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93713C" w:rsidRDefault="00DF51C6" w:rsidP="0093713C">
      <w:pPr>
        <w:spacing w:line="360" w:lineRule="auto"/>
        <w:rPr>
          <w:rFonts w:ascii="Arial" w:hAnsi="Arial" w:cs="Arial"/>
        </w:rPr>
      </w:pPr>
    </w:p>
    <w:p w14:paraId="179A09CD" w14:textId="6BB9DF9B" w:rsidR="00EA37E4" w:rsidRPr="0093713C" w:rsidRDefault="00EA37E4" w:rsidP="0093713C">
      <w:pPr>
        <w:spacing w:line="360" w:lineRule="auto"/>
        <w:rPr>
          <w:rFonts w:ascii="Arial" w:hAnsi="Arial" w:cs="Arial"/>
        </w:rPr>
      </w:pPr>
    </w:p>
    <w:p w14:paraId="0B76C7CE" w14:textId="04865A40" w:rsidR="00EA37E4" w:rsidRPr="0093713C" w:rsidRDefault="00EA37E4" w:rsidP="0093713C">
      <w:pPr>
        <w:spacing w:line="360" w:lineRule="auto"/>
        <w:rPr>
          <w:rFonts w:ascii="Arial" w:hAnsi="Arial" w:cs="Arial"/>
        </w:rPr>
      </w:pPr>
    </w:p>
    <w:p w14:paraId="66DBE481" w14:textId="3140EF51" w:rsidR="00EA37E4" w:rsidRPr="0093713C" w:rsidRDefault="0093713C" w:rsidP="0093713C">
      <w:pPr>
        <w:spacing w:line="360" w:lineRule="auto"/>
        <w:rPr>
          <w:rFonts w:ascii="Arial" w:hAnsi="Arial" w:cs="Arial"/>
        </w:rPr>
      </w:pPr>
      <w:r w:rsidRPr="0093713C">
        <w:rPr>
          <w:rFonts w:ascii="Arial" w:hAnsi="Arial" w:cs="Arial"/>
          <w:noProof/>
        </w:rPr>
        <w:drawing>
          <wp:anchor distT="0" distB="0" distL="114300" distR="114300" simplePos="0" relativeHeight="251658240" behindDoc="0" locked="0" layoutInCell="1" allowOverlap="1" wp14:anchorId="146BE53E" wp14:editId="2329B465">
            <wp:simplePos x="0" y="0"/>
            <wp:positionH relativeFrom="margin">
              <wp:align>center</wp:align>
            </wp:positionH>
            <wp:positionV relativeFrom="paragraph">
              <wp:posOffset>6350</wp:posOffset>
            </wp:positionV>
            <wp:extent cx="4305300" cy="1695538"/>
            <wp:effectExtent l="0" t="0" r="0" b="0"/>
            <wp:wrapSquare wrapText="bothSides"/>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anchor>
        </w:drawing>
      </w:r>
    </w:p>
    <w:p w14:paraId="73F11630" w14:textId="11FA427D" w:rsidR="00444DC7" w:rsidRPr="0093713C" w:rsidRDefault="007414A3" w:rsidP="0093713C">
      <w:pPr>
        <w:spacing w:line="360" w:lineRule="auto"/>
        <w:rPr>
          <w:rFonts w:ascii="Arial" w:hAnsi="Arial" w:cs="Arial"/>
        </w:rPr>
      </w:pPr>
      <w:r w:rsidRPr="0093713C">
        <w:rPr>
          <w:rFonts w:ascii="Arial" w:hAnsi="Arial" w:cs="Arial"/>
        </w:rPr>
        <w:br w:type="textWrapping" w:clear="all"/>
      </w:r>
    </w:p>
    <w:p w14:paraId="02ED21A2" w14:textId="77777777" w:rsidR="00444DC7" w:rsidRPr="0093713C" w:rsidRDefault="00444DC7" w:rsidP="0093713C">
      <w:pPr>
        <w:spacing w:line="360" w:lineRule="auto"/>
        <w:rPr>
          <w:rFonts w:ascii="Arial" w:hAnsi="Arial" w:cs="Arial"/>
        </w:rPr>
      </w:pPr>
    </w:p>
    <w:p w14:paraId="5E2FF06F" w14:textId="0F9AEB9D" w:rsidR="00444DC7" w:rsidRPr="0093713C" w:rsidRDefault="00DA6A7A" w:rsidP="0093713C">
      <w:pPr>
        <w:pStyle w:val="Ttulo"/>
        <w:spacing w:before="200" w:after="200" w:line="360" w:lineRule="auto"/>
        <w:jc w:val="center"/>
        <w:rPr>
          <w:rFonts w:ascii="Arial" w:hAnsi="Arial" w:cs="Arial"/>
          <w:b/>
          <w:bCs/>
          <w:caps/>
          <w:color w:val="343434"/>
          <w:sz w:val="38"/>
          <w:szCs w:val="38"/>
        </w:rPr>
      </w:pPr>
      <w:bookmarkStart w:id="0" w:name="_Hlk38448372"/>
      <w:r w:rsidRPr="0093713C">
        <w:rPr>
          <w:rFonts w:ascii="Arial" w:hAnsi="Arial" w:cs="Arial"/>
          <w:b/>
          <w:bCs/>
          <w:caps/>
          <w:color w:val="343434"/>
          <w:sz w:val="38"/>
          <w:szCs w:val="38"/>
        </w:rPr>
        <w:t>PLAN DE FORMACIÓN Y CONCIENCIACIÓN EN SEGURIDAD DE LA INFORMACIÓN</w:t>
      </w:r>
      <w:r w:rsidR="007B4F87" w:rsidRPr="0093713C">
        <w:rPr>
          <w:rFonts w:ascii="Arial" w:hAnsi="Arial" w:cs="Arial"/>
          <w:b/>
          <w:bCs/>
          <w:caps/>
          <w:color w:val="343434"/>
          <w:sz w:val="38"/>
          <w:szCs w:val="38"/>
        </w:rPr>
        <w:t xml:space="preserve"> </w:t>
      </w:r>
    </w:p>
    <w:bookmarkEnd w:id="0"/>
    <w:p w14:paraId="1C625B53" w14:textId="2D8300AA" w:rsidR="00580D6D" w:rsidRDefault="00580D6D">
      <w:pPr>
        <w:spacing w:after="200" w:line="276" w:lineRule="auto"/>
        <w:jc w:val="left"/>
        <w:rPr>
          <w:rFonts w:ascii="Arial" w:hAnsi="Arial" w:cs="Arial"/>
        </w:rPr>
      </w:pPr>
      <w:r>
        <w:rPr>
          <w:rFonts w:ascii="Arial" w:hAnsi="Arial" w:cs="Arial"/>
        </w:rPr>
        <w:br w:type="page"/>
      </w:r>
    </w:p>
    <w:p w14:paraId="15BD54A6" w14:textId="77777777" w:rsidR="0093713C" w:rsidRDefault="0093713C" w:rsidP="0093713C">
      <w:pPr>
        <w:spacing w:after="200" w:line="360" w:lineRule="auto"/>
        <w:jc w:val="left"/>
        <w:rPr>
          <w:rFonts w:ascii="Arial" w:hAnsi="Arial" w:cs="Arial"/>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580D6D" w:rsidRPr="00CB6440" w14:paraId="4B932AAB" w14:textId="77777777" w:rsidTr="00162AE9">
        <w:trPr>
          <w:cantSplit/>
          <w:trHeight w:hRule="exact" w:val="544"/>
          <w:tblHeader/>
          <w:jc w:val="center"/>
        </w:trPr>
        <w:tc>
          <w:tcPr>
            <w:tcW w:w="8999" w:type="dxa"/>
            <w:gridSpan w:val="4"/>
            <w:tcBorders>
              <w:bottom w:val="nil"/>
            </w:tcBorders>
            <w:shd w:val="clear" w:color="auto" w:fill="5B7D7F"/>
            <w:vAlign w:val="center"/>
          </w:tcPr>
          <w:p w14:paraId="450AD4D1" w14:textId="77777777" w:rsidR="00580D6D" w:rsidRPr="00CB6440" w:rsidRDefault="00580D6D" w:rsidP="00162AE9">
            <w:pPr>
              <w:spacing w:before="120" w:after="120"/>
              <w:jc w:val="center"/>
              <w:rPr>
                <w:rFonts w:ascii="Arial" w:hAnsi="Arial" w:cs="Arial"/>
                <w:b/>
                <w:bCs/>
                <w:color w:val="FFFFFF" w:themeColor="background1"/>
              </w:rPr>
            </w:pPr>
            <w:r>
              <w:rPr>
                <w:rFonts w:ascii="Arial" w:hAnsi="Arial" w:cs="Arial"/>
                <w:b/>
                <w:bCs/>
                <w:color w:val="FFFFFF" w:themeColor="background1"/>
              </w:rPr>
              <w:t>HISTORIAL DEL DOCUMENTO</w:t>
            </w:r>
          </w:p>
        </w:tc>
      </w:tr>
      <w:tr w:rsidR="00580D6D" w:rsidRPr="00CB6440" w14:paraId="6BC16ED2" w14:textId="77777777" w:rsidTr="00162AE9">
        <w:trPr>
          <w:cantSplit/>
          <w:trHeight w:val="1078"/>
          <w:tblHeader/>
          <w:jc w:val="center"/>
        </w:trPr>
        <w:tc>
          <w:tcPr>
            <w:tcW w:w="1129" w:type="dxa"/>
            <w:shd w:val="clear" w:color="auto" w:fill="5B7D7F"/>
            <w:vAlign w:val="center"/>
          </w:tcPr>
          <w:p w14:paraId="67D8CCAB" w14:textId="77777777" w:rsidR="00580D6D" w:rsidRPr="00CB6440" w:rsidRDefault="00580D6D" w:rsidP="00162AE9">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0330A134" w14:textId="77777777" w:rsidR="00580D6D" w:rsidRPr="00CB6440" w:rsidRDefault="00580D6D" w:rsidP="00162AE9">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7BA4FCA3" w14:textId="77777777" w:rsidR="00580D6D" w:rsidRPr="00CB6440" w:rsidRDefault="00580D6D" w:rsidP="00162AE9">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037CF4A1" w14:textId="77777777" w:rsidR="00580D6D" w:rsidRPr="00CB6440" w:rsidRDefault="00580D6D" w:rsidP="00162AE9">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580D6D" w:rsidRPr="00CB6440" w14:paraId="61FDF020" w14:textId="77777777" w:rsidTr="00162AE9">
        <w:trPr>
          <w:cantSplit/>
          <w:trHeight w:val="689"/>
          <w:jc w:val="center"/>
        </w:trPr>
        <w:tc>
          <w:tcPr>
            <w:tcW w:w="1129" w:type="dxa"/>
            <w:vAlign w:val="center"/>
          </w:tcPr>
          <w:p w14:paraId="76C5602D" w14:textId="77777777" w:rsidR="00580D6D" w:rsidRPr="00CB6440" w:rsidRDefault="00580D6D" w:rsidP="00162AE9">
            <w:pPr>
              <w:spacing w:before="120" w:after="120"/>
              <w:jc w:val="center"/>
              <w:rPr>
                <w:rFonts w:ascii="Arial" w:hAnsi="Arial" w:cs="Arial"/>
              </w:rPr>
            </w:pPr>
            <w:r w:rsidRPr="00CB6440">
              <w:rPr>
                <w:rFonts w:ascii="Arial" w:hAnsi="Arial" w:cs="Arial"/>
              </w:rPr>
              <w:t>01</w:t>
            </w:r>
          </w:p>
        </w:tc>
        <w:tc>
          <w:tcPr>
            <w:tcW w:w="4962" w:type="dxa"/>
            <w:vAlign w:val="center"/>
          </w:tcPr>
          <w:p w14:paraId="0D07A226" w14:textId="77777777" w:rsidR="00580D6D" w:rsidRPr="00CB6440" w:rsidRDefault="00580D6D" w:rsidP="00162AE9">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78E452C2" w14:textId="34DEE439" w:rsidR="00580D6D" w:rsidRPr="00CB6440" w:rsidRDefault="00580D6D" w:rsidP="00162AE9">
            <w:pPr>
              <w:spacing w:before="120" w:after="120"/>
              <w:jc w:val="center"/>
              <w:rPr>
                <w:rFonts w:ascii="Arial" w:hAnsi="Arial" w:cs="Arial"/>
              </w:rPr>
            </w:pPr>
            <w:r>
              <w:rPr>
                <w:rFonts w:ascii="Arial" w:hAnsi="Arial" w:cs="Arial"/>
              </w:rPr>
              <w:t>11/03/2025</w:t>
            </w:r>
          </w:p>
        </w:tc>
        <w:tc>
          <w:tcPr>
            <w:tcW w:w="1633" w:type="dxa"/>
            <w:vAlign w:val="center"/>
          </w:tcPr>
          <w:p w14:paraId="6A47DD33" w14:textId="77777777" w:rsidR="00580D6D" w:rsidRPr="00CB6440" w:rsidRDefault="00580D6D" w:rsidP="00162AE9">
            <w:pPr>
              <w:spacing w:before="120" w:after="120"/>
              <w:jc w:val="center"/>
              <w:rPr>
                <w:rFonts w:ascii="Arial" w:hAnsi="Arial" w:cs="Arial"/>
              </w:rPr>
            </w:pPr>
            <w:r>
              <w:rPr>
                <w:rFonts w:ascii="Arial" w:hAnsi="Arial" w:cs="Arial"/>
              </w:rPr>
              <w:t>N/A</w:t>
            </w:r>
          </w:p>
        </w:tc>
      </w:tr>
    </w:tbl>
    <w:p w14:paraId="65F1EC77" w14:textId="77777777" w:rsidR="00580D6D" w:rsidRDefault="00580D6D" w:rsidP="00580D6D">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580D6D" w:rsidRPr="00CB6440" w14:paraId="4087FEBE" w14:textId="77777777" w:rsidTr="00162AE9">
        <w:trPr>
          <w:cantSplit/>
          <w:trHeight w:hRule="exact" w:val="544"/>
          <w:tblHeader/>
          <w:jc w:val="center"/>
        </w:trPr>
        <w:tc>
          <w:tcPr>
            <w:tcW w:w="8999" w:type="dxa"/>
            <w:gridSpan w:val="4"/>
            <w:tcBorders>
              <w:bottom w:val="nil"/>
            </w:tcBorders>
            <w:shd w:val="clear" w:color="auto" w:fill="5B7D7F"/>
            <w:vAlign w:val="center"/>
          </w:tcPr>
          <w:p w14:paraId="0D098034" w14:textId="77777777" w:rsidR="00580D6D" w:rsidRPr="00CB6440" w:rsidRDefault="00580D6D" w:rsidP="00162AE9">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580D6D" w:rsidRPr="00CB6440" w14:paraId="25F2C890" w14:textId="77777777" w:rsidTr="00162AE9">
        <w:trPr>
          <w:cantSplit/>
          <w:trHeight w:val="595"/>
          <w:tblHeader/>
          <w:jc w:val="center"/>
        </w:trPr>
        <w:tc>
          <w:tcPr>
            <w:tcW w:w="1129" w:type="dxa"/>
            <w:shd w:val="clear" w:color="auto" w:fill="5B7D7F"/>
            <w:vAlign w:val="center"/>
          </w:tcPr>
          <w:p w14:paraId="3C448D2D" w14:textId="77777777" w:rsidR="00580D6D" w:rsidRPr="00CB6440" w:rsidRDefault="00580D6D" w:rsidP="00162AE9">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2CE8BC22" w14:textId="77777777" w:rsidR="00580D6D" w:rsidRPr="00CB6440" w:rsidRDefault="00580D6D" w:rsidP="00162AE9">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77863472" w14:textId="77777777" w:rsidR="00580D6D" w:rsidRPr="00CB6440" w:rsidRDefault="00580D6D" w:rsidP="00162AE9">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72970048" w14:textId="77777777" w:rsidR="00580D6D" w:rsidRPr="00CB6440" w:rsidRDefault="00580D6D" w:rsidP="00162AE9">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580D6D" w:rsidRPr="00CB6440" w14:paraId="5BD22A93" w14:textId="77777777" w:rsidTr="00162AE9">
        <w:trPr>
          <w:cantSplit/>
          <w:trHeight w:val="832"/>
          <w:jc w:val="center"/>
        </w:trPr>
        <w:tc>
          <w:tcPr>
            <w:tcW w:w="1129" w:type="dxa"/>
            <w:vAlign w:val="center"/>
          </w:tcPr>
          <w:p w14:paraId="6E050045" w14:textId="77777777" w:rsidR="00580D6D" w:rsidRPr="00CB6440" w:rsidRDefault="00580D6D" w:rsidP="00162AE9">
            <w:pPr>
              <w:spacing w:before="120" w:after="120"/>
              <w:jc w:val="center"/>
              <w:rPr>
                <w:rFonts w:ascii="Arial" w:hAnsi="Arial" w:cs="Arial"/>
              </w:rPr>
            </w:pPr>
            <w:r>
              <w:rPr>
                <w:rFonts w:ascii="Arial" w:hAnsi="Arial" w:cs="Arial"/>
              </w:rPr>
              <w:t>Departamento:</w:t>
            </w:r>
          </w:p>
        </w:tc>
        <w:tc>
          <w:tcPr>
            <w:tcW w:w="2552" w:type="dxa"/>
            <w:vAlign w:val="center"/>
          </w:tcPr>
          <w:p w14:paraId="50E84D9A" w14:textId="77777777" w:rsidR="00580D6D" w:rsidRPr="00CB6440" w:rsidRDefault="00580D6D" w:rsidP="00162AE9">
            <w:pPr>
              <w:spacing w:before="120" w:after="120"/>
              <w:jc w:val="center"/>
              <w:rPr>
                <w:rFonts w:ascii="Arial" w:hAnsi="Arial" w:cs="Arial"/>
              </w:rPr>
            </w:pPr>
            <w:r>
              <w:rPr>
                <w:rFonts w:ascii="Arial" w:hAnsi="Arial" w:cs="Arial"/>
              </w:rPr>
              <w:t>Responsable del SGSI</w:t>
            </w:r>
          </w:p>
        </w:tc>
        <w:tc>
          <w:tcPr>
            <w:tcW w:w="2693" w:type="dxa"/>
            <w:vAlign w:val="center"/>
          </w:tcPr>
          <w:p w14:paraId="7AF5F491" w14:textId="77777777" w:rsidR="00580D6D" w:rsidRPr="00CB6440" w:rsidRDefault="00580D6D" w:rsidP="00162AE9">
            <w:pPr>
              <w:spacing w:before="120" w:after="120"/>
              <w:jc w:val="center"/>
              <w:rPr>
                <w:rFonts w:ascii="Arial" w:hAnsi="Arial" w:cs="Arial"/>
              </w:rPr>
            </w:pPr>
            <w:r>
              <w:rPr>
                <w:rFonts w:ascii="Arial" w:hAnsi="Arial" w:cs="Arial"/>
              </w:rPr>
              <w:t>Dirección</w:t>
            </w:r>
          </w:p>
        </w:tc>
        <w:tc>
          <w:tcPr>
            <w:tcW w:w="2625" w:type="dxa"/>
            <w:vAlign w:val="center"/>
          </w:tcPr>
          <w:p w14:paraId="48B466E5" w14:textId="77777777" w:rsidR="00580D6D" w:rsidRDefault="00580D6D" w:rsidP="00162AE9">
            <w:pPr>
              <w:spacing w:before="120" w:after="120"/>
              <w:jc w:val="center"/>
              <w:rPr>
                <w:rFonts w:ascii="Arial" w:hAnsi="Arial" w:cs="Arial"/>
              </w:rPr>
            </w:pPr>
            <w:r>
              <w:rPr>
                <w:rFonts w:ascii="Arial" w:hAnsi="Arial" w:cs="Arial"/>
              </w:rPr>
              <w:t>Jefe de seguridad</w:t>
            </w:r>
          </w:p>
          <w:p w14:paraId="4BDC41B9" w14:textId="77777777" w:rsidR="00580D6D" w:rsidRPr="00CB6440" w:rsidRDefault="00580D6D" w:rsidP="00162AE9">
            <w:pPr>
              <w:spacing w:before="120" w:after="120"/>
              <w:jc w:val="center"/>
              <w:rPr>
                <w:rFonts w:ascii="Arial" w:hAnsi="Arial" w:cs="Arial"/>
              </w:rPr>
            </w:pPr>
            <w:r>
              <w:rPr>
                <w:rFonts w:ascii="Arial" w:hAnsi="Arial" w:cs="Arial"/>
              </w:rPr>
              <w:t>(o suplente)</w:t>
            </w:r>
          </w:p>
        </w:tc>
      </w:tr>
      <w:tr w:rsidR="00580D6D" w:rsidRPr="00CB6440" w14:paraId="493A2BF2" w14:textId="77777777" w:rsidTr="00162AE9">
        <w:trPr>
          <w:cantSplit/>
          <w:trHeight w:val="647"/>
          <w:jc w:val="center"/>
        </w:trPr>
        <w:tc>
          <w:tcPr>
            <w:tcW w:w="1129" w:type="dxa"/>
            <w:vAlign w:val="center"/>
          </w:tcPr>
          <w:p w14:paraId="28B83779" w14:textId="77777777" w:rsidR="00580D6D" w:rsidRPr="00CB6440" w:rsidRDefault="00580D6D" w:rsidP="00162AE9">
            <w:pPr>
              <w:spacing w:before="120" w:after="120"/>
              <w:jc w:val="center"/>
              <w:rPr>
                <w:rFonts w:ascii="Arial" w:hAnsi="Arial" w:cs="Arial"/>
              </w:rPr>
            </w:pPr>
            <w:r>
              <w:rPr>
                <w:rFonts w:ascii="Arial" w:hAnsi="Arial" w:cs="Arial"/>
              </w:rPr>
              <w:t>Nombre:</w:t>
            </w:r>
          </w:p>
        </w:tc>
        <w:tc>
          <w:tcPr>
            <w:tcW w:w="2552" w:type="dxa"/>
            <w:vAlign w:val="center"/>
          </w:tcPr>
          <w:p w14:paraId="3E34F047" w14:textId="77777777" w:rsidR="00580D6D" w:rsidRPr="00CB6440" w:rsidRDefault="00580D6D" w:rsidP="00162AE9">
            <w:pPr>
              <w:spacing w:before="120" w:after="120"/>
              <w:jc w:val="center"/>
              <w:rPr>
                <w:rFonts w:ascii="Arial" w:hAnsi="Arial" w:cs="Arial"/>
              </w:rPr>
            </w:pPr>
            <w:r>
              <w:rPr>
                <w:rFonts w:ascii="Arial" w:hAnsi="Arial" w:cs="Arial"/>
              </w:rPr>
              <w:t>David Pozo</w:t>
            </w:r>
          </w:p>
        </w:tc>
        <w:tc>
          <w:tcPr>
            <w:tcW w:w="2693" w:type="dxa"/>
            <w:vAlign w:val="center"/>
          </w:tcPr>
          <w:p w14:paraId="0FF2AD09" w14:textId="77777777" w:rsidR="00580D6D" w:rsidRPr="00CB6440" w:rsidRDefault="00580D6D" w:rsidP="00162AE9">
            <w:pPr>
              <w:spacing w:before="120" w:after="120"/>
              <w:jc w:val="center"/>
              <w:rPr>
                <w:rFonts w:ascii="Arial" w:hAnsi="Arial" w:cs="Arial"/>
              </w:rPr>
            </w:pPr>
            <w:r>
              <w:rPr>
                <w:rFonts w:ascii="Arial" w:hAnsi="Arial" w:cs="Arial"/>
              </w:rPr>
              <w:t>Carlos Rodrigo</w:t>
            </w:r>
          </w:p>
        </w:tc>
        <w:tc>
          <w:tcPr>
            <w:tcW w:w="2625" w:type="dxa"/>
            <w:vAlign w:val="center"/>
          </w:tcPr>
          <w:p w14:paraId="6BE4F28E" w14:textId="77777777" w:rsidR="00580D6D" w:rsidRPr="00CB6440" w:rsidRDefault="00580D6D" w:rsidP="00162AE9">
            <w:pPr>
              <w:spacing w:before="120" w:after="120"/>
              <w:jc w:val="center"/>
              <w:rPr>
                <w:rFonts w:ascii="Arial" w:hAnsi="Arial" w:cs="Arial"/>
              </w:rPr>
            </w:pPr>
            <w:r>
              <w:rPr>
                <w:rFonts w:ascii="Arial" w:hAnsi="Arial" w:cs="Arial"/>
              </w:rPr>
              <w:t>Carlos Zúñiga</w:t>
            </w:r>
          </w:p>
        </w:tc>
      </w:tr>
      <w:tr w:rsidR="00580D6D" w:rsidRPr="00CB6440" w14:paraId="7D90D9AD" w14:textId="77777777" w:rsidTr="00162AE9">
        <w:trPr>
          <w:cantSplit/>
          <w:trHeight w:val="1256"/>
          <w:jc w:val="center"/>
        </w:trPr>
        <w:tc>
          <w:tcPr>
            <w:tcW w:w="1129" w:type="dxa"/>
            <w:vAlign w:val="center"/>
          </w:tcPr>
          <w:p w14:paraId="57B4AE37" w14:textId="77777777" w:rsidR="00580D6D" w:rsidRDefault="00580D6D" w:rsidP="00162AE9">
            <w:pPr>
              <w:spacing w:before="120" w:after="120"/>
              <w:jc w:val="center"/>
              <w:rPr>
                <w:rFonts w:ascii="Arial" w:hAnsi="Arial" w:cs="Arial"/>
              </w:rPr>
            </w:pPr>
            <w:r>
              <w:rPr>
                <w:rFonts w:ascii="Arial" w:hAnsi="Arial" w:cs="Arial"/>
              </w:rPr>
              <w:t>Firma:</w:t>
            </w:r>
          </w:p>
        </w:tc>
        <w:tc>
          <w:tcPr>
            <w:tcW w:w="2552" w:type="dxa"/>
            <w:vAlign w:val="center"/>
          </w:tcPr>
          <w:p w14:paraId="498C62E0" w14:textId="77777777" w:rsidR="00580D6D" w:rsidRPr="00CB6440" w:rsidRDefault="00580D6D" w:rsidP="00162AE9">
            <w:pPr>
              <w:spacing w:before="120" w:after="120"/>
              <w:jc w:val="center"/>
              <w:rPr>
                <w:rFonts w:ascii="Arial" w:hAnsi="Arial" w:cs="Arial"/>
              </w:rPr>
            </w:pPr>
          </w:p>
        </w:tc>
        <w:tc>
          <w:tcPr>
            <w:tcW w:w="2693" w:type="dxa"/>
            <w:vAlign w:val="center"/>
          </w:tcPr>
          <w:p w14:paraId="29B9FE9F" w14:textId="77777777" w:rsidR="00580D6D" w:rsidRPr="00CB6440" w:rsidRDefault="00580D6D" w:rsidP="00162AE9">
            <w:pPr>
              <w:spacing w:before="120" w:after="120"/>
              <w:jc w:val="center"/>
              <w:rPr>
                <w:rFonts w:ascii="Arial" w:hAnsi="Arial" w:cs="Arial"/>
              </w:rPr>
            </w:pPr>
          </w:p>
        </w:tc>
        <w:tc>
          <w:tcPr>
            <w:tcW w:w="2625" w:type="dxa"/>
            <w:vAlign w:val="center"/>
          </w:tcPr>
          <w:p w14:paraId="5F69EC08" w14:textId="77777777" w:rsidR="00580D6D" w:rsidRPr="00CB6440" w:rsidRDefault="00580D6D" w:rsidP="00162AE9">
            <w:pPr>
              <w:spacing w:before="120" w:after="120"/>
              <w:jc w:val="center"/>
              <w:rPr>
                <w:rFonts w:ascii="Arial" w:hAnsi="Arial" w:cs="Arial"/>
              </w:rPr>
            </w:pPr>
          </w:p>
        </w:tc>
      </w:tr>
      <w:tr w:rsidR="00580D6D" w:rsidRPr="00CB6440" w14:paraId="4AEB22AF" w14:textId="77777777" w:rsidTr="00162AE9">
        <w:trPr>
          <w:cantSplit/>
          <w:trHeight w:val="716"/>
          <w:jc w:val="center"/>
        </w:trPr>
        <w:tc>
          <w:tcPr>
            <w:tcW w:w="1129" w:type="dxa"/>
            <w:vAlign w:val="center"/>
          </w:tcPr>
          <w:p w14:paraId="38FBBBD5" w14:textId="77777777" w:rsidR="00580D6D" w:rsidRDefault="00580D6D" w:rsidP="00162AE9">
            <w:pPr>
              <w:spacing w:before="120" w:after="120"/>
              <w:jc w:val="center"/>
              <w:rPr>
                <w:rFonts w:ascii="Arial" w:hAnsi="Arial" w:cs="Arial"/>
              </w:rPr>
            </w:pPr>
            <w:r>
              <w:rPr>
                <w:rFonts w:ascii="Arial" w:hAnsi="Arial" w:cs="Arial"/>
              </w:rPr>
              <w:t>Fecha:</w:t>
            </w:r>
          </w:p>
        </w:tc>
        <w:tc>
          <w:tcPr>
            <w:tcW w:w="2552" w:type="dxa"/>
            <w:vAlign w:val="center"/>
          </w:tcPr>
          <w:p w14:paraId="2C61A921" w14:textId="06A656BF" w:rsidR="00580D6D" w:rsidRPr="00CB6440" w:rsidRDefault="00580D6D" w:rsidP="00162AE9">
            <w:pPr>
              <w:spacing w:before="120" w:after="120"/>
              <w:jc w:val="center"/>
              <w:rPr>
                <w:rFonts w:ascii="Arial" w:hAnsi="Arial" w:cs="Arial"/>
              </w:rPr>
            </w:pPr>
            <w:r>
              <w:rPr>
                <w:rFonts w:ascii="Arial" w:hAnsi="Arial" w:cs="Arial"/>
              </w:rPr>
              <w:t>11/03/2025</w:t>
            </w:r>
          </w:p>
        </w:tc>
        <w:tc>
          <w:tcPr>
            <w:tcW w:w="2693" w:type="dxa"/>
            <w:vAlign w:val="center"/>
          </w:tcPr>
          <w:p w14:paraId="39A22D28" w14:textId="1610230C" w:rsidR="00580D6D" w:rsidRPr="00CB6440" w:rsidRDefault="00580D6D" w:rsidP="00162AE9">
            <w:pPr>
              <w:spacing w:before="120" w:after="120"/>
              <w:jc w:val="center"/>
              <w:rPr>
                <w:rFonts w:ascii="Arial" w:hAnsi="Arial" w:cs="Arial"/>
              </w:rPr>
            </w:pPr>
            <w:r>
              <w:rPr>
                <w:rFonts w:ascii="Arial" w:hAnsi="Arial" w:cs="Arial"/>
              </w:rPr>
              <w:t>11/03/2025</w:t>
            </w:r>
          </w:p>
        </w:tc>
        <w:tc>
          <w:tcPr>
            <w:tcW w:w="2625" w:type="dxa"/>
            <w:vAlign w:val="center"/>
          </w:tcPr>
          <w:p w14:paraId="1DAB2D07" w14:textId="147E4BB2" w:rsidR="00580D6D" w:rsidRPr="00CB6440" w:rsidRDefault="00580D6D" w:rsidP="00162AE9">
            <w:pPr>
              <w:spacing w:before="120" w:after="120"/>
              <w:jc w:val="center"/>
              <w:rPr>
                <w:rFonts w:ascii="Arial" w:hAnsi="Arial" w:cs="Arial"/>
              </w:rPr>
            </w:pPr>
            <w:r>
              <w:rPr>
                <w:rFonts w:ascii="Arial" w:hAnsi="Arial" w:cs="Arial"/>
              </w:rPr>
              <w:t>11/03/2025</w:t>
            </w:r>
          </w:p>
        </w:tc>
      </w:tr>
    </w:tbl>
    <w:p w14:paraId="1EACA126" w14:textId="77777777" w:rsidR="0093713C" w:rsidRPr="0093713C" w:rsidRDefault="0093713C" w:rsidP="0093713C">
      <w:pPr>
        <w:spacing w:line="360" w:lineRule="auto"/>
        <w:rPr>
          <w:rFonts w:ascii="Arial" w:hAnsi="Arial" w:cs="Arial"/>
          <w:highlight w:val="yellow"/>
        </w:rPr>
      </w:pPr>
    </w:p>
    <w:p w14:paraId="2C6CEBAB" w14:textId="77777777" w:rsidR="00580D6D" w:rsidRDefault="00580D6D">
      <w:pPr>
        <w:spacing w:after="200" w:line="276" w:lineRule="auto"/>
        <w:jc w:val="left"/>
        <w:rPr>
          <w:rFonts w:ascii="Arial" w:eastAsiaTheme="majorEastAsia" w:hAnsi="Arial" w:cs="Arial"/>
          <w:caps/>
          <w:color w:val="343434"/>
          <w:sz w:val="26"/>
          <w:szCs w:val="28"/>
        </w:rPr>
      </w:pPr>
      <w:r>
        <w:rPr>
          <w:rFonts w:ascii="Arial" w:hAnsi="Arial" w:cs="Arial"/>
          <w:b/>
          <w:bCs/>
          <w:caps/>
          <w:color w:val="343434"/>
          <w:sz w:val="26"/>
        </w:rPr>
        <w:br w:type="page"/>
      </w:r>
    </w:p>
    <w:p w14:paraId="1AD1BC38" w14:textId="12539AF9" w:rsidR="00813611" w:rsidRPr="0093713C" w:rsidRDefault="00813611" w:rsidP="0093713C">
      <w:pPr>
        <w:pStyle w:val="TtuloTDC"/>
        <w:spacing w:line="360" w:lineRule="auto"/>
        <w:rPr>
          <w:rFonts w:ascii="Arial" w:hAnsi="Arial" w:cs="Arial"/>
          <w:b w:val="0"/>
          <w:bCs w:val="0"/>
          <w:caps/>
          <w:color w:val="343434"/>
          <w:sz w:val="26"/>
          <w:lang w:eastAsia="en-US"/>
        </w:rPr>
      </w:pPr>
      <w:r w:rsidRPr="0093713C">
        <w:rPr>
          <w:rFonts w:ascii="Arial" w:hAnsi="Arial" w:cs="Arial"/>
          <w:b w:val="0"/>
          <w:bCs w:val="0"/>
          <w:caps/>
          <w:color w:val="343434"/>
          <w:sz w:val="26"/>
          <w:lang w:eastAsia="en-US"/>
        </w:rPr>
        <w:lastRenderedPageBreak/>
        <w:t>Contenido</w:t>
      </w:r>
      <w:r w:rsidR="007C0231" w:rsidRPr="0093713C">
        <w:rPr>
          <w:rFonts w:ascii="Arial" w:hAnsi="Arial" w:cs="Arial"/>
          <w:b w:val="0"/>
          <w:bCs w:val="0"/>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93713C" w:rsidRDefault="006008F6" w:rsidP="0093713C">
          <w:pPr>
            <w:pStyle w:val="TtuloTDC"/>
            <w:spacing w:line="360" w:lineRule="auto"/>
            <w:rPr>
              <w:rFonts w:ascii="Arial" w:hAnsi="Arial" w:cs="Arial"/>
              <w:b w:val="0"/>
              <w:bCs w:val="0"/>
            </w:rPr>
          </w:pPr>
        </w:p>
        <w:p w14:paraId="19FE9785" w14:textId="0F715F67" w:rsidR="00580D6D" w:rsidRDefault="006008F6">
          <w:pPr>
            <w:pStyle w:val="TDC1"/>
            <w:rPr>
              <w:rFonts w:asciiTheme="minorHAnsi" w:eastAsiaTheme="minorEastAsia" w:hAnsiTheme="minorHAnsi" w:cstheme="minorBidi"/>
              <w:noProof/>
              <w:kern w:val="2"/>
              <w:sz w:val="24"/>
              <w:szCs w:val="24"/>
              <w:lang w:eastAsia="es-ES"/>
              <w14:ligatures w14:val="standardContextual"/>
            </w:rPr>
          </w:pPr>
          <w:r w:rsidRPr="0093713C">
            <w:rPr>
              <w:rFonts w:ascii="Arial" w:hAnsi="Arial" w:cs="Arial"/>
            </w:rPr>
            <w:fldChar w:fldCharType="begin"/>
          </w:r>
          <w:r w:rsidRPr="0093713C">
            <w:rPr>
              <w:rFonts w:ascii="Arial" w:hAnsi="Arial" w:cs="Arial"/>
            </w:rPr>
            <w:instrText xml:space="preserve"> TOC \o "1-3" \h \z \u </w:instrText>
          </w:r>
          <w:r w:rsidRPr="0093713C">
            <w:rPr>
              <w:rFonts w:ascii="Arial" w:hAnsi="Arial" w:cs="Arial"/>
            </w:rPr>
            <w:fldChar w:fldCharType="separate"/>
          </w:r>
          <w:hyperlink w:anchor="_Toc192541000" w:history="1">
            <w:r w:rsidR="00580D6D" w:rsidRPr="00887BE1">
              <w:rPr>
                <w:rStyle w:val="Hipervnculo"/>
                <w:rFonts w:ascii="Arial" w:hAnsi="Arial" w:cs="Arial"/>
                <w:noProof/>
              </w:rPr>
              <w:t>1</w:t>
            </w:r>
            <w:r w:rsidR="00580D6D">
              <w:rPr>
                <w:rFonts w:asciiTheme="minorHAnsi" w:eastAsiaTheme="minorEastAsia" w:hAnsiTheme="minorHAnsi" w:cstheme="minorBidi"/>
                <w:noProof/>
                <w:kern w:val="2"/>
                <w:sz w:val="24"/>
                <w:szCs w:val="24"/>
                <w:lang w:eastAsia="es-ES"/>
                <w14:ligatures w14:val="standardContextual"/>
              </w:rPr>
              <w:tab/>
            </w:r>
            <w:r w:rsidR="00580D6D" w:rsidRPr="00887BE1">
              <w:rPr>
                <w:rStyle w:val="Hipervnculo"/>
                <w:rFonts w:ascii="Arial" w:hAnsi="Arial" w:cs="Arial"/>
                <w:noProof/>
              </w:rPr>
              <w:t>OBJETIVO</w:t>
            </w:r>
            <w:r w:rsidR="00580D6D">
              <w:rPr>
                <w:noProof/>
                <w:webHidden/>
              </w:rPr>
              <w:tab/>
            </w:r>
            <w:r w:rsidR="00580D6D">
              <w:rPr>
                <w:noProof/>
                <w:webHidden/>
              </w:rPr>
              <w:fldChar w:fldCharType="begin"/>
            </w:r>
            <w:r w:rsidR="00580D6D">
              <w:rPr>
                <w:noProof/>
                <w:webHidden/>
              </w:rPr>
              <w:instrText xml:space="preserve"> PAGEREF _Toc192541000 \h </w:instrText>
            </w:r>
            <w:r w:rsidR="00580D6D">
              <w:rPr>
                <w:noProof/>
                <w:webHidden/>
              </w:rPr>
            </w:r>
            <w:r w:rsidR="00580D6D">
              <w:rPr>
                <w:noProof/>
                <w:webHidden/>
              </w:rPr>
              <w:fldChar w:fldCharType="separate"/>
            </w:r>
            <w:r w:rsidR="00277E52">
              <w:rPr>
                <w:noProof/>
                <w:webHidden/>
              </w:rPr>
              <w:t>4</w:t>
            </w:r>
            <w:r w:rsidR="00580D6D">
              <w:rPr>
                <w:noProof/>
                <w:webHidden/>
              </w:rPr>
              <w:fldChar w:fldCharType="end"/>
            </w:r>
          </w:hyperlink>
        </w:p>
        <w:p w14:paraId="57078063" w14:textId="7D54E482" w:rsidR="00580D6D" w:rsidRDefault="00580D6D">
          <w:pPr>
            <w:pStyle w:val="TDC1"/>
            <w:rPr>
              <w:rFonts w:asciiTheme="minorHAnsi" w:eastAsiaTheme="minorEastAsia" w:hAnsiTheme="minorHAnsi" w:cstheme="minorBidi"/>
              <w:noProof/>
              <w:kern w:val="2"/>
              <w:sz w:val="24"/>
              <w:szCs w:val="24"/>
              <w:lang w:eastAsia="es-ES"/>
              <w14:ligatures w14:val="standardContextual"/>
            </w:rPr>
          </w:pPr>
          <w:hyperlink w:anchor="_Toc192541001" w:history="1">
            <w:r w:rsidRPr="00887BE1">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887BE1">
              <w:rPr>
                <w:rStyle w:val="Hipervnculo"/>
                <w:rFonts w:ascii="Arial" w:hAnsi="Arial" w:cs="Arial"/>
                <w:noProof/>
              </w:rPr>
              <w:t>ALCANCE</w:t>
            </w:r>
            <w:r>
              <w:rPr>
                <w:noProof/>
                <w:webHidden/>
              </w:rPr>
              <w:tab/>
            </w:r>
            <w:r>
              <w:rPr>
                <w:noProof/>
                <w:webHidden/>
              </w:rPr>
              <w:fldChar w:fldCharType="begin"/>
            </w:r>
            <w:r>
              <w:rPr>
                <w:noProof/>
                <w:webHidden/>
              </w:rPr>
              <w:instrText xml:space="preserve"> PAGEREF _Toc192541001 \h </w:instrText>
            </w:r>
            <w:r>
              <w:rPr>
                <w:noProof/>
                <w:webHidden/>
              </w:rPr>
            </w:r>
            <w:r>
              <w:rPr>
                <w:noProof/>
                <w:webHidden/>
              </w:rPr>
              <w:fldChar w:fldCharType="separate"/>
            </w:r>
            <w:r w:rsidR="00277E52">
              <w:rPr>
                <w:noProof/>
                <w:webHidden/>
              </w:rPr>
              <w:t>4</w:t>
            </w:r>
            <w:r>
              <w:rPr>
                <w:noProof/>
                <w:webHidden/>
              </w:rPr>
              <w:fldChar w:fldCharType="end"/>
            </w:r>
          </w:hyperlink>
        </w:p>
        <w:p w14:paraId="55D54336" w14:textId="77F34308" w:rsidR="00580D6D" w:rsidRDefault="00580D6D">
          <w:pPr>
            <w:pStyle w:val="TDC1"/>
            <w:rPr>
              <w:rFonts w:asciiTheme="minorHAnsi" w:eastAsiaTheme="minorEastAsia" w:hAnsiTheme="minorHAnsi" w:cstheme="minorBidi"/>
              <w:noProof/>
              <w:kern w:val="2"/>
              <w:sz w:val="24"/>
              <w:szCs w:val="24"/>
              <w:lang w:eastAsia="es-ES"/>
              <w14:ligatures w14:val="standardContextual"/>
            </w:rPr>
          </w:pPr>
          <w:hyperlink w:anchor="_Toc192541002" w:history="1">
            <w:r w:rsidRPr="00887BE1">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887BE1">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_Toc192541002 \h </w:instrText>
            </w:r>
            <w:r>
              <w:rPr>
                <w:noProof/>
                <w:webHidden/>
              </w:rPr>
            </w:r>
            <w:r>
              <w:rPr>
                <w:noProof/>
                <w:webHidden/>
              </w:rPr>
              <w:fldChar w:fldCharType="separate"/>
            </w:r>
            <w:r w:rsidR="00277E52">
              <w:rPr>
                <w:noProof/>
                <w:webHidden/>
              </w:rPr>
              <w:t>4</w:t>
            </w:r>
            <w:r>
              <w:rPr>
                <w:noProof/>
                <w:webHidden/>
              </w:rPr>
              <w:fldChar w:fldCharType="end"/>
            </w:r>
          </w:hyperlink>
        </w:p>
        <w:p w14:paraId="71804202" w14:textId="4EDA7EFD" w:rsidR="00580D6D" w:rsidRDefault="00580D6D">
          <w:pPr>
            <w:pStyle w:val="TDC1"/>
            <w:rPr>
              <w:rFonts w:asciiTheme="minorHAnsi" w:eastAsiaTheme="minorEastAsia" w:hAnsiTheme="minorHAnsi" w:cstheme="minorBidi"/>
              <w:noProof/>
              <w:kern w:val="2"/>
              <w:sz w:val="24"/>
              <w:szCs w:val="24"/>
              <w:lang w:eastAsia="es-ES"/>
              <w14:ligatures w14:val="standardContextual"/>
            </w:rPr>
          </w:pPr>
          <w:hyperlink w:anchor="_Toc192541003" w:history="1">
            <w:r w:rsidRPr="00887BE1">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887BE1">
              <w:rPr>
                <w:rStyle w:val="Hipervnculo"/>
                <w:rFonts w:ascii="Arial" w:hAnsi="Arial" w:cs="Arial"/>
                <w:noProof/>
              </w:rPr>
              <w:t>PROCEDIMIENTO DE FORMACIÓN Y CONCIENCIACIÓN</w:t>
            </w:r>
            <w:r>
              <w:rPr>
                <w:noProof/>
                <w:webHidden/>
              </w:rPr>
              <w:tab/>
            </w:r>
            <w:r>
              <w:rPr>
                <w:noProof/>
                <w:webHidden/>
              </w:rPr>
              <w:fldChar w:fldCharType="begin"/>
            </w:r>
            <w:r>
              <w:rPr>
                <w:noProof/>
                <w:webHidden/>
              </w:rPr>
              <w:instrText xml:space="preserve"> PAGEREF _Toc192541003 \h </w:instrText>
            </w:r>
            <w:r>
              <w:rPr>
                <w:noProof/>
                <w:webHidden/>
              </w:rPr>
            </w:r>
            <w:r>
              <w:rPr>
                <w:noProof/>
                <w:webHidden/>
              </w:rPr>
              <w:fldChar w:fldCharType="separate"/>
            </w:r>
            <w:r w:rsidR="00277E52">
              <w:rPr>
                <w:noProof/>
                <w:webHidden/>
              </w:rPr>
              <w:t>4</w:t>
            </w:r>
            <w:r>
              <w:rPr>
                <w:noProof/>
                <w:webHidden/>
              </w:rPr>
              <w:fldChar w:fldCharType="end"/>
            </w:r>
          </w:hyperlink>
        </w:p>
        <w:p w14:paraId="60714D4C" w14:textId="41D168E5" w:rsidR="00580D6D" w:rsidRDefault="00580D6D">
          <w:pPr>
            <w:pStyle w:val="TDC2"/>
            <w:rPr>
              <w:rFonts w:asciiTheme="minorHAnsi" w:eastAsiaTheme="minorEastAsia" w:hAnsiTheme="minorHAnsi" w:cstheme="minorBidi"/>
              <w:noProof/>
              <w:kern w:val="2"/>
              <w:sz w:val="24"/>
              <w:szCs w:val="24"/>
              <w:lang w:eastAsia="es-ES"/>
              <w14:ligatures w14:val="standardContextual"/>
            </w:rPr>
          </w:pPr>
          <w:hyperlink w:anchor="_Toc192541004" w:history="1">
            <w:r w:rsidRPr="00887BE1">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887BE1">
              <w:rPr>
                <w:rStyle w:val="Hipervnculo"/>
                <w:rFonts w:ascii="Arial" w:hAnsi="Arial" w:cs="Arial"/>
                <w:noProof/>
              </w:rPr>
              <w:t>Formación</w:t>
            </w:r>
            <w:r>
              <w:rPr>
                <w:noProof/>
                <w:webHidden/>
              </w:rPr>
              <w:tab/>
            </w:r>
            <w:r>
              <w:rPr>
                <w:noProof/>
                <w:webHidden/>
              </w:rPr>
              <w:fldChar w:fldCharType="begin"/>
            </w:r>
            <w:r>
              <w:rPr>
                <w:noProof/>
                <w:webHidden/>
              </w:rPr>
              <w:instrText xml:space="preserve"> PAGEREF _Toc192541004 \h </w:instrText>
            </w:r>
            <w:r>
              <w:rPr>
                <w:noProof/>
                <w:webHidden/>
              </w:rPr>
            </w:r>
            <w:r>
              <w:rPr>
                <w:noProof/>
                <w:webHidden/>
              </w:rPr>
              <w:fldChar w:fldCharType="separate"/>
            </w:r>
            <w:r w:rsidR="00277E52">
              <w:rPr>
                <w:noProof/>
                <w:webHidden/>
              </w:rPr>
              <w:t>4</w:t>
            </w:r>
            <w:r>
              <w:rPr>
                <w:noProof/>
                <w:webHidden/>
              </w:rPr>
              <w:fldChar w:fldCharType="end"/>
            </w:r>
          </w:hyperlink>
        </w:p>
        <w:p w14:paraId="75AF3F23" w14:textId="596F3AF7" w:rsidR="00580D6D" w:rsidRDefault="00580D6D">
          <w:pPr>
            <w:pStyle w:val="TDC2"/>
            <w:rPr>
              <w:rFonts w:asciiTheme="minorHAnsi" w:eastAsiaTheme="minorEastAsia" w:hAnsiTheme="minorHAnsi" w:cstheme="minorBidi"/>
              <w:noProof/>
              <w:kern w:val="2"/>
              <w:sz w:val="24"/>
              <w:szCs w:val="24"/>
              <w:lang w:eastAsia="es-ES"/>
              <w14:ligatures w14:val="standardContextual"/>
            </w:rPr>
          </w:pPr>
          <w:hyperlink w:anchor="_Toc192541005" w:history="1">
            <w:r w:rsidRPr="00887BE1">
              <w:rPr>
                <w:rStyle w:val="Hipervnculo"/>
                <w:rFonts w:ascii="Arial" w:hAnsi="Arial" w:cs="Arial"/>
                <w:noProof/>
              </w:rPr>
              <w:t>4.2</w:t>
            </w:r>
            <w:r>
              <w:rPr>
                <w:rFonts w:asciiTheme="minorHAnsi" w:eastAsiaTheme="minorEastAsia" w:hAnsiTheme="minorHAnsi" w:cstheme="minorBidi"/>
                <w:noProof/>
                <w:kern w:val="2"/>
                <w:sz w:val="24"/>
                <w:szCs w:val="24"/>
                <w:lang w:eastAsia="es-ES"/>
                <w14:ligatures w14:val="standardContextual"/>
              </w:rPr>
              <w:tab/>
            </w:r>
            <w:r w:rsidRPr="00887BE1">
              <w:rPr>
                <w:rStyle w:val="Hipervnculo"/>
                <w:rFonts w:ascii="Arial" w:hAnsi="Arial" w:cs="Arial"/>
                <w:noProof/>
              </w:rPr>
              <w:t>Definición de las necesidades de formación</w:t>
            </w:r>
            <w:r>
              <w:rPr>
                <w:noProof/>
                <w:webHidden/>
              </w:rPr>
              <w:tab/>
            </w:r>
            <w:r>
              <w:rPr>
                <w:noProof/>
                <w:webHidden/>
              </w:rPr>
              <w:fldChar w:fldCharType="begin"/>
            </w:r>
            <w:r>
              <w:rPr>
                <w:noProof/>
                <w:webHidden/>
              </w:rPr>
              <w:instrText xml:space="preserve"> PAGEREF _Toc192541005 \h </w:instrText>
            </w:r>
            <w:r>
              <w:rPr>
                <w:noProof/>
                <w:webHidden/>
              </w:rPr>
            </w:r>
            <w:r>
              <w:rPr>
                <w:noProof/>
                <w:webHidden/>
              </w:rPr>
              <w:fldChar w:fldCharType="separate"/>
            </w:r>
            <w:r w:rsidR="00277E52">
              <w:rPr>
                <w:noProof/>
                <w:webHidden/>
              </w:rPr>
              <w:t>5</w:t>
            </w:r>
            <w:r>
              <w:rPr>
                <w:noProof/>
                <w:webHidden/>
              </w:rPr>
              <w:fldChar w:fldCharType="end"/>
            </w:r>
          </w:hyperlink>
        </w:p>
        <w:p w14:paraId="5F161C72" w14:textId="03A3F2A2" w:rsidR="00580D6D" w:rsidRDefault="00580D6D">
          <w:pPr>
            <w:pStyle w:val="TDC2"/>
            <w:rPr>
              <w:rFonts w:asciiTheme="minorHAnsi" w:eastAsiaTheme="minorEastAsia" w:hAnsiTheme="minorHAnsi" w:cstheme="minorBidi"/>
              <w:noProof/>
              <w:kern w:val="2"/>
              <w:sz w:val="24"/>
              <w:szCs w:val="24"/>
              <w:lang w:eastAsia="es-ES"/>
              <w14:ligatures w14:val="standardContextual"/>
            </w:rPr>
          </w:pPr>
          <w:hyperlink w:anchor="_Toc192541006" w:history="1">
            <w:r w:rsidRPr="00887BE1">
              <w:rPr>
                <w:rStyle w:val="Hipervnculo"/>
                <w:rFonts w:ascii="Arial" w:hAnsi="Arial" w:cs="Arial"/>
                <w:noProof/>
              </w:rPr>
              <w:t>4.3</w:t>
            </w:r>
            <w:r>
              <w:rPr>
                <w:rFonts w:asciiTheme="minorHAnsi" w:eastAsiaTheme="minorEastAsia" w:hAnsiTheme="minorHAnsi" w:cstheme="minorBidi"/>
                <w:noProof/>
                <w:kern w:val="2"/>
                <w:sz w:val="24"/>
                <w:szCs w:val="24"/>
                <w:lang w:eastAsia="es-ES"/>
                <w14:ligatures w14:val="standardContextual"/>
              </w:rPr>
              <w:tab/>
            </w:r>
            <w:r w:rsidRPr="00887BE1">
              <w:rPr>
                <w:rStyle w:val="Hipervnculo"/>
                <w:rFonts w:ascii="Arial" w:hAnsi="Arial" w:cs="Arial"/>
                <w:noProof/>
              </w:rPr>
              <w:t>Diseño, método y plan de formación</w:t>
            </w:r>
            <w:r>
              <w:rPr>
                <w:noProof/>
                <w:webHidden/>
              </w:rPr>
              <w:tab/>
            </w:r>
            <w:r>
              <w:rPr>
                <w:noProof/>
                <w:webHidden/>
              </w:rPr>
              <w:fldChar w:fldCharType="begin"/>
            </w:r>
            <w:r>
              <w:rPr>
                <w:noProof/>
                <w:webHidden/>
              </w:rPr>
              <w:instrText xml:space="preserve"> PAGEREF _Toc192541006 \h </w:instrText>
            </w:r>
            <w:r>
              <w:rPr>
                <w:noProof/>
                <w:webHidden/>
              </w:rPr>
            </w:r>
            <w:r>
              <w:rPr>
                <w:noProof/>
                <w:webHidden/>
              </w:rPr>
              <w:fldChar w:fldCharType="separate"/>
            </w:r>
            <w:r w:rsidR="00277E52">
              <w:rPr>
                <w:noProof/>
                <w:webHidden/>
              </w:rPr>
              <w:t>6</w:t>
            </w:r>
            <w:r>
              <w:rPr>
                <w:noProof/>
                <w:webHidden/>
              </w:rPr>
              <w:fldChar w:fldCharType="end"/>
            </w:r>
          </w:hyperlink>
        </w:p>
        <w:p w14:paraId="6E4E2FA2" w14:textId="657AB98B" w:rsidR="00580D6D" w:rsidRDefault="00580D6D">
          <w:pPr>
            <w:pStyle w:val="TDC2"/>
            <w:rPr>
              <w:rFonts w:asciiTheme="minorHAnsi" w:eastAsiaTheme="minorEastAsia" w:hAnsiTheme="minorHAnsi" w:cstheme="minorBidi"/>
              <w:noProof/>
              <w:kern w:val="2"/>
              <w:sz w:val="24"/>
              <w:szCs w:val="24"/>
              <w:lang w:eastAsia="es-ES"/>
              <w14:ligatures w14:val="standardContextual"/>
            </w:rPr>
          </w:pPr>
          <w:hyperlink w:anchor="_Toc192541007" w:history="1">
            <w:r w:rsidRPr="00887BE1">
              <w:rPr>
                <w:rStyle w:val="Hipervnculo"/>
                <w:rFonts w:ascii="Arial" w:hAnsi="Arial" w:cs="Arial"/>
                <w:noProof/>
              </w:rPr>
              <w:t>4.4</w:t>
            </w:r>
            <w:r>
              <w:rPr>
                <w:rFonts w:asciiTheme="minorHAnsi" w:eastAsiaTheme="minorEastAsia" w:hAnsiTheme="minorHAnsi" w:cstheme="minorBidi"/>
                <w:noProof/>
                <w:kern w:val="2"/>
                <w:sz w:val="24"/>
                <w:szCs w:val="24"/>
                <w:lang w:eastAsia="es-ES"/>
                <w14:ligatures w14:val="standardContextual"/>
              </w:rPr>
              <w:tab/>
            </w:r>
            <w:r w:rsidRPr="00887BE1">
              <w:rPr>
                <w:rStyle w:val="Hipervnculo"/>
                <w:rFonts w:ascii="Arial" w:hAnsi="Arial" w:cs="Arial"/>
                <w:noProof/>
              </w:rPr>
              <w:t>Prestación de la formación</w:t>
            </w:r>
            <w:r>
              <w:rPr>
                <w:noProof/>
                <w:webHidden/>
              </w:rPr>
              <w:tab/>
            </w:r>
            <w:r>
              <w:rPr>
                <w:noProof/>
                <w:webHidden/>
              </w:rPr>
              <w:fldChar w:fldCharType="begin"/>
            </w:r>
            <w:r>
              <w:rPr>
                <w:noProof/>
                <w:webHidden/>
              </w:rPr>
              <w:instrText xml:space="preserve"> PAGEREF _Toc192541007 \h </w:instrText>
            </w:r>
            <w:r>
              <w:rPr>
                <w:noProof/>
                <w:webHidden/>
              </w:rPr>
            </w:r>
            <w:r>
              <w:rPr>
                <w:noProof/>
                <w:webHidden/>
              </w:rPr>
              <w:fldChar w:fldCharType="separate"/>
            </w:r>
            <w:r w:rsidR="00277E52">
              <w:rPr>
                <w:noProof/>
                <w:webHidden/>
              </w:rPr>
              <w:t>7</w:t>
            </w:r>
            <w:r>
              <w:rPr>
                <w:noProof/>
                <w:webHidden/>
              </w:rPr>
              <w:fldChar w:fldCharType="end"/>
            </w:r>
          </w:hyperlink>
        </w:p>
        <w:p w14:paraId="48863B1C" w14:textId="473F3336" w:rsidR="00580D6D" w:rsidRDefault="00580D6D">
          <w:pPr>
            <w:pStyle w:val="TDC2"/>
            <w:rPr>
              <w:rFonts w:asciiTheme="minorHAnsi" w:eastAsiaTheme="minorEastAsia" w:hAnsiTheme="minorHAnsi" w:cstheme="minorBidi"/>
              <w:noProof/>
              <w:kern w:val="2"/>
              <w:sz w:val="24"/>
              <w:szCs w:val="24"/>
              <w:lang w:eastAsia="es-ES"/>
              <w14:ligatures w14:val="standardContextual"/>
            </w:rPr>
          </w:pPr>
          <w:hyperlink w:anchor="_Toc192541008" w:history="1">
            <w:r w:rsidRPr="00887BE1">
              <w:rPr>
                <w:rStyle w:val="Hipervnculo"/>
                <w:rFonts w:ascii="Arial" w:hAnsi="Arial" w:cs="Arial"/>
                <w:noProof/>
              </w:rPr>
              <w:t>4.5</w:t>
            </w:r>
            <w:r>
              <w:rPr>
                <w:rFonts w:asciiTheme="minorHAnsi" w:eastAsiaTheme="minorEastAsia" w:hAnsiTheme="minorHAnsi" w:cstheme="minorBidi"/>
                <w:noProof/>
                <w:kern w:val="2"/>
                <w:sz w:val="24"/>
                <w:szCs w:val="24"/>
                <w:lang w:eastAsia="es-ES"/>
                <w14:ligatures w14:val="standardContextual"/>
              </w:rPr>
              <w:tab/>
            </w:r>
            <w:r w:rsidRPr="00887BE1">
              <w:rPr>
                <w:rStyle w:val="Hipervnculo"/>
                <w:rFonts w:ascii="Arial" w:hAnsi="Arial" w:cs="Arial"/>
                <w:noProof/>
              </w:rPr>
              <w:t>Evaluación de los resultados</w:t>
            </w:r>
            <w:r>
              <w:rPr>
                <w:noProof/>
                <w:webHidden/>
              </w:rPr>
              <w:tab/>
            </w:r>
            <w:r>
              <w:rPr>
                <w:noProof/>
                <w:webHidden/>
              </w:rPr>
              <w:fldChar w:fldCharType="begin"/>
            </w:r>
            <w:r>
              <w:rPr>
                <w:noProof/>
                <w:webHidden/>
              </w:rPr>
              <w:instrText xml:space="preserve"> PAGEREF _Toc192541008 \h </w:instrText>
            </w:r>
            <w:r>
              <w:rPr>
                <w:noProof/>
                <w:webHidden/>
              </w:rPr>
            </w:r>
            <w:r>
              <w:rPr>
                <w:noProof/>
                <w:webHidden/>
              </w:rPr>
              <w:fldChar w:fldCharType="separate"/>
            </w:r>
            <w:r w:rsidR="00277E52">
              <w:rPr>
                <w:noProof/>
                <w:webHidden/>
              </w:rPr>
              <w:t>7</w:t>
            </w:r>
            <w:r>
              <w:rPr>
                <w:noProof/>
                <w:webHidden/>
              </w:rPr>
              <w:fldChar w:fldCharType="end"/>
            </w:r>
          </w:hyperlink>
        </w:p>
        <w:p w14:paraId="60967251" w14:textId="367AB302" w:rsidR="00580D6D" w:rsidRDefault="00580D6D">
          <w:pPr>
            <w:pStyle w:val="TDC2"/>
            <w:rPr>
              <w:rFonts w:asciiTheme="minorHAnsi" w:eastAsiaTheme="minorEastAsia" w:hAnsiTheme="minorHAnsi" w:cstheme="minorBidi"/>
              <w:noProof/>
              <w:kern w:val="2"/>
              <w:sz w:val="24"/>
              <w:szCs w:val="24"/>
              <w:lang w:eastAsia="es-ES"/>
              <w14:ligatures w14:val="standardContextual"/>
            </w:rPr>
          </w:pPr>
          <w:hyperlink w:anchor="_Toc192541009" w:history="1">
            <w:r w:rsidRPr="00887BE1">
              <w:rPr>
                <w:rStyle w:val="Hipervnculo"/>
                <w:rFonts w:ascii="Arial" w:hAnsi="Arial" w:cs="Arial"/>
                <w:noProof/>
              </w:rPr>
              <w:t>4.6</w:t>
            </w:r>
            <w:r>
              <w:rPr>
                <w:rFonts w:asciiTheme="minorHAnsi" w:eastAsiaTheme="minorEastAsia" w:hAnsiTheme="minorHAnsi" w:cstheme="minorBidi"/>
                <w:noProof/>
                <w:kern w:val="2"/>
                <w:sz w:val="24"/>
                <w:szCs w:val="24"/>
                <w:lang w:eastAsia="es-ES"/>
                <w14:ligatures w14:val="standardContextual"/>
              </w:rPr>
              <w:tab/>
            </w:r>
            <w:r w:rsidRPr="00887BE1">
              <w:rPr>
                <w:rStyle w:val="Hipervnculo"/>
                <w:rFonts w:ascii="Arial" w:hAnsi="Arial" w:cs="Arial"/>
                <w:noProof/>
              </w:rPr>
              <w:t>Concienciación</w:t>
            </w:r>
            <w:r>
              <w:rPr>
                <w:noProof/>
                <w:webHidden/>
              </w:rPr>
              <w:tab/>
            </w:r>
            <w:r>
              <w:rPr>
                <w:noProof/>
                <w:webHidden/>
              </w:rPr>
              <w:fldChar w:fldCharType="begin"/>
            </w:r>
            <w:r>
              <w:rPr>
                <w:noProof/>
                <w:webHidden/>
              </w:rPr>
              <w:instrText xml:space="preserve"> PAGEREF _Toc192541009 \h </w:instrText>
            </w:r>
            <w:r>
              <w:rPr>
                <w:noProof/>
                <w:webHidden/>
              </w:rPr>
            </w:r>
            <w:r>
              <w:rPr>
                <w:noProof/>
                <w:webHidden/>
              </w:rPr>
              <w:fldChar w:fldCharType="separate"/>
            </w:r>
            <w:r w:rsidR="00277E52">
              <w:rPr>
                <w:noProof/>
                <w:webHidden/>
              </w:rPr>
              <w:t>8</w:t>
            </w:r>
            <w:r>
              <w:rPr>
                <w:noProof/>
                <w:webHidden/>
              </w:rPr>
              <w:fldChar w:fldCharType="end"/>
            </w:r>
          </w:hyperlink>
        </w:p>
        <w:p w14:paraId="06AC82C4" w14:textId="4C9D7EC0" w:rsidR="00580D6D" w:rsidRDefault="00580D6D">
          <w:pPr>
            <w:pStyle w:val="TDC1"/>
            <w:rPr>
              <w:rFonts w:asciiTheme="minorHAnsi" w:eastAsiaTheme="minorEastAsia" w:hAnsiTheme="minorHAnsi" w:cstheme="minorBidi"/>
              <w:noProof/>
              <w:kern w:val="2"/>
              <w:sz w:val="24"/>
              <w:szCs w:val="24"/>
              <w:lang w:eastAsia="es-ES"/>
              <w14:ligatures w14:val="standardContextual"/>
            </w:rPr>
          </w:pPr>
          <w:hyperlink w:anchor="_Toc192541010" w:history="1">
            <w:r w:rsidRPr="00887BE1">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887BE1">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_Toc192541010 \h </w:instrText>
            </w:r>
            <w:r>
              <w:rPr>
                <w:noProof/>
                <w:webHidden/>
              </w:rPr>
            </w:r>
            <w:r>
              <w:rPr>
                <w:noProof/>
                <w:webHidden/>
              </w:rPr>
              <w:fldChar w:fldCharType="separate"/>
            </w:r>
            <w:r w:rsidR="00277E52">
              <w:rPr>
                <w:noProof/>
                <w:webHidden/>
              </w:rPr>
              <w:t>8</w:t>
            </w:r>
            <w:r>
              <w:rPr>
                <w:noProof/>
                <w:webHidden/>
              </w:rPr>
              <w:fldChar w:fldCharType="end"/>
            </w:r>
          </w:hyperlink>
        </w:p>
        <w:p w14:paraId="252ACB7D" w14:textId="23215DEA" w:rsidR="006008F6" w:rsidRPr="0093713C" w:rsidRDefault="006008F6" w:rsidP="0093713C">
          <w:pPr>
            <w:spacing w:line="360" w:lineRule="auto"/>
            <w:rPr>
              <w:rFonts w:ascii="Arial" w:hAnsi="Arial" w:cs="Arial"/>
            </w:rPr>
          </w:pPr>
          <w:r w:rsidRPr="0093713C">
            <w:rPr>
              <w:rFonts w:ascii="Arial" w:hAnsi="Arial" w:cs="Arial"/>
            </w:rPr>
            <w:fldChar w:fldCharType="end"/>
          </w:r>
        </w:p>
      </w:sdtContent>
    </w:sdt>
    <w:p w14:paraId="548F84C1" w14:textId="2CB78B4A" w:rsidR="45093572" w:rsidRPr="0093713C" w:rsidRDefault="45093572" w:rsidP="0093713C">
      <w:pPr>
        <w:pStyle w:val="TDC1"/>
        <w:spacing w:line="360" w:lineRule="auto"/>
        <w:rPr>
          <w:rFonts w:ascii="Arial" w:hAnsi="Arial" w:cs="Arial"/>
        </w:rPr>
      </w:pPr>
      <w:r w:rsidRPr="0093713C">
        <w:rPr>
          <w:rFonts w:ascii="Arial" w:hAnsi="Arial" w:cs="Arial"/>
        </w:rPr>
        <w:fldChar w:fldCharType="begin"/>
      </w:r>
      <w:r w:rsidR="00813611" w:rsidRPr="0093713C">
        <w:rPr>
          <w:rFonts w:ascii="Arial" w:hAnsi="Arial" w:cs="Arial"/>
        </w:rPr>
        <w:instrText>TOC \o "1-3" \h \z \u</w:instrText>
      </w:r>
      <w:r w:rsidRPr="0093713C">
        <w:rPr>
          <w:rFonts w:ascii="Arial" w:hAnsi="Arial" w:cs="Arial"/>
        </w:rPr>
        <w:fldChar w:fldCharType="end"/>
      </w:r>
    </w:p>
    <w:p w14:paraId="5253271A" w14:textId="13C3A757" w:rsidR="00813611" w:rsidRPr="0093713C" w:rsidRDefault="00813611" w:rsidP="0093713C">
      <w:pPr>
        <w:spacing w:line="360" w:lineRule="auto"/>
        <w:rPr>
          <w:rFonts w:ascii="Arial" w:hAnsi="Arial" w:cs="Arial"/>
        </w:rPr>
      </w:pPr>
    </w:p>
    <w:p w14:paraId="5B0FE590" w14:textId="77777777" w:rsidR="005432D9" w:rsidRPr="0093713C" w:rsidRDefault="005432D9" w:rsidP="0093713C">
      <w:pPr>
        <w:spacing w:line="360" w:lineRule="auto"/>
        <w:rPr>
          <w:rFonts w:ascii="Arial" w:hAnsi="Arial" w:cs="Arial"/>
        </w:rPr>
      </w:pPr>
      <w:r w:rsidRPr="0093713C">
        <w:rPr>
          <w:rFonts w:ascii="Arial" w:hAnsi="Arial" w:cs="Arial"/>
        </w:rPr>
        <w:br w:type="page"/>
      </w:r>
    </w:p>
    <w:p w14:paraId="05CB9F6A" w14:textId="73AC4550" w:rsidR="00CB58AF" w:rsidRPr="0093713C" w:rsidRDefault="00201FA0" w:rsidP="0093713C">
      <w:pPr>
        <w:pStyle w:val="Ttulo1"/>
        <w:spacing w:line="360" w:lineRule="auto"/>
        <w:ind w:left="573" w:hanging="431"/>
        <w:rPr>
          <w:rFonts w:ascii="Arial" w:hAnsi="Arial" w:cs="Arial"/>
          <w:color w:val="000000" w:themeColor="text1"/>
        </w:rPr>
      </w:pPr>
      <w:bookmarkStart w:id="1" w:name="_Toc46218502"/>
      <w:bookmarkStart w:id="2" w:name="_Toc46219030"/>
      <w:bookmarkStart w:id="3" w:name="_Toc132201114"/>
      <w:bookmarkStart w:id="4" w:name="_Toc192541000"/>
      <w:bookmarkStart w:id="5" w:name="_Toc465340396"/>
      <w:bookmarkStart w:id="6" w:name="_Toc467150901"/>
      <w:bookmarkEnd w:id="1"/>
      <w:bookmarkEnd w:id="2"/>
      <w:r w:rsidRPr="0093713C">
        <w:rPr>
          <w:rFonts w:ascii="Arial" w:hAnsi="Arial" w:cs="Arial"/>
          <w:caps w:val="0"/>
          <w:color w:val="000000" w:themeColor="text1"/>
        </w:rPr>
        <w:lastRenderedPageBreak/>
        <w:t>OBJETIVO</w:t>
      </w:r>
      <w:bookmarkEnd w:id="3"/>
      <w:bookmarkEnd w:id="4"/>
    </w:p>
    <w:p w14:paraId="1434B2F3" w14:textId="7B1748AD" w:rsidR="00593D0A" w:rsidRPr="0093713C" w:rsidRDefault="00593D0A" w:rsidP="0093713C">
      <w:pPr>
        <w:spacing w:before="120" w:line="360" w:lineRule="auto"/>
        <w:rPr>
          <w:rFonts w:ascii="Arial" w:hAnsi="Arial" w:cs="Arial"/>
        </w:rPr>
      </w:pPr>
      <w:bookmarkStart w:id="7" w:name="_Toc132201115"/>
      <w:bookmarkStart w:id="8" w:name="_Toc61878493"/>
      <w:r w:rsidRPr="0093713C">
        <w:rPr>
          <w:rFonts w:ascii="Arial" w:hAnsi="Arial" w:cs="Arial"/>
        </w:rPr>
        <w:t xml:space="preserve">El objeto del presente plan es establecer las pautas que </w:t>
      </w:r>
      <w:r w:rsidR="0093713C">
        <w:rPr>
          <w:rFonts w:ascii="Arial" w:hAnsi="Arial" w:cs="Arial"/>
        </w:rPr>
        <w:t>SPIKA TECH</w:t>
      </w:r>
      <w:r w:rsidRPr="0093713C">
        <w:rPr>
          <w:rFonts w:ascii="Arial" w:hAnsi="Arial" w:cs="Arial"/>
        </w:rPr>
        <w:t xml:space="preserve"> debe seguir para formar y concienciar al personal acerca de su papel y responsabilidad respecto a la seguridad de</w:t>
      </w:r>
      <w:r w:rsidR="0093713C">
        <w:rPr>
          <w:rFonts w:ascii="Arial" w:hAnsi="Arial" w:cs="Arial"/>
        </w:rPr>
        <w:t xml:space="preserve"> la propia organización. </w:t>
      </w:r>
    </w:p>
    <w:p w14:paraId="2797616F" w14:textId="3FA41E8E" w:rsidR="00CA16CF" w:rsidRPr="0093713C" w:rsidRDefault="00201FA0" w:rsidP="0093713C">
      <w:pPr>
        <w:pStyle w:val="Ttulo1"/>
        <w:spacing w:line="360" w:lineRule="auto"/>
        <w:ind w:left="573" w:hanging="431"/>
        <w:rPr>
          <w:rFonts w:ascii="Arial" w:hAnsi="Arial" w:cs="Arial"/>
          <w:caps w:val="0"/>
        </w:rPr>
      </w:pPr>
      <w:bookmarkStart w:id="9" w:name="_Toc192541001"/>
      <w:r w:rsidRPr="0093713C">
        <w:rPr>
          <w:rFonts w:ascii="Arial" w:hAnsi="Arial" w:cs="Arial"/>
          <w:caps w:val="0"/>
          <w:color w:val="000000" w:themeColor="text1"/>
        </w:rPr>
        <w:t>ALCANCE</w:t>
      </w:r>
      <w:bookmarkEnd w:id="7"/>
      <w:bookmarkEnd w:id="9"/>
      <w:r w:rsidR="00CA16CF" w:rsidRPr="0093713C">
        <w:rPr>
          <w:rFonts w:ascii="Arial" w:hAnsi="Arial" w:cs="Arial"/>
          <w:caps w:val="0"/>
        </w:rPr>
        <w:t xml:space="preserve"> </w:t>
      </w:r>
    </w:p>
    <w:p w14:paraId="0A8E07B5" w14:textId="496EAB28" w:rsidR="00DB031B" w:rsidRPr="0093713C" w:rsidRDefault="00DB031B" w:rsidP="0093713C">
      <w:pPr>
        <w:spacing w:line="360" w:lineRule="auto"/>
        <w:rPr>
          <w:rFonts w:ascii="Arial" w:hAnsi="Arial" w:cs="Arial"/>
        </w:rPr>
      </w:pPr>
      <w:bookmarkStart w:id="10" w:name="_Toc61878509"/>
      <w:bookmarkStart w:id="11" w:name="_Toc132199736"/>
      <w:bookmarkStart w:id="12" w:name="_Toc132200083"/>
      <w:bookmarkStart w:id="13" w:name="_Toc132200255"/>
      <w:bookmarkStart w:id="14" w:name="_Toc132201117"/>
      <w:bookmarkStart w:id="15" w:name="_Toc132202734"/>
      <w:bookmarkStart w:id="16" w:name="_Toc132203565"/>
      <w:bookmarkStart w:id="17" w:name="_Toc132211782"/>
      <w:bookmarkStart w:id="18" w:name="_Hlk39076099"/>
      <w:bookmarkEnd w:id="5"/>
      <w:bookmarkEnd w:id="6"/>
      <w:bookmarkEnd w:id="8"/>
      <w:bookmarkEnd w:id="10"/>
      <w:bookmarkEnd w:id="11"/>
      <w:bookmarkEnd w:id="12"/>
      <w:bookmarkEnd w:id="13"/>
      <w:bookmarkEnd w:id="14"/>
      <w:bookmarkEnd w:id="15"/>
      <w:bookmarkEnd w:id="16"/>
      <w:bookmarkEnd w:id="17"/>
      <w:r w:rsidRPr="0093713C">
        <w:rPr>
          <w:rFonts w:ascii="Arial" w:hAnsi="Arial" w:cs="Arial"/>
        </w:rPr>
        <w:t xml:space="preserve">Este </w:t>
      </w:r>
      <w:r w:rsidR="00593D0A" w:rsidRPr="0093713C">
        <w:rPr>
          <w:rFonts w:ascii="Arial" w:hAnsi="Arial" w:cs="Arial"/>
        </w:rPr>
        <w:t>plan</w:t>
      </w:r>
      <w:r w:rsidRPr="0093713C">
        <w:rPr>
          <w:rFonts w:ascii="Arial" w:hAnsi="Arial" w:cs="Arial"/>
        </w:rPr>
        <w:t xml:space="preserve"> se aplica en todos los sistemas de información que dan soporte a los </w:t>
      </w:r>
      <w:r w:rsidR="00C743DB" w:rsidRPr="0093713C">
        <w:rPr>
          <w:rFonts w:ascii="Arial" w:hAnsi="Arial" w:cs="Arial"/>
        </w:rPr>
        <w:t xml:space="preserve">servicios internos de </w:t>
      </w:r>
      <w:r w:rsidR="0093713C">
        <w:rPr>
          <w:rFonts w:ascii="Arial" w:hAnsi="Arial" w:cs="Arial"/>
        </w:rPr>
        <w:t>SPIKA TECH y quedan bajo el paraguas de la ISO 27001.</w:t>
      </w:r>
      <w:r w:rsidR="00C743DB" w:rsidRPr="0093713C">
        <w:rPr>
          <w:rFonts w:ascii="Arial" w:hAnsi="Arial" w:cs="Arial"/>
        </w:rPr>
        <w:t xml:space="preserve"> </w:t>
      </w:r>
      <w:r w:rsidR="00FE231F" w:rsidRPr="0093713C">
        <w:rPr>
          <w:rFonts w:ascii="Arial" w:hAnsi="Arial" w:cs="Arial"/>
        </w:rPr>
        <w:t xml:space="preserve">Asimismo, es de obligado cumplimiento para todos aquellos </w:t>
      </w:r>
      <w:r w:rsidR="00593D0A" w:rsidRPr="0093713C">
        <w:rPr>
          <w:rFonts w:ascii="Arial" w:hAnsi="Arial" w:cs="Arial"/>
        </w:rPr>
        <w:t xml:space="preserve">usuarios que formen </w:t>
      </w:r>
      <w:r w:rsidR="0093713C">
        <w:rPr>
          <w:rFonts w:ascii="Arial" w:hAnsi="Arial" w:cs="Arial"/>
        </w:rPr>
        <w:t>parte de SPIKA TECH</w:t>
      </w:r>
      <w:r w:rsidR="00593D0A" w:rsidRPr="0093713C">
        <w:rPr>
          <w:rFonts w:ascii="Arial" w:hAnsi="Arial" w:cs="Arial"/>
        </w:rPr>
        <w:t xml:space="preserve">, debiendo realizar la formación establecida en el siguiente plan. </w:t>
      </w:r>
      <w:r w:rsidR="00FE231F" w:rsidRPr="0093713C">
        <w:rPr>
          <w:rFonts w:ascii="Arial" w:hAnsi="Arial" w:cs="Arial"/>
        </w:rPr>
        <w:t xml:space="preserve"> </w:t>
      </w:r>
    </w:p>
    <w:p w14:paraId="04908D98" w14:textId="6C804AB9" w:rsidR="7D268E8C" w:rsidRPr="0093713C" w:rsidRDefault="006F505E" w:rsidP="0093713C">
      <w:pPr>
        <w:pStyle w:val="Ttulo1"/>
        <w:spacing w:line="360" w:lineRule="auto"/>
        <w:rPr>
          <w:rFonts w:ascii="Arial" w:eastAsiaTheme="minorEastAsia" w:hAnsi="Arial" w:cs="Arial"/>
          <w:caps w:val="0"/>
          <w:color w:val="auto"/>
        </w:rPr>
      </w:pPr>
      <w:bookmarkStart w:id="19" w:name="_Toc192541002"/>
      <w:r w:rsidRPr="0093713C">
        <w:rPr>
          <w:rFonts w:ascii="Arial" w:eastAsiaTheme="minorEastAsia" w:hAnsi="Arial" w:cs="Arial"/>
          <w:caps w:val="0"/>
          <w:color w:val="auto"/>
        </w:rPr>
        <w:t>NORMATIVA APLICABLE</w:t>
      </w:r>
      <w:bookmarkEnd w:id="19"/>
    </w:p>
    <w:p w14:paraId="57AF41D7" w14:textId="77777777" w:rsidR="0093713C" w:rsidRPr="00B85BFB" w:rsidRDefault="0093713C" w:rsidP="0093713C">
      <w:pPr>
        <w:spacing w:line="360" w:lineRule="auto"/>
        <w:rPr>
          <w:rFonts w:ascii="Arial" w:hAnsi="Arial" w:cs="Arial"/>
        </w:rPr>
      </w:pPr>
      <w:bookmarkStart w:id="20" w:name="_Toc132201119"/>
      <w:bookmarkStart w:id="21" w:name="_Toc132211784"/>
      <w:r w:rsidRPr="00B85BFB">
        <w:rPr>
          <w:rFonts w:ascii="Arial" w:hAnsi="Arial" w:cs="Arial"/>
        </w:rPr>
        <w:t xml:space="preserve">Es aplicable toda la normativa establecida en el documento de </w:t>
      </w:r>
      <w:r w:rsidRPr="00B85BFB">
        <w:rPr>
          <w:rFonts w:ascii="Arial" w:hAnsi="Arial" w:cs="Arial"/>
          <w:b/>
        </w:rPr>
        <w:t>RGS_1 NORMATIVA APLICABLE.xlsx.</w:t>
      </w:r>
      <w:r w:rsidRPr="00B85BFB">
        <w:rPr>
          <w:rFonts w:ascii="Arial" w:hAnsi="Arial" w:cs="Arial"/>
        </w:rPr>
        <w:t xml:space="preserve">, que se actualizara de forma periódica Las Políticas, Normas y Procedimientos dentro del alcance del SGSI, se actualizarán, si procede, en base a los cambios normativos que pudieran afectar. </w:t>
      </w:r>
    </w:p>
    <w:p w14:paraId="1B379056" w14:textId="6B2AE0C6" w:rsidR="008228E9" w:rsidRPr="0093713C" w:rsidRDefault="00593D0A" w:rsidP="0093713C">
      <w:pPr>
        <w:pStyle w:val="Ttulo1"/>
        <w:spacing w:line="360" w:lineRule="auto"/>
        <w:rPr>
          <w:rFonts w:ascii="Arial" w:eastAsiaTheme="minorEastAsia" w:hAnsi="Arial" w:cs="Arial"/>
          <w:caps w:val="0"/>
          <w:color w:val="auto"/>
        </w:rPr>
      </w:pPr>
      <w:bookmarkStart w:id="22" w:name="_Toc192541003"/>
      <w:r w:rsidRPr="0093713C">
        <w:rPr>
          <w:rFonts w:ascii="Arial" w:eastAsiaTheme="minorEastAsia" w:hAnsi="Arial" w:cs="Arial"/>
          <w:caps w:val="0"/>
          <w:color w:val="auto"/>
        </w:rPr>
        <w:t>PROCEDIMIENTO DE FORMACIÓN Y CONCIENCIACIÓN</w:t>
      </w:r>
      <w:bookmarkEnd w:id="22"/>
    </w:p>
    <w:p w14:paraId="341F7C0C" w14:textId="67EFDA42" w:rsidR="00AF68D0" w:rsidRPr="0093713C" w:rsidRDefault="00AF68D0" w:rsidP="0093713C">
      <w:pPr>
        <w:spacing w:line="360" w:lineRule="auto"/>
        <w:rPr>
          <w:rFonts w:ascii="Arial" w:hAnsi="Arial" w:cs="Arial"/>
        </w:rPr>
      </w:pPr>
      <w:r w:rsidRPr="0093713C">
        <w:rPr>
          <w:rFonts w:ascii="Arial" w:hAnsi="Arial" w:cs="Arial"/>
        </w:rPr>
        <w:t xml:space="preserve">Todos los </w:t>
      </w:r>
      <w:r w:rsidR="00642EE9" w:rsidRPr="0093713C">
        <w:rPr>
          <w:rFonts w:ascii="Arial" w:hAnsi="Arial" w:cs="Arial"/>
        </w:rPr>
        <w:t>usuarios</w:t>
      </w:r>
      <w:r w:rsidRPr="0093713C">
        <w:rPr>
          <w:rFonts w:ascii="Arial" w:hAnsi="Arial" w:cs="Arial"/>
        </w:rPr>
        <w:t xml:space="preserve"> de </w:t>
      </w:r>
      <w:r w:rsidR="0093713C">
        <w:rPr>
          <w:rFonts w:ascii="Arial" w:hAnsi="Arial" w:cs="Arial"/>
        </w:rPr>
        <w:t>SPIKA TECH</w:t>
      </w:r>
      <w:r w:rsidRPr="0093713C">
        <w:rPr>
          <w:rFonts w:ascii="Arial" w:hAnsi="Arial" w:cs="Arial"/>
        </w:rPr>
        <w:t xml:space="preserve"> y, cuando corresponda, los terceros encargados (proveedores, contratistas, etc.) deberán recibir una adecuada educación, concienciación y capacitación en seguridad con actualizaciones periódicas sobre las políticas y procedimientos establecidos por </w:t>
      </w:r>
      <w:r w:rsidR="0093713C">
        <w:rPr>
          <w:rFonts w:ascii="Arial" w:hAnsi="Arial" w:cs="Arial"/>
        </w:rPr>
        <w:t>SPIKA TECH</w:t>
      </w:r>
      <w:r w:rsidRPr="0093713C">
        <w:rPr>
          <w:rFonts w:ascii="Arial" w:hAnsi="Arial" w:cs="Arial"/>
        </w:rPr>
        <w:t>, según corresponda a su puesto de trabajo.</w:t>
      </w:r>
    </w:p>
    <w:p w14:paraId="0A55AF34" w14:textId="74705511" w:rsidR="00D45921" w:rsidRPr="0093713C" w:rsidRDefault="00F336EE" w:rsidP="0093713C">
      <w:pPr>
        <w:pStyle w:val="Ttulo2"/>
        <w:spacing w:line="360" w:lineRule="auto"/>
        <w:rPr>
          <w:rFonts w:ascii="Arial" w:hAnsi="Arial" w:cs="Arial"/>
        </w:rPr>
      </w:pPr>
      <w:bookmarkStart w:id="23" w:name="_Toc192541004"/>
      <w:r w:rsidRPr="0093713C">
        <w:rPr>
          <w:rFonts w:ascii="Arial" w:hAnsi="Arial" w:cs="Arial"/>
        </w:rPr>
        <w:t>Formación</w:t>
      </w:r>
      <w:bookmarkEnd w:id="23"/>
    </w:p>
    <w:p w14:paraId="2225C82D" w14:textId="487AD980" w:rsidR="00322C5D" w:rsidRPr="0093713C" w:rsidRDefault="00322C5D" w:rsidP="0093713C">
      <w:pPr>
        <w:spacing w:before="120" w:line="360" w:lineRule="auto"/>
        <w:rPr>
          <w:rFonts w:ascii="Arial" w:hAnsi="Arial" w:cs="Arial"/>
        </w:rPr>
      </w:pPr>
      <w:r w:rsidRPr="0093713C">
        <w:rPr>
          <w:rFonts w:ascii="Arial" w:hAnsi="Arial" w:cs="Arial"/>
        </w:rPr>
        <w:t xml:space="preserve">Se debe formar regularmente a las personas que formen parte de </w:t>
      </w:r>
      <w:r w:rsidR="0093713C">
        <w:rPr>
          <w:rFonts w:ascii="Arial" w:hAnsi="Arial" w:cs="Arial"/>
        </w:rPr>
        <w:t>SPIKA TECH</w:t>
      </w:r>
      <w:r w:rsidRPr="0093713C">
        <w:rPr>
          <w:rFonts w:ascii="Arial" w:hAnsi="Arial" w:cs="Arial"/>
        </w:rPr>
        <w:t xml:space="preserve"> en aquellas cuestiones de seguridad (técnicas o no técnicas) que requieran para el desempeño de sus funciones. </w:t>
      </w:r>
    </w:p>
    <w:p w14:paraId="1E7D1AA6" w14:textId="70804922" w:rsidR="00322C5D" w:rsidRPr="0093713C" w:rsidRDefault="00322C5D" w:rsidP="0093713C">
      <w:pPr>
        <w:spacing w:before="120" w:line="360" w:lineRule="auto"/>
        <w:rPr>
          <w:rFonts w:ascii="Arial" w:hAnsi="Arial" w:cs="Arial"/>
        </w:rPr>
      </w:pPr>
      <w:r w:rsidRPr="0093713C">
        <w:rPr>
          <w:rFonts w:ascii="Arial" w:hAnsi="Arial" w:cs="Arial"/>
        </w:rPr>
        <w:t xml:space="preserve">El proceso de formación se estructurará en cuatro etapas diferenciadas que se corresponden con el ciclo de vida del proceso de formación: </w:t>
      </w:r>
    </w:p>
    <w:p w14:paraId="04829098" w14:textId="626207F5" w:rsidR="00322C5D" w:rsidRPr="0093713C" w:rsidRDefault="00A925D6" w:rsidP="0093713C">
      <w:pPr>
        <w:spacing w:before="120" w:line="360" w:lineRule="auto"/>
        <w:jc w:val="center"/>
        <w:rPr>
          <w:rFonts w:ascii="Arial" w:hAnsi="Arial" w:cs="Arial"/>
        </w:rPr>
      </w:pPr>
      <w:r w:rsidRPr="0093713C">
        <w:rPr>
          <w:rFonts w:ascii="Arial" w:hAnsi="Arial" w:cs="Arial"/>
          <w:noProof/>
          <w:lang w:eastAsia="es-ES"/>
        </w:rPr>
        <w:lastRenderedPageBreak/>
        <w:drawing>
          <wp:inline distT="0" distB="0" distL="0" distR="0" wp14:anchorId="65D826C8" wp14:editId="2BA1E062">
            <wp:extent cx="3443111" cy="2320968"/>
            <wp:effectExtent l="0" t="0" r="0" b="317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3"/>
                    <pic:cNvPicPr>
                      <a:picLocks noChangeAspect="1"/>
                    </pic:cNvPicPr>
                  </pic:nvPicPr>
                  <pic:blipFill>
                    <a:blip r:embed="rId8"/>
                    <a:stretch>
                      <a:fillRect/>
                    </a:stretch>
                  </pic:blipFill>
                  <pic:spPr>
                    <a:xfrm>
                      <a:off x="0" y="0"/>
                      <a:ext cx="3458306" cy="2331211"/>
                    </a:xfrm>
                    <a:prstGeom prst="rect">
                      <a:avLst/>
                    </a:prstGeom>
                  </pic:spPr>
                </pic:pic>
              </a:graphicData>
            </a:graphic>
          </wp:inline>
        </w:drawing>
      </w:r>
    </w:p>
    <w:p w14:paraId="4318EF2D" w14:textId="0B04F4DD" w:rsidR="00C743DB" w:rsidRPr="0093713C" w:rsidRDefault="00322C5D" w:rsidP="0093713C">
      <w:pPr>
        <w:pStyle w:val="Ttulo2"/>
        <w:spacing w:line="360" w:lineRule="auto"/>
        <w:rPr>
          <w:rFonts w:ascii="Arial" w:hAnsi="Arial" w:cs="Arial"/>
        </w:rPr>
      </w:pPr>
      <w:bookmarkStart w:id="24" w:name="_Toc192541005"/>
      <w:r w:rsidRPr="0093713C">
        <w:rPr>
          <w:rFonts w:ascii="Arial" w:hAnsi="Arial" w:cs="Arial"/>
        </w:rPr>
        <w:t>Definición de las necesidades de formación</w:t>
      </w:r>
      <w:bookmarkEnd w:id="24"/>
    </w:p>
    <w:p w14:paraId="2E4001A7" w14:textId="4F7664D8" w:rsidR="00322C5D" w:rsidRPr="0093713C" w:rsidRDefault="00322C5D" w:rsidP="0093713C">
      <w:pPr>
        <w:spacing w:line="360" w:lineRule="auto"/>
        <w:rPr>
          <w:rFonts w:ascii="Arial" w:hAnsi="Arial" w:cs="Arial"/>
        </w:rPr>
      </w:pPr>
      <w:r w:rsidRPr="0093713C">
        <w:rPr>
          <w:rFonts w:ascii="Arial" w:hAnsi="Arial" w:cs="Arial"/>
        </w:rPr>
        <w:t xml:space="preserve">En primer lugar, se deberá identificar las competencias y necesidades en materia de seguridad que se consideren precisas. El personal del </w:t>
      </w:r>
      <w:r w:rsidR="0093713C">
        <w:rPr>
          <w:rFonts w:ascii="Arial" w:hAnsi="Arial" w:cs="Arial"/>
        </w:rPr>
        <w:t>SPIKA TECH</w:t>
      </w:r>
      <w:r w:rsidRPr="0093713C">
        <w:rPr>
          <w:rFonts w:ascii="Arial" w:hAnsi="Arial" w:cs="Arial"/>
        </w:rPr>
        <w:t xml:space="preserve"> deberá adquirir los conocimientos necesarios para desempeñar los roles asignados a cada uno de los puestos de trabajo conforme a una correcta categorización de los puestos de trabajo.  </w:t>
      </w:r>
    </w:p>
    <w:p w14:paraId="688C1F3C" w14:textId="77777777" w:rsidR="00322C5D" w:rsidRPr="0093713C" w:rsidRDefault="00322C5D" w:rsidP="0093713C">
      <w:pPr>
        <w:spacing w:line="360" w:lineRule="auto"/>
        <w:rPr>
          <w:rFonts w:ascii="Arial" w:hAnsi="Arial" w:cs="Arial"/>
        </w:rPr>
      </w:pPr>
      <w:r w:rsidRPr="0093713C">
        <w:rPr>
          <w:rFonts w:ascii="Arial" w:hAnsi="Arial" w:cs="Arial"/>
        </w:rPr>
        <w:t xml:space="preserve">Para definir las necesidades formativas en cada caso se tendrá en cuenta: </w:t>
      </w:r>
    </w:p>
    <w:p w14:paraId="62972A25" w14:textId="276C3702" w:rsidR="00322C5D" w:rsidRPr="0093713C" w:rsidRDefault="0093713C" w:rsidP="0093713C">
      <w:pPr>
        <w:pStyle w:val="Prrafodelista"/>
        <w:numPr>
          <w:ilvl w:val="0"/>
          <w:numId w:val="7"/>
        </w:numPr>
        <w:spacing w:after="120" w:line="360" w:lineRule="auto"/>
        <w:contextualSpacing w:val="0"/>
        <w:rPr>
          <w:rFonts w:ascii="Arial" w:hAnsi="Arial" w:cs="Arial"/>
        </w:rPr>
      </w:pPr>
      <w:r>
        <w:rPr>
          <w:rFonts w:ascii="Arial" w:hAnsi="Arial" w:cs="Arial"/>
        </w:rPr>
        <w:t xml:space="preserve">La norma ISO 27001:2022. </w:t>
      </w:r>
    </w:p>
    <w:p w14:paraId="5C38B61D" w14:textId="5506498A" w:rsidR="00322C5D" w:rsidRPr="0093713C" w:rsidRDefault="00322C5D" w:rsidP="0093713C">
      <w:pPr>
        <w:pStyle w:val="Prrafodelista"/>
        <w:numPr>
          <w:ilvl w:val="0"/>
          <w:numId w:val="7"/>
        </w:numPr>
        <w:spacing w:after="120" w:line="360" w:lineRule="auto"/>
        <w:ind w:left="714" w:hanging="357"/>
        <w:contextualSpacing w:val="0"/>
        <w:rPr>
          <w:rFonts w:ascii="Arial" w:hAnsi="Arial" w:cs="Arial"/>
        </w:rPr>
      </w:pPr>
      <w:r w:rsidRPr="0093713C">
        <w:rPr>
          <w:rFonts w:ascii="Arial" w:hAnsi="Arial" w:cs="Arial"/>
        </w:rPr>
        <w:t xml:space="preserve">Procedimientos Específicos: Describen las funciones que se realizan en cada puesto de trabajo en materia de seguridad. </w:t>
      </w:r>
    </w:p>
    <w:p w14:paraId="06AF6D3A" w14:textId="54306B6E" w:rsidR="00322C5D" w:rsidRPr="0093713C" w:rsidRDefault="00322C5D" w:rsidP="0093713C">
      <w:pPr>
        <w:pStyle w:val="Prrafodelista"/>
        <w:numPr>
          <w:ilvl w:val="0"/>
          <w:numId w:val="7"/>
        </w:numPr>
        <w:spacing w:after="120" w:line="360" w:lineRule="auto"/>
        <w:ind w:left="714" w:hanging="357"/>
        <w:contextualSpacing w:val="0"/>
        <w:rPr>
          <w:rFonts w:ascii="Arial" w:hAnsi="Arial" w:cs="Arial"/>
        </w:rPr>
      </w:pPr>
      <w:r w:rsidRPr="0093713C">
        <w:rPr>
          <w:rFonts w:ascii="Arial" w:hAnsi="Arial" w:cs="Arial"/>
        </w:rPr>
        <w:t xml:space="preserve">Procedimientos Generales en materia de seguridad: acciones necesarias para concienciar regularmente al personal acerca de su papel y responsabilidad para que la seguridad del sistema alcance los niveles exigidos. </w:t>
      </w:r>
    </w:p>
    <w:p w14:paraId="12FDF2C2" w14:textId="5434C10E" w:rsidR="00322C5D" w:rsidRPr="0093713C" w:rsidRDefault="00322C5D" w:rsidP="0093713C">
      <w:pPr>
        <w:pStyle w:val="Prrafodelista"/>
        <w:numPr>
          <w:ilvl w:val="0"/>
          <w:numId w:val="7"/>
        </w:numPr>
        <w:spacing w:after="120" w:line="360" w:lineRule="auto"/>
        <w:ind w:left="714" w:hanging="357"/>
        <w:contextualSpacing w:val="0"/>
        <w:rPr>
          <w:rFonts w:ascii="Arial" w:hAnsi="Arial" w:cs="Arial"/>
        </w:rPr>
      </w:pPr>
      <w:r w:rsidRPr="0093713C">
        <w:rPr>
          <w:rFonts w:ascii="Arial" w:hAnsi="Arial" w:cs="Arial"/>
        </w:rPr>
        <w:t xml:space="preserve">En particular, periódicamente deberá concienciarse al personal: </w:t>
      </w:r>
    </w:p>
    <w:p w14:paraId="3356C828" w14:textId="246CC470" w:rsidR="00322C5D" w:rsidRPr="0093713C" w:rsidRDefault="00322C5D" w:rsidP="0093713C">
      <w:pPr>
        <w:pStyle w:val="Prrafodelista"/>
        <w:numPr>
          <w:ilvl w:val="0"/>
          <w:numId w:val="8"/>
        </w:numPr>
        <w:spacing w:after="120" w:line="360" w:lineRule="auto"/>
        <w:ind w:left="1066" w:hanging="357"/>
        <w:contextualSpacing w:val="0"/>
        <w:rPr>
          <w:rFonts w:ascii="Arial" w:hAnsi="Arial" w:cs="Arial"/>
        </w:rPr>
      </w:pPr>
      <w:r w:rsidRPr="0093713C">
        <w:rPr>
          <w:rFonts w:ascii="Arial" w:hAnsi="Arial" w:cs="Arial"/>
        </w:rPr>
        <w:t xml:space="preserve">La normativa de seguridad relativa al buen uso de los sistemas de información. </w:t>
      </w:r>
    </w:p>
    <w:p w14:paraId="23496B8B" w14:textId="7A69621F" w:rsidR="00322C5D" w:rsidRPr="0093713C" w:rsidRDefault="00322C5D" w:rsidP="0093713C">
      <w:pPr>
        <w:pStyle w:val="Prrafodelista"/>
        <w:numPr>
          <w:ilvl w:val="0"/>
          <w:numId w:val="8"/>
        </w:numPr>
        <w:spacing w:after="120" w:line="360" w:lineRule="auto"/>
        <w:ind w:left="1066" w:hanging="357"/>
        <w:contextualSpacing w:val="0"/>
        <w:rPr>
          <w:rFonts w:ascii="Arial" w:hAnsi="Arial" w:cs="Arial"/>
        </w:rPr>
      </w:pPr>
      <w:r w:rsidRPr="0093713C">
        <w:rPr>
          <w:rFonts w:ascii="Arial" w:hAnsi="Arial" w:cs="Arial"/>
        </w:rPr>
        <w:t xml:space="preserve">La identificación de incidentes, actividades o comportamientos sospechosos que deban ser reportados para su tratamiento especializado; el procedimiento de detección, reacción y reporte de incidencias de seguridad. </w:t>
      </w:r>
    </w:p>
    <w:p w14:paraId="52AF7223" w14:textId="44A87D49" w:rsidR="00322C5D" w:rsidRPr="0093713C" w:rsidRDefault="00322C5D" w:rsidP="0093713C">
      <w:pPr>
        <w:pStyle w:val="Prrafodelista"/>
        <w:numPr>
          <w:ilvl w:val="0"/>
          <w:numId w:val="8"/>
        </w:numPr>
        <w:spacing w:after="120" w:line="360" w:lineRule="auto"/>
        <w:ind w:left="1066" w:hanging="357"/>
        <w:contextualSpacing w:val="0"/>
        <w:rPr>
          <w:rFonts w:ascii="Arial" w:hAnsi="Arial" w:cs="Arial"/>
        </w:rPr>
      </w:pPr>
      <w:r w:rsidRPr="0093713C">
        <w:rPr>
          <w:rFonts w:ascii="Arial" w:hAnsi="Arial" w:cs="Arial"/>
        </w:rPr>
        <w:t xml:space="preserve">Configuración de los sistemas. </w:t>
      </w:r>
    </w:p>
    <w:p w14:paraId="2FBA7CDC" w14:textId="75D30903" w:rsidR="00322C5D" w:rsidRPr="0093713C" w:rsidRDefault="00322C5D" w:rsidP="0093713C">
      <w:pPr>
        <w:pStyle w:val="Prrafodelista"/>
        <w:numPr>
          <w:ilvl w:val="0"/>
          <w:numId w:val="8"/>
        </w:numPr>
        <w:spacing w:after="120" w:line="360" w:lineRule="auto"/>
        <w:ind w:left="1066" w:hanging="357"/>
        <w:contextualSpacing w:val="0"/>
        <w:rPr>
          <w:rFonts w:ascii="Arial" w:hAnsi="Arial" w:cs="Arial"/>
        </w:rPr>
      </w:pPr>
      <w:r w:rsidRPr="0093713C">
        <w:rPr>
          <w:rFonts w:ascii="Arial" w:hAnsi="Arial" w:cs="Arial"/>
        </w:rPr>
        <w:lastRenderedPageBreak/>
        <w:t xml:space="preserve">Gestión de la información en cualquier soporte en que se encuentre, cubriéndose, al menos, las siguientes actividades: almacenamiento, transferencias, copias, distribución y destrucción. </w:t>
      </w:r>
    </w:p>
    <w:p w14:paraId="37D5FA01" w14:textId="0B72DD03" w:rsidR="000B435A" w:rsidRPr="0093713C" w:rsidRDefault="00F2164A" w:rsidP="0093713C">
      <w:pPr>
        <w:pStyle w:val="Ttulo2"/>
        <w:spacing w:line="360" w:lineRule="auto"/>
        <w:rPr>
          <w:rFonts w:ascii="Arial" w:hAnsi="Arial" w:cs="Arial"/>
        </w:rPr>
      </w:pPr>
      <w:bookmarkStart w:id="25" w:name="_Toc192541006"/>
      <w:r w:rsidRPr="0093713C">
        <w:rPr>
          <w:rFonts w:ascii="Arial" w:hAnsi="Arial" w:cs="Arial"/>
        </w:rPr>
        <w:t>Diseño, método y plan de formación</w:t>
      </w:r>
      <w:bookmarkEnd w:id="25"/>
    </w:p>
    <w:p w14:paraId="7D266E94" w14:textId="77777777" w:rsidR="00F2164A" w:rsidRPr="0093713C" w:rsidRDefault="00F2164A" w:rsidP="0093713C">
      <w:pPr>
        <w:spacing w:line="360" w:lineRule="auto"/>
        <w:rPr>
          <w:rFonts w:ascii="Arial" w:hAnsi="Arial" w:cs="Arial"/>
        </w:rPr>
      </w:pPr>
      <w:r w:rsidRPr="0093713C">
        <w:rPr>
          <w:rFonts w:ascii="Arial" w:hAnsi="Arial" w:cs="Arial"/>
        </w:rPr>
        <w:t xml:space="preserve">La formación es obligatoria: </w:t>
      </w:r>
    </w:p>
    <w:p w14:paraId="466D18CE" w14:textId="05A77BBA" w:rsidR="00F2164A" w:rsidRPr="0093713C" w:rsidRDefault="00F2164A" w:rsidP="0093713C">
      <w:pPr>
        <w:pStyle w:val="Prrafodelista"/>
        <w:numPr>
          <w:ilvl w:val="0"/>
          <w:numId w:val="9"/>
        </w:numPr>
        <w:spacing w:after="120" w:line="360" w:lineRule="auto"/>
        <w:ind w:left="714" w:hanging="357"/>
        <w:contextualSpacing w:val="0"/>
        <w:rPr>
          <w:rFonts w:ascii="Arial" w:hAnsi="Arial" w:cs="Arial"/>
        </w:rPr>
      </w:pPr>
      <w:r w:rsidRPr="0093713C">
        <w:rPr>
          <w:rFonts w:ascii="Arial" w:hAnsi="Arial" w:cs="Arial"/>
        </w:rPr>
        <w:t xml:space="preserve">Siempre que ingrese en el </w:t>
      </w:r>
      <w:r w:rsidR="0093713C">
        <w:rPr>
          <w:rFonts w:ascii="Arial" w:hAnsi="Arial" w:cs="Arial"/>
        </w:rPr>
        <w:t>SPIKA TECH</w:t>
      </w:r>
      <w:r w:rsidRPr="0093713C">
        <w:rPr>
          <w:rFonts w:ascii="Arial" w:hAnsi="Arial" w:cs="Arial"/>
        </w:rPr>
        <w:t xml:space="preserve"> un nuevo </w:t>
      </w:r>
      <w:r w:rsidR="00642EE9" w:rsidRPr="0093713C">
        <w:rPr>
          <w:rFonts w:ascii="Arial" w:hAnsi="Arial" w:cs="Arial"/>
        </w:rPr>
        <w:t>usuario y así lo requieran desde la Unidad</w:t>
      </w:r>
      <w:r w:rsidRPr="0093713C">
        <w:rPr>
          <w:rFonts w:ascii="Arial" w:hAnsi="Arial" w:cs="Arial"/>
        </w:rPr>
        <w:t>;</w:t>
      </w:r>
    </w:p>
    <w:p w14:paraId="50956D04" w14:textId="666AABDF" w:rsidR="00F2164A" w:rsidRPr="0093713C" w:rsidRDefault="00F2164A" w:rsidP="0093713C">
      <w:pPr>
        <w:pStyle w:val="Prrafodelista"/>
        <w:numPr>
          <w:ilvl w:val="0"/>
          <w:numId w:val="9"/>
        </w:numPr>
        <w:spacing w:after="120" w:line="360" w:lineRule="auto"/>
        <w:ind w:left="714" w:hanging="357"/>
        <w:contextualSpacing w:val="0"/>
        <w:rPr>
          <w:rFonts w:ascii="Arial" w:hAnsi="Arial" w:cs="Arial"/>
        </w:rPr>
      </w:pPr>
      <w:r w:rsidRPr="0093713C">
        <w:rPr>
          <w:rFonts w:ascii="Arial" w:hAnsi="Arial" w:cs="Arial"/>
        </w:rPr>
        <w:t xml:space="preserve">Cuando se detecten posibles necesidades de formación adicional a los </w:t>
      </w:r>
      <w:r w:rsidR="00642EE9" w:rsidRPr="0093713C">
        <w:rPr>
          <w:rFonts w:ascii="Arial" w:hAnsi="Arial" w:cs="Arial"/>
        </w:rPr>
        <w:t>usuarios</w:t>
      </w:r>
      <w:r w:rsidRPr="0093713C">
        <w:rPr>
          <w:rFonts w:ascii="Arial" w:hAnsi="Arial" w:cs="Arial"/>
        </w:rPr>
        <w:t xml:space="preserve"> ya existentes.</w:t>
      </w:r>
    </w:p>
    <w:p w14:paraId="43C32FE6" w14:textId="1C2DF1CA" w:rsidR="00F165A9" w:rsidRPr="0093713C" w:rsidRDefault="00F2164A" w:rsidP="0093713C">
      <w:pPr>
        <w:pStyle w:val="Prrafodelista"/>
        <w:numPr>
          <w:ilvl w:val="0"/>
          <w:numId w:val="9"/>
        </w:numPr>
        <w:spacing w:after="120" w:line="360" w:lineRule="auto"/>
        <w:ind w:left="714" w:hanging="357"/>
        <w:contextualSpacing w:val="0"/>
        <w:rPr>
          <w:rFonts w:ascii="Arial" w:hAnsi="Arial" w:cs="Arial"/>
        </w:rPr>
      </w:pPr>
      <w:r w:rsidRPr="0093713C">
        <w:rPr>
          <w:rFonts w:ascii="Arial" w:hAnsi="Arial" w:cs="Arial"/>
        </w:rPr>
        <w:t xml:space="preserve">En el caso de usar nuevas herramientas que requieran de una formación previa para un correcto uso. </w:t>
      </w:r>
    </w:p>
    <w:p w14:paraId="29FF642F" w14:textId="70491252" w:rsidR="00F165A9" w:rsidRPr="0093713C" w:rsidRDefault="00F165A9" w:rsidP="0093713C">
      <w:pPr>
        <w:spacing w:before="120" w:line="360" w:lineRule="auto"/>
        <w:rPr>
          <w:rFonts w:ascii="Arial" w:hAnsi="Arial" w:cs="Arial"/>
        </w:rPr>
      </w:pPr>
      <w:r w:rsidRPr="0093713C">
        <w:rPr>
          <w:rFonts w:ascii="Arial" w:hAnsi="Arial" w:cs="Arial"/>
        </w:rPr>
        <w:t xml:space="preserve">El plan de formación se dividirá en las siguientes fases y contará con los siguientes recursos: </w:t>
      </w:r>
    </w:p>
    <w:tbl>
      <w:tblPr>
        <w:tblStyle w:val="Tablaconcuadrcula"/>
        <w:tblW w:w="0" w:type="auto"/>
        <w:tblLook w:val="04A0" w:firstRow="1" w:lastRow="0" w:firstColumn="1" w:lastColumn="0" w:noHBand="0" w:noVBand="1"/>
      </w:tblPr>
      <w:tblGrid>
        <w:gridCol w:w="2689"/>
        <w:gridCol w:w="6371"/>
      </w:tblGrid>
      <w:tr w:rsidR="00F165A9" w:rsidRPr="0093713C" w14:paraId="0EC6101F" w14:textId="77777777" w:rsidTr="09C2848D">
        <w:tc>
          <w:tcPr>
            <w:tcW w:w="2689" w:type="dxa"/>
          </w:tcPr>
          <w:p w14:paraId="1D533D2F" w14:textId="77777777" w:rsidR="00F165A9" w:rsidRPr="0093713C" w:rsidRDefault="00F165A9" w:rsidP="7078C8F2">
            <w:pPr>
              <w:spacing w:before="120" w:line="360" w:lineRule="auto"/>
              <w:rPr>
                <w:rFonts w:ascii="Arial" w:hAnsi="Arial" w:cs="Arial"/>
                <w:sz w:val="20"/>
                <w:szCs w:val="20"/>
              </w:rPr>
            </w:pPr>
            <w:commentRangeStart w:id="26"/>
            <w:commentRangeStart w:id="27"/>
          </w:p>
          <w:p w14:paraId="2845512D" w14:textId="51F77513" w:rsidR="00F165A9" w:rsidRPr="0093713C" w:rsidRDefault="00F165A9" w:rsidP="0093713C">
            <w:pPr>
              <w:spacing w:before="120" w:line="360" w:lineRule="auto"/>
              <w:rPr>
                <w:rFonts w:ascii="Arial" w:hAnsi="Arial" w:cs="Arial"/>
              </w:rPr>
            </w:pPr>
            <w:r w:rsidRPr="0093713C">
              <w:rPr>
                <w:rFonts w:ascii="Arial" w:hAnsi="Arial" w:cs="Arial"/>
                <w:sz w:val="20"/>
              </w:rPr>
              <w:t>CURSO ONLINE ENS</w:t>
            </w:r>
          </w:p>
        </w:tc>
        <w:tc>
          <w:tcPr>
            <w:tcW w:w="6371" w:type="dxa"/>
          </w:tcPr>
          <w:p w14:paraId="4638A47A" w14:textId="6A362B75" w:rsidR="00F165A9" w:rsidRPr="0093713C" w:rsidRDefault="00F165A9" w:rsidP="0093713C">
            <w:pPr>
              <w:spacing w:before="120" w:line="360" w:lineRule="auto"/>
              <w:rPr>
                <w:rFonts w:ascii="Arial" w:hAnsi="Arial" w:cs="Arial"/>
                <w:sz w:val="20"/>
              </w:rPr>
            </w:pPr>
            <w:r w:rsidRPr="0093713C">
              <w:rPr>
                <w:rFonts w:ascii="Arial" w:hAnsi="Arial" w:cs="Arial"/>
                <w:sz w:val="20"/>
              </w:rPr>
              <w:t>Est</w:t>
            </w:r>
            <w:r w:rsidR="006F2E26" w:rsidRPr="0093713C">
              <w:rPr>
                <w:rFonts w:ascii="Arial" w:hAnsi="Arial" w:cs="Arial"/>
                <w:sz w:val="20"/>
              </w:rPr>
              <w:t>os</w:t>
            </w:r>
            <w:r w:rsidRPr="0093713C">
              <w:rPr>
                <w:rFonts w:ascii="Arial" w:hAnsi="Arial" w:cs="Arial"/>
                <w:sz w:val="20"/>
              </w:rPr>
              <w:t xml:space="preserve"> curso</w:t>
            </w:r>
            <w:r w:rsidR="006F2E26" w:rsidRPr="0093713C">
              <w:rPr>
                <w:rFonts w:ascii="Arial" w:hAnsi="Arial" w:cs="Arial"/>
                <w:sz w:val="20"/>
              </w:rPr>
              <w:t>s</w:t>
            </w:r>
            <w:r w:rsidRPr="0093713C">
              <w:rPr>
                <w:rFonts w:ascii="Arial" w:hAnsi="Arial" w:cs="Arial"/>
                <w:sz w:val="20"/>
              </w:rPr>
              <w:t xml:space="preserve"> </w:t>
            </w:r>
            <w:r w:rsidR="007C608E" w:rsidRPr="0093713C">
              <w:rPr>
                <w:rFonts w:ascii="Arial" w:hAnsi="Arial" w:cs="Arial"/>
                <w:sz w:val="20"/>
              </w:rPr>
              <w:t>está</w:t>
            </w:r>
            <w:r w:rsidR="006F2E26" w:rsidRPr="0093713C">
              <w:rPr>
                <w:rFonts w:ascii="Arial" w:hAnsi="Arial" w:cs="Arial"/>
                <w:sz w:val="20"/>
              </w:rPr>
              <w:t>n</w:t>
            </w:r>
            <w:r w:rsidR="007C608E" w:rsidRPr="0093713C">
              <w:rPr>
                <w:rFonts w:ascii="Arial" w:hAnsi="Arial" w:cs="Arial"/>
                <w:sz w:val="20"/>
              </w:rPr>
              <w:t xml:space="preserve"> </w:t>
            </w:r>
            <w:r w:rsidRPr="0093713C">
              <w:rPr>
                <w:rFonts w:ascii="Arial" w:hAnsi="Arial" w:cs="Arial"/>
                <w:sz w:val="20"/>
              </w:rPr>
              <w:t>disponible</w:t>
            </w:r>
            <w:r w:rsidR="00FD2EC7" w:rsidRPr="0093713C">
              <w:rPr>
                <w:rFonts w:ascii="Arial" w:hAnsi="Arial" w:cs="Arial"/>
                <w:sz w:val="20"/>
              </w:rPr>
              <w:t>s</w:t>
            </w:r>
            <w:r w:rsidRPr="0093713C">
              <w:rPr>
                <w:rFonts w:ascii="Arial" w:hAnsi="Arial" w:cs="Arial"/>
                <w:sz w:val="20"/>
              </w:rPr>
              <w:t xml:space="preserve"> para todos los </w:t>
            </w:r>
            <w:r w:rsidR="007C608E" w:rsidRPr="0093713C">
              <w:rPr>
                <w:rFonts w:ascii="Arial" w:hAnsi="Arial" w:cs="Arial"/>
                <w:sz w:val="20"/>
              </w:rPr>
              <w:t>empleados, en particular</w:t>
            </w:r>
            <w:r w:rsidRPr="0093713C">
              <w:rPr>
                <w:rFonts w:ascii="Arial" w:hAnsi="Arial" w:cs="Arial"/>
                <w:sz w:val="20"/>
              </w:rPr>
              <w:t xml:space="preserve"> cuando se </w:t>
            </w:r>
            <w:r w:rsidR="007C608E" w:rsidRPr="0093713C">
              <w:rPr>
                <w:rFonts w:ascii="Arial" w:hAnsi="Arial" w:cs="Arial"/>
                <w:sz w:val="20"/>
              </w:rPr>
              <w:t xml:space="preserve">incorporan </w:t>
            </w:r>
            <w:r w:rsidRPr="0093713C">
              <w:rPr>
                <w:rFonts w:ascii="Arial" w:hAnsi="Arial" w:cs="Arial"/>
                <w:sz w:val="20"/>
              </w:rPr>
              <w:t xml:space="preserve">a sus puestos de trabajo. Este plan de formación desarrollado por el CCN-CERT ofrece Formación y Capacitación en materia de seguridad. </w:t>
            </w:r>
            <w:r w:rsidRPr="0093713C">
              <w:rPr>
                <w:rFonts w:ascii="Arial" w:hAnsi="Arial" w:cs="Arial"/>
              </w:rPr>
              <w:t xml:space="preserve"> </w:t>
            </w:r>
            <w:r w:rsidRPr="0093713C">
              <w:rPr>
                <w:rFonts w:ascii="Arial" w:hAnsi="Arial" w:cs="Arial"/>
                <w:sz w:val="20"/>
              </w:rPr>
              <w:t>Una vez finalizado el curso, la plataforma expedirá un certificado de aprovechamiento que servirá como comprobante de hacer recibido dicho curso.</w:t>
            </w:r>
          </w:p>
          <w:p w14:paraId="0647E26C" w14:textId="3C063D37" w:rsidR="00FD2EC7" w:rsidRPr="0093713C" w:rsidRDefault="77C8FEA7" w:rsidP="0093713C">
            <w:pPr>
              <w:spacing w:before="120" w:line="360" w:lineRule="auto"/>
              <w:rPr>
                <w:rFonts w:ascii="Arial" w:hAnsi="Arial" w:cs="Arial"/>
              </w:rPr>
            </w:pPr>
            <w:hyperlink r:id="rId9">
              <w:r w:rsidRPr="09C2848D">
                <w:rPr>
                  <w:rStyle w:val="Hipervnculo"/>
                  <w:rFonts w:ascii="Arial" w:hAnsi="Arial" w:cs="Arial"/>
                </w:rPr>
                <w:t>https://angeles.ccn-cert.cni.es/es/</w:t>
              </w:r>
            </w:hyperlink>
            <w:commentRangeEnd w:id="26"/>
            <w:r w:rsidR="00FD2EC7">
              <w:commentReference w:id="26"/>
            </w:r>
            <w:commentRangeEnd w:id="27"/>
            <w:r w:rsidR="00FD2EC7">
              <w:commentReference w:id="27"/>
            </w:r>
          </w:p>
        </w:tc>
      </w:tr>
      <w:tr w:rsidR="00F165A9" w:rsidRPr="0093713C" w14:paraId="31CA576A" w14:textId="77777777" w:rsidTr="09C2848D">
        <w:tc>
          <w:tcPr>
            <w:tcW w:w="2689" w:type="dxa"/>
          </w:tcPr>
          <w:p w14:paraId="7792D933" w14:textId="124DDD39" w:rsidR="00F165A9" w:rsidRPr="0093713C" w:rsidRDefault="00AA3616" w:rsidP="0093713C">
            <w:pPr>
              <w:spacing w:before="120" w:line="360" w:lineRule="auto"/>
              <w:jc w:val="left"/>
              <w:rPr>
                <w:rFonts w:ascii="Arial" w:hAnsi="Arial" w:cs="Arial"/>
              </w:rPr>
            </w:pPr>
            <w:r w:rsidRPr="0093713C">
              <w:rPr>
                <w:rFonts w:ascii="Arial" w:hAnsi="Arial" w:cs="Arial"/>
                <w:sz w:val="20"/>
              </w:rPr>
              <w:t>PÍLDORAS E INFOGRAFÍAS DE SEGURIDAD TIC</w:t>
            </w:r>
          </w:p>
        </w:tc>
        <w:tc>
          <w:tcPr>
            <w:tcW w:w="6371" w:type="dxa"/>
          </w:tcPr>
          <w:p w14:paraId="57A360ED" w14:textId="20771310" w:rsidR="00F165A9" w:rsidRPr="0093713C" w:rsidRDefault="00AA3616" w:rsidP="0093713C">
            <w:pPr>
              <w:spacing w:before="120" w:line="360" w:lineRule="auto"/>
              <w:rPr>
                <w:rFonts w:ascii="Arial" w:hAnsi="Arial" w:cs="Arial"/>
                <w:sz w:val="18"/>
              </w:rPr>
            </w:pPr>
            <w:r w:rsidRPr="0093713C">
              <w:rPr>
                <w:rFonts w:ascii="Arial" w:hAnsi="Arial" w:cs="Arial"/>
                <w:sz w:val="20"/>
              </w:rPr>
              <w:t xml:space="preserve">Dentro de la propia </w:t>
            </w:r>
            <w:r w:rsidR="00C55710" w:rsidRPr="0093713C">
              <w:rPr>
                <w:rFonts w:ascii="Arial" w:hAnsi="Arial" w:cs="Arial"/>
                <w:sz w:val="20"/>
              </w:rPr>
              <w:t xml:space="preserve">intranet </w:t>
            </w:r>
            <w:r w:rsidRPr="0093713C">
              <w:rPr>
                <w:rFonts w:ascii="Arial" w:hAnsi="Arial" w:cs="Arial"/>
                <w:sz w:val="20"/>
              </w:rPr>
              <w:t xml:space="preserve">del </w:t>
            </w:r>
            <w:r w:rsidR="0093713C">
              <w:rPr>
                <w:rFonts w:ascii="Arial" w:hAnsi="Arial" w:cs="Arial"/>
                <w:sz w:val="20"/>
              </w:rPr>
              <w:t>SPIKA TECH</w:t>
            </w:r>
            <w:r w:rsidRPr="0093713C">
              <w:rPr>
                <w:rFonts w:ascii="Arial" w:hAnsi="Arial" w:cs="Arial"/>
                <w:sz w:val="20"/>
              </w:rPr>
              <w:t xml:space="preserve"> se dejarán alojadas una serie de píldoras e infografías sobre diferentes aspectos de seguridad. Estas infografías se encontrarán adaptadas a las necesidades y casuísticas de los </w:t>
            </w:r>
            <w:r w:rsidR="00642EE9" w:rsidRPr="0093713C">
              <w:rPr>
                <w:rFonts w:ascii="Arial" w:hAnsi="Arial" w:cs="Arial"/>
                <w:sz w:val="20"/>
              </w:rPr>
              <w:t>usuarios</w:t>
            </w:r>
            <w:r w:rsidRPr="0093713C">
              <w:rPr>
                <w:rFonts w:ascii="Arial" w:hAnsi="Arial" w:cs="Arial"/>
                <w:sz w:val="20"/>
              </w:rPr>
              <w:t xml:space="preserve"> del </w:t>
            </w:r>
            <w:r w:rsidR="0093713C">
              <w:rPr>
                <w:rFonts w:ascii="Arial" w:hAnsi="Arial" w:cs="Arial"/>
                <w:sz w:val="20"/>
              </w:rPr>
              <w:t>SPIKA TECH</w:t>
            </w:r>
            <w:r w:rsidRPr="0093713C">
              <w:rPr>
                <w:rFonts w:ascii="Arial" w:hAnsi="Arial" w:cs="Arial"/>
                <w:sz w:val="20"/>
              </w:rPr>
              <w:t xml:space="preserve"> y se dejarán de forma permanente dentro de la propia plataforma. </w:t>
            </w:r>
          </w:p>
        </w:tc>
      </w:tr>
    </w:tbl>
    <w:p w14:paraId="62611FB6" w14:textId="3DE37882" w:rsidR="008B5C54" w:rsidRPr="0093713C" w:rsidRDefault="008B5C54" w:rsidP="0093713C">
      <w:pPr>
        <w:spacing w:before="120" w:line="360" w:lineRule="auto"/>
        <w:rPr>
          <w:rFonts w:ascii="Arial" w:hAnsi="Arial" w:cs="Arial"/>
        </w:rPr>
      </w:pPr>
    </w:p>
    <w:p w14:paraId="2A9A49F9" w14:textId="215EBA40" w:rsidR="008B5C54" w:rsidRPr="0093713C" w:rsidRDefault="00D30C13" w:rsidP="0093713C">
      <w:pPr>
        <w:spacing w:before="120" w:line="360" w:lineRule="auto"/>
        <w:rPr>
          <w:rFonts w:ascii="Arial" w:hAnsi="Arial" w:cs="Arial"/>
          <w:color w:val="000000" w:themeColor="text1"/>
        </w:rPr>
      </w:pPr>
      <w:r w:rsidRPr="0093713C">
        <w:rPr>
          <w:rFonts w:ascii="Arial" w:hAnsi="Arial" w:cs="Arial"/>
          <w:color w:val="000000" w:themeColor="text1"/>
        </w:rPr>
        <w:t>Asimismo, se podrán</w:t>
      </w:r>
      <w:r w:rsidR="008B5C54" w:rsidRPr="0093713C">
        <w:rPr>
          <w:rFonts w:ascii="Arial" w:hAnsi="Arial" w:cs="Arial"/>
          <w:color w:val="000000" w:themeColor="text1"/>
        </w:rPr>
        <w:t xml:space="preserve"> organizar jornadas de formación cuando se produzca un cambio significativo en la normativa de aplicación, se sustituyan las herramientas de trabajo, soportes o dispositivos con los que se trata la información, se incorporen o completen servicios, etc.</w:t>
      </w:r>
    </w:p>
    <w:p w14:paraId="62E316C5" w14:textId="60C3EB9E" w:rsidR="00F165A9" w:rsidRPr="0093713C" w:rsidRDefault="008B5C54" w:rsidP="0093713C">
      <w:pPr>
        <w:spacing w:before="120" w:line="360" w:lineRule="auto"/>
        <w:rPr>
          <w:rFonts w:ascii="Arial" w:hAnsi="Arial" w:cs="Arial"/>
          <w:color w:val="000000" w:themeColor="text1"/>
        </w:rPr>
      </w:pPr>
      <w:r w:rsidRPr="0093713C">
        <w:rPr>
          <w:rFonts w:ascii="Arial" w:hAnsi="Arial" w:cs="Arial"/>
          <w:color w:val="000000" w:themeColor="text1"/>
        </w:rPr>
        <w:lastRenderedPageBreak/>
        <w:t>En todo caso, se deberá garantizar la existencia y disponibilidad de otras personas que se puedan hacer cargo de las funciones en caso de indisponibilidad del personal habitual. El personal alternativo deberá estar sometido a las mismas garantías de seg</w:t>
      </w:r>
      <w:r w:rsidR="001C4ED4" w:rsidRPr="0093713C">
        <w:rPr>
          <w:rFonts w:ascii="Arial" w:hAnsi="Arial" w:cs="Arial"/>
          <w:color w:val="000000" w:themeColor="text1"/>
        </w:rPr>
        <w:t xml:space="preserve">uridad que el personal habitual. </w:t>
      </w:r>
    </w:p>
    <w:p w14:paraId="638FDB2F" w14:textId="3C36C23B" w:rsidR="000B435A" w:rsidRPr="0093713C" w:rsidRDefault="001C4ED4" w:rsidP="0093713C">
      <w:pPr>
        <w:pStyle w:val="Ttulo2"/>
        <w:spacing w:line="360" w:lineRule="auto"/>
        <w:rPr>
          <w:rFonts w:ascii="Arial" w:hAnsi="Arial" w:cs="Arial"/>
        </w:rPr>
      </w:pPr>
      <w:bookmarkStart w:id="28" w:name="_Toc192541007"/>
      <w:r w:rsidRPr="0093713C">
        <w:rPr>
          <w:rFonts w:ascii="Arial" w:hAnsi="Arial" w:cs="Arial"/>
        </w:rPr>
        <w:t>Prestación de la formación</w:t>
      </w:r>
      <w:bookmarkEnd w:id="28"/>
    </w:p>
    <w:p w14:paraId="76CB5F4B" w14:textId="17A119AB" w:rsidR="001C4ED4" w:rsidRPr="0093713C" w:rsidRDefault="001C4ED4" w:rsidP="0093713C">
      <w:pPr>
        <w:pStyle w:val="Prrafodelista"/>
        <w:numPr>
          <w:ilvl w:val="0"/>
          <w:numId w:val="10"/>
        </w:numPr>
        <w:spacing w:after="120" w:line="360" w:lineRule="auto"/>
        <w:ind w:left="714" w:hanging="357"/>
        <w:contextualSpacing w:val="0"/>
        <w:rPr>
          <w:rFonts w:ascii="Arial" w:hAnsi="Arial" w:cs="Arial"/>
          <w:b/>
          <w:bCs/>
        </w:rPr>
      </w:pPr>
      <w:r w:rsidRPr="0093713C">
        <w:rPr>
          <w:rFonts w:ascii="Arial" w:hAnsi="Arial" w:cs="Arial"/>
          <w:b/>
          <w:bCs/>
        </w:rPr>
        <w:t>Medios disponibles durante la formación</w:t>
      </w:r>
    </w:p>
    <w:p w14:paraId="05932BE5" w14:textId="7224A88C" w:rsidR="006333E1" w:rsidRPr="0093713C" w:rsidRDefault="006333E1" w:rsidP="0093713C">
      <w:pPr>
        <w:spacing w:line="360" w:lineRule="auto"/>
        <w:rPr>
          <w:rFonts w:ascii="Arial" w:hAnsi="Arial" w:cs="Arial"/>
        </w:rPr>
      </w:pPr>
      <w:r w:rsidRPr="0093713C">
        <w:rPr>
          <w:rFonts w:ascii="Arial" w:hAnsi="Arial" w:cs="Arial"/>
        </w:rPr>
        <w:t xml:space="preserve">Durante la formación, se deberá proporcionar las herramientas, equipamiento, documentación, soporte lógico </w:t>
      </w:r>
      <w:r w:rsidR="008E1464">
        <w:rPr>
          <w:rFonts w:ascii="Arial" w:hAnsi="Arial" w:cs="Arial"/>
        </w:rPr>
        <w:t>(</w:t>
      </w:r>
      <w:r w:rsidRPr="0093713C">
        <w:rPr>
          <w:rFonts w:ascii="Arial" w:hAnsi="Arial" w:cs="Arial"/>
        </w:rPr>
        <w:t xml:space="preserve">software) o alojamiento pertinente de los alumnos y/o formadores.  </w:t>
      </w:r>
    </w:p>
    <w:p w14:paraId="65442451" w14:textId="3A416FA5" w:rsidR="001C4ED4" w:rsidRPr="0093713C" w:rsidRDefault="006333E1" w:rsidP="0093713C">
      <w:pPr>
        <w:spacing w:line="360" w:lineRule="auto"/>
        <w:rPr>
          <w:rFonts w:ascii="Arial" w:hAnsi="Arial" w:cs="Arial"/>
        </w:rPr>
      </w:pPr>
      <w:r w:rsidRPr="0093713C">
        <w:rPr>
          <w:rFonts w:ascii="Arial" w:hAnsi="Arial" w:cs="Arial"/>
        </w:rPr>
        <w:t xml:space="preserve">Asimismo, deberán proporcionarse las oportunidades pertinentes y adecuadas para que los alumnos apliquen los conocimientos que están adquiriendo.  </w:t>
      </w:r>
    </w:p>
    <w:p w14:paraId="3D26142E" w14:textId="7FC22CC7" w:rsidR="00E31DC1" w:rsidRPr="0093713C" w:rsidRDefault="00E31DC1" w:rsidP="0093713C">
      <w:pPr>
        <w:pStyle w:val="Prrafodelista"/>
        <w:numPr>
          <w:ilvl w:val="0"/>
          <w:numId w:val="10"/>
        </w:numPr>
        <w:spacing w:after="120" w:line="360" w:lineRule="auto"/>
        <w:contextualSpacing w:val="0"/>
        <w:rPr>
          <w:rFonts w:ascii="Arial" w:hAnsi="Arial" w:cs="Arial"/>
          <w:b/>
          <w:bCs/>
        </w:rPr>
      </w:pPr>
      <w:r w:rsidRPr="0093713C">
        <w:rPr>
          <w:rFonts w:ascii="Arial" w:hAnsi="Arial" w:cs="Arial"/>
          <w:b/>
          <w:bCs/>
        </w:rPr>
        <w:t>Finalización de la formación</w:t>
      </w:r>
    </w:p>
    <w:p w14:paraId="5E3039F0" w14:textId="77777777" w:rsidR="00E31DC1" w:rsidRPr="0093713C" w:rsidRDefault="00E31DC1" w:rsidP="0093713C">
      <w:pPr>
        <w:spacing w:line="360" w:lineRule="auto"/>
        <w:rPr>
          <w:rFonts w:ascii="Arial" w:hAnsi="Arial" w:cs="Arial"/>
        </w:rPr>
      </w:pPr>
      <w:r w:rsidRPr="0093713C">
        <w:rPr>
          <w:rFonts w:ascii="Arial" w:hAnsi="Arial" w:cs="Arial"/>
        </w:rPr>
        <w:t xml:space="preserve">Se le entregará al alumno, si se dispone, la documentación referente al temario del curso, si no se le ha entregado al comienzo del mismo. </w:t>
      </w:r>
    </w:p>
    <w:p w14:paraId="1ED67185" w14:textId="7C9004AE" w:rsidR="000B435A" w:rsidRPr="0093713C" w:rsidRDefault="00E31DC1" w:rsidP="0093713C">
      <w:pPr>
        <w:pStyle w:val="Ttulo2"/>
        <w:spacing w:line="360" w:lineRule="auto"/>
        <w:rPr>
          <w:rFonts w:ascii="Arial" w:hAnsi="Arial" w:cs="Arial"/>
        </w:rPr>
      </w:pPr>
      <w:bookmarkStart w:id="29" w:name="_Toc192541008"/>
      <w:r w:rsidRPr="0093713C">
        <w:rPr>
          <w:rFonts w:ascii="Arial" w:hAnsi="Arial" w:cs="Arial"/>
        </w:rPr>
        <w:t>Evaluación de los resultados</w:t>
      </w:r>
      <w:bookmarkEnd w:id="29"/>
    </w:p>
    <w:p w14:paraId="1B793924" w14:textId="413A0F20" w:rsidR="000770E5" w:rsidRPr="0093713C" w:rsidRDefault="000770E5" w:rsidP="0093713C">
      <w:pPr>
        <w:spacing w:before="120" w:line="360" w:lineRule="auto"/>
        <w:rPr>
          <w:rFonts w:ascii="Arial" w:hAnsi="Arial" w:cs="Arial"/>
          <w:sz w:val="18"/>
          <w:szCs w:val="18"/>
        </w:rPr>
      </w:pPr>
      <w:r w:rsidRPr="0093713C">
        <w:rPr>
          <w:rFonts w:ascii="Arial" w:hAnsi="Arial" w:cs="Arial"/>
        </w:rPr>
        <w:t xml:space="preserve">Una vez finalizada la acción formativa, </w:t>
      </w:r>
      <w:r w:rsidR="00B56581" w:rsidRPr="0093713C">
        <w:rPr>
          <w:rFonts w:ascii="Arial" w:hAnsi="Arial" w:cs="Arial"/>
        </w:rPr>
        <w:t xml:space="preserve">establecida en el Plan de Formación de </w:t>
      </w:r>
      <w:r w:rsidR="0093713C">
        <w:rPr>
          <w:rFonts w:ascii="Arial" w:hAnsi="Arial" w:cs="Arial"/>
        </w:rPr>
        <w:t>SPIKA TECH</w:t>
      </w:r>
      <w:r w:rsidRPr="0093713C">
        <w:rPr>
          <w:rFonts w:ascii="Arial" w:hAnsi="Arial" w:cs="Arial"/>
        </w:rPr>
        <w:t xml:space="preserve"> </w:t>
      </w:r>
      <w:r w:rsidR="00B56581" w:rsidRPr="0093713C">
        <w:rPr>
          <w:rFonts w:ascii="Arial" w:hAnsi="Arial" w:cs="Arial"/>
        </w:rPr>
        <w:t xml:space="preserve">se realizará una encuesta final de satisfacción, </w:t>
      </w:r>
      <w:r w:rsidRPr="0093713C">
        <w:rPr>
          <w:rFonts w:ascii="Arial" w:hAnsi="Arial" w:cs="Arial"/>
        </w:rPr>
        <w:t>quedando de esta manera unidas la evaluación del alumno y de su responsable. </w:t>
      </w:r>
    </w:p>
    <w:p w14:paraId="1491D340" w14:textId="77777777" w:rsidR="000770E5" w:rsidRPr="0093713C" w:rsidRDefault="000770E5" w:rsidP="0093713C">
      <w:pPr>
        <w:spacing w:before="120" w:line="360" w:lineRule="auto"/>
        <w:rPr>
          <w:rFonts w:ascii="Arial" w:hAnsi="Arial" w:cs="Arial"/>
          <w:sz w:val="18"/>
          <w:szCs w:val="18"/>
        </w:rPr>
      </w:pPr>
      <w:r w:rsidRPr="0093713C">
        <w:rPr>
          <w:rFonts w:ascii="Arial" w:hAnsi="Arial" w:cs="Arial"/>
        </w:rPr>
        <w:t>En el supuesto de que la evaluación de un empleado sea negativa y/o los requisitos fijados no se cumplan, podrán ser necesarias acciones correctivas para mejorar el proceso de formación o desarrollar una solución apropiada no basada en la formación.  </w:t>
      </w:r>
    </w:p>
    <w:p w14:paraId="135173DA" w14:textId="4883D3C1" w:rsidR="00E31DC1" w:rsidRPr="0093713C" w:rsidRDefault="000770E5" w:rsidP="0093713C">
      <w:pPr>
        <w:spacing w:before="120" w:line="360" w:lineRule="auto"/>
        <w:rPr>
          <w:rFonts w:ascii="Arial" w:hAnsi="Arial" w:cs="Arial"/>
        </w:rPr>
      </w:pPr>
      <w:r w:rsidRPr="0093713C">
        <w:rPr>
          <w:rFonts w:ascii="Arial" w:hAnsi="Arial" w:cs="Arial"/>
        </w:rPr>
        <w:t>Por lo general, la revisión del proceso de formación deberá identificar cualquier nueva oportunidad para mejorar la eficacia de cualquier etapa del proceso de formación. De este modo, se mantendrán registros apropiados de las diversas actividades de seguimiento y evaluación llevadas a cabo, los resultados obtenidos y las acciones planificadas.</w:t>
      </w:r>
    </w:p>
    <w:p w14:paraId="26DD2EE1" w14:textId="44825D30" w:rsidR="000B435A" w:rsidRPr="0093713C" w:rsidRDefault="00E31DC1" w:rsidP="0093713C">
      <w:pPr>
        <w:pStyle w:val="Ttulo2"/>
        <w:spacing w:line="360" w:lineRule="auto"/>
        <w:rPr>
          <w:rFonts w:ascii="Arial" w:hAnsi="Arial" w:cs="Arial"/>
        </w:rPr>
      </w:pPr>
      <w:bookmarkStart w:id="30" w:name="_Toc192541009"/>
      <w:r w:rsidRPr="0093713C">
        <w:rPr>
          <w:rFonts w:ascii="Arial" w:hAnsi="Arial" w:cs="Arial"/>
        </w:rPr>
        <w:lastRenderedPageBreak/>
        <w:t>Concienciación</w:t>
      </w:r>
      <w:bookmarkEnd w:id="30"/>
      <w:r w:rsidRPr="0093713C">
        <w:rPr>
          <w:rFonts w:ascii="Arial" w:hAnsi="Arial" w:cs="Arial"/>
        </w:rPr>
        <w:t xml:space="preserve"> </w:t>
      </w:r>
    </w:p>
    <w:p w14:paraId="797BF990" w14:textId="77777777" w:rsidR="00C24F13" w:rsidRPr="0093713C" w:rsidRDefault="00C24F13" w:rsidP="0093713C">
      <w:pPr>
        <w:spacing w:line="360" w:lineRule="auto"/>
        <w:rPr>
          <w:rFonts w:ascii="Arial" w:hAnsi="Arial" w:cs="Arial"/>
        </w:rPr>
      </w:pPr>
      <w:r w:rsidRPr="0093713C">
        <w:rPr>
          <w:rFonts w:ascii="Arial" w:hAnsi="Arial" w:cs="Arial"/>
        </w:rPr>
        <w:t>Se debe concienciar regularmente al personal acerca de su papel y responsabilidad para que la seguridad del sistema alcance los niveles exigidos.</w:t>
      </w:r>
    </w:p>
    <w:p w14:paraId="2421FBCE" w14:textId="77777777" w:rsidR="00C24F13" w:rsidRPr="0093713C" w:rsidRDefault="00C24F13" w:rsidP="0093713C">
      <w:pPr>
        <w:spacing w:line="360" w:lineRule="auto"/>
        <w:rPr>
          <w:rFonts w:ascii="Arial" w:hAnsi="Arial" w:cs="Arial"/>
        </w:rPr>
      </w:pPr>
      <w:r w:rsidRPr="0093713C">
        <w:rPr>
          <w:rFonts w:ascii="Arial" w:hAnsi="Arial" w:cs="Arial"/>
        </w:rPr>
        <w:t>En particular hay que refrescar regularmente:</w:t>
      </w:r>
    </w:p>
    <w:p w14:paraId="46C5D64B" w14:textId="1F8DDDD6" w:rsidR="00C24F13" w:rsidRPr="0093713C" w:rsidRDefault="00C24F13" w:rsidP="0093713C">
      <w:pPr>
        <w:pStyle w:val="Prrafodelista"/>
        <w:numPr>
          <w:ilvl w:val="0"/>
          <w:numId w:val="13"/>
        </w:numPr>
        <w:spacing w:after="240" w:line="360" w:lineRule="auto"/>
        <w:ind w:left="714" w:hanging="357"/>
        <w:contextualSpacing w:val="0"/>
        <w:rPr>
          <w:rFonts w:ascii="Arial" w:hAnsi="Arial" w:cs="Arial"/>
        </w:rPr>
      </w:pPr>
      <w:r w:rsidRPr="0093713C">
        <w:rPr>
          <w:rFonts w:ascii="Arial" w:hAnsi="Arial" w:cs="Arial"/>
        </w:rPr>
        <w:t>La normativa de seguridad relativa al buen uso de los sistemas</w:t>
      </w:r>
      <w:r w:rsidR="00511794">
        <w:rPr>
          <w:rFonts w:ascii="Arial" w:hAnsi="Arial" w:cs="Arial"/>
        </w:rPr>
        <w:t>.</w:t>
      </w:r>
    </w:p>
    <w:p w14:paraId="2EBAC786" w14:textId="330000D9" w:rsidR="00C24F13" w:rsidRPr="0093713C" w:rsidRDefault="00C24F13" w:rsidP="0093713C">
      <w:pPr>
        <w:pStyle w:val="Prrafodelista"/>
        <w:numPr>
          <w:ilvl w:val="0"/>
          <w:numId w:val="13"/>
        </w:numPr>
        <w:spacing w:after="240" w:line="360" w:lineRule="auto"/>
        <w:ind w:left="714" w:hanging="357"/>
        <w:contextualSpacing w:val="0"/>
        <w:rPr>
          <w:rFonts w:ascii="Arial" w:hAnsi="Arial" w:cs="Arial"/>
        </w:rPr>
      </w:pPr>
      <w:r w:rsidRPr="0093713C">
        <w:rPr>
          <w:rFonts w:ascii="Arial" w:hAnsi="Arial" w:cs="Arial"/>
        </w:rPr>
        <w:t>La identificación de incidentes, actividades o comportamientos sospechosos que deban ser reportados para su tratamiento por personal especializado</w:t>
      </w:r>
      <w:r w:rsidR="00511794">
        <w:rPr>
          <w:rFonts w:ascii="Arial" w:hAnsi="Arial" w:cs="Arial"/>
        </w:rPr>
        <w:t>.</w:t>
      </w:r>
    </w:p>
    <w:p w14:paraId="4E853612" w14:textId="77777777" w:rsidR="00C24F13" w:rsidRPr="0093713C" w:rsidRDefault="00C24F13" w:rsidP="0093713C">
      <w:pPr>
        <w:pStyle w:val="Prrafodelista"/>
        <w:numPr>
          <w:ilvl w:val="0"/>
          <w:numId w:val="13"/>
        </w:numPr>
        <w:spacing w:after="240" w:line="360" w:lineRule="auto"/>
        <w:ind w:left="714" w:hanging="357"/>
        <w:contextualSpacing w:val="0"/>
        <w:rPr>
          <w:rFonts w:ascii="Arial" w:hAnsi="Arial" w:cs="Arial"/>
        </w:rPr>
      </w:pPr>
      <w:r w:rsidRPr="0093713C">
        <w:rPr>
          <w:rFonts w:ascii="Arial" w:hAnsi="Arial" w:cs="Arial"/>
        </w:rPr>
        <w:t>El procedimiento de reporte de incidentes de seguridad, seas reales o falsas alarmas.</w:t>
      </w:r>
    </w:p>
    <w:p w14:paraId="583DDFD0" w14:textId="6EA2F2ED" w:rsidR="00C24F13" w:rsidRPr="0093713C" w:rsidRDefault="00C24F13" w:rsidP="0093713C">
      <w:pPr>
        <w:spacing w:line="360" w:lineRule="auto"/>
        <w:rPr>
          <w:rFonts w:ascii="Arial" w:hAnsi="Arial" w:cs="Arial"/>
        </w:rPr>
      </w:pPr>
      <w:r w:rsidRPr="0093713C">
        <w:rPr>
          <w:rFonts w:ascii="Arial" w:hAnsi="Arial" w:cs="Arial"/>
        </w:rPr>
        <w:t>Todo el personal debe recibir información acerca de los puntos arriba descritos.</w:t>
      </w:r>
    </w:p>
    <w:p w14:paraId="62CA5751" w14:textId="5AE5E6A2" w:rsidR="00CE360A" w:rsidRPr="0093713C" w:rsidRDefault="00CE360A" w:rsidP="0093713C">
      <w:pPr>
        <w:pStyle w:val="Prrafodelista"/>
        <w:numPr>
          <w:ilvl w:val="0"/>
          <w:numId w:val="12"/>
        </w:numPr>
        <w:spacing w:line="360" w:lineRule="auto"/>
        <w:rPr>
          <w:rFonts w:ascii="Arial" w:hAnsi="Arial" w:cs="Arial"/>
        </w:rPr>
      </w:pPr>
      <w:r w:rsidRPr="0093713C">
        <w:rPr>
          <w:rFonts w:ascii="Arial" w:hAnsi="Arial" w:cs="Arial"/>
        </w:rPr>
        <w:t xml:space="preserve">Especificación del Plan de Concienciación </w:t>
      </w:r>
    </w:p>
    <w:p w14:paraId="74A4DD03" w14:textId="4EF4DEC4" w:rsidR="00C24F13" w:rsidRPr="0093713C" w:rsidRDefault="00C24F13" w:rsidP="0093713C">
      <w:pPr>
        <w:spacing w:before="120" w:line="360" w:lineRule="auto"/>
        <w:rPr>
          <w:rFonts w:ascii="Arial" w:hAnsi="Arial" w:cs="Arial"/>
        </w:rPr>
      </w:pPr>
      <w:r w:rsidRPr="0093713C">
        <w:rPr>
          <w:rFonts w:ascii="Arial" w:hAnsi="Arial" w:cs="Arial"/>
        </w:rPr>
        <w:t xml:space="preserve">Se establecerá un </w:t>
      </w:r>
      <w:r w:rsidRPr="0093713C">
        <w:rPr>
          <w:rFonts w:ascii="Arial" w:hAnsi="Arial" w:cs="Arial"/>
          <w:color w:val="000000"/>
          <w:u w:val="single"/>
        </w:rPr>
        <w:t>Plan de Formación y Concienciación</w:t>
      </w:r>
      <w:r w:rsidRPr="0093713C">
        <w:rPr>
          <w:rFonts w:ascii="Arial" w:hAnsi="Arial" w:cs="Arial"/>
        </w:rPr>
        <w:t xml:space="preserve"> con el objetivo de establecer un conocimiento de las necesidades de la organización. El contenido del mismo consistirá en: </w:t>
      </w:r>
    </w:p>
    <w:p w14:paraId="73BFC368" w14:textId="5D2C9123" w:rsidR="00C24F13" w:rsidRPr="0093713C" w:rsidRDefault="00C24F13" w:rsidP="0093713C">
      <w:pPr>
        <w:pStyle w:val="Prrafodelista"/>
        <w:numPr>
          <w:ilvl w:val="0"/>
          <w:numId w:val="14"/>
        </w:numPr>
        <w:spacing w:after="160" w:line="360" w:lineRule="auto"/>
        <w:rPr>
          <w:rFonts w:ascii="Arial" w:hAnsi="Arial" w:cs="Arial"/>
        </w:rPr>
      </w:pPr>
      <w:r w:rsidRPr="0093713C">
        <w:rPr>
          <w:rFonts w:ascii="Arial" w:hAnsi="Arial" w:cs="Arial"/>
        </w:rPr>
        <w:t xml:space="preserve">Sesiones formativas y de sensibilización a través de VANESA </w:t>
      </w:r>
      <w:r w:rsidR="000770E5" w:rsidRPr="0093713C">
        <w:rPr>
          <w:rFonts w:ascii="Arial" w:hAnsi="Arial" w:cs="Arial"/>
        </w:rPr>
        <w:t xml:space="preserve">del CCN-CERT </w:t>
      </w:r>
      <w:r w:rsidRPr="0093713C">
        <w:rPr>
          <w:rFonts w:ascii="Arial" w:hAnsi="Arial" w:cs="Arial"/>
        </w:rPr>
        <w:t>(disponible durante la sesión y en cualquier momento a través de la plataforma). El mismo consta de una encuesta de aprovechamiento y satisfacción.</w:t>
      </w:r>
    </w:p>
    <w:p w14:paraId="284CB7C1" w14:textId="77777777" w:rsidR="00C24F13" w:rsidRPr="0093713C" w:rsidRDefault="00C24F13" w:rsidP="0093713C">
      <w:pPr>
        <w:pStyle w:val="Prrafodelista"/>
        <w:spacing w:after="160" w:line="360" w:lineRule="auto"/>
        <w:rPr>
          <w:rFonts w:ascii="Arial" w:hAnsi="Arial" w:cs="Arial"/>
        </w:rPr>
      </w:pPr>
    </w:p>
    <w:p w14:paraId="1EB86EC9" w14:textId="158214D9" w:rsidR="00C24F13" w:rsidRPr="0093713C" w:rsidRDefault="00C24F13" w:rsidP="0093713C">
      <w:pPr>
        <w:pStyle w:val="Prrafodelista"/>
        <w:numPr>
          <w:ilvl w:val="0"/>
          <w:numId w:val="14"/>
        </w:numPr>
        <w:spacing w:after="160" w:line="360" w:lineRule="auto"/>
        <w:rPr>
          <w:rFonts w:ascii="Arial" w:hAnsi="Arial" w:cs="Arial"/>
        </w:rPr>
      </w:pPr>
      <w:r w:rsidRPr="0093713C">
        <w:rPr>
          <w:rFonts w:ascii="Arial" w:hAnsi="Arial" w:cs="Arial"/>
        </w:rPr>
        <w:t xml:space="preserve">Siempre que la disponibilidad de los </w:t>
      </w:r>
      <w:r w:rsidR="00642EE9" w:rsidRPr="0093713C">
        <w:rPr>
          <w:rFonts w:ascii="Arial" w:hAnsi="Arial" w:cs="Arial"/>
        </w:rPr>
        <w:t>usuarios</w:t>
      </w:r>
      <w:r w:rsidRPr="0093713C">
        <w:rPr>
          <w:rFonts w:ascii="Arial" w:hAnsi="Arial" w:cs="Arial"/>
        </w:rPr>
        <w:t xml:space="preserve"> y las necesidades del servicio lo permitan, se impartirá sesiones presenciales formativas sobre aspectos generales de empleo seguro de las TIC. </w:t>
      </w:r>
    </w:p>
    <w:p w14:paraId="2FB8F7FB" w14:textId="77777777" w:rsidR="00C24F13" w:rsidRPr="0093713C" w:rsidRDefault="00C24F13" w:rsidP="0093713C">
      <w:pPr>
        <w:pStyle w:val="Prrafodelista"/>
        <w:spacing w:line="360" w:lineRule="auto"/>
        <w:rPr>
          <w:rFonts w:ascii="Arial" w:hAnsi="Arial" w:cs="Arial"/>
        </w:rPr>
      </w:pPr>
    </w:p>
    <w:p w14:paraId="3270B825" w14:textId="03B3C93B" w:rsidR="00DD22C1" w:rsidRPr="00580D6D" w:rsidRDefault="00C24F13" w:rsidP="00580D6D">
      <w:pPr>
        <w:pStyle w:val="Prrafodelista"/>
        <w:numPr>
          <w:ilvl w:val="0"/>
          <w:numId w:val="15"/>
        </w:numPr>
        <w:spacing w:after="160" w:line="360" w:lineRule="auto"/>
        <w:rPr>
          <w:rFonts w:ascii="Arial" w:hAnsi="Arial" w:cs="Arial"/>
        </w:rPr>
      </w:pPr>
      <w:r w:rsidRPr="0093713C">
        <w:rPr>
          <w:rFonts w:ascii="Arial" w:hAnsi="Arial" w:cs="Arial"/>
        </w:rPr>
        <w:t xml:space="preserve">Distribución de infografías por la red interna </w:t>
      </w:r>
      <w:r w:rsidR="004B71CD" w:rsidRPr="0093713C">
        <w:rPr>
          <w:rFonts w:ascii="Arial" w:hAnsi="Arial" w:cs="Arial"/>
        </w:rPr>
        <w:t xml:space="preserve">de </w:t>
      </w:r>
      <w:r w:rsidR="0093713C">
        <w:rPr>
          <w:rFonts w:ascii="Arial" w:hAnsi="Arial" w:cs="Arial"/>
        </w:rPr>
        <w:t>SPIKA TECH</w:t>
      </w:r>
      <w:r w:rsidRPr="0093713C">
        <w:rPr>
          <w:rFonts w:ascii="Arial" w:hAnsi="Arial" w:cs="Arial"/>
        </w:rPr>
        <w:t xml:space="preserve"> (ya sea por correo electrónico o int</w:t>
      </w:r>
      <w:r w:rsidR="004B71CD" w:rsidRPr="0093713C">
        <w:rPr>
          <w:rFonts w:ascii="Arial" w:hAnsi="Arial" w:cs="Arial"/>
        </w:rPr>
        <w:t xml:space="preserve">ranet) a todos los </w:t>
      </w:r>
      <w:r w:rsidR="00642EE9" w:rsidRPr="0093713C">
        <w:rPr>
          <w:rFonts w:ascii="Arial" w:hAnsi="Arial" w:cs="Arial"/>
        </w:rPr>
        <w:t>usuarios</w:t>
      </w:r>
      <w:r w:rsidR="004B71CD" w:rsidRPr="0093713C">
        <w:rPr>
          <w:rFonts w:ascii="Arial" w:hAnsi="Arial" w:cs="Arial"/>
        </w:rPr>
        <w:t xml:space="preserve"> de </w:t>
      </w:r>
      <w:r w:rsidR="0093713C">
        <w:rPr>
          <w:rFonts w:ascii="Arial" w:hAnsi="Arial" w:cs="Arial"/>
        </w:rPr>
        <w:t>SPIKA TECH</w:t>
      </w:r>
      <w:r w:rsidR="004B71CD" w:rsidRPr="0093713C">
        <w:rPr>
          <w:rFonts w:ascii="Arial" w:hAnsi="Arial" w:cs="Arial"/>
        </w:rPr>
        <w:t>.</w:t>
      </w:r>
    </w:p>
    <w:p w14:paraId="1F6A4239" w14:textId="77777777" w:rsidR="00DD22C1" w:rsidRPr="0093713C" w:rsidRDefault="00DD22C1" w:rsidP="0093713C">
      <w:pPr>
        <w:pStyle w:val="Prrafodelista"/>
        <w:spacing w:line="360" w:lineRule="auto"/>
        <w:ind w:left="0"/>
        <w:rPr>
          <w:rFonts w:ascii="Arial" w:hAnsi="Arial" w:cs="Arial"/>
        </w:rPr>
      </w:pPr>
    </w:p>
    <w:p w14:paraId="4B671651" w14:textId="79820234" w:rsidR="00D40C2A" w:rsidRPr="0093713C" w:rsidRDefault="00B7402A" w:rsidP="0093713C">
      <w:pPr>
        <w:pStyle w:val="Ttulo1"/>
        <w:spacing w:line="360" w:lineRule="auto"/>
        <w:rPr>
          <w:rFonts w:ascii="Arial" w:hAnsi="Arial" w:cs="Arial"/>
          <w:color w:val="000000" w:themeColor="text1"/>
        </w:rPr>
      </w:pPr>
      <w:bookmarkStart w:id="31" w:name="_Toc132203685"/>
      <w:bookmarkStart w:id="32" w:name="_Toc132211905"/>
      <w:bookmarkStart w:id="33" w:name="_Toc132203686"/>
      <w:bookmarkStart w:id="34" w:name="_Toc132211906"/>
      <w:bookmarkStart w:id="35" w:name="_Toc132203687"/>
      <w:bookmarkStart w:id="36" w:name="_Toc132211907"/>
      <w:bookmarkStart w:id="37" w:name="_Toc132203688"/>
      <w:bookmarkStart w:id="38" w:name="_Toc132211908"/>
      <w:bookmarkStart w:id="39" w:name="_Toc132203689"/>
      <w:bookmarkStart w:id="40" w:name="_Toc132211909"/>
      <w:bookmarkStart w:id="41" w:name="_Toc132199767"/>
      <w:bookmarkStart w:id="42" w:name="_Toc132200113"/>
      <w:bookmarkStart w:id="43" w:name="_Toc132200283"/>
      <w:bookmarkStart w:id="44" w:name="_Toc132201231"/>
      <w:bookmarkStart w:id="45" w:name="_Toc132202848"/>
      <w:bookmarkStart w:id="46" w:name="_Toc132203690"/>
      <w:bookmarkStart w:id="47" w:name="_Toc132211910"/>
      <w:bookmarkStart w:id="48" w:name="_Toc132203691"/>
      <w:bookmarkStart w:id="49" w:name="_Toc132211911"/>
      <w:bookmarkStart w:id="50" w:name="_Toc132203692"/>
      <w:bookmarkStart w:id="51" w:name="_Toc132211912"/>
      <w:bookmarkStart w:id="52" w:name="_Toc192541010"/>
      <w:bookmarkEnd w:id="20"/>
      <w:bookmarkEnd w:id="21"/>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93713C">
        <w:rPr>
          <w:rFonts w:ascii="Arial" w:hAnsi="Arial" w:cs="Arial"/>
          <w:caps w:val="0"/>
          <w:color w:val="000000" w:themeColor="text1"/>
        </w:rPr>
        <w:t>REFERENCIAS</w:t>
      </w:r>
      <w:bookmarkEnd w:id="52"/>
    </w:p>
    <w:p w14:paraId="5953DAE0" w14:textId="77777777" w:rsidR="0093713C" w:rsidRPr="00B85BFB" w:rsidRDefault="0093713C" w:rsidP="0093713C">
      <w:pPr>
        <w:pStyle w:val="Vieta2"/>
        <w:numPr>
          <w:ilvl w:val="0"/>
          <w:numId w:val="19"/>
        </w:numPr>
        <w:spacing w:line="360" w:lineRule="auto"/>
        <w:rPr>
          <w:rFonts w:ascii="Arial" w:hAnsi="Arial" w:cs="Arial"/>
        </w:rPr>
      </w:pPr>
      <w:r w:rsidRPr="00B85BFB">
        <w:rPr>
          <w:rFonts w:ascii="Arial" w:hAnsi="Arial" w:cs="Arial"/>
        </w:rPr>
        <w:t>ISO/ IEC 27001:2022</w:t>
      </w:r>
    </w:p>
    <w:p w14:paraId="74A536F4" w14:textId="4E657F6E" w:rsidR="00D40C2A" w:rsidRPr="00580D6D" w:rsidRDefault="0093713C" w:rsidP="00580D6D">
      <w:pPr>
        <w:pStyle w:val="Prrafodelista"/>
        <w:numPr>
          <w:ilvl w:val="0"/>
          <w:numId w:val="16"/>
        </w:numPr>
        <w:spacing w:before="120" w:after="120" w:line="360" w:lineRule="auto"/>
        <w:ind w:left="1775" w:hanging="357"/>
        <w:contextualSpacing w:val="0"/>
        <w:rPr>
          <w:rFonts w:ascii="Arial" w:eastAsiaTheme="minorHAnsi" w:hAnsi="Arial" w:cs="Arial"/>
        </w:rPr>
      </w:pPr>
      <w:r w:rsidRPr="0093713C">
        <w:rPr>
          <w:rFonts w:ascii="Arial" w:eastAsiaTheme="minorHAnsi" w:hAnsi="Arial" w:cs="Arial"/>
        </w:rPr>
        <w:t>6.3 Concienciación, educación y formación en seguridad de la información</w:t>
      </w:r>
      <w:bookmarkStart w:id="53" w:name="_CONTROL_DE_ACCESO"/>
      <w:bookmarkEnd w:id="18"/>
      <w:bookmarkEnd w:id="53"/>
    </w:p>
    <w:sectPr w:rsidR="00D40C2A" w:rsidRPr="00580D6D" w:rsidSect="005A3712">
      <w:headerReference w:type="default" r:id="rId13"/>
      <w:footerReference w:type="default" r:id="rId14"/>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Autor" w:initials="A">
    <w:p w14:paraId="7F5DE85C" w14:textId="06023D4D" w:rsidR="005B18BF" w:rsidRDefault="00000000">
      <w:r>
        <w:annotationRef/>
      </w:r>
      <w:r w:rsidRPr="31C14054">
        <w:t>¿Es necesario que todos los empleados realicen este curso?</w:t>
      </w:r>
    </w:p>
  </w:comment>
  <w:comment w:id="27" w:author="Autor" w:initials="A">
    <w:p w14:paraId="7EFE02B6" w14:textId="22DC4BFE" w:rsidR="005B18BF" w:rsidRDefault="00000000">
      <w:r>
        <w:annotationRef/>
      </w:r>
      <w:r w:rsidRPr="60F42A85">
        <w:t xml:space="preserve">No es necesario, pero estaría bien que los recomendaseis mediante correos para que queden evidencias. Además dan certificados cada vez que se termina un curso, os lo pueden mandar y que también sirva como evidencia y mantener un registro de los empleados.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5DE85C" w15:done="0"/>
  <w15:commentEx w15:paraId="7EFE02B6" w15:paraIdParent="7F5DE85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5DE85C" w16cid:durableId="672AEF93"/>
  <w16cid:commentId w16cid:paraId="7EFE02B6" w16cid:durableId="5CADC2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81997" w14:textId="77777777" w:rsidR="00832AFD" w:rsidRDefault="00832AFD" w:rsidP="00BC403B">
      <w:r>
        <w:separator/>
      </w:r>
    </w:p>
  </w:endnote>
  <w:endnote w:type="continuationSeparator" w:id="0">
    <w:p w14:paraId="343D8E40" w14:textId="77777777" w:rsidR="00832AFD" w:rsidRDefault="00832AFD" w:rsidP="00BC403B">
      <w:r>
        <w:continuationSeparator/>
      </w:r>
    </w:p>
  </w:endnote>
  <w:endnote w:type="continuationNotice" w:id="1">
    <w:p w14:paraId="2CC66A72" w14:textId="77777777" w:rsidR="00832AFD" w:rsidRDefault="00832A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altName w:val="Arial"/>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altName w:val="Segoe UI"/>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BBBDE02" w14:paraId="164040B1" w14:textId="77777777" w:rsidTr="4BBBDE02">
      <w:trPr>
        <w:trHeight w:val="300"/>
      </w:trPr>
      <w:tc>
        <w:tcPr>
          <w:tcW w:w="3020" w:type="dxa"/>
        </w:tcPr>
        <w:p w14:paraId="374C44E1" w14:textId="1A969477" w:rsidR="4BBBDE02" w:rsidRDefault="4BBBDE02" w:rsidP="4BBBDE02">
          <w:pPr>
            <w:ind w:left="-115"/>
            <w:jc w:val="left"/>
          </w:pPr>
        </w:p>
      </w:tc>
      <w:tc>
        <w:tcPr>
          <w:tcW w:w="3020" w:type="dxa"/>
        </w:tcPr>
        <w:p w14:paraId="04F8348D" w14:textId="0271EABE" w:rsidR="4BBBDE02" w:rsidRDefault="4BBBDE02" w:rsidP="4BBBDE02">
          <w:pPr>
            <w:jc w:val="center"/>
          </w:pPr>
        </w:p>
      </w:tc>
      <w:tc>
        <w:tcPr>
          <w:tcW w:w="3020" w:type="dxa"/>
        </w:tcPr>
        <w:p w14:paraId="16431FFF" w14:textId="24CB8680" w:rsidR="4BBBDE02" w:rsidRDefault="4BBBDE02" w:rsidP="4BBBDE02">
          <w:pPr>
            <w:ind w:right="-115"/>
            <w:jc w:val="right"/>
          </w:pPr>
        </w:p>
      </w:tc>
    </w:tr>
  </w:tbl>
  <w:p w14:paraId="5FA21FB2" w14:textId="7C357B03" w:rsidR="4BBBDE02" w:rsidRDefault="4BBBDE02" w:rsidP="4BBBDE0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55997" w14:textId="77777777" w:rsidR="00832AFD" w:rsidRDefault="00832AFD" w:rsidP="00BC403B">
      <w:r>
        <w:separator/>
      </w:r>
    </w:p>
  </w:footnote>
  <w:footnote w:type="continuationSeparator" w:id="0">
    <w:p w14:paraId="5EC71F49" w14:textId="77777777" w:rsidR="00832AFD" w:rsidRDefault="00832AFD" w:rsidP="00BC403B">
      <w:r>
        <w:continuationSeparator/>
      </w:r>
    </w:p>
  </w:footnote>
  <w:footnote w:type="continuationNotice" w:id="1">
    <w:p w14:paraId="0A59988D" w14:textId="77777777" w:rsidR="00832AFD" w:rsidRDefault="00832A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015CF3" w:rsidRPr="006F1462" w14:paraId="64B03A26" w14:textId="77777777" w:rsidTr="00162AE9">
      <w:trPr>
        <w:trHeight w:val="699"/>
      </w:trPr>
      <w:tc>
        <w:tcPr>
          <w:tcW w:w="3026" w:type="dxa"/>
          <w:vMerge w:val="restart"/>
        </w:tcPr>
        <w:p w14:paraId="2543C5B8" w14:textId="77777777" w:rsidR="00015CF3" w:rsidRPr="002B4B7B" w:rsidRDefault="00015CF3" w:rsidP="00015CF3">
          <w:pPr>
            <w:pStyle w:val="Encabezado"/>
            <w:jc w:val="both"/>
            <w:rPr>
              <w:i w:val="0"/>
              <w:iCs/>
            </w:rPr>
          </w:pPr>
          <w:r w:rsidRPr="002B4B7B">
            <w:rPr>
              <w:i w:val="0"/>
              <w:iCs/>
            </w:rPr>
            <w:drawing>
              <wp:anchor distT="0" distB="0" distL="114300" distR="114300" simplePos="0" relativeHeight="251658240" behindDoc="0" locked="0" layoutInCell="1" allowOverlap="1" wp14:anchorId="2B96D48A" wp14:editId="546478CA">
                <wp:simplePos x="0" y="0"/>
                <wp:positionH relativeFrom="column">
                  <wp:posOffset>26035</wp:posOffset>
                </wp:positionH>
                <wp:positionV relativeFrom="paragraph">
                  <wp:posOffset>165100</wp:posOffset>
                </wp:positionV>
                <wp:extent cx="1721709" cy="678180"/>
                <wp:effectExtent l="0" t="0" r="0" b="7620"/>
                <wp:wrapNone/>
                <wp:docPr id="689297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3D2EE3A3" w14:textId="2D99DCE4" w:rsidR="00015CF3" w:rsidRPr="007F5D3C" w:rsidRDefault="007F5D3C" w:rsidP="00015CF3">
          <w:pPr>
            <w:pStyle w:val="Encabezado"/>
            <w:jc w:val="left"/>
            <w:rPr>
              <w:i w:val="0"/>
              <w:iCs/>
              <w:sz w:val="18"/>
              <w:szCs w:val="16"/>
            </w:rPr>
          </w:pPr>
          <w:r w:rsidRPr="007F5D3C">
            <w:rPr>
              <w:i w:val="0"/>
              <w:iCs/>
              <w:sz w:val="18"/>
              <w:szCs w:val="16"/>
            </w:rPr>
            <w:t>PLAN DE FORMACIÓN Y CONCIENCIACIÓN EN SEGURIDAD DE LA INFORMACIÓN</w:t>
          </w:r>
        </w:p>
      </w:tc>
      <w:tc>
        <w:tcPr>
          <w:tcW w:w="3026" w:type="dxa"/>
        </w:tcPr>
        <w:p w14:paraId="4ADFB549" w14:textId="77777777" w:rsidR="00015CF3" w:rsidRDefault="00015CF3" w:rsidP="00015CF3">
          <w:pPr>
            <w:pStyle w:val="Encabezado"/>
            <w:jc w:val="left"/>
            <w:rPr>
              <w:i w:val="0"/>
              <w:iCs/>
            </w:rPr>
          </w:pPr>
        </w:p>
        <w:p w14:paraId="033A9FE5" w14:textId="2C92EE37" w:rsidR="00015CF3" w:rsidRDefault="00015CF3" w:rsidP="00015CF3">
          <w:pPr>
            <w:pStyle w:val="Encabezado"/>
            <w:jc w:val="left"/>
            <w:rPr>
              <w:i w:val="0"/>
              <w:iCs/>
            </w:rPr>
          </w:pPr>
          <w:r>
            <w:rPr>
              <w:i w:val="0"/>
              <w:iCs/>
            </w:rPr>
            <w:t xml:space="preserve">Código: </w:t>
          </w:r>
          <w:r w:rsidR="007F5D3C">
            <w:rPr>
              <w:i w:val="0"/>
              <w:iCs/>
            </w:rPr>
            <w:t>FOR</w:t>
          </w:r>
          <w:r>
            <w:rPr>
              <w:i w:val="0"/>
              <w:iCs/>
            </w:rPr>
            <w:t>-001.01</w:t>
          </w:r>
        </w:p>
        <w:p w14:paraId="7B14B6A8" w14:textId="77777777" w:rsidR="00015CF3" w:rsidRPr="006F1462" w:rsidRDefault="00015CF3" w:rsidP="00015CF3">
          <w:pPr>
            <w:pStyle w:val="Encabezado"/>
            <w:jc w:val="left"/>
            <w:rPr>
              <w:i w:val="0"/>
              <w:iCs/>
            </w:rPr>
          </w:pPr>
        </w:p>
      </w:tc>
    </w:tr>
    <w:tr w:rsidR="00015CF3" w:rsidRPr="006F1462" w14:paraId="7D8D2A25" w14:textId="77777777" w:rsidTr="00162AE9">
      <w:trPr>
        <w:trHeight w:val="746"/>
      </w:trPr>
      <w:tc>
        <w:tcPr>
          <w:tcW w:w="3026" w:type="dxa"/>
          <w:vMerge/>
        </w:tcPr>
        <w:p w14:paraId="57B3C2F5" w14:textId="77777777" w:rsidR="00015CF3" w:rsidRDefault="00015CF3" w:rsidP="00015CF3">
          <w:pPr>
            <w:pStyle w:val="Encabezado"/>
            <w:rPr>
              <w:b/>
              <w:bCs/>
            </w:rPr>
          </w:pPr>
        </w:p>
      </w:tc>
      <w:tc>
        <w:tcPr>
          <w:tcW w:w="3026" w:type="dxa"/>
        </w:tcPr>
        <w:p w14:paraId="264B1436" w14:textId="77777777" w:rsidR="00015CF3" w:rsidRDefault="00015CF3" w:rsidP="00015CF3">
          <w:pPr>
            <w:pStyle w:val="Encabezado"/>
            <w:jc w:val="left"/>
            <w:rPr>
              <w:i w:val="0"/>
              <w:iCs/>
            </w:rPr>
          </w:pPr>
        </w:p>
        <w:p w14:paraId="295321FA" w14:textId="104388A7" w:rsidR="00015CF3" w:rsidRPr="006F1462" w:rsidRDefault="00015CF3" w:rsidP="00015CF3">
          <w:pPr>
            <w:pStyle w:val="Encabezado"/>
            <w:jc w:val="left"/>
            <w:rPr>
              <w:i w:val="0"/>
              <w:iCs/>
            </w:rPr>
          </w:pPr>
          <w:r>
            <w:rPr>
              <w:i w:val="0"/>
              <w:iCs/>
            </w:rPr>
            <w:t>USO OFICIAL INTERNO</w:t>
          </w:r>
        </w:p>
      </w:tc>
      <w:tc>
        <w:tcPr>
          <w:tcW w:w="3026" w:type="dxa"/>
        </w:tcPr>
        <w:p w14:paraId="754B3CCC" w14:textId="77777777" w:rsidR="00015CF3" w:rsidRDefault="00015CF3" w:rsidP="00015CF3">
          <w:pPr>
            <w:pStyle w:val="Encabezado"/>
            <w:jc w:val="left"/>
            <w:rPr>
              <w:i w:val="0"/>
              <w:iCs/>
            </w:rPr>
          </w:pPr>
        </w:p>
        <w:p w14:paraId="62685B2A" w14:textId="7AF7D9A2" w:rsidR="00015CF3" w:rsidRDefault="00015CF3" w:rsidP="00015CF3">
          <w:pPr>
            <w:pStyle w:val="Encabezado"/>
            <w:jc w:val="left"/>
            <w:rPr>
              <w:i w:val="0"/>
              <w:iCs/>
            </w:rPr>
          </w:pPr>
          <w:r>
            <w:rPr>
              <w:i w:val="0"/>
              <w:iCs/>
            </w:rPr>
            <w:t xml:space="preserve">Fecha de vigor: </w:t>
          </w:r>
          <w:r w:rsidR="007F5D3C">
            <w:rPr>
              <w:i w:val="0"/>
              <w:iCs/>
            </w:rPr>
            <w:t>1</w:t>
          </w:r>
          <w:r w:rsidR="00580D6D">
            <w:rPr>
              <w:i w:val="0"/>
              <w:iCs/>
            </w:rPr>
            <w:t>1</w:t>
          </w:r>
          <w:r>
            <w:rPr>
              <w:i w:val="0"/>
              <w:iCs/>
            </w:rPr>
            <w:t>/0</w:t>
          </w:r>
          <w:r w:rsidR="007F5D3C">
            <w:rPr>
              <w:i w:val="0"/>
              <w:iCs/>
            </w:rPr>
            <w:t>3</w:t>
          </w:r>
          <w:r>
            <w:rPr>
              <w:i w:val="0"/>
              <w:iCs/>
            </w:rPr>
            <w:t>/2025</w:t>
          </w:r>
        </w:p>
        <w:p w14:paraId="587E3A3D" w14:textId="77777777" w:rsidR="00015CF3" w:rsidRPr="006F1462" w:rsidRDefault="00015CF3" w:rsidP="00015CF3">
          <w:pPr>
            <w:pStyle w:val="Encabezado"/>
            <w:jc w:val="left"/>
            <w:rPr>
              <w:i w:val="0"/>
              <w:iCs/>
            </w:rPr>
          </w:pPr>
        </w:p>
      </w:tc>
    </w:tr>
  </w:tbl>
  <w:p w14:paraId="0260E81B" w14:textId="77777777" w:rsidR="0093713C" w:rsidRDefault="009371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1" w15:restartNumberingAfterBreak="0">
    <w:nsid w:val="186D5383"/>
    <w:multiLevelType w:val="hybridMultilevel"/>
    <w:tmpl w:val="3DEAC44C"/>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21CC36DE"/>
    <w:multiLevelType w:val="hybridMultilevel"/>
    <w:tmpl w:val="A8D22F3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51432CB"/>
    <w:multiLevelType w:val="hybridMultilevel"/>
    <w:tmpl w:val="8F8684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687574"/>
    <w:multiLevelType w:val="hybridMultilevel"/>
    <w:tmpl w:val="60DAE1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45A1D95"/>
    <w:multiLevelType w:val="hybridMultilevel"/>
    <w:tmpl w:val="0D9EC4B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DFB5754"/>
    <w:multiLevelType w:val="hybridMultilevel"/>
    <w:tmpl w:val="DE7E3292"/>
    <w:lvl w:ilvl="0" w:tplc="0C0A0001">
      <w:start w:val="1"/>
      <w:numFmt w:val="bullet"/>
      <w:lvlText w:val=""/>
      <w:lvlJc w:val="left"/>
      <w:pPr>
        <w:ind w:left="720" w:hanging="360"/>
      </w:pPr>
      <w:rPr>
        <w:rFonts w:ascii="Symbol" w:hAnsi="Symbol" w:cs="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3A93A68"/>
    <w:multiLevelType w:val="hybridMultilevel"/>
    <w:tmpl w:val="DBC23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9235471"/>
    <w:multiLevelType w:val="multilevel"/>
    <w:tmpl w:val="75664470"/>
    <w:lvl w:ilvl="0">
      <w:start w:val="1"/>
      <w:numFmt w:val="decimal"/>
      <w:pStyle w:val="Ttulo1"/>
      <w:lvlText w:val="%1"/>
      <w:lvlJc w:val="left"/>
      <w:pPr>
        <w:ind w:left="432" w:hanging="432"/>
      </w:pPr>
      <w:rPr>
        <w:b/>
        <w:bCs/>
        <w:color w:val="auto"/>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428"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3" w15:restartNumberingAfterBreak="0">
    <w:nsid w:val="65FC3BB7"/>
    <w:multiLevelType w:val="hybridMultilevel"/>
    <w:tmpl w:val="491C4E7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5" w15:restartNumberingAfterBreak="0">
    <w:nsid w:val="6F6D77B0"/>
    <w:multiLevelType w:val="hybridMultilevel"/>
    <w:tmpl w:val="C9FE9B0C"/>
    <w:lvl w:ilvl="0" w:tplc="0C0A0001">
      <w:start w:val="1"/>
      <w:numFmt w:val="bullet"/>
      <w:lvlText w:val=""/>
      <w:lvlJc w:val="left"/>
      <w:pPr>
        <w:ind w:left="720" w:hanging="360"/>
      </w:pPr>
      <w:rPr>
        <w:rFonts w:ascii="Symbol" w:hAnsi="Symbol" w:cs="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6" w15:restartNumberingAfterBreak="0">
    <w:nsid w:val="71D368EB"/>
    <w:multiLevelType w:val="hybridMultilevel"/>
    <w:tmpl w:val="7B60B4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2ED2F74"/>
    <w:multiLevelType w:val="hybridMultilevel"/>
    <w:tmpl w:val="49828904"/>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8" w15:restartNumberingAfterBreak="0">
    <w:nsid w:val="7FF81D20"/>
    <w:multiLevelType w:val="multilevel"/>
    <w:tmpl w:val="23560C88"/>
    <w:lvl w:ilvl="0">
      <w:start w:val="1"/>
      <w:numFmt w:val="decimal"/>
      <w:pStyle w:val="C-Prrafo"/>
      <w:lvlText w:val="%1."/>
      <w:lvlJc w:val="left"/>
      <w:pPr>
        <w:tabs>
          <w:tab w:val="num" w:pos="360"/>
        </w:tabs>
        <w:ind w:left="360" w:hanging="360"/>
      </w:pPr>
      <w:rPr>
        <w:rFonts w:cs="Times New Roman" w:hint="default"/>
        <w:color w:val="808080"/>
      </w:rPr>
    </w:lvl>
    <w:lvl w:ilvl="1">
      <w:start w:val="1"/>
      <w:numFmt w:val="lowerLetter"/>
      <w:lvlText w:val="%2."/>
      <w:lvlJc w:val="left"/>
      <w:pPr>
        <w:tabs>
          <w:tab w:val="num" w:pos="1080"/>
        </w:tabs>
        <w:ind w:left="1080" w:hanging="360"/>
      </w:pPr>
      <w:rPr>
        <w:rFonts w:cs="Times New Roman"/>
      </w:r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num w:numId="1" w16cid:durableId="545528576">
    <w:abstractNumId w:val="12"/>
  </w:num>
  <w:num w:numId="2" w16cid:durableId="1137182907">
    <w:abstractNumId w:val="0"/>
  </w:num>
  <w:num w:numId="3" w16cid:durableId="1151603845">
    <w:abstractNumId w:val="14"/>
  </w:num>
  <w:num w:numId="4" w16cid:durableId="448940186">
    <w:abstractNumId w:val="7"/>
  </w:num>
  <w:num w:numId="5" w16cid:durableId="1826239736">
    <w:abstractNumId w:val="10"/>
  </w:num>
  <w:num w:numId="6" w16cid:durableId="897402760">
    <w:abstractNumId w:val="8"/>
  </w:num>
  <w:num w:numId="7" w16cid:durableId="2104180501">
    <w:abstractNumId w:val="16"/>
  </w:num>
  <w:num w:numId="8" w16cid:durableId="118844022">
    <w:abstractNumId w:val="1"/>
  </w:num>
  <w:num w:numId="9" w16cid:durableId="1011025198">
    <w:abstractNumId w:val="4"/>
  </w:num>
  <w:num w:numId="10" w16cid:durableId="915550573">
    <w:abstractNumId w:val="13"/>
  </w:num>
  <w:num w:numId="11" w16cid:durableId="1576163497">
    <w:abstractNumId w:val="3"/>
  </w:num>
  <w:num w:numId="12" w16cid:durableId="1316448482">
    <w:abstractNumId w:val="2"/>
  </w:num>
  <w:num w:numId="13" w16cid:durableId="1872842688">
    <w:abstractNumId w:val="11"/>
  </w:num>
  <w:num w:numId="14" w16cid:durableId="1735932303">
    <w:abstractNumId w:val="9"/>
  </w:num>
  <w:num w:numId="15" w16cid:durableId="2015691536">
    <w:abstractNumId w:val="15"/>
  </w:num>
  <w:num w:numId="16" w16cid:durableId="183711156">
    <w:abstractNumId w:val="17"/>
  </w:num>
  <w:num w:numId="17" w16cid:durableId="2113937787">
    <w:abstractNumId w:val="18"/>
  </w:num>
  <w:num w:numId="18" w16cid:durableId="16386791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25556472">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153D"/>
    <w:rsid w:val="00002DD6"/>
    <w:rsid w:val="00003B22"/>
    <w:rsid w:val="00004622"/>
    <w:rsid w:val="00004DB1"/>
    <w:rsid w:val="000050B7"/>
    <w:rsid w:val="00005D6E"/>
    <w:rsid w:val="0000619E"/>
    <w:rsid w:val="0000636B"/>
    <w:rsid w:val="00006666"/>
    <w:rsid w:val="00006DD2"/>
    <w:rsid w:val="00007251"/>
    <w:rsid w:val="000105B3"/>
    <w:rsid w:val="000105E7"/>
    <w:rsid w:val="00010D51"/>
    <w:rsid w:val="00010EDF"/>
    <w:rsid w:val="00011492"/>
    <w:rsid w:val="00011ADC"/>
    <w:rsid w:val="00012171"/>
    <w:rsid w:val="0001226E"/>
    <w:rsid w:val="000124FB"/>
    <w:rsid w:val="00012831"/>
    <w:rsid w:val="0001306D"/>
    <w:rsid w:val="0001350D"/>
    <w:rsid w:val="0001530E"/>
    <w:rsid w:val="00015CD9"/>
    <w:rsid w:val="00015CF3"/>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CE2"/>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47B9E"/>
    <w:rsid w:val="00050146"/>
    <w:rsid w:val="0005083B"/>
    <w:rsid w:val="000509CB"/>
    <w:rsid w:val="00050ADC"/>
    <w:rsid w:val="00050B43"/>
    <w:rsid w:val="000514FC"/>
    <w:rsid w:val="000518C4"/>
    <w:rsid w:val="00051E74"/>
    <w:rsid w:val="00052AE6"/>
    <w:rsid w:val="00052D90"/>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2B3B"/>
    <w:rsid w:val="00073199"/>
    <w:rsid w:val="00074618"/>
    <w:rsid w:val="00074E56"/>
    <w:rsid w:val="00076354"/>
    <w:rsid w:val="00076559"/>
    <w:rsid w:val="00076900"/>
    <w:rsid w:val="000770E5"/>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DEB"/>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0A5"/>
    <w:rsid w:val="000B3905"/>
    <w:rsid w:val="000B3BCB"/>
    <w:rsid w:val="000B435A"/>
    <w:rsid w:val="000B554E"/>
    <w:rsid w:val="000B5AFA"/>
    <w:rsid w:val="000B6723"/>
    <w:rsid w:val="000C1335"/>
    <w:rsid w:val="000C1BC2"/>
    <w:rsid w:val="000C29D6"/>
    <w:rsid w:val="000C2E1F"/>
    <w:rsid w:val="000C321C"/>
    <w:rsid w:val="000C59D5"/>
    <w:rsid w:val="000C693F"/>
    <w:rsid w:val="000D046F"/>
    <w:rsid w:val="000D09E6"/>
    <w:rsid w:val="000D1084"/>
    <w:rsid w:val="000D18E0"/>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47D3"/>
    <w:rsid w:val="0010653C"/>
    <w:rsid w:val="0011064B"/>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5C"/>
    <w:rsid w:val="001744F8"/>
    <w:rsid w:val="00175A4D"/>
    <w:rsid w:val="001771AE"/>
    <w:rsid w:val="001775C7"/>
    <w:rsid w:val="0017784A"/>
    <w:rsid w:val="001800E5"/>
    <w:rsid w:val="00180D8E"/>
    <w:rsid w:val="001818F3"/>
    <w:rsid w:val="00182EB4"/>
    <w:rsid w:val="00184536"/>
    <w:rsid w:val="0018475B"/>
    <w:rsid w:val="00184C05"/>
    <w:rsid w:val="001854DE"/>
    <w:rsid w:val="0018588A"/>
    <w:rsid w:val="00186297"/>
    <w:rsid w:val="001869F5"/>
    <w:rsid w:val="00187CF6"/>
    <w:rsid w:val="00190B9C"/>
    <w:rsid w:val="00190C66"/>
    <w:rsid w:val="00190FCA"/>
    <w:rsid w:val="00191147"/>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2C4C"/>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4ED4"/>
    <w:rsid w:val="001C73D3"/>
    <w:rsid w:val="001C75EF"/>
    <w:rsid w:val="001C776A"/>
    <w:rsid w:val="001C79E1"/>
    <w:rsid w:val="001D0803"/>
    <w:rsid w:val="001D2B97"/>
    <w:rsid w:val="001D304C"/>
    <w:rsid w:val="001D4EC0"/>
    <w:rsid w:val="001D5DF1"/>
    <w:rsid w:val="001D6159"/>
    <w:rsid w:val="001D65D3"/>
    <w:rsid w:val="001E0047"/>
    <w:rsid w:val="001E00E5"/>
    <w:rsid w:val="001E095E"/>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5C0"/>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738B"/>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031"/>
    <w:rsid w:val="00266AD2"/>
    <w:rsid w:val="002672D4"/>
    <w:rsid w:val="00270322"/>
    <w:rsid w:val="00270ACE"/>
    <w:rsid w:val="0027140E"/>
    <w:rsid w:val="00271CD9"/>
    <w:rsid w:val="00271FF0"/>
    <w:rsid w:val="00272DB6"/>
    <w:rsid w:val="00274D06"/>
    <w:rsid w:val="0027671E"/>
    <w:rsid w:val="00276C31"/>
    <w:rsid w:val="00277547"/>
    <w:rsid w:val="002776FC"/>
    <w:rsid w:val="00277E52"/>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3365"/>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A7200"/>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48A8"/>
    <w:rsid w:val="002D607D"/>
    <w:rsid w:val="002D6389"/>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CA"/>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649"/>
    <w:rsid w:val="00301AFE"/>
    <w:rsid w:val="00302A73"/>
    <w:rsid w:val="00302B82"/>
    <w:rsid w:val="00302D47"/>
    <w:rsid w:val="0030318A"/>
    <w:rsid w:val="00303399"/>
    <w:rsid w:val="00303B67"/>
    <w:rsid w:val="00303C37"/>
    <w:rsid w:val="00303C67"/>
    <w:rsid w:val="0030436C"/>
    <w:rsid w:val="0030517F"/>
    <w:rsid w:val="003061A0"/>
    <w:rsid w:val="00306867"/>
    <w:rsid w:val="0030737C"/>
    <w:rsid w:val="00307AF2"/>
    <w:rsid w:val="00307F71"/>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5D0E"/>
    <w:rsid w:val="003163E5"/>
    <w:rsid w:val="00317303"/>
    <w:rsid w:val="00317498"/>
    <w:rsid w:val="00317A45"/>
    <w:rsid w:val="00317FA3"/>
    <w:rsid w:val="00321AA8"/>
    <w:rsid w:val="00322C5D"/>
    <w:rsid w:val="00322CF9"/>
    <w:rsid w:val="00323A68"/>
    <w:rsid w:val="00323AEB"/>
    <w:rsid w:val="00323FF1"/>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0F14"/>
    <w:rsid w:val="003914DC"/>
    <w:rsid w:val="00391D21"/>
    <w:rsid w:val="00392BDE"/>
    <w:rsid w:val="00392DFF"/>
    <w:rsid w:val="003935C5"/>
    <w:rsid w:val="00394959"/>
    <w:rsid w:val="00395282"/>
    <w:rsid w:val="003957D1"/>
    <w:rsid w:val="0039680D"/>
    <w:rsid w:val="003974C5"/>
    <w:rsid w:val="003A064E"/>
    <w:rsid w:val="003A1CAC"/>
    <w:rsid w:val="003A219F"/>
    <w:rsid w:val="003A427D"/>
    <w:rsid w:val="003A4662"/>
    <w:rsid w:val="003A484E"/>
    <w:rsid w:val="003A49E9"/>
    <w:rsid w:val="003A5526"/>
    <w:rsid w:val="003A58CB"/>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4DC7"/>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5B25"/>
    <w:rsid w:val="00406D9A"/>
    <w:rsid w:val="00406EAF"/>
    <w:rsid w:val="0040767F"/>
    <w:rsid w:val="00411E5A"/>
    <w:rsid w:val="00413D85"/>
    <w:rsid w:val="0041430F"/>
    <w:rsid w:val="004155E0"/>
    <w:rsid w:val="004158C5"/>
    <w:rsid w:val="00416BE6"/>
    <w:rsid w:val="00416FFF"/>
    <w:rsid w:val="00417553"/>
    <w:rsid w:val="00420399"/>
    <w:rsid w:val="00420EF7"/>
    <w:rsid w:val="00421060"/>
    <w:rsid w:val="00422116"/>
    <w:rsid w:val="004221C6"/>
    <w:rsid w:val="00422B18"/>
    <w:rsid w:val="00422CD5"/>
    <w:rsid w:val="00423186"/>
    <w:rsid w:val="00423F96"/>
    <w:rsid w:val="00424186"/>
    <w:rsid w:val="004243AB"/>
    <w:rsid w:val="00424818"/>
    <w:rsid w:val="0042553E"/>
    <w:rsid w:val="004259B4"/>
    <w:rsid w:val="00426E2D"/>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340"/>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5FB2"/>
    <w:rsid w:val="00447308"/>
    <w:rsid w:val="0044775D"/>
    <w:rsid w:val="00447A5F"/>
    <w:rsid w:val="00451111"/>
    <w:rsid w:val="004517F1"/>
    <w:rsid w:val="004519CC"/>
    <w:rsid w:val="00452708"/>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1A18"/>
    <w:rsid w:val="00484C4C"/>
    <w:rsid w:val="00484E8D"/>
    <w:rsid w:val="004857A6"/>
    <w:rsid w:val="00485AC5"/>
    <w:rsid w:val="00485E31"/>
    <w:rsid w:val="0048618E"/>
    <w:rsid w:val="004867A1"/>
    <w:rsid w:val="00486FB9"/>
    <w:rsid w:val="00487936"/>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1CD"/>
    <w:rsid w:val="004B79B7"/>
    <w:rsid w:val="004B79DE"/>
    <w:rsid w:val="004B7C0F"/>
    <w:rsid w:val="004B7E8D"/>
    <w:rsid w:val="004C0D9A"/>
    <w:rsid w:val="004C104E"/>
    <w:rsid w:val="004C34DF"/>
    <w:rsid w:val="004C360D"/>
    <w:rsid w:val="004C3B9A"/>
    <w:rsid w:val="004C4286"/>
    <w:rsid w:val="004C5C97"/>
    <w:rsid w:val="004C5EA0"/>
    <w:rsid w:val="004C67E0"/>
    <w:rsid w:val="004C69B3"/>
    <w:rsid w:val="004C6D07"/>
    <w:rsid w:val="004C70EA"/>
    <w:rsid w:val="004C72F3"/>
    <w:rsid w:val="004C7868"/>
    <w:rsid w:val="004D0A8E"/>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568A"/>
    <w:rsid w:val="004E6904"/>
    <w:rsid w:val="004E69AA"/>
    <w:rsid w:val="004E7A1D"/>
    <w:rsid w:val="004F0AC2"/>
    <w:rsid w:val="004F0DF6"/>
    <w:rsid w:val="004F1356"/>
    <w:rsid w:val="004F194D"/>
    <w:rsid w:val="004F20D9"/>
    <w:rsid w:val="004F231F"/>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4B1B"/>
    <w:rsid w:val="0050563B"/>
    <w:rsid w:val="00505EC3"/>
    <w:rsid w:val="005064EC"/>
    <w:rsid w:val="00506E93"/>
    <w:rsid w:val="00507586"/>
    <w:rsid w:val="0051062E"/>
    <w:rsid w:val="00511794"/>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5E75"/>
    <w:rsid w:val="005274D5"/>
    <w:rsid w:val="00527765"/>
    <w:rsid w:val="005277E4"/>
    <w:rsid w:val="00530109"/>
    <w:rsid w:val="005309B2"/>
    <w:rsid w:val="0053235A"/>
    <w:rsid w:val="005325B0"/>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2DD"/>
    <w:rsid w:val="0057340F"/>
    <w:rsid w:val="00573C02"/>
    <w:rsid w:val="005740DB"/>
    <w:rsid w:val="0057469A"/>
    <w:rsid w:val="00574FC2"/>
    <w:rsid w:val="00576B31"/>
    <w:rsid w:val="005770BC"/>
    <w:rsid w:val="00577B8E"/>
    <w:rsid w:val="00577CD3"/>
    <w:rsid w:val="005801D1"/>
    <w:rsid w:val="00580A88"/>
    <w:rsid w:val="00580D6D"/>
    <w:rsid w:val="00580FC7"/>
    <w:rsid w:val="00581182"/>
    <w:rsid w:val="005822DE"/>
    <w:rsid w:val="00582C18"/>
    <w:rsid w:val="00583F8F"/>
    <w:rsid w:val="00584600"/>
    <w:rsid w:val="00585755"/>
    <w:rsid w:val="00585AFB"/>
    <w:rsid w:val="0059074C"/>
    <w:rsid w:val="00590F6E"/>
    <w:rsid w:val="00593D0A"/>
    <w:rsid w:val="00595311"/>
    <w:rsid w:val="00595393"/>
    <w:rsid w:val="00595837"/>
    <w:rsid w:val="0059678B"/>
    <w:rsid w:val="00597009"/>
    <w:rsid w:val="00597250"/>
    <w:rsid w:val="005A0831"/>
    <w:rsid w:val="005A172D"/>
    <w:rsid w:val="005A1D7B"/>
    <w:rsid w:val="005A1F23"/>
    <w:rsid w:val="005A1F42"/>
    <w:rsid w:val="005A3109"/>
    <w:rsid w:val="005A360D"/>
    <w:rsid w:val="005A3712"/>
    <w:rsid w:val="005A453D"/>
    <w:rsid w:val="005A466B"/>
    <w:rsid w:val="005A4701"/>
    <w:rsid w:val="005A49DA"/>
    <w:rsid w:val="005A613F"/>
    <w:rsid w:val="005A6171"/>
    <w:rsid w:val="005A79C5"/>
    <w:rsid w:val="005B0F7D"/>
    <w:rsid w:val="005B16FE"/>
    <w:rsid w:val="005B176A"/>
    <w:rsid w:val="005B18BF"/>
    <w:rsid w:val="005B1F15"/>
    <w:rsid w:val="005B2114"/>
    <w:rsid w:val="005B3314"/>
    <w:rsid w:val="005B3876"/>
    <w:rsid w:val="005B4788"/>
    <w:rsid w:val="005B47DD"/>
    <w:rsid w:val="005B48CC"/>
    <w:rsid w:val="005B4BDE"/>
    <w:rsid w:val="005B5E02"/>
    <w:rsid w:val="005B5E63"/>
    <w:rsid w:val="005B655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98A"/>
    <w:rsid w:val="00606495"/>
    <w:rsid w:val="00607E85"/>
    <w:rsid w:val="006100B3"/>
    <w:rsid w:val="00610852"/>
    <w:rsid w:val="006108F6"/>
    <w:rsid w:val="00610CF0"/>
    <w:rsid w:val="006111DC"/>
    <w:rsid w:val="00611B71"/>
    <w:rsid w:val="00611E47"/>
    <w:rsid w:val="006122B2"/>
    <w:rsid w:val="006126D5"/>
    <w:rsid w:val="00613D63"/>
    <w:rsid w:val="00613EE7"/>
    <w:rsid w:val="0061426F"/>
    <w:rsid w:val="006146BA"/>
    <w:rsid w:val="00615BF2"/>
    <w:rsid w:val="006204FB"/>
    <w:rsid w:val="00621602"/>
    <w:rsid w:val="006217A4"/>
    <w:rsid w:val="006217F7"/>
    <w:rsid w:val="00622206"/>
    <w:rsid w:val="0062285B"/>
    <w:rsid w:val="00622A50"/>
    <w:rsid w:val="00622C1C"/>
    <w:rsid w:val="006230F3"/>
    <w:rsid w:val="00623EB9"/>
    <w:rsid w:val="00624648"/>
    <w:rsid w:val="0062471A"/>
    <w:rsid w:val="00624925"/>
    <w:rsid w:val="00624BC6"/>
    <w:rsid w:val="00624CC7"/>
    <w:rsid w:val="006252F6"/>
    <w:rsid w:val="006257E4"/>
    <w:rsid w:val="00626835"/>
    <w:rsid w:val="00627944"/>
    <w:rsid w:val="00630E04"/>
    <w:rsid w:val="00631030"/>
    <w:rsid w:val="006310D5"/>
    <w:rsid w:val="00631159"/>
    <w:rsid w:val="00631466"/>
    <w:rsid w:val="00632830"/>
    <w:rsid w:val="00632E59"/>
    <w:rsid w:val="006331FF"/>
    <w:rsid w:val="006333E1"/>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2EE9"/>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3AC1"/>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002"/>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0EE2"/>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2CED"/>
    <w:rsid w:val="006E396A"/>
    <w:rsid w:val="006E3B78"/>
    <w:rsid w:val="006E3E7C"/>
    <w:rsid w:val="006E4161"/>
    <w:rsid w:val="006E4A0A"/>
    <w:rsid w:val="006E4AAD"/>
    <w:rsid w:val="006E4C4A"/>
    <w:rsid w:val="006E5367"/>
    <w:rsid w:val="006E6929"/>
    <w:rsid w:val="006E697B"/>
    <w:rsid w:val="006E7A41"/>
    <w:rsid w:val="006F11AC"/>
    <w:rsid w:val="006F12E1"/>
    <w:rsid w:val="006F1320"/>
    <w:rsid w:val="006F1CD3"/>
    <w:rsid w:val="006F1D97"/>
    <w:rsid w:val="006F1E1A"/>
    <w:rsid w:val="006F213C"/>
    <w:rsid w:val="006F2E26"/>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07B"/>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474"/>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212E"/>
    <w:rsid w:val="007432D7"/>
    <w:rsid w:val="00744916"/>
    <w:rsid w:val="007459A9"/>
    <w:rsid w:val="00747D70"/>
    <w:rsid w:val="0075043A"/>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930"/>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4F87"/>
    <w:rsid w:val="007B6013"/>
    <w:rsid w:val="007B61FD"/>
    <w:rsid w:val="007C0231"/>
    <w:rsid w:val="007C0CF0"/>
    <w:rsid w:val="007C12D0"/>
    <w:rsid w:val="007C1BF0"/>
    <w:rsid w:val="007C1CEC"/>
    <w:rsid w:val="007C240F"/>
    <w:rsid w:val="007C247F"/>
    <w:rsid w:val="007C274A"/>
    <w:rsid w:val="007C4267"/>
    <w:rsid w:val="007C5233"/>
    <w:rsid w:val="007C52CA"/>
    <w:rsid w:val="007C5ADF"/>
    <w:rsid w:val="007C5E98"/>
    <w:rsid w:val="007C608E"/>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E7CCE"/>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5D3C"/>
    <w:rsid w:val="007F7AF9"/>
    <w:rsid w:val="00800B6A"/>
    <w:rsid w:val="00800C64"/>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6C"/>
    <w:rsid w:val="00822ACD"/>
    <w:rsid w:val="008246CE"/>
    <w:rsid w:val="0082480D"/>
    <w:rsid w:val="0082482D"/>
    <w:rsid w:val="00824A5E"/>
    <w:rsid w:val="00825BB2"/>
    <w:rsid w:val="0082646C"/>
    <w:rsid w:val="00827F2B"/>
    <w:rsid w:val="0083044C"/>
    <w:rsid w:val="00830C82"/>
    <w:rsid w:val="00831967"/>
    <w:rsid w:val="00832AFD"/>
    <w:rsid w:val="00833767"/>
    <w:rsid w:val="008337FA"/>
    <w:rsid w:val="00836AF0"/>
    <w:rsid w:val="00836EE1"/>
    <w:rsid w:val="00837938"/>
    <w:rsid w:val="00837D81"/>
    <w:rsid w:val="00837DC3"/>
    <w:rsid w:val="00840174"/>
    <w:rsid w:val="00841AFA"/>
    <w:rsid w:val="008420E7"/>
    <w:rsid w:val="00843081"/>
    <w:rsid w:val="00843C84"/>
    <w:rsid w:val="008444F2"/>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1AAC"/>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4400"/>
    <w:rsid w:val="008B54C9"/>
    <w:rsid w:val="008B5C54"/>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37D"/>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146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39B"/>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BB1"/>
    <w:rsid w:val="00924E1F"/>
    <w:rsid w:val="0092517F"/>
    <w:rsid w:val="0092578D"/>
    <w:rsid w:val="009258C2"/>
    <w:rsid w:val="00925D54"/>
    <w:rsid w:val="00926063"/>
    <w:rsid w:val="00926381"/>
    <w:rsid w:val="00926D51"/>
    <w:rsid w:val="00927DE5"/>
    <w:rsid w:val="00927F15"/>
    <w:rsid w:val="00927F66"/>
    <w:rsid w:val="0093077D"/>
    <w:rsid w:val="00931327"/>
    <w:rsid w:val="00933193"/>
    <w:rsid w:val="00933715"/>
    <w:rsid w:val="00934E2A"/>
    <w:rsid w:val="0093543C"/>
    <w:rsid w:val="00935C41"/>
    <w:rsid w:val="00935FCE"/>
    <w:rsid w:val="00936316"/>
    <w:rsid w:val="00936432"/>
    <w:rsid w:val="0093713C"/>
    <w:rsid w:val="009371CD"/>
    <w:rsid w:val="009374CF"/>
    <w:rsid w:val="0094057B"/>
    <w:rsid w:val="009408D8"/>
    <w:rsid w:val="00940A3F"/>
    <w:rsid w:val="009413B6"/>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B1"/>
    <w:rsid w:val="00977BFB"/>
    <w:rsid w:val="00980983"/>
    <w:rsid w:val="00980F14"/>
    <w:rsid w:val="009812DC"/>
    <w:rsid w:val="00983129"/>
    <w:rsid w:val="009836FA"/>
    <w:rsid w:val="009847B2"/>
    <w:rsid w:val="00985E86"/>
    <w:rsid w:val="0098719A"/>
    <w:rsid w:val="0098730F"/>
    <w:rsid w:val="00987D3E"/>
    <w:rsid w:val="0099019B"/>
    <w:rsid w:val="009909CF"/>
    <w:rsid w:val="00990B78"/>
    <w:rsid w:val="009929B9"/>
    <w:rsid w:val="00992A27"/>
    <w:rsid w:val="009938DD"/>
    <w:rsid w:val="009938FD"/>
    <w:rsid w:val="0099511E"/>
    <w:rsid w:val="00995C2C"/>
    <w:rsid w:val="00995D66"/>
    <w:rsid w:val="00996760"/>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6B16"/>
    <w:rsid w:val="009B70B4"/>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D78C2"/>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376D"/>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544E"/>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2E81"/>
    <w:rsid w:val="00A33847"/>
    <w:rsid w:val="00A33D4B"/>
    <w:rsid w:val="00A33F16"/>
    <w:rsid w:val="00A34327"/>
    <w:rsid w:val="00A346A1"/>
    <w:rsid w:val="00A34DF0"/>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DC5"/>
    <w:rsid w:val="00A67E66"/>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6"/>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ADC"/>
    <w:rsid w:val="00AA1CC7"/>
    <w:rsid w:val="00AA1D5E"/>
    <w:rsid w:val="00AA1F22"/>
    <w:rsid w:val="00AA2089"/>
    <w:rsid w:val="00AA2EB6"/>
    <w:rsid w:val="00AA30A0"/>
    <w:rsid w:val="00AA3119"/>
    <w:rsid w:val="00AA33E8"/>
    <w:rsid w:val="00AA3616"/>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A7F"/>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A6C"/>
    <w:rsid w:val="00AF2C3D"/>
    <w:rsid w:val="00AF2D1F"/>
    <w:rsid w:val="00AF3EC8"/>
    <w:rsid w:val="00AF45FE"/>
    <w:rsid w:val="00AF4D5A"/>
    <w:rsid w:val="00AF5B3B"/>
    <w:rsid w:val="00AF6236"/>
    <w:rsid w:val="00AF65D8"/>
    <w:rsid w:val="00AF68D0"/>
    <w:rsid w:val="00AF7CBA"/>
    <w:rsid w:val="00B002AD"/>
    <w:rsid w:val="00B00DE1"/>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749E"/>
    <w:rsid w:val="00B47C69"/>
    <w:rsid w:val="00B47C6B"/>
    <w:rsid w:val="00B50D8E"/>
    <w:rsid w:val="00B51788"/>
    <w:rsid w:val="00B52B5C"/>
    <w:rsid w:val="00B52C17"/>
    <w:rsid w:val="00B53915"/>
    <w:rsid w:val="00B55B25"/>
    <w:rsid w:val="00B562F9"/>
    <w:rsid w:val="00B56581"/>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744"/>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1D4B"/>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4F13"/>
    <w:rsid w:val="00C25B90"/>
    <w:rsid w:val="00C25CA8"/>
    <w:rsid w:val="00C267DB"/>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8AB"/>
    <w:rsid w:val="00C54A3A"/>
    <w:rsid w:val="00C550C0"/>
    <w:rsid w:val="00C5537D"/>
    <w:rsid w:val="00C55710"/>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887"/>
    <w:rsid w:val="00C73DA5"/>
    <w:rsid w:val="00C73DB7"/>
    <w:rsid w:val="00C743DB"/>
    <w:rsid w:val="00C747CE"/>
    <w:rsid w:val="00C7578F"/>
    <w:rsid w:val="00C7594A"/>
    <w:rsid w:val="00C75BAA"/>
    <w:rsid w:val="00C75DAD"/>
    <w:rsid w:val="00C76BF9"/>
    <w:rsid w:val="00C77C01"/>
    <w:rsid w:val="00C80C44"/>
    <w:rsid w:val="00C81E5F"/>
    <w:rsid w:val="00C824F7"/>
    <w:rsid w:val="00C8264C"/>
    <w:rsid w:val="00C8273A"/>
    <w:rsid w:val="00C82AE9"/>
    <w:rsid w:val="00C837AB"/>
    <w:rsid w:val="00C837D7"/>
    <w:rsid w:val="00C8414F"/>
    <w:rsid w:val="00C84E91"/>
    <w:rsid w:val="00C85F93"/>
    <w:rsid w:val="00C8604E"/>
    <w:rsid w:val="00C86144"/>
    <w:rsid w:val="00C86394"/>
    <w:rsid w:val="00C86832"/>
    <w:rsid w:val="00C90D21"/>
    <w:rsid w:val="00C91790"/>
    <w:rsid w:val="00C92C7D"/>
    <w:rsid w:val="00C942E5"/>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46C8"/>
    <w:rsid w:val="00CA52A2"/>
    <w:rsid w:val="00CA52CE"/>
    <w:rsid w:val="00CA57AC"/>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0A"/>
    <w:rsid w:val="00CE3615"/>
    <w:rsid w:val="00CE3710"/>
    <w:rsid w:val="00CE39A5"/>
    <w:rsid w:val="00CE514B"/>
    <w:rsid w:val="00CE5739"/>
    <w:rsid w:val="00CE5FE9"/>
    <w:rsid w:val="00CE708A"/>
    <w:rsid w:val="00CF0302"/>
    <w:rsid w:val="00CF03FD"/>
    <w:rsid w:val="00CF06DD"/>
    <w:rsid w:val="00CF0B62"/>
    <w:rsid w:val="00CF1478"/>
    <w:rsid w:val="00CF190E"/>
    <w:rsid w:val="00CF1C33"/>
    <w:rsid w:val="00CF1D8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1A6A"/>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2D46"/>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56C"/>
    <w:rsid w:val="00D30C13"/>
    <w:rsid w:val="00D325E6"/>
    <w:rsid w:val="00D3271C"/>
    <w:rsid w:val="00D329F8"/>
    <w:rsid w:val="00D32C91"/>
    <w:rsid w:val="00D344D9"/>
    <w:rsid w:val="00D35159"/>
    <w:rsid w:val="00D35730"/>
    <w:rsid w:val="00D35C25"/>
    <w:rsid w:val="00D36486"/>
    <w:rsid w:val="00D3673F"/>
    <w:rsid w:val="00D37DD9"/>
    <w:rsid w:val="00D407DC"/>
    <w:rsid w:val="00D40C2A"/>
    <w:rsid w:val="00D40D64"/>
    <w:rsid w:val="00D417EE"/>
    <w:rsid w:val="00D41D40"/>
    <w:rsid w:val="00D42237"/>
    <w:rsid w:val="00D43059"/>
    <w:rsid w:val="00D43948"/>
    <w:rsid w:val="00D43967"/>
    <w:rsid w:val="00D43CBF"/>
    <w:rsid w:val="00D447FA"/>
    <w:rsid w:val="00D4556F"/>
    <w:rsid w:val="00D456D6"/>
    <w:rsid w:val="00D45921"/>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FE9"/>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6146"/>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A7A"/>
    <w:rsid w:val="00DA6D54"/>
    <w:rsid w:val="00DA717E"/>
    <w:rsid w:val="00DA782C"/>
    <w:rsid w:val="00DA7B1A"/>
    <w:rsid w:val="00DA7C85"/>
    <w:rsid w:val="00DB031B"/>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2C1"/>
    <w:rsid w:val="00DD235C"/>
    <w:rsid w:val="00DD3171"/>
    <w:rsid w:val="00DD351A"/>
    <w:rsid w:val="00DD3DDB"/>
    <w:rsid w:val="00DD6E29"/>
    <w:rsid w:val="00DD7F23"/>
    <w:rsid w:val="00DE0ECD"/>
    <w:rsid w:val="00DE1211"/>
    <w:rsid w:val="00DE198A"/>
    <w:rsid w:val="00DE274C"/>
    <w:rsid w:val="00DE2A0C"/>
    <w:rsid w:val="00DE2BFC"/>
    <w:rsid w:val="00DE322C"/>
    <w:rsid w:val="00DE3DE2"/>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0D38"/>
    <w:rsid w:val="00E2179F"/>
    <w:rsid w:val="00E21B8C"/>
    <w:rsid w:val="00E22539"/>
    <w:rsid w:val="00E227E4"/>
    <w:rsid w:val="00E23F9C"/>
    <w:rsid w:val="00E24646"/>
    <w:rsid w:val="00E24C07"/>
    <w:rsid w:val="00E24D2E"/>
    <w:rsid w:val="00E25F0E"/>
    <w:rsid w:val="00E301D0"/>
    <w:rsid w:val="00E31125"/>
    <w:rsid w:val="00E31145"/>
    <w:rsid w:val="00E31272"/>
    <w:rsid w:val="00E318EE"/>
    <w:rsid w:val="00E31DC1"/>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2EE"/>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687A"/>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6F3D"/>
    <w:rsid w:val="00E7723A"/>
    <w:rsid w:val="00E77F8E"/>
    <w:rsid w:val="00E81423"/>
    <w:rsid w:val="00E81882"/>
    <w:rsid w:val="00E81F17"/>
    <w:rsid w:val="00E82221"/>
    <w:rsid w:val="00E83025"/>
    <w:rsid w:val="00E832CE"/>
    <w:rsid w:val="00E834C5"/>
    <w:rsid w:val="00E83641"/>
    <w:rsid w:val="00E840A9"/>
    <w:rsid w:val="00E841A7"/>
    <w:rsid w:val="00E85376"/>
    <w:rsid w:val="00E85E35"/>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B0E"/>
    <w:rsid w:val="00EB7E37"/>
    <w:rsid w:val="00EC1194"/>
    <w:rsid w:val="00EC2014"/>
    <w:rsid w:val="00EC24E7"/>
    <w:rsid w:val="00EC26D2"/>
    <w:rsid w:val="00EC2F53"/>
    <w:rsid w:val="00EC4258"/>
    <w:rsid w:val="00EC7496"/>
    <w:rsid w:val="00ED04D1"/>
    <w:rsid w:val="00ED0555"/>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01F9"/>
    <w:rsid w:val="00F11816"/>
    <w:rsid w:val="00F1231A"/>
    <w:rsid w:val="00F12895"/>
    <w:rsid w:val="00F12E1A"/>
    <w:rsid w:val="00F12EC6"/>
    <w:rsid w:val="00F13404"/>
    <w:rsid w:val="00F148B8"/>
    <w:rsid w:val="00F14BDF"/>
    <w:rsid w:val="00F15FF9"/>
    <w:rsid w:val="00F165A9"/>
    <w:rsid w:val="00F17580"/>
    <w:rsid w:val="00F20B74"/>
    <w:rsid w:val="00F211F1"/>
    <w:rsid w:val="00F2134E"/>
    <w:rsid w:val="00F2164A"/>
    <w:rsid w:val="00F217DD"/>
    <w:rsid w:val="00F21FE0"/>
    <w:rsid w:val="00F232AC"/>
    <w:rsid w:val="00F25C7D"/>
    <w:rsid w:val="00F267F5"/>
    <w:rsid w:val="00F26AAD"/>
    <w:rsid w:val="00F27903"/>
    <w:rsid w:val="00F3174A"/>
    <w:rsid w:val="00F323EF"/>
    <w:rsid w:val="00F32A26"/>
    <w:rsid w:val="00F33038"/>
    <w:rsid w:val="00F336EE"/>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1E91"/>
    <w:rsid w:val="00F62462"/>
    <w:rsid w:val="00F63347"/>
    <w:rsid w:val="00F638DF"/>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5C8"/>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37F"/>
    <w:rsid w:val="00FC780D"/>
    <w:rsid w:val="00FC78AB"/>
    <w:rsid w:val="00FC7D70"/>
    <w:rsid w:val="00FC7FDB"/>
    <w:rsid w:val="00FD008D"/>
    <w:rsid w:val="00FD0450"/>
    <w:rsid w:val="00FD2EB5"/>
    <w:rsid w:val="00FD2EC7"/>
    <w:rsid w:val="00FD3A07"/>
    <w:rsid w:val="00FD43B8"/>
    <w:rsid w:val="00FD4890"/>
    <w:rsid w:val="00FD4D5B"/>
    <w:rsid w:val="00FD5A6F"/>
    <w:rsid w:val="00FD5BB4"/>
    <w:rsid w:val="00FD5E58"/>
    <w:rsid w:val="00FD6DA2"/>
    <w:rsid w:val="00FD73AD"/>
    <w:rsid w:val="00FD7566"/>
    <w:rsid w:val="00FE0E08"/>
    <w:rsid w:val="00FE153A"/>
    <w:rsid w:val="00FE1662"/>
    <w:rsid w:val="00FE18C5"/>
    <w:rsid w:val="00FE19AD"/>
    <w:rsid w:val="00FE231F"/>
    <w:rsid w:val="00FE25DA"/>
    <w:rsid w:val="00FE3124"/>
    <w:rsid w:val="00FE3D8D"/>
    <w:rsid w:val="00FE4417"/>
    <w:rsid w:val="00FE517A"/>
    <w:rsid w:val="00FE655B"/>
    <w:rsid w:val="00FE6819"/>
    <w:rsid w:val="00FE6CF5"/>
    <w:rsid w:val="00FE7054"/>
    <w:rsid w:val="00FF07D4"/>
    <w:rsid w:val="00FF0CEE"/>
    <w:rsid w:val="00FF1098"/>
    <w:rsid w:val="00FF18BB"/>
    <w:rsid w:val="00FF275F"/>
    <w:rsid w:val="00FF2EAA"/>
    <w:rsid w:val="00FF3556"/>
    <w:rsid w:val="00FF3588"/>
    <w:rsid w:val="00FF36E5"/>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A3DD3C"/>
    <w:rsid w:val="0758EDE4"/>
    <w:rsid w:val="07BBDF9A"/>
    <w:rsid w:val="07C9BE2A"/>
    <w:rsid w:val="07CCEE4A"/>
    <w:rsid w:val="07D8694B"/>
    <w:rsid w:val="07DC7F19"/>
    <w:rsid w:val="07EBBBDE"/>
    <w:rsid w:val="0808C8C3"/>
    <w:rsid w:val="081BF509"/>
    <w:rsid w:val="0954BD1B"/>
    <w:rsid w:val="0967F484"/>
    <w:rsid w:val="097A4D9C"/>
    <w:rsid w:val="09C2848D"/>
    <w:rsid w:val="0AA4CD71"/>
    <w:rsid w:val="0B015EEC"/>
    <w:rsid w:val="0B1B94B5"/>
    <w:rsid w:val="0B5C8A3F"/>
    <w:rsid w:val="0BA32908"/>
    <w:rsid w:val="0C7EBE2B"/>
    <w:rsid w:val="0C82041A"/>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4DAF465"/>
    <w:rsid w:val="152B73BD"/>
    <w:rsid w:val="16F4C439"/>
    <w:rsid w:val="1890828C"/>
    <w:rsid w:val="18A9AAE9"/>
    <w:rsid w:val="1905BB5A"/>
    <w:rsid w:val="1B34B80B"/>
    <w:rsid w:val="1BCC6A45"/>
    <w:rsid w:val="1C2ACEF1"/>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FDB42E"/>
    <w:rsid w:val="24FFDCF6"/>
    <w:rsid w:val="250EEF05"/>
    <w:rsid w:val="2540FCCC"/>
    <w:rsid w:val="266E534E"/>
    <w:rsid w:val="2A64CFFE"/>
    <w:rsid w:val="2B28F1F6"/>
    <w:rsid w:val="2B6CF5B2"/>
    <w:rsid w:val="2D55F03E"/>
    <w:rsid w:val="2DA684F9"/>
    <w:rsid w:val="2DDCBB25"/>
    <w:rsid w:val="2E153C9A"/>
    <w:rsid w:val="308274E4"/>
    <w:rsid w:val="3085DBAA"/>
    <w:rsid w:val="30DAF1DA"/>
    <w:rsid w:val="3221AC0B"/>
    <w:rsid w:val="32C0460A"/>
    <w:rsid w:val="33089D2D"/>
    <w:rsid w:val="33309073"/>
    <w:rsid w:val="33BD7C6C"/>
    <w:rsid w:val="34F5CA53"/>
    <w:rsid w:val="352512CF"/>
    <w:rsid w:val="35DB5DC5"/>
    <w:rsid w:val="365A08F3"/>
    <w:rsid w:val="36616F96"/>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BBBDE02"/>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7FD996"/>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F14D00"/>
    <w:rsid w:val="5F22B66F"/>
    <w:rsid w:val="5F6E82A9"/>
    <w:rsid w:val="5F89CA2F"/>
    <w:rsid w:val="60421ADA"/>
    <w:rsid w:val="612B88B5"/>
    <w:rsid w:val="61B96F6A"/>
    <w:rsid w:val="62283814"/>
    <w:rsid w:val="63022BB8"/>
    <w:rsid w:val="63E8C216"/>
    <w:rsid w:val="63F52ADF"/>
    <w:rsid w:val="64EC5F1A"/>
    <w:rsid w:val="651BF544"/>
    <w:rsid w:val="65226704"/>
    <w:rsid w:val="655FBD43"/>
    <w:rsid w:val="6612E10B"/>
    <w:rsid w:val="66644C95"/>
    <w:rsid w:val="6750ED57"/>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78C8F2"/>
    <w:rsid w:val="70815210"/>
    <w:rsid w:val="710B8861"/>
    <w:rsid w:val="7187637D"/>
    <w:rsid w:val="722B71C1"/>
    <w:rsid w:val="7255001C"/>
    <w:rsid w:val="72704A19"/>
    <w:rsid w:val="7344365A"/>
    <w:rsid w:val="738686DF"/>
    <w:rsid w:val="73A14443"/>
    <w:rsid w:val="73A9F231"/>
    <w:rsid w:val="73B41FF6"/>
    <w:rsid w:val="770B4466"/>
    <w:rsid w:val="77442A4A"/>
    <w:rsid w:val="779E6379"/>
    <w:rsid w:val="77C8FEA7"/>
    <w:rsid w:val="78D0029B"/>
    <w:rsid w:val="78EEB691"/>
    <w:rsid w:val="7A5BBE98"/>
    <w:rsid w:val="7A7D8B32"/>
    <w:rsid w:val="7BC9A238"/>
    <w:rsid w:val="7BDDEDCC"/>
    <w:rsid w:val="7C5D2392"/>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ind w:left="72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unhideWhenUsed/>
    <w:qFormat/>
    <w:rsid w:val="00023C0B"/>
    <w:pPr>
      <w:spacing w:after="120"/>
    </w:pPr>
  </w:style>
  <w:style w:type="character" w:customStyle="1" w:styleId="TextoindependienteCar">
    <w:name w:val="Texto independiente Car"/>
    <w:basedOn w:val="Fuentedeprrafopredeter"/>
    <w:link w:val="Textoindependiente"/>
    <w:uiPriority w:val="99"/>
    <w:rsid w:val="00023C0B"/>
    <w:rPr>
      <w:rFonts w:ascii="Lato" w:hAnsi="Lato" w:cs="Times New Roman"/>
    </w:rPr>
  </w:style>
  <w:style w:type="table" w:styleId="Tablaconcuadrcula4-nfasis1">
    <w:name w:val="Grid Table 4 Accent 1"/>
    <w:basedOn w:val="Tablanormal"/>
    <w:uiPriority w:val="49"/>
    <w:rsid w:val="00653AC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Prrafo">
    <w:name w:val="C-Párrafo"/>
    <w:basedOn w:val="Normal"/>
    <w:link w:val="C-PrrafoCar"/>
    <w:qFormat/>
    <w:rsid w:val="00DD22C1"/>
    <w:pPr>
      <w:numPr>
        <w:numId w:val="17"/>
      </w:numPr>
      <w:spacing w:after="120" w:line="240" w:lineRule="auto"/>
    </w:pPr>
    <w:rPr>
      <w:rFonts w:asciiTheme="minorHAnsi" w:hAnsiTheme="minorHAnsi"/>
      <w:szCs w:val="24"/>
      <w:lang w:val="es-ES_tradnl" w:eastAsia="es-ES"/>
    </w:rPr>
  </w:style>
  <w:style w:type="character" w:customStyle="1" w:styleId="C-PrrafoCar">
    <w:name w:val="C-Párrafo Car"/>
    <w:link w:val="C-Prrafo"/>
    <w:locked/>
    <w:rsid w:val="00DD22C1"/>
    <w:rPr>
      <w:rFonts w:cs="Times New Roman"/>
      <w:szCs w:val="24"/>
      <w:lang w:val="es-ES_tradnl" w:eastAsia="es-ES"/>
    </w:rPr>
  </w:style>
  <w:style w:type="character" w:styleId="Mencinsinresolver">
    <w:name w:val="Unresolved Mention"/>
    <w:basedOn w:val="Fuentedeprrafopredeter"/>
    <w:uiPriority w:val="99"/>
    <w:semiHidden/>
    <w:unhideWhenUsed/>
    <w:rsid w:val="006F2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385640336">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9148">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angeles.ccn-cert.cni.es/es/"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7FE8A844-026A-4ABF-8478-0B843C2E21EB}"/>
</file>

<file path=customXml/itemProps2.xml><?xml version="1.0" encoding="utf-8"?>
<ds:datastoreItem xmlns:ds="http://schemas.openxmlformats.org/officeDocument/2006/customXml" ds:itemID="{9E6389A0-A9C4-49D5-9081-7D4B159A9FEA}"/>
</file>

<file path=customXml/itemProps3.xml><?xml version="1.0" encoding="utf-8"?>
<ds:datastoreItem xmlns:ds="http://schemas.openxmlformats.org/officeDocument/2006/customXml" ds:itemID="{7DEFFA58-0587-43B5-B6EA-DF8DA75D93DB}"/>
</file>

<file path=docProps/app.xml><?xml version="1.0" encoding="utf-8"?>
<Properties xmlns="http://schemas.openxmlformats.org/officeDocument/2006/extended-properties" xmlns:vt="http://schemas.openxmlformats.org/officeDocument/2006/docPropsVTypes">
  <Template>Normal.dotm</Template>
  <TotalTime>0</TotalTime>
  <Pages>8</Pages>
  <Words>1419</Words>
  <Characters>7806</Characters>
  <Application>Microsoft Office Word</Application>
  <DocSecurity>0</DocSecurity>
  <Lines>65</Lines>
  <Paragraphs>18</Paragraphs>
  <ScaleCrop>false</ScaleCrop>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2024-10-20T18:19:00Z</dcterms:created>
  <dcterms:modified xsi:type="dcterms:W3CDTF">2025-03-11T08:56:00Z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