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C607E3" w:rsidR="00EA37E4" w:rsidP="00C607E3" w:rsidRDefault="00EA37E4" w14:paraId="0B76C7CE" w14:textId="77777777">
      <w:pPr>
        <w:spacing w:line="360" w:lineRule="auto"/>
        <w:rPr>
          <w:rFonts w:ascii="Arial" w:hAnsi="Arial" w:cs="Arial"/>
        </w:rPr>
      </w:pPr>
    </w:p>
    <w:p w:rsidRPr="00C607E3" w:rsidR="00EA37E4" w:rsidP="00C607E3" w:rsidRDefault="00C607E3" w14:paraId="66DBE481" w14:textId="6CF49C62">
      <w:pPr>
        <w:spacing w:line="360" w:lineRule="auto"/>
        <w:rPr>
          <w:rFonts w:ascii="Arial" w:hAnsi="Arial" w:cs="Arial"/>
        </w:rPr>
      </w:pPr>
      <w:r w:rsidRPr="00C607E3">
        <w:rPr>
          <w:rFonts w:ascii="Arial" w:hAnsi="Arial" w:cs="Arial"/>
          <w:noProof/>
        </w:rPr>
        <w:drawing>
          <wp:anchor distT="0" distB="0" distL="114300" distR="114300" simplePos="0" relativeHeight="251659264" behindDoc="0" locked="0" layoutInCell="1" allowOverlap="1" wp14:anchorId="7F204180" wp14:editId="19B4404A">
            <wp:simplePos x="0" y="0"/>
            <wp:positionH relativeFrom="margin">
              <wp:align>center</wp:align>
            </wp:positionH>
            <wp:positionV relativeFrom="paragraph">
              <wp:posOffset>8890</wp:posOffset>
            </wp:positionV>
            <wp:extent cx="4305300" cy="1695538"/>
            <wp:effectExtent l="0" t="0" r="0" b="0"/>
            <wp:wrapSquare wrapText="bothSides"/>
            <wp:docPr id="1400447225"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anchor>
        </w:drawing>
      </w:r>
    </w:p>
    <w:p w:rsidRPr="00C607E3" w:rsidR="00444DC7" w:rsidP="00C607E3" w:rsidRDefault="007414A3" w14:paraId="1CDA0B52" w14:textId="732F023B">
      <w:pPr>
        <w:spacing w:line="360" w:lineRule="auto"/>
        <w:jc w:val="center"/>
        <w:rPr>
          <w:rFonts w:ascii="Arial" w:hAnsi="Arial" w:cs="Arial"/>
        </w:rPr>
      </w:pPr>
      <w:r w:rsidRPr="00C607E3">
        <w:rPr>
          <w:rFonts w:ascii="Arial" w:hAnsi="Arial" w:cs="Arial"/>
        </w:rPr>
        <w:br w:type="textWrapping" w:clear="all"/>
      </w:r>
    </w:p>
    <w:p w:rsidRPr="00C607E3" w:rsidR="00444DC7" w:rsidP="00C607E3" w:rsidRDefault="00444DC7" w14:paraId="73F11630" w14:textId="77777777">
      <w:pPr>
        <w:spacing w:line="360" w:lineRule="auto"/>
        <w:rPr>
          <w:rFonts w:ascii="Arial" w:hAnsi="Arial" w:cs="Arial"/>
        </w:rPr>
      </w:pPr>
    </w:p>
    <w:p w:rsidRPr="00C607E3" w:rsidR="00444DC7" w:rsidP="00C607E3" w:rsidRDefault="00444DC7" w14:paraId="02ED21A2" w14:textId="77777777">
      <w:pPr>
        <w:spacing w:line="360" w:lineRule="auto"/>
        <w:rPr>
          <w:rFonts w:ascii="Arial" w:hAnsi="Arial" w:cs="Arial"/>
        </w:rPr>
      </w:pPr>
    </w:p>
    <w:p w:rsidRPr="00C607E3" w:rsidR="00444DC7" w:rsidP="00C607E3" w:rsidRDefault="7223B967" w14:paraId="5E2FF06F" w14:textId="6E485D98">
      <w:pPr>
        <w:pStyle w:val="Ttulo"/>
        <w:spacing w:before="200" w:after="200" w:line="360" w:lineRule="auto"/>
        <w:jc w:val="center"/>
        <w:rPr>
          <w:rFonts w:ascii="Arial" w:hAnsi="Arial" w:cs="Arial"/>
          <w:b/>
          <w:bCs/>
          <w:caps/>
          <w:color w:val="343434"/>
          <w:sz w:val="38"/>
          <w:szCs w:val="38"/>
        </w:rPr>
      </w:pPr>
      <w:bookmarkStart w:name="_Hlk38448372" w:id="0"/>
      <w:r w:rsidRPr="00C607E3">
        <w:rPr>
          <w:rFonts w:ascii="Arial" w:hAnsi="Arial" w:cs="Arial"/>
          <w:b/>
          <w:bCs/>
          <w:caps/>
          <w:color w:val="343434"/>
          <w:sz w:val="38"/>
          <w:szCs w:val="38"/>
        </w:rPr>
        <w:t>Procedimiento de gestión y revisión de la documentación</w:t>
      </w:r>
    </w:p>
    <w:bookmarkEnd w:id="0"/>
    <w:p w:rsidRPr="00C607E3" w:rsidR="00444DC7" w:rsidP="00C607E3" w:rsidRDefault="00444DC7" w14:paraId="23239CC4" w14:textId="3B434706">
      <w:pPr>
        <w:spacing w:line="360" w:lineRule="auto"/>
        <w:rPr>
          <w:rFonts w:ascii="Arial" w:hAnsi="Arial" w:cs="Arial"/>
        </w:rPr>
      </w:pPr>
    </w:p>
    <w:p w:rsidRPr="00C607E3" w:rsidR="003453F9" w:rsidP="00C607E3" w:rsidRDefault="007414A3" w14:paraId="78A09FA7" w14:textId="2D14F6F1">
      <w:pPr>
        <w:spacing w:after="200" w:line="360" w:lineRule="auto"/>
        <w:jc w:val="left"/>
        <w:rPr>
          <w:rFonts w:ascii="Arial" w:hAnsi="Arial" w:cs="Arial"/>
        </w:rPr>
      </w:pPr>
      <w:r w:rsidRPr="00C607E3">
        <w:rPr>
          <w:rFonts w:ascii="Arial" w:hAnsi="Arial" w:cs="Arial"/>
        </w:rPr>
        <w:br w:type="page"/>
      </w:r>
    </w:p>
    <w:tbl>
      <w:tblPr>
        <w:tblW w:w="89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Pr="00CB6440" w:rsidR="0054187A" w:rsidTr="00197C22" w14:paraId="7C624578" w14:textId="77777777">
        <w:trPr>
          <w:cantSplit/>
          <w:trHeight w:val="544" w:hRule="exact"/>
          <w:tblHeader/>
          <w:jc w:val="center"/>
        </w:trPr>
        <w:tc>
          <w:tcPr>
            <w:tcW w:w="8999" w:type="dxa"/>
            <w:gridSpan w:val="4"/>
            <w:tcBorders>
              <w:bottom w:val="nil"/>
            </w:tcBorders>
            <w:shd w:val="clear" w:color="auto" w:fill="5B7D7F"/>
            <w:vAlign w:val="center"/>
          </w:tcPr>
          <w:p w:rsidRPr="00CB6440" w:rsidR="0054187A" w:rsidP="00197C22" w:rsidRDefault="0054187A" w14:paraId="06942529" w14:textId="77777777">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Pr="00CB6440" w:rsidR="0054187A" w:rsidTr="00197C22" w14:paraId="01A0AF3B" w14:textId="77777777">
        <w:trPr>
          <w:cantSplit/>
          <w:trHeight w:val="1078"/>
          <w:tblHeader/>
          <w:jc w:val="center"/>
        </w:trPr>
        <w:tc>
          <w:tcPr>
            <w:tcW w:w="1129" w:type="dxa"/>
            <w:shd w:val="clear" w:color="auto" w:fill="5B7D7F"/>
            <w:vAlign w:val="center"/>
          </w:tcPr>
          <w:p w:rsidRPr="00CB6440" w:rsidR="0054187A" w:rsidP="00197C22" w:rsidRDefault="0054187A" w14:paraId="611019E8" w14:textId="77777777">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rsidRPr="00CB6440" w:rsidR="0054187A" w:rsidP="00197C22" w:rsidRDefault="0054187A" w14:paraId="41BEC94D" w14:textId="77777777">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rsidRPr="00CB6440" w:rsidR="0054187A" w:rsidP="00197C22" w:rsidRDefault="0054187A" w14:paraId="4F3D57A7" w14:textId="77777777">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rsidRPr="00CB6440" w:rsidR="0054187A" w:rsidP="00197C22" w:rsidRDefault="0054187A" w14:paraId="7F5882D9" w14:textId="77777777">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Pr="00CB6440" w:rsidR="0054187A" w:rsidTr="00197C22" w14:paraId="7F84C54A" w14:textId="77777777">
        <w:trPr>
          <w:cantSplit/>
          <w:trHeight w:val="689"/>
          <w:jc w:val="center"/>
        </w:trPr>
        <w:tc>
          <w:tcPr>
            <w:tcW w:w="1129" w:type="dxa"/>
            <w:vAlign w:val="center"/>
          </w:tcPr>
          <w:p w:rsidRPr="00CB6440" w:rsidR="0054187A" w:rsidP="00197C22" w:rsidRDefault="0054187A" w14:paraId="0C6F093C" w14:textId="77777777">
            <w:pPr>
              <w:spacing w:before="120" w:after="120"/>
              <w:jc w:val="center"/>
              <w:rPr>
                <w:rFonts w:ascii="Arial" w:hAnsi="Arial" w:cs="Arial"/>
              </w:rPr>
            </w:pPr>
            <w:r w:rsidRPr="00CB6440">
              <w:rPr>
                <w:rFonts w:ascii="Arial" w:hAnsi="Arial" w:cs="Arial"/>
              </w:rPr>
              <w:t>01</w:t>
            </w:r>
          </w:p>
        </w:tc>
        <w:tc>
          <w:tcPr>
            <w:tcW w:w="4962" w:type="dxa"/>
            <w:vAlign w:val="center"/>
          </w:tcPr>
          <w:p w:rsidRPr="00CB6440" w:rsidR="0054187A" w:rsidP="00197C22" w:rsidRDefault="0054187A" w14:paraId="1AC1E904" w14:textId="77777777">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rsidRPr="00CB6440" w:rsidR="0054187A" w:rsidP="00197C22" w:rsidRDefault="0054187A" w14:paraId="1C14EF7F" w14:textId="77777777">
            <w:pPr>
              <w:spacing w:before="120" w:after="120"/>
              <w:jc w:val="center"/>
              <w:rPr>
                <w:rFonts w:ascii="Arial" w:hAnsi="Arial" w:cs="Arial"/>
              </w:rPr>
            </w:pPr>
            <w:r>
              <w:rPr>
                <w:rFonts w:ascii="Arial" w:hAnsi="Arial" w:cs="Arial"/>
              </w:rPr>
              <w:t>26/02/2025</w:t>
            </w:r>
          </w:p>
        </w:tc>
        <w:tc>
          <w:tcPr>
            <w:tcW w:w="1633" w:type="dxa"/>
            <w:vAlign w:val="center"/>
          </w:tcPr>
          <w:p w:rsidRPr="00CB6440" w:rsidR="0054187A" w:rsidP="00197C22" w:rsidRDefault="0054187A" w14:paraId="6A349D55" w14:textId="77777777">
            <w:pPr>
              <w:spacing w:before="120" w:after="120"/>
              <w:jc w:val="center"/>
              <w:rPr>
                <w:rFonts w:ascii="Arial" w:hAnsi="Arial" w:cs="Arial"/>
              </w:rPr>
            </w:pPr>
            <w:r>
              <w:rPr>
                <w:rFonts w:ascii="Arial" w:hAnsi="Arial" w:cs="Arial"/>
              </w:rPr>
              <w:t>N/A</w:t>
            </w:r>
          </w:p>
        </w:tc>
      </w:tr>
    </w:tbl>
    <w:p w:rsidR="0054187A" w:rsidP="0054187A" w:rsidRDefault="0054187A" w14:paraId="2391B6B3" w14:textId="77777777">
      <w:pPr>
        <w:spacing w:after="200" w:line="276" w:lineRule="auto"/>
        <w:jc w:val="left"/>
        <w:rPr>
          <w:rFonts w:ascii="Arial" w:hAnsi="Arial" w:cs="Arial"/>
          <w:caps/>
          <w:color w:val="343434"/>
          <w:sz w:val="26"/>
        </w:rPr>
      </w:pPr>
    </w:p>
    <w:tbl>
      <w:tblPr>
        <w:tblW w:w="89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Pr="00CB6440" w:rsidR="0054187A" w:rsidTr="00197C22" w14:paraId="225C2C92" w14:textId="77777777">
        <w:trPr>
          <w:cantSplit/>
          <w:trHeight w:val="544" w:hRule="exact"/>
          <w:tblHeader/>
          <w:jc w:val="center"/>
        </w:trPr>
        <w:tc>
          <w:tcPr>
            <w:tcW w:w="8999" w:type="dxa"/>
            <w:gridSpan w:val="4"/>
            <w:tcBorders>
              <w:bottom w:val="nil"/>
            </w:tcBorders>
            <w:shd w:val="clear" w:color="auto" w:fill="5B7D7F"/>
            <w:vAlign w:val="center"/>
          </w:tcPr>
          <w:p w:rsidRPr="00CB6440" w:rsidR="0054187A" w:rsidP="00197C22" w:rsidRDefault="0054187A" w14:paraId="281AAC99" w14:textId="77777777">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Pr="00CB6440" w:rsidR="0054187A" w:rsidTr="00197C22" w14:paraId="6BDED965" w14:textId="77777777">
        <w:trPr>
          <w:cantSplit/>
          <w:trHeight w:val="595"/>
          <w:tblHeader/>
          <w:jc w:val="center"/>
        </w:trPr>
        <w:tc>
          <w:tcPr>
            <w:tcW w:w="1129" w:type="dxa"/>
            <w:shd w:val="clear" w:color="auto" w:fill="5B7D7F"/>
            <w:vAlign w:val="center"/>
          </w:tcPr>
          <w:p w:rsidRPr="00CB6440" w:rsidR="0054187A" w:rsidP="00197C22" w:rsidRDefault="0054187A" w14:paraId="45269F5A" w14:textId="77777777">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rsidRPr="00CB6440" w:rsidR="0054187A" w:rsidP="00197C22" w:rsidRDefault="0054187A" w14:paraId="75BC1004" w14:textId="77777777">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rsidRPr="00CB6440" w:rsidR="0054187A" w:rsidP="00197C22" w:rsidRDefault="0054187A" w14:paraId="4ABF5EDE" w14:textId="77777777">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rsidRPr="00CB6440" w:rsidR="0054187A" w:rsidP="00197C22" w:rsidRDefault="0054187A" w14:paraId="2AA73667" w14:textId="77777777">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Pr="00CB6440" w:rsidR="0054187A" w:rsidTr="00197C22" w14:paraId="2269387D" w14:textId="77777777">
        <w:trPr>
          <w:cantSplit/>
          <w:trHeight w:val="832"/>
          <w:jc w:val="center"/>
        </w:trPr>
        <w:tc>
          <w:tcPr>
            <w:tcW w:w="1129" w:type="dxa"/>
            <w:vAlign w:val="center"/>
          </w:tcPr>
          <w:p w:rsidRPr="00CB6440" w:rsidR="0054187A" w:rsidP="00197C22" w:rsidRDefault="0054187A" w14:paraId="5F46D892" w14:textId="77777777">
            <w:pPr>
              <w:spacing w:before="120" w:after="120"/>
              <w:jc w:val="center"/>
              <w:rPr>
                <w:rFonts w:ascii="Arial" w:hAnsi="Arial" w:cs="Arial"/>
              </w:rPr>
            </w:pPr>
            <w:r>
              <w:rPr>
                <w:rFonts w:ascii="Arial" w:hAnsi="Arial" w:cs="Arial"/>
              </w:rPr>
              <w:t>Departamento:</w:t>
            </w:r>
          </w:p>
        </w:tc>
        <w:tc>
          <w:tcPr>
            <w:tcW w:w="2552" w:type="dxa"/>
            <w:vAlign w:val="center"/>
          </w:tcPr>
          <w:p w:rsidRPr="00CB6440" w:rsidR="0054187A" w:rsidP="00197C22" w:rsidRDefault="0054187A" w14:paraId="3BEF53FF" w14:textId="77777777">
            <w:pPr>
              <w:spacing w:before="120" w:after="120"/>
              <w:jc w:val="center"/>
              <w:rPr>
                <w:rFonts w:ascii="Arial" w:hAnsi="Arial" w:cs="Arial"/>
              </w:rPr>
            </w:pPr>
            <w:r>
              <w:rPr>
                <w:rFonts w:ascii="Arial" w:hAnsi="Arial" w:cs="Arial"/>
              </w:rPr>
              <w:t>Responsable del SGSI</w:t>
            </w:r>
          </w:p>
        </w:tc>
        <w:tc>
          <w:tcPr>
            <w:tcW w:w="2693" w:type="dxa"/>
            <w:vAlign w:val="center"/>
          </w:tcPr>
          <w:p w:rsidRPr="00CB6440" w:rsidR="0054187A" w:rsidP="00197C22" w:rsidRDefault="0054187A" w14:paraId="67763A3F" w14:textId="77777777">
            <w:pPr>
              <w:spacing w:before="120" w:after="120"/>
              <w:jc w:val="center"/>
              <w:rPr>
                <w:rFonts w:ascii="Arial" w:hAnsi="Arial" w:cs="Arial"/>
              </w:rPr>
            </w:pPr>
            <w:r>
              <w:rPr>
                <w:rFonts w:ascii="Arial" w:hAnsi="Arial" w:cs="Arial"/>
              </w:rPr>
              <w:t>Dirección</w:t>
            </w:r>
          </w:p>
        </w:tc>
        <w:tc>
          <w:tcPr>
            <w:tcW w:w="2625" w:type="dxa"/>
            <w:vAlign w:val="center"/>
          </w:tcPr>
          <w:p w:rsidR="0054187A" w:rsidP="00197C22" w:rsidRDefault="0054187A" w14:paraId="3DA57035" w14:textId="77777777">
            <w:pPr>
              <w:spacing w:before="120" w:after="120"/>
              <w:jc w:val="center"/>
              <w:rPr>
                <w:rFonts w:ascii="Arial" w:hAnsi="Arial" w:cs="Arial"/>
              </w:rPr>
            </w:pPr>
            <w:r>
              <w:rPr>
                <w:rFonts w:ascii="Arial" w:hAnsi="Arial" w:cs="Arial"/>
              </w:rPr>
              <w:t>Jefe de seguridad</w:t>
            </w:r>
          </w:p>
          <w:p w:rsidRPr="00CB6440" w:rsidR="0054187A" w:rsidP="00197C22" w:rsidRDefault="0054187A" w14:paraId="0ECE7B9F" w14:textId="77777777">
            <w:pPr>
              <w:spacing w:before="120" w:after="120"/>
              <w:jc w:val="center"/>
              <w:rPr>
                <w:rFonts w:ascii="Arial" w:hAnsi="Arial" w:cs="Arial"/>
              </w:rPr>
            </w:pPr>
            <w:r>
              <w:rPr>
                <w:rFonts w:ascii="Arial" w:hAnsi="Arial" w:cs="Arial"/>
              </w:rPr>
              <w:t>(o suplente)</w:t>
            </w:r>
          </w:p>
        </w:tc>
      </w:tr>
      <w:tr w:rsidRPr="00CB6440" w:rsidR="00ED0363" w:rsidTr="00197C22" w14:paraId="5309CEAB" w14:textId="77777777">
        <w:trPr>
          <w:cantSplit/>
          <w:trHeight w:val="647"/>
          <w:jc w:val="center"/>
        </w:trPr>
        <w:tc>
          <w:tcPr>
            <w:tcW w:w="1129" w:type="dxa"/>
            <w:vAlign w:val="center"/>
          </w:tcPr>
          <w:p w:rsidRPr="00CB6440" w:rsidR="00ED0363" w:rsidP="00ED0363" w:rsidRDefault="00ED0363" w14:paraId="39A8CFF4" w14:textId="77777777">
            <w:pPr>
              <w:spacing w:before="120" w:after="120"/>
              <w:jc w:val="center"/>
              <w:rPr>
                <w:rFonts w:ascii="Arial" w:hAnsi="Arial" w:cs="Arial"/>
              </w:rPr>
            </w:pPr>
            <w:r>
              <w:rPr>
                <w:rFonts w:ascii="Arial" w:hAnsi="Arial" w:cs="Arial"/>
              </w:rPr>
              <w:t>Nombre:</w:t>
            </w:r>
          </w:p>
        </w:tc>
        <w:tc>
          <w:tcPr>
            <w:tcW w:w="2552" w:type="dxa"/>
            <w:vAlign w:val="center"/>
          </w:tcPr>
          <w:p w:rsidRPr="00CB6440" w:rsidR="00ED0363" w:rsidP="00ED0363" w:rsidRDefault="00ED0363" w14:paraId="1C3E947E" w14:textId="6D790313">
            <w:pPr>
              <w:spacing w:before="120" w:after="120"/>
              <w:jc w:val="center"/>
              <w:rPr>
                <w:rFonts w:ascii="Arial" w:hAnsi="Arial" w:cs="Arial"/>
              </w:rPr>
            </w:pPr>
            <w:r>
              <w:rPr>
                <w:rFonts w:ascii="Arial" w:hAnsi="Arial" w:cs="Arial"/>
              </w:rPr>
              <w:t>David Pozo</w:t>
            </w:r>
          </w:p>
        </w:tc>
        <w:tc>
          <w:tcPr>
            <w:tcW w:w="2693" w:type="dxa"/>
            <w:vAlign w:val="center"/>
          </w:tcPr>
          <w:p w:rsidRPr="00CB6440" w:rsidR="00ED0363" w:rsidP="00ED0363" w:rsidRDefault="00ED0363" w14:paraId="27D358E0" w14:textId="50DE9D97">
            <w:pPr>
              <w:spacing w:before="120" w:after="120"/>
              <w:jc w:val="center"/>
              <w:rPr>
                <w:rFonts w:ascii="Arial" w:hAnsi="Arial" w:cs="Arial"/>
              </w:rPr>
            </w:pPr>
            <w:r>
              <w:rPr>
                <w:rFonts w:ascii="Arial" w:hAnsi="Arial" w:cs="Arial"/>
              </w:rPr>
              <w:t>Carlos Rodrigo</w:t>
            </w:r>
          </w:p>
        </w:tc>
        <w:tc>
          <w:tcPr>
            <w:tcW w:w="2625" w:type="dxa"/>
            <w:vAlign w:val="center"/>
          </w:tcPr>
          <w:p w:rsidRPr="00CB6440" w:rsidR="00ED0363" w:rsidP="00ED0363" w:rsidRDefault="00ED0363" w14:paraId="72055E91" w14:textId="39AA94E0">
            <w:pPr>
              <w:spacing w:before="120" w:after="120"/>
              <w:jc w:val="center"/>
              <w:rPr>
                <w:rFonts w:ascii="Arial" w:hAnsi="Arial" w:cs="Arial"/>
              </w:rPr>
            </w:pPr>
            <w:r>
              <w:rPr>
                <w:rFonts w:ascii="Arial" w:hAnsi="Arial" w:cs="Arial"/>
              </w:rPr>
              <w:t>Carlos Zúñiga</w:t>
            </w:r>
          </w:p>
        </w:tc>
      </w:tr>
      <w:tr w:rsidRPr="00CB6440" w:rsidR="0054187A" w:rsidTr="00197C22" w14:paraId="3F82DF0A" w14:textId="77777777">
        <w:trPr>
          <w:cantSplit/>
          <w:trHeight w:val="1256"/>
          <w:jc w:val="center"/>
        </w:trPr>
        <w:tc>
          <w:tcPr>
            <w:tcW w:w="1129" w:type="dxa"/>
            <w:vAlign w:val="center"/>
          </w:tcPr>
          <w:p w:rsidR="0054187A" w:rsidP="00197C22" w:rsidRDefault="0054187A" w14:paraId="3A4A68D6" w14:textId="77777777">
            <w:pPr>
              <w:spacing w:before="120" w:after="120"/>
              <w:jc w:val="center"/>
              <w:rPr>
                <w:rFonts w:ascii="Arial" w:hAnsi="Arial" w:cs="Arial"/>
              </w:rPr>
            </w:pPr>
            <w:r>
              <w:rPr>
                <w:rFonts w:ascii="Arial" w:hAnsi="Arial" w:cs="Arial"/>
              </w:rPr>
              <w:t>Firma:</w:t>
            </w:r>
          </w:p>
        </w:tc>
        <w:tc>
          <w:tcPr>
            <w:tcW w:w="2552" w:type="dxa"/>
            <w:vAlign w:val="center"/>
          </w:tcPr>
          <w:p w:rsidRPr="00CB6440" w:rsidR="0054187A" w:rsidP="00197C22" w:rsidRDefault="0054187A" w14:paraId="53A4B71A" w14:textId="77777777">
            <w:pPr>
              <w:spacing w:before="120" w:after="120"/>
              <w:jc w:val="center"/>
              <w:rPr>
                <w:rFonts w:ascii="Arial" w:hAnsi="Arial" w:cs="Arial"/>
              </w:rPr>
            </w:pPr>
          </w:p>
        </w:tc>
        <w:tc>
          <w:tcPr>
            <w:tcW w:w="2693" w:type="dxa"/>
            <w:vAlign w:val="center"/>
          </w:tcPr>
          <w:p w:rsidRPr="00CB6440" w:rsidR="0054187A" w:rsidP="00197C22" w:rsidRDefault="0054187A" w14:paraId="711146B8" w14:textId="77777777">
            <w:pPr>
              <w:spacing w:before="120" w:after="120"/>
              <w:jc w:val="center"/>
              <w:rPr>
                <w:rFonts w:ascii="Arial" w:hAnsi="Arial" w:cs="Arial"/>
              </w:rPr>
            </w:pPr>
          </w:p>
        </w:tc>
        <w:tc>
          <w:tcPr>
            <w:tcW w:w="2625" w:type="dxa"/>
            <w:vAlign w:val="center"/>
          </w:tcPr>
          <w:p w:rsidRPr="00CB6440" w:rsidR="0054187A" w:rsidP="00197C22" w:rsidRDefault="0054187A" w14:paraId="3ED2FEB9" w14:textId="77777777">
            <w:pPr>
              <w:spacing w:before="120" w:after="120"/>
              <w:jc w:val="center"/>
              <w:rPr>
                <w:rFonts w:ascii="Arial" w:hAnsi="Arial" w:cs="Arial"/>
              </w:rPr>
            </w:pPr>
          </w:p>
        </w:tc>
      </w:tr>
      <w:tr w:rsidRPr="00CB6440" w:rsidR="0054187A" w:rsidTr="00197C22" w14:paraId="73009DA0" w14:textId="77777777">
        <w:trPr>
          <w:cantSplit/>
          <w:trHeight w:val="716"/>
          <w:jc w:val="center"/>
        </w:trPr>
        <w:tc>
          <w:tcPr>
            <w:tcW w:w="1129" w:type="dxa"/>
            <w:vAlign w:val="center"/>
          </w:tcPr>
          <w:p w:rsidR="0054187A" w:rsidP="00197C22" w:rsidRDefault="0054187A" w14:paraId="1AB368B0" w14:textId="77777777">
            <w:pPr>
              <w:spacing w:before="120" w:after="120"/>
              <w:jc w:val="center"/>
              <w:rPr>
                <w:rFonts w:ascii="Arial" w:hAnsi="Arial" w:cs="Arial"/>
              </w:rPr>
            </w:pPr>
            <w:r>
              <w:rPr>
                <w:rFonts w:ascii="Arial" w:hAnsi="Arial" w:cs="Arial"/>
              </w:rPr>
              <w:t>Fecha:</w:t>
            </w:r>
          </w:p>
        </w:tc>
        <w:tc>
          <w:tcPr>
            <w:tcW w:w="2552" w:type="dxa"/>
            <w:vAlign w:val="center"/>
          </w:tcPr>
          <w:p w:rsidRPr="00CB6440" w:rsidR="0054187A" w:rsidP="00197C22" w:rsidRDefault="0054187A" w14:paraId="6FC3EA8C" w14:textId="77777777">
            <w:pPr>
              <w:spacing w:before="120" w:after="120"/>
              <w:jc w:val="center"/>
              <w:rPr>
                <w:rFonts w:ascii="Arial" w:hAnsi="Arial" w:cs="Arial"/>
              </w:rPr>
            </w:pPr>
            <w:r>
              <w:rPr>
                <w:rFonts w:ascii="Arial" w:hAnsi="Arial" w:cs="Arial"/>
              </w:rPr>
              <w:t>26/02/2025</w:t>
            </w:r>
          </w:p>
        </w:tc>
        <w:tc>
          <w:tcPr>
            <w:tcW w:w="2693" w:type="dxa"/>
            <w:vAlign w:val="center"/>
          </w:tcPr>
          <w:p w:rsidRPr="00CB6440" w:rsidR="0054187A" w:rsidP="00197C22" w:rsidRDefault="0054187A" w14:paraId="4A09E90E" w14:textId="77777777">
            <w:pPr>
              <w:spacing w:before="120" w:after="120"/>
              <w:jc w:val="center"/>
              <w:rPr>
                <w:rFonts w:ascii="Arial" w:hAnsi="Arial" w:cs="Arial"/>
              </w:rPr>
            </w:pPr>
            <w:r>
              <w:rPr>
                <w:rFonts w:ascii="Arial" w:hAnsi="Arial" w:cs="Arial"/>
              </w:rPr>
              <w:t>26/02/2025</w:t>
            </w:r>
          </w:p>
        </w:tc>
        <w:tc>
          <w:tcPr>
            <w:tcW w:w="2625" w:type="dxa"/>
            <w:vAlign w:val="center"/>
          </w:tcPr>
          <w:p w:rsidRPr="00CB6440" w:rsidR="0054187A" w:rsidP="00197C22" w:rsidRDefault="0054187A" w14:paraId="793EA303" w14:textId="77777777">
            <w:pPr>
              <w:spacing w:before="120" w:after="120"/>
              <w:jc w:val="center"/>
              <w:rPr>
                <w:rFonts w:ascii="Arial" w:hAnsi="Arial" w:cs="Arial"/>
              </w:rPr>
            </w:pPr>
            <w:r>
              <w:rPr>
                <w:rFonts w:ascii="Arial" w:hAnsi="Arial" w:cs="Arial"/>
              </w:rPr>
              <w:t>26/02/2025</w:t>
            </w:r>
          </w:p>
        </w:tc>
      </w:tr>
    </w:tbl>
    <w:p w:rsidRPr="00C607E3" w:rsidR="003453F9" w:rsidP="00C607E3" w:rsidRDefault="003453F9" w14:paraId="6AE85A68" w14:textId="6117C85A">
      <w:pPr>
        <w:spacing w:line="360" w:lineRule="auto"/>
        <w:rPr>
          <w:rFonts w:ascii="Arial" w:hAnsi="Arial" w:cs="Arial"/>
          <w:highlight w:val="yellow"/>
        </w:rPr>
      </w:pPr>
    </w:p>
    <w:p w:rsidR="0054286A" w:rsidRDefault="0054286A" w14:paraId="0979FA6E" w14:textId="77777777">
      <w:pPr>
        <w:spacing w:after="200" w:line="276" w:lineRule="auto"/>
        <w:jc w:val="left"/>
        <w:rPr>
          <w:rFonts w:ascii="Arial" w:hAnsi="Arial" w:cs="Arial" w:eastAsiaTheme="majorEastAsia"/>
          <w:b/>
          <w:bCs/>
          <w:caps/>
          <w:color w:val="343434"/>
          <w:sz w:val="26"/>
          <w:szCs w:val="28"/>
        </w:rPr>
      </w:pPr>
      <w:r>
        <w:rPr>
          <w:rFonts w:ascii="Arial" w:hAnsi="Arial" w:cs="Arial"/>
          <w:caps/>
          <w:color w:val="343434"/>
          <w:sz w:val="26"/>
        </w:rPr>
        <w:br w:type="page"/>
      </w:r>
    </w:p>
    <w:p w:rsidRPr="00C607E3" w:rsidR="00813611" w:rsidP="00C607E3" w:rsidRDefault="00813611" w14:paraId="1AD1BC38" w14:textId="646ECB4B">
      <w:pPr>
        <w:pStyle w:val="TtuloTDC"/>
        <w:spacing w:line="360" w:lineRule="auto"/>
        <w:rPr>
          <w:rFonts w:ascii="Arial" w:hAnsi="Arial" w:cs="Arial"/>
          <w:caps/>
          <w:color w:val="343434"/>
          <w:sz w:val="26"/>
          <w:lang w:eastAsia="en-US"/>
        </w:rPr>
      </w:pPr>
      <w:r w:rsidRPr="00C607E3">
        <w:rPr>
          <w:rFonts w:ascii="Arial" w:hAnsi="Arial" w:cs="Arial"/>
          <w:caps/>
          <w:color w:val="343434"/>
          <w:sz w:val="26"/>
          <w:lang w:eastAsia="en-US"/>
        </w:rPr>
        <w:lastRenderedPageBreak/>
        <w:t>Contenido</w:t>
      </w:r>
      <w:r w:rsidRPr="00C607E3" w:rsidR="007C0231">
        <w:rPr>
          <w:rFonts w:ascii="Arial" w:hAnsi="Arial" w:cs="Arial"/>
          <w:caps/>
          <w:color w:val="343434"/>
          <w:sz w:val="26"/>
          <w:lang w:eastAsia="en-US"/>
        </w:rPr>
        <w:t xml:space="preserve"> </w:t>
      </w:r>
    </w:p>
    <w:sdt>
      <w:sdtPr>
        <w:rPr>
          <w:rFonts w:ascii="Arial" w:hAnsi="Arial" w:eastAsia="Times New Roman" w:cs="Arial"/>
          <w:b w:val="0"/>
          <w:bCs w:val="0"/>
          <w:color w:val="auto"/>
          <w:sz w:val="22"/>
          <w:szCs w:val="22"/>
          <w:lang w:eastAsia="en-US"/>
        </w:rPr>
        <w:id w:val="367345431"/>
        <w:docPartObj>
          <w:docPartGallery w:val="Table of Contents"/>
          <w:docPartUnique/>
        </w:docPartObj>
      </w:sdtPr>
      <w:sdtContent>
        <w:p w:rsidRPr="00C607E3" w:rsidR="006008F6" w:rsidP="00D52904" w:rsidRDefault="006008F6" w14:paraId="49E9B0A7" w14:textId="0C0D180A">
          <w:pPr>
            <w:pStyle w:val="TtuloTDC"/>
            <w:spacing w:line="360" w:lineRule="auto"/>
            <w:rPr>
              <w:rFonts w:ascii="Arial" w:hAnsi="Arial" w:cs="Arial"/>
            </w:rPr>
          </w:pPr>
        </w:p>
        <w:p w:rsidR="008B1BAD" w:rsidRDefault="006008F6" w14:paraId="7ECF1F33" w14:textId="373B5A3C">
          <w:pPr>
            <w:pStyle w:val="TDC1"/>
            <w:rPr>
              <w:rFonts w:asciiTheme="minorHAnsi" w:hAnsiTheme="minorHAnsi" w:eastAsiaTheme="minorEastAsia" w:cstheme="minorBidi"/>
              <w:noProof/>
              <w:kern w:val="2"/>
              <w:sz w:val="24"/>
              <w:szCs w:val="24"/>
              <w:lang w:eastAsia="es-ES"/>
              <w14:ligatures w14:val="standardContextual"/>
            </w:rPr>
          </w:pPr>
          <w:r w:rsidRPr="00C607E3">
            <w:rPr>
              <w:rFonts w:ascii="Arial" w:hAnsi="Arial" w:cs="Arial"/>
            </w:rPr>
            <w:fldChar w:fldCharType="begin"/>
          </w:r>
          <w:r w:rsidRPr="00C607E3">
            <w:rPr>
              <w:rFonts w:ascii="Arial" w:hAnsi="Arial" w:cs="Arial"/>
            </w:rPr>
            <w:instrText xml:space="preserve"> TOC \o "1-3" \h \z \u </w:instrText>
          </w:r>
          <w:r w:rsidRPr="00C607E3">
            <w:rPr>
              <w:rFonts w:ascii="Arial" w:hAnsi="Arial" w:cs="Arial"/>
            </w:rPr>
            <w:fldChar w:fldCharType="separate"/>
          </w:r>
          <w:hyperlink w:history="1" w:anchor="_Toc191456427">
            <w:r w:rsidRPr="00F56D39" w:rsidR="008B1BAD">
              <w:rPr>
                <w:rStyle w:val="Hipervnculo"/>
                <w:rFonts w:ascii="Arial" w:hAnsi="Arial" w:cs="Arial"/>
                <w:noProof/>
              </w:rPr>
              <w:t>1</w:t>
            </w:r>
            <w:r w:rsidR="008B1BAD">
              <w:rPr>
                <w:rFonts w:asciiTheme="minorHAnsi" w:hAnsiTheme="minorHAnsi" w:eastAsiaTheme="minorEastAsia" w:cstheme="minorBidi"/>
                <w:noProof/>
                <w:kern w:val="2"/>
                <w:sz w:val="24"/>
                <w:szCs w:val="24"/>
                <w:lang w:eastAsia="es-ES"/>
                <w14:ligatures w14:val="standardContextual"/>
              </w:rPr>
              <w:tab/>
            </w:r>
            <w:r w:rsidRPr="00F56D39" w:rsidR="008B1BAD">
              <w:rPr>
                <w:rStyle w:val="Hipervnculo"/>
                <w:rFonts w:ascii="Arial" w:hAnsi="Arial" w:cs="Arial"/>
                <w:noProof/>
              </w:rPr>
              <w:t>OBJETIVO</w:t>
            </w:r>
            <w:r w:rsidR="008B1BAD">
              <w:rPr>
                <w:noProof/>
                <w:webHidden/>
              </w:rPr>
              <w:tab/>
            </w:r>
            <w:r w:rsidR="008B1BAD">
              <w:rPr>
                <w:noProof/>
                <w:webHidden/>
              </w:rPr>
              <w:fldChar w:fldCharType="begin"/>
            </w:r>
            <w:r w:rsidR="008B1BAD">
              <w:rPr>
                <w:noProof/>
                <w:webHidden/>
              </w:rPr>
              <w:instrText xml:space="preserve"> PAGEREF _Toc191456427 \h </w:instrText>
            </w:r>
            <w:r w:rsidR="008B1BAD">
              <w:rPr>
                <w:noProof/>
                <w:webHidden/>
              </w:rPr>
            </w:r>
            <w:r w:rsidR="008B1BAD">
              <w:rPr>
                <w:noProof/>
                <w:webHidden/>
              </w:rPr>
              <w:fldChar w:fldCharType="separate"/>
            </w:r>
            <w:r w:rsidR="00474FED">
              <w:rPr>
                <w:noProof/>
                <w:webHidden/>
              </w:rPr>
              <w:t>4</w:t>
            </w:r>
            <w:r w:rsidR="008B1BAD">
              <w:rPr>
                <w:noProof/>
                <w:webHidden/>
              </w:rPr>
              <w:fldChar w:fldCharType="end"/>
            </w:r>
          </w:hyperlink>
        </w:p>
        <w:p w:rsidR="008B1BAD" w:rsidRDefault="008B1BAD" w14:paraId="6AECE15C" w14:textId="5DE42F3A">
          <w:pPr>
            <w:pStyle w:val="TDC1"/>
            <w:rPr>
              <w:rFonts w:asciiTheme="minorHAnsi" w:hAnsiTheme="minorHAnsi" w:eastAsiaTheme="minorEastAsia" w:cstheme="minorBidi"/>
              <w:noProof/>
              <w:kern w:val="2"/>
              <w:sz w:val="24"/>
              <w:szCs w:val="24"/>
              <w:lang w:eastAsia="es-ES"/>
              <w14:ligatures w14:val="standardContextual"/>
            </w:rPr>
          </w:pPr>
          <w:hyperlink w:history="1" w:anchor="_Toc191456428">
            <w:r w:rsidRPr="00F56D39">
              <w:rPr>
                <w:rStyle w:val="Hipervnculo"/>
                <w:rFonts w:ascii="Arial" w:hAnsi="Arial" w:cs="Arial"/>
                <w:noProof/>
              </w:rPr>
              <w:t>2</w:t>
            </w:r>
            <w:r>
              <w:rPr>
                <w:rFonts w:asciiTheme="minorHAnsi" w:hAnsiTheme="minorHAnsi" w:eastAsiaTheme="minorEastAsia" w:cstheme="minorBidi"/>
                <w:noProof/>
                <w:kern w:val="2"/>
                <w:sz w:val="24"/>
                <w:szCs w:val="24"/>
                <w:lang w:eastAsia="es-ES"/>
                <w14:ligatures w14:val="standardContextual"/>
              </w:rPr>
              <w:tab/>
            </w:r>
            <w:r w:rsidRPr="00F56D39">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_Toc191456428 \h </w:instrText>
            </w:r>
            <w:r>
              <w:rPr>
                <w:noProof/>
                <w:webHidden/>
              </w:rPr>
            </w:r>
            <w:r>
              <w:rPr>
                <w:noProof/>
                <w:webHidden/>
              </w:rPr>
              <w:fldChar w:fldCharType="separate"/>
            </w:r>
            <w:r w:rsidR="00474FED">
              <w:rPr>
                <w:noProof/>
                <w:webHidden/>
              </w:rPr>
              <w:t>5</w:t>
            </w:r>
            <w:r>
              <w:rPr>
                <w:noProof/>
                <w:webHidden/>
              </w:rPr>
              <w:fldChar w:fldCharType="end"/>
            </w:r>
          </w:hyperlink>
        </w:p>
        <w:p w:rsidR="008B1BAD" w:rsidRDefault="008B1BAD" w14:paraId="1C8E6DC0" w14:textId="66CA8940">
          <w:pPr>
            <w:pStyle w:val="TDC1"/>
            <w:rPr>
              <w:rFonts w:asciiTheme="minorHAnsi" w:hAnsiTheme="minorHAnsi" w:eastAsiaTheme="minorEastAsia" w:cstheme="minorBidi"/>
              <w:noProof/>
              <w:kern w:val="2"/>
              <w:sz w:val="24"/>
              <w:szCs w:val="24"/>
              <w:lang w:eastAsia="es-ES"/>
              <w14:ligatures w14:val="standardContextual"/>
            </w:rPr>
          </w:pPr>
          <w:hyperlink w:history="1" w:anchor="_Toc191456429">
            <w:r w:rsidRPr="00F56D39">
              <w:rPr>
                <w:rStyle w:val="Hipervnculo"/>
                <w:rFonts w:ascii="Arial" w:hAnsi="Arial" w:cs="Arial"/>
                <w:noProof/>
              </w:rPr>
              <w:t>3</w:t>
            </w:r>
            <w:r>
              <w:rPr>
                <w:rFonts w:asciiTheme="minorHAnsi" w:hAnsiTheme="minorHAnsi" w:eastAsiaTheme="minorEastAsia" w:cstheme="minorBidi"/>
                <w:noProof/>
                <w:kern w:val="2"/>
                <w:sz w:val="24"/>
                <w:szCs w:val="24"/>
                <w:lang w:eastAsia="es-ES"/>
                <w14:ligatures w14:val="standardContextual"/>
              </w:rPr>
              <w:tab/>
            </w:r>
            <w:r w:rsidRPr="00F56D39">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_Toc191456429 \h </w:instrText>
            </w:r>
            <w:r>
              <w:rPr>
                <w:noProof/>
                <w:webHidden/>
              </w:rPr>
            </w:r>
            <w:r>
              <w:rPr>
                <w:noProof/>
                <w:webHidden/>
              </w:rPr>
              <w:fldChar w:fldCharType="separate"/>
            </w:r>
            <w:r w:rsidR="00474FED">
              <w:rPr>
                <w:noProof/>
                <w:webHidden/>
              </w:rPr>
              <w:t>5</w:t>
            </w:r>
            <w:r>
              <w:rPr>
                <w:noProof/>
                <w:webHidden/>
              </w:rPr>
              <w:fldChar w:fldCharType="end"/>
            </w:r>
          </w:hyperlink>
        </w:p>
        <w:p w:rsidR="008B1BAD" w:rsidRDefault="008B1BAD" w14:paraId="1F1524CF" w14:textId="3E0D5527">
          <w:pPr>
            <w:pStyle w:val="TDC1"/>
            <w:rPr>
              <w:rFonts w:asciiTheme="minorHAnsi" w:hAnsiTheme="minorHAnsi" w:eastAsiaTheme="minorEastAsia" w:cstheme="minorBidi"/>
              <w:noProof/>
              <w:kern w:val="2"/>
              <w:sz w:val="24"/>
              <w:szCs w:val="24"/>
              <w:lang w:eastAsia="es-ES"/>
              <w14:ligatures w14:val="standardContextual"/>
            </w:rPr>
          </w:pPr>
          <w:hyperlink w:history="1" w:anchor="_Toc191456430">
            <w:r w:rsidRPr="00F56D39">
              <w:rPr>
                <w:rStyle w:val="Hipervnculo"/>
                <w:rFonts w:ascii="Arial" w:hAnsi="Arial" w:cs="Arial"/>
                <w:noProof/>
              </w:rPr>
              <w:t>4</w:t>
            </w:r>
            <w:r>
              <w:rPr>
                <w:rFonts w:asciiTheme="minorHAnsi" w:hAnsiTheme="minorHAnsi" w:eastAsiaTheme="minorEastAsia" w:cstheme="minorBidi"/>
                <w:noProof/>
                <w:kern w:val="2"/>
                <w:sz w:val="24"/>
                <w:szCs w:val="24"/>
                <w:lang w:eastAsia="es-ES"/>
                <w14:ligatures w14:val="standardContextual"/>
              </w:rPr>
              <w:tab/>
            </w:r>
            <w:r w:rsidRPr="00F56D39">
              <w:rPr>
                <w:rStyle w:val="Hipervnculo"/>
                <w:rFonts w:ascii="Arial" w:hAnsi="Arial" w:cs="Arial"/>
                <w:noProof/>
              </w:rPr>
              <w:t>REQUISITOS GENERALES</w:t>
            </w:r>
            <w:r>
              <w:rPr>
                <w:noProof/>
                <w:webHidden/>
              </w:rPr>
              <w:tab/>
            </w:r>
            <w:r>
              <w:rPr>
                <w:noProof/>
                <w:webHidden/>
              </w:rPr>
              <w:fldChar w:fldCharType="begin"/>
            </w:r>
            <w:r>
              <w:rPr>
                <w:noProof/>
                <w:webHidden/>
              </w:rPr>
              <w:instrText xml:space="preserve"> PAGEREF _Toc191456430 \h </w:instrText>
            </w:r>
            <w:r>
              <w:rPr>
                <w:noProof/>
                <w:webHidden/>
              </w:rPr>
            </w:r>
            <w:r>
              <w:rPr>
                <w:noProof/>
                <w:webHidden/>
              </w:rPr>
              <w:fldChar w:fldCharType="separate"/>
            </w:r>
            <w:r w:rsidR="00474FED">
              <w:rPr>
                <w:noProof/>
                <w:webHidden/>
              </w:rPr>
              <w:t>5</w:t>
            </w:r>
            <w:r>
              <w:rPr>
                <w:noProof/>
                <w:webHidden/>
              </w:rPr>
              <w:fldChar w:fldCharType="end"/>
            </w:r>
          </w:hyperlink>
        </w:p>
        <w:p w:rsidR="008B1BAD" w:rsidRDefault="008B1BAD" w14:paraId="0931ECAC" w14:textId="30D60F6A">
          <w:pPr>
            <w:pStyle w:val="TDC2"/>
            <w:rPr>
              <w:rFonts w:asciiTheme="minorHAnsi" w:hAnsiTheme="minorHAnsi" w:eastAsiaTheme="minorEastAsia" w:cstheme="minorBidi"/>
              <w:noProof/>
              <w:kern w:val="2"/>
              <w:sz w:val="24"/>
              <w:szCs w:val="24"/>
              <w:lang w:eastAsia="es-ES"/>
              <w14:ligatures w14:val="standardContextual"/>
            </w:rPr>
          </w:pPr>
          <w:hyperlink w:history="1" w:anchor="_Toc191456431">
            <w:r w:rsidRPr="00F56D39">
              <w:rPr>
                <w:rStyle w:val="Hipervnculo"/>
                <w:rFonts w:ascii="Arial" w:hAnsi="Arial" w:cs="Arial"/>
                <w:noProof/>
              </w:rPr>
              <w:t>4.1</w:t>
            </w:r>
            <w:r>
              <w:rPr>
                <w:rFonts w:asciiTheme="minorHAnsi" w:hAnsiTheme="minorHAnsi" w:eastAsiaTheme="minorEastAsia" w:cstheme="minorBidi"/>
                <w:noProof/>
                <w:kern w:val="2"/>
                <w:sz w:val="24"/>
                <w:szCs w:val="24"/>
                <w:lang w:eastAsia="es-ES"/>
                <w14:ligatures w14:val="standardContextual"/>
              </w:rPr>
              <w:tab/>
            </w:r>
            <w:r w:rsidRPr="00F56D39">
              <w:rPr>
                <w:rStyle w:val="Hipervnculo"/>
                <w:rFonts w:ascii="Arial" w:hAnsi="Arial" w:cs="Arial"/>
                <w:noProof/>
              </w:rPr>
              <w:t>Documentación de origen interno</w:t>
            </w:r>
            <w:r>
              <w:rPr>
                <w:noProof/>
                <w:webHidden/>
              </w:rPr>
              <w:tab/>
            </w:r>
            <w:r>
              <w:rPr>
                <w:noProof/>
                <w:webHidden/>
              </w:rPr>
              <w:fldChar w:fldCharType="begin"/>
            </w:r>
            <w:r>
              <w:rPr>
                <w:noProof/>
                <w:webHidden/>
              </w:rPr>
              <w:instrText xml:space="preserve"> PAGEREF _Toc191456431 \h </w:instrText>
            </w:r>
            <w:r>
              <w:rPr>
                <w:noProof/>
                <w:webHidden/>
              </w:rPr>
            </w:r>
            <w:r>
              <w:rPr>
                <w:noProof/>
                <w:webHidden/>
              </w:rPr>
              <w:fldChar w:fldCharType="separate"/>
            </w:r>
            <w:r w:rsidR="00474FED">
              <w:rPr>
                <w:noProof/>
                <w:webHidden/>
              </w:rPr>
              <w:t>5</w:t>
            </w:r>
            <w:r>
              <w:rPr>
                <w:noProof/>
                <w:webHidden/>
              </w:rPr>
              <w:fldChar w:fldCharType="end"/>
            </w:r>
          </w:hyperlink>
        </w:p>
        <w:p w:rsidR="008B1BAD" w:rsidRDefault="008B1BAD" w14:paraId="5B51434C" w14:textId="47F69944">
          <w:pPr>
            <w:pStyle w:val="TDC2"/>
            <w:rPr>
              <w:rFonts w:asciiTheme="minorHAnsi" w:hAnsiTheme="minorHAnsi" w:eastAsiaTheme="minorEastAsia" w:cstheme="minorBidi"/>
              <w:noProof/>
              <w:kern w:val="2"/>
              <w:sz w:val="24"/>
              <w:szCs w:val="24"/>
              <w:lang w:eastAsia="es-ES"/>
              <w14:ligatures w14:val="standardContextual"/>
            </w:rPr>
          </w:pPr>
          <w:hyperlink w:history="1" w:anchor="_Toc191456432">
            <w:r w:rsidRPr="00F56D39">
              <w:rPr>
                <w:rStyle w:val="Hipervnculo"/>
                <w:rFonts w:ascii="Arial" w:hAnsi="Arial" w:cs="Arial"/>
                <w:noProof/>
              </w:rPr>
              <w:t>4.2</w:t>
            </w:r>
            <w:r>
              <w:rPr>
                <w:rFonts w:asciiTheme="minorHAnsi" w:hAnsiTheme="minorHAnsi" w:eastAsiaTheme="minorEastAsia" w:cstheme="minorBidi"/>
                <w:noProof/>
                <w:kern w:val="2"/>
                <w:sz w:val="24"/>
                <w:szCs w:val="24"/>
                <w:lang w:eastAsia="es-ES"/>
                <w14:ligatures w14:val="standardContextual"/>
              </w:rPr>
              <w:tab/>
            </w:r>
            <w:r w:rsidRPr="00F56D39">
              <w:rPr>
                <w:rStyle w:val="Hipervnculo"/>
                <w:rFonts w:ascii="Arial" w:hAnsi="Arial" w:cs="Arial"/>
                <w:noProof/>
              </w:rPr>
              <w:t>Cambios menores</w:t>
            </w:r>
            <w:r>
              <w:rPr>
                <w:noProof/>
                <w:webHidden/>
              </w:rPr>
              <w:tab/>
            </w:r>
            <w:r>
              <w:rPr>
                <w:noProof/>
                <w:webHidden/>
              </w:rPr>
              <w:fldChar w:fldCharType="begin"/>
            </w:r>
            <w:r>
              <w:rPr>
                <w:noProof/>
                <w:webHidden/>
              </w:rPr>
              <w:instrText xml:space="preserve"> PAGEREF _Toc191456432 \h </w:instrText>
            </w:r>
            <w:r>
              <w:rPr>
                <w:noProof/>
                <w:webHidden/>
              </w:rPr>
            </w:r>
            <w:r>
              <w:rPr>
                <w:noProof/>
                <w:webHidden/>
              </w:rPr>
              <w:fldChar w:fldCharType="separate"/>
            </w:r>
            <w:r w:rsidR="00474FED">
              <w:rPr>
                <w:noProof/>
                <w:webHidden/>
              </w:rPr>
              <w:t>8</w:t>
            </w:r>
            <w:r>
              <w:rPr>
                <w:noProof/>
                <w:webHidden/>
              </w:rPr>
              <w:fldChar w:fldCharType="end"/>
            </w:r>
          </w:hyperlink>
        </w:p>
        <w:p w:rsidR="008B1BAD" w:rsidRDefault="008B1BAD" w14:paraId="578F9905" w14:textId="154760E5">
          <w:pPr>
            <w:pStyle w:val="TDC2"/>
            <w:rPr>
              <w:rFonts w:asciiTheme="minorHAnsi" w:hAnsiTheme="minorHAnsi" w:eastAsiaTheme="minorEastAsia" w:cstheme="minorBidi"/>
              <w:noProof/>
              <w:kern w:val="2"/>
              <w:sz w:val="24"/>
              <w:szCs w:val="24"/>
              <w:lang w:eastAsia="es-ES"/>
              <w14:ligatures w14:val="standardContextual"/>
            </w:rPr>
          </w:pPr>
          <w:hyperlink w:history="1" w:anchor="_Toc191456433">
            <w:r w:rsidRPr="00F56D39">
              <w:rPr>
                <w:rStyle w:val="Hipervnculo"/>
                <w:rFonts w:ascii="Arial" w:hAnsi="Arial" w:cs="Arial"/>
                <w:noProof/>
              </w:rPr>
              <w:t>4.3</w:t>
            </w:r>
            <w:r>
              <w:rPr>
                <w:rFonts w:asciiTheme="minorHAnsi" w:hAnsiTheme="minorHAnsi" w:eastAsiaTheme="minorEastAsia" w:cstheme="minorBidi"/>
                <w:noProof/>
                <w:kern w:val="2"/>
                <w:sz w:val="24"/>
                <w:szCs w:val="24"/>
                <w:lang w:eastAsia="es-ES"/>
                <w14:ligatures w14:val="standardContextual"/>
              </w:rPr>
              <w:tab/>
            </w:r>
            <w:r w:rsidRPr="00F56D39">
              <w:rPr>
                <w:rStyle w:val="Hipervnculo"/>
                <w:rFonts w:ascii="Arial" w:hAnsi="Arial" w:cs="Arial"/>
                <w:noProof/>
              </w:rPr>
              <w:t>Documentación de origen interno</w:t>
            </w:r>
            <w:r>
              <w:rPr>
                <w:noProof/>
                <w:webHidden/>
              </w:rPr>
              <w:tab/>
            </w:r>
            <w:r>
              <w:rPr>
                <w:noProof/>
                <w:webHidden/>
              </w:rPr>
              <w:fldChar w:fldCharType="begin"/>
            </w:r>
            <w:r>
              <w:rPr>
                <w:noProof/>
                <w:webHidden/>
              </w:rPr>
              <w:instrText xml:space="preserve"> PAGEREF _Toc191456433 \h </w:instrText>
            </w:r>
            <w:r>
              <w:rPr>
                <w:noProof/>
                <w:webHidden/>
              </w:rPr>
            </w:r>
            <w:r>
              <w:rPr>
                <w:noProof/>
                <w:webHidden/>
              </w:rPr>
              <w:fldChar w:fldCharType="separate"/>
            </w:r>
            <w:r w:rsidR="00474FED">
              <w:rPr>
                <w:noProof/>
                <w:webHidden/>
              </w:rPr>
              <w:t>8</w:t>
            </w:r>
            <w:r>
              <w:rPr>
                <w:noProof/>
                <w:webHidden/>
              </w:rPr>
              <w:fldChar w:fldCharType="end"/>
            </w:r>
          </w:hyperlink>
        </w:p>
        <w:p w:rsidR="008B1BAD" w:rsidRDefault="008B1BAD" w14:paraId="3AEE2990" w14:textId="7D63FE4A">
          <w:pPr>
            <w:pStyle w:val="TDC2"/>
            <w:rPr>
              <w:rFonts w:asciiTheme="minorHAnsi" w:hAnsiTheme="minorHAnsi" w:eastAsiaTheme="minorEastAsia" w:cstheme="minorBidi"/>
              <w:noProof/>
              <w:kern w:val="2"/>
              <w:sz w:val="24"/>
              <w:szCs w:val="24"/>
              <w:lang w:eastAsia="es-ES"/>
              <w14:ligatures w14:val="standardContextual"/>
            </w:rPr>
          </w:pPr>
          <w:hyperlink w:history="1" w:anchor="_Toc191456434">
            <w:r w:rsidRPr="00F56D39">
              <w:rPr>
                <w:rStyle w:val="Hipervnculo"/>
                <w:rFonts w:ascii="Arial" w:hAnsi="Arial" w:cs="Arial"/>
                <w:noProof/>
              </w:rPr>
              <w:t>4.4</w:t>
            </w:r>
            <w:r>
              <w:rPr>
                <w:rFonts w:asciiTheme="minorHAnsi" w:hAnsiTheme="minorHAnsi" w:eastAsiaTheme="minorEastAsia" w:cstheme="minorBidi"/>
                <w:noProof/>
                <w:kern w:val="2"/>
                <w:sz w:val="24"/>
                <w:szCs w:val="24"/>
                <w:lang w:eastAsia="es-ES"/>
                <w14:ligatures w14:val="standardContextual"/>
              </w:rPr>
              <w:tab/>
            </w:r>
            <w:r w:rsidRPr="00F56D39">
              <w:rPr>
                <w:rStyle w:val="Hipervnculo"/>
                <w:rFonts w:ascii="Arial" w:hAnsi="Arial" w:cs="Arial"/>
                <w:noProof/>
              </w:rPr>
              <w:t>Control de documentación obsoleta</w:t>
            </w:r>
            <w:r>
              <w:rPr>
                <w:noProof/>
                <w:webHidden/>
              </w:rPr>
              <w:tab/>
            </w:r>
            <w:r>
              <w:rPr>
                <w:noProof/>
                <w:webHidden/>
              </w:rPr>
              <w:fldChar w:fldCharType="begin"/>
            </w:r>
            <w:r>
              <w:rPr>
                <w:noProof/>
                <w:webHidden/>
              </w:rPr>
              <w:instrText xml:space="preserve"> PAGEREF _Toc191456434 \h </w:instrText>
            </w:r>
            <w:r>
              <w:rPr>
                <w:noProof/>
                <w:webHidden/>
              </w:rPr>
            </w:r>
            <w:r>
              <w:rPr>
                <w:noProof/>
                <w:webHidden/>
              </w:rPr>
              <w:fldChar w:fldCharType="separate"/>
            </w:r>
            <w:r w:rsidR="00474FED">
              <w:rPr>
                <w:noProof/>
                <w:webHidden/>
              </w:rPr>
              <w:t>9</w:t>
            </w:r>
            <w:r>
              <w:rPr>
                <w:noProof/>
                <w:webHidden/>
              </w:rPr>
              <w:fldChar w:fldCharType="end"/>
            </w:r>
          </w:hyperlink>
        </w:p>
        <w:p w:rsidR="008B1BAD" w:rsidRDefault="008B1BAD" w14:paraId="5DBD3D7F" w14:textId="4CDE76C6">
          <w:pPr>
            <w:pStyle w:val="TDC2"/>
            <w:rPr>
              <w:rFonts w:asciiTheme="minorHAnsi" w:hAnsiTheme="minorHAnsi" w:eastAsiaTheme="minorEastAsia" w:cstheme="minorBidi"/>
              <w:noProof/>
              <w:kern w:val="2"/>
              <w:sz w:val="24"/>
              <w:szCs w:val="24"/>
              <w:lang w:eastAsia="es-ES"/>
              <w14:ligatures w14:val="standardContextual"/>
            </w:rPr>
          </w:pPr>
          <w:hyperlink w:history="1" w:anchor="_Toc191456435">
            <w:r w:rsidRPr="00F56D39">
              <w:rPr>
                <w:rStyle w:val="Hipervnculo"/>
                <w:rFonts w:ascii="Arial" w:hAnsi="Arial" w:cs="Arial"/>
                <w:noProof/>
              </w:rPr>
              <w:t>4.5</w:t>
            </w:r>
            <w:r>
              <w:rPr>
                <w:rFonts w:asciiTheme="minorHAnsi" w:hAnsiTheme="minorHAnsi" w:eastAsiaTheme="minorEastAsia" w:cstheme="minorBidi"/>
                <w:noProof/>
                <w:kern w:val="2"/>
                <w:sz w:val="24"/>
                <w:szCs w:val="24"/>
                <w:lang w:eastAsia="es-ES"/>
                <w14:ligatures w14:val="standardContextual"/>
              </w:rPr>
              <w:tab/>
            </w:r>
            <w:r w:rsidRPr="00F56D39">
              <w:rPr>
                <w:rStyle w:val="Hipervnculo"/>
                <w:rFonts w:ascii="Arial" w:hAnsi="Arial" w:cs="Arial"/>
                <w:noProof/>
              </w:rPr>
              <w:t>Control de los registros</w:t>
            </w:r>
            <w:r>
              <w:rPr>
                <w:noProof/>
                <w:webHidden/>
              </w:rPr>
              <w:tab/>
            </w:r>
            <w:r>
              <w:rPr>
                <w:noProof/>
                <w:webHidden/>
              </w:rPr>
              <w:fldChar w:fldCharType="begin"/>
            </w:r>
            <w:r>
              <w:rPr>
                <w:noProof/>
                <w:webHidden/>
              </w:rPr>
              <w:instrText xml:space="preserve"> PAGEREF _Toc191456435 \h </w:instrText>
            </w:r>
            <w:r>
              <w:rPr>
                <w:noProof/>
                <w:webHidden/>
              </w:rPr>
            </w:r>
            <w:r>
              <w:rPr>
                <w:noProof/>
                <w:webHidden/>
              </w:rPr>
              <w:fldChar w:fldCharType="separate"/>
            </w:r>
            <w:r w:rsidR="00474FED">
              <w:rPr>
                <w:noProof/>
                <w:webHidden/>
              </w:rPr>
              <w:t>9</w:t>
            </w:r>
            <w:r>
              <w:rPr>
                <w:noProof/>
                <w:webHidden/>
              </w:rPr>
              <w:fldChar w:fldCharType="end"/>
            </w:r>
          </w:hyperlink>
        </w:p>
        <w:p w:rsidR="008B1BAD" w:rsidRDefault="008B1BAD" w14:paraId="3FED1637" w14:textId="6DF4DC29">
          <w:pPr>
            <w:pStyle w:val="TDC2"/>
            <w:rPr>
              <w:rFonts w:asciiTheme="minorHAnsi" w:hAnsiTheme="minorHAnsi" w:eastAsiaTheme="minorEastAsia" w:cstheme="minorBidi"/>
              <w:noProof/>
              <w:kern w:val="2"/>
              <w:sz w:val="24"/>
              <w:szCs w:val="24"/>
              <w:lang w:eastAsia="es-ES"/>
              <w14:ligatures w14:val="standardContextual"/>
            </w:rPr>
          </w:pPr>
          <w:hyperlink w:history="1" w:anchor="_Toc191456436">
            <w:r w:rsidRPr="00F56D39">
              <w:rPr>
                <w:rStyle w:val="Hipervnculo"/>
                <w:rFonts w:ascii="Arial" w:hAnsi="Arial" w:cs="Arial"/>
                <w:noProof/>
              </w:rPr>
              <w:t>4.6</w:t>
            </w:r>
            <w:r>
              <w:rPr>
                <w:rFonts w:asciiTheme="minorHAnsi" w:hAnsiTheme="minorHAnsi" w:eastAsiaTheme="minorEastAsia" w:cstheme="minorBidi"/>
                <w:noProof/>
                <w:kern w:val="2"/>
                <w:sz w:val="24"/>
                <w:szCs w:val="24"/>
                <w:lang w:eastAsia="es-ES"/>
                <w14:ligatures w14:val="standardContextual"/>
              </w:rPr>
              <w:tab/>
            </w:r>
            <w:r w:rsidRPr="00F56D39">
              <w:rPr>
                <w:rStyle w:val="Hipervnculo"/>
                <w:rFonts w:ascii="Arial" w:hAnsi="Arial" w:cs="Arial"/>
                <w:noProof/>
              </w:rPr>
              <w:t>Documentación externa</w:t>
            </w:r>
            <w:r>
              <w:rPr>
                <w:noProof/>
                <w:webHidden/>
              </w:rPr>
              <w:tab/>
            </w:r>
            <w:r>
              <w:rPr>
                <w:noProof/>
                <w:webHidden/>
              </w:rPr>
              <w:fldChar w:fldCharType="begin"/>
            </w:r>
            <w:r>
              <w:rPr>
                <w:noProof/>
                <w:webHidden/>
              </w:rPr>
              <w:instrText xml:space="preserve"> PAGEREF _Toc191456436 \h </w:instrText>
            </w:r>
            <w:r>
              <w:rPr>
                <w:noProof/>
                <w:webHidden/>
              </w:rPr>
            </w:r>
            <w:r>
              <w:rPr>
                <w:noProof/>
                <w:webHidden/>
              </w:rPr>
              <w:fldChar w:fldCharType="separate"/>
            </w:r>
            <w:r w:rsidR="00474FED">
              <w:rPr>
                <w:noProof/>
                <w:webHidden/>
              </w:rPr>
              <w:t>10</w:t>
            </w:r>
            <w:r>
              <w:rPr>
                <w:noProof/>
                <w:webHidden/>
              </w:rPr>
              <w:fldChar w:fldCharType="end"/>
            </w:r>
          </w:hyperlink>
        </w:p>
        <w:p w:rsidR="008B1BAD" w:rsidRDefault="008B1BAD" w14:paraId="057A1719" w14:textId="079D245A">
          <w:pPr>
            <w:pStyle w:val="TDC1"/>
            <w:rPr>
              <w:rFonts w:asciiTheme="minorHAnsi" w:hAnsiTheme="minorHAnsi" w:eastAsiaTheme="minorEastAsia" w:cstheme="minorBidi"/>
              <w:noProof/>
              <w:kern w:val="2"/>
              <w:sz w:val="24"/>
              <w:szCs w:val="24"/>
              <w:lang w:eastAsia="es-ES"/>
              <w14:ligatures w14:val="standardContextual"/>
            </w:rPr>
          </w:pPr>
          <w:hyperlink w:history="1" w:anchor="_Toc191456437">
            <w:r w:rsidRPr="00F56D39">
              <w:rPr>
                <w:rStyle w:val="Hipervnculo"/>
                <w:rFonts w:ascii="Arial" w:hAnsi="Arial" w:cs="Arial"/>
                <w:noProof/>
              </w:rPr>
              <w:t>5</w:t>
            </w:r>
            <w:r>
              <w:rPr>
                <w:rFonts w:asciiTheme="minorHAnsi" w:hAnsiTheme="minorHAnsi" w:eastAsiaTheme="minorEastAsia" w:cstheme="minorBidi"/>
                <w:noProof/>
                <w:kern w:val="2"/>
                <w:sz w:val="24"/>
                <w:szCs w:val="24"/>
                <w:lang w:eastAsia="es-ES"/>
                <w14:ligatures w14:val="standardContextual"/>
              </w:rPr>
              <w:tab/>
            </w:r>
            <w:r w:rsidRPr="00F56D39">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_Toc191456437 \h </w:instrText>
            </w:r>
            <w:r>
              <w:rPr>
                <w:noProof/>
                <w:webHidden/>
              </w:rPr>
            </w:r>
            <w:r>
              <w:rPr>
                <w:noProof/>
                <w:webHidden/>
              </w:rPr>
              <w:fldChar w:fldCharType="separate"/>
            </w:r>
            <w:r w:rsidR="00474FED">
              <w:rPr>
                <w:noProof/>
                <w:webHidden/>
              </w:rPr>
              <w:t>10</w:t>
            </w:r>
            <w:r>
              <w:rPr>
                <w:noProof/>
                <w:webHidden/>
              </w:rPr>
              <w:fldChar w:fldCharType="end"/>
            </w:r>
          </w:hyperlink>
        </w:p>
        <w:p w:rsidR="008B1BAD" w:rsidRDefault="008B1BAD" w14:paraId="37D4C8C3" w14:textId="335B1EC0">
          <w:pPr>
            <w:pStyle w:val="TDC1"/>
            <w:rPr>
              <w:rFonts w:asciiTheme="minorHAnsi" w:hAnsiTheme="minorHAnsi" w:eastAsiaTheme="minorEastAsia" w:cstheme="minorBidi"/>
              <w:noProof/>
              <w:kern w:val="2"/>
              <w:sz w:val="24"/>
              <w:szCs w:val="24"/>
              <w:lang w:eastAsia="es-ES"/>
              <w14:ligatures w14:val="standardContextual"/>
            </w:rPr>
          </w:pPr>
          <w:hyperlink w:history="1" w:anchor="_Toc191456438">
            <w:r w:rsidRPr="00F56D39">
              <w:rPr>
                <w:rStyle w:val="Hipervnculo"/>
                <w:rFonts w:ascii="Arial" w:hAnsi="Arial" w:cs="Arial"/>
                <w:noProof/>
              </w:rPr>
              <w:t>6</w:t>
            </w:r>
            <w:r>
              <w:rPr>
                <w:rFonts w:asciiTheme="minorHAnsi" w:hAnsiTheme="minorHAnsi" w:eastAsiaTheme="minorEastAsia" w:cstheme="minorBidi"/>
                <w:noProof/>
                <w:kern w:val="2"/>
                <w:sz w:val="24"/>
                <w:szCs w:val="24"/>
                <w:lang w:eastAsia="es-ES"/>
                <w14:ligatures w14:val="standardContextual"/>
              </w:rPr>
              <w:tab/>
            </w:r>
            <w:r w:rsidRPr="00F56D39">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_Toc191456438 \h </w:instrText>
            </w:r>
            <w:r>
              <w:rPr>
                <w:noProof/>
                <w:webHidden/>
              </w:rPr>
            </w:r>
            <w:r>
              <w:rPr>
                <w:noProof/>
                <w:webHidden/>
              </w:rPr>
              <w:fldChar w:fldCharType="separate"/>
            </w:r>
            <w:r w:rsidR="00474FED">
              <w:rPr>
                <w:noProof/>
                <w:webHidden/>
              </w:rPr>
              <w:t>10</w:t>
            </w:r>
            <w:r>
              <w:rPr>
                <w:noProof/>
                <w:webHidden/>
              </w:rPr>
              <w:fldChar w:fldCharType="end"/>
            </w:r>
          </w:hyperlink>
        </w:p>
        <w:p w:rsidRPr="00C607E3" w:rsidR="006008F6" w:rsidP="00D52904" w:rsidRDefault="006008F6" w14:paraId="252ACB7D" w14:textId="7926C0E5">
          <w:pPr>
            <w:spacing w:line="360" w:lineRule="auto"/>
            <w:rPr>
              <w:rFonts w:ascii="Arial" w:hAnsi="Arial" w:cs="Arial"/>
            </w:rPr>
          </w:pPr>
          <w:r w:rsidRPr="00C607E3">
            <w:rPr>
              <w:rFonts w:ascii="Arial" w:hAnsi="Arial" w:cs="Arial"/>
              <w:b/>
              <w:bCs/>
            </w:rPr>
            <w:fldChar w:fldCharType="end"/>
          </w:r>
        </w:p>
      </w:sdtContent>
      <w:sdtEndPr>
        <w:rPr>
          <w:rFonts w:ascii="Arial" w:hAnsi="Arial" w:eastAsia="Times New Roman" w:cs="Arial"/>
          <w:b w:val="0"/>
          <w:bCs w:val="0"/>
          <w:color w:val="auto"/>
          <w:sz w:val="22"/>
          <w:szCs w:val="22"/>
          <w:lang w:eastAsia="en-US"/>
        </w:rPr>
      </w:sdtEndPr>
    </w:sdt>
    <w:p w:rsidRPr="00C607E3" w:rsidR="005432D9" w:rsidP="0054187A" w:rsidRDefault="45093572" w14:paraId="5B0FE590" w14:textId="28BB1C93">
      <w:pPr>
        <w:pStyle w:val="TDC1"/>
        <w:spacing w:line="360" w:lineRule="auto"/>
        <w:rPr>
          <w:rFonts w:ascii="Arial" w:hAnsi="Arial" w:cs="Arial"/>
        </w:rPr>
      </w:pPr>
      <w:r w:rsidRPr="00C607E3">
        <w:rPr>
          <w:rFonts w:ascii="Arial" w:hAnsi="Arial" w:cs="Arial"/>
        </w:rPr>
        <w:fldChar w:fldCharType="begin"/>
      </w:r>
      <w:r w:rsidRPr="00C607E3" w:rsidR="00813611">
        <w:rPr>
          <w:rFonts w:ascii="Arial" w:hAnsi="Arial" w:cs="Arial"/>
        </w:rPr>
        <w:instrText>TOC \o "1-3" \h \z \u</w:instrText>
      </w:r>
      <w:r w:rsidRPr="00C607E3">
        <w:rPr>
          <w:rFonts w:ascii="Arial" w:hAnsi="Arial" w:cs="Arial"/>
        </w:rPr>
        <w:fldChar w:fldCharType="end"/>
      </w:r>
      <w:r w:rsidRPr="00C607E3" w:rsidR="005432D9">
        <w:rPr>
          <w:rFonts w:ascii="Arial" w:hAnsi="Arial" w:cs="Arial"/>
        </w:rPr>
        <w:br w:type="page"/>
      </w:r>
    </w:p>
    <w:p w:rsidRPr="00C607E3" w:rsidR="00CB58AF" w:rsidP="00C607E3" w:rsidRDefault="00201FA0" w14:paraId="05CB9F6A" w14:textId="73AC4550">
      <w:pPr>
        <w:pStyle w:val="Ttulo1"/>
        <w:spacing w:line="360" w:lineRule="auto"/>
        <w:ind w:left="573" w:hanging="431"/>
        <w:rPr>
          <w:rFonts w:ascii="Arial" w:hAnsi="Arial" w:cs="Arial"/>
          <w:color w:val="262626" w:themeColor="text1" w:themeTint="D9"/>
        </w:rPr>
      </w:pPr>
      <w:bookmarkStart w:name="_Toc46218502" w:id="1"/>
      <w:bookmarkStart w:name="_Toc46219030" w:id="2"/>
      <w:bookmarkStart w:name="_Toc132201114" w:id="3"/>
      <w:bookmarkStart w:name="_Toc191456427" w:id="4"/>
      <w:bookmarkStart w:name="_Toc465340396" w:id="5"/>
      <w:bookmarkStart w:name="_Toc467150901" w:id="6"/>
      <w:bookmarkEnd w:id="1"/>
      <w:bookmarkEnd w:id="2"/>
      <w:r w:rsidRPr="00C607E3">
        <w:rPr>
          <w:rFonts w:ascii="Arial" w:hAnsi="Arial" w:cs="Arial"/>
          <w:caps w:val="0"/>
          <w:color w:val="262626" w:themeColor="text1" w:themeTint="D9"/>
        </w:rPr>
        <w:lastRenderedPageBreak/>
        <w:t>OBJETIVO</w:t>
      </w:r>
      <w:bookmarkEnd w:id="3"/>
      <w:bookmarkEnd w:id="4"/>
    </w:p>
    <w:p w:rsidRPr="00C607E3" w:rsidR="006F505E" w:rsidP="00C607E3" w:rsidRDefault="006F505E" w14:paraId="58662FA4" w14:textId="4994B145">
      <w:pPr>
        <w:spacing w:line="360" w:lineRule="auto"/>
        <w:rPr>
          <w:rFonts w:ascii="Arial" w:hAnsi="Arial" w:cs="Arial"/>
        </w:rPr>
      </w:pPr>
      <w:r w:rsidRPr="00C607E3">
        <w:rPr>
          <w:rFonts w:ascii="Arial" w:hAnsi="Arial" w:cs="Arial"/>
        </w:rPr>
        <w:t xml:space="preserve">El presente procedimiento tiene por objeto establecer el sistema para controlar la elaboración, revisión, aprobación, distribución, modificación y retirada de toda la documentación aplicable dentro del Sistema de Gestión de Seguridad de la Información (en adelante SGSI), </w:t>
      </w:r>
      <w:r w:rsidR="00C607E3">
        <w:rPr>
          <w:rFonts w:ascii="Arial" w:hAnsi="Arial" w:cs="Arial"/>
        </w:rPr>
        <w:t xml:space="preserve">SPIKA TECH. </w:t>
      </w:r>
    </w:p>
    <w:p w:rsidRPr="00C607E3" w:rsidR="006F505E" w:rsidP="00C607E3" w:rsidRDefault="006F505E" w14:paraId="704BDACD" w14:textId="77777777">
      <w:pPr>
        <w:spacing w:line="360" w:lineRule="auto"/>
        <w:rPr>
          <w:rFonts w:ascii="Arial" w:hAnsi="Arial" w:cs="Arial"/>
        </w:rPr>
      </w:pPr>
      <w:r w:rsidRPr="00C607E3">
        <w:rPr>
          <w:rFonts w:ascii="Arial" w:hAnsi="Arial" w:cs="Arial"/>
        </w:rPr>
        <w:t>Además, establece el proceso seguido para la identificación, conservación y eliminación de los registros del Sistema.</w:t>
      </w:r>
    </w:p>
    <w:p w:rsidRPr="00C607E3" w:rsidR="006F505E" w:rsidP="00C607E3" w:rsidRDefault="006F505E" w14:paraId="7C24FF29" w14:textId="69DAEFDF">
      <w:pPr>
        <w:spacing w:line="360" w:lineRule="auto"/>
        <w:rPr>
          <w:rFonts w:ascii="Arial" w:hAnsi="Arial" w:cs="Arial"/>
        </w:rPr>
      </w:pPr>
      <w:r w:rsidRPr="00C607E3">
        <w:rPr>
          <w:rFonts w:ascii="Arial" w:hAnsi="Arial" w:cs="Arial"/>
        </w:rPr>
        <w:t xml:space="preserve">Este procedimiento se aplica a toda la documentación generada en el establecimiento e implantación del SGSI en general: </w:t>
      </w:r>
    </w:p>
    <w:p w:rsidRPr="00C607E3" w:rsidR="006F505E" w:rsidP="00C607E3" w:rsidRDefault="006F505E" w14:paraId="798AA597" w14:textId="6FD36033">
      <w:pPr>
        <w:pStyle w:val="Prrafodelista"/>
        <w:numPr>
          <w:ilvl w:val="0"/>
          <w:numId w:val="8"/>
        </w:numPr>
        <w:spacing w:after="120" w:line="360" w:lineRule="auto"/>
        <w:ind w:left="714" w:hanging="357"/>
        <w:contextualSpacing w:val="0"/>
        <w:rPr>
          <w:rFonts w:ascii="Arial" w:hAnsi="Arial" w:cs="Arial"/>
        </w:rPr>
      </w:pPr>
      <w:r w:rsidRPr="00C607E3">
        <w:rPr>
          <w:rFonts w:ascii="Arial" w:hAnsi="Arial" w:cs="Arial"/>
        </w:rPr>
        <w:t xml:space="preserve">Manuales de Seguridad y Políticas. </w:t>
      </w:r>
    </w:p>
    <w:p w:rsidRPr="00C607E3" w:rsidR="006F505E" w:rsidP="00C607E3" w:rsidRDefault="006F505E" w14:paraId="6B00CFAC" w14:textId="0015A5EF">
      <w:pPr>
        <w:pStyle w:val="Prrafodelista"/>
        <w:numPr>
          <w:ilvl w:val="0"/>
          <w:numId w:val="8"/>
        </w:numPr>
        <w:spacing w:after="120" w:line="360" w:lineRule="auto"/>
        <w:ind w:left="714" w:hanging="357"/>
        <w:contextualSpacing w:val="0"/>
        <w:rPr>
          <w:rFonts w:ascii="Arial" w:hAnsi="Arial" w:cs="Arial"/>
        </w:rPr>
      </w:pPr>
      <w:r w:rsidRPr="00C607E3">
        <w:rPr>
          <w:rFonts w:ascii="Arial" w:hAnsi="Arial" w:cs="Arial"/>
        </w:rPr>
        <w:t xml:space="preserve">Normas. </w:t>
      </w:r>
    </w:p>
    <w:p w:rsidRPr="00C607E3" w:rsidR="006F505E" w:rsidP="00C607E3" w:rsidRDefault="006F505E" w14:paraId="6A0E6129" w14:textId="1D23362D">
      <w:pPr>
        <w:pStyle w:val="Prrafodelista"/>
        <w:numPr>
          <w:ilvl w:val="0"/>
          <w:numId w:val="8"/>
        </w:numPr>
        <w:spacing w:after="120" w:line="360" w:lineRule="auto"/>
        <w:ind w:left="714" w:hanging="357"/>
        <w:contextualSpacing w:val="0"/>
        <w:rPr>
          <w:rFonts w:ascii="Arial" w:hAnsi="Arial" w:cs="Arial"/>
        </w:rPr>
      </w:pPr>
      <w:r w:rsidRPr="00C607E3">
        <w:rPr>
          <w:rFonts w:ascii="Arial" w:hAnsi="Arial" w:cs="Arial"/>
        </w:rPr>
        <w:t xml:space="preserve">Procedimientos. </w:t>
      </w:r>
    </w:p>
    <w:p w:rsidRPr="00C607E3" w:rsidR="006F505E" w:rsidP="00C607E3" w:rsidRDefault="006F505E" w14:paraId="4CE05CB1" w14:textId="2B4F3188">
      <w:pPr>
        <w:pStyle w:val="Prrafodelista"/>
        <w:numPr>
          <w:ilvl w:val="0"/>
          <w:numId w:val="8"/>
        </w:numPr>
        <w:spacing w:after="120" w:line="360" w:lineRule="auto"/>
        <w:ind w:left="714" w:hanging="357"/>
        <w:contextualSpacing w:val="0"/>
        <w:rPr>
          <w:rFonts w:ascii="Arial" w:hAnsi="Arial" w:cs="Arial"/>
        </w:rPr>
      </w:pPr>
      <w:r w:rsidRPr="00C607E3">
        <w:rPr>
          <w:rFonts w:ascii="Arial" w:hAnsi="Arial" w:cs="Arial"/>
        </w:rPr>
        <w:t xml:space="preserve">Instrucciones Técnicas /Guías. </w:t>
      </w:r>
    </w:p>
    <w:p w:rsidRPr="00C607E3" w:rsidR="006F505E" w:rsidP="00C607E3" w:rsidRDefault="006F505E" w14:paraId="38A8EDB7" w14:textId="2DE0962C">
      <w:pPr>
        <w:pStyle w:val="Prrafodelista"/>
        <w:numPr>
          <w:ilvl w:val="0"/>
          <w:numId w:val="8"/>
        </w:numPr>
        <w:spacing w:after="120" w:line="360" w:lineRule="auto"/>
        <w:ind w:left="714" w:hanging="357"/>
        <w:contextualSpacing w:val="0"/>
        <w:rPr>
          <w:rFonts w:ascii="Arial" w:hAnsi="Arial" w:cs="Arial"/>
        </w:rPr>
      </w:pPr>
      <w:r w:rsidRPr="00C607E3">
        <w:rPr>
          <w:rFonts w:ascii="Arial" w:hAnsi="Arial" w:cs="Arial"/>
        </w:rPr>
        <w:t xml:space="preserve">Documentación de origen externa. </w:t>
      </w:r>
    </w:p>
    <w:p w:rsidRPr="00C607E3" w:rsidR="006F505E" w:rsidP="00C607E3" w:rsidRDefault="006F505E" w14:paraId="41728FF8" w14:textId="379D1F4C">
      <w:pPr>
        <w:pStyle w:val="Prrafodelista"/>
        <w:numPr>
          <w:ilvl w:val="0"/>
          <w:numId w:val="8"/>
        </w:numPr>
        <w:spacing w:after="120" w:line="360" w:lineRule="auto"/>
        <w:ind w:left="714" w:hanging="357"/>
        <w:contextualSpacing w:val="0"/>
        <w:rPr>
          <w:rFonts w:ascii="Arial" w:hAnsi="Arial" w:cs="Arial"/>
        </w:rPr>
      </w:pPr>
      <w:r w:rsidRPr="00C607E3">
        <w:rPr>
          <w:rFonts w:ascii="Arial" w:hAnsi="Arial" w:cs="Arial"/>
        </w:rPr>
        <w:t xml:space="preserve">Documentación complementaria. </w:t>
      </w:r>
    </w:p>
    <w:p w:rsidRPr="00C607E3" w:rsidR="0068348E" w:rsidP="1317D6CD" w:rsidRDefault="006F505E" w14:paraId="70AAD6B5" w14:textId="7771BF2A">
      <w:pPr>
        <w:pStyle w:val="Prrafodelista"/>
        <w:numPr>
          <w:ilvl w:val="0"/>
          <w:numId w:val="8"/>
        </w:numPr>
        <w:spacing w:after="120" w:line="360" w:lineRule="auto"/>
        <w:ind w:left="714" w:hanging="357"/>
        <w:rPr>
          <w:rFonts w:ascii="Arial" w:hAnsi="Arial" w:cs="Arial"/>
        </w:rPr>
      </w:pPr>
      <w:r w:rsidRPr="00C607E3">
        <w:rPr>
          <w:rFonts w:ascii="Arial" w:hAnsi="Arial" w:cs="Arial"/>
        </w:rPr>
        <w:t>Registros.</w:t>
      </w:r>
    </w:p>
    <w:p w:rsidRPr="00C607E3" w:rsidR="0068348E" w:rsidP="1317D6CD" w:rsidRDefault="0021313C" w14:paraId="7A4099FD" w14:textId="7771BF2A">
      <w:pPr>
        <w:pStyle w:val="Prrafodelista"/>
        <w:spacing w:after="120" w:line="360" w:lineRule="auto"/>
        <w:ind w:left="714" w:hanging="357"/>
        <w:rPr>
          <w:rFonts w:ascii="Arial" w:hAnsi="Arial" w:cs="Arial"/>
        </w:rPr>
      </w:pPr>
      <w:r w:rsidRPr="00C607E3">
        <w:rPr>
          <w:rFonts w:ascii="Arial" w:hAnsi="Arial" w:cs="Arial"/>
          <w:noProof/>
          <w:lang w:eastAsia="es-ES"/>
        </w:rPr>
        <w:t xml:space="preserve"> </w:t>
      </w:r>
    </w:p>
    <w:p w:rsidRPr="00C607E3" w:rsidR="0068348E" w:rsidP="1317D6CD" w:rsidRDefault="0021313C" w14:paraId="262B2A00" w14:textId="7771BF2A">
      <w:pPr>
        <w:pStyle w:val="Prrafodelista"/>
        <w:spacing w:after="120" w:line="360" w:lineRule="auto"/>
        <w:ind w:left="714" w:hanging="357"/>
        <w:rPr>
          <w:rFonts w:ascii="Arial" w:hAnsi="Arial" w:cs="Arial"/>
        </w:rPr>
      </w:pPr>
      <w:r w:rsidRPr="00C607E3">
        <w:rPr>
          <w:rFonts w:ascii="Arial" w:hAnsi="Arial" w:cs="Arial"/>
          <w:noProof/>
          <w:lang w:eastAsia="es-ES"/>
        </w:rPr>
        <w:drawing>
          <wp:inline distT="0" distB="0" distL="0" distR="0" wp14:anchorId="57C50407" wp14:editId="0EFD15C9">
            <wp:extent cx="5303520" cy="2305050"/>
            <wp:effectExtent l="76200" t="76200" r="68580" b="9525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Pr="00C607E3" w:rsidR="00CA16CF" w:rsidP="00C607E3" w:rsidRDefault="00201FA0" w14:paraId="2797616F" w14:textId="3FA41E8E">
      <w:pPr>
        <w:pStyle w:val="Ttulo1"/>
        <w:spacing w:line="360" w:lineRule="auto"/>
        <w:ind w:left="573" w:hanging="431"/>
        <w:rPr>
          <w:rFonts w:ascii="Arial" w:hAnsi="Arial" w:cs="Arial"/>
          <w:caps w:val="0"/>
          <w:color w:val="262626" w:themeColor="text1" w:themeTint="D9"/>
        </w:rPr>
      </w:pPr>
      <w:bookmarkStart w:name="_Toc132201115" w:id="7"/>
      <w:bookmarkStart w:name="_Toc191456428" w:id="8"/>
      <w:bookmarkStart w:name="_Toc61878493" w:id="9"/>
      <w:r w:rsidRPr="00C607E3">
        <w:rPr>
          <w:rFonts w:ascii="Arial" w:hAnsi="Arial" w:cs="Arial"/>
          <w:caps w:val="0"/>
          <w:color w:val="262626" w:themeColor="text1" w:themeTint="D9"/>
        </w:rPr>
        <w:lastRenderedPageBreak/>
        <w:t>ALCANCE</w:t>
      </w:r>
      <w:bookmarkEnd w:id="7"/>
      <w:bookmarkEnd w:id="8"/>
      <w:r w:rsidRPr="00C607E3" w:rsidR="00CA16CF">
        <w:rPr>
          <w:rFonts w:ascii="Arial" w:hAnsi="Arial" w:cs="Arial"/>
          <w:caps w:val="0"/>
          <w:color w:val="262626" w:themeColor="text1" w:themeTint="D9"/>
        </w:rPr>
        <w:t xml:space="preserve"> </w:t>
      </w:r>
    </w:p>
    <w:bookmarkEnd w:id="5"/>
    <w:bookmarkEnd w:id="6"/>
    <w:bookmarkEnd w:id="9"/>
    <w:p w:rsidRPr="00C607E3" w:rsidR="00BC0F5E" w:rsidP="00C607E3" w:rsidRDefault="006F505E" w14:paraId="31A59BD5" w14:textId="2DF6B7D9">
      <w:pPr>
        <w:spacing w:line="360" w:lineRule="auto"/>
        <w:rPr>
          <w:rFonts w:ascii="Arial" w:hAnsi="Arial" w:cs="Arial"/>
        </w:rPr>
      </w:pPr>
      <w:r w:rsidRPr="00C607E3">
        <w:rPr>
          <w:rFonts w:ascii="Arial" w:hAnsi="Arial" w:cs="Arial"/>
        </w:rPr>
        <w:t xml:space="preserve">El objeto de este procedimiento es establecer las pautas para clasificar, identificar y utilizar la información en el </w:t>
      </w:r>
      <w:r w:rsidR="00C607E3">
        <w:rPr>
          <w:rFonts w:ascii="Arial" w:hAnsi="Arial" w:cs="Arial"/>
        </w:rPr>
        <w:t>SPIKA TECH</w:t>
      </w:r>
      <w:r w:rsidRPr="00C607E3">
        <w:rPr>
          <w:rFonts w:ascii="Arial" w:hAnsi="Arial" w:cs="Arial"/>
        </w:rPr>
        <w:t xml:space="preserve">. Este procedimiento se aplica en todos los sistemas de información que dan soporte a los servicios internos del </w:t>
      </w:r>
      <w:r w:rsidR="00C607E3">
        <w:rPr>
          <w:rFonts w:ascii="Arial" w:hAnsi="Arial" w:cs="Arial"/>
        </w:rPr>
        <w:t>SPIKA TECH</w:t>
      </w:r>
      <w:r w:rsidRPr="00C607E3">
        <w:rPr>
          <w:rFonts w:ascii="Arial" w:hAnsi="Arial" w:cs="Arial"/>
        </w:rPr>
        <w:t xml:space="preserve">, así como los servicios de infraestructura, comunicaciones y puestos de trabajo que los soportan, debiendo ser conocida y cumplida por todos los usuarios involucrados en la operación y mantenimiento de </w:t>
      </w:r>
      <w:r w:rsidRPr="00C607E3" w:rsidR="00955519">
        <w:rPr>
          <w:rFonts w:ascii="Arial" w:hAnsi="Arial" w:cs="Arial"/>
        </w:rPr>
        <w:t>estos</w:t>
      </w:r>
      <w:r w:rsidRPr="00C607E3">
        <w:rPr>
          <w:rFonts w:ascii="Arial" w:hAnsi="Arial" w:cs="Arial"/>
        </w:rPr>
        <w:t>.</w:t>
      </w:r>
    </w:p>
    <w:p w:rsidRPr="00C607E3" w:rsidR="7D268E8C" w:rsidP="00C607E3" w:rsidRDefault="006F505E" w14:paraId="04908D98" w14:textId="6C804AB9">
      <w:pPr>
        <w:pStyle w:val="Ttulo1"/>
        <w:spacing w:line="360" w:lineRule="auto"/>
        <w:rPr>
          <w:rFonts w:ascii="Arial" w:hAnsi="Arial" w:cs="Arial" w:eastAsiaTheme="minorEastAsia"/>
          <w:caps w:val="0"/>
          <w:color w:val="262626" w:themeColor="text1" w:themeTint="D9"/>
        </w:rPr>
      </w:pPr>
      <w:bookmarkStart w:name="_Toc61878509" w:id="10"/>
      <w:bookmarkStart w:name="_Toc132199736" w:id="11"/>
      <w:bookmarkStart w:name="_Toc132200083" w:id="12"/>
      <w:bookmarkStart w:name="_Toc132200255" w:id="13"/>
      <w:bookmarkStart w:name="_Toc132201117" w:id="14"/>
      <w:bookmarkStart w:name="_Toc132202734" w:id="15"/>
      <w:bookmarkStart w:name="_Toc132203565" w:id="16"/>
      <w:bookmarkStart w:name="_Toc132211782" w:id="17"/>
      <w:bookmarkStart w:name="_Toc191456429" w:id="18"/>
      <w:bookmarkStart w:name="_Hlk39076099" w:id="19"/>
      <w:bookmarkEnd w:id="10"/>
      <w:bookmarkEnd w:id="11"/>
      <w:bookmarkEnd w:id="12"/>
      <w:bookmarkEnd w:id="13"/>
      <w:bookmarkEnd w:id="14"/>
      <w:bookmarkEnd w:id="15"/>
      <w:bookmarkEnd w:id="16"/>
      <w:bookmarkEnd w:id="17"/>
      <w:r w:rsidRPr="00C607E3">
        <w:rPr>
          <w:rFonts w:ascii="Arial" w:hAnsi="Arial" w:cs="Arial" w:eastAsiaTheme="minorEastAsia"/>
          <w:caps w:val="0"/>
          <w:color w:val="262626" w:themeColor="text1" w:themeTint="D9"/>
        </w:rPr>
        <w:t>NORMATIVA APLICABLE</w:t>
      </w:r>
      <w:bookmarkEnd w:id="18"/>
    </w:p>
    <w:p w:rsidRPr="00C607E3" w:rsidR="00206C56" w:rsidP="00C607E3" w:rsidRDefault="006F505E" w14:paraId="6BC560A7" w14:textId="4841E526">
      <w:pPr>
        <w:spacing w:line="360" w:lineRule="auto"/>
        <w:rPr>
          <w:rFonts w:ascii="Arial" w:hAnsi="Arial" w:cs="Arial"/>
        </w:rPr>
      </w:pPr>
      <w:r w:rsidRPr="00C607E3">
        <w:rPr>
          <w:rFonts w:ascii="Arial" w:hAnsi="Arial" w:cs="Arial"/>
        </w:rPr>
        <w:t xml:space="preserve">Es aplicable toda la normativa establecida en el documento de </w:t>
      </w:r>
      <w:r w:rsidRPr="00C607E3" w:rsidR="003957E4">
        <w:rPr>
          <w:rFonts w:ascii="Arial" w:hAnsi="Arial" w:cs="Arial"/>
          <w:b/>
        </w:rPr>
        <w:t>RGS_1 NORMATIVA APLICABLE</w:t>
      </w:r>
      <w:r w:rsidRPr="00C607E3">
        <w:rPr>
          <w:rFonts w:ascii="Arial" w:hAnsi="Arial" w:cs="Arial"/>
          <w:b/>
        </w:rPr>
        <w:t>.xlsx.</w:t>
      </w:r>
      <w:r w:rsidRPr="00C607E3">
        <w:rPr>
          <w:rFonts w:ascii="Arial" w:hAnsi="Arial" w:cs="Arial"/>
        </w:rPr>
        <w:t xml:space="preserve">, que se actualizara de forma periódica Las Políticas, Normas y Procedimientos dentro del alcance del </w:t>
      </w:r>
      <w:r w:rsidRPr="00C607E3" w:rsidR="00955519">
        <w:rPr>
          <w:rFonts w:ascii="Arial" w:hAnsi="Arial" w:cs="Arial"/>
        </w:rPr>
        <w:t>SGSI, se</w:t>
      </w:r>
      <w:r w:rsidRPr="00C607E3">
        <w:rPr>
          <w:rFonts w:ascii="Arial" w:hAnsi="Arial" w:cs="Arial"/>
        </w:rPr>
        <w:t xml:space="preserve"> actualizarán, si procede, en base a los cambios normativos que pudieran afectar. </w:t>
      </w:r>
    </w:p>
    <w:p w:rsidRPr="00C607E3" w:rsidR="008228E9" w:rsidP="00C607E3" w:rsidRDefault="008228E9" w14:paraId="1B379056" w14:textId="25DBE017">
      <w:pPr>
        <w:pStyle w:val="Ttulo1"/>
        <w:spacing w:line="360" w:lineRule="auto"/>
        <w:rPr>
          <w:rFonts w:ascii="Arial" w:hAnsi="Arial" w:cs="Arial" w:eastAsiaTheme="minorEastAsia"/>
          <w:caps w:val="0"/>
          <w:color w:val="262626" w:themeColor="text1" w:themeTint="D9"/>
        </w:rPr>
      </w:pPr>
      <w:bookmarkStart w:name="_Toc191456430" w:id="20"/>
      <w:bookmarkStart w:name="_Toc132201119" w:id="21"/>
      <w:bookmarkStart w:name="_Toc132211784" w:id="22"/>
      <w:r w:rsidRPr="00C607E3">
        <w:rPr>
          <w:rFonts w:ascii="Arial" w:hAnsi="Arial" w:cs="Arial" w:eastAsiaTheme="minorEastAsia"/>
          <w:caps w:val="0"/>
          <w:color w:val="262626" w:themeColor="text1" w:themeTint="D9"/>
        </w:rPr>
        <w:t>REQUISITOS GENERALES</w:t>
      </w:r>
      <w:bookmarkEnd w:id="20"/>
    </w:p>
    <w:p w:rsidRPr="00C607E3" w:rsidR="008228E9" w:rsidP="00C607E3" w:rsidRDefault="008228E9" w14:paraId="7506E1C0" w14:textId="0F2D2A42">
      <w:pPr>
        <w:spacing w:line="360" w:lineRule="auto"/>
        <w:rPr>
          <w:rFonts w:ascii="Arial" w:hAnsi="Arial" w:cs="Arial"/>
        </w:rPr>
      </w:pPr>
      <w:r w:rsidRPr="00C607E3">
        <w:rPr>
          <w:rFonts w:ascii="Arial" w:hAnsi="Arial" w:cs="Arial"/>
        </w:rPr>
        <w:t xml:space="preserve">Los requisitos generales del SGSI aparecen establecidos en el documento </w:t>
      </w:r>
      <w:r w:rsidR="00C607E3">
        <w:rPr>
          <w:rFonts w:ascii="Arial" w:hAnsi="Arial" w:cs="Arial"/>
          <w:b/>
        </w:rPr>
        <w:t>Procedimiento de gestión de requisitos legales</w:t>
      </w:r>
      <w:r w:rsidRPr="00C607E3">
        <w:rPr>
          <w:rFonts w:ascii="Arial" w:hAnsi="Arial" w:cs="Arial"/>
        </w:rPr>
        <w:t xml:space="preserve">, donde se recoge: </w:t>
      </w:r>
    </w:p>
    <w:p w:rsidRPr="00C607E3" w:rsidR="008228E9" w:rsidP="00C607E3" w:rsidRDefault="008228E9" w14:paraId="31BC35BC" w14:textId="02F07B00">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 xml:space="preserve">El alcance del SGSI, incluyendo los detalles y la justificación de las exclusiones. </w:t>
      </w:r>
    </w:p>
    <w:p w:rsidRPr="00C607E3" w:rsidR="00733F20" w:rsidP="00C607E3" w:rsidRDefault="008228E9" w14:paraId="41E80364" w14:textId="18F96E51">
      <w:pPr>
        <w:pStyle w:val="Prrafodelista"/>
        <w:numPr>
          <w:ilvl w:val="0"/>
          <w:numId w:val="9"/>
        </w:numPr>
        <w:spacing w:after="120" w:line="360" w:lineRule="auto"/>
        <w:ind w:left="714" w:hanging="357"/>
        <w:contextualSpacing w:val="0"/>
        <w:rPr>
          <w:rFonts w:ascii="Arial" w:hAnsi="Arial" w:cs="Arial" w:eastAsiaTheme="minorEastAsia"/>
        </w:rPr>
      </w:pPr>
      <w:r w:rsidRPr="00C607E3">
        <w:rPr>
          <w:rFonts w:ascii="Arial" w:hAnsi="Arial" w:cs="Arial"/>
        </w:rPr>
        <w:t>Referencias a las políticas, procedimientos y normas, así como a Instrucciones de Trabajo necesarias para el desarrollo de las actividades.</w:t>
      </w:r>
    </w:p>
    <w:p w:rsidRPr="00C607E3" w:rsidR="00733F20" w:rsidP="00C607E3" w:rsidRDefault="00733F20" w14:paraId="7CD6E632" w14:textId="18F96E51">
      <w:pPr>
        <w:pStyle w:val="Ttulo2"/>
        <w:spacing w:line="360" w:lineRule="auto"/>
        <w:rPr>
          <w:rFonts w:ascii="Arial" w:hAnsi="Arial" w:cs="Arial"/>
        </w:rPr>
      </w:pPr>
      <w:bookmarkStart w:name="_Toc191456431" w:id="23"/>
      <w:r w:rsidRPr="00C607E3">
        <w:rPr>
          <w:rFonts w:ascii="Arial" w:hAnsi="Arial" w:cs="Arial"/>
        </w:rPr>
        <w:t>Documentación de origen interno</w:t>
      </w:r>
      <w:bookmarkEnd w:id="23"/>
    </w:p>
    <w:p w:rsidRPr="00C607E3" w:rsidR="00733F20" w:rsidP="00C607E3" w:rsidRDefault="00733F20" w14:paraId="265A9A20" w14:textId="77777777">
      <w:pPr>
        <w:spacing w:line="360" w:lineRule="auto"/>
        <w:rPr>
          <w:rFonts w:ascii="Arial" w:hAnsi="Arial" w:cs="Arial"/>
        </w:rPr>
      </w:pPr>
      <w:r w:rsidRPr="00C607E3">
        <w:rPr>
          <w:rFonts w:ascii="Arial" w:hAnsi="Arial" w:cs="Arial"/>
        </w:rPr>
        <w:t xml:space="preserve">Los documentos de origen interno son: </w:t>
      </w:r>
    </w:p>
    <w:p w:rsidRPr="00C607E3" w:rsidR="00733F20" w:rsidP="00C607E3" w:rsidRDefault="00733F20" w14:paraId="6F658050" w14:textId="7F7677EB">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Manuales</w:t>
      </w:r>
      <w:r w:rsidRPr="00C607E3" w:rsidR="00DA0E93">
        <w:rPr>
          <w:rFonts w:ascii="Arial" w:hAnsi="Arial" w:cs="Arial"/>
        </w:rPr>
        <w:t>.</w:t>
      </w:r>
      <w:r w:rsidRPr="00C607E3">
        <w:rPr>
          <w:rFonts w:ascii="Arial" w:hAnsi="Arial" w:cs="Arial"/>
        </w:rPr>
        <w:t xml:space="preserve"> </w:t>
      </w:r>
    </w:p>
    <w:p w:rsidRPr="00C607E3" w:rsidR="00733F20" w:rsidP="00C607E3" w:rsidRDefault="00733F20" w14:paraId="62729984" w14:textId="48BF2F86">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Políticas</w:t>
      </w:r>
      <w:r w:rsidRPr="00C607E3" w:rsidR="00DA0E93">
        <w:rPr>
          <w:rFonts w:ascii="Arial" w:hAnsi="Arial" w:cs="Arial"/>
        </w:rPr>
        <w:t>.</w:t>
      </w:r>
      <w:r w:rsidRPr="00C607E3">
        <w:rPr>
          <w:rFonts w:ascii="Arial" w:hAnsi="Arial" w:cs="Arial"/>
        </w:rPr>
        <w:t xml:space="preserve"> </w:t>
      </w:r>
    </w:p>
    <w:p w:rsidRPr="00C607E3" w:rsidR="00733F20" w:rsidP="00C607E3" w:rsidRDefault="00733F20" w14:paraId="270CE0FB" w14:textId="3CBE4EF9">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Normas</w:t>
      </w:r>
      <w:r w:rsidRPr="00C607E3" w:rsidR="00DA0E93">
        <w:rPr>
          <w:rFonts w:ascii="Arial" w:hAnsi="Arial" w:cs="Arial"/>
        </w:rPr>
        <w:t>.</w:t>
      </w:r>
      <w:r w:rsidRPr="00C607E3">
        <w:rPr>
          <w:rFonts w:ascii="Arial" w:hAnsi="Arial" w:cs="Arial"/>
        </w:rPr>
        <w:t xml:space="preserve"> </w:t>
      </w:r>
    </w:p>
    <w:p w:rsidRPr="00C607E3" w:rsidR="00733F20" w:rsidP="00C607E3" w:rsidRDefault="00733F20" w14:paraId="3A894753" w14:textId="631DFA2B">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Procedimientos</w:t>
      </w:r>
      <w:r w:rsidRPr="00C607E3" w:rsidR="00DA0E93">
        <w:rPr>
          <w:rFonts w:ascii="Arial" w:hAnsi="Arial" w:cs="Arial"/>
        </w:rPr>
        <w:t>.</w:t>
      </w:r>
      <w:r w:rsidRPr="00C607E3">
        <w:rPr>
          <w:rFonts w:ascii="Arial" w:hAnsi="Arial" w:cs="Arial"/>
        </w:rPr>
        <w:t xml:space="preserve"> </w:t>
      </w:r>
    </w:p>
    <w:p w:rsidRPr="00C607E3" w:rsidR="00733F20" w:rsidP="00C607E3" w:rsidRDefault="00733F20" w14:paraId="759EFA7A" w14:textId="3A1BC818">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Instrucciones de Trabajo (si aplican) / Guías / Buenas prácticas / Infografías</w:t>
      </w:r>
      <w:r w:rsidRPr="00C607E3" w:rsidR="00DA0E93">
        <w:rPr>
          <w:rFonts w:ascii="Arial" w:hAnsi="Arial" w:cs="Arial"/>
        </w:rPr>
        <w:t>.</w:t>
      </w:r>
    </w:p>
    <w:p w:rsidRPr="00C607E3" w:rsidR="00733F20" w:rsidP="00C607E3" w:rsidRDefault="00DA0E93" w14:paraId="7C433A31" w14:textId="4C219371">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lastRenderedPageBreak/>
        <w:t>Registros.</w:t>
      </w:r>
    </w:p>
    <w:p w:rsidRPr="00C607E3" w:rsidR="00733F20" w:rsidP="00C607E3" w:rsidRDefault="00733F20" w14:paraId="3A5FF7D5" w14:textId="7A32DAFE">
      <w:pPr>
        <w:spacing w:line="360" w:lineRule="auto"/>
        <w:rPr>
          <w:rFonts w:ascii="Arial" w:hAnsi="Arial" w:cs="Arial"/>
          <w:b/>
        </w:rPr>
      </w:pPr>
      <w:r w:rsidRPr="00C607E3">
        <w:rPr>
          <w:rFonts w:ascii="Arial" w:hAnsi="Arial" w:cs="Arial"/>
        </w:rPr>
        <w:t xml:space="preserve">Para facilitar la labor del control de la documentación interna, </w:t>
      </w:r>
      <w:r w:rsidRPr="00C607E3" w:rsidR="00955519">
        <w:rPr>
          <w:rFonts w:ascii="Arial" w:hAnsi="Arial" w:cs="Arial"/>
        </w:rPr>
        <w:t>se</w:t>
      </w:r>
      <w:r w:rsidRPr="00C607E3">
        <w:rPr>
          <w:rFonts w:ascii="Arial" w:hAnsi="Arial" w:cs="Arial"/>
        </w:rPr>
        <w:t xml:space="preserve"> mantiene una lista actualizada de los documentos del SGSI que se encuentra en el documento: </w:t>
      </w:r>
      <w:r w:rsidRPr="00C607E3" w:rsidR="008C496F">
        <w:rPr>
          <w:rFonts w:ascii="Arial" w:hAnsi="Arial" w:cs="Arial"/>
          <w:b/>
        </w:rPr>
        <w:t>Listado Documental SGSI_</w:t>
      </w:r>
      <w:r w:rsidR="00C607E3">
        <w:rPr>
          <w:rFonts w:ascii="Arial" w:hAnsi="Arial" w:cs="Arial"/>
          <w:b/>
        </w:rPr>
        <w:t>SPIKA TECH</w:t>
      </w:r>
      <w:r w:rsidRPr="00C607E3">
        <w:rPr>
          <w:rFonts w:ascii="Arial" w:hAnsi="Arial" w:cs="Arial"/>
          <w:b/>
        </w:rPr>
        <w:t xml:space="preserve">. </w:t>
      </w:r>
    </w:p>
    <w:p w:rsidRPr="00C607E3" w:rsidR="00733F20" w:rsidP="00C607E3" w:rsidRDefault="00733F20" w14:paraId="50025733" w14:textId="77777777">
      <w:pPr>
        <w:spacing w:line="360" w:lineRule="auto"/>
        <w:rPr>
          <w:rFonts w:ascii="Arial" w:hAnsi="Arial" w:cs="Arial"/>
        </w:rPr>
      </w:pPr>
      <w:r w:rsidRPr="00C607E3">
        <w:rPr>
          <w:rFonts w:ascii="Arial" w:hAnsi="Arial" w:cs="Arial"/>
        </w:rPr>
        <w:t xml:space="preserve">Este listado contiene los siguientes </w:t>
      </w:r>
    </w:p>
    <w:p w:rsidRPr="00C607E3" w:rsidR="00C34196" w:rsidP="00C607E3" w:rsidRDefault="00733F20" w14:paraId="70CE24F4" w14:textId="1128F8B7">
      <w:pPr>
        <w:pStyle w:val="Prrafodelista"/>
        <w:numPr>
          <w:ilvl w:val="0"/>
          <w:numId w:val="9"/>
        </w:numPr>
        <w:spacing w:line="360" w:lineRule="auto"/>
        <w:rPr>
          <w:rFonts w:ascii="Arial" w:hAnsi="Arial" w:cs="Arial"/>
        </w:rPr>
      </w:pPr>
      <w:r w:rsidRPr="00C607E3">
        <w:rPr>
          <w:rFonts w:ascii="Arial" w:hAnsi="Arial" w:cs="Arial"/>
        </w:rPr>
        <w:t>Tipo de documento, código, título, número de versión y fecha de aprobación (formato MM/AA) de los documentos en vigor, así como también el listado de distribución.</w:t>
      </w:r>
    </w:p>
    <w:p w:rsidRPr="00C607E3" w:rsidR="003957E4" w:rsidP="00C607E3" w:rsidRDefault="00733F20" w14:paraId="628644F7" w14:textId="70095DA8">
      <w:pPr>
        <w:spacing w:line="360" w:lineRule="auto"/>
        <w:rPr>
          <w:rFonts w:ascii="Arial" w:hAnsi="Arial" w:cs="Arial"/>
        </w:rPr>
      </w:pPr>
      <w:r w:rsidRPr="00C607E3">
        <w:rPr>
          <w:rFonts w:ascii="Arial" w:hAnsi="Arial" w:cs="Arial"/>
        </w:rPr>
        <w:t>La codificación de los documentos del SGSI seguirá la siguiente nomenclatura:</w:t>
      </w:r>
    </w:p>
    <w:tbl>
      <w:tblPr>
        <w:tblStyle w:val="Tablaconcuadrcula6concolores-nfasis5"/>
        <w:tblW w:w="0" w:type="auto"/>
        <w:tblLook w:val="04A0" w:firstRow="1" w:lastRow="0" w:firstColumn="1" w:lastColumn="0" w:noHBand="0" w:noVBand="1"/>
      </w:tblPr>
      <w:tblGrid>
        <w:gridCol w:w="1838"/>
        <w:gridCol w:w="3969"/>
        <w:gridCol w:w="3253"/>
      </w:tblGrid>
      <w:tr w:rsidRPr="00C607E3" w:rsidR="00733F20" w:rsidTr="36BDEC46" w14:paraId="0249122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gridSpan w:val="2"/>
            <w:shd w:val="clear" w:color="auto" w:fill="5B7D7F"/>
            <w:tcMar/>
          </w:tcPr>
          <w:p w:rsidRPr="00C607E3" w:rsidR="00733F20" w:rsidP="1317D6CD" w:rsidRDefault="00733F20" w14:paraId="2C83CC63" w14:textId="52BADE2C">
            <w:pPr>
              <w:pStyle w:val="Prrafodelista"/>
              <w:spacing w:before="240" w:line="360" w:lineRule="auto"/>
              <w:ind w:left="0"/>
              <w:jc w:val="center"/>
              <w:rPr>
                <w:rFonts w:ascii="Arial" w:hAnsi="Arial" w:cs="Arial"/>
                <w:color w:val="FFFFFF" w:themeColor="background1"/>
                <w:sz w:val="24"/>
                <w:szCs w:val="24"/>
              </w:rPr>
            </w:pPr>
            <w:commentRangeStart w:id="24"/>
            <w:commentRangeStart w:id="25"/>
            <w:r w:rsidRPr="5730271F">
              <w:rPr>
                <w:rFonts w:ascii="Arial" w:hAnsi="Arial" w:cs="Arial"/>
                <w:color w:val="FFFFFF" w:themeColor="background1"/>
                <w:sz w:val="28"/>
                <w:szCs w:val="28"/>
              </w:rPr>
              <w:t>DOCUMENTOS</w:t>
            </w:r>
          </w:p>
        </w:tc>
        <w:tc>
          <w:tcPr>
            <w:cnfStyle w:val="000000000000" w:firstRow="0" w:lastRow="0" w:firstColumn="0" w:lastColumn="0" w:oddVBand="0" w:evenVBand="0" w:oddHBand="0" w:evenHBand="0" w:firstRowFirstColumn="0" w:firstRowLastColumn="0" w:lastRowFirstColumn="0" w:lastRowLastColumn="0"/>
            <w:tcW w:w="3253" w:type="dxa"/>
            <w:shd w:val="clear" w:color="auto" w:fill="5B7D7F"/>
            <w:tcMar/>
          </w:tcPr>
          <w:p w:rsidRPr="00C607E3" w:rsidR="00733F20" w:rsidP="00C607E3" w:rsidRDefault="00733F20" w14:paraId="6ABAB7B6" w14:textId="77777777">
            <w:pPr>
              <w:pStyle w:val="Prrafodelista"/>
              <w:spacing w:before="240" w:line="360" w:lineRule="auto"/>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4"/>
              </w:rPr>
            </w:pPr>
          </w:p>
          <w:p w:rsidRPr="00C607E3" w:rsidR="00733F20" w:rsidP="00C607E3" w:rsidRDefault="00733F20" w14:paraId="5744B7B9" w14:textId="11865D95">
            <w:pPr>
              <w:pStyle w:val="Prrafodelista"/>
              <w:spacing w:before="240" w:line="360" w:lineRule="auto"/>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8"/>
                <w:szCs w:val="28"/>
              </w:rPr>
            </w:pPr>
            <w:r w:rsidRPr="5730271F">
              <w:rPr>
                <w:rFonts w:ascii="Arial" w:hAnsi="Arial" w:cs="Arial"/>
                <w:color w:val="FFFFFF" w:themeColor="background1"/>
                <w:sz w:val="28"/>
                <w:szCs w:val="28"/>
              </w:rPr>
              <w:t>CÓDIGO</w:t>
            </w:r>
            <w:commentRangeEnd w:id="24"/>
            <w:r>
              <w:commentReference w:id="24"/>
            </w:r>
            <w:commentRangeEnd w:id="25"/>
            <w:r>
              <w:commentReference w:id="25"/>
            </w:r>
          </w:p>
        </w:tc>
      </w:tr>
      <w:tr w:rsidRPr="00C607E3" w:rsidR="00206C56" w:rsidTr="36BDEC46" w14:paraId="3A20583D" w14:textId="77777777">
        <w:trPr>
          <w:cnfStyle w:val="000000100000" w:firstRow="0" w:lastRow="0" w:firstColumn="0" w:lastColumn="0" w:oddVBand="0" w:evenVBand="0" w:oddHBand="1" w:evenHBand="0" w:firstRowFirstColumn="0" w:firstRowLastColumn="0" w:lastRowFirstColumn="0" w:lastRowLastColumn="0"/>
          <w:trHeight w:val="1206"/>
        </w:trPr>
        <w:tc>
          <w:tcPr>
            <w:cnfStyle w:val="001000000000" w:firstRow="0" w:lastRow="0" w:firstColumn="1" w:lastColumn="0" w:oddVBand="0" w:evenVBand="0" w:oddHBand="0" w:evenHBand="0" w:firstRowFirstColumn="0" w:firstRowLastColumn="0" w:lastRowFirstColumn="0" w:lastRowLastColumn="0"/>
            <w:tcW w:w="1838" w:type="dxa"/>
            <w:shd w:val="clear" w:color="auto" w:fill="EEECE1" w:themeFill="background2"/>
            <w:tcMar/>
          </w:tcPr>
          <w:p w:rsidRPr="00C607E3" w:rsidR="007B4433" w:rsidP="00C607E3" w:rsidRDefault="007B4433" w14:paraId="55C9B9CB" w14:textId="77777777">
            <w:pPr>
              <w:pStyle w:val="Prrafodelista"/>
              <w:spacing w:before="240" w:line="360" w:lineRule="auto"/>
              <w:ind w:left="0"/>
              <w:contextualSpacing w:val="0"/>
              <w:rPr>
                <w:rFonts w:ascii="Arial" w:hAnsi="Arial" w:cs="Arial"/>
                <w:color w:val="auto"/>
                <w:sz w:val="18"/>
                <w:szCs w:val="18"/>
              </w:rPr>
            </w:pPr>
          </w:p>
          <w:p w:rsidRPr="00C607E3" w:rsidR="00206C56" w:rsidP="00C607E3" w:rsidRDefault="00733F20" w14:paraId="484ACCEB" w14:textId="65179C08">
            <w:pPr>
              <w:pStyle w:val="Prrafodelista"/>
              <w:spacing w:before="240" w:line="360" w:lineRule="auto"/>
              <w:ind w:left="0"/>
              <w:contextualSpacing w:val="0"/>
              <w:jc w:val="center"/>
              <w:rPr>
                <w:rFonts w:ascii="Arial" w:hAnsi="Arial" w:cs="Arial"/>
                <w:sz w:val="18"/>
                <w:szCs w:val="18"/>
              </w:rPr>
            </w:pPr>
            <w:r w:rsidRPr="00C607E3">
              <w:rPr>
                <w:rFonts w:ascii="Arial" w:hAnsi="Arial" w:cs="Arial"/>
                <w:color w:val="auto"/>
                <w:sz w:val="20"/>
                <w:szCs w:val="18"/>
              </w:rPr>
              <w:t>Procedimientos</w:t>
            </w:r>
          </w:p>
        </w:tc>
        <w:tc>
          <w:tcPr>
            <w:cnfStyle w:val="000000000000" w:firstRow="0" w:lastRow="0" w:firstColumn="0" w:lastColumn="0" w:oddVBand="0" w:evenVBand="0" w:oddHBand="0" w:evenHBand="0" w:firstRowFirstColumn="0" w:firstRowLastColumn="0" w:lastRowFirstColumn="0" w:lastRowLastColumn="0"/>
            <w:tcW w:w="3969" w:type="dxa"/>
            <w:shd w:val="clear" w:color="auto" w:fill="FFFFFF" w:themeFill="background1"/>
            <w:tcMar/>
          </w:tcPr>
          <w:p w:rsidRPr="00C607E3" w:rsidR="00206C56" w:rsidP="00C607E3" w:rsidRDefault="00206C56" w14:paraId="07E81EB3" w14:textId="572266D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rsidRPr="00C607E3" w:rsidR="00206C56" w:rsidP="00C607E3" w:rsidRDefault="00206C56" w14:paraId="1630F28C" w14:textId="77777777">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rsidRPr="00C607E3" w:rsidR="00206C56" w:rsidP="00C607E3" w:rsidRDefault="007B4433" w14:paraId="78A43048" w14:textId="632CF594">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proofErr w:type="spellStart"/>
            <w:proofErr w:type="gramStart"/>
            <w:r w:rsidRPr="00C607E3">
              <w:rPr>
                <w:rFonts w:ascii="Arial" w:hAnsi="Arial" w:cs="Arial"/>
                <w:b/>
                <w:color w:val="auto"/>
                <w:sz w:val="20"/>
                <w:szCs w:val="20"/>
              </w:rPr>
              <w:t>PRO:</w:t>
            </w:r>
            <w:r w:rsidRPr="00C607E3" w:rsidR="00733F20">
              <w:rPr>
                <w:rFonts w:ascii="Arial" w:hAnsi="Arial" w:cs="Arial"/>
                <w:b/>
                <w:color w:val="auto"/>
                <w:sz w:val="20"/>
                <w:szCs w:val="20"/>
              </w:rPr>
              <w:t>Procedimientos</w:t>
            </w:r>
            <w:proofErr w:type="spellEnd"/>
            <w:proofErr w:type="gramEnd"/>
            <w:r w:rsidRPr="00C607E3" w:rsidR="00733F20">
              <w:rPr>
                <w:rFonts w:ascii="Arial" w:hAnsi="Arial" w:cs="Arial"/>
                <w:b/>
                <w:color w:val="auto"/>
                <w:sz w:val="20"/>
                <w:szCs w:val="20"/>
              </w:rPr>
              <w:t xml:space="preserve"> generales de seguridad </w:t>
            </w:r>
          </w:p>
        </w:tc>
        <w:tc>
          <w:tcPr>
            <w:cnfStyle w:val="000000000000" w:firstRow="0" w:lastRow="0" w:firstColumn="0" w:lastColumn="0" w:oddVBand="0" w:evenVBand="0" w:oddHBand="0" w:evenHBand="0" w:firstRowFirstColumn="0" w:firstRowLastColumn="0" w:lastRowFirstColumn="0" w:lastRowLastColumn="0"/>
            <w:tcW w:w="3253" w:type="dxa"/>
            <w:shd w:val="clear" w:color="auto" w:fill="FFFFFF" w:themeFill="background1"/>
            <w:tcMar/>
          </w:tcPr>
          <w:p w:rsidRPr="00C607E3" w:rsidR="007B4433" w:rsidP="00C607E3" w:rsidRDefault="007B4433" w14:paraId="56D0AAD5" w14:textId="563DA684">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rsidRPr="00C607E3" w:rsidR="007B4433" w:rsidP="00C607E3" w:rsidRDefault="007B4433" w14:paraId="17C5BC8B" w14:textId="77777777">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rsidRPr="00C607E3" w:rsidR="00206C56" w:rsidP="00C607E3" w:rsidRDefault="0F1B688A" w14:paraId="4DDD33FD" w14:textId="6D8F5662">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val="1"/>
                <w:bCs w:val="1"/>
                <w:color w:val="auto"/>
                <w:sz w:val="20"/>
                <w:szCs w:val="20"/>
              </w:rPr>
            </w:pPr>
            <w:r w:rsidRPr="36BDEC46" w:rsidR="0F1B688A">
              <w:rPr>
                <w:rFonts w:ascii="Arial" w:hAnsi="Arial" w:cs="Arial"/>
                <w:b w:val="1"/>
                <w:bCs w:val="1"/>
                <w:color w:val="auto"/>
                <w:sz w:val="20"/>
                <w:szCs w:val="20"/>
              </w:rPr>
              <w:t>PRO</w:t>
            </w:r>
            <w:r w:rsidRPr="36BDEC46" w:rsidR="15C69B7B">
              <w:rPr>
                <w:rFonts w:ascii="Arial" w:hAnsi="Arial" w:cs="Arial"/>
                <w:b w:val="1"/>
                <w:bCs w:val="1"/>
                <w:color w:val="auto"/>
                <w:sz w:val="20"/>
                <w:szCs w:val="20"/>
              </w:rPr>
              <w:t>XX</w:t>
            </w:r>
            <w:r w:rsidRPr="36BDEC46" w:rsidR="1C54C024">
              <w:rPr>
                <w:rFonts w:ascii="Arial" w:hAnsi="Arial" w:cs="Arial"/>
                <w:b w:val="1"/>
                <w:bCs w:val="1"/>
                <w:color w:val="auto"/>
                <w:sz w:val="20"/>
                <w:szCs w:val="20"/>
              </w:rPr>
              <w:t>_</w:t>
            </w:r>
            <w:r w:rsidRPr="36BDEC46" w:rsidR="00362AF2">
              <w:rPr>
                <w:rFonts w:ascii="Arial" w:hAnsi="Arial" w:cs="Arial"/>
                <w:b w:val="1"/>
                <w:bCs w:val="1"/>
                <w:color w:val="auto"/>
                <w:sz w:val="20"/>
                <w:szCs w:val="20"/>
              </w:rPr>
              <w:t>Nombre</w:t>
            </w:r>
          </w:p>
        </w:tc>
      </w:tr>
      <w:tr w:rsidRPr="00C607E3" w:rsidR="001F22E5" w:rsidTr="36BDEC46" w14:paraId="73DC03DD" w14:textId="77777777">
        <w:trPr>
          <w:trHeight w:val="1046"/>
        </w:trPr>
        <w:tc>
          <w:tcPr>
            <w:cnfStyle w:val="001000000000" w:firstRow="0" w:lastRow="0" w:firstColumn="1" w:lastColumn="0" w:oddVBand="0" w:evenVBand="0" w:oddHBand="0" w:evenHBand="0" w:firstRowFirstColumn="0" w:firstRowLastColumn="0" w:lastRowFirstColumn="0" w:lastRowLastColumn="0"/>
            <w:tcW w:w="1838" w:type="dxa"/>
            <w:shd w:val="clear" w:color="auto" w:fill="EEECE1" w:themeFill="background2"/>
            <w:tcMar/>
          </w:tcPr>
          <w:p w:rsidRPr="00C607E3" w:rsidR="007B4433" w:rsidP="00C607E3" w:rsidRDefault="007B4433" w14:paraId="1DD42750" w14:textId="77777777">
            <w:pPr>
              <w:pStyle w:val="Prrafodelista"/>
              <w:spacing w:line="360" w:lineRule="auto"/>
              <w:ind w:left="0"/>
              <w:jc w:val="center"/>
              <w:rPr>
                <w:rFonts w:ascii="Arial" w:hAnsi="Arial" w:cs="Arial"/>
                <w:color w:val="auto"/>
                <w:sz w:val="20"/>
                <w:szCs w:val="20"/>
              </w:rPr>
            </w:pPr>
          </w:p>
          <w:p w:rsidRPr="00C607E3" w:rsidR="001F22E5" w:rsidP="00C607E3" w:rsidRDefault="007B4433" w14:paraId="05E5E226" w14:textId="440CD1F4">
            <w:pPr>
              <w:pStyle w:val="Prrafodelista"/>
              <w:spacing w:line="360" w:lineRule="auto"/>
              <w:ind w:left="0"/>
              <w:jc w:val="center"/>
              <w:rPr>
                <w:rFonts w:ascii="Arial" w:hAnsi="Arial" w:cs="Arial"/>
                <w:sz w:val="20"/>
                <w:szCs w:val="20"/>
              </w:rPr>
            </w:pPr>
            <w:r w:rsidRPr="00C607E3">
              <w:rPr>
                <w:rFonts w:ascii="Arial" w:hAnsi="Arial" w:cs="Arial"/>
                <w:color w:val="auto"/>
                <w:sz w:val="20"/>
                <w:szCs w:val="20"/>
              </w:rPr>
              <w:t>Instrucciones de trabajo</w:t>
            </w:r>
          </w:p>
        </w:tc>
        <w:tc>
          <w:tcPr>
            <w:cnfStyle w:val="000000000000" w:firstRow="0" w:lastRow="0" w:firstColumn="0" w:lastColumn="0" w:oddVBand="0" w:evenVBand="0" w:oddHBand="0" w:evenHBand="0" w:firstRowFirstColumn="0" w:firstRowLastColumn="0" w:lastRowFirstColumn="0" w:lastRowLastColumn="0"/>
            <w:tcW w:w="3969" w:type="dxa"/>
            <w:shd w:val="clear" w:color="auto" w:fill="FFFFFF" w:themeFill="background1"/>
            <w:tcMar/>
          </w:tcPr>
          <w:p w:rsidRPr="00C607E3" w:rsidR="001F22E5" w:rsidP="00C607E3" w:rsidRDefault="001F22E5" w14:paraId="1CF13DC0" w14:textId="35A10271">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0"/>
                <w:szCs w:val="20"/>
              </w:rPr>
            </w:pPr>
          </w:p>
          <w:p w:rsidRPr="00C607E3" w:rsidR="001F22E5" w:rsidP="00C607E3" w:rsidRDefault="007B4433" w14:paraId="5F2171F1" w14:textId="5F78F713">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C607E3">
              <w:rPr>
                <w:rFonts w:ascii="Arial" w:hAnsi="Arial" w:cs="Arial"/>
                <w:b/>
                <w:color w:val="auto"/>
                <w:sz w:val="20"/>
                <w:szCs w:val="20"/>
              </w:rPr>
              <w:t>ITS: Instrucciones Técnicas de Seguridad</w:t>
            </w:r>
          </w:p>
        </w:tc>
        <w:tc>
          <w:tcPr>
            <w:cnfStyle w:val="000000000000" w:firstRow="0" w:lastRow="0" w:firstColumn="0" w:lastColumn="0" w:oddVBand="0" w:evenVBand="0" w:oddHBand="0" w:evenHBand="0" w:firstRowFirstColumn="0" w:firstRowLastColumn="0" w:lastRowFirstColumn="0" w:lastRowLastColumn="0"/>
            <w:tcW w:w="3253" w:type="dxa"/>
            <w:shd w:val="clear" w:color="auto" w:fill="FFFFFF" w:themeFill="background1"/>
            <w:tcMar/>
          </w:tcPr>
          <w:p w:rsidRPr="00C607E3" w:rsidR="007B4433" w:rsidP="00C607E3" w:rsidRDefault="007B4433" w14:paraId="35DE0A7A" w14:textId="77777777">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0"/>
                <w:szCs w:val="20"/>
              </w:rPr>
            </w:pPr>
          </w:p>
          <w:p w:rsidRPr="00C607E3" w:rsidR="001F22E5" w:rsidP="00C607E3" w:rsidRDefault="0F1B688A" w14:paraId="211D15DA" w14:textId="3847E6D7">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roofErr w:type="spellStart"/>
            <w:r w:rsidRPr="113BC6F3">
              <w:rPr>
                <w:rFonts w:ascii="Arial" w:hAnsi="Arial" w:cs="Arial"/>
                <w:b/>
                <w:bCs/>
                <w:color w:val="auto"/>
                <w:sz w:val="20"/>
                <w:szCs w:val="20"/>
              </w:rPr>
              <w:t>ITS</w:t>
            </w:r>
            <w:r w:rsidRPr="113BC6F3" w:rsidR="3E5FF408">
              <w:rPr>
                <w:rFonts w:ascii="Arial" w:hAnsi="Arial" w:cs="Arial"/>
                <w:b/>
                <w:bCs/>
                <w:color w:val="auto"/>
                <w:sz w:val="20"/>
                <w:szCs w:val="20"/>
              </w:rPr>
              <w:t>XX</w:t>
            </w:r>
            <w:r w:rsidRPr="113BC6F3" w:rsidR="4DCA6996">
              <w:rPr>
                <w:rFonts w:ascii="Arial" w:hAnsi="Arial" w:cs="Arial"/>
                <w:b/>
                <w:bCs/>
                <w:color w:val="auto"/>
                <w:sz w:val="20"/>
                <w:szCs w:val="20"/>
              </w:rPr>
              <w:t>_</w:t>
            </w:r>
            <w:r w:rsidRPr="113BC6F3" w:rsidR="00362AF2">
              <w:rPr>
                <w:rFonts w:ascii="Arial" w:hAnsi="Arial" w:cs="Arial"/>
                <w:b/>
                <w:bCs/>
                <w:color w:val="auto"/>
                <w:sz w:val="20"/>
                <w:szCs w:val="20"/>
              </w:rPr>
              <w:t>Nombre</w:t>
            </w:r>
            <w:proofErr w:type="spellEnd"/>
          </w:p>
        </w:tc>
      </w:tr>
      <w:tr w:rsidRPr="00C607E3" w:rsidR="007B4433" w:rsidTr="36BDEC46" w14:paraId="760A2E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EEECE1" w:themeFill="background2"/>
            <w:tcMar/>
          </w:tcPr>
          <w:p w:rsidRPr="00C607E3" w:rsidR="007B4433" w:rsidP="00C607E3" w:rsidRDefault="007B4433" w14:paraId="08F65AFB" w14:textId="77777777">
            <w:pPr>
              <w:pStyle w:val="Prrafodelista"/>
              <w:spacing w:line="360" w:lineRule="auto"/>
              <w:ind w:left="0"/>
              <w:rPr>
                <w:rFonts w:ascii="Arial" w:hAnsi="Arial" w:cs="Arial"/>
                <w:color w:val="auto"/>
                <w:sz w:val="18"/>
                <w:szCs w:val="18"/>
              </w:rPr>
            </w:pPr>
          </w:p>
          <w:p w:rsidRPr="00C607E3" w:rsidR="007B4433" w:rsidP="00C607E3" w:rsidRDefault="007B4433" w14:paraId="7174A320" w14:textId="77777777">
            <w:pPr>
              <w:pStyle w:val="Prrafodelista"/>
              <w:spacing w:line="360" w:lineRule="auto"/>
              <w:ind w:left="0"/>
              <w:rPr>
                <w:rFonts w:ascii="Arial" w:hAnsi="Arial" w:cs="Arial"/>
                <w:color w:val="auto"/>
                <w:sz w:val="18"/>
                <w:szCs w:val="18"/>
              </w:rPr>
            </w:pPr>
          </w:p>
          <w:p w:rsidRPr="00C607E3" w:rsidR="007B4433" w:rsidP="00C607E3" w:rsidRDefault="007B4433" w14:paraId="5A8D33EA" w14:textId="182AD0A0">
            <w:pPr>
              <w:pStyle w:val="Prrafodelista"/>
              <w:spacing w:line="360" w:lineRule="auto"/>
              <w:ind w:left="0"/>
              <w:jc w:val="center"/>
              <w:rPr>
                <w:rFonts w:ascii="Arial" w:hAnsi="Arial" w:cs="Arial"/>
              </w:rPr>
            </w:pPr>
            <w:r w:rsidRPr="00C607E3">
              <w:rPr>
                <w:rFonts w:ascii="Arial" w:hAnsi="Arial" w:cs="Arial"/>
                <w:color w:val="auto"/>
                <w:sz w:val="20"/>
                <w:szCs w:val="18"/>
              </w:rPr>
              <w:t>Registros</w:t>
            </w:r>
          </w:p>
        </w:tc>
        <w:tc>
          <w:tcPr>
            <w:cnfStyle w:val="000000000000" w:firstRow="0" w:lastRow="0" w:firstColumn="0" w:lastColumn="0" w:oddVBand="0" w:evenVBand="0" w:oddHBand="0" w:evenHBand="0" w:firstRowFirstColumn="0" w:firstRowLastColumn="0" w:lastRowFirstColumn="0" w:lastRowLastColumn="0"/>
            <w:tcW w:w="3969" w:type="dxa"/>
            <w:shd w:val="clear" w:color="auto" w:fill="FFFFFF" w:themeFill="background1"/>
            <w:tcMar/>
          </w:tcPr>
          <w:p w:rsidRPr="00C607E3" w:rsidR="007B4433" w:rsidP="00C607E3" w:rsidRDefault="007B4433" w14:paraId="7D4EDCBA" w14:textId="77777777">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rsidRPr="00C607E3" w:rsidR="007B4433" w:rsidP="00C607E3" w:rsidRDefault="007B4433" w14:paraId="5576B9F0" w14:textId="77777777">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rsidRPr="00C607E3" w:rsidR="007B4433" w:rsidP="00C607E3" w:rsidRDefault="007B4433" w14:paraId="760D70F2" w14:textId="6421AA2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rPr>
            </w:pPr>
            <w:r w:rsidRPr="00C607E3">
              <w:rPr>
                <w:rFonts w:ascii="Arial" w:hAnsi="Arial" w:cs="Arial"/>
                <w:b/>
                <w:color w:val="auto"/>
                <w:sz w:val="20"/>
                <w:szCs w:val="20"/>
              </w:rPr>
              <w:t>RGS: Registro General de Seguridad</w:t>
            </w:r>
          </w:p>
        </w:tc>
        <w:tc>
          <w:tcPr>
            <w:cnfStyle w:val="000000000000" w:firstRow="0" w:lastRow="0" w:firstColumn="0" w:lastColumn="0" w:oddVBand="0" w:evenVBand="0" w:oddHBand="0" w:evenHBand="0" w:firstRowFirstColumn="0" w:firstRowLastColumn="0" w:lastRowFirstColumn="0" w:lastRowLastColumn="0"/>
            <w:tcW w:w="3253" w:type="dxa"/>
            <w:shd w:val="clear" w:color="auto" w:fill="FFFFFF" w:themeFill="background1"/>
            <w:tcMar/>
          </w:tcPr>
          <w:p w:rsidRPr="00C607E3" w:rsidR="007B4433" w:rsidP="00C607E3" w:rsidRDefault="007B4433" w14:paraId="6A37C019" w14:textId="77777777">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rsidRPr="00C607E3" w:rsidR="007B4433" w:rsidP="00C607E3" w:rsidRDefault="007B4433" w14:paraId="77D16BBA" w14:textId="77777777">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rsidRPr="00C607E3" w:rsidR="007B4433" w:rsidP="00C607E3" w:rsidRDefault="0F1B688A" w14:paraId="7CB2E50D" w14:textId="0B58BF86">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16"/>
                <w:szCs w:val="16"/>
              </w:rPr>
            </w:pPr>
            <w:proofErr w:type="spellStart"/>
            <w:r w:rsidRPr="113BC6F3">
              <w:rPr>
                <w:rFonts w:ascii="Arial" w:hAnsi="Arial" w:cs="Arial"/>
                <w:b/>
                <w:bCs/>
                <w:color w:val="auto"/>
                <w:sz w:val="20"/>
                <w:szCs w:val="20"/>
              </w:rPr>
              <w:t>RGS</w:t>
            </w:r>
            <w:r w:rsidRPr="113BC6F3" w:rsidR="02AC5511">
              <w:rPr>
                <w:rFonts w:ascii="Arial" w:hAnsi="Arial" w:cs="Arial"/>
                <w:b/>
                <w:bCs/>
                <w:color w:val="auto"/>
                <w:sz w:val="20"/>
                <w:szCs w:val="20"/>
              </w:rPr>
              <w:t>XX</w:t>
            </w:r>
            <w:r w:rsidRPr="113BC6F3" w:rsidR="7E937E6A">
              <w:rPr>
                <w:rFonts w:ascii="Arial" w:hAnsi="Arial" w:cs="Arial"/>
                <w:b/>
                <w:bCs/>
                <w:color w:val="auto"/>
                <w:sz w:val="20"/>
                <w:szCs w:val="20"/>
              </w:rPr>
              <w:t>_</w:t>
            </w:r>
            <w:r w:rsidRPr="113BC6F3" w:rsidR="00362AF2">
              <w:rPr>
                <w:rFonts w:ascii="Arial" w:hAnsi="Arial" w:cs="Arial"/>
                <w:b/>
                <w:bCs/>
                <w:color w:val="auto"/>
                <w:sz w:val="20"/>
                <w:szCs w:val="20"/>
              </w:rPr>
              <w:t>Nombre</w:t>
            </w:r>
            <w:proofErr w:type="spellEnd"/>
          </w:p>
        </w:tc>
      </w:tr>
      <w:tr w:rsidRPr="00C607E3" w:rsidR="007B4433" w:rsidTr="36BDEC46" w14:paraId="6B3EBD5C" w14:textId="77777777">
        <w:tc>
          <w:tcPr>
            <w:cnfStyle w:val="001000000000" w:firstRow="0" w:lastRow="0" w:firstColumn="1" w:lastColumn="0" w:oddVBand="0" w:evenVBand="0" w:oddHBand="0" w:evenHBand="0" w:firstRowFirstColumn="0" w:firstRowLastColumn="0" w:lastRowFirstColumn="0" w:lastRowLastColumn="0"/>
            <w:tcW w:w="1838" w:type="dxa"/>
            <w:shd w:val="clear" w:color="auto" w:fill="EEECE1" w:themeFill="background2"/>
            <w:tcMar/>
          </w:tcPr>
          <w:p w:rsidRPr="00C607E3" w:rsidR="007B4433" w:rsidP="00C607E3" w:rsidRDefault="007B4433" w14:paraId="5115DAF9" w14:textId="77777777">
            <w:pPr>
              <w:pStyle w:val="Prrafodelista"/>
              <w:spacing w:line="360" w:lineRule="auto"/>
              <w:ind w:left="0"/>
              <w:jc w:val="center"/>
              <w:rPr>
                <w:rFonts w:ascii="Arial" w:hAnsi="Arial" w:cs="Arial"/>
                <w:color w:val="auto"/>
                <w:sz w:val="20"/>
                <w:szCs w:val="20"/>
              </w:rPr>
            </w:pPr>
          </w:p>
          <w:p w:rsidRPr="00C607E3" w:rsidR="007B4433" w:rsidP="00C607E3" w:rsidRDefault="00DA0E93" w14:paraId="7FAEFA38" w14:textId="2A1840BC">
            <w:pPr>
              <w:pStyle w:val="Prrafodelista"/>
              <w:spacing w:line="360" w:lineRule="auto"/>
              <w:ind w:left="0"/>
              <w:jc w:val="center"/>
              <w:rPr>
                <w:rFonts w:ascii="Arial" w:hAnsi="Arial" w:cs="Arial"/>
              </w:rPr>
            </w:pPr>
            <w:r w:rsidRPr="00C607E3">
              <w:rPr>
                <w:rFonts w:ascii="Arial" w:hAnsi="Arial" w:cs="Arial"/>
                <w:color w:val="auto"/>
                <w:sz w:val="20"/>
                <w:szCs w:val="20"/>
              </w:rPr>
              <w:t>Normas</w:t>
            </w:r>
          </w:p>
        </w:tc>
        <w:tc>
          <w:tcPr>
            <w:cnfStyle w:val="000000000000" w:firstRow="0" w:lastRow="0" w:firstColumn="0" w:lastColumn="0" w:oddVBand="0" w:evenVBand="0" w:oddHBand="0" w:evenHBand="0" w:firstRowFirstColumn="0" w:firstRowLastColumn="0" w:lastRowFirstColumn="0" w:lastRowLastColumn="0"/>
            <w:tcW w:w="3969" w:type="dxa"/>
            <w:shd w:val="clear" w:color="auto" w:fill="FFFFFF" w:themeFill="background1"/>
            <w:tcMar/>
          </w:tcPr>
          <w:p w:rsidRPr="00C607E3" w:rsidR="00DA0E93" w:rsidP="00C607E3" w:rsidRDefault="00DA0E93" w14:paraId="425BC666" w14:textId="77777777">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0"/>
                <w:szCs w:val="20"/>
              </w:rPr>
            </w:pPr>
          </w:p>
          <w:p w:rsidRPr="00C607E3" w:rsidR="007B4433" w:rsidP="00C607E3" w:rsidRDefault="00DA0E93" w14:paraId="76C22B27" w14:textId="6444E6EC">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rPr>
            </w:pPr>
            <w:r w:rsidRPr="00C607E3">
              <w:rPr>
                <w:rFonts w:ascii="Arial" w:hAnsi="Arial" w:cs="Arial"/>
                <w:b/>
                <w:color w:val="auto"/>
                <w:sz w:val="20"/>
                <w:szCs w:val="20"/>
              </w:rPr>
              <w:t>NRM: Norma General de Seguridad</w:t>
            </w:r>
          </w:p>
        </w:tc>
        <w:tc>
          <w:tcPr>
            <w:cnfStyle w:val="000000000000" w:firstRow="0" w:lastRow="0" w:firstColumn="0" w:lastColumn="0" w:oddVBand="0" w:evenVBand="0" w:oddHBand="0" w:evenHBand="0" w:firstRowFirstColumn="0" w:firstRowLastColumn="0" w:lastRowFirstColumn="0" w:lastRowLastColumn="0"/>
            <w:tcW w:w="3253" w:type="dxa"/>
            <w:shd w:val="clear" w:color="auto" w:fill="FFFFFF" w:themeFill="background1"/>
            <w:tcMar/>
          </w:tcPr>
          <w:p w:rsidRPr="00C607E3" w:rsidR="007B4433" w:rsidP="00C607E3" w:rsidRDefault="007B4433" w14:paraId="47F0E041" w14:textId="77777777">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0"/>
                <w:szCs w:val="20"/>
              </w:rPr>
            </w:pPr>
          </w:p>
          <w:p w:rsidRPr="00C607E3" w:rsidR="007B4433" w:rsidP="00C607E3" w:rsidRDefault="7E799C4B" w14:paraId="11FE7E44" w14:textId="0DAE42D9">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113BC6F3">
              <w:rPr>
                <w:rFonts w:ascii="Arial" w:hAnsi="Arial" w:cs="Arial"/>
                <w:b/>
                <w:bCs/>
                <w:color w:val="auto"/>
                <w:sz w:val="20"/>
                <w:szCs w:val="20"/>
              </w:rPr>
              <w:t>NRM</w:t>
            </w:r>
            <w:r w:rsidRPr="113BC6F3" w:rsidR="5DD5BE82">
              <w:rPr>
                <w:rFonts w:ascii="Arial" w:hAnsi="Arial" w:cs="Arial"/>
                <w:b/>
                <w:bCs/>
                <w:color w:val="auto"/>
                <w:sz w:val="20"/>
                <w:szCs w:val="20"/>
              </w:rPr>
              <w:t>XX</w:t>
            </w:r>
            <w:r w:rsidRPr="113BC6F3" w:rsidR="24CD2518">
              <w:rPr>
                <w:rFonts w:ascii="Arial" w:hAnsi="Arial" w:cs="Arial"/>
                <w:b/>
                <w:bCs/>
                <w:color w:val="auto"/>
                <w:sz w:val="20"/>
                <w:szCs w:val="20"/>
              </w:rPr>
              <w:t>_</w:t>
            </w:r>
            <w:r w:rsidRPr="113BC6F3" w:rsidR="00362AF2">
              <w:rPr>
                <w:rFonts w:ascii="Arial" w:hAnsi="Arial" w:cs="Arial"/>
                <w:b/>
                <w:bCs/>
                <w:color w:val="auto"/>
                <w:sz w:val="20"/>
                <w:szCs w:val="20"/>
              </w:rPr>
              <w:t>Nombre</w:t>
            </w:r>
            <w:proofErr w:type="spellEnd"/>
          </w:p>
        </w:tc>
      </w:tr>
      <w:tr w:rsidRPr="00C607E3" w:rsidR="007B4433" w:rsidTr="36BDEC46" w14:paraId="4E08B6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EEECE1" w:themeFill="background2"/>
            <w:tcMar/>
          </w:tcPr>
          <w:p w:rsidRPr="00C607E3" w:rsidR="007B4433" w:rsidP="00C607E3" w:rsidRDefault="007B4433" w14:paraId="2086AB8C" w14:textId="463BCA61">
            <w:pPr>
              <w:pStyle w:val="Prrafodelista"/>
              <w:spacing w:line="360" w:lineRule="auto"/>
              <w:ind w:left="0"/>
              <w:rPr>
                <w:rFonts w:ascii="Arial" w:hAnsi="Arial" w:cs="Arial"/>
                <w:color w:val="auto"/>
                <w:sz w:val="18"/>
                <w:szCs w:val="18"/>
              </w:rPr>
            </w:pPr>
          </w:p>
          <w:p w:rsidRPr="00C607E3" w:rsidR="00DA0E93" w:rsidP="00C607E3" w:rsidRDefault="00DA0E93" w14:paraId="384E1B37" w14:textId="77777777">
            <w:pPr>
              <w:pStyle w:val="Prrafodelista"/>
              <w:spacing w:line="360" w:lineRule="auto"/>
              <w:ind w:left="0"/>
              <w:jc w:val="center"/>
              <w:rPr>
                <w:rFonts w:ascii="Arial" w:hAnsi="Arial" w:cs="Arial"/>
                <w:color w:val="auto"/>
                <w:sz w:val="20"/>
                <w:szCs w:val="18"/>
              </w:rPr>
            </w:pPr>
          </w:p>
          <w:p w:rsidRPr="00C607E3" w:rsidR="007B4433" w:rsidP="00C607E3" w:rsidRDefault="00DA0E93" w14:paraId="5FEB1948" w14:textId="3D3F167A">
            <w:pPr>
              <w:pStyle w:val="Prrafodelista"/>
              <w:spacing w:line="360" w:lineRule="auto"/>
              <w:ind w:left="0"/>
              <w:jc w:val="center"/>
              <w:rPr>
                <w:rFonts w:ascii="Arial" w:hAnsi="Arial" w:cs="Arial"/>
                <w:sz w:val="20"/>
                <w:szCs w:val="20"/>
              </w:rPr>
            </w:pPr>
            <w:r w:rsidRPr="00C607E3">
              <w:rPr>
                <w:rFonts w:ascii="Arial" w:hAnsi="Arial" w:cs="Arial"/>
                <w:color w:val="auto"/>
                <w:sz w:val="20"/>
                <w:szCs w:val="18"/>
              </w:rPr>
              <w:t>Política</w:t>
            </w:r>
          </w:p>
        </w:tc>
        <w:tc>
          <w:tcPr>
            <w:cnfStyle w:val="000000000000" w:firstRow="0" w:lastRow="0" w:firstColumn="0" w:lastColumn="0" w:oddVBand="0" w:evenVBand="0" w:oddHBand="0" w:evenHBand="0" w:firstRowFirstColumn="0" w:firstRowLastColumn="0" w:lastRowFirstColumn="0" w:lastRowLastColumn="0"/>
            <w:tcW w:w="3969" w:type="dxa"/>
            <w:shd w:val="clear" w:color="auto" w:fill="FFFFFF" w:themeFill="background1"/>
            <w:tcMar/>
          </w:tcPr>
          <w:p w:rsidRPr="00C607E3" w:rsidR="007B4433" w:rsidP="00C607E3" w:rsidRDefault="007B4433" w14:paraId="035B7471" w14:textId="77777777">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rsidRPr="00C607E3" w:rsidR="007B4433" w:rsidP="00C607E3" w:rsidRDefault="007B4433" w14:paraId="668EBFDB" w14:textId="77777777">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rsidRPr="00C607E3" w:rsidR="007B4433" w:rsidP="00C607E3" w:rsidRDefault="00DA0E93" w14:paraId="5935D7D4" w14:textId="62F09EC6">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C607E3">
              <w:rPr>
                <w:rFonts w:ascii="Arial" w:hAnsi="Arial" w:cs="Arial"/>
                <w:b/>
                <w:color w:val="auto"/>
                <w:sz w:val="20"/>
                <w:szCs w:val="20"/>
              </w:rPr>
              <w:t>PLT: Políticas</w:t>
            </w:r>
          </w:p>
        </w:tc>
        <w:tc>
          <w:tcPr>
            <w:cnfStyle w:val="000000000000" w:firstRow="0" w:lastRow="0" w:firstColumn="0" w:lastColumn="0" w:oddVBand="0" w:evenVBand="0" w:oddHBand="0" w:evenHBand="0" w:firstRowFirstColumn="0" w:firstRowLastColumn="0" w:lastRowFirstColumn="0" w:lastRowLastColumn="0"/>
            <w:tcW w:w="3253" w:type="dxa"/>
            <w:shd w:val="clear" w:color="auto" w:fill="FFFFFF" w:themeFill="background1"/>
            <w:tcMar/>
          </w:tcPr>
          <w:p w:rsidRPr="00C607E3" w:rsidR="007B4433" w:rsidP="00C607E3" w:rsidRDefault="007B4433" w14:paraId="2FBE479A" w14:textId="77777777">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rsidRPr="00C607E3" w:rsidR="007B4433" w:rsidP="00C607E3" w:rsidRDefault="007B4433" w14:paraId="31CDB231" w14:textId="77777777">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rsidRPr="00C607E3" w:rsidR="007B4433" w:rsidP="00C607E3" w:rsidRDefault="7E799C4B" w14:paraId="01A5BB22" w14:textId="26C27A2C">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roofErr w:type="spellStart"/>
            <w:r w:rsidRPr="113BC6F3">
              <w:rPr>
                <w:rFonts w:ascii="Arial" w:hAnsi="Arial" w:cs="Arial"/>
                <w:b/>
                <w:bCs/>
                <w:color w:val="auto"/>
                <w:sz w:val="20"/>
                <w:szCs w:val="20"/>
              </w:rPr>
              <w:t>PLT</w:t>
            </w:r>
            <w:r w:rsidRPr="113BC6F3" w:rsidR="7E0931D9">
              <w:rPr>
                <w:rFonts w:ascii="Arial" w:hAnsi="Arial" w:cs="Arial"/>
                <w:b/>
                <w:bCs/>
                <w:color w:val="auto"/>
                <w:sz w:val="20"/>
                <w:szCs w:val="20"/>
              </w:rPr>
              <w:t>XX</w:t>
            </w:r>
            <w:r w:rsidRPr="113BC6F3" w:rsidR="45084CB9">
              <w:rPr>
                <w:rFonts w:ascii="Arial" w:hAnsi="Arial" w:cs="Arial"/>
                <w:b/>
                <w:bCs/>
                <w:color w:val="auto"/>
                <w:sz w:val="20"/>
                <w:szCs w:val="20"/>
              </w:rPr>
              <w:t>_</w:t>
            </w:r>
            <w:r w:rsidRPr="113BC6F3">
              <w:rPr>
                <w:rFonts w:ascii="Arial" w:hAnsi="Arial" w:cs="Arial"/>
                <w:b/>
                <w:bCs/>
                <w:color w:val="auto"/>
                <w:sz w:val="20"/>
                <w:szCs w:val="20"/>
              </w:rPr>
              <w:t>Nombre</w:t>
            </w:r>
            <w:proofErr w:type="spellEnd"/>
          </w:p>
        </w:tc>
      </w:tr>
    </w:tbl>
    <w:p w:rsidRPr="00C607E3" w:rsidR="00206C56" w:rsidP="00C607E3" w:rsidRDefault="00206C56" w14:paraId="68DE7F47" w14:textId="77777777">
      <w:pPr>
        <w:pStyle w:val="Prrafodelista"/>
        <w:spacing w:line="360" w:lineRule="auto"/>
        <w:ind w:left="0"/>
        <w:rPr>
          <w:rFonts w:ascii="Arial" w:hAnsi="Arial" w:cs="Arial"/>
        </w:rPr>
      </w:pPr>
    </w:p>
    <w:p w:rsidRPr="00C607E3" w:rsidR="00DA0E93" w:rsidP="00C607E3" w:rsidRDefault="00DA0E93" w14:paraId="02C04215" w14:textId="0219C11B">
      <w:pPr>
        <w:pStyle w:val="Prrafodelista"/>
        <w:spacing w:line="360" w:lineRule="auto"/>
        <w:ind w:left="0"/>
        <w:rPr>
          <w:rFonts w:ascii="Arial" w:hAnsi="Arial" w:cs="Arial"/>
        </w:rPr>
      </w:pPr>
      <w:r w:rsidRPr="00C607E3">
        <w:rPr>
          <w:rFonts w:ascii="Arial" w:hAnsi="Arial" w:cs="Arial"/>
        </w:rPr>
        <w:t xml:space="preserve">Donde los Documentos se identifican mediante: </w:t>
      </w:r>
    </w:p>
    <w:p w:rsidRPr="00C607E3" w:rsidR="00DA0E93" w:rsidP="00C607E3" w:rsidRDefault="00DA0E93" w14:paraId="3111C85B" w14:textId="77777777">
      <w:pPr>
        <w:pStyle w:val="Prrafodelista"/>
        <w:spacing w:line="360" w:lineRule="auto"/>
        <w:ind w:left="0"/>
        <w:rPr>
          <w:rFonts w:ascii="Arial" w:hAnsi="Arial" w:cs="Arial"/>
        </w:rPr>
      </w:pPr>
    </w:p>
    <w:p w:rsidRPr="00C607E3" w:rsidR="00DA0E93" w:rsidP="00C607E3" w:rsidRDefault="00DA0E93" w14:paraId="5DEE6BEF" w14:textId="68F23F6C">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 xml:space="preserve">MS: Manuales del Sistema de Gestión de Seguridad. </w:t>
      </w:r>
    </w:p>
    <w:p w:rsidRPr="00C607E3" w:rsidR="00DA0E93" w:rsidP="00C607E3" w:rsidRDefault="00DA0E93" w14:paraId="3B302B60" w14:textId="4DDEF8AA">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lastRenderedPageBreak/>
        <w:t>PRO: Procedimientos Generales de Seguridad.</w:t>
      </w:r>
    </w:p>
    <w:p w:rsidRPr="00C607E3" w:rsidR="00DA0E93" w:rsidP="00C607E3" w:rsidRDefault="00DA0E93" w14:paraId="526A789F" w14:textId="6E72D5AC">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ITS: Instrucción de trabajo de Seguridad.</w:t>
      </w:r>
    </w:p>
    <w:p w:rsidRPr="00C607E3" w:rsidR="00DA0E93" w:rsidP="00C607E3" w:rsidRDefault="00DA0E93" w14:paraId="293C647C" w14:textId="1EDC73BD">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RGS: Registros de Seguridad.</w:t>
      </w:r>
    </w:p>
    <w:p w:rsidRPr="00C607E3" w:rsidR="00DA0E93" w:rsidP="00C607E3" w:rsidRDefault="00DA0E93" w14:paraId="2AD4500F" w14:textId="118923EB">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PLT: Políticas.</w:t>
      </w:r>
    </w:p>
    <w:p w:rsidRPr="00C607E3" w:rsidR="00DA0E93" w:rsidP="00C607E3" w:rsidRDefault="00DA0E93" w14:paraId="38767ABB" w14:textId="4C2D5D02">
      <w:pPr>
        <w:pStyle w:val="Prrafodelista"/>
        <w:numPr>
          <w:ilvl w:val="0"/>
          <w:numId w:val="9"/>
        </w:numPr>
        <w:spacing w:after="120" w:line="360" w:lineRule="auto"/>
        <w:ind w:left="714" w:hanging="357"/>
        <w:contextualSpacing w:val="0"/>
        <w:rPr>
          <w:rFonts w:ascii="Arial" w:hAnsi="Arial" w:cs="Arial"/>
        </w:rPr>
      </w:pPr>
      <w:r w:rsidRPr="113BC6F3">
        <w:rPr>
          <w:rFonts w:ascii="Arial" w:hAnsi="Arial" w:cs="Arial"/>
        </w:rPr>
        <w:t>NRM: Normas.</w:t>
      </w:r>
    </w:p>
    <w:p w:rsidR="38BE196E" w:rsidP="113BC6F3" w:rsidRDefault="38BE196E" w14:paraId="2D77EBD9" w14:textId="5B677BFB">
      <w:pPr>
        <w:pStyle w:val="Prrafodelista"/>
        <w:numPr>
          <w:ilvl w:val="0"/>
          <w:numId w:val="9"/>
        </w:numPr>
        <w:spacing w:after="120" w:line="360" w:lineRule="auto"/>
        <w:ind w:left="714" w:hanging="357"/>
        <w:rPr>
          <w:rFonts w:ascii="Arial" w:hAnsi="Arial" w:cs="Arial"/>
        </w:rPr>
      </w:pPr>
      <w:r w:rsidRPr="113BC6F3">
        <w:rPr>
          <w:rFonts w:ascii="Arial" w:hAnsi="Arial" w:cs="Arial"/>
        </w:rPr>
        <w:t xml:space="preserve">XX: Número de documento que corresponda a la familia. </w:t>
      </w:r>
    </w:p>
    <w:p w:rsidRPr="00C607E3" w:rsidR="00A441F8" w:rsidP="00C607E3" w:rsidRDefault="00A441F8" w14:paraId="035602AD" w14:textId="77777777">
      <w:pPr>
        <w:pStyle w:val="Prrafodelista"/>
        <w:spacing w:after="120" w:line="360" w:lineRule="auto"/>
        <w:ind w:left="714"/>
        <w:contextualSpacing w:val="0"/>
        <w:rPr>
          <w:rFonts w:ascii="Arial" w:hAnsi="Arial" w:cs="Arial"/>
        </w:rPr>
      </w:pPr>
    </w:p>
    <w:p w:rsidRPr="00C607E3" w:rsidR="00C34196" w:rsidP="00C607E3" w:rsidRDefault="00C34196" w14:paraId="26926BD4" w14:textId="61B037A9">
      <w:pPr>
        <w:spacing w:after="120" w:line="360" w:lineRule="auto"/>
        <w:rPr>
          <w:rFonts w:ascii="Arial" w:hAnsi="Arial" w:cs="Arial"/>
        </w:rPr>
      </w:pPr>
      <w:r w:rsidRPr="00C607E3">
        <w:rPr>
          <w:rFonts w:ascii="Arial" w:hAnsi="Arial" w:cs="Arial"/>
        </w:rPr>
        <w:t>El contenido de la documentación debe ajustarse al formato vigente en cada momento en cuanto a tipografía, grafía y estilo establecidos de forma interna.</w:t>
      </w:r>
    </w:p>
    <w:p w:rsidRPr="00C607E3" w:rsidR="00C34196" w:rsidP="00C607E3" w:rsidRDefault="00C34196" w14:paraId="1B432111" w14:textId="77777777">
      <w:pPr>
        <w:spacing w:after="120" w:line="360" w:lineRule="auto"/>
        <w:rPr>
          <w:rFonts w:ascii="Arial" w:hAnsi="Arial" w:cs="Arial"/>
        </w:rPr>
      </w:pPr>
      <w:r w:rsidRPr="00C607E3">
        <w:rPr>
          <w:rFonts w:ascii="Arial" w:hAnsi="Arial" w:cs="Arial"/>
        </w:rPr>
        <w:t xml:space="preserve">Al menos deberá contener: </w:t>
      </w:r>
    </w:p>
    <w:p w:rsidRPr="00C607E3" w:rsidR="00C34196" w:rsidP="00C607E3" w:rsidRDefault="00C34196" w14:paraId="23462C68" w14:textId="30F43636">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PORTADA: En ella se incluye el título del procedimiento y el logo del </w:t>
      </w:r>
      <w:r w:rsidR="00C607E3">
        <w:rPr>
          <w:rFonts w:ascii="Arial" w:hAnsi="Arial" w:cs="Arial"/>
        </w:rPr>
        <w:t>SPIKA TECH</w:t>
      </w:r>
      <w:r w:rsidRPr="00C607E3">
        <w:rPr>
          <w:rFonts w:ascii="Arial" w:hAnsi="Arial" w:cs="Arial"/>
        </w:rPr>
        <w:t xml:space="preserve">. </w:t>
      </w:r>
    </w:p>
    <w:p w:rsidRPr="00C607E3" w:rsidR="00C34196" w:rsidP="00C607E3" w:rsidRDefault="00C34196" w14:paraId="6E2CF532" w14:textId="6D1C5CF4">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CONTROL DEL DOCUMENTO: Codificación, firmas de elaboración, Revisiones, Cambios, Aprobación. </w:t>
      </w:r>
    </w:p>
    <w:p w:rsidRPr="00C607E3" w:rsidR="00C34196" w:rsidP="00C607E3" w:rsidRDefault="00C34196" w14:paraId="5E054E90" w14:textId="175EA557">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ÍNDICE: Se incluirá un listado de los puntos a </w:t>
      </w:r>
      <w:r w:rsidR="00C607E3">
        <w:rPr>
          <w:rFonts w:ascii="Arial" w:hAnsi="Arial" w:cs="Arial"/>
        </w:rPr>
        <w:t>tratar</w:t>
      </w:r>
      <w:r w:rsidRPr="00C607E3">
        <w:rPr>
          <w:rFonts w:ascii="Arial" w:hAnsi="Arial" w:cs="Arial"/>
        </w:rPr>
        <w:t xml:space="preserve"> en el documento. </w:t>
      </w:r>
    </w:p>
    <w:p w:rsidRPr="00C607E3" w:rsidR="00C34196" w:rsidP="00C607E3" w:rsidRDefault="00C34196" w14:paraId="59EEE594" w14:textId="53CDB431">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OBJETO Y ÁMBITO DE APLICACIÓN: Se indica la actividad o actividades cubiertas por el procedimiento y su alcance. </w:t>
      </w:r>
    </w:p>
    <w:p w:rsidRPr="00C607E3" w:rsidR="00C34196" w:rsidP="00C607E3" w:rsidRDefault="00C34196" w14:paraId="28EBBD4D" w14:textId="53708CBA">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REFERENCIAS: Referencias técnicas, de normativa y buenas prácticas aplicables en el alcance del SGI. </w:t>
      </w:r>
    </w:p>
    <w:p w:rsidRPr="00C607E3" w:rsidR="00C34196" w:rsidP="00C607E3" w:rsidRDefault="00C34196" w14:paraId="56D37927" w14:textId="274153A9">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RESPONSABILIDADES: Responsabilidades derivadas del documento. </w:t>
      </w:r>
    </w:p>
    <w:p w:rsidRPr="00C607E3" w:rsidR="00C34196" w:rsidP="00C607E3" w:rsidRDefault="00C34196" w14:paraId="36E32804" w14:textId="062D95DE">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DEFINICIONES: Glosario de términos relacionados con el objeto del documento. </w:t>
      </w:r>
    </w:p>
    <w:p w:rsidRPr="00C607E3" w:rsidR="00C34196" w:rsidP="00C607E3" w:rsidRDefault="00C34196" w14:paraId="2B9BC40B" w14:textId="6EC0EA36">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DESARROLLO: </w:t>
      </w:r>
      <w:r w:rsidR="00D52904">
        <w:rPr>
          <w:rFonts w:ascii="Arial" w:hAnsi="Arial" w:cs="Arial"/>
        </w:rPr>
        <w:t xml:space="preserve">Distintos epígrafes que conforman el desarrollo del documento en cuestión. </w:t>
      </w:r>
      <w:r w:rsidRPr="00C607E3">
        <w:rPr>
          <w:rFonts w:ascii="Arial" w:hAnsi="Arial" w:cs="Arial"/>
        </w:rPr>
        <w:t xml:space="preserve"> </w:t>
      </w:r>
    </w:p>
    <w:p w:rsidRPr="00C607E3" w:rsidR="00C34196" w:rsidP="00C607E3" w:rsidRDefault="00C34196" w14:paraId="02F161FD" w14:textId="71510D05">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REGISTROS Y ARCHIVO: Se indican, cuando aplique, los formatos que serán utilizados para cumplir con el requisito de la norma que aplica el procedimiento, pasando a ser registros una vez cumplimentados. </w:t>
      </w:r>
    </w:p>
    <w:p w:rsidRPr="00C607E3" w:rsidR="004B51EE" w:rsidP="00C607E3" w:rsidRDefault="00C34196" w14:paraId="6647D9ED" w14:textId="45412F4D">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CATEGORIZACIÓN: Se indica el nivel de seguridad del documento para que se pueda manejar adecuadamente</w:t>
      </w:r>
      <w:r w:rsidR="00D52904">
        <w:rPr>
          <w:rFonts w:ascii="Arial" w:hAnsi="Arial" w:cs="Arial"/>
        </w:rPr>
        <w:t xml:space="preserve"> indicado si es: USO PÚBLICO, USO OFICIAL INTERNO, USO OFICIAL RESTRINGIDO o INFORMACIÓN CLASIFICADA. </w:t>
      </w:r>
    </w:p>
    <w:p w:rsidRPr="00C607E3" w:rsidR="00C34196" w:rsidP="00C607E3" w:rsidRDefault="00C34196" w14:paraId="7D3889C9" w14:textId="67A9FE6F">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lastRenderedPageBreak/>
        <w:t xml:space="preserve">Las instrucciones de trabajo (en caso de ser necesarias) son supervisadas por el </w:t>
      </w:r>
      <w:proofErr w:type="gramStart"/>
      <w:r w:rsidRPr="00C607E3">
        <w:rPr>
          <w:rFonts w:ascii="Arial" w:hAnsi="Arial" w:cs="Arial"/>
        </w:rPr>
        <w:t>Responsable</w:t>
      </w:r>
      <w:proofErr w:type="gramEnd"/>
      <w:r w:rsidRPr="00C607E3">
        <w:rPr>
          <w:rFonts w:ascii="Arial" w:hAnsi="Arial" w:cs="Arial"/>
        </w:rPr>
        <w:t xml:space="preserve"> del Departamento afectado y revisadas por </w:t>
      </w:r>
      <w:r w:rsidRPr="00C607E3" w:rsidR="00362AF2">
        <w:rPr>
          <w:rFonts w:ascii="Arial" w:hAnsi="Arial" w:cs="Arial"/>
        </w:rPr>
        <w:t xml:space="preserve">el </w:t>
      </w:r>
      <w:r w:rsidR="00C607E3">
        <w:rPr>
          <w:rFonts w:ascii="Arial" w:hAnsi="Arial" w:cs="Arial"/>
        </w:rPr>
        <w:t>responsable del SGSI</w:t>
      </w:r>
      <w:r w:rsidRPr="00C607E3" w:rsidR="00362AF2">
        <w:rPr>
          <w:rFonts w:ascii="Arial" w:hAnsi="Arial" w:cs="Arial"/>
        </w:rPr>
        <w:t>.</w:t>
      </w:r>
      <w:r w:rsidRPr="00C607E3" w:rsidR="004B51EE">
        <w:rPr>
          <w:rFonts w:ascii="Arial" w:hAnsi="Arial" w:cs="Arial"/>
        </w:rPr>
        <w:t xml:space="preserve"> </w:t>
      </w:r>
      <w:r w:rsidRPr="00C607E3">
        <w:rPr>
          <w:rFonts w:ascii="Arial" w:hAnsi="Arial" w:cs="Arial"/>
        </w:rPr>
        <w:t xml:space="preserve">Todos los procedimientos deben ser aprobados por el </w:t>
      </w:r>
      <w:r w:rsidR="00C607E3">
        <w:rPr>
          <w:rFonts w:ascii="Arial" w:hAnsi="Arial" w:cs="Arial"/>
        </w:rPr>
        <w:t xml:space="preserve">responsable del SGSI. </w:t>
      </w:r>
    </w:p>
    <w:p w:rsidR="009C0544" w:rsidP="00C607E3" w:rsidRDefault="00C34196" w14:paraId="7514AEE9" w14:textId="339B6D1E">
      <w:pPr>
        <w:pStyle w:val="Prrafodelista"/>
        <w:spacing w:line="360" w:lineRule="auto"/>
        <w:ind w:left="0"/>
        <w:rPr>
          <w:rFonts w:ascii="Arial" w:hAnsi="Arial" w:cs="Arial"/>
        </w:rPr>
      </w:pPr>
      <w:r w:rsidRPr="00C607E3">
        <w:rPr>
          <w:rFonts w:ascii="Arial" w:hAnsi="Arial" w:cs="Arial"/>
        </w:rPr>
        <w:t>Si cambia el contenido de un Manual, de un Procedimiento o de una Instrucción de Trabajo, se procederá a aumentar en una unidad la versión de dicho documento, dejando constancia del motivo en el registro de revisiones que se encuentra en la portada. Si se produce algún cambio en los formatos, se aumentará en una unidad la versión tanto de dichos formatos como del procedimiento del que derivan, dejando constancia del motivo del cambio en el registro de control de versiones que se encuentra en la portada de los procedimientos. En caso de modificaciones menores, podrá incrementarse la última versión en una décima (v1.1, v1.2, etc.)</w:t>
      </w:r>
    </w:p>
    <w:p w:rsidR="00C607E3" w:rsidP="00C607E3" w:rsidRDefault="00C607E3" w14:paraId="64B74F5A" w14:textId="1615E087">
      <w:pPr>
        <w:pStyle w:val="Ttulo2"/>
        <w:spacing w:line="360" w:lineRule="auto"/>
        <w:rPr>
          <w:rFonts w:ascii="Arial" w:hAnsi="Arial" w:cs="Arial"/>
        </w:rPr>
      </w:pPr>
      <w:bookmarkStart w:name="_Toc191456432" w:id="26"/>
      <w:r>
        <w:rPr>
          <w:rFonts w:ascii="Arial" w:hAnsi="Arial" w:cs="Arial"/>
        </w:rPr>
        <w:t>Cambios menores</w:t>
      </w:r>
      <w:bookmarkEnd w:id="26"/>
    </w:p>
    <w:p w:rsidRPr="00C607E3" w:rsidR="00C607E3" w:rsidP="00C607E3" w:rsidRDefault="00D52904" w14:paraId="682B6B11" w14:textId="2A7F239B">
      <w:pPr>
        <w:pStyle w:val="Prrafodelista"/>
        <w:spacing w:line="360" w:lineRule="auto"/>
        <w:ind w:left="0"/>
        <w:rPr>
          <w:rFonts w:ascii="Arial" w:hAnsi="Arial" w:cs="Arial"/>
        </w:rPr>
      </w:pPr>
      <w:r>
        <w:rPr>
          <w:rFonts w:ascii="Arial" w:hAnsi="Arial" w:cs="Arial"/>
        </w:rPr>
        <w:t>Para l</w:t>
      </w:r>
      <w:r w:rsidR="00C607E3">
        <w:rPr>
          <w:rFonts w:ascii="Arial" w:hAnsi="Arial" w:cs="Arial"/>
        </w:rPr>
        <w:t xml:space="preserve">os cambios menores realizados sobre los diferentes documentos, con la salvedad de la Política de Seguridad de la Información y la Norma General de Uso, </w:t>
      </w:r>
      <w:r>
        <w:rPr>
          <w:rFonts w:ascii="Arial" w:hAnsi="Arial" w:cs="Arial"/>
        </w:rPr>
        <w:t xml:space="preserve">no será necesaria la nueva firma del responsable designado. Estos cambios serán considerados menores siempre y cuando no consideren un cambio sustancial y/o perjudiquen de alguna forma las condiciones de los trabajadores de la organización en la utilización de los dispositivos y sistemas de información de SPIKA TECH. </w:t>
      </w:r>
    </w:p>
    <w:p w:rsidRPr="00C607E3" w:rsidR="00011492" w:rsidP="00C607E3" w:rsidRDefault="00011492" w14:paraId="47C7E330" w14:textId="77777777">
      <w:pPr>
        <w:pStyle w:val="Ttulo2"/>
        <w:spacing w:line="360" w:lineRule="auto"/>
        <w:rPr>
          <w:rFonts w:ascii="Arial" w:hAnsi="Arial" w:cs="Arial"/>
        </w:rPr>
      </w:pPr>
      <w:bookmarkStart w:name="_Toc191456433" w:id="27"/>
      <w:r w:rsidRPr="00C607E3">
        <w:rPr>
          <w:rFonts w:ascii="Arial" w:hAnsi="Arial" w:cs="Arial"/>
        </w:rPr>
        <w:t>Documentación de origen interno</w:t>
      </w:r>
      <w:bookmarkEnd w:id="27"/>
    </w:p>
    <w:p w:rsidRPr="00C607E3" w:rsidR="007927C2" w:rsidP="00C607E3" w:rsidRDefault="00011492" w14:paraId="39B6138D" w14:textId="2C3C57D8">
      <w:pPr>
        <w:pStyle w:val="Prrafodelista"/>
        <w:spacing w:line="360" w:lineRule="auto"/>
        <w:ind w:left="0"/>
        <w:rPr>
          <w:rFonts w:ascii="Arial" w:hAnsi="Arial" w:cs="Arial"/>
        </w:rPr>
      </w:pPr>
      <w:r w:rsidRPr="00C607E3">
        <w:rPr>
          <w:rFonts w:ascii="Arial" w:hAnsi="Arial" w:cs="Arial"/>
        </w:rPr>
        <w:t xml:space="preserve">La documentación se conservará en formato electrónico y </w:t>
      </w:r>
      <w:r w:rsidRPr="00C607E3" w:rsidR="00AF65D8">
        <w:rPr>
          <w:rFonts w:ascii="Arial" w:hAnsi="Arial" w:cs="Arial"/>
        </w:rPr>
        <w:t xml:space="preserve">los documentos serán traducidos al inglés en caso de ser necesario. </w:t>
      </w:r>
      <w:r w:rsidRPr="00C607E3" w:rsidR="004B51EE">
        <w:rPr>
          <w:rFonts w:ascii="Arial" w:hAnsi="Arial" w:cs="Arial"/>
        </w:rPr>
        <w:t xml:space="preserve"> </w:t>
      </w:r>
    </w:p>
    <w:p w:rsidRPr="00C607E3" w:rsidR="007927C2" w:rsidP="00C607E3" w:rsidRDefault="007927C2" w14:paraId="1689F324" w14:textId="77777777">
      <w:pPr>
        <w:pStyle w:val="Prrafodelista"/>
        <w:spacing w:line="360" w:lineRule="auto"/>
        <w:ind w:left="0"/>
        <w:rPr>
          <w:rFonts w:ascii="Arial" w:hAnsi="Arial" w:cs="Arial"/>
        </w:rPr>
      </w:pPr>
    </w:p>
    <w:p w:rsidRPr="00C607E3" w:rsidR="00AF65D8" w:rsidP="00C607E3" w:rsidRDefault="69AA2310" w14:paraId="63360DC6" w14:textId="1A9C5A61">
      <w:pPr>
        <w:pStyle w:val="Prrafodelista"/>
        <w:spacing w:line="360" w:lineRule="auto"/>
        <w:ind w:left="0"/>
        <w:rPr>
          <w:rFonts w:ascii="Arial" w:hAnsi="Arial" w:cs="Arial"/>
        </w:rPr>
      </w:pPr>
      <w:commentRangeStart w:id="28"/>
      <w:commentRangeStart w:id="29"/>
      <w:commentRangeStart w:id="30"/>
      <w:commentRangeStart w:id="31"/>
      <w:commentRangeStart w:id="32"/>
      <w:commentRangeStart w:id="33"/>
      <w:commentRangeStart w:id="34"/>
      <w:r w:rsidRPr="496D0147">
        <w:rPr>
          <w:rFonts w:ascii="Arial" w:hAnsi="Arial" w:cs="Arial"/>
        </w:rPr>
        <w:t>SPIKA TECH</w:t>
      </w:r>
      <w:r w:rsidRPr="496D0147" w:rsidR="76F6703E">
        <w:rPr>
          <w:rFonts w:ascii="Arial" w:hAnsi="Arial" w:cs="Arial"/>
        </w:rPr>
        <w:t xml:space="preserve"> custodia la versión electrónica de los documentos en la carpeta “</w:t>
      </w:r>
      <w:r w:rsidRPr="496D0147" w:rsidR="6A9FFF3A">
        <w:rPr>
          <w:rFonts w:ascii="Arial" w:hAnsi="Arial" w:cs="Arial"/>
          <w:b/>
          <w:bCs/>
        </w:rPr>
        <w:t>Documentos SGSI</w:t>
      </w:r>
      <w:commentRangeEnd w:id="28"/>
      <w:r w:rsidR="00C607E3">
        <w:commentReference w:id="28"/>
      </w:r>
      <w:commentRangeEnd w:id="29"/>
      <w:r w:rsidR="00C607E3">
        <w:commentReference w:id="29"/>
      </w:r>
      <w:commentRangeEnd w:id="30"/>
      <w:r w:rsidR="00C607E3">
        <w:commentReference w:id="30"/>
      </w:r>
      <w:commentRangeEnd w:id="31"/>
      <w:r w:rsidR="00C607E3">
        <w:commentReference w:id="31"/>
      </w:r>
      <w:commentRangeEnd w:id="32"/>
      <w:r w:rsidR="00C607E3">
        <w:commentReference w:id="32"/>
      </w:r>
      <w:commentRangeEnd w:id="33"/>
      <w:r w:rsidR="00C607E3">
        <w:commentReference w:id="33"/>
      </w:r>
      <w:commentRangeEnd w:id="34"/>
      <w:r w:rsidR="00C607E3">
        <w:commentReference w:id="34"/>
      </w:r>
      <w:r w:rsidRPr="496D0147" w:rsidR="76F6703E">
        <w:rPr>
          <w:rFonts w:ascii="Arial" w:hAnsi="Arial" w:cs="Arial"/>
          <w:b/>
          <w:bCs/>
        </w:rPr>
        <w:t>”</w:t>
      </w:r>
      <w:r w:rsidRPr="496D0147" w:rsidR="76F6703E">
        <w:rPr>
          <w:rFonts w:ascii="Arial" w:hAnsi="Arial" w:cs="Arial"/>
        </w:rPr>
        <w:t xml:space="preserve"> ubicada en el </w:t>
      </w:r>
      <w:r w:rsidRPr="496D0147" w:rsidR="57D143DA">
        <w:rPr>
          <w:rFonts w:ascii="Arial" w:hAnsi="Arial" w:cs="Arial"/>
        </w:rPr>
        <w:t>repositorio establecido para ello</w:t>
      </w:r>
      <w:r w:rsidRPr="496D0147" w:rsidR="76F6703E">
        <w:rPr>
          <w:rFonts w:ascii="Arial" w:hAnsi="Arial" w:cs="Arial"/>
        </w:rPr>
        <w:t>. La inclusión de un documento en dicha carpeta sólo podr</w:t>
      </w:r>
      <w:r w:rsidRPr="496D0147" w:rsidR="2B6E7FC0">
        <w:rPr>
          <w:rFonts w:ascii="Arial" w:hAnsi="Arial" w:cs="Arial"/>
        </w:rPr>
        <w:t xml:space="preserve">á llevarse a cabo una vez que sea aprobado por su responsable correspondiente. </w:t>
      </w:r>
    </w:p>
    <w:p w:rsidRPr="00C607E3" w:rsidR="00AF65D8" w:rsidP="00C607E3" w:rsidRDefault="00AF65D8" w14:paraId="752FA27B" w14:textId="77777777">
      <w:pPr>
        <w:pStyle w:val="Prrafodelista"/>
        <w:spacing w:line="360" w:lineRule="auto"/>
        <w:ind w:left="0"/>
        <w:rPr>
          <w:rFonts w:ascii="Arial" w:hAnsi="Arial" w:cs="Arial"/>
        </w:rPr>
      </w:pPr>
    </w:p>
    <w:p w:rsidRPr="00C607E3" w:rsidR="00AF65D8" w:rsidP="00C607E3" w:rsidRDefault="00011492" w14:paraId="4FFABA75" w14:textId="63DBF688">
      <w:pPr>
        <w:pStyle w:val="Prrafodelista"/>
        <w:spacing w:line="360" w:lineRule="auto"/>
        <w:ind w:left="0"/>
        <w:rPr>
          <w:rFonts w:ascii="Arial" w:hAnsi="Arial" w:cs="Arial"/>
        </w:rPr>
      </w:pPr>
      <w:r w:rsidRPr="00C607E3">
        <w:rPr>
          <w:rFonts w:ascii="Arial" w:hAnsi="Arial" w:cs="Arial"/>
        </w:rPr>
        <w:t xml:space="preserve">La distribución de la documentación componente del SGSI se realiza a través de la red interna, de manera que el personal autorizado tiene acceso a los documentos que le son de aplicación. Sólo el personal autorizado, tienen acceso a la realización de modificaciones sobre la documentación. Las copias de la documentación que sean impresas por el personal serán </w:t>
      </w:r>
      <w:r w:rsidRPr="00C607E3">
        <w:rPr>
          <w:rFonts w:ascii="Arial" w:hAnsi="Arial" w:cs="Arial"/>
        </w:rPr>
        <w:lastRenderedPageBreak/>
        <w:t xml:space="preserve">COPIAS NO CONTROLADAS, es decir sobre las que no se tiene el control de su estado de actualización ni de su versión. Corresponde a los usuarios de estas copias, la responsabilidad de su custodia y de asegurarse de que la documentación que están usando se corresponde con la versión más reciente de la misma, bien solicitándola a </w:t>
      </w:r>
      <w:r w:rsidR="00C607E3">
        <w:rPr>
          <w:rFonts w:ascii="Arial" w:hAnsi="Arial" w:cs="Arial"/>
        </w:rPr>
        <w:t>SPIKA TECH</w:t>
      </w:r>
      <w:r w:rsidRPr="00C607E3">
        <w:rPr>
          <w:rFonts w:ascii="Arial" w:hAnsi="Arial" w:cs="Arial"/>
        </w:rPr>
        <w:t xml:space="preserve">, o consultando el repositorio de documentación, donde estará disponible siempre la última versión. Si en alguna </w:t>
      </w:r>
      <w:r w:rsidRPr="00C607E3" w:rsidR="00A318D3">
        <w:rPr>
          <w:rFonts w:ascii="Arial" w:hAnsi="Arial" w:cs="Arial"/>
        </w:rPr>
        <w:t xml:space="preserve">ocasión </w:t>
      </w:r>
      <w:r w:rsidR="00C607E3">
        <w:rPr>
          <w:rFonts w:ascii="Arial" w:hAnsi="Arial" w:cs="Arial"/>
        </w:rPr>
        <w:t>SPIKA TECH</w:t>
      </w:r>
      <w:r w:rsidRPr="00C607E3">
        <w:rPr>
          <w:rFonts w:ascii="Arial" w:hAnsi="Arial" w:cs="Arial"/>
        </w:rPr>
        <w:t xml:space="preserve"> </w:t>
      </w:r>
      <w:r w:rsidRPr="00C607E3" w:rsidR="00A318D3">
        <w:rPr>
          <w:rFonts w:ascii="Arial" w:hAnsi="Arial" w:cs="Arial"/>
        </w:rPr>
        <w:t>considerará</w:t>
      </w:r>
      <w:r w:rsidRPr="00C607E3">
        <w:rPr>
          <w:rFonts w:ascii="Arial" w:hAnsi="Arial" w:cs="Arial"/>
        </w:rPr>
        <w:t xml:space="preserve"> oportuno la entrega de algún Manual de Seguridad o de alguno de los Procedimientos a alguna tercera parte</w:t>
      </w:r>
      <w:r w:rsidRPr="00C607E3" w:rsidR="00A318D3">
        <w:rPr>
          <w:rFonts w:ascii="Arial" w:hAnsi="Arial" w:cs="Arial"/>
        </w:rPr>
        <w:t xml:space="preserve">, </w:t>
      </w:r>
      <w:r w:rsidRPr="00C607E3">
        <w:rPr>
          <w:rFonts w:ascii="Arial" w:hAnsi="Arial" w:cs="Arial"/>
        </w:rPr>
        <w:t xml:space="preserve">se hará mediante copias marcadas con el </w:t>
      </w:r>
      <w:r w:rsidR="00C607E3">
        <w:rPr>
          <w:rFonts w:ascii="Arial" w:hAnsi="Arial" w:cs="Arial"/>
        </w:rPr>
        <w:t xml:space="preserve">destinatario. </w:t>
      </w:r>
      <w:r w:rsidRPr="00C607E3">
        <w:rPr>
          <w:rFonts w:ascii="Arial" w:hAnsi="Arial" w:cs="Arial"/>
        </w:rPr>
        <w:t xml:space="preserve"> </w:t>
      </w:r>
    </w:p>
    <w:p w:rsidRPr="00C607E3" w:rsidR="00CD7707" w:rsidP="00C607E3" w:rsidRDefault="00011492" w14:paraId="2BBFB852" w14:textId="6D4DC03E">
      <w:pPr>
        <w:spacing w:line="360" w:lineRule="auto"/>
        <w:rPr>
          <w:rFonts w:ascii="Arial" w:hAnsi="Arial" w:cs="Arial"/>
        </w:rPr>
      </w:pPr>
      <w:r w:rsidRPr="1317D6CD">
        <w:rPr>
          <w:rFonts w:ascii="Arial" w:hAnsi="Arial" w:cs="Arial"/>
        </w:rPr>
        <w:t xml:space="preserve">Cuando un documento es aprobado, la </w:t>
      </w:r>
      <w:r w:rsidRPr="1317D6CD" w:rsidR="00C607E3">
        <w:rPr>
          <w:rFonts w:ascii="Arial" w:hAnsi="Arial" w:cs="Arial"/>
        </w:rPr>
        <w:t>SPIKA TECH</w:t>
      </w:r>
      <w:r w:rsidRPr="1317D6CD">
        <w:rPr>
          <w:rFonts w:ascii="Arial" w:hAnsi="Arial" w:cs="Arial"/>
        </w:rPr>
        <w:t xml:space="preserve"> deberá incluirlo en el listado que se encuentra en </w:t>
      </w:r>
      <w:r w:rsidRPr="1317D6CD" w:rsidR="00467E9E">
        <w:rPr>
          <w:rFonts w:ascii="Arial" w:hAnsi="Arial" w:cs="Arial"/>
        </w:rPr>
        <w:t xml:space="preserve">el Documento denominado como </w:t>
      </w:r>
      <w:r w:rsidRPr="1317D6CD" w:rsidR="00A318D3">
        <w:rPr>
          <w:rFonts w:ascii="Arial" w:hAnsi="Arial" w:cs="Arial"/>
        </w:rPr>
        <w:t>“</w:t>
      </w:r>
      <w:r w:rsidRPr="1317D6CD" w:rsidR="00A318D3">
        <w:rPr>
          <w:rFonts w:ascii="Arial" w:hAnsi="Arial" w:cs="Arial"/>
          <w:b/>
          <w:bCs/>
        </w:rPr>
        <w:t>Listado Documental SGSI_</w:t>
      </w:r>
      <w:r w:rsidRPr="1317D6CD" w:rsidR="00C607E3">
        <w:rPr>
          <w:rFonts w:ascii="Arial" w:hAnsi="Arial" w:cs="Arial"/>
          <w:b/>
          <w:bCs/>
        </w:rPr>
        <w:t>SPIKA TECH</w:t>
      </w:r>
      <w:r w:rsidRPr="1317D6CD" w:rsidR="00A318D3">
        <w:rPr>
          <w:rFonts w:ascii="Arial" w:hAnsi="Arial" w:cs="Arial"/>
          <w:b/>
          <w:bCs/>
        </w:rPr>
        <w:t>”,</w:t>
      </w:r>
      <w:r w:rsidRPr="1317D6CD">
        <w:rPr>
          <w:rFonts w:ascii="Arial" w:hAnsi="Arial" w:cs="Arial"/>
        </w:rPr>
        <w:t xml:space="preserve"> donde se refleja la identificación de cada uno de los documentos y su estado de revisión. </w:t>
      </w:r>
      <w:r w:rsidRPr="1317D6CD" w:rsidR="00C607E3">
        <w:rPr>
          <w:rFonts w:ascii="Arial" w:hAnsi="Arial" w:cs="Arial"/>
        </w:rPr>
        <w:t>SPIKA TECH</w:t>
      </w:r>
      <w:r w:rsidRPr="1317D6CD">
        <w:rPr>
          <w:rFonts w:ascii="Arial" w:hAnsi="Arial" w:cs="Arial"/>
        </w:rPr>
        <w:t xml:space="preserve"> mantendrá esta lista actualizada teniendo en cuenta las modificaciones de los documentos. Esta lista se identificará mediante la fecha de elaboración (formato MM/AA); la actualización no implica la elaboración de una nueva lista sino la inclusión de la fecha de la entrada en vigor de la nueva revisión (formato MM/AA)</w:t>
      </w:r>
      <w:r w:rsidRPr="1317D6CD" w:rsidR="00467E9E">
        <w:rPr>
          <w:rFonts w:ascii="Arial" w:hAnsi="Arial" w:cs="Arial"/>
        </w:rPr>
        <w:t>.</w:t>
      </w:r>
    </w:p>
    <w:p w:rsidRPr="00C607E3" w:rsidR="00011492" w:rsidP="00C607E3" w:rsidRDefault="00011492" w14:paraId="3FF93587" w14:textId="3439F2AC">
      <w:pPr>
        <w:pStyle w:val="Ttulo2"/>
        <w:spacing w:line="360" w:lineRule="auto"/>
        <w:rPr>
          <w:rFonts w:ascii="Arial" w:hAnsi="Arial" w:cs="Arial"/>
        </w:rPr>
      </w:pPr>
      <w:bookmarkStart w:name="_Toc191456434" w:id="35"/>
      <w:r w:rsidRPr="00C607E3">
        <w:rPr>
          <w:rFonts w:ascii="Arial" w:hAnsi="Arial" w:cs="Arial"/>
        </w:rPr>
        <w:t>Control de documentación obsoleta</w:t>
      </w:r>
      <w:bookmarkEnd w:id="35"/>
    </w:p>
    <w:p w:rsidRPr="00C607E3" w:rsidR="009C0544" w:rsidP="00C607E3" w:rsidRDefault="00011492" w14:paraId="55FA3EA7" w14:textId="51D8A7A0">
      <w:pPr>
        <w:pStyle w:val="Prrafodelista"/>
        <w:spacing w:line="360" w:lineRule="auto"/>
        <w:ind w:left="0"/>
        <w:rPr>
          <w:rFonts w:ascii="Arial" w:hAnsi="Arial" w:cs="Arial"/>
        </w:rPr>
      </w:pPr>
      <w:r w:rsidRPr="00C607E3">
        <w:rPr>
          <w:rFonts w:ascii="Arial" w:hAnsi="Arial" w:cs="Arial"/>
        </w:rPr>
        <w:t xml:space="preserve">Aquella documentación que quede obsoleta será archivada en carpetas identificadas para tal motivo, separadas de la documentación en vigor para constituir el archivo histórico de la documentación del SGSI del </w:t>
      </w:r>
      <w:r w:rsidR="00C607E3">
        <w:rPr>
          <w:rFonts w:ascii="Arial" w:hAnsi="Arial" w:cs="Arial"/>
        </w:rPr>
        <w:t>SPIKA TECH</w:t>
      </w:r>
      <w:r w:rsidRPr="00C607E3">
        <w:rPr>
          <w:rFonts w:ascii="Arial" w:hAnsi="Arial" w:cs="Arial"/>
        </w:rPr>
        <w:t>. La versión sin vigencia de la documentación será identificada con la palabra “OBSOLETO” en su portada y una marca de agua en cada página del documento.</w:t>
      </w:r>
    </w:p>
    <w:p w:rsidRPr="00C607E3" w:rsidR="00011492" w:rsidP="00C607E3" w:rsidRDefault="00011492" w14:paraId="10F9681A" w14:textId="33C8480B">
      <w:pPr>
        <w:pStyle w:val="Ttulo2"/>
        <w:spacing w:line="360" w:lineRule="auto"/>
        <w:rPr>
          <w:rFonts w:ascii="Arial" w:hAnsi="Arial" w:cs="Arial"/>
        </w:rPr>
      </w:pPr>
      <w:bookmarkStart w:name="_Toc191456435" w:id="36"/>
      <w:r w:rsidRPr="00C607E3">
        <w:rPr>
          <w:rFonts w:ascii="Arial" w:hAnsi="Arial" w:cs="Arial"/>
        </w:rPr>
        <w:t>Control de los registros</w:t>
      </w:r>
      <w:bookmarkEnd w:id="36"/>
    </w:p>
    <w:p w:rsidRPr="00C607E3" w:rsidR="00467E9E" w:rsidP="00C607E3" w:rsidRDefault="00011492" w14:paraId="1286C763" w14:textId="6A38D27E">
      <w:pPr>
        <w:spacing w:line="360" w:lineRule="auto"/>
        <w:rPr>
          <w:rFonts w:ascii="Arial" w:hAnsi="Arial" w:cs="Arial"/>
        </w:rPr>
      </w:pPr>
      <w:r w:rsidRPr="00C607E3">
        <w:rPr>
          <w:rFonts w:ascii="Arial" w:hAnsi="Arial" w:cs="Arial"/>
        </w:rPr>
        <w:t xml:space="preserve">Al final de cada procedimiento, en el apartado REGISTROS Y ARCHIVO se señalan los registros derivados de dicho procedimiento. Igualmente se reflejará la persona responsable de los registros y el periodo de conservación de </w:t>
      </w:r>
      <w:proofErr w:type="gramStart"/>
      <w:r w:rsidRPr="00C607E3">
        <w:rPr>
          <w:rFonts w:ascii="Arial" w:hAnsi="Arial" w:cs="Arial"/>
        </w:rPr>
        <w:t>los mismos</w:t>
      </w:r>
      <w:proofErr w:type="gramEnd"/>
      <w:r w:rsidRPr="00C607E3">
        <w:rPr>
          <w:rFonts w:ascii="Arial" w:hAnsi="Arial" w:cs="Arial"/>
        </w:rPr>
        <w:t>. Los registros constituyen la evidencia</w:t>
      </w:r>
      <w:r w:rsidRPr="00C607E3" w:rsidR="00467E9E">
        <w:rPr>
          <w:rFonts w:ascii="Arial" w:hAnsi="Arial" w:cs="Arial"/>
        </w:rPr>
        <w:t xml:space="preserve"> del funcionamiento del SGSI del </w:t>
      </w:r>
      <w:r w:rsidR="00C607E3">
        <w:rPr>
          <w:rFonts w:ascii="Arial" w:hAnsi="Arial" w:cs="Arial"/>
        </w:rPr>
        <w:t>SPIKA TECH</w:t>
      </w:r>
      <w:r w:rsidRPr="00C607E3">
        <w:rPr>
          <w:rFonts w:ascii="Arial" w:hAnsi="Arial" w:cs="Arial"/>
        </w:rPr>
        <w:t xml:space="preserve">. Podrán estar codificados o no. En caso de no estar codificados se identificarán mediante título y/o fecha. Los registros podrán estar cumplimentados en formato electrónico, asegurándose en todo momento su legibilidad. </w:t>
      </w:r>
    </w:p>
    <w:p w:rsidRPr="00C607E3" w:rsidR="00011492" w:rsidP="00C607E3" w:rsidRDefault="00011492" w14:paraId="127024BC" w14:textId="286DACB1">
      <w:pPr>
        <w:spacing w:line="360" w:lineRule="auto"/>
        <w:rPr>
          <w:rFonts w:ascii="Arial" w:hAnsi="Arial" w:cs="Arial"/>
        </w:rPr>
      </w:pPr>
      <w:r w:rsidRPr="00C607E3">
        <w:rPr>
          <w:rFonts w:ascii="Arial" w:hAnsi="Arial" w:cs="Arial"/>
        </w:rPr>
        <w:t xml:space="preserve">En función del registro de que se trate, serán cumplimentados por el personal correspondiente, siendo archivados siempre en carpetas identificadas. Los registros serán </w:t>
      </w:r>
      <w:r w:rsidRPr="00C607E3">
        <w:rPr>
          <w:rFonts w:ascii="Arial" w:hAnsi="Arial" w:cs="Arial"/>
        </w:rPr>
        <w:lastRenderedPageBreak/>
        <w:t>conservados por un período mínimo de tres (3) años, salvaguardando lo especificado en los procedimientos en cada caso, y aquellos que por legislación deban conservarse por un período distinto.</w:t>
      </w:r>
    </w:p>
    <w:p w:rsidRPr="00C607E3" w:rsidR="00011492" w:rsidP="00C607E3" w:rsidRDefault="00011492" w14:paraId="733DEB27" w14:textId="673DA9FB">
      <w:pPr>
        <w:pStyle w:val="Ttulo2"/>
        <w:spacing w:line="360" w:lineRule="auto"/>
        <w:rPr>
          <w:rFonts w:ascii="Arial" w:hAnsi="Arial" w:cs="Arial"/>
        </w:rPr>
      </w:pPr>
      <w:bookmarkStart w:name="_Toc191456436" w:id="37"/>
      <w:r w:rsidRPr="00C607E3">
        <w:rPr>
          <w:rFonts w:ascii="Arial" w:hAnsi="Arial" w:cs="Arial"/>
        </w:rPr>
        <w:t>Documentación externa</w:t>
      </w:r>
      <w:bookmarkEnd w:id="37"/>
    </w:p>
    <w:p w:rsidRPr="00C607E3" w:rsidR="00467E9E" w:rsidP="00C607E3" w:rsidRDefault="00011492" w14:paraId="0440A004" w14:textId="3810704A">
      <w:pPr>
        <w:spacing w:line="360" w:lineRule="auto"/>
        <w:rPr>
          <w:rFonts w:ascii="Arial" w:hAnsi="Arial" w:cs="Arial"/>
        </w:rPr>
      </w:pPr>
      <w:r w:rsidRPr="00C607E3">
        <w:rPr>
          <w:rFonts w:ascii="Arial" w:hAnsi="Arial" w:cs="Arial"/>
        </w:rPr>
        <w:t xml:space="preserve">Se define en este apartado el control sobre las normas aplicables, legislación y otro tipo de documentación que especifique o establezca formas de actuación (p.ej. normas, manuales técnicos, etc.). Los responsables de la actualización de la documentación de origen externo son los organismos </w:t>
      </w:r>
      <w:r w:rsidRPr="00C607E3" w:rsidR="00CD7707">
        <w:rPr>
          <w:rFonts w:ascii="Arial" w:hAnsi="Arial" w:cs="Arial"/>
        </w:rPr>
        <w:t xml:space="preserve">emisores. Al no ser producida por la propia </w:t>
      </w:r>
      <w:r w:rsidR="00C607E3">
        <w:rPr>
          <w:rFonts w:ascii="Arial" w:hAnsi="Arial" w:cs="Arial"/>
        </w:rPr>
        <w:t>SPIKA TECH</w:t>
      </w:r>
      <w:r w:rsidRPr="00C607E3" w:rsidR="00CD7707">
        <w:rPr>
          <w:rFonts w:ascii="Arial" w:hAnsi="Arial" w:cs="Arial"/>
        </w:rPr>
        <w:t xml:space="preserve"> esta no irá etiquetada y conservará el formato con el que haya sido recibida emitida. </w:t>
      </w:r>
    </w:p>
    <w:p w:rsidRPr="00C607E3" w:rsidR="00362AF2" w:rsidP="00C607E3" w:rsidRDefault="00362AF2" w14:paraId="6F9C27D4" w14:textId="2B2BA6BA">
      <w:pPr>
        <w:pStyle w:val="Ttulo1"/>
        <w:spacing w:line="360" w:lineRule="auto"/>
        <w:rPr>
          <w:rFonts w:ascii="Arial" w:hAnsi="Arial" w:cs="Arial"/>
          <w:caps w:val="0"/>
          <w:color w:val="000000" w:themeColor="text1"/>
        </w:rPr>
      </w:pPr>
      <w:bookmarkStart w:name="_Toc191456437" w:id="38"/>
      <w:r w:rsidRPr="00C607E3">
        <w:rPr>
          <w:rFonts w:ascii="Arial" w:hAnsi="Arial" w:cs="Arial"/>
          <w:caps w:val="0"/>
          <w:color w:val="000000" w:themeColor="text1"/>
        </w:rPr>
        <w:t>REGISTROS Y ARCHIVOS</w:t>
      </w:r>
      <w:bookmarkEnd w:id="38"/>
    </w:p>
    <w:tbl>
      <w:tblPr>
        <w:tblW w:w="89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568"/>
        <w:gridCol w:w="3828"/>
        <w:gridCol w:w="3539"/>
      </w:tblGrid>
      <w:tr w:rsidRPr="00C607E3" w:rsidR="00CB0E98" w:rsidTr="00C607E3" w14:paraId="6200C680" w14:textId="77777777">
        <w:trPr>
          <w:cantSplit/>
          <w:trHeight w:val="182"/>
          <w:jc w:val="center"/>
        </w:trPr>
        <w:tc>
          <w:tcPr>
            <w:tcW w:w="5396" w:type="dxa"/>
            <w:gridSpan w:val="2"/>
            <w:shd w:val="clear" w:color="auto" w:fill="5B7D7F"/>
            <w:vAlign w:val="center"/>
          </w:tcPr>
          <w:p w:rsidRPr="00C607E3" w:rsidR="00CB0E98" w:rsidP="00C607E3" w:rsidRDefault="00CB0E98" w14:paraId="76EADAAB" w14:textId="02E896DB">
            <w:pPr>
              <w:spacing w:before="120" w:after="120" w:line="360" w:lineRule="auto"/>
              <w:jc w:val="center"/>
              <w:rPr>
                <w:rFonts w:ascii="Arial" w:hAnsi="Arial" w:cs="Arial"/>
                <w:b/>
                <w:bCs/>
                <w:color w:val="FFFFFF" w:themeColor="background1"/>
              </w:rPr>
            </w:pPr>
            <w:r w:rsidRPr="00C607E3">
              <w:rPr>
                <w:rFonts w:ascii="Arial" w:hAnsi="Arial" w:cs="Arial"/>
                <w:b/>
                <w:bCs/>
                <w:color w:val="FFFFFF" w:themeColor="background1"/>
              </w:rPr>
              <w:t>Nombre del registro</w:t>
            </w:r>
          </w:p>
        </w:tc>
        <w:tc>
          <w:tcPr>
            <w:tcW w:w="3539" w:type="dxa"/>
            <w:shd w:val="clear" w:color="auto" w:fill="5B7D7F"/>
            <w:vAlign w:val="center"/>
          </w:tcPr>
          <w:p w:rsidRPr="00C607E3" w:rsidR="00CB0E98" w:rsidP="00C607E3" w:rsidRDefault="00CB0E98" w14:paraId="558ECAA4" w14:textId="2FF009DB">
            <w:pPr>
              <w:spacing w:before="120" w:after="120" w:line="360" w:lineRule="auto"/>
              <w:jc w:val="center"/>
              <w:rPr>
                <w:rFonts w:ascii="Arial" w:hAnsi="Arial" w:cs="Arial"/>
                <w:b/>
                <w:bCs/>
                <w:color w:val="FFFFFF" w:themeColor="background1"/>
              </w:rPr>
            </w:pPr>
            <w:r w:rsidRPr="00C607E3">
              <w:rPr>
                <w:rFonts w:ascii="Arial" w:hAnsi="Arial" w:cs="Arial"/>
                <w:b/>
                <w:bCs/>
                <w:color w:val="FFFFFF" w:themeColor="background1"/>
              </w:rPr>
              <w:t>Versión y Modificaciones</w:t>
            </w:r>
          </w:p>
        </w:tc>
      </w:tr>
      <w:tr w:rsidRPr="00C607E3" w:rsidR="00CB0E98" w:rsidTr="00C607E3" w14:paraId="2651D507" w14:textId="392963D7">
        <w:trPr>
          <w:cantSplit/>
          <w:trHeight w:val="182"/>
          <w:jc w:val="center"/>
        </w:trPr>
        <w:tc>
          <w:tcPr>
            <w:tcW w:w="1568" w:type="dxa"/>
            <w:shd w:val="clear" w:color="auto" w:fill="5B7D7F"/>
            <w:vAlign w:val="center"/>
          </w:tcPr>
          <w:p w:rsidRPr="00C607E3" w:rsidR="00CB0E98" w:rsidP="00C607E3" w:rsidRDefault="00CB0E98" w14:paraId="35BEEB52" w14:textId="46F87D8B">
            <w:pPr>
              <w:spacing w:before="120" w:after="120" w:line="360" w:lineRule="auto"/>
              <w:rPr>
                <w:rFonts w:ascii="Arial" w:hAnsi="Arial" w:cs="Arial"/>
                <w:b/>
                <w:color w:val="FFFFFF" w:themeColor="background1"/>
              </w:rPr>
            </w:pPr>
            <w:r w:rsidRPr="00C607E3">
              <w:rPr>
                <w:rFonts w:ascii="Arial" w:hAnsi="Arial" w:cs="Arial"/>
                <w:b/>
                <w:color w:val="FFFFFF" w:themeColor="background1"/>
              </w:rPr>
              <w:t>REGISTRO</w:t>
            </w:r>
          </w:p>
        </w:tc>
        <w:tc>
          <w:tcPr>
            <w:tcW w:w="3828" w:type="dxa"/>
            <w:vAlign w:val="center"/>
          </w:tcPr>
          <w:p w:rsidRPr="00C607E3" w:rsidR="00CB0E98" w:rsidP="00C607E3" w:rsidRDefault="00CB0E98" w14:paraId="78566AF3" w14:textId="340219B2">
            <w:pPr>
              <w:spacing w:before="120" w:after="120" w:line="360" w:lineRule="auto"/>
              <w:jc w:val="center"/>
              <w:rPr>
                <w:rFonts w:ascii="Arial" w:hAnsi="Arial" w:cs="Arial"/>
                <w:b/>
              </w:rPr>
            </w:pPr>
            <w:r w:rsidRPr="00C607E3">
              <w:rPr>
                <w:rFonts w:ascii="Arial" w:hAnsi="Arial" w:cs="Arial"/>
                <w:b/>
              </w:rPr>
              <w:t>Listado Documental SGSI_</w:t>
            </w:r>
            <w:r w:rsidR="00C607E3">
              <w:rPr>
                <w:rFonts w:ascii="Arial" w:hAnsi="Arial" w:cs="Arial"/>
                <w:b/>
              </w:rPr>
              <w:t>SPIKA TECH</w:t>
            </w:r>
            <w:r w:rsidRPr="00C607E3">
              <w:rPr>
                <w:rFonts w:ascii="Arial" w:hAnsi="Arial" w:cs="Arial"/>
                <w:b/>
              </w:rPr>
              <w:t xml:space="preserve">. </w:t>
            </w:r>
          </w:p>
        </w:tc>
        <w:tc>
          <w:tcPr>
            <w:tcW w:w="3539" w:type="dxa"/>
          </w:tcPr>
          <w:p w:rsidRPr="00C607E3" w:rsidR="00CB0E98" w:rsidP="00C607E3" w:rsidRDefault="00CB0E98" w14:paraId="03E7FA0A" w14:textId="15475B88">
            <w:pPr>
              <w:spacing w:before="120" w:after="120" w:line="360" w:lineRule="auto"/>
              <w:jc w:val="center"/>
              <w:rPr>
                <w:rFonts w:ascii="Arial" w:hAnsi="Arial" w:cs="Arial"/>
              </w:rPr>
            </w:pPr>
            <w:r w:rsidRPr="00C607E3">
              <w:rPr>
                <w:rFonts w:ascii="Arial" w:hAnsi="Arial" w:cs="Arial"/>
              </w:rPr>
              <w:t xml:space="preserve">Creación </w:t>
            </w:r>
            <w:r w:rsidR="00C607E3">
              <w:rPr>
                <w:rFonts w:ascii="Arial" w:hAnsi="Arial" w:cs="Arial"/>
              </w:rPr>
              <w:t>05</w:t>
            </w:r>
            <w:r w:rsidRPr="00C607E3">
              <w:rPr>
                <w:rFonts w:ascii="Arial" w:hAnsi="Arial" w:cs="Arial"/>
              </w:rPr>
              <w:t>/</w:t>
            </w:r>
            <w:r w:rsidR="00C607E3">
              <w:rPr>
                <w:rFonts w:ascii="Arial" w:hAnsi="Arial" w:cs="Arial"/>
              </w:rPr>
              <w:t>10</w:t>
            </w:r>
            <w:r w:rsidRPr="00C607E3">
              <w:rPr>
                <w:rFonts w:ascii="Arial" w:hAnsi="Arial" w:cs="Arial"/>
              </w:rPr>
              <w:t>/202</w:t>
            </w:r>
            <w:r w:rsidR="00C607E3">
              <w:rPr>
                <w:rFonts w:ascii="Arial" w:hAnsi="Arial" w:cs="Arial"/>
              </w:rPr>
              <w:t>4</w:t>
            </w:r>
          </w:p>
        </w:tc>
      </w:tr>
    </w:tbl>
    <w:p w:rsidRPr="00C607E3" w:rsidR="00467E9E" w:rsidP="00C607E3" w:rsidRDefault="00467E9E" w14:paraId="21245DBF" w14:textId="07F45C3D">
      <w:pPr>
        <w:pStyle w:val="Prrafodelista"/>
        <w:spacing w:line="360" w:lineRule="auto"/>
        <w:ind w:left="0"/>
        <w:rPr>
          <w:rFonts w:ascii="Arial" w:hAnsi="Arial" w:cs="Arial"/>
        </w:rPr>
      </w:pPr>
    </w:p>
    <w:p w:rsidRPr="00C607E3" w:rsidR="00D40C2A" w:rsidP="00C607E3" w:rsidRDefault="00B7402A" w14:paraId="4B671651" w14:textId="79820234">
      <w:pPr>
        <w:pStyle w:val="Ttulo1"/>
        <w:spacing w:line="360" w:lineRule="auto"/>
        <w:rPr>
          <w:rFonts w:ascii="Arial" w:hAnsi="Arial" w:cs="Arial"/>
          <w:color w:val="000000" w:themeColor="text1"/>
        </w:rPr>
      </w:pPr>
      <w:bookmarkStart w:name="_Toc132203685" w:id="39"/>
      <w:bookmarkStart w:name="_Toc132211905" w:id="40"/>
      <w:bookmarkStart w:name="_Toc132203686" w:id="41"/>
      <w:bookmarkStart w:name="_Toc132211906" w:id="42"/>
      <w:bookmarkStart w:name="_Toc132203687" w:id="43"/>
      <w:bookmarkStart w:name="_Toc132211907" w:id="44"/>
      <w:bookmarkStart w:name="_Toc132203688" w:id="45"/>
      <w:bookmarkStart w:name="_Toc132211908" w:id="46"/>
      <w:bookmarkStart w:name="_Toc132203689" w:id="47"/>
      <w:bookmarkStart w:name="_Toc132211909" w:id="48"/>
      <w:bookmarkStart w:name="_Toc132199767" w:id="49"/>
      <w:bookmarkStart w:name="_Toc132200113" w:id="50"/>
      <w:bookmarkStart w:name="_Toc132200283" w:id="51"/>
      <w:bookmarkStart w:name="_Toc132201231" w:id="52"/>
      <w:bookmarkStart w:name="_Toc132202848" w:id="53"/>
      <w:bookmarkStart w:name="_Toc132203690" w:id="54"/>
      <w:bookmarkStart w:name="_Toc132211910" w:id="55"/>
      <w:bookmarkStart w:name="_Toc132203691" w:id="56"/>
      <w:bookmarkStart w:name="_Toc132211911" w:id="57"/>
      <w:bookmarkStart w:name="_Toc132203692" w:id="58"/>
      <w:bookmarkStart w:name="_Toc132211912" w:id="59"/>
      <w:bookmarkStart w:name="_Toc191456438" w:id="60"/>
      <w:bookmarkEnd w:id="21"/>
      <w:bookmarkEnd w:id="22"/>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C607E3">
        <w:rPr>
          <w:rFonts w:ascii="Arial" w:hAnsi="Arial" w:cs="Arial"/>
          <w:caps w:val="0"/>
          <w:color w:val="000000" w:themeColor="text1"/>
        </w:rPr>
        <w:t>REFERENCIAS</w:t>
      </w:r>
      <w:bookmarkEnd w:id="60"/>
    </w:p>
    <w:p w:rsidRPr="00C607E3" w:rsidR="00A85500" w:rsidP="00C607E3" w:rsidRDefault="00A85500" w14:paraId="7C857464" w14:textId="77777777">
      <w:pPr>
        <w:pStyle w:val="Prrafodelista"/>
        <w:numPr>
          <w:ilvl w:val="0"/>
          <w:numId w:val="6"/>
        </w:numPr>
        <w:spacing w:before="120" w:after="120" w:line="360" w:lineRule="auto"/>
        <w:ind w:hanging="357"/>
        <w:contextualSpacing w:val="0"/>
        <w:rPr>
          <w:rFonts w:ascii="Arial" w:hAnsi="Arial" w:cs="Arial" w:eastAsiaTheme="minorHAnsi"/>
        </w:rPr>
      </w:pPr>
      <w:r w:rsidRPr="00C607E3">
        <w:rPr>
          <w:rFonts w:ascii="Arial" w:hAnsi="Arial" w:cs="Arial"/>
          <w:lang w:eastAsia="es-ES"/>
        </w:rPr>
        <w:t>Reglamento (UE) 2016/679 del Parlamento Europeo y del Consejo de 27 de abril de 2016. </w:t>
      </w:r>
    </w:p>
    <w:p w:rsidRPr="00C607E3" w:rsidR="00A85500" w:rsidP="00C607E3" w:rsidRDefault="00A85500" w14:paraId="776A3607" w14:textId="2BB5E7AC">
      <w:pPr>
        <w:pStyle w:val="Prrafodelista"/>
        <w:numPr>
          <w:ilvl w:val="0"/>
          <w:numId w:val="6"/>
        </w:numPr>
        <w:spacing w:before="120" w:after="120" w:line="360" w:lineRule="auto"/>
        <w:ind w:hanging="357"/>
        <w:contextualSpacing w:val="0"/>
        <w:rPr>
          <w:rFonts w:ascii="Arial" w:hAnsi="Arial" w:cs="Arial" w:eastAsiaTheme="minorHAnsi"/>
        </w:rPr>
      </w:pPr>
      <w:r w:rsidRPr="00C607E3">
        <w:rPr>
          <w:rFonts w:ascii="Arial" w:hAnsi="Arial" w:cs="Arial"/>
          <w:lang w:eastAsia="es-ES"/>
        </w:rPr>
        <w:t>Ley Orgánica 3/2018, de 5 de diciembre, de Protección de Datos Personales y garantía de los derechos digitales. </w:t>
      </w:r>
    </w:p>
    <w:p w:rsidRPr="00C607E3" w:rsidR="00A318D3" w:rsidP="00C607E3" w:rsidRDefault="00A318D3" w14:paraId="6EFA5BDE" w14:textId="492D16DD">
      <w:pPr>
        <w:pStyle w:val="Prrafodelista"/>
        <w:numPr>
          <w:ilvl w:val="0"/>
          <w:numId w:val="6"/>
        </w:numPr>
        <w:spacing w:before="120" w:after="120" w:line="360" w:lineRule="auto"/>
        <w:ind w:hanging="357"/>
        <w:contextualSpacing w:val="0"/>
        <w:rPr>
          <w:rFonts w:ascii="Arial" w:hAnsi="Arial" w:cs="Arial" w:eastAsiaTheme="minorHAnsi"/>
        </w:rPr>
      </w:pPr>
      <w:r w:rsidRPr="00C607E3">
        <w:rPr>
          <w:rFonts w:ascii="Arial" w:hAnsi="Arial" w:cs="Arial"/>
          <w:lang w:eastAsia="es-ES"/>
        </w:rPr>
        <w:t>ISO 27001:2022:</w:t>
      </w:r>
    </w:p>
    <w:p w:rsidRPr="00C607E3" w:rsidR="00C607E3" w:rsidP="00C607E3" w:rsidRDefault="00C607E3" w14:paraId="643A4D86" w14:textId="442E36BA">
      <w:pPr>
        <w:pStyle w:val="Prrafodelista"/>
        <w:numPr>
          <w:ilvl w:val="0"/>
          <w:numId w:val="13"/>
        </w:numPr>
        <w:spacing w:before="120" w:after="120" w:line="360" w:lineRule="auto"/>
        <w:rPr>
          <w:rFonts w:ascii="Arial" w:hAnsi="Arial" w:cs="Arial" w:eastAsiaTheme="minorHAnsi"/>
        </w:rPr>
      </w:pPr>
      <w:r w:rsidRPr="00C607E3">
        <w:rPr>
          <w:rFonts w:ascii="Arial" w:hAnsi="Arial" w:cs="Arial" w:eastAsiaTheme="minorHAnsi"/>
        </w:rPr>
        <w:t>5.1 Políticas para la seguridad de la información</w:t>
      </w:r>
      <w:r>
        <w:rPr>
          <w:rFonts w:ascii="Arial" w:hAnsi="Arial" w:cs="Arial" w:eastAsiaTheme="minorHAnsi"/>
        </w:rPr>
        <w:t>.</w:t>
      </w:r>
      <w:r w:rsidRPr="00C607E3">
        <w:rPr>
          <w:rFonts w:ascii="Arial" w:hAnsi="Arial" w:cs="Arial" w:eastAsiaTheme="minorHAnsi"/>
        </w:rPr>
        <w:t xml:space="preserve"> </w:t>
      </w:r>
    </w:p>
    <w:p w:rsidRPr="00C607E3" w:rsidR="00A318D3" w:rsidP="00C607E3" w:rsidRDefault="00C607E3" w14:paraId="75E293AA" w14:textId="5044E86C">
      <w:pPr>
        <w:pStyle w:val="Prrafodelista"/>
        <w:numPr>
          <w:ilvl w:val="0"/>
          <w:numId w:val="13"/>
        </w:numPr>
        <w:spacing w:before="120" w:after="120" w:line="360" w:lineRule="auto"/>
        <w:contextualSpacing w:val="0"/>
        <w:rPr>
          <w:rFonts w:ascii="Arial" w:hAnsi="Arial" w:cs="Arial" w:eastAsiaTheme="minorHAnsi"/>
        </w:rPr>
      </w:pPr>
      <w:r w:rsidRPr="00C607E3">
        <w:rPr>
          <w:rFonts w:ascii="Arial" w:hAnsi="Arial" w:cs="Arial" w:eastAsiaTheme="minorHAnsi"/>
        </w:rPr>
        <w:t>5.36 Cumplimiento de las políticas y normas de seguridad de la información</w:t>
      </w:r>
      <w:r>
        <w:rPr>
          <w:rFonts w:ascii="Arial" w:hAnsi="Arial" w:cs="Arial" w:eastAsiaTheme="minorHAnsi"/>
        </w:rPr>
        <w:t>.</w:t>
      </w:r>
    </w:p>
    <w:p w:rsidRPr="004A7B14" w:rsidR="00D40C2A" w:rsidP="008B1BAD" w:rsidRDefault="00D40C2A" w14:paraId="74A536F4" w14:textId="7FA37C7D">
      <w:pPr>
        <w:spacing w:line="360" w:lineRule="auto"/>
        <w:rPr>
          <w:rFonts w:ascii="Arial" w:hAnsi="Arial" w:cs="Arial"/>
        </w:rPr>
      </w:pPr>
      <w:bookmarkStart w:name="_CONTROL_DE_ACCESO" w:id="61"/>
      <w:bookmarkEnd w:id="19"/>
      <w:bookmarkEnd w:id="61"/>
    </w:p>
    <w:sectPr w:rsidRPr="004A7B14" w:rsidR="00D40C2A" w:rsidSect="005A3712">
      <w:headerReference w:type="default" r:id="rId16"/>
      <w:type w:val="continuous"/>
      <w:pgSz w:w="11906" w:h="16838" w:orient="portrait"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 w:author="Autor" w:id="24">
    <w:p w:rsidR="00F2612C" w:rsidRDefault="00BC4D8D" w14:paraId="14B52F1B" w14:textId="221E2DEF">
      <w:r>
        <w:annotationRef/>
      </w:r>
      <w:r w:rsidRPr="562E1895">
        <w:t>Como ahora los documentos están numerados ¿es necesario modificar esta tabla?</w:t>
      </w:r>
    </w:p>
  </w:comment>
  <w:comment w:initials="A" w:author="Autor" w:id="25">
    <w:p w:rsidR="00F2612C" w:rsidRDefault="00BC4D8D" w14:paraId="16747EBE" w14:textId="60E7A749">
      <w:r>
        <w:annotationRef/>
      </w:r>
      <w:r w:rsidRPr="07BC3203">
        <w:t xml:space="preserve">La cambiamos. </w:t>
      </w:r>
    </w:p>
  </w:comment>
  <w:comment w:initials="A" w:author="Autor" w:id="28">
    <w:p w:rsidR="00C607E3" w:rsidP="00C607E3" w:rsidRDefault="00C607E3" w14:paraId="3BE513D9" w14:textId="77777777">
      <w:pPr>
        <w:pStyle w:val="Textocomentario"/>
        <w:jc w:val="left"/>
      </w:pPr>
      <w:r>
        <w:rPr>
          <w:rStyle w:val="Refdecomentario"/>
        </w:rPr>
        <w:annotationRef/>
      </w:r>
      <w:r>
        <w:t xml:space="preserve">O el nombre que tengáis pensado ponerle. </w:t>
      </w:r>
    </w:p>
  </w:comment>
  <w:comment w:initials="A" w:author="Autor" w:id="29">
    <w:p w:rsidR="00F2612C" w:rsidRDefault="00BC4D8D" w14:paraId="1C420E58" w14:textId="4780B2FC">
      <w:r>
        <w:annotationRef/>
      </w:r>
      <w:r w:rsidRPr="61C84289">
        <w:t>Todos los PNTs deben estar en el repositorio de GitHub. Por parte de SPIKA TECH, preferimos que los documentos relacionados con el SGSI estén en dicho repositorio.</w:t>
      </w:r>
    </w:p>
    <w:p w:rsidR="00F2612C" w:rsidRDefault="00BC4D8D" w14:paraId="6DA263FD" w14:textId="3C5D1A91">
      <w:r w:rsidRPr="03F50DBF">
        <w:t>En caso de que sea necesario que también esté en formato PDF, el lugar donde se guardarán será en este SharePoint.</w:t>
      </w:r>
    </w:p>
  </w:comment>
  <w:comment w:initials="A" w:author="Autor" w:id="30">
    <w:p w:rsidR="00F2612C" w:rsidRDefault="00BC4D8D" w14:paraId="49CD986C" w14:textId="02F74C82">
      <w:r>
        <w:annotationRef/>
      </w:r>
      <w:r w:rsidRPr="37976882">
        <w:t xml:space="preserve">Genial, sin problema, lo único que tenéis que tener en cuenta es que os pedirán la documentación desde AENOR o la entidad con la que vayáis a realizar la certificación. Ponemos en el repositorio establecido para ello y el nombre de "Documentación SGSI SPIKA TECH". Si tenéis pensado ponerle otro nombre sin problema lo podéis cambiar. </w:t>
      </w:r>
    </w:p>
  </w:comment>
  <w:comment w:initials="A" w:author="Autor" w:id="31">
    <w:p w:rsidR="00F2612C" w:rsidRDefault="00BC4D8D" w14:paraId="17C18547" w14:textId="2EBED047">
      <w:r>
        <w:annotationRef/>
      </w:r>
      <w:r w:rsidRPr="6C4A954D">
        <w:t>Okey perfecto</w:t>
      </w:r>
    </w:p>
  </w:comment>
  <w:comment w:initials="A" w:author="Autor" w:id="32">
    <w:p w:rsidR="00F2612C" w:rsidRDefault="00BC4D8D" w14:paraId="144110E3" w14:textId="5BD6C5DE">
      <w:r>
        <w:annotationRef/>
      </w:r>
      <w:r w:rsidRPr="79E12135">
        <w:t>He cambiado el nombre para que sea igual que en el repositorio</w:t>
      </w:r>
    </w:p>
  </w:comment>
  <w:comment w:initials="A" w:author="Autor" w:id="33">
    <w:p w:rsidR="00F2612C" w:rsidRDefault="00BC4D8D" w14:paraId="2A26EF9B" w14:textId="4C0083BA">
      <w:r>
        <w:annotationRef/>
      </w:r>
      <w:r w:rsidRPr="64CB1F79">
        <w:t xml:space="preserve">Debería tener algo referente a que se trata de un SGSI, no solo "docs" Documentación SGSI o algo similar. </w:t>
      </w:r>
    </w:p>
  </w:comment>
  <w:comment w:initials="A" w:author="Autor" w:id="34">
    <w:p w:rsidR="00F2612C" w:rsidRDefault="00BC4D8D" w14:paraId="2A79AEE4" w14:textId="115074C5">
      <w:r>
        <w:annotationRef/>
      </w:r>
      <w:r w:rsidRPr="106F285B">
        <w:t>De acuerdo, lo cambio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B52F1B" w15:done="1"/>
  <w15:commentEx w15:paraId="16747EBE" w15:paraIdParent="14B52F1B" w15:done="1"/>
  <w15:commentEx w15:paraId="3BE513D9" w15:done="1"/>
  <w15:commentEx w15:paraId="6DA263FD" w15:paraIdParent="3BE513D9" w15:done="1"/>
  <w15:commentEx w15:paraId="49CD986C" w15:paraIdParent="3BE513D9" w15:done="1"/>
  <w15:commentEx w15:paraId="17C18547" w15:paraIdParent="3BE513D9" w15:done="1"/>
  <w15:commentEx w15:paraId="144110E3" w15:paraIdParent="3BE513D9" w15:done="1"/>
  <w15:commentEx w15:paraId="2A26EF9B" w15:paraIdParent="3BE513D9" w15:done="1"/>
  <w15:commentEx w15:paraId="2A79AEE4" w15:paraIdParent="3BE513D9"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B52F1B" w16cid:durableId="08583BAF"/>
  <w16cid:commentId w16cid:paraId="16747EBE" w16cid:durableId="10B0A137"/>
  <w16cid:commentId w16cid:paraId="3BE513D9" w16cid:durableId="2E7E9084"/>
  <w16cid:commentId w16cid:paraId="6DA263FD" w16cid:durableId="401027AB"/>
  <w16cid:commentId w16cid:paraId="49CD986C" w16cid:durableId="3E8881B0"/>
  <w16cid:commentId w16cid:paraId="17C18547" w16cid:durableId="5D4BC3DE"/>
  <w16cid:commentId w16cid:paraId="144110E3" w16cid:durableId="77431040"/>
  <w16cid:commentId w16cid:paraId="2A26EF9B" w16cid:durableId="6F8E8F90"/>
  <w16cid:commentId w16cid:paraId="2A79AEE4" w16cid:durableId="1764AA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252" w:rsidP="00BC403B" w:rsidRDefault="00BC4252" w14:paraId="76EF0CF2" w14:textId="77777777">
      <w:r>
        <w:separator/>
      </w:r>
    </w:p>
  </w:endnote>
  <w:endnote w:type="continuationSeparator" w:id="0">
    <w:p w:rsidR="00BC4252" w:rsidP="00BC403B" w:rsidRDefault="00BC4252" w14:paraId="1CFA77E4" w14:textId="77777777">
      <w:r>
        <w:continuationSeparator/>
      </w:r>
    </w:p>
  </w:endnote>
  <w:endnote w:type="continuationNotice" w:id="1">
    <w:p w:rsidR="00BC4252" w:rsidRDefault="00BC4252" w14:paraId="64A6AAB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252" w:rsidP="00BC403B" w:rsidRDefault="00BC4252" w14:paraId="096AA2F0" w14:textId="77777777">
      <w:r>
        <w:separator/>
      </w:r>
    </w:p>
  </w:footnote>
  <w:footnote w:type="continuationSeparator" w:id="0">
    <w:p w:rsidR="00BC4252" w:rsidP="00BC403B" w:rsidRDefault="00BC4252" w14:paraId="31520035" w14:textId="77777777">
      <w:r>
        <w:continuationSeparator/>
      </w:r>
    </w:p>
  </w:footnote>
  <w:footnote w:type="continuationNotice" w:id="1">
    <w:p w:rsidR="00BC4252" w:rsidRDefault="00BC4252" w14:paraId="4905C1B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Pr="006F1462" w:rsidR="00ED7216" w:rsidTr="00197C22" w14:paraId="7520E28B" w14:textId="77777777">
      <w:trPr>
        <w:trHeight w:val="699"/>
      </w:trPr>
      <w:tc>
        <w:tcPr>
          <w:tcW w:w="3026" w:type="dxa"/>
          <w:vMerge w:val="restart"/>
        </w:tcPr>
        <w:p w:rsidRPr="002B4B7B" w:rsidR="00ED7216" w:rsidP="00ED7216" w:rsidRDefault="00ED7216" w14:paraId="01F6FF0A" w14:textId="77777777">
          <w:pPr>
            <w:pStyle w:val="Encabezado"/>
            <w:jc w:val="both"/>
            <w:rPr>
              <w:i w:val="0"/>
              <w:iCs/>
            </w:rPr>
          </w:pPr>
          <w:r w:rsidRPr="002B4B7B">
            <w:rPr>
              <w:i w:val="0"/>
              <w:iCs/>
            </w:rPr>
            <w:drawing>
              <wp:anchor distT="0" distB="0" distL="114300" distR="114300" simplePos="0" relativeHeight="251659264" behindDoc="0" locked="0" layoutInCell="1" allowOverlap="1" wp14:anchorId="2AB49801" wp14:editId="6D38185B">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rsidR="00ED7216" w:rsidP="00ED7216" w:rsidRDefault="00ED7216" w14:paraId="7BA2D49B" w14:textId="77777777">
          <w:pPr>
            <w:pStyle w:val="Encabezado"/>
            <w:jc w:val="left"/>
            <w:rPr>
              <w:i w:val="0"/>
              <w:iCs/>
              <w:szCs w:val="20"/>
            </w:rPr>
          </w:pPr>
          <w:r>
            <w:rPr>
              <w:i w:val="0"/>
              <w:iCs/>
              <w:szCs w:val="20"/>
            </w:rPr>
            <w:t>PROCEDIMIENTO DE</w:t>
          </w:r>
        </w:p>
        <w:p w:rsidR="00ED7216" w:rsidP="00ED7216" w:rsidRDefault="00ED7216" w14:paraId="7C518EBE" w14:textId="77777777">
          <w:pPr>
            <w:pStyle w:val="Encabezado"/>
            <w:jc w:val="left"/>
            <w:rPr>
              <w:i w:val="0"/>
              <w:iCs/>
              <w:szCs w:val="20"/>
            </w:rPr>
          </w:pPr>
          <w:r>
            <w:rPr>
              <w:i w:val="0"/>
              <w:iCs/>
              <w:szCs w:val="20"/>
            </w:rPr>
            <w:t>GESTIÓN Y REVISIÓN DE</w:t>
          </w:r>
        </w:p>
        <w:p w:rsidRPr="00E63947" w:rsidR="00ED7216" w:rsidP="00ED7216" w:rsidRDefault="00ED7216" w14:paraId="4E25261F" w14:textId="16BB701E">
          <w:pPr>
            <w:pStyle w:val="Encabezado"/>
            <w:jc w:val="left"/>
            <w:rPr>
              <w:i w:val="0"/>
              <w:iCs/>
              <w:szCs w:val="20"/>
            </w:rPr>
          </w:pPr>
          <w:r>
            <w:rPr>
              <w:i w:val="0"/>
              <w:iCs/>
              <w:szCs w:val="20"/>
            </w:rPr>
            <w:t>LA DOCUMENTACIÓN</w:t>
          </w:r>
        </w:p>
      </w:tc>
      <w:tc>
        <w:tcPr>
          <w:tcW w:w="3026" w:type="dxa"/>
        </w:tcPr>
        <w:p w:rsidR="00ED7216" w:rsidP="00ED7216" w:rsidRDefault="00ED7216" w14:paraId="02345E43" w14:textId="77777777">
          <w:pPr>
            <w:pStyle w:val="Encabezado"/>
            <w:jc w:val="left"/>
            <w:rPr>
              <w:i w:val="0"/>
              <w:iCs/>
            </w:rPr>
          </w:pPr>
        </w:p>
        <w:p w:rsidR="00ED7216" w:rsidP="00ED7216" w:rsidRDefault="00ED7216" w14:paraId="2E10F281" w14:textId="301A7912">
          <w:pPr>
            <w:pStyle w:val="Encabezado"/>
            <w:jc w:val="left"/>
            <w:rPr>
              <w:i w:val="0"/>
              <w:iCs/>
            </w:rPr>
          </w:pPr>
          <w:r>
            <w:rPr>
              <w:i w:val="0"/>
              <w:iCs/>
            </w:rPr>
            <w:t>Código: PRO-003.01</w:t>
          </w:r>
        </w:p>
        <w:p w:rsidRPr="006F1462" w:rsidR="00ED7216" w:rsidP="00ED7216" w:rsidRDefault="00ED7216" w14:paraId="5B340140" w14:textId="77777777">
          <w:pPr>
            <w:pStyle w:val="Encabezado"/>
            <w:jc w:val="left"/>
            <w:rPr>
              <w:i w:val="0"/>
              <w:iCs/>
            </w:rPr>
          </w:pPr>
        </w:p>
      </w:tc>
    </w:tr>
    <w:tr w:rsidRPr="006F1462" w:rsidR="00ED7216" w:rsidTr="00197C22" w14:paraId="23D7D935" w14:textId="77777777">
      <w:trPr>
        <w:trHeight w:val="746"/>
      </w:trPr>
      <w:tc>
        <w:tcPr>
          <w:tcW w:w="3026" w:type="dxa"/>
          <w:vMerge/>
        </w:tcPr>
        <w:p w:rsidR="00ED7216" w:rsidP="00ED7216" w:rsidRDefault="00ED7216" w14:paraId="099FD6BA" w14:textId="77777777">
          <w:pPr>
            <w:pStyle w:val="Encabezado"/>
            <w:rPr>
              <w:b/>
              <w:bCs/>
            </w:rPr>
          </w:pPr>
        </w:p>
      </w:tc>
      <w:tc>
        <w:tcPr>
          <w:tcW w:w="3026" w:type="dxa"/>
        </w:tcPr>
        <w:p w:rsidR="00ED7216" w:rsidP="00ED7216" w:rsidRDefault="00ED7216" w14:paraId="53FD4428" w14:textId="77777777">
          <w:pPr>
            <w:pStyle w:val="Encabezado"/>
            <w:jc w:val="left"/>
            <w:rPr>
              <w:i w:val="0"/>
              <w:iCs/>
            </w:rPr>
          </w:pPr>
        </w:p>
        <w:p w:rsidRPr="006F1462" w:rsidR="00ED7216" w:rsidP="00ED7216" w:rsidRDefault="00ED7216" w14:paraId="362CA147" w14:textId="77777777">
          <w:pPr>
            <w:pStyle w:val="Encabezado"/>
            <w:jc w:val="left"/>
            <w:rPr>
              <w:i w:val="0"/>
              <w:iCs/>
            </w:rPr>
          </w:pPr>
          <w:r>
            <w:rPr>
              <w:i w:val="0"/>
              <w:iCs/>
            </w:rPr>
            <w:t>USO OFICIAL INTERNO</w:t>
          </w:r>
        </w:p>
      </w:tc>
      <w:tc>
        <w:tcPr>
          <w:tcW w:w="3026" w:type="dxa"/>
        </w:tcPr>
        <w:p w:rsidR="00ED7216" w:rsidP="00ED7216" w:rsidRDefault="00ED7216" w14:paraId="6933E619" w14:textId="77777777">
          <w:pPr>
            <w:pStyle w:val="Encabezado"/>
            <w:jc w:val="left"/>
            <w:rPr>
              <w:i w:val="0"/>
              <w:iCs/>
            </w:rPr>
          </w:pPr>
        </w:p>
        <w:p w:rsidR="00ED7216" w:rsidP="00ED7216" w:rsidRDefault="00ED7216" w14:paraId="070F4DF6" w14:textId="77777777">
          <w:pPr>
            <w:pStyle w:val="Encabezado"/>
            <w:jc w:val="left"/>
            <w:rPr>
              <w:i w:val="0"/>
              <w:iCs/>
            </w:rPr>
          </w:pPr>
          <w:r>
            <w:rPr>
              <w:i w:val="0"/>
              <w:iCs/>
            </w:rPr>
            <w:t>Fecha de vigor: 26/02/2025</w:t>
          </w:r>
        </w:p>
        <w:p w:rsidRPr="006F1462" w:rsidR="00ED7216" w:rsidP="00ED7216" w:rsidRDefault="00ED7216" w14:paraId="712E9A06" w14:textId="77777777">
          <w:pPr>
            <w:pStyle w:val="Encabezado"/>
            <w:jc w:val="left"/>
            <w:rPr>
              <w:i w:val="0"/>
              <w:iCs/>
            </w:rPr>
          </w:pPr>
        </w:p>
      </w:tc>
    </w:tr>
  </w:tbl>
  <w:p w:rsidRPr="00ED7216" w:rsidR="00C607E3" w:rsidP="00ED7216" w:rsidRDefault="00C607E3" w14:paraId="35205DC2" w14:textId="7A64A41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99"/>
    <w:multiLevelType w:val="hybridMultilevel"/>
    <w:tmpl w:val="08063706"/>
    <w:lvl w:ilvl="0" w:tplc="B0FE948A">
      <w:start w:val="1"/>
      <w:numFmt w:val="bullet"/>
      <w:pStyle w:val="Vieta1"/>
      <w:lvlText w:val=""/>
      <w:lvlJc w:val="left"/>
      <w:pPr>
        <w:ind w:left="720" w:hanging="360"/>
      </w:pPr>
      <w:rPr>
        <w:rFonts w:hint="default" w:ascii="Symbol" w:hAnsi="Symbol"/>
      </w:rPr>
    </w:lvl>
    <w:lvl w:ilvl="1" w:tplc="E48ED930">
      <w:start w:val="1"/>
      <w:numFmt w:val="bullet"/>
      <w:lvlText w:val="o"/>
      <w:lvlJc w:val="left"/>
      <w:pPr>
        <w:ind w:left="1440" w:hanging="360"/>
      </w:pPr>
      <w:rPr>
        <w:rFonts w:hint="default" w:ascii="Courier New" w:hAnsi="Courier New"/>
      </w:rPr>
    </w:lvl>
    <w:lvl w:ilvl="2" w:tplc="BE4AC878">
      <w:start w:val="1"/>
      <w:numFmt w:val="bullet"/>
      <w:lvlText w:val=""/>
      <w:lvlJc w:val="left"/>
      <w:pPr>
        <w:ind w:left="2160" w:hanging="360"/>
      </w:pPr>
      <w:rPr>
        <w:rFonts w:hint="default" w:ascii="Wingdings" w:hAnsi="Wingdings"/>
      </w:rPr>
    </w:lvl>
    <w:lvl w:ilvl="3" w:tplc="57828704">
      <w:start w:val="1"/>
      <w:numFmt w:val="bullet"/>
      <w:lvlText w:val=""/>
      <w:lvlJc w:val="left"/>
      <w:pPr>
        <w:ind w:left="2880" w:hanging="360"/>
      </w:pPr>
      <w:rPr>
        <w:rFonts w:hint="default" w:ascii="Symbol" w:hAnsi="Symbol"/>
      </w:rPr>
    </w:lvl>
    <w:lvl w:ilvl="4" w:tplc="266EA4D2">
      <w:start w:val="1"/>
      <w:numFmt w:val="bullet"/>
      <w:lvlText w:val="o"/>
      <w:lvlJc w:val="left"/>
      <w:pPr>
        <w:ind w:left="3600" w:hanging="360"/>
      </w:pPr>
      <w:rPr>
        <w:rFonts w:hint="default" w:ascii="Courier New" w:hAnsi="Courier New"/>
      </w:rPr>
    </w:lvl>
    <w:lvl w:ilvl="5" w:tplc="7F545DA0">
      <w:start w:val="1"/>
      <w:numFmt w:val="bullet"/>
      <w:lvlText w:val=""/>
      <w:lvlJc w:val="left"/>
      <w:pPr>
        <w:ind w:left="4320" w:hanging="360"/>
      </w:pPr>
      <w:rPr>
        <w:rFonts w:hint="default" w:ascii="Wingdings" w:hAnsi="Wingdings"/>
      </w:rPr>
    </w:lvl>
    <w:lvl w:ilvl="6" w:tplc="45EA9CF8">
      <w:start w:val="1"/>
      <w:numFmt w:val="bullet"/>
      <w:lvlText w:val=""/>
      <w:lvlJc w:val="left"/>
      <w:pPr>
        <w:ind w:left="5040" w:hanging="360"/>
      </w:pPr>
      <w:rPr>
        <w:rFonts w:hint="default" w:ascii="Symbol" w:hAnsi="Symbol"/>
      </w:rPr>
    </w:lvl>
    <w:lvl w:ilvl="7" w:tplc="5E2EA80E">
      <w:start w:val="1"/>
      <w:numFmt w:val="bullet"/>
      <w:lvlText w:val="o"/>
      <w:lvlJc w:val="left"/>
      <w:pPr>
        <w:ind w:left="5760" w:hanging="360"/>
      </w:pPr>
      <w:rPr>
        <w:rFonts w:hint="default" w:ascii="Courier New" w:hAnsi="Courier New"/>
      </w:rPr>
    </w:lvl>
    <w:lvl w:ilvl="8" w:tplc="9620EC92">
      <w:start w:val="1"/>
      <w:numFmt w:val="bullet"/>
      <w:lvlText w:val=""/>
      <w:lvlJc w:val="left"/>
      <w:pPr>
        <w:ind w:left="6480" w:hanging="360"/>
      </w:pPr>
      <w:rPr>
        <w:rFonts w:hint="default" w:ascii="Wingdings" w:hAnsi="Wingdings"/>
      </w:rPr>
    </w:lvl>
  </w:abstractNum>
  <w:abstractNum w:abstractNumId="1" w15:restartNumberingAfterBreak="0">
    <w:nsid w:val="2CF43DF6"/>
    <w:multiLevelType w:val="hybridMultilevel"/>
    <w:tmpl w:val="687E18C0"/>
    <w:lvl w:ilvl="0" w:tplc="0C0A0003">
      <w:start w:val="1"/>
      <w:numFmt w:val="bullet"/>
      <w:lvlText w:val="o"/>
      <w:lvlJc w:val="left"/>
      <w:pPr>
        <w:ind w:left="720" w:hanging="360"/>
      </w:pPr>
      <w:rPr>
        <w:rFonts w:hint="default" w:ascii="Courier New" w:hAnsi="Courier New" w:cs="Courier New"/>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359C5B32"/>
    <w:multiLevelType w:val="hybridMultilevel"/>
    <w:tmpl w:val="26563848"/>
    <w:lvl w:ilvl="0" w:tplc="F20EB942">
      <w:start w:val="1"/>
      <w:numFmt w:val="bullet"/>
      <w:lvlText w:val=""/>
      <w:lvlJc w:val="left"/>
      <w:pPr>
        <w:tabs>
          <w:tab w:val="num" w:pos="720"/>
        </w:tabs>
        <w:ind w:left="720" w:hanging="360"/>
      </w:pPr>
      <w:rPr>
        <w:rFonts w:hint="default" w:ascii="Wingdings" w:hAnsi="Wingdings"/>
        <w:color w:val="E73137"/>
        <w:sz w:val="16"/>
      </w:rPr>
    </w:lvl>
    <w:lvl w:ilvl="1" w:tplc="A29247F0">
      <w:start w:val="1"/>
      <w:numFmt w:val="bullet"/>
      <w:pStyle w:val="BulletsNivel2"/>
      <w:lvlText w:val=""/>
      <w:lvlJc w:val="left"/>
      <w:pPr>
        <w:tabs>
          <w:tab w:val="num" w:pos="1440"/>
        </w:tabs>
        <w:ind w:left="1440" w:hanging="360"/>
      </w:pPr>
      <w:rPr>
        <w:rFonts w:hint="default" w:ascii="Wingdings" w:hAnsi="Wingdings"/>
        <w:color w:val="FFDD00"/>
        <w:sz w:val="16"/>
      </w:rPr>
    </w:lvl>
    <w:lvl w:ilvl="2" w:tplc="8A10FBBC">
      <w:start w:val="1"/>
      <w:numFmt w:val="bullet"/>
      <w:pStyle w:val="BulletsNivel3"/>
      <w:lvlText w:val=""/>
      <w:lvlJc w:val="left"/>
      <w:pPr>
        <w:tabs>
          <w:tab w:val="num" w:pos="2160"/>
        </w:tabs>
        <w:ind w:left="2160" w:hanging="360"/>
      </w:pPr>
      <w:rPr>
        <w:rFonts w:hint="default" w:ascii="Wingdings" w:hAnsi="Wingdings"/>
        <w:color w:val="E73137"/>
        <w:sz w:val="16"/>
      </w:rPr>
    </w:lvl>
    <w:lvl w:ilvl="3" w:tplc="0C0A000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3A673E63"/>
    <w:multiLevelType w:val="hybridMultilevel"/>
    <w:tmpl w:val="0A64F532"/>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4" w15:restartNumberingAfterBreak="0">
    <w:nsid w:val="3E2C7075"/>
    <w:multiLevelType w:val="hybridMultilevel"/>
    <w:tmpl w:val="FF82D6F2"/>
    <w:lvl w:ilvl="0" w:tplc="0C0A0003">
      <w:start w:val="1"/>
      <w:numFmt w:val="bullet"/>
      <w:lvlText w:val="o"/>
      <w:lvlJc w:val="left"/>
      <w:pPr>
        <w:ind w:left="1440" w:hanging="360"/>
      </w:pPr>
      <w:rPr>
        <w:rFonts w:hint="default" w:ascii="Courier New" w:hAnsi="Courier New" w:cs="Courier New"/>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5" w15:restartNumberingAfterBreak="0">
    <w:nsid w:val="3E6D2299"/>
    <w:multiLevelType w:val="hybridMultilevel"/>
    <w:tmpl w:val="F4983126"/>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hint="default" w:ascii="Symbol" w:hAnsi="Symbol"/>
      </w:rPr>
    </w:lvl>
    <w:lvl w:ilvl="1" w:tplc="0C0A0003">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5C224DCA"/>
    <w:multiLevelType w:val="hybridMultilevel"/>
    <w:tmpl w:val="FEB4F8D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63556E1C"/>
    <w:multiLevelType w:val="hybridMultilevel"/>
    <w:tmpl w:val="CB1A3E2E"/>
    <w:lvl w:ilvl="0" w:tplc="0C0A0003">
      <w:start w:val="1"/>
      <w:numFmt w:val="bullet"/>
      <w:lvlText w:val="o"/>
      <w:lvlJc w:val="left"/>
      <w:pPr>
        <w:ind w:left="720" w:hanging="360"/>
      </w:pPr>
      <w:rPr>
        <w:rFonts w:hint="default" w:ascii="Courier New" w:hAnsi="Courier New" w:cs="Courier New"/>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 w15:restartNumberingAfterBreak="0">
    <w:nsid w:val="6C91389D"/>
    <w:multiLevelType w:val="hybridMultilevel"/>
    <w:tmpl w:val="21727392"/>
    <w:lvl w:ilvl="0" w:tplc="ADB6B532">
      <w:start w:val="1"/>
      <w:numFmt w:val="bullet"/>
      <w:pStyle w:val="Vieta2"/>
      <w:lvlText w:val="o"/>
      <w:lvlJc w:val="left"/>
      <w:pPr>
        <w:ind w:left="1117" w:hanging="360"/>
      </w:pPr>
      <w:rPr>
        <w:rFonts w:hint="default" w:ascii="Courier New" w:hAnsi="Courier New"/>
      </w:rPr>
    </w:lvl>
    <w:lvl w:ilvl="1" w:tplc="0C0A0003">
      <w:start w:val="1"/>
      <w:numFmt w:val="bullet"/>
      <w:lvlText w:val="o"/>
      <w:lvlJc w:val="left"/>
      <w:pPr>
        <w:ind w:left="1837" w:hanging="360"/>
      </w:pPr>
      <w:rPr>
        <w:rFonts w:hint="default" w:ascii="Courier New" w:hAnsi="Courier New" w:cs="Courier New"/>
      </w:rPr>
    </w:lvl>
    <w:lvl w:ilvl="2" w:tplc="0C0A0005" w:tentative="1">
      <w:start w:val="1"/>
      <w:numFmt w:val="bullet"/>
      <w:lvlText w:val=""/>
      <w:lvlJc w:val="left"/>
      <w:pPr>
        <w:ind w:left="2557" w:hanging="360"/>
      </w:pPr>
      <w:rPr>
        <w:rFonts w:hint="default" w:ascii="Wingdings" w:hAnsi="Wingdings"/>
      </w:rPr>
    </w:lvl>
    <w:lvl w:ilvl="3" w:tplc="0C0A0001" w:tentative="1">
      <w:start w:val="1"/>
      <w:numFmt w:val="bullet"/>
      <w:lvlText w:val=""/>
      <w:lvlJc w:val="left"/>
      <w:pPr>
        <w:ind w:left="3277" w:hanging="360"/>
      </w:pPr>
      <w:rPr>
        <w:rFonts w:hint="default" w:ascii="Symbol" w:hAnsi="Symbol"/>
      </w:rPr>
    </w:lvl>
    <w:lvl w:ilvl="4" w:tplc="0C0A0003" w:tentative="1">
      <w:start w:val="1"/>
      <w:numFmt w:val="bullet"/>
      <w:lvlText w:val="o"/>
      <w:lvlJc w:val="left"/>
      <w:pPr>
        <w:ind w:left="3997" w:hanging="360"/>
      </w:pPr>
      <w:rPr>
        <w:rFonts w:hint="default" w:ascii="Courier New" w:hAnsi="Courier New" w:cs="Courier New"/>
      </w:rPr>
    </w:lvl>
    <w:lvl w:ilvl="5" w:tplc="0C0A0005" w:tentative="1">
      <w:start w:val="1"/>
      <w:numFmt w:val="bullet"/>
      <w:lvlText w:val=""/>
      <w:lvlJc w:val="left"/>
      <w:pPr>
        <w:ind w:left="4717" w:hanging="360"/>
      </w:pPr>
      <w:rPr>
        <w:rFonts w:hint="default" w:ascii="Wingdings" w:hAnsi="Wingdings"/>
      </w:rPr>
    </w:lvl>
    <w:lvl w:ilvl="6" w:tplc="0C0A0001" w:tentative="1">
      <w:start w:val="1"/>
      <w:numFmt w:val="bullet"/>
      <w:lvlText w:val=""/>
      <w:lvlJc w:val="left"/>
      <w:pPr>
        <w:ind w:left="5437" w:hanging="360"/>
      </w:pPr>
      <w:rPr>
        <w:rFonts w:hint="default" w:ascii="Symbol" w:hAnsi="Symbol"/>
      </w:rPr>
    </w:lvl>
    <w:lvl w:ilvl="7" w:tplc="0C0A0003" w:tentative="1">
      <w:start w:val="1"/>
      <w:numFmt w:val="bullet"/>
      <w:lvlText w:val="o"/>
      <w:lvlJc w:val="left"/>
      <w:pPr>
        <w:ind w:left="6157" w:hanging="360"/>
      </w:pPr>
      <w:rPr>
        <w:rFonts w:hint="default" w:ascii="Courier New" w:hAnsi="Courier New" w:cs="Courier New"/>
      </w:rPr>
    </w:lvl>
    <w:lvl w:ilvl="8" w:tplc="0C0A0005" w:tentative="1">
      <w:start w:val="1"/>
      <w:numFmt w:val="bullet"/>
      <w:lvlText w:val=""/>
      <w:lvlJc w:val="left"/>
      <w:pPr>
        <w:ind w:left="6877" w:hanging="360"/>
      </w:pPr>
      <w:rPr>
        <w:rFonts w:hint="default" w:ascii="Wingdings" w:hAnsi="Wingdings"/>
      </w:rPr>
    </w:lvl>
  </w:abstractNum>
  <w:abstractNum w:abstractNumId="11" w15:restartNumberingAfterBreak="0">
    <w:nsid w:val="75E80C0B"/>
    <w:multiLevelType w:val="hybridMultilevel"/>
    <w:tmpl w:val="60D8BF1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7"/>
  </w:num>
  <w:num w:numId="2" w16cid:durableId="656081542">
    <w:abstractNumId w:val="0"/>
  </w:num>
  <w:num w:numId="3" w16cid:durableId="1827892863">
    <w:abstractNumId w:val="10"/>
  </w:num>
  <w:num w:numId="4" w16cid:durableId="541749035">
    <w:abstractNumId w:val="2"/>
  </w:num>
  <w:num w:numId="5" w16cid:durableId="1137332450">
    <w:abstractNumId w:val="6"/>
  </w:num>
  <w:num w:numId="6" w16cid:durableId="361902142">
    <w:abstractNumId w:val="5"/>
  </w:num>
  <w:num w:numId="7" w16cid:durableId="2046518736">
    <w:abstractNumId w:val="12"/>
  </w:num>
  <w:num w:numId="8" w16cid:durableId="424889684">
    <w:abstractNumId w:val="8"/>
  </w:num>
  <w:num w:numId="9" w16cid:durableId="1544899649">
    <w:abstractNumId w:val="11"/>
  </w:num>
  <w:num w:numId="10" w16cid:durableId="324624349">
    <w:abstractNumId w:val="1"/>
  </w:num>
  <w:num w:numId="11" w16cid:durableId="166217863">
    <w:abstractNumId w:val="3"/>
  </w:num>
  <w:num w:numId="12" w16cid:durableId="110247334">
    <w:abstractNumId w:val="9"/>
  </w:num>
  <w:num w:numId="13" w16cid:durableId="98262940">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B81"/>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4D9"/>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5E2"/>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4FED"/>
    <w:rsid w:val="0047613F"/>
    <w:rsid w:val="0047710A"/>
    <w:rsid w:val="00477C67"/>
    <w:rsid w:val="004814E5"/>
    <w:rsid w:val="00484C4C"/>
    <w:rsid w:val="00484E8D"/>
    <w:rsid w:val="00484F2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B14"/>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87A"/>
    <w:rsid w:val="00541A96"/>
    <w:rsid w:val="00541BC8"/>
    <w:rsid w:val="00541D36"/>
    <w:rsid w:val="00542512"/>
    <w:rsid w:val="0054286A"/>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2C7E"/>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538"/>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1BAD"/>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6F0"/>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3CBF"/>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252"/>
    <w:rsid w:val="00BC4829"/>
    <w:rsid w:val="00BC49A8"/>
    <w:rsid w:val="00BC49F5"/>
    <w:rsid w:val="00BC4BCC"/>
    <w:rsid w:val="00BC4D8D"/>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906"/>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7E3"/>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429"/>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2904"/>
    <w:rsid w:val="00D53A8D"/>
    <w:rsid w:val="00D54A9C"/>
    <w:rsid w:val="00D5536E"/>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2EF8"/>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363"/>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216"/>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12C"/>
    <w:rsid w:val="00F267F5"/>
    <w:rsid w:val="00F26AAD"/>
    <w:rsid w:val="00F27903"/>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2AC5511"/>
    <w:rsid w:val="033F1FB8"/>
    <w:rsid w:val="051629B3"/>
    <w:rsid w:val="05A3DD3C"/>
    <w:rsid w:val="0758EDE4"/>
    <w:rsid w:val="07BBDF9A"/>
    <w:rsid w:val="07C9BE2A"/>
    <w:rsid w:val="07CCEE4A"/>
    <w:rsid w:val="07D8694B"/>
    <w:rsid w:val="07DC7F19"/>
    <w:rsid w:val="07EBBBDE"/>
    <w:rsid w:val="0808C8C3"/>
    <w:rsid w:val="0954BD1B"/>
    <w:rsid w:val="0967F484"/>
    <w:rsid w:val="096CDE01"/>
    <w:rsid w:val="097A4D9C"/>
    <w:rsid w:val="0AA4CD71"/>
    <w:rsid w:val="0AC558BE"/>
    <w:rsid w:val="0B015EEC"/>
    <w:rsid w:val="0B1B94B5"/>
    <w:rsid w:val="0B5C8A3F"/>
    <w:rsid w:val="0BA32908"/>
    <w:rsid w:val="0C7EBE2B"/>
    <w:rsid w:val="0C82041A"/>
    <w:rsid w:val="0D40216C"/>
    <w:rsid w:val="0DC9A3E5"/>
    <w:rsid w:val="0E8CD274"/>
    <w:rsid w:val="0E8FDC69"/>
    <w:rsid w:val="0F1B688A"/>
    <w:rsid w:val="0F4A58C6"/>
    <w:rsid w:val="0F6E3003"/>
    <w:rsid w:val="10255A18"/>
    <w:rsid w:val="10441317"/>
    <w:rsid w:val="1052418B"/>
    <w:rsid w:val="10566BC0"/>
    <w:rsid w:val="1097EA4E"/>
    <w:rsid w:val="113BC6F3"/>
    <w:rsid w:val="11A426CA"/>
    <w:rsid w:val="11C1B6E7"/>
    <w:rsid w:val="11E10C6F"/>
    <w:rsid w:val="11F8306E"/>
    <w:rsid w:val="12292E8E"/>
    <w:rsid w:val="12975E21"/>
    <w:rsid w:val="12F6ABEB"/>
    <w:rsid w:val="1317D6CD"/>
    <w:rsid w:val="13D1D481"/>
    <w:rsid w:val="147C907B"/>
    <w:rsid w:val="147E24DF"/>
    <w:rsid w:val="14AD15B6"/>
    <w:rsid w:val="14C832BD"/>
    <w:rsid w:val="14D5CA26"/>
    <w:rsid w:val="152B73BD"/>
    <w:rsid w:val="15C69B7B"/>
    <w:rsid w:val="16F4C439"/>
    <w:rsid w:val="1890828C"/>
    <w:rsid w:val="18A9AAE9"/>
    <w:rsid w:val="18C497D8"/>
    <w:rsid w:val="1905BB5A"/>
    <w:rsid w:val="1B34B80B"/>
    <w:rsid w:val="1BCC6A45"/>
    <w:rsid w:val="1C2ACEF1"/>
    <w:rsid w:val="1C54C024"/>
    <w:rsid w:val="1C8CE15A"/>
    <w:rsid w:val="1CB8279B"/>
    <w:rsid w:val="1DC6CCE1"/>
    <w:rsid w:val="1E1F6154"/>
    <w:rsid w:val="1E567C3B"/>
    <w:rsid w:val="1EFF18C2"/>
    <w:rsid w:val="1F3E3E8E"/>
    <w:rsid w:val="1F7DEA38"/>
    <w:rsid w:val="1F9ADE99"/>
    <w:rsid w:val="20A372D0"/>
    <w:rsid w:val="21DCFA1D"/>
    <w:rsid w:val="21FC30B6"/>
    <w:rsid w:val="235283D1"/>
    <w:rsid w:val="23731EA4"/>
    <w:rsid w:val="246A19D8"/>
    <w:rsid w:val="24CD2518"/>
    <w:rsid w:val="24FDB42E"/>
    <w:rsid w:val="24FFDCF6"/>
    <w:rsid w:val="250EEF05"/>
    <w:rsid w:val="2540FCCC"/>
    <w:rsid w:val="2545CD76"/>
    <w:rsid w:val="266E534E"/>
    <w:rsid w:val="27A8DB0A"/>
    <w:rsid w:val="2A64CFFE"/>
    <w:rsid w:val="2B28F1F6"/>
    <w:rsid w:val="2B6CF5B2"/>
    <w:rsid w:val="2B6E7FC0"/>
    <w:rsid w:val="2D55F03E"/>
    <w:rsid w:val="2DA684F9"/>
    <w:rsid w:val="2DDCBB25"/>
    <w:rsid w:val="2E153C9A"/>
    <w:rsid w:val="2F9C797D"/>
    <w:rsid w:val="308274E4"/>
    <w:rsid w:val="30DAF1DA"/>
    <w:rsid w:val="32C0460A"/>
    <w:rsid w:val="33089D2D"/>
    <w:rsid w:val="33309073"/>
    <w:rsid w:val="34F5CA53"/>
    <w:rsid w:val="352512CF"/>
    <w:rsid w:val="35DB5DC5"/>
    <w:rsid w:val="365A08F3"/>
    <w:rsid w:val="36616F96"/>
    <w:rsid w:val="36959B8C"/>
    <w:rsid w:val="36BDEC46"/>
    <w:rsid w:val="38346A2A"/>
    <w:rsid w:val="387D89C4"/>
    <w:rsid w:val="38BE196E"/>
    <w:rsid w:val="38D9E7B8"/>
    <w:rsid w:val="38E09161"/>
    <w:rsid w:val="393E9F1D"/>
    <w:rsid w:val="3A1A39DB"/>
    <w:rsid w:val="3A46BAFC"/>
    <w:rsid w:val="3A4BB234"/>
    <w:rsid w:val="3A60FD2A"/>
    <w:rsid w:val="3B6DA98D"/>
    <w:rsid w:val="3D12B0C7"/>
    <w:rsid w:val="3D32195E"/>
    <w:rsid w:val="3D8A9035"/>
    <w:rsid w:val="3E5FF408"/>
    <w:rsid w:val="3E9E00D6"/>
    <w:rsid w:val="3EB67C37"/>
    <w:rsid w:val="3F1F8C1B"/>
    <w:rsid w:val="3F40904C"/>
    <w:rsid w:val="3F973CB1"/>
    <w:rsid w:val="3FC0B2DB"/>
    <w:rsid w:val="403A6836"/>
    <w:rsid w:val="40D10A17"/>
    <w:rsid w:val="412F6B45"/>
    <w:rsid w:val="41F25B00"/>
    <w:rsid w:val="434172CA"/>
    <w:rsid w:val="4499D79F"/>
    <w:rsid w:val="44B6B827"/>
    <w:rsid w:val="45084CB9"/>
    <w:rsid w:val="45093572"/>
    <w:rsid w:val="452C8540"/>
    <w:rsid w:val="454EDE35"/>
    <w:rsid w:val="45D750CC"/>
    <w:rsid w:val="45E9E324"/>
    <w:rsid w:val="46049658"/>
    <w:rsid w:val="4615CA42"/>
    <w:rsid w:val="472936F7"/>
    <w:rsid w:val="479EACC9"/>
    <w:rsid w:val="4812F6EF"/>
    <w:rsid w:val="48487427"/>
    <w:rsid w:val="496D0147"/>
    <w:rsid w:val="49A5BEC9"/>
    <w:rsid w:val="4AE94252"/>
    <w:rsid w:val="4AF8A895"/>
    <w:rsid w:val="4B04EEEE"/>
    <w:rsid w:val="4B1A158A"/>
    <w:rsid w:val="4B817AF7"/>
    <w:rsid w:val="4C38A93B"/>
    <w:rsid w:val="4C5D0C13"/>
    <w:rsid w:val="4CA0BF4F"/>
    <w:rsid w:val="4CD40079"/>
    <w:rsid w:val="4CF2D20F"/>
    <w:rsid w:val="4DCA6996"/>
    <w:rsid w:val="4E07D3C9"/>
    <w:rsid w:val="4E21466F"/>
    <w:rsid w:val="4F50D136"/>
    <w:rsid w:val="4F90981E"/>
    <w:rsid w:val="4FAB789E"/>
    <w:rsid w:val="4FDBCED3"/>
    <w:rsid w:val="4FDF55BF"/>
    <w:rsid w:val="500A67B3"/>
    <w:rsid w:val="506170B2"/>
    <w:rsid w:val="50AEB0E0"/>
    <w:rsid w:val="5136B038"/>
    <w:rsid w:val="5170A6DC"/>
    <w:rsid w:val="5171923D"/>
    <w:rsid w:val="518553CF"/>
    <w:rsid w:val="51B8E39F"/>
    <w:rsid w:val="51F8CDB9"/>
    <w:rsid w:val="521DD286"/>
    <w:rsid w:val="5280BAED"/>
    <w:rsid w:val="530B6E8C"/>
    <w:rsid w:val="536CD08E"/>
    <w:rsid w:val="53B89ACE"/>
    <w:rsid w:val="54249BB2"/>
    <w:rsid w:val="543F5490"/>
    <w:rsid w:val="54503F5D"/>
    <w:rsid w:val="54CA1FE5"/>
    <w:rsid w:val="54DF125E"/>
    <w:rsid w:val="561DF263"/>
    <w:rsid w:val="56A132BE"/>
    <w:rsid w:val="5730271F"/>
    <w:rsid w:val="576DEE00"/>
    <w:rsid w:val="57D143DA"/>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DD5BE82"/>
    <w:rsid w:val="5E10D98E"/>
    <w:rsid w:val="5E9248C1"/>
    <w:rsid w:val="5EA6DD41"/>
    <w:rsid w:val="5EA70C62"/>
    <w:rsid w:val="5EF14D00"/>
    <w:rsid w:val="5F22B66F"/>
    <w:rsid w:val="5F6E82A9"/>
    <w:rsid w:val="5F89CA2F"/>
    <w:rsid w:val="60421ADA"/>
    <w:rsid w:val="612B88B5"/>
    <w:rsid w:val="61B96F6A"/>
    <w:rsid w:val="62283814"/>
    <w:rsid w:val="629A4826"/>
    <w:rsid w:val="63022BB8"/>
    <w:rsid w:val="63E8C216"/>
    <w:rsid w:val="63F52ADF"/>
    <w:rsid w:val="64EC5F1A"/>
    <w:rsid w:val="651BF544"/>
    <w:rsid w:val="65226704"/>
    <w:rsid w:val="655FBD43"/>
    <w:rsid w:val="6612E10B"/>
    <w:rsid w:val="66644C95"/>
    <w:rsid w:val="6771DBF4"/>
    <w:rsid w:val="6784F38B"/>
    <w:rsid w:val="687E9D62"/>
    <w:rsid w:val="68BC52DC"/>
    <w:rsid w:val="6999DDD2"/>
    <w:rsid w:val="69AA2310"/>
    <w:rsid w:val="69BE94B3"/>
    <w:rsid w:val="6A270704"/>
    <w:rsid w:val="6A3D809E"/>
    <w:rsid w:val="6A9FFF3A"/>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532FE1"/>
    <w:rsid w:val="7187637D"/>
    <w:rsid w:val="7223B967"/>
    <w:rsid w:val="722B71C1"/>
    <w:rsid w:val="723A8770"/>
    <w:rsid w:val="7255001C"/>
    <w:rsid w:val="72704A19"/>
    <w:rsid w:val="7344365A"/>
    <w:rsid w:val="738686DF"/>
    <w:rsid w:val="73A14443"/>
    <w:rsid w:val="73A9F231"/>
    <w:rsid w:val="73B41FF6"/>
    <w:rsid w:val="76F6703E"/>
    <w:rsid w:val="770B4466"/>
    <w:rsid w:val="77442A4A"/>
    <w:rsid w:val="779196DF"/>
    <w:rsid w:val="779E6379"/>
    <w:rsid w:val="78D0029B"/>
    <w:rsid w:val="78EEB691"/>
    <w:rsid w:val="7A5BBE98"/>
    <w:rsid w:val="7A7D8B32"/>
    <w:rsid w:val="7BC9A238"/>
    <w:rsid w:val="7BDDEDCC"/>
    <w:rsid w:val="7C5D2392"/>
    <w:rsid w:val="7D268E8C"/>
    <w:rsid w:val="7DF4B860"/>
    <w:rsid w:val="7DFF2EC8"/>
    <w:rsid w:val="7E0931D9"/>
    <w:rsid w:val="7E1D61DF"/>
    <w:rsid w:val="7E7365EC"/>
    <w:rsid w:val="7E799C4B"/>
    <w:rsid w:val="7E937E6A"/>
    <w:rsid w:val="7F82B30A"/>
    <w:rsid w:val="7F8E0390"/>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Times New Roman" w:asciiTheme="minorHAnsi"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hAnsiTheme="majorHAnsi" w:eastAsiaTheme="majorEastAsia"/>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hAnsiTheme="majorHAnsi" w:eastAsiaTheme="majorEastAsia"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hAnsiTheme="majorHAnsi" w:eastAsiaTheme="majorEastAsia"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locked/>
    <w:rsid w:val="0095256E"/>
    <w:rPr>
      <w:rFonts w:ascii="Lato" w:hAnsi="Lato" w:cs="Times New Roman"/>
      <w:b/>
      <w:bCs/>
      <w:caps/>
      <w:color w:val="343434"/>
      <w:sz w:val="26"/>
      <w:szCs w:val="28"/>
    </w:rPr>
  </w:style>
  <w:style w:type="character" w:styleId="Ttulo2Car" w:customStyle="1">
    <w:name w:val="Título 2 Car"/>
    <w:basedOn w:val="Fuentedeprrafopredeter"/>
    <w:link w:val="Ttulo2"/>
    <w:uiPriority w:val="9"/>
    <w:locked/>
    <w:rsid w:val="00CA16CF"/>
    <w:rPr>
      <w:rFonts w:ascii="Lato" w:hAnsi="Lato" w:cs="Times New Roman"/>
      <w:b/>
      <w:bCs/>
      <w:color w:val="343434"/>
      <w:sz w:val="24"/>
      <w:szCs w:val="26"/>
    </w:rPr>
  </w:style>
  <w:style w:type="character" w:styleId="Ttulo3Car" w:customStyle="1">
    <w:name w:val="Título 3 Car"/>
    <w:basedOn w:val="Fuentedeprrafopredeter"/>
    <w:link w:val="Ttulo3"/>
    <w:uiPriority w:val="9"/>
    <w:locked/>
    <w:rsid w:val="001C43A6"/>
    <w:rPr>
      <w:rFonts w:ascii="Lato" w:hAnsi="Lato" w:cs="Times New Roman"/>
      <w:b/>
      <w:bCs/>
      <w:color w:val="343434"/>
      <w:lang w:eastAsia="es-ES"/>
    </w:rPr>
  </w:style>
  <w:style w:type="character" w:styleId="Ttulo4Car" w:customStyle="1">
    <w:name w:val="Título 4 Car"/>
    <w:basedOn w:val="Fuentedeprrafopredeter"/>
    <w:link w:val="Ttulo4"/>
    <w:uiPriority w:val="9"/>
    <w:locked/>
    <w:rsid w:val="00572C16"/>
    <w:rPr>
      <w:rFonts w:ascii="Lato" w:hAnsi="Lato" w:cs="Times New Roman"/>
      <w:b/>
      <w:bCs/>
      <w:color w:val="343434"/>
      <w:lang w:eastAsia="es-ES"/>
    </w:rPr>
  </w:style>
  <w:style w:type="character" w:styleId="Ttulo5Car" w:customStyle="1">
    <w:name w:val="Título 5 Car"/>
    <w:basedOn w:val="Fuentedeprrafopredeter"/>
    <w:link w:val="Ttulo5"/>
    <w:uiPriority w:val="9"/>
    <w:locked/>
    <w:rsid w:val="00FB2197"/>
    <w:rPr>
      <w:rFonts w:cs="Times New Roman" w:asciiTheme="majorHAnsi" w:hAnsiTheme="majorHAnsi" w:eastAsiaTheme="majorEastAsia"/>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styleId="SubttuloCar" w:customStyle="1">
    <w:name w:val="Subtítulo Car"/>
    <w:basedOn w:val="Fuentedeprrafopredeter"/>
    <w:link w:val="Subttulo"/>
    <w:uiPriority w:val="11"/>
    <w:locked/>
    <w:rsid w:val="005F50AE"/>
    <w:rPr>
      <w:rFonts w:ascii="Lato Light" w:hAnsi="Lato Light" w:cs="Times New Roman" w:eastAsiaTheme="majorEastAsia"/>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color="4F81BD" w:themeColor="accent1" w:sz="8" w:space="4"/>
      </w:pBdr>
      <w:spacing w:after="300" w:line="240" w:lineRule="auto"/>
      <w:contextualSpacing/>
    </w:pPr>
    <w:rPr>
      <w:rFonts w:eastAsiaTheme="majorEastAsia"/>
      <w:color w:val="17365D" w:themeColor="text2" w:themeShade="BF"/>
      <w:spacing w:val="5"/>
      <w:kern w:val="28"/>
      <w:sz w:val="52"/>
      <w:szCs w:val="52"/>
    </w:rPr>
  </w:style>
  <w:style w:type="character" w:styleId="TtuloCar" w:customStyle="1">
    <w:name w:val="Título Car"/>
    <w:aliases w:val="Título eus Car"/>
    <w:basedOn w:val="Fuentedeprrafopredeter"/>
    <w:link w:val="Ttulo"/>
    <w:uiPriority w:val="10"/>
    <w:locked/>
    <w:rsid w:val="009B6426"/>
    <w:rPr>
      <w:rFonts w:ascii="Lato Light" w:hAnsi="Lato Light" w:cs="Times New Roman" w:eastAsiaTheme="majorEastAsia"/>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styleId="PiedepginaCar" w:customStyle="1">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styleId="EncabezadoCar" w:customStyle="1">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styleId="CitaCar" w:customStyle="1">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styleId="TextocomentarioCar" w:customStyle="1">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styleId="AsuntodelcomentarioCar" w:customStyle="1">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styleId="TextonotapieCar" w:customStyle="1">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hAnsiTheme="majorHAnsi" w:eastAsiaTheme="majorEastAsia"/>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styleId="Default" w:customStyle="1">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ncabezadoCar1" w:customStyle="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styleId="Textoindependiente3Car" w:customStyle="1">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styleId="apple-tab-span" w:customStyle="1">
    <w:name w:val="apple-tab-span"/>
    <w:basedOn w:val="Fuentedeprrafopredeter"/>
    <w:rsid w:val="005709FC"/>
    <w:rPr>
      <w:rFonts w:cs="Times New Roman"/>
    </w:rPr>
  </w:style>
  <w:style w:type="paragraph" w:styleId="CarCarCarCarCarCarCar" w:customStyle="1">
    <w:name w:val="Car Car Car Car Car Car Car"/>
    <w:basedOn w:val="Normal"/>
    <w:rsid w:val="00B50D8E"/>
    <w:pPr>
      <w:spacing w:after="160" w:line="240" w:lineRule="exact"/>
      <w:jc w:val="left"/>
    </w:pPr>
    <w:rPr>
      <w:rFonts w:ascii="Verdana" w:hAnsi="Verdana"/>
      <w:sz w:val="20"/>
      <w:szCs w:val="20"/>
      <w:lang w:val="en-US"/>
    </w:rPr>
  </w:style>
  <w:style w:type="character" w:styleId="normaltextrun" w:customStyle="1">
    <w:name w:val="normaltextrun"/>
    <w:basedOn w:val="Fuentedeprrafopredeter"/>
    <w:rsid w:val="00724B16"/>
    <w:rPr>
      <w:rFonts w:cs="Times New Roman"/>
    </w:rPr>
  </w:style>
  <w:style w:type="character" w:styleId="eop" w:customStyle="1">
    <w:name w:val="eop"/>
    <w:basedOn w:val="Fuentedeprrafopredeter"/>
    <w:rsid w:val="00724B16"/>
    <w:rPr>
      <w:rFonts w:cs="Times New Roman"/>
    </w:rPr>
  </w:style>
  <w:style w:type="paragraph" w:styleId="paragraph" w:customStyle="1">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styleId="PrrafodelistaCar" w:customStyle="1">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styleId="Mencinsinresolver1" w:customStyle="1">
    <w:name w:val="Mención sin resolver1"/>
    <w:basedOn w:val="Fuentedeprrafopredeter"/>
    <w:uiPriority w:val="99"/>
    <w:semiHidden/>
    <w:unhideWhenUsed/>
    <w:rsid w:val="00652585"/>
    <w:rPr>
      <w:rFonts w:cs="Times New Roman"/>
      <w:color w:val="605E5C"/>
      <w:shd w:val="clear" w:color="auto" w:fill="E1DFDD"/>
    </w:rPr>
  </w:style>
  <w:style w:type="character" w:styleId="spellingerror" w:customStyle="1">
    <w:name w:val="spellingerror"/>
    <w:basedOn w:val="Fuentedeprrafopredeter"/>
    <w:rsid w:val="004E2D61"/>
    <w:rPr>
      <w:rFonts w:cs="Times New Roman"/>
    </w:rPr>
  </w:style>
  <w:style w:type="character" w:styleId="A13" w:customStyle="1">
    <w:name w:val="A13"/>
    <w:uiPriority w:val="99"/>
    <w:rsid w:val="001B03B0"/>
    <w:rPr>
      <w:color w:val="000000"/>
    </w:rPr>
  </w:style>
  <w:style w:type="paragraph" w:styleId="Pa1" w:customStyle="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styleId="Vieta1" w:customStyle="1">
    <w:name w:val="Viñeta1"/>
    <w:qFormat/>
    <w:rsid w:val="00CD67C1"/>
    <w:pPr>
      <w:numPr>
        <w:numId w:val="2"/>
      </w:numPr>
      <w:tabs>
        <w:tab w:val="left" w:pos="397"/>
      </w:tabs>
      <w:spacing w:after="260" w:line="260" w:lineRule="atLeast"/>
      <w:jc w:val="both"/>
    </w:pPr>
    <w:rPr>
      <w:rFonts w:ascii="Lato" w:hAnsi="Lato" w:cs="Times New Roman"/>
      <w:iCs/>
    </w:rPr>
  </w:style>
  <w:style w:type="paragraph" w:styleId="Vieta2" w:customStyle="1">
    <w:name w:val="Viñeta2"/>
    <w:qFormat/>
    <w:rsid w:val="00CA16CF"/>
    <w:pPr>
      <w:numPr>
        <w:numId w:val="3"/>
      </w:numPr>
      <w:tabs>
        <w:tab w:val="left" w:pos="794"/>
      </w:tabs>
      <w:spacing w:after="260" w:line="260" w:lineRule="atLeast"/>
      <w:ind w:left="794" w:hanging="397"/>
      <w:jc w:val="both"/>
    </w:pPr>
    <w:rPr>
      <w:rFonts w:ascii="Lato" w:hAnsi="Lato" w:eastAsiaTheme="minorHAnsi" w:cstheme="minorBidi"/>
    </w:rPr>
  </w:style>
  <w:style w:type="paragraph" w:styleId="BulletsNivel2" w:customStyle="1">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styleId="BulletsNivel3" w:customStyle="1">
    <w:name w:val="Bullets Nivel 3"/>
    <w:basedOn w:val="Normal"/>
    <w:qFormat/>
    <w:rsid w:val="00CA16CF"/>
    <w:pPr>
      <w:numPr>
        <w:ilvl w:val="2"/>
        <w:numId w:val="4"/>
      </w:numPr>
      <w:spacing w:after="120" w:line="264" w:lineRule="auto"/>
      <w:contextualSpacing/>
    </w:pPr>
    <w:rPr>
      <w:rFonts w:ascii="Arial" w:hAnsi="Arial"/>
      <w:lang w:eastAsia="es-ES"/>
    </w:rPr>
  </w:style>
  <w:style w:type="character" w:styleId="Ttulo6Car" w:customStyle="1">
    <w:name w:val="Título 6 Car"/>
    <w:basedOn w:val="Fuentedeprrafopredeter"/>
    <w:link w:val="Ttulo6"/>
    <w:uiPriority w:val="9"/>
    <w:semiHidden/>
    <w:rsid w:val="00F32A26"/>
    <w:rPr>
      <w:rFonts w:asciiTheme="majorHAnsi" w:hAnsiTheme="majorHAnsi" w:eastAsiaTheme="majorEastAsia" w:cstheme="majorBidi"/>
      <w:color w:val="243F60" w:themeColor="accent1" w:themeShade="7F"/>
    </w:rPr>
  </w:style>
  <w:style w:type="character" w:styleId="Ttulo7Car" w:customStyle="1">
    <w:name w:val="Título 7 Car"/>
    <w:basedOn w:val="Fuentedeprrafopredeter"/>
    <w:link w:val="Ttulo7"/>
    <w:uiPriority w:val="9"/>
    <w:semiHidden/>
    <w:rsid w:val="00F32A26"/>
    <w:rPr>
      <w:rFonts w:asciiTheme="majorHAnsi" w:hAnsiTheme="majorHAnsi" w:eastAsiaTheme="majorEastAsia" w:cstheme="majorBidi"/>
      <w:i/>
      <w:iCs/>
      <w:color w:val="243F60" w:themeColor="accent1" w:themeShade="7F"/>
    </w:rPr>
  </w:style>
  <w:style w:type="character" w:styleId="Ttulo8Car" w:customStyle="1">
    <w:name w:val="Título 8 Car"/>
    <w:basedOn w:val="Fuentedeprrafopredeter"/>
    <w:link w:val="Ttulo8"/>
    <w:uiPriority w:val="9"/>
    <w:semiHidden/>
    <w:rsid w:val="00F32A26"/>
    <w:rPr>
      <w:rFonts w:asciiTheme="majorHAnsi" w:hAnsiTheme="majorHAnsi" w:eastAsiaTheme="majorEastAsia" w:cstheme="majorBidi"/>
      <w:color w:val="272727" w:themeColor="text1" w:themeTint="D8"/>
      <w:sz w:val="21"/>
      <w:szCs w:val="21"/>
    </w:rPr>
  </w:style>
  <w:style w:type="character" w:styleId="Ttulo9Car" w:customStyle="1">
    <w:name w:val="Título 9 Car"/>
    <w:basedOn w:val="Fuentedeprrafopredeter"/>
    <w:link w:val="Ttulo9"/>
    <w:uiPriority w:val="9"/>
    <w:semiHidden/>
    <w:rsid w:val="00F32A26"/>
    <w:rPr>
      <w:rFonts w:asciiTheme="majorHAnsi" w:hAnsiTheme="majorHAnsi" w:eastAsiaTheme="majorEastAsia" w:cstheme="majorBidi"/>
      <w:i/>
      <w:iCs/>
      <w:color w:val="272727" w:themeColor="text1" w:themeTint="D8"/>
      <w:sz w:val="21"/>
      <w:szCs w:val="21"/>
    </w:rPr>
  </w:style>
  <w:style w:type="paragraph" w:styleId="Textoreferencia" w:customStyle="1">
    <w:name w:val="Texto referencia"/>
    <w:basedOn w:val="Normal"/>
    <w:qFormat/>
    <w:rsid w:val="00F32A26"/>
    <w:pPr>
      <w:keepNext/>
    </w:pPr>
    <w:rPr>
      <w:rFonts w:eastAsiaTheme="minorHAnsi" w:cstheme="minorBidi"/>
      <w:b/>
      <w:u w:val="single"/>
    </w:rPr>
  </w:style>
  <w:style w:type="paragraph" w:styleId="Lista01" w:customStyle="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styleId="Lista01Car" w:customStyle="1">
    <w:name w:val="Lista01 Car"/>
    <w:link w:val="Lista01"/>
    <w:rsid w:val="00F32A26"/>
    <w:rPr>
      <w:rFonts w:ascii="Arial" w:hAnsi="Arial" w:cs="Times New Roman"/>
      <w:snapToGrid w:val="0"/>
      <w:sz w:val="24"/>
      <w:szCs w:val="20"/>
      <w:lang w:val="es-ES_tradnl" w:eastAsia="es-ES"/>
    </w:rPr>
  </w:style>
  <w:style w:type="character" w:styleId="Mencinsinresolver2" w:customStyle="1">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styleId="Mencinsinresolver3" w:customStyle="1">
    <w:name w:val="Mención sin resolver3"/>
    <w:basedOn w:val="Fuentedeprrafopredeter"/>
    <w:uiPriority w:val="99"/>
    <w:semiHidden/>
    <w:unhideWhenUsed/>
    <w:rsid w:val="00280C18"/>
    <w:rPr>
      <w:color w:val="605E5C"/>
      <w:shd w:val="clear" w:color="auto" w:fill="E1DFDD"/>
    </w:rPr>
  </w:style>
  <w:style w:type="paragraph" w:styleId="parrafo2" w:customStyle="1">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omments" Target="comments.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diagramQuickStyle" Target="diagrams/quickStyle1.xm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AABD7E-2C09-4092-BF28-4C2314908B27}" type="doc">
      <dgm:prSet loTypeId="urn:microsoft.com/office/officeart/2005/8/layout/pyramid1" loCatId="pyramid" qsTypeId="urn:microsoft.com/office/officeart/2005/8/quickstyle/simple3" qsCatId="simple" csTypeId="urn:microsoft.com/office/officeart/2005/8/colors/accent1_2" csCatId="accent1" phldr="1"/>
      <dgm:spPr/>
    </dgm:pt>
    <dgm:pt modelId="{DFBCD98A-A1F0-46D9-9AC2-A90B8A85D76C}">
      <dgm:prSet phldrT="[Texto]" custT="1"/>
      <dgm:spPr/>
      <dgm:t>
        <a:bodyPr/>
        <a:lstStyle/>
        <a:p>
          <a:r>
            <a:rPr lang="es-ES" sz="1050" b="1"/>
            <a:t>Manuales de  seguridad y políticas</a:t>
          </a:r>
        </a:p>
      </dgm:t>
    </dgm:pt>
    <dgm:pt modelId="{9A3D661D-CDAD-4629-8FF8-D5D536812C33}" type="parTrans" cxnId="{B4954ABA-F556-480B-BC89-205DF29E69B2}">
      <dgm:prSet/>
      <dgm:spPr/>
      <dgm:t>
        <a:bodyPr/>
        <a:lstStyle/>
        <a:p>
          <a:endParaRPr lang="es-ES" sz="3600" b="1"/>
        </a:p>
      </dgm:t>
    </dgm:pt>
    <dgm:pt modelId="{5B3EDEE8-CD2C-4717-9F73-BAC7DDE8834E}" type="sibTrans" cxnId="{B4954ABA-F556-480B-BC89-205DF29E69B2}">
      <dgm:prSet/>
      <dgm:spPr/>
      <dgm:t>
        <a:bodyPr/>
        <a:lstStyle/>
        <a:p>
          <a:endParaRPr lang="es-ES" sz="3600" b="1"/>
        </a:p>
      </dgm:t>
    </dgm:pt>
    <dgm:pt modelId="{81671E7D-11EA-4F18-9544-868EE6D409FE}">
      <dgm:prSet phldrT="[Texto]" custT="1"/>
      <dgm:spPr/>
      <dgm:t>
        <a:bodyPr/>
        <a:lstStyle/>
        <a:p>
          <a:r>
            <a:rPr lang="es-ES" sz="1050" b="1"/>
            <a:t>Normas,</a:t>
          </a:r>
        </a:p>
      </dgm:t>
    </dgm:pt>
    <dgm:pt modelId="{92C2738A-EAA8-42B6-BB4F-86C6A67D954F}" type="parTrans" cxnId="{DB90B2B8-3F12-42E0-BF98-34C8B116AB6A}">
      <dgm:prSet/>
      <dgm:spPr/>
      <dgm:t>
        <a:bodyPr/>
        <a:lstStyle/>
        <a:p>
          <a:endParaRPr lang="es-ES" sz="3600" b="1"/>
        </a:p>
      </dgm:t>
    </dgm:pt>
    <dgm:pt modelId="{267444DA-3226-4B16-9557-432F5153346F}" type="sibTrans" cxnId="{DB90B2B8-3F12-42E0-BF98-34C8B116AB6A}">
      <dgm:prSet/>
      <dgm:spPr/>
      <dgm:t>
        <a:bodyPr/>
        <a:lstStyle/>
        <a:p>
          <a:endParaRPr lang="es-ES" sz="3600" b="1"/>
        </a:p>
      </dgm:t>
    </dgm:pt>
    <dgm:pt modelId="{AC09C354-6B6B-4943-A803-7C0AC27ADDA8}">
      <dgm:prSet phldrT="[Texto]" custT="1"/>
      <dgm:spPr/>
      <dgm:t>
        <a:bodyPr/>
        <a:lstStyle/>
        <a:p>
          <a:r>
            <a:rPr lang="es-ES" sz="1050" b="1"/>
            <a:t>Procedimientos. </a:t>
          </a:r>
        </a:p>
      </dgm:t>
    </dgm:pt>
    <dgm:pt modelId="{CC8B8582-78FD-404F-AABB-B4F896BAAA86}" type="parTrans" cxnId="{75CE50E6-AD84-42D3-943F-E59E60D9AAE7}">
      <dgm:prSet/>
      <dgm:spPr/>
      <dgm:t>
        <a:bodyPr/>
        <a:lstStyle/>
        <a:p>
          <a:endParaRPr lang="es-ES" sz="3600" b="1"/>
        </a:p>
      </dgm:t>
    </dgm:pt>
    <dgm:pt modelId="{2CF5AA17-4EC9-4417-8151-C30B13B4D66C}" type="sibTrans" cxnId="{75CE50E6-AD84-42D3-943F-E59E60D9AAE7}">
      <dgm:prSet/>
      <dgm:spPr/>
      <dgm:t>
        <a:bodyPr/>
        <a:lstStyle/>
        <a:p>
          <a:endParaRPr lang="es-ES" sz="3600" b="1"/>
        </a:p>
      </dgm:t>
    </dgm:pt>
    <dgm:pt modelId="{8CEDC912-2B42-4E66-B186-E13FF98FB621}">
      <dgm:prSet custT="1"/>
      <dgm:spPr/>
      <dgm:t>
        <a:bodyPr/>
        <a:lstStyle/>
        <a:p>
          <a:r>
            <a:rPr lang="es-ES" sz="1050" b="1"/>
            <a:t>Instrucciones Técnicas /Guías. </a:t>
          </a:r>
        </a:p>
      </dgm:t>
    </dgm:pt>
    <dgm:pt modelId="{89A0A536-84C9-4F28-9EC5-C6942DD09F54}" type="parTrans" cxnId="{9B53CA98-DFE9-4C83-896C-112F7B0F6C4A}">
      <dgm:prSet/>
      <dgm:spPr/>
      <dgm:t>
        <a:bodyPr/>
        <a:lstStyle/>
        <a:p>
          <a:endParaRPr lang="es-ES" sz="3600" b="1"/>
        </a:p>
      </dgm:t>
    </dgm:pt>
    <dgm:pt modelId="{775A0097-654E-49FE-8449-E1D33E01D8A6}" type="sibTrans" cxnId="{9B53CA98-DFE9-4C83-896C-112F7B0F6C4A}">
      <dgm:prSet/>
      <dgm:spPr/>
      <dgm:t>
        <a:bodyPr/>
        <a:lstStyle/>
        <a:p>
          <a:endParaRPr lang="es-ES" sz="3600" b="1"/>
        </a:p>
      </dgm:t>
    </dgm:pt>
    <dgm:pt modelId="{FFA3EC03-1F5D-4657-B56D-312967A31C27}">
      <dgm:prSet custT="1"/>
      <dgm:spPr/>
      <dgm:t>
        <a:bodyPr/>
        <a:lstStyle/>
        <a:p>
          <a:r>
            <a:rPr lang="es-ES" sz="1050" b="1"/>
            <a:t>Documentación de origen externa. </a:t>
          </a:r>
        </a:p>
      </dgm:t>
    </dgm:pt>
    <dgm:pt modelId="{00579F56-C154-45FD-92A5-70B7C444B415}" type="parTrans" cxnId="{5610D925-F69F-4DC5-8A29-D5C3F9F70D92}">
      <dgm:prSet/>
      <dgm:spPr/>
      <dgm:t>
        <a:bodyPr/>
        <a:lstStyle/>
        <a:p>
          <a:endParaRPr lang="es-ES" sz="3600" b="1"/>
        </a:p>
      </dgm:t>
    </dgm:pt>
    <dgm:pt modelId="{42E5779F-7E05-416E-BEAB-023E23EC95CF}" type="sibTrans" cxnId="{5610D925-F69F-4DC5-8A29-D5C3F9F70D92}">
      <dgm:prSet/>
      <dgm:spPr/>
      <dgm:t>
        <a:bodyPr/>
        <a:lstStyle/>
        <a:p>
          <a:endParaRPr lang="es-ES" sz="3600" b="1"/>
        </a:p>
      </dgm:t>
    </dgm:pt>
    <dgm:pt modelId="{186DDE71-2ED6-4A29-B69D-C516F1A98EEC}">
      <dgm:prSet custT="1"/>
      <dgm:spPr/>
      <dgm:t>
        <a:bodyPr/>
        <a:lstStyle/>
        <a:p>
          <a:r>
            <a:rPr lang="es-ES" sz="1050" b="1"/>
            <a:t>Documentación complementaria.</a:t>
          </a:r>
        </a:p>
      </dgm:t>
    </dgm:pt>
    <dgm:pt modelId="{597798D0-CF51-44AF-8076-F3719D52B7EE}" type="parTrans" cxnId="{1099325B-9DCC-4178-B957-946BE51CF0B3}">
      <dgm:prSet/>
      <dgm:spPr/>
      <dgm:t>
        <a:bodyPr/>
        <a:lstStyle/>
        <a:p>
          <a:endParaRPr lang="es-ES" sz="3600" b="1"/>
        </a:p>
      </dgm:t>
    </dgm:pt>
    <dgm:pt modelId="{AEE0D671-490C-448C-9E1A-40615C21B0B5}" type="sibTrans" cxnId="{1099325B-9DCC-4178-B957-946BE51CF0B3}">
      <dgm:prSet/>
      <dgm:spPr/>
      <dgm:t>
        <a:bodyPr/>
        <a:lstStyle/>
        <a:p>
          <a:endParaRPr lang="es-ES" sz="3600" b="1"/>
        </a:p>
      </dgm:t>
    </dgm:pt>
    <dgm:pt modelId="{17822C7B-C86B-4E65-9231-69626D39BBC1}">
      <dgm:prSet custT="1"/>
      <dgm:spPr/>
      <dgm:t>
        <a:bodyPr/>
        <a:lstStyle/>
        <a:p>
          <a:r>
            <a:rPr lang="es-ES" sz="1050" b="1"/>
            <a:t>Registros.</a:t>
          </a:r>
        </a:p>
      </dgm:t>
    </dgm:pt>
    <dgm:pt modelId="{7BE100C8-A51E-462A-BCE7-40A087912429}" type="parTrans" cxnId="{7F00BF4F-CF94-445C-AECF-31EFA7A10772}">
      <dgm:prSet/>
      <dgm:spPr/>
      <dgm:t>
        <a:bodyPr/>
        <a:lstStyle/>
        <a:p>
          <a:endParaRPr lang="es-ES" sz="3600" b="1"/>
        </a:p>
      </dgm:t>
    </dgm:pt>
    <dgm:pt modelId="{1B750590-7291-4017-9698-06FF33B8845D}" type="sibTrans" cxnId="{7F00BF4F-CF94-445C-AECF-31EFA7A10772}">
      <dgm:prSet/>
      <dgm:spPr/>
      <dgm:t>
        <a:bodyPr/>
        <a:lstStyle/>
        <a:p>
          <a:endParaRPr lang="es-ES" sz="3600" b="1"/>
        </a:p>
      </dgm:t>
    </dgm:pt>
    <dgm:pt modelId="{8E7DFB61-84F7-4299-A484-25A4C459CDFE}" type="pres">
      <dgm:prSet presAssocID="{B2AABD7E-2C09-4092-BF28-4C2314908B27}" presName="Name0" presStyleCnt="0">
        <dgm:presLayoutVars>
          <dgm:dir/>
          <dgm:animLvl val="lvl"/>
          <dgm:resizeHandles val="exact"/>
        </dgm:presLayoutVars>
      </dgm:prSet>
      <dgm:spPr/>
    </dgm:pt>
    <dgm:pt modelId="{ACD699A9-AE66-4E66-B8FA-2130EA4CAECD}" type="pres">
      <dgm:prSet presAssocID="{DFBCD98A-A1F0-46D9-9AC2-A90B8A85D76C}" presName="Name8" presStyleCnt="0"/>
      <dgm:spPr/>
    </dgm:pt>
    <dgm:pt modelId="{0550D5E8-FCAE-475A-B772-3276515DA6ED}" type="pres">
      <dgm:prSet presAssocID="{DFBCD98A-A1F0-46D9-9AC2-A90B8A85D76C}" presName="level" presStyleLbl="node1" presStyleIdx="0" presStyleCnt="7">
        <dgm:presLayoutVars>
          <dgm:chMax val="1"/>
          <dgm:bulletEnabled val="1"/>
        </dgm:presLayoutVars>
      </dgm:prSet>
      <dgm:spPr/>
    </dgm:pt>
    <dgm:pt modelId="{E2F67D49-D79F-483D-910A-416D62CF214F}" type="pres">
      <dgm:prSet presAssocID="{DFBCD98A-A1F0-46D9-9AC2-A90B8A85D76C}" presName="levelTx" presStyleLbl="revTx" presStyleIdx="0" presStyleCnt="0">
        <dgm:presLayoutVars>
          <dgm:chMax val="1"/>
          <dgm:bulletEnabled val="1"/>
        </dgm:presLayoutVars>
      </dgm:prSet>
      <dgm:spPr/>
    </dgm:pt>
    <dgm:pt modelId="{EB06B6F3-D50E-4934-84A0-889A0E9CD038}" type="pres">
      <dgm:prSet presAssocID="{81671E7D-11EA-4F18-9544-868EE6D409FE}" presName="Name8" presStyleCnt="0"/>
      <dgm:spPr/>
    </dgm:pt>
    <dgm:pt modelId="{5B5291EA-36F9-41CC-A99E-BF1606A7B93B}" type="pres">
      <dgm:prSet presAssocID="{81671E7D-11EA-4F18-9544-868EE6D409FE}" presName="level" presStyleLbl="node1" presStyleIdx="1" presStyleCnt="7" custScaleY="66767">
        <dgm:presLayoutVars>
          <dgm:chMax val="1"/>
          <dgm:bulletEnabled val="1"/>
        </dgm:presLayoutVars>
      </dgm:prSet>
      <dgm:spPr/>
    </dgm:pt>
    <dgm:pt modelId="{76794E38-088D-4CEC-B04D-AC19592365BE}" type="pres">
      <dgm:prSet presAssocID="{81671E7D-11EA-4F18-9544-868EE6D409FE}" presName="levelTx" presStyleLbl="revTx" presStyleIdx="0" presStyleCnt="0">
        <dgm:presLayoutVars>
          <dgm:chMax val="1"/>
          <dgm:bulletEnabled val="1"/>
        </dgm:presLayoutVars>
      </dgm:prSet>
      <dgm:spPr/>
    </dgm:pt>
    <dgm:pt modelId="{7DAF6E8A-82FA-400C-BC13-F9D1A4097118}" type="pres">
      <dgm:prSet presAssocID="{AC09C354-6B6B-4943-A803-7C0AC27ADDA8}" presName="Name8" presStyleCnt="0"/>
      <dgm:spPr/>
    </dgm:pt>
    <dgm:pt modelId="{2AEB08E5-8CF6-4519-BDA7-5BC8EC1CCED2}" type="pres">
      <dgm:prSet presAssocID="{AC09C354-6B6B-4943-A803-7C0AC27ADDA8}" presName="level" presStyleLbl="node1" presStyleIdx="2" presStyleCnt="7">
        <dgm:presLayoutVars>
          <dgm:chMax val="1"/>
          <dgm:bulletEnabled val="1"/>
        </dgm:presLayoutVars>
      </dgm:prSet>
      <dgm:spPr/>
    </dgm:pt>
    <dgm:pt modelId="{73B260F6-5D89-41CA-A360-E39E3A52AF82}" type="pres">
      <dgm:prSet presAssocID="{AC09C354-6B6B-4943-A803-7C0AC27ADDA8}" presName="levelTx" presStyleLbl="revTx" presStyleIdx="0" presStyleCnt="0">
        <dgm:presLayoutVars>
          <dgm:chMax val="1"/>
          <dgm:bulletEnabled val="1"/>
        </dgm:presLayoutVars>
      </dgm:prSet>
      <dgm:spPr/>
    </dgm:pt>
    <dgm:pt modelId="{E5916386-E667-43CE-8DB3-96D14A270F6C}" type="pres">
      <dgm:prSet presAssocID="{8CEDC912-2B42-4E66-B186-E13FF98FB621}" presName="Name8" presStyleCnt="0"/>
      <dgm:spPr/>
    </dgm:pt>
    <dgm:pt modelId="{95F5BCA1-D80C-4CC9-AD9D-0E6EAB053C8B}" type="pres">
      <dgm:prSet presAssocID="{8CEDC912-2B42-4E66-B186-E13FF98FB621}" presName="level" presStyleLbl="node1" presStyleIdx="3" presStyleCnt="7">
        <dgm:presLayoutVars>
          <dgm:chMax val="1"/>
          <dgm:bulletEnabled val="1"/>
        </dgm:presLayoutVars>
      </dgm:prSet>
      <dgm:spPr/>
    </dgm:pt>
    <dgm:pt modelId="{44C2F3C8-B13F-47BF-8EB2-2350BAC9B223}" type="pres">
      <dgm:prSet presAssocID="{8CEDC912-2B42-4E66-B186-E13FF98FB621}" presName="levelTx" presStyleLbl="revTx" presStyleIdx="0" presStyleCnt="0">
        <dgm:presLayoutVars>
          <dgm:chMax val="1"/>
          <dgm:bulletEnabled val="1"/>
        </dgm:presLayoutVars>
      </dgm:prSet>
      <dgm:spPr/>
    </dgm:pt>
    <dgm:pt modelId="{DAC8CF8F-D262-4FCC-8664-9B311A606170}" type="pres">
      <dgm:prSet presAssocID="{FFA3EC03-1F5D-4657-B56D-312967A31C27}" presName="Name8" presStyleCnt="0"/>
      <dgm:spPr/>
    </dgm:pt>
    <dgm:pt modelId="{CB205C05-2DC4-4C06-8E3D-D28AA701AC14}" type="pres">
      <dgm:prSet presAssocID="{FFA3EC03-1F5D-4657-B56D-312967A31C27}" presName="level" presStyleLbl="node1" presStyleIdx="4" presStyleCnt="7">
        <dgm:presLayoutVars>
          <dgm:chMax val="1"/>
          <dgm:bulletEnabled val="1"/>
        </dgm:presLayoutVars>
      </dgm:prSet>
      <dgm:spPr/>
    </dgm:pt>
    <dgm:pt modelId="{74D3A328-095E-4A62-87DA-C2A4BFA946F0}" type="pres">
      <dgm:prSet presAssocID="{FFA3EC03-1F5D-4657-B56D-312967A31C27}" presName="levelTx" presStyleLbl="revTx" presStyleIdx="0" presStyleCnt="0">
        <dgm:presLayoutVars>
          <dgm:chMax val="1"/>
          <dgm:bulletEnabled val="1"/>
        </dgm:presLayoutVars>
      </dgm:prSet>
      <dgm:spPr/>
    </dgm:pt>
    <dgm:pt modelId="{BD7F7462-22BC-4B4B-B431-ED53AE3115AA}" type="pres">
      <dgm:prSet presAssocID="{186DDE71-2ED6-4A29-B69D-C516F1A98EEC}" presName="Name8" presStyleCnt="0"/>
      <dgm:spPr/>
    </dgm:pt>
    <dgm:pt modelId="{F0BB02D7-6533-4135-8D21-4B073FE2384C}" type="pres">
      <dgm:prSet presAssocID="{186DDE71-2ED6-4A29-B69D-C516F1A98EEC}" presName="level" presStyleLbl="node1" presStyleIdx="5" presStyleCnt="7">
        <dgm:presLayoutVars>
          <dgm:chMax val="1"/>
          <dgm:bulletEnabled val="1"/>
        </dgm:presLayoutVars>
      </dgm:prSet>
      <dgm:spPr/>
    </dgm:pt>
    <dgm:pt modelId="{5E38EA32-C12D-4558-AA5E-EE4C2739771C}" type="pres">
      <dgm:prSet presAssocID="{186DDE71-2ED6-4A29-B69D-C516F1A98EEC}" presName="levelTx" presStyleLbl="revTx" presStyleIdx="0" presStyleCnt="0">
        <dgm:presLayoutVars>
          <dgm:chMax val="1"/>
          <dgm:bulletEnabled val="1"/>
        </dgm:presLayoutVars>
      </dgm:prSet>
      <dgm:spPr/>
    </dgm:pt>
    <dgm:pt modelId="{0B43E571-1BE9-43C5-83EF-B5E842D8DF95}" type="pres">
      <dgm:prSet presAssocID="{17822C7B-C86B-4E65-9231-69626D39BBC1}" presName="Name8" presStyleCnt="0"/>
      <dgm:spPr/>
    </dgm:pt>
    <dgm:pt modelId="{CE4EABD8-000B-4BB3-A2FD-582E918927F5}" type="pres">
      <dgm:prSet presAssocID="{17822C7B-C86B-4E65-9231-69626D39BBC1}" presName="level" presStyleLbl="node1" presStyleIdx="6" presStyleCnt="7">
        <dgm:presLayoutVars>
          <dgm:chMax val="1"/>
          <dgm:bulletEnabled val="1"/>
        </dgm:presLayoutVars>
      </dgm:prSet>
      <dgm:spPr/>
    </dgm:pt>
    <dgm:pt modelId="{7D80A787-8CDC-416B-9935-1B83BB32E3EF}" type="pres">
      <dgm:prSet presAssocID="{17822C7B-C86B-4E65-9231-69626D39BBC1}" presName="levelTx" presStyleLbl="revTx" presStyleIdx="0" presStyleCnt="0">
        <dgm:presLayoutVars>
          <dgm:chMax val="1"/>
          <dgm:bulletEnabled val="1"/>
        </dgm:presLayoutVars>
      </dgm:prSet>
      <dgm:spPr/>
    </dgm:pt>
  </dgm:ptLst>
  <dgm:cxnLst>
    <dgm:cxn modelId="{44706305-D7FC-4BDB-AA3A-597BAC291343}" type="presOf" srcId="{8CEDC912-2B42-4E66-B186-E13FF98FB621}" destId="{95F5BCA1-D80C-4CC9-AD9D-0E6EAB053C8B}" srcOrd="0" destOrd="0" presId="urn:microsoft.com/office/officeart/2005/8/layout/pyramid1"/>
    <dgm:cxn modelId="{5610D925-F69F-4DC5-8A29-D5C3F9F70D92}" srcId="{B2AABD7E-2C09-4092-BF28-4C2314908B27}" destId="{FFA3EC03-1F5D-4657-B56D-312967A31C27}" srcOrd="4" destOrd="0" parTransId="{00579F56-C154-45FD-92A5-70B7C444B415}" sibTransId="{42E5779F-7E05-416E-BEAB-023E23EC95CF}"/>
    <dgm:cxn modelId="{4800043D-4B9A-4C72-AD7C-3748FCDADEF4}" type="presOf" srcId="{FFA3EC03-1F5D-4657-B56D-312967A31C27}" destId="{74D3A328-095E-4A62-87DA-C2A4BFA946F0}" srcOrd="1" destOrd="0" presId="urn:microsoft.com/office/officeart/2005/8/layout/pyramid1"/>
    <dgm:cxn modelId="{1099325B-9DCC-4178-B957-946BE51CF0B3}" srcId="{B2AABD7E-2C09-4092-BF28-4C2314908B27}" destId="{186DDE71-2ED6-4A29-B69D-C516F1A98EEC}" srcOrd="5" destOrd="0" parTransId="{597798D0-CF51-44AF-8076-F3719D52B7EE}" sibTransId="{AEE0D671-490C-448C-9E1A-40615C21B0B5}"/>
    <dgm:cxn modelId="{BC154367-904D-4505-BAAA-5D26C10B9A2C}" type="presOf" srcId="{17822C7B-C86B-4E65-9231-69626D39BBC1}" destId="{7D80A787-8CDC-416B-9935-1B83BB32E3EF}" srcOrd="1" destOrd="0" presId="urn:microsoft.com/office/officeart/2005/8/layout/pyramid1"/>
    <dgm:cxn modelId="{A02AB64C-CCB7-414A-9B31-AF9CBBB7E31F}" type="presOf" srcId="{B2AABD7E-2C09-4092-BF28-4C2314908B27}" destId="{8E7DFB61-84F7-4299-A484-25A4C459CDFE}" srcOrd="0" destOrd="0" presId="urn:microsoft.com/office/officeart/2005/8/layout/pyramid1"/>
    <dgm:cxn modelId="{4408084F-9A2E-4F8B-8240-3F15E8F66E0F}" type="presOf" srcId="{DFBCD98A-A1F0-46D9-9AC2-A90B8A85D76C}" destId="{0550D5E8-FCAE-475A-B772-3276515DA6ED}" srcOrd="0" destOrd="0" presId="urn:microsoft.com/office/officeart/2005/8/layout/pyramid1"/>
    <dgm:cxn modelId="{7F00BF4F-CF94-445C-AECF-31EFA7A10772}" srcId="{B2AABD7E-2C09-4092-BF28-4C2314908B27}" destId="{17822C7B-C86B-4E65-9231-69626D39BBC1}" srcOrd="6" destOrd="0" parTransId="{7BE100C8-A51E-462A-BCE7-40A087912429}" sibTransId="{1B750590-7291-4017-9698-06FF33B8845D}"/>
    <dgm:cxn modelId="{0EECBF53-44DF-44D0-B87F-0040738530ED}" type="presOf" srcId="{8CEDC912-2B42-4E66-B186-E13FF98FB621}" destId="{44C2F3C8-B13F-47BF-8EB2-2350BAC9B223}" srcOrd="1" destOrd="0" presId="urn:microsoft.com/office/officeart/2005/8/layout/pyramid1"/>
    <dgm:cxn modelId="{D7382B77-8238-48B3-8AE2-7942D57BD5E2}" type="presOf" srcId="{AC09C354-6B6B-4943-A803-7C0AC27ADDA8}" destId="{73B260F6-5D89-41CA-A360-E39E3A52AF82}" srcOrd="1" destOrd="0" presId="urn:microsoft.com/office/officeart/2005/8/layout/pyramid1"/>
    <dgm:cxn modelId="{1A662379-92B7-4A40-83E3-F24A2935D4DB}" type="presOf" srcId="{186DDE71-2ED6-4A29-B69D-C516F1A98EEC}" destId="{5E38EA32-C12D-4558-AA5E-EE4C2739771C}" srcOrd="1" destOrd="0" presId="urn:microsoft.com/office/officeart/2005/8/layout/pyramid1"/>
    <dgm:cxn modelId="{DF227A88-DBA3-44F2-ADA0-F71429FB1C3B}" type="presOf" srcId="{DFBCD98A-A1F0-46D9-9AC2-A90B8A85D76C}" destId="{E2F67D49-D79F-483D-910A-416D62CF214F}" srcOrd="1" destOrd="0" presId="urn:microsoft.com/office/officeart/2005/8/layout/pyramid1"/>
    <dgm:cxn modelId="{B3805D90-A0C8-4106-A24D-A3C3CBB9FCE5}" type="presOf" srcId="{17822C7B-C86B-4E65-9231-69626D39BBC1}" destId="{CE4EABD8-000B-4BB3-A2FD-582E918927F5}" srcOrd="0" destOrd="0" presId="urn:microsoft.com/office/officeart/2005/8/layout/pyramid1"/>
    <dgm:cxn modelId="{B36B0298-A666-46AD-A527-DAFA30D56D53}" type="presOf" srcId="{AC09C354-6B6B-4943-A803-7C0AC27ADDA8}" destId="{2AEB08E5-8CF6-4519-BDA7-5BC8EC1CCED2}" srcOrd="0" destOrd="0" presId="urn:microsoft.com/office/officeart/2005/8/layout/pyramid1"/>
    <dgm:cxn modelId="{9B53CA98-DFE9-4C83-896C-112F7B0F6C4A}" srcId="{B2AABD7E-2C09-4092-BF28-4C2314908B27}" destId="{8CEDC912-2B42-4E66-B186-E13FF98FB621}" srcOrd="3" destOrd="0" parTransId="{89A0A536-84C9-4F28-9EC5-C6942DD09F54}" sibTransId="{775A0097-654E-49FE-8449-E1D33E01D8A6}"/>
    <dgm:cxn modelId="{3B7290AD-D0A5-4C1D-8BF6-922369C612F0}" type="presOf" srcId="{186DDE71-2ED6-4A29-B69D-C516F1A98EEC}" destId="{F0BB02D7-6533-4135-8D21-4B073FE2384C}" srcOrd="0" destOrd="0" presId="urn:microsoft.com/office/officeart/2005/8/layout/pyramid1"/>
    <dgm:cxn modelId="{9CC54EB4-6BE7-43F1-A578-15563BD11863}" type="presOf" srcId="{81671E7D-11EA-4F18-9544-868EE6D409FE}" destId="{76794E38-088D-4CEC-B04D-AC19592365BE}" srcOrd="1" destOrd="0" presId="urn:microsoft.com/office/officeart/2005/8/layout/pyramid1"/>
    <dgm:cxn modelId="{DB90B2B8-3F12-42E0-BF98-34C8B116AB6A}" srcId="{B2AABD7E-2C09-4092-BF28-4C2314908B27}" destId="{81671E7D-11EA-4F18-9544-868EE6D409FE}" srcOrd="1" destOrd="0" parTransId="{92C2738A-EAA8-42B6-BB4F-86C6A67D954F}" sibTransId="{267444DA-3226-4B16-9557-432F5153346F}"/>
    <dgm:cxn modelId="{B4954ABA-F556-480B-BC89-205DF29E69B2}" srcId="{B2AABD7E-2C09-4092-BF28-4C2314908B27}" destId="{DFBCD98A-A1F0-46D9-9AC2-A90B8A85D76C}" srcOrd="0" destOrd="0" parTransId="{9A3D661D-CDAD-4629-8FF8-D5D536812C33}" sibTransId="{5B3EDEE8-CD2C-4717-9F73-BAC7DDE8834E}"/>
    <dgm:cxn modelId="{877446BC-B703-45F3-95B6-7D9EBC0BC208}" type="presOf" srcId="{FFA3EC03-1F5D-4657-B56D-312967A31C27}" destId="{CB205C05-2DC4-4C06-8E3D-D28AA701AC14}" srcOrd="0" destOrd="0" presId="urn:microsoft.com/office/officeart/2005/8/layout/pyramid1"/>
    <dgm:cxn modelId="{521EABDA-9003-413A-AF14-F4C5DEDBE025}" type="presOf" srcId="{81671E7D-11EA-4F18-9544-868EE6D409FE}" destId="{5B5291EA-36F9-41CC-A99E-BF1606A7B93B}" srcOrd="0" destOrd="0" presId="urn:microsoft.com/office/officeart/2005/8/layout/pyramid1"/>
    <dgm:cxn modelId="{75CE50E6-AD84-42D3-943F-E59E60D9AAE7}" srcId="{B2AABD7E-2C09-4092-BF28-4C2314908B27}" destId="{AC09C354-6B6B-4943-A803-7C0AC27ADDA8}" srcOrd="2" destOrd="0" parTransId="{CC8B8582-78FD-404F-AABB-B4F896BAAA86}" sibTransId="{2CF5AA17-4EC9-4417-8151-C30B13B4D66C}"/>
    <dgm:cxn modelId="{888CF733-25E7-4E80-8A67-BE647C3EFC23}" type="presParOf" srcId="{8E7DFB61-84F7-4299-A484-25A4C459CDFE}" destId="{ACD699A9-AE66-4E66-B8FA-2130EA4CAECD}" srcOrd="0" destOrd="0" presId="urn:microsoft.com/office/officeart/2005/8/layout/pyramid1"/>
    <dgm:cxn modelId="{EB7AAF63-EBA1-4D2C-B6F8-482315AEA4CF}" type="presParOf" srcId="{ACD699A9-AE66-4E66-B8FA-2130EA4CAECD}" destId="{0550D5E8-FCAE-475A-B772-3276515DA6ED}" srcOrd="0" destOrd="0" presId="urn:microsoft.com/office/officeart/2005/8/layout/pyramid1"/>
    <dgm:cxn modelId="{1BDE6F10-A56C-4937-B12B-6BC183975934}" type="presParOf" srcId="{ACD699A9-AE66-4E66-B8FA-2130EA4CAECD}" destId="{E2F67D49-D79F-483D-910A-416D62CF214F}" srcOrd="1" destOrd="0" presId="urn:microsoft.com/office/officeart/2005/8/layout/pyramid1"/>
    <dgm:cxn modelId="{89D2E102-2BB1-4DBA-9FD0-660BDAF4701C}" type="presParOf" srcId="{8E7DFB61-84F7-4299-A484-25A4C459CDFE}" destId="{EB06B6F3-D50E-4934-84A0-889A0E9CD038}" srcOrd="1" destOrd="0" presId="urn:microsoft.com/office/officeart/2005/8/layout/pyramid1"/>
    <dgm:cxn modelId="{FA4D2247-5019-4C76-B20F-4D833B3EB716}" type="presParOf" srcId="{EB06B6F3-D50E-4934-84A0-889A0E9CD038}" destId="{5B5291EA-36F9-41CC-A99E-BF1606A7B93B}" srcOrd="0" destOrd="0" presId="urn:microsoft.com/office/officeart/2005/8/layout/pyramid1"/>
    <dgm:cxn modelId="{33BC697F-8BE0-4C31-A320-85039223DD16}" type="presParOf" srcId="{EB06B6F3-D50E-4934-84A0-889A0E9CD038}" destId="{76794E38-088D-4CEC-B04D-AC19592365BE}" srcOrd="1" destOrd="0" presId="urn:microsoft.com/office/officeart/2005/8/layout/pyramid1"/>
    <dgm:cxn modelId="{46C7CD43-72FC-4989-94BE-0DC0AEF64086}" type="presParOf" srcId="{8E7DFB61-84F7-4299-A484-25A4C459CDFE}" destId="{7DAF6E8A-82FA-400C-BC13-F9D1A4097118}" srcOrd="2" destOrd="0" presId="urn:microsoft.com/office/officeart/2005/8/layout/pyramid1"/>
    <dgm:cxn modelId="{2CEB5787-EC81-4E3D-947E-E38DC4C83C8A}" type="presParOf" srcId="{7DAF6E8A-82FA-400C-BC13-F9D1A4097118}" destId="{2AEB08E5-8CF6-4519-BDA7-5BC8EC1CCED2}" srcOrd="0" destOrd="0" presId="urn:microsoft.com/office/officeart/2005/8/layout/pyramid1"/>
    <dgm:cxn modelId="{2F62049A-309D-4361-8894-BA409318ECC0}" type="presParOf" srcId="{7DAF6E8A-82FA-400C-BC13-F9D1A4097118}" destId="{73B260F6-5D89-41CA-A360-E39E3A52AF82}" srcOrd="1" destOrd="0" presId="urn:microsoft.com/office/officeart/2005/8/layout/pyramid1"/>
    <dgm:cxn modelId="{8A7B9A1B-C371-4B6E-8386-04F9FF7548C7}" type="presParOf" srcId="{8E7DFB61-84F7-4299-A484-25A4C459CDFE}" destId="{E5916386-E667-43CE-8DB3-96D14A270F6C}" srcOrd="3" destOrd="0" presId="urn:microsoft.com/office/officeart/2005/8/layout/pyramid1"/>
    <dgm:cxn modelId="{4A654DCE-0E9F-4D18-87D1-F81076F6D8A6}" type="presParOf" srcId="{E5916386-E667-43CE-8DB3-96D14A270F6C}" destId="{95F5BCA1-D80C-4CC9-AD9D-0E6EAB053C8B}" srcOrd="0" destOrd="0" presId="urn:microsoft.com/office/officeart/2005/8/layout/pyramid1"/>
    <dgm:cxn modelId="{9352AE81-73EC-4146-9A2E-6F7B5008560E}" type="presParOf" srcId="{E5916386-E667-43CE-8DB3-96D14A270F6C}" destId="{44C2F3C8-B13F-47BF-8EB2-2350BAC9B223}" srcOrd="1" destOrd="0" presId="urn:microsoft.com/office/officeart/2005/8/layout/pyramid1"/>
    <dgm:cxn modelId="{9999DA8E-DC33-4DBD-BEE1-2589D1C9602A}" type="presParOf" srcId="{8E7DFB61-84F7-4299-A484-25A4C459CDFE}" destId="{DAC8CF8F-D262-4FCC-8664-9B311A606170}" srcOrd="4" destOrd="0" presId="urn:microsoft.com/office/officeart/2005/8/layout/pyramid1"/>
    <dgm:cxn modelId="{45C95868-013C-4562-8AE8-8F8E5C501ACB}" type="presParOf" srcId="{DAC8CF8F-D262-4FCC-8664-9B311A606170}" destId="{CB205C05-2DC4-4C06-8E3D-D28AA701AC14}" srcOrd="0" destOrd="0" presId="urn:microsoft.com/office/officeart/2005/8/layout/pyramid1"/>
    <dgm:cxn modelId="{C9FA5C06-9EA4-4C6F-86F8-290AED45FDF9}" type="presParOf" srcId="{DAC8CF8F-D262-4FCC-8664-9B311A606170}" destId="{74D3A328-095E-4A62-87DA-C2A4BFA946F0}" srcOrd="1" destOrd="0" presId="urn:microsoft.com/office/officeart/2005/8/layout/pyramid1"/>
    <dgm:cxn modelId="{C10AFF77-9C11-43FF-B351-1A02567A1E51}" type="presParOf" srcId="{8E7DFB61-84F7-4299-A484-25A4C459CDFE}" destId="{BD7F7462-22BC-4B4B-B431-ED53AE3115AA}" srcOrd="5" destOrd="0" presId="urn:microsoft.com/office/officeart/2005/8/layout/pyramid1"/>
    <dgm:cxn modelId="{5A5C32D9-6890-4B30-BF9C-A69B2452F43C}" type="presParOf" srcId="{BD7F7462-22BC-4B4B-B431-ED53AE3115AA}" destId="{F0BB02D7-6533-4135-8D21-4B073FE2384C}" srcOrd="0" destOrd="0" presId="urn:microsoft.com/office/officeart/2005/8/layout/pyramid1"/>
    <dgm:cxn modelId="{3F212E44-16DD-4A95-B1C9-17E781FE4EFA}" type="presParOf" srcId="{BD7F7462-22BC-4B4B-B431-ED53AE3115AA}" destId="{5E38EA32-C12D-4558-AA5E-EE4C2739771C}" srcOrd="1" destOrd="0" presId="urn:microsoft.com/office/officeart/2005/8/layout/pyramid1"/>
    <dgm:cxn modelId="{798D910A-23D7-4016-8505-D543E8584973}" type="presParOf" srcId="{8E7DFB61-84F7-4299-A484-25A4C459CDFE}" destId="{0B43E571-1BE9-43C5-83EF-B5E842D8DF95}" srcOrd="6" destOrd="0" presId="urn:microsoft.com/office/officeart/2005/8/layout/pyramid1"/>
    <dgm:cxn modelId="{75A56019-6471-425E-99E4-444F56118CB3}" type="presParOf" srcId="{0B43E571-1BE9-43C5-83EF-B5E842D8DF95}" destId="{CE4EABD8-000B-4BB3-A2FD-582E918927F5}" srcOrd="0" destOrd="0" presId="urn:microsoft.com/office/officeart/2005/8/layout/pyramid1"/>
    <dgm:cxn modelId="{786E03F2-B627-42A3-BCE5-75AFB42B7608}" type="presParOf" srcId="{0B43E571-1BE9-43C5-83EF-B5E842D8DF95}" destId="{7D80A787-8CDC-416B-9935-1B83BB32E3EF}" srcOrd="1" destOrd="0" presId="urn:microsoft.com/office/officeart/2005/8/layout/pyramid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50D5E8-FCAE-475A-B772-3276515DA6ED}">
      <dsp:nvSpPr>
        <dsp:cNvPr id="0" name=""/>
        <dsp:cNvSpPr/>
      </dsp:nvSpPr>
      <dsp:spPr>
        <a:xfrm>
          <a:off x="2254055" y="0"/>
          <a:ext cx="795408" cy="345705"/>
        </a:xfrm>
        <a:prstGeom prst="trapezoid">
          <a:avLst>
            <a:gd name="adj" fmla="val 115041"/>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b="1" kern="1200"/>
            <a:t>Manuales de  seguridad y políticas</a:t>
          </a:r>
        </a:p>
      </dsp:txBody>
      <dsp:txXfrm>
        <a:off x="2254055" y="0"/>
        <a:ext cx="795408" cy="345705"/>
      </dsp:txXfrm>
    </dsp:sp>
    <dsp:sp modelId="{5B5291EA-36F9-41CC-A99E-BF1606A7B93B}">
      <dsp:nvSpPr>
        <dsp:cNvPr id="0" name=""/>
        <dsp:cNvSpPr/>
      </dsp:nvSpPr>
      <dsp:spPr>
        <a:xfrm>
          <a:off x="1988520" y="345705"/>
          <a:ext cx="1326478" cy="230817"/>
        </a:xfrm>
        <a:prstGeom prst="trapezoid">
          <a:avLst>
            <a:gd name="adj" fmla="val 115041"/>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b="1" kern="1200"/>
            <a:t>Normas,</a:t>
          </a:r>
        </a:p>
      </dsp:txBody>
      <dsp:txXfrm>
        <a:off x="2220654" y="345705"/>
        <a:ext cx="862211" cy="230817"/>
      </dsp:txXfrm>
    </dsp:sp>
    <dsp:sp modelId="{2AEB08E5-8CF6-4519-BDA7-5BC8EC1CCED2}">
      <dsp:nvSpPr>
        <dsp:cNvPr id="0" name=""/>
        <dsp:cNvSpPr/>
      </dsp:nvSpPr>
      <dsp:spPr>
        <a:xfrm>
          <a:off x="1590816" y="576522"/>
          <a:ext cx="2121886" cy="345705"/>
        </a:xfrm>
        <a:prstGeom prst="trapezoid">
          <a:avLst>
            <a:gd name="adj" fmla="val 115041"/>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b="1" kern="1200"/>
            <a:t>Procedimientos. </a:t>
          </a:r>
        </a:p>
      </dsp:txBody>
      <dsp:txXfrm>
        <a:off x="1962146" y="576522"/>
        <a:ext cx="1379226" cy="345705"/>
      </dsp:txXfrm>
    </dsp:sp>
    <dsp:sp modelId="{95F5BCA1-D80C-4CC9-AD9D-0E6EAB053C8B}">
      <dsp:nvSpPr>
        <dsp:cNvPr id="0" name=""/>
        <dsp:cNvSpPr/>
      </dsp:nvSpPr>
      <dsp:spPr>
        <a:xfrm>
          <a:off x="1193112" y="922228"/>
          <a:ext cx="2917295" cy="345705"/>
        </a:xfrm>
        <a:prstGeom prst="trapezoid">
          <a:avLst>
            <a:gd name="adj" fmla="val 115041"/>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b="1" kern="1200"/>
            <a:t>Instrucciones Técnicas /Guías. </a:t>
          </a:r>
        </a:p>
      </dsp:txBody>
      <dsp:txXfrm>
        <a:off x="1703639" y="922228"/>
        <a:ext cx="1896241" cy="345705"/>
      </dsp:txXfrm>
    </dsp:sp>
    <dsp:sp modelId="{CB205C05-2DC4-4C06-8E3D-D28AA701AC14}">
      <dsp:nvSpPr>
        <dsp:cNvPr id="0" name=""/>
        <dsp:cNvSpPr/>
      </dsp:nvSpPr>
      <dsp:spPr>
        <a:xfrm>
          <a:off x="795408" y="1267933"/>
          <a:ext cx="3712703" cy="345705"/>
        </a:xfrm>
        <a:prstGeom prst="trapezoid">
          <a:avLst>
            <a:gd name="adj" fmla="val 115041"/>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b="1" kern="1200"/>
            <a:t>Documentación de origen externa. </a:t>
          </a:r>
        </a:p>
      </dsp:txBody>
      <dsp:txXfrm>
        <a:off x="1445131" y="1267933"/>
        <a:ext cx="2413257" cy="345705"/>
      </dsp:txXfrm>
    </dsp:sp>
    <dsp:sp modelId="{F0BB02D7-6533-4135-8D21-4B073FE2384C}">
      <dsp:nvSpPr>
        <dsp:cNvPr id="0" name=""/>
        <dsp:cNvSpPr/>
      </dsp:nvSpPr>
      <dsp:spPr>
        <a:xfrm>
          <a:off x="397704" y="1613639"/>
          <a:ext cx="4508111" cy="345705"/>
        </a:xfrm>
        <a:prstGeom prst="trapezoid">
          <a:avLst>
            <a:gd name="adj" fmla="val 115041"/>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b="1" kern="1200"/>
            <a:t>Documentación complementaria.</a:t>
          </a:r>
        </a:p>
      </dsp:txBody>
      <dsp:txXfrm>
        <a:off x="1186623" y="1613639"/>
        <a:ext cx="2930272" cy="345705"/>
      </dsp:txXfrm>
    </dsp:sp>
    <dsp:sp modelId="{CE4EABD8-000B-4BB3-A2FD-582E918927F5}">
      <dsp:nvSpPr>
        <dsp:cNvPr id="0" name=""/>
        <dsp:cNvSpPr/>
      </dsp:nvSpPr>
      <dsp:spPr>
        <a:xfrm>
          <a:off x="0" y="1959344"/>
          <a:ext cx="5303520" cy="345705"/>
        </a:xfrm>
        <a:prstGeom prst="trapezoid">
          <a:avLst>
            <a:gd name="adj" fmla="val 115041"/>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b="1" kern="1200"/>
            <a:t>Registros.</a:t>
          </a:r>
        </a:p>
      </dsp:txBody>
      <dsp:txXfrm>
        <a:off x="928115" y="1959344"/>
        <a:ext cx="3447288" cy="345705"/>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D5962BA6-0BDA-41B8-BE7E-266AC047D35A}"/>
</file>

<file path=customXml/itemProps2.xml><?xml version="1.0" encoding="utf-8"?>
<ds:datastoreItem xmlns:ds="http://schemas.openxmlformats.org/officeDocument/2006/customXml" ds:itemID="{781CAD17-9ADB-44DE-9465-ED6FEA7920E9}"/>
</file>

<file path=customXml/itemProps3.xml><?xml version="1.0" encoding="utf-8"?>
<ds:datastoreItem xmlns:ds="http://schemas.openxmlformats.org/officeDocument/2006/customXml" ds:itemID="{3B4CD4E9-7ED6-45C7-89FB-86A8160E47F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David Pozo Sánchez</cp:lastModifiedBy>
  <cp:revision>11</cp:revision>
  <dcterms:created xsi:type="dcterms:W3CDTF">2024-10-05T18:45:00Z</dcterms:created>
  <dcterms:modified xsi:type="dcterms:W3CDTF">2025-03-18T11:14:35Z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