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E2D50" w:rsidR="00C01218" w:rsidP="001E417F" w:rsidRDefault="00C01218" w14:paraId="70A038AF" w14:textId="77777777">
      <w:pPr>
        <w:ind w:start="708" w:hanging="708"/>
        <w:rPr>
          <w:szCs w:val="24"/>
        </w:rPr>
      </w:pPr>
    </w:p>
    <w:p w:rsidRPr="00DE2D50" w:rsidR="0086020D" w:rsidRDefault="0086020D" w14:paraId="312D2C82" w14:textId="77777777">
      <w:pPr>
        <w:rPr>
          <w:szCs w:val="24"/>
        </w:rPr>
      </w:pPr>
    </w:p>
    <w:p w:rsidRPr="00DE2D50" w:rsidR="0086020D" w:rsidRDefault="0086020D" w14:paraId="2D1145AE" w14:textId="77777777">
      <w:pPr>
        <w:rPr>
          <w:szCs w:val="24"/>
        </w:rPr>
      </w:pPr>
    </w:p>
    <w:p w:rsidRPr="00DE2D50" w:rsidR="00C01218" w:rsidRDefault="00C01218" w14:paraId="0AAADE82" w14:textId="77777777">
      <w:pPr>
        <w:rPr>
          <w:szCs w:val="24"/>
        </w:rPr>
      </w:pPr>
    </w:p>
    <w:p w:rsidRPr="00DE2D50" w:rsidR="00C01218" w:rsidP="00333BAC" w:rsidRDefault="004E7B02" w14:paraId="5826E0D7" w14:textId="4961AA4B">
      <w:pPr>
        <w:pStyle w:val="TituloportadaSP"/>
      </w:pPr>
      <w:r w:rsidRPr="00DE2D50">
        <w:t xml:space="preserve">MANAGEMENT </w:t>
      </w:r>
      <w:r w:rsidRPr="00DE2D50">
        <w:t xml:space="preserve">REVIEW OF THE </w:t>
      </w:r>
      <w:r w:rsidRPr="00DE2D50">
        <w:t xml:space="preserve">QUALITY </w:t>
      </w:r>
      <w:r w:rsidRPr="00DE2D50">
        <w:t xml:space="preserve">MANAGEMENT</w:t>
      </w:r>
      <w:r w:rsidRPr="00DE2D50">
        <w:t xml:space="preserve"> SYSTEM </w:t>
      </w:r>
      <w:r w:rsidRPr="00DE2D50">
        <w:tab/>
      </w:r>
    </w:p>
    <w:p w:rsidRPr="00DE2D50" w:rsidR="00C01218" w:rsidRDefault="00C01218" w14:paraId="668C7A1C" w14:textId="77777777">
      <w:pPr>
        <w:rPr>
          <w:szCs w:val="24"/>
        </w:rPr>
      </w:pPr>
    </w:p>
    <w:p w:rsidRPr="00DE2D50" w:rsidR="00C01218" w:rsidRDefault="00C01218" w14:paraId="3635747E" w14:textId="77777777">
      <w:pPr>
        <w:rPr>
          <w:szCs w:val="24"/>
        </w:rPr>
      </w:pPr>
    </w:p>
    <w:p w:rsidRPr="00DE2D50" w:rsidR="00C01218" w:rsidRDefault="00C01218" w14:paraId="3BC2C3F7" w14:textId="77777777">
      <w:pPr>
        <w:rPr>
          <w:szCs w:val="24"/>
        </w:rPr>
      </w:pPr>
    </w:p>
    <w:p w:rsidRPr="00DE2D50" w:rsidR="00C01218" w:rsidRDefault="00C01218" w14:paraId="39E4AB6E" w14:textId="77777777">
      <w:pPr>
        <w:rPr>
          <w:szCs w:val="24"/>
        </w:rPr>
      </w:pPr>
    </w:p>
    <w:tbl>
      <w:tblPr>
        <w:tblStyle w:val="Tablaconcuadrcula"/>
        <w:tblW w:w="9634" w:type="dxa"/>
        <w:tblInd w:w="-431" w:type="dxa"/>
        <w:tblLayout w:type="fixed"/>
        <w:tblLook w:val="04a0"/>
      </w:tblPr>
      <w:tblGrid>
        <w:gridCol w:w="1844"/>
        <w:gridCol w:w="2597"/>
        <w:gridCol w:w="2596"/>
        <w:gridCol w:w="2597"/>
      </w:tblGrid>
      <w:tr w:rsidRPr="00DE2D50" w:rsidR="00C01218" w:rsidTr="00486D5B" w14:paraId="37327595" w14:textId="77777777">
        <w:trPr>
          <w:trHeight w:val="461"/>
        </w:trPr>
        <w:tc>
          <w:tcPr>
            <w:tcW w:w="1844" w:type="dxa"/>
            <w:shd w:val="clear" w:color="auto" w:fill="4D868E"/>
          </w:tcPr>
          <w:p w:rsidRPr="00DE2D50" w:rsidR="00C01218" w:rsidRDefault="004E7B02" w14:paraId="1491667E" w14:textId="77777777">
            <w:pPr>
              <w:pStyle w:val="Piedepgina"/>
              <w:rPr>
                <w:rFonts w:ascii="Roboto Light" w:hAnsi="Roboto Light" w:eastAsia="Times New Roman" w:cs="Open Sans"/>
                <w:sz w:val="24"/>
                <w:szCs w:val="24"/>
              </w:rPr>
            </w:pPr>
            <w:r w:rsidRPr="00DE2D50">
              <w:rPr>
                <w:rFonts w:ascii="Roboto Light" w:hAnsi="Roboto Light" w:eastAsia="Times New Roman" w:cs="Open Sans"/>
                <w:sz w:val="24"/>
                <w:szCs w:val="24"/>
              </w:rPr>
              <w:t xml:space="preserve">Function:</w:t>
            </w:r>
          </w:p>
        </w:tc>
        <w:tc>
          <w:tcPr>
            <w:tcW w:w="2597" w:type="dxa"/>
            <w:shd w:val="clear" w:color="auto" w:fill="4D868E"/>
          </w:tcPr>
          <w:p w:rsidRPr="00DE2D50" w:rsidR="00C01218" w:rsidRDefault="004E7B02" w14:paraId="2915A6D9" w14:textId="77777777">
            <w:pPr>
              <w:pStyle w:val="Piedepgina"/>
              <w:rPr>
                <w:rFonts w:ascii="Roboto Light" w:hAnsi="Roboto Light" w:eastAsia="Times New Roman" w:cs="Open Sans"/>
                <w:sz w:val="24"/>
                <w:szCs w:val="24"/>
              </w:rPr>
            </w:pPr>
            <w:r w:rsidRPr="00DE2D50">
              <w:rPr>
                <w:rFonts w:ascii="Roboto Light" w:hAnsi="Roboto Light" w:eastAsia="Times New Roman" w:cs="Open Sans"/>
                <w:sz w:val="24"/>
                <w:szCs w:val="24"/>
              </w:rPr>
              <w:t xml:space="preserve">Prepared by:</w:t>
            </w:r>
          </w:p>
        </w:tc>
        <w:tc>
          <w:tcPr>
            <w:tcW w:w="2596" w:type="dxa"/>
            <w:shd w:val="clear" w:color="auto" w:fill="4D868E"/>
          </w:tcPr>
          <w:p w:rsidRPr="00DE2D50" w:rsidR="00C01218" w:rsidRDefault="004E7B02" w14:paraId="3EAE99B7" w14:textId="77777777">
            <w:pPr>
              <w:pStyle w:val="Piedepgina"/>
              <w:rPr>
                <w:rFonts w:ascii="Roboto Light" w:hAnsi="Roboto Light" w:eastAsia="Times New Roman" w:cs="Open Sans"/>
                <w:sz w:val="24"/>
                <w:szCs w:val="24"/>
              </w:rPr>
            </w:pPr>
            <w:r w:rsidRPr="00DE2D50">
              <w:rPr>
                <w:rFonts w:ascii="Roboto Light" w:hAnsi="Roboto Light" w:eastAsia="Times New Roman" w:cs="Open Sans"/>
                <w:sz w:val="24"/>
                <w:szCs w:val="24"/>
              </w:rPr>
              <w:t xml:space="preserve">Reviewed by:</w:t>
            </w:r>
          </w:p>
        </w:tc>
        <w:tc>
          <w:tcPr>
            <w:tcW w:w="2597" w:type="dxa"/>
            <w:shd w:val="clear" w:color="auto" w:fill="4D868E"/>
          </w:tcPr>
          <w:p w:rsidRPr="00DE2D50" w:rsidR="00C01218" w:rsidRDefault="004E7B02" w14:paraId="4B4BD4E0" w14:textId="77777777">
            <w:pPr>
              <w:pStyle w:val="Piedepgina"/>
              <w:rPr>
                <w:rFonts w:ascii="Roboto Light" w:hAnsi="Roboto Light" w:eastAsia="Times New Roman" w:cs="Open Sans"/>
                <w:sz w:val="24"/>
                <w:szCs w:val="24"/>
              </w:rPr>
            </w:pPr>
            <w:r w:rsidRPr="00DE2D50">
              <w:rPr>
                <w:rFonts w:ascii="Roboto Light" w:hAnsi="Roboto Light" w:eastAsia="Times New Roman" w:cs="Open Sans"/>
                <w:sz w:val="24"/>
                <w:szCs w:val="24"/>
              </w:rPr>
              <w:t xml:space="preserve">Approved by:</w:t>
            </w:r>
          </w:p>
        </w:tc>
      </w:tr>
      <w:tr w:rsidRPr="00DE2D50" w:rsidR="00026CF0" w:rsidTr="00486D5B" w14:paraId="190F85F9" w14:textId="77777777">
        <w:trPr>
          <w:trHeight w:val="461"/>
        </w:trPr>
        <w:tc>
          <w:tcPr>
            <w:tcW w:w="1844" w:type="dxa"/>
            <w:shd w:val="clear" w:color="auto" w:fill="4D868E"/>
          </w:tcPr>
          <w:p w:rsidRPr="00DE2D50" w:rsidR="00026CF0" w:rsidP="00026CF0" w:rsidRDefault="00026CF0" w14:paraId="25D5B7A9" w14:textId="77777777">
            <w:pPr>
              <w:pStyle w:val="Piedepgina"/>
              <w:rPr>
                <w:rFonts w:ascii="Roboto Light" w:hAnsi="Roboto Light" w:eastAsia="Times New Roman" w:cs="Open Sans"/>
                <w:sz w:val="24"/>
                <w:szCs w:val="24"/>
              </w:rPr>
            </w:pPr>
            <w:r w:rsidRPr="00DE2D50">
              <w:rPr>
                <w:rFonts w:ascii="Roboto Light" w:hAnsi="Roboto Light" w:eastAsia="Times New Roman" w:cs="Open Sans"/>
                <w:sz w:val="24"/>
                <w:szCs w:val="24"/>
              </w:rPr>
              <w:t xml:space="preserve">Department:</w:t>
            </w:r>
          </w:p>
        </w:tc>
        <w:tc>
          <w:tcPr>
            <w:tcW w:w="2597" w:type="dxa"/>
          </w:tcPr>
          <w:p w:rsidRPr="00DE2D50" w:rsidR="00026CF0" w:rsidP="00026CF0" w:rsidRDefault="00026CF0" w14:paraId="12F3A2C4" w14:textId="4FD1D0C9">
            <w:pPr>
              <w:pStyle w:val="Cabeceraypie"/>
            </w:pPr>
            <w:r>
              <w:t xml:space="preserve">Quality Assurance</w:t>
            </w:r>
          </w:p>
        </w:tc>
        <w:tc>
          <w:tcPr>
            <w:tcW w:w="2596" w:type="dxa"/>
          </w:tcPr>
          <w:p w:rsidRPr="00DE2D50" w:rsidR="00026CF0" w:rsidP="00026CF0" w:rsidRDefault="00026CF0" w14:paraId="27B800E9" w14:textId="20196CBD">
            <w:pPr>
              <w:pStyle w:val="Cabeceraypie"/>
            </w:pPr>
            <w:r>
              <w:t xml:space="preserve">Systems and cybersecurity </w:t>
            </w:r>
          </w:p>
        </w:tc>
        <w:tc>
          <w:tcPr>
            <w:tcW w:w="2597" w:type="dxa"/>
          </w:tcPr>
          <w:p w:rsidRPr="00DE2D50" w:rsidR="00026CF0" w:rsidP="00026CF0" w:rsidRDefault="00026CF0" w14:paraId="5907BDF7" w14:textId="1EB411B0">
            <w:pPr>
              <w:pStyle w:val="Cabeceraypie"/>
            </w:pPr>
            <w:r>
              <w:t xml:space="preserve">Quality Assurance</w:t>
            </w:r>
          </w:p>
        </w:tc>
      </w:tr>
      <w:tr w:rsidRPr="00DE2D50" w:rsidR="00026CF0" w:rsidTr="00486D5B" w14:paraId="3D98AAEB" w14:textId="77777777">
        <w:trPr>
          <w:trHeight w:val="461"/>
        </w:trPr>
        <w:tc>
          <w:tcPr>
            <w:tcW w:w="1844" w:type="dxa"/>
            <w:shd w:val="clear" w:color="auto" w:fill="4D868E"/>
          </w:tcPr>
          <w:p w:rsidRPr="00DE2D50" w:rsidR="00026CF0" w:rsidP="00026CF0" w:rsidRDefault="00026CF0" w14:paraId="039361C0" w14:textId="77777777">
            <w:pPr>
              <w:pStyle w:val="Piedepgina"/>
              <w:rPr>
                <w:rFonts w:ascii="Roboto Light" w:hAnsi="Roboto Light" w:eastAsia="Times New Roman" w:cs="Open Sans"/>
                <w:sz w:val="24"/>
                <w:szCs w:val="24"/>
              </w:rPr>
            </w:pPr>
            <w:r w:rsidRPr="00DE2D50">
              <w:rPr>
                <w:rFonts w:ascii="Roboto Light" w:hAnsi="Roboto Light" w:eastAsia="Times New Roman" w:cs="Open Sans"/>
                <w:sz w:val="24"/>
                <w:szCs w:val="24"/>
              </w:rPr>
              <w:t xml:space="preserve">Name:</w:t>
            </w:r>
          </w:p>
        </w:tc>
        <w:tc>
          <w:tcPr>
            <w:tcW w:w="2597" w:type="dxa"/>
          </w:tcPr>
          <w:p w:rsidRPr="00DE2D50" w:rsidR="00026CF0" w:rsidP="00026CF0" w:rsidRDefault="00026CF0" w14:paraId="4819B062" w14:textId="02C3B504">
            <w:pPr>
              <w:pStyle w:val="Cabeceraypie"/>
            </w:pPr>
            <w:r>
              <w:t xml:space="preserve">Iván Pérez</w:t>
            </w:r>
          </w:p>
        </w:tc>
        <w:tc>
          <w:tcPr>
            <w:tcW w:w="2596" w:type="dxa"/>
          </w:tcPr>
          <w:p w:rsidRPr="00DE2D50" w:rsidR="00026CF0" w:rsidP="00026CF0" w:rsidRDefault="00026CF0" w14:paraId="1C906AD5" w14:textId="290411D4">
            <w:pPr>
              <w:pStyle w:val="Cabeceraypie"/>
            </w:pPr>
            <w:r>
              <w:t xml:space="preserve">David Pozo</w:t>
            </w:r>
          </w:p>
        </w:tc>
        <w:tc>
          <w:tcPr>
            <w:tcW w:w="2597" w:type="dxa"/>
          </w:tcPr>
          <w:p w:rsidRPr="00DE2D50" w:rsidR="00026CF0" w:rsidP="00026CF0" w:rsidRDefault="00026CF0" w14:paraId="6B5F2EF0" w14:textId="1C2CAE6A">
            <w:pPr>
              <w:pStyle w:val="Cabeceraypie"/>
            </w:pPr>
            <w:r>
              <w:t xml:space="preserve">Fernando Pozo</w:t>
            </w:r>
          </w:p>
        </w:tc>
      </w:tr>
      <w:tr w:rsidRPr="00DE2D50" w:rsidR="00026CF0" w:rsidTr="00486D5B" w14:paraId="7914F968" w14:textId="77777777">
        <w:trPr>
          <w:trHeight w:val="850"/>
        </w:trPr>
        <w:tc>
          <w:tcPr>
            <w:tcW w:w="1844" w:type="dxa"/>
            <w:shd w:val="clear" w:color="auto" w:fill="4D868E"/>
          </w:tcPr>
          <w:p w:rsidRPr="00DE2D50" w:rsidR="00026CF0" w:rsidP="00026CF0" w:rsidRDefault="00026CF0" w14:paraId="24E1CB6B" w14:textId="77777777">
            <w:pPr>
              <w:pStyle w:val="Piedepgina"/>
              <w:rPr>
                <w:rFonts w:ascii="Roboto Light" w:hAnsi="Roboto Light" w:eastAsia="Times New Roman" w:cs="Open Sans"/>
                <w:sz w:val="24"/>
                <w:szCs w:val="24"/>
              </w:rPr>
            </w:pPr>
            <w:r w:rsidRPr="00DE2D50">
              <w:rPr>
                <w:rFonts w:ascii="Roboto Light" w:hAnsi="Roboto Light" w:eastAsia="Times New Roman" w:cs="Open Sans"/>
                <w:sz w:val="24"/>
                <w:szCs w:val="24"/>
              </w:rPr>
              <w:t xml:space="preserve">Signature:</w:t>
            </w:r>
          </w:p>
        </w:tc>
        <w:tc>
          <w:tcPr>
            <w:tcW w:w="2597" w:type="dxa"/>
          </w:tcPr>
          <w:p w:rsidRPr="00DE2D50" w:rsidR="00026CF0" w:rsidP="00026CF0" w:rsidRDefault="00026CF0" w14:paraId="05459DBE" w14:textId="77777777">
            <w:pPr>
              <w:pStyle w:val="Cabeceraypie"/>
            </w:pPr>
          </w:p>
        </w:tc>
        <w:tc>
          <w:tcPr>
            <w:tcW w:w="2596" w:type="dxa"/>
          </w:tcPr>
          <w:p w:rsidRPr="00DE2D50" w:rsidR="00026CF0" w:rsidP="00026CF0" w:rsidRDefault="00026CF0" w14:paraId="5AC13BA4" w14:textId="77777777">
            <w:pPr>
              <w:pStyle w:val="Cabeceraypie"/>
            </w:pPr>
          </w:p>
        </w:tc>
        <w:tc>
          <w:tcPr>
            <w:tcW w:w="2597" w:type="dxa"/>
          </w:tcPr>
          <w:p w:rsidRPr="00DE2D50" w:rsidR="00026CF0" w:rsidP="00026CF0" w:rsidRDefault="00026CF0" w14:paraId="4219F691" w14:textId="77777777">
            <w:pPr>
              <w:pStyle w:val="Cabeceraypie"/>
            </w:pPr>
          </w:p>
        </w:tc>
      </w:tr>
      <w:tr w:rsidRPr="00DE2D50" w:rsidR="00026CF0" w:rsidTr="00486D5B" w14:paraId="3CEA1502" w14:textId="77777777">
        <w:trPr>
          <w:trHeight w:val="461"/>
        </w:trPr>
        <w:tc>
          <w:tcPr>
            <w:tcW w:w="1844" w:type="dxa"/>
            <w:shd w:val="clear" w:color="auto" w:fill="4D868E"/>
          </w:tcPr>
          <w:p w:rsidRPr="00DE2D50" w:rsidR="00026CF0" w:rsidP="00026CF0" w:rsidRDefault="00026CF0" w14:paraId="34B0F7BA" w14:textId="77777777">
            <w:pPr>
              <w:pStyle w:val="Piedepgina"/>
              <w:rPr>
                <w:rFonts w:ascii="Roboto Light" w:hAnsi="Roboto Light" w:eastAsia="Times New Roman" w:cs="Open Sans"/>
                <w:sz w:val="24"/>
                <w:szCs w:val="24"/>
              </w:rPr>
            </w:pPr>
            <w:r w:rsidRPr="00DE2D50">
              <w:rPr>
                <w:rFonts w:ascii="Roboto Light" w:hAnsi="Roboto Light" w:eastAsia="Times New Roman" w:cs="Open Sans"/>
                <w:sz w:val="24"/>
                <w:szCs w:val="24"/>
              </w:rPr>
              <w:t xml:space="preserve">Date:</w:t>
            </w:r>
          </w:p>
        </w:tc>
        <w:tc>
          <w:tcPr>
            <w:tcW w:w="2597" w:type="dxa"/>
          </w:tcPr>
          <w:p w:rsidRPr="00DE2D50" w:rsidR="00026CF0" w:rsidP="00026CF0" w:rsidRDefault="00026CF0" w14:paraId="041C789C" w14:textId="78125C62">
            <w:pPr>
              <w:pStyle w:val="Cabeceraypie"/>
            </w:pPr>
          </w:p>
        </w:tc>
        <w:tc>
          <w:tcPr>
            <w:tcW w:w="2596" w:type="dxa"/>
          </w:tcPr>
          <w:p w:rsidRPr="00DE2D50" w:rsidR="00026CF0" w:rsidP="00026CF0" w:rsidRDefault="00026CF0" w14:paraId="534BAA93" w14:textId="3C8C93E4">
            <w:pPr>
              <w:pStyle w:val="Cabeceraypie"/>
            </w:pPr>
          </w:p>
        </w:tc>
        <w:tc>
          <w:tcPr>
            <w:tcW w:w="2597" w:type="dxa"/>
          </w:tcPr>
          <w:p w:rsidRPr="00DE2D50" w:rsidR="00026CF0" w:rsidP="00026CF0" w:rsidRDefault="00026CF0" w14:paraId="18DBA232" w14:textId="02B6DEC3">
            <w:pPr>
              <w:pStyle w:val="Cabeceraypie"/>
            </w:pPr>
          </w:p>
        </w:tc>
      </w:tr>
    </w:tbl>
    <w:p w:rsidRPr="00DE2D50" w:rsidR="00C01218" w:rsidRDefault="00C01218" w14:paraId="7B34B415" w14:textId="77777777">
      <w:pPr>
        <w:rPr>
          <w:szCs w:val="24"/>
        </w:rPr>
      </w:pPr>
    </w:p>
    <w:p w:rsidRPr="00DE2D50" w:rsidR="00C01218" w:rsidRDefault="00C01218" w14:paraId="2FED78F9" w14:textId="77777777">
      <w:pPr>
        <w:rPr>
          <w:szCs w:val="24"/>
        </w:rPr>
      </w:pPr>
    </w:p>
    <w:tbl>
      <w:tblPr>
        <w:tblStyle w:val="Tablaconcuadrcula"/>
        <w:tblW w:w="4248" w:type="dxa"/>
        <w:jc w:val="center"/>
        <w:tblLayout w:type="fixed"/>
        <w:tblLook w:val="04a0"/>
      </w:tblPr>
      <w:tblGrid>
        <w:gridCol w:w="1555"/>
        <w:gridCol w:w="2693"/>
      </w:tblGrid>
      <w:tr w:rsidRPr="00DE2D50" w:rsidR="00C01218" w:rsidTr="001664CD" w14:paraId="6688AAEB" w14:textId="77777777">
        <w:trPr>
          <w:trHeight w:val="937"/>
          <w:jc w:val="center"/>
        </w:trPr>
        <w:tc>
          <w:tcPr>
            <w:tcW w:w="1555" w:type="dxa"/>
            <w:shd w:val="clear" w:color="auto" w:fill="4D868E"/>
          </w:tcPr>
          <w:p w:rsidRPr="00DE2D50" w:rsidR="00C01218" w:rsidRDefault="004E7B02" w14:paraId="4446BF4D" w14:textId="77777777">
            <w:pPr>
              <w:spacing w:after="0"/>
              <w:jc w:val="center"/>
              <w:rPr>
                <w:rFonts w:eastAsia="Times New Roman"/>
                <w:szCs w:val="24"/>
              </w:rPr>
            </w:pPr>
            <w:r w:rsidRPr="00DE2D50">
              <w:rPr>
                <w:rFonts w:eastAsia="Times New Roman"/>
                <w:szCs w:val="24"/>
              </w:rPr>
              <w:t xml:space="preserve">Valid until:</w:t>
            </w:r>
          </w:p>
        </w:tc>
        <w:tc>
          <w:tcPr>
            <w:tcW w:w="2692" w:type="dxa"/>
            <w:vAlign w:val="center"/>
          </w:tcPr>
          <w:p w:rsidRPr="00DE2D50" w:rsidR="00C01218" w:rsidP="001664CD" w:rsidRDefault="00026CF0" w14:paraId="6925B474" w14:textId="1FC10D5C">
            <w:pPr>
              <w:spacing w:after="0"/>
              <w:jc w:val="left"/>
              <w:rPr>
                <w:rFonts w:eastAsia="Times New Roman"/>
                <w:szCs w:val="24"/>
              </w:rPr>
            </w:pPr>
            <w:r>
              <w:rPr>
                <w:rFonts w:eastAsia="Times New Roman"/>
                <w:szCs w:val="24"/>
              </w:rPr>
              <w:t xml:space="preserve">02/06/2028</w:t>
            </w:r>
          </w:p>
        </w:tc>
      </w:tr>
    </w:tbl>
    <w:p w:rsidRPr="00DE2D50" w:rsidR="00C01218" w:rsidRDefault="004E7B02" w14:paraId="2411DEFA" w14:textId="77777777">
      <w:pPr>
        <w:spacing w:line="259" w:lineRule="auto"/>
        <w:jc w:val="left"/>
        <w:rPr>
          <w:szCs w:val="24"/>
        </w:rPr>
      </w:pPr>
      <w:r w:rsidRPr="00DE2D50">
        <w:rPr>
          <w:szCs w:val="24"/>
        </w:rPr>
        <w:br w:type="page"/>
      </w:r>
    </w:p>
    <w:p w:rsidRPr="00DE2D50" w:rsidR="00C01218" w:rsidRDefault="00C01218" w14:paraId="5CA3DBFC" w14:textId="77777777">
      <w:pPr>
        <w:rPr>
          <w:szCs w:val="24"/>
        </w:rPr>
      </w:pPr>
    </w:p>
    <w:p w:rsidRPr="00DE2D50" w:rsidR="00C01218" w:rsidRDefault="00C01218" w14:paraId="153B311C" w14:textId="77777777">
      <w:pPr>
        <w:rPr>
          <w:szCs w:val="24"/>
        </w:rPr>
      </w:pPr>
    </w:p>
    <w:p w:rsidRPr="00DE2D50" w:rsidR="00C01218" w:rsidRDefault="00C01218" w14:paraId="1AD7BB7E" w14:textId="77777777">
      <w:pPr>
        <w:rPr>
          <w:szCs w:val="24"/>
        </w:rPr>
      </w:pPr>
    </w:p>
    <w:p w:rsidRPr="00DE2D50" w:rsidR="00C01218" w:rsidRDefault="00C01218" w14:paraId="61408CB7" w14:textId="77777777">
      <w:pPr>
        <w:rPr>
          <w:szCs w:val="24"/>
        </w:rPr>
      </w:pPr>
    </w:p>
    <w:p w:rsidRPr="00DE2D50" w:rsidR="00C01218" w:rsidRDefault="00C01218" w14:paraId="04632E50" w14:textId="77777777">
      <w:pPr>
        <w:rPr>
          <w:szCs w:val="24"/>
        </w:rPr>
      </w:pPr>
    </w:p>
    <w:p w:rsidRPr="00DE2D50" w:rsidR="00C01218" w:rsidRDefault="00C01218" w14:paraId="6BF460C4" w14:textId="77777777">
      <w:pPr>
        <w:rPr>
          <w:szCs w:val="24"/>
        </w:rPr>
      </w:pPr>
    </w:p>
    <w:p w:rsidRPr="00DE2D50" w:rsidR="00C01218" w:rsidRDefault="00C01218" w14:paraId="193137C4" w14:textId="77777777">
      <w:pPr>
        <w:rPr>
          <w:szCs w:val="24"/>
        </w:rPr>
      </w:pPr>
    </w:p>
    <w:tbl>
      <w:tblPr>
        <w:tblStyle w:val="Tablaconcuadrcula"/>
        <w:tblW w:w="9634" w:type="dxa"/>
        <w:tblLayout w:type="fixed"/>
        <w:tblLook w:val="04a0"/>
      </w:tblPr>
      <w:tblGrid>
        <w:gridCol w:w="1269"/>
        <w:gridCol w:w="4822"/>
        <w:gridCol w:w="1726"/>
        <w:gridCol w:w="1817"/>
      </w:tblGrid>
      <w:tr w:rsidRPr="00DE2D50" w:rsidR="00C01218" w:rsidTr="17C62E37" w14:paraId="5FDBCC8D" w14:textId="77777777">
        <w:trPr>
          <w:trHeight w:val="646"/>
        </w:trPr>
        <w:tc>
          <w:tcPr>
            <w:tcW w:w="9634" w:type="dxa"/>
            <w:gridSpan w:val="4"/>
            <w:shd w:val="clear" w:color="auto" w:fill="4D868E"/>
            <w:tcMar/>
            <w:vAlign w:val="center"/>
          </w:tcPr>
          <w:p w:rsidRPr="00DE2D50" w:rsidR="00C01218" w:rsidRDefault="004E7B02" w14:paraId="103517B9" w14:textId="77777777">
            <w:pPr>
              <w:spacing w:after="0"/>
              <w:jc w:val="center"/>
              <w:rPr>
                <w:rFonts w:eastAsia="Times New Roman"/>
                <w:szCs w:val="24"/>
              </w:rPr>
            </w:pPr>
            <w:r w:rsidRPr="00DE2D50">
              <w:rPr>
                <w:rFonts w:eastAsia="Times New Roman"/>
                <w:b/>
                <w:szCs w:val="24"/>
              </w:rPr>
              <w:t xml:space="preserve">DOCUMENT HISTORY</w:t>
            </w:r>
          </w:p>
        </w:tc>
      </w:tr>
      <w:tr w:rsidRPr="00DE2D50" w:rsidR="00C01218" w:rsidTr="17C62E37" w14:paraId="0C6152F0" w14:textId="77777777">
        <w:trPr>
          <w:trHeight w:val="672"/>
        </w:trPr>
        <w:tc>
          <w:tcPr>
            <w:tcW w:w="1269" w:type="dxa"/>
            <w:shd w:val="clear" w:color="auto" w:fill="4D868E"/>
            <w:tcMar/>
            <w:vAlign w:val="center"/>
          </w:tcPr>
          <w:p w:rsidRPr="00333BAC" w:rsidR="00C01218" w:rsidRDefault="00333BAC" w14:paraId="0E432DD8" w14:textId="5FF569AF">
            <w:pPr>
              <w:spacing w:after="0"/>
              <w:jc w:val="center"/>
              <w:rPr>
                <w:rFonts w:eastAsia="Times New Roman"/>
                <w:b/>
                <w:szCs w:val="24"/>
              </w:rPr>
            </w:pPr>
            <w:r w:rsidRPr="00333BAC">
              <w:rPr>
                <w:rFonts w:eastAsia="Times New Roman"/>
                <w:b/>
                <w:szCs w:val="24"/>
              </w:rPr>
              <w:t xml:space="preserve">VERSION</w:t>
            </w:r>
          </w:p>
        </w:tc>
        <w:tc>
          <w:tcPr>
            <w:tcW w:w="4822" w:type="dxa"/>
            <w:shd w:val="clear" w:color="auto" w:fill="4D868E"/>
            <w:tcMar/>
            <w:vAlign w:val="center"/>
          </w:tcPr>
          <w:p w:rsidRPr="00333BAC" w:rsidR="00C01218" w:rsidRDefault="00333BAC" w14:paraId="42426B2B" w14:textId="21ED90D6">
            <w:pPr>
              <w:spacing w:after="0"/>
              <w:jc w:val="center"/>
              <w:rPr>
                <w:rFonts w:eastAsia="Times New Roman"/>
                <w:b/>
                <w:szCs w:val="24"/>
              </w:rPr>
            </w:pPr>
            <w:r w:rsidRPr="00333BAC">
              <w:rPr>
                <w:rFonts w:eastAsia="Times New Roman"/>
                <w:b/>
                <w:szCs w:val="24"/>
              </w:rPr>
              <w:t xml:space="preserve">CAUSES OF CHANGE</w:t>
            </w:r>
          </w:p>
        </w:tc>
        <w:tc>
          <w:tcPr>
            <w:tcW w:w="1726" w:type="dxa"/>
            <w:shd w:val="clear" w:color="auto" w:fill="4D868E"/>
            <w:tcMar/>
            <w:vAlign w:val="center"/>
          </w:tcPr>
          <w:p w:rsidRPr="00333BAC" w:rsidR="00C01218" w:rsidRDefault="00333BAC" w14:paraId="09163734" w14:textId="1B57DE60">
            <w:pPr>
              <w:spacing w:after="0"/>
              <w:jc w:val="center"/>
              <w:rPr>
                <w:rFonts w:eastAsia="Times New Roman"/>
                <w:b/>
                <w:szCs w:val="24"/>
              </w:rPr>
            </w:pPr>
            <w:r w:rsidRPr="00333BAC">
              <w:rPr>
                <w:rFonts w:eastAsia="Times New Roman"/>
                <w:b/>
                <w:szCs w:val="24"/>
              </w:rPr>
              <w:t xml:space="preserve">DATE OF ENTRY INTO FORCE</w:t>
            </w:r>
          </w:p>
        </w:tc>
        <w:tc>
          <w:tcPr>
            <w:tcW w:w="1817" w:type="dxa"/>
            <w:shd w:val="clear" w:color="auto" w:fill="4D868E"/>
            <w:tcMar/>
            <w:vAlign w:val="center"/>
          </w:tcPr>
          <w:p w:rsidRPr="00333BAC" w:rsidR="00C01218" w:rsidRDefault="00333BAC" w14:paraId="34506C8E" w14:textId="2EDD32F2">
            <w:pPr>
              <w:spacing w:after="0"/>
              <w:jc w:val="center"/>
              <w:rPr>
                <w:rFonts w:eastAsia="Times New Roman"/>
                <w:b/>
                <w:szCs w:val="24"/>
              </w:rPr>
            </w:pPr>
            <w:r w:rsidRPr="00333BAC">
              <w:rPr>
                <w:rFonts w:eastAsia="Times New Roman"/>
                <w:b/>
                <w:szCs w:val="24"/>
              </w:rPr>
              <w:t xml:space="preserve">REPLACES (CODE, REVISION)</w:t>
            </w:r>
          </w:p>
        </w:tc>
      </w:tr>
      <w:tr w:rsidRPr="00DE2D50" w:rsidR="00C01218" w:rsidTr="17C62E37" w14:paraId="6944E816" w14:textId="77777777">
        <w:trPr>
          <w:trHeight w:val="646"/>
        </w:trPr>
        <w:tc>
          <w:tcPr>
            <w:tcW w:w="1269" w:type="dxa"/>
            <w:tcMar/>
            <w:vAlign w:val="center"/>
          </w:tcPr>
          <w:p w:rsidRPr="00DE2D50" w:rsidR="00C01218" w:rsidRDefault="004E7B02" w14:paraId="0CB78261" w14:textId="77777777">
            <w:pPr>
              <w:spacing w:after="0"/>
              <w:jc w:val="center"/>
              <w:rPr>
                <w:rFonts w:eastAsia="Times New Roman"/>
                <w:szCs w:val="24"/>
              </w:rPr>
            </w:pPr>
            <w:r w:rsidRPr="00DE2D50">
              <w:rPr>
                <w:rFonts w:eastAsia="Times New Roman"/>
                <w:szCs w:val="24"/>
              </w:rPr>
              <w:t xml:space="preserve">01</w:t>
            </w:r>
          </w:p>
        </w:tc>
        <w:tc>
          <w:tcPr>
            <w:tcW w:w="4822" w:type="dxa"/>
            <w:tcMar/>
            <w:vAlign w:val="center"/>
          </w:tcPr>
          <w:p w:rsidRPr="00DE2D50" w:rsidR="00C01218" w:rsidRDefault="004E7B02" w14:paraId="771177C3" w14:textId="130F2251">
            <w:pPr>
              <w:spacing w:after="0"/>
              <w:jc w:val="center"/>
              <w:rPr>
                <w:rFonts w:eastAsia="Times New Roman"/>
                <w:szCs w:val="24"/>
              </w:rPr>
            </w:pPr>
            <w:r w:rsidRPr="00DE2D50">
              <w:rPr>
                <w:rFonts w:eastAsia="Times New Roman"/>
                <w:szCs w:val="24"/>
              </w:rPr>
              <w:t xml:space="preserve">Initial edition</w:t>
            </w:r>
          </w:p>
        </w:tc>
        <w:tc>
          <w:tcPr>
            <w:tcW w:w="1726" w:type="dxa"/>
            <w:tcMar/>
            <w:vAlign w:val="center"/>
          </w:tcPr>
          <w:p w:rsidRPr="00DE2D50" w:rsidR="00C01218" w:rsidRDefault="00486D5B" w14:paraId="742C5A57" w14:textId="2AD89476">
            <w:pPr>
              <w:spacing w:after="0"/>
              <w:jc w:val="center"/>
              <w:rPr>
                <w:rFonts w:eastAsia="Times New Roman"/>
                <w:szCs w:val="24"/>
              </w:rPr>
            </w:pPr>
            <w:r w:rsidRPr="009F39FA">
              <w:rPr>
                <w:rFonts w:eastAsia="Times New Roman"/>
                <w:szCs w:val="24"/>
              </w:rPr>
              <w:t xml:space="preserve">14/02/2024</w:t>
            </w:r>
          </w:p>
        </w:tc>
        <w:tc>
          <w:tcPr>
            <w:tcW w:w="1817" w:type="dxa"/>
            <w:tcMar/>
            <w:vAlign w:val="center"/>
          </w:tcPr>
          <w:p w:rsidRPr="00DE2D50" w:rsidR="00C01218" w:rsidRDefault="004E7B02" w14:paraId="6492A806" w14:textId="77777777">
            <w:pPr>
              <w:spacing w:after="0"/>
              <w:jc w:val="center"/>
              <w:rPr>
                <w:rFonts w:eastAsia="Times New Roman"/>
                <w:szCs w:val="24"/>
              </w:rPr>
            </w:pPr>
            <w:r w:rsidRPr="00DE2D50">
              <w:rPr>
                <w:rFonts w:eastAsia="Times New Roman"/>
                <w:szCs w:val="24"/>
              </w:rPr>
              <w:t xml:space="preserve">N/A</w:t>
            </w:r>
          </w:p>
        </w:tc>
      </w:tr>
      <w:tr w:rsidRPr="00DE2D50" w:rsidR="001726AD" w:rsidTr="17C62E37" w14:paraId="12B38361" w14:textId="77777777">
        <w:trPr>
          <w:trHeight w:val="646"/>
        </w:trPr>
        <w:tc>
          <w:tcPr>
            <w:tcW w:w="1269" w:type="dxa"/>
            <w:tcMar/>
            <w:vAlign w:val="center"/>
          </w:tcPr>
          <w:p w:rsidRPr="00DE2D50" w:rsidR="001726AD" w:rsidRDefault="001726AD" w14:paraId="2F7F961E" w14:textId="71000346">
            <w:pPr>
              <w:spacing w:after="0"/>
              <w:jc w:val="center"/>
              <w:rPr>
                <w:rFonts w:eastAsia="Times New Roman"/>
                <w:szCs w:val="24"/>
              </w:rPr>
            </w:pPr>
            <w:r>
              <w:rPr>
                <w:rFonts w:eastAsia="Times New Roman"/>
                <w:szCs w:val="24"/>
              </w:rPr>
              <w:t xml:space="preserve">02</w:t>
            </w:r>
          </w:p>
        </w:tc>
        <w:tc>
          <w:tcPr>
            <w:tcW w:w="4822" w:type="dxa"/>
            <w:tcMar/>
            <w:vAlign w:val="center"/>
          </w:tcPr>
          <w:p w:rsidRPr="00DE2D50" w:rsidR="001726AD" w:rsidRDefault="001726AD" w14:paraId="4CAEB877" w14:textId="3881BFA4">
            <w:pPr>
              <w:spacing w:after="0"/>
              <w:jc w:val="center"/>
              <w:rPr>
                <w:rFonts w:eastAsia="Times New Roman"/>
                <w:szCs w:val="24"/>
              </w:rPr>
            </w:pPr>
            <w:r>
              <w:rPr>
                <w:rFonts w:eastAsia="Times New Roman"/>
                <w:szCs w:val="24"/>
              </w:rPr>
              <w:t xml:space="preserve">Correction of errata in the initial wording, update of Spika departments.</w:t>
            </w:r>
          </w:p>
        </w:tc>
        <w:tc>
          <w:tcPr>
            <w:tcW w:w="1726" w:type="dxa"/>
            <w:tcMar/>
            <w:vAlign w:val="center"/>
          </w:tcPr>
          <w:p w:rsidRPr="009F39FA" w:rsidR="001726AD" w:rsidRDefault="00111743" w14:paraId="65E79694" w14:textId="07975E4D">
            <w:pPr>
              <w:spacing w:after="0"/>
              <w:jc w:val="center"/>
              <w:rPr>
                <w:rFonts w:eastAsia="Times New Roman"/>
                <w:szCs w:val="24"/>
              </w:rPr>
            </w:pPr>
            <w:r w:rsidR="001726AD">
              <w:rPr>
                <w:rFonts w:eastAsia="Times New Roman"/>
                <w:szCs w:val="24"/>
              </w:rPr>
              <w:t xml:space="preserve">14/06/2024</w:t>
            </w:r>
          </w:p>
        </w:tc>
        <w:tc>
          <w:tcPr>
            <w:tcW w:w="1817" w:type="dxa"/>
            <w:tcMar/>
            <w:vAlign w:val="center"/>
          </w:tcPr>
          <w:p w:rsidRPr="00DE2D50" w:rsidR="001726AD" w:rsidRDefault="001726AD" w14:paraId="00889472" w14:textId="78308DC6">
            <w:pPr>
              <w:spacing w:after="0"/>
              <w:jc w:val="center"/>
              <w:rPr>
                <w:rFonts w:eastAsia="Times New Roman"/>
                <w:szCs w:val="24"/>
              </w:rPr>
            </w:pPr>
            <w:r>
              <w:rPr>
                <w:rFonts w:eastAsia="Times New Roman"/>
                <w:szCs w:val="24"/>
              </w:rPr>
              <w:t xml:space="preserve">PNT-010.01</w:t>
            </w:r>
          </w:p>
        </w:tc>
      </w:tr>
      <w:tr w:rsidRPr="00DE2D50" w:rsidR="005743F5" w:rsidTr="17C62E37" w14:paraId="0B65EC25" w14:textId="77777777">
        <w:trPr>
          <w:trHeight w:val="646"/>
        </w:trPr>
        <w:tc>
          <w:tcPr>
            <w:tcW w:w="1269" w:type="dxa"/>
            <w:tcMar/>
            <w:vAlign w:val="center"/>
          </w:tcPr>
          <w:p w:rsidR="005743F5" w:rsidRDefault="005743F5" w14:paraId="5EA75B0B" w14:textId="6B0209A8">
            <w:pPr>
              <w:spacing w:after="0"/>
              <w:jc w:val="center"/>
              <w:rPr>
                <w:rFonts w:eastAsia="Times New Roman"/>
                <w:szCs w:val="24"/>
              </w:rPr>
            </w:pPr>
            <w:r>
              <w:rPr>
                <w:rFonts w:eastAsia="Times New Roman"/>
                <w:szCs w:val="24"/>
              </w:rPr>
              <w:t xml:space="preserve">03</w:t>
            </w:r>
          </w:p>
        </w:tc>
        <w:tc>
          <w:tcPr>
            <w:tcW w:w="4822" w:type="dxa"/>
            <w:tcMar/>
            <w:vAlign w:val="center"/>
          </w:tcPr>
          <w:p w:rsidR="005743F5" w:rsidRDefault="00FE1477" w14:paraId="555CA8D6" w14:textId="3C2BC990">
            <w:pPr>
              <w:spacing w:after="0"/>
              <w:jc w:val="center"/>
              <w:rPr>
                <w:rFonts w:eastAsia="Times New Roman"/>
                <w:szCs w:val="24"/>
              </w:rPr>
            </w:pPr>
            <w:r>
              <w:rPr>
                <w:rFonts w:eastAsia="Times New Roman"/>
                <w:szCs w:val="24"/>
              </w:rPr>
              <w:t xml:space="preserve">Change in Spika's departments</w:t>
            </w:r>
          </w:p>
        </w:tc>
        <w:tc>
          <w:tcPr>
            <w:tcW w:w="1726" w:type="dxa"/>
            <w:tcMar/>
            <w:vAlign w:val="center"/>
          </w:tcPr>
          <w:p w:rsidR="005743F5" w:rsidP="17C62E37" w:rsidRDefault="005743F5" w14:paraId="5EC5EC89" w14:textId="476E7E2D">
            <w:pPr>
              <w:spacing w:after="0"/>
              <w:jc w:val="center"/>
              <w:rPr>
                <w:rFonts w:eastAsia="Times New Roman"/>
              </w:rPr>
            </w:pPr>
            <w:r w:rsidRPr="17C62E37" w:rsidR="18A32B80">
              <w:rPr>
                <w:rFonts w:eastAsia="Times New Roman"/>
              </w:rPr>
              <w:t xml:space="preserve">02/06/2025</w:t>
            </w:r>
          </w:p>
        </w:tc>
        <w:tc>
          <w:tcPr>
            <w:tcW w:w="1817" w:type="dxa"/>
            <w:tcMar/>
            <w:vAlign w:val="center"/>
          </w:tcPr>
          <w:p w:rsidR="005743F5" w:rsidRDefault="005743F5" w14:paraId="6A1038F5" w14:textId="62C8B376">
            <w:pPr>
              <w:spacing w:after="0"/>
              <w:jc w:val="center"/>
              <w:rPr>
                <w:rFonts w:eastAsia="Times New Roman"/>
                <w:szCs w:val="24"/>
              </w:rPr>
            </w:pPr>
            <w:r>
              <w:rPr>
                <w:rFonts w:eastAsia="Times New Roman"/>
                <w:szCs w:val="24"/>
              </w:rPr>
              <w:t xml:space="preserve">PNT-010.02</w:t>
            </w:r>
          </w:p>
        </w:tc>
      </w:tr>
    </w:tbl>
    <w:p w:rsidRPr="00DE2D50" w:rsidR="00C01218" w:rsidRDefault="00C01218" w14:paraId="13888224" w14:textId="77777777">
      <w:pPr>
        <w:rPr>
          <w:szCs w:val="24"/>
        </w:rPr>
      </w:pPr>
    </w:p>
    <w:p w:rsidRPr="00DE2D50" w:rsidR="00C01218" w:rsidRDefault="004E7B02" w14:paraId="76F55300" w14:textId="77777777">
      <w:pPr>
        <w:spacing w:line="259" w:lineRule="auto"/>
        <w:jc w:val="left"/>
        <w:rPr>
          <w:szCs w:val="24"/>
        </w:rPr>
      </w:pPr>
      <w:r w:rsidRPr="00DE2D50">
        <w:rPr>
          <w:szCs w:val="24"/>
        </w:rPr>
        <w:br w:type="page"/>
      </w:r>
    </w:p>
    <w:p w:rsidRPr="00DE2D50" w:rsidR="00C01218" w:rsidRDefault="00C01218" w14:paraId="3C7E227B" w14:textId="77777777">
      <w:pPr>
        <w:rPr>
          <w:szCs w:val="24"/>
        </w:rPr>
      </w:pPr>
    </w:p>
    <w:sdt>
      <w:sdtPr>
        <w:id w:val="-714581966"/>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ED0935" w:rsidP="00ED0935" w:rsidRDefault="00ED0935" w14:paraId="59023C0A" w14:textId="5FEEE42E">
          <w:pPr>
            <w:pStyle w:val="TtuloTDC"/>
            <w:jc w:val="center"/>
          </w:pPr>
          <w:r>
            <w:rPr>
              <w:lang w:val="es-ES"/>
            </w:rPr>
            <w:t xml:space="preserve">Content</w:t>
          </w:r>
        </w:p>
        <w:p w:rsidR="00A37537" w:rsidRDefault="00ED0935" w14:paraId="648D6B67" w14:textId="124DDCBB">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7619179">
            <w:r w:rsidRPr="000161F6" w:rsidR="00A37537">
              <w:rPr>
                <w:rStyle w:val="Hipervnculo"/>
                <w:noProof/>
              </w:rPr>
              <w:t>1.</w:t>
            </w:r>
            <w:r w:rsidR="00A37537">
              <w:rPr>
                <w:rFonts w:asciiTheme="minorHAnsi" w:hAnsiTheme="minorHAnsi" w:cstheme="minorBidi"/>
                <w:noProof/>
                <w:kern w:val="2"/>
                <w:szCs w:val="24"/>
                <w:lang w:val="es-ES"/>
                <w14:ligatures w14:val="standardContextual"/>
              </w:rPr>
              <w:tab/>
            </w:r>
            <w:r w:rsidRPr="000161F6" w:rsidR="00A37537">
              <w:rPr>
                <w:rStyle w:val="Hipervnculo"/>
                <w:noProof/>
              </w:rPr>
              <w:t xml:space="preserve">Target</w:t>
            </w:r>
            <w:r w:rsidR="00A37537">
              <w:rPr>
                <w:noProof/>
                <w:webHidden/>
              </w:rPr>
              <w:tab/>
            </w:r>
            <w:r w:rsidR="00A37537">
              <w:rPr>
                <w:noProof/>
                <w:webHidden/>
              </w:rPr>
              <w:fldChar w:fldCharType="begin"/>
            </w:r>
            <w:r w:rsidR="00A37537">
              <w:rPr>
                <w:noProof/>
                <w:webHidden/>
              </w:rPr>
              <w:instrText xml:space="preserve"> PAGEREF _Toc197619179 \h </w:instrText>
            </w:r>
            <w:r w:rsidR="00A37537">
              <w:rPr>
                <w:noProof/>
                <w:webHidden/>
              </w:rPr>
              <w:fldChar w:fldCharType="separate"/>
            </w:r>
            <w:r w:rsidR="00A37537">
              <w:rPr>
                <w:noProof/>
                <w:webHidden/>
              </w:rPr>
              <w:t>4</w:t>
            </w:r>
            <w:r w:rsidR="00A37537">
              <w:rPr>
                <w:noProof/>
                <w:webHidden/>
              </w:rPr>
              <w:fldChar w:fldCharType="end"/>
            </w:r>
          </w:hyperlink>
        </w:p>
        <w:p w:rsidR="00A37537" w:rsidRDefault="00A37537" w14:paraId="205E4256" w14:textId="48D303F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9180">
            <w:r w:rsidRPr="000161F6">
              <w:rPr>
                <w:rStyle w:val="Hipervnculo"/>
                <w:noProof/>
              </w:rPr>
              <w:t>2.</w:t>
            </w:r>
            <w:r>
              <w:rPr>
                <w:rFonts w:asciiTheme="minorHAnsi" w:hAnsiTheme="minorHAnsi" w:cstheme="minorBidi"/>
                <w:noProof/>
                <w:kern w:val="2"/>
                <w:szCs w:val="24"/>
                <w:lang w:val="es-ES"/>
                <w14:ligatures w14:val="standardContextual"/>
              </w:rPr>
              <w:tab/>
            </w:r>
            <w:r w:rsidRPr="000161F6">
              <w:rPr>
                <w:rStyle w:val="Hipervnculo"/>
                <w:noProof/>
              </w:rPr>
              <w:t xml:space="preserve">Outreach</w:t>
            </w:r>
            <w:r>
              <w:rPr>
                <w:noProof/>
                <w:webHidden/>
              </w:rPr>
              <w:tab/>
            </w:r>
            <w:r>
              <w:rPr>
                <w:noProof/>
                <w:webHidden/>
              </w:rPr>
              <w:fldChar w:fldCharType="begin"/>
            </w:r>
            <w:r>
              <w:rPr>
                <w:noProof/>
                <w:webHidden/>
              </w:rPr>
              <w:instrText xml:space="preserve"> PAGEREF _Toc197619180 \h </w:instrText>
            </w:r>
            <w:r>
              <w:rPr>
                <w:noProof/>
                <w:webHidden/>
              </w:rPr>
              <w:fldChar w:fldCharType="separate"/>
            </w:r>
            <w:r>
              <w:rPr>
                <w:noProof/>
                <w:webHidden/>
              </w:rPr>
              <w:t>4</w:t>
            </w:r>
            <w:r>
              <w:rPr>
                <w:noProof/>
                <w:webHidden/>
              </w:rPr>
              <w:fldChar w:fldCharType="end"/>
            </w:r>
          </w:hyperlink>
        </w:p>
        <w:p w:rsidR="00A37537" w:rsidRDefault="00A37537" w14:paraId="5B2390A4" w14:textId="2ACD65C1">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9181">
            <w:r w:rsidRPr="000161F6">
              <w:rPr>
                <w:rStyle w:val="Hipervnculo"/>
                <w:rFonts w:eastAsiaTheme="minorHAnsi"/>
                <w:noProof/>
              </w:rPr>
              <w:t>3.</w:t>
            </w:r>
            <w:r>
              <w:rPr>
                <w:rFonts w:asciiTheme="minorHAnsi" w:hAnsiTheme="minorHAnsi" w:cstheme="minorBidi"/>
                <w:noProof/>
                <w:kern w:val="2"/>
                <w:szCs w:val="24"/>
                <w:lang w:val="es-ES"/>
                <w14:ligatures w14:val="standardContextual"/>
              </w:rPr>
              <w:tab/>
            </w:r>
            <w:r w:rsidRPr="000161F6">
              <w:rPr>
                <w:rStyle w:val="Hipervnculo"/>
                <w:noProof/>
              </w:rPr>
              <w:t xml:space="preserve">Responsibilities and Departments concerned</w:t>
            </w:r>
            <w:r>
              <w:rPr>
                <w:noProof/>
                <w:webHidden/>
              </w:rPr>
              <w:tab/>
            </w:r>
            <w:r>
              <w:rPr>
                <w:noProof/>
                <w:webHidden/>
              </w:rPr>
              <w:fldChar w:fldCharType="begin"/>
            </w:r>
            <w:r>
              <w:rPr>
                <w:noProof/>
                <w:webHidden/>
              </w:rPr>
              <w:instrText xml:space="preserve"> PAGEREF _Toc197619181 \h </w:instrText>
            </w:r>
            <w:r>
              <w:rPr>
                <w:noProof/>
                <w:webHidden/>
              </w:rPr>
              <w:fldChar w:fldCharType="separate"/>
            </w:r>
            <w:r>
              <w:rPr>
                <w:noProof/>
                <w:webHidden/>
              </w:rPr>
              <w:t>4</w:t>
            </w:r>
            <w:r>
              <w:rPr>
                <w:noProof/>
                <w:webHidden/>
              </w:rPr>
              <w:fldChar w:fldCharType="end"/>
            </w:r>
          </w:hyperlink>
        </w:p>
        <w:p w:rsidR="00A37537" w:rsidRDefault="00A37537" w14:paraId="7E70D4A4" w14:textId="42B0887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9182">
            <w:r w:rsidRPr="000161F6">
              <w:rPr>
                <w:rStyle w:val="Hipervnculo"/>
                <w:noProof/>
              </w:rPr>
              <w:t>4.</w:t>
            </w:r>
            <w:r>
              <w:rPr>
                <w:rFonts w:asciiTheme="minorHAnsi" w:hAnsiTheme="minorHAnsi" w:cstheme="minorBidi"/>
                <w:noProof/>
                <w:kern w:val="2"/>
                <w:szCs w:val="24"/>
                <w:lang w:val="es-ES"/>
                <w14:ligatures w14:val="standardContextual"/>
              </w:rPr>
              <w:tab/>
            </w:r>
            <w:r w:rsidRPr="000161F6">
              <w:rPr>
                <w:rStyle w:val="Hipervnculo"/>
                <w:noProof/>
              </w:rPr>
              <w:t xml:space="preserve">Definitions and Acronyms</w:t>
            </w:r>
            <w:r>
              <w:rPr>
                <w:noProof/>
                <w:webHidden/>
              </w:rPr>
              <w:tab/>
            </w:r>
            <w:r>
              <w:rPr>
                <w:noProof/>
                <w:webHidden/>
              </w:rPr>
              <w:fldChar w:fldCharType="begin"/>
            </w:r>
            <w:r>
              <w:rPr>
                <w:noProof/>
                <w:webHidden/>
              </w:rPr>
              <w:instrText xml:space="preserve"> PAGEREF _Toc197619182 \h </w:instrText>
            </w:r>
            <w:r>
              <w:rPr>
                <w:noProof/>
                <w:webHidden/>
              </w:rPr>
              <w:fldChar w:fldCharType="separate"/>
            </w:r>
            <w:r>
              <w:rPr>
                <w:noProof/>
                <w:webHidden/>
              </w:rPr>
              <w:t>5</w:t>
            </w:r>
            <w:r>
              <w:rPr>
                <w:noProof/>
                <w:webHidden/>
              </w:rPr>
              <w:fldChar w:fldCharType="end"/>
            </w:r>
          </w:hyperlink>
        </w:p>
        <w:p w:rsidR="00A37537" w:rsidRDefault="00A37537" w14:paraId="499A9B74" w14:textId="508EF93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9183">
            <w:r w:rsidRPr="000161F6">
              <w:rPr>
                <w:rStyle w:val="Hipervnculo"/>
                <w:noProof/>
              </w:rPr>
              <w:t>5.</w:t>
            </w:r>
            <w:r>
              <w:rPr>
                <w:rFonts w:asciiTheme="minorHAnsi" w:hAnsiTheme="minorHAnsi" w:cstheme="minorBidi"/>
                <w:noProof/>
                <w:kern w:val="2"/>
                <w:szCs w:val="24"/>
                <w:lang w:val="es-ES"/>
                <w14:ligatures w14:val="standardContextual"/>
              </w:rPr>
              <w:tab/>
            </w:r>
            <w:r w:rsidRPr="000161F6">
              <w:rPr>
                <w:rStyle w:val="Hipervnculo"/>
                <w:noProof/>
              </w:rPr>
              <w:t xml:space="preserve">Procedure</w:t>
            </w:r>
            <w:r>
              <w:rPr>
                <w:noProof/>
                <w:webHidden/>
              </w:rPr>
              <w:tab/>
            </w:r>
            <w:r>
              <w:rPr>
                <w:noProof/>
                <w:webHidden/>
              </w:rPr>
              <w:fldChar w:fldCharType="begin"/>
            </w:r>
            <w:r>
              <w:rPr>
                <w:noProof/>
                <w:webHidden/>
              </w:rPr>
              <w:instrText xml:space="preserve"> PAGEREF _Toc197619183 \h </w:instrText>
            </w:r>
            <w:r>
              <w:rPr>
                <w:noProof/>
                <w:webHidden/>
              </w:rPr>
              <w:fldChar w:fldCharType="separate"/>
            </w:r>
            <w:r>
              <w:rPr>
                <w:noProof/>
                <w:webHidden/>
              </w:rPr>
              <w:t>5</w:t>
            </w:r>
            <w:r>
              <w:rPr>
                <w:noProof/>
                <w:webHidden/>
              </w:rPr>
              <w:fldChar w:fldCharType="end"/>
            </w:r>
          </w:hyperlink>
        </w:p>
        <w:p w:rsidR="00A37537" w:rsidRDefault="00A37537" w14:paraId="4B4A7EFE" w14:textId="47F49C3D">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9184">
            <w:r w:rsidRPr="000161F6">
              <w:rPr>
                <w:rStyle w:val="Hipervnculo"/>
                <w:noProof/>
              </w:rPr>
              <w:t>5.1.</w:t>
            </w:r>
            <w:r>
              <w:rPr>
                <w:rFonts w:asciiTheme="minorHAnsi" w:hAnsiTheme="minorHAnsi" w:cstheme="minorBidi"/>
                <w:noProof/>
                <w:kern w:val="2"/>
                <w:szCs w:val="24"/>
                <w:lang w:val="es-ES"/>
                <w14:ligatures w14:val="standardContextual"/>
              </w:rPr>
              <w:tab/>
            </w:r>
            <w:r w:rsidRPr="000161F6">
              <w:rPr>
                <w:rStyle w:val="Hipervnculo"/>
                <w:noProof/>
              </w:rPr>
              <w:t xml:space="preserve">Introduction</w:t>
            </w:r>
            <w:r>
              <w:rPr>
                <w:noProof/>
                <w:webHidden/>
              </w:rPr>
              <w:tab/>
            </w:r>
            <w:r>
              <w:rPr>
                <w:noProof/>
                <w:webHidden/>
              </w:rPr>
              <w:fldChar w:fldCharType="begin"/>
            </w:r>
            <w:r>
              <w:rPr>
                <w:noProof/>
                <w:webHidden/>
              </w:rPr>
              <w:instrText xml:space="preserve"> PAGEREF _Toc197619184 \h </w:instrText>
            </w:r>
            <w:r>
              <w:rPr>
                <w:noProof/>
                <w:webHidden/>
              </w:rPr>
              <w:fldChar w:fldCharType="separate"/>
            </w:r>
            <w:r>
              <w:rPr>
                <w:noProof/>
                <w:webHidden/>
              </w:rPr>
              <w:t>5</w:t>
            </w:r>
            <w:r>
              <w:rPr>
                <w:noProof/>
                <w:webHidden/>
              </w:rPr>
              <w:fldChar w:fldCharType="end"/>
            </w:r>
          </w:hyperlink>
        </w:p>
        <w:p w:rsidR="00A37537" w:rsidRDefault="00A37537" w14:paraId="03F6A58D" w14:textId="15A6185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9185">
            <w:r w:rsidRPr="000161F6">
              <w:rPr>
                <w:rStyle w:val="Hipervnculo"/>
                <w:noProof/>
              </w:rPr>
              <w:t>5.2.</w:t>
            </w:r>
            <w:r>
              <w:rPr>
                <w:rFonts w:asciiTheme="minorHAnsi" w:hAnsiTheme="minorHAnsi" w:cstheme="minorBidi"/>
                <w:noProof/>
                <w:kern w:val="2"/>
                <w:szCs w:val="24"/>
                <w:lang w:val="es-ES"/>
                <w14:ligatures w14:val="standardContextual"/>
              </w:rPr>
              <w:tab/>
            </w:r>
            <w:r w:rsidRPr="000161F6">
              <w:rPr>
                <w:rStyle w:val="Hipervnculo"/>
                <w:noProof/>
              </w:rPr>
              <w:t xml:space="preserve">Quality objectives</w:t>
            </w:r>
            <w:r>
              <w:rPr>
                <w:noProof/>
                <w:webHidden/>
              </w:rPr>
              <w:tab/>
            </w:r>
            <w:r>
              <w:rPr>
                <w:noProof/>
                <w:webHidden/>
              </w:rPr>
              <w:fldChar w:fldCharType="begin"/>
            </w:r>
            <w:r>
              <w:rPr>
                <w:noProof/>
                <w:webHidden/>
              </w:rPr>
              <w:instrText xml:space="preserve"> PAGEREF _Toc197619185 \h </w:instrText>
            </w:r>
            <w:r>
              <w:rPr>
                <w:noProof/>
                <w:webHidden/>
              </w:rPr>
              <w:fldChar w:fldCharType="separate"/>
            </w:r>
            <w:r>
              <w:rPr>
                <w:noProof/>
                <w:webHidden/>
              </w:rPr>
              <w:t>5</w:t>
            </w:r>
            <w:r>
              <w:rPr>
                <w:noProof/>
                <w:webHidden/>
              </w:rPr>
              <w:fldChar w:fldCharType="end"/>
            </w:r>
          </w:hyperlink>
        </w:p>
        <w:p w:rsidR="00A37537" w:rsidRDefault="00A37537" w14:paraId="2839CC72" w14:textId="76E2A589">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9186">
            <w:r w:rsidRPr="000161F6">
              <w:rPr>
                <w:rStyle w:val="Hipervnculo"/>
                <w:noProof/>
              </w:rPr>
              <w:t>5.3.</w:t>
            </w:r>
            <w:r>
              <w:rPr>
                <w:rFonts w:asciiTheme="minorHAnsi" w:hAnsiTheme="minorHAnsi" w:cstheme="minorBidi"/>
                <w:noProof/>
                <w:kern w:val="2"/>
                <w:szCs w:val="24"/>
                <w:lang w:val="es-ES"/>
                <w14:ligatures w14:val="standardContextual"/>
              </w:rPr>
              <w:tab/>
            </w:r>
            <w:r w:rsidRPr="000161F6">
              <w:rPr>
                <w:rStyle w:val="Hipervnculo"/>
                <w:noProof/>
              </w:rPr>
              <w:t xml:space="preserve">Reviewing the effectiveness of the system</w:t>
            </w:r>
            <w:r>
              <w:rPr>
                <w:noProof/>
                <w:webHidden/>
              </w:rPr>
              <w:tab/>
            </w:r>
            <w:r>
              <w:rPr>
                <w:noProof/>
                <w:webHidden/>
              </w:rPr>
              <w:fldChar w:fldCharType="begin"/>
            </w:r>
            <w:r>
              <w:rPr>
                <w:noProof/>
                <w:webHidden/>
              </w:rPr>
              <w:instrText xml:space="preserve"> PAGEREF _Toc197619186 \h </w:instrText>
            </w:r>
            <w:r>
              <w:rPr>
                <w:noProof/>
                <w:webHidden/>
              </w:rPr>
              <w:fldChar w:fldCharType="separate"/>
            </w:r>
            <w:r>
              <w:rPr>
                <w:noProof/>
                <w:webHidden/>
              </w:rPr>
              <w:t>6</w:t>
            </w:r>
            <w:r>
              <w:rPr>
                <w:noProof/>
                <w:webHidden/>
              </w:rPr>
              <w:fldChar w:fldCharType="end"/>
            </w:r>
          </w:hyperlink>
        </w:p>
        <w:p w:rsidR="00A37537" w:rsidRDefault="00A37537" w14:paraId="4C64EA0F" w14:textId="6015EB3A">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9187">
            <w:r w:rsidRPr="000161F6">
              <w:rPr>
                <w:rStyle w:val="Hipervnculo"/>
                <w:noProof/>
              </w:rPr>
              <w:t>5.4.</w:t>
            </w:r>
            <w:r>
              <w:rPr>
                <w:rFonts w:asciiTheme="minorHAnsi" w:hAnsiTheme="minorHAnsi" w:cstheme="minorBidi"/>
                <w:noProof/>
                <w:kern w:val="2"/>
                <w:szCs w:val="24"/>
                <w:lang w:val="es-ES"/>
                <w14:ligatures w14:val="standardContextual"/>
              </w:rPr>
              <w:tab/>
            </w:r>
            <w:r w:rsidRPr="000161F6">
              <w:rPr>
                <w:rStyle w:val="Hipervnculo"/>
                <w:noProof/>
              </w:rPr>
              <w:t xml:space="preserve">Outcome of the review</w:t>
            </w:r>
            <w:r>
              <w:rPr>
                <w:noProof/>
                <w:webHidden/>
              </w:rPr>
              <w:tab/>
            </w:r>
            <w:r>
              <w:rPr>
                <w:noProof/>
                <w:webHidden/>
              </w:rPr>
              <w:fldChar w:fldCharType="begin"/>
            </w:r>
            <w:r>
              <w:rPr>
                <w:noProof/>
                <w:webHidden/>
              </w:rPr>
              <w:instrText xml:space="preserve"> PAGEREF _Toc197619187 \h </w:instrText>
            </w:r>
            <w:r>
              <w:rPr>
                <w:noProof/>
                <w:webHidden/>
              </w:rPr>
              <w:fldChar w:fldCharType="separate"/>
            </w:r>
            <w:r>
              <w:rPr>
                <w:noProof/>
                <w:webHidden/>
              </w:rPr>
              <w:t>7</w:t>
            </w:r>
            <w:r>
              <w:rPr>
                <w:noProof/>
                <w:webHidden/>
              </w:rPr>
              <w:fldChar w:fldCharType="end"/>
            </w:r>
          </w:hyperlink>
        </w:p>
        <w:p w:rsidR="00A37537" w:rsidRDefault="00A37537" w14:paraId="56742793" w14:textId="6E353AE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9188">
            <w:r w:rsidRPr="000161F6">
              <w:rPr>
                <w:rStyle w:val="Hipervnculo"/>
                <w:noProof/>
              </w:rPr>
              <w:t>6.</w:t>
            </w:r>
            <w:r>
              <w:rPr>
                <w:rFonts w:asciiTheme="minorHAnsi" w:hAnsiTheme="minorHAnsi" w:cstheme="minorBidi"/>
                <w:noProof/>
                <w:kern w:val="2"/>
                <w:szCs w:val="24"/>
                <w:lang w:val="es-ES"/>
                <w14:ligatures w14:val="standardContextual"/>
              </w:rPr>
              <w:tab/>
            </w:r>
            <w:r w:rsidRPr="000161F6">
              <w:rPr>
                <w:rStyle w:val="Hipervnculo"/>
                <w:noProof/>
              </w:rPr>
              <w:t xml:space="preserve">Distribution of the Procedure</w:t>
            </w:r>
            <w:r>
              <w:rPr>
                <w:noProof/>
                <w:webHidden/>
              </w:rPr>
              <w:tab/>
            </w:r>
            <w:r>
              <w:rPr>
                <w:noProof/>
                <w:webHidden/>
              </w:rPr>
              <w:fldChar w:fldCharType="begin"/>
            </w:r>
            <w:r>
              <w:rPr>
                <w:noProof/>
                <w:webHidden/>
              </w:rPr>
              <w:instrText xml:space="preserve"> PAGEREF _Toc197619188 \h </w:instrText>
            </w:r>
            <w:r>
              <w:rPr>
                <w:noProof/>
                <w:webHidden/>
              </w:rPr>
              <w:fldChar w:fldCharType="separate"/>
            </w:r>
            <w:r>
              <w:rPr>
                <w:noProof/>
                <w:webHidden/>
              </w:rPr>
              <w:t>8</w:t>
            </w:r>
            <w:r>
              <w:rPr>
                <w:noProof/>
                <w:webHidden/>
              </w:rPr>
              <w:fldChar w:fldCharType="end"/>
            </w:r>
          </w:hyperlink>
        </w:p>
        <w:p w:rsidR="00A37537" w:rsidRDefault="00A37537" w14:paraId="411F2258" w14:textId="59F2E821">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9189">
            <w:r w:rsidRPr="000161F6">
              <w:rPr>
                <w:rStyle w:val="Hipervnculo"/>
                <w:noProof/>
              </w:rPr>
              <w:t>7.</w:t>
            </w:r>
            <w:r>
              <w:rPr>
                <w:rFonts w:asciiTheme="minorHAnsi" w:hAnsiTheme="minorHAnsi" w:cstheme="minorBidi"/>
                <w:noProof/>
                <w:kern w:val="2"/>
                <w:szCs w:val="24"/>
                <w:lang w:val="es-ES"/>
                <w14:ligatures w14:val="standardContextual"/>
              </w:rPr>
              <w:tab/>
            </w:r>
            <w:r w:rsidRPr="000161F6">
              <w:rPr>
                <w:rStyle w:val="Hipervnculo"/>
                <w:noProof/>
              </w:rPr>
              <w:t xml:space="preserve">Annexes</w:t>
            </w:r>
            <w:r>
              <w:rPr>
                <w:noProof/>
                <w:webHidden/>
              </w:rPr>
              <w:tab/>
            </w:r>
            <w:r>
              <w:rPr>
                <w:noProof/>
                <w:webHidden/>
              </w:rPr>
              <w:fldChar w:fldCharType="begin"/>
            </w:r>
            <w:r>
              <w:rPr>
                <w:noProof/>
                <w:webHidden/>
              </w:rPr>
              <w:instrText xml:space="preserve"> PAGEREF _Toc197619189 \h </w:instrText>
            </w:r>
            <w:r>
              <w:rPr>
                <w:noProof/>
                <w:webHidden/>
              </w:rPr>
              <w:fldChar w:fldCharType="separate"/>
            </w:r>
            <w:r>
              <w:rPr>
                <w:noProof/>
                <w:webHidden/>
              </w:rPr>
              <w:t>8</w:t>
            </w:r>
            <w:r>
              <w:rPr>
                <w:noProof/>
                <w:webHidden/>
              </w:rPr>
              <w:fldChar w:fldCharType="end"/>
            </w:r>
          </w:hyperlink>
        </w:p>
        <w:p w:rsidR="00A37537" w:rsidRDefault="00A37537" w14:paraId="6275720B" w14:textId="6D5B1204">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9190">
            <w:r w:rsidRPr="000161F6">
              <w:rPr>
                <w:rStyle w:val="Hipervnculo"/>
                <w:noProof/>
              </w:rPr>
              <w:t>8.</w:t>
            </w:r>
            <w:r>
              <w:rPr>
                <w:rFonts w:asciiTheme="minorHAnsi" w:hAnsiTheme="minorHAnsi" w:cstheme="minorBidi"/>
                <w:noProof/>
                <w:kern w:val="2"/>
                <w:szCs w:val="24"/>
                <w:lang w:val="es-ES"/>
                <w14:ligatures w14:val="standardContextual"/>
              </w:rPr>
              <w:tab/>
            </w:r>
            <w:r w:rsidRPr="000161F6">
              <w:rPr>
                <w:rStyle w:val="Hipervnculo"/>
                <w:noProof/>
              </w:rPr>
              <w:t xml:space="preserve">Related documentation</w:t>
            </w:r>
            <w:r>
              <w:rPr>
                <w:noProof/>
                <w:webHidden/>
              </w:rPr>
              <w:tab/>
            </w:r>
            <w:r>
              <w:rPr>
                <w:noProof/>
                <w:webHidden/>
              </w:rPr>
              <w:fldChar w:fldCharType="begin"/>
            </w:r>
            <w:r>
              <w:rPr>
                <w:noProof/>
                <w:webHidden/>
              </w:rPr>
              <w:instrText xml:space="preserve"> PAGEREF _Toc197619190 \h </w:instrText>
            </w:r>
            <w:r>
              <w:rPr>
                <w:noProof/>
                <w:webHidden/>
              </w:rPr>
              <w:fldChar w:fldCharType="separate"/>
            </w:r>
            <w:r>
              <w:rPr>
                <w:noProof/>
                <w:webHidden/>
              </w:rPr>
              <w:t>8</w:t>
            </w:r>
            <w:r>
              <w:rPr>
                <w:noProof/>
                <w:webHidden/>
              </w:rPr>
              <w:fldChar w:fldCharType="end"/>
            </w:r>
          </w:hyperlink>
        </w:p>
        <w:p w:rsidR="00A37537" w:rsidRDefault="00A37537" w14:paraId="4EA4F54C" w14:textId="0831DD2A">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9191">
            <w:r w:rsidRPr="000161F6">
              <w:rPr>
                <w:rStyle w:val="Hipervnculo"/>
                <w:noProof/>
              </w:rPr>
              <w:t>9.</w:t>
            </w:r>
            <w:r>
              <w:rPr>
                <w:rFonts w:asciiTheme="minorHAnsi" w:hAnsiTheme="minorHAnsi" w:cstheme="minorBidi"/>
                <w:noProof/>
                <w:kern w:val="2"/>
                <w:szCs w:val="24"/>
                <w:lang w:val="es-ES"/>
                <w14:ligatures w14:val="standardContextual"/>
              </w:rPr>
              <w:tab/>
            </w:r>
            <w:r w:rsidRPr="000161F6">
              <w:rPr>
                <w:rStyle w:val="Hipervnculo"/>
                <w:noProof/>
              </w:rPr>
              <w:t xml:space="preserve">Training</w:t>
            </w:r>
            <w:r>
              <w:rPr>
                <w:noProof/>
                <w:webHidden/>
              </w:rPr>
              <w:tab/>
            </w:r>
            <w:r>
              <w:rPr>
                <w:noProof/>
                <w:webHidden/>
              </w:rPr>
              <w:fldChar w:fldCharType="begin"/>
            </w:r>
            <w:r>
              <w:rPr>
                <w:noProof/>
                <w:webHidden/>
              </w:rPr>
              <w:instrText xml:space="preserve"> PAGEREF _Toc197619191 \h </w:instrText>
            </w:r>
            <w:r>
              <w:rPr>
                <w:noProof/>
                <w:webHidden/>
              </w:rPr>
              <w:fldChar w:fldCharType="separate"/>
            </w:r>
            <w:r>
              <w:rPr>
                <w:noProof/>
                <w:webHidden/>
              </w:rPr>
              <w:t>8</w:t>
            </w:r>
            <w:r>
              <w:rPr>
                <w:noProof/>
                <w:webHidden/>
              </w:rPr>
              <w:fldChar w:fldCharType="end"/>
            </w:r>
          </w:hyperlink>
        </w:p>
        <w:p w:rsidR="00ED0935" w:rsidRDefault="00ED0935" w14:paraId="45C6320F" w14:textId="296354A1">
          <w:r>
            <w:rPr>
              <w:b/>
              <w:bCs/>
            </w:rPr>
            <w:fldChar w:fldCharType="end"/>
          </w:r>
        </w:p>
      </w:sdtContent>
    </w:sdt>
    <w:p w:rsidRPr="00DE2D50" w:rsidR="00C01218" w:rsidRDefault="00C01218" w14:paraId="35A9C461" w14:textId="77777777">
      <w:pPr>
        <w:rPr>
          <w:bCs/>
          <w:szCs w:val="24"/>
        </w:rPr>
      </w:pPr>
    </w:p>
    <w:p w:rsidRPr="00DE2D50" w:rsidR="00C01218" w:rsidRDefault="004E7B02" w14:paraId="4CDF88B1" w14:textId="77777777">
      <w:pPr>
        <w:spacing w:line="259" w:lineRule="auto"/>
        <w:jc w:val="left"/>
        <w:rPr>
          <w:b/>
          <w:bCs/>
          <w:color w:val="0083B3" w:themeColor="accent5" w:themeShade="BF"/>
          <w:szCs w:val="24"/>
        </w:rPr>
      </w:pPr>
      <w:r w:rsidRPr="00DE2D50">
        <w:rPr>
          <w:szCs w:val="24"/>
        </w:rPr>
        <w:br w:type="page"/>
      </w:r>
    </w:p>
    <w:p w:rsidRPr="00DE2D50" w:rsidR="00C01218" w:rsidP="00333BAC" w:rsidRDefault="004E7B02" w14:paraId="368BC4C5" w14:textId="77777777">
      <w:pPr>
        <w:pStyle w:val="Titulo1SP"/>
      </w:pPr>
      <w:bookmarkStart w:name="_Toc197619179" w:id="0"/>
      <w:r w:rsidRPr="00DE2D50">
        <w:lastRenderedPageBreak/>
      </w:r>
      <w:r w:rsidRPr="00DE2D50">
        <w:t xml:space="preserve">Target</w:t>
      </w:r>
      <w:bookmarkEnd w:id="0"/>
    </w:p>
    <w:p w:rsidR="00C01218" w:rsidRDefault="004E7B02" w14:paraId="2B088492" w14:textId="7A5B42C6">
      <w:pPr>
        <w:rPr>
          <w:szCs w:val="24"/>
        </w:rPr>
      </w:pPr>
      <w:r w:rsidRPr="00DE2D50">
        <w:rPr>
          <w:szCs w:val="24"/>
        </w:rPr>
        <w:t xml:space="preserve">The aim of this procedure is to define the system to be followed for the review of the quality system by the Management of </w:t>
      </w:r>
      <w:r w:rsidR="00DE2D50">
        <w:rPr>
          <w:szCs w:val="24"/>
        </w:rPr>
        <w:t xml:space="preserve">Spika </w:t>
      </w:r>
      <w:r w:rsidR="00DE2D50">
        <w:rPr>
          <w:szCs w:val="24"/>
        </w:rPr>
        <w:t xml:space="preserve">Tech, </w:t>
      </w:r>
      <w:r w:rsidRPr="00DE2D50" w:rsidR="00CF416A">
        <w:rPr>
          <w:szCs w:val="24"/>
        </w:rPr>
        <w:t xml:space="preserve">hereinafter </w:t>
      </w:r>
      <w:r w:rsidR="00DE2D50">
        <w:rPr>
          <w:szCs w:val="24"/>
        </w:rPr>
        <w:t xml:space="preserve">SPIKA</w:t>
      </w:r>
      <w:r w:rsidRPr="00DE2D50">
        <w:rPr>
          <w:szCs w:val="24"/>
        </w:rPr>
        <w:t xml:space="preserve">, in order to assess the degree of compliance with the quality policy and objectives set through the established quality management system, in accordance with the </w:t>
      </w:r>
      <w:r w:rsidRPr="00DE2D50">
        <w:rPr>
          <w:szCs w:val="24"/>
        </w:rPr>
        <w:t xml:space="preserve">applicable </w:t>
      </w:r>
      <w:r w:rsidRPr="00DE2D50">
        <w:rPr>
          <w:szCs w:val="24"/>
        </w:rPr>
        <w:t xml:space="preserve">rules </w:t>
      </w:r>
      <w:r w:rsidR="008A37AD">
        <w:rPr>
          <w:szCs w:val="24"/>
        </w:rPr>
        <w:t xml:space="preserve">and regulations</w:t>
      </w:r>
      <w:r w:rsidRPr="00DE2D50">
        <w:rPr>
          <w:szCs w:val="24"/>
        </w:rPr>
        <w:t xml:space="preserve">, as well as to set quality objectives for the following periods. </w:t>
      </w:r>
    </w:p>
    <w:p w:rsidRPr="00DE2D50" w:rsidR="00A72270" w:rsidRDefault="00A72270" w14:paraId="2A21895D" w14:textId="77777777">
      <w:pPr>
        <w:rPr>
          <w:szCs w:val="24"/>
        </w:rPr>
      </w:pPr>
    </w:p>
    <w:p w:rsidRPr="00DE2D50" w:rsidR="00C01218" w:rsidP="00333BAC" w:rsidRDefault="004E7B02" w14:paraId="00D2A810" w14:textId="77777777">
      <w:pPr>
        <w:pStyle w:val="Titulo1SP"/>
      </w:pPr>
      <w:bookmarkStart w:name="_Toc197619180" w:id="1"/>
      <w:r w:rsidRPr="00DE2D50">
        <w:t xml:space="preserve">Outreach</w:t>
      </w:r>
      <w:bookmarkEnd w:id="1"/>
    </w:p>
    <w:p w:rsidR="00C01218" w:rsidRDefault="004E7B02" w14:paraId="2C862B2E" w14:textId="77777777">
      <w:pPr>
        <w:rPr>
          <w:szCs w:val="24"/>
        </w:rPr>
      </w:pPr>
      <w:r w:rsidRPr="00DE2D50">
        <w:rPr>
          <w:szCs w:val="24"/>
        </w:rPr>
        <w:t xml:space="preserve">This procedure applies to the review of the quality system by </w:t>
      </w:r>
      <w:r w:rsidR="00DE2D50">
        <w:rPr>
          <w:szCs w:val="24"/>
        </w:rPr>
        <w:t xml:space="preserve">SPIKA </w:t>
      </w:r>
      <w:r w:rsidRPr="00DE2D50">
        <w:rPr>
          <w:szCs w:val="24"/>
        </w:rPr>
        <w:t xml:space="preserve">management</w:t>
      </w:r>
      <w:r w:rsidRPr="00DE2D50">
        <w:rPr>
          <w:szCs w:val="24"/>
        </w:rPr>
        <w:t xml:space="preserve">. </w:t>
      </w:r>
    </w:p>
    <w:p w:rsidRPr="00DE2D50" w:rsidR="00A72270" w:rsidRDefault="00A72270" w14:paraId="77AE8A25" w14:textId="77777777">
      <w:pPr>
        <w:rPr>
          <w:szCs w:val="24"/>
        </w:rPr>
      </w:pPr>
    </w:p>
    <w:p w:rsidRPr="00DE2D50" w:rsidR="00C01218" w:rsidP="00333BAC" w:rsidRDefault="004E7B02" w14:paraId="3233547C" w14:textId="77777777">
      <w:pPr>
        <w:pStyle w:val="Titulo1SP"/>
        <w:rPr>
          <w:rFonts w:ascii="Roboto Light" w:hAnsi="Roboto Light" w:eastAsiaTheme="minorHAnsi"/>
          <w:sz w:val="24"/>
          <w:szCs w:val="24"/>
        </w:rPr>
      </w:pPr>
      <w:bookmarkStart w:name="_Toc197619181" w:id="2"/>
      <w:r w:rsidRPr="00DE2D50">
        <w:t xml:space="preserve"> Responsibilities and Departments concerned</w:t>
      </w:r>
      <w:bookmarkEnd w:id="2"/>
    </w:p>
    <w:p w:rsidRPr="00DE2D50" w:rsidR="00C01218" w:rsidRDefault="004E7B02" w14:paraId="763CF70B" w14:textId="4C51CA0F">
      <w:pPr>
        <w:rPr>
          <w:szCs w:val="24"/>
        </w:rPr>
      </w:pPr>
      <w:r w:rsidRPr="00DE2D50">
        <w:rPr>
          <w:szCs w:val="24"/>
        </w:rPr>
        <w:t xml:space="preserve">It is the responsibility of the </w:t>
      </w:r>
      <w:r w:rsidR="00015552">
        <w:rPr>
          <w:szCs w:val="24"/>
        </w:rPr>
        <w:t xml:space="preserve">Quality Manager </w:t>
      </w:r>
      <w:r w:rsidRPr="00DE2D50">
        <w:rPr>
          <w:szCs w:val="24"/>
        </w:rPr>
        <w:t xml:space="preserve">to meet </w:t>
      </w:r>
      <w:r w:rsidR="00B90CF9">
        <w:rPr>
          <w:szCs w:val="24"/>
        </w:rPr>
        <w:t xml:space="preserve">quarterly </w:t>
      </w:r>
      <w:r w:rsidRPr="00DE2D50">
        <w:rPr>
          <w:szCs w:val="24"/>
        </w:rPr>
        <w:t xml:space="preserve">with </w:t>
      </w:r>
      <w:r w:rsidR="00BE354A">
        <w:rPr>
          <w:szCs w:val="24"/>
        </w:rPr>
        <w:t xml:space="preserve">management </w:t>
      </w:r>
      <w:r w:rsidRPr="00DE2D50">
        <w:rPr>
          <w:szCs w:val="24"/>
        </w:rPr>
        <w:t xml:space="preserve">to review the objectives and effectiveness of the QMS. </w:t>
      </w:r>
    </w:p>
    <w:p w:rsidRPr="00DE2D50" w:rsidR="00C01218" w:rsidRDefault="004E7B02" w14:paraId="39A1CD13" w14:textId="6AE4BF65">
      <w:pPr>
        <w:spacing w:after="0" w:line="264" w:lineRule="auto"/>
        <w:rPr>
          <w:szCs w:val="24"/>
        </w:rPr>
      </w:pPr>
      <w:r w:rsidRPr="00DE2D50">
        <w:rPr>
          <w:szCs w:val="24"/>
        </w:rPr>
        <w:t xml:space="preserve">It is the </w:t>
      </w:r>
      <w:r w:rsidRPr="00DE2D50">
        <w:rPr>
          <w:bCs/>
          <w:szCs w:val="24"/>
        </w:rPr>
        <w:t xml:space="preserve">responsibility </w:t>
      </w:r>
      <w:r w:rsidR="00BE354A">
        <w:rPr>
          <w:szCs w:val="24"/>
        </w:rPr>
        <w:t xml:space="preserve">of management </w:t>
      </w:r>
      <w:r w:rsidRPr="00DE2D50">
        <w:rPr>
          <w:szCs w:val="24"/>
        </w:rPr>
        <w:t xml:space="preserve">to meet with the </w:t>
      </w:r>
      <w:r w:rsidR="00015552">
        <w:rPr>
          <w:szCs w:val="24"/>
        </w:rPr>
        <w:t xml:space="preserve">Quality Manager </w:t>
      </w:r>
      <w:r w:rsidRPr="00DE2D50">
        <w:rPr>
          <w:szCs w:val="24"/>
        </w:rPr>
        <w:t xml:space="preserve">annually to set annual QMS objectives and review the effectiveness of the system during the previous period.</w:t>
      </w:r>
    </w:p>
    <w:p w:rsidR="00C01218" w:rsidRDefault="004E7B02" w14:paraId="0F45253A" w14:textId="77777777">
      <w:pPr>
        <w:rPr>
          <w:bCs/>
          <w:szCs w:val="24"/>
        </w:rPr>
      </w:pPr>
      <w:r w:rsidRPr="00DE2D50">
        <w:rPr>
          <w:bCs/>
          <w:szCs w:val="24"/>
        </w:rPr>
        <w:t xml:space="preserve">The departments concerned are listed in the table below:</w:t>
      </w:r>
    </w:p>
    <w:tbl>
      <w:tblPr>
        <w:tblW w:w="0" w:type="auto"/>
        <w:jc w:val="center"/>
        <w:tblLook w:val="04a0"/>
      </w:tblPr>
      <w:tblGrid>
        <w:gridCol w:w="3209"/>
        <w:gridCol w:w="1604"/>
        <w:gridCol w:w="1605"/>
      </w:tblGrid>
      <w:tr w:rsidRPr="00FE1477" w:rsidR="00FE1477" w:rsidTr="640C2011" w14:paraId="753C46C3"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FE1477" w:rsidR="00FE1477" w:rsidP="00FE1477" w:rsidRDefault="00FE1477" w14:paraId="5CB814F4" w14:textId="77777777">
            <w:pPr>
              <w:rPr>
                <w:bCs/>
                <w:szCs w:val="24"/>
              </w:rPr>
            </w:pPr>
            <w:r w:rsidRPr="00FE1477">
              <w:rPr>
                <w:bCs/>
                <w:szCs w:val="24"/>
              </w:rPr>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FE1477" w:rsidR="00FE1477" w:rsidP="00FE1477" w:rsidRDefault="00FE1477" w14:paraId="1D08CA0E" w14:textId="77777777">
            <w:pPr>
              <w:rPr>
                <w:bCs/>
                <w:szCs w:val="24"/>
              </w:rPr>
            </w:pPr>
            <w:r w:rsidRPr="00FE1477">
              <w:rPr>
                <w:bCs/>
                <w:szCs w:val="24"/>
              </w:rPr>
              <w:t xml:space="preserve">Applies</w:t>
            </w:r>
          </w:p>
        </w:tc>
      </w:tr>
      <w:tr w:rsidRPr="00FE1477" w:rsidR="00FE1477" w:rsidTr="640C2011" w14:paraId="72686856" w14:textId="77777777">
        <w:trPr>
          <w:trHeight w:val="92"/>
          <w:jc w:val="center"/>
        </w:trPr>
        <w:tc>
          <w:tcPr>
            <w:tcW w:w="0" w:type="auto"/>
            <w:vMerge/>
            <w:tcBorders/>
            <w:tcMar/>
            <w:vAlign w:val="center"/>
            <w:hideMark/>
          </w:tcPr>
          <w:p w:rsidRPr="00FE1477" w:rsidR="00FE1477" w:rsidP="00FE1477" w:rsidRDefault="00FE1477" w14:paraId="24739237" w14:textId="77777777">
            <w:pPr>
              <w:rPr>
                <w:bCs/>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FE1477" w:rsidR="00FE1477" w:rsidP="00FE1477" w:rsidRDefault="00FE1477" w14:paraId="00BD06B3" w14:textId="77777777">
            <w:pPr>
              <w:rPr>
                <w:bCs/>
                <w:szCs w:val="24"/>
              </w:rPr>
            </w:pPr>
            <w:r w:rsidRPr="00FE1477">
              <w:rPr>
                <w:bCs/>
                <w:szCs w:val="24"/>
              </w:rPr>
              <w:t xml:space="preserve">Yes</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FE1477" w:rsidR="00FE1477" w:rsidP="00FE1477" w:rsidRDefault="00FE1477" w14:paraId="6EB6B5C6" w14:textId="77777777">
            <w:pPr>
              <w:rPr>
                <w:bCs/>
                <w:szCs w:val="24"/>
              </w:rPr>
            </w:pPr>
            <w:r w:rsidRPr="00FE1477">
              <w:rPr>
                <w:bCs/>
                <w:szCs w:val="24"/>
              </w:rPr>
              <w:t xml:space="preserve">No</w:t>
            </w:r>
          </w:p>
        </w:tc>
      </w:tr>
      <w:tr w:rsidRPr="00FE1477" w:rsidR="00FE1477" w:rsidTr="640C2011" w14:paraId="36033729"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E1477" w:rsidR="00FE1477" w:rsidP="00FE1477" w:rsidRDefault="00FE1477" w14:paraId="2A7796EA" w14:textId="77777777">
            <w:pPr>
              <w:rPr>
                <w:bCs/>
                <w:szCs w:val="24"/>
              </w:rPr>
            </w:pPr>
            <w:r w:rsidRPr="00FE1477">
              <w:rPr>
                <w:bCs/>
                <w:szCs w:val="24"/>
              </w:rPr>
              <w:t xml:space="preserve">Address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font="MS Gothic" w14:val="2612"/>
                <w14:uncheckedState w14:font="MS Gothic" w14:val="2610"/>
              </w14:checkbox>
              <w:rPr>
                <w:lang w:val="es-ES"/>
              </w:rPr>
            </w:sdtPr>
            <w:sdtContent>
              <w:p w:rsidRPr="00FE1477" w:rsidR="00FE1477" w:rsidP="00FE1477" w:rsidRDefault="00FE1477" w14:paraId="48E56999" w14:textId="77777777">
                <w:pPr>
                  <w:rPr>
                    <w:bCs/>
                    <w:szCs w:val="24"/>
                    <w:lang w:val="es-ES"/>
                  </w:rPr>
                </w:pPr>
                <w:r w:rsidRPr="00FE1477">
                  <w:rPr>
                    <w:rFonts w:ascii="Segoe UI Symbol" w:hAnsi="Segoe UI Symbol" w:cs="Segoe UI Symbol"/>
                    <w:bCs/>
                    <w:szCs w:val="24"/>
                    <w:lang w:val="es-ES"/>
                  </w:rPr>
                  <w:t>☒</w:t>
                </w:r>
              </w:p>
            </w:sdtContent>
            <w:sdtEndPr>
              <w:rPr>
                <w:lang w:val="es-ES"/>
              </w:rPr>
            </w:sdtEndPr>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font="MS Gothic" w14:val="2612"/>
                <w14:uncheckedState w14:font="MS Gothic" w14:val="2610"/>
              </w14:checkbox>
              <w:rPr>
                <w:lang w:val="es-ES"/>
              </w:rPr>
            </w:sdtPr>
            <w:sdtContent>
              <w:p w:rsidRPr="00FE1477" w:rsidR="00FE1477" w:rsidP="00FE1477" w:rsidRDefault="00FE1477" w14:paraId="2410DD36" w14:textId="77777777">
                <w:pPr>
                  <w:rPr>
                    <w:bCs/>
                    <w:szCs w:val="24"/>
                    <w:lang w:val="es-ES"/>
                  </w:rPr>
                </w:pPr>
                <w:r w:rsidRPr="00FE1477">
                  <w:rPr>
                    <w:rFonts w:ascii="Segoe UI Symbol" w:hAnsi="Segoe UI Symbol" w:cs="Segoe UI Symbol"/>
                    <w:bCs/>
                    <w:szCs w:val="24"/>
                    <w:lang w:val="es-ES"/>
                  </w:rPr>
                  <w:t>☐</w:t>
                </w:r>
              </w:p>
            </w:sdtContent>
            <w:sdtEndPr>
              <w:rPr>
                <w:lang w:val="es-ES"/>
              </w:rPr>
            </w:sdtEndPr>
          </w:sdt>
        </w:tc>
      </w:tr>
      <w:tr w:rsidRPr="00FE1477" w:rsidR="005F7DFC" w:rsidTr="640C2011" w14:paraId="687782B8"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FE1477" w:rsidR="005F7DFC" w:rsidP="005F7DFC" w:rsidRDefault="005F7DFC" w14:paraId="09988C74" w14:textId="2F460D13">
            <w:pPr>
              <w:rPr>
                <w:bCs/>
                <w:szCs w:val="24"/>
              </w:rPr>
            </w:pPr>
            <w:r>
              <w:rPr>
                <w:bCs/>
                <w:szCs w:val="24"/>
              </w:rPr>
              <w:t xml:space="preserve">Environment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9867817"/>
              <w14:checkbox>
                <w14:checked w14:val="0"/>
                <w14:checkedState w14:font="MS Gothic" w14:val="2612"/>
                <w14:uncheckedState w14:font="MS Gothic" w14:val="2610"/>
              </w14:checkbox>
            </w:sdtPr>
            <w:sdtContent>
              <w:p w:rsidR="005F7DFC" w:rsidP="640C2011" w:rsidRDefault="005F7DFC" w14:paraId="3C50E8DA" w14:textId="7E212C9E">
                <w:pPr>
                  <w:rPr>
                    <w:lang w:val="es-ES"/>
                  </w:rPr>
                </w:pPr>
                <w:r w:rsidRPr="640C2011" w:rsidR="59502BA4">
                  <w:rPr>
                    <w:rFonts w:ascii="MS Gothic" w:hAnsi="MS Gothic" w:eastAsia="MS Gothic" w:cs="MS Gothic"/>
                    <w:lang w:val="de-DE"/>
                  </w:rPr>
                  <w:t>☐</w:t>
                </w:r>
              </w:p>
            </w:sdtContent>
            <w:sdtEndPr>
              <w:rPr>
                <w:lang w:eastAsia="de-DE"/>
              </w:rPr>
            </w:sdtEndPr>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4941656"/>
              <w14:checkbox>
                <w14:checked w14:val="1"/>
                <w14:checkedState w14:font="MS Gothic" w14:val="2612"/>
                <w14:uncheckedState w14:font="MS Gothic" w14:val="2610"/>
              </w14:checkbox>
            </w:sdtPr>
            <w:sdtContent>
              <w:p w:rsidR="005F7DFC" w:rsidP="640C2011" w:rsidRDefault="005F7DFC" w14:paraId="0701BB35" w14:textId="3BF171BC">
                <w:pPr>
                  <w:rPr>
                    <w:lang w:val="es-ES"/>
                  </w:rPr>
                </w:pPr>
                <w:r w:rsidRPr="640C2011" w:rsidR="312875BE">
                  <w:rPr>
                    <w:rFonts w:ascii="MS Gothic" w:hAnsi="MS Gothic" w:eastAsia="MS Gothic" w:cs="MS Gothic"/>
                    <w:lang w:val="de-DE"/>
                  </w:rPr>
                  <w:t>☒</w:t>
                </w:r>
              </w:p>
            </w:sdtContent>
            <w:sdtEndPr>
              <w:rPr>
                <w:lang w:eastAsia="de-DE"/>
              </w:rPr>
            </w:sdtEndPr>
          </w:sdt>
        </w:tc>
      </w:tr>
      <w:tr w:rsidRPr="00FE1477" w:rsidR="00FE1477" w:rsidTr="640C2011" w14:paraId="62F716FB"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E1477" w:rsidR="00FE1477" w:rsidP="00FE1477" w:rsidRDefault="00FE1477" w14:paraId="3467F1DE" w14:textId="77777777">
            <w:pPr>
              <w:rPr>
                <w:bCs/>
                <w:szCs w:val="24"/>
              </w:rPr>
            </w:pPr>
            <w:r w:rsidRPr="00FE1477">
              <w:rPr>
                <w:bCs/>
                <w:szCs w:val="24"/>
              </w:rPr>
              <w:t xml:space="preserve">Quality Assurance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font="MS Gothic" w14:val="2612"/>
                <w14:uncheckedState w14:font="MS Gothic" w14:val="2610"/>
              </w14:checkbox>
              <w:rPr>
                <w:lang w:val="es-ES"/>
              </w:rPr>
            </w:sdtPr>
            <w:sdtContent>
              <w:p w:rsidRPr="00FE1477" w:rsidR="00FE1477" w:rsidP="00FE1477" w:rsidRDefault="00FE1477" w14:paraId="12B6A08D" w14:textId="77777777">
                <w:pPr>
                  <w:rPr>
                    <w:bCs/>
                    <w:szCs w:val="24"/>
                    <w:lang w:val="es-ES"/>
                  </w:rPr>
                </w:pPr>
                <w:r w:rsidRPr="00FE1477">
                  <w:rPr>
                    <w:rFonts w:ascii="Segoe UI Symbol" w:hAnsi="Segoe UI Symbol" w:cs="Segoe UI Symbol"/>
                    <w:bCs/>
                    <w:szCs w:val="24"/>
                    <w:lang w:val="es-ES"/>
                  </w:rPr>
                  <w:t>☒</w:t>
                </w:r>
              </w:p>
            </w:sdtContent>
            <w:sdtEndPr>
              <w:rPr>
                <w:lang w:val="es-ES"/>
              </w:rPr>
            </w:sdtEndPr>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font="MS Gothic" w14:val="2612"/>
                <w14:uncheckedState w14:font="MS Gothic" w14:val="2610"/>
              </w14:checkbox>
              <w:rPr>
                <w:lang w:val="es-ES"/>
              </w:rPr>
            </w:sdtPr>
            <w:sdtContent>
              <w:p w:rsidRPr="00FE1477" w:rsidR="00FE1477" w:rsidP="00FE1477" w:rsidRDefault="00FE1477" w14:paraId="0339FEF8" w14:textId="77777777">
                <w:pPr>
                  <w:rPr>
                    <w:bCs/>
                    <w:szCs w:val="24"/>
                    <w:lang w:val="es-ES"/>
                  </w:rPr>
                </w:pPr>
                <w:r w:rsidRPr="00FE1477">
                  <w:rPr>
                    <w:rFonts w:ascii="Segoe UI Symbol" w:hAnsi="Segoe UI Symbol" w:cs="Segoe UI Symbol"/>
                    <w:bCs/>
                    <w:szCs w:val="24"/>
                    <w:lang w:val="es-ES"/>
                  </w:rPr>
                  <w:t>☐</w:t>
                </w:r>
              </w:p>
            </w:sdtContent>
            <w:sdtEndPr>
              <w:rPr>
                <w:lang w:val="es-ES"/>
              </w:rPr>
            </w:sdtEndPr>
          </w:sdt>
        </w:tc>
      </w:tr>
      <w:tr w:rsidRPr="00FE1477" w:rsidR="00FE1477" w:rsidTr="640C2011" w14:paraId="2B8BBD56"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E1477" w:rsidR="00FE1477" w:rsidP="00FE1477" w:rsidRDefault="00FE1477" w14:paraId="3C397F71" w14:textId="77777777">
            <w:pPr>
              <w:rPr>
                <w:bCs/>
                <w:szCs w:val="24"/>
              </w:rPr>
            </w:pPr>
            <w:r w:rsidRPr="00FE1477">
              <w:rPr>
                <w:bCs/>
                <w:szCs w:val="24"/>
              </w:rPr>
              <w:t xml:space="preserve">Systems and Cybersecurity</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font="MS Gothic" w14:val="2612"/>
                <w14:uncheckedState w14:font="MS Gothic" w14:val="2610"/>
              </w14:checkbox>
              <w:rPr>
                <w:lang w:val="es-ES"/>
              </w:rPr>
            </w:sdtPr>
            <w:sdtContent>
              <w:p w:rsidRPr="00FE1477" w:rsidR="00FE1477" w:rsidP="640C2011" w:rsidRDefault="00FE1477" w14:paraId="04DADDE2" w14:textId="14C2F68F">
                <w:pPr>
                  <w:rPr>
                    <w:lang w:val="es-ES"/>
                  </w:rPr>
                </w:pPr>
                <w:r w:rsidRPr="640C2011" w:rsidR="00008066">
                  <w:rPr>
                    <w:rFonts w:ascii="MS Gothic" w:hAnsi="MS Gothic" w:eastAsia="MS Gothic" w:cs="MS Gothic"/>
                    <w:lang w:val="es-ES"/>
                  </w:rPr>
                  <w:t>☒</w:t>
                </w:r>
              </w:p>
            </w:sdtContent>
            <w:sdtEndPr>
              <w:rPr>
                <w:lang w:val="es-ES"/>
              </w:rPr>
            </w:sdtEndPr>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font="MS Gothic" w14:val="2612"/>
                <w14:uncheckedState w14:font="MS Gothic" w14:val="2610"/>
              </w14:checkbox>
              <w:rPr>
                <w:lang w:val="es-ES"/>
              </w:rPr>
            </w:sdtPr>
            <w:sdtContent>
              <w:p w:rsidRPr="00FE1477" w:rsidR="00FE1477" w:rsidP="640C2011" w:rsidRDefault="00FE1477" w14:paraId="5B7ED3AF" w14:textId="18726FD4">
                <w:pPr>
                  <w:rPr>
                    <w:lang w:val="es-ES"/>
                  </w:rPr>
                </w:pPr>
                <w:r w:rsidRPr="640C2011" w:rsidR="17F622E7">
                  <w:rPr>
                    <w:rFonts w:ascii="MS Gothic" w:hAnsi="MS Gothic" w:eastAsia="MS Gothic" w:cs="MS Gothic"/>
                    <w:lang w:val="es-ES"/>
                  </w:rPr>
                  <w:t>☐</w:t>
                </w:r>
              </w:p>
            </w:sdtContent>
            <w:sdtEndPr>
              <w:rPr>
                <w:lang w:val="es-ES"/>
              </w:rPr>
            </w:sdtEndPr>
          </w:sdt>
        </w:tc>
      </w:tr>
      <w:tr w:rsidRPr="00FE1477" w:rsidR="00FE1477" w:rsidTr="640C2011" w14:paraId="5A28F4A0"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E1477" w:rsidR="00FE1477" w:rsidP="00FE1477" w:rsidRDefault="00FE1477" w14:paraId="2AEB6123" w14:textId="77777777">
            <w:pPr>
              <w:rPr>
                <w:bCs/>
                <w:szCs w:val="24"/>
              </w:rPr>
            </w:pPr>
            <w:r w:rsidRPr="00FE1477">
              <w:rPr>
                <w:bCs/>
                <w:szCs w:val="24"/>
              </w:rPr>
              <w:t xml:space="preserve">Research and Development</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0"/>
                <w14:checkedState w14:font="MS Gothic" w14:val="2612"/>
                <w14:uncheckedState w14:font="MS Gothic" w14:val="2610"/>
              </w14:checkbox>
              <w:rPr>
                <w:lang w:val="es-ES"/>
              </w:rPr>
            </w:sdtPr>
            <w:sdtContent>
              <w:p w:rsidRPr="00FE1477" w:rsidR="00FE1477" w:rsidP="640C2011" w:rsidRDefault="00FE1477" w14:paraId="22FA4DD7" w14:textId="2D93464C">
                <w:pPr>
                  <w:rPr>
                    <w:lang w:val="es-ES"/>
                  </w:rPr>
                </w:pPr>
                <w:r w:rsidRPr="640C2011" w:rsidR="18CBE397">
                  <w:rPr>
                    <w:rFonts w:ascii="MS Gothic" w:hAnsi="MS Gothic" w:eastAsia="MS Gothic" w:cs="MS Gothic"/>
                    <w:lang w:val="es-ES"/>
                  </w:rPr>
                  <w:t>☐</w:t>
                </w:r>
              </w:p>
            </w:sdtContent>
            <w:sdtEndPr>
              <w:rPr>
                <w:lang w:val="es-ES"/>
              </w:rPr>
            </w:sdtEndPr>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1"/>
                <w14:checkedState w14:font="MS Gothic" w14:val="2612"/>
                <w14:uncheckedState w14:font="MS Gothic" w14:val="2610"/>
              </w14:checkbox>
              <w:rPr>
                <w:lang w:val="es-ES"/>
              </w:rPr>
            </w:sdtPr>
            <w:sdtContent>
              <w:p w:rsidRPr="00FE1477" w:rsidR="00FE1477" w:rsidP="640C2011" w:rsidRDefault="00FE1477" w14:paraId="7788E793" w14:textId="654F6665">
                <w:pPr>
                  <w:rPr>
                    <w:lang w:val="es-ES"/>
                  </w:rPr>
                </w:pPr>
                <w:r w:rsidRPr="640C2011" w:rsidR="18CBE397">
                  <w:rPr>
                    <w:rFonts w:ascii="MS Gothic" w:hAnsi="MS Gothic" w:eastAsia="MS Gothic" w:cs="MS Gothic"/>
                    <w:lang w:val="es-ES"/>
                  </w:rPr>
                  <w:t>☒</w:t>
                </w:r>
              </w:p>
            </w:sdtContent>
            <w:sdtEndPr>
              <w:rPr>
                <w:lang w:val="es-ES"/>
              </w:rPr>
            </w:sdtEndPr>
          </w:sdt>
        </w:tc>
      </w:tr>
      <w:tr w:rsidRPr="00FE1477" w:rsidR="00FE1477" w:rsidTr="640C2011" w14:paraId="17D3D35A"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E1477" w:rsidR="00FE1477" w:rsidP="00FE1477" w:rsidRDefault="00FE1477" w14:paraId="703D92A3" w14:textId="77777777">
            <w:pPr>
              <w:rPr>
                <w:bCs/>
                <w:szCs w:val="24"/>
              </w:rPr>
            </w:pPr>
            <w:r w:rsidRPr="00FE1477">
              <w:rPr>
                <w:bCs/>
                <w:szCs w:val="24"/>
              </w:rPr>
              <w:lastRenderedPageBreak/>
            </w:r>
            <w:r w:rsidRPr="00FE1477">
              <w:rPr>
                <w:bCs/>
                <w:szCs w:val="24"/>
              </w:rPr>
              <w:t xml:space="preserve">Marketing and Sales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bCs/>
                <w:szCs w:val="24"/>
              </w:rPr>
              <w:id w:val="878208355"/>
              <w14:checkbox>
                <w14:checked w14:val="0"/>
                <w14:checkedState w14:font="MS Gothic" w14:val="2612"/>
                <w14:uncheckedState w14:font="MS Gothic" w14:val="2610"/>
              </w14:checkbox>
            </w:sdtPr>
            <w:sdtContent>
              <w:p w:rsidRPr="00FE1477" w:rsidR="00FE1477" w:rsidP="00FE1477" w:rsidRDefault="00FE1477" w14:paraId="052F625E" w14:textId="38A19D70">
                <w:pPr/>
                <w:r w:rsidRPr="640C2011" w:rsidR="18CBE397">
                  <w:rPr>
                    <w:rFonts w:ascii="MS Gothic" w:hAnsi="MS Gothic" w:eastAsia="MS Gothic" w:cs="MS Gothic"/>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bCs/>
                <w:szCs w:val="24"/>
              </w:rPr>
              <w:id w:val="-366226834"/>
              <w14:checkbox>
                <w14:checked w14:val="1"/>
                <w14:checkedState w14:font="MS Gothic" w14:val="2612"/>
                <w14:uncheckedState w14:font="MS Gothic" w14:val="2610"/>
              </w14:checkbox>
            </w:sdtPr>
            <w:sdtContent>
              <w:p w:rsidRPr="00FE1477" w:rsidR="00FE1477" w:rsidP="00FE1477" w:rsidRDefault="00FE1477" w14:paraId="05DD5A0A" w14:textId="04E7AC31">
                <w:pPr/>
                <w:r w:rsidRPr="640C2011" w:rsidR="18CBE397">
                  <w:rPr>
                    <w:rFonts w:ascii="MS Gothic" w:hAnsi="MS Gothic" w:eastAsia="MS Gothic" w:cs="MS Gothic"/>
                  </w:rPr>
                  <w:t>☒</w:t>
                </w:r>
              </w:p>
            </w:sdtContent>
          </w:sdt>
        </w:tc>
      </w:tr>
      <w:tr w:rsidRPr="00FE1477" w:rsidR="005F7DFC" w:rsidTr="640C2011" w14:paraId="445AE8CC"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FE1477" w:rsidR="005F7DFC" w:rsidP="005F7DFC" w:rsidRDefault="005F7DFC" w14:paraId="6461EB49" w14:textId="4B737C75">
            <w:pPr>
              <w:rPr>
                <w:bCs/>
                <w:szCs w:val="24"/>
              </w:rPr>
            </w:pPr>
            <w:r>
              <w:rPr>
                <w:bCs/>
                <w:szCs w:val="24"/>
              </w:rPr>
              <w:t xml:space="preserve">Management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34619644"/>
              <w14:checkbox>
                <w14:checked w14:val="0"/>
                <w14:checkedState w14:font="MS Gothic" w14:val="2612"/>
                <w14:uncheckedState w14:font="MS Gothic" w14:val="2610"/>
              </w14:checkbox>
            </w:sdtPr>
            <w:sdtContent>
              <w:p w:rsidR="005F7DFC" w:rsidP="005F7DFC" w:rsidRDefault="005F7DFC" w14:paraId="1B8C2A43" w14:textId="3FAE4D26">
                <w:pPr/>
                <w:r w:rsidRPr="640C2011" w:rsidR="18CBE397">
                  <w:rPr>
                    <w:rFonts w:ascii="MS Gothic" w:hAnsi="MS Gothic" w:eastAsia="MS Gothic" w:cs="MS Gothic"/>
                    <w:lang w:val="de-DE"/>
                  </w:rPr>
                  <w:t>☐</w:t>
                </w:r>
              </w:p>
            </w:sdtContent>
            <w:sdtEndPr>
              <w:rPr>
                <w:lang w:eastAsia="de-DE"/>
              </w:rPr>
            </w:sdtEndPr>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70436678"/>
              <w14:checkbox>
                <w14:checked w14:val="1"/>
                <w14:checkedState w14:font="MS Gothic" w14:val="2612"/>
                <w14:uncheckedState w14:font="MS Gothic" w14:val="2610"/>
              </w14:checkbox>
            </w:sdtPr>
            <w:sdtContent>
              <w:p w:rsidR="005F7DFC" w:rsidP="005F7DFC" w:rsidRDefault="005F7DFC" w14:paraId="6B3DFE8A" w14:textId="0C22A5C7">
                <w:pPr/>
                <w:r w:rsidRPr="640C2011" w:rsidR="18CBE397">
                  <w:rPr>
                    <w:rFonts w:ascii="MS Gothic" w:hAnsi="MS Gothic" w:eastAsia="MS Gothic" w:cs="MS Gothic"/>
                    <w:lang w:val="de-DE"/>
                  </w:rPr>
                  <w:t>☒</w:t>
                </w:r>
              </w:p>
            </w:sdtContent>
            <w:sdtEndPr>
              <w:rPr>
                <w:lang w:eastAsia="de-DE"/>
              </w:rPr>
            </w:sdtEndPr>
          </w:sdt>
        </w:tc>
      </w:tr>
    </w:tbl>
    <w:p w:rsidR="001726AD" w:rsidRDefault="001726AD" w14:paraId="7F6BE79A" w14:textId="77777777">
      <w:pPr>
        <w:rPr>
          <w:bCs/>
          <w:szCs w:val="24"/>
        </w:rPr>
      </w:pPr>
    </w:p>
    <w:p w:rsidRPr="00DE2D50" w:rsidR="00C01218" w:rsidP="00333BAC" w:rsidRDefault="004E7B02" w14:paraId="400C3D62" w14:textId="77777777">
      <w:pPr>
        <w:pStyle w:val="Titulo1SP"/>
      </w:pPr>
      <w:bookmarkStart w:name="_Toc197619182" w:id="3"/>
      <w:r w:rsidRPr="00DE2D50">
        <w:t xml:space="preserve">Definitions and Acronyms</w:t>
      </w:r>
      <w:bookmarkEnd w:id="3"/>
    </w:p>
    <w:p w:rsidRPr="00DE2D50" w:rsidR="00C01218" w:rsidP="00333BAC" w:rsidRDefault="004E7B02" w14:paraId="309BC0C1" w14:textId="77777777">
      <w:pPr>
        <w:pStyle w:val="Listavietas1"/>
      </w:pPr>
      <w:r w:rsidRPr="00DE2D50">
        <w:rPr>
          <w:u w:val="single"/>
        </w:rPr>
        <w:t xml:space="preserve">QMS: </w:t>
      </w:r>
      <w:r w:rsidRPr="00DE2D50">
        <w:t xml:space="preserve">Quality Management System</w:t>
      </w:r>
    </w:p>
    <w:p w:rsidRPr="00DE2D50" w:rsidR="00C01218" w:rsidP="00333BAC" w:rsidRDefault="004E7B02" w14:paraId="623E7205" w14:textId="77777777">
      <w:pPr>
        <w:pStyle w:val="Titulo1SP"/>
      </w:pPr>
      <w:bookmarkStart w:name="_Toc197619183" w:id="4"/>
      <w:r w:rsidRPr="00DE2D50">
        <w:t xml:space="preserve">Procedure</w:t>
      </w:r>
      <w:bookmarkEnd w:id="4"/>
    </w:p>
    <w:p w:rsidRPr="00DE2D50" w:rsidR="00C01218" w:rsidP="00333BAC" w:rsidRDefault="004E7B02" w14:paraId="10A915B7" w14:textId="77777777">
      <w:pPr>
        <w:pStyle w:val="Titulo2SP"/>
      </w:pPr>
      <w:bookmarkStart w:name="_Toc197619184" w:id="5"/>
      <w:r w:rsidRPr="00DE2D50">
        <w:t xml:space="preserve">Introduction</w:t>
      </w:r>
      <w:bookmarkEnd w:id="5"/>
    </w:p>
    <w:p w:rsidRPr="00DE2D50" w:rsidR="00C01218" w:rsidRDefault="004E7B02" w14:paraId="41B2D689" w14:textId="77777777">
      <w:pPr>
        <w:pStyle w:val="Sangra3detindependiente"/>
        <w:tabs>
          <w:tab w:val="left" w:pos="-2977"/>
        </w:tabs>
        <w:spacing w:line="288" w:lineRule="auto"/>
        <w:ind w:start="0" w:end="119"/>
        <w:rPr>
          <w:sz w:val="24"/>
          <w:szCs w:val="24"/>
        </w:rPr>
      </w:pPr>
      <w:r w:rsidRPr="00DE2D50">
        <w:rPr>
          <w:sz w:val="24"/>
          <w:szCs w:val="24"/>
        </w:rPr>
        <w:t xml:space="preserve">Quality objectives are concrete, defined and measurable goals and targets that represent reasonable improvements, affecting the product or the quality system, in terms of:</w:t>
      </w:r>
    </w:p>
    <w:p w:rsidRPr="00DE2D50" w:rsidR="00C01218" w:rsidRDefault="006651CC" w14:paraId="04DD236F" w14:textId="7C321F65">
      <w:pPr>
        <w:pStyle w:val="Sangra3detindependiente"/>
        <w:numPr>
          <w:ilvl w:val="0"/>
          <w:numId w:val="8"/>
        </w:numPr>
        <w:tabs>
          <w:tab w:val="left" w:pos="-2977"/>
          <w:tab w:val="left" w:pos="-2835"/>
        </w:tabs>
        <w:spacing w:after="0" w:line="288" w:lineRule="auto"/>
        <w:ind w:start="993" w:end="119" w:hanging="284"/>
        <w:rPr>
          <w:sz w:val="24"/>
          <w:szCs w:val="24"/>
        </w:rPr>
      </w:pPr>
      <w:r w:rsidRPr="00DE2D50" w:rsidR="004E7B02">
        <w:rPr>
          <w:sz w:val="24"/>
          <w:szCs w:val="24"/>
        </w:rPr>
        <w:t xml:space="preserve">Compliance with the Quality Policy, </w:t>
      </w:r>
    </w:p>
    <w:p w:rsidRPr="00DE2D50" w:rsidR="00C01218" w:rsidRDefault="006651CC" w14:paraId="32A50EC0" w14:textId="440D5241">
      <w:pPr>
        <w:pStyle w:val="Sangra3detindependiente"/>
        <w:numPr>
          <w:ilvl w:val="0"/>
          <w:numId w:val="8"/>
        </w:numPr>
        <w:tabs>
          <w:tab w:val="left" w:pos="-2977"/>
          <w:tab w:val="left" w:pos="-2835"/>
        </w:tabs>
        <w:spacing w:after="0" w:line="288" w:lineRule="auto"/>
        <w:ind w:start="993" w:end="119" w:hanging="284"/>
        <w:rPr>
          <w:sz w:val="24"/>
          <w:szCs w:val="24"/>
        </w:rPr>
      </w:pPr>
      <w:r>
        <w:rPr>
          <w:sz w:val="24"/>
          <w:szCs w:val="24"/>
        </w:rPr>
        <w:t xml:space="preserve">Effectiveness </w:t>
      </w:r>
      <w:r w:rsidRPr="00DE2D50" w:rsidR="004E7B02">
        <w:rPr>
          <w:sz w:val="24"/>
          <w:szCs w:val="24"/>
        </w:rPr>
        <w:t xml:space="preserve">of the quality management system,</w:t>
      </w:r>
    </w:p>
    <w:p w:rsidRPr="00DE2D50" w:rsidR="00C01218" w:rsidRDefault="006651CC" w14:paraId="0133A2C9" w14:textId="4012816C">
      <w:pPr>
        <w:pStyle w:val="Sangra3detindependiente"/>
        <w:numPr>
          <w:ilvl w:val="0"/>
          <w:numId w:val="8"/>
        </w:numPr>
        <w:tabs>
          <w:tab w:val="left" w:pos="-2977"/>
          <w:tab w:val="left" w:pos="-2835"/>
        </w:tabs>
        <w:spacing w:after="0" w:line="288" w:lineRule="auto"/>
        <w:ind w:start="993" w:end="119" w:hanging="284"/>
        <w:rPr>
          <w:sz w:val="24"/>
          <w:szCs w:val="24"/>
        </w:rPr>
      </w:pPr>
      <w:r w:rsidRPr="00DE2D50" w:rsidR="004E7B02">
        <w:rPr>
          <w:sz w:val="24"/>
          <w:szCs w:val="24"/>
        </w:rPr>
        <w:t xml:space="preserve">Degree of customer satisfaction,</w:t>
      </w:r>
    </w:p>
    <w:p w:rsidRPr="00DE2D50" w:rsidR="00C01218" w:rsidRDefault="006651CC" w14:paraId="34F8B3FD" w14:textId="7BE40AFE">
      <w:pPr>
        <w:pStyle w:val="Sangra3detindependiente"/>
        <w:numPr>
          <w:ilvl w:val="0"/>
          <w:numId w:val="8"/>
        </w:numPr>
        <w:tabs>
          <w:tab w:val="left" w:pos="-2977"/>
          <w:tab w:val="left" w:pos="-2835"/>
        </w:tabs>
        <w:spacing w:after="0" w:line="288" w:lineRule="auto"/>
        <w:ind w:start="993" w:end="119" w:hanging="284"/>
        <w:rPr>
          <w:sz w:val="24"/>
          <w:szCs w:val="24"/>
        </w:rPr>
      </w:pPr>
      <w:r w:rsidRPr="00DE2D50" w:rsidR="004E7B02">
        <w:rPr>
          <w:sz w:val="24"/>
          <w:szCs w:val="24"/>
        </w:rPr>
        <w:t xml:space="preserve">The execution, methodology or instrumentation of the different processes carried out for the provision of the service.</w:t>
      </w:r>
    </w:p>
    <w:p w:rsidRPr="00DE2D50" w:rsidR="00C01218" w:rsidRDefault="000550C2" w14:paraId="441DC8E1" w14:textId="2DD1E0D4">
      <w:pPr>
        <w:pStyle w:val="Sangra3detindependiente"/>
        <w:numPr>
          <w:ilvl w:val="0"/>
          <w:numId w:val="8"/>
        </w:numPr>
        <w:tabs>
          <w:tab w:val="left" w:pos="-2977"/>
          <w:tab w:val="left" w:pos="-2835"/>
        </w:tabs>
        <w:spacing w:after="0" w:line="288" w:lineRule="auto"/>
        <w:ind w:start="993" w:end="119" w:hanging="284"/>
        <w:rPr>
          <w:sz w:val="24"/>
          <w:szCs w:val="24"/>
        </w:rPr>
      </w:pPr>
      <w:r w:rsidRPr="00DE2D50" w:rsidR="004E7B02">
        <w:rPr>
          <w:sz w:val="24"/>
          <w:szCs w:val="24"/>
        </w:rPr>
        <w:t xml:space="preserve">A </w:t>
      </w:r>
      <w:r>
        <w:rPr>
          <w:sz w:val="24"/>
          <w:szCs w:val="24"/>
        </w:rPr>
        <w:t xml:space="preserve">possible </w:t>
      </w:r>
      <w:r w:rsidRPr="00DE2D50" w:rsidR="004E7B02">
        <w:rPr>
          <w:sz w:val="24"/>
          <w:szCs w:val="24"/>
        </w:rPr>
        <w:t xml:space="preserve">combination of the </w:t>
      </w:r>
      <w:r>
        <w:rPr>
          <w:sz w:val="24"/>
          <w:szCs w:val="24"/>
        </w:rPr>
        <w:t xml:space="preserve">above</w:t>
      </w:r>
      <w:r w:rsidRPr="00DE2D50" w:rsidR="004E7B02">
        <w:rPr>
          <w:sz w:val="24"/>
          <w:szCs w:val="24"/>
        </w:rPr>
        <w:t xml:space="preserve">.</w:t>
      </w:r>
    </w:p>
    <w:p w:rsidRPr="00DE2D50" w:rsidR="00C01218" w:rsidRDefault="004E7B02" w14:paraId="45B02828" w14:textId="77777777">
      <w:pPr>
        <w:pStyle w:val="Sangra3detindependiente"/>
        <w:tabs>
          <w:tab w:val="left" w:pos="-2977"/>
        </w:tabs>
        <w:spacing w:line="288" w:lineRule="auto"/>
        <w:ind w:start="0" w:end="119"/>
        <w:rPr>
          <w:sz w:val="24"/>
          <w:szCs w:val="24"/>
        </w:rPr>
      </w:pPr>
      <w:r w:rsidRPr="00DE2D50">
        <w:rPr>
          <w:sz w:val="24"/>
          <w:szCs w:val="24"/>
        </w:rPr>
        <w:t xml:space="preserve">They usually focus on the improvement of:</w:t>
      </w:r>
    </w:p>
    <w:p w:rsidRPr="00DE2D50" w:rsidR="00C01218" w:rsidP="00ED0935" w:rsidRDefault="006651CC" w14:paraId="1201628C" w14:textId="26CD776A">
      <w:pPr>
        <w:pStyle w:val="Sangra3detindependiente"/>
        <w:numPr>
          <w:ilvl w:val="0"/>
          <w:numId w:val="37"/>
        </w:numPr>
        <w:tabs>
          <w:tab w:val="left" w:pos="-2977"/>
          <w:tab w:val="left" w:pos="-2835"/>
        </w:tabs>
        <w:spacing w:after="0" w:line="288" w:lineRule="auto"/>
        <w:ind w:end="119"/>
        <w:rPr>
          <w:sz w:val="24"/>
          <w:szCs w:val="24"/>
        </w:rPr>
      </w:pPr>
      <w:r w:rsidRPr="00DE2D50" w:rsidR="004E7B02">
        <w:rPr>
          <w:sz w:val="24"/>
          <w:szCs w:val="24"/>
        </w:rPr>
        <w:t xml:space="preserve">The rates of complaints, non-conformities, corrective actions, etc..,</w:t>
      </w:r>
    </w:p>
    <w:p w:rsidRPr="00DE2D50" w:rsidR="00C01218" w:rsidP="00ED0935" w:rsidRDefault="00F5106C" w14:paraId="5A2E4A6F" w14:textId="5EAF5CF7">
      <w:pPr>
        <w:pStyle w:val="Sangra3detindependiente"/>
        <w:numPr>
          <w:ilvl w:val="0"/>
          <w:numId w:val="37"/>
        </w:numPr>
        <w:tabs>
          <w:tab w:val="left" w:pos="-2977"/>
          <w:tab w:val="left" w:pos="-2835"/>
        </w:tabs>
        <w:spacing w:after="0" w:line="288" w:lineRule="auto"/>
        <w:ind w:start="993" w:end="119" w:hanging="284"/>
        <w:rPr>
          <w:sz w:val="24"/>
          <w:szCs w:val="24"/>
        </w:rPr>
      </w:pPr>
      <w:r w:rsidRPr="00DE2D50" w:rsidR="004E7B02">
        <w:rPr>
          <w:sz w:val="24"/>
          <w:szCs w:val="24"/>
        </w:rPr>
        <w:t xml:space="preserve">Degree of customer satisfaction,</w:t>
      </w:r>
    </w:p>
    <w:p w:rsidRPr="00DE2D50" w:rsidR="00C01218" w:rsidP="00ED0935" w:rsidRDefault="00F5106C" w14:paraId="3CEA594B" w14:textId="55B4B731">
      <w:pPr>
        <w:pStyle w:val="Sangra3detindependiente"/>
        <w:numPr>
          <w:ilvl w:val="0"/>
          <w:numId w:val="37"/>
        </w:numPr>
        <w:tabs>
          <w:tab w:val="left" w:pos="-2977"/>
          <w:tab w:val="left" w:pos="-2835"/>
        </w:tabs>
        <w:spacing w:after="0" w:line="288" w:lineRule="auto"/>
        <w:ind w:start="993" w:end="119" w:hanging="284"/>
        <w:rPr>
          <w:sz w:val="24"/>
          <w:szCs w:val="24"/>
        </w:rPr>
      </w:pPr>
      <w:r w:rsidRPr="00DE2D50" w:rsidR="004E7B02">
        <w:rPr>
          <w:sz w:val="24"/>
          <w:szCs w:val="24"/>
        </w:rPr>
        <w:t xml:space="preserve">Indicators of quality, effectiveness or efficiency of the processes, activities or performances carried out during or after the provision of the service, which will result in greater satisfaction of both external and internal customers.</w:t>
      </w:r>
    </w:p>
    <w:p w:rsidRPr="00DE2D50" w:rsidR="00C01218" w:rsidP="00ED0935" w:rsidRDefault="004E7B02" w14:paraId="05706B57" w14:textId="77777777">
      <w:pPr>
        <w:pStyle w:val="Titulo2SP"/>
      </w:pPr>
      <w:bookmarkStart w:name="_Toc197619185" w:id="6"/>
      <w:r w:rsidRPr="00DE2D50">
        <w:t xml:space="preserve">Quality objectives</w:t>
      </w:r>
      <w:bookmarkEnd w:id="6"/>
    </w:p>
    <w:p w:rsidR="000550C2" w:rsidP="50184A08" w:rsidRDefault="004E7B02" w14:paraId="0548B9EB" w14:textId="125A93D0">
      <w:pPr>
        <w:spacing w:after="120" w:line="288" w:lineRule="auto"/>
        <w:ind w:end="119"/>
      </w:pPr>
      <w:r w:rsidRPr="50184A08" w:rsidR="004E7B02">
        <w:rPr>
          <w:lang w:val="es-ES"/>
        </w:rPr>
        <w:t xml:space="preserve">On an annual basis, </w:t>
      </w:r>
      <w:r w:rsidRPr="50184A08" w:rsidR="16AA65E8">
        <w:rPr>
          <w:lang w:val="es-ES"/>
        </w:rPr>
        <w:t xml:space="preserve">management </w:t>
      </w:r>
      <w:r w:rsidRPr="50184A08" w:rsidR="004E7B02">
        <w:rPr>
          <w:lang w:val="es-ES"/>
        </w:rPr>
        <w:t xml:space="preserve">meets with the </w:t>
      </w:r>
      <w:r w:rsidRPr="50184A08" w:rsidR="00F5106C">
        <w:rPr>
          <w:lang w:val="es-ES"/>
        </w:rPr>
        <w:t xml:space="preserve">Quality Manager </w:t>
      </w:r>
      <w:r w:rsidRPr="50184A08" w:rsidR="004E7B02">
        <w:rPr>
          <w:lang w:val="es-ES"/>
        </w:rPr>
        <w:t xml:space="preserve">to set the annual QMS objectives, following a review of the effectiveness of the system during the previous period. </w:t>
      </w:r>
    </w:p>
    <w:p w:rsidRPr="00DE2D50" w:rsidR="00C01218" w:rsidP="003D1064" w:rsidRDefault="004E7B02" w14:paraId="5E8F853D" w14:textId="492A8305">
      <w:pPr>
        <w:pStyle w:val="Titulo2SP"/>
      </w:pPr>
      <w:bookmarkStart w:name="_Toc197619186" w:id="7"/>
      <w:r w:rsidRPr="00DE2D50">
        <w:lastRenderedPageBreak/>
      </w:r>
      <w:r w:rsidRPr="00DE2D50">
        <w:t xml:space="preserve">Reviewing the effectiveness of the system</w:t>
      </w:r>
      <w:bookmarkEnd w:id="7"/>
    </w:p>
    <w:p w:rsidRPr="00DE2D50" w:rsidR="00C01218" w:rsidRDefault="004E7B02" w14:paraId="42F76601" w14:textId="77777777">
      <w:pPr>
        <w:pStyle w:val="Sangra3detindependiente"/>
        <w:tabs>
          <w:tab w:val="left" w:pos="-2977"/>
        </w:tabs>
        <w:spacing w:line="288" w:lineRule="auto"/>
        <w:ind w:start="0" w:end="119"/>
        <w:rPr>
          <w:sz w:val="24"/>
          <w:szCs w:val="24"/>
        </w:rPr>
      </w:pPr>
      <w:r w:rsidRPr="00DE2D50">
        <w:rPr>
          <w:sz w:val="24"/>
          <w:szCs w:val="24"/>
        </w:rPr>
        <w:t xml:space="preserve">The review will consist of analysing:</w:t>
      </w:r>
    </w:p>
    <w:p w:rsidRPr="00DE2D50" w:rsidR="00C01218" w:rsidP="00ED0935" w:rsidRDefault="00FC0030" w14:paraId="2810FCF8" w14:textId="7CEBC460">
      <w:pPr>
        <w:pStyle w:val="Sangra3detindependiente"/>
        <w:numPr>
          <w:ilvl w:val="0"/>
          <w:numId w:val="38"/>
        </w:numPr>
        <w:tabs>
          <w:tab w:val="left" w:pos="-2977"/>
          <w:tab w:val="left" w:pos="-2835"/>
          <w:tab w:val="left" w:pos="426"/>
        </w:tabs>
        <w:spacing w:before="60" w:after="60" w:line="288" w:lineRule="auto"/>
        <w:ind w:end="119"/>
        <w:rPr>
          <w:sz w:val="24"/>
          <w:szCs w:val="24"/>
        </w:rPr>
      </w:pPr>
      <w:r w:rsidRPr="00DE2D50" w:rsidR="004E7B02">
        <w:rPr>
          <w:sz w:val="24"/>
          <w:szCs w:val="24"/>
        </w:rPr>
        <w:t xml:space="preserve">The effectiveness of the Quality Management System, taking into account information on deviations, non-compliance with the Quality System, non-conformities that gave rise to corrective or preventive actions, etc.</w:t>
      </w:r>
    </w:p>
    <w:p w:rsidRPr="00DE2D50" w:rsidR="00C01218" w:rsidP="00ED0935" w:rsidRDefault="00FC0030" w14:paraId="2EC5904F" w14:textId="35001C01">
      <w:pPr>
        <w:pStyle w:val="Sangra3detindependiente"/>
        <w:numPr>
          <w:ilvl w:val="0"/>
          <w:numId w:val="38"/>
        </w:numPr>
        <w:tabs>
          <w:tab w:val="left" w:pos="-2977"/>
          <w:tab w:val="left" w:pos="-2835"/>
          <w:tab w:val="left" w:pos="426"/>
        </w:tabs>
        <w:spacing w:before="60" w:after="60" w:line="288" w:lineRule="auto"/>
        <w:ind w:end="119"/>
        <w:rPr>
          <w:sz w:val="24"/>
          <w:szCs w:val="24"/>
        </w:rPr>
      </w:pPr>
      <w:r w:rsidRPr="00DE2D50" w:rsidR="004E7B02">
        <w:rPr>
          <w:sz w:val="24"/>
          <w:szCs w:val="24"/>
        </w:rPr>
        <w:t xml:space="preserve">The degree of </w:t>
      </w:r>
      <w:r w:rsidRPr="00DE2D50" w:rsidR="004E7B02">
        <w:rPr>
          <w:sz w:val="24"/>
          <w:szCs w:val="24"/>
        </w:rPr>
        <w:t xml:space="preserve">customer satisfaction, based on the results obtained from the surveys carried out periodically through the questionnaires used to measure customer satisfaction and on the complaints received during the review period.</w:t>
      </w:r>
    </w:p>
    <w:p w:rsidRPr="00DE2D50" w:rsidR="00C01218" w:rsidP="00ED0935" w:rsidRDefault="00FC0030" w14:paraId="6C3DF4D9" w14:textId="6BF8A098">
      <w:pPr>
        <w:pStyle w:val="Sangra3detindependiente"/>
        <w:numPr>
          <w:ilvl w:val="0"/>
          <w:numId w:val="38"/>
        </w:numPr>
        <w:tabs>
          <w:tab w:val="left" w:pos="-2977"/>
          <w:tab w:val="left" w:pos="-2835"/>
          <w:tab w:val="left" w:pos="426"/>
        </w:tabs>
        <w:spacing w:before="60" w:after="60" w:line="288" w:lineRule="auto"/>
        <w:ind w:end="119"/>
        <w:rPr>
          <w:sz w:val="24"/>
          <w:szCs w:val="24"/>
        </w:rPr>
      </w:pPr>
      <w:r w:rsidRPr="00DE2D50" w:rsidR="004E7B02">
        <w:rPr>
          <w:sz w:val="24"/>
          <w:szCs w:val="24"/>
        </w:rPr>
        <w:t xml:space="preserve">Opportunities for improvement, based on the information received through the different procedures that help us to evaluate the system: internal audits, complaints, deviations, inefficiency indicators, product quality reviews, possible notifications of non-conformities, etc</w:t>
      </w:r>
      <w:r w:rsidR="00D14131">
        <w:rPr>
          <w:sz w:val="24"/>
          <w:szCs w:val="24"/>
        </w:rPr>
        <w:t xml:space="preserve">.</w:t>
      </w:r>
      <w:r w:rsidRPr="00DE2D50" w:rsidR="004E7B02">
        <w:rPr>
          <w:sz w:val="24"/>
          <w:szCs w:val="24"/>
        </w:rPr>
        <w:t xml:space="preserve">..</w:t>
      </w:r>
    </w:p>
    <w:p w:rsidRPr="00DE2D50" w:rsidR="00C01218" w:rsidP="00ED0935" w:rsidRDefault="00FC0030" w14:paraId="1FE713FB" w14:textId="160FED6C">
      <w:pPr>
        <w:pStyle w:val="Sangra3detindependiente"/>
        <w:numPr>
          <w:ilvl w:val="0"/>
          <w:numId w:val="38"/>
        </w:numPr>
        <w:tabs>
          <w:tab w:val="left" w:pos="-2977"/>
          <w:tab w:val="left" w:pos="-2835"/>
          <w:tab w:val="left" w:pos="426"/>
        </w:tabs>
        <w:spacing w:before="60" w:after="60" w:line="288" w:lineRule="auto"/>
        <w:ind w:end="119"/>
        <w:rPr>
          <w:sz w:val="24"/>
          <w:szCs w:val="24"/>
        </w:rPr>
      </w:pPr>
      <w:r w:rsidRPr="00DE2D50" w:rsidR="004E7B02">
        <w:rPr>
          <w:sz w:val="24"/>
          <w:szCs w:val="24"/>
        </w:rPr>
        <w:t xml:space="preserve">New or revised regulatory requirements, where the Responsible Technician</w:t>
      </w:r>
      <w:r w:rsidR="00C15C99">
        <w:rPr>
          <w:sz w:val="24"/>
          <w:szCs w:val="24"/>
        </w:rPr>
        <w:t xml:space="preserve">, </w:t>
      </w:r>
      <w:r w:rsidRPr="00DE2D50" w:rsidR="004E7B02">
        <w:rPr>
          <w:sz w:val="24"/>
          <w:szCs w:val="24"/>
        </w:rPr>
        <w:t xml:space="preserve">Technician or person delegated by him shall verify the updates of the regulations applicable to the Quality System and shall be responsible for the implementation of the applicable changes</w:t>
      </w:r>
      <w:r w:rsidR="00B8793A">
        <w:rPr>
          <w:sz w:val="24"/>
          <w:szCs w:val="24"/>
        </w:rPr>
        <w:t xml:space="preserve">. </w:t>
      </w:r>
    </w:p>
    <w:p w:rsidRPr="00DE2D50" w:rsidR="00C01218" w:rsidP="00ED0935" w:rsidRDefault="004E7B02" w14:paraId="7EF6546E" w14:textId="77777777">
      <w:pPr>
        <w:pStyle w:val="Sangra3detindependiente"/>
        <w:numPr>
          <w:ilvl w:val="0"/>
          <w:numId w:val="38"/>
        </w:numPr>
        <w:tabs>
          <w:tab w:val="left" w:pos="-2977"/>
          <w:tab w:val="left" w:pos="-2835"/>
        </w:tabs>
        <w:spacing w:before="60" w:after="60" w:line="264" w:lineRule="auto"/>
        <w:ind w:end="119"/>
        <w:rPr>
          <w:sz w:val="24"/>
          <w:szCs w:val="24"/>
        </w:rPr>
      </w:pPr>
      <w:r w:rsidRPr="00DE2D50">
        <w:rPr>
          <w:sz w:val="24"/>
          <w:szCs w:val="24"/>
        </w:rPr>
        <w:t xml:space="preserve">Based on this review, the annual quality objectives and the individual objectives of the responsible personnel are set.</w:t>
      </w:r>
    </w:p>
    <w:p w:rsidRPr="00DE2D50" w:rsidR="00C01218" w:rsidRDefault="004E7B02" w14:paraId="4B11EE68" w14:textId="446DB3BE">
      <w:pPr>
        <w:rPr>
          <w:szCs w:val="24"/>
        </w:rPr>
      </w:pPr>
      <w:r w:rsidRPr="00DE2D50">
        <w:rPr>
          <w:szCs w:val="24"/>
        </w:rPr>
        <w:t xml:space="preserve">A report shall be drawn up by the </w:t>
      </w:r>
      <w:r w:rsidR="007C2F84">
        <w:rPr>
          <w:szCs w:val="24"/>
        </w:rPr>
        <w:t xml:space="preserve">Quality Manager </w:t>
      </w:r>
      <w:r w:rsidRPr="00DE2D50">
        <w:rPr>
          <w:szCs w:val="24"/>
        </w:rPr>
        <w:t xml:space="preserve">on an annual basis and shall contain:</w:t>
      </w:r>
    </w:p>
    <w:p w:rsidRPr="00DE2D50" w:rsidR="00C01218" w:rsidRDefault="004E7B02" w14:paraId="09F3DBBC" w14:textId="77777777">
      <w:pPr>
        <w:rPr>
          <w:szCs w:val="24"/>
        </w:rPr>
      </w:pPr>
      <w:r w:rsidRPr="00DE2D50">
        <w:rPr>
          <w:szCs w:val="24"/>
        </w:rPr>
        <w:t xml:space="preserve">As input elements:</w:t>
      </w:r>
    </w:p>
    <w:p w:rsidRPr="00DE2D50" w:rsidR="00C01218" w:rsidP="00ED0935" w:rsidRDefault="004E7B02" w14:paraId="6B416781" w14:textId="77777777">
      <w:pPr>
        <w:pStyle w:val="Listavietas1"/>
      </w:pPr>
      <w:r w:rsidRPr="00DE2D50">
        <w:t xml:space="preserve">Customer feedback</w:t>
      </w:r>
    </w:p>
    <w:p w:rsidRPr="00DE2D50" w:rsidR="00C01218" w:rsidP="00ED0935" w:rsidRDefault="004E7B02" w14:paraId="472CA025" w14:textId="77777777">
      <w:pPr>
        <w:pStyle w:val="Listavietas1"/>
      </w:pPr>
      <w:r w:rsidRPr="00DE2D50">
        <w:t xml:space="preserve">Handling of complaints</w:t>
      </w:r>
    </w:p>
    <w:p w:rsidRPr="00DE2D50" w:rsidR="00C01218" w:rsidP="00ED0935" w:rsidRDefault="004E7B02" w14:paraId="16089505" w14:textId="7B4C94DB">
      <w:pPr>
        <w:pStyle w:val="Listavietas1"/>
      </w:pPr>
      <w:r w:rsidR="00C15C99">
        <w:t xml:space="preserve">Notifications </w:t>
      </w:r>
      <w:r w:rsidRPr="00DE2D50">
        <w:t xml:space="preserve">to the Health Regulatory Authority</w:t>
      </w:r>
    </w:p>
    <w:p w:rsidRPr="00DE2D50" w:rsidR="00C01218" w:rsidP="00ED0935" w:rsidRDefault="004E7B02" w14:paraId="624991AB" w14:textId="77777777">
      <w:pPr>
        <w:pStyle w:val="Listavietas1"/>
      </w:pPr>
      <w:r w:rsidRPr="00DE2D50">
        <w:t xml:space="preserve">Audit results (if applicable)</w:t>
      </w:r>
    </w:p>
    <w:p w:rsidRPr="00DE2D50" w:rsidR="00C01218" w:rsidP="00ED0935" w:rsidRDefault="004E7B02" w14:paraId="3B663772" w14:textId="77777777">
      <w:pPr>
        <w:pStyle w:val="Listavietas1"/>
      </w:pPr>
      <w:r w:rsidRPr="00DE2D50">
        <w:t xml:space="preserve">Monitoring and measuring processes</w:t>
      </w:r>
    </w:p>
    <w:p w:rsidRPr="00DE2D50" w:rsidR="00C01218" w:rsidP="00ED0935" w:rsidRDefault="004E7B02" w14:paraId="5B69E096" w14:textId="77777777">
      <w:pPr>
        <w:pStyle w:val="Listavietas1"/>
      </w:pPr>
      <w:r w:rsidRPr="00DE2D50">
        <w:t xml:space="preserve">Product tracking and measurement</w:t>
      </w:r>
    </w:p>
    <w:p w:rsidRPr="00DE2D50" w:rsidR="00C01218" w:rsidP="00ED0935" w:rsidRDefault="004E7B02" w14:paraId="07D9C1F9" w14:textId="77777777">
      <w:pPr>
        <w:pStyle w:val="Listavietas1"/>
      </w:pPr>
      <w:r w:rsidRPr="00DE2D50">
        <w:t xml:space="preserve">Corrective actions</w:t>
      </w:r>
    </w:p>
    <w:p w:rsidRPr="00DE2D50" w:rsidR="00C01218" w:rsidP="00ED0935" w:rsidRDefault="004E7B02" w14:paraId="47F31B03" w14:textId="77777777">
      <w:pPr>
        <w:pStyle w:val="Listavietas1"/>
      </w:pPr>
      <w:r w:rsidRPr="00DE2D50">
        <w:t xml:space="preserve">Preventive actions</w:t>
      </w:r>
    </w:p>
    <w:p w:rsidRPr="00DE2D50" w:rsidR="00C01218" w:rsidP="00ED0935" w:rsidRDefault="004E7B02" w14:paraId="54602CB6" w14:textId="77777777">
      <w:pPr>
        <w:pStyle w:val="Listavietas1"/>
      </w:pPr>
      <w:r w:rsidRPr="00DE2D50">
        <w:t xml:space="preserve">Follow-up to previous reviews</w:t>
      </w:r>
    </w:p>
    <w:p w:rsidRPr="00DE2D50" w:rsidR="00C01218" w:rsidP="00ED0935" w:rsidRDefault="004E7B02" w14:paraId="08A02E2B" w14:textId="77777777">
      <w:pPr>
        <w:pStyle w:val="Listavietas1"/>
      </w:pPr>
      <w:r w:rsidRPr="00DE2D50">
        <w:t xml:space="preserve">System changes</w:t>
      </w:r>
    </w:p>
    <w:p w:rsidRPr="00DE2D50" w:rsidR="00C01218" w:rsidP="00ED0935" w:rsidRDefault="004E7B02" w14:paraId="0417D841" w14:textId="77777777">
      <w:pPr>
        <w:pStyle w:val="Listavietas1"/>
      </w:pPr>
      <w:r w:rsidRPr="00DE2D50">
        <w:lastRenderedPageBreak/>
      </w:r>
      <w:r w:rsidRPr="00DE2D50">
        <w:t xml:space="preserve">Recommendations for improvement</w:t>
      </w:r>
    </w:p>
    <w:p w:rsidRPr="00DE2D50" w:rsidR="00C01218" w:rsidP="00ED0935" w:rsidRDefault="004E7B02" w14:paraId="21CFE4AC" w14:textId="77777777">
      <w:pPr>
        <w:pStyle w:val="Listavietas1"/>
      </w:pPr>
      <w:r w:rsidRPr="00DE2D50">
        <w:t xml:space="preserve">New or revised regulatory requirements (including requirements derived from medical devices).</w:t>
      </w:r>
    </w:p>
    <w:p w:rsidRPr="00DE2D50" w:rsidR="00C01218" w:rsidP="00ED0935" w:rsidRDefault="004E7B02" w14:paraId="3F8450A8" w14:textId="77777777">
      <w:pPr>
        <w:pStyle w:val="Listavietas1"/>
      </w:pPr>
      <w:r w:rsidRPr="00DE2D50">
        <w:t xml:space="preserve">Information on notifications to health authorities (including requirements arising from medical devices).</w:t>
      </w:r>
    </w:p>
    <w:p w:rsidRPr="00DE2D50" w:rsidR="00C01218" w:rsidRDefault="004E7B02" w14:paraId="5CB54516" w14:textId="77777777">
      <w:pPr>
        <w:pStyle w:val="Sangra3detindependiente"/>
        <w:tabs>
          <w:tab w:val="left" w:pos="-2977"/>
        </w:tabs>
        <w:spacing w:line="288" w:lineRule="auto"/>
        <w:ind w:start="0" w:end="119"/>
        <w:rPr>
          <w:sz w:val="24"/>
          <w:szCs w:val="24"/>
        </w:rPr>
      </w:pPr>
      <w:r w:rsidRPr="00DE2D50">
        <w:rPr>
          <w:b/>
          <w:sz w:val="24"/>
          <w:szCs w:val="24"/>
        </w:rPr>
        <w:t xml:space="preserve">As output elements</w:t>
      </w:r>
      <w:r w:rsidRPr="00DE2D50">
        <w:rPr>
          <w:sz w:val="24"/>
          <w:szCs w:val="24"/>
        </w:rPr>
        <w:t xml:space="preserve">:</w:t>
      </w:r>
    </w:p>
    <w:p w:rsidRPr="00DE2D50" w:rsidR="00C01218" w:rsidP="00ED0935" w:rsidRDefault="004E7B02" w14:paraId="312838B5" w14:textId="77777777">
      <w:pPr>
        <w:pStyle w:val="Listavietas1"/>
      </w:pPr>
      <w:r w:rsidRPr="00DE2D50">
        <w:t xml:space="preserve">Improvements necessary to maintain the suitability, adequacy and effectiveness of the QMS and its processes</w:t>
      </w:r>
    </w:p>
    <w:p w:rsidRPr="00DE2D50" w:rsidR="00C01218" w:rsidP="00ED0935" w:rsidRDefault="004E7B02" w14:paraId="6F1437D1" w14:textId="77777777">
      <w:pPr>
        <w:pStyle w:val="Listavietas1"/>
      </w:pPr>
      <w:r w:rsidRPr="00DE2D50">
        <w:t xml:space="preserve">Product improvement in relation to customer requirements</w:t>
      </w:r>
    </w:p>
    <w:p w:rsidRPr="00DE2D50" w:rsidR="00C01218" w:rsidP="00ED0935" w:rsidRDefault="004E7B02" w14:paraId="75AE3260" w14:textId="77777777">
      <w:pPr>
        <w:pStyle w:val="Listavietas1"/>
      </w:pPr>
      <w:r w:rsidRPr="00DE2D50">
        <w:t xml:space="preserve">Changes necessary to respond to new or revised applicable regulatory requirements</w:t>
      </w:r>
    </w:p>
    <w:p w:rsidRPr="00DE2D50" w:rsidR="00C01218" w:rsidP="00ED0935" w:rsidRDefault="004E7B02" w14:paraId="36CF8AFB" w14:textId="77777777">
      <w:pPr>
        <w:pStyle w:val="Listavietas1"/>
      </w:pPr>
      <w:r w:rsidRPr="00DE2D50">
        <w:t xml:space="preserve">Resource requirements </w:t>
      </w:r>
    </w:p>
    <w:p w:rsidRPr="00DE2D50" w:rsidR="00C01218" w:rsidP="00ED0935" w:rsidRDefault="004E7B02" w14:paraId="53138DA2" w14:textId="77777777">
      <w:pPr>
        <w:pStyle w:val="Titulo2SP"/>
      </w:pPr>
      <w:bookmarkStart w:name="_Toc197619187" w:id="8"/>
      <w:r w:rsidRPr="00DE2D50">
        <w:t xml:space="preserve">Outcome of the review</w:t>
      </w:r>
      <w:bookmarkEnd w:id="8"/>
    </w:p>
    <w:p w:rsidRPr="00DE2D50" w:rsidR="00C01218" w:rsidRDefault="004E7B02" w14:paraId="302D6083" w14:textId="77777777">
      <w:pPr>
        <w:pStyle w:val="Sangra3detindependiente"/>
        <w:tabs>
          <w:tab w:val="left" w:pos="-2977"/>
          <w:tab w:val="left" w:pos="-2835"/>
        </w:tabs>
        <w:spacing w:line="288" w:lineRule="auto"/>
        <w:ind w:start="0" w:end="119"/>
        <w:rPr>
          <w:sz w:val="24"/>
          <w:szCs w:val="24"/>
        </w:rPr>
      </w:pPr>
      <w:r w:rsidRPr="00DE2D50">
        <w:rPr>
          <w:sz w:val="24"/>
          <w:szCs w:val="24"/>
        </w:rPr>
        <w:t xml:space="preserve">The results of the review of the effectiveness of the QMS are used to set objectives for the next period including:</w:t>
      </w:r>
    </w:p>
    <w:p w:rsidRPr="00DE2D50" w:rsidR="00C01218" w:rsidP="00ED0935" w:rsidRDefault="004E7B02" w14:paraId="57DC4134" w14:textId="77777777">
      <w:pPr>
        <w:pStyle w:val="Sangra3detindependiente"/>
        <w:numPr>
          <w:ilvl w:val="0"/>
          <w:numId w:val="39"/>
        </w:numPr>
        <w:tabs>
          <w:tab w:val="left" w:pos="-2977"/>
          <w:tab w:val="left" w:pos="-2835"/>
        </w:tabs>
        <w:spacing w:before="60" w:after="60" w:line="240" w:lineRule="auto"/>
        <w:ind w:end="119"/>
        <w:rPr>
          <w:sz w:val="24"/>
          <w:szCs w:val="24"/>
        </w:rPr>
      </w:pPr>
      <w:r w:rsidRPr="00DE2D50">
        <w:rPr>
          <w:sz w:val="24"/>
          <w:szCs w:val="24"/>
        </w:rPr>
        <w:t xml:space="preserve">Improvements necessary to maintain the effectiveness of the QMS and its processes.</w:t>
      </w:r>
    </w:p>
    <w:p w:rsidRPr="00DE2D50" w:rsidR="00C01218" w:rsidP="00ED0935" w:rsidRDefault="004E7B02" w14:paraId="37BE49E6" w14:textId="77777777">
      <w:pPr>
        <w:pStyle w:val="Sangra3detindependiente"/>
        <w:numPr>
          <w:ilvl w:val="0"/>
          <w:numId w:val="39"/>
        </w:numPr>
        <w:tabs>
          <w:tab w:val="left" w:pos="-2977"/>
          <w:tab w:val="left" w:pos="-2835"/>
        </w:tabs>
        <w:spacing w:before="60" w:after="60" w:line="240" w:lineRule="auto"/>
        <w:ind w:end="119"/>
        <w:rPr>
          <w:sz w:val="24"/>
          <w:szCs w:val="24"/>
        </w:rPr>
      </w:pPr>
      <w:r w:rsidRPr="00DE2D50">
        <w:rPr>
          <w:sz w:val="24"/>
          <w:szCs w:val="24"/>
        </w:rPr>
        <w:t xml:space="preserve">Product improvement in relation to customer requirements</w:t>
      </w:r>
    </w:p>
    <w:p w:rsidRPr="00DE2D50" w:rsidR="00C01218" w:rsidP="00ED0935" w:rsidRDefault="004E7B02" w14:paraId="1A25C683" w14:textId="77777777">
      <w:pPr>
        <w:pStyle w:val="Sangra3detindependiente"/>
        <w:numPr>
          <w:ilvl w:val="0"/>
          <w:numId w:val="39"/>
        </w:numPr>
        <w:tabs>
          <w:tab w:val="left" w:pos="-2977"/>
          <w:tab w:val="left" w:pos="-2835"/>
        </w:tabs>
        <w:spacing w:before="60" w:after="60" w:line="240" w:lineRule="auto"/>
        <w:ind w:end="119"/>
        <w:rPr>
          <w:sz w:val="24"/>
          <w:szCs w:val="24"/>
        </w:rPr>
      </w:pPr>
      <w:r w:rsidRPr="00DE2D50">
        <w:rPr>
          <w:sz w:val="24"/>
          <w:szCs w:val="24"/>
        </w:rPr>
        <w:t xml:space="preserve">The resources needed to achieve them</w:t>
      </w:r>
    </w:p>
    <w:p w:rsidR="00D14131" w:rsidRDefault="00D14131" w14:paraId="363D4DC8" w14:textId="77777777">
      <w:pPr>
        <w:spacing w:after="0" w:line="240" w:lineRule="auto"/>
        <w:jc w:val="left"/>
        <w:rPr>
          <w:szCs w:val="24"/>
        </w:rPr>
      </w:pPr>
      <w:r>
        <w:rPr>
          <w:szCs w:val="24"/>
        </w:rPr>
        <w:br w:type="page"/>
      </w:r>
    </w:p>
    <w:p w:rsidRPr="00DE2D50" w:rsidR="00C01218" w:rsidP="00ED0935" w:rsidRDefault="004E7B02" w14:paraId="68DDC25A" w14:textId="77777777">
      <w:pPr>
        <w:pStyle w:val="Titulo1SP"/>
      </w:pPr>
      <w:bookmarkStart w:name="_Toc197619188" w:id="9"/>
      <w:r w:rsidRPr="00DE2D50">
        <w:lastRenderedPageBreak/>
      </w:r>
      <w:r w:rsidRPr="00DE2D50">
        <w:t xml:space="preserve">Distribution of the Procedure</w:t>
      </w:r>
      <w:bookmarkEnd w:id="9"/>
    </w:p>
    <w:p w:rsidRPr="00DE2D50" w:rsidR="00C01218" w:rsidRDefault="004E7B02" w14:paraId="1E75E897" w14:textId="77777777">
      <w:pPr>
        <w:rPr>
          <w:szCs w:val="24"/>
        </w:rPr>
      </w:pPr>
      <w:r w:rsidRPr="00DE2D50">
        <w:rPr>
          <w:iCs/>
          <w:szCs w:val="24"/>
        </w:rPr>
        <w:t xml:space="preserve">Staff belonging to the </w:t>
      </w:r>
      <w:r w:rsidRPr="00DE2D50">
        <w:rPr>
          <w:szCs w:val="24"/>
        </w:rPr>
        <w:t xml:space="preserve">departments listed in Section 3 (Responsibilities and Departments concerned) should be provided with a copy of this procedure. In addition, controlled copy no. 1 will be given to the Archives for archiving on paper.</w:t>
      </w:r>
    </w:p>
    <w:p w:rsidRPr="00DE2D50" w:rsidR="00C01218" w:rsidRDefault="004E7B02" w14:paraId="2C689FEE" w14:textId="77777777">
      <w:pPr>
        <w:rPr>
          <w:szCs w:val="24"/>
        </w:rPr>
      </w:pPr>
      <w:r w:rsidRPr="00DE2D50">
        <w:rPr>
          <w:szCs w:val="24"/>
        </w:rPr>
        <w:t xml:space="preserve">Controlled copies to be issued:</w:t>
      </w:r>
    </w:p>
    <w:tbl>
      <w:tblPr>
        <w:tblStyle w:val="Tablaconcuadrcula"/>
        <w:tblW w:w="9859" w:type="dxa"/>
        <w:jc w:val="center"/>
        <w:tblLayout w:type="fixed"/>
        <w:tblLook w:val="04a0"/>
      </w:tblPr>
      <w:tblGrid>
        <w:gridCol w:w="3287"/>
        <w:gridCol w:w="6572"/>
      </w:tblGrid>
      <w:tr w:rsidRPr="00DE2D50" w:rsidR="00C01218" w:rsidTr="00ED1F9A" w14:paraId="62B8BAFE" w14:textId="77777777">
        <w:trPr>
          <w:trHeight w:val="744"/>
          <w:jc w:val="center"/>
        </w:trPr>
        <w:tc>
          <w:tcPr>
            <w:tcW w:w="3287" w:type="dxa"/>
            <w:shd w:val="clear" w:color="auto" w:fill="9D9D9D" w:themeFill="accent4"/>
          </w:tcPr>
          <w:p w:rsidRPr="00DE2D50" w:rsidR="00C01218" w:rsidP="00ED1F9A" w:rsidRDefault="004E7B02" w14:paraId="44CC3458" w14:textId="77777777">
            <w:pPr>
              <w:pStyle w:val="Textoindependiente"/>
              <w:ind w:hanging="111"/>
              <w:jc w:val="center"/>
              <w:rPr>
                <w:rFonts w:ascii="Roboto Light" w:hAnsi="Roboto Light" w:cs="Open Sans"/>
                <w:sz w:val="24"/>
                <w:szCs w:val="24"/>
              </w:rPr>
            </w:pPr>
            <w:r w:rsidRPr="00DE2D50">
              <w:rPr>
                <w:rFonts w:ascii="Roboto Light" w:hAnsi="Roboto Light" w:cs="Open Sans"/>
                <w:b/>
                <w:iCs/>
                <w:sz w:val="24"/>
                <w:szCs w:val="24"/>
              </w:rPr>
              <w:t xml:space="preserve">No. Controlled copy</w:t>
            </w:r>
          </w:p>
        </w:tc>
        <w:tc>
          <w:tcPr>
            <w:tcW w:w="6572" w:type="dxa"/>
            <w:shd w:val="clear" w:color="auto" w:fill="9D9D9D" w:themeFill="accent4"/>
            <w:vAlign w:val="center"/>
          </w:tcPr>
          <w:p w:rsidRPr="00DE2D50" w:rsidR="00C01218" w:rsidRDefault="004E7B02" w14:paraId="6900E75D" w14:textId="77777777">
            <w:pPr>
              <w:pStyle w:val="Textoindependiente"/>
              <w:jc w:val="center"/>
              <w:rPr>
                <w:rFonts w:ascii="Roboto Light" w:hAnsi="Roboto Light" w:cs="Open Sans"/>
                <w:sz w:val="24"/>
                <w:szCs w:val="24"/>
              </w:rPr>
            </w:pPr>
            <w:r w:rsidRPr="00DE2D50">
              <w:rPr>
                <w:rFonts w:ascii="Roboto Light" w:hAnsi="Roboto Light" w:cs="Open Sans"/>
                <w:b/>
                <w:sz w:val="24"/>
                <w:szCs w:val="24"/>
                <w:lang w:val="es-ES_tradnl" w:eastAsia="es-ES"/>
              </w:rPr>
              <w:t xml:space="preserve">Departments </w:t>
            </w:r>
          </w:p>
        </w:tc>
      </w:tr>
      <w:tr w:rsidRPr="00DE2D50" w:rsidR="00C01218" w:rsidTr="00ED1F9A" w14:paraId="091C63F7" w14:textId="77777777">
        <w:trPr>
          <w:trHeight w:val="577"/>
          <w:jc w:val="center"/>
        </w:trPr>
        <w:tc>
          <w:tcPr>
            <w:tcW w:w="3287" w:type="dxa"/>
          </w:tcPr>
          <w:p w:rsidRPr="00DE2D50" w:rsidR="00C01218" w:rsidRDefault="004E7B02" w14:paraId="63EA84CD" w14:textId="77777777">
            <w:pPr>
              <w:spacing w:after="0"/>
              <w:jc w:val="center"/>
              <w:rPr>
                <w:rFonts w:eastAsia="Times New Roman"/>
                <w:szCs w:val="24"/>
              </w:rPr>
            </w:pPr>
            <w:r w:rsidRPr="00DE2D50">
              <w:rPr>
                <w:rFonts w:eastAsia="Times New Roman"/>
                <w:szCs w:val="24"/>
              </w:rPr>
              <w:t xml:space="preserve">1</w:t>
            </w:r>
          </w:p>
        </w:tc>
        <w:tc>
          <w:tcPr>
            <w:tcW w:w="6572" w:type="dxa"/>
          </w:tcPr>
          <w:p w:rsidRPr="00DE2D50" w:rsidR="00C01218" w:rsidRDefault="004E7B02" w14:paraId="36F5A735" w14:textId="77777777">
            <w:pPr>
              <w:spacing w:after="0"/>
              <w:jc w:val="center"/>
              <w:rPr>
                <w:rFonts w:eastAsia="Times New Roman"/>
                <w:szCs w:val="24"/>
              </w:rPr>
            </w:pPr>
            <w:r w:rsidRPr="00DE2D50">
              <w:rPr>
                <w:rFonts w:eastAsia="Times New Roman"/>
                <w:szCs w:val="24"/>
              </w:rPr>
              <w:t xml:space="preserve">Archive</w:t>
            </w:r>
          </w:p>
        </w:tc>
      </w:tr>
    </w:tbl>
    <w:p w:rsidRPr="00DE2D50" w:rsidR="00C01218" w:rsidP="00ED0935" w:rsidRDefault="004E7B02" w14:paraId="2133A7B1" w14:textId="77777777">
      <w:pPr>
        <w:pStyle w:val="Titulo1SP"/>
      </w:pPr>
      <w:bookmarkStart w:name="_Toc197619189" w:id="10"/>
      <w:r w:rsidRPr="00DE2D50">
        <w:t xml:space="preserve">Annexes</w:t>
      </w:r>
      <w:bookmarkEnd w:id="10"/>
    </w:p>
    <w:tbl>
      <w:tblPr>
        <w:tblStyle w:val="Tablaconcuadrcula"/>
        <w:tblW w:w="9808" w:type="dxa"/>
        <w:tblLayout w:type="fixed"/>
        <w:tblLook w:val="04a0"/>
      </w:tblPr>
      <w:tblGrid>
        <w:gridCol w:w="1036"/>
        <w:gridCol w:w="1341"/>
        <w:gridCol w:w="7431"/>
      </w:tblGrid>
      <w:tr w:rsidRPr="00DE2D50" w:rsidR="00C01218" w:rsidTr="00ED1F9A" w14:paraId="50686B36" w14:textId="77777777">
        <w:trPr>
          <w:trHeight w:val="714"/>
        </w:trPr>
        <w:tc>
          <w:tcPr>
            <w:tcW w:w="1036" w:type="dxa"/>
            <w:shd w:val="clear" w:color="auto" w:fill="9D9D9D" w:themeFill="accent4"/>
            <w:vAlign w:val="center"/>
          </w:tcPr>
          <w:p w:rsidRPr="00DE2D50" w:rsidR="00C01218" w:rsidRDefault="004E7B02" w14:paraId="55B4E42D" w14:textId="77777777">
            <w:pPr>
              <w:spacing w:after="0"/>
              <w:jc w:val="center"/>
              <w:rPr>
                <w:rFonts w:eastAsia="Times New Roman"/>
                <w:szCs w:val="24"/>
              </w:rPr>
            </w:pPr>
            <w:r w:rsidRPr="00DE2D50">
              <w:rPr>
                <w:rFonts w:eastAsia="Times New Roman"/>
                <w:b/>
                <w:szCs w:val="24"/>
              </w:rPr>
              <w:t xml:space="preserve">NUMBER / REV.</w:t>
            </w:r>
          </w:p>
        </w:tc>
        <w:tc>
          <w:tcPr>
            <w:tcW w:w="1341" w:type="dxa"/>
            <w:shd w:val="clear" w:color="auto" w:fill="9D9D9D" w:themeFill="accent4"/>
            <w:vAlign w:val="center"/>
          </w:tcPr>
          <w:p w:rsidRPr="00DE2D50" w:rsidR="00C01218" w:rsidRDefault="004E7B02" w14:paraId="17A27901" w14:textId="77777777">
            <w:pPr>
              <w:spacing w:after="0"/>
              <w:jc w:val="center"/>
              <w:rPr>
                <w:rFonts w:eastAsia="Times New Roman"/>
                <w:szCs w:val="24"/>
              </w:rPr>
            </w:pPr>
            <w:r w:rsidRPr="00DE2D50">
              <w:rPr>
                <w:rFonts w:eastAsia="Times New Roman"/>
                <w:b/>
                <w:szCs w:val="24"/>
              </w:rPr>
              <w:t xml:space="preserve">EXTERNAL</w:t>
            </w:r>
          </w:p>
          <w:p w:rsidRPr="00DE2D50" w:rsidR="00C01218" w:rsidRDefault="004E7B02" w14:paraId="4F08C8FE" w14:textId="77777777">
            <w:pPr>
              <w:spacing w:after="0"/>
              <w:jc w:val="center"/>
              <w:rPr>
                <w:rFonts w:eastAsia="Times New Roman"/>
                <w:szCs w:val="24"/>
              </w:rPr>
            </w:pPr>
            <w:r w:rsidRPr="00DE2D50">
              <w:rPr>
                <w:rFonts w:eastAsia="Times New Roman"/>
                <w:szCs w:val="24"/>
              </w:rPr>
              <w:t xml:space="preserve"> (YES / NO)</w:t>
            </w:r>
          </w:p>
        </w:tc>
        <w:tc>
          <w:tcPr>
            <w:tcW w:w="7431" w:type="dxa"/>
            <w:shd w:val="clear" w:color="auto" w:fill="9D9D9D" w:themeFill="accent4"/>
            <w:vAlign w:val="center"/>
          </w:tcPr>
          <w:p w:rsidRPr="00DE2D50" w:rsidR="00C01218" w:rsidRDefault="004E7B02" w14:paraId="1F13A9DE" w14:textId="77777777">
            <w:pPr>
              <w:spacing w:after="0"/>
              <w:jc w:val="center"/>
              <w:rPr>
                <w:rFonts w:eastAsia="Times New Roman"/>
                <w:szCs w:val="24"/>
              </w:rPr>
            </w:pPr>
            <w:r w:rsidRPr="00DE2D50">
              <w:rPr>
                <w:rFonts w:eastAsia="Times New Roman"/>
                <w:b/>
                <w:szCs w:val="24"/>
              </w:rPr>
              <w:t xml:space="preserve">TITLE</w:t>
            </w:r>
          </w:p>
        </w:tc>
      </w:tr>
      <w:tr w:rsidRPr="00DE2D50" w:rsidR="00C01218" w:rsidTr="00ED1F9A" w14:paraId="551E5F31" w14:textId="77777777">
        <w:trPr>
          <w:trHeight w:val="717"/>
        </w:trPr>
        <w:tc>
          <w:tcPr>
            <w:tcW w:w="1036" w:type="dxa"/>
            <w:vAlign w:val="center"/>
          </w:tcPr>
          <w:p w:rsidRPr="00DE2D50" w:rsidR="00C01218" w:rsidRDefault="004E7B02" w14:paraId="50E5CDFC" w14:textId="77777777">
            <w:pPr>
              <w:spacing w:after="0"/>
              <w:jc w:val="center"/>
              <w:rPr>
                <w:rFonts w:eastAsia="Times New Roman"/>
                <w:szCs w:val="24"/>
              </w:rPr>
            </w:pPr>
            <w:r w:rsidRPr="00DE2D50">
              <w:rPr>
                <w:rFonts w:eastAsia="Times New Roman"/>
                <w:szCs w:val="24"/>
              </w:rPr>
              <w:t xml:space="preserve">N/A</w:t>
            </w:r>
          </w:p>
        </w:tc>
        <w:tc>
          <w:tcPr>
            <w:tcW w:w="1341" w:type="dxa"/>
            <w:vAlign w:val="center"/>
          </w:tcPr>
          <w:p w:rsidRPr="00DE2D50" w:rsidR="00C01218" w:rsidRDefault="004E7B02" w14:paraId="1B1C0E72" w14:textId="77777777">
            <w:pPr>
              <w:spacing w:after="0"/>
              <w:jc w:val="center"/>
              <w:rPr>
                <w:rFonts w:eastAsia="Times New Roman"/>
                <w:szCs w:val="24"/>
              </w:rPr>
            </w:pPr>
            <w:r w:rsidRPr="00DE2D50">
              <w:rPr>
                <w:rFonts w:eastAsia="Times New Roman"/>
                <w:szCs w:val="24"/>
              </w:rPr>
              <w:t xml:space="preserve">N/A</w:t>
            </w:r>
          </w:p>
        </w:tc>
        <w:tc>
          <w:tcPr>
            <w:tcW w:w="7431" w:type="dxa"/>
            <w:vAlign w:val="center"/>
          </w:tcPr>
          <w:p w:rsidRPr="00DE2D50" w:rsidR="00C01218" w:rsidRDefault="004E7B02" w14:paraId="1E62F359" w14:textId="77777777">
            <w:pPr>
              <w:spacing w:after="0"/>
              <w:jc w:val="center"/>
              <w:rPr>
                <w:rFonts w:eastAsia="Times New Roman"/>
                <w:szCs w:val="24"/>
              </w:rPr>
            </w:pPr>
            <w:r w:rsidRPr="00DE2D50">
              <w:rPr>
                <w:rFonts w:eastAsia="Times New Roman"/>
                <w:szCs w:val="24"/>
              </w:rPr>
              <w:t xml:space="preserve">N/A</w:t>
            </w:r>
          </w:p>
        </w:tc>
      </w:tr>
    </w:tbl>
    <w:p w:rsidRPr="00DE2D50" w:rsidR="00C01218" w:rsidP="00ED0935" w:rsidRDefault="004E7B02" w14:paraId="0936CE0B" w14:textId="77777777">
      <w:pPr>
        <w:pStyle w:val="Titulo1SP"/>
      </w:pPr>
      <w:bookmarkStart w:name="_Toc197619190" w:id="11"/>
      <w:r w:rsidRPr="00DE2D50">
        <w:t xml:space="preserve">Related documentation</w:t>
      </w:r>
      <w:bookmarkEnd w:id="11"/>
    </w:p>
    <w:tbl>
      <w:tblPr>
        <w:tblStyle w:val="Tablaconcuadrcula"/>
        <w:tblW w:w="9889" w:type="dxa"/>
        <w:tblLayout w:type="fixed"/>
        <w:tblLook w:val="04a0"/>
      </w:tblPr>
      <w:tblGrid>
        <w:gridCol w:w="1836"/>
        <w:gridCol w:w="8053"/>
      </w:tblGrid>
      <w:tr w:rsidRPr="00DE2D50" w:rsidR="00C01218" w:rsidTr="00ED0935" w14:paraId="3628F6C1" w14:textId="77777777">
        <w:tc>
          <w:tcPr>
            <w:tcW w:w="1836" w:type="dxa"/>
            <w:shd w:val="clear" w:color="auto" w:fill="9D9D9D" w:themeFill="accent4"/>
          </w:tcPr>
          <w:p w:rsidRPr="00ED0935" w:rsidR="00C01218" w:rsidP="00ED0935" w:rsidRDefault="004E7B02" w14:paraId="76BFAE92" w14:textId="7FC475EE">
            <w:pPr>
              <w:spacing w:after="0"/>
              <w:jc w:val="center"/>
              <w:rPr>
                <w:rFonts w:eastAsia="Times New Roman"/>
                <w:szCs w:val="24"/>
              </w:rPr>
            </w:pPr>
            <w:r w:rsidRPr="00DE2D50">
              <w:rPr>
                <w:rFonts w:eastAsia="Times New Roman"/>
                <w:b/>
                <w:szCs w:val="24"/>
              </w:rPr>
              <w:t xml:space="preserve">Code</w:t>
            </w:r>
          </w:p>
        </w:tc>
        <w:tc>
          <w:tcPr>
            <w:tcW w:w="8052" w:type="dxa"/>
            <w:shd w:val="clear" w:color="auto" w:fill="9D9D9D" w:themeFill="accent4"/>
          </w:tcPr>
          <w:p w:rsidRPr="00DE2D50" w:rsidR="00C01218" w:rsidRDefault="004E7B02" w14:paraId="3299178B" w14:textId="77777777">
            <w:pPr>
              <w:spacing w:after="0"/>
              <w:jc w:val="center"/>
              <w:rPr>
                <w:rFonts w:eastAsia="Times New Roman"/>
                <w:szCs w:val="24"/>
              </w:rPr>
            </w:pPr>
            <w:r w:rsidRPr="00DE2D50">
              <w:rPr>
                <w:rFonts w:eastAsia="Times New Roman"/>
                <w:b/>
                <w:szCs w:val="24"/>
              </w:rPr>
              <w:t xml:space="preserve">TITLE</w:t>
            </w:r>
          </w:p>
        </w:tc>
      </w:tr>
      <w:tr w:rsidRPr="00DE2D50" w:rsidR="00C01218" w14:paraId="7C39E7FE" w14:textId="77777777">
        <w:tc>
          <w:tcPr>
            <w:tcW w:w="1836" w:type="dxa"/>
          </w:tcPr>
          <w:p w:rsidRPr="00DE2D50" w:rsidR="00C01218" w:rsidRDefault="004E7B02" w14:paraId="5C8F19FC" w14:textId="77777777">
            <w:pPr>
              <w:spacing w:after="0"/>
              <w:jc w:val="center"/>
              <w:rPr>
                <w:rFonts w:eastAsia="Times New Roman"/>
                <w:szCs w:val="24"/>
              </w:rPr>
            </w:pPr>
            <w:r w:rsidRPr="00DE2D50">
              <w:rPr>
                <w:rFonts w:eastAsia="Times New Roman"/>
                <w:szCs w:val="24"/>
              </w:rPr>
              <w:t xml:space="preserve">MQ-01</w:t>
            </w:r>
          </w:p>
        </w:tc>
        <w:tc>
          <w:tcPr>
            <w:tcW w:w="8052" w:type="dxa"/>
          </w:tcPr>
          <w:p w:rsidRPr="00DE2D50" w:rsidR="00C01218" w:rsidRDefault="004E7B02" w14:paraId="78E4CA82" w14:textId="77777777">
            <w:pPr>
              <w:spacing w:after="0"/>
              <w:jc w:val="center"/>
              <w:rPr>
                <w:rFonts w:eastAsia="Times New Roman"/>
                <w:szCs w:val="24"/>
              </w:rPr>
            </w:pPr>
            <w:r w:rsidRPr="00DE2D50">
              <w:rPr>
                <w:rFonts w:eastAsia="Times New Roman"/>
                <w:szCs w:val="24"/>
              </w:rPr>
              <w:t xml:space="preserve">Quality Manual</w:t>
            </w:r>
          </w:p>
        </w:tc>
      </w:tr>
      <w:tr w:rsidRPr="00DE2D50" w:rsidR="00C01218" w14:paraId="73018B35" w14:textId="77777777">
        <w:tc>
          <w:tcPr>
            <w:tcW w:w="1836" w:type="dxa"/>
          </w:tcPr>
          <w:p w:rsidRPr="00DE2D50" w:rsidR="00C01218" w:rsidRDefault="004E7B02" w14:paraId="5485E466" w14:textId="77777777">
            <w:pPr>
              <w:spacing w:after="0"/>
              <w:jc w:val="center"/>
              <w:rPr>
                <w:rFonts w:eastAsia="Times New Roman"/>
                <w:szCs w:val="24"/>
              </w:rPr>
            </w:pPr>
            <w:r w:rsidRPr="00DE2D50">
              <w:rPr>
                <w:rFonts w:eastAsia="Times New Roman"/>
                <w:szCs w:val="24"/>
              </w:rPr>
              <w:t xml:space="preserve">N/A</w:t>
            </w:r>
          </w:p>
        </w:tc>
        <w:tc>
          <w:tcPr>
            <w:tcW w:w="8052" w:type="dxa"/>
          </w:tcPr>
          <w:p w:rsidRPr="00DE2D50" w:rsidR="00C01218" w:rsidRDefault="004E7B02" w14:paraId="2F97F0E7" w14:textId="77777777">
            <w:pPr>
              <w:spacing w:after="0"/>
              <w:jc w:val="center"/>
              <w:rPr>
                <w:rFonts w:eastAsia="Times New Roman"/>
                <w:szCs w:val="24"/>
              </w:rPr>
            </w:pPr>
            <w:r w:rsidRPr="00DE2D50">
              <w:rPr>
                <w:rFonts w:eastAsia="Times New Roman"/>
                <w:szCs w:val="24"/>
              </w:rPr>
              <w:t xml:space="preserve">UNE EN ISO 13485</w:t>
            </w:r>
          </w:p>
        </w:tc>
      </w:tr>
    </w:tbl>
    <w:p w:rsidRPr="00DE2D50" w:rsidR="00C01218" w:rsidP="00ED0935" w:rsidRDefault="004E7B02" w14:paraId="49533462" w14:textId="77777777">
      <w:pPr>
        <w:pStyle w:val="Titulo1SP"/>
      </w:pPr>
      <w:bookmarkStart w:name="_Toc197619191" w:id="12"/>
      <w:r w:rsidRPr="00DE2D50">
        <w:t xml:space="preserve">Training</w:t>
      </w:r>
      <w:bookmarkEnd w:id="12"/>
    </w:p>
    <w:p w:rsidRPr="00DE2D50" w:rsidR="00C01218" w:rsidRDefault="004E7B02" w14:paraId="180D7875" w14:textId="77777777">
      <w:pPr>
        <w:rPr>
          <w:szCs w:val="24"/>
        </w:rPr>
      </w:pPr>
      <w:r w:rsidRPr="00DE2D50">
        <w:rPr>
          <w:szCs w:val="24"/>
        </w:rPr>
        <w:t xml:space="preserve">This version requires the following training for the departments concerned as indicated in paragraph 3:</w:t>
      </w:r>
    </w:p>
    <w:tbl>
      <w:tblPr>
        <w:tblStyle w:val="Tablaconcuadrcula"/>
        <w:tblW w:w="9351" w:type="dxa"/>
        <w:tblLayout w:type="fixed"/>
        <w:tblLook w:val="04a0"/>
      </w:tblPr>
      <w:tblGrid>
        <w:gridCol w:w="1555"/>
        <w:gridCol w:w="7796"/>
      </w:tblGrid>
      <w:tr w:rsidRPr="00DE2D50" w:rsidR="00C01218" w:rsidTr="00ED0935" w14:paraId="30E5B49D" w14:textId="77777777">
        <w:tc>
          <w:tcPr>
            <w:tcW w:w="1555" w:type="dxa"/>
            <w:shd w:val="clear" w:color="auto" w:fill="9D9D9D" w:themeFill="accent4"/>
          </w:tcPr>
          <w:p w:rsidRPr="00DE2D50" w:rsidR="00C01218" w:rsidRDefault="004E7B02" w14:paraId="57D2E6B6" w14:textId="77777777">
            <w:pPr>
              <w:spacing w:after="0"/>
              <w:jc w:val="center"/>
              <w:rPr>
                <w:rFonts w:eastAsia="Times New Roman"/>
                <w:szCs w:val="24"/>
              </w:rPr>
            </w:pPr>
            <w:r w:rsidRPr="00DE2D50">
              <w:rPr>
                <w:rFonts w:eastAsia="Times New Roman"/>
                <w:b/>
                <w:szCs w:val="24"/>
              </w:rPr>
              <w:t xml:space="preserve">Mark with an X</w:t>
            </w:r>
          </w:p>
        </w:tc>
        <w:tc>
          <w:tcPr>
            <w:tcW w:w="7796" w:type="dxa"/>
            <w:shd w:val="clear" w:color="auto" w:fill="9D9D9D" w:themeFill="accent4"/>
          </w:tcPr>
          <w:p w:rsidRPr="00DE2D50" w:rsidR="00C01218" w:rsidRDefault="004E7B02" w14:paraId="50E9B586" w14:textId="77777777">
            <w:pPr>
              <w:spacing w:after="0"/>
              <w:jc w:val="center"/>
              <w:rPr>
                <w:rFonts w:eastAsia="Times New Roman"/>
                <w:szCs w:val="24"/>
              </w:rPr>
            </w:pPr>
            <w:r w:rsidRPr="00DE2D50">
              <w:rPr>
                <w:rFonts w:eastAsia="Times New Roman"/>
                <w:b/>
                <w:szCs w:val="24"/>
              </w:rPr>
              <w:t xml:space="preserve">Type of training</w:t>
            </w:r>
          </w:p>
        </w:tc>
      </w:tr>
      <w:tr w:rsidRPr="00DE2D50" w:rsidR="00C01218" w:rsidTr="004E7B02" w14:paraId="02ADDF11" w14:textId="77777777">
        <w:tc>
          <w:tcPr>
            <w:tcW w:w="1555" w:type="dxa"/>
          </w:tcPr>
          <w:sdt>
            <w:sdtPr>
              <w:rPr>
                <w:szCs w:val="24"/>
              </w:rPr>
              <w:id w:val="377699877"/>
              <w14:checkbox>
                <w14:checked w14:val="1"/>
                <w14:checkedState w14:font="MS Gothic" w14:val="2612"/>
                <w14:uncheckedState w14:font="MS Gothic" w14:val="2610"/>
              </w14:checkbox>
            </w:sdtPr>
            <w:sdtContent>
              <w:p w:rsidRPr="00DE2D50" w:rsidR="00C01218" w:rsidRDefault="004E7B02" w14:paraId="774ECA31" w14:textId="77777777">
                <w:pPr>
                  <w:spacing w:after="0"/>
                  <w:jc w:val="center"/>
                  <w:rPr>
                    <w:rFonts w:eastAsia="Times New Roman"/>
                    <w:szCs w:val="24"/>
                  </w:rPr>
                </w:pPr>
                <w:r w:rsidRPr="00DE2D50">
                  <w:rPr>
                    <w:rFonts w:ascii="Segoe UI Symbol" w:hAnsi="Segoe UI Symbol" w:eastAsia="MS Gothic" w:cs="Segoe UI Symbol"/>
                    <w:szCs w:val="24"/>
                  </w:rPr>
                  <w:t>☒</w:t>
                </w:r>
              </w:p>
            </w:sdtContent>
          </w:sdt>
        </w:tc>
        <w:tc>
          <w:tcPr>
            <w:tcW w:w="7796" w:type="dxa"/>
          </w:tcPr>
          <w:p w:rsidRPr="00DE2D50" w:rsidR="00C01218" w:rsidRDefault="004E7B02" w14:paraId="24AFADDE" w14:textId="77777777">
            <w:pPr>
              <w:spacing w:after="0"/>
              <w:jc w:val="left"/>
              <w:rPr>
                <w:rFonts w:eastAsia="Times New Roman"/>
                <w:szCs w:val="24"/>
              </w:rPr>
            </w:pPr>
            <w:r w:rsidRPr="00DE2D50">
              <w:rPr>
                <w:rFonts w:eastAsia="Times New Roman"/>
                <w:b/>
                <w:szCs w:val="24"/>
              </w:rPr>
              <w:t xml:space="preserve">Theoretical </w:t>
            </w:r>
            <w:r w:rsidRPr="00DE2D50">
              <w:rPr>
                <w:rFonts w:eastAsia="Times New Roman"/>
                <w:szCs w:val="24"/>
              </w:rPr>
              <w:t xml:space="preserve">(reading and understanding of the procedure) </w:t>
            </w:r>
          </w:p>
        </w:tc>
      </w:tr>
      <w:tr w:rsidRPr="00DE2D50" w:rsidR="00C01218" w:rsidTr="004E7B02" w14:paraId="71C5ADF1"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277300015"/>
              <w14:checkbox>
                <w14:checked w14:val="1"/>
                <w14:checkedState w14:font="MS Gothic" w14:val="2612"/>
                <w14:uncheckedState w14:font="MS Gothic" w14:val="2610"/>
              </w14:checkbox>
            </w:sdtPr>
            <w:sdtContent>
              <w:p w:rsidRPr="00DE2D50" w:rsidR="00C01218" w:rsidRDefault="004E7B02" w14:paraId="6353323E" w14:textId="77777777">
                <w:pPr>
                  <w:spacing w:after="0"/>
                  <w:jc w:val="center"/>
                  <w:rPr>
                    <w:rFonts w:eastAsia="Times New Roman"/>
                    <w:szCs w:val="24"/>
                  </w:rPr>
                </w:pPr>
                <w:r w:rsidRPr="00DE2D50">
                  <w:rPr>
                    <w:rFonts w:ascii="Segoe UI Symbol" w:hAnsi="Segoe UI Symbol" w:eastAsia="MS Gothic" w:cs="Segoe UI Symbol"/>
                    <w:szCs w:val="24"/>
                  </w:rPr>
                  <w:t>☐</w:t>
                </w:r>
              </w:p>
            </w:sdtContent>
          </w:sdt>
        </w:tc>
        <w:tc>
          <w:tcPr>
            <w:tcW w:w="7796" w:type="dxa"/>
            <w:tcBorders>
              <w:top w:val="single" w:color="000000" w:sz="2" w:space="0"/>
              <w:left w:val="single" w:color="000000" w:sz="2" w:space="0"/>
              <w:bottom w:val="single" w:color="000000" w:sz="2" w:space="0"/>
              <w:right w:val="single" w:color="000000" w:sz="2" w:space="0"/>
            </w:tcBorders>
          </w:tcPr>
          <w:p w:rsidRPr="00DE2D50" w:rsidR="00C01218" w:rsidRDefault="004E7B02" w14:paraId="09BB4EAB" w14:textId="318CBCC1">
            <w:pPr>
              <w:spacing w:after="0"/>
              <w:jc w:val="left"/>
              <w:rPr>
                <w:rFonts w:eastAsia="Times New Roman"/>
                <w:szCs w:val="24"/>
              </w:rPr>
            </w:pPr>
            <w:r w:rsidRPr="00DE2D50">
              <w:rPr>
                <w:rFonts w:eastAsia="Times New Roman"/>
                <w:b/>
                <w:szCs w:val="24"/>
              </w:rPr>
              <w:t xml:space="preserve">Theoretical - Practical </w:t>
            </w:r>
          </w:p>
        </w:tc>
      </w:tr>
    </w:tbl>
    <w:p w:rsidRPr="00DE2D50" w:rsidR="00C01218" w:rsidP="00A37537" w:rsidRDefault="00C01218" w14:paraId="47AEDCC1" w14:textId="77777777">
      <w:pPr>
        <w:rPr>
          <w:szCs w:val="24"/>
        </w:rPr>
      </w:pPr>
    </w:p>
    <w:sectPr w:rsidRPr="00DE2D50" w:rsidR="00C01218">
      <w:headerReference w:type="default" r:id="rId11"/>
      <w:footerReference w:type="default" r:id="rId12"/>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2972" w:rsidRDefault="00BE2972" w14:paraId="406758B5" w14:textId="77777777">
      <w:pPr>
        <w:spacing w:after="0" w:line="240" w:lineRule="auto"/>
      </w:pPr>
      <w:r>
        <w:separator/>
      </w:r>
    </w:p>
  </w:endnote>
  <w:endnote w:type="continuationSeparator" w:id="0">
    <w:p w:rsidR="00BE2972" w:rsidRDefault="00BE2972" w14:paraId="6E1136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E2D50" w:rsidR="00DE2D50" w:rsidP="00DE2D50" w:rsidRDefault="00DE2D50" w14:paraId="647E1DC2" w14:textId="77777777">
    <w:pPr>
      <w:pStyle w:val="Piedepgina"/>
      <w:jc w:val="right"/>
      <w:rPr>
        <w:rFonts w:ascii="Roboto Light" w:hAnsi="Roboto Light"/>
        <w:sz w:val="24"/>
        <w:szCs w:val="24"/>
      </w:rPr>
    </w:pPr>
    <w:r w:rsidRPr="00DE2D50">
      <w:rPr>
        <w:rFonts w:ascii="Roboto Light" w:hAnsi="Roboto Light"/>
        <w:sz w:val="24"/>
        <w:szCs w:val="24"/>
      </w:rPr>
      <w:t xml:space="preserve">Page</w:t>
    </w:r>
    <w:r w:rsidRPr="00DE2D50">
      <w:rPr>
        <w:rFonts w:ascii="Roboto Light" w:hAnsi="Roboto Light"/>
        <w:b/>
        <w:bCs/>
        <w:sz w:val="24"/>
        <w:szCs w:val="24"/>
      </w:rPr>
      <w:fldChar w:fldCharType="begin"/>
    </w:r>
    <w:r w:rsidRPr="00DE2D50">
      <w:rPr>
        <w:rFonts w:ascii="Roboto Light" w:hAnsi="Roboto Light"/>
        <w:b/>
        <w:bCs/>
        <w:sz w:val="24"/>
        <w:szCs w:val="24"/>
      </w:rPr>
      <w:instrText>PAGE  \* Arabic  \* MERGEFORMAT</w:instrText>
    </w:r>
    <w:r w:rsidRPr="00DE2D50">
      <w:rPr>
        <w:rFonts w:ascii="Roboto Light" w:hAnsi="Roboto Light"/>
        <w:b/>
        <w:bCs/>
        <w:sz w:val="24"/>
        <w:szCs w:val="24"/>
      </w:rPr>
      <w:fldChar w:fldCharType="separate"/>
    </w:r>
    <w:r w:rsidR="00730036">
      <w:rPr>
        <w:rFonts w:ascii="Roboto Light" w:hAnsi="Roboto Light"/>
        <w:b/>
        <w:bCs/>
        <w:noProof/>
        <w:sz w:val="24"/>
        <w:szCs w:val="24"/>
      </w:rPr>
      <w:t>9</w:t>
    </w:r>
    <w:r w:rsidRPr="00DE2D50">
      <w:rPr>
        <w:rFonts w:ascii="Roboto Light" w:hAnsi="Roboto Light"/>
        <w:b/>
        <w:bCs/>
        <w:sz w:val="24"/>
        <w:szCs w:val="24"/>
      </w:rPr>
      <w:fldChar w:fldCharType="end"/>
    </w:r>
    <w:r w:rsidRPr="00DE2D50">
      <w:rPr>
        <w:rFonts w:ascii="Roboto Light" w:hAnsi="Roboto Light"/>
        <w:sz w:val="24"/>
        <w:szCs w:val="24"/>
      </w:rPr>
      <w:t xml:space="preserve"> of </w:t>
    </w:r>
    <w:r w:rsidRPr="00DE2D50">
      <w:rPr>
        <w:rFonts w:ascii="Roboto Light" w:hAnsi="Roboto Light"/>
        <w:b/>
        <w:bCs/>
        <w:sz w:val="24"/>
        <w:szCs w:val="24"/>
      </w:rPr>
      <w:fldChar w:fldCharType="begin"/>
    </w:r>
    <w:r w:rsidRPr="00DE2D50">
      <w:rPr>
        <w:rFonts w:ascii="Roboto Light" w:hAnsi="Roboto Light"/>
        <w:b/>
        <w:bCs/>
        <w:sz w:val="24"/>
        <w:szCs w:val="24"/>
      </w:rPr>
      <w:instrText>NUMPAGES  \* Arabic  \* MERGEFORMAT</w:instrText>
    </w:r>
    <w:r w:rsidRPr="00DE2D50">
      <w:rPr>
        <w:rFonts w:ascii="Roboto Light" w:hAnsi="Roboto Light"/>
        <w:b/>
        <w:bCs/>
        <w:sz w:val="24"/>
        <w:szCs w:val="24"/>
      </w:rPr>
      <w:fldChar w:fldCharType="separate"/>
    </w:r>
    <w:r w:rsidR="00730036">
      <w:rPr>
        <w:rFonts w:ascii="Roboto Light" w:hAnsi="Roboto Light"/>
        <w:b/>
        <w:bCs/>
        <w:noProof/>
        <w:sz w:val="24"/>
        <w:szCs w:val="24"/>
      </w:rPr>
      <w:t>9</w:t>
    </w:r>
    <w:r w:rsidRPr="00DE2D50">
      <w:rPr>
        <w:rFonts w:ascii="Roboto Light" w:hAnsi="Roboto Light"/>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2972" w:rsidRDefault="00BE2972" w14:paraId="226F8497" w14:textId="77777777">
      <w:pPr>
        <w:spacing w:after="0" w:line="240" w:lineRule="auto"/>
      </w:pPr>
      <w:r>
        <w:separator/>
      </w:r>
    </w:p>
  </w:footnote>
  <w:footnote w:type="continuationSeparator" w:id="0">
    <w:p w:rsidR="00BE2972" w:rsidRDefault="00BE2972" w14:paraId="147A1C3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tblPr>
    <w:tblGrid>
      <w:gridCol w:w="2411"/>
      <w:gridCol w:w="4677"/>
      <w:gridCol w:w="3119"/>
    </w:tblGrid>
    <w:tr w:rsidRPr="001C0EDF" w:rsidR="00DE2D50" w:rsidTr="00026CF0" w14:paraId="4D1D7125" w14:textId="77777777">
      <w:trPr>
        <w:trHeight w:val="786"/>
      </w:trPr>
      <w:tc>
        <w:tcPr>
          <w:tcW w:w="2411" w:type="dxa"/>
          <w:vMerge w:val="restart"/>
          <w:tcBorders>
            <w:top w:val="single" w:color="000000" w:sz="4" w:space="0"/>
            <w:left w:val="single" w:color="000000" w:sz="4" w:space="0"/>
            <w:bottom w:val="single" w:color="000000" w:sz="4" w:space="0"/>
          </w:tcBorders>
        </w:tcPr>
        <w:p w:rsidRPr="001C0EDF" w:rsidR="00DE2D50" w:rsidP="00DE2D50" w:rsidRDefault="00DE2D50" w14:paraId="2FEE3F5A" w14:textId="77777777">
          <w:pPr>
            <w:pStyle w:val="Contenidodelatabla"/>
            <w:rPr>
              <w:rFonts w:ascii="Open Sans" w:hAnsi="Open Sans"/>
            </w:rPr>
          </w:pPr>
          <w:r w:rsidRPr="007D6B57">
            <w:rPr>
              <w:rFonts w:cs="Arial"/>
              <w:noProof/>
              <w:sz w:val="20"/>
              <w:lang w:eastAsia="es-ES"/>
            </w:rPr>
            <w:drawing>
              <wp:inline distT="0" distB="0" distL="0" distR="0" wp14:anchorId="7DC2B37E" wp14:editId="316CD725">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7" w:type="dxa"/>
          <w:tcBorders>
            <w:top w:val="single" w:color="000000" w:sz="4" w:space="0"/>
            <w:left w:val="single" w:color="000000" w:sz="4" w:space="0"/>
            <w:bottom w:val="single" w:color="auto" w:sz="4" w:space="0"/>
          </w:tcBorders>
        </w:tcPr>
        <w:p w:rsidRPr="0071356F" w:rsidR="00DE2D50" w:rsidP="00DE2D50" w:rsidRDefault="00DE2D50" w14:paraId="62011F02" w14:textId="4F8A99C9">
          <w:pPr>
            <w:pStyle w:val="Contenidodelatabla"/>
            <w:rPr>
              <w:szCs w:val="24"/>
            </w:rPr>
          </w:pPr>
          <w:r w:rsidRPr="00271914">
            <w:rPr>
              <w:szCs w:val="24"/>
            </w:rPr>
            <w:t xml:space="preserve">MANAGEMENT </w:t>
          </w:r>
          <w:r w:rsidRPr="00271914">
            <w:rPr>
              <w:szCs w:val="24"/>
            </w:rPr>
            <w:t xml:space="preserve">REVIEW OF THE </w:t>
          </w:r>
          <w:r w:rsidRPr="00271914">
            <w:rPr>
              <w:szCs w:val="24"/>
            </w:rPr>
            <w:t xml:space="preserve">QUALITY MANAGEMENT</w:t>
          </w:r>
          <w:r w:rsidRPr="00271914">
            <w:rPr>
              <w:szCs w:val="24"/>
            </w:rPr>
            <w:t xml:space="preserve"> SYSTEM</w:t>
          </w:r>
        </w:p>
      </w:tc>
      <w:tc>
        <w:tcPr>
          <w:tcW w:w="3119" w:type="dxa"/>
          <w:tcBorders>
            <w:top w:val="single" w:color="000000" w:sz="4" w:space="0"/>
            <w:left w:val="single" w:color="000000" w:sz="4" w:space="0"/>
            <w:bottom w:val="single" w:color="000000" w:sz="4" w:space="0"/>
            <w:right w:val="single" w:color="000000" w:sz="4" w:space="0"/>
          </w:tcBorders>
        </w:tcPr>
        <w:p w:rsidRPr="0071356F" w:rsidR="00DE2D50" w:rsidP="00DE2D50" w:rsidRDefault="00DE2D50" w14:paraId="600F7C39" w14:textId="45C74776">
          <w:pPr>
            <w:pStyle w:val="Contenidodelatabla"/>
            <w:rPr>
              <w:szCs w:val="24"/>
            </w:rPr>
          </w:pPr>
          <w:r w:rsidRPr="0071356F">
            <w:rPr>
              <w:szCs w:val="24"/>
            </w:rPr>
            <w:t xml:space="preserve">Code: PNT-010</w:t>
          </w:r>
          <w:r>
            <w:rPr>
              <w:szCs w:val="24"/>
            </w:rPr>
            <w:t xml:space="preserve">.</w:t>
          </w:r>
          <w:r w:rsidR="00E1226C">
            <w:rPr>
              <w:szCs w:val="24"/>
            </w:rPr>
            <w:t xml:space="preserve">03</w:t>
          </w:r>
        </w:p>
      </w:tc>
    </w:tr>
    <w:tr w:rsidRPr="001C0EDF" w:rsidR="00DE2D50" w:rsidTr="00026CF0" w14:paraId="1A2F1FD2" w14:textId="77777777">
      <w:trPr>
        <w:trHeight w:val="435"/>
      </w:trPr>
      <w:tc>
        <w:tcPr>
          <w:tcW w:w="2411" w:type="dxa"/>
          <w:vMerge/>
          <w:tcBorders>
            <w:top w:val="single" w:color="000000" w:sz="4" w:space="0"/>
            <w:left w:val="single" w:color="000000" w:sz="4" w:space="0"/>
            <w:bottom w:val="single" w:color="000000" w:sz="4" w:space="0"/>
          </w:tcBorders>
        </w:tcPr>
        <w:p w:rsidRPr="001C0EDF" w:rsidR="00DE2D50" w:rsidP="00DE2D50" w:rsidRDefault="00DE2D50" w14:paraId="7D8A7B7E" w14:textId="77777777">
          <w:pPr>
            <w:pStyle w:val="Contenidodelatabla"/>
            <w:rPr>
              <w:rFonts w:ascii="Open Sans" w:hAnsi="Open Sans"/>
            </w:rPr>
          </w:pPr>
        </w:p>
      </w:tc>
      <w:tc>
        <w:tcPr>
          <w:tcW w:w="4677" w:type="dxa"/>
          <w:tcBorders>
            <w:top w:val="single" w:color="auto" w:sz="4" w:space="0"/>
            <w:left w:val="single" w:color="000000" w:sz="4" w:space="0"/>
            <w:bottom w:val="single" w:color="000000" w:sz="4" w:space="0"/>
          </w:tcBorders>
        </w:tcPr>
        <w:p w:rsidRPr="0071356F" w:rsidR="00DE2D50" w:rsidP="00DE2D50" w:rsidRDefault="00271914" w14:paraId="44B095EC" w14:textId="6A0E3D2A">
          <w:pPr>
            <w:pStyle w:val="Contenidodelatabla"/>
            <w:jc w:val="center"/>
            <w:rPr>
              <w:szCs w:val="24"/>
            </w:rPr>
          </w:pPr>
          <w:r w:rsidRPr="00654AB8" w:rsidR="00654AB8">
            <w:rPr>
              <w:bCs/>
              <w:szCs w:val="24"/>
            </w:rPr>
            <w:t xml:space="preserve">OFFICIAL </w:t>
          </w:r>
          <w:r w:rsidRPr="00271914">
            <w:rPr>
              <w:szCs w:val="24"/>
            </w:rPr>
            <w:t xml:space="preserve">INTERNAL </w:t>
          </w:r>
          <w:r w:rsidRPr="00271914">
            <w:rPr>
              <w:szCs w:val="24"/>
            </w:rPr>
            <w:t xml:space="preserve">USE</w:t>
          </w:r>
        </w:p>
      </w:tc>
      <w:tc>
        <w:tcPr>
          <w:tcW w:w="3119" w:type="dxa"/>
          <w:tcBorders>
            <w:left w:val="single" w:color="000000" w:sz="4" w:space="0"/>
            <w:bottom w:val="single" w:color="000000" w:sz="4" w:space="0"/>
            <w:right w:val="single" w:color="000000" w:sz="4" w:space="0"/>
          </w:tcBorders>
        </w:tcPr>
        <w:p w:rsidRPr="0071356F" w:rsidR="00DE2D50" w:rsidP="00DE2D50" w:rsidRDefault="00DE2D50" w14:paraId="45745008" w14:textId="3BE1B029">
          <w:pPr>
            <w:pStyle w:val="Contenidodelatabla"/>
            <w:rPr>
              <w:szCs w:val="24"/>
            </w:rPr>
          </w:pPr>
          <w:r w:rsidRPr="0071356F">
            <w:rPr>
              <w:szCs w:val="24"/>
            </w:rPr>
            <w:t xml:space="preserve">Effective date: </w:t>
          </w:r>
          <w:r w:rsidRPr="00026CF0" w:rsidR="00026CF0">
            <w:rPr>
              <w:szCs w:val="24"/>
            </w:rPr>
            <w:t xml:space="preserve">02/06/2025</w:t>
          </w:r>
        </w:p>
      </w:tc>
    </w:tr>
  </w:tbl>
  <w:p w:rsidRPr="00271914" w:rsidR="00C01218" w:rsidP="00271914" w:rsidRDefault="00C01218" w14:paraId="03D3175C" w14:textId="5C8B08F8">
    <w:pPr>
      <w:tabs>
        <w:tab w:val="left" w:pos="4330"/>
      </w:tabs>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0D43E25"/>
    <w:multiLevelType w:val="multilevel"/>
    <w:tmpl w:val="9306FBB8"/>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9" w15:restartNumberingAfterBreak="0">
    <w:nsid w:val="25ED3B7E"/>
    <w:multiLevelType w:val="multilevel"/>
    <w:tmpl w:val="0CEAE7CE"/>
    <w:lvl w:ilvl="0">
      <w:start w:val="1"/>
      <w:numFmt w:val="upperLetter"/>
      <w:lvlText w:val="%1."/>
      <w:lvlJc w:val="left"/>
      <w:pPr>
        <w:tabs>
          <w:tab w:val="num" w:pos="1428"/>
        </w:tabs>
        <w:ind w:left="1428" w:hanging="360"/>
      </w:pPr>
    </w:lvl>
    <w:lvl w:ilvl="1">
      <w:start w:val="1"/>
      <w:numFmt w:val="lowerLetter"/>
      <w:lvlText w:val="%2."/>
      <w:lvlJc w:val="left"/>
      <w:pPr>
        <w:tabs>
          <w:tab w:val="num" w:pos="2148"/>
        </w:tabs>
        <w:ind w:left="2148" w:hanging="360"/>
      </w:pPr>
    </w:lvl>
    <w:lvl w:ilvl="2">
      <w:start w:val="1"/>
      <w:numFmt w:val="lowerRoman"/>
      <w:lvlText w:val="%3."/>
      <w:lvlJc w:val="right"/>
      <w:pPr>
        <w:tabs>
          <w:tab w:val="num" w:pos="2868"/>
        </w:tabs>
        <w:ind w:left="2868" w:hanging="180"/>
      </w:pPr>
    </w:lvl>
    <w:lvl w:ilvl="3">
      <w:start w:val="1"/>
      <w:numFmt w:val="decimal"/>
      <w:lvlText w:val="%4."/>
      <w:lvlJc w:val="left"/>
      <w:pPr>
        <w:tabs>
          <w:tab w:val="num" w:pos="3588"/>
        </w:tabs>
        <w:ind w:left="3588" w:hanging="360"/>
      </w:pPr>
    </w:lvl>
    <w:lvl w:ilvl="4">
      <w:start w:val="1"/>
      <w:numFmt w:val="lowerLetter"/>
      <w:lvlText w:val="%5."/>
      <w:lvlJc w:val="left"/>
      <w:pPr>
        <w:tabs>
          <w:tab w:val="num" w:pos="4308"/>
        </w:tabs>
        <w:ind w:left="4308" w:hanging="360"/>
      </w:pPr>
    </w:lvl>
    <w:lvl w:ilvl="5">
      <w:start w:val="1"/>
      <w:numFmt w:val="lowerRoman"/>
      <w:lvlText w:val="%6."/>
      <w:lvlJc w:val="right"/>
      <w:pPr>
        <w:tabs>
          <w:tab w:val="num" w:pos="5028"/>
        </w:tabs>
        <w:ind w:left="5028" w:hanging="180"/>
      </w:pPr>
    </w:lvl>
    <w:lvl w:ilvl="6">
      <w:start w:val="1"/>
      <w:numFmt w:val="decimal"/>
      <w:lvlText w:val="%7."/>
      <w:lvlJc w:val="left"/>
      <w:pPr>
        <w:tabs>
          <w:tab w:val="num" w:pos="5748"/>
        </w:tabs>
        <w:ind w:left="5748" w:hanging="360"/>
      </w:pPr>
    </w:lvl>
    <w:lvl w:ilvl="7">
      <w:start w:val="1"/>
      <w:numFmt w:val="lowerLetter"/>
      <w:lvlText w:val="%8."/>
      <w:lvlJc w:val="left"/>
      <w:pPr>
        <w:tabs>
          <w:tab w:val="num" w:pos="6468"/>
        </w:tabs>
        <w:ind w:left="6468" w:hanging="360"/>
      </w:pPr>
    </w:lvl>
    <w:lvl w:ilvl="8">
      <w:start w:val="1"/>
      <w:numFmt w:val="lowerRoman"/>
      <w:lvlText w:val="%9."/>
      <w:lvlJc w:val="right"/>
      <w:pPr>
        <w:tabs>
          <w:tab w:val="num" w:pos="7188"/>
        </w:tabs>
        <w:ind w:left="7188" w:hanging="180"/>
      </w:pPr>
    </w:lvl>
  </w:abstractNum>
  <w:abstractNum w:abstractNumId="10" w15:restartNumberingAfterBreak="0">
    <w:nsid w:val="26A306D7"/>
    <w:multiLevelType w:val="multilevel"/>
    <w:tmpl w:val="49DC09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06688F"/>
    <w:multiLevelType w:val="multilevel"/>
    <w:tmpl w:val="F1DC23C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6307EFA"/>
    <w:multiLevelType w:val="hybridMultilevel"/>
    <w:tmpl w:val="139472E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8CA688E"/>
    <w:multiLevelType w:val="multilevel"/>
    <w:tmpl w:val="AB349E12"/>
    <w:lvl w:ilvl="0">
      <w:start w:val="1"/>
      <w:numFmt w:val="bullet"/>
      <w:lvlText w:val=""/>
      <w:lvlJc w:val="left"/>
      <w:pPr>
        <w:tabs>
          <w:tab w:val="num" w:pos="0"/>
        </w:tabs>
        <w:ind w:left="4968" w:hanging="360"/>
      </w:pPr>
      <w:rPr>
        <w:rFonts w:hint="default" w:ascii="Symbol" w:hAnsi="Symbol" w:cs="Symbol"/>
      </w:rPr>
    </w:lvl>
    <w:lvl w:ilvl="1">
      <w:start w:val="1"/>
      <w:numFmt w:val="bullet"/>
      <w:lvlText w:val="o"/>
      <w:lvlJc w:val="left"/>
      <w:pPr>
        <w:tabs>
          <w:tab w:val="num" w:pos="0"/>
        </w:tabs>
        <w:ind w:left="5688" w:hanging="360"/>
      </w:pPr>
      <w:rPr>
        <w:rFonts w:hint="default" w:ascii="Courier New" w:hAnsi="Courier New" w:cs="Courier New"/>
      </w:rPr>
    </w:lvl>
    <w:lvl w:ilvl="2">
      <w:start w:val="1"/>
      <w:numFmt w:val="bullet"/>
      <w:lvlText w:val=""/>
      <w:lvlJc w:val="left"/>
      <w:pPr>
        <w:tabs>
          <w:tab w:val="num" w:pos="0"/>
        </w:tabs>
        <w:ind w:left="6408" w:hanging="360"/>
      </w:pPr>
      <w:rPr>
        <w:rFonts w:hint="default" w:ascii="Wingdings" w:hAnsi="Wingdings" w:cs="Wingdings"/>
      </w:rPr>
    </w:lvl>
    <w:lvl w:ilvl="3">
      <w:start w:val="1"/>
      <w:numFmt w:val="bullet"/>
      <w:lvlText w:val=""/>
      <w:lvlJc w:val="left"/>
      <w:pPr>
        <w:tabs>
          <w:tab w:val="num" w:pos="0"/>
        </w:tabs>
        <w:ind w:left="7128" w:hanging="360"/>
      </w:pPr>
      <w:rPr>
        <w:rFonts w:hint="default" w:ascii="Symbol" w:hAnsi="Symbol" w:cs="Symbol"/>
      </w:rPr>
    </w:lvl>
    <w:lvl w:ilvl="4">
      <w:start w:val="1"/>
      <w:numFmt w:val="bullet"/>
      <w:lvlText w:val="o"/>
      <w:lvlJc w:val="left"/>
      <w:pPr>
        <w:tabs>
          <w:tab w:val="num" w:pos="0"/>
        </w:tabs>
        <w:ind w:left="7848" w:hanging="360"/>
      </w:pPr>
      <w:rPr>
        <w:rFonts w:hint="default" w:ascii="Courier New" w:hAnsi="Courier New" w:cs="Courier New"/>
      </w:rPr>
    </w:lvl>
    <w:lvl w:ilvl="5">
      <w:start w:val="1"/>
      <w:numFmt w:val="bullet"/>
      <w:lvlText w:val=""/>
      <w:lvlJc w:val="left"/>
      <w:pPr>
        <w:tabs>
          <w:tab w:val="num" w:pos="0"/>
        </w:tabs>
        <w:ind w:left="8568" w:hanging="360"/>
      </w:pPr>
      <w:rPr>
        <w:rFonts w:hint="default" w:ascii="Wingdings" w:hAnsi="Wingdings" w:cs="Wingdings"/>
      </w:rPr>
    </w:lvl>
    <w:lvl w:ilvl="6">
      <w:start w:val="1"/>
      <w:numFmt w:val="bullet"/>
      <w:lvlText w:val=""/>
      <w:lvlJc w:val="left"/>
      <w:pPr>
        <w:tabs>
          <w:tab w:val="num" w:pos="0"/>
        </w:tabs>
        <w:ind w:left="9288" w:hanging="360"/>
      </w:pPr>
      <w:rPr>
        <w:rFonts w:hint="default" w:ascii="Symbol" w:hAnsi="Symbol" w:cs="Symbol"/>
      </w:rPr>
    </w:lvl>
    <w:lvl w:ilvl="7">
      <w:start w:val="1"/>
      <w:numFmt w:val="bullet"/>
      <w:lvlText w:val="o"/>
      <w:lvlJc w:val="left"/>
      <w:pPr>
        <w:tabs>
          <w:tab w:val="num" w:pos="0"/>
        </w:tabs>
        <w:ind w:left="10008" w:hanging="360"/>
      </w:pPr>
      <w:rPr>
        <w:rFonts w:hint="default" w:ascii="Courier New" w:hAnsi="Courier New" w:cs="Courier New"/>
      </w:rPr>
    </w:lvl>
    <w:lvl w:ilvl="8">
      <w:start w:val="1"/>
      <w:numFmt w:val="bullet"/>
      <w:lvlText w:val=""/>
      <w:lvlJc w:val="left"/>
      <w:pPr>
        <w:tabs>
          <w:tab w:val="num" w:pos="0"/>
        </w:tabs>
        <w:ind w:left="10728" w:hanging="360"/>
      </w:pPr>
      <w:rPr>
        <w:rFonts w:hint="default" w:ascii="Wingdings" w:hAnsi="Wingdings" w:cs="Wingdings"/>
      </w:rPr>
    </w:lvl>
  </w:abstractNum>
  <w:abstractNum w:abstractNumId="21"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15F0ABF"/>
    <w:multiLevelType w:val="multilevel"/>
    <w:tmpl w:val="F850ABB2"/>
    <w:lvl w:ilvl="0">
      <w:start w:val="1"/>
      <w:numFmt w:val="lowerLetter"/>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23" w15:restartNumberingAfterBreak="0">
    <w:nsid w:val="434A2DC6"/>
    <w:multiLevelType w:val="multilevel"/>
    <w:tmpl w:val="6CCC3D2A"/>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4C2E5450"/>
    <w:multiLevelType w:val="multilevel"/>
    <w:tmpl w:val="82BE2898"/>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4F8B4743"/>
    <w:multiLevelType w:val="multilevel"/>
    <w:tmpl w:val="8A6CCD28"/>
    <w:lvl w:ilvl="0">
      <w:start w:val="1"/>
      <w:numFmt w:val="upperLetter"/>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26"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7" w15:restartNumberingAfterBreak="0">
    <w:nsid w:val="50D13497"/>
    <w:multiLevelType w:val="multilevel"/>
    <w:tmpl w:val="A8B6E4B4"/>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523B6AE3"/>
    <w:multiLevelType w:val="hybridMultilevel"/>
    <w:tmpl w:val="96E2CBF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5F6D2DF3"/>
    <w:multiLevelType w:val="multilevel"/>
    <w:tmpl w:val="DC1A68A8"/>
    <w:lvl w:ilvl="0">
      <w:start w:val="1"/>
      <w:numFmt w:val="decimal"/>
      <w:lvlText w:val="%1."/>
      <w:lvlJc w:val="left"/>
      <w:pPr>
        <w:tabs>
          <w:tab w:val="num" w:pos="-3899"/>
        </w:tabs>
        <w:ind w:left="1069" w:hanging="360"/>
      </w:pPr>
    </w:lvl>
    <w:lvl w:ilvl="1">
      <w:start w:val="1"/>
      <w:numFmt w:val="bullet"/>
      <w:lvlText w:val="o"/>
      <w:lvlJc w:val="left"/>
      <w:pPr>
        <w:tabs>
          <w:tab w:val="num" w:pos="-3899"/>
        </w:tabs>
        <w:ind w:left="1789" w:hanging="360"/>
      </w:pPr>
      <w:rPr>
        <w:rFonts w:hint="default" w:ascii="Courier New" w:hAnsi="Courier New" w:cs="Courier New"/>
      </w:rPr>
    </w:lvl>
    <w:lvl w:ilvl="2">
      <w:start w:val="1"/>
      <w:numFmt w:val="bullet"/>
      <w:lvlText w:val=""/>
      <w:lvlJc w:val="left"/>
      <w:pPr>
        <w:tabs>
          <w:tab w:val="num" w:pos="-3899"/>
        </w:tabs>
        <w:ind w:left="2509" w:hanging="360"/>
      </w:pPr>
      <w:rPr>
        <w:rFonts w:hint="default" w:ascii="Wingdings" w:hAnsi="Wingdings" w:cs="Wingdings"/>
      </w:rPr>
    </w:lvl>
    <w:lvl w:ilvl="3">
      <w:start w:val="1"/>
      <w:numFmt w:val="bullet"/>
      <w:lvlText w:val=""/>
      <w:lvlJc w:val="left"/>
      <w:pPr>
        <w:tabs>
          <w:tab w:val="num" w:pos="-3899"/>
        </w:tabs>
        <w:ind w:left="3229" w:hanging="360"/>
      </w:pPr>
      <w:rPr>
        <w:rFonts w:hint="default" w:ascii="Symbol" w:hAnsi="Symbol" w:cs="Symbol"/>
      </w:rPr>
    </w:lvl>
    <w:lvl w:ilvl="4">
      <w:start w:val="1"/>
      <w:numFmt w:val="bullet"/>
      <w:lvlText w:val="o"/>
      <w:lvlJc w:val="left"/>
      <w:pPr>
        <w:tabs>
          <w:tab w:val="num" w:pos="-3899"/>
        </w:tabs>
        <w:ind w:left="3949" w:hanging="360"/>
      </w:pPr>
      <w:rPr>
        <w:rFonts w:hint="default" w:ascii="Courier New" w:hAnsi="Courier New" w:cs="Courier New"/>
      </w:rPr>
    </w:lvl>
    <w:lvl w:ilvl="5">
      <w:start w:val="1"/>
      <w:numFmt w:val="bullet"/>
      <w:lvlText w:val=""/>
      <w:lvlJc w:val="left"/>
      <w:pPr>
        <w:tabs>
          <w:tab w:val="num" w:pos="-3899"/>
        </w:tabs>
        <w:ind w:left="4669" w:hanging="360"/>
      </w:pPr>
      <w:rPr>
        <w:rFonts w:hint="default" w:ascii="Wingdings" w:hAnsi="Wingdings" w:cs="Wingdings"/>
      </w:rPr>
    </w:lvl>
    <w:lvl w:ilvl="6">
      <w:start w:val="1"/>
      <w:numFmt w:val="bullet"/>
      <w:lvlText w:val=""/>
      <w:lvlJc w:val="left"/>
      <w:pPr>
        <w:tabs>
          <w:tab w:val="num" w:pos="-3899"/>
        </w:tabs>
        <w:ind w:left="5389" w:hanging="360"/>
      </w:pPr>
      <w:rPr>
        <w:rFonts w:hint="default" w:ascii="Symbol" w:hAnsi="Symbol" w:cs="Symbol"/>
      </w:rPr>
    </w:lvl>
    <w:lvl w:ilvl="7">
      <w:start w:val="1"/>
      <w:numFmt w:val="bullet"/>
      <w:lvlText w:val="o"/>
      <w:lvlJc w:val="left"/>
      <w:pPr>
        <w:tabs>
          <w:tab w:val="num" w:pos="-3899"/>
        </w:tabs>
        <w:ind w:left="6109" w:hanging="360"/>
      </w:pPr>
      <w:rPr>
        <w:rFonts w:hint="default" w:ascii="Courier New" w:hAnsi="Courier New" w:cs="Courier New"/>
      </w:rPr>
    </w:lvl>
    <w:lvl w:ilvl="8">
      <w:start w:val="1"/>
      <w:numFmt w:val="bullet"/>
      <w:lvlText w:val=""/>
      <w:lvlJc w:val="left"/>
      <w:pPr>
        <w:tabs>
          <w:tab w:val="num" w:pos="-3899"/>
        </w:tabs>
        <w:ind w:left="6829" w:hanging="360"/>
      </w:pPr>
      <w:rPr>
        <w:rFonts w:hint="default" w:ascii="Wingdings" w:hAnsi="Wingdings" w:cs="Wingdings"/>
      </w:rPr>
    </w:lvl>
  </w:abstractNum>
  <w:abstractNum w:abstractNumId="31"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64DD3246"/>
    <w:multiLevelType w:val="multilevel"/>
    <w:tmpl w:val="DC1A68A8"/>
    <w:lvl w:ilvl="0">
      <w:start w:val="1"/>
      <w:numFmt w:val="decimal"/>
      <w:lvlText w:val="%1."/>
      <w:lvlJc w:val="left"/>
      <w:pPr>
        <w:tabs>
          <w:tab w:val="num" w:pos="0"/>
        </w:tabs>
        <w:ind w:left="4968" w:hanging="360"/>
      </w:pPr>
    </w:lvl>
    <w:lvl w:ilvl="1">
      <w:start w:val="1"/>
      <w:numFmt w:val="bullet"/>
      <w:lvlText w:val="o"/>
      <w:lvlJc w:val="left"/>
      <w:pPr>
        <w:tabs>
          <w:tab w:val="num" w:pos="0"/>
        </w:tabs>
        <w:ind w:left="5688" w:hanging="360"/>
      </w:pPr>
      <w:rPr>
        <w:rFonts w:hint="default" w:ascii="Courier New" w:hAnsi="Courier New" w:cs="Courier New"/>
      </w:rPr>
    </w:lvl>
    <w:lvl w:ilvl="2">
      <w:start w:val="1"/>
      <w:numFmt w:val="bullet"/>
      <w:lvlText w:val=""/>
      <w:lvlJc w:val="left"/>
      <w:pPr>
        <w:tabs>
          <w:tab w:val="num" w:pos="0"/>
        </w:tabs>
        <w:ind w:left="6408" w:hanging="360"/>
      </w:pPr>
      <w:rPr>
        <w:rFonts w:hint="default" w:ascii="Wingdings" w:hAnsi="Wingdings" w:cs="Wingdings"/>
      </w:rPr>
    </w:lvl>
    <w:lvl w:ilvl="3">
      <w:start w:val="1"/>
      <w:numFmt w:val="bullet"/>
      <w:lvlText w:val=""/>
      <w:lvlJc w:val="left"/>
      <w:pPr>
        <w:tabs>
          <w:tab w:val="num" w:pos="0"/>
        </w:tabs>
        <w:ind w:left="7128" w:hanging="360"/>
      </w:pPr>
      <w:rPr>
        <w:rFonts w:hint="default" w:ascii="Symbol" w:hAnsi="Symbol" w:cs="Symbol"/>
      </w:rPr>
    </w:lvl>
    <w:lvl w:ilvl="4">
      <w:start w:val="1"/>
      <w:numFmt w:val="bullet"/>
      <w:lvlText w:val="o"/>
      <w:lvlJc w:val="left"/>
      <w:pPr>
        <w:tabs>
          <w:tab w:val="num" w:pos="0"/>
        </w:tabs>
        <w:ind w:left="7848" w:hanging="360"/>
      </w:pPr>
      <w:rPr>
        <w:rFonts w:hint="default" w:ascii="Courier New" w:hAnsi="Courier New" w:cs="Courier New"/>
      </w:rPr>
    </w:lvl>
    <w:lvl w:ilvl="5">
      <w:start w:val="1"/>
      <w:numFmt w:val="bullet"/>
      <w:lvlText w:val=""/>
      <w:lvlJc w:val="left"/>
      <w:pPr>
        <w:tabs>
          <w:tab w:val="num" w:pos="0"/>
        </w:tabs>
        <w:ind w:left="8568" w:hanging="360"/>
      </w:pPr>
      <w:rPr>
        <w:rFonts w:hint="default" w:ascii="Wingdings" w:hAnsi="Wingdings" w:cs="Wingdings"/>
      </w:rPr>
    </w:lvl>
    <w:lvl w:ilvl="6">
      <w:start w:val="1"/>
      <w:numFmt w:val="bullet"/>
      <w:lvlText w:val=""/>
      <w:lvlJc w:val="left"/>
      <w:pPr>
        <w:tabs>
          <w:tab w:val="num" w:pos="0"/>
        </w:tabs>
        <w:ind w:left="9288" w:hanging="360"/>
      </w:pPr>
      <w:rPr>
        <w:rFonts w:hint="default" w:ascii="Symbol" w:hAnsi="Symbol" w:cs="Symbol"/>
      </w:rPr>
    </w:lvl>
    <w:lvl w:ilvl="7">
      <w:start w:val="1"/>
      <w:numFmt w:val="bullet"/>
      <w:lvlText w:val="o"/>
      <w:lvlJc w:val="left"/>
      <w:pPr>
        <w:tabs>
          <w:tab w:val="num" w:pos="0"/>
        </w:tabs>
        <w:ind w:left="10008" w:hanging="360"/>
      </w:pPr>
      <w:rPr>
        <w:rFonts w:hint="default" w:ascii="Courier New" w:hAnsi="Courier New" w:cs="Courier New"/>
      </w:rPr>
    </w:lvl>
    <w:lvl w:ilvl="8">
      <w:start w:val="1"/>
      <w:numFmt w:val="bullet"/>
      <w:lvlText w:val=""/>
      <w:lvlJc w:val="left"/>
      <w:pPr>
        <w:tabs>
          <w:tab w:val="num" w:pos="0"/>
        </w:tabs>
        <w:ind w:left="10728" w:hanging="360"/>
      </w:pPr>
      <w:rPr>
        <w:rFonts w:hint="default" w:ascii="Wingdings" w:hAnsi="Wingdings" w:cs="Wingdings"/>
      </w:rPr>
    </w:lvl>
  </w:abstractNum>
  <w:abstractNum w:abstractNumId="33"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4" w15:restartNumberingAfterBreak="0">
    <w:nsid w:val="67305FA3"/>
    <w:multiLevelType w:val="multilevel"/>
    <w:tmpl w:val="7D90814C"/>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CBD3519"/>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086533942">
    <w:abstractNumId w:val="6"/>
  </w:num>
  <w:num w:numId="2" w16cid:durableId="833186597">
    <w:abstractNumId w:val="23"/>
  </w:num>
  <w:num w:numId="3" w16cid:durableId="1198078613">
    <w:abstractNumId w:val="34"/>
  </w:num>
  <w:num w:numId="4" w16cid:durableId="1815676966">
    <w:abstractNumId w:val="27"/>
  </w:num>
  <w:num w:numId="5" w16cid:durableId="111439769">
    <w:abstractNumId w:val="13"/>
  </w:num>
  <w:num w:numId="6" w16cid:durableId="113253569">
    <w:abstractNumId w:val="38"/>
  </w:num>
  <w:num w:numId="7" w16cid:durableId="1357579169">
    <w:abstractNumId w:val="24"/>
  </w:num>
  <w:num w:numId="8" w16cid:durableId="825974489">
    <w:abstractNumId w:val="32"/>
  </w:num>
  <w:num w:numId="9" w16cid:durableId="864367772">
    <w:abstractNumId w:val="9"/>
  </w:num>
  <w:num w:numId="10" w16cid:durableId="335621690">
    <w:abstractNumId w:val="20"/>
  </w:num>
  <w:num w:numId="11" w16cid:durableId="1211726049">
    <w:abstractNumId w:val="22"/>
  </w:num>
  <w:num w:numId="12" w16cid:durableId="864439117">
    <w:abstractNumId w:val="10"/>
  </w:num>
  <w:num w:numId="13" w16cid:durableId="1603680012">
    <w:abstractNumId w:val="28"/>
  </w:num>
  <w:num w:numId="14" w16cid:durableId="1746950039">
    <w:abstractNumId w:val="21"/>
  </w:num>
  <w:num w:numId="15" w16cid:durableId="811949123">
    <w:abstractNumId w:val="35"/>
  </w:num>
  <w:num w:numId="16" w16cid:durableId="1863206953">
    <w:abstractNumId w:val="7"/>
  </w:num>
  <w:num w:numId="17" w16cid:durableId="375014067">
    <w:abstractNumId w:val="36"/>
  </w:num>
  <w:num w:numId="18" w16cid:durableId="1973900186">
    <w:abstractNumId w:val="17"/>
  </w:num>
  <w:num w:numId="19" w16cid:durableId="1145971137">
    <w:abstractNumId w:val="11"/>
  </w:num>
  <w:num w:numId="20" w16cid:durableId="1918248427">
    <w:abstractNumId w:val="29"/>
  </w:num>
  <w:num w:numId="21" w16cid:durableId="1933732155">
    <w:abstractNumId w:val="16"/>
  </w:num>
  <w:num w:numId="22" w16cid:durableId="1615213720">
    <w:abstractNumId w:val="26"/>
  </w:num>
  <w:num w:numId="23" w16cid:durableId="491529074">
    <w:abstractNumId w:val="4"/>
  </w:num>
  <w:num w:numId="24" w16cid:durableId="557857230">
    <w:abstractNumId w:val="33"/>
  </w:num>
  <w:num w:numId="25" w16cid:durableId="1166095977">
    <w:abstractNumId w:val="15"/>
  </w:num>
  <w:num w:numId="26" w16cid:durableId="427240300">
    <w:abstractNumId w:val="18"/>
  </w:num>
  <w:num w:numId="27" w16cid:durableId="620722761">
    <w:abstractNumId w:val="37"/>
  </w:num>
  <w:num w:numId="28" w16cid:durableId="1008946368">
    <w:abstractNumId w:val="12"/>
  </w:num>
  <w:num w:numId="29" w16cid:durableId="1142576760">
    <w:abstractNumId w:val="5"/>
  </w:num>
  <w:num w:numId="30" w16cid:durableId="403184555">
    <w:abstractNumId w:val="1"/>
  </w:num>
  <w:num w:numId="31" w16cid:durableId="525019269">
    <w:abstractNumId w:val="8"/>
  </w:num>
  <w:num w:numId="32" w16cid:durableId="549920474">
    <w:abstractNumId w:val="3"/>
  </w:num>
  <w:num w:numId="33" w16cid:durableId="426462896">
    <w:abstractNumId w:val="2"/>
  </w:num>
  <w:num w:numId="34" w16cid:durableId="2067340514">
    <w:abstractNumId w:val="0"/>
  </w:num>
  <w:num w:numId="35" w16cid:durableId="1328509387">
    <w:abstractNumId w:val="14"/>
  </w:num>
  <w:num w:numId="36" w16cid:durableId="325011520">
    <w:abstractNumId w:val="31"/>
  </w:num>
  <w:num w:numId="37" w16cid:durableId="113907655">
    <w:abstractNumId w:val="30"/>
  </w:num>
  <w:num w:numId="38" w16cid:durableId="965967314">
    <w:abstractNumId w:val="19"/>
  </w:num>
  <w:num w:numId="39" w16cid:durableId="4614653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218"/>
    <w:rsid w:val="00008066"/>
    <w:rsid w:val="00015552"/>
    <w:rsid w:val="00026CF0"/>
    <w:rsid w:val="000550C2"/>
    <w:rsid w:val="00093973"/>
    <w:rsid w:val="00100C73"/>
    <w:rsid w:val="00111743"/>
    <w:rsid w:val="00126DE3"/>
    <w:rsid w:val="001664CD"/>
    <w:rsid w:val="001726AD"/>
    <w:rsid w:val="00190E4B"/>
    <w:rsid w:val="001C6BB9"/>
    <w:rsid w:val="001E417F"/>
    <w:rsid w:val="00233F32"/>
    <w:rsid w:val="0025633E"/>
    <w:rsid w:val="00257A8C"/>
    <w:rsid w:val="00271914"/>
    <w:rsid w:val="002B09CB"/>
    <w:rsid w:val="002B36BD"/>
    <w:rsid w:val="002F2E9D"/>
    <w:rsid w:val="00333BAC"/>
    <w:rsid w:val="00384600"/>
    <w:rsid w:val="00384746"/>
    <w:rsid w:val="00393E50"/>
    <w:rsid w:val="003D1064"/>
    <w:rsid w:val="003D6029"/>
    <w:rsid w:val="004004C2"/>
    <w:rsid w:val="0047228D"/>
    <w:rsid w:val="00486D5B"/>
    <w:rsid w:val="00493CE8"/>
    <w:rsid w:val="004B1B62"/>
    <w:rsid w:val="004E7B02"/>
    <w:rsid w:val="005743F5"/>
    <w:rsid w:val="005E5B85"/>
    <w:rsid w:val="005F6091"/>
    <w:rsid w:val="005F7DFC"/>
    <w:rsid w:val="00654AB8"/>
    <w:rsid w:val="006651CC"/>
    <w:rsid w:val="00676D7F"/>
    <w:rsid w:val="006F65C7"/>
    <w:rsid w:val="00730036"/>
    <w:rsid w:val="007470EC"/>
    <w:rsid w:val="007A0B35"/>
    <w:rsid w:val="007C2F84"/>
    <w:rsid w:val="00812613"/>
    <w:rsid w:val="008436B5"/>
    <w:rsid w:val="0086020D"/>
    <w:rsid w:val="0086659F"/>
    <w:rsid w:val="00877C58"/>
    <w:rsid w:val="00880A93"/>
    <w:rsid w:val="00885F09"/>
    <w:rsid w:val="008A37AD"/>
    <w:rsid w:val="00915C14"/>
    <w:rsid w:val="00A14CD5"/>
    <w:rsid w:val="00A152BB"/>
    <w:rsid w:val="00A247EE"/>
    <w:rsid w:val="00A37537"/>
    <w:rsid w:val="00A4404B"/>
    <w:rsid w:val="00A64168"/>
    <w:rsid w:val="00A72270"/>
    <w:rsid w:val="00A85855"/>
    <w:rsid w:val="00AB0CE5"/>
    <w:rsid w:val="00AD2F8A"/>
    <w:rsid w:val="00AD46BD"/>
    <w:rsid w:val="00AE1948"/>
    <w:rsid w:val="00B35A90"/>
    <w:rsid w:val="00B43AD6"/>
    <w:rsid w:val="00B658F2"/>
    <w:rsid w:val="00B65A01"/>
    <w:rsid w:val="00B8793A"/>
    <w:rsid w:val="00B90CF9"/>
    <w:rsid w:val="00BB0425"/>
    <w:rsid w:val="00BE2972"/>
    <w:rsid w:val="00BE354A"/>
    <w:rsid w:val="00C01218"/>
    <w:rsid w:val="00C15C99"/>
    <w:rsid w:val="00C53D5D"/>
    <w:rsid w:val="00C65518"/>
    <w:rsid w:val="00CF416A"/>
    <w:rsid w:val="00D14131"/>
    <w:rsid w:val="00D74F43"/>
    <w:rsid w:val="00D77E10"/>
    <w:rsid w:val="00D82C36"/>
    <w:rsid w:val="00D933E0"/>
    <w:rsid w:val="00DA2DF5"/>
    <w:rsid w:val="00DE2D50"/>
    <w:rsid w:val="00E060F3"/>
    <w:rsid w:val="00E1226C"/>
    <w:rsid w:val="00E737DF"/>
    <w:rsid w:val="00E9019B"/>
    <w:rsid w:val="00EA4F11"/>
    <w:rsid w:val="00EB2990"/>
    <w:rsid w:val="00ED0935"/>
    <w:rsid w:val="00ED1F9A"/>
    <w:rsid w:val="00EF0A18"/>
    <w:rsid w:val="00EF6032"/>
    <w:rsid w:val="00F445B5"/>
    <w:rsid w:val="00F5106C"/>
    <w:rsid w:val="00F72496"/>
    <w:rsid w:val="00F9504F"/>
    <w:rsid w:val="00FC0030"/>
    <w:rsid w:val="00FE1477"/>
    <w:rsid w:val="00FF0AAF"/>
    <w:rsid w:val="16AA65E8"/>
    <w:rsid w:val="17C62E37"/>
    <w:rsid w:val="17F622E7"/>
    <w:rsid w:val="18A32B80"/>
    <w:rsid w:val="18CBE397"/>
    <w:rsid w:val="2F5C0377"/>
    <w:rsid w:val="312875BE"/>
    <w:rsid w:val="50184A08"/>
    <w:rsid w:val="59502BA4"/>
    <w:rsid w:val="640C201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2464F"/>
  <w15:docId w15:val="{61C80369-B610-466F-B374-377F2FEB3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64CD"/>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1664CD"/>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664CD"/>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664CD"/>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664CD"/>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1664CD"/>
    <w:rPr>
      <w:rFonts w:ascii="Arial" w:hAnsi="Arial"/>
      <w:b/>
      <w:sz w:val="28"/>
    </w:rPr>
  </w:style>
  <w:style w:type="character" w:styleId="Ttulo1Car" w:customStyle="1">
    <w:name w:val="Título 1 Car"/>
    <w:basedOn w:val="Fuentedeprrafopredeter"/>
    <w:link w:val="Ttulo1"/>
    <w:uiPriority w:val="9"/>
    <w:qFormat/>
    <w:rsid w:val="001664CD"/>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1664CD"/>
    <w:rPr>
      <w:rFonts w:ascii="Arial" w:hAnsi="Arial"/>
      <w:b/>
      <w:sz w:val="28"/>
    </w:rPr>
  </w:style>
  <w:style w:type="character" w:styleId="Titulo2Car" w:customStyle="1">
    <w:name w:val="Titulo2 Car"/>
    <w:basedOn w:val="Titulo1Car0"/>
    <w:link w:val="Titulo2"/>
    <w:qFormat/>
    <w:rsid w:val="001664CD"/>
    <w:rPr>
      <w:rFonts w:ascii="Arial" w:hAnsi="Arial"/>
      <w:b/>
      <w:sz w:val="28"/>
    </w:rPr>
  </w:style>
  <w:style w:type="character" w:styleId="EncabezadoCar" w:customStyle="1">
    <w:name w:val="Encabezado Car"/>
    <w:basedOn w:val="Fuentedeprrafopredeter"/>
    <w:link w:val="Encabezado"/>
    <w:qFormat/>
    <w:rsid w:val="001664CD"/>
  </w:style>
  <w:style w:type="character" w:styleId="PiedepginaCar" w:customStyle="1">
    <w:name w:val="Pie de página Car"/>
    <w:basedOn w:val="Fuentedeprrafopredeter"/>
    <w:link w:val="Piedepgina"/>
    <w:uiPriority w:val="99"/>
    <w:qFormat/>
    <w:rsid w:val="001664CD"/>
  </w:style>
  <w:style w:type="character" w:styleId="Nmerodepgina">
    <w:name w:val="page number"/>
    <w:basedOn w:val="Fuentedeprrafopredeter"/>
    <w:qFormat/>
    <w:rsid w:val="001664CD"/>
  </w:style>
  <w:style w:type="character" w:styleId="Hipervnculo">
    <w:name w:val="Hyperlink"/>
    <w:basedOn w:val="Fuentedeprrafopredeter"/>
    <w:uiPriority w:val="99"/>
    <w:unhideWhenUsed/>
    <w:rsid w:val="001664CD"/>
    <w:rPr>
      <w:color w:val="9D9D9D" w:themeColor="hyperlink"/>
      <w:u w:val="single"/>
    </w:rPr>
  </w:style>
  <w:style w:type="character" w:styleId="Ttulo2Car" w:customStyle="1">
    <w:name w:val="Título 2 Car"/>
    <w:basedOn w:val="Fuentedeprrafopredeter"/>
    <w:link w:val="Ttulo2"/>
    <w:uiPriority w:val="9"/>
    <w:qFormat/>
    <w:rsid w:val="001664CD"/>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1664CD"/>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1664CD"/>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1664CD"/>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1664CD"/>
    <w:rPr>
      <w:rFonts w:ascii="Segoe UI" w:hAnsi="Segoe UI" w:cs="Segoe UI"/>
      <w:sz w:val="18"/>
      <w:szCs w:val="18"/>
    </w:rPr>
  </w:style>
  <w:style w:type="character" w:styleId="Sangra3detindependienteCar" w:customStyle="1">
    <w:name w:val="Sangría 3 de t. independiente Car"/>
    <w:basedOn w:val="Fuentedeprrafopredeter"/>
    <w:link w:val="Sangra3detindependiente"/>
    <w:uiPriority w:val="99"/>
    <w:qFormat/>
    <w:rsid w:val="00B15C37"/>
    <w:rPr>
      <w:rFonts w:ascii="Arial" w:hAnsi="Arial"/>
      <w:sz w:val="16"/>
      <w:szCs w:val="16"/>
    </w:rPr>
  </w:style>
  <w:style w:type="character" w:styleId="Enlacedelndice" w:customStyle="1">
    <w:name w:val="Enlace del índice"/>
    <w:qFormat/>
    <w:rsid w:val="001664CD"/>
  </w:style>
  <w:style w:type="paragraph" w:styleId="Ttulo">
    <w:name w:val="Title"/>
    <w:basedOn w:val="Normal"/>
    <w:next w:val="Textoindependiente"/>
    <w:rsid w:val="001664CD"/>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1664CD"/>
    <w:pPr>
      <w:spacing w:after="120"/>
      <w:jc w:val="left"/>
    </w:pPr>
    <w:rPr>
      <w:rFonts w:ascii="Arial" w:hAnsi="Arial" w:eastAsia="Times New Roman" w:cs="Times New Roman"/>
      <w:sz w:val="22"/>
      <w:lang w:val="de-DE" w:eastAsia="de-DE"/>
    </w:rPr>
  </w:style>
  <w:style w:type="paragraph" w:styleId="Lista">
    <w:name w:val="List"/>
    <w:basedOn w:val="Textoindependiente"/>
    <w:rsid w:val="001664CD"/>
    <w:rPr>
      <w:rFonts w:cs="Lucida Sans"/>
    </w:rPr>
  </w:style>
  <w:style w:type="paragraph" w:styleId="Descripcin">
    <w:name w:val="caption"/>
    <w:basedOn w:val="Normal"/>
    <w:qFormat/>
    <w:rsid w:val="001664CD"/>
    <w:pPr>
      <w:suppressLineNumbers/>
      <w:spacing w:after="120"/>
    </w:pPr>
    <w:rPr>
      <w:rFonts w:cs="Lucida Sans"/>
      <w:i/>
      <w:iCs/>
      <w:szCs w:val="24"/>
    </w:rPr>
  </w:style>
  <w:style w:type="paragraph" w:styleId="ndice" w:customStyle="1">
    <w:name w:val="Índice"/>
    <w:basedOn w:val="Normal"/>
    <w:qFormat/>
    <w:rsid w:val="001664CD"/>
    <w:pPr>
      <w:suppressLineNumbers/>
    </w:pPr>
    <w:rPr>
      <w:rFonts w:cs="Lucida Sans"/>
    </w:rPr>
  </w:style>
  <w:style w:type="paragraph" w:styleId="Titulo1" w:customStyle="1">
    <w:name w:val="Titulo1"/>
    <w:basedOn w:val="Normal"/>
    <w:next w:val="Normal"/>
    <w:link w:val="Titulo1Car"/>
    <w:rsid w:val="001664CD"/>
    <w:pPr>
      <w:numPr>
        <w:numId w:val="14"/>
      </w:numPr>
    </w:pPr>
    <w:rPr>
      <w:rFonts w:ascii="Arial" w:hAnsi="Arial" w:cstheme="minorBidi"/>
      <w:b/>
      <w:sz w:val="28"/>
      <w:szCs w:val="22"/>
      <w:lang w:val="es-ES"/>
    </w:rPr>
  </w:style>
  <w:style w:type="paragraph" w:styleId="Titulo10" w:customStyle="1">
    <w:name w:val="Titulo_1"/>
    <w:basedOn w:val="Normal"/>
    <w:next w:val="Normal"/>
    <w:link w:val="Titulo1Car0"/>
    <w:autoRedefine/>
    <w:rsid w:val="001664CD"/>
    <w:pPr>
      <w:numPr>
        <w:numId w:val="17"/>
      </w:numPr>
      <w:outlineLvl w:val="0"/>
    </w:pPr>
    <w:rPr>
      <w:rFonts w:ascii="Arial" w:hAnsi="Arial" w:cstheme="minorBidi"/>
      <w:b/>
      <w:sz w:val="28"/>
      <w:szCs w:val="22"/>
      <w:lang w:val="es-ES"/>
    </w:rPr>
  </w:style>
  <w:style w:type="paragraph" w:styleId="Ttulodendice">
    <w:name w:val="index heading"/>
    <w:basedOn w:val="Ttulo"/>
    <w:rsid w:val="001664CD"/>
  </w:style>
  <w:style w:type="paragraph" w:styleId="TtuloTDC">
    <w:name w:val="TOC Heading"/>
    <w:basedOn w:val="Ttulo1"/>
    <w:next w:val="Normal"/>
    <w:uiPriority w:val="39"/>
    <w:unhideWhenUsed/>
    <w:qFormat/>
    <w:rsid w:val="001664CD"/>
    <w:pPr>
      <w:outlineLvl w:val="9"/>
    </w:pPr>
    <w:rPr>
      <w:lang w:eastAsia="es-ES"/>
    </w:rPr>
  </w:style>
  <w:style w:type="paragraph" w:styleId="TDC2">
    <w:name w:val="toc 2"/>
    <w:basedOn w:val="Normal"/>
    <w:next w:val="Normal"/>
    <w:autoRedefine/>
    <w:uiPriority w:val="39"/>
    <w:unhideWhenUsed/>
    <w:rsid w:val="001664CD"/>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1664CD"/>
    <w:pPr>
      <w:spacing w:after="100"/>
    </w:pPr>
    <w:rPr>
      <w:rFonts w:cs="Times New Roman" w:eastAsiaTheme="minorEastAsia"/>
      <w:lang w:eastAsia="es-ES"/>
    </w:rPr>
  </w:style>
  <w:style w:type="paragraph" w:styleId="TDC3">
    <w:name w:val="toc 3"/>
    <w:basedOn w:val="Normal"/>
    <w:next w:val="Normal"/>
    <w:autoRedefine/>
    <w:uiPriority w:val="39"/>
    <w:unhideWhenUsed/>
    <w:rsid w:val="001664CD"/>
    <w:pPr>
      <w:spacing w:after="100"/>
      <w:ind w:left="440"/>
    </w:pPr>
    <w:rPr>
      <w:rFonts w:cs="Times New Roman" w:eastAsiaTheme="minorEastAsia"/>
      <w:lang w:eastAsia="es-ES"/>
    </w:rPr>
  </w:style>
  <w:style w:type="paragraph" w:styleId="Sinespaciado">
    <w:name w:val="No Spacing"/>
    <w:uiPriority w:val="1"/>
    <w:rsid w:val="001664CD"/>
  </w:style>
  <w:style w:type="paragraph" w:styleId="Titulo2" w:customStyle="1">
    <w:name w:val="Titulo2"/>
    <w:basedOn w:val="Normal"/>
    <w:next w:val="Normal"/>
    <w:link w:val="Titulo2Car"/>
    <w:qFormat/>
    <w:rsid w:val="001664CD"/>
    <w:pPr>
      <w:numPr>
        <w:numId w:val="18"/>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1664CD"/>
    <w:pPr>
      <w:ind w:left="720"/>
      <w:contextualSpacing/>
    </w:pPr>
  </w:style>
  <w:style w:type="paragraph" w:styleId="Titulo4" w:customStyle="1">
    <w:name w:val="Titulo4"/>
    <w:basedOn w:val="Normal"/>
    <w:next w:val="Normal"/>
    <w:rsid w:val="001664CD"/>
    <w:pPr>
      <w:numPr>
        <w:numId w:val="15"/>
      </w:numPr>
    </w:pPr>
    <w:rPr>
      <w:b/>
    </w:rPr>
  </w:style>
  <w:style w:type="paragraph" w:styleId="Cabeceraypie" w:customStyle="1">
    <w:name w:val="Cabecera y pie"/>
    <w:basedOn w:val="Normal"/>
    <w:qFormat/>
    <w:rsid w:val="001664CD"/>
  </w:style>
  <w:style w:type="paragraph" w:styleId="Encabezado">
    <w:name w:val="header"/>
    <w:basedOn w:val="Normal"/>
    <w:link w:val="EncabezadoCar"/>
    <w:unhideWhenUsed/>
    <w:rsid w:val="001664CD"/>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1664CD"/>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1664CD"/>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1664CD"/>
    <w:pPr>
      <w:numPr>
        <w:numId w:val="35"/>
      </w:numPr>
      <w:spacing w:after="0"/>
    </w:pPr>
    <w:rPr>
      <w:rFonts w:eastAsia="Times New Roman" w:cs="Times New Roman"/>
      <w:lang w:val="de-DE" w:eastAsia="de-DE"/>
    </w:rPr>
  </w:style>
  <w:style w:type="paragraph" w:styleId="Textodebloque">
    <w:name w:val="Block Text"/>
    <w:basedOn w:val="Normal"/>
    <w:rsid w:val="001664CD"/>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1664CD"/>
    <w:pPr>
      <w:spacing w:after="0"/>
    </w:pPr>
    <w:rPr>
      <w:rFonts w:ascii="Segoe UI" w:hAnsi="Segoe UI" w:cs="Segoe UI"/>
      <w:sz w:val="18"/>
      <w:szCs w:val="18"/>
      <w:lang w:val="es-ES"/>
    </w:rPr>
  </w:style>
  <w:style w:type="paragraph" w:styleId="TableParagraph" w:customStyle="1">
    <w:name w:val="Table Paragraph"/>
    <w:basedOn w:val="Normal"/>
    <w:uiPriority w:val="1"/>
    <w:rsid w:val="001664CD"/>
    <w:pPr>
      <w:widowControl w:val="0"/>
      <w:spacing w:after="0" w:line="240" w:lineRule="auto"/>
      <w:jc w:val="left"/>
    </w:pPr>
    <w:rPr>
      <w:rFonts w:ascii="Arial Narrow" w:hAnsi="Arial Narrow" w:eastAsia="Arial Narrow" w:cs="Arial Narrow"/>
      <w:lang w:val="es-CO" w:eastAsia="es-CO" w:bidi="es-CO"/>
    </w:rPr>
  </w:style>
  <w:style w:type="paragraph" w:styleId="Sangra3detindependiente">
    <w:name w:val="Body Text Indent 3"/>
    <w:basedOn w:val="Normal"/>
    <w:link w:val="Sangra3detindependienteCar"/>
    <w:uiPriority w:val="99"/>
    <w:unhideWhenUsed/>
    <w:qFormat/>
    <w:rsid w:val="00B15C37"/>
    <w:pPr>
      <w:spacing w:after="120"/>
      <w:ind w:left="283"/>
    </w:pPr>
    <w:rPr>
      <w:sz w:val="16"/>
      <w:szCs w:val="16"/>
    </w:rPr>
  </w:style>
  <w:style w:type="paragraph" w:styleId="Contenidodelmarco" w:customStyle="1">
    <w:name w:val="Contenido del marco"/>
    <w:basedOn w:val="Normal"/>
    <w:qFormat/>
    <w:rsid w:val="001664CD"/>
  </w:style>
  <w:style w:type="paragraph" w:styleId="Contenidodelatabla" w:customStyle="1">
    <w:name w:val="Contenido de la tabla"/>
    <w:basedOn w:val="Normal"/>
    <w:qFormat/>
    <w:rsid w:val="001664CD"/>
    <w:pPr>
      <w:widowControl w:val="0"/>
      <w:suppressLineNumbers/>
      <w:jc w:val="left"/>
    </w:pPr>
  </w:style>
  <w:style w:type="table" w:styleId="Tablaconcuadrcula">
    <w:name w:val="Table Grid"/>
    <w:basedOn w:val="Tablanormal"/>
    <w:uiPriority w:val="39"/>
    <w:rsid w:val="001664CD"/>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1664CD"/>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1664CD"/>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1664CD"/>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1664CD"/>
    <w:pPr>
      <w:numPr>
        <w:numId w:val="29"/>
      </w:numPr>
      <w:tabs>
        <w:tab w:val="clear" w:pos="926"/>
        <w:tab w:val="num" w:pos="709"/>
      </w:tabs>
      <w:ind w:left="709" w:hanging="567"/>
    </w:pPr>
  </w:style>
  <w:style w:type="paragraph" w:styleId="Ttulodelatabla" w:customStyle="1">
    <w:name w:val="Título de la tabla"/>
    <w:basedOn w:val="Contenidodelatabla"/>
    <w:qFormat/>
    <w:rsid w:val="001664CD"/>
    <w:pPr>
      <w:jc w:val="center"/>
    </w:pPr>
    <w:rPr>
      <w:b/>
      <w:bCs/>
    </w:rPr>
  </w:style>
  <w:style w:type="character" w:styleId="SangradetextonormalCar" w:customStyle="1">
    <w:name w:val="Sangría de texto normal Car"/>
    <w:basedOn w:val="Fuentedeprrafopredeter"/>
    <w:link w:val="Sangradetextonormal"/>
    <w:uiPriority w:val="99"/>
    <w:semiHidden/>
    <w:qFormat/>
    <w:rsid w:val="001664CD"/>
    <w:rPr>
      <w:rFonts w:ascii="Arial" w:hAnsi="Arial"/>
    </w:rPr>
  </w:style>
  <w:style w:type="paragraph" w:styleId="Sangradetextonormal">
    <w:name w:val="Body Text Indent"/>
    <w:basedOn w:val="Normal"/>
    <w:link w:val="SangradetextonormalCar"/>
    <w:uiPriority w:val="99"/>
    <w:semiHidden/>
    <w:unhideWhenUsed/>
    <w:rsid w:val="001664CD"/>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1664CD"/>
    <w:rPr>
      <w:rFonts w:ascii="Arial" w:hAnsi="Arial"/>
    </w:rPr>
  </w:style>
  <w:style w:type="paragraph" w:styleId="paragraph" w:customStyle="1">
    <w:name w:val="paragraph"/>
    <w:basedOn w:val="Normal"/>
    <w:rsid w:val="001664CD"/>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1664CD"/>
  </w:style>
  <w:style w:type="character" w:styleId="eop" w:customStyle="1">
    <w:name w:val="eop"/>
    <w:basedOn w:val="Fuentedeprrafopredeter"/>
    <w:rsid w:val="001664CD"/>
  </w:style>
  <w:style w:type="paragraph" w:styleId="TituloportadaSP" w:customStyle="1">
    <w:name w:val="Titulo portada SP"/>
    <w:basedOn w:val="Normal"/>
    <w:link w:val="TituloportadaSPCar"/>
    <w:qFormat/>
    <w:rsid w:val="001664CD"/>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1664CD"/>
    <w:rPr>
      <w:rFonts w:ascii="Exo" w:hAnsi="Exo" w:cs="Open Sans"/>
      <w:b/>
      <w:bCs/>
      <w:color w:val="4D868E"/>
      <w:sz w:val="32"/>
      <w:szCs w:val="32"/>
      <w:lang w:val="hsb-DE"/>
    </w:rPr>
  </w:style>
  <w:style w:type="paragraph" w:styleId="Titulo1SP" w:customStyle="1">
    <w:name w:val="Titulo 1 SP"/>
    <w:basedOn w:val="Ttulo1"/>
    <w:qFormat/>
    <w:rsid w:val="001664CD"/>
    <w:pPr>
      <w:numPr>
        <w:numId w:val="28"/>
      </w:numPr>
      <w:spacing w:before="120" w:after="120" w:line="276" w:lineRule="auto"/>
    </w:pPr>
    <w:rPr>
      <w:rFonts w:ascii="Trebuchet MS" w:hAnsi="Trebuchet MS"/>
    </w:rPr>
  </w:style>
  <w:style w:type="paragraph" w:styleId="Titulo2SP" w:customStyle="1">
    <w:name w:val="Titulo 2 SP"/>
    <w:basedOn w:val="Titulo1SP"/>
    <w:qFormat/>
    <w:rsid w:val="001664CD"/>
    <w:pPr>
      <w:numPr>
        <w:ilvl w:val="1"/>
      </w:numPr>
      <w:ind w:left="432"/>
    </w:pPr>
  </w:style>
  <w:style w:type="paragraph" w:styleId="Ttulo3SP" w:customStyle="1">
    <w:name w:val="Título 3 SP"/>
    <w:basedOn w:val="Titulo2SP"/>
    <w:qFormat/>
    <w:rsid w:val="001664CD"/>
    <w:pPr>
      <w:numPr>
        <w:ilvl w:val="2"/>
      </w:numPr>
      <w:ind w:left="851" w:hanging="851"/>
    </w:pPr>
    <w:rPr>
      <w:sz w:val="24"/>
      <w:szCs w:val="28"/>
    </w:rPr>
  </w:style>
  <w:style w:type="paragraph" w:styleId="Listaconvietas2">
    <w:name w:val="List Bullet 2"/>
    <w:basedOn w:val="Normal"/>
    <w:uiPriority w:val="99"/>
    <w:semiHidden/>
    <w:unhideWhenUsed/>
    <w:rsid w:val="001664CD"/>
    <w:pPr>
      <w:numPr>
        <w:numId w:val="30"/>
      </w:numPr>
      <w:contextualSpacing/>
    </w:pPr>
  </w:style>
  <w:style w:type="paragraph" w:styleId="Listavietas2" w:customStyle="1">
    <w:name w:val="Lista viñetas 2"/>
    <w:basedOn w:val="Normal"/>
    <w:link w:val="Listavietas2Car"/>
    <w:autoRedefine/>
    <w:qFormat/>
    <w:rsid w:val="001664CD"/>
    <w:pPr>
      <w:numPr>
        <w:numId w:val="33"/>
      </w:numPr>
      <w:ind w:left="1072" w:hanging="505"/>
    </w:pPr>
  </w:style>
  <w:style w:type="character" w:styleId="PrrafodelistaCar" w:customStyle="1">
    <w:name w:val="Párrafo de lista Car"/>
    <w:basedOn w:val="Fuentedeprrafopredeter"/>
    <w:link w:val="Prrafodelista"/>
    <w:uiPriority w:val="34"/>
    <w:rsid w:val="001664CD"/>
    <w:rPr>
      <w:rFonts w:ascii="Roboto Light" w:hAnsi="Roboto Light" w:cs="Open Sans"/>
      <w:sz w:val="24"/>
      <w:szCs w:val="20"/>
      <w:lang w:val="hsb-DE"/>
    </w:rPr>
  </w:style>
  <w:style w:type="character" w:styleId="Listavietas2Car" w:customStyle="1">
    <w:name w:val="Lista viñetas 2 Car"/>
    <w:basedOn w:val="Fuentedeprrafopredeter"/>
    <w:link w:val="Listavietas2"/>
    <w:rsid w:val="001664CD"/>
    <w:rPr>
      <w:rFonts w:ascii="Roboto Light" w:hAnsi="Roboto Light" w:cs="Open Sans"/>
      <w:sz w:val="24"/>
      <w:szCs w:val="20"/>
      <w:lang w:val="hsb-DE"/>
    </w:rPr>
  </w:style>
  <w:style w:type="character" w:styleId="Listavietas1Car" w:customStyle="1">
    <w:name w:val="Lista viñetas 1 Car"/>
    <w:basedOn w:val="PrrafodelistaCar"/>
    <w:link w:val="Listavietas1"/>
    <w:rsid w:val="001664CD"/>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773">
      <w:bodyDiv w:val="1"/>
      <w:marLeft w:val="0"/>
      <w:marRight w:val="0"/>
      <w:marTop w:val="0"/>
      <w:marBottom w:val="0"/>
      <w:divBdr>
        <w:top w:val="none" w:sz="0" w:space="0" w:color="auto"/>
        <w:left w:val="none" w:sz="0" w:space="0" w:color="auto"/>
        <w:bottom w:val="none" w:sz="0" w:space="0" w:color="auto"/>
        <w:right w:val="none" w:sz="0" w:space="0" w:color="auto"/>
      </w:divBdr>
    </w:div>
    <w:div w:id="1978337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930EE-279D-4F8F-91EA-FBA3630CCFA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9D76CD7-6E12-4545-8569-E3DD074A3896}">
  <ds:schemaRefs>
    <ds:schemaRef ds:uri="http://schemas.microsoft.com/sharepoint/v3/contenttype/forms"/>
  </ds:schemaRefs>
</ds:datastoreItem>
</file>

<file path=customXml/itemProps3.xml><?xml version="1.0" encoding="utf-8"?>
<ds:datastoreItem xmlns:ds="http://schemas.openxmlformats.org/officeDocument/2006/customXml" ds:itemID="{20F704D7-CA93-472A-9087-AFA17A3091DB}"/>
</file>

<file path=customXml/itemProps4.xml><?xml version="1.0" encoding="utf-8"?>
<ds:datastoreItem xmlns:ds="http://schemas.openxmlformats.org/officeDocument/2006/customXml" ds:itemID="{FDB1906D-9178-4C48-A6A4-90F85B4FB34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cp:keywords>, docId:49B593E849284F3BD838E60D73E3CDA4</cp:keywords>
  <dc:description/>
  <cp:lastModifiedBy>Iván Pérez Ciruelos</cp:lastModifiedBy>
  <cp:revision>36</cp:revision>
  <cp:lastPrinted>2020-07-16T08:34:00Z</cp:lastPrinted>
  <dcterms:created xsi:type="dcterms:W3CDTF">2024-06-10T18:09:00Z</dcterms:created>
  <dcterms:modified xsi:type="dcterms:W3CDTF">2025-05-30T18:14:36Z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