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1F7CE" w14:textId="68B1F89A" w:rsidR="005C1423" w:rsidRDefault="005C1423" w:rsidP="002C736E">
      <w:pPr>
        <w:ind w:left="6372" w:firstLine="708"/>
        <w:rPr>
          <w:b/>
          <w:szCs w:val="24"/>
        </w:rPr>
      </w:pPr>
      <w:r w:rsidRPr="002C2B8C">
        <w:rPr>
          <w:b/>
          <w:szCs w:val="24"/>
        </w:rPr>
        <w:t xml:space="preserve">ANEXO </w:t>
      </w:r>
      <w:r w:rsidR="00D97AF1">
        <w:rPr>
          <w:b/>
          <w:szCs w:val="24"/>
        </w:rPr>
        <w:t>2_VERSION_0</w:t>
      </w:r>
      <w:r w:rsidR="002C736E">
        <w:rPr>
          <w:b/>
          <w:szCs w:val="24"/>
        </w:rPr>
        <w:t>5</w:t>
      </w:r>
    </w:p>
    <w:p w14:paraId="3D2B1B9A" w14:textId="48E0F36E" w:rsidR="00B618C4" w:rsidRPr="002C2B8C" w:rsidRDefault="00B618C4" w:rsidP="00205FC4">
      <w:pPr>
        <w:pStyle w:val="Titulo1SP"/>
        <w:numPr>
          <w:ilvl w:val="0"/>
          <w:numId w:val="0"/>
        </w:numPr>
        <w:ind w:left="360" w:hanging="360"/>
      </w:pPr>
      <w:bookmarkStart w:id="0" w:name="_Toc197613282"/>
      <w:r>
        <w:t>Informe de CAPA</w:t>
      </w:r>
      <w:bookmarkEnd w:id="0"/>
    </w:p>
    <w:tbl>
      <w:tblPr>
        <w:tblW w:w="10065" w:type="dxa"/>
        <w:tblInd w:w="-714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44"/>
        <w:gridCol w:w="6521"/>
      </w:tblGrid>
      <w:tr w:rsidR="00F8131A" w:rsidRPr="002C2B8C" w14:paraId="08C2346F" w14:textId="77777777" w:rsidTr="00F8131A">
        <w:trPr>
          <w:trHeight w:val="70"/>
          <w:tblHeader/>
        </w:trPr>
        <w:tc>
          <w:tcPr>
            <w:tcW w:w="3544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6A6A6" w:themeFill="background1" w:themeFillShade="A6"/>
            <w:vAlign w:val="center"/>
          </w:tcPr>
          <w:p w14:paraId="3B44CDF1" w14:textId="77777777" w:rsidR="00F8131A" w:rsidRPr="002C2B8C" w:rsidRDefault="00F8131A">
            <w:pPr>
              <w:pStyle w:val="Sinespaciado"/>
              <w:widowControl w:val="0"/>
              <w:jc w:val="center"/>
              <w:rPr>
                <w:rFonts w:ascii="Roboto Light" w:hAnsi="Roboto Light" w:cs="Open Sans"/>
                <w:b/>
                <w:sz w:val="24"/>
                <w:szCs w:val="24"/>
              </w:rPr>
            </w:pPr>
            <w:r w:rsidRPr="002C2B8C">
              <w:rPr>
                <w:rFonts w:ascii="Roboto Light" w:hAnsi="Roboto Light" w:cs="Open Sans"/>
                <w:b/>
                <w:sz w:val="24"/>
                <w:szCs w:val="24"/>
              </w:rPr>
              <w:t>INFORME DE CAPA</w:t>
            </w:r>
          </w:p>
        </w:tc>
        <w:tc>
          <w:tcPr>
            <w:tcW w:w="6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D9D9D" w:themeFill="accent4"/>
            <w:vAlign w:val="center"/>
          </w:tcPr>
          <w:p w14:paraId="599D75EF" w14:textId="1D65D16D" w:rsidR="00F8131A" w:rsidRPr="002C2B8C" w:rsidRDefault="00F8131A" w:rsidP="008177C9">
            <w:pPr>
              <w:pStyle w:val="Sinespaciado"/>
              <w:widowControl w:val="0"/>
              <w:jc w:val="center"/>
              <w:rPr>
                <w:rFonts w:ascii="Roboto Light" w:hAnsi="Roboto Light" w:cs="Open Sans"/>
                <w:b/>
                <w:sz w:val="24"/>
                <w:szCs w:val="24"/>
              </w:rPr>
            </w:pPr>
            <w:r w:rsidRPr="002C2B8C">
              <w:rPr>
                <w:rFonts w:ascii="Roboto Light" w:hAnsi="Roboto Light" w:cs="Open Sans"/>
                <w:b/>
                <w:sz w:val="24"/>
                <w:szCs w:val="24"/>
              </w:rPr>
              <w:t>CÓDIGO</w:t>
            </w:r>
          </w:p>
        </w:tc>
      </w:tr>
      <w:tr w:rsidR="00F8131A" w:rsidRPr="00856AAE" w14:paraId="7F77CD70" w14:textId="77777777" w:rsidTr="00F8131A">
        <w:trPr>
          <w:trHeight w:val="400"/>
          <w:tblHeader/>
        </w:trPr>
        <w:tc>
          <w:tcPr>
            <w:tcW w:w="354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 w:themeFill="background1" w:themeFillShade="A6"/>
            <w:vAlign w:val="center"/>
          </w:tcPr>
          <w:p w14:paraId="5C89BC8E" w14:textId="77777777" w:rsidR="00F8131A" w:rsidRPr="002C2B8C" w:rsidRDefault="00F8131A">
            <w:pPr>
              <w:pStyle w:val="Sinespaciado"/>
              <w:widowControl w:val="0"/>
              <w:rPr>
                <w:rFonts w:ascii="Roboto Light" w:hAnsi="Roboto Light" w:cs="Open Sans"/>
                <w:b/>
                <w:sz w:val="24"/>
                <w:szCs w:val="24"/>
              </w:rPr>
            </w:pPr>
          </w:p>
        </w:tc>
        <w:tc>
          <w:tcPr>
            <w:tcW w:w="6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2DC8A9" w14:textId="7FB7659F" w:rsidR="00F8131A" w:rsidRPr="002C2B8C" w:rsidRDefault="00F8131A">
            <w:pPr>
              <w:pStyle w:val="Sinespaciado"/>
              <w:widowControl w:val="0"/>
              <w:jc w:val="center"/>
              <w:rPr>
                <w:rFonts w:ascii="Roboto Light" w:hAnsi="Roboto Light" w:cs="Open Sans"/>
                <w:b/>
                <w:color w:val="4D9084" w:themeColor="accent1"/>
                <w:sz w:val="24"/>
                <w:szCs w:val="24"/>
                <w:lang w:val="en-US"/>
              </w:rPr>
            </w:pPr>
            <w:r w:rsidRPr="002C2B8C">
              <w:rPr>
                <w:rFonts w:ascii="Roboto Light" w:hAnsi="Roboto Light" w:cs="Open Sans"/>
                <w:b/>
                <w:color w:val="4D9084" w:themeColor="accent1"/>
                <w:sz w:val="24"/>
                <w:szCs w:val="24"/>
                <w:lang w:val="en-US"/>
              </w:rPr>
              <w:t>AC-</w:t>
            </w:r>
            <w:r w:rsidR="00374EEB">
              <w:rPr>
                <w:rFonts w:ascii="Roboto Light" w:hAnsi="Roboto Light" w:cs="Open Sans"/>
                <w:b/>
                <w:color w:val="4D9084" w:themeColor="accent1"/>
                <w:sz w:val="24"/>
                <w:szCs w:val="24"/>
                <w:lang w:val="en-US"/>
              </w:rPr>
              <w:t>006</w:t>
            </w:r>
            <w:r w:rsidRPr="002C2B8C">
              <w:rPr>
                <w:rFonts w:ascii="Roboto Light" w:hAnsi="Roboto Light" w:cs="Open Sans"/>
                <w:b/>
                <w:color w:val="4D9084" w:themeColor="accent1"/>
                <w:sz w:val="24"/>
                <w:szCs w:val="24"/>
                <w:lang w:val="en-US"/>
              </w:rPr>
              <w:t>/</w:t>
            </w:r>
            <w:r w:rsidR="00374EEB">
              <w:rPr>
                <w:rFonts w:ascii="Roboto Light" w:hAnsi="Roboto Light" w:cs="Open Sans"/>
                <w:b/>
                <w:color w:val="4D9084" w:themeColor="accent1"/>
                <w:sz w:val="24"/>
                <w:szCs w:val="24"/>
                <w:lang w:val="en-US"/>
              </w:rPr>
              <w:t>25</w:t>
            </w:r>
          </w:p>
        </w:tc>
      </w:tr>
    </w:tbl>
    <w:tbl>
      <w:tblPr>
        <w:tblStyle w:val="Tablaconcuadrcula"/>
        <w:tblW w:w="10065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2694"/>
        <w:gridCol w:w="661"/>
        <w:gridCol w:w="614"/>
        <w:gridCol w:w="142"/>
        <w:gridCol w:w="851"/>
        <w:gridCol w:w="70"/>
        <w:gridCol w:w="119"/>
        <w:gridCol w:w="92"/>
        <w:gridCol w:w="286"/>
        <w:gridCol w:w="709"/>
        <w:gridCol w:w="1370"/>
        <w:gridCol w:w="614"/>
        <w:gridCol w:w="1843"/>
      </w:tblGrid>
      <w:tr w:rsidR="00866E24" w:rsidRPr="002C2B8C" w14:paraId="20C739C8" w14:textId="77777777" w:rsidTr="003921C3">
        <w:trPr>
          <w:trHeight w:val="670"/>
        </w:trPr>
        <w:tc>
          <w:tcPr>
            <w:tcW w:w="2694" w:type="dxa"/>
            <w:shd w:val="clear" w:color="auto" w:fill="9D9D9D" w:themeFill="accent4"/>
            <w:vAlign w:val="center"/>
          </w:tcPr>
          <w:p w14:paraId="5A814081" w14:textId="77777777" w:rsidR="00866E24" w:rsidRPr="00651490" w:rsidRDefault="00DB3C8E">
            <w:pPr>
              <w:pStyle w:val="Sinespaciado"/>
              <w:widowControl w:val="0"/>
              <w:rPr>
                <w:rFonts w:ascii="Roboto Light" w:hAnsi="Roboto Light" w:cs="Open Sans"/>
                <w:sz w:val="24"/>
                <w:szCs w:val="24"/>
                <w:lang w:val="es-ES"/>
              </w:rPr>
            </w:pPr>
            <w:r w:rsidRPr="00651490">
              <w:rPr>
                <w:rFonts w:ascii="Roboto Light" w:eastAsia="Calibri" w:hAnsi="Roboto Light" w:cs="Open Sans"/>
                <w:sz w:val="24"/>
                <w:szCs w:val="24"/>
                <w:lang w:val="es-ES"/>
              </w:rPr>
              <w:t xml:space="preserve">Persona que abre la acción: </w:t>
            </w:r>
          </w:p>
        </w:tc>
        <w:tc>
          <w:tcPr>
            <w:tcW w:w="2549" w:type="dxa"/>
            <w:gridSpan w:val="7"/>
            <w:vAlign w:val="center"/>
          </w:tcPr>
          <w:p w14:paraId="2B94706D" w14:textId="1CFAC8B4" w:rsidR="00866E24" w:rsidRPr="00374EEB" w:rsidRDefault="00374EEB">
            <w:pPr>
              <w:widowControl w:val="0"/>
              <w:spacing w:after="0" w:line="240" w:lineRule="auto"/>
              <w:rPr>
                <w:color w:val="000000" w:themeColor="text1"/>
                <w:szCs w:val="24"/>
              </w:rPr>
            </w:pPr>
            <w:r w:rsidRPr="00374EEB">
              <w:rPr>
                <w:color w:val="000000" w:themeColor="text1"/>
                <w:szCs w:val="24"/>
              </w:rPr>
              <w:t>Iván Pérez</w:t>
            </w:r>
          </w:p>
        </w:tc>
        <w:tc>
          <w:tcPr>
            <w:tcW w:w="2979" w:type="dxa"/>
            <w:gridSpan w:val="4"/>
            <w:shd w:val="clear" w:color="auto" w:fill="9D9D9D" w:themeFill="accent4"/>
            <w:vAlign w:val="center"/>
          </w:tcPr>
          <w:p w14:paraId="78A9DE16" w14:textId="77777777" w:rsidR="00866E24" w:rsidRPr="00374EEB" w:rsidRDefault="00DB3C8E">
            <w:pPr>
              <w:pStyle w:val="Sinespaciado"/>
              <w:widowControl w:val="0"/>
              <w:rPr>
                <w:rFonts w:ascii="Roboto Light" w:hAnsi="Roboto Light" w:cs="Open Sans"/>
                <w:color w:val="000000" w:themeColor="text1"/>
                <w:sz w:val="24"/>
                <w:szCs w:val="24"/>
              </w:rPr>
            </w:pPr>
            <w:r w:rsidRPr="00374EEB">
              <w:rPr>
                <w:rFonts w:ascii="Roboto Light" w:eastAsia="Calibri" w:hAnsi="Roboto Light" w:cs="Open Sans"/>
                <w:color w:val="000000" w:themeColor="text1"/>
                <w:sz w:val="24"/>
                <w:szCs w:val="24"/>
              </w:rPr>
              <w:t xml:space="preserve">Departamento </w:t>
            </w:r>
          </w:p>
        </w:tc>
        <w:tc>
          <w:tcPr>
            <w:tcW w:w="1843" w:type="dxa"/>
            <w:vAlign w:val="center"/>
          </w:tcPr>
          <w:p w14:paraId="27B9DFB0" w14:textId="4A14A328" w:rsidR="00866E24" w:rsidRPr="00374EEB" w:rsidRDefault="00374EEB">
            <w:pPr>
              <w:widowControl w:val="0"/>
              <w:spacing w:after="0" w:line="240" w:lineRule="auto"/>
              <w:rPr>
                <w:color w:val="000000" w:themeColor="text1"/>
                <w:szCs w:val="24"/>
              </w:rPr>
            </w:pPr>
            <w:r w:rsidRPr="00374EEB">
              <w:rPr>
                <w:color w:val="000000" w:themeColor="text1"/>
                <w:szCs w:val="24"/>
              </w:rPr>
              <w:t>Garantía de Calidad</w:t>
            </w:r>
          </w:p>
        </w:tc>
      </w:tr>
      <w:tr w:rsidR="00866E24" w:rsidRPr="002C2B8C" w14:paraId="0CB8E8FB" w14:textId="77777777" w:rsidTr="003921C3">
        <w:trPr>
          <w:trHeight w:val="707"/>
        </w:trPr>
        <w:tc>
          <w:tcPr>
            <w:tcW w:w="2694" w:type="dxa"/>
            <w:shd w:val="clear" w:color="auto" w:fill="9D9D9D" w:themeFill="accent4"/>
            <w:vAlign w:val="center"/>
          </w:tcPr>
          <w:p w14:paraId="16007524" w14:textId="77777777" w:rsidR="00866E24" w:rsidRPr="002C2B8C" w:rsidRDefault="00DB3C8E">
            <w:pPr>
              <w:pStyle w:val="Sinespaciado"/>
              <w:widowControl w:val="0"/>
              <w:rPr>
                <w:rFonts w:ascii="Roboto Light" w:hAnsi="Roboto Light" w:cs="Open Sans"/>
                <w:sz w:val="24"/>
                <w:szCs w:val="24"/>
              </w:rPr>
            </w:pPr>
            <w:r w:rsidRPr="002C2B8C">
              <w:rPr>
                <w:rFonts w:ascii="Roboto Light" w:eastAsia="Calibri" w:hAnsi="Roboto Light" w:cs="Open Sans"/>
                <w:sz w:val="24"/>
                <w:szCs w:val="24"/>
              </w:rPr>
              <w:t>Fecha detección</w:t>
            </w:r>
          </w:p>
        </w:tc>
        <w:tc>
          <w:tcPr>
            <w:tcW w:w="2549" w:type="dxa"/>
            <w:gridSpan w:val="7"/>
            <w:vAlign w:val="center"/>
          </w:tcPr>
          <w:p w14:paraId="2A9AA47F" w14:textId="446E9CDB" w:rsidR="00866E24" w:rsidRPr="00374EEB" w:rsidRDefault="00374EEB">
            <w:pPr>
              <w:widowControl w:val="0"/>
              <w:spacing w:after="0" w:line="240" w:lineRule="auto"/>
              <w:rPr>
                <w:rFonts w:eastAsia="Calibri"/>
                <w:color w:val="000000" w:themeColor="text1"/>
                <w:szCs w:val="24"/>
              </w:rPr>
            </w:pPr>
            <w:r w:rsidRPr="00374EEB">
              <w:rPr>
                <w:rFonts w:eastAsia="Calibri"/>
                <w:color w:val="000000" w:themeColor="text1"/>
                <w:szCs w:val="24"/>
              </w:rPr>
              <w:t>15/07/2025</w:t>
            </w:r>
          </w:p>
        </w:tc>
        <w:tc>
          <w:tcPr>
            <w:tcW w:w="995" w:type="dxa"/>
            <w:gridSpan w:val="2"/>
            <w:shd w:val="clear" w:color="auto" w:fill="9D9D9D" w:themeFill="accent4"/>
            <w:vAlign w:val="center"/>
          </w:tcPr>
          <w:p w14:paraId="09A55B61" w14:textId="77777777" w:rsidR="00866E24" w:rsidRPr="00374EEB" w:rsidRDefault="00DB3C8E">
            <w:pPr>
              <w:pStyle w:val="Sinespaciado"/>
              <w:widowControl w:val="0"/>
              <w:rPr>
                <w:rFonts w:ascii="Roboto Light" w:hAnsi="Roboto Light" w:cs="Open Sans"/>
                <w:color w:val="000000" w:themeColor="text1"/>
                <w:sz w:val="24"/>
                <w:szCs w:val="24"/>
              </w:rPr>
            </w:pPr>
            <w:r w:rsidRPr="00374EEB">
              <w:rPr>
                <w:rFonts w:ascii="Roboto Light" w:eastAsia="Calibri" w:hAnsi="Roboto Light" w:cs="Open Sans"/>
                <w:color w:val="000000" w:themeColor="text1"/>
                <w:sz w:val="24"/>
                <w:szCs w:val="24"/>
              </w:rPr>
              <w:t>Origen</w:t>
            </w:r>
          </w:p>
        </w:tc>
        <w:tc>
          <w:tcPr>
            <w:tcW w:w="3827" w:type="dxa"/>
            <w:gridSpan w:val="3"/>
            <w:vAlign w:val="center"/>
          </w:tcPr>
          <w:p w14:paraId="27AF5768" w14:textId="734EF6FD" w:rsidR="00866E24" w:rsidRPr="00374EEB" w:rsidRDefault="00374EEB" w:rsidP="15E45E34">
            <w:pPr>
              <w:widowControl w:val="0"/>
              <w:spacing w:after="0" w:line="240" w:lineRule="auto"/>
              <w:rPr>
                <w:color w:val="000000" w:themeColor="text1"/>
              </w:rPr>
            </w:pPr>
            <w:r w:rsidRPr="00374EEB">
              <w:rPr>
                <w:color w:val="000000" w:themeColor="text1"/>
              </w:rPr>
              <w:t>Organismo Notificado</w:t>
            </w:r>
          </w:p>
        </w:tc>
      </w:tr>
      <w:tr w:rsidR="00866E24" w:rsidRPr="002C2B8C" w14:paraId="124AFDAB" w14:textId="77777777" w:rsidTr="003921C3">
        <w:trPr>
          <w:trHeight w:val="1152"/>
        </w:trPr>
        <w:tc>
          <w:tcPr>
            <w:tcW w:w="2694" w:type="dxa"/>
            <w:shd w:val="clear" w:color="auto" w:fill="9D9D9D" w:themeFill="accent4"/>
            <w:vAlign w:val="center"/>
          </w:tcPr>
          <w:p w14:paraId="2CCEA181" w14:textId="70D66BAA" w:rsidR="00866E24" w:rsidRPr="002C2B8C" w:rsidRDefault="00DB3C8E">
            <w:pPr>
              <w:pStyle w:val="Sinespaciado"/>
              <w:widowControl w:val="0"/>
              <w:rPr>
                <w:rFonts w:ascii="Roboto Light" w:hAnsi="Roboto Light" w:cs="Open Sans"/>
                <w:sz w:val="24"/>
                <w:szCs w:val="24"/>
              </w:rPr>
            </w:pPr>
            <w:r w:rsidRPr="002C2B8C">
              <w:rPr>
                <w:rFonts w:ascii="Roboto Light" w:eastAsia="Calibri" w:hAnsi="Roboto Light" w:cs="Open Sans"/>
                <w:sz w:val="24"/>
                <w:szCs w:val="24"/>
              </w:rPr>
              <w:t>Descripción de</w:t>
            </w:r>
            <w:r w:rsidR="00F853BD">
              <w:rPr>
                <w:rFonts w:ascii="Roboto Light" w:eastAsia="Calibri" w:hAnsi="Roboto Light" w:cs="Open Sans"/>
                <w:sz w:val="24"/>
                <w:szCs w:val="24"/>
              </w:rPr>
              <w:t xml:space="preserve">l </w:t>
            </w:r>
            <w:r w:rsidR="005D11E7">
              <w:rPr>
                <w:rFonts w:ascii="Roboto Light" w:eastAsia="Calibri" w:hAnsi="Roboto Light" w:cs="Open Sans"/>
                <w:sz w:val="24"/>
                <w:szCs w:val="24"/>
              </w:rPr>
              <w:t>hallazgo</w:t>
            </w:r>
          </w:p>
        </w:tc>
        <w:tc>
          <w:tcPr>
            <w:tcW w:w="7371" w:type="dxa"/>
            <w:gridSpan w:val="12"/>
            <w:vAlign w:val="center"/>
          </w:tcPr>
          <w:p w14:paraId="0E168DCF" w14:textId="22C8A230" w:rsidR="004D444E" w:rsidRPr="002C2B8C" w:rsidRDefault="00374EEB">
            <w:pPr>
              <w:widowControl w:val="0"/>
              <w:spacing w:after="0" w:line="240" w:lineRule="auto"/>
              <w:rPr>
                <w:rFonts w:eastAsia="Calibri"/>
                <w:szCs w:val="24"/>
              </w:rPr>
            </w:pPr>
            <w:r w:rsidRPr="00374EEB">
              <w:rPr>
                <w:rFonts w:eastAsia="Calibri"/>
                <w:szCs w:val="24"/>
              </w:rPr>
              <w:t>Los criterios utilizados para la evaluación de los proveedores no están claramente establecidos.</w:t>
            </w:r>
          </w:p>
        </w:tc>
      </w:tr>
      <w:tr w:rsidR="00417B92" w:rsidRPr="002C2B8C" w14:paraId="4A197A41" w14:textId="77777777" w:rsidTr="003921C3">
        <w:trPr>
          <w:trHeight w:val="1152"/>
        </w:trPr>
        <w:tc>
          <w:tcPr>
            <w:tcW w:w="2694" w:type="dxa"/>
            <w:shd w:val="clear" w:color="auto" w:fill="9D9D9D" w:themeFill="accent4"/>
            <w:vAlign w:val="center"/>
          </w:tcPr>
          <w:p w14:paraId="48B42086" w14:textId="06F9D545" w:rsidR="00417B92" w:rsidRPr="005D11E7" w:rsidRDefault="00417B92" w:rsidP="00417B92">
            <w:pPr>
              <w:pStyle w:val="Sinespaciado"/>
              <w:widowControl w:val="0"/>
              <w:rPr>
                <w:rFonts w:ascii="Roboto Light" w:eastAsia="Calibri" w:hAnsi="Roboto Light" w:cs="Open Sans"/>
                <w:sz w:val="24"/>
                <w:szCs w:val="24"/>
                <w:lang w:val="es-ES"/>
              </w:rPr>
            </w:pPr>
            <w:r w:rsidRPr="005D11E7">
              <w:rPr>
                <w:rFonts w:ascii="Roboto Light" w:eastAsia="Calibri" w:hAnsi="Roboto Light" w:cs="Open Sans"/>
                <w:sz w:val="24"/>
                <w:szCs w:val="24"/>
                <w:lang w:val="es-ES"/>
              </w:rPr>
              <w:t>Análisis de la causa r</w:t>
            </w:r>
            <w:r>
              <w:rPr>
                <w:rFonts w:ascii="Roboto Light" w:eastAsia="Calibri" w:hAnsi="Roboto Light" w:cs="Open Sans"/>
                <w:sz w:val="24"/>
                <w:szCs w:val="24"/>
                <w:lang w:val="es-ES"/>
              </w:rPr>
              <w:t>aíz</w:t>
            </w:r>
          </w:p>
        </w:tc>
        <w:tc>
          <w:tcPr>
            <w:tcW w:w="7371" w:type="dxa"/>
            <w:gridSpan w:val="12"/>
            <w:vAlign w:val="center"/>
          </w:tcPr>
          <w:p w14:paraId="41508C0C" w14:textId="13112932" w:rsidR="004D444E" w:rsidRPr="002C2B8C" w:rsidRDefault="00374EEB" w:rsidP="00417B92">
            <w:pPr>
              <w:widowControl w:val="0"/>
              <w:spacing w:after="0" w:line="240" w:lineRule="auto"/>
              <w:rPr>
                <w:rFonts w:eastAsia="Calibri"/>
                <w:szCs w:val="24"/>
              </w:rPr>
            </w:pPr>
            <w:r w:rsidRPr="00374EEB">
              <w:rPr>
                <w:rFonts w:eastAsia="Calibri"/>
                <w:szCs w:val="24"/>
              </w:rPr>
              <w:t>La documentación del procedimiento de evaluación de proveedores carece de criterios objetivos y específicos, lo que genera ambigüedad en la evaluación y reevaluación de los proveedores. Esto se debe a deficiencias en la definición del procedimiento dentro del sistema de gestión de la calidad.</w:t>
            </w:r>
          </w:p>
        </w:tc>
      </w:tr>
      <w:tr w:rsidR="00417B92" w:rsidRPr="002C2B8C" w14:paraId="09C28E77" w14:textId="77777777" w:rsidTr="003921C3">
        <w:trPr>
          <w:trHeight w:val="1152"/>
        </w:trPr>
        <w:tc>
          <w:tcPr>
            <w:tcW w:w="2694" w:type="dxa"/>
            <w:shd w:val="clear" w:color="auto" w:fill="9D9D9D" w:themeFill="accent4"/>
            <w:vAlign w:val="center"/>
          </w:tcPr>
          <w:p w14:paraId="62E9E621" w14:textId="7FC8D16C" w:rsidR="00417B92" w:rsidRPr="005D11E7" w:rsidRDefault="00417B92" w:rsidP="00417B92">
            <w:pPr>
              <w:pStyle w:val="Sinespaciado"/>
              <w:widowControl w:val="0"/>
              <w:rPr>
                <w:rFonts w:ascii="Roboto Light" w:eastAsia="Calibri" w:hAnsi="Roboto Light" w:cs="Open Sans"/>
                <w:sz w:val="24"/>
                <w:szCs w:val="24"/>
              </w:rPr>
            </w:pPr>
            <w:r>
              <w:rPr>
                <w:rFonts w:ascii="Roboto Light" w:eastAsia="Calibri" w:hAnsi="Roboto Light" w:cs="Open Sans"/>
                <w:sz w:val="24"/>
                <w:szCs w:val="24"/>
              </w:rPr>
              <w:t>Corrección inmediata</w:t>
            </w:r>
          </w:p>
        </w:tc>
        <w:tc>
          <w:tcPr>
            <w:tcW w:w="7371" w:type="dxa"/>
            <w:gridSpan w:val="12"/>
            <w:vAlign w:val="center"/>
          </w:tcPr>
          <w:p w14:paraId="422E6AC3" w14:textId="244B56E3" w:rsidR="00417B92" w:rsidRPr="002C2B8C" w:rsidRDefault="00374EEB" w:rsidP="00417B92">
            <w:pPr>
              <w:widowControl w:val="0"/>
              <w:spacing w:after="0" w:line="240" w:lineRule="auto"/>
              <w:rPr>
                <w:rFonts w:eastAsia="Calibri"/>
                <w:szCs w:val="24"/>
              </w:rPr>
            </w:pPr>
            <w:r w:rsidRPr="00374EEB">
              <w:rPr>
                <w:rFonts w:eastAsia="Calibri"/>
                <w:szCs w:val="24"/>
              </w:rPr>
              <w:t>Registrar la no conformidad en el sistema de calidad y proporcionar la trazabilidad del seguimiento.</w:t>
            </w:r>
          </w:p>
        </w:tc>
      </w:tr>
      <w:tr w:rsidR="00374EEB" w:rsidRPr="002C2B8C" w14:paraId="14D6FCBE" w14:textId="77777777" w:rsidTr="003921C3">
        <w:trPr>
          <w:trHeight w:val="1152"/>
        </w:trPr>
        <w:tc>
          <w:tcPr>
            <w:tcW w:w="2694" w:type="dxa"/>
            <w:shd w:val="clear" w:color="auto" w:fill="9D9D9D" w:themeFill="accent4"/>
            <w:vAlign w:val="center"/>
          </w:tcPr>
          <w:p w14:paraId="141AB763" w14:textId="68E80A89" w:rsidR="00374EEB" w:rsidRDefault="00374EEB" w:rsidP="00374EEB">
            <w:pPr>
              <w:pStyle w:val="Sinespaciado"/>
              <w:widowControl w:val="0"/>
              <w:rPr>
                <w:rFonts w:ascii="Roboto Light" w:eastAsia="Calibri" w:hAnsi="Roboto Light" w:cs="Open Sans"/>
                <w:sz w:val="24"/>
                <w:szCs w:val="24"/>
              </w:rPr>
            </w:pPr>
            <w:r>
              <w:rPr>
                <w:rFonts w:ascii="Roboto Light" w:eastAsia="Calibri" w:hAnsi="Roboto Light" w:cs="Open Sans"/>
                <w:sz w:val="24"/>
                <w:szCs w:val="24"/>
              </w:rPr>
              <w:t>Acción correctiva / preventiva</w:t>
            </w:r>
          </w:p>
        </w:tc>
        <w:tc>
          <w:tcPr>
            <w:tcW w:w="7371" w:type="dxa"/>
            <w:gridSpan w:val="12"/>
            <w:vAlign w:val="center"/>
          </w:tcPr>
          <w:p w14:paraId="123CBEBD" w14:textId="77777777" w:rsidR="00374EEB" w:rsidRPr="00374EEB" w:rsidRDefault="00374EEB" w:rsidP="00374EEB">
            <w:pPr>
              <w:widowControl w:val="0"/>
              <w:spacing w:after="0" w:line="240" w:lineRule="auto"/>
              <w:rPr>
                <w:rFonts w:eastAsia="Calibri"/>
                <w:szCs w:val="24"/>
              </w:rPr>
            </w:pPr>
            <w:r w:rsidRPr="00374EEB">
              <w:rPr>
                <w:rFonts w:eastAsia="Calibri"/>
                <w:szCs w:val="24"/>
              </w:rPr>
              <w:t>Revisar y actualizar el procedimiento de evaluación de proveedores para incluir criterios claramente definidos y medibles, alineados con los requisitos del MDR para la evaluación y reevaluación de proveedores.</w:t>
            </w:r>
          </w:p>
          <w:p w14:paraId="5FF9FFCB" w14:textId="3F6E1A5F" w:rsidR="00374EEB" w:rsidRPr="002C2B8C" w:rsidRDefault="00374EEB" w:rsidP="00374EEB">
            <w:pPr>
              <w:widowControl w:val="0"/>
              <w:spacing w:after="0" w:line="240" w:lineRule="auto"/>
              <w:rPr>
                <w:rFonts w:eastAsia="Calibri"/>
                <w:szCs w:val="24"/>
              </w:rPr>
            </w:pPr>
            <w:r w:rsidRPr="00374EEB">
              <w:rPr>
                <w:rFonts w:eastAsia="Calibri"/>
                <w:szCs w:val="24"/>
              </w:rPr>
              <w:t>Implementar una plantilla estandarizada para documentar cada evaluación y reevaluación de proveedores utilizando los criterios antes mencionados.</w:t>
            </w:r>
          </w:p>
        </w:tc>
      </w:tr>
      <w:tr w:rsidR="00374EEB" w:rsidRPr="002C2B8C" w14:paraId="3D3FC13C" w14:textId="77777777" w:rsidTr="003B5B9D">
        <w:trPr>
          <w:trHeight w:val="320"/>
        </w:trPr>
        <w:tc>
          <w:tcPr>
            <w:tcW w:w="2694" w:type="dxa"/>
            <w:vMerge w:val="restart"/>
            <w:shd w:val="clear" w:color="auto" w:fill="9D9D9D" w:themeFill="accent4"/>
            <w:vAlign w:val="center"/>
          </w:tcPr>
          <w:p w14:paraId="1F1D508C" w14:textId="73E24F95" w:rsidR="00374EEB" w:rsidRPr="0097795A" w:rsidRDefault="00374EEB" w:rsidP="00374EEB">
            <w:pPr>
              <w:pStyle w:val="Sinespaciado"/>
              <w:widowControl w:val="0"/>
              <w:rPr>
                <w:rFonts w:ascii="Roboto Light" w:eastAsia="Calibri" w:hAnsi="Roboto Light" w:cs="Open Sans"/>
                <w:sz w:val="24"/>
                <w:szCs w:val="24"/>
                <w:lang w:val="es-ES"/>
              </w:rPr>
            </w:pPr>
            <w:r w:rsidRPr="00651490">
              <w:rPr>
                <w:rFonts w:ascii="Roboto Light" w:eastAsia="Calibri" w:hAnsi="Roboto Light" w:cs="Open Sans"/>
                <w:sz w:val="24"/>
                <w:szCs w:val="24"/>
                <w:lang w:val="es-ES"/>
              </w:rPr>
              <w:t>Verificación del impacto de la acción en el producto</w:t>
            </w:r>
          </w:p>
        </w:tc>
        <w:tc>
          <w:tcPr>
            <w:tcW w:w="2457" w:type="dxa"/>
            <w:gridSpan w:val="6"/>
            <w:vAlign w:val="center"/>
          </w:tcPr>
          <w:p w14:paraId="279802CC" w14:textId="77777777" w:rsidR="00374EEB" w:rsidRDefault="00374EEB" w:rsidP="00374EEB">
            <w:pPr>
              <w:widowControl w:val="0"/>
              <w:spacing w:after="0" w:line="240" w:lineRule="auto"/>
              <w:rPr>
                <w:rFonts w:eastAsia="Calibri"/>
                <w:szCs w:val="24"/>
              </w:rPr>
            </w:pPr>
          </w:p>
        </w:tc>
        <w:tc>
          <w:tcPr>
            <w:tcW w:w="2457" w:type="dxa"/>
            <w:gridSpan w:val="4"/>
            <w:vAlign w:val="center"/>
          </w:tcPr>
          <w:p w14:paraId="0DB00429" w14:textId="4C13ED12" w:rsidR="00374EEB" w:rsidRDefault="00374EEB" w:rsidP="00374EEB">
            <w:pPr>
              <w:widowControl w:val="0"/>
              <w:spacing w:after="0" w:line="240" w:lineRule="auto"/>
              <w:rPr>
                <w:rFonts w:eastAsia="Calibri"/>
                <w:szCs w:val="24"/>
              </w:rPr>
            </w:pPr>
            <w:r w:rsidRPr="00D97AF1">
              <w:rPr>
                <w:rFonts w:eastAsia="Calibri"/>
                <w:sz w:val="20"/>
                <w:szCs w:val="24"/>
              </w:rPr>
              <w:t>Sí (si marca esta casilla explicar abajo)</w:t>
            </w:r>
          </w:p>
        </w:tc>
        <w:tc>
          <w:tcPr>
            <w:tcW w:w="2457" w:type="dxa"/>
            <w:gridSpan w:val="2"/>
            <w:vAlign w:val="center"/>
          </w:tcPr>
          <w:p w14:paraId="42A7DFC1" w14:textId="337A96FE" w:rsidR="00374EEB" w:rsidRDefault="00374EEB" w:rsidP="00374EEB">
            <w:pPr>
              <w:widowControl w:val="0"/>
              <w:spacing w:after="0" w:line="240" w:lineRule="auto"/>
              <w:rPr>
                <w:rFonts w:eastAsia="Calibri"/>
                <w:szCs w:val="24"/>
              </w:rPr>
            </w:pPr>
            <w:r w:rsidRPr="00D97AF1">
              <w:rPr>
                <w:rFonts w:eastAsia="Calibri"/>
                <w:sz w:val="20"/>
                <w:szCs w:val="24"/>
              </w:rPr>
              <w:t>No</w:t>
            </w:r>
          </w:p>
        </w:tc>
      </w:tr>
      <w:tr w:rsidR="00374EEB" w:rsidRPr="002C2B8C" w14:paraId="51AF4388" w14:textId="77777777" w:rsidTr="003B5B9D">
        <w:trPr>
          <w:trHeight w:val="320"/>
        </w:trPr>
        <w:tc>
          <w:tcPr>
            <w:tcW w:w="2694" w:type="dxa"/>
            <w:vMerge/>
            <w:shd w:val="clear" w:color="auto" w:fill="9D9D9D" w:themeFill="accent4"/>
            <w:vAlign w:val="center"/>
          </w:tcPr>
          <w:p w14:paraId="1AD2837C" w14:textId="77777777" w:rsidR="00374EEB" w:rsidRDefault="00374EEB" w:rsidP="00374EEB">
            <w:pPr>
              <w:pStyle w:val="Sinespaciado"/>
              <w:widowControl w:val="0"/>
              <w:rPr>
                <w:rFonts w:ascii="Roboto Light" w:eastAsia="Calibri" w:hAnsi="Roboto Light" w:cs="Open Sans"/>
                <w:sz w:val="24"/>
                <w:szCs w:val="24"/>
              </w:rPr>
            </w:pPr>
          </w:p>
        </w:tc>
        <w:tc>
          <w:tcPr>
            <w:tcW w:w="2457" w:type="dxa"/>
            <w:gridSpan w:val="6"/>
            <w:vAlign w:val="center"/>
          </w:tcPr>
          <w:p w14:paraId="2D7A597B" w14:textId="00FF64BF" w:rsidR="00374EEB" w:rsidRDefault="00374EEB" w:rsidP="00374EEB">
            <w:pPr>
              <w:widowControl w:val="0"/>
              <w:spacing w:after="0" w:line="240" w:lineRule="auto"/>
              <w:rPr>
                <w:rFonts w:eastAsia="Calibri"/>
                <w:szCs w:val="24"/>
              </w:rPr>
            </w:pPr>
            <w:r>
              <w:rPr>
                <w:rFonts w:eastAsia="Calibri"/>
                <w:szCs w:val="24"/>
              </w:rPr>
              <w:t>¿Existe impacto sobre los requisitos reglamentarios?</w:t>
            </w:r>
          </w:p>
        </w:tc>
        <w:tc>
          <w:tcPr>
            <w:tcW w:w="2457" w:type="dxa"/>
            <w:gridSpan w:val="4"/>
            <w:vAlign w:val="center"/>
          </w:tcPr>
          <w:sdt>
            <w:sdtPr>
              <w:id w:val="506411199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14:paraId="60C89806" w14:textId="1F2C64F2" w:rsidR="00374EEB" w:rsidRDefault="00374EEB" w:rsidP="00374EEB">
                <w:pPr>
                  <w:widowControl w:val="0"/>
                  <w:spacing w:after="0"/>
                  <w:jc w:val="center"/>
                  <w:rPr>
                    <w:szCs w:val="22"/>
                    <w:lang w:val="es-ES" w:eastAsia="en-US"/>
                  </w:rPr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sdtContent>
          </w:sdt>
          <w:p w14:paraId="49C787B8" w14:textId="77777777" w:rsidR="00374EEB" w:rsidRDefault="00374EEB" w:rsidP="00374EEB">
            <w:pPr>
              <w:widowControl w:val="0"/>
              <w:spacing w:after="0" w:line="240" w:lineRule="auto"/>
              <w:rPr>
                <w:rFonts w:eastAsia="Calibri"/>
                <w:szCs w:val="24"/>
              </w:rPr>
            </w:pPr>
          </w:p>
        </w:tc>
        <w:tc>
          <w:tcPr>
            <w:tcW w:w="2457" w:type="dxa"/>
            <w:gridSpan w:val="2"/>
            <w:vAlign w:val="center"/>
          </w:tcPr>
          <w:sdt>
            <w:sdtPr>
              <w:id w:val="834349176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0A7D1791" w14:textId="08351EB8" w:rsidR="00374EEB" w:rsidRDefault="00374EEB" w:rsidP="00374EEB">
                <w:pPr>
                  <w:widowControl w:val="0"/>
                  <w:spacing w:after="0"/>
                  <w:jc w:val="center"/>
                  <w:rPr>
                    <w:szCs w:val="22"/>
                    <w:lang w:val="es-ES" w:eastAsia="en-US"/>
                  </w:rPr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  <w:p w14:paraId="190AE2E6" w14:textId="054E720F" w:rsidR="00374EEB" w:rsidRDefault="00374EEB" w:rsidP="00374EEB">
            <w:pPr>
              <w:widowControl w:val="0"/>
              <w:spacing w:after="0" w:line="240" w:lineRule="auto"/>
              <w:rPr>
                <w:rFonts w:eastAsia="Calibri"/>
                <w:szCs w:val="24"/>
              </w:rPr>
            </w:pPr>
          </w:p>
        </w:tc>
      </w:tr>
      <w:tr w:rsidR="00374EEB" w:rsidRPr="002C2B8C" w14:paraId="602990B3" w14:textId="77777777" w:rsidTr="003B5B9D">
        <w:trPr>
          <w:trHeight w:val="320"/>
        </w:trPr>
        <w:tc>
          <w:tcPr>
            <w:tcW w:w="2694" w:type="dxa"/>
            <w:vMerge/>
            <w:shd w:val="clear" w:color="auto" w:fill="9D9D9D" w:themeFill="accent4"/>
            <w:vAlign w:val="center"/>
          </w:tcPr>
          <w:p w14:paraId="4BBE982A" w14:textId="77777777" w:rsidR="00374EEB" w:rsidRDefault="00374EEB" w:rsidP="00374EEB">
            <w:pPr>
              <w:pStyle w:val="Sinespaciado"/>
              <w:widowControl w:val="0"/>
              <w:rPr>
                <w:rFonts w:ascii="Roboto Light" w:eastAsia="Calibri" w:hAnsi="Roboto Light" w:cs="Open Sans"/>
                <w:sz w:val="24"/>
                <w:szCs w:val="24"/>
              </w:rPr>
            </w:pPr>
          </w:p>
        </w:tc>
        <w:tc>
          <w:tcPr>
            <w:tcW w:w="2457" w:type="dxa"/>
            <w:gridSpan w:val="6"/>
            <w:vAlign w:val="center"/>
          </w:tcPr>
          <w:p w14:paraId="3B67744D" w14:textId="7BFDDE81" w:rsidR="00374EEB" w:rsidRDefault="00374EEB" w:rsidP="00374EEB">
            <w:pPr>
              <w:widowControl w:val="0"/>
              <w:spacing w:after="0" w:line="240" w:lineRule="auto"/>
              <w:rPr>
                <w:rFonts w:eastAsia="Calibri"/>
                <w:szCs w:val="24"/>
              </w:rPr>
            </w:pPr>
            <w:r>
              <w:rPr>
                <w:rFonts w:eastAsia="Calibri"/>
                <w:szCs w:val="24"/>
              </w:rPr>
              <w:t>¿Existe impacto sobre la seguridad y funcionamiento?</w:t>
            </w:r>
          </w:p>
        </w:tc>
        <w:tc>
          <w:tcPr>
            <w:tcW w:w="2457" w:type="dxa"/>
            <w:gridSpan w:val="4"/>
            <w:vAlign w:val="center"/>
          </w:tcPr>
          <w:sdt>
            <w:sdtPr>
              <w:id w:val="-152832380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554DE9FB" w14:textId="77777777" w:rsidR="00374EEB" w:rsidRDefault="00374EEB" w:rsidP="00374EEB">
                <w:pPr>
                  <w:widowControl w:val="0"/>
                  <w:spacing w:after="0"/>
                  <w:jc w:val="center"/>
                  <w:rPr>
                    <w:szCs w:val="22"/>
                    <w:lang w:val="es-ES" w:eastAsia="en-US"/>
                  </w:rPr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  <w:p w14:paraId="0AE58797" w14:textId="77777777" w:rsidR="00374EEB" w:rsidRDefault="00374EEB" w:rsidP="00374EEB">
            <w:pPr>
              <w:widowControl w:val="0"/>
              <w:spacing w:after="0" w:line="240" w:lineRule="auto"/>
              <w:rPr>
                <w:rFonts w:eastAsia="Calibri"/>
                <w:szCs w:val="24"/>
              </w:rPr>
            </w:pPr>
          </w:p>
        </w:tc>
        <w:tc>
          <w:tcPr>
            <w:tcW w:w="2457" w:type="dxa"/>
            <w:gridSpan w:val="2"/>
            <w:vAlign w:val="center"/>
          </w:tcPr>
          <w:sdt>
            <w:sdtPr>
              <w:id w:val="930095876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14:paraId="29162A69" w14:textId="74D99A4D" w:rsidR="00374EEB" w:rsidRDefault="00374EEB" w:rsidP="00374EEB">
                <w:pPr>
                  <w:widowControl w:val="0"/>
                  <w:spacing w:after="0"/>
                  <w:jc w:val="center"/>
                  <w:rPr>
                    <w:szCs w:val="22"/>
                    <w:lang w:val="es-ES" w:eastAsia="en-US"/>
                  </w:rPr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sdtContent>
          </w:sdt>
          <w:p w14:paraId="69E06257" w14:textId="412173E2" w:rsidR="00374EEB" w:rsidRDefault="00374EEB" w:rsidP="00374EEB">
            <w:pPr>
              <w:widowControl w:val="0"/>
              <w:spacing w:after="0" w:line="240" w:lineRule="auto"/>
              <w:rPr>
                <w:rFonts w:eastAsia="Calibri"/>
                <w:szCs w:val="24"/>
              </w:rPr>
            </w:pPr>
          </w:p>
        </w:tc>
      </w:tr>
      <w:tr w:rsidR="00374EEB" w:rsidRPr="002C2B8C" w14:paraId="2D9042F0" w14:textId="77777777" w:rsidTr="005465E2">
        <w:trPr>
          <w:trHeight w:val="320"/>
        </w:trPr>
        <w:tc>
          <w:tcPr>
            <w:tcW w:w="2694" w:type="dxa"/>
            <w:vMerge/>
            <w:shd w:val="clear" w:color="auto" w:fill="9D9D9D" w:themeFill="accent4"/>
            <w:vAlign w:val="center"/>
          </w:tcPr>
          <w:p w14:paraId="35A10EDA" w14:textId="77777777" w:rsidR="00374EEB" w:rsidRDefault="00374EEB" w:rsidP="00374EEB">
            <w:pPr>
              <w:pStyle w:val="Sinespaciado"/>
              <w:widowControl w:val="0"/>
              <w:rPr>
                <w:rFonts w:ascii="Roboto Light" w:eastAsia="Calibri" w:hAnsi="Roboto Light" w:cs="Open Sans"/>
                <w:sz w:val="24"/>
                <w:szCs w:val="24"/>
              </w:rPr>
            </w:pPr>
          </w:p>
        </w:tc>
        <w:tc>
          <w:tcPr>
            <w:tcW w:w="2457" w:type="dxa"/>
            <w:gridSpan w:val="6"/>
            <w:vAlign w:val="center"/>
          </w:tcPr>
          <w:p w14:paraId="082AC451" w14:textId="5265CB05" w:rsidR="00374EEB" w:rsidRDefault="00374EEB" w:rsidP="00374EEB">
            <w:pPr>
              <w:widowControl w:val="0"/>
              <w:spacing w:after="0" w:line="240" w:lineRule="auto"/>
              <w:rPr>
                <w:rFonts w:eastAsia="Calibri"/>
                <w:szCs w:val="24"/>
              </w:rPr>
            </w:pPr>
            <w:r>
              <w:rPr>
                <w:rFonts w:eastAsia="Calibri"/>
                <w:szCs w:val="24"/>
              </w:rPr>
              <w:t>Evaluacion de impacto:</w:t>
            </w:r>
          </w:p>
        </w:tc>
        <w:tc>
          <w:tcPr>
            <w:tcW w:w="4914" w:type="dxa"/>
            <w:gridSpan w:val="6"/>
            <w:vAlign w:val="center"/>
          </w:tcPr>
          <w:p w14:paraId="7EC38347" w14:textId="11F37A30" w:rsidR="00374EEB" w:rsidRDefault="00374EEB" w:rsidP="00374EEB">
            <w:pPr>
              <w:widowControl w:val="0"/>
              <w:spacing w:after="0" w:line="240" w:lineRule="auto"/>
              <w:rPr>
                <w:rFonts w:eastAsia="Calibri"/>
                <w:szCs w:val="24"/>
              </w:rPr>
            </w:pPr>
            <w:r w:rsidRPr="00374EEB">
              <w:rPr>
                <w:rFonts w:eastAsia="Calibri"/>
                <w:szCs w:val="24"/>
              </w:rPr>
              <w:t>Although there is no immediate impact on the product or patient, the long-term systemic risk requires attention and effective correction.</w:t>
            </w:r>
          </w:p>
        </w:tc>
      </w:tr>
      <w:tr w:rsidR="00374EEB" w:rsidRPr="002C2B8C" w14:paraId="46B88F32" w14:textId="77777777" w:rsidTr="003E1FAC">
        <w:trPr>
          <w:trHeight w:val="1141"/>
        </w:trPr>
        <w:tc>
          <w:tcPr>
            <w:tcW w:w="2694" w:type="dxa"/>
            <w:shd w:val="clear" w:color="auto" w:fill="9D9D9D" w:themeFill="accent4"/>
            <w:vAlign w:val="center"/>
          </w:tcPr>
          <w:p w14:paraId="61F236D3" w14:textId="77777777" w:rsidR="00374EEB" w:rsidRPr="002C2B8C" w:rsidRDefault="00374EEB" w:rsidP="00374EEB">
            <w:pPr>
              <w:pStyle w:val="Sinespaciado"/>
              <w:widowControl w:val="0"/>
              <w:rPr>
                <w:rFonts w:ascii="Roboto Light" w:hAnsi="Roboto Light" w:cs="Open Sans"/>
                <w:sz w:val="24"/>
                <w:szCs w:val="24"/>
              </w:rPr>
            </w:pPr>
            <w:r w:rsidRPr="002C2B8C">
              <w:rPr>
                <w:rFonts w:ascii="Roboto Light" w:eastAsia="Calibri" w:hAnsi="Roboto Light" w:cs="Open Sans"/>
                <w:sz w:val="24"/>
                <w:szCs w:val="24"/>
              </w:rPr>
              <w:t>Responsable de la acción</w:t>
            </w:r>
          </w:p>
        </w:tc>
        <w:tc>
          <w:tcPr>
            <w:tcW w:w="2835" w:type="dxa"/>
            <w:gridSpan w:val="8"/>
            <w:vAlign w:val="center"/>
          </w:tcPr>
          <w:p w14:paraId="242E3537" w14:textId="4EEF4D7E" w:rsidR="00374EEB" w:rsidRPr="00374EEB" w:rsidRDefault="00374EEB" w:rsidP="00374EEB">
            <w:pPr>
              <w:widowControl w:val="0"/>
              <w:spacing w:after="0" w:line="240" w:lineRule="auto"/>
              <w:rPr>
                <w:color w:val="000000" w:themeColor="text1"/>
                <w:szCs w:val="24"/>
              </w:rPr>
            </w:pPr>
            <w:r w:rsidRPr="00374EEB">
              <w:rPr>
                <w:color w:val="000000" w:themeColor="text1"/>
                <w:szCs w:val="24"/>
              </w:rPr>
              <w:t>Iván Pérez</w:t>
            </w:r>
          </w:p>
        </w:tc>
        <w:tc>
          <w:tcPr>
            <w:tcW w:w="2693" w:type="dxa"/>
            <w:gridSpan w:val="3"/>
            <w:shd w:val="clear" w:color="auto" w:fill="9D9D9D" w:themeFill="accent4"/>
            <w:vAlign w:val="center"/>
          </w:tcPr>
          <w:p w14:paraId="1BBC3C6D" w14:textId="77777777" w:rsidR="00374EEB" w:rsidRPr="00374EEB" w:rsidRDefault="00374EEB" w:rsidP="00374EEB">
            <w:pPr>
              <w:widowControl w:val="0"/>
              <w:spacing w:after="0" w:line="240" w:lineRule="auto"/>
              <w:rPr>
                <w:rFonts w:eastAsia="Calibri"/>
                <w:color w:val="000000" w:themeColor="text1"/>
                <w:szCs w:val="24"/>
              </w:rPr>
            </w:pPr>
            <w:r w:rsidRPr="00374EEB">
              <w:rPr>
                <w:rFonts w:eastAsia="Calibri"/>
                <w:color w:val="000000" w:themeColor="text1"/>
                <w:szCs w:val="24"/>
              </w:rPr>
              <w:t>Departamento</w:t>
            </w:r>
          </w:p>
        </w:tc>
        <w:tc>
          <w:tcPr>
            <w:tcW w:w="1843" w:type="dxa"/>
            <w:vAlign w:val="center"/>
          </w:tcPr>
          <w:p w14:paraId="1F66D2FA" w14:textId="29BFF182" w:rsidR="00374EEB" w:rsidRPr="00374EEB" w:rsidRDefault="00374EEB" w:rsidP="00374EEB">
            <w:pPr>
              <w:widowControl w:val="0"/>
              <w:spacing w:after="0" w:line="240" w:lineRule="auto"/>
              <w:rPr>
                <w:color w:val="000000" w:themeColor="text1"/>
                <w:szCs w:val="24"/>
              </w:rPr>
            </w:pPr>
            <w:r w:rsidRPr="00374EEB">
              <w:rPr>
                <w:color w:val="000000" w:themeColor="text1"/>
                <w:szCs w:val="24"/>
              </w:rPr>
              <w:t>Garantía de Calidad</w:t>
            </w:r>
          </w:p>
        </w:tc>
      </w:tr>
      <w:tr w:rsidR="00374EEB" w:rsidRPr="002C2B8C" w14:paraId="5D4B59E0" w14:textId="77777777" w:rsidTr="003921C3">
        <w:trPr>
          <w:trHeight w:val="713"/>
        </w:trPr>
        <w:tc>
          <w:tcPr>
            <w:tcW w:w="2694" w:type="dxa"/>
            <w:shd w:val="clear" w:color="auto" w:fill="9D9D9D" w:themeFill="accent4"/>
            <w:vAlign w:val="center"/>
          </w:tcPr>
          <w:p w14:paraId="315A4ADB" w14:textId="77777777" w:rsidR="00374EEB" w:rsidRPr="002C2B8C" w:rsidRDefault="00374EEB" w:rsidP="00374EEB">
            <w:pPr>
              <w:pStyle w:val="Sinespaciado"/>
              <w:widowControl w:val="0"/>
              <w:rPr>
                <w:rFonts w:ascii="Roboto Light" w:hAnsi="Roboto Light" w:cs="Open Sans"/>
                <w:sz w:val="24"/>
                <w:szCs w:val="24"/>
              </w:rPr>
            </w:pPr>
            <w:r w:rsidRPr="002C2B8C">
              <w:rPr>
                <w:rFonts w:ascii="Roboto Light" w:eastAsia="Calibri" w:hAnsi="Roboto Light" w:cs="Open Sans"/>
                <w:sz w:val="24"/>
                <w:szCs w:val="24"/>
              </w:rPr>
              <w:t>Fecha límite</w:t>
            </w:r>
          </w:p>
        </w:tc>
        <w:tc>
          <w:tcPr>
            <w:tcW w:w="7371" w:type="dxa"/>
            <w:gridSpan w:val="12"/>
            <w:vAlign w:val="center"/>
          </w:tcPr>
          <w:p w14:paraId="6FF6774B" w14:textId="55CA6CB4" w:rsidR="00374EEB" w:rsidRPr="00374EEB" w:rsidRDefault="00713810" w:rsidP="00374EEB">
            <w:pPr>
              <w:widowControl w:val="0"/>
              <w:spacing w:after="0" w:line="24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01</w:t>
            </w:r>
            <w:r w:rsidR="00374EEB" w:rsidRPr="00374EEB">
              <w:rPr>
                <w:color w:val="000000" w:themeColor="text1"/>
              </w:rPr>
              <w:t>/1</w:t>
            </w:r>
            <w:r>
              <w:rPr>
                <w:color w:val="000000" w:themeColor="text1"/>
              </w:rPr>
              <w:t>2</w:t>
            </w:r>
            <w:r w:rsidR="00374EEB" w:rsidRPr="00374EEB">
              <w:rPr>
                <w:color w:val="000000" w:themeColor="text1"/>
              </w:rPr>
              <w:t>/2025</w:t>
            </w:r>
          </w:p>
        </w:tc>
      </w:tr>
      <w:tr w:rsidR="00374EEB" w:rsidRPr="002C2B8C" w14:paraId="2B3CFB3D" w14:textId="77777777" w:rsidTr="00E448F1">
        <w:trPr>
          <w:trHeight w:val="1216"/>
        </w:trPr>
        <w:tc>
          <w:tcPr>
            <w:tcW w:w="2694" w:type="dxa"/>
            <w:shd w:val="clear" w:color="auto" w:fill="9D9D9D" w:themeFill="accent4"/>
            <w:vAlign w:val="center"/>
          </w:tcPr>
          <w:p w14:paraId="2EC3DA4A" w14:textId="374BA0B0" w:rsidR="00374EEB" w:rsidRPr="00651490" w:rsidRDefault="00374EEB" w:rsidP="00374EEB">
            <w:pPr>
              <w:pStyle w:val="Sinespaciado"/>
              <w:widowControl w:val="0"/>
              <w:rPr>
                <w:rFonts w:ascii="Roboto Light" w:hAnsi="Roboto Light" w:cs="Open Sans"/>
                <w:sz w:val="24"/>
                <w:szCs w:val="24"/>
                <w:lang w:val="es-ES"/>
              </w:rPr>
            </w:pPr>
            <w:r w:rsidRPr="00651490">
              <w:rPr>
                <w:rFonts w:ascii="Roboto Light" w:eastAsia="Calibri" w:hAnsi="Roboto Light" w:cs="Open Sans"/>
                <w:sz w:val="24"/>
                <w:szCs w:val="24"/>
                <w:lang w:val="es-ES"/>
              </w:rPr>
              <w:t>A completar por</w:t>
            </w:r>
            <w:r>
              <w:rPr>
                <w:rFonts w:ascii="Roboto Light" w:eastAsia="Calibri" w:hAnsi="Roboto Light" w:cs="Open Sans"/>
                <w:sz w:val="24"/>
                <w:szCs w:val="24"/>
                <w:lang w:val="es-ES"/>
              </w:rPr>
              <w:t xml:space="preserve"> la persona que abre</w:t>
            </w:r>
          </w:p>
        </w:tc>
        <w:tc>
          <w:tcPr>
            <w:tcW w:w="1275" w:type="dxa"/>
            <w:gridSpan w:val="2"/>
            <w:shd w:val="clear" w:color="auto" w:fill="9D9D9D" w:themeFill="accent4"/>
            <w:vAlign w:val="center"/>
          </w:tcPr>
          <w:p w14:paraId="2A9A22A6" w14:textId="7DA07C60" w:rsidR="00374EEB" w:rsidRPr="002C2B8C" w:rsidRDefault="00374EEB" w:rsidP="00374EEB">
            <w:pPr>
              <w:widowControl w:val="0"/>
              <w:spacing w:after="0" w:line="240" w:lineRule="auto"/>
              <w:rPr>
                <w:rFonts w:eastAsia="Calibri"/>
                <w:szCs w:val="24"/>
              </w:rPr>
            </w:pPr>
            <w:r w:rsidRPr="002C2B8C">
              <w:rPr>
                <w:rFonts w:eastAsia="Calibri"/>
                <w:szCs w:val="24"/>
              </w:rPr>
              <w:t>Firma</w:t>
            </w:r>
            <w:r>
              <w:rPr>
                <w:rFonts w:eastAsia="Calibri"/>
                <w:szCs w:val="24"/>
              </w:rPr>
              <w:t xml:space="preserve"> y fecha</w:t>
            </w:r>
          </w:p>
        </w:tc>
        <w:tc>
          <w:tcPr>
            <w:tcW w:w="6096" w:type="dxa"/>
            <w:gridSpan w:val="10"/>
            <w:vAlign w:val="center"/>
          </w:tcPr>
          <w:p w14:paraId="76300501" w14:textId="77777777" w:rsidR="00374EEB" w:rsidRPr="002C2B8C" w:rsidRDefault="00374EEB" w:rsidP="00374EEB">
            <w:pPr>
              <w:widowControl w:val="0"/>
              <w:spacing w:after="0" w:line="240" w:lineRule="auto"/>
              <w:rPr>
                <w:color w:val="3333FF"/>
                <w:szCs w:val="24"/>
              </w:rPr>
            </w:pPr>
          </w:p>
        </w:tc>
      </w:tr>
      <w:tr w:rsidR="00374EEB" w:rsidRPr="002C2B8C" w14:paraId="2F514AA8" w14:textId="77777777" w:rsidTr="00D5542E">
        <w:trPr>
          <w:trHeight w:val="1104"/>
        </w:trPr>
        <w:tc>
          <w:tcPr>
            <w:tcW w:w="2694" w:type="dxa"/>
            <w:shd w:val="clear" w:color="auto" w:fill="9D9D9D" w:themeFill="accent4"/>
            <w:vAlign w:val="center"/>
          </w:tcPr>
          <w:p w14:paraId="6CCC3C27" w14:textId="61DE130A" w:rsidR="00374EEB" w:rsidRPr="00651490" w:rsidRDefault="00374EEB" w:rsidP="00374EEB">
            <w:pPr>
              <w:pStyle w:val="Sinespaciado"/>
              <w:widowControl w:val="0"/>
              <w:rPr>
                <w:rFonts w:ascii="Roboto Light" w:hAnsi="Roboto Light" w:cs="Open Sans"/>
                <w:sz w:val="24"/>
                <w:szCs w:val="24"/>
                <w:lang w:val="es-ES"/>
              </w:rPr>
            </w:pPr>
            <w:r w:rsidRPr="00651490">
              <w:rPr>
                <w:rFonts w:ascii="Roboto Light" w:eastAsia="Calibri" w:hAnsi="Roboto Light" w:cs="Open Sans"/>
                <w:sz w:val="24"/>
                <w:szCs w:val="24"/>
                <w:lang w:val="es-ES"/>
              </w:rPr>
              <w:t xml:space="preserve">A completar por </w:t>
            </w:r>
            <w:r>
              <w:rPr>
                <w:rFonts w:ascii="Roboto Light" w:eastAsia="Calibri" w:hAnsi="Roboto Light" w:cs="Open Sans"/>
                <w:sz w:val="24"/>
                <w:szCs w:val="24"/>
                <w:lang w:val="es-ES"/>
              </w:rPr>
              <w:t>el responsable de calidad</w:t>
            </w:r>
            <w:r w:rsidRPr="00651490">
              <w:rPr>
                <w:rFonts w:ascii="Roboto Light" w:eastAsia="Calibri" w:hAnsi="Roboto Light" w:cs="Open Sans"/>
                <w:sz w:val="24"/>
                <w:szCs w:val="24"/>
                <w:lang w:val="es-ES"/>
              </w:rPr>
              <w:t>:</w:t>
            </w:r>
          </w:p>
        </w:tc>
        <w:tc>
          <w:tcPr>
            <w:tcW w:w="1275" w:type="dxa"/>
            <w:gridSpan w:val="2"/>
            <w:shd w:val="clear" w:color="auto" w:fill="9D9D9D" w:themeFill="accent4"/>
            <w:vAlign w:val="center"/>
          </w:tcPr>
          <w:p w14:paraId="1A542F03" w14:textId="77777777" w:rsidR="00374EEB" w:rsidRPr="002C2B8C" w:rsidRDefault="00374EEB" w:rsidP="00374EEB">
            <w:pPr>
              <w:widowControl w:val="0"/>
              <w:spacing w:after="0" w:line="240" w:lineRule="auto"/>
              <w:rPr>
                <w:rFonts w:eastAsia="Calibri"/>
                <w:szCs w:val="24"/>
              </w:rPr>
            </w:pPr>
            <w:r w:rsidRPr="002C2B8C">
              <w:rPr>
                <w:rFonts w:eastAsia="Calibri"/>
                <w:szCs w:val="24"/>
              </w:rPr>
              <w:t>Firma</w:t>
            </w:r>
            <w:r>
              <w:rPr>
                <w:rFonts w:eastAsia="Calibri"/>
                <w:szCs w:val="24"/>
              </w:rPr>
              <w:t xml:space="preserve"> y fecha</w:t>
            </w:r>
          </w:p>
          <w:p w14:paraId="722C9BFA" w14:textId="2A9C3958" w:rsidR="00374EEB" w:rsidRPr="002C2B8C" w:rsidRDefault="00374EEB" w:rsidP="00374EEB">
            <w:pPr>
              <w:widowControl w:val="0"/>
              <w:spacing w:after="0" w:line="240" w:lineRule="auto"/>
              <w:rPr>
                <w:rFonts w:eastAsia="Calibri"/>
                <w:szCs w:val="24"/>
              </w:rPr>
            </w:pPr>
            <w:r w:rsidRPr="002C2B8C">
              <w:rPr>
                <w:rFonts w:eastAsia="Calibri"/>
                <w:szCs w:val="24"/>
              </w:rPr>
              <w:t>Fecha:</w:t>
            </w:r>
          </w:p>
        </w:tc>
        <w:tc>
          <w:tcPr>
            <w:tcW w:w="6096" w:type="dxa"/>
            <w:gridSpan w:val="10"/>
            <w:vAlign w:val="center"/>
          </w:tcPr>
          <w:p w14:paraId="3468B0BE" w14:textId="77777777" w:rsidR="00374EEB" w:rsidRPr="002C2B8C" w:rsidRDefault="00374EEB" w:rsidP="00374EEB">
            <w:pPr>
              <w:widowControl w:val="0"/>
              <w:spacing w:after="0" w:line="240" w:lineRule="auto"/>
              <w:rPr>
                <w:color w:val="3333FF"/>
                <w:szCs w:val="24"/>
              </w:rPr>
            </w:pPr>
          </w:p>
        </w:tc>
      </w:tr>
      <w:tr w:rsidR="00374EEB" w:rsidRPr="002C2B8C" w14:paraId="259EB31E" w14:textId="77777777" w:rsidTr="003F0C70">
        <w:trPr>
          <w:trHeight w:val="510"/>
        </w:trPr>
        <w:tc>
          <w:tcPr>
            <w:tcW w:w="10065" w:type="dxa"/>
            <w:gridSpan w:val="13"/>
            <w:shd w:val="clear" w:color="auto" w:fill="A6A6A6" w:themeFill="background1" w:themeFillShade="A6"/>
            <w:vAlign w:val="center"/>
          </w:tcPr>
          <w:p w14:paraId="516187AC" w14:textId="310AA2B2" w:rsidR="00374EEB" w:rsidRPr="00F15EB9" w:rsidRDefault="00374EEB" w:rsidP="00374EEB">
            <w:pPr>
              <w:pStyle w:val="Sinespaciado"/>
              <w:widowControl w:val="0"/>
              <w:jc w:val="center"/>
              <w:rPr>
                <w:rFonts w:ascii="Roboto Light" w:hAnsi="Roboto Light" w:cs="Open Sans"/>
                <w:sz w:val="24"/>
                <w:szCs w:val="24"/>
                <w:lang w:val="es-ES"/>
              </w:rPr>
            </w:pPr>
            <w:r w:rsidRPr="00F15EB9">
              <w:rPr>
                <w:rFonts w:ascii="Roboto Light" w:hAnsi="Roboto Light" w:cs="Open Sans"/>
                <w:sz w:val="24"/>
                <w:szCs w:val="24"/>
                <w:lang w:val="es-ES"/>
              </w:rPr>
              <w:t>Evaluación de</w:t>
            </w:r>
            <w:r>
              <w:rPr>
                <w:rFonts w:ascii="Roboto Light" w:hAnsi="Roboto Light" w:cs="Open Sans"/>
                <w:sz w:val="24"/>
                <w:szCs w:val="24"/>
                <w:lang w:val="es-ES"/>
              </w:rPr>
              <w:t xml:space="preserve"> la eficacia del cambio – A completar cuando se efectúe el cambio</w:t>
            </w:r>
          </w:p>
        </w:tc>
      </w:tr>
      <w:tr w:rsidR="00374EEB" w:rsidRPr="002C2B8C" w14:paraId="042AC55C" w14:textId="77777777" w:rsidTr="00F15EB9">
        <w:trPr>
          <w:trHeight w:val="798"/>
        </w:trPr>
        <w:tc>
          <w:tcPr>
            <w:tcW w:w="3355" w:type="dxa"/>
            <w:gridSpan w:val="2"/>
            <w:vMerge w:val="restart"/>
            <w:shd w:val="clear" w:color="auto" w:fill="A6A6A6" w:themeFill="background1" w:themeFillShade="A6"/>
            <w:vAlign w:val="center"/>
          </w:tcPr>
          <w:p w14:paraId="76A1F615" w14:textId="03F7DDA3" w:rsidR="00374EEB" w:rsidRPr="00F15EB9" w:rsidRDefault="00374EEB" w:rsidP="00374EEB">
            <w:pPr>
              <w:pStyle w:val="Sinespaciado"/>
              <w:widowControl w:val="0"/>
              <w:jc w:val="center"/>
              <w:rPr>
                <w:rFonts w:ascii="Roboto Light" w:hAnsi="Roboto Light" w:cs="Open Sans"/>
                <w:sz w:val="24"/>
                <w:szCs w:val="24"/>
                <w:lang w:val="es-ES"/>
              </w:rPr>
            </w:pPr>
            <w:r w:rsidRPr="00F15EB9">
              <w:rPr>
                <w:rFonts w:ascii="Roboto Light" w:hAnsi="Roboto Light" w:cs="Open Sans"/>
                <w:sz w:val="24"/>
                <w:szCs w:val="24"/>
                <w:lang w:val="es-ES"/>
              </w:rPr>
              <w:t>¿El cambio ha sido i</w:t>
            </w:r>
            <w:r>
              <w:rPr>
                <w:rFonts w:ascii="Roboto Light" w:hAnsi="Roboto Light" w:cs="Open Sans"/>
                <w:sz w:val="24"/>
                <w:szCs w:val="24"/>
                <w:lang w:val="es-ES"/>
              </w:rPr>
              <w:t>mplantado satisfactoriamente?</w:t>
            </w:r>
          </w:p>
        </w:tc>
        <w:tc>
          <w:tcPr>
            <w:tcW w:w="756" w:type="dxa"/>
            <w:gridSpan w:val="2"/>
            <w:shd w:val="clear" w:color="auto" w:fill="FFFFFF" w:themeFill="background1"/>
            <w:vAlign w:val="center"/>
          </w:tcPr>
          <w:sdt>
            <w:sdtPr>
              <w:rPr>
                <w:szCs w:val="22"/>
              </w:rPr>
              <w:id w:val="-567813489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14:paraId="3E6A84CE" w14:textId="16F728C0" w:rsidR="00374EEB" w:rsidRPr="00F15EB9" w:rsidRDefault="00927CFD" w:rsidP="00374EEB">
                <w:pPr>
                  <w:widowControl w:val="0"/>
                  <w:spacing w:after="0"/>
                  <w:jc w:val="center"/>
                  <w:rPr>
                    <w:szCs w:val="22"/>
                    <w:lang w:val="es-ES" w:eastAsia="en-US"/>
                  </w:rPr>
                </w:pPr>
                <w:r>
                  <w:rPr>
                    <w:rFonts w:ascii="MS Gothic" w:eastAsia="MS Gothic" w:hAnsi="MS Gothic" w:hint="eastAsia"/>
                    <w:szCs w:val="22"/>
                  </w:rPr>
                  <w:t>☒</w:t>
                </w:r>
              </w:p>
            </w:sdtContent>
          </w:sdt>
        </w:tc>
        <w:tc>
          <w:tcPr>
            <w:tcW w:w="5954" w:type="dxa"/>
            <w:gridSpan w:val="9"/>
            <w:shd w:val="clear" w:color="auto" w:fill="FFFFFF" w:themeFill="background1"/>
            <w:vAlign w:val="center"/>
          </w:tcPr>
          <w:p w14:paraId="645AA2F7" w14:textId="2B3F25DA" w:rsidR="00374EEB" w:rsidRPr="00F15EB9" w:rsidRDefault="00374EEB" w:rsidP="00374EEB">
            <w:pPr>
              <w:pStyle w:val="Sinespaciado"/>
              <w:widowControl w:val="0"/>
              <w:rPr>
                <w:rFonts w:ascii="Roboto Light" w:hAnsi="Roboto Light" w:cs="Open Sans"/>
                <w:sz w:val="24"/>
                <w:szCs w:val="24"/>
                <w:lang w:val="es-ES"/>
              </w:rPr>
            </w:pPr>
            <w:r>
              <w:rPr>
                <w:rFonts w:ascii="Roboto Light" w:hAnsi="Roboto Light" w:cs="Open Sans"/>
                <w:sz w:val="24"/>
                <w:szCs w:val="24"/>
                <w:lang w:val="es-ES"/>
              </w:rPr>
              <w:t>Si</w:t>
            </w:r>
          </w:p>
        </w:tc>
      </w:tr>
      <w:tr w:rsidR="00374EEB" w:rsidRPr="002C2B8C" w14:paraId="4E9C86D6" w14:textId="77777777" w:rsidTr="00F15EB9">
        <w:trPr>
          <w:trHeight w:val="258"/>
        </w:trPr>
        <w:tc>
          <w:tcPr>
            <w:tcW w:w="3355" w:type="dxa"/>
            <w:gridSpan w:val="2"/>
            <w:vMerge/>
            <w:shd w:val="clear" w:color="auto" w:fill="A6A6A6" w:themeFill="background1" w:themeFillShade="A6"/>
            <w:vAlign w:val="center"/>
          </w:tcPr>
          <w:p w14:paraId="2F778DDD" w14:textId="77777777" w:rsidR="00374EEB" w:rsidRPr="00F15EB9" w:rsidRDefault="00374EEB" w:rsidP="00374EEB">
            <w:pPr>
              <w:pStyle w:val="Sinespaciado"/>
              <w:widowControl w:val="0"/>
              <w:jc w:val="center"/>
              <w:rPr>
                <w:rFonts w:ascii="Roboto Light" w:hAnsi="Roboto Light" w:cs="Open Sans"/>
                <w:sz w:val="24"/>
                <w:szCs w:val="24"/>
                <w:lang w:val="es-ES"/>
              </w:rPr>
            </w:pPr>
          </w:p>
        </w:tc>
        <w:tc>
          <w:tcPr>
            <w:tcW w:w="756" w:type="dxa"/>
            <w:gridSpan w:val="2"/>
            <w:vMerge w:val="restart"/>
            <w:shd w:val="clear" w:color="auto" w:fill="FFFFFF" w:themeFill="background1"/>
            <w:vAlign w:val="center"/>
          </w:tcPr>
          <w:sdt>
            <w:sdtPr>
              <w:rPr>
                <w:szCs w:val="22"/>
              </w:rPr>
              <w:id w:val="-1785033401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188A115B" w14:textId="5AD3FA22" w:rsidR="00374EEB" w:rsidRPr="00F15EB9" w:rsidRDefault="00374EEB" w:rsidP="00374EEB">
                <w:pPr>
                  <w:widowControl w:val="0"/>
                  <w:spacing w:after="0"/>
                  <w:jc w:val="center"/>
                  <w:rPr>
                    <w:szCs w:val="22"/>
                    <w:lang w:val="es-ES" w:eastAsia="en-US"/>
                  </w:rPr>
                </w:pPr>
                <w:r w:rsidRPr="00F15EB9">
                  <w:rPr>
                    <w:rFonts w:ascii="MS Gothic" w:eastAsia="MS Gothic" w:hAnsi="MS Gothic" w:hint="eastAsia"/>
                    <w:szCs w:val="22"/>
                    <w:lang w:eastAsia="en-US"/>
                  </w:rPr>
                  <w:t>☐</w:t>
                </w:r>
              </w:p>
            </w:sdtContent>
          </w:sdt>
        </w:tc>
        <w:tc>
          <w:tcPr>
            <w:tcW w:w="851" w:type="dxa"/>
            <w:vMerge w:val="restart"/>
            <w:shd w:val="clear" w:color="auto" w:fill="FFFFFF" w:themeFill="background1"/>
            <w:vAlign w:val="center"/>
          </w:tcPr>
          <w:p w14:paraId="62B795F2" w14:textId="77777777" w:rsidR="00374EEB" w:rsidRPr="00F15EB9" w:rsidRDefault="00374EEB" w:rsidP="00374EEB">
            <w:pPr>
              <w:pStyle w:val="Sinespaciado"/>
              <w:widowControl w:val="0"/>
              <w:rPr>
                <w:rFonts w:ascii="Roboto Light" w:hAnsi="Roboto Light" w:cs="Open Sans"/>
                <w:sz w:val="24"/>
                <w:szCs w:val="24"/>
              </w:rPr>
            </w:pPr>
            <w:r>
              <w:rPr>
                <w:rFonts w:ascii="Roboto Light" w:hAnsi="Roboto Light" w:cs="Open Sans"/>
                <w:sz w:val="24"/>
                <w:szCs w:val="24"/>
                <w:lang w:val="es-ES"/>
              </w:rPr>
              <w:t>No</w:t>
            </w:r>
          </w:p>
        </w:tc>
        <w:tc>
          <w:tcPr>
            <w:tcW w:w="5103" w:type="dxa"/>
            <w:gridSpan w:val="8"/>
            <w:shd w:val="clear" w:color="auto" w:fill="A6A6A6" w:themeFill="background1" w:themeFillShade="A6"/>
            <w:vAlign w:val="center"/>
          </w:tcPr>
          <w:p w14:paraId="376F9464" w14:textId="083E7112" w:rsidR="00374EEB" w:rsidRPr="00F15EB9" w:rsidRDefault="00374EEB" w:rsidP="00374EEB">
            <w:pPr>
              <w:pStyle w:val="Sinespaciado"/>
              <w:widowControl w:val="0"/>
              <w:rPr>
                <w:rFonts w:ascii="Roboto Light" w:hAnsi="Roboto Light" w:cs="Open Sans"/>
                <w:sz w:val="24"/>
                <w:szCs w:val="24"/>
                <w:lang w:val="es-ES"/>
              </w:rPr>
            </w:pPr>
            <w:r>
              <w:rPr>
                <w:rFonts w:ascii="Roboto Light" w:hAnsi="Roboto Light" w:cs="Open Sans"/>
                <w:sz w:val="24"/>
                <w:szCs w:val="24"/>
                <w:lang w:val="es-ES"/>
              </w:rPr>
              <w:t>Observaciones</w:t>
            </w:r>
          </w:p>
        </w:tc>
      </w:tr>
      <w:tr w:rsidR="00374EEB" w:rsidRPr="002C2B8C" w14:paraId="177C149E" w14:textId="77777777" w:rsidTr="00F15EB9">
        <w:trPr>
          <w:trHeight w:val="258"/>
        </w:trPr>
        <w:tc>
          <w:tcPr>
            <w:tcW w:w="3355" w:type="dxa"/>
            <w:gridSpan w:val="2"/>
            <w:vMerge/>
            <w:shd w:val="clear" w:color="auto" w:fill="A6A6A6" w:themeFill="background1" w:themeFillShade="A6"/>
            <w:vAlign w:val="center"/>
          </w:tcPr>
          <w:p w14:paraId="58A6FF67" w14:textId="77777777" w:rsidR="00374EEB" w:rsidRPr="00F15EB9" w:rsidRDefault="00374EEB" w:rsidP="00374EEB">
            <w:pPr>
              <w:pStyle w:val="Sinespaciado"/>
              <w:widowControl w:val="0"/>
              <w:jc w:val="center"/>
              <w:rPr>
                <w:rFonts w:ascii="Roboto Light" w:hAnsi="Roboto Light" w:cs="Open Sans"/>
                <w:sz w:val="24"/>
                <w:szCs w:val="24"/>
              </w:rPr>
            </w:pPr>
          </w:p>
        </w:tc>
        <w:tc>
          <w:tcPr>
            <w:tcW w:w="756" w:type="dxa"/>
            <w:gridSpan w:val="2"/>
            <w:vMerge/>
            <w:shd w:val="clear" w:color="auto" w:fill="FFFFFF" w:themeFill="background1"/>
            <w:vAlign w:val="center"/>
          </w:tcPr>
          <w:p w14:paraId="19A0E4C4" w14:textId="77777777" w:rsidR="00374EEB" w:rsidRPr="00F15EB9" w:rsidRDefault="00374EEB" w:rsidP="00374EEB">
            <w:pPr>
              <w:pStyle w:val="Sinespaciado"/>
              <w:widowControl w:val="0"/>
              <w:jc w:val="center"/>
              <w:rPr>
                <w:rFonts w:ascii="Roboto Light" w:hAnsi="Roboto Light" w:cs="Open Sans"/>
                <w:sz w:val="24"/>
                <w:szCs w:val="24"/>
              </w:rPr>
            </w:pPr>
          </w:p>
        </w:tc>
        <w:tc>
          <w:tcPr>
            <w:tcW w:w="851" w:type="dxa"/>
            <w:vMerge/>
            <w:shd w:val="clear" w:color="auto" w:fill="FFFFFF" w:themeFill="background1"/>
            <w:vAlign w:val="center"/>
          </w:tcPr>
          <w:p w14:paraId="4C74FE95" w14:textId="77777777" w:rsidR="00374EEB" w:rsidRDefault="00374EEB" w:rsidP="00374EEB">
            <w:pPr>
              <w:pStyle w:val="Sinespaciado"/>
              <w:widowControl w:val="0"/>
              <w:rPr>
                <w:rFonts w:ascii="Roboto Light" w:hAnsi="Roboto Light" w:cs="Open Sans"/>
                <w:sz w:val="24"/>
                <w:szCs w:val="24"/>
              </w:rPr>
            </w:pPr>
          </w:p>
        </w:tc>
        <w:tc>
          <w:tcPr>
            <w:tcW w:w="5103" w:type="dxa"/>
            <w:gridSpan w:val="8"/>
            <w:shd w:val="clear" w:color="auto" w:fill="FFFFFF" w:themeFill="background1"/>
            <w:vAlign w:val="center"/>
          </w:tcPr>
          <w:p w14:paraId="584F8CF6" w14:textId="77777777" w:rsidR="00374EEB" w:rsidRDefault="00374EEB" w:rsidP="00374EEB">
            <w:pPr>
              <w:pStyle w:val="Sinespaciado"/>
              <w:widowControl w:val="0"/>
              <w:rPr>
                <w:rFonts w:ascii="Roboto Light" w:hAnsi="Roboto Light" w:cs="Open Sans"/>
                <w:sz w:val="24"/>
                <w:szCs w:val="24"/>
              </w:rPr>
            </w:pPr>
          </w:p>
          <w:p w14:paraId="62C8C24B" w14:textId="77777777" w:rsidR="00374EEB" w:rsidRDefault="00374EEB" w:rsidP="00374EEB">
            <w:pPr>
              <w:pStyle w:val="Sinespaciado"/>
              <w:widowControl w:val="0"/>
              <w:rPr>
                <w:rFonts w:ascii="Roboto Light" w:hAnsi="Roboto Light" w:cs="Open Sans"/>
                <w:sz w:val="24"/>
                <w:szCs w:val="24"/>
              </w:rPr>
            </w:pPr>
          </w:p>
          <w:p w14:paraId="3F5769A1" w14:textId="77777777" w:rsidR="00374EEB" w:rsidRPr="00F15EB9" w:rsidRDefault="00374EEB" w:rsidP="00374EEB">
            <w:pPr>
              <w:pStyle w:val="Sinespaciado"/>
              <w:widowControl w:val="0"/>
              <w:rPr>
                <w:rFonts w:ascii="Roboto Light" w:hAnsi="Roboto Light" w:cs="Open Sans"/>
                <w:sz w:val="24"/>
                <w:szCs w:val="24"/>
              </w:rPr>
            </w:pPr>
          </w:p>
        </w:tc>
      </w:tr>
      <w:tr w:rsidR="00374EEB" w:rsidRPr="002C2B8C" w14:paraId="575A0BB9" w14:textId="77777777" w:rsidTr="00C37F4A">
        <w:trPr>
          <w:trHeight w:val="258"/>
        </w:trPr>
        <w:tc>
          <w:tcPr>
            <w:tcW w:w="10065" w:type="dxa"/>
            <w:gridSpan w:val="13"/>
            <w:shd w:val="clear" w:color="auto" w:fill="A6A6A6" w:themeFill="background1" w:themeFillShade="A6"/>
            <w:vAlign w:val="center"/>
          </w:tcPr>
          <w:p w14:paraId="2F9DE4AA" w14:textId="3DBCA163" w:rsidR="00374EEB" w:rsidRDefault="00374EEB" w:rsidP="00374EEB">
            <w:pPr>
              <w:pStyle w:val="Sinespaciado"/>
              <w:widowControl w:val="0"/>
              <w:jc w:val="center"/>
              <w:rPr>
                <w:rFonts w:ascii="Roboto Light" w:hAnsi="Roboto Light" w:cs="Open Sans"/>
                <w:sz w:val="24"/>
                <w:szCs w:val="24"/>
              </w:rPr>
            </w:pPr>
            <w:r>
              <w:rPr>
                <w:rFonts w:ascii="Roboto Light" w:hAnsi="Roboto Light" w:cs="Open Sans"/>
                <w:sz w:val="24"/>
                <w:szCs w:val="24"/>
              </w:rPr>
              <w:t xml:space="preserve">Eficacia del cambio </w:t>
            </w:r>
            <w:r>
              <w:rPr>
                <w:rFonts w:ascii="Roboto Light" w:hAnsi="Roboto Light" w:cs="Open Sans"/>
                <w:sz w:val="24"/>
                <w:szCs w:val="24"/>
                <w:lang w:val="es-ES"/>
              </w:rPr>
              <w:t>– A completar cuando se efectúe el cambio</w:t>
            </w:r>
          </w:p>
        </w:tc>
      </w:tr>
      <w:tr w:rsidR="00374EEB" w:rsidRPr="002C2B8C" w14:paraId="4CAC45CD" w14:textId="77777777" w:rsidTr="00F15EB9">
        <w:trPr>
          <w:trHeight w:val="258"/>
        </w:trPr>
        <w:tc>
          <w:tcPr>
            <w:tcW w:w="10065" w:type="dxa"/>
            <w:gridSpan w:val="13"/>
            <w:shd w:val="clear" w:color="auto" w:fill="FFFFFF" w:themeFill="background1"/>
            <w:vAlign w:val="center"/>
          </w:tcPr>
          <w:p w14:paraId="2411746D" w14:textId="1DC52615" w:rsidR="00374EEB" w:rsidRDefault="0050184D" w:rsidP="0050184D">
            <w:pPr>
              <w:pStyle w:val="Sinespaciado"/>
              <w:widowControl w:val="0"/>
              <w:rPr>
                <w:rFonts w:ascii="Roboto Light" w:hAnsi="Roboto Light" w:cs="Open Sans"/>
                <w:sz w:val="24"/>
                <w:szCs w:val="24"/>
              </w:rPr>
            </w:pPr>
            <w:r w:rsidRPr="0050184D">
              <w:rPr>
                <w:rFonts w:ascii="Roboto Light" w:hAnsi="Roboto Light" w:cs="Open Sans"/>
                <w:sz w:val="24"/>
                <w:szCs w:val="24"/>
                <w:lang w:val="hsb-DE"/>
              </w:rPr>
              <w:t xml:space="preserve">Se ha actualizado el </w:t>
            </w:r>
            <w:r w:rsidRPr="0050184D">
              <w:rPr>
                <w:rFonts w:ascii="Roboto Light" w:hAnsi="Roboto Light" w:cs="Open Sans"/>
                <w:b/>
                <w:bCs/>
                <w:sz w:val="24"/>
                <w:szCs w:val="24"/>
                <w:lang w:val="hsb-DE"/>
              </w:rPr>
              <w:t xml:space="preserve">PNT-002 </w:t>
            </w:r>
            <w:r w:rsidRPr="0050184D">
              <w:rPr>
                <w:rFonts w:ascii="Roboto Light" w:hAnsi="Roboto Light" w:cs="Open Sans"/>
                <w:sz w:val="24"/>
                <w:szCs w:val="24"/>
                <w:lang w:val="hsb-DE"/>
              </w:rPr>
              <w:t>aclarando en el punto 5.2.3 que la fórmula única es RPN = S x P. Se ha modificado la plantilla de FMEA eliminando la columna de detectabilidad para el cálculo del RPN.</w:t>
            </w:r>
          </w:p>
        </w:tc>
      </w:tr>
      <w:tr w:rsidR="00374EEB" w:rsidRPr="002C2B8C" w14:paraId="581F16A5" w14:textId="77777777" w:rsidTr="00F15EB9">
        <w:trPr>
          <w:trHeight w:val="258"/>
        </w:trPr>
        <w:tc>
          <w:tcPr>
            <w:tcW w:w="5032" w:type="dxa"/>
            <w:gridSpan w:val="6"/>
            <w:shd w:val="clear" w:color="auto" w:fill="A6A6A6" w:themeFill="background1" w:themeFillShade="A6"/>
            <w:vAlign w:val="center"/>
          </w:tcPr>
          <w:p w14:paraId="10765F09" w14:textId="3879C115" w:rsidR="00374EEB" w:rsidRDefault="00374EEB" w:rsidP="00374EEB">
            <w:pPr>
              <w:pStyle w:val="Sinespaciado"/>
              <w:widowControl w:val="0"/>
              <w:jc w:val="center"/>
              <w:rPr>
                <w:rFonts w:ascii="Roboto Light" w:hAnsi="Roboto Light" w:cs="Open Sans"/>
                <w:sz w:val="24"/>
                <w:szCs w:val="24"/>
              </w:rPr>
            </w:pPr>
            <w:r>
              <w:rPr>
                <w:rFonts w:ascii="Roboto Light" w:hAnsi="Roboto Light" w:cs="Open Sans"/>
                <w:sz w:val="24"/>
                <w:szCs w:val="24"/>
              </w:rPr>
              <w:t>Cierre realizado por:</w:t>
            </w:r>
          </w:p>
        </w:tc>
        <w:tc>
          <w:tcPr>
            <w:tcW w:w="5033" w:type="dxa"/>
            <w:gridSpan w:val="7"/>
            <w:shd w:val="clear" w:color="auto" w:fill="A6A6A6" w:themeFill="background1" w:themeFillShade="A6"/>
            <w:vAlign w:val="center"/>
          </w:tcPr>
          <w:p w14:paraId="50C95DC4" w14:textId="76DF45D7" w:rsidR="00374EEB" w:rsidRDefault="00374EEB" w:rsidP="00374EEB">
            <w:pPr>
              <w:pStyle w:val="Sinespaciado"/>
              <w:widowControl w:val="0"/>
              <w:jc w:val="center"/>
              <w:rPr>
                <w:rFonts w:ascii="Roboto Light" w:hAnsi="Roboto Light" w:cs="Open Sans"/>
                <w:sz w:val="24"/>
                <w:szCs w:val="24"/>
              </w:rPr>
            </w:pPr>
            <w:r>
              <w:rPr>
                <w:rFonts w:ascii="Roboto Light" w:hAnsi="Roboto Light" w:cs="Open Sans"/>
                <w:sz w:val="24"/>
                <w:szCs w:val="24"/>
              </w:rPr>
              <w:t>Fecha</w:t>
            </w:r>
          </w:p>
        </w:tc>
      </w:tr>
      <w:tr w:rsidR="00374EEB" w:rsidRPr="002C2B8C" w14:paraId="65853628" w14:textId="77777777" w:rsidTr="00AF5367">
        <w:trPr>
          <w:trHeight w:val="1148"/>
        </w:trPr>
        <w:tc>
          <w:tcPr>
            <w:tcW w:w="5032" w:type="dxa"/>
            <w:gridSpan w:val="6"/>
            <w:shd w:val="clear" w:color="auto" w:fill="FFFFFF" w:themeFill="background1"/>
            <w:vAlign w:val="center"/>
          </w:tcPr>
          <w:p w14:paraId="535CB82D" w14:textId="7AAE140E" w:rsidR="00374EEB" w:rsidRDefault="0050184D" w:rsidP="0050184D">
            <w:pPr>
              <w:pStyle w:val="Sinespaciado"/>
              <w:widowControl w:val="0"/>
              <w:rPr>
                <w:rFonts w:ascii="Roboto Light" w:hAnsi="Roboto Light" w:cs="Open Sans"/>
                <w:sz w:val="24"/>
                <w:szCs w:val="24"/>
              </w:rPr>
            </w:pPr>
            <w:r>
              <w:rPr>
                <w:rFonts w:ascii="Roboto Light" w:hAnsi="Roboto Light" w:cs="Open Sans"/>
                <w:sz w:val="24"/>
                <w:szCs w:val="24"/>
              </w:rPr>
              <w:t>Iván Pérez</w:t>
            </w:r>
          </w:p>
          <w:p w14:paraId="65968F56" w14:textId="77777777" w:rsidR="00374EEB" w:rsidRDefault="00374EEB" w:rsidP="00374EEB">
            <w:pPr>
              <w:pStyle w:val="Sinespaciado"/>
              <w:widowControl w:val="0"/>
              <w:jc w:val="center"/>
              <w:rPr>
                <w:rFonts w:ascii="Roboto Light" w:hAnsi="Roboto Light" w:cs="Open Sans"/>
                <w:sz w:val="24"/>
                <w:szCs w:val="24"/>
              </w:rPr>
            </w:pPr>
          </w:p>
        </w:tc>
        <w:tc>
          <w:tcPr>
            <w:tcW w:w="5033" w:type="dxa"/>
            <w:gridSpan w:val="7"/>
            <w:shd w:val="clear" w:color="auto" w:fill="FFFFFF" w:themeFill="background1"/>
            <w:vAlign w:val="center"/>
          </w:tcPr>
          <w:p w14:paraId="5C05CC8D" w14:textId="77777777" w:rsidR="00374EEB" w:rsidRDefault="00374EEB" w:rsidP="00374EEB">
            <w:pPr>
              <w:pStyle w:val="Sinespaciado"/>
              <w:widowControl w:val="0"/>
              <w:jc w:val="center"/>
              <w:rPr>
                <w:rFonts w:ascii="Roboto Light" w:hAnsi="Roboto Light" w:cs="Open Sans"/>
                <w:sz w:val="24"/>
                <w:szCs w:val="24"/>
              </w:rPr>
            </w:pPr>
          </w:p>
        </w:tc>
      </w:tr>
    </w:tbl>
    <w:p w14:paraId="5D4A53E2" w14:textId="77777777" w:rsidR="00866E24" w:rsidRPr="002C2B8C" w:rsidRDefault="00866E24">
      <w:pPr>
        <w:rPr>
          <w:szCs w:val="24"/>
        </w:rPr>
      </w:pPr>
    </w:p>
    <w:sectPr w:rsidR="00866E24" w:rsidRPr="002C2B8C" w:rsidSect="00337898">
      <w:headerReference w:type="default" r:id="rId11"/>
      <w:pgSz w:w="11906" w:h="16838"/>
      <w:pgMar w:top="1134" w:right="851" w:bottom="1985" w:left="1418" w:header="709" w:footer="709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1783B5" w14:textId="77777777" w:rsidR="00590090" w:rsidRDefault="00590090">
      <w:pPr>
        <w:spacing w:after="0" w:line="240" w:lineRule="auto"/>
      </w:pPr>
      <w:r>
        <w:separator/>
      </w:r>
    </w:p>
  </w:endnote>
  <w:endnote w:type="continuationSeparator" w:id="0">
    <w:p w14:paraId="68C34947" w14:textId="77777777" w:rsidR="00590090" w:rsidRDefault="00590090">
      <w:pPr>
        <w:spacing w:after="0" w:line="240" w:lineRule="auto"/>
      </w:pPr>
      <w:r>
        <w:continuationSeparator/>
      </w:r>
    </w:p>
  </w:endnote>
  <w:endnote w:type="continuationNotice" w:id="1">
    <w:p w14:paraId="5640BDD5" w14:textId="77777777" w:rsidR="00590090" w:rsidRDefault="00590090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 Light">
    <w:charset w:val="00"/>
    <w:family w:val="auto"/>
    <w:pitch w:val="variable"/>
    <w:sig w:usb0="E0000AFF" w:usb1="5000217F" w:usb2="00000021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Exo">
    <w:altName w:val="Calibri"/>
    <w:panose1 w:val="00000000000000000000"/>
    <w:charset w:val="00"/>
    <w:family w:val="modern"/>
    <w:notTrueType/>
    <w:pitch w:val="variable"/>
    <w:sig w:usb0="A00000EF" w:usb1="4000204B" w:usb2="00000000" w:usb3="00000000" w:csb0="00000093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4088CD" w14:textId="77777777" w:rsidR="00590090" w:rsidRDefault="00590090">
      <w:pPr>
        <w:spacing w:after="0" w:line="240" w:lineRule="auto"/>
      </w:pPr>
      <w:r>
        <w:separator/>
      </w:r>
    </w:p>
  </w:footnote>
  <w:footnote w:type="continuationSeparator" w:id="0">
    <w:p w14:paraId="7F5B044E" w14:textId="77777777" w:rsidR="00590090" w:rsidRDefault="00590090">
      <w:pPr>
        <w:spacing w:after="0" w:line="240" w:lineRule="auto"/>
      </w:pPr>
      <w:r>
        <w:continuationSeparator/>
      </w:r>
    </w:p>
  </w:footnote>
  <w:footnote w:type="continuationNotice" w:id="1">
    <w:p w14:paraId="4AF104E1" w14:textId="77777777" w:rsidR="00590090" w:rsidRDefault="00590090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01" w:type="pct"/>
      <w:tblInd w:w="-289" w:type="dxa"/>
      <w:tblLayout w:type="fixed"/>
      <w:tblCellMar>
        <w:top w:w="55" w:type="dxa"/>
        <w:left w:w="55" w:type="dxa"/>
        <w:bottom w:w="55" w:type="dxa"/>
        <w:right w:w="55" w:type="dxa"/>
      </w:tblCellMar>
      <w:tblLook w:val="04A0" w:firstRow="1" w:lastRow="0" w:firstColumn="1" w:lastColumn="0" w:noHBand="0" w:noVBand="1"/>
    </w:tblPr>
    <w:tblGrid>
      <w:gridCol w:w="2694"/>
      <w:gridCol w:w="3969"/>
      <w:gridCol w:w="3544"/>
    </w:tblGrid>
    <w:tr w:rsidR="00B27368" w:rsidRPr="001C0EDF" w14:paraId="5A069977" w14:textId="77777777" w:rsidTr="00723F70">
      <w:tc>
        <w:tcPr>
          <w:tcW w:w="2694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753ABDA0" w14:textId="77777777" w:rsidR="00B27368" w:rsidRPr="001C0EDF" w:rsidRDefault="00B27368" w:rsidP="00B27368">
          <w:pPr>
            <w:pStyle w:val="Contenidodelatabla"/>
            <w:rPr>
              <w:rFonts w:ascii="Open Sans" w:hAnsi="Open Sans"/>
            </w:rPr>
          </w:pPr>
          <w:r w:rsidRPr="007D6B57">
            <w:rPr>
              <w:rFonts w:cs="Arial"/>
              <w:noProof/>
              <w:sz w:val="20"/>
              <w:lang w:val="es-ES" w:eastAsia="es-ES"/>
            </w:rPr>
            <w:drawing>
              <wp:inline distT="0" distB="0" distL="0" distR="0" wp14:anchorId="0BB3EA9E" wp14:editId="103C6606">
                <wp:extent cx="1427480" cy="560070"/>
                <wp:effectExtent l="0" t="0" r="0" b="8890"/>
                <wp:docPr id="8" name="Imagen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7480" cy="5600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969" w:type="dxa"/>
          <w:vMerge w:val="restart"/>
          <w:tcBorders>
            <w:top w:val="single" w:sz="4" w:space="0" w:color="000000"/>
            <w:left w:val="single" w:sz="4" w:space="0" w:color="000000"/>
          </w:tcBorders>
        </w:tcPr>
        <w:p w14:paraId="6989A233" w14:textId="77777777" w:rsidR="00B27368" w:rsidRPr="0071356F" w:rsidRDefault="00B27368" w:rsidP="00B27368">
          <w:pPr>
            <w:pStyle w:val="Contenidodelatabla"/>
            <w:rPr>
              <w:szCs w:val="24"/>
            </w:rPr>
          </w:pPr>
          <w:r>
            <w:rPr>
              <w:szCs w:val="24"/>
            </w:rPr>
            <w:t>GESTION DE ACCIONES CORRECTIVAS Y PREVENTIVAS</w:t>
          </w:r>
        </w:p>
      </w:tc>
      <w:tc>
        <w:tcPr>
          <w:tcW w:w="354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60208120" w14:textId="611610BF" w:rsidR="00B27368" w:rsidRPr="0071356F" w:rsidRDefault="00B27368" w:rsidP="00B27368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>Código: PNT-</w:t>
          </w:r>
          <w:r w:rsidR="00D97AF1">
            <w:rPr>
              <w:szCs w:val="24"/>
            </w:rPr>
            <w:t>006.0</w:t>
          </w:r>
          <w:r w:rsidR="001555F9">
            <w:rPr>
              <w:szCs w:val="24"/>
            </w:rPr>
            <w:t>5</w:t>
          </w:r>
        </w:p>
      </w:tc>
    </w:tr>
    <w:tr w:rsidR="00B27368" w:rsidRPr="001C0EDF" w14:paraId="6364F921" w14:textId="77777777" w:rsidTr="00723F70">
      <w:tc>
        <w:tcPr>
          <w:tcW w:w="2694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4A3A5933" w14:textId="77777777" w:rsidR="00B27368" w:rsidRPr="001C0EDF" w:rsidRDefault="00B27368" w:rsidP="00B27368">
          <w:pPr>
            <w:pStyle w:val="Contenidodelatabla"/>
            <w:rPr>
              <w:rFonts w:ascii="Open Sans" w:hAnsi="Open Sans"/>
            </w:rPr>
          </w:pPr>
        </w:p>
      </w:tc>
      <w:tc>
        <w:tcPr>
          <w:tcW w:w="3969" w:type="dxa"/>
          <w:vMerge/>
          <w:tcBorders>
            <w:left w:val="single" w:sz="4" w:space="0" w:color="000000"/>
            <w:bottom w:val="single" w:sz="4" w:space="0" w:color="000000"/>
          </w:tcBorders>
        </w:tcPr>
        <w:p w14:paraId="3B7CD3BE" w14:textId="77777777" w:rsidR="00B27368" w:rsidRPr="0071356F" w:rsidRDefault="00B27368" w:rsidP="00B27368">
          <w:pPr>
            <w:pStyle w:val="Contenidodelatabla"/>
            <w:jc w:val="center"/>
            <w:rPr>
              <w:szCs w:val="24"/>
            </w:rPr>
          </w:pPr>
        </w:p>
      </w:tc>
      <w:tc>
        <w:tcPr>
          <w:tcW w:w="3544" w:type="dxa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3ED3EE2D" w14:textId="11A52E6E" w:rsidR="00B27368" w:rsidRPr="0071356F" w:rsidRDefault="00B27368" w:rsidP="00B27368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 xml:space="preserve">Fecha de vigor: </w:t>
          </w:r>
          <w:r w:rsidR="001555F9">
            <w:rPr>
              <w:szCs w:val="24"/>
            </w:rPr>
            <w:t>14</w:t>
          </w:r>
          <w:r w:rsidR="001761F4" w:rsidRPr="001761F4">
            <w:rPr>
              <w:szCs w:val="24"/>
            </w:rPr>
            <w:t>/0</w:t>
          </w:r>
          <w:r w:rsidR="001555F9">
            <w:rPr>
              <w:szCs w:val="24"/>
            </w:rPr>
            <w:t>7</w:t>
          </w:r>
          <w:r w:rsidR="001761F4" w:rsidRPr="001761F4">
            <w:rPr>
              <w:szCs w:val="24"/>
            </w:rPr>
            <w:t>/2025</w:t>
          </w:r>
        </w:p>
      </w:tc>
    </w:tr>
  </w:tbl>
  <w:p w14:paraId="33B65D73" w14:textId="77777777" w:rsidR="00A95A2A" w:rsidRDefault="00A95A2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7708D07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A688484E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042410C7"/>
    <w:multiLevelType w:val="multilevel"/>
    <w:tmpl w:val="BE3EFB1C"/>
    <w:lvl w:ilvl="0">
      <w:numFmt w:val="bullet"/>
      <w:lvlText w:val="-"/>
      <w:lvlJc w:val="left"/>
      <w:pPr>
        <w:tabs>
          <w:tab w:val="num" w:pos="0"/>
        </w:tabs>
        <w:ind w:left="360" w:hanging="360"/>
      </w:pPr>
      <w:rPr>
        <w:rFonts w:ascii="Times New Roman" w:hAnsi="Times New Roman" w:cs="Times New Roman" w:hint="default"/>
        <w:b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3" w15:restartNumberingAfterBreak="0">
    <w:nsid w:val="06650257"/>
    <w:multiLevelType w:val="hybridMultilevel"/>
    <w:tmpl w:val="C8029A58"/>
    <w:lvl w:ilvl="0" w:tplc="9B323C78">
      <w:start w:val="1"/>
      <w:numFmt w:val="bullet"/>
      <w:pStyle w:val="Listavietas2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8FA7DFB"/>
    <w:multiLevelType w:val="multilevel"/>
    <w:tmpl w:val="80DA8B74"/>
    <w:lvl w:ilvl="0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0CCA4202"/>
    <w:multiLevelType w:val="multilevel"/>
    <w:tmpl w:val="F05807F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" w15:restartNumberingAfterBreak="0">
    <w:nsid w:val="0F7C3A78"/>
    <w:multiLevelType w:val="multilevel"/>
    <w:tmpl w:val="711482D2"/>
    <w:lvl w:ilvl="0">
      <w:start w:val="1"/>
      <w:numFmt w:val="bullet"/>
      <w:pStyle w:val="Listavietas1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  <w:color w:val="auto"/>
        <w:sz w:val="28"/>
        <w:szCs w:val="22"/>
      </w:rPr>
    </w:lvl>
    <w:lvl w:ilvl="1">
      <w:start w:val="1"/>
      <w:numFmt w:val="bullet"/>
      <w:lvlText w:val="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 w15:restartNumberingAfterBreak="0">
    <w:nsid w:val="11AC1E0C"/>
    <w:multiLevelType w:val="multilevel"/>
    <w:tmpl w:val="227E868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  <w:color w:val="4D9084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 w15:restartNumberingAfterBreak="0">
    <w:nsid w:val="1D9F08C8"/>
    <w:multiLevelType w:val="hybridMultilevel"/>
    <w:tmpl w:val="71DEB5A6"/>
    <w:lvl w:ilvl="0" w:tplc="48F06F18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0CD2320"/>
    <w:multiLevelType w:val="multilevel"/>
    <w:tmpl w:val="78444C90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0" w15:restartNumberingAfterBreak="0">
    <w:nsid w:val="279C566D"/>
    <w:multiLevelType w:val="multilevel"/>
    <w:tmpl w:val="DC48786E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11" w15:restartNumberingAfterBreak="0">
    <w:nsid w:val="2CBC6471"/>
    <w:multiLevelType w:val="multilevel"/>
    <w:tmpl w:val="70BEB7C2"/>
    <w:lvl w:ilvl="0">
      <w:start w:val="1"/>
      <w:numFmt w:val="decimal"/>
      <w:pStyle w:val="Titulo1SP"/>
      <w:lvlText w:val="%1."/>
      <w:lvlJc w:val="left"/>
      <w:pPr>
        <w:ind w:left="502" w:hanging="360"/>
      </w:pPr>
      <w:rPr>
        <w:b/>
        <w:bCs w:val="0"/>
        <w:color w:val="auto"/>
        <w:sz w:val="28"/>
        <w:szCs w:val="44"/>
      </w:rPr>
    </w:lvl>
    <w:lvl w:ilvl="1">
      <w:start w:val="1"/>
      <w:numFmt w:val="decimal"/>
      <w:pStyle w:val="Titulo2SP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Ttulo3SP"/>
      <w:lvlText w:val="%1.%2.%3."/>
      <w:lvlJc w:val="left"/>
      <w:pPr>
        <w:ind w:left="1224" w:hanging="504"/>
      </w:pPr>
      <w:rPr>
        <w:rFonts w:hint="default"/>
        <w:sz w:val="24"/>
        <w:szCs w:val="28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2D280C93"/>
    <w:multiLevelType w:val="hybridMultilevel"/>
    <w:tmpl w:val="2F46DFFE"/>
    <w:lvl w:ilvl="0" w:tplc="D4460D6A">
      <w:start w:val="1"/>
      <w:numFmt w:val="bullet"/>
      <w:pStyle w:val="Listaconvietas3"/>
      <w:lvlText w:val=""/>
      <w:lvlJc w:val="left"/>
      <w:pPr>
        <w:ind w:left="1286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00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6" w:hanging="360"/>
      </w:pPr>
      <w:rPr>
        <w:rFonts w:ascii="Wingdings" w:hAnsi="Wingdings" w:hint="default"/>
      </w:rPr>
    </w:lvl>
  </w:abstractNum>
  <w:abstractNum w:abstractNumId="13" w15:restartNumberingAfterBreak="0">
    <w:nsid w:val="31F83A35"/>
    <w:multiLevelType w:val="multilevel"/>
    <w:tmpl w:val="B2B65EE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32AC3D1C"/>
    <w:multiLevelType w:val="multilevel"/>
    <w:tmpl w:val="3EC213F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5" w15:restartNumberingAfterBreak="0">
    <w:nsid w:val="32D71357"/>
    <w:multiLevelType w:val="multilevel"/>
    <w:tmpl w:val="50CE4C9C"/>
    <w:lvl w:ilvl="0">
      <w:start w:val="1"/>
      <w:numFmt w:val="decimal"/>
      <w:pStyle w:val="Titulo2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6" w15:restartNumberingAfterBreak="0">
    <w:nsid w:val="33504B94"/>
    <w:multiLevelType w:val="multilevel"/>
    <w:tmpl w:val="805C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DCD2F03"/>
    <w:multiLevelType w:val="multilevel"/>
    <w:tmpl w:val="75C0BD54"/>
    <w:lvl w:ilvl="0">
      <w:start w:val="1"/>
      <w:numFmt w:val="decimal"/>
      <w:pStyle w:val="Titulo1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8" w15:restartNumberingAfterBreak="0">
    <w:nsid w:val="4C42474E"/>
    <w:multiLevelType w:val="multilevel"/>
    <w:tmpl w:val="74B6F3A6"/>
    <w:lvl w:ilvl="0">
      <w:start w:val="1"/>
      <w:numFmt w:val="decimal"/>
      <w:lvlText w:val="%1.1.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9" w15:restartNumberingAfterBreak="0">
    <w:nsid w:val="500508DB"/>
    <w:multiLevelType w:val="hybridMultilevel"/>
    <w:tmpl w:val="6EF424F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0633ABF"/>
    <w:multiLevelType w:val="multilevel"/>
    <w:tmpl w:val="0C0A001F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21" w15:restartNumberingAfterBreak="0">
    <w:nsid w:val="59846FC9"/>
    <w:multiLevelType w:val="multilevel"/>
    <w:tmpl w:val="A2BC7240"/>
    <w:lvl w:ilvl="0">
      <w:numFmt w:val="bullet"/>
      <w:lvlText w:val="-"/>
      <w:lvlJc w:val="left"/>
      <w:pPr>
        <w:tabs>
          <w:tab w:val="num" w:pos="0"/>
        </w:tabs>
        <w:ind w:left="360" w:hanging="360"/>
      </w:pPr>
      <w:rPr>
        <w:rFonts w:ascii="Times New Roman" w:hAnsi="Times New Roman" w:cs="Times New Roman" w:hint="default"/>
        <w:b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22" w15:restartNumberingAfterBreak="0">
    <w:nsid w:val="60DF141D"/>
    <w:multiLevelType w:val="multilevel"/>
    <w:tmpl w:val="2FBE19B0"/>
    <w:lvl w:ilvl="0">
      <w:start w:val="1"/>
      <w:numFmt w:val="decimal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3" w15:restartNumberingAfterBreak="0">
    <w:nsid w:val="65941CE6"/>
    <w:multiLevelType w:val="multilevel"/>
    <w:tmpl w:val="9DF2C342"/>
    <w:lvl w:ilvl="0">
      <w:start w:val="5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Arial" w:eastAsiaTheme="minorHAnsi" w:hAnsi="Arial" w:cs="Aria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4" w15:restartNumberingAfterBreak="0">
    <w:nsid w:val="66A8171A"/>
    <w:multiLevelType w:val="multilevel"/>
    <w:tmpl w:val="D35865E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5"/>
      <w:numFmt w:val="decimal"/>
      <w:lvlText w:val="1.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5" w15:restartNumberingAfterBreak="0">
    <w:nsid w:val="6800213E"/>
    <w:multiLevelType w:val="multilevel"/>
    <w:tmpl w:val="DE0E5D38"/>
    <w:lvl w:ilvl="0">
      <w:start w:val="1"/>
      <w:numFmt w:val="decimal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6" w15:restartNumberingAfterBreak="0">
    <w:nsid w:val="6CDF75B1"/>
    <w:multiLevelType w:val="multilevel"/>
    <w:tmpl w:val="C5E22014"/>
    <w:lvl w:ilvl="0">
      <w:start w:val="1"/>
      <w:numFmt w:val="decimal"/>
      <w:pStyle w:val="Titulo4"/>
      <w:lvlText w:val="%1.1.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7" w15:restartNumberingAfterBreak="0">
    <w:nsid w:val="6DD833D1"/>
    <w:multiLevelType w:val="multilevel"/>
    <w:tmpl w:val="21A6347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8" w15:restartNumberingAfterBreak="0">
    <w:nsid w:val="74924A26"/>
    <w:multiLevelType w:val="multilevel"/>
    <w:tmpl w:val="B08A30EE"/>
    <w:lvl w:ilvl="0">
      <w:start w:val="1"/>
      <w:numFmt w:val="decimal"/>
      <w:pStyle w:val="Titulo10"/>
      <w:lvlText w:val="%1."/>
      <w:lvlJc w:val="left"/>
      <w:pPr>
        <w:tabs>
          <w:tab w:val="num" w:pos="0"/>
        </w:tabs>
        <w:ind w:left="720" w:hanging="360"/>
      </w:pPr>
    </w:lvl>
    <w:lvl w:ilvl="1">
      <w:start w:val="5"/>
      <w:numFmt w:val="decimal"/>
      <w:lvlText w:val="1.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9" w15:restartNumberingAfterBreak="0">
    <w:nsid w:val="7BB657B1"/>
    <w:multiLevelType w:val="multilevel"/>
    <w:tmpl w:val="AF3AD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DEB7090"/>
    <w:multiLevelType w:val="multilevel"/>
    <w:tmpl w:val="086A3B5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824274123">
    <w:abstractNumId w:val="9"/>
  </w:num>
  <w:num w:numId="2" w16cid:durableId="516778037">
    <w:abstractNumId w:val="18"/>
  </w:num>
  <w:num w:numId="3" w16cid:durableId="2021814361">
    <w:abstractNumId w:val="27"/>
  </w:num>
  <w:num w:numId="4" w16cid:durableId="329986203">
    <w:abstractNumId w:val="24"/>
  </w:num>
  <w:num w:numId="5" w16cid:durableId="1012604171">
    <w:abstractNumId w:val="25"/>
  </w:num>
  <w:num w:numId="6" w16cid:durableId="1975404924">
    <w:abstractNumId w:val="20"/>
  </w:num>
  <w:num w:numId="7" w16cid:durableId="150297860">
    <w:abstractNumId w:val="2"/>
  </w:num>
  <w:num w:numId="8" w16cid:durableId="553468377">
    <w:abstractNumId w:val="30"/>
  </w:num>
  <w:num w:numId="9" w16cid:durableId="732123189">
    <w:abstractNumId w:val="17"/>
  </w:num>
  <w:num w:numId="10" w16cid:durableId="416247833">
    <w:abstractNumId w:val="26"/>
  </w:num>
  <w:num w:numId="11" w16cid:durableId="1361393644">
    <w:abstractNumId w:val="7"/>
  </w:num>
  <w:num w:numId="12" w16cid:durableId="1593271176">
    <w:abstractNumId w:val="28"/>
  </w:num>
  <w:num w:numId="13" w16cid:durableId="1891501542">
    <w:abstractNumId w:val="15"/>
  </w:num>
  <w:num w:numId="14" w16cid:durableId="2105150151">
    <w:abstractNumId w:val="10"/>
  </w:num>
  <w:num w:numId="15" w16cid:durableId="683483068">
    <w:abstractNumId w:val="21"/>
  </w:num>
  <w:num w:numId="16" w16cid:durableId="1975672703">
    <w:abstractNumId w:val="14"/>
  </w:num>
  <w:num w:numId="17" w16cid:durableId="1526137139">
    <w:abstractNumId w:val="19"/>
  </w:num>
  <w:num w:numId="18" w16cid:durableId="1174538174">
    <w:abstractNumId w:val="5"/>
  </w:num>
  <w:num w:numId="19" w16cid:durableId="1994600480">
    <w:abstractNumId w:val="23"/>
  </w:num>
  <w:num w:numId="20" w16cid:durableId="1169442358">
    <w:abstractNumId w:val="13"/>
  </w:num>
  <w:num w:numId="21" w16cid:durableId="563686168">
    <w:abstractNumId w:val="16"/>
  </w:num>
  <w:num w:numId="22" w16cid:durableId="275596973">
    <w:abstractNumId w:val="29"/>
  </w:num>
  <w:num w:numId="23" w16cid:durableId="2102410403">
    <w:abstractNumId w:val="11"/>
  </w:num>
  <w:num w:numId="24" w16cid:durableId="801728936">
    <w:abstractNumId w:val="6"/>
  </w:num>
  <w:num w:numId="25" w16cid:durableId="1803687878">
    <w:abstractNumId w:val="1"/>
  </w:num>
  <w:num w:numId="26" w16cid:durableId="2014605774">
    <w:abstractNumId w:val="8"/>
  </w:num>
  <w:num w:numId="27" w16cid:durableId="1646545391">
    <w:abstractNumId w:val="4"/>
  </w:num>
  <w:num w:numId="28" w16cid:durableId="1876964404">
    <w:abstractNumId w:val="3"/>
  </w:num>
  <w:num w:numId="29" w16cid:durableId="771318595">
    <w:abstractNumId w:val="0"/>
  </w:num>
  <w:num w:numId="30" w16cid:durableId="1583485345">
    <w:abstractNumId w:val="12"/>
  </w:num>
  <w:num w:numId="31" w16cid:durableId="210916048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linkStyles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6E24"/>
    <w:rsid w:val="0000423E"/>
    <w:rsid w:val="000437E9"/>
    <w:rsid w:val="000574C8"/>
    <w:rsid w:val="00063B31"/>
    <w:rsid w:val="000C6C0A"/>
    <w:rsid w:val="000F4613"/>
    <w:rsid w:val="000F74FE"/>
    <w:rsid w:val="0011676A"/>
    <w:rsid w:val="001555F9"/>
    <w:rsid w:val="00165FE3"/>
    <w:rsid w:val="001761F4"/>
    <w:rsid w:val="00205FC4"/>
    <w:rsid w:val="00245DD6"/>
    <w:rsid w:val="00294994"/>
    <w:rsid w:val="002A37AC"/>
    <w:rsid w:val="002B2DB0"/>
    <w:rsid w:val="002C2B8C"/>
    <w:rsid w:val="002C736E"/>
    <w:rsid w:val="002D1F41"/>
    <w:rsid w:val="002D63ED"/>
    <w:rsid w:val="002F51BD"/>
    <w:rsid w:val="0031021D"/>
    <w:rsid w:val="00337898"/>
    <w:rsid w:val="0035002C"/>
    <w:rsid w:val="003573AB"/>
    <w:rsid w:val="00374EEB"/>
    <w:rsid w:val="003921C3"/>
    <w:rsid w:val="003E1FAC"/>
    <w:rsid w:val="00400E52"/>
    <w:rsid w:val="00417B92"/>
    <w:rsid w:val="004A1393"/>
    <w:rsid w:val="004C3FAC"/>
    <w:rsid w:val="004D444E"/>
    <w:rsid w:val="0050184D"/>
    <w:rsid w:val="005048E7"/>
    <w:rsid w:val="00513C59"/>
    <w:rsid w:val="005149FE"/>
    <w:rsid w:val="00522907"/>
    <w:rsid w:val="005636F4"/>
    <w:rsid w:val="00574963"/>
    <w:rsid w:val="00577A89"/>
    <w:rsid w:val="00590090"/>
    <w:rsid w:val="005A6D33"/>
    <w:rsid w:val="005C1423"/>
    <w:rsid w:val="005D11E7"/>
    <w:rsid w:val="005E79D5"/>
    <w:rsid w:val="005F6091"/>
    <w:rsid w:val="00604805"/>
    <w:rsid w:val="00641315"/>
    <w:rsid w:val="00642DD5"/>
    <w:rsid w:val="006434FE"/>
    <w:rsid w:val="00645518"/>
    <w:rsid w:val="00651490"/>
    <w:rsid w:val="00687D69"/>
    <w:rsid w:val="006B2383"/>
    <w:rsid w:val="006D6449"/>
    <w:rsid w:val="006E3A5C"/>
    <w:rsid w:val="007112DF"/>
    <w:rsid w:val="00713810"/>
    <w:rsid w:val="00760905"/>
    <w:rsid w:val="00774CA3"/>
    <w:rsid w:val="00796338"/>
    <w:rsid w:val="0081310D"/>
    <w:rsid w:val="008177C9"/>
    <w:rsid w:val="00856AAE"/>
    <w:rsid w:val="008649D4"/>
    <w:rsid w:val="00866E24"/>
    <w:rsid w:val="008951C2"/>
    <w:rsid w:val="00897157"/>
    <w:rsid w:val="008A770B"/>
    <w:rsid w:val="00917F06"/>
    <w:rsid w:val="00927CFD"/>
    <w:rsid w:val="009414BF"/>
    <w:rsid w:val="0095062B"/>
    <w:rsid w:val="00957F41"/>
    <w:rsid w:val="0097795A"/>
    <w:rsid w:val="00982C25"/>
    <w:rsid w:val="009A3417"/>
    <w:rsid w:val="009D4AF2"/>
    <w:rsid w:val="009E1677"/>
    <w:rsid w:val="009E7278"/>
    <w:rsid w:val="00A3716B"/>
    <w:rsid w:val="00A41512"/>
    <w:rsid w:val="00A41BA9"/>
    <w:rsid w:val="00A47156"/>
    <w:rsid w:val="00A5007E"/>
    <w:rsid w:val="00A62652"/>
    <w:rsid w:val="00A717B2"/>
    <w:rsid w:val="00A74255"/>
    <w:rsid w:val="00A8387D"/>
    <w:rsid w:val="00A95A2A"/>
    <w:rsid w:val="00AC7E24"/>
    <w:rsid w:val="00AF5367"/>
    <w:rsid w:val="00B27368"/>
    <w:rsid w:val="00B30FE2"/>
    <w:rsid w:val="00B55F34"/>
    <w:rsid w:val="00B568D7"/>
    <w:rsid w:val="00B618C4"/>
    <w:rsid w:val="00B666F0"/>
    <w:rsid w:val="00BB1068"/>
    <w:rsid w:val="00BF482F"/>
    <w:rsid w:val="00C34B03"/>
    <w:rsid w:val="00CC5FA8"/>
    <w:rsid w:val="00D111BC"/>
    <w:rsid w:val="00D47DC1"/>
    <w:rsid w:val="00D63E1A"/>
    <w:rsid w:val="00D84407"/>
    <w:rsid w:val="00D97AF1"/>
    <w:rsid w:val="00DB2EB9"/>
    <w:rsid w:val="00DB3C8E"/>
    <w:rsid w:val="00DD5B41"/>
    <w:rsid w:val="00E2171A"/>
    <w:rsid w:val="00E3405D"/>
    <w:rsid w:val="00E47DEC"/>
    <w:rsid w:val="00EA65C3"/>
    <w:rsid w:val="00EE4665"/>
    <w:rsid w:val="00EE7267"/>
    <w:rsid w:val="00F05451"/>
    <w:rsid w:val="00F12194"/>
    <w:rsid w:val="00F15EB9"/>
    <w:rsid w:val="00F30589"/>
    <w:rsid w:val="00F7000B"/>
    <w:rsid w:val="00F73E2B"/>
    <w:rsid w:val="00F75656"/>
    <w:rsid w:val="00F8131A"/>
    <w:rsid w:val="00F853BD"/>
    <w:rsid w:val="00F87A36"/>
    <w:rsid w:val="00F9504F"/>
    <w:rsid w:val="15E45E34"/>
    <w:rsid w:val="196BD95F"/>
    <w:rsid w:val="459BF8C2"/>
    <w:rsid w:val="4CD84ABC"/>
    <w:rsid w:val="6BF0CB46"/>
    <w:rsid w:val="70717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2285AD0"/>
  <w15:docId w15:val="{2F2FF457-3662-45EA-A4DC-7F71F677B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002C"/>
    <w:pPr>
      <w:spacing w:before="120" w:after="160" w:line="276" w:lineRule="auto"/>
      <w:jc w:val="both"/>
    </w:pPr>
    <w:rPr>
      <w:rFonts w:ascii="Roboto Light" w:hAnsi="Roboto Light" w:cs="Open Sans"/>
      <w:sz w:val="24"/>
      <w:szCs w:val="20"/>
      <w:lang w:val="hsb-DE"/>
    </w:rPr>
  </w:style>
  <w:style w:type="paragraph" w:styleId="Ttulo1">
    <w:name w:val="heading 1"/>
    <w:basedOn w:val="Normal"/>
    <w:next w:val="Normal"/>
    <w:link w:val="Ttulo1Car"/>
    <w:uiPriority w:val="9"/>
    <w:rsid w:val="00774CA3"/>
    <w:pPr>
      <w:keepNext/>
      <w:keepLines/>
      <w:spacing w:before="240" w:after="0" w:line="480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rsid w:val="00774CA3"/>
    <w:pPr>
      <w:keepNext/>
      <w:keepLines/>
      <w:spacing w:before="40" w:after="0" w:line="480" w:lineRule="auto"/>
      <w:jc w:val="left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rsid w:val="00774CA3"/>
    <w:pPr>
      <w:keepNext/>
      <w:keepLines/>
      <w:spacing w:before="40" w:after="0" w:line="480" w:lineRule="auto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rsid w:val="00774CA3"/>
    <w:pPr>
      <w:keepNext/>
      <w:keepLines/>
      <w:spacing w:before="40" w:after="0" w:line="360" w:lineRule="auto"/>
      <w:outlineLvl w:val="3"/>
    </w:pPr>
    <w:rPr>
      <w:rFonts w:eastAsiaTheme="majorEastAsia" w:cstheme="majorBidi"/>
      <w:iCs/>
      <w:u w:val="singl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itulo1Car">
    <w:name w:val="Titulo1 Car"/>
    <w:basedOn w:val="Fuentedeprrafopredeter"/>
    <w:link w:val="Titulo1"/>
    <w:qFormat/>
    <w:rsid w:val="00774CA3"/>
    <w:rPr>
      <w:rFonts w:ascii="Arial" w:hAnsi="Arial"/>
      <w:b/>
      <w:sz w:val="28"/>
    </w:rPr>
  </w:style>
  <w:style w:type="character" w:customStyle="1" w:styleId="Ttulo1Car">
    <w:name w:val="Título 1 Car"/>
    <w:basedOn w:val="Fuentedeprrafopredeter"/>
    <w:link w:val="Ttulo1"/>
    <w:uiPriority w:val="9"/>
    <w:qFormat/>
    <w:rsid w:val="00774CA3"/>
    <w:rPr>
      <w:rFonts w:ascii="Roboto Light" w:eastAsiaTheme="majorEastAsia" w:hAnsi="Roboto Light" w:cstheme="majorBidi"/>
      <w:b/>
      <w:sz w:val="28"/>
      <w:szCs w:val="32"/>
      <w:lang w:val="hsb-DE"/>
    </w:rPr>
  </w:style>
  <w:style w:type="character" w:customStyle="1" w:styleId="Titulo1Car0">
    <w:name w:val="Titulo_1 Car"/>
    <w:basedOn w:val="Fuentedeprrafopredeter"/>
    <w:link w:val="Titulo10"/>
    <w:qFormat/>
    <w:rsid w:val="00774CA3"/>
    <w:rPr>
      <w:rFonts w:ascii="Arial" w:hAnsi="Arial"/>
      <w:b/>
      <w:sz w:val="28"/>
    </w:rPr>
  </w:style>
  <w:style w:type="character" w:customStyle="1" w:styleId="Titulo2Car">
    <w:name w:val="Titulo2 Car"/>
    <w:basedOn w:val="Titulo1Car0"/>
    <w:link w:val="Titulo2"/>
    <w:qFormat/>
    <w:rsid w:val="00774CA3"/>
    <w:rPr>
      <w:rFonts w:ascii="Arial" w:hAnsi="Arial"/>
      <w:b/>
      <w:sz w:val="28"/>
    </w:rPr>
  </w:style>
  <w:style w:type="character" w:customStyle="1" w:styleId="EncabezadoCar">
    <w:name w:val="Encabezado Car"/>
    <w:basedOn w:val="Fuentedeprrafopredeter"/>
    <w:link w:val="Encabezado"/>
    <w:qFormat/>
    <w:rsid w:val="00774CA3"/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774CA3"/>
  </w:style>
  <w:style w:type="character" w:styleId="Nmerodepgina">
    <w:name w:val="page number"/>
    <w:basedOn w:val="Fuentedeprrafopredeter"/>
    <w:qFormat/>
    <w:rsid w:val="00774CA3"/>
  </w:style>
  <w:style w:type="character" w:styleId="Hipervnculo">
    <w:name w:val="Hyperlink"/>
    <w:basedOn w:val="Fuentedeprrafopredeter"/>
    <w:uiPriority w:val="99"/>
    <w:unhideWhenUsed/>
    <w:rsid w:val="00774CA3"/>
    <w:rPr>
      <w:color w:val="9D9D9D" w:themeColor="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qFormat/>
    <w:rsid w:val="00774CA3"/>
    <w:rPr>
      <w:rFonts w:ascii="Roboto Light" w:eastAsiaTheme="majorEastAsia" w:hAnsi="Roboto Light" w:cstheme="majorBidi"/>
      <w:b/>
      <w:sz w:val="24"/>
      <w:szCs w:val="26"/>
      <w:lang w:val="hsb-DE"/>
    </w:rPr>
  </w:style>
  <w:style w:type="character" w:customStyle="1" w:styleId="Ttulo3Car">
    <w:name w:val="Título 3 Car"/>
    <w:basedOn w:val="Fuentedeprrafopredeter"/>
    <w:link w:val="Ttulo3"/>
    <w:uiPriority w:val="9"/>
    <w:qFormat/>
    <w:rsid w:val="00774CA3"/>
    <w:rPr>
      <w:rFonts w:ascii="Roboto Light" w:eastAsiaTheme="majorEastAsia" w:hAnsi="Roboto Light" w:cstheme="majorBidi"/>
      <w:b/>
      <w:sz w:val="24"/>
      <w:szCs w:val="24"/>
      <w:lang w:val="hsb-DE"/>
    </w:rPr>
  </w:style>
  <w:style w:type="character" w:customStyle="1" w:styleId="Ttulo4Car">
    <w:name w:val="Título 4 Car"/>
    <w:basedOn w:val="Fuentedeprrafopredeter"/>
    <w:link w:val="Ttulo4"/>
    <w:uiPriority w:val="9"/>
    <w:qFormat/>
    <w:rsid w:val="00774CA3"/>
    <w:rPr>
      <w:rFonts w:ascii="Roboto Light" w:eastAsiaTheme="majorEastAsia" w:hAnsi="Roboto Light" w:cstheme="majorBidi"/>
      <w:iCs/>
      <w:sz w:val="24"/>
      <w:szCs w:val="20"/>
      <w:u w:val="single"/>
      <w:lang w:val="hsb-DE"/>
    </w:rPr>
  </w:style>
  <w:style w:type="character" w:customStyle="1" w:styleId="TextoindependienteCar">
    <w:name w:val="Texto independiente Car"/>
    <w:basedOn w:val="Fuentedeprrafopredeter"/>
    <w:link w:val="Textoindependiente"/>
    <w:qFormat/>
    <w:rsid w:val="00774CA3"/>
    <w:rPr>
      <w:rFonts w:ascii="Arial" w:eastAsia="Times New Roman" w:hAnsi="Arial" w:cs="Times New Roman"/>
      <w:szCs w:val="20"/>
      <w:lang w:val="de-DE" w:eastAsia="de-DE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sid w:val="00774CA3"/>
    <w:rPr>
      <w:rFonts w:ascii="Segoe UI" w:hAnsi="Segoe UI" w:cs="Segoe UI"/>
      <w:sz w:val="18"/>
      <w:szCs w:val="18"/>
    </w:rPr>
  </w:style>
  <w:style w:type="character" w:customStyle="1" w:styleId="Enlacedelndice">
    <w:name w:val="Enlace del índice"/>
    <w:qFormat/>
    <w:rsid w:val="00774CA3"/>
  </w:style>
  <w:style w:type="paragraph" w:styleId="Ttulo">
    <w:name w:val="Title"/>
    <w:basedOn w:val="Normal"/>
    <w:next w:val="Textoindependiente"/>
    <w:rsid w:val="00774CA3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Textoindependiente">
    <w:name w:val="Body Text"/>
    <w:basedOn w:val="Normal"/>
    <w:link w:val="TextoindependienteCar"/>
    <w:rsid w:val="00774CA3"/>
    <w:pPr>
      <w:spacing w:after="120"/>
      <w:jc w:val="left"/>
    </w:pPr>
    <w:rPr>
      <w:rFonts w:ascii="Arial" w:eastAsia="Times New Roman" w:hAnsi="Arial" w:cs="Times New Roman"/>
      <w:sz w:val="22"/>
      <w:lang w:val="de-DE" w:eastAsia="de-DE"/>
    </w:rPr>
  </w:style>
  <w:style w:type="paragraph" w:styleId="Lista">
    <w:name w:val="List"/>
    <w:basedOn w:val="Textoindependiente"/>
    <w:rsid w:val="00774CA3"/>
    <w:rPr>
      <w:rFonts w:cs="Lucida Sans"/>
    </w:rPr>
  </w:style>
  <w:style w:type="paragraph" w:styleId="Descripcin">
    <w:name w:val="caption"/>
    <w:basedOn w:val="Normal"/>
    <w:qFormat/>
    <w:rsid w:val="00774CA3"/>
    <w:pPr>
      <w:suppressLineNumbers/>
      <w:spacing w:after="120"/>
    </w:pPr>
    <w:rPr>
      <w:rFonts w:cs="Lucida Sans"/>
      <w:i/>
      <w:iCs/>
      <w:szCs w:val="24"/>
    </w:rPr>
  </w:style>
  <w:style w:type="paragraph" w:customStyle="1" w:styleId="ndice">
    <w:name w:val="Índice"/>
    <w:basedOn w:val="Normal"/>
    <w:qFormat/>
    <w:rsid w:val="00774CA3"/>
    <w:pPr>
      <w:suppressLineNumbers/>
    </w:pPr>
    <w:rPr>
      <w:rFonts w:cs="Lucida Sans"/>
    </w:rPr>
  </w:style>
  <w:style w:type="paragraph" w:customStyle="1" w:styleId="Titulo1">
    <w:name w:val="Titulo1"/>
    <w:basedOn w:val="Normal"/>
    <w:next w:val="Normal"/>
    <w:link w:val="Titulo1Car"/>
    <w:rsid w:val="00774CA3"/>
    <w:pPr>
      <w:numPr>
        <w:numId w:val="9"/>
      </w:numPr>
    </w:pPr>
    <w:rPr>
      <w:rFonts w:ascii="Arial" w:hAnsi="Arial" w:cstheme="minorBidi"/>
      <w:b/>
      <w:sz w:val="28"/>
      <w:szCs w:val="22"/>
      <w:lang w:val="es-ES"/>
    </w:rPr>
  </w:style>
  <w:style w:type="paragraph" w:customStyle="1" w:styleId="Titulo10">
    <w:name w:val="Titulo_1"/>
    <w:basedOn w:val="Normal"/>
    <w:next w:val="Normal"/>
    <w:link w:val="Titulo1Car0"/>
    <w:autoRedefine/>
    <w:rsid w:val="00774CA3"/>
    <w:pPr>
      <w:numPr>
        <w:numId w:val="12"/>
      </w:numPr>
      <w:outlineLvl w:val="0"/>
    </w:pPr>
    <w:rPr>
      <w:rFonts w:ascii="Arial" w:hAnsi="Arial" w:cstheme="minorBidi"/>
      <w:b/>
      <w:sz w:val="28"/>
      <w:szCs w:val="22"/>
      <w:lang w:val="es-ES"/>
    </w:rPr>
  </w:style>
  <w:style w:type="paragraph" w:styleId="Ttulodendice">
    <w:name w:val="index heading"/>
    <w:basedOn w:val="Ttulo"/>
    <w:rsid w:val="00774CA3"/>
  </w:style>
  <w:style w:type="paragraph" w:styleId="TtuloTDC">
    <w:name w:val="TOC Heading"/>
    <w:basedOn w:val="Ttulo1"/>
    <w:next w:val="Normal"/>
    <w:uiPriority w:val="39"/>
    <w:unhideWhenUsed/>
    <w:qFormat/>
    <w:rsid w:val="00774CA3"/>
    <w:pPr>
      <w:outlineLvl w:val="9"/>
    </w:pPr>
    <w:rPr>
      <w:lang w:eastAsia="es-ES"/>
    </w:rPr>
  </w:style>
  <w:style w:type="paragraph" w:styleId="TDC2">
    <w:name w:val="toc 2"/>
    <w:basedOn w:val="Normal"/>
    <w:next w:val="Normal"/>
    <w:autoRedefine/>
    <w:uiPriority w:val="39"/>
    <w:unhideWhenUsed/>
    <w:rsid w:val="00774CA3"/>
    <w:pPr>
      <w:spacing w:after="100"/>
      <w:ind w:left="220"/>
    </w:pPr>
    <w:rPr>
      <w:rFonts w:eastAsiaTheme="minorEastAsia" w:cs="Times New Roman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774CA3"/>
    <w:pPr>
      <w:spacing w:after="100"/>
    </w:pPr>
    <w:rPr>
      <w:rFonts w:eastAsiaTheme="minorEastAsia" w:cs="Times New Roman"/>
      <w:lang w:eastAsia="es-ES"/>
    </w:rPr>
  </w:style>
  <w:style w:type="paragraph" w:styleId="TDC3">
    <w:name w:val="toc 3"/>
    <w:basedOn w:val="Normal"/>
    <w:next w:val="Normal"/>
    <w:autoRedefine/>
    <w:uiPriority w:val="39"/>
    <w:unhideWhenUsed/>
    <w:rsid w:val="00774CA3"/>
    <w:pPr>
      <w:spacing w:after="100"/>
      <w:ind w:left="440"/>
    </w:pPr>
    <w:rPr>
      <w:rFonts w:eastAsiaTheme="minorEastAsia" w:cs="Times New Roman"/>
      <w:lang w:eastAsia="es-ES"/>
    </w:rPr>
  </w:style>
  <w:style w:type="paragraph" w:styleId="Sinespaciado">
    <w:name w:val="No Spacing"/>
    <w:uiPriority w:val="1"/>
    <w:rsid w:val="00774CA3"/>
  </w:style>
  <w:style w:type="paragraph" w:customStyle="1" w:styleId="Titulo2">
    <w:name w:val="Titulo2"/>
    <w:basedOn w:val="Normal"/>
    <w:next w:val="Normal"/>
    <w:link w:val="Titulo2Car"/>
    <w:qFormat/>
    <w:rsid w:val="00774CA3"/>
    <w:pPr>
      <w:numPr>
        <w:numId w:val="13"/>
      </w:numPr>
      <w:spacing w:before="0"/>
      <w:ind w:left="567" w:hanging="567"/>
    </w:pPr>
    <w:rPr>
      <w:rFonts w:ascii="Arial" w:hAnsi="Arial" w:cstheme="minorBidi"/>
      <w:b/>
      <w:sz w:val="28"/>
      <w:szCs w:val="22"/>
      <w:lang w:val="es-ES"/>
    </w:rPr>
  </w:style>
  <w:style w:type="paragraph" w:styleId="Prrafodelista">
    <w:name w:val="List Paragraph"/>
    <w:basedOn w:val="Normal"/>
    <w:link w:val="PrrafodelistaCar"/>
    <w:uiPriority w:val="34"/>
    <w:rsid w:val="00774CA3"/>
    <w:pPr>
      <w:ind w:left="720"/>
      <w:contextualSpacing/>
    </w:pPr>
  </w:style>
  <w:style w:type="paragraph" w:customStyle="1" w:styleId="Titulo4">
    <w:name w:val="Titulo4"/>
    <w:basedOn w:val="Normal"/>
    <w:next w:val="Normal"/>
    <w:rsid w:val="00774CA3"/>
    <w:pPr>
      <w:numPr>
        <w:numId w:val="10"/>
      </w:numPr>
    </w:pPr>
    <w:rPr>
      <w:b/>
    </w:rPr>
  </w:style>
  <w:style w:type="paragraph" w:customStyle="1" w:styleId="Cabeceraypie">
    <w:name w:val="Cabecera y pie"/>
    <w:basedOn w:val="Normal"/>
    <w:qFormat/>
    <w:rsid w:val="00774CA3"/>
  </w:style>
  <w:style w:type="paragraph" w:styleId="Encabezado">
    <w:name w:val="header"/>
    <w:basedOn w:val="Normal"/>
    <w:link w:val="EncabezadoCar"/>
    <w:unhideWhenUsed/>
    <w:rsid w:val="00774CA3"/>
    <w:pPr>
      <w:tabs>
        <w:tab w:val="center" w:pos="4252"/>
        <w:tab w:val="right" w:pos="8504"/>
      </w:tabs>
      <w:spacing w:after="0"/>
    </w:pPr>
    <w:rPr>
      <w:rFonts w:asciiTheme="minorHAnsi" w:hAnsiTheme="minorHAnsi" w:cstheme="minorBidi"/>
      <w:sz w:val="22"/>
      <w:szCs w:val="22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774CA3"/>
    <w:pPr>
      <w:tabs>
        <w:tab w:val="center" w:pos="4252"/>
        <w:tab w:val="right" w:pos="8504"/>
      </w:tabs>
      <w:spacing w:after="0"/>
    </w:pPr>
    <w:rPr>
      <w:rFonts w:asciiTheme="minorHAnsi" w:hAnsiTheme="minorHAnsi" w:cstheme="minorBidi"/>
      <w:sz w:val="22"/>
      <w:szCs w:val="22"/>
      <w:lang w:val="es-ES"/>
    </w:rPr>
  </w:style>
  <w:style w:type="paragraph" w:customStyle="1" w:styleId="Vorspannberschrift">
    <w:name w:val="Vorspann_Überschrift"/>
    <w:basedOn w:val="Normal"/>
    <w:next w:val="Normal"/>
    <w:rsid w:val="00774CA3"/>
    <w:pPr>
      <w:tabs>
        <w:tab w:val="left" w:pos="397"/>
      </w:tabs>
      <w:spacing w:after="0"/>
      <w:ind w:left="-964"/>
    </w:pPr>
    <w:rPr>
      <w:rFonts w:eastAsia="Times New Roman" w:cs="Times New Roman"/>
      <w:b/>
      <w:lang w:val="de-DE" w:eastAsia="de-DE"/>
    </w:rPr>
  </w:style>
  <w:style w:type="paragraph" w:styleId="Listaconvietas3">
    <w:name w:val="List Bullet 3"/>
    <w:basedOn w:val="Normal"/>
    <w:qFormat/>
    <w:rsid w:val="00774CA3"/>
    <w:pPr>
      <w:numPr>
        <w:numId w:val="30"/>
      </w:numPr>
      <w:spacing w:after="0"/>
    </w:pPr>
    <w:rPr>
      <w:rFonts w:eastAsia="Times New Roman" w:cs="Times New Roman"/>
      <w:lang w:val="de-DE" w:eastAsia="de-DE"/>
    </w:rPr>
  </w:style>
  <w:style w:type="paragraph" w:styleId="Textodebloque">
    <w:name w:val="Block Text"/>
    <w:basedOn w:val="Normal"/>
    <w:rsid w:val="00774CA3"/>
    <w:pPr>
      <w:spacing w:after="120"/>
      <w:ind w:left="1440" w:right="1440"/>
      <w:jc w:val="left"/>
    </w:pPr>
    <w:rPr>
      <w:rFonts w:eastAsia="Times New Roman" w:cs="Times New Roman"/>
      <w:lang w:val="de-DE" w:eastAsia="de-DE"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774CA3"/>
    <w:pPr>
      <w:spacing w:after="0"/>
    </w:pPr>
    <w:rPr>
      <w:rFonts w:ascii="Segoe UI" w:hAnsi="Segoe UI" w:cs="Segoe UI"/>
      <w:sz w:val="18"/>
      <w:szCs w:val="18"/>
      <w:lang w:val="es-ES"/>
    </w:rPr>
  </w:style>
  <w:style w:type="paragraph" w:customStyle="1" w:styleId="TableParagraph">
    <w:name w:val="Table Paragraph"/>
    <w:basedOn w:val="Normal"/>
    <w:uiPriority w:val="1"/>
    <w:rsid w:val="00774CA3"/>
    <w:pPr>
      <w:widowControl w:val="0"/>
      <w:spacing w:after="0" w:line="240" w:lineRule="auto"/>
      <w:jc w:val="left"/>
    </w:pPr>
    <w:rPr>
      <w:rFonts w:ascii="Arial Narrow" w:eastAsia="Arial Narrow" w:hAnsi="Arial Narrow" w:cs="Arial Narrow"/>
      <w:lang w:val="es-CO" w:eastAsia="es-CO" w:bidi="es-CO"/>
    </w:rPr>
  </w:style>
  <w:style w:type="paragraph" w:customStyle="1" w:styleId="Contenidodelmarco">
    <w:name w:val="Contenido del marco"/>
    <w:basedOn w:val="Normal"/>
    <w:qFormat/>
    <w:rsid w:val="00774CA3"/>
  </w:style>
  <w:style w:type="paragraph" w:customStyle="1" w:styleId="Contenidodelatabla">
    <w:name w:val="Contenido de la tabla"/>
    <w:basedOn w:val="Normal"/>
    <w:qFormat/>
    <w:rsid w:val="00774CA3"/>
    <w:pPr>
      <w:widowControl w:val="0"/>
      <w:suppressLineNumbers/>
      <w:jc w:val="left"/>
    </w:pPr>
  </w:style>
  <w:style w:type="paragraph" w:customStyle="1" w:styleId="Ttulodelatabla">
    <w:name w:val="Título de la tabla"/>
    <w:basedOn w:val="Contenidodelatabla"/>
    <w:qFormat/>
    <w:rsid w:val="00774CA3"/>
    <w:pPr>
      <w:jc w:val="center"/>
    </w:pPr>
    <w:rPr>
      <w:b/>
      <w:bCs/>
    </w:rPr>
  </w:style>
  <w:style w:type="table" w:styleId="Tablaconcuadrcula">
    <w:name w:val="Table Grid"/>
    <w:basedOn w:val="Tablanormal"/>
    <w:uiPriority w:val="39"/>
    <w:rsid w:val="00774CA3"/>
    <w:pPr>
      <w:spacing w:before="120"/>
    </w:pPr>
    <w:rPr>
      <w:sz w:val="20"/>
      <w:szCs w:val="20"/>
      <w:lang w:val="de-DE"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774CA3"/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aconcuadrcula1">
    <w:name w:val="Tabla con cuadrícula1"/>
    <w:basedOn w:val="Tablanormal"/>
    <w:next w:val="Tablaconcuadrcula"/>
    <w:uiPriority w:val="39"/>
    <w:rsid w:val="00774CA3"/>
    <w:pPr>
      <w:spacing w:before="120"/>
    </w:pPr>
    <w:rPr>
      <w:sz w:val="20"/>
      <w:szCs w:val="20"/>
      <w:lang w:val="de-DE"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774CA3"/>
    <w:pPr>
      <w:suppressAutoHyphens w:val="0"/>
      <w:spacing w:before="100" w:beforeAutospacing="1" w:after="100" w:afterAutospacing="1" w:line="240" w:lineRule="auto"/>
      <w:jc w:val="left"/>
    </w:pPr>
    <w:rPr>
      <w:rFonts w:ascii="Times New Roman" w:hAnsi="Times New Roman" w:cs="Times New Roman"/>
      <w:szCs w:val="24"/>
      <w:lang w:eastAsia="es-ES"/>
    </w:rPr>
  </w:style>
  <w:style w:type="paragraph" w:customStyle="1" w:styleId="Listavietas1">
    <w:name w:val="Lista viñetas 1"/>
    <w:basedOn w:val="Prrafodelista"/>
    <w:link w:val="Listavietas1Car"/>
    <w:qFormat/>
    <w:rsid w:val="00774CA3"/>
    <w:pPr>
      <w:numPr>
        <w:numId w:val="24"/>
      </w:numPr>
      <w:tabs>
        <w:tab w:val="clear" w:pos="926"/>
        <w:tab w:val="num" w:pos="709"/>
      </w:tabs>
      <w:ind w:left="709" w:hanging="567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qFormat/>
    <w:rsid w:val="00774CA3"/>
    <w:rPr>
      <w:rFonts w:ascii="Arial" w:hAnsi="Arial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774CA3"/>
    <w:pPr>
      <w:spacing w:after="120"/>
      <w:ind w:left="283"/>
    </w:pPr>
    <w:rPr>
      <w:rFonts w:ascii="Arial" w:hAnsi="Arial" w:cstheme="minorBidi"/>
      <w:sz w:val="22"/>
      <w:szCs w:val="22"/>
      <w:lang w:val="es-ES"/>
    </w:rPr>
  </w:style>
  <w:style w:type="character" w:customStyle="1" w:styleId="SangradetextonormalCar1">
    <w:name w:val="Sangría de texto normal Car1"/>
    <w:basedOn w:val="Fuentedeprrafopredeter"/>
    <w:uiPriority w:val="99"/>
    <w:semiHidden/>
    <w:rsid w:val="00774CA3"/>
    <w:rPr>
      <w:rFonts w:ascii="Arial" w:hAnsi="Arial"/>
    </w:rPr>
  </w:style>
  <w:style w:type="paragraph" w:customStyle="1" w:styleId="paragraph">
    <w:name w:val="paragraph"/>
    <w:basedOn w:val="Normal"/>
    <w:rsid w:val="00774CA3"/>
    <w:pPr>
      <w:suppressAutoHyphens w:val="0"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eastAsia="es-ES"/>
    </w:rPr>
  </w:style>
  <w:style w:type="character" w:customStyle="1" w:styleId="normaltextrun">
    <w:name w:val="normaltextrun"/>
    <w:basedOn w:val="Fuentedeprrafopredeter"/>
    <w:rsid w:val="00774CA3"/>
  </w:style>
  <w:style w:type="character" w:customStyle="1" w:styleId="eop">
    <w:name w:val="eop"/>
    <w:basedOn w:val="Fuentedeprrafopredeter"/>
    <w:rsid w:val="00774CA3"/>
  </w:style>
  <w:style w:type="paragraph" w:customStyle="1" w:styleId="TituloportadaSP">
    <w:name w:val="Titulo portada SP"/>
    <w:basedOn w:val="Normal"/>
    <w:link w:val="TituloportadaSPCar"/>
    <w:qFormat/>
    <w:rsid w:val="00774CA3"/>
    <w:pPr>
      <w:jc w:val="center"/>
    </w:pPr>
    <w:rPr>
      <w:rFonts w:ascii="Exo" w:hAnsi="Exo"/>
      <w:b/>
      <w:bCs/>
      <w:color w:val="4D868E"/>
      <w:sz w:val="32"/>
      <w:szCs w:val="32"/>
    </w:rPr>
  </w:style>
  <w:style w:type="character" w:customStyle="1" w:styleId="TituloportadaSPCar">
    <w:name w:val="Titulo portada SP Car"/>
    <w:basedOn w:val="Fuentedeprrafopredeter"/>
    <w:link w:val="TituloportadaSP"/>
    <w:rsid w:val="00774CA3"/>
    <w:rPr>
      <w:rFonts w:ascii="Exo" w:hAnsi="Exo" w:cs="Open Sans"/>
      <w:b/>
      <w:bCs/>
      <w:color w:val="4D868E"/>
      <w:sz w:val="32"/>
      <w:szCs w:val="32"/>
      <w:lang w:val="hsb-DE"/>
    </w:rPr>
  </w:style>
  <w:style w:type="paragraph" w:customStyle="1" w:styleId="Titulo1SP">
    <w:name w:val="Titulo 1 SP"/>
    <w:basedOn w:val="Ttulo1"/>
    <w:qFormat/>
    <w:rsid w:val="00774CA3"/>
    <w:pPr>
      <w:numPr>
        <w:numId w:val="23"/>
      </w:numPr>
      <w:spacing w:before="120" w:after="120" w:line="276" w:lineRule="auto"/>
      <w:ind w:left="360"/>
    </w:pPr>
    <w:rPr>
      <w:rFonts w:ascii="Trebuchet MS" w:hAnsi="Trebuchet MS"/>
    </w:rPr>
  </w:style>
  <w:style w:type="paragraph" w:customStyle="1" w:styleId="Titulo2SP">
    <w:name w:val="Titulo 2 SP"/>
    <w:basedOn w:val="Titulo1SP"/>
    <w:qFormat/>
    <w:rsid w:val="00774CA3"/>
    <w:pPr>
      <w:numPr>
        <w:ilvl w:val="1"/>
      </w:numPr>
      <w:ind w:left="432"/>
    </w:pPr>
  </w:style>
  <w:style w:type="paragraph" w:customStyle="1" w:styleId="Ttulo3SP">
    <w:name w:val="Título 3 SP"/>
    <w:basedOn w:val="Titulo2SP"/>
    <w:qFormat/>
    <w:rsid w:val="00774CA3"/>
    <w:pPr>
      <w:numPr>
        <w:ilvl w:val="2"/>
      </w:numPr>
      <w:ind w:left="851" w:hanging="851"/>
    </w:pPr>
    <w:rPr>
      <w:sz w:val="24"/>
      <w:szCs w:val="28"/>
    </w:rPr>
  </w:style>
  <w:style w:type="paragraph" w:styleId="Listaconvietas2">
    <w:name w:val="List Bullet 2"/>
    <w:basedOn w:val="Normal"/>
    <w:uiPriority w:val="99"/>
    <w:semiHidden/>
    <w:unhideWhenUsed/>
    <w:rsid w:val="00774CA3"/>
    <w:pPr>
      <w:numPr>
        <w:numId w:val="25"/>
      </w:numPr>
      <w:contextualSpacing/>
    </w:pPr>
  </w:style>
  <w:style w:type="paragraph" w:customStyle="1" w:styleId="Listavietas2">
    <w:name w:val="Lista viñetas 2"/>
    <w:basedOn w:val="Normal"/>
    <w:link w:val="Listavietas2Car"/>
    <w:autoRedefine/>
    <w:qFormat/>
    <w:rsid w:val="00774CA3"/>
    <w:pPr>
      <w:numPr>
        <w:numId w:val="28"/>
      </w:numPr>
      <w:ind w:left="1072" w:hanging="505"/>
    </w:pPr>
  </w:style>
  <w:style w:type="character" w:customStyle="1" w:styleId="PrrafodelistaCar">
    <w:name w:val="Párrafo de lista Car"/>
    <w:basedOn w:val="Fuentedeprrafopredeter"/>
    <w:link w:val="Prrafodelista"/>
    <w:uiPriority w:val="34"/>
    <w:rsid w:val="00774CA3"/>
    <w:rPr>
      <w:rFonts w:ascii="Roboto Light" w:hAnsi="Roboto Light" w:cs="Open Sans"/>
      <w:sz w:val="24"/>
      <w:szCs w:val="20"/>
      <w:lang w:val="hsb-DE"/>
    </w:rPr>
  </w:style>
  <w:style w:type="character" w:customStyle="1" w:styleId="Listavietas2Car">
    <w:name w:val="Lista viñetas 2 Car"/>
    <w:basedOn w:val="Fuentedeprrafopredeter"/>
    <w:link w:val="Listavietas2"/>
    <w:rsid w:val="00774CA3"/>
    <w:rPr>
      <w:rFonts w:ascii="Roboto Light" w:hAnsi="Roboto Light" w:cs="Open Sans"/>
      <w:sz w:val="24"/>
      <w:szCs w:val="20"/>
      <w:lang w:val="hsb-DE"/>
    </w:rPr>
  </w:style>
  <w:style w:type="character" w:customStyle="1" w:styleId="Listavietas1Car">
    <w:name w:val="Lista viñetas 1 Car"/>
    <w:basedOn w:val="PrrafodelistaCar"/>
    <w:link w:val="Listavietas1"/>
    <w:rsid w:val="00774CA3"/>
    <w:rPr>
      <w:rFonts w:ascii="Roboto Light" w:hAnsi="Roboto Light" w:cs="Open Sans"/>
      <w:sz w:val="24"/>
      <w:szCs w:val="20"/>
      <w:lang w:val="hsb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297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2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pujo\OneDrive%20-%20Spika%20Tech\Regulatorio\procedimientos\Plantilla%20Spikatech.dotx" TargetMode="External"/></Relationships>
</file>

<file path=word/theme/theme1.xml><?xml version="1.0" encoding="utf-8"?>
<a:theme xmlns:a="http://schemas.openxmlformats.org/drawingml/2006/main" name="Tema de Office">
  <a:themeElements>
    <a:clrScheme name="Spikatech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D9084"/>
      </a:accent1>
      <a:accent2>
        <a:srgbClr val="CFDE00"/>
      </a:accent2>
      <a:accent3>
        <a:srgbClr val="727272"/>
      </a:accent3>
      <a:accent4>
        <a:srgbClr val="9D9D9D"/>
      </a:accent4>
      <a:accent5>
        <a:srgbClr val="00B0F0"/>
      </a:accent5>
      <a:accent6>
        <a:srgbClr val="70AD47"/>
      </a:accent6>
      <a:hlink>
        <a:srgbClr val="9D9D9D"/>
      </a:hlink>
      <a:folHlink>
        <a:srgbClr val="7272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c84046b-1756-41ad-84ec-826e2bed40c8">
      <Terms xmlns="http://schemas.microsoft.com/office/infopath/2007/PartnerControls"/>
    </lcf76f155ced4ddcb4097134ff3c332f>
    <TaxCatchAll xmlns="14ea127c-854f-41fb-9adb-d090df6732b5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CBDB3C246F8194BBDECA4154A62B9BE" ma:contentTypeVersion="10" ma:contentTypeDescription="Crear nuevo documento." ma:contentTypeScope="" ma:versionID="75a94be8049b34b5c821c80123ee6f0e">
  <xsd:schema xmlns:xsd="http://www.w3.org/2001/XMLSchema" xmlns:xs="http://www.w3.org/2001/XMLSchema" xmlns:p="http://schemas.microsoft.com/office/2006/metadata/properties" xmlns:ns2="9c84046b-1756-41ad-84ec-826e2bed40c8" xmlns:ns3="14ea127c-854f-41fb-9adb-d090df6732b5" targetNamespace="http://schemas.microsoft.com/office/2006/metadata/properties" ma:root="true" ma:fieldsID="39606edad4b46891cfe73450f172594d" ns2:_="" ns3:_="">
    <xsd:import namespace="9c84046b-1756-41ad-84ec-826e2bed40c8"/>
    <xsd:import namespace="14ea127c-854f-41fb-9adb-d090df6732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84046b-1756-41ad-84ec-826e2bed40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8364831f-9365-4731-affb-44e18c0c24f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ea127c-854f-41fb-9adb-d090df6732b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e18a258-aa6e-4edc-845a-317681361ecd}" ma:internalName="TaxCatchAll" ma:showField="CatchAllData" ma:web="14ea127c-854f-41fb-9adb-d090df6732b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70DDD4B-FB7F-4D82-BAAF-0F1EFDDAD60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41898A5-B65D-4904-9905-36F0A5DA9BA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124A58C-FE97-4009-BB73-2FEBDC28F6A4}">
  <ds:schemaRefs>
    <ds:schemaRef ds:uri="http://schemas.microsoft.com/office/2006/metadata/properties"/>
    <ds:schemaRef ds:uri="http://schemas.microsoft.com/office/infopath/2007/PartnerControls"/>
    <ds:schemaRef ds:uri="9c84046b-1756-41ad-84ec-826e2bed40c8"/>
    <ds:schemaRef ds:uri="14ea127c-854f-41fb-9adb-d090df6732b5"/>
  </ds:schemaRefs>
</ds:datastoreItem>
</file>

<file path=customXml/itemProps4.xml><?xml version="1.0" encoding="utf-8"?>
<ds:datastoreItem xmlns:ds="http://schemas.openxmlformats.org/officeDocument/2006/customXml" ds:itemID="{DD8025C8-1BDD-447C-B5DC-E058C3A4C9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c84046b-1756-41ad-84ec-826e2bed40c8"/>
    <ds:schemaRef ds:uri="14ea127c-854f-41fb-9adb-d090df6732b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 Spikatech.dotx</Template>
  <TotalTime>9</TotalTime>
  <Pages>2</Pages>
  <Words>344</Words>
  <Characters>1892</Characters>
  <Application>Microsoft Office Word</Application>
  <DocSecurity>0</DocSecurity>
  <Lines>15</Lines>
  <Paragraphs>4</Paragraphs>
  <ScaleCrop>false</ScaleCrop>
  <Company/>
  <LinksUpToDate>false</LinksUpToDate>
  <CharactersWithSpaces>2232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 Ojalvo</dc:creator>
  <dc:description/>
  <cp:lastModifiedBy>Iván Pérez Ciruelos</cp:lastModifiedBy>
  <cp:revision>128</cp:revision>
  <cp:lastPrinted>2021-04-29T11:24:00Z</cp:lastPrinted>
  <dcterms:created xsi:type="dcterms:W3CDTF">2024-02-08T12:25:00Z</dcterms:created>
  <dcterms:modified xsi:type="dcterms:W3CDTF">2025-11-27T08:34:00Z</dcterms:modified>
  <dc:language>es-ES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0x010100ECBDB3C246F8194BBDECA4154A62B9BE</vt:lpwstr>
  </property>
  <property fmtid="{D5CDD505-2E9C-101B-9397-08002B2CF9AE}" pid="3" name="MediaServiceImageTags">
    <vt:lpwstr/>
  </property>
</Properties>
</file>