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05560D" w:rsidR="005155CD" w:rsidP="005155CD" w:rsidRDefault="005155CD" w14:paraId="31BDD9FC" w14:textId="77777777">
      <w:pPr>
        <w:jc w:val="right"/>
        <w:rPr>
          <w:rFonts w:ascii="Trebuchet MS" w:hAnsi="Trebuchet MS"/>
          <w:b/>
          <w:bCs/>
          <w:szCs w:val="24"/>
        </w:rPr>
      </w:pPr>
      <w:r w:rsidRPr="0005560D">
        <w:rPr>
          <w:rFonts w:ascii="Trebuchet MS" w:hAnsi="Trebuchet MS"/>
          <w:b/>
          <w:bCs/>
          <w:szCs w:val="24"/>
        </w:rPr>
        <w:t>Anexo 2_VERSION_01</w:t>
      </w:r>
    </w:p>
    <w:p w:rsidRPr="0005560D" w:rsidR="005155CD" w:rsidP="005155CD" w:rsidRDefault="005155CD" w14:paraId="5B6053E4" w14:textId="77777777">
      <w:pPr>
        <w:pStyle w:val="Titulo1SP"/>
        <w:tabs>
          <w:tab w:val="clear" w:pos="360"/>
        </w:tabs>
        <w:ind w:left="360" w:hanging="360"/>
      </w:pPr>
      <w:bookmarkStart w:name="_Toc158023239" w:id="0"/>
      <w:r w:rsidRPr="0005560D">
        <w:t>ANEXO 2: Registro de aprobación/rechazo de proveedores.</w:t>
      </w:r>
      <w:bookmarkEnd w:id="0"/>
    </w:p>
    <w:p w:rsidRPr="009F0E91" w:rsidR="005155CD" w:rsidP="005155CD" w:rsidRDefault="005155CD" w14:paraId="197F2646" w14:textId="77777777">
      <w:pPr>
        <w:rPr>
          <w:b/>
          <w:bCs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5"/>
        <w:gridCol w:w="2794"/>
        <w:gridCol w:w="2825"/>
      </w:tblGrid>
      <w:tr w:rsidRPr="009F0E91" w:rsidR="005155CD" w:rsidTr="5752E9A8" w14:paraId="25B24D02" w14:textId="77777777">
        <w:tc>
          <w:tcPr>
            <w:tcW w:w="9627" w:type="dxa"/>
            <w:gridSpan w:val="3"/>
            <w:shd w:val="clear" w:color="auto" w:fill="BFBFBF" w:themeFill="background1" w:themeFillShade="BF"/>
            <w:tcMar/>
          </w:tcPr>
          <w:p w:rsidRPr="009F0E91" w:rsidR="005155CD" w:rsidP="000F21E7" w:rsidRDefault="005155CD" w14:paraId="3DEC1A1B" w14:textId="77777777">
            <w:pPr>
              <w:jc w:val="center"/>
              <w:rPr>
                <w:b/>
                <w:bCs/>
                <w:szCs w:val="24"/>
              </w:rPr>
            </w:pPr>
            <w:r w:rsidRPr="009F0E91">
              <w:rPr>
                <w:b/>
                <w:bCs/>
                <w:szCs w:val="24"/>
              </w:rPr>
              <w:t>INFORME DE APROBACION DE PROVEEDOR</w:t>
            </w:r>
          </w:p>
        </w:tc>
      </w:tr>
      <w:tr w:rsidRPr="009F0E91" w:rsidR="005155CD" w:rsidTr="5752E9A8" w14:paraId="52BA30D3" w14:textId="77777777">
        <w:tc>
          <w:tcPr>
            <w:tcW w:w="3209" w:type="dxa"/>
            <w:vMerge w:val="restart"/>
            <w:shd w:val="clear" w:color="auto" w:fill="BFBFBF" w:themeFill="background1" w:themeFillShade="BF"/>
            <w:tcMar/>
          </w:tcPr>
          <w:p w:rsidRPr="009F0E91" w:rsidR="005155CD" w:rsidP="000F21E7" w:rsidRDefault="005155CD" w14:paraId="44411F57" w14:textId="77777777">
            <w:pPr>
              <w:rPr>
                <w:b/>
                <w:bCs/>
                <w:szCs w:val="24"/>
              </w:rPr>
            </w:pPr>
            <w:r w:rsidRPr="009F0E91">
              <w:rPr>
                <w:b/>
                <w:bCs/>
                <w:szCs w:val="24"/>
              </w:rPr>
              <w:t>RELIZADO POR:</w:t>
            </w:r>
          </w:p>
        </w:tc>
        <w:tc>
          <w:tcPr>
            <w:tcW w:w="3209" w:type="dxa"/>
            <w:tcMar/>
          </w:tcPr>
          <w:p w:rsidRPr="009F0E91" w:rsidR="005155CD" w:rsidP="000F21E7" w:rsidRDefault="005155CD" w14:paraId="115C2FBD" w14:textId="6DD07B5F">
            <w:pPr>
              <w:rPr>
                <w:szCs w:val="24"/>
              </w:rPr>
            </w:pPr>
            <w:r w:rsidRPr="009F0E91">
              <w:rPr>
                <w:szCs w:val="24"/>
              </w:rPr>
              <w:t>Firma</w:t>
            </w:r>
            <w:r w:rsidR="00D0243D">
              <w:rPr>
                <w:szCs w:val="24"/>
              </w:rPr>
              <w:t>:</w:t>
            </w:r>
          </w:p>
        </w:tc>
        <w:tc>
          <w:tcPr>
            <w:tcW w:w="3209" w:type="dxa"/>
            <w:tcMar/>
          </w:tcPr>
          <w:p w:rsidRPr="009F0E91" w:rsidR="005155CD" w:rsidP="000F21E7" w:rsidRDefault="005155CD" w14:paraId="18A0250D" w14:textId="77777777">
            <w:pPr>
              <w:rPr>
                <w:szCs w:val="24"/>
              </w:rPr>
            </w:pPr>
          </w:p>
        </w:tc>
      </w:tr>
      <w:tr w:rsidRPr="009F0E91" w:rsidR="005155CD" w:rsidTr="5752E9A8" w14:paraId="2C567C88" w14:textId="77777777">
        <w:tc>
          <w:tcPr>
            <w:tcW w:w="3209" w:type="dxa"/>
            <w:vMerge/>
            <w:tcMar/>
          </w:tcPr>
          <w:p w:rsidRPr="009F0E91" w:rsidR="005155CD" w:rsidP="000F21E7" w:rsidRDefault="005155CD" w14:paraId="4BEFE4F8" w14:textId="77777777">
            <w:pPr>
              <w:rPr>
                <w:b/>
                <w:bCs/>
                <w:szCs w:val="24"/>
              </w:rPr>
            </w:pPr>
          </w:p>
        </w:tc>
        <w:tc>
          <w:tcPr>
            <w:tcW w:w="3209" w:type="dxa"/>
            <w:tcMar/>
          </w:tcPr>
          <w:p w:rsidRPr="009F0E91" w:rsidR="005155CD" w:rsidP="000F21E7" w:rsidRDefault="005155CD" w14:paraId="4D2FE186" w14:textId="77777777">
            <w:pPr>
              <w:rPr>
                <w:szCs w:val="24"/>
              </w:rPr>
            </w:pPr>
            <w:r w:rsidRPr="009F0E91">
              <w:rPr>
                <w:szCs w:val="24"/>
              </w:rPr>
              <w:t>Fecha:</w:t>
            </w:r>
          </w:p>
        </w:tc>
        <w:tc>
          <w:tcPr>
            <w:tcW w:w="3209" w:type="dxa"/>
            <w:tcMar/>
          </w:tcPr>
          <w:p w:rsidRPr="009F0E91" w:rsidR="005155CD" w:rsidP="000F21E7" w:rsidRDefault="005155CD" w14:paraId="40EBACF1" w14:textId="77777777">
            <w:pPr>
              <w:rPr>
                <w:szCs w:val="24"/>
              </w:rPr>
            </w:pPr>
          </w:p>
        </w:tc>
      </w:tr>
      <w:tr w:rsidRPr="009F0E91" w:rsidR="005155CD" w:rsidTr="5752E9A8" w14:paraId="1BCDD54B" w14:textId="77777777">
        <w:trPr>
          <w:trHeight w:val="839"/>
        </w:trPr>
        <w:tc>
          <w:tcPr>
            <w:tcW w:w="3209" w:type="dxa"/>
            <w:shd w:val="clear" w:color="auto" w:fill="BFBFBF" w:themeFill="background1" w:themeFillShade="BF"/>
            <w:tcMar/>
          </w:tcPr>
          <w:p w:rsidRPr="009F0E91" w:rsidR="005155CD" w:rsidP="000F21E7" w:rsidRDefault="005155CD" w14:paraId="0CF4453A" w14:textId="77777777">
            <w:pPr>
              <w:rPr>
                <w:b/>
                <w:bCs/>
                <w:szCs w:val="24"/>
              </w:rPr>
            </w:pPr>
            <w:r w:rsidRPr="009F0E91">
              <w:rPr>
                <w:b/>
                <w:bCs/>
                <w:szCs w:val="24"/>
              </w:rPr>
              <w:t>Nombre del proveedor</w:t>
            </w:r>
          </w:p>
        </w:tc>
        <w:tc>
          <w:tcPr>
            <w:tcW w:w="6418" w:type="dxa"/>
            <w:gridSpan w:val="2"/>
            <w:tcMar/>
          </w:tcPr>
          <w:p w:rsidRPr="009F0E91" w:rsidR="005155CD" w:rsidP="000F21E7" w:rsidRDefault="00D0243D" w14:paraId="1210710E" w14:textId="0F5E8216">
            <w:pPr>
              <w:rPr>
                <w:szCs w:val="24"/>
              </w:rPr>
            </w:pPr>
            <w:r>
              <w:rPr>
                <w:szCs w:val="24"/>
              </w:rPr>
              <w:t>Unity</w:t>
            </w:r>
          </w:p>
        </w:tc>
      </w:tr>
      <w:tr w:rsidRPr="009F0E91" w:rsidR="005155CD" w:rsidTr="5752E9A8" w14:paraId="08DD1FDC" w14:textId="77777777">
        <w:trPr>
          <w:trHeight w:val="709"/>
        </w:trPr>
        <w:tc>
          <w:tcPr>
            <w:tcW w:w="3209" w:type="dxa"/>
            <w:shd w:val="clear" w:color="auto" w:fill="BFBFBF" w:themeFill="background1" w:themeFillShade="BF"/>
            <w:tcMar/>
          </w:tcPr>
          <w:p w:rsidRPr="009F0E91" w:rsidR="005155CD" w:rsidP="000F21E7" w:rsidRDefault="005155CD" w14:paraId="427C625B" w14:textId="77777777">
            <w:pPr>
              <w:rPr>
                <w:b/>
                <w:bCs/>
                <w:szCs w:val="24"/>
              </w:rPr>
            </w:pPr>
            <w:r w:rsidRPr="009F0E91">
              <w:rPr>
                <w:b/>
                <w:bCs/>
                <w:szCs w:val="24"/>
              </w:rPr>
              <w:t>Direccion del proveedor</w:t>
            </w:r>
          </w:p>
        </w:tc>
        <w:tc>
          <w:tcPr>
            <w:tcW w:w="6418" w:type="dxa"/>
            <w:gridSpan w:val="2"/>
            <w:tcMar/>
          </w:tcPr>
          <w:p w:rsidRPr="009F0E91" w:rsidR="005155CD" w:rsidP="000F21E7" w:rsidRDefault="00D0243D" w14:paraId="38D61B2B" w14:textId="01B03C68">
            <w:pPr>
              <w:rPr>
                <w:szCs w:val="24"/>
              </w:rPr>
            </w:pPr>
            <w:r>
              <w:rPr>
                <w:szCs w:val="24"/>
              </w:rPr>
              <w:t>San Francisco (Estados Unidos)</w:t>
            </w:r>
          </w:p>
        </w:tc>
      </w:tr>
      <w:tr w:rsidRPr="009F0E91" w:rsidR="005155CD" w:rsidTr="5752E9A8" w14:paraId="03E37E82" w14:textId="77777777">
        <w:trPr>
          <w:trHeight w:val="832"/>
        </w:trPr>
        <w:tc>
          <w:tcPr>
            <w:tcW w:w="3209" w:type="dxa"/>
            <w:shd w:val="clear" w:color="auto" w:fill="BFBFBF" w:themeFill="background1" w:themeFillShade="BF"/>
            <w:tcMar/>
          </w:tcPr>
          <w:p w:rsidRPr="009F0E91" w:rsidR="005155CD" w:rsidP="000F21E7" w:rsidRDefault="005155CD" w14:paraId="261BE93B" w14:textId="77777777">
            <w:pPr>
              <w:rPr>
                <w:b/>
                <w:bCs/>
                <w:szCs w:val="24"/>
              </w:rPr>
            </w:pPr>
            <w:r w:rsidRPr="009F0E91">
              <w:rPr>
                <w:b/>
                <w:bCs/>
                <w:szCs w:val="24"/>
              </w:rPr>
              <w:t>Nombre del fabricante</w:t>
            </w:r>
          </w:p>
        </w:tc>
        <w:tc>
          <w:tcPr>
            <w:tcW w:w="6418" w:type="dxa"/>
            <w:gridSpan w:val="2"/>
            <w:tcMar/>
          </w:tcPr>
          <w:p w:rsidRPr="009F0E91" w:rsidR="005155CD" w:rsidP="000F21E7" w:rsidRDefault="00D0243D" w14:paraId="17CF39A7" w14:textId="085C4221">
            <w:pPr>
              <w:rPr>
                <w:szCs w:val="24"/>
              </w:rPr>
            </w:pPr>
            <w:r>
              <w:rPr>
                <w:szCs w:val="24"/>
              </w:rPr>
              <w:t>Unity Software Inc.</w:t>
            </w:r>
          </w:p>
        </w:tc>
      </w:tr>
      <w:tr w:rsidRPr="009F0E91" w:rsidR="005155CD" w:rsidTr="5752E9A8" w14:paraId="140E88E5" w14:textId="77777777">
        <w:trPr>
          <w:trHeight w:val="831"/>
        </w:trPr>
        <w:tc>
          <w:tcPr>
            <w:tcW w:w="3209" w:type="dxa"/>
            <w:shd w:val="clear" w:color="auto" w:fill="BFBFBF" w:themeFill="background1" w:themeFillShade="BF"/>
            <w:tcMar/>
          </w:tcPr>
          <w:p w:rsidRPr="009F0E91" w:rsidR="005155CD" w:rsidP="000F21E7" w:rsidRDefault="005155CD" w14:paraId="4978F59A" w14:textId="77777777">
            <w:pPr>
              <w:rPr>
                <w:b/>
                <w:bCs/>
                <w:szCs w:val="24"/>
              </w:rPr>
            </w:pPr>
            <w:r w:rsidRPr="009F0E91">
              <w:rPr>
                <w:b/>
                <w:bCs/>
                <w:szCs w:val="24"/>
              </w:rPr>
              <w:t>Direccion del fabricante</w:t>
            </w:r>
          </w:p>
        </w:tc>
        <w:tc>
          <w:tcPr>
            <w:tcW w:w="6418" w:type="dxa"/>
            <w:gridSpan w:val="2"/>
            <w:tcMar/>
          </w:tcPr>
          <w:p w:rsidRPr="009F0E91" w:rsidR="005155CD" w:rsidP="000F21E7" w:rsidRDefault="00D0243D" w14:paraId="4072ED83" w14:textId="780C65E9">
            <w:pPr>
              <w:rPr>
                <w:szCs w:val="24"/>
              </w:rPr>
            </w:pPr>
            <w:r>
              <w:rPr>
                <w:szCs w:val="24"/>
              </w:rPr>
              <w:t>N/A</w:t>
            </w:r>
          </w:p>
        </w:tc>
      </w:tr>
      <w:tr w:rsidRPr="009F0E91" w:rsidR="005155CD" w:rsidTr="5752E9A8" w14:paraId="212DD286" w14:textId="77777777">
        <w:trPr>
          <w:trHeight w:val="2985"/>
        </w:trPr>
        <w:tc>
          <w:tcPr>
            <w:tcW w:w="3209" w:type="dxa"/>
            <w:shd w:val="clear" w:color="auto" w:fill="BFBFBF" w:themeFill="background1" w:themeFillShade="BF"/>
            <w:tcMar/>
          </w:tcPr>
          <w:p w:rsidRPr="009F0E91" w:rsidR="005155CD" w:rsidP="000F21E7" w:rsidRDefault="005155CD" w14:paraId="0CA6658D" w14:textId="77777777">
            <w:pPr>
              <w:rPr>
                <w:b/>
                <w:bCs/>
                <w:szCs w:val="24"/>
              </w:rPr>
            </w:pPr>
            <w:r w:rsidRPr="009F0E91">
              <w:rPr>
                <w:b/>
                <w:bCs/>
                <w:szCs w:val="24"/>
              </w:rPr>
              <w:t>Comentarios</w:t>
            </w:r>
          </w:p>
        </w:tc>
        <w:tc>
          <w:tcPr>
            <w:tcW w:w="6418" w:type="dxa"/>
            <w:gridSpan w:val="2"/>
            <w:tcMar/>
          </w:tcPr>
          <w:p w:rsidRPr="009F0E91" w:rsidR="005155CD" w:rsidP="000F21E7" w:rsidRDefault="00D0243D" w14:paraId="66929A14" w14:textId="1D45E9DC">
            <w:pPr>
              <w:rPr>
                <w:szCs w:val="24"/>
              </w:rPr>
            </w:pPr>
            <w:r>
              <w:rPr>
                <w:szCs w:val="24"/>
              </w:rPr>
              <w:t>Unity es una empresa que desarrolla una herramienta de desarrollo de entornos interactivos 3D de licencia abierta para todos sus usuarios</w:t>
            </w:r>
          </w:p>
        </w:tc>
      </w:tr>
      <w:tr w:rsidRPr="009F0E91" w:rsidR="005155CD" w:rsidTr="5752E9A8" w14:paraId="2C824646" w14:textId="77777777">
        <w:tc>
          <w:tcPr>
            <w:tcW w:w="3209" w:type="dxa"/>
            <w:shd w:val="clear" w:color="auto" w:fill="BFBFBF" w:themeFill="background1" w:themeFillShade="BF"/>
            <w:tcMar/>
          </w:tcPr>
          <w:p w:rsidRPr="009F0E91" w:rsidR="005155CD" w:rsidP="000F21E7" w:rsidRDefault="005155CD" w14:paraId="75F22FAD" w14:textId="77777777">
            <w:pPr>
              <w:rPr>
                <w:b/>
                <w:bCs/>
                <w:szCs w:val="24"/>
              </w:rPr>
            </w:pPr>
            <w:r w:rsidRPr="009F0E91">
              <w:rPr>
                <w:b/>
                <w:bCs/>
                <w:szCs w:val="24"/>
              </w:rPr>
              <w:t>Resultado final</w:t>
            </w:r>
          </w:p>
        </w:tc>
        <w:tc>
          <w:tcPr>
            <w:tcW w:w="3209" w:type="dxa"/>
            <w:tcMar/>
          </w:tcPr>
          <w:p w:rsidRPr="009F0E91" w:rsidR="005155CD" w:rsidP="000F21E7" w:rsidRDefault="005155CD" w14:paraId="671BE73F" w14:textId="2EAAE8A3">
            <w:pPr>
              <w:rPr>
                <w:szCs w:val="24"/>
              </w:rPr>
            </w:pPr>
            <w:r w:rsidRPr="009F0E91">
              <w:rPr>
                <w:szCs w:val="24"/>
              </w:rPr>
              <w:t xml:space="preserve">Aprobado    </w:t>
            </w:r>
            <w:sdt>
              <w:sdtPr>
                <w:rPr>
                  <w:szCs w:val="24"/>
                </w:rPr>
                <w:id w:val="-3288298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0243D">
                  <w:rPr>
                    <w:rFonts w:hint="eastAsia" w:ascii="MS Gothic" w:hAnsi="MS Gothic" w:eastAsia="MS Gothic"/>
                    <w:szCs w:val="24"/>
                  </w:rPr>
                  <w:t>☒</w:t>
                </w:r>
              </w:sdtContent>
            </w:sdt>
          </w:p>
        </w:tc>
        <w:tc>
          <w:tcPr>
            <w:tcW w:w="3209" w:type="dxa"/>
            <w:tcMar/>
          </w:tcPr>
          <w:p w:rsidRPr="009F0E91" w:rsidR="005155CD" w:rsidP="000F21E7" w:rsidRDefault="005155CD" w14:paraId="34834F34" w14:textId="77777777">
            <w:pPr>
              <w:rPr>
                <w:szCs w:val="24"/>
              </w:rPr>
            </w:pPr>
            <w:r w:rsidRPr="009F0E91">
              <w:rPr>
                <w:szCs w:val="24"/>
              </w:rPr>
              <w:t xml:space="preserve">Rechazado    </w:t>
            </w:r>
            <w:sdt>
              <w:sdtPr>
                <w:rPr>
                  <w:szCs w:val="24"/>
                </w:rPr>
                <w:id w:val="-795526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F0E91">
                  <w:rPr>
                    <w:rFonts w:ascii="Segoe UI Symbol" w:hAnsi="Segoe UI Symbol" w:eastAsia="MS Gothic" w:cs="Segoe UI Symbol"/>
                    <w:szCs w:val="24"/>
                  </w:rPr>
                  <w:t>☐</w:t>
                </w:r>
              </w:sdtContent>
            </w:sdt>
          </w:p>
        </w:tc>
      </w:tr>
      <w:tr w:rsidRPr="009F0E91" w:rsidR="005155CD" w:rsidTr="5752E9A8" w14:paraId="1BEF0B03" w14:textId="77777777">
        <w:trPr>
          <w:trHeight w:val="914"/>
        </w:trPr>
        <w:tc>
          <w:tcPr>
            <w:tcW w:w="3209" w:type="dxa"/>
            <w:shd w:val="clear" w:color="auto" w:fill="BFBFBF" w:themeFill="background1" w:themeFillShade="BF"/>
            <w:tcMar/>
          </w:tcPr>
          <w:p w:rsidRPr="009F0E91" w:rsidR="005155CD" w:rsidP="000F21E7" w:rsidRDefault="005155CD" w14:paraId="1CCEB0BE" w14:textId="77777777">
            <w:pPr>
              <w:rPr>
                <w:b/>
                <w:bCs/>
                <w:szCs w:val="24"/>
              </w:rPr>
            </w:pPr>
            <w:r w:rsidRPr="009F0E91">
              <w:rPr>
                <w:b/>
                <w:bCs/>
                <w:szCs w:val="24"/>
              </w:rPr>
              <w:t>Comentarios:</w:t>
            </w:r>
          </w:p>
        </w:tc>
        <w:tc>
          <w:tcPr>
            <w:tcW w:w="6418" w:type="dxa"/>
            <w:gridSpan w:val="2"/>
            <w:tcMar/>
          </w:tcPr>
          <w:p w:rsidRPr="009F0E91" w:rsidR="005155CD" w:rsidP="000F21E7" w:rsidRDefault="005155CD" w14:paraId="405F1D2D" w14:textId="21DB0A39">
            <w:pPr/>
            <w:r w:rsidR="724FE263">
              <w:rPr/>
              <w:t>Se considera al proveedor aprobado</w:t>
            </w:r>
          </w:p>
        </w:tc>
      </w:tr>
    </w:tbl>
    <w:p w:rsidR="00237C7B" w:rsidRDefault="00237C7B" w14:paraId="3534F098" w14:textId="77777777"/>
    <w:sectPr w:rsidR="00237C7B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008946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5CD"/>
    <w:rsid w:val="00237C7B"/>
    <w:rsid w:val="003841AB"/>
    <w:rsid w:val="005155CD"/>
    <w:rsid w:val="00D0243D"/>
    <w:rsid w:val="5752E9A8"/>
    <w:rsid w:val="724FE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230E3"/>
  <w15:chartTrackingRefBased/>
  <w15:docId w15:val="{96BA20D9-9755-4F2F-B811-AD2B9451E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155CD"/>
    <w:pPr>
      <w:suppressAutoHyphens/>
      <w:spacing w:before="120" w:line="276" w:lineRule="auto"/>
      <w:jc w:val="both"/>
    </w:pPr>
    <w:rPr>
      <w:rFonts w:ascii="Roboto Light" w:hAnsi="Roboto Light" w:cs="Open Sans"/>
      <w:kern w:val="0"/>
      <w:sz w:val="24"/>
      <w:szCs w:val="20"/>
      <w:lang w:val="hsb-D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155CD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155CD"/>
    <w:pPr>
      <w:suppressAutoHyphens/>
      <w:spacing w:before="120" w:after="0" w:line="240" w:lineRule="auto"/>
    </w:pPr>
    <w:rPr>
      <w:kern w:val="0"/>
      <w:sz w:val="20"/>
      <w:szCs w:val="20"/>
      <w:lang w:val="de-DE" w:eastAsia="de-DE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itulo1SP" w:customStyle="1">
    <w:name w:val="Titulo 1 SP"/>
    <w:basedOn w:val="Ttulo1"/>
    <w:qFormat/>
    <w:rsid w:val="005155CD"/>
    <w:pPr>
      <w:numPr>
        <w:numId w:val="1"/>
      </w:numPr>
      <w:tabs>
        <w:tab w:val="num" w:pos="360"/>
      </w:tabs>
      <w:spacing w:before="120" w:after="120"/>
      <w:ind w:left="0" w:firstLine="0"/>
    </w:pPr>
    <w:rPr>
      <w:rFonts w:ascii="Trebuchet MS" w:hAnsi="Trebuchet MS"/>
      <w:b/>
      <w:color w:val="auto"/>
      <w:sz w:val="28"/>
    </w:rPr>
  </w:style>
  <w:style w:type="paragraph" w:styleId="Titulo2SP" w:customStyle="1">
    <w:name w:val="Titulo 2 SP"/>
    <w:basedOn w:val="Titulo1SP"/>
    <w:qFormat/>
    <w:rsid w:val="005155CD"/>
    <w:pPr>
      <w:numPr>
        <w:ilvl w:val="1"/>
      </w:numPr>
      <w:tabs>
        <w:tab w:val="num" w:pos="360"/>
      </w:tabs>
      <w:ind w:left="432"/>
    </w:pPr>
  </w:style>
  <w:style w:type="paragraph" w:styleId="Ttulo3SP" w:customStyle="1">
    <w:name w:val="Título 3 SP"/>
    <w:basedOn w:val="Titulo2SP"/>
    <w:qFormat/>
    <w:rsid w:val="005155CD"/>
    <w:pPr>
      <w:numPr>
        <w:ilvl w:val="2"/>
      </w:numPr>
      <w:tabs>
        <w:tab w:val="num" w:pos="360"/>
      </w:tabs>
      <w:ind w:left="851" w:hanging="851"/>
    </w:pPr>
    <w:rPr>
      <w:sz w:val="24"/>
      <w:szCs w:val="28"/>
    </w:rPr>
  </w:style>
  <w:style w:type="character" w:styleId="Ttulo1Car" w:customStyle="1">
    <w:name w:val="Título 1 Car"/>
    <w:basedOn w:val="Fuentedeprrafopredeter"/>
    <w:link w:val="Ttulo1"/>
    <w:uiPriority w:val="9"/>
    <w:rsid w:val="005155CD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val="hsb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06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c1094c5d920990604881f5c14dce27f8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ea89817b2525db8690cd66b4806f919f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A024AFE5-9794-41AB-BDC6-67036D11CFBD}"/>
</file>

<file path=customXml/itemProps2.xml><?xml version="1.0" encoding="utf-8"?>
<ds:datastoreItem xmlns:ds="http://schemas.openxmlformats.org/officeDocument/2006/customXml" ds:itemID="{B8A143A7-9367-4DBC-871B-7B25728C0949}"/>
</file>

<file path=customXml/itemProps3.xml><?xml version="1.0" encoding="utf-8"?>
<ds:datastoreItem xmlns:ds="http://schemas.openxmlformats.org/officeDocument/2006/customXml" ds:itemID="{8C4C13F2-186F-4056-BCBF-F3B8FA424FC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Pérez Ciruelos</dc:creator>
  <cp:keywords/>
  <dc:description/>
  <cp:lastModifiedBy>Iván Pérez Ciruelos</cp:lastModifiedBy>
  <cp:revision>3</cp:revision>
  <dcterms:created xsi:type="dcterms:W3CDTF">2024-02-14T10:43:00Z</dcterms:created>
  <dcterms:modified xsi:type="dcterms:W3CDTF">2024-06-12T14:18:21Z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