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EDE2E" w14:textId="77777777" w:rsidR="007129AF" w:rsidRPr="00F664F2" w:rsidRDefault="007129AF" w:rsidP="007129AF">
      <w:pPr>
        <w:ind w:left="708" w:hanging="708"/>
        <w:jc w:val="center"/>
        <w:rPr>
          <w:szCs w:val="24"/>
        </w:rPr>
      </w:pPr>
    </w:p>
    <w:p w14:paraId="1BBE7590" w14:textId="7E6B1245" w:rsidR="007129AF" w:rsidRPr="00F664F2" w:rsidRDefault="007129AF" w:rsidP="007129AF">
      <w:pPr>
        <w:ind w:left="708" w:hanging="708"/>
        <w:jc w:val="center"/>
        <w:rPr>
          <w:szCs w:val="24"/>
        </w:rPr>
      </w:pPr>
    </w:p>
    <w:p w14:paraId="6CA8CB16" w14:textId="6404ADC0" w:rsidR="008E7CA5" w:rsidRPr="00F664F2" w:rsidRDefault="008E7CA5" w:rsidP="007129AF">
      <w:pPr>
        <w:ind w:left="708" w:hanging="708"/>
        <w:jc w:val="center"/>
        <w:rPr>
          <w:szCs w:val="24"/>
        </w:rPr>
      </w:pPr>
    </w:p>
    <w:p w14:paraId="228A9DC1" w14:textId="77777777" w:rsidR="008E7CA5" w:rsidRPr="00F664F2" w:rsidRDefault="008E7CA5" w:rsidP="007129AF">
      <w:pPr>
        <w:ind w:left="708" w:hanging="708"/>
        <w:jc w:val="center"/>
        <w:rPr>
          <w:szCs w:val="24"/>
        </w:rPr>
      </w:pPr>
    </w:p>
    <w:p w14:paraId="74B0C989" w14:textId="77777777" w:rsidR="007129AF" w:rsidRPr="00F664F2" w:rsidRDefault="007129AF" w:rsidP="007129AF">
      <w:pPr>
        <w:ind w:left="708" w:hanging="708"/>
        <w:jc w:val="center"/>
        <w:rPr>
          <w:szCs w:val="24"/>
        </w:rPr>
      </w:pPr>
    </w:p>
    <w:p w14:paraId="3D307DC3" w14:textId="31AC726D" w:rsidR="007129AF" w:rsidRPr="00F664F2" w:rsidRDefault="0048008F" w:rsidP="00A36E7B">
      <w:pPr>
        <w:pStyle w:val="TituloportadaSP"/>
      </w:pPr>
      <w:r>
        <w:t>OBJETIVOS DE CALIDAD 2024</w:t>
      </w:r>
    </w:p>
    <w:p w14:paraId="08557863" w14:textId="77777777" w:rsidR="007129AF" w:rsidRPr="00F664F2" w:rsidRDefault="007129AF" w:rsidP="007129AF">
      <w:pPr>
        <w:rPr>
          <w:szCs w:val="24"/>
        </w:rPr>
      </w:pPr>
    </w:p>
    <w:p w14:paraId="51F81993" w14:textId="77777777" w:rsidR="007129AF" w:rsidRPr="00F664F2" w:rsidRDefault="007129AF" w:rsidP="007129AF">
      <w:pPr>
        <w:rPr>
          <w:szCs w:val="24"/>
        </w:rPr>
      </w:pPr>
    </w:p>
    <w:p w14:paraId="7E01AE6B" w14:textId="77777777" w:rsidR="00C80FB1" w:rsidRPr="00F664F2" w:rsidRDefault="00C80FB1" w:rsidP="008365F7">
      <w:pPr>
        <w:rPr>
          <w:szCs w:val="24"/>
        </w:rPr>
      </w:pPr>
    </w:p>
    <w:p w14:paraId="218D2B25" w14:textId="77777777" w:rsidR="00C80FB1" w:rsidRPr="00F664F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F664F2" w14:paraId="127B64EE" w14:textId="77777777" w:rsidTr="00F664F2">
        <w:trPr>
          <w:trHeight w:val="461"/>
        </w:trPr>
        <w:tc>
          <w:tcPr>
            <w:tcW w:w="1844" w:type="dxa"/>
            <w:shd w:val="clear" w:color="auto" w:fill="4D868E"/>
          </w:tcPr>
          <w:p w14:paraId="6C5487E3" w14:textId="77777777" w:rsidR="006D678C" w:rsidRPr="00F664F2" w:rsidRDefault="006D678C" w:rsidP="00A36E7B">
            <w:pPr>
              <w:pStyle w:val="Contenidodelatabla"/>
            </w:pPr>
            <w:r w:rsidRPr="00F664F2">
              <w:t>Función:</w:t>
            </w:r>
          </w:p>
        </w:tc>
        <w:tc>
          <w:tcPr>
            <w:tcW w:w="2596" w:type="dxa"/>
            <w:shd w:val="clear" w:color="auto" w:fill="4D868E"/>
          </w:tcPr>
          <w:p w14:paraId="01EDEF3A" w14:textId="77777777" w:rsidR="006D678C" w:rsidRPr="00F664F2" w:rsidRDefault="006D678C" w:rsidP="00A36E7B">
            <w:pPr>
              <w:pStyle w:val="Contenidodelatabla"/>
            </w:pPr>
            <w:r w:rsidRPr="00F664F2">
              <w:t>Elaborado por:</w:t>
            </w:r>
          </w:p>
        </w:tc>
        <w:tc>
          <w:tcPr>
            <w:tcW w:w="2597" w:type="dxa"/>
            <w:shd w:val="clear" w:color="auto" w:fill="4D868E"/>
          </w:tcPr>
          <w:p w14:paraId="1FFF3CF1" w14:textId="77777777" w:rsidR="006D678C" w:rsidRPr="00F664F2" w:rsidRDefault="006D678C" w:rsidP="00A36E7B">
            <w:pPr>
              <w:pStyle w:val="Contenidodelatabla"/>
            </w:pPr>
            <w:r w:rsidRPr="00F664F2">
              <w:t>Revisado por:</w:t>
            </w:r>
          </w:p>
        </w:tc>
        <w:tc>
          <w:tcPr>
            <w:tcW w:w="2597" w:type="dxa"/>
            <w:shd w:val="clear" w:color="auto" w:fill="4D868E"/>
          </w:tcPr>
          <w:p w14:paraId="1DD1BE39" w14:textId="77777777" w:rsidR="006D678C" w:rsidRPr="00F664F2" w:rsidRDefault="006D678C" w:rsidP="00A36E7B">
            <w:pPr>
              <w:pStyle w:val="Contenidodelatabla"/>
            </w:pPr>
            <w:r w:rsidRPr="00F664F2">
              <w:t>Aprobado por:</w:t>
            </w:r>
          </w:p>
        </w:tc>
      </w:tr>
      <w:tr w:rsidR="006D678C" w:rsidRPr="00F664F2" w14:paraId="5D0ECEA1" w14:textId="77777777" w:rsidTr="00F664F2">
        <w:trPr>
          <w:trHeight w:val="461"/>
        </w:trPr>
        <w:tc>
          <w:tcPr>
            <w:tcW w:w="1844" w:type="dxa"/>
            <w:shd w:val="clear" w:color="auto" w:fill="4D868E"/>
          </w:tcPr>
          <w:p w14:paraId="22DBB83C" w14:textId="77777777" w:rsidR="006D678C" w:rsidRPr="00F664F2" w:rsidRDefault="006D678C" w:rsidP="00A36E7B">
            <w:pPr>
              <w:pStyle w:val="Contenidodelatabla"/>
            </w:pPr>
            <w:r w:rsidRPr="00F664F2">
              <w:t>Departamento:</w:t>
            </w:r>
          </w:p>
        </w:tc>
        <w:tc>
          <w:tcPr>
            <w:tcW w:w="2596" w:type="dxa"/>
          </w:tcPr>
          <w:p w14:paraId="62378AFF" w14:textId="3A43D02C" w:rsidR="006D678C" w:rsidRPr="00F664F2" w:rsidRDefault="0021474D" w:rsidP="00A36E7B">
            <w:pPr>
              <w:pStyle w:val="Contenidodelatabla"/>
            </w:pPr>
            <w:r>
              <w:t>Garantía de Calidad</w:t>
            </w:r>
          </w:p>
        </w:tc>
        <w:tc>
          <w:tcPr>
            <w:tcW w:w="2597" w:type="dxa"/>
          </w:tcPr>
          <w:p w14:paraId="07DC3121" w14:textId="16954FE3" w:rsidR="006D678C" w:rsidRPr="00F664F2" w:rsidRDefault="0021474D" w:rsidP="00A36E7B">
            <w:pPr>
              <w:pStyle w:val="Contenidodelatabla"/>
            </w:pPr>
            <w:r>
              <w:t>Dirección</w:t>
            </w:r>
          </w:p>
        </w:tc>
        <w:tc>
          <w:tcPr>
            <w:tcW w:w="2597" w:type="dxa"/>
          </w:tcPr>
          <w:p w14:paraId="25558652" w14:textId="49A8E90E" w:rsidR="006D678C" w:rsidRPr="00F664F2" w:rsidRDefault="00596F6A" w:rsidP="00A36E7B">
            <w:pPr>
              <w:pStyle w:val="Contenidodelatabla"/>
            </w:pPr>
            <w:r>
              <w:t>Dirección</w:t>
            </w:r>
          </w:p>
        </w:tc>
      </w:tr>
      <w:tr w:rsidR="006D678C" w:rsidRPr="00F664F2" w14:paraId="7279CECC" w14:textId="77777777" w:rsidTr="00F664F2">
        <w:trPr>
          <w:trHeight w:val="461"/>
        </w:trPr>
        <w:tc>
          <w:tcPr>
            <w:tcW w:w="1844" w:type="dxa"/>
            <w:shd w:val="clear" w:color="auto" w:fill="4D868E"/>
          </w:tcPr>
          <w:p w14:paraId="1C19E456" w14:textId="77777777" w:rsidR="006D678C" w:rsidRPr="00F664F2" w:rsidRDefault="006D678C" w:rsidP="00A36E7B">
            <w:pPr>
              <w:pStyle w:val="Contenidodelatabla"/>
            </w:pPr>
            <w:r w:rsidRPr="00F664F2">
              <w:t>Nombre:</w:t>
            </w:r>
          </w:p>
        </w:tc>
        <w:tc>
          <w:tcPr>
            <w:tcW w:w="2596" w:type="dxa"/>
          </w:tcPr>
          <w:p w14:paraId="285975A9" w14:textId="37EF86EC" w:rsidR="006D678C" w:rsidRPr="00F664F2" w:rsidRDefault="00596F6A" w:rsidP="00A36E7B">
            <w:pPr>
              <w:pStyle w:val="Contenidodelatabla"/>
            </w:pPr>
            <w:r>
              <w:t>Iván Pérez</w:t>
            </w:r>
          </w:p>
        </w:tc>
        <w:tc>
          <w:tcPr>
            <w:tcW w:w="2597" w:type="dxa"/>
          </w:tcPr>
          <w:p w14:paraId="0B0393A3" w14:textId="1C7C2073" w:rsidR="006D678C" w:rsidRPr="00F664F2" w:rsidRDefault="00596F6A" w:rsidP="00A36E7B">
            <w:pPr>
              <w:pStyle w:val="Contenidodelatabla"/>
            </w:pPr>
            <w:r>
              <w:t>Fernando Pozo</w:t>
            </w:r>
          </w:p>
        </w:tc>
        <w:tc>
          <w:tcPr>
            <w:tcW w:w="2597" w:type="dxa"/>
          </w:tcPr>
          <w:p w14:paraId="23439362" w14:textId="1CFE0A53" w:rsidR="006D678C" w:rsidRPr="00F664F2" w:rsidRDefault="00596F6A" w:rsidP="00A36E7B">
            <w:pPr>
              <w:pStyle w:val="Contenidodelatabla"/>
            </w:pPr>
            <w:r>
              <w:t>Carlos Zúñiga</w:t>
            </w:r>
          </w:p>
        </w:tc>
      </w:tr>
      <w:tr w:rsidR="006D678C" w:rsidRPr="00F664F2" w14:paraId="0A9180D5" w14:textId="77777777" w:rsidTr="00A36E7B">
        <w:trPr>
          <w:trHeight w:val="850"/>
        </w:trPr>
        <w:tc>
          <w:tcPr>
            <w:tcW w:w="1844" w:type="dxa"/>
            <w:shd w:val="clear" w:color="auto" w:fill="4D868E"/>
            <w:vAlign w:val="center"/>
          </w:tcPr>
          <w:p w14:paraId="45FF4ACA" w14:textId="77777777" w:rsidR="006D678C" w:rsidRPr="00F664F2" w:rsidRDefault="006D678C" w:rsidP="00A36E7B">
            <w:pPr>
              <w:pStyle w:val="Contenidodelatabla"/>
            </w:pPr>
            <w:r w:rsidRPr="00F664F2">
              <w:t>Firma:</w:t>
            </w:r>
          </w:p>
        </w:tc>
        <w:tc>
          <w:tcPr>
            <w:tcW w:w="2596" w:type="dxa"/>
          </w:tcPr>
          <w:p w14:paraId="6DE509C3" w14:textId="77777777" w:rsidR="006D678C" w:rsidRPr="00F664F2" w:rsidRDefault="006D678C" w:rsidP="00A36E7B">
            <w:pPr>
              <w:pStyle w:val="Contenidodelatabla"/>
            </w:pPr>
          </w:p>
        </w:tc>
        <w:tc>
          <w:tcPr>
            <w:tcW w:w="2597" w:type="dxa"/>
          </w:tcPr>
          <w:p w14:paraId="06B46AA4" w14:textId="77777777" w:rsidR="006D678C" w:rsidRPr="00F664F2" w:rsidRDefault="006D678C" w:rsidP="00A36E7B">
            <w:pPr>
              <w:pStyle w:val="Contenidodelatabla"/>
            </w:pPr>
          </w:p>
        </w:tc>
        <w:tc>
          <w:tcPr>
            <w:tcW w:w="2597" w:type="dxa"/>
          </w:tcPr>
          <w:p w14:paraId="526BBF2A" w14:textId="77777777" w:rsidR="006D678C" w:rsidRPr="00F664F2" w:rsidRDefault="006D678C" w:rsidP="00A36E7B">
            <w:pPr>
              <w:pStyle w:val="Contenidodelatabla"/>
            </w:pPr>
          </w:p>
        </w:tc>
      </w:tr>
      <w:tr w:rsidR="00F76D83" w:rsidRPr="00F664F2" w14:paraId="7147F639" w14:textId="77777777" w:rsidTr="00F664F2">
        <w:trPr>
          <w:trHeight w:val="461"/>
        </w:trPr>
        <w:tc>
          <w:tcPr>
            <w:tcW w:w="1844" w:type="dxa"/>
            <w:shd w:val="clear" w:color="auto" w:fill="4D868E"/>
          </w:tcPr>
          <w:p w14:paraId="0B08254D" w14:textId="77777777" w:rsidR="00F76D83" w:rsidRPr="00F664F2" w:rsidRDefault="00F76D83" w:rsidP="00F76D83">
            <w:pPr>
              <w:pStyle w:val="Contenidodelatabla"/>
            </w:pPr>
            <w:r w:rsidRPr="00F664F2">
              <w:t>Fecha:</w:t>
            </w:r>
          </w:p>
        </w:tc>
        <w:tc>
          <w:tcPr>
            <w:tcW w:w="2596" w:type="dxa"/>
          </w:tcPr>
          <w:p w14:paraId="528BBE1C" w14:textId="56848723" w:rsidR="00F76D83" w:rsidRPr="00F664F2" w:rsidRDefault="00353A98" w:rsidP="00F76D83">
            <w:pPr>
              <w:pStyle w:val="Contenidodelatabla"/>
            </w:pPr>
            <w:r>
              <w:t>07</w:t>
            </w:r>
            <w:r w:rsidR="00D3786D">
              <w:t>/0</w:t>
            </w:r>
            <w:r>
              <w:t>1</w:t>
            </w:r>
            <w:r w:rsidR="00D3786D">
              <w:t>/202</w:t>
            </w:r>
            <w:r>
              <w:t>5</w:t>
            </w:r>
          </w:p>
        </w:tc>
        <w:tc>
          <w:tcPr>
            <w:tcW w:w="2597" w:type="dxa"/>
          </w:tcPr>
          <w:p w14:paraId="5609086B" w14:textId="7A106C74" w:rsidR="00F76D83" w:rsidRPr="00F664F2" w:rsidRDefault="00353A98" w:rsidP="00F76D83">
            <w:pPr>
              <w:pStyle w:val="Contenidodelatabla"/>
            </w:pPr>
            <w:r>
              <w:t>0</w:t>
            </w:r>
            <w:r w:rsidR="00596F6A">
              <w:t>8</w:t>
            </w:r>
            <w:r w:rsidR="00D3786D">
              <w:t>/0</w:t>
            </w:r>
            <w:r>
              <w:t>1</w:t>
            </w:r>
            <w:r w:rsidR="00D3786D">
              <w:t>/202</w:t>
            </w:r>
            <w:r>
              <w:t>5</w:t>
            </w:r>
          </w:p>
        </w:tc>
        <w:tc>
          <w:tcPr>
            <w:tcW w:w="2597" w:type="dxa"/>
          </w:tcPr>
          <w:p w14:paraId="3394DF51" w14:textId="1221B4A2" w:rsidR="00F76D83" w:rsidRPr="00F664F2" w:rsidRDefault="00353A98" w:rsidP="00F76D83">
            <w:pPr>
              <w:pStyle w:val="Contenidodelatabla"/>
            </w:pPr>
            <w:r>
              <w:t>0</w:t>
            </w:r>
            <w:r w:rsidR="00596F6A">
              <w:t>8/</w:t>
            </w:r>
            <w:r w:rsidR="00D3786D">
              <w:t>0</w:t>
            </w:r>
            <w:r>
              <w:t>1</w:t>
            </w:r>
            <w:r w:rsidR="00D3786D">
              <w:t>/202</w:t>
            </w:r>
            <w:r>
              <w:t>5</w:t>
            </w:r>
          </w:p>
        </w:tc>
      </w:tr>
    </w:tbl>
    <w:p w14:paraId="3FBCF00D" w14:textId="77777777" w:rsidR="00C80FB1" w:rsidRPr="00F664F2" w:rsidRDefault="00C80FB1" w:rsidP="008365F7">
      <w:pPr>
        <w:rPr>
          <w:szCs w:val="24"/>
        </w:rPr>
      </w:pPr>
    </w:p>
    <w:p w14:paraId="4E51F2BF" w14:textId="77777777" w:rsidR="00C80FB1" w:rsidRPr="00F664F2" w:rsidRDefault="00C80FB1" w:rsidP="008365F7">
      <w:pPr>
        <w:rPr>
          <w:szCs w:val="24"/>
        </w:rPr>
      </w:pPr>
    </w:p>
    <w:p w14:paraId="42484993" w14:textId="47DC63BD" w:rsidR="006D678C" w:rsidRPr="00F664F2" w:rsidRDefault="006D678C">
      <w:pPr>
        <w:spacing w:line="259" w:lineRule="auto"/>
        <w:jc w:val="left"/>
        <w:rPr>
          <w:szCs w:val="24"/>
        </w:rPr>
      </w:pPr>
      <w:r w:rsidRPr="00F664F2">
        <w:rPr>
          <w:szCs w:val="24"/>
        </w:rPr>
        <w:br w:type="page"/>
      </w:r>
    </w:p>
    <w:p w14:paraId="6CEB18C8" w14:textId="77777777" w:rsidR="00222E9E" w:rsidRPr="00F664F2" w:rsidRDefault="00222E9E" w:rsidP="008365F7">
      <w:pPr>
        <w:rPr>
          <w:szCs w:val="24"/>
        </w:rPr>
      </w:pPr>
    </w:p>
    <w:p w14:paraId="6A3B5E12" w14:textId="4D97731A" w:rsidR="00222E9E" w:rsidRPr="00F664F2" w:rsidRDefault="00222E9E" w:rsidP="008365F7">
      <w:pPr>
        <w:rPr>
          <w:szCs w:val="24"/>
        </w:rPr>
      </w:pPr>
    </w:p>
    <w:p w14:paraId="46278982" w14:textId="75D30AA1" w:rsidR="006D678C" w:rsidRPr="00F664F2" w:rsidRDefault="006D678C" w:rsidP="008365F7">
      <w:pPr>
        <w:rPr>
          <w:szCs w:val="24"/>
        </w:rPr>
      </w:pPr>
    </w:p>
    <w:p w14:paraId="3C4BAA7D" w14:textId="3DD85BBF" w:rsidR="006D678C" w:rsidRPr="00F664F2" w:rsidRDefault="006D678C" w:rsidP="008365F7">
      <w:pPr>
        <w:rPr>
          <w:szCs w:val="24"/>
        </w:rPr>
      </w:pPr>
    </w:p>
    <w:p w14:paraId="30447C2A" w14:textId="77777777" w:rsidR="006D678C" w:rsidRPr="00F664F2" w:rsidRDefault="006D678C" w:rsidP="008365F7">
      <w:pPr>
        <w:rPr>
          <w:szCs w:val="24"/>
        </w:rPr>
      </w:pPr>
    </w:p>
    <w:p w14:paraId="0294D84C" w14:textId="77777777" w:rsidR="00C80FB1" w:rsidRPr="00F664F2" w:rsidRDefault="00C80FB1" w:rsidP="008365F7">
      <w:pPr>
        <w:rPr>
          <w:szCs w:val="24"/>
        </w:rPr>
      </w:pPr>
    </w:p>
    <w:p w14:paraId="233A8379" w14:textId="77777777" w:rsidR="00C80FB1" w:rsidRPr="00F664F2" w:rsidRDefault="00C80FB1" w:rsidP="008365F7">
      <w:pPr>
        <w:rPr>
          <w:szCs w:val="24"/>
        </w:rPr>
      </w:pPr>
    </w:p>
    <w:tbl>
      <w:tblPr>
        <w:tblStyle w:val="Tablaconcuadrcula"/>
        <w:tblW w:w="9634" w:type="dxa"/>
        <w:tblLook w:val="04A0" w:firstRow="1" w:lastRow="0" w:firstColumn="1" w:lastColumn="0" w:noHBand="0" w:noVBand="1"/>
      </w:tblPr>
      <w:tblGrid>
        <w:gridCol w:w="1270"/>
        <w:gridCol w:w="4962"/>
        <w:gridCol w:w="1584"/>
        <w:gridCol w:w="1818"/>
      </w:tblGrid>
      <w:tr w:rsidR="00C80FB1" w:rsidRPr="00F664F2" w14:paraId="253A1D19" w14:textId="77777777" w:rsidTr="543C0DA3">
        <w:trPr>
          <w:trHeight w:val="646"/>
        </w:trPr>
        <w:tc>
          <w:tcPr>
            <w:tcW w:w="9634" w:type="dxa"/>
            <w:gridSpan w:val="4"/>
            <w:shd w:val="clear" w:color="auto" w:fill="4D868E"/>
            <w:vAlign w:val="center"/>
          </w:tcPr>
          <w:p w14:paraId="16D284B7" w14:textId="77777777" w:rsidR="00C80FB1" w:rsidRPr="00A36E7B" w:rsidRDefault="00C80FB1" w:rsidP="00A36E7B">
            <w:pPr>
              <w:pStyle w:val="Contenidodelatabla"/>
              <w:jc w:val="center"/>
              <w:rPr>
                <w:b/>
                <w:bCs/>
              </w:rPr>
            </w:pPr>
            <w:r w:rsidRPr="00A36E7B">
              <w:rPr>
                <w:b/>
                <w:bCs/>
              </w:rPr>
              <w:t>HISTORIAL DEL DOCUMENTO</w:t>
            </w:r>
          </w:p>
        </w:tc>
      </w:tr>
      <w:tr w:rsidR="00C80FB1" w:rsidRPr="00F664F2" w14:paraId="410A3D7B" w14:textId="77777777" w:rsidTr="543C0DA3">
        <w:trPr>
          <w:trHeight w:val="672"/>
        </w:trPr>
        <w:tc>
          <w:tcPr>
            <w:tcW w:w="1270" w:type="dxa"/>
            <w:shd w:val="clear" w:color="auto" w:fill="4D868E"/>
            <w:vAlign w:val="center"/>
          </w:tcPr>
          <w:p w14:paraId="417B1FE6" w14:textId="260F7D7C" w:rsidR="00C80FB1" w:rsidRPr="00F664F2" w:rsidRDefault="00FF29CA" w:rsidP="00C80FB1">
            <w:pPr>
              <w:jc w:val="center"/>
              <w:rPr>
                <w:b/>
                <w:szCs w:val="24"/>
              </w:rPr>
            </w:pPr>
            <w:r w:rsidRPr="00F664F2">
              <w:rPr>
                <w:b/>
                <w:szCs w:val="24"/>
              </w:rPr>
              <w:t>VERSIÓN</w:t>
            </w:r>
          </w:p>
        </w:tc>
        <w:tc>
          <w:tcPr>
            <w:tcW w:w="4962" w:type="dxa"/>
            <w:shd w:val="clear" w:color="auto" w:fill="4D868E"/>
            <w:vAlign w:val="center"/>
          </w:tcPr>
          <w:p w14:paraId="2B838FE6" w14:textId="77777777" w:rsidR="00C80FB1" w:rsidRPr="00A36E7B" w:rsidRDefault="00C80FB1" w:rsidP="00A36E7B">
            <w:pPr>
              <w:pStyle w:val="Contenidodelatabla"/>
              <w:jc w:val="center"/>
              <w:rPr>
                <w:b/>
                <w:bCs/>
              </w:rPr>
            </w:pPr>
            <w:r w:rsidRPr="00A36E7B">
              <w:rPr>
                <w:b/>
                <w:bCs/>
              </w:rPr>
              <w:t>CAUSAS DE LA MODIFICACIÓN</w:t>
            </w:r>
          </w:p>
        </w:tc>
        <w:tc>
          <w:tcPr>
            <w:tcW w:w="1584" w:type="dxa"/>
            <w:shd w:val="clear" w:color="auto" w:fill="4D868E"/>
            <w:vAlign w:val="center"/>
          </w:tcPr>
          <w:p w14:paraId="7134401F" w14:textId="291799CB" w:rsidR="00C80FB1" w:rsidRPr="00A36E7B" w:rsidRDefault="00C80FB1" w:rsidP="00A36E7B">
            <w:pPr>
              <w:pStyle w:val="Contenidodelatabla"/>
              <w:jc w:val="center"/>
              <w:rPr>
                <w:b/>
                <w:bCs/>
              </w:rPr>
            </w:pPr>
            <w:r w:rsidRPr="00A36E7B">
              <w:rPr>
                <w:b/>
                <w:bCs/>
              </w:rPr>
              <w:t xml:space="preserve">FECHA </w:t>
            </w:r>
          </w:p>
        </w:tc>
        <w:tc>
          <w:tcPr>
            <w:tcW w:w="1818" w:type="dxa"/>
            <w:shd w:val="clear" w:color="auto" w:fill="4D868E"/>
            <w:vAlign w:val="center"/>
          </w:tcPr>
          <w:p w14:paraId="7C8CCFBB" w14:textId="77777777" w:rsidR="00C80FB1" w:rsidRPr="00A36E7B" w:rsidRDefault="00C80FB1" w:rsidP="00A36E7B">
            <w:pPr>
              <w:pStyle w:val="Contenidodelatabla"/>
              <w:jc w:val="center"/>
              <w:rPr>
                <w:b/>
                <w:bCs/>
              </w:rPr>
            </w:pPr>
            <w:r w:rsidRPr="00A36E7B">
              <w:rPr>
                <w:b/>
                <w:bCs/>
              </w:rPr>
              <w:t>SUSTITUYE A (Código, Revisión)</w:t>
            </w:r>
          </w:p>
        </w:tc>
      </w:tr>
      <w:tr w:rsidR="00F76D83" w:rsidRPr="00F664F2" w14:paraId="3C5E8E5A" w14:textId="77777777" w:rsidTr="543C0DA3">
        <w:trPr>
          <w:trHeight w:val="646"/>
        </w:trPr>
        <w:tc>
          <w:tcPr>
            <w:tcW w:w="1270" w:type="dxa"/>
            <w:vAlign w:val="center"/>
          </w:tcPr>
          <w:p w14:paraId="40E57DF6" w14:textId="74E268E3" w:rsidR="00F76D83" w:rsidRPr="00F664F2" w:rsidRDefault="00F76D83" w:rsidP="00F76D83">
            <w:pPr>
              <w:jc w:val="center"/>
              <w:rPr>
                <w:szCs w:val="24"/>
              </w:rPr>
            </w:pPr>
            <w:r w:rsidRPr="00F664F2">
              <w:rPr>
                <w:szCs w:val="24"/>
              </w:rPr>
              <w:t>01</w:t>
            </w:r>
          </w:p>
        </w:tc>
        <w:tc>
          <w:tcPr>
            <w:tcW w:w="4962" w:type="dxa"/>
            <w:vAlign w:val="center"/>
          </w:tcPr>
          <w:p w14:paraId="3F1E1DE2" w14:textId="2A97DBD5" w:rsidR="00F76D83" w:rsidRPr="00F664F2" w:rsidRDefault="00F76D83" w:rsidP="00F76D83">
            <w:pPr>
              <w:pStyle w:val="Contenidodelatabla"/>
            </w:pPr>
            <w:r w:rsidRPr="00F664F2">
              <w:t>Edicion inicial</w:t>
            </w:r>
          </w:p>
        </w:tc>
        <w:tc>
          <w:tcPr>
            <w:tcW w:w="1584" w:type="dxa"/>
          </w:tcPr>
          <w:p w14:paraId="016D46F0" w14:textId="1E358B58" w:rsidR="00F76D83" w:rsidRPr="00F664F2" w:rsidRDefault="00D3786D" w:rsidP="00F76D83">
            <w:pPr>
              <w:pStyle w:val="Contenidodelatabla"/>
            </w:pPr>
            <w:r>
              <w:t>Mayo 2024</w:t>
            </w:r>
          </w:p>
        </w:tc>
        <w:tc>
          <w:tcPr>
            <w:tcW w:w="1818" w:type="dxa"/>
            <w:vAlign w:val="center"/>
          </w:tcPr>
          <w:p w14:paraId="584724E0" w14:textId="77777777" w:rsidR="00F76D83" w:rsidRPr="00F664F2" w:rsidRDefault="00F76D83" w:rsidP="00F76D83">
            <w:pPr>
              <w:pStyle w:val="Contenidodelatabla"/>
              <w:rPr>
                <w:color w:val="0070C0"/>
              </w:rPr>
            </w:pPr>
            <w:r w:rsidRPr="00F664F2">
              <w:t>N/A</w:t>
            </w:r>
          </w:p>
        </w:tc>
      </w:tr>
      <w:tr w:rsidR="00F704DA" w:rsidRPr="00F664F2" w14:paraId="50BC2E82" w14:textId="77777777" w:rsidTr="543C0DA3">
        <w:trPr>
          <w:trHeight w:val="646"/>
        </w:trPr>
        <w:tc>
          <w:tcPr>
            <w:tcW w:w="1270" w:type="dxa"/>
            <w:vAlign w:val="center"/>
          </w:tcPr>
          <w:p w14:paraId="173E5FDD" w14:textId="5D04EAB1" w:rsidR="00F704DA" w:rsidRPr="00F664F2" w:rsidRDefault="00F704DA" w:rsidP="00F76D83">
            <w:pPr>
              <w:jc w:val="center"/>
              <w:rPr>
                <w:szCs w:val="24"/>
              </w:rPr>
            </w:pPr>
            <w:r>
              <w:rPr>
                <w:szCs w:val="24"/>
              </w:rPr>
              <w:t>02</w:t>
            </w:r>
          </w:p>
        </w:tc>
        <w:tc>
          <w:tcPr>
            <w:tcW w:w="4962" w:type="dxa"/>
            <w:vAlign w:val="center"/>
          </w:tcPr>
          <w:p w14:paraId="4EF04FF7" w14:textId="33669A16" w:rsidR="00F704DA" w:rsidRPr="00F664F2" w:rsidRDefault="00A221B0" w:rsidP="00F76D83">
            <w:pPr>
              <w:pStyle w:val="Contenidodelatabla"/>
            </w:pPr>
            <w:r>
              <w:t>Se ha añadido un plan de acciones para la consecución de cada objetivo</w:t>
            </w:r>
          </w:p>
        </w:tc>
        <w:tc>
          <w:tcPr>
            <w:tcW w:w="1584" w:type="dxa"/>
          </w:tcPr>
          <w:p w14:paraId="743896C9" w14:textId="13FAE94D" w:rsidR="00F704DA" w:rsidRDefault="00BA2F78" w:rsidP="00F76D83">
            <w:pPr>
              <w:pStyle w:val="Contenidodelatabla"/>
            </w:pPr>
            <w:r>
              <w:t>Junio 2024</w:t>
            </w:r>
          </w:p>
        </w:tc>
        <w:tc>
          <w:tcPr>
            <w:tcW w:w="1818" w:type="dxa"/>
            <w:vAlign w:val="center"/>
          </w:tcPr>
          <w:p w14:paraId="39FD97FA" w14:textId="08392887" w:rsidR="00F704DA" w:rsidRPr="00F664F2" w:rsidRDefault="16331EFD" w:rsidP="543C0DA3">
            <w:pPr>
              <w:pStyle w:val="Contenidodelatabla"/>
              <w:suppressLineNumbers w:val="0"/>
            </w:pPr>
            <w:r>
              <w:t>01</w:t>
            </w:r>
          </w:p>
        </w:tc>
      </w:tr>
      <w:tr w:rsidR="003F1754" w:rsidRPr="00F664F2" w14:paraId="09DB1E7C" w14:textId="77777777" w:rsidTr="543C0DA3">
        <w:trPr>
          <w:trHeight w:val="646"/>
        </w:trPr>
        <w:tc>
          <w:tcPr>
            <w:tcW w:w="1270" w:type="dxa"/>
            <w:vAlign w:val="center"/>
          </w:tcPr>
          <w:p w14:paraId="3EA5633D" w14:textId="7DBDA397" w:rsidR="003F1754" w:rsidRDefault="003F1754" w:rsidP="00F76D83">
            <w:pPr>
              <w:jc w:val="center"/>
              <w:rPr>
                <w:szCs w:val="24"/>
              </w:rPr>
            </w:pPr>
            <w:r>
              <w:rPr>
                <w:szCs w:val="24"/>
              </w:rPr>
              <w:t>03</w:t>
            </w:r>
          </w:p>
        </w:tc>
        <w:tc>
          <w:tcPr>
            <w:tcW w:w="4962" w:type="dxa"/>
            <w:vAlign w:val="center"/>
          </w:tcPr>
          <w:p w14:paraId="69DCE6E9" w14:textId="7DE67C99" w:rsidR="003F1754" w:rsidRDefault="000D16B3" w:rsidP="00F76D83">
            <w:pPr>
              <w:pStyle w:val="Contenidodelatabla"/>
            </w:pPr>
            <w:r>
              <w:t>Revisión de</w:t>
            </w:r>
            <w:r w:rsidR="00F30633">
              <w:t xml:space="preserve">l informe </w:t>
            </w:r>
            <w:r w:rsidR="00F30633">
              <w:rPr>
                <w:iCs/>
                <w:szCs w:val="24"/>
              </w:rPr>
              <w:t>con el fin de revisar y verificar que los objetivos de 2024 se han cumplido.</w:t>
            </w:r>
          </w:p>
        </w:tc>
        <w:tc>
          <w:tcPr>
            <w:tcW w:w="1584" w:type="dxa"/>
          </w:tcPr>
          <w:p w14:paraId="5A936AFC" w14:textId="59B5A8A3" w:rsidR="003F1754" w:rsidRDefault="00F30633" w:rsidP="00F76D83">
            <w:pPr>
              <w:pStyle w:val="Contenidodelatabla"/>
            </w:pPr>
            <w:r>
              <w:t>Enero 2025</w:t>
            </w:r>
          </w:p>
        </w:tc>
        <w:tc>
          <w:tcPr>
            <w:tcW w:w="1818" w:type="dxa"/>
            <w:vAlign w:val="center"/>
          </w:tcPr>
          <w:p w14:paraId="647C266D" w14:textId="647381C4" w:rsidR="003F1754" w:rsidRDefault="00F30633" w:rsidP="543C0DA3">
            <w:pPr>
              <w:pStyle w:val="Contenidodelatabla"/>
              <w:suppressLineNumbers w:val="0"/>
            </w:pPr>
            <w:r>
              <w:t>02</w:t>
            </w:r>
          </w:p>
        </w:tc>
      </w:tr>
    </w:tbl>
    <w:p w14:paraId="014626C0" w14:textId="459D7CA4" w:rsidR="006D678C" w:rsidRPr="00F664F2" w:rsidRDefault="006D678C" w:rsidP="008365F7">
      <w:pPr>
        <w:rPr>
          <w:szCs w:val="24"/>
        </w:rPr>
      </w:pPr>
    </w:p>
    <w:p w14:paraId="45C36ABB" w14:textId="77777777" w:rsidR="006D678C" w:rsidRPr="00F664F2" w:rsidRDefault="006D678C">
      <w:pPr>
        <w:spacing w:line="259" w:lineRule="auto"/>
        <w:jc w:val="left"/>
        <w:rPr>
          <w:szCs w:val="24"/>
        </w:rPr>
      </w:pPr>
      <w:r w:rsidRPr="00F664F2">
        <w:rPr>
          <w:szCs w:val="24"/>
        </w:rPr>
        <w:br w:type="page"/>
      </w:r>
    </w:p>
    <w:p w14:paraId="32E2E5FA" w14:textId="77777777" w:rsidR="00067996" w:rsidRPr="00F664F2" w:rsidRDefault="00067996" w:rsidP="008365F7">
      <w:pPr>
        <w:rPr>
          <w:szCs w:val="24"/>
        </w:rPr>
      </w:pPr>
    </w:p>
    <w:sdt>
      <w:sdtPr>
        <w:rPr>
          <w:rFonts w:eastAsiaTheme="minorEastAsia" w:cs="Open Sans"/>
          <w:b w:val="0"/>
          <w:sz w:val="24"/>
          <w:szCs w:val="24"/>
          <w:lang w:val="es-ES" w:eastAsia="en-US"/>
        </w:rPr>
        <w:id w:val="874124352"/>
        <w:docPartObj>
          <w:docPartGallery w:val="Table of Contents"/>
          <w:docPartUnique/>
        </w:docPartObj>
      </w:sdtPr>
      <w:sdtEndPr>
        <w:rPr>
          <w:lang w:val="hsb-DE"/>
        </w:rPr>
      </w:sdtEndPr>
      <w:sdtContent>
        <w:p w14:paraId="6691E5BE" w14:textId="46A098A8" w:rsidR="00893016" w:rsidRPr="00CC5CE3" w:rsidRDefault="00893016" w:rsidP="00893016">
          <w:pPr>
            <w:pStyle w:val="TtuloTDC"/>
            <w:jc w:val="center"/>
          </w:pPr>
          <w:r w:rsidRPr="00CC5CE3">
            <w:rPr>
              <w:lang w:val="es-ES"/>
            </w:rPr>
            <w:t>Contenido</w:t>
          </w:r>
        </w:p>
        <w:p w14:paraId="069858A4" w14:textId="573D882A" w:rsidR="00492F9B" w:rsidRDefault="00893016">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9081079" w:history="1">
            <w:r w:rsidR="00492F9B" w:rsidRPr="00E70B8E">
              <w:rPr>
                <w:rStyle w:val="Hipervnculo"/>
                <w:noProof/>
              </w:rPr>
              <w:t>1.</w:t>
            </w:r>
            <w:r w:rsidR="00492F9B">
              <w:rPr>
                <w:rFonts w:asciiTheme="minorHAnsi" w:hAnsiTheme="minorHAnsi" w:cstheme="minorBidi"/>
                <w:noProof/>
                <w:kern w:val="2"/>
                <w:szCs w:val="24"/>
                <w:lang w:val="es-ES"/>
                <w14:ligatures w14:val="standardContextual"/>
              </w:rPr>
              <w:tab/>
            </w:r>
            <w:r w:rsidR="00492F9B" w:rsidRPr="00E70B8E">
              <w:rPr>
                <w:rStyle w:val="Hipervnculo"/>
                <w:noProof/>
              </w:rPr>
              <w:t>Objetivo</w:t>
            </w:r>
            <w:r w:rsidR="00492F9B">
              <w:rPr>
                <w:noProof/>
                <w:webHidden/>
              </w:rPr>
              <w:tab/>
            </w:r>
            <w:r w:rsidR="00492F9B">
              <w:rPr>
                <w:noProof/>
                <w:webHidden/>
              </w:rPr>
              <w:fldChar w:fldCharType="begin"/>
            </w:r>
            <w:r w:rsidR="00492F9B">
              <w:rPr>
                <w:noProof/>
                <w:webHidden/>
              </w:rPr>
              <w:instrText xml:space="preserve"> PAGEREF _Toc169081079 \h </w:instrText>
            </w:r>
            <w:r w:rsidR="00492F9B">
              <w:rPr>
                <w:noProof/>
                <w:webHidden/>
              </w:rPr>
            </w:r>
            <w:r w:rsidR="00492F9B">
              <w:rPr>
                <w:noProof/>
                <w:webHidden/>
              </w:rPr>
              <w:fldChar w:fldCharType="separate"/>
            </w:r>
            <w:r w:rsidR="00492F9B">
              <w:rPr>
                <w:noProof/>
                <w:webHidden/>
              </w:rPr>
              <w:t>4</w:t>
            </w:r>
            <w:r w:rsidR="00492F9B">
              <w:rPr>
                <w:noProof/>
                <w:webHidden/>
              </w:rPr>
              <w:fldChar w:fldCharType="end"/>
            </w:r>
          </w:hyperlink>
        </w:p>
        <w:p w14:paraId="1D8D4DAB" w14:textId="4E85E8AC"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0" w:history="1">
            <w:r w:rsidRPr="00E70B8E">
              <w:rPr>
                <w:rStyle w:val="Hipervnculo"/>
                <w:noProof/>
              </w:rPr>
              <w:t>2.</w:t>
            </w:r>
            <w:r>
              <w:rPr>
                <w:rFonts w:asciiTheme="minorHAnsi" w:hAnsiTheme="minorHAnsi" w:cstheme="minorBidi"/>
                <w:noProof/>
                <w:kern w:val="2"/>
                <w:szCs w:val="24"/>
                <w:lang w:val="es-ES"/>
                <w14:ligatures w14:val="standardContextual"/>
              </w:rPr>
              <w:tab/>
            </w:r>
            <w:r w:rsidRPr="00E70B8E">
              <w:rPr>
                <w:rStyle w:val="Hipervnculo"/>
                <w:noProof/>
              </w:rPr>
              <w:t>Alcance</w:t>
            </w:r>
            <w:r>
              <w:rPr>
                <w:noProof/>
                <w:webHidden/>
              </w:rPr>
              <w:tab/>
            </w:r>
            <w:r>
              <w:rPr>
                <w:noProof/>
                <w:webHidden/>
              </w:rPr>
              <w:fldChar w:fldCharType="begin"/>
            </w:r>
            <w:r>
              <w:rPr>
                <w:noProof/>
                <w:webHidden/>
              </w:rPr>
              <w:instrText xml:space="preserve"> PAGEREF _Toc169081080 \h </w:instrText>
            </w:r>
            <w:r>
              <w:rPr>
                <w:noProof/>
                <w:webHidden/>
              </w:rPr>
            </w:r>
            <w:r>
              <w:rPr>
                <w:noProof/>
                <w:webHidden/>
              </w:rPr>
              <w:fldChar w:fldCharType="separate"/>
            </w:r>
            <w:r>
              <w:rPr>
                <w:noProof/>
                <w:webHidden/>
              </w:rPr>
              <w:t>4</w:t>
            </w:r>
            <w:r>
              <w:rPr>
                <w:noProof/>
                <w:webHidden/>
              </w:rPr>
              <w:fldChar w:fldCharType="end"/>
            </w:r>
          </w:hyperlink>
        </w:p>
        <w:p w14:paraId="50E9548A" w14:textId="130A5EC8"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1" w:history="1">
            <w:r w:rsidRPr="00E70B8E">
              <w:rPr>
                <w:rStyle w:val="Hipervnculo"/>
                <w:noProof/>
              </w:rPr>
              <w:t>3.</w:t>
            </w:r>
            <w:r>
              <w:rPr>
                <w:rFonts w:asciiTheme="minorHAnsi" w:hAnsiTheme="minorHAnsi" w:cstheme="minorBidi"/>
                <w:noProof/>
                <w:kern w:val="2"/>
                <w:szCs w:val="24"/>
                <w:lang w:val="es-ES"/>
                <w14:ligatures w14:val="standardContextual"/>
              </w:rPr>
              <w:tab/>
            </w:r>
            <w:r w:rsidRPr="00E70B8E">
              <w:rPr>
                <w:rStyle w:val="Hipervnculo"/>
                <w:noProof/>
              </w:rPr>
              <w:t>Definiciones y Acrónimos</w:t>
            </w:r>
            <w:r>
              <w:rPr>
                <w:noProof/>
                <w:webHidden/>
              </w:rPr>
              <w:tab/>
            </w:r>
            <w:r>
              <w:rPr>
                <w:noProof/>
                <w:webHidden/>
              </w:rPr>
              <w:fldChar w:fldCharType="begin"/>
            </w:r>
            <w:r>
              <w:rPr>
                <w:noProof/>
                <w:webHidden/>
              </w:rPr>
              <w:instrText xml:space="preserve"> PAGEREF _Toc169081081 \h </w:instrText>
            </w:r>
            <w:r>
              <w:rPr>
                <w:noProof/>
                <w:webHidden/>
              </w:rPr>
            </w:r>
            <w:r>
              <w:rPr>
                <w:noProof/>
                <w:webHidden/>
              </w:rPr>
              <w:fldChar w:fldCharType="separate"/>
            </w:r>
            <w:r>
              <w:rPr>
                <w:noProof/>
                <w:webHidden/>
              </w:rPr>
              <w:t>4</w:t>
            </w:r>
            <w:r>
              <w:rPr>
                <w:noProof/>
                <w:webHidden/>
              </w:rPr>
              <w:fldChar w:fldCharType="end"/>
            </w:r>
          </w:hyperlink>
        </w:p>
        <w:p w14:paraId="225D0D8C" w14:textId="2EDE2BA1"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2" w:history="1">
            <w:r w:rsidRPr="00E70B8E">
              <w:rPr>
                <w:rStyle w:val="Hipervnculo"/>
                <w:noProof/>
              </w:rPr>
              <w:t>4.</w:t>
            </w:r>
            <w:r>
              <w:rPr>
                <w:rFonts w:asciiTheme="minorHAnsi" w:hAnsiTheme="minorHAnsi" w:cstheme="minorBidi"/>
                <w:noProof/>
                <w:kern w:val="2"/>
                <w:szCs w:val="24"/>
                <w:lang w:val="es-ES"/>
                <w14:ligatures w14:val="standardContextual"/>
              </w:rPr>
              <w:tab/>
            </w:r>
            <w:r w:rsidRPr="00E70B8E">
              <w:rPr>
                <w:rStyle w:val="Hipervnculo"/>
                <w:noProof/>
              </w:rPr>
              <w:t>Desarrollo</w:t>
            </w:r>
            <w:r>
              <w:rPr>
                <w:noProof/>
                <w:webHidden/>
              </w:rPr>
              <w:tab/>
            </w:r>
            <w:r>
              <w:rPr>
                <w:noProof/>
                <w:webHidden/>
              </w:rPr>
              <w:fldChar w:fldCharType="begin"/>
            </w:r>
            <w:r>
              <w:rPr>
                <w:noProof/>
                <w:webHidden/>
              </w:rPr>
              <w:instrText xml:space="preserve"> PAGEREF _Toc169081082 \h </w:instrText>
            </w:r>
            <w:r>
              <w:rPr>
                <w:noProof/>
                <w:webHidden/>
              </w:rPr>
            </w:r>
            <w:r>
              <w:rPr>
                <w:noProof/>
                <w:webHidden/>
              </w:rPr>
              <w:fldChar w:fldCharType="separate"/>
            </w:r>
            <w:r>
              <w:rPr>
                <w:noProof/>
                <w:webHidden/>
              </w:rPr>
              <w:t>4</w:t>
            </w:r>
            <w:r>
              <w:rPr>
                <w:noProof/>
                <w:webHidden/>
              </w:rPr>
              <w:fldChar w:fldCharType="end"/>
            </w:r>
          </w:hyperlink>
        </w:p>
        <w:p w14:paraId="66DD7E69" w14:textId="3C622704" w:rsidR="00492F9B" w:rsidRDefault="00492F9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81083" w:history="1">
            <w:r w:rsidRPr="00E70B8E">
              <w:rPr>
                <w:rStyle w:val="Hipervnculo"/>
                <w:noProof/>
              </w:rPr>
              <w:t>4.1.</w:t>
            </w:r>
            <w:r>
              <w:rPr>
                <w:rFonts w:asciiTheme="minorHAnsi" w:hAnsiTheme="minorHAnsi" w:cstheme="minorBidi"/>
                <w:noProof/>
                <w:kern w:val="2"/>
                <w:szCs w:val="24"/>
                <w:lang w:val="es-ES"/>
                <w14:ligatures w14:val="standardContextual"/>
              </w:rPr>
              <w:tab/>
            </w:r>
            <w:r w:rsidRPr="00E70B8E">
              <w:rPr>
                <w:rStyle w:val="Hipervnculo"/>
                <w:noProof/>
              </w:rPr>
              <w:t>Introducción</w:t>
            </w:r>
            <w:r>
              <w:rPr>
                <w:noProof/>
                <w:webHidden/>
              </w:rPr>
              <w:tab/>
            </w:r>
            <w:r>
              <w:rPr>
                <w:noProof/>
                <w:webHidden/>
              </w:rPr>
              <w:fldChar w:fldCharType="begin"/>
            </w:r>
            <w:r>
              <w:rPr>
                <w:noProof/>
                <w:webHidden/>
              </w:rPr>
              <w:instrText xml:space="preserve"> PAGEREF _Toc169081083 \h </w:instrText>
            </w:r>
            <w:r>
              <w:rPr>
                <w:noProof/>
                <w:webHidden/>
              </w:rPr>
            </w:r>
            <w:r>
              <w:rPr>
                <w:noProof/>
                <w:webHidden/>
              </w:rPr>
              <w:fldChar w:fldCharType="separate"/>
            </w:r>
            <w:r>
              <w:rPr>
                <w:noProof/>
                <w:webHidden/>
              </w:rPr>
              <w:t>4</w:t>
            </w:r>
            <w:r>
              <w:rPr>
                <w:noProof/>
                <w:webHidden/>
              </w:rPr>
              <w:fldChar w:fldCharType="end"/>
            </w:r>
          </w:hyperlink>
        </w:p>
        <w:p w14:paraId="5A477815" w14:textId="7EBB17A6" w:rsidR="00492F9B" w:rsidRDefault="00492F9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81084" w:history="1">
            <w:r w:rsidRPr="00E70B8E">
              <w:rPr>
                <w:rStyle w:val="Hipervnculo"/>
                <w:noProof/>
              </w:rPr>
              <w:t>4.2.</w:t>
            </w:r>
            <w:r>
              <w:rPr>
                <w:rFonts w:asciiTheme="minorHAnsi" w:hAnsiTheme="minorHAnsi" w:cstheme="minorBidi"/>
                <w:noProof/>
                <w:kern w:val="2"/>
                <w:szCs w:val="24"/>
                <w:lang w:val="es-ES"/>
                <w14:ligatures w14:val="standardContextual"/>
              </w:rPr>
              <w:tab/>
            </w:r>
            <w:r w:rsidRPr="00E70B8E">
              <w:rPr>
                <w:rStyle w:val="Hipervnculo"/>
                <w:noProof/>
              </w:rPr>
              <w:t>Desarrollo de los objetivos</w:t>
            </w:r>
            <w:r>
              <w:rPr>
                <w:noProof/>
                <w:webHidden/>
              </w:rPr>
              <w:tab/>
            </w:r>
            <w:r>
              <w:rPr>
                <w:noProof/>
                <w:webHidden/>
              </w:rPr>
              <w:fldChar w:fldCharType="begin"/>
            </w:r>
            <w:r>
              <w:rPr>
                <w:noProof/>
                <w:webHidden/>
              </w:rPr>
              <w:instrText xml:space="preserve"> PAGEREF _Toc169081084 \h </w:instrText>
            </w:r>
            <w:r>
              <w:rPr>
                <w:noProof/>
                <w:webHidden/>
              </w:rPr>
            </w:r>
            <w:r>
              <w:rPr>
                <w:noProof/>
                <w:webHidden/>
              </w:rPr>
              <w:fldChar w:fldCharType="separate"/>
            </w:r>
            <w:r>
              <w:rPr>
                <w:noProof/>
                <w:webHidden/>
              </w:rPr>
              <w:t>5</w:t>
            </w:r>
            <w:r>
              <w:rPr>
                <w:noProof/>
                <w:webHidden/>
              </w:rPr>
              <w:fldChar w:fldCharType="end"/>
            </w:r>
          </w:hyperlink>
        </w:p>
        <w:p w14:paraId="02D693BA" w14:textId="7BB47139"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5" w:history="1">
            <w:r w:rsidRPr="00E70B8E">
              <w:rPr>
                <w:rStyle w:val="Hipervnculo"/>
                <w:noProof/>
              </w:rPr>
              <w:t>5.</w:t>
            </w:r>
            <w:r>
              <w:rPr>
                <w:rFonts w:asciiTheme="minorHAnsi" w:hAnsiTheme="minorHAnsi" w:cstheme="minorBidi"/>
                <w:noProof/>
                <w:kern w:val="2"/>
                <w:szCs w:val="24"/>
                <w:lang w:val="es-ES"/>
                <w14:ligatures w14:val="standardContextual"/>
              </w:rPr>
              <w:tab/>
            </w:r>
            <w:r w:rsidRPr="00E70B8E">
              <w:rPr>
                <w:rStyle w:val="Hipervnculo"/>
                <w:noProof/>
              </w:rPr>
              <w:t>Conclusiones</w:t>
            </w:r>
            <w:r>
              <w:rPr>
                <w:noProof/>
                <w:webHidden/>
              </w:rPr>
              <w:tab/>
            </w:r>
            <w:r>
              <w:rPr>
                <w:noProof/>
                <w:webHidden/>
              </w:rPr>
              <w:fldChar w:fldCharType="begin"/>
            </w:r>
            <w:r>
              <w:rPr>
                <w:noProof/>
                <w:webHidden/>
              </w:rPr>
              <w:instrText xml:space="preserve"> PAGEREF _Toc169081085 \h </w:instrText>
            </w:r>
            <w:r>
              <w:rPr>
                <w:noProof/>
                <w:webHidden/>
              </w:rPr>
            </w:r>
            <w:r>
              <w:rPr>
                <w:noProof/>
                <w:webHidden/>
              </w:rPr>
              <w:fldChar w:fldCharType="separate"/>
            </w:r>
            <w:r>
              <w:rPr>
                <w:noProof/>
                <w:webHidden/>
              </w:rPr>
              <w:t>10</w:t>
            </w:r>
            <w:r>
              <w:rPr>
                <w:noProof/>
                <w:webHidden/>
              </w:rPr>
              <w:fldChar w:fldCharType="end"/>
            </w:r>
          </w:hyperlink>
        </w:p>
        <w:p w14:paraId="062784D7" w14:textId="7CEDEEBA" w:rsidR="00893016" w:rsidRDefault="00893016">
          <w:r>
            <w:rPr>
              <w:b/>
              <w:bCs/>
            </w:rPr>
            <w:fldChar w:fldCharType="end"/>
          </w:r>
        </w:p>
      </w:sdtContent>
    </w:sdt>
    <w:p w14:paraId="230E0C70" w14:textId="77777777" w:rsidR="00C80FB1" w:rsidRPr="00F664F2" w:rsidRDefault="00C80FB1" w:rsidP="00443F2D">
      <w:pPr>
        <w:rPr>
          <w:bCs/>
          <w:szCs w:val="24"/>
        </w:rPr>
      </w:pPr>
    </w:p>
    <w:p w14:paraId="31176C51" w14:textId="2B9D81C6" w:rsidR="00C6738A" w:rsidRPr="00F664F2" w:rsidRDefault="00C6738A">
      <w:pPr>
        <w:spacing w:line="259" w:lineRule="auto"/>
        <w:jc w:val="left"/>
        <w:rPr>
          <w:bCs/>
          <w:color w:val="2F5496" w:themeColor="accent5" w:themeShade="BF"/>
          <w:szCs w:val="24"/>
        </w:rPr>
      </w:pPr>
      <w:r w:rsidRPr="00F664F2">
        <w:rPr>
          <w:bCs/>
          <w:color w:val="2F5496" w:themeColor="accent5" w:themeShade="BF"/>
          <w:szCs w:val="24"/>
        </w:rPr>
        <w:br w:type="page"/>
      </w:r>
    </w:p>
    <w:p w14:paraId="6AA32242" w14:textId="77777777" w:rsidR="00402A64" w:rsidRPr="00F664F2" w:rsidRDefault="00402A64" w:rsidP="00A36E7B">
      <w:pPr>
        <w:pStyle w:val="Titulo1SP"/>
      </w:pPr>
      <w:bookmarkStart w:id="0" w:name="_Toc169081079"/>
      <w:r w:rsidRPr="00F664F2">
        <w:lastRenderedPageBreak/>
        <w:t>Objetivo</w:t>
      </w:r>
      <w:bookmarkEnd w:id="0"/>
    </w:p>
    <w:p w14:paraId="608EBAD4" w14:textId="691F352F" w:rsidR="0093080C" w:rsidRDefault="00C816EF" w:rsidP="0052127D">
      <w:pPr>
        <w:rPr>
          <w:szCs w:val="24"/>
        </w:rPr>
      </w:pPr>
      <w:r w:rsidRPr="00F664F2">
        <w:rPr>
          <w:szCs w:val="24"/>
        </w:rPr>
        <w:t xml:space="preserve">El objetivo del presente </w:t>
      </w:r>
      <w:r w:rsidR="004E41DE">
        <w:rPr>
          <w:szCs w:val="24"/>
        </w:rPr>
        <w:t>informe</w:t>
      </w:r>
      <w:r w:rsidRPr="00F664F2">
        <w:rPr>
          <w:szCs w:val="24"/>
        </w:rPr>
        <w:t xml:space="preserve"> es </w:t>
      </w:r>
      <w:r w:rsidR="0052127D" w:rsidRPr="00F664F2">
        <w:rPr>
          <w:szCs w:val="24"/>
        </w:rPr>
        <w:t xml:space="preserve">definir </w:t>
      </w:r>
      <w:r w:rsidR="0048008F">
        <w:rPr>
          <w:szCs w:val="24"/>
        </w:rPr>
        <w:t>los objetivos de calidad de SPIKA TECH</w:t>
      </w:r>
      <w:r w:rsidR="001E02F0">
        <w:rPr>
          <w:szCs w:val="24"/>
        </w:rPr>
        <w:t>,</w:t>
      </w:r>
      <w:r w:rsidR="001E02F0" w:rsidRPr="001E02F0">
        <w:rPr>
          <w:szCs w:val="24"/>
        </w:rPr>
        <w:t xml:space="preserve"> </w:t>
      </w:r>
      <w:r w:rsidR="001E02F0">
        <w:rPr>
          <w:szCs w:val="24"/>
        </w:rPr>
        <w:t xml:space="preserve">en adelante, SPIKA, </w:t>
      </w:r>
      <w:r w:rsidR="0048008F">
        <w:rPr>
          <w:szCs w:val="24"/>
        </w:rPr>
        <w:t xml:space="preserve"> para el año 2024, </w:t>
      </w:r>
    </w:p>
    <w:p w14:paraId="5A399FFD" w14:textId="77777777" w:rsidR="00D3786D" w:rsidRPr="00F664F2" w:rsidRDefault="00D3786D" w:rsidP="0052127D">
      <w:pPr>
        <w:rPr>
          <w:color w:val="0070C0"/>
          <w:szCs w:val="24"/>
        </w:rPr>
      </w:pPr>
    </w:p>
    <w:p w14:paraId="133E24EF" w14:textId="77777777" w:rsidR="00402A64" w:rsidRPr="00F664F2" w:rsidRDefault="00402A64" w:rsidP="00A36E7B">
      <w:pPr>
        <w:pStyle w:val="Titulo1SP"/>
      </w:pPr>
      <w:bookmarkStart w:id="1" w:name="_Toc169081080"/>
      <w:r w:rsidRPr="00F664F2">
        <w:t>Alcance</w:t>
      </w:r>
      <w:bookmarkEnd w:id="1"/>
    </w:p>
    <w:p w14:paraId="243F9442" w14:textId="045D65D7" w:rsidR="00C816EF" w:rsidRDefault="0048008F" w:rsidP="00C816EF">
      <w:pPr>
        <w:rPr>
          <w:szCs w:val="24"/>
        </w:rPr>
      </w:pPr>
      <w:r>
        <w:rPr>
          <w:szCs w:val="24"/>
        </w:rPr>
        <w:t>El alcance de este documento es el sistema de calidad de SPIKA, en cumplimiento con su compromiso por la calidad y la consecuci</w:t>
      </w:r>
      <w:r w:rsidR="00635801">
        <w:rPr>
          <w:szCs w:val="24"/>
        </w:rPr>
        <w:t>ó</w:t>
      </w:r>
      <w:r>
        <w:rPr>
          <w:szCs w:val="24"/>
        </w:rPr>
        <w:t xml:space="preserve">n de los requisitos reglamentarios. </w:t>
      </w:r>
    </w:p>
    <w:p w14:paraId="075E4EBD" w14:textId="77777777" w:rsidR="00D3786D" w:rsidRPr="00F664F2" w:rsidRDefault="00D3786D" w:rsidP="00C816EF">
      <w:pPr>
        <w:rPr>
          <w:szCs w:val="24"/>
        </w:rPr>
      </w:pPr>
    </w:p>
    <w:p w14:paraId="7D191EBD" w14:textId="77777777" w:rsidR="00402A64" w:rsidRPr="00F664F2" w:rsidRDefault="00067996" w:rsidP="00D23A92">
      <w:pPr>
        <w:pStyle w:val="Titulo1SP"/>
      </w:pPr>
      <w:bookmarkStart w:id="2" w:name="_Toc169081081"/>
      <w:r w:rsidRPr="00D23A92">
        <w:rPr>
          <w:rStyle w:val="Enlacedelndice"/>
        </w:rPr>
        <w:t>D</w:t>
      </w:r>
      <w:r w:rsidR="00402A64" w:rsidRPr="00D23A92">
        <w:rPr>
          <w:rStyle w:val="Enlacedelndice"/>
        </w:rPr>
        <w:t>efiniciones</w:t>
      </w:r>
      <w:r w:rsidR="00402A64" w:rsidRPr="00F664F2">
        <w:t xml:space="preserve"> y Acrónimos</w:t>
      </w:r>
      <w:bookmarkEnd w:id="2"/>
    </w:p>
    <w:p w14:paraId="6D8947FD" w14:textId="01BA6381" w:rsidR="00542E30" w:rsidRDefault="0048008F" w:rsidP="0052127D">
      <w:pPr>
        <w:rPr>
          <w:szCs w:val="24"/>
        </w:rPr>
      </w:pPr>
      <w:r>
        <w:rPr>
          <w:szCs w:val="24"/>
        </w:rPr>
        <w:t>SGC: Sistema de Gestion de la Calidad.</w:t>
      </w:r>
    </w:p>
    <w:p w14:paraId="299915D0" w14:textId="5C6B095E" w:rsidR="0048008F" w:rsidRDefault="0048008F" w:rsidP="0052127D">
      <w:pPr>
        <w:rPr>
          <w:szCs w:val="24"/>
        </w:rPr>
      </w:pPr>
      <w:r>
        <w:rPr>
          <w:szCs w:val="24"/>
        </w:rPr>
        <w:t xml:space="preserve">IA: del inglés, inteligencia artificial. </w:t>
      </w:r>
    </w:p>
    <w:p w14:paraId="63CAD49D" w14:textId="77777777" w:rsidR="00D3786D" w:rsidRPr="00F664F2" w:rsidRDefault="00D3786D" w:rsidP="0052127D">
      <w:pPr>
        <w:rPr>
          <w:szCs w:val="24"/>
        </w:rPr>
      </w:pPr>
    </w:p>
    <w:p w14:paraId="469B96FE" w14:textId="4636EB70" w:rsidR="00B43EFB" w:rsidRPr="00F664F2" w:rsidRDefault="0048008F" w:rsidP="00D23A92">
      <w:pPr>
        <w:pStyle w:val="Titulo1SP"/>
      </w:pPr>
      <w:bookmarkStart w:id="3" w:name="_Toc169081082"/>
      <w:r>
        <w:t>Desarrollo</w:t>
      </w:r>
      <w:bookmarkEnd w:id="3"/>
      <w:r>
        <w:t xml:space="preserve"> </w:t>
      </w:r>
    </w:p>
    <w:p w14:paraId="59FC5F45" w14:textId="3C2F2961" w:rsidR="001F76D5" w:rsidRPr="00F664F2" w:rsidRDefault="0052127D" w:rsidP="00F9140C">
      <w:pPr>
        <w:pStyle w:val="Titulo2SP"/>
      </w:pPr>
      <w:bookmarkStart w:id="4" w:name="_Toc169081083"/>
      <w:r w:rsidRPr="00F9140C">
        <w:t>Introducción</w:t>
      </w:r>
      <w:bookmarkEnd w:id="4"/>
    </w:p>
    <w:p w14:paraId="30DCC25E" w14:textId="77777777" w:rsidR="0048008F" w:rsidRDefault="0048008F" w:rsidP="00F551F0">
      <w:pPr>
        <w:rPr>
          <w:szCs w:val="24"/>
        </w:rPr>
      </w:pPr>
      <w:r>
        <w:rPr>
          <w:szCs w:val="24"/>
        </w:rPr>
        <w:t>S</w:t>
      </w:r>
      <w:r w:rsidR="00F664F2">
        <w:rPr>
          <w:szCs w:val="24"/>
        </w:rPr>
        <w:t>PIKA</w:t>
      </w:r>
      <w:r w:rsidR="007129AF" w:rsidRPr="00F664F2">
        <w:rPr>
          <w:szCs w:val="24"/>
        </w:rPr>
        <w:t xml:space="preserve"> </w:t>
      </w:r>
      <w:r>
        <w:rPr>
          <w:szCs w:val="24"/>
        </w:rPr>
        <w:t>es una organizacion de nueva creación en lo que a lo que cumplimiento reglamentarios de productos sanitarios se refiere. Dispone de un sistema de calidad de recien implantación, desde Enero 2024 el personal se ha comprometido con la calidad y el cumplimiento de la normativa al producto que se ha desarrollado.</w:t>
      </w:r>
    </w:p>
    <w:p w14:paraId="657BB726" w14:textId="36C79FE3" w:rsidR="0048008F" w:rsidRDefault="0048008F" w:rsidP="00F551F0">
      <w:pPr>
        <w:rPr>
          <w:szCs w:val="24"/>
        </w:rPr>
      </w:pPr>
      <w:r>
        <w:rPr>
          <w:szCs w:val="24"/>
        </w:rPr>
        <w:t>SPIKA ha desarrollado un software basado en IA el cual es clasificado como Producto Sanitario de Clase IIa, ya que permite la detección temprana de arritmias y prevención de enfemedades cardíacas, proporcionando un apoyo en el diagnóstico a los cardiólogos</w:t>
      </w:r>
      <w:r w:rsidR="00FB0CEC">
        <w:rPr>
          <w:szCs w:val="24"/>
        </w:rPr>
        <w:t>.</w:t>
      </w:r>
    </w:p>
    <w:p w14:paraId="7FCF6A3C" w14:textId="0392C94F" w:rsidR="0048008F" w:rsidRDefault="0048008F" w:rsidP="00F551F0">
      <w:pPr>
        <w:rPr>
          <w:szCs w:val="24"/>
        </w:rPr>
      </w:pPr>
      <w:r>
        <w:rPr>
          <w:szCs w:val="24"/>
        </w:rPr>
        <w:t xml:space="preserve">En el camino del desarrollo de producto SPIKA ha ido implementando los requisitos que se le exigen a nivel de las Agencias Reguladoras y Organismos Competentes y uno de ellos es su compromiso por la calidad de sus operaciones, fruto de ello es la elaboracion del presente informe. </w:t>
      </w:r>
    </w:p>
    <w:p w14:paraId="3141801E" w14:textId="4DE53DE5" w:rsidR="0048008F" w:rsidRDefault="0048008F" w:rsidP="00F551F0">
      <w:pPr>
        <w:rPr>
          <w:szCs w:val="24"/>
        </w:rPr>
      </w:pPr>
      <w:r>
        <w:rPr>
          <w:szCs w:val="24"/>
        </w:rPr>
        <w:t xml:space="preserve">Se dispone del Procedimiento ESP-004 Análisis de Datos, donde se fijan los indicadores y manera de analizar los objetivos de calidad de la organización, basado en el cumplimiento de la ISO 13485. </w:t>
      </w:r>
    </w:p>
    <w:p w14:paraId="6E8460FE" w14:textId="33A15CD2" w:rsidR="0048008F" w:rsidRDefault="0048008F" w:rsidP="00F551F0">
      <w:pPr>
        <w:rPr>
          <w:szCs w:val="24"/>
        </w:rPr>
      </w:pPr>
      <w:r>
        <w:rPr>
          <w:szCs w:val="24"/>
        </w:rPr>
        <w:t xml:space="preserve">A lo largo de este informe, se van a ir enumerando los indicadores clave identificados y el objetivo para este 2024. </w:t>
      </w:r>
    </w:p>
    <w:p w14:paraId="3CB2D136" w14:textId="187ECF42" w:rsidR="0048008F" w:rsidRDefault="00B80F14" w:rsidP="00D3786D">
      <w:pPr>
        <w:suppressAutoHyphens w:val="0"/>
        <w:spacing w:before="0" w:line="259" w:lineRule="auto"/>
        <w:jc w:val="left"/>
        <w:rPr>
          <w:szCs w:val="24"/>
        </w:rPr>
      </w:pPr>
      <w:r>
        <w:rPr>
          <w:szCs w:val="24"/>
        </w:rPr>
        <w:br w:type="page"/>
      </w:r>
    </w:p>
    <w:p w14:paraId="702BF43D" w14:textId="7C77979B" w:rsidR="007523F7" w:rsidRPr="00F664F2" w:rsidRDefault="00B80F14" w:rsidP="00F9140C">
      <w:pPr>
        <w:pStyle w:val="Titulo2SP"/>
      </w:pPr>
      <w:bookmarkStart w:id="5" w:name="_Toc169081084"/>
      <w:r>
        <w:lastRenderedPageBreak/>
        <w:t>Desarrollo de los objetivos</w:t>
      </w:r>
      <w:bookmarkEnd w:id="5"/>
    </w:p>
    <w:p w14:paraId="03F921EE" w14:textId="1D06E53B" w:rsidR="00DC7CE1" w:rsidRDefault="0048008F" w:rsidP="00F551F0">
      <w:pPr>
        <w:rPr>
          <w:szCs w:val="24"/>
        </w:rPr>
      </w:pPr>
      <w:r>
        <w:rPr>
          <w:szCs w:val="24"/>
        </w:rPr>
        <w:t>A continuación, se van a ir indicando los objetivos de la organización</w:t>
      </w:r>
      <w:r w:rsidR="00B80F14">
        <w:rPr>
          <w:szCs w:val="24"/>
        </w:rPr>
        <w:t xml:space="preserve"> y la manera de medirlos</w:t>
      </w:r>
      <w:r>
        <w:rPr>
          <w:szCs w:val="24"/>
        </w:rPr>
        <w:t>:</w:t>
      </w:r>
    </w:p>
    <w:p w14:paraId="307E7725" w14:textId="1206D6CE" w:rsidR="0048008F" w:rsidRPr="0048008F" w:rsidRDefault="0048008F" w:rsidP="0048008F">
      <w:pPr>
        <w:pStyle w:val="Prrafodelista"/>
        <w:numPr>
          <w:ilvl w:val="0"/>
          <w:numId w:val="41"/>
        </w:numPr>
        <w:ind w:hanging="720"/>
        <w:rPr>
          <w:b/>
          <w:szCs w:val="24"/>
        </w:rPr>
      </w:pPr>
      <w:r w:rsidRPr="0048008F">
        <w:rPr>
          <w:b/>
          <w:szCs w:val="24"/>
        </w:rPr>
        <w:t>KPI_01</w:t>
      </w:r>
    </w:p>
    <w:tbl>
      <w:tblPr>
        <w:tblStyle w:val="Tablaconcuadrcula"/>
        <w:tblW w:w="0" w:type="auto"/>
        <w:tblLook w:val="04A0" w:firstRow="1" w:lastRow="0" w:firstColumn="1" w:lastColumn="0" w:noHBand="0" w:noVBand="1"/>
      </w:tblPr>
      <w:tblGrid>
        <w:gridCol w:w="2165"/>
        <w:gridCol w:w="2665"/>
        <w:gridCol w:w="3406"/>
        <w:gridCol w:w="1391"/>
      </w:tblGrid>
      <w:tr w:rsidR="0048008F" w14:paraId="660F8D8A" w14:textId="77777777" w:rsidTr="00AF340C">
        <w:tc>
          <w:tcPr>
            <w:tcW w:w="2165" w:type="dxa"/>
            <w:shd w:val="clear" w:color="auto" w:fill="D9D9D9" w:themeFill="background1" w:themeFillShade="D9"/>
          </w:tcPr>
          <w:p w14:paraId="4AC3E7A3" w14:textId="77777777" w:rsidR="0048008F" w:rsidRDefault="0048008F" w:rsidP="0048008F">
            <w:pPr>
              <w:pStyle w:val="Cabeceraypie"/>
            </w:pPr>
            <w:r>
              <w:t>Nombre</w:t>
            </w:r>
          </w:p>
        </w:tc>
        <w:tc>
          <w:tcPr>
            <w:tcW w:w="2665" w:type="dxa"/>
          </w:tcPr>
          <w:p w14:paraId="589A2910" w14:textId="77777777" w:rsidR="0048008F" w:rsidRDefault="0048008F" w:rsidP="0048008F">
            <w:pPr>
              <w:pStyle w:val="Cabeceraypie"/>
            </w:pPr>
            <w:r>
              <w:t>RETROALIMENTACION</w:t>
            </w:r>
          </w:p>
        </w:tc>
        <w:tc>
          <w:tcPr>
            <w:tcW w:w="3406" w:type="dxa"/>
            <w:shd w:val="clear" w:color="auto" w:fill="D9D9D9" w:themeFill="background1" w:themeFillShade="D9"/>
          </w:tcPr>
          <w:p w14:paraId="2D262447" w14:textId="77777777" w:rsidR="0048008F" w:rsidRDefault="0048008F" w:rsidP="0048008F">
            <w:pPr>
              <w:pStyle w:val="Cabeceraypie"/>
            </w:pPr>
            <w:r>
              <w:t xml:space="preserve">Código KPI </w:t>
            </w:r>
          </w:p>
        </w:tc>
        <w:tc>
          <w:tcPr>
            <w:tcW w:w="1391" w:type="dxa"/>
          </w:tcPr>
          <w:p w14:paraId="2B4A8CFD" w14:textId="77777777" w:rsidR="0048008F" w:rsidRDefault="0048008F" w:rsidP="0048008F">
            <w:pPr>
              <w:pStyle w:val="Cabeceraypie"/>
            </w:pPr>
            <w:r>
              <w:t>KPI_01</w:t>
            </w:r>
          </w:p>
        </w:tc>
      </w:tr>
      <w:tr w:rsidR="0048008F" w14:paraId="1319393B" w14:textId="77777777" w:rsidTr="0048008F">
        <w:tc>
          <w:tcPr>
            <w:tcW w:w="2165" w:type="dxa"/>
            <w:shd w:val="clear" w:color="auto" w:fill="D9D9D9" w:themeFill="background1" w:themeFillShade="D9"/>
          </w:tcPr>
          <w:p w14:paraId="7DB5D9D8" w14:textId="77777777" w:rsidR="0048008F" w:rsidRDefault="0048008F" w:rsidP="0048008F">
            <w:pPr>
              <w:pStyle w:val="Cabeceraypie"/>
            </w:pPr>
            <w:r>
              <w:t>Descripcion:</w:t>
            </w:r>
          </w:p>
        </w:tc>
        <w:tc>
          <w:tcPr>
            <w:tcW w:w="7462" w:type="dxa"/>
            <w:gridSpan w:val="3"/>
          </w:tcPr>
          <w:p w14:paraId="44733731" w14:textId="77777777" w:rsidR="0048008F" w:rsidRDefault="0048008F" w:rsidP="0048008F">
            <w:pPr>
              <w:pStyle w:val="Cabeceraypie"/>
            </w:pPr>
            <w:r>
              <w:t>Compilar los cuestionarios de Satisfaccion de los Clientes enviados segun el PNT009. Revisar cuestionario a cuestionario para indicar si el cliente se encuentra en general satisfecho o no, se debe realizar la media entre la puntuacion obtenida para la calidad del producto y la satisfacion del servicio</w:t>
            </w:r>
          </w:p>
        </w:tc>
      </w:tr>
      <w:tr w:rsidR="00AF340C" w14:paraId="27FD93B1" w14:textId="77777777" w:rsidTr="0048008F">
        <w:tc>
          <w:tcPr>
            <w:tcW w:w="2165" w:type="dxa"/>
            <w:shd w:val="clear" w:color="auto" w:fill="D9D9D9" w:themeFill="background1" w:themeFillShade="D9"/>
          </w:tcPr>
          <w:p w14:paraId="3CE72938" w14:textId="5A2E24A2" w:rsidR="00AF340C" w:rsidRDefault="00AF340C" w:rsidP="0048008F">
            <w:pPr>
              <w:pStyle w:val="Cabeceraypie"/>
            </w:pPr>
            <w:r>
              <w:t>Valor de partida</w:t>
            </w:r>
          </w:p>
        </w:tc>
        <w:tc>
          <w:tcPr>
            <w:tcW w:w="7462" w:type="dxa"/>
            <w:gridSpan w:val="3"/>
          </w:tcPr>
          <w:p w14:paraId="0B2510AE" w14:textId="06EBBAFC" w:rsidR="00AF340C" w:rsidRDefault="004C2F67" w:rsidP="0048008F">
            <w:pPr>
              <w:pStyle w:val="Cabeceraypie"/>
            </w:pPr>
            <w:r>
              <w:t>No se dispone de un valor de partida de satisfación a</w:t>
            </w:r>
            <w:r w:rsidR="00805534">
              <w:t>l cliente por el momento</w:t>
            </w:r>
            <w:r w:rsidR="00F319D4">
              <w:t xml:space="preserve">, el valor de partida será el obtenido en la próxima </w:t>
            </w:r>
            <w:r w:rsidR="00416568">
              <w:t>revisión del objetivo</w:t>
            </w:r>
          </w:p>
        </w:tc>
      </w:tr>
      <w:tr w:rsidR="0048008F" w14:paraId="05CBDCDF" w14:textId="77777777" w:rsidTr="0048008F">
        <w:tc>
          <w:tcPr>
            <w:tcW w:w="2165" w:type="dxa"/>
            <w:shd w:val="clear" w:color="auto" w:fill="D9D9D9" w:themeFill="background1" w:themeFillShade="D9"/>
          </w:tcPr>
          <w:p w14:paraId="49B54B86" w14:textId="193CD04C" w:rsidR="0048008F" w:rsidRDefault="00AF340C" w:rsidP="0048008F">
            <w:pPr>
              <w:pStyle w:val="Cabeceraypie"/>
            </w:pPr>
            <w:r>
              <w:t>Valor a alcanzar</w:t>
            </w:r>
          </w:p>
        </w:tc>
        <w:tc>
          <w:tcPr>
            <w:tcW w:w="7462" w:type="dxa"/>
            <w:gridSpan w:val="3"/>
          </w:tcPr>
          <w:p w14:paraId="4B1F2B45" w14:textId="77777777" w:rsidR="0048008F" w:rsidRDefault="0048008F" w:rsidP="0048008F">
            <w:pPr>
              <w:pStyle w:val="Cabeceraypie"/>
            </w:pPr>
            <w:r>
              <w:t>Todos los clientes deben al menos mostrar una satisfacción de 3,5 puntos.</w:t>
            </w:r>
          </w:p>
        </w:tc>
      </w:tr>
      <w:tr w:rsidR="002F3380" w14:paraId="5E93EEA0" w14:textId="77777777" w:rsidTr="0048008F">
        <w:tc>
          <w:tcPr>
            <w:tcW w:w="2165" w:type="dxa"/>
            <w:shd w:val="clear" w:color="auto" w:fill="D9D9D9" w:themeFill="background1" w:themeFillShade="D9"/>
          </w:tcPr>
          <w:p w14:paraId="04D7EAD4" w14:textId="6E38E04B" w:rsidR="002F3380" w:rsidRDefault="002F3380" w:rsidP="0048008F">
            <w:pPr>
              <w:pStyle w:val="Cabeceraypie"/>
            </w:pPr>
            <w:r>
              <w:t>Acción</w:t>
            </w:r>
          </w:p>
        </w:tc>
        <w:tc>
          <w:tcPr>
            <w:tcW w:w="7462" w:type="dxa"/>
            <w:gridSpan w:val="3"/>
          </w:tcPr>
          <w:p w14:paraId="6A58752B" w14:textId="19C168E7" w:rsidR="002F3380" w:rsidRDefault="004C2F67" w:rsidP="0048008F">
            <w:pPr>
              <w:pStyle w:val="Cabeceraypie"/>
            </w:pPr>
            <w:r w:rsidRPr="004C2F67">
              <w:t>Implementar mejoras en los productos y servicios basadas en los comentarios de los clientes, realizar formaciones al personal para mejorar la atención al cliente y calidad del producto</w:t>
            </w:r>
            <w:r>
              <w:t>.</w:t>
            </w:r>
          </w:p>
        </w:tc>
      </w:tr>
      <w:tr w:rsidR="0048008F" w14:paraId="245FBE5D" w14:textId="77777777" w:rsidTr="0048008F">
        <w:tc>
          <w:tcPr>
            <w:tcW w:w="2165" w:type="dxa"/>
            <w:shd w:val="clear" w:color="auto" w:fill="D9D9D9" w:themeFill="background1" w:themeFillShade="D9"/>
          </w:tcPr>
          <w:p w14:paraId="78E51294" w14:textId="77777777" w:rsidR="0048008F" w:rsidRDefault="0048008F" w:rsidP="0048008F">
            <w:pPr>
              <w:pStyle w:val="Cabeceraypie"/>
            </w:pPr>
            <w:r>
              <w:t xml:space="preserve">Responsable </w:t>
            </w:r>
          </w:p>
        </w:tc>
        <w:tc>
          <w:tcPr>
            <w:tcW w:w="7462" w:type="dxa"/>
            <w:gridSpan w:val="3"/>
          </w:tcPr>
          <w:p w14:paraId="0706A11E" w14:textId="77777777" w:rsidR="0048008F" w:rsidRDefault="0048008F" w:rsidP="0048008F">
            <w:pPr>
              <w:pStyle w:val="Cabeceraypie"/>
            </w:pPr>
            <w:r>
              <w:t>Garantía de Calidad</w:t>
            </w:r>
          </w:p>
        </w:tc>
      </w:tr>
      <w:tr w:rsidR="0048008F" w14:paraId="6CCD5107" w14:textId="77777777" w:rsidTr="0048008F">
        <w:tc>
          <w:tcPr>
            <w:tcW w:w="2165" w:type="dxa"/>
            <w:shd w:val="clear" w:color="auto" w:fill="D9D9D9" w:themeFill="background1" w:themeFillShade="D9"/>
          </w:tcPr>
          <w:p w14:paraId="0816ADAF" w14:textId="77777777" w:rsidR="0048008F" w:rsidRDefault="0048008F" w:rsidP="0048008F">
            <w:pPr>
              <w:pStyle w:val="Cabeceraypie"/>
            </w:pPr>
            <w:r>
              <w:t>KPQ</w:t>
            </w:r>
          </w:p>
        </w:tc>
        <w:tc>
          <w:tcPr>
            <w:tcW w:w="7462" w:type="dxa"/>
            <w:gridSpan w:val="3"/>
          </w:tcPr>
          <w:p w14:paraId="6911D961" w14:textId="77777777" w:rsidR="0048008F" w:rsidRDefault="0048008F" w:rsidP="0048008F">
            <w:pPr>
              <w:pStyle w:val="Cabeceraypie"/>
            </w:pPr>
            <w:r>
              <w:t>¿Que puede indicar una puntuacion mas baja de 3,5?</w:t>
            </w:r>
          </w:p>
        </w:tc>
      </w:tr>
      <w:tr w:rsidR="0048008F" w14:paraId="3CC22762" w14:textId="77777777" w:rsidTr="0048008F">
        <w:tc>
          <w:tcPr>
            <w:tcW w:w="2165" w:type="dxa"/>
            <w:shd w:val="clear" w:color="auto" w:fill="D9D9D9" w:themeFill="background1" w:themeFillShade="D9"/>
          </w:tcPr>
          <w:p w14:paraId="1BAA5DE0" w14:textId="5B702DEC" w:rsidR="0048008F" w:rsidRDefault="00AA59D7" w:rsidP="0048008F">
            <w:pPr>
              <w:pStyle w:val="Cabeceraypie"/>
            </w:pPr>
            <w:r>
              <w:t>Seguimiento</w:t>
            </w:r>
          </w:p>
        </w:tc>
        <w:tc>
          <w:tcPr>
            <w:tcW w:w="7462" w:type="dxa"/>
            <w:gridSpan w:val="3"/>
          </w:tcPr>
          <w:p w14:paraId="71E0163D" w14:textId="0917D232" w:rsidR="0048008F" w:rsidRDefault="00AA59D7" w:rsidP="0048008F">
            <w:pPr>
              <w:pStyle w:val="Cabeceraypie"/>
            </w:pPr>
            <w:r>
              <w:t>Trimestral</w:t>
            </w:r>
          </w:p>
        </w:tc>
      </w:tr>
    </w:tbl>
    <w:p w14:paraId="49049100" w14:textId="19388D1B" w:rsidR="007E5221" w:rsidRDefault="001B36B0" w:rsidP="00D3786D">
      <w:pPr>
        <w:rPr>
          <w:szCs w:val="24"/>
        </w:rPr>
      </w:pPr>
      <w:r w:rsidRPr="001B36B0">
        <w:rPr>
          <w:b/>
          <w:szCs w:val="24"/>
          <w:u w:val="single"/>
        </w:rPr>
        <w:t>COMENTARIO</w:t>
      </w:r>
      <w:r>
        <w:rPr>
          <w:szCs w:val="24"/>
        </w:rPr>
        <w:t xml:space="preserve">: </w:t>
      </w:r>
      <w:r w:rsidR="007E5221">
        <w:rPr>
          <w:szCs w:val="24"/>
        </w:rPr>
        <w:t>Debido a que SPIKA no ha distribuido producto al mercado durante el año 2024</w:t>
      </w:r>
      <w:r w:rsidR="00F35BB5">
        <w:rPr>
          <w:szCs w:val="24"/>
        </w:rPr>
        <w:t xml:space="preserve"> este indicador</w:t>
      </w:r>
      <w:r w:rsidR="00312184">
        <w:rPr>
          <w:szCs w:val="24"/>
        </w:rPr>
        <w:t xml:space="preserve"> no va a poder ser medido en la fecha de elaboración del informe.</w:t>
      </w:r>
    </w:p>
    <w:p w14:paraId="5B68C343" w14:textId="77777777" w:rsidR="001E502E" w:rsidRDefault="001E502E" w:rsidP="00D3786D">
      <w:pPr>
        <w:rPr>
          <w:szCs w:val="24"/>
        </w:rPr>
      </w:pPr>
    </w:p>
    <w:p w14:paraId="77C3E3F1" w14:textId="6AA816F6" w:rsidR="0048008F" w:rsidRPr="001B36B0" w:rsidRDefault="001B36B0" w:rsidP="00F551F0">
      <w:pPr>
        <w:pStyle w:val="Prrafodelista"/>
        <w:numPr>
          <w:ilvl w:val="0"/>
          <w:numId w:val="41"/>
        </w:numPr>
        <w:ind w:hanging="720"/>
        <w:rPr>
          <w:b/>
          <w:szCs w:val="24"/>
        </w:rPr>
      </w:pPr>
      <w:r w:rsidRPr="001B36B0">
        <w:rPr>
          <w:b/>
          <w:szCs w:val="24"/>
        </w:rPr>
        <w:t>KPI_02</w:t>
      </w:r>
    </w:p>
    <w:tbl>
      <w:tblPr>
        <w:tblStyle w:val="Tablaconcuadrcula"/>
        <w:tblW w:w="0" w:type="auto"/>
        <w:tblLook w:val="04A0" w:firstRow="1" w:lastRow="0" w:firstColumn="1" w:lastColumn="0" w:noHBand="0" w:noVBand="1"/>
      </w:tblPr>
      <w:tblGrid>
        <w:gridCol w:w="2165"/>
        <w:gridCol w:w="2664"/>
        <w:gridCol w:w="3407"/>
        <w:gridCol w:w="1391"/>
      </w:tblGrid>
      <w:tr w:rsidR="001B36B0" w14:paraId="38A6AE8B" w14:textId="77777777" w:rsidTr="00B80F14">
        <w:tc>
          <w:tcPr>
            <w:tcW w:w="2165" w:type="dxa"/>
            <w:shd w:val="clear" w:color="auto" w:fill="D9D9D9" w:themeFill="background1" w:themeFillShade="D9"/>
          </w:tcPr>
          <w:p w14:paraId="6592A8D7" w14:textId="77777777" w:rsidR="001B36B0" w:rsidRDefault="001B36B0" w:rsidP="00B80F14">
            <w:pPr>
              <w:pStyle w:val="Cabeceraypie"/>
            </w:pPr>
            <w:r>
              <w:t>Nombre</w:t>
            </w:r>
          </w:p>
        </w:tc>
        <w:tc>
          <w:tcPr>
            <w:tcW w:w="2664" w:type="dxa"/>
          </w:tcPr>
          <w:p w14:paraId="46641A65" w14:textId="77777777" w:rsidR="001B36B0" w:rsidRDefault="001B36B0" w:rsidP="00B80F14">
            <w:pPr>
              <w:pStyle w:val="Cabeceraypie"/>
            </w:pPr>
            <w:r>
              <w:t>CONFORMIDAD</w:t>
            </w:r>
          </w:p>
        </w:tc>
        <w:tc>
          <w:tcPr>
            <w:tcW w:w="3407" w:type="dxa"/>
            <w:shd w:val="clear" w:color="auto" w:fill="D9D9D9" w:themeFill="background1" w:themeFillShade="D9"/>
          </w:tcPr>
          <w:p w14:paraId="095569D0" w14:textId="77777777" w:rsidR="001B36B0" w:rsidRDefault="001B36B0" w:rsidP="00B80F14">
            <w:pPr>
              <w:pStyle w:val="Cabeceraypie"/>
            </w:pPr>
            <w:r>
              <w:t xml:space="preserve">Código KPI </w:t>
            </w:r>
          </w:p>
        </w:tc>
        <w:tc>
          <w:tcPr>
            <w:tcW w:w="1391" w:type="dxa"/>
          </w:tcPr>
          <w:p w14:paraId="2CC9113A" w14:textId="77777777" w:rsidR="001B36B0" w:rsidRDefault="001B36B0" w:rsidP="00B80F14">
            <w:pPr>
              <w:pStyle w:val="Cabeceraypie"/>
            </w:pPr>
            <w:r>
              <w:t>KPI_02</w:t>
            </w:r>
          </w:p>
        </w:tc>
      </w:tr>
      <w:tr w:rsidR="001B36B0" w14:paraId="15E4B1CF" w14:textId="77777777" w:rsidTr="00B80F14">
        <w:tc>
          <w:tcPr>
            <w:tcW w:w="2165" w:type="dxa"/>
            <w:shd w:val="clear" w:color="auto" w:fill="D9D9D9" w:themeFill="background1" w:themeFillShade="D9"/>
          </w:tcPr>
          <w:p w14:paraId="6D82E77B" w14:textId="77777777" w:rsidR="001B36B0" w:rsidRDefault="001B36B0" w:rsidP="00B80F14">
            <w:pPr>
              <w:pStyle w:val="Cabeceraypie"/>
            </w:pPr>
            <w:r>
              <w:t>Descripcion:</w:t>
            </w:r>
          </w:p>
        </w:tc>
        <w:tc>
          <w:tcPr>
            <w:tcW w:w="7462" w:type="dxa"/>
            <w:gridSpan w:val="3"/>
          </w:tcPr>
          <w:p w14:paraId="51F7437B" w14:textId="77777777" w:rsidR="001B36B0" w:rsidRDefault="001B36B0" w:rsidP="00B80F14">
            <w:pPr>
              <w:pStyle w:val="Cabeceraypie"/>
            </w:pPr>
            <w:r>
              <w:t>Revisar las reclamaciones de los clientes recibidas de la version distribuida que impliquen cambio en el software, debiendo obtenerse 0 reclamaciones críticas en un año, menos del 5 de mayores de diferente causa raíz y menos 15 menores de diferente causa raíz.</w:t>
            </w:r>
          </w:p>
        </w:tc>
      </w:tr>
      <w:tr w:rsidR="002A5872" w14:paraId="5C723CE3" w14:textId="77777777" w:rsidTr="00B80F14">
        <w:tc>
          <w:tcPr>
            <w:tcW w:w="2165" w:type="dxa"/>
            <w:shd w:val="clear" w:color="auto" w:fill="D9D9D9" w:themeFill="background1" w:themeFillShade="D9"/>
          </w:tcPr>
          <w:p w14:paraId="6F9878EC" w14:textId="6DFBAFE8" w:rsidR="002A5872" w:rsidRDefault="002A5872" w:rsidP="00B80F14">
            <w:pPr>
              <w:pStyle w:val="Cabeceraypie"/>
            </w:pPr>
            <w:r>
              <w:t>Valor de partida</w:t>
            </w:r>
          </w:p>
        </w:tc>
        <w:tc>
          <w:tcPr>
            <w:tcW w:w="7462" w:type="dxa"/>
            <w:gridSpan w:val="3"/>
          </w:tcPr>
          <w:p w14:paraId="4763D86A" w14:textId="0812C498" w:rsidR="002A5872" w:rsidRDefault="00FC38AC" w:rsidP="00B80F14">
            <w:pPr>
              <w:pStyle w:val="Cabeceraypie"/>
            </w:pPr>
            <w:r>
              <w:t>No se dispone de un valor de partida de reclamaciones de clientes por el momento</w:t>
            </w:r>
            <w:r w:rsidR="00416568">
              <w:t>, el valor de partida será el obtenido en la próxima revisión del objetivo</w:t>
            </w:r>
          </w:p>
        </w:tc>
      </w:tr>
      <w:tr w:rsidR="001B36B0" w14:paraId="7D6F0D6A" w14:textId="77777777" w:rsidTr="00B80F14">
        <w:tc>
          <w:tcPr>
            <w:tcW w:w="2165" w:type="dxa"/>
            <w:shd w:val="clear" w:color="auto" w:fill="D9D9D9" w:themeFill="background1" w:themeFillShade="D9"/>
          </w:tcPr>
          <w:p w14:paraId="018609CD" w14:textId="17C0B0C6" w:rsidR="001B36B0" w:rsidRDefault="002A5872" w:rsidP="00B80F14">
            <w:pPr>
              <w:pStyle w:val="Cabeceraypie"/>
            </w:pPr>
            <w:r>
              <w:lastRenderedPageBreak/>
              <w:t>Valor a alcanzar</w:t>
            </w:r>
          </w:p>
        </w:tc>
        <w:tc>
          <w:tcPr>
            <w:tcW w:w="7462" w:type="dxa"/>
            <w:gridSpan w:val="3"/>
          </w:tcPr>
          <w:p w14:paraId="0E32A869" w14:textId="77777777" w:rsidR="001B36B0" w:rsidRDefault="001B36B0" w:rsidP="00B80F14">
            <w:pPr>
              <w:pStyle w:val="Cabeceraypie"/>
            </w:pPr>
            <w:r>
              <w:t>0 Reclamaciones Críticas</w:t>
            </w:r>
          </w:p>
          <w:p w14:paraId="48737AB1" w14:textId="77777777" w:rsidR="001B36B0" w:rsidRDefault="001B36B0" w:rsidP="00B80F14">
            <w:pPr>
              <w:pStyle w:val="Cabeceraypie"/>
            </w:pPr>
            <w:r>
              <w:t>5 Mayores de diferente causa raíz</w:t>
            </w:r>
          </w:p>
          <w:p w14:paraId="1136C6A3" w14:textId="77777777" w:rsidR="001B36B0" w:rsidRDefault="001B36B0" w:rsidP="00B80F14">
            <w:pPr>
              <w:pStyle w:val="Cabeceraypie"/>
            </w:pPr>
            <w:r>
              <w:t>15 Menores de diferente causa raíz</w:t>
            </w:r>
          </w:p>
        </w:tc>
      </w:tr>
      <w:tr w:rsidR="002A5872" w14:paraId="7CB847E7" w14:textId="77777777" w:rsidTr="00B80F14">
        <w:tc>
          <w:tcPr>
            <w:tcW w:w="2165" w:type="dxa"/>
            <w:shd w:val="clear" w:color="auto" w:fill="D9D9D9" w:themeFill="background1" w:themeFillShade="D9"/>
          </w:tcPr>
          <w:p w14:paraId="3596E567" w14:textId="158838F5" w:rsidR="002A5872" w:rsidRDefault="002A5872" w:rsidP="00B80F14">
            <w:pPr>
              <w:pStyle w:val="Cabeceraypie"/>
            </w:pPr>
            <w:r>
              <w:t>Acción</w:t>
            </w:r>
          </w:p>
        </w:tc>
        <w:tc>
          <w:tcPr>
            <w:tcW w:w="7462" w:type="dxa"/>
            <w:gridSpan w:val="3"/>
          </w:tcPr>
          <w:p w14:paraId="78EB7A1B" w14:textId="0D5143AE" w:rsidR="002A5872" w:rsidRDefault="000F7C1F" w:rsidP="00B80F14">
            <w:pPr>
              <w:pStyle w:val="Cabeceraypie"/>
            </w:pPr>
            <w:r>
              <w:t>Implementar un proceso de revisión y control de calidad más riguroso, mejorar las pruebas de software antes de la distribución, establecer un protocolo de respuesta rápida a reclamaciones y realizar capacitaciones continuas al equipo de desarrollo para prevenir errores comunes.</w:t>
            </w:r>
          </w:p>
        </w:tc>
      </w:tr>
      <w:tr w:rsidR="001B36B0" w14:paraId="3CA7597B" w14:textId="77777777" w:rsidTr="00B80F14">
        <w:tc>
          <w:tcPr>
            <w:tcW w:w="2165" w:type="dxa"/>
            <w:shd w:val="clear" w:color="auto" w:fill="D9D9D9" w:themeFill="background1" w:themeFillShade="D9"/>
          </w:tcPr>
          <w:p w14:paraId="2862902C" w14:textId="77777777" w:rsidR="001B36B0" w:rsidRDefault="001B36B0" w:rsidP="00B80F14">
            <w:pPr>
              <w:pStyle w:val="Cabeceraypie"/>
            </w:pPr>
            <w:r>
              <w:t xml:space="preserve">Responsable </w:t>
            </w:r>
          </w:p>
        </w:tc>
        <w:tc>
          <w:tcPr>
            <w:tcW w:w="7462" w:type="dxa"/>
            <w:gridSpan w:val="3"/>
          </w:tcPr>
          <w:p w14:paraId="6841BAC7" w14:textId="67709AF5" w:rsidR="001B36B0" w:rsidRDefault="001B36B0" w:rsidP="00B80F14">
            <w:pPr>
              <w:pStyle w:val="Cabeceraypie"/>
            </w:pPr>
            <w:r>
              <w:t>Garantía de Calidad</w:t>
            </w:r>
          </w:p>
        </w:tc>
      </w:tr>
      <w:tr w:rsidR="001B36B0" w14:paraId="677687E1" w14:textId="77777777" w:rsidTr="00B80F14">
        <w:tc>
          <w:tcPr>
            <w:tcW w:w="2165" w:type="dxa"/>
            <w:shd w:val="clear" w:color="auto" w:fill="D9D9D9" w:themeFill="background1" w:themeFillShade="D9"/>
          </w:tcPr>
          <w:p w14:paraId="7B20A0D1" w14:textId="77777777" w:rsidR="001B36B0" w:rsidRDefault="001B36B0" w:rsidP="00B80F14">
            <w:pPr>
              <w:pStyle w:val="Cabeceraypie"/>
            </w:pPr>
            <w:r>
              <w:t>KPQ</w:t>
            </w:r>
          </w:p>
        </w:tc>
        <w:tc>
          <w:tcPr>
            <w:tcW w:w="7462" w:type="dxa"/>
            <w:gridSpan w:val="3"/>
          </w:tcPr>
          <w:p w14:paraId="2DC669AA" w14:textId="77777777" w:rsidR="001B36B0" w:rsidRDefault="001B36B0" w:rsidP="00B80F14">
            <w:pPr>
              <w:pStyle w:val="Cabeceraypie"/>
            </w:pPr>
            <w:r>
              <w:t>¿Que puede indicar una puntuacion mas alta de 1 reclamación crítica?</w:t>
            </w:r>
          </w:p>
          <w:p w14:paraId="2FD05C6D" w14:textId="77777777" w:rsidR="001B36B0" w:rsidRDefault="001B36B0" w:rsidP="00B80F14">
            <w:pPr>
              <w:pStyle w:val="Cabeceraypie"/>
            </w:pPr>
            <w:r>
              <w:t>¿Por qué es importante un bajo ratio de reclamación?</w:t>
            </w:r>
          </w:p>
        </w:tc>
      </w:tr>
      <w:tr w:rsidR="001B36B0" w14:paraId="056FFFDF" w14:textId="77777777" w:rsidTr="00B80F14">
        <w:tc>
          <w:tcPr>
            <w:tcW w:w="2165" w:type="dxa"/>
            <w:shd w:val="clear" w:color="auto" w:fill="D9D9D9" w:themeFill="background1" w:themeFillShade="D9"/>
          </w:tcPr>
          <w:p w14:paraId="4947AB1D" w14:textId="7782A909" w:rsidR="001B36B0" w:rsidRDefault="00AA59D7" w:rsidP="00B80F14">
            <w:pPr>
              <w:pStyle w:val="Cabeceraypie"/>
            </w:pPr>
            <w:r>
              <w:t>Seguimiento</w:t>
            </w:r>
          </w:p>
        </w:tc>
        <w:tc>
          <w:tcPr>
            <w:tcW w:w="7462" w:type="dxa"/>
            <w:gridSpan w:val="3"/>
          </w:tcPr>
          <w:p w14:paraId="5D7C5259" w14:textId="75932BBA" w:rsidR="001B36B0" w:rsidRDefault="00AA59D7" w:rsidP="00B80F14">
            <w:pPr>
              <w:pStyle w:val="Cabeceraypie"/>
            </w:pPr>
            <w:r>
              <w:t>Trimestral</w:t>
            </w:r>
          </w:p>
        </w:tc>
      </w:tr>
    </w:tbl>
    <w:p w14:paraId="49790365" w14:textId="7FCF18DB" w:rsidR="00010B6E" w:rsidRDefault="001B36B0" w:rsidP="001B36B0">
      <w:pPr>
        <w:pStyle w:val="Cabeceraypie"/>
      </w:pPr>
      <w:r w:rsidRPr="001B36B0">
        <w:rPr>
          <w:b/>
          <w:u w:val="single"/>
        </w:rPr>
        <w:t>COMENTARIO</w:t>
      </w:r>
      <w:r>
        <w:t xml:space="preserve">: </w:t>
      </w:r>
      <w:r w:rsidR="00010B6E">
        <w:rPr>
          <w:szCs w:val="24"/>
        </w:rPr>
        <w:t>Debido a que SPIKA no ha distribuido producto al mercado durante el año 2024 este indicador no va a poder ser medido en la fecha de elaboración del informe.</w:t>
      </w:r>
    </w:p>
    <w:p w14:paraId="63D48C84" w14:textId="77777777" w:rsidR="00856135" w:rsidRDefault="00856135" w:rsidP="001B36B0">
      <w:pPr>
        <w:pStyle w:val="Cabeceraypie"/>
      </w:pPr>
    </w:p>
    <w:p w14:paraId="77A90536" w14:textId="553D48DD" w:rsidR="001B36B0" w:rsidRPr="001B36B0" w:rsidRDefault="001B36B0" w:rsidP="001B36B0">
      <w:pPr>
        <w:pStyle w:val="Prrafodelista"/>
        <w:numPr>
          <w:ilvl w:val="0"/>
          <w:numId w:val="41"/>
        </w:numPr>
        <w:ind w:hanging="720"/>
        <w:rPr>
          <w:b/>
        </w:rPr>
      </w:pPr>
      <w:r w:rsidRPr="001B36B0">
        <w:rPr>
          <w:b/>
        </w:rPr>
        <w:t>KPI_03</w:t>
      </w:r>
    </w:p>
    <w:tbl>
      <w:tblPr>
        <w:tblStyle w:val="Tablaconcuadrcula"/>
        <w:tblW w:w="0" w:type="auto"/>
        <w:tblLook w:val="04A0" w:firstRow="1" w:lastRow="0" w:firstColumn="1" w:lastColumn="0" w:noHBand="0" w:noVBand="1"/>
      </w:tblPr>
      <w:tblGrid>
        <w:gridCol w:w="2165"/>
        <w:gridCol w:w="2664"/>
        <w:gridCol w:w="3407"/>
        <w:gridCol w:w="1391"/>
      </w:tblGrid>
      <w:tr w:rsidR="001B36B0" w14:paraId="2B72FF4D" w14:textId="77777777" w:rsidTr="00B80F14">
        <w:tc>
          <w:tcPr>
            <w:tcW w:w="2165" w:type="dxa"/>
            <w:shd w:val="clear" w:color="auto" w:fill="D9D9D9" w:themeFill="background1" w:themeFillShade="D9"/>
          </w:tcPr>
          <w:p w14:paraId="24C0D0BE" w14:textId="77777777" w:rsidR="001B36B0" w:rsidRDefault="001B36B0" w:rsidP="00B80F14">
            <w:pPr>
              <w:pStyle w:val="Cabeceraypie"/>
            </w:pPr>
            <w:r>
              <w:t>Nombre</w:t>
            </w:r>
          </w:p>
        </w:tc>
        <w:tc>
          <w:tcPr>
            <w:tcW w:w="2664" w:type="dxa"/>
          </w:tcPr>
          <w:p w14:paraId="1414D022" w14:textId="77777777" w:rsidR="001B36B0" w:rsidRDefault="001B36B0" w:rsidP="00B80F14">
            <w:pPr>
              <w:pStyle w:val="Cabeceraypie"/>
            </w:pPr>
            <w:r>
              <w:t>MEJORA</w:t>
            </w:r>
          </w:p>
        </w:tc>
        <w:tc>
          <w:tcPr>
            <w:tcW w:w="3407" w:type="dxa"/>
            <w:shd w:val="clear" w:color="auto" w:fill="D9D9D9" w:themeFill="background1" w:themeFillShade="D9"/>
          </w:tcPr>
          <w:p w14:paraId="7D816A49" w14:textId="77777777" w:rsidR="001B36B0" w:rsidRDefault="001B36B0" w:rsidP="00B80F14">
            <w:pPr>
              <w:pStyle w:val="Cabeceraypie"/>
            </w:pPr>
            <w:r>
              <w:t xml:space="preserve">Código KPI </w:t>
            </w:r>
          </w:p>
        </w:tc>
        <w:tc>
          <w:tcPr>
            <w:tcW w:w="1391" w:type="dxa"/>
          </w:tcPr>
          <w:p w14:paraId="68D76CBA" w14:textId="77777777" w:rsidR="001B36B0" w:rsidRDefault="001B36B0" w:rsidP="00B80F14">
            <w:pPr>
              <w:pStyle w:val="Cabeceraypie"/>
            </w:pPr>
            <w:r>
              <w:t>KPI_03</w:t>
            </w:r>
          </w:p>
        </w:tc>
      </w:tr>
      <w:tr w:rsidR="001B36B0" w14:paraId="640A697D" w14:textId="77777777" w:rsidTr="00B80F14">
        <w:tc>
          <w:tcPr>
            <w:tcW w:w="2165" w:type="dxa"/>
            <w:shd w:val="clear" w:color="auto" w:fill="D9D9D9" w:themeFill="background1" w:themeFillShade="D9"/>
          </w:tcPr>
          <w:p w14:paraId="75B8FDBE" w14:textId="77777777" w:rsidR="001B36B0" w:rsidRDefault="001B36B0" w:rsidP="00B80F14">
            <w:pPr>
              <w:pStyle w:val="Cabeceraypie"/>
            </w:pPr>
            <w:r>
              <w:t>Descripcion:</w:t>
            </w:r>
          </w:p>
        </w:tc>
        <w:tc>
          <w:tcPr>
            <w:tcW w:w="7462" w:type="dxa"/>
            <w:gridSpan w:val="3"/>
          </w:tcPr>
          <w:p w14:paraId="54EB5AE2" w14:textId="77777777" w:rsidR="001B36B0" w:rsidRDefault="001B36B0" w:rsidP="00B80F14">
            <w:pPr>
              <w:pStyle w:val="Cabeceraypie"/>
            </w:pPr>
            <w:r>
              <w:t xml:space="preserve">Compilar de los cuestionarios de Satisfaccion de los Clientes enviados segun el PNT009 si los clientes han propuesto mejoras y revisar los controles de cambio abiertos para mejorar del sistema. </w:t>
            </w:r>
          </w:p>
        </w:tc>
      </w:tr>
      <w:tr w:rsidR="00416568" w14:paraId="2B473216" w14:textId="77777777" w:rsidTr="00B80F14">
        <w:tc>
          <w:tcPr>
            <w:tcW w:w="2165" w:type="dxa"/>
            <w:shd w:val="clear" w:color="auto" w:fill="D9D9D9" w:themeFill="background1" w:themeFillShade="D9"/>
          </w:tcPr>
          <w:p w14:paraId="595E1039" w14:textId="005FBC38" w:rsidR="00416568" w:rsidRDefault="00416568" w:rsidP="00B80F14">
            <w:pPr>
              <w:pStyle w:val="Cabeceraypie"/>
            </w:pPr>
            <w:r>
              <w:t>Valor de partida</w:t>
            </w:r>
          </w:p>
        </w:tc>
        <w:tc>
          <w:tcPr>
            <w:tcW w:w="7462" w:type="dxa"/>
            <w:gridSpan w:val="3"/>
          </w:tcPr>
          <w:p w14:paraId="08A133A7" w14:textId="09DEEBD1" w:rsidR="00416568" w:rsidRDefault="00C805AB" w:rsidP="00B80F14">
            <w:pPr>
              <w:pStyle w:val="Cabeceraypie"/>
            </w:pPr>
            <w:r>
              <w:t>No se dispone de un valor de partida por el momento, el valor de partida será el obtenido en la próxima revisión del objetivo</w:t>
            </w:r>
          </w:p>
        </w:tc>
      </w:tr>
      <w:tr w:rsidR="001B36B0" w14:paraId="76FEB42A" w14:textId="77777777" w:rsidTr="00B80F14">
        <w:tc>
          <w:tcPr>
            <w:tcW w:w="2165" w:type="dxa"/>
            <w:shd w:val="clear" w:color="auto" w:fill="D9D9D9" w:themeFill="background1" w:themeFillShade="D9"/>
          </w:tcPr>
          <w:p w14:paraId="7E7DD4FF" w14:textId="24F99AFA" w:rsidR="001B36B0" w:rsidRDefault="00416568" w:rsidP="00B80F14">
            <w:pPr>
              <w:pStyle w:val="Cabeceraypie"/>
            </w:pPr>
            <w:r>
              <w:t>Valor a alcanzar</w:t>
            </w:r>
          </w:p>
        </w:tc>
        <w:tc>
          <w:tcPr>
            <w:tcW w:w="7462" w:type="dxa"/>
            <w:gridSpan w:val="3"/>
          </w:tcPr>
          <w:p w14:paraId="3C612CC1" w14:textId="77777777" w:rsidR="001B36B0" w:rsidRDefault="001B36B0" w:rsidP="00B80F14">
            <w:pPr>
              <w:pStyle w:val="Cabeceraypie"/>
            </w:pPr>
            <w:r>
              <w:t>100% controles de cambio, relacionados con la mejora del proceso, implementados y 100% de mejoras de los clientes gestionadas.</w:t>
            </w:r>
          </w:p>
        </w:tc>
      </w:tr>
      <w:tr w:rsidR="00416568" w14:paraId="2D298110" w14:textId="77777777" w:rsidTr="00B80F14">
        <w:tc>
          <w:tcPr>
            <w:tcW w:w="2165" w:type="dxa"/>
            <w:shd w:val="clear" w:color="auto" w:fill="D9D9D9" w:themeFill="background1" w:themeFillShade="D9"/>
          </w:tcPr>
          <w:p w14:paraId="01B2E495" w14:textId="544B8303" w:rsidR="00416568" w:rsidRDefault="00416568" w:rsidP="00B80F14">
            <w:pPr>
              <w:pStyle w:val="Cabeceraypie"/>
            </w:pPr>
            <w:r>
              <w:t>Acción</w:t>
            </w:r>
          </w:p>
        </w:tc>
        <w:tc>
          <w:tcPr>
            <w:tcW w:w="7462" w:type="dxa"/>
            <w:gridSpan w:val="3"/>
          </w:tcPr>
          <w:p w14:paraId="46F7D815" w14:textId="005D8A0D" w:rsidR="00416568" w:rsidRDefault="00AB208D" w:rsidP="00B80F14">
            <w:pPr>
              <w:pStyle w:val="Cabeceraypie"/>
            </w:pPr>
            <w:r>
              <w:t>Establecer un sistema para la recopilación sistemática de propuestas de mejora de los clientes, crear un comité de revisión de mejoras para evaluar y priorizar las propuestas recibidas, y asegurar la implementación y seguimiento de las mejoras aceptadas.</w:t>
            </w:r>
          </w:p>
        </w:tc>
      </w:tr>
      <w:tr w:rsidR="001B36B0" w14:paraId="1DF5BFCD" w14:textId="77777777" w:rsidTr="00B80F14">
        <w:tc>
          <w:tcPr>
            <w:tcW w:w="2165" w:type="dxa"/>
            <w:shd w:val="clear" w:color="auto" w:fill="D9D9D9" w:themeFill="background1" w:themeFillShade="D9"/>
          </w:tcPr>
          <w:p w14:paraId="2452971C" w14:textId="77777777" w:rsidR="001B36B0" w:rsidRDefault="001B36B0" w:rsidP="00B80F14">
            <w:pPr>
              <w:pStyle w:val="Cabeceraypie"/>
            </w:pPr>
            <w:r>
              <w:t xml:space="preserve">Responsable </w:t>
            </w:r>
          </w:p>
        </w:tc>
        <w:tc>
          <w:tcPr>
            <w:tcW w:w="7462" w:type="dxa"/>
            <w:gridSpan w:val="3"/>
          </w:tcPr>
          <w:p w14:paraId="0F7BDDB9" w14:textId="19BB7D21" w:rsidR="001B36B0" w:rsidRDefault="001B36B0" w:rsidP="00B80F14">
            <w:pPr>
              <w:pStyle w:val="Cabeceraypie"/>
            </w:pPr>
            <w:r>
              <w:t>Garantía de Calidad</w:t>
            </w:r>
          </w:p>
        </w:tc>
      </w:tr>
      <w:tr w:rsidR="001B36B0" w14:paraId="1265CB65" w14:textId="77777777" w:rsidTr="00B80F14">
        <w:tc>
          <w:tcPr>
            <w:tcW w:w="2165" w:type="dxa"/>
            <w:shd w:val="clear" w:color="auto" w:fill="D9D9D9" w:themeFill="background1" w:themeFillShade="D9"/>
          </w:tcPr>
          <w:p w14:paraId="77CBDAC9" w14:textId="77777777" w:rsidR="001B36B0" w:rsidRDefault="001B36B0" w:rsidP="00B80F14">
            <w:pPr>
              <w:pStyle w:val="Cabeceraypie"/>
            </w:pPr>
            <w:r>
              <w:t>KPQ</w:t>
            </w:r>
          </w:p>
        </w:tc>
        <w:tc>
          <w:tcPr>
            <w:tcW w:w="7462" w:type="dxa"/>
            <w:gridSpan w:val="3"/>
          </w:tcPr>
          <w:p w14:paraId="62953D84" w14:textId="77777777" w:rsidR="001B36B0" w:rsidRDefault="001B36B0" w:rsidP="00B80F14">
            <w:pPr>
              <w:pStyle w:val="Cabeceraypie"/>
            </w:pPr>
            <w:r>
              <w:t>¿Es importante la implementacion de mejoras del sistema?</w:t>
            </w:r>
            <w:r>
              <w:br/>
              <w:t>¿Que aporta el feed-back de los clientes?</w:t>
            </w:r>
          </w:p>
        </w:tc>
      </w:tr>
      <w:tr w:rsidR="001B36B0" w14:paraId="7C4C4B2F" w14:textId="77777777" w:rsidTr="00B80F14">
        <w:tc>
          <w:tcPr>
            <w:tcW w:w="2165" w:type="dxa"/>
            <w:shd w:val="clear" w:color="auto" w:fill="D9D9D9" w:themeFill="background1" w:themeFillShade="D9"/>
          </w:tcPr>
          <w:p w14:paraId="66389E62" w14:textId="7A82A987" w:rsidR="001B36B0" w:rsidRDefault="00AA59D7" w:rsidP="00B80F14">
            <w:pPr>
              <w:pStyle w:val="Cabeceraypie"/>
            </w:pPr>
            <w:r>
              <w:t>Seguimiento</w:t>
            </w:r>
          </w:p>
        </w:tc>
        <w:tc>
          <w:tcPr>
            <w:tcW w:w="7462" w:type="dxa"/>
            <w:gridSpan w:val="3"/>
          </w:tcPr>
          <w:p w14:paraId="2520F463" w14:textId="24715530" w:rsidR="001B36B0" w:rsidRDefault="00AA59D7" w:rsidP="00B80F14">
            <w:pPr>
              <w:pStyle w:val="Cabeceraypie"/>
            </w:pPr>
            <w:r>
              <w:t>Trimestral</w:t>
            </w:r>
          </w:p>
        </w:tc>
      </w:tr>
    </w:tbl>
    <w:p w14:paraId="7CDF5735" w14:textId="7480B00C" w:rsidR="00B80F14" w:rsidRDefault="001B36B0" w:rsidP="00D3786D">
      <w:pPr>
        <w:pStyle w:val="Cabeceraypie"/>
      </w:pPr>
      <w:r w:rsidRPr="001B36B0">
        <w:rPr>
          <w:b/>
          <w:u w:val="single"/>
        </w:rPr>
        <w:lastRenderedPageBreak/>
        <w:t>COMENTARIO</w:t>
      </w:r>
      <w:r>
        <w:t xml:space="preserve">: </w:t>
      </w:r>
      <w:r w:rsidR="008B5106">
        <w:rPr>
          <w:szCs w:val="24"/>
        </w:rPr>
        <w:t>Debido a que SPIKA no ha distribuido producto al mercado durante el año 2024 este indicador no va a poder ser medido en la fecha de elaboración del informe.</w:t>
      </w:r>
    </w:p>
    <w:p w14:paraId="0FC4DF70" w14:textId="77777777" w:rsidR="00856135" w:rsidRDefault="00856135" w:rsidP="00D3786D">
      <w:pPr>
        <w:pStyle w:val="Cabeceraypie"/>
      </w:pPr>
    </w:p>
    <w:p w14:paraId="10F27BC5" w14:textId="0DE4907E" w:rsidR="001B36B0" w:rsidRDefault="001B36B0" w:rsidP="001B36B0">
      <w:pPr>
        <w:pStyle w:val="Prrafodelista"/>
        <w:numPr>
          <w:ilvl w:val="0"/>
          <w:numId w:val="41"/>
        </w:numPr>
        <w:ind w:hanging="720"/>
        <w:rPr>
          <w:b/>
        </w:rPr>
      </w:pPr>
      <w:r w:rsidRPr="001B36B0">
        <w:rPr>
          <w:b/>
        </w:rPr>
        <w:t>KPI_04</w:t>
      </w:r>
    </w:p>
    <w:tbl>
      <w:tblPr>
        <w:tblStyle w:val="Tablaconcuadrcula"/>
        <w:tblW w:w="0" w:type="auto"/>
        <w:tblLook w:val="04A0" w:firstRow="1" w:lastRow="0" w:firstColumn="1" w:lastColumn="0" w:noHBand="0" w:noVBand="1"/>
      </w:tblPr>
      <w:tblGrid>
        <w:gridCol w:w="2165"/>
        <w:gridCol w:w="2664"/>
        <w:gridCol w:w="3407"/>
        <w:gridCol w:w="1391"/>
      </w:tblGrid>
      <w:tr w:rsidR="001B36B0" w14:paraId="2FD4774D" w14:textId="77777777" w:rsidTr="00B80F14">
        <w:tc>
          <w:tcPr>
            <w:tcW w:w="2165" w:type="dxa"/>
            <w:shd w:val="clear" w:color="auto" w:fill="D9D9D9" w:themeFill="background1" w:themeFillShade="D9"/>
          </w:tcPr>
          <w:p w14:paraId="27898667" w14:textId="77777777" w:rsidR="001B36B0" w:rsidRDefault="001B36B0" w:rsidP="00B80F14">
            <w:pPr>
              <w:pStyle w:val="Cabeceraypie"/>
            </w:pPr>
            <w:r>
              <w:t>Nombre</w:t>
            </w:r>
          </w:p>
        </w:tc>
        <w:tc>
          <w:tcPr>
            <w:tcW w:w="2664" w:type="dxa"/>
          </w:tcPr>
          <w:p w14:paraId="61F5DC6E" w14:textId="77777777" w:rsidR="001B36B0" w:rsidRDefault="001B36B0" w:rsidP="00B80F14">
            <w:pPr>
              <w:pStyle w:val="Cabeceraypie"/>
            </w:pPr>
            <w:r>
              <w:t>PROVEEDORES</w:t>
            </w:r>
          </w:p>
        </w:tc>
        <w:tc>
          <w:tcPr>
            <w:tcW w:w="3407" w:type="dxa"/>
            <w:shd w:val="clear" w:color="auto" w:fill="D9D9D9" w:themeFill="background1" w:themeFillShade="D9"/>
          </w:tcPr>
          <w:p w14:paraId="30165EF3" w14:textId="77777777" w:rsidR="001B36B0" w:rsidRDefault="001B36B0" w:rsidP="00B80F14">
            <w:pPr>
              <w:pStyle w:val="Cabeceraypie"/>
            </w:pPr>
            <w:r>
              <w:t xml:space="preserve">Código KPI </w:t>
            </w:r>
          </w:p>
        </w:tc>
        <w:tc>
          <w:tcPr>
            <w:tcW w:w="1391" w:type="dxa"/>
          </w:tcPr>
          <w:p w14:paraId="654554D6" w14:textId="77777777" w:rsidR="001B36B0" w:rsidRDefault="001B36B0" w:rsidP="00B80F14">
            <w:pPr>
              <w:pStyle w:val="Cabeceraypie"/>
            </w:pPr>
            <w:r>
              <w:t>KPI_04</w:t>
            </w:r>
          </w:p>
        </w:tc>
      </w:tr>
      <w:tr w:rsidR="001B36B0" w14:paraId="04031666" w14:textId="77777777" w:rsidTr="00B80F14">
        <w:tc>
          <w:tcPr>
            <w:tcW w:w="2165" w:type="dxa"/>
            <w:shd w:val="clear" w:color="auto" w:fill="D9D9D9" w:themeFill="background1" w:themeFillShade="D9"/>
          </w:tcPr>
          <w:p w14:paraId="04F18B7C" w14:textId="77777777" w:rsidR="001B36B0" w:rsidRDefault="001B36B0" w:rsidP="00B80F14">
            <w:pPr>
              <w:pStyle w:val="Cabeceraypie"/>
            </w:pPr>
            <w:r>
              <w:t>Descripcion:</w:t>
            </w:r>
          </w:p>
        </w:tc>
        <w:tc>
          <w:tcPr>
            <w:tcW w:w="7462" w:type="dxa"/>
            <w:gridSpan w:val="3"/>
          </w:tcPr>
          <w:p w14:paraId="4180C49A" w14:textId="77777777" w:rsidR="001B36B0" w:rsidRDefault="001B36B0" w:rsidP="00B80F14">
            <w:pPr>
              <w:pStyle w:val="Cabeceraypie"/>
            </w:pPr>
            <w:r>
              <w:t xml:space="preserve">Revisar todos las reclamaciones abiertas a proveedores que sirven a SPIKA. </w:t>
            </w:r>
          </w:p>
        </w:tc>
      </w:tr>
      <w:tr w:rsidR="00E047F8" w14:paraId="1D04246E" w14:textId="77777777" w:rsidTr="00B80F14">
        <w:tc>
          <w:tcPr>
            <w:tcW w:w="2165" w:type="dxa"/>
            <w:shd w:val="clear" w:color="auto" w:fill="D9D9D9" w:themeFill="background1" w:themeFillShade="D9"/>
          </w:tcPr>
          <w:p w14:paraId="7E3E8B0B" w14:textId="20E6EC87" w:rsidR="00E047F8" w:rsidRDefault="00E047F8" w:rsidP="00B80F14">
            <w:pPr>
              <w:pStyle w:val="Cabeceraypie"/>
            </w:pPr>
            <w:r>
              <w:t>Valor de partida</w:t>
            </w:r>
          </w:p>
        </w:tc>
        <w:tc>
          <w:tcPr>
            <w:tcW w:w="7462" w:type="dxa"/>
            <w:gridSpan w:val="3"/>
          </w:tcPr>
          <w:p w14:paraId="406926D9" w14:textId="478782A3" w:rsidR="00E047F8" w:rsidRDefault="00AC02E3" w:rsidP="00B80F14">
            <w:pPr>
              <w:pStyle w:val="Cabeceraypie"/>
            </w:pPr>
            <w:r>
              <w:t>No se dispone de un valor de partida por el momento, el valor de partida será el obtenido en la próxima revisión del objetivo</w:t>
            </w:r>
          </w:p>
        </w:tc>
      </w:tr>
      <w:tr w:rsidR="001B36B0" w14:paraId="63F81E4E" w14:textId="77777777" w:rsidTr="00B80F14">
        <w:tc>
          <w:tcPr>
            <w:tcW w:w="2165" w:type="dxa"/>
            <w:shd w:val="clear" w:color="auto" w:fill="D9D9D9" w:themeFill="background1" w:themeFillShade="D9"/>
          </w:tcPr>
          <w:p w14:paraId="057F015A" w14:textId="60E9B9CE" w:rsidR="001B36B0" w:rsidRDefault="00E047F8" w:rsidP="00B80F14">
            <w:pPr>
              <w:pStyle w:val="Cabeceraypie"/>
            </w:pPr>
            <w:r>
              <w:t>Valor a alcanzar</w:t>
            </w:r>
          </w:p>
        </w:tc>
        <w:tc>
          <w:tcPr>
            <w:tcW w:w="7462" w:type="dxa"/>
            <w:gridSpan w:val="3"/>
          </w:tcPr>
          <w:p w14:paraId="7463994E" w14:textId="77777777" w:rsidR="001B36B0" w:rsidRDefault="001B36B0" w:rsidP="00B80F14">
            <w:pPr>
              <w:pStyle w:val="Cabeceraypie"/>
            </w:pPr>
            <w:r>
              <w:t>0 Reclamaciones Críticas en 1 año</w:t>
            </w:r>
          </w:p>
          <w:p w14:paraId="2BFD4DB5" w14:textId="77777777" w:rsidR="001B36B0" w:rsidRDefault="001B36B0" w:rsidP="00B80F14">
            <w:pPr>
              <w:pStyle w:val="Cabeceraypie"/>
            </w:pPr>
            <w:r>
              <w:t xml:space="preserve">0 – 3 Reclamaciones Mayores </w:t>
            </w:r>
          </w:p>
          <w:p w14:paraId="2F9AE2B6" w14:textId="77777777" w:rsidR="001B36B0" w:rsidRDefault="001B36B0" w:rsidP="00B80F14">
            <w:pPr>
              <w:pStyle w:val="Cabeceraypie"/>
            </w:pPr>
            <w:r>
              <w:t>&lt; 10 Reclamaciones Menores</w:t>
            </w:r>
          </w:p>
        </w:tc>
      </w:tr>
      <w:tr w:rsidR="00E047F8" w14:paraId="08369600" w14:textId="77777777" w:rsidTr="00B80F14">
        <w:tc>
          <w:tcPr>
            <w:tcW w:w="2165" w:type="dxa"/>
            <w:shd w:val="clear" w:color="auto" w:fill="D9D9D9" w:themeFill="background1" w:themeFillShade="D9"/>
          </w:tcPr>
          <w:p w14:paraId="35F9F0A6" w14:textId="3D9F33DF" w:rsidR="00E047F8" w:rsidRDefault="00E047F8" w:rsidP="00B80F14">
            <w:pPr>
              <w:pStyle w:val="Cabeceraypie"/>
            </w:pPr>
            <w:r>
              <w:t>Acción</w:t>
            </w:r>
          </w:p>
        </w:tc>
        <w:tc>
          <w:tcPr>
            <w:tcW w:w="7462" w:type="dxa"/>
            <w:gridSpan w:val="3"/>
          </w:tcPr>
          <w:p w14:paraId="5091E622" w14:textId="4954B13C" w:rsidR="00E047F8" w:rsidRDefault="001E34C2" w:rsidP="00B80F14">
            <w:pPr>
              <w:pStyle w:val="Cabeceraypie"/>
            </w:pPr>
            <w:r>
              <w:t>Implementar un sistema de evaluación y monitoreo continuo de proveedores, establecer un protocolo de comunicación y resolución rápida de problemas con proveedores, y realizar auditorías periódicas a los proveedores para asegurar el cumplimiento de los estándares de calidad.</w:t>
            </w:r>
          </w:p>
        </w:tc>
      </w:tr>
      <w:tr w:rsidR="001B36B0" w14:paraId="373D2A91" w14:textId="77777777" w:rsidTr="00B80F14">
        <w:tc>
          <w:tcPr>
            <w:tcW w:w="2165" w:type="dxa"/>
            <w:shd w:val="clear" w:color="auto" w:fill="D9D9D9" w:themeFill="background1" w:themeFillShade="D9"/>
          </w:tcPr>
          <w:p w14:paraId="40AF8D66" w14:textId="77777777" w:rsidR="001B36B0" w:rsidRDefault="001B36B0" w:rsidP="00B80F14">
            <w:pPr>
              <w:pStyle w:val="Cabeceraypie"/>
            </w:pPr>
            <w:r>
              <w:t xml:space="preserve">Responsable </w:t>
            </w:r>
          </w:p>
        </w:tc>
        <w:tc>
          <w:tcPr>
            <w:tcW w:w="7462" w:type="dxa"/>
            <w:gridSpan w:val="3"/>
          </w:tcPr>
          <w:p w14:paraId="29D04D96" w14:textId="77777777" w:rsidR="001B36B0" w:rsidRDefault="001B36B0" w:rsidP="00B80F14">
            <w:pPr>
              <w:pStyle w:val="Cabeceraypie"/>
            </w:pPr>
            <w:r>
              <w:t>Garantía de Calidad</w:t>
            </w:r>
          </w:p>
        </w:tc>
      </w:tr>
      <w:tr w:rsidR="001B36B0" w14:paraId="2D1748E1" w14:textId="77777777" w:rsidTr="00B80F14">
        <w:tc>
          <w:tcPr>
            <w:tcW w:w="2165" w:type="dxa"/>
            <w:shd w:val="clear" w:color="auto" w:fill="D9D9D9" w:themeFill="background1" w:themeFillShade="D9"/>
          </w:tcPr>
          <w:p w14:paraId="4096C38F" w14:textId="77777777" w:rsidR="001B36B0" w:rsidRDefault="001B36B0" w:rsidP="00B80F14">
            <w:pPr>
              <w:pStyle w:val="Cabeceraypie"/>
            </w:pPr>
            <w:r>
              <w:t>KPQ</w:t>
            </w:r>
          </w:p>
        </w:tc>
        <w:tc>
          <w:tcPr>
            <w:tcW w:w="7462" w:type="dxa"/>
            <w:gridSpan w:val="3"/>
          </w:tcPr>
          <w:p w14:paraId="72D91857" w14:textId="77777777" w:rsidR="001B36B0" w:rsidRDefault="001B36B0" w:rsidP="00B80F14">
            <w:pPr>
              <w:pStyle w:val="Cabeceraypie"/>
            </w:pPr>
            <w:r>
              <w:t>¿Que puede indicar un alto número de reclamaciones a los proveedores?</w:t>
            </w:r>
          </w:p>
          <w:p w14:paraId="0D87C82E" w14:textId="77777777" w:rsidR="001B36B0" w:rsidRDefault="001B36B0" w:rsidP="00B80F14">
            <w:pPr>
              <w:pStyle w:val="Cabeceraypie"/>
            </w:pPr>
            <w:r>
              <w:t>¿Por qué es importante tener un bajo ratio de reclamacion a los proveedores?</w:t>
            </w:r>
          </w:p>
        </w:tc>
      </w:tr>
      <w:tr w:rsidR="001B36B0" w14:paraId="07EB5423" w14:textId="77777777" w:rsidTr="00B80F14">
        <w:tc>
          <w:tcPr>
            <w:tcW w:w="2165" w:type="dxa"/>
            <w:shd w:val="clear" w:color="auto" w:fill="D9D9D9" w:themeFill="background1" w:themeFillShade="D9"/>
          </w:tcPr>
          <w:p w14:paraId="7153B41B" w14:textId="7D70E90B" w:rsidR="001B36B0" w:rsidRDefault="00AA59D7" w:rsidP="00B80F14">
            <w:pPr>
              <w:pStyle w:val="Cabeceraypie"/>
            </w:pPr>
            <w:r>
              <w:t>Seguimiento</w:t>
            </w:r>
          </w:p>
        </w:tc>
        <w:tc>
          <w:tcPr>
            <w:tcW w:w="7462" w:type="dxa"/>
            <w:gridSpan w:val="3"/>
          </w:tcPr>
          <w:p w14:paraId="33315DE1" w14:textId="4CE4B334" w:rsidR="001B36B0" w:rsidRDefault="00AA59D7" w:rsidP="00B80F14">
            <w:pPr>
              <w:pStyle w:val="Cabeceraypie"/>
            </w:pPr>
            <w:r>
              <w:t>Trimestral</w:t>
            </w:r>
          </w:p>
        </w:tc>
      </w:tr>
    </w:tbl>
    <w:p w14:paraId="45C25548" w14:textId="3BF9B005" w:rsidR="00D62A5D" w:rsidRDefault="001B36B0" w:rsidP="001B36B0">
      <w:r w:rsidRPr="001B36B0">
        <w:rPr>
          <w:b/>
          <w:u w:val="single"/>
        </w:rPr>
        <w:t>COMENTARIO</w:t>
      </w:r>
      <w:r>
        <w:t xml:space="preserve">: </w:t>
      </w:r>
      <w:r w:rsidR="00365F86">
        <w:t>Durante el año 2024 no se han abierto reclamaciones a proveedores.</w:t>
      </w:r>
    </w:p>
    <w:p w14:paraId="4751D6D0" w14:textId="74E28E86" w:rsidR="001B36B0" w:rsidRDefault="001B36B0" w:rsidP="001B36B0">
      <w:pPr>
        <w:rPr>
          <w:b/>
        </w:rPr>
      </w:pPr>
      <w:r>
        <w:rPr>
          <w:b/>
        </w:rPr>
        <w:br w:type="page"/>
      </w:r>
    </w:p>
    <w:p w14:paraId="1FC7366E" w14:textId="10D1FDD5" w:rsidR="001B36B0" w:rsidRDefault="001B36B0" w:rsidP="001B36B0">
      <w:pPr>
        <w:pStyle w:val="Prrafodelista"/>
        <w:numPr>
          <w:ilvl w:val="0"/>
          <w:numId w:val="41"/>
        </w:numPr>
        <w:ind w:hanging="720"/>
        <w:rPr>
          <w:b/>
        </w:rPr>
      </w:pPr>
      <w:r>
        <w:rPr>
          <w:b/>
        </w:rPr>
        <w:lastRenderedPageBreak/>
        <w:t>KPI_05</w:t>
      </w:r>
    </w:p>
    <w:tbl>
      <w:tblPr>
        <w:tblStyle w:val="Tablaconcuadrcula"/>
        <w:tblW w:w="0" w:type="auto"/>
        <w:tblLook w:val="04A0" w:firstRow="1" w:lastRow="0" w:firstColumn="1" w:lastColumn="0" w:noHBand="0" w:noVBand="1"/>
      </w:tblPr>
      <w:tblGrid>
        <w:gridCol w:w="2165"/>
        <w:gridCol w:w="2664"/>
        <w:gridCol w:w="3407"/>
        <w:gridCol w:w="1391"/>
      </w:tblGrid>
      <w:tr w:rsidR="001B36B0" w14:paraId="411D40E6" w14:textId="77777777" w:rsidTr="00B80F14">
        <w:tc>
          <w:tcPr>
            <w:tcW w:w="2165" w:type="dxa"/>
            <w:shd w:val="clear" w:color="auto" w:fill="D9D9D9" w:themeFill="background1" w:themeFillShade="D9"/>
          </w:tcPr>
          <w:p w14:paraId="32F8D410" w14:textId="77777777" w:rsidR="001B36B0" w:rsidRDefault="001B36B0" w:rsidP="00B80F14">
            <w:pPr>
              <w:pStyle w:val="Cabeceraypie"/>
            </w:pPr>
            <w:r>
              <w:t>Nombre</w:t>
            </w:r>
          </w:p>
        </w:tc>
        <w:tc>
          <w:tcPr>
            <w:tcW w:w="2664" w:type="dxa"/>
          </w:tcPr>
          <w:p w14:paraId="0EEC3F29" w14:textId="77777777" w:rsidR="001B36B0" w:rsidRDefault="001B36B0" w:rsidP="00B80F14">
            <w:pPr>
              <w:pStyle w:val="Cabeceraypie"/>
            </w:pPr>
            <w:r>
              <w:t>AUDITORIAS</w:t>
            </w:r>
          </w:p>
          <w:p w14:paraId="183FB71A" w14:textId="77777777" w:rsidR="001B36B0" w:rsidRDefault="001B36B0" w:rsidP="00B80F14">
            <w:pPr>
              <w:pStyle w:val="Cabeceraypie"/>
            </w:pPr>
            <w:r>
              <w:t>(GRADO 1)</w:t>
            </w:r>
          </w:p>
        </w:tc>
        <w:tc>
          <w:tcPr>
            <w:tcW w:w="3407" w:type="dxa"/>
            <w:shd w:val="clear" w:color="auto" w:fill="D9D9D9" w:themeFill="background1" w:themeFillShade="D9"/>
          </w:tcPr>
          <w:p w14:paraId="5F60248E" w14:textId="77777777" w:rsidR="001B36B0" w:rsidRDefault="001B36B0" w:rsidP="00B80F14">
            <w:pPr>
              <w:pStyle w:val="Cabeceraypie"/>
            </w:pPr>
            <w:r>
              <w:t xml:space="preserve">Código KPI </w:t>
            </w:r>
          </w:p>
        </w:tc>
        <w:tc>
          <w:tcPr>
            <w:tcW w:w="1391" w:type="dxa"/>
          </w:tcPr>
          <w:p w14:paraId="066739B3" w14:textId="77777777" w:rsidR="001B36B0" w:rsidRDefault="001B36B0" w:rsidP="00B80F14">
            <w:pPr>
              <w:pStyle w:val="Cabeceraypie"/>
            </w:pPr>
            <w:r>
              <w:t>KPI_05</w:t>
            </w:r>
          </w:p>
        </w:tc>
      </w:tr>
      <w:tr w:rsidR="001B36B0" w14:paraId="7705BBB7" w14:textId="77777777" w:rsidTr="00B80F14">
        <w:tc>
          <w:tcPr>
            <w:tcW w:w="2165" w:type="dxa"/>
            <w:shd w:val="clear" w:color="auto" w:fill="D9D9D9" w:themeFill="background1" w:themeFillShade="D9"/>
          </w:tcPr>
          <w:p w14:paraId="1A4F8C3A" w14:textId="77777777" w:rsidR="001B36B0" w:rsidRDefault="001B36B0" w:rsidP="00B80F14">
            <w:pPr>
              <w:pStyle w:val="Cabeceraypie"/>
            </w:pPr>
            <w:r>
              <w:t>Descripcion:</w:t>
            </w:r>
          </w:p>
        </w:tc>
        <w:tc>
          <w:tcPr>
            <w:tcW w:w="7462" w:type="dxa"/>
            <w:gridSpan w:val="3"/>
          </w:tcPr>
          <w:p w14:paraId="78C34A49" w14:textId="77777777" w:rsidR="001B36B0" w:rsidRDefault="001B36B0" w:rsidP="00B80F14">
            <w:pPr>
              <w:pStyle w:val="Cabeceraypie"/>
            </w:pPr>
            <w:r>
              <w:t xml:space="preserve">Se deben listar las auditorias internas hechas por SPIKA e identificar cuantas no conformidades se han colocado. </w:t>
            </w:r>
          </w:p>
        </w:tc>
      </w:tr>
      <w:tr w:rsidR="00DE5F99" w14:paraId="52A62ACA" w14:textId="77777777" w:rsidTr="00B80F14">
        <w:tc>
          <w:tcPr>
            <w:tcW w:w="2165" w:type="dxa"/>
            <w:shd w:val="clear" w:color="auto" w:fill="D9D9D9" w:themeFill="background1" w:themeFillShade="D9"/>
          </w:tcPr>
          <w:p w14:paraId="7EA5A1E4" w14:textId="1B227A3D" w:rsidR="00DE5F99" w:rsidRDefault="00DE5F99" w:rsidP="00B80F14">
            <w:pPr>
              <w:pStyle w:val="Cabeceraypie"/>
            </w:pPr>
            <w:r>
              <w:t>Valor de partida</w:t>
            </w:r>
          </w:p>
        </w:tc>
        <w:tc>
          <w:tcPr>
            <w:tcW w:w="7462" w:type="dxa"/>
            <w:gridSpan w:val="3"/>
          </w:tcPr>
          <w:p w14:paraId="56CBE6D6" w14:textId="77777777" w:rsidR="00E10EAF" w:rsidRDefault="00E10EAF" w:rsidP="00B80F14">
            <w:pPr>
              <w:pStyle w:val="Cabeceraypie"/>
            </w:pPr>
            <w:r>
              <w:t>8 Reclamaciones críticas</w:t>
            </w:r>
          </w:p>
          <w:p w14:paraId="2F08C650" w14:textId="77777777" w:rsidR="00E10EAF" w:rsidRDefault="004C3964" w:rsidP="00B80F14">
            <w:pPr>
              <w:pStyle w:val="Cabeceraypie"/>
            </w:pPr>
            <w:r>
              <w:t>6 Reclamaciones mayores</w:t>
            </w:r>
          </w:p>
          <w:p w14:paraId="3340A928" w14:textId="458978EF" w:rsidR="004C3964" w:rsidRDefault="004C3964" w:rsidP="00B80F14">
            <w:pPr>
              <w:pStyle w:val="Cabeceraypie"/>
            </w:pPr>
            <w:r>
              <w:t>12 Reclamaciones Menores</w:t>
            </w:r>
          </w:p>
        </w:tc>
      </w:tr>
      <w:tr w:rsidR="001B36B0" w14:paraId="37E7FA33" w14:textId="77777777" w:rsidTr="00B80F14">
        <w:tc>
          <w:tcPr>
            <w:tcW w:w="2165" w:type="dxa"/>
            <w:shd w:val="clear" w:color="auto" w:fill="D9D9D9" w:themeFill="background1" w:themeFillShade="D9"/>
          </w:tcPr>
          <w:p w14:paraId="31FF5C95" w14:textId="5F1F1B76" w:rsidR="001B36B0" w:rsidRDefault="001E34C2" w:rsidP="00B80F14">
            <w:pPr>
              <w:pStyle w:val="Cabeceraypie"/>
            </w:pPr>
            <w:r>
              <w:t>Valor a alcanzar</w:t>
            </w:r>
          </w:p>
        </w:tc>
        <w:tc>
          <w:tcPr>
            <w:tcW w:w="7462" w:type="dxa"/>
            <w:gridSpan w:val="3"/>
          </w:tcPr>
          <w:p w14:paraId="2C8F98C5" w14:textId="77777777" w:rsidR="001B36B0" w:rsidRDefault="001B36B0" w:rsidP="00B80F14">
            <w:pPr>
              <w:pStyle w:val="Cabeceraypie"/>
            </w:pPr>
            <w:r>
              <w:t xml:space="preserve">0 - 1 Reclamaciones Críticas </w:t>
            </w:r>
          </w:p>
          <w:p w14:paraId="1BE492D6" w14:textId="77777777" w:rsidR="001B36B0" w:rsidRDefault="001B36B0" w:rsidP="00B80F14">
            <w:pPr>
              <w:pStyle w:val="Cabeceraypie"/>
            </w:pPr>
            <w:r>
              <w:t xml:space="preserve">1 – 10 Reclamaciones Mayores </w:t>
            </w:r>
          </w:p>
          <w:p w14:paraId="2AE1EA58" w14:textId="77777777" w:rsidR="001B36B0" w:rsidRDefault="001B36B0" w:rsidP="00B80F14">
            <w:pPr>
              <w:pStyle w:val="Cabeceraypie"/>
            </w:pPr>
            <w:r>
              <w:t>&lt; 15 Reclamaciones Menores</w:t>
            </w:r>
          </w:p>
        </w:tc>
      </w:tr>
      <w:tr w:rsidR="00DE5F99" w14:paraId="1C2C5DAC" w14:textId="77777777" w:rsidTr="00B80F14">
        <w:tc>
          <w:tcPr>
            <w:tcW w:w="2165" w:type="dxa"/>
            <w:shd w:val="clear" w:color="auto" w:fill="D9D9D9" w:themeFill="background1" w:themeFillShade="D9"/>
          </w:tcPr>
          <w:p w14:paraId="4A19FFCF" w14:textId="400C0D71" w:rsidR="00DE5F99" w:rsidRDefault="00DE5F99" w:rsidP="00B80F14">
            <w:pPr>
              <w:pStyle w:val="Cabeceraypie"/>
            </w:pPr>
            <w:r>
              <w:t>Acción</w:t>
            </w:r>
          </w:p>
        </w:tc>
        <w:tc>
          <w:tcPr>
            <w:tcW w:w="7462" w:type="dxa"/>
            <w:gridSpan w:val="3"/>
          </w:tcPr>
          <w:p w14:paraId="62777766" w14:textId="2CB763F5" w:rsidR="00DE5F99" w:rsidRDefault="003270C1" w:rsidP="00B80F14">
            <w:pPr>
              <w:pStyle w:val="Cabeceraypie"/>
            </w:pPr>
            <w:r>
              <w:t>Fortalecer los procedimientos internos de control de calidad, realizar capacitaciones periódicas para el personal sobre estándares y mejores prácticas, y mejorar la documentación y seguimiento de acciones correctivas y preventivas.</w:t>
            </w:r>
          </w:p>
        </w:tc>
      </w:tr>
      <w:tr w:rsidR="001B36B0" w14:paraId="1F7E8EFF" w14:textId="77777777" w:rsidTr="00B80F14">
        <w:tc>
          <w:tcPr>
            <w:tcW w:w="2165" w:type="dxa"/>
            <w:shd w:val="clear" w:color="auto" w:fill="D9D9D9" w:themeFill="background1" w:themeFillShade="D9"/>
          </w:tcPr>
          <w:p w14:paraId="59765443" w14:textId="77777777" w:rsidR="001B36B0" w:rsidRDefault="001B36B0" w:rsidP="00B80F14">
            <w:pPr>
              <w:pStyle w:val="Cabeceraypie"/>
            </w:pPr>
            <w:r>
              <w:t xml:space="preserve">Responsable </w:t>
            </w:r>
          </w:p>
        </w:tc>
        <w:tc>
          <w:tcPr>
            <w:tcW w:w="7462" w:type="dxa"/>
            <w:gridSpan w:val="3"/>
          </w:tcPr>
          <w:p w14:paraId="2B8B7119" w14:textId="77777777" w:rsidR="001B36B0" w:rsidRDefault="001B36B0" w:rsidP="00B80F14">
            <w:pPr>
              <w:pStyle w:val="Cabeceraypie"/>
            </w:pPr>
            <w:r>
              <w:t>Garantía de Calidad</w:t>
            </w:r>
          </w:p>
        </w:tc>
      </w:tr>
      <w:tr w:rsidR="001B36B0" w14:paraId="4592FB2A" w14:textId="77777777" w:rsidTr="00B80F14">
        <w:tc>
          <w:tcPr>
            <w:tcW w:w="2165" w:type="dxa"/>
            <w:shd w:val="clear" w:color="auto" w:fill="D9D9D9" w:themeFill="background1" w:themeFillShade="D9"/>
          </w:tcPr>
          <w:p w14:paraId="554087FB" w14:textId="77777777" w:rsidR="001B36B0" w:rsidRDefault="001B36B0" w:rsidP="00B80F14">
            <w:pPr>
              <w:pStyle w:val="Cabeceraypie"/>
            </w:pPr>
            <w:r>
              <w:t>KPQ</w:t>
            </w:r>
          </w:p>
        </w:tc>
        <w:tc>
          <w:tcPr>
            <w:tcW w:w="7462" w:type="dxa"/>
            <w:gridSpan w:val="3"/>
          </w:tcPr>
          <w:p w14:paraId="27AD7CA1" w14:textId="77777777" w:rsidR="001B36B0" w:rsidRDefault="001B36B0" w:rsidP="00B80F14">
            <w:pPr>
              <w:pStyle w:val="Cabeceraypie"/>
            </w:pPr>
            <w:r>
              <w:t>¿Que puede indicar un alto número de observaciones críticas a SPIKA a los proveedores?</w:t>
            </w:r>
          </w:p>
        </w:tc>
      </w:tr>
      <w:tr w:rsidR="001B36B0" w14:paraId="4ACF4D07" w14:textId="77777777" w:rsidTr="00B80F14">
        <w:tc>
          <w:tcPr>
            <w:tcW w:w="2165" w:type="dxa"/>
            <w:shd w:val="clear" w:color="auto" w:fill="D9D9D9" w:themeFill="background1" w:themeFillShade="D9"/>
          </w:tcPr>
          <w:p w14:paraId="32BA4975" w14:textId="1CE06CC7" w:rsidR="001B36B0" w:rsidRDefault="00AA59D7" w:rsidP="00B80F14">
            <w:pPr>
              <w:pStyle w:val="Cabeceraypie"/>
            </w:pPr>
            <w:r>
              <w:t>Seguimiento</w:t>
            </w:r>
          </w:p>
        </w:tc>
        <w:tc>
          <w:tcPr>
            <w:tcW w:w="7462" w:type="dxa"/>
            <w:gridSpan w:val="3"/>
          </w:tcPr>
          <w:p w14:paraId="2FA0E71F" w14:textId="3AFAA0D7" w:rsidR="001B36B0" w:rsidRDefault="00AA59D7" w:rsidP="00B80F14">
            <w:pPr>
              <w:pStyle w:val="Cabeceraypie"/>
            </w:pPr>
            <w:r>
              <w:t>Trimestral</w:t>
            </w:r>
          </w:p>
        </w:tc>
      </w:tr>
    </w:tbl>
    <w:p w14:paraId="75EBF764" w14:textId="2284BD7A" w:rsidR="000F39E6" w:rsidRDefault="00B80F14" w:rsidP="000F39E6">
      <w:r w:rsidRPr="001B36B0">
        <w:rPr>
          <w:b/>
          <w:u w:val="single"/>
        </w:rPr>
        <w:t>COMENTARIO</w:t>
      </w:r>
      <w:r>
        <w:t xml:space="preserve">: </w:t>
      </w:r>
    </w:p>
    <w:p w14:paraId="199DFA7E" w14:textId="084556D8" w:rsidR="00B80F14" w:rsidRDefault="000F39E6" w:rsidP="00B80F14">
      <w:pPr>
        <w:rPr>
          <w:rStyle w:val="ui-provider"/>
        </w:rPr>
      </w:pPr>
      <w:r>
        <w:rPr>
          <w:rStyle w:val="ui-provider"/>
        </w:rPr>
        <w:t>Con el resultado mostrado no se cumple el objetivo marcada por la organización. El objetivo marcado debe cumplirse una vez el producto se encuentre en comercialización, el ejercicio de auditoría realizado y los resultados obtenidos no tienen impacto en los objetivos de calidad pues fue un ejercicio exhaustivo del cumplimiento del sistema para ayudar a mejorar y completar los puntos que pudieran quedar pendientes tras la reciente implantación del sistema de gestión de calidad.</w:t>
      </w:r>
    </w:p>
    <w:p w14:paraId="0A86B1FF" w14:textId="77777777" w:rsidR="001E34C2" w:rsidRDefault="001E34C2" w:rsidP="00B80F14">
      <w:pPr>
        <w:rPr>
          <w:u w:val="single"/>
        </w:rPr>
      </w:pPr>
    </w:p>
    <w:p w14:paraId="3864E113" w14:textId="77777777" w:rsidR="003270C1" w:rsidRDefault="003270C1" w:rsidP="00B80F14">
      <w:pPr>
        <w:rPr>
          <w:u w:val="single"/>
        </w:rPr>
      </w:pPr>
    </w:p>
    <w:p w14:paraId="60A10B7A" w14:textId="77777777" w:rsidR="003270C1" w:rsidRDefault="003270C1" w:rsidP="00B80F14">
      <w:pPr>
        <w:rPr>
          <w:u w:val="single"/>
        </w:rPr>
      </w:pPr>
    </w:p>
    <w:p w14:paraId="0D15F289" w14:textId="77777777" w:rsidR="003270C1" w:rsidRDefault="003270C1" w:rsidP="00B80F14">
      <w:pPr>
        <w:rPr>
          <w:u w:val="single"/>
        </w:rPr>
      </w:pPr>
    </w:p>
    <w:p w14:paraId="6D8D6B05" w14:textId="77777777" w:rsidR="003270C1" w:rsidRPr="00D3786D" w:rsidRDefault="003270C1" w:rsidP="00B80F14">
      <w:pPr>
        <w:rPr>
          <w:u w:val="single"/>
        </w:rPr>
      </w:pPr>
    </w:p>
    <w:p w14:paraId="680B6419" w14:textId="17484BE1" w:rsidR="001B36B0" w:rsidRDefault="001B36B0" w:rsidP="001B36B0">
      <w:pPr>
        <w:pStyle w:val="Prrafodelista"/>
        <w:numPr>
          <w:ilvl w:val="0"/>
          <w:numId w:val="41"/>
        </w:numPr>
        <w:ind w:hanging="720"/>
        <w:rPr>
          <w:b/>
        </w:rPr>
      </w:pPr>
      <w:r>
        <w:rPr>
          <w:b/>
        </w:rPr>
        <w:lastRenderedPageBreak/>
        <w:t>KPI_06</w:t>
      </w:r>
    </w:p>
    <w:tbl>
      <w:tblPr>
        <w:tblStyle w:val="Tablaconcuadrcula"/>
        <w:tblW w:w="0" w:type="auto"/>
        <w:tblLook w:val="04A0" w:firstRow="1" w:lastRow="0" w:firstColumn="1" w:lastColumn="0" w:noHBand="0" w:noVBand="1"/>
      </w:tblPr>
      <w:tblGrid>
        <w:gridCol w:w="2165"/>
        <w:gridCol w:w="2664"/>
        <w:gridCol w:w="3407"/>
        <w:gridCol w:w="1391"/>
      </w:tblGrid>
      <w:tr w:rsidR="001B36B0" w14:paraId="05C66B8C" w14:textId="77777777" w:rsidTr="00B80F14">
        <w:tc>
          <w:tcPr>
            <w:tcW w:w="2165" w:type="dxa"/>
            <w:shd w:val="clear" w:color="auto" w:fill="D9D9D9" w:themeFill="background1" w:themeFillShade="D9"/>
          </w:tcPr>
          <w:p w14:paraId="17C81FFA" w14:textId="77777777" w:rsidR="001B36B0" w:rsidRDefault="001B36B0" w:rsidP="00B80F14">
            <w:pPr>
              <w:pStyle w:val="Cabeceraypie"/>
            </w:pPr>
            <w:r>
              <w:t>Nombre</w:t>
            </w:r>
          </w:p>
        </w:tc>
        <w:tc>
          <w:tcPr>
            <w:tcW w:w="2664" w:type="dxa"/>
          </w:tcPr>
          <w:p w14:paraId="737F7157" w14:textId="77777777" w:rsidR="001B36B0" w:rsidRDefault="001B36B0" w:rsidP="00B80F14">
            <w:pPr>
              <w:pStyle w:val="Cabeceraypie"/>
            </w:pPr>
            <w:r>
              <w:t>AUDITORIAS</w:t>
            </w:r>
          </w:p>
          <w:p w14:paraId="7B2C074B" w14:textId="77777777" w:rsidR="001B36B0" w:rsidRDefault="001B36B0" w:rsidP="00B80F14">
            <w:pPr>
              <w:pStyle w:val="Cabeceraypie"/>
            </w:pPr>
            <w:r>
              <w:t>(GRADO 2)</w:t>
            </w:r>
          </w:p>
        </w:tc>
        <w:tc>
          <w:tcPr>
            <w:tcW w:w="3407" w:type="dxa"/>
            <w:shd w:val="clear" w:color="auto" w:fill="D9D9D9" w:themeFill="background1" w:themeFillShade="D9"/>
          </w:tcPr>
          <w:p w14:paraId="6320CFA4" w14:textId="77777777" w:rsidR="001B36B0" w:rsidRDefault="001B36B0" w:rsidP="00B80F14">
            <w:pPr>
              <w:pStyle w:val="Cabeceraypie"/>
            </w:pPr>
            <w:r>
              <w:t xml:space="preserve">Código KPI </w:t>
            </w:r>
          </w:p>
        </w:tc>
        <w:tc>
          <w:tcPr>
            <w:tcW w:w="1391" w:type="dxa"/>
          </w:tcPr>
          <w:p w14:paraId="7CCAA91B" w14:textId="77777777" w:rsidR="001B36B0" w:rsidRDefault="001B36B0" w:rsidP="00B80F14">
            <w:pPr>
              <w:pStyle w:val="Cabeceraypie"/>
            </w:pPr>
            <w:r>
              <w:t>KPI_06</w:t>
            </w:r>
          </w:p>
        </w:tc>
      </w:tr>
      <w:tr w:rsidR="001B36B0" w14:paraId="309ABDA4" w14:textId="77777777" w:rsidTr="00B80F14">
        <w:tc>
          <w:tcPr>
            <w:tcW w:w="2165" w:type="dxa"/>
            <w:shd w:val="clear" w:color="auto" w:fill="D9D9D9" w:themeFill="background1" w:themeFillShade="D9"/>
          </w:tcPr>
          <w:p w14:paraId="28187B5B" w14:textId="77777777" w:rsidR="001B36B0" w:rsidRDefault="001B36B0" w:rsidP="00B80F14">
            <w:pPr>
              <w:pStyle w:val="Cabeceraypie"/>
            </w:pPr>
            <w:r>
              <w:t>Descripcion:</w:t>
            </w:r>
          </w:p>
        </w:tc>
        <w:tc>
          <w:tcPr>
            <w:tcW w:w="7462" w:type="dxa"/>
            <w:gridSpan w:val="3"/>
          </w:tcPr>
          <w:p w14:paraId="4E410CF4" w14:textId="77777777" w:rsidR="001B36B0" w:rsidRDefault="001B36B0" w:rsidP="00B80F14">
            <w:pPr>
              <w:pStyle w:val="Cabeceraypie"/>
            </w:pPr>
            <w:r>
              <w:t xml:space="preserve">Se deben listar las auditorias emitidas por SPIKA, o en quien delegue, a sus proveedores e identificar cuantas no conformidades se han identificado. </w:t>
            </w:r>
          </w:p>
        </w:tc>
      </w:tr>
      <w:tr w:rsidR="003270C1" w14:paraId="002FD4A3" w14:textId="77777777" w:rsidTr="00B80F14">
        <w:tc>
          <w:tcPr>
            <w:tcW w:w="2165" w:type="dxa"/>
            <w:shd w:val="clear" w:color="auto" w:fill="D9D9D9" w:themeFill="background1" w:themeFillShade="D9"/>
          </w:tcPr>
          <w:p w14:paraId="3937BF1A" w14:textId="492A845A" w:rsidR="003270C1" w:rsidRDefault="003270C1" w:rsidP="00B80F14">
            <w:pPr>
              <w:pStyle w:val="Cabeceraypie"/>
            </w:pPr>
            <w:r>
              <w:t>Valor de partida</w:t>
            </w:r>
          </w:p>
        </w:tc>
        <w:tc>
          <w:tcPr>
            <w:tcW w:w="7462" w:type="dxa"/>
            <w:gridSpan w:val="3"/>
          </w:tcPr>
          <w:p w14:paraId="2AAB1420" w14:textId="6A178B1C" w:rsidR="003270C1" w:rsidRDefault="003270C1" w:rsidP="00B80F14">
            <w:pPr>
              <w:pStyle w:val="Cabeceraypie"/>
            </w:pPr>
            <w:r>
              <w:t>No se dispone de un valor de partida por el momento, el valor de partida será el obtenido en la próxima revisión del objetivo</w:t>
            </w:r>
          </w:p>
        </w:tc>
      </w:tr>
      <w:tr w:rsidR="001B36B0" w14:paraId="49E4F1A8" w14:textId="77777777" w:rsidTr="00B80F14">
        <w:tc>
          <w:tcPr>
            <w:tcW w:w="2165" w:type="dxa"/>
            <w:shd w:val="clear" w:color="auto" w:fill="D9D9D9" w:themeFill="background1" w:themeFillShade="D9"/>
          </w:tcPr>
          <w:p w14:paraId="3B69FD9E" w14:textId="024887D4" w:rsidR="001B36B0" w:rsidRDefault="003270C1" w:rsidP="00B80F14">
            <w:pPr>
              <w:pStyle w:val="Cabeceraypie"/>
            </w:pPr>
            <w:r>
              <w:t>Valor a alcanzar</w:t>
            </w:r>
          </w:p>
        </w:tc>
        <w:tc>
          <w:tcPr>
            <w:tcW w:w="7462" w:type="dxa"/>
            <w:gridSpan w:val="3"/>
          </w:tcPr>
          <w:p w14:paraId="6C336359" w14:textId="77777777" w:rsidR="001B36B0" w:rsidRDefault="001B36B0" w:rsidP="00B80F14">
            <w:pPr>
              <w:pStyle w:val="Cabeceraypie"/>
            </w:pPr>
            <w:r>
              <w:t xml:space="preserve">0 - 1 Reclamaciones Críticas </w:t>
            </w:r>
          </w:p>
          <w:p w14:paraId="0A773C14" w14:textId="77777777" w:rsidR="001B36B0" w:rsidRDefault="001B36B0" w:rsidP="00B80F14">
            <w:pPr>
              <w:pStyle w:val="Cabeceraypie"/>
            </w:pPr>
            <w:r>
              <w:t xml:space="preserve">1 – 10 Reclamaciones Mayores </w:t>
            </w:r>
          </w:p>
          <w:p w14:paraId="1B4890BA" w14:textId="77777777" w:rsidR="001B36B0" w:rsidRDefault="001B36B0" w:rsidP="00B80F14">
            <w:pPr>
              <w:pStyle w:val="Cabeceraypie"/>
            </w:pPr>
            <w:r>
              <w:t>&lt; 15 Reclamaciones Menores</w:t>
            </w:r>
          </w:p>
        </w:tc>
      </w:tr>
      <w:tr w:rsidR="003270C1" w14:paraId="7D43230D" w14:textId="77777777" w:rsidTr="00B80F14">
        <w:tc>
          <w:tcPr>
            <w:tcW w:w="2165" w:type="dxa"/>
            <w:shd w:val="clear" w:color="auto" w:fill="D9D9D9" w:themeFill="background1" w:themeFillShade="D9"/>
          </w:tcPr>
          <w:p w14:paraId="7C9DC568" w14:textId="1E7EE95B" w:rsidR="003270C1" w:rsidRDefault="003270C1" w:rsidP="00B80F14">
            <w:pPr>
              <w:pStyle w:val="Cabeceraypie"/>
            </w:pPr>
            <w:r>
              <w:t>Acción</w:t>
            </w:r>
          </w:p>
        </w:tc>
        <w:tc>
          <w:tcPr>
            <w:tcW w:w="7462" w:type="dxa"/>
            <w:gridSpan w:val="3"/>
          </w:tcPr>
          <w:p w14:paraId="4BAB14A0" w14:textId="482C001F" w:rsidR="003270C1" w:rsidRDefault="00675B1D" w:rsidP="00B80F14">
            <w:pPr>
              <w:pStyle w:val="Cabeceraypie"/>
            </w:pPr>
            <w:r>
              <w:t>Implementar un programa riguroso de auditorías a proveedores, establecer criterios claros de evaluación, capacitar a los auditores internos y externos, y desarrollar un plan de acción para la resolución de no conformidades detectadas durante las auditorías.</w:t>
            </w:r>
          </w:p>
        </w:tc>
      </w:tr>
      <w:tr w:rsidR="001B36B0" w14:paraId="4F0C2260" w14:textId="77777777" w:rsidTr="00B80F14">
        <w:tc>
          <w:tcPr>
            <w:tcW w:w="2165" w:type="dxa"/>
            <w:shd w:val="clear" w:color="auto" w:fill="D9D9D9" w:themeFill="background1" w:themeFillShade="D9"/>
          </w:tcPr>
          <w:p w14:paraId="6F179BCF" w14:textId="77777777" w:rsidR="001B36B0" w:rsidRDefault="001B36B0" w:rsidP="00B80F14">
            <w:pPr>
              <w:pStyle w:val="Cabeceraypie"/>
            </w:pPr>
            <w:r>
              <w:t xml:space="preserve">Responsable </w:t>
            </w:r>
          </w:p>
        </w:tc>
        <w:tc>
          <w:tcPr>
            <w:tcW w:w="7462" w:type="dxa"/>
            <w:gridSpan w:val="3"/>
          </w:tcPr>
          <w:p w14:paraId="77C155F9" w14:textId="77777777" w:rsidR="001B36B0" w:rsidRDefault="001B36B0" w:rsidP="00B80F14">
            <w:pPr>
              <w:pStyle w:val="Cabeceraypie"/>
            </w:pPr>
            <w:r>
              <w:t>Garantía de Calidad</w:t>
            </w:r>
          </w:p>
        </w:tc>
      </w:tr>
      <w:tr w:rsidR="001B36B0" w14:paraId="0FF7BC6E" w14:textId="77777777" w:rsidTr="00B80F14">
        <w:tc>
          <w:tcPr>
            <w:tcW w:w="2165" w:type="dxa"/>
            <w:shd w:val="clear" w:color="auto" w:fill="D9D9D9" w:themeFill="background1" w:themeFillShade="D9"/>
          </w:tcPr>
          <w:p w14:paraId="1F8F8C87" w14:textId="77777777" w:rsidR="001B36B0" w:rsidRDefault="001B36B0" w:rsidP="00B80F14">
            <w:pPr>
              <w:pStyle w:val="Cabeceraypie"/>
            </w:pPr>
            <w:r>
              <w:t>KPQ</w:t>
            </w:r>
          </w:p>
        </w:tc>
        <w:tc>
          <w:tcPr>
            <w:tcW w:w="7462" w:type="dxa"/>
            <w:gridSpan w:val="3"/>
          </w:tcPr>
          <w:p w14:paraId="610ECDBD" w14:textId="77777777" w:rsidR="001B36B0" w:rsidRDefault="001B36B0" w:rsidP="00B80F14">
            <w:pPr>
              <w:pStyle w:val="Cabeceraypie"/>
            </w:pPr>
            <w:r>
              <w:t>¿Que puede indicar un alto número de observaciones a proveedores de SPIKA?</w:t>
            </w:r>
          </w:p>
        </w:tc>
      </w:tr>
      <w:tr w:rsidR="001B36B0" w14:paraId="79075525" w14:textId="77777777" w:rsidTr="00B80F14">
        <w:tc>
          <w:tcPr>
            <w:tcW w:w="2165" w:type="dxa"/>
            <w:shd w:val="clear" w:color="auto" w:fill="D9D9D9" w:themeFill="background1" w:themeFillShade="D9"/>
          </w:tcPr>
          <w:p w14:paraId="2E048999" w14:textId="5F72EAE2" w:rsidR="001B36B0" w:rsidRDefault="00AA59D7" w:rsidP="00B80F14">
            <w:pPr>
              <w:pStyle w:val="Cabeceraypie"/>
            </w:pPr>
            <w:r>
              <w:t>Seguimiento</w:t>
            </w:r>
          </w:p>
        </w:tc>
        <w:tc>
          <w:tcPr>
            <w:tcW w:w="7462" w:type="dxa"/>
            <w:gridSpan w:val="3"/>
          </w:tcPr>
          <w:p w14:paraId="7F1F90EA" w14:textId="48E49D7F" w:rsidR="001B36B0" w:rsidRDefault="00AA59D7" w:rsidP="00B80F14">
            <w:pPr>
              <w:pStyle w:val="Cabeceraypie"/>
            </w:pPr>
            <w:r>
              <w:t>Trimestral</w:t>
            </w:r>
          </w:p>
        </w:tc>
      </w:tr>
    </w:tbl>
    <w:p w14:paraId="68A9D116" w14:textId="7473D71E" w:rsidR="001B36B0" w:rsidRDefault="001B36B0" w:rsidP="00B80F14">
      <w:r w:rsidRPr="001B36B0">
        <w:rPr>
          <w:b/>
          <w:u w:val="single"/>
        </w:rPr>
        <w:t>COMENTARIO</w:t>
      </w:r>
      <w:r w:rsidR="00574191">
        <w:t xml:space="preserve">: Durante el año 2024 </w:t>
      </w:r>
      <w:r w:rsidRPr="001B36B0">
        <w:t xml:space="preserve">no se han </w:t>
      </w:r>
      <w:r>
        <w:t xml:space="preserve">elaborado informes </w:t>
      </w:r>
      <w:r w:rsidR="00B80F14">
        <w:t xml:space="preserve">de auditoría </w:t>
      </w:r>
      <w:r w:rsidRPr="001B36B0">
        <w:t>a proveedores</w:t>
      </w:r>
      <w:r>
        <w:t>.</w:t>
      </w:r>
      <w:r w:rsidR="00B80F14">
        <w:t xml:space="preserve"> </w:t>
      </w:r>
    </w:p>
    <w:p w14:paraId="39FEDB4A" w14:textId="77777777" w:rsidR="003270C1" w:rsidRDefault="003270C1" w:rsidP="00B80F14"/>
    <w:p w14:paraId="4B93C111" w14:textId="2664ECD8" w:rsidR="001B36B0" w:rsidRPr="001B36B0" w:rsidRDefault="001B36B0" w:rsidP="001B36B0">
      <w:pPr>
        <w:pStyle w:val="Prrafodelista"/>
        <w:numPr>
          <w:ilvl w:val="0"/>
          <w:numId w:val="41"/>
        </w:numPr>
        <w:rPr>
          <w:b/>
        </w:rPr>
      </w:pPr>
      <w:r>
        <w:rPr>
          <w:b/>
        </w:rPr>
        <w:t>KPI_07</w:t>
      </w:r>
    </w:p>
    <w:tbl>
      <w:tblPr>
        <w:tblStyle w:val="Tablaconcuadrcula"/>
        <w:tblW w:w="0" w:type="auto"/>
        <w:tblLook w:val="04A0" w:firstRow="1" w:lastRow="0" w:firstColumn="1" w:lastColumn="0" w:noHBand="0" w:noVBand="1"/>
      </w:tblPr>
      <w:tblGrid>
        <w:gridCol w:w="2165"/>
        <w:gridCol w:w="2664"/>
        <w:gridCol w:w="3407"/>
        <w:gridCol w:w="1391"/>
      </w:tblGrid>
      <w:tr w:rsidR="001B36B0" w14:paraId="3CCC1F79" w14:textId="77777777" w:rsidTr="00B80F14">
        <w:tc>
          <w:tcPr>
            <w:tcW w:w="2165" w:type="dxa"/>
            <w:shd w:val="clear" w:color="auto" w:fill="D9D9D9" w:themeFill="background1" w:themeFillShade="D9"/>
          </w:tcPr>
          <w:p w14:paraId="1CE56FFD" w14:textId="77777777" w:rsidR="001B36B0" w:rsidRDefault="001B36B0" w:rsidP="00B80F14">
            <w:pPr>
              <w:pStyle w:val="Cabeceraypie"/>
            </w:pPr>
            <w:r>
              <w:t>Nombre</w:t>
            </w:r>
          </w:p>
        </w:tc>
        <w:tc>
          <w:tcPr>
            <w:tcW w:w="2664" w:type="dxa"/>
          </w:tcPr>
          <w:p w14:paraId="2905F0FD" w14:textId="77777777" w:rsidR="001B36B0" w:rsidRDefault="001B36B0" w:rsidP="00B80F14">
            <w:pPr>
              <w:pStyle w:val="Cabeceraypie"/>
            </w:pPr>
            <w:r>
              <w:t>AUDITORIAS</w:t>
            </w:r>
          </w:p>
          <w:p w14:paraId="63FAD69A" w14:textId="77777777" w:rsidR="001B36B0" w:rsidRDefault="001B36B0" w:rsidP="00B80F14">
            <w:pPr>
              <w:pStyle w:val="Cabeceraypie"/>
            </w:pPr>
            <w:r>
              <w:t>(GRADO 3)</w:t>
            </w:r>
          </w:p>
        </w:tc>
        <w:tc>
          <w:tcPr>
            <w:tcW w:w="3407" w:type="dxa"/>
            <w:shd w:val="clear" w:color="auto" w:fill="D9D9D9" w:themeFill="background1" w:themeFillShade="D9"/>
          </w:tcPr>
          <w:p w14:paraId="2907B0BB" w14:textId="77777777" w:rsidR="001B36B0" w:rsidRDefault="001B36B0" w:rsidP="00B80F14">
            <w:pPr>
              <w:pStyle w:val="Cabeceraypie"/>
            </w:pPr>
            <w:r>
              <w:t xml:space="preserve">Código KPI </w:t>
            </w:r>
          </w:p>
        </w:tc>
        <w:tc>
          <w:tcPr>
            <w:tcW w:w="1391" w:type="dxa"/>
          </w:tcPr>
          <w:p w14:paraId="2713C728" w14:textId="77777777" w:rsidR="001B36B0" w:rsidRDefault="001B36B0" w:rsidP="00B80F14">
            <w:pPr>
              <w:pStyle w:val="Cabeceraypie"/>
            </w:pPr>
            <w:r>
              <w:t>KPI_07</w:t>
            </w:r>
          </w:p>
        </w:tc>
      </w:tr>
      <w:tr w:rsidR="001B36B0" w14:paraId="7198D9FC" w14:textId="77777777" w:rsidTr="00B80F14">
        <w:tc>
          <w:tcPr>
            <w:tcW w:w="2165" w:type="dxa"/>
            <w:shd w:val="clear" w:color="auto" w:fill="D9D9D9" w:themeFill="background1" w:themeFillShade="D9"/>
          </w:tcPr>
          <w:p w14:paraId="7DE04BE8" w14:textId="77777777" w:rsidR="001B36B0" w:rsidRDefault="001B36B0" w:rsidP="00B80F14">
            <w:pPr>
              <w:pStyle w:val="Cabeceraypie"/>
            </w:pPr>
            <w:r>
              <w:t>Descripcion:</w:t>
            </w:r>
          </w:p>
        </w:tc>
        <w:tc>
          <w:tcPr>
            <w:tcW w:w="7462" w:type="dxa"/>
            <w:gridSpan w:val="3"/>
          </w:tcPr>
          <w:p w14:paraId="20CCF327" w14:textId="7346373A" w:rsidR="001B36B0" w:rsidRDefault="001B36B0" w:rsidP="00B80F14">
            <w:pPr>
              <w:pStyle w:val="Cabeceraypie"/>
            </w:pPr>
            <w:r>
              <w:t>Se deben listar las auditorias recibidas por SPIKA de organismos, autoridades sanitarios o entidades oficiales o privadas.</w:t>
            </w:r>
          </w:p>
        </w:tc>
      </w:tr>
      <w:tr w:rsidR="00C80D83" w14:paraId="30BF1F84" w14:textId="77777777" w:rsidTr="00B80F14">
        <w:tc>
          <w:tcPr>
            <w:tcW w:w="2165" w:type="dxa"/>
            <w:shd w:val="clear" w:color="auto" w:fill="D9D9D9" w:themeFill="background1" w:themeFillShade="D9"/>
          </w:tcPr>
          <w:p w14:paraId="62CADA96" w14:textId="13A507C5" w:rsidR="00C80D83" w:rsidRDefault="00C80D83" w:rsidP="00B80F14">
            <w:pPr>
              <w:pStyle w:val="Cabeceraypie"/>
            </w:pPr>
            <w:r>
              <w:t>Valor de partida</w:t>
            </w:r>
          </w:p>
        </w:tc>
        <w:tc>
          <w:tcPr>
            <w:tcW w:w="7462" w:type="dxa"/>
            <w:gridSpan w:val="3"/>
          </w:tcPr>
          <w:p w14:paraId="1BF7EE26" w14:textId="77777777" w:rsidR="00C80D83" w:rsidRDefault="007D5D98" w:rsidP="00B80F14">
            <w:pPr>
              <w:pStyle w:val="Cabeceraypie"/>
            </w:pPr>
            <w:r>
              <w:t>O Reclamaciones Críticas</w:t>
            </w:r>
          </w:p>
          <w:p w14:paraId="1EDA99C7" w14:textId="77777777" w:rsidR="007D5D98" w:rsidRDefault="007D5D98" w:rsidP="00B80F14">
            <w:pPr>
              <w:pStyle w:val="Cabeceraypie"/>
            </w:pPr>
            <w:r>
              <w:t>5 Reclamaciones mayores</w:t>
            </w:r>
          </w:p>
          <w:p w14:paraId="1B308DDD" w14:textId="1C3C054A" w:rsidR="007D5D98" w:rsidRDefault="007D5D98" w:rsidP="00B80F14">
            <w:pPr>
              <w:pStyle w:val="Cabeceraypie"/>
            </w:pPr>
            <w:r>
              <w:t>17 Reclamaciones menores</w:t>
            </w:r>
          </w:p>
        </w:tc>
      </w:tr>
      <w:tr w:rsidR="001B36B0" w14:paraId="0AD98056" w14:textId="77777777" w:rsidTr="00B80F14">
        <w:tc>
          <w:tcPr>
            <w:tcW w:w="2165" w:type="dxa"/>
            <w:shd w:val="clear" w:color="auto" w:fill="D9D9D9" w:themeFill="background1" w:themeFillShade="D9"/>
          </w:tcPr>
          <w:p w14:paraId="0FEF88F1" w14:textId="0117FC8C" w:rsidR="001B36B0" w:rsidRDefault="00C80D83" w:rsidP="00B80F14">
            <w:pPr>
              <w:pStyle w:val="Cabeceraypie"/>
            </w:pPr>
            <w:r>
              <w:t>Valor a alcanzar</w:t>
            </w:r>
          </w:p>
        </w:tc>
        <w:tc>
          <w:tcPr>
            <w:tcW w:w="7462" w:type="dxa"/>
            <w:gridSpan w:val="3"/>
          </w:tcPr>
          <w:p w14:paraId="73654AB5" w14:textId="77777777" w:rsidR="001B36B0" w:rsidRDefault="001B36B0" w:rsidP="00B80F14">
            <w:pPr>
              <w:pStyle w:val="Cabeceraypie"/>
            </w:pPr>
            <w:r>
              <w:t xml:space="preserve">0 - 1 Reclamaciones Críticas </w:t>
            </w:r>
          </w:p>
          <w:p w14:paraId="0FEFF4B2" w14:textId="77777777" w:rsidR="001B36B0" w:rsidRDefault="001B36B0" w:rsidP="00B80F14">
            <w:pPr>
              <w:pStyle w:val="Cabeceraypie"/>
            </w:pPr>
            <w:r>
              <w:lastRenderedPageBreak/>
              <w:t xml:space="preserve">1 – 10 Reclamaciones Mayores </w:t>
            </w:r>
          </w:p>
          <w:p w14:paraId="038B1CB8" w14:textId="77777777" w:rsidR="001B36B0" w:rsidRDefault="001B36B0" w:rsidP="00B80F14">
            <w:pPr>
              <w:pStyle w:val="Cabeceraypie"/>
            </w:pPr>
            <w:r>
              <w:t>&lt; 15 Reclamaciones Menores</w:t>
            </w:r>
          </w:p>
        </w:tc>
      </w:tr>
      <w:tr w:rsidR="00DF4876" w14:paraId="53A348C3" w14:textId="77777777" w:rsidTr="00B80F14">
        <w:tc>
          <w:tcPr>
            <w:tcW w:w="2165" w:type="dxa"/>
            <w:shd w:val="clear" w:color="auto" w:fill="D9D9D9" w:themeFill="background1" w:themeFillShade="D9"/>
          </w:tcPr>
          <w:p w14:paraId="5C155E92" w14:textId="5B036F7A" w:rsidR="00DF4876" w:rsidRDefault="00DF4876" w:rsidP="00B80F14">
            <w:pPr>
              <w:pStyle w:val="Cabeceraypie"/>
            </w:pPr>
            <w:r>
              <w:lastRenderedPageBreak/>
              <w:t>Acción</w:t>
            </w:r>
          </w:p>
        </w:tc>
        <w:tc>
          <w:tcPr>
            <w:tcW w:w="7462" w:type="dxa"/>
            <w:gridSpan w:val="3"/>
          </w:tcPr>
          <w:p w14:paraId="3AD9E141" w14:textId="763EDF90" w:rsidR="00DF4876" w:rsidRDefault="00BA6E41" w:rsidP="00B80F14">
            <w:pPr>
              <w:pStyle w:val="Cabeceraypie"/>
            </w:pPr>
            <w:r w:rsidRPr="00BA6E41">
              <w:t>Mejorar los procedimientos internos para cumplir con las normativas y estándares requeridos, capacitar al personal sobre regulaciones vigentes, y establecer un sistema de revisión y mejora continua para prevenir no conformidades.</w:t>
            </w:r>
          </w:p>
        </w:tc>
      </w:tr>
      <w:tr w:rsidR="001B36B0" w14:paraId="68111D1E" w14:textId="77777777" w:rsidTr="00B80F14">
        <w:tc>
          <w:tcPr>
            <w:tcW w:w="2165" w:type="dxa"/>
            <w:shd w:val="clear" w:color="auto" w:fill="D9D9D9" w:themeFill="background1" w:themeFillShade="D9"/>
          </w:tcPr>
          <w:p w14:paraId="551D0D47" w14:textId="77777777" w:rsidR="001B36B0" w:rsidRDefault="001B36B0" w:rsidP="00B80F14">
            <w:pPr>
              <w:pStyle w:val="Cabeceraypie"/>
            </w:pPr>
            <w:r>
              <w:t xml:space="preserve">Responsable </w:t>
            </w:r>
          </w:p>
        </w:tc>
        <w:tc>
          <w:tcPr>
            <w:tcW w:w="7462" w:type="dxa"/>
            <w:gridSpan w:val="3"/>
          </w:tcPr>
          <w:p w14:paraId="569332CF" w14:textId="77777777" w:rsidR="001B36B0" w:rsidRDefault="001B36B0" w:rsidP="00B80F14">
            <w:pPr>
              <w:pStyle w:val="Cabeceraypie"/>
            </w:pPr>
            <w:r>
              <w:t>Garantía de Calidad</w:t>
            </w:r>
          </w:p>
        </w:tc>
      </w:tr>
      <w:tr w:rsidR="001B36B0" w14:paraId="0CB42F37" w14:textId="77777777" w:rsidTr="00B80F14">
        <w:tc>
          <w:tcPr>
            <w:tcW w:w="2165" w:type="dxa"/>
            <w:shd w:val="clear" w:color="auto" w:fill="D9D9D9" w:themeFill="background1" w:themeFillShade="D9"/>
          </w:tcPr>
          <w:p w14:paraId="7396F3A4" w14:textId="77777777" w:rsidR="001B36B0" w:rsidRDefault="001B36B0" w:rsidP="00B80F14">
            <w:pPr>
              <w:pStyle w:val="Cabeceraypie"/>
            </w:pPr>
            <w:r>
              <w:t>KPQ</w:t>
            </w:r>
          </w:p>
        </w:tc>
        <w:tc>
          <w:tcPr>
            <w:tcW w:w="7462" w:type="dxa"/>
            <w:gridSpan w:val="3"/>
          </w:tcPr>
          <w:p w14:paraId="010DE26D" w14:textId="77777777" w:rsidR="001B36B0" w:rsidRDefault="001B36B0" w:rsidP="00B80F14">
            <w:pPr>
              <w:pStyle w:val="Cabeceraypie"/>
            </w:pPr>
            <w:r>
              <w:t>¿Que puede indicar un alto número de observaciones a proveedores de SPIKA?</w:t>
            </w:r>
          </w:p>
        </w:tc>
      </w:tr>
      <w:tr w:rsidR="001B36B0" w14:paraId="35C5C015" w14:textId="77777777" w:rsidTr="00B80F14">
        <w:tc>
          <w:tcPr>
            <w:tcW w:w="2165" w:type="dxa"/>
            <w:shd w:val="clear" w:color="auto" w:fill="D9D9D9" w:themeFill="background1" w:themeFillShade="D9"/>
          </w:tcPr>
          <w:p w14:paraId="77840C9F" w14:textId="4AF995AE" w:rsidR="001B36B0" w:rsidRDefault="00AA59D7" w:rsidP="00B80F14">
            <w:pPr>
              <w:pStyle w:val="Cabeceraypie"/>
            </w:pPr>
            <w:r>
              <w:t>Seguimiento</w:t>
            </w:r>
          </w:p>
        </w:tc>
        <w:tc>
          <w:tcPr>
            <w:tcW w:w="7462" w:type="dxa"/>
            <w:gridSpan w:val="3"/>
          </w:tcPr>
          <w:p w14:paraId="1FE52B95" w14:textId="0AFBDE89" w:rsidR="001B36B0" w:rsidRDefault="00AA59D7" w:rsidP="00B80F14">
            <w:pPr>
              <w:pStyle w:val="Cabeceraypie"/>
            </w:pPr>
            <w:r>
              <w:t>Trimestral</w:t>
            </w:r>
          </w:p>
        </w:tc>
      </w:tr>
    </w:tbl>
    <w:p w14:paraId="2FC33C75" w14:textId="269DC8B0" w:rsidR="006732FA" w:rsidRDefault="001B36B0" w:rsidP="001B36B0">
      <w:pPr>
        <w:rPr>
          <w:bCs/>
        </w:rPr>
      </w:pPr>
      <w:r w:rsidRPr="001B36B0">
        <w:rPr>
          <w:b/>
          <w:u w:val="single"/>
        </w:rPr>
        <w:t>COMENTARIO</w:t>
      </w:r>
      <w:r>
        <w:rPr>
          <w:b/>
        </w:rPr>
        <w:t xml:space="preserve">: </w:t>
      </w:r>
      <w:r w:rsidR="006732FA">
        <w:rPr>
          <w:bCs/>
        </w:rPr>
        <w:t xml:space="preserve">Durante el año 2024 SPIKA ha pasado </w:t>
      </w:r>
      <w:r w:rsidR="008C189B">
        <w:rPr>
          <w:bCs/>
        </w:rPr>
        <w:t xml:space="preserve">el proceso de certificación </w:t>
      </w:r>
      <w:r w:rsidR="0030252B">
        <w:rPr>
          <w:bCs/>
        </w:rPr>
        <w:t>por AENOR para la ISO 13485, hasta la fecha se han recibido</w:t>
      </w:r>
      <w:r w:rsidR="00B54EC2">
        <w:rPr>
          <w:bCs/>
        </w:rPr>
        <w:t>:</w:t>
      </w:r>
    </w:p>
    <w:p w14:paraId="50BEF686" w14:textId="77777777" w:rsidR="00B54EC2" w:rsidRDefault="00B54EC2" w:rsidP="00B54EC2">
      <w:pPr>
        <w:pStyle w:val="Prrafodelista"/>
        <w:numPr>
          <w:ilvl w:val="0"/>
          <w:numId w:val="42"/>
        </w:numPr>
        <w:rPr>
          <w:u w:val="single"/>
        </w:rPr>
      </w:pPr>
      <w:r>
        <w:rPr>
          <w:u w:val="single"/>
        </w:rPr>
        <w:t>Observaciones Críticas: 0 (cero)</w:t>
      </w:r>
    </w:p>
    <w:p w14:paraId="4904567C" w14:textId="77777777" w:rsidR="00B54EC2" w:rsidRDefault="00B54EC2" w:rsidP="00B54EC2">
      <w:pPr>
        <w:pStyle w:val="Prrafodelista"/>
        <w:numPr>
          <w:ilvl w:val="0"/>
          <w:numId w:val="42"/>
        </w:numPr>
        <w:rPr>
          <w:u w:val="single"/>
        </w:rPr>
      </w:pPr>
      <w:r>
        <w:rPr>
          <w:u w:val="single"/>
        </w:rPr>
        <w:t>Observaciones Mayores: 5 (cinco)</w:t>
      </w:r>
    </w:p>
    <w:p w14:paraId="4676AACA" w14:textId="77777777" w:rsidR="00B54EC2" w:rsidRPr="001B36B0" w:rsidRDefault="00B54EC2" w:rsidP="00B54EC2">
      <w:pPr>
        <w:pStyle w:val="Prrafodelista"/>
        <w:numPr>
          <w:ilvl w:val="0"/>
          <w:numId w:val="42"/>
        </w:numPr>
        <w:rPr>
          <w:u w:val="single"/>
        </w:rPr>
      </w:pPr>
      <w:r>
        <w:rPr>
          <w:u w:val="single"/>
        </w:rPr>
        <w:t>Observaciones Menores: 17 (diecisiete)</w:t>
      </w:r>
    </w:p>
    <w:p w14:paraId="56AD4864" w14:textId="3C8ECC1F" w:rsidR="00B54EC2" w:rsidRDefault="00032073" w:rsidP="001B36B0">
      <w:r>
        <w:t>S</w:t>
      </w:r>
      <w:r w:rsidRPr="00B80F14">
        <w:t>se cumple el objetivo de calidad fijado por la organización</w:t>
      </w:r>
      <w:r>
        <w:t xml:space="preserve"> para desviaciones críticas y mayores. Para las menores no se cumple el objetivo debido a que en la fase I de la auditoría de AENOR no se clasificaron las no conformidades por el auditor y se incluyeron todas como menores para este indicador.</w:t>
      </w:r>
      <w:r w:rsidR="008E7AA0">
        <w:t xml:space="preserve"> Si bien es cierto, que como SPIKA realizó el proceso de certificación de su producto</w:t>
      </w:r>
      <w:r w:rsidR="00154A3E">
        <w:t xml:space="preserve">, en en primer año se han recibido más auditorías e inspecciones que en el curso normal de la organización una vez autorizado. </w:t>
      </w:r>
    </w:p>
    <w:p w14:paraId="355FBC58" w14:textId="77777777" w:rsidR="00032073" w:rsidRPr="006732FA" w:rsidRDefault="00032073" w:rsidP="001B36B0">
      <w:pPr>
        <w:rPr>
          <w:bCs/>
        </w:rPr>
      </w:pPr>
    </w:p>
    <w:p w14:paraId="08DEB4C4" w14:textId="6ECFAA40" w:rsidR="001B36B0" w:rsidRDefault="001B36B0" w:rsidP="001B36B0">
      <w:r w:rsidRPr="001B36B0">
        <w:t>En el momento</w:t>
      </w:r>
      <w:r>
        <w:t xml:space="preserve"> de elaboración del informe SPIKA se encuentra en proceso de certificacion por AENOR para la ISO 13485,  hasta la fecha se han recibido: </w:t>
      </w:r>
    </w:p>
    <w:p w14:paraId="5D346A74" w14:textId="5DDE6B3E" w:rsidR="001B36B0" w:rsidRDefault="001B36B0" w:rsidP="001B36B0">
      <w:pPr>
        <w:pStyle w:val="Prrafodelista"/>
        <w:numPr>
          <w:ilvl w:val="0"/>
          <w:numId w:val="42"/>
        </w:numPr>
        <w:rPr>
          <w:u w:val="single"/>
        </w:rPr>
      </w:pPr>
      <w:r>
        <w:rPr>
          <w:u w:val="single"/>
        </w:rPr>
        <w:t>Observaciones Críticas: 0 (cero)</w:t>
      </w:r>
    </w:p>
    <w:p w14:paraId="410DB98B" w14:textId="65625B48" w:rsidR="001B36B0" w:rsidRDefault="001B36B0" w:rsidP="001B36B0">
      <w:pPr>
        <w:pStyle w:val="Prrafodelista"/>
        <w:numPr>
          <w:ilvl w:val="0"/>
          <w:numId w:val="42"/>
        </w:numPr>
        <w:rPr>
          <w:u w:val="single"/>
        </w:rPr>
      </w:pPr>
      <w:r>
        <w:rPr>
          <w:u w:val="single"/>
        </w:rPr>
        <w:t>Observaciones Mayores: 5 (cinco)</w:t>
      </w:r>
    </w:p>
    <w:p w14:paraId="0954D4B7" w14:textId="4AE278F2" w:rsidR="001B36B0" w:rsidRPr="001B36B0" w:rsidRDefault="001B36B0" w:rsidP="001B36B0">
      <w:pPr>
        <w:pStyle w:val="Prrafodelista"/>
        <w:numPr>
          <w:ilvl w:val="0"/>
          <w:numId w:val="42"/>
        </w:numPr>
        <w:rPr>
          <w:u w:val="single"/>
        </w:rPr>
      </w:pPr>
      <w:r>
        <w:rPr>
          <w:u w:val="single"/>
        </w:rPr>
        <w:t xml:space="preserve">Observaciones Menores: </w:t>
      </w:r>
      <w:r w:rsidR="00DF72B1">
        <w:rPr>
          <w:u w:val="single"/>
        </w:rPr>
        <w:t>1</w:t>
      </w:r>
      <w:r>
        <w:rPr>
          <w:u w:val="single"/>
        </w:rPr>
        <w:t>7 (</w:t>
      </w:r>
      <w:r w:rsidR="00DF72B1">
        <w:rPr>
          <w:u w:val="single"/>
        </w:rPr>
        <w:t>dieci</w:t>
      </w:r>
      <w:r w:rsidR="00FB0CEC">
        <w:rPr>
          <w:u w:val="single"/>
        </w:rPr>
        <w:t>siete</w:t>
      </w:r>
      <w:r>
        <w:rPr>
          <w:u w:val="single"/>
        </w:rPr>
        <w:t>)</w:t>
      </w:r>
    </w:p>
    <w:p w14:paraId="52EDBAE1" w14:textId="1C5A2ADC" w:rsidR="001B36B0" w:rsidRPr="00B80F14" w:rsidRDefault="001B36B0" w:rsidP="001B36B0"/>
    <w:p w14:paraId="69A1ECA6" w14:textId="7F0D50A2" w:rsidR="00443F2D" w:rsidRPr="00F664F2" w:rsidRDefault="00B80F14" w:rsidP="009279F2">
      <w:pPr>
        <w:pStyle w:val="Titulo1SP"/>
      </w:pPr>
      <w:bookmarkStart w:id="6" w:name="_Toc169081085"/>
      <w:r>
        <w:t>Conclusiones</w:t>
      </w:r>
      <w:bookmarkEnd w:id="6"/>
    </w:p>
    <w:p w14:paraId="3E5D2ECB" w14:textId="6A9BC5CE" w:rsidR="00471CDD" w:rsidRPr="00F664F2" w:rsidRDefault="00471CDD" w:rsidP="00B86D43">
      <w:pPr>
        <w:rPr>
          <w:szCs w:val="24"/>
        </w:rPr>
      </w:pPr>
      <w:r>
        <w:rPr>
          <w:iCs/>
          <w:szCs w:val="24"/>
        </w:rPr>
        <w:t xml:space="preserve">Con la firma y aprobación de este informe quedan </w:t>
      </w:r>
      <w:r w:rsidR="001E111E">
        <w:rPr>
          <w:iCs/>
          <w:szCs w:val="24"/>
        </w:rPr>
        <w:t>revisados</w:t>
      </w:r>
      <w:r>
        <w:rPr>
          <w:iCs/>
          <w:szCs w:val="24"/>
        </w:rPr>
        <w:t xml:space="preserve"> los objetivos de calidad </w:t>
      </w:r>
      <w:r w:rsidR="001E111E">
        <w:rPr>
          <w:iCs/>
          <w:szCs w:val="24"/>
        </w:rPr>
        <w:t>d</w:t>
      </w:r>
      <w:r>
        <w:rPr>
          <w:iCs/>
          <w:szCs w:val="24"/>
        </w:rPr>
        <w:t xml:space="preserve">el año 2024, </w:t>
      </w:r>
      <w:r w:rsidR="007E771D">
        <w:rPr>
          <w:iCs/>
          <w:szCs w:val="24"/>
        </w:rPr>
        <w:t xml:space="preserve">tras un año de este informe SPIKA se compromete a revisarlo emitiendo una cuarta versión (versión 04) con el fin de revisar y verificar que los objetivos marcados para el año 2025 se han cumplido.  </w:t>
      </w:r>
    </w:p>
    <w:p w14:paraId="258CA3E5" w14:textId="5DB65D54" w:rsidR="003F3851" w:rsidRPr="00F664F2" w:rsidRDefault="003F3851" w:rsidP="003F3851">
      <w:pPr>
        <w:rPr>
          <w:szCs w:val="24"/>
        </w:rPr>
      </w:pPr>
    </w:p>
    <w:sectPr w:rsidR="003F3851" w:rsidRPr="00F664F2" w:rsidSect="00D56806">
      <w:headerReference w:type="default" r:id="rId8"/>
      <w:footerReference w:type="default" r:id="rId9"/>
      <w:pgSz w:w="11906" w:h="16838"/>
      <w:pgMar w:top="1866"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64BCC" w14:textId="77777777" w:rsidR="003551A0" w:rsidRDefault="003551A0" w:rsidP="00402A64">
      <w:pPr>
        <w:spacing w:after="0"/>
      </w:pPr>
      <w:r>
        <w:separator/>
      </w:r>
    </w:p>
  </w:endnote>
  <w:endnote w:type="continuationSeparator" w:id="0">
    <w:p w14:paraId="0ED52FBA" w14:textId="77777777" w:rsidR="003551A0" w:rsidRDefault="003551A0" w:rsidP="00402A64">
      <w:pPr>
        <w:spacing w:after="0"/>
      </w:pPr>
      <w:r>
        <w:continuationSeparator/>
      </w:r>
    </w:p>
  </w:endnote>
  <w:endnote w:type="continuationNotice" w:id="1">
    <w:p w14:paraId="19AFE0A7" w14:textId="77777777" w:rsidR="003551A0" w:rsidRDefault="003551A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93BAB" w14:textId="2B62C0BA" w:rsidR="00C90A82" w:rsidRPr="00C90A82" w:rsidRDefault="00C90A82" w:rsidP="00C90A82">
    <w:pPr>
      <w:pStyle w:val="Piedepgina"/>
      <w:jc w:val="right"/>
      <w:rPr>
        <w:rFonts w:ascii="Roboto Light" w:hAnsi="Roboto Light"/>
      </w:rPr>
    </w:pPr>
    <w:r w:rsidRPr="00C90A82">
      <w:rPr>
        <w:rFonts w:ascii="Roboto Light" w:hAnsi="Roboto Light"/>
      </w:rPr>
      <w:t xml:space="preserve">Página </w:t>
    </w:r>
    <w:r w:rsidRPr="00C90A82">
      <w:rPr>
        <w:rFonts w:ascii="Roboto Light" w:hAnsi="Roboto Light"/>
        <w:b/>
        <w:bCs/>
      </w:rPr>
      <w:fldChar w:fldCharType="begin"/>
    </w:r>
    <w:r w:rsidRPr="00C90A82">
      <w:rPr>
        <w:rFonts w:ascii="Roboto Light" w:hAnsi="Roboto Light"/>
        <w:b/>
        <w:bCs/>
      </w:rPr>
      <w:instrText>PAGE  \* Arabic  \* MERGEFORMAT</w:instrText>
    </w:r>
    <w:r w:rsidRPr="00C90A82">
      <w:rPr>
        <w:rFonts w:ascii="Roboto Light" w:hAnsi="Roboto Light"/>
        <w:b/>
        <w:bCs/>
      </w:rPr>
      <w:fldChar w:fldCharType="separate"/>
    </w:r>
    <w:r w:rsidR="00095A78">
      <w:rPr>
        <w:rFonts w:ascii="Roboto Light" w:hAnsi="Roboto Light"/>
        <w:b/>
        <w:bCs/>
        <w:noProof/>
      </w:rPr>
      <w:t>4</w:t>
    </w:r>
    <w:r w:rsidRPr="00C90A82">
      <w:rPr>
        <w:rFonts w:ascii="Roboto Light" w:hAnsi="Roboto Light"/>
        <w:b/>
        <w:bCs/>
      </w:rPr>
      <w:fldChar w:fldCharType="end"/>
    </w:r>
    <w:r w:rsidRPr="00C90A82">
      <w:rPr>
        <w:rFonts w:ascii="Roboto Light" w:hAnsi="Roboto Light"/>
      </w:rPr>
      <w:t xml:space="preserve"> de </w:t>
    </w:r>
    <w:r w:rsidRPr="00C90A82">
      <w:rPr>
        <w:rFonts w:ascii="Roboto Light" w:hAnsi="Roboto Light"/>
        <w:b/>
        <w:bCs/>
      </w:rPr>
      <w:fldChar w:fldCharType="begin"/>
    </w:r>
    <w:r w:rsidRPr="00C90A82">
      <w:rPr>
        <w:rFonts w:ascii="Roboto Light" w:hAnsi="Roboto Light"/>
        <w:b/>
        <w:bCs/>
      </w:rPr>
      <w:instrText>NUMPAGES  \* Arabic  \* MERGEFORMAT</w:instrText>
    </w:r>
    <w:r w:rsidRPr="00C90A82">
      <w:rPr>
        <w:rFonts w:ascii="Roboto Light" w:hAnsi="Roboto Light"/>
        <w:b/>
        <w:bCs/>
      </w:rPr>
      <w:fldChar w:fldCharType="separate"/>
    </w:r>
    <w:r w:rsidR="00095A78">
      <w:rPr>
        <w:rFonts w:ascii="Roboto Light" w:hAnsi="Roboto Light"/>
        <w:b/>
        <w:bCs/>
        <w:noProof/>
      </w:rPr>
      <w:t>9</w:t>
    </w:r>
    <w:r w:rsidRPr="00C90A82">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23F922" w14:textId="77777777" w:rsidR="003551A0" w:rsidRDefault="003551A0" w:rsidP="00402A64">
      <w:pPr>
        <w:spacing w:after="0"/>
      </w:pPr>
      <w:r>
        <w:separator/>
      </w:r>
    </w:p>
  </w:footnote>
  <w:footnote w:type="continuationSeparator" w:id="0">
    <w:p w14:paraId="5E76C410" w14:textId="77777777" w:rsidR="003551A0" w:rsidRDefault="003551A0" w:rsidP="00402A64">
      <w:pPr>
        <w:spacing w:after="0"/>
      </w:pPr>
      <w:r>
        <w:continuationSeparator/>
      </w:r>
    </w:p>
  </w:footnote>
  <w:footnote w:type="continuationNotice" w:id="1">
    <w:p w14:paraId="4BFA3CF0" w14:textId="77777777" w:rsidR="003551A0" w:rsidRDefault="003551A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2689"/>
      <w:gridCol w:w="6938"/>
    </w:tblGrid>
    <w:tr w:rsidR="00D3786D" w14:paraId="42442194" w14:textId="77777777" w:rsidTr="00D3786D">
      <w:tc>
        <w:tcPr>
          <w:tcW w:w="2689" w:type="dxa"/>
        </w:tcPr>
        <w:p w14:paraId="19D36563" w14:textId="1C967903" w:rsidR="00D3786D" w:rsidRDefault="00D3786D" w:rsidP="00D3786D">
          <w:pPr>
            <w:rPr>
              <w:rFonts w:cs="Arial"/>
              <w:b/>
              <w:color w:val="0070C0"/>
              <w:u w:val="single"/>
            </w:rPr>
          </w:pPr>
          <w:r w:rsidRPr="007D6B57">
            <w:rPr>
              <w:rFonts w:cs="Arial"/>
              <w:noProof/>
              <w:sz w:val="20"/>
              <w:lang w:val="es-ES" w:eastAsia="es-ES"/>
            </w:rPr>
            <w:drawing>
              <wp:inline distT="0" distB="0" distL="0" distR="0" wp14:anchorId="53AD302C" wp14:editId="361DD7C9">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6938" w:type="dxa"/>
        </w:tcPr>
        <w:p w14:paraId="5DE556E9" w14:textId="31EBFEA8" w:rsidR="00D3786D" w:rsidRDefault="00D3786D" w:rsidP="00D3786D">
          <w:pPr>
            <w:rPr>
              <w:rFonts w:cs="Arial"/>
              <w:b/>
              <w:color w:val="0070C0"/>
              <w:u w:val="single"/>
            </w:rPr>
          </w:pPr>
          <w:r>
            <w:rPr>
              <w:szCs w:val="24"/>
            </w:rPr>
            <w:t>OBJETIVOS DE CALIDAD 2024</w:t>
          </w:r>
        </w:p>
      </w:tc>
    </w:tr>
  </w:tbl>
  <w:p w14:paraId="55DA0D6E" w14:textId="77777777" w:rsidR="00B80F14" w:rsidRPr="00AC6519" w:rsidRDefault="00B80F14" w:rsidP="00842758">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A2D159D"/>
    <w:multiLevelType w:val="hybridMultilevel"/>
    <w:tmpl w:val="D8667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49440B9"/>
    <w:multiLevelType w:val="hybridMultilevel"/>
    <w:tmpl w:val="CCCAE4E2"/>
    <w:lvl w:ilvl="0" w:tplc="7B1C4E86">
      <w:start w:val="1"/>
      <w:numFmt w:val="bullet"/>
      <w:lvlText w:val="-"/>
      <w:lvlJc w:val="left"/>
      <w:pPr>
        <w:ind w:left="720" w:hanging="360"/>
      </w:pPr>
      <w:rPr>
        <w:rFonts w:ascii="Roboto Light" w:eastAsiaTheme="minorHAns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18468">
    <w:abstractNumId w:val="27"/>
  </w:num>
  <w:num w:numId="2" w16cid:durableId="805199942">
    <w:abstractNumId w:val="2"/>
  </w:num>
  <w:num w:numId="3" w16cid:durableId="1798140404">
    <w:abstractNumId w:val="0"/>
  </w:num>
  <w:num w:numId="4" w16cid:durableId="1931621354">
    <w:abstractNumId w:val="17"/>
  </w:num>
  <w:num w:numId="5" w16cid:durableId="1819030549">
    <w:abstractNumId w:val="34"/>
  </w:num>
  <w:num w:numId="6" w16cid:durableId="1703094936">
    <w:abstractNumId w:val="24"/>
  </w:num>
  <w:num w:numId="7" w16cid:durableId="1237471995">
    <w:abstractNumId w:val="39"/>
  </w:num>
  <w:num w:numId="8" w16cid:durableId="1774783891">
    <w:abstractNumId w:val="35"/>
  </w:num>
  <w:num w:numId="9" w16cid:durableId="579095834">
    <w:abstractNumId w:val="26"/>
  </w:num>
  <w:num w:numId="10" w16cid:durableId="587278238">
    <w:abstractNumId w:val="14"/>
  </w:num>
  <w:num w:numId="11" w16cid:durableId="630742992">
    <w:abstractNumId w:val="30"/>
  </w:num>
  <w:num w:numId="12" w16cid:durableId="260529600">
    <w:abstractNumId w:val="12"/>
  </w:num>
  <w:num w:numId="13" w16cid:durableId="204371739">
    <w:abstractNumId w:val="15"/>
  </w:num>
  <w:num w:numId="14" w16cid:durableId="1620184531">
    <w:abstractNumId w:val="10"/>
  </w:num>
  <w:num w:numId="15" w16cid:durableId="1136944641">
    <w:abstractNumId w:val="33"/>
  </w:num>
  <w:num w:numId="16" w16cid:durableId="877397547">
    <w:abstractNumId w:val="37"/>
  </w:num>
  <w:num w:numId="17" w16cid:durableId="198903252">
    <w:abstractNumId w:val="8"/>
  </w:num>
  <w:num w:numId="18" w16cid:durableId="488980646">
    <w:abstractNumId w:val="3"/>
  </w:num>
  <w:num w:numId="19" w16cid:durableId="1192034499">
    <w:abstractNumId w:val="41"/>
  </w:num>
  <w:num w:numId="20" w16cid:durableId="419763772">
    <w:abstractNumId w:val="25"/>
  </w:num>
  <w:num w:numId="21" w16cid:durableId="171141372">
    <w:abstractNumId w:val="36"/>
  </w:num>
  <w:num w:numId="22" w16cid:durableId="931401806">
    <w:abstractNumId w:val="11"/>
  </w:num>
  <w:num w:numId="23" w16cid:durableId="1783915478">
    <w:abstractNumId w:val="38"/>
  </w:num>
  <w:num w:numId="24" w16cid:durableId="1704551374">
    <w:abstractNumId w:val="22"/>
  </w:num>
  <w:num w:numId="25" w16cid:durableId="217473486">
    <w:abstractNumId w:val="16"/>
  </w:num>
  <w:num w:numId="26" w16cid:durableId="1599485560">
    <w:abstractNumId w:val="29"/>
  </w:num>
  <w:num w:numId="27" w16cid:durableId="67270036">
    <w:abstractNumId w:val="21"/>
  </w:num>
  <w:num w:numId="28" w16cid:durableId="906648062">
    <w:abstractNumId w:val="28"/>
  </w:num>
  <w:num w:numId="29" w16cid:durableId="1980912548">
    <w:abstractNumId w:val="7"/>
  </w:num>
  <w:num w:numId="30" w16cid:durableId="85466318">
    <w:abstractNumId w:val="32"/>
  </w:num>
  <w:num w:numId="31" w16cid:durableId="1006134532">
    <w:abstractNumId w:val="20"/>
  </w:num>
  <w:num w:numId="32" w16cid:durableId="181359695">
    <w:abstractNumId w:val="23"/>
  </w:num>
  <w:num w:numId="33" w16cid:durableId="667757701">
    <w:abstractNumId w:val="40"/>
  </w:num>
  <w:num w:numId="34" w16cid:durableId="1272980025">
    <w:abstractNumId w:val="18"/>
  </w:num>
  <w:num w:numId="35" w16cid:durableId="38289534">
    <w:abstractNumId w:val="9"/>
  </w:num>
  <w:num w:numId="36" w16cid:durableId="1433697715">
    <w:abstractNumId w:val="1"/>
  </w:num>
  <w:num w:numId="37" w16cid:durableId="1377775852">
    <w:abstractNumId w:val="13"/>
  </w:num>
  <w:num w:numId="38" w16cid:durableId="1874224848">
    <w:abstractNumId w:val="5"/>
  </w:num>
  <w:num w:numId="39" w16cid:durableId="790713117">
    <w:abstractNumId w:val="4"/>
  </w:num>
  <w:num w:numId="40" w16cid:durableId="1415711827">
    <w:abstractNumId w:val="19"/>
  </w:num>
  <w:num w:numId="41" w16cid:durableId="1114980420">
    <w:abstractNumId w:val="6"/>
  </w:num>
  <w:num w:numId="42" w16cid:durableId="1720472970">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10B6E"/>
    <w:rsid w:val="00024A59"/>
    <w:rsid w:val="00032073"/>
    <w:rsid w:val="00033CF8"/>
    <w:rsid w:val="000373A6"/>
    <w:rsid w:val="0005237A"/>
    <w:rsid w:val="000604A1"/>
    <w:rsid w:val="00067996"/>
    <w:rsid w:val="00087615"/>
    <w:rsid w:val="00095A78"/>
    <w:rsid w:val="000A61BC"/>
    <w:rsid w:val="000A64D0"/>
    <w:rsid w:val="000B0AD0"/>
    <w:rsid w:val="000B4291"/>
    <w:rsid w:val="000D16B3"/>
    <w:rsid w:val="000E761A"/>
    <w:rsid w:val="000F39E6"/>
    <w:rsid w:val="000F473C"/>
    <w:rsid w:val="000F7C1F"/>
    <w:rsid w:val="00107095"/>
    <w:rsid w:val="001111FB"/>
    <w:rsid w:val="00131553"/>
    <w:rsid w:val="00137FD6"/>
    <w:rsid w:val="00140A21"/>
    <w:rsid w:val="00144638"/>
    <w:rsid w:val="00154A3E"/>
    <w:rsid w:val="00160B2F"/>
    <w:rsid w:val="001B36B0"/>
    <w:rsid w:val="001D6878"/>
    <w:rsid w:val="001E02F0"/>
    <w:rsid w:val="001E111E"/>
    <w:rsid w:val="001E2A5A"/>
    <w:rsid w:val="001E34C2"/>
    <w:rsid w:val="001E502E"/>
    <w:rsid w:val="001E6FFD"/>
    <w:rsid w:val="001F76D5"/>
    <w:rsid w:val="0021474D"/>
    <w:rsid w:val="00216669"/>
    <w:rsid w:val="00222E9E"/>
    <w:rsid w:val="00233580"/>
    <w:rsid w:val="00235A93"/>
    <w:rsid w:val="00281D46"/>
    <w:rsid w:val="0028715F"/>
    <w:rsid w:val="00287C7D"/>
    <w:rsid w:val="002A2592"/>
    <w:rsid w:val="002A5872"/>
    <w:rsid w:val="002B0959"/>
    <w:rsid w:val="002B0A9A"/>
    <w:rsid w:val="002E058B"/>
    <w:rsid w:val="002F3380"/>
    <w:rsid w:val="0030252B"/>
    <w:rsid w:val="00305262"/>
    <w:rsid w:val="00312184"/>
    <w:rsid w:val="003171D3"/>
    <w:rsid w:val="00323BAE"/>
    <w:rsid w:val="0032525B"/>
    <w:rsid w:val="00326505"/>
    <w:rsid w:val="003270C1"/>
    <w:rsid w:val="003273D1"/>
    <w:rsid w:val="00353A98"/>
    <w:rsid w:val="003551A0"/>
    <w:rsid w:val="00360858"/>
    <w:rsid w:val="00365F86"/>
    <w:rsid w:val="00386687"/>
    <w:rsid w:val="00395702"/>
    <w:rsid w:val="003C536E"/>
    <w:rsid w:val="003D3E1A"/>
    <w:rsid w:val="003F1754"/>
    <w:rsid w:val="003F3208"/>
    <w:rsid w:val="003F3452"/>
    <w:rsid w:val="003F3851"/>
    <w:rsid w:val="00400824"/>
    <w:rsid w:val="00402A64"/>
    <w:rsid w:val="00415B77"/>
    <w:rsid w:val="00416568"/>
    <w:rsid w:val="0043012E"/>
    <w:rsid w:val="00443F2D"/>
    <w:rsid w:val="00451027"/>
    <w:rsid w:val="00451EF6"/>
    <w:rsid w:val="00460BB1"/>
    <w:rsid w:val="00471CDD"/>
    <w:rsid w:val="0048008F"/>
    <w:rsid w:val="004879D9"/>
    <w:rsid w:val="00492F9B"/>
    <w:rsid w:val="004A007E"/>
    <w:rsid w:val="004B523C"/>
    <w:rsid w:val="004C2F67"/>
    <w:rsid w:val="004C3964"/>
    <w:rsid w:val="004D2DFB"/>
    <w:rsid w:val="004E41DE"/>
    <w:rsid w:val="004F7EFF"/>
    <w:rsid w:val="005053BC"/>
    <w:rsid w:val="0050605A"/>
    <w:rsid w:val="00517AB4"/>
    <w:rsid w:val="00520C32"/>
    <w:rsid w:val="0052127D"/>
    <w:rsid w:val="00532033"/>
    <w:rsid w:val="0053241E"/>
    <w:rsid w:val="00533223"/>
    <w:rsid w:val="00542E30"/>
    <w:rsid w:val="00544D2A"/>
    <w:rsid w:val="00554B56"/>
    <w:rsid w:val="00554D10"/>
    <w:rsid w:val="005651A3"/>
    <w:rsid w:val="00574191"/>
    <w:rsid w:val="005851D0"/>
    <w:rsid w:val="00587710"/>
    <w:rsid w:val="00595B4A"/>
    <w:rsid w:val="00596F6A"/>
    <w:rsid w:val="005C196A"/>
    <w:rsid w:val="005C2BE2"/>
    <w:rsid w:val="005D01F8"/>
    <w:rsid w:val="005D05AA"/>
    <w:rsid w:val="005E16B4"/>
    <w:rsid w:val="005F0A94"/>
    <w:rsid w:val="0063517C"/>
    <w:rsid w:val="00635801"/>
    <w:rsid w:val="00650D9F"/>
    <w:rsid w:val="006603F2"/>
    <w:rsid w:val="00671D2D"/>
    <w:rsid w:val="006732FA"/>
    <w:rsid w:val="00675B1D"/>
    <w:rsid w:val="006814E2"/>
    <w:rsid w:val="006846FE"/>
    <w:rsid w:val="00696520"/>
    <w:rsid w:val="006A56D0"/>
    <w:rsid w:val="006B26F8"/>
    <w:rsid w:val="006B6202"/>
    <w:rsid w:val="006B7467"/>
    <w:rsid w:val="006D3E42"/>
    <w:rsid w:val="006D678C"/>
    <w:rsid w:val="006F553C"/>
    <w:rsid w:val="007071A5"/>
    <w:rsid w:val="007129AF"/>
    <w:rsid w:val="007411CF"/>
    <w:rsid w:val="0075010A"/>
    <w:rsid w:val="00751D46"/>
    <w:rsid w:val="007523F7"/>
    <w:rsid w:val="00760E18"/>
    <w:rsid w:val="00767C46"/>
    <w:rsid w:val="00773847"/>
    <w:rsid w:val="00794BB0"/>
    <w:rsid w:val="0079584A"/>
    <w:rsid w:val="00796876"/>
    <w:rsid w:val="007B56BF"/>
    <w:rsid w:val="007C4777"/>
    <w:rsid w:val="007D5D98"/>
    <w:rsid w:val="007E5221"/>
    <w:rsid w:val="007E5435"/>
    <w:rsid w:val="007E771D"/>
    <w:rsid w:val="00802490"/>
    <w:rsid w:val="00805534"/>
    <w:rsid w:val="00810E68"/>
    <w:rsid w:val="0081242C"/>
    <w:rsid w:val="008365F7"/>
    <w:rsid w:val="008418A2"/>
    <w:rsid w:val="00842758"/>
    <w:rsid w:val="00850D2C"/>
    <w:rsid w:val="00856135"/>
    <w:rsid w:val="0087195B"/>
    <w:rsid w:val="008743A1"/>
    <w:rsid w:val="00887C51"/>
    <w:rsid w:val="00893016"/>
    <w:rsid w:val="008A107A"/>
    <w:rsid w:val="008A7B21"/>
    <w:rsid w:val="008B5106"/>
    <w:rsid w:val="008B7F9F"/>
    <w:rsid w:val="008C189B"/>
    <w:rsid w:val="008E7AA0"/>
    <w:rsid w:val="008E7CA5"/>
    <w:rsid w:val="00904A30"/>
    <w:rsid w:val="00916781"/>
    <w:rsid w:val="009279F2"/>
    <w:rsid w:val="0093080C"/>
    <w:rsid w:val="00934010"/>
    <w:rsid w:val="00935F70"/>
    <w:rsid w:val="0095318B"/>
    <w:rsid w:val="00996CFD"/>
    <w:rsid w:val="009978D3"/>
    <w:rsid w:val="009D167B"/>
    <w:rsid w:val="009D2B0D"/>
    <w:rsid w:val="009D323A"/>
    <w:rsid w:val="009D671B"/>
    <w:rsid w:val="009E0C5D"/>
    <w:rsid w:val="009E3E39"/>
    <w:rsid w:val="00A006BF"/>
    <w:rsid w:val="00A14BD1"/>
    <w:rsid w:val="00A221B0"/>
    <w:rsid w:val="00A36E7B"/>
    <w:rsid w:val="00A57678"/>
    <w:rsid w:val="00AA25FA"/>
    <w:rsid w:val="00AA59D7"/>
    <w:rsid w:val="00AB208D"/>
    <w:rsid w:val="00AC02E3"/>
    <w:rsid w:val="00AC5EF6"/>
    <w:rsid w:val="00AC6519"/>
    <w:rsid w:val="00AE1405"/>
    <w:rsid w:val="00AE6EE6"/>
    <w:rsid w:val="00AF340C"/>
    <w:rsid w:val="00B2240F"/>
    <w:rsid w:val="00B27705"/>
    <w:rsid w:val="00B43EFB"/>
    <w:rsid w:val="00B54EC2"/>
    <w:rsid w:val="00B72EF2"/>
    <w:rsid w:val="00B80F14"/>
    <w:rsid w:val="00B81F06"/>
    <w:rsid w:val="00B86D43"/>
    <w:rsid w:val="00BA1C64"/>
    <w:rsid w:val="00BA2F78"/>
    <w:rsid w:val="00BA6E41"/>
    <w:rsid w:val="00BB4EE7"/>
    <w:rsid w:val="00C017A8"/>
    <w:rsid w:val="00C1600B"/>
    <w:rsid w:val="00C21643"/>
    <w:rsid w:val="00C26323"/>
    <w:rsid w:val="00C31231"/>
    <w:rsid w:val="00C322C5"/>
    <w:rsid w:val="00C4600B"/>
    <w:rsid w:val="00C6738A"/>
    <w:rsid w:val="00C67EF9"/>
    <w:rsid w:val="00C805AB"/>
    <w:rsid w:val="00C80D83"/>
    <w:rsid w:val="00C80FB1"/>
    <w:rsid w:val="00C816EF"/>
    <w:rsid w:val="00C81D2A"/>
    <w:rsid w:val="00C84335"/>
    <w:rsid w:val="00C90A82"/>
    <w:rsid w:val="00CA56E3"/>
    <w:rsid w:val="00CC337C"/>
    <w:rsid w:val="00CC5CE3"/>
    <w:rsid w:val="00CD6C69"/>
    <w:rsid w:val="00CE3203"/>
    <w:rsid w:val="00CE4B06"/>
    <w:rsid w:val="00CE60DF"/>
    <w:rsid w:val="00D03E7D"/>
    <w:rsid w:val="00D23A92"/>
    <w:rsid w:val="00D35084"/>
    <w:rsid w:val="00D3786D"/>
    <w:rsid w:val="00D4603E"/>
    <w:rsid w:val="00D56806"/>
    <w:rsid w:val="00D62A5D"/>
    <w:rsid w:val="00D71A11"/>
    <w:rsid w:val="00D81BF1"/>
    <w:rsid w:val="00D81CE1"/>
    <w:rsid w:val="00D8486D"/>
    <w:rsid w:val="00DB2162"/>
    <w:rsid w:val="00DB39A7"/>
    <w:rsid w:val="00DB5984"/>
    <w:rsid w:val="00DC7CE1"/>
    <w:rsid w:val="00DD268B"/>
    <w:rsid w:val="00DD3540"/>
    <w:rsid w:val="00DE44D7"/>
    <w:rsid w:val="00DE5F99"/>
    <w:rsid w:val="00DF3004"/>
    <w:rsid w:val="00DF4876"/>
    <w:rsid w:val="00DF72B1"/>
    <w:rsid w:val="00E025C5"/>
    <w:rsid w:val="00E04762"/>
    <w:rsid w:val="00E047F8"/>
    <w:rsid w:val="00E06975"/>
    <w:rsid w:val="00E10EAF"/>
    <w:rsid w:val="00E21CEC"/>
    <w:rsid w:val="00E57AD5"/>
    <w:rsid w:val="00E62656"/>
    <w:rsid w:val="00E731F0"/>
    <w:rsid w:val="00EC25A2"/>
    <w:rsid w:val="00EF2932"/>
    <w:rsid w:val="00F0736A"/>
    <w:rsid w:val="00F30633"/>
    <w:rsid w:val="00F319D4"/>
    <w:rsid w:val="00F354B7"/>
    <w:rsid w:val="00F35BB5"/>
    <w:rsid w:val="00F369F5"/>
    <w:rsid w:val="00F43B61"/>
    <w:rsid w:val="00F43FCA"/>
    <w:rsid w:val="00F450B9"/>
    <w:rsid w:val="00F551F0"/>
    <w:rsid w:val="00F664F2"/>
    <w:rsid w:val="00F704DA"/>
    <w:rsid w:val="00F76D83"/>
    <w:rsid w:val="00F9123F"/>
    <w:rsid w:val="00F9140C"/>
    <w:rsid w:val="00FA6C38"/>
    <w:rsid w:val="00FB0A33"/>
    <w:rsid w:val="00FB0CEC"/>
    <w:rsid w:val="00FB2A47"/>
    <w:rsid w:val="00FC38AC"/>
    <w:rsid w:val="00FC5AE6"/>
    <w:rsid w:val="00FD1D9C"/>
    <w:rsid w:val="00FE135F"/>
    <w:rsid w:val="00FF29CA"/>
    <w:rsid w:val="00FF3387"/>
    <w:rsid w:val="16331EFD"/>
    <w:rsid w:val="543C0D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9E6"/>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lang w:val="es-ES"/>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lang w:val="es-ES"/>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hsb-DE"/>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lang w:val="es-ES"/>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E44D7"/>
    <w:pPr>
      <w:numPr>
        <w:numId w:val="40"/>
      </w:numPr>
      <w:spacing w:after="0"/>
    </w:pPr>
    <w:rPr>
      <w:rFonts w:eastAsia="Times New Roman" w:cs="Times New Roman"/>
      <w:lang w:val="de-DE" w:eastAsia="de-DE"/>
    </w:rPr>
  </w:style>
  <w:style w:type="table" w:styleId="Tablaconcuadrcula">
    <w:name w:val="Table Grid"/>
    <w:basedOn w:val="Tablanormal"/>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hsb-DE"/>
    </w:rPr>
  </w:style>
  <w:style w:type="paragraph" w:styleId="Textodebloque">
    <w:name w:val="Block Text"/>
    <w:basedOn w:val="Normal"/>
    <w:rsid w:val="00DE44D7"/>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de-DE"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de-DE"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NormalTable0">
    <w:name w:val="Normal Table0"/>
    <w:uiPriority w:val="2"/>
    <w:semiHidden/>
    <w:unhideWhenUsed/>
    <w:qFormat/>
    <w:rsid w:val="00DE44D7"/>
    <w:pPr>
      <w:suppressAutoHyphens/>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hsb-DE"/>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hsb-DE"/>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ind w:left="432"/>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hsb-DE"/>
    </w:rPr>
  </w:style>
  <w:style w:type="character" w:customStyle="1" w:styleId="Listavietas1Car">
    <w:name w:val="Lista viñetas 1 Car"/>
    <w:basedOn w:val="PrrafodelistaCar"/>
    <w:link w:val="Listavietas1"/>
    <w:rsid w:val="00DE44D7"/>
    <w:rPr>
      <w:rFonts w:ascii="Roboto Light" w:hAnsi="Roboto Light" w:cs="Open Sans"/>
      <w:sz w:val="24"/>
      <w:szCs w:val="20"/>
      <w:lang w:val="hsb-DE"/>
    </w:rPr>
  </w:style>
  <w:style w:type="character" w:customStyle="1" w:styleId="ui-provider">
    <w:name w:val="ui-provider"/>
    <w:basedOn w:val="Fuentedeprrafopredeter"/>
    <w:rsid w:val="000F3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9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0DCFFDC7-1BEF-4F94-B040-AEC8E5B11FC3}">
  <ds:schemaRefs>
    <ds:schemaRef ds:uri="http://schemas.openxmlformats.org/officeDocument/2006/bibliography"/>
  </ds:schemaRefs>
</ds:datastoreItem>
</file>

<file path=customXml/itemProps2.xml><?xml version="1.0" encoding="utf-8"?>
<ds:datastoreItem xmlns:ds="http://schemas.openxmlformats.org/officeDocument/2006/customXml" ds:itemID="{318B3F16-2DB1-4938-9041-865F7851E2A8}"/>
</file>

<file path=customXml/itemProps3.xml><?xml version="1.0" encoding="utf-8"?>
<ds:datastoreItem xmlns:ds="http://schemas.openxmlformats.org/officeDocument/2006/customXml" ds:itemID="{4FB6D501-EC70-4004-BFA4-96C230A8CACF}"/>
</file>

<file path=customXml/itemProps4.xml><?xml version="1.0" encoding="utf-8"?>
<ds:datastoreItem xmlns:ds="http://schemas.openxmlformats.org/officeDocument/2006/customXml" ds:itemID="{2F5080FE-BC9F-4D8A-A77B-165D07D91848}"/>
</file>

<file path=docProps/app.xml><?xml version="1.0" encoding="utf-8"?>
<Properties xmlns="http://schemas.openxmlformats.org/officeDocument/2006/extended-properties" xmlns:vt="http://schemas.openxmlformats.org/officeDocument/2006/docPropsVTypes">
  <Template>Plantilla Spikatech.dotx</Template>
  <TotalTime>73</TotalTime>
  <Pages>11</Pages>
  <Words>1804</Words>
  <Characters>9928</Characters>
  <Application>Microsoft Office Word</Application>
  <DocSecurity>0</DocSecurity>
  <Lines>82</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141</cp:revision>
  <cp:lastPrinted>2021-04-30T08:05:00Z</cp:lastPrinted>
  <dcterms:created xsi:type="dcterms:W3CDTF">2021-03-23T15:57:00Z</dcterms:created>
  <dcterms:modified xsi:type="dcterms:W3CDTF">2025-01-07T12:57:00Z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