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3F6AD" w14:textId="77777777" w:rsidR="006C0180" w:rsidRPr="005415C5" w:rsidRDefault="006C0180" w:rsidP="006C0180">
      <w:pPr>
        <w:pStyle w:val="Ttulo1"/>
        <w:jc w:val="center"/>
        <w:rPr>
          <w:rFonts w:ascii="Roboto Light" w:hAnsi="Roboto Light" w:cs="Arial"/>
          <w:color w:val="auto"/>
          <w:szCs w:val="24"/>
          <w:u w:val="none"/>
        </w:rPr>
      </w:pPr>
    </w:p>
    <w:p w14:paraId="55BB22E3" w14:textId="77777777" w:rsidR="006C0180" w:rsidRPr="005415C5" w:rsidRDefault="006C0180" w:rsidP="006C0180">
      <w:pPr>
        <w:pStyle w:val="Ttulo1"/>
        <w:jc w:val="center"/>
        <w:rPr>
          <w:rFonts w:ascii="Roboto Light" w:hAnsi="Roboto Light" w:cs="Arial"/>
          <w:color w:val="auto"/>
          <w:szCs w:val="24"/>
          <w:u w:val="none"/>
        </w:rPr>
      </w:pPr>
    </w:p>
    <w:p w14:paraId="073648B8" w14:textId="77777777" w:rsidR="006C0180" w:rsidRPr="005415C5" w:rsidRDefault="006C0180" w:rsidP="006C0180">
      <w:pPr>
        <w:pStyle w:val="Ttulo1"/>
        <w:jc w:val="center"/>
        <w:rPr>
          <w:rFonts w:ascii="Roboto Light" w:hAnsi="Roboto Light" w:cs="Arial"/>
          <w:color w:val="auto"/>
          <w:szCs w:val="24"/>
          <w:u w:val="none"/>
        </w:rPr>
      </w:pPr>
    </w:p>
    <w:tbl>
      <w:tblPr>
        <w:tblStyle w:val="Tablaconcuadrcula"/>
        <w:tblW w:w="0" w:type="auto"/>
        <w:tblLook w:val="04A0" w:firstRow="1" w:lastRow="0" w:firstColumn="1" w:lastColumn="0" w:noHBand="0" w:noVBand="1"/>
      </w:tblPr>
      <w:tblGrid>
        <w:gridCol w:w="8644"/>
      </w:tblGrid>
      <w:tr w:rsidR="000D72B1" w:rsidRPr="005415C5" w14:paraId="56F3D446" w14:textId="77777777" w:rsidTr="000D72B1">
        <w:tc>
          <w:tcPr>
            <w:tcW w:w="8644" w:type="dxa"/>
          </w:tcPr>
          <w:p w14:paraId="507B2BA9" w14:textId="77777777" w:rsidR="000D72B1" w:rsidRPr="005415C5" w:rsidRDefault="000D72B1" w:rsidP="000D72B1">
            <w:pPr>
              <w:rPr>
                <w:rFonts w:ascii="Roboto Light" w:hAnsi="Roboto Light"/>
                <w:sz w:val="24"/>
                <w:szCs w:val="24"/>
              </w:rPr>
            </w:pPr>
            <w:r w:rsidRPr="005415C5">
              <w:rPr>
                <w:rFonts w:ascii="Roboto Light" w:hAnsi="Roboto Light"/>
                <w:sz w:val="24"/>
                <w:szCs w:val="24"/>
              </w:rPr>
              <w:t xml:space="preserve">TITULO: </w:t>
            </w:r>
          </w:p>
          <w:p w14:paraId="5A6E84EE" w14:textId="06B11D39" w:rsidR="000D72B1" w:rsidRDefault="000D72B1" w:rsidP="000D72B1">
            <w:pPr>
              <w:rPr>
                <w:rFonts w:ascii="Roboto Light" w:hAnsi="Roboto Light"/>
                <w:sz w:val="24"/>
                <w:szCs w:val="24"/>
              </w:rPr>
            </w:pPr>
          </w:p>
          <w:p w14:paraId="53BAC0E3" w14:textId="096FB70B" w:rsidR="005415C5" w:rsidRDefault="005415C5" w:rsidP="000D72B1">
            <w:pPr>
              <w:rPr>
                <w:rFonts w:ascii="Roboto Light" w:hAnsi="Roboto Light"/>
                <w:sz w:val="24"/>
                <w:szCs w:val="24"/>
              </w:rPr>
            </w:pPr>
          </w:p>
          <w:p w14:paraId="1DCDE3D6" w14:textId="30BAA043" w:rsidR="005415C5" w:rsidRDefault="005415C5" w:rsidP="000D72B1">
            <w:pPr>
              <w:rPr>
                <w:rFonts w:ascii="Roboto Light" w:hAnsi="Roboto Light"/>
                <w:sz w:val="24"/>
                <w:szCs w:val="24"/>
              </w:rPr>
            </w:pPr>
          </w:p>
          <w:p w14:paraId="02A2EFF4" w14:textId="77777777" w:rsidR="005415C5" w:rsidRPr="005415C5" w:rsidRDefault="005415C5" w:rsidP="000D72B1">
            <w:pPr>
              <w:rPr>
                <w:rFonts w:ascii="Roboto Light" w:hAnsi="Roboto Light"/>
                <w:sz w:val="24"/>
                <w:szCs w:val="24"/>
              </w:rPr>
            </w:pPr>
          </w:p>
          <w:p w14:paraId="43677532" w14:textId="7C352997" w:rsidR="000D72B1" w:rsidRPr="005415C5" w:rsidRDefault="005415C5" w:rsidP="000D72B1">
            <w:pPr>
              <w:rPr>
                <w:rFonts w:ascii="Roboto Light" w:hAnsi="Roboto Light"/>
                <w:sz w:val="24"/>
                <w:szCs w:val="24"/>
              </w:rPr>
            </w:pPr>
            <w:r w:rsidRPr="005415C5">
              <w:rPr>
                <w:rFonts w:ascii="Roboto Light" w:hAnsi="Roboto Light"/>
                <w:sz w:val="24"/>
                <w:szCs w:val="24"/>
              </w:rPr>
              <w:t xml:space="preserve">ANALISIS DE RIESGOS SISTEMA GESTION DE LA CALIDAD </w:t>
            </w:r>
          </w:p>
          <w:p w14:paraId="10B4FAAD" w14:textId="77777777" w:rsidR="000D72B1" w:rsidRPr="005415C5" w:rsidRDefault="000D72B1" w:rsidP="000D72B1">
            <w:pPr>
              <w:rPr>
                <w:rFonts w:ascii="Roboto Light" w:hAnsi="Roboto Light"/>
                <w:sz w:val="24"/>
                <w:szCs w:val="24"/>
              </w:rPr>
            </w:pPr>
          </w:p>
          <w:p w14:paraId="7304BD69" w14:textId="77777777" w:rsidR="000D72B1" w:rsidRPr="005415C5" w:rsidRDefault="000D72B1" w:rsidP="000D72B1">
            <w:pPr>
              <w:rPr>
                <w:rFonts w:ascii="Roboto Light" w:hAnsi="Roboto Light"/>
                <w:sz w:val="24"/>
                <w:szCs w:val="24"/>
              </w:rPr>
            </w:pPr>
          </w:p>
          <w:p w14:paraId="39232531" w14:textId="77777777" w:rsidR="000D72B1" w:rsidRPr="005415C5" w:rsidRDefault="000D72B1" w:rsidP="000D72B1">
            <w:pPr>
              <w:rPr>
                <w:rFonts w:ascii="Roboto Light" w:hAnsi="Roboto Light"/>
                <w:sz w:val="24"/>
                <w:szCs w:val="24"/>
              </w:rPr>
            </w:pPr>
          </w:p>
          <w:p w14:paraId="5A65425A" w14:textId="77777777" w:rsidR="000D72B1" w:rsidRPr="005415C5" w:rsidRDefault="000D72B1" w:rsidP="000D72B1">
            <w:pPr>
              <w:rPr>
                <w:rFonts w:ascii="Roboto Light" w:hAnsi="Roboto Light"/>
                <w:sz w:val="24"/>
                <w:szCs w:val="24"/>
              </w:rPr>
            </w:pPr>
          </w:p>
          <w:p w14:paraId="58F303F0" w14:textId="77777777" w:rsidR="000D72B1" w:rsidRPr="005415C5" w:rsidRDefault="000D72B1" w:rsidP="000D72B1">
            <w:pPr>
              <w:rPr>
                <w:rFonts w:ascii="Roboto Light" w:hAnsi="Roboto Light"/>
                <w:sz w:val="24"/>
                <w:szCs w:val="24"/>
              </w:rPr>
            </w:pPr>
          </w:p>
          <w:p w14:paraId="29AC6D8F" w14:textId="79AF6643" w:rsidR="000D72B1" w:rsidRPr="005415C5" w:rsidRDefault="000D72B1" w:rsidP="000D72B1">
            <w:pPr>
              <w:rPr>
                <w:rFonts w:ascii="Roboto Light" w:hAnsi="Roboto Light"/>
                <w:sz w:val="24"/>
                <w:szCs w:val="24"/>
              </w:rPr>
            </w:pPr>
          </w:p>
        </w:tc>
      </w:tr>
    </w:tbl>
    <w:p w14:paraId="16AC0A30" w14:textId="77777777" w:rsidR="000D72B1" w:rsidRPr="005415C5" w:rsidRDefault="000D72B1" w:rsidP="000D72B1">
      <w:pPr>
        <w:rPr>
          <w:rFonts w:ascii="Roboto Light" w:hAnsi="Roboto Light"/>
          <w:sz w:val="24"/>
          <w:szCs w:val="24"/>
        </w:rPr>
      </w:pPr>
    </w:p>
    <w:p w14:paraId="610F88C9" w14:textId="77777777" w:rsidR="000D72B1" w:rsidRPr="005415C5" w:rsidRDefault="000D72B1" w:rsidP="000D72B1">
      <w:pPr>
        <w:rPr>
          <w:rFonts w:ascii="Roboto Light" w:hAnsi="Roboto Light"/>
          <w:sz w:val="24"/>
          <w:szCs w:val="24"/>
        </w:rPr>
      </w:pPr>
    </w:p>
    <w:p w14:paraId="2BFF6D73" w14:textId="77777777" w:rsidR="000D72B1" w:rsidRPr="005415C5" w:rsidRDefault="000D72B1" w:rsidP="000D72B1">
      <w:pPr>
        <w:rPr>
          <w:rFonts w:ascii="Roboto Light" w:hAnsi="Roboto Light"/>
          <w:sz w:val="24"/>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0D72B1" w:rsidRPr="005415C5" w14:paraId="624FF1B7" w14:textId="77777777" w:rsidTr="00FE77CC">
        <w:trPr>
          <w:trHeight w:val="461"/>
        </w:trPr>
        <w:tc>
          <w:tcPr>
            <w:tcW w:w="1844" w:type="dxa"/>
            <w:shd w:val="clear" w:color="auto" w:fill="DBDBDB" w:themeFill="accent3" w:themeFillTint="66"/>
          </w:tcPr>
          <w:p w14:paraId="1CD4E02E"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Función:</w:t>
            </w:r>
          </w:p>
        </w:tc>
        <w:tc>
          <w:tcPr>
            <w:tcW w:w="2596" w:type="dxa"/>
            <w:shd w:val="clear" w:color="auto" w:fill="DBDBDB" w:themeFill="accent3" w:themeFillTint="66"/>
          </w:tcPr>
          <w:p w14:paraId="2DA8FD0F"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Elaborado por:</w:t>
            </w:r>
          </w:p>
        </w:tc>
        <w:tc>
          <w:tcPr>
            <w:tcW w:w="2597" w:type="dxa"/>
            <w:shd w:val="clear" w:color="auto" w:fill="DBDBDB" w:themeFill="accent3" w:themeFillTint="66"/>
          </w:tcPr>
          <w:p w14:paraId="4700F2B4"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Revisado por:</w:t>
            </w:r>
          </w:p>
        </w:tc>
        <w:tc>
          <w:tcPr>
            <w:tcW w:w="2597" w:type="dxa"/>
            <w:shd w:val="clear" w:color="auto" w:fill="DBDBDB" w:themeFill="accent3" w:themeFillTint="66"/>
          </w:tcPr>
          <w:p w14:paraId="0A6BBD75"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Aprobado por:</w:t>
            </w:r>
          </w:p>
        </w:tc>
      </w:tr>
      <w:tr w:rsidR="000D72B1" w:rsidRPr="005415C5" w14:paraId="7F037335" w14:textId="77777777" w:rsidTr="00FE77CC">
        <w:trPr>
          <w:trHeight w:val="461"/>
        </w:trPr>
        <w:tc>
          <w:tcPr>
            <w:tcW w:w="1844" w:type="dxa"/>
            <w:shd w:val="clear" w:color="auto" w:fill="DBDBDB" w:themeFill="accent3" w:themeFillTint="66"/>
          </w:tcPr>
          <w:p w14:paraId="2FF8ECDF"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Departamento:</w:t>
            </w:r>
          </w:p>
        </w:tc>
        <w:tc>
          <w:tcPr>
            <w:tcW w:w="2596" w:type="dxa"/>
          </w:tcPr>
          <w:p w14:paraId="7BA3F65C" w14:textId="4E9CB8E3" w:rsidR="000D72B1" w:rsidRPr="005415C5" w:rsidRDefault="00E319E7" w:rsidP="00E319E7">
            <w:pPr>
              <w:pStyle w:val="Piedepgina"/>
              <w:rPr>
                <w:rFonts w:ascii="Roboto Light" w:hAnsi="Roboto Light" w:cs="Arial"/>
                <w:sz w:val="24"/>
                <w:szCs w:val="24"/>
              </w:rPr>
            </w:pPr>
            <w:r>
              <w:rPr>
                <w:rFonts w:ascii="Roboto Light" w:hAnsi="Roboto Light" w:cs="Arial"/>
                <w:sz w:val="24"/>
                <w:szCs w:val="24"/>
              </w:rPr>
              <w:t>Garantía de Calidad</w:t>
            </w:r>
          </w:p>
        </w:tc>
        <w:tc>
          <w:tcPr>
            <w:tcW w:w="2597" w:type="dxa"/>
          </w:tcPr>
          <w:p w14:paraId="5C2F0EF9" w14:textId="06EC1800"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Dirección</w:t>
            </w:r>
          </w:p>
        </w:tc>
        <w:tc>
          <w:tcPr>
            <w:tcW w:w="2597" w:type="dxa"/>
          </w:tcPr>
          <w:p w14:paraId="145E417F" w14:textId="54CE20FC"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Garantía de Calidad</w:t>
            </w:r>
          </w:p>
        </w:tc>
      </w:tr>
      <w:tr w:rsidR="000D72B1" w:rsidRPr="005415C5" w14:paraId="69596257" w14:textId="77777777" w:rsidTr="00FE77CC">
        <w:trPr>
          <w:trHeight w:val="461"/>
        </w:trPr>
        <w:tc>
          <w:tcPr>
            <w:tcW w:w="1844" w:type="dxa"/>
            <w:shd w:val="clear" w:color="auto" w:fill="DBDBDB" w:themeFill="accent3" w:themeFillTint="66"/>
          </w:tcPr>
          <w:p w14:paraId="4267C2CC"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Nombre:</w:t>
            </w:r>
          </w:p>
        </w:tc>
        <w:tc>
          <w:tcPr>
            <w:tcW w:w="2596" w:type="dxa"/>
          </w:tcPr>
          <w:p w14:paraId="21A8E068" w14:textId="05451FC6"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 xml:space="preserve">Esther </w:t>
            </w:r>
            <w:r w:rsidR="00191A17">
              <w:rPr>
                <w:rFonts w:ascii="Roboto Light" w:hAnsi="Roboto Light" w:cs="Arial"/>
                <w:sz w:val="24"/>
                <w:szCs w:val="24"/>
              </w:rPr>
              <w:t>Arnaiz</w:t>
            </w:r>
          </w:p>
        </w:tc>
        <w:tc>
          <w:tcPr>
            <w:tcW w:w="2597" w:type="dxa"/>
          </w:tcPr>
          <w:p w14:paraId="66B5B684" w14:textId="14D3868A"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Carlos Zúñiga</w:t>
            </w:r>
          </w:p>
        </w:tc>
        <w:tc>
          <w:tcPr>
            <w:tcW w:w="2597" w:type="dxa"/>
          </w:tcPr>
          <w:p w14:paraId="6427E3C1" w14:textId="27171FD1"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Iván Pérez</w:t>
            </w:r>
          </w:p>
        </w:tc>
      </w:tr>
      <w:tr w:rsidR="000D72B1" w:rsidRPr="005415C5" w14:paraId="6EE8FD35" w14:textId="77777777" w:rsidTr="00FE77CC">
        <w:trPr>
          <w:trHeight w:val="850"/>
        </w:trPr>
        <w:tc>
          <w:tcPr>
            <w:tcW w:w="1844" w:type="dxa"/>
            <w:shd w:val="clear" w:color="auto" w:fill="DBDBDB" w:themeFill="accent3" w:themeFillTint="66"/>
          </w:tcPr>
          <w:p w14:paraId="251E8DC8"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Firma:</w:t>
            </w:r>
          </w:p>
        </w:tc>
        <w:tc>
          <w:tcPr>
            <w:tcW w:w="2596" w:type="dxa"/>
          </w:tcPr>
          <w:p w14:paraId="2031F3E5" w14:textId="77777777" w:rsidR="000D72B1" w:rsidRPr="005415C5" w:rsidRDefault="000D72B1" w:rsidP="00FE77CC">
            <w:pPr>
              <w:pStyle w:val="Piedepgina"/>
              <w:rPr>
                <w:rFonts w:ascii="Roboto Light" w:hAnsi="Roboto Light" w:cs="Arial"/>
                <w:sz w:val="24"/>
                <w:szCs w:val="24"/>
              </w:rPr>
            </w:pPr>
          </w:p>
        </w:tc>
        <w:tc>
          <w:tcPr>
            <w:tcW w:w="2597" w:type="dxa"/>
          </w:tcPr>
          <w:p w14:paraId="3766618C" w14:textId="77777777" w:rsidR="000D72B1" w:rsidRPr="005415C5" w:rsidRDefault="000D72B1" w:rsidP="00FE77CC">
            <w:pPr>
              <w:pStyle w:val="Piedepgina"/>
              <w:rPr>
                <w:rFonts w:ascii="Roboto Light" w:hAnsi="Roboto Light" w:cs="Arial"/>
                <w:sz w:val="24"/>
                <w:szCs w:val="24"/>
              </w:rPr>
            </w:pPr>
          </w:p>
        </w:tc>
        <w:tc>
          <w:tcPr>
            <w:tcW w:w="2597" w:type="dxa"/>
          </w:tcPr>
          <w:p w14:paraId="6DB90B07" w14:textId="77777777" w:rsidR="000D72B1" w:rsidRPr="005415C5" w:rsidRDefault="000D72B1" w:rsidP="00FE77CC">
            <w:pPr>
              <w:pStyle w:val="Piedepgina"/>
              <w:rPr>
                <w:rFonts w:ascii="Roboto Light" w:hAnsi="Roboto Light" w:cs="Arial"/>
                <w:sz w:val="24"/>
                <w:szCs w:val="24"/>
              </w:rPr>
            </w:pPr>
          </w:p>
        </w:tc>
      </w:tr>
      <w:tr w:rsidR="000D72B1" w:rsidRPr="005415C5" w14:paraId="4542F671" w14:textId="77777777" w:rsidTr="00FE77CC">
        <w:trPr>
          <w:trHeight w:val="461"/>
        </w:trPr>
        <w:tc>
          <w:tcPr>
            <w:tcW w:w="1844" w:type="dxa"/>
            <w:shd w:val="clear" w:color="auto" w:fill="DBDBDB" w:themeFill="accent3" w:themeFillTint="66"/>
          </w:tcPr>
          <w:p w14:paraId="7B46C938" w14:textId="77777777" w:rsidR="000D72B1" w:rsidRPr="005415C5" w:rsidRDefault="000D72B1" w:rsidP="00FE77CC">
            <w:pPr>
              <w:pStyle w:val="Piedepgina"/>
              <w:rPr>
                <w:rFonts w:ascii="Roboto Light" w:hAnsi="Roboto Light" w:cs="Arial"/>
                <w:sz w:val="24"/>
                <w:szCs w:val="24"/>
              </w:rPr>
            </w:pPr>
            <w:r w:rsidRPr="005415C5">
              <w:rPr>
                <w:rFonts w:ascii="Roboto Light" w:hAnsi="Roboto Light" w:cs="Arial"/>
                <w:sz w:val="24"/>
                <w:szCs w:val="24"/>
              </w:rPr>
              <w:t>Fecha:</w:t>
            </w:r>
          </w:p>
        </w:tc>
        <w:tc>
          <w:tcPr>
            <w:tcW w:w="2596" w:type="dxa"/>
          </w:tcPr>
          <w:p w14:paraId="65A269FE" w14:textId="7A50DD9A"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09/05/2024</w:t>
            </w:r>
          </w:p>
        </w:tc>
        <w:tc>
          <w:tcPr>
            <w:tcW w:w="2597" w:type="dxa"/>
          </w:tcPr>
          <w:p w14:paraId="22C930D5" w14:textId="10D23294"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09/05/2024</w:t>
            </w:r>
          </w:p>
        </w:tc>
        <w:tc>
          <w:tcPr>
            <w:tcW w:w="2597" w:type="dxa"/>
          </w:tcPr>
          <w:p w14:paraId="1B632303" w14:textId="17E6933E" w:rsidR="000D72B1" w:rsidRPr="005415C5" w:rsidRDefault="00E319E7" w:rsidP="00FE77CC">
            <w:pPr>
              <w:pStyle w:val="Piedepgina"/>
              <w:rPr>
                <w:rFonts w:ascii="Roboto Light" w:hAnsi="Roboto Light" w:cs="Arial"/>
                <w:sz w:val="24"/>
                <w:szCs w:val="24"/>
              </w:rPr>
            </w:pPr>
            <w:r>
              <w:rPr>
                <w:rFonts w:ascii="Roboto Light" w:hAnsi="Roboto Light" w:cs="Arial"/>
                <w:sz w:val="24"/>
                <w:szCs w:val="24"/>
              </w:rPr>
              <w:t>09/05/2024</w:t>
            </w:r>
          </w:p>
        </w:tc>
      </w:tr>
    </w:tbl>
    <w:p w14:paraId="48905DAF" w14:textId="77777777" w:rsidR="006C0180" w:rsidRPr="005415C5" w:rsidRDefault="006C0180" w:rsidP="006C0180">
      <w:pPr>
        <w:rPr>
          <w:rFonts w:ascii="Roboto Light" w:hAnsi="Roboto Light"/>
          <w:sz w:val="24"/>
          <w:szCs w:val="24"/>
        </w:rPr>
      </w:pPr>
    </w:p>
    <w:p w14:paraId="6566EE2B" w14:textId="77777777" w:rsidR="006C0180" w:rsidRPr="005415C5" w:rsidRDefault="006C0180" w:rsidP="006C0180">
      <w:pPr>
        <w:rPr>
          <w:rFonts w:ascii="Roboto Light" w:hAnsi="Roboto Light"/>
          <w:sz w:val="24"/>
          <w:szCs w:val="24"/>
        </w:rPr>
      </w:pPr>
    </w:p>
    <w:p w14:paraId="38CBE188" w14:textId="77777777" w:rsidR="006C0180" w:rsidRPr="005415C5" w:rsidRDefault="006C0180" w:rsidP="006C0180">
      <w:pPr>
        <w:rPr>
          <w:rFonts w:ascii="Roboto Light" w:hAnsi="Roboto Light"/>
          <w:sz w:val="24"/>
          <w:szCs w:val="24"/>
        </w:rPr>
      </w:pPr>
    </w:p>
    <w:p w14:paraId="400522A2" w14:textId="7309D9EE" w:rsidR="006C0180" w:rsidRPr="005415C5" w:rsidRDefault="006C0180" w:rsidP="006C0180">
      <w:pPr>
        <w:spacing w:line="259" w:lineRule="auto"/>
        <w:jc w:val="center"/>
        <w:rPr>
          <w:rFonts w:ascii="Roboto Light" w:hAnsi="Roboto Light" w:cs="Arial"/>
          <w:b/>
          <w:sz w:val="24"/>
          <w:szCs w:val="24"/>
        </w:rPr>
      </w:pPr>
    </w:p>
    <w:p w14:paraId="200E8688" w14:textId="77777777" w:rsidR="006C0180" w:rsidRPr="005415C5" w:rsidRDefault="006C0180" w:rsidP="006C0180">
      <w:pPr>
        <w:pStyle w:val="Ttulo1"/>
        <w:jc w:val="center"/>
        <w:rPr>
          <w:rFonts w:ascii="Roboto Light" w:hAnsi="Roboto Light" w:cs="Arial"/>
          <w:color w:val="auto"/>
          <w:szCs w:val="24"/>
          <w:u w:val="none"/>
        </w:rPr>
      </w:pPr>
    </w:p>
    <w:p w14:paraId="65F24D72" w14:textId="77777777" w:rsidR="008717F4" w:rsidRPr="005415C5" w:rsidRDefault="008717F4">
      <w:pPr>
        <w:spacing w:after="160" w:line="259" w:lineRule="auto"/>
        <w:rPr>
          <w:rFonts w:ascii="Roboto Light" w:hAnsi="Roboto Light"/>
          <w:sz w:val="24"/>
          <w:szCs w:val="24"/>
        </w:rPr>
      </w:pPr>
    </w:p>
    <w:p w14:paraId="4B6D4A69" w14:textId="77777777" w:rsidR="008717F4" w:rsidRPr="005415C5" w:rsidRDefault="008717F4">
      <w:pPr>
        <w:spacing w:after="160" w:line="259" w:lineRule="auto"/>
        <w:rPr>
          <w:rFonts w:ascii="Roboto Light" w:hAnsi="Roboto Light"/>
          <w:sz w:val="24"/>
          <w:szCs w:val="24"/>
        </w:rPr>
      </w:pPr>
    </w:p>
    <w:p w14:paraId="4F7D433B" w14:textId="77777777" w:rsidR="008717F4" w:rsidRPr="005415C5" w:rsidRDefault="008717F4">
      <w:pPr>
        <w:spacing w:after="160" w:line="259" w:lineRule="auto"/>
        <w:rPr>
          <w:rFonts w:ascii="Roboto Light" w:hAnsi="Roboto Light"/>
          <w:sz w:val="24"/>
          <w:szCs w:val="24"/>
        </w:rPr>
      </w:pPr>
    </w:p>
    <w:p w14:paraId="09CA65B8" w14:textId="77777777" w:rsidR="008717F4" w:rsidRPr="005415C5" w:rsidRDefault="008717F4">
      <w:pPr>
        <w:spacing w:after="160" w:line="259" w:lineRule="auto"/>
        <w:rPr>
          <w:rFonts w:ascii="Roboto Light" w:hAnsi="Roboto Light"/>
          <w:sz w:val="24"/>
          <w:szCs w:val="24"/>
        </w:rPr>
      </w:pPr>
    </w:p>
    <w:p w14:paraId="404BE992" w14:textId="34ACFC31" w:rsidR="008717F4" w:rsidRPr="005415C5" w:rsidRDefault="008717F4">
      <w:pPr>
        <w:spacing w:after="160" w:line="259" w:lineRule="auto"/>
        <w:rPr>
          <w:rFonts w:ascii="Roboto Light" w:hAnsi="Roboto Light"/>
          <w:sz w:val="24"/>
          <w:szCs w:val="24"/>
        </w:rPr>
      </w:pPr>
      <w:r w:rsidRPr="005415C5">
        <w:rPr>
          <w:rFonts w:ascii="Roboto Light" w:hAnsi="Roboto Light"/>
          <w:sz w:val="24"/>
          <w:szCs w:val="24"/>
        </w:rPr>
        <w:br w:type="page"/>
      </w:r>
    </w:p>
    <w:p w14:paraId="6BA202DC" w14:textId="77777777" w:rsidR="006C0180" w:rsidRPr="005415C5" w:rsidRDefault="006C0180" w:rsidP="006C0180">
      <w:pPr>
        <w:rPr>
          <w:rFonts w:ascii="Roboto Light" w:hAnsi="Roboto Light"/>
          <w:sz w:val="24"/>
          <w:szCs w:val="24"/>
        </w:rPr>
      </w:pPr>
    </w:p>
    <w:p w14:paraId="3B4C6918" w14:textId="77777777" w:rsidR="006C0180" w:rsidRPr="005415C5" w:rsidRDefault="006C0180" w:rsidP="00FC503D">
      <w:pPr>
        <w:jc w:val="center"/>
        <w:rPr>
          <w:rFonts w:ascii="Roboto Light" w:hAnsi="Roboto Light" w:cs="Arial"/>
          <w:b/>
          <w:bCs/>
          <w:sz w:val="24"/>
          <w:szCs w:val="24"/>
          <w:u w:val="single"/>
        </w:rPr>
      </w:pPr>
      <w:bookmarkStart w:id="0" w:name="_Toc517806018"/>
      <w:r w:rsidRPr="005415C5">
        <w:rPr>
          <w:rFonts w:ascii="Roboto Light" w:hAnsi="Roboto Light" w:cs="Arial"/>
          <w:b/>
          <w:bCs/>
          <w:sz w:val="24"/>
          <w:szCs w:val="24"/>
          <w:u w:val="single"/>
        </w:rPr>
        <w:t>ÍNDICE</w:t>
      </w:r>
      <w:bookmarkEnd w:id="0"/>
    </w:p>
    <w:p w14:paraId="7D689C80" w14:textId="77777777" w:rsidR="006C0180" w:rsidRPr="005415C5" w:rsidRDefault="006C0180" w:rsidP="006C0180">
      <w:pPr>
        <w:pStyle w:val="Prrafodelista"/>
        <w:ind w:left="0"/>
        <w:rPr>
          <w:rFonts w:ascii="Roboto Light" w:hAnsi="Roboto Light" w:cs="Arial"/>
          <w:b/>
          <w:bCs/>
          <w:lang w:eastAsia="es-ES"/>
        </w:rPr>
      </w:pPr>
    </w:p>
    <w:sdt>
      <w:sdtPr>
        <w:rPr>
          <w:rFonts w:ascii="Roboto Light" w:eastAsia="Times New Roman" w:hAnsi="Roboto Light" w:cs="Times New Roman"/>
          <w:color w:val="auto"/>
          <w:sz w:val="24"/>
          <w:szCs w:val="24"/>
          <w:lang w:val="es-ES_tradnl"/>
        </w:rPr>
        <w:id w:val="1011958929"/>
        <w:docPartObj>
          <w:docPartGallery w:val="Table of Contents"/>
          <w:docPartUnique/>
        </w:docPartObj>
      </w:sdtPr>
      <w:sdtEndPr>
        <w:rPr>
          <w:b/>
          <w:bCs/>
        </w:rPr>
      </w:sdtEndPr>
      <w:sdtContent>
        <w:p w14:paraId="3148D216" w14:textId="77777777" w:rsidR="006C0180" w:rsidRPr="005415C5" w:rsidRDefault="006C0180">
          <w:pPr>
            <w:pStyle w:val="TtuloTDC"/>
            <w:rPr>
              <w:rFonts w:ascii="Roboto Light" w:hAnsi="Roboto Light"/>
              <w:sz w:val="24"/>
              <w:szCs w:val="24"/>
            </w:rPr>
          </w:pPr>
        </w:p>
        <w:p w14:paraId="23966EDF" w14:textId="5C653BE9" w:rsidR="00191A17" w:rsidRDefault="006C0180">
          <w:pPr>
            <w:pStyle w:val="TDC1"/>
            <w:rPr>
              <w:rFonts w:asciiTheme="minorHAnsi" w:eastAsiaTheme="minorEastAsia" w:hAnsiTheme="minorHAnsi" w:cstheme="minorBidi"/>
              <w:noProof/>
              <w:kern w:val="2"/>
              <w:sz w:val="24"/>
              <w:szCs w:val="24"/>
              <w:lang w:val="es-ES"/>
              <w14:ligatures w14:val="standardContextual"/>
            </w:rPr>
          </w:pPr>
          <w:r w:rsidRPr="005415C5">
            <w:rPr>
              <w:rFonts w:ascii="Roboto Light" w:hAnsi="Roboto Light"/>
              <w:sz w:val="24"/>
              <w:szCs w:val="24"/>
            </w:rPr>
            <w:fldChar w:fldCharType="begin"/>
          </w:r>
          <w:r w:rsidRPr="005415C5">
            <w:rPr>
              <w:rFonts w:ascii="Roboto Light" w:hAnsi="Roboto Light"/>
              <w:sz w:val="24"/>
              <w:szCs w:val="24"/>
            </w:rPr>
            <w:instrText xml:space="preserve"> TOC \o "1-3" \h \z \u </w:instrText>
          </w:r>
          <w:r w:rsidRPr="005415C5">
            <w:rPr>
              <w:rFonts w:ascii="Roboto Light" w:hAnsi="Roboto Light"/>
              <w:sz w:val="24"/>
              <w:szCs w:val="24"/>
            </w:rPr>
            <w:fldChar w:fldCharType="separate"/>
          </w:r>
          <w:hyperlink w:anchor="_Toc166162176" w:history="1">
            <w:r w:rsidR="00191A17" w:rsidRPr="00201922">
              <w:rPr>
                <w:rStyle w:val="Hipervnculo"/>
                <w:rFonts w:ascii="Trebuchet MS" w:hAnsi="Trebuchet MS" w:cs="Arial"/>
                <w:b/>
                <w:noProof/>
              </w:rPr>
              <w:t>1.</w:t>
            </w:r>
            <w:r w:rsidR="00191A17">
              <w:rPr>
                <w:rFonts w:asciiTheme="minorHAnsi" w:eastAsiaTheme="minorEastAsia" w:hAnsiTheme="minorHAnsi" w:cstheme="minorBidi"/>
                <w:noProof/>
                <w:kern w:val="2"/>
                <w:sz w:val="24"/>
                <w:szCs w:val="24"/>
                <w:lang w:val="es-ES"/>
                <w14:ligatures w14:val="standardContextual"/>
              </w:rPr>
              <w:tab/>
            </w:r>
            <w:r w:rsidR="00191A17" w:rsidRPr="00201922">
              <w:rPr>
                <w:rStyle w:val="Hipervnculo"/>
                <w:rFonts w:ascii="Trebuchet MS" w:hAnsi="Trebuchet MS" w:cs="Arial"/>
                <w:b/>
                <w:noProof/>
              </w:rPr>
              <w:t>Objetivo</w:t>
            </w:r>
            <w:r w:rsidR="00191A17">
              <w:rPr>
                <w:noProof/>
                <w:webHidden/>
              </w:rPr>
              <w:tab/>
            </w:r>
            <w:r w:rsidR="00191A17">
              <w:rPr>
                <w:noProof/>
                <w:webHidden/>
              </w:rPr>
              <w:fldChar w:fldCharType="begin"/>
            </w:r>
            <w:r w:rsidR="00191A17">
              <w:rPr>
                <w:noProof/>
                <w:webHidden/>
              </w:rPr>
              <w:instrText xml:space="preserve"> PAGEREF _Toc166162176 \h </w:instrText>
            </w:r>
            <w:r w:rsidR="00191A17">
              <w:rPr>
                <w:noProof/>
                <w:webHidden/>
              </w:rPr>
            </w:r>
            <w:r w:rsidR="00191A17">
              <w:rPr>
                <w:noProof/>
                <w:webHidden/>
              </w:rPr>
              <w:fldChar w:fldCharType="separate"/>
            </w:r>
            <w:r w:rsidR="00191A17">
              <w:rPr>
                <w:noProof/>
                <w:webHidden/>
              </w:rPr>
              <w:t>3</w:t>
            </w:r>
            <w:r w:rsidR="00191A17">
              <w:rPr>
                <w:noProof/>
                <w:webHidden/>
              </w:rPr>
              <w:fldChar w:fldCharType="end"/>
            </w:r>
          </w:hyperlink>
        </w:p>
        <w:p w14:paraId="5D282306" w14:textId="0133BD00"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77" w:history="1">
            <w:r w:rsidRPr="00201922">
              <w:rPr>
                <w:rStyle w:val="Hipervnculo"/>
                <w:rFonts w:ascii="Trebuchet MS" w:hAnsi="Trebuchet MS" w:cs="Arial"/>
                <w:b/>
                <w:noProof/>
              </w:rPr>
              <w:t>2.</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Alcance</w:t>
            </w:r>
            <w:r>
              <w:rPr>
                <w:noProof/>
                <w:webHidden/>
              </w:rPr>
              <w:tab/>
            </w:r>
            <w:r>
              <w:rPr>
                <w:noProof/>
                <w:webHidden/>
              </w:rPr>
              <w:fldChar w:fldCharType="begin"/>
            </w:r>
            <w:r>
              <w:rPr>
                <w:noProof/>
                <w:webHidden/>
              </w:rPr>
              <w:instrText xml:space="preserve"> PAGEREF _Toc166162177 \h </w:instrText>
            </w:r>
            <w:r>
              <w:rPr>
                <w:noProof/>
                <w:webHidden/>
              </w:rPr>
            </w:r>
            <w:r>
              <w:rPr>
                <w:noProof/>
                <w:webHidden/>
              </w:rPr>
              <w:fldChar w:fldCharType="separate"/>
            </w:r>
            <w:r>
              <w:rPr>
                <w:noProof/>
                <w:webHidden/>
              </w:rPr>
              <w:t>3</w:t>
            </w:r>
            <w:r>
              <w:rPr>
                <w:noProof/>
                <w:webHidden/>
              </w:rPr>
              <w:fldChar w:fldCharType="end"/>
            </w:r>
          </w:hyperlink>
        </w:p>
        <w:p w14:paraId="67D477FE" w14:textId="24FAE7D6"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78" w:history="1">
            <w:r w:rsidRPr="00201922">
              <w:rPr>
                <w:rStyle w:val="Hipervnculo"/>
                <w:rFonts w:ascii="Trebuchet MS" w:hAnsi="Trebuchet MS" w:cs="Arial"/>
                <w:b/>
                <w:noProof/>
              </w:rPr>
              <w:t>3.</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Responsabilidades</w:t>
            </w:r>
            <w:r>
              <w:rPr>
                <w:noProof/>
                <w:webHidden/>
              </w:rPr>
              <w:tab/>
            </w:r>
            <w:r>
              <w:rPr>
                <w:noProof/>
                <w:webHidden/>
              </w:rPr>
              <w:fldChar w:fldCharType="begin"/>
            </w:r>
            <w:r>
              <w:rPr>
                <w:noProof/>
                <w:webHidden/>
              </w:rPr>
              <w:instrText xml:space="preserve"> PAGEREF _Toc166162178 \h </w:instrText>
            </w:r>
            <w:r>
              <w:rPr>
                <w:noProof/>
                <w:webHidden/>
              </w:rPr>
            </w:r>
            <w:r>
              <w:rPr>
                <w:noProof/>
                <w:webHidden/>
              </w:rPr>
              <w:fldChar w:fldCharType="separate"/>
            </w:r>
            <w:r>
              <w:rPr>
                <w:noProof/>
                <w:webHidden/>
              </w:rPr>
              <w:t>3</w:t>
            </w:r>
            <w:r>
              <w:rPr>
                <w:noProof/>
                <w:webHidden/>
              </w:rPr>
              <w:fldChar w:fldCharType="end"/>
            </w:r>
          </w:hyperlink>
        </w:p>
        <w:p w14:paraId="5D0C2ACE" w14:textId="15DC73ED"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79" w:history="1">
            <w:r w:rsidRPr="00201922">
              <w:rPr>
                <w:rStyle w:val="Hipervnculo"/>
                <w:rFonts w:ascii="Trebuchet MS" w:hAnsi="Trebuchet MS" w:cs="Arial"/>
                <w:b/>
                <w:noProof/>
              </w:rPr>
              <w:t>4.</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Documentación relacionada</w:t>
            </w:r>
            <w:r>
              <w:rPr>
                <w:noProof/>
                <w:webHidden/>
              </w:rPr>
              <w:tab/>
            </w:r>
            <w:r>
              <w:rPr>
                <w:noProof/>
                <w:webHidden/>
              </w:rPr>
              <w:fldChar w:fldCharType="begin"/>
            </w:r>
            <w:r>
              <w:rPr>
                <w:noProof/>
                <w:webHidden/>
              </w:rPr>
              <w:instrText xml:space="preserve"> PAGEREF _Toc166162179 \h </w:instrText>
            </w:r>
            <w:r>
              <w:rPr>
                <w:noProof/>
                <w:webHidden/>
              </w:rPr>
            </w:r>
            <w:r>
              <w:rPr>
                <w:noProof/>
                <w:webHidden/>
              </w:rPr>
              <w:fldChar w:fldCharType="separate"/>
            </w:r>
            <w:r>
              <w:rPr>
                <w:noProof/>
                <w:webHidden/>
              </w:rPr>
              <w:t>4</w:t>
            </w:r>
            <w:r>
              <w:rPr>
                <w:noProof/>
                <w:webHidden/>
              </w:rPr>
              <w:fldChar w:fldCharType="end"/>
            </w:r>
          </w:hyperlink>
        </w:p>
        <w:p w14:paraId="36D31161" w14:textId="073AB792"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80" w:history="1">
            <w:r w:rsidRPr="00201922">
              <w:rPr>
                <w:rStyle w:val="Hipervnculo"/>
                <w:rFonts w:ascii="Roboto Light" w:hAnsi="Roboto Light" w:cs="Arial"/>
                <w:b/>
                <w:noProof/>
              </w:rPr>
              <w:t>5.</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Metodología</w:t>
            </w:r>
            <w:r>
              <w:rPr>
                <w:noProof/>
                <w:webHidden/>
              </w:rPr>
              <w:tab/>
            </w:r>
            <w:r>
              <w:rPr>
                <w:noProof/>
                <w:webHidden/>
              </w:rPr>
              <w:fldChar w:fldCharType="begin"/>
            </w:r>
            <w:r>
              <w:rPr>
                <w:noProof/>
                <w:webHidden/>
              </w:rPr>
              <w:instrText xml:space="preserve"> PAGEREF _Toc166162180 \h </w:instrText>
            </w:r>
            <w:r>
              <w:rPr>
                <w:noProof/>
                <w:webHidden/>
              </w:rPr>
            </w:r>
            <w:r>
              <w:rPr>
                <w:noProof/>
                <w:webHidden/>
              </w:rPr>
              <w:fldChar w:fldCharType="separate"/>
            </w:r>
            <w:r>
              <w:rPr>
                <w:noProof/>
                <w:webHidden/>
              </w:rPr>
              <w:t>4</w:t>
            </w:r>
            <w:r>
              <w:rPr>
                <w:noProof/>
                <w:webHidden/>
              </w:rPr>
              <w:fldChar w:fldCharType="end"/>
            </w:r>
          </w:hyperlink>
        </w:p>
        <w:p w14:paraId="5A4E8955" w14:textId="685F4DCA" w:rsidR="00191A17" w:rsidRDefault="00191A17">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166162181" w:history="1">
            <w:r w:rsidRPr="00201922">
              <w:rPr>
                <w:rStyle w:val="Hipervnculo"/>
                <w:rFonts w:ascii="Trebuchet MS" w:hAnsi="Trebuchet MS" w:cs="Arial"/>
                <w:b/>
                <w:bCs/>
                <w:noProof/>
              </w:rPr>
              <w:t>4.1.</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bCs/>
                <w:noProof/>
              </w:rPr>
              <w:t>Desarrollo del análisis:</w:t>
            </w:r>
            <w:r>
              <w:rPr>
                <w:noProof/>
                <w:webHidden/>
              </w:rPr>
              <w:tab/>
            </w:r>
            <w:r>
              <w:rPr>
                <w:noProof/>
                <w:webHidden/>
              </w:rPr>
              <w:fldChar w:fldCharType="begin"/>
            </w:r>
            <w:r>
              <w:rPr>
                <w:noProof/>
                <w:webHidden/>
              </w:rPr>
              <w:instrText xml:space="preserve"> PAGEREF _Toc166162181 \h </w:instrText>
            </w:r>
            <w:r>
              <w:rPr>
                <w:noProof/>
                <w:webHidden/>
              </w:rPr>
            </w:r>
            <w:r>
              <w:rPr>
                <w:noProof/>
                <w:webHidden/>
              </w:rPr>
              <w:fldChar w:fldCharType="separate"/>
            </w:r>
            <w:r>
              <w:rPr>
                <w:noProof/>
                <w:webHidden/>
              </w:rPr>
              <w:t>4</w:t>
            </w:r>
            <w:r>
              <w:rPr>
                <w:noProof/>
                <w:webHidden/>
              </w:rPr>
              <w:fldChar w:fldCharType="end"/>
            </w:r>
          </w:hyperlink>
        </w:p>
        <w:p w14:paraId="11F76C94" w14:textId="3E07B101" w:rsidR="00191A17" w:rsidRDefault="00191A17">
          <w:pPr>
            <w:pStyle w:val="TDC2"/>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166162182" w:history="1">
            <w:r w:rsidRPr="00201922">
              <w:rPr>
                <w:rStyle w:val="Hipervnculo"/>
                <w:rFonts w:ascii="Roboto Light" w:hAnsi="Roboto Light" w:cs="Arial"/>
                <w:b/>
                <w:bCs/>
                <w:noProof/>
              </w:rPr>
              <w:t>4</w:t>
            </w:r>
            <w:r w:rsidRPr="00201922">
              <w:rPr>
                <w:rStyle w:val="Hipervnculo"/>
                <w:rFonts w:ascii="Trebuchet MS" w:hAnsi="Trebuchet MS" w:cs="Arial"/>
                <w:b/>
                <w:bCs/>
                <w:noProof/>
              </w:rPr>
              <w:t>.1.1</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bCs/>
                <w:noProof/>
              </w:rPr>
              <w:t>Análisis de riesgos:</w:t>
            </w:r>
            <w:r>
              <w:rPr>
                <w:noProof/>
                <w:webHidden/>
              </w:rPr>
              <w:tab/>
            </w:r>
            <w:r>
              <w:rPr>
                <w:noProof/>
                <w:webHidden/>
              </w:rPr>
              <w:fldChar w:fldCharType="begin"/>
            </w:r>
            <w:r>
              <w:rPr>
                <w:noProof/>
                <w:webHidden/>
              </w:rPr>
              <w:instrText xml:space="preserve"> PAGEREF _Toc166162182 \h </w:instrText>
            </w:r>
            <w:r>
              <w:rPr>
                <w:noProof/>
                <w:webHidden/>
              </w:rPr>
            </w:r>
            <w:r>
              <w:rPr>
                <w:noProof/>
                <w:webHidden/>
              </w:rPr>
              <w:fldChar w:fldCharType="separate"/>
            </w:r>
            <w:r>
              <w:rPr>
                <w:noProof/>
                <w:webHidden/>
              </w:rPr>
              <w:t>4</w:t>
            </w:r>
            <w:r>
              <w:rPr>
                <w:noProof/>
                <w:webHidden/>
              </w:rPr>
              <w:fldChar w:fldCharType="end"/>
            </w:r>
          </w:hyperlink>
        </w:p>
        <w:p w14:paraId="5C0D366A" w14:textId="59348571"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83" w:history="1">
            <w:r w:rsidRPr="00201922">
              <w:rPr>
                <w:rStyle w:val="Hipervnculo"/>
                <w:rFonts w:ascii="Trebuchet MS" w:hAnsi="Trebuchet MS" w:cs="Arial"/>
                <w:b/>
                <w:noProof/>
              </w:rPr>
              <w:t>6.</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Control de riesgos</w:t>
            </w:r>
            <w:r>
              <w:rPr>
                <w:noProof/>
                <w:webHidden/>
              </w:rPr>
              <w:tab/>
            </w:r>
            <w:r>
              <w:rPr>
                <w:noProof/>
                <w:webHidden/>
              </w:rPr>
              <w:fldChar w:fldCharType="begin"/>
            </w:r>
            <w:r>
              <w:rPr>
                <w:noProof/>
                <w:webHidden/>
              </w:rPr>
              <w:instrText xml:space="preserve"> PAGEREF _Toc166162183 \h </w:instrText>
            </w:r>
            <w:r>
              <w:rPr>
                <w:noProof/>
                <w:webHidden/>
              </w:rPr>
            </w:r>
            <w:r>
              <w:rPr>
                <w:noProof/>
                <w:webHidden/>
              </w:rPr>
              <w:fldChar w:fldCharType="separate"/>
            </w:r>
            <w:r>
              <w:rPr>
                <w:noProof/>
                <w:webHidden/>
              </w:rPr>
              <w:t>6</w:t>
            </w:r>
            <w:r>
              <w:rPr>
                <w:noProof/>
                <w:webHidden/>
              </w:rPr>
              <w:fldChar w:fldCharType="end"/>
            </w:r>
          </w:hyperlink>
        </w:p>
        <w:p w14:paraId="01ED79BF" w14:textId="3C5D419B"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84" w:history="1">
            <w:r w:rsidRPr="00201922">
              <w:rPr>
                <w:rStyle w:val="Hipervnculo"/>
                <w:rFonts w:ascii="Roboto Light" w:hAnsi="Roboto Light" w:cs="Arial"/>
                <w:b/>
                <w:noProof/>
              </w:rPr>
              <w:t>7.</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Aceptación del riesgo</w:t>
            </w:r>
            <w:r>
              <w:rPr>
                <w:noProof/>
                <w:webHidden/>
              </w:rPr>
              <w:tab/>
            </w:r>
            <w:r>
              <w:rPr>
                <w:noProof/>
                <w:webHidden/>
              </w:rPr>
              <w:fldChar w:fldCharType="begin"/>
            </w:r>
            <w:r>
              <w:rPr>
                <w:noProof/>
                <w:webHidden/>
              </w:rPr>
              <w:instrText xml:space="preserve"> PAGEREF _Toc166162184 \h </w:instrText>
            </w:r>
            <w:r>
              <w:rPr>
                <w:noProof/>
                <w:webHidden/>
              </w:rPr>
            </w:r>
            <w:r>
              <w:rPr>
                <w:noProof/>
                <w:webHidden/>
              </w:rPr>
              <w:fldChar w:fldCharType="separate"/>
            </w:r>
            <w:r>
              <w:rPr>
                <w:noProof/>
                <w:webHidden/>
              </w:rPr>
              <w:t>6</w:t>
            </w:r>
            <w:r>
              <w:rPr>
                <w:noProof/>
                <w:webHidden/>
              </w:rPr>
              <w:fldChar w:fldCharType="end"/>
            </w:r>
          </w:hyperlink>
        </w:p>
        <w:p w14:paraId="0E6443D2" w14:textId="0E634FF7"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85" w:history="1">
            <w:r w:rsidRPr="00201922">
              <w:rPr>
                <w:rStyle w:val="Hipervnculo"/>
                <w:rFonts w:ascii="Trebuchet MS" w:hAnsi="Trebuchet MS" w:cs="Arial"/>
                <w:b/>
                <w:noProof/>
              </w:rPr>
              <w:t>8.</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Conclusiones</w:t>
            </w:r>
            <w:r>
              <w:rPr>
                <w:noProof/>
                <w:webHidden/>
              </w:rPr>
              <w:tab/>
            </w:r>
            <w:r>
              <w:rPr>
                <w:noProof/>
                <w:webHidden/>
              </w:rPr>
              <w:fldChar w:fldCharType="begin"/>
            </w:r>
            <w:r>
              <w:rPr>
                <w:noProof/>
                <w:webHidden/>
              </w:rPr>
              <w:instrText xml:space="preserve"> PAGEREF _Toc166162185 \h </w:instrText>
            </w:r>
            <w:r>
              <w:rPr>
                <w:noProof/>
                <w:webHidden/>
              </w:rPr>
            </w:r>
            <w:r>
              <w:rPr>
                <w:noProof/>
                <w:webHidden/>
              </w:rPr>
              <w:fldChar w:fldCharType="separate"/>
            </w:r>
            <w:r>
              <w:rPr>
                <w:noProof/>
                <w:webHidden/>
              </w:rPr>
              <w:t>7</w:t>
            </w:r>
            <w:r>
              <w:rPr>
                <w:noProof/>
                <w:webHidden/>
              </w:rPr>
              <w:fldChar w:fldCharType="end"/>
            </w:r>
          </w:hyperlink>
        </w:p>
        <w:p w14:paraId="378A81F2" w14:textId="49B20BB0" w:rsidR="00191A17" w:rsidRDefault="00191A17">
          <w:pPr>
            <w:pStyle w:val="TDC1"/>
            <w:rPr>
              <w:rFonts w:asciiTheme="minorHAnsi" w:eastAsiaTheme="minorEastAsia" w:hAnsiTheme="minorHAnsi" w:cstheme="minorBidi"/>
              <w:noProof/>
              <w:kern w:val="2"/>
              <w:sz w:val="24"/>
              <w:szCs w:val="24"/>
              <w:lang w:val="es-ES"/>
              <w14:ligatures w14:val="standardContextual"/>
            </w:rPr>
          </w:pPr>
          <w:hyperlink w:anchor="_Toc166162186" w:history="1">
            <w:r w:rsidRPr="00201922">
              <w:rPr>
                <w:rStyle w:val="Hipervnculo"/>
                <w:rFonts w:ascii="Trebuchet MS" w:hAnsi="Trebuchet MS" w:cs="Arial"/>
                <w:b/>
                <w:noProof/>
              </w:rPr>
              <w:t>9.</w:t>
            </w:r>
            <w:r>
              <w:rPr>
                <w:rFonts w:asciiTheme="minorHAnsi" w:eastAsiaTheme="minorEastAsia" w:hAnsiTheme="minorHAnsi" w:cstheme="minorBidi"/>
                <w:noProof/>
                <w:kern w:val="2"/>
                <w:sz w:val="24"/>
                <w:szCs w:val="24"/>
                <w:lang w:val="es-ES"/>
                <w14:ligatures w14:val="standardContextual"/>
              </w:rPr>
              <w:tab/>
            </w:r>
            <w:r w:rsidRPr="00201922">
              <w:rPr>
                <w:rStyle w:val="Hipervnculo"/>
                <w:rFonts w:ascii="Trebuchet MS" w:hAnsi="Trebuchet MS" w:cs="Arial"/>
                <w:b/>
                <w:noProof/>
              </w:rPr>
              <w:t>Anexos</w:t>
            </w:r>
            <w:r>
              <w:rPr>
                <w:noProof/>
                <w:webHidden/>
              </w:rPr>
              <w:tab/>
            </w:r>
            <w:r>
              <w:rPr>
                <w:noProof/>
                <w:webHidden/>
              </w:rPr>
              <w:fldChar w:fldCharType="begin"/>
            </w:r>
            <w:r>
              <w:rPr>
                <w:noProof/>
                <w:webHidden/>
              </w:rPr>
              <w:instrText xml:space="preserve"> PAGEREF _Toc166162186 \h </w:instrText>
            </w:r>
            <w:r>
              <w:rPr>
                <w:noProof/>
                <w:webHidden/>
              </w:rPr>
            </w:r>
            <w:r>
              <w:rPr>
                <w:noProof/>
                <w:webHidden/>
              </w:rPr>
              <w:fldChar w:fldCharType="separate"/>
            </w:r>
            <w:r>
              <w:rPr>
                <w:noProof/>
                <w:webHidden/>
              </w:rPr>
              <w:t>7</w:t>
            </w:r>
            <w:r>
              <w:rPr>
                <w:noProof/>
                <w:webHidden/>
              </w:rPr>
              <w:fldChar w:fldCharType="end"/>
            </w:r>
          </w:hyperlink>
        </w:p>
        <w:p w14:paraId="05FBBFB8" w14:textId="57A7E34D" w:rsidR="006C0180" w:rsidRPr="005415C5" w:rsidRDefault="006C0180">
          <w:pPr>
            <w:rPr>
              <w:rFonts w:ascii="Roboto Light" w:hAnsi="Roboto Light"/>
              <w:sz w:val="24"/>
              <w:szCs w:val="24"/>
            </w:rPr>
          </w:pPr>
          <w:r w:rsidRPr="005415C5">
            <w:rPr>
              <w:rFonts w:ascii="Roboto Light" w:hAnsi="Roboto Light"/>
              <w:b/>
              <w:bCs/>
              <w:sz w:val="24"/>
              <w:szCs w:val="24"/>
            </w:rPr>
            <w:fldChar w:fldCharType="end"/>
          </w:r>
        </w:p>
      </w:sdtContent>
    </w:sdt>
    <w:p w14:paraId="25F6B695" w14:textId="77777777" w:rsidR="00FC503D" w:rsidRPr="005415C5" w:rsidRDefault="00FC503D" w:rsidP="00FC503D">
      <w:pPr>
        <w:outlineLvl w:val="0"/>
        <w:rPr>
          <w:rFonts w:ascii="Roboto Light" w:hAnsi="Roboto Light" w:cs="Arial"/>
          <w:bCs/>
          <w:sz w:val="24"/>
          <w:szCs w:val="24"/>
        </w:rPr>
      </w:pPr>
    </w:p>
    <w:p w14:paraId="04C74993" w14:textId="77777777" w:rsidR="003F3DF1" w:rsidRPr="005415C5" w:rsidRDefault="006C0180" w:rsidP="00A27E34">
      <w:pPr>
        <w:pStyle w:val="Prrafodelista"/>
        <w:numPr>
          <w:ilvl w:val="0"/>
          <w:numId w:val="1"/>
        </w:numPr>
        <w:ind w:hanging="720"/>
        <w:outlineLvl w:val="0"/>
        <w:rPr>
          <w:rFonts w:ascii="Trebuchet MS" w:hAnsi="Trebuchet MS" w:cs="Arial"/>
          <w:b/>
          <w:sz w:val="28"/>
          <w:szCs w:val="28"/>
        </w:rPr>
      </w:pPr>
      <w:r w:rsidRPr="005415C5">
        <w:rPr>
          <w:rFonts w:ascii="Trebuchet MS" w:hAnsi="Trebuchet MS" w:cs="Arial"/>
          <w:sz w:val="28"/>
          <w:szCs w:val="28"/>
        </w:rPr>
        <w:br w:type="page"/>
      </w:r>
      <w:bookmarkStart w:id="1" w:name="_Toc166162176"/>
      <w:r w:rsidRPr="005415C5">
        <w:rPr>
          <w:rFonts w:ascii="Trebuchet MS" w:hAnsi="Trebuchet MS" w:cs="Arial"/>
          <w:b/>
          <w:sz w:val="28"/>
          <w:szCs w:val="28"/>
        </w:rPr>
        <w:lastRenderedPageBreak/>
        <w:t>Objetivo</w:t>
      </w:r>
      <w:bookmarkEnd w:id="1"/>
    </w:p>
    <w:p w14:paraId="21B8566E" w14:textId="0BA02932" w:rsidR="00FC503D" w:rsidRPr="005415C5" w:rsidRDefault="00FC503D" w:rsidP="00B371AC">
      <w:pPr>
        <w:jc w:val="both"/>
        <w:rPr>
          <w:rFonts w:ascii="Roboto Light" w:hAnsi="Roboto Light" w:cs="Arial"/>
          <w:sz w:val="24"/>
          <w:szCs w:val="24"/>
        </w:rPr>
      </w:pPr>
    </w:p>
    <w:p w14:paraId="69D71FF1" w14:textId="0BC12805" w:rsidR="000D72B1" w:rsidRPr="00FE77CC" w:rsidRDefault="00FE77CC" w:rsidP="00FE77CC">
      <w:pPr>
        <w:spacing w:line="360" w:lineRule="auto"/>
        <w:rPr>
          <w:rFonts w:ascii="Roboto Light" w:hAnsi="Roboto Light"/>
          <w:sz w:val="24"/>
          <w:szCs w:val="24"/>
        </w:rPr>
      </w:pPr>
      <w:r w:rsidRPr="00FE77CC">
        <w:rPr>
          <w:rFonts w:ascii="Roboto Light" w:hAnsi="Roboto Light"/>
          <w:sz w:val="24"/>
          <w:szCs w:val="24"/>
        </w:rPr>
        <w:t>El objetivo de este análisis de riesgos es evaluar los procesos del sistema de gestión de calidad implementado en SPIKA TECH, en adelante SPIKA.</w:t>
      </w:r>
    </w:p>
    <w:p w14:paraId="1A592B19" w14:textId="77777777" w:rsidR="000D72B1" w:rsidRPr="005415C5" w:rsidRDefault="000D72B1" w:rsidP="00B371AC">
      <w:pPr>
        <w:jc w:val="both"/>
        <w:rPr>
          <w:rFonts w:ascii="Roboto Light" w:hAnsi="Roboto Light" w:cs="Arial"/>
          <w:sz w:val="24"/>
          <w:szCs w:val="24"/>
        </w:rPr>
      </w:pPr>
    </w:p>
    <w:p w14:paraId="4AD41086" w14:textId="69F83E4D" w:rsidR="006C0180" w:rsidRDefault="006C0180" w:rsidP="005415C5">
      <w:pPr>
        <w:pStyle w:val="Prrafodelista"/>
        <w:numPr>
          <w:ilvl w:val="0"/>
          <w:numId w:val="1"/>
        </w:numPr>
        <w:ind w:hanging="720"/>
        <w:outlineLvl w:val="0"/>
        <w:rPr>
          <w:rFonts w:ascii="Trebuchet MS" w:hAnsi="Trebuchet MS" w:cs="Arial"/>
          <w:b/>
          <w:sz w:val="28"/>
          <w:szCs w:val="28"/>
        </w:rPr>
      </w:pPr>
      <w:bookmarkStart w:id="2" w:name="_Toc166162177"/>
      <w:r w:rsidRPr="005415C5">
        <w:rPr>
          <w:rFonts w:ascii="Trebuchet MS" w:hAnsi="Trebuchet MS" w:cs="Arial"/>
          <w:b/>
          <w:sz w:val="28"/>
          <w:szCs w:val="28"/>
        </w:rPr>
        <w:t>Alcance</w:t>
      </w:r>
      <w:bookmarkEnd w:id="2"/>
    </w:p>
    <w:p w14:paraId="737B0DC6" w14:textId="77777777" w:rsidR="00FE77CC" w:rsidRPr="005415C5" w:rsidRDefault="00FE77CC" w:rsidP="00FE77CC">
      <w:pPr>
        <w:pStyle w:val="Prrafodelista"/>
        <w:ind w:left="720"/>
        <w:outlineLvl w:val="0"/>
        <w:rPr>
          <w:rFonts w:ascii="Trebuchet MS" w:hAnsi="Trebuchet MS" w:cs="Arial"/>
          <w:b/>
          <w:sz w:val="28"/>
          <w:szCs w:val="28"/>
        </w:rPr>
      </w:pPr>
    </w:p>
    <w:p w14:paraId="13317267" w14:textId="0249B7B5" w:rsidR="000D72B1" w:rsidRDefault="00FE77CC" w:rsidP="00FE77CC">
      <w:pPr>
        <w:spacing w:line="360" w:lineRule="auto"/>
        <w:rPr>
          <w:rFonts w:ascii="Roboto Light" w:hAnsi="Roboto Light"/>
          <w:sz w:val="24"/>
          <w:szCs w:val="24"/>
        </w:rPr>
      </w:pPr>
      <w:r w:rsidRPr="00FE77CC">
        <w:rPr>
          <w:rFonts w:ascii="Roboto Light" w:hAnsi="Roboto Light"/>
          <w:sz w:val="24"/>
          <w:szCs w:val="24"/>
        </w:rPr>
        <w:t>Los alcances de este análisis de riesgos son los proceso</w:t>
      </w:r>
      <w:r>
        <w:rPr>
          <w:rFonts w:ascii="Roboto Light" w:hAnsi="Roboto Light"/>
          <w:sz w:val="24"/>
          <w:szCs w:val="24"/>
        </w:rPr>
        <w:t>s</w:t>
      </w:r>
      <w:r w:rsidRPr="00FE77CC">
        <w:rPr>
          <w:rFonts w:ascii="Roboto Light" w:hAnsi="Roboto Light"/>
          <w:sz w:val="24"/>
          <w:szCs w:val="24"/>
        </w:rPr>
        <w:t xml:space="preserve"> del sistema de gestión de calidad, que se detallan a continuación:</w:t>
      </w:r>
    </w:p>
    <w:p w14:paraId="611944A3" w14:textId="5C9EDC92" w:rsidR="00FE77CC" w:rsidRDefault="00FE77CC" w:rsidP="00FE77CC">
      <w:pPr>
        <w:pStyle w:val="Prrafodelista"/>
        <w:numPr>
          <w:ilvl w:val="0"/>
          <w:numId w:val="15"/>
        </w:numPr>
        <w:spacing w:line="360" w:lineRule="auto"/>
        <w:rPr>
          <w:rFonts w:ascii="Roboto Light" w:hAnsi="Roboto Light"/>
        </w:rPr>
      </w:pPr>
      <w:r>
        <w:rPr>
          <w:rFonts w:ascii="Roboto Light" w:hAnsi="Roboto Light"/>
        </w:rPr>
        <w:t>Archivo de producto sanitario</w:t>
      </w:r>
    </w:p>
    <w:p w14:paraId="5580C2E6" w14:textId="3B459567" w:rsidR="00FE77CC" w:rsidRDefault="00FE77CC" w:rsidP="00FE77CC">
      <w:pPr>
        <w:pStyle w:val="Prrafodelista"/>
        <w:numPr>
          <w:ilvl w:val="0"/>
          <w:numId w:val="15"/>
        </w:numPr>
        <w:spacing w:line="360" w:lineRule="auto"/>
        <w:rPr>
          <w:rFonts w:ascii="Roboto Light" w:hAnsi="Roboto Light"/>
        </w:rPr>
      </w:pPr>
      <w:r>
        <w:rPr>
          <w:rFonts w:ascii="Roboto Light" w:hAnsi="Roboto Light"/>
        </w:rPr>
        <w:t>Control de los documentos y los registros</w:t>
      </w:r>
    </w:p>
    <w:p w14:paraId="7781732C" w14:textId="023A329E" w:rsidR="00FE77CC" w:rsidRDefault="00FE77CC" w:rsidP="00FE77CC">
      <w:pPr>
        <w:pStyle w:val="Prrafodelista"/>
        <w:numPr>
          <w:ilvl w:val="0"/>
          <w:numId w:val="15"/>
        </w:numPr>
        <w:spacing w:line="360" w:lineRule="auto"/>
        <w:rPr>
          <w:rFonts w:ascii="Roboto Light" w:hAnsi="Roboto Light"/>
        </w:rPr>
      </w:pPr>
      <w:r>
        <w:rPr>
          <w:rFonts w:ascii="Roboto Light" w:hAnsi="Roboto Light"/>
        </w:rPr>
        <w:t xml:space="preserve">Responsabilidad de la dirección </w:t>
      </w:r>
    </w:p>
    <w:p w14:paraId="0DB47EF7" w14:textId="71830EF5" w:rsidR="00FE77CC" w:rsidRDefault="00FE77CC" w:rsidP="00FE77CC">
      <w:pPr>
        <w:pStyle w:val="Prrafodelista"/>
        <w:numPr>
          <w:ilvl w:val="0"/>
          <w:numId w:val="15"/>
        </w:numPr>
        <w:spacing w:line="360" w:lineRule="auto"/>
        <w:rPr>
          <w:rFonts w:ascii="Roboto Light" w:hAnsi="Roboto Light"/>
        </w:rPr>
      </w:pPr>
      <w:r>
        <w:rPr>
          <w:rFonts w:ascii="Roboto Light" w:hAnsi="Roboto Light"/>
        </w:rPr>
        <w:t xml:space="preserve">Gestión de los recursos </w:t>
      </w:r>
    </w:p>
    <w:p w14:paraId="4BE1D320" w14:textId="6A1D3FEB" w:rsidR="00FE77CC" w:rsidRDefault="00FE77CC" w:rsidP="00FE77CC">
      <w:pPr>
        <w:pStyle w:val="Prrafodelista"/>
        <w:numPr>
          <w:ilvl w:val="0"/>
          <w:numId w:val="15"/>
        </w:numPr>
        <w:spacing w:line="360" w:lineRule="auto"/>
        <w:rPr>
          <w:rFonts w:ascii="Roboto Light" w:hAnsi="Roboto Light"/>
        </w:rPr>
      </w:pPr>
      <w:r>
        <w:rPr>
          <w:rFonts w:ascii="Roboto Light" w:hAnsi="Roboto Light"/>
        </w:rPr>
        <w:t xml:space="preserve">Realización del producto </w:t>
      </w:r>
    </w:p>
    <w:p w14:paraId="7F2A10C1" w14:textId="188E75EB" w:rsidR="00FE77CC" w:rsidRDefault="00FE77CC" w:rsidP="00FE77CC">
      <w:pPr>
        <w:pStyle w:val="Prrafodelista"/>
        <w:numPr>
          <w:ilvl w:val="1"/>
          <w:numId w:val="15"/>
        </w:numPr>
        <w:spacing w:line="360" w:lineRule="auto"/>
        <w:rPr>
          <w:rFonts w:ascii="Roboto Light" w:hAnsi="Roboto Light"/>
        </w:rPr>
      </w:pPr>
      <w:r>
        <w:rPr>
          <w:rFonts w:ascii="Roboto Light" w:hAnsi="Roboto Light"/>
        </w:rPr>
        <w:t>Diseño y desarrollo</w:t>
      </w:r>
    </w:p>
    <w:p w14:paraId="2C4E749D" w14:textId="0DCB137A" w:rsidR="00FE77CC" w:rsidRDefault="00FE77CC" w:rsidP="00FE77CC">
      <w:pPr>
        <w:pStyle w:val="Prrafodelista"/>
        <w:numPr>
          <w:ilvl w:val="1"/>
          <w:numId w:val="15"/>
        </w:numPr>
        <w:spacing w:line="360" w:lineRule="auto"/>
        <w:rPr>
          <w:rFonts w:ascii="Roboto Light" w:hAnsi="Roboto Light"/>
        </w:rPr>
      </w:pPr>
      <w:r>
        <w:rPr>
          <w:rFonts w:ascii="Roboto Light" w:hAnsi="Roboto Light"/>
        </w:rPr>
        <w:t xml:space="preserve">Compras </w:t>
      </w:r>
    </w:p>
    <w:p w14:paraId="42B6E977" w14:textId="1464536B" w:rsidR="00FE77CC" w:rsidRDefault="00FE77CC" w:rsidP="00FE77CC">
      <w:pPr>
        <w:pStyle w:val="Prrafodelista"/>
        <w:numPr>
          <w:ilvl w:val="1"/>
          <w:numId w:val="15"/>
        </w:numPr>
        <w:spacing w:line="360" w:lineRule="auto"/>
        <w:rPr>
          <w:rFonts w:ascii="Roboto Light" w:hAnsi="Roboto Light"/>
        </w:rPr>
      </w:pPr>
      <w:r>
        <w:rPr>
          <w:rFonts w:ascii="Roboto Light" w:hAnsi="Roboto Light"/>
        </w:rPr>
        <w:t xml:space="preserve">Trazabilidad </w:t>
      </w:r>
    </w:p>
    <w:p w14:paraId="67E0FADF" w14:textId="05FC3815" w:rsidR="00FE77CC" w:rsidRDefault="00FE77CC" w:rsidP="00FE77CC">
      <w:pPr>
        <w:pStyle w:val="Prrafodelista"/>
        <w:numPr>
          <w:ilvl w:val="0"/>
          <w:numId w:val="15"/>
        </w:numPr>
        <w:spacing w:line="360" w:lineRule="auto"/>
        <w:rPr>
          <w:rFonts w:ascii="Roboto Light" w:hAnsi="Roboto Light"/>
        </w:rPr>
      </w:pPr>
      <w:r>
        <w:rPr>
          <w:rFonts w:ascii="Roboto Light" w:hAnsi="Roboto Light"/>
        </w:rPr>
        <w:t>Medición de análisis y mejora</w:t>
      </w:r>
    </w:p>
    <w:p w14:paraId="38002172" w14:textId="17CBCF0D" w:rsidR="00FE77CC" w:rsidRDefault="00FE77CC" w:rsidP="00FE77CC">
      <w:pPr>
        <w:pStyle w:val="Prrafodelista"/>
        <w:numPr>
          <w:ilvl w:val="1"/>
          <w:numId w:val="15"/>
        </w:numPr>
        <w:spacing w:line="360" w:lineRule="auto"/>
        <w:rPr>
          <w:rFonts w:ascii="Roboto Light" w:hAnsi="Roboto Light"/>
        </w:rPr>
      </w:pPr>
      <w:r>
        <w:rPr>
          <w:rFonts w:ascii="Roboto Light" w:hAnsi="Roboto Light"/>
        </w:rPr>
        <w:t>Retroalimentación</w:t>
      </w:r>
    </w:p>
    <w:p w14:paraId="627F877D" w14:textId="2B42FB5E" w:rsidR="00FE77CC" w:rsidRDefault="00FE77CC" w:rsidP="00FE77CC">
      <w:pPr>
        <w:pStyle w:val="Prrafodelista"/>
        <w:numPr>
          <w:ilvl w:val="1"/>
          <w:numId w:val="15"/>
        </w:numPr>
        <w:spacing w:line="360" w:lineRule="auto"/>
        <w:rPr>
          <w:rFonts w:ascii="Roboto Light" w:hAnsi="Roboto Light"/>
        </w:rPr>
      </w:pPr>
      <w:r>
        <w:rPr>
          <w:rFonts w:ascii="Roboto Light" w:hAnsi="Roboto Light"/>
        </w:rPr>
        <w:t xml:space="preserve">Reclamación </w:t>
      </w:r>
    </w:p>
    <w:p w14:paraId="24552C6E" w14:textId="1AF26356" w:rsidR="00FE77CC" w:rsidRDefault="00FE77CC" w:rsidP="00FE77CC">
      <w:pPr>
        <w:pStyle w:val="Prrafodelista"/>
        <w:numPr>
          <w:ilvl w:val="1"/>
          <w:numId w:val="15"/>
        </w:numPr>
        <w:spacing w:line="360" w:lineRule="auto"/>
        <w:rPr>
          <w:rFonts w:ascii="Roboto Light" w:hAnsi="Roboto Light"/>
        </w:rPr>
      </w:pPr>
      <w:r>
        <w:rPr>
          <w:rFonts w:ascii="Roboto Light" w:hAnsi="Roboto Light"/>
        </w:rPr>
        <w:t>Auditoría</w:t>
      </w:r>
    </w:p>
    <w:p w14:paraId="777B264A" w14:textId="36434554" w:rsidR="00FE77CC" w:rsidRDefault="00FE77CC" w:rsidP="00FE77CC">
      <w:pPr>
        <w:pStyle w:val="Prrafodelista"/>
        <w:numPr>
          <w:ilvl w:val="1"/>
          <w:numId w:val="15"/>
        </w:numPr>
        <w:spacing w:line="360" w:lineRule="auto"/>
        <w:rPr>
          <w:rFonts w:ascii="Roboto Light" w:hAnsi="Roboto Light"/>
        </w:rPr>
      </w:pPr>
      <w:r>
        <w:rPr>
          <w:rFonts w:ascii="Roboto Light" w:hAnsi="Roboto Light"/>
        </w:rPr>
        <w:t xml:space="preserve">Puesta en el mercado </w:t>
      </w:r>
    </w:p>
    <w:p w14:paraId="4DC76DA6" w14:textId="56419EFD" w:rsidR="00FE77CC" w:rsidRDefault="00FE77CC" w:rsidP="00FE77CC">
      <w:pPr>
        <w:pStyle w:val="Prrafodelista"/>
        <w:numPr>
          <w:ilvl w:val="1"/>
          <w:numId w:val="15"/>
        </w:numPr>
        <w:spacing w:line="360" w:lineRule="auto"/>
        <w:rPr>
          <w:rFonts w:ascii="Roboto Light" w:hAnsi="Roboto Light"/>
        </w:rPr>
      </w:pPr>
      <w:r>
        <w:rPr>
          <w:rFonts w:ascii="Roboto Light" w:hAnsi="Roboto Light"/>
        </w:rPr>
        <w:t>Acciones correctivas y preventivas</w:t>
      </w:r>
    </w:p>
    <w:p w14:paraId="2E7D41BA" w14:textId="6473F00A" w:rsidR="00FE77CC" w:rsidRDefault="00FE77CC" w:rsidP="00FE77CC">
      <w:pPr>
        <w:pStyle w:val="Prrafodelista"/>
        <w:numPr>
          <w:ilvl w:val="1"/>
          <w:numId w:val="15"/>
        </w:numPr>
        <w:spacing w:line="360" w:lineRule="auto"/>
        <w:rPr>
          <w:rFonts w:ascii="Roboto Light" w:hAnsi="Roboto Light"/>
        </w:rPr>
      </w:pPr>
      <w:r>
        <w:rPr>
          <w:rFonts w:ascii="Roboto Light" w:hAnsi="Roboto Light"/>
        </w:rPr>
        <w:t>No conformidades</w:t>
      </w:r>
    </w:p>
    <w:p w14:paraId="37B1DAA9" w14:textId="77777777" w:rsidR="00C25959" w:rsidRPr="005415C5" w:rsidRDefault="00C25959" w:rsidP="0027235D">
      <w:pPr>
        <w:outlineLvl w:val="0"/>
        <w:rPr>
          <w:rFonts w:ascii="Roboto Light" w:hAnsi="Roboto Light" w:cs="Arial"/>
          <w:b/>
          <w:sz w:val="24"/>
          <w:szCs w:val="24"/>
          <w:u w:val="single"/>
        </w:rPr>
      </w:pPr>
    </w:p>
    <w:p w14:paraId="4E7AF206" w14:textId="23067567" w:rsidR="0027235D" w:rsidRPr="005415C5" w:rsidRDefault="0027235D" w:rsidP="00860F2A">
      <w:pPr>
        <w:pStyle w:val="Prrafodelista"/>
        <w:numPr>
          <w:ilvl w:val="0"/>
          <w:numId w:val="1"/>
        </w:numPr>
        <w:spacing w:line="360" w:lineRule="auto"/>
        <w:jc w:val="both"/>
        <w:outlineLvl w:val="0"/>
        <w:rPr>
          <w:rFonts w:ascii="Trebuchet MS" w:hAnsi="Trebuchet MS" w:cs="Arial"/>
          <w:b/>
          <w:sz w:val="28"/>
          <w:szCs w:val="28"/>
        </w:rPr>
      </w:pPr>
      <w:bookmarkStart w:id="3" w:name="_Toc166162178"/>
      <w:r w:rsidRPr="005415C5">
        <w:rPr>
          <w:rFonts w:ascii="Trebuchet MS" w:hAnsi="Trebuchet MS" w:cs="Arial"/>
          <w:b/>
          <w:sz w:val="28"/>
          <w:szCs w:val="28"/>
        </w:rPr>
        <w:t>Responsabilidades</w:t>
      </w:r>
      <w:bookmarkEnd w:id="3"/>
    </w:p>
    <w:p w14:paraId="7B6E9092" w14:textId="11415C28" w:rsidR="00FE77CC" w:rsidRPr="00FE77CC" w:rsidRDefault="00FE77CC" w:rsidP="00860F2A">
      <w:pPr>
        <w:spacing w:line="360" w:lineRule="auto"/>
        <w:jc w:val="both"/>
        <w:rPr>
          <w:rFonts w:ascii="Roboto Light" w:hAnsi="Roboto Light"/>
          <w:sz w:val="24"/>
          <w:szCs w:val="24"/>
        </w:rPr>
      </w:pPr>
      <w:r w:rsidRPr="00FE77CC">
        <w:rPr>
          <w:rFonts w:ascii="Roboto Light" w:hAnsi="Roboto Light"/>
          <w:sz w:val="24"/>
          <w:szCs w:val="24"/>
        </w:rPr>
        <w:t>Las responsabilidades de este análisis son:</w:t>
      </w:r>
    </w:p>
    <w:p w14:paraId="71EB2E25" w14:textId="1B5FFE31" w:rsidR="00FE77CC" w:rsidRPr="00FE77CC" w:rsidRDefault="00FE77CC" w:rsidP="00FE77CC">
      <w:pPr>
        <w:pStyle w:val="Prrafodelista"/>
        <w:numPr>
          <w:ilvl w:val="0"/>
          <w:numId w:val="15"/>
        </w:numPr>
        <w:spacing w:line="360" w:lineRule="auto"/>
        <w:jc w:val="both"/>
        <w:rPr>
          <w:rFonts w:ascii="Roboto Light" w:hAnsi="Roboto Light"/>
        </w:rPr>
      </w:pPr>
      <w:r w:rsidRPr="00FE77CC">
        <w:rPr>
          <w:rFonts w:ascii="Roboto Light" w:hAnsi="Roboto Light"/>
        </w:rPr>
        <w:t xml:space="preserve">Garantía de Calidad: </w:t>
      </w:r>
      <w:r>
        <w:rPr>
          <w:rFonts w:ascii="Roboto Light" w:hAnsi="Roboto Light"/>
        </w:rPr>
        <w:t>redacción</w:t>
      </w:r>
      <w:r w:rsidRPr="00FE77CC">
        <w:rPr>
          <w:rFonts w:ascii="Roboto Light" w:hAnsi="Roboto Light"/>
        </w:rPr>
        <w:t xml:space="preserve"> y gestión de las acciones derivadas</w:t>
      </w:r>
    </w:p>
    <w:p w14:paraId="2F9CF1FF" w14:textId="427149E4" w:rsidR="00FE77CC" w:rsidRDefault="00FE77CC" w:rsidP="00FE77CC">
      <w:pPr>
        <w:pStyle w:val="Prrafodelista"/>
        <w:numPr>
          <w:ilvl w:val="0"/>
          <w:numId w:val="15"/>
        </w:numPr>
        <w:spacing w:line="360" w:lineRule="auto"/>
        <w:jc w:val="both"/>
        <w:rPr>
          <w:rFonts w:ascii="Roboto Light" w:hAnsi="Roboto Light"/>
        </w:rPr>
      </w:pPr>
      <w:r w:rsidRPr="00FE77CC">
        <w:rPr>
          <w:rFonts w:ascii="Roboto Light" w:hAnsi="Roboto Light"/>
        </w:rPr>
        <w:t xml:space="preserve">Dirección Técnica: colaborar en la redacción </w:t>
      </w:r>
      <w:r>
        <w:rPr>
          <w:rFonts w:ascii="Roboto Light" w:hAnsi="Roboto Light"/>
        </w:rPr>
        <w:t>de este documento, así como identificar los posibles riesgos.</w:t>
      </w:r>
    </w:p>
    <w:p w14:paraId="02F383EA" w14:textId="2E1DC68C" w:rsidR="00FE77CC" w:rsidRDefault="00FE77CC" w:rsidP="00FE77CC">
      <w:pPr>
        <w:pStyle w:val="Prrafodelista"/>
        <w:numPr>
          <w:ilvl w:val="0"/>
          <w:numId w:val="15"/>
        </w:numPr>
        <w:spacing w:line="360" w:lineRule="auto"/>
        <w:jc w:val="both"/>
        <w:rPr>
          <w:rFonts w:ascii="Roboto Light" w:hAnsi="Roboto Light"/>
        </w:rPr>
      </w:pPr>
      <w:proofErr w:type="spellStart"/>
      <w:r>
        <w:rPr>
          <w:rFonts w:ascii="Roboto Light" w:hAnsi="Roboto Light"/>
        </w:rPr>
        <w:t>I+D&amp;Robótica</w:t>
      </w:r>
      <w:proofErr w:type="spellEnd"/>
      <w:r>
        <w:rPr>
          <w:rFonts w:ascii="Roboto Light" w:hAnsi="Roboto Light"/>
        </w:rPr>
        <w:t xml:space="preserve">: </w:t>
      </w:r>
      <w:r w:rsidRPr="00FE77CC">
        <w:rPr>
          <w:rFonts w:ascii="Roboto Light" w:hAnsi="Roboto Light"/>
        </w:rPr>
        <w:t xml:space="preserve">colaborar en la redacción </w:t>
      </w:r>
      <w:r>
        <w:rPr>
          <w:rFonts w:ascii="Roboto Light" w:hAnsi="Roboto Light"/>
        </w:rPr>
        <w:t>de este documento, así como identificar los posibles riesgos.</w:t>
      </w:r>
    </w:p>
    <w:p w14:paraId="4756AC12" w14:textId="5826C417" w:rsidR="00261250" w:rsidRDefault="00261250" w:rsidP="00261250">
      <w:pPr>
        <w:spacing w:line="360" w:lineRule="auto"/>
        <w:jc w:val="both"/>
        <w:rPr>
          <w:rFonts w:ascii="Roboto Light" w:hAnsi="Roboto Light"/>
        </w:rPr>
      </w:pPr>
    </w:p>
    <w:p w14:paraId="5677ACE5" w14:textId="43A968C2" w:rsidR="00FE77CC" w:rsidRPr="00261250" w:rsidRDefault="00261250" w:rsidP="00261250">
      <w:pPr>
        <w:pStyle w:val="Prrafodelista"/>
        <w:numPr>
          <w:ilvl w:val="0"/>
          <w:numId w:val="1"/>
        </w:numPr>
        <w:ind w:hanging="720"/>
        <w:jc w:val="both"/>
        <w:outlineLvl w:val="0"/>
        <w:rPr>
          <w:rFonts w:ascii="Trebuchet MS" w:hAnsi="Trebuchet MS" w:cs="Arial"/>
          <w:b/>
          <w:sz w:val="28"/>
          <w:szCs w:val="28"/>
        </w:rPr>
      </w:pPr>
      <w:bookmarkStart w:id="4" w:name="_Toc166162179"/>
      <w:r w:rsidRPr="00261250">
        <w:rPr>
          <w:rFonts w:ascii="Trebuchet MS" w:hAnsi="Trebuchet MS" w:cs="Arial"/>
          <w:b/>
          <w:sz w:val="28"/>
          <w:szCs w:val="28"/>
        </w:rPr>
        <w:lastRenderedPageBreak/>
        <w:t>Documentación relacionada</w:t>
      </w:r>
      <w:bookmarkEnd w:id="4"/>
    </w:p>
    <w:p w14:paraId="6221E7E8" w14:textId="7808B74F" w:rsidR="00261250" w:rsidRDefault="00261250" w:rsidP="00261250">
      <w:pPr>
        <w:jc w:val="both"/>
        <w:outlineLvl w:val="0"/>
        <w:rPr>
          <w:rFonts w:ascii="Roboto Light" w:hAnsi="Roboto Light" w:cs="Arial"/>
          <w:b/>
          <w:u w:val="single"/>
        </w:rPr>
      </w:pPr>
    </w:p>
    <w:p w14:paraId="180C5578" w14:textId="77777777" w:rsidR="00261250" w:rsidRPr="00261250" w:rsidRDefault="00261250" w:rsidP="00191A17">
      <w:pPr>
        <w:pStyle w:val="Prrafodelista"/>
        <w:numPr>
          <w:ilvl w:val="0"/>
          <w:numId w:val="18"/>
        </w:numPr>
      </w:pPr>
      <w:r w:rsidRPr="00261250">
        <w:t>ISO13485</w:t>
      </w:r>
    </w:p>
    <w:p w14:paraId="2C3797CA" w14:textId="77777777" w:rsidR="00261250" w:rsidRPr="00261250" w:rsidRDefault="00261250" w:rsidP="00191A17">
      <w:pPr>
        <w:pStyle w:val="Prrafodelista"/>
        <w:numPr>
          <w:ilvl w:val="0"/>
          <w:numId w:val="18"/>
        </w:numPr>
      </w:pPr>
      <w:r w:rsidRPr="00261250">
        <w:t>ISO 14971</w:t>
      </w:r>
    </w:p>
    <w:p w14:paraId="6BC6E6E3" w14:textId="77777777" w:rsidR="00261250" w:rsidRPr="00261250" w:rsidRDefault="00261250" w:rsidP="00191A17">
      <w:pPr>
        <w:pStyle w:val="Prrafodelista"/>
        <w:numPr>
          <w:ilvl w:val="0"/>
          <w:numId w:val="18"/>
        </w:numPr>
      </w:pPr>
      <w:r w:rsidRPr="00261250">
        <w:t>RD 2017/745</w:t>
      </w:r>
    </w:p>
    <w:p w14:paraId="2AE7152A" w14:textId="77777777" w:rsidR="000D72B1" w:rsidRPr="005415C5" w:rsidRDefault="000D72B1" w:rsidP="000D72B1">
      <w:pPr>
        <w:rPr>
          <w:rFonts w:ascii="Roboto Light" w:hAnsi="Roboto Light" w:cs="Arial"/>
          <w:b/>
          <w:sz w:val="24"/>
          <w:szCs w:val="24"/>
          <w:u w:val="single"/>
        </w:rPr>
      </w:pPr>
    </w:p>
    <w:p w14:paraId="19441AA7" w14:textId="77777777" w:rsidR="006C0180" w:rsidRPr="005415C5" w:rsidRDefault="006C0180" w:rsidP="008C3EB3">
      <w:pPr>
        <w:pStyle w:val="Prrafodelista"/>
        <w:numPr>
          <w:ilvl w:val="0"/>
          <w:numId w:val="1"/>
        </w:numPr>
        <w:ind w:hanging="720"/>
        <w:jc w:val="both"/>
        <w:outlineLvl w:val="0"/>
        <w:rPr>
          <w:rFonts w:ascii="Roboto Light" w:hAnsi="Roboto Light" w:cs="Arial"/>
          <w:b/>
          <w:u w:val="single"/>
        </w:rPr>
      </w:pPr>
      <w:bookmarkStart w:id="5" w:name="_Toc166162180"/>
      <w:r w:rsidRPr="005415C5">
        <w:rPr>
          <w:rFonts w:ascii="Trebuchet MS" w:hAnsi="Trebuchet MS" w:cs="Arial"/>
          <w:b/>
          <w:sz w:val="28"/>
          <w:szCs w:val="28"/>
        </w:rPr>
        <w:t>Metodología</w:t>
      </w:r>
      <w:bookmarkEnd w:id="5"/>
    </w:p>
    <w:p w14:paraId="07D1B616" w14:textId="77777777" w:rsidR="00215D6F" w:rsidRPr="005415C5" w:rsidRDefault="00215D6F" w:rsidP="00D73104">
      <w:pPr>
        <w:jc w:val="both"/>
        <w:rPr>
          <w:rFonts w:ascii="Roboto Light" w:hAnsi="Roboto Light" w:cs="Arial"/>
          <w:sz w:val="24"/>
          <w:szCs w:val="24"/>
        </w:rPr>
      </w:pPr>
    </w:p>
    <w:p w14:paraId="1343118F" w14:textId="77777777" w:rsidR="0070772B" w:rsidRPr="008C3EB3" w:rsidRDefault="00CB3FC9" w:rsidP="008C3EB3">
      <w:pPr>
        <w:pStyle w:val="Ttulo2"/>
        <w:jc w:val="both"/>
        <w:rPr>
          <w:rFonts w:ascii="Trebuchet MS" w:hAnsi="Trebuchet MS" w:cs="Arial"/>
          <w:b/>
          <w:bCs/>
          <w:color w:val="auto"/>
          <w:sz w:val="24"/>
          <w:szCs w:val="24"/>
        </w:rPr>
      </w:pPr>
      <w:bookmarkStart w:id="6" w:name="_Toc166162181"/>
      <w:r w:rsidRPr="008C3EB3">
        <w:rPr>
          <w:rFonts w:ascii="Trebuchet MS" w:hAnsi="Trebuchet MS" w:cs="Arial"/>
          <w:b/>
          <w:bCs/>
          <w:color w:val="auto"/>
          <w:sz w:val="24"/>
          <w:szCs w:val="24"/>
        </w:rPr>
        <w:t>4</w:t>
      </w:r>
      <w:r w:rsidR="002C2051" w:rsidRPr="008C3EB3">
        <w:rPr>
          <w:rFonts w:ascii="Trebuchet MS" w:hAnsi="Trebuchet MS" w:cs="Arial"/>
          <w:b/>
          <w:bCs/>
          <w:color w:val="auto"/>
          <w:sz w:val="24"/>
          <w:szCs w:val="24"/>
        </w:rPr>
        <w:t>.1.</w:t>
      </w:r>
      <w:r w:rsidR="002C2051" w:rsidRPr="008C3EB3">
        <w:rPr>
          <w:rFonts w:ascii="Trebuchet MS" w:hAnsi="Trebuchet MS" w:cs="Arial"/>
          <w:b/>
          <w:bCs/>
          <w:color w:val="auto"/>
          <w:sz w:val="24"/>
          <w:szCs w:val="24"/>
        </w:rPr>
        <w:tab/>
      </w:r>
      <w:r w:rsidR="0070772B" w:rsidRPr="008C3EB3">
        <w:rPr>
          <w:rFonts w:ascii="Trebuchet MS" w:hAnsi="Trebuchet MS" w:cs="Arial"/>
          <w:b/>
          <w:bCs/>
          <w:color w:val="auto"/>
          <w:sz w:val="24"/>
          <w:szCs w:val="24"/>
        </w:rPr>
        <w:t>Desarrollo del análisis:</w:t>
      </w:r>
      <w:bookmarkEnd w:id="6"/>
    </w:p>
    <w:p w14:paraId="0F054AD5" w14:textId="77777777" w:rsidR="00CD0745" w:rsidRPr="005415C5" w:rsidRDefault="00CD0745" w:rsidP="00D73104">
      <w:pPr>
        <w:pStyle w:val="Textoindependiente"/>
        <w:rPr>
          <w:rFonts w:ascii="Roboto Light" w:hAnsi="Roboto Light" w:cs="Arial"/>
          <w:sz w:val="24"/>
          <w:szCs w:val="24"/>
        </w:rPr>
      </w:pPr>
    </w:p>
    <w:p w14:paraId="2499375B" w14:textId="01FF7BBF" w:rsidR="000D72B1" w:rsidRPr="00FE77CC" w:rsidRDefault="00FE77CC" w:rsidP="00FE77CC">
      <w:pPr>
        <w:spacing w:line="360" w:lineRule="auto"/>
        <w:rPr>
          <w:rFonts w:ascii="Roboto Light" w:hAnsi="Roboto Light"/>
          <w:sz w:val="24"/>
          <w:szCs w:val="24"/>
        </w:rPr>
      </w:pPr>
      <w:r w:rsidRPr="00FE77CC">
        <w:rPr>
          <w:rFonts w:ascii="Roboto Light" w:hAnsi="Roboto Light"/>
          <w:sz w:val="24"/>
          <w:szCs w:val="24"/>
        </w:rPr>
        <w:t>SPIKA ha implantado recientemente el sistema de gestión de la calidad basado en la ISO 13485, mediante este análisis de riesgos se pretende evaluar la efectividad y los riesgos deri</w:t>
      </w:r>
      <w:r w:rsidR="008C3EB3">
        <w:rPr>
          <w:rFonts w:ascii="Roboto Light" w:hAnsi="Roboto Light"/>
          <w:sz w:val="24"/>
          <w:szCs w:val="24"/>
        </w:rPr>
        <w:t xml:space="preserve">vados del sistema implementado, así como posibles mejoras derivadas, se han ido listando los procesos del sistema tomando de base el contenido de la ISO 13485, en los apartados que le aplican a la organización, y se han ido identificando los posibles riesgos derivados, si existen controles o no y si se proponen medidas de control adicionales. </w:t>
      </w:r>
    </w:p>
    <w:p w14:paraId="33F218DF" w14:textId="77777777" w:rsidR="002C2051" w:rsidRPr="005415C5" w:rsidRDefault="002C2051" w:rsidP="002C2051">
      <w:pPr>
        <w:pStyle w:val="Textoindependiente"/>
        <w:rPr>
          <w:rFonts w:ascii="Roboto Light" w:hAnsi="Roboto Light" w:cs="Arial"/>
          <w:sz w:val="24"/>
          <w:szCs w:val="24"/>
        </w:rPr>
      </w:pPr>
    </w:p>
    <w:p w14:paraId="69B0E998" w14:textId="77777777" w:rsidR="002C2051" w:rsidRPr="008C3EB3" w:rsidRDefault="00CB3FC9" w:rsidP="008C3EB3">
      <w:pPr>
        <w:pStyle w:val="Ttulo2"/>
        <w:jc w:val="both"/>
        <w:rPr>
          <w:rFonts w:ascii="Roboto Light" w:hAnsi="Roboto Light" w:cs="Arial"/>
          <w:b/>
          <w:bCs/>
          <w:color w:val="auto"/>
          <w:sz w:val="24"/>
          <w:szCs w:val="24"/>
        </w:rPr>
      </w:pPr>
      <w:bookmarkStart w:id="7" w:name="_Toc166162182"/>
      <w:r w:rsidRPr="008C3EB3">
        <w:rPr>
          <w:rFonts w:ascii="Roboto Light" w:hAnsi="Roboto Light" w:cs="Arial"/>
          <w:b/>
          <w:bCs/>
          <w:color w:val="auto"/>
          <w:sz w:val="24"/>
          <w:szCs w:val="24"/>
        </w:rPr>
        <w:t>4</w:t>
      </w:r>
      <w:r w:rsidRPr="008C3EB3">
        <w:rPr>
          <w:rFonts w:ascii="Trebuchet MS" w:hAnsi="Trebuchet MS" w:cs="Arial"/>
          <w:b/>
          <w:bCs/>
          <w:color w:val="auto"/>
          <w:sz w:val="24"/>
          <w:szCs w:val="24"/>
        </w:rPr>
        <w:t>.1</w:t>
      </w:r>
      <w:r w:rsidR="002C2051" w:rsidRPr="008C3EB3">
        <w:rPr>
          <w:rFonts w:ascii="Trebuchet MS" w:hAnsi="Trebuchet MS" w:cs="Arial"/>
          <w:b/>
          <w:bCs/>
          <w:color w:val="auto"/>
          <w:sz w:val="24"/>
          <w:szCs w:val="24"/>
        </w:rPr>
        <w:t>.</w:t>
      </w:r>
      <w:r w:rsidR="0070772B" w:rsidRPr="008C3EB3">
        <w:rPr>
          <w:rFonts w:ascii="Trebuchet MS" w:hAnsi="Trebuchet MS" w:cs="Arial"/>
          <w:b/>
          <w:bCs/>
          <w:color w:val="auto"/>
          <w:sz w:val="24"/>
          <w:szCs w:val="24"/>
        </w:rPr>
        <w:t>1</w:t>
      </w:r>
      <w:r w:rsidR="002C2051" w:rsidRPr="008C3EB3">
        <w:rPr>
          <w:rFonts w:ascii="Trebuchet MS" w:hAnsi="Trebuchet MS" w:cs="Arial"/>
          <w:b/>
          <w:bCs/>
          <w:color w:val="auto"/>
          <w:sz w:val="24"/>
          <w:szCs w:val="24"/>
        </w:rPr>
        <w:tab/>
        <w:t>Análisis de riesgos</w:t>
      </w:r>
      <w:r w:rsidR="0070772B" w:rsidRPr="008C3EB3">
        <w:rPr>
          <w:rFonts w:ascii="Trebuchet MS" w:hAnsi="Trebuchet MS" w:cs="Arial"/>
          <w:b/>
          <w:bCs/>
          <w:color w:val="auto"/>
          <w:sz w:val="24"/>
          <w:szCs w:val="24"/>
        </w:rPr>
        <w:t>:</w:t>
      </w:r>
      <w:bookmarkEnd w:id="7"/>
    </w:p>
    <w:p w14:paraId="42FE4A1B" w14:textId="77777777" w:rsidR="002C2051" w:rsidRPr="005415C5" w:rsidRDefault="002C2051" w:rsidP="002C2051">
      <w:pPr>
        <w:pStyle w:val="Textoindependiente"/>
        <w:rPr>
          <w:rFonts w:ascii="Roboto Light" w:hAnsi="Roboto Light" w:cs="Arial"/>
          <w:sz w:val="24"/>
          <w:szCs w:val="24"/>
        </w:rPr>
      </w:pPr>
    </w:p>
    <w:p w14:paraId="306DB824" w14:textId="77777777" w:rsidR="002C2051" w:rsidRPr="005415C5" w:rsidRDefault="002C2051" w:rsidP="00FE77CC">
      <w:pPr>
        <w:pStyle w:val="Textoindependiente"/>
        <w:spacing w:line="360" w:lineRule="auto"/>
        <w:rPr>
          <w:rFonts w:ascii="Roboto Light" w:hAnsi="Roboto Light" w:cs="Arial"/>
          <w:sz w:val="24"/>
          <w:szCs w:val="24"/>
        </w:rPr>
      </w:pPr>
      <w:r w:rsidRPr="005415C5">
        <w:rPr>
          <w:rFonts w:ascii="Roboto Light" w:hAnsi="Roboto Light" w:cs="Arial"/>
          <w:sz w:val="24"/>
          <w:szCs w:val="24"/>
        </w:rPr>
        <w:t>Para esta evaluación se han identificado todos los posibles efectos de los peligros y se ha empleado la herramienta AMFE (Análisis Modal de Fallos y Efecto</w:t>
      </w:r>
      <w:r w:rsidR="006B6A58" w:rsidRPr="005415C5">
        <w:rPr>
          <w:rFonts w:ascii="Roboto Light" w:hAnsi="Roboto Light" w:cs="Arial"/>
          <w:sz w:val="24"/>
          <w:szCs w:val="24"/>
        </w:rPr>
        <w:t>s</w:t>
      </w:r>
      <w:r w:rsidRPr="005415C5">
        <w:rPr>
          <w:rFonts w:ascii="Roboto Light" w:hAnsi="Roboto Light" w:cs="Arial"/>
          <w:sz w:val="24"/>
          <w:szCs w:val="24"/>
        </w:rPr>
        <w:t>) para evaluar de cada uno de ellos la Probabilidad, Severidad y Detectabilidad en cada caso. Se ha calculado el RPN (</w:t>
      </w:r>
      <w:proofErr w:type="spellStart"/>
      <w:r w:rsidRPr="005415C5">
        <w:rPr>
          <w:rFonts w:ascii="Roboto Light" w:hAnsi="Roboto Light" w:cs="Arial"/>
          <w:sz w:val="24"/>
          <w:szCs w:val="24"/>
        </w:rPr>
        <w:t>Nº</w:t>
      </w:r>
      <w:proofErr w:type="spellEnd"/>
      <w:r w:rsidRPr="005415C5">
        <w:rPr>
          <w:rFonts w:ascii="Roboto Light" w:hAnsi="Roboto Light" w:cs="Arial"/>
          <w:sz w:val="24"/>
          <w:szCs w:val="24"/>
        </w:rPr>
        <w:t xml:space="preserve"> de Prioridad del Riesgo) para cada tipo de fallo/peligro, a fin de detectar</w:t>
      </w:r>
      <w:r w:rsidR="001F60BA" w:rsidRPr="005415C5">
        <w:rPr>
          <w:rFonts w:ascii="Roboto Light" w:hAnsi="Roboto Light" w:cs="Arial"/>
          <w:sz w:val="24"/>
          <w:szCs w:val="24"/>
        </w:rPr>
        <w:t xml:space="preserve"> en qué etapas se necesita incorporar</w:t>
      </w:r>
      <w:r w:rsidRPr="005415C5">
        <w:rPr>
          <w:rFonts w:ascii="Roboto Light" w:hAnsi="Roboto Light" w:cs="Arial"/>
          <w:sz w:val="24"/>
          <w:szCs w:val="24"/>
        </w:rPr>
        <w:t xml:space="preserve"> mejoras que permitan controlar el riesgo.</w:t>
      </w:r>
    </w:p>
    <w:p w14:paraId="7C3DF7BE" w14:textId="77777777" w:rsidR="002C2051" w:rsidRPr="005415C5" w:rsidRDefault="002C2051" w:rsidP="002C2051">
      <w:pPr>
        <w:pStyle w:val="Textoindependiente"/>
        <w:rPr>
          <w:rFonts w:ascii="Roboto Light" w:hAnsi="Roboto Light" w:cs="Arial"/>
          <w:sz w:val="24"/>
          <w:szCs w:val="24"/>
        </w:rPr>
      </w:pPr>
    </w:p>
    <w:p w14:paraId="70563CD7" w14:textId="77777777" w:rsidR="002C2051" w:rsidRPr="005415C5" w:rsidRDefault="002C2051" w:rsidP="002C2051">
      <w:pPr>
        <w:pStyle w:val="Textoindependiente"/>
        <w:rPr>
          <w:rFonts w:ascii="Roboto Light" w:hAnsi="Roboto Light" w:cs="Arial"/>
          <w:sz w:val="24"/>
          <w:szCs w:val="24"/>
        </w:rPr>
      </w:pPr>
      <w:r w:rsidRPr="005415C5">
        <w:rPr>
          <w:rFonts w:ascii="Roboto Light" w:hAnsi="Roboto Light" w:cs="Arial"/>
          <w:sz w:val="24"/>
          <w:szCs w:val="24"/>
        </w:rPr>
        <w:t>El análisis de riesgos se desarrolla de la siguiente manera:</w:t>
      </w:r>
    </w:p>
    <w:p w14:paraId="3768F805" w14:textId="77777777" w:rsidR="002C2051" w:rsidRPr="005415C5" w:rsidRDefault="002C2051" w:rsidP="002C2051">
      <w:pPr>
        <w:pStyle w:val="Textoindependiente"/>
        <w:rPr>
          <w:rFonts w:ascii="Roboto Light" w:hAnsi="Roboto Light" w:cs="Arial"/>
          <w:sz w:val="24"/>
          <w:szCs w:val="24"/>
        </w:rPr>
      </w:pPr>
      <w:r w:rsidRPr="005415C5">
        <w:rPr>
          <w:rFonts w:ascii="Roboto Light" w:hAnsi="Roboto Light" w:cs="Arial"/>
          <w:sz w:val="24"/>
          <w:szCs w:val="24"/>
        </w:rPr>
        <w:t xml:space="preserve"> </w:t>
      </w:r>
    </w:p>
    <w:p w14:paraId="50FFB1A8" w14:textId="77777777" w:rsidR="002C2051" w:rsidRPr="005415C5" w:rsidRDefault="006B6A58" w:rsidP="006B6A58">
      <w:pPr>
        <w:pStyle w:val="Textoindependiente"/>
        <w:numPr>
          <w:ilvl w:val="0"/>
          <w:numId w:val="2"/>
        </w:numPr>
        <w:ind w:left="568" w:hanging="284"/>
        <w:rPr>
          <w:rFonts w:ascii="Roboto Light" w:hAnsi="Roboto Light" w:cs="Arial"/>
          <w:sz w:val="24"/>
          <w:szCs w:val="24"/>
        </w:rPr>
      </w:pPr>
      <w:r w:rsidRPr="005415C5">
        <w:rPr>
          <w:rFonts w:ascii="Roboto Light" w:hAnsi="Roboto Light" w:cs="Arial"/>
          <w:sz w:val="24"/>
          <w:szCs w:val="24"/>
        </w:rPr>
        <w:t>Descripción de posibles fallos y peligros</w:t>
      </w:r>
    </w:p>
    <w:p w14:paraId="7C4F4BB3" w14:textId="77777777" w:rsidR="002C2051" w:rsidRPr="005415C5" w:rsidRDefault="002C2051" w:rsidP="006B6A58">
      <w:pPr>
        <w:pStyle w:val="Textoindependiente"/>
        <w:ind w:left="568" w:hanging="284"/>
        <w:rPr>
          <w:rFonts w:ascii="Roboto Light" w:hAnsi="Roboto Light" w:cs="Arial"/>
          <w:sz w:val="24"/>
          <w:szCs w:val="24"/>
        </w:rPr>
      </w:pPr>
    </w:p>
    <w:p w14:paraId="091811C9" w14:textId="77777777" w:rsidR="002C2051" w:rsidRPr="005415C5" w:rsidRDefault="006B6A58" w:rsidP="006B6A58">
      <w:pPr>
        <w:pStyle w:val="Textoindependiente"/>
        <w:numPr>
          <w:ilvl w:val="0"/>
          <w:numId w:val="2"/>
        </w:numPr>
        <w:ind w:left="568" w:hanging="284"/>
        <w:rPr>
          <w:rFonts w:ascii="Roboto Light" w:hAnsi="Roboto Light" w:cs="Arial"/>
          <w:sz w:val="24"/>
          <w:szCs w:val="24"/>
        </w:rPr>
      </w:pPr>
      <w:r w:rsidRPr="005415C5">
        <w:rPr>
          <w:rFonts w:ascii="Roboto Light" w:hAnsi="Roboto Light" w:cs="Arial"/>
          <w:sz w:val="24"/>
          <w:szCs w:val="24"/>
        </w:rPr>
        <w:t>C</w:t>
      </w:r>
      <w:r w:rsidR="002C2051" w:rsidRPr="005415C5">
        <w:rPr>
          <w:rFonts w:ascii="Roboto Light" w:hAnsi="Roboto Light" w:cs="Arial"/>
          <w:sz w:val="24"/>
          <w:szCs w:val="24"/>
        </w:rPr>
        <w:t>ausas y efectos sobre el producto y/o paciente</w:t>
      </w:r>
    </w:p>
    <w:p w14:paraId="7B6EF3F4" w14:textId="77777777" w:rsidR="002C2051" w:rsidRPr="005415C5" w:rsidRDefault="002C2051" w:rsidP="006B6A58">
      <w:pPr>
        <w:pStyle w:val="Textoindependiente"/>
        <w:ind w:left="568" w:hanging="284"/>
        <w:rPr>
          <w:rFonts w:ascii="Roboto Light" w:hAnsi="Roboto Light" w:cs="Arial"/>
          <w:sz w:val="24"/>
          <w:szCs w:val="24"/>
        </w:rPr>
      </w:pPr>
    </w:p>
    <w:p w14:paraId="6A91D0B9" w14:textId="77777777" w:rsidR="002C2051" w:rsidRPr="005415C5" w:rsidRDefault="006B6A58" w:rsidP="006B6A58">
      <w:pPr>
        <w:pStyle w:val="Textoindependiente"/>
        <w:numPr>
          <w:ilvl w:val="0"/>
          <w:numId w:val="2"/>
        </w:numPr>
        <w:ind w:left="568" w:hanging="284"/>
        <w:rPr>
          <w:rFonts w:ascii="Roboto Light" w:hAnsi="Roboto Light" w:cs="Arial"/>
          <w:sz w:val="24"/>
          <w:szCs w:val="24"/>
        </w:rPr>
      </w:pPr>
      <w:r w:rsidRPr="005415C5">
        <w:rPr>
          <w:rFonts w:ascii="Roboto Light" w:hAnsi="Roboto Light" w:cs="Arial"/>
          <w:sz w:val="24"/>
          <w:szCs w:val="24"/>
        </w:rPr>
        <w:t>Evaluación del</w:t>
      </w:r>
      <w:r w:rsidR="002C2051" w:rsidRPr="005415C5">
        <w:rPr>
          <w:rFonts w:ascii="Roboto Light" w:hAnsi="Roboto Light" w:cs="Arial"/>
          <w:sz w:val="24"/>
          <w:szCs w:val="24"/>
        </w:rPr>
        <w:t xml:space="preserve"> fallo/peligro</w:t>
      </w:r>
      <w:r w:rsidRPr="005415C5">
        <w:rPr>
          <w:rFonts w:ascii="Roboto Light" w:hAnsi="Roboto Light" w:cs="Arial"/>
          <w:sz w:val="24"/>
          <w:szCs w:val="24"/>
        </w:rPr>
        <w:t xml:space="preserve"> según los siguientes parámetros:</w:t>
      </w:r>
    </w:p>
    <w:p w14:paraId="7701376C" w14:textId="77777777" w:rsidR="002C2051" w:rsidRPr="005415C5" w:rsidRDefault="002C2051" w:rsidP="002C2051">
      <w:pPr>
        <w:pStyle w:val="Textoindependiente"/>
        <w:rPr>
          <w:rFonts w:ascii="Roboto Light" w:hAnsi="Roboto Light" w:cs="Arial"/>
          <w:sz w:val="24"/>
          <w:szCs w:val="24"/>
        </w:rPr>
      </w:pPr>
    </w:p>
    <w:p w14:paraId="04B831DC" w14:textId="77777777" w:rsidR="002C2051" w:rsidRPr="005415C5" w:rsidRDefault="002C2051" w:rsidP="006B6A58">
      <w:pPr>
        <w:pStyle w:val="Prrafodelista"/>
        <w:numPr>
          <w:ilvl w:val="1"/>
          <w:numId w:val="2"/>
        </w:numPr>
        <w:ind w:left="850" w:right="-1" w:hanging="283"/>
        <w:jc w:val="both"/>
        <w:rPr>
          <w:rFonts w:ascii="Roboto Light" w:hAnsi="Roboto Light" w:cs="Arial"/>
        </w:rPr>
      </w:pPr>
      <w:r w:rsidRPr="005415C5">
        <w:rPr>
          <w:rFonts w:ascii="Roboto Light" w:hAnsi="Roboto Light" w:cs="Arial"/>
        </w:rPr>
        <w:t>Probabilidad (P): frecuencia esperada de que la causa identificada ocurra.</w:t>
      </w:r>
    </w:p>
    <w:p w14:paraId="295D6FB5" w14:textId="77777777" w:rsidR="002C2051" w:rsidRPr="005415C5" w:rsidRDefault="002C2051" w:rsidP="006B6A58">
      <w:pPr>
        <w:pStyle w:val="Prrafodelista"/>
        <w:ind w:left="850" w:right="-1" w:hanging="283"/>
        <w:jc w:val="both"/>
        <w:rPr>
          <w:rFonts w:ascii="Roboto Light" w:hAnsi="Roboto Light" w:cs="Arial"/>
        </w:rPr>
      </w:pPr>
    </w:p>
    <w:p w14:paraId="009341BC" w14:textId="77777777" w:rsidR="002C2051" w:rsidRPr="005415C5" w:rsidRDefault="002C2051" w:rsidP="006B6A58">
      <w:pPr>
        <w:pStyle w:val="Prrafodelista"/>
        <w:numPr>
          <w:ilvl w:val="1"/>
          <w:numId w:val="2"/>
        </w:numPr>
        <w:ind w:left="850" w:right="-1" w:hanging="283"/>
        <w:jc w:val="both"/>
        <w:rPr>
          <w:rFonts w:ascii="Roboto Light" w:hAnsi="Roboto Light" w:cs="Arial"/>
        </w:rPr>
      </w:pPr>
      <w:r w:rsidRPr="005415C5">
        <w:rPr>
          <w:rFonts w:ascii="Roboto Light" w:hAnsi="Roboto Light" w:cs="Arial"/>
        </w:rPr>
        <w:t>Severidad (S): gravedad de que la causa identificada ocurra, valora el nivel de consecuencias.</w:t>
      </w:r>
    </w:p>
    <w:p w14:paraId="2C4D67A5" w14:textId="77777777" w:rsidR="002C2051" w:rsidRPr="005415C5" w:rsidRDefault="002C2051" w:rsidP="006B6A58">
      <w:pPr>
        <w:pStyle w:val="Prrafodelista"/>
        <w:ind w:left="850" w:right="-1" w:hanging="283"/>
        <w:jc w:val="both"/>
        <w:rPr>
          <w:rFonts w:ascii="Roboto Light" w:hAnsi="Roboto Light" w:cs="Arial"/>
        </w:rPr>
      </w:pPr>
    </w:p>
    <w:p w14:paraId="2EE69D82" w14:textId="1079D26D" w:rsidR="008C3EB3" w:rsidRPr="00261250" w:rsidRDefault="002C2051" w:rsidP="009E2D52">
      <w:pPr>
        <w:pStyle w:val="Prrafodelista"/>
        <w:numPr>
          <w:ilvl w:val="1"/>
          <w:numId w:val="2"/>
        </w:numPr>
        <w:spacing w:after="160" w:line="259" w:lineRule="auto"/>
        <w:ind w:left="850" w:right="-1" w:hanging="283"/>
        <w:jc w:val="both"/>
        <w:rPr>
          <w:rFonts w:ascii="Roboto Light" w:hAnsi="Roboto Light" w:cs="Arial"/>
        </w:rPr>
      </w:pPr>
      <w:r w:rsidRPr="00261250">
        <w:rPr>
          <w:rFonts w:ascii="Roboto Light" w:hAnsi="Roboto Light" w:cs="Arial"/>
        </w:rPr>
        <w:t xml:space="preserve">Detectabilidad (D): capacidad de detectar la causa </w:t>
      </w:r>
      <w:r w:rsidR="006B6A58" w:rsidRPr="00261250">
        <w:rPr>
          <w:rFonts w:ascii="Roboto Light" w:hAnsi="Roboto Light" w:cs="Arial"/>
        </w:rPr>
        <w:t>en caso de que ocurra</w:t>
      </w:r>
      <w:r w:rsidRPr="00261250">
        <w:rPr>
          <w:rFonts w:ascii="Roboto Light" w:hAnsi="Roboto Light" w:cs="Arial"/>
        </w:rPr>
        <w:t>.</w:t>
      </w:r>
      <w:r w:rsidR="008C3EB3" w:rsidRPr="00261250">
        <w:rPr>
          <w:rFonts w:ascii="Roboto Light" w:hAnsi="Roboto Light" w:cs="Arial"/>
        </w:rPr>
        <w:br w:type="page"/>
      </w:r>
    </w:p>
    <w:p w14:paraId="6D720A3F" w14:textId="77777777" w:rsidR="002C2051" w:rsidRPr="005415C5" w:rsidRDefault="002C2051" w:rsidP="002C2051">
      <w:pPr>
        <w:pStyle w:val="Prrafodelista"/>
        <w:ind w:left="0" w:right="-1"/>
        <w:jc w:val="both"/>
        <w:rPr>
          <w:rFonts w:ascii="Roboto Light" w:hAnsi="Roboto Light" w:cs="Arial"/>
        </w:rPr>
      </w:pPr>
    </w:p>
    <w:tbl>
      <w:tblP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
        <w:gridCol w:w="2100"/>
        <w:gridCol w:w="2578"/>
        <w:gridCol w:w="2551"/>
        <w:gridCol w:w="2429"/>
      </w:tblGrid>
      <w:tr w:rsidR="002C2051" w:rsidRPr="005415C5" w14:paraId="769FA1AE" w14:textId="77777777" w:rsidTr="00FE77CC">
        <w:trPr>
          <w:trHeight w:val="244"/>
          <w:jc w:val="center"/>
        </w:trPr>
        <w:tc>
          <w:tcPr>
            <w:tcW w:w="305" w:type="dxa"/>
            <w:tcBorders>
              <w:top w:val="single" w:sz="4" w:space="0" w:color="FFFFFF"/>
              <w:left w:val="single" w:sz="4" w:space="0" w:color="FFFFFF"/>
              <w:bottom w:val="single" w:sz="4" w:space="0" w:color="FFFFFF"/>
              <w:right w:val="single" w:sz="4" w:space="0" w:color="FFFFFF"/>
              <w:tl2br w:val="single" w:sz="4" w:space="0" w:color="FFFFFF"/>
            </w:tcBorders>
          </w:tcPr>
          <w:p w14:paraId="3D155A38"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tcBorders>
              <w:top w:val="single" w:sz="4" w:space="0" w:color="FFFFFF"/>
              <w:left w:val="single" w:sz="4" w:space="0" w:color="FFFFFF"/>
              <w:bottom w:val="single" w:sz="4" w:space="0" w:color="FFFFFF"/>
              <w:tl2br w:val="single" w:sz="4" w:space="0" w:color="FFFFFF"/>
            </w:tcBorders>
            <w:vAlign w:val="center"/>
          </w:tcPr>
          <w:p w14:paraId="7732FD5E" w14:textId="77777777" w:rsidR="002C2051" w:rsidRPr="005415C5" w:rsidRDefault="002C2051" w:rsidP="004D3CC3">
            <w:pPr>
              <w:suppressAutoHyphens/>
              <w:jc w:val="center"/>
              <w:rPr>
                <w:rFonts w:ascii="Roboto Light" w:hAnsi="Roboto Light" w:cs="Arial"/>
                <w:b/>
                <w:bCs/>
                <w:sz w:val="24"/>
                <w:szCs w:val="24"/>
                <w:lang w:eastAsia="zh-CN"/>
              </w:rPr>
            </w:pPr>
          </w:p>
        </w:tc>
        <w:tc>
          <w:tcPr>
            <w:tcW w:w="7558" w:type="dxa"/>
            <w:gridSpan w:val="3"/>
            <w:tcBorders>
              <w:top w:val="single" w:sz="4" w:space="0" w:color="auto"/>
              <w:left w:val="single" w:sz="4" w:space="0" w:color="auto"/>
              <w:bottom w:val="single" w:sz="4" w:space="0" w:color="auto"/>
            </w:tcBorders>
            <w:shd w:val="clear" w:color="auto" w:fill="A6A6A6"/>
            <w:vAlign w:val="center"/>
          </w:tcPr>
          <w:p w14:paraId="7A2EF5FB"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PUNTUACIÓN (Descripción)</w:t>
            </w:r>
          </w:p>
        </w:tc>
      </w:tr>
      <w:tr w:rsidR="002C2051" w:rsidRPr="005415C5" w14:paraId="162110FD" w14:textId="77777777" w:rsidTr="00FE77CC">
        <w:trPr>
          <w:trHeight w:val="260"/>
          <w:jc w:val="center"/>
        </w:trPr>
        <w:tc>
          <w:tcPr>
            <w:tcW w:w="305" w:type="dxa"/>
            <w:tcBorders>
              <w:top w:val="single" w:sz="4" w:space="0" w:color="FFFFFF"/>
              <w:left w:val="single" w:sz="4" w:space="0" w:color="FFFFFF"/>
              <w:bottom w:val="single" w:sz="4" w:space="0" w:color="auto"/>
              <w:right w:val="single" w:sz="4" w:space="0" w:color="FFFFFF"/>
              <w:tl2br w:val="single" w:sz="4" w:space="0" w:color="FFFFFF"/>
            </w:tcBorders>
          </w:tcPr>
          <w:p w14:paraId="650A8805"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tcBorders>
              <w:top w:val="single" w:sz="4" w:space="0" w:color="FFFFFF"/>
              <w:left w:val="single" w:sz="4" w:space="0" w:color="FFFFFF"/>
              <w:bottom w:val="single" w:sz="4" w:space="0" w:color="auto"/>
              <w:right w:val="single" w:sz="4" w:space="0" w:color="auto"/>
              <w:tl2br w:val="single" w:sz="4" w:space="0" w:color="FFFFFF"/>
            </w:tcBorders>
            <w:vAlign w:val="center"/>
          </w:tcPr>
          <w:p w14:paraId="601112BD" w14:textId="77777777" w:rsidR="002C2051" w:rsidRPr="005415C5" w:rsidRDefault="002C2051" w:rsidP="004D3CC3">
            <w:pPr>
              <w:rPr>
                <w:rFonts w:ascii="Roboto Light" w:hAnsi="Roboto Light" w:cs="Arial"/>
                <w:sz w:val="24"/>
                <w:szCs w:val="24"/>
              </w:rPr>
            </w:pPr>
          </w:p>
        </w:tc>
        <w:tc>
          <w:tcPr>
            <w:tcW w:w="2578" w:type="dxa"/>
            <w:tcBorders>
              <w:top w:val="single" w:sz="4" w:space="0" w:color="auto"/>
              <w:left w:val="single" w:sz="4" w:space="0" w:color="auto"/>
              <w:bottom w:val="single" w:sz="4" w:space="0" w:color="auto"/>
            </w:tcBorders>
            <w:shd w:val="clear" w:color="auto" w:fill="00FF00"/>
            <w:vAlign w:val="center"/>
          </w:tcPr>
          <w:p w14:paraId="0A08BE38"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1</w:t>
            </w:r>
          </w:p>
        </w:tc>
        <w:tc>
          <w:tcPr>
            <w:tcW w:w="2551" w:type="dxa"/>
            <w:tcBorders>
              <w:top w:val="single" w:sz="4" w:space="0" w:color="auto"/>
              <w:bottom w:val="single" w:sz="4" w:space="0" w:color="auto"/>
            </w:tcBorders>
            <w:shd w:val="clear" w:color="auto" w:fill="FFFF00"/>
            <w:vAlign w:val="center"/>
          </w:tcPr>
          <w:p w14:paraId="0C7630DB"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2</w:t>
            </w:r>
          </w:p>
        </w:tc>
        <w:tc>
          <w:tcPr>
            <w:tcW w:w="2429" w:type="dxa"/>
            <w:tcBorders>
              <w:top w:val="single" w:sz="4" w:space="0" w:color="auto"/>
              <w:bottom w:val="single" w:sz="4" w:space="0" w:color="auto"/>
            </w:tcBorders>
            <w:shd w:val="clear" w:color="auto" w:fill="FF0000"/>
            <w:vAlign w:val="center"/>
          </w:tcPr>
          <w:p w14:paraId="2D3CF21D"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3</w:t>
            </w:r>
          </w:p>
        </w:tc>
      </w:tr>
      <w:tr w:rsidR="002C2051" w:rsidRPr="005415C5" w14:paraId="65AAB624" w14:textId="77777777" w:rsidTr="00FE77CC">
        <w:trPr>
          <w:cantSplit/>
          <w:trHeight w:val="278"/>
          <w:jc w:val="center"/>
        </w:trPr>
        <w:tc>
          <w:tcPr>
            <w:tcW w:w="305" w:type="dxa"/>
            <w:vMerge w:val="restart"/>
            <w:tcBorders>
              <w:top w:val="single" w:sz="4" w:space="0" w:color="auto"/>
            </w:tcBorders>
            <w:shd w:val="clear" w:color="auto" w:fill="A6A6A6"/>
            <w:vAlign w:val="center"/>
          </w:tcPr>
          <w:p w14:paraId="0D957435"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PARÁMETRO</w:t>
            </w:r>
          </w:p>
        </w:tc>
        <w:tc>
          <w:tcPr>
            <w:tcW w:w="2100" w:type="dxa"/>
            <w:vMerge w:val="restart"/>
            <w:tcBorders>
              <w:top w:val="single" w:sz="4" w:space="0" w:color="auto"/>
            </w:tcBorders>
            <w:shd w:val="clear" w:color="auto" w:fill="E6E6E6"/>
            <w:vAlign w:val="center"/>
          </w:tcPr>
          <w:p w14:paraId="3997D4DE"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PROBABILIDAD</w:t>
            </w:r>
          </w:p>
        </w:tc>
        <w:tc>
          <w:tcPr>
            <w:tcW w:w="2578" w:type="dxa"/>
            <w:shd w:val="clear" w:color="auto" w:fill="CCFFCC"/>
            <w:vAlign w:val="center"/>
          </w:tcPr>
          <w:p w14:paraId="10CE2AA8"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Baja</w:t>
            </w:r>
          </w:p>
        </w:tc>
        <w:tc>
          <w:tcPr>
            <w:tcW w:w="2551" w:type="dxa"/>
            <w:shd w:val="clear" w:color="auto" w:fill="FFFF99"/>
            <w:vAlign w:val="center"/>
          </w:tcPr>
          <w:p w14:paraId="504738FC"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Media</w:t>
            </w:r>
          </w:p>
        </w:tc>
        <w:tc>
          <w:tcPr>
            <w:tcW w:w="2429" w:type="dxa"/>
            <w:shd w:val="clear" w:color="auto" w:fill="FF7C80"/>
            <w:vAlign w:val="center"/>
          </w:tcPr>
          <w:p w14:paraId="57620019"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Alta</w:t>
            </w:r>
          </w:p>
        </w:tc>
      </w:tr>
      <w:tr w:rsidR="002C2051" w:rsidRPr="005415C5" w14:paraId="39F47388" w14:textId="77777777" w:rsidTr="00FE77CC">
        <w:trPr>
          <w:cantSplit/>
          <w:trHeight w:val="498"/>
          <w:jc w:val="center"/>
        </w:trPr>
        <w:tc>
          <w:tcPr>
            <w:tcW w:w="305" w:type="dxa"/>
            <w:vMerge/>
            <w:shd w:val="clear" w:color="auto" w:fill="A6A6A6"/>
          </w:tcPr>
          <w:p w14:paraId="611A74F8"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vMerge/>
            <w:shd w:val="clear" w:color="auto" w:fill="E6E6E6"/>
            <w:vAlign w:val="center"/>
          </w:tcPr>
          <w:p w14:paraId="4F062B87" w14:textId="77777777" w:rsidR="002C2051" w:rsidRPr="005415C5" w:rsidRDefault="002C2051" w:rsidP="004D3CC3">
            <w:pPr>
              <w:suppressAutoHyphens/>
              <w:jc w:val="center"/>
              <w:rPr>
                <w:rFonts w:ascii="Roboto Light" w:hAnsi="Roboto Light" w:cs="Arial"/>
                <w:b/>
                <w:bCs/>
                <w:sz w:val="24"/>
                <w:szCs w:val="24"/>
                <w:lang w:eastAsia="zh-CN"/>
              </w:rPr>
            </w:pPr>
          </w:p>
        </w:tc>
        <w:tc>
          <w:tcPr>
            <w:tcW w:w="2578" w:type="dxa"/>
            <w:vAlign w:val="center"/>
          </w:tcPr>
          <w:p w14:paraId="3AC0C74A" w14:textId="77777777"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Improbable o poco probable que ocurra, infrecuente, remoto, aislado.</w:t>
            </w:r>
          </w:p>
        </w:tc>
        <w:tc>
          <w:tcPr>
            <w:tcW w:w="2551" w:type="dxa"/>
            <w:vAlign w:val="center"/>
          </w:tcPr>
          <w:p w14:paraId="10AA3548" w14:textId="77777777"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Puede ocurrir, pero no frecuentemente, ocasional.</w:t>
            </w:r>
          </w:p>
        </w:tc>
        <w:tc>
          <w:tcPr>
            <w:tcW w:w="2429" w:type="dxa"/>
            <w:vAlign w:val="center"/>
          </w:tcPr>
          <w:p w14:paraId="6CCAC500" w14:textId="77777777"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Posible que ocurra, a menudo, frecuente, casi inevitable.</w:t>
            </w:r>
          </w:p>
        </w:tc>
      </w:tr>
      <w:tr w:rsidR="002C2051" w:rsidRPr="005415C5" w14:paraId="559EDC36" w14:textId="77777777" w:rsidTr="00FE77CC">
        <w:trPr>
          <w:cantSplit/>
          <w:trHeight w:val="294"/>
          <w:jc w:val="center"/>
        </w:trPr>
        <w:tc>
          <w:tcPr>
            <w:tcW w:w="305" w:type="dxa"/>
            <w:vMerge/>
            <w:shd w:val="clear" w:color="auto" w:fill="A6A6A6"/>
          </w:tcPr>
          <w:p w14:paraId="7200FCD9"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vMerge w:val="restart"/>
            <w:shd w:val="clear" w:color="auto" w:fill="E6E6E6"/>
            <w:vAlign w:val="center"/>
          </w:tcPr>
          <w:p w14:paraId="2AF105DF"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SEVERIDAD</w:t>
            </w:r>
          </w:p>
        </w:tc>
        <w:tc>
          <w:tcPr>
            <w:tcW w:w="2578" w:type="dxa"/>
            <w:shd w:val="clear" w:color="auto" w:fill="CCFFCC"/>
            <w:vAlign w:val="center"/>
          </w:tcPr>
          <w:p w14:paraId="7B7B0B5C"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Insignificante</w:t>
            </w:r>
          </w:p>
        </w:tc>
        <w:tc>
          <w:tcPr>
            <w:tcW w:w="2551" w:type="dxa"/>
            <w:shd w:val="clear" w:color="auto" w:fill="FFFF99"/>
            <w:vAlign w:val="center"/>
          </w:tcPr>
          <w:p w14:paraId="3A6FAFF9"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Moderada</w:t>
            </w:r>
          </w:p>
        </w:tc>
        <w:tc>
          <w:tcPr>
            <w:tcW w:w="2429" w:type="dxa"/>
            <w:shd w:val="clear" w:color="auto" w:fill="FF7C80"/>
            <w:vAlign w:val="center"/>
          </w:tcPr>
          <w:p w14:paraId="69BEBE7E"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Significativa</w:t>
            </w:r>
          </w:p>
        </w:tc>
      </w:tr>
      <w:tr w:rsidR="002C2051" w:rsidRPr="005415C5" w14:paraId="65FAF768" w14:textId="77777777" w:rsidTr="00FE77CC">
        <w:trPr>
          <w:cantSplit/>
          <w:trHeight w:val="498"/>
          <w:jc w:val="center"/>
        </w:trPr>
        <w:tc>
          <w:tcPr>
            <w:tcW w:w="305" w:type="dxa"/>
            <w:vMerge/>
            <w:shd w:val="clear" w:color="auto" w:fill="A6A6A6"/>
          </w:tcPr>
          <w:p w14:paraId="4A72E7CC"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vMerge/>
            <w:shd w:val="clear" w:color="auto" w:fill="E6E6E6"/>
            <w:vAlign w:val="center"/>
          </w:tcPr>
          <w:p w14:paraId="35335154" w14:textId="77777777" w:rsidR="002C2051" w:rsidRPr="005415C5" w:rsidRDefault="002C2051" w:rsidP="004D3CC3">
            <w:pPr>
              <w:suppressAutoHyphens/>
              <w:jc w:val="center"/>
              <w:rPr>
                <w:rFonts w:ascii="Roboto Light" w:hAnsi="Roboto Light" w:cs="Arial"/>
                <w:b/>
                <w:bCs/>
                <w:sz w:val="24"/>
                <w:szCs w:val="24"/>
                <w:lang w:eastAsia="zh-CN"/>
              </w:rPr>
            </w:pPr>
          </w:p>
        </w:tc>
        <w:tc>
          <w:tcPr>
            <w:tcW w:w="2578" w:type="dxa"/>
            <w:vAlign w:val="center"/>
          </w:tcPr>
          <w:p w14:paraId="0CC3E3A7" w14:textId="3237012F"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 xml:space="preserve">El tipo de fallo originaría repercusiones imperceptibles o irrelevantes, sólo en el ámbito de producción y sin llegar a afectar al </w:t>
            </w:r>
            <w:r w:rsidR="000D72B1" w:rsidRPr="005415C5">
              <w:rPr>
                <w:rFonts w:ascii="Roboto Light" w:hAnsi="Roboto Light" w:cs="Arial"/>
                <w:sz w:val="24"/>
                <w:szCs w:val="24"/>
                <w:lang w:eastAsia="zh-CN"/>
              </w:rPr>
              <w:t>cliente</w:t>
            </w:r>
            <w:r w:rsidRPr="005415C5">
              <w:rPr>
                <w:rFonts w:ascii="Roboto Light" w:hAnsi="Roboto Light" w:cs="Arial"/>
                <w:sz w:val="24"/>
                <w:szCs w:val="24"/>
                <w:lang w:eastAsia="zh-CN"/>
              </w:rPr>
              <w:t>. Es fácilmente subsanable.</w:t>
            </w:r>
          </w:p>
        </w:tc>
        <w:tc>
          <w:tcPr>
            <w:tcW w:w="2551" w:type="dxa"/>
            <w:vAlign w:val="center"/>
          </w:tcPr>
          <w:p w14:paraId="520132DE" w14:textId="648ECA86"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 xml:space="preserve">El tipo de fallo originaría ligeros inconvenientes en producción y/o sobre el </w:t>
            </w:r>
            <w:r w:rsidR="000D72B1" w:rsidRPr="005415C5">
              <w:rPr>
                <w:rFonts w:ascii="Roboto Light" w:hAnsi="Roboto Light" w:cs="Arial"/>
                <w:sz w:val="24"/>
                <w:szCs w:val="24"/>
                <w:lang w:eastAsia="zh-CN"/>
              </w:rPr>
              <w:t>cliente</w:t>
            </w:r>
            <w:r w:rsidRPr="005415C5">
              <w:rPr>
                <w:rFonts w:ascii="Roboto Light" w:hAnsi="Roboto Light" w:cs="Arial"/>
                <w:sz w:val="24"/>
                <w:szCs w:val="24"/>
                <w:lang w:eastAsia="zh-CN"/>
              </w:rPr>
              <w:t>.</w:t>
            </w:r>
          </w:p>
        </w:tc>
        <w:tc>
          <w:tcPr>
            <w:tcW w:w="2429" w:type="dxa"/>
            <w:vAlign w:val="center"/>
          </w:tcPr>
          <w:p w14:paraId="13094724" w14:textId="03B2B752"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 xml:space="preserve">El tipo de fallo originaría graves inconvenientes o consecuencias, imposibilitando la producción y/o perjudicando la salud del </w:t>
            </w:r>
            <w:r w:rsidR="000D72B1" w:rsidRPr="005415C5">
              <w:rPr>
                <w:rFonts w:ascii="Roboto Light" w:hAnsi="Roboto Light" w:cs="Arial"/>
                <w:sz w:val="24"/>
                <w:szCs w:val="24"/>
                <w:lang w:eastAsia="zh-CN"/>
              </w:rPr>
              <w:t>cliente</w:t>
            </w:r>
            <w:r w:rsidRPr="005415C5">
              <w:rPr>
                <w:rFonts w:ascii="Roboto Light" w:hAnsi="Roboto Light" w:cs="Arial"/>
                <w:sz w:val="24"/>
                <w:szCs w:val="24"/>
                <w:lang w:eastAsia="zh-CN"/>
              </w:rPr>
              <w:t>.</w:t>
            </w:r>
          </w:p>
        </w:tc>
      </w:tr>
      <w:tr w:rsidR="002C2051" w:rsidRPr="005415C5" w14:paraId="43778A0B" w14:textId="77777777" w:rsidTr="00FE77CC">
        <w:trPr>
          <w:cantSplit/>
          <w:trHeight w:val="216"/>
          <w:jc w:val="center"/>
        </w:trPr>
        <w:tc>
          <w:tcPr>
            <w:tcW w:w="305" w:type="dxa"/>
            <w:vMerge/>
            <w:shd w:val="clear" w:color="auto" w:fill="A6A6A6"/>
          </w:tcPr>
          <w:p w14:paraId="67F24DFC"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vMerge w:val="restart"/>
            <w:shd w:val="clear" w:color="auto" w:fill="E6E6E6"/>
            <w:vAlign w:val="center"/>
          </w:tcPr>
          <w:p w14:paraId="55A6AA64" w14:textId="77777777" w:rsidR="002C2051" w:rsidRPr="005415C5" w:rsidRDefault="002C2051" w:rsidP="004D3CC3">
            <w:pPr>
              <w:suppressAutoHyphens/>
              <w:jc w:val="center"/>
              <w:rPr>
                <w:rFonts w:ascii="Roboto Light" w:hAnsi="Roboto Light" w:cs="Arial"/>
                <w:b/>
                <w:bCs/>
                <w:sz w:val="24"/>
                <w:szCs w:val="24"/>
                <w:lang w:eastAsia="zh-CN"/>
              </w:rPr>
            </w:pPr>
            <w:r w:rsidRPr="005415C5">
              <w:rPr>
                <w:rFonts w:ascii="Roboto Light" w:hAnsi="Roboto Light" w:cs="Arial"/>
                <w:b/>
                <w:bCs/>
                <w:sz w:val="24"/>
                <w:szCs w:val="24"/>
                <w:lang w:eastAsia="zh-CN"/>
              </w:rPr>
              <w:t>DETECTABILIDAD</w:t>
            </w:r>
          </w:p>
        </w:tc>
        <w:tc>
          <w:tcPr>
            <w:tcW w:w="2578" w:type="dxa"/>
            <w:shd w:val="clear" w:color="auto" w:fill="CCFFCC"/>
            <w:vAlign w:val="center"/>
          </w:tcPr>
          <w:p w14:paraId="75E3A31B"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Alta</w:t>
            </w:r>
          </w:p>
        </w:tc>
        <w:tc>
          <w:tcPr>
            <w:tcW w:w="2551" w:type="dxa"/>
            <w:shd w:val="clear" w:color="auto" w:fill="FFFF99"/>
            <w:vAlign w:val="center"/>
          </w:tcPr>
          <w:p w14:paraId="38F5286A"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Moderada</w:t>
            </w:r>
          </w:p>
        </w:tc>
        <w:tc>
          <w:tcPr>
            <w:tcW w:w="2429" w:type="dxa"/>
            <w:shd w:val="clear" w:color="auto" w:fill="FF7C80"/>
            <w:vAlign w:val="center"/>
          </w:tcPr>
          <w:p w14:paraId="301C29AC" w14:textId="77777777" w:rsidR="002C2051" w:rsidRPr="005415C5" w:rsidRDefault="002C2051" w:rsidP="004D3CC3">
            <w:pPr>
              <w:suppressAutoHyphens/>
              <w:jc w:val="center"/>
              <w:rPr>
                <w:rFonts w:ascii="Roboto Light" w:hAnsi="Roboto Light" w:cs="Arial"/>
                <w:sz w:val="24"/>
                <w:szCs w:val="24"/>
                <w:lang w:eastAsia="zh-CN"/>
              </w:rPr>
            </w:pPr>
            <w:r w:rsidRPr="005415C5">
              <w:rPr>
                <w:rFonts w:ascii="Roboto Light" w:hAnsi="Roboto Light" w:cs="Arial"/>
                <w:sz w:val="24"/>
                <w:szCs w:val="24"/>
                <w:lang w:eastAsia="zh-CN"/>
              </w:rPr>
              <w:t>Baja</w:t>
            </w:r>
          </w:p>
        </w:tc>
      </w:tr>
      <w:tr w:rsidR="002C2051" w:rsidRPr="005415C5" w14:paraId="110CC716" w14:textId="77777777" w:rsidTr="00FE77CC">
        <w:trPr>
          <w:cantSplit/>
          <w:trHeight w:val="498"/>
          <w:jc w:val="center"/>
        </w:trPr>
        <w:tc>
          <w:tcPr>
            <w:tcW w:w="305" w:type="dxa"/>
            <w:vMerge/>
            <w:shd w:val="clear" w:color="auto" w:fill="A6A6A6"/>
          </w:tcPr>
          <w:p w14:paraId="5BF7AAAD" w14:textId="77777777" w:rsidR="002C2051" w:rsidRPr="005415C5" w:rsidRDefault="002C2051" w:rsidP="004D3CC3">
            <w:pPr>
              <w:suppressAutoHyphens/>
              <w:jc w:val="center"/>
              <w:rPr>
                <w:rFonts w:ascii="Roboto Light" w:hAnsi="Roboto Light" w:cs="Arial"/>
                <w:b/>
                <w:bCs/>
                <w:sz w:val="24"/>
                <w:szCs w:val="24"/>
                <w:lang w:eastAsia="zh-CN"/>
              </w:rPr>
            </w:pPr>
          </w:p>
        </w:tc>
        <w:tc>
          <w:tcPr>
            <w:tcW w:w="2100" w:type="dxa"/>
            <w:vMerge/>
            <w:shd w:val="clear" w:color="auto" w:fill="E6E6E6"/>
            <w:vAlign w:val="center"/>
          </w:tcPr>
          <w:p w14:paraId="475B9127" w14:textId="77777777" w:rsidR="002C2051" w:rsidRPr="005415C5" w:rsidRDefault="002C2051" w:rsidP="004D3CC3">
            <w:pPr>
              <w:suppressAutoHyphens/>
              <w:jc w:val="center"/>
              <w:rPr>
                <w:rFonts w:ascii="Roboto Light" w:hAnsi="Roboto Light" w:cs="Arial"/>
                <w:b/>
                <w:bCs/>
                <w:sz w:val="24"/>
                <w:szCs w:val="24"/>
                <w:lang w:eastAsia="zh-CN"/>
              </w:rPr>
            </w:pPr>
          </w:p>
        </w:tc>
        <w:tc>
          <w:tcPr>
            <w:tcW w:w="2578" w:type="dxa"/>
            <w:vAlign w:val="center"/>
          </w:tcPr>
          <w:p w14:paraId="1EDC6AFF" w14:textId="77777777"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El defecto es obvio, resulta improbable que no sea detectado por los controles existentes (control de calidad/producción). Podría escapar a un primer control, aunque sería detectado con toda seguridad a posteriori.</w:t>
            </w:r>
          </w:p>
        </w:tc>
        <w:tc>
          <w:tcPr>
            <w:tcW w:w="2551" w:type="dxa"/>
            <w:vAlign w:val="center"/>
          </w:tcPr>
          <w:p w14:paraId="09018CB6" w14:textId="297A42F3"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 xml:space="preserve">El defecto es detectable y posiblemente no llegue al </w:t>
            </w:r>
            <w:r w:rsidR="000D72B1" w:rsidRPr="005415C5">
              <w:rPr>
                <w:rFonts w:ascii="Roboto Light" w:hAnsi="Roboto Light" w:cs="Arial"/>
                <w:sz w:val="24"/>
                <w:szCs w:val="24"/>
                <w:lang w:eastAsia="zh-CN"/>
              </w:rPr>
              <w:t>cliente</w:t>
            </w:r>
            <w:r w:rsidRPr="005415C5">
              <w:rPr>
                <w:rFonts w:ascii="Roboto Light" w:hAnsi="Roboto Light" w:cs="Arial"/>
                <w:sz w:val="24"/>
                <w:szCs w:val="24"/>
                <w:lang w:eastAsia="zh-CN"/>
              </w:rPr>
              <w:t>, pero se detectaría en los últimos estadios de producción.</w:t>
            </w:r>
          </w:p>
        </w:tc>
        <w:tc>
          <w:tcPr>
            <w:tcW w:w="2429" w:type="dxa"/>
            <w:vAlign w:val="center"/>
          </w:tcPr>
          <w:p w14:paraId="1B7FCDF4" w14:textId="14AA07E7" w:rsidR="002C2051" w:rsidRPr="005415C5" w:rsidRDefault="002C2051" w:rsidP="004D3CC3">
            <w:pPr>
              <w:suppressAutoHyphens/>
              <w:jc w:val="both"/>
              <w:rPr>
                <w:rFonts w:ascii="Roboto Light" w:hAnsi="Roboto Light" w:cs="Arial"/>
                <w:sz w:val="24"/>
                <w:szCs w:val="24"/>
                <w:lang w:eastAsia="zh-CN"/>
              </w:rPr>
            </w:pPr>
            <w:r w:rsidRPr="005415C5">
              <w:rPr>
                <w:rFonts w:ascii="Roboto Light" w:hAnsi="Roboto Light" w:cs="Arial"/>
                <w:sz w:val="24"/>
                <w:szCs w:val="24"/>
                <w:lang w:eastAsia="zh-CN"/>
              </w:rPr>
              <w:t xml:space="preserve">El defecto es difícil detectarlo o no puede detectarse mediante los controles existentes, podría llegar al </w:t>
            </w:r>
            <w:r w:rsidR="000D72B1" w:rsidRPr="005415C5">
              <w:rPr>
                <w:rFonts w:ascii="Roboto Light" w:hAnsi="Roboto Light" w:cs="Arial"/>
                <w:sz w:val="24"/>
                <w:szCs w:val="24"/>
                <w:lang w:eastAsia="zh-CN"/>
              </w:rPr>
              <w:t>cliente</w:t>
            </w:r>
            <w:r w:rsidRPr="005415C5">
              <w:rPr>
                <w:rFonts w:ascii="Roboto Light" w:hAnsi="Roboto Light" w:cs="Arial"/>
                <w:sz w:val="24"/>
                <w:szCs w:val="24"/>
                <w:lang w:eastAsia="zh-CN"/>
              </w:rPr>
              <w:t>.</w:t>
            </w:r>
          </w:p>
        </w:tc>
      </w:tr>
    </w:tbl>
    <w:p w14:paraId="323E485F" w14:textId="77777777" w:rsidR="002C2051" w:rsidRPr="005415C5" w:rsidRDefault="002C2051" w:rsidP="002C2051">
      <w:pPr>
        <w:pStyle w:val="Textoindependiente"/>
        <w:rPr>
          <w:rFonts w:ascii="Roboto Light" w:hAnsi="Roboto Light" w:cs="Arial"/>
          <w:sz w:val="24"/>
          <w:szCs w:val="24"/>
        </w:rPr>
      </w:pPr>
    </w:p>
    <w:p w14:paraId="1A6B32E4" w14:textId="77777777" w:rsidR="002C2051" w:rsidRPr="005415C5" w:rsidRDefault="006B6A58" w:rsidP="00860F2A">
      <w:pPr>
        <w:pStyle w:val="Textoindependiente"/>
        <w:numPr>
          <w:ilvl w:val="0"/>
          <w:numId w:val="2"/>
        </w:numPr>
        <w:spacing w:line="360" w:lineRule="auto"/>
        <w:ind w:left="284" w:hanging="284"/>
        <w:rPr>
          <w:rFonts w:ascii="Roboto Light" w:hAnsi="Roboto Light" w:cs="Arial"/>
          <w:sz w:val="24"/>
          <w:szCs w:val="24"/>
        </w:rPr>
      </w:pPr>
      <w:r w:rsidRPr="005415C5">
        <w:rPr>
          <w:rFonts w:ascii="Roboto Light" w:hAnsi="Roboto Light" w:cs="Arial"/>
          <w:sz w:val="24"/>
          <w:szCs w:val="24"/>
        </w:rPr>
        <w:t>Una vez hecha la evaluación de cada fallo/peligro</w:t>
      </w:r>
      <w:r w:rsidR="002C2051" w:rsidRPr="005415C5">
        <w:rPr>
          <w:rFonts w:ascii="Roboto Light" w:hAnsi="Roboto Light" w:cs="Arial"/>
          <w:sz w:val="24"/>
          <w:szCs w:val="24"/>
        </w:rPr>
        <w:t xml:space="preserve"> se obtiene el RPN (</w:t>
      </w:r>
      <w:proofErr w:type="spellStart"/>
      <w:r w:rsidR="002C2051" w:rsidRPr="005415C5">
        <w:rPr>
          <w:rFonts w:ascii="Roboto Light" w:hAnsi="Roboto Light" w:cs="Arial"/>
          <w:sz w:val="24"/>
          <w:szCs w:val="24"/>
        </w:rPr>
        <w:t>Nº</w:t>
      </w:r>
      <w:proofErr w:type="spellEnd"/>
      <w:r w:rsidR="002C2051" w:rsidRPr="005415C5">
        <w:rPr>
          <w:rFonts w:ascii="Roboto Light" w:hAnsi="Roboto Light" w:cs="Arial"/>
          <w:sz w:val="24"/>
          <w:szCs w:val="24"/>
        </w:rPr>
        <w:t xml:space="preserve"> de prioridad del</w:t>
      </w:r>
      <w:r w:rsidRPr="005415C5">
        <w:rPr>
          <w:rFonts w:ascii="Roboto Light" w:hAnsi="Roboto Light" w:cs="Arial"/>
          <w:sz w:val="24"/>
          <w:szCs w:val="24"/>
        </w:rPr>
        <w:t xml:space="preserve"> riesgo) mediante la aplicación de la siguiente fórmula:</w:t>
      </w:r>
    </w:p>
    <w:p w14:paraId="1D8C0828" w14:textId="77777777" w:rsidR="002C2051" w:rsidRPr="005415C5" w:rsidRDefault="002C2051" w:rsidP="00860F2A">
      <w:pPr>
        <w:pStyle w:val="Textoindependiente"/>
        <w:spacing w:line="360" w:lineRule="auto"/>
        <w:ind w:left="720"/>
        <w:rPr>
          <w:rFonts w:ascii="Roboto Light" w:hAnsi="Roboto Light" w:cs="Arial"/>
          <w:sz w:val="24"/>
          <w:szCs w:val="24"/>
        </w:rPr>
      </w:pPr>
    </w:p>
    <w:p w14:paraId="2021AA45" w14:textId="77777777" w:rsidR="002C2051" w:rsidRPr="005415C5" w:rsidRDefault="002C2051" w:rsidP="00860F2A">
      <w:pPr>
        <w:pStyle w:val="Textoindependiente"/>
        <w:spacing w:line="360" w:lineRule="auto"/>
        <w:ind w:left="720"/>
        <w:jc w:val="center"/>
        <w:rPr>
          <w:rFonts w:ascii="Roboto Light" w:hAnsi="Roboto Light" w:cs="Arial"/>
          <w:b/>
          <w:sz w:val="24"/>
          <w:szCs w:val="24"/>
        </w:rPr>
      </w:pPr>
      <w:r w:rsidRPr="005415C5">
        <w:rPr>
          <w:rFonts w:ascii="Roboto Light" w:hAnsi="Roboto Light" w:cs="Arial"/>
          <w:b/>
          <w:sz w:val="24"/>
          <w:szCs w:val="24"/>
        </w:rPr>
        <w:t>RPN = P x S x D</w:t>
      </w:r>
    </w:p>
    <w:p w14:paraId="468DD456" w14:textId="45F17C2C" w:rsidR="00261250" w:rsidRDefault="00261250">
      <w:pPr>
        <w:spacing w:after="160" w:line="259" w:lineRule="auto"/>
        <w:rPr>
          <w:rFonts w:ascii="Roboto Light" w:hAnsi="Roboto Light" w:cs="Arial"/>
          <w:sz w:val="24"/>
          <w:szCs w:val="24"/>
        </w:rPr>
      </w:pPr>
      <w:r>
        <w:rPr>
          <w:rFonts w:ascii="Roboto Light" w:hAnsi="Roboto Light" w:cs="Arial"/>
          <w:sz w:val="24"/>
          <w:szCs w:val="24"/>
        </w:rPr>
        <w:br w:type="page"/>
      </w:r>
    </w:p>
    <w:p w14:paraId="5C35871D" w14:textId="77777777" w:rsidR="002C2051" w:rsidRPr="005415C5" w:rsidRDefault="002C2051" w:rsidP="00860F2A">
      <w:pPr>
        <w:spacing w:line="360" w:lineRule="auto"/>
        <w:jc w:val="both"/>
        <w:rPr>
          <w:rFonts w:ascii="Roboto Light" w:hAnsi="Roboto Light" w:cs="Arial"/>
          <w:sz w:val="24"/>
          <w:szCs w:val="24"/>
        </w:rPr>
      </w:pPr>
    </w:p>
    <w:p w14:paraId="4A17B4B8" w14:textId="77777777" w:rsidR="002C2051" w:rsidRPr="005415C5" w:rsidRDefault="002C2051" w:rsidP="00860F2A">
      <w:pPr>
        <w:spacing w:line="360" w:lineRule="auto"/>
        <w:jc w:val="both"/>
        <w:rPr>
          <w:rFonts w:ascii="Roboto Light" w:hAnsi="Roboto Light" w:cs="Arial"/>
          <w:sz w:val="24"/>
          <w:szCs w:val="24"/>
          <w:lang w:val="es-ES"/>
        </w:rPr>
      </w:pPr>
      <w:r w:rsidRPr="005415C5">
        <w:rPr>
          <w:rFonts w:ascii="Roboto Light" w:hAnsi="Roboto Light" w:cs="Arial"/>
          <w:sz w:val="24"/>
          <w:szCs w:val="24"/>
        </w:rPr>
        <w:t>Los criterios</w:t>
      </w:r>
      <w:r w:rsidRPr="005415C5">
        <w:rPr>
          <w:rFonts w:ascii="Roboto Light" w:hAnsi="Roboto Light" w:cs="Arial"/>
          <w:sz w:val="24"/>
          <w:szCs w:val="24"/>
          <w:lang w:val="es-ES"/>
        </w:rPr>
        <w:t xml:space="preserve"> establecidos para</w:t>
      </w:r>
      <w:r w:rsidR="006B6A58" w:rsidRPr="005415C5">
        <w:rPr>
          <w:rFonts w:ascii="Roboto Light" w:hAnsi="Roboto Light" w:cs="Arial"/>
          <w:sz w:val="24"/>
          <w:szCs w:val="24"/>
          <w:lang w:val="es-ES"/>
        </w:rPr>
        <w:t xml:space="preserve"> la</w:t>
      </w:r>
      <w:r w:rsidRPr="005415C5">
        <w:rPr>
          <w:rFonts w:ascii="Roboto Light" w:hAnsi="Roboto Light" w:cs="Arial"/>
          <w:sz w:val="24"/>
          <w:szCs w:val="24"/>
          <w:lang w:val="es-ES"/>
        </w:rPr>
        <w:t xml:space="preserve"> interpretación del RPN son:</w:t>
      </w:r>
    </w:p>
    <w:p w14:paraId="0A7CC9A5" w14:textId="77777777" w:rsidR="002C2051" w:rsidRPr="005415C5" w:rsidRDefault="002C2051" w:rsidP="00860F2A">
      <w:pPr>
        <w:spacing w:line="360" w:lineRule="auto"/>
        <w:jc w:val="both"/>
        <w:rPr>
          <w:rFonts w:ascii="Roboto Light" w:hAnsi="Roboto Light" w:cs="Arial"/>
          <w:sz w:val="24"/>
          <w:szCs w:val="24"/>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544"/>
      </w:tblGrid>
      <w:tr w:rsidR="002C2051" w:rsidRPr="005415C5" w14:paraId="0BDD9409" w14:textId="77777777" w:rsidTr="004D3CC3">
        <w:trPr>
          <w:trHeight w:val="482"/>
          <w:jc w:val="center"/>
        </w:trPr>
        <w:tc>
          <w:tcPr>
            <w:tcW w:w="1559" w:type="dxa"/>
            <w:shd w:val="clear" w:color="auto" w:fill="92D050"/>
            <w:vAlign w:val="center"/>
          </w:tcPr>
          <w:p w14:paraId="70506766" w14:textId="6B59E3B9" w:rsidR="002C2051" w:rsidRPr="005415C5" w:rsidRDefault="002C2051" w:rsidP="00860F2A">
            <w:pPr>
              <w:suppressAutoHyphens/>
              <w:spacing w:line="360" w:lineRule="auto"/>
              <w:jc w:val="center"/>
              <w:rPr>
                <w:rFonts w:ascii="Roboto Light" w:hAnsi="Roboto Light" w:cs="Arial"/>
                <w:b/>
                <w:sz w:val="24"/>
                <w:szCs w:val="24"/>
                <w:lang w:val="es-ES" w:eastAsia="zh-CN"/>
              </w:rPr>
            </w:pPr>
            <w:r w:rsidRPr="005415C5">
              <w:rPr>
                <w:rFonts w:ascii="Roboto Light" w:hAnsi="Roboto Light" w:cs="Arial"/>
                <w:b/>
                <w:sz w:val="24"/>
                <w:szCs w:val="24"/>
                <w:lang w:eastAsia="zh-CN"/>
              </w:rPr>
              <w:t xml:space="preserve">RPN ≤ </w:t>
            </w:r>
            <w:r w:rsidR="000D72B1" w:rsidRPr="005415C5">
              <w:rPr>
                <w:rFonts w:ascii="Roboto Light" w:hAnsi="Roboto Light" w:cs="Arial"/>
                <w:b/>
                <w:sz w:val="24"/>
                <w:szCs w:val="24"/>
                <w:lang w:eastAsia="zh-CN"/>
              </w:rPr>
              <w:t>6</w:t>
            </w:r>
          </w:p>
        </w:tc>
        <w:tc>
          <w:tcPr>
            <w:tcW w:w="3544" w:type="dxa"/>
            <w:vAlign w:val="center"/>
          </w:tcPr>
          <w:p w14:paraId="579BB78D" w14:textId="77777777" w:rsidR="002C2051" w:rsidRPr="005415C5" w:rsidRDefault="00420CAD" w:rsidP="00860F2A">
            <w:pPr>
              <w:suppressAutoHyphens/>
              <w:spacing w:line="360" w:lineRule="auto"/>
              <w:jc w:val="center"/>
              <w:rPr>
                <w:rFonts w:ascii="Roboto Light" w:hAnsi="Roboto Light" w:cs="Arial"/>
                <w:sz w:val="24"/>
                <w:szCs w:val="24"/>
                <w:lang w:val="es-ES" w:eastAsia="zh-CN"/>
              </w:rPr>
            </w:pPr>
            <w:r w:rsidRPr="005415C5">
              <w:rPr>
                <w:rFonts w:ascii="Roboto Light" w:hAnsi="Roboto Light" w:cs="Arial"/>
                <w:sz w:val="24"/>
                <w:szCs w:val="24"/>
                <w:lang w:eastAsia="zh-CN"/>
              </w:rPr>
              <w:t>El</w:t>
            </w:r>
            <w:r w:rsidR="002C2051" w:rsidRPr="005415C5">
              <w:rPr>
                <w:rFonts w:ascii="Roboto Light" w:hAnsi="Roboto Light" w:cs="Arial"/>
                <w:sz w:val="24"/>
                <w:szCs w:val="24"/>
                <w:lang w:eastAsia="zh-CN"/>
              </w:rPr>
              <w:t xml:space="preserve"> proceso tiene riesgo </w:t>
            </w:r>
            <w:r w:rsidR="002C2051" w:rsidRPr="005415C5">
              <w:rPr>
                <w:rFonts w:ascii="Roboto Light" w:hAnsi="Roboto Light" w:cs="Arial"/>
                <w:b/>
                <w:sz w:val="24"/>
                <w:szCs w:val="24"/>
                <w:lang w:eastAsia="zh-CN"/>
              </w:rPr>
              <w:t>BAJO.</w:t>
            </w:r>
          </w:p>
        </w:tc>
      </w:tr>
      <w:tr w:rsidR="002C2051" w:rsidRPr="005415C5" w14:paraId="4C2A5B05" w14:textId="77777777" w:rsidTr="004D3CC3">
        <w:trPr>
          <w:trHeight w:val="482"/>
          <w:jc w:val="center"/>
        </w:trPr>
        <w:tc>
          <w:tcPr>
            <w:tcW w:w="1559" w:type="dxa"/>
            <w:shd w:val="clear" w:color="auto" w:fill="FFFF00"/>
            <w:vAlign w:val="center"/>
          </w:tcPr>
          <w:p w14:paraId="4E84E1C1" w14:textId="17C31D7F" w:rsidR="002C2051" w:rsidRPr="005415C5" w:rsidRDefault="00220522" w:rsidP="00860F2A">
            <w:pPr>
              <w:suppressAutoHyphens/>
              <w:spacing w:line="360" w:lineRule="auto"/>
              <w:jc w:val="center"/>
              <w:rPr>
                <w:rFonts w:ascii="Roboto Light" w:hAnsi="Roboto Light" w:cs="Arial"/>
                <w:b/>
                <w:sz w:val="24"/>
                <w:szCs w:val="24"/>
                <w:lang w:val="es-ES" w:eastAsia="zh-CN"/>
              </w:rPr>
            </w:pPr>
            <w:r w:rsidRPr="005415C5">
              <w:rPr>
                <w:rFonts w:ascii="Roboto Light" w:hAnsi="Roboto Light" w:cs="Arial"/>
                <w:b/>
                <w:sz w:val="24"/>
                <w:szCs w:val="24"/>
                <w:lang w:eastAsia="zh-CN"/>
              </w:rPr>
              <w:t>6</w:t>
            </w:r>
            <w:r w:rsidR="002C2051" w:rsidRPr="005415C5">
              <w:rPr>
                <w:rFonts w:ascii="Roboto Light" w:hAnsi="Roboto Light" w:cs="Arial"/>
                <w:b/>
                <w:sz w:val="24"/>
                <w:szCs w:val="24"/>
                <w:lang w:eastAsia="zh-CN"/>
              </w:rPr>
              <w:t xml:space="preserve"> &lt; RPN ≤ </w:t>
            </w:r>
            <w:r w:rsidRPr="005415C5">
              <w:rPr>
                <w:rFonts w:ascii="Roboto Light" w:hAnsi="Roboto Light" w:cs="Arial"/>
                <w:b/>
                <w:sz w:val="24"/>
                <w:szCs w:val="24"/>
                <w:lang w:eastAsia="zh-CN"/>
              </w:rPr>
              <w:t>18</w:t>
            </w:r>
          </w:p>
        </w:tc>
        <w:tc>
          <w:tcPr>
            <w:tcW w:w="3544" w:type="dxa"/>
            <w:vAlign w:val="center"/>
          </w:tcPr>
          <w:p w14:paraId="5AD583B3" w14:textId="77777777" w:rsidR="002C2051" w:rsidRPr="005415C5" w:rsidRDefault="00420CAD" w:rsidP="00860F2A">
            <w:pPr>
              <w:suppressAutoHyphens/>
              <w:spacing w:line="360" w:lineRule="auto"/>
              <w:jc w:val="center"/>
              <w:rPr>
                <w:rFonts w:ascii="Roboto Light" w:hAnsi="Roboto Light" w:cs="Arial"/>
                <w:sz w:val="24"/>
                <w:szCs w:val="24"/>
                <w:lang w:val="es-ES" w:eastAsia="zh-CN"/>
              </w:rPr>
            </w:pPr>
            <w:r w:rsidRPr="005415C5">
              <w:rPr>
                <w:rFonts w:ascii="Roboto Light" w:hAnsi="Roboto Light" w:cs="Arial"/>
                <w:sz w:val="24"/>
                <w:szCs w:val="24"/>
                <w:lang w:eastAsia="zh-CN"/>
              </w:rPr>
              <w:t>El</w:t>
            </w:r>
            <w:r w:rsidR="002C2051" w:rsidRPr="005415C5">
              <w:rPr>
                <w:rFonts w:ascii="Roboto Light" w:hAnsi="Roboto Light" w:cs="Arial"/>
                <w:sz w:val="24"/>
                <w:szCs w:val="24"/>
                <w:lang w:eastAsia="zh-CN"/>
              </w:rPr>
              <w:t xml:space="preserve"> proceso tiene riesgo </w:t>
            </w:r>
            <w:r w:rsidR="002C2051" w:rsidRPr="005415C5">
              <w:rPr>
                <w:rFonts w:ascii="Roboto Light" w:hAnsi="Roboto Light" w:cs="Arial"/>
                <w:b/>
                <w:sz w:val="24"/>
                <w:szCs w:val="24"/>
                <w:lang w:eastAsia="zh-CN"/>
              </w:rPr>
              <w:t>MEDIO.</w:t>
            </w:r>
          </w:p>
        </w:tc>
      </w:tr>
      <w:tr w:rsidR="002C2051" w:rsidRPr="005415C5" w14:paraId="2B1CCD98" w14:textId="77777777" w:rsidTr="004D3CC3">
        <w:trPr>
          <w:trHeight w:val="483"/>
          <w:jc w:val="center"/>
        </w:trPr>
        <w:tc>
          <w:tcPr>
            <w:tcW w:w="1559" w:type="dxa"/>
            <w:shd w:val="clear" w:color="auto" w:fill="FF0000"/>
            <w:vAlign w:val="center"/>
          </w:tcPr>
          <w:p w14:paraId="0FF2A55D" w14:textId="77777777" w:rsidR="002C2051" w:rsidRPr="005415C5" w:rsidRDefault="002C2051" w:rsidP="00860F2A">
            <w:pPr>
              <w:suppressAutoHyphens/>
              <w:spacing w:line="360" w:lineRule="auto"/>
              <w:jc w:val="center"/>
              <w:rPr>
                <w:rFonts w:ascii="Roboto Light" w:hAnsi="Roboto Light" w:cs="Arial"/>
                <w:b/>
                <w:sz w:val="24"/>
                <w:szCs w:val="24"/>
                <w:lang w:val="es-ES" w:eastAsia="zh-CN"/>
              </w:rPr>
            </w:pPr>
            <w:r w:rsidRPr="005415C5">
              <w:rPr>
                <w:rFonts w:ascii="Roboto Light" w:hAnsi="Roboto Light" w:cs="Arial"/>
                <w:b/>
                <w:sz w:val="24"/>
                <w:szCs w:val="24"/>
                <w:lang w:eastAsia="zh-CN"/>
              </w:rPr>
              <w:t>RPN &gt; 18</w:t>
            </w:r>
          </w:p>
        </w:tc>
        <w:tc>
          <w:tcPr>
            <w:tcW w:w="3544" w:type="dxa"/>
            <w:vAlign w:val="center"/>
          </w:tcPr>
          <w:p w14:paraId="6ABE8C64" w14:textId="77777777" w:rsidR="002C2051" w:rsidRPr="005415C5" w:rsidRDefault="00420CAD" w:rsidP="00860F2A">
            <w:pPr>
              <w:suppressAutoHyphens/>
              <w:spacing w:line="360" w:lineRule="auto"/>
              <w:jc w:val="center"/>
              <w:rPr>
                <w:rFonts w:ascii="Roboto Light" w:hAnsi="Roboto Light" w:cs="Arial"/>
                <w:sz w:val="24"/>
                <w:szCs w:val="24"/>
                <w:lang w:val="es-ES" w:eastAsia="zh-CN"/>
              </w:rPr>
            </w:pPr>
            <w:r w:rsidRPr="005415C5">
              <w:rPr>
                <w:rFonts w:ascii="Roboto Light" w:hAnsi="Roboto Light" w:cs="Arial"/>
                <w:sz w:val="24"/>
                <w:szCs w:val="24"/>
                <w:lang w:eastAsia="zh-CN"/>
              </w:rPr>
              <w:t>El</w:t>
            </w:r>
            <w:r w:rsidR="002C2051" w:rsidRPr="005415C5">
              <w:rPr>
                <w:rFonts w:ascii="Roboto Light" w:hAnsi="Roboto Light" w:cs="Arial"/>
                <w:sz w:val="24"/>
                <w:szCs w:val="24"/>
                <w:lang w:eastAsia="zh-CN"/>
              </w:rPr>
              <w:t xml:space="preserve"> proceso tiene riesgo </w:t>
            </w:r>
            <w:r w:rsidR="002C2051" w:rsidRPr="005415C5">
              <w:rPr>
                <w:rFonts w:ascii="Roboto Light" w:hAnsi="Roboto Light" w:cs="Arial"/>
                <w:b/>
                <w:sz w:val="24"/>
                <w:szCs w:val="24"/>
                <w:lang w:eastAsia="zh-CN"/>
              </w:rPr>
              <w:t>ALTO.</w:t>
            </w:r>
          </w:p>
        </w:tc>
      </w:tr>
    </w:tbl>
    <w:p w14:paraId="0B07FDF7" w14:textId="77777777" w:rsidR="002C2051" w:rsidRPr="005415C5" w:rsidRDefault="002C2051" w:rsidP="00860F2A">
      <w:pPr>
        <w:pStyle w:val="Textoindependiente"/>
        <w:spacing w:line="360" w:lineRule="auto"/>
        <w:rPr>
          <w:rFonts w:ascii="Roboto Light" w:hAnsi="Roboto Light" w:cs="Arial"/>
          <w:sz w:val="24"/>
          <w:szCs w:val="24"/>
          <w:lang w:val="es-ES"/>
        </w:rPr>
      </w:pPr>
    </w:p>
    <w:p w14:paraId="2D79F8A7" w14:textId="334F4669" w:rsidR="006C0180" w:rsidRPr="005415C5" w:rsidRDefault="00420CAD" w:rsidP="00860F2A">
      <w:pPr>
        <w:pStyle w:val="Textoindependiente"/>
        <w:spacing w:line="360" w:lineRule="auto"/>
        <w:rPr>
          <w:rFonts w:ascii="Roboto Light" w:hAnsi="Roboto Light" w:cs="Arial"/>
          <w:b/>
          <w:sz w:val="24"/>
          <w:szCs w:val="24"/>
          <w:u w:val="single"/>
        </w:rPr>
      </w:pPr>
      <w:r w:rsidRPr="005415C5">
        <w:rPr>
          <w:rFonts w:ascii="Roboto Light" w:hAnsi="Roboto Light" w:cs="Arial"/>
          <w:sz w:val="24"/>
          <w:szCs w:val="24"/>
          <w:lang w:val="es-ES"/>
        </w:rPr>
        <w:t>En función del valor de RPN obtenido se especificará si existen controles o si se requieren medidas de control adicionales que rebajen la puntuación final del riesgo.</w:t>
      </w:r>
    </w:p>
    <w:p w14:paraId="199F2C63" w14:textId="3526716F" w:rsidR="008C3EB3" w:rsidRDefault="008C3EB3">
      <w:pPr>
        <w:spacing w:after="160" w:line="259" w:lineRule="auto"/>
        <w:rPr>
          <w:rFonts w:ascii="Roboto Light" w:hAnsi="Roboto Light" w:cs="Arial"/>
          <w:b/>
          <w:sz w:val="24"/>
          <w:szCs w:val="24"/>
          <w:u w:val="single"/>
          <w:lang w:eastAsia="zh-CN"/>
        </w:rPr>
      </w:pPr>
    </w:p>
    <w:p w14:paraId="3A548406" w14:textId="77777777" w:rsidR="006C0180" w:rsidRPr="005415C5" w:rsidRDefault="006C0180" w:rsidP="006C0180">
      <w:pPr>
        <w:pStyle w:val="Prrafodelista"/>
        <w:ind w:left="720"/>
        <w:outlineLvl w:val="0"/>
        <w:rPr>
          <w:rFonts w:ascii="Roboto Light" w:hAnsi="Roboto Light" w:cs="Arial"/>
          <w:b/>
          <w:u w:val="single"/>
        </w:rPr>
      </w:pPr>
    </w:p>
    <w:p w14:paraId="60322292" w14:textId="77777777" w:rsidR="006C0180" w:rsidRPr="005415C5" w:rsidRDefault="006C0180" w:rsidP="00D32E0A">
      <w:pPr>
        <w:pStyle w:val="Prrafodelista"/>
        <w:numPr>
          <w:ilvl w:val="0"/>
          <w:numId w:val="1"/>
        </w:numPr>
        <w:spacing w:line="360" w:lineRule="auto"/>
        <w:outlineLvl w:val="0"/>
        <w:rPr>
          <w:rFonts w:ascii="Trebuchet MS" w:hAnsi="Trebuchet MS" w:cs="Arial"/>
          <w:b/>
          <w:sz w:val="28"/>
          <w:szCs w:val="28"/>
        </w:rPr>
      </w:pPr>
      <w:bookmarkStart w:id="8" w:name="_Toc166162183"/>
      <w:r w:rsidRPr="005415C5">
        <w:rPr>
          <w:rFonts w:ascii="Trebuchet MS" w:hAnsi="Trebuchet MS" w:cs="Arial"/>
          <w:b/>
          <w:sz w:val="28"/>
          <w:szCs w:val="28"/>
        </w:rPr>
        <w:t>Control de riesgos</w:t>
      </w:r>
      <w:bookmarkEnd w:id="8"/>
    </w:p>
    <w:p w14:paraId="656EA455" w14:textId="1086C10C" w:rsidR="00F50F2C" w:rsidRDefault="00F50F2C" w:rsidP="00D32E0A">
      <w:pPr>
        <w:spacing w:line="360" w:lineRule="auto"/>
        <w:jc w:val="both"/>
        <w:rPr>
          <w:rFonts w:ascii="Roboto Light" w:hAnsi="Roboto Light"/>
          <w:sz w:val="24"/>
          <w:szCs w:val="24"/>
          <w:lang w:val="es-ES"/>
        </w:rPr>
      </w:pPr>
      <w:r w:rsidRPr="00D32E0A">
        <w:rPr>
          <w:rFonts w:ascii="Roboto Light" w:hAnsi="Roboto Light"/>
          <w:sz w:val="24"/>
          <w:szCs w:val="24"/>
          <w:lang w:val="es-ES"/>
        </w:rPr>
        <w:t>Todos los riesgos identificados están controlados</w:t>
      </w:r>
      <w:r w:rsidR="00D32E0A">
        <w:rPr>
          <w:rFonts w:ascii="Roboto Light" w:hAnsi="Roboto Light"/>
          <w:sz w:val="24"/>
          <w:szCs w:val="24"/>
          <w:lang w:val="es-ES"/>
        </w:rPr>
        <w:t xml:space="preserve">, de hecho, casi todos los riesgos son de carácter bajo excepto tres de ellos que se han identificado como medios, para los cuales se han propuesto medidas de mitigación. </w:t>
      </w:r>
    </w:p>
    <w:p w14:paraId="3E649842" w14:textId="77777777" w:rsidR="00A32C23" w:rsidRPr="00D32E0A" w:rsidRDefault="00A32C23" w:rsidP="00D32E0A">
      <w:pPr>
        <w:spacing w:line="360" w:lineRule="auto"/>
        <w:jc w:val="both"/>
        <w:rPr>
          <w:rFonts w:ascii="Roboto Light" w:hAnsi="Roboto Light"/>
          <w:sz w:val="24"/>
          <w:szCs w:val="24"/>
          <w:lang w:val="es-ES"/>
        </w:rPr>
      </w:pPr>
    </w:p>
    <w:p w14:paraId="29FD3431" w14:textId="3EE98AFD" w:rsidR="00D32E0A" w:rsidRPr="00D32E0A" w:rsidRDefault="006C0180" w:rsidP="00D32E0A">
      <w:pPr>
        <w:pStyle w:val="Prrafodelista"/>
        <w:numPr>
          <w:ilvl w:val="0"/>
          <w:numId w:val="1"/>
        </w:numPr>
        <w:spacing w:line="360" w:lineRule="auto"/>
        <w:jc w:val="both"/>
        <w:outlineLvl w:val="0"/>
        <w:rPr>
          <w:rFonts w:ascii="Roboto Light" w:hAnsi="Roboto Light" w:cs="Arial"/>
          <w:b/>
          <w:u w:val="single"/>
        </w:rPr>
      </w:pPr>
      <w:bookmarkStart w:id="9" w:name="_Toc166162184"/>
      <w:r w:rsidRPr="005415C5">
        <w:rPr>
          <w:rFonts w:ascii="Trebuchet MS" w:hAnsi="Trebuchet MS" w:cs="Arial"/>
          <w:b/>
          <w:sz w:val="28"/>
          <w:szCs w:val="28"/>
        </w:rPr>
        <w:t>Aceptación del riesgo</w:t>
      </w:r>
      <w:bookmarkEnd w:id="9"/>
    </w:p>
    <w:p w14:paraId="2085DABD" w14:textId="0337E87D" w:rsidR="00D32E0A" w:rsidRPr="00191A17" w:rsidRDefault="00D32E0A" w:rsidP="00191A17">
      <w:pPr>
        <w:rPr>
          <w:rFonts w:ascii="Roboto Light" w:hAnsi="Roboto Light"/>
          <w:sz w:val="24"/>
          <w:szCs w:val="22"/>
        </w:rPr>
      </w:pPr>
      <w:r w:rsidRPr="00191A17">
        <w:rPr>
          <w:rFonts w:ascii="Roboto Light" w:hAnsi="Roboto Light"/>
          <w:sz w:val="24"/>
          <w:szCs w:val="22"/>
        </w:rPr>
        <w:t xml:space="preserve">No existe aceptación de riesgos, pues para todos ellos existen medidas de control y sino medidas propuestas para controlar. </w:t>
      </w:r>
    </w:p>
    <w:p w14:paraId="12DEBEAE" w14:textId="4C9848F1" w:rsidR="00261250" w:rsidRPr="00191A17" w:rsidRDefault="00261250">
      <w:pPr>
        <w:spacing w:after="160" w:line="259" w:lineRule="auto"/>
        <w:rPr>
          <w:rFonts w:ascii="Roboto Light" w:hAnsi="Roboto Light" w:cs="Arial"/>
          <w:sz w:val="28"/>
          <w:szCs w:val="28"/>
        </w:rPr>
      </w:pPr>
      <w:r w:rsidRPr="00191A17">
        <w:rPr>
          <w:rFonts w:ascii="Roboto Light" w:hAnsi="Roboto Light" w:cs="Arial"/>
          <w:sz w:val="28"/>
          <w:szCs w:val="28"/>
        </w:rPr>
        <w:br w:type="page"/>
      </w:r>
    </w:p>
    <w:p w14:paraId="1912B116" w14:textId="0A768F8F" w:rsidR="006C0180" w:rsidRPr="005415C5" w:rsidRDefault="006C0180" w:rsidP="00D32E0A">
      <w:pPr>
        <w:pStyle w:val="Prrafodelista"/>
        <w:numPr>
          <w:ilvl w:val="0"/>
          <w:numId w:val="1"/>
        </w:numPr>
        <w:spacing w:line="360" w:lineRule="auto"/>
        <w:ind w:left="714" w:hanging="357"/>
        <w:jc w:val="both"/>
        <w:outlineLvl w:val="0"/>
        <w:rPr>
          <w:rFonts w:ascii="Trebuchet MS" w:hAnsi="Trebuchet MS" w:cs="Arial"/>
          <w:b/>
          <w:sz w:val="28"/>
          <w:szCs w:val="28"/>
        </w:rPr>
      </w:pPr>
      <w:bookmarkStart w:id="10" w:name="_Toc166162185"/>
      <w:r w:rsidRPr="005415C5">
        <w:rPr>
          <w:rFonts w:ascii="Trebuchet MS" w:hAnsi="Trebuchet MS" w:cs="Arial"/>
          <w:b/>
          <w:sz w:val="28"/>
          <w:szCs w:val="28"/>
        </w:rPr>
        <w:lastRenderedPageBreak/>
        <w:t>Conclusiones</w:t>
      </w:r>
      <w:bookmarkEnd w:id="10"/>
    </w:p>
    <w:p w14:paraId="7D2046FF" w14:textId="0E1EC6ED" w:rsidR="006C0180" w:rsidRDefault="00D32E0A" w:rsidP="00D32E0A">
      <w:pPr>
        <w:spacing w:line="360" w:lineRule="auto"/>
        <w:jc w:val="both"/>
        <w:rPr>
          <w:rFonts w:ascii="Roboto Light" w:hAnsi="Roboto Light"/>
          <w:sz w:val="24"/>
          <w:szCs w:val="24"/>
        </w:rPr>
      </w:pPr>
      <w:r>
        <w:rPr>
          <w:rFonts w:ascii="Roboto Light" w:hAnsi="Roboto Light"/>
          <w:sz w:val="24"/>
          <w:szCs w:val="24"/>
        </w:rPr>
        <w:t>A la vista de la revisión realizada, el Sistema de Gestión de Calidad implementado en SPIKA responde a los requisitos normativos y se encuentra bajo control.</w:t>
      </w:r>
    </w:p>
    <w:p w14:paraId="2D8F52D8" w14:textId="77777777" w:rsidR="00261250" w:rsidRDefault="00261250" w:rsidP="00D32E0A">
      <w:pPr>
        <w:spacing w:line="360" w:lineRule="auto"/>
        <w:jc w:val="both"/>
        <w:rPr>
          <w:rFonts w:ascii="Roboto Light" w:hAnsi="Roboto Light"/>
          <w:sz w:val="24"/>
          <w:szCs w:val="24"/>
        </w:rPr>
      </w:pPr>
    </w:p>
    <w:p w14:paraId="363C66FD" w14:textId="3B74CCDB" w:rsidR="00D32E0A" w:rsidRDefault="00D32E0A" w:rsidP="00D32E0A">
      <w:pPr>
        <w:spacing w:line="360" w:lineRule="auto"/>
        <w:jc w:val="both"/>
        <w:rPr>
          <w:rFonts w:ascii="Roboto Light" w:hAnsi="Roboto Light"/>
          <w:sz w:val="24"/>
          <w:szCs w:val="24"/>
        </w:rPr>
      </w:pPr>
      <w:r>
        <w:rPr>
          <w:rFonts w:ascii="Roboto Light" w:hAnsi="Roboto Light"/>
          <w:sz w:val="24"/>
          <w:szCs w:val="24"/>
        </w:rPr>
        <w:t>Se han identificado los siguientes procesos y estas son sus puntuaciones:</w:t>
      </w:r>
    </w:p>
    <w:p w14:paraId="0AE3C215" w14:textId="2803A117" w:rsidR="00D32E0A" w:rsidRDefault="00D32E0A" w:rsidP="00D32E0A">
      <w:pPr>
        <w:spacing w:line="360" w:lineRule="auto"/>
        <w:jc w:val="both"/>
        <w:rPr>
          <w:rFonts w:ascii="Roboto Light" w:hAnsi="Roboto Light"/>
          <w:sz w:val="24"/>
          <w:szCs w:val="24"/>
        </w:rPr>
      </w:pPr>
    </w:p>
    <w:tbl>
      <w:tblPr>
        <w:tblStyle w:val="Tablaconcuadrcula"/>
        <w:tblW w:w="0" w:type="auto"/>
        <w:tblLook w:val="04A0" w:firstRow="1" w:lastRow="0" w:firstColumn="1" w:lastColumn="0" w:noHBand="0" w:noVBand="1"/>
      </w:tblPr>
      <w:tblGrid>
        <w:gridCol w:w="4248"/>
        <w:gridCol w:w="2407"/>
        <w:gridCol w:w="2407"/>
      </w:tblGrid>
      <w:tr w:rsidR="00D32E0A" w14:paraId="51E10BCE" w14:textId="77777777" w:rsidTr="00D32E0A">
        <w:tc>
          <w:tcPr>
            <w:tcW w:w="4248" w:type="dxa"/>
            <w:shd w:val="clear" w:color="auto" w:fill="D9D9D9" w:themeFill="background1" w:themeFillShade="D9"/>
            <w:vAlign w:val="center"/>
          </w:tcPr>
          <w:p w14:paraId="099B0C47" w14:textId="4660959B"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Proceso</w:t>
            </w:r>
          </w:p>
        </w:tc>
        <w:tc>
          <w:tcPr>
            <w:tcW w:w="2407" w:type="dxa"/>
            <w:shd w:val="clear" w:color="auto" w:fill="D9D9D9" w:themeFill="background1" w:themeFillShade="D9"/>
            <w:vAlign w:val="center"/>
          </w:tcPr>
          <w:p w14:paraId="0A32AF37" w14:textId="77777777"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RPN</w:t>
            </w:r>
          </w:p>
          <w:p w14:paraId="1C32C075" w14:textId="6AD88289"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(inicial)</w:t>
            </w:r>
          </w:p>
        </w:tc>
        <w:tc>
          <w:tcPr>
            <w:tcW w:w="2407" w:type="dxa"/>
            <w:shd w:val="clear" w:color="auto" w:fill="D9D9D9" w:themeFill="background1" w:themeFillShade="D9"/>
            <w:vAlign w:val="center"/>
          </w:tcPr>
          <w:p w14:paraId="6516FEFB" w14:textId="0F14C07A"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RPN</w:t>
            </w:r>
          </w:p>
          <w:p w14:paraId="620E18FA" w14:textId="50C30801"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(con medidas adicionales)</w:t>
            </w:r>
          </w:p>
        </w:tc>
      </w:tr>
      <w:tr w:rsidR="00D32E0A" w14:paraId="5B8BB52B" w14:textId="77777777" w:rsidTr="00D32E0A">
        <w:tc>
          <w:tcPr>
            <w:tcW w:w="4248" w:type="dxa"/>
          </w:tcPr>
          <w:p w14:paraId="418EC7A3" w14:textId="41906B5D" w:rsidR="00D32E0A" w:rsidRDefault="00D32E0A" w:rsidP="00D32E0A">
            <w:pPr>
              <w:spacing w:line="360" w:lineRule="auto"/>
              <w:jc w:val="both"/>
              <w:rPr>
                <w:rFonts w:ascii="Roboto Light" w:hAnsi="Roboto Light"/>
                <w:sz w:val="24"/>
                <w:szCs w:val="24"/>
              </w:rPr>
            </w:pPr>
            <w:r>
              <w:rPr>
                <w:rFonts w:ascii="Roboto Light" w:hAnsi="Roboto Light"/>
                <w:sz w:val="24"/>
                <w:szCs w:val="24"/>
              </w:rPr>
              <w:t>Archivo de producto sanitario</w:t>
            </w:r>
          </w:p>
        </w:tc>
        <w:tc>
          <w:tcPr>
            <w:tcW w:w="2407" w:type="dxa"/>
            <w:shd w:val="clear" w:color="auto" w:fill="C5E0B3" w:themeFill="accent6" w:themeFillTint="66"/>
            <w:vAlign w:val="center"/>
          </w:tcPr>
          <w:p w14:paraId="1D8D7DFA" w14:textId="18515A88" w:rsidR="00D32E0A" w:rsidRDefault="00D32E0A" w:rsidP="00D32E0A">
            <w:pPr>
              <w:spacing w:line="360" w:lineRule="auto"/>
              <w:jc w:val="center"/>
              <w:rPr>
                <w:rFonts w:ascii="Roboto Light" w:hAnsi="Roboto Light"/>
                <w:sz w:val="24"/>
                <w:szCs w:val="24"/>
              </w:rPr>
            </w:pPr>
            <w:r>
              <w:rPr>
                <w:rFonts w:ascii="Roboto Light" w:hAnsi="Roboto Light"/>
                <w:sz w:val="24"/>
                <w:szCs w:val="24"/>
              </w:rPr>
              <w:t>6</w:t>
            </w:r>
          </w:p>
        </w:tc>
        <w:tc>
          <w:tcPr>
            <w:tcW w:w="2407" w:type="dxa"/>
            <w:shd w:val="clear" w:color="auto" w:fill="C5E0B3" w:themeFill="accent6" w:themeFillTint="66"/>
            <w:vAlign w:val="center"/>
          </w:tcPr>
          <w:p w14:paraId="5826976A" w14:textId="5014935A" w:rsidR="00D32E0A" w:rsidRDefault="00D32E0A" w:rsidP="00D32E0A">
            <w:pPr>
              <w:spacing w:line="360" w:lineRule="auto"/>
              <w:jc w:val="center"/>
              <w:rPr>
                <w:rFonts w:ascii="Roboto Light" w:hAnsi="Roboto Light"/>
                <w:sz w:val="24"/>
                <w:szCs w:val="24"/>
              </w:rPr>
            </w:pPr>
            <w:r>
              <w:rPr>
                <w:rFonts w:ascii="Roboto Light" w:hAnsi="Roboto Light"/>
                <w:sz w:val="24"/>
                <w:szCs w:val="24"/>
              </w:rPr>
              <w:t>6</w:t>
            </w:r>
          </w:p>
        </w:tc>
      </w:tr>
      <w:tr w:rsidR="00D32E0A" w14:paraId="44DE8238" w14:textId="77777777" w:rsidTr="00D32E0A">
        <w:tc>
          <w:tcPr>
            <w:tcW w:w="4248" w:type="dxa"/>
          </w:tcPr>
          <w:p w14:paraId="19B20F89" w14:textId="4BFA147D" w:rsidR="00D32E0A" w:rsidRDefault="00D32E0A" w:rsidP="00D32E0A">
            <w:pPr>
              <w:spacing w:line="360" w:lineRule="auto"/>
              <w:jc w:val="both"/>
              <w:rPr>
                <w:rFonts w:ascii="Roboto Light" w:hAnsi="Roboto Light"/>
                <w:sz w:val="24"/>
                <w:szCs w:val="24"/>
              </w:rPr>
            </w:pPr>
            <w:r>
              <w:rPr>
                <w:rFonts w:ascii="Roboto Light" w:hAnsi="Roboto Light"/>
                <w:sz w:val="24"/>
                <w:szCs w:val="24"/>
              </w:rPr>
              <w:t>Control de los documentos y archivo</w:t>
            </w:r>
          </w:p>
        </w:tc>
        <w:tc>
          <w:tcPr>
            <w:tcW w:w="2407" w:type="dxa"/>
            <w:shd w:val="clear" w:color="auto" w:fill="C5E0B3" w:themeFill="accent6" w:themeFillTint="66"/>
            <w:vAlign w:val="center"/>
          </w:tcPr>
          <w:p w14:paraId="5F0AB73C" w14:textId="423FF54F" w:rsidR="00D32E0A" w:rsidRDefault="00D32E0A" w:rsidP="00D32E0A">
            <w:pPr>
              <w:spacing w:line="360" w:lineRule="auto"/>
              <w:jc w:val="center"/>
              <w:rPr>
                <w:rFonts w:ascii="Roboto Light" w:hAnsi="Roboto Light"/>
                <w:sz w:val="24"/>
                <w:szCs w:val="24"/>
              </w:rPr>
            </w:pPr>
            <w:r>
              <w:rPr>
                <w:rFonts w:ascii="Roboto Light" w:hAnsi="Roboto Light"/>
                <w:sz w:val="24"/>
                <w:szCs w:val="24"/>
              </w:rPr>
              <w:t>7,5</w:t>
            </w:r>
          </w:p>
        </w:tc>
        <w:tc>
          <w:tcPr>
            <w:tcW w:w="2407" w:type="dxa"/>
            <w:shd w:val="clear" w:color="auto" w:fill="C5E0B3" w:themeFill="accent6" w:themeFillTint="66"/>
            <w:vAlign w:val="center"/>
          </w:tcPr>
          <w:p w14:paraId="3924690A" w14:textId="44B7C3F5" w:rsidR="00D32E0A" w:rsidRDefault="00D32E0A" w:rsidP="00D32E0A">
            <w:pPr>
              <w:spacing w:line="360" w:lineRule="auto"/>
              <w:jc w:val="center"/>
              <w:rPr>
                <w:rFonts w:ascii="Roboto Light" w:hAnsi="Roboto Light"/>
                <w:sz w:val="24"/>
                <w:szCs w:val="24"/>
              </w:rPr>
            </w:pPr>
            <w:r>
              <w:rPr>
                <w:rFonts w:ascii="Roboto Light" w:hAnsi="Roboto Light"/>
                <w:sz w:val="24"/>
                <w:szCs w:val="24"/>
              </w:rPr>
              <w:t>7,5</w:t>
            </w:r>
          </w:p>
        </w:tc>
      </w:tr>
      <w:tr w:rsidR="00D32E0A" w14:paraId="0DE64F16" w14:textId="77777777" w:rsidTr="00D32E0A">
        <w:tc>
          <w:tcPr>
            <w:tcW w:w="4248" w:type="dxa"/>
          </w:tcPr>
          <w:p w14:paraId="2736732A" w14:textId="23BDA9F7" w:rsidR="00D32E0A" w:rsidRDefault="00D32E0A" w:rsidP="00D32E0A">
            <w:pPr>
              <w:spacing w:line="360" w:lineRule="auto"/>
              <w:jc w:val="both"/>
              <w:rPr>
                <w:rFonts w:ascii="Roboto Light" w:hAnsi="Roboto Light"/>
                <w:sz w:val="24"/>
                <w:szCs w:val="24"/>
              </w:rPr>
            </w:pPr>
            <w:r>
              <w:rPr>
                <w:rFonts w:ascii="Roboto Light" w:hAnsi="Roboto Light"/>
                <w:sz w:val="24"/>
                <w:szCs w:val="24"/>
              </w:rPr>
              <w:t>Responsabilidad de la dirección</w:t>
            </w:r>
          </w:p>
        </w:tc>
        <w:tc>
          <w:tcPr>
            <w:tcW w:w="2407" w:type="dxa"/>
            <w:shd w:val="clear" w:color="auto" w:fill="C5E0B3" w:themeFill="accent6" w:themeFillTint="66"/>
            <w:vAlign w:val="center"/>
          </w:tcPr>
          <w:p w14:paraId="6EECDD69" w14:textId="25449674" w:rsidR="00D32E0A" w:rsidRDefault="00D32E0A" w:rsidP="00D32E0A">
            <w:pPr>
              <w:spacing w:line="360" w:lineRule="auto"/>
              <w:jc w:val="center"/>
              <w:rPr>
                <w:rFonts w:ascii="Roboto Light" w:hAnsi="Roboto Light"/>
                <w:sz w:val="24"/>
                <w:szCs w:val="24"/>
              </w:rPr>
            </w:pPr>
            <w:r>
              <w:rPr>
                <w:rFonts w:ascii="Roboto Light" w:hAnsi="Roboto Light"/>
                <w:sz w:val="24"/>
                <w:szCs w:val="24"/>
              </w:rPr>
              <w:t>3</w:t>
            </w:r>
          </w:p>
        </w:tc>
        <w:tc>
          <w:tcPr>
            <w:tcW w:w="2407" w:type="dxa"/>
            <w:shd w:val="clear" w:color="auto" w:fill="C5E0B3" w:themeFill="accent6" w:themeFillTint="66"/>
            <w:vAlign w:val="center"/>
          </w:tcPr>
          <w:p w14:paraId="0FF6E61B" w14:textId="4CD4C14E" w:rsidR="00D32E0A" w:rsidRDefault="00D32E0A" w:rsidP="00D32E0A">
            <w:pPr>
              <w:spacing w:line="360" w:lineRule="auto"/>
              <w:jc w:val="center"/>
              <w:rPr>
                <w:rFonts w:ascii="Roboto Light" w:hAnsi="Roboto Light"/>
                <w:sz w:val="24"/>
                <w:szCs w:val="24"/>
              </w:rPr>
            </w:pPr>
            <w:r>
              <w:rPr>
                <w:rFonts w:ascii="Roboto Light" w:hAnsi="Roboto Light"/>
                <w:sz w:val="24"/>
                <w:szCs w:val="24"/>
              </w:rPr>
              <w:t>3</w:t>
            </w:r>
          </w:p>
        </w:tc>
      </w:tr>
      <w:tr w:rsidR="00D32E0A" w14:paraId="48064900" w14:textId="77777777" w:rsidTr="00D32E0A">
        <w:tc>
          <w:tcPr>
            <w:tcW w:w="4248" w:type="dxa"/>
          </w:tcPr>
          <w:p w14:paraId="29A54C26" w14:textId="6E1776F8" w:rsidR="00D32E0A" w:rsidRDefault="00D32E0A" w:rsidP="00D32E0A">
            <w:pPr>
              <w:spacing w:line="360" w:lineRule="auto"/>
              <w:jc w:val="both"/>
              <w:rPr>
                <w:rFonts w:ascii="Roboto Light" w:hAnsi="Roboto Light"/>
                <w:sz w:val="24"/>
                <w:szCs w:val="24"/>
              </w:rPr>
            </w:pPr>
            <w:r>
              <w:rPr>
                <w:rFonts w:ascii="Roboto Light" w:hAnsi="Roboto Light"/>
                <w:sz w:val="24"/>
                <w:szCs w:val="24"/>
              </w:rPr>
              <w:t>Gestión de los recursos</w:t>
            </w:r>
          </w:p>
        </w:tc>
        <w:tc>
          <w:tcPr>
            <w:tcW w:w="2407" w:type="dxa"/>
            <w:shd w:val="clear" w:color="auto" w:fill="FFC000" w:themeFill="accent4"/>
            <w:vAlign w:val="center"/>
          </w:tcPr>
          <w:p w14:paraId="456707B9" w14:textId="5DC6EBED" w:rsidR="00D32E0A" w:rsidRDefault="00D32E0A" w:rsidP="00D32E0A">
            <w:pPr>
              <w:spacing w:line="360" w:lineRule="auto"/>
              <w:jc w:val="center"/>
              <w:rPr>
                <w:rFonts w:ascii="Roboto Light" w:hAnsi="Roboto Light"/>
                <w:sz w:val="24"/>
                <w:szCs w:val="24"/>
              </w:rPr>
            </w:pPr>
            <w:r>
              <w:rPr>
                <w:rFonts w:ascii="Roboto Light" w:hAnsi="Roboto Light"/>
                <w:sz w:val="24"/>
                <w:szCs w:val="24"/>
              </w:rPr>
              <w:t>10,5</w:t>
            </w:r>
          </w:p>
        </w:tc>
        <w:tc>
          <w:tcPr>
            <w:tcW w:w="2407" w:type="dxa"/>
            <w:shd w:val="clear" w:color="auto" w:fill="C5E0B3" w:themeFill="accent6" w:themeFillTint="66"/>
            <w:vAlign w:val="center"/>
          </w:tcPr>
          <w:p w14:paraId="1CA02DB5" w14:textId="1CB46F2F" w:rsidR="00D32E0A" w:rsidRDefault="00D32E0A" w:rsidP="00D32E0A">
            <w:pPr>
              <w:spacing w:line="360" w:lineRule="auto"/>
              <w:jc w:val="center"/>
              <w:rPr>
                <w:rFonts w:ascii="Roboto Light" w:hAnsi="Roboto Light"/>
                <w:sz w:val="24"/>
                <w:szCs w:val="24"/>
              </w:rPr>
            </w:pPr>
            <w:r>
              <w:rPr>
                <w:rFonts w:ascii="Roboto Light" w:hAnsi="Roboto Light"/>
                <w:sz w:val="24"/>
                <w:szCs w:val="24"/>
              </w:rPr>
              <w:t>3</w:t>
            </w:r>
          </w:p>
        </w:tc>
      </w:tr>
      <w:tr w:rsidR="00D32E0A" w14:paraId="33A5ACD5" w14:textId="77777777" w:rsidTr="00D32E0A">
        <w:tc>
          <w:tcPr>
            <w:tcW w:w="4248" w:type="dxa"/>
          </w:tcPr>
          <w:p w14:paraId="7E62AC3B" w14:textId="2F3F05E9" w:rsidR="00D32E0A" w:rsidRDefault="00D32E0A" w:rsidP="00D32E0A">
            <w:pPr>
              <w:spacing w:line="360" w:lineRule="auto"/>
              <w:jc w:val="both"/>
              <w:rPr>
                <w:rFonts w:ascii="Roboto Light" w:hAnsi="Roboto Light"/>
                <w:sz w:val="24"/>
                <w:szCs w:val="24"/>
              </w:rPr>
            </w:pPr>
            <w:r>
              <w:rPr>
                <w:rFonts w:ascii="Roboto Light" w:hAnsi="Roboto Light"/>
                <w:sz w:val="24"/>
                <w:szCs w:val="24"/>
              </w:rPr>
              <w:t>Realización del producto</w:t>
            </w:r>
          </w:p>
        </w:tc>
        <w:tc>
          <w:tcPr>
            <w:tcW w:w="2407" w:type="dxa"/>
            <w:shd w:val="clear" w:color="auto" w:fill="FFC000" w:themeFill="accent4"/>
            <w:vAlign w:val="center"/>
          </w:tcPr>
          <w:p w14:paraId="2A7658F5" w14:textId="7B5065CC" w:rsidR="00D32E0A" w:rsidRDefault="00D32E0A" w:rsidP="00D32E0A">
            <w:pPr>
              <w:spacing w:line="360" w:lineRule="auto"/>
              <w:jc w:val="center"/>
              <w:rPr>
                <w:rFonts w:ascii="Roboto Light" w:hAnsi="Roboto Light"/>
                <w:sz w:val="24"/>
                <w:szCs w:val="24"/>
              </w:rPr>
            </w:pPr>
            <w:r>
              <w:rPr>
                <w:rFonts w:ascii="Roboto Light" w:hAnsi="Roboto Light"/>
                <w:sz w:val="24"/>
                <w:szCs w:val="24"/>
              </w:rPr>
              <w:t>8</w:t>
            </w:r>
          </w:p>
        </w:tc>
        <w:tc>
          <w:tcPr>
            <w:tcW w:w="2407" w:type="dxa"/>
            <w:shd w:val="clear" w:color="auto" w:fill="C5E0B3" w:themeFill="accent6" w:themeFillTint="66"/>
            <w:vAlign w:val="center"/>
          </w:tcPr>
          <w:p w14:paraId="193F7CDB" w14:textId="046EA6E7" w:rsidR="00D32E0A" w:rsidRDefault="00D32E0A" w:rsidP="00D32E0A">
            <w:pPr>
              <w:spacing w:line="360" w:lineRule="auto"/>
              <w:jc w:val="center"/>
              <w:rPr>
                <w:rFonts w:ascii="Roboto Light" w:hAnsi="Roboto Light"/>
                <w:sz w:val="24"/>
                <w:szCs w:val="24"/>
              </w:rPr>
            </w:pPr>
            <w:r>
              <w:rPr>
                <w:rFonts w:ascii="Roboto Light" w:hAnsi="Roboto Light"/>
                <w:sz w:val="24"/>
                <w:szCs w:val="24"/>
              </w:rPr>
              <w:t>6</w:t>
            </w:r>
          </w:p>
        </w:tc>
      </w:tr>
      <w:tr w:rsidR="00D32E0A" w14:paraId="58EC5559" w14:textId="77777777" w:rsidTr="00D32E0A">
        <w:tc>
          <w:tcPr>
            <w:tcW w:w="4248" w:type="dxa"/>
          </w:tcPr>
          <w:p w14:paraId="4A96C438" w14:textId="660DED98" w:rsidR="00D32E0A" w:rsidRDefault="00D32E0A" w:rsidP="00D32E0A">
            <w:pPr>
              <w:spacing w:line="360" w:lineRule="auto"/>
              <w:jc w:val="both"/>
              <w:rPr>
                <w:rFonts w:ascii="Roboto Light" w:hAnsi="Roboto Light"/>
                <w:sz w:val="24"/>
                <w:szCs w:val="24"/>
              </w:rPr>
            </w:pPr>
            <w:r>
              <w:rPr>
                <w:rFonts w:ascii="Roboto Light" w:hAnsi="Roboto Light"/>
                <w:sz w:val="24"/>
                <w:szCs w:val="24"/>
              </w:rPr>
              <w:t>Medición de análisis y mejora</w:t>
            </w:r>
          </w:p>
        </w:tc>
        <w:tc>
          <w:tcPr>
            <w:tcW w:w="2407" w:type="dxa"/>
            <w:shd w:val="clear" w:color="auto" w:fill="C5E0B3" w:themeFill="accent6" w:themeFillTint="66"/>
            <w:vAlign w:val="center"/>
          </w:tcPr>
          <w:p w14:paraId="14F26992" w14:textId="0CA94817" w:rsidR="00D32E0A" w:rsidRDefault="00D32E0A" w:rsidP="00D32E0A">
            <w:pPr>
              <w:spacing w:line="360" w:lineRule="auto"/>
              <w:jc w:val="center"/>
              <w:rPr>
                <w:rFonts w:ascii="Roboto Light" w:hAnsi="Roboto Light"/>
                <w:sz w:val="24"/>
                <w:szCs w:val="24"/>
              </w:rPr>
            </w:pPr>
            <w:r>
              <w:rPr>
                <w:rFonts w:ascii="Roboto Light" w:hAnsi="Roboto Light"/>
                <w:sz w:val="24"/>
                <w:szCs w:val="24"/>
              </w:rPr>
              <w:t>3</w:t>
            </w:r>
          </w:p>
        </w:tc>
        <w:tc>
          <w:tcPr>
            <w:tcW w:w="2407" w:type="dxa"/>
            <w:shd w:val="clear" w:color="auto" w:fill="C5E0B3" w:themeFill="accent6" w:themeFillTint="66"/>
            <w:vAlign w:val="center"/>
          </w:tcPr>
          <w:p w14:paraId="32C8B59F" w14:textId="1693FBB2" w:rsidR="00D32E0A" w:rsidRDefault="00D32E0A" w:rsidP="00D32E0A">
            <w:pPr>
              <w:spacing w:line="360" w:lineRule="auto"/>
              <w:jc w:val="center"/>
              <w:rPr>
                <w:rFonts w:ascii="Roboto Light" w:hAnsi="Roboto Light"/>
                <w:sz w:val="24"/>
                <w:szCs w:val="24"/>
              </w:rPr>
            </w:pPr>
            <w:r>
              <w:rPr>
                <w:rFonts w:ascii="Roboto Light" w:hAnsi="Roboto Light"/>
                <w:sz w:val="24"/>
                <w:szCs w:val="24"/>
              </w:rPr>
              <w:t>3</w:t>
            </w:r>
          </w:p>
        </w:tc>
      </w:tr>
      <w:tr w:rsidR="00D32E0A" w:rsidRPr="00D32E0A" w14:paraId="1CFF7343" w14:textId="77777777" w:rsidTr="00D32E0A">
        <w:tc>
          <w:tcPr>
            <w:tcW w:w="4248" w:type="dxa"/>
            <w:vAlign w:val="center"/>
          </w:tcPr>
          <w:p w14:paraId="4A68FEB5" w14:textId="774E42CE" w:rsidR="00D32E0A" w:rsidRPr="00D32E0A" w:rsidRDefault="00D32E0A" w:rsidP="00D32E0A">
            <w:pPr>
              <w:spacing w:line="360" w:lineRule="auto"/>
              <w:jc w:val="right"/>
              <w:rPr>
                <w:rFonts w:ascii="Roboto Light" w:hAnsi="Roboto Light"/>
                <w:b/>
                <w:sz w:val="24"/>
                <w:szCs w:val="24"/>
              </w:rPr>
            </w:pPr>
            <w:r w:rsidRPr="00D32E0A">
              <w:rPr>
                <w:rFonts w:ascii="Roboto Light" w:hAnsi="Roboto Light"/>
                <w:b/>
                <w:sz w:val="24"/>
                <w:szCs w:val="24"/>
              </w:rPr>
              <w:t>RPN total</w:t>
            </w:r>
          </w:p>
        </w:tc>
        <w:tc>
          <w:tcPr>
            <w:tcW w:w="2407" w:type="dxa"/>
            <w:shd w:val="clear" w:color="auto" w:fill="C5E0B3" w:themeFill="accent6" w:themeFillTint="66"/>
            <w:vAlign w:val="center"/>
          </w:tcPr>
          <w:p w14:paraId="3900333B" w14:textId="50B58C6E"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6</w:t>
            </w:r>
          </w:p>
        </w:tc>
        <w:tc>
          <w:tcPr>
            <w:tcW w:w="2407" w:type="dxa"/>
            <w:shd w:val="clear" w:color="auto" w:fill="C5E0B3" w:themeFill="accent6" w:themeFillTint="66"/>
            <w:vAlign w:val="center"/>
          </w:tcPr>
          <w:p w14:paraId="57BA313A" w14:textId="23B7960B" w:rsidR="00D32E0A" w:rsidRPr="00D32E0A" w:rsidRDefault="00D32E0A" w:rsidP="00D32E0A">
            <w:pPr>
              <w:spacing w:line="360" w:lineRule="auto"/>
              <w:jc w:val="center"/>
              <w:rPr>
                <w:rFonts w:ascii="Roboto Light" w:hAnsi="Roboto Light"/>
                <w:b/>
                <w:sz w:val="24"/>
                <w:szCs w:val="24"/>
              </w:rPr>
            </w:pPr>
            <w:r w:rsidRPr="00D32E0A">
              <w:rPr>
                <w:rFonts w:ascii="Roboto Light" w:hAnsi="Roboto Light"/>
                <w:b/>
                <w:sz w:val="24"/>
                <w:szCs w:val="24"/>
              </w:rPr>
              <w:t>6</w:t>
            </w:r>
          </w:p>
        </w:tc>
      </w:tr>
    </w:tbl>
    <w:p w14:paraId="2E47B7F6" w14:textId="77777777" w:rsidR="00D32E0A" w:rsidRPr="00D32E0A" w:rsidRDefault="00D32E0A" w:rsidP="00D32E0A">
      <w:pPr>
        <w:spacing w:line="360" w:lineRule="auto"/>
        <w:jc w:val="both"/>
        <w:rPr>
          <w:rFonts w:ascii="Roboto Light" w:hAnsi="Roboto Light"/>
          <w:b/>
          <w:sz w:val="24"/>
          <w:szCs w:val="24"/>
        </w:rPr>
      </w:pPr>
    </w:p>
    <w:p w14:paraId="2F71C23E" w14:textId="2DA2C561" w:rsidR="00D32E0A" w:rsidRDefault="00D32E0A" w:rsidP="00261250">
      <w:pPr>
        <w:spacing w:line="360" w:lineRule="auto"/>
        <w:jc w:val="both"/>
        <w:rPr>
          <w:rFonts w:ascii="Roboto Light" w:hAnsi="Roboto Light"/>
          <w:sz w:val="24"/>
          <w:szCs w:val="24"/>
        </w:rPr>
      </w:pPr>
      <w:r>
        <w:rPr>
          <w:rFonts w:ascii="Roboto Light" w:hAnsi="Roboto Light"/>
          <w:sz w:val="24"/>
          <w:szCs w:val="24"/>
        </w:rPr>
        <w:t xml:space="preserve">En base a los riesgos identificados el proceso global del Sistema de </w:t>
      </w:r>
      <w:r w:rsidR="00261250">
        <w:rPr>
          <w:rFonts w:ascii="Roboto Light" w:hAnsi="Roboto Light"/>
          <w:sz w:val="24"/>
          <w:szCs w:val="24"/>
        </w:rPr>
        <w:t>Gestión</w:t>
      </w:r>
      <w:r>
        <w:rPr>
          <w:rFonts w:ascii="Roboto Light" w:hAnsi="Roboto Light"/>
          <w:sz w:val="24"/>
          <w:szCs w:val="24"/>
        </w:rPr>
        <w:t xml:space="preserve"> de la Calidad es de riesgo bajo (RPN =6), no obstante, existen 3 riesgos a los cuales se les debe prestar atención y programar las medidas adicionales que se proponen aquí:</w:t>
      </w:r>
    </w:p>
    <w:p w14:paraId="57EA3363" w14:textId="1238B1BF" w:rsidR="00D32E0A" w:rsidRDefault="00261250" w:rsidP="00261250">
      <w:pPr>
        <w:pStyle w:val="Prrafodelista"/>
        <w:numPr>
          <w:ilvl w:val="0"/>
          <w:numId w:val="16"/>
        </w:numPr>
        <w:spacing w:line="360" w:lineRule="auto"/>
        <w:jc w:val="both"/>
        <w:rPr>
          <w:rFonts w:ascii="Roboto Light" w:hAnsi="Roboto Light"/>
        </w:rPr>
      </w:pPr>
      <w:r w:rsidRPr="00261250">
        <w:rPr>
          <w:rFonts w:ascii="Roboto Light" w:hAnsi="Roboto Light"/>
        </w:rPr>
        <w:t xml:space="preserve">Se deben hacer pruebas y documentar las mismas para verificar que la infraestructura a nivel productivo es eficaz </w:t>
      </w:r>
      <w:proofErr w:type="gramStart"/>
      <w:r w:rsidRPr="00261250">
        <w:rPr>
          <w:rFonts w:ascii="Roboto Light" w:hAnsi="Roboto Light"/>
        </w:rPr>
        <w:t>de acuerdo a</w:t>
      </w:r>
      <w:proofErr w:type="gramEnd"/>
      <w:r w:rsidRPr="00261250">
        <w:rPr>
          <w:rFonts w:ascii="Roboto Light" w:hAnsi="Roboto Light"/>
        </w:rPr>
        <w:t xml:space="preserve"> lo diseñado y que todos los usuarios puedan acceder.</w:t>
      </w:r>
    </w:p>
    <w:p w14:paraId="2407AC87" w14:textId="062B0B27" w:rsidR="00261250" w:rsidRDefault="00261250" w:rsidP="00261250">
      <w:pPr>
        <w:pStyle w:val="Prrafodelista"/>
        <w:numPr>
          <w:ilvl w:val="0"/>
          <w:numId w:val="16"/>
        </w:numPr>
        <w:spacing w:line="360" w:lineRule="auto"/>
        <w:jc w:val="both"/>
        <w:rPr>
          <w:rFonts w:ascii="Roboto Light" w:hAnsi="Roboto Light"/>
        </w:rPr>
      </w:pPr>
      <w:r w:rsidRPr="00261250">
        <w:rPr>
          <w:rFonts w:ascii="Roboto Light" w:hAnsi="Roboto Light"/>
        </w:rPr>
        <w:t>Se debe elaborar y documentar como es el plan de mantenimiento de la infraestructura del software.</w:t>
      </w:r>
    </w:p>
    <w:p w14:paraId="3C5781BA" w14:textId="529D8473" w:rsidR="00261250" w:rsidRDefault="00261250" w:rsidP="00261250">
      <w:pPr>
        <w:pStyle w:val="Prrafodelista"/>
        <w:numPr>
          <w:ilvl w:val="0"/>
          <w:numId w:val="16"/>
        </w:numPr>
        <w:spacing w:line="360" w:lineRule="auto"/>
        <w:jc w:val="both"/>
        <w:rPr>
          <w:rFonts w:ascii="Roboto Light" w:hAnsi="Roboto Light"/>
        </w:rPr>
      </w:pPr>
      <w:r w:rsidRPr="00261250">
        <w:rPr>
          <w:rFonts w:ascii="Roboto Light" w:hAnsi="Roboto Light"/>
        </w:rPr>
        <w:t>Se debe finalizar el ciclo de desarrollo del sistema con la validación del software</w:t>
      </w:r>
    </w:p>
    <w:p w14:paraId="398A4799" w14:textId="77777777" w:rsidR="00152A0A" w:rsidRPr="005415C5" w:rsidRDefault="00152A0A" w:rsidP="00152A0A">
      <w:pPr>
        <w:pStyle w:val="Prrafodelista"/>
        <w:ind w:left="720"/>
        <w:outlineLvl w:val="0"/>
        <w:rPr>
          <w:rFonts w:ascii="Roboto Light" w:hAnsi="Roboto Light" w:cs="Arial"/>
          <w:b/>
          <w:u w:val="single"/>
        </w:rPr>
      </w:pPr>
    </w:p>
    <w:p w14:paraId="08E979D9" w14:textId="77777777" w:rsidR="00152A0A" w:rsidRPr="005415C5" w:rsidRDefault="00152A0A" w:rsidP="00152A0A">
      <w:pPr>
        <w:pStyle w:val="Prrafodelista"/>
        <w:numPr>
          <w:ilvl w:val="0"/>
          <w:numId w:val="1"/>
        </w:numPr>
        <w:outlineLvl w:val="0"/>
        <w:rPr>
          <w:rFonts w:ascii="Trebuchet MS" w:hAnsi="Trebuchet MS" w:cs="Arial"/>
          <w:b/>
          <w:sz w:val="28"/>
          <w:szCs w:val="28"/>
        </w:rPr>
      </w:pPr>
      <w:bookmarkStart w:id="11" w:name="_Toc166162186"/>
      <w:r w:rsidRPr="005415C5">
        <w:rPr>
          <w:rFonts w:ascii="Trebuchet MS" w:hAnsi="Trebuchet MS" w:cs="Arial"/>
          <w:b/>
          <w:sz w:val="28"/>
          <w:szCs w:val="28"/>
        </w:rPr>
        <w:t>Anexos</w:t>
      </w:r>
      <w:bookmarkEnd w:id="11"/>
    </w:p>
    <w:p w14:paraId="7FF43552" w14:textId="77777777" w:rsidR="00152A0A" w:rsidRPr="005415C5" w:rsidRDefault="00152A0A" w:rsidP="00152A0A">
      <w:pPr>
        <w:pStyle w:val="Prrafodelista"/>
        <w:ind w:left="720"/>
        <w:outlineLvl w:val="0"/>
        <w:rPr>
          <w:rFonts w:ascii="Roboto Light" w:hAnsi="Roboto Light" w:cs="Arial"/>
          <w:b/>
          <w:u w:val="single"/>
        </w:rPr>
      </w:pPr>
    </w:p>
    <w:tbl>
      <w:tblPr>
        <w:tblW w:w="92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553"/>
      </w:tblGrid>
      <w:tr w:rsidR="00152A0A" w:rsidRPr="005415C5" w14:paraId="065D3BB7" w14:textId="77777777" w:rsidTr="00261250">
        <w:trPr>
          <w:trHeight w:val="377"/>
        </w:trPr>
        <w:tc>
          <w:tcPr>
            <w:tcW w:w="1701" w:type="dxa"/>
            <w:shd w:val="clear" w:color="auto" w:fill="D9D9D9"/>
            <w:vAlign w:val="center"/>
          </w:tcPr>
          <w:p w14:paraId="56AE9388" w14:textId="77777777" w:rsidR="00152A0A" w:rsidRPr="005415C5" w:rsidRDefault="00152A0A" w:rsidP="00897802">
            <w:pPr>
              <w:pStyle w:val="Textoindependiente"/>
              <w:jc w:val="center"/>
              <w:rPr>
                <w:rFonts w:ascii="Roboto Light" w:hAnsi="Roboto Light" w:cs="Arial"/>
                <w:b/>
                <w:sz w:val="24"/>
                <w:szCs w:val="24"/>
              </w:rPr>
            </w:pPr>
            <w:r w:rsidRPr="005415C5">
              <w:rPr>
                <w:rFonts w:ascii="Roboto Light" w:hAnsi="Roboto Light" w:cs="Arial"/>
                <w:b/>
                <w:sz w:val="24"/>
                <w:szCs w:val="24"/>
              </w:rPr>
              <w:t>Código</w:t>
            </w:r>
          </w:p>
        </w:tc>
        <w:tc>
          <w:tcPr>
            <w:tcW w:w="7553" w:type="dxa"/>
            <w:shd w:val="clear" w:color="auto" w:fill="D9D9D9"/>
            <w:vAlign w:val="center"/>
          </w:tcPr>
          <w:p w14:paraId="025EB548" w14:textId="77777777" w:rsidR="00152A0A" w:rsidRPr="005415C5" w:rsidRDefault="00152A0A" w:rsidP="00897802">
            <w:pPr>
              <w:pStyle w:val="Textoindependiente"/>
              <w:jc w:val="center"/>
              <w:rPr>
                <w:rFonts w:ascii="Roboto Light" w:hAnsi="Roboto Light" w:cs="Arial"/>
                <w:b/>
                <w:sz w:val="24"/>
                <w:szCs w:val="24"/>
              </w:rPr>
            </w:pPr>
            <w:r w:rsidRPr="005415C5">
              <w:rPr>
                <w:rFonts w:ascii="Roboto Light" w:hAnsi="Roboto Light" w:cs="Arial"/>
                <w:b/>
                <w:sz w:val="24"/>
                <w:szCs w:val="24"/>
              </w:rPr>
              <w:t>Nombre</w:t>
            </w:r>
          </w:p>
        </w:tc>
      </w:tr>
      <w:tr w:rsidR="00152A0A" w:rsidRPr="005415C5" w14:paraId="0945E925" w14:textId="77777777" w:rsidTr="00261250">
        <w:trPr>
          <w:trHeight w:val="377"/>
        </w:trPr>
        <w:tc>
          <w:tcPr>
            <w:tcW w:w="1701" w:type="dxa"/>
            <w:shd w:val="clear" w:color="auto" w:fill="auto"/>
            <w:vAlign w:val="center"/>
          </w:tcPr>
          <w:p w14:paraId="41C88392" w14:textId="39EB3EEA" w:rsidR="00152A0A" w:rsidRPr="00261250" w:rsidRDefault="000D72B1" w:rsidP="00897802">
            <w:pPr>
              <w:pStyle w:val="Textoindependiente"/>
              <w:jc w:val="center"/>
              <w:rPr>
                <w:rFonts w:ascii="Roboto Light" w:hAnsi="Roboto Light" w:cs="Arial"/>
                <w:b/>
                <w:bCs/>
                <w:sz w:val="24"/>
                <w:szCs w:val="24"/>
              </w:rPr>
            </w:pPr>
            <w:r w:rsidRPr="00261250">
              <w:rPr>
                <w:rFonts w:ascii="Roboto Light" w:hAnsi="Roboto Light" w:cs="Arial"/>
                <w:b/>
                <w:bCs/>
                <w:sz w:val="24"/>
                <w:szCs w:val="24"/>
              </w:rPr>
              <w:t>01</w:t>
            </w:r>
          </w:p>
        </w:tc>
        <w:tc>
          <w:tcPr>
            <w:tcW w:w="7553" w:type="dxa"/>
            <w:shd w:val="clear" w:color="auto" w:fill="auto"/>
            <w:vAlign w:val="center"/>
          </w:tcPr>
          <w:p w14:paraId="446C4954" w14:textId="353B9286" w:rsidR="00152A0A" w:rsidRPr="00261250" w:rsidRDefault="00261250" w:rsidP="00897802">
            <w:pPr>
              <w:pStyle w:val="Textoindependiente"/>
              <w:jc w:val="left"/>
              <w:rPr>
                <w:rFonts w:ascii="Roboto Light" w:hAnsi="Roboto Light" w:cs="Arial"/>
                <w:sz w:val="24"/>
                <w:szCs w:val="24"/>
              </w:rPr>
            </w:pPr>
            <w:r w:rsidRPr="00261250">
              <w:rPr>
                <w:rFonts w:ascii="Roboto Light" w:hAnsi="Roboto Light" w:cs="Arial"/>
                <w:sz w:val="24"/>
                <w:szCs w:val="24"/>
              </w:rPr>
              <w:t xml:space="preserve">Matriz FMEA </w:t>
            </w:r>
          </w:p>
        </w:tc>
      </w:tr>
    </w:tbl>
    <w:p w14:paraId="190C5481" w14:textId="4DD99E76" w:rsidR="00207CBA" w:rsidRPr="00261250" w:rsidRDefault="00207CBA" w:rsidP="00261250">
      <w:pPr>
        <w:outlineLvl w:val="0"/>
        <w:rPr>
          <w:rFonts w:ascii="Trebuchet MS" w:hAnsi="Trebuchet MS" w:cs="Arial"/>
          <w:b/>
          <w:sz w:val="28"/>
          <w:szCs w:val="28"/>
        </w:rPr>
      </w:pPr>
    </w:p>
    <w:sectPr w:rsidR="00207CBA" w:rsidRPr="00261250" w:rsidSect="00845F45">
      <w:headerReference w:type="default" r:id="rId8"/>
      <w:headerReference w:type="first" r:id="rId9"/>
      <w:footerReference w:type="first" r:id="rId10"/>
      <w:pgSz w:w="11906" w:h="16838"/>
      <w:pgMar w:top="1417" w:right="1133" w:bottom="1135" w:left="1701"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BB430" w14:textId="77777777" w:rsidR="00845F45" w:rsidRDefault="00845F45" w:rsidP="006C0180">
      <w:r>
        <w:separator/>
      </w:r>
    </w:p>
  </w:endnote>
  <w:endnote w:type="continuationSeparator" w:id="0">
    <w:p w14:paraId="045C3640" w14:textId="77777777" w:rsidR="00845F45" w:rsidRDefault="00845F45" w:rsidP="006C0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2315"/>
      <w:gridCol w:w="2213"/>
      <w:gridCol w:w="2321"/>
      <w:gridCol w:w="2213"/>
    </w:tblGrid>
    <w:tr w:rsidR="00D32E0A" w14:paraId="65BA290B" w14:textId="77777777" w:rsidTr="00FE77CC">
      <w:trPr>
        <w:trHeight w:val="845"/>
      </w:trPr>
      <w:tc>
        <w:tcPr>
          <w:tcW w:w="2406" w:type="dxa"/>
        </w:tcPr>
        <w:p w14:paraId="6FF1DA60" w14:textId="77777777" w:rsidR="00D32E0A" w:rsidRDefault="00D32E0A" w:rsidP="004E3A4E">
          <w:pPr>
            <w:pStyle w:val="Piedepgina"/>
            <w:rPr>
              <w:rFonts w:ascii="Epilogue" w:hAnsi="Epilogue"/>
            </w:rPr>
          </w:pPr>
          <w:r>
            <w:rPr>
              <w:rFonts w:ascii="Epilogue" w:hAnsi="Epilogue"/>
            </w:rPr>
            <w:t>Autor</w:t>
          </w:r>
        </w:p>
        <w:p w14:paraId="2C5388F1" w14:textId="77777777" w:rsidR="00D32E0A" w:rsidRDefault="00D32E0A" w:rsidP="004E3A4E">
          <w:pPr>
            <w:pStyle w:val="Piedepgina"/>
            <w:rPr>
              <w:rFonts w:ascii="Epilogue" w:hAnsi="Epilogue"/>
            </w:rPr>
          </w:pPr>
          <w:r>
            <w:rPr>
              <w:rFonts w:ascii="Epilogue" w:hAnsi="Epilogue"/>
            </w:rPr>
            <w:t>Firma/fecha</w:t>
          </w:r>
        </w:p>
      </w:tc>
      <w:tc>
        <w:tcPr>
          <w:tcW w:w="2407" w:type="dxa"/>
        </w:tcPr>
        <w:p w14:paraId="1BB946F7" w14:textId="77777777" w:rsidR="00D32E0A" w:rsidRDefault="00D32E0A" w:rsidP="004E3A4E">
          <w:pPr>
            <w:pStyle w:val="Piedepgina"/>
            <w:rPr>
              <w:rFonts w:ascii="Epilogue" w:hAnsi="Epilogue"/>
            </w:rPr>
          </w:pPr>
        </w:p>
      </w:tc>
      <w:tc>
        <w:tcPr>
          <w:tcW w:w="2407" w:type="dxa"/>
        </w:tcPr>
        <w:p w14:paraId="2DE43B29" w14:textId="77777777" w:rsidR="00D32E0A" w:rsidRDefault="00D32E0A" w:rsidP="004E3A4E">
          <w:pPr>
            <w:pStyle w:val="Piedepgina"/>
            <w:rPr>
              <w:rFonts w:ascii="Epilogue" w:hAnsi="Epilogue"/>
            </w:rPr>
          </w:pPr>
          <w:r>
            <w:rPr>
              <w:rFonts w:ascii="Epilogue" w:hAnsi="Epilogue"/>
            </w:rPr>
            <w:t>Revisor</w:t>
          </w:r>
        </w:p>
        <w:p w14:paraId="27BE6E09" w14:textId="77777777" w:rsidR="00D32E0A" w:rsidRDefault="00D32E0A" w:rsidP="004E3A4E">
          <w:pPr>
            <w:pStyle w:val="Piedepgina"/>
            <w:rPr>
              <w:rFonts w:ascii="Epilogue" w:hAnsi="Epilogue"/>
            </w:rPr>
          </w:pPr>
          <w:r>
            <w:rPr>
              <w:rFonts w:ascii="Epilogue" w:hAnsi="Epilogue"/>
            </w:rPr>
            <w:t>Firma/fecha:</w:t>
          </w:r>
        </w:p>
      </w:tc>
      <w:tc>
        <w:tcPr>
          <w:tcW w:w="2407" w:type="dxa"/>
        </w:tcPr>
        <w:p w14:paraId="4F901673" w14:textId="77777777" w:rsidR="00D32E0A" w:rsidRDefault="00D32E0A" w:rsidP="004E3A4E">
          <w:pPr>
            <w:pStyle w:val="Piedepgina"/>
            <w:rPr>
              <w:rFonts w:ascii="Epilogue" w:hAnsi="Epilogue"/>
            </w:rPr>
          </w:pPr>
        </w:p>
      </w:tc>
    </w:tr>
  </w:tbl>
  <w:p w14:paraId="098C6743" w14:textId="5FECF514" w:rsidR="00D32E0A" w:rsidRPr="004E3A4E" w:rsidRDefault="00D32E0A" w:rsidP="004E3A4E">
    <w:pPr>
      <w:pStyle w:val="Piedepgina"/>
      <w:jc w:val="right"/>
      <w:rPr>
        <w:rFonts w:ascii="Epilogue" w:hAnsi="Epilogue"/>
        <w:sz w:val="20"/>
        <w:szCs w:val="18"/>
      </w:rPr>
    </w:pPr>
    <w:r w:rsidRPr="004E3A4E">
      <w:rPr>
        <w:rFonts w:ascii="Epilogue" w:hAnsi="Epilogue"/>
        <w:sz w:val="20"/>
        <w:szCs w:val="18"/>
      </w:rPr>
      <w:t>Plantilla FOR-003.01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861A0" w14:textId="77777777" w:rsidR="00845F45" w:rsidRDefault="00845F45" w:rsidP="006C0180">
      <w:r>
        <w:separator/>
      </w:r>
    </w:p>
  </w:footnote>
  <w:footnote w:type="continuationSeparator" w:id="0">
    <w:p w14:paraId="354C5DE7" w14:textId="77777777" w:rsidR="00845F45" w:rsidRDefault="00845F45" w:rsidP="006C0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34" w:tblpY="1"/>
      <w:tblOverlap w:val="never"/>
      <w:tblW w:w="9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4252"/>
      <w:gridCol w:w="2694"/>
    </w:tblGrid>
    <w:tr w:rsidR="00D32E0A" w:rsidRPr="00F80D9A" w14:paraId="1476ED3F" w14:textId="77777777" w:rsidTr="005415C5">
      <w:trPr>
        <w:trHeight w:val="275"/>
      </w:trPr>
      <w:tc>
        <w:tcPr>
          <w:tcW w:w="2544" w:type="dxa"/>
          <w:vMerge w:val="restart"/>
          <w:tcBorders>
            <w:left w:val="single" w:sz="6" w:space="0" w:color="000000"/>
          </w:tcBorders>
        </w:tcPr>
        <w:p w14:paraId="125EF202" w14:textId="0E3138D6" w:rsidR="00D32E0A" w:rsidRPr="00F80D9A" w:rsidRDefault="00D32E0A" w:rsidP="004E3A4E">
          <w:pPr>
            <w:pStyle w:val="TableParagraph"/>
            <w:ind w:right="-65"/>
            <w:jc w:val="center"/>
            <w:rPr>
              <w:rFonts w:ascii="Epilogue" w:hAnsi="Epilogue"/>
              <w:sz w:val="20"/>
            </w:rPr>
          </w:pPr>
          <w:r w:rsidRPr="007D6B57">
            <w:rPr>
              <w:rFonts w:ascii="Roboto Light" w:hAnsi="Roboto Light" w:cs="Arial"/>
              <w:noProof/>
              <w:sz w:val="20"/>
              <w:lang w:val="es-ES" w:eastAsia="es-ES" w:bidi="ar-SA"/>
            </w:rPr>
            <w:drawing>
              <wp:inline distT="0" distB="0" distL="0" distR="0" wp14:anchorId="115E2311" wp14:editId="6373F4ED">
                <wp:extent cx="1427480" cy="560070"/>
                <wp:effectExtent l="0" t="0" r="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252" w:type="dxa"/>
          <w:vMerge w:val="restart"/>
        </w:tcPr>
        <w:p w14:paraId="5F76FC55" w14:textId="470F7FE3" w:rsidR="00D32E0A" w:rsidRPr="005415C5" w:rsidRDefault="00D32E0A" w:rsidP="004E3A4E">
          <w:pPr>
            <w:pStyle w:val="TableParagraph"/>
            <w:spacing w:before="63"/>
            <w:rPr>
              <w:rFonts w:ascii="Roboto Light" w:hAnsi="Roboto Light" w:cs="Arial"/>
              <w:b/>
              <w:sz w:val="24"/>
              <w:szCs w:val="24"/>
            </w:rPr>
          </w:pPr>
          <w:r>
            <w:rPr>
              <w:rFonts w:ascii="Roboto Light" w:hAnsi="Roboto Light" w:cs="Arial"/>
              <w:b/>
              <w:sz w:val="24"/>
              <w:szCs w:val="24"/>
            </w:rPr>
            <w:t>ANALISIS DE RIESGOS SISTEMA GESTION DE LA CALIDAD</w:t>
          </w:r>
        </w:p>
      </w:tc>
      <w:tc>
        <w:tcPr>
          <w:tcW w:w="2694" w:type="dxa"/>
        </w:tcPr>
        <w:p w14:paraId="72BB3F43" w14:textId="14910464" w:rsidR="00D32E0A" w:rsidRPr="005415C5" w:rsidRDefault="00D32E0A" w:rsidP="004E3A4E">
          <w:pPr>
            <w:pStyle w:val="TableParagraph"/>
            <w:spacing w:before="30"/>
            <w:ind w:left="105"/>
            <w:rPr>
              <w:rFonts w:ascii="Roboto Light" w:hAnsi="Roboto Light" w:cs="Arial"/>
              <w:b/>
              <w:sz w:val="24"/>
              <w:szCs w:val="24"/>
            </w:rPr>
          </w:pPr>
          <w:r w:rsidRPr="005415C5">
            <w:rPr>
              <w:rFonts w:ascii="Roboto Light" w:hAnsi="Roboto Light" w:cs="Arial"/>
              <w:b/>
              <w:sz w:val="24"/>
              <w:szCs w:val="24"/>
            </w:rPr>
            <w:t xml:space="preserve">CÓDIGO: </w:t>
          </w:r>
          <w:r w:rsidR="00003DF4">
            <w:rPr>
              <w:rFonts w:ascii="Roboto Light" w:hAnsi="Roboto Light" w:cs="Arial"/>
              <w:b/>
              <w:color w:val="5B9BD5" w:themeColor="accent1"/>
              <w:sz w:val="24"/>
              <w:szCs w:val="24"/>
            </w:rPr>
            <w:t>AR-001.01/24</w:t>
          </w:r>
        </w:p>
      </w:tc>
    </w:tr>
    <w:tr w:rsidR="00084ACF" w:rsidRPr="00F80D9A" w14:paraId="16A81CFC" w14:textId="77777777" w:rsidTr="005415C5">
      <w:trPr>
        <w:trHeight w:val="70"/>
      </w:trPr>
      <w:tc>
        <w:tcPr>
          <w:tcW w:w="2544" w:type="dxa"/>
          <w:vMerge/>
          <w:tcBorders>
            <w:top w:val="nil"/>
            <w:left w:val="single" w:sz="6" w:space="0" w:color="000000"/>
          </w:tcBorders>
        </w:tcPr>
        <w:p w14:paraId="31783FC3" w14:textId="77777777" w:rsidR="00084ACF" w:rsidRPr="00F80D9A" w:rsidRDefault="00084ACF" w:rsidP="004E3A4E">
          <w:pPr>
            <w:rPr>
              <w:rFonts w:ascii="Epilogue" w:hAnsi="Epilogue"/>
              <w:sz w:val="2"/>
              <w:szCs w:val="2"/>
            </w:rPr>
          </w:pPr>
        </w:p>
      </w:tc>
      <w:tc>
        <w:tcPr>
          <w:tcW w:w="4252" w:type="dxa"/>
          <w:vMerge/>
          <w:tcBorders>
            <w:top w:val="nil"/>
          </w:tcBorders>
        </w:tcPr>
        <w:p w14:paraId="6D32E651" w14:textId="77777777" w:rsidR="00084ACF" w:rsidRPr="005415C5" w:rsidRDefault="00084ACF" w:rsidP="004E3A4E">
          <w:pPr>
            <w:rPr>
              <w:rFonts w:ascii="Roboto Light" w:hAnsi="Roboto Light" w:cs="Arial"/>
              <w:sz w:val="24"/>
              <w:szCs w:val="24"/>
            </w:rPr>
          </w:pPr>
        </w:p>
      </w:tc>
      <w:tc>
        <w:tcPr>
          <w:tcW w:w="2694" w:type="dxa"/>
          <w:vMerge w:val="restart"/>
        </w:tcPr>
        <w:p w14:paraId="54BAA065" w14:textId="7C875F90" w:rsidR="00084ACF" w:rsidRPr="005415C5" w:rsidRDefault="00084ACF" w:rsidP="00084ACF">
          <w:pPr>
            <w:pStyle w:val="TableParagraph"/>
            <w:tabs>
              <w:tab w:val="left" w:pos="1476"/>
            </w:tabs>
            <w:spacing w:before="25"/>
            <w:ind w:left="105"/>
            <w:jc w:val="center"/>
            <w:rPr>
              <w:rFonts w:ascii="Roboto Light" w:hAnsi="Roboto Light" w:cs="Arial"/>
              <w:b/>
              <w:sz w:val="24"/>
              <w:szCs w:val="24"/>
            </w:rPr>
          </w:pPr>
          <w:r w:rsidRPr="005415C5">
            <w:rPr>
              <w:rFonts w:ascii="Roboto Light" w:hAnsi="Roboto Light" w:cs="Arial"/>
              <w:b/>
              <w:sz w:val="24"/>
              <w:szCs w:val="24"/>
            </w:rPr>
            <w:t>VERSIÓN:</w:t>
          </w:r>
          <w:r w:rsidRPr="005415C5">
            <w:rPr>
              <w:rFonts w:ascii="Roboto Light" w:hAnsi="Roboto Light" w:cs="Arial"/>
              <w:b/>
              <w:sz w:val="24"/>
              <w:szCs w:val="24"/>
            </w:rPr>
            <w:tab/>
          </w:r>
          <w:r>
            <w:rPr>
              <w:rFonts w:ascii="Roboto Light" w:hAnsi="Roboto Light" w:cs="Arial"/>
              <w:b/>
              <w:color w:val="5B9BD5" w:themeColor="accent1"/>
              <w:sz w:val="24"/>
              <w:szCs w:val="24"/>
            </w:rPr>
            <w:t>01</w:t>
          </w:r>
        </w:p>
      </w:tc>
    </w:tr>
    <w:tr w:rsidR="00084ACF" w:rsidRPr="00F80D9A" w14:paraId="7FD35DF1" w14:textId="77777777" w:rsidTr="005415C5">
      <w:trPr>
        <w:trHeight w:val="70"/>
      </w:trPr>
      <w:tc>
        <w:tcPr>
          <w:tcW w:w="2544" w:type="dxa"/>
          <w:vMerge/>
          <w:tcBorders>
            <w:top w:val="nil"/>
            <w:left w:val="single" w:sz="6" w:space="0" w:color="000000"/>
          </w:tcBorders>
        </w:tcPr>
        <w:p w14:paraId="4A6C9E4D" w14:textId="77777777" w:rsidR="00084ACF" w:rsidRPr="00F80D9A" w:rsidRDefault="00084ACF" w:rsidP="004E3A4E">
          <w:pPr>
            <w:rPr>
              <w:rFonts w:ascii="Epilogue" w:hAnsi="Epilogue"/>
              <w:sz w:val="2"/>
              <w:szCs w:val="2"/>
            </w:rPr>
          </w:pPr>
        </w:p>
      </w:tc>
      <w:tc>
        <w:tcPr>
          <w:tcW w:w="4252" w:type="dxa"/>
        </w:tcPr>
        <w:p w14:paraId="4401D700" w14:textId="5741845F" w:rsidR="00084ACF" w:rsidRPr="005415C5" w:rsidRDefault="00084ACF" w:rsidP="004E3A4E">
          <w:pPr>
            <w:pStyle w:val="TableParagraph"/>
            <w:spacing w:before="102"/>
            <w:jc w:val="center"/>
            <w:rPr>
              <w:rFonts w:ascii="Roboto Light" w:hAnsi="Roboto Light" w:cs="Arial"/>
              <w:b/>
              <w:sz w:val="24"/>
              <w:szCs w:val="24"/>
            </w:rPr>
          </w:pPr>
          <w:r w:rsidRPr="005415C5">
            <w:rPr>
              <w:rFonts w:ascii="Roboto Light" w:hAnsi="Roboto Light" w:cs="Arial"/>
              <w:b/>
              <w:sz w:val="24"/>
              <w:szCs w:val="24"/>
              <w:lang w:val="es-ES"/>
            </w:rPr>
            <w:t xml:space="preserve">Página </w:t>
          </w:r>
          <w:r w:rsidRPr="005415C5">
            <w:rPr>
              <w:rFonts w:ascii="Roboto Light" w:hAnsi="Roboto Light" w:cs="Arial"/>
              <w:b/>
              <w:bCs/>
              <w:sz w:val="24"/>
              <w:szCs w:val="24"/>
            </w:rPr>
            <w:fldChar w:fldCharType="begin"/>
          </w:r>
          <w:r w:rsidRPr="005415C5">
            <w:rPr>
              <w:rFonts w:ascii="Roboto Light" w:hAnsi="Roboto Light" w:cs="Arial"/>
              <w:b/>
              <w:bCs/>
              <w:sz w:val="24"/>
              <w:szCs w:val="24"/>
            </w:rPr>
            <w:instrText>PAGE  \* Arabic  \* MERGEFORMAT</w:instrText>
          </w:r>
          <w:r w:rsidRPr="005415C5">
            <w:rPr>
              <w:rFonts w:ascii="Roboto Light" w:hAnsi="Roboto Light" w:cs="Arial"/>
              <w:b/>
              <w:bCs/>
              <w:sz w:val="24"/>
              <w:szCs w:val="24"/>
            </w:rPr>
            <w:fldChar w:fldCharType="separate"/>
          </w:r>
          <w:r w:rsidRPr="00E62B69">
            <w:rPr>
              <w:rFonts w:ascii="Roboto Light" w:hAnsi="Roboto Light" w:cs="Arial"/>
              <w:b/>
              <w:bCs/>
              <w:noProof/>
              <w:sz w:val="24"/>
              <w:szCs w:val="24"/>
              <w:lang w:val="es-ES"/>
            </w:rPr>
            <w:t>5</w:t>
          </w:r>
          <w:r w:rsidRPr="005415C5">
            <w:rPr>
              <w:rFonts w:ascii="Roboto Light" w:hAnsi="Roboto Light" w:cs="Arial"/>
              <w:b/>
              <w:bCs/>
              <w:sz w:val="24"/>
              <w:szCs w:val="24"/>
            </w:rPr>
            <w:fldChar w:fldCharType="end"/>
          </w:r>
          <w:r w:rsidRPr="005415C5">
            <w:rPr>
              <w:rFonts w:ascii="Roboto Light" w:hAnsi="Roboto Light" w:cs="Arial"/>
              <w:b/>
              <w:sz w:val="24"/>
              <w:szCs w:val="24"/>
              <w:lang w:val="es-ES"/>
            </w:rPr>
            <w:t xml:space="preserve"> de </w:t>
          </w:r>
          <w:r w:rsidRPr="005415C5">
            <w:rPr>
              <w:rFonts w:ascii="Roboto Light" w:hAnsi="Roboto Light" w:cs="Arial"/>
              <w:b/>
              <w:bCs/>
              <w:sz w:val="24"/>
              <w:szCs w:val="24"/>
            </w:rPr>
            <w:fldChar w:fldCharType="begin"/>
          </w:r>
          <w:r w:rsidRPr="005415C5">
            <w:rPr>
              <w:rFonts w:ascii="Roboto Light" w:hAnsi="Roboto Light" w:cs="Arial"/>
              <w:b/>
              <w:bCs/>
              <w:sz w:val="24"/>
              <w:szCs w:val="24"/>
            </w:rPr>
            <w:instrText>NUMPAGES  \* Arabic  \* MERGEFORMAT</w:instrText>
          </w:r>
          <w:r w:rsidRPr="005415C5">
            <w:rPr>
              <w:rFonts w:ascii="Roboto Light" w:hAnsi="Roboto Light" w:cs="Arial"/>
              <w:b/>
              <w:bCs/>
              <w:sz w:val="24"/>
              <w:szCs w:val="24"/>
            </w:rPr>
            <w:fldChar w:fldCharType="separate"/>
          </w:r>
          <w:r w:rsidRPr="00E62B69">
            <w:rPr>
              <w:rFonts w:ascii="Roboto Light" w:hAnsi="Roboto Light" w:cs="Arial"/>
              <w:b/>
              <w:bCs/>
              <w:noProof/>
              <w:sz w:val="24"/>
              <w:szCs w:val="24"/>
              <w:lang w:val="es-ES"/>
            </w:rPr>
            <w:t>7</w:t>
          </w:r>
          <w:r w:rsidRPr="005415C5">
            <w:rPr>
              <w:rFonts w:ascii="Roboto Light" w:hAnsi="Roboto Light" w:cs="Arial"/>
              <w:b/>
              <w:bCs/>
              <w:sz w:val="24"/>
              <w:szCs w:val="24"/>
            </w:rPr>
            <w:fldChar w:fldCharType="end"/>
          </w:r>
        </w:p>
      </w:tc>
      <w:tc>
        <w:tcPr>
          <w:tcW w:w="2694" w:type="dxa"/>
          <w:vMerge/>
        </w:tcPr>
        <w:p w14:paraId="15A1EB7A" w14:textId="7F1E6658" w:rsidR="00084ACF" w:rsidRPr="005415C5" w:rsidRDefault="00084ACF" w:rsidP="004E3A4E">
          <w:pPr>
            <w:pStyle w:val="TableParagraph"/>
            <w:spacing w:before="102"/>
            <w:ind w:left="105"/>
            <w:rPr>
              <w:rFonts w:ascii="Roboto Light" w:hAnsi="Roboto Light" w:cs="Arial"/>
              <w:b/>
              <w:sz w:val="24"/>
              <w:szCs w:val="24"/>
            </w:rPr>
          </w:pPr>
        </w:p>
      </w:tc>
    </w:tr>
  </w:tbl>
  <w:p w14:paraId="428898BD" w14:textId="77777777" w:rsidR="00D32E0A" w:rsidRDefault="00D32E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34" w:tblpY="1"/>
      <w:tblOverlap w:val="never"/>
      <w:tblW w:w="9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4252"/>
      <w:gridCol w:w="2694"/>
    </w:tblGrid>
    <w:tr w:rsidR="00D32E0A" w:rsidRPr="00F80D9A" w14:paraId="0F04F7B5" w14:textId="77777777" w:rsidTr="004E3A4E">
      <w:trPr>
        <w:trHeight w:val="275"/>
      </w:trPr>
      <w:tc>
        <w:tcPr>
          <w:tcW w:w="2544" w:type="dxa"/>
          <w:vMerge w:val="restart"/>
          <w:tcBorders>
            <w:left w:val="single" w:sz="6" w:space="0" w:color="000000"/>
          </w:tcBorders>
        </w:tcPr>
        <w:p w14:paraId="7E28173C" w14:textId="77777777" w:rsidR="00D32E0A" w:rsidRPr="00F80D9A" w:rsidRDefault="00D32E0A" w:rsidP="004E3A4E">
          <w:pPr>
            <w:pStyle w:val="TableParagraph"/>
            <w:ind w:right="-65"/>
            <w:jc w:val="center"/>
            <w:rPr>
              <w:rFonts w:ascii="Epilogue" w:hAnsi="Epilogue"/>
              <w:sz w:val="20"/>
            </w:rPr>
          </w:pPr>
          <w:r>
            <w:rPr>
              <w:noProof/>
              <w:lang w:val="es-ES" w:eastAsia="es-ES" w:bidi="ar-SA"/>
            </w:rPr>
            <w:drawing>
              <wp:anchor distT="0" distB="0" distL="114300" distR="114300" simplePos="0" relativeHeight="251659264" behindDoc="1" locked="0" layoutInCell="1" allowOverlap="1" wp14:anchorId="29BCDFD2" wp14:editId="4DE33E80">
                <wp:simplePos x="0" y="0"/>
                <wp:positionH relativeFrom="column">
                  <wp:posOffset>262890</wp:posOffset>
                </wp:positionH>
                <wp:positionV relativeFrom="paragraph">
                  <wp:posOffset>95885</wp:posOffset>
                </wp:positionV>
                <wp:extent cx="1157605" cy="380365"/>
                <wp:effectExtent l="0" t="0" r="4445" b="63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57605" cy="380365"/>
                        </a:xfrm>
                        <a:prstGeom prst="rect">
                          <a:avLst/>
                        </a:prstGeom>
                      </pic:spPr>
                    </pic:pic>
                  </a:graphicData>
                </a:graphic>
              </wp:anchor>
            </w:drawing>
          </w:r>
        </w:p>
      </w:tc>
      <w:tc>
        <w:tcPr>
          <w:tcW w:w="4252" w:type="dxa"/>
          <w:vMerge w:val="restart"/>
        </w:tcPr>
        <w:p w14:paraId="63104478" w14:textId="77777777" w:rsidR="00D32E0A" w:rsidRPr="00F80D9A" w:rsidRDefault="00D32E0A" w:rsidP="004E3A4E">
          <w:pPr>
            <w:pStyle w:val="TableParagraph"/>
            <w:spacing w:before="63"/>
            <w:rPr>
              <w:rFonts w:ascii="Epilogue" w:hAnsi="Epilogue" w:cs="Arial"/>
              <w:b/>
              <w:sz w:val="18"/>
            </w:rPr>
          </w:pPr>
          <w:r>
            <w:rPr>
              <w:rFonts w:ascii="Epilogue" w:hAnsi="Epilogue" w:cs="Arial"/>
              <w:b/>
              <w:sz w:val="18"/>
            </w:rPr>
            <w:t>TITULO:</w:t>
          </w:r>
        </w:p>
      </w:tc>
      <w:tc>
        <w:tcPr>
          <w:tcW w:w="2694" w:type="dxa"/>
        </w:tcPr>
        <w:p w14:paraId="021F8A30" w14:textId="77777777" w:rsidR="00D32E0A" w:rsidRPr="00F80D9A" w:rsidRDefault="00D32E0A" w:rsidP="004E3A4E">
          <w:pPr>
            <w:pStyle w:val="TableParagraph"/>
            <w:spacing w:before="30"/>
            <w:ind w:left="105"/>
            <w:rPr>
              <w:rFonts w:ascii="Epilogue" w:hAnsi="Epilogue" w:cs="Arial"/>
              <w:b/>
              <w:sz w:val="18"/>
            </w:rPr>
          </w:pPr>
          <w:r w:rsidRPr="00F80D9A">
            <w:rPr>
              <w:rFonts w:ascii="Epilogue" w:hAnsi="Epilogue" w:cs="Arial"/>
              <w:b/>
              <w:sz w:val="18"/>
            </w:rPr>
            <w:t xml:space="preserve">CÓDIGO: </w:t>
          </w:r>
          <w:r w:rsidRPr="007C2119">
            <w:rPr>
              <w:rFonts w:ascii="Epilogue" w:hAnsi="Epilogue" w:cs="Arial"/>
              <w:b/>
              <w:color w:val="5B9BD5" w:themeColor="accent1"/>
              <w:sz w:val="18"/>
            </w:rPr>
            <w:t>INDICAR</w:t>
          </w:r>
        </w:p>
      </w:tc>
    </w:tr>
    <w:tr w:rsidR="00D32E0A" w:rsidRPr="00F80D9A" w14:paraId="285D4E44" w14:textId="77777777" w:rsidTr="004E3A4E">
      <w:trPr>
        <w:trHeight w:val="70"/>
      </w:trPr>
      <w:tc>
        <w:tcPr>
          <w:tcW w:w="2544" w:type="dxa"/>
          <w:vMerge/>
          <w:tcBorders>
            <w:top w:val="nil"/>
            <w:left w:val="single" w:sz="6" w:space="0" w:color="000000"/>
          </w:tcBorders>
        </w:tcPr>
        <w:p w14:paraId="4C9F8AEF" w14:textId="77777777" w:rsidR="00D32E0A" w:rsidRPr="00F80D9A" w:rsidRDefault="00D32E0A" w:rsidP="004E3A4E">
          <w:pPr>
            <w:rPr>
              <w:rFonts w:ascii="Epilogue" w:hAnsi="Epilogue"/>
              <w:sz w:val="2"/>
              <w:szCs w:val="2"/>
            </w:rPr>
          </w:pPr>
        </w:p>
      </w:tc>
      <w:tc>
        <w:tcPr>
          <w:tcW w:w="4252" w:type="dxa"/>
          <w:vMerge/>
          <w:tcBorders>
            <w:top w:val="nil"/>
          </w:tcBorders>
        </w:tcPr>
        <w:p w14:paraId="1FA1DBCD" w14:textId="77777777" w:rsidR="00D32E0A" w:rsidRPr="00F80D9A" w:rsidRDefault="00D32E0A" w:rsidP="004E3A4E">
          <w:pPr>
            <w:rPr>
              <w:rFonts w:ascii="Epilogue" w:hAnsi="Epilogue" w:cs="Arial"/>
              <w:sz w:val="2"/>
              <w:szCs w:val="2"/>
            </w:rPr>
          </w:pPr>
        </w:p>
      </w:tc>
      <w:tc>
        <w:tcPr>
          <w:tcW w:w="2694" w:type="dxa"/>
        </w:tcPr>
        <w:p w14:paraId="1F7A0D4F" w14:textId="77777777" w:rsidR="00D32E0A" w:rsidRPr="00F80D9A" w:rsidRDefault="00D32E0A" w:rsidP="004E3A4E">
          <w:pPr>
            <w:pStyle w:val="TableParagraph"/>
            <w:tabs>
              <w:tab w:val="left" w:pos="1476"/>
            </w:tabs>
            <w:spacing w:before="25"/>
            <w:ind w:left="105"/>
            <w:rPr>
              <w:rFonts w:ascii="Epilogue" w:hAnsi="Epilogue" w:cs="Arial"/>
              <w:b/>
              <w:sz w:val="18"/>
            </w:rPr>
          </w:pPr>
          <w:r w:rsidRPr="00F80D9A">
            <w:rPr>
              <w:rFonts w:ascii="Epilogue" w:hAnsi="Epilogue" w:cs="Arial"/>
              <w:b/>
              <w:sz w:val="18"/>
            </w:rPr>
            <w:t>VERSIÓN:</w:t>
          </w:r>
          <w:r w:rsidRPr="00F80D9A">
            <w:rPr>
              <w:rFonts w:ascii="Epilogue" w:hAnsi="Epilogue" w:cs="Arial"/>
              <w:b/>
              <w:sz w:val="18"/>
            </w:rPr>
            <w:tab/>
          </w:r>
          <w:r w:rsidRPr="007C2119">
            <w:rPr>
              <w:rFonts w:ascii="Epilogue" w:hAnsi="Epilogue" w:cs="Arial"/>
              <w:b/>
              <w:color w:val="5B9BD5" w:themeColor="accent1"/>
              <w:sz w:val="18"/>
            </w:rPr>
            <w:t>INDICAR</w:t>
          </w:r>
        </w:p>
      </w:tc>
    </w:tr>
    <w:tr w:rsidR="00D32E0A" w:rsidRPr="00F80D9A" w14:paraId="239BC40D" w14:textId="77777777" w:rsidTr="004E3A4E">
      <w:trPr>
        <w:trHeight w:val="70"/>
      </w:trPr>
      <w:tc>
        <w:tcPr>
          <w:tcW w:w="2544" w:type="dxa"/>
          <w:vMerge/>
          <w:tcBorders>
            <w:top w:val="nil"/>
            <w:left w:val="single" w:sz="6" w:space="0" w:color="000000"/>
          </w:tcBorders>
        </w:tcPr>
        <w:p w14:paraId="1E9053E2" w14:textId="77777777" w:rsidR="00D32E0A" w:rsidRPr="00F80D9A" w:rsidRDefault="00D32E0A" w:rsidP="004E3A4E">
          <w:pPr>
            <w:rPr>
              <w:rFonts w:ascii="Epilogue" w:hAnsi="Epilogue"/>
              <w:sz w:val="2"/>
              <w:szCs w:val="2"/>
            </w:rPr>
          </w:pPr>
        </w:p>
      </w:tc>
      <w:tc>
        <w:tcPr>
          <w:tcW w:w="4252" w:type="dxa"/>
        </w:tcPr>
        <w:p w14:paraId="21EEBC07" w14:textId="77777777" w:rsidR="00D32E0A" w:rsidRPr="00F80D9A" w:rsidRDefault="00D32E0A" w:rsidP="004E3A4E">
          <w:pPr>
            <w:pStyle w:val="TableParagraph"/>
            <w:spacing w:before="102"/>
            <w:jc w:val="center"/>
            <w:rPr>
              <w:rFonts w:ascii="Epilogue" w:hAnsi="Epilogue" w:cs="Arial"/>
              <w:b/>
              <w:sz w:val="18"/>
            </w:rPr>
          </w:pPr>
          <w:r w:rsidRPr="00F80D9A">
            <w:rPr>
              <w:rFonts w:ascii="Epilogue" w:hAnsi="Epilogue" w:cs="Arial"/>
              <w:b/>
              <w:sz w:val="18"/>
              <w:lang w:val="es-ES"/>
            </w:rPr>
            <w:t xml:space="preserve">Página </w:t>
          </w:r>
          <w:r w:rsidRPr="00F80D9A">
            <w:rPr>
              <w:rFonts w:ascii="Epilogue" w:hAnsi="Epilogue" w:cs="Arial"/>
              <w:b/>
              <w:bCs/>
              <w:sz w:val="18"/>
            </w:rPr>
            <w:fldChar w:fldCharType="begin"/>
          </w:r>
          <w:r w:rsidRPr="00F80D9A">
            <w:rPr>
              <w:rFonts w:ascii="Epilogue" w:hAnsi="Epilogue" w:cs="Arial"/>
              <w:b/>
              <w:bCs/>
              <w:sz w:val="18"/>
            </w:rPr>
            <w:instrText>PAGE  \* Arabic  \* MERGEFORMAT</w:instrText>
          </w:r>
          <w:r w:rsidRPr="00F80D9A">
            <w:rPr>
              <w:rFonts w:ascii="Epilogue" w:hAnsi="Epilogue" w:cs="Arial"/>
              <w:b/>
              <w:bCs/>
              <w:sz w:val="18"/>
            </w:rPr>
            <w:fldChar w:fldCharType="separate"/>
          </w:r>
          <w:r w:rsidRPr="00F80D9A">
            <w:rPr>
              <w:rFonts w:ascii="Epilogue" w:hAnsi="Epilogue" w:cs="Arial"/>
              <w:b/>
              <w:bCs/>
              <w:sz w:val="18"/>
              <w:lang w:val="es-ES"/>
            </w:rPr>
            <w:t>1</w:t>
          </w:r>
          <w:r w:rsidRPr="00F80D9A">
            <w:rPr>
              <w:rFonts w:ascii="Epilogue" w:hAnsi="Epilogue" w:cs="Arial"/>
              <w:b/>
              <w:bCs/>
              <w:sz w:val="18"/>
            </w:rPr>
            <w:fldChar w:fldCharType="end"/>
          </w:r>
          <w:r w:rsidRPr="00F80D9A">
            <w:rPr>
              <w:rFonts w:ascii="Epilogue" w:hAnsi="Epilogue" w:cs="Arial"/>
              <w:b/>
              <w:sz w:val="18"/>
              <w:lang w:val="es-ES"/>
            </w:rPr>
            <w:t xml:space="preserve"> de </w:t>
          </w:r>
          <w:r w:rsidRPr="00F80D9A">
            <w:rPr>
              <w:rFonts w:ascii="Epilogue" w:hAnsi="Epilogue" w:cs="Arial"/>
              <w:b/>
              <w:bCs/>
              <w:sz w:val="18"/>
            </w:rPr>
            <w:fldChar w:fldCharType="begin"/>
          </w:r>
          <w:r w:rsidRPr="00F80D9A">
            <w:rPr>
              <w:rFonts w:ascii="Epilogue" w:hAnsi="Epilogue" w:cs="Arial"/>
              <w:b/>
              <w:bCs/>
              <w:sz w:val="18"/>
            </w:rPr>
            <w:instrText>NUMPAGES  \* Arabic  \* MERGEFORMAT</w:instrText>
          </w:r>
          <w:r w:rsidRPr="00F80D9A">
            <w:rPr>
              <w:rFonts w:ascii="Epilogue" w:hAnsi="Epilogue" w:cs="Arial"/>
              <w:b/>
              <w:bCs/>
              <w:sz w:val="18"/>
            </w:rPr>
            <w:fldChar w:fldCharType="separate"/>
          </w:r>
          <w:r w:rsidRPr="00F80D9A">
            <w:rPr>
              <w:rFonts w:ascii="Epilogue" w:hAnsi="Epilogue" w:cs="Arial"/>
              <w:b/>
              <w:bCs/>
              <w:sz w:val="18"/>
              <w:lang w:val="es-ES"/>
            </w:rPr>
            <w:t>2</w:t>
          </w:r>
          <w:r w:rsidRPr="00F80D9A">
            <w:rPr>
              <w:rFonts w:ascii="Epilogue" w:hAnsi="Epilogue" w:cs="Arial"/>
              <w:b/>
              <w:bCs/>
              <w:sz w:val="18"/>
            </w:rPr>
            <w:fldChar w:fldCharType="end"/>
          </w:r>
        </w:p>
      </w:tc>
      <w:tc>
        <w:tcPr>
          <w:tcW w:w="2694" w:type="dxa"/>
        </w:tcPr>
        <w:p w14:paraId="5EB0117D" w14:textId="77777777" w:rsidR="00D32E0A" w:rsidRPr="00F80D9A" w:rsidRDefault="00D32E0A" w:rsidP="004E3A4E">
          <w:pPr>
            <w:pStyle w:val="TableParagraph"/>
            <w:spacing w:before="102"/>
            <w:ind w:left="105"/>
            <w:rPr>
              <w:rFonts w:ascii="Epilogue" w:hAnsi="Epilogue" w:cs="Arial"/>
              <w:b/>
              <w:sz w:val="18"/>
            </w:rPr>
          </w:pPr>
          <w:r w:rsidRPr="00F80D9A">
            <w:rPr>
              <w:rFonts w:ascii="Epilogue" w:hAnsi="Epilogue" w:cs="Arial"/>
              <w:b/>
              <w:sz w:val="18"/>
            </w:rPr>
            <w:t>FECHA VIGOR:</w:t>
          </w:r>
        </w:p>
      </w:tc>
    </w:tr>
  </w:tbl>
  <w:p w14:paraId="3184FCAF" w14:textId="6D6557A9" w:rsidR="00D32E0A" w:rsidRDefault="00D32E0A" w:rsidP="006C0180">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15EB6"/>
    <w:multiLevelType w:val="hybridMultilevel"/>
    <w:tmpl w:val="7A2A0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04447"/>
    <w:multiLevelType w:val="hybridMultilevel"/>
    <w:tmpl w:val="1564E8B4"/>
    <w:lvl w:ilvl="0" w:tplc="E4D67AA2">
      <w:start w:val="1"/>
      <w:numFmt w:val="decimal"/>
      <w:lvlText w:val="%1."/>
      <w:lvlJc w:val="left"/>
      <w:pPr>
        <w:ind w:left="720" w:hanging="360"/>
      </w:pPr>
      <w:rPr>
        <w:rFonts w:cs="Arial"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93960BB"/>
    <w:multiLevelType w:val="hybridMultilevel"/>
    <w:tmpl w:val="71903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CB579C"/>
    <w:multiLevelType w:val="hybridMultilevel"/>
    <w:tmpl w:val="0A4072B2"/>
    <w:lvl w:ilvl="0" w:tplc="146E0990">
      <w:start w:val="2"/>
      <w:numFmt w:val="bullet"/>
      <w:lvlText w:val="-"/>
      <w:lvlJc w:val="left"/>
      <w:pPr>
        <w:ind w:left="720" w:hanging="360"/>
      </w:pPr>
      <w:rPr>
        <w:rFonts w:ascii="Arial" w:eastAsia="Times New Roman" w:hAnsi="Arial" w:cs="Aria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C43236"/>
    <w:multiLevelType w:val="hybridMultilevel"/>
    <w:tmpl w:val="0CA45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092375"/>
    <w:multiLevelType w:val="hybridMultilevel"/>
    <w:tmpl w:val="CC50C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DE65C6"/>
    <w:multiLevelType w:val="hybridMultilevel"/>
    <w:tmpl w:val="E1E4A9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A0A133B"/>
    <w:multiLevelType w:val="hybridMultilevel"/>
    <w:tmpl w:val="B632352A"/>
    <w:lvl w:ilvl="0" w:tplc="6792B310">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B4143B8"/>
    <w:multiLevelType w:val="hybridMultilevel"/>
    <w:tmpl w:val="7C8A1714"/>
    <w:lvl w:ilvl="0" w:tplc="F540398C">
      <w:start w:val="3"/>
      <w:numFmt w:val="bullet"/>
      <w:lvlText w:val="-"/>
      <w:lvlJc w:val="left"/>
      <w:pPr>
        <w:ind w:left="720" w:hanging="360"/>
      </w:pPr>
      <w:rPr>
        <w:rFonts w:ascii="Arial" w:eastAsia="Times New Roman" w:hAnsi="Arial" w:cs="Aria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8E7F53"/>
    <w:multiLevelType w:val="hybridMultilevel"/>
    <w:tmpl w:val="03AAD89C"/>
    <w:lvl w:ilvl="0" w:tplc="3DBCB41A">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CD754F"/>
    <w:multiLevelType w:val="hybridMultilevel"/>
    <w:tmpl w:val="58DC47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6C9F69F6"/>
    <w:multiLevelType w:val="hybridMultilevel"/>
    <w:tmpl w:val="AC907F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F14577"/>
    <w:multiLevelType w:val="hybridMultilevel"/>
    <w:tmpl w:val="1564E8B4"/>
    <w:lvl w:ilvl="0" w:tplc="E4D67AA2">
      <w:start w:val="1"/>
      <w:numFmt w:val="decimal"/>
      <w:lvlText w:val="%1."/>
      <w:lvlJc w:val="left"/>
      <w:pPr>
        <w:ind w:left="720" w:hanging="360"/>
      </w:pPr>
      <w:rPr>
        <w:rFonts w:cs="Arial" w:hint="default"/>
        <w:sz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336350B"/>
    <w:multiLevelType w:val="hybridMultilevel"/>
    <w:tmpl w:val="BB9A7AB2"/>
    <w:lvl w:ilvl="0" w:tplc="F540398C">
      <w:start w:val="3"/>
      <w:numFmt w:val="bullet"/>
      <w:lvlText w:val="-"/>
      <w:lvlJc w:val="left"/>
      <w:pPr>
        <w:ind w:left="720" w:hanging="360"/>
      </w:pPr>
      <w:rPr>
        <w:rFonts w:ascii="Arial" w:eastAsia="Times New Roman" w:hAnsi="Arial" w:cs="Arial" w:hint="default"/>
        <w:b w:val="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4825E4F"/>
    <w:multiLevelType w:val="hybridMultilevel"/>
    <w:tmpl w:val="9230E9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78172DC"/>
    <w:multiLevelType w:val="hybridMultilevel"/>
    <w:tmpl w:val="D2DE49F6"/>
    <w:lvl w:ilvl="0" w:tplc="B01CB83E">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89950FC"/>
    <w:multiLevelType w:val="hybridMultilevel"/>
    <w:tmpl w:val="3EF6B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3F619C"/>
    <w:multiLevelType w:val="hybridMultilevel"/>
    <w:tmpl w:val="C7B87B54"/>
    <w:lvl w:ilvl="0" w:tplc="87E4D916">
      <w:numFmt w:val="bullet"/>
      <w:lvlText w:val="-"/>
      <w:lvlJc w:val="left"/>
      <w:pPr>
        <w:ind w:left="720" w:hanging="360"/>
      </w:pPr>
      <w:rPr>
        <w:rFonts w:ascii="Roboto Light" w:eastAsia="Times New Roman" w:hAnsi="Roboto 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83797145">
    <w:abstractNumId w:val="12"/>
  </w:num>
  <w:num w:numId="2" w16cid:durableId="1000936777">
    <w:abstractNumId w:val="3"/>
  </w:num>
  <w:num w:numId="3" w16cid:durableId="546647957">
    <w:abstractNumId w:val="15"/>
  </w:num>
  <w:num w:numId="4" w16cid:durableId="566451668">
    <w:abstractNumId w:val="4"/>
  </w:num>
  <w:num w:numId="5" w16cid:durableId="856967100">
    <w:abstractNumId w:val="7"/>
  </w:num>
  <w:num w:numId="6" w16cid:durableId="2086537188">
    <w:abstractNumId w:val="11"/>
  </w:num>
  <w:num w:numId="7" w16cid:durableId="1785735361">
    <w:abstractNumId w:val="13"/>
  </w:num>
  <w:num w:numId="8" w16cid:durableId="185680602">
    <w:abstractNumId w:val="8"/>
  </w:num>
  <w:num w:numId="9" w16cid:durableId="2053072114">
    <w:abstractNumId w:val="0"/>
  </w:num>
  <w:num w:numId="10" w16cid:durableId="284819751">
    <w:abstractNumId w:val="10"/>
  </w:num>
  <w:num w:numId="11" w16cid:durableId="1375888570">
    <w:abstractNumId w:val="5"/>
  </w:num>
  <w:num w:numId="12" w16cid:durableId="1893544047">
    <w:abstractNumId w:val="2"/>
  </w:num>
  <w:num w:numId="13" w16cid:durableId="1713309869">
    <w:abstractNumId w:val="1"/>
  </w:num>
  <w:num w:numId="14" w16cid:durableId="1769349410">
    <w:abstractNumId w:val="16"/>
  </w:num>
  <w:num w:numId="15" w16cid:durableId="1116367244">
    <w:abstractNumId w:val="17"/>
  </w:num>
  <w:num w:numId="16" w16cid:durableId="16546899">
    <w:abstractNumId w:val="6"/>
  </w:num>
  <w:num w:numId="17" w16cid:durableId="98725421">
    <w:abstractNumId w:val="14"/>
  </w:num>
  <w:num w:numId="18" w16cid:durableId="1477406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80"/>
    <w:rsid w:val="00003DF4"/>
    <w:rsid w:val="00020DC1"/>
    <w:rsid w:val="000345E0"/>
    <w:rsid w:val="00036EAE"/>
    <w:rsid w:val="00040F8D"/>
    <w:rsid w:val="000537F9"/>
    <w:rsid w:val="0007248C"/>
    <w:rsid w:val="0008158D"/>
    <w:rsid w:val="00082F41"/>
    <w:rsid w:val="00084ACF"/>
    <w:rsid w:val="000A7A9B"/>
    <w:rsid w:val="000B437A"/>
    <w:rsid w:val="000D72B1"/>
    <w:rsid w:val="000F7421"/>
    <w:rsid w:val="0011661F"/>
    <w:rsid w:val="00121335"/>
    <w:rsid w:val="00127A83"/>
    <w:rsid w:val="00131E2A"/>
    <w:rsid w:val="001328A6"/>
    <w:rsid w:val="001348CA"/>
    <w:rsid w:val="001379B2"/>
    <w:rsid w:val="00152A0A"/>
    <w:rsid w:val="00165BF8"/>
    <w:rsid w:val="00191A17"/>
    <w:rsid w:val="001E7F9D"/>
    <w:rsid w:val="001F60BA"/>
    <w:rsid w:val="00207CBA"/>
    <w:rsid w:val="00215D6F"/>
    <w:rsid w:val="00220522"/>
    <w:rsid w:val="00221079"/>
    <w:rsid w:val="00223CDC"/>
    <w:rsid w:val="00230128"/>
    <w:rsid w:val="00261250"/>
    <w:rsid w:val="0027235D"/>
    <w:rsid w:val="002A6797"/>
    <w:rsid w:val="002C2051"/>
    <w:rsid w:val="002E48AF"/>
    <w:rsid w:val="00300438"/>
    <w:rsid w:val="00314F4D"/>
    <w:rsid w:val="00315408"/>
    <w:rsid w:val="00332C5A"/>
    <w:rsid w:val="00340D4B"/>
    <w:rsid w:val="00341C68"/>
    <w:rsid w:val="00345257"/>
    <w:rsid w:val="003A1A79"/>
    <w:rsid w:val="003A1F44"/>
    <w:rsid w:val="003A6762"/>
    <w:rsid w:val="003B64C3"/>
    <w:rsid w:val="003C4AA6"/>
    <w:rsid w:val="003D205E"/>
    <w:rsid w:val="003F2619"/>
    <w:rsid w:val="003F3DF1"/>
    <w:rsid w:val="0041783C"/>
    <w:rsid w:val="00420CAD"/>
    <w:rsid w:val="0042237B"/>
    <w:rsid w:val="00423E8A"/>
    <w:rsid w:val="00433A56"/>
    <w:rsid w:val="004351BA"/>
    <w:rsid w:val="004377BF"/>
    <w:rsid w:val="004753B2"/>
    <w:rsid w:val="004D3CC3"/>
    <w:rsid w:val="004E3A4E"/>
    <w:rsid w:val="004E46C4"/>
    <w:rsid w:val="004F3D4A"/>
    <w:rsid w:val="00505CE2"/>
    <w:rsid w:val="005415C5"/>
    <w:rsid w:val="005670C5"/>
    <w:rsid w:val="005731A1"/>
    <w:rsid w:val="00631121"/>
    <w:rsid w:val="006823C8"/>
    <w:rsid w:val="0068429F"/>
    <w:rsid w:val="0069397A"/>
    <w:rsid w:val="00695582"/>
    <w:rsid w:val="006B6A58"/>
    <w:rsid w:val="006C0180"/>
    <w:rsid w:val="006E7C03"/>
    <w:rsid w:val="0070772B"/>
    <w:rsid w:val="00712625"/>
    <w:rsid w:val="00731C81"/>
    <w:rsid w:val="00740E9F"/>
    <w:rsid w:val="007434A4"/>
    <w:rsid w:val="00751488"/>
    <w:rsid w:val="0075599B"/>
    <w:rsid w:val="007723E5"/>
    <w:rsid w:val="0078159B"/>
    <w:rsid w:val="007C37C5"/>
    <w:rsid w:val="007C6CAB"/>
    <w:rsid w:val="007D2B08"/>
    <w:rsid w:val="007D58F6"/>
    <w:rsid w:val="0082173C"/>
    <w:rsid w:val="00845F45"/>
    <w:rsid w:val="00860F2A"/>
    <w:rsid w:val="008717F4"/>
    <w:rsid w:val="008829B3"/>
    <w:rsid w:val="00885448"/>
    <w:rsid w:val="00897802"/>
    <w:rsid w:val="008B6FBB"/>
    <w:rsid w:val="008C106E"/>
    <w:rsid w:val="008C3EB3"/>
    <w:rsid w:val="008F7A12"/>
    <w:rsid w:val="00904035"/>
    <w:rsid w:val="009A2604"/>
    <w:rsid w:val="009A49C1"/>
    <w:rsid w:val="009A4BC6"/>
    <w:rsid w:val="009D1F78"/>
    <w:rsid w:val="009D2CB6"/>
    <w:rsid w:val="009D47B3"/>
    <w:rsid w:val="009E115F"/>
    <w:rsid w:val="009E6F6D"/>
    <w:rsid w:val="009F0908"/>
    <w:rsid w:val="00A01E48"/>
    <w:rsid w:val="00A05205"/>
    <w:rsid w:val="00A157B7"/>
    <w:rsid w:val="00A27E34"/>
    <w:rsid w:val="00A32C23"/>
    <w:rsid w:val="00A96D2E"/>
    <w:rsid w:val="00AC584C"/>
    <w:rsid w:val="00B23B09"/>
    <w:rsid w:val="00B371AC"/>
    <w:rsid w:val="00B631DE"/>
    <w:rsid w:val="00BB6470"/>
    <w:rsid w:val="00BC59BA"/>
    <w:rsid w:val="00BF1970"/>
    <w:rsid w:val="00BF7B66"/>
    <w:rsid w:val="00C1330C"/>
    <w:rsid w:val="00C25959"/>
    <w:rsid w:val="00C53060"/>
    <w:rsid w:val="00C61355"/>
    <w:rsid w:val="00C617EA"/>
    <w:rsid w:val="00C61AE4"/>
    <w:rsid w:val="00C6471F"/>
    <w:rsid w:val="00C931C2"/>
    <w:rsid w:val="00C93469"/>
    <w:rsid w:val="00CB3FC9"/>
    <w:rsid w:val="00CB4388"/>
    <w:rsid w:val="00CD0745"/>
    <w:rsid w:val="00CE38A6"/>
    <w:rsid w:val="00D2726D"/>
    <w:rsid w:val="00D32E0A"/>
    <w:rsid w:val="00D73104"/>
    <w:rsid w:val="00D934FA"/>
    <w:rsid w:val="00D97E57"/>
    <w:rsid w:val="00DA4B7D"/>
    <w:rsid w:val="00DE6C9C"/>
    <w:rsid w:val="00DF2049"/>
    <w:rsid w:val="00E00ADA"/>
    <w:rsid w:val="00E07345"/>
    <w:rsid w:val="00E2411B"/>
    <w:rsid w:val="00E319E7"/>
    <w:rsid w:val="00E3520F"/>
    <w:rsid w:val="00E431B0"/>
    <w:rsid w:val="00E62B69"/>
    <w:rsid w:val="00E8008F"/>
    <w:rsid w:val="00EA3D56"/>
    <w:rsid w:val="00EC68B7"/>
    <w:rsid w:val="00EE274A"/>
    <w:rsid w:val="00EF4A15"/>
    <w:rsid w:val="00F07105"/>
    <w:rsid w:val="00F20019"/>
    <w:rsid w:val="00F37CE9"/>
    <w:rsid w:val="00F41022"/>
    <w:rsid w:val="00F50F2C"/>
    <w:rsid w:val="00F839E8"/>
    <w:rsid w:val="00FA5014"/>
    <w:rsid w:val="00FA7421"/>
    <w:rsid w:val="00FC4D9C"/>
    <w:rsid w:val="00FC503D"/>
    <w:rsid w:val="00FE3927"/>
    <w:rsid w:val="00FE77CC"/>
    <w:rsid w:val="00FF61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8AEE3"/>
  <w15:docId w15:val="{71980CC2-5239-47C0-A307-D0BC0344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80"/>
    <w:pPr>
      <w:spacing w:after="0" w:line="240" w:lineRule="auto"/>
    </w:pPr>
    <w:rPr>
      <w:rFonts w:ascii="Arial" w:eastAsia="Times New Roman" w:hAnsi="Arial" w:cs="Times New Roman"/>
      <w:szCs w:val="20"/>
      <w:lang w:val="es-ES_tradnl" w:eastAsia="es-ES"/>
    </w:rPr>
  </w:style>
  <w:style w:type="paragraph" w:styleId="Ttulo1">
    <w:name w:val="heading 1"/>
    <w:basedOn w:val="Normal"/>
    <w:next w:val="Normal"/>
    <w:link w:val="Ttulo1Car"/>
    <w:qFormat/>
    <w:rsid w:val="006C0180"/>
    <w:pPr>
      <w:keepNext/>
      <w:outlineLvl w:val="0"/>
    </w:pPr>
    <w:rPr>
      <w:rFonts w:ascii="Times New Roman" w:hAnsi="Times New Roman"/>
      <w:b/>
      <w:caps/>
      <w:color w:val="000000"/>
      <w:sz w:val="24"/>
      <w:u w:val="single"/>
    </w:rPr>
  </w:style>
  <w:style w:type="paragraph" w:styleId="Ttulo2">
    <w:name w:val="heading 2"/>
    <w:basedOn w:val="Normal"/>
    <w:next w:val="Normal"/>
    <w:link w:val="Ttulo2Car"/>
    <w:uiPriority w:val="9"/>
    <w:unhideWhenUsed/>
    <w:qFormat/>
    <w:rsid w:val="00F37CE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7077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C0180"/>
    <w:rPr>
      <w:rFonts w:ascii="Times New Roman" w:eastAsia="Times New Roman" w:hAnsi="Times New Roman" w:cs="Times New Roman"/>
      <w:b/>
      <w:caps/>
      <w:color w:val="000000"/>
      <w:sz w:val="24"/>
      <w:szCs w:val="20"/>
      <w:u w:val="single"/>
      <w:lang w:val="es-ES_tradnl" w:eastAsia="es-ES"/>
    </w:rPr>
  </w:style>
  <w:style w:type="paragraph" w:styleId="Prrafodelista">
    <w:name w:val="List Paragraph"/>
    <w:basedOn w:val="Normal"/>
    <w:uiPriority w:val="34"/>
    <w:qFormat/>
    <w:rsid w:val="006C0180"/>
    <w:pPr>
      <w:suppressAutoHyphens/>
      <w:ind w:left="708"/>
    </w:pPr>
    <w:rPr>
      <w:rFonts w:ascii="Arial Narrow" w:hAnsi="Arial Narrow" w:cs="Arial Narrow"/>
      <w:sz w:val="24"/>
      <w:szCs w:val="24"/>
      <w:lang w:eastAsia="zh-CN"/>
    </w:rPr>
  </w:style>
  <w:style w:type="paragraph" w:styleId="TtuloTDC">
    <w:name w:val="TOC Heading"/>
    <w:basedOn w:val="Ttulo1"/>
    <w:next w:val="Normal"/>
    <w:uiPriority w:val="39"/>
    <w:unhideWhenUsed/>
    <w:qFormat/>
    <w:rsid w:val="006C0180"/>
    <w:pPr>
      <w:keepLines/>
      <w:spacing w:before="240" w:line="259" w:lineRule="auto"/>
      <w:outlineLvl w:val="9"/>
    </w:pPr>
    <w:rPr>
      <w:rFonts w:asciiTheme="majorHAnsi" w:eastAsiaTheme="majorEastAsia" w:hAnsiTheme="majorHAnsi" w:cstheme="majorBidi"/>
      <w:b w:val="0"/>
      <w:caps w:val="0"/>
      <w:color w:val="2E74B5" w:themeColor="accent1" w:themeShade="BF"/>
      <w:sz w:val="32"/>
      <w:szCs w:val="32"/>
      <w:u w:val="none"/>
      <w:lang w:val="es-ES"/>
    </w:rPr>
  </w:style>
  <w:style w:type="paragraph" w:styleId="TDC1">
    <w:name w:val="toc 1"/>
    <w:basedOn w:val="Normal"/>
    <w:next w:val="Normal"/>
    <w:autoRedefine/>
    <w:uiPriority w:val="39"/>
    <w:unhideWhenUsed/>
    <w:rsid w:val="00191A17"/>
    <w:pPr>
      <w:tabs>
        <w:tab w:val="left" w:pos="720"/>
        <w:tab w:val="right" w:leader="dot" w:pos="9062"/>
      </w:tabs>
      <w:spacing w:after="100"/>
    </w:pPr>
  </w:style>
  <w:style w:type="character" w:styleId="Hipervnculo">
    <w:name w:val="Hyperlink"/>
    <w:basedOn w:val="Fuentedeprrafopredeter"/>
    <w:uiPriority w:val="99"/>
    <w:unhideWhenUsed/>
    <w:rsid w:val="006C0180"/>
    <w:rPr>
      <w:color w:val="0563C1" w:themeColor="hyperlink"/>
      <w:u w:val="single"/>
    </w:rPr>
  </w:style>
  <w:style w:type="paragraph" w:styleId="Encabezado">
    <w:name w:val="header"/>
    <w:basedOn w:val="Normal"/>
    <w:link w:val="EncabezadoCar"/>
    <w:unhideWhenUsed/>
    <w:rsid w:val="006C0180"/>
    <w:pPr>
      <w:tabs>
        <w:tab w:val="center" w:pos="4252"/>
        <w:tab w:val="right" w:pos="8504"/>
      </w:tabs>
    </w:pPr>
  </w:style>
  <w:style w:type="character" w:customStyle="1" w:styleId="EncabezadoCar">
    <w:name w:val="Encabezado Car"/>
    <w:basedOn w:val="Fuentedeprrafopredeter"/>
    <w:link w:val="Encabezado"/>
    <w:uiPriority w:val="99"/>
    <w:rsid w:val="006C0180"/>
    <w:rPr>
      <w:rFonts w:ascii="Arial" w:eastAsia="Times New Roman" w:hAnsi="Arial" w:cs="Times New Roman"/>
      <w:szCs w:val="20"/>
      <w:lang w:val="es-ES_tradnl" w:eastAsia="es-ES"/>
    </w:rPr>
  </w:style>
  <w:style w:type="paragraph" w:styleId="Piedepgina">
    <w:name w:val="footer"/>
    <w:basedOn w:val="Normal"/>
    <w:link w:val="PiedepginaCar"/>
    <w:uiPriority w:val="99"/>
    <w:unhideWhenUsed/>
    <w:rsid w:val="006C0180"/>
    <w:pPr>
      <w:tabs>
        <w:tab w:val="center" w:pos="4252"/>
        <w:tab w:val="right" w:pos="8504"/>
      </w:tabs>
    </w:pPr>
  </w:style>
  <w:style w:type="character" w:customStyle="1" w:styleId="PiedepginaCar">
    <w:name w:val="Pie de página Car"/>
    <w:basedOn w:val="Fuentedeprrafopredeter"/>
    <w:link w:val="Piedepgina"/>
    <w:uiPriority w:val="99"/>
    <w:rsid w:val="006C0180"/>
    <w:rPr>
      <w:rFonts w:ascii="Arial" w:eastAsia="Times New Roman" w:hAnsi="Arial" w:cs="Times New Roman"/>
      <w:szCs w:val="20"/>
      <w:lang w:val="es-ES_tradnl" w:eastAsia="es-ES"/>
    </w:rPr>
  </w:style>
  <w:style w:type="paragraph" w:customStyle="1" w:styleId="Nombredelaempresa">
    <w:name w:val="Nombre de la empresa"/>
    <w:basedOn w:val="Normal"/>
    <w:next w:val="Normal"/>
    <w:rsid w:val="006C0180"/>
    <w:pPr>
      <w:spacing w:line="240" w:lineRule="atLeast"/>
      <w:ind w:left="245"/>
    </w:pPr>
    <w:rPr>
      <w:b/>
      <w:sz w:val="36"/>
    </w:rPr>
  </w:style>
  <w:style w:type="paragraph" w:styleId="Textoindependiente">
    <w:name w:val="Body Text"/>
    <w:basedOn w:val="Normal"/>
    <w:link w:val="TextoindependienteCar"/>
    <w:semiHidden/>
    <w:rsid w:val="002C2051"/>
    <w:pPr>
      <w:jc w:val="both"/>
    </w:pPr>
  </w:style>
  <w:style w:type="character" w:customStyle="1" w:styleId="TextoindependienteCar">
    <w:name w:val="Texto independiente Car"/>
    <w:basedOn w:val="Fuentedeprrafopredeter"/>
    <w:link w:val="Textoindependiente"/>
    <w:semiHidden/>
    <w:rsid w:val="002C2051"/>
    <w:rPr>
      <w:rFonts w:ascii="Arial" w:eastAsia="Times New Roman" w:hAnsi="Arial" w:cs="Times New Roman"/>
      <w:szCs w:val="20"/>
      <w:lang w:val="es-ES_tradnl" w:eastAsia="es-ES"/>
    </w:rPr>
  </w:style>
  <w:style w:type="character" w:customStyle="1" w:styleId="Ttulo2Car">
    <w:name w:val="Título 2 Car"/>
    <w:basedOn w:val="Fuentedeprrafopredeter"/>
    <w:link w:val="Ttulo2"/>
    <w:uiPriority w:val="9"/>
    <w:rsid w:val="00F37CE9"/>
    <w:rPr>
      <w:rFonts w:asciiTheme="majorHAnsi" w:eastAsiaTheme="majorEastAsia" w:hAnsiTheme="majorHAnsi" w:cstheme="majorBidi"/>
      <w:color w:val="2E74B5" w:themeColor="accent1" w:themeShade="BF"/>
      <w:sz w:val="26"/>
      <w:szCs w:val="26"/>
      <w:lang w:val="es-ES_tradnl" w:eastAsia="es-ES"/>
    </w:rPr>
  </w:style>
  <w:style w:type="table" w:styleId="Tablaconcuadrcula">
    <w:name w:val="Table Grid"/>
    <w:basedOn w:val="Tablanormal"/>
    <w:uiPriority w:val="39"/>
    <w:rsid w:val="00C6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D97E57"/>
    <w:rPr>
      <w:rFonts w:ascii="Arial Narrow" w:hAnsi="Arial Narrow"/>
      <w:sz w:val="20"/>
    </w:rPr>
  </w:style>
  <w:style w:type="character" w:customStyle="1" w:styleId="TextonotapieCar">
    <w:name w:val="Texto nota pie Car"/>
    <w:basedOn w:val="Fuentedeprrafopredeter"/>
    <w:link w:val="Textonotapie"/>
    <w:rsid w:val="00D97E57"/>
    <w:rPr>
      <w:rFonts w:ascii="Arial Narrow" w:eastAsia="Times New Roman" w:hAnsi="Arial Narrow" w:cs="Times New Roman"/>
      <w:sz w:val="20"/>
      <w:szCs w:val="20"/>
      <w:lang w:val="es-ES_tradnl" w:eastAsia="es-ES"/>
    </w:rPr>
  </w:style>
  <w:style w:type="paragraph" w:styleId="TDC2">
    <w:name w:val="toc 2"/>
    <w:basedOn w:val="Normal"/>
    <w:next w:val="Normal"/>
    <w:autoRedefine/>
    <w:uiPriority w:val="39"/>
    <w:unhideWhenUsed/>
    <w:rsid w:val="004E46C4"/>
    <w:pPr>
      <w:spacing w:after="100"/>
      <w:ind w:left="220"/>
    </w:pPr>
  </w:style>
  <w:style w:type="character" w:customStyle="1" w:styleId="Ttulo3Car">
    <w:name w:val="Título 3 Car"/>
    <w:basedOn w:val="Fuentedeprrafopredeter"/>
    <w:link w:val="Ttulo3"/>
    <w:uiPriority w:val="9"/>
    <w:semiHidden/>
    <w:rsid w:val="0070772B"/>
    <w:rPr>
      <w:rFonts w:asciiTheme="majorHAnsi" w:eastAsiaTheme="majorEastAsia" w:hAnsiTheme="majorHAnsi" w:cstheme="majorBidi"/>
      <w:color w:val="1F4D78" w:themeColor="accent1" w:themeShade="7F"/>
      <w:sz w:val="24"/>
      <w:szCs w:val="24"/>
      <w:lang w:val="es-ES_tradnl" w:eastAsia="es-ES"/>
    </w:rPr>
  </w:style>
  <w:style w:type="paragraph" w:styleId="TDC3">
    <w:name w:val="toc 3"/>
    <w:basedOn w:val="Normal"/>
    <w:next w:val="Normal"/>
    <w:autoRedefine/>
    <w:uiPriority w:val="39"/>
    <w:unhideWhenUsed/>
    <w:rsid w:val="00F839E8"/>
    <w:pPr>
      <w:spacing w:after="100"/>
      <w:ind w:left="440"/>
    </w:pPr>
  </w:style>
  <w:style w:type="paragraph" w:styleId="Textodeglobo">
    <w:name w:val="Balloon Text"/>
    <w:basedOn w:val="Normal"/>
    <w:link w:val="TextodegloboCar"/>
    <w:uiPriority w:val="99"/>
    <w:semiHidden/>
    <w:unhideWhenUsed/>
    <w:rsid w:val="00FA501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5014"/>
    <w:rPr>
      <w:rFonts w:ascii="Segoe UI" w:eastAsia="Times New Roman" w:hAnsi="Segoe UI" w:cs="Segoe UI"/>
      <w:sz w:val="18"/>
      <w:szCs w:val="18"/>
      <w:lang w:val="es-ES_tradnl" w:eastAsia="es-ES"/>
    </w:rPr>
  </w:style>
  <w:style w:type="paragraph" w:styleId="Descripcin">
    <w:name w:val="caption"/>
    <w:basedOn w:val="Normal"/>
    <w:next w:val="Normal"/>
    <w:uiPriority w:val="35"/>
    <w:unhideWhenUsed/>
    <w:qFormat/>
    <w:rsid w:val="00BB6470"/>
    <w:pPr>
      <w:spacing w:after="200"/>
    </w:pPr>
    <w:rPr>
      <w:i/>
      <w:iCs/>
      <w:color w:val="44546A" w:themeColor="text2"/>
      <w:sz w:val="18"/>
      <w:szCs w:val="18"/>
    </w:rPr>
  </w:style>
  <w:style w:type="table" w:customStyle="1" w:styleId="TableNormal">
    <w:name w:val="Table Normal"/>
    <w:uiPriority w:val="2"/>
    <w:semiHidden/>
    <w:unhideWhenUsed/>
    <w:qFormat/>
    <w:rsid w:val="000D72B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D72B1"/>
    <w:pPr>
      <w:widowControl w:val="0"/>
      <w:autoSpaceDE w:val="0"/>
      <w:autoSpaceDN w:val="0"/>
    </w:pPr>
    <w:rPr>
      <w:rFonts w:ascii="Arial Narrow" w:eastAsia="Arial Narrow" w:hAnsi="Arial Narrow" w:cs="Arial Narrow"/>
      <w:szCs w:val="22"/>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5B7D414-D5AD-44D8-B3CC-2DDED3EF87A2}">
  <ds:schemaRefs>
    <ds:schemaRef ds:uri="http://schemas.openxmlformats.org/officeDocument/2006/bibliography"/>
  </ds:schemaRefs>
</ds:datastoreItem>
</file>

<file path=customXml/itemProps2.xml><?xml version="1.0" encoding="utf-8"?>
<ds:datastoreItem xmlns:ds="http://schemas.openxmlformats.org/officeDocument/2006/customXml" ds:itemID="{C6AD013B-6C13-45EB-94C0-45CBC9D1EC50}"/>
</file>

<file path=customXml/itemProps3.xml><?xml version="1.0" encoding="utf-8"?>
<ds:datastoreItem xmlns:ds="http://schemas.openxmlformats.org/officeDocument/2006/customXml" ds:itemID="{FB301C46-215B-41A4-800A-CCA3B564595D}"/>
</file>

<file path=customXml/itemProps4.xml><?xml version="1.0" encoding="utf-8"?>
<ds:datastoreItem xmlns:ds="http://schemas.openxmlformats.org/officeDocument/2006/customXml" ds:itemID="{829E98BE-CD81-4F44-AD2F-D03ACA272A2F}"/>
</file>

<file path=docProps/app.xml><?xml version="1.0" encoding="utf-8"?>
<Properties xmlns="http://schemas.openxmlformats.org/officeDocument/2006/extended-properties" xmlns:vt="http://schemas.openxmlformats.org/officeDocument/2006/docPropsVTypes">
  <Template>Normal.dotm</Template>
  <TotalTime>219</TotalTime>
  <Pages>7</Pages>
  <Words>1094</Words>
  <Characters>6017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jlescriva</dc:creator>
  <cp:lastModifiedBy>Iván Pérez Ciruelos</cp:lastModifiedBy>
  <cp:revision>28</cp:revision>
  <cp:lastPrinted>2021-05-18T11:04:00Z</cp:lastPrinted>
  <dcterms:created xsi:type="dcterms:W3CDTF">2021-03-26T13:30:00Z</dcterms:created>
  <dcterms:modified xsi:type="dcterms:W3CDTF">2024-05-09T13:49:00Z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