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3F0FA2" w14:textId="77777777" w:rsidR="00CD4F5F" w:rsidRDefault="00BD6720">
      <w:pPr>
        <w:jc w:val="center"/>
        <w:rPr>
          <w:sz w:val="36"/>
          <w:szCs w:val="36"/>
          <w:lang w:val="el-GR" w:eastAsia="el-GR"/>
        </w:rPr>
      </w:pPr>
      <w:r>
        <w:rPr>
          <w:noProof/>
          <w:sz w:val="36"/>
          <w:szCs w:val="36"/>
          <w:lang w:val="el-GR" w:eastAsia="el-GR"/>
        </w:rPr>
        <w:drawing>
          <wp:inline distT="0" distB="0" distL="0" distR="0" wp14:anchorId="2FF59E57" wp14:editId="7CC84518">
            <wp:extent cx="2880000" cy="1069401"/>
            <wp:effectExtent l="0" t="0" r="0" b="0"/>
            <wp:docPr id="1" name="Picture 1" descr="new_agiosAd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_agiosAdre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1069401"/>
                    </a:xfrm>
                    <a:prstGeom prst="rect">
                      <a:avLst/>
                    </a:prstGeom>
                    <a:noFill/>
                    <a:ln>
                      <a:noFill/>
                    </a:ln>
                  </pic:spPr>
                </pic:pic>
              </a:graphicData>
            </a:graphic>
          </wp:inline>
        </w:drawing>
      </w:r>
    </w:p>
    <w:p w14:paraId="4F477E69" w14:textId="77777777" w:rsidR="00CD4F5F" w:rsidRPr="008A4745" w:rsidRDefault="00CD4F5F">
      <w:pPr>
        <w:jc w:val="center"/>
        <w:rPr>
          <w:sz w:val="32"/>
          <w:szCs w:val="36"/>
          <w:lang w:val="el-GR" w:eastAsia="el-GR"/>
        </w:rPr>
      </w:pPr>
      <w:r w:rsidRPr="008A4745">
        <w:rPr>
          <w:sz w:val="32"/>
          <w:szCs w:val="36"/>
          <w:lang w:val="el-GR" w:eastAsia="el-GR"/>
        </w:rPr>
        <w:t>Πολυτεχνική Σχολή</w:t>
      </w:r>
    </w:p>
    <w:p w14:paraId="04C963B5" w14:textId="77777777" w:rsidR="00CD4F5F" w:rsidRPr="008A4745" w:rsidRDefault="00CD4F5F">
      <w:pPr>
        <w:jc w:val="center"/>
        <w:rPr>
          <w:sz w:val="22"/>
          <w:szCs w:val="24"/>
          <w:lang w:val="el-GR" w:eastAsia="el-GR"/>
        </w:rPr>
      </w:pPr>
      <w:r w:rsidRPr="008A4745">
        <w:rPr>
          <w:sz w:val="32"/>
          <w:szCs w:val="36"/>
          <w:lang w:val="el-GR" w:eastAsia="el-GR"/>
        </w:rPr>
        <w:t>Τμήμα Μηχανικών Η/Υ &amp; Πληροφορικής</w:t>
      </w:r>
    </w:p>
    <w:p w14:paraId="3D02B6E6" w14:textId="77777777" w:rsidR="00CD4F5F" w:rsidRDefault="00CD4F5F">
      <w:pPr>
        <w:jc w:val="center"/>
        <w:rPr>
          <w:sz w:val="24"/>
          <w:szCs w:val="24"/>
          <w:lang w:val="el-GR" w:eastAsia="el-GR"/>
        </w:rPr>
      </w:pPr>
    </w:p>
    <w:p w14:paraId="2C2F6C79" w14:textId="77777777" w:rsidR="00CD4F5F" w:rsidRDefault="00CD4F5F">
      <w:pPr>
        <w:jc w:val="center"/>
        <w:rPr>
          <w:sz w:val="24"/>
          <w:szCs w:val="24"/>
          <w:lang w:val="el-GR" w:eastAsia="el-GR"/>
        </w:rPr>
      </w:pPr>
    </w:p>
    <w:p w14:paraId="32612C68" w14:textId="77777777" w:rsidR="006A11DB" w:rsidRDefault="006A11DB">
      <w:pPr>
        <w:jc w:val="center"/>
        <w:rPr>
          <w:sz w:val="24"/>
          <w:szCs w:val="24"/>
          <w:lang w:val="el-GR" w:eastAsia="el-GR"/>
        </w:rPr>
      </w:pPr>
    </w:p>
    <w:p w14:paraId="54F17270" w14:textId="77777777" w:rsidR="006A11DB" w:rsidRDefault="006A11DB">
      <w:pPr>
        <w:jc w:val="center"/>
        <w:rPr>
          <w:sz w:val="24"/>
          <w:szCs w:val="24"/>
          <w:lang w:val="el-GR" w:eastAsia="el-GR"/>
        </w:rPr>
      </w:pPr>
    </w:p>
    <w:p w14:paraId="4DC018AA" w14:textId="77777777" w:rsidR="00DB349A" w:rsidRDefault="00DB349A">
      <w:pPr>
        <w:jc w:val="center"/>
        <w:rPr>
          <w:sz w:val="24"/>
          <w:szCs w:val="24"/>
          <w:lang w:val="el-GR" w:eastAsia="el-GR"/>
        </w:rPr>
      </w:pPr>
    </w:p>
    <w:p w14:paraId="7CD8C891" w14:textId="1D8E8440" w:rsidR="00CD4F5F" w:rsidRPr="00E04ED6" w:rsidRDefault="00CD4F5F" w:rsidP="00756913">
      <w:pPr>
        <w:jc w:val="center"/>
        <w:rPr>
          <w:sz w:val="24"/>
          <w:szCs w:val="24"/>
          <w:lang w:val="el-GR" w:eastAsia="el-GR"/>
        </w:rPr>
      </w:pPr>
      <w:r>
        <w:rPr>
          <w:sz w:val="24"/>
          <w:szCs w:val="24"/>
          <w:lang w:val="el-GR" w:eastAsia="el-GR"/>
        </w:rPr>
        <w:t>Διπλωματική Εργασία</w:t>
      </w:r>
    </w:p>
    <w:p w14:paraId="23935E3C" w14:textId="77777777" w:rsidR="00CD4F5F" w:rsidRDefault="00CD4F5F">
      <w:pPr>
        <w:jc w:val="center"/>
        <w:rPr>
          <w:sz w:val="24"/>
          <w:szCs w:val="24"/>
          <w:lang w:val="el-GR" w:eastAsia="el-GR"/>
        </w:rPr>
      </w:pPr>
    </w:p>
    <w:p w14:paraId="6792EB80" w14:textId="77777777" w:rsidR="00ED13CC" w:rsidRPr="00B826F9" w:rsidRDefault="00ED13CC" w:rsidP="00ED13CC">
      <w:pPr>
        <w:pBdr>
          <w:top w:val="double" w:sz="2" w:space="1" w:color="000000"/>
          <w:bottom w:val="double" w:sz="2" w:space="1" w:color="000000"/>
        </w:pBdr>
        <w:spacing w:line="360" w:lineRule="auto"/>
        <w:jc w:val="center"/>
        <w:rPr>
          <w:b/>
          <w:bCs/>
          <w:sz w:val="32"/>
          <w:szCs w:val="32"/>
          <w:lang w:val="el-GR" w:eastAsia="el-GR"/>
        </w:rPr>
      </w:pPr>
    </w:p>
    <w:p w14:paraId="0A618730" w14:textId="16DD0713" w:rsidR="00417A24" w:rsidRPr="00756913" w:rsidRDefault="00756913" w:rsidP="00B826F9">
      <w:pPr>
        <w:pBdr>
          <w:top w:val="double" w:sz="2" w:space="1" w:color="000000"/>
          <w:bottom w:val="double" w:sz="2" w:space="1" w:color="000000"/>
        </w:pBdr>
        <w:spacing w:line="360" w:lineRule="auto"/>
        <w:jc w:val="center"/>
        <w:rPr>
          <w:b/>
          <w:bCs/>
          <w:sz w:val="52"/>
          <w:szCs w:val="48"/>
          <w:lang w:val="el-GR" w:eastAsia="el-GR"/>
        </w:rPr>
      </w:pPr>
      <w:r w:rsidRPr="00756913">
        <w:rPr>
          <w:b/>
          <w:bCs/>
          <w:sz w:val="52"/>
          <w:szCs w:val="48"/>
          <w:lang w:val="el-GR" w:eastAsia="el-GR"/>
        </w:rPr>
        <w:t>Μοντελοποιηση δικτυακης κινησης με δομες γραφηματων και χρηση τους για ανιχνευση κυβερνοεπιθεσεων</w:t>
      </w:r>
    </w:p>
    <w:p w14:paraId="5A8BEF50" w14:textId="77777777" w:rsidR="005A1873" w:rsidRPr="00B826F9" w:rsidRDefault="005A1873" w:rsidP="00ED13CC">
      <w:pPr>
        <w:pBdr>
          <w:top w:val="double" w:sz="2" w:space="1" w:color="000000"/>
          <w:bottom w:val="double" w:sz="2" w:space="1" w:color="000000"/>
        </w:pBdr>
        <w:spacing w:line="360" w:lineRule="auto"/>
        <w:jc w:val="center"/>
        <w:rPr>
          <w:b/>
          <w:bCs/>
          <w:sz w:val="32"/>
          <w:szCs w:val="32"/>
          <w:lang w:val="el-GR" w:eastAsia="el-GR"/>
        </w:rPr>
      </w:pPr>
    </w:p>
    <w:p w14:paraId="09D3398D" w14:textId="77777777" w:rsidR="00ED13CC" w:rsidRPr="00E04ED6" w:rsidRDefault="00ED13CC" w:rsidP="00756913">
      <w:pPr>
        <w:rPr>
          <w:sz w:val="24"/>
          <w:szCs w:val="24"/>
          <w:lang w:val="el-GR" w:eastAsia="el-GR"/>
        </w:rPr>
      </w:pPr>
    </w:p>
    <w:p w14:paraId="075397CA" w14:textId="77777777" w:rsidR="006A11DB" w:rsidRDefault="006A11DB" w:rsidP="00ED13CC">
      <w:pPr>
        <w:jc w:val="center"/>
        <w:rPr>
          <w:sz w:val="24"/>
          <w:szCs w:val="24"/>
          <w:lang w:val="el-GR" w:eastAsia="el-GR"/>
        </w:rPr>
      </w:pPr>
    </w:p>
    <w:p w14:paraId="2CF2D163" w14:textId="77777777" w:rsidR="004840FE" w:rsidRPr="006A11DB" w:rsidRDefault="006A11DB" w:rsidP="004840FE">
      <w:pPr>
        <w:jc w:val="center"/>
        <w:rPr>
          <w:sz w:val="32"/>
          <w:szCs w:val="24"/>
          <w:lang w:val="el-GR" w:eastAsia="el-GR"/>
        </w:rPr>
      </w:pPr>
      <w:r>
        <w:rPr>
          <w:sz w:val="32"/>
          <w:szCs w:val="24"/>
          <w:lang w:val="el-GR" w:eastAsia="el-GR"/>
        </w:rPr>
        <w:t>&lt;Ονοματεπώνυμο Φοιτητή&gt;</w:t>
      </w:r>
    </w:p>
    <w:p w14:paraId="7A5794DC" w14:textId="77777777" w:rsidR="004840FE" w:rsidRDefault="004840FE" w:rsidP="004840FE">
      <w:pPr>
        <w:jc w:val="center"/>
        <w:rPr>
          <w:sz w:val="24"/>
          <w:szCs w:val="24"/>
          <w:lang w:val="el-GR" w:eastAsia="el-GR"/>
        </w:rPr>
      </w:pPr>
      <w:r>
        <w:rPr>
          <w:sz w:val="24"/>
          <w:szCs w:val="24"/>
          <w:lang w:val="el-GR" w:eastAsia="el-GR"/>
        </w:rPr>
        <w:t xml:space="preserve">Α.Μ. </w:t>
      </w:r>
      <w:r w:rsidR="006A11DB">
        <w:rPr>
          <w:sz w:val="24"/>
          <w:szCs w:val="24"/>
          <w:lang w:val="el-GR" w:eastAsia="el-GR"/>
        </w:rPr>
        <w:t>&lt;Α.Μ. Φοιτητή&gt;</w:t>
      </w:r>
    </w:p>
    <w:p w14:paraId="0CF6AA38" w14:textId="77777777" w:rsidR="004840FE" w:rsidRDefault="004840FE" w:rsidP="004840FE">
      <w:pPr>
        <w:jc w:val="center"/>
        <w:rPr>
          <w:sz w:val="24"/>
          <w:szCs w:val="24"/>
          <w:lang w:val="el-GR" w:eastAsia="el-GR"/>
        </w:rPr>
      </w:pPr>
    </w:p>
    <w:p w14:paraId="6DECE834" w14:textId="77777777" w:rsidR="006A11DB" w:rsidRDefault="006A11DB" w:rsidP="004840FE">
      <w:pPr>
        <w:jc w:val="center"/>
        <w:rPr>
          <w:sz w:val="24"/>
          <w:szCs w:val="24"/>
          <w:lang w:val="el-GR" w:eastAsia="el-GR"/>
        </w:rPr>
      </w:pPr>
    </w:p>
    <w:p w14:paraId="34950622" w14:textId="77777777" w:rsidR="004840FE" w:rsidRDefault="004840FE" w:rsidP="004840FE">
      <w:pPr>
        <w:jc w:val="center"/>
        <w:rPr>
          <w:sz w:val="24"/>
          <w:szCs w:val="24"/>
          <w:lang w:val="el-GR" w:eastAsia="el-GR"/>
        </w:rPr>
      </w:pPr>
    </w:p>
    <w:p w14:paraId="541907EA" w14:textId="77777777" w:rsidR="004840FE" w:rsidRDefault="004840FE" w:rsidP="004840FE">
      <w:pPr>
        <w:jc w:val="center"/>
        <w:rPr>
          <w:sz w:val="24"/>
          <w:szCs w:val="24"/>
          <w:lang w:val="el-GR" w:eastAsia="el-GR"/>
        </w:rPr>
      </w:pPr>
    </w:p>
    <w:p w14:paraId="5F51735F" w14:textId="77777777" w:rsidR="004840FE" w:rsidRPr="00B826F9" w:rsidRDefault="004840FE" w:rsidP="004840FE">
      <w:pPr>
        <w:jc w:val="center"/>
        <w:rPr>
          <w:szCs w:val="24"/>
          <w:lang w:val="el-GR" w:eastAsia="el-GR"/>
        </w:rPr>
      </w:pPr>
      <w:r w:rsidRPr="00B826F9">
        <w:rPr>
          <w:szCs w:val="24"/>
          <w:lang w:val="el-GR" w:eastAsia="el-GR"/>
        </w:rPr>
        <w:t>Επιβλέπων</w:t>
      </w:r>
    </w:p>
    <w:p w14:paraId="52C3FBC5" w14:textId="77777777" w:rsidR="004840FE" w:rsidRDefault="006A11DB" w:rsidP="004840FE">
      <w:pPr>
        <w:jc w:val="center"/>
        <w:rPr>
          <w:sz w:val="24"/>
          <w:szCs w:val="24"/>
          <w:lang w:val="el-GR" w:eastAsia="el-GR"/>
        </w:rPr>
      </w:pPr>
      <w:r>
        <w:rPr>
          <w:sz w:val="24"/>
          <w:szCs w:val="24"/>
          <w:lang w:val="el-GR" w:eastAsia="el-GR"/>
        </w:rPr>
        <w:t>&lt;Βαθμίδα Ονοματεπώνυμο&gt;</w:t>
      </w:r>
    </w:p>
    <w:p w14:paraId="439EA2DC" w14:textId="77777777" w:rsidR="0042767D" w:rsidRPr="005F3F36" w:rsidRDefault="0042767D" w:rsidP="0042767D">
      <w:pPr>
        <w:jc w:val="center"/>
        <w:rPr>
          <w:sz w:val="24"/>
          <w:szCs w:val="24"/>
          <w:lang w:val="el-GR" w:eastAsia="el-GR"/>
        </w:rPr>
      </w:pPr>
    </w:p>
    <w:p w14:paraId="37DABA26" w14:textId="77777777" w:rsidR="00C47E4A" w:rsidRPr="005F3F36" w:rsidRDefault="00C47E4A" w:rsidP="0042767D">
      <w:pPr>
        <w:jc w:val="center"/>
        <w:rPr>
          <w:sz w:val="24"/>
          <w:szCs w:val="24"/>
          <w:lang w:val="el-GR" w:eastAsia="el-GR"/>
        </w:rPr>
      </w:pPr>
    </w:p>
    <w:p w14:paraId="5D2410AE" w14:textId="77777777" w:rsidR="004840FE" w:rsidRPr="00B826F9" w:rsidRDefault="004840FE" w:rsidP="004840FE">
      <w:pPr>
        <w:jc w:val="center"/>
        <w:rPr>
          <w:szCs w:val="24"/>
          <w:lang w:val="el-GR" w:eastAsia="el-GR"/>
        </w:rPr>
      </w:pPr>
      <w:r w:rsidRPr="00B826F9">
        <w:rPr>
          <w:szCs w:val="24"/>
          <w:lang w:val="el-GR" w:eastAsia="el-GR"/>
        </w:rPr>
        <w:t>Συνεπιβλέπ</w:t>
      </w:r>
      <w:r w:rsidR="003F369E" w:rsidRPr="00B826F9">
        <w:rPr>
          <w:szCs w:val="24"/>
          <w:lang w:val="el-GR" w:eastAsia="el-GR"/>
        </w:rPr>
        <w:t>ων</w:t>
      </w:r>
    </w:p>
    <w:p w14:paraId="4BA0CAFC" w14:textId="77777777" w:rsidR="004840FE" w:rsidRDefault="006A11DB" w:rsidP="004840FE">
      <w:pPr>
        <w:jc w:val="center"/>
        <w:rPr>
          <w:sz w:val="24"/>
          <w:szCs w:val="24"/>
          <w:lang w:val="el-GR" w:eastAsia="el-GR"/>
        </w:rPr>
      </w:pPr>
      <w:r>
        <w:rPr>
          <w:sz w:val="24"/>
          <w:szCs w:val="24"/>
          <w:lang w:val="el-GR" w:eastAsia="el-GR"/>
        </w:rPr>
        <w:t>&lt;Ονοματεπώνυμο&gt;, &lt;Τίτλος&gt;</w:t>
      </w:r>
    </w:p>
    <w:p w14:paraId="72981556" w14:textId="77777777" w:rsidR="00C47E4A" w:rsidRPr="005F3F36" w:rsidRDefault="00C47E4A" w:rsidP="004840FE">
      <w:pPr>
        <w:jc w:val="center"/>
        <w:rPr>
          <w:sz w:val="24"/>
          <w:szCs w:val="24"/>
          <w:lang w:val="el-GR" w:eastAsia="el-GR"/>
        </w:rPr>
      </w:pPr>
    </w:p>
    <w:p w14:paraId="4F7784BE" w14:textId="77777777" w:rsidR="00C47E4A" w:rsidRPr="005F3F36" w:rsidRDefault="00C47E4A" w:rsidP="004840FE">
      <w:pPr>
        <w:jc w:val="center"/>
        <w:rPr>
          <w:sz w:val="24"/>
          <w:szCs w:val="24"/>
          <w:lang w:val="el-GR" w:eastAsia="el-GR"/>
        </w:rPr>
      </w:pPr>
    </w:p>
    <w:p w14:paraId="372C5AA5" w14:textId="77777777" w:rsidR="00DB349A" w:rsidRPr="00C47E4A" w:rsidRDefault="0042767D" w:rsidP="00ED13CC">
      <w:pPr>
        <w:jc w:val="center"/>
        <w:rPr>
          <w:szCs w:val="24"/>
          <w:lang w:val="el-GR" w:eastAsia="el-GR"/>
        </w:rPr>
      </w:pPr>
      <w:r w:rsidRPr="00C47E4A">
        <w:rPr>
          <w:szCs w:val="24"/>
          <w:lang w:val="el-GR" w:eastAsia="el-GR"/>
        </w:rPr>
        <w:t>Μέλ</w:t>
      </w:r>
      <w:r w:rsidR="00C47E4A">
        <w:rPr>
          <w:szCs w:val="24"/>
          <w:lang w:val="en-US" w:eastAsia="el-GR"/>
        </w:rPr>
        <w:t>ow</w:t>
      </w:r>
      <w:r w:rsidRPr="00C47E4A">
        <w:rPr>
          <w:szCs w:val="24"/>
          <w:lang w:val="el-GR" w:eastAsia="el-GR"/>
        </w:rPr>
        <w:t xml:space="preserve"> Επιτροπής Αξιολόγησης</w:t>
      </w:r>
    </w:p>
    <w:p w14:paraId="3B9E3BD1" w14:textId="77777777" w:rsidR="00C47E4A" w:rsidRDefault="00C47E4A" w:rsidP="00C47E4A">
      <w:pPr>
        <w:jc w:val="center"/>
        <w:rPr>
          <w:sz w:val="24"/>
          <w:szCs w:val="24"/>
          <w:lang w:val="el-GR" w:eastAsia="el-GR"/>
        </w:rPr>
      </w:pPr>
      <w:r>
        <w:rPr>
          <w:sz w:val="24"/>
          <w:szCs w:val="24"/>
          <w:lang w:val="el-GR" w:eastAsia="el-GR"/>
        </w:rPr>
        <w:t>&lt;Βαθμίδα Ονοματεπώνυμο&gt;</w:t>
      </w:r>
    </w:p>
    <w:p w14:paraId="40698C87" w14:textId="77777777" w:rsidR="00B826F9" w:rsidRPr="005F3F36" w:rsidRDefault="00B826F9" w:rsidP="00ED13CC">
      <w:pPr>
        <w:jc w:val="center"/>
        <w:rPr>
          <w:sz w:val="24"/>
          <w:szCs w:val="24"/>
          <w:lang w:val="el-GR" w:eastAsia="el-GR"/>
        </w:rPr>
      </w:pPr>
    </w:p>
    <w:p w14:paraId="2C40FB73" w14:textId="77777777" w:rsidR="00C47E4A" w:rsidRPr="005F3F36" w:rsidRDefault="00C47E4A" w:rsidP="00ED13CC">
      <w:pPr>
        <w:jc w:val="center"/>
        <w:rPr>
          <w:sz w:val="24"/>
          <w:szCs w:val="24"/>
          <w:lang w:val="el-GR" w:eastAsia="el-GR"/>
        </w:rPr>
      </w:pPr>
    </w:p>
    <w:p w14:paraId="53FB2D8A" w14:textId="77777777" w:rsidR="00CD4F5F" w:rsidRDefault="00CD4F5F">
      <w:pPr>
        <w:jc w:val="center"/>
        <w:rPr>
          <w:sz w:val="24"/>
          <w:szCs w:val="24"/>
          <w:lang w:val="el-GR" w:eastAsia="el-GR"/>
        </w:rPr>
      </w:pPr>
    </w:p>
    <w:p w14:paraId="660EDAE7" w14:textId="77777777" w:rsidR="00CD4F5F" w:rsidRDefault="00CD4F5F">
      <w:pPr>
        <w:jc w:val="center"/>
        <w:rPr>
          <w:sz w:val="24"/>
          <w:szCs w:val="24"/>
          <w:lang w:val="el-GR" w:eastAsia="el-GR"/>
        </w:rPr>
      </w:pPr>
    </w:p>
    <w:p w14:paraId="62F0AC9A" w14:textId="77777777" w:rsidR="00CD4F5F" w:rsidRDefault="00CD4F5F">
      <w:pPr>
        <w:jc w:val="center"/>
        <w:rPr>
          <w:sz w:val="16"/>
          <w:szCs w:val="16"/>
          <w:lang w:val="el-GR"/>
        </w:rPr>
        <w:sectPr w:rsidR="00CD4F5F" w:rsidSect="00DC5B68">
          <w:type w:val="oddPage"/>
          <w:pgSz w:w="11906" w:h="16838" w:code="9"/>
          <w:pgMar w:top="1134" w:right="1134" w:bottom="1134" w:left="1134" w:header="851" w:footer="851" w:gutter="0"/>
          <w:cols w:space="720"/>
          <w:titlePg/>
          <w:docGrid w:linePitch="360"/>
        </w:sectPr>
      </w:pPr>
      <w:r>
        <w:rPr>
          <w:sz w:val="24"/>
          <w:szCs w:val="24"/>
          <w:lang w:val="el-GR" w:eastAsia="el-GR"/>
        </w:rPr>
        <w:t xml:space="preserve">Πάτρα, </w:t>
      </w:r>
      <w:r w:rsidR="006A11DB">
        <w:rPr>
          <w:sz w:val="24"/>
          <w:szCs w:val="24"/>
          <w:lang w:val="el-GR" w:eastAsia="el-GR"/>
        </w:rPr>
        <w:t>&lt;έτος ολοκλήρωσης&gt;</w:t>
      </w:r>
    </w:p>
    <w:p w14:paraId="461A843C" w14:textId="77777777" w:rsidR="0051739C" w:rsidRDefault="0051739C" w:rsidP="0051739C">
      <w:pPr>
        <w:spacing w:after="60"/>
        <w:rPr>
          <w:sz w:val="18"/>
          <w:szCs w:val="24"/>
          <w:lang w:val="el-GR"/>
        </w:rPr>
      </w:pPr>
    </w:p>
    <w:p w14:paraId="024FC80B" w14:textId="77777777" w:rsidR="0051739C" w:rsidRDefault="0051739C" w:rsidP="0051739C">
      <w:pPr>
        <w:spacing w:after="60"/>
        <w:rPr>
          <w:sz w:val="18"/>
          <w:szCs w:val="24"/>
          <w:lang w:val="el-GR"/>
        </w:rPr>
      </w:pPr>
    </w:p>
    <w:p w14:paraId="49BA0418" w14:textId="77777777" w:rsidR="0051739C" w:rsidRDefault="0051739C" w:rsidP="0051739C">
      <w:pPr>
        <w:spacing w:after="60"/>
        <w:rPr>
          <w:sz w:val="18"/>
          <w:szCs w:val="24"/>
          <w:lang w:val="el-GR"/>
        </w:rPr>
      </w:pPr>
    </w:p>
    <w:p w14:paraId="003BEC1C" w14:textId="77777777" w:rsidR="0051739C" w:rsidRDefault="0051739C" w:rsidP="0051739C">
      <w:pPr>
        <w:spacing w:after="60"/>
        <w:rPr>
          <w:sz w:val="18"/>
          <w:szCs w:val="24"/>
          <w:lang w:val="el-GR"/>
        </w:rPr>
      </w:pPr>
    </w:p>
    <w:p w14:paraId="15DD9B0F" w14:textId="77777777" w:rsidR="0051739C" w:rsidRDefault="0051739C" w:rsidP="0051739C">
      <w:pPr>
        <w:spacing w:after="60"/>
        <w:rPr>
          <w:sz w:val="18"/>
          <w:szCs w:val="24"/>
          <w:lang w:val="el-GR"/>
        </w:rPr>
      </w:pPr>
    </w:p>
    <w:p w14:paraId="71923A5B" w14:textId="77777777" w:rsidR="0051739C" w:rsidRDefault="0051739C" w:rsidP="0051739C">
      <w:pPr>
        <w:spacing w:after="60"/>
        <w:rPr>
          <w:sz w:val="18"/>
          <w:szCs w:val="24"/>
          <w:lang w:val="el-GR"/>
        </w:rPr>
      </w:pPr>
    </w:p>
    <w:p w14:paraId="11D5AE34" w14:textId="77777777" w:rsidR="0051739C" w:rsidRDefault="0051739C" w:rsidP="0051739C">
      <w:pPr>
        <w:spacing w:after="60"/>
        <w:rPr>
          <w:sz w:val="18"/>
          <w:szCs w:val="24"/>
          <w:lang w:val="el-GR"/>
        </w:rPr>
      </w:pPr>
    </w:p>
    <w:p w14:paraId="4D88B138" w14:textId="77777777" w:rsidR="0051739C" w:rsidRDefault="0051739C" w:rsidP="0051739C">
      <w:pPr>
        <w:spacing w:after="60"/>
        <w:rPr>
          <w:sz w:val="18"/>
          <w:szCs w:val="24"/>
          <w:lang w:val="el-GR"/>
        </w:rPr>
      </w:pPr>
    </w:p>
    <w:p w14:paraId="10039141" w14:textId="77777777" w:rsidR="0051739C" w:rsidRDefault="0051739C" w:rsidP="0051739C">
      <w:pPr>
        <w:spacing w:after="60"/>
        <w:rPr>
          <w:sz w:val="18"/>
          <w:szCs w:val="24"/>
          <w:lang w:val="el-GR"/>
        </w:rPr>
      </w:pPr>
    </w:p>
    <w:p w14:paraId="73E83145" w14:textId="77777777" w:rsidR="0051739C" w:rsidRDefault="0051739C" w:rsidP="0051739C">
      <w:pPr>
        <w:spacing w:after="60"/>
        <w:rPr>
          <w:sz w:val="18"/>
          <w:szCs w:val="24"/>
          <w:lang w:val="el-GR"/>
        </w:rPr>
      </w:pPr>
    </w:p>
    <w:p w14:paraId="2DB708EC" w14:textId="77777777" w:rsidR="0051739C" w:rsidRDefault="0051739C" w:rsidP="0051739C">
      <w:pPr>
        <w:spacing w:after="60"/>
        <w:rPr>
          <w:sz w:val="18"/>
          <w:szCs w:val="24"/>
          <w:lang w:val="el-GR"/>
        </w:rPr>
      </w:pPr>
    </w:p>
    <w:p w14:paraId="61DE0C17" w14:textId="77777777" w:rsidR="0051739C" w:rsidRDefault="0051739C" w:rsidP="0051739C">
      <w:pPr>
        <w:spacing w:after="60"/>
        <w:rPr>
          <w:sz w:val="18"/>
          <w:szCs w:val="24"/>
          <w:lang w:val="el-GR"/>
        </w:rPr>
      </w:pPr>
    </w:p>
    <w:p w14:paraId="1E82BDB4" w14:textId="77777777" w:rsidR="0051739C" w:rsidRDefault="0051739C" w:rsidP="0051739C">
      <w:pPr>
        <w:spacing w:after="60"/>
        <w:rPr>
          <w:sz w:val="18"/>
          <w:szCs w:val="24"/>
          <w:lang w:val="el-GR"/>
        </w:rPr>
      </w:pPr>
    </w:p>
    <w:p w14:paraId="18B452B9" w14:textId="77777777" w:rsidR="0051739C" w:rsidRDefault="0051739C" w:rsidP="0051739C">
      <w:pPr>
        <w:spacing w:after="60"/>
        <w:rPr>
          <w:sz w:val="18"/>
          <w:szCs w:val="24"/>
          <w:lang w:val="el-GR"/>
        </w:rPr>
      </w:pPr>
    </w:p>
    <w:p w14:paraId="58D63CC0" w14:textId="77777777" w:rsidR="0051739C" w:rsidRDefault="0051739C" w:rsidP="0051739C">
      <w:pPr>
        <w:spacing w:after="60"/>
        <w:rPr>
          <w:sz w:val="18"/>
          <w:szCs w:val="24"/>
          <w:lang w:val="el-GR"/>
        </w:rPr>
      </w:pPr>
    </w:p>
    <w:p w14:paraId="2DE57EC6" w14:textId="77777777" w:rsidR="0051739C" w:rsidRDefault="0051739C" w:rsidP="0051739C">
      <w:pPr>
        <w:spacing w:after="60"/>
        <w:rPr>
          <w:sz w:val="18"/>
          <w:szCs w:val="24"/>
          <w:lang w:val="el-GR"/>
        </w:rPr>
      </w:pPr>
    </w:p>
    <w:p w14:paraId="583D306B" w14:textId="77777777" w:rsidR="0051739C" w:rsidRDefault="0051739C" w:rsidP="0051739C">
      <w:pPr>
        <w:spacing w:after="60"/>
        <w:rPr>
          <w:sz w:val="18"/>
          <w:szCs w:val="24"/>
          <w:lang w:val="el-GR"/>
        </w:rPr>
      </w:pPr>
    </w:p>
    <w:p w14:paraId="3E776571" w14:textId="77777777" w:rsidR="0051739C" w:rsidRDefault="0051739C" w:rsidP="0051739C">
      <w:pPr>
        <w:spacing w:after="60"/>
        <w:rPr>
          <w:sz w:val="18"/>
          <w:szCs w:val="24"/>
          <w:lang w:val="el-GR"/>
        </w:rPr>
      </w:pPr>
    </w:p>
    <w:p w14:paraId="057B8176" w14:textId="77777777" w:rsidR="0051739C" w:rsidRDefault="0051739C" w:rsidP="0051739C">
      <w:pPr>
        <w:spacing w:after="60"/>
        <w:rPr>
          <w:sz w:val="18"/>
          <w:szCs w:val="24"/>
          <w:lang w:val="el-GR"/>
        </w:rPr>
      </w:pPr>
    </w:p>
    <w:p w14:paraId="6E224470" w14:textId="77777777" w:rsidR="0051739C" w:rsidRDefault="0051739C" w:rsidP="0051739C">
      <w:pPr>
        <w:spacing w:after="60"/>
        <w:rPr>
          <w:sz w:val="18"/>
          <w:szCs w:val="24"/>
          <w:lang w:val="el-GR"/>
        </w:rPr>
      </w:pPr>
    </w:p>
    <w:p w14:paraId="33A85BD9" w14:textId="77777777" w:rsidR="0051739C" w:rsidRDefault="0051739C" w:rsidP="0051739C">
      <w:pPr>
        <w:spacing w:after="60"/>
        <w:rPr>
          <w:sz w:val="18"/>
          <w:szCs w:val="24"/>
          <w:lang w:val="el-GR"/>
        </w:rPr>
      </w:pPr>
    </w:p>
    <w:p w14:paraId="5CD861AE" w14:textId="77777777" w:rsidR="0051739C" w:rsidRDefault="0051739C" w:rsidP="0051739C">
      <w:pPr>
        <w:spacing w:after="60"/>
        <w:rPr>
          <w:sz w:val="18"/>
          <w:szCs w:val="24"/>
          <w:lang w:val="el-GR"/>
        </w:rPr>
      </w:pPr>
    </w:p>
    <w:p w14:paraId="742845D8" w14:textId="77777777" w:rsidR="0051739C" w:rsidRDefault="0051739C" w:rsidP="0051739C">
      <w:pPr>
        <w:spacing w:after="60"/>
        <w:rPr>
          <w:sz w:val="18"/>
          <w:szCs w:val="24"/>
          <w:lang w:val="el-GR"/>
        </w:rPr>
      </w:pPr>
    </w:p>
    <w:p w14:paraId="480C766A" w14:textId="77777777" w:rsidR="0051739C" w:rsidRDefault="0051739C" w:rsidP="0051739C">
      <w:pPr>
        <w:spacing w:after="60"/>
        <w:rPr>
          <w:sz w:val="18"/>
          <w:szCs w:val="24"/>
          <w:lang w:val="el-GR"/>
        </w:rPr>
      </w:pPr>
    </w:p>
    <w:p w14:paraId="21279F98" w14:textId="77777777" w:rsidR="0051739C" w:rsidRDefault="0051739C" w:rsidP="0051739C">
      <w:pPr>
        <w:spacing w:after="60"/>
        <w:rPr>
          <w:sz w:val="18"/>
          <w:szCs w:val="24"/>
          <w:lang w:val="el-GR"/>
        </w:rPr>
      </w:pPr>
    </w:p>
    <w:p w14:paraId="082250F4" w14:textId="77777777" w:rsidR="0051739C" w:rsidRDefault="0051739C" w:rsidP="0051739C">
      <w:pPr>
        <w:spacing w:after="60"/>
        <w:rPr>
          <w:sz w:val="18"/>
          <w:szCs w:val="24"/>
          <w:lang w:val="el-GR"/>
        </w:rPr>
      </w:pPr>
    </w:p>
    <w:p w14:paraId="2788661A" w14:textId="77777777" w:rsidR="0051739C" w:rsidRDefault="0051739C" w:rsidP="0051739C">
      <w:pPr>
        <w:spacing w:after="60"/>
        <w:rPr>
          <w:sz w:val="18"/>
          <w:szCs w:val="24"/>
          <w:lang w:val="el-GR"/>
        </w:rPr>
      </w:pPr>
    </w:p>
    <w:p w14:paraId="36C1B588" w14:textId="77777777" w:rsidR="0051739C" w:rsidRDefault="0051739C" w:rsidP="0051739C">
      <w:pPr>
        <w:spacing w:after="60"/>
        <w:rPr>
          <w:sz w:val="18"/>
          <w:szCs w:val="24"/>
          <w:lang w:val="el-GR"/>
        </w:rPr>
      </w:pPr>
    </w:p>
    <w:p w14:paraId="405E0430" w14:textId="77777777" w:rsidR="0051739C" w:rsidRDefault="0051739C" w:rsidP="0051739C">
      <w:pPr>
        <w:spacing w:after="60"/>
        <w:rPr>
          <w:sz w:val="18"/>
          <w:szCs w:val="24"/>
          <w:lang w:val="el-GR"/>
        </w:rPr>
      </w:pPr>
    </w:p>
    <w:p w14:paraId="71D380D9" w14:textId="77777777" w:rsidR="0051739C" w:rsidRDefault="0051739C" w:rsidP="0051739C">
      <w:pPr>
        <w:spacing w:after="60"/>
        <w:rPr>
          <w:sz w:val="18"/>
          <w:szCs w:val="24"/>
          <w:lang w:val="el-GR"/>
        </w:rPr>
      </w:pPr>
    </w:p>
    <w:p w14:paraId="5A02F5BF" w14:textId="77777777" w:rsidR="0051739C" w:rsidRDefault="0051739C" w:rsidP="0051739C">
      <w:pPr>
        <w:spacing w:after="60"/>
        <w:rPr>
          <w:sz w:val="18"/>
          <w:szCs w:val="24"/>
          <w:lang w:val="el-GR"/>
        </w:rPr>
      </w:pPr>
    </w:p>
    <w:p w14:paraId="3E9A9666" w14:textId="77777777" w:rsidR="0051739C" w:rsidRDefault="0051739C" w:rsidP="0051739C">
      <w:pPr>
        <w:spacing w:after="60"/>
        <w:rPr>
          <w:sz w:val="18"/>
          <w:szCs w:val="24"/>
          <w:lang w:val="el-GR"/>
        </w:rPr>
      </w:pPr>
    </w:p>
    <w:p w14:paraId="4B88A41E" w14:textId="77777777" w:rsidR="0051739C" w:rsidRDefault="0051739C" w:rsidP="0051739C">
      <w:pPr>
        <w:spacing w:after="60"/>
        <w:rPr>
          <w:sz w:val="18"/>
          <w:szCs w:val="24"/>
          <w:lang w:val="el-GR"/>
        </w:rPr>
      </w:pPr>
    </w:p>
    <w:p w14:paraId="540CDD4D" w14:textId="77777777" w:rsidR="0051739C" w:rsidRDefault="0051739C" w:rsidP="0051739C">
      <w:pPr>
        <w:spacing w:after="60"/>
        <w:rPr>
          <w:sz w:val="18"/>
          <w:szCs w:val="24"/>
          <w:lang w:val="el-GR"/>
        </w:rPr>
      </w:pPr>
    </w:p>
    <w:p w14:paraId="0C92BAFA" w14:textId="77777777" w:rsidR="0051739C" w:rsidRDefault="0051739C" w:rsidP="0051739C">
      <w:pPr>
        <w:spacing w:after="60"/>
        <w:rPr>
          <w:sz w:val="18"/>
          <w:szCs w:val="24"/>
          <w:lang w:val="el-GR"/>
        </w:rPr>
      </w:pPr>
    </w:p>
    <w:p w14:paraId="741BC0CA" w14:textId="77777777" w:rsidR="0051739C" w:rsidRDefault="0051739C" w:rsidP="0051739C">
      <w:pPr>
        <w:spacing w:after="60"/>
        <w:rPr>
          <w:sz w:val="18"/>
          <w:szCs w:val="24"/>
          <w:lang w:val="el-GR"/>
        </w:rPr>
      </w:pPr>
    </w:p>
    <w:p w14:paraId="67BFF985" w14:textId="77777777" w:rsidR="0051739C" w:rsidRDefault="0051739C" w:rsidP="0051739C">
      <w:pPr>
        <w:spacing w:after="60"/>
        <w:rPr>
          <w:sz w:val="18"/>
          <w:szCs w:val="24"/>
          <w:lang w:val="el-GR"/>
        </w:rPr>
      </w:pPr>
    </w:p>
    <w:p w14:paraId="4AD45223" w14:textId="77777777" w:rsidR="0051739C" w:rsidRDefault="0051739C" w:rsidP="0051739C">
      <w:pPr>
        <w:spacing w:after="60"/>
        <w:rPr>
          <w:sz w:val="18"/>
          <w:szCs w:val="24"/>
          <w:lang w:val="el-GR"/>
        </w:rPr>
      </w:pPr>
    </w:p>
    <w:p w14:paraId="4E5FD4FE" w14:textId="77777777" w:rsidR="0051739C" w:rsidRDefault="0051739C" w:rsidP="0051739C">
      <w:pPr>
        <w:spacing w:after="60"/>
        <w:rPr>
          <w:sz w:val="18"/>
          <w:szCs w:val="24"/>
          <w:lang w:val="el-GR"/>
        </w:rPr>
      </w:pPr>
    </w:p>
    <w:p w14:paraId="4D7AEAAA" w14:textId="77777777" w:rsidR="0051739C" w:rsidRDefault="0051739C" w:rsidP="0051739C">
      <w:pPr>
        <w:spacing w:after="60"/>
        <w:rPr>
          <w:sz w:val="18"/>
          <w:szCs w:val="24"/>
          <w:lang w:val="el-GR"/>
        </w:rPr>
      </w:pPr>
    </w:p>
    <w:p w14:paraId="7F896627" w14:textId="77777777" w:rsidR="0051739C" w:rsidRDefault="0051739C" w:rsidP="0051739C">
      <w:pPr>
        <w:spacing w:after="60"/>
        <w:rPr>
          <w:sz w:val="18"/>
          <w:szCs w:val="24"/>
          <w:lang w:val="el-GR"/>
        </w:rPr>
      </w:pPr>
    </w:p>
    <w:p w14:paraId="5520E3AC" w14:textId="77777777" w:rsidR="0051739C" w:rsidRDefault="0051739C" w:rsidP="0051739C">
      <w:pPr>
        <w:spacing w:after="60"/>
        <w:rPr>
          <w:sz w:val="18"/>
          <w:szCs w:val="24"/>
          <w:lang w:val="el-GR"/>
        </w:rPr>
      </w:pPr>
    </w:p>
    <w:p w14:paraId="69CB20E9" w14:textId="77777777" w:rsidR="0051739C" w:rsidRDefault="0051739C" w:rsidP="0051739C">
      <w:pPr>
        <w:spacing w:after="60"/>
        <w:rPr>
          <w:sz w:val="18"/>
          <w:szCs w:val="24"/>
          <w:lang w:val="el-GR"/>
        </w:rPr>
      </w:pPr>
    </w:p>
    <w:p w14:paraId="30BA8C46" w14:textId="77777777" w:rsidR="0051739C" w:rsidRDefault="0051739C" w:rsidP="0051739C">
      <w:pPr>
        <w:spacing w:after="60"/>
        <w:rPr>
          <w:sz w:val="18"/>
          <w:szCs w:val="24"/>
          <w:lang w:val="el-GR"/>
        </w:rPr>
      </w:pPr>
    </w:p>
    <w:p w14:paraId="7FA4160B" w14:textId="77777777" w:rsidR="0051739C" w:rsidRPr="0051739C" w:rsidRDefault="0051739C" w:rsidP="0051739C">
      <w:pPr>
        <w:spacing w:after="60"/>
        <w:rPr>
          <w:sz w:val="18"/>
          <w:szCs w:val="24"/>
          <w:lang w:val="el-GR"/>
        </w:rPr>
      </w:pPr>
      <w:r w:rsidRPr="0051739C">
        <w:rPr>
          <w:sz w:val="18"/>
          <w:szCs w:val="24"/>
          <w:lang w:val="el-GR"/>
        </w:rPr>
        <w:t>© Copyright συγγραφής &lt;Ονοματεπώνυμο Φοιτητή&gt;, &lt;έτος έκδοσης&gt;</w:t>
      </w:r>
    </w:p>
    <w:p w14:paraId="54EEA22D" w14:textId="77777777" w:rsidR="0051739C" w:rsidRPr="0051739C" w:rsidRDefault="0051739C" w:rsidP="0051739C">
      <w:pPr>
        <w:spacing w:after="60"/>
        <w:rPr>
          <w:sz w:val="18"/>
          <w:szCs w:val="24"/>
          <w:lang w:val="el-GR"/>
        </w:rPr>
      </w:pPr>
      <w:r w:rsidRPr="0051739C">
        <w:rPr>
          <w:sz w:val="18"/>
          <w:szCs w:val="24"/>
          <w:lang w:val="el-GR"/>
        </w:rPr>
        <w:t>© Copyright θέματος &lt;Ονοματεπώνυμο ή/και Συνεπιβλέποντα&gt;</w:t>
      </w:r>
    </w:p>
    <w:p w14:paraId="61D06DB0" w14:textId="77777777" w:rsidR="0051739C" w:rsidRPr="0051739C" w:rsidRDefault="0051739C" w:rsidP="0051739C">
      <w:pPr>
        <w:spacing w:after="60"/>
        <w:rPr>
          <w:sz w:val="18"/>
          <w:szCs w:val="24"/>
          <w:lang w:val="el-GR"/>
        </w:rPr>
      </w:pPr>
      <w:r w:rsidRPr="0051739C">
        <w:rPr>
          <w:sz w:val="18"/>
          <w:szCs w:val="24"/>
          <w:lang w:val="el-GR"/>
        </w:rPr>
        <w:t>Με επιφύλαξη παντός δικαιώματος. All rights reserved.</w:t>
      </w:r>
    </w:p>
    <w:p w14:paraId="140CF4DF" w14:textId="77777777" w:rsidR="0051739C" w:rsidRPr="0051739C" w:rsidRDefault="0051739C" w:rsidP="0051739C">
      <w:pPr>
        <w:spacing w:after="60"/>
        <w:rPr>
          <w:sz w:val="18"/>
          <w:szCs w:val="24"/>
          <w:lang w:val="el-GR"/>
        </w:rPr>
      </w:pPr>
      <w:r w:rsidRPr="0051739C">
        <w:rPr>
          <w:sz w:val="18"/>
          <w:szCs w:val="24"/>
          <w:lang w:val="el-GR"/>
        </w:rPr>
        <w:t>Η έγκριση της διπλωματικής εργασίας από το Τμήμα Μηχανικών Ηλεκτρονικών Υπολογιστών &amp; Πληροφορικής του Πανεπιστημίου Πατρών δεν υποδηλώνει απαραιτήτως και αποδοχή των απόψεων του συγγραφέα εκ μέρους του Τμήματος.</w:t>
      </w:r>
    </w:p>
    <w:p w14:paraId="501AD31F" w14:textId="77777777" w:rsidR="00B826F9" w:rsidRPr="0051739C" w:rsidRDefault="00B826F9" w:rsidP="0051739C">
      <w:pPr>
        <w:spacing w:after="60"/>
        <w:rPr>
          <w:sz w:val="18"/>
          <w:szCs w:val="24"/>
          <w:lang w:val="el-GR"/>
        </w:rPr>
      </w:pPr>
    </w:p>
    <w:p w14:paraId="30222A5F" w14:textId="77777777" w:rsidR="0051739C" w:rsidRPr="0051739C" w:rsidRDefault="0051739C" w:rsidP="0051739C">
      <w:pPr>
        <w:spacing w:after="60"/>
        <w:rPr>
          <w:sz w:val="18"/>
          <w:szCs w:val="24"/>
          <w:lang w:val="el-GR"/>
        </w:rPr>
        <w:sectPr w:rsidR="0051739C" w:rsidRPr="0051739C" w:rsidSect="001C3240">
          <w:headerReference w:type="even" r:id="rId9"/>
          <w:headerReference w:type="default" r:id="rId10"/>
          <w:footerReference w:type="even" r:id="rId11"/>
          <w:footerReference w:type="default" r:id="rId12"/>
          <w:headerReference w:type="first" r:id="rId13"/>
          <w:footerReference w:type="first" r:id="rId14"/>
          <w:type w:val="oddPage"/>
          <w:pgSz w:w="11906" w:h="16838" w:code="9"/>
          <w:pgMar w:top="1701" w:right="1134" w:bottom="1701" w:left="1701" w:header="851" w:footer="851" w:gutter="0"/>
          <w:cols w:space="720"/>
          <w:docGrid w:linePitch="360"/>
        </w:sectPr>
      </w:pPr>
    </w:p>
    <w:p w14:paraId="29C05DBF" w14:textId="77777777" w:rsidR="00824737" w:rsidRPr="00C813C0" w:rsidRDefault="00824737" w:rsidP="00C813C0">
      <w:pPr>
        <w:spacing w:after="60"/>
        <w:rPr>
          <w:sz w:val="22"/>
          <w:szCs w:val="24"/>
          <w:lang w:val="el-GR"/>
        </w:rPr>
      </w:pPr>
    </w:p>
    <w:p w14:paraId="53D93D0E" w14:textId="77777777" w:rsidR="00824737" w:rsidRPr="00C813C0" w:rsidRDefault="00824737" w:rsidP="00C813C0">
      <w:pPr>
        <w:spacing w:after="60"/>
        <w:rPr>
          <w:sz w:val="22"/>
          <w:szCs w:val="24"/>
          <w:lang w:val="el-GR"/>
        </w:rPr>
      </w:pPr>
    </w:p>
    <w:p w14:paraId="500825AA" w14:textId="77777777" w:rsidR="00824737" w:rsidRPr="00C813C0" w:rsidRDefault="00824737" w:rsidP="00C813C0">
      <w:pPr>
        <w:spacing w:after="60"/>
        <w:rPr>
          <w:sz w:val="22"/>
          <w:szCs w:val="24"/>
          <w:lang w:val="el-GR"/>
        </w:rPr>
      </w:pPr>
    </w:p>
    <w:p w14:paraId="6399D3F5" w14:textId="77777777" w:rsidR="00824737" w:rsidRPr="00C813C0" w:rsidRDefault="00824737" w:rsidP="00C813C0">
      <w:pPr>
        <w:spacing w:after="60"/>
        <w:rPr>
          <w:sz w:val="22"/>
          <w:szCs w:val="24"/>
          <w:lang w:val="el-GR"/>
        </w:rPr>
      </w:pPr>
    </w:p>
    <w:p w14:paraId="1F6538BF" w14:textId="77777777" w:rsidR="00824737" w:rsidRPr="00C813C0" w:rsidRDefault="00824737" w:rsidP="00C813C0">
      <w:pPr>
        <w:spacing w:after="60"/>
        <w:rPr>
          <w:sz w:val="22"/>
          <w:szCs w:val="24"/>
          <w:lang w:val="el-GR"/>
        </w:rPr>
      </w:pPr>
    </w:p>
    <w:p w14:paraId="093EA998" w14:textId="77777777" w:rsidR="00824737" w:rsidRPr="00C813C0" w:rsidRDefault="00824737" w:rsidP="00C813C0">
      <w:pPr>
        <w:spacing w:after="60"/>
        <w:rPr>
          <w:sz w:val="22"/>
          <w:szCs w:val="24"/>
          <w:lang w:val="el-GR"/>
        </w:rPr>
      </w:pPr>
    </w:p>
    <w:p w14:paraId="43FCD428" w14:textId="77777777" w:rsidR="00824737" w:rsidRDefault="00824737" w:rsidP="00C813C0">
      <w:pPr>
        <w:spacing w:after="60"/>
        <w:rPr>
          <w:sz w:val="22"/>
          <w:szCs w:val="24"/>
          <w:lang w:val="el-GR"/>
        </w:rPr>
      </w:pPr>
    </w:p>
    <w:p w14:paraId="5563D540" w14:textId="77777777" w:rsidR="00C813C0" w:rsidRDefault="00C813C0" w:rsidP="00C813C0">
      <w:pPr>
        <w:spacing w:after="60"/>
        <w:rPr>
          <w:sz w:val="22"/>
          <w:szCs w:val="24"/>
          <w:lang w:val="el-GR"/>
        </w:rPr>
      </w:pPr>
    </w:p>
    <w:p w14:paraId="71F8E677" w14:textId="77777777" w:rsidR="00C813C0" w:rsidRDefault="00C813C0" w:rsidP="00C813C0">
      <w:pPr>
        <w:spacing w:after="60"/>
        <w:rPr>
          <w:sz w:val="22"/>
          <w:szCs w:val="24"/>
          <w:lang w:val="el-GR"/>
        </w:rPr>
      </w:pPr>
    </w:p>
    <w:p w14:paraId="74AE6AD9" w14:textId="77777777" w:rsidR="00C813C0" w:rsidRDefault="00C813C0" w:rsidP="00C813C0">
      <w:pPr>
        <w:spacing w:after="60"/>
        <w:rPr>
          <w:sz w:val="22"/>
          <w:szCs w:val="24"/>
          <w:lang w:val="el-GR"/>
        </w:rPr>
      </w:pPr>
    </w:p>
    <w:p w14:paraId="6245FE57" w14:textId="77777777" w:rsidR="00C813C0" w:rsidRDefault="00C813C0" w:rsidP="00C813C0">
      <w:pPr>
        <w:spacing w:after="60"/>
        <w:rPr>
          <w:sz w:val="22"/>
          <w:szCs w:val="24"/>
          <w:lang w:val="el-GR"/>
        </w:rPr>
      </w:pPr>
    </w:p>
    <w:p w14:paraId="323B4505" w14:textId="77777777" w:rsidR="00C813C0" w:rsidRDefault="00C813C0" w:rsidP="00C813C0">
      <w:pPr>
        <w:spacing w:after="60"/>
        <w:rPr>
          <w:sz w:val="22"/>
          <w:szCs w:val="24"/>
          <w:lang w:val="el-GR"/>
        </w:rPr>
      </w:pPr>
    </w:p>
    <w:p w14:paraId="26D39C7F" w14:textId="77777777" w:rsidR="00C813C0" w:rsidRDefault="00C813C0" w:rsidP="00C813C0">
      <w:pPr>
        <w:spacing w:after="60"/>
        <w:rPr>
          <w:sz w:val="22"/>
          <w:szCs w:val="24"/>
          <w:lang w:val="el-GR"/>
        </w:rPr>
      </w:pPr>
    </w:p>
    <w:p w14:paraId="1F277926" w14:textId="77777777" w:rsidR="00C813C0" w:rsidRPr="00C813C0" w:rsidRDefault="00C813C0" w:rsidP="00C813C0">
      <w:pPr>
        <w:spacing w:after="60"/>
        <w:rPr>
          <w:sz w:val="22"/>
          <w:szCs w:val="24"/>
          <w:lang w:val="el-GR"/>
        </w:rPr>
      </w:pPr>
    </w:p>
    <w:p w14:paraId="485F6572" w14:textId="77777777" w:rsidR="00824737" w:rsidRPr="00C813C0" w:rsidRDefault="00824737" w:rsidP="00C813C0">
      <w:pPr>
        <w:spacing w:after="60"/>
        <w:rPr>
          <w:sz w:val="22"/>
          <w:szCs w:val="24"/>
          <w:lang w:val="el-GR"/>
        </w:rPr>
      </w:pPr>
    </w:p>
    <w:p w14:paraId="0EC39A90" w14:textId="77777777" w:rsidR="00824737" w:rsidRPr="00C813C0" w:rsidRDefault="00824737" w:rsidP="00C813C0">
      <w:pPr>
        <w:spacing w:after="60"/>
        <w:rPr>
          <w:sz w:val="22"/>
          <w:szCs w:val="24"/>
          <w:lang w:val="el-GR"/>
        </w:rPr>
      </w:pPr>
    </w:p>
    <w:p w14:paraId="010D391E" w14:textId="77777777" w:rsidR="00824737" w:rsidRPr="00C813C0" w:rsidRDefault="00824737" w:rsidP="00C813C0">
      <w:pPr>
        <w:spacing w:after="60"/>
        <w:rPr>
          <w:sz w:val="22"/>
          <w:szCs w:val="24"/>
          <w:lang w:val="el-GR"/>
        </w:rPr>
      </w:pPr>
    </w:p>
    <w:p w14:paraId="7354ED37" w14:textId="77777777" w:rsidR="00824737" w:rsidRDefault="00824737" w:rsidP="00C813C0">
      <w:pPr>
        <w:spacing w:after="60"/>
        <w:rPr>
          <w:sz w:val="22"/>
          <w:szCs w:val="24"/>
          <w:lang w:val="el-GR"/>
        </w:rPr>
      </w:pPr>
    </w:p>
    <w:p w14:paraId="1C1D5577" w14:textId="77777777" w:rsidR="00C813C0" w:rsidRPr="00C813C0" w:rsidRDefault="00C813C0" w:rsidP="00C813C0">
      <w:pPr>
        <w:spacing w:after="60"/>
        <w:rPr>
          <w:sz w:val="22"/>
          <w:szCs w:val="24"/>
          <w:lang w:val="el-GR"/>
        </w:rPr>
      </w:pPr>
    </w:p>
    <w:p w14:paraId="2C646643" w14:textId="77777777" w:rsidR="00824737" w:rsidRPr="00C813C0" w:rsidRDefault="00824737" w:rsidP="00C813C0">
      <w:pPr>
        <w:spacing w:after="60"/>
        <w:rPr>
          <w:sz w:val="22"/>
          <w:szCs w:val="24"/>
          <w:lang w:val="el-GR"/>
        </w:rPr>
      </w:pPr>
    </w:p>
    <w:p w14:paraId="22B3DC60" w14:textId="77777777" w:rsidR="00824737" w:rsidRPr="00C813C0" w:rsidRDefault="00824737" w:rsidP="00C813C0">
      <w:pPr>
        <w:spacing w:after="60"/>
        <w:rPr>
          <w:sz w:val="22"/>
          <w:szCs w:val="24"/>
          <w:lang w:val="el-GR"/>
        </w:rPr>
      </w:pPr>
    </w:p>
    <w:p w14:paraId="691A2604" w14:textId="77777777" w:rsidR="00824737" w:rsidRPr="00C813C0" w:rsidRDefault="00824737" w:rsidP="00C813C0">
      <w:pPr>
        <w:spacing w:after="60"/>
        <w:jc w:val="right"/>
        <w:rPr>
          <w:i/>
          <w:sz w:val="22"/>
          <w:szCs w:val="24"/>
          <w:lang w:val="el-GR"/>
        </w:rPr>
      </w:pPr>
      <w:r w:rsidRPr="00C813C0">
        <w:rPr>
          <w:i/>
          <w:sz w:val="22"/>
          <w:szCs w:val="24"/>
          <w:lang w:val="el-GR"/>
        </w:rPr>
        <w:t>&lt;αφιέρωση&gt;</w:t>
      </w:r>
    </w:p>
    <w:p w14:paraId="2B314ACF" w14:textId="77777777" w:rsidR="00C813C0" w:rsidRPr="00C813C0" w:rsidRDefault="00C813C0" w:rsidP="00C813C0">
      <w:pPr>
        <w:spacing w:after="60"/>
        <w:rPr>
          <w:sz w:val="22"/>
          <w:szCs w:val="24"/>
          <w:lang w:val="el-GR"/>
        </w:rPr>
      </w:pPr>
    </w:p>
    <w:p w14:paraId="1D0FBB7F" w14:textId="77777777" w:rsidR="00C813C0" w:rsidRPr="00C813C0" w:rsidRDefault="00C813C0" w:rsidP="00C813C0">
      <w:pPr>
        <w:spacing w:after="60"/>
        <w:rPr>
          <w:sz w:val="22"/>
          <w:szCs w:val="24"/>
          <w:lang w:val="el-GR"/>
        </w:rPr>
      </w:pPr>
    </w:p>
    <w:p w14:paraId="7F98B7DF" w14:textId="77777777" w:rsidR="00C813C0" w:rsidRPr="00C813C0" w:rsidRDefault="00C813C0" w:rsidP="00C813C0">
      <w:pPr>
        <w:spacing w:after="60"/>
        <w:rPr>
          <w:sz w:val="22"/>
          <w:szCs w:val="24"/>
          <w:lang w:val="el-GR"/>
        </w:rPr>
      </w:pPr>
    </w:p>
    <w:p w14:paraId="20D2E3D2" w14:textId="77777777" w:rsidR="00C813C0" w:rsidRPr="00C813C0" w:rsidRDefault="00C813C0" w:rsidP="00C813C0">
      <w:pPr>
        <w:spacing w:after="60"/>
        <w:rPr>
          <w:sz w:val="22"/>
          <w:szCs w:val="24"/>
          <w:lang w:val="el-GR"/>
        </w:rPr>
      </w:pPr>
    </w:p>
    <w:p w14:paraId="557AA1DD" w14:textId="77777777" w:rsidR="00C813C0" w:rsidRPr="00C813C0" w:rsidRDefault="00C813C0" w:rsidP="00C813C0">
      <w:pPr>
        <w:spacing w:after="60"/>
        <w:rPr>
          <w:sz w:val="22"/>
          <w:szCs w:val="24"/>
          <w:lang w:val="el-GR"/>
        </w:rPr>
      </w:pPr>
    </w:p>
    <w:p w14:paraId="5CA08C6D" w14:textId="77777777" w:rsidR="00C813C0" w:rsidRPr="00C813C0" w:rsidRDefault="00C813C0" w:rsidP="00C813C0">
      <w:pPr>
        <w:spacing w:after="60"/>
        <w:rPr>
          <w:sz w:val="22"/>
          <w:szCs w:val="24"/>
          <w:lang w:val="el-GR"/>
        </w:rPr>
      </w:pPr>
    </w:p>
    <w:p w14:paraId="16381614" w14:textId="77777777" w:rsidR="00C813C0" w:rsidRDefault="00C813C0" w:rsidP="00C813C0">
      <w:pPr>
        <w:spacing w:after="60"/>
        <w:rPr>
          <w:sz w:val="22"/>
          <w:szCs w:val="24"/>
          <w:lang w:val="el-GR"/>
        </w:rPr>
      </w:pPr>
    </w:p>
    <w:p w14:paraId="00B3C700" w14:textId="77777777" w:rsidR="00C813C0" w:rsidRDefault="00C813C0" w:rsidP="00C813C0">
      <w:pPr>
        <w:spacing w:after="60"/>
        <w:rPr>
          <w:sz w:val="22"/>
          <w:szCs w:val="24"/>
          <w:lang w:val="el-GR"/>
        </w:rPr>
      </w:pPr>
    </w:p>
    <w:p w14:paraId="0BE5F44A" w14:textId="77777777" w:rsidR="00C813C0" w:rsidRDefault="00C813C0" w:rsidP="00C813C0">
      <w:pPr>
        <w:spacing w:after="60"/>
        <w:rPr>
          <w:sz w:val="22"/>
          <w:szCs w:val="24"/>
          <w:lang w:val="el-GR"/>
        </w:rPr>
      </w:pPr>
    </w:p>
    <w:p w14:paraId="0FD97196" w14:textId="77777777" w:rsidR="00C813C0" w:rsidRDefault="00C813C0" w:rsidP="00C813C0">
      <w:pPr>
        <w:spacing w:after="60"/>
        <w:rPr>
          <w:sz w:val="22"/>
          <w:szCs w:val="24"/>
          <w:lang w:val="el-GR"/>
        </w:rPr>
      </w:pPr>
    </w:p>
    <w:p w14:paraId="23E73709" w14:textId="77777777" w:rsidR="00C813C0" w:rsidRDefault="00C813C0" w:rsidP="00C813C0">
      <w:pPr>
        <w:spacing w:after="60"/>
        <w:rPr>
          <w:sz w:val="22"/>
          <w:szCs w:val="24"/>
          <w:lang w:val="el-GR"/>
        </w:rPr>
      </w:pPr>
    </w:p>
    <w:p w14:paraId="7837248D" w14:textId="77777777" w:rsidR="00C813C0" w:rsidRDefault="00C813C0" w:rsidP="00C813C0">
      <w:pPr>
        <w:spacing w:after="60"/>
        <w:rPr>
          <w:sz w:val="22"/>
          <w:szCs w:val="24"/>
          <w:lang w:val="el-GR"/>
        </w:rPr>
      </w:pPr>
    </w:p>
    <w:p w14:paraId="76823A54" w14:textId="77777777" w:rsidR="00C813C0" w:rsidRDefault="00C813C0" w:rsidP="00C813C0">
      <w:pPr>
        <w:spacing w:after="60"/>
        <w:rPr>
          <w:sz w:val="22"/>
          <w:szCs w:val="24"/>
          <w:lang w:val="el-GR"/>
        </w:rPr>
      </w:pPr>
    </w:p>
    <w:p w14:paraId="7D04AFE8" w14:textId="77777777" w:rsidR="00C813C0" w:rsidRPr="00C813C0" w:rsidRDefault="00C813C0" w:rsidP="00C813C0">
      <w:pPr>
        <w:spacing w:after="60"/>
        <w:rPr>
          <w:sz w:val="22"/>
          <w:szCs w:val="24"/>
          <w:lang w:val="el-GR"/>
        </w:rPr>
      </w:pPr>
    </w:p>
    <w:p w14:paraId="37DD602D" w14:textId="77777777" w:rsidR="00C813C0" w:rsidRPr="00C813C0" w:rsidRDefault="00C813C0" w:rsidP="00C813C0">
      <w:pPr>
        <w:spacing w:after="60"/>
        <w:rPr>
          <w:sz w:val="22"/>
          <w:szCs w:val="24"/>
          <w:lang w:val="el-GR"/>
        </w:rPr>
      </w:pPr>
    </w:p>
    <w:p w14:paraId="42BF72CB" w14:textId="77777777" w:rsidR="00C813C0" w:rsidRPr="00C813C0" w:rsidRDefault="00C813C0" w:rsidP="00C813C0">
      <w:pPr>
        <w:spacing w:after="60"/>
        <w:rPr>
          <w:sz w:val="22"/>
          <w:szCs w:val="24"/>
          <w:lang w:val="el-GR"/>
        </w:rPr>
      </w:pPr>
    </w:p>
    <w:p w14:paraId="45A3A46C" w14:textId="77777777" w:rsidR="00C813C0" w:rsidRPr="00C813C0" w:rsidRDefault="00C813C0" w:rsidP="00C813C0">
      <w:pPr>
        <w:spacing w:after="60"/>
        <w:rPr>
          <w:sz w:val="22"/>
          <w:szCs w:val="24"/>
          <w:lang w:val="el-GR"/>
        </w:rPr>
      </w:pPr>
    </w:p>
    <w:p w14:paraId="31E7926F" w14:textId="77777777" w:rsidR="00C813C0" w:rsidRDefault="00C813C0" w:rsidP="00C813C0">
      <w:pPr>
        <w:spacing w:after="60"/>
        <w:rPr>
          <w:sz w:val="22"/>
          <w:szCs w:val="24"/>
          <w:lang w:val="el-GR"/>
        </w:rPr>
      </w:pPr>
    </w:p>
    <w:p w14:paraId="1BE985F1" w14:textId="77777777" w:rsidR="00C813C0" w:rsidRPr="00C813C0" w:rsidRDefault="00C813C0" w:rsidP="00C813C0">
      <w:pPr>
        <w:spacing w:after="60"/>
        <w:rPr>
          <w:sz w:val="22"/>
          <w:szCs w:val="24"/>
          <w:lang w:val="el-GR"/>
        </w:rPr>
      </w:pPr>
    </w:p>
    <w:p w14:paraId="68C42B51" w14:textId="77777777" w:rsidR="00C813C0" w:rsidRPr="00C813C0" w:rsidRDefault="00C813C0" w:rsidP="00C813C0">
      <w:pPr>
        <w:spacing w:after="60"/>
        <w:rPr>
          <w:sz w:val="22"/>
          <w:szCs w:val="24"/>
          <w:lang w:val="el-GR"/>
        </w:rPr>
      </w:pPr>
    </w:p>
    <w:p w14:paraId="48BEA82E" w14:textId="77777777" w:rsidR="00824737" w:rsidRPr="00C813C0" w:rsidRDefault="00824737" w:rsidP="00C813C0">
      <w:pPr>
        <w:spacing w:after="60"/>
        <w:rPr>
          <w:sz w:val="22"/>
          <w:szCs w:val="24"/>
          <w:lang w:val="el-GR"/>
        </w:rPr>
      </w:pPr>
    </w:p>
    <w:p w14:paraId="5546B9D0" w14:textId="77777777" w:rsidR="00824737" w:rsidRPr="00C813C0" w:rsidRDefault="00824737" w:rsidP="00C813C0">
      <w:pPr>
        <w:spacing w:after="60"/>
        <w:rPr>
          <w:sz w:val="22"/>
          <w:szCs w:val="24"/>
          <w:lang w:val="el-GR"/>
        </w:rPr>
        <w:sectPr w:rsidR="00824737" w:rsidRPr="00C813C0" w:rsidSect="001C3240">
          <w:headerReference w:type="even" r:id="rId15"/>
          <w:headerReference w:type="default" r:id="rId16"/>
          <w:footerReference w:type="even" r:id="rId17"/>
          <w:footerReference w:type="default" r:id="rId18"/>
          <w:headerReference w:type="first" r:id="rId19"/>
          <w:footerReference w:type="first" r:id="rId20"/>
          <w:type w:val="oddPage"/>
          <w:pgSz w:w="11906" w:h="16838" w:code="9"/>
          <w:pgMar w:top="1701" w:right="1134" w:bottom="1701" w:left="1701" w:header="851" w:footer="851" w:gutter="0"/>
          <w:cols w:space="720"/>
          <w:docGrid w:linePitch="360"/>
        </w:sectPr>
      </w:pPr>
    </w:p>
    <w:p w14:paraId="155336E2" w14:textId="77777777" w:rsidR="00824737" w:rsidRDefault="00824737" w:rsidP="00F57ECB">
      <w:pPr>
        <w:spacing w:before="280" w:after="280"/>
        <w:outlineLvl w:val="0"/>
        <w:rPr>
          <w:sz w:val="24"/>
          <w:szCs w:val="24"/>
          <w:lang w:val="el-GR" w:eastAsia="el-GR"/>
        </w:rPr>
      </w:pPr>
      <w:r>
        <w:rPr>
          <w:b/>
          <w:bCs/>
          <w:sz w:val="36"/>
          <w:szCs w:val="36"/>
          <w:lang w:val="el-GR" w:eastAsia="el-GR"/>
        </w:rPr>
        <w:lastRenderedPageBreak/>
        <w:t>Πρόλογος</w:t>
      </w:r>
    </w:p>
    <w:p w14:paraId="60F16A2B" w14:textId="0F247F32" w:rsidR="00AA4CBB" w:rsidRPr="00AA4CBB" w:rsidRDefault="00AA4CBB" w:rsidP="00AA4CBB">
      <w:pPr>
        <w:spacing w:after="60" w:line="360" w:lineRule="auto"/>
        <w:ind w:firstLine="720"/>
        <w:rPr>
          <w:sz w:val="24"/>
          <w:szCs w:val="24"/>
          <w:lang w:val="el-GR" w:eastAsia="el-GR"/>
        </w:rPr>
      </w:pPr>
      <w:r w:rsidRPr="00AA4CBB">
        <w:rPr>
          <w:sz w:val="24"/>
          <w:szCs w:val="24"/>
          <w:lang w:val="el-GR" w:eastAsia="el-GR"/>
        </w:rPr>
        <w:t xml:space="preserve">Η ραγδαία αύξηση της πολυπλοκότητας των δικτύων και των ψηφιακών υπηρεσιών έχει μετατρέψει την </w:t>
      </w:r>
      <w:proofErr w:type="spellStart"/>
      <w:r w:rsidRPr="00AA4CBB">
        <w:rPr>
          <w:sz w:val="24"/>
          <w:szCs w:val="24"/>
          <w:lang w:val="el-GR" w:eastAsia="el-GR"/>
        </w:rPr>
        <w:t>κυβερνοασφάλεια</w:t>
      </w:r>
      <w:proofErr w:type="spellEnd"/>
      <w:r w:rsidRPr="00AA4CBB">
        <w:rPr>
          <w:sz w:val="24"/>
          <w:szCs w:val="24"/>
          <w:lang w:val="el-GR" w:eastAsia="el-GR"/>
        </w:rPr>
        <w:t xml:space="preserve"> σε κρίσιμο ζήτημα τόσο για οργανισμούς όσο και για την καθημερινή λειτουργία της κοινωνίας. Καθώς η δικτυακή κίνηση αυξάνεται σε όγκο και ετερογένεια, οι επιθέσεις εξελίσσονται σε τεχνικές, συχνά αυτοματοποιημένες, καθιστώντας την έγκαιρη και αξιόπιστη ανίχνευσή τους απαραίτητη. Σε αυτό το πλαίσιο, τα συστήματα ανίχνευσης εισβολών (</w:t>
      </w:r>
      <w:proofErr w:type="spellStart"/>
      <w:r w:rsidRPr="00AA4CBB">
        <w:rPr>
          <w:sz w:val="24"/>
          <w:szCs w:val="24"/>
          <w:lang w:val="el-GR" w:eastAsia="el-GR"/>
        </w:rPr>
        <w:t>Intrusion</w:t>
      </w:r>
      <w:proofErr w:type="spellEnd"/>
      <w:r w:rsidRPr="00AA4CBB">
        <w:rPr>
          <w:sz w:val="24"/>
          <w:szCs w:val="24"/>
          <w:lang w:val="el-GR" w:eastAsia="el-GR"/>
        </w:rPr>
        <w:t xml:space="preserve"> </w:t>
      </w:r>
      <w:proofErr w:type="spellStart"/>
      <w:r w:rsidRPr="00AA4CBB">
        <w:rPr>
          <w:sz w:val="24"/>
          <w:szCs w:val="24"/>
          <w:lang w:val="el-GR" w:eastAsia="el-GR"/>
        </w:rPr>
        <w:t>Detection</w:t>
      </w:r>
      <w:proofErr w:type="spellEnd"/>
      <w:r w:rsidRPr="00AA4CBB">
        <w:rPr>
          <w:sz w:val="24"/>
          <w:szCs w:val="24"/>
          <w:lang w:val="el-GR" w:eastAsia="el-GR"/>
        </w:rPr>
        <w:t xml:space="preserve"> Systems – IDS) αποτελούν θεμελιώδες εργαλείο, ενώ η μηχανική μάθηση έχει αναδειχθεί ως μία από τις πλέον ελπιδοφόρες κατευθύνσεις για την ενίσχυσή τους.</w:t>
      </w:r>
    </w:p>
    <w:p w14:paraId="2882E2F7" w14:textId="3F666AAB" w:rsidR="00AA4CBB" w:rsidRPr="00AA4CBB" w:rsidRDefault="00AA4CBB" w:rsidP="00AA4CBB">
      <w:pPr>
        <w:spacing w:after="60" w:line="360" w:lineRule="auto"/>
        <w:ind w:firstLine="720"/>
        <w:rPr>
          <w:sz w:val="24"/>
          <w:szCs w:val="24"/>
          <w:lang w:val="el-GR" w:eastAsia="el-GR"/>
        </w:rPr>
      </w:pPr>
      <w:r w:rsidRPr="00AA4CBB">
        <w:rPr>
          <w:sz w:val="24"/>
          <w:szCs w:val="24"/>
          <w:lang w:val="el-GR" w:eastAsia="el-GR"/>
        </w:rPr>
        <w:t xml:space="preserve">Η παρούσα διπλωματική εργασία εκπονήθηκε με στόχο να μελετήσει και να αξιολογήσει, με συστηματικό τρόπο, σύγχρονες μεθόδους μηχανικής μάθησης για ταξινόμηση δικτυακής κίνησης σε επίπεδο ροής, δίνοντας ιδιαίτερη έμφαση στη </w:t>
      </w:r>
      <w:proofErr w:type="spellStart"/>
      <w:r w:rsidRPr="00AA4CBB">
        <w:rPr>
          <w:sz w:val="24"/>
          <w:szCs w:val="24"/>
          <w:lang w:val="el-GR" w:eastAsia="el-GR"/>
        </w:rPr>
        <w:t>μοντελοποίηση</w:t>
      </w:r>
      <w:proofErr w:type="spellEnd"/>
      <w:r>
        <w:rPr>
          <w:sz w:val="24"/>
          <w:szCs w:val="24"/>
          <w:lang w:val="el-GR" w:eastAsia="el-GR"/>
        </w:rPr>
        <w:t xml:space="preserve"> μέσω γράφων</w:t>
      </w:r>
      <w:r w:rsidRPr="00AA4CBB">
        <w:rPr>
          <w:sz w:val="24"/>
          <w:szCs w:val="24"/>
          <w:lang w:val="el-GR" w:eastAsia="el-GR"/>
        </w:rPr>
        <w:t>. Ειδικότερα, διερευνάται το κατά πόσο η αναπαράσταση της κίνησης ως ετερογενούς γράφου όπου οι ροές συνδέονται με οντότητες όπως πρωτόκολλα, υπηρεσίες και καταστάσεις</w:t>
      </w:r>
      <w:r>
        <w:rPr>
          <w:sz w:val="24"/>
          <w:szCs w:val="24"/>
          <w:lang w:val="el-GR" w:eastAsia="el-GR"/>
        </w:rPr>
        <w:t xml:space="preserve">, </w:t>
      </w:r>
      <w:r w:rsidRPr="00AA4CBB">
        <w:rPr>
          <w:sz w:val="24"/>
          <w:szCs w:val="24"/>
          <w:lang w:val="el-GR" w:eastAsia="el-GR"/>
        </w:rPr>
        <w:t xml:space="preserve">μπορεί να αξιοποιηθεί από ετερογενή </w:t>
      </w:r>
      <w:proofErr w:type="spellStart"/>
      <w:r w:rsidRPr="00AA4CBB">
        <w:rPr>
          <w:sz w:val="24"/>
          <w:szCs w:val="24"/>
          <w:lang w:val="el-GR" w:eastAsia="el-GR"/>
        </w:rPr>
        <w:t>γραφηματικά</w:t>
      </w:r>
      <w:proofErr w:type="spellEnd"/>
      <w:r w:rsidRPr="00AA4CBB">
        <w:rPr>
          <w:sz w:val="24"/>
          <w:szCs w:val="24"/>
          <w:lang w:val="el-GR" w:eastAsia="el-GR"/>
        </w:rPr>
        <w:t xml:space="preserve"> </w:t>
      </w:r>
      <w:proofErr w:type="spellStart"/>
      <w:r w:rsidRPr="00AA4CBB">
        <w:rPr>
          <w:sz w:val="24"/>
          <w:szCs w:val="24"/>
          <w:lang w:val="el-GR" w:eastAsia="el-GR"/>
        </w:rPr>
        <w:t>νευρωνικά</w:t>
      </w:r>
      <w:proofErr w:type="spellEnd"/>
      <w:r w:rsidRPr="00AA4CBB">
        <w:rPr>
          <w:sz w:val="24"/>
          <w:szCs w:val="24"/>
          <w:lang w:val="el-GR" w:eastAsia="el-GR"/>
        </w:rPr>
        <w:t xml:space="preserve"> δίκτυα για τη βελτίωση της ανίχνευσης, σε σύγκριση με κλασικές προσεγγίσεις. Η επιλογή του θέματος αντανακλά τη σημασία που έχει η αξιοποίηση δομικής και σχεσιακής πληροφορίας στην </w:t>
      </w:r>
      <w:proofErr w:type="spellStart"/>
      <w:r w:rsidRPr="00AA4CBB">
        <w:rPr>
          <w:sz w:val="24"/>
          <w:szCs w:val="24"/>
          <w:lang w:val="el-GR" w:eastAsia="el-GR"/>
        </w:rPr>
        <w:t>κυβερνοασφάλεια</w:t>
      </w:r>
      <w:proofErr w:type="spellEnd"/>
      <w:r w:rsidRPr="00AA4CBB">
        <w:rPr>
          <w:sz w:val="24"/>
          <w:szCs w:val="24"/>
          <w:lang w:val="el-GR" w:eastAsia="el-GR"/>
        </w:rPr>
        <w:t>, αλλά και την ανάγκη για πειραματική τεκμηρίωση</w:t>
      </w:r>
      <w:r>
        <w:rPr>
          <w:sz w:val="24"/>
          <w:szCs w:val="24"/>
          <w:lang w:val="el-GR" w:eastAsia="el-GR"/>
        </w:rPr>
        <w:t xml:space="preserve"> καθώς </w:t>
      </w:r>
      <w:r w:rsidRPr="00AA4CBB">
        <w:rPr>
          <w:sz w:val="24"/>
          <w:szCs w:val="24"/>
          <w:lang w:val="el-GR" w:eastAsia="el-GR"/>
        </w:rPr>
        <w:t xml:space="preserve">οι </w:t>
      </w:r>
      <w:proofErr w:type="spellStart"/>
      <w:r w:rsidRPr="00AA4CBB">
        <w:rPr>
          <w:sz w:val="24"/>
          <w:szCs w:val="24"/>
          <w:lang w:val="el-GR" w:eastAsia="el-GR"/>
        </w:rPr>
        <w:t>γραφηματικές</w:t>
      </w:r>
      <w:proofErr w:type="spellEnd"/>
      <w:r w:rsidRPr="00AA4CBB">
        <w:rPr>
          <w:sz w:val="24"/>
          <w:szCs w:val="24"/>
          <w:lang w:val="el-GR" w:eastAsia="el-GR"/>
        </w:rPr>
        <w:t xml:space="preserve"> μέθοδοι δεν είναι πάντοτε </w:t>
      </w:r>
      <w:r>
        <w:rPr>
          <w:sz w:val="24"/>
          <w:szCs w:val="24"/>
          <w:lang w:val="el-GR" w:eastAsia="el-GR"/>
        </w:rPr>
        <w:t>οι καλύτερες</w:t>
      </w:r>
      <w:r w:rsidRPr="00AA4CBB">
        <w:rPr>
          <w:sz w:val="24"/>
          <w:szCs w:val="24"/>
          <w:lang w:val="el-GR" w:eastAsia="el-GR"/>
        </w:rPr>
        <w:t xml:space="preserve">, και η αποτελεσματικότητά τους εξαρτάται από το </w:t>
      </w:r>
      <w:proofErr w:type="spellStart"/>
      <w:r w:rsidRPr="00AA4CBB">
        <w:rPr>
          <w:sz w:val="24"/>
          <w:szCs w:val="24"/>
          <w:lang w:val="el-GR" w:eastAsia="el-GR"/>
        </w:rPr>
        <w:t>dataset</w:t>
      </w:r>
      <w:proofErr w:type="spellEnd"/>
      <w:r w:rsidRPr="00AA4CBB">
        <w:rPr>
          <w:sz w:val="24"/>
          <w:szCs w:val="24"/>
          <w:lang w:val="el-GR" w:eastAsia="el-GR"/>
        </w:rPr>
        <w:t xml:space="preserve"> και από τον τρόπο με τον οποίο </w:t>
      </w:r>
      <w:proofErr w:type="spellStart"/>
      <w:r w:rsidRPr="00AA4CBB">
        <w:rPr>
          <w:sz w:val="24"/>
          <w:szCs w:val="24"/>
          <w:lang w:val="el-GR" w:eastAsia="el-GR"/>
        </w:rPr>
        <w:t>μοντελοποιείται</w:t>
      </w:r>
      <w:proofErr w:type="spellEnd"/>
      <w:r w:rsidRPr="00AA4CBB">
        <w:rPr>
          <w:sz w:val="24"/>
          <w:szCs w:val="24"/>
          <w:lang w:val="el-GR" w:eastAsia="el-GR"/>
        </w:rPr>
        <w:t xml:space="preserve"> η πληροφορία.</w:t>
      </w:r>
    </w:p>
    <w:p w14:paraId="4049F46C" w14:textId="35DA45BF" w:rsidR="00AA4CBB" w:rsidRPr="00AA4CBB" w:rsidRDefault="00AA4CBB" w:rsidP="00AA4CBB">
      <w:pPr>
        <w:spacing w:after="60" w:line="360" w:lineRule="auto"/>
        <w:ind w:firstLine="720"/>
        <w:rPr>
          <w:sz w:val="24"/>
          <w:szCs w:val="24"/>
          <w:lang w:val="el-GR" w:eastAsia="el-GR"/>
        </w:rPr>
      </w:pPr>
      <w:r w:rsidRPr="00AA4CBB">
        <w:rPr>
          <w:sz w:val="24"/>
          <w:szCs w:val="24"/>
          <w:lang w:val="el-GR" w:eastAsia="el-GR"/>
        </w:rPr>
        <w:t xml:space="preserve">Η εργασία βασίστηκε σε τρία σύνολα δεδομένων με διαφορετικές ιδιότητες και επίπεδα δυσκολίας (IoT-23, CIC-DDoS2019, UNSW-NB15) και αξιολόγησε τόσο δυαδικές όσο και </w:t>
      </w:r>
      <w:proofErr w:type="spellStart"/>
      <w:r w:rsidRPr="00AA4CBB">
        <w:rPr>
          <w:sz w:val="24"/>
          <w:szCs w:val="24"/>
          <w:lang w:val="el-GR" w:eastAsia="el-GR"/>
        </w:rPr>
        <w:t>πολυ</w:t>
      </w:r>
      <w:r w:rsidR="00980A0E">
        <w:rPr>
          <w:sz w:val="24"/>
          <w:szCs w:val="24"/>
          <w:lang w:val="el-GR" w:eastAsia="el-GR"/>
        </w:rPr>
        <w:t>ταξικές</w:t>
      </w:r>
      <w:proofErr w:type="spellEnd"/>
      <w:r w:rsidR="00980A0E">
        <w:rPr>
          <w:sz w:val="24"/>
          <w:szCs w:val="24"/>
          <w:lang w:val="el-GR" w:eastAsia="el-GR"/>
        </w:rPr>
        <w:t xml:space="preserve"> </w:t>
      </w:r>
      <w:r>
        <w:rPr>
          <w:sz w:val="24"/>
          <w:szCs w:val="24"/>
          <w:lang w:val="el-GR" w:eastAsia="el-GR"/>
        </w:rPr>
        <w:t>ταξινομήσεις</w:t>
      </w:r>
      <w:r w:rsidRPr="00AA4CBB">
        <w:rPr>
          <w:sz w:val="24"/>
          <w:szCs w:val="24"/>
          <w:lang w:val="el-GR" w:eastAsia="el-GR"/>
        </w:rPr>
        <w:t xml:space="preserve">. Το πειραματικό μέρος οργανώθηκε γύρω από ένα ενιαίο </w:t>
      </w:r>
      <w:proofErr w:type="spellStart"/>
      <w:r w:rsidRPr="00AA4CBB">
        <w:rPr>
          <w:sz w:val="24"/>
          <w:szCs w:val="24"/>
          <w:lang w:val="el-GR" w:eastAsia="el-GR"/>
        </w:rPr>
        <w:t>pipeline</w:t>
      </w:r>
      <w:proofErr w:type="spellEnd"/>
      <w:r w:rsidRPr="00AA4CBB">
        <w:rPr>
          <w:sz w:val="24"/>
          <w:szCs w:val="24"/>
          <w:lang w:val="el-GR" w:eastAsia="el-GR"/>
        </w:rPr>
        <w:t xml:space="preserve">, ώστε να διασφαλιστεί η </w:t>
      </w:r>
      <w:proofErr w:type="spellStart"/>
      <w:r w:rsidRPr="00AA4CBB">
        <w:rPr>
          <w:sz w:val="24"/>
          <w:szCs w:val="24"/>
          <w:lang w:val="el-GR" w:eastAsia="el-GR"/>
        </w:rPr>
        <w:t>συγκρισιμότητα</w:t>
      </w:r>
      <w:proofErr w:type="spellEnd"/>
      <w:r w:rsidRPr="00AA4CBB">
        <w:rPr>
          <w:sz w:val="24"/>
          <w:szCs w:val="24"/>
          <w:lang w:val="el-GR" w:eastAsia="el-GR"/>
        </w:rPr>
        <w:t xml:space="preserve"> μεταξύ παραδοσιακών μοντέλων (</w:t>
      </w:r>
      <w:proofErr w:type="spellStart"/>
      <w:r w:rsidRPr="00AA4CBB">
        <w:rPr>
          <w:sz w:val="24"/>
          <w:szCs w:val="24"/>
          <w:lang w:val="el-GR" w:eastAsia="el-GR"/>
        </w:rPr>
        <w:t>Logistic</w:t>
      </w:r>
      <w:proofErr w:type="spellEnd"/>
      <w:r w:rsidRPr="00AA4CBB">
        <w:rPr>
          <w:sz w:val="24"/>
          <w:szCs w:val="24"/>
          <w:lang w:val="el-GR" w:eastAsia="el-GR"/>
        </w:rPr>
        <w:t xml:space="preserve"> </w:t>
      </w:r>
      <w:proofErr w:type="spellStart"/>
      <w:r w:rsidRPr="00AA4CBB">
        <w:rPr>
          <w:sz w:val="24"/>
          <w:szCs w:val="24"/>
          <w:lang w:val="el-GR" w:eastAsia="el-GR"/>
        </w:rPr>
        <w:t>Regression</w:t>
      </w:r>
      <w:proofErr w:type="spellEnd"/>
      <w:r w:rsidRPr="00AA4CBB">
        <w:rPr>
          <w:sz w:val="24"/>
          <w:szCs w:val="24"/>
          <w:lang w:val="el-GR" w:eastAsia="el-GR"/>
        </w:rPr>
        <w:t xml:space="preserve">, </w:t>
      </w:r>
      <w:proofErr w:type="spellStart"/>
      <w:r w:rsidRPr="00AA4CBB">
        <w:rPr>
          <w:sz w:val="24"/>
          <w:szCs w:val="24"/>
          <w:lang w:val="el-GR" w:eastAsia="el-GR"/>
        </w:rPr>
        <w:t>Random</w:t>
      </w:r>
      <w:proofErr w:type="spellEnd"/>
      <w:r w:rsidRPr="00AA4CBB">
        <w:rPr>
          <w:sz w:val="24"/>
          <w:szCs w:val="24"/>
          <w:lang w:val="el-GR" w:eastAsia="el-GR"/>
        </w:rPr>
        <w:t xml:space="preserve"> </w:t>
      </w:r>
      <w:proofErr w:type="spellStart"/>
      <w:r w:rsidRPr="00AA4CBB">
        <w:rPr>
          <w:sz w:val="24"/>
          <w:szCs w:val="24"/>
          <w:lang w:val="el-GR" w:eastAsia="el-GR"/>
        </w:rPr>
        <w:t>Forest</w:t>
      </w:r>
      <w:proofErr w:type="spellEnd"/>
      <w:r w:rsidRPr="00AA4CBB">
        <w:rPr>
          <w:sz w:val="24"/>
          <w:szCs w:val="24"/>
          <w:lang w:val="el-GR" w:eastAsia="el-GR"/>
        </w:rPr>
        <w:t>, MLP) και αρχιτεκτονικών</w:t>
      </w:r>
      <w:r>
        <w:rPr>
          <w:sz w:val="24"/>
          <w:szCs w:val="24"/>
          <w:lang w:val="el-GR" w:eastAsia="el-GR"/>
        </w:rPr>
        <w:t xml:space="preserve"> γραφημάτων</w:t>
      </w:r>
      <w:r w:rsidRPr="00AA4CBB">
        <w:rPr>
          <w:sz w:val="24"/>
          <w:szCs w:val="24"/>
          <w:lang w:val="el-GR" w:eastAsia="el-GR"/>
        </w:rPr>
        <w:t xml:space="preserve"> (</w:t>
      </w:r>
      <w:proofErr w:type="spellStart"/>
      <w:r w:rsidRPr="00AA4CBB">
        <w:rPr>
          <w:sz w:val="24"/>
          <w:szCs w:val="24"/>
          <w:lang w:val="el-GR" w:eastAsia="el-GR"/>
        </w:rPr>
        <w:t>HetGNN</w:t>
      </w:r>
      <w:proofErr w:type="spellEnd"/>
      <w:r w:rsidRPr="00AA4CBB">
        <w:rPr>
          <w:sz w:val="24"/>
          <w:szCs w:val="24"/>
          <w:lang w:val="el-GR" w:eastAsia="el-GR"/>
        </w:rPr>
        <w:t xml:space="preserve">, R-GCN, HGT). Για την παρουσίαση των αποτελεσμάτων επιλέχθηκαν μετρικές που αποτυπώνουν καθαρά τη φύση των λαθών σε περιβάλλον IDS, </w:t>
      </w:r>
      <w:r>
        <w:rPr>
          <w:sz w:val="24"/>
          <w:szCs w:val="24"/>
          <w:lang w:val="el-GR" w:eastAsia="el-GR"/>
        </w:rPr>
        <w:t>όπως</w:t>
      </w:r>
      <w:r w:rsidRPr="00AA4CBB">
        <w:rPr>
          <w:sz w:val="24"/>
          <w:szCs w:val="24"/>
          <w:lang w:val="el-GR" w:eastAsia="el-GR"/>
        </w:rPr>
        <w:t xml:space="preserve"> </w:t>
      </w:r>
      <w:proofErr w:type="spellStart"/>
      <w:r w:rsidRPr="00AA4CBB">
        <w:rPr>
          <w:sz w:val="24"/>
          <w:szCs w:val="24"/>
          <w:lang w:val="el-GR" w:eastAsia="el-GR"/>
        </w:rPr>
        <w:t>precision</w:t>
      </w:r>
      <w:proofErr w:type="spellEnd"/>
      <w:r w:rsidRPr="00AA4CBB">
        <w:rPr>
          <w:sz w:val="24"/>
          <w:szCs w:val="24"/>
          <w:lang w:val="el-GR" w:eastAsia="el-GR"/>
        </w:rPr>
        <w:t xml:space="preserve">, </w:t>
      </w:r>
      <w:proofErr w:type="spellStart"/>
      <w:r w:rsidRPr="00AA4CBB">
        <w:rPr>
          <w:sz w:val="24"/>
          <w:szCs w:val="24"/>
          <w:lang w:val="el-GR" w:eastAsia="el-GR"/>
        </w:rPr>
        <w:t>recall</w:t>
      </w:r>
      <w:proofErr w:type="spellEnd"/>
      <w:r w:rsidRPr="00AA4CBB">
        <w:rPr>
          <w:sz w:val="24"/>
          <w:szCs w:val="24"/>
          <w:lang w:val="el-GR" w:eastAsia="el-GR"/>
        </w:rPr>
        <w:t xml:space="preserve"> και F1-score, μαζί με πίνακες σύγχυσης, ώστε να γίνεται εμφανής ο συμβιβασμός μεταξύ ψευδών συναγερμών και χαμένων επιθέσεων.</w:t>
      </w:r>
    </w:p>
    <w:p w14:paraId="7032B324" w14:textId="31D71251" w:rsidR="00AA4CBB" w:rsidRPr="00AA4CBB" w:rsidRDefault="00AA4CBB" w:rsidP="00AA4CBB">
      <w:pPr>
        <w:spacing w:after="60" w:line="360" w:lineRule="auto"/>
        <w:ind w:firstLine="720"/>
        <w:rPr>
          <w:sz w:val="24"/>
          <w:szCs w:val="24"/>
          <w:lang w:val="el-GR" w:eastAsia="el-GR"/>
        </w:rPr>
      </w:pPr>
      <w:r w:rsidRPr="00AA4CBB">
        <w:rPr>
          <w:sz w:val="24"/>
          <w:szCs w:val="24"/>
          <w:lang w:val="el-GR" w:eastAsia="el-GR"/>
        </w:rPr>
        <w:t>Θα ήθελα να εκφράσω τις ευχαριστίες μου στο</w:t>
      </w:r>
      <w:r>
        <w:rPr>
          <w:sz w:val="24"/>
          <w:szCs w:val="24"/>
          <w:lang w:val="el-GR" w:eastAsia="el-GR"/>
        </w:rPr>
        <w:t>υς</w:t>
      </w:r>
      <w:r w:rsidRPr="00AA4CBB">
        <w:rPr>
          <w:sz w:val="24"/>
          <w:szCs w:val="24"/>
          <w:lang w:val="el-GR" w:eastAsia="el-GR"/>
        </w:rPr>
        <w:t xml:space="preserve"> επιβλέπο</w:t>
      </w:r>
      <w:r>
        <w:rPr>
          <w:sz w:val="24"/>
          <w:szCs w:val="24"/>
          <w:lang w:val="el-GR" w:eastAsia="el-GR"/>
        </w:rPr>
        <w:t>ντες</w:t>
      </w:r>
      <w:r w:rsidRPr="00AA4CBB">
        <w:rPr>
          <w:sz w:val="24"/>
          <w:szCs w:val="24"/>
          <w:lang w:val="el-GR" w:eastAsia="el-GR"/>
        </w:rPr>
        <w:t xml:space="preserve"> της διπλωματικής μου εργασίας για την καθοδήγηση, τις παρατηρήσεις και τη στήριξη καθ’ όλη τη διάρκεια </w:t>
      </w:r>
      <w:r w:rsidRPr="00AA4CBB">
        <w:rPr>
          <w:sz w:val="24"/>
          <w:szCs w:val="24"/>
          <w:lang w:val="el-GR" w:eastAsia="el-GR"/>
        </w:rPr>
        <w:lastRenderedPageBreak/>
        <w:t>εκπόνησης. Ευχαριστώ επίσης όσους συνέβαλαν έμμεσα, με συζητήσεις, τεχνική υποστήριξη ή πρόσβαση σε υλικό και βιβλιογραφία που διευκόλυνε τη μελέτη και την υλοποίηση. Τέλος, ευχαριστώ την οικογένεια και τους ανθρώπους μου για την υπομονή και την ενθάρρυνση, ειδικά στις περιόδους αυξημένων απαιτήσεων.</w:t>
      </w:r>
    </w:p>
    <w:p w14:paraId="346D392B" w14:textId="6D79041F" w:rsidR="00824737" w:rsidRPr="005B2EA5" w:rsidRDefault="00824737" w:rsidP="00451D15">
      <w:pPr>
        <w:spacing w:after="60"/>
        <w:rPr>
          <w:sz w:val="22"/>
          <w:szCs w:val="24"/>
          <w:lang w:val="el-GR" w:eastAsia="el-GR"/>
        </w:rPr>
      </w:pPr>
    </w:p>
    <w:p w14:paraId="5D3701E2" w14:textId="77777777" w:rsidR="00824737" w:rsidRPr="00C47E4A" w:rsidRDefault="00824737" w:rsidP="005B2EA5">
      <w:pPr>
        <w:spacing w:after="60"/>
        <w:rPr>
          <w:sz w:val="24"/>
          <w:szCs w:val="24"/>
          <w:lang w:val="el-GR" w:eastAsia="el-GR"/>
        </w:rPr>
      </w:pPr>
    </w:p>
    <w:p w14:paraId="22501E15" w14:textId="77777777" w:rsidR="00824737" w:rsidRPr="00C47E4A" w:rsidRDefault="00824737" w:rsidP="005B2EA5">
      <w:pPr>
        <w:spacing w:after="60"/>
        <w:rPr>
          <w:lang w:val="el-GR"/>
        </w:rPr>
        <w:sectPr w:rsidR="00824737" w:rsidRPr="00C47E4A" w:rsidSect="00824737">
          <w:pgSz w:w="11906" w:h="16838" w:code="9"/>
          <w:pgMar w:top="1701" w:right="1134" w:bottom="1701" w:left="1701" w:header="851" w:footer="851" w:gutter="0"/>
          <w:cols w:space="720"/>
          <w:docGrid w:linePitch="360"/>
        </w:sectPr>
      </w:pPr>
    </w:p>
    <w:p w14:paraId="769EE371" w14:textId="77777777" w:rsidR="00EB3013" w:rsidRPr="00F57ECB" w:rsidRDefault="00EB3013" w:rsidP="00F57ECB">
      <w:pPr>
        <w:spacing w:before="280" w:after="280"/>
        <w:outlineLvl w:val="0"/>
        <w:rPr>
          <w:b/>
          <w:bCs/>
          <w:sz w:val="36"/>
          <w:szCs w:val="36"/>
          <w:lang w:val="el-GR" w:eastAsia="el-GR"/>
        </w:rPr>
      </w:pPr>
      <w:r>
        <w:rPr>
          <w:b/>
          <w:bCs/>
          <w:sz w:val="36"/>
          <w:szCs w:val="36"/>
          <w:lang w:val="el-GR" w:eastAsia="el-GR"/>
        </w:rPr>
        <w:lastRenderedPageBreak/>
        <w:t>Περίληψη</w:t>
      </w:r>
    </w:p>
    <w:p w14:paraId="75541165" w14:textId="719BA3B8"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Η παρούσα διπλωματική εργασία εξετάζει την ανίχνευση κακόβουλης δικτυακής κίνησης με μεθόδους μηχανικής μάθησης, εστιάζοντας στη σύγκριση παραδοσιακών  μοντέλων και ετερογενών </w:t>
      </w:r>
      <w:proofErr w:type="spellStart"/>
      <w:r w:rsidRPr="0053319A">
        <w:rPr>
          <w:sz w:val="24"/>
          <w:szCs w:val="24"/>
          <w:lang w:val="el-GR" w:eastAsia="el-GR"/>
        </w:rPr>
        <w:t>γραφηματικών</w:t>
      </w:r>
      <w:proofErr w:type="spellEnd"/>
      <w:r w:rsidRPr="0053319A">
        <w:rPr>
          <w:sz w:val="24"/>
          <w:szCs w:val="24"/>
          <w:lang w:val="el-GR" w:eastAsia="el-GR"/>
        </w:rPr>
        <w:t xml:space="preserve"> </w:t>
      </w:r>
      <w:proofErr w:type="spellStart"/>
      <w:r w:rsidRPr="0053319A">
        <w:rPr>
          <w:sz w:val="24"/>
          <w:szCs w:val="24"/>
          <w:lang w:val="el-GR" w:eastAsia="el-GR"/>
        </w:rPr>
        <w:t>νευρωνικών</w:t>
      </w:r>
      <w:proofErr w:type="spellEnd"/>
      <w:r w:rsidRPr="0053319A">
        <w:rPr>
          <w:sz w:val="24"/>
          <w:szCs w:val="24"/>
          <w:lang w:val="el-GR" w:eastAsia="el-GR"/>
        </w:rPr>
        <w:t xml:space="preserve"> δικτύων. Στόχος είναι να διερευνηθεί κατά πόσο η αξιοποίηση δομικής</w:t>
      </w:r>
      <w:r w:rsidR="00AA4CBB">
        <w:rPr>
          <w:sz w:val="24"/>
          <w:szCs w:val="24"/>
          <w:lang w:val="el-GR" w:eastAsia="el-GR"/>
        </w:rPr>
        <w:t xml:space="preserve"> και </w:t>
      </w:r>
      <w:r w:rsidRPr="0053319A">
        <w:rPr>
          <w:sz w:val="24"/>
          <w:szCs w:val="24"/>
          <w:lang w:val="el-GR" w:eastAsia="el-GR"/>
        </w:rPr>
        <w:t xml:space="preserve">σχεσιακής πληροφορίας, πέρα από τα κλασικά χαρακτηριστικά ροής, μπορεί να βελτιώσει την ταξινόμηση σε επίπεδο </w:t>
      </w:r>
      <w:r w:rsidR="00AA4CBB">
        <w:rPr>
          <w:sz w:val="24"/>
          <w:szCs w:val="24"/>
          <w:lang w:val="el-GR" w:eastAsia="el-GR"/>
        </w:rPr>
        <w:t>ροής</w:t>
      </w:r>
      <w:r w:rsidRPr="0053319A">
        <w:rPr>
          <w:sz w:val="24"/>
          <w:szCs w:val="24"/>
          <w:lang w:val="el-GR" w:eastAsia="el-GR"/>
        </w:rPr>
        <w:t>.</w:t>
      </w:r>
    </w:p>
    <w:p w14:paraId="352C33CC" w14:textId="0B1D0B71"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Η μεθοδολογία βασίζεται σε </w:t>
      </w:r>
      <w:r w:rsidR="00AA4CBB">
        <w:rPr>
          <w:sz w:val="24"/>
          <w:szCs w:val="24"/>
          <w:lang w:val="el-GR" w:eastAsia="el-GR"/>
        </w:rPr>
        <w:t>ενιαίο</w:t>
      </w:r>
      <w:r w:rsidRPr="0053319A">
        <w:rPr>
          <w:sz w:val="24"/>
          <w:szCs w:val="24"/>
          <w:lang w:val="el-GR" w:eastAsia="el-GR"/>
        </w:rPr>
        <w:t xml:space="preserve"> πειραματικό πλαίσιο, όπου τα ίδια δεδομένα χρησιμοποιούνται με δύο αναπαραστάσεις ως πίνακας χαρακτηριστικών για </w:t>
      </w:r>
      <w:r w:rsidR="00AA4CBB">
        <w:rPr>
          <w:sz w:val="24"/>
          <w:szCs w:val="24"/>
          <w:lang w:val="el-GR" w:eastAsia="el-GR"/>
        </w:rPr>
        <w:t>παραδοσιακά</w:t>
      </w:r>
      <w:r w:rsidRPr="0053319A">
        <w:rPr>
          <w:sz w:val="24"/>
          <w:szCs w:val="24"/>
          <w:lang w:val="el-GR" w:eastAsia="el-GR"/>
        </w:rPr>
        <w:t xml:space="preserve"> μοντέλα και ως ετερογενές γράφημα, στο οποίο οι ροές αποτελούν κόμβους </w:t>
      </w:r>
      <w:r w:rsidR="00AA4CBB">
        <w:rPr>
          <w:sz w:val="24"/>
          <w:szCs w:val="24"/>
          <w:lang w:val="el-GR" w:eastAsia="el-GR"/>
        </w:rPr>
        <w:t>ροής</w:t>
      </w:r>
      <w:r w:rsidRPr="0053319A">
        <w:rPr>
          <w:sz w:val="24"/>
          <w:szCs w:val="24"/>
          <w:lang w:val="el-GR" w:eastAsia="el-GR"/>
        </w:rPr>
        <w:t xml:space="preserve"> με αριθμητικά χαρακτηριστικά, ενώ κρίσιμες οντότητες </w:t>
      </w:r>
      <w:r w:rsidR="00AA4CBB">
        <w:rPr>
          <w:sz w:val="24"/>
          <w:szCs w:val="24"/>
          <w:lang w:val="el-GR" w:eastAsia="el-GR"/>
        </w:rPr>
        <w:t>όπως</w:t>
      </w:r>
      <w:r w:rsidRPr="0053319A">
        <w:rPr>
          <w:sz w:val="24"/>
          <w:szCs w:val="24"/>
          <w:lang w:val="el-GR" w:eastAsia="el-GR"/>
        </w:rPr>
        <w:t xml:space="preserve"> πρωτόκολλα, υπηρεσίες, καταστάσεις και συναφείς κατηγορίες εισάγονται ως πρόσθετοι τύποι κόμβων και σχέσεων. Ως </w:t>
      </w:r>
      <w:r w:rsidR="00AA4CBB">
        <w:rPr>
          <w:sz w:val="24"/>
          <w:szCs w:val="24"/>
          <w:lang w:val="el-GR" w:eastAsia="el-GR"/>
        </w:rPr>
        <w:t>παραδοσιακά μοντέλα</w:t>
      </w:r>
      <w:r w:rsidRPr="0053319A">
        <w:rPr>
          <w:sz w:val="24"/>
          <w:szCs w:val="24"/>
          <w:lang w:val="el-GR" w:eastAsia="el-GR"/>
        </w:rPr>
        <w:t xml:space="preserve"> χρησιμοποιούνται </w:t>
      </w:r>
      <w:proofErr w:type="spellStart"/>
      <w:r w:rsidRPr="0053319A">
        <w:rPr>
          <w:sz w:val="24"/>
          <w:szCs w:val="24"/>
          <w:lang w:val="el-GR" w:eastAsia="el-GR"/>
        </w:rPr>
        <w:t>Logistic</w:t>
      </w:r>
      <w:proofErr w:type="spellEnd"/>
      <w:r w:rsidRPr="0053319A">
        <w:rPr>
          <w:sz w:val="24"/>
          <w:szCs w:val="24"/>
          <w:lang w:val="el-GR" w:eastAsia="el-GR"/>
        </w:rPr>
        <w:t xml:space="preserve"> </w:t>
      </w:r>
      <w:proofErr w:type="spellStart"/>
      <w:r w:rsidRPr="0053319A">
        <w:rPr>
          <w:sz w:val="24"/>
          <w:szCs w:val="24"/>
          <w:lang w:val="el-GR" w:eastAsia="el-GR"/>
        </w:rPr>
        <w:t>Regression</w:t>
      </w:r>
      <w:proofErr w:type="spellEnd"/>
      <w:r w:rsidRPr="0053319A">
        <w:rPr>
          <w:sz w:val="24"/>
          <w:szCs w:val="24"/>
          <w:lang w:val="el-GR" w:eastAsia="el-GR"/>
        </w:rPr>
        <w:t xml:space="preserve">, </w:t>
      </w:r>
      <w:proofErr w:type="spellStart"/>
      <w:r w:rsidRPr="0053319A">
        <w:rPr>
          <w:sz w:val="24"/>
          <w:szCs w:val="24"/>
          <w:lang w:val="el-GR" w:eastAsia="el-GR"/>
        </w:rPr>
        <w:t>Random</w:t>
      </w:r>
      <w:proofErr w:type="spellEnd"/>
      <w:r w:rsidRPr="0053319A">
        <w:rPr>
          <w:sz w:val="24"/>
          <w:szCs w:val="24"/>
          <w:lang w:val="el-GR" w:eastAsia="el-GR"/>
        </w:rPr>
        <w:t xml:space="preserve"> </w:t>
      </w:r>
      <w:proofErr w:type="spellStart"/>
      <w:r w:rsidRPr="0053319A">
        <w:rPr>
          <w:sz w:val="24"/>
          <w:szCs w:val="24"/>
          <w:lang w:val="el-GR" w:eastAsia="el-GR"/>
        </w:rPr>
        <w:t>Forest</w:t>
      </w:r>
      <w:proofErr w:type="spellEnd"/>
      <w:r w:rsidRPr="0053319A">
        <w:rPr>
          <w:sz w:val="24"/>
          <w:szCs w:val="24"/>
          <w:lang w:val="el-GR" w:eastAsia="el-GR"/>
        </w:rPr>
        <w:t xml:space="preserve"> και MLP, ενώ ως </w:t>
      </w:r>
      <w:proofErr w:type="spellStart"/>
      <w:r w:rsidRPr="0053319A">
        <w:rPr>
          <w:sz w:val="24"/>
          <w:szCs w:val="24"/>
          <w:lang w:val="el-GR" w:eastAsia="el-GR"/>
        </w:rPr>
        <w:t>γραφηματικά</w:t>
      </w:r>
      <w:proofErr w:type="spellEnd"/>
      <w:r w:rsidRPr="0053319A">
        <w:rPr>
          <w:sz w:val="24"/>
          <w:szCs w:val="24"/>
          <w:lang w:val="el-GR" w:eastAsia="el-GR"/>
        </w:rPr>
        <w:t xml:space="preserve"> μοντέλα αξιολογούνται </w:t>
      </w:r>
      <w:proofErr w:type="spellStart"/>
      <w:r w:rsidRPr="0053319A">
        <w:rPr>
          <w:sz w:val="24"/>
          <w:szCs w:val="24"/>
          <w:lang w:val="el-GR" w:eastAsia="el-GR"/>
        </w:rPr>
        <w:t>HetGNN</w:t>
      </w:r>
      <w:proofErr w:type="spellEnd"/>
      <w:r w:rsidRPr="0053319A">
        <w:rPr>
          <w:sz w:val="24"/>
          <w:szCs w:val="24"/>
          <w:lang w:val="el-GR" w:eastAsia="el-GR"/>
        </w:rPr>
        <w:t xml:space="preserve">, R-GCN και HGT. Η αξιολόγηση πραγματοποιείται σε τρία </w:t>
      </w:r>
      <w:r w:rsidR="00AA4CBB">
        <w:rPr>
          <w:sz w:val="24"/>
          <w:szCs w:val="24"/>
          <w:lang w:val="el-GR" w:eastAsia="el-GR"/>
        </w:rPr>
        <w:t>σύνολα</w:t>
      </w:r>
      <w:r w:rsidRPr="0053319A">
        <w:rPr>
          <w:sz w:val="24"/>
          <w:szCs w:val="24"/>
          <w:lang w:val="el-GR" w:eastAsia="el-GR"/>
        </w:rPr>
        <w:t xml:space="preserve"> δικτυακής κίνησης (IoT-23, CIC-DDoS2019, UNSW-NB15), καλύπτοντας τόσο δυαδική ταξινόμηση όσο και </w:t>
      </w:r>
      <w:proofErr w:type="spellStart"/>
      <w:r w:rsidR="00980A0E">
        <w:rPr>
          <w:sz w:val="24"/>
          <w:szCs w:val="24"/>
          <w:lang w:val="el-GR" w:eastAsia="el-GR"/>
        </w:rPr>
        <w:t>πολυταξική</w:t>
      </w:r>
      <w:proofErr w:type="spellEnd"/>
      <w:r w:rsidRPr="0053319A">
        <w:rPr>
          <w:sz w:val="24"/>
          <w:szCs w:val="24"/>
          <w:lang w:val="el-GR" w:eastAsia="el-GR"/>
        </w:rPr>
        <w:t xml:space="preserve"> κατηγοριοποίηση επιθέσεων. Οι μετρικές αξιολόγησης περιορίζονται σε precision, recall και F1-score ανά κλάση, σε συνδυασμό με πίνακες σύγχυσης, ώστε να αναδεικνύονται οι ψευδείς συναγερμοί και οι χαμένες επιθέσεις.</w:t>
      </w:r>
    </w:p>
    <w:p w14:paraId="7BCBE65B" w14:textId="5A0F1FAA"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Τα αποτελέσματα δείχνουν ότι η αποτελεσματικότητα των </w:t>
      </w:r>
      <w:proofErr w:type="spellStart"/>
      <w:r w:rsidRPr="0053319A">
        <w:rPr>
          <w:sz w:val="24"/>
          <w:szCs w:val="24"/>
          <w:lang w:val="el-GR" w:eastAsia="el-GR"/>
        </w:rPr>
        <w:t>γραφηματικών</w:t>
      </w:r>
      <w:proofErr w:type="spellEnd"/>
      <w:r w:rsidRPr="0053319A">
        <w:rPr>
          <w:sz w:val="24"/>
          <w:szCs w:val="24"/>
          <w:lang w:val="el-GR" w:eastAsia="el-GR"/>
        </w:rPr>
        <w:t xml:space="preserve"> προσεγγίσεων εξαρτάται από το dataset και από το πόσο διαχωριστική είναι η διαθέσιμη δομική πληροφορία. Στο IoT-23 τα </w:t>
      </w:r>
      <w:proofErr w:type="spellStart"/>
      <w:r w:rsidRPr="0053319A">
        <w:rPr>
          <w:sz w:val="24"/>
          <w:szCs w:val="24"/>
          <w:lang w:val="el-GR" w:eastAsia="el-GR"/>
        </w:rPr>
        <w:t>γραφηματικά</w:t>
      </w:r>
      <w:proofErr w:type="spellEnd"/>
      <w:r w:rsidRPr="0053319A">
        <w:rPr>
          <w:sz w:val="24"/>
          <w:szCs w:val="24"/>
          <w:lang w:val="el-GR" w:eastAsia="el-GR"/>
        </w:rPr>
        <w:t xml:space="preserve"> μοντέλα επιτυγχάνουν σχεδόν άριστη επίδοση, μειώνοντας δραστικά τα σφάλματα σε σχέση με τα </w:t>
      </w:r>
      <w:r w:rsidR="00AA4CBB">
        <w:rPr>
          <w:sz w:val="24"/>
          <w:szCs w:val="24"/>
          <w:lang w:val="el-GR" w:eastAsia="el-GR"/>
        </w:rPr>
        <w:t>παραδοσιακά μοντέλα</w:t>
      </w:r>
      <w:r w:rsidRPr="0053319A">
        <w:rPr>
          <w:sz w:val="24"/>
          <w:szCs w:val="24"/>
          <w:lang w:val="el-GR" w:eastAsia="el-GR"/>
        </w:rPr>
        <w:t xml:space="preserve">, γεγονός που υποδηλώνει ότι η συμπεριφορά της κακόβουλης κίνησης αποτυπώνεται ισχυρά στη δομή του γράφου. Στο CIC-DDoS2019 και οι δύο οικογένειες μοντέλων εμφανίζουν σχεδόν τέλεια απόδοση με ελάχιστα σφάλματα, υποδεικνύοντας υψηλή </w:t>
      </w:r>
      <w:proofErr w:type="spellStart"/>
      <w:r w:rsidRPr="0053319A">
        <w:rPr>
          <w:sz w:val="24"/>
          <w:szCs w:val="24"/>
          <w:lang w:val="el-GR" w:eastAsia="el-GR"/>
        </w:rPr>
        <w:t>διαχωρισιμότητα</w:t>
      </w:r>
      <w:proofErr w:type="spellEnd"/>
      <w:r w:rsidRPr="0053319A">
        <w:rPr>
          <w:sz w:val="24"/>
          <w:szCs w:val="24"/>
          <w:lang w:val="el-GR" w:eastAsia="el-GR"/>
        </w:rPr>
        <w:t xml:space="preserve"> των κλάσεων από τα διαθέσιμα χαρακτηριστικά. Στο UNSW-NB15, όπου το πρόβλημα είναι </w:t>
      </w:r>
      <w:proofErr w:type="spellStart"/>
      <w:r w:rsidRPr="0053319A">
        <w:rPr>
          <w:sz w:val="24"/>
          <w:szCs w:val="24"/>
          <w:lang w:val="el-GR" w:eastAsia="el-GR"/>
        </w:rPr>
        <w:t>πολυ</w:t>
      </w:r>
      <w:r w:rsidR="00980A0E">
        <w:rPr>
          <w:sz w:val="24"/>
          <w:szCs w:val="24"/>
          <w:lang w:val="el-GR" w:eastAsia="el-GR"/>
        </w:rPr>
        <w:t>ταξικό</w:t>
      </w:r>
      <w:proofErr w:type="spellEnd"/>
      <w:r w:rsidRPr="0053319A">
        <w:rPr>
          <w:sz w:val="24"/>
          <w:szCs w:val="24"/>
          <w:lang w:val="el-GR" w:eastAsia="el-GR"/>
        </w:rPr>
        <w:t xml:space="preserve"> και οι κατηγορίες επιθέσεων εμφανίζουν επικαλύψεις, τα </w:t>
      </w:r>
      <w:r w:rsidR="00AA4CBB">
        <w:rPr>
          <w:sz w:val="24"/>
          <w:szCs w:val="24"/>
          <w:lang w:val="el-GR" w:eastAsia="el-GR"/>
        </w:rPr>
        <w:t>παραδοσιακά</w:t>
      </w:r>
      <w:r w:rsidRPr="0053319A">
        <w:rPr>
          <w:sz w:val="24"/>
          <w:szCs w:val="24"/>
          <w:lang w:val="el-GR" w:eastAsia="el-GR"/>
        </w:rPr>
        <w:t xml:space="preserve"> μοντέλα διατηρούν πιο σταθερή απόδοση, ενώ τα </w:t>
      </w:r>
      <w:proofErr w:type="spellStart"/>
      <w:r w:rsidRPr="0053319A">
        <w:rPr>
          <w:sz w:val="24"/>
          <w:szCs w:val="24"/>
          <w:lang w:val="el-GR" w:eastAsia="el-GR"/>
        </w:rPr>
        <w:t>γραφηματικά</w:t>
      </w:r>
      <w:proofErr w:type="spellEnd"/>
      <w:r w:rsidRPr="0053319A">
        <w:rPr>
          <w:sz w:val="24"/>
          <w:szCs w:val="24"/>
          <w:lang w:val="el-GR" w:eastAsia="el-GR"/>
        </w:rPr>
        <w:t xml:space="preserve"> μοντέλα παρουσιάζουν συστηματικές συγχύσεις σε ορισμένες κλάσεις, αναδεικνύοντας την ανάγκη προσεκτικότερου σχεδιασμού γράφου και εμπλουτισμού πληροφορίας σε πιο απαιτητικά σενάρια. Συνολικά, η εργασία τεκμηριώνει ότι τα HGNNs μπορούν να προσφέρουν ουσιαστικό πλεονέκτημα όταν η δικτυακή κίνηση </w:t>
      </w:r>
      <w:r w:rsidRPr="0053319A">
        <w:rPr>
          <w:sz w:val="24"/>
          <w:szCs w:val="24"/>
          <w:lang w:val="el-GR" w:eastAsia="el-GR"/>
        </w:rPr>
        <w:lastRenderedPageBreak/>
        <w:t xml:space="preserve">σχηματίζει σαφή δομικά μοτίβα, ενώ σε σύνθετες </w:t>
      </w:r>
      <w:proofErr w:type="spellStart"/>
      <w:r w:rsidRPr="0053319A">
        <w:rPr>
          <w:sz w:val="24"/>
          <w:szCs w:val="24"/>
          <w:lang w:val="el-GR" w:eastAsia="el-GR"/>
        </w:rPr>
        <w:t>πολυ</w:t>
      </w:r>
      <w:r w:rsidR="00980A0E">
        <w:rPr>
          <w:sz w:val="24"/>
          <w:szCs w:val="24"/>
          <w:lang w:val="el-GR" w:eastAsia="el-GR"/>
        </w:rPr>
        <w:t>ταξικές</w:t>
      </w:r>
      <w:proofErr w:type="spellEnd"/>
      <w:r w:rsidRPr="0053319A">
        <w:rPr>
          <w:sz w:val="24"/>
          <w:szCs w:val="24"/>
          <w:lang w:val="el-GR" w:eastAsia="el-GR"/>
        </w:rPr>
        <w:t xml:space="preserve"> ρυθμίσεις απαιτούνται </w:t>
      </w:r>
      <w:proofErr w:type="spellStart"/>
      <w:r w:rsidRPr="0053319A">
        <w:rPr>
          <w:sz w:val="24"/>
          <w:szCs w:val="24"/>
          <w:lang w:val="el-GR" w:eastAsia="el-GR"/>
        </w:rPr>
        <w:t>στοχευμένες</w:t>
      </w:r>
      <w:proofErr w:type="spellEnd"/>
      <w:r w:rsidRPr="0053319A">
        <w:rPr>
          <w:sz w:val="24"/>
          <w:szCs w:val="24"/>
          <w:lang w:val="el-GR" w:eastAsia="el-GR"/>
        </w:rPr>
        <w:t xml:space="preserve"> βελτιώσεις στη </w:t>
      </w:r>
      <w:proofErr w:type="spellStart"/>
      <w:r w:rsidRPr="0053319A">
        <w:rPr>
          <w:sz w:val="24"/>
          <w:szCs w:val="24"/>
          <w:lang w:val="el-GR" w:eastAsia="el-GR"/>
        </w:rPr>
        <w:t>γραφηματική</w:t>
      </w:r>
      <w:proofErr w:type="spellEnd"/>
      <w:r w:rsidRPr="0053319A">
        <w:rPr>
          <w:sz w:val="24"/>
          <w:szCs w:val="24"/>
          <w:lang w:val="el-GR" w:eastAsia="el-GR"/>
        </w:rPr>
        <w:t xml:space="preserve"> </w:t>
      </w:r>
      <w:proofErr w:type="spellStart"/>
      <w:r w:rsidRPr="0053319A">
        <w:rPr>
          <w:sz w:val="24"/>
          <w:szCs w:val="24"/>
          <w:lang w:val="el-GR" w:eastAsia="el-GR"/>
        </w:rPr>
        <w:t>μοντελοποίηση</w:t>
      </w:r>
      <w:proofErr w:type="spellEnd"/>
      <w:r w:rsidRPr="0053319A">
        <w:rPr>
          <w:sz w:val="24"/>
          <w:szCs w:val="24"/>
          <w:lang w:val="el-GR" w:eastAsia="el-GR"/>
        </w:rPr>
        <w:t xml:space="preserve"> για να επιτευχθεί αντίστοιχο όφελος.</w:t>
      </w:r>
    </w:p>
    <w:p w14:paraId="58513BAD" w14:textId="77777777"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Λέξεις-κλειδιά: </w:t>
      </w:r>
      <w:proofErr w:type="spellStart"/>
      <w:r w:rsidRPr="0053319A">
        <w:rPr>
          <w:sz w:val="24"/>
          <w:szCs w:val="24"/>
          <w:lang w:val="el-GR" w:eastAsia="el-GR"/>
        </w:rPr>
        <w:t>Intrusion</w:t>
      </w:r>
      <w:proofErr w:type="spellEnd"/>
      <w:r w:rsidRPr="0053319A">
        <w:rPr>
          <w:sz w:val="24"/>
          <w:szCs w:val="24"/>
          <w:lang w:val="el-GR" w:eastAsia="el-GR"/>
        </w:rPr>
        <w:t xml:space="preserve"> </w:t>
      </w:r>
      <w:proofErr w:type="spellStart"/>
      <w:r w:rsidRPr="0053319A">
        <w:rPr>
          <w:sz w:val="24"/>
          <w:szCs w:val="24"/>
          <w:lang w:val="el-GR" w:eastAsia="el-GR"/>
        </w:rPr>
        <w:t>Detection</w:t>
      </w:r>
      <w:proofErr w:type="spellEnd"/>
      <w:r w:rsidRPr="0053319A">
        <w:rPr>
          <w:sz w:val="24"/>
          <w:szCs w:val="24"/>
          <w:lang w:val="el-GR" w:eastAsia="el-GR"/>
        </w:rPr>
        <w:t xml:space="preserve">, </w:t>
      </w:r>
      <w:proofErr w:type="spellStart"/>
      <w:r w:rsidRPr="0053319A">
        <w:rPr>
          <w:sz w:val="24"/>
          <w:szCs w:val="24"/>
          <w:lang w:val="el-GR" w:eastAsia="el-GR"/>
        </w:rPr>
        <w:t>Κυβερνοασφάλεια</w:t>
      </w:r>
      <w:proofErr w:type="spellEnd"/>
      <w:r w:rsidRPr="0053319A">
        <w:rPr>
          <w:sz w:val="24"/>
          <w:szCs w:val="24"/>
          <w:lang w:val="el-GR" w:eastAsia="el-GR"/>
        </w:rPr>
        <w:t xml:space="preserve">, Δικτυακή κίνηση, </w:t>
      </w:r>
      <w:proofErr w:type="spellStart"/>
      <w:r w:rsidRPr="0053319A">
        <w:rPr>
          <w:sz w:val="24"/>
          <w:szCs w:val="24"/>
          <w:lang w:val="el-GR" w:eastAsia="el-GR"/>
        </w:rPr>
        <w:t>Heterogeneous</w:t>
      </w:r>
      <w:proofErr w:type="spellEnd"/>
      <w:r w:rsidRPr="0053319A">
        <w:rPr>
          <w:sz w:val="24"/>
          <w:szCs w:val="24"/>
          <w:lang w:val="el-GR" w:eastAsia="el-GR"/>
        </w:rPr>
        <w:t xml:space="preserve"> </w:t>
      </w:r>
      <w:proofErr w:type="spellStart"/>
      <w:r w:rsidRPr="0053319A">
        <w:rPr>
          <w:sz w:val="24"/>
          <w:szCs w:val="24"/>
          <w:lang w:val="el-GR" w:eastAsia="el-GR"/>
        </w:rPr>
        <w:t>Graph</w:t>
      </w:r>
      <w:proofErr w:type="spellEnd"/>
      <w:r w:rsidRPr="0053319A">
        <w:rPr>
          <w:sz w:val="24"/>
          <w:szCs w:val="24"/>
          <w:lang w:val="el-GR" w:eastAsia="el-GR"/>
        </w:rPr>
        <w:t xml:space="preserve"> </w:t>
      </w:r>
      <w:proofErr w:type="spellStart"/>
      <w:r w:rsidRPr="0053319A">
        <w:rPr>
          <w:sz w:val="24"/>
          <w:szCs w:val="24"/>
          <w:lang w:val="el-GR" w:eastAsia="el-GR"/>
        </w:rPr>
        <w:t>Neural</w:t>
      </w:r>
      <w:proofErr w:type="spellEnd"/>
      <w:r w:rsidRPr="0053319A">
        <w:rPr>
          <w:sz w:val="24"/>
          <w:szCs w:val="24"/>
          <w:lang w:val="el-GR" w:eastAsia="el-GR"/>
        </w:rPr>
        <w:t xml:space="preserve"> </w:t>
      </w:r>
      <w:proofErr w:type="spellStart"/>
      <w:r w:rsidRPr="0053319A">
        <w:rPr>
          <w:sz w:val="24"/>
          <w:szCs w:val="24"/>
          <w:lang w:val="el-GR" w:eastAsia="el-GR"/>
        </w:rPr>
        <w:t>Networks</w:t>
      </w:r>
      <w:proofErr w:type="spellEnd"/>
      <w:r w:rsidRPr="0053319A">
        <w:rPr>
          <w:sz w:val="24"/>
          <w:szCs w:val="24"/>
          <w:lang w:val="el-GR" w:eastAsia="el-GR"/>
        </w:rPr>
        <w:t xml:space="preserve">, </w:t>
      </w:r>
      <w:proofErr w:type="spellStart"/>
      <w:r w:rsidRPr="0053319A">
        <w:rPr>
          <w:sz w:val="24"/>
          <w:szCs w:val="24"/>
          <w:lang w:val="el-GR" w:eastAsia="el-GR"/>
        </w:rPr>
        <w:t>HetGNN</w:t>
      </w:r>
      <w:proofErr w:type="spellEnd"/>
      <w:r w:rsidRPr="0053319A">
        <w:rPr>
          <w:sz w:val="24"/>
          <w:szCs w:val="24"/>
          <w:lang w:val="el-GR" w:eastAsia="el-GR"/>
        </w:rPr>
        <w:t>, R-GCN, HGT, Ταξινόμηση ροών, Precision, Recall, F1-score.</w:t>
      </w:r>
    </w:p>
    <w:p w14:paraId="488861C2" w14:textId="6CA04D1D" w:rsidR="00156F47" w:rsidRPr="0053319A" w:rsidRDefault="00156F47" w:rsidP="00156F47">
      <w:pPr>
        <w:spacing w:after="60" w:line="360" w:lineRule="auto"/>
        <w:rPr>
          <w:sz w:val="24"/>
          <w:szCs w:val="24"/>
          <w:lang w:val="el-GR" w:eastAsia="el-GR"/>
        </w:rPr>
      </w:pPr>
    </w:p>
    <w:p w14:paraId="331B251F" w14:textId="77777777" w:rsidR="00EB3013" w:rsidRPr="0053319A" w:rsidRDefault="00EB3013" w:rsidP="00F57ECB">
      <w:pPr>
        <w:spacing w:before="280" w:after="280"/>
        <w:outlineLvl w:val="0"/>
        <w:rPr>
          <w:b/>
          <w:bCs/>
          <w:sz w:val="36"/>
          <w:szCs w:val="36"/>
          <w:lang w:eastAsia="el-GR"/>
        </w:rPr>
      </w:pPr>
      <w:r w:rsidRPr="0053319A">
        <w:rPr>
          <w:b/>
          <w:bCs/>
          <w:sz w:val="36"/>
          <w:szCs w:val="36"/>
          <w:lang w:eastAsia="el-GR"/>
        </w:rPr>
        <w:t>Abstract</w:t>
      </w:r>
    </w:p>
    <w:p w14:paraId="42074D0D" w14:textId="7276D99B" w:rsidR="0053319A" w:rsidRPr="00AA4CBB" w:rsidRDefault="0053319A" w:rsidP="0053319A">
      <w:pPr>
        <w:spacing w:after="60" w:line="360" w:lineRule="auto"/>
        <w:ind w:firstLine="720"/>
        <w:rPr>
          <w:sz w:val="24"/>
          <w:szCs w:val="24"/>
          <w:lang w:eastAsia="el-GR"/>
        </w:rPr>
      </w:pPr>
      <w:r w:rsidRPr="00AA4CBB">
        <w:rPr>
          <w:sz w:val="24"/>
          <w:szCs w:val="24"/>
          <w:lang w:eastAsia="el-GR"/>
        </w:rPr>
        <w:t>This thesis investigates network intrusion detection using machine learning, focusing on a comparative study between traditional tabular models and heterogeneous graph neural networks. The main objective is to assess whether leveraging relational</w:t>
      </w:r>
      <w:r w:rsidR="004D67DD">
        <w:rPr>
          <w:sz w:val="24"/>
          <w:szCs w:val="24"/>
          <w:lang w:eastAsia="el-GR"/>
        </w:rPr>
        <w:t xml:space="preserve"> or </w:t>
      </w:r>
      <w:r w:rsidRPr="00AA4CBB">
        <w:rPr>
          <w:sz w:val="24"/>
          <w:szCs w:val="24"/>
          <w:lang w:eastAsia="el-GR"/>
        </w:rPr>
        <w:t>structural information</w:t>
      </w:r>
      <w:r w:rsidR="004D67DD">
        <w:rPr>
          <w:sz w:val="24"/>
          <w:szCs w:val="24"/>
          <w:lang w:eastAsia="el-GR"/>
        </w:rPr>
        <w:t xml:space="preserve"> </w:t>
      </w:r>
      <w:r w:rsidRPr="00AA4CBB">
        <w:rPr>
          <w:sz w:val="24"/>
          <w:szCs w:val="24"/>
          <w:lang w:eastAsia="el-GR"/>
        </w:rPr>
        <w:t>beyond standard flow-level features</w:t>
      </w:r>
      <w:r w:rsidR="004D67DD">
        <w:rPr>
          <w:sz w:val="24"/>
          <w:szCs w:val="24"/>
          <w:lang w:eastAsia="el-GR"/>
        </w:rPr>
        <w:t xml:space="preserve">, </w:t>
      </w:r>
      <w:r w:rsidRPr="00AA4CBB">
        <w:rPr>
          <w:sz w:val="24"/>
          <w:szCs w:val="24"/>
          <w:lang w:eastAsia="el-GR"/>
        </w:rPr>
        <w:t>can improve flow-level classification performance in intrusion detection settings.</w:t>
      </w:r>
    </w:p>
    <w:p w14:paraId="2D23C8A3" w14:textId="4D70C56B" w:rsidR="0053319A" w:rsidRPr="00AA4CBB" w:rsidRDefault="0053319A" w:rsidP="0053319A">
      <w:pPr>
        <w:spacing w:after="60" w:line="360" w:lineRule="auto"/>
        <w:ind w:firstLine="720"/>
        <w:rPr>
          <w:sz w:val="24"/>
          <w:szCs w:val="24"/>
          <w:lang w:eastAsia="el-GR"/>
        </w:rPr>
      </w:pPr>
      <w:r w:rsidRPr="00AA4CBB">
        <w:rPr>
          <w:sz w:val="24"/>
          <w:szCs w:val="24"/>
          <w:lang w:eastAsia="el-GR"/>
        </w:rPr>
        <w:t xml:space="preserve">The proposed methodology follows a unified experimental pipeline in which the same data are represented in two ways as a feature table for conventional tabular learning and as a heterogeneous graph, where network flows are </w:t>
      </w:r>
      <w:proofErr w:type="spellStart"/>
      <w:r w:rsidRPr="00AA4CBB">
        <w:rPr>
          <w:sz w:val="24"/>
          <w:szCs w:val="24"/>
          <w:lang w:eastAsia="el-GR"/>
        </w:rPr>
        <w:t>modeled</w:t>
      </w:r>
      <w:proofErr w:type="spellEnd"/>
      <w:r w:rsidRPr="00AA4CBB">
        <w:rPr>
          <w:sz w:val="24"/>
          <w:szCs w:val="24"/>
          <w:lang w:eastAsia="el-GR"/>
        </w:rPr>
        <w:t xml:space="preserve"> as flow nodes with numerical attributes, while key entities e.g., protocols, services, connection states and related categorical descriptors</w:t>
      </w:r>
      <w:r w:rsidR="004D67DD">
        <w:rPr>
          <w:sz w:val="24"/>
          <w:szCs w:val="24"/>
          <w:lang w:eastAsia="el-GR"/>
        </w:rPr>
        <w:t>,</w:t>
      </w:r>
      <w:r w:rsidRPr="00AA4CBB">
        <w:rPr>
          <w:sz w:val="24"/>
          <w:szCs w:val="24"/>
          <w:lang w:eastAsia="el-GR"/>
        </w:rPr>
        <w:t xml:space="preserve"> are </w:t>
      </w:r>
      <w:proofErr w:type="spellStart"/>
      <w:r w:rsidRPr="00AA4CBB">
        <w:rPr>
          <w:sz w:val="24"/>
          <w:szCs w:val="24"/>
          <w:lang w:eastAsia="el-GR"/>
        </w:rPr>
        <w:t>modeled</w:t>
      </w:r>
      <w:proofErr w:type="spellEnd"/>
      <w:r w:rsidRPr="00AA4CBB">
        <w:rPr>
          <w:sz w:val="24"/>
          <w:szCs w:val="24"/>
          <w:lang w:eastAsia="el-GR"/>
        </w:rPr>
        <w:t xml:space="preserve"> as additional node and edge types. As tabular baselines, Logistic Regression, Random Forest and a Multi-Layer Perceptron (MLP) are employed. As graph-based methods, </w:t>
      </w:r>
      <w:proofErr w:type="spellStart"/>
      <w:r w:rsidRPr="00AA4CBB">
        <w:rPr>
          <w:sz w:val="24"/>
          <w:szCs w:val="24"/>
          <w:lang w:eastAsia="el-GR"/>
        </w:rPr>
        <w:t>HetGNN</w:t>
      </w:r>
      <w:proofErr w:type="spellEnd"/>
      <w:r w:rsidRPr="00AA4CBB">
        <w:rPr>
          <w:sz w:val="24"/>
          <w:szCs w:val="24"/>
          <w:lang w:eastAsia="el-GR"/>
        </w:rPr>
        <w:t xml:space="preserve">, R-GCN and HGT are implemented and evaluated. Experiments are conducted on three network traffic datasets (IoT-23, CIC-DDoS2019 and UNSW-NB15), covering both binary classification and multi-class attack categorization. Evaluation is restricted to precision, recall and F1-score per class, along with confusion matrices, </w:t>
      </w:r>
      <w:proofErr w:type="gramStart"/>
      <w:r w:rsidRPr="00AA4CBB">
        <w:rPr>
          <w:sz w:val="24"/>
          <w:szCs w:val="24"/>
          <w:lang w:eastAsia="el-GR"/>
        </w:rPr>
        <w:t>in order to</w:t>
      </w:r>
      <w:proofErr w:type="gramEnd"/>
      <w:r w:rsidRPr="00AA4CBB">
        <w:rPr>
          <w:sz w:val="24"/>
          <w:szCs w:val="24"/>
          <w:lang w:eastAsia="el-GR"/>
        </w:rPr>
        <w:t xml:space="preserve"> explicitly capture false alarms and missed attacks.</w:t>
      </w:r>
    </w:p>
    <w:p w14:paraId="50D4D1AE" w14:textId="77777777" w:rsidR="0053319A" w:rsidRPr="00AA4CBB" w:rsidRDefault="0053319A" w:rsidP="0053319A">
      <w:pPr>
        <w:spacing w:after="60" w:line="360" w:lineRule="auto"/>
        <w:ind w:firstLine="720"/>
        <w:rPr>
          <w:sz w:val="24"/>
          <w:szCs w:val="24"/>
          <w:lang w:eastAsia="el-GR"/>
        </w:rPr>
      </w:pPr>
      <w:r w:rsidRPr="00AA4CBB">
        <w:rPr>
          <w:sz w:val="24"/>
          <w:szCs w:val="24"/>
          <w:lang w:eastAsia="el-GR"/>
        </w:rPr>
        <w:t xml:space="preserve">The results indicate that the effectiveness of graph-based approaches strongly depends on the dataset characteristics and on how discriminative the available structural information is. On IoT-23, graph models achieve near-perfect performance, substantially reducing errors compared to tabular baselines, suggesting that malicious </w:t>
      </w:r>
      <w:proofErr w:type="spellStart"/>
      <w:r w:rsidRPr="00AA4CBB">
        <w:rPr>
          <w:sz w:val="24"/>
          <w:szCs w:val="24"/>
          <w:lang w:eastAsia="el-GR"/>
        </w:rPr>
        <w:t>behavior</w:t>
      </w:r>
      <w:proofErr w:type="spellEnd"/>
      <w:r w:rsidRPr="00AA4CBB">
        <w:rPr>
          <w:sz w:val="24"/>
          <w:szCs w:val="24"/>
          <w:lang w:eastAsia="el-GR"/>
        </w:rPr>
        <w:t xml:space="preserve"> forms strong relational patterns that are well captured by the graph representation. On CIC-DDoS2019, both tabular and graph models yield almost perfect performance with only a few sporadic errors, implying high class separability given the available features. On UNSW-NB15, where the task is multi-</w:t>
      </w:r>
      <w:r w:rsidRPr="00AA4CBB">
        <w:rPr>
          <w:sz w:val="24"/>
          <w:szCs w:val="24"/>
          <w:lang w:eastAsia="el-GR"/>
        </w:rPr>
        <w:lastRenderedPageBreak/>
        <w:t xml:space="preserve">class and attack categories exhibit significant overlap, tabular models remain more stable, while graph models show systematic confusions for certain classes, highlighting the need for more careful graph schema design and richer node/edge information in more challenging scenarios. Overall, the thesis demonstrates that HGNNs can provide substantial benefits when network traffic exhibits clear structural signatures, while more complex multi-class settings require targeted improvements in graph </w:t>
      </w:r>
      <w:proofErr w:type="spellStart"/>
      <w:r w:rsidRPr="00AA4CBB">
        <w:rPr>
          <w:sz w:val="24"/>
          <w:szCs w:val="24"/>
          <w:lang w:eastAsia="el-GR"/>
        </w:rPr>
        <w:t>modeling</w:t>
      </w:r>
      <w:proofErr w:type="spellEnd"/>
      <w:r w:rsidRPr="00AA4CBB">
        <w:rPr>
          <w:sz w:val="24"/>
          <w:szCs w:val="24"/>
          <w:lang w:eastAsia="el-GR"/>
        </w:rPr>
        <w:t xml:space="preserve"> to achieve comparable gains.</w:t>
      </w:r>
    </w:p>
    <w:p w14:paraId="0F7CF075" w14:textId="77777777" w:rsidR="0053319A" w:rsidRPr="00AA4CBB" w:rsidRDefault="0053319A" w:rsidP="0053319A">
      <w:pPr>
        <w:spacing w:after="60" w:line="360" w:lineRule="auto"/>
        <w:ind w:firstLine="720"/>
        <w:rPr>
          <w:sz w:val="24"/>
          <w:szCs w:val="24"/>
          <w:lang w:eastAsia="el-GR"/>
        </w:rPr>
      </w:pPr>
      <w:r w:rsidRPr="00AA4CBB">
        <w:rPr>
          <w:sz w:val="24"/>
          <w:szCs w:val="24"/>
          <w:lang w:eastAsia="el-GR"/>
        </w:rPr>
        <w:t xml:space="preserve">Keywords: Intrusion Detection, Cybersecurity, Network Traffic, Heterogeneous Graph Neural Networks, </w:t>
      </w:r>
      <w:proofErr w:type="spellStart"/>
      <w:r w:rsidRPr="00AA4CBB">
        <w:rPr>
          <w:sz w:val="24"/>
          <w:szCs w:val="24"/>
          <w:lang w:eastAsia="el-GR"/>
        </w:rPr>
        <w:t>HetGNN</w:t>
      </w:r>
      <w:proofErr w:type="spellEnd"/>
      <w:r w:rsidRPr="00AA4CBB">
        <w:rPr>
          <w:sz w:val="24"/>
          <w:szCs w:val="24"/>
          <w:lang w:eastAsia="el-GR"/>
        </w:rPr>
        <w:t>, R-GCN, HGT, Flow Classification, Precision, Recall, F1-score.</w:t>
      </w:r>
    </w:p>
    <w:p w14:paraId="336BE157" w14:textId="09EC1DC8" w:rsidR="006A11DB" w:rsidRPr="0053319A" w:rsidRDefault="006A11DB" w:rsidP="006A11DB">
      <w:pPr>
        <w:spacing w:after="60" w:line="360" w:lineRule="auto"/>
        <w:rPr>
          <w:sz w:val="24"/>
          <w:szCs w:val="24"/>
          <w:lang w:eastAsia="el-GR"/>
        </w:rPr>
      </w:pPr>
    </w:p>
    <w:p w14:paraId="4CB0A098" w14:textId="77777777" w:rsidR="00CD4F5F" w:rsidRPr="0053319A" w:rsidRDefault="00CD4F5F">
      <w:pPr>
        <w:spacing w:after="60" w:line="360" w:lineRule="auto"/>
        <w:rPr>
          <w:sz w:val="24"/>
          <w:szCs w:val="24"/>
          <w:lang w:eastAsia="el-GR"/>
        </w:rPr>
      </w:pPr>
    </w:p>
    <w:p w14:paraId="2F0DC6D4" w14:textId="77777777" w:rsidR="00CD4F5F" w:rsidRPr="0053319A" w:rsidRDefault="00CD4F5F">
      <w:pPr>
        <w:sectPr w:rsidR="00CD4F5F" w:rsidRPr="0053319A" w:rsidSect="00824737">
          <w:pgSz w:w="11906" w:h="16838" w:code="9"/>
          <w:pgMar w:top="1701" w:right="1134" w:bottom="1701" w:left="1701" w:header="851" w:footer="851" w:gutter="0"/>
          <w:cols w:space="720"/>
          <w:docGrid w:linePitch="360"/>
        </w:sectPr>
      </w:pPr>
    </w:p>
    <w:p w14:paraId="3E91842A" w14:textId="77777777" w:rsidR="00417A24" w:rsidRPr="00BD6720" w:rsidRDefault="00F57ECB" w:rsidP="00417A24">
      <w:pPr>
        <w:spacing w:before="960" w:after="960"/>
        <w:jc w:val="center"/>
        <w:rPr>
          <w:b/>
          <w:sz w:val="40"/>
          <w:lang w:val="el-GR"/>
          <w14:shadow w14:blurRad="50800" w14:dist="38100" w14:dir="2700000" w14:sx="100000" w14:sy="100000" w14:kx="0" w14:ky="0" w14:algn="tl">
            <w14:srgbClr w14:val="000000">
              <w14:alpha w14:val="60000"/>
            </w14:srgbClr>
          </w14:shadow>
        </w:rPr>
      </w:pPr>
      <w:proofErr w:type="spellStart"/>
      <w:r>
        <w:rPr>
          <w:b/>
          <w:sz w:val="40"/>
          <w:lang w:val="el-GR"/>
          <w14:shadow w14:blurRad="50800" w14:dist="38100" w14:dir="2700000" w14:sx="100000" w14:sy="100000" w14:kx="0" w14:ky="0" w14:algn="tl">
            <w14:srgbClr w14:val="000000">
              <w14:alpha w14:val="60000"/>
            </w14:srgbClr>
          </w14:shadow>
        </w:rPr>
        <w:lastRenderedPageBreak/>
        <w:t>Περιεχομενα</w:t>
      </w:r>
      <w:proofErr w:type="spellEnd"/>
    </w:p>
    <w:p w14:paraId="178F7383" w14:textId="607324B7" w:rsidR="00DF6E98" w:rsidRPr="00DF6E98" w:rsidRDefault="00CD4F5F">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fldChar w:fldCharType="begin"/>
      </w:r>
      <w:r w:rsidRPr="00FD74B5">
        <w:rPr>
          <w:lang w:val="el-GR"/>
        </w:rPr>
        <w:instrText xml:space="preserve"> </w:instrText>
      </w:r>
      <w:r>
        <w:instrText>TOC</w:instrText>
      </w:r>
      <w:r w:rsidRPr="00FD74B5">
        <w:rPr>
          <w:lang w:val="el-GR"/>
        </w:rPr>
        <w:instrText xml:space="preserve"> </w:instrText>
      </w:r>
      <w:r>
        <w:fldChar w:fldCharType="separate"/>
      </w:r>
      <w:r w:rsidR="00DF6E98" w:rsidRPr="00DF6E98">
        <w:rPr>
          <w:rFonts w:ascii="Times New Roman" w:hAnsi="Times New Roman" w:cs="Times New Roman"/>
          <w:b w:val="0"/>
          <w:noProof/>
          <w:lang w:val="el-GR"/>
        </w:rPr>
        <w:t>1</w:t>
      </w:r>
      <w:r w:rsidR="00DF6E98" w:rsidRPr="00DF6E98">
        <w:rPr>
          <w:noProof/>
          <w:lang w:val="el-GR"/>
        </w:rPr>
        <w:tab/>
      </w:r>
      <w:r w:rsidR="00DF6E98">
        <w:rPr>
          <w:noProof/>
        </w:rPr>
        <w:fldChar w:fldCharType="begin"/>
      </w:r>
      <w:r w:rsidR="00DF6E98" w:rsidRPr="00DF6E98">
        <w:rPr>
          <w:noProof/>
          <w:lang w:val="el-GR"/>
        </w:rPr>
        <w:instrText xml:space="preserve"> </w:instrText>
      </w:r>
      <w:r w:rsidR="00DF6E98">
        <w:rPr>
          <w:noProof/>
        </w:rPr>
        <w:instrText>PAGEREF</w:instrText>
      </w:r>
      <w:r w:rsidR="00DF6E98" w:rsidRPr="00DF6E98">
        <w:rPr>
          <w:noProof/>
          <w:lang w:val="el-GR"/>
        </w:rPr>
        <w:instrText xml:space="preserve"> _</w:instrText>
      </w:r>
      <w:r w:rsidR="00DF6E98">
        <w:rPr>
          <w:noProof/>
        </w:rPr>
        <w:instrText>Toc</w:instrText>
      </w:r>
      <w:r w:rsidR="00DF6E98" w:rsidRPr="00DF6E98">
        <w:rPr>
          <w:noProof/>
          <w:lang w:val="el-GR"/>
        </w:rPr>
        <w:instrText>220630465 \</w:instrText>
      </w:r>
      <w:r w:rsidR="00DF6E98">
        <w:rPr>
          <w:noProof/>
        </w:rPr>
        <w:instrText>h</w:instrText>
      </w:r>
      <w:r w:rsidR="00DF6E98" w:rsidRPr="00DF6E98">
        <w:rPr>
          <w:noProof/>
          <w:lang w:val="el-GR"/>
        </w:rPr>
        <w:instrText xml:space="preserve"> </w:instrText>
      </w:r>
      <w:r w:rsidR="00DF6E98">
        <w:rPr>
          <w:noProof/>
        </w:rPr>
      </w:r>
      <w:r w:rsidR="00DF6E98">
        <w:rPr>
          <w:noProof/>
        </w:rPr>
        <w:fldChar w:fldCharType="separate"/>
      </w:r>
      <w:r w:rsidR="00DF6E98" w:rsidRPr="00DF6E98">
        <w:rPr>
          <w:noProof/>
          <w:lang w:val="el-GR"/>
        </w:rPr>
        <w:t>1</w:t>
      </w:r>
      <w:r w:rsidR="00DF6E98">
        <w:rPr>
          <w:noProof/>
        </w:rPr>
        <w:fldChar w:fldCharType="end"/>
      </w:r>
    </w:p>
    <w:p w14:paraId="754F36E3" w14:textId="0E94E560" w:rsidR="00DF6E98" w:rsidRPr="00DF6E98" w:rsidRDefault="00DF6E98">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rsidRPr="00DF6E98">
        <w:rPr>
          <w:rFonts w:ascii="Times New Roman" w:hAnsi="Times New Roman" w:cs="Times New Roman"/>
          <w:noProof/>
          <w:lang w:val="el-GR"/>
        </w:rPr>
        <w:t>Εισαγωγή</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220630466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1</w:t>
      </w:r>
      <w:r>
        <w:rPr>
          <w:noProof/>
        </w:rPr>
        <w:fldChar w:fldCharType="end"/>
      </w:r>
    </w:p>
    <w:p w14:paraId="7AF99B8C" w14:textId="32622E0F"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1.1</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Σημασία του προβλήματος</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220630467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1</w:t>
      </w:r>
      <w:r>
        <w:rPr>
          <w:noProof/>
        </w:rPr>
        <w:fldChar w:fldCharType="end"/>
      </w:r>
    </w:p>
    <w:p w14:paraId="54D13814" w14:textId="0B58DB6C"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1.2</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Στόχοι της Εργασίας</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220630468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5</w:t>
      </w:r>
      <w:r>
        <w:rPr>
          <w:noProof/>
        </w:rPr>
        <w:fldChar w:fldCharType="end"/>
      </w:r>
    </w:p>
    <w:p w14:paraId="79613898" w14:textId="23F03873"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1.3</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Μεθοδολογία Προσέγγισης</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220630469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6</w:t>
      </w:r>
      <w:r>
        <w:rPr>
          <w:noProof/>
        </w:rPr>
        <w:fldChar w:fldCharType="end"/>
      </w:r>
    </w:p>
    <w:p w14:paraId="21C51D8D" w14:textId="413BC513"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1.4</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Συνεισφορά</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220630470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7</w:t>
      </w:r>
      <w:r>
        <w:rPr>
          <w:noProof/>
        </w:rPr>
        <w:fldChar w:fldCharType="end"/>
      </w:r>
    </w:p>
    <w:p w14:paraId="220B674B" w14:textId="19C9C920"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1.5</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Διάρθρωση της Διπλωματικής Εργασίας</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220630471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9</w:t>
      </w:r>
      <w:r>
        <w:rPr>
          <w:noProof/>
        </w:rPr>
        <w:fldChar w:fldCharType="end"/>
      </w:r>
    </w:p>
    <w:p w14:paraId="2A865D26" w14:textId="3C6C84D6" w:rsidR="00DF6E98" w:rsidRPr="00DF6E98" w:rsidRDefault="00DF6E98">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rsidRPr="00DF6E98">
        <w:rPr>
          <w:rFonts w:ascii="Times New Roman" w:hAnsi="Times New Roman" w:cs="Times New Roman"/>
          <w:b w:val="0"/>
          <w:noProof/>
          <w:lang w:val="el-GR"/>
        </w:rPr>
        <w:t>2</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220630472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11</w:t>
      </w:r>
      <w:r>
        <w:rPr>
          <w:noProof/>
        </w:rPr>
        <w:fldChar w:fldCharType="end"/>
      </w:r>
    </w:p>
    <w:p w14:paraId="7FB0376B" w14:textId="311D9BDF" w:rsidR="00DF6E98" w:rsidRPr="00DF6E98" w:rsidRDefault="00DF6E98">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rsidRPr="00DF6E98">
        <w:rPr>
          <w:rFonts w:ascii="Times New Roman" w:hAnsi="Times New Roman" w:cs="Times New Roman"/>
          <w:noProof/>
          <w:lang w:val="el-GR"/>
        </w:rPr>
        <w:t>Θεωρητικό Υπόβαθρο στην Κυβερνοασφάλεια</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220630473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11</w:t>
      </w:r>
      <w:r>
        <w:rPr>
          <w:noProof/>
        </w:rPr>
        <w:fldChar w:fldCharType="end"/>
      </w:r>
    </w:p>
    <w:p w14:paraId="264B020D" w14:textId="656C55C9"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eastAsia="el-GR"/>
        </w:rPr>
        <w:t>2.1</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eastAsia="el-GR"/>
        </w:rPr>
        <w:t>Τύποι κυβερνοεπιθέσεων</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220630474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11</w:t>
      </w:r>
      <w:r>
        <w:rPr>
          <w:noProof/>
        </w:rPr>
        <w:fldChar w:fldCharType="end"/>
      </w:r>
    </w:p>
    <w:p w14:paraId="269A8211" w14:textId="65048097" w:rsidR="00DF6E98" w:rsidRDefault="00DF6E98">
      <w:pPr>
        <w:pStyle w:val="TOC3"/>
        <w:tabs>
          <w:tab w:val="left" w:pos="1200"/>
          <w:tab w:val="right" w:leader="dot" w:pos="9061"/>
        </w:tabs>
        <w:rPr>
          <w:rFonts w:asciiTheme="minorHAnsi" w:eastAsiaTheme="minorEastAsia" w:hAnsiTheme="minorHAnsi" w:cstheme="minorBidi"/>
          <w:noProof/>
          <w:kern w:val="2"/>
          <w:sz w:val="24"/>
          <w:szCs w:val="24"/>
          <w:lang w:eastAsia="en-GB"/>
          <w14:ligatures w14:val="standardContextual"/>
        </w:rPr>
      </w:pPr>
      <w:r w:rsidRPr="000F0085">
        <w:rPr>
          <w:noProof/>
          <w:lang w:eastAsia="el-GR"/>
        </w:rPr>
        <w:t>2.1.1</w:t>
      </w:r>
      <w:r>
        <w:rPr>
          <w:rFonts w:asciiTheme="minorHAnsi" w:eastAsiaTheme="minorEastAsia" w:hAnsiTheme="minorHAnsi" w:cstheme="minorBidi"/>
          <w:noProof/>
          <w:kern w:val="2"/>
          <w:sz w:val="24"/>
          <w:szCs w:val="24"/>
          <w:lang w:eastAsia="en-GB"/>
          <w14:ligatures w14:val="standardContextual"/>
        </w:rPr>
        <w:tab/>
      </w:r>
      <w:r w:rsidRPr="000F0085">
        <w:rPr>
          <w:noProof/>
          <w:lang w:eastAsia="el-GR"/>
        </w:rPr>
        <w:t>Phising</w:t>
      </w:r>
      <w:r>
        <w:rPr>
          <w:noProof/>
        </w:rPr>
        <w:tab/>
      </w:r>
      <w:r>
        <w:rPr>
          <w:noProof/>
        </w:rPr>
        <w:fldChar w:fldCharType="begin"/>
      </w:r>
      <w:r>
        <w:rPr>
          <w:noProof/>
        </w:rPr>
        <w:instrText xml:space="preserve"> PAGEREF _Toc220630475 \h </w:instrText>
      </w:r>
      <w:r>
        <w:rPr>
          <w:noProof/>
        </w:rPr>
      </w:r>
      <w:r>
        <w:rPr>
          <w:noProof/>
        </w:rPr>
        <w:fldChar w:fldCharType="separate"/>
      </w:r>
      <w:r>
        <w:rPr>
          <w:noProof/>
        </w:rPr>
        <w:t>11</w:t>
      </w:r>
      <w:r>
        <w:rPr>
          <w:noProof/>
        </w:rPr>
        <w:fldChar w:fldCharType="end"/>
      </w:r>
    </w:p>
    <w:p w14:paraId="107C9BBF" w14:textId="5E910BF0" w:rsidR="00DF6E98" w:rsidRDefault="00DF6E98">
      <w:pPr>
        <w:pStyle w:val="TOC3"/>
        <w:tabs>
          <w:tab w:val="left" w:pos="1200"/>
          <w:tab w:val="right" w:leader="dot" w:pos="9061"/>
        </w:tabs>
        <w:rPr>
          <w:rFonts w:asciiTheme="minorHAnsi" w:eastAsiaTheme="minorEastAsia" w:hAnsiTheme="minorHAnsi" w:cstheme="minorBidi"/>
          <w:noProof/>
          <w:kern w:val="2"/>
          <w:sz w:val="24"/>
          <w:szCs w:val="24"/>
          <w:lang w:eastAsia="en-GB"/>
          <w14:ligatures w14:val="standardContextual"/>
        </w:rPr>
      </w:pPr>
      <w:r w:rsidRPr="000F0085">
        <w:rPr>
          <w:noProof/>
          <w:lang w:eastAsia="el-GR"/>
        </w:rPr>
        <w:t>2.1.2</w:t>
      </w:r>
      <w:r>
        <w:rPr>
          <w:rFonts w:asciiTheme="minorHAnsi" w:eastAsiaTheme="minorEastAsia" w:hAnsiTheme="minorHAnsi" w:cstheme="minorBidi"/>
          <w:noProof/>
          <w:kern w:val="2"/>
          <w:sz w:val="24"/>
          <w:szCs w:val="24"/>
          <w:lang w:eastAsia="en-GB"/>
          <w14:ligatures w14:val="standardContextual"/>
        </w:rPr>
        <w:tab/>
      </w:r>
      <w:r w:rsidRPr="000F0085">
        <w:rPr>
          <w:noProof/>
          <w:lang w:eastAsia="el-GR"/>
        </w:rPr>
        <w:t>Malware</w:t>
      </w:r>
      <w:r>
        <w:rPr>
          <w:noProof/>
        </w:rPr>
        <w:tab/>
      </w:r>
      <w:r>
        <w:rPr>
          <w:noProof/>
        </w:rPr>
        <w:fldChar w:fldCharType="begin"/>
      </w:r>
      <w:r>
        <w:rPr>
          <w:noProof/>
        </w:rPr>
        <w:instrText xml:space="preserve"> PAGEREF _Toc220630476 \h </w:instrText>
      </w:r>
      <w:r>
        <w:rPr>
          <w:noProof/>
        </w:rPr>
      </w:r>
      <w:r>
        <w:rPr>
          <w:noProof/>
        </w:rPr>
        <w:fldChar w:fldCharType="separate"/>
      </w:r>
      <w:r>
        <w:rPr>
          <w:noProof/>
        </w:rPr>
        <w:t>12</w:t>
      </w:r>
      <w:r>
        <w:rPr>
          <w:noProof/>
        </w:rPr>
        <w:fldChar w:fldCharType="end"/>
      </w:r>
    </w:p>
    <w:p w14:paraId="176FB280" w14:textId="46BED7F8" w:rsidR="00DF6E98" w:rsidRDefault="00DF6E98">
      <w:pPr>
        <w:pStyle w:val="TOC3"/>
        <w:tabs>
          <w:tab w:val="left" w:pos="1200"/>
          <w:tab w:val="right" w:leader="dot" w:pos="9061"/>
        </w:tabs>
        <w:rPr>
          <w:rFonts w:asciiTheme="minorHAnsi" w:eastAsiaTheme="minorEastAsia" w:hAnsiTheme="minorHAnsi" w:cstheme="minorBidi"/>
          <w:noProof/>
          <w:kern w:val="2"/>
          <w:sz w:val="24"/>
          <w:szCs w:val="24"/>
          <w:lang w:eastAsia="en-GB"/>
          <w14:ligatures w14:val="standardContextual"/>
        </w:rPr>
      </w:pPr>
      <w:r w:rsidRPr="000F0085">
        <w:rPr>
          <w:noProof/>
          <w:lang w:eastAsia="el-GR"/>
        </w:rPr>
        <w:t>2.1.3</w:t>
      </w:r>
      <w:r>
        <w:rPr>
          <w:rFonts w:asciiTheme="minorHAnsi" w:eastAsiaTheme="minorEastAsia" w:hAnsiTheme="minorHAnsi" w:cstheme="minorBidi"/>
          <w:noProof/>
          <w:kern w:val="2"/>
          <w:sz w:val="24"/>
          <w:szCs w:val="24"/>
          <w:lang w:eastAsia="en-GB"/>
          <w14:ligatures w14:val="standardContextual"/>
        </w:rPr>
        <w:tab/>
      </w:r>
      <w:r w:rsidRPr="000F0085">
        <w:rPr>
          <w:noProof/>
          <w:lang w:eastAsia="el-GR"/>
        </w:rPr>
        <w:t>Injection attacks</w:t>
      </w:r>
      <w:r>
        <w:rPr>
          <w:noProof/>
        </w:rPr>
        <w:tab/>
      </w:r>
      <w:r>
        <w:rPr>
          <w:noProof/>
        </w:rPr>
        <w:fldChar w:fldCharType="begin"/>
      </w:r>
      <w:r>
        <w:rPr>
          <w:noProof/>
        </w:rPr>
        <w:instrText xml:space="preserve"> PAGEREF _Toc220630477 \h </w:instrText>
      </w:r>
      <w:r>
        <w:rPr>
          <w:noProof/>
        </w:rPr>
      </w:r>
      <w:r>
        <w:rPr>
          <w:noProof/>
        </w:rPr>
        <w:fldChar w:fldCharType="separate"/>
      </w:r>
      <w:r>
        <w:rPr>
          <w:noProof/>
        </w:rPr>
        <w:t>13</w:t>
      </w:r>
      <w:r>
        <w:rPr>
          <w:noProof/>
        </w:rPr>
        <w:fldChar w:fldCharType="end"/>
      </w:r>
    </w:p>
    <w:p w14:paraId="331F903F" w14:textId="4556665B" w:rsidR="00DF6E98" w:rsidRDefault="00DF6E98">
      <w:pPr>
        <w:pStyle w:val="TOC3"/>
        <w:tabs>
          <w:tab w:val="left" w:pos="1200"/>
          <w:tab w:val="right" w:leader="dot" w:pos="9061"/>
        </w:tabs>
        <w:rPr>
          <w:rFonts w:asciiTheme="minorHAnsi" w:eastAsiaTheme="minorEastAsia" w:hAnsiTheme="minorHAnsi" w:cstheme="minorBidi"/>
          <w:noProof/>
          <w:kern w:val="2"/>
          <w:sz w:val="24"/>
          <w:szCs w:val="24"/>
          <w:lang w:eastAsia="en-GB"/>
          <w14:ligatures w14:val="standardContextual"/>
        </w:rPr>
      </w:pPr>
      <w:r w:rsidRPr="000F0085">
        <w:rPr>
          <w:noProof/>
          <w:lang w:eastAsia="el-GR"/>
        </w:rPr>
        <w:t>2.1.4</w:t>
      </w:r>
      <w:r>
        <w:rPr>
          <w:rFonts w:asciiTheme="minorHAnsi" w:eastAsiaTheme="minorEastAsia" w:hAnsiTheme="minorHAnsi" w:cstheme="minorBidi"/>
          <w:noProof/>
          <w:kern w:val="2"/>
          <w:sz w:val="24"/>
          <w:szCs w:val="24"/>
          <w:lang w:eastAsia="en-GB"/>
          <w14:ligatures w14:val="standardContextual"/>
        </w:rPr>
        <w:tab/>
      </w:r>
      <w:r w:rsidRPr="000F0085">
        <w:rPr>
          <w:noProof/>
          <w:lang w:eastAsia="el-GR"/>
        </w:rPr>
        <w:t>DoS</w:t>
      </w:r>
      <w:r>
        <w:rPr>
          <w:noProof/>
        </w:rPr>
        <w:tab/>
      </w:r>
      <w:r>
        <w:rPr>
          <w:noProof/>
        </w:rPr>
        <w:fldChar w:fldCharType="begin"/>
      </w:r>
      <w:r>
        <w:rPr>
          <w:noProof/>
        </w:rPr>
        <w:instrText xml:space="preserve"> PAGEREF _Toc220630478 \h </w:instrText>
      </w:r>
      <w:r>
        <w:rPr>
          <w:noProof/>
        </w:rPr>
      </w:r>
      <w:r>
        <w:rPr>
          <w:noProof/>
        </w:rPr>
        <w:fldChar w:fldCharType="separate"/>
      </w:r>
      <w:r>
        <w:rPr>
          <w:noProof/>
        </w:rPr>
        <w:t>14</w:t>
      </w:r>
      <w:r>
        <w:rPr>
          <w:noProof/>
        </w:rPr>
        <w:fldChar w:fldCharType="end"/>
      </w:r>
    </w:p>
    <w:p w14:paraId="5CEDA01E" w14:textId="343843CD" w:rsidR="00DF6E98" w:rsidRDefault="00DF6E98">
      <w:pPr>
        <w:pStyle w:val="TOC3"/>
        <w:tabs>
          <w:tab w:val="left" w:pos="1200"/>
          <w:tab w:val="right" w:leader="dot" w:pos="9061"/>
        </w:tabs>
        <w:rPr>
          <w:rFonts w:asciiTheme="minorHAnsi" w:eastAsiaTheme="minorEastAsia" w:hAnsiTheme="minorHAnsi" w:cstheme="minorBidi"/>
          <w:noProof/>
          <w:kern w:val="2"/>
          <w:sz w:val="24"/>
          <w:szCs w:val="24"/>
          <w:lang w:eastAsia="en-GB"/>
          <w14:ligatures w14:val="standardContextual"/>
        </w:rPr>
      </w:pPr>
      <w:r w:rsidRPr="000F0085">
        <w:rPr>
          <w:noProof/>
          <w:lang w:eastAsia="el-GR"/>
        </w:rPr>
        <w:t>2.1.5</w:t>
      </w:r>
      <w:r>
        <w:rPr>
          <w:rFonts w:asciiTheme="minorHAnsi" w:eastAsiaTheme="minorEastAsia" w:hAnsiTheme="minorHAnsi" w:cstheme="minorBidi"/>
          <w:noProof/>
          <w:kern w:val="2"/>
          <w:sz w:val="24"/>
          <w:szCs w:val="24"/>
          <w:lang w:eastAsia="en-GB"/>
          <w14:ligatures w14:val="standardContextual"/>
        </w:rPr>
        <w:tab/>
      </w:r>
      <w:r w:rsidRPr="000F0085">
        <w:rPr>
          <w:noProof/>
          <w:lang w:eastAsia="el-GR"/>
        </w:rPr>
        <w:t>Brute force</w:t>
      </w:r>
      <w:r>
        <w:rPr>
          <w:noProof/>
        </w:rPr>
        <w:tab/>
      </w:r>
      <w:r>
        <w:rPr>
          <w:noProof/>
        </w:rPr>
        <w:fldChar w:fldCharType="begin"/>
      </w:r>
      <w:r>
        <w:rPr>
          <w:noProof/>
        </w:rPr>
        <w:instrText xml:space="preserve"> PAGEREF _Toc220630479 \h </w:instrText>
      </w:r>
      <w:r>
        <w:rPr>
          <w:noProof/>
        </w:rPr>
      </w:r>
      <w:r>
        <w:rPr>
          <w:noProof/>
        </w:rPr>
        <w:fldChar w:fldCharType="separate"/>
      </w:r>
      <w:r>
        <w:rPr>
          <w:noProof/>
        </w:rPr>
        <w:t>14</w:t>
      </w:r>
      <w:r>
        <w:rPr>
          <w:noProof/>
        </w:rPr>
        <w:fldChar w:fldCharType="end"/>
      </w:r>
    </w:p>
    <w:p w14:paraId="232499EF" w14:textId="74C71B90" w:rsidR="00DF6E98" w:rsidRDefault="00DF6E98">
      <w:pPr>
        <w:pStyle w:val="TOC3"/>
        <w:tabs>
          <w:tab w:val="left" w:pos="1200"/>
          <w:tab w:val="right" w:leader="dot" w:pos="9061"/>
        </w:tabs>
        <w:rPr>
          <w:rFonts w:asciiTheme="minorHAnsi" w:eastAsiaTheme="minorEastAsia" w:hAnsiTheme="minorHAnsi" w:cstheme="minorBidi"/>
          <w:noProof/>
          <w:kern w:val="2"/>
          <w:sz w:val="24"/>
          <w:szCs w:val="24"/>
          <w:lang w:eastAsia="en-GB"/>
          <w14:ligatures w14:val="standardContextual"/>
        </w:rPr>
      </w:pPr>
      <w:r w:rsidRPr="000F0085">
        <w:rPr>
          <w:noProof/>
          <w:lang w:eastAsia="el-GR"/>
        </w:rPr>
        <w:t>2.1.6</w:t>
      </w:r>
      <w:r>
        <w:rPr>
          <w:rFonts w:asciiTheme="minorHAnsi" w:eastAsiaTheme="minorEastAsia" w:hAnsiTheme="minorHAnsi" w:cstheme="minorBidi"/>
          <w:noProof/>
          <w:kern w:val="2"/>
          <w:sz w:val="24"/>
          <w:szCs w:val="24"/>
          <w:lang w:eastAsia="en-GB"/>
          <w14:ligatures w14:val="standardContextual"/>
        </w:rPr>
        <w:tab/>
      </w:r>
      <w:r w:rsidRPr="000F0085">
        <w:rPr>
          <w:noProof/>
          <w:lang w:eastAsia="el-GR"/>
        </w:rPr>
        <w:t>Man in the Middle</w:t>
      </w:r>
      <w:r>
        <w:rPr>
          <w:noProof/>
        </w:rPr>
        <w:tab/>
      </w:r>
      <w:r>
        <w:rPr>
          <w:noProof/>
        </w:rPr>
        <w:fldChar w:fldCharType="begin"/>
      </w:r>
      <w:r>
        <w:rPr>
          <w:noProof/>
        </w:rPr>
        <w:instrText xml:space="preserve"> PAGEREF _Toc220630480 \h </w:instrText>
      </w:r>
      <w:r>
        <w:rPr>
          <w:noProof/>
        </w:rPr>
      </w:r>
      <w:r>
        <w:rPr>
          <w:noProof/>
        </w:rPr>
        <w:fldChar w:fldCharType="separate"/>
      </w:r>
      <w:r>
        <w:rPr>
          <w:noProof/>
        </w:rPr>
        <w:t>15</w:t>
      </w:r>
      <w:r>
        <w:rPr>
          <w:noProof/>
        </w:rPr>
        <w:fldChar w:fldCharType="end"/>
      </w:r>
    </w:p>
    <w:p w14:paraId="4E32230A" w14:textId="6D5E8B86" w:rsidR="00DF6E98" w:rsidRDefault="00DF6E98">
      <w:pPr>
        <w:pStyle w:val="TOC3"/>
        <w:tabs>
          <w:tab w:val="left" w:pos="1200"/>
          <w:tab w:val="right" w:leader="dot" w:pos="9061"/>
        </w:tabs>
        <w:rPr>
          <w:rFonts w:asciiTheme="minorHAnsi" w:eastAsiaTheme="minorEastAsia" w:hAnsiTheme="minorHAnsi" w:cstheme="minorBidi"/>
          <w:noProof/>
          <w:kern w:val="2"/>
          <w:sz w:val="24"/>
          <w:szCs w:val="24"/>
          <w:lang w:eastAsia="en-GB"/>
          <w14:ligatures w14:val="standardContextual"/>
        </w:rPr>
      </w:pPr>
      <w:r w:rsidRPr="000F0085">
        <w:rPr>
          <w:noProof/>
          <w:lang w:eastAsia="el-GR"/>
        </w:rPr>
        <w:t>2.1.7</w:t>
      </w:r>
      <w:r>
        <w:rPr>
          <w:rFonts w:asciiTheme="minorHAnsi" w:eastAsiaTheme="minorEastAsia" w:hAnsiTheme="minorHAnsi" w:cstheme="minorBidi"/>
          <w:noProof/>
          <w:kern w:val="2"/>
          <w:sz w:val="24"/>
          <w:szCs w:val="24"/>
          <w:lang w:eastAsia="en-GB"/>
          <w14:ligatures w14:val="standardContextual"/>
        </w:rPr>
        <w:tab/>
      </w:r>
      <w:r>
        <w:rPr>
          <w:noProof/>
          <w:lang w:eastAsia="el-GR"/>
        </w:rPr>
        <w:t>Advanced Persistent Threats</w:t>
      </w:r>
      <w:r>
        <w:rPr>
          <w:noProof/>
        </w:rPr>
        <w:tab/>
      </w:r>
      <w:r>
        <w:rPr>
          <w:noProof/>
        </w:rPr>
        <w:fldChar w:fldCharType="begin"/>
      </w:r>
      <w:r>
        <w:rPr>
          <w:noProof/>
        </w:rPr>
        <w:instrText xml:space="preserve"> PAGEREF _Toc220630481 \h </w:instrText>
      </w:r>
      <w:r>
        <w:rPr>
          <w:noProof/>
        </w:rPr>
      </w:r>
      <w:r>
        <w:rPr>
          <w:noProof/>
        </w:rPr>
        <w:fldChar w:fldCharType="separate"/>
      </w:r>
      <w:r>
        <w:rPr>
          <w:noProof/>
        </w:rPr>
        <w:t>15</w:t>
      </w:r>
      <w:r>
        <w:rPr>
          <w:noProof/>
        </w:rPr>
        <w:fldChar w:fldCharType="end"/>
      </w:r>
    </w:p>
    <w:p w14:paraId="74771FD4" w14:textId="3F4A3F54" w:rsidR="00DF6E98" w:rsidRDefault="00DF6E98">
      <w:pPr>
        <w:pStyle w:val="TOC3"/>
        <w:tabs>
          <w:tab w:val="left" w:pos="1200"/>
          <w:tab w:val="right" w:leader="dot" w:pos="9061"/>
        </w:tabs>
        <w:rPr>
          <w:rFonts w:asciiTheme="minorHAnsi" w:eastAsiaTheme="minorEastAsia" w:hAnsiTheme="minorHAnsi" w:cstheme="minorBidi"/>
          <w:noProof/>
          <w:kern w:val="2"/>
          <w:sz w:val="24"/>
          <w:szCs w:val="24"/>
          <w:lang w:eastAsia="en-GB"/>
          <w14:ligatures w14:val="standardContextual"/>
        </w:rPr>
      </w:pPr>
      <w:r>
        <w:rPr>
          <w:noProof/>
          <w:lang w:eastAsia="el-GR"/>
        </w:rPr>
        <w:t>2.1.8</w:t>
      </w:r>
      <w:r>
        <w:rPr>
          <w:rFonts w:asciiTheme="minorHAnsi" w:eastAsiaTheme="minorEastAsia" w:hAnsiTheme="minorHAnsi" w:cstheme="minorBidi"/>
          <w:noProof/>
          <w:kern w:val="2"/>
          <w:sz w:val="24"/>
          <w:szCs w:val="24"/>
          <w:lang w:eastAsia="en-GB"/>
          <w14:ligatures w14:val="standardContextual"/>
        </w:rPr>
        <w:tab/>
      </w:r>
      <w:r w:rsidRPr="000F0085">
        <w:rPr>
          <w:noProof/>
          <w:lang w:eastAsia="el-GR"/>
        </w:rPr>
        <w:t xml:space="preserve">IoT </w:t>
      </w:r>
      <w:r>
        <w:rPr>
          <w:noProof/>
          <w:lang w:eastAsia="el-GR"/>
        </w:rPr>
        <w:t>επιθέσεις</w:t>
      </w:r>
      <w:r>
        <w:rPr>
          <w:noProof/>
        </w:rPr>
        <w:tab/>
      </w:r>
      <w:r>
        <w:rPr>
          <w:noProof/>
        </w:rPr>
        <w:fldChar w:fldCharType="begin"/>
      </w:r>
      <w:r>
        <w:rPr>
          <w:noProof/>
        </w:rPr>
        <w:instrText xml:space="preserve"> PAGEREF _Toc220630482 \h </w:instrText>
      </w:r>
      <w:r>
        <w:rPr>
          <w:noProof/>
        </w:rPr>
      </w:r>
      <w:r>
        <w:rPr>
          <w:noProof/>
        </w:rPr>
        <w:fldChar w:fldCharType="separate"/>
      </w:r>
      <w:r>
        <w:rPr>
          <w:noProof/>
        </w:rPr>
        <w:t>15</w:t>
      </w:r>
      <w:r>
        <w:rPr>
          <w:noProof/>
        </w:rPr>
        <w:fldChar w:fldCharType="end"/>
      </w:r>
    </w:p>
    <w:p w14:paraId="190D091F" w14:textId="3EB2259E" w:rsidR="00DF6E98" w:rsidRPr="00DF6E98" w:rsidRDefault="00DF6E98">
      <w:pPr>
        <w:pStyle w:val="TOC3"/>
        <w:tabs>
          <w:tab w:val="left" w:pos="1200"/>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DF6E98">
        <w:rPr>
          <w:noProof/>
          <w:lang w:val="el-GR" w:eastAsia="el-GR"/>
        </w:rPr>
        <w:t>2.1.9</w:t>
      </w:r>
      <w:r w:rsidRPr="00DF6E98">
        <w:rPr>
          <w:rFonts w:asciiTheme="minorHAnsi" w:eastAsiaTheme="minorEastAsia" w:hAnsiTheme="minorHAnsi" w:cstheme="minorBidi"/>
          <w:noProof/>
          <w:kern w:val="2"/>
          <w:sz w:val="24"/>
          <w:szCs w:val="24"/>
          <w:lang w:val="el-GR" w:eastAsia="en-GB"/>
          <w14:ligatures w14:val="standardContextual"/>
        </w:rPr>
        <w:tab/>
      </w:r>
      <w:r w:rsidRPr="00DF6E98">
        <w:rPr>
          <w:noProof/>
          <w:lang w:val="el-GR" w:eastAsia="el-GR"/>
        </w:rPr>
        <w:t>Ανθρώπινος παράγοντας</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220630483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16</w:t>
      </w:r>
      <w:r>
        <w:rPr>
          <w:noProof/>
        </w:rPr>
        <w:fldChar w:fldCharType="end"/>
      </w:r>
    </w:p>
    <w:p w14:paraId="24239C8A" w14:textId="3B64870D"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eastAsia="el-GR"/>
        </w:rPr>
        <w:t>2.2</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eastAsia="el-GR"/>
        </w:rPr>
        <w:t>Συστήματα Ανίχνευσης Εισβολών</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220630484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16</w:t>
      </w:r>
      <w:r>
        <w:rPr>
          <w:noProof/>
        </w:rPr>
        <w:fldChar w:fldCharType="end"/>
      </w:r>
    </w:p>
    <w:p w14:paraId="05392F68" w14:textId="3404A541" w:rsidR="00DF6E98" w:rsidRPr="00DF6E98" w:rsidRDefault="00DF6E98">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rsidRPr="00DF6E98">
        <w:rPr>
          <w:rFonts w:ascii="Times New Roman" w:hAnsi="Times New Roman" w:cs="Times New Roman"/>
          <w:b w:val="0"/>
          <w:noProof/>
          <w:lang w:val="el-GR"/>
        </w:rPr>
        <w:t>3</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220630485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21</w:t>
      </w:r>
      <w:r>
        <w:rPr>
          <w:noProof/>
        </w:rPr>
        <w:fldChar w:fldCharType="end"/>
      </w:r>
    </w:p>
    <w:p w14:paraId="7DDC5104" w14:textId="2A849AB9" w:rsidR="00DF6E98" w:rsidRPr="00DF6E98" w:rsidRDefault="00DF6E98">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rsidRPr="00DF6E98">
        <w:rPr>
          <w:rFonts w:ascii="Times New Roman" w:hAnsi="Times New Roman" w:cs="Times New Roman"/>
          <w:noProof/>
          <w:lang w:val="el-GR"/>
        </w:rPr>
        <w:t>Εισαγωγή στη Μηχανική Μάθηση και τα Νευρωνικά Δίκτυα Γραφημάτων</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220630486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21</w:t>
      </w:r>
      <w:r>
        <w:rPr>
          <w:noProof/>
        </w:rPr>
        <w:fldChar w:fldCharType="end"/>
      </w:r>
    </w:p>
    <w:p w14:paraId="081CF50D" w14:textId="2A7BA568"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3.1</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Επισκόπηση μηχανικής μάθησης</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220630487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21</w:t>
      </w:r>
      <w:r>
        <w:rPr>
          <w:noProof/>
        </w:rPr>
        <w:fldChar w:fldCharType="end"/>
      </w:r>
    </w:p>
    <w:p w14:paraId="59F1AB18" w14:textId="696301C1"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3.2</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 xml:space="preserve">Κλασικές μέθοδοι μηχανικής μάθησης για </w:t>
      </w:r>
      <w:r w:rsidRPr="000F0085">
        <w:rPr>
          <w:noProof/>
        </w:rPr>
        <w:t>IDS</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220630488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25</w:t>
      </w:r>
      <w:r>
        <w:rPr>
          <w:noProof/>
        </w:rPr>
        <w:fldChar w:fldCharType="end"/>
      </w:r>
    </w:p>
    <w:p w14:paraId="273D9A7A" w14:textId="4508BA4D"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3.3</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Βαθιά μάθηση για ανίχνευση επιθέσεων</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220630489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32</w:t>
      </w:r>
      <w:r>
        <w:rPr>
          <w:noProof/>
        </w:rPr>
        <w:fldChar w:fldCharType="end"/>
      </w:r>
    </w:p>
    <w:p w14:paraId="015BFD3C" w14:textId="7B61EFB1"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3.4</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Ετερογενή Νευρωνικά Δίκτυα Γραφημάτων</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220630490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37</w:t>
      </w:r>
      <w:r>
        <w:rPr>
          <w:noProof/>
        </w:rPr>
        <w:fldChar w:fldCharType="end"/>
      </w:r>
    </w:p>
    <w:p w14:paraId="410EA224" w14:textId="51CC1D3C" w:rsidR="00DF6E98" w:rsidRPr="00DF6E98" w:rsidRDefault="00DF6E98">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rsidRPr="00DF6E98">
        <w:rPr>
          <w:rFonts w:ascii="Times New Roman" w:hAnsi="Times New Roman" w:cs="Times New Roman"/>
          <w:b w:val="0"/>
          <w:noProof/>
          <w:lang w:val="el-GR"/>
        </w:rPr>
        <w:t>4</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220630491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45</w:t>
      </w:r>
      <w:r>
        <w:rPr>
          <w:noProof/>
        </w:rPr>
        <w:fldChar w:fldCharType="end"/>
      </w:r>
    </w:p>
    <w:p w14:paraId="696F1385" w14:textId="3E3F982A" w:rsidR="00DF6E98" w:rsidRPr="00DF6E98" w:rsidRDefault="00DF6E98">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rsidRPr="00DF6E98">
        <w:rPr>
          <w:rFonts w:ascii="Times New Roman" w:hAnsi="Times New Roman" w:cs="Times New Roman"/>
          <w:noProof/>
          <w:lang w:val="el-GR"/>
        </w:rPr>
        <w:t>Ανάλυση Συνόλων Δεδομένων</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220630492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45</w:t>
      </w:r>
      <w:r>
        <w:rPr>
          <w:noProof/>
        </w:rPr>
        <w:fldChar w:fldCharType="end"/>
      </w:r>
    </w:p>
    <w:p w14:paraId="654CD5D1" w14:textId="0039C155" w:rsid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eastAsia="en-GB"/>
          <w14:ligatures w14:val="standardContextual"/>
        </w:rPr>
      </w:pPr>
      <w:r w:rsidRPr="000F0085">
        <w:rPr>
          <w:noProof/>
        </w:rPr>
        <w:t>4.1</w:t>
      </w:r>
      <w:r>
        <w:rPr>
          <w:rFonts w:asciiTheme="minorHAnsi" w:eastAsiaTheme="minorEastAsia" w:hAnsiTheme="minorHAnsi" w:cstheme="minorBidi"/>
          <w:b w:val="0"/>
          <w:bCs w:val="0"/>
          <w:noProof/>
          <w:kern w:val="2"/>
          <w:sz w:val="24"/>
          <w:szCs w:val="24"/>
          <w:lang w:eastAsia="en-GB"/>
          <w14:ligatures w14:val="standardContextual"/>
        </w:rPr>
        <w:tab/>
      </w:r>
      <w:r w:rsidRPr="000F0085">
        <w:rPr>
          <w:noProof/>
        </w:rPr>
        <w:t>Περιγραφή των datasets</w:t>
      </w:r>
      <w:r>
        <w:rPr>
          <w:noProof/>
        </w:rPr>
        <w:tab/>
      </w:r>
      <w:r>
        <w:rPr>
          <w:noProof/>
        </w:rPr>
        <w:fldChar w:fldCharType="begin"/>
      </w:r>
      <w:r>
        <w:rPr>
          <w:noProof/>
        </w:rPr>
        <w:instrText xml:space="preserve"> PAGEREF _Toc220630493 \h </w:instrText>
      </w:r>
      <w:r>
        <w:rPr>
          <w:noProof/>
        </w:rPr>
      </w:r>
      <w:r>
        <w:rPr>
          <w:noProof/>
        </w:rPr>
        <w:fldChar w:fldCharType="separate"/>
      </w:r>
      <w:r>
        <w:rPr>
          <w:noProof/>
        </w:rPr>
        <w:t>45</w:t>
      </w:r>
      <w:r>
        <w:rPr>
          <w:noProof/>
        </w:rPr>
        <w:fldChar w:fldCharType="end"/>
      </w:r>
    </w:p>
    <w:p w14:paraId="4FB3A078" w14:textId="08FEB70C" w:rsidR="00DF6E98" w:rsidRDefault="00DF6E98">
      <w:pPr>
        <w:pStyle w:val="TOC3"/>
        <w:tabs>
          <w:tab w:val="left" w:pos="1200"/>
          <w:tab w:val="right" w:leader="dot" w:pos="9061"/>
        </w:tabs>
        <w:rPr>
          <w:rFonts w:asciiTheme="minorHAnsi" w:eastAsiaTheme="minorEastAsia" w:hAnsiTheme="minorHAnsi" w:cstheme="minorBidi"/>
          <w:noProof/>
          <w:kern w:val="2"/>
          <w:sz w:val="24"/>
          <w:szCs w:val="24"/>
          <w:lang w:eastAsia="en-GB"/>
          <w14:ligatures w14:val="standardContextual"/>
        </w:rPr>
      </w:pPr>
      <w:r w:rsidRPr="000F0085">
        <w:rPr>
          <w:noProof/>
          <w:lang w:eastAsia="el-GR"/>
        </w:rPr>
        <w:t>4.1.1</w:t>
      </w:r>
      <w:r>
        <w:rPr>
          <w:rFonts w:asciiTheme="minorHAnsi" w:eastAsiaTheme="minorEastAsia" w:hAnsiTheme="minorHAnsi" w:cstheme="minorBidi"/>
          <w:noProof/>
          <w:kern w:val="2"/>
          <w:sz w:val="24"/>
          <w:szCs w:val="24"/>
          <w:lang w:eastAsia="en-GB"/>
          <w14:ligatures w14:val="standardContextual"/>
        </w:rPr>
        <w:tab/>
      </w:r>
      <w:r w:rsidRPr="000F0085">
        <w:rPr>
          <w:noProof/>
          <w:lang w:eastAsia="el-GR"/>
        </w:rPr>
        <w:t>Dataset IoT-23 (CTU-IoT-Malware-Capture-34-1 / Mirai)</w:t>
      </w:r>
      <w:r>
        <w:rPr>
          <w:noProof/>
        </w:rPr>
        <w:tab/>
      </w:r>
      <w:r>
        <w:rPr>
          <w:noProof/>
        </w:rPr>
        <w:fldChar w:fldCharType="begin"/>
      </w:r>
      <w:r>
        <w:rPr>
          <w:noProof/>
        </w:rPr>
        <w:instrText xml:space="preserve"> PAGEREF _Toc220630494 \h </w:instrText>
      </w:r>
      <w:r>
        <w:rPr>
          <w:noProof/>
        </w:rPr>
      </w:r>
      <w:r>
        <w:rPr>
          <w:noProof/>
        </w:rPr>
        <w:fldChar w:fldCharType="separate"/>
      </w:r>
      <w:r>
        <w:rPr>
          <w:noProof/>
        </w:rPr>
        <w:t>45</w:t>
      </w:r>
      <w:r>
        <w:rPr>
          <w:noProof/>
        </w:rPr>
        <w:fldChar w:fldCharType="end"/>
      </w:r>
    </w:p>
    <w:p w14:paraId="39200ADD" w14:textId="3CF36EF3" w:rsidR="00DF6E98" w:rsidRDefault="00DF6E98">
      <w:pPr>
        <w:pStyle w:val="TOC3"/>
        <w:tabs>
          <w:tab w:val="left" w:pos="1200"/>
          <w:tab w:val="right" w:leader="dot" w:pos="9061"/>
        </w:tabs>
        <w:rPr>
          <w:rFonts w:asciiTheme="minorHAnsi" w:eastAsiaTheme="minorEastAsia" w:hAnsiTheme="minorHAnsi" w:cstheme="minorBidi"/>
          <w:noProof/>
          <w:kern w:val="2"/>
          <w:sz w:val="24"/>
          <w:szCs w:val="24"/>
          <w:lang w:eastAsia="en-GB"/>
          <w14:ligatures w14:val="standardContextual"/>
        </w:rPr>
      </w:pPr>
      <w:r>
        <w:rPr>
          <w:noProof/>
          <w:lang w:eastAsia="el-GR"/>
        </w:rPr>
        <w:t>4.1.2</w:t>
      </w:r>
      <w:r>
        <w:rPr>
          <w:rFonts w:asciiTheme="minorHAnsi" w:eastAsiaTheme="minorEastAsia" w:hAnsiTheme="minorHAnsi" w:cstheme="minorBidi"/>
          <w:noProof/>
          <w:kern w:val="2"/>
          <w:sz w:val="24"/>
          <w:szCs w:val="24"/>
          <w:lang w:eastAsia="en-GB"/>
          <w14:ligatures w14:val="standardContextual"/>
        </w:rPr>
        <w:tab/>
      </w:r>
      <w:r w:rsidRPr="000F0085">
        <w:rPr>
          <w:noProof/>
          <w:lang w:eastAsia="el-GR"/>
        </w:rPr>
        <w:t>Dataset UNSW-NB15</w:t>
      </w:r>
      <w:r>
        <w:rPr>
          <w:noProof/>
        </w:rPr>
        <w:tab/>
      </w:r>
      <w:r>
        <w:rPr>
          <w:noProof/>
        </w:rPr>
        <w:fldChar w:fldCharType="begin"/>
      </w:r>
      <w:r>
        <w:rPr>
          <w:noProof/>
        </w:rPr>
        <w:instrText xml:space="preserve"> PAGEREF _Toc220630495 \h </w:instrText>
      </w:r>
      <w:r>
        <w:rPr>
          <w:noProof/>
        </w:rPr>
      </w:r>
      <w:r>
        <w:rPr>
          <w:noProof/>
        </w:rPr>
        <w:fldChar w:fldCharType="separate"/>
      </w:r>
      <w:r>
        <w:rPr>
          <w:noProof/>
        </w:rPr>
        <w:t>46</w:t>
      </w:r>
      <w:r>
        <w:rPr>
          <w:noProof/>
        </w:rPr>
        <w:fldChar w:fldCharType="end"/>
      </w:r>
    </w:p>
    <w:p w14:paraId="1D4D9003" w14:textId="6F32FBEA" w:rsidR="00DF6E98" w:rsidRDefault="00DF6E98">
      <w:pPr>
        <w:pStyle w:val="TOC3"/>
        <w:tabs>
          <w:tab w:val="left" w:pos="1200"/>
          <w:tab w:val="right" w:leader="dot" w:pos="9061"/>
        </w:tabs>
        <w:rPr>
          <w:rFonts w:asciiTheme="minorHAnsi" w:eastAsiaTheme="minorEastAsia" w:hAnsiTheme="minorHAnsi" w:cstheme="minorBidi"/>
          <w:noProof/>
          <w:kern w:val="2"/>
          <w:sz w:val="24"/>
          <w:szCs w:val="24"/>
          <w:lang w:eastAsia="en-GB"/>
          <w14:ligatures w14:val="standardContextual"/>
        </w:rPr>
      </w:pPr>
      <w:r>
        <w:rPr>
          <w:noProof/>
          <w:lang w:eastAsia="el-GR"/>
        </w:rPr>
        <w:t>4.1.3</w:t>
      </w:r>
      <w:r>
        <w:rPr>
          <w:rFonts w:asciiTheme="minorHAnsi" w:eastAsiaTheme="minorEastAsia" w:hAnsiTheme="minorHAnsi" w:cstheme="minorBidi"/>
          <w:noProof/>
          <w:kern w:val="2"/>
          <w:sz w:val="24"/>
          <w:szCs w:val="24"/>
          <w:lang w:eastAsia="en-GB"/>
          <w14:ligatures w14:val="standardContextual"/>
        </w:rPr>
        <w:tab/>
      </w:r>
      <w:r w:rsidRPr="000F0085">
        <w:rPr>
          <w:noProof/>
          <w:lang w:eastAsia="el-GR"/>
        </w:rPr>
        <w:t>Dataset CIC-DDoS2019</w:t>
      </w:r>
      <w:r>
        <w:rPr>
          <w:noProof/>
        </w:rPr>
        <w:tab/>
      </w:r>
      <w:r>
        <w:rPr>
          <w:noProof/>
        </w:rPr>
        <w:fldChar w:fldCharType="begin"/>
      </w:r>
      <w:r>
        <w:rPr>
          <w:noProof/>
        </w:rPr>
        <w:instrText xml:space="preserve"> PAGEREF _Toc220630496 \h </w:instrText>
      </w:r>
      <w:r>
        <w:rPr>
          <w:noProof/>
        </w:rPr>
      </w:r>
      <w:r>
        <w:rPr>
          <w:noProof/>
        </w:rPr>
        <w:fldChar w:fldCharType="separate"/>
      </w:r>
      <w:r>
        <w:rPr>
          <w:noProof/>
        </w:rPr>
        <w:t>47</w:t>
      </w:r>
      <w:r>
        <w:rPr>
          <w:noProof/>
        </w:rPr>
        <w:fldChar w:fldCharType="end"/>
      </w:r>
    </w:p>
    <w:p w14:paraId="439A80C2" w14:textId="55A66685"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lastRenderedPageBreak/>
        <w:t>4.2</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Δομή και χαρακτηριστικά των δεδομένων</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220630497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48</w:t>
      </w:r>
      <w:r>
        <w:rPr>
          <w:noProof/>
        </w:rPr>
        <w:fldChar w:fldCharType="end"/>
      </w:r>
    </w:p>
    <w:p w14:paraId="194A58C3" w14:textId="0582FB03" w:rsidR="00DF6E98" w:rsidRPr="00DF6E98" w:rsidRDefault="00DF6E98">
      <w:pPr>
        <w:pStyle w:val="TOC3"/>
        <w:tabs>
          <w:tab w:val="left" w:pos="1200"/>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DF6E98">
        <w:rPr>
          <w:noProof/>
          <w:lang w:val="el-GR" w:eastAsia="el-GR"/>
        </w:rPr>
        <w:t>4.2.1</w:t>
      </w:r>
      <w:r w:rsidRPr="00DF6E98">
        <w:rPr>
          <w:rFonts w:asciiTheme="minorHAnsi" w:eastAsiaTheme="minorEastAsia" w:hAnsiTheme="minorHAnsi" w:cstheme="minorBidi"/>
          <w:noProof/>
          <w:kern w:val="2"/>
          <w:sz w:val="24"/>
          <w:szCs w:val="24"/>
          <w:lang w:val="el-GR" w:eastAsia="en-GB"/>
          <w14:ligatures w14:val="standardContextual"/>
        </w:rPr>
        <w:tab/>
      </w:r>
      <w:r w:rsidRPr="00DF6E98">
        <w:rPr>
          <w:noProof/>
          <w:lang w:val="el-GR" w:eastAsia="el-GR"/>
        </w:rPr>
        <w:t xml:space="preserve">Δομή και χαρακτηριστικά του </w:t>
      </w:r>
      <w:r w:rsidRPr="000F0085">
        <w:rPr>
          <w:noProof/>
          <w:lang w:eastAsia="el-GR"/>
        </w:rPr>
        <w:t>IoT</w:t>
      </w:r>
      <w:r w:rsidRPr="00DF6E98">
        <w:rPr>
          <w:noProof/>
          <w:lang w:val="el-GR" w:eastAsia="el-GR"/>
        </w:rPr>
        <w:t>-23 (</w:t>
      </w:r>
      <w:r w:rsidRPr="000F0085">
        <w:rPr>
          <w:noProof/>
          <w:lang w:eastAsia="el-GR"/>
        </w:rPr>
        <w:t>Mirai</w:t>
      </w:r>
      <w:r w:rsidRPr="00DF6E98">
        <w:rPr>
          <w:noProof/>
          <w:lang w:val="el-GR" w:eastAsia="el-GR"/>
        </w:rPr>
        <w:t xml:space="preserve"> </w:t>
      </w:r>
      <w:r w:rsidRPr="000F0085">
        <w:rPr>
          <w:noProof/>
          <w:lang w:eastAsia="el-GR"/>
        </w:rPr>
        <w:t>capture</w:t>
      </w:r>
      <w:r w:rsidRPr="00DF6E98">
        <w:rPr>
          <w:noProof/>
          <w:lang w:val="el-GR" w:eastAsia="el-GR"/>
        </w:rPr>
        <w:t>)</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220630498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48</w:t>
      </w:r>
      <w:r>
        <w:rPr>
          <w:noProof/>
        </w:rPr>
        <w:fldChar w:fldCharType="end"/>
      </w:r>
    </w:p>
    <w:p w14:paraId="543BF2DA" w14:textId="2C8B862E" w:rsidR="00DF6E98" w:rsidRPr="00DF6E98" w:rsidRDefault="00DF6E98">
      <w:pPr>
        <w:pStyle w:val="TOC3"/>
        <w:tabs>
          <w:tab w:val="left" w:pos="1200"/>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DF6E98">
        <w:rPr>
          <w:noProof/>
          <w:lang w:val="el-GR" w:eastAsia="en-GB"/>
        </w:rPr>
        <w:t>4.2.2</w:t>
      </w:r>
      <w:r w:rsidRPr="00DF6E98">
        <w:rPr>
          <w:rFonts w:asciiTheme="minorHAnsi" w:eastAsiaTheme="minorEastAsia" w:hAnsiTheme="minorHAnsi" w:cstheme="minorBidi"/>
          <w:noProof/>
          <w:kern w:val="2"/>
          <w:sz w:val="24"/>
          <w:szCs w:val="24"/>
          <w:lang w:val="el-GR" w:eastAsia="en-GB"/>
          <w14:ligatures w14:val="standardContextual"/>
        </w:rPr>
        <w:tab/>
      </w:r>
      <w:r w:rsidRPr="00DF6E98">
        <w:rPr>
          <w:noProof/>
          <w:lang w:val="el-GR" w:eastAsia="en-GB"/>
        </w:rPr>
        <w:t xml:space="preserve">Δομή και χαρακτηριστικά του </w:t>
      </w:r>
      <w:r w:rsidRPr="000F0085">
        <w:rPr>
          <w:noProof/>
          <w:lang w:eastAsia="en-GB"/>
        </w:rPr>
        <w:t>UNSW</w:t>
      </w:r>
      <w:r w:rsidRPr="00DF6E98">
        <w:rPr>
          <w:noProof/>
          <w:lang w:val="el-GR" w:eastAsia="en-GB"/>
        </w:rPr>
        <w:t>-</w:t>
      </w:r>
      <w:r w:rsidRPr="000F0085">
        <w:rPr>
          <w:noProof/>
          <w:lang w:eastAsia="en-GB"/>
        </w:rPr>
        <w:t>NB</w:t>
      </w:r>
      <w:r w:rsidRPr="00DF6E98">
        <w:rPr>
          <w:noProof/>
          <w:lang w:val="el-GR" w:eastAsia="en-GB"/>
        </w:rPr>
        <w:t>15</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220630499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49</w:t>
      </w:r>
      <w:r>
        <w:rPr>
          <w:noProof/>
        </w:rPr>
        <w:fldChar w:fldCharType="end"/>
      </w:r>
    </w:p>
    <w:p w14:paraId="1AE07003" w14:textId="52C30880" w:rsidR="00DF6E98" w:rsidRPr="00DF6E98" w:rsidRDefault="00DF6E98">
      <w:pPr>
        <w:pStyle w:val="TOC3"/>
        <w:tabs>
          <w:tab w:val="left" w:pos="1200"/>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DF6E98">
        <w:rPr>
          <w:noProof/>
          <w:lang w:val="el-GR" w:eastAsia="en-GB"/>
        </w:rPr>
        <w:t>4.2.3</w:t>
      </w:r>
      <w:r w:rsidRPr="00DF6E98">
        <w:rPr>
          <w:rFonts w:asciiTheme="minorHAnsi" w:eastAsiaTheme="minorEastAsia" w:hAnsiTheme="minorHAnsi" w:cstheme="minorBidi"/>
          <w:noProof/>
          <w:kern w:val="2"/>
          <w:sz w:val="24"/>
          <w:szCs w:val="24"/>
          <w:lang w:val="el-GR" w:eastAsia="en-GB"/>
          <w14:ligatures w14:val="standardContextual"/>
        </w:rPr>
        <w:tab/>
      </w:r>
      <w:r w:rsidRPr="00DF6E98">
        <w:rPr>
          <w:noProof/>
          <w:lang w:val="el-GR" w:eastAsia="en-GB"/>
        </w:rPr>
        <w:t xml:space="preserve">Δομή και χαρακτηριστικά του </w:t>
      </w:r>
      <w:r w:rsidRPr="000F0085">
        <w:rPr>
          <w:noProof/>
          <w:lang w:eastAsia="en-GB"/>
        </w:rPr>
        <w:t>CIC</w:t>
      </w:r>
      <w:r w:rsidRPr="00DF6E98">
        <w:rPr>
          <w:noProof/>
          <w:lang w:val="el-GR" w:eastAsia="en-GB"/>
        </w:rPr>
        <w:t>-</w:t>
      </w:r>
      <w:r w:rsidRPr="000F0085">
        <w:rPr>
          <w:noProof/>
          <w:lang w:eastAsia="en-GB"/>
        </w:rPr>
        <w:t>DDoS</w:t>
      </w:r>
      <w:r w:rsidRPr="00DF6E98">
        <w:rPr>
          <w:noProof/>
          <w:lang w:val="el-GR" w:eastAsia="en-GB"/>
        </w:rPr>
        <w:t>2019</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220630500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51</w:t>
      </w:r>
      <w:r>
        <w:rPr>
          <w:noProof/>
        </w:rPr>
        <w:fldChar w:fldCharType="end"/>
      </w:r>
    </w:p>
    <w:p w14:paraId="2F35DC43" w14:textId="28717A35"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4.3</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Προεπεξεργασία δεδομένων</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220630501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52</w:t>
      </w:r>
      <w:r>
        <w:rPr>
          <w:noProof/>
        </w:rPr>
        <w:fldChar w:fldCharType="end"/>
      </w:r>
    </w:p>
    <w:p w14:paraId="404FC085" w14:textId="14D14011"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4.4</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Αναπαράσταση του γραφήματος</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220630502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55</w:t>
      </w:r>
      <w:r>
        <w:rPr>
          <w:noProof/>
        </w:rPr>
        <w:fldChar w:fldCharType="end"/>
      </w:r>
    </w:p>
    <w:p w14:paraId="4E998169" w14:textId="4A8BD933" w:rsidR="00DF6E98" w:rsidRPr="00DF6E98" w:rsidRDefault="00DF6E98">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rsidRPr="00DF6E98">
        <w:rPr>
          <w:rFonts w:ascii="Times New Roman" w:hAnsi="Times New Roman" w:cs="Times New Roman"/>
          <w:b w:val="0"/>
          <w:noProof/>
          <w:lang w:val="el-GR"/>
        </w:rPr>
        <w:t>5</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220630503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60</w:t>
      </w:r>
      <w:r>
        <w:rPr>
          <w:noProof/>
        </w:rPr>
        <w:fldChar w:fldCharType="end"/>
      </w:r>
    </w:p>
    <w:p w14:paraId="720683D7" w14:textId="2820E765" w:rsidR="00DF6E98" w:rsidRPr="00DF6E98" w:rsidRDefault="00DF6E98">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rsidRPr="00DF6E98">
        <w:rPr>
          <w:rFonts w:ascii="Times New Roman" w:hAnsi="Times New Roman" w:cs="Times New Roman"/>
          <w:noProof/>
          <w:lang w:val="el-GR"/>
        </w:rPr>
        <w:t>Πειραματική Αξιολόγηση</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220630504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60</w:t>
      </w:r>
      <w:r>
        <w:rPr>
          <w:noProof/>
        </w:rPr>
        <w:fldChar w:fldCharType="end"/>
      </w:r>
    </w:p>
    <w:p w14:paraId="7EFCC21E" w14:textId="3D9EC5E9"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5.1</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Πειραματική μεθοδολογία</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220630505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60</w:t>
      </w:r>
      <w:r>
        <w:rPr>
          <w:noProof/>
        </w:rPr>
        <w:fldChar w:fldCharType="end"/>
      </w:r>
    </w:p>
    <w:p w14:paraId="41AFF235" w14:textId="271882CE"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5.2</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Μοντέλα προς σύγκριση</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220630506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61</w:t>
      </w:r>
      <w:r>
        <w:rPr>
          <w:noProof/>
        </w:rPr>
        <w:fldChar w:fldCharType="end"/>
      </w:r>
    </w:p>
    <w:p w14:paraId="15EBB818" w14:textId="3F06AEBA"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5.3</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Μετρικές αξιολόγησης</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220630507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63</w:t>
      </w:r>
      <w:r>
        <w:rPr>
          <w:noProof/>
        </w:rPr>
        <w:fldChar w:fldCharType="end"/>
      </w:r>
    </w:p>
    <w:p w14:paraId="0F022639" w14:textId="41ECD6FD"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5.4</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Αποτελέσματα και σύγκριση</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220630508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64</w:t>
      </w:r>
      <w:r>
        <w:rPr>
          <w:noProof/>
        </w:rPr>
        <w:fldChar w:fldCharType="end"/>
      </w:r>
    </w:p>
    <w:p w14:paraId="60810058" w14:textId="4B817FCD" w:rsidR="00DF6E98" w:rsidRPr="00DF6E98" w:rsidRDefault="00DF6E98">
      <w:pPr>
        <w:pStyle w:val="TOC3"/>
        <w:tabs>
          <w:tab w:val="left" w:pos="1200"/>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DF6E98">
        <w:rPr>
          <w:noProof/>
          <w:lang w:val="el-GR" w:eastAsia="el-GR"/>
        </w:rPr>
        <w:t>5.4.1</w:t>
      </w:r>
      <w:r w:rsidRPr="00DF6E98">
        <w:rPr>
          <w:rFonts w:asciiTheme="minorHAnsi" w:eastAsiaTheme="minorEastAsia" w:hAnsiTheme="minorHAnsi" w:cstheme="minorBidi"/>
          <w:noProof/>
          <w:kern w:val="2"/>
          <w:sz w:val="24"/>
          <w:szCs w:val="24"/>
          <w:lang w:val="el-GR" w:eastAsia="en-GB"/>
          <w14:ligatures w14:val="standardContextual"/>
        </w:rPr>
        <w:tab/>
      </w:r>
      <w:r w:rsidRPr="000F0085">
        <w:rPr>
          <w:noProof/>
          <w:lang w:eastAsia="el-GR"/>
        </w:rPr>
        <w:t>IoT</w:t>
      </w:r>
      <w:r w:rsidRPr="00DF6E98">
        <w:rPr>
          <w:noProof/>
          <w:lang w:val="el-GR" w:eastAsia="el-GR"/>
        </w:rPr>
        <w:t>-23</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220630509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64</w:t>
      </w:r>
      <w:r>
        <w:rPr>
          <w:noProof/>
        </w:rPr>
        <w:fldChar w:fldCharType="end"/>
      </w:r>
    </w:p>
    <w:p w14:paraId="4FF70D2E" w14:textId="18923282" w:rsidR="00DF6E98" w:rsidRPr="00DF6E98" w:rsidRDefault="00DF6E98">
      <w:pPr>
        <w:pStyle w:val="TOC3"/>
        <w:tabs>
          <w:tab w:val="left" w:pos="1200"/>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DF6E98">
        <w:rPr>
          <w:noProof/>
          <w:lang w:val="el-GR" w:eastAsia="el-GR"/>
        </w:rPr>
        <w:t>5.4.2</w:t>
      </w:r>
      <w:r w:rsidRPr="00DF6E98">
        <w:rPr>
          <w:rFonts w:asciiTheme="minorHAnsi" w:eastAsiaTheme="minorEastAsia" w:hAnsiTheme="minorHAnsi" w:cstheme="minorBidi"/>
          <w:noProof/>
          <w:kern w:val="2"/>
          <w:sz w:val="24"/>
          <w:szCs w:val="24"/>
          <w:lang w:val="el-GR" w:eastAsia="en-GB"/>
          <w14:ligatures w14:val="standardContextual"/>
        </w:rPr>
        <w:tab/>
      </w:r>
      <w:r w:rsidRPr="000F0085">
        <w:rPr>
          <w:noProof/>
          <w:lang w:eastAsia="el-GR"/>
        </w:rPr>
        <w:t>CIC</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220630510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70</w:t>
      </w:r>
      <w:r>
        <w:rPr>
          <w:noProof/>
        </w:rPr>
        <w:fldChar w:fldCharType="end"/>
      </w:r>
    </w:p>
    <w:p w14:paraId="53C1760D" w14:textId="487613FD" w:rsidR="00DF6E98" w:rsidRPr="00DF6E98" w:rsidRDefault="00DF6E98">
      <w:pPr>
        <w:pStyle w:val="TOC3"/>
        <w:tabs>
          <w:tab w:val="left" w:pos="1200"/>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DF6E98">
        <w:rPr>
          <w:noProof/>
          <w:lang w:val="el-GR" w:eastAsia="el-GR"/>
        </w:rPr>
        <w:t>5.4.3</w:t>
      </w:r>
      <w:r w:rsidRPr="00DF6E98">
        <w:rPr>
          <w:rFonts w:asciiTheme="minorHAnsi" w:eastAsiaTheme="minorEastAsia" w:hAnsiTheme="minorHAnsi" w:cstheme="minorBidi"/>
          <w:noProof/>
          <w:kern w:val="2"/>
          <w:sz w:val="24"/>
          <w:szCs w:val="24"/>
          <w:lang w:val="el-GR" w:eastAsia="en-GB"/>
          <w14:ligatures w14:val="standardContextual"/>
        </w:rPr>
        <w:tab/>
      </w:r>
      <w:r>
        <w:rPr>
          <w:noProof/>
          <w:lang w:eastAsia="el-GR"/>
        </w:rPr>
        <w:t>UNSW</w:t>
      </w:r>
      <w:r w:rsidRPr="00DF6E98">
        <w:rPr>
          <w:noProof/>
          <w:lang w:val="el-GR" w:eastAsia="el-GR"/>
        </w:rPr>
        <w:t>-</w:t>
      </w:r>
      <w:r>
        <w:rPr>
          <w:noProof/>
          <w:lang w:eastAsia="el-GR"/>
        </w:rPr>
        <w:t>NB</w:t>
      </w:r>
      <w:r w:rsidRPr="00DF6E98">
        <w:rPr>
          <w:noProof/>
          <w:lang w:val="el-GR" w:eastAsia="el-GR"/>
        </w:rPr>
        <w:t>15</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220630511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76</w:t>
      </w:r>
      <w:r>
        <w:rPr>
          <w:noProof/>
        </w:rPr>
        <w:fldChar w:fldCharType="end"/>
      </w:r>
    </w:p>
    <w:p w14:paraId="3FDAB07B" w14:textId="42A1A0EC"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5.5</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Ερμηνευσιμότητα αποτελεσμάτων</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220630512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82</w:t>
      </w:r>
      <w:r>
        <w:rPr>
          <w:noProof/>
        </w:rPr>
        <w:fldChar w:fldCharType="end"/>
      </w:r>
    </w:p>
    <w:p w14:paraId="43B13DC5" w14:textId="29196597" w:rsidR="00DF6E98" w:rsidRPr="00DF6E98" w:rsidRDefault="00DF6E98">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rsidRPr="00DF6E98">
        <w:rPr>
          <w:rFonts w:ascii="Times New Roman" w:hAnsi="Times New Roman" w:cs="Times New Roman"/>
          <w:b w:val="0"/>
          <w:noProof/>
          <w:lang w:val="el-GR"/>
        </w:rPr>
        <w:t>6</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220630513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85</w:t>
      </w:r>
      <w:r>
        <w:rPr>
          <w:noProof/>
        </w:rPr>
        <w:fldChar w:fldCharType="end"/>
      </w:r>
    </w:p>
    <w:p w14:paraId="019B754E" w14:textId="1A68E02F" w:rsidR="00DF6E98" w:rsidRPr="00DF6E98" w:rsidRDefault="00DF6E98">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rsidRPr="00DF6E98">
        <w:rPr>
          <w:rFonts w:ascii="Times New Roman" w:hAnsi="Times New Roman" w:cs="Times New Roman"/>
          <w:noProof/>
          <w:lang w:val="el-GR"/>
        </w:rPr>
        <w:t>Συμπεράσματα και Προοπτικές</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220630514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85</w:t>
      </w:r>
      <w:r>
        <w:rPr>
          <w:noProof/>
        </w:rPr>
        <w:fldChar w:fldCharType="end"/>
      </w:r>
    </w:p>
    <w:p w14:paraId="43EFD06E" w14:textId="2B3F419E"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6.1</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Σύνοψη</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220630515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85</w:t>
      </w:r>
      <w:r>
        <w:rPr>
          <w:noProof/>
        </w:rPr>
        <w:fldChar w:fldCharType="end"/>
      </w:r>
    </w:p>
    <w:p w14:paraId="621BF469" w14:textId="080C60DB" w:rsidR="00DF6E98" w:rsidRPr="00DF6E98"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DF6E98">
        <w:rPr>
          <w:noProof/>
          <w:lang w:val="el-GR"/>
        </w:rPr>
        <w:t>6.2</w:t>
      </w:r>
      <w:r w:rsidRPr="00DF6E98">
        <w:rPr>
          <w:rFonts w:asciiTheme="minorHAnsi" w:eastAsiaTheme="minorEastAsia" w:hAnsiTheme="minorHAnsi" w:cstheme="minorBidi"/>
          <w:b w:val="0"/>
          <w:bCs w:val="0"/>
          <w:noProof/>
          <w:kern w:val="2"/>
          <w:sz w:val="24"/>
          <w:szCs w:val="24"/>
          <w:lang w:val="el-GR" w:eastAsia="en-GB"/>
          <w14:ligatures w14:val="standardContextual"/>
        </w:rPr>
        <w:tab/>
      </w:r>
      <w:r w:rsidRPr="00DF6E98">
        <w:rPr>
          <w:noProof/>
          <w:lang w:val="el-GR"/>
        </w:rPr>
        <w:t>Συμπεράσματα</w:t>
      </w:r>
      <w:r w:rsidRPr="00DF6E98">
        <w:rPr>
          <w:noProof/>
          <w:lang w:val="el-GR"/>
        </w:rPr>
        <w:tab/>
      </w:r>
      <w:r>
        <w:rPr>
          <w:noProof/>
        </w:rPr>
        <w:fldChar w:fldCharType="begin"/>
      </w:r>
      <w:r w:rsidRPr="00DF6E98">
        <w:rPr>
          <w:noProof/>
          <w:lang w:val="el-GR"/>
        </w:rPr>
        <w:instrText xml:space="preserve"> </w:instrText>
      </w:r>
      <w:r>
        <w:rPr>
          <w:noProof/>
        </w:rPr>
        <w:instrText>PAGEREF</w:instrText>
      </w:r>
      <w:r w:rsidRPr="00DF6E98">
        <w:rPr>
          <w:noProof/>
          <w:lang w:val="el-GR"/>
        </w:rPr>
        <w:instrText xml:space="preserve"> _</w:instrText>
      </w:r>
      <w:r>
        <w:rPr>
          <w:noProof/>
        </w:rPr>
        <w:instrText>Toc</w:instrText>
      </w:r>
      <w:r w:rsidRPr="00DF6E98">
        <w:rPr>
          <w:noProof/>
          <w:lang w:val="el-GR"/>
        </w:rPr>
        <w:instrText>220630516 \</w:instrText>
      </w:r>
      <w:r>
        <w:rPr>
          <w:noProof/>
        </w:rPr>
        <w:instrText>h</w:instrText>
      </w:r>
      <w:r w:rsidRPr="00DF6E98">
        <w:rPr>
          <w:noProof/>
          <w:lang w:val="el-GR"/>
        </w:rPr>
        <w:instrText xml:space="preserve"> </w:instrText>
      </w:r>
      <w:r>
        <w:rPr>
          <w:noProof/>
        </w:rPr>
      </w:r>
      <w:r>
        <w:rPr>
          <w:noProof/>
        </w:rPr>
        <w:fldChar w:fldCharType="separate"/>
      </w:r>
      <w:r w:rsidRPr="00DF6E98">
        <w:rPr>
          <w:noProof/>
          <w:lang w:val="el-GR"/>
        </w:rPr>
        <w:t>87</w:t>
      </w:r>
      <w:r>
        <w:rPr>
          <w:noProof/>
        </w:rPr>
        <w:fldChar w:fldCharType="end"/>
      </w:r>
    </w:p>
    <w:p w14:paraId="657C4D63" w14:textId="518DD4B3" w:rsidR="00DF6E98" w:rsidRPr="00AB6E83" w:rsidRDefault="00DF6E98">
      <w:pPr>
        <w:pStyle w:val="TOC2"/>
        <w:tabs>
          <w:tab w:val="left" w:pos="800"/>
          <w:tab w:val="right" w:leader="dot" w:pos="9061"/>
        </w:tabs>
        <w:rPr>
          <w:rFonts w:asciiTheme="minorHAnsi" w:eastAsiaTheme="minorEastAsia" w:hAnsiTheme="minorHAnsi" w:cstheme="minorBidi"/>
          <w:b w:val="0"/>
          <w:bCs w:val="0"/>
          <w:noProof/>
          <w:kern w:val="2"/>
          <w:sz w:val="24"/>
          <w:szCs w:val="24"/>
          <w:lang w:val="el-GR" w:eastAsia="en-GB"/>
          <w14:ligatures w14:val="standardContextual"/>
        </w:rPr>
      </w:pPr>
      <w:r w:rsidRPr="00AB6E83">
        <w:rPr>
          <w:noProof/>
          <w:lang w:val="el-GR"/>
        </w:rPr>
        <w:t>6.3</w:t>
      </w:r>
      <w:r w:rsidRPr="00AB6E83">
        <w:rPr>
          <w:rFonts w:asciiTheme="minorHAnsi" w:eastAsiaTheme="minorEastAsia" w:hAnsiTheme="minorHAnsi" w:cstheme="minorBidi"/>
          <w:b w:val="0"/>
          <w:bCs w:val="0"/>
          <w:noProof/>
          <w:kern w:val="2"/>
          <w:sz w:val="24"/>
          <w:szCs w:val="24"/>
          <w:lang w:val="el-GR" w:eastAsia="en-GB"/>
          <w14:ligatures w14:val="standardContextual"/>
        </w:rPr>
        <w:tab/>
      </w:r>
      <w:r w:rsidRPr="00AB6E83">
        <w:rPr>
          <w:noProof/>
          <w:lang w:val="el-GR"/>
        </w:rPr>
        <w:t>Μελλοντική Εργασία</w:t>
      </w:r>
      <w:r w:rsidRPr="00AB6E83">
        <w:rPr>
          <w:noProof/>
          <w:lang w:val="el-GR"/>
        </w:rPr>
        <w:tab/>
      </w:r>
      <w:r>
        <w:rPr>
          <w:noProof/>
        </w:rPr>
        <w:fldChar w:fldCharType="begin"/>
      </w:r>
      <w:r w:rsidRPr="00AB6E83">
        <w:rPr>
          <w:noProof/>
          <w:lang w:val="el-GR"/>
        </w:rPr>
        <w:instrText xml:space="preserve"> </w:instrText>
      </w:r>
      <w:r>
        <w:rPr>
          <w:noProof/>
        </w:rPr>
        <w:instrText>PAGEREF</w:instrText>
      </w:r>
      <w:r w:rsidRPr="00AB6E83">
        <w:rPr>
          <w:noProof/>
          <w:lang w:val="el-GR"/>
        </w:rPr>
        <w:instrText xml:space="preserve"> _</w:instrText>
      </w:r>
      <w:r>
        <w:rPr>
          <w:noProof/>
        </w:rPr>
        <w:instrText>Toc</w:instrText>
      </w:r>
      <w:r w:rsidRPr="00AB6E83">
        <w:rPr>
          <w:noProof/>
          <w:lang w:val="el-GR"/>
        </w:rPr>
        <w:instrText>220630517 \</w:instrText>
      </w:r>
      <w:r>
        <w:rPr>
          <w:noProof/>
        </w:rPr>
        <w:instrText>h</w:instrText>
      </w:r>
      <w:r w:rsidRPr="00AB6E83">
        <w:rPr>
          <w:noProof/>
          <w:lang w:val="el-GR"/>
        </w:rPr>
        <w:instrText xml:space="preserve"> </w:instrText>
      </w:r>
      <w:r>
        <w:rPr>
          <w:noProof/>
        </w:rPr>
      </w:r>
      <w:r>
        <w:rPr>
          <w:noProof/>
        </w:rPr>
        <w:fldChar w:fldCharType="separate"/>
      </w:r>
      <w:r w:rsidRPr="00AB6E83">
        <w:rPr>
          <w:noProof/>
          <w:lang w:val="el-GR"/>
        </w:rPr>
        <w:t>89</w:t>
      </w:r>
      <w:r>
        <w:rPr>
          <w:noProof/>
        </w:rPr>
        <w:fldChar w:fldCharType="end"/>
      </w:r>
    </w:p>
    <w:p w14:paraId="6CB1C8B9" w14:textId="45D6C821" w:rsidR="00DF6E98" w:rsidRPr="00AB6E83" w:rsidRDefault="00DF6E98">
      <w:pPr>
        <w:pStyle w:val="TOC1"/>
        <w:tabs>
          <w:tab w:val="right" w:leader="dot" w:pos="9061"/>
        </w:tabs>
        <w:rPr>
          <w:rFonts w:asciiTheme="minorHAnsi" w:eastAsiaTheme="minorEastAsia" w:hAnsiTheme="minorHAnsi" w:cstheme="minorBidi"/>
          <w:b w:val="0"/>
          <w:bCs w:val="0"/>
          <w:i w:val="0"/>
          <w:iCs w:val="0"/>
          <w:noProof/>
          <w:kern w:val="2"/>
          <w:lang w:val="el-GR" w:eastAsia="en-GB"/>
          <w14:ligatures w14:val="standardContextual"/>
        </w:rPr>
      </w:pPr>
      <w:r w:rsidRPr="00AB6E83">
        <w:rPr>
          <w:rFonts w:ascii="Times New Roman" w:hAnsi="Times New Roman" w:cs="Times New Roman"/>
          <w:noProof/>
          <w:lang w:val="el-GR"/>
        </w:rPr>
        <w:t>Βιβλιογραφία- Αναφορές</w:t>
      </w:r>
      <w:r w:rsidRPr="00AB6E83">
        <w:rPr>
          <w:noProof/>
          <w:lang w:val="el-GR"/>
        </w:rPr>
        <w:tab/>
      </w:r>
      <w:r>
        <w:rPr>
          <w:noProof/>
        </w:rPr>
        <w:fldChar w:fldCharType="begin"/>
      </w:r>
      <w:r w:rsidRPr="00AB6E83">
        <w:rPr>
          <w:noProof/>
          <w:lang w:val="el-GR"/>
        </w:rPr>
        <w:instrText xml:space="preserve"> </w:instrText>
      </w:r>
      <w:r>
        <w:rPr>
          <w:noProof/>
        </w:rPr>
        <w:instrText>PAGEREF</w:instrText>
      </w:r>
      <w:r w:rsidRPr="00AB6E83">
        <w:rPr>
          <w:noProof/>
          <w:lang w:val="el-GR"/>
        </w:rPr>
        <w:instrText xml:space="preserve"> _</w:instrText>
      </w:r>
      <w:r>
        <w:rPr>
          <w:noProof/>
        </w:rPr>
        <w:instrText>Toc</w:instrText>
      </w:r>
      <w:r w:rsidRPr="00AB6E83">
        <w:rPr>
          <w:noProof/>
          <w:lang w:val="el-GR"/>
        </w:rPr>
        <w:instrText>220630518 \</w:instrText>
      </w:r>
      <w:r>
        <w:rPr>
          <w:noProof/>
        </w:rPr>
        <w:instrText>h</w:instrText>
      </w:r>
      <w:r w:rsidRPr="00AB6E83">
        <w:rPr>
          <w:noProof/>
          <w:lang w:val="el-GR"/>
        </w:rPr>
        <w:instrText xml:space="preserve"> </w:instrText>
      </w:r>
      <w:r>
        <w:rPr>
          <w:noProof/>
        </w:rPr>
      </w:r>
      <w:r>
        <w:rPr>
          <w:noProof/>
        </w:rPr>
        <w:fldChar w:fldCharType="separate"/>
      </w:r>
      <w:r w:rsidRPr="00AB6E83">
        <w:rPr>
          <w:noProof/>
          <w:lang w:val="el-GR"/>
        </w:rPr>
        <w:t>93</w:t>
      </w:r>
      <w:r>
        <w:rPr>
          <w:noProof/>
        </w:rPr>
        <w:fldChar w:fldCharType="end"/>
      </w:r>
    </w:p>
    <w:p w14:paraId="7302919B" w14:textId="7B6E4169" w:rsidR="00CD4F5F" w:rsidRPr="00FD74B5" w:rsidRDefault="00CD4F5F">
      <w:pPr>
        <w:pStyle w:val="TOC1"/>
        <w:tabs>
          <w:tab w:val="right" w:leader="dot" w:pos="8504"/>
        </w:tabs>
        <w:rPr>
          <w:lang w:val="el-GR"/>
        </w:rPr>
        <w:sectPr w:rsidR="00CD4F5F" w:rsidRPr="00FD74B5" w:rsidSect="00A063C4">
          <w:headerReference w:type="even" r:id="rId21"/>
          <w:headerReference w:type="default" r:id="rId22"/>
          <w:footerReference w:type="even" r:id="rId23"/>
          <w:footerReference w:type="default" r:id="rId24"/>
          <w:headerReference w:type="first" r:id="rId25"/>
          <w:footerReference w:type="first" r:id="rId26"/>
          <w:type w:val="oddPage"/>
          <w:pgSz w:w="11906" w:h="16838" w:code="9"/>
          <w:pgMar w:top="1701" w:right="1134" w:bottom="1701" w:left="1701" w:header="851" w:footer="851" w:gutter="0"/>
          <w:pgNumType w:fmt="lowerRoman" w:start="1"/>
          <w:cols w:space="720"/>
          <w:docGrid w:linePitch="360"/>
        </w:sectPr>
      </w:pPr>
      <w:r>
        <w:fldChar w:fldCharType="end"/>
      </w:r>
    </w:p>
    <w:p w14:paraId="4498E6E9" w14:textId="77777777" w:rsidR="00417A24" w:rsidRPr="00BD6720" w:rsidRDefault="00F57ECB" w:rsidP="00417A24">
      <w:pPr>
        <w:pageBreakBefore/>
        <w:spacing w:before="960" w:after="960"/>
        <w:jc w:val="center"/>
        <w:rPr>
          <w:b/>
          <w:sz w:val="40"/>
          <w:lang w:val="el-GR"/>
          <w14:shadow w14:blurRad="50800" w14:dist="38100" w14:dir="2700000" w14:sx="100000" w14:sy="100000" w14:kx="0" w14:ky="0" w14:algn="tl">
            <w14:srgbClr w14:val="000000">
              <w14:alpha w14:val="60000"/>
            </w14:srgbClr>
          </w14:shadow>
        </w:rPr>
      </w:pPr>
      <w:r w:rsidRPr="00BD6720">
        <w:rPr>
          <w:b/>
          <w:sz w:val="40"/>
          <w:lang w:val="el-GR"/>
          <w14:shadow w14:blurRad="50800" w14:dist="38100" w14:dir="2700000" w14:sx="100000" w14:sy="100000" w14:kx="0" w14:ky="0" w14:algn="tl">
            <w14:srgbClr w14:val="000000">
              <w14:alpha w14:val="60000"/>
            </w14:srgbClr>
          </w14:shadow>
        </w:rPr>
        <w:lastRenderedPageBreak/>
        <w:t>Λιστα Εικονων</w:t>
      </w:r>
    </w:p>
    <w:p w14:paraId="06A377BB" w14:textId="5DF6EB7F" w:rsidR="00413DBD" w:rsidRPr="00413DBD" w:rsidRDefault="00CD4F5F">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fldChar w:fldCharType="begin"/>
      </w:r>
      <w:r w:rsidRPr="00351EAD">
        <w:rPr>
          <w:lang w:val="el-GR"/>
        </w:rPr>
        <w:instrText xml:space="preserve"> </w:instrText>
      </w:r>
      <w:r>
        <w:instrText>TOC</w:instrText>
      </w:r>
      <w:r w:rsidRPr="00351EAD">
        <w:rPr>
          <w:lang w:val="el-GR"/>
        </w:rPr>
        <w:instrText xml:space="preserve"> \</w:instrText>
      </w:r>
      <w:r>
        <w:instrText>c</w:instrText>
      </w:r>
      <w:r w:rsidRPr="00351EAD">
        <w:rPr>
          <w:lang w:val="el-GR"/>
        </w:rPr>
        <w:instrText xml:space="preserve"> "ΕΙΚΌΝΑ" </w:instrText>
      </w:r>
      <w:r>
        <w:fldChar w:fldCharType="separate"/>
      </w:r>
      <w:r w:rsidR="00413DBD" w:rsidRPr="00E17BC7">
        <w:rPr>
          <w:noProof/>
          <w:lang w:val="el-GR"/>
        </w:rPr>
        <w:t>Εικόνα 1. Μητρώο σύγχυσης του Logistic Regression για το IoT-23.</w:t>
      </w:r>
      <w:r w:rsidR="00413DBD" w:rsidRPr="00413DBD">
        <w:rPr>
          <w:noProof/>
          <w:lang w:val="el-GR"/>
        </w:rPr>
        <w:tab/>
      </w:r>
      <w:r w:rsidR="00413DBD">
        <w:rPr>
          <w:noProof/>
        </w:rPr>
        <w:fldChar w:fldCharType="begin"/>
      </w:r>
      <w:r w:rsidR="00413DBD" w:rsidRPr="00413DBD">
        <w:rPr>
          <w:noProof/>
          <w:lang w:val="el-GR"/>
        </w:rPr>
        <w:instrText xml:space="preserve"> </w:instrText>
      </w:r>
      <w:r w:rsidR="00413DBD">
        <w:rPr>
          <w:noProof/>
        </w:rPr>
        <w:instrText>PAGEREF</w:instrText>
      </w:r>
      <w:r w:rsidR="00413DBD" w:rsidRPr="00413DBD">
        <w:rPr>
          <w:noProof/>
          <w:lang w:val="el-GR"/>
        </w:rPr>
        <w:instrText xml:space="preserve"> _</w:instrText>
      </w:r>
      <w:r w:rsidR="00413DBD">
        <w:rPr>
          <w:noProof/>
        </w:rPr>
        <w:instrText>Toc</w:instrText>
      </w:r>
      <w:r w:rsidR="00413DBD" w:rsidRPr="00413DBD">
        <w:rPr>
          <w:noProof/>
          <w:lang w:val="el-GR"/>
        </w:rPr>
        <w:instrText>220630373 \</w:instrText>
      </w:r>
      <w:r w:rsidR="00413DBD">
        <w:rPr>
          <w:noProof/>
        </w:rPr>
        <w:instrText>h</w:instrText>
      </w:r>
      <w:r w:rsidR="00413DBD" w:rsidRPr="00413DBD">
        <w:rPr>
          <w:noProof/>
          <w:lang w:val="el-GR"/>
        </w:rPr>
        <w:instrText xml:space="preserve"> </w:instrText>
      </w:r>
      <w:r w:rsidR="00413DBD">
        <w:rPr>
          <w:noProof/>
        </w:rPr>
      </w:r>
      <w:r w:rsidR="00413DBD">
        <w:rPr>
          <w:noProof/>
        </w:rPr>
        <w:fldChar w:fldCharType="separate"/>
      </w:r>
      <w:r w:rsidR="00413DBD" w:rsidRPr="00413DBD">
        <w:rPr>
          <w:noProof/>
          <w:lang w:val="el-GR"/>
        </w:rPr>
        <w:t>65</w:t>
      </w:r>
      <w:r w:rsidR="00413DBD">
        <w:rPr>
          <w:noProof/>
        </w:rPr>
        <w:fldChar w:fldCharType="end"/>
      </w:r>
    </w:p>
    <w:p w14:paraId="4834E8CC" w14:textId="1BEEA170"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2. Μητρώο σύγχυσης του Random Forest για το IoT-23.</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220630374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66</w:t>
      </w:r>
      <w:r>
        <w:rPr>
          <w:noProof/>
        </w:rPr>
        <w:fldChar w:fldCharType="end"/>
      </w:r>
    </w:p>
    <w:p w14:paraId="30D3A5DD" w14:textId="128F6DB9"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3. Μητρώο σύγχυσης του MLP για το IoT-23.</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220630375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67</w:t>
      </w:r>
      <w:r>
        <w:rPr>
          <w:noProof/>
        </w:rPr>
        <w:fldChar w:fldCharType="end"/>
      </w:r>
    </w:p>
    <w:p w14:paraId="428EDB43" w14:textId="416FA232"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4. Μητρώο σύγχυσης του RGCN για το IoT-23.</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220630376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68</w:t>
      </w:r>
      <w:r>
        <w:rPr>
          <w:noProof/>
        </w:rPr>
        <w:fldChar w:fldCharType="end"/>
      </w:r>
    </w:p>
    <w:p w14:paraId="7D7E7A38" w14:textId="1F59A6B1"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5. Μητρώο σύγχυσης του HGT για το IoT-23.</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220630377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69</w:t>
      </w:r>
      <w:r>
        <w:rPr>
          <w:noProof/>
        </w:rPr>
        <w:fldChar w:fldCharType="end"/>
      </w:r>
    </w:p>
    <w:p w14:paraId="7823B139" w14:textId="76C2760F"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6. Μητρώο σύγχυσης του HetGNN για το IoT-23.</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220630378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70</w:t>
      </w:r>
      <w:r>
        <w:rPr>
          <w:noProof/>
        </w:rPr>
        <w:fldChar w:fldCharType="end"/>
      </w:r>
    </w:p>
    <w:p w14:paraId="0C52D3B8" w14:textId="0B3E33C8"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7. Μητρώο σύγχυσης του Logistic Regression για το CIC.</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220630379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71</w:t>
      </w:r>
      <w:r>
        <w:rPr>
          <w:noProof/>
        </w:rPr>
        <w:fldChar w:fldCharType="end"/>
      </w:r>
    </w:p>
    <w:p w14:paraId="6090DEA2" w14:textId="1E0734F6"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8. Μητρώο σύγχυσης του Random Forest για το CIC.</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220630380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72</w:t>
      </w:r>
      <w:r>
        <w:rPr>
          <w:noProof/>
        </w:rPr>
        <w:fldChar w:fldCharType="end"/>
      </w:r>
    </w:p>
    <w:p w14:paraId="30B9CDCF" w14:textId="0C82A723"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9. Μητρώο σύγχυσης του MLP για το CIC.</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220630381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73</w:t>
      </w:r>
      <w:r>
        <w:rPr>
          <w:noProof/>
        </w:rPr>
        <w:fldChar w:fldCharType="end"/>
      </w:r>
    </w:p>
    <w:p w14:paraId="631959AF" w14:textId="7EE04A61"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10. Μητρώο σύγχυσης του RGCN για το CIC.</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220630382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74</w:t>
      </w:r>
      <w:r>
        <w:rPr>
          <w:noProof/>
        </w:rPr>
        <w:fldChar w:fldCharType="end"/>
      </w:r>
    </w:p>
    <w:p w14:paraId="5E928675" w14:textId="7364B47D"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11. Μητρώο σύγχυσης του HGT για το CIC.</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220630383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75</w:t>
      </w:r>
      <w:r>
        <w:rPr>
          <w:noProof/>
        </w:rPr>
        <w:fldChar w:fldCharType="end"/>
      </w:r>
    </w:p>
    <w:p w14:paraId="363D2852" w14:textId="66B3C633"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12. Μητρώο σύγχυσης του HetGNN για το IoT-23.</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220630384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76</w:t>
      </w:r>
      <w:r>
        <w:rPr>
          <w:noProof/>
        </w:rPr>
        <w:fldChar w:fldCharType="end"/>
      </w:r>
    </w:p>
    <w:p w14:paraId="6340A841" w14:textId="14EB08EC"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13. Μητρώο σύγχυσης του Logistic Regression για το UNSW-NB15.</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220630385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77</w:t>
      </w:r>
      <w:r>
        <w:rPr>
          <w:noProof/>
        </w:rPr>
        <w:fldChar w:fldCharType="end"/>
      </w:r>
    </w:p>
    <w:p w14:paraId="4283B6FB" w14:textId="0B36F39D"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14. Μητρώο σύγχυσης του Random Forest για το UNSW-NB15.</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220630386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78</w:t>
      </w:r>
      <w:r>
        <w:rPr>
          <w:noProof/>
        </w:rPr>
        <w:fldChar w:fldCharType="end"/>
      </w:r>
    </w:p>
    <w:p w14:paraId="520F8E34" w14:textId="078AAC92"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15. Μητρώο σύγχυσης του MLP για το UNSW-NB15.</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220630387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79</w:t>
      </w:r>
      <w:r>
        <w:rPr>
          <w:noProof/>
        </w:rPr>
        <w:fldChar w:fldCharType="end"/>
      </w:r>
    </w:p>
    <w:p w14:paraId="39CF449F" w14:textId="3B79931F"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16. Μητρώο σύγχυσης του RGCN για το UNSW-NB15.</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220630388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80</w:t>
      </w:r>
      <w:r>
        <w:rPr>
          <w:noProof/>
        </w:rPr>
        <w:fldChar w:fldCharType="end"/>
      </w:r>
    </w:p>
    <w:p w14:paraId="5F885888" w14:textId="2BF63176"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17. Μητρώο σύγχυσης του HGT για το UNSW-NB15.</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220630389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81</w:t>
      </w:r>
      <w:r>
        <w:rPr>
          <w:noProof/>
        </w:rPr>
        <w:fldChar w:fldCharType="end"/>
      </w:r>
    </w:p>
    <w:p w14:paraId="0CB95245" w14:textId="50F4A8EE"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E17BC7">
        <w:rPr>
          <w:noProof/>
          <w:lang w:val="el-GR"/>
        </w:rPr>
        <w:t>Εικόνα 18. Μητρώο σύγχυσης του HetGNN για το UNSW-NB15.</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220630390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82</w:t>
      </w:r>
      <w:r>
        <w:rPr>
          <w:noProof/>
        </w:rPr>
        <w:fldChar w:fldCharType="end"/>
      </w:r>
    </w:p>
    <w:p w14:paraId="6AE5016D" w14:textId="3C95D405" w:rsidR="00963283" w:rsidRPr="00145F9A" w:rsidRDefault="00CD4F5F" w:rsidP="00145F9A">
      <w:pPr>
        <w:pStyle w:val="TableofFigures"/>
        <w:tabs>
          <w:tab w:val="right" w:leader="dot" w:pos="9061"/>
        </w:tabs>
        <w:rPr>
          <w:lang w:val="el-GR"/>
        </w:rPr>
        <w:sectPr w:rsidR="00963283" w:rsidRPr="00145F9A" w:rsidSect="000F5CE8">
          <w:headerReference w:type="even" r:id="rId27"/>
          <w:footerReference w:type="even" r:id="rId28"/>
          <w:headerReference w:type="first" r:id="rId29"/>
          <w:footerReference w:type="first" r:id="rId30"/>
          <w:pgSz w:w="11906" w:h="16838" w:code="9"/>
          <w:pgMar w:top="1701" w:right="1134" w:bottom="1701" w:left="1701" w:header="851" w:footer="851" w:gutter="0"/>
          <w:pgNumType w:fmt="lowerRoman"/>
          <w:cols w:space="720"/>
          <w:docGrid w:linePitch="360"/>
        </w:sectPr>
      </w:pPr>
      <w:r>
        <w:fldChar w:fldCharType="end"/>
      </w:r>
    </w:p>
    <w:p w14:paraId="6F71F5D0" w14:textId="77777777" w:rsidR="00963283" w:rsidRPr="00B71312" w:rsidRDefault="00F57ECB" w:rsidP="00963283">
      <w:pPr>
        <w:pageBreakBefore/>
        <w:spacing w:before="960" w:after="960"/>
        <w:jc w:val="center"/>
        <w:rPr>
          <w:b/>
          <w:sz w:val="40"/>
          <w:lang w:val="el-GR"/>
          <w14:shadow w14:blurRad="50800" w14:dist="38100" w14:dir="2700000" w14:sx="100000" w14:sy="100000" w14:kx="0" w14:ky="0" w14:algn="tl">
            <w14:srgbClr w14:val="000000">
              <w14:alpha w14:val="60000"/>
            </w14:srgbClr>
          </w14:shadow>
        </w:rPr>
      </w:pPr>
      <w:proofErr w:type="spellStart"/>
      <w:r w:rsidRPr="00BD6720">
        <w:rPr>
          <w:b/>
          <w:sz w:val="40"/>
          <w:lang w:val="el-GR"/>
          <w14:shadow w14:blurRad="50800" w14:dist="38100" w14:dir="2700000" w14:sx="100000" w14:sy="100000" w14:kx="0" w14:ky="0" w14:algn="tl">
            <w14:srgbClr w14:val="000000">
              <w14:alpha w14:val="60000"/>
            </w14:srgbClr>
          </w14:shadow>
        </w:rPr>
        <w:lastRenderedPageBreak/>
        <w:t>Λιστα</w:t>
      </w:r>
      <w:proofErr w:type="spellEnd"/>
      <w:r w:rsidRPr="00B71312">
        <w:rPr>
          <w:b/>
          <w:sz w:val="40"/>
          <w:lang w:val="el-GR"/>
          <w14:shadow w14:blurRad="50800" w14:dist="38100" w14:dir="2700000" w14:sx="100000" w14:sy="100000" w14:kx="0" w14:ky="0" w14:algn="tl">
            <w14:srgbClr w14:val="000000">
              <w14:alpha w14:val="60000"/>
            </w14:srgbClr>
          </w14:shadow>
        </w:rPr>
        <w:t xml:space="preserve"> </w:t>
      </w:r>
      <w:proofErr w:type="spellStart"/>
      <w:r>
        <w:rPr>
          <w:b/>
          <w:sz w:val="40"/>
          <w:lang w:val="el-GR"/>
          <w14:shadow w14:blurRad="50800" w14:dist="38100" w14:dir="2700000" w14:sx="100000" w14:sy="100000" w14:kx="0" w14:ky="0" w14:algn="tl">
            <w14:srgbClr w14:val="000000">
              <w14:alpha w14:val="60000"/>
            </w14:srgbClr>
          </w14:shadow>
        </w:rPr>
        <w:t>Πινακων</w:t>
      </w:r>
      <w:proofErr w:type="spellEnd"/>
    </w:p>
    <w:p w14:paraId="14507DA3" w14:textId="2157BB2B" w:rsidR="00413DBD" w:rsidRPr="00413DBD" w:rsidRDefault="00FC0929">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Pr>
          <w:lang w:val="el-GR"/>
        </w:rPr>
        <w:fldChar w:fldCharType="begin"/>
      </w:r>
      <w:r w:rsidRPr="00B71312">
        <w:rPr>
          <w:lang w:val="el-GR"/>
        </w:rPr>
        <w:instrText xml:space="preserve"> </w:instrText>
      </w:r>
      <w:r w:rsidRPr="00451D15">
        <w:rPr>
          <w:lang w:val="el-GR"/>
        </w:rPr>
        <w:instrText>TOC</w:instrText>
      </w:r>
      <w:r w:rsidRPr="00B71312">
        <w:rPr>
          <w:lang w:val="el-GR"/>
        </w:rPr>
        <w:instrText xml:space="preserve"> \</w:instrText>
      </w:r>
      <w:r w:rsidRPr="00451D15">
        <w:rPr>
          <w:lang w:val="el-GR"/>
        </w:rPr>
        <w:instrText>c</w:instrText>
      </w:r>
      <w:r w:rsidRPr="00B71312">
        <w:rPr>
          <w:lang w:val="el-GR"/>
        </w:rPr>
        <w:instrText xml:space="preserve"> "</w:instrText>
      </w:r>
      <w:r>
        <w:rPr>
          <w:lang w:val="el-GR"/>
        </w:rPr>
        <w:instrText>Πίνακας</w:instrText>
      </w:r>
      <w:r w:rsidRPr="00B71312">
        <w:rPr>
          <w:lang w:val="el-GR"/>
        </w:rPr>
        <w:instrText xml:space="preserve">" </w:instrText>
      </w:r>
      <w:r>
        <w:rPr>
          <w:lang w:val="el-GR"/>
        </w:rPr>
        <w:fldChar w:fldCharType="separate"/>
      </w:r>
      <w:r w:rsidR="00413DBD" w:rsidRPr="0006410E">
        <w:rPr>
          <w:noProof/>
          <w:lang w:val="el-GR"/>
        </w:rPr>
        <w:t xml:space="preserve">Πίνακας </w:t>
      </w:r>
      <w:r w:rsidR="00413DBD" w:rsidRPr="00413DBD">
        <w:rPr>
          <w:noProof/>
          <w:lang w:val="el-GR"/>
        </w:rPr>
        <w:t>1</w:t>
      </w:r>
      <w:r w:rsidR="00413DBD" w:rsidRPr="0006410E">
        <w:rPr>
          <w:noProof/>
          <w:lang w:val="el-GR"/>
        </w:rPr>
        <w:t xml:space="preserve">. Αναφορά ταξινόμησης του </w:t>
      </w:r>
      <w:r w:rsidR="00413DBD">
        <w:rPr>
          <w:noProof/>
        </w:rPr>
        <w:t>Logistic</w:t>
      </w:r>
      <w:r w:rsidR="00413DBD" w:rsidRPr="0006410E">
        <w:rPr>
          <w:noProof/>
          <w:lang w:val="el-GR"/>
        </w:rPr>
        <w:t xml:space="preserve"> </w:t>
      </w:r>
      <w:r w:rsidR="00413DBD">
        <w:rPr>
          <w:noProof/>
        </w:rPr>
        <w:t>Regression</w:t>
      </w:r>
      <w:r w:rsidR="00413DBD" w:rsidRPr="0006410E">
        <w:rPr>
          <w:noProof/>
          <w:lang w:val="el-GR"/>
        </w:rPr>
        <w:t xml:space="preserve"> για το </w:t>
      </w:r>
      <w:r w:rsidR="00413DBD">
        <w:rPr>
          <w:noProof/>
        </w:rPr>
        <w:t>IoT</w:t>
      </w:r>
      <w:r w:rsidR="00413DBD" w:rsidRPr="0006410E">
        <w:rPr>
          <w:noProof/>
          <w:lang w:val="el-GR"/>
        </w:rPr>
        <w:t>-23.</w:t>
      </w:r>
      <w:r w:rsidR="00413DBD" w:rsidRPr="00413DBD">
        <w:rPr>
          <w:noProof/>
          <w:lang w:val="el-GR"/>
        </w:rPr>
        <w:tab/>
      </w:r>
      <w:r w:rsidR="00413DBD">
        <w:rPr>
          <w:noProof/>
        </w:rPr>
        <w:fldChar w:fldCharType="begin"/>
      </w:r>
      <w:r w:rsidR="00413DBD" w:rsidRPr="00413DBD">
        <w:rPr>
          <w:noProof/>
          <w:lang w:val="el-GR"/>
        </w:rPr>
        <w:instrText xml:space="preserve"> </w:instrText>
      </w:r>
      <w:r w:rsidR="00413DBD">
        <w:rPr>
          <w:noProof/>
        </w:rPr>
        <w:instrText>PAGEREF</w:instrText>
      </w:r>
      <w:r w:rsidR="00413DBD" w:rsidRPr="00413DBD">
        <w:rPr>
          <w:noProof/>
          <w:lang w:val="el-GR"/>
        </w:rPr>
        <w:instrText xml:space="preserve"> _</w:instrText>
      </w:r>
      <w:r w:rsidR="00413DBD">
        <w:rPr>
          <w:noProof/>
        </w:rPr>
        <w:instrText>Toc</w:instrText>
      </w:r>
      <w:r w:rsidR="00413DBD" w:rsidRPr="00413DBD">
        <w:rPr>
          <w:noProof/>
          <w:lang w:val="el-GR"/>
        </w:rPr>
        <w:instrText>220630391 \</w:instrText>
      </w:r>
      <w:r w:rsidR="00413DBD">
        <w:rPr>
          <w:noProof/>
        </w:rPr>
        <w:instrText>h</w:instrText>
      </w:r>
      <w:r w:rsidR="00413DBD" w:rsidRPr="00413DBD">
        <w:rPr>
          <w:noProof/>
          <w:lang w:val="el-GR"/>
        </w:rPr>
        <w:instrText xml:space="preserve"> </w:instrText>
      </w:r>
      <w:r w:rsidR="00413DBD">
        <w:rPr>
          <w:noProof/>
        </w:rPr>
      </w:r>
      <w:r w:rsidR="00413DBD">
        <w:rPr>
          <w:noProof/>
        </w:rPr>
        <w:fldChar w:fldCharType="separate"/>
      </w:r>
      <w:r w:rsidR="00413DBD" w:rsidRPr="00413DBD">
        <w:rPr>
          <w:noProof/>
          <w:lang w:val="el-GR"/>
        </w:rPr>
        <w:t>65</w:t>
      </w:r>
      <w:r w:rsidR="00413DBD">
        <w:rPr>
          <w:noProof/>
        </w:rPr>
        <w:fldChar w:fldCharType="end"/>
      </w:r>
    </w:p>
    <w:p w14:paraId="6EF09813" w14:textId="45507CC1"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2. Αναφορά ταξινόμησης του Random Forest για το IOT-23.</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220630392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65</w:t>
      </w:r>
      <w:r>
        <w:rPr>
          <w:noProof/>
        </w:rPr>
        <w:fldChar w:fldCharType="end"/>
      </w:r>
    </w:p>
    <w:p w14:paraId="1F070425" w14:textId="0B13CFE4"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3. Αναφορά ταξινόμησης του MLP για το IOT-23.</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220630393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66</w:t>
      </w:r>
      <w:r>
        <w:rPr>
          <w:noProof/>
        </w:rPr>
        <w:fldChar w:fldCharType="end"/>
      </w:r>
    </w:p>
    <w:p w14:paraId="6B36C100" w14:textId="32CA16A4"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4. Αναφορά ταξινόμησης του R-GCN  για το IOT-23.</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220630394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67</w:t>
      </w:r>
      <w:r>
        <w:rPr>
          <w:noProof/>
        </w:rPr>
        <w:fldChar w:fldCharType="end"/>
      </w:r>
    </w:p>
    <w:p w14:paraId="2E971ABB" w14:textId="7EED0628"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5. Αναφορά ταξινόμησης του HGT  για το IOT-23.</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220630395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68</w:t>
      </w:r>
      <w:r>
        <w:rPr>
          <w:noProof/>
        </w:rPr>
        <w:fldChar w:fldCharType="end"/>
      </w:r>
    </w:p>
    <w:p w14:paraId="75E949FA" w14:textId="6292D6BC"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6. Αναφορά ταξινόμησης του HetGNN  για το IOT-23.</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220630396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69</w:t>
      </w:r>
      <w:r>
        <w:rPr>
          <w:noProof/>
        </w:rPr>
        <w:fldChar w:fldCharType="end"/>
      </w:r>
    </w:p>
    <w:p w14:paraId="11C7F80E" w14:textId="08E2D058"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7. Αναφορά ταξινόμησης του Logistic Regression για το CIC.</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220630397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70</w:t>
      </w:r>
      <w:r>
        <w:rPr>
          <w:noProof/>
        </w:rPr>
        <w:fldChar w:fldCharType="end"/>
      </w:r>
    </w:p>
    <w:p w14:paraId="3F83EADB" w14:textId="6ACDF7B6"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8. Αναφορά ταξινόμησης του Random Forest για το CIC.</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220630398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71</w:t>
      </w:r>
      <w:r>
        <w:rPr>
          <w:noProof/>
        </w:rPr>
        <w:fldChar w:fldCharType="end"/>
      </w:r>
    </w:p>
    <w:p w14:paraId="42D5AF1F" w14:textId="23C3CE4B"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9. Αναφορά ταξινόμησης του MLP για το CIC.</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220630399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72</w:t>
      </w:r>
      <w:r>
        <w:rPr>
          <w:noProof/>
        </w:rPr>
        <w:fldChar w:fldCharType="end"/>
      </w:r>
    </w:p>
    <w:p w14:paraId="1AAC10C1" w14:textId="59EB0F3C"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10. Αναφορά ταξινόμησης του R-GCN  για το CIC.</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220630400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73</w:t>
      </w:r>
      <w:r>
        <w:rPr>
          <w:noProof/>
        </w:rPr>
        <w:fldChar w:fldCharType="end"/>
      </w:r>
    </w:p>
    <w:p w14:paraId="560B8372" w14:textId="06EA8682"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11. Αναφορά ταξινόμησης του HGT  για το CIC.</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220630401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74</w:t>
      </w:r>
      <w:r>
        <w:rPr>
          <w:noProof/>
        </w:rPr>
        <w:fldChar w:fldCharType="end"/>
      </w:r>
    </w:p>
    <w:p w14:paraId="12BE8342" w14:textId="4A2AF226"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12. Αναφορά ταξινόμησης του HetGNN  για το CIC.</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220630402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75</w:t>
      </w:r>
      <w:r>
        <w:rPr>
          <w:noProof/>
        </w:rPr>
        <w:fldChar w:fldCharType="end"/>
      </w:r>
    </w:p>
    <w:p w14:paraId="31BE4276" w14:textId="2F5C12D2"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13. Αναφορά ταξινόμησης του Logistic Regression για το UNSW-NB15.</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220630403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76</w:t>
      </w:r>
      <w:r>
        <w:rPr>
          <w:noProof/>
        </w:rPr>
        <w:fldChar w:fldCharType="end"/>
      </w:r>
    </w:p>
    <w:p w14:paraId="6B086748" w14:textId="25C625D5"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14.Αναφορά ταξινόμησης του Random Forest για το UNSW-NB15.</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220630404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77</w:t>
      </w:r>
      <w:r>
        <w:rPr>
          <w:noProof/>
        </w:rPr>
        <w:fldChar w:fldCharType="end"/>
      </w:r>
    </w:p>
    <w:p w14:paraId="3C6F1AC2" w14:textId="2B7DDF66"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15.  Αναφορά ταξινόμησης του MLP για το UNSW-NB15.</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220630405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78</w:t>
      </w:r>
      <w:r>
        <w:rPr>
          <w:noProof/>
        </w:rPr>
        <w:fldChar w:fldCharType="end"/>
      </w:r>
    </w:p>
    <w:p w14:paraId="0D626A02" w14:textId="12B478DB"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16. Αναφορά ταξινόμησης του R-GCN  για το UNSW-NB15.</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220630406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79</w:t>
      </w:r>
      <w:r>
        <w:rPr>
          <w:noProof/>
        </w:rPr>
        <w:fldChar w:fldCharType="end"/>
      </w:r>
    </w:p>
    <w:p w14:paraId="138986ED" w14:textId="2EF64715"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17. Αναφορά ταξινόμησης του HGT  για το UNSW-NB15.</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220630407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80</w:t>
      </w:r>
      <w:r>
        <w:rPr>
          <w:noProof/>
        </w:rPr>
        <w:fldChar w:fldCharType="end"/>
      </w:r>
    </w:p>
    <w:p w14:paraId="1E09EE6B" w14:textId="79EA76C3" w:rsidR="00413DBD" w:rsidRPr="00413DBD" w:rsidRDefault="00413DBD">
      <w:pPr>
        <w:pStyle w:val="TableofFigures"/>
        <w:tabs>
          <w:tab w:val="right" w:leader="dot" w:pos="9061"/>
        </w:tabs>
        <w:rPr>
          <w:rFonts w:asciiTheme="minorHAnsi" w:eastAsiaTheme="minorEastAsia" w:hAnsiTheme="minorHAnsi" w:cstheme="minorBidi"/>
          <w:noProof/>
          <w:kern w:val="2"/>
          <w:sz w:val="24"/>
          <w:szCs w:val="24"/>
          <w:lang w:val="el-GR" w:eastAsia="en-GB"/>
          <w14:ligatures w14:val="standardContextual"/>
        </w:rPr>
      </w:pPr>
      <w:r w:rsidRPr="0006410E">
        <w:rPr>
          <w:noProof/>
          <w:lang w:val="el-GR"/>
        </w:rPr>
        <w:t>Πίνακας 18. Αναφορά ταξινόμησης του HetGNN  για το UNSW-NB15.</w:t>
      </w:r>
      <w:r w:rsidRPr="00413DBD">
        <w:rPr>
          <w:noProof/>
          <w:lang w:val="el-GR"/>
        </w:rPr>
        <w:tab/>
      </w:r>
      <w:r>
        <w:rPr>
          <w:noProof/>
        </w:rPr>
        <w:fldChar w:fldCharType="begin"/>
      </w:r>
      <w:r w:rsidRPr="00413DBD">
        <w:rPr>
          <w:noProof/>
          <w:lang w:val="el-GR"/>
        </w:rPr>
        <w:instrText xml:space="preserve"> </w:instrText>
      </w:r>
      <w:r>
        <w:rPr>
          <w:noProof/>
        </w:rPr>
        <w:instrText>PAGEREF</w:instrText>
      </w:r>
      <w:r w:rsidRPr="00413DBD">
        <w:rPr>
          <w:noProof/>
          <w:lang w:val="el-GR"/>
        </w:rPr>
        <w:instrText xml:space="preserve"> _</w:instrText>
      </w:r>
      <w:r>
        <w:rPr>
          <w:noProof/>
        </w:rPr>
        <w:instrText>Toc</w:instrText>
      </w:r>
      <w:r w:rsidRPr="00413DBD">
        <w:rPr>
          <w:noProof/>
          <w:lang w:val="el-GR"/>
        </w:rPr>
        <w:instrText>220630408 \</w:instrText>
      </w:r>
      <w:r>
        <w:rPr>
          <w:noProof/>
        </w:rPr>
        <w:instrText>h</w:instrText>
      </w:r>
      <w:r w:rsidRPr="00413DBD">
        <w:rPr>
          <w:noProof/>
          <w:lang w:val="el-GR"/>
        </w:rPr>
        <w:instrText xml:space="preserve"> </w:instrText>
      </w:r>
      <w:r>
        <w:rPr>
          <w:noProof/>
        </w:rPr>
      </w:r>
      <w:r>
        <w:rPr>
          <w:noProof/>
        </w:rPr>
        <w:fldChar w:fldCharType="separate"/>
      </w:r>
      <w:r w:rsidRPr="00413DBD">
        <w:rPr>
          <w:noProof/>
          <w:lang w:val="el-GR"/>
        </w:rPr>
        <w:t>81</w:t>
      </w:r>
      <w:r>
        <w:rPr>
          <w:noProof/>
        </w:rPr>
        <w:fldChar w:fldCharType="end"/>
      </w:r>
    </w:p>
    <w:p w14:paraId="1C7B9A81" w14:textId="7E0C3ACF" w:rsidR="00963283" w:rsidRPr="00091853" w:rsidRDefault="00FC0929" w:rsidP="00963283">
      <w:pPr>
        <w:pStyle w:val="TableofFigures"/>
        <w:tabs>
          <w:tab w:val="right" w:leader="dot" w:pos="9061"/>
        </w:tabs>
        <w:rPr>
          <w:lang w:val="el-GR"/>
        </w:rPr>
        <w:sectPr w:rsidR="00963283" w:rsidRPr="00091853" w:rsidSect="000F5CE8">
          <w:headerReference w:type="even" r:id="rId31"/>
          <w:footerReference w:type="even" r:id="rId32"/>
          <w:headerReference w:type="first" r:id="rId33"/>
          <w:footerReference w:type="first" r:id="rId34"/>
          <w:pgSz w:w="11906" w:h="16838" w:code="9"/>
          <w:pgMar w:top="1701" w:right="1134" w:bottom="1701" w:left="1701" w:header="851" w:footer="851" w:gutter="0"/>
          <w:pgNumType w:fmt="lowerRoman"/>
          <w:cols w:space="720"/>
          <w:docGrid w:linePitch="360"/>
        </w:sectPr>
      </w:pPr>
      <w:r>
        <w:rPr>
          <w:lang w:val="el-GR"/>
        </w:rPr>
        <w:fldChar w:fldCharType="end"/>
      </w:r>
    </w:p>
    <w:p w14:paraId="4CE2F9E4" w14:textId="77777777" w:rsidR="003255AB" w:rsidRPr="00BD6720" w:rsidRDefault="003255AB" w:rsidP="003255AB">
      <w:pPr>
        <w:spacing w:before="960" w:after="960"/>
        <w:jc w:val="center"/>
        <w:rPr>
          <w:b/>
          <w:sz w:val="40"/>
          <w:lang w:val="el-GR"/>
          <w14:shadow w14:blurRad="50800" w14:dist="38100" w14:dir="2700000" w14:sx="100000" w14:sy="100000" w14:kx="0" w14:ky="0" w14:algn="tl">
            <w14:srgbClr w14:val="000000">
              <w14:alpha w14:val="60000"/>
            </w14:srgbClr>
          </w14:shadow>
        </w:rPr>
      </w:pPr>
      <w:r>
        <w:rPr>
          <w:b/>
          <w:sz w:val="40"/>
          <w:lang w:val="el-GR"/>
          <w14:shadow w14:blurRad="50800" w14:dist="38100" w14:dir="2700000" w14:sx="100000" w14:sy="100000" w14:kx="0" w14:ky="0" w14:algn="tl">
            <w14:srgbClr w14:val="000000">
              <w14:alpha w14:val="60000"/>
            </w14:srgbClr>
          </w14:shadow>
        </w:rPr>
        <w:lastRenderedPageBreak/>
        <w:t>Συντομογραφίες</w:t>
      </w: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37"/>
        <w:gridCol w:w="6834"/>
      </w:tblGrid>
      <w:tr w:rsidR="00CD2BA5" w:rsidRPr="003D657D" w14:paraId="001B3616" w14:textId="77777777" w:rsidTr="00041DAE">
        <w:tc>
          <w:tcPr>
            <w:tcW w:w="2237" w:type="dxa"/>
          </w:tcPr>
          <w:p w14:paraId="3A996E0E" w14:textId="38EC7F5C" w:rsidR="00CD2BA5" w:rsidRPr="009F7881" w:rsidRDefault="00CD2BA5" w:rsidP="00CD2BA5">
            <w:pPr>
              <w:spacing w:after="60"/>
            </w:pPr>
            <w:r>
              <w:t>DoS</w:t>
            </w:r>
          </w:p>
        </w:tc>
        <w:tc>
          <w:tcPr>
            <w:tcW w:w="6834" w:type="dxa"/>
          </w:tcPr>
          <w:p w14:paraId="2B1FDAD7" w14:textId="63DEC37D" w:rsidR="00CD2BA5" w:rsidRPr="009F7881" w:rsidRDefault="00CD2BA5" w:rsidP="00CD2BA5">
            <w:pPr>
              <w:spacing w:after="60"/>
            </w:pPr>
            <w:r>
              <w:t>Denial of Service</w:t>
            </w:r>
          </w:p>
        </w:tc>
      </w:tr>
      <w:tr w:rsidR="00CD2BA5" w:rsidRPr="003D657D" w14:paraId="135BCC2F" w14:textId="77777777" w:rsidTr="00041DAE">
        <w:tc>
          <w:tcPr>
            <w:tcW w:w="2237" w:type="dxa"/>
          </w:tcPr>
          <w:p w14:paraId="25176421" w14:textId="679CDB67" w:rsidR="00CD2BA5" w:rsidRDefault="00CD2BA5" w:rsidP="00CD2BA5">
            <w:pPr>
              <w:spacing w:after="60"/>
            </w:pPr>
            <w:r>
              <w:t>GNN</w:t>
            </w:r>
          </w:p>
        </w:tc>
        <w:tc>
          <w:tcPr>
            <w:tcW w:w="6834" w:type="dxa"/>
          </w:tcPr>
          <w:p w14:paraId="0D69151E" w14:textId="16818C88" w:rsidR="00CD2BA5" w:rsidRDefault="00CD2BA5" w:rsidP="00CD2BA5">
            <w:pPr>
              <w:spacing w:after="60"/>
            </w:pPr>
            <w:r>
              <w:t>Graph Neural Network</w:t>
            </w:r>
          </w:p>
        </w:tc>
      </w:tr>
      <w:tr w:rsidR="00CD2BA5" w:rsidRPr="003D657D" w14:paraId="1C968F6C" w14:textId="77777777" w:rsidTr="00041DAE">
        <w:tc>
          <w:tcPr>
            <w:tcW w:w="2237" w:type="dxa"/>
          </w:tcPr>
          <w:p w14:paraId="7BA8B224" w14:textId="49BA2434" w:rsidR="00CD2BA5" w:rsidRDefault="00CD2BA5" w:rsidP="00CD2BA5">
            <w:pPr>
              <w:spacing w:after="60"/>
            </w:pPr>
            <w:r>
              <w:t>HetGNN</w:t>
            </w:r>
          </w:p>
        </w:tc>
        <w:tc>
          <w:tcPr>
            <w:tcW w:w="6834" w:type="dxa"/>
          </w:tcPr>
          <w:p w14:paraId="11C70EFC" w14:textId="050BB164" w:rsidR="00CD2BA5" w:rsidRDefault="00CD2BA5" w:rsidP="00CD2BA5">
            <w:pPr>
              <w:spacing w:after="60"/>
            </w:pPr>
            <w:r>
              <w:t>Heterogeneous Graph Neural Networks</w:t>
            </w:r>
          </w:p>
        </w:tc>
      </w:tr>
      <w:tr w:rsidR="00CD2BA5" w:rsidRPr="003D657D" w14:paraId="77D3B14B" w14:textId="77777777" w:rsidTr="00041DAE">
        <w:tc>
          <w:tcPr>
            <w:tcW w:w="2237" w:type="dxa"/>
          </w:tcPr>
          <w:p w14:paraId="5AA43B61" w14:textId="227E8BF2" w:rsidR="00CD2BA5" w:rsidRDefault="00CD2BA5" w:rsidP="00CD2BA5">
            <w:pPr>
              <w:spacing w:after="60"/>
            </w:pPr>
            <w:r>
              <w:t>IDPS</w:t>
            </w:r>
          </w:p>
        </w:tc>
        <w:tc>
          <w:tcPr>
            <w:tcW w:w="6834" w:type="dxa"/>
          </w:tcPr>
          <w:p w14:paraId="6986EA34" w14:textId="6BCB94E2" w:rsidR="00CD2BA5" w:rsidRDefault="00CD2BA5" w:rsidP="00CD2BA5">
            <w:pPr>
              <w:spacing w:after="60"/>
            </w:pPr>
            <w:r>
              <w:t>Intrusion Detection and Prevention Systems</w:t>
            </w:r>
          </w:p>
        </w:tc>
      </w:tr>
      <w:tr w:rsidR="00CD2BA5" w:rsidRPr="003D657D" w14:paraId="7BC91898" w14:textId="77777777" w:rsidTr="00041DAE">
        <w:tc>
          <w:tcPr>
            <w:tcW w:w="2237" w:type="dxa"/>
          </w:tcPr>
          <w:p w14:paraId="68670E06" w14:textId="103A4996" w:rsidR="00CD2BA5" w:rsidRDefault="00CD2BA5" w:rsidP="00CD2BA5">
            <w:pPr>
              <w:spacing w:after="60"/>
            </w:pPr>
            <w:r>
              <w:t>IDS</w:t>
            </w:r>
          </w:p>
        </w:tc>
        <w:tc>
          <w:tcPr>
            <w:tcW w:w="6834" w:type="dxa"/>
          </w:tcPr>
          <w:p w14:paraId="5491E348" w14:textId="2725B119" w:rsidR="00CD2BA5" w:rsidRDefault="00CD2BA5" w:rsidP="00CD2BA5">
            <w:pPr>
              <w:spacing w:after="60"/>
            </w:pPr>
            <w:r>
              <w:t>Intrusion Detection System</w:t>
            </w:r>
          </w:p>
        </w:tc>
      </w:tr>
      <w:tr w:rsidR="00CD2BA5" w:rsidRPr="003D657D" w14:paraId="1A1AB834" w14:textId="77777777" w:rsidTr="00041DAE">
        <w:tc>
          <w:tcPr>
            <w:tcW w:w="2237" w:type="dxa"/>
          </w:tcPr>
          <w:p w14:paraId="2EF6A483" w14:textId="03FFC79A" w:rsidR="00CD2BA5" w:rsidRPr="00041DAE" w:rsidRDefault="00CD2BA5" w:rsidP="00CD2BA5">
            <w:pPr>
              <w:spacing w:after="60"/>
            </w:pPr>
            <w:r>
              <w:t>IPS</w:t>
            </w:r>
          </w:p>
        </w:tc>
        <w:tc>
          <w:tcPr>
            <w:tcW w:w="6834" w:type="dxa"/>
          </w:tcPr>
          <w:p w14:paraId="47120A1C" w14:textId="0699145F" w:rsidR="00CD2BA5" w:rsidRPr="00041DAE" w:rsidRDefault="00CD2BA5" w:rsidP="00CD2BA5">
            <w:pPr>
              <w:spacing w:after="60"/>
            </w:pPr>
            <w:r>
              <w:t>Intrusion Prevention System</w:t>
            </w:r>
          </w:p>
        </w:tc>
      </w:tr>
      <w:tr w:rsidR="00CD2BA5" w:rsidRPr="003D657D" w14:paraId="2A077205" w14:textId="77777777" w:rsidTr="00041DAE">
        <w:tc>
          <w:tcPr>
            <w:tcW w:w="2237" w:type="dxa"/>
          </w:tcPr>
          <w:p w14:paraId="0100FB19" w14:textId="5D649B99" w:rsidR="00CD2BA5" w:rsidRDefault="00CD2BA5" w:rsidP="00CD2BA5">
            <w:pPr>
              <w:spacing w:after="60"/>
            </w:pPr>
            <w:r>
              <w:t>IoT</w:t>
            </w:r>
          </w:p>
        </w:tc>
        <w:tc>
          <w:tcPr>
            <w:tcW w:w="6834" w:type="dxa"/>
          </w:tcPr>
          <w:p w14:paraId="1DADA7B4" w14:textId="77B225B4" w:rsidR="00CD2BA5" w:rsidRDefault="00CD2BA5" w:rsidP="00CD2BA5">
            <w:pPr>
              <w:spacing w:after="60"/>
            </w:pPr>
            <w:r>
              <w:t>Internet of Things</w:t>
            </w:r>
          </w:p>
        </w:tc>
      </w:tr>
      <w:tr w:rsidR="00CD2BA5" w:rsidRPr="003D657D" w14:paraId="43793BCD" w14:textId="77777777" w:rsidTr="00041DAE">
        <w:tc>
          <w:tcPr>
            <w:tcW w:w="2237" w:type="dxa"/>
          </w:tcPr>
          <w:p w14:paraId="36FFEB15" w14:textId="5EDE4FF2" w:rsidR="00CD2BA5" w:rsidRDefault="00CD2BA5" w:rsidP="00CD2BA5">
            <w:pPr>
              <w:spacing w:after="60"/>
            </w:pPr>
            <w:r>
              <w:t>ISMS</w:t>
            </w:r>
          </w:p>
        </w:tc>
        <w:tc>
          <w:tcPr>
            <w:tcW w:w="6834" w:type="dxa"/>
          </w:tcPr>
          <w:p w14:paraId="12EA5987" w14:textId="11ADDBFF" w:rsidR="00CD2BA5" w:rsidRDefault="00CD2BA5" w:rsidP="00CD2BA5">
            <w:pPr>
              <w:spacing w:after="60"/>
            </w:pPr>
            <w:r>
              <w:t>Information Security Management System</w:t>
            </w:r>
          </w:p>
        </w:tc>
      </w:tr>
    </w:tbl>
    <w:p w14:paraId="687534E5" w14:textId="77777777" w:rsidR="004D67DD" w:rsidRPr="004D67DD" w:rsidRDefault="004D67DD" w:rsidP="004D67DD">
      <w:pPr>
        <w:tabs>
          <w:tab w:val="left" w:pos="7250"/>
        </w:tabs>
        <w:sectPr w:rsidR="004D67DD" w:rsidRPr="004D67DD" w:rsidSect="000F5CE8">
          <w:pgSz w:w="11906" w:h="16838" w:code="9"/>
          <w:pgMar w:top="1701" w:right="1134" w:bottom="1701" w:left="1701" w:header="851" w:footer="851" w:gutter="0"/>
          <w:pgNumType w:fmt="lowerRoman"/>
          <w:cols w:space="720"/>
          <w:docGrid w:linePitch="360"/>
        </w:sectPr>
      </w:pPr>
    </w:p>
    <w:p w14:paraId="604932C4" w14:textId="04E34446" w:rsidR="004D67DD" w:rsidRPr="004D67DD" w:rsidRDefault="004D67DD" w:rsidP="004D67DD">
      <w:pPr>
        <w:sectPr w:rsidR="004D67DD" w:rsidRPr="004D67DD" w:rsidSect="000F5CE8">
          <w:headerReference w:type="even" r:id="rId35"/>
          <w:footerReference w:type="even" r:id="rId36"/>
          <w:headerReference w:type="first" r:id="rId37"/>
          <w:footerReference w:type="first" r:id="rId38"/>
          <w:type w:val="oddPage"/>
          <w:pgSz w:w="11906" w:h="16838" w:code="9"/>
          <w:pgMar w:top="1701" w:right="1134" w:bottom="1701" w:left="1701" w:header="851" w:footer="851" w:gutter="0"/>
          <w:pgNumType w:fmt="lowerRoman"/>
          <w:cols w:space="720"/>
          <w:docGrid w:linePitch="360"/>
        </w:sectPr>
      </w:pPr>
    </w:p>
    <w:p w14:paraId="732D7AF1" w14:textId="77777777" w:rsidR="00383EFF" w:rsidRPr="00BD1BC3" w:rsidRDefault="00383EFF" w:rsidP="00A063C4">
      <w:pPr>
        <w:pStyle w:val="Heading1"/>
        <w:spacing w:before="0"/>
        <w:ind w:left="0" w:firstLine="0"/>
        <w:jc w:val="right"/>
        <w:rPr>
          <w:rFonts w:ascii="Times New Roman" w:hAnsi="Times New Roman" w:cs="Times New Roman"/>
          <w:b w:val="0"/>
          <w:i/>
          <w:sz w:val="200"/>
        </w:rPr>
      </w:pPr>
      <w:bookmarkStart w:id="0" w:name="_Toc220630465"/>
      <w:bookmarkEnd w:id="0"/>
    </w:p>
    <w:p w14:paraId="32D2656A" w14:textId="77777777" w:rsidR="00B71DB5" w:rsidRDefault="00B71DB5" w:rsidP="00582479">
      <w:pPr>
        <w:pStyle w:val="Heading1"/>
        <w:numPr>
          <w:ilvl w:val="0"/>
          <w:numId w:val="0"/>
        </w:numPr>
        <w:jc w:val="right"/>
        <w:rPr>
          <w:rFonts w:ascii="Times New Roman" w:hAnsi="Times New Roman" w:cs="Times New Roman"/>
        </w:rPr>
      </w:pPr>
      <w:bookmarkStart w:id="1" w:name="_Toc220630466"/>
      <w:r>
        <w:rPr>
          <w:rFonts w:ascii="Times New Roman" w:hAnsi="Times New Roman" w:cs="Times New Roman"/>
        </w:rPr>
        <w:t>Εισαγωγή</w:t>
      </w:r>
      <w:bookmarkEnd w:id="1"/>
    </w:p>
    <w:p w14:paraId="4C8962B5" w14:textId="77777777" w:rsidR="000F4523" w:rsidRPr="000F4523" w:rsidRDefault="000F4523" w:rsidP="00CD3B0E">
      <w:pPr>
        <w:pStyle w:val="Heading2"/>
        <w:tabs>
          <w:tab w:val="clear" w:pos="576"/>
          <w:tab w:val="num" w:pos="709"/>
        </w:tabs>
        <w:ind w:left="709" w:hanging="709"/>
      </w:pPr>
      <w:bookmarkStart w:id="2" w:name="_Toc340675187"/>
      <w:bookmarkStart w:id="3" w:name="_Toc220630467"/>
      <w:r w:rsidRPr="00297946">
        <w:t>Σημασία του προβλήματος</w:t>
      </w:r>
      <w:bookmarkEnd w:id="2"/>
      <w:bookmarkEnd w:id="3"/>
    </w:p>
    <w:p w14:paraId="580804F7" w14:textId="75B7A5DA" w:rsidR="003D657D" w:rsidRDefault="003D657D" w:rsidP="003D657D">
      <w:pPr>
        <w:spacing w:after="60" w:line="360" w:lineRule="auto"/>
        <w:ind w:firstLine="720"/>
        <w:rPr>
          <w:sz w:val="24"/>
          <w:szCs w:val="24"/>
          <w:lang w:val="el-GR" w:eastAsia="el-GR"/>
        </w:rPr>
      </w:pPr>
      <w:r w:rsidRPr="00E04ED6">
        <w:rPr>
          <w:sz w:val="24"/>
          <w:szCs w:val="24"/>
          <w:lang w:val="el-GR" w:eastAsia="el-GR"/>
        </w:rPr>
        <w:t xml:space="preserve">Η κυβερνοασφάλεια αποτελεί σήμερα έναν από τους πιο κρίσιμους τομείς της επιστήμης των υπολογιστών και της μηχανικής συστημάτων, καθώς σχετίζεται άμεσα με την προστασία της ψηφιακής πληροφορίας και των υποδομών από κακόβουλες ενέργειες. Σε ένα περιβάλλον όπου η οικονομική δραστηριότητα, οι κρατικές λειτουργίες, οι υποδομές ζωτικής σημασίας και η καθημερινή κοινωνική αλληλεπίδραση εξαρτώνται σε μεγάλο βαθμό από δικτυωμένα πληροφοριακά συστήματα, η ανάγκη για συστηματική προσέγγιση της κυβερνοασφάλειας είναι πλέον επιτακτική και όχι προαιρετική. Ο όρος κυβερνοασφάλεια  χρησιμοποιείται συχνά μαζί ή εναλλακτικά με τον όρο ασφάλεια πληροφοριών, όμως σε πολλές σύγχρονες προσεγγίσεις η κυβερνοασφάλεια έχει ευρύτερο πεδίο που περιλαμβάνει όχι μόνο την προστασία δεδομένων, αλλά και την προστασία των δικτύων, των συσκευών, των υπηρεσιών και γενικότερα του κυβερνοχώρου. Σύμφωνα με τον ορισμό του </w:t>
      </w:r>
      <w:r w:rsidRPr="00E04ED6">
        <w:rPr>
          <w:sz w:val="24"/>
          <w:szCs w:val="24"/>
          <w:lang w:eastAsia="el-GR"/>
        </w:rPr>
        <w:t>NIST</w:t>
      </w:r>
      <w:r w:rsidR="00510BEC" w:rsidRPr="00510BEC">
        <w:rPr>
          <w:sz w:val="24"/>
          <w:szCs w:val="24"/>
          <w:lang w:val="el-GR" w:eastAsia="el-GR"/>
        </w:rPr>
        <w:t xml:space="preserve"> [1]</w:t>
      </w:r>
      <w:r w:rsidRPr="00E04ED6">
        <w:rPr>
          <w:sz w:val="24"/>
          <w:szCs w:val="24"/>
          <w:lang w:val="el-GR" w:eastAsia="el-GR"/>
        </w:rPr>
        <w:t>, η κυβερνοασφάλεια μπορεί να ιδωθεί ως «</w:t>
      </w:r>
      <w:r w:rsidR="00510BEC">
        <w:rPr>
          <w:sz w:val="24"/>
          <w:szCs w:val="24"/>
          <w:lang w:val="el-GR" w:eastAsia="el-GR"/>
        </w:rPr>
        <w:t>η</w:t>
      </w:r>
      <w:r w:rsidR="00510BEC" w:rsidRPr="00510BEC">
        <w:rPr>
          <w:sz w:val="24"/>
          <w:szCs w:val="24"/>
          <w:lang w:val="el-GR" w:eastAsia="el-GR"/>
        </w:rPr>
        <w:t xml:space="preserve"> πρόληψη ζημιών, η προστασία και η αποκατάσταση υπολογιστών, ηλεκτρονικών συστημάτων επικοινωνίας, υπηρεσιών ηλεκτρονικών επικοινωνιών, ενσύρματης και ασύρματης επικοινωνίας, καθώς και των πληροφοριών που περιέχονται σε αυτά, με σκοπό τη διασφάλιση της διαθεσιμότητας, της ακεραιότητας, της αυθεντικοποίησης, της εμπιστευτικότητας και της μη αποποίησης ευθύνης</w:t>
      </w:r>
      <w:r w:rsidRPr="00E04ED6">
        <w:rPr>
          <w:sz w:val="24"/>
          <w:szCs w:val="24"/>
          <w:lang w:val="el-GR" w:eastAsia="el-GR"/>
        </w:rPr>
        <w:t>», ορισμός που συνοψίζει τον στόχο της προστασίας της εμπιστευτικότητας, της ακεραιότητας και της διαθεσιμότητας των συστημάτων και των πληροφοριών που αυτά επεξεργάζονται.</w:t>
      </w:r>
    </w:p>
    <w:p w14:paraId="46B369D9" w14:textId="4DD3F533" w:rsidR="003D657D" w:rsidRDefault="003D657D" w:rsidP="003D657D">
      <w:pPr>
        <w:spacing w:after="60" w:line="360" w:lineRule="auto"/>
        <w:ind w:firstLine="720"/>
        <w:rPr>
          <w:sz w:val="24"/>
          <w:szCs w:val="24"/>
          <w:lang w:val="el-GR" w:eastAsia="el-GR"/>
        </w:rPr>
      </w:pPr>
      <w:r w:rsidRPr="00E04ED6">
        <w:rPr>
          <w:sz w:val="24"/>
          <w:szCs w:val="24"/>
          <w:lang w:val="el-GR" w:eastAsia="el-GR"/>
        </w:rPr>
        <w:t xml:space="preserve">Στενά συνδεδεμένη με την κυβερνοασφάλεια είναι η έννοια της ασφάλειας πληροφοριών, η οποία επικεντρώνεται στην προστασία των πληροφοριών και των </w:t>
      </w:r>
      <w:r w:rsidRPr="00E04ED6">
        <w:rPr>
          <w:sz w:val="24"/>
          <w:szCs w:val="24"/>
          <w:lang w:val="el-GR" w:eastAsia="el-GR"/>
        </w:rPr>
        <w:lastRenderedPageBreak/>
        <w:t>πληροφοριακών συστημάτων από μη εξουσιοδοτημένη πρόσβαση, χρήση, αποκάλυψη, τροποποίηση ή καταστροφή, με απώτερο σκοπό τη διασφάλιση της εμπιστευτικότητας, της ακεραιότητας και της διαθεσιμότητας</w:t>
      </w:r>
      <w:r w:rsidR="00FA0189" w:rsidRPr="00FA0189">
        <w:rPr>
          <w:sz w:val="24"/>
          <w:szCs w:val="24"/>
          <w:lang w:val="el-GR" w:eastAsia="el-GR"/>
        </w:rPr>
        <w:t xml:space="preserve"> [2]</w:t>
      </w:r>
      <w:r w:rsidRPr="00E04ED6">
        <w:rPr>
          <w:sz w:val="24"/>
          <w:szCs w:val="24"/>
          <w:lang w:val="el-GR" w:eastAsia="el-GR"/>
        </w:rPr>
        <w:t>.</w:t>
      </w:r>
      <w:r>
        <w:rPr>
          <w:sz w:val="24"/>
          <w:szCs w:val="24"/>
          <w:lang w:val="el-GR" w:eastAsia="el-GR"/>
        </w:rPr>
        <w:t xml:space="preserve"> </w:t>
      </w:r>
      <w:r w:rsidRPr="00E04ED6">
        <w:rPr>
          <w:sz w:val="24"/>
          <w:szCs w:val="24"/>
          <w:lang w:val="el-GR" w:eastAsia="el-GR"/>
        </w:rPr>
        <w:t xml:space="preserve">Σε αυτό το πλαίσιο, η κυβερνοασφάλεια επεκτείνει την κλασική θεώρηση της ασφάλειας πληροφοριών σε ένα συνδεδεμένο, δικτυωμένο οικοσύστημα, όπου συστήματα, χρήστες, υπηρεσίες </w:t>
      </w:r>
      <w:r w:rsidRPr="00E04ED6">
        <w:rPr>
          <w:sz w:val="24"/>
          <w:szCs w:val="24"/>
          <w:lang w:eastAsia="el-GR"/>
        </w:rPr>
        <w:t>cloud</w:t>
      </w:r>
      <w:r w:rsidRPr="00E04ED6">
        <w:rPr>
          <w:sz w:val="24"/>
          <w:szCs w:val="24"/>
          <w:lang w:val="el-GR" w:eastAsia="el-GR"/>
        </w:rPr>
        <w:t xml:space="preserve">, κινητές συσκευές και συσκευές </w:t>
      </w:r>
      <w:r w:rsidRPr="00E04ED6">
        <w:rPr>
          <w:sz w:val="24"/>
          <w:szCs w:val="24"/>
          <w:lang w:eastAsia="el-GR"/>
        </w:rPr>
        <w:t>Internet</w:t>
      </w:r>
      <w:r w:rsidRPr="00E04ED6">
        <w:rPr>
          <w:sz w:val="24"/>
          <w:szCs w:val="24"/>
          <w:lang w:val="el-GR" w:eastAsia="el-GR"/>
        </w:rPr>
        <w:t xml:space="preserve"> </w:t>
      </w:r>
      <w:r w:rsidRPr="00E04ED6">
        <w:rPr>
          <w:sz w:val="24"/>
          <w:szCs w:val="24"/>
          <w:lang w:eastAsia="el-GR"/>
        </w:rPr>
        <w:t>of</w:t>
      </w:r>
      <w:r w:rsidRPr="00E04ED6">
        <w:rPr>
          <w:sz w:val="24"/>
          <w:szCs w:val="24"/>
          <w:lang w:val="el-GR" w:eastAsia="el-GR"/>
        </w:rPr>
        <w:t xml:space="preserve"> </w:t>
      </w:r>
      <w:r w:rsidRPr="00E04ED6">
        <w:rPr>
          <w:sz w:val="24"/>
          <w:szCs w:val="24"/>
          <w:lang w:eastAsia="el-GR"/>
        </w:rPr>
        <w:t>Things</w:t>
      </w:r>
      <w:r w:rsidRPr="00E04ED6">
        <w:rPr>
          <w:sz w:val="24"/>
          <w:szCs w:val="24"/>
          <w:lang w:val="el-GR" w:eastAsia="el-GR"/>
        </w:rPr>
        <w:t xml:space="preserve"> (</w:t>
      </w:r>
      <w:r w:rsidRPr="00E04ED6">
        <w:rPr>
          <w:sz w:val="24"/>
          <w:szCs w:val="24"/>
          <w:lang w:eastAsia="el-GR"/>
        </w:rPr>
        <w:t>IoT</w:t>
      </w:r>
      <w:r w:rsidRPr="00E04ED6">
        <w:rPr>
          <w:sz w:val="24"/>
          <w:szCs w:val="24"/>
          <w:lang w:val="el-GR" w:eastAsia="el-GR"/>
        </w:rPr>
        <w:t>) αλληλεπιδρούν συνεχώς, δημιουργώντας μια ιδιαίτερα δυναμική και περίπλοκη επιφάνεια επίθεσης.</w:t>
      </w:r>
    </w:p>
    <w:p w14:paraId="6BF075CF" w14:textId="25D032CB" w:rsidR="003D657D" w:rsidRDefault="003D657D" w:rsidP="003D657D">
      <w:pPr>
        <w:spacing w:after="60" w:line="360" w:lineRule="auto"/>
        <w:ind w:firstLine="720"/>
        <w:rPr>
          <w:sz w:val="24"/>
          <w:szCs w:val="24"/>
          <w:lang w:val="el-GR" w:eastAsia="el-GR"/>
        </w:rPr>
      </w:pPr>
      <w:r w:rsidRPr="00E04ED6">
        <w:rPr>
          <w:sz w:val="24"/>
          <w:szCs w:val="24"/>
          <w:lang w:val="el-GR" w:eastAsia="el-GR"/>
        </w:rPr>
        <w:t xml:space="preserve">Η σημασία της κυβερνοασφάλειας γίνεται ιδιαίτερα εμφανής όταν εξετάσει κανείς τις οικονομικές και κοινωνικές επιπτώσεις των σύγχρονων κυβερνοεπιθέσεων. </w:t>
      </w:r>
      <w:r>
        <w:rPr>
          <w:sz w:val="24"/>
          <w:szCs w:val="24"/>
          <w:lang w:val="el-GR" w:eastAsia="el-GR"/>
        </w:rPr>
        <w:t>Μεγάλος αριθμός</w:t>
      </w:r>
      <w:r w:rsidRPr="00E04ED6">
        <w:rPr>
          <w:sz w:val="24"/>
          <w:szCs w:val="24"/>
          <w:lang w:val="el-GR" w:eastAsia="el-GR"/>
        </w:rPr>
        <w:t xml:space="preserve"> διεθνών μελετών δείχνει ότι το κόστος του κυβερνοεγκλήματος αυξάνεται σταθερά τα τελευταία χρόνια, με εκτιμήσεις να κάνουν λόγο για παγκόσμιο οικονομικό κόστος που αγγίζει ή και ξεπερνά τα τρισεκατομμύρια δολάρια ετησίως. Σύμφωνα με πρόσφατες εκθέσεις</w:t>
      </w:r>
      <w:r w:rsidR="00FA0189" w:rsidRPr="00FA0189">
        <w:rPr>
          <w:sz w:val="24"/>
          <w:szCs w:val="24"/>
          <w:lang w:val="el-GR" w:eastAsia="el-GR"/>
        </w:rPr>
        <w:t xml:space="preserve"> [3]</w:t>
      </w:r>
      <w:r w:rsidRPr="00E04ED6">
        <w:rPr>
          <w:sz w:val="24"/>
          <w:szCs w:val="24"/>
          <w:lang w:val="el-GR" w:eastAsia="el-GR"/>
        </w:rPr>
        <w:t>, η μέση παγκόσμια οικονομική ζημία από ένα περιστατικό παραβίασης δεδομένων έχει ανέλθει σε περίπου 4,88 εκατομμύρια δολάρια ανά συμβάν, ενώ το συνολικό κόστος του κυβερνοεγκλήματος προβλέπεται να συνεχίσει να αυξάνεται με ιδιαίτερα υψηλούς ρυθμούς τα επόμενα χρόνια.</w:t>
      </w:r>
      <w:r>
        <w:rPr>
          <w:sz w:val="24"/>
          <w:szCs w:val="24"/>
          <w:lang w:val="el-GR" w:eastAsia="el-GR"/>
        </w:rPr>
        <w:t xml:space="preserve"> </w:t>
      </w:r>
      <w:r w:rsidRPr="00E04ED6">
        <w:rPr>
          <w:sz w:val="24"/>
          <w:szCs w:val="24"/>
          <w:lang w:val="el-GR" w:eastAsia="el-GR"/>
        </w:rPr>
        <w:t xml:space="preserve">Την ίδια στιγμή, εθνικές αρχές, όπως το </w:t>
      </w:r>
      <w:r w:rsidRPr="00E04ED6">
        <w:rPr>
          <w:sz w:val="24"/>
          <w:szCs w:val="24"/>
          <w:lang w:eastAsia="el-GR"/>
        </w:rPr>
        <w:t>FBI</w:t>
      </w:r>
      <w:r w:rsidRPr="00E04ED6">
        <w:rPr>
          <w:sz w:val="24"/>
          <w:szCs w:val="24"/>
          <w:lang w:val="el-GR" w:eastAsia="el-GR"/>
        </w:rPr>
        <w:t>, αναφέρουν ότι οι καταγεγραμμένες οικονομικές απώλειες από κυβερνοεπιθέσεις αυξάνονται με διψήφιους ετήσιους ρυθμούς, γεγονός που υποδηλώνει τόσο την κλιμάκωση της έντασης των επιθέσεων όσο και την ολοένα μεγαλύτερη εξάρτηση της οικονομίας από ψηφιακές υποδομές</w:t>
      </w:r>
      <w:r w:rsidR="00FA0189" w:rsidRPr="00FA0189">
        <w:rPr>
          <w:sz w:val="24"/>
          <w:szCs w:val="24"/>
          <w:lang w:val="el-GR" w:eastAsia="el-GR"/>
        </w:rPr>
        <w:t xml:space="preserve"> [4]</w:t>
      </w:r>
      <w:r w:rsidRPr="00E04ED6">
        <w:rPr>
          <w:sz w:val="24"/>
          <w:szCs w:val="24"/>
          <w:lang w:val="el-GR" w:eastAsia="el-GR"/>
        </w:rPr>
        <w:t>.</w:t>
      </w:r>
    </w:p>
    <w:p w14:paraId="02E46716" w14:textId="77777777" w:rsidR="003D657D" w:rsidRDefault="003D657D" w:rsidP="003D657D">
      <w:pPr>
        <w:spacing w:after="60" w:line="360" w:lineRule="auto"/>
        <w:ind w:firstLine="720"/>
        <w:rPr>
          <w:sz w:val="24"/>
          <w:szCs w:val="24"/>
          <w:lang w:val="el-GR" w:eastAsia="el-GR"/>
        </w:rPr>
      </w:pPr>
      <w:r w:rsidRPr="00E04ED6">
        <w:rPr>
          <w:sz w:val="24"/>
          <w:szCs w:val="24"/>
          <w:lang w:val="el-GR" w:eastAsia="el-GR"/>
        </w:rPr>
        <w:t>Εκτός από το άμεσο οικονομικό κόστος, οι κυβερνοεπιθέσεις έχουν σημαντικό αντίκτυπο και στη φήμη των οργανισμών, στην εμπιστοσύνη των πελατών, στην επιχειρησιακή συνέχεια και ενίοτε στην εθνική ασφάλεια. Επιθέσεις σε κρίσιμες υποδομές, όπως δίκτυα ενέργειας, ύδρευσης, συστήματα υγείας ή μεταφορών, μπορούν να προκαλέσουν διακοπές υπηρεσιών, να θέσουν σε κίνδυνο ανθρώπινες ζωές ή να δημιουργήσουν σοβαρές κοινωνικές αναταραχές. Πρόσφατα περιστατικά στο ευρωπαϊκό περιβάλλον, με στοχοποίηση νοσοκομείων και υποδομών ύδρευσης, έχουν οδηγήσει κράτη-μέλη της ΕΕ να αυξήσουν σημαντικά τους προϋπολογισμούς τους για την ενίσχυση της κυβερνοασφάλειας, αναγνωρίζοντας ότι ο κυβερνοχώρος αποτελεί πλέον κρίσιμο πεδίο άμυνας και γεωπολιτικής αντιπαράθεσης.</w:t>
      </w:r>
    </w:p>
    <w:p w14:paraId="0F53653A" w14:textId="4C812C28" w:rsidR="003D657D" w:rsidRDefault="003D657D" w:rsidP="003D657D">
      <w:pPr>
        <w:spacing w:after="60" w:line="360" w:lineRule="auto"/>
        <w:ind w:firstLine="720"/>
        <w:rPr>
          <w:sz w:val="24"/>
          <w:szCs w:val="24"/>
          <w:lang w:val="el-GR" w:eastAsia="el-GR"/>
        </w:rPr>
      </w:pPr>
      <w:r w:rsidRPr="00E04ED6">
        <w:rPr>
          <w:sz w:val="24"/>
          <w:szCs w:val="24"/>
          <w:lang w:val="el-GR" w:eastAsia="el-GR"/>
        </w:rPr>
        <w:t>Στο ευρωπαϊκό πλαίσιο, ο Ευρωπαϊκός Οργανισμός για την Ασφάλεια Δικτύων και Πληροφοριών (</w:t>
      </w:r>
      <w:r w:rsidRPr="00E04ED6">
        <w:rPr>
          <w:sz w:val="24"/>
          <w:szCs w:val="24"/>
          <w:lang w:eastAsia="el-GR"/>
        </w:rPr>
        <w:t>ENISA</w:t>
      </w:r>
      <w:r w:rsidRPr="00E04ED6">
        <w:rPr>
          <w:sz w:val="24"/>
          <w:szCs w:val="24"/>
          <w:lang w:val="el-GR" w:eastAsia="el-GR"/>
        </w:rPr>
        <w:t xml:space="preserve">) τονίζει ότι η κυβερνοασφάλεια αφορά τόσο την προστασία βασικών ψηφιακών υπηρεσιών όσο και τη θωράκιση της δημοκρατίας, των ανθρωπίνων δικαιωμάτων </w:t>
      </w:r>
      <w:r w:rsidRPr="00E04ED6">
        <w:rPr>
          <w:sz w:val="24"/>
          <w:szCs w:val="24"/>
          <w:lang w:val="el-GR" w:eastAsia="el-GR"/>
        </w:rPr>
        <w:lastRenderedPageBreak/>
        <w:t>και της ψηφιακής ενιαίας αγοράς</w:t>
      </w:r>
      <w:r w:rsidR="00FA0189" w:rsidRPr="00FA0189">
        <w:rPr>
          <w:sz w:val="24"/>
          <w:szCs w:val="24"/>
          <w:lang w:val="el-GR" w:eastAsia="el-GR"/>
        </w:rPr>
        <w:t xml:space="preserve"> [5</w:t>
      </w:r>
      <w:r w:rsidR="00FA0189" w:rsidRPr="00C8220E">
        <w:rPr>
          <w:sz w:val="24"/>
          <w:szCs w:val="24"/>
          <w:lang w:val="el-GR" w:eastAsia="el-GR"/>
        </w:rPr>
        <w:t>]</w:t>
      </w:r>
      <w:r w:rsidRPr="00E04ED6">
        <w:rPr>
          <w:sz w:val="24"/>
          <w:szCs w:val="24"/>
          <w:lang w:val="el-GR" w:eastAsia="el-GR"/>
        </w:rPr>
        <w:t>.</w:t>
      </w:r>
      <w:r>
        <w:rPr>
          <w:sz w:val="24"/>
          <w:szCs w:val="24"/>
          <w:lang w:val="el-GR" w:eastAsia="el-GR"/>
        </w:rPr>
        <w:t xml:space="preserve"> </w:t>
      </w:r>
      <w:r w:rsidRPr="00E04ED6">
        <w:rPr>
          <w:sz w:val="24"/>
          <w:szCs w:val="24"/>
          <w:lang w:val="el-GR" w:eastAsia="el-GR"/>
        </w:rPr>
        <w:t xml:space="preserve">Η Ευρωπαϊκή Ένωση, μέσω οδηγιών όπως η </w:t>
      </w:r>
      <w:r w:rsidRPr="00E04ED6">
        <w:rPr>
          <w:sz w:val="24"/>
          <w:szCs w:val="24"/>
          <w:lang w:eastAsia="el-GR"/>
        </w:rPr>
        <w:t>NIS</w:t>
      </w:r>
      <w:r w:rsidRPr="00E04ED6">
        <w:rPr>
          <w:sz w:val="24"/>
          <w:szCs w:val="24"/>
          <w:lang w:val="el-GR" w:eastAsia="el-GR"/>
        </w:rPr>
        <w:t xml:space="preserve"> και η </w:t>
      </w:r>
      <w:r w:rsidRPr="00E04ED6">
        <w:rPr>
          <w:sz w:val="24"/>
          <w:szCs w:val="24"/>
          <w:lang w:eastAsia="el-GR"/>
        </w:rPr>
        <w:t>NIS</w:t>
      </w:r>
      <w:r w:rsidRPr="00E04ED6">
        <w:rPr>
          <w:sz w:val="24"/>
          <w:szCs w:val="24"/>
          <w:lang w:val="el-GR" w:eastAsia="el-GR"/>
        </w:rPr>
        <w:t>2, επιβάλλει σε κρίσιμους φορείς</w:t>
      </w:r>
      <w:r w:rsidR="00344552" w:rsidRPr="00344552">
        <w:rPr>
          <w:sz w:val="24"/>
          <w:szCs w:val="24"/>
          <w:lang w:val="el-GR" w:eastAsia="el-GR"/>
        </w:rPr>
        <w:t xml:space="preserve"> </w:t>
      </w:r>
      <w:r w:rsidRPr="00E04ED6">
        <w:rPr>
          <w:sz w:val="24"/>
          <w:szCs w:val="24"/>
          <w:lang w:val="el-GR" w:eastAsia="el-GR"/>
        </w:rPr>
        <w:t>όπως πάροχοι ενέργειας, υγείας, μεταφορών και παρόχους ψηφιακών υπηρεσιών</w:t>
      </w:r>
      <w:r w:rsidR="00344552" w:rsidRPr="00344552">
        <w:rPr>
          <w:sz w:val="24"/>
          <w:szCs w:val="24"/>
          <w:lang w:val="el-GR" w:eastAsia="el-GR"/>
        </w:rPr>
        <w:t>,</w:t>
      </w:r>
      <w:r w:rsidRPr="00E04ED6">
        <w:rPr>
          <w:sz w:val="24"/>
          <w:szCs w:val="24"/>
          <w:lang w:val="el-GR" w:eastAsia="el-GR"/>
        </w:rPr>
        <w:t xml:space="preserve"> την υιοθέτηση οργανωτικών και τεχνικών μέτρων ασφάλειας, τη συστηματική διαχείριση κινδύνων και την υποχρεωτική αναφορά περιστατικών. Η κυβερνοασφάλεια δεν εκλαμβάνεται πλέον μόνο ως τεχνικό ζήτημα των τμημάτων πληροφορικής, αλλά ως οριζόντιος, στρατηγικός άξονας εταιρικής διακυβέρνησης, που επηρεάζει τη συμμόρφωση με κανονιστικά πλαίσια, την ανταγωνιστικότητα και τη βιωσιμότητα ενός οργανισμού.</w:t>
      </w:r>
    </w:p>
    <w:p w14:paraId="0D5F1853" w14:textId="174B8235" w:rsidR="003D657D" w:rsidRDefault="003D657D" w:rsidP="003D657D">
      <w:pPr>
        <w:spacing w:after="60" w:line="360" w:lineRule="auto"/>
        <w:ind w:firstLine="720"/>
        <w:rPr>
          <w:sz w:val="24"/>
          <w:szCs w:val="24"/>
          <w:lang w:val="el-GR" w:eastAsia="el-GR"/>
        </w:rPr>
      </w:pPr>
      <w:r w:rsidRPr="00E04ED6">
        <w:rPr>
          <w:sz w:val="24"/>
          <w:szCs w:val="24"/>
          <w:lang w:val="el-GR" w:eastAsia="el-GR"/>
        </w:rPr>
        <w:t xml:space="preserve">Για την πρακτική υλοποίηση της κυβερνοασφάλειας έχουν αναπτυχθεί διεθνή πλαίσια και πρότυπα, με κυρίαρχα το </w:t>
      </w:r>
      <w:r w:rsidRPr="00E04ED6">
        <w:rPr>
          <w:sz w:val="24"/>
          <w:szCs w:val="24"/>
          <w:lang w:eastAsia="el-GR"/>
        </w:rPr>
        <w:t>NIST</w:t>
      </w:r>
      <w:r w:rsidRPr="00E04ED6">
        <w:rPr>
          <w:sz w:val="24"/>
          <w:szCs w:val="24"/>
          <w:lang w:val="el-GR" w:eastAsia="el-GR"/>
        </w:rPr>
        <w:t xml:space="preserve"> </w:t>
      </w:r>
      <w:r w:rsidRPr="00E04ED6">
        <w:rPr>
          <w:sz w:val="24"/>
          <w:szCs w:val="24"/>
          <w:lang w:eastAsia="el-GR"/>
        </w:rPr>
        <w:t>Cybersecurity</w:t>
      </w:r>
      <w:r w:rsidRPr="00E04ED6">
        <w:rPr>
          <w:sz w:val="24"/>
          <w:szCs w:val="24"/>
          <w:lang w:val="el-GR" w:eastAsia="el-GR"/>
        </w:rPr>
        <w:t xml:space="preserve"> </w:t>
      </w:r>
      <w:r w:rsidRPr="00E04ED6">
        <w:rPr>
          <w:sz w:val="24"/>
          <w:szCs w:val="24"/>
          <w:lang w:eastAsia="el-GR"/>
        </w:rPr>
        <w:t>Framework</w:t>
      </w:r>
      <w:r w:rsidR="00C8220E" w:rsidRPr="00C8220E">
        <w:rPr>
          <w:sz w:val="24"/>
          <w:szCs w:val="24"/>
          <w:lang w:val="el-GR" w:eastAsia="el-GR"/>
        </w:rPr>
        <w:t xml:space="preserve"> [6]</w:t>
      </w:r>
      <w:r w:rsidRPr="00E04ED6">
        <w:rPr>
          <w:sz w:val="24"/>
          <w:szCs w:val="24"/>
          <w:lang w:val="el-GR" w:eastAsia="el-GR"/>
        </w:rPr>
        <w:t xml:space="preserve"> και το πρότυπο </w:t>
      </w:r>
      <w:r w:rsidRPr="00E04ED6">
        <w:rPr>
          <w:sz w:val="24"/>
          <w:szCs w:val="24"/>
          <w:lang w:eastAsia="el-GR"/>
        </w:rPr>
        <w:t>ISO</w:t>
      </w:r>
      <w:r w:rsidRPr="00E04ED6">
        <w:rPr>
          <w:sz w:val="24"/>
          <w:szCs w:val="24"/>
          <w:lang w:val="el-GR" w:eastAsia="el-GR"/>
        </w:rPr>
        <w:t>/</w:t>
      </w:r>
      <w:r w:rsidRPr="00E04ED6">
        <w:rPr>
          <w:sz w:val="24"/>
          <w:szCs w:val="24"/>
          <w:lang w:eastAsia="el-GR"/>
        </w:rPr>
        <w:t>IEC</w:t>
      </w:r>
      <w:r w:rsidRPr="00E04ED6">
        <w:rPr>
          <w:sz w:val="24"/>
          <w:szCs w:val="24"/>
          <w:lang w:val="el-GR" w:eastAsia="el-GR"/>
        </w:rPr>
        <w:t xml:space="preserve"> 27001</w:t>
      </w:r>
      <w:r w:rsidR="00C8220E" w:rsidRPr="00C8220E">
        <w:rPr>
          <w:sz w:val="24"/>
          <w:szCs w:val="24"/>
          <w:lang w:val="el-GR" w:eastAsia="el-GR"/>
        </w:rPr>
        <w:t xml:space="preserve"> [7]</w:t>
      </w:r>
      <w:r w:rsidRPr="00E04ED6">
        <w:rPr>
          <w:sz w:val="24"/>
          <w:szCs w:val="24"/>
          <w:lang w:val="el-GR" w:eastAsia="el-GR"/>
        </w:rPr>
        <w:t xml:space="preserve">. Το </w:t>
      </w:r>
      <w:r w:rsidRPr="00E04ED6">
        <w:rPr>
          <w:sz w:val="24"/>
          <w:szCs w:val="24"/>
          <w:lang w:eastAsia="el-GR"/>
        </w:rPr>
        <w:t>NIST</w:t>
      </w:r>
      <w:r w:rsidRPr="00E04ED6">
        <w:rPr>
          <w:sz w:val="24"/>
          <w:szCs w:val="24"/>
          <w:lang w:val="el-GR" w:eastAsia="el-GR"/>
        </w:rPr>
        <w:t xml:space="preserve"> </w:t>
      </w:r>
      <w:r w:rsidRPr="00E04ED6">
        <w:rPr>
          <w:sz w:val="24"/>
          <w:szCs w:val="24"/>
          <w:lang w:eastAsia="el-GR"/>
        </w:rPr>
        <w:t>Cybersecurity</w:t>
      </w:r>
      <w:r w:rsidRPr="00E04ED6">
        <w:rPr>
          <w:sz w:val="24"/>
          <w:szCs w:val="24"/>
          <w:lang w:val="el-GR" w:eastAsia="el-GR"/>
        </w:rPr>
        <w:t xml:space="preserve"> </w:t>
      </w:r>
      <w:r w:rsidRPr="00E04ED6">
        <w:rPr>
          <w:sz w:val="24"/>
          <w:szCs w:val="24"/>
          <w:lang w:eastAsia="el-GR"/>
        </w:rPr>
        <w:t>Framework</w:t>
      </w:r>
      <w:r w:rsidRPr="00E04ED6">
        <w:rPr>
          <w:sz w:val="24"/>
          <w:szCs w:val="24"/>
          <w:lang w:val="el-GR" w:eastAsia="el-GR"/>
        </w:rPr>
        <w:t xml:space="preserve"> παρέχει ένα σύνολο από λειτουργίες υψηλού επιπέδου (</w:t>
      </w:r>
      <w:r w:rsidRPr="00E04ED6">
        <w:rPr>
          <w:sz w:val="24"/>
          <w:szCs w:val="24"/>
          <w:lang w:eastAsia="el-GR"/>
        </w:rPr>
        <w:t>Identify</w:t>
      </w:r>
      <w:r w:rsidRPr="00E04ED6">
        <w:rPr>
          <w:sz w:val="24"/>
          <w:szCs w:val="24"/>
          <w:lang w:val="el-GR" w:eastAsia="el-GR"/>
        </w:rPr>
        <w:t xml:space="preserve">, </w:t>
      </w:r>
      <w:r w:rsidRPr="00E04ED6">
        <w:rPr>
          <w:sz w:val="24"/>
          <w:szCs w:val="24"/>
          <w:lang w:eastAsia="el-GR"/>
        </w:rPr>
        <w:t>Protect</w:t>
      </w:r>
      <w:r w:rsidRPr="00E04ED6">
        <w:rPr>
          <w:sz w:val="24"/>
          <w:szCs w:val="24"/>
          <w:lang w:val="el-GR" w:eastAsia="el-GR"/>
        </w:rPr>
        <w:t xml:space="preserve">, </w:t>
      </w:r>
      <w:r w:rsidRPr="00E04ED6">
        <w:rPr>
          <w:sz w:val="24"/>
          <w:szCs w:val="24"/>
          <w:lang w:eastAsia="el-GR"/>
        </w:rPr>
        <w:t>Detect</w:t>
      </w:r>
      <w:r w:rsidRPr="00E04ED6">
        <w:rPr>
          <w:sz w:val="24"/>
          <w:szCs w:val="24"/>
          <w:lang w:val="el-GR" w:eastAsia="el-GR"/>
        </w:rPr>
        <w:t xml:space="preserve">, </w:t>
      </w:r>
      <w:r w:rsidRPr="00E04ED6">
        <w:rPr>
          <w:sz w:val="24"/>
          <w:szCs w:val="24"/>
          <w:lang w:eastAsia="el-GR"/>
        </w:rPr>
        <w:t>Respond</w:t>
      </w:r>
      <w:r w:rsidRPr="00E04ED6">
        <w:rPr>
          <w:sz w:val="24"/>
          <w:szCs w:val="24"/>
          <w:lang w:val="el-GR" w:eastAsia="el-GR"/>
        </w:rPr>
        <w:t xml:space="preserve">, </w:t>
      </w:r>
      <w:r w:rsidRPr="00E04ED6">
        <w:rPr>
          <w:sz w:val="24"/>
          <w:szCs w:val="24"/>
          <w:lang w:eastAsia="el-GR"/>
        </w:rPr>
        <w:t>Recover</w:t>
      </w:r>
      <w:r w:rsidRPr="00E04ED6">
        <w:rPr>
          <w:sz w:val="24"/>
          <w:szCs w:val="24"/>
          <w:lang w:val="el-GR" w:eastAsia="el-GR"/>
        </w:rPr>
        <w:t>), καθώς και κατηγορίες και υποκατηγορίες ελέγχων, ώστε οι οργανισμοί να μπορούν να κατανοήσουν, να διαχειριστούν και να μειώσουν τον κίνδυνο στον κυβερνοχώρο.</w:t>
      </w:r>
      <w:r>
        <w:rPr>
          <w:sz w:val="24"/>
          <w:szCs w:val="24"/>
          <w:lang w:val="el-GR" w:eastAsia="el-GR"/>
        </w:rPr>
        <w:t xml:space="preserve"> </w:t>
      </w:r>
      <w:r w:rsidRPr="00E04ED6">
        <w:rPr>
          <w:sz w:val="24"/>
          <w:szCs w:val="24"/>
          <w:lang w:val="el-GR" w:eastAsia="el-GR"/>
        </w:rPr>
        <w:t xml:space="preserve">Από την άλλη πλευρά, το </w:t>
      </w:r>
      <w:r w:rsidRPr="00E04ED6">
        <w:rPr>
          <w:sz w:val="24"/>
          <w:szCs w:val="24"/>
          <w:lang w:eastAsia="el-GR"/>
        </w:rPr>
        <w:t>ISO</w:t>
      </w:r>
      <w:r w:rsidRPr="00E04ED6">
        <w:rPr>
          <w:sz w:val="24"/>
          <w:szCs w:val="24"/>
          <w:lang w:val="el-GR" w:eastAsia="el-GR"/>
        </w:rPr>
        <w:t>/</w:t>
      </w:r>
      <w:r w:rsidRPr="00E04ED6">
        <w:rPr>
          <w:sz w:val="24"/>
          <w:szCs w:val="24"/>
          <w:lang w:eastAsia="el-GR"/>
        </w:rPr>
        <w:t>IEC</w:t>
      </w:r>
      <w:r w:rsidRPr="00E04ED6">
        <w:rPr>
          <w:sz w:val="24"/>
          <w:szCs w:val="24"/>
          <w:lang w:val="el-GR" w:eastAsia="el-GR"/>
        </w:rPr>
        <w:t xml:space="preserve"> 27001 αποτελεί διεθνώς αναγνωρισμένο πρότυπο για τη δημιουργία και λειτουργία ενός Συστήματος Διαχείρισης Ασφάλειας Πληροφοριών (</w:t>
      </w:r>
      <w:r w:rsidRPr="00E04ED6">
        <w:rPr>
          <w:sz w:val="24"/>
          <w:szCs w:val="24"/>
          <w:lang w:eastAsia="el-GR"/>
        </w:rPr>
        <w:t>Information</w:t>
      </w:r>
      <w:r w:rsidRPr="00E04ED6">
        <w:rPr>
          <w:sz w:val="24"/>
          <w:szCs w:val="24"/>
          <w:lang w:val="el-GR" w:eastAsia="el-GR"/>
        </w:rPr>
        <w:t xml:space="preserve"> </w:t>
      </w:r>
      <w:r w:rsidRPr="00E04ED6">
        <w:rPr>
          <w:sz w:val="24"/>
          <w:szCs w:val="24"/>
          <w:lang w:eastAsia="el-GR"/>
        </w:rPr>
        <w:t>Security</w:t>
      </w:r>
      <w:r w:rsidRPr="00E04ED6">
        <w:rPr>
          <w:sz w:val="24"/>
          <w:szCs w:val="24"/>
          <w:lang w:val="el-GR" w:eastAsia="el-GR"/>
        </w:rPr>
        <w:t xml:space="preserve"> </w:t>
      </w:r>
      <w:r w:rsidRPr="00E04ED6">
        <w:rPr>
          <w:sz w:val="24"/>
          <w:szCs w:val="24"/>
          <w:lang w:eastAsia="el-GR"/>
        </w:rPr>
        <w:t>Management</w:t>
      </w:r>
      <w:r w:rsidRPr="00E04ED6">
        <w:rPr>
          <w:sz w:val="24"/>
          <w:szCs w:val="24"/>
          <w:lang w:val="el-GR" w:eastAsia="el-GR"/>
        </w:rPr>
        <w:t xml:space="preserve"> </w:t>
      </w:r>
      <w:r w:rsidRPr="00E04ED6">
        <w:rPr>
          <w:sz w:val="24"/>
          <w:szCs w:val="24"/>
          <w:lang w:eastAsia="el-GR"/>
        </w:rPr>
        <w:t>System</w:t>
      </w:r>
      <w:r w:rsidRPr="00E04ED6">
        <w:rPr>
          <w:sz w:val="24"/>
          <w:szCs w:val="24"/>
          <w:lang w:val="el-GR" w:eastAsia="el-GR"/>
        </w:rPr>
        <w:t xml:space="preserve"> – </w:t>
      </w:r>
      <w:r w:rsidRPr="00E04ED6">
        <w:rPr>
          <w:sz w:val="24"/>
          <w:szCs w:val="24"/>
          <w:lang w:eastAsia="el-GR"/>
        </w:rPr>
        <w:t>ISMS</w:t>
      </w:r>
      <w:r w:rsidRPr="00E04ED6">
        <w:rPr>
          <w:sz w:val="24"/>
          <w:szCs w:val="24"/>
          <w:lang w:val="el-GR" w:eastAsia="el-GR"/>
        </w:rPr>
        <w:t>), παρέχοντας δομημένες απαιτήσεις για την πολιτική ασφάλειας, την εκτίμηση και αντιμετώπιση κινδύνων, τον καθορισμό ελέγχων και τη συνεχή βελτίωση.</w:t>
      </w:r>
      <w:r>
        <w:rPr>
          <w:sz w:val="24"/>
          <w:szCs w:val="24"/>
          <w:lang w:val="el-GR" w:eastAsia="el-GR"/>
        </w:rPr>
        <w:t xml:space="preserve"> </w:t>
      </w:r>
      <w:r w:rsidRPr="00E04ED6">
        <w:rPr>
          <w:sz w:val="24"/>
          <w:szCs w:val="24"/>
          <w:lang w:val="el-GR" w:eastAsia="el-GR"/>
        </w:rPr>
        <w:t>Η υιοθέτηση τέτοιων πλαισίων επιτρέπει σε οργανισμούς να μετατρέψουν την κυβερνοασφάλεια από αποσπασματική συλλογή μέτρων σε ολοκληρωμένο κύκλο διαχείρισης κινδύνων.</w:t>
      </w:r>
    </w:p>
    <w:p w14:paraId="1434DFC1" w14:textId="3FB7C7C6" w:rsidR="003D657D" w:rsidRDefault="003D657D" w:rsidP="003D657D">
      <w:pPr>
        <w:spacing w:after="60" w:line="360" w:lineRule="auto"/>
        <w:ind w:firstLine="720"/>
        <w:rPr>
          <w:sz w:val="24"/>
          <w:szCs w:val="24"/>
          <w:lang w:val="el-GR" w:eastAsia="el-GR"/>
        </w:rPr>
      </w:pPr>
      <w:r w:rsidRPr="00E04ED6">
        <w:rPr>
          <w:sz w:val="24"/>
          <w:szCs w:val="24"/>
          <w:lang w:val="el-GR" w:eastAsia="el-GR"/>
        </w:rPr>
        <w:t>Σε επιχειρησιακό επίπεδο, η κυβερνοασφάλεια περιλαμβάνει ένα ευρύ φάσμα μηχανισμών και διαδικασιών, όπως έλεγχος πρόσβασης, κρυπτογραφία, διαχείριση ταυτοτήτων, τμηματοποίηση δικτύων, παρακολούθηση και καταγραφή συμβάντων, έλεγχο ευπαθειών, ενημέρωση λογισμικού, εκπαίδευση χρηστών, καθώς και εξειδικευμένα συστήματα όπως τα Συστήματα Ανίχνευσης Εισβολών (</w:t>
      </w:r>
      <w:r w:rsidRPr="00E04ED6">
        <w:rPr>
          <w:sz w:val="24"/>
          <w:szCs w:val="24"/>
          <w:lang w:eastAsia="el-GR"/>
        </w:rPr>
        <w:t>Intrusion</w:t>
      </w:r>
      <w:r w:rsidRPr="00E04ED6">
        <w:rPr>
          <w:sz w:val="24"/>
          <w:szCs w:val="24"/>
          <w:lang w:val="el-GR" w:eastAsia="el-GR"/>
        </w:rPr>
        <w:t xml:space="preserve"> </w:t>
      </w:r>
      <w:r w:rsidRPr="00E04ED6">
        <w:rPr>
          <w:sz w:val="24"/>
          <w:szCs w:val="24"/>
          <w:lang w:eastAsia="el-GR"/>
        </w:rPr>
        <w:t>Detection</w:t>
      </w:r>
      <w:r w:rsidRPr="00E04ED6">
        <w:rPr>
          <w:sz w:val="24"/>
          <w:szCs w:val="24"/>
          <w:lang w:val="el-GR" w:eastAsia="el-GR"/>
        </w:rPr>
        <w:t xml:space="preserve"> </w:t>
      </w:r>
      <w:r w:rsidRPr="00E04ED6">
        <w:rPr>
          <w:sz w:val="24"/>
          <w:szCs w:val="24"/>
          <w:lang w:eastAsia="el-GR"/>
        </w:rPr>
        <w:t>Systems</w:t>
      </w:r>
      <w:r w:rsidRPr="00E04ED6">
        <w:rPr>
          <w:sz w:val="24"/>
          <w:szCs w:val="24"/>
          <w:lang w:val="el-GR" w:eastAsia="el-GR"/>
        </w:rPr>
        <w:t xml:space="preserve"> – </w:t>
      </w:r>
      <w:r w:rsidRPr="00E04ED6">
        <w:rPr>
          <w:sz w:val="24"/>
          <w:szCs w:val="24"/>
          <w:lang w:eastAsia="el-GR"/>
        </w:rPr>
        <w:t>IDS</w:t>
      </w:r>
      <w:r w:rsidRPr="00E04ED6">
        <w:rPr>
          <w:sz w:val="24"/>
          <w:szCs w:val="24"/>
          <w:lang w:val="el-GR" w:eastAsia="el-GR"/>
        </w:rPr>
        <w:t>) και τα Συστήματα Πρόληψης Εισβολών (</w:t>
      </w:r>
      <w:r w:rsidRPr="00E04ED6">
        <w:rPr>
          <w:sz w:val="24"/>
          <w:szCs w:val="24"/>
          <w:lang w:eastAsia="el-GR"/>
        </w:rPr>
        <w:t>Intrusion</w:t>
      </w:r>
      <w:r w:rsidRPr="00E04ED6">
        <w:rPr>
          <w:sz w:val="24"/>
          <w:szCs w:val="24"/>
          <w:lang w:val="el-GR" w:eastAsia="el-GR"/>
        </w:rPr>
        <w:t xml:space="preserve"> </w:t>
      </w:r>
      <w:r w:rsidRPr="00E04ED6">
        <w:rPr>
          <w:sz w:val="24"/>
          <w:szCs w:val="24"/>
          <w:lang w:eastAsia="el-GR"/>
        </w:rPr>
        <w:t>Prevention</w:t>
      </w:r>
      <w:r w:rsidRPr="00E04ED6">
        <w:rPr>
          <w:sz w:val="24"/>
          <w:szCs w:val="24"/>
          <w:lang w:val="el-GR" w:eastAsia="el-GR"/>
        </w:rPr>
        <w:t xml:space="preserve"> </w:t>
      </w:r>
      <w:r w:rsidRPr="00E04ED6">
        <w:rPr>
          <w:sz w:val="24"/>
          <w:szCs w:val="24"/>
          <w:lang w:eastAsia="el-GR"/>
        </w:rPr>
        <w:t>Systems</w:t>
      </w:r>
      <w:r w:rsidRPr="00E04ED6">
        <w:rPr>
          <w:sz w:val="24"/>
          <w:szCs w:val="24"/>
          <w:lang w:val="el-GR" w:eastAsia="el-GR"/>
        </w:rPr>
        <w:t xml:space="preserve"> – </w:t>
      </w:r>
      <w:r w:rsidRPr="00E04ED6">
        <w:rPr>
          <w:sz w:val="24"/>
          <w:szCs w:val="24"/>
          <w:lang w:eastAsia="el-GR"/>
        </w:rPr>
        <w:t>IPS</w:t>
      </w:r>
      <w:r w:rsidRPr="00E04ED6">
        <w:rPr>
          <w:sz w:val="24"/>
          <w:szCs w:val="24"/>
          <w:lang w:val="el-GR" w:eastAsia="el-GR"/>
        </w:rPr>
        <w:t xml:space="preserve">). Τα </w:t>
      </w:r>
      <w:r w:rsidRPr="00E04ED6">
        <w:rPr>
          <w:sz w:val="24"/>
          <w:szCs w:val="24"/>
          <w:lang w:eastAsia="el-GR"/>
        </w:rPr>
        <w:t>IDS</w:t>
      </w:r>
      <w:r w:rsidRPr="00E04ED6">
        <w:rPr>
          <w:sz w:val="24"/>
          <w:szCs w:val="24"/>
          <w:lang w:val="el-GR" w:eastAsia="el-GR"/>
        </w:rPr>
        <w:t>, στα οποία εστιάζει η παρούσα διπλωματική εργασία, αποτελούν μια βασική συνιστώσα των σύγχρονων αρχιτεκτονικών ασφάλειας, καθώς έχουν ως κύρια αποστολή την έγκαιρη αναγνώριση κακόβουλων ή ανώμαλων δραστηριοτήτων στα δίκτυα και τα συστήματα, πριν αυτές μετουσιωθούν σε σοβαρά περιστατικά παραβίασης.</w:t>
      </w:r>
    </w:p>
    <w:p w14:paraId="4B789A0C" w14:textId="77777777" w:rsidR="003D657D" w:rsidRDefault="003D657D" w:rsidP="003D657D">
      <w:pPr>
        <w:spacing w:after="60" w:line="360" w:lineRule="auto"/>
        <w:ind w:firstLine="720"/>
        <w:rPr>
          <w:sz w:val="24"/>
          <w:szCs w:val="24"/>
          <w:lang w:val="el-GR" w:eastAsia="el-GR"/>
        </w:rPr>
      </w:pPr>
      <w:r w:rsidRPr="00E04ED6">
        <w:rPr>
          <w:sz w:val="24"/>
          <w:szCs w:val="24"/>
          <w:lang w:val="el-GR" w:eastAsia="el-GR"/>
        </w:rPr>
        <w:t xml:space="preserve">Είναι σημαντικό να τονιστεί ότι η κυβερνοασφάλεια δεν είναι στατική κατάσταση αλλά δυναμική διαδικασία. Οι επιτιθέμενοι προσαρμόζονται, αναπτύσσουν νέες τεχνικές και </w:t>
      </w:r>
      <w:r w:rsidRPr="00E04ED6">
        <w:rPr>
          <w:sz w:val="24"/>
          <w:szCs w:val="24"/>
          <w:lang w:val="el-GR" w:eastAsia="el-GR"/>
        </w:rPr>
        <w:lastRenderedPageBreak/>
        <w:t xml:space="preserve">εκμεταλλεύονται νέες ευπάθειες, με αποτέλεσμα το επίπεδο κινδύνου να μεταβάλλεται συνεχώς. </w:t>
      </w:r>
      <w:r w:rsidRPr="00E04ED6">
        <w:rPr>
          <w:sz w:val="24"/>
          <w:szCs w:val="24"/>
          <w:lang w:eastAsia="el-GR"/>
        </w:rPr>
        <w:t>H</w:t>
      </w:r>
      <w:r w:rsidRPr="00E04ED6">
        <w:rPr>
          <w:sz w:val="24"/>
          <w:szCs w:val="24"/>
          <w:lang w:val="el-GR" w:eastAsia="el-GR"/>
        </w:rPr>
        <w:t xml:space="preserve"> εμφάνιση νέων τεχνολογιών, όπως το </w:t>
      </w:r>
      <w:r w:rsidRPr="00E04ED6">
        <w:rPr>
          <w:sz w:val="24"/>
          <w:szCs w:val="24"/>
          <w:lang w:eastAsia="el-GR"/>
        </w:rPr>
        <w:t>cloud</w:t>
      </w:r>
      <w:r w:rsidRPr="00E04ED6">
        <w:rPr>
          <w:sz w:val="24"/>
          <w:szCs w:val="24"/>
          <w:lang w:val="el-GR" w:eastAsia="el-GR"/>
        </w:rPr>
        <w:t xml:space="preserve"> </w:t>
      </w:r>
      <w:r w:rsidRPr="00E04ED6">
        <w:rPr>
          <w:sz w:val="24"/>
          <w:szCs w:val="24"/>
          <w:lang w:eastAsia="el-GR"/>
        </w:rPr>
        <w:t>computing</w:t>
      </w:r>
      <w:r w:rsidRPr="00E04ED6">
        <w:rPr>
          <w:sz w:val="24"/>
          <w:szCs w:val="24"/>
          <w:lang w:val="el-GR" w:eastAsia="el-GR"/>
        </w:rPr>
        <w:t xml:space="preserve">, το </w:t>
      </w:r>
      <w:r w:rsidRPr="00E04ED6">
        <w:rPr>
          <w:sz w:val="24"/>
          <w:szCs w:val="24"/>
          <w:lang w:eastAsia="el-GR"/>
        </w:rPr>
        <w:t>edge</w:t>
      </w:r>
      <w:r w:rsidRPr="00E04ED6">
        <w:rPr>
          <w:sz w:val="24"/>
          <w:szCs w:val="24"/>
          <w:lang w:val="el-GR" w:eastAsia="el-GR"/>
        </w:rPr>
        <w:t xml:space="preserve"> </w:t>
      </w:r>
      <w:r w:rsidRPr="00E04ED6">
        <w:rPr>
          <w:sz w:val="24"/>
          <w:szCs w:val="24"/>
          <w:lang w:eastAsia="el-GR"/>
        </w:rPr>
        <w:t>computing</w:t>
      </w:r>
      <w:r w:rsidRPr="00E04ED6">
        <w:rPr>
          <w:sz w:val="24"/>
          <w:szCs w:val="24"/>
          <w:lang w:val="el-GR" w:eastAsia="el-GR"/>
        </w:rPr>
        <w:t>, τα 5</w:t>
      </w:r>
      <w:r w:rsidRPr="00E04ED6">
        <w:rPr>
          <w:sz w:val="24"/>
          <w:szCs w:val="24"/>
          <w:lang w:eastAsia="el-GR"/>
        </w:rPr>
        <w:t>G</w:t>
      </w:r>
      <w:r w:rsidRPr="00E04ED6">
        <w:rPr>
          <w:sz w:val="24"/>
          <w:szCs w:val="24"/>
          <w:lang w:val="el-GR" w:eastAsia="el-GR"/>
        </w:rPr>
        <w:t xml:space="preserve"> δίκτυα και το εκτεταμένο </w:t>
      </w:r>
      <w:r w:rsidRPr="00E04ED6">
        <w:rPr>
          <w:sz w:val="24"/>
          <w:szCs w:val="24"/>
          <w:lang w:eastAsia="el-GR"/>
        </w:rPr>
        <w:t>IoT</w:t>
      </w:r>
      <w:r w:rsidRPr="00E04ED6">
        <w:rPr>
          <w:sz w:val="24"/>
          <w:szCs w:val="24"/>
          <w:lang w:val="el-GR" w:eastAsia="el-GR"/>
        </w:rPr>
        <w:t xml:space="preserve">, αυξάνει τη συνδεσιμότητα και συνεπώς την επιφάνεια επίθεσης, καθιστώντας την παραδοσιακή προσέγγιση ασφάλειας ανεπαρκή. Παράλληλα, η συνεχώς αυξανόμενη ψηφιοποίηση κρίσιμων διαδικασιών, η διασύνδεση </w:t>
      </w:r>
      <w:r w:rsidRPr="00E04ED6">
        <w:rPr>
          <w:sz w:val="24"/>
          <w:szCs w:val="24"/>
          <w:lang w:eastAsia="el-GR"/>
        </w:rPr>
        <w:t>OT</w:t>
      </w:r>
      <w:r w:rsidRPr="00E04ED6">
        <w:rPr>
          <w:sz w:val="24"/>
          <w:szCs w:val="24"/>
          <w:lang w:val="el-GR" w:eastAsia="el-GR"/>
        </w:rPr>
        <w:t xml:space="preserve"> (</w:t>
      </w:r>
      <w:r w:rsidRPr="00E04ED6">
        <w:rPr>
          <w:sz w:val="24"/>
          <w:szCs w:val="24"/>
          <w:lang w:eastAsia="el-GR"/>
        </w:rPr>
        <w:t>Operational</w:t>
      </w:r>
      <w:r w:rsidRPr="00E04ED6">
        <w:rPr>
          <w:sz w:val="24"/>
          <w:szCs w:val="24"/>
          <w:lang w:val="el-GR" w:eastAsia="el-GR"/>
        </w:rPr>
        <w:t xml:space="preserve"> </w:t>
      </w:r>
      <w:r w:rsidRPr="00E04ED6">
        <w:rPr>
          <w:sz w:val="24"/>
          <w:szCs w:val="24"/>
          <w:lang w:eastAsia="el-GR"/>
        </w:rPr>
        <w:t>Technology</w:t>
      </w:r>
      <w:r w:rsidRPr="00E04ED6">
        <w:rPr>
          <w:sz w:val="24"/>
          <w:szCs w:val="24"/>
          <w:lang w:val="el-GR" w:eastAsia="el-GR"/>
        </w:rPr>
        <w:t xml:space="preserve">) και </w:t>
      </w:r>
      <w:r w:rsidRPr="00E04ED6">
        <w:rPr>
          <w:sz w:val="24"/>
          <w:szCs w:val="24"/>
          <w:lang w:eastAsia="el-GR"/>
        </w:rPr>
        <w:t>IT</w:t>
      </w:r>
      <w:r w:rsidRPr="00E04ED6">
        <w:rPr>
          <w:sz w:val="24"/>
          <w:szCs w:val="24"/>
          <w:lang w:val="el-GR" w:eastAsia="el-GR"/>
        </w:rPr>
        <w:t xml:space="preserve"> (</w:t>
      </w:r>
      <w:r w:rsidRPr="00E04ED6">
        <w:rPr>
          <w:sz w:val="24"/>
          <w:szCs w:val="24"/>
          <w:lang w:eastAsia="el-GR"/>
        </w:rPr>
        <w:t>Information</w:t>
      </w:r>
      <w:r w:rsidRPr="00E04ED6">
        <w:rPr>
          <w:sz w:val="24"/>
          <w:szCs w:val="24"/>
          <w:lang w:val="el-GR" w:eastAsia="el-GR"/>
        </w:rPr>
        <w:t xml:space="preserve"> </w:t>
      </w:r>
      <w:r w:rsidRPr="00E04ED6">
        <w:rPr>
          <w:sz w:val="24"/>
          <w:szCs w:val="24"/>
          <w:lang w:eastAsia="el-GR"/>
        </w:rPr>
        <w:t>Technology</w:t>
      </w:r>
      <w:r w:rsidRPr="00E04ED6">
        <w:rPr>
          <w:sz w:val="24"/>
          <w:szCs w:val="24"/>
          <w:lang w:val="el-GR" w:eastAsia="el-GR"/>
        </w:rPr>
        <w:t>) περιβαλλόντων, αλλά και η χρήση τεχνητής νοημοσύνης τόσο από αμυνόμενους όσο και από επιτιθέμενους, διαμορφώνει ένα πολυσύνθετο τοπίο απειλών. Σε αυτό το περιβάλλον, η κυβερνοασφάλεια απαιτεί συνδυασμό τεχνικών μέτρων, οργανωτικών πολιτικών, συμμόρφωσης με πρότυπα και νομοθεσίες, αλλά και καλλιέργεια κουλτούρας ασφάλειας στους χρήστες.</w:t>
      </w:r>
    </w:p>
    <w:p w14:paraId="6CBA9B45" w14:textId="77777777" w:rsidR="003D657D" w:rsidRDefault="003D657D" w:rsidP="003D657D">
      <w:pPr>
        <w:spacing w:after="60" w:line="360" w:lineRule="auto"/>
        <w:ind w:firstLine="720"/>
        <w:rPr>
          <w:sz w:val="24"/>
          <w:szCs w:val="24"/>
          <w:lang w:val="el-GR" w:eastAsia="el-GR"/>
        </w:rPr>
      </w:pPr>
      <w:r w:rsidRPr="00E04ED6">
        <w:rPr>
          <w:sz w:val="24"/>
          <w:szCs w:val="24"/>
          <w:lang w:val="el-GR" w:eastAsia="el-GR"/>
        </w:rPr>
        <w:t>Ιδιαίτερα κρίσιμος είναι ο ρόλος της κυβερνοασφάλειας στην προστασία προσωπικών δεδομένων και ευαίσθητων πληροφοριών, ειδικά υπό το πρίσμα ρυθμιστικών πλαισίων όπως ο Γενικός Κανονισμός Προστασίας Δεδομένων (</w:t>
      </w:r>
      <w:r w:rsidRPr="00E04ED6">
        <w:rPr>
          <w:sz w:val="24"/>
          <w:szCs w:val="24"/>
          <w:lang w:eastAsia="el-GR"/>
        </w:rPr>
        <w:t>GDPR</w:t>
      </w:r>
      <w:r w:rsidRPr="00E04ED6">
        <w:rPr>
          <w:sz w:val="24"/>
          <w:szCs w:val="24"/>
          <w:lang w:val="el-GR" w:eastAsia="el-GR"/>
        </w:rPr>
        <w:t xml:space="preserve">) στην Ευρωπαϊκή Ένωση. Η παραβίαση δεδομένων που περιλαμβάνουν προσωπικά ή ευαίσθητα στοιχεία μπορεί να οδηγήσει σε σοβαρές κυρώσεις για έναν οργανισμό, σε απώλεια εμπιστοσύνης από τους πολίτες ή τους πελάτες του, και σε δευτερογενείς επιπτώσεις, όπως η κλοπή ταυτότητας ή η χειραγώγηση συμπεριφοράς μέσω στοχευμένων επιθέσεων </w:t>
      </w:r>
      <w:r w:rsidRPr="00E04ED6">
        <w:rPr>
          <w:sz w:val="24"/>
          <w:szCs w:val="24"/>
          <w:lang w:eastAsia="el-GR"/>
        </w:rPr>
        <w:t>phishing</w:t>
      </w:r>
      <w:r w:rsidRPr="00E04ED6">
        <w:rPr>
          <w:sz w:val="24"/>
          <w:szCs w:val="24"/>
          <w:lang w:val="el-GR" w:eastAsia="el-GR"/>
        </w:rPr>
        <w:t>. Η κυβερνοασφάλεια, συνεπώς, συνδέεται άμεσα με ζητήματα ιδιωτικότητας, ηθικής και προστασίας θεμελιωδών δικαιωμάτων.</w:t>
      </w:r>
    </w:p>
    <w:p w14:paraId="4D9C935E" w14:textId="4ABA5499" w:rsidR="00963283" w:rsidRPr="003909BA" w:rsidRDefault="003D657D" w:rsidP="00344552">
      <w:pPr>
        <w:spacing w:after="60" w:line="360" w:lineRule="auto"/>
        <w:ind w:firstLine="720"/>
        <w:rPr>
          <w:sz w:val="24"/>
          <w:szCs w:val="24"/>
          <w:lang w:val="el-GR" w:eastAsia="el-GR"/>
        </w:rPr>
      </w:pPr>
      <w:r w:rsidRPr="00E04ED6">
        <w:rPr>
          <w:sz w:val="24"/>
          <w:szCs w:val="24"/>
          <w:lang w:val="el-GR" w:eastAsia="el-GR"/>
        </w:rPr>
        <w:t>Μέσα σε αυτό το πλαίσιο, η χρήση προηγμένων τεχνικών ανάλυσης δεδομένων και τεχνητής νοημοσύνης για την ανίχνευση και αντιμετώπιση κυβερνοεπιθέσεων αποκτά καθοριστική σημασία. Η αυξανόμενη πολυπλοκότητα και ο όγκος της κίνησης δικτύου καθιστούν πρακτικά αδύνατη την πλήρη χειροκίνητη ανάλυση από ειδικούς, ενώ τα παραδοσιακά συστήματα που βασίζονται σε στατικά</w:t>
      </w:r>
      <w:r w:rsidR="00344552" w:rsidRPr="00344552">
        <w:rPr>
          <w:sz w:val="24"/>
          <w:szCs w:val="24"/>
          <w:lang w:val="el-GR" w:eastAsia="el-GR"/>
        </w:rPr>
        <w:t xml:space="preserve"> </w:t>
      </w:r>
      <w:r w:rsidRPr="00E04ED6">
        <w:rPr>
          <w:sz w:val="24"/>
          <w:szCs w:val="24"/>
          <w:lang w:val="el-GR" w:eastAsia="el-GR"/>
        </w:rPr>
        <w:t>πρότυπα υπογραφών αντιμετωπίζουν περιορισμούς στην ανίχνευση νέων ή εξελιγμένων επιθέσεων. Εδώ αναδεικνύεται η σημασία της αυτόματης ανάλυσης συμπεριφοράς, της ανίχνευσης ανωμαλιών και της εκμετάλλευσης σύγχρονων μοντέλων μηχανικής μάθησης. Στο πλαίσιο της παρούσας διπλωματικής, η αναπαράσταση της κίνησης δικτύου ως γράφημα και η αξιοποίηση ετερογενών νευρωνικών δικτύων γραφημάτων (</w:t>
      </w:r>
      <w:r w:rsidRPr="00E04ED6">
        <w:rPr>
          <w:sz w:val="24"/>
          <w:szCs w:val="24"/>
          <w:lang w:eastAsia="el-GR"/>
        </w:rPr>
        <w:t>Heterogeneous</w:t>
      </w:r>
      <w:r w:rsidRPr="00E04ED6">
        <w:rPr>
          <w:sz w:val="24"/>
          <w:szCs w:val="24"/>
          <w:lang w:val="el-GR" w:eastAsia="el-GR"/>
        </w:rPr>
        <w:t xml:space="preserve"> </w:t>
      </w:r>
      <w:r w:rsidRPr="00E04ED6">
        <w:rPr>
          <w:sz w:val="24"/>
          <w:szCs w:val="24"/>
          <w:lang w:eastAsia="el-GR"/>
        </w:rPr>
        <w:t>Graph</w:t>
      </w:r>
      <w:r w:rsidRPr="00E04ED6">
        <w:rPr>
          <w:sz w:val="24"/>
          <w:szCs w:val="24"/>
          <w:lang w:val="el-GR" w:eastAsia="el-GR"/>
        </w:rPr>
        <w:t xml:space="preserve"> </w:t>
      </w:r>
      <w:r w:rsidRPr="00E04ED6">
        <w:rPr>
          <w:sz w:val="24"/>
          <w:szCs w:val="24"/>
          <w:lang w:eastAsia="el-GR"/>
        </w:rPr>
        <w:t>Neural</w:t>
      </w:r>
      <w:r w:rsidRPr="00E04ED6">
        <w:rPr>
          <w:sz w:val="24"/>
          <w:szCs w:val="24"/>
          <w:lang w:val="el-GR" w:eastAsia="el-GR"/>
        </w:rPr>
        <w:t xml:space="preserve"> </w:t>
      </w:r>
      <w:r w:rsidRPr="00E04ED6">
        <w:rPr>
          <w:sz w:val="24"/>
          <w:szCs w:val="24"/>
          <w:lang w:eastAsia="el-GR"/>
        </w:rPr>
        <w:t>Networks</w:t>
      </w:r>
      <w:r w:rsidRPr="00E04ED6">
        <w:rPr>
          <w:sz w:val="24"/>
          <w:szCs w:val="24"/>
          <w:lang w:val="el-GR" w:eastAsia="el-GR"/>
        </w:rPr>
        <w:t xml:space="preserve"> – </w:t>
      </w:r>
      <w:r w:rsidRPr="00E04ED6">
        <w:rPr>
          <w:sz w:val="24"/>
          <w:szCs w:val="24"/>
          <w:lang w:eastAsia="el-GR"/>
        </w:rPr>
        <w:t>HetGNN</w:t>
      </w:r>
      <w:r w:rsidRPr="00E04ED6">
        <w:rPr>
          <w:sz w:val="24"/>
          <w:szCs w:val="24"/>
          <w:lang w:val="el-GR" w:eastAsia="el-GR"/>
        </w:rPr>
        <w:t>) εντάσσονται ακριβώς στη λογική αυτή</w:t>
      </w:r>
      <w:r w:rsidRPr="003D657D">
        <w:rPr>
          <w:sz w:val="24"/>
          <w:szCs w:val="24"/>
          <w:lang w:val="el-GR" w:eastAsia="el-GR"/>
        </w:rPr>
        <w:t>,</w:t>
      </w:r>
      <w:r w:rsidRPr="00E04ED6">
        <w:rPr>
          <w:sz w:val="24"/>
          <w:szCs w:val="24"/>
          <w:lang w:val="el-GR" w:eastAsia="el-GR"/>
        </w:rPr>
        <w:t xml:space="preserve"> επιδιώκουν να μοντελοποιήσουν την πολύπλοκη δομή των σχέσεων μεταξύ </w:t>
      </w:r>
      <w:r w:rsidRPr="00E04ED6">
        <w:rPr>
          <w:sz w:val="24"/>
          <w:szCs w:val="24"/>
          <w:lang w:eastAsia="el-GR"/>
        </w:rPr>
        <w:t>IP</w:t>
      </w:r>
      <w:r w:rsidRPr="00E04ED6">
        <w:rPr>
          <w:sz w:val="24"/>
          <w:szCs w:val="24"/>
          <w:lang w:val="el-GR" w:eastAsia="el-GR"/>
        </w:rPr>
        <w:t xml:space="preserve"> διευθύνσεων, πρωτοκόλλων, υπηρεσιών, θυρών και χρονικών παραθύρων, ώστε να αναδειχθούν πρότυπα συμπεριφοράς που είναι δύσκολο να εντοπιστούν με κλασικές μεθόδους.</w:t>
      </w:r>
    </w:p>
    <w:p w14:paraId="0ACE6048" w14:textId="77777777" w:rsidR="00137FAF" w:rsidRPr="00FE0935" w:rsidRDefault="00137FAF" w:rsidP="00CD3B0E">
      <w:pPr>
        <w:pStyle w:val="Heading2"/>
        <w:tabs>
          <w:tab w:val="clear" w:pos="576"/>
          <w:tab w:val="num" w:pos="709"/>
        </w:tabs>
        <w:ind w:left="709" w:hanging="709"/>
      </w:pPr>
      <w:bookmarkStart w:id="4" w:name="_Toc220630468"/>
      <w:r w:rsidRPr="00297946">
        <w:lastRenderedPageBreak/>
        <w:t xml:space="preserve">Στόχοι της </w:t>
      </w:r>
      <w:r>
        <w:t>Ε</w:t>
      </w:r>
      <w:r w:rsidRPr="00297946">
        <w:t>ργασία</w:t>
      </w:r>
      <w:r>
        <w:t>ς</w:t>
      </w:r>
      <w:bookmarkEnd w:id="4"/>
    </w:p>
    <w:p w14:paraId="4F176383" w14:textId="4424BE3E"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Κύριος στόχος της παρούσας διπλωματικής είναι η μελέτη και η πειραματική αξιολόγηση μεθόδων μηχανικής μάθησης για την ανίχνευση κακόβουλης δικτυακής κίνησης, με έμφαση στη σύγκριση μεταξύ παραδοσιακών </w:t>
      </w:r>
      <w:proofErr w:type="spellStart"/>
      <w:r w:rsidRPr="0053319A">
        <w:rPr>
          <w:sz w:val="24"/>
          <w:szCs w:val="24"/>
          <w:lang w:val="el-GR" w:eastAsia="el-GR"/>
        </w:rPr>
        <w:t>tabular</w:t>
      </w:r>
      <w:proofErr w:type="spellEnd"/>
      <w:r w:rsidRPr="0053319A">
        <w:rPr>
          <w:sz w:val="24"/>
          <w:szCs w:val="24"/>
          <w:lang w:val="el-GR" w:eastAsia="el-GR"/>
        </w:rPr>
        <w:t xml:space="preserve"> προσεγγίσεων και ετερογενών </w:t>
      </w:r>
      <w:proofErr w:type="spellStart"/>
      <w:r w:rsidRPr="0053319A">
        <w:rPr>
          <w:sz w:val="24"/>
          <w:szCs w:val="24"/>
          <w:lang w:val="el-GR" w:eastAsia="el-GR"/>
        </w:rPr>
        <w:t>γραφηματικών</w:t>
      </w:r>
      <w:proofErr w:type="spellEnd"/>
      <w:r w:rsidRPr="0053319A">
        <w:rPr>
          <w:sz w:val="24"/>
          <w:szCs w:val="24"/>
          <w:lang w:val="el-GR" w:eastAsia="el-GR"/>
        </w:rPr>
        <w:t xml:space="preserve"> </w:t>
      </w:r>
      <w:proofErr w:type="spellStart"/>
      <w:r w:rsidRPr="0053319A">
        <w:rPr>
          <w:sz w:val="24"/>
          <w:szCs w:val="24"/>
          <w:lang w:val="el-GR" w:eastAsia="el-GR"/>
        </w:rPr>
        <w:t>νευρωνικών</w:t>
      </w:r>
      <w:proofErr w:type="spellEnd"/>
      <w:r w:rsidRPr="0053319A">
        <w:rPr>
          <w:sz w:val="24"/>
          <w:szCs w:val="24"/>
          <w:lang w:val="el-GR" w:eastAsia="el-GR"/>
        </w:rPr>
        <w:t xml:space="preserve"> δικτύων</w:t>
      </w:r>
      <w:r w:rsidR="004B4F26" w:rsidRPr="004B4F26">
        <w:rPr>
          <w:sz w:val="24"/>
          <w:szCs w:val="24"/>
          <w:lang w:val="el-GR" w:eastAsia="el-GR"/>
        </w:rPr>
        <w:t xml:space="preserve">. </w:t>
      </w:r>
      <w:r w:rsidRPr="0053319A">
        <w:rPr>
          <w:sz w:val="24"/>
          <w:szCs w:val="24"/>
          <w:lang w:val="el-GR" w:eastAsia="el-GR"/>
        </w:rPr>
        <w:t xml:space="preserve">Η εργασία επιδιώκει να διερευνήσει σε ποιο βαθμό η ενσωμάτωση δομικής πληροφορίας </w:t>
      </w:r>
      <w:r w:rsidR="004B4F26">
        <w:rPr>
          <w:sz w:val="24"/>
          <w:szCs w:val="24"/>
          <w:lang w:val="el-GR" w:eastAsia="el-GR"/>
        </w:rPr>
        <w:t xml:space="preserve">όπως </w:t>
      </w:r>
      <w:r w:rsidRPr="0053319A">
        <w:rPr>
          <w:sz w:val="24"/>
          <w:szCs w:val="24"/>
          <w:lang w:val="el-GR" w:eastAsia="el-GR"/>
        </w:rPr>
        <w:t xml:space="preserve">συσχετίσεις μεταξύ ροών και οντοτήτων όπως </w:t>
      </w:r>
      <w:proofErr w:type="spellStart"/>
      <w:r w:rsidRPr="0053319A">
        <w:rPr>
          <w:sz w:val="24"/>
          <w:szCs w:val="24"/>
          <w:lang w:val="el-GR" w:eastAsia="el-GR"/>
        </w:rPr>
        <w:t>IPs</w:t>
      </w:r>
      <w:proofErr w:type="spellEnd"/>
      <w:r w:rsidRPr="0053319A">
        <w:rPr>
          <w:sz w:val="24"/>
          <w:szCs w:val="24"/>
          <w:lang w:val="el-GR" w:eastAsia="el-GR"/>
        </w:rPr>
        <w:t xml:space="preserve">, </w:t>
      </w:r>
      <w:proofErr w:type="spellStart"/>
      <w:r w:rsidRPr="0053319A">
        <w:rPr>
          <w:sz w:val="24"/>
          <w:szCs w:val="24"/>
          <w:lang w:val="el-GR" w:eastAsia="el-GR"/>
        </w:rPr>
        <w:t>ports</w:t>
      </w:r>
      <w:proofErr w:type="spellEnd"/>
      <w:r w:rsidRPr="0053319A">
        <w:rPr>
          <w:sz w:val="24"/>
          <w:szCs w:val="24"/>
          <w:lang w:val="el-GR" w:eastAsia="el-GR"/>
        </w:rPr>
        <w:t xml:space="preserve">, </w:t>
      </w:r>
      <w:proofErr w:type="spellStart"/>
      <w:r w:rsidRPr="0053319A">
        <w:rPr>
          <w:sz w:val="24"/>
          <w:szCs w:val="24"/>
          <w:lang w:val="el-GR" w:eastAsia="el-GR"/>
        </w:rPr>
        <w:t>protocols</w:t>
      </w:r>
      <w:proofErr w:type="spellEnd"/>
      <w:r w:rsidRPr="0053319A">
        <w:rPr>
          <w:sz w:val="24"/>
          <w:szCs w:val="24"/>
          <w:lang w:val="el-GR" w:eastAsia="el-GR"/>
        </w:rPr>
        <w:t xml:space="preserve">, </w:t>
      </w:r>
      <w:proofErr w:type="spellStart"/>
      <w:r w:rsidRPr="0053319A">
        <w:rPr>
          <w:sz w:val="24"/>
          <w:szCs w:val="24"/>
          <w:lang w:val="el-GR" w:eastAsia="el-GR"/>
        </w:rPr>
        <w:t>services</w:t>
      </w:r>
      <w:proofErr w:type="spellEnd"/>
      <w:r w:rsidRPr="0053319A">
        <w:rPr>
          <w:sz w:val="24"/>
          <w:szCs w:val="24"/>
          <w:lang w:val="el-GR" w:eastAsia="el-GR"/>
        </w:rPr>
        <w:t xml:space="preserve"> και </w:t>
      </w:r>
      <w:proofErr w:type="spellStart"/>
      <w:r w:rsidRPr="0053319A">
        <w:rPr>
          <w:sz w:val="24"/>
          <w:szCs w:val="24"/>
          <w:lang w:val="el-GR" w:eastAsia="el-GR"/>
        </w:rPr>
        <w:t>states</w:t>
      </w:r>
      <w:proofErr w:type="spellEnd"/>
      <w:r w:rsidRPr="0053319A">
        <w:rPr>
          <w:sz w:val="24"/>
          <w:szCs w:val="24"/>
          <w:lang w:val="el-GR" w:eastAsia="el-GR"/>
        </w:rPr>
        <w:t xml:space="preserve"> μπορεί να βελτιώσει την ταξινόμηση σε επίπεδο ροής, σε σχέση με μοντέλα που αξιοποιούν αποκλειστικά αριθμητικά χαρακτηριστικά ροών.</w:t>
      </w:r>
    </w:p>
    <w:p w14:paraId="4F516C36" w14:textId="1F2F9CDD"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Σε αυτό το πλαίσιο, τίθενται οι ακόλουθοι επιμέρους στόχοι. Πρώτον, ο σχεδιασμός ενός συνεπούς πλαισίου </w:t>
      </w:r>
      <w:proofErr w:type="spellStart"/>
      <w:r w:rsidRPr="0053319A">
        <w:rPr>
          <w:sz w:val="24"/>
          <w:szCs w:val="24"/>
          <w:lang w:val="el-GR" w:eastAsia="el-GR"/>
        </w:rPr>
        <w:t>προεπεξεργασίας</w:t>
      </w:r>
      <w:proofErr w:type="spellEnd"/>
      <w:r w:rsidRPr="0053319A">
        <w:rPr>
          <w:sz w:val="24"/>
          <w:szCs w:val="24"/>
          <w:lang w:val="el-GR" w:eastAsia="el-GR"/>
        </w:rPr>
        <w:t xml:space="preserve"> που επιτρέπει την παράλληλη χρήση των ίδιων δεδομένων τόσο σε tabular μορφή όσο και σε </w:t>
      </w:r>
      <w:proofErr w:type="spellStart"/>
      <w:r w:rsidRPr="0053319A">
        <w:rPr>
          <w:sz w:val="24"/>
          <w:szCs w:val="24"/>
          <w:lang w:val="el-GR" w:eastAsia="el-GR"/>
        </w:rPr>
        <w:t>γραφηματική</w:t>
      </w:r>
      <w:proofErr w:type="spellEnd"/>
      <w:r w:rsidRPr="0053319A">
        <w:rPr>
          <w:sz w:val="24"/>
          <w:szCs w:val="24"/>
          <w:lang w:val="el-GR" w:eastAsia="el-GR"/>
        </w:rPr>
        <w:t xml:space="preserve"> μορφή, περιορίζοντας παράλληλα φαινόμενα διαρροής πληροφορίας και διατηρώντας τη </w:t>
      </w:r>
      <w:proofErr w:type="spellStart"/>
      <w:r w:rsidRPr="0053319A">
        <w:rPr>
          <w:sz w:val="24"/>
          <w:szCs w:val="24"/>
          <w:lang w:val="el-GR" w:eastAsia="el-GR"/>
        </w:rPr>
        <w:t>συγκρισιμότητα</w:t>
      </w:r>
      <w:proofErr w:type="spellEnd"/>
      <w:r w:rsidRPr="0053319A">
        <w:rPr>
          <w:sz w:val="24"/>
          <w:szCs w:val="24"/>
          <w:lang w:val="el-GR" w:eastAsia="el-GR"/>
        </w:rPr>
        <w:t xml:space="preserve"> των πειραμάτων. Δεύτερον, η κατασκευή ετερογενών γραφημάτων για διαφορετικά σύνολα δεδομένων δικτυακής κίνησης, με επιλογές ως προς τους τύπους κόμβων και σχέσεων, συμπεριλαμβανομένης της χρήσης αντίστροφων ακμών ώστε να υποστηρίζεται αμφίδρομη διάδοση πληροφορίας, καθώς και η ανάλυση του πώς αυτές οι επιλογές επηρεάζουν την απόδοση των μοντέλων.</w:t>
      </w:r>
    </w:p>
    <w:p w14:paraId="01B1225F" w14:textId="590C15F4"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Τρίτον, η υλοποίηση και εκπαίδευση αντιπροσωπευτικών μοντέλων από τις δύο οικογένειες</w:t>
      </w:r>
      <w:r w:rsidR="004B4F26">
        <w:rPr>
          <w:sz w:val="24"/>
          <w:szCs w:val="24"/>
          <w:lang w:val="el-GR" w:eastAsia="el-GR"/>
        </w:rPr>
        <w:t xml:space="preserve"> με τα </w:t>
      </w:r>
      <w:r w:rsidRPr="0053319A">
        <w:rPr>
          <w:sz w:val="24"/>
          <w:szCs w:val="24"/>
          <w:lang w:val="el-GR" w:eastAsia="el-GR"/>
        </w:rPr>
        <w:t xml:space="preserve"> </w:t>
      </w:r>
      <w:proofErr w:type="spellStart"/>
      <w:r w:rsidRPr="0053319A">
        <w:rPr>
          <w:sz w:val="24"/>
          <w:szCs w:val="24"/>
          <w:lang w:val="el-GR" w:eastAsia="el-GR"/>
        </w:rPr>
        <w:t>Logistic</w:t>
      </w:r>
      <w:proofErr w:type="spellEnd"/>
      <w:r w:rsidRPr="0053319A">
        <w:rPr>
          <w:sz w:val="24"/>
          <w:szCs w:val="24"/>
          <w:lang w:val="el-GR" w:eastAsia="el-GR"/>
        </w:rPr>
        <w:t xml:space="preserve"> </w:t>
      </w:r>
      <w:proofErr w:type="spellStart"/>
      <w:r w:rsidRPr="0053319A">
        <w:rPr>
          <w:sz w:val="24"/>
          <w:szCs w:val="24"/>
          <w:lang w:val="el-GR" w:eastAsia="el-GR"/>
        </w:rPr>
        <w:t>Regression</w:t>
      </w:r>
      <w:proofErr w:type="spellEnd"/>
      <w:r w:rsidRPr="0053319A">
        <w:rPr>
          <w:sz w:val="24"/>
          <w:szCs w:val="24"/>
          <w:lang w:val="el-GR" w:eastAsia="el-GR"/>
        </w:rPr>
        <w:t xml:space="preserve">, </w:t>
      </w:r>
      <w:proofErr w:type="spellStart"/>
      <w:r w:rsidRPr="0053319A">
        <w:rPr>
          <w:sz w:val="24"/>
          <w:szCs w:val="24"/>
          <w:lang w:val="el-GR" w:eastAsia="el-GR"/>
        </w:rPr>
        <w:t>Random</w:t>
      </w:r>
      <w:proofErr w:type="spellEnd"/>
      <w:r w:rsidRPr="0053319A">
        <w:rPr>
          <w:sz w:val="24"/>
          <w:szCs w:val="24"/>
          <w:lang w:val="el-GR" w:eastAsia="el-GR"/>
        </w:rPr>
        <w:t xml:space="preserve"> </w:t>
      </w:r>
      <w:proofErr w:type="spellStart"/>
      <w:r w:rsidRPr="0053319A">
        <w:rPr>
          <w:sz w:val="24"/>
          <w:szCs w:val="24"/>
          <w:lang w:val="el-GR" w:eastAsia="el-GR"/>
        </w:rPr>
        <w:t>Forest</w:t>
      </w:r>
      <w:proofErr w:type="spellEnd"/>
      <w:r w:rsidRPr="0053319A">
        <w:rPr>
          <w:sz w:val="24"/>
          <w:szCs w:val="24"/>
          <w:lang w:val="el-GR" w:eastAsia="el-GR"/>
        </w:rPr>
        <w:t xml:space="preserve"> και MLP ως ισχυρά </w:t>
      </w:r>
      <w:proofErr w:type="spellStart"/>
      <w:r w:rsidRPr="0053319A">
        <w:rPr>
          <w:sz w:val="24"/>
          <w:szCs w:val="24"/>
          <w:lang w:val="el-GR" w:eastAsia="el-GR"/>
        </w:rPr>
        <w:t>baselines</w:t>
      </w:r>
      <w:proofErr w:type="spellEnd"/>
      <w:r w:rsidRPr="0053319A">
        <w:rPr>
          <w:sz w:val="24"/>
          <w:szCs w:val="24"/>
          <w:lang w:val="el-GR" w:eastAsia="el-GR"/>
        </w:rPr>
        <w:t xml:space="preserve">, και </w:t>
      </w:r>
      <w:proofErr w:type="spellStart"/>
      <w:r w:rsidRPr="0053319A">
        <w:rPr>
          <w:sz w:val="24"/>
          <w:szCs w:val="24"/>
          <w:lang w:val="el-GR" w:eastAsia="el-GR"/>
        </w:rPr>
        <w:t>HetGNN</w:t>
      </w:r>
      <w:proofErr w:type="spellEnd"/>
      <w:r w:rsidRPr="0053319A">
        <w:rPr>
          <w:sz w:val="24"/>
          <w:szCs w:val="24"/>
          <w:lang w:val="el-GR" w:eastAsia="el-GR"/>
        </w:rPr>
        <w:t xml:space="preserve">, R-GCN και HGT ως </w:t>
      </w:r>
      <w:proofErr w:type="spellStart"/>
      <w:r w:rsidRPr="0053319A">
        <w:rPr>
          <w:sz w:val="24"/>
          <w:szCs w:val="24"/>
          <w:lang w:val="el-GR" w:eastAsia="el-GR"/>
        </w:rPr>
        <w:t>γραφηματικές</w:t>
      </w:r>
      <w:proofErr w:type="spellEnd"/>
      <w:r w:rsidRPr="0053319A">
        <w:rPr>
          <w:sz w:val="24"/>
          <w:szCs w:val="24"/>
          <w:lang w:val="el-GR" w:eastAsia="el-GR"/>
        </w:rPr>
        <w:t xml:space="preserve"> αρχιτεκτονικές που αξιοποιούν την ετερογένεια τύπων κόμβων</w:t>
      </w:r>
      <w:r w:rsidR="004B4F26">
        <w:rPr>
          <w:sz w:val="24"/>
          <w:szCs w:val="24"/>
          <w:lang w:val="el-GR" w:eastAsia="el-GR"/>
        </w:rPr>
        <w:t xml:space="preserve"> και </w:t>
      </w:r>
      <w:r w:rsidRPr="0053319A">
        <w:rPr>
          <w:sz w:val="24"/>
          <w:szCs w:val="24"/>
          <w:lang w:val="el-GR" w:eastAsia="el-GR"/>
        </w:rPr>
        <w:t xml:space="preserve">σχέσεων. Τέταρτον, η εφαρμογή ενός ενιαίου πειραματικού πρωτοκόλλου αξιολόγησης σε πολλαπλά datasets (IoT-23, CIC-DDoS2019, UNSW-NB15), ώστε να εξαχθούν συμπεράσματα που δεν περιορίζονται σε μία μόνο πηγή δεδομένων ή ένα μόνο είδος </w:t>
      </w:r>
      <w:proofErr w:type="spellStart"/>
      <w:r w:rsidRPr="0053319A">
        <w:rPr>
          <w:sz w:val="24"/>
          <w:szCs w:val="24"/>
          <w:lang w:val="el-GR" w:eastAsia="el-GR"/>
        </w:rPr>
        <w:t>ετικετοποίησης</w:t>
      </w:r>
      <w:proofErr w:type="spellEnd"/>
      <w:r w:rsidRPr="0053319A">
        <w:rPr>
          <w:sz w:val="24"/>
          <w:szCs w:val="24"/>
          <w:lang w:val="el-GR" w:eastAsia="el-GR"/>
        </w:rPr>
        <w:t>.</w:t>
      </w:r>
    </w:p>
    <w:p w14:paraId="2A50698C" w14:textId="1924E892" w:rsidR="00963283" w:rsidRPr="0053319A" w:rsidRDefault="0053319A" w:rsidP="0053319A">
      <w:pPr>
        <w:spacing w:after="60" w:line="360" w:lineRule="auto"/>
        <w:ind w:firstLine="720"/>
        <w:rPr>
          <w:sz w:val="24"/>
          <w:szCs w:val="24"/>
          <w:lang w:val="el-GR" w:eastAsia="el-GR"/>
        </w:rPr>
      </w:pPr>
      <w:proofErr w:type="spellStart"/>
      <w:r w:rsidRPr="0053319A">
        <w:rPr>
          <w:sz w:val="24"/>
          <w:szCs w:val="24"/>
          <w:lang w:val="el-GR" w:eastAsia="el-GR"/>
        </w:rPr>
        <w:t>Πέμπτον</w:t>
      </w:r>
      <w:proofErr w:type="spellEnd"/>
      <w:r w:rsidRPr="0053319A">
        <w:rPr>
          <w:sz w:val="24"/>
          <w:szCs w:val="24"/>
          <w:lang w:val="el-GR" w:eastAsia="el-GR"/>
        </w:rPr>
        <w:t xml:space="preserve">, η συστηματική αποτίμηση της απόδοσης με μετρικές που είναι κατάλληλες για IDS, δηλαδή precision, recall και F1-score, σε συνδυασμό με πίνακες σύγχυσης, ώστε να αναδεικνύεται όχι μόνο η συνολική επίδοση, αλλά και το προφίλ σφαλμάτων κάθε μοντέλου ανά κλάση. </w:t>
      </w:r>
      <w:proofErr w:type="spellStart"/>
      <w:r w:rsidRPr="0053319A">
        <w:rPr>
          <w:sz w:val="24"/>
          <w:szCs w:val="24"/>
          <w:lang w:val="el-GR" w:eastAsia="el-GR"/>
        </w:rPr>
        <w:t>Έκτον</w:t>
      </w:r>
      <w:proofErr w:type="spellEnd"/>
      <w:r w:rsidRPr="0053319A">
        <w:rPr>
          <w:sz w:val="24"/>
          <w:szCs w:val="24"/>
          <w:lang w:val="el-GR" w:eastAsia="el-GR"/>
        </w:rPr>
        <w:t xml:space="preserve">, η ερμηνεία των αποτελεσμάτων σε σχέση με τη φύση της δικτυακής κίνησης και το είδος των επιθέσεων, με στόχο να απαντηθεί πότε η </w:t>
      </w:r>
      <w:proofErr w:type="spellStart"/>
      <w:r w:rsidRPr="0053319A">
        <w:rPr>
          <w:sz w:val="24"/>
          <w:szCs w:val="24"/>
          <w:lang w:val="el-GR" w:eastAsia="el-GR"/>
        </w:rPr>
        <w:t>γραφηματική</w:t>
      </w:r>
      <w:proofErr w:type="spellEnd"/>
      <w:r w:rsidRPr="0053319A">
        <w:rPr>
          <w:sz w:val="24"/>
          <w:szCs w:val="24"/>
          <w:lang w:val="el-GR" w:eastAsia="el-GR"/>
        </w:rPr>
        <w:t xml:space="preserve"> πληροφορία λειτουργεί ως ουσιαστικό πλεονέκτημα και πότε οι παραδοσιακές προσεγγίσεις παραμένουν ανταγωνιστικές ή προτιμ</w:t>
      </w:r>
      <w:r w:rsidR="004B4F26">
        <w:rPr>
          <w:sz w:val="24"/>
          <w:szCs w:val="24"/>
          <w:lang w:val="el-GR" w:eastAsia="el-GR"/>
        </w:rPr>
        <w:t>ότερες</w:t>
      </w:r>
      <w:r w:rsidRPr="0053319A">
        <w:rPr>
          <w:sz w:val="24"/>
          <w:szCs w:val="24"/>
          <w:lang w:val="el-GR" w:eastAsia="el-GR"/>
        </w:rPr>
        <w:t xml:space="preserve"> λόγω απλότητας.</w:t>
      </w:r>
    </w:p>
    <w:p w14:paraId="69EDECF5" w14:textId="77777777" w:rsidR="00582479" w:rsidRPr="00FE0935" w:rsidRDefault="00582479" w:rsidP="00582479">
      <w:pPr>
        <w:pStyle w:val="Heading2"/>
        <w:tabs>
          <w:tab w:val="clear" w:pos="576"/>
          <w:tab w:val="num" w:pos="709"/>
        </w:tabs>
        <w:ind w:left="709" w:hanging="709"/>
      </w:pPr>
      <w:bookmarkStart w:id="5" w:name="_Toc220630469"/>
      <w:bookmarkStart w:id="6" w:name="_Toc369966666"/>
      <w:r>
        <w:lastRenderedPageBreak/>
        <w:t>Μεθοδολογία Προσέγγισης</w:t>
      </w:r>
      <w:bookmarkEnd w:id="5"/>
    </w:p>
    <w:p w14:paraId="67EA14E3" w14:textId="6268F331"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Αρχικά πραγματοποιείται επιλογή και ενοποίηση τριών αντιπροσωπευτικών datasets για intrusion detection, τα οποία καλύπτουν διαφορετικά σενάρια </w:t>
      </w:r>
      <w:r w:rsidR="00980A0E">
        <w:rPr>
          <w:sz w:val="24"/>
          <w:szCs w:val="24"/>
          <w:lang w:val="el-GR" w:eastAsia="el-GR"/>
        </w:rPr>
        <w:t xml:space="preserve">για </w:t>
      </w:r>
      <w:r w:rsidRPr="0053319A">
        <w:rPr>
          <w:sz w:val="24"/>
          <w:szCs w:val="24"/>
          <w:lang w:val="el-GR" w:eastAsia="el-GR"/>
        </w:rPr>
        <w:t xml:space="preserve">δυαδική ταξινόμηση και </w:t>
      </w:r>
      <w:proofErr w:type="spellStart"/>
      <w:r w:rsidRPr="0053319A">
        <w:rPr>
          <w:sz w:val="24"/>
          <w:szCs w:val="24"/>
          <w:lang w:val="el-GR" w:eastAsia="el-GR"/>
        </w:rPr>
        <w:t>πολυ</w:t>
      </w:r>
      <w:r w:rsidR="00980A0E">
        <w:rPr>
          <w:sz w:val="24"/>
          <w:szCs w:val="24"/>
          <w:lang w:val="el-GR" w:eastAsia="el-GR"/>
        </w:rPr>
        <w:t>ταξική</w:t>
      </w:r>
      <w:proofErr w:type="spellEnd"/>
      <w:r w:rsidRPr="0053319A">
        <w:rPr>
          <w:sz w:val="24"/>
          <w:szCs w:val="24"/>
          <w:lang w:val="el-GR" w:eastAsia="el-GR"/>
        </w:rPr>
        <w:t xml:space="preserve"> κατηγοριοποίηση επιθέσεων και διαφορετικά προφίλ κίνησης. Για κάθε dataset ακολουθείται διαδικασία καθαρισμού και τυποποίησης, η οποία περιλαμβάνει χειρισμό ελλιπών τιμών, μετατροπές τύπων δεδομένων, επιλογή/αφαίρεση πεδίων που δεν είναι χρήσιμα ή εισάγουν θόρυβο, και εναρμόνιση της ετικέτας στόχου σε μορφή κατάλληλη για εποπτευόμενη μάθηση. Παράλληλα, επιλέγεται ένα σύνολο αριθμητικών χαρακτηριστικών ροής που θα αποτελέσει το κοινό </w:t>
      </w:r>
      <w:proofErr w:type="spellStart"/>
      <w:r w:rsidRPr="0053319A">
        <w:rPr>
          <w:sz w:val="24"/>
          <w:szCs w:val="24"/>
          <w:lang w:val="el-GR" w:eastAsia="el-GR"/>
        </w:rPr>
        <w:t>feature</w:t>
      </w:r>
      <w:proofErr w:type="spellEnd"/>
      <w:r w:rsidRPr="0053319A">
        <w:rPr>
          <w:sz w:val="24"/>
          <w:szCs w:val="24"/>
          <w:lang w:val="el-GR" w:eastAsia="el-GR"/>
        </w:rPr>
        <w:t xml:space="preserve"> </w:t>
      </w:r>
      <w:proofErr w:type="spellStart"/>
      <w:r w:rsidRPr="0053319A">
        <w:rPr>
          <w:sz w:val="24"/>
          <w:szCs w:val="24"/>
          <w:lang w:val="el-GR" w:eastAsia="el-GR"/>
        </w:rPr>
        <w:t>space</w:t>
      </w:r>
      <w:proofErr w:type="spellEnd"/>
      <w:r w:rsidRPr="0053319A">
        <w:rPr>
          <w:sz w:val="24"/>
          <w:szCs w:val="24"/>
          <w:lang w:val="el-GR" w:eastAsia="el-GR"/>
        </w:rPr>
        <w:t xml:space="preserve"> για τα </w:t>
      </w:r>
      <w:proofErr w:type="spellStart"/>
      <w:r w:rsidRPr="0053319A">
        <w:rPr>
          <w:sz w:val="24"/>
          <w:szCs w:val="24"/>
          <w:lang w:val="el-GR" w:eastAsia="el-GR"/>
        </w:rPr>
        <w:t>tabular</w:t>
      </w:r>
      <w:proofErr w:type="spellEnd"/>
      <w:r w:rsidRPr="0053319A">
        <w:rPr>
          <w:sz w:val="24"/>
          <w:szCs w:val="24"/>
          <w:lang w:val="el-GR" w:eastAsia="el-GR"/>
        </w:rPr>
        <w:t xml:space="preserve"> μοντέλα και τη βάση χαρακτηριστικών των κόμβων </w:t>
      </w:r>
      <w:proofErr w:type="spellStart"/>
      <w:r w:rsidRPr="0053319A">
        <w:rPr>
          <w:sz w:val="24"/>
          <w:szCs w:val="24"/>
          <w:lang w:val="el-GR" w:eastAsia="el-GR"/>
        </w:rPr>
        <w:t>flow</w:t>
      </w:r>
      <w:proofErr w:type="spellEnd"/>
      <w:r w:rsidRPr="0053319A">
        <w:rPr>
          <w:sz w:val="24"/>
          <w:szCs w:val="24"/>
          <w:lang w:val="el-GR" w:eastAsia="el-GR"/>
        </w:rPr>
        <w:t xml:space="preserve"> στη </w:t>
      </w:r>
      <w:proofErr w:type="spellStart"/>
      <w:r w:rsidRPr="0053319A">
        <w:rPr>
          <w:sz w:val="24"/>
          <w:szCs w:val="24"/>
          <w:lang w:val="el-GR" w:eastAsia="el-GR"/>
        </w:rPr>
        <w:t>γραφηματική</w:t>
      </w:r>
      <w:proofErr w:type="spellEnd"/>
      <w:r w:rsidRPr="0053319A">
        <w:rPr>
          <w:sz w:val="24"/>
          <w:szCs w:val="24"/>
          <w:lang w:val="el-GR" w:eastAsia="el-GR"/>
        </w:rPr>
        <w:t xml:space="preserve"> αναπαράσταση.</w:t>
      </w:r>
    </w:p>
    <w:p w14:paraId="1A3045AC" w14:textId="4DA202C2"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Στη συνέχεια, η μεθοδολογία διαχωρίζεται σε δύο παράλληλες </w:t>
      </w:r>
      <w:r w:rsidR="00980A0E">
        <w:rPr>
          <w:sz w:val="24"/>
          <w:szCs w:val="24"/>
          <w:lang w:val="el-GR" w:eastAsia="el-GR"/>
        </w:rPr>
        <w:t>κατευθύνσεις</w:t>
      </w:r>
      <w:r w:rsidRPr="0053319A">
        <w:rPr>
          <w:sz w:val="24"/>
          <w:szCs w:val="24"/>
          <w:lang w:val="el-GR" w:eastAsia="el-GR"/>
        </w:rPr>
        <w:t xml:space="preserve">. Στην πρώτη </w:t>
      </w:r>
      <w:r w:rsidR="00980A0E">
        <w:rPr>
          <w:sz w:val="24"/>
          <w:szCs w:val="24"/>
          <w:lang w:val="el-GR" w:eastAsia="el-GR"/>
        </w:rPr>
        <w:t>κατεύθυνση</w:t>
      </w:r>
      <w:r w:rsidRPr="0053319A">
        <w:rPr>
          <w:sz w:val="24"/>
          <w:szCs w:val="24"/>
          <w:lang w:val="el-GR" w:eastAsia="el-GR"/>
        </w:rPr>
        <w:t xml:space="preserve">, τα δεδομένα αντιμετωπίζονται ως κλασικό πρόβλημα ταξινόμησης σε πίνακα χαρακτηριστικών. Εκπαιδεύονται τρία </w:t>
      </w:r>
      <w:r w:rsidR="00980A0E">
        <w:rPr>
          <w:sz w:val="24"/>
          <w:szCs w:val="24"/>
          <w:lang w:val="el-GR" w:eastAsia="el-GR"/>
        </w:rPr>
        <w:t>παραδοσιακά μοντέλα μηχανικής μάθησης</w:t>
      </w:r>
      <w:r w:rsidRPr="0053319A">
        <w:rPr>
          <w:sz w:val="24"/>
          <w:szCs w:val="24"/>
          <w:lang w:val="el-GR" w:eastAsia="el-GR"/>
        </w:rPr>
        <w:t>, ένα γραμμικό μοντέλο (Logistic Regression), ένα σύνολο δέντρων απόφασης (</w:t>
      </w:r>
      <w:proofErr w:type="spellStart"/>
      <w:r w:rsidRPr="0053319A">
        <w:rPr>
          <w:sz w:val="24"/>
          <w:szCs w:val="24"/>
          <w:lang w:val="el-GR" w:eastAsia="el-GR"/>
        </w:rPr>
        <w:t>Random</w:t>
      </w:r>
      <w:proofErr w:type="spellEnd"/>
      <w:r w:rsidRPr="0053319A">
        <w:rPr>
          <w:sz w:val="24"/>
          <w:szCs w:val="24"/>
          <w:lang w:val="el-GR" w:eastAsia="el-GR"/>
        </w:rPr>
        <w:t xml:space="preserve"> </w:t>
      </w:r>
      <w:proofErr w:type="spellStart"/>
      <w:r w:rsidRPr="0053319A">
        <w:rPr>
          <w:sz w:val="24"/>
          <w:szCs w:val="24"/>
          <w:lang w:val="el-GR" w:eastAsia="el-GR"/>
        </w:rPr>
        <w:t>Forest</w:t>
      </w:r>
      <w:proofErr w:type="spellEnd"/>
      <w:r w:rsidRPr="0053319A">
        <w:rPr>
          <w:sz w:val="24"/>
          <w:szCs w:val="24"/>
          <w:lang w:val="el-GR" w:eastAsia="el-GR"/>
        </w:rPr>
        <w:t xml:space="preserve">) και ένα </w:t>
      </w:r>
      <w:proofErr w:type="spellStart"/>
      <w:r w:rsidRPr="0053319A">
        <w:rPr>
          <w:sz w:val="24"/>
          <w:szCs w:val="24"/>
          <w:lang w:val="el-GR" w:eastAsia="el-GR"/>
        </w:rPr>
        <w:t>νευρωνικό</w:t>
      </w:r>
      <w:proofErr w:type="spellEnd"/>
      <w:r w:rsidRPr="0053319A">
        <w:rPr>
          <w:sz w:val="24"/>
          <w:szCs w:val="24"/>
          <w:lang w:val="el-GR" w:eastAsia="el-GR"/>
        </w:rPr>
        <w:t xml:space="preserve"> μοντέλο (MLP). Όπου απαιτείται, εφαρμόζεται τυποποίηση και γίνεται εκπαίδευση με σταθερές </w:t>
      </w:r>
      <w:proofErr w:type="spellStart"/>
      <w:r w:rsidRPr="0053319A">
        <w:rPr>
          <w:sz w:val="24"/>
          <w:szCs w:val="24"/>
          <w:lang w:val="el-GR" w:eastAsia="el-GR"/>
        </w:rPr>
        <w:t>υπερπαραμέτρους</w:t>
      </w:r>
      <w:proofErr w:type="spellEnd"/>
      <w:r w:rsidRPr="0053319A">
        <w:rPr>
          <w:sz w:val="24"/>
          <w:szCs w:val="24"/>
          <w:lang w:val="el-GR" w:eastAsia="el-GR"/>
        </w:rPr>
        <w:t xml:space="preserve"> ώστε τα μοντέλα να είναι συγκρίσιμα. Η αξιολόγηση πραγματοποιείται στο test split με precision/recall/F1 και με πίνακες σύγχυσης ανά dataset.</w:t>
      </w:r>
    </w:p>
    <w:p w14:paraId="48ED9EF7" w14:textId="7F2DB843"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Στη δεύτερη </w:t>
      </w:r>
      <w:r w:rsidR="00CC1DBF">
        <w:rPr>
          <w:sz w:val="24"/>
          <w:szCs w:val="24"/>
          <w:lang w:val="el-GR" w:eastAsia="el-GR"/>
        </w:rPr>
        <w:t>κατεύθυνση</w:t>
      </w:r>
      <w:r w:rsidRPr="0053319A">
        <w:rPr>
          <w:sz w:val="24"/>
          <w:szCs w:val="24"/>
          <w:lang w:val="el-GR" w:eastAsia="el-GR"/>
        </w:rPr>
        <w:t xml:space="preserve">, τα ίδια δεδομένα επαναδιατυπώνονται ως ετερογενές γράφημα. Κάθε ροή αντιστοιχεί σε κόμβο τύπου flow και φέρει ως χαρακτηριστικά τα αριθμητικά flow-level features. Επιπλέον, επιλεγμένα κατηγορικά ή δομικά πεδία ανά </w:t>
      </w:r>
      <w:proofErr w:type="spellStart"/>
      <w:r w:rsidRPr="0053319A">
        <w:rPr>
          <w:sz w:val="24"/>
          <w:szCs w:val="24"/>
          <w:lang w:val="el-GR" w:eastAsia="el-GR"/>
        </w:rPr>
        <w:t>dataset</w:t>
      </w:r>
      <w:proofErr w:type="spellEnd"/>
      <w:r w:rsidRPr="0053319A">
        <w:rPr>
          <w:sz w:val="24"/>
          <w:szCs w:val="24"/>
          <w:lang w:val="el-GR" w:eastAsia="el-GR"/>
        </w:rPr>
        <w:t xml:space="preserve"> αναπαρίστανται ως πρόσθετοι τύποι κόμβων, όπως </w:t>
      </w:r>
      <w:proofErr w:type="spellStart"/>
      <w:r w:rsidRPr="0053319A">
        <w:rPr>
          <w:sz w:val="24"/>
          <w:szCs w:val="24"/>
          <w:lang w:val="el-GR" w:eastAsia="el-GR"/>
        </w:rPr>
        <w:t>ip</w:t>
      </w:r>
      <w:proofErr w:type="spellEnd"/>
      <w:r w:rsidRPr="0053319A">
        <w:rPr>
          <w:sz w:val="24"/>
          <w:szCs w:val="24"/>
          <w:lang w:val="el-GR" w:eastAsia="el-GR"/>
        </w:rPr>
        <w:t xml:space="preserve">, </w:t>
      </w:r>
      <w:proofErr w:type="spellStart"/>
      <w:r w:rsidRPr="0053319A">
        <w:rPr>
          <w:sz w:val="24"/>
          <w:szCs w:val="24"/>
          <w:lang w:val="el-GR" w:eastAsia="el-GR"/>
        </w:rPr>
        <w:t>port</w:t>
      </w:r>
      <w:proofErr w:type="spellEnd"/>
      <w:r w:rsidRPr="0053319A">
        <w:rPr>
          <w:sz w:val="24"/>
          <w:szCs w:val="24"/>
          <w:lang w:val="el-GR" w:eastAsia="el-GR"/>
        </w:rPr>
        <w:t xml:space="preserve">, </w:t>
      </w:r>
      <w:proofErr w:type="spellStart"/>
      <w:r w:rsidRPr="0053319A">
        <w:rPr>
          <w:sz w:val="24"/>
          <w:szCs w:val="24"/>
          <w:lang w:val="el-GR" w:eastAsia="el-GR"/>
        </w:rPr>
        <w:t>proto</w:t>
      </w:r>
      <w:proofErr w:type="spellEnd"/>
      <w:r w:rsidRPr="0053319A">
        <w:rPr>
          <w:sz w:val="24"/>
          <w:szCs w:val="24"/>
          <w:lang w:val="el-GR" w:eastAsia="el-GR"/>
        </w:rPr>
        <w:t xml:space="preserve">, </w:t>
      </w:r>
      <w:proofErr w:type="spellStart"/>
      <w:r w:rsidRPr="0053319A">
        <w:rPr>
          <w:sz w:val="24"/>
          <w:szCs w:val="24"/>
          <w:lang w:val="el-GR" w:eastAsia="el-GR"/>
        </w:rPr>
        <w:t>service</w:t>
      </w:r>
      <w:proofErr w:type="spellEnd"/>
      <w:r w:rsidRPr="0053319A">
        <w:rPr>
          <w:sz w:val="24"/>
          <w:szCs w:val="24"/>
          <w:lang w:val="el-GR" w:eastAsia="el-GR"/>
        </w:rPr>
        <w:t xml:space="preserve">, state και ενδεχομένως χρονικά </w:t>
      </w:r>
      <w:proofErr w:type="spellStart"/>
      <w:r w:rsidRPr="0053319A">
        <w:rPr>
          <w:sz w:val="24"/>
          <w:szCs w:val="24"/>
          <w:lang w:val="el-GR" w:eastAsia="el-GR"/>
        </w:rPr>
        <w:t>buckets</w:t>
      </w:r>
      <w:proofErr w:type="spellEnd"/>
      <w:r w:rsidRPr="0053319A">
        <w:rPr>
          <w:sz w:val="24"/>
          <w:szCs w:val="24"/>
          <w:lang w:val="el-GR" w:eastAsia="el-GR"/>
        </w:rPr>
        <w:t xml:space="preserve">. Δημιουργούνται ακμές που συνδέουν κάθε flow με τις αντίστοιχες οντότητες που το περιγράφουν, και εισάγονται αντίστροφες ακμές ώστε να επιτρέπεται αμφίδρομη διάδοση πληροφορίας. Με αυτόν τον τρόπο, οι κόμβοι-οντότητες λειτουργούν ως κόμβοι συσχέτισης, επιτρέποντας στο μοντέλο να εκμεταλλευτεί κοινές εμφανίσεις </w:t>
      </w:r>
      <w:r w:rsidR="00CC1DBF">
        <w:rPr>
          <w:sz w:val="24"/>
          <w:szCs w:val="24"/>
          <w:lang w:val="el-GR" w:eastAsia="el-GR"/>
        </w:rPr>
        <w:t>όπως</w:t>
      </w:r>
      <w:r w:rsidRPr="0053319A">
        <w:rPr>
          <w:sz w:val="24"/>
          <w:szCs w:val="24"/>
          <w:lang w:val="el-GR" w:eastAsia="el-GR"/>
        </w:rPr>
        <w:t xml:space="preserve"> πολλές ροές προς την ίδια υπηρεσία ή το ίδιο.</w:t>
      </w:r>
    </w:p>
    <w:p w14:paraId="5EF84E82" w14:textId="2E613D83"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Πάνω σε αυτή τη </w:t>
      </w:r>
      <w:proofErr w:type="spellStart"/>
      <w:r w:rsidRPr="0053319A">
        <w:rPr>
          <w:sz w:val="24"/>
          <w:szCs w:val="24"/>
          <w:lang w:val="el-GR" w:eastAsia="el-GR"/>
        </w:rPr>
        <w:t>γραφηματική</w:t>
      </w:r>
      <w:proofErr w:type="spellEnd"/>
      <w:r w:rsidRPr="0053319A">
        <w:rPr>
          <w:sz w:val="24"/>
          <w:szCs w:val="24"/>
          <w:lang w:val="el-GR" w:eastAsia="el-GR"/>
        </w:rPr>
        <w:t xml:space="preserve"> αναπαράσταση εκπαιδεύονται τρία μοντέλα που καλύπτουν διαφορετικές φιλοσοφίες ετερογενούς μάθησης. Το </w:t>
      </w:r>
      <w:proofErr w:type="spellStart"/>
      <w:r w:rsidRPr="0053319A">
        <w:rPr>
          <w:sz w:val="24"/>
          <w:szCs w:val="24"/>
          <w:lang w:val="el-GR" w:eastAsia="el-GR"/>
        </w:rPr>
        <w:t>HetGNN</w:t>
      </w:r>
      <w:proofErr w:type="spellEnd"/>
      <w:r w:rsidRPr="0053319A">
        <w:rPr>
          <w:sz w:val="24"/>
          <w:szCs w:val="24"/>
          <w:lang w:val="el-GR" w:eastAsia="el-GR"/>
        </w:rPr>
        <w:t xml:space="preserve"> αξιοποιείται ως αρχιτεκτονική που συνδυάζει </w:t>
      </w:r>
      <w:proofErr w:type="spellStart"/>
      <w:r w:rsidRPr="0053319A">
        <w:rPr>
          <w:sz w:val="24"/>
          <w:szCs w:val="24"/>
          <w:lang w:val="el-GR" w:eastAsia="el-GR"/>
        </w:rPr>
        <w:t>type-aware</w:t>
      </w:r>
      <w:proofErr w:type="spellEnd"/>
      <w:r w:rsidRPr="0053319A">
        <w:rPr>
          <w:sz w:val="24"/>
          <w:szCs w:val="24"/>
          <w:lang w:val="el-GR" w:eastAsia="el-GR"/>
        </w:rPr>
        <w:t xml:space="preserve"> </w:t>
      </w:r>
      <w:proofErr w:type="spellStart"/>
      <w:r w:rsidRPr="0053319A">
        <w:rPr>
          <w:sz w:val="24"/>
          <w:szCs w:val="24"/>
          <w:lang w:val="el-GR" w:eastAsia="el-GR"/>
        </w:rPr>
        <w:t>aggregation</w:t>
      </w:r>
      <w:proofErr w:type="spellEnd"/>
      <w:r w:rsidRPr="0053319A">
        <w:rPr>
          <w:sz w:val="24"/>
          <w:szCs w:val="24"/>
          <w:lang w:val="el-GR" w:eastAsia="el-GR"/>
        </w:rPr>
        <w:t xml:space="preserve"> και </w:t>
      </w:r>
      <w:proofErr w:type="spellStart"/>
      <w:r w:rsidRPr="0053319A">
        <w:rPr>
          <w:sz w:val="24"/>
          <w:szCs w:val="24"/>
          <w:lang w:val="el-GR" w:eastAsia="el-GR"/>
        </w:rPr>
        <w:t>attention</w:t>
      </w:r>
      <w:proofErr w:type="spellEnd"/>
      <w:r w:rsidRPr="0053319A">
        <w:rPr>
          <w:sz w:val="24"/>
          <w:szCs w:val="24"/>
          <w:lang w:val="el-GR" w:eastAsia="el-GR"/>
        </w:rPr>
        <w:t xml:space="preserve"> μεταξύ διαφορετικών τύπων γειτόνων, με στόχο να μάθει αναπαραστάσεις που εξαρτώνται ρητά από τον τύπο </w:t>
      </w:r>
      <w:r w:rsidRPr="0053319A">
        <w:rPr>
          <w:sz w:val="24"/>
          <w:szCs w:val="24"/>
          <w:lang w:val="el-GR" w:eastAsia="el-GR"/>
        </w:rPr>
        <w:lastRenderedPageBreak/>
        <w:t xml:space="preserve">σχέσης. Το R-GCN χρησιμοποιείται ως relation-specific GNN, στο οποίο διαφορετικοί τύποι ακμών αντιστοιχούν σε διαφορετικούς μετασχηματισμούς με ελεγχόμενη παραμετροποίηση μέσω </w:t>
      </w:r>
      <w:proofErr w:type="spellStart"/>
      <w:r w:rsidRPr="0053319A">
        <w:rPr>
          <w:sz w:val="24"/>
          <w:szCs w:val="24"/>
          <w:lang w:val="el-GR" w:eastAsia="el-GR"/>
        </w:rPr>
        <w:t>basis</w:t>
      </w:r>
      <w:proofErr w:type="spellEnd"/>
      <w:r w:rsidRPr="0053319A">
        <w:rPr>
          <w:sz w:val="24"/>
          <w:szCs w:val="24"/>
          <w:lang w:val="el-GR" w:eastAsia="el-GR"/>
        </w:rPr>
        <w:t xml:space="preserve"> </w:t>
      </w:r>
      <w:proofErr w:type="spellStart"/>
      <w:r w:rsidRPr="0053319A">
        <w:rPr>
          <w:sz w:val="24"/>
          <w:szCs w:val="24"/>
          <w:lang w:val="el-GR" w:eastAsia="el-GR"/>
        </w:rPr>
        <w:t>decomposition</w:t>
      </w:r>
      <w:proofErr w:type="spellEnd"/>
      <w:r w:rsidRPr="0053319A">
        <w:rPr>
          <w:sz w:val="24"/>
          <w:szCs w:val="24"/>
          <w:lang w:val="el-GR" w:eastAsia="el-GR"/>
        </w:rPr>
        <w:t xml:space="preserve">. Το HGT εισάγεται ως transformer-based ετερογενές μοντέλο, το οποίο χρησιμοποιεί multi-head attention προσαρμοσμένο σε τύπους κόμβων και σχέσεων και μπορεί να αποδώσει καλύτερα όταν οι συσχετίσεις είναι σύνθετες και μη γραμμικές. Σε όλα τα </w:t>
      </w:r>
      <w:proofErr w:type="spellStart"/>
      <w:r w:rsidRPr="0053319A">
        <w:rPr>
          <w:sz w:val="24"/>
          <w:szCs w:val="24"/>
          <w:lang w:val="el-GR" w:eastAsia="el-GR"/>
        </w:rPr>
        <w:t>γραφηματικά</w:t>
      </w:r>
      <w:proofErr w:type="spellEnd"/>
      <w:r w:rsidRPr="0053319A">
        <w:rPr>
          <w:sz w:val="24"/>
          <w:szCs w:val="24"/>
          <w:lang w:val="el-GR" w:eastAsia="el-GR"/>
        </w:rPr>
        <w:t xml:space="preserve"> μοντέλα ο στόχος παραμένει</w:t>
      </w:r>
      <w:r w:rsidR="00CC1DBF">
        <w:rPr>
          <w:sz w:val="24"/>
          <w:szCs w:val="24"/>
          <w:lang w:val="el-GR" w:eastAsia="el-GR"/>
        </w:rPr>
        <w:t xml:space="preserve"> η</w:t>
      </w:r>
      <w:r w:rsidRPr="0053319A">
        <w:rPr>
          <w:sz w:val="24"/>
          <w:szCs w:val="24"/>
          <w:lang w:val="el-GR" w:eastAsia="el-GR"/>
        </w:rPr>
        <w:t xml:space="preserve"> ταξινόμηση των κόμβων </w:t>
      </w:r>
      <w:proofErr w:type="spellStart"/>
      <w:r w:rsidRPr="0053319A">
        <w:rPr>
          <w:sz w:val="24"/>
          <w:szCs w:val="24"/>
          <w:lang w:val="el-GR" w:eastAsia="el-GR"/>
        </w:rPr>
        <w:t>flow</w:t>
      </w:r>
      <w:proofErr w:type="spellEnd"/>
      <w:r w:rsidRPr="0053319A">
        <w:rPr>
          <w:sz w:val="24"/>
          <w:szCs w:val="24"/>
          <w:lang w:val="el-GR" w:eastAsia="el-GR"/>
        </w:rPr>
        <w:t>, δηλαδή</w:t>
      </w:r>
      <w:r w:rsidR="00CC1DBF">
        <w:rPr>
          <w:sz w:val="24"/>
          <w:szCs w:val="24"/>
          <w:lang w:val="el-GR" w:eastAsia="el-GR"/>
        </w:rPr>
        <w:t xml:space="preserve"> η</w:t>
      </w:r>
      <w:r w:rsidRPr="0053319A">
        <w:rPr>
          <w:sz w:val="24"/>
          <w:szCs w:val="24"/>
          <w:lang w:val="el-GR" w:eastAsia="el-GR"/>
        </w:rPr>
        <w:t xml:space="preserve"> πρόβλεψη της ετικέτας για κάθε ροή.</w:t>
      </w:r>
    </w:p>
    <w:p w14:paraId="76E8B6D4" w14:textId="4FB42B15"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Η εκπαίδευση των </w:t>
      </w:r>
      <w:proofErr w:type="spellStart"/>
      <w:r w:rsidRPr="0053319A">
        <w:rPr>
          <w:sz w:val="24"/>
          <w:szCs w:val="24"/>
          <w:lang w:val="el-GR" w:eastAsia="el-GR"/>
        </w:rPr>
        <w:t>GNNs</w:t>
      </w:r>
      <w:proofErr w:type="spellEnd"/>
      <w:r w:rsidRPr="0053319A">
        <w:rPr>
          <w:sz w:val="24"/>
          <w:szCs w:val="24"/>
          <w:lang w:val="el-GR" w:eastAsia="el-GR"/>
        </w:rPr>
        <w:t xml:space="preserve"> ακολουθεί </w:t>
      </w:r>
      <w:r w:rsidR="00CC1DBF">
        <w:rPr>
          <w:sz w:val="24"/>
          <w:szCs w:val="24"/>
          <w:lang w:val="el-GR" w:eastAsia="el-GR"/>
        </w:rPr>
        <w:t>ενιαία</w:t>
      </w:r>
      <w:r w:rsidRPr="0053319A">
        <w:rPr>
          <w:sz w:val="24"/>
          <w:szCs w:val="24"/>
          <w:lang w:val="el-GR" w:eastAsia="el-GR"/>
        </w:rPr>
        <w:t xml:space="preserve"> ρύθμιση με διαχωρισμό </w:t>
      </w:r>
      <w:proofErr w:type="spellStart"/>
      <w:r w:rsidRPr="0053319A">
        <w:rPr>
          <w:sz w:val="24"/>
          <w:szCs w:val="24"/>
          <w:lang w:val="el-GR" w:eastAsia="el-GR"/>
        </w:rPr>
        <w:t>train</w:t>
      </w:r>
      <w:proofErr w:type="spellEnd"/>
      <w:r w:rsidRPr="0053319A">
        <w:rPr>
          <w:sz w:val="24"/>
          <w:szCs w:val="24"/>
          <w:lang w:val="el-GR" w:eastAsia="el-GR"/>
        </w:rPr>
        <w:t>/</w:t>
      </w:r>
      <w:proofErr w:type="spellStart"/>
      <w:r w:rsidRPr="0053319A">
        <w:rPr>
          <w:sz w:val="24"/>
          <w:szCs w:val="24"/>
          <w:lang w:val="el-GR" w:eastAsia="el-GR"/>
        </w:rPr>
        <w:t>validation</w:t>
      </w:r>
      <w:proofErr w:type="spellEnd"/>
      <w:r w:rsidRPr="0053319A">
        <w:rPr>
          <w:sz w:val="24"/>
          <w:szCs w:val="24"/>
          <w:lang w:val="el-GR" w:eastAsia="el-GR"/>
        </w:rPr>
        <w:t>/</w:t>
      </w:r>
      <w:proofErr w:type="spellStart"/>
      <w:r w:rsidRPr="0053319A">
        <w:rPr>
          <w:sz w:val="24"/>
          <w:szCs w:val="24"/>
          <w:lang w:val="el-GR" w:eastAsia="el-GR"/>
        </w:rPr>
        <w:t>test</w:t>
      </w:r>
      <w:proofErr w:type="spellEnd"/>
      <w:r w:rsidRPr="0053319A">
        <w:rPr>
          <w:sz w:val="24"/>
          <w:szCs w:val="24"/>
          <w:lang w:val="el-GR" w:eastAsia="el-GR"/>
        </w:rPr>
        <w:t xml:space="preserve"> στους κόμβους </w:t>
      </w:r>
      <w:proofErr w:type="spellStart"/>
      <w:r w:rsidRPr="0053319A">
        <w:rPr>
          <w:sz w:val="24"/>
          <w:szCs w:val="24"/>
          <w:lang w:val="el-GR" w:eastAsia="el-GR"/>
        </w:rPr>
        <w:t>flow</w:t>
      </w:r>
      <w:proofErr w:type="spellEnd"/>
      <w:r w:rsidRPr="0053319A">
        <w:rPr>
          <w:sz w:val="24"/>
          <w:szCs w:val="24"/>
          <w:lang w:val="el-GR" w:eastAsia="el-GR"/>
        </w:rPr>
        <w:t>, χρήση</w:t>
      </w:r>
      <w:r w:rsidR="00CC1DBF">
        <w:rPr>
          <w:sz w:val="24"/>
          <w:szCs w:val="24"/>
          <w:lang w:val="el-GR" w:eastAsia="el-GR"/>
        </w:rPr>
        <w:t xml:space="preserve"> </w:t>
      </w:r>
      <w:r w:rsidR="00CC1DBF">
        <w:rPr>
          <w:sz w:val="24"/>
          <w:szCs w:val="24"/>
          <w:lang w:eastAsia="el-GR"/>
        </w:rPr>
        <w:t>cross</w:t>
      </w:r>
      <w:r w:rsidR="00CC1DBF" w:rsidRPr="00CC1DBF">
        <w:rPr>
          <w:sz w:val="24"/>
          <w:szCs w:val="24"/>
          <w:lang w:val="el-GR" w:eastAsia="el-GR"/>
        </w:rPr>
        <w:t>-</w:t>
      </w:r>
      <w:r w:rsidR="00CC1DBF">
        <w:rPr>
          <w:sz w:val="24"/>
          <w:szCs w:val="24"/>
          <w:lang w:eastAsia="el-GR"/>
        </w:rPr>
        <w:t>entropy</w:t>
      </w:r>
      <w:r w:rsidRPr="0053319A">
        <w:rPr>
          <w:sz w:val="24"/>
          <w:szCs w:val="24"/>
          <w:lang w:val="el-GR" w:eastAsia="el-GR"/>
        </w:rPr>
        <w:t xml:space="preserve"> </w:t>
      </w:r>
      <w:proofErr w:type="spellStart"/>
      <w:r w:rsidRPr="0053319A">
        <w:rPr>
          <w:sz w:val="24"/>
          <w:szCs w:val="24"/>
          <w:lang w:val="el-GR" w:eastAsia="el-GR"/>
        </w:rPr>
        <w:t>loss</w:t>
      </w:r>
      <w:proofErr w:type="spellEnd"/>
      <w:r w:rsidRPr="0053319A">
        <w:rPr>
          <w:sz w:val="24"/>
          <w:szCs w:val="24"/>
          <w:lang w:val="el-GR" w:eastAsia="el-GR"/>
        </w:rPr>
        <w:t xml:space="preserve"> κατάλληλου για ταξινόμηση  και επιλογή </w:t>
      </w:r>
      <w:proofErr w:type="spellStart"/>
      <w:r w:rsidRPr="0053319A">
        <w:rPr>
          <w:sz w:val="24"/>
          <w:szCs w:val="24"/>
          <w:lang w:val="el-GR" w:eastAsia="el-GR"/>
        </w:rPr>
        <w:t>checkpoint</w:t>
      </w:r>
      <w:proofErr w:type="spellEnd"/>
      <w:r w:rsidRPr="0053319A">
        <w:rPr>
          <w:sz w:val="24"/>
          <w:szCs w:val="24"/>
          <w:lang w:val="el-GR" w:eastAsia="el-GR"/>
        </w:rPr>
        <w:t xml:space="preserve"> με βάση την επίδοση στο </w:t>
      </w:r>
      <w:proofErr w:type="spellStart"/>
      <w:r w:rsidRPr="0053319A">
        <w:rPr>
          <w:sz w:val="24"/>
          <w:szCs w:val="24"/>
          <w:lang w:val="el-GR" w:eastAsia="el-GR"/>
        </w:rPr>
        <w:t>validation</w:t>
      </w:r>
      <w:proofErr w:type="spellEnd"/>
      <w:r w:rsidRPr="0053319A">
        <w:rPr>
          <w:sz w:val="24"/>
          <w:szCs w:val="24"/>
          <w:lang w:val="el-GR" w:eastAsia="el-GR"/>
        </w:rPr>
        <w:t xml:space="preserve"> με έμφαση σε macro-F1 όπου υπάρχει ανισορροπία κλάσεων. Ιδιαίτερη προσοχή δίνεται στην αξιολόγηση ανά κλάση, καθώς στα datasets IDS η κατανομή των κλάσεων είναι συχνά ανισόρροπη και η συνολική επίδοση μπορεί να αποκρύπτει αστοχίες σε σπάνιες κατηγορίες. Για τον λόγο αυτό, τόσο στα </w:t>
      </w:r>
      <w:proofErr w:type="spellStart"/>
      <w:r w:rsidRPr="0053319A">
        <w:rPr>
          <w:sz w:val="24"/>
          <w:szCs w:val="24"/>
          <w:lang w:val="el-GR" w:eastAsia="el-GR"/>
        </w:rPr>
        <w:t>tabular</w:t>
      </w:r>
      <w:proofErr w:type="spellEnd"/>
      <w:r w:rsidRPr="0053319A">
        <w:rPr>
          <w:sz w:val="24"/>
          <w:szCs w:val="24"/>
          <w:lang w:val="el-GR" w:eastAsia="el-GR"/>
        </w:rPr>
        <w:t xml:space="preserve"> όσο και στα </w:t>
      </w:r>
      <w:proofErr w:type="spellStart"/>
      <w:r w:rsidRPr="0053319A">
        <w:rPr>
          <w:sz w:val="24"/>
          <w:szCs w:val="24"/>
          <w:lang w:val="el-GR" w:eastAsia="el-GR"/>
        </w:rPr>
        <w:t>γραφηματικά</w:t>
      </w:r>
      <w:proofErr w:type="spellEnd"/>
      <w:r w:rsidRPr="0053319A">
        <w:rPr>
          <w:sz w:val="24"/>
          <w:szCs w:val="24"/>
          <w:lang w:val="el-GR" w:eastAsia="el-GR"/>
        </w:rPr>
        <w:t xml:space="preserve"> μοντέλα, η κύρια μορφή αποτελεσμάτων είναι οι πίνακες </w:t>
      </w:r>
      <w:proofErr w:type="spellStart"/>
      <w:r w:rsidRPr="0053319A">
        <w:rPr>
          <w:sz w:val="24"/>
          <w:szCs w:val="24"/>
          <w:lang w:val="el-GR" w:eastAsia="el-GR"/>
        </w:rPr>
        <w:t>precision</w:t>
      </w:r>
      <w:proofErr w:type="spellEnd"/>
      <w:r w:rsidRPr="0053319A">
        <w:rPr>
          <w:sz w:val="24"/>
          <w:szCs w:val="24"/>
          <w:lang w:val="el-GR" w:eastAsia="el-GR"/>
        </w:rPr>
        <w:t>/</w:t>
      </w:r>
      <w:proofErr w:type="spellStart"/>
      <w:r w:rsidRPr="0053319A">
        <w:rPr>
          <w:sz w:val="24"/>
          <w:szCs w:val="24"/>
          <w:lang w:val="el-GR" w:eastAsia="el-GR"/>
        </w:rPr>
        <w:t>recall</w:t>
      </w:r>
      <w:proofErr w:type="spellEnd"/>
      <w:r w:rsidRPr="0053319A">
        <w:rPr>
          <w:sz w:val="24"/>
          <w:szCs w:val="24"/>
          <w:lang w:val="el-GR" w:eastAsia="el-GR"/>
        </w:rPr>
        <w:t>/F1 ανά κλάση και οι αντίστοιχοι πίνακες σύγχυσης, οι οποίοι επιτρέπουν άμεση ερμηνεία της φύσης των σφαλμάτων</w:t>
      </w:r>
      <w:r w:rsidR="00CC1DBF" w:rsidRPr="00CC1DBF">
        <w:rPr>
          <w:sz w:val="24"/>
          <w:szCs w:val="24"/>
          <w:lang w:val="el-GR" w:eastAsia="el-GR"/>
        </w:rPr>
        <w:t xml:space="preserve"> </w:t>
      </w:r>
      <w:r w:rsidR="00CC1DBF">
        <w:rPr>
          <w:sz w:val="24"/>
          <w:szCs w:val="24"/>
          <w:lang w:val="el-GR" w:eastAsia="el-GR"/>
        </w:rPr>
        <w:t>με τους</w:t>
      </w:r>
      <w:r w:rsidRPr="0053319A">
        <w:rPr>
          <w:sz w:val="24"/>
          <w:szCs w:val="24"/>
          <w:lang w:val="el-GR" w:eastAsia="el-GR"/>
        </w:rPr>
        <w:t xml:space="preserve"> ψευδείς συναγερμο</w:t>
      </w:r>
      <w:r w:rsidR="00CC1DBF">
        <w:rPr>
          <w:sz w:val="24"/>
          <w:szCs w:val="24"/>
          <w:lang w:val="el-GR" w:eastAsia="el-GR"/>
        </w:rPr>
        <w:t>ύς</w:t>
      </w:r>
      <w:r w:rsidRPr="0053319A">
        <w:rPr>
          <w:sz w:val="24"/>
          <w:szCs w:val="24"/>
          <w:lang w:val="el-GR" w:eastAsia="el-GR"/>
        </w:rPr>
        <w:t xml:space="preserve"> και χαμένες επιθέσεις.</w:t>
      </w:r>
    </w:p>
    <w:p w14:paraId="67A86FAF" w14:textId="4A0E3ABE" w:rsidR="00582479"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Τέλος, τα αποτελέσματα συγκρίνονται εντός κάθε dataset και μεταξύ datasets με στόχο να εξαχθούν γενικά συμπεράσματα για το πότε η </w:t>
      </w:r>
      <w:proofErr w:type="spellStart"/>
      <w:r w:rsidRPr="0053319A">
        <w:rPr>
          <w:sz w:val="24"/>
          <w:szCs w:val="24"/>
          <w:lang w:val="el-GR" w:eastAsia="el-GR"/>
        </w:rPr>
        <w:t>γραφηματική</w:t>
      </w:r>
      <w:proofErr w:type="spellEnd"/>
      <w:r w:rsidRPr="0053319A">
        <w:rPr>
          <w:sz w:val="24"/>
          <w:szCs w:val="24"/>
          <w:lang w:val="el-GR" w:eastAsia="el-GR"/>
        </w:rPr>
        <w:t xml:space="preserve"> </w:t>
      </w:r>
      <w:proofErr w:type="spellStart"/>
      <w:r w:rsidRPr="0053319A">
        <w:rPr>
          <w:sz w:val="24"/>
          <w:szCs w:val="24"/>
          <w:lang w:val="el-GR" w:eastAsia="el-GR"/>
        </w:rPr>
        <w:t>μοντελοποίηση</w:t>
      </w:r>
      <w:proofErr w:type="spellEnd"/>
      <w:r w:rsidRPr="0053319A">
        <w:rPr>
          <w:sz w:val="24"/>
          <w:szCs w:val="24"/>
          <w:lang w:val="el-GR" w:eastAsia="el-GR"/>
        </w:rPr>
        <w:t xml:space="preserve"> παρέχει ουσιαστικό πλεονέκτημα. Η σύγκριση δεν περιορίζεται σε μία συνολική μετρική, αλλά βασίζεται στη συμπεριφορά ανά κλάση και στις δομές σύγχυσης, ώστε να συσχετιστούν οι επιδόσεις με τα χαρακτηριστικά του dataset και με το αν οι επιθέσεις εκδηλώνονται ως καθαρά στατιστικά μοτίβα ροών ή ως μοτίβα που απαιτούν δομική</w:t>
      </w:r>
      <w:r w:rsidR="00CC1DBF">
        <w:rPr>
          <w:sz w:val="24"/>
          <w:szCs w:val="24"/>
          <w:lang w:val="el-GR" w:eastAsia="el-GR"/>
        </w:rPr>
        <w:t xml:space="preserve"> και </w:t>
      </w:r>
      <w:r w:rsidRPr="0053319A">
        <w:rPr>
          <w:sz w:val="24"/>
          <w:szCs w:val="24"/>
          <w:lang w:val="el-GR" w:eastAsia="el-GR"/>
        </w:rPr>
        <w:t>σχεσιακή πληροφορία για να αποκαλυφθούν.</w:t>
      </w:r>
    </w:p>
    <w:p w14:paraId="43D17001" w14:textId="77777777" w:rsidR="00137FAF" w:rsidRPr="00FE0935" w:rsidRDefault="00137FAF" w:rsidP="00CD3B0E">
      <w:pPr>
        <w:pStyle w:val="Heading2"/>
        <w:tabs>
          <w:tab w:val="clear" w:pos="576"/>
          <w:tab w:val="num" w:pos="709"/>
        </w:tabs>
        <w:ind w:left="709" w:hanging="709"/>
      </w:pPr>
      <w:bookmarkStart w:id="7" w:name="_Toc220630470"/>
      <w:r w:rsidRPr="00297946">
        <w:t>Συνεισφορά</w:t>
      </w:r>
      <w:bookmarkEnd w:id="6"/>
      <w:bookmarkEnd w:id="7"/>
    </w:p>
    <w:p w14:paraId="6EA5BE08" w14:textId="053DDC46"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Η παρούσα διπλωματική συνεισφέρει στη μελέτη της ανίχνευσης επιθέσεων σε δικτυακή κίνηση, εστιάζοντας στη συστηματική σύγκριση παραδοσιακών μοντέλων μηχανικής μάθησης με ετερογενείς </w:t>
      </w:r>
      <w:proofErr w:type="spellStart"/>
      <w:r w:rsidRPr="0053319A">
        <w:rPr>
          <w:sz w:val="24"/>
          <w:szCs w:val="24"/>
          <w:lang w:val="el-GR" w:eastAsia="el-GR"/>
        </w:rPr>
        <w:t>γραφηματικές</w:t>
      </w:r>
      <w:proofErr w:type="spellEnd"/>
      <w:r w:rsidRPr="0053319A">
        <w:rPr>
          <w:sz w:val="24"/>
          <w:szCs w:val="24"/>
          <w:lang w:val="el-GR" w:eastAsia="el-GR"/>
        </w:rPr>
        <w:t xml:space="preserve"> προσεγγίσεις. Η βασική συνεισφορά της εργασίας είναι ότι προτείνει και υλοποιεί ένα συνεκτικό πλαίσιο πειραματισμού, στο οποίο η ταξινόμηση πραγματοποιείται σταθερά σε επίπεδο ροής, ενώ παράλληλα επιτρέπεται η αναπαράσταση των ίδιων δεδομένων τόσο σε tabular μορφή όσο και σε μορφή ετερογενούς γράφου. Με αυτόν τον </w:t>
      </w:r>
      <w:r w:rsidRPr="0053319A">
        <w:rPr>
          <w:sz w:val="24"/>
          <w:szCs w:val="24"/>
          <w:lang w:val="el-GR" w:eastAsia="el-GR"/>
        </w:rPr>
        <w:lastRenderedPageBreak/>
        <w:t>τρόπο, η σύγκριση των δύο οικογενειών μοντέλων γίνεται υπό κοινές παραδοχές ως προς τον στόχο και τις εισόδους, αποφεύγοντας μεθοδολογικές ασυμβατότητες που συχνά εμφανίζονται όταν αλλάζει ριζικά το αντικείμενο πρόβλεψης ή ο τρόπος δειγματοληψίας.</w:t>
      </w:r>
    </w:p>
    <w:p w14:paraId="67781DD5" w14:textId="18EDAA5E"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Σε επίπεδο αναπαράστασης, η εργασία εισάγει μια πρακτική διαδικασία κατασκευής ετερογενών γραφημάτων από δεδομένα δικτυακής κίνησης, όπου οι ροές διατηρούνται ως κόμβοι με αριθμητικά χαρακτηριστικά, ενώ κρίσιμες δομικές πληροφορίες </w:t>
      </w:r>
      <w:r w:rsidR="00CC1DBF">
        <w:rPr>
          <w:sz w:val="24"/>
          <w:szCs w:val="24"/>
          <w:lang w:val="el-GR" w:eastAsia="el-GR"/>
        </w:rPr>
        <w:t>όπως</w:t>
      </w:r>
      <w:r w:rsidRPr="0053319A">
        <w:rPr>
          <w:sz w:val="24"/>
          <w:szCs w:val="24"/>
          <w:lang w:val="el-GR" w:eastAsia="el-GR"/>
        </w:rPr>
        <w:t xml:space="preserve"> </w:t>
      </w:r>
      <w:proofErr w:type="spellStart"/>
      <w:r w:rsidRPr="0053319A">
        <w:rPr>
          <w:sz w:val="24"/>
          <w:szCs w:val="24"/>
          <w:lang w:val="el-GR" w:eastAsia="el-GR"/>
        </w:rPr>
        <w:t>protocol</w:t>
      </w:r>
      <w:proofErr w:type="spellEnd"/>
      <w:r w:rsidRPr="0053319A">
        <w:rPr>
          <w:sz w:val="24"/>
          <w:szCs w:val="24"/>
          <w:lang w:val="el-GR" w:eastAsia="el-GR"/>
        </w:rPr>
        <w:t xml:space="preserve">, </w:t>
      </w:r>
      <w:proofErr w:type="spellStart"/>
      <w:r w:rsidRPr="0053319A">
        <w:rPr>
          <w:sz w:val="24"/>
          <w:szCs w:val="24"/>
          <w:lang w:val="el-GR" w:eastAsia="el-GR"/>
        </w:rPr>
        <w:t>service</w:t>
      </w:r>
      <w:proofErr w:type="spellEnd"/>
      <w:r w:rsidRPr="0053319A">
        <w:rPr>
          <w:sz w:val="24"/>
          <w:szCs w:val="24"/>
          <w:lang w:val="el-GR" w:eastAsia="el-GR"/>
        </w:rPr>
        <w:t xml:space="preserve">, </w:t>
      </w:r>
      <w:proofErr w:type="spellStart"/>
      <w:r w:rsidRPr="0053319A">
        <w:rPr>
          <w:sz w:val="24"/>
          <w:szCs w:val="24"/>
          <w:lang w:val="el-GR" w:eastAsia="el-GR"/>
        </w:rPr>
        <w:t>state</w:t>
      </w:r>
      <w:proofErr w:type="spellEnd"/>
      <w:r w:rsidRPr="0053319A">
        <w:rPr>
          <w:sz w:val="24"/>
          <w:szCs w:val="24"/>
          <w:lang w:val="el-GR" w:eastAsia="el-GR"/>
        </w:rPr>
        <w:t xml:space="preserve"> και, όπου έχει νόημα, χρονικά </w:t>
      </w:r>
      <w:proofErr w:type="spellStart"/>
      <w:r w:rsidRPr="0053319A">
        <w:rPr>
          <w:sz w:val="24"/>
          <w:szCs w:val="24"/>
          <w:lang w:val="el-GR" w:eastAsia="el-GR"/>
        </w:rPr>
        <w:t>buckets</w:t>
      </w:r>
      <w:proofErr w:type="spellEnd"/>
      <w:r w:rsidRPr="0053319A">
        <w:rPr>
          <w:sz w:val="24"/>
          <w:szCs w:val="24"/>
          <w:lang w:val="el-GR" w:eastAsia="el-GR"/>
        </w:rPr>
        <w:t xml:space="preserve"> ή άλλες οντότητες</w:t>
      </w:r>
      <w:r w:rsidR="00CC1DBF">
        <w:rPr>
          <w:sz w:val="24"/>
          <w:szCs w:val="24"/>
          <w:lang w:val="el-GR" w:eastAsia="el-GR"/>
        </w:rPr>
        <w:t>,</w:t>
      </w:r>
      <w:r w:rsidRPr="0053319A">
        <w:rPr>
          <w:sz w:val="24"/>
          <w:szCs w:val="24"/>
          <w:lang w:val="el-GR" w:eastAsia="el-GR"/>
        </w:rPr>
        <w:t xml:space="preserve"> αναπαρίστανται ως πρόσθετοι τύποι κόμβων και σχέσεων. Η επιλογή αυτή δεν αντιμετωπίζεται ως τυπικό </w:t>
      </w:r>
      <w:proofErr w:type="spellStart"/>
      <w:r w:rsidRPr="0053319A">
        <w:rPr>
          <w:sz w:val="24"/>
          <w:szCs w:val="24"/>
          <w:lang w:val="el-GR" w:eastAsia="el-GR"/>
        </w:rPr>
        <w:t>feature</w:t>
      </w:r>
      <w:proofErr w:type="spellEnd"/>
      <w:r w:rsidRPr="0053319A">
        <w:rPr>
          <w:sz w:val="24"/>
          <w:szCs w:val="24"/>
          <w:lang w:val="el-GR" w:eastAsia="el-GR"/>
        </w:rPr>
        <w:t xml:space="preserve"> </w:t>
      </w:r>
      <w:proofErr w:type="spellStart"/>
      <w:r w:rsidRPr="0053319A">
        <w:rPr>
          <w:sz w:val="24"/>
          <w:szCs w:val="24"/>
          <w:lang w:val="el-GR" w:eastAsia="el-GR"/>
        </w:rPr>
        <w:t>engineering</w:t>
      </w:r>
      <w:proofErr w:type="spellEnd"/>
      <w:r w:rsidRPr="0053319A">
        <w:rPr>
          <w:sz w:val="24"/>
          <w:szCs w:val="24"/>
          <w:lang w:val="el-GR" w:eastAsia="el-GR"/>
        </w:rPr>
        <w:t xml:space="preserve">, αλλά ως μετασχηματισμός που επιτρέπει σε </w:t>
      </w:r>
      <w:proofErr w:type="spellStart"/>
      <w:r w:rsidRPr="0053319A">
        <w:rPr>
          <w:sz w:val="24"/>
          <w:szCs w:val="24"/>
          <w:lang w:val="el-GR" w:eastAsia="el-GR"/>
        </w:rPr>
        <w:t>γραφηματικά</w:t>
      </w:r>
      <w:proofErr w:type="spellEnd"/>
      <w:r w:rsidRPr="0053319A">
        <w:rPr>
          <w:sz w:val="24"/>
          <w:szCs w:val="24"/>
          <w:lang w:val="el-GR" w:eastAsia="el-GR"/>
        </w:rPr>
        <w:t xml:space="preserve"> μοντέλα να εκμεταλλευτούν συσχετίσεις, οι οποίες δεν είναι εύκολα </w:t>
      </w:r>
      <w:proofErr w:type="spellStart"/>
      <w:r w:rsidRPr="0053319A">
        <w:rPr>
          <w:sz w:val="24"/>
          <w:szCs w:val="24"/>
          <w:lang w:val="el-GR" w:eastAsia="el-GR"/>
        </w:rPr>
        <w:t>προσβάσιμες</w:t>
      </w:r>
      <w:proofErr w:type="spellEnd"/>
      <w:r w:rsidRPr="0053319A">
        <w:rPr>
          <w:sz w:val="24"/>
          <w:szCs w:val="24"/>
          <w:lang w:val="el-GR" w:eastAsia="el-GR"/>
        </w:rPr>
        <w:t xml:space="preserve"> από καθαρά </w:t>
      </w:r>
      <w:proofErr w:type="spellStart"/>
      <w:r w:rsidRPr="0053319A">
        <w:rPr>
          <w:sz w:val="24"/>
          <w:szCs w:val="24"/>
          <w:lang w:val="el-GR" w:eastAsia="el-GR"/>
        </w:rPr>
        <w:t>tabular</w:t>
      </w:r>
      <w:proofErr w:type="spellEnd"/>
      <w:r w:rsidRPr="0053319A">
        <w:rPr>
          <w:sz w:val="24"/>
          <w:szCs w:val="24"/>
          <w:lang w:val="el-GR" w:eastAsia="el-GR"/>
        </w:rPr>
        <w:t xml:space="preserve"> μοντέλα. Παράλληλα, η εργασία ενσωματώνει αντίστροφες ακμές και καθορίζει σαφή στόχο πρόβλεψης στους κόμβους flow, ώστε η πληροφορία να διαχέεται αμφίδρομα και η αξιολόγηση να παραμένει ευθυγραμμισμένη με το πρακτικό ζητούμενο των IDS συστημάτων.</w:t>
      </w:r>
    </w:p>
    <w:p w14:paraId="061D67FF" w14:textId="2C37D9DA"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Σε επίπεδο </w:t>
      </w:r>
      <w:proofErr w:type="spellStart"/>
      <w:r w:rsidRPr="0053319A">
        <w:rPr>
          <w:sz w:val="24"/>
          <w:szCs w:val="24"/>
          <w:lang w:val="el-GR" w:eastAsia="el-GR"/>
        </w:rPr>
        <w:t>μοντελοποίησης</w:t>
      </w:r>
      <w:proofErr w:type="spellEnd"/>
      <w:r w:rsidRPr="0053319A">
        <w:rPr>
          <w:sz w:val="24"/>
          <w:szCs w:val="24"/>
          <w:lang w:val="el-GR" w:eastAsia="el-GR"/>
        </w:rPr>
        <w:t xml:space="preserve">, η διπλωματική υλοποιεί και αξιολογεί αντιπροσωπευτικά μοντέλα από τις δύο προσεγγίσεις. Από την πλευρά των </w:t>
      </w:r>
      <w:r w:rsidR="00CC1DBF">
        <w:rPr>
          <w:sz w:val="24"/>
          <w:szCs w:val="24"/>
          <w:lang w:val="el-GR" w:eastAsia="el-GR"/>
        </w:rPr>
        <w:t>παραδοσιακών μοντέλων</w:t>
      </w:r>
      <w:r w:rsidRPr="0053319A">
        <w:rPr>
          <w:sz w:val="24"/>
          <w:szCs w:val="24"/>
          <w:lang w:val="el-GR" w:eastAsia="el-GR"/>
        </w:rPr>
        <w:t xml:space="preserve">, χρησιμοποιούνται </w:t>
      </w:r>
      <w:proofErr w:type="spellStart"/>
      <w:r w:rsidRPr="0053319A">
        <w:rPr>
          <w:sz w:val="24"/>
          <w:szCs w:val="24"/>
          <w:lang w:val="el-GR" w:eastAsia="el-GR"/>
        </w:rPr>
        <w:t>Logistic</w:t>
      </w:r>
      <w:proofErr w:type="spellEnd"/>
      <w:r w:rsidRPr="0053319A">
        <w:rPr>
          <w:sz w:val="24"/>
          <w:szCs w:val="24"/>
          <w:lang w:val="el-GR" w:eastAsia="el-GR"/>
        </w:rPr>
        <w:t xml:space="preserve"> </w:t>
      </w:r>
      <w:proofErr w:type="spellStart"/>
      <w:r w:rsidRPr="0053319A">
        <w:rPr>
          <w:sz w:val="24"/>
          <w:szCs w:val="24"/>
          <w:lang w:val="el-GR" w:eastAsia="el-GR"/>
        </w:rPr>
        <w:t>Regression</w:t>
      </w:r>
      <w:proofErr w:type="spellEnd"/>
      <w:r w:rsidRPr="0053319A">
        <w:rPr>
          <w:sz w:val="24"/>
          <w:szCs w:val="24"/>
          <w:lang w:val="el-GR" w:eastAsia="el-GR"/>
        </w:rPr>
        <w:t xml:space="preserve">, </w:t>
      </w:r>
      <w:proofErr w:type="spellStart"/>
      <w:r w:rsidRPr="0053319A">
        <w:rPr>
          <w:sz w:val="24"/>
          <w:szCs w:val="24"/>
          <w:lang w:val="el-GR" w:eastAsia="el-GR"/>
        </w:rPr>
        <w:t>Random</w:t>
      </w:r>
      <w:proofErr w:type="spellEnd"/>
      <w:r w:rsidRPr="0053319A">
        <w:rPr>
          <w:sz w:val="24"/>
          <w:szCs w:val="24"/>
          <w:lang w:val="el-GR" w:eastAsia="el-GR"/>
        </w:rPr>
        <w:t xml:space="preserve"> </w:t>
      </w:r>
      <w:proofErr w:type="spellStart"/>
      <w:r w:rsidRPr="0053319A">
        <w:rPr>
          <w:sz w:val="24"/>
          <w:szCs w:val="24"/>
          <w:lang w:val="el-GR" w:eastAsia="el-GR"/>
        </w:rPr>
        <w:t>Forest</w:t>
      </w:r>
      <w:proofErr w:type="spellEnd"/>
      <w:r w:rsidRPr="0053319A">
        <w:rPr>
          <w:sz w:val="24"/>
          <w:szCs w:val="24"/>
          <w:lang w:val="el-GR" w:eastAsia="el-GR"/>
        </w:rPr>
        <w:t xml:space="preserve"> και MLP, καλύπτοντας γραμμικά, δενδροειδή και </w:t>
      </w:r>
      <w:proofErr w:type="spellStart"/>
      <w:r w:rsidRPr="0053319A">
        <w:rPr>
          <w:sz w:val="24"/>
          <w:szCs w:val="24"/>
          <w:lang w:val="el-GR" w:eastAsia="el-GR"/>
        </w:rPr>
        <w:t>νευρωνικά</w:t>
      </w:r>
      <w:proofErr w:type="spellEnd"/>
      <w:r w:rsidRPr="0053319A">
        <w:rPr>
          <w:sz w:val="24"/>
          <w:szCs w:val="24"/>
          <w:lang w:val="el-GR" w:eastAsia="el-GR"/>
        </w:rPr>
        <w:t xml:space="preserve"> </w:t>
      </w:r>
      <w:r w:rsidR="00CC1DBF">
        <w:rPr>
          <w:sz w:val="24"/>
          <w:szCs w:val="24"/>
          <w:lang w:val="el-GR" w:eastAsia="el-GR"/>
        </w:rPr>
        <w:t>μοντέλα</w:t>
      </w:r>
      <w:r w:rsidRPr="0053319A">
        <w:rPr>
          <w:sz w:val="24"/>
          <w:szCs w:val="24"/>
          <w:lang w:val="el-GR" w:eastAsia="el-GR"/>
        </w:rPr>
        <w:t xml:space="preserve">. Από την πλευρά των </w:t>
      </w:r>
      <w:proofErr w:type="spellStart"/>
      <w:r w:rsidRPr="0053319A">
        <w:rPr>
          <w:sz w:val="24"/>
          <w:szCs w:val="24"/>
          <w:lang w:val="el-GR" w:eastAsia="el-GR"/>
        </w:rPr>
        <w:t>γραφηματικών</w:t>
      </w:r>
      <w:proofErr w:type="spellEnd"/>
      <w:r w:rsidRPr="0053319A">
        <w:rPr>
          <w:sz w:val="24"/>
          <w:szCs w:val="24"/>
          <w:lang w:val="el-GR" w:eastAsia="el-GR"/>
        </w:rPr>
        <w:t xml:space="preserve"> μοντέλων, υλοποιούνται τρεις διαφορετικές οικογένειες ετερογενούς μάθησης</w:t>
      </w:r>
      <w:r w:rsidR="00CC1DBF">
        <w:rPr>
          <w:sz w:val="24"/>
          <w:szCs w:val="24"/>
          <w:lang w:val="el-GR" w:eastAsia="el-GR"/>
        </w:rPr>
        <w:t>. Το</w:t>
      </w:r>
      <w:r w:rsidRPr="00CC1DBF">
        <w:rPr>
          <w:sz w:val="24"/>
          <w:szCs w:val="24"/>
          <w:lang w:eastAsia="el-GR"/>
        </w:rPr>
        <w:t xml:space="preserve"> </w:t>
      </w:r>
      <w:proofErr w:type="spellStart"/>
      <w:r w:rsidRPr="00CC1DBF">
        <w:rPr>
          <w:sz w:val="24"/>
          <w:szCs w:val="24"/>
          <w:lang w:eastAsia="el-GR"/>
        </w:rPr>
        <w:t>HetGNN</w:t>
      </w:r>
      <w:proofErr w:type="spellEnd"/>
      <w:r w:rsidRPr="00CC1DBF">
        <w:rPr>
          <w:sz w:val="24"/>
          <w:szCs w:val="24"/>
          <w:lang w:eastAsia="el-GR"/>
        </w:rPr>
        <w:t xml:space="preserve"> </w:t>
      </w:r>
      <w:r w:rsidR="00CC1DBF">
        <w:rPr>
          <w:sz w:val="24"/>
          <w:szCs w:val="24"/>
          <w:lang w:val="el-GR" w:eastAsia="el-GR"/>
        </w:rPr>
        <w:t>με</w:t>
      </w:r>
      <w:r w:rsidR="00CC1DBF" w:rsidRPr="00CC1DBF">
        <w:rPr>
          <w:sz w:val="24"/>
          <w:szCs w:val="24"/>
          <w:lang w:eastAsia="el-GR"/>
        </w:rPr>
        <w:t xml:space="preserve"> </w:t>
      </w:r>
      <w:r w:rsidRPr="00CC1DBF">
        <w:rPr>
          <w:sz w:val="24"/>
          <w:szCs w:val="24"/>
          <w:lang w:eastAsia="el-GR"/>
        </w:rPr>
        <w:t xml:space="preserve">type-aware aggregation </w:t>
      </w:r>
      <w:r w:rsidRPr="0053319A">
        <w:rPr>
          <w:sz w:val="24"/>
          <w:szCs w:val="24"/>
          <w:lang w:val="el-GR" w:eastAsia="el-GR"/>
        </w:rPr>
        <w:t>και</w:t>
      </w:r>
      <w:r w:rsidRPr="00CC1DBF">
        <w:rPr>
          <w:sz w:val="24"/>
          <w:szCs w:val="24"/>
          <w:lang w:eastAsia="el-GR"/>
        </w:rPr>
        <w:t xml:space="preserve"> attention </w:t>
      </w:r>
      <w:r w:rsidRPr="0053319A">
        <w:rPr>
          <w:sz w:val="24"/>
          <w:szCs w:val="24"/>
          <w:lang w:val="el-GR" w:eastAsia="el-GR"/>
        </w:rPr>
        <w:t>μεταξύ</w:t>
      </w:r>
      <w:r w:rsidRPr="00CC1DBF">
        <w:rPr>
          <w:sz w:val="24"/>
          <w:szCs w:val="24"/>
          <w:lang w:eastAsia="el-GR"/>
        </w:rPr>
        <w:t xml:space="preserve"> </w:t>
      </w:r>
      <w:r w:rsidRPr="0053319A">
        <w:rPr>
          <w:sz w:val="24"/>
          <w:szCs w:val="24"/>
          <w:lang w:val="el-GR" w:eastAsia="el-GR"/>
        </w:rPr>
        <w:t>τύπων</w:t>
      </w:r>
      <w:r w:rsidRPr="00CC1DBF">
        <w:rPr>
          <w:sz w:val="24"/>
          <w:szCs w:val="24"/>
          <w:lang w:eastAsia="el-GR"/>
        </w:rPr>
        <w:t xml:space="preserve"> </w:t>
      </w:r>
      <w:r w:rsidRPr="0053319A">
        <w:rPr>
          <w:sz w:val="24"/>
          <w:szCs w:val="24"/>
          <w:lang w:val="el-GR" w:eastAsia="el-GR"/>
        </w:rPr>
        <w:t>γειτόνων</w:t>
      </w:r>
      <w:r w:rsidRPr="00CC1DBF">
        <w:rPr>
          <w:sz w:val="24"/>
          <w:szCs w:val="24"/>
          <w:lang w:eastAsia="el-GR"/>
        </w:rPr>
        <w:t xml:space="preserve">, R-GCN </w:t>
      </w:r>
      <w:r w:rsidR="00CC1DBF">
        <w:rPr>
          <w:sz w:val="24"/>
          <w:szCs w:val="24"/>
          <w:lang w:val="el-GR" w:eastAsia="el-GR"/>
        </w:rPr>
        <w:t>με</w:t>
      </w:r>
      <w:r w:rsidR="00CC1DBF" w:rsidRPr="00CC1DBF">
        <w:rPr>
          <w:sz w:val="24"/>
          <w:szCs w:val="24"/>
          <w:lang w:eastAsia="el-GR"/>
        </w:rPr>
        <w:t xml:space="preserve"> </w:t>
      </w:r>
      <w:r w:rsidRPr="00CC1DBF">
        <w:rPr>
          <w:sz w:val="24"/>
          <w:szCs w:val="24"/>
          <w:lang w:eastAsia="el-GR"/>
        </w:rPr>
        <w:t>relation-specific message passing</w:t>
      </w:r>
      <w:r w:rsidR="00CC1DBF" w:rsidRPr="00CC1DBF">
        <w:rPr>
          <w:sz w:val="24"/>
          <w:szCs w:val="24"/>
          <w:lang w:eastAsia="el-GR"/>
        </w:rPr>
        <w:t xml:space="preserve"> </w:t>
      </w:r>
      <w:r w:rsidRPr="0053319A">
        <w:rPr>
          <w:sz w:val="24"/>
          <w:szCs w:val="24"/>
          <w:lang w:val="el-GR" w:eastAsia="el-GR"/>
        </w:rPr>
        <w:t>και</w:t>
      </w:r>
      <w:r w:rsidRPr="00CC1DBF">
        <w:rPr>
          <w:sz w:val="24"/>
          <w:szCs w:val="24"/>
          <w:lang w:eastAsia="el-GR"/>
        </w:rPr>
        <w:t xml:space="preserve"> HGT </w:t>
      </w:r>
      <w:r w:rsidR="00CC1DBF">
        <w:rPr>
          <w:sz w:val="24"/>
          <w:szCs w:val="24"/>
          <w:lang w:val="el-GR" w:eastAsia="el-GR"/>
        </w:rPr>
        <w:t>με</w:t>
      </w:r>
      <w:r w:rsidR="00CC1DBF" w:rsidRPr="00CC1DBF">
        <w:rPr>
          <w:sz w:val="24"/>
          <w:szCs w:val="24"/>
          <w:lang w:eastAsia="el-GR"/>
        </w:rPr>
        <w:t xml:space="preserve"> </w:t>
      </w:r>
      <w:r w:rsidRPr="00CC1DBF">
        <w:rPr>
          <w:sz w:val="24"/>
          <w:szCs w:val="24"/>
          <w:lang w:eastAsia="el-GR"/>
        </w:rPr>
        <w:t xml:space="preserve">transformer-based heterogeneous attention. </w:t>
      </w:r>
      <w:r w:rsidRPr="0053319A">
        <w:rPr>
          <w:sz w:val="24"/>
          <w:szCs w:val="24"/>
          <w:lang w:val="el-GR" w:eastAsia="el-GR"/>
        </w:rPr>
        <w:t>Η αξιολόγηση τους σε κοινό πλαίσιο και σε πολλαπλά datasets επιτρέπει να καταγραφούν όχι μόνο επιδόσεις, αλλά και περιορισμοί</w:t>
      </w:r>
      <w:r w:rsidR="00CC1DBF">
        <w:rPr>
          <w:sz w:val="24"/>
          <w:szCs w:val="24"/>
          <w:lang w:val="el-GR" w:eastAsia="el-GR"/>
        </w:rPr>
        <w:t xml:space="preserve"> και </w:t>
      </w:r>
      <w:r w:rsidRPr="0053319A">
        <w:rPr>
          <w:sz w:val="24"/>
          <w:szCs w:val="24"/>
          <w:lang w:val="el-GR" w:eastAsia="el-GR"/>
        </w:rPr>
        <w:t>αστοχίες σε διαφορετικά σενάρια δυσκολίας.</w:t>
      </w:r>
    </w:p>
    <w:p w14:paraId="54C2B1A0" w14:textId="3D9BF621" w:rsidR="00963283"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Σε επίπεδο πειραματικής τεκμηρίωσης, η εργασία παρέχει ένα σύνολο πειραμάτων σε τρία διαφορετικά datasets (IoT-23, CIC-DDoS2019, UNSW-NB15), συμπεριλαμβάνοντας τόσο δυαδικές όσο και </w:t>
      </w:r>
      <w:proofErr w:type="spellStart"/>
      <w:r w:rsidRPr="0053319A">
        <w:rPr>
          <w:sz w:val="24"/>
          <w:szCs w:val="24"/>
          <w:lang w:val="el-GR" w:eastAsia="el-GR"/>
        </w:rPr>
        <w:t>πολυ</w:t>
      </w:r>
      <w:r w:rsidR="00CC1DBF">
        <w:rPr>
          <w:sz w:val="24"/>
          <w:szCs w:val="24"/>
          <w:lang w:val="el-GR" w:eastAsia="el-GR"/>
        </w:rPr>
        <w:t>ταξικές</w:t>
      </w:r>
      <w:proofErr w:type="spellEnd"/>
      <w:r w:rsidRPr="0053319A">
        <w:rPr>
          <w:sz w:val="24"/>
          <w:szCs w:val="24"/>
          <w:lang w:val="el-GR" w:eastAsia="el-GR"/>
        </w:rPr>
        <w:t xml:space="preserve"> ρυθμίσεις. Η ανάλυση της απόδοσης βασίζεται αποκλειστικά σε precision, recall και F1-score ανά κλάση και συνολικά, καθώς και στους αντίστοιχους πίνακες σύγχυσης. Αυτή η επιλογή προσφέρει πρακτική </w:t>
      </w:r>
      <w:proofErr w:type="spellStart"/>
      <w:r w:rsidRPr="0053319A">
        <w:rPr>
          <w:sz w:val="24"/>
          <w:szCs w:val="24"/>
          <w:lang w:val="el-GR" w:eastAsia="el-GR"/>
        </w:rPr>
        <w:t>ερμηνευσιμότητα</w:t>
      </w:r>
      <w:proofErr w:type="spellEnd"/>
      <w:r w:rsidRPr="0053319A">
        <w:rPr>
          <w:sz w:val="24"/>
          <w:szCs w:val="24"/>
          <w:lang w:val="el-GR" w:eastAsia="el-GR"/>
        </w:rPr>
        <w:t xml:space="preserve"> σε όρους IDS, διότι συνδέει άμεσα τα αποτελέσματα με ψευδείς συναγερμούς και χαμένες επιθέσεις, και επιτρέπει να αναδειχθούν συστηματικές συγχύσεις μεταξύ συγκεκριμένων κατηγοριών επιθέσεων που δεν γίνονται εμφανείς από μια συνολική μετρική.</w:t>
      </w:r>
    </w:p>
    <w:p w14:paraId="4C252A1B" w14:textId="77777777" w:rsidR="001B4234" w:rsidRDefault="001B4234" w:rsidP="00CD3B0E">
      <w:pPr>
        <w:pStyle w:val="Heading2"/>
        <w:tabs>
          <w:tab w:val="clear" w:pos="576"/>
          <w:tab w:val="num" w:pos="709"/>
        </w:tabs>
        <w:ind w:left="709" w:hanging="709"/>
      </w:pPr>
      <w:bookmarkStart w:id="8" w:name="_Toc369966667"/>
      <w:bookmarkStart w:id="9" w:name="_Toc220630471"/>
      <w:r w:rsidRPr="000327CD">
        <w:lastRenderedPageBreak/>
        <w:t xml:space="preserve">Διάρθρωση της </w:t>
      </w:r>
      <w:r>
        <w:t>Δ</w:t>
      </w:r>
      <w:r w:rsidRPr="000327CD">
        <w:t xml:space="preserve">ιπλωματικής </w:t>
      </w:r>
      <w:r>
        <w:t>Ε</w:t>
      </w:r>
      <w:r w:rsidRPr="000327CD">
        <w:t>ργασίας</w:t>
      </w:r>
      <w:bookmarkEnd w:id="8"/>
      <w:bookmarkEnd w:id="9"/>
    </w:p>
    <w:p w14:paraId="108CC655" w14:textId="77777777"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Η διπλωματική εργασία οργανώνεται σε έξι κεφάλαια, με στόχο να παρουσιαστεί με συνεκτικό τρόπο το θεωρητικό υπόβαθρο, η μεθοδολογική προσέγγιση, η υλοποίηση, η πειραματική αξιολόγηση και τα τελικά συμπεράσματα.</w:t>
      </w:r>
    </w:p>
    <w:p w14:paraId="03A1531F" w14:textId="77777777"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Στο Κεφάλαιο 1 παρουσιάζεται το πλαίσιο και το κίνητρο της εργασίας στον χώρο της </w:t>
      </w:r>
      <w:proofErr w:type="spellStart"/>
      <w:r w:rsidRPr="0053319A">
        <w:rPr>
          <w:sz w:val="24"/>
          <w:szCs w:val="24"/>
          <w:lang w:val="el-GR" w:eastAsia="el-GR"/>
        </w:rPr>
        <w:t>κυβερνοασφάλειας</w:t>
      </w:r>
      <w:proofErr w:type="spellEnd"/>
      <w:r w:rsidRPr="0053319A">
        <w:rPr>
          <w:sz w:val="24"/>
          <w:szCs w:val="24"/>
          <w:lang w:val="el-GR" w:eastAsia="el-GR"/>
        </w:rPr>
        <w:t xml:space="preserve"> και της ανίχνευσης επιθέσεων, διατυπώνονται οι στόχοι, περιγράφεται η μεθοδολογία προσέγγισης και συνοψίζονται οι κύριες συνεισφορές. Επιπλέον, δίνονται οι βασικοί άξονες οργάνωσης του κειμένου, ώστε ο αναγνώστης να έχει σαφή εικόνα της ροής της εργασίας από την εισαγωγή έως τα συμπεράσματα.</w:t>
      </w:r>
    </w:p>
    <w:p w14:paraId="5EFE6E21" w14:textId="21318564"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Στο Κεφάλαιο 2 παρουσιάζεται το απαραίτητο θεωρητικό υπόβαθρο για το πρόβλημα του intrusion detection και τα δεδομένα δικτυακής κίνησης. Περιγράφονται βασικές έννοιες </w:t>
      </w:r>
      <w:r w:rsidR="00CC1DBF">
        <w:rPr>
          <w:sz w:val="24"/>
          <w:szCs w:val="24"/>
          <w:lang w:val="el-GR" w:eastAsia="el-GR"/>
        </w:rPr>
        <w:t xml:space="preserve">όπως </w:t>
      </w:r>
      <w:r w:rsidRPr="0053319A">
        <w:rPr>
          <w:sz w:val="24"/>
          <w:szCs w:val="24"/>
          <w:lang w:val="el-GR" w:eastAsia="el-GR"/>
        </w:rPr>
        <w:t>ροές, χαρακτηριστικά ροών, κατηγορίες επιθέσεων, ανισορροπία κλάσεων και τοποθετείται το πρόβλημα ταξινόμησης σε επίπεδο ροής στο ευρύτερο πλαίσιο των IDS συστημάτων.</w:t>
      </w:r>
    </w:p>
    <w:p w14:paraId="61D3C5B9" w14:textId="77777777"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Στο Κεφάλαιο 3 αναπτύσσονται οι μέθοδοι μηχανικής μάθησης που χρησιμοποιούνται ως μοντέλα αναφοράς, καθώς και οι αρχές </w:t>
      </w:r>
      <w:proofErr w:type="spellStart"/>
      <w:r w:rsidRPr="0053319A">
        <w:rPr>
          <w:sz w:val="24"/>
          <w:szCs w:val="24"/>
          <w:lang w:val="el-GR" w:eastAsia="el-GR"/>
        </w:rPr>
        <w:t>γραφηματικής</w:t>
      </w:r>
      <w:proofErr w:type="spellEnd"/>
      <w:r w:rsidRPr="0053319A">
        <w:rPr>
          <w:sz w:val="24"/>
          <w:szCs w:val="24"/>
          <w:lang w:val="el-GR" w:eastAsia="el-GR"/>
        </w:rPr>
        <w:t xml:space="preserve"> </w:t>
      </w:r>
      <w:proofErr w:type="spellStart"/>
      <w:r w:rsidRPr="0053319A">
        <w:rPr>
          <w:sz w:val="24"/>
          <w:szCs w:val="24"/>
          <w:lang w:val="el-GR" w:eastAsia="el-GR"/>
        </w:rPr>
        <w:t>μοντελοποίησης</w:t>
      </w:r>
      <w:proofErr w:type="spellEnd"/>
      <w:r w:rsidRPr="0053319A">
        <w:rPr>
          <w:sz w:val="24"/>
          <w:szCs w:val="24"/>
          <w:lang w:val="el-GR" w:eastAsia="el-GR"/>
        </w:rPr>
        <w:t xml:space="preserve"> και </w:t>
      </w:r>
      <w:proofErr w:type="spellStart"/>
      <w:r w:rsidRPr="0053319A">
        <w:rPr>
          <w:sz w:val="24"/>
          <w:szCs w:val="24"/>
          <w:lang w:val="el-GR" w:eastAsia="el-GR"/>
        </w:rPr>
        <w:t>γραφηματικών</w:t>
      </w:r>
      <w:proofErr w:type="spellEnd"/>
      <w:r w:rsidRPr="0053319A">
        <w:rPr>
          <w:sz w:val="24"/>
          <w:szCs w:val="24"/>
          <w:lang w:val="el-GR" w:eastAsia="el-GR"/>
        </w:rPr>
        <w:t xml:space="preserve"> </w:t>
      </w:r>
      <w:proofErr w:type="spellStart"/>
      <w:r w:rsidRPr="0053319A">
        <w:rPr>
          <w:sz w:val="24"/>
          <w:szCs w:val="24"/>
          <w:lang w:val="el-GR" w:eastAsia="el-GR"/>
        </w:rPr>
        <w:t>νευρωνικών</w:t>
      </w:r>
      <w:proofErr w:type="spellEnd"/>
      <w:r w:rsidRPr="0053319A">
        <w:rPr>
          <w:sz w:val="24"/>
          <w:szCs w:val="24"/>
          <w:lang w:val="el-GR" w:eastAsia="el-GR"/>
        </w:rPr>
        <w:t xml:space="preserve"> δικτύων. Παρουσιάζονται οι βασικές ιδέες που διέπουν τα ετερογενή γραφήματα και η αιτιολόγηση για το πώς η δομή και οι σχέσεις μεταξύ οντοτήτων μπορούν να αξιοποιηθούν στη μάθηση αναπαραστάσεων και στην ταξινόμηση δικτυακής κίνησης.</w:t>
      </w:r>
    </w:p>
    <w:p w14:paraId="14552CF7" w14:textId="77777777"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Στο Κεφάλαιο 4 περιγράφεται η διαδικασία </w:t>
      </w:r>
      <w:proofErr w:type="spellStart"/>
      <w:r w:rsidRPr="0053319A">
        <w:rPr>
          <w:sz w:val="24"/>
          <w:szCs w:val="24"/>
          <w:lang w:val="el-GR" w:eastAsia="el-GR"/>
        </w:rPr>
        <w:t>προεπεξεργασίας</w:t>
      </w:r>
      <w:proofErr w:type="spellEnd"/>
      <w:r w:rsidRPr="0053319A">
        <w:rPr>
          <w:sz w:val="24"/>
          <w:szCs w:val="24"/>
          <w:lang w:val="el-GR" w:eastAsia="el-GR"/>
        </w:rPr>
        <w:t xml:space="preserve"> των δεδομένων και η κατασκευή των αναπαραστάσεων που χρησιμοποιούνται στα πειράματα. Αναλύεται ο τρόπος ορισμού των χαρακτηριστικών ροής, η επιλογή των τύπων κόμβων και ακμών για τα ετερογενή γραφήματα, η δημιουργία train/validation/test διαχωρισμών, καθώς και οι λεπτομέρειες υλοποίησης που διασφαλίζουν </w:t>
      </w:r>
      <w:proofErr w:type="spellStart"/>
      <w:r w:rsidRPr="0053319A">
        <w:rPr>
          <w:sz w:val="24"/>
          <w:szCs w:val="24"/>
          <w:lang w:val="el-GR" w:eastAsia="el-GR"/>
        </w:rPr>
        <w:t>συγκρισιμότητα</w:t>
      </w:r>
      <w:proofErr w:type="spellEnd"/>
      <w:r w:rsidRPr="0053319A">
        <w:rPr>
          <w:sz w:val="24"/>
          <w:szCs w:val="24"/>
          <w:lang w:val="el-GR" w:eastAsia="el-GR"/>
        </w:rPr>
        <w:t xml:space="preserve"> μεταξύ </w:t>
      </w:r>
      <w:proofErr w:type="spellStart"/>
      <w:r w:rsidRPr="0053319A">
        <w:rPr>
          <w:sz w:val="24"/>
          <w:szCs w:val="24"/>
          <w:lang w:val="el-GR" w:eastAsia="el-GR"/>
        </w:rPr>
        <w:t>tabular</w:t>
      </w:r>
      <w:proofErr w:type="spellEnd"/>
      <w:r w:rsidRPr="0053319A">
        <w:rPr>
          <w:sz w:val="24"/>
          <w:szCs w:val="24"/>
          <w:lang w:val="el-GR" w:eastAsia="el-GR"/>
        </w:rPr>
        <w:t xml:space="preserve"> και </w:t>
      </w:r>
      <w:proofErr w:type="spellStart"/>
      <w:r w:rsidRPr="0053319A">
        <w:rPr>
          <w:sz w:val="24"/>
          <w:szCs w:val="24"/>
          <w:lang w:val="el-GR" w:eastAsia="el-GR"/>
        </w:rPr>
        <w:t>γραφηματικών</w:t>
      </w:r>
      <w:proofErr w:type="spellEnd"/>
      <w:r w:rsidRPr="0053319A">
        <w:rPr>
          <w:sz w:val="24"/>
          <w:szCs w:val="24"/>
          <w:lang w:val="el-GR" w:eastAsia="el-GR"/>
        </w:rPr>
        <w:t xml:space="preserve"> πειραμάτων.</w:t>
      </w:r>
    </w:p>
    <w:p w14:paraId="22AAC2A5" w14:textId="77777777"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t xml:space="preserve">Στο Κεφάλαιο 5 παρουσιάζεται η πειραματική μεθοδολογία, τα μοντέλα προς σύγκριση και οι μετρικές αξιολόγησης, και στη συνέχεια παρατίθενται αναλυτικά τα αποτελέσματα ανά dataset (IoT-23, CIC-DDoS2019, UNSW-NB15). Η ανάλυση βασίζεται σε precision, recall και F1-score σε συνδυασμό με πίνακες σύγχυσης, ώστε να τεκμηριώνονται τόσο η συνολική επίδοση όσο και τα προφίλ σφαλμάτων ανά κλάση. Στο ίδιο κεφάλαιο συζητείται η </w:t>
      </w:r>
      <w:proofErr w:type="spellStart"/>
      <w:r w:rsidRPr="0053319A">
        <w:rPr>
          <w:sz w:val="24"/>
          <w:szCs w:val="24"/>
          <w:lang w:val="el-GR" w:eastAsia="el-GR"/>
        </w:rPr>
        <w:t>ερμηνευσιμότητα</w:t>
      </w:r>
      <w:proofErr w:type="spellEnd"/>
      <w:r w:rsidRPr="0053319A">
        <w:rPr>
          <w:sz w:val="24"/>
          <w:szCs w:val="24"/>
          <w:lang w:val="el-GR" w:eastAsia="el-GR"/>
        </w:rPr>
        <w:t xml:space="preserve"> των αποτελεσμάτων με βάση τα μοτίβα σύγχυσης και τις διαφοροποιήσεις μεταξύ </w:t>
      </w:r>
      <w:proofErr w:type="spellStart"/>
      <w:r w:rsidRPr="0053319A">
        <w:rPr>
          <w:sz w:val="24"/>
          <w:szCs w:val="24"/>
          <w:lang w:val="el-GR" w:eastAsia="el-GR"/>
        </w:rPr>
        <w:t>tabular</w:t>
      </w:r>
      <w:proofErr w:type="spellEnd"/>
      <w:r w:rsidRPr="0053319A">
        <w:rPr>
          <w:sz w:val="24"/>
          <w:szCs w:val="24"/>
          <w:lang w:val="el-GR" w:eastAsia="el-GR"/>
        </w:rPr>
        <w:t xml:space="preserve"> και </w:t>
      </w:r>
      <w:proofErr w:type="spellStart"/>
      <w:r w:rsidRPr="0053319A">
        <w:rPr>
          <w:sz w:val="24"/>
          <w:szCs w:val="24"/>
          <w:lang w:val="el-GR" w:eastAsia="el-GR"/>
        </w:rPr>
        <w:t>γραφηματικών</w:t>
      </w:r>
      <w:proofErr w:type="spellEnd"/>
      <w:r w:rsidRPr="0053319A">
        <w:rPr>
          <w:sz w:val="24"/>
          <w:szCs w:val="24"/>
          <w:lang w:val="el-GR" w:eastAsia="el-GR"/>
        </w:rPr>
        <w:t xml:space="preserve"> μοντέλων.</w:t>
      </w:r>
    </w:p>
    <w:p w14:paraId="0BF9EF4A" w14:textId="77777777" w:rsidR="0053319A" w:rsidRPr="0053319A" w:rsidRDefault="0053319A" w:rsidP="0053319A">
      <w:pPr>
        <w:spacing w:after="60" w:line="360" w:lineRule="auto"/>
        <w:ind w:firstLine="720"/>
        <w:rPr>
          <w:sz w:val="24"/>
          <w:szCs w:val="24"/>
          <w:lang w:val="el-GR" w:eastAsia="el-GR"/>
        </w:rPr>
      </w:pPr>
      <w:r w:rsidRPr="0053319A">
        <w:rPr>
          <w:sz w:val="24"/>
          <w:szCs w:val="24"/>
          <w:lang w:val="el-GR" w:eastAsia="el-GR"/>
        </w:rPr>
        <w:lastRenderedPageBreak/>
        <w:t xml:space="preserve">Τέλος, στο Κεφάλαιο 6 συνοψίζονται τα κύρια ευρήματα της εργασίας, διατυπώνονται τα συμπεράσματα που προκύπτουν από τη συγκριτική αξιολόγηση και συζητούνται προτάσεις για μελλοντική εργασία. Το κεφάλαιο αυτό συγκεντρώνει την τελική αποτίμηση της συμβολής της </w:t>
      </w:r>
      <w:proofErr w:type="spellStart"/>
      <w:r w:rsidRPr="0053319A">
        <w:rPr>
          <w:sz w:val="24"/>
          <w:szCs w:val="24"/>
          <w:lang w:val="el-GR" w:eastAsia="el-GR"/>
        </w:rPr>
        <w:t>γραφηματικής</w:t>
      </w:r>
      <w:proofErr w:type="spellEnd"/>
      <w:r w:rsidRPr="0053319A">
        <w:rPr>
          <w:sz w:val="24"/>
          <w:szCs w:val="24"/>
          <w:lang w:val="el-GR" w:eastAsia="el-GR"/>
        </w:rPr>
        <w:t xml:space="preserve"> </w:t>
      </w:r>
      <w:proofErr w:type="spellStart"/>
      <w:r w:rsidRPr="0053319A">
        <w:rPr>
          <w:sz w:val="24"/>
          <w:szCs w:val="24"/>
          <w:lang w:val="el-GR" w:eastAsia="el-GR"/>
        </w:rPr>
        <w:t>μοντελοποίησης</w:t>
      </w:r>
      <w:proofErr w:type="spellEnd"/>
      <w:r w:rsidRPr="0053319A">
        <w:rPr>
          <w:sz w:val="24"/>
          <w:szCs w:val="24"/>
          <w:lang w:val="el-GR" w:eastAsia="el-GR"/>
        </w:rPr>
        <w:t xml:space="preserve"> στην ανίχνευση επιθέσεων και προσδιορίζει τις κατευθύνσεις που μπορούν να βελτιώσουν περαιτέρω την απόδοση και την αξιοπιστία σε πιο απαιτητικά σενάρια.</w:t>
      </w:r>
    </w:p>
    <w:p w14:paraId="48CD25A0" w14:textId="3F9FA084" w:rsidR="00963283" w:rsidRPr="0053319A" w:rsidRDefault="00963283" w:rsidP="00963283">
      <w:pPr>
        <w:spacing w:after="60" w:line="360" w:lineRule="auto"/>
        <w:rPr>
          <w:sz w:val="24"/>
          <w:szCs w:val="24"/>
          <w:lang w:val="el-GR" w:eastAsia="el-GR"/>
        </w:rPr>
      </w:pPr>
    </w:p>
    <w:p w14:paraId="269B112A" w14:textId="1C7CA171" w:rsidR="008B7399" w:rsidRPr="0053319A" w:rsidRDefault="008D000C" w:rsidP="0080717E">
      <w:pPr>
        <w:spacing w:after="60" w:line="360" w:lineRule="auto"/>
        <w:rPr>
          <w:sz w:val="24"/>
          <w:szCs w:val="24"/>
          <w:lang w:val="el-GR" w:eastAsia="el-GR"/>
        </w:rPr>
        <w:sectPr w:rsidR="008B7399" w:rsidRPr="0053319A" w:rsidSect="00A063C4">
          <w:headerReference w:type="even" r:id="rId39"/>
          <w:headerReference w:type="default" r:id="rId40"/>
          <w:footerReference w:type="even" r:id="rId41"/>
          <w:footerReference w:type="default" r:id="rId42"/>
          <w:headerReference w:type="first" r:id="rId43"/>
          <w:footerReference w:type="first" r:id="rId44"/>
          <w:type w:val="oddPage"/>
          <w:pgSz w:w="11906" w:h="16838" w:code="9"/>
          <w:pgMar w:top="1701" w:right="1134" w:bottom="1701" w:left="1701" w:header="851" w:footer="851" w:gutter="0"/>
          <w:pgNumType w:start="1"/>
          <w:cols w:space="720"/>
          <w:titlePg/>
          <w:docGrid w:linePitch="360"/>
        </w:sectPr>
      </w:pPr>
      <w:r w:rsidRPr="0053319A">
        <w:rPr>
          <w:sz w:val="24"/>
          <w:szCs w:val="24"/>
          <w:lang w:val="el-GR" w:eastAsia="el-GR"/>
        </w:rPr>
        <w:t xml:space="preserve"> </w:t>
      </w:r>
    </w:p>
    <w:p w14:paraId="25EE3C5F" w14:textId="77777777" w:rsidR="00963283" w:rsidRPr="0053319A" w:rsidRDefault="00963283" w:rsidP="00A063C4">
      <w:pPr>
        <w:pStyle w:val="Heading1"/>
        <w:spacing w:before="0"/>
        <w:ind w:left="0" w:firstLine="0"/>
        <w:jc w:val="right"/>
        <w:rPr>
          <w:rFonts w:ascii="Times New Roman" w:hAnsi="Times New Roman" w:cs="Times New Roman"/>
          <w:b w:val="0"/>
          <w:i/>
          <w:sz w:val="200"/>
        </w:rPr>
      </w:pPr>
      <w:bookmarkStart w:id="10" w:name="_Toc220630472"/>
      <w:bookmarkEnd w:id="10"/>
    </w:p>
    <w:p w14:paraId="642BBF5B" w14:textId="469ECD1E" w:rsidR="00156F47" w:rsidRPr="003D657D" w:rsidRDefault="005F3F36" w:rsidP="003D657D">
      <w:pPr>
        <w:pStyle w:val="Heading1"/>
        <w:numPr>
          <w:ilvl w:val="0"/>
          <w:numId w:val="0"/>
        </w:numPr>
        <w:jc w:val="right"/>
        <w:rPr>
          <w:rFonts w:ascii="Times New Roman" w:hAnsi="Times New Roman" w:cs="Times New Roman"/>
        </w:rPr>
      </w:pPr>
      <w:bookmarkStart w:id="11" w:name="_Toc220630473"/>
      <w:proofErr w:type="spellStart"/>
      <w:r w:rsidRPr="005F3F36">
        <w:rPr>
          <w:rFonts w:ascii="Times New Roman" w:hAnsi="Times New Roman" w:cs="Times New Roman"/>
          <w:lang w:val="en-GB"/>
        </w:rPr>
        <w:t>Θεωρητικό</w:t>
      </w:r>
      <w:proofErr w:type="spellEnd"/>
      <w:r w:rsidRPr="005F3F36">
        <w:rPr>
          <w:rFonts w:ascii="Times New Roman" w:hAnsi="Times New Roman" w:cs="Times New Roman"/>
          <w:lang w:val="en-GB"/>
        </w:rPr>
        <w:t xml:space="preserve"> Υπόβα</w:t>
      </w:r>
      <w:proofErr w:type="spellStart"/>
      <w:r w:rsidRPr="005F3F36">
        <w:rPr>
          <w:rFonts w:ascii="Times New Roman" w:hAnsi="Times New Roman" w:cs="Times New Roman"/>
          <w:lang w:val="en-GB"/>
        </w:rPr>
        <w:t>θρο</w:t>
      </w:r>
      <w:proofErr w:type="spellEnd"/>
      <w:r w:rsidRPr="005F3F36">
        <w:rPr>
          <w:rFonts w:ascii="Times New Roman" w:hAnsi="Times New Roman" w:cs="Times New Roman"/>
          <w:lang w:val="en-GB"/>
        </w:rPr>
        <w:t xml:space="preserve"> </w:t>
      </w:r>
      <w:proofErr w:type="spellStart"/>
      <w:r w:rsidRPr="005F3F36">
        <w:rPr>
          <w:rFonts w:ascii="Times New Roman" w:hAnsi="Times New Roman" w:cs="Times New Roman"/>
          <w:lang w:val="en-GB"/>
        </w:rPr>
        <w:t>στην</w:t>
      </w:r>
      <w:proofErr w:type="spellEnd"/>
      <w:r w:rsidRPr="005F3F36">
        <w:rPr>
          <w:rFonts w:ascii="Times New Roman" w:hAnsi="Times New Roman" w:cs="Times New Roman"/>
          <w:lang w:val="en-GB"/>
        </w:rPr>
        <w:t xml:space="preserve"> </w:t>
      </w:r>
      <w:proofErr w:type="spellStart"/>
      <w:r w:rsidRPr="005F3F36">
        <w:rPr>
          <w:rFonts w:ascii="Times New Roman" w:hAnsi="Times New Roman" w:cs="Times New Roman"/>
          <w:lang w:val="en-GB"/>
        </w:rPr>
        <w:t>Κυ</w:t>
      </w:r>
      <w:proofErr w:type="spellEnd"/>
      <w:r w:rsidRPr="005F3F36">
        <w:rPr>
          <w:rFonts w:ascii="Times New Roman" w:hAnsi="Times New Roman" w:cs="Times New Roman"/>
          <w:lang w:val="en-GB"/>
        </w:rPr>
        <w:t>βερνοασφάλεια</w:t>
      </w:r>
      <w:bookmarkEnd w:id="11"/>
    </w:p>
    <w:p w14:paraId="3F3B47CE" w14:textId="5EA4AFB1" w:rsidR="005F3F36" w:rsidRDefault="005F3F36" w:rsidP="005F3F36">
      <w:pPr>
        <w:pStyle w:val="Heading2"/>
        <w:rPr>
          <w:lang w:val="en-GB" w:eastAsia="el-GR"/>
        </w:rPr>
      </w:pPr>
      <w:bookmarkStart w:id="12" w:name="_Toc220630474"/>
      <w:r w:rsidRPr="005F3F36">
        <w:rPr>
          <w:lang w:val="en-GB" w:eastAsia="el-GR"/>
        </w:rPr>
        <w:t>Τύποι κυβερνοεπιθέσεων</w:t>
      </w:r>
      <w:bookmarkEnd w:id="12"/>
    </w:p>
    <w:p w14:paraId="68DFBF39" w14:textId="28CB1F02" w:rsidR="009016AE" w:rsidRDefault="009016AE" w:rsidP="009016AE">
      <w:pPr>
        <w:spacing w:after="60" w:line="360" w:lineRule="auto"/>
        <w:ind w:firstLine="720"/>
        <w:rPr>
          <w:sz w:val="24"/>
          <w:szCs w:val="24"/>
          <w:lang w:val="el-GR" w:eastAsia="el-GR"/>
        </w:rPr>
      </w:pPr>
      <w:r w:rsidRPr="009016AE">
        <w:rPr>
          <w:sz w:val="24"/>
          <w:szCs w:val="24"/>
          <w:lang w:val="el-GR" w:eastAsia="el-GR"/>
        </w:rPr>
        <w:t>Οι τύποι κυβερνοεπιθέσεων που συναντώνται στο σύγχρονο περιβάλλον απειλών είναι εξαιρετικά ποικίλοι και συνεχώς εξελίσσονται, ωστόσο μπορούν να ομαδοποιηθούν σε βασικές κατηγορίες ανάλογα με τον στόχο τους (π.χ. κλοπή δεδομένων, διακοπή υπηρεσιών, οικονομική εκβίαση), την τεχνική που αξιοποιούν (π.χ. εκτέλεση κακόβουλου κώδικα, κατάχρηση ευπαθειών λογισμικού, εξαπάτηση χρηστών) και το επίπεδο του συστήματος που πλήττουν (δίκτυο, εφαρμογή, λειτουργικό σύστημα, χρήστης). Σύγχρονες μελέτες και εκθέσεις, όπως οι ετήσιες αναφορές της ENISA για το ευρωπαϊκό τοπίο απειλών, αναδεικνύουν επαναλαμβανόμενα συγκεκριμένες οικογένειες επιθέσεων ως κυρίαρχες</w:t>
      </w:r>
      <w:r w:rsidR="003D657D">
        <w:rPr>
          <w:sz w:val="24"/>
          <w:szCs w:val="24"/>
          <w:lang w:val="el-GR" w:eastAsia="el-GR"/>
        </w:rPr>
        <w:t>. Αυτές είναι</w:t>
      </w:r>
      <w:r w:rsidRPr="009016AE">
        <w:rPr>
          <w:sz w:val="24"/>
          <w:szCs w:val="24"/>
          <w:lang w:val="el-GR" w:eastAsia="el-GR"/>
        </w:rPr>
        <w:t xml:space="preserve"> ransomware και γενικότερο malware, επιθέσεις κοινωνικής μηχανικής (με κυρίαρχο το phishing), απειλές κατά της διαθεσιμότητας όπως οι επιθέσεις Denial of Service (DoS/DDoS), καθώς και επιθέσεις στα δεδ</w:t>
      </w:r>
      <w:r w:rsidR="00C8220E">
        <w:rPr>
          <w:sz w:val="24"/>
          <w:szCs w:val="24"/>
          <w:lang w:val="el-GR" w:eastAsia="el-GR"/>
        </w:rPr>
        <w:t xml:space="preserve">ομένα </w:t>
      </w:r>
      <w:r w:rsidR="00C8220E" w:rsidRPr="00C8220E">
        <w:rPr>
          <w:sz w:val="24"/>
          <w:szCs w:val="24"/>
          <w:lang w:val="el-GR" w:eastAsia="el-GR"/>
        </w:rPr>
        <w:t>[8].</w:t>
      </w:r>
      <w:r w:rsidRPr="009016AE">
        <w:rPr>
          <w:sz w:val="24"/>
          <w:szCs w:val="24"/>
          <w:lang w:val="el-GR" w:eastAsia="el-GR"/>
        </w:rPr>
        <w:t xml:space="preserve"> Η κατανόηση αυτών των κατηγοριών είναι θεμελιώδης, καθώς διαμορφώνει και τις απαιτήσεις από τα </w:t>
      </w:r>
      <w:r w:rsidR="00344552">
        <w:rPr>
          <w:sz w:val="24"/>
          <w:szCs w:val="24"/>
          <w:lang w:val="el-GR" w:eastAsia="el-GR"/>
        </w:rPr>
        <w:t xml:space="preserve">συστήματα </w:t>
      </w:r>
      <w:r w:rsidRPr="009016AE">
        <w:rPr>
          <w:sz w:val="24"/>
          <w:szCs w:val="24"/>
          <w:lang w:val="el-GR" w:eastAsia="el-GR"/>
        </w:rPr>
        <w:t>IDS, τα οποία πρέπει να εντοπίζουν εγκαίρως τόσο προφανείς όσο και πιο σιωπηλές μορφές κακόβουλης δραστηριότητας.</w:t>
      </w:r>
    </w:p>
    <w:p w14:paraId="7701E8D3" w14:textId="5A4BA49C" w:rsidR="00C8220E" w:rsidRDefault="00C8220E" w:rsidP="00C8220E">
      <w:pPr>
        <w:pStyle w:val="Heading3"/>
        <w:rPr>
          <w:lang w:val="en-GB" w:eastAsia="el-GR"/>
        </w:rPr>
      </w:pPr>
      <w:bookmarkStart w:id="13" w:name="_Toc220630475"/>
      <w:r>
        <w:rPr>
          <w:lang w:val="en-GB" w:eastAsia="el-GR"/>
        </w:rPr>
        <w:t>Phising</w:t>
      </w:r>
      <w:bookmarkEnd w:id="13"/>
    </w:p>
    <w:p w14:paraId="716E887C" w14:textId="77777777" w:rsidR="00C8220E" w:rsidRPr="00C8220E" w:rsidRDefault="00C8220E" w:rsidP="00C8220E">
      <w:pPr>
        <w:rPr>
          <w:lang w:eastAsia="el-GR"/>
        </w:rPr>
      </w:pPr>
    </w:p>
    <w:p w14:paraId="6AB7CF99" w14:textId="47FDDFCC" w:rsidR="009016AE" w:rsidRDefault="009016AE" w:rsidP="009016AE">
      <w:pPr>
        <w:spacing w:after="60" w:line="360" w:lineRule="auto"/>
        <w:ind w:firstLine="720"/>
        <w:rPr>
          <w:sz w:val="24"/>
          <w:szCs w:val="24"/>
          <w:lang w:val="el-GR" w:eastAsia="el-GR"/>
        </w:rPr>
      </w:pPr>
      <w:r w:rsidRPr="009016AE">
        <w:rPr>
          <w:sz w:val="24"/>
          <w:szCs w:val="24"/>
          <w:lang w:val="el-GR" w:eastAsia="el-GR"/>
        </w:rPr>
        <w:t>Μία από τις σημαντικότερες και πιο διαδεδομένες κατηγορίες κυβερνοεπιθέσεων αποτελεί το phishing και γενικότερα οι επιθέσεις κοινωνικής μηχανικής. Σύμφωνα με τον ορισμό του NIST, το phishing είναι τεχνική με την οποία ο επιτιθέμενος προσπαθεί να αποκτήσει ευαίσθητα δεδομένα (όπως κωδικούς πρόσβασης ή στοιχεία τραπεζικών λογαριασμών) μέσω παραπλανητικών μηνυμάτων ηλεκτρονικού ταχυδρομείου ή ιστοσελίδων, προσποιούμενος ότι είναι ένας αξιόπιστος οργανισμός ή πρόσωπο.</w:t>
      </w:r>
      <w:r w:rsidR="00C8220E" w:rsidRPr="00C8220E">
        <w:rPr>
          <w:lang w:val="el-GR"/>
        </w:rPr>
        <w:t xml:space="preserve"> </w:t>
      </w:r>
      <w:r w:rsidRPr="009016AE">
        <w:rPr>
          <w:sz w:val="24"/>
          <w:szCs w:val="24"/>
          <w:lang w:val="el-GR" w:eastAsia="el-GR"/>
        </w:rPr>
        <w:t xml:space="preserve"> Στη σύγχρονη πρακτική, </w:t>
      </w:r>
      <w:r w:rsidRPr="009016AE">
        <w:rPr>
          <w:sz w:val="24"/>
          <w:szCs w:val="24"/>
          <w:lang w:val="el-GR" w:eastAsia="el-GR"/>
        </w:rPr>
        <w:lastRenderedPageBreak/>
        <w:t xml:space="preserve">το phishing δεν περιορίζεται στο email, αλλά επεκτείνεται σε SMS (smishing), τηλεφωνικές κλήσεις (vishing), μηνύματα σε πλατφόρμες κοινωνικής δικτύωσης, ακόμη και εταιρικά συστήματα ανταλλαγής μηνυμάτων. Οι πιο στοχευμένες παραλλαγές, όπως το spear-phishing (στοχευμένα μηνύματα προς συγκεκριμένα άτομα ή ρόλους) και το whaling (στοχοποίηση υψηλόβαθμων στελεχών), αξιοποιούν προσωποποιημένες πληροφορίες για να αυξήσουν την πιθανότητα επιτυχίας. Πλήθος μελετών, μεταξύ αυτών και οι ετήσιες αναφορές Data Breach Investigations της Verizon, δείχνουν ότι ένα πολύ μεγάλο ποσοστό παραβιάσεων περιλαμβάνει </w:t>
      </w:r>
      <w:r w:rsidR="00C8220E">
        <w:rPr>
          <w:sz w:val="24"/>
          <w:szCs w:val="24"/>
          <w:lang w:val="el-GR" w:eastAsia="el-GR"/>
        </w:rPr>
        <w:t xml:space="preserve">το </w:t>
      </w:r>
      <w:r w:rsidRPr="009016AE">
        <w:rPr>
          <w:sz w:val="24"/>
          <w:szCs w:val="24"/>
          <w:lang w:val="el-GR" w:eastAsia="el-GR"/>
        </w:rPr>
        <w:t>ανθρώπινο στοιχείο</w:t>
      </w:r>
      <w:r w:rsidR="00C8220E">
        <w:rPr>
          <w:sz w:val="24"/>
          <w:szCs w:val="24"/>
          <w:lang w:val="el-GR" w:eastAsia="el-GR"/>
        </w:rPr>
        <w:t>. Οι</w:t>
      </w:r>
      <w:r w:rsidRPr="009016AE">
        <w:rPr>
          <w:sz w:val="24"/>
          <w:szCs w:val="24"/>
          <w:lang w:val="el-GR" w:eastAsia="el-GR"/>
        </w:rPr>
        <w:t xml:space="preserve"> χρήστες που πέφτουν θύματα phishing, αποκαλύπτουν διαπιστευτήρια ή κάνουν σφάλματα διαμόρφωσης</w:t>
      </w:r>
      <w:r w:rsidR="00C8220E">
        <w:rPr>
          <w:sz w:val="24"/>
          <w:szCs w:val="24"/>
          <w:lang w:val="el-GR" w:eastAsia="el-GR"/>
        </w:rPr>
        <w:t>,</w:t>
      </w:r>
      <w:r w:rsidRPr="009016AE">
        <w:rPr>
          <w:sz w:val="24"/>
          <w:szCs w:val="24"/>
          <w:lang w:val="el-GR" w:eastAsia="el-GR"/>
        </w:rPr>
        <w:t xml:space="preserve"> γεγονός που καταδεικνύει την επίμονη αποτελεσματικότητα των επιθέσεων κοινωνικής μηχανικής</w:t>
      </w:r>
      <w:r w:rsidR="00F558AB">
        <w:rPr>
          <w:sz w:val="24"/>
          <w:szCs w:val="24"/>
          <w:lang w:val="el-GR" w:eastAsia="el-GR"/>
        </w:rPr>
        <w:t xml:space="preserve"> [9].</w:t>
      </w:r>
      <w:r w:rsidRPr="009016AE">
        <w:rPr>
          <w:sz w:val="24"/>
          <w:szCs w:val="24"/>
          <w:lang w:val="el-GR" w:eastAsia="el-GR"/>
        </w:rPr>
        <w:t xml:space="preserve"> Από την οπτική ενός IDS, οι επιθέσεις phishing είναι ιδιαίτερα σύνθετες, καθώς το τεχνικό αποτύπωμα στο δίκτυο μπορεί να είναι όμοιο με κανονική κίνηση (π.χ. πρόσβαση σε ιστοσελίδες, λήψη συνημμένων), και συχνά απαιτείται συνδυασμός ανάλυσης περιεχομένου, συμπεριφοράς χρήστη και συσχέτισης συμβάντων από πολλαπλές πηγές.</w:t>
      </w:r>
    </w:p>
    <w:p w14:paraId="40A513E4" w14:textId="3FA9B1FC" w:rsidR="00F558AB" w:rsidRDefault="00F558AB" w:rsidP="00F558AB">
      <w:pPr>
        <w:pStyle w:val="Heading3"/>
        <w:rPr>
          <w:lang w:val="en-GB" w:eastAsia="el-GR"/>
        </w:rPr>
      </w:pPr>
      <w:bookmarkStart w:id="14" w:name="_Toc220630476"/>
      <w:r>
        <w:rPr>
          <w:lang w:val="en-GB" w:eastAsia="el-GR"/>
        </w:rPr>
        <w:t>Malware</w:t>
      </w:r>
      <w:bookmarkEnd w:id="14"/>
    </w:p>
    <w:p w14:paraId="54031AA2" w14:textId="77777777" w:rsidR="00F558AB" w:rsidRPr="00F558AB" w:rsidRDefault="00F558AB" w:rsidP="00F558AB">
      <w:pPr>
        <w:rPr>
          <w:lang w:val="el-GR" w:eastAsia="el-GR"/>
        </w:rPr>
      </w:pPr>
    </w:p>
    <w:p w14:paraId="28A419AB" w14:textId="26D6E302" w:rsidR="009016AE" w:rsidRPr="009016AE" w:rsidRDefault="009016AE" w:rsidP="009016AE">
      <w:pPr>
        <w:spacing w:after="60" w:line="360" w:lineRule="auto"/>
        <w:ind w:firstLine="720"/>
        <w:rPr>
          <w:sz w:val="24"/>
          <w:szCs w:val="24"/>
          <w:lang w:val="el-GR" w:eastAsia="el-GR"/>
        </w:rPr>
      </w:pPr>
      <w:r w:rsidRPr="009016AE">
        <w:rPr>
          <w:sz w:val="24"/>
          <w:szCs w:val="24"/>
          <w:lang w:val="el-GR" w:eastAsia="el-GR"/>
        </w:rPr>
        <w:t>Άμεσα συνδεδεμένη με το phishing είναι η ευρύτερη κατηγορία των επιθέσεων malware, οι οποίες περιλαμβάνουν κάθε μορφή κακόβουλου λογισμικού που εισάγεται σκόπιμα σε ένα σύστημα με επιβλαβή σκοπό. Ο ορισμός του NIST περιγράφει το malware ως hardware, firmware ή software που ενσωματώνεται ή εισάγεται σκόπιμα σε ένα σύστημα με κακόβουλο σκοπό, συμπεριλαμβανομένων ιών, worms και trojan horses. Στην πράξη, η κατηγορία malware περιλαμβάνει ιούς που μολύνουν αρχεία ή boot sectors, worms που αυτοαναπαράγονται μέσω δικτύου εκμεταλλευόμενα ευπάθειες πρωτοκόλλων ή υπηρεσιών, trojans που παρουσιάζονται ως νόμιμες εφαρμογές αλλά περιέχουν κρυφό κακόβουλο κώδικα, ransomware που κρυπτογραφεί δεδομένα και ζητά λύτρα για την αποκρυπτογράφηση, spyware που παρακολουθεί τη δραστηριότητα του χρήστη, adware που προβάλλει ανεπιθύμητες διαφημίσεις, καθώς και rootkits που αποκρύπτουν την παρουσία άλλου κακόβουλου λογισμικού σε χαμηλό επίπεδο του λειτουργικού συστήματος. Ειδική υποκατηγορία αποτελούν τα botnets, δηλαδή δίκτυα από μολυσμένα συστήματα (bots ή zombies) που βρίσκονται υπό κεντρικό έλεγχο και μπορούν να χρησιμοποιηθούν για συντονισμένες επιθέσεις, όπως DDoS ή μαζική αποστολή spam. Οι σύγχρονες αναφορές απειλών επιβεβαιώνουν ότι το malware και ειδικά το ransomware παραμένει από τις πλέον κερδοφόρες και συχνές μορφές κυβερνοεγκλήματος, με σημαντικό οικονομικό αντίκτυπο σε οργανισμούς όλων των μεγεθών</w:t>
      </w:r>
      <w:r w:rsidR="007F154F" w:rsidRPr="007F154F">
        <w:rPr>
          <w:sz w:val="24"/>
          <w:szCs w:val="24"/>
          <w:lang w:val="el-GR" w:eastAsia="el-GR"/>
        </w:rPr>
        <w:t xml:space="preserve"> </w:t>
      </w:r>
      <w:r w:rsidR="007F154F" w:rsidRPr="007F154F">
        <w:rPr>
          <w:sz w:val="24"/>
          <w:szCs w:val="24"/>
          <w:lang w:val="el-GR" w:eastAsia="el-GR"/>
        </w:rPr>
        <w:lastRenderedPageBreak/>
        <w:t>[8]</w:t>
      </w:r>
      <w:r w:rsidRPr="009016AE">
        <w:rPr>
          <w:sz w:val="24"/>
          <w:szCs w:val="24"/>
          <w:lang w:val="el-GR" w:eastAsia="el-GR"/>
        </w:rPr>
        <w:t>. Για τα IDS, η ανίχνευση malware προκύπτει τόσο από την αναγνώριση γνωστών προτύπων (π.χ. signatures στο περιεχόμενο πακέτων ή αρχείων) όσο και από την ανίχνευση ύποπτων μοτίβων συμπεριφοράς, όπως ανώμαλη κίνηση προς servers, ασυνήθιστες συνδέσεις, ή μαζικές κρυπτογραφήσεις αρχείων.</w:t>
      </w:r>
    </w:p>
    <w:p w14:paraId="3A797CFA" w14:textId="7A0C31ED" w:rsidR="009016AE" w:rsidRPr="00014699" w:rsidRDefault="009016AE" w:rsidP="009016AE">
      <w:pPr>
        <w:spacing w:after="60" w:line="360" w:lineRule="auto"/>
        <w:ind w:firstLine="720"/>
        <w:rPr>
          <w:sz w:val="24"/>
          <w:szCs w:val="24"/>
          <w:lang w:val="el-GR" w:eastAsia="el-GR"/>
        </w:rPr>
      </w:pPr>
      <w:r w:rsidRPr="009016AE">
        <w:rPr>
          <w:sz w:val="24"/>
          <w:szCs w:val="24"/>
          <w:lang w:val="el-GR" w:eastAsia="el-GR"/>
        </w:rPr>
        <w:t>Ιδιαίτερη μνεία απαιτούν τα trojans και τα exploits. Τα trojan horses αποτελούν κακόβουλα προγράμματα που μεταμφιέζονται σε χρήσιμες ή ακίνδυνες εφαρμογές, ώστε να πείσουν τον χρήστη να τα εγκαταστήσει ή να τα εκτελέσει. Μόλις εκτελεστούν, μπορεί να εγκαταστήσουν backdoors, να κλέψουν διαπιστευτήρια, να καταγράψουν πληκτρολογήσεις, να συμμετέχουν σε botnets ή να ανοίξουν τον δρόμο για εγκατάσταση πρόσθετου malware. Από την άλλη πλευρά, τα exploits αφορούν την εκμετάλλευση συγκεκριμένων ευπαθειών λογισμικού  ή διαμόρφωσης, επιτρέποντας στον επιτιθέμενο να εκτελέσει αυθαίρετο κώδικα, να αποκτήσει αυξημένα δικαιώματα ή να παρακάμψει μηχανισμούς ελέγχου πρόσβασης. Τα exploits μπορεί να είναι γνωστά για ευπάθειες που έχουν δημοσιευθεί και ενδεχομένως διαθέτουν ενημερωτικά patches ή zero-day, δηλαδή να στοχεύουν ευπάθειες που δεν είναι ακόμη γνωστές στους κατασκευαστές και άρα δεν υπάρχει διαθέσιμη διόρθωση. Συχνά χρησιμοποιούνται exploit kits, εργαλειοθήκες που αυτοματοποιούν τη διαδικασία εκμετάλλευσης ευπαθειών σε browsers, plugins και web εφαρμογές. Σε επίπεδο ανίχνευσης, τα exploits αφήνουν χαρακτηριστικά ίχνη στην κίνηση δικτύου (ιδιόμορφα payloads, αποκλίσεις από τα πρωτόκολλα), τα οποία μπορούν να αξιοποιηθούν τόσο από signature-based όσο και από anomaly-based IDS.</w:t>
      </w:r>
    </w:p>
    <w:p w14:paraId="463A7653" w14:textId="79F70F75" w:rsidR="007F154F" w:rsidRDefault="007F154F" w:rsidP="007F154F">
      <w:pPr>
        <w:pStyle w:val="Heading3"/>
        <w:rPr>
          <w:lang w:val="en-GB" w:eastAsia="el-GR"/>
        </w:rPr>
      </w:pPr>
      <w:bookmarkStart w:id="15" w:name="_Toc220630477"/>
      <w:r>
        <w:rPr>
          <w:lang w:val="en-GB" w:eastAsia="el-GR"/>
        </w:rPr>
        <w:t>Injection attacks</w:t>
      </w:r>
      <w:bookmarkEnd w:id="15"/>
    </w:p>
    <w:p w14:paraId="55F911E2" w14:textId="77777777" w:rsidR="007F154F" w:rsidRPr="007F154F" w:rsidRDefault="007F154F" w:rsidP="007F154F">
      <w:pPr>
        <w:rPr>
          <w:lang w:eastAsia="el-GR"/>
        </w:rPr>
      </w:pPr>
    </w:p>
    <w:p w14:paraId="61BC6413" w14:textId="5D82F714" w:rsidR="009016AE" w:rsidRDefault="009016AE" w:rsidP="009016AE">
      <w:pPr>
        <w:spacing w:after="60" w:line="360" w:lineRule="auto"/>
        <w:ind w:firstLine="720"/>
        <w:rPr>
          <w:sz w:val="24"/>
          <w:szCs w:val="24"/>
          <w:lang w:val="el-GR" w:eastAsia="el-GR"/>
        </w:rPr>
      </w:pPr>
      <w:r w:rsidRPr="009016AE">
        <w:rPr>
          <w:sz w:val="24"/>
          <w:szCs w:val="24"/>
          <w:lang w:val="el-GR" w:eastAsia="el-GR"/>
        </w:rPr>
        <w:t>Μια ιδιαίτερα κρίσιμη κατηγορία για την ασφάλεια web εφαρμογών είναι οι injection attacks. Σύμφωνα με την OWASP</w:t>
      </w:r>
      <w:r w:rsidR="007F154F">
        <w:rPr>
          <w:sz w:val="24"/>
          <w:szCs w:val="24"/>
          <w:lang w:val="el-GR" w:eastAsia="el-GR"/>
        </w:rPr>
        <w:t xml:space="preserve"> [10]</w:t>
      </w:r>
      <w:r w:rsidRPr="009016AE">
        <w:rPr>
          <w:sz w:val="24"/>
          <w:szCs w:val="24"/>
          <w:lang w:val="el-GR" w:eastAsia="el-GR"/>
        </w:rPr>
        <w:t xml:space="preserve"> και σχετικές αναλύσεις, οι injection επιθέσεις συμβαίνουν όταν μη αξιόπιστα δεδομένα αποστέλλονται σε έναν interpreter (π.χ. SQL, NoSQL) μέσω φορμών, headers ή άλλων πεδίων εισόδου, χωρίς επαρκή έλεγχο εγκυρότητας</w:t>
      </w:r>
      <w:r w:rsidR="00711EC1">
        <w:rPr>
          <w:sz w:val="24"/>
          <w:szCs w:val="24"/>
          <w:lang w:val="el-GR" w:eastAsia="el-GR"/>
        </w:rPr>
        <w:t xml:space="preserve">. </w:t>
      </w:r>
      <w:r w:rsidRPr="009016AE">
        <w:rPr>
          <w:sz w:val="24"/>
          <w:szCs w:val="24"/>
          <w:lang w:val="el-GR" w:eastAsia="el-GR"/>
        </w:rPr>
        <w:t xml:space="preserve">Ενδεικτικά παραδείγματα αποτελούν η SQL injection, κατά την οποία ο επιτιθέμενος </w:t>
      </w:r>
      <w:r w:rsidR="007F154F">
        <w:rPr>
          <w:sz w:val="24"/>
          <w:szCs w:val="24"/>
          <w:lang w:val="el-GR" w:eastAsia="el-GR"/>
        </w:rPr>
        <w:t>εισάγει</w:t>
      </w:r>
      <w:r w:rsidRPr="009016AE">
        <w:rPr>
          <w:sz w:val="24"/>
          <w:szCs w:val="24"/>
          <w:lang w:val="el-GR" w:eastAsia="el-GR"/>
        </w:rPr>
        <w:t xml:space="preserve"> εντολές SQL σε πεδία εισόδου με στόχο την ανάκτηση, τροποποίηση ή διαγραφή δεδομένων από τη βάση, καθώς και η command injection, όπου εισάγονται εντολές συστήματος που εκτελούνται με τα δικαιώματα της ευάλωτης εφαρμογής. Συναφής είναι και η κατηγορία Cross-Site Scripting (XSS), κατά την οποία ο επιτιθέμενος εγχέει κακόβουλα scripts σε σελίδες που θα προβληθούν από άλλους χρήστες, εκμεταλλευόμενος ανεπαρκή φιλτράρισμα και κωδικοποίηση των δεδομένων εισόδου/εξόδου. Οι επιθέσεις injection αποτελούν από χρόνια </w:t>
      </w:r>
      <w:r w:rsidRPr="009016AE">
        <w:rPr>
          <w:sz w:val="24"/>
          <w:szCs w:val="24"/>
          <w:lang w:val="el-GR" w:eastAsia="el-GR"/>
        </w:rPr>
        <w:lastRenderedPageBreak/>
        <w:t>κορυφαία κατηγορία κινδύνου στην κατάταξη OWASP Top 10, λόγω της σοβαρότητας των επιπτώσεων. Σε επίπεδο IDS, η ανίχνευση injection επιθέσεων απαιτεί παρακολούθηση του περιεχομένου των αιτημάτων (payload inspection), ανάλυση των μοτίβων κλήσεων σε υπηρεσίες backend και πολλές φορές κατανόηση της κανονικής συμπεριφοράς της εφαρμογής, ώστε να εντοπίζονται αποκλίσεις.</w:t>
      </w:r>
    </w:p>
    <w:p w14:paraId="2A9C7411" w14:textId="4CEDE728" w:rsidR="007F154F" w:rsidRDefault="007F154F" w:rsidP="007F154F">
      <w:pPr>
        <w:pStyle w:val="Heading3"/>
        <w:rPr>
          <w:lang w:val="en-GB" w:eastAsia="el-GR"/>
        </w:rPr>
      </w:pPr>
      <w:bookmarkStart w:id="16" w:name="_Toc220630478"/>
      <w:r>
        <w:rPr>
          <w:lang w:val="en-GB" w:eastAsia="el-GR"/>
        </w:rPr>
        <w:t>DoS</w:t>
      </w:r>
      <w:bookmarkEnd w:id="16"/>
    </w:p>
    <w:p w14:paraId="1E537C77" w14:textId="77777777" w:rsidR="007F154F" w:rsidRPr="007F154F" w:rsidRDefault="007F154F" w:rsidP="007F154F">
      <w:pPr>
        <w:rPr>
          <w:lang w:eastAsia="el-GR"/>
        </w:rPr>
      </w:pPr>
    </w:p>
    <w:p w14:paraId="13582444" w14:textId="3678268F" w:rsidR="009016AE" w:rsidRDefault="009016AE" w:rsidP="009016AE">
      <w:pPr>
        <w:spacing w:after="60" w:line="360" w:lineRule="auto"/>
        <w:ind w:firstLine="720"/>
        <w:rPr>
          <w:sz w:val="24"/>
          <w:szCs w:val="24"/>
          <w:lang w:val="el-GR" w:eastAsia="el-GR"/>
        </w:rPr>
      </w:pPr>
      <w:r w:rsidRPr="009016AE">
        <w:rPr>
          <w:sz w:val="24"/>
          <w:szCs w:val="24"/>
          <w:lang w:val="el-GR" w:eastAsia="el-GR"/>
        </w:rPr>
        <w:t>Κεντρικό ρόλο στο σύγχρονο τοπίο απειλών διαδραματίζουν οι επιθέσεις τύπου Denial of Service (DoS) και Distributed Denial of Service (DDoS), οι οποίες στοχεύουν στη διαθεσιμότητα συστημάτων και υπηρεσιών. Σε μία επίθεση DoS, ο επιτιθέμενος προσπαθεί να εξαντλήσει πόρους ενός συστήματος (εύρος ζώνης, CPU, μνήμη, συνδέσεις) στέλνοντας υπερβολικό όγκο αιτημάτων ή εκμεταλλευόμενος ευπάθειες σε πρωτόκολλα και εφαρμογές. Στην περίπτωση των DDoS, η επίθεση προέρχεται από μεγάλο αριθμό διανεμημένων συστημάτων</w:t>
      </w:r>
      <w:r w:rsidR="007F154F" w:rsidRPr="007F154F">
        <w:rPr>
          <w:sz w:val="24"/>
          <w:szCs w:val="24"/>
          <w:lang w:val="el-GR" w:eastAsia="el-GR"/>
        </w:rPr>
        <w:t xml:space="preserve">, </w:t>
      </w:r>
      <w:r w:rsidR="007F154F">
        <w:rPr>
          <w:sz w:val="24"/>
          <w:szCs w:val="24"/>
          <w:lang w:val="el-GR" w:eastAsia="el-GR"/>
        </w:rPr>
        <w:t>για παράδειγμα</w:t>
      </w:r>
      <w:r w:rsidRPr="009016AE">
        <w:rPr>
          <w:sz w:val="24"/>
          <w:szCs w:val="24"/>
          <w:lang w:val="el-GR" w:eastAsia="el-GR"/>
        </w:rPr>
        <w:t xml:space="preserve"> από botnets που αποτελούνται από μολυσμένες συσκευές</w:t>
      </w:r>
      <w:r w:rsidR="007F154F">
        <w:rPr>
          <w:sz w:val="24"/>
          <w:szCs w:val="24"/>
          <w:lang w:val="el-GR" w:eastAsia="el-GR"/>
        </w:rPr>
        <w:t>,</w:t>
      </w:r>
      <w:r w:rsidRPr="009016AE">
        <w:rPr>
          <w:sz w:val="24"/>
          <w:szCs w:val="24"/>
          <w:lang w:val="el-GR" w:eastAsia="el-GR"/>
        </w:rPr>
        <w:t xml:space="preserve"> καθιστώντας την άμυνα και την απόδοση ευθυνών ακόμη δυσκολότερη. Οι επιθέσεις μπορεί να είναι volumetric (πλημμύρα πακέτων για εξάντληση bandwidth), στο επίπεδο πρωτοκόλλου (π.χ. SYN floods, UDP floods) ή στο επίπεδο εφαρμογής (π.χ. μαζικά HTTP requests σε συγκεκριμένα endpoints). Σύγχρονες αναφορές, όπως η ENISA Threat Landscape</w:t>
      </w:r>
      <w:r w:rsidR="007F154F">
        <w:rPr>
          <w:sz w:val="24"/>
          <w:szCs w:val="24"/>
          <w:lang w:val="el-GR" w:eastAsia="el-GR"/>
        </w:rPr>
        <w:t xml:space="preserve"> [8]</w:t>
      </w:r>
      <w:r w:rsidRPr="009016AE">
        <w:rPr>
          <w:sz w:val="24"/>
          <w:szCs w:val="24"/>
          <w:lang w:val="el-GR" w:eastAsia="el-GR"/>
        </w:rPr>
        <w:t>, επιβεβαιώνουν ότι οι απειλές κατά της διαθεσιμότητας μέσω DDoS παραμένουν από τις πιο διαδεδομένες, συχνά συνοδεύοντας άλλες κακόβουλες δραστηριότητες, όπως εκβιασμό ή πολιτικά υποκινούμενο hacktivism. Για τα IDS, ειδικά τα network-based, οι DDoS επιθέσεις αποτελούν κλασική περίπτωση όπου η ανάλυση στατιστικών χαρακτηριστικών της κίνησης (όγκος, ρυθμός πακέτων, κατανομή πηγών/προορισμών, ασυνήθιστες κορυφώσεις traffic) μπορεί να οδηγήσει σε έγκαιρη ανίχνευση.</w:t>
      </w:r>
    </w:p>
    <w:p w14:paraId="603C102A" w14:textId="2D5E1FE2" w:rsidR="007F154F" w:rsidRDefault="007F154F" w:rsidP="007F154F">
      <w:pPr>
        <w:pStyle w:val="Heading3"/>
        <w:rPr>
          <w:lang w:val="en-GB" w:eastAsia="el-GR"/>
        </w:rPr>
      </w:pPr>
      <w:bookmarkStart w:id="17" w:name="_Toc220630479"/>
      <w:r>
        <w:rPr>
          <w:lang w:val="en-GB" w:eastAsia="el-GR"/>
        </w:rPr>
        <w:t>Brute force</w:t>
      </w:r>
      <w:bookmarkEnd w:id="17"/>
    </w:p>
    <w:p w14:paraId="25EC0EEF" w14:textId="77777777" w:rsidR="007F154F" w:rsidRPr="007F154F" w:rsidRDefault="007F154F" w:rsidP="007F154F">
      <w:pPr>
        <w:rPr>
          <w:lang w:eastAsia="el-GR"/>
        </w:rPr>
      </w:pPr>
    </w:p>
    <w:p w14:paraId="377405BE" w14:textId="0729A3B6" w:rsidR="009016AE" w:rsidRPr="00093DBF" w:rsidRDefault="009016AE" w:rsidP="009016AE">
      <w:pPr>
        <w:spacing w:after="60" w:line="360" w:lineRule="auto"/>
        <w:ind w:firstLine="720"/>
        <w:rPr>
          <w:sz w:val="24"/>
          <w:szCs w:val="24"/>
          <w:lang w:val="el-GR" w:eastAsia="el-GR"/>
        </w:rPr>
      </w:pPr>
      <w:r w:rsidRPr="009016AE">
        <w:rPr>
          <w:sz w:val="24"/>
          <w:szCs w:val="24"/>
          <w:lang w:val="el-GR" w:eastAsia="el-GR"/>
        </w:rPr>
        <w:t xml:space="preserve">Σημαντική κατηγορία αποτελούν επίσης οι επιθέσεις σε διαπιστευτήρια και μηχανισμούς αυθεντικοποίησης, όπως οι brute-force επιθέσεις, τα dictionary attacks, τα password spraying, αλλά και το credential stuffing, όπου χρησιμοποιούνται μαζικά συνδυασμοί username–password που έχουν διαρρεύσει από προηγούμενα περιστατικά. Στις brute-force επιθέσεις ο επιτιθέμενος δοκιμάζει συστηματικά μεγάλο αριθμό πιθανών κωδικών μέχρι να επιτύχει πρόσβαση, ενώ στα dictionary attacks χρησιμοποιεί λίστες με συχνούς ή λογικούς κωδικούς. Το password spraying στοχεύει πολλούς λογαριασμούς ταυτόχρονα με λίγους </w:t>
      </w:r>
      <w:r w:rsidRPr="009016AE">
        <w:rPr>
          <w:sz w:val="24"/>
          <w:szCs w:val="24"/>
          <w:lang w:val="el-GR" w:eastAsia="el-GR"/>
        </w:rPr>
        <w:lastRenderedPageBreak/>
        <w:t>δημοφιλείς κωδικούς, ώστε να αποφύγει μηχανισμούς κλειδώματος. Οι πρόσφατες εκθέσεις DBIR της Verizon αναδεικνύουν ότι μεγάλο ποσοστό παραβιάσεων σχετίζεται με κλοπή ή κατάχρηση διαπιστευτηρίων</w:t>
      </w:r>
      <w:r w:rsidR="00172C0B">
        <w:rPr>
          <w:sz w:val="24"/>
          <w:szCs w:val="24"/>
          <w:lang w:val="el-GR" w:eastAsia="el-GR"/>
        </w:rPr>
        <w:t>. Αυτό γίνεται</w:t>
      </w:r>
      <w:r w:rsidRPr="009016AE">
        <w:rPr>
          <w:sz w:val="24"/>
          <w:szCs w:val="24"/>
          <w:lang w:val="el-GR" w:eastAsia="el-GR"/>
        </w:rPr>
        <w:t xml:space="preserve"> είτε μέσω phishing είτε μέσω επιθέσεων σε password–based μηχανισμούς  γεγονός που υπογραμμίζει τη σημασία της πολυπαραγοντικής αυθεντικοποίησης και των μηχανισμών ανίχνευσης ανώμαλης πρόσβασης</w:t>
      </w:r>
      <w:r w:rsidR="00553356" w:rsidRPr="00553356">
        <w:rPr>
          <w:sz w:val="24"/>
          <w:szCs w:val="24"/>
          <w:lang w:val="el-GR" w:eastAsia="el-GR"/>
        </w:rPr>
        <w:t xml:space="preserve"> [9]</w:t>
      </w:r>
      <w:r w:rsidRPr="009016AE">
        <w:rPr>
          <w:sz w:val="24"/>
          <w:szCs w:val="24"/>
          <w:lang w:val="el-GR" w:eastAsia="el-GR"/>
        </w:rPr>
        <w:t>.</w:t>
      </w:r>
      <w:r w:rsidR="00553356" w:rsidRPr="009016AE">
        <w:rPr>
          <w:sz w:val="24"/>
          <w:szCs w:val="24"/>
          <w:lang w:val="el-GR" w:eastAsia="el-GR"/>
        </w:rPr>
        <w:t xml:space="preserve"> </w:t>
      </w:r>
      <w:r w:rsidRPr="009016AE">
        <w:rPr>
          <w:sz w:val="24"/>
          <w:szCs w:val="24"/>
          <w:lang w:val="el-GR" w:eastAsia="el-GR"/>
        </w:rPr>
        <w:t xml:space="preserve">Τα IDS μπορούν να συμβάλουν εντοπίζοντας ανώμαλα μοτίβα login </w:t>
      </w:r>
      <w:r w:rsidR="003909BA">
        <w:rPr>
          <w:sz w:val="24"/>
          <w:szCs w:val="24"/>
          <w:lang w:val="el-GR" w:eastAsia="el-GR"/>
        </w:rPr>
        <w:t>όπως</w:t>
      </w:r>
      <w:r w:rsidR="003909BA" w:rsidRPr="003909BA">
        <w:rPr>
          <w:sz w:val="24"/>
          <w:szCs w:val="24"/>
          <w:lang w:val="el-GR" w:eastAsia="el-GR"/>
        </w:rPr>
        <w:t xml:space="preserve"> </w:t>
      </w:r>
      <w:r w:rsidRPr="009016AE">
        <w:rPr>
          <w:sz w:val="24"/>
          <w:szCs w:val="24"/>
          <w:lang w:val="el-GR" w:eastAsia="el-GR"/>
        </w:rPr>
        <w:t>πολλαπλές αποτυχημένες προσπάθειες, προσπάθειες από ασυνήθιστες γεωγραφικές τοποθεσίες, χρονικά μοτίβα που δεν συνάδουν με τη συμπεριφορά του χρήστη</w:t>
      </w:r>
      <w:r w:rsidR="003909BA">
        <w:rPr>
          <w:sz w:val="24"/>
          <w:szCs w:val="24"/>
          <w:lang w:val="el-GR" w:eastAsia="el-GR"/>
        </w:rPr>
        <w:t>.</w:t>
      </w:r>
    </w:p>
    <w:p w14:paraId="580F75A1" w14:textId="15168478" w:rsidR="00553356" w:rsidRDefault="00553356" w:rsidP="00553356">
      <w:pPr>
        <w:pStyle w:val="Heading3"/>
        <w:rPr>
          <w:lang w:val="en-GB" w:eastAsia="el-GR"/>
        </w:rPr>
      </w:pPr>
      <w:bookmarkStart w:id="18" w:name="_Toc220630480"/>
      <w:r>
        <w:rPr>
          <w:lang w:val="en-GB" w:eastAsia="el-GR"/>
        </w:rPr>
        <w:t>Man in the Middle</w:t>
      </w:r>
      <w:bookmarkEnd w:id="18"/>
    </w:p>
    <w:p w14:paraId="2D8A38A0" w14:textId="77777777" w:rsidR="00553356" w:rsidRPr="00553356" w:rsidRDefault="00553356" w:rsidP="00553356">
      <w:pPr>
        <w:rPr>
          <w:lang w:eastAsia="el-GR"/>
        </w:rPr>
      </w:pPr>
    </w:p>
    <w:p w14:paraId="7299D3B8" w14:textId="77777777" w:rsidR="00091853" w:rsidRPr="0087228D" w:rsidRDefault="009016AE" w:rsidP="009016AE">
      <w:pPr>
        <w:spacing w:after="60" w:line="360" w:lineRule="auto"/>
        <w:ind w:firstLine="720"/>
        <w:rPr>
          <w:sz w:val="24"/>
          <w:szCs w:val="24"/>
          <w:lang w:val="el-GR" w:eastAsia="el-GR"/>
        </w:rPr>
      </w:pPr>
      <w:r w:rsidRPr="009016AE">
        <w:rPr>
          <w:sz w:val="24"/>
          <w:szCs w:val="24"/>
          <w:lang w:val="el-GR" w:eastAsia="el-GR"/>
        </w:rPr>
        <w:t>Άλλες σημαντικές κατηγορίες κυβερνοεπιθέσεων περιλαμβάνουν τις επιθέσεις Man-in-the-Middle και session hijacking, όπου ο επιτιθέμενος παρεμβάλλεται στη ροή επικοινωνίας μεταξύ δύο μερών, υποκλέπτοντας ή αλλοιώνοντας δεδομένα, καθώς και τις επιθέσεις spoofing (IP spoofing, DNS spoofing, ARP spoofing), στις οποίες πλαστογραφούνται διευθύνσεις ή ταυτότητες σε επίπεδο δικτύου. Στο πλαίσιο αυτό, επιθέσεις όπως το DNS cache poisoning μπορούν να ανακατευθύνουν τους χρήστες σε κακόβουλους servers χωρίς αυτοί να το αντιληφθούν. Παράλληλα, οι επιθέσεις στην αλυσίδα εφοδιασμού στοχεύουν όχι απευθείας τον τελικό οργανισμό, αλλά ενδιάμεσους παρόχους λογισμικού, υπηρεσιών ή hardware, ώστε μέσω νόμιμων καναλιών ενημερώσεων να εισαχθεί κακόβουλος κώδικας σε πολλούς στόχους ταυτόχρονα.</w:t>
      </w:r>
    </w:p>
    <w:p w14:paraId="470CD423" w14:textId="45C26C8A" w:rsidR="00091853" w:rsidRDefault="00091853" w:rsidP="00091853">
      <w:pPr>
        <w:pStyle w:val="Heading3"/>
        <w:rPr>
          <w:szCs w:val="24"/>
          <w:lang w:val="en-GB" w:eastAsia="el-GR"/>
        </w:rPr>
      </w:pPr>
      <w:bookmarkStart w:id="19" w:name="_Toc220630481"/>
      <w:proofErr w:type="spellStart"/>
      <w:r w:rsidRPr="009016AE">
        <w:rPr>
          <w:szCs w:val="24"/>
          <w:lang w:eastAsia="el-GR"/>
        </w:rPr>
        <w:t>Advanced</w:t>
      </w:r>
      <w:proofErr w:type="spellEnd"/>
      <w:r w:rsidRPr="009016AE">
        <w:rPr>
          <w:szCs w:val="24"/>
          <w:lang w:eastAsia="el-GR"/>
        </w:rPr>
        <w:t xml:space="preserve"> </w:t>
      </w:r>
      <w:proofErr w:type="spellStart"/>
      <w:r w:rsidRPr="009016AE">
        <w:rPr>
          <w:szCs w:val="24"/>
          <w:lang w:eastAsia="el-GR"/>
        </w:rPr>
        <w:t>Persistent</w:t>
      </w:r>
      <w:proofErr w:type="spellEnd"/>
      <w:r w:rsidRPr="009016AE">
        <w:rPr>
          <w:szCs w:val="24"/>
          <w:lang w:eastAsia="el-GR"/>
        </w:rPr>
        <w:t xml:space="preserve"> </w:t>
      </w:r>
      <w:proofErr w:type="spellStart"/>
      <w:r w:rsidRPr="009016AE">
        <w:rPr>
          <w:szCs w:val="24"/>
          <w:lang w:eastAsia="el-GR"/>
        </w:rPr>
        <w:t>Threats</w:t>
      </w:r>
      <w:bookmarkEnd w:id="19"/>
      <w:proofErr w:type="spellEnd"/>
    </w:p>
    <w:p w14:paraId="1316B0EA" w14:textId="77777777" w:rsidR="00091853" w:rsidRPr="00091853" w:rsidRDefault="00091853" w:rsidP="00091853">
      <w:pPr>
        <w:rPr>
          <w:lang w:eastAsia="el-GR"/>
        </w:rPr>
      </w:pPr>
    </w:p>
    <w:p w14:paraId="790D16F9" w14:textId="43CF6D1E" w:rsidR="009016AE" w:rsidRDefault="009016AE" w:rsidP="009016AE">
      <w:pPr>
        <w:spacing w:after="60" w:line="360" w:lineRule="auto"/>
        <w:ind w:firstLine="720"/>
        <w:rPr>
          <w:sz w:val="24"/>
          <w:szCs w:val="24"/>
          <w:lang w:val="el-GR" w:eastAsia="el-GR"/>
        </w:rPr>
      </w:pPr>
      <w:r w:rsidRPr="009016AE">
        <w:rPr>
          <w:sz w:val="24"/>
          <w:szCs w:val="24"/>
          <w:lang w:val="el-GR" w:eastAsia="el-GR"/>
        </w:rPr>
        <w:t xml:space="preserve"> </w:t>
      </w:r>
      <w:r w:rsidR="00091853">
        <w:rPr>
          <w:sz w:val="24"/>
          <w:szCs w:val="24"/>
          <w:lang w:val="el-GR" w:eastAsia="el-GR"/>
        </w:rPr>
        <w:t>Οι</w:t>
      </w:r>
      <w:r w:rsidRPr="009016AE">
        <w:rPr>
          <w:sz w:val="24"/>
          <w:szCs w:val="24"/>
          <w:lang w:val="el-GR" w:eastAsia="el-GR"/>
        </w:rPr>
        <w:t xml:space="preserve"> </w:t>
      </w:r>
      <w:proofErr w:type="spellStart"/>
      <w:r w:rsidRPr="009016AE">
        <w:rPr>
          <w:sz w:val="24"/>
          <w:szCs w:val="24"/>
          <w:lang w:val="el-GR" w:eastAsia="el-GR"/>
        </w:rPr>
        <w:t>Advanced</w:t>
      </w:r>
      <w:proofErr w:type="spellEnd"/>
      <w:r w:rsidRPr="009016AE">
        <w:rPr>
          <w:sz w:val="24"/>
          <w:szCs w:val="24"/>
          <w:lang w:val="el-GR" w:eastAsia="el-GR"/>
        </w:rPr>
        <w:t xml:space="preserve"> </w:t>
      </w:r>
      <w:proofErr w:type="spellStart"/>
      <w:r w:rsidRPr="009016AE">
        <w:rPr>
          <w:sz w:val="24"/>
          <w:szCs w:val="24"/>
          <w:lang w:val="el-GR" w:eastAsia="el-GR"/>
        </w:rPr>
        <w:t>Persistent</w:t>
      </w:r>
      <w:proofErr w:type="spellEnd"/>
      <w:r w:rsidRPr="009016AE">
        <w:rPr>
          <w:sz w:val="24"/>
          <w:szCs w:val="24"/>
          <w:lang w:val="el-GR" w:eastAsia="el-GR"/>
        </w:rPr>
        <w:t xml:space="preserve"> </w:t>
      </w:r>
      <w:proofErr w:type="spellStart"/>
      <w:r w:rsidRPr="009016AE">
        <w:rPr>
          <w:sz w:val="24"/>
          <w:szCs w:val="24"/>
          <w:lang w:val="el-GR" w:eastAsia="el-GR"/>
        </w:rPr>
        <w:t>Threats</w:t>
      </w:r>
      <w:proofErr w:type="spellEnd"/>
      <w:r w:rsidR="00553356" w:rsidRPr="00553356">
        <w:rPr>
          <w:sz w:val="24"/>
          <w:szCs w:val="24"/>
          <w:lang w:val="el-GR" w:eastAsia="el-GR"/>
        </w:rPr>
        <w:t xml:space="preserve"> </w:t>
      </w:r>
      <w:r w:rsidRPr="009016AE">
        <w:rPr>
          <w:sz w:val="24"/>
          <w:szCs w:val="24"/>
          <w:lang w:val="el-GR" w:eastAsia="el-GR"/>
        </w:rPr>
        <w:t>συνιστούν μακροχρόνιες, στοχευμένες εκστρατείες με υψηλό βαθμό οργάνωσης, όπου συνδυάζονται πολλαπλές τεχνικές με στόχο την κατασκοπεία ή τον στρατηγικό έλεγχο κρίσιμων υποδομών. Οι κατηγορίες αυτές υπογραμμίζουν την ανάγκη τα IDS να μην περιορίζονται σε ανάλυση μεμονωμένων πακέτων ή ροών, αλλά να συσχετίζουν γεγονότα σε βάθος χρόνου, αναγνωρίζοντας σύνθετες αλυσίδες επίθεσης.</w:t>
      </w:r>
    </w:p>
    <w:p w14:paraId="389F288A" w14:textId="5B150BA5" w:rsidR="00091853" w:rsidRDefault="00091853" w:rsidP="00091853">
      <w:pPr>
        <w:pStyle w:val="Heading3"/>
        <w:rPr>
          <w:lang w:eastAsia="el-GR"/>
        </w:rPr>
      </w:pPr>
      <w:bookmarkStart w:id="20" w:name="_Toc220630482"/>
      <w:r>
        <w:rPr>
          <w:lang w:val="en-GB" w:eastAsia="el-GR"/>
        </w:rPr>
        <w:t xml:space="preserve">IoT </w:t>
      </w:r>
      <w:r>
        <w:rPr>
          <w:lang w:eastAsia="el-GR"/>
        </w:rPr>
        <w:t>επιθέσεις</w:t>
      </w:r>
      <w:bookmarkEnd w:id="20"/>
    </w:p>
    <w:p w14:paraId="4F7B3AFB" w14:textId="77777777" w:rsidR="00091853" w:rsidRPr="00091853" w:rsidRDefault="00091853" w:rsidP="00091853">
      <w:pPr>
        <w:rPr>
          <w:lang w:val="el-GR" w:eastAsia="el-GR"/>
        </w:rPr>
      </w:pPr>
    </w:p>
    <w:p w14:paraId="06373D34" w14:textId="329D15D9" w:rsidR="009016AE" w:rsidRDefault="009016AE" w:rsidP="009016AE">
      <w:pPr>
        <w:spacing w:after="60" w:line="360" w:lineRule="auto"/>
        <w:ind w:firstLine="720"/>
        <w:rPr>
          <w:sz w:val="24"/>
          <w:szCs w:val="24"/>
          <w:lang w:val="el-GR" w:eastAsia="el-GR"/>
        </w:rPr>
      </w:pPr>
      <w:r w:rsidRPr="009016AE">
        <w:rPr>
          <w:sz w:val="24"/>
          <w:szCs w:val="24"/>
          <w:lang w:val="el-GR" w:eastAsia="el-GR"/>
        </w:rPr>
        <w:t xml:space="preserve">Ιδιαίτερης σημασίας για την παρούσα διπλωματική εργασία είναι οι επιθέσεις σε περιβάλλοντα Internet of Things και βιομηχανικά συστήματα (ICS/SCADA). Οι συσκευές IoT, συχνά με περιορισμένους πόρους, τυποποιημένα firmware και προεπιλεγμένα διαπιστευτήρια, αποτελούν ελκυστικούς στόχους για επιτιθέμενους που επιδιώκουν να δημιουργήσουν μεγάλης κλίμακας botnets ή να αποκτήσουν πρόσβαση σε δίκτυα επιχειρήσεων και κρίσιμων υποδομών. </w:t>
      </w:r>
      <w:r w:rsidRPr="009016AE">
        <w:rPr>
          <w:sz w:val="24"/>
          <w:szCs w:val="24"/>
          <w:lang w:val="el-GR" w:eastAsia="el-GR"/>
        </w:rPr>
        <w:lastRenderedPageBreak/>
        <w:t>Επιθέσεις όπως αυτές του Mirai botnet αξιοποίησαν ακριβώς την ύπαρξη μαζικών συσκευών με αδύναμους ή προεπιλεγμένους κωδικούς για να πραγματοποιήσουν τεράστιας κλίμακας DDoS επιθέσεις. Σε βιομηχανικά περιβάλλοντα, η σύνδεση συστημάτων OT στο Internet ή σε εταιρικά δίκτυα IT εισάγει επιπλέον ρίσκο, καθώς επιθέσεις μπορούν να προκαλέσουν όχι μόνο απώλεια δεδομένων, αλλά και φυσικές βλάβες σε μηχανήματα ή διακοπές παραγωγής. Οι αναφορές της ENISA επισημαίνουν ότι η αυξανόμενη διασύνδεση IoT/OT με cloud και 5G υποδομές διευρύνει την επιφάνεια επίθεσης και αυξάνει την ανάγκη για εξειδικευμένους μηχανισμούς ανίχνευσης ανωμαλιών που λαμβάνουν υπόψη τη δομή και τις ιδιαιτερότητες αυτών των δικτύων</w:t>
      </w:r>
      <w:r w:rsidR="00553356" w:rsidRPr="00553356">
        <w:rPr>
          <w:sz w:val="24"/>
          <w:szCs w:val="24"/>
          <w:lang w:val="el-GR" w:eastAsia="el-GR"/>
        </w:rPr>
        <w:t xml:space="preserve"> [8]</w:t>
      </w:r>
      <w:r w:rsidRPr="009016AE">
        <w:rPr>
          <w:sz w:val="24"/>
          <w:szCs w:val="24"/>
          <w:lang w:val="el-GR" w:eastAsia="el-GR"/>
        </w:rPr>
        <w:t xml:space="preserve">. Η προσέγγιση της αναπαράστασης της κίνησης δικτύου ως ετερογενούς γράφου με διαφορετικούς τύπους κόμβων για συσκευές, πρωτόκολλα, ports, χρονικά παράθυρα ευθυγραμμίζεται ακριβώς με την ανάγκη να </w:t>
      </w:r>
      <w:proofErr w:type="spellStart"/>
      <w:r w:rsidRPr="009016AE">
        <w:rPr>
          <w:sz w:val="24"/>
          <w:szCs w:val="24"/>
          <w:lang w:val="el-GR" w:eastAsia="el-GR"/>
        </w:rPr>
        <w:t>μοντελοποιηθεί</w:t>
      </w:r>
      <w:proofErr w:type="spellEnd"/>
      <w:r w:rsidRPr="009016AE">
        <w:rPr>
          <w:sz w:val="24"/>
          <w:szCs w:val="24"/>
          <w:lang w:val="el-GR" w:eastAsia="el-GR"/>
        </w:rPr>
        <w:t xml:space="preserve"> αυτή η πολυπλοκότητα.</w:t>
      </w:r>
    </w:p>
    <w:p w14:paraId="213DC140" w14:textId="6173E673" w:rsidR="00091853" w:rsidRDefault="00091853" w:rsidP="00091853">
      <w:pPr>
        <w:pStyle w:val="Heading3"/>
        <w:rPr>
          <w:lang w:eastAsia="el-GR"/>
        </w:rPr>
      </w:pPr>
      <w:bookmarkStart w:id="21" w:name="_Toc220630483"/>
      <w:r>
        <w:rPr>
          <w:lang w:eastAsia="el-GR"/>
        </w:rPr>
        <w:t>Ανθρώπινος παράγοντας</w:t>
      </w:r>
      <w:bookmarkEnd w:id="21"/>
    </w:p>
    <w:p w14:paraId="1ADB37A0" w14:textId="77777777" w:rsidR="00091853" w:rsidRPr="00091853" w:rsidRDefault="00091853" w:rsidP="00091853">
      <w:pPr>
        <w:rPr>
          <w:lang w:val="el-GR" w:eastAsia="el-GR"/>
        </w:rPr>
      </w:pPr>
    </w:p>
    <w:p w14:paraId="78F9B671" w14:textId="60924BCE" w:rsidR="00756913" w:rsidRPr="00093DBF" w:rsidRDefault="009016AE" w:rsidP="00553356">
      <w:pPr>
        <w:spacing w:after="60" w:line="360" w:lineRule="auto"/>
        <w:ind w:firstLine="720"/>
        <w:rPr>
          <w:sz w:val="24"/>
          <w:szCs w:val="24"/>
          <w:lang w:val="el-GR" w:eastAsia="el-GR"/>
        </w:rPr>
      </w:pPr>
      <w:r w:rsidRPr="009016AE">
        <w:rPr>
          <w:sz w:val="24"/>
          <w:szCs w:val="24"/>
          <w:lang w:val="el-GR" w:eastAsia="el-GR"/>
        </w:rPr>
        <w:t>Τέλος, δεν πρέπει να παραλείπονται οι επιθέσεις εκ των έσω, οι οποίες μπορεί να είναι ηθελημένες (κακόβουλες ενέργειες εργαζομένων ή συνεργατών) ή ακούσιες (ανθρώπινα σφάλματα, κακή χρήση συστημάτων, παραβίαση πολιτικών ασφαλείας). Παρότι δεν συνιστούν τύπο επίθεσης με την κλασική τεχνική έννοια, στην πράξη συνδέονται με πολλά από τα παραπάνω σενάρια (διαρροή διαπιστευτηρίων, μη εξουσιοδοτημένη πρόσβαση σε δεδομένα, σκόπιμη εισαγωγή malware) και συχνά είναι ιδιαίτερα δύσκολο να εντοπιστούν μόνο με παραδοσιακές μεθόδους. Τα IDS καλούνται εδώ να καταγράψουν λεπτές αποκλίσεις στη συμπεριφορά χρηστών ή συστημάτων (π.χ. ασυνήθιστες προσπελάσεις αρχείων, μεγάλους όγκους εξαγωγής δεδομένων, πρόσβαση σε συστήματα εκτός τυπικού ωραρίου), ώστε να υποστηρίξουν μηχανισμούς ανίχνευσης κακόβουλων ή επικίνδυνων ενεργειών εκ των έσω.</w:t>
      </w:r>
    </w:p>
    <w:p w14:paraId="2B6ECE8E" w14:textId="663ABD6E" w:rsidR="00891BD4" w:rsidRDefault="005F3F36" w:rsidP="005F3F36">
      <w:pPr>
        <w:pStyle w:val="Heading2"/>
        <w:rPr>
          <w:lang w:val="en-GB" w:eastAsia="el-GR"/>
        </w:rPr>
      </w:pPr>
      <w:bookmarkStart w:id="22" w:name="_Toc220630484"/>
      <w:r w:rsidRPr="005F3F36">
        <w:rPr>
          <w:lang w:val="en-GB" w:eastAsia="el-GR"/>
        </w:rPr>
        <w:t>Συστήματα Ανίχνευσης Εισβολών</w:t>
      </w:r>
      <w:bookmarkEnd w:id="22"/>
    </w:p>
    <w:p w14:paraId="3E20A3A8" w14:textId="28719ABB" w:rsidR="00910CD7" w:rsidRPr="00910CD7" w:rsidRDefault="00910CD7" w:rsidP="00910CD7">
      <w:pPr>
        <w:spacing w:after="60" w:line="360" w:lineRule="auto"/>
        <w:ind w:firstLine="720"/>
        <w:rPr>
          <w:sz w:val="24"/>
          <w:szCs w:val="24"/>
          <w:lang w:val="el-GR" w:eastAsia="el-GR"/>
        </w:rPr>
      </w:pPr>
      <w:r w:rsidRPr="00910CD7">
        <w:rPr>
          <w:sz w:val="24"/>
          <w:szCs w:val="24"/>
          <w:lang w:val="el-GR" w:eastAsia="el-GR"/>
        </w:rPr>
        <w:t>Τα Συστήματα Ανίχνευσης Εισβολών</w:t>
      </w:r>
      <w:r w:rsidR="003909BA">
        <w:rPr>
          <w:sz w:val="24"/>
          <w:szCs w:val="24"/>
          <w:lang w:val="el-GR" w:eastAsia="el-GR"/>
        </w:rPr>
        <w:t xml:space="preserve"> </w:t>
      </w:r>
      <w:r w:rsidRPr="00910CD7">
        <w:rPr>
          <w:sz w:val="24"/>
          <w:szCs w:val="24"/>
          <w:lang w:val="el-GR" w:eastAsia="el-GR"/>
        </w:rPr>
        <w:t xml:space="preserve">αποτελούν κεντρικό δομικό λίθο σε κάθε σύγχρονη αρχιτεκτονική κυβερνοασφάλειας, καθώς έχουν ως βασική αποστολή την έγκαιρη αναγνώριση κακόβουλων ή μη εξουσιοδοτημένων ενεργειών πριν αυτές εξελιχθούν σε σοβαρά περιστατικά παραβίασης. Σύμφωνα με τον οδηγό NIST SP 800-94, τα συστήματα ανίχνευσης και πρόληψης εισβολών (Intrusion Detection and Prevention Systems – IDPS) εστιάζουν στον </w:t>
      </w:r>
      <w:r w:rsidRPr="00910CD7">
        <w:rPr>
          <w:sz w:val="24"/>
          <w:szCs w:val="24"/>
          <w:lang w:val="el-GR" w:eastAsia="el-GR"/>
        </w:rPr>
        <w:lastRenderedPageBreak/>
        <w:t>εντοπισμό πιθανών συμβάντων ασφαλείας, στην καταγραφή πληροφοριών γι’ αυτά, στην προσπάθεια διακοπής ή περιορισμού των επιπτώσεών τους και στην ειδοποίηση των διαχειριστών ασφάλειας</w:t>
      </w:r>
      <w:r w:rsidR="00351CC7" w:rsidRPr="00351CC7">
        <w:rPr>
          <w:sz w:val="24"/>
          <w:szCs w:val="24"/>
          <w:lang w:val="el-GR" w:eastAsia="el-GR"/>
        </w:rPr>
        <w:t xml:space="preserve"> [11]</w:t>
      </w:r>
      <w:r w:rsidRPr="00910CD7">
        <w:rPr>
          <w:sz w:val="24"/>
          <w:szCs w:val="24"/>
          <w:lang w:val="el-GR" w:eastAsia="el-GR"/>
        </w:rPr>
        <w:t>. Πρακτικά, ένα IDS λειτουργεί ως σύστημα αισθητήρων για την ασφάλεια, το οποίο παρακολουθεί συνεχώς την κίνηση δικτύου, τα συστήματα και τις εφαρμογές, προσπαθώντας να διακρίνει ανάμεσα σε φυσιολογική δραστηριότητα και ύποπτες ή σαφώς κακόβουλες ενέργειες.</w:t>
      </w:r>
    </w:p>
    <w:p w14:paraId="0533266C" w14:textId="5E648371" w:rsidR="00910CD7" w:rsidRPr="00910CD7" w:rsidRDefault="00910CD7" w:rsidP="00910CD7">
      <w:pPr>
        <w:spacing w:after="60" w:line="360" w:lineRule="auto"/>
        <w:ind w:firstLine="720"/>
        <w:rPr>
          <w:sz w:val="24"/>
          <w:szCs w:val="24"/>
          <w:lang w:val="el-GR" w:eastAsia="el-GR"/>
        </w:rPr>
      </w:pPr>
      <w:r w:rsidRPr="00910CD7">
        <w:rPr>
          <w:sz w:val="24"/>
          <w:szCs w:val="24"/>
          <w:lang w:val="el-GR" w:eastAsia="el-GR"/>
        </w:rPr>
        <w:t>Ιστορικά, τα πρώτα θεωρητικά θεμέλια για τα IDS τέθηκαν από τη δουλειά της Dorothy Denning στα τέλη της δεκαετίας του 1980. Το κλασικό μοντέλο intrusion detection που πρότεινε βασίζεται στην υπόθεση ότι οι παραβιάσεις της ασφάλειας μπορούν να ανιχνευθούν μέσω παρακολούθησης των audit records και αναζήτησης ασυνήθιστων προτύπων χρήσης, σε σχέση με μια κανονική συμπεριφορά του συστήματος</w:t>
      </w:r>
      <w:r w:rsidR="00351CC7" w:rsidRPr="00351CC7">
        <w:rPr>
          <w:sz w:val="24"/>
          <w:szCs w:val="24"/>
          <w:lang w:val="el-GR" w:eastAsia="el-GR"/>
        </w:rPr>
        <w:t xml:space="preserve"> [12]</w:t>
      </w:r>
      <w:r w:rsidRPr="00910CD7">
        <w:rPr>
          <w:sz w:val="24"/>
          <w:szCs w:val="24"/>
          <w:lang w:val="el-GR" w:eastAsia="el-GR"/>
        </w:rPr>
        <w:t>. Στο γενικό αυτό μοντέλο, ένα IDS περιλαμβάνει (α) μηχανισμούς συλλογής δεδομένων (π.χ. πακέτα δικτύου, αρχεία καταγραφής, system calls), (β) ένα detection engine που εφαρμόζει κανόνες, στατιστικά μοντέλα ή αλγορίθμους μηχανικής μάθησης για την αναγνώριση επιθέσεων ή ανωμαλιών, (γ) μια βάση γνώσης που περιέχει υπογραφές γνωστών επιθέσεων, προφίλ φυσιολογικής συμπεριφοράς ή προδιαγραφές πρωτοκόλλων και (δ) μηχανισμούς απόκρισης, που μπορεί να κυμαίνονται από απλή καταγραφή  και παραγωγή alerts μέχρι ενεργές ενέργειες αποκλεισμού (π.χ. φιλτράρισμα πακέτων, διακοπή συνδέσεων, ενημέρωση firewall).</w:t>
      </w:r>
    </w:p>
    <w:p w14:paraId="48A28769" w14:textId="77777777" w:rsidR="00351CC7" w:rsidRPr="00093DBF" w:rsidRDefault="00910CD7" w:rsidP="00910CD7">
      <w:pPr>
        <w:spacing w:after="60" w:line="360" w:lineRule="auto"/>
        <w:ind w:firstLine="720"/>
        <w:rPr>
          <w:sz w:val="24"/>
          <w:szCs w:val="24"/>
          <w:lang w:val="el-GR" w:eastAsia="el-GR"/>
        </w:rPr>
      </w:pPr>
      <w:r w:rsidRPr="00910CD7">
        <w:rPr>
          <w:sz w:val="24"/>
          <w:szCs w:val="24"/>
          <w:lang w:val="el-GR" w:eastAsia="el-GR"/>
        </w:rPr>
        <w:t>Τα IDS κατατάσσονται συνήθως βάσει δύο βασικών κριτηρίων</w:t>
      </w:r>
      <w:r w:rsidR="00351CC7" w:rsidRPr="00351CC7">
        <w:rPr>
          <w:sz w:val="24"/>
          <w:szCs w:val="24"/>
          <w:lang w:val="el-GR" w:eastAsia="el-GR"/>
        </w:rPr>
        <w:t>:</w:t>
      </w:r>
    </w:p>
    <w:p w14:paraId="7875256E" w14:textId="6D13DDE7" w:rsidR="00351CC7" w:rsidRPr="00351CC7" w:rsidRDefault="00910CD7">
      <w:pPr>
        <w:pStyle w:val="ListParagraph"/>
        <w:numPr>
          <w:ilvl w:val="0"/>
          <w:numId w:val="28"/>
        </w:numPr>
        <w:spacing w:after="60" w:line="360" w:lineRule="auto"/>
        <w:rPr>
          <w:sz w:val="24"/>
          <w:szCs w:val="24"/>
          <w:lang w:eastAsia="el-GR"/>
        </w:rPr>
      </w:pPr>
      <w:r w:rsidRPr="00351CC7">
        <w:rPr>
          <w:sz w:val="24"/>
          <w:szCs w:val="24"/>
          <w:lang w:eastAsia="el-GR"/>
        </w:rPr>
        <w:t xml:space="preserve"> του τρόπου με τον οποίο εντοπίζουν τις εισβολές και </w:t>
      </w:r>
    </w:p>
    <w:p w14:paraId="62F0FE95" w14:textId="77777777" w:rsidR="00351CC7" w:rsidRPr="00351CC7" w:rsidRDefault="00910CD7">
      <w:pPr>
        <w:pStyle w:val="ListParagraph"/>
        <w:numPr>
          <w:ilvl w:val="0"/>
          <w:numId w:val="28"/>
        </w:numPr>
        <w:spacing w:after="60" w:line="360" w:lineRule="auto"/>
        <w:rPr>
          <w:sz w:val="24"/>
          <w:szCs w:val="24"/>
          <w:lang w:eastAsia="el-GR"/>
        </w:rPr>
      </w:pPr>
      <w:r w:rsidRPr="00351CC7">
        <w:rPr>
          <w:sz w:val="24"/>
          <w:szCs w:val="24"/>
          <w:lang w:eastAsia="el-GR"/>
        </w:rPr>
        <w:t xml:space="preserve"> της πηγής των δεδομένων που παρακολουθούν.</w:t>
      </w:r>
    </w:p>
    <w:p w14:paraId="1655AE2A" w14:textId="67E93B6F" w:rsidR="00910CD7" w:rsidRPr="00351CC7" w:rsidRDefault="00910CD7" w:rsidP="00351CC7">
      <w:pPr>
        <w:spacing w:after="60" w:line="360" w:lineRule="auto"/>
        <w:rPr>
          <w:sz w:val="24"/>
          <w:szCs w:val="24"/>
          <w:lang w:val="el-GR" w:eastAsia="el-GR"/>
        </w:rPr>
      </w:pPr>
      <w:r w:rsidRPr="00351CC7">
        <w:rPr>
          <w:sz w:val="24"/>
          <w:szCs w:val="24"/>
          <w:lang w:val="el-GR" w:eastAsia="el-GR"/>
        </w:rPr>
        <w:t xml:space="preserve"> Από άποψη μεθοδολογίας ανίχνευσης, η βιβλιογραφία διακρίνει δύο κύριες κατηγορίες</w:t>
      </w:r>
      <w:r w:rsidR="00351CC7" w:rsidRPr="00351CC7">
        <w:rPr>
          <w:sz w:val="24"/>
          <w:szCs w:val="24"/>
          <w:lang w:val="el-GR" w:eastAsia="el-GR"/>
        </w:rPr>
        <w:t xml:space="preserve">. </w:t>
      </w:r>
      <w:r w:rsidR="00351CC7">
        <w:rPr>
          <w:sz w:val="24"/>
          <w:szCs w:val="24"/>
          <w:lang w:val="el-GR" w:eastAsia="el-GR"/>
        </w:rPr>
        <w:t>Τα</w:t>
      </w:r>
      <w:r w:rsidRPr="00351CC7">
        <w:rPr>
          <w:sz w:val="24"/>
          <w:szCs w:val="24"/>
          <w:lang w:val="el-GR" w:eastAsia="el-GR"/>
        </w:rPr>
        <w:t xml:space="preserve"> συστήματα βασισμένα σε υπογραφές (</w:t>
      </w:r>
      <w:r w:rsidRPr="00351CC7">
        <w:rPr>
          <w:sz w:val="24"/>
          <w:szCs w:val="24"/>
          <w:lang w:eastAsia="el-GR"/>
        </w:rPr>
        <w:t>signature</w:t>
      </w:r>
      <w:r w:rsidRPr="00351CC7">
        <w:rPr>
          <w:sz w:val="24"/>
          <w:szCs w:val="24"/>
          <w:lang w:val="el-GR" w:eastAsia="el-GR"/>
        </w:rPr>
        <w:t>-</w:t>
      </w:r>
      <w:r w:rsidRPr="00351CC7">
        <w:rPr>
          <w:sz w:val="24"/>
          <w:szCs w:val="24"/>
          <w:lang w:eastAsia="el-GR"/>
        </w:rPr>
        <w:t>based</w:t>
      </w:r>
      <w:r w:rsidRPr="00351CC7">
        <w:rPr>
          <w:sz w:val="24"/>
          <w:szCs w:val="24"/>
          <w:lang w:val="el-GR" w:eastAsia="el-GR"/>
        </w:rPr>
        <w:t xml:space="preserve"> ή </w:t>
      </w:r>
      <w:r w:rsidRPr="00351CC7">
        <w:rPr>
          <w:sz w:val="24"/>
          <w:szCs w:val="24"/>
          <w:lang w:eastAsia="el-GR"/>
        </w:rPr>
        <w:t>misuse</w:t>
      </w:r>
      <w:r w:rsidRPr="00351CC7">
        <w:rPr>
          <w:sz w:val="24"/>
          <w:szCs w:val="24"/>
          <w:lang w:val="el-GR" w:eastAsia="el-GR"/>
        </w:rPr>
        <w:t>-</w:t>
      </w:r>
      <w:r w:rsidRPr="00351CC7">
        <w:rPr>
          <w:sz w:val="24"/>
          <w:szCs w:val="24"/>
          <w:lang w:eastAsia="el-GR"/>
        </w:rPr>
        <w:t>based</w:t>
      </w:r>
      <w:r w:rsidRPr="00351CC7">
        <w:rPr>
          <w:sz w:val="24"/>
          <w:szCs w:val="24"/>
          <w:lang w:val="el-GR" w:eastAsia="el-GR"/>
        </w:rPr>
        <w:t xml:space="preserve"> </w:t>
      </w:r>
      <w:r w:rsidRPr="00351CC7">
        <w:rPr>
          <w:sz w:val="24"/>
          <w:szCs w:val="24"/>
          <w:lang w:eastAsia="el-GR"/>
        </w:rPr>
        <w:t>IDS</w:t>
      </w:r>
      <w:r w:rsidRPr="00351CC7">
        <w:rPr>
          <w:sz w:val="24"/>
          <w:szCs w:val="24"/>
          <w:lang w:val="el-GR" w:eastAsia="el-GR"/>
        </w:rPr>
        <w:t>) και συστήματα βασισμένα σε ανωμαλίες (</w:t>
      </w:r>
      <w:r w:rsidRPr="00351CC7">
        <w:rPr>
          <w:sz w:val="24"/>
          <w:szCs w:val="24"/>
          <w:lang w:eastAsia="el-GR"/>
        </w:rPr>
        <w:t>anomaly</w:t>
      </w:r>
      <w:r w:rsidRPr="00351CC7">
        <w:rPr>
          <w:sz w:val="24"/>
          <w:szCs w:val="24"/>
          <w:lang w:val="el-GR" w:eastAsia="el-GR"/>
        </w:rPr>
        <w:t>-</w:t>
      </w:r>
      <w:r w:rsidRPr="00351CC7">
        <w:rPr>
          <w:sz w:val="24"/>
          <w:szCs w:val="24"/>
          <w:lang w:eastAsia="el-GR"/>
        </w:rPr>
        <w:t>based</w:t>
      </w:r>
      <w:r w:rsidRPr="00351CC7">
        <w:rPr>
          <w:sz w:val="24"/>
          <w:szCs w:val="24"/>
          <w:lang w:val="el-GR" w:eastAsia="el-GR"/>
        </w:rPr>
        <w:t xml:space="preserve"> </w:t>
      </w:r>
      <w:r w:rsidRPr="00351CC7">
        <w:rPr>
          <w:sz w:val="24"/>
          <w:szCs w:val="24"/>
          <w:lang w:eastAsia="el-GR"/>
        </w:rPr>
        <w:t>IDS</w:t>
      </w:r>
      <w:r w:rsidRPr="00351CC7">
        <w:rPr>
          <w:sz w:val="24"/>
          <w:szCs w:val="24"/>
          <w:lang w:val="el-GR" w:eastAsia="el-GR"/>
        </w:rPr>
        <w:t>)</w:t>
      </w:r>
      <w:r w:rsidR="00351CC7">
        <w:rPr>
          <w:sz w:val="24"/>
          <w:szCs w:val="24"/>
          <w:lang w:val="el-GR" w:eastAsia="el-GR"/>
        </w:rPr>
        <w:t xml:space="preserve"> [13]</w:t>
      </w:r>
      <w:r w:rsidRPr="00351CC7">
        <w:rPr>
          <w:sz w:val="24"/>
          <w:szCs w:val="24"/>
          <w:lang w:val="el-GR" w:eastAsia="el-GR"/>
        </w:rPr>
        <w:t xml:space="preserve">. Επιπλέον, έχουν προταθεί και υλοποιηθεί </w:t>
      </w:r>
      <w:r w:rsidRPr="00351CC7">
        <w:rPr>
          <w:sz w:val="24"/>
          <w:szCs w:val="24"/>
          <w:lang w:eastAsia="el-GR"/>
        </w:rPr>
        <w:t>hybrid</w:t>
      </w:r>
      <w:r w:rsidRPr="00351CC7">
        <w:rPr>
          <w:sz w:val="24"/>
          <w:szCs w:val="24"/>
          <w:lang w:val="el-GR" w:eastAsia="el-GR"/>
        </w:rPr>
        <w:t xml:space="preserve"> </w:t>
      </w:r>
      <w:r w:rsidRPr="00351CC7">
        <w:rPr>
          <w:sz w:val="24"/>
          <w:szCs w:val="24"/>
          <w:lang w:eastAsia="el-GR"/>
        </w:rPr>
        <w:t>IDS</w:t>
      </w:r>
      <w:r w:rsidRPr="00351CC7">
        <w:rPr>
          <w:sz w:val="24"/>
          <w:szCs w:val="24"/>
          <w:lang w:val="el-GR" w:eastAsia="el-GR"/>
        </w:rPr>
        <w:t xml:space="preserve">, τα οποία συνδυάζουν στοιχεία και από τις δύο προσεγγίσεις, καθώς και </w:t>
      </w:r>
      <w:r w:rsidRPr="00351CC7">
        <w:rPr>
          <w:sz w:val="24"/>
          <w:szCs w:val="24"/>
          <w:lang w:eastAsia="el-GR"/>
        </w:rPr>
        <w:t>specification</w:t>
      </w:r>
      <w:r w:rsidRPr="00351CC7">
        <w:rPr>
          <w:sz w:val="24"/>
          <w:szCs w:val="24"/>
          <w:lang w:val="el-GR" w:eastAsia="el-GR"/>
        </w:rPr>
        <w:t>-</w:t>
      </w:r>
      <w:r w:rsidRPr="00351CC7">
        <w:rPr>
          <w:sz w:val="24"/>
          <w:szCs w:val="24"/>
          <w:lang w:eastAsia="el-GR"/>
        </w:rPr>
        <w:t>based</w:t>
      </w:r>
      <w:r w:rsidRPr="00351CC7">
        <w:rPr>
          <w:sz w:val="24"/>
          <w:szCs w:val="24"/>
          <w:lang w:val="el-GR" w:eastAsia="el-GR"/>
        </w:rPr>
        <w:t xml:space="preserve"> συστήματα που συγκρίνουν τη συμπεριφορά με τυπικές προδιαγραφές πρωτοκόλλων ή εφαρμογών. Από άποψη πηγής δεδομένων, μιλάμε για </w:t>
      </w:r>
      <w:r w:rsidRPr="00351CC7">
        <w:rPr>
          <w:sz w:val="24"/>
          <w:szCs w:val="24"/>
          <w:lang w:eastAsia="el-GR"/>
        </w:rPr>
        <w:t>network</w:t>
      </w:r>
      <w:r w:rsidRPr="00351CC7">
        <w:rPr>
          <w:sz w:val="24"/>
          <w:szCs w:val="24"/>
          <w:lang w:val="el-GR" w:eastAsia="el-GR"/>
        </w:rPr>
        <w:t>-</w:t>
      </w:r>
      <w:r w:rsidRPr="00351CC7">
        <w:rPr>
          <w:sz w:val="24"/>
          <w:szCs w:val="24"/>
          <w:lang w:eastAsia="el-GR"/>
        </w:rPr>
        <w:t>based</w:t>
      </w:r>
      <w:r w:rsidRPr="00351CC7">
        <w:rPr>
          <w:sz w:val="24"/>
          <w:szCs w:val="24"/>
          <w:lang w:val="el-GR" w:eastAsia="el-GR"/>
        </w:rPr>
        <w:t xml:space="preserve"> </w:t>
      </w:r>
      <w:r w:rsidRPr="00351CC7">
        <w:rPr>
          <w:sz w:val="24"/>
          <w:szCs w:val="24"/>
          <w:lang w:eastAsia="el-GR"/>
        </w:rPr>
        <w:t>IDS</w:t>
      </w:r>
      <w:r w:rsidRPr="00351CC7">
        <w:rPr>
          <w:sz w:val="24"/>
          <w:szCs w:val="24"/>
          <w:lang w:val="el-GR" w:eastAsia="el-GR"/>
        </w:rPr>
        <w:t xml:space="preserve">, τα οποία παρακολουθούν την κίνηση στο δίκτυο, </w:t>
      </w:r>
      <w:r w:rsidRPr="00351CC7">
        <w:rPr>
          <w:sz w:val="24"/>
          <w:szCs w:val="24"/>
          <w:lang w:eastAsia="el-GR"/>
        </w:rPr>
        <w:t>host</w:t>
      </w:r>
      <w:r w:rsidRPr="00351CC7">
        <w:rPr>
          <w:sz w:val="24"/>
          <w:szCs w:val="24"/>
          <w:lang w:val="el-GR" w:eastAsia="el-GR"/>
        </w:rPr>
        <w:t>-</w:t>
      </w:r>
      <w:r w:rsidRPr="00351CC7">
        <w:rPr>
          <w:sz w:val="24"/>
          <w:szCs w:val="24"/>
          <w:lang w:eastAsia="el-GR"/>
        </w:rPr>
        <w:t>based</w:t>
      </w:r>
      <w:r w:rsidRPr="00351CC7">
        <w:rPr>
          <w:sz w:val="24"/>
          <w:szCs w:val="24"/>
          <w:lang w:val="el-GR" w:eastAsia="el-GR"/>
        </w:rPr>
        <w:t xml:space="preserve"> </w:t>
      </w:r>
      <w:r w:rsidRPr="00351CC7">
        <w:rPr>
          <w:sz w:val="24"/>
          <w:szCs w:val="24"/>
          <w:lang w:eastAsia="el-GR"/>
        </w:rPr>
        <w:t>IDS</w:t>
      </w:r>
      <w:r w:rsidRPr="00351CC7">
        <w:rPr>
          <w:sz w:val="24"/>
          <w:szCs w:val="24"/>
          <w:lang w:val="el-GR" w:eastAsia="el-GR"/>
        </w:rPr>
        <w:t xml:space="preserve">, τα οποία εστιάζουν σε γεγονότα ενός συγκεκριμένου συστήματος, καθώς και ειδικότερες κατηγορίες όπως </w:t>
      </w:r>
      <w:r w:rsidRPr="00351CC7">
        <w:rPr>
          <w:sz w:val="24"/>
          <w:szCs w:val="24"/>
          <w:lang w:eastAsia="el-GR"/>
        </w:rPr>
        <w:t>wireless</w:t>
      </w:r>
      <w:r w:rsidRPr="00351CC7">
        <w:rPr>
          <w:sz w:val="24"/>
          <w:szCs w:val="24"/>
          <w:lang w:val="el-GR" w:eastAsia="el-GR"/>
        </w:rPr>
        <w:t xml:space="preserve"> </w:t>
      </w:r>
      <w:r w:rsidRPr="00351CC7">
        <w:rPr>
          <w:sz w:val="24"/>
          <w:szCs w:val="24"/>
          <w:lang w:eastAsia="el-GR"/>
        </w:rPr>
        <w:t>IDS</w:t>
      </w:r>
      <w:r w:rsidRPr="00351CC7">
        <w:rPr>
          <w:sz w:val="24"/>
          <w:szCs w:val="24"/>
          <w:lang w:val="el-GR" w:eastAsia="el-GR"/>
        </w:rPr>
        <w:t xml:space="preserve"> και </w:t>
      </w:r>
      <w:r w:rsidRPr="00351CC7">
        <w:rPr>
          <w:sz w:val="24"/>
          <w:szCs w:val="24"/>
          <w:lang w:eastAsia="el-GR"/>
        </w:rPr>
        <w:t>Network</w:t>
      </w:r>
      <w:r w:rsidRPr="00351CC7">
        <w:rPr>
          <w:sz w:val="24"/>
          <w:szCs w:val="24"/>
          <w:lang w:val="el-GR" w:eastAsia="el-GR"/>
        </w:rPr>
        <w:t xml:space="preserve"> </w:t>
      </w:r>
      <w:r w:rsidRPr="00351CC7">
        <w:rPr>
          <w:sz w:val="24"/>
          <w:szCs w:val="24"/>
          <w:lang w:eastAsia="el-GR"/>
        </w:rPr>
        <w:t>Behavior</w:t>
      </w:r>
      <w:r w:rsidRPr="00351CC7">
        <w:rPr>
          <w:sz w:val="24"/>
          <w:szCs w:val="24"/>
          <w:lang w:val="el-GR" w:eastAsia="el-GR"/>
        </w:rPr>
        <w:t xml:space="preserve"> </w:t>
      </w:r>
      <w:r w:rsidRPr="00351CC7">
        <w:rPr>
          <w:sz w:val="24"/>
          <w:szCs w:val="24"/>
          <w:lang w:eastAsia="el-GR"/>
        </w:rPr>
        <w:t>Analysis</w:t>
      </w:r>
      <w:r w:rsidRPr="00351CC7">
        <w:rPr>
          <w:sz w:val="24"/>
          <w:szCs w:val="24"/>
          <w:lang w:val="el-GR" w:eastAsia="el-GR"/>
        </w:rPr>
        <w:t xml:space="preserve"> συστήματα</w:t>
      </w:r>
      <w:r w:rsidR="00351CC7">
        <w:rPr>
          <w:sz w:val="24"/>
          <w:szCs w:val="24"/>
          <w:lang w:val="el-GR" w:eastAsia="el-GR"/>
        </w:rPr>
        <w:t xml:space="preserve"> [13].</w:t>
      </w:r>
    </w:p>
    <w:p w14:paraId="02E2CF90" w14:textId="37C1E3BB" w:rsidR="00351CC7" w:rsidRDefault="00910CD7" w:rsidP="00910CD7">
      <w:pPr>
        <w:spacing w:after="60" w:line="360" w:lineRule="auto"/>
        <w:ind w:firstLine="720"/>
        <w:rPr>
          <w:lang w:val="el-GR"/>
        </w:rPr>
      </w:pPr>
      <w:r w:rsidRPr="00910CD7">
        <w:rPr>
          <w:sz w:val="24"/>
          <w:szCs w:val="24"/>
          <w:lang w:val="el-GR" w:eastAsia="el-GR"/>
        </w:rPr>
        <w:lastRenderedPageBreak/>
        <w:t>Τα συστήματα βασισμένα σε υπογραφές</w:t>
      </w:r>
      <w:r w:rsidR="00351CC7">
        <w:rPr>
          <w:sz w:val="24"/>
          <w:szCs w:val="24"/>
          <w:lang w:val="el-GR" w:eastAsia="el-GR"/>
        </w:rPr>
        <w:t xml:space="preserve"> </w:t>
      </w:r>
      <w:r w:rsidRPr="00910CD7">
        <w:rPr>
          <w:sz w:val="24"/>
          <w:szCs w:val="24"/>
          <w:lang w:val="el-GR" w:eastAsia="el-GR"/>
        </w:rPr>
        <w:t>εντοπίζουν επιθέσεις αναζητώντας συγκεκριμένα μοτίβα ή υπογραφές μέσα στα δεδομένα που παρακολουθούν. Μια υπογραφή μπορεί να είναι ένα χαρακτηριστικό μοτίβο bytes σε ένα πακέτο, μια συγκεκριμένη ακολουθία εντολών, ένα μοτίβο στη σειρά των system calls, ή ακόμα και ένας συνδυασμός πεδίων πρωτοκόλλου και χρονικών χαρακτηριστικών. Ουσιαστικά, οι γνωστές επιθέσεις κωδικοποιούνται ως κανόνες</w:t>
      </w:r>
      <w:r w:rsidR="00351CC7">
        <w:rPr>
          <w:sz w:val="24"/>
          <w:szCs w:val="24"/>
          <w:lang w:val="el-GR" w:eastAsia="el-GR"/>
        </w:rPr>
        <w:t>.</w:t>
      </w:r>
      <w:r w:rsidRPr="00910CD7">
        <w:rPr>
          <w:sz w:val="24"/>
          <w:szCs w:val="24"/>
          <w:lang w:val="el-GR" w:eastAsia="el-GR"/>
        </w:rPr>
        <w:t xml:space="preserve"> «</w:t>
      </w:r>
      <w:r w:rsidR="00351CC7">
        <w:rPr>
          <w:sz w:val="24"/>
          <w:szCs w:val="24"/>
          <w:lang w:val="el-GR" w:eastAsia="el-GR"/>
        </w:rPr>
        <w:t>Α</w:t>
      </w:r>
      <w:r w:rsidRPr="00910CD7">
        <w:rPr>
          <w:sz w:val="24"/>
          <w:szCs w:val="24"/>
          <w:lang w:val="el-GR" w:eastAsia="el-GR"/>
        </w:rPr>
        <w:t>ν παρατηρηθεί αυτό το μοτίβο, τότε υπάρχει υψηλή πιθανότητα επίθεσης τύπου Χ». Συστήματα όπως τα Snort και Suricata αποτελούν κλασικά παραδείγματα signature-based NIDS, στα οποία η μηχανή ανίχνευσης</w:t>
      </w:r>
      <w:r w:rsidR="00351CC7">
        <w:rPr>
          <w:sz w:val="24"/>
          <w:szCs w:val="24"/>
          <w:lang w:val="el-GR" w:eastAsia="el-GR"/>
        </w:rPr>
        <w:t xml:space="preserve"> </w:t>
      </w:r>
      <w:r w:rsidRPr="00910CD7">
        <w:rPr>
          <w:sz w:val="24"/>
          <w:szCs w:val="24"/>
          <w:lang w:val="el-GR" w:eastAsia="el-GR"/>
        </w:rPr>
        <w:t xml:space="preserve"> εφαρμόζει κανόνες πάνω στην κίνηση δικτύου σε πραγματικό χρόνο</w:t>
      </w:r>
      <w:r w:rsidR="00351CC7" w:rsidRPr="00351CC7">
        <w:rPr>
          <w:sz w:val="24"/>
          <w:szCs w:val="24"/>
          <w:lang w:val="el-GR" w:eastAsia="el-GR"/>
        </w:rPr>
        <w:t xml:space="preserve"> [14</w:t>
      </w:r>
      <w:r w:rsidR="00615E3C" w:rsidRPr="00615E3C">
        <w:rPr>
          <w:sz w:val="24"/>
          <w:szCs w:val="24"/>
          <w:lang w:val="el-GR" w:eastAsia="el-GR"/>
        </w:rPr>
        <w:t>, 15</w:t>
      </w:r>
      <w:r w:rsidR="00351CC7" w:rsidRPr="00351CC7">
        <w:rPr>
          <w:sz w:val="24"/>
          <w:szCs w:val="24"/>
          <w:lang w:val="el-GR" w:eastAsia="el-GR"/>
        </w:rPr>
        <w:t>]</w:t>
      </w:r>
      <w:r w:rsidRPr="00910CD7">
        <w:rPr>
          <w:sz w:val="24"/>
          <w:szCs w:val="24"/>
          <w:lang w:val="el-GR" w:eastAsia="el-GR"/>
        </w:rPr>
        <w:t>.</w:t>
      </w:r>
    </w:p>
    <w:p w14:paraId="6302997D" w14:textId="753C5580" w:rsidR="00910CD7" w:rsidRPr="00910CD7" w:rsidRDefault="00351CC7" w:rsidP="00910CD7">
      <w:pPr>
        <w:spacing w:after="60" w:line="360" w:lineRule="auto"/>
        <w:ind w:firstLine="720"/>
        <w:rPr>
          <w:sz w:val="24"/>
          <w:szCs w:val="24"/>
          <w:lang w:val="el-GR" w:eastAsia="el-GR"/>
        </w:rPr>
      </w:pPr>
      <w:r w:rsidRPr="00910CD7">
        <w:rPr>
          <w:sz w:val="24"/>
          <w:szCs w:val="24"/>
          <w:lang w:val="el-GR" w:eastAsia="el-GR"/>
        </w:rPr>
        <w:t xml:space="preserve"> </w:t>
      </w:r>
      <w:r w:rsidR="00910CD7" w:rsidRPr="00910CD7">
        <w:rPr>
          <w:sz w:val="24"/>
          <w:szCs w:val="24"/>
          <w:lang w:val="el-GR" w:eastAsia="el-GR"/>
        </w:rPr>
        <w:t>Το βασικό πλεονέκτημα των signature-based IDS είναι η υψηλή ακρίβεια (χαμηλά false positives) όσον αφορά επιθέσεις για τις οποίες υπάρχουν καλά ορισμένες υπογραφές. Εφόσον ένας κανόνας έχει διατυπωθεί σωστά, η εμφάνιση της αντίστοιχης υπογραφής στην κίνηση ή στα logs σχεδόν πάντα συνδέεται με πραγματική επίθεση. Επιπλέον, η ερμηνευσιμότητα των alerts είναι σχετικά εύκολη για τους αναλυτές ασφαλείας</w:t>
      </w:r>
      <w:r w:rsidR="00615E3C" w:rsidRPr="00615E3C">
        <w:rPr>
          <w:sz w:val="24"/>
          <w:szCs w:val="24"/>
          <w:lang w:val="el-GR" w:eastAsia="el-GR"/>
        </w:rPr>
        <w:t>.</w:t>
      </w:r>
      <w:r w:rsidR="00910CD7" w:rsidRPr="00910CD7">
        <w:rPr>
          <w:sz w:val="24"/>
          <w:szCs w:val="24"/>
          <w:lang w:val="el-GR" w:eastAsia="el-GR"/>
        </w:rPr>
        <w:t xml:space="preserve"> </w:t>
      </w:r>
      <w:r w:rsidR="00615E3C">
        <w:rPr>
          <w:sz w:val="24"/>
          <w:szCs w:val="24"/>
          <w:lang w:val="el-GR" w:eastAsia="el-GR"/>
        </w:rPr>
        <w:t>Κ</w:t>
      </w:r>
      <w:r w:rsidR="00910CD7" w:rsidRPr="00910CD7">
        <w:rPr>
          <w:sz w:val="24"/>
          <w:szCs w:val="24"/>
          <w:lang w:val="el-GR" w:eastAsia="el-GR"/>
        </w:rPr>
        <w:t>άθε alert συνδέεται με μια συγκεκριμένη υπογραφή και συνεπώς με έναν συγκεκριμένο τύπο γνωστής επίθεσης, διευκολύνοντας την κατανόηση του συμβάντος και την απόκριση. Η υλοποίηση signature-based μηχανισμών είναι επίσης τυπικά πιο αποδοτική υπολογιστικά, καθώς ανάγεται σε πρόβλημα ταχείας αντιστοίχισης προτύπων</w:t>
      </w:r>
      <w:r w:rsidR="00615E3C">
        <w:rPr>
          <w:sz w:val="24"/>
          <w:szCs w:val="24"/>
          <w:lang w:val="el-GR" w:eastAsia="el-GR"/>
        </w:rPr>
        <w:t xml:space="preserve"> </w:t>
      </w:r>
      <w:r w:rsidR="00910CD7" w:rsidRPr="00910CD7">
        <w:rPr>
          <w:sz w:val="24"/>
          <w:szCs w:val="24"/>
          <w:lang w:val="el-GR" w:eastAsia="el-GR"/>
        </w:rPr>
        <w:t>πάνω στα εισερχόμενα δεδομένα.</w:t>
      </w:r>
    </w:p>
    <w:p w14:paraId="75C73855" w14:textId="6D814FAC" w:rsidR="00910CD7" w:rsidRPr="00615E3C" w:rsidRDefault="00910CD7" w:rsidP="00910CD7">
      <w:pPr>
        <w:spacing w:after="60" w:line="360" w:lineRule="auto"/>
        <w:ind w:firstLine="720"/>
        <w:rPr>
          <w:sz w:val="24"/>
          <w:szCs w:val="24"/>
          <w:lang w:val="el-GR" w:eastAsia="el-GR"/>
        </w:rPr>
      </w:pPr>
      <w:r w:rsidRPr="00910CD7">
        <w:rPr>
          <w:sz w:val="24"/>
          <w:szCs w:val="24"/>
          <w:lang w:val="el-GR" w:eastAsia="el-GR"/>
        </w:rPr>
        <w:t xml:space="preserve">Ωστόσο, τα signature-based IDS παρουσιάζουν σημαντικούς περιορισμούς, οι οποίοι αναδεικνύονται έντονα στη σύγχρονη, δυναμική πραγματικότητα των κυβερνοεπιθέσεων. Πρώτον, είναι εγγενώς ανίκανα να ανιχνεύσουν άγνωστες zero-day </w:t>
      </w:r>
      <w:r w:rsidR="00615E3C">
        <w:rPr>
          <w:sz w:val="24"/>
          <w:szCs w:val="24"/>
          <w:lang w:val="el-GR" w:eastAsia="el-GR"/>
        </w:rPr>
        <w:t>επιθέσεις</w:t>
      </w:r>
      <w:r w:rsidRPr="00910CD7">
        <w:rPr>
          <w:sz w:val="24"/>
          <w:szCs w:val="24"/>
          <w:lang w:val="el-GR" w:eastAsia="el-GR"/>
        </w:rPr>
        <w:t xml:space="preserve"> ή παραλλαγές ήδη γνωστών επιθέσεων για τις οποίες δεν έχει ακόμη οριστεί υπογραφή. Ο επιτιθέμενος μπορεί να τροποποιήσει ελαφρά το payload ώστε να αποφύγει την αντιστοίχιση με τις υπάρχουσες υπογραφές. Δεύτερον, η συντήρηση της βάσης υπογραφών αποτελεί χρονοβόρο και κρίσιμο έργο, καθώς απαιτείται συνεχής ενημέρωση με βάση νέες ευπάθειες και νέα exploits. Σε περιβάλλοντα με μεγάλο όγκο κίνησης, η υπερβολή σε αριθμό κανόνων μπορεί να οδηγήσει σε υπολογιστική επιβάρυνση ή και σε λειτουργικά προβλήματα. Τρίτον, τα signature-based IDS δυσκολεύονται να συλλάβουν σύνθετες, μακροχρόνιες ακολουθίες γεγονότων, όπου κάθε μεμονωμένο βήμα μπορεί να φαίνεται αθώο, αλλά η συνολική ακολουθία συνιστά επίθεση</w:t>
      </w:r>
      <w:r w:rsidR="00615E3C">
        <w:rPr>
          <w:sz w:val="24"/>
          <w:szCs w:val="24"/>
          <w:lang w:val="el-GR" w:eastAsia="el-GR"/>
        </w:rPr>
        <w:t xml:space="preserve"> [16]</w:t>
      </w:r>
      <w:r w:rsidRPr="00910CD7">
        <w:rPr>
          <w:sz w:val="24"/>
          <w:szCs w:val="24"/>
          <w:lang w:val="el-GR" w:eastAsia="el-GR"/>
        </w:rPr>
        <w:t>.</w:t>
      </w:r>
      <w:r w:rsidR="00615E3C" w:rsidRPr="00615E3C">
        <w:rPr>
          <w:sz w:val="24"/>
          <w:szCs w:val="24"/>
          <w:lang w:val="el-GR" w:eastAsia="el-GR"/>
        </w:rPr>
        <w:t xml:space="preserve"> </w:t>
      </w:r>
    </w:p>
    <w:p w14:paraId="76C9129B" w14:textId="187F23C6" w:rsidR="00910CD7" w:rsidRPr="00910CD7" w:rsidRDefault="00910CD7" w:rsidP="00910CD7">
      <w:pPr>
        <w:spacing w:after="60" w:line="360" w:lineRule="auto"/>
        <w:ind w:firstLine="720"/>
        <w:rPr>
          <w:sz w:val="24"/>
          <w:szCs w:val="24"/>
          <w:lang w:val="el-GR" w:eastAsia="el-GR"/>
        </w:rPr>
      </w:pPr>
      <w:r w:rsidRPr="00910CD7">
        <w:rPr>
          <w:sz w:val="24"/>
          <w:szCs w:val="24"/>
          <w:lang w:val="el-GR" w:eastAsia="el-GR"/>
        </w:rPr>
        <w:t xml:space="preserve">Αντίθετα, τα συστήματα βασισμένα σε ανωμαλίες στηρίζονται στην ιδέα ότι οι επιθέσεις διαταράσσουν κάποιο πρότυπο φυσιολογικής συμπεριφοράς. Σε αυτή την </w:t>
      </w:r>
      <w:r w:rsidRPr="00910CD7">
        <w:rPr>
          <w:sz w:val="24"/>
          <w:szCs w:val="24"/>
          <w:lang w:val="el-GR" w:eastAsia="el-GR"/>
        </w:rPr>
        <w:lastRenderedPageBreak/>
        <w:t>προσέγγιση, ο στόχος δεν είναι να αναζητηθούν συγκεκριμένες υπογραφές επιθέσεων, αλλά να διαμορφωθεί ένα μοντέλο του τι σημαίνει κανονική δραστηριότητα σε ένα σύστημα ή δίκτυο, ώστε να εντοπίζονται αποκλίσεις από το μοντέλο αυτό. Τα anomaly-based IDS μπορούν να βασίζονται σε στατιστικές τεχνικές (π.χ. μοντέλα κανονικής κίνησης και thresholds), σε κλασικούς αλγόριθμους μηχανικής μάθησης (clustering, ταξινόμηση, one-class methods), σε τεχνικές information theory ή σε σύγχρονες προσεγγίσεις deep learning</w:t>
      </w:r>
      <w:r w:rsidR="00615E3C">
        <w:rPr>
          <w:sz w:val="24"/>
          <w:szCs w:val="24"/>
          <w:lang w:val="el-GR" w:eastAsia="el-GR"/>
        </w:rPr>
        <w:t xml:space="preserve"> [13]</w:t>
      </w:r>
      <w:r w:rsidRPr="00910CD7">
        <w:rPr>
          <w:sz w:val="24"/>
          <w:szCs w:val="24"/>
          <w:lang w:val="el-GR" w:eastAsia="el-GR"/>
        </w:rPr>
        <w:t>. Η βασική υπόθεση είναι ότι οι κακόβουλες δραστηριότητες θα παρουσιάζουν στατιστικά ή δομικά χαρακτηριστικά διαφορετικά από αυτά της συνηθισμένης χρήσης</w:t>
      </w:r>
      <w:r w:rsidR="003909BA">
        <w:rPr>
          <w:sz w:val="24"/>
          <w:szCs w:val="24"/>
          <w:lang w:val="el-GR" w:eastAsia="el-GR"/>
        </w:rPr>
        <w:t>, για παράδειγμα</w:t>
      </w:r>
      <w:r w:rsidRPr="00910CD7">
        <w:rPr>
          <w:sz w:val="24"/>
          <w:szCs w:val="24"/>
          <w:lang w:val="el-GR" w:eastAsia="el-GR"/>
        </w:rPr>
        <w:t xml:space="preserve"> ασυνήθιστη κατανομή ports, ασυνήθιστος όγκος δεδομένων προς συγκεκριμένους προορισμούς, ασυνήθιστα μοτίβα συνδέσεων.</w:t>
      </w:r>
    </w:p>
    <w:p w14:paraId="1ADBBCB9" w14:textId="328A45D0" w:rsidR="00910CD7" w:rsidRPr="00910CD7" w:rsidRDefault="00910CD7" w:rsidP="00910CD7">
      <w:pPr>
        <w:spacing w:after="60" w:line="360" w:lineRule="auto"/>
        <w:ind w:firstLine="720"/>
        <w:rPr>
          <w:sz w:val="24"/>
          <w:szCs w:val="24"/>
          <w:lang w:val="el-GR" w:eastAsia="el-GR"/>
        </w:rPr>
      </w:pPr>
      <w:r w:rsidRPr="00910CD7">
        <w:rPr>
          <w:sz w:val="24"/>
          <w:szCs w:val="24"/>
          <w:lang w:val="el-GR" w:eastAsia="el-GR"/>
        </w:rPr>
        <w:t>Το κύριο πλεονέκτημα της anomaly-based ανίχνευσης είναι η δυνατότητα εντοπισμού άγνωστων επιθέσεων και zero-day exploits, καθώς και η ανίχνευση σιωπηλών ή μη τυποποιημένων κακόβουλων δραστηριοτήτων που δεν έχουν ακόμη κωδικοποιηθεί ως υπογραφές. Επιπλέον, τα anomaly-based IDS μπορούν να προσαρμόζονται σε τοπικά χαρακτηριστικά κάθε περιβάλλοντος</w:t>
      </w:r>
      <w:r w:rsidR="003909BA">
        <w:rPr>
          <w:sz w:val="24"/>
          <w:szCs w:val="24"/>
          <w:lang w:val="el-GR" w:eastAsia="el-GR"/>
        </w:rPr>
        <w:t xml:space="preserve">, </w:t>
      </w:r>
      <w:r w:rsidRPr="00910CD7">
        <w:rPr>
          <w:sz w:val="24"/>
          <w:szCs w:val="24"/>
          <w:lang w:val="el-GR" w:eastAsia="el-GR"/>
        </w:rPr>
        <w:t xml:space="preserve">κάτι που εν δυνάμει οδηγεί σε πιο ευαίσθητη ανίχνευση μικρών αποκλίσεων. Η προσέγγιση αυτή ευθυγραμμίζεται και με την τάση αξιοποίησης προηγμένων τεχνικών μηχανικής μάθησης, συμπεριλαμβανομένων </w:t>
      </w:r>
      <w:proofErr w:type="spellStart"/>
      <w:r w:rsidRPr="00910CD7">
        <w:rPr>
          <w:sz w:val="24"/>
          <w:szCs w:val="24"/>
          <w:lang w:val="el-GR" w:eastAsia="el-GR"/>
        </w:rPr>
        <w:t>νευρωνικών</w:t>
      </w:r>
      <w:proofErr w:type="spellEnd"/>
      <w:r w:rsidRPr="00910CD7">
        <w:rPr>
          <w:sz w:val="24"/>
          <w:szCs w:val="24"/>
          <w:lang w:val="el-GR" w:eastAsia="el-GR"/>
        </w:rPr>
        <w:t xml:space="preserve"> δικτύων, </w:t>
      </w:r>
      <w:proofErr w:type="spellStart"/>
      <w:r w:rsidRPr="00910CD7">
        <w:rPr>
          <w:sz w:val="24"/>
          <w:szCs w:val="24"/>
          <w:lang w:val="el-GR" w:eastAsia="el-GR"/>
        </w:rPr>
        <w:t>autoencoders</w:t>
      </w:r>
      <w:proofErr w:type="spellEnd"/>
      <w:r w:rsidRPr="00910CD7">
        <w:rPr>
          <w:sz w:val="24"/>
          <w:szCs w:val="24"/>
          <w:lang w:val="el-GR" w:eastAsia="el-GR"/>
        </w:rPr>
        <w:t xml:space="preserve">, </w:t>
      </w:r>
      <w:proofErr w:type="spellStart"/>
      <w:r w:rsidRPr="00910CD7">
        <w:rPr>
          <w:sz w:val="24"/>
          <w:szCs w:val="24"/>
          <w:lang w:val="el-GR" w:eastAsia="el-GR"/>
        </w:rPr>
        <w:t>recurrent</w:t>
      </w:r>
      <w:proofErr w:type="spellEnd"/>
      <w:r w:rsidRPr="00910CD7">
        <w:rPr>
          <w:sz w:val="24"/>
          <w:szCs w:val="24"/>
          <w:lang w:val="el-GR" w:eastAsia="el-GR"/>
        </w:rPr>
        <w:t xml:space="preserve"> </w:t>
      </w:r>
      <w:proofErr w:type="spellStart"/>
      <w:r w:rsidRPr="00910CD7">
        <w:rPr>
          <w:sz w:val="24"/>
          <w:szCs w:val="24"/>
          <w:lang w:val="el-GR" w:eastAsia="el-GR"/>
        </w:rPr>
        <w:t>networks</w:t>
      </w:r>
      <w:proofErr w:type="spellEnd"/>
      <w:r w:rsidRPr="00910CD7">
        <w:rPr>
          <w:sz w:val="24"/>
          <w:szCs w:val="24"/>
          <w:lang w:val="el-GR" w:eastAsia="el-GR"/>
        </w:rPr>
        <w:t xml:space="preserve">, αλλά και </w:t>
      </w:r>
      <w:proofErr w:type="spellStart"/>
      <w:r w:rsidRPr="00910CD7">
        <w:rPr>
          <w:sz w:val="24"/>
          <w:szCs w:val="24"/>
          <w:lang w:val="el-GR" w:eastAsia="el-GR"/>
        </w:rPr>
        <w:t>νευρωνικών</w:t>
      </w:r>
      <w:proofErr w:type="spellEnd"/>
      <w:r w:rsidRPr="00910CD7">
        <w:rPr>
          <w:sz w:val="24"/>
          <w:szCs w:val="24"/>
          <w:lang w:val="el-GR" w:eastAsia="el-GR"/>
        </w:rPr>
        <w:t xml:space="preserve"> δικτύων γραφημάτων.</w:t>
      </w:r>
    </w:p>
    <w:p w14:paraId="7AE3B4C9" w14:textId="0D3EE609" w:rsidR="00910CD7" w:rsidRPr="00615E3C" w:rsidRDefault="00910CD7" w:rsidP="00910CD7">
      <w:pPr>
        <w:spacing w:after="60" w:line="360" w:lineRule="auto"/>
        <w:ind w:firstLine="720"/>
        <w:rPr>
          <w:sz w:val="24"/>
          <w:szCs w:val="24"/>
          <w:lang w:val="el-GR" w:eastAsia="el-GR"/>
        </w:rPr>
      </w:pPr>
      <w:r w:rsidRPr="00910CD7">
        <w:rPr>
          <w:sz w:val="24"/>
          <w:szCs w:val="24"/>
          <w:lang w:val="el-GR" w:eastAsia="el-GR"/>
        </w:rPr>
        <w:t xml:space="preserve">Από την άλλη πλευρά, τα anomaly-based IDS εμφανίζουν σοβαρές προκλήσεις και μειονεκτήματα. Ένα από τα σημαντικότερα είναι ο υψηλότερος συνήθως ρυθμός ψευδώς θετικών, αφού κάθε ασυνήθιστη αλλά νόμιμη δραστηριότητα μπορεί να χαρακτηριστεί ως ανώμαλη. Αυτό οδηγεί σε alert fatigue για τους αναλυτές ασφαλείας, οι οποίοι καλούνται να αξιολογήσουν μεγάλο όγκο alerts, με αποτέλεσμα την απώλεια εμπιστοσύνης στο σύστημα. Επιπλέον, η δημιουργία αξιόπιστων προφίλ φυσιολογικής συμπεριφοράς απαιτεί επαρκή και αντιπροσωπευτικά δεδομένα εκπαίδευσης, τα οποία συχνά δεν υπάρχουν ή δεν καλύπτουν όλες τις πιθανές καταστάσεις λειτουργίας. Προβλήματα όπως το concept drift </w:t>
      </w:r>
      <w:r w:rsidR="003909BA">
        <w:rPr>
          <w:sz w:val="24"/>
          <w:szCs w:val="24"/>
          <w:lang w:val="el-GR" w:eastAsia="el-GR"/>
        </w:rPr>
        <w:t xml:space="preserve">στο οποίο έχουμε </w:t>
      </w:r>
      <w:r w:rsidRPr="00910CD7">
        <w:rPr>
          <w:sz w:val="24"/>
          <w:szCs w:val="24"/>
          <w:lang w:val="el-GR" w:eastAsia="el-GR"/>
        </w:rPr>
        <w:t>σταδιακή μεταβολή της κανονικής συμπεριφοράς στο χρόνο, η ετερογένεια της κίνησης σε μεγάλα δίκτυα και η έλλειψη αξιόπιστων labelled δεδομένων δημιουργούν σημαντικές δυσκολίες στην ανάπτυξη και αξιολόγηση anomaly-based συστημάτων. Η κριτική των Sommer και Paxson για τη χρήση μηχανικής μάθησης στα NIDS αναδεικνύει ακριβώς αυτά τα ζητήματα</w:t>
      </w:r>
      <w:r w:rsidR="00615E3C">
        <w:rPr>
          <w:sz w:val="24"/>
          <w:szCs w:val="24"/>
          <w:lang w:val="el-GR" w:eastAsia="el-GR"/>
        </w:rPr>
        <w:t>. Τα</w:t>
      </w:r>
      <w:r w:rsidRPr="00910CD7">
        <w:rPr>
          <w:sz w:val="24"/>
          <w:szCs w:val="24"/>
          <w:lang w:val="el-GR" w:eastAsia="el-GR"/>
        </w:rPr>
        <w:t xml:space="preserve"> semantic gap μεταξύ των εξόδων ενός ML μοντέλου και των πραγματικών </w:t>
      </w:r>
      <w:r w:rsidRPr="00910CD7">
        <w:rPr>
          <w:sz w:val="24"/>
          <w:szCs w:val="24"/>
          <w:lang w:val="el-GR" w:eastAsia="el-GR"/>
        </w:rPr>
        <w:lastRenderedPageBreak/>
        <w:t>εννοιών ασφαλείας, υψηλό κόστος λαθών, δυσκολία στη συλλογή ρεαλιστικών datasets και στην εκτίμηση της πραγματικής απόδοσης σε παραγωγικά περιβάλλοντα</w:t>
      </w:r>
      <w:r w:rsidR="00615E3C">
        <w:rPr>
          <w:sz w:val="24"/>
          <w:szCs w:val="24"/>
          <w:lang w:val="el-GR" w:eastAsia="el-GR"/>
        </w:rPr>
        <w:t xml:space="preserve"> [17]</w:t>
      </w:r>
      <w:r w:rsidRPr="00910CD7">
        <w:rPr>
          <w:sz w:val="24"/>
          <w:szCs w:val="24"/>
          <w:lang w:val="el-GR" w:eastAsia="el-GR"/>
        </w:rPr>
        <w:t>.</w:t>
      </w:r>
      <w:r w:rsidR="00615E3C" w:rsidRPr="00615E3C">
        <w:rPr>
          <w:sz w:val="24"/>
          <w:szCs w:val="24"/>
          <w:lang w:val="el-GR" w:eastAsia="el-GR"/>
        </w:rPr>
        <w:t xml:space="preserve"> </w:t>
      </w:r>
    </w:p>
    <w:p w14:paraId="0C9B69F9" w14:textId="2EF4DFF6" w:rsidR="00910CD7" w:rsidRPr="00910CD7" w:rsidRDefault="00910CD7" w:rsidP="00910CD7">
      <w:pPr>
        <w:spacing w:after="60" w:line="360" w:lineRule="auto"/>
        <w:ind w:firstLine="720"/>
        <w:rPr>
          <w:sz w:val="24"/>
          <w:szCs w:val="24"/>
          <w:lang w:val="el-GR" w:eastAsia="el-GR"/>
        </w:rPr>
      </w:pPr>
      <w:r w:rsidRPr="00910CD7">
        <w:rPr>
          <w:sz w:val="24"/>
          <w:szCs w:val="24"/>
          <w:lang w:val="el-GR" w:eastAsia="el-GR"/>
        </w:rPr>
        <w:t>Με</w:t>
      </w:r>
      <w:r w:rsidRPr="00093DBF">
        <w:rPr>
          <w:sz w:val="24"/>
          <w:szCs w:val="24"/>
          <w:lang w:val="el-GR" w:eastAsia="el-GR"/>
        </w:rPr>
        <w:t xml:space="preserve"> </w:t>
      </w:r>
      <w:r w:rsidRPr="00910CD7">
        <w:rPr>
          <w:sz w:val="24"/>
          <w:szCs w:val="24"/>
          <w:lang w:val="el-GR" w:eastAsia="el-GR"/>
        </w:rPr>
        <w:t>δεδομένα</w:t>
      </w:r>
      <w:r w:rsidRPr="00093DBF">
        <w:rPr>
          <w:sz w:val="24"/>
          <w:szCs w:val="24"/>
          <w:lang w:val="el-GR" w:eastAsia="el-GR"/>
        </w:rPr>
        <w:t xml:space="preserve"> </w:t>
      </w:r>
      <w:r w:rsidRPr="00910CD7">
        <w:rPr>
          <w:sz w:val="24"/>
          <w:szCs w:val="24"/>
          <w:lang w:val="el-GR" w:eastAsia="el-GR"/>
        </w:rPr>
        <w:t>τα</w:t>
      </w:r>
      <w:r w:rsidRPr="00093DBF">
        <w:rPr>
          <w:sz w:val="24"/>
          <w:szCs w:val="24"/>
          <w:lang w:val="el-GR" w:eastAsia="el-GR"/>
        </w:rPr>
        <w:t xml:space="preserve"> </w:t>
      </w:r>
      <w:r w:rsidRPr="00910CD7">
        <w:rPr>
          <w:sz w:val="24"/>
          <w:szCs w:val="24"/>
          <w:lang w:val="el-GR" w:eastAsia="el-GR"/>
        </w:rPr>
        <w:t>πλεονεκτήματα</w:t>
      </w:r>
      <w:r w:rsidRPr="00093DBF">
        <w:rPr>
          <w:sz w:val="24"/>
          <w:szCs w:val="24"/>
          <w:lang w:val="el-GR" w:eastAsia="el-GR"/>
        </w:rPr>
        <w:t xml:space="preserve"> </w:t>
      </w:r>
      <w:r w:rsidRPr="00910CD7">
        <w:rPr>
          <w:sz w:val="24"/>
          <w:szCs w:val="24"/>
          <w:lang w:val="el-GR" w:eastAsia="el-GR"/>
        </w:rPr>
        <w:t>και</w:t>
      </w:r>
      <w:r w:rsidRPr="00093DBF">
        <w:rPr>
          <w:sz w:val="24"/>
          <w:szCs w:val="24"/>
          <w:lang w:val="el-GR" w:eastAsia="el-GR"/>
        </w:rPr>
        <w:t xml:space="preserve"> </w:t>
      </w:r>
      <w:r w:rsidRPr="00910CD7">
        <w:rPr>
          <w:sz w:val="24"/>
          <w:szCs w:val="24"/>
          <w:lang w:val="el-GR" w:eastAsia="el-GR"/>
        </w:rPr>
        <w:t>τα</w:t>
      </w:r>
      <w:r w:rsidRPr="00093DBF">
        <w:rPr>
          <w:sz w:val="24"/>
          <w:szCs w:val="24"/>
          <w:lang w:val="el-GR" w:eastAsia="el-GR"/>
        </w:rPr>
        <w:t xml:space="preserve"> </w:t>
      </w:r>
      <w:r w:rsidRPr="00910CD7">
        <w:rPr>
          <w:sz w:val="24"/>
          <w:szCs w:val="24"/>
          <w:lang w:val="el-GR" w:eastAsia="el-GR"/>
        </w:rPr>
        <w:t>μειονεκτήματα</w:t>
      </w:r>
      <w:r w:rsidRPr="00093DBF">
        <w:rPr>
          <w:sz w:val="24"/>
          <w:szCs w:val="24"/>
          <w:lang w:val="el-GR" w:eastAsia="el-GR"/>
        </w:rPr>
        <w:t xml:space="preserve"> </w:t>
      </w:r>
      <w:r w:rsidRPr="00910CD7">
        <w:rPr>
          <w:sz w:val="24"/>
          <w:szCs w:val="24"/>
          <w:lang w:val="el-GR" w:eastAsia="el-GR"/>
        </w:rPr>
        <w:t>των</w:t>
      </w:r>
      <w:r w:rsidRPr="00093DBF">
        <w:rPr>
          <w:sz w:val="24"/>
          <w:szCs w:val="24"/>
          <w:lang w:val="el-GR" w:eastAsia="el-GR"/>
        </w:rPr>
        <w:t xml:space="preserve"> </w:t>
      </w:r>
      <w:r w:rsidRPr="00910CD7">
        <w:rPr>
          <w:sz w:val="24"/>
          <w:szCs w:val="24"/>
          <w:lang w:val="el-GR" w:eastAsia="el-GR"/>
        </w:rPr>
        <w:t>δύο</w:t>
      </w:r>
      <w:r w:rsidRPr="00093DBF">
        <w:rPr>
          <w:sz w:val="24"/>
          <w:szCs w:val="24"/>
          <w:lang w:val="el-GR" w:eastAsia="el-GR"/>
        </w:rPr>
        <w:t xml:space="preserve"> </w:t>
      </w:r>
      <w:r w:rsidRPr="00910CD7">
        <w:rPr>
          <w:sz w:val="24"/>
          <w:szCs w:val="24"/>
          <w:lang w:val="el-GR" w:eastAsia="el-GR"/>
        </w:rPr>
        <w:t>βασικών</w:t>
      </w:r>
      <w:r w:rsidRPr="00093DBF">
        <w:rPr>
          <w:sz w:val="24"/>
          <w:szCs w:val="24"/>
          <w:lang w:val="el-GR" w:eastAsia="el-GR"/>
        </w:rPr>
        <w:t xml:space="preserve"> </w:t>
      </w:r>
      <w:r w:rsidRPr="00910CD7">
        <w:rPr>
          <w:sz w:val="24"/>
          <w:szCs w:val="24"/>
          <w:lang w:val="el-GR" w:eastAsia="el-GR"/>
        </w:rPr>
        <w:t>προσεγγίσεων</w:t>
      </w:r>
      <w:r w:rsidRPr="00093DBF">
        <w:rPr>
          <w:sz w:val="24"/>
          <w:szCs w:val="24"/>
          <w:lang w:val="el-GR" w:eastAsia="el-GR"/>
        </w:rPr>
        <w:t xml:space="preserve">, </w:t>
      </w:r>
      <w:r w:rsidRPr="00910CD7">
        <w:rPr>
          <w:sz w:val="24"/>
          <w:szCs w:val="24"/>
          <w:lang w:val="el-GR" w:eastAsia="el-GR"/>
        </w:rPr>
        <w:t>η</w:t>
      </w:r>
      <w:r w:rsidRPr="00093DBF">
        <w:rPr>
          <w:sz w:val="24"/>
          <w:szCs w:val="24"/>
          <w:lang w:val="el-GR" w:eastAsia="el-GR"/>
        </w:rPr>
        <w:t xml:space="preserve"> </w:t>
      </w:r>
      <w:r w:rsidRPr="00910CD7">
        <w:rPr>
          <w:sz w:val="24"/>
          <w:szCs w:val="24"/>
          <w:lang w:val="el-GR" w:eastAsia="el-GR"/>
        </w:rPr>
        <w:t>βιβλιογραφία</w:t>
      </w:r>
      <w:r w:rsidRPr="00093DBF">
        <w:rPr>
          <w:sz w:val="24"/>
          <w:szCs w:val="24"/>
          <w:lang w:val="el-GR" w:eastAsia="el-GR"/>
        </w:rPr>
        <w:t xml:space="preserve"> </w:t>
      </w:r>
      <w:r w:rsidRPr="00910CD7">
        <w:rPr>
          <w:sz w:val="24"/>
          <w:szCs w:val="24"/>
          <w:lang w:val="el-GR" w:eastAsia="el-GR"/>
        </w:rPr>
        <w:t>έχει</w:t>
      </w:r>
      <w:r w:rsidRPr="00093DBF">
        <w:rPr>
          <w:sz w:val="24"/>
          <w:szCs w:val="24"/>
          <w:lang w:val="el-GR" w:eastAsia="el-GR"/>
        </w:rPr>
        <w:t xml:space="preserve"> </w:t>
      </w:r>
      <w:r w:rsidRPr="00910CD7">
        <w:rPr>
          <w:sz w:val="24"/>
          <w:szCs w:val="24"/>
          <w:lang w:val="el-GR" w:eastAsia="el-GR"/>
        </w:rPr>
        <w:t>στραφεί</w:t>
      </w:r>
      <w:r w:rsidRPr="00093DBF">
        <w:rPr>
          <w:sz w:val="24"/>
          <w:szCs w:val="24"/>
          <w:lang w:val="el-GR" w:eastAsia="el-GR"/>
        </w:rPr>
        <w:t xml:space="preserve"> </w:t>
      </w:r>
      <w:r w:rsidRPr="00910CD7">
        <w:rPr>
          <w:sz w:val="24"/>
          <w:szCs w:val="24"/>
          <w:lang w:val="el-GR" w:eastAsia="el-GR"/>
        </w:rPr>
        <w:t>έντονα</w:t>
      </w:r>
      <w:r w:rsidRPr="00093DBF">
        <w:rPr>
          <w:sz w:val="24"/>
          <w:szCs w:val="24"/>
          <w:lang w:val="el-GR" w:eastAsia="el-GR"/>
        </w:rPr>
        <w:t xml:space="preserve"> </w:t>
      </w:r>
      <w:r w:rsidRPr="00910CD7">
        <w:rPr>
          <w:sz w:val="24"/>
          <w:szCs w:val="24"/>
          <w:lang w:val="el-GR" w:eastAsia="el-GR"/>
        </w:rPr>
        <w:t>προς</w:t>
      </w:r>
      <w:r w:rsidRPr="00093DBF">
        <w:rPr>
          <w:sz w:val="24"/>
          <w:szCs w:val="24"/>
          <w:lang w:val="el-GR" w:eastAsia="el-GR"/>
        </w:rPr>
        <w:t xml:space="preserve"> </w:t>
      </w:r>
      <w:r w:rsidRPr="006C64C5">
        <w:rPr>
          <w:sz w:val="24"/>
          <w:szCs w:val="24"/>
          <w:lang w:eastAsia="el-GR"/>
        </w:rPr>
        <w:t>hybrid</w:t>
      </w:r>
      <w:r w:rsidRPr="00093DBF">
        <w:rPr>
          <w:sz w:val="24"/>
          <w:szCs w:val="24"/>
          <w:lang w:val="el-GR" w:eastAsia="el-GR"/>
        </w:rPr>
        <w:t xml:space="preserve"> </w:t>
      </w:r>
      <w:r w:rsidRPr="006C64C5">
        <w:rPr>
          <w:sz w:val="24"/>
          <w:szCs w:val="24"/>
          <w:lang w:eastAsia="el-GR"/>
        </w:rPr>
        <w:t>IDS</w:t>
      </w:r>
      <w:r w:rsidRPr="00093DBF">
        <w:rPr>
          <w:sz w:val="24"/>
          <w:szCs w:val="24"/>
          <w:lang w:val="el-GR" w:eastAsia="el-GR"/>
        </w:rPr>
        <w:t xml:space="preserve">, </w:t>
      </w:r>
      <w:r w:rsidRPr="00910CD7">
        <w:rPr>
          <w:sz w:val="24"/>
          <w:szCs w:val="24"/>
          <w:lang w:val="el-GR" w:eastAsia="el-GR"/>
        </w:rPr>
        <w:t>τα</w:t>
      </w:r>
      <w:r w:rsidRPr="00093DBF">
        <w:rPr>
          <w:sz w:val="24"/>
          <w:szCs w:val="24"/>
          <w:lang w:val="el-GR" w:eastAsia="el-GR"/>
        </w:rPr>
        <w:t xml:space="preserve"> </w:t>
      </w:r>
      <w:r w:rsidRPr="00910CD7">
        <w:rPr>
          <w:sz w:val="24"/>
          <w:szCs w:val="24"/>
          <w:lang w:val="el-GR" w:eastAsia="el-GR"/>
        </w:rPr>
        <w:t>οποία</w:t>
      </w:r>
      <w:r w:rsidRPr="00093DBF">
        <w:rPr>
          <w:sz w:val="24"/>
          <w:szCs w:val="24"/>
          <w:lang w:val="el-GR" w:eastAsia="el-GR"/>
        </w:rPr>
        <w:t xml:space="preserve"> </w:t>
      </w:r>
      <w:r w:rsidRPr="00910CD7">
        <w:rPr>
          <w:sz w:val="24"/>
          <w:szCs w:val="24"/>
          <w:lang w:val="el-GR" w:eastAsia="el-GR"/>
        </w:rPr>
        <w:t>συνδυάζουν</w:t>
      </w:r>
      <w:r w:rsidRPr="00093DBF">
        <w:rPr>
          <w:sz w:val="24"/>
          <w:szCs w:val="24"/>
          <w:lang w:val="el-GR" w:eastAsia="el-GR"/>
        </w:rPr>
        <w:t xml:space="preserve"> </w:t>
      </w:r>
      <w:r w:rsidRPr="00910CD7">
        <w:rPr>
          <w:sz w:val="24"/>
          <w:szCs w:val="24"/>
          <w:lang w:val="el-GR" w:eastAsia="el-GR"/>
        </w:rPr>
        <w:t>τα</w:t>
      </w:r>
      <w:r w:rsidRPr="00093DBF">
        <w:rPr>
          <w:sz w:val="24"/>
          <w:szCs w:val="24"/>
          <w:lang w:val="el-GR" w:eastAsia="el-GR"/>
        </w:rPr>
        <w:t xml:space="preserve"> </w:t>
      </w:r>
      <w:r w:rsidRPr="00910CD7">
        <w:rPr>
          <w:sz w:val="24"/>
          <w:szCs w:val="24"/>
          <w:lang w:val="el-GR" w:eastAsia="el-GR"/>
        </w:rPr>
        <w:t>χαρακτηριστικά</w:t>
      </w:r>
      <w:r w:rsidRPr="00093DBF">
        <w:rPr>
          <w:sz w:val="24"/>
          <w:szCs w:val="24"/>
          <w:lang w:val="el-GR" w:eastAsia="el-GR"/>
        </w:rPr>
        <w:t xml:space="preserve"> </w:t>
      </w:r>
      <w:r w:rsidRPr="006C64C5">
        <w:rPr>
          <w:sz w:val="24"/>
          <w:szCs w:val="24"/>
          <w:lang w:eastAsia="el-GR"/>
        </w:rPr>
        <w:t>signature</w:t>
      </w:r>
      <w:r w:rsidRPr="00093DBF">
        <w:rPr>
          <w:sz w:val="24"/>
          <w:szCs w:val="24"/>
          <w:lang w:val="el-GR" w:eastAsia="el-GR"/>
        </w:rPr>
        <w:t>-</w:t>
      </w:r>
      <w:r w:rsidRPr="006C64C5">
        <w:rPr>
          <w:sz w:val="24"/>
          <w:szCs w:val="24"/>
          <w:lang w:eastAsia="el-GR"/>
        </w:rPr>
        <w:t>based</w:t>
      </w:r>
      <w:r w:rsidRPr="00093DBF">
        <w:rPr>
          <w:sz w:val="24"/>
          <w:szCs w:val="24"/>
          <w:lang w:val="el-GR" w:eastAsia="el-GR"/>
        </w:rPr>
        <w:t xml:space="preserve"> </w:t>
      </w:r>
      <w:r w:rsidRPr="00910CD7">
        <w:rPr>
          <w:sz w:val="24"/>
          <w:szCs w:val="24"/>
          <w:lang w:val="el-GR" w:eastAsia="el-GR"/>
        </w:rPr>
        <w:t>και</w:t>
      </w:r>
      <w:r w:rsidRPr="00093DBF">
        <w:rPr>
          <w:sz w:val="24"/>
          <w:szCs w:val="24"/>
          <w:lang w:val="el-GR" w:eastAsia="el-GR"/>
        </w:rPr>
        <w:t xml:space="preserve"> </w:t>
      </w:r>
      <w:r w:rsidRPr="006C64C5">
        <w:rPr>
          <w:sz w:val="24"/>
          <w:szCs w:val="24"/>
          <w:lang w:eastAsia="el-GR"/>
        </w:rPr>
        <w:t>anomaly</w:t>
      </w:r>
      <w:r w:rsidRPr="00093DBF">
        <w:rPr>
          <w:sz w:val="24"/>
          <w:szCs w:val="24"/>
          <w:lang w:val="el-GR" w:eastAsia="el-GR"/>
        </w:rPr>
        <w:t>-</w:t>
      </w:r>
      <w:r w:rsidRPr="006C64C5">
        <w:rPr>
          <w:sz w:val="24"/>
          <w:szCs w:val="24"/>
          <w:lang w:eastAsia="el-GR"/>
        </w:rPr>
        <w:t>based</w:t>
      </w:r>
      <w:r w:rsidRPr="00093DBF">
        <w:rPr>
          <w:sz w:val="24"/>
          <w:szCs w:val="24"/>
          <w:lang w:val="el-GR" w:eastAsia="el-GR"/>
        </w:rPr>
        <w:t xml:space="preserve"> </w:t>
      </w:r>
      <w:r w:rsidRPr="00910CD7">
        <w:rPr>
          <w:sz w:val="24"/>
          <w:szCs w:val="24"/>
          <w:lang w:val="el-GR" w:eastAsia="el-GR"/>
        </w:rPr>
        <w:t>ανίχνευσης</w:t>
      </w:r>
      <w:r w:rsidRPr="00093DBF">
        <w:rPr>
          <w:sz w:val="24"/>
          <w:szCs w:val="24"/>
          <w:lang w:val="el-GR" w:eastAsia="el-GR"/>
        </w:rPr>
        <w:t xml:space="preserve">. </w:t>
      </w:r>
      <w:r w:rsidRPr="00910CD7">
        <w:rPr>
          <w:sz w:val="24"/>
          <w:szCs w:val="24"/>
          <w:lang w:val="el-GR" w:eastAsia="el-GR"/>
        </w:rPr>
        <w:t>Σε ένα τυπικό hybrid σενάριο, το signature-based υποσύστημα αναλαμβάνει την ταχεία και με μικρό ποσοστό false positives ανίχνευση γνωστών επιθέσεων, ενώ το anomaly-based υποσύστημα επιβλέπει το συνολικό πρότυπο συμπεριφοράς και προσπαθεί να εντοπίσει νέες ή εξελιγμένες απειλές</w:t>
      </w:r>
      <w:r w:rsidR="00615E3C" w:rsidRPr="00615E3C">
        <w:rPr>
          <w:sz w:val="24"/>
          <w:szCs w:val="24"/>
          <w:lang w:val="el-GR" w:eastAsia="el-GR"/>
        </w:rPr>
        <w:t xml:space="preserve"> [18]</w:t>
      </w:r>
      <w:r w:rsidRPr="00910CD7">
        <w:rPr>
          <w:sz w:val="24"/>
          <w:szCs w:val="24"/>
          <w:lang w:val="el-GR" w:eastAsia="el-GR"/>
        </w:rPr>
        <w:t>. Μπορούν επίσης να χρησιμοποιηθούν ιεραρχικές ή πολυεπίπεδες αρχιτεκτονικές, στις οποίες ένα πρώτο φίλτρο signature-based καθαρίζει μεγάλο μέρος της κίνησης και προωθεί στο anomaly-based υποσύστημα μόνο τις πιο ύποπτες ή δύσκολες περιπτώσεις. Στόχος είναι ο συμβιβασμός ανάμεσα στην ακρίβεια, την ικανότητα γενίκευσης σε άγνωστες επιθέσεις, το υπολογιστικό κόστος και τη διαχειρισιμότητα των alerts.</w:t>
      </w:r>
    </w:p>
    <w:p w14:paraId="413D3F1D" w14:textId="26834415" w:rsidR="00910CD7" w:rsidRPr="00910CD7" w:rsidRDefault="00910CD7" w:rsidP="00910CD7">
      <w:pPr>
        <w:spacing w:after="60" w:line="360" w:lineRule="auto"/>
        <w:ind w:firstLine="720"/>
        <w:rPr>
          <w:sz w:val="24"/>
          <w:szCs w:val="24"/>
          <w:lang w:val="el-GR" w:eastAsia="el-GR"/>
        </w:rPr>
      </w:pPr>
      <w:r w:rsidRPr="00910CD7">
        <w:rPr>
          <w:sz w:val="24"/>
          <w:szCs w:val="24"/>
          <w:lang w:val="el-GR" w:eastAsia="el-GR"/>
        </w:rPr>
        <w:t xml:space="preserve">Ένα άλλο κρίσιμο ζήτημα στον σχεδιασμό IDS είναι ο τρόπος λειτουργίας τους ως προς τον χρόνο και την απόκριση. Πολλά IDS λειτουργούν σε </w:t>
      </w:r>
      <w:r w:rsidR="002E16AD">
        <w:rPr>
          <w:sz w:val="24"/>
          <w:szCs w:val="24"/>
          <w:lang w:val="el-GR" w:eastAsia="el-GR"/>
        </w:rPr>
        <w:t>πραγματικό χρόνο</w:t>
      </w:r>
      <w:r w:rsidRPr="00910CD7">
        <w:rPr>
          <w:sz w:val="24"/>
          <w:szCs w:val="24"/>
          <w:lang w:val="el-GR" w:eastAsia="el-GR"/>
        </w:rPr>
        <w:t>, αναλύοντας την κίνηση ή τα logs καθώς αυτά παράγονται και παράγοντας alert</w:t>
      </w:r>
      <w:r w:rsidR="002E16AD">
        <w:rPr>
          <w:sz w:val="24"/>
          <w:szCs w:val="24"/>
          <w:lang w:eastAsia="el-GR"/>
        </w:rPr>
        <w:t>s</w:t>
      </w:r>
      <w:r w:rsidRPr="00910CD7">
        <w:rPr>
          <w:sz w:val="24"/>
          <w:szCs w:val="24"/>
          <w:lang w:val="el-GR" w:eastAsia="el-GR"/>
        </w:rPr>
        <w:t>. Άλλα συστήματα λειτουργούν κυρίως offline, εκτελώντας ανάλυση πάνω σε ιστορικά δεδομένα. Η διάκριση αυτή συνδέεται και με τον διαχωρισμό ανάμεσα σε IDS και IPS</w:t>
      </w:r>
      <w:r w:rsidR="006832C1" w:rsidRPr="006832C1">
        <w:rPr>
          <w:sz w:val="24"/>
          <w:szCs w:val="24"/>
          <w:lang w:val="el-GR" w:eastAsia="el-GR"/>
        </w:rPr>
        <w:t>.</w:t>
      </w:r>
      <w:r w:rsidRPr="00910CD7">
        <w:rPr>
          <w:sz w:val="24"/>
          <w:szCs w:val="24"/>
          <w:lang w:val="el-GR" w:eastAsia="el-GR"/>
        </w:rPr>
        <w:t xml:space="preserve"> </w:t>
      </w:r>
      <w:r w:rsidR="006832C1">
        <w:rPr>
          <w:sz w:val="24"/>
          <w:szCs w:val="24"/>
          <w:lang w:val="el-GR" w:eastAsia="el-GR"/>
        </w:rPr>
        <w:t>Ε</w:t>
      </w:r>
      <w:r w:rsidRPr="00910CD7">
        <w:rPr>
          <w:sz w:val="24"/>
          <w:szCs w:val="24"/>
          <w:lang w:val="el-GR" w:eastAsia="el-GR"/>
        </w:rPr>
        <w:t>νώ τα IDS τυπικά παρακολουθούν και ειδοποιούν, τα IPS παρεμβαίνουν ενεργά στο κανάλι επικοινωνίας και μπορούν να απορρίψουν πακέτα, να κλείσουν συνδέσεις ή να τροποποιήσουν rules σε firewalls</w:t>
      </w:r>
      <w:r w:rsidR="006832C1">
        <w:rPr>
          <w:sz w:val="24"/>
          <w:szCs w:val="24"/>
          <w:lang w:val="el-GR" w:eastAsia="el-GR"/>
        </w:rPr>
        <w:t xml:space="preserve"> [11]</w:t>
      </w:r>
      <w:r w:rsidRPr="00910CD7">
        <w:rPr>
          <w:sz w:val="24"/>
          <w:szCs w:val="24"/>
          <w:lang w:val="el-GR" w:eastAsia="el-GR"/>
        </w:rPr>
        <w:t>. Τα σύγχρονα συστήματα συχνά ενσωματώνουν και τις δύο λειτουργίες, υπό τον όρο ότι τα επίπεδα false positives είναι ανεκτά για ενεργή απόκριση.</w:t>
      </w:r>
    </w:p>
    <w:p w14:paraId="2F8E8325" w14:textId="6C090ED1" w:rsidR="005F3F36" w:rsidRPr="00091853" w:rsidRDefault="00910CD7" w:rsidP="00091853">
      <w:pPr>
        <w:spacing w:after="60" w:line="360" w:lineRule="auto"/>
        <w:ind w:firstLine="720"/>
        <w:rPr>
          <w:sz w:val="24"/>
          <w:szCs w:val="24"/>
          <w:lang w:val="el-GR" w:eastAsia="el-GR"/>
        </w:rPr>
      </w:pPr>
      <w:r w:rsidRPr="00910CD7">
        <w:rPr>
          <w:sz w:val="24"/>
          <w:szCs w:val="24"/>
          <w:lang w:val="el-GR" w:eastAsia="el-GR"/>
        </w:rPr>
        <w:t>Από πλευράς αξιολόγησης, τα IDS συνήθως μετρώνται με κλασικούς δείκτες από τη θεωρία ανίχνευσης</w:t>
      </w:r>
      <w:r w:rsidR="006832C1">
        <w:rPr>
          <w:sz w:val="24"/>
          <w:szCs w:val="24"/>
          <w:lang w:val="el-GR" w:eastAsia="el-GR"/>
        </w:rPr>
        <w:t>. Το</w:t>
      </w:r>
      <w:r w:rsidRPr="00910CD7">
        <w:rPr>
          <w:sz w:val="24"/>
          <w:szCs w:val="24"/>
          <w:lang w:val="el-GR" w:eastAsia="el-GR"/>
        </w:rPr>
        <w:t xml:space="preserve"> ποσοστό εντοπισμού</w:t>
      </w:r>
      <w:r w:rsidR="002E16AD" w:rsidRPr="002E16AD">
        <w:rPr>
          <w:sz w:val="24"/>
          <w:szCs w:val="24"/>
          <w:lang w:val="el-GR" w:eastAsia="el-GR"/>
        </w:rPr>
        <w:t xml:space="preserve">, </w:t>
      </w:r>
      <w:r w:rsidRPr="00910CD7">
        <w:rPr>
          <w:sz w:val="24"/>
          <w:szCs w:val="24"/>
          <w:lang w:val="el-GR" w:eastAsia="el-GR"/>
        </w:rPr>
        <w:t>ποσοστό ψευδώς θετικών, ποσοστό ψευδώς αρνητικών, ακρίβεια (precision), F1 score κ.ά. Σε πρακτικά περιβάλλοντα ασφάλειας, το trade-off ανάμεσα σε υψηλό detection rate και χαμηλό false positive rate είναι καθοριστικό</w:t>
      </w:r>
      <w:r w:rsidR="006832C1">
        <w:rPr>
          <w:sz w:val="24"/>
          <w:szCs w:val="24"/>
          <w:lang w:val="el-GR" w:eastAsia="el-GR"/>
        </w:rPr>
        <w:t>.</w:t>
      </w:r>
      <w:r w:rsidRPr="00910CD7">
        <w:rPr>
          <w:sz w:val="24"/>
          <w:szCs w:val="24"/>
          <w:lang w:val="el-GR" w:eastAsia="el-GR"/>
        </w:rPr>
        <w:t xml:space="preserve"> </w:t>
      </w:r>
      <w:r w:rsidR="006832C1">
        <w:rPr>
          <w:sz w:val="24"/>
          <w:szCs w:val="24"/>
          <w:lang w:val="el-GR" w:eastAsia="el-GR"/>
        </w:rPr>
        <w:t>Έ</w:t>
      </w:r>
      <w:r w:rsidRPr="00910CD7">
        <w:rPr>
          <w:sz w:val="24"/>
          <w:szCs w:val="24"/>
          <w:lang w:val="el-GR" w:eastAsia="el-GR"/>
        </w:rPr>
        <w:t>να IDS που εντοπίζει σχεδόν τα πάντα αλλά παράγει τεράστιο αριθμό false positives μπορεί να είναι πρακτικά άχρηστο, ενώ ένα σύστημα με ελάχιστα false positives αλλά χαμηλό detection rate αφήνει ανοιχτό μεγάλο μέρος των επιθέσεων. Πρόσφατες εργασίες αναδεικνύουν επίσης τη σημασία της επιλογής καταλλήλων μετρικών (π.χ. ROC, Precision-Recall, cost-sensitive measures) και συνθηκών αξιολόγησης που να προσεγγίζουν όσο γίνεται καλύτερα πραγματικά σενάρια παραγωγής, ιδίως για anomaly-based προσεγγίσεις</w:t>
      </w:r>
      <w:r w:rsidR="006832C1">
        <w:rPr>
          <w:sz w:val="24"/>
          <w:szCs w:val="24"/>
          <w:lang w:val="el-GR" w:eastAsia="el-GR"/>
        </w:rPr>
        <w:t xml:space="preserve"> [16]</w:t>
      </w:r>
      <w:r w:rsidRPr="00910CD7">
        <w:rPr>
          <w:sz w:val="24"/>
          <w:szCs w:val="24"/>
          <w:lang w:val="el-GR" w:eastAsia="el-GR"/>
        </w:rPr>
        <w:t>.</w:t>
      </w:r>
      <w:r w:rsidR="006832C1" w:rsidRPr="006832C1">
        <w:rPr>
          <w:sz w:val="24"/>
          <w:szCs w:val="24"/>
          <w:lang w:val="el-GR" w:eastAsia="el-GR"/>
        </w:rPr>
        <w:t xml:space="preserve"> </w:t>
      </w:r>
      <w:r w:rsidR="005F3F36">
        <w:rPr>
          <w:lang w:val="el-GR"/>
        </w:rPr>
        <w:br w:type="page"/>
      </w:r>
    </w:p>
    <w:p w14:paraId="0E8D35D9" w14:textId="77777777" w:rsidR="00D6679D" w:rsidRPr="005F3F36" w:rsidRDefault="00D6679D" w:rsidP="00D6679D">
      <w:pPr>
        <w:pStyle w:val="Heading1"/>
        <w:spacing w:before="0"/>
        <w:ind w:left="0" w:firstLine="0"/>
        <w:jc w:val="right"/>
        <w:rPr>
          <w:rFonts w:ascii="Times New Roman" w:hAnsi="Times New Roman" w:cs="Times New Roman"/>
          <w:b w:val="0"/>
          <w:i/>
          <w:sz w:val="200"/>
        </w:rPr>
      </w:pPr>
      <w:bookmarkStart w:id="23" w:name="_Toc220630485"/>
      <w:bookmarkEnd w:id="23"/>
    </w:p>
    <w:p w14:paraId="5A578E5D" w14:textId="2894C7A0" w:rsidR="00D6679D" w:rsidRPr="00756913" w:rsidRDefault="00D6679D" w:rsidP="00D6679D">
      <w:pPr>
        <w:pStyle w:val="Heading1"/>
        <w:numPr>
          <w:ilvl w:val="0"/>
          <w:numId w:val="0"/>
        </w:numPr>
        <w:jc w:val="right"/>
        <w:rPr>
          <w:rFonts w:ascii="Times New Roman" w:hAnsi="Times New Roman" w:cs="Times New Roman"/>
        </w:rPr>
      </w:pPr>
      <w:bookmarkStart w:id="24" w:name="_Toc220630486"/>
      <w:r w:rsidRPr="00D6679D">
        <w:rPr>
          <w:rFonts w:ascii="Times New Roman" w:hAnsi="Times New Roman" w:cs="Times New Roman"/>
        </w:rPr>
        <w:t>Εισαγωγή στη Μηχανική Μάθηση και τα Νευρωνικά Δίκτυα Γραφημάτων</w:t>
      </w:r>
      <w:bookmarkEnd w:id="24"/>
    </w:p>
    <w:p w14:paraId="370AFD60" w14:textId="0FBAA2B6" w:rsidR="00CB51C0" w:rsidRDefault="00CB51C0" w:rsidP="00CB51C0">
      <w:pPr>
        <w:pStyle w:val="Heading2"/>
        <w:rPr>
          <w:lang w:val="en-GB"/>
        </w:rPr>
      </w:pPr>
      <w:bookmarkStart w:id="25" w:name="_Toc220630487"/>
      <w:r w:rsidRPr="00CB51C0">
        <w:rPr>
          <w:lang w:val="en-GB"/>
        </w:rPr>
        <w:t>Επισκόπηση μηχανικής μάθησης</w:t>
      </w:r>
      <w:bookmarkEnd w:id="25"/>
    </w:p>
    <w:p w14:paraId="4AF1DE49" w14:textId="4ED8D3B1" w:rsidR="00E0443E" w:rsidRPr="00E0443E" w:rsidRDefault="00E0443E" w:rsidP="00E0443E">
      <w:pPr>
        <w:spacing w:after="60" w:line="360" w:lineRule="auto"/>
        <w:ind w:firstLine="720"/>
        <w:rPr>
          <w:sz w:val="24"/>
          <w:szCs w:val="24"/>
          <w:lang w:val="el-GR" w:eastAsia="el-GR"/>
        </w:rPr>
      </w:pPr>
      <w:r w:rsidRPr="00E0443E">
        <w:rPr>
          <w:sz w:val="24"/>
          <w:szCs w:val="24"/>
          <w:lang w:val="el-GR" w:eastAsia="el-GR"/>
        </w:rPr>
        <w:t>Η μηχανική μάθηση</w:t>
      </w:r>
      <w:r w:rsidR="006832C1" w:rsidRPr="006832C1">
        <w:rPr>
          <w:sz w:val="24"/>
          <w:szCs w:val="24"/>
          <w:lang w:val="el-GR" w:eastAsia="el-GR"/>
        </w:rPr>
        <w:t xml:space="preserve"> </w:t>
      </w:r>
      <w:r w:rsidRPr="00E0443E">
        <w:rPr>
          <w:sz w:val="24"/>
          <w:szCs w:val="24"/>
          <w:lang w:val="el-GR" w:eastAsia="el-GR"/>
        </w:rPr>
        <w:t>αποτελεί έναν από τους βασικότερους κλάδους της τεχνητής νοημοσύνης και ασχολείται με την ανάπτυξη αλγορίθμων και μοντέλων που μπορούν να μαθαίνουν από δεδομένα και να βελτιώνουν την απόδοσή τους σε κάποιο έργο χωρίς να έχουν ρητά προγραμματιστεί για κάθε πιθανή περίπτωση. Αντί ο προγραμματιστής να καθορίζει ρητά όλους τους κανόνες που πρέπει να ακολουθεί ένα σύστημα, στη μηχανική μάθηση ο σχεδιαστής ορίζει μια κλάση μοντέλων και μια συνάρτηση κόστους, και αφήνει τον αλγόριθμο εκπαίδευσης να προσαρμόσει τις παραμέτρους του μοντέλου ώστε να περιγράφει με τον καλύτερο δυνατό τρόπο τα διαθέσιμα δεδομένα. Με αυτόν τον τρόπο, το σύστημα αποκτά τη δυνατότητα να γενικεύει</w:t>
      </w:r>
      <w:r w:rsidR="006832C1" w:rsidRPr="006832C1">
        <w:rPr>
          <w:sz w:val="24"/>
          <w:szCs w:val="24"/>
          <w:lang w:val="el-GR" w:eastAsia="el-GR"/>
        </w:rPr>
        <w:t>,</w:t>
      </w:r>
      <w:r w:rsidRPr="00E0443E">
        <w:rPr>
          <w:sz w:val="24"/>
          <w:szCs w:val="24"/>
          <w:lang w:val="el-GR" w:eastAsia="el-GR"/>
        </w:rPr>
        <w:t xml:space="preserve"> να δίνει δηλαδή ικανοποιητικές απαντήσεις και για νέα, μη παρατηρημένα προηγουμένως παραδείγματα. Κλασικές εφαρμογές της μηχανικής μάθησης περιλαμβάνουν την αναγνώριση προτύπων, όπως είναι η ταξινόμηση εικόνων και κειμένων, η πρόβλεψη αριθμητικών μεγεθών, η ανίχνευση ανωμαλιών και η ομαδοποίηση δεδομένων σε λογικές κατηγορίες.</w:t>
      </w:r>
    </w:p>
    <w:p w14:paraId="3BE96186" w14:textId="54789352" w:rsidR="00E0443E" w:rsidRPr="00E0443E" w:rsidRDefault="00E0443E" w:rsidP="00E0443E">
      <w:pPr>
        <w:spacing w:after="60" w:line="360" w:lineRule="auto"/>
        <w:ind w:firstLine="720"/>
        <w:rPr>
          <w:sz w:val="24"/>
          <w:szCs w:val="24"/>
          <w:lang w:val="el-GR" w:eastAsia="el-GR"/>
        </w:rPr>
      </w:pPr>
      <w:r w:rsidRPr="00E0443E">
        <w:rPr>
          <w:sz w:val="24"/>
          <w:szCs w:val="24"/>
          <w:lang w:val="el-GR" w:eastAsia="el-GR"/>
        </w:rPr>
        <w:t>Σε ένα γενικό πλαίσιο, η μηχανική μάθηση μπορεί να θεωρηθεί ως η μελέτη υπολογιστικών μεθόδων που βελτιώνουν την απόδοσή τους σε ένα σύνολο εργασιών Τ, με γνώμονα μια μετρική απόδοσης P, μέσω εμπειρίας E. Η κλασική διατύπωση του Mitchell</w:t>
      </w:r>
      <w:r w:rsidR="00093DBF" w:rsidRPr="00093DBF">
        <w:rPr>
          <w:sz w:val="24"/>
          <w:szCs w:val="24"/>
          <w:lang w:val="el-GR" w:eastAsia="el-GR"/>
        </w:rPr>
        <w:t xml:space="preserve"> [19]</w:t>
      </w:r>
      <w:r w:rsidRPr="00E0443E">
        <w:rPr>
          <w:sz w:val="24"/>
          <w:szCs w:val="24"/>
          <w:lang w:val="el-GR" w:eastAsia="el-GR"/>
        </w:rPr>
        <w:t xml:space="preserve"> συνοψίζει την ιδέα ως εξής</w:t>
      </w:r>
      <w:r w:rsidR="006832C1" w:rsidRPr="006832C1">
        <w:rPr>
          <w:sz w:val="24"/>
          <w:szCs w:val="24"/>
          <w:lang w:val="el-GR" w:eastAsia="el-GR"/>
        </w:rPr>
        <w:t>.</w:t>
      </w:r>
      <w:r w:rsidRPr="00E0443E">
        <w:rPr>
          <w:sz w:val="24"/>
          <w:szCs w:val="24"/>
          <w:lang w:val="el-GR" w:eastAsia="el-GR"/>
        </w:rPr>
        <w:t xml:space="preserve"> </w:t>
      </w:r>
      <w:r w:rsidR="006832C1">
        <w:rPr>
          <w:sz w:val="24"/>
          <w:szCs w:val="24"/>
          <w:lang w:val="el-GR" w:eastAsia="el-GR"/>
        </w:rPr>
        <w:t>Έ</w:t>
      </w:r>
      <w:r w:rsidRPr="00E0443E">
        <w:rPr>
          <w:sz w:val="24"/>
          <w:szCs w:val="24"/>
          <w:lang w:val="el-GR" w:eastAsia="el-GR"/>
        </w:rPr>
        <w:t xml:space="preserve">να πρόγραμμα μαθαίνει από εμπειρία E σε σχέση με μια κλάση εργασιών Τ και μια μετρική απόδοσης P, αν η απόδοσή του στις εργασίες Τ, μετρούμενη με P, βελτιώνεται με την εμπειρία E. Σε πρακτικό επίπεδο, αυτό σημαίνει ότι το σύστημα εκτίθεται </w:t>
      </w:r>
      <w:r w:rsidRPr="00E0443E">
        <w:rPr>
          <w:sz w:val="24"/>
          <w:szCs w:val="24"/>
          <w:lang w:val="el-GR" w:eastAsia="el-GR"/>
        </w:rPr>
        <w:lastRenderedPageBreak/>
        <w:t>σε παραδείγματα εισόδου–εξόδου</w:t>
      </w:r>
      <w:r w:rsidR="002E16AD" w:rsidRPr="002E16AD">
        <w:rPr>
          <w:sz w:val="24"/>
          <w:szCs w:val="24"/>
          <w:lang w:val="el-GR" w:eastAsia="el-GR"/>
        </w:rPr>
        <w:t xml:space="preserve">, </w:t>
      </w:r>
      <w:r w:rsidRPr="00E0443E">
        <w:rPr>
          <w:sz w:val="24"/>
          <w:szCs w:val="24"/>
          <w:lang w:val="el-GR" w:eastAsia="el-GR"/>
        </w:rPr>
        <w:t>εκτιμά τα σφάλματα που κάνει και προσαρμόζει παραμετρικά το εσωτερικό του μοντέλο, με στόχο να μειώσει το συνολικό σφάλμα.</w:t>
      </w:r>
    </w:p>
    <w:p w14:paraId="034F24B4" w14:textId="32354B45" w:rsidR="00E0443E" w:rsidRPr="00E0443E" w:rsidRDefault="00E0443E" w:rsidP="00E0443E">
      <w:pPr>
        <w:spacing w:after="60" w:line="360" w:lineRule="auto"/>
        <w:ind w:firstLine="720"/>
        <w:rPr>
          <w:sz w:val="24"/>
          <w:szCs w:val="24"/>
          <w:lang w:val="el-GR" w:eastAsia="el-GR"/>
        </w:rPr>
      </w:pPr>
      <w:r w:rsidRPr="00E0443E">
        <w:rPr>
          <w:sz w:val="24"/>
          <w:szCs w:val="24"/>
          <w:lang w:val="el-GR" w:eastAsia="el-GR"/>
        </w:rPr>
        <w:t>Η βιβλιογραφία διακρίνει τις μεθόδους μηχανικής μάθησης σε τέσσερις βασικές κατηγορίες, ανάλογα με τη μορφή της διαθέσιμης πληροφορίας και τον τύπο του προβλήματος. Στις μεθόδους επιβλεπόμενης μάθησης, το σύστημα εκπαιδεύεται σε ζεύγη δεδομένων εισόδου και αντίστοιχων επιθυμητών εξόδων. Στόχος είναι να μάθει μια συνάρτηση που αντιστοιχίζει σωστά τις εισόδους στις εξόδους</w:t>
      </w:r>
      <w:r w:rsidR="00093DBF">
        <w:rPr>
          <w:sz w:val="24"/>
          <w:szCs w:val="24"/>
          <w:lang w:val="el-GR" w:eastAsia="el-GR"/>
        </w:rPr>
        <w:t xml:space="preserve"> [20]</w:t>
      </w:r>
      <w:r w:rsidRPr="00E0443E">
        <w:rPr>
          <w:sz w:val="24"/>
          <w:szCs w:val="24"/>
          <w:lang w:val="el-GR" w:eastAsia="el-GR"/>
        </w:rPr>
        <w:t>, ώστε αργότερα να μπορεί να προβλέπει labels για νέα δεδομένα. Τυπικά παραδείγματα αποτελούν τα προβλήματα ταξινόμησης, όπου η έξοδος είναι μια διακριτή ετικέτα (π.χ. κανονική κίνηση έναντι κακόβουλη κίνηση), και παλινδρόμησης, όπου η έξοδος είναι συνεχές μέγεθος (π.χ. πρόβλεψη χρονικών σειρών). Στα πλαίσια της παρούσας εργασίας, η ανίχνευση επιθέσεων μπορεί να διατυπωθεί ως πρόβλημα επιβλεπόμενης ταξινόμησης, όπου κάθε ροή ή συμβάν δικτύου φέρει ετικέτα κανονικό ή κακόβουλο.</w:t>
      </w:r>
    </w:p>
    <w:p w14:paraId="0E3FCAC3" w14:textId="0C0AE64F" w:rsidR="00E0443E" w:rsidRPr="00E0443E" w:rsidRDefault="00E0443E" w:rsidP="00E0443E">
      <w:pPr>
        <w:spacing w:after="60" w:line="360" w:lineRule="auto"/>
        <w:ind w:firstLine="720"/>
        <w:rPr>
          <w:sz w:val="24"/>
          <w:szCs w:val="24"/>
          <w:lang w:val="el-GR" w:eastAsia="el-GR"/>
        </w:rPr>
      </w:pPr>
      <w:r w:rsidRPr="00E0443E">
        <w:rPr>
          <w:sz w:val="24"/>
          <w:szCs w:val="24"/>
          <w:lang w:val="el-GR" w:eastAsia="el-GR"/>
        </w:rPr>
        <w:t>Στις μεθόδους μη επιβλεπόμενης μάθηση</w:t>
      </w:r>
      <w:r w:rsidR="00AC12BA">
        <w:rPr>
          <w:sz w:val="24"/>
          <w:szCs w:val="24"/>
          <w:lang w:val="el-GR" w:eastAsia="el-GR"/>
        </w:rPr>
        <w:t>ς</w:t>
      </w:r>
      <w:r w:rsidRPr="00E0443E">
        <w:rPr>
          <w:sz w:val="24"/>
          <w:szCs w:val="24"/>
          <w:lang w:val="el-GR" w:eastAsia="el-GR"/>
        </w:rPr>
        <w:t>, το σύστημα διαθέτει μόνο δεδομένα εισόδου χωρίς αντίστοιχες επιθυμητές εξόδους. Στόχος είναι να ανακαλυφθεί η εσωτερική δομή των δεδομένων, όπως ομάδες σημείων με παρόμοια χαρακτηριστικά, ή κρυφές μεταβλητές χαμηλότερης διάστασης που περιγράφουν συντομότερα τα δεδομένα. Τυπικές τεχνικές μη επιβλεπόμενης μάθησης είναι οι αλγόριθμοι ομαδοποίησης όπως k-means, hierarchical clustering και οι μέθοδοι μείωσης διαστασιμότητας όπως PCA, t-SNE</w:t>
      </w:r>
      <w:r w:rsidR="00093DBF">
        <w:rPr>
          <w:sz w:val="24"/>
          <w:szCs w:val="24"/>
          <w:lang w:val="el-GR" w:eastAsia="el-GR"/>
        </w:rPr>
        <w:t xml:space="preserve"> [21]</w:t>
      </w:r>
      <w:r w:rsidRPr="00E0443E">
        <w:rPr>
          <w:sz w:val="24"/>
          <w:szCs w:val="24"/>
          <w:lang w:val="el-GR" w:eastAsia="el-GR"/>
        </w:rPr>
        <w:t>, UMAP</w:t>
      </w:r>
      <w:r w:rsidR="00B1788B">
        <w:rPr>
          <w:sz w:val="24"/>
          <w:szCs w:val="24"/>
          <w:lang w:val="el-GR" w:eastAsia="el-GR"/>
        </w:rPr>
        <w:t xml:space="preserve"> [22]</w:t>
      </w:r>
      <w:r w:rsidRPr="00E0443E">
        <w:rPr>
          <w:sz w:val="24"/>
          <w:szCs w:val="24"/>
          <w:lang w:val="el-GR" w:eastAsia="el-GR"/>
        </w:rPr>
        <w:t>. Σε περιβάλλοντα κυβερνοασφάλειας, η μη επιβλεπόμενη μάθηση μπορεί να αξιοποιηθεί για την ανακάλυψη ασυνήθιστων ομάδων συμπεριφοράς ή για τη δημιουργία αναπαραστάσεων της κίνησης δικτύου</w:t>
      </w:r>
      <w:r w:rsidR="00093DBF">
        <w:rPr>
          <w:sz w:val="24"/>
          <w:szCs w:val="24"/>
          <w:lang w:val="el-GR" w:eastAsia="el-GR"/>
        </w:rPr>
        <w:t xml:space="preserve"> [13]</w:t>
      </w:r>
      <w:r w:rsidRPr="00E0443E">
        <w:rPr>
          <w:sz w:val="24"/>
          <w:szCs w:val="24"/>
          <w:lang w:val="el-GR" w:eastAsia="el-GR"/>
        </w:rPr>
        <w:t>.</w:t>
      </w:r>
    </w:p>
    <w:p w14:paraId="40524540" w14:textId="316C44A3" w:rsidR="00E0443E" w:rsidRPr="002E16AD" w:rsidRDefault="00E0443E" w:rsidP="00E0443E">
      <w:pPr>
        <w:spacing w:after="60" w:line="360" w:lineRule="auto"/>
        <w:ind w:firstLine="720"/>
        <w:rPr>
          <w:sz w:val="24"/>
          <w:szCs w:val="24"/>
          <w:lang w:val="el-GR" w:eastAsia="el-GR"/>
        </w:rPr>
      </w:pPr>
      <w:r w:rsidRPr="00E0443E">
        <w:rPr>
          <w:sz w:val="24"/>
          <w:szCs w:val="24"/>
          <w:lang w:val="el-GR" w:eastAsia="el-GR"/>
        </w:rPr>
        <w:t>Μία ενδιαφέρουσα ενδιάμεση κατηγορία αποτελεί η ημι-επιβλεπόμενη μάθηση, όπου μόνο ένα μικρό μέρος των δεδομένων είναι ετικετοποιημένο, ενώ το υπόλοιπο παραμένει χωρίς labels. Αυτό αντανακλά ρεαλιστικά σενάρια, όπως τα IDS, όπου η λεπτομερής ετικετοποίηση μεγάλων όγκων δεδομένων είναι δαπανηρή και χρονοβόρα, ενώ υπάρχει αφθονία μη ετικετοποιημένων καταγραφών κίνησης. Οι ημι-επιβλεπόμενες μέθοδοι προσπαθούν να αξιοποιήσουν και τα μη ετικετοποιημένα δεδομένα για να βελτιώσουν την απόδοση του μοντέλου</w:t>
      </w:r>
      <w:r w:rsidR="002E16AD" w:rsidRPr="002E16AD">
        <w:rPr>
          <w:sz w:val="24"/>
          <w:szCs w:val="24"/>
          <w:lang w:val="el-GR" w:eastAsia="el-GR"/>
        </w:rPr>
        <w:t>.</w:t>
      </w:r>
    </w:p>
    <w:p w14:paraId="2F3791C0" w14:textId="2E327A5A" w:rsidR="00E0443E" w:rsidRPr="00E0443E" w:rsidRDefault="00E0443E" w:rsidP="00E0443E">
      <w:pPr>
        <w:spacing w:after="60" w:line="360" w:lineRule="auto"/>
        <w:ind w:firstLine="720"/>
        <w:rPr>
          <w:sz w:val="24"/>
          <w:szCs w:val="24"/>
          <w:lang w:val="el-GR" w:eastAsia="el-GR"/>
        </w:rPr>
      </w:pPr>
      <w:r w:rsidRPr="00E0443E">
        <w:rPr>
          <w:sz w:val="24"/>
          <w:szCs w:val="24"/>
          <w:lang w:val="el-GR" w:eastAsia="el-GR"/>
        </w:rPr>
        <w:t xml:space="preserve">Τέλος, στη μάθηση ενίσχυσης, </w:t>
      </w:r>
      <w:r w:rsidR="00AC12BA">
        <w:rPr>
          <w:sz w:val="24"/>
          <w:szCs w:val="24"/>
          <w:lang w:val="el-GR" w:eastAsia="el-GR"/>
        </w:rPr>
        <w:t>υπάρχει ένας πράκτορας που</w:t>
      </w:r>
      <w:r w:rsidRPr="00E0443E">
        <w:rPr>
          <w:sz w:val="24"/>
          <w:szCs w:val="24"/>
          <w:lang w:val="el-GR" w:eastAsia="el-GR"/>
        </w:rPr>
        <w:t xml:space="preserve"> αλληλεπιδρά με ένα περιβάλλον, λαμβάνει παρατηρήσεις και ανταμοιβές και μαθαίνει μια πολιτική ενεργειών  που μεγιστοποιεί το αθροιστικό όφελος στο χρόνο. Αντί για στατικά training sets, η διαδικασία είναι δυναμική και διαδραστική. Αν και η ενίσχυση δεν είναι η κύρια εστίαση της παρούσας </w:t>
      </w:r>
      <w:r w:rsidRPr="00E0443E">
        <w:rPr>
          <w:sz w:val="24"/>
          <w:szCs w:val="24"/>
          <w:lang w:val="el-GR" w:eastAsia="el-GR"/>
        </w:rPr>
        <w:lastRenderedPageBreak/>
        <w:t>εργασίας, έχει προταθεί σε σενάρια κυβερνοασφάλειας για τη δυναμική προσαρμογή κανόνων firewall</w:t>
      </w:r>
      <w:r w:rsidR="00B1788B" w:rsidRPr="00B1788B">
        <w:rPr>
          <w:sz w:val="24"/>
          <w:szCs w:val="24"/>
          <w:lang w:val="el-GR" w:eastAsia="el-GR"/>
        </w:rPr>
        <w:t xml:space="preserve"> [23]</w:t>
      </w:r>
      <w:r w:rsidRPr="00E0443E">
        <w:rPr>
          <w:sz w:val="24"/>
          <w:szCs w:val="24"/>
          <w:lang w:val="el-GR" w:eastAsia="el-GR"/>
        </w:rPr>
        <w:t>, τη διαχείριση πόρων άμυνας ή την αυτόνομη αντίδραση σε επιθέσεις. Σε κάθε περίπτωση, για το πρόβλημα της ανίχνευσης επιθέσεων, οι τεχνικές επιβλεπόμενης και μη επιβλεπόμενης μάθησης αποτελούν τον κύριο άξονα.</w:t>
      </w:r>
    </w:p>
    <w:p w14:paraId="01DF4301" w14:textId="26243146" w:rsidR="00E0443E" w:rsidRPr="00E0443E" w:rsidRDefault="00E0443E" w:rsidP="00E0443E">
      <w:pPr>
        <w:spacing w:after="60" w:line="360" w:lineRule="auto"/>
        <w:ind w:firstLine="720"/>
        <w:rPr>
          <w:sz w:val="24"/>
          <w:szCs w:val="24"/>
          <w:lang w:val="el-GR" w:eastAsia="el-GR"/>
        </w:rPr>
      </w:pPr>
      <w:r w:rsidRPr="00E0443E">
        <w:rPr>
          <w:sz w:val="24"/>
          <w:szCs w:val="24"/>
          <w:lang w:val="el-GR" w:eastAsia="el-GR"/>
        </w:rPr>
        <w:t>Η ανάπτυξη ενός συστήματος μηχανικής μάθησης ακολουθεί συνήθως μια τυπική ροή βημάτων, ανεξάρτητα από το αν πρόκειται για απλούς κλασικούς αλγορίθμους ή για βαθιά νευρωνικά δίκτυα. Πρώτο στάδιο αποτελεί η συλλογή και οργάνωση των δεδομένων. Στο πλαίσιο ενός IDS, αυτό μπορεί να σημαίνει καταγραφή ροών δικτύου, πακέτων, system logs, events από firewalls και άλλες πηγές τηλεμετρίας</w:t>
      </w:r>
      <w:r w:rsidR="008672C9" w:rsidRPr="008672C9">
        <w:rPr>
          <w:sz w:val="24"/>
          <w:szCs w:val="24"/>
          <w:lang w:val="el-GR" w:eastAsia="el-GR"/>
        </w:rPr>
        <w:t xml:space="preserve"> [13]</w:t>
      </w:r>
      <w:r w:rsidRPr="00E0443E">
        <w:rPr>
          <w:sz w:val="24"/>
          <w:szCs w:val="24"/>
          <w:lang w:val="el-GR" w:eastAsia="el-GR"/>
        </w:rPr>
        <w:t>. Στη συνέχεια, τα δεδομένα υπόκεινται σε καθαρισμό και προεπεξεργασία, όπου αντιμετωπίζονται ελλιπείς τιμές, εξαιρούνται προφανώς λανθασμένες καταγραφές, κανονικοποιούνται ή τυποποιούνται αριθμητικά πεδία, και μετασχηματίζονται κατηγορικές μεταβλητές σε κατάλληλες αριθμητικές αναπαραστάσεις</w:t>
      </w:r>
      <w:r w:rsidR="008672C9" w:rsidRPr="008672C9">
        <w:rPr>
          <w:sz w:val="24"/>
          <w:szCs w:val="24"/>
          <w:lang w:val="el-GR" w:eastAsia="el-GR"/>
        </w:rPr>
        <w:t xml:space="preserve">, όπως </w:t>
      </w:r>
      <w:r w:rsidR="008672C9" w:rsidRPr="008672C9">
        <w:rPr>
          <w:sz w:val="24"/>
          <w:szCs w:val="24"/>
          <w:lang w:eastAsia="el-GR"/>
        </w:rPr>
        <w:t>one</w:t>
      </w:r>
      <w:r w:rsidR="008672C9" w:rsidRPr="008672C9">
        <w:rPr>
          <w:sz w:val="24"/>
          <w:szCs w:val="24"/>
          <w:lang w:val="el-GR" w:eastAsia="el-GR"/>
        </w:rPr>
        <w:t>-</w:t>
      </w:r>
      <w:r w:rsidR="008672C9" w:rsidRPr="008672C9">
        <w:rPr>
          <w:sz w:val="24"/>
          <w:szCs w:val="24"/>
          <w:lang w:eastAsia="el-GR"/>
        </w:rPr>
        <w:t>hot</w:t>
      </w:r>
      <w:r w:rsidR="008672C9" w:rsidRPr="008672C9">
        <w:rPr>
          <w:sz w:val="24"/>
          <w:szCs w:val="24"/>
          <w:lang w:val="el-GR" w:eastAsia="el-GR"/>
        </w:rPr>
        <w:t xml:space="preserve"> </w:t>
      </w:r>
      <w:r w:rsidR="008672C9" w:rsidRPr="008672C9">
        <w:rPr>
          <w:sz w:val="24"/>
          <w:szCs w:val="24"/>
          <w:lang w:eastAsia="el-GR"/>
        </w:rPr>
        <w:t>encoding</w:t>
      </w:r>
      <w:r w:rsidR="008672C9" w:rsidRPr="008672C9">
        <w:rPr>
          <w:sz w:val="24"/>
          <w:szCs w:val="24"/>
          <w:lang w:val="el-GR" w:eastAsia="el-GR"/>
        </w:rPr>
        <w:t xml:space="preserve"> ή </w:t>
      </w:r>
      <w:r w:rsidR="008672C9" w:rsidRPr="008672C9">
        <w:rPr>
          <w:sz w:val="24"/>
          <w:szCs w:val="24"/>
          <w:lang w:eastAsia="el-GR"/>
        </w:rPr>
        <w:t>embeddings</w:t>
      </w:r>
      <w:r w:rsidRPr="00E0443E">
        <w:rPr>
          <w:sz w:val="24"/>
          <w:szCs w:val="24"/>
          <w:lang w:val="el-GR" w:eastAsia="el-GR"/>
        </w:rPr>
        <w:t>. Ένα κρίσιμο βήμα είναι η επιλογή και εξαγωγή κατάλληλων χαρακτηριστικών, ώστε να αποτυπωθούν ουσιώδεις πτυχές της συμπεριφοράς του συστήματος χωρίς να διατηρούνται άσχετες ή θορυβώδεις πληροφορίες.</w:t>
      </w:r>
    </w:p>
    <w:p w14:paraId="6D1A1F14" w14:textId="59F149DB" w:rsidR="00E0443E" w:rsidRPr="00E0443E" w:rsidRDefault="00E0443E" w:rsidP="00E0443E">
      <w:pPr>
        <w:spacing w:after="60" w:line="360" w:lineRule="auto"/>
        <w:ind w:firstLine="720"/>
        <w:rPr>
          <w:sz w:val="24"/>
          <w:szCs w:val="24"/>
          <w:lang w:val="el-GR" w:eastAsia="el-GR"/>
        </w:rPr>
      </w:pPr>
      <w:r w:rsidRPr="00E0443E">
        <w:rPr>
          <w:sz w:val="24"/>
          <w:szCs w:val="24"/>
          <w:lang w:val="el-GR" w:eastAsia="el-GR"/>
        </w:rPr>
        <w:t xml:space="preserve">Αφού οριστικοποιηθεί η αναπαράσταση των δεδομένων, το </w:t>
      </w:r>
      <w:r w:rsidR="00827E2B">
        <w:rPr>
          <w:sz w:val="24"/>
          <w:szCs w:val="24"/>
          <w:lang w:val="el-GR" w:eastAsia="el-GR"/>
        </w:rPr>
        <w:t>σύνολο δεδομένων</w:t>
      </w:r>
      <w:r w:rsidRPr="00E0443E">
        <w:rPr>
          <w:sz w:val="24"/>
          <w:szCs w:val="24"/>
          <w:lang w:val="el-GR" w:eastAsia="el-GR"/>
        </w:rPr>
        <w:t xml:space="preserve"> χωρίζεται συνήθως σε τρία υποσύνολα</w:t>
      </w:r>
      <w:r w:rsidR="00B1788B">
        <w:rPr>
          <w:sz w:val="24"/>
          <w:szCs w:val="24"/>
          <w:lang w:val="el-GR" w:eastAsia="el-GR"/>
        </w:rPr>
        <w:t>. Το</w:t>
      </w:r>
      <w:r w:rsidRPr="00E0443E">
        <w:rPr>
          <w:sz w:val="24"/>
          <w:szCs w:val="24"/>
          <w:lang w:val="el-GR" w:eastAsia="el-GR"/>
        </w:rPr>
        <w:t xml:space="preserve"> σύνολο εκπαίδευσης, σύνολο επικύρωσης και σύνολο ελέγχου. Το </w:t>
      </w:r>
      <w:r w:rsidR="00B1788B" w:rsidRPr="00E0443E">
        <w:rPr>
          <w:sz w:val="24"/>
          <w:szCs w:val="24"/>
          <w:lang w:val="el-GR" w:eastAsia="el-GR"/>
        </w:rPr>
        <w:t xml:space="preserve">σύνολο εκπαίδευσης </w:t>
      </w:r>
      <w:r w:rsidRPr="00E0443E">
        <w:rPr>
          <w:sz w:val="24"/>
          <w:szCs w:val="24"/>
          <w:lang w:val="el-GR" w:eastAsia="el-GR"/>
        </w:rPr>
        <w:t xml:space="preserve">χρησιμοποιείται για την προσαρμογή των παραμέτρων του μοντέλου, το </w:t>
      </w:r>
      <w:r w:rsidR="00B1788B" w:rsidRPr="00E0443E">
        <w:rPr>
          <w:sz w:val="24"/>
          <w:szCs w:val="24"/>
          <w:lang w:val="el-GR" w:eastAsia="el-GR"/>
        </w:rPr>
        <w:t>σύνολο επικύρωσης</w:t>
      </w:r>
      <w:r w:rsidRPr="00E0443E">
        <w:rPr>
          <w:sz w:val="24"/>
          <w:szCs w:val="24"/>
          <w:lang w:val="el-GR" w:eastAsia="el-GR"/>
        </w:rPr>
        <w:t xml:space="preserve"> για τη ρύθμιση υπερπαραμέτρων και την επιλογή μοντέλου, ενώ το </w:t>
      </w:r>
      <w:r w:rsidR="00B1788B" w:rsidRPr="00E0443E">
        <w:rPr>
          <w:sz w:val="24"/>
          <w:szCs w:val="24"/>
          <w:lang w:val="el-GR" w:eastAsia="el-GR"/>
        </w:rPr>
        <w:t>σύνολο ελέγχου</w:t>
      </w:r>
      <w:r w:rsidRPr="00E0443E">
        <w:rPr>
          <w:sz w:val="24"/>
          <w:szCs w:val="24"/>
          <w:lang w:val="el-GR" w:eastAsia="el-GR"/>
        </w:rPr>
        <w:t xml:space="preserve"> διατηρείται αποκλειστικά για την τελική, αμερόληπτη εκτίμηση της απόδοσης. Σε προβλήματα IDS, είναι συχνά ιδιαίτερα σημαντικό τα </w:t>
      </w:r>
      <w:r w:rsidR="00B1788B">
        <w:rPr>
          <w:sz w:val="24"/>
          <w:szCs w:val="24"/>
          <w:lang w:val="el-GR" w:eastAsia="el-GR"/>
        </w:rPr>
        <w:t>σύνολα</w:t>
      </w:r>
      <w:r w:rsidRPr="00E0443E">
        <w:rPr>
          <w:sz w:val="24"/>
          <w:szCs w:val="24"/>
          <w:lang w:val="el-GR" w:eastAsia="el-GR"/>
        </w:rPr>
        <w:t xml:space="preserve"> αυτά να αντικατοπτρίζουν ρεαλιστικά σενάρια λειτουργίας, ώστε να μην υπερεκτιμάται η πραγματική ικανότητα γενίκευσης του μοντέλου.</w:t>
      </w:r>
    </w:p>
    <w:p w14:paraId="1E27386F" w14:textId="78C09519" w:rsidR="00E0443E" w:rsidRPr="00E0443E" w:rsidRDefault="00E0443E" w:rsidP="00E0443E">
      <w:pPr>
        <w:spacing w:after="60" w:line="360" w:lineRule="auto"/>
        <w:ind w:firstLine="720"/>
        <w:rPr>
          <w:sz w:val="24"/>
          <w:szCs w:val="24"/>
          <w:lang w:val="el-GR" w:eastAsia="el-GR"/>
        </w:rPr>
      </w:pPr>
      <w:r w:rsidRPr="00E0443E">
        <w:rPr>
          <w:sz w:val="24"/>
          <w:szCs w:val="24"/>
          <w:lang w:val="el-GR" w:eastAsia="el-GR"/>
        </w:rPr>
        <w:t>Στο επόμενο στάδιο, επιλέγεται μια κλάση μοντέλων και μια κατάλληλη συνάρτηση κόστους που ποσοτικοποιεί το σφάλμα πρόβλεψης. Η συνάρτηση κόστους μετρά πόσο αποκλίνουν οι προβλέψεις του μοντέλου από τις επιθυμητές εξόδους στα δεδομένα εκπαίδευσης. Ο στόχος της διαδικασίας μάθησης είναι να βρεθούν οι τιμές των παραμέτρων του μοντέλου που ελαχιστοποιούν τη συνάρτηση κόστους. Στη γενική περίπτωση, αυτό επιτυγχάνεται μέσω αλγορίθμων βελτιστοποίησης, με πιο χαρακτηριστικό παράδειγμα την κλίση καθόδου και τις παραλλαγές της (stochastic, mini-batch, Adam κ.λπ.), όπου οι παράμετροι ενημερώνονται επαναληπτικά στην κατεύθυνση που μειώνει το σφάλμα.</w:t>
      </w:r>
    </w:p>
    <w:p w14:paraId="61ACAF99" w14:textId="1F7CAFB4" w:rsidR="00E0443E" w:rsidRPr="00E0443E" w:rsidRDefault="00E0443E" w:rsidP="00E0443E">
      <w:pPr>
        <w:spacing w:after="60" w:line="360" w:lineRule="auto"/>
        <w:ind w:firstLine="720"/>
        <w:rPr>
          <w:sz w:val="24"/>
          <w:szCs w:val="24"/>
          <w:lang w:val="el-GR" w:eastAsia="el-GR"/>
        </w:rPr>
      </w:pPr>
      <w:r w:rsidRPr="00E0443E">
        <w:rPr>
          <w:sz w:val="24"/>
          <w:szCs w:val="24"/>
          <w:lang w:val="el-GR" w:eastAsia="el-GR"/>
        </w:rPr>
        <w:lastRenderedPageBreak/>
        <w:t>Μια κεντρική έννοια στη μηχανική μάθηση είναι η ισορροπία ανάμεσα στην ικανότητα προσαρμογής στα δεδομένα εκπαίδευσης και στην ικανότητα γενίκευσης σε άγνωστα δεδομένα</w:t>
      </w:r>
      <w:r w:rsidR="008672C9" w:rsidRPr="008672C9">
        <w:rPr>
          <w:sz w:val="24"/>
          <w:szCs w:val="24"/>
          <w:lang w:val="el-GR" w:eastAsia="el-GR"/>
        </w:rPr>
        <w:t xml:space="preserve"> [24]</w:t>
      </w:r>
      <w:r w:rsidRPr="00E0443E">
        <w:rPr>
          <w:sz w:val="24"/>
          <w:szCs w:val="24"/>
          <w:lang w:val="el-GR" w:eastAsia="el-GR"/>
        </w:rPr>
        <w:t xml:space="preserve">. Όταν ένα μοντέλο είναι υπερβολικά απλό σε σχέση με την πολυπλοκότητα των δεδομένων, αδυνατεί να συλλάβει τις βασικές σχέσεις και εμφανίζει υψηλό σφάλμα τόσο στο </w:t>
      </w:r>
      <w:r w:rsidR="00827E2B">
        <w:rPr>
          <w:sz w:val="24"/>
          <w:szCs w:val="24"/>
          <w:lang w:val="el-GR" w:eastAsia="el-GR"/>
        </w:rPr>
        <w:t>σύνολο εκπαίδευσης</w:t>
      </w:r>
      <w:r w:rsidRPr="00E0443E">
        <w:rPr>
          <w:sz w:val="24"/>
          <w:szCs w:val="24"/>
          <w:lang w:val="el-GR" w:eastAsia="el-GR"/>
        </w:rPr>
        <w:t xml:space="preserve"> όσο και στο </w:t>
      </w:r>
      <w:r w:rsidR="00827E2B">
        <w:rPr>
          <w:sz w:val="24"/>
          <w:szCs w:val="24"/>
          <w:lang w:val="el-GR" w:eastAsia="el-GR"/>
        </w:rPr>
        <w:t>σύνολο ελέγχου,</w:t>
      </w:r>
      <w:r w:rsidRPr="00E0443E">
        <w:rPr>
          <w:sz w:val="24"/>
          <w:szCs w:val="24"/>
          <w:lang w:val="el-GR" w:eastAsia="el-GR"/>
        </w:rPr>
        <w:t xml:space="preserve">  φαινόμενο που ονομάζεται υποπροσαρμογή. Αντίστροφα, όταν ένα μοντέλο είναι υπερβολικά πολύπλοκο (π.χ. έχει πάρα πολλές παράμετρους) και απομνημονεύει ουσιαστικά </w:t>
      </w:r>
      <w:r w:rsidR="00827E2B">
        <w:rPr>
          <w:sz w:val="24"/>
          <w:szCs w:val="24"/>
          <w:lang w:val="el-GR" w:eastAsia="el-GR"/>
        </w:rPr>
        <w:t>το σύνολο εκπαίδευσης</w:t>
      </w:r>
      <w:r w:rsidRPr="00E0443E">
        <w:rPr>
          <w:sz w:val="24"/>
          <w:szCs w:val="24"/>
          <w:lang w:val="el-GR" w:eastAsia="el-GR"/>
        </w:rPr>
        <w:t>, επιτυγχάνει πολύ χαμηλό σφάλμα εκπαίδευσης</w:t>
      </w:r>
      <w:r w:rsidR="00827E2B">
        <w:rPr>
          <w:sz w:val="24"/>
          <w:szCs w:val="24"/>
          <w:lang w:val="el-GR" w:eastAsia="el-GR"/>
        </w:rPr>
        <w:t>,</w:t>
      </w:r>
      <w:r w:rsidRPr="00E0443E">
        <w:rPr>
          <w:sz w:val="24"/>
          <w:szCs w:val="24"/>
          <w:lang w:val="el-GR" w:eastAsia="el-GR"/>
        </w:rPr>
        <w:t xml:space="preserve"> αλλά αποτυγχάνει να γενικεύσει</w:t>
      </w:r>
      <w:r w:rsidR="00827E2B">
        <w:rPr>
          <w:sz w:val="24"/>
          <w:szCs w:val="24"/>
          <w:lang w:val="el-GR" w:eastAsia="el-GR"/>
        </w:rPr>
        <w:t xml:space="preserve">, το </w:t>
      </w:r>
      <w:r w:rsidRPr="00E0443E">
        <w:rPr>
          <w:sz w:val="24"/>
          <w:szCs w:val="24"/>
          <w:lang w:val="el-GR" w:eastAsia="el-GR"/>
        </w:rPr>
        <w:t xml:space="preserve">φαινόμενο </w:t>
      </w:r>
      <w:r w:rsidR="00827E2B">
        <w:rPr>
          <w:sz w:val="24"/>
          <w:szCs w:val="24"/>
          <w:lang w:val="el-GR" w:eastAsia="el-GR"/>
        </w:rPr>
        <w:t xml:space="preserve">της </w:t>
      </w:r>
      <w:r w:rsidRPr="00E0443E">
        <w:rPr>
          <w:sz w:val="24"/>
          <w:szCs w:val="24"/>
          <w:lang w:val="el-GR" w:eastAsia="el-GR"/>
        </w:rPr>
        <w:t>υπερπροσαρμογής. Η κλασική ανάλυση bias–variance περιγράφει ακριβώς αυτή την ανταλλαγή</w:t>
      </w:r>
      <w:r w:rsidR="00827E2B">
        <w:rPr>
          <w:sz w:val="24"/>
          <w:szCs w:val="24"/>
          <w:lang w:val="el-GR" w:eastAsia="el-GR"/>
        </w:rPr>
        <w:t>. Τα</w:t>
      </w:r>
      <w:r w:rsidRPr="00E0443E">
        <w:rPr>
          <w:sz w:val="24"/>
          <w:szCs w:val="24"/>
          <w:lang w:val="el-GR" w:eastAsia="el-GR"/>
        </w:rPr>
        <w:t xml:space="preserve"> μοντέλα με υψηλό bias είναι άκαμπτα και τείνουν να υποπροσαρμόζουν, ενώ μοντέλα με υψηλή variance είναι ευαίσθητα στον θόρυβο των δεδομένων και τείνουν να υπερπροσαρμόζουν. Στην πράξη, τεχνικές όπως η regularization, το early stopping, τα ensembles</w:t>
      </w:r>
      <w:r w:rsidR="002E16AD" w:rsidRPr="002E16AD">
        <w:rPr>
          <w:sz w:val="24"/>
          <w:szCs w:val="24"/>
          <w:lang w:val="el-GR" w:eastAsia="el-GR"/>
        </w:rPr>
        <w:t xml:space="preserve"> </w:t>
      </w:r>
      <w:r w:rsidRPr="00E0443E">
        <w:rPr>
          <w:sz w:val="24"/>
          <w:szCs w:val="24"/>
          <w:lang w:val="el-GR" w:eastAsia="el-GR"/>
        </w:rPr>
        <w:t>και η χρήση κατάλληλων μετρικών αξιολόγησης βοηθούν στον έλεγχο του overfitting.</w:t>
      </w:r>
    </w:p>
    <w:p w14:paraId="38D9600B" w14:textId="0D96557D" w:rsidR="00E0443E" w:rsidRPr="00E0443E" w:rsidRDefault="00E0443E" w:rsidP="00E0443E">
      <w:pPr>
        <w:spacing w:after="60" w:line="360" w:lineRule="auto"/>
        <w:ind w:firstLine="720"/>
        <w:rPr>
          <w:sz w:val="24"/>
          <w:szCs w:val="24"/>
          <w:lang w:val="el-GR" w:eastAsia="el-GR"/>
        </w:rPr>
      </w:pPr>
      <w:r w:rsidRPr="00E0443E">
        <w:rPr>
          <w:sz w:val="24"/>
          <w:szCs w:val="24"/>
          <w:lang w:val="el-GR" w:eastAsia="el-GR"/>
        </w:rPr>
        <w:t>Για την αντικειμενική αξιολόγηση ενός μοντέλου μηχανικής μάθησης χρησιμοποιούνται διάφορες μετρικές απόδοσης, ανάλογα με τη φύση του προβλήματος και τις προτεραιότητες της εφαρμογής. Σε προβλήματα ταξινόμησης, όπως η ανίχνευση επιθέσεων, μια προφανής μετρική είναι η συνολική ακρίβεια (accuracy), δηλαδή το ποσοστό των σωστών προβλέψεων. Ωστόσο, σε ανισόρροπα datasets, όπου οι κανονικές ροές είναι πολύ περισσότερες από τις κακόβουλες, η ακρίβεια μπορεί να είναι παραπλανητική</w:t>
      </w:r>
      <w:r w:rsidR="00827E2B">
        <w:rPr>
          <w:sz w:val="24"/>
          <w:szCs w:val="24"/>
          <w:lang w:val="el-GR" w:eastAsia="el-GR"/>
        </w:rPr>
        <w:t>. Για παράδειγμα</w:t>
      </w:r>
      <w:r w:rsidRPr="00E0443E">
        <w:rPr>
          <w:sz w:val="24"/>
          <w:szCs w:val="24"/>
          <w:lang w:val="el-GR" w:eastAsia="el-GR"/>
        </w:rPr>
        <w:t xml:space="preserve"> ένα μοντέλο που χαρακτηρίζει σχεδόν όλα τα δείγματα ως κανονικά μπορεί να εμφανίζει υψηλή ακρίβεια, ενώ στην πραγματικότητα αποτυγχάνει να εντοπίσει τις περισσότερες επιθέσεις. Για τον λόγο αυτόν, ιδιαίτερη σημασία αποκτούν μετρικές όπως η precision (το ποσοστό των σωστών θετικών προβλέψεων επί των συνολικών θετικών προβλέψεων), η recall ή true positive rate (το ποσοστό των πραγματικών θετικών που εντοπίζει το μοντέλο), και ο συνδυασμός τους στην F1-score. Επιπρόσθετα, καμπύλες όπως ROC και Precision–Recall προσφέρουν πιο λεπτομερή εικόνα της συμπεριφοράς του μοντέλου καθώς μεταβάλλεται το κατώφλι απόφασης, κάτι που είναι κρίσιμο στην ανίχνευση εισβολών όπου το κόστος των false negatives (μη ανίχνευση επίθεσης) και των false positives (λανθασμένα alerts) είναι πολύ διαφορετικό.</w:t>
      </w:r>
    </w:p>
    <w:p w14:paraId="7DD77DEE" w14:textId="336F80DC" w:rsidR="00756913" w:rsidRPr="00E0443E" w:rsidRDefault="00E0443E" w:rsidP="009F667E">
      <w:pPr>
        <w:spacing w:after="60" w:line="360" w:lineRule="auto"/>
        <w:ind w:firstLine="720"/>
        <w:rPr>
          <w:sz w:val="24"/>
          <w:szCs w:val="24"/>
          <w:lang w:val="el-GR" w:eastAsia="el-GR"/>
        </w:rPr>
      </w:pPr>
      <w:r w:rsidRPr="00E0443E">
        <w:rPr>
          <w:sz w:val="24"/>
          <w:szCs w:val="24"/>
          <w:lang w:val="el-GR" w:eastAsia="el-GR"/>
        </w:rPr>
        <w:t xml:space="preserve">Ένα επιπλέον πρακτικό ζήτημα, ιδιαίτερα έντονο σε περιβάλλοντα κυβερνοασφάλειας, είναι η μεταβολή των στατιστικών ιδιοτήτων των δεδομένων στο χρόνο, φαινόμενο γνωστό ως </w:t>
      </w:r>
      <w:r w:rsidRPr="00E0443E">
        <w:rPr>
          <w:sz w:val="24"/>
          <w:szCs w:val="24"/>
          <w:lang w:val="el-GR" w:eastAsia="el-GR"/>
        </w:rPr>
        <w:lastRenderedPageBreak/>
        <w:t>μετατόπιση κατανομής ή concept drift. Καθώς αλλάζει η χρήση του δικτύου, εισάγονται νέες υπηρεσίες ή τροποποιείται η συμπεριφορά των χρηστών, το πρότυπο της κανονικής κίνησης μεταβάλλεται. Ταυτόχρονα, οι επιτιθέμενοι προσαρμόζουν τις τεχνικές τους για να αποφεύγουν την ανίχνευση. Αυτό σημαίνει ότι ένα μοντέλο που έχει εκπαιδευτεί σε ιστορικά δεδομένα μπορεί να υποβαθμιστεί σταδιακά, αν δεν υπάρχει μηχανισμός ανανέωσης ή επανεκπαίδευσης. Επομένως, η μηχανική μάθηση σε πραγματικές εφαρμογές IDS δεν είναι μια στατική διαδικασία, αλλά ένας συνεχής κύκλος συλλογής νέων δεδομένων, αξιολόγησης απόδοσης, προσαρμογής και πιθανής επαναεκπαίδευσης μοντέλων.</w:t>
      </w:r>
    </w:p>
    <w:p w14:paraId="28590540" w14:textId="4EFF4BBE" w:rsidR="00CB51C0" w:rsidRPr="009F667E" w:rsidRDefault="009F667E" w:rsidP="00CB51C0">
      <w:pPr>
        <w:pStyle w:val="Heading2"/>
      </w:pPr>
      <w:bookmarkStart w:id="26" w:name="_Toc220630488"/>
      <w:r>
        <w:t xml:space="preserve">Κλασικές μέθοδοι μηχανικής μάθησης για </w:t>
      </w:r>
      <w:r>
        <w:rPr>
          <w:lang w:val="en-GB"/>
        </w:rPr>
        <w:t>IDS</w:t>
      </w:r>
      <w:bookmarkEnd w:id="26"/>
    </w:p>
    <w:p w14:paraId="11124021" w14:textId="23CA0973" w:rsidR="009F667E" w:rsidRPr="009F667E" w:rsidRDefault="009F667E" w:rsidP="009F667E">
      <w:pPr>
        <w:spacing w:after="60" w:line="360" w:lineRule="auto"/>
        <w:ind w:firstLine="720"/>
        <w:rPr>
          <w:sz w:val="24"/>
          <w:szCs w:val="24"/>
          <w:lang w:val="el-GR" w:eastAsia="el-GR"/>
        </w:rPr>
      </w:pPr>
      <w:r w:rsidRPr="009F667E">
        <w:rPr>
          <w:sz w:val="24"/>
          <w:szCs w:val="24"/>
          <w:lang w:val="el-GR" w:eastAsia="el-GR"/>
        </w:rPr>
        <w:t>Η εφαρμογή κλασικών μεθόδων μηχανικής μάθησης στην ανίχνευση εισβολών έχει αποτελέσει αντικείμενο εντατικής έρευνας τις τελευταίες δεκαετίες. Πλήθος εργασιών δείχνουν ότι ταξινομητές όπως Support Vector Machines, Random Forests, δέντρα αποφάσεων, Naive Bayes, k-Nearest Neighbors και πολυστρωματικοί perceptrons μπορούν να επιτύχουν υψηλά ποσοστά ανίχνευσης όταν εκπαιδευτούν σε κατάλληλα datasets όπως το KDD’99, το NSL-KDD, το UNSW-NB15 και πιο πρόσφατα το CICIDS-2017</w:t>
      </w:r>
      <w:r w:rsidR="008672C9" w:rsidRPr="008672C9">
        <w:rPr>
          <w:sz w:val="24"/>
          <w:szCs w:val="24"/>
          <w:lang w:val="el-GR" w:eastAsia="el-GR"/>
        </w:rPr>
        <w:t xml:space="preserve"> [16]</w:t>
      </w:r>
      <w:r w:rsidRPr="009F667E">
        <w:rPr>
          <w:sz w:val="24"/>
          <w:szCs w:val="24"/>
          <w:lang w:val="el-GR" w:eastAsia="el-GR"/>
        </w:rPr>
        <w:t xml:space="preserve">. Στην πλειονότητα των προσεγγίσεων, η κίνηση δικτύου ή οι ροές αναπαρίστανται ως διανύσματα χαρακτηριστικών </w:t>
      </w:r>
      <m:oMath>
        <m:r>
          <w:rPr>
            <w:rFonts w:ascii="Cambria Math" w:hAnsi="Cambria Math"/>
            <w:sz w:val="24"/>
            <w:szCs w:val="24"/>
            <w:lang w:val="el-GR" w:eastAsia="el-GR"/>
          </w:rPr>
          <m:t>x∈</m:t>
        </m:r>
        <m:sSup>
          <m:sSupPr>
            <m:ctrlPr>
              <w:rPr>
                <w:rFonts w:ascii="Cambria Math" w:hAnsi="Cambria Math"/>
                <w:i/>
                <w:sz w:val="24"/>
                <w:szCs w:val="24"/>
                <w:lang w:val="el-GR" w:eastAsia="el-GR"/>
              </w:rPr>
            </m:ctrlPr>
          </m:sSupPr>
          <m:e>
            <m:r>
              <m:rPr>
                <m:scr m:val="double-struck"/>
              </m:rPr>
              <w:rPr>
                <w:rFonts w:ascii="Cambria Math" w:hAnsi="Cambria Math"/>
                <w:sz w:val="24"/>
                <w:szCs w:val="24"/>
                <w:lang w:val="el-GR" w:eastAsia="el-GR"/>
              </w:rPr>
              <m:t>R</m:t>
            </m:r>
          </m:e>
          <m:sup>
            <m:r>
              <w:rPr>
                <w:rFonts w:ascii="Cambria Math" w:hAnsi="Cambria Math"/>
                <w:sz w:val="24"/>
                <w:szCs w:val="24"/>
                <w:lang w:eastAsia="el-GR"/>
              </w:rPr>
              <m:t>d</m:t>
            </m:r>
          </m:sup>
        </m:sSup>
      </m:oMath>
      <w:r w:rsidRPr="009F667E">
        <w:rPr>
          <w:sz w:val="24"/>
          <w:szCs w:val="24"/>
          <w:lang w:val="el-GR" w:eastAsia="el-GR"/>
        </w:rPr>
        <w:t xml:space="preserve">, όπου κάθε συνιστώσα αντιστοιχεί σε κάποιο μετρούμενο χαρακτηριστικό (π.χ. διάρκεια σύνδεσης, αριθμός bytes, πλήθος πακέτων, είδος πρωτοκόλλου, αριθμός αποτυχημένων προσπαθειών σύνδεσης κ.λπ.), και ο στόχος είναι να μάθουμε μια συνάρτηση </w:t>
      </w:r>
      <m:oMath>
        <m:r>
          <w:rPr>
            <w:rFonts w:ascii="Cambria Math" w:hAnsi="Cambria Math"/>
            <w:sz w:val="24"/>
            <w:szCs w:val="24"/>
            <w:lang w:val="el-GR" w:eastAsia="el-GR"/>
          </w:rPr>
          <m:t>f</m:t>
        </m:r>
      </m:oMath>
      <w:r w:rsidRPr="009F667E">
        <w:rPr>
          <w:sz w:val="24"/>
          <w:szCs w:val="24"/>
          <w:lang w:val="el-GR" w:eastAsia="el-GR"/>
        </w:rPr>
        <w:t xml:space="preserve"> που αντιστοιχίζει αυτά τα διανύσματα σε κατηγορίες </w:t>
      </w:r>
      <m:oMath>
        <m:r>
          <w:rPr>
            <w:rFonts w:ascii="Cambria Math" w:hAnsi="Cambria Math"/>
            <w:sz w:val="24"/>
            <w:szCs w:val="24"/>
            <w:lang w:val="el-GR" w:eastAsia="el-GR"/>
          </w:rPr>
          <m:t>y</m:t>
        </m:r>
      </m:oMath>
      <w:r w:rsidRPr="009F667E">
        <w:rPr>
          <w:sz w:val="24"/>
          <w:szCs w:val="24"/>
          <w:lang w:val="el-GR" w:eastAsia="el-GR"/>
        </w:rPr>
        <w:t>, όπως κανονική κίνηση ή συγκεκριμένους τύπους επιθέσεων.</w:t>
      </w:r>
    </w:p>
    <w:p w14:paraId="0432DD3A" w14:textId="216BD21F" w:rsidR="009F667E" w:rsidRPr="009F667E" w:rsidRDefault="009F667E" w:rsidP="009F667E">
      <w:pPr>
        <w:spacing w:after="60" w:line="360" w:lineRule="auto"/>
        <w:ind w:firstLine="720"/>
        <w:rPr>
          <w:sz w:val="24"/>
          <w:szCs w:val="24"/>
          <w:lang w:val="el-GR" w:eastAsia="el-GR"/>
        </w:rPr>
      </w:pPr>
      <w:r w:rsidRPr="009F667E">
        <w:rPr>
          <w:sz w:val="24"/>
          <w:szCs w:val="24"/>
          <w:lang w:val="el-GR" w:eastAsia="el-GR"/>
        </w:rPr>
        <w:t xml:space="preserve">Σε τυπική μαθηματική διατύπωση, θεωρούμε ένα σύνολο εκπαίδευσης </w:t>
      </w:r>
      <m:oMath>
        <m:r>
          <w:rPr>
            <w:rFonts w:ascii="Cambria Math" w:hAnsi="Cambria Math"/>
            <w:sz w:val="24"/>
            <w:szCs w:val="24"/>
            <w:lang w:val="el-GR" w:eastAsia="el-GR"/>
          </w:rPr>
          <m:t xml:space="preserve">D = </m:t>
        </m:r>
        <m:sSubSup>
          <m:sSubSupPr>
            <m:ctrlPr>
              <w:rPr>
                <w:rFonts w:ascii="Cambria Math" w:hAnsi="Cambria Math"/>
                <w:i/>
                <w:sz w:val="24"/>
                <w:szCs w:val="24"/>
                <w:lang w:val="el-GR" w:eastAsia="el-GR"/>
              </w:rPr>
            </m:ctrlPr>
          </m:sSubSupPr>
          <m:e>
            <m:d>
              <m:dPr>
                <m:begChr m:val="{"/>
                <m:endChr m:val="}"/>
                <m:ctrlPr>
                  <w:rPr>
                    <w:rFonts w:ascii="Cambria Math" w:hAnsi="Cambria Math"/>
                    <w:i/>
                    <w:sz w:val="24"/>
                    <w:szCs w:val="24"/>
                    <w:lang w:val="el-GR" w:eastAsia="el-GR"/>
                  </w:rPr>
                </m:ctrlPr>
              </m:dPr>
              <m:e>
                <m:d>
                  <m:dPr>
                    <m:ctrlPr>
                      <w:rPr>
                        <w:rFonts w:ascii="Cambria Math" w:hAnsi="Cambria Math"/>
                        <w:i/>
                        <w:sz w:val="24"/>
                        <w:szCs w:val="24"/>
                        <w:lang w:val="el-GR" w:eastAsia="el-GR"/>
                      </w:rPr>
                    </m:ctrlPr>
                  </m:dPr>
                  <m:e>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i</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y</m:t>
                        </m:r>
                      </m:e>
                      <m:sub>
                        <m:r>
                          <w:rPr>
                            <w:rFonts w:ascii="Cambria Math" w:hAnsi="Cambria Math"/>
                            <w:sz w:val="24"/>
                            <w:szCs w:val="24"/>
                            <w:lang w:val="el-GR" w:eastAsia="el-GR"/>
                          </w:rPr>
                          <m:t>i</m:t>
                        </m:r>
                      </m:sub>
                    </m:sSub>
                  </m:e>
                </m:d>
              </m:e>
            </m:d>
          </m:e>
          <m:sub>
            <m:r>
              <w:rPr>
                <w:rFonts w:ascii="Cambria Math" w:hAnsi="Cambria Math"/>
                <w:sz w:val="24"/>
                <w:szCs w:val="24"/>
                <w:lang w:eastAsia="el-GR"/>
              </w:rPr>
              <m:t>i</m:t>
            </m:r>
            <m:r>
              <w:rPr>
                <w:rFonts w:ascii="Cambria Math" w:hAnsi="Cambria Math"/>
                <w:sz w:val="24"/>
                <w:szCs w:val="24"/>
                <w:lang w:val="el-GR" w:eastAsia="el-GR"/>
              </w:rPr>
              <m:t>=1</m:t>
            </m:r>
          </m:sub>
          <m:sup>
            <m:r>
              <w:rPr>
                <w:rFonts w:ascii="Cambria Math" w:hAnsi="Cambria Math"/>
                <w:sz w:val="24"/>
                <w:szCs w:val="24"/>
                <w:lang w:eastAsia="el-GR"/>
              </w:rPr>
              <m:t>N</m:t>
            </m:r>
          </m:sup>
        </m:sSubSup>
      </m:oMath>
      <w:r w:rsidRPr="009F667E">
        <w:rPr>
          <w:sz w:val="24"/>
          <w:szCs w:val="24"/>
          <w:lang w:val="el-GR" w:eastAsia="el-GR"/>
        </w:rPr>
        <w:t xml:space="preserve">, όπου κάθε </w:t>
      </w:r>
      <m:oMath>
        <m:r>
          <w:rPr>
            <w:rFonts w:ascii="Cambria Math" w:hAnsi="Cambria Math"/>
            <w:sz w:val="24"/>
            <w:szCs w:val="24"/>
            <w:lang w:val="el-GR" w:eastAsia="el-GR"/>
          </w:rPr>
          <m:t>xᵢ</m:t>
        </m:r>
        <m:r>
          <w:rPr>
            <w:rFonts w:ascii="Cambria Math" w:hAnsi="Cambria Math" w:cs="Cambria Math"/>
            <w:sz w:val="24"/>
            <w:szCs w:val="24"/>
            <w:lang w:val="el-GR" w:eastAsia="el-GR"/>
          </w:rPr>
          <m:t>∈</m:t>
        </m:r>
        <m:sSup>
          <m:sSupPr>
            <m:ctrlPr>
              <w:rPr>
                <w:rFonts w:ascii="Cambria Math" w:hAnsi="Cambria Math"/>
                <w:i/>
                <w:sz w:val="24"/>
                <w:szCs w:val="24"/>
                <w:lang w:val="el-GR" w:eastAsia="el-GR"/>
              </w:rPr>
            </m:ctrlPr>
          </m:sSupPr>
          <m:e>
            <m:r>
              <m:rPr>
                <m:scr m:val="double-struck"/>
              </m:rPr>
              <w:rPr>
                <w:rFonts w:ascii="Cambria Math" w:hAnsi="Cambria Math"/>
                <w:sz w:val="24"/>
                <w:szCs w:val="24"/>
                <w:lang w:val="el-GR" w:eastAsia="el-GR"/>
              </w:rPr>
              <m:t>R</m:t>
            </m:r>
          </m:e>
          <m:sup>
            <m:r>
              <w:rPr>
                <w:rFonts w:ascii="Cambria Math" w:hAnsi="Cambria Math"/>
                <w:sz w:val="24"/>
                <w:szCs w:val="24"/>
                <w:lang w:val="el-GR" w:eastAsia="el-GR"/>
              </w:rPr>
              <m:t>d</m:t>
            </m:r>
          </m:sup>
        </m:sSup>
      </m:oMath>
      <w:r w:rsidRPr="009F667E">
        <w:rPr>
          <w:sz w:val="24"/>
          <w:szCs w:val="24"/>
          <w:lang w:val="el-GR" w:eastAsia="el-GR"/>
        </w:rPr>
        <w:t xml:space="preserve"> είναι το διάνυσμα χαρακτηριστικών μιας ροής ή σύνδεσης και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y</m:t>
            </m:r>
          </m:e>
          <m:sub>
            <m:r>
              <w:rPr>
                <w:rFonts w:ascii="Cambria Math" w:hAnsi="Cambria Math"/>
                <w:sz w:val="24"/>
                <w:szCs w:val="24"/>
                <w:lang w:val="el-GR" w:eastAsia="el-GR"/>
              </w:rPr>
              <m:t>i</m:t>
            </m:r>
          </m:sub>
        </m:sSub>
      </m:oMath>
      <w:r w:rsidRPr="009F667E">
        <w:rPr>
          <w:sz w:val="24"/>
          <w:szCs w:val="24"/>
          <w:lang w:val="el-GR" w:eastAsia="el-GR"/>
        </w:rPr>
        <w:t xml:space="preserve"> ανήκει σε ένα σύνολο κλάσεων, π.χ.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y</m:t>
            </m:r>
          </m:e>
          <m:sub>
            <m:r>
              <w:rPr>
                <w:rFonts w:ascii="Cambria Math" w:hAnsi="Cambria Math"/>
                <w:sz w:val="24"/>
                <w:szCs w:val="24"/>
                <w:lang w:val="el-GR" w:eastAsia="el-GR"/>
              </w:rPr>
              <m:t>i</m:t>
            </m:r>
          </m:sub>
        </m:sSub>
        <m:r>
          <w:rPr>
            <w:rFonts w:ascii="Cambria Math" w:hAnsi="Cambria Math" w:cs="Cambria Math"/>
            <w:sz w:val="24"/>
            <w:szCs w:val="24"/>
            <w:lang w:val="el-GR" w:eastAsia="el-GR"/>
          </w:rPr>
          <m:t>∈</m:t>
        </m:r>
        <m:r>
          <w:rPr>
            <w:rFonts w:ascii="Cambria Math" w:hAnsi="Cambria Math"/>
            <w:sz w:val="24"/>
            <w:szCs w:val="24"/>
            <w:lang w:val="el-GR" w:eastAsia="el-GR"/>
          </w:rPr>
          <m:t>{0,1}</m:t>
        </m:r>
      </m:oMath>
      <w:r w:rsidRPr="009F667E">
        <w:rPr>
          <w:sz w:val="24"/>
          <w:szCs w:val="24"/>
          <w:lang w:val="el-GR" w:eastAsia="el-GR"/>
        </w:rPr>
        <w:t xml:space="preserve"> για δυαδική ταξινόμηση (0 = κανονικό, 1 = επίθεση) ή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y</m:t>
            </m:r>
          </m:e>
          <m:sub>
            <m:r>
              <w:rPr>
                <w:rFonts w:ascii="Cambria Math" w:hAnsi="Cambria Math"/>
                <w:sz w:val="24"/>
                <w:szCs w:val="24"/>
                <w:lang w:eastAsia="el-GR"/>
              </w:rPr>
              <m:t>i</m:t>
            </m:r>
          </m:sub>
        </m:sSub>
        <m:r>
          <w:rPr>
            <w:rFonts w:ascii="Cambria Math" w:hAnsi="Cambria Math" w:cs="Cambria Math"/>
            <w:sz w:val="24"/>
            <w:szCs w:val="24"/>
            <w:lang w:val="el-GR" w:eastAsia="el-GR"/>
          </w:rPr>
          <m:t>∈</m:t>
        </m:r>
        <m:r>
          <w:rPr>
            <w:rFonts w:ascii="Cambria Math" w:hAnsi="Cambria Math"/>
            <w:sz w:val="24"/>
            <w:szCs w:val="24"/>
            <w:lang w:val="el-GR" w:eastAsia="el-GR"/>
          </w:rPr>
          <m:t xml:space="preserve">{1, …, K} </m:t>
        </m:r>
      </m:oMath>
      <w:r w:rsidRPr="009F667E">
        <w:rPr>
          <w:sz w:val="24"/>
          <w:szCs w:val="24"/>
          <w:lang w:val="el-GR" w:eastAsia="el-GR"/>
        </w:rPr>
        <w:t xml:space="preserve">για πολυταξική ταξινόμηση επιθέσεων. Ο ταξινομητής προσεγγίζει μια υπό συνθήκη πιθανότητα </w:t>
      </w:r>
      <m:oMath>
        <m:r>
          <w:rPr>
            <w:rFonts w:ascii="Cambria Math" w:hAnsi="Cambria Math"/>
            <w:sz w:val="24"/>
            <w:szCs w:val="24"/>
            <w:lang w:val="el-GR" w:eastAsia="el-GR"/>
          </w:rPr>
          <m:t>P(y|x)</m:t>
        </m:r>
      </m:oMath>
      <w:r w:rsidRPr="009F667E">
        <w:rPr>
          <w:sz w:val="24"/>
          <w:szCs w:val="24"/>
          <w:lang w:val="el-GR" w:eastAsia="el-GR"/>
        </w:rPr>
        <w:t xml:space="preserve"> και εκπαιδεύεται έτσι ώστε να ελαχιστοποιεί το συνολικό σφάλμα πάνω στα δεδομένα εκπαίδευσης σύμφωνα με κάποια συνάρτηση κόστους. Στη συνέχεια, αξιολογείται η ικανότητά του να γενικεύει σε νέα δεδομένα που προέρχονται από πραγματική κίνηση δικτύου.</w:t>
      </w:r>
    </w:p>
    <w:p w14:paraId="09DF9F91" w14:textId="1C7A303A" w:rsidR="005C3B7F" w:rsidRPr="0034562A" w:rsidRDefault="009F667E" w:rsidP="009F667E">
      <w:pPr>
        <w:spacing w:after="60" w:line="360" w:lineRule="auto"/>
        <w:ind w:firstLine="720"/>
        <w:rPr>
          <w:sz w:val="24"/>
          <w:szCs w:val="24"/>
          <w:lang w:val="el-GR" w:eastAsia="el-GR"/>
        </w:rPr>
      </w:pPr>
      <w:r w:rsidRPr="009F667E">
        <w:rPr>
          <w:sz w:val="24"/>
          <w:szCs w:val="24"/>
          <w:lang w:val="el-GR" w:eastAsia="el-GR"/>
        </w:rPr>
        <w:lastRenderedPageBreak/>
        <w:t xml:space="preserve">Μία από τις πιο βασικές μεθόδους επιβλεπόμενης μάθησης για δυαδική ταξινόμηση είναι η λογιστική παλινδρόμηση. Έστω ότι το </w:t>
      </w:r>
      <m:oMath>
        <m:r>
          <w:rPr>
            <w:rFonts w:ascii="Cambria Math" w:hAnsi="Cambria Math"/>
            <w:sz w:val="24"/>
            <w:szCs w:val="24"/>
            <w:lang w:val="el-GR" w:eastAsia="el-GR"/>
          </w:rPr>
          <m:t>y∈{0, 1}</m:t>
        </m:r>
      </m:oMath>
      <w:r w:rsidRPr="009F667E">
        <w:rPr>
          <w:sz w:val="24"/>
          <w:szCs w:val="24"/>
          <w:lang w:val="el-GR" w:eastAsia="el-GR"/>
        </w:rPr>
        <w:t xml:space="preserve"> υποδεικνύει αν ένα δείγμα είναι κακόβουλο </w:t>
      </w:r>
      <m:oMath>
        <m:r>
          <w:rPr>
            <w:rFonts w:ascii="Cambria Math" w:hAnsi="Cambria Math"/>
            <w:sz w:val="24"/>
            <w:szCs w:val="24"/>
            <w:lang w:val="el-GR" w:eastAsia="el-GR"/>
          </w:rPr>
          <m:t>(y=1)</m:t>
        </m:r>
      </m:oMath>
      <w:r w:rsidRPr="009F667E">
        <w:rPr>
          <w:sz w:val="24"/>
          <w:szCs w:val="24"/>
          <w:lang w:val="el-GR" w:eastAsia="el-GR"/>
        </w:rPr>
        <w:t xml:space="preserve"> ή κανονικό </w:t>
      </w:r>
      <m:oMath>
        <m:r>
          <w:rPr>
            <w:rFonts w:ascii="Cambria Math" w:hAnsi="Cambria Math"/>
            <w:sz w:val="24"/>
            <w:szCs w:val="24"/>
            <w:lang w:val="el-GR" w:eastAsia="el-GR"/>
          </w:rPr>
          <m:t>(y=0)</m:t>
        </m:r>
      </m:oMath>
      <w:r w:rsidRPr="009F667E">
        <w:rPr>
          <w:sz w:val="24"/>
          <w:szCs w:val="24"/>
          <w:lang w:val="el-GR" w:eastAsia="el-GR"/>
        </w:rPr>
        <w:t xml:space="preserve">. Η λογιστική παλινδρόμηση μοντελοποιεί την πιθανότητα </w:t>
      </w:r>
      <m:oMath>
        <m:r>
          <w:rPr>
            <w:rFonts w:ascii="Cambria Math" w:hAnsi="Cambria Math"/>
            <w:sz w:val="24"/>
            <w:szCs w:val="24"/>
            <w:lang w:val="el-GR" w:eastAsia="el-GR"/>
          </w:rPr>
          <m:t>P(y =1 | x)</m:t>
        </m:r>
      </m:oMath>
      <w:r w:rsidRPr="009F667E">
        <w:rPr>
          <w:sz w:val="24"/>
          <w:szCs w:val="24"/>
          <w:lang w:val="el-GR" w:eastAsia="el-GR"/>
        </w:rPr>
        <w:t xml:space="preserve"> ως</w:t>
      </w:r>
    </w:p>
    <w:p w14:paraId="5A509765" w14:textId="2E6FB682" w:rsidR="004D333E" w:rsidRPr="00567971" w:rsidRDefault="009F667E" w:rsidP="004D333E">
      <w:pPr>
        <w:spacing w:after="60" w:line="360" w:lineRule="auto"/>
        <w:ind w:left="2880"/>
        <w:rPr>
          <w:sz w:val="24"/>
          <w:szCs w:val="24"/>
          <w:lang w:val="el-GR" w:eastAsia="el-GR"/>
        </w:rPr>
      </w:pPr>
      <w:r w:rsidRPr="009F667E">
        <w:rPr>
          <w:sz w:val="24"/>
          <w:szCs w:val="24"/>
          <w:lang w:val="el-GR" w:eastAsia="el-GR"/>
        </w:rPr>
        <w:br/>
      </w:r>
      <m:oMath>
        <m:r>
          <w:rPr>
            <w:rFonts w:ascii="Cambria Math" w:hAnsi="Cambria Math"/>
            <w:sz w:val="24"/>
            <w:szCs w:val="24"/>
            <w:lang w:val="el-GR" w:eastAsia="el-GR"/>
          </w:rPr>
          <m:t>P(y = 1 | x) = σ(wᵀ x + b),</m:t>
        </m:r>
      </m:oMath>
      <w:r w:rsidR="004D333E" w:rsidRPr="00567971">
        <w:rPr>
          <w:sz w:val="24"/>
          <w:szCs w:val="24"/>
          <w:lang w:val="el-GR" w:eastAsia="el-GR"/>
        </w:rPr>
        <w:tab/>
      </w:r>
      <w:r w:rsidR="004D333E" w:rsidRPr="00567971">
        <w:rPr>
          <w:sz w:val="24"/>
          <w:szCs w:val="24"/>
          <w:lang w:val="el-GR" w:eastAsia="el-GR"/>
        </w:rPr>
        <w:tab/>
      </w:r>
      <w:r w:rsidR="004D333E" w:rsidRPr="00567971">
        <w:rPr>
          <w:sz w:val="24"/>
          <w:szCs w:val="24"/>
          <w:lang w:val="el-GR" w:eastAsia="el-GR"/>
        </w:rPr>
        <w:tab/>
      </w:r>
      <w:r w:rsidR="004D333E" w:rsidRPr="00567971">
        <w:rPr>
          <w:sz w:val="24"/>
          <w:szCs w:val="24"/>
          <w:lang w:val="el-GR" w:eastAsia="el-GR"/>
        </w:rPr>
        <w:tab/>
        <w:t>(1)</w:t>
      </w:r>
    </w:p>
    <w:p w14:paraId="79A85290" w14:textId="2BF844F2" w:rsidR="004D333E" w:rsidRPr="00567971" w:rsidRDefault="009F667E" w:rsidP="004D333E">
      <w:pPr>
        <w:spacing w:after="60" w:line="360" w:lineRule="auto"/>
        <w:rPr>
          <w:sz w:val="24"/>
          <w:szCs w:val="24"/>
          <w:lang w:val="el-GR" w:eastAsia="el-GR"/>
        </w:rPr>
      </w:pPr>
      <m:oMathPara>
        <m:oMath>
          <m:r>
            <m:rPr>
              <m:sty m:val="p"/>
            </m:rPr>
            <w:rPr>
              <w:sz w:val="24"/>
              <w:szCs w:val="24"/>
              <w:lang w:val="el-GR" w:eastAsia="el-GR"/>
            </w:rPr>
            <w:br/>
          </m:r>
        </m:oMath>
      </m:oMathPara>
      <w:r w:rsidRPr="009F667E">
        <w:rPr>
          <w:sz w:val="24"/>
          <w:szCs w:val="24"/>
          <w:lang w:val="el-GR" w:eastAsia="el-GR"/>
        </w:rPr>
        <w:t xml:space="preserve">όπου </w:t>
      </w:r>
      <m:oMath>
        <m:r>
          <w:rPr>
            <w:rFonts w:ascii="Cambria Math" w:hAnsi="Cambria Math"/>
            <w:sz w:val="24"/>
            <w:szCs w:val="24"/>
            <w:lang w:val="el-GR" w:eastAsia="el-GR"/>
          </w:rPr>
          <m:t>w</m:t>
        </m:r>
        <m:r>
          <w:rPr>
            <w:rFonts w:ascii="Cambria Math" w:hAnsi="Cambria Math" w:cs="Cambria Math"/>
            <w:sz w:val="24"/>
            <w:szCs w:val="24"/>
            <w:lang w:val="el-GR" w:eastAsia="el-GR"/>
          </w:rPr>
          <m:t>∈</m:t>
        </m:r>
        <m:sSup>
          <m:sSupPr>
            <m:ctrlPr>
              <w:rPr>
                <w:rFonts w:ascii="Cambria Math" w:hAnsi="Cambria Math"/>
                <w:i/>
                <w:sz w:val="24"/>
                <w:szCs w:val="24"/>
                <w:lang w:val="el-GR" w:eastAsia="el-GR"/>
              </w:rPr>
            </m:ctrlPr>
          </m:sSupPr>
          <m:e>
            <m:r>
              <m:rPr>
                <m:scr m:val="double-struck"/>
              </m:rPr>
              <w:rPr>
                <w:rFonts w:ascii="Cambria Math" w:hAnsi="Cambria Math"/>
                <w:sz w:val="24"/>
                <w:szCs w:val="24"/>
                <w:lang w:val="el-GR" w:eastAsia="el-GR"/>
              </w:rPr>
              <m:t>R</m:t>
            </m:r>
            <m:ctrlPr>
              <w:rPr>
                <w:rFonts w:ascii="Cambria Math" w:hAnsi="Cambria Math" w:cs="Cambria Math"/>
                <w:i/>
                <w:sz w:val="24"/>
                <w:szCs w:val="24"/>
                <w:lang w:val="el-GR" w:eastAsia="el-GR"/>
              </w:rPr>
            </m:ctrlPr>
          </m:e>
          <m:sup>
            <m:r>
              <w:rPr>
                <w:rFonts w:ascii="Cambria Math" w:hAnsi="Cambria Math"/>
                <w:sz w:val="24"/>
                <w:szCs w:val="24"/>
                <w:lang w:val="el-GR" w:eastAsia="el-GR"/>
              </w:rPr>
              <m:t>d</m:t>
            </m:r>
          </m:sup>
        </m:sSup>
      </m:oMath>
      <w:r w:rsidRPr="009F667E">
        <w:rPr>
          <w:sz w:val="24"/>
          <w:szCs w:val="24"/>
          <w:lang w:val="el-GR" w:eastAsia="el-GR"/>
        </w:rPr>
        <w:t xml:space="preserve"> είναι ένα διάνυσμα βαρών, </w:t>
      </w:r>
      <m:oMath>
        <m:r>
          <w:rPr>
            <w:rFonts w:ascii="Cambria Math" w:hAnsi="Cambria Math"/>
            <w:sz w:val="24"/>
            <w:szCs w:val="24"/>
            <w:lang w:val="el-GR" w:eastAsia="el-GR"/>
          </w:rPr>
          <m:t>b</m:t>
        </m:r>
        <m:r>
          <w:rPr>
            <w:rFonts w:ascii="Cambria Math" w:hAnsi="Cambria Math" w:cs="Cambria Math"/>
            <w:sz w:val="24"/>
            <w:szCs w:val="24"/>
            <w:lang w:val="el-GR" w:eastAsia="el-GR"/>
          </w:rPr>
          <m:t>∈</m:t>
        </m:r>
        <m:r>
          <m:rPr>
            <m:scr m:val="double-struck"/>
          </m:rPr>
          <w:rPr>
            <w:rFonts w:ascii="Cambria Math" w:hAnsi="Cambria Math"/>
            <w:sz w:val="24"/>
            <w:szCs w:val="24"/>
            <w:lang w:val="el-GR" w:eastAsia="el-GR"/>
          </w:rPr>
          <m:t>R</m:t>
        </m:r>
      </m:oMath>
      <w:r w:rsidRPr="009F667E">
        <w:rPr>
          <w:sz w:val="24"/>
          <w:szCs w:val="24"/>
          <w:lang w:val="el-GR" w:eastAsia="el-GR"/>
        </w:rPr>
        <w:t xml:space="preserve"> είναι ένας όρος πόλωσης (bias), και σ(·) είναι η σιγμοειδής συνάρτηση,</w:t>
      </w:r>
    </w:p>
    <w:p w14:paraId="61431B89" w14:textId="56EF4B0C" w:rsidR="004D333E" w:rsidRPr="00567971" w:rsidRDefault="0034562A" w:rsidP="004D333E">
      <w:pPr>
        <w:spacing w:after="60" w:line="360" w:lineRule="auto"/>
        <w:ind w:left="2880" w:firstLine="720"/>
        <w:rPr>
          <w:sz w:val="24"/>
          <w:szCs w:val="24"/>
          <w:lang w:val="el-GR" w:eastAsia="el-GR"/>
        </w:rPr>
      </w:pPr>
      <m:oMath>
        <m:r>
          <w:rPr>
            <w:rFonts w:ascii="Cambria Math" w:hAnsi="Cambria Math"/>
            <w:sz w:val="24"/>
            <w:szCs w:val="24"/>
            <w:lang w:val="el-GR" w:eastAsia="el-GR"/>
          </w:rPr>
          <m:t xml:space="preserve"> σ</m:t>
        </m:r>
        <m:d>
          <m:dPr>
            <m:ctrlPr>
              <w:rPr>
                <w:rFonts w:ascii="Cambria Math" w:hAnsi="Cambria Math"/>
                <w:i/>
                <w:sz w:val="24"/>
                <w:szCs w:val="24"/>
                <w:lang w:val="el-GR" w:eastAsia="el-GR"/>
              </w:rPr>
            </m:ctrlPr>
          </m:dPr>
          <m:e>
            <m:r>
              <w:rPr>
                <w:rFonts w:ascii="Cambria Math" w:hAnsi="Cambria Math"/>
                <w:sz w:val="24"/>
                <w:szCs w:val="24"/>
                <w:lang w:val="el-GR" w:eastAsia="el-GR"/>
              </w:rPr>
              <m:t>z</m:t>
            </m:r>
          </m:e>
        </m:d>
        <m:r>
          <w:rPr>
            <w:rFonts w:ascii="Cambria Math" w:hAnsi="Cambria Math"/>
            <w:sz w:val="24"/>
            <w:szCs w:val="24"/>
            <w:lang w:val="el-GR" w:eastAsia="el-GR"/>
          </w:rPr>
          <m:t>=</m:t>
        </m:r>
        <m:f>
          <m:fPr>
            <m:ctrlPr>
              <w:rPr>
                <w:rFonts w:ascii="Cambria Math" w:hAnsi="Cambria Math"/>
                <w:i/>
                <w:sz w:val="24"/>
                <w:szCs w:val="24"/>
                <w:lang w:val="el-GR" w:eastAsia="el-GR"/>
              </w:rPr>
            </m:ctrlPr>
          </m:fPr>
          <m:num>
            <m:r>
              <w:rPr>
                <w:rFonts w:ascii="Cambria Math" w:hAnsi="Cambria Math"/>
                <w:sz w:val="24"/>
                <w:szCs w:val="24"/>
                <w:lang w:val="el-GR" w:eastAsia="el-GR"/>
              </w:rPr>
              <m:t>1</m:t>
            </m:r>
          </m:num>
          <m:den>
            <m:r>
              <w:rPr>
                <w:rFonts w:ascii="Cambria Math" w:hAnsi="Cambria Math"/>
                <w:sz w:val="24"/>
                <w:szCs w:val="24"/>
                <w:lang w:val="el-GR" w:eastAsia="el-GR"/>
              </w:rPr>
              <m:t xml:space="preserve">1 + </m:t>
            </m:r>
            <m:sSup>
              <m:sSupPr>
                <m:ctrlPr>
                  <w:rPr>
                    <w:rFonts w:ascii="Cambria Math" w:hAnsi="Cambria Math"/>
                    <w:i/>
                    <w:sz w:val="24"/>
                    <w:szCs w:val="24"/>
                    <w:lang w:val="el-GR" w:eastAsia="el-GR"/>
                  </w:rPr>
                </m:ctrlPr>
              </m:sSupPr>
              <m:e>
                <m:r>
                  <w:rPr>
                    <w:rFonts w:ascii="Cambria Math" w:hAnsi="Cambria Math"/>
                    <w:sz w:val="24"/>
                    <w:szCs w:val="24"/>
                    <w:lang w:val="el-GR" w:eastAsia="el-GR"/>
                  </w:rPr>
                  <m:t>e</m:t>
                </m:r>
              </m:e>
              <m:sup>
                <m:r>
                  <w:rPr>
                    <w:rFonts w:ascii="Cambria Math" w:hAnsi="Cambria Math"/>
                    <w:sz w:val="24"/>
                    <w:szCs w:val="24"/>
                    <w:lang w:val="el-GR" w:eastAsia="el-GR"/>
                  </w:rPr>
                  <m:t>-z</m:t>
                </m:r>
              </m:sup>
            </m:sSup>
          </m:den>
        </m:f>
        <m:r>
          <w:rPr>
            <w:rFonts w:ascii="Cambria Math" w:hAnsi="Cambria Math"/>
            <w:sz w:val="24"/>
            <w:szCs w:val="24"/>
            <w:lang w:val="el-GR" w:eastAsia="el-GR"/>
          </w:rPr>
          <m:t xml:space="preserve">. </m:t>
        </m:r>
      </m:oMath>
      <w:r w:rsidR="004D333E" w:rsidRPr="00567971">
        <w:rPr>
          <w:sz w:val="24"/>
          <w:szCs w:val="24"/>
          <w:lang w:val="el-GR" w:eastAsia="el-GR"/>
        </w:rPr>
        <w:tab/>
      </w:r>
      <w:r w:rsidR="004D333E" w:rsidRPr="00567971">
        <w:rPr>
          <w:sz w:val="24"/>
          <w:szCs w:val="24"/>
          <w:lang w:val="el-GR" w:eastAsia="el-GR"/>
        </w:rPr>
        <w:tab/>
      </w:r>
      <w:r w:rsidR="004D333E" w:rsidRPr="00567971">
        <w:rPr>
          <w:sz w:val="24"/>
          <w:szCs w:val="24"/>
          <w:lang w:val="el-GR" w:eastAsia="el-GR"/>
        </w:rPr>
        <w:tab/>
      </w:r>
      <w:r w:rsidR="004D333E" w:rsidRPr="00567971">
        <w:rPr>
          <w:sz w:val="24"/>
          <w:szCs w:val="24"/>
          <w:lang w:val="el-GR" w:eastAsia="el-GR"/>
        </w:rPr>
        <w:tab/>
      </w:r>
      <w:r w:rsidR="004D333E" w:rsidRPr="00567971">
        <w:rPr>
          <w:sz w:val="24"/>
          <w:szCs w:val="24"/>
          <w:lang w:val="el-GR" w:eastAsia="el-GR"/>
        </w:rPr>
        <w:tab/>
        <w:t>(2)</w:t>
      </w:r>
    </w:p>
    <w:p w14:paraId="43680C06" w14:textId="77777777" w:rsidR="0034562A" w:rsidRDefault="009F667E" w:rsidP="009F667E">
      <w:pPr>
        <w:spacing w:after="60" w:line="360" w:lineRule="auto"/>
        <w:ind w:firstLine="720"/>
        <w:rPr>
          <w:sz w:val="24"/>
          <w:szCs w:val="24"/>
          <w:lang w:val="el-GR" w:eastAsia="el-GR"/>
        </w:rPr>
      </w:pPr>
      <w:r w:rsidRPr="009F667E">
        <w:rPr>
          <w:sz w:val="24"/>
          <w:szCs w:val="24"/>
          <w:lang w:val="el-GR" w:eastAsia="el-GR"/>
        </w:rPr>
        <w:t>Η εκπαίδευση γίνεται με την ελαχιστοποίηση της λογιστικής απώλειας, δηλαδή της αρνητικής λογαριθμικής πιθανοφάνειας</w:t>
      </w:r>
    </w:p>
    <w:p w14:paraId="439A4DD6" w14:textId="77777777" w:rsidR="004D333E" w:rsidRPr="00567971" w:rsidRDefault="009F667E" w:rsidP="004D333E">
      <w:pPr>
        <w:spacing w:after="60" w:line="360" w:lineRule="auto"/>
        <w:ind w:left="720" w:firstLine="720"/>
        <w:rPr>
          <w:sz w:val="24"/>
          <w:szCs w:val="24"/>
          <w:lang w:val="el-GR" w:eastAsia="el-GR"/>
        </w:rPr>
      </w:pPr>
      <w:r w:rsidRPr="009F667E">
        <w:rPr>
          <w:sz w:val="24"/>
          <w:szCs w:val="24"/>
          <w:lang w:val="el-GR" w:eastAsia="el-GR"/>
        </w:rPr>
        <w:br/>
      </w:r>
      <m:oMath>
        <m:r>
          <w:rPr>
            <w:rFonts w:ascii="Cambria Math" w:hAnsi="Cambria Math"/>
            <w:sz w:val="24"/>
            <w:szCs w:val="24"/>
            <w:lang w:val="el-GR" w:eastAsia="el-GR"/>
          </w:rPr>
          <m:t>J</m:t>
        </m:r>
        <m:d>
          <m:dPr>
            <m:ctrlPr>
              <w:rPr>
                <w:rFonts w:ascii="Cambria Math" w:hAnsi="Cambria Math"/>
                <w:i/>
                <w:sz w:val="24"/>
                <w:szCs w:val="24"/>
                <w:lang w:val="el-GR" w:eastAsia="el-GR"/>
              </w:rPr>
            </m:ctrlPr>
          </m:dPr>
          <m:e>
            <m:r>
              <w:rPr>
                <w:rFonts w:ascii="Cambria Math" w:hAnsi="Cambria Math"/>
                <w:sz w:val="24"/>
                <w:szCs w:val="24"/>
                <w:lang w:val="el-GR" w:eastAsia="el-GR"/>
              </w:rPr>
              <m:t>w, b</m:t>
            </m:r>
          </m:e>
        </m:d>
        <m:r>
          <w:rPr>
            <w:rFonts w:ascii="Cambria Math" w:hAnsi="Cambria Math"/>
            <w:sz w:val="24"/>
            <w:szCs w:val="24"/>
            <w:lang w:val="el-GR" w:eastAsia="el-GR"/>
          </w:rPr>
          <m:t>= -</m:t>
        </m:r>
        <m:f>
          <m:fPr>
            <m:ctrlPr>
              <w:rPr>
                <w:rFonts w:ascii="Cambria Math" w:hAnsi="Cambria Math"/>
                <w:i/>
                <w:sz w:val="24"/>
                <w:szCs w:val="24"/>
                <w:lang w:eastAsia="el-GR"/>
              </w:rPr>
            </m:ctrlPr>
          </m:fPr>
          <m:num>
            <m:r>
              <w:rPr>
                <w:rFonts w:ascii="Cambria Math" w:hAnsi="Cambria Math"/>
                <w:sz w:val="24"/>
                <w:szCs w:val="24"/>
                <w:lang w:val="el-GR" w:eastAsia="el-GR"/>
              </w:rPr>
              <m:t>1</m:t>
            </m:r>
            <m:ctrlPr>
              <w:rPr>
                <w:rFonts w:ascii="Cambria Math" w:hAnsi="Cambria Math"/>
                <w:i/>
                <w:sz w:val="24"/>
                <w:szCs w:val="24"/>
                <w:lang w:val="el-GR" w:eastAsia="el-GR"/>
              </w:rPr>
            </m:ctrlPr>
          </m:num>
          <m:den>
            <m:r>
              <w:rPr>
                <w:rFonts w:ascii="Cambria Math" w:hAnsi="Cambria Math"/>
                <w:sz w:val="24"/>
                <w:szCs w:val="24"/>
                <w:lang w:eastAsia="el-GR"/>
              </w:rPr>
              <m:t>N</m:t>
            </m:r>
          </m:den>
        </m:f>
        <m:r>
          <w:rPr>
            <w:rFonts w:ascii="Cambria Math" w:hAnsi="Cambria Math"/>
            <w:sz w:val="24"/>
            <w:szCs w:val="24"/>
            <w:lang w:val="el-GR" w:eastAsia="el-GR"/>
          </w:rPr>
          <m:t xml:space="preserve"> </m:t>
        </m:r>
        <m:nary>
          <m:naryPr>
            <m:chr m:val="∑"/>
            <m:supHide m:val="1"/>
            <m:ctrlPr>
              <w:rPr>
                <w:rFonts w:ascii="Cambria Math" w:hAnsi="Cambria Math"/>
                <w:i/>
                <w:sz w:val="24"/>
                <w:szCs w:val="24"/>
                <w:lang w:val="el-GR" w:eastAsia="el-GR"/>
              </w:rPr>
            </m:ctrlPr>
          </m:naryPr>
          <m:sub>
            <m:r>
              <w:rPr>
                <w:rFonts w:ascii="Cambria Math" w:hAnsi="Cambria Math"/>
                <w:sz w:val="24"/>
                <w:szCs w:val="24"/>
                <w:lang w:eastAsia="el-GR"/>
              </w:rPr>
              <m:t>i</m:t>
            </m:r>
          </m:sub>
          <m:sup>
            <m:ctrlPr>
              <w:rPr>
                <w:rFonts w:ascii="Cambria Math" w:hAnsi="Cambria Math"/>
                <w:i/>
                <w:sz w:val="24"/>
                <w:szCs w:val="24"/>
                <w:lang w:eastAsia="el-GR"/>
              </w:rPr>
            </m:ctrlPr>
          </m:sup>
          <m:e>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y</m:t>
                </m:r>
              </m:e>
              <m:sub>
                <m:r>
                  <w:rPr>
                    <w:rFonts w:ascii="Cambria Math" w:hAnsi="Cambria Math"/>
                    <w:sz w:val="24"/>
                    <w:szCs w:val="24"/>
                    <w:lang w:eastAsia="el-GR"/>
                  </w:rPr>
                  <m:t>i</m:t>
                </m:r>
              </m:sub>
            </m:sSub>
            <m:r>
              <w:rPr>
                <w:rFonts w:ascii="Cambria Math" w:hAnsi="Cambria Math"/>
                <w:sz w:val="24"/>
                <w:szCs w:val="24"/>
                <w:lang w:val="el-GR" w:eastAsia="el-GR"/>
              </w:rPr>
              <m:t xml:space="preserve"> log σ(wᵀ </m:t>
            </m:r>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eastAsia="el-GR"/>
                  </w:rPr>
                  <m:t>i</m:t>
                </m:r>
              </m:sub>
            </m:sSub>
            <m:r>
              <w:rPr>
                <w:rFonts w:ascii="Cambria Math" w:hAnsi="Cambria Math"/>
                <w:sz w:val="24"/>
                <w:szCs w:val="24"/>
                <w:lang w:val="el-GR" w:eastAsia="el-GR"/>
              </w:rPr>
              <m:t xml:space="preserve"> + b) + (1 - </m:t>
            </m:r>
            <m:sSub>
              <m:sSubPr>
                <m:ctrlPr>
                  <w:rPr>
                    <w:rFonts w:ascii="Cambria Math" w:hAnsi="Cambria Math"/>
                    <w:i/>
                    <w:sz w:val="24"/>
                    <w:szCs w:val="24"/>
                    <w:lang w:val="el-GR" w:eastAsia="el-GR"/>
                  </w:rPr>
                </m:ctrlPr>
              </m:sSubPr>
              <m:e>
                <m:r>
                  <w:rPr>
                    <w:rFonts w:ascii="Cambria Math" w:hAnsi="Cambria Math"/>
                    <w:sz w:val="24"/>
                    <w:szCs w:val="24"/>
                    <w:lang w:val="el-GR" w:eastAsia="el-GR"/>
                  </w:rPr>
                  <m:t>y</m:t>
                </m:r>
              </m:e>
              <m:sub>
                <m:r>
                  <w:rPr>
                    <w:rFonts w:ascii="Cambria Math" w:hAnsi="Cambria Math"/>
                    <w:sz w:val="24"/>
                    <w:szCs w:val="24"/>
                    <w:lang w:eastAsia="el-GR"/>
                  </w:rPr>
                  <m:t>i</m:t>
                </m:r>
              </m:sub>
            </m:sSub>
            <m:r>
              <w:rPr>
                <w:rFonts w:ascii="Cambria Math" w:hAnsi="Cambria Math"/>
                <w:sz w:val="24"/>
                <w:szCs w:val="24"/>
                <w:lang w:val="el-GR" w:eastAsia="el-GR"/>
              </w:rPr>
              <m:t xml:space="preserve">) log(1 - σ(wᵀ </m:t>
            </m:r>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eastAsia="el-GR"/>
                  </w:rPr>
                  <m:t>i</m:t>
                </m:r>
              </m:sub>
            </m:sSub>
            <m:r>
              <w:rPr>
                <w:rFonts w:ascii="Cambria Math" w:hAnsi="Cambria Math"/>
                <w:sz w:val="24"/>
                <w:szCs w:val="24"/>
                <w:lang w:val="el-GR" w:eastAsia="el-GR"/>
              </w:rPr>
              <m:t xml:space="preserve"> + b)) ]</m:t>
            </m:r>
            <m:ctrlPr>
              <w:rPr>
                <w:rFonts w:ascii="Cambria Math" w:hAnsi="Cambria Math"/>
                <w:i/>
                <w:sz w:val="24"/>
                <w:szCs w:val="24"/>
                <w:lang w:eastAsia="el-GR"/>
              </w:rPr>
            </m:ctrlPr>
          </m:e>
        </m:nary>
        <m:r>
          <w:rPr>
            <w:rFonts w:ascii="Cambria Math" w:hAnsi="Cambria Math"/>
            <w:sz w:val="24"/>
            <w:szCs w:val="24"/>
            <w:lang w:val="el-GR" w:eastAsia="el-GR"/>
          </w:rPr>
          <m:t>.</m:t>
        </m:r>
      </m:oMath>
      <w:r w:rsidR="004D333E" w:rsidRPr="004D333E">
        <w:rPr>
          <w:sz w:val="24"/>
          <w:szCs w:val="24"/>
          <w:lang w:val="el-GR" w:eastAsia="el-GR"/>
        </w:rPr>
        <w:t>(3)</w:t>
      </w:r>
    </w:p>
    <w:p w14:paraId="2E5DA621" w14:textId="5FB6B629" w:rsidR="009F667E" w:rsidRPr="009F667E" w:rsidRDefault="009F667E" w:rsidP="009F667E">
      <w:pPr>
        <w:spacing w:after="60" w:line="360" w:lineRule="auto"/>
        <w:ind w:firstLine="720"/>
        <w:rPr>
          <w:sz w:val="24"/>
          <w:szCs w:val="24"/>
          <w:lang w:val="el-GR" w:eastAsia="el-GR"/>
        </w:rPr>
      </w:pPr>
      <m:oMathPara>
        <m:oMath>
          <m:r>
            <m:rPr>
              <m:sty m:val="p"/>
            </m:rPr>
            <w:rPr>
              <w:sz w:val="24"/>
              <w:szCs w:val="24"/>
              <w:lang w:val="el-GR" w:eastAsia="el-GR"/>
            </w:rPr>
            <w:br/>
          </m:r>
        </m:oMath>
      </m:oMathPara>
      <w:r w:rsidRPr="009F667E">
        <w:rPr>
          <w:sz w:val="24"/>
          <w:szCs w:val="24"/>
          <w:lang w:val="el-GR" w:eastAsia="el-GR"/>
        </w:rPr>
        <w:t>Η ελαχιστοποίηση της</w:t>
      </w:r>
      <w:r w:rsidR="00995F3C" w:rsidRPr="00995F3C">
        <w:rPr>
          <w:sz w:val="24"/>
          <w:szCs w:val="24"/>
          <w:lang w:val="el-GR" w:eastAsia="el-GR"/>
        </w:rPr>
        <w:t xml:space="preserve"> </w:t>
      </w:r>
      <m:oMath>
        <m:r>
          <w:rPr>
            <w:rFonts w:ascii="Cambria Math" w:hAnsi="Cambria Math"/>
            <w:sz w:val="24"/>
            <w:szCs w:val="24"/>
            <w:lang w:val="el-GR" w:eastAsia="el-GR"/>
          </w:rPr>
          <m:t xml:space="preserve"> J</m:t>
        </m:r>
      </m:oMath>
      <w:r w:rsidRPr="009F667E">
        <w:rPr>
          <w:sz w:val="24"/>
          <w:szCs w:val="24"/>
          <w:lang w:val="el-GR" w:eastAsia="el-GR"/>
        </w:rPr>
        <w:t xml:space="preserve"> γίνεται συνήθως με </w:t>
      </w:r>
      <w:r w:rsidR="0034562A">
        <w:rPr>
          <w:sz w:val="24"/>
          <w:szCs w:val="24"/>
          <w:lang w:val="el-GR" w:eastAsia="el-GR"/>
        </w:rPr>
        <w:t>την</w:t>
      </w:r>
      <w:r w:rsidRPr="009F667E">
        <w:rPr>
          <w:sz w:val="24"/>
          <w:szCs w:val="24"/>
          <w:lang w:val="el-GR" w:eastAsia="el-GR"/>
        </w:rPr>
        <w:t xml:space="preserve"> μ</w:t>
      </w:r>
      <w:r w:rsidR="0034562A">
        <w:rPr>
          <w:sz w:val="24"/>
          <w:szCs w:val="24"/>
          <w:lang w:val="el-GR" w:eastAsia="el-GR"/>
        </w:rPr>
        <w:t>έ</w:t>
      </w:r>
      <w:r w:rsidRPr="009F667E">
        <w:rPr>
          <w:sz w:val="24"/>
          <w:szCs w:val="24"/>
          <w:lang w:val="el-GR" w:eastAsia="el-GR"/>
        </w:rPr>
        <w:t>θ</w:t>
      </w:r>
      <w:r w:rsidR="0034562A">
        <w:rPr>
          <w:sz w:val="24"/>
          <w:szCs w:val="24"/>
          <w:lang w:val="el-GR" w:eastAsia="el-GR"/>
        </w:rPr>
        <w:t>ο</w:t>
      </w:r>
      <w:r w:rsidRPr="009F667E">
        <w:rPr>
          <w:sz w:val="24"/>
          <w:szCs w:val="24"/>
          <w:lang w:val="el-GR" w:eastAsia="el-GR"/>
        </w:rPr>
        <w:t>δο</w:t>
      </w:r>
      <w:r w:rsidR="0034562A">
        <w:rPr>
          <w:sz w:val="24"/>
          <w:szCs w:val="24"/>
          <w:lang w:val="el-GR" w:eastAsia="el-GR"/>
        </w:rPr>
        <w:t xml:space="preserve"> της απότομης</w:t>
      </w:r>
      <w:r w:rsidRPr="009F667E">
        <w:rPr>
          <w:sz w:val="24"/>
          <w:szCs w:val="24"/>
          <w:lang w:val="el-GR" w:eastAsia="el-GR"/>
        </w:rPr>
        <w:t xml:space="preserve"> κλίσης καθόδου. Η λογιστική παλινδρόμηση προσφέρει ένα γραμμικό μοντέλο με π</w:t>
      </w:r>
      <w:r w:rsidR="0034562A">
        <w:rPr>
          <w:sz w:val="24"/>
          <w:szCs w:val="24"/>
          <w:lang w:val="el-GR" w:eastAsia="el-GR"/>
        </w:rPr>
        <w:t>ιθανοτική</w:t>
      </w:r>
      <w:r w:rsidRPr="009F667E">
        <w:rPr>
          <w:sz w:val="24"/>
          <w:szCs w:val="24"/>
          <w:lang w:val="el-GR" w:eastAsia="el-GR"/>
        </w:rPr>
        <w:t xml:space="preserve"> ερμηνεία και σχετικά απλή εκπαίδευση, αλλά μπορεί να μην επαρκεί όταν τα όρια μεταξύ κανονικού και κακόβουλου είναι έντονα μη γραμμικά, κάτι συνηθισμένο σε περίπλοκα IDS σενάρια.</w:t>
      </w:r>
    </w:p>
    <w:p w14:paraId="56619AFD" w14:textId="7983CFBF" w:rsidR="00547AF0" w:rsidRPr="00014699" w:rsidRDefault="009F667E" w:rsidP="009F667E">
      <w:pPr>
        <w:spacing w:after="60" w:line="360" w:lineRule="auto"/>
        <w:ind w:firstLine="720"/>
        <w:rPr>
          <w:sz w:val="24"/>
          <w:szCs w:val="24"/>
          <w:lang w:val="el-GR" w:eastAsia="el-GR"/>
        </w:rPr>
      </w:pPr>
      <w:r w:rsidRPr="009F667E">
        <w:rPr>
          <w:sz w:val="24"/>
          <w:szCs w:val="24"/>
          <w:lang w:val="el-GR" w:eastAsia="el-GR"/>
        </w:rPr>
        <w:t xml:space="preserve">Ένας άλλος κλασικός ταξινομητής, που χρησιμοποιείται συχνά ως </w:t>
      </w:r>
      <w:r w:rsidR="00547AF0">
        <w:rPr>
          <w:sz w:val="24"/>
          <w:szCs w:val="24"/>
          <w:lang w:val="el-GR" w:eastAsia="el-GR"/>
        </w:rPr>
        <w:t>βάση αναφοράς</w:t>
      </w:r>
      <w:r w:rsidRPr="009F667E">
        <w:rPr>
          <w:sz w:val="24"/>
          <w:szCs w:val="24"/>
          <w:lang w:val="el-GR" w:eastAsia="el-GR"/>
        </w:rPr>
        <w:t xml:space="preserve"> σε intrusion detection, είναι ο Naive Bayes. Η βασική ιδέα είναι να υπολογίσουμε την πιθανότητα μιας κλάσης </w:t>
      </w:r>
      <m:oMath>
        <m:r>
          <w:rPr>
            <w:rFonts w:ascii="Cambria Math" w:hAnsi="Cambria Math"/>
            <w:sz w:val="24"/>
            <w:szCs w:val="24"/>
            <w:lang w:val="el-GR" w:eastAsia="el-GR"/>
          </w:rPr>
          <m:t>y</m:t>
        </m:r>
      </m:oMath>
      <w:r w:rsidRPr="009F667E">
        <w:rPr>
          <w:sz w:val="24"/>
          <w:szCs w:val="24"/>
          <w:lang w:val="el-GR" w:eastAsia="el-GR"/>
        </w:rPr>
        <w:t xml:space="preserve"> δεδομένων των χαρακτηριστικών </w:t>
      </w:r>
      <m:oMath>
        <m:r>
          <w:rPr>
            <w:rFonts w:ascii="Cambria Math" w:hAnsi="Cambria Math"/>
            <w:sz w:val="24"/>
            <w:szCs w:val="24"/>
            <w:lang w:val="el-GR" w:eastAsia="el-GR"/>
          </w:rPr>
          <m:t>x = (</m:t>
        </m:r>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1</m:t>
            </m:r>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d</m:t>
            </m:r>
          </m:sub>
        </m:sSub>
        <m:r>
          <w:rPr>
            <w:rFonts w:ascii="Cambria Math" w:hAnsi="Cambria Math"/>
            <w:sz w:val="24"/>
            <w:szCs w:val="24"/>
            <w:lang w:val="el-GR" w:eastAsia="el-GR"/>
          </w:rPr>
          <m:t>)</m:t>
        </m:r>
      </m:oMath>
      <w:r w:rsidRPr="009F667E">
        <w:rPr>
          <w:sz w:val="24"/>
          <w:szCs w:val="24"/>
          <w:lang w:val="el-GR" w:eastAsia="el-GR"/>
        </w:rPr>
        <w:t xml:space="preserve"> χρησιμοποιώντας τον κανόνα του Bayes</w:t>
      </w:r>
    </w:p>
    <w:p w14:paraId="20E67E40" w14:textId="21F4377A" w:rsidR="00EC3BDB" w:rsidRPr="00567971" w:rsidRDefault="009F667E" w:rsidP="00EC3BDB">
      <w:pPr>
        <w:spacing w:after="60" w:line="360" w:lineRule="auto"/>
        <w:ind w:left="3600"/>
        <w:rPr>
          <w:sz w:val="24"/>
          <w:szCs w:val="24"/>
          <w:lang w:val="el-GR" w:eastAsia="el-GR"/>
        </w:rPr>
      </w:pPr>
      <w:r w:rsidRPr="009F667E">
        <w:rPr>
          <w:sz w:val="24"/>
          <w:szCs w:val="24"/>
          <w:lang w:val="el-GR" w:eastAsia="el-GR"/>
        </w:rPr>
        <w:br/>
      </w:r>
      <m:oMath>
        <m:r>
          <w:rPr>
            <w:rFonts w:ascii="Cambria Math" w:hAnsi="Cambria Math"/>
            <w:sz w:val="24"/>
            <w:szCs w:val="24"/>
            <w:lang w:val="el-GR" w:eastAsia="el-GR"/>
          </w:rPr>
          <m:t>P</m:t>
        </m:r>
        <m:d>
          <m:dPr>
            <m:ctrlPr>
              <w:rPr>
                <w:rFonts w:ascii="Cambria Math" w:hAnsi="Cambria Math"/>
                <w:i/>
                <w:sz w:val="24"/>
                <w:szCs w:val="24"/>
                <w:lang w:eastAsia="el-GR"/>
              </w:rPr>
            </m:ctrlPr>
          </m:dPr>
          <m:e>
            <m:r>
              <w:rPr>
                <w:rFonts w:ascii="Cambria Math" w:hAnsi="Cambria Math"/>
                <w:sz w:val="24"/>
                <w:szCs w:val="24"/>
                <w:lang w:eastAsia="el-GR"/>
              </w:rPr>
              <m:t>y</m:t>
            </m:r>
          </m:e>
          <m:e>
            <m:r>
              <w:rPr>
                <w:rFonts w:ascii="Cambria Math" w:hAnsi="Cambria Math"/>
                <w:sz w:val="24"/>
                <w:szCs w:val="24"/>
                <w:lang w:eastAsia="el-GR"/>
              </w:rPr>
              <m:t>x</m:t>
            </m:r>
          </m:e>
        </m:d>
        <m:r>
          <w:rPr>
            <w:rFonts w:ascii="Cambria Math" w:hAnsi="Cambria Math"/>
            <w:sz w:val="24"/>
            <w:szCs w:val="24"/>
            <w:lang w:val="el-GR" w:eastAsia="el-GR"/>
          </w:rPr>
          <m:t>=</m:t>
        </m:r>
        <m:f>
          <m:fPr>
            <m:ctrlPr>
              <w:rPr>
                <w:rFonts w:ascii="Cambria Math" w:hAnsi="Cambria Math"/>
                <w:i/>
                <w:sz w:val="24"/>
                <w:szCs w:val="24"/>
                <w:lang w:eastAsia="el-GR"/>
              </w:rPr>
            </m:ctrlPr>
          </m:fPr>
          <m:num>
            <m:r>
              <w:rPr>
                <w:rFonts w:ascii="Cambria Math" w:hAnsi="Cambria Math"/>
                <w:sz w:val="24"/>
                <w:szCs w:val="24"/>
                <w:lang w:eastAsia="el-GR"/>
              </w:rPr>
              <m:t>P</m:t>
            </m:r>
            <m:d>
              <m:dPr>
                <m:ctrlPr>
                  <w:rPr>
                    <w:rFonts w:ascii="Cambria Math" w:hAnsi="Cambria Math"/>
                    <w:i/>
                    <w:sz w:val="24"/>
                    <w:szCs w:val="24"/>
                    <w:lang w:eastAsia="el-GR"/>
                  </w:rPr>
                </m:ctrlPr>
              </m:dPr>
              <m:e>
                <m:r>
                  <w:rPr>
                    <w:rFonts w:ascii="Cambria Math" w:hAnsi="Cambria Math"/>
                    <w:sz w:val="24"/>
                    <w:szCs w:val="24"/>
                    <w:lang w:eastAsia="el-GR"/>
                  </w:rPr>
                  <m:t>x</m:t>
                </m:r>
              </m:e>
              <m:e>
                <m:r>
                  <w:rPr>
                    <w:rFonts w:ascii="Cambria Math" w:hAnsi="Cambria Math"/>
                    <w:sz w:val="24"/>
                    <w:szCs w:val="24"/>
                    <w:lang w:eastAsia="el-GR"/>
                  </w:rPr>
                  <m:t>y</m:t>
                </m:r>
              </m:e>
            </m:d>
            <m:r>
              <w:rPr>
                <w:rFonts w:ascii="Cambria Math" w:hAnsi="Cambria Math"/>
                <w:sz w:val="24"/>
                <w:szCs w:val="24"/>
                <w:lang w:eastAsia="el-GR"/>
              </w:rPr>
              <m:t>P</m:t>
            </m:r>
            <m:d>
              <m:dPr>
                <m:ctrlPr>
                  <w:rPr>
                    <w:rFonts w:ascii="Cambria Math" w:hAnsi="Cambria Math"/>
                    <w:i/>
                    <w:sz w:val="24"/>
                    <w:szCs w:val="24"/>
                    <w:lang w:eastAsia="el-GR"/>
                  </w:rPr>
                </m:ctrlPr>
              </m:dPr>
              <m:e>
                <m:r>
                  <w:rPr>
                    <w:rFonts w:ascii="Cambria Math" w:hAnsi="Cambria Math"/>
                    <w:sz w:val="24"/>
                    <w:szCs w:val="24"/>
                    <w:lang w:eastAsia="el-GR"/>
                  </w:rPr>
                  <m:t>y</m:t>
                </m:r>
              </m:e>
            </m:d>
          </m:num>
          <m:den>
            <m:r>
              <w:rPr>
                <w:rFonts w:ascii="Cambria Math" w:hAnsi="Cambria Math"/>
                <w:sz w:val="24"/>
                <w:szCs w:val="24"/>
                <w:lang w:eastAsia="el-GR"/>
              </w:rPr>
              <m:t>P</m:t>
            </m:r>
            <m:d>
              <m:dPr>
                <m:ctrlPr>
                  <w:rPr>
                    <w:rFonts w:ascii="Cambria Math" w:hAnsi="Cambria Math"/>
                    <w:i/>
                    <w:sz w:val="24"/>
                    <w:szCs w:val="24"/>
                    <w:lang w:eastAsia="el-GR"/>
                  </w:rPr>
                </m:ctrlPr>
              </m:dPr>
              <m:e>
                <m:r>
                  <w:rPr>
                    <w:rFonts w:ascii="Cambria Math" w:hAnsi="Cambria Math"/>
                    <w:sz w:val="24"/>
                    <w:szCs w:val="24"/>
                    <w:lang w:eastAsia="el-GR"/>
                  </w:rPr>
                  <m:t>x</m:t>
                </m:r>
              </m:e>
            </m:d>
          </m:den>
        </m:f>
        <m:r>
          <w:rPr>
            <w:rFonts w:ascii="Cambria Math" w:hAnsi="Cambria Math"/>
            <w:sz w:val="24"/>
            <w:szCs w:val="24"/>
            <w:lang w:val="el-GR" w:eastAsia="el-GR"/>
          </w:rPr>
          <m:t xml:space="preserve"> .</m:t>
        </m:r>
      </m:oMath>
      <w:r w:rsidR="00EC3BDB" w:rsidRPr="00567971">
        <w:rPr>
          <w:sz w:val="24"/>
          <w:szCs w:val="24"/>
          <w:lang w:val="el-GR" w:eastAsia="el-GR"/>
        </w:rPr>
        <w:tab/>
      </w:r>
      <w:r w:rsidR="00EC3BDB" w:rsidRPr="00567971">
        <w:rPr>
          <w:sz w:val="24"/>
          <w:szCs w:val="24"/>
          <w:lang w:val="el-GR" w:eastAsia="el-GR"/>
        </w:rPr>
        <w:tab/>
      </w:r>
      <w:r w:rsidR="00EC3BDB" w:rsidRPr="00567971">
        <w:rPr>
          <w:sz w:val="24"/>
          <w:szCs w:val="24"/>
          <w:lang w:val="el-GR" w:eastAsia="el-GR"/>
        </w:rPr>
        <w:tab/>
      </w:r>
      <w:r w:rsidR="00EC3BDB" w:rsidRPr="00567971">
        <w:rPr>
          <w:sz w:val="24"/>
          <w:szCs w:val="24"/>
          <w:lang w:val="el-GR" w:eastAsia="el-GR"/>
        </w:rPr>
        <w:tab/>
      </w:r>
      <w:r w:rsidR="00EC3BDB" w:rsidRPr="00567971">
        <w:rPr>
          <w:sz w:val="24"/>
          <w:szCs w:val="24"/>
          <w:lang w:val="el-GR" w:eastAsia="el-GR"/>
        </w:rPr>
        <w:tab/>
      </w:r>
      <w:r w:rsidR="00EC3BDB" w:rsidRPr="00EC3BDB">
        <w:rPr>
          <w:sz w:val="24"/>
          <w:szCs w:val="24"/>
          <w:lang w:val="el-GR" w:eastAsia="el-GR"/>
        </w:rPr>
        <w:t>(4)</w:t>
      </w:r>
    </w:p>
    <w:p w14:paraId="10F74057" w14:textId="6AEDB27B" w:rsidR="00820B04" w:rsidRDefault="009F667E" w:rsidP="00820B04">
      <w:pPr>
        <w:spacing w:after="60" w:line="360" w:lineRule="auto"/>
        <w:ind w:firstLine="720"/>
        <w:rPr>
          <w:sz w:val="24"/>
          <w:szCs w:val="24"/>
          <w:lang w:val="el-GR" w:eastAsia="el-GR"/>
        </w:rPr>
      </w:pPr>
      <m:oMathPara>
        <m:oMath>
          <m:r>
            <m:rPr>
              <m:sty m:val="p"/>
            </m:rPr>
            <w:rPr>
              <w:sz w:val="24"/>
              <w:szCs w:val="24"/>
              <w:lang w:val="el-GR" w:eastAsia="el-GR"/>
            </w:rPr>
            <w:br/>
          </m:r>
        </m:oMath>
      </m:oMathPara>
      <w:r w:rsidRPr="009F667E">
        <w:rPr>
          <w:sz w:val="24"/>
          <w:szCs w:val="24"/>
          <w:lang w:val="el-GR" w:eastAsia="el-GR"/>
        </w:rPr>
        <w:t xml:space="preserve">Ο Naive Bayes προσεγγίζει το </w:t>
      </w:r>
      <m:oMath>
        <m:r>
          <w:rPr>
            <w:rFonts w:ascii="Cambria Math" w:hAnsi="Cambria Math"/>
            <w:sz w:val="24"/>
            <w:szCs w:val="24"/>
            <w:lang w:val="el-GR" w:eastAsia="el-GR"/>
          </w:rPr>
          <m:t>P(x|y)</m:t>
        </m:r>
      </m:oMath>
      <w:r w:rsidRPr="009F667E">
        <w:rPr>
          <w:sz w:val="24"/>
          <w:szCs w:val="24"/>
          <w:lang w:val="el-GR" w:eastAsia="el-GR"/>
        </w:rPr>
        <w:t xml:space="preserve"> κάνοντας την ισχυρή υπόθεση</w:t>
      </w:r>
      <w:r w:rsidR="00995F3C">
        <w:rPr>
          <w:sz w:val="24"/>
          <w:szCs w:val="24"/>
          <w:lang w:val="el-GR" w:eastAsia="el-GR"/>
        </w:rPr>
        <w:t xml:space="preserve"> ότι έχουμε</w:t>
      </w:r>
      <w:r w:rsidRPr="009F667E">
        <w:rPr>
          <w:sz w:val="24"/>
          <w:szCs w:val="24"/>
          <w:lang w:val="el-GR" w:eastAsia="el-GR"/>
        </w:rPr>
        <w:t xml:space="preserve"> υπό συνθήκη ανεξαρτησία των χαρακτηριστικών</w:t>
      </w:r>
      <w:r w:rsidR="00820B04">
        <w:rPr>
          <w:sz w:val="24"/>
          <w:szCs w:val="24"/>
          <w:lang w:val="el-GR" w:eastAsia="el-GR"/>
        </w:rPr>
        <w:t>.</w:t>
      </w:r>
    </w:p>
    <w:p w14:paraId="59BB1255" w14:textId="063CECFC" w:rsidR="009F667E" w:rsidRPr="009F667E" w:rsidRDefault="009F667E" w:rsidP="00820B04">
      <w:pPr>
        <w:spacing w:after="60" w:line="360" w:lineRule="auto"/>
        <w:ind w:firstLine="720"/>
        <w:rPr>
          <w:sz w:val="24"/>
          <w:szCs w:val="24"/>
          <w:lang w:val="el-GR" w:eastAsia="el-GR"/>
        </w:rPr>
      </w:pPr>
      <w:r w:rsidRPr="009F667E">
        <w:rPr>
          <w:sz w:val="24"/>
          <w:szCs w:val="24"/>
          <w:lang w:val="el-GR" w:eastAsia="el-GR"/>
        </w:rPr>
        <w:br/>
        <w:t xml:space="preserve">Κατά την εκπαίδευση, εκτιμώνται οι πιθανότητες </w:t>
      </w:r>
      <m:oMath>
        <m:r>
          <w:rPr>
            <w:rFonts w:ascii="Cambria Math" w:hAnsi="Cambria Math"/>
            <w:sz w:val="24"/>
            <w:szCs w:val="24"/>
            <w:lang w:val="el-GR" w:eastAsia="el-GR"/>
          </w:rPr>
          <m:t>P(y)</m:t>
        </m:r>
      </m:oMath>
      <w:r w:rsidRPr="009F667E">
        <w:rPr>
          <w:sz w:val="24"/>
          <w:szCs w:val="24"/>
          <w:lang w:val="el-GR" w:eastAsia="el-GR"/>
        </w:rPr>
        <w:t xml:space="preserve">  ως σχετικές συχνότητες των κλάσεων</w:t>
      </w:r>
      <w:r w:rsidR="00EC3BDB" w:rsidRPr="00EC3BDB">
        <w:rPr>
          <w:sz w:val="24"/>
          <w:szCs w:val="24"/>
          <w:lang w:val="el-GR" w:eastAsia="el-GR"/>
        </w:rPr>
        <w:t xml:space="preserve"> </w:t>
      </w:r>
      <w:r w:rsidRPr="009F667E">
        <w:rPr>
          <w:sz w:val="24"/>
          <w:szCs w:val="24"/>
          <w:lang w:val="el-GR" w:eastAsia="el-GR"/>
        </w:rPr>
        <w:lastRenderedPageBreak/>
        <w:t xml:space="preserve">και οι υπό συνθήκη πιθανότητες </w:t>
      </w:r>
      <m:oMath>
        <m:r>
          <w:rPr>
            <w:rFonts w:ascii="Cambria Math" w:hAnsi="Cambria Math"/>
            <w:sz w:val="24"/>
            <w:szCs w:val="24"/>
            <w:lang w:val="el-GR" w:eastAsia="el-GR"/>
          </w:rPr>
          <m:t>P(</m:t>
        </m:r>
        <m:sSub>
          <m:sSubPr>
            <m:ctrlPr>
              <w:rPr>
                <w:rFonts w:ascii="Cambria Math" w:hAnsi="Cambria Math"/>
                <w:i/>
                <w:sz w:val="24"/>
                <w:szCs w:val="24"/>
                <w:lang w:val="el-GR" w:eastAsia="el-GR"/>
              </w:rPr>
            </m:ctrlPr>
          </m:sSubPr>
          <m:e>
            <m:r>
              <w:rPr>
                <w:rFonts w:ascii="Cambria Math" w:hAnsi="Cambria Math"/>
                <w:sz w:val="24"/>
                <w:szCs w:val="24"/>
                <w:lang w:eastAsia="el-GR"/>
              </w:rPr>
              <m:t>x</m:t>
            </m:r>
          </m:e>
          <m:sub>
            <m:r>
              <w:rPr>
                <w:rFonts w:ascii="Cambria Math" w:hAnsi="Cambria Math"/>
                <w:sz w:val="24"/>
                <w:szCs w:val="24"/>
                <w:lang w:eastAsia="el-GR"/>
              </w:rPr>
              <m:t>j</m:t>
            </m:r>
          </m:sub>
        </m:sSub>
        <m:r>
          <w:rPr>
            <w:rFonts w:ascii="Cambria Math" w:hAnsi="Cambria Math"/>
            <w:sz w:val="24"/>
            <w:szCs w:val="24"/>
            <w:lang w:val="el-GR" w:eastAsia="el-GR"/>
          </w:rPr>
          <m:t xml:space="preserve"> | y) </m:t>
        </m:r>
      </m:oMath>
      <w:r w:rsidRPr="009F667E">
        <w:rPr>
          <w:sz w:val="24"/>
          <w:szCs w:val="24"/>
          <w:lang w:val="el-GR" w:eastAsia="el-GR"/>
        </w:rPr>
        <w:t>από τα δεδομένα, είτε ως διακριτές κατανομές είτε ως συνεχείς. Στην ανίχνευση εισβολών, ο Naive Bayes έχει το πλεονέκτημα ότι είναι εξαιρετικά γρήγορος στην εκπαίδευση και στην πρόβλεψη και μπορεί να λειτουργήσει ικανοποιητικά ακόμη και σε υψηλές διαστάσεις, ωστόσο η υπόθεση ανεξαρτησίας είναι συνήθως μη ρεαλιστική, και αυτό μπορεί να περιορίσει την απόδοσή του σε πολύπλοκα patterns επίθεσης</w:t>
      </w:r>
      <w:r w:rsidR="008672C9" w:rsidRPr="008672C9">
        <w:rPr>
          <w:sz w:val="24"/>
          <w:szCs w:val="24"/>
          <w:lang w:val="el-GR" w:eastAsia="el-GR"/>
        </w:rPr>
        <w:t xml:space="preserve"> [25]</w:t>
      </w:r>
      <w:r w:rsidRPr="009F667E">
        <w:rPr>
          <w:sz w:val="24"/>
          <w:szCs w:val="24"/>
          <w:lang w:val="el-GR" w:eastAsia="el-GR"/>
        </w:rPr>
        <w:t>.</w:t>
      </w:r>
      <w:r w:rsidR="008672C9" w:rsidRPr="009F667E">
        <w:rPr>
          <w:sz w:val="24"/>
          <w:szCs w:val="24"/>
          <w:lang w:val="el-GR" w:eastAsia="el-GR"/>
        </w:rPr>
        <w:t xml:space="preserve"> </w:t>
      </w:r>
    </w:p>
    <w:p w14:paraId="78BB389E" w14:textId="174DBE48" w:rsidR="009F667E" w:rsidRPr="00CD1EA3" w:rsidRDefault="009F667E" w:rsidP="00014699">
      <w:pPr>
        <w:spacing w:after="60" w:line="360" w:lineRule="auto"/>
        <w:ind w:firstLine="720"/>
        <w:rPr>
          <w:sz w:val="24"/>
          <w:szCs w:val="24"/>
          <w:lang w:val="el-GR" w:eastAsia="el-GR"/>
        </w:rPr>
      </w:pPr>
      <w:r w:rsidRPr="009F667E">
        <w:rPr>
          <w:sz w:val="24"/>
          <w:szCs w:val="24"/>
          <w:lang w:val="el-GR" w:eastAsia="el-GR"/>
        </w:rPr>
        <w:t>Μια απλούστερη αλλά συχνά αποτελεσματική μέθοδος είναι ο ταξινομητής k-Nearest Neighbors. Στον k-NN, δεν υπάρχει φάση εκπαίδευσης με την κλασική έννοια</w:t>
      </w:r>
      <w:r w:rsidR="00014699" w:rsidRPr="00014699">
        <w:rPr>
          <w:sz w:val="24"/>
          <w:szCs w:val="24"/>
          <w:lang w:val="el-GR" w:eastAsia="el-GR"/>
        </w:rPr>
        <w:t>.</w:t>
      </w:r>
      <w:r w:rsidRPr="009F667E">
        <w:rPr>
          <w:sz w:val="24"/>
          <w:szCs w:val="24"/>
          <w:lang w:val="el-GR" w:eastAsia="el-GR"/>
        </w:rPr>
        <w:t xml:space="preserve"> </w:t>
      </w:r>
      <w:r w:rsidR="00014699">
        <w:rPr>
          <w:sz w:val="24"/>
          <w:szCs w:val="24"/>
          <w:lang w:val="el-GR" w:eastAsia="el-GR"/>
        </w:rPr>
        <w:t>Τ</w:t>
      </w:r>
      <w:r w:rsidRPr="009F667E">
        <w:rPr>
          <w:sz w:val="24"/>
          <w:szCs w:val="24"/>
          <w:lang w:val="el-GR" w:eastAsia="el-GR"/>
        </w:rPr>
        <w:t xml:space="preserve">ο σύνολο εκπαίδευσης διατηρείται και, για κάθε νέο δείγμα </w:t>
      </w:r>
      <m:oMath>
        <m:r>
          <w:rPr>
            <w:rFonts w:ascii="Cambria Math" w:hAnsi="Cambria Math"/>
            <w:sz w:val="24"/>
            <w:szCs w:val="24"/>
            <w:lang w:val="el-GR" w:eastAsia="el-GR"/>
          </w:rPr>
          <m:t>x</m:t>
        </m:r>
      </m:oMath>
      <w:r w:rsidRPr="009F667E">
        <w:rPr>
          <w:sz w:val="24"/>
          <w:szCs w:val="24"/>
          <w:lang w:val="el-GR" w:eastAsia="el-GR"/>
        </w:rPr>
        <w:t xml:space="preserve">, υπολογίζεται η απόστασή του από όλα τα δείγματα εκπαίδευσης με ευκλείδεια απόσταση </w:t>
      </w:r>
      <m:oMath>
        <m:sSub>
          <m:sSubPr>
            <m:ctrlPr>
              <w:rPr>
                <w:rFonts w:ascii="Cambria Math" w:hAnsi="Cambria Math"/>
                <w:i/>
                <w:sz w:val="24"/>
                <w:szCs w:val="24"/>
                <w:lang w:eastAsia="el-GR"/>
              </w:rPr>
            </m:ctrlPr>
          </m:sSubPr>
          <m:e>
            <m:d>
              <m:dPr>
                <m:begChr m:val="|"/>
                <m:endChr m:val="|"/>
                <m:ctrlPr>
                  <w:rPr>
                    <w:rFonts w:ascii="Cambria Math" w:hAnsi="Cambria Math"/>
                    <w:i/>
                    <w:sz w:val="24"/>
                    <w:szCs w:val="24"/>
                    <w:lang w:val="el-GR" w:eastAsia="el-GR"/>
                  </w:rPr>
                </m:ctrlPr>
              </m:dPr>
              <m:e>
                <m:d>
                  <m:dPr>
                    <m:begChr m:val="|"/>
                    <m:endChr m:val="|"/>
                    <m:ctrlPr>
                      <w:rPr>
                        <w:rFonts w:ascii="Cambria Math" w:hAnsi="Cambria Math"/>
                        <w:i/>
                        <w:sz w:val="24"/>
                        <w:szCs w:val="24"/>
                        <w:lang w:val="el-GR" w:eastAsia="el-GR"/>
                      </w:rPr>
                    </m:ctrlPr>
                  </m:dPr>
                  <m:e>
                    <m:r>
                      <w:rPr>
                        <w:rFonts w:ascii="Cambria Math" w:hAnsi="Cambria Math"/>
                        <w:sz w:val="24"/>
                        <w:szCs w:val="24"/>
                        <w:lang w:val="el-GR" w:eastAsia="el-GR"/>
                      </w:rPr>
                      <m:t>x-</m:t>
                    </m:r>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i</m:t>
                        </m:r>
                      </m:sub>
                    </m:sSub>
                  </m:e>
                </m:d>
                <m:ctrlPr>
                  <w:rPr>
                    <w:rFonts w:ascii="Cambria Math" w:hAnsi="Cambria Math"/>
                    <w:i/>
                    <w:sz w:val="24"/>
                    <w:szCs w:val="24"/>
                    <w:lang w:eastAsia="el-GR"/>
                  </w:rPr>
                </m:ctrlPr>
              </m:e>
            </m:d>
          </m:e>
          <m:sub>
            <m:r>
              <w:rPr>
                <w:rFonts w:ascii="Cambria Math" w:hAnsi="Cambria Math"/>
                <w:sz w:val="24"/>
                <w:szCs w:val="24"/>
                <w:lang w:val="el-GR" w:eastAsia="el-GR"/>
              </w:rPr>
              <m:t>2</m:t>
            </m:r>
          </m:sub>
        </m:sSub>
      </m:oMath>
      <w:r w:rsidR="00EC3BDB" w:rsidRPr="00EC3BDB">
        <w:rPr>
          <w:sz w:val="24"/>
          <w:szCs w:val="24"/>
          <w:lang w:val="el-GR" w:eastAsia="el-GR"/>
        </w:rPr>
        <w:t>,</w:t>
      </w:r>
      <w:r w:rsidRPr="009F667E">
        <w:rPr>
          <w:sz w:val="24"/>
          <w:szCs w:val="24"/>
          <w:lang w:val="el-GR" w:eastAsia="el-GR"/>
        </w:rPr>
        <w:t xml:space="preserve"> και επιλέγονται οι </w:t>
      </w:r>
      <m:oMath>
        <m:r>
          <w:rPr>
            <w:rFonts w:ascii="Cambria Math" w:hAnsi="Cambria Math"/>
            <w:sz w:val="24"/>
            <w:szCs w:val="24"/>
            <w:lang w:val="el-GR" w:eastAsia="el-GR"/>
          </w:rPr>
          <m:t>k</m:t>
        </m:r>
      </m:oMath>
      <w:r w:rsidRPr="009F667E">
        <w:rPr>
          <w:sz w:val="24"/>
          <w:szCs w:val="24"/>
          <w:lang w:val="el-GR" w:eastAsia="el-GR"/>
        </w:rPr>
        <w:t xml:space="preserve"> κοντινότεροι γείτονες. Η προβλεπόμενη κλάση προκύπτει από πλειοψηφία </w:t>
      </w:r>
      <w:r w:rsidR="00EC3BDB">
        <w:rPr>
          <w:sz w:val="24"/>
          <w:szCs w:val="24"/>
          <w:lang w:val="el-GR" w:eastAsia="el-GR"/>
        </w:rPr>
        <w:t>και επιλέγεται</w:t>
      </w:r>
      <w:r w:rsidRPr="009F667E">
        <w:rPr>
          <w:sz w:val="24"/>
          <w:szCs w:val="24"/>
          <w:lang w:val="el-GR" w:eastAsia="el-GR"/>
        </w:rPr>
        <w:t xml:space="preserve"> η κλάση που εμφανίζεται πιο συχνά μεταξύ των </w:t>
      </w:r>
      <m:oMath>
        <m:r>
          <w:rPr>
            <w:rFonts w:ascii="Cambria Math" w:hAnsi="Cambria Math"/>
            <w:sz w:val="24"/>
            <w:szCs w:val="24"/>
            <w:lang w:val="el-GR" w:eastAsia="el-GR"/>
          </w:rPr>
          <m:t>k</m:t>
        </m:r>
      </m:oMath>
      <w:r w:rsidRPr="009F667E">
        <w:rPr>
          <w:sz w:val="24"/>
          <w:szCs w:val="24"/>
          <w:lang w:val="el-GR" w:eastAsia="el-GR"/>
        </w:rPr>
        <w:t xml:space="preserve"> γειτόνων. Η βασική μαθηματική ιδέα είναι ότι ο k-NN προσεγγίζει την βέλτιστη απόφαση, εφόσον ο αριθμός των δειγμάτων τείνει στο άπειρο και η επιλογή του </w:t>
      </w:r>
      <m:oMath>
        <m:r>
          <w:rPr>
            <w:rFonts w:ascii="Cambria Math" w:hAnsi="Cambria Math"/>
            <w:sz w:val="24"/>
            <w:szCs w:val="24"/>
            <w:lang w:val="el-GR" w:eastAsia="el-GR"/>
          </w:rPr>
          <m:t>k</m:t>
        </m:r>
      </m:oMath>
      <w:r w:rsidRPr="009F667E">
        <w:rPr>
          <w:sz w:val="24"/>
          <w:szCs w:val="24"/>
          <w:lang w:val="el-GR" w:eastAsia="el-GR"/>
        </w:rPr>
        <w:t xml:space="preserve"> γίνεται κατάλληλα. Στο πλαίσιο των IDS, ο k-NN μπορεί να πετύχει υψηλή ακρίβεια, αλλά το κόστος πρόβλεψης είναι υψηλό </w:t>
      </w:r>
      <w:r w:rsidR="00EC3BDB">
        <w:rPr>
          <w:sz w:val="24"/>
          <w:szCs w:val="24"/>
          <w:lang w:val="el-GR" w:eastAsia="el-GR"/>
        </w:rPr>
        <w:t xml:space="preserve">καθώς </w:t>
      </w:r>
      <w:r w:rsidRPr="009F667E">
        <w:rPr>
          <w:sz w:val="24"/>
          <w:szCs w:val="24"/>
          <w:lang w:val="el-GR" w:eastAsia="el-GR"/>
        </w:rPr>
        <w:t>χρειάζεται σύγκριση με όλα τα training samples και η απόδοσή του υποβαθμίζεται σε πολύ υψηλές διαστάσεις, εκτός αν προηγηθεί αποτελεσματική μείωση διαστασιμότητας ή επιλογή χαρακτηριστικών.</w:t>
      </w:r>
    </w:p>
    <w:p w14:paraId="1C7110FD" w14:textId="6F521C0B" w:rsidR="00CD1EA3" w:rsidRPr="00941CB3" w:rsidRDefault="009F667E" w:rsidP="009F667E">
      <w:pPr>
        <w:spacing w:after="60" w:line="360" w:lineRule="auto"/>
        <w:ind w:firstLine="720"/>
        <w:rPr>
          <w:sz w:val="24"/>
          <w:szCs w:val="24"/>
          <w:lang w:val="el-GR" w:eastAsia="el-GR"/>
        </w:rPr>
      </w:pPr>
      <w:r w:rsidRPr="009F667E">
        <w:rPr>
          <w:sz w:val="24"/>
          <w:szCs w:val="24"/>
          <w:lang w:val="el-GR" w:eastAsia="el-GR"/>
        </w:rPr>
        <w:t xml:space="preserve">Εξαιρετικά διαδεδομένη μέθοδος, ειδικά σε περιβάλλοντα με υψηλής διάστασης δεδομένα όπως τα IDS, είναι οι Support Vector Machines. Στην απλούστερη γραμμικά διαχωρίσιμη περίπτωση, έχουμε ένα σύνολο δειγμάτων </w:t>
      </w:r>
      <m:oMath>
        <m:r>
          <w:rPr>
            <w:rFonts w:ascii="Cambria Math" w:hAnsi="Cambria Math"/>
            <w:sz w:val="24"/>
            <w:szCs w:val="24"/>
            <w:lang w:val="el-GR" w:eastAsia="el-GR"/>
          </w:rPr>
          <m:t>(</m:t>
        </m:r>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i</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y</m:t>
            </m:r>
          </m:e>
          <m:sub>
            <m:r>
              <w:rPr>
                <w:rFonts w:ascii="Cambria Math" w:hAnsi="Cambria Math"/>
                <w:sz w:val="24"/>
                <w:szCs w:val="24"/>
                <w:lang w:val="el-GR" w:eastAsia="el-GR"/>
              </w:rPr>
              <m:t>i</m:t>
            </m:r>
          </m:sub>
        </m:sSub>
        <m:r>
          <w:rPr>
            <w:rFonts w:ascii="Cambria Math" w:hAnsi="Cambria Math"/>
            <w:sz w:val="24"/>
            <w:szCs w:val="24"/>
            <w:lang w:val="el-GR" w:eastAsia="el-GR"/>
          </w:rPr>
          <m:t>)</m:t>
        </m:r>
      </m:oMath>
      <w:r w:rsidRPr="009F667E">
        <w:rPr>
          <w:sz w:val="24"/>
          <w:szCs w:val="24"/>
          <w:lang w:val="el-GR" w:eastAsia="el-GR"/>
        </w:rPr>
        <w:t xml:space="preserve">, με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y</m:t>
            </m:r>
          </m:e>
          <m:sub>
            <m:r>
              <w:rPr>
                <w:rFonts w:ascii="Cambria Math" w:hAnsi="Cambria Math"/>
                <w:sz w:val="24"/>
                <w:szCs w:val="24"/>
                <w:lang w:eastAsia="el-GR"/>
              </w:rPr>
              <m:t>i</m:t>
            </m:r>
          </m:sub>
        </m:sSub>
        <m:r>
          <w:rPr>
            <w:rFonts w:ascii="Cambria Math" w:hAnsi="Cambria Math" w:cs="Cambria Math"/>
            <w:sz w:val="24"/>
            <w:szCs w:val="24"/>
            <w:lang w:val="el-GR" w:eastAsia="el-GR"/>
          </w:rPr>
          <m:t>∈</m:t>
        </m:r>
        <m:r>
          <w:rPr>
            <w:rFonts w:ascii="Cambria Math" w:hAnsi="Cambria Math"/>
            <w:sz w:val="24"/>
            <w:szCs w:val="24"/>
            <w:lang w:val="el-GR" w:eastAsia="el-GR"/>
          </w:rPr>
          <m:t>{-1, +1},</m:t>
        </m:r>
      </m:oMath>
      <w:r w:rsidRPr="009F667E">
        <w:rPr>
          <w:sz w:val="24"/>
          <w:szCs w:val="24"/>
          <w:lang w:val="el-GR" w:eastAsia="el-GR"/>
        </w:rPr>
        <w:t xml:space="preserve"> και θέλουμε να βρούμε ένα υπερεπίπεδο </w:t>
      </w:r>
      <m:oMath>
        <m:sSup>
          <m:sSupPr>
            <m:ctrlPr>
              <w:rPr>
                <w:rFonts w:ascii="Cambria Math" w:hAnsi="Cambria Math"/>
                <w:i/>
                <w:sz w:val="24"/>
                <w:szCs w:val="24"/>
                <w:lang w:val="el-GR" w:eastAsia="el-GR"/>
              </w:rPr>
            </m:ctrlPr>
          </m:sSupPr>
          <m:e>
            <m:r>
              <w:rPr>
                <w:rFonts w:ascii="Cambria Math" w:hAnsi="Cambria Math"/>
                <w:sz w:val="24"/>
                <w:szCs w:val="24"/>
                <w:lang w:val="el-GR" w:eastAsia="el-GR"/>
              </w:rPr>
              <m:t>w</m:t>
            </m:r>
          </m:e>
          <m:sup>
            <m:r>
              <w:rPr>
                <w:rFonts w:ascii="Cambria Math" w:hAnsi="Cambria Math"/>
                <w:sz w:val="24"/>
                <w:szCs w:val="24"/>
                <w:lang w:val="el-GR" w:eastAsia="el-GR"/>
              </w:rPr>
              <m:t>T</m:t>
            </m:r>
          </m:sup>
        </m:sSup>
        <m:r>
          <w:rPr>
            <w:rFonts w:ascii="Cambria Math" w:hAnsi="Cambria Math"/>
            <w:sz w:val="24"/>
            <w:szCs w:val="24"/>
            <w:lang w:val="el-GR" w:eastAsia="el-GR"/>
          </w:rPr>
          <m:t>x + b = 0</m:t>
        </m:r>
      </m:oMath>
      <w:r w:rsidRPr="009F667E">
        <w:rPr>
          <w:sz w:val="24"/>
          <w:szCs w:val="24"/>
          <w:lang w:val="el-GR" w:eastAsia="el-GR"/>
        </w:rPr>
        <w:t xml:space="preserve"> που διαχωρίζει τις δύο κλάσεις με μέγιστο περιθώριο. Ο κλασικός SVM λύ</w:t>
      </w:r>
      <w:r w:rsidR="00CD1EA3">
        <w:rPr>
          <w:sz w:val="24"/>
          <w:szCs w:val="24"/>
          <w:lang w:val="el-GR" w:eastAsia="el-GR"/>
        </w:rPr>
        <w:t>ν</w:t>
      </w:r>
      <w:r w:rsidRPr="009F667E">
        <w:rPr>
          <w:sz w:val="24"/>
          <w:szCs w:val="24"/>
          <w:lang w:val="el-GR" w:eastAsia="el-GR"/>
        </w:rPr>
        <w:t>ει το πρόβλημα βελτιστοποίησης</w:t>
      </w:r>
    </w:p>
    <w:p w14:paraId="403C10BA" w14:textId="77777777" w:rsidR="00941CB3" w:rsidRDefault="009F667E" w:rsidP="00941CB3">
      <w:pPr>
        <w:spacing w:after="60" w:line="360" w:lineRule="auto"/>
        <w:ind w:firstLine="720"/>
        <w:rPr>
          <w:sz w:val="24"/>
          <w:szCs w:val="24"/>
          <w:lang w:val="el-GR" w:eastAsia="el-GR"/>
        </w:rPr>
      </w:pPr>
      <w:r w:rsidRPr="009F667E">
        <w:rPr>
          <w:sz w:val="24"/>
          <w:szCs w:val="24"/>
          <w:lang w:val="el-GR" w:eastAsia="el-GR"/>
        </w:rPr>
        <w:br/>
        <w:t>ελαχιστοποίηση ως προς w, b:</w:t>
      </w:r>
    </w:p>
    <w:p w14:paraId="3CB2232B" w14:textId="37810212" w:rsidR="00941CB3" w:rsidRDefault="00000000" w:rsidP="00941CB3">
      <w:pPr>
        <w:spacing w:after="60" w:line="360" w:lineRule="auto"/>
        <w:ind w:firstLine="720"/>
        <w:rPr>
          <w:sz w:val="24"/>
          <w:szCs w:val="24"/>
          <w:lang w:val="el-GR" w:eastAsia="el-GR"/>
        </w:rPr>
      </w:pPr>
      <m:oMathPara>
        <m:oMath>
          <m:f>
            <m:fPr>
              <m:ctrlPr>
                <w:rPr>
                  <w:rFonts w:ascii="Cambria Math" w:hAnsi="Cambria Math"/>
                  <w:i/>
                  <w:sz w:val="24"/>
                  <w:szCs w:val="24"/>
                  <w:lang w:val="el-GR" w:eastAsia="el-GR"/>
                </w:rPr>
              </m:ctrlPr>
            </m:fPr>
            <m:num>
              <m:r>
                <w:rPr>
                  <w:rFonts w:ascii="Cambria Math" w:hAnsi="Cambria Math"/>
                  <w:sz w:val="24"/>
                  <w:szCs w:val="24"/>
                  <w:lang w:val="el-GR" w:eastAsia="el-GR"/>
                </w:rPr>
                <m:t>1</m:t>
              </m:r>
            </m:num>
            <m:den>
              <m:r>
                <w:rPr>
                  <w:rFonts w:ascii="Cambria Math" w:hAnsi="Cambria Math"/>
                  <w:sz w:val="24"/>
                  <w:szCs w:val="24"/>
                  <w:lang w:val="el-GR" w:eastAsia="el-GR"/>
                </w:rPr>
                <m:t>2</m:t>
              </m:r>
            </m:den>
          </m:f>
          <m:sSup>
            <m:sSupPr>
              <m:ctrlPr>
                <w:rPr>
                  <w:rFonts w:ascii="Cambria Math" w:hAnsi="Cambria Math"/>
                  <w:i/>
                  <w:sz w:val="24"/>
                  <w:szCs w:val="24"/>
                  <w:lang w:val="el-GR" w:eastAsia="el-GR"/>
                </w:rPr>
              </m:ctrlPr>
            </m:sSupPr>
            <m:e>
              <m:d>
                <m:dPr>
                  <m:begChr m:val="|"/>
                  <m:endChr m:val="|"/>
                  <m:ctrlPr>
                    <w:rPr>
                      <w:rFonts w:ascii="Cambria Math" w:hAnsi="Cambria Math"/>
                      <w:i/>
                      <w:sz w:val="24"/>
                      <w:szCs w:val="24"/>
                      <w:lang w:val="el-GR" w:eastAsia="el-GR"/>
                    </w:rPr>
                  </m:ctrlPr>
                </m:dPr>
                <m:e>
                  <m:d>
                    <m:dPr>
                      <m:begChr m:val="|"/>
                      <m:endChr m:val="|"/>
                      <m:ctrlPr>
                        <w:rPr>
                          <w:rFonts w:ascii="Cambria Math" w:hAnsi="Cambria Math"/>
                          <w:i/>
                          <w:sz w:val="24"/>
                          <w:szCs w:val="24"/>
                          <w:lang w:val="el-GR" w:eastAsia="el-GR"/>
                        </w:rPr>
                      </m:ctrlPr>
                    </m:dPr>
                    <m:e>
                      <m:r>
                        <w:rPr>
                          <w:rFonts w:ascii="Cambria Math" w:hAnsi="Cambria Math"/>
                          <w:sz w:val="24"/>
                          <w:szCs w:val="24"/>
                          <w:lang w:val="el-GR" w:eastAsia="el-GR"/>
                        </w:rPr>
                        <m:t>w</m:t>
                      </m:r>
                    </m:e>
                  </m:d>
                </m:e>
              </m:d>
            </m:e>
            <m:sup>
              <m:r>
                <w:rPr>
                  <w:rFonts w:ascii="Cambria Math" w:hAnsi="Cambria Math"/>
                  <w:sz w:val="24"/>
                  <w:szCs w:val="24"/>
                  <w:lang w:val="el-GR" w:eastAsia="el-GR"/>
                </w:rPr>
                <m:t>2</m:t>
              </m:r>
            </m:sup>
          </m:sSup>
          <m:r>
            <m:rPr>
              <m:sty m:val="p"/>
            </m:rPr>
            <w:rPr>
              <w:sz w:val="24"/>
              <w:szCs w:val="24"/>
              <w:lang w:val="el-GR" w:eastAsia="el-GR"/>
            </w:rPr>
            <w:br/>
          </m:r>
        </m:oMath>
      </m:oMathPara>
      <w:r w:rsidR="009F667E" w:rsidRPr="009F667E">
        <w:rPr>
          <w:sz w:val="24"/>
          <w:szCs w:val="24"/>
          <w:lang w:val="el-GR" w:eastAsia="el-GR"/>
        </w:rPr>
        <w:t>υπό τους περιορισμούς</w:t>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t>(5)</w:t>
      </w:r>
    </w:p>
    <w:p w14:paraId="349891E9" w14:textId="3A9F70BD" w:rsidR="00941CB3" w:rsidRPr="00941CB3" w:rsidRDefault="00941CB3" w:rsidP="00941CB3">
      <w:pPr>
        <w:spacing w:after="60" w:line="360" w:lineRule="auto"/>
        <w:ind w:firstLine="720"/>
        <w:rPr>
          <w:i/>
          <w:sz w:val="24"/>
          <w:szCs w:val="24"/>
          <w:lang w:eastAsia="el-GR"/>
        </w:rPr>
      </w:pPr>
      <m:oMathPara>
        <m:oMath>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y</m:t>
              </m:r>
            </m:e>
            <m:sub>
              <m:r>
                <w:rPr>
                  <w:rFonts w:ascii="Cambria Math" w:hAnsi="Cambria Math"/>
                  <w:sz w:val="24"/>
                  <w:szCs w:val="24"/>
                  <w:lang w:eastAsia="el-GR"/>
                </w:rPr>
                <m:t>i</m:t>
              </m:r>
            </m:sub>
          </m:sSub>
          <m:r>
            <w:rPr>
              <w:rFonts w:ascii="Cambria Math" w:hAnsi="Cambria Math"/>
              <w:sz w:val="24"/>
              <w:szCs w:val="24"/>
              <w:lang w:val="el-GR" w:eastAsia="el-GR"/>
            </w:rPr>
            <m:t xml:space="preserve"> (</m:t>
          </m:r>
          <m:sSup>
            <m:sSupPr>
              <m:ctrlPr>
                <w:rPr>
                  <w:rFonts w:ascii="Cambria Math" w:hAnsi="Cambria Math"/>
                  <w:i/>
                  <w:sz w:val="24"/>
                  <w:szCs w:val="24"/>
                  <w:lang w:val="el-GR" w:eastAsia="el-GR"/>
                </w:rPr>
              </m:ctrlPr>
            </m:sSupPr>
            <m:e>
              <m:r>
                <w:rPr>
                  <w:rFonts w:ascii="Cambria Math" w:hAnsi="Cambria Math"/>
                  <w:sz w:val="24"/>
                  <w:szCs w:val="24"/>
                  <w:lang w:val="el-GR" w:eastAsia="el-GR"/>
                </w:rPr>
                <m:t>w</m:t>
              </m:r>
            </m:e>
            <m:sup>
              <m:r>
                <w:rPr>
                  <w:rFonts w:ascii="Cambria Math" w:hAnsi="Cambria Math"/>
                  <w:sz w:val="24"/>
                  <w:szCs w:val="24"/>
                  <w:lang w:eastAsia="el-GR"/>
                </w:rPr>
                <m:t>T</m:t>
              </m:r>
            </m:sup>
          </m:sSup>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i</m:t>
              </m:r>
            </m:sub>
          </m:sSub>
          <m:r>
            <w:rPr>
              <w:rFonts w:ascii="Cambria Math" w:hAnsi="Cambria Math"/>
              <w:sz w:val="24"/>
              <w:szCs w:val="24"/>
              <w:lang w:val="el-GR" w:eastAsia="el-GR"/>
            </w:rPr>
            <m:t xml:space="preserve"> + b)≥ 1.</m:t>
          </m:r>
        </m:oMath>
      </m:oMathPara>
    </w:p>
    <w:p w14:paraId="3F4075B5" w14:textId="77777777" w:rsidR="00941CB3" w:rsidRDefault="009F667E" w:rsidP="00941CB3">
      <w:pPr>
        <w:spacing w:after="60" w:line="360" w:lineRule="auto"/>
        <w:ind w:firstLine="720"/>
        <w:rPr>
          <w:sz w:val="24"/>
          <w:szCs w:val="24"/>
          <w:lang w:val="el-GR" w:eastAsia="el-GR"/>
        </w:rPr>
      </w:pPr>
      <w:r w:rsidRPr="009F667E">
        <w:rPr>
          <w:sz w:val="24"/>
          <w:szCs w:val="24"/>
          <w:lang w:val="el-GR" w:eastAsia="el-GR"/>
        </w:rPr>
        <w:t xml:space="preserve">Για μη διαχωρίσιμα δεδομένα, εισάγονται slack variables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ξ</m:t>
            </m:r>
          </m:e>
          <m:sub>
            <m:r>
              <w:rPr>
                <w:rFonts w:ascii="Cambria Math" w:hAnsi="Cambria Math"/>
                <w:sz w:val="24"/>
                <w:szCs w:val="24"/>
                <w:lang w:val="el-GR" w:eastAsia="el-GR"/>
              </w:rPr>
              <m:t>i</m:t>
            </m:r>
          </m:sub>
        </m:sSub>
        <m:r>
          <w:rPr>
            <w:rFonts w:ascii="Cambria Math" w:hAnsi="Cambria Math"/>
            <w:sz w:val="24"/>
            <w:szCs w:val="24"/>
            <w:lang w:val="el-GR" w:eastAsia="el-GR"/>
          </w:rPr>
          <m:t xml:space="preserve"> ≥ 0</m:t>
        </m:r>
      </m:oMath>
      <w:r w:rsidRPr="009F667E">
        <w:rPr>
          <w:sz w:val="24"/>
          <w:szCs w:val="24"/>
          <w:lang w:val="el-GR" w:eastAsia="el-GR"/>
        </w:rPr>
        <w:t xml:space="preserve"> και παράμετρος </w:t>
      </w:r>
      <m:oMath>
        <m:r>
          <w:rPr>
            <w:rFonts w:ascii="Cambria Math" w:hAnsi="Cambria Math"/>
            <w:sz w:val="24"/>
            <w:szCs w:val="24"/>
            <w:lang w:val="el-GR" w:eastAsia="el-GR"/>
          </w:rPr>
          <m:t>C&gt;0</m:t>
        </m:r>
      </m:oMath>
      <w:r w:rsidRPr="009F667E">
        <w:rPr>
          <w:sz w:val="24"/>
          <w:szCs w:val="24"/>
          <w:lang w:val="el-GR" w:eastAsia="el-GR"/>
        </w:rPr>
        <w:t xml:space="preserve"> που </w:t>
      </w:r>
      <w:r w:rsidR="00941CB3">
        <w:rPr>
          <w:sz w:val="24"/>
          <w:szCs w:val="24"/>
          <w:lang w:val="el-GR" w:eastAsia="el-GR"/>
        </w:rPr>
        <w:t>τροποποιεί</w:t>
      </w:r>
      <w:r w:rsidRPr="009F667E">
        <w:rPr>
          <w:sz w:val="24"/>
          <w:szCs w:val="24"/>
          <w:lang w:val="el-GR" w:eastAsia="el-GR"/>
        </w:rPr>
        <w:t xml:space="preserve"> το σφάλμα</w:t>
      </w:r>
      <w:r w:rsidR="005B352E" w:rsidRPr="005B352E">
        <w:rPr>
          <w:sz w:val="24"/>
          <w:szCs w:val="24"/>
          <w:lang w:val="el-GR" w:eastAsia="el-GR"/>
        </w:rPr>
        <w:t xml:space="preserve"> </w:t>
      </w:r>
      <w:r w:rsidRPr="009F667E">
        <w:rPr>
          <w:sz w:val="24"/>
          <w:szCs w:val="24"/>
          <w:lang w:val="el-GR" w:eastAsia="el-GR"/>
        </w:rPr>
        <w:t>ελαχιστοποίηση</w:t>
      </w:r>
      <w:r w:rsidR="005B352E">
        <w:rPr>
          <w:sz w:val="24"/>
          <w:szCs w:val="24"/>
          <w:lang w:val="el-GR" w:eastAsia="el-GR"/>
        </w:rPr>
        <w:t>ς</w:t>
      </w:r>
    </w:p>
    <w:p w14:paraId="72F468B3" w14:textId="761C67E8" w:rsidR="00941CB3" w:rsidRPr="001001F4" w:rsidRDefault="00000000" w:rsidP="00941CB3">
      <w:pPr>
        <w:spacing w:after="60" w:line="360" w:lineRule="auto"/>
        <w:ind w:firstLine="720"/>
        <w:rPr>
          <w:sz w:val="24"/>
          <w:szCs w:val="24"/>
          <w:lang w:val="el-GR" w:eastAsia="el-GR"/>
        </w:rPr>
      </w:pPr>
      <m:oMathPara>
        <m:oMath>
          <m:f>
            <m:fPr>
              <m:ctrlPr>
                <w:rPr>
                  <w:rFonts w:ascii="Cambria Math" w:hAnsi="Cambria Math"/>
                  <w:i/>
                  <w:sz w:val="24"/>
                  <w:szCs w:val="24"/>
                  <w:lang w:val="el-GR" w:eastAsia="el-GR"/>
                </w:rPr>
              </m:ctrlPr>
            </m:fPr>
            <m:num>
              <m:r>
                <w:rPr>
                  <w:rFonts w:ascii="Cambria Math" w:hAnsi="Cambria Math"/>
                  <w:sz w:val="24"/>
                  <w:szCs w:val="24"/>
                  <w:lang w:val="el-GR" w:eastAsia="el-GR"/>
                </w:rPr>
                <m:t>1</m:t>
              </m:r>
            </m:num>
            <m:den>
              <m:r>
                <w:rPr>
                  <w:rFonts w:ascii="Cambria Math" w:hAnsi="Cambria Math"/>
                  <w:sz w:val="24"/>
                  <w:szCs w:val="24"/>
                  <w:lang w:val="el-GR" w:eastAsia="el-GR"/>
                </w:rPr>
                <m:t>2</m:t>
              </m:r>
            </m:den>
          </m:f>
          <m:sSup>
            <m:sSupPr>
              <m:ctrlPr>
                <w:rPr>
                  <w:rFonts w:ascii="Cambria Math" w:hAnsi="Cambria Math"/>
                  <w:i/>
                  <w:sz w:val="24"/>
                  <w:szCs w:val="24"/>
                  <w:lang w:val="el-GR" w:eastAsia="el-GR"/>
                </w:rPr>
              </m:ctrlPr>
            </m:sSupPr>
            <m:e>
              <m:d>
                <m:dPr>
                  <m:begChr m:val="|"/>
                  <m:endChr m:val="|"/>
                  <m:ctrlPr>
                    <w:rPr>
                      <w:rFonts w:ascii="Cambria Math" w:hAnsi="Cambria Math"/>
                      <w:i/>
                      <w:sz w:val="24"/>
                      <w:szCs w:val="24"/>
                      <w:lang w:val="el-GR" w:eastAsia="el-GR"/>
                    </w:rPr>
                  </m:ctrlPr>
                </m:dPr>
                <m:e>
                  <m:d>
                    <m:dPr>
                      <m:begChr m:val="|"/>
                      <m:endChr m:val="|"/>
                      <m:ctrlPr>
                        <w:rPr>
                          <w:rFonts w:ascii="Cambria Math" w:hAnsi="Cambria Math"/>
                          <w:i/>
                          <w:sz w:val="24"/>
                          <w:szCs w:val="24"/>
                          <w:lang w:val="el-GR" w:eastAsia="el-GR"/>
                        </w:rPr>
                      </m:ctrlPr>
                    </m:dPr>
                    <m:e>
                      <m:r>
                        <w:rPr>
                          <w:rFonts w:ascii="Cambria Math" w:hAnsi="Cambria Math"/>
                          <w:sz w:val="24"/>
                          <w:szCs w:val="24"/>
                          <w:lang w:val="el-GR" w:eastAsia="el-GR"/>
                        </w:rPr>
                        <m:t>w</m:t>
                      </m:r>
                    </m:e>
                  </m:d>
                </m:e>
              </m:d>
            </m:e>
            <m:sup>
              <m:r>
                <w:rPr>
                  <w:rFonts w:ascii="Cambria Math" w:hAnsi="Cambria Math"/>
                  <w:sz w:val="24"/>
                  <w:szCs w:val="24"/>
                  <w:lang w:val="el-GR" w:eastAsia="el-GR"/>
                </w:rPr>
                <m:t>2</m:t>
              </m:r>
            </m:sup>
          </m:sSup>
          <m:r>
            <m:rPr>
              <m:sty m:val="p"/>
            </m:rPr>
            <w:rPr>
              <w:rFonts w:ascii="Cambria Math" w:hAnsi="Cambria Math"/>
              <w:sz w:val="24"/>
              <w:szCs w:val="24"/>
              <w:lang w:val="el-GR" w:eastAsia="el-GR"/>
            </w:rPr>
            <m:t>+C</m:t>
          </m:r>
          <m:nary>
            <m:naryPr>
              <m:chr m:val="∑"/>
              <m:limLoc m:val="undOvr"/>
              <m:supHide m:val="1"/>
              <m:ctrlPr>
                <w:rPr>
                  <w:rFonts w:ascii="Cambria Math" w:hAnsi="Cambria Math"/>
                  <w:sz w:val="24"/>
                  <w:szCs w:val="24"/>
                  <w:lang w:val="el-GR" w:eastAsia="el-GR"/>
                </w:rPr>
              </m:ctrlPr>
            </m:naryPr>
            <m:sub>
              <m:r>
                <w:rPr>
                  <w:rFonts w:ascii="Cambria Math" w:hAnsi="Cambria Math"/>
                  <w:sz w:val="24"/>
                  <w:szCs w:val="24"/>
                  <w:lang w:val="el-GR" w:eastAsia="el-GR"/>
                </w:rPr>
                <m:t>i</m:t>
              </m:r>
            </m:sub>
            <m:sup/>
            <m:e>
              <m:sSub>
                <m:sSubPr>
                  <m:ctrlPr>
                    <w:rPr>
                      <w:rFonts w:ascii="Cambria Math" w:hAnsi="Cambria Math"/>
                      <w:i/>
                      <w:sz w:val="24"/>
                      <w:szCs w:val="24"/>
                      <w:lang w:eastAsia="el-GR"/>
                    </w:rPr>
                  </m:ctrlPr>
                </m:sSubPr>
                <m:e>
                  <m:r>
                    <w:rPr>
                      <w:rFonts w:ascii="Cambria Math" w:hAnsi="Cambria Math"/>
                      <w:sz w:val="24"/>
                      <w:szCs w:val="24"/>
                      <w:lang w:eastAsia="el-GR"/>
                    </w:rPr>
                    <m:t>ξ</m:t>
                  </m:r>
                </m:e>
                <m:sub>
                  <m:r>
                    <w:rPr>
                      <w:rFonts w:ascii="Cambria Math" w:hAnsi="Cambria Math"/>
                      <w:sz w:val="24"/>
                      <w:szCs w:val="24"/>
                      <w:lang w:eastAsia="el-GR"/>
                    </w:rPr>
                    <m:t>i</m:t>
                  </m:r>
                </m:sub>
              </m:sSub>
            </m:e>
          </m:nary>
          <m:r>
            <m:rPr>
              <m:sty m:val="p"/>
            </m:rPr>
            <w:rPr>
              <w:rFonts w:ascii="Cambria Math" w:hAnsi="Cambria Math"/>
              <w:sz w:val="24"/>
              <w:szCs w:val="24"/>
              <w:lang w:val="el-GR" w:eastAsia="el-GR"/>
            </w:rPr>
            <w:br/>
          </m:r>
        </m:oMath>
      </m:oMathPara>
      <w:r w:rsidR="009F667E" w:rsidRPr="009F667E">
        <w:rPr>
          <w:sz w:val="24"/>
          <w:szCs w:val="24"/>
          <w:lang w:val="el-GR" w:eastAsia="el-GR"/>
        </w:rPr>
        <w:t>υπό τους περιορισμούς</w:t>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t>(6)</w:t>
      </w:r>
    </w:p>
    <w:p w14:paraId="4177FB43" w14:textId="71DA372F" w:rsidR="009F667E" w:rsidRPr="009F667E" w:rsidRDefault="00941CB3" w:rsidP="00941CB3">
      <w:pPr>
        <w:spacing w:after="60" w:line="360" w:lineRule="auto"/>
        <w:ind w:firstLine="720"/>
        <w:rPr>
          <w:sz w:val="24"/>
          <w:szCs w:val="24"/>
          <w:lang w:val="el-GR" w:eastAsia="el-GR"/>
        </w:rPr>
      </w:pPr>
      <m:oMathPara>
        <m:oMath>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eastAsia="el-GR"/>
                </w:rPr>
                <m:t>y</m:t>
              </m:r>
              <m:ctrlPr>
                <w:rPr>
                  <w:rFonts w:ascii="Cambria Math" w:hAnsi="Cambria Math"/>
                  <w:i/>
                  <w:sz w:val="24"/>
                  <w:szCs w:val="24"/>
                  <w:lang w:eastAsia="el-GR"/>
                </w:rPr>
              </m:ctrlPr>
            </m:e>
            <m:sub>
              <m:r>
                <w:rPr>
                  <w:rFonts w:ascii="Cambria Math" w:hAnsi="Cambria Math"/>
                  <w:sz w:val="24"/>
                  <w:szCs w:val="24"/>
                  <w:lang w:eastAsia="el-GR"/>
                </w:rPr>
                <m:t>i</m:t>
              </m:r>
            </m:sub>
          </m:sSub>
          <m:r>
            <w:rPr>
              <w:rFonts w:ascii="Cambria Math" w:hAnsi="Cambria Math"/>
              <w:sz w:val="24"/>
              <w:szCs w:val="24"/>
              <w:lang w:val="el-GR" w:eastAsia="el-GR"/>
            </w:rPr>
            <m:t xml:space="preserve"> </m:t>
          </m:r>
          <m:d>
            <m:dPr>
              <m:ctrlPr>
                <w:rPr>
                  <w:rFonts w:ascii="Cambria Math" w:hAnsi="Cambria Math"/>
                  <w:i/>
                  <w:sz w:val="24"/>
                  <w:szCs w:val="24"/>
                  <w:lang w:eastAsia="el-GR"/>
                </w:rPr>
              </m:ctrlPr>
            </m:dPr>
            <m:e>
              <m:sSup>
                <m:sSupPr>
                  <m:ctrlPr>
                    <w:rPr>
                      <w:rFonts w:ascii="Cambria Math" w:hAnsi="Cambria Math"/>
                      <w:i/>
                      <w:sz w:val="24"/>
                      <w:szCs w:val="24"/>
                      <w:lang w:val="el-GR" w:eastAsia="el-GR"/>
                    </w:rPr>
                  </m:ctrlPr>
                </m:sSupPr>
                <m:e>
                  <m:r>
                    <w:rPr>
                      <w:rFonts w:ascii="Cambria Math" w:hAnsi="Cambria Math"/>
                      <w:sz w:val="24"/>
                      <w:szCs w:val="24"/>
                      <w:lang w:eastAsia="el-GR"/>
                    </w:rPr>
                    <m:t>w</m:t>
                  </m:r>
                  <m:ctrlPr>
                    <w:rPr>
                      <w:rFonts w:ascii="Cambria Math" w:hAnsi="Cambria Math"/>
                      <w:i/>
                      <w:sz w:val="24"/>
                      <w:szCs w:val="24"/>
                      <w:lang w:eastAsia="el-GR"/>
                    </w:rPr>
                  </m:ctrlPr>
                </m:e>
                <m:sup>
                  <m:r>
                    <w:rPr>
                      <w:rFonts w:ascii="Cambria Math" w:hAnsi="Cambria Math"/>
                      <w:sz w:val="24"/>
                      <w:szCs w:val="24"/>
                      <w:lang w:eastAsia="el-GR"/>
                    </w:rPr>
                    <m:t>T</m:t>
                  </m:r>
                </m:sup>
              </m:sSup>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eastAsia="el-GR"/>
                    </w:rPr>
                    <m:t>x</m:t>
                  </m:r>
                  <m:ctrlPr>
                    <w:rPr>
                      <w:rFonts w:ascii="Cambria Math" w:hAnsi="Cambria Math"/>
                      <w:i/>
                      <w:sz w:val="24"/>
                      <w:szCs w:val="24"/>
                      <w:lang w:eastAsia="el-GR"/>
                    </w:rPr>
                  </m:ctrlPr>
                </m:e>
                <m:sub>
                  <m:r>
                    <w:rPr>
                      <w:rFonts w:ascii="Cambria Math" w:hAnsi="Cambria Math"/>
                      <w:sz w:val="24"/>
                      <w:szCs w:val="24"/>
                      <w:lang w:eastAsia="el-GR"/>
                    </w:rPr>
                    <m:t>i</m:t>
                  </m:r>
                </m:sub>
              </m:sSub>
              <m:r>
                <w:rPr>
                  <w:rFonts w:ascii="Cambria Math" w:hAnsi="Cambria Math"/>
                  <w:sz w:val="24"/>
                  <w:szCs w:val="24"/>
                  <w:lang w:val="el-GR" w:eastAsia="el-GR"/>
                </w:rPr>
                <m:t xml:space="preserve"> + </m:t>
              </m:r>
              <m:r>
                <w:rPr>
                  <w:rFonts w:ascii="Cambria Math" w:hAnsi="Cambria Math"/>
                  <w:sz w:val="24"/>
                  <w:szCs w:val="24"/>
                  <w:lang w:eastAsia="el-GR"/>
                </w:rPr>
                <m:t>b</m:t>
              </m:r>
            </m:e>
          </m:d>
          <m:r>
            <w:rPr>
              <w:rFonts w:ascii="Cambria Math" w:hAnsi="Cambria Math"/>
              <w:sz w:val="24"/>
              <w:szCs w:val="24"/>
              <w:lang w:val="el-GR" w:eastAsia="el-GR"/>
            </w:rPr>
            <m:t xml:space="preserve">≥ 1 - </m:t>
          </m:r>
          <m:sSub>
            <m:sSubPr>
              <m:ctrlPr>
                <w:rPr>
                  <w:rFonts w:ascii="Cambria Math" w:hAnsi="Cambria Math"/>
                  <w:i/>
                  <w:sz w:val="24"/>
                  <w:szCs w:val="24"/>
                  <w:lang w:val="el-GR" w:eastAsia="el-GR"/>
                </w:rPr>
              </m:ctrlPr>
            </m:sSubPr>
            <m:e>
              <m:r>
                <w:rPr>
                  <w:rFonts w:ascii="Cambria Math" w:hAnsi="Cambria Math"/>
                  <w:sz w:val="24"/>
                  <w:szCs w:val="24"/>
                  <w:lang w:val="el-GR" w:eastAsia="el-GR"/>
                </w:rPr>
                <m:t>ξ</m:t>
              </m:r>
              <m:ctrlPr>
                <w:rPr>
                  <w:rFonts w:ascii="Cambria Math" w:hAnsi="Cambria Math"/>
                  <w:i/>
                  <w:sz w:val="24"/>
                  <w:szCs w:val="24"/>
                  <w:lang w:eastAsia="el-GR"/>
                </w:rPr>
              </m:ctrlPr>
            </m:e>
            <m:sub>
              <m:r>
                <w:rPr>
                  <w:rFonts w:ascii="Cambria Math" w:hAnsi="Cambria Math"/>
                  <w:sz w:val="24"/>
                  <w:szCs w:val="24"/>
                  <w:lang w:eastAsia="el-GR"/>
                </w:rPr>
                <m:t>i</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ξ</m:t>
              </m:r>
              <m:ctrlPr>
                <w:rPr>
                  <w:rFonts w:ascii="Cambria Math" w:hAnsi="Cambria Math"/>
                  <w:i/>
                  <w:sz w:val="24"/>
                  <w:szCs w:val="24"/>
                  <w:lang w:eastAsia="el-GR"/>
                </w:rPr>
              </m:ctrlPr>
            </m:e>
            <m:sub>
              <m:r>
                <w:rPr>
                  <w:rFonts w:ascii="Cambria Math" w:hAnsi="Cambria Math"/>
                  <w:sz w:val="24"/>
                  <w:szCs w:val="24"/>
                  <w:lang w:eastAsia="el-GR"/>
                </w:rPr>
                <m:t>i</m:t>
              </m:r>
            </m:sub>
          </m:sSub>
          <m:r>
            <w:rPr>
              <w:rFonts w:ascii="Cambria Math" w:hAnsi="Cambria Math"/>
              <w:sz w:val="24"/>
              <w:szCs w:val="24"/>
              <w:lang w:val="el-GR" w:eastAsia="el-GR"/>
            </w:rPr>
            <m:t>≥ 0.</m:t>
          </m:r>
          <m:r>
            <m:rPr>
              <m:sty m:val="p"/>
            </m:rPr>
            <w:rPr>
              <w:sz w:val="24"/>
              <w:szCs w:val="24"/>
              <w:lang w:val="el-GR" w:eastAsia="el-GR"/>
            </w:rPr>
            <w:br/>
          </m:r>
        </m:oMath>
      </m:oMathPara>
      <w:r w:rsidR="009F667E" w:rsidRPr="009F667E">
        <w:rPr>
          <w:sz w:val="24"/>
          <w:szCs w:val="24"/>
          <w:lang w:val="el-GR" w:eastAsia="el-GR"/>
        </w:rPr>
        <w:t>Η λύση προκύπτει από ένα δυϊκό πρόβλημα όπου οι παράμετροι εμφανίζονται ως γραμμικός συνδυασμός δειγμάτων εκπαίδευσης, και η γενίκευση σε μη γραμμικά όρια γίνεται μέσω kernels K(x, x′), που υλοποιούν εμμέσως μετασχηματισμούς σε υψηλότερες διαστάσεις (π.χ. γραμμικός, πολυωνυμικός, RBF). Στα IDS, οι SVM έχουν δείξει πολύ καλή συμπεριφορά σε κλασικά datasets (KDD, NSL-KDD, UNSW-NB15), με εργασίες να αναφέρουν υψηλά ποσοστά ανίχνευσης και ακρίβειας, αν και το κόστος εκπαίδευσης και η κλιμάκωση σε πολύ μεγάλα σύνολα δεδομένων αποτελούν μειονεκτήματα</w:t>
      </w:r>
      <w:r w:rsidR="008672C9" w:rsidRPr="008672C9">
        <w:rPr>
          <w:sz w:val="24"/>
          <w:szCs w:val="24"/>
          <w:lang w:val="el-GR" w:eastAsia="el-GR"/>
        </w:rPr>
        <w:t xml:space="preserve"> [26]</w:t>
      </w:r>
      <w:r w:rsidR="009F667E" w:rsidRPr="009F667E">
        <w:rPr>
          <w:sz w:val="24"/>
          <w:szCs w:val="24"/>
          <w:lang w:val="el-GR" w:eastAsia="el-GR"/>
        </w:rPr>
        <w:t>.</w:t>
      </w:r>
      <w:r w:rsidR="008672C9" w:rsidRPr="009F667E">
        <w:rPr>
          <w:sz w:val="24"/>
          <w:szCs w:val="24"/>
          <w:lang w:val="el-GR" w:eastAsia="el-GR"/>
        </w:rPr>
        <w:t xml:space="preserve"> </w:t>
      </w:r>
    </w:p>
    <w:p w14:paraId="6388254D" w14:textId="258DDA1C" w:rsidR="00941CB3" w:rsidRPr="001001F4" w:rsidRDefault="009F667E" w:rsidP="009F667E">
      <w:pPr>
        <w:spacing w:after="60" w:line="360" w:lineRule="auto"/>
        <w:ind w:firstLine="720"/>
        <w:rPr>
          <w:sz w:val="24"/>
          <w:szCs w:val="24"/>
          <w:lang w:val="el-GR" w:eastAsia="el-GR"/>
        </w:rPr>
      </w:pPr>
      <w:r w:rsidRPr="009F667E">
        <w:rPr>
          <w:sz w:val="24"/>
          <w:szCs w:val="24"/>
          <w:lang w:val="el-GR" w:eastAsia="el-GR"/>
        </w:rPr>
        <w:t xml:space="preserve">Μια άλλη σημαντική οικογένεια ταξινομητών είναι τα δέντρα αποφάσεων. Ένα δέντρο απόφασης υλοποιεί μια διαδοχική διάσπαση του χώρου των χαρακτηριστικών σε περιοχές, με βάση τεστ της μορφής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j</m:t>
            </m:r>
          </m:sub>
        </m:sSub>
        <m:r>
          <w:rPr>
            <w:rFonts w:ascii="Cambria Math" w:hAnsi="Cambria Math"/>
            <w:sz w:val="24"/>
            <w:szCs w:val="24"/>
            <w:lang w:val="el-GR" w:eastAsia="el-GR"/>
          </w:rPr>
          <m:t>≤</m:t>
        </m:r>
        <m:sSub>
          <m:sSubPr>
            <m:ctrlPr>
              <w:rPr>
                <w:rFonts w:ascii="Cambria Math" w:hAnsi="Cambria Math"/>
                <w:i/>
                <w:sz w:val="24"/>
                <w:szCs w:val="24"/>
                <w:lang w:val="el-GR" w:eastAsia="el-GR"/>
              </w:rPr>
            </m:ctrlPr>
          </m:sSubPr>
          <m:e>
            <m:r>
              <w:rPr>
                <w:rFonts w:ascii="Cambria Math" w:hAnsi="Cambria Math"/>
                <w:sz w:val="24"/>
                <w:szCs w:val="24"/>
                <w:lang w:val="el-GR" w:eastAsia="el-GR"/>
              </w:rPr>
              <m:t>θ</m:t>
            </m:r>
          </m:e>
          <m:sub>
            <m:r>
              <w:rPr>
                <w:rFonts w:ascii="Cambria Math" w:hAnsi="Cambria Math"/>
                <w:sz w:val="24"/>
                <w:szCs w:val="24"/>
                <w:lang w:val="el-GR" w:eastAsia="el-GR"/>
              </w:rPr>
              <m:t>j</m:t>
            </m:r>
          </m:sub>
        </m:sSub>
      </m:oMath>
      <w:r w:rsidRPr="009F667E">
        <w:rPr>
          <w:sz w:val="24"/>
          <w:szCs w:val="24"/>
          <w:lang w:val="el-GR" w:eastAsia="el-GR"/>
        </w:rPr>
        <w:t xml:space="preserve"> σε κάθε εσωτερικό κόμβο, και αναθέτει μια κλάση σε κάθε φύλλο. Μια τυπική μεθοδολογία εκπαίδευσης (π.χ. CART) ξεκινά από τη ρίζα με όλα τα δεδομένα και, σε κάθε κόμβο, επιλέγει το χαρακτηριστικό και το κατώφλι (feature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j</m:t>
            </m:r>
          </m:sub>
        </m:sSub>
      </m:oMath>
      <w:r w:rsidRPr="009F667E">
        <w:rPr>
          <w:sz w:val="24"/>
          <w:szCs w:val="24"/>
          <w:lang w:val="el-GR" w:eastAsia="el-GR"/>
        </w:rPr>
        <w:t xml:space="preserve"> και threshold θ) που επιτυγχάνουν τη μέγιστη μείωση της αβεβαιότητας, όπως αυτή μετριέται από κάποια συνάρτησ</w:t>
      </w:r>
      <w:r w:rsidR="00941CB3">
        <w:rPr>
          <w:sz w:val="24"/>
          <w:szCs w:val="24"/>
          <w:lang w:val="el-GR" w:eastAsia="el-GR"/>
        </w:rPr>
        <w:t>η</w:t>
      </w:r>
      <w:r w:rsidRPr="009F667E">
        <w:rPr>
          <w:sz w:val="24"/>
          <w:szCs w:val="24"/>
          <w:lang w:val="el-GR" w:eastAsia="el-GR"/>
        </w:rPr>
        <w:t>. Δύο κλασικά μέτρα είναι η εντροπία</w:t>
      </w:r>
    </w:p>
    <w:p w14:paraId="6DEF89CC" w14:textId="506A4109" w:rsidR="00EC3BDB" w:rsidRDefault="009F667E" w:rsidP="00EC3BDB">
      <w:pPr>
        <w:spacing w:after="60" w:line="360" w:lineRule="auto"/>
        <w:ind w:left="3600"/>
        <w:rPr>
          <w:sz w:val="24"/>
          <w:szCs w:val="24"/>
          <w:lang w:val="el-GR" w:eastAsia="el-GR"/>
        </w:rPr>
      </w:pPr>
      <w:r w:rsidRPr="009F667E">
        <w:rPr>
          <w:sz w:val="24"/>
          <w:szCs w:val="24"/>
          <w:lang w:val="el-GR" w:eastAsia="el-GR"/>
        </w:rPr>
        <w:br/>
      </w:r>
      <m:oMath>
        <m:r>
          <w:rPr>
            <w:rFonts w:ascii="Cambria Math" w:hAnsi="Cambria Math"/>
            <w:sz w:val="24"/>
            <w:szCs w:val="24"/>
            <w:lang w:val="el-GR" w:eastAsia="el-GR"/>
          </w:rPr>
          <m:t xml:space="preserve">H(p) = - </m:t>
        </m:r>
        <m:nary>
          <m:naryPr>
            <m:chr m:val="∑"/>
            <m:limLoc m:val="undOvr"/>
            <m:supHide m:val="1"/>
            <m:ctrlPr>
              <w:rPr>
                <w:rFonts w:ascii="Cambria Math" w:hAnsi="Cambria Math"/>
                <w:i/>
                <w:sz w:val="24"/>
                <w:szCs w:val="24"/>
                <w:lang w:val="el-GR" w:eastAsia="el-GR"/>
              </w:rPr>
            </m:ctrlPr>
          </m:naryPr>
          <m:sub>
            <m:r>
              <w:rPr>
                <w:rFonts w:ascii="Cambria Math" w:hAnsi="Cambria Math"/>
                <w:sz w:val="24"/>
                <w:szCs w:val="24"/>
                <w:lang w:val="el-GR" w:eastAsia="el-GR"/>
              </w:rPr>
              <m:t>k</m:t>
            </m:r>
          </m:sub>
          <m:sup/>
          <m:e>
            <m:sSub>
              <m:sSubPr>
                <m:ctrlPr>
                  <w:rPr>
                    <w:rFonts w:ascii="Cambria Math" w:hAnsi="Cambria Math"/>
                    <w:i/>
                    <w:sz w:val="24"/>
                    <w:szCs w:val="24"/>
                    <w:lang w:eastAsia="el-GR"/>
                  </w:rPr>
                </m:ctrlPr>
              </m:sSubPr>
              <m:e>
                <m:r>
                  <w:rPr>
                    <w:rFonts w:ascii="Cambria Math" w:hAnsi="Cambria Math"/>
                    <w:sz w:val="24"/>
                    <w:szCs w:val="24"/>
                    <w:lang w:val="el-GR" w:eastAsia="el-GR"/>
                  </w:rPr>
                  <m:t>p</m:t>
                </m:r>
                <m:ctrlPr>
                  <w:rPr>
                    <w:rFonts w:ascii="Cambria Math" w:hAnsi="Cambria Math"/>
                    <w:i/>
                    <w:sz w:val="24"/>
                    <w:szCs w:val="24"/>
                    <w:lang w:val="el-GR" w:eastAsia="el-GR"/>
                  </w:rPr>
                </m:ctrlPr>
              </m:e>
              <m:sub>
                <m:r>
                  <w:rPr>
                    <w:rFonts w:ascii="Cambria Math" w:hAnsi="Cambria Math"/>
                    <w:sz w:val="24"/>
                    <w:szCs w:val="24"/>
                    <w:lang w:eastAsia="el-GR"/>
                  </w:rPr>
                  <m:t>k</m:t>
                </m:r>
              </m:sub>
            </m:sSub>
            <m:r>
              <w:rPr>
                <w:rFonts w:ascii="Cambria Math" w:hAnsi="Cambria Math"/>
                <w:sz w:val="24"/>
                <w:szCs w:val="24"/>
                <w:lang w:eastAsia="el-GR"/>
              </w:rPr>
              <m:t>log</m:t>
            </m:r>
            <m:sSub>
              <m:sSubPr>
                <m:ctrlPr>
                  <w:rPr>
                    <w:rFonts w:ascii="Cambria Math" w:hAnsi="Cambria Math"/>
                    <w:i/>
                    <w:sz w:val="24"/>
                    <w:szCs w:val="24"/>
                    <w:lang w:eastAsia="el-GR"/>
                  </w:rPr>
                </m:ctrlPr>
              </m:sSubPr>
              <m:e>
                <m:r>
                  <w:rPr>
                    <w:rFonts w:ascii="Cambria Math" w:hAnsi="Cambria Math"/>
                    <w:sz w:val="24"/>
                    <w:szCs w:val="24"/>
                    <w:lang w:eastAsia="el-GR"/>
                  </w:rPr>
                  <m:t>p</m:t>
                </m:r>
              </m:e>
              <m:sub>
                <m:r>
                  <w:rPr>
                    <w:rFonts w:ascii="Cambria Math" w:hAnsi="Cambria Math"/>
                    <w:sz w:val="24"/>
                    <w:szCs w:val="24"/>
                    <w:lang w:eastAsia="el-GR"/>
                  </w:rPr>
                  <m:t>k</m:t>
                </m:r>
              </m:sub>
            </m:sSub>
          </m:e>
        </m:nary>
      </m:oMath>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t>(7)</w:t>
      </w:r>
      <m:oMath>
        <m:r>
          <m:rPr>
            <m:sty m:val="p"/>
          </m:rPr>
          <w:rPr>
            <w:sz w:val="24"/>
            <w:szCs w:val="24"/>
            <w:lang w:val="el-GR" w:eastAsia="el-GR"/>
          </w:rPr>
          <w:br/>
        </m:r>
      </m:oMath>
    </w:p>
    <w:p w14:paraId="775730EE" w14:textId="1CCC8AA4" w:rsidR="00941CB3" w:rsidRPr="001001F4" w:rsidRDefault="009F667E" w:rsidP="00EC3BDB">
      <w:pPr>
        <w:spacing w:after="60" w:line="360" w:lineRule="auto"/>
        <w:rPr>
          <w:sz w:val="24"/>
          <w:szCs w:val="24"/>
          <w:lang w:val="el-GR" w:eastAsia="el-GR"/>
        </w:rPr>
      </w:pPr>
      <w:r w:rsidRPr="009F667E">
        <w:rPr>
          <w:sz w:val="24"/>
          <w:szCs w:val="24"/>
          <w:lang w:val="el-GR" w:eastAsia="el-GR"/>
        </w:rPr>
        <w:t>και ο δείκτης Gini</w:t>
      </w:r>
    </w:p>
    <w:p w14:paraId="53A880CD" w14:textId="5CB2BF85" w:rsidR="00EC3BDB" w:rsidRPr="00EC3BDB" w:rsidRDefault="009F667E" w:rsidP="00EC3BDB">
      <w:pPr>
        <w:spacing w:after="60" w:line="360" w:lineRule="auto"/>
        <w:ind w:left="3600"/>
        <w:rPr>
          <w:sz w:val="24"/>
          <w:szCs w:val="24"/>
          <w:lang w:val="el-GR" w:eastAsia="el-GR"/>
        </w:rPr>
      </w:pPr>
      <w:r w:rsidRPr="009F667E">
        <w:rPr>
          <w:sz w:val="24"/>
          <w:szCs w:val="24"/>
          <w:lang w:val="el-GR" w:eastAsia="el-GR"/>
        </w:rPr>
        <w:br/>
      </w:r>
      <m:oMath>
        <m:r>
          <w:rPr>
            <w:rFonts w:ascii="Cambria Math" w:hAnsi="Cambria Math"/>
            <w:sz w:val="24"/>
            <w:szCs w:val="24"/>
            <w:lang w:val="el-GR" w:eastAsia="el-GR"/>
          </w:rPr>
          <m:t xml:space="preserve">G(p) = </m:t>
        </m:r>
        <m:nary>
          <m:naryPr>
            <m:chr m:val="∑"/>
            <m:limLoc m:val="undOvr"/>
            <m:supHide m:val="1"/>
            <m:ctrlPr>
              <w:rPr>
                <w:rFonts w:ascii="Cambria Math" w:hAnsi="Cambria Math"/>
                <w:i/>
                <w:sz w:val="24"/>
                <w:szCs w:val="24"/>
                <w:lang w:val="el-GR" w:eastAsia="el-GR"/>
              </w:rPr>
            </m:ctrlPr>
          </m:naryPr>
          <m:sub>
            <m:r>
              <w:rPr>
                <w:rFonts w:ascii="Cambria Math" w:hAnsi="Cambria Math"/>
                <w:sz w:val="24"/>
                <w:szCs w:val="24"/>
                <w:lang w:val="el-GR" w:eastAsia="el-GR"/>
              </w:rPr>
              <m:t>k</m:t>
            </m:r>
          </m:sub>
          <m:sup/>
          <m:e>
            <m:sSub>
              <m:sSubPr>
                <m:ctrlPr>
                  <w:rPr>
                    <w:rFonts w:ascii="Cambria Math" w:hAnsi="Cambria Math"/>
                    <w:i/>
                    <w:sz w:val="24"/>
                    <w:szCs w:val="24"/>
                    <w:lang w:eastAsia="el-GR"/>
                  </w:rPr>
                </m:ctrlPr>
              </m:sSubPr>
              <m:e>
                <m:r>
                  <w:rPr>
                    <w:rFonts w:ascii="Cambria Math" w:hAnsi="Cambria Math"/>
                    <w:sz w:val="24"/>
                    <w:szCs w:val="24"/>
                    <w:lang w:val="el-GR" w:eastAsia="el-GR"/>
                  </w:rPr>
                  <m:t>p</m:t>
                </m:r>
                <m:ctrlPr>
                  <w:rPr>
                    <w:rFonts w:ascii="Cambria Math" w:hAnsi="Cambria Math"/>
                    <w:i/>
                    <w:sz w:val="24"/>
                    <w:szCs w:val="24"/>
                    <w:lang w:val="el-GR" w:eastAsia="el-GR"/>
                  </w:rPr>
                </m:ctrlPr>
              </m:e>
              <m:sub>
                <m:r>
                  <w:rPr>
                    <w:rFonts w:ascii="Cambria Math" w:hAnsi="Cambria Math"/>
                    <w:sz w:val="24"/>
                    <w:szCs w:val="24"/>
                    <w:lang w:eastAsia="el-GR"/>
                  </w:rPr>
                  <m:t>k</m:t>
                </m:r>
              </m:sub>
            </m:sSub>
            <m:r>
              <w:rPr>
                <w:rFonts w:ascii="Cambria Math" w:hAnsi="Cambria Math"/>
                <w:sz w:val="24"/>
                <w:szCs w:val="24"/>
                <w:lang w:val="el-GR" w:eastAsia="el-GR"/>
              </w:rPr>
              <m:t>(1-</m:t>
            </m:r>
            <m:sSub>
              <m:sSubPr>
                <m:ctrlPr>
                  <w:rPr>
                    <w:rFonts w:ascii="Cambria Math" w:hAnsi="Cambria Math"/>
                    <w:i/>
                    <w:sz w:val="24"/>
                    <w:szCs w:val="24"/>
                    <w:lang w:eastAsia="el-GR"/>
                  </w:rPr>
                </m:ctrlPr>
              </m:sSubPr>
              <m:e>
                <m:r>
                  <w:rPr>
                    <w:rFonts w:ascii="Cambria Math" w:hAnsi="Cambria Math"/>
                    <w:sz w:val="24"/>
                    <w:szCs w:val="24"/>
                    <w:lang w:eastAsia="el-GR"/>
                  </w:rPr>
                  <m:t>p</m:t>
                </m:r>
              </m:e>
              <m:sub>
                <m:r>
                  <w:rPr>
                    <w:rFonts w:ascii="Cambria Math" w:hAnsi="Cambria Math"/>
                    <w:sz w:val="24"/>
                    <w:szCs w:val="24"/>
                    <w:lang w:eastAsia="el-GR"/>
                  </w:rPr>
                  <m:t>k</m:t>
                </m:r>
              </m:sub>
            </m:sSub>
            <m:r>
              <w:rPr>
                <w:rFonts w:ascii="Cambria Math" w:hAnsi="Cambria Math"/>
                <w:sz w:val="24"/>
                <w:szCs w:val="24"/>
                <w:lang w:val="el-GR" w:eastAsia="el-GR"/>
              </w:rPr>
              <m:t>)</m:t>
            </m:r>
          </m:e>
        </m:nary>
        <m:r>
          <w:rPr>
            <w:rFonts w:ascii="Cambria Math" w:hAnsi="Cambria Math"/>
            <w:sz w:val="24"/>
            <w:szCs w:val="24"/>
            <w:lang w:val="el-GR" w:eastAsia="el-GR"/>
          </w:rPr>
          <m:t>,</m:t>
        </m:r>
      </m:oMath>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t>(8)</w:t>
      </w:r>
    </w:p>
    <w:p w14:paraId="32EF088A" w14:textId="442B7EB3" w:rsidR="009F667E" w:rsidRPr="009F667E" w:rsidRDefault="009F667E" w:rsidP="009F667E">
      <w:pPr>
        <w:spacing w:after="60" w:line="360" w:lineRule="auto"/>
        <w:ind w:firstLine="720"/>
        <w:rPr>
          <w:sz w:val="24"/>
          <w:szCs w:val="24"/>
          <w:lang w:val="el-GR" w:eastAsia="el-GR"/>
        </w:rPr>
      </w:pPr>
      <m:oMathPara>
        <m:oMath>
          <m:r>
            <m:rPr>
              <m:sty m:val="p"/>
            </m:rPr>
            <w:rPr>
              <w:sz w:val="24"/>
              <w:szCs w:val="24"/>
              <w:lang w:val="el-GR" w:eastAsia="el-GR"/>
            </w:rPr>
            <w:br/>
          </m:r>
        </m:oMath>
      </m:oMathPara>
      <w:r w:rsidRPr="009F667E">
        <w:rPr>
          <w:sz w:val="24"/>
          <w:szCs w:val="24"/>
          <w:lang w:val="el-GR" w:eastAsia="el-GR"/>
        </w:rPr>
        <w:t xml:space="preserve">όπου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p</m:t>
            </m:r>
          </m:e>
          <m:sub>
            <m:r>
              <w:rPr>
                <w:rFonts w:ascii="Cambria Math" w:hAnsi="Cambria Math"/>
                <w:sz w:val="24"/>
                <w:szCs w:val="24"/>
                <w:lang w:val="el-GR" w:eastAsia="el-GR"/>
              </w:rPr>
              <m:t>k</m:t>
            </m:r>
          </m:sub>
        </m:sSub>
      </m:oMath>
      <w:r w:rsidRPr="009F667E">
        <w:rPr>
          <w:sz w:val="24"/>
          <w:szCs w:val="24"/>
          <w:lang w:val="el-GR" w:eastAsia="el-GR"/>
        </w:rPr>
        <w:t xml:space="preserve"> είναι η αναλογία των δειγμάτων της κλάσης </w:t>
      </w:r>
      <m:oMath>
        <m:r>
          <w:rPr>
            <w:rFonts w:ascii="Cambria Math" w:hAnsi="Cambria Math"/>
            <w:sz w:val="24"/>
            <w:szCs w:val="24"/>
            <w:lang w:val="el-GR" w:eastAsia="el-GR"/>
          </w:rPr>
          <m:t>k</m:t>
        </m:r>
      </m:oMath>
      <w:r w:rsidRPr="009F667E">
        <w:rPr>
          <w:sz w:val="24"/>
          <w:szCs w:val="24"/>
          <w:lang w:val="el-GR" w:eastAsia="el-GR"/>
        </w:rPr>
        <w:t xml:space="preserve"> στον συγκεκριμένο κόμβο. </w:t>
      </w:r>
      <w:r w:rsidR="00630AD5">
        <w:rPr>
          <w:sz w:val="24"/>
          <w:szCs w:val="24"/>
          <w:lang w:val="el-GR" w:eastAsia="el-GR"/>
        </w:rPr>
        <w:t>Το κέρδος στην πληροφόρηση</w:t>
      </w:r>
      <w:r w:rsidRPr="009F667E">
        <w:rPr>
          <w:sz w:val="24"/>
          <w:szCs w:val="24"/>
          <w:lang w:val="el-GR" w:eastAsia="el-GR"/>
        </w:rPr>
        <w:t xml:space="preserve"> από μια διάσπαση υπολογίζεται ως διαφορά της αρχικής αβεβαιότητας με τον σταθμισμένο μέσο όρο της αβεβαιότητας στα δύο </w:t>
      </w:r>
      <w:r w:rsidR="00630AD5">
        <w:rPr>
          <w:sz w:val="24"/>
          <w:szCs w:val="24"/>
          <w:lang w:val="el-GR" w:eastAsia="el-GR"/>
        </w:rPr>
        <w:t>αρχικά</w:t>
      </w:r>
      <w:r w:rsidRPr="009F667E">
        <w:rPr>
          <w:sz w:val="24"/>
          <w:szCs w:val="24"/>
          <w:lang w:val="el-GR" w:eastAsia="el-GR"/>
        </w:rPr>
        <w:t xml:space="preserve"> υποσύνολα. Τα δέντρα αποφάσεων είναι εύκολα ερμηνεύσιμα και μπορούν να χειριστούν μίγματα κατηγορικών και αριθμητικών χαρακτηριστικών, αλλά τείνουν να υπερπροσαρμόζουν αν δεν εφαρμοστεί </w:t>
      </w:r>
      <w:r w:rsidRPr="009F667E">
        <w:rPr>
          <w:sz w:val="24"/>
          <w:szCs w:val="24"/>
          <w:lang w:val="el-GR" w:eastAsia="el-GR"/>
        </w:rPr>
        <w:lastRenderedPageBreak/>
        <w:t>κλάδεμα ή περιορισμός του βάθους, ιδιαίτερα σε θορυβώδη ή υψηλής διάστασης IDS</w:t>
      </w:r>
      <w:r w:rsidR="00630AD5">
        <w:rPr>
          <w:sz w:val="24"/>
          <w:szCs w:val="24"/>
          <w:lang w:val="el-GR" w:eastAsia="el-GR"/>
        </w:rPr>
        <w:t xml:space="preserve"> </w:t>
      </w:r>
      <w:r w:rsidRPr="009F667E">
        <w:rPr>
          <w:sz w:val="24"/>
          <w:szCs w:val="24"/>
          <w:lang w:val="el-GR" w:eastAsia="el-GR"/>
        </w:rPr>
        <w:t>δεδομένα.</w:t>
      </w:r>
    </w:p>
    <w:p w14:paraId="15503684" w14:textId="6FE6EF23" w:rsidR="001001F4" w:rsidRPr="00093DBF" w:rsidRDefault="009F667E" w:rsidP="009F667E">
      <w:pPr>
        <w:spacing w:after="60" w:line="360" w:lineRule="auto"/>
        <w:ind w:firstLine="720"/>
        <w:rPr>
          <w:sz w:val="24"/>
          <w:szCs w:val="24"/>
          <w:lang w:val="el-GR" w:eastAsia="el-GR"/>
        </w:rPr>
      </w:pPr>
      <w:r w:rsidRPr="009F667E">
        <w:rPr>
          <w:sz w:val="24"/>
          <w:szCs w:val="24"/>
          <w:lang w:val="el-GR" w:eastAsia="el-GR"/>
        </w:rPr>
        <w:t>Τα Random Forests αποτελούν μία ισχυρή ensemble μέθοδο που αντιμετωπίζει πολλές αδυναμίες των μεμονωμένων δέντρων. Ένα Random Forest αποτελείται από M δέντρα αποφάσεων, καθένα από τα οποία εκπαιδεύεται σε ένα bootstrap υποσύνολο των δεδομένων (bagging) και, σε κάθε κόμβο, επιλέγει βέλτιστη διάσπαση όχι πάνω σε όλα τα χαρακτηριστικά, αλλά σε ένα τυχαίο υποσύνολο χαρακτηριστικών. Αυτό εισάγει επιπλέον τυχαιότητα και μειώνει την συσχέτιση μεταξύ των δέντρων. Για την τελική πρόβλεψη, οι κλάσεις των M δέντρων συνδυάζονται, π.χ. με πλειοψηφία για ταξινόμηση. Από μαθηματική άποψη, αν</w:t>
      </w:r>
      <w:r w:rsidR="001001F4" w:rsidRPr="001001F4">
        <w:rPr>
          <w:sz w:val="24"/>
          <w:szCs w:val="24"/>
          <w:lang w:val="el-GR" w:eastAsia="el-GR"/>
        </w:rPr>
        <w:t xml:space="preserve">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T</m:t>
            </m:r>
          </m:e>
          <m:sub>
            <m:r>
              <w:rPr>
                <w:rFonts w:ascii="Cambria Math" w:hAnsi="Cambria Math"/>
                <w:sz w:val="24"/>
                <w:szCs w:val="24"/>
                <w:lang w:val="el-GR" w:eastAsia="el-GR"/>
              </w:rPr>
              <m:t>1</m:t>
            </m:r>
          </m:sub>
        </m:sSub>
        <m:d>
          <m:dPr>
            <m:ctrlPr>
              <w:rPr>
                <w:rFonts w:ascii="Cambria Math" w:hAnsi="Cambria Math"/>
                <w:i/>
                <w:sz w:val="24"/>
                <w:szCs w:val="24"/>
                <w:lang w:val="el-GR" w:eastAsia="el-GR"/>
              </w:rPr>
            </m:ctrlPr>
          </m:dPr>
          <m:e>
            <m:r>
              <w:rPr>
                <w:rFonts w:ascii="Cambria Math" w:hAnsi="Cambria Math"/>
                <w:sz w:val="24"/>
                <w:szCs w:val="24"/>
                <w:lang w:eastAsia="el-GR"/>
              </w:rPr>
              <m:t>x</m:t>
            </m:r>
            <m:ctrlPr>
              <w:rPr>
                <w:rFonts w:ascii="Cambria Math" w:hAnsi="Cambria Math"/>
                <w:i/>
                <w:sz w:val="24"/>
                <w:szCs w:val="24"/>
                <w:lang w:eastAsia="el-GR"/>
              </w:rPr>
            </m:ctrlPr>
          </m:e>
        </m:d>
        <m:r>
          <w:rPr>
            <w:rFonts w:ascii="Cambria Math" w:hAnsi="Cambria Math"/>
            <w:sz w:val="24"/>
            <w:szCs w:val="24"/>
            <w:lang w:val="el-GR" w:eastAsia="el-GR"/>
          </w:rPr>
          <m:t xml:space="preserve">, …, </m:t>
        </m:r>
        <m:sSub>
          <m:sSubPr>
            <m:ctrlPr>
              <w:rPr>
                <w:rFonts w:ascii="Cambria Math" w:hAnsi="Cambria Math"/>
                <w:i/>
                <w:sz w:val="24"/>
                <w:szCs w:val="24"/>
                <w:lang w:eastAsia="el-GR"/>
              </w:rPr>
            </m:ctrlPr>
          </m:sSubPr>
          <m:e>
            <m:r>
              <w:rPr>
                <w:rFonts w:ascii="Cambria Math" w:hAnsi="Cambria Math"/>
                <w:sz w:val="24"/>
                <w:szCs w:val="24"/>
                <w:lang w:eastAsia="el-GR"/>
              </w:rPr>
              <m:t>T</m:t>
            </m:r>
          </m:e>
          <m:sub>
            <m:r>
              <w:rPr>
                <w:rFonts w:ascii="Cambria Math" w:hAnsi="Cambria Math"/>
                <w:sz w:val="24"/>
                <w:szCs w:val="24"/>
                <w:lang w:eastAsia="el-GR"/>
              </w:rPr>
              <m:t>M</m:t>
            </m:r>
          </m:sub>
        </m:sSub>
        <m:r>
          <w:rPr>
            <w:rFonts w:ascii="Cambria Math" w:hAnsi="Cambria Math"/>
            <w:sz w:val="24"/>
            <w:szCs w:val="24"/>
            <w:lang w:val="el-GR" w:eastAsia="el-GR"/>
          </w:rPr>
          <m:t>(</m:t>
        </m:r>
        <m:r>
          <w:rPr>
            <w:rFonts w:ascii="Cambria Math" w:hAnsi="Cambria Math"/>
            <w:sz w:val="24"/>
            <w:szCs w:val="24"/>
            <w:lang w:eastAsia="el-GR"/>
          </w:rPr>
          <m:t>x</m:t>
        </m:r>
        <m:r>
          <w:rPr>
            <w:rFonts w:ascii="Cambria Math" w:hAnsi="Cambria Math"/>
            <w:sz w:val="24"/>
            <w:szCs w:val="24"/>
            <w:lang w:val="el-GR" w:eastAsia="el-GR"/>
          </w:rPr>
          <m:t>)</m:t>
        </m:r>
      </m:oMath>
      <w:r w:rsidR="001001F4" w:rsidRPr="001001F4">
        <w:rPr>
          <w:sz w:val="24"/>
          <w:szCs w:val="24"/>
          <w:lang w:val="el-GR" w:eastAsia="el-GR"/>
        </w:rPr>
        <w:t xml:space="preserve"> </w:t>
      </w:r>
      <w:r w:rsidRPr="009F667E">
        <w:rPr>
          <w:sz w:val="24"/>
          <w:szCs w:val="24"/>
          <w:lang w:val="el-GR" w:eastAsia="el-GR"/>
        </w:rPr>
        <w:t>είναι τα επιμέρους δέντρα, η ensemble απόφαση είναι</w:t>
      </w:r>
    </w:p>
    <w:p w14:paraId="07745215" w14:textId="51CDFBAA" w:rsidR="001001F4" w:rsidRPr="00EC3BDB" w:rsidRDefault="009F667E" w:rsidP="00EC3BDB">
      <w:pPr>
        <w:spacing w:after="60" w:line="360" w:lineRule="auto"/>
        <w:ind w:left="2880"/>
        <w:rPr>
          <w:sz w:val="24"/>
          <w:szCs w:val="24"/>
          <w:lang w:val="el-GR" w:eastAsia="el-GR"/>
        </w:rPr>
      </w:pPr>
      <w:r w:rsidRPr="009F667E">
        <w:rPr>
          <w:sz w:val="24"/>
          <w:szCs w:val="24"/>
          <w:lang w:val="el-GR" w:eastAsia="el-GR"/>
        </w:rPr>
        <w:br/>
      </w:r>
      <m:oMath>
        <m:sSub>
          <m:sSubPr>
            <m:ctrlPr>
              <w:rPr>
                <w:rFonts w:ascii="Cambria Math" w:hAnsi="Cambria Math"/>
                <w:i/>
                <w:sz w:val="24"/>
                <w:szCs w:val="24"/>
                <w:lang w:val="el-GR" w:eastAsia="el-GR"/>
              </w:rPr>
            </m:ctrlPr>
          </m:sSubPr>
          <m:e>
            <m:r>
              <w:rPr>
                <w:rFonts w:ascii="Cambria Math" w:hAnsi="Cambria Math"/>
                <w:sz w:val="24"/>
                <w:szCs w:val="24"/>
                <w:lang w:val="el-GR" w:eastAsia="el-GR"/>
              </w:rPr>
              <m:t>f</m:t>
            </m:r>
          </m:e>
          <m:sub>
            <m:r>
              <w:rPr>
                <w:rFonts w:ascii="Cambria Math" w:hAnsi="Cambria Math"/>
                <w:sz w:val="24"/>
                <w:szCs w:val="24"/>
                <w:lang w:val="el-GR" w:eastAsia="el-GR"/>
              </w:rPr>
              <m:t>R</m:t>
            </m:r>
          </m:sub>
        </m:sSub>
        <m:r>
          <w:rPr>
            <w:rFonts w:ascii="Cambria Math" w:hAnsi="Cambria Math"/>
            <w:sz w:val="24"/>
            <w:szCs w:val="24"/>
            <w:lang w:val="el-GR" w:eastAsia="el-GR"/>
          </w:rPr>
          <m:t xml:space="preserve">F(x) = mode{ </m:t>
        </m:r>
        <m:sSub>
          <m:sSubPr>
            <m:ctrlPr>
              <w:rPr>
                <w:rFonts w:ascii="Cambria Math" w:hAnsi="Cambria Math"/>
                <w:i/>
                <w:sz w:val="24"/>
                <w:szCs w:val="24"/>
                <w:lang w:val="el-GR" w:eastAsia="el-GR"/>
              </w:rPr>
            </m:ctrlPr>
          </m:sSubPr>
          <m:e>
            <m:r>
              <w:rPr>
                <w:rFonts w:ascii="Cambria Math" w:hAnsi="Cambria Math"/>
                <w:sz w:val="24"/>
                <w:szCs w:val="24"/>
                <w:lang w:val="el-GR" w:eastAsia="el-GR"/>
              </w:rPr>
              <m:t>T</m:t>
            </m:r>
          </m:e>
          <m:sub>
            <m:r>
              <w:rPr>
                <w:rFonts w:ascii="Cambria Math" w:hAnsi="Cambria Math"/>
                <w:sz w:val="24"/>
                <w:szCs w:val="24"/>
                <w:lang w:val="el-GR" w:eastAsia="el-GR"/>
              </w:rPr>
              <m:t>1</m:t>
            </m:r>
          </m:sub>
        </m:sSub>
        <m:r>
          <w:rPr>
            <w:rFonts w:ascii="Cambria Math" w:hAnsi="Cambria Math"/>
            <w:sz w:val="24"/>
            <w:szCs w:val="24"/>
            <w:lang w:val="el-GR" w:eastAsia="el-GR"/>
          </w:rPr>
          <m:t xml:space="preserve">(x), …, </m:t>
        </m:r>
        <m:sSub>
          <m:sSubPr>
            <m:ctrlPr>
              <w:rPr>
                <w:rFonts w:ascii="Cambria Math" w:hAnsi="Cambria Math"/>
                <w:i/>
                <w:sz w:val="24"/>
                <w:szCs w:val="24"/>
                <w:lang w:val="el-GR" w:eastAsia="el-GR"/>
              </w:rPr>
            </m:ctrlPr>
          </m:sSubPr>
          <m:e>
            <m:r>
              <w:rPr>
                <w:rFonts w:ascii="Cambria Math" w:hAnsi="Cambria Math"/>
                <w:sz w:val="24"/>
                <w:szCs w:val="24"/>
                <w:lang w:val="el-GR" w:eastAsia="el-GR"/>
              </w:rPr>
              <m:t>T</m:t>
            </m:r>
          </m:e>
          <m:sub>
            <m:r>
              <w:rPr>
                <w:rFonts w:ascii="Cambria Math" w:hAnsi="Cambria Math"/>
                <w:sz w:val="24"/>
                <w:szCs w:val="24"/>
                <w:lang w:val="el-GR" w:eastAsia="el-GR"/>
              </w:rPr>
              <m:t>M</m:t>
            </m:r>
          </m:sub>
        </m:sSub>
        <m:r>
          <w:rPr>
            <w:rFonts w:ascii="Cambria Math" w:hAnsi="Cambria Math"/>
            <w:sz w:val="24"/>
            <w:szCs w:val="24"/>
            <w:lang w:val="el-GR" w:eastAsia="el-GR"/>
          </w:rPr>
          <m:t>(x) }.</m:t>
        </m:r>
      </m:oMath>
      <w:r w:rsidR="00EC3BDB">
        <w:rPr>
          <w:sz w:val="24"/>
          <w:szCs w:val="24"/>
          <w:lang w:val="el-GR" w:eastAsia="el-GR"/>
        </w:rPr>
        <w:tab/>
      </w:r>
      <w:r w:rsidR="00EC3BDB">
        <w:rPr>
          <w:sz w:val="24"/>
          <w:szCs w:val="24"/>
          <w:lang w:val="el-GR" w:eastAsia="el-GR"/>
        </w:rPr>
        <w:tab/>
      </w:r>
      <w:r w:rsidR="00EC3BDB">
        <w:rPr>
          <w:sz w:val="24"/>
          <w:szCs w:val="24"/>
          <w:lang w:val="el-GR" w:eastAsia="el-GR"/>
        </w:rPr>
        <w:tab/>
        <w:t>(9)</w:t>
      </w:r>
    </w:p>
    <w:p w14:paraId="17276FC0" w14:textId="057710FD" w:rsidR="009F667E" w:rsidRPr="009F667E" w:rsidRDefault="009F667E" w:rsidP="001001F4">
      <w:pPr>
        <w:spacing w:after="60" w:line="360" w:lineRule="auto"/>
        <w:rPr>
          <w:sz w:val="24"/>
          <w:szCs w:val="24"/>
          <w:lang w:val="el-GR" w:eastAsia="el-GR"/>
        </w:rPr>
      </w:pPr>
      <w:r w:rsidRPr="009F667E">
        <w:rPr>
          <w:sz w:val="24"/>
          <w:szCs w:val="24"/>
          <w:lang w:val="el-GR" w:eastAsia="el-GR"/>
        </w:rPr>
        <w:br/>
        <w:t>Τα Random Forests είναι ιδιαίτερα ανθεκτικά στο overfitting, χειρίζονται καλά datasets με πολλά χαρακτηριστικά και πολύπλοκες αλληλεπιδράσεις, και έχουν αποδειχθεί εξαιρετικά αποτελεσματικά, όπου μελέτες αναφέρουν ότι συχνά υπερτερούν άλλων κλασικών ταξινομητών σε detection rate και F1-score σε σύγχρονα datasets όπως UNSW-NB15 και CICIDS-2017</w:t>
      </w:r>
      <w:r w:rsidR="008672C9" w:rsidRPr="008672C9">
        <w:rPr>
          <w:sz w:val="24"/>
          <w:szCs w:val="24"/>
          <w:lang w:val="el-GR" w:eastAsia="el-GR"/>
        </w:rPr>
        <w:t xml:space="preserve"> [27]</w:t>
      </w:r>
      <w:r w:rsidRPr="009F667E">
        <w:rPr>
          <w:sz w:val="24"/>
          <w:szCs w:val="24"/>
          <w:lang w:val="el-GR" w:eastAsia="el-GR"/>
        </w:rPr>
        <w:t>. Κύριο μειονέκτημα είναι η αυξημένη υπολογιστική πολυπλοκότητα σε σχέση με ένα απλό δέντρο, καθώς και η μειωμένη ερμηνευσιμότητα σε επίπεδο μεμονωμένων αποφάσεων, αν και μπορούν να εξαχθούν measures όπως feature importances.</w:t>
      </w:r>
    </w:p>
    <w:p w14:paraId="16A2AC53" w14:textId="77777777" w:rsidR="001001F4" w:rsidRPr="00093DBF" w:rsidRDefault="009F667E" w:rsidP="009F667E">
      <w:pPr>
        <w:spacing w:after="60" w:line="360" w:lineRule="auto"/>
        <w:ind w:firstLine="720"/>
        <w:rPr>
          <w:sz w:val="24"/>
          <w:szCs w:val="24"/>
          <w:lang w:val="el-GR" w:eastAsia="el-GR"/>
        </w:rPr>
      </w:pPr>
      <w:r w:rsidRPr="009F667E">
        <w:rPr>
          <w:sz w:val="24"/>
          <w:szCs w:val="24"/>
          <w:lang w:val="el-GR" w:eastAsia="el-GR"/>
        </w:rPr>
        <w:t xml:space="preserve">Σημαντικό ρόλο στην ανίχνευση εισβολών διαδραματίζουν επίσης οι πολυστρωματικοί perceptrons (MLP), οι οποίοι αποτελούν τη βασική μορφή των feedforward νευρωνικών δικτύων. Ένα τυπικό MLP με μία κρυφή στρώση και είσοδο </w:t>
      </w:r>
      <m:oMath>
        <m:r>
          <w:rPr>
            <w:rFonts w:ascii="Cambria Math" w:hAnsi="Cambria Math"/>
            <w:sz w:val="24"/>
            <w:szCs w:val="24"/>
            <w:lang w:val="el-GR" w:eastAsia="el-GR"/>
          </w:rPr>
          <m:t>x</m:t>
        </m:r>
        <m:r>
          <w:rPr>
            <w:rFonts w:ascii="Cambria Math" w:hAnsi="Cambria Math" w:cs="Cambria Math"/>
            <w:sz w:val="24"/>
            <w:szCs w:val="24"/>
            <w:lang w:val="el-GR" w:eastAsia="el-GR"/>
          </w:rPr>
          <m:t>∈</m:t>
        </m:r>
        <m:sSup>
          <m:sSupPr>
            <m:ctrlPr>
              <w:rPr>
                <w:rFonts w:ascii="Cambria Math" w:hAnsi="Cambria Math"/>
                <w:i/>
                <w:sz w:val="24"/>
                <w:szCs w:val="24"/>
                <w:lang w:val="el-GR" w:eastAsia="el-GR"/>
              </w:rPr>
            </m:ctrlPr>
          </m:sSupPr>
          <m:e>
            <m:r>
              <m:rPr>
                <m:scr m:val="double-struck"/>
              </m:rPr>
              <w:rPr>
                <w:rFonts w:ascii="Cambria Math" w:hAnsi="Cambria Math"/>
                <w:sz w:val="24"/>
                <w:szCs w:val="24"/>
                <w:lang w:val="el-GR" w:eastAsia="el-GR"/>
              </w:rPr>
              <m:t>R</m:t>
            </m:r>
            <m:ctrlPr>
              <w:rPr>
                <w:rFonts w:ascii="Cambria Math" w:hAnsi="Cambria Math" w:cs="Cambria Math"/>
                <w:i/>
                <w:sz w:val="24"/>
                <w:szCs w:val="24"/>
                <w:lang w:val="el-GR" w:eastAsia="el-GR"/>
              </w:rPr>
            </m:ctrlPr>
          </m:e>
          <m:sup>
            <m:r>
              <w:rPr>
                <w:rFonts w:ascii="Cambria Math" w:hAnsi="Cambria Math"/>
                <w:sz w:val="24"/>
                <w:szCs w:val="24"/>
                <w:lang w:eastAsia="el-GR"/>
              </w:rPr>
              <m:t>d</m:t>
            </m:r>
          </m:sup>
        </m:sSup>
      </m:oMath>
      <w:r w:rsidRPr="009F667E">
        <w:rPr>
          <w:sz w:val="24"/>
          <w:szCs w:val="24"/>
          <w:lang w:val="el-GR" w:eastAsia="el-GR"/>
        </w:rPr>
        <w:t xml:space="preserve"> ορίζεται ως εξής</w:t>
      </w:r>
    </w:p>
    <w:p w14:paraId="2BC8277C" w14:textId="5BCC0F64" w:rsidR="00EC3BDB" w:rsidRPr="00EC3BDB" w:rsidRDefault="009F667E" w:rsidP="00EC3BDB">
      <w:pPr>
        <w:spacing w:after="60" w:line="360" w:lineRule="auto"/>
        <w:ind w:left="2880"/>
        <w:rPr>
          <w:sz w:val="24"/>
          <w:szCs w:val="24"/>
          <w:lang w:val="el-GR" w:eastAsia="el-GR"/>
        </w:rPr>
      </w:pPr>
      <w:r w:rsidRPr="009F667E">
        <w:rPr>
          <w:sz w:val="24"/>
          <w:szCs w:val="24"/>
          <w:lang w:val="el-GR" w:eastAsia="el-GR"/>
        </w:rPr>
        <w:br/>
      </w:r>
      <m:oMath>
        <m:r>
          <w:rPr>
            <w:rFonts w:ascii="Cambria Math" w:hAnsi="Cambria Math"/>
            <w:sz w:val="24"/>
            <w:szCs w:val="24"/>
            <w:lang w:val="el-GR" w:eastAsia="el-GR"/>
          </w:rPr>
          <m:t>h = φ(</m:t>
        </m:r>
        <m:sSub>
          <m:sSubPr>
            <m:ctrlPr>
              <w:rPr>
                <w:rFonts w:ascii="Cambria Math" w:hAnsi="Cambria Math"/>
                <w:i/>
                <w:sz w:val="24"/>
                <w:szCs w:val="24"/>
                <w:lang w:val="el-GR" w:eastAsia="el-GR"/>
              </w:rPr>
            </m:ctrlPr>
          </m:sSubPr>
          <m:e>
            <m:r>
              <w:rPr>
                <w:rFonts w:ascii="Cambria Math" w:hAnsi="Cambria Math"/>
                <w:sz w:val="24"/>
                <w:szCs w:val="24"/>
                <w:lang w:val="el-GR" w:eastAsia="el-GR"/>
              </w:rPr>
              <m:t>W</m:t>
            </m:r>
          </m:e>
          <m:sub>
            <m:r>
              <w:rPr>
                <w:rFonts w:ascii="Cambria Math" w:hAnsi="Cambria Math"/>
                <w:sz w:val="24"/>
                <w:szCs w:val="24"/>
                <w:lang w:val="el-GR" w:eastAsia="el-GR"/>
              </w:rPr>
              <m:t>1</m:t>
            </m:r>
          </m:sub>
        </m:sSub>
        <m:r>
          <w:rPr>
            <w:rFonts w:ascii="Cambria Math" w:hAnsi="Cambria Math"/>
            <w:sz w:val="24"/>
            <w:szCs w:val="24"/>
            <w:lang w:val="el-GR" w:eastAsia="el-GR"/>
          </w:rPr>
          <m:t xml:space="preserve"> x + </m:t>
        </m:r>
        <m:sSub>
          <m:sSubPr>
            <m:ctrlPr>
              <w:rPr>
                <w:rFonts w:ascii="Cambria Math" w:hAnsi="Cambria Math"/>
                <w:i/>
                <w:sz w:val="24"/>
                <w:szCs w:val="24"/>
                <w:lang w:val="el-GR" w:eastAsia="el-GR"/>
              </w:rPr>
            </m:ctrlPr>
          </m:sSubPr>
          <m:e>
            <m:r>
              <w:rPr>
                <w:rFonts w:ascii="Cambria Math" w:hAnsi="Cambria Math"/>
                <w:sz w:val="24"/>
                <w:szCs w:val="24"/>
                <w:lang w:val="el-GR" w:eastAsia="el-GR"/>
              </w:rPr>
              <m:t>b</m:t>
            </m:r>
          </m:e>
          <m:sub>
            <m:r>
              <w:rPr>
                <w:rFonts w:ascii="Cambria Math" w:hAnsi="Cambria Math"/>
                <w:sz w:val="24"/>
                <w:szCs w:val="24"/>
                <w:lang w:val="el-GR" w:eastAsia="el-GR"/>
              </w:rPr>
              <m:t>1</m:t>
            </m:r>
          </m:sub>
        </m:sSub>
        <m:r>
          <w:rPr>
            <w:rFonts w:ascii="Cambria Math" w:hAnsi="Cambria Math"/>
            <w:sz w:val="24"/>
            <w:szCs w:val="24"/>
            <w:lang w:val="el-GR" w:eastAsia="el-GR"/>
          </w:rPr>
          <m:t>),</m:t>
        </m:r>
      </m:oMath>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EC3BDB">
        <w:rPr>
          <w:sz w:val="24"/>
          <w:szCs w:val="24"/>
          <w:lang w:val="el-GR" w:eastAsia="el-GR"/>
        </w:rPr>
        <w:tab/>
      </w:r>
      <w:r w:rsidR="00A30C45">
        <w:rPr>
          <w:sz w:val="24"/>
          <w:szCs w:val="24"/>
          <w:lang w:val="el-GR" w:eastAsia="el-GR"/>
        </w:rPr>
        <w:tab/>
      </w:r>
      <w:r w:rsidR="00EC3BDB">
        <w:rPr>
          <w:sz w:val="24"/>
          <w:szCs w:val="24"/>
          <w:lang w:val="el-GR" w:eastAsia="el-GR"/>
        </w:rPr>
        <w:t>(10)</w:t>
      </w:r>
      <w:r w:rsidR="00A30C45">
        <w:rPr>
          <w:sz w:val="24"/>
          <w:szCs w:val="24"/>
          <w:lang w:val="el-GR" w:eastAsia="el-GR"/>
        </w:rPr>
        <w:t xml:space="preserve">                        </w:t>
      </w:r>
      <m:oMath>
        <m:r>
          <w:rPr>
            <w:rFonts w:ascii="Cambria Math" w:hAnsi="Cambria Math"/>
            <w:sz w:val="24"/>
            <w:szCs w:val="24"/>
            <w:lang w:val="el-GR" w:eastAsia="el-GR"/>
          </w:rPr>
          <m:t>ŷ = ψ(</m:t>
        </m:r>
        <m:sSub>
          <m:sSubPr>
            <m:ctrlPr>
              <w:rPr>
                <w:rFonts w:ascii="Cambria Math" w:hAnsi="Cambria Math"/>
                <w:i/>
                <w:sz w:val="24"/>
                <w:szCs w:val="24"/>
                <w:lang w:val="el-GR" w:eastAsia="el-GR"/>
              </w:rPr>
            </m:ctrlPr>
          </m:sSubPr>
          <m:e>
            <m:r>
              <w:rPr>
                <w:rFonts w:ascii="Cambria Math" w:hAnsi="Cambria Math"/>
                <w:sz w:val="24"/>
                <w:szCs w:val="24"/>
                <w:lang w:val="el-GR" w:eastAsia="el-GR"/>
              </w:rPr>
              <m:t>W</m:t>
            </m:r>
          </m:e>
          <m:sub>
            <m:r>
              <w:rPr>
                <w:rFonts w:ascii="Cambria Math" w:hAnsi="Cambria Math"/>
                <w:sz w:val="24"/>
                <w:szCs w:val="24"/>
                <w:lang w:val="el-GR" w:eastAsia="el-GR"/>
              </w:rPr>
              <m:t>2</m:t>
            </m:r>
          </m:sub>
        </m:sSub>
        <m:r>
          <w:rPr>
            <w:rFonts w:ascii="Cambria Math" w:hAnsi="Cambria Math"/>
            <w:sz w:val="24"/>
            <w:szCs w:val="24"/>
            <w:lang w:val="el-GR" w:eastAsia="el-GR"/>
          </w:rPr>
          <m:t xml:space="preserve">h + </m:t>
        </m:r>
        <m:sSub>
          <m:sSubPr>
            <m:ctrlPr>
              <w:rPr>
                <w:rFonts w:ascii="Cambria Math" w:hAnsi="Cambria Math"/>
                <w:i/>
                <w:sz w:val="24"/>
                <w:szCs w:val="24"/>
                <w:lang w:val="el-GR" w:eastAsia="el-GR"/>
              </w:rPr>
            </m:ctrlPr>
          </m:sSubPr>
          <m:e>
            <m:r>
              <w:rPr>
                <w:rFonts w:ascii="Cambria Math" w:hAnsi="Cambria Math"/>
                <w:sz w:val="24"/>
                <w:szCs w:val="24"/>
                <w:lang w:val="el-GR" w:eastAsia="el-GR"/>
              </w:rPr>
              <m:t>b</m:t>
            </m:r>
          </m:e>
          <m:sub>
            <m:r>
              <w:rPr>
                <w:rFonts w:ascii="Cambria Math" w:hAnsi="Cambria Math"/>
                <w:sz w:val="24"/>
                <w:szCs w:val="24"/>
                <w:lang w:val="el-GR" w:eastAsia="el-GR"/>
              </w:rPr>
              <m:t>2</m:t>
            </m:r>
          </m:sub>
        </m:sSub>
        <m:r>
          <w:rPr>
            <w:rFonts w:ascii="Cambria Math" w:hAnsi="Cambria Math"/>
            <w:sz w:val="24"/>
            <w:szCs w:val="24"/>
            <w:lang w:val="el-GR" w:eastAsia="el-GR"/>
          </w:rPr>
          <m:t>),</m:t>
        </m:r>
      </m:oMath>
      <w:r w:rsidR="00A30C45">
        <w:rPr>
          <w:sz w:val="24"/>
          <w:szCs w:val="24"/>
          <w:lang w:val="el-GR" w:eastAsia="el-GR"/>
        </w:rPr>
        <w:tab/>
      </w:r>
      <w:r w:rsidR="00A30C45">
        <w:rPr>
          <w:sz w:val="24"/>
          <w:szCs w:val="24"/>
          <w:lang w:val="el-GR" w:eastAsia="el-GR"/>
        </w:rPr>
        <w:tab/>
      </w:r>
      <w:r w:rsidR="00A30C45">
        <w:rPr>
          <w:sz w:val="24"/>
          <w:szCs w:val="24"/>
          <w:lang w:val="el-GR" w:eastAsia="el-GR"/>
        </w:rPr>
        <w:tab/>
      </w:r>
      <w:r w:rsidR="00A30C45">
        <w:rPr>
          <w:sz w:val="24"/>
          <w:szCs w:val="24"/>
          <w:lang w:val="el-GR" w:eastAsia="el-GR"/>
        </w:rPr>
        <w:tab/>
      </w:r>
      <w:r w:rsidR="00A30C45">
        <w:rPr>
          <w:sz w:val="24"/>
          <w:szCs w:val="24"/>
          <w:lang w:val="el-GR" w:eastAsia="el-GR"/>
        </w:rPr>
        <w:tab/>
      </w:r>
      <w:r w:rsidR="00A30C45">
        <w:rPr>
          <w:sz w:val="24"/>
          <w:szCs w:val="24"/>
          <w:lang w:val="el-GR" w:eastAsia="el-GR"/>
        </w:rPr>
        <w:tab/>
        <w:t>(11)</w:t>
      </w:r>
    </w:p>
    <w:p w14:paraId="1AEE384F" w14:textId="15BDC200" w:rsidR="001001F4" w:rsidRPr="00093DBF" w:rsidRDefault="009F667E" w:rsidP="009F667E">
      <w:pPr>
        <w:spacing w:after="60" w:line="360" w:lineRule="auto"/>
        <w:ind w:firstLine="720"/>
        <w:rPr>
          <w:sz w:val="24"/>
          <w:szCs w:val="24"/>
          <w:lang w:val="el-GR" w:eastAsia="el-GR"/>
        </w:rPr>
      </w:pPr>
      <m:oMathPara>
        <m:oMath>
          <m:r>
            <m:rPr>
              <m:sty m:val="p"/>
            </m:rPr>
            <w:rPr>
              <w:sz w:val="24"/>
              <w:szCs w:val="24"/>
              <w:lang w:val="el-GR" w:eastAsia="el-GR"/>
            </w:rPr>
            <w:br/>
          </m:r>
        </m:oMath>
      </m:oMathPara>
      <w:r w:rsidRPr="009F667E">
        <w:rPr>
          <w:sz w:val="24"/>
          <w:szCs w:val="24"/>
          <w:lang w:val="el-GR" w:eastAsia="el-GR"/>
        </w:rPr>
        <w:t xml:space="preserve">όπου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W</m:t>
            </m:r>
          </m:e>
          <m:sub>
            <m:r>
              <w:rPr>
                <w:rFonts w:ascii="Cambria Math" w:hAnsi="Cambria Math"/>
                <w:sz w:val="24"/>
                <w:szCs w:val="24"/>
                <w:lang w:val="el-GR" w:eastAsia="el-GR"/>
              </w:rPr>
              <m:t>1</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W</m:t>
            </m:r>
          </m:e>
          <m:sub>
            <m:r>
              <w:rPr>
                <w:rFonts w:ascii="Cambria Math" w:hAnsi="Cambria Math"/>
                <w:sz w:val="24"/>
                <w:szCs w:val="24"/>
                <w:lang w:val="el-GR" w:eastAsia="el-GR"/>
              </w:rPr>
              <m:t>2</m:t>
            </m:r>
          </m:sub>
        </m:sSub>
      </m:oMath>
      <w:r w:rsidRPr="009F667E">
        <w:rPr>
          <w:sz w:val="24"/>
          <w:szCs w:val="24"/>
          <w:lang w:val="el-GR" w:eastAsia="el-GR"/>
        </w:rPr>
        <w:t xml:space="preserve"> είναι πίνακες βαρών,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b</m:t>
            </m:r>
          </m:e>
          <m:sub>
            <m:r>
              <w:rPr>
                <w:rFonts w:ascii="Cambria Math" w:hAnsi="Cambria Math"/>
                <w:sz w:val="24"/>
                <w:szCs w:val="24"/>
                <w:lang w:val="el-GR" w:eastAsia="el-GR"/>
              </w:rPr>
              <m:t>1</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b</m:t>
            </m:r>
          </m:e>
          <m:sub>
            <m:r>
              <w:rPr>
                <w:rFonts w:ascii="Cambria Math" w:hAnsi="Cambria Math"/>
                <w:sz w:val="24"/>
                <w:szCs w:val="24"/>
                <w:lang w:val="el-GR" w:eastAsia="el-GR"/>
              </w:rPr>
              <m:t>2</m:t>
            </m:r>
          </m:sub>
        </m:sSub>
      </m:oMath>
      <w:r w:rsidRPr="009F667E">
        <w:rPr>
          <w:sz w:val="24"/>
          <w:szCs w:val="24"/>
          <w:lang w:val="el-GR" w:eastAsia="el-GR"/>
        </w:rPr>
        <w:t xml:space="preserve"> διανύσματα πόλωσης, </w:t>
      </w:r>
      <m:oMath>
        <m:r>
          <w:rPr>
            <w:rFonts w:ascii="Cambria Math" w:hAnsi="Cambria Math"/>
            <w:sz w:val="24"/>
            <w:szCs w:val="24"/>
            <w:lang w:val="el-GR" w:eastAsia="el-GR"/>
          </w:rPr>
          <m:t>φ</m:t>
        </m:r>
      </m:oMath>
      <w:r w:rsidRPr="009F667E">
        <w:rPr>
          <w:sz w:val="24"/>
          <w:szCs w:val="24"/>
          <w:lang w:val="el-GR" w:eastAsia="el-GR"/>
        </w:rPr>
        <w:t xml:space="preserve"> είναι μια μη γραμμική συνάρτηση ενεργοποίησης (π.χ. </w:t>
      </w:r>
      <m:oMath>
        <m:r>
          <w:rPr>
            <w:rFonts w:ascii="Cambria Math" w:hAnsi="Cambria Math"/>
            <w:sz w:val="24"/>
            <w:szCs w:val="24"/>
            <w:lang w:val="el-GR" w:eastAsia="el-GR"/>
          </w:rPr>
          <m:t>ReLU</m:t>
        </m:r>
      </m:oMath>
      <w:r w:rsidRPr="009F667E">
        <w:rPr>
          <w:sz w:val="24"/>
          <w:szCs w:val="24"/>
          <w:lang w:val="el-GR" w:eastAsia="el-GR"/>
        </w:rPr>
        <w:t xml:space="preserve">, </w:t>
      </w:r>
      <m:oMath>
        <m:r>
          <w:rPr>
            <w:rFonts w:ascii="Cambria Math" w:hAnsi="Cambria Math"/>
            <w:sz w:val="24"/>
            <w:szCs w:val="24"/>
            <w:lang w:val="el-GR" w:eastAsia="el-GR"/>
          </w:rPr>
          <m:t>tanh</m:t>
        </m:r>
      </m:oMath>
      <w:r w:rsidRPr="009F667E">
        <w:rPr>
          <w:sz w:val="24"/>
          <w:szCs w:val="24"/>
          <w:lang w:val="el-GR" w:eastAsia="el-GR"/>
        </w:rPr>
        <w:t>, σιγμοειδής) και</w:t>
      </w:r>
      <m:oMath>
        <m:r>
          <w:rPr>
            <w:rFonts w:ascii="Cambria Math" w:hAnsi="Cambria Math"/>
            <w:sz w:val="24"/>
            <w:szCs w:val="24"/>
            <w:lang w:val="el-GR" w:eastAsia="el-GR"/>
          </w:rPr>
          <m:t xml:space="preserve"> ψ</m:t>
        </m:r>
      </m:oMath>
      <w:r w:rsidRPr="009F667E">
        <w:rPr>
          <w:sz w:val="24"/>
          <w:szCs w:val="24"/>
          <w:lang w:val="el-GR" w:eastAsia="el-GR"/>
        </w:rPr>
        <w:t xml:space="preserve"> η συνάρτηση εξόδου (π.χ. σιγμοειδής ή </w:t>
      </w:r>
      <m:oMath>
        <m:r>
          <w:rPr>
            <w:rFonts w:ascii="Cambria Math" w:hAnsi="Cambria Math"/>
            <w:sz w:val="24"/>
            <w:szCs w:val="24"/>
            <w:lang w:val="el-GR" w:eastAsia="el-GR"/>
          </w:rPr>
          <m:t>softmax</m:t>
        </m:r>
      </m:oMath>
      <w:r w:rsidRPr="009F667E">
        <w:rPr>
          <w:sz w:val="24"/>
          <w:szCs w:val="24"/>
          <w:lang w:val="el-GR" w:eastAsia="el-GR"/>
        </w:rPr>
        <w:t xml:space="preserve"> για ταξινόμηση). Για δυαδική ταξινόμηση, η </w:t>
      </w:r>
      <m:oMath>
        <m:r>
          <w:rPr>
            <w:rFonts w:ascii="Cambria Math" w:hAnsi="Cambria Math"/>
            <w:sz w:val="24"/>
            <w:szCs w:val="24"/>
            <w:lang w:val="el-GR" w:eastAsia="el-GR"/>
          </w:rPr>
          <m:t>softmax</m:t>
        </m:r>
      </m:oMath>
      <w:r w:rsidRPr="009F667E">
        <w:rPr>
          <w:sz w:val="24"/>
          <w:szCs w:val="24"/>
          <w:lang w:val="el-GR" w:eastAsia="el-GR"/>
        </w:rPr>
        <w:t xml:space="preserve"> μειώνεται ουσιαστικά σε σιγμοειδή, και μπορούμε να θεωρήσουμε ότι το δίκτυο προσεγγίζει την </w:t>
      </w:r>
      <w:r w:rsidRPr="009F667E">
        <w:rPr>
          <w:sz w:val="24"/>
          <w:szCs w:val="24"/>
          <w:lang w:val="el-GR" w:eastAsia="el-GR"/>
        </w:rPr>
        <w:lastRenderedPageBreak/>
        <w:t xml:space="preserve">πιθανότητα </w:t>
      </w:r>
      <m:oMath>
        <m:r>
          <w:rPr>
            <w:rFonts w:ascii="Cambria Math" w:hAnsi="Cambria Math"/>
            <w:sz w:val="24"/>
            <w:szCs w:val="24"/>
            <w:lang w:val="el-GR" w:eastAsia="el-GR"/>
          </w:rPr>
          <m:t>P</m:t>
        </m:r>
        <m:d>
          <m:dPr>
            <m:ctrlPr>
              <w:rPr>
                <w:rFonts w:ascii="Cambria Math" w:hAnsi="Cambria Math"/>
                <w:i/>
                <w:sz w:val="24"/>
                <w:szCs w:val="24"/>
                <w:lang w:val="el-GR" w:eastAsia="el-GR"/>
              </w:rPr>
            </m:ctrlPr>
          </m:dPr>
          <m:e>
            <m:r>
              <w:rPr>
                <w:rFonts w:ascii="Cambria Math" w:hAnsi="Cambria Math"/>
                <w:sz w:val="24"/>
                <w:szCs w:val="24"/>
                <w:lang w:val="el-GR" w:eastAsia="el-GR"/>
              </w:rPr>
              <m:t>y=1</m:t>
            </m:r>
          </m:e>
          <m:e>
            <m:r>
              <w:rPr>
                <w:rFonts w:ascii="Cambria Math" w:hAnsi="Cambria Math"/>
                <w:sz w:val="24"/>
                <w:szCs w:val="24"/>
                <w:lang w:val="el-GR" w:eastAsia="el-GR"/>
              </w:rPr>
              <m:t>x</m:t>
            </m:r>
          </m:e>
        </m:d>
        <m:r>
          <w:rPr>
            <w:rFonts w:ascii="Cambria Math" w:hAnsi="Cambria Math"/>
            <w:sz w:val="24"/>
            <w:szCs w:val="24"/>
            <w:lang w:val="el-GR" w:eastAsia="el-GR"/>
          </w:rPr>
          <m:t>=σ(</m:t>
        </m:r>
        <m:r>
          <w:rPr>
            <w:rFonts w:ascii="Cambria Math" w:hAnsi="Cambria Math"/>
            <w:sz w:val="24"/>
            <w:szCs w:val="24"/>
            <w:lang w:eastAsia="el-GR"/>
          </w:rPr>
          <m:t>u</m:t>
        </m:r>
        <m:r>
          <w:rPr>
            <w:rFonts w:ascii="Cambria Math" w:hAnsi="Cambria Math"/>
            <w:sz w:val="24"/>
            <w:szCs w:val="24"/>
            <w:lang w:val="el-GR" w:eastAsia="el-GR"/>
          </w:rPr>
          <m:t>)</m:t>
        </m:r>
      </m:oMath>
      <w:r w:rsidRPr="009F667E">
        <w:rPr>
          <w:sz w:val="24"/>
          <w:szCs w:val="24"/>
          <w:lang w:val="el-GR" w:eastAsia="el-GR"/>
        </w:rPr>
        <w:t xml:space="preserve">, όπου </w:t>
      </w:r>
      <m:oMath>
        <m:r>
          <w:rPr>
            <w:rFonts w:ascii="Cambria Math" w:hAnsi="Cambria Math"/>
            <w:sz w:val="24"/>
            <w:szCs w:val="24"/>
            <w:lang w:val="el-GR" w:eastAsia="el-GR"/>
          </w:rPr>
          <m:t>u</m:t>
        </m:r>
      </m:oMath>
      <w:r w:rsidRPr="009F667E">
        <w:rPr>
          <w:sz w:val="24"/>
          <w:szCs w:val="24"/>
          <w:lang w:val="el-GR" w:eastAsia="el-GR"/>
        </w:rPr>
        <w:t xml:space="preserve"> είναι η έξοδος της τελευταίας γραμμικής στρώσης. Η εκπαίδευση γίνεται με ελαχιστοποίηση μιας συνάρτησης κόστους, συνήθως της cross-entropy</w:t>
      </w:r>
    </w:p>
    <w:p w14:paraId="018984EF" w14:textId="3645B274" w:rsidR="00A30C45" w:rsidRPr="00A30C45" w:rsidRDefault="009F667E" w:rsidP="00A30C45">
      <w:pPr>
        <w:spacing w:after="60" w:line="360" w:lineRule="auto"/>
        <w:ind w:left="2160"/>
        <w:rPr>
          <w:sz w:val="24"/>
          <w:szCs w:val="24"/>
          <w:lang w:val="el-GR" w:eastAsia="el-GR"/>
        </w:rPr>
      </w:pPr>
      <w:r w:rsidRPr="009F667E">
        <w:rPr>
          <w:sz w:val="24"/>
          <w:szCs w:val="24"/>
          <w:lang w:val="el-GR" w:eastAsia="el-GR"/>
        </w:rPr>
        <w:br/>
      </w:r>
      <m:oMath>
        <m:r>
          <w:rPr>
            <w:rFonts w:ascii="Cambria Math" w:hAnsi="Cambria Math"/>
            <w:sz w:val="24"/>
            <w:szCs w:val="24"/>
            <w:lang w:val="el-GR" w:eastAsia="el-GR"/>
          </w:rPr>
          <m:t>J(θ) = -</m:t>
        </m:r>
        <m:f>
          <m:fPr>
            <m:ctrlPr>
              <w:rPr>
                <w:rFonts w:ascii="Cambria Math" w:hAnsi="Cambria Math"/>
                <w:i/>
                <w:sz w:val="24"/>
                <w:szCs w:val="24"/>
                <w:lang w:eastAsia="el-GR"/>
              </w:rPr>
            </m:ctrlPr>
          </m:fPr>
          <m:num>
            <m:r>
              <w:rPr>
                <w:rFonts w:ascii="Cambria Math" w:hAnsi="Cambria Math"/>
                <w:sz w:val="24"/>
                <w:szCs w:val="24"/>
                <w:lang w:val="el-GR" w:eastAsia="el-GR"/>
              </w:rPr>
              <m:t>1</m:t>
            </m:r>
            <m:ctrlPr>
              <w:rPr>
                <w:rFonts w:ascii="Cambria Math" w:hAnsi="Cambria Math"/>
                <w:i/>
                <w:sz w:val="24"/>
                <w:szCs w:val="24"/>
                <w:lang w:val="el-GR" w:eastAsia="el-GR"/>
              </w:rPr>
            </m:ctrlPr>
          </m:num>
          <m:den>
            <m:r>
              <w:rPr>
                <w:rFonts w:ascii="Cambria Math" w:hAnsi="Cambria Math"/>
                <w:sz w:val="24"/>
                <w:szCs w:val="24"/>
                <w:lang w:eastAsia="el-GR"/>
              </w:rPr>
              <m:t>N</m:t>
            </m:r>
          </m:den>
        </m:f>
        <m:nary>
          <m:naryPr>
            <m:chr m:val="∑"/>
            <m:limLoc m:val="undOvr"/>
            <m:supHide m:val="1"/>
            <m:ctrlPr>
              <w:rPr>
                <w:rFonts w:ascii="Cambria Math" w:hAnsi="Cambria Math"/>
                <w:i/>
                <w:sz w:val="24"/>
                <w:szCs w:val="24"/>
                <w:lang w:eastAsia="el-GR"/>
              </w:rPr>
            </m:ctrlPr>
          </m:naryPr>
          <m:sub>
            <m:r>
              <w:rPr>
                <w:rFonts w:ascii="Cambria Math" w:hAnsi="Cambria Math"/>
                <w:sz w:val="24"/>
                <w:szCs w:val="24"/>
                <w:lang w:eastAsia="el-GR"/>
              </w:rPr>
              <m:t>i</m:t>
            </m:r>
          </m:sub>
          <m:sup/>
          <m:e>
            <m:nary>
              <m:naryPr>
                <m:chr m:val="∑"/>
                <m:limLoc m:val="undOvr"/>
                <m:supHide m:val="1"/>
                <m:ctrlPr>
                  <w:rPr>
                    <w:rFonts w:ascii="Cambria Math" w:hAnsi="Cambria Math"/>
                    <w:i/>
                    <w:sz w:val="24"/>
                    <w:szCs w:val="24"/>
                    <w:lang w:eastAsia="el-GR"/>
                  </w:rPr>
                </m:ctrlPr>
              </m:naryPr>
              <m:sub>
                <m:r>
                  <w:rPr>
                    <w:rFonts w:ascii="Cambria Math" w:hAnsi="Cambria Math"/>
                    <w:sz w:val="24"/>
                    <w:szCs w:val="24"/>
                    <w:lang w:eastAsia="el-GR"/>
                  </w:rPr>
                  <m:t>k</m:t>
                </m:r>
              </m:sub>
              <m:sup/>
              <m:e>
                <m:r>
                  <w:rPr>
                    <w:rFonts w:ascii="Cambria Math" w:hAnsi="Cambria Math"/>
                    <w:sz w:val="24"/>
                    <w:szCs w:val="24"/>
                    <w:lang w:val="el-GR" w:eastAsia="el-GR"/>
                  </w:rPr>
                  <m:t>1</m:t>
                </m:r>
                <m:d>
                  <m:dPr>
                    <m:begChr m:val="{"/>
                    <m:endChr m:val="}"/>
                    <m:ctrlPr>
                      <w:rPr>
                        <w:rFonts w:ascii="Cambria Math" w:hAnsi="Cambria Math"/>
                        <w:i/>
                        <w:sz w:val="24"/>
                        <w:szCs w:val="24"/>
                        <w:lang w:eastAsia="el-GR"/>
                      </w:rPr>
                    </m:ctrlPr>
                  </m:dPr>
                  <m:e>
                    <m:sSub>
                      <m:sSubPr>
                        <m:ctrlPr>
                          <w:rPr>
                            <w:rFonts w:ascii="Cambria Math" w:hAnsi="Cambria Math"/>
                            <w:i/>
                            <w:sz w:val="24"/>
                            <w:szCs w:val="24"/>
                            <w:lang w:eastAsia="el-GR"/>
                          </w:rPr>
                        </m:ctrlPr>
                      </m:sSubPr>
                      <m:e>
                        <m:r>
                          <w:rPr>
                            <w:rFonts w:ascii="Cambria Math" w:hAnsi="Cambria Math"/>
                            <w:sz w:val="24"/>
                            <w:szCs w:val="24"/>
                            <w:lang w:eastAsia="el-GR"/>
                          </w:rPr>
                          <m:t>y</m:t>
                        </m:r>
                      </m:e>
                      <m:sub>
                        <m:r>
                          <w:rPr>
                            <w:rFonts w:ascii="Cambria Math" w:hAnsi="Cambria Math"/>
                            <w:sz w:val="24"/>
                            <w:szCs w:val="24"/>
                            <w:lang w:eastAsia="el-GR"/>
                          </w:rPr>
                          <m:t>i</m:t>
                        </m:r>
                      </m:sub>
                    </m:sSub>
                    <m:r>
                      <w:rPr>
                        <w:rFonts w:ascii="Cambria Math" w:hAnsi="Cambria Math"/>
                        <w:sz w:val="24"/>
                        <w:szCs w:val="24"/>
                        <w:lang w:val="el-GR" w:eastAsia="el-GR"/>
                      </w:rPr>
                      <m:t>=</m:t>
                    </m:r>
                    <m:r>
                      <w:rPr>
                        <w:rFonts w:ascii="Cambria Math" w:hAnsi="Cambria Math"/>
                        <w:sz w:val="24"/>
                        <w:szCs w:val="24"/>
                        <w:lang w:eastAsia="el-GR"/>
                      </w:rPr>
                      <m:t>k</m:t>
                    </m:r>
                  </m:e>
                </m:d>
                <m:r>
                  <w:rPr>
                    <w:rFonts w:ascii="Cambria Math" w:hAnsi="Cambria Math"/>
                    <w:sz w:val="24"/>
                    <w:szCs w:val="24"/>
                    <w:lang w:eastAsia="el-GR"/>
                  </w:rPr>
                  <m:t>log</m:t>
                </m:r>
                <m:sSub>
                  <m:sSubPr>
                    <m:ctrlPr>
                      <w:rPr>
                        <w:rFonts w:ascii="Cambria Math" w:hAnsi="Cambria Math"/>
                        <w:i/>
                        <w:sz w:val="24"/>
                        <w:szCs w:val="24"/>
                        <w:lang w:eastAsia="el-GR"/>
                      </w:rPr>
                    </m:ctrlPr>
                  </m:sSubPr>
                  <m:e>
                    <m:r>
                      <w:rPr>
                        <w:rFonts w:ascii="Cambria Math" w:hAnsi="Cambria Math"/>
                        <w:sz w:val="24"/>
                        <w:szCs w:val="24"/>
                        <w:lang w:eastAsia="el-GR"/>
                      </w:rPr>
                      <m:t>P</m:t>
                    </m:r>
                  </m:e>
                  <m:sub>
                    <m:r>
                      <w:rPr>
                        <w:rFonts w:ascii="Cambria Math" w:hAnsi="Cambria Math"/>
                        <w:sz w:val="24"/>
                        <w:szCs w:val="24"/>
                        <w:lang w:val="el-GR" w:eastAsia="el-GR"/>
                      </w:rPr>
                      <m:t>θ</m:t>
                    </m:r>
                  </m:sub>
                </m:sSub>
                <m:r>
                  <w:rPr>
                    <w:rFonts w:ascii="Cambria Math" w:hAnsi="Cambria Math"/>
                    <w:sz w:val="24"/>
                    <w:szCs w:val="24"/>
                    <w:lang w:val="el-GR" w:eastAsia="el-GR"/>
                  </w:rPr>
                  <m:t>(</m:t>
                </m:r>
                <m:r>
                  <w:rPr>
                    <w:rFonts w:ascii="Cambria Math" w:hAnsi="Cambria Math"/>
                    <w:sz w:val="24"/>
                    <w:szCs w:val="24"/>
                    <w:lang w:eastAsia="el-GR"/>
                  </w:rPr>
                  <m:t>y</m:t>
                </m:r>
                <m:r>
                  <w:rPr>
                    <w:rFonts w:ascii="Cambria Math" w:hAnsi="Cambria Math"/>
                    <w:sz w:val="24"/>
                    <w:szCs w:val="24"/>
                    <w:lang w:val="el-GR" w:eastAsia="el-GR"/>
                  </w:rPr>
                  <m:t>=</m:t>
                </m:r>
                <m:r>
                  <w:rPr>
                    <w:rFonts w:ascii="Cambria Math" w:hAnsi="Cambria Math"/>
                    <w:sz w:val="24"/>
                    <w:szCs w:val="24"/>
                    <w:lang w:eastAsia="el-GR"/>
                  </w:rPr>
                  <m:t>k</m:t>
                </m:r>
                <m:r>
                  <w:rPr>
                    <w:rFonts w:ascii="Cambria Math" w:hAnsi="Cambria Math"/>
                    <w:sz w:val="24"/>
                    <w:szCs w:val="24"/>
                    <w:lang w:val="el-GR" w:eastAsia="el-GR"/>
                  </w:rPr>
                  <m:t>|</m:t>
                </m:r>
                <m:sSub>
                  <m:sSubPr>
                    <m:ctrlPr>
                      <w:rPr>
                        <w:rFonts w:ascii="Cambria Math" w:hAnsi="Cambria Math"/>
                        <w:i/>
                        <w:sz w:val="24"/>
                        <w:szCs w:val="24"/>
                        <w:lang w:eastAsia="el-GR"/>
                      </w:rPr>
                    </m:ctrlPr>
                  </m:sSubPr>
                  <m:e>
                    <m:r>
                      <w:rPr>
                        <w:rFonts w:ascii="Cambria Math" w:hAnsi="Cambria Math"/>
                        <w:sz w:val="24"/>
                        <w:szCs w:val="24"/>
                        <w:lang w:eastAsia="el-GR"/>
                      </w:rPr>
                      <m:t>x</m:t>
                    </m:r>
                  </m:e>
                  <m:sub>
                    <m:r>
                      <w:rPr>
                        <w:rFonts w:ascii="Cambria Math" w:hAnsi="Cambria Math"/>
                        <w:sz w:val="24"/>
                        <w:szCs w:val="24"/>
                        <w:lang w:eastAsia="el-GR"/>
                      </w:rPr>
                      <m:t>i</m:t>
                    </m:r>
                  </m:sub>
                </m:sSub>
                <m:r>
                  <w:rPr>
                    <w:rFonts w:ascii="Cambria Math" w:hAnsi="Cambria Math"/>
                    <w:sz w:val="24"/>
                    <w:szCs w:val="24"/>
                    <w:lang w:val="el-GR" w:eastAsia="el-GR"/>
                  </w:rPr>
                  <m:t>)</m:t>
                </m:r>
              </m:e>
            </m:nary>
          </m:e>
        </m:nary>
        <m:r>
          <w:rPr>
            <w:rFonts w:ascii="Cambria Math" w:hAnsi="Cambria Math"/>
            <w:sz w:val="24"/>
            <w:szCs w:val="24"/>
            <w:lang w:val="el-GR" w:eastAsia="el-GR"/>
          </w:rPr>
          <m:t>,</m:t>
        </m:r>
      </m:oMath>
      <w:r w:rsidR="00A30C45">
        <w:rPr>
          <w:sz w:val="24"/>
          <w:szCs w:val="24"/>
          <w:lang w:val="el-GR" w:eastAsia="el-GR"/>
        </w:rPr>
        <w:tab/>
      </w:r>
      <w:r w:rsidR="00A30C45">
        <w:rPr>
          <w:sz w:val="24"/>
          <w:szCs w:val="24"/>
          <w:lang w:val="el-GR" w:eastAsia="el-GR"/>
        </w:rPr>
        <w:tab/>
      </w:r>
      <w:r w:rsidR="00A30C45">
        <w:rPr>
          <w:sz w:val="24"/>
          <w:szCs w:val="24"/>
          <w:lang w:val="el-GR" w:eastAsia="el-GR"/>
        </w:rPr>
        <w:tab/>
        <w:t>(12)</w:t>
      </w:r>
    </w:p>
    <w:p w14:paraId="5EF6D584" w14:textId="3E774B1E" w:rsidR="009F667E" w:rsidRPr="009F667E" w:rsidRDefault="009F667E" w:rsidP="009F667E">
      <w:pPr>
        <w:spacing w:after="60" w:line="360" w:lineRule="auto"/>
        <w:ind w:firstLine="720"/>
        <w:rPr>
          <w:sz w:val="24"/>
          <w:szCs w:val="24"/>
          <w:lang w:val="el-GR" w:eastAsia="el-GR"/>
        </w:rPr>
      </w:pPr>
      <m:oMathPara>
        <m:oMath>
          <m:r>
            <m:rPr>
              <m:sty m:val="p"/>
            </m:rPr>
            <w:rPr>
              <w:rFonts w:ascii="Cambria Math" w:hAnsi="Cambria Math"/>
              <w:sz w:val="24"/>
              <w:szCs w:val="24"/>
              <w:lang w:val="el-GR" w:eastAsia="el-GR"/>
            </w:rPr>
            <w:br/>
          </m:r>
        </m:oMath>
      </m:oMathPara>
      <w:r w:rsidRPr="009F667E">
        <w:rPr>
          <w:sz w:val="24"/>
          <w:szCs w:val="24"/>
          <w:lang w:val="el-GR" w:eastAsia="el-GR"/>
        </w:rPr>
        <w:t xml:space="preserve">όπου </w:t>
      </w:r>
      <m:oMath>
        <m:r>
          <w:rPr>
            <w:rFonts w:ascii="Cambria Math" w:hAnsi="Cambria Math"/>
            <w:sz w:val="24"/>
            <w:szCs w:val="24"/>
            <w:lang w:val="el-GR" w:eastAsia="el-GR"/>
          </w:rPr>
          <m:t>θ</m:t>
        </m:r>
      </m:oMath>
      <w:r w:rsidRPr="009F667E">
        <w:rPr>
          <w:sz w:val="24"/>
          <w:szCs w:val="24"/>
          <w:lang w:val="el-GR" w:eastAsia="el-GR"/>
        </w:rPr>
        <w:t xml:space="preserve"> συμβολίζει συλλογικά όλα τα βάρη και bias, και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P</m:t>
            </m:r>
          </m:e>
          <m:sub>
            <m:r>
              <w:rPr>
                <w:rFonts w:ascii="Cambria Math" w:hAnsi="Cambria Math"/>
                <w:sz w:val="24"/>
                <w:szCs w:val="24"/>
                <w:lang w:val="el-GR" w:eastAsia="el-GR"/>
              </w:rPr>
              <m:t>θ</m:t>
            </m:r>
          </m:sub>
        </m:sSub>
        <m:r>
          <w:rPr>
            <w:rFonts w:ascii="Cambria Math" w:hAnsi="Cambria Math"/>
            <w:sz w:val="24"/>
            <w:szCs w:val="24"/>
            <w:lang w:val="el-GR" w:eastAsia="el-GR"/>
          </w:rPr>
          <m:t>(y=k|</m:t>
        </m:r>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i</m:t>
            </m:r>
          </m:sub>
        </m:sSub>
        <m:r>
          <w:rPr>
            <w:rFonts w:ascii="Cambria Math" w:hAnsi="Cambria Math"/>
            <w:sz w:val="24"/>
            <w:szCs w:val="24"/>
            <w:lang w:val="el-GR" w:eastAsia="el-GR"/>
          </w:rPr>
          <m:t>)</m:t>
        </m:r>
      </m:oMath>
      <w:r w:rsidRPr="009F667E">
        <w:rPr>
          <w:sz w:val="24"/>
          <w:szCs w:val="24"/>
          <w:lang w:val="el-GR" w:eastAsia="el-GR"/>
        </w:rPr>
        <w:t xml:space="preserve"> είναι η πιθανότητα της κλάσης </w:t>
      </w:r>
      <m:oMath>
        <m:r>
          <w:rPr>
            <w:rFonts w:ascii="Cambria Math" w:hAnsi="Cambria Math"/>
            <w:sz w:val="24"/>
            <w:szCs w:val="24"/>
            <w:lang w:val="el-GR" w:eastAsia="el-GR"/>
          </w:rPr>
          <m:t>k</m:t>
        </m:r>
      </m:oMath>
      <w:r w:rsidRPr="009F667E">
        <w:rPr>
          <w:sz w:val="24"/>
          <w:szCs w:val="24"/>
          <w:lang w:val="el-GR" w:eastAsia="el-GR"/>
        </w:rPr>
        <w:t xml:space="preserve"> που παράγει το δίκτυο. Η βελτιστοποίηση γίνεται με παραλλαγές του stochastic gradient descent και backpropagation. Σε προβλήματα IDS, τα MLP μπορούν να μοντελοποιήσουν έντονα μη γραμμικές σχέσεις μεταξύ χαρακτηριστικών και τύπων επιθέσεων, αλλά απαιτούν προσεκτική ρύθμιση υπερπαραμέτρων, κατάλληλη regularization (π.χ. </w:t>
      </w:r>
      <m:oMath>
        <m:r>
          <w:rPr>
            <w:rFonts w:ascii="Cambria Math" w:hAnsi="Cambria Math"/>
            <w:sz w:val="24"/>
            <w:szCs w:val="24"/>
            <w:lang w:val="el-GR" w:eastAsia="el-GR"/>
          </w:rPr>
          <m:t>L2</m:t>
        </m:r>
      </m:oMath>
      <w:r w:rsidRPr="009F667E">
        <w:rPr>
          <w:sz w:val="24"/>
          <w:szCs w:val="24"/>
          <w:lang w:val="el-GR" w:eastAsia="el-GR"/>
        </w:rPr>
        <w:t>, dropout) και επαρκή δεδομένα, ώστε να αποφευχθεί η υπερπροσαρμογή.</w:t>
      </w:r>
    </w:p>
    <w:p w14:paraId="3E6A0EB5" w14:textId="3196559D" w:rsidR="009F667E" w:rsidRPr="009F667E" w:rsidRDefault="009F667E" w:rsidP="009F667E">
      <w:pPr>
        <w:spacing w:after="60" w:line="360" w:lineRule="auto"/>
        <w:ind w:firstLine="720"/>
        <w:rPr>
          <w:sz w:val="24"/>
          <w:szCs w:val="24"/>
          <w:lang w:val="el-GR" w:eastAsia="el-GR"/>
        </w:rPr>
      </w:pPr>
      <w:r w:rsidRPr="009F667E">
        <w:rPr>
          <w:sz w:val="24"/>
          <w:szCs w:val="24"/>
          <w:lang w:val="el-GR" w:eastAsia="el-GR"/>
        </w:rPr>
        <w:t>Πέρα από τις παραπάνω μεθόδους, έχουν χρησιμοποιηθεί και διάφορα άλλα κλασικά μοντέλα για intrusion detection, όπως οι αλγόριθμοι boosting (π.χ. AdaBoost, Gradient Boosting, XGBoost), τα Bayesian networks, τα decision tables και τα rule-based classifiers. Συγκριτικές μελέτες αξιολογούν τέτοιους ταξινομητές πάνω σε datasets όπως KDD’99, NSL-KDD και άλλα, δείχνοντας ότι διαφορετικοί αλγόριθμοι μπορούν να υπερέχουν σε διαφορετικά σενάρια, ανάλογα με την ποιότητα των χαρακτηριστικών, την ισορροπία των κλάσεων, και τις απαιτήσεις ως προς απόδοση σε πραγματικό χρόνο</w:t>
      </w:r>
      <w:r w:rsidR="00642D7A" w:rsidRPr="00642D7A">
        <w:rPr>
          <w:sz w:val="24"/>
          <w:szCs w:val="24"/>
          <w:lang w:val="el-GR" w:eastAsia="el-GR"/>
        </w:rPr>
        <w:t xml:space="preserve"> [28]</w:t>
      </w:r>
      <w:r w:rsidRPr="009F667E">
        <w:rPr>
          <w:sz w:val="24"/>
          <w:szCs w:val="24"/>
          <w:lang w:val="el-GR" w:eastAsia="el-GR"/>
        </w:rPr>
        <w:t>. Ένα κρίσιμο συμπέρασμα από αυτές τις μελέτες είναι ότι οι επιδόσεις ενός μοντέλου δεν εξαρτώνται μόνο από τον αλγόριθμο, αλλά σε μεγάλο βαθμό και από το feature engineering, τη διαδικασία προεπεξεργασίας, καθώς και από τεχνικές αντιμετώπισης της ανισορροπίας κλάσεων, όπως oversampling, undersampling ή cost-sensitive learning.</w:t>
      </w:r>
    </w:p>
    <w:p w14:paraId="05C302DC" w14:textId="641302A7" w:rsidR="009F667E" w:rsidRPr="009F667E" w:rsidRDefault="009F667E" w:rsidP="009F667E">
      <w:pPr>
        <w:spacing w:after="60" w:line="360" w:lineRule="auto"/>
        <w:ind w:firstLine="720"/>
        <w:rPr>
          <w:sz w:val="24"/>
          <w:szCs w:val="24"/>
          <w:lang w:val="el-GR" w:eastAsia="el-GR"/>
        </w:rPr>
      </w:pPr>
      <w:r w:rsidRPr="009F667E">
        <w:rPr>
          <w:sz w:val="24"/>
          <w:szCs w:val="24"/>
          <w:lang w:val="el-GR" w:eastAsia="el-GR"/>
        </w:rPr>
        <w:t xml:space="preserve">Σε σχέση με τα πλεονεκτήματα και μειονεκτήματα των κλασικών μεθόδων για IDS, μπορούμε να συνοψίσουμε ως εξής. Μέθοδοι όπως η λογιστική παλινδρόμηση και οι SVM προσφέρουν σχετικά καθαρές μαθηματικές διατυπώσεις, έχουν συχνά καλή απόδοση σε υψηλής διάστασης δεδομένα και διαθέτουν ερμηνευσιμότητα σε όρους βαρών ή support vectors. Ωστόσο, η λογιστική παλινδρόμηση περιορίζεται σε γραμμικά όρια, ενώ οι SVM μπορεί να γίνουν υπολογιστικά δαπανηροί σε πολύ μεγάλα datasets. Ο Naive Bayes είναι εξαιρετικά γρήγορος και απλός, κάτι που τον καθιστά χρήσιμο σε real-time ή resource-constrained περιβάλλοντα, αλλά η υπόθεση ανεξαρτησίας τον καθιστά λιγότερο κατάλληλο για περίπλοκα patterns επιθέσεων. Ο k-NN δεν απαιτεί ρητή εκπαίδευση και έχει τη θεωρητική </w:t>
      </w:r>
      <w:r w:rsidRPr="009F667E">
        <w:rPr>
          <w:sz w:val="24"/>
          <w:szCs w:val="24"/>
          <w:lang w:val="el-GR" w:eastAsia="el-GR"/>
        </w:rPr>
        <w:lastRenderedPageBreak/>
        <w:t>εγγύηση της σύγκλισης προς τον βέλτιστο ταξινομητή, αλλά δεν κλιμακώνεται καλά σε πολύ μεγάλα ή υψηλής διάστασης σύνολα δεδομένων και απαιτεί αποδοτικές δομές για αναζήτηση γειτόνων.</w:t>
      </w:r>
    </w:p>
    <w:p w14:paraId="255161E1" w14:textId="7C7F8BD1" w:rsidR="009F667E" w:rsidRPr="009F667E" w:rsidRDefault="009F667E" w:rsidP="009F667E">
      <w:pPr>
        <w:spacing w:after="60" w:line="360" w:lineRule="auto"/>
        <w:ind w:firstLine="720"/>
        <w:rPr>
          <w:sz w:val="24"/>
          <w:szCs w:val="24"/>
          <w:lang w:val="el-GR" w:eastAsia="el-GR"/>
        </w:rPr>
      </w:pPr>
      <w:r w:rsidRPr="009F667E">
        <w:rPr>
          <w:sz w:val="24"/>
          <w:szCs w:val="24"/>
          <w:lang w:val="el-GR" w:eastAsia="el-GR"/>
        </w:rPr>
        <w:t>Τα δέντρα αποφάσεων και, κυρίως, τα Random Forests έχουν αποδειχθεί ιδιαίτερα αποτελεσματικά σε IDS, με αρκετές μελέτες να δείχνουν ότι υπερτερούν άλλων κλασικών μεθόδων ως προς τον συνδυασμό detection rate, ακρίβειας και robustness, ειδικά όταν συνδυάζονται με κατάλληλη επιλογή χαρακτηριστικών ή μείωση διαστασιμότητας (π.χ. PCA)</w:t>
      </w:r>
      <w:r w:rsidR="00642D7A" w:rsidRPr="00642D7A">
        <w:rPr>
          <w:sz w:val="24"/>
          <w:szCs w:val="24"/>
          <w:lang w:val="el-GR" w:eastAsia="el-GR"/>
        </w:rPr>
        <w:t xml:space="preserve"> [29]</w:t>
      </w:r>
      <w:r w:rsidRPr="009F667E">
        <w:rPr>
          <w:sz w:val="24"/>
          <w:szCs w:val="24"/>
          <w:lang w:val="el-GR" w:eastAsia="el-GR"/>
        </w:rPr>
        <w:t>. Παράλληλα, τα MLP και άλλα neural-based μοντέλα προσφέρουν μεγαλύτερη εκφραστικότητα και δυνατότητα μάθησης σύνθετων μη γραμμικών σχέσεων, αλλά συχνά απαιτούν περισσότερα δεδομένα, υπολογιστικό χρόνο και εξειδικευμένη ρύθμιση, ενώ η ερμηνεία των αποφάσεών τους είναι δυσκολότερη. Ένα ακόμη μειονέκτημα που μοιράζονται όλες οι κλασικές μέθοδοι είναι ότι αντιμετωπίζουν την κίνηση δικτύου ως πίνακα χαρακτηριστικών, αγνοώντας σε μεγάλο βαθμό την εγγενή δομή γραφήματος που χαρακτηρίζει τις σχέσεις μεταξύ hosts, IPs, ports, υπηρεσιών και χρονικών παραθύρων.</w:t>
      </w:r>
    </w:p>
    <w:p w14:paraId="3E24B1CE" w14:textId="4943330A" w:rsidR="009F667E" w:rsidRPr="009F667E" w:rsidRDefault="009F667E" w:rsidP="009F667E">
      <w:pPr>
        <w:spacing w:after="60" w:line="360" w:lineRule="auto"/>
        <w:ind w:firstLine="720"/>
        <w:rPr>
          <w:sz w:val="24"/>
          <w:szCs w:val="24"/>
          <w:lang w:val="el-GR" w:eastAsia="el-GR"/>
        </w:rPr>
      </w:pPr>
      <w:r w:rsidRPr="009F667E">
        <w:rPr>
          <w:sz w:val="24"/>
          <w:szCs w:val="24"/>
          <w:lang w:val="el-GR" w:eastAsia="el-GR"/>
        </w:rPr>
        <w:t>Ιδιαίτερη σημασία έχει, επίσης, το ζήτημα της γενίκευσης σε νέα, σύγχρονα είδη επιθέσεων. Πολλές κλασικές μελέτες βασίζονται σε datasets όπως το KDD’99 και το NSL-KDD, τα οποία, αν και ιστορικά σημαντικά, δεν αντικατοπτρίζουν πλήρως τη σημερινή πραγματικότητα σε δίκτυα cloud, IoT και 5G, ούτε τα σύνθετα multi-stage σενάρια επιθέσεων. Πρόσφατες εργασίες επισημαίνουν ότι, αν και οι κλασικοί ταξινομητές επιτυγχάνουν εντυπωσιακά αποτελέσματα σε τέτοια παλαιά datasets, η απόδοσή τους μπορεί να υποχωρήσει όταν αξιολογηθούν σε πιο πρόσφατα και ποικιλόμορφα σύνολα δεδομένων ή σε πραγματικές ροές παραγωγής</w:t>
      </w:r>
      <w:r w:rsidR="00642D7A" w:rsidRPr="00642D7A">
        <w:rPr>
          <w:sz w:val="24"/>
          <w:szCs w:val="24"/>
          <w:lang w:val="el-GR" w:eastAsia="el-GR"/>
        </w:rPr>
        <w:t xml:space="preserve"> [16]</w:t>
      </w:r>
      <w:r w:rsidRPr="009F667E">
        <w:rPr>
          <w:sz w:val="24"/>
          <w:szCs w:val="24"/>
          <w:lang w:val="el-GR" w:eastAsia="el-GR"/>
        </w:rPr>
        <w:t>. Αυτό ενισχύει το επιχείρημα ότι, πέρα από την επιλογή αλγορίθμου, η πιστή αναπαράσταση της δομής και της δυναμικής του δικτύου είναι κρίσιμη για την ανάπτυξη πραγματικά αποτελεσματικών IDS.</w:t>
      </w:r>
    </w:p>
    <w:p w14:paraId="25FC6AFF" w14:textId="14C89758" w:rsidR="00756913" w:rsidRPr="009F667E" w:rsidRDefault="009F667E" w:rsidP="001465E2">
      <w:pPr>
        <w:spacing w:after="60" w:line="360" w:lineRule="auto"/>
        <w:ind w:firstLine="720"/>
        <w:rPr>
          <w:sz w:val="24"/>
          <w:szCs w:val="24"/>
          <w:lang w:val="el-GR" w:eastAsia="el-GR"/>
        </w:rPr>
      </w:pPr>
      <w:r w:rsidRPr="009F667E">
        <w:rPr>
          <w:sz w:val="24"/>
          <w:szCs w:val="24"/>
          <w:lang w:val="el-GR" w:eastAsia="el-GR"/>
        </w:rPr>
        <w:t xml:space="preserve">Συνοψίζοντας, οι κλασικές μέθοδοι μηχανικής μάθησης, όπως SVM, Random Forests, MLP και άλλοι ταξινομητές, έχουν παίξει και συνεχίζουν να παίζουν σημαντικό ρόλο στην έρευνα και ανάπτυξη συστημάτων ανίχνευσης εισβολών, προσφέροντας υψηλή απόδοση σε πολλά σενάρια και διαθεσιμότητα ώριμων εργαλείων και βιβλιοθηκών. Παρ’ όλα αυτά, η θεμελιώδης παραδοχή ότι η κίνηση δικτύου μπορεί να περιγραφεί επαρκώς ως ανεξάρτητα διανύσματα χαρακτηριστικών οδηγεί σε περιορισμούς ως προς τη μοντελοποίηση πολύπλοκων σχέσεων, όπως η συντονισμένη συμπεριφορά botnets και οι διαχρονικές αλληλεπιδράσεις μεταξύ διαφορετικών τύπων κόμβων (IP, ports, services, χρονικά παράθυρα). Αυτοί οι </w:t>
      </w:r>
      <w:r w:rsidRPr="009F667E">
        <w:rPr>
          <w:sz w:val="24"/>
          <w:szCs w:val="24"/>
          <w:lang w:val="el-GR" w:eastAsia="el-GR"/>
        </w:rPr>
        <w:lastRenderedPageBreak/>
        <w:t>περιορισμοί αποτελούν βασικό κίνητρο για τη μετάβαση σε μοντέλα που αξιοποιούν τη δομή γραφήματος των δεδομένων, όπως τα νευρωνικά δίκτυα γραφημάτων (GNN) και ειδικότερα τα ετερογενή GNN (HetGNN), τα οποία θα παρουσιαστούν σε επόμενες ενότητες της παρούσας διπλωματικής.</w:t>
      </w:r>
    </w:p>
    <w:p w14:paraId="58EC3773" w14:textId="39CCB497" w:rsidR="00CB51C0" w:rsidRPr="001465E2" w:rsidRDefault="001465E2" w:rsidP="00CB51C0">
      <w:pPr>
        <w:pStyle w:val="Heading2"/>
      </w:pPr>
      <w:bookmarkStart w:id="27" w:name="_Toc220630489"/>
      <w:r>
        <w:t>Βαθιά μάθηση για ανίχνευση επιθέσεων</w:t>
      </w:r>
      <w:bookmarkEnd w:id="27"/>
    </w:p>
    <w:p w14:paraId="5C019B80" w14:textId="413155B5" w:rsidR="00091853" w:rsidRPr="001465E2" w:rsidRDefault="00091853" w:rsidP="00091853">
      <w:pPr>
        <w:spacing w:after="60" w:line="360" w:lineRule="auto"/>
        <w:ind w:firstLine="720"/>
        <w:rPr>
          <w:sz w:val="24"/>
          <w:szCs w:val="24"/>
          <w:lang w:val="el-GR" w:eastAsia="el-GR"/>
        </w:rPr>
      </w:pPr>
      <w:r w:rsidRPr="001465E2">
        <w:rPr>
          <w:sz w:val="24"/>
          <w:szCs w:val="24"/>
          <w:lang w:val="el-GR" w:eastAsia="el-GR"/>
        </w:rPr>
        <w:t xml:space="preserve">Η βαθιά μάθηση έχει αναδειχθεί την τελευταία δεκαετία ως κυρίαρχη προσέγγιση σε πλήθος προβλημάτων αναγνώρισης προτύπων, και φυσικά έχει βρει έντονη εφαρμογή και στην ανίχνευση εισβολών. Σε αντίθεση με τις κλασικές μεθόδους μηχανικής μάθησης του προηγούμενου τμήματος, όπου η ποιότητα των χειροκίνητα ορισμένων χαρακτηριστικών </w:t>
      </w:r>
      <w:r>
        <w:rPr>
          <w:sz w:val="24"/>
          <w:szCs w:val="24"/>
          <w:lang w:val="el-GR" w:eastAsia="el-GR"/>
        </w:rPr>
        <w:t xml:space="preserve">μέσω </w:t>
      </w:r>
      <w:proofErr w:type="spellStart"/>
      <w:r w:rsidRPr="001465E2">
        <w:rPr>
          <w:sz w:val="24"/>
          <w:szCs w:val="24"/>
          <w:lang w:val="el-GR" w:eastAsia="el-GR"/>
        </w:rPr>
        <w:t>feature</w:t>
      </w:r>
      <w:proofErr w:type="spellEnd"/>
      <w:r w:rsidRPr="001465E2">
        <w:rPr>
          <w:sz w:val="24"/>
          <w:szCs w:val="24"/>
          <w:lang w:val="el-GR" w:eastAsia="el-GR"/>
        </w:rPr>
        <w:t xml:space="preserve"> </w:t>
      </w:r>
      <w:proofErr w:type="spellStart"/>
      <w:r w:rsidRPr="001465E2">
        <w:rPr>
          <w:sz w:val="24"/>
          <w:szCs w:val="24"/>
          <w:lang w:val="el-GR" w:eastAsia="el-GR"/>
        </w:rPr>
        <w:t>engineering</w:t>
      </w:r>
      <w:proofErr w:type="spellEnd"/>
      <w:r w:rsidRPr="001465E2">
        <w:rPr>
          <w:sz w:val="24"/>
          <w:szCs w:val="24"/>
          <w:lang w:val="el-GR" w:eastAsia="el-GR"/>
        </w:rPr>
        <w:t xml:space="preserve"> παίζει καθοριστικό ρόλο, η βαθιά μάθηση βασίζεται στην αυτόματη εξαγωγή ιεραρχικών αναπαραστάσεων από τα δεδομένα, μέσω πολλαπλών στρώσεων μη γραμμικών μετασχηματισμών. Σύγχρονες μελέτες καταγράφουν εκτενή χρήση βαθιών </w:t>
      </w:r>
      <w:proofErr w:type="spellStart"/>
      <w:r w:rsidRPr="001465E2">
        <w:rPr>
          <w:sz w:val="24"/>
          <w:szCs w:val="24"/>
          <w:lang w:val="el-GR" w:eastAsia="el-GR"/>
        </w:rPr>
        <w:t>πολυστρωματικών</w:t>
      </w:r>
      <w:proofErr w:type="spellEnd"/>
      <w:r w:rsidRPr="001465E2">
        <w:rPr>
          <w:sz w:val="24"/>
          <w:szCs w:val="24"/>
          <w:lang w:val="el-GR" w:eastAsia="el-GR"/>
        </w:rPr>
        <w:t xml:space="preserve"> </w:t>
      </w:r>
      <w:proofErr w:type="spellStart"/>
      <w:r w:rsidRPr="001465E2">
        <w:rPr>
          <w:sz w:val="24"/>
          <w:szCs w:val="24"/>
          <w:lang w:val="el-GR" w:eastAsia="el-GR"/>
        </w:rPr>
        <w:t>νευρωνικών</w:t>
      </w:r>
      <w:proofErr w:type="spellEnd"/>
      <w:r w:rsidRPr="001465E2">
        <w:rPr>
          <w:sz w:val="24"/>
          <w:szCs w:val="24"/>
          <w:lang w:val="el-GR" w:eastAsia="el-GR"/>
        </w:rPr>
        <w:t xml:space="preserve"> δικτύων, </w:t>
      </w:r>
      <w:proofErr w:type="spellStart"/>
      <w:r w:rsidRPr="001465E2">
        <w:rPr>
          <w:sz w:val="24"/>
          <w:szCs w:val="24"/>
          <w:lang w:val="el-GR" w:eastAsia="el-GR"/>
        </w:rPr>
        <w:t>συνελικτικών</w:t>
      </w:r>
      <w:proofErr w:type="spellEnd"/>
      <w:r w:rsidRPr="001465E2">
        <w:rPr>
          <w:sz w:val="24"/>
          <w:szCs w:val="24"/>
          <w:lang w:val="el-GR" w:eastAsia="el-GR"/>
        </w:rPr>
        <w:t xml:space="preserve"> </w:t>
      </w:r>
      <w:proofErr w:type="spellStart"/>
      <w:r w:rsidRPr="001465E2">
        <w:rPr>
          <w:sz w:val="24"/>
          <w:szCs w:val="24"/>
          <w:lang w:val="el-GR" w:eastAsia="el-GR"/>
        </w:rPr>
        <w:t>νευρωνικών</w:t>
      </w:r>
      <w:proofErr w:type="spellEnd"/>
      <w:r w:rsidRPr="001465E2">
        <w:rPr>
          <w:sz w:val="24"/>
          <w:szCs w:val="24"/>
          <w:lang w:val="el-GR" w:eastAsia="el-GR"/>
        </w:rPr>
        <w:t xml:space="preserve"> δικτύων, αναδρομικών δικτύων τύπου LSTM/GRU και </w:t>
      </w:r>
      <w:proofErr w:type="spellStart"/>
      <w:r w:rsidRPr="001465E2">
        <w:rPr>
          <w:sz w:val="24"/>
          <w:szCs w:val="24"/>
          <w:lang w:val="el-GR" w:eastAsia="el-GR"/>
        </w:rPr>
        <w:t>autoencoders</w:t>
      </w:r>
      <w:proofErr w:type="spellEnd"/>
      <w:r w:rsidRPr="001465E2">
        <w:rPr>
          <w:sz w:val="24"/>
          <w:szCs w:val="24"/>
          <w:lang w:val="el-GR" w:eastAsia="el-GR"/>
        </w:rPr>
        <w:t xml:space="preserve"> σε συστήματα ανίχνευσης εισβολών, τόσο σε συμβατικά δίκτυα όσο και σε </w:t>
      </w:r>
      <w:proofErr w:type="spellStart"/>
      <w:r w:rsidRPr="001465E2">
        <w:rPr>
          <w:sz w:val="24"/>
          <w:szCs w:val="24"/>
          <w:lang w:val="el-GR" w:eastAsia="el-GR"/>
        </w:rPr>
        <w:t>IoT</w:t>
      </w:r>
      <w:proofErr w:type="spellEnd"/>
      <w:r w:rsidRPr="001465E2">
        <w:rPr>
          <w:sz w:val="24"/>
          <w:szCs w:val="24"/>
          <w:lang w:val="el-GR" w:eastAsia="el-GR"/>
        </w:rPr>
        <w:t>, βιομηχανικά συστήματα και SCADA</w:t>
      </w:r>
      <w:r w:rsidRPr="00642D7A">
        <w:rPr>
          <w:sz w:val="24"/>
          <w:szCs w:val="24"/>
          <w:lang w:val="el-GR" w:eastAsia="el-GR"/>
        </w:rPr>
        <w:t xml:space="preserve"> [30]</w:t>
      </w:r>
      <w:r w:rsidRPr="001465E2">
        <w:rPr>
          <w:sz w:val="24"/>
          <w:szCs w:val="24"/>
          <w:lang w:val="el-GR" w:eastAsia="el-GR"/>
        </w:rPr>
        <w:t xml:space="preserve">. </w:t>
      </w:r>
    </w:p>
    <w:p w14:paraId="35776471" w14:textId="77777777" w:rsidR="00091853" w:rsidRDefault="00091853" w:rsidP="00091853">
      <w:pPr>
        <w:spacing w:after="60" w:line="360" w:lineRule="auto"/>
        <w:ind w:firstLine="720"/>
        <w:rPr>
          <w:sz w:val="24"/>
          <w:szCs w:val="24"/>
          <w:lang w:val="el-GR" w:eastAsia="el-GR"/>
        </w:rPr>
      </w:pPr>
      <w:r w:rsidRPr="001465E2">
        <w:rPr>
          <w:sz w:val="24"/>
          <w:szCs w:val="24"/>
          <w:lang w:val="el-GR" w:eastAsia="el-GR"/>
        </w:rPr>
        <w:t xml:space="preserve">Γενικά, ένα βαθύ </w:t>
      </w:r>
      <w:proofErr w:type="spellStart"/>
      <w:r w:rsidRPr="001465E2">
        <w:rPr>
          <w:sz w:val="24"/>
          <w:szCs w:val="24"/>
          <w:lang w:val="el-GR" w:eastAsia="el-GR"/>
        </w:rPr>
        <w:t>νευρωνικό</w:t>
      </w:r>
      <w:proofErr w:type="spellEnd"/>
      <w:r w:rsidRPr="001465E2">
        <w:rPr>
          <w:sz w:val="24"/>
          <w:szCs w:val="24"/>
          <w:lang w:val="el-GR" w:eastAsia="el-GR"/>
        </w:rPr>
        <w:t xml:space="preserve"> δίκτυο μπορεί να </w:t>
      </w:r>
      <w:proofErr w:type="spellStart"/>
      <w:r w:rsidRPr="001465E2">
        <w:rPr>
          <w:sz w:val="24"/>
          <w:szCs w:val="24"/>
          <w:lang w:val="el-GR" w:eastAsia="el-GR"/>
        </w:rPr>
        <w:t>περιγραφεί</w:t>
      </w:r>
      <w:proofErr w:type="spellEnd"/>
      <w:r w:rsidRPr="001465E2">
        <w:rPr>
          <w:sz w:val="24"/>
          <w:szCs w:val="24"/>
          <w:lang w:val="el-GR" w:eastAsia="el-GR"/>
        </w:rPr>
        <w:t xml:space="preserve"> ως μία συνάρτηση σύνθεσης. Έστω είσοδος </w:t>
      </w:r>
      <m:oMath>
        <m:r>
          <w:rPr>
            <w:rFonts w:ascii="Cambria Math" w:hAnsi="Cambria Math"/>
            <w:sz w:val="24"/>
            <w:szCs w:val="24"/>
            <w:lang w:val="el-GR" w:eastAsia="el-GR"/>
          </w:rPr>
          <m:t>x∈</m:t>
        </m:r>
        <m:sSup>
          <m:sSupPr>
            <m:ctrlPr>
              <w:rPr>
                <w:rFonts w:ascii="Cambria Math" w:hAnsi="Cambria Math"/>
                <w:i/>
                <w:sz w:val="24"/>
                <w:szCs w:val="24"/>
                <w:lang w:eastAsia="el-GR"/>
              </w:rPr>
            </m:ctrlPr>
          </m:sSupPr>
          <m:e>
            <m:r>
              <m:rPr>
                <m:scr m:val="double-struck"/>
              </m:rPr>
              <w:rPr>
                <w:rFonts w:ascii="Cambria Math" w:hAnsi="Cambria Math"/>
                <w:sz w:val="24"/>
                <w:szCs w:val="24"/>
                <w:lang w:val="el-GR" w:eastAsia="el-GR"/>
              </w:rPr>
              <m:t>R</m:t>
            </m:r>
          </m:e>
          <m:sup>
            <m:r>
              <w:rPr>
                <w:rFonts w:ascii="Cambria Math" w:hAnsi="Cambria Math"/>
                <w:sz w:val="24"/>
                <w:szCs w:val="24"/>
                <w:lang w:eastAsia="el-GR"/>
              </w:rPr>
              <m:t>d</m:t>
            </m:r>
          </m:sup>
        </m:sSup>
      </m:oMath>
      <w:r>
        <w:rPr>
          <w:sz w:val="24"/>
          <w:szCs w:val="24"/>
          <w:lang w:val="el-GR" w:eastAsia="el-GR"/>
        </w:rPr>
        <w:t xml:space="preserve"> </w:t>
      </w:r>
      <w:r w:rsidRPr="001465E2">
        <w:rPr>
          <w:sz w:val="24"/>
          <w:szCs w:val="24"/>
          <w:lang w:val="el-GR" w:eastAsia="el-GR"/>
        </w:rPr>
        <w:t>και L στρώσεις. Η l-</w:t>
      </w:r>
      <w:proofErr w:type="spellStart"/>
      <w:r w:rsidRPr="001465E2">
        <w:rPr>
          <w:sz w:val="24"/>
          <w:szCs w:val="24"/>
          <w:lang w:val="el-GR" w:eastAsia="el-GR"/>
        </w:rPr>
        <w:t>οστή</w:t>
      </w:r>
      <w:proofErr w:type="spellEnd"/>
      <w:r w:rsidRPr="001465E2">
        <w:rPr>
          <w:sz w:val="24"/>
          <w:szCs w:val="24"/>
          <w:lang w:val="el-GR" w:eastAsia="el-GR"/>
        </w:rPr>
        <w:t xml:space="preserve"> κρυφή στρώση υπολογίζεται ως</w:t>
      </w:r>
    </w:p>
    <w:p w14:paraId="09A95CD4" w14:textId="77777777" w:rsidR="00091853" w:rsidRPr="00091853" w:rsidRDefault="00091853" w:rsidP="00091853">
      <w:pPr>
        <w:spacing w:after="60" w:line="360" w:lineRule="auto"/>
        <w:ind w:firstLine="720"/>
        <w:rPr>
          <w:sz w:val="24"/>
          <w:szCs w:val="24"/>
          <w:lang w:val="el-GR" w:eastAsia="el-GR"/>
        </w:rPr>
      </w:pPr>
      <w:r w:rsidRPr="001465E2">
        <w:rPr>
          <w:sz w:val="24"/>
          <w:szCs w:val="24"/>
          <w:lang w:val="el-GR" w:eastAsia="el-GR"/>
        </w:rPr>
        <w:br/>
      </w:r>
      <m:oMathPara>
        <m:oMath>
          <m:sSup>
            <m:sSupPr>
              <m:ctrlPr>
                <w:rPr>
                  <w:rFonts w:ascii="Cambria Math" w:hAnsi="Cambria Math"/>
                  <w:i/>
                  <w:sz w:val="24"/>
                  <w:szCs w:val="24"/>
                  <w:lang w:val="el-GR" w:eastAsia="el-GR"/>
                </w:rPr>
              </m:ctrlPr>
            </m:sSupPr>
            <m:e>
              <m:r>
                <w:rPr>
                  <w:rFonts w:ascii="Cambria Math" w:hAnsi="Cambria Math"/>
                  <w:sz w:val="24"/>
                  <w:szCs w:val="24"/>
                  <w:lang w:val="el-GR" w:eastAsia="el-GR"/>
                </w:rPr>
                <m:t>h</m:t>
              </m:r>
            </m:e>
            <m:sup>
              <m:r>
                <w:rPr>
                  <w:rFonts w:ascii="Cambria Math" w:hAnsi="Cambria Math"/>
                  <w:sz w:val="24"/>
                  <w:szCs w:val="24"/>
                  <w:lang w:val="el-GR" w:eastAsia="el-GR"/>
                </w:rPr>
                <m:t>1</m:t>
              </m:r>
            </m:sup>
          </m:sSup>
          <m:r>
            <w:rPr>
              <w:rFonts w:ascii="Cambria Math" w:hAnsi="Cambria Math"/>
              <w:sz w:val="24"/>
              <w:szCs w:val="24"/>
              <w:lang w:val="el-GR" w:eastAsia="el-GR"/>
            </w:rPr>
            <m:t xml:space="preserve"> = φ(</m:t>
          </m:r>
          <m:sSup>
            <m:sSupPr>
              <m:ctrlPr>
                <w:rPr>
                  <w:rFonts w:ascii="Cambria Math" w:hAnsi="Cambria Math"/>
                  <w:i/>
                  <w:sz w:val="24"/>
                  <w:szCs w:val="24"/>
                  <w:lang w:val="el-GR" w:eastAsia="el-GR"/>
                </w:rPr>
              </m:ctrlPr>
            </m:sSupPr>
            <m:e>
              <m:r>
                <w:rPr>
                  <w:rFonts w:ascii="Cambria Math" w:hAnsi="Cambria Math"/>
                  <w:sz w:val="24"/>
                  <w:szCs w:val="24"/>
                  <w:lang w:val="el-GR" w:eastAsia="el-GR"/>
                </w:rPr>
                <m:t>W</m:t>
              </m:r>
            </m:e>
            <m:sup>
              <m:r>
                <w:rPr>
                  <w:rFonts w:ascii="Cambria Math" w:hAnsi="Cambria Math"/>
                  <w:sz w:val="24"/>
                  <w:szCs w:val="24"/>
                  <w:lang w:val="el-GR" w:eastAsia="el-GR"/>
                </w:rPr>
                <m:t>1</m:t>
              </m:r>
            </m:sup>
          </m:sSup>
          <m:r>
            <w:rPr>
              <w:rFonts w:ascii="Cambria Math" w:hAnsi="Cambria Math"/>
              <w:sz w:val="24"/>
              <w:szCs w:val="24"/>
              <w:lang w:val="el-GR" w:eastAsia="el-GR"/>
            </w:rPr>
            <m:t xml:space="preserve">x + </m:t>
          </m:r>
          <m:sSup>
            <m:sSupPr>
              <m:ctrlPr>
                <w:rPr>
                  <w:rFonts w:ascii="Cambria Math" w:hAnsi="Cambria Math"/>
                  <w:i/>
                  <w:sz w:val="24"/>
                  <w:szCs w:val="24"/>
                  <w:lang w:val="el-GR" w:eastAsia="el-GR"/>
                </w:rPr>
              </m:ctrlPr>
            </m:sSupPr>
            <m:e>
              <m:r>
                <w:rPr>
                  <w:rFonts w:ascii="Cambria Math" w:hAnsi="Cambria Math"/>
                  <w:sz w:val="24"/>
                  <w:szCs w:val="24"/>
                  <w:lang w:val="el-GR" w:eastAsia="el-GR"/>
                </w:rPr>
                <m:t>b</m:t>
              </m:r>
            </m:e>
            <m:sup>
              <m:r>
                <w:rPr>
                  <w:rFonts w:ascii="Cambria Math" w:hAnsi="Cambria Math"/>
                  <w:sz w:val="24"/>
                  <w:szCs w:val="24"/>
                  <w:lang w:val="el-GR" w:eastAsia="el-GR"/>
                </w:rPr>
                <m:t>1</m:t>
              </m:r>
            </m:sup>
          </m:sSup>
          <m:r>
            <w:rPr>
              <w:rFonts w:ascii="Cambria Math" w:hAnsi="Cambria Math"/>
              <w:sz w:val="24"/>
              <w:szCs w:val="24"/>
              <w:lang w:val="el-GR" w:eastAsia="el-GR"/>
            </w:rPr>
            <m:t>),</m:t>
          </m:r>
          <m:r>
            <m:rPr>
              <m:sty m:val="p"/>
            </m:rPr>
            <w:rPr>
              <w:rFonts w:ascii="Cambria Math" w:hAnsi="Cambria Math"/>
              <w:sz w:val="24"/>
              <w:szCs w:val="24"/>
              <w:lang w:val="el-GR" w:eastAsia="el-GR"/>
            </w:rPr>
            <w:br/>
          </m:r>
        </m:oMath>
        <m:oMath>
          <m:r>
            <w:rPr>
              <w:rFonts w:ascii="Cambria Math" w:hAnsi="Cambria Math"/>
              <w:sz w:val="24"/>
              <w:szCs w:val="24"/>
              <w:lang w:val="el-GR" w:eastAsia="el-GR"/>
            </w:rPr>
            <m:t>h² = φ(</m:t>
          </m:r>
          <m:sSup>
            <m:sSupPr>
              <m:ctrlPr>
                <w:rPr>
                  <w:rFonts w:ascii="Cambria Math" w:hAnsi="Cambria Math"/>
                  <w:i/>
                  <w:sz w:val="24"/>
                  <w:szCs w:val="24"/>
                  <w:lang w:val="el-GR" w:eastAsia="el-GR"/>
                </w:rPr>
              </m:ctrlPr>
            </m:sSupPr>
            <m:e>
              <m:r>
                <w:rPr>
                  <w:rFonts w:ascii="Cambria Math" w:hAnsi="Cambria Math"/>
                  <w:sz w:val="24"/>
                  <w:szCs w:val="24"/>
                  <w:lang w:val="el-GR" w:eastAsia="el-GR"/>
                </w:rPr>
                <m:t>W</m:t>
              </m:r>
            </m:e>
            <m:sup>
              <m:r>
                <w:rPr>
                  <w:rFonts w:ascii="Cambria Math" w:hAnsi="Cambria Math"/>
                  <w:sz w:val="24"/>
                  <w:szCs w:val="24"/>
                  <w:lang w:val="el-GR" w:eastAsia="el-GR"/>
                </w:rPr>
                <m:t>2</m:t>
              </m:r>
            </m:sup>
          </m:sSup>
          <m:sSup>
            <m:sSupPr>
              <m:ctrlPr>
                <w:rPr>
                  <w:rFonts w:ascii="Cambria Math" w:hAnsi="Cambria Math"/>
                  <w:i/>
                  <w:sz w:val="24"/>
                  <w:szCs w:val="24"/>
                  <w:lang w:val="el-GR" w:eastAsia="el-GR"/>
                </w:rPr>
              </m:ctrlPr>
            </m:sSupPr>
            <m:e>
              <m:r>
                <w:rPr>
                  <w:rFonts w:ascii="Cambria Math" w:hAnsi="Cambria Math"/>
                  <w:sz w:val="24"/>
                  <w:szCs w:val="24"/>
                  <w:lang w:val="el-GR" w:eastAsia="el-GR"/>
                </w:rPr>
                <m:t>h</m:t>
              </m:r>
            </m:e>
            <m:sup>
              <m:r>
                <w:rPr>
                  <w:rFonts w:ascii="Cambria Math" w:hAnsi="Cambria Math"/>
                  <w:sz w:val="24"/>
                  <w:szCs w:val="24"/>
                  <w:lang w:val="el-GR" w:eastAsia="el-GR"/>
                </w:rPr>
                <m:t>1</m:t>
              </m:r>
            </m:sup>
          </m:sSup>
          <m:r>
            <w:rPr>
              <w:rFonts w:ascii="Cambria Math" w:hAnsi="Cambria Math"/>
              <w:sz w:val="24"/>
              <w:szCs w:val="24"/>
              <w:lang w:val="el-GR" w:eastAsia="el-GR"/>
            </w:rPr>
            <m:t>+</m:t>
          </m:r>
          <m:sSup>
            <m:sSupPr>
              <m:ctrlPr>
                <w:rPr>
                  <w:rFonts w:ascii="Cambria Math" w:hAnsi="Cambria Math"/>
                  <w:i/>
                  <w:sz w:val="24"/>
                  <w:szCs w:val="24"/>
                  <w:lang w:val="el-GR" w:eastAsia="el-GR"/>
                </w:rPr>
              </m:ctrlPr>
            </m:sSupPr>
            <m:e>
              <m:r>
                <w:rPr>
                  <w:rFonts w:ascii="Cambria Math" w:hAnsi="Cambria Math"/>
                  <w:sz w:val="24"/>
                  <w:szCs w:val="24"/>
                  <w:lang w:val="el-GR" w:eastAsia="el-GR"/>
                </w:rPr>
                <m:t>b</m:t>
              </m:r>
            </m:e>
            <m:sup>
              <m:r>
                <w:rPr>
                  <w:rFonts w:ascii="Cambria Math" w:hAnsi="Cambria Math"/>
                  <w:sz w:val="24"/>
                  <w:szCs w:val="24"/>
                  <w:lang w:val="el-GR" w:eastAsia="el-GR"/>
                </w:rPr>
                <m:t>2</m:t>
              </m:r>
            </m:sup>
          </m:sSup>
          <m:r>
            <w:rPr>
              <w:rFonts w:ascii="Cambria Math" w:hAnsi="Cambria Math"/>
              <w:sz w:val="24"/>
              <w:szCs w:val="24"/>
              <w:lang w:val="el-GR" w:eastAsia="el-GR"/>
            </w:rPr>
            <m:t>),</m:t>
          </m:r>
        </m:oMath>
      </m:oMathPara>
    </w:p>
    <w:p w14:paraId="5758834E" w14:textId="6D315F43" w:rsidR="00091853" w:rsidRDefault="00091853" w:rsidP="00091853">
      <w:pPr>
        <w:spacing w:after="60" w:line="360" w:lineRule="auto"/>
        <w:ind w:left="3600"/>
        <w:rPr>
          <w:sz w:val="24"/>
          <w:szCs w:val="24"/>
          <w:lang w:val="el-GR" w:eastAsia="el-GR"/>
        </w:rPr>
      </w:pPr>
      <m:oMath>
        <m:r>
          <w:rPr>
            <w:rFonts w:ascii="Cambria Math" w:hAnsi="Cambria Math"/>
            <w:sz w:val="24"/>
            <w:szCs w:val="24"/>
            <w:lang w:val="el-GR" w:eastAsia="el-GR"/>
          </w:rPr>
          <m:t>…</m:t>
        </m:r>
      </m:oMath>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t>(13)</w:t>
      </w:r>
    </w:p>
    <w:p w14:paraId="1BFD2B9B" w14:textId="651C78EA" w:rsidR="00091853" w:rsidRPr="00091853" w:rsidRDefault="00AB7C3F" w:rsidP="00091853">
      <w:pPr>
        <w:spacing w:after="60" w:line="360" w:lineRule="auto"/>
        <w:rPr>
          <w:sz w:val="24"/>
          <w:szCs w:val="24"/>
          <w:lang w:val="el-GR" w:eastAsia="el-GR"/>
        </w:rPr>
      </w:pPr>
      <m:oMathPara>
        <m:oMath>
          <m:r>
            <w:rPr>
              <w:rFonts w:ascii="Cambria Math" w:hAnsi="Cambria Math"/>
              <w:sz w:val="24"/>
              <w:szCs w:val="24"/>
              <w:lang w:val="el-GR" w:eastAsia="el-GR"/>
            </w:rPr>
            <m:t xml:space="preserve">   </m:t>
          </m:r>
          <m:sSup>
            <m:sSupPr>
              <m:ctrlPr>
                <w:rPr>
                  <w:rFonts w:ascii="Cambria Math" w:hAnsi="Cambria Math"/>
                  <w:i/>
                  <w:sz w:val="24"/>
                  <w:szCs w:val="24"/>
                  <w:lang w:val="el-GR" w:eastAsia="el-GR"/>
                </w:rPr>
              </m:ctrlPr>
            </m:sSupPr>
            <m:e>
              <m:r>
                <w:rPr>
                  <w:rFonts w:ascii="Cambria Math" w:hAnsi="Cambria Math"/>
                  <w:sz w:val="24"/>
                  <w:szCs w:val="24"/>
                  <w:lang w:val="el-GR" w:eastAsia="el-GR"/>
                </w:rPr>
                <m:t>h</m:t>
              </m:r>
            </m:e>
            <m:sup>
              <m:r>
                <w:rPr>
                  <w:rFonts w:ascii="Cambria Math" w:hAnsi="Cambria Math"/>
                  <w:sz w:val="24"/>
                  <w:szCs w:val="24"/>
                  <w:lang w:val="el-GR" w:eastAsia="el-GR"/>
                </w:rPr>
                <m:t>L</m:t>
              </m:r>
            </m:sup>
          </m:sSup>
          <m:r>
            <w:rPr>
              <w:rFonts w:ascii="Cambria Math" w:hAnsi="Cambria Math"/>
              <w:sz w:val="24"/>
              <w:szCs w:val="24"/>
              <w:lang w:val="el-GR" w:eastAsia="el-GR"/>
            </w:rPr>
            <m:t xml:space="preserve"> = φ(</m:t>
          </m:r>
          <m:sSup>
            <m:sSupPr>
              <m:ctrlPr>
                <w:rPr>
                  <w:rFonts w:ascii="Cambria Math" w:hAnsi="Cambria Math"/>
                  <w:i/>
                  <w:sz w:val="24"/>
                  <w:szCs w:val="24"/>
                  <w:lang w:val="el-GR" w:eastAsia="el-GR"/>
                </w:rPr>
              </m:ctrlPr>
            </m:sSupPr>
            <m:e>
              <m:r>
                <w:rPr>
                  <w:rFonts w:ascii="Cambria Math" w:hAnsi="Cambria Math"/>
                  <w:sz w:val="24"/>
                  <w:szCs w:val="24"/>
                  <w:lang w:val="el-GR" w:eastAsia="el-GR"/>
                </w:rPr>
                <m:t>W</m:t>
              </m:r>
            </m:e>
            <m:sup>
              <m:r>
                <w:rPr>
                  <w:rFonts w:ascii="Cambria Math" w:hAnsi="Cambria Math"/>
                  <w:sz w:val="24"/>
                  <w:szCs w:val="24"/>
                  <w:lang w:val="el-GR" w:eastAsia="el-GR"/>
                </w:rPr>
                <m:t>L</m:t>
              </m:r>
            </m:sup>
          </m:sSup>
          <m:r>
            <w:rPr>
              <w:rFonts w:ascii="Cambria Math" w:hAnsi="Cambria Math"/>
              <w:sz w:val="24"/>
              <w:szCs w:val="24"/>
              <w:lang w:val="el-GR" w:eastAsia="el-GR"/>
            </w:rPr>
            <m:t xml:space="preserve"> </m:t>
          </m:r>
          <m:sSup>
            <m:sSupPr>
              <m:ctrlPr>
                <w:rPr>
                  <w:rFonts w:ascii="Cambria Math" w:hAnsi="Cambria Math"/>
                  <w:i/>
                  <w:sz w:val="24"/>
                  <w:szCs w:val="24"/>
                  <w:lang w:val="el-GR" w:eastAsia="el-GR"/>
                </w:rPr>
              </m:ctrlPr>
            </m:sSupPr>
            <m:e>
              <m:r>
                <w:rPr>
                  <w:rFonts w:ascii="Cambria Math" w:hAnsi="Cambria Math"/>
                  <w:sz w:val="24"/>
                  <w:szCs w:val="24"/>
                  <w:lang w:val="el-GR" w:eastAsia="el-GR"/>
                </w:rPr>
                <m:t>h</m:t>
              </m:r>
            </m:e>
            <m:sup>
              <m:r>
                <w:rPr>
                  <w:rFonts w:ascii="Cambria Math" w:hAnsi="Cambria Math"/>
                  <w:sz w:val="24"/>
                  <w:szCs w:val="24"/>
                  <w:lang w:val="el-GR" w:eastAsia="el-GR"/>
                </w:rPr>
                <m:t>L-1</m:t>
              </m:r>
            </m:sup>
          </m:sSup>
          <m:r>
            <w:rPr>
              <w:rFonts w:ascii="Cambria Math" w:hAnsi="Cambria Math"/>
              <w:sz w:val="24"/>
              <w:szCs w:val="24"/>
              <w:lang w:val="el-GR" w:eastAsia="el-GR"/>
            </w:rPr>
            <m:t>+</m:t>
          </m:r>
          <m:sSup>
            <m:sSupPr>
              <m:ctrlPr>
                <w:rPr>
                  <w:rFonts w:ascii="Cambria Math" w:hAnsi="Cambria Math"/>
                  <w:i/>
                  <w:sz w:val="24"/>
                  <w:szCs w:val="24"/>
                  <w:lang w:val="el-GR" w:eastAsia="el-GR"/>
                </w:rPr>
              </m:ctrlPr>
            </m:sSupPr>
            <m:e>
              <m:r>
                <w:rPr>
                  <w:rFonts w:ascii="Cambria Math" w:hAnsi="Cambria Math"/>
                  <w:sz w:val="24"/>
                  <w:szCs w:val="24"/>
                  <w:lang w:val="el-GR" w:eastAsia="el-GR"/>
                </w:rPr>
                <m:t>b</m:t>
              </m:r>
            </m:e>
            <m:sup>
              <m:r>
                <w:rPr>
                  <w:rFonts w:ascii="Cambria Math" w:hAnsi="Cambria Math"/>
                  <w:sz w:val="24"/>
                  <w:szCs w:val="24"/>
                  <w:lang w:val="el-GR" w:eastAsia="el-GR"/>
                </w:rPr>
                <m:t>L</m:t>
              </m:r>
            </m:sup>
          </m:sSup>
          <m:r>
            <w:rPr>
              <w:rFonts w:ascii="Cambria Math" w:hAnsi="Cambria Math"/>
              <w:sz w:val="24"/>
              <w:szCs w:val="24"/>
              <w:lang w:val="el-GR" w:eastAsia="el-GR"/>
            </w:rPr>
            <m:t>),</m:t>
          </m:r>
        </m:oMath>
      </m:oMathPara>
    </w:p>
    <w:p w14:paraId="44B76B1F" w14:textId="40551B18" w:rsidR="00091853" w:rsidRPr="000824B7" w:rsidRDefault="00091853" w:rsidP="00091853">
      <w:pPr>
        <w:spacing w:after="60" w:line="360" w:lineRule="auto"/>
        <w:ind w:firstLine="720"/>
        <w:rPr>
          <w:sz w:val="24"/>
          <w:szCs w:val="24"/>
          <w:lang w:val="el-GR" w:eastAsia="el-GR"/>
        </w:rPr>
      </w:pPr>
      <m:oMathPara>
        <m:oMath>
          <m:r>
            <m:rPr>
              <m:sty m:val="p"/>
            </m:rPr>
            <w:rPr>
              <w:rFonts w:ascii="Cambria Math" w:hAnsi="Cambria Math"/>
              <w:sz w:val="24"/>
              <w:szCs w:val="24"/>
              <w:lang w:val="el-GR" w:eastAsia="el-GR"/>
            </w:rPr>
            <w:br/>
          </m:r>
        </m:oMath>
      </m:oMathPara>
      <w:r w:rsidRPr="001465E2">
        <w:rPr>
          <w:sz w:val="24"/>
          <w:szCs w:val="24"/>
          <w:lang w:val="el-GR" w:eastAsia="el-GR"/>
        </w:rPr>
        <w:t xml:space="preserve">και η έξοδος του μοντέλου </w:t>
      </w:r>
      <m:oMath>
        <m:r>
          <w:rPr>
            <w:rFonts w:ascii="Cambria Math" w:hAnsi="Cambria Math"/>
            <w:sz w:val="24"/>
            <w:szCs w:val="24"/>
            <w:lang w:val="el-GR" w:eastAsia="el-GR"/>
          </w:rPr>
          <m:t>ŷ</m:t>
        </m:r>
      </m:oMath>
      <w:r w:rsidRPr="000824B7">
        <w:rPr>
          <w:sz w:val="24"/>
          <w:szCs w:val="24"/>
          <w:lang w:val="el-GR" w:eastAsia="el-GR"/>
        </w:rPr>
        <w:t xml:space="preserve"> </w:t>
      </w:r>
      <w:r w:rsidRPr="001465E2">
        <w:rPr>
          <w:sz w:val="24"/>
          <w:szCs w:val="24"/>
          <w:lang w:val="el-GR" w:eastAsia="el-GR"/>
        </w:rPr>
        <w:t>προκύπτει από μια τελική στρώση g, π.χ.</w:t>
      </w:r>
    </w:p>
    <w:p w14:paraId="7A44C16D" w14:textId="47F4662F" w:rsidR="00091853" w:rsidRDefault="00091853" w:rsidP="00091853">
      <w:pPr>
        <w:spacing w:after="60" w:line="360" w:lineRule="auto"/>
        <w:ind w:left="2880"/>
        <w:rPr>
          <w:sz w:val="24"/>
          <w:szCs w:val="24"/>
          <w:lang w:val="el-GR" w:eastAsia="el-GR"/>
        </w:rPr>
      </w:pPr>
      <w:r w:rsidRPr="001465E2">
        <w:rPr>
          <w:sz w:val="24"/>
          <w:szCs w:val="24"/>
          <w:lang w:val="el-GR" w:eastAsia="el-GR"/>
        </w:rPr>
        <w:br/>
      </w:r>
      <m:oMath>
        <m:r>
          <w:rPr>
            <w:rFonts w:ascii="Cambria Math" w:hAnsi="Cambria Math"/>
            <w:sz w:val="24"/>
            <w:szCs w:val="24"/>
            <w:lang w:val="el-GR" w:eastAsia="el-GR"/>
          </w:rPr>
          <m:t>ŷ = softmax(</m:t>
        </m:r>
        <m:sSup>
          <m:sSupPr>
            <m:ctrlPr>
              <w:rPr>
                <w:rFonts w:ascii="Cambria Math" w:hAnsi="Cambria Math"/>
                <w:i/>
                <w:sz w:val="24"/>
                <w:szCs w:val="24"/>
                <w:lang w:val="el-GR" w:eastAsia="el-GR"/>
              </w:rPr>
            </m:ctrlPr>
          </m:sSupPr>
          <m:e>
            <m:r>
              <w:rPr>
                <w:rFonts w:ascii="Cambria Math" w:hAnsi="Cambria Math"/>
                <w:sz w:val="24"/>
                <w:szCs w:val="24"/>
                <w:lang w:val="el-GR" w:eastAsia="el-GR"/>
              </w:rPr>
              <m:t>W</m:t>
            </m:r>
          </m:e>
          <m:sup>
            <m:r>
              <w:rPr>
                <w:rFonts w:ascii="Cambria Math" w:hAnsi="Cambria Math"/>
                <w:sz w:val="24"/>
                <w:szCs w:val="24"/>
                <w:lang w:val="el-GR" w:eastAsia="el-GR"/>
              </w:rPr>
              <m:t>out</m:t>
            </m:r>
          </m:sup>
        </m:sSup>
        <m:r>
          <w:rPr>
            <w:rFonts w:ascii="Cambria Math" w:hAnsi="Cambria Math"/>
            <w:sz w:val="24"/>
            <w:szCs w:val="24"/>
            <w:lang w:val="el-GR" w:eastAsia="el-GR"/>
          </w:rPr>
          <m:t xml:space="preserve"> </m:t>
        </m:r>
        <m:sSup>
          <m:sSupPr>
            <m:ctrlPr>
              <w:rPr>
                <w:rFonts w:ascii="Cambria Math" w:hAnsi="Cambria Math"/>
                <w:i/>
                <w:sz w:val="24"/>
                <w:szCs w:val="24"/>
                <w:lang w:val="el-GR" w:eastAsia="el-GR"/>
              </w:rPr>
            </m:ctrlPr>
          </m:sSupPr>
          <m:e>
            <m:r>
              <w:rPr>
                <w:rFonts w:ascii="Cambria Math" w:hAnsi="Cambria Math"/>
                <w:sz w:val="24"/>
                <w:szCs w:val="24"/>
                <w:lang w:val="el-GR" w:eastAsia="el-GR"/>
              </w:rPr>
              <m:t>h</m:t>
            </m:r>
          </m:e>
          <m:sup>
            <m:r>
              <w:rPr>
                <w:rFonts w:ascii="Cambria Math" w:hAnsi="Cambria Math"/>
                <w:sz w:val="24"/>
                <w:szCs w:val="24"/>
                <w:lang w:val="el-GR" w:eastAsia="el-GR"/>
              </w:rPr>
              <m:t>L</m:t>
            </m:r>
          </m:sup>
        </m:sSup>
        <m:r>
          <w:rPr>
            <w:rFonts w:ascii="Cambria Math" w:hAnsi="Cambria Math"/>
            <w:sz w:val="24"/>
            <w:szCs w:val="24"/>
            <w:lang w:val="el-GR" w:eastAsia="el-GR"/>
          </w:rPr>
          <m:t xml:space="preserve"> + </m:t>
        </m:r>
        <m:sSup>
          <m:sSupPr>
            <m:ctrlPr>
              <w:rPr>
                <w:rFonts w:ascii="Cambria Math" w:hAnsi="Cambria Math"/>
                <w:i/>
                <w:sz w:val="24"/>
                <w:szCs w:val="24"/>
                <w:lang w:val="el-GR" w:eastAsia="el-GR"/>
              </w:rPr>
            </m:ctrlPr>
          </m:sSupPr>
          <m:e>
            <m:r>
              <w:rPr>
                <w:rFonts w:ascii="Cambria Math" w:hAnsi="Cambria Math"/>
                <w:sz w:val="24"/>
                <w:szCs w:val="24"/>
                <w:lang w:val="el-GR" w:eastAsia="el-GR"/>
              </w:rPr>
              <m:t>b</m:t>
            </m:r>
          </m:e>
          <m:sup>
            <m:r>
              <w:rPr>
                <w:rFonts w:ascii="Cambria Math" w:hAnsi="Cambria Math"/>
                <w:sz w:val="24"/>
                <w:szCs w:val="24"/>
                <w:lang w:val="el-GR" w:eastAsia="el-GR"/>
              </w:rPr>
              <m:t>out</m:t>
            </m:r>
          </m:sup>
        </m:sSup>
        <m:r>
          <w:rPr>
            <w:rFonts w:ascii="Cambria Math" w:hAnsi="Cambria Math"/>
            <w:sz w:val="24"/>
            <w:szCs w:val="24"/>
            <w:lang w:val="el-GR" w:eastAsia="el-GR"/>
          </w:rPr>
          <m:t>)</m:t>
        </m:r>
      </m:oMath>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t>(14)</w:t>
      </w:r>
    </w:p>
    <w:p w14:paraId="4B955423" w14:textId="5A6BA0ED" w:rsidR="00091853" w:rsidRPr="001465E2" w:rsidRDefault="00091853" w:rsidP="00091853">
      <w:pPr>
        <w:spacing w:after="60" w:line="360" w:lineRule="auto"/>
        <w:rPr>
          <w:sz w:val="24"/>
          <w:szCs w:val="24"/>
          <w:lang w:val="el-GR" w:eastAsia="el-GR"/>
        </w:rPr>
      </w:pPr>
      <w:r w:rsidRPr="001465E2">
        <w:rPr>
          <w:sz w:val="24"/>
          <w:szCs w:val="24"/>
          <w:lang w:val="el-GR" w:eastAsia="el-GR"/>
        </w:rPr>
        <w:t xml:space="preserve">για </w:t>
      </w:r>
      <w:proofErr w:type="spellStart"/>
      <w:r w:rsidRPr="001465E2">
        <w:rPr>
          <w:sz w:val="24"/>
          <w:szCs w:val="24"/>
          <w:lang w:val="el-GR" w:eastAsia="el-GR"/>
        </w:rPr>
        <w:t>πολυταξική</w:t>
      </w:r>
      <w:proofErr w:type="spellEnd"/>
      <w:r w:rsidRPr="001465E2">
        <w:rPr>
          <w:sz w:val="24"/>
          <w:szCs w:val="24"/>
          <w:lang w:val="el-GR" w:eastAsia="el-GR"/>
        </w:rPr>
        <w:t xml:space="preserve"> ταξινόμηση. Οι παράμετροι </w:t>
      </w:r>
      <m:oMath>
        <m:r>
          <w:rPr>
            <w:rFonts w:ascii="Cambria Math" w:hAnsi="Cambria Math"/>
            <w:sz w:val="24"/>
            <w:szCs w:val="24"/>
            <w:lang w:val="el-GR" w:eastAsia="el-GR"/>
          </w:rPr>
          <m:t>θ={</m:t>
        </m:r>
        <m:sSup>
          <m:sSupPr>
            <m:ctrlPr>
              <w:rPr>
                <w:rFonts w:ascii="Cambria Math" w:hAnsi="Cambria Math"/>
                <w:i/>
                <w:sz w:val="24"/>
                <w:szCs w:val="24"/>
                <w:lang w:val="el-GR" w:eastAsia="el-GR"/>
              </w:rPr>
            </m:ctrlPr>
          </m:sSupPr>
          <m:e>
            <m:r>
              <w:rPr>
                <w:rFonts w:ascii="Cambria Math" w:hAnsi="Cambria Math"/>
                <w:sz w:val="24"/>
                <w:szCs w:val="24"/>
                <w:lang w:val="el-GR" w:eastAsia="el-GR"/>
              </w:rPr>
              <m:t>W</m:t>
            </m:r>
          </m:e>
          <m:sup>
            <m:r>
              <w:rPr>
                <w:rFonts w:ascii="Cambria Math" w:hAnsi="Cambria Math"/>
                <w:sz w:val="24"/>
                <w:szCs w:val="24"/>
                <w:lang w:val="el-GR" w:eastAsia="el-GR"/>
              </w:rPr>
              <m:t>1</m:t>
            </m:r>
          </m:sup>
        </m:sSup>
        <m:r>
          <w:rPr>
            <w:rFonts w:ascii="Cambria Math" w:hAnsi="Cambria Math"/>
            <w:sz w:val="24"/>
            <w:szCs w:val="24"/>
            <w:lang w:val="el-GR" w:eastAsia="el-GR"/>
          </w:rPr>
          <m:t xml:space="preserve">, </m:t>
        </m:r>
        <m:sSup>
          <m:sSupPr>
            <m:ctrlPr>
              <w:rPr>
                <w:rFonts w:ascii="Cambria Math" w:hAnsi="Cambria Math"/>
                <w:i/>
                <w:sz w:val="24"/>
                <w:szCs w:val="24"/>
                <w:lang w:val="el-GR" w:eastAsia="el-GR"/>
              </w:rPr>
            </m:ctrlPr>
          </m:sSupPr>
          <m:e>
            <m:r>
              <w:rPr>
                <w:rFonts w:ascii="Cambria Math" w:hAnsi="Cambria Math"/>
                <w:sz w:val="24"/>
                <w:szCs w:val="24"/>
                <w:lang w:val="el-GR" w:eastAsia="el-GR"/>
              </w:rPr>
              <m:t>b</m:t>
            </m:r>
          </m:e>
          <m:sup>
            <m:r>
              <w:rPr>
                <w:rFonts w:ascii="Cambria Math" w:hAnsi="Cambria Math"/>
                <w:sz w:val="24"/>
                <w:szCs w:val="24"/>
                <w:lang w:val="el-GR" w:eastAsia="el-GR"/>
              </w:rPr>
              <m:t>1</m:t>
            </m:r>
          </m:sup>
        </m:sSup>
        <m:r>
          <w:rPr>
            <w:rFonts w:ascii="Cambria Math" w:hAnsi="Cambria Math"/>
            <w:sz w:val="24"/>
            <w:szCs w:val="24"/>
            <w:lang w:val="el-GR" w:eastAsia="el-GR"/>
          </w:rPr>
          <m:t>}</m:t>
        </m:r>
      </m:oMath>
      <w:r w:rsidRPr="001465E2">
        <w:rPr>
          <w:sz w:val="24"/>
          <w:szCs w:val="24"/>
          <w:lang w:val="el-GR" w:eastAsia="el-GR"/>
        </w:rPr>
        <w:t xml:space="preserve"> εκπαιδεύονται με ελαχιστοποίηση μιας συνάρτησης κόστους </w:t>
      </w:r>
      <w:r>
        <w:rPr>
          <w:sz w:val="24"/>
          <w:szCs w:val="24"/>
          <w:lang w:val="el-GR" w:eastAsia="el-GR"/>
        </w:rPr>
        <w:t>όπως η</w:t>
      </w:r>
      <w:r w:rsidRPr="001465E2">
        <w:rPr>
          <w:sz w:val="24"/>
          <w:szCs w:val="24"/>
          <w:lang w:val="el-GR" w:eastAsia="el-GR"/>
        </w:rPr>
        <w:t xml:space="preserve"> </w:t>
      </w:r>
      <w:proofErr w:type="spellStart"/>
      <w:r w:rsidRPr="001465E2">
        <w:rPr>
          <w:sz w:val="24"/>
          <w:szCs w:val="24"/>
          <w:lang w:val="el-GR" w:eastAsia="el-GR"/>
        </w:rPr>
        <w:t>cross-entropy</w:t>
      </w:r>
      <w:proofErr w:type="spellEnd"/>
      <w:r w:rsidRPr="001465E2">
        <w:rPr>
          <w:sz w:val="24"/>
          <w:szCs w:val="24"/>
          <w:lang w:val="el-GR" w:eastAsia="el-GR"/>
        </w:rPr>
        <w:t xml:space="preserve"> μέσω </w:t>
      </w:r>
      <w:proofErr w:type="spellStart"/>
      <w:r w:rsidRPr="001465E2">
        <w:rPr>
          <w:sz w:val="24"/>
          <w:szCs w:val="24"/>
          <w:lang w:val="el-GR" w:eastAsia="el-GR"/>
        </w:rPr>
        <w:t>backpropagation</w:t>
      </w:r>
      <w:proofErr w:type="spellEnd"/>
      <w:r w:rsidRPr="001465E2">
        <w:rPr>
          <w:sz w:val="24"/>
          <w:szCs w:val="24"/>
          <w:lang w:val="el-GR" w:eastAsia="el-GR"/>
        </w:rPr>
        <w:t xml:space="preserve"> και στοχαστικής κλίσης </w:t>
      </w:r>
      <w:r w:rsidRPr="001465E2">
        <w:rPr>
          <w:sz w:val="24"/>
          <w:szCs w:val="24"/>
          <w:lang w:val="el-GR" w:eastAsia="el-GR"/>
        </w:rPr>
        <w:lastRenderedPageBreak/>
        <w:t>καθόδου. Η</w:t>
      </w:r>
      <w:r w:rsidRPr="000824B7">
        <w:rPr>
          <w:sz w:val="24"/>
          <w:szCs w:val="24"/>
          <w:lang w:val="el-GR" w:eastAsia="el-GR"/>
        </w:rPr>
        <w:t xml:space="preserve"> </w:t>
      </w:r>
      <w:r>
        <w:rPr>
          <w:sz w:val="24"/>
          <w:szCs w:val="24"/>
          <w:lang w:val="el-GR" w:eastAsia="el-GR"/>
        </w:rPr>
        <w:t>λέξη</w:t>
      </w:r>
      <w:r w:rsidRPr="001465E2">
        <w:rPr>
          <w:sz w:val="24"/>
          <w:szCs w:val="24"/>
          <w:lang w:val="el-GR" w:eastAsia="el-GR"/>
        </w:rPr>
        <w:t xml:space="preserve"> βαθιά </w:t>
      </w:r>
      <w:r>
        <w:rPr>
          <w:sz w:val="24"/>
          <w:szCs w:val="24"/>
          <w:lang w:val="el-GR" w:eastAsia="el-GR"/>
        </w:rPr>
        <w:t xml:space="preserve">μάθηση </w:t>
      </w:r>
      <w:r w:rsidRPr="001465E2">
        <w:rPr>
          <w:sz w:val="24"/>
          <w:szCs w:val="24"/>
          <w:lang w:val="el-GR" w:eastAsia="el-GR"/>
        </w:rPr>
        <w:t>προκύπτει από το μεγάλο L, δηλαδή από την ύπαρξη πολλών κρυφών στρώσεων, που επιτρέπουν τη μάθηση σύνθετων μη γραμμικών αναπαραστάσεων.</w:t>
      </w:r>
    </w:p>
    <w:p w14:paraId="3AC98E51" w14:textId="77777777" w:rsidR="00091853" w:rsidRPr="001465E2" w:rsidRDefault="00091853" w:rsidP="00091853">
      <w:pPr>
        <w:spacing w:after="60" w:line="360" w:lineRule="auto"/>
        <w:ind w:firstLine="720"/>
        <w:rPr>
          <w:sz w:val="24"/>
          <w:szCs w:val="24"/>
          <w:lang w:val="el-GR" w:eastAsia="el-GR"/>
        </w:rPr>
      </w:pPr>
      <w:r w:rsidRPr="001465E2">
        <w:rPr>
          <w:sz w:val="24"/>
          <w:szCs w:val="24"/>
          <w:lang w:val="el-GR" w:eastAsia="el-GR"/>
        </w:rPr>
        <w:t>Στο πλαίσιο της ανίχνευσης εισβολών, τα βαθιά μοντέλα χρησιμοποιούνται σε δύο βασικές κατηγορίες ρυθμίσεων</w:t>
      </w:r>
      <w:r>
        <w:rPr>
          <w:sz w:val="24"/>
          <w:szCs w:val="24"/>
          <w:lang w:val="el-GR" w:eastAsia="el-GR"/>
        </w:rPr>
        <w:t>.</w:t>
      </w:r>
      <w:r w:rsidRPr="001465E2">
        <w:rPr>
          <w:sz w:val="24"/>
          <w:szCs w:val="24"/>
          <w:lang w:val="el-GR" w:eastAsia="el-GR"/>
        </w:rPr>
        <w:t xml:space="preserve"> </w:t>
      </w:r>
      <w:r>
        <w:rPr>
          <w:sz w:val="24"/>
          <w:szCs w:val="24"/>
          <w:lang w:val="el-GR" w:eastAsia="el-GR"/>
        </w:rPr>
        <w:t>Ε</w:t>
      </w:r>
      <w:r w:rsidRPr="001465E2">
        <w:rPr>
          <w:sz w:val="24"/>
          <w:szCs w:val="24"/>
          <w:lang w:val="el-GR" w:eastAsia="el-GR"/>
        </w:rPr>
        <w:t xml:space="preserve">πιβλεπόμενη ταξινόμηση, όπου το δίκτυο εκπαιδεύεται με </w:t>
      </w:r>
      <w:proofErr w:type="spellStart"/>
      <w:r w:rsidRPr="001465E2">
        <w:rPr>
          <w:sz w:val="24"/>
          <w:szCs w:val="24"/>
          <w:lang w:val="el-GR" w:eastAsia="el-GR"/>
        </w:rPr>
        <w:t>ετικετοποιημένα</w:t>
      </w:r>
      <w:proofErr w:type="spellEnd"/>
      <w:r w:rsidRPr="001465E2">
        <w:rPr>
          <w:sz w:val="24"/>
          <w:szCs w:val="24"/>
          <w:lang w:val="el-GR" w:eastAsia="el-GR"/>
        </w:rPr>
        <w:t xml:space="preserve"> παραδείγματα ροών ή γεγονότων ασφαλείας, και </w:t>
      </w:r>
      <w:r>
        <w:rPr>
          <w:sz w:val="24"/>
          <w:szCs w:val="24"/>
          <w:lang w:val="el-GR" w:eastAsia="el-GR"/>
        </w:rPr>
        <w:t>δεύτερον η</w:t>
      </w:r>
      <w:r w:rsidRPr="001465E2">
        <w:rPr>
          <w:sz w:val="24"/>
          <w:szCs w:val="24"/>
          <w:lang w:val="el-GR" w:eastAsia="el-GR"/>
        </w:rPr>
        <w:t xml:space="preserve"> ανίχνευση ανωμαλιών, συχνά με </w:t>
      </w:r>
      <w:proofErr w:type="spellStart"/>
      <w:r w:rsidRPr="001465E2">
        <w:rPr>
          <w:sz w:val="24"/>
          <w:szCs w:val="24"/>
          <w:lang w:val="el-GR" w:eastAsia="el-GR"/>
        </w:rPr>
        <w:t>autoencoders</w:t>
      </w:r>
      <w:proofErr w:type="spellEnd"/>
      <w:r w:rsidRPr="001465E2">
        <w:rPr>
          <w:sz w:val="24"/>
          <w:szCs w:val="24"/>
          <w:lang w:val="el-GR" w:eastAsia="el-GR"/>
        </w:rPr>
        <w:t xml:space="preserve"> ή </w:t>
      </w:r>
      <w:proofErr w:type="spellStart"/>
      <w:r w:rsidRPr="001465E2">
        <w:rPr>
          <w:sz w:val="24"/>
          <w:szCs w:val="24"/>
          <w:lang w:val="el-GR" w:eastAsia="el-GR"/>
        </w:rPr>
        <w:t>one-class</w:t>
      </w:r>
      <w:proofErr w:type="spellEnd"/>
      <w:r w:rsidRPr="001465E2">
        <w:rPr>
          <w:sz w:val="24"/>
          <w:szCs w:val="24"/>
          <w:lang w:val="el-GR" w:eastAsia="el-GR"/>
        </w:rPr>
        <w:t xml:space="preserve"> δίκτυα, όπου το μοντέλο μαθαίνει τη δομή της κανονικής κίνησης και οι αποκλίσεις σημαίνονται ως ύποπτες. Ειδικά σε σύγχρονα </w:t>
      </w:r>
      <w:proofErr w:type="spellStart"/>
      <w:r w:rsidRPr="001465E2">
        <w:rPr>
          <w:sz w:val="24"/>
          <w:szCs w:val="24"/>
          <w:lang w:val="el-GR" w:eastAsia="el-GR"/>
        </w:rPr>
        <w:t>datasets</w:t>
      </w:r>
      <w:proofErr w:type="spellEnd"/>
      <w:r w:rsidRPr="001465E2">
        <w:rPr>
          <w:sz w:val="24"/>
          <w:szCs w:val="24"/>
          <w:lang w:val="el-GR" w:eastAsia="el-GR"/>
        </w:rPr>
        <w:t xml:space="preserve"> όπως CIC-IDS2017, CSE-CIC-IDS2018 και άλλα, CNN, LSTM και υβριδικά CNN+LSTM μοντέλα έχουν δείξει πολύ υψηλές επιδόσεις ως προς </w:t>
      </w:r>
      <w:proofErr w:type="spellStart"/>
      <w:r w:rsidRPr="001465E2">
        <w:rPr>
          <w:sz w:val="24"/>
          <w:szCs w:val="24"/>
          <w:lang w:val="el-GR" w:eastAsia="el-GR"/>
        </w:rPr>
        <w:t>accuracy</w:t>
      </w:r>
      <w:proofErr w:type="spellEnd"/>
      <w:r w:rsidRPr="001465E2">
        <w:rPr>
          <w:sz w:val="24"/>
          <w:szCs w:val="24"/>
          <w:lang w:val="el-GR" w:eastAsia="el-GR"/>
        </w:rPr>
        <w:t xml:space="preserve">, </w:t>
      </w:r>
      <w:proofErr w:type="spellStart"/>
      <w:r w:rsidRPr="001465E2">
        <w:rPr>
          <w:sz w:val="24"/>
          <w:szCs w:val="24"/>
          <w:lang w:val="el-GR" w:eastAsia="el-GR"/>
        </w:rPr>
        <w:t>detection</w:t>
      </w:r>
      <w:proofErr w:type="spellEnd"/>
      <w:r w:rsidRPr="001465E2">
        <w:rPr>
          <w:sz w:val="24"/>
          <w:szCs w:val="24"/>
          <w:lang w:val="el-GR" w:eastAsia="el-GR"/>
        </w:rPr>
        <w:t xml:space="preserve"> </w:t>
      </w:r>
      <w:proofErr w:type="spellStart"/>
      <w:r w:rsidRPr="001465E2">
        <w:rPr>
          <w:sz w:val="24"/>
          <w:szCs w:val="24"/>
          <w:lang w:val="el-GR" w:eastAsia="el-GR"/>
        </w:rPr>
        <w:t>rate</w:t>
      </w:r>
      <w:proofErr w:type="spellEnd"/>
      <w:r w:rsidRPr="001465E2">
        <w:rPr>
          <w:sz w:val="24"/>
          <w:szCs w:val="24"/>
          <w:lang w:val="el-GR" w:eastAsia="el-GR"/>
        </w:rPr>
        <w:t xml:space="preserve"> και F1-score</w:t>
      </w:r>
      <w:r w:rsidRPr="00642D7A">
        <w:rPr>
          <w:sz w:val="24"/>
          <w:szCs w:val="24"/>
          <w:lang w:val="el-GR" w:eastAsia="el-GR"/>
        </w:rPr>
        <w:t xml:space="preserve"> [31]</w:t>
      </w:r>
      <w:r w:rsidRPr="001465E2">
        <w:rPr>
          <w:sz w:val="24"/>
          <w:szCs w:val="24"/>
          <w:lang w:val="el-GR" w:eastAsia="el-GR"/>
        </w:rPr>
        <w:t xml:space="preserve">. </w:t>
      </w:r>
    </w:p>
    <w:p w14:paraId="61659DD4" w14:textId="77777777" w:rsidR="00091853" w:rsidRDefault="00091853" w:rsidP="00091853">
      <w:pPr>
        <w:spacing w:after="60" w:line="360" w:lineRule="auto"/>
        <w:ind w:firstLine="720"/>
        <w:rPr>
          <w:sz w:val="24"/>
          <w:szCs w:val="24"/>
          <w:lang w:val="el-GR" w:eastAsia="el-GR"/>
        </w:rPr>
      </w:pPr>
      <w:r w:rsidRPr="001465E2">
        <w:rPr>
          <w:sz w:val="24"/>
          <w:szCs w:val="24"/>
          <w:lang w:val="el-GR" w:eastAsia="el-GR"/>
        </w:rPr>
        <w:t xml:space="preserve">Μια πρώτη κατηγορία βαθιών μοντέλων αφορά τα κλασικά </w:t>
      </w:r>
      <w:proofErr w:type="spellStart"/>
      <w:r w:rsidRPr="001465E2">
        <w:rPr>
          <w:sz w:val="24"/>
          <w:szCs w:val="24"/>
          <w:lang w:val="el-GR" w:eastAsia="el-GR"/>
        </w:rPr>
        <w:t>πολυστρωματικά</w:t>
      </w:r>
      <w:proofErr w:type="spellEnd"/>
      <w:r w:rsidRPr="001465E2">
        <w:rPr>
          <w:sz w:val="24"/>
          <w:szCs w:val="24"/>
          <w:lang w:val="el-GR" w:eastAsia="el-GR"/>
        </w:rPr>
        <w:t xml:space="preserve"> πλήρως συνδεδεμένα δίκτυα (</w:t>
      </w:r>
      <w:proofErr w:type="spellStart"/>
      <w:r w:rsidRPr="001465E2">
        <w:rPr>
          <w:sz w:val="24"/>
          <w:szCs w:val="24"/>
          <w:lang w:val="el-GR" w:eastAsia="el-GR"/>
        </w:rPr>
        <w:t>Deep</w:t>
      </w:r>
      <w:proofErr w:type="spellEnd"/>
      <w:r w:rsidRPr="001465E2">
        <w:rPr>
          <w:sz w:val="24"/>
          <w:szCs w:val="24"/>
          <w:lang w:val="el-GR" w:eastAsia="el-GR"/>
        </w:rPr>
        <w:t xml:space="preserve"> </w:t>
      </w:r>
      <w:proofErr w:type="spellStart"/>
      <w:r w:rsidRPr="001465E2">
        <w:rPr>
          <w:sz w:val="24"/>
          <w:szCs w:val="24"/>
          <w:lang w:val="el-GR" w:eastAsia="el-GR"/>
        </w:rPr>
        <w:t>Neural</w:t>
      </w:r>
      <w:proofErr w:type="spellEnd"/>
      <w:r w:rsidRPr="001465E2">
        <w:rPr>
          <w:sz w:val="24"/>
          <w:szCs w:val="24"/>
          <w:lang w:val="el-GR" w:eastAsia="el-GR"/>
        </w:rPr>
        <w:t xml:space="preserve"> </w:t>
      </w:r>
      <w:proofErr w:type="spellStart"/>
      <w:r w:rsidRPr="001465E2">
        <w:rPr>
          <w:sz w:val="24"/>
          <w:szCs w:val="24"/>
          <w:lang w:val="el-GR" w:eastAsia="el-GR"/>
        </w:rPr>
        <w:t>Networks</w:t>
      </w:r>
      <w:proofErr w:type="spellEnd"/>
      <w:r w:rsidRPr="001465E2">
        <w:rPr>
          <w:sz w:val="24"/>
          <w:szCs w:val="24"/>
          <w:lang w:val="el-GR" w:eastAsia="el-GR"/>
        </w:rPr>
        <w:t xml:space="preserve"> – DNN), τα οποία επεκτείνουν τα MLP της ενότητας 3.2 σε μεγαλύτερο βάθος. Θεωρούμε ότι κάθε δείγμα κίνησης δικτύου έχει αναπαρασταθεί ως διάνυσμα χαρακτηριστικών x, όπως και στις κλασικές μεθόδους. Ένα DNN υλοποιεί τη συνάρτηση</w:t>
      </w:r>
    </w:p>
    <w:p w14:paraId="7FFFD186" w14:textId="77777777" w:rsidR="00091853" w:rsidRPr="00091853" w:rsidRDefault="00091853" w:rsidP="00091853">
      <w:pPr>
        <w:spacing w:after="60" w:line="360" w:lineRule="auto"/>
        <w:ind w:firstLine="720"/>
        <w:rPr>
          <w:sz w:val="24"/>
          <w:szCs w:val="24"/>
          <w:lang w:val="el-GR" w:eastAsia="el-GR"/>
        </w:rPr>
      </w:pPr>
      <w:r w:rsidRPr="001465E2">
        <w:rPr>
          <w:sz w:val="24"/>
          <w:szCs w:val="24"/>
          <w:lang w:val="el-GR" w:eastAsia="el-GR"/>
        </w:rPr>
        <w:br/>
      </w:r>
      <m:oMathPara>
        <m:oMath>
          <m:sSup>
            <m:sSupPr>
              <m:ctrlPr>
                <w:rPr>
                  <w:rFonts w:ascii="Cambria Math" w:hAnsi="Cambria Math"/>
                  <w:i/>
                  <w:sz w:val="24"/>
                  <w:szCs w:val="24"/>
                  <w:lang w:val="el-GR" w:eastAsia="el-GR"/>
                </w:rPr>
              </m:ctrlPr>
            </m:sSupPr>
            <m:e>
              <m:r>
                <w:rPr>
                  <w:rFonts w:ascii="Cambria Math" w:hAnsi="Cambria Math"/>
                  <w:sz w:val="24"/>
                  <w:szCs w:val="24"/>
                  <w:lang w:val="el-GR" w:eastAsia="el-GR"/>
                </w:rPr>
                <m:t>h</m:t>
              </m:r>
            </m:e>
            <m:sup>
              <m:r>
                <w:rPr>
                  <w:rFonts w:ascii="Cambria Math" w:hAnsi="Cambria Math"/>
                  <w:sz w:val="24"/>
                  <w:szCs w:val="24"/>
                  <w:lang w:val="el-GR" w:eastAsia="el-GR"/>
                </w:rPr>
                <m:t>1</m:t>
              </m:r>
            </m:sup>
          </m:sSup>
          <m:r>
            <w:rPr>
              <w:rFonts w:ascii="Cambria Math" w:hAnsi="Cambria Math"/>
              <w:sz w:val="24"/>
              <w:szCs w:val="24"/>
              <w:lang w:val="el-GR" w:eastAsia="el-GR"/>
            </w:rPr>
            <m:t>= φ(</m:t>
          </m:r>
          <m:sSup>
            <m:sSupPr>
              <m:ctrlPr>
                <w:rPr>
                  <w:rFonts w:ascii="Cambria Math" w:hAnsi="Cambria Math"/>
                  <w:i/>
                  <w:sz w:val="24"/>
                  <w:szCs w:val="24"/>
                  <w:lang w:val="el-GR" w:eastAsia="el-GR"/>
                </w:rPr>
              </m:ctrlPr>
            </m:sSupPr>
            <m:e>
              <m:r>
                <w:rPr>
                  <w:rFonts w:ascii="Cambria Math" w:hAnsi="Cambria Math"/>
                  <w:sz w:val="24"/>
                  <w:szCs w:val="24"/>
                  <w:lang w:val="el-GR" w:eastAsia="el-GR"/>
                </w:rPr>
                <m:t>W</m:t>
              </m:r>
            </m:e>
            <m:sup>
              <m:r>
                <w:rPr>
                  <w:rFonts w:ascii="Cambria Math" w:hAnsi="Cambria Math"/>
                  <w:sz w:val="24"/>
                  <w:szCs w:val="24"/>
                  <w:lang w:val="el-GR" w:eastAsia="el-GR"/>
                </w:rPr>
                <m:t>1</m:t>
              </m:r>
            </m:sup>
          </m:sSup>
          <m:r>
            <w:rPr>
              <w:rFonts w:ascii="Cambria Math" w:hAnsi="Cambria Math"/>
              <w:sz w:val="24"/>
              <w:szCs w:val="24"/>
              <w:lang w:val="el-GR" w:eastAsia="el-GR"/>
            </w:rPr>
            <m:t>x+</m:t>
          </m:r>
          <m:sSup>
            <m:sSupPr>
              <m:ctrlPr>
                <w:rPr>
                  <w:rFonts w:ascii="Cambria Math" w:hAnsi="Cambria Math"/>
                  <w:i/>
                  <w:sz w:val="24"/>
                  <w:szCs w:val="24"/>
                  <w:lang w:val="el-GR" w:eastAsia="el-GR"/>
                </w:rPr>
              </m:ctrlPr>
            </m:sSupPr>
            <m:e>
              <m:r>
                <w:rPr>
                  <w:rFonts w:ascii="Cambria Math" w:hAnsi="Cambria Math"/>
                  <w:sz w:val="24"/>
                  <w:szCs w:val="24"/>
                  <w:lang w:val="el-GR" w:eastAsia="el-GR"/>
                </w:rPr>
                <m:t>b</m:t>
              </m:r>
            </m:e>
            <m:sup>
              <m:r>
                <w:rPr>
                  <w:rFonts w:ascii="Cambria Math" w:hAnsi="Cambria Math"/>
                  <w:sz w:val="24"/>
                  <w:szCs w:val="24"/>
                  <w:lang w:val="el-GR" w:eastAsia="el-GR"/>
                </w:rPr>
                <m:t>1</m:t>
              </m:r>
            </m:sup>
          </m:sSup>
          <m:r>
            <w:rPr>
              <w:rFonts w:ascii="Cambria Math" w:hAnsi="Cambria Math"/>
              <w:sz w:val="24"/>
              <w:szCs w:val="24"/>
              <w:lang w:val="el-GR" w:eastAsia="el-GR"/>
            </w:rPr>
            <m:t>),</m:t>
          </m:r>
          <m:r>
            <m:rPr>
              <m:sty m:val="p"/>
            </m:rPr>
            <w:rPr>
              <w:rFonts w:ascii="Cambria Math" w:hAnsi="Cambria Math"/>
              <w:sz w:val="24"/>
              <w:szCs w:val="24"/>
              <w:lang w:val="el-GR" w:eastAsia="el-GR"/>
            </w:rPr>
            <w:br/>
          </m:r>
        </m:oMath>
        <m:oMath>
          <m:sSup>
            <m:sSupPr>
              <m:ctrlPr>
                <w:rPr>
                  <w:rFonts w:ascii="Cambria Math" w:hAnsi="Cambria Math"/>
                  <w:i/>
                  <w:sz w:val="24"/>
                  <w:szCs w:val="24"/>
                  <w:lang w:val="el-GR" w:eastAsia="el-GR"/>
                </w:rPr>
              </m:ctrlPr>
            </m:sSupPr>
            <m:e>
              <m:r>
                <w:rPr>
                  <w:rFonts w:ascii="Cambria Math" w:hAnsi="Cambria Math"/>
                  <w:sz w:val="24"/>
                  <w:szCs w:val="24"/>
                  <w:lang w:val="el-GR" w:eastAsia="el-GR"/>
                </w:rPr>
                <m:t>h</m:t>
              </m:r>
            </m:e>
            <m:sup>
              <m:r>
                <w:rPr>
                  <w:rFonts w:ascii="Cambria Math" w:hAnsi="Cambria Math"/>
                  <w:sz w:val="24"/>
                  <w:szCs w:val="24"/>
                  <w:lang w:val="el-GR" w:eastAsia="el-GR"/>
                </w:rPr>
                <m:t>2</m:t>
              </m:r>
            </m:sup>
          </m:sSup>
          <m:r>
            <w:rPr>
              <w:rFonts w:ascii="Cambria Math" w:hAnsi="Cambria Math"/>
              <w:sz w:val="24"/>
              <w:szCs w:val="24"/>
              <w:lang w:val="el-GR" w:eastAsia="el-GR"/>
            </w:rPr>
            <m:t>= φ(</m:t>
          </m:r>
          <m:sSup>
            <m:sSupPr>
              <m:ctrlPr>
                <w:rPr>
                  <w:rFonts w:ascii="Cambria Math" w:hAnsi="Cambria Math"/>
                  <w:i/>
                  <w:sz w:val="24"/>
                  <w:szCs w:val="24"/>
                  <w:lang w:val="el-GR" w:eastAsia="el-GR"/>
                </w:rPr>
              </m:ctrlPr>
            </m:sSupPr>
            <m:e>
              <m:r>
                <w:rPr>
                  <w:rFonts w:ascii="Cambria Math" w:hAnsi="Cambria Math"/>
                  <w:sz w:val="24"/>
                  <w:szCs w:val="24"/>
                  <w:lang w:val="el-GR" w:eastAsia="el-GR"/>
                </w:rPr>
                <m:t>W</m:t>
              </m:r>
            </m:e>
            <m:sup>
              <m:r>
                <w:rPr>
                  <w:rFonts w:ascii="Cambria Math" w:hAnsi="Cambria Math"/>
                  <w:sz w:val="24"/>
                  <w:szCs w:val="24"/>
                  <w:lang w:val="el-GR" w:eastAsia="el-GR"/>
                </w:rPr>
                <m:t>2</m:t>
              </m:r>
            </m:sup>
          </m:sSup>
          <m:sSup>
            <m:sSupPr>
              <m:ctrlPr>
                <w:rPr>
                  <w:rFonts w:ascii="Cambria Math" w:hAnsi="Cambria Math"/>
                  <w:i/>
                  <w:sz w:val="24"/>
                  <w:szCs w:val="24"/>
                  <w:lang w:val="el-GR" w:eastAsia="el-GR"/>
                </w:rPr>
              </m:ctrlPr>
            </m:sSupPr>
            <m:e>
              <m:r>
                <w:rPr>
                  <w:rFonts w:ascii="Cambria Math" w:hAnsi="Cambria Math"/>
                  <w:sz w:val="24"/>
                  <w:szCs w:val="24"/>
                  <w:lang w:val="el-GR" w:eastAsia="el-GR"/>
                </w:rPr>
                <m:t>h</m:t>
              </m:r>
            </m:e>
            <m:sup>
              <m:r>
                <w:rPr>
                  <w:rFonts w:ascii="Cambria Math" w:hAnsi="Cambria Math"/>
                  <w:sz w:val="24"/>
                  <w:szCs w:val="24"/>
                  <w:lang w:val="el-GR" w:eastAsia="el-GR"/>
                </w:rPr>
                <m:t>1</m:t>
              </m:r>
            </m:sup>
          </m:sSup>
          <m:r>
            <w:rPr>
              <w:rFonts w:ascii="Cambria Math" w:hAnsi="Cambria Math"/>
              <w:sz w:val="24"/>
              <w:szCs w:val="24"/>
              <w:lang w:val="el-GR" w:eastAsia="el-GR"/>
            </w:rPr>
            <m:t xml:space="preserve"> + </m:t>
          </m:r>
          <m:sSup>
            <m:sSupPr>
              <m:ctrlPr>
                <w:rPr>
                  <w:rFonts w:ascii="Cambria Math" w:hAnsi="Cambria Math"/>
                  <w:i/>
                  <w:sz w:val="24"/>
                  <w:szCs w:val="24"/>
                  <w:lang w:val="el-GR" w:eastAsia="el-GR"/>
                </w:rPr>
              </m:ctrlPr>
            </m:sSupPr>
            <m:e>
              <m:r>
                <w:rPr>
                  <w:rFonts w:ascii="Cambria Math" w:hAnsi="Cambria Math"/>
                  <w:sz w:val="24"/>
                  <w:szCs w:val="24"/>
                  <w:lang w:val="el-GR" w:eastAsia="el-GR"/>
                </w:rPr>
                <m:t>b</m:t>
              </m:r>
            </m:e>
            <m:sup>
              <m:r>
                <w:rPr>
                  <w:rFonts w:ascii="Cambria Math" w:hAnsi="Cambria Math"/>
                  <w:sz w:val="24"/>
                  <w:szCs w:val="24"/>
                  <w:lang w:val="el-GR" w:eastAsia="el-GR"/>
                </w:rPr>
                <m:t>2</m:t>
              </m:r>
            </m:sup>
          </m:sSup>
          <m:r>
            <w:rPr>
              <w:rFonts w:ascii="Cambria Math" w:hAnsi="Cambria Math"/>
              <w:sz w:val="24"/>
              <w:szCs w:val="24"/>
              <w:lang w:val="el-GR" w:eastAsia="el-GR"/>
            </w:rPr>
            <m:t>),</m:t>
          </m:r>
        </m:oMath>
      </m:oMathPara>
    </w:p>
    <w:p w14:paraId="2C16840E" w14:textId="4C7615E6" w:rsidR="00091853" w:rsidRPr="00091853" w:rsidRDefault="00091853" w:rsidP="00091853">
      <w:pPr>
        <w:spacing w:after="60" w:line="360" w:lineRule="auto"/>
        <w:ind w:left="3600"/>
        <w:rPr>
          <w:sz w:val="24"/>
          <w:szCs w:val="24"/>
          <w:lang w:val="el-GR" w:eastAsia="el-GR"/>
        </w:rPr>
      </w:pPr>
      <m:oMath>
        <m:r>
          <w:rPr>
            <w:rFonts w:ascii="Cambria Math" w:hAnsi="Cambria Math"/>
            <w:sz w:val="24"/>
            <w:szCs w:val="24"/>
            <w:lang w:val="el-GR" w:eastAsia="el-GR"/>
          </w:rPr>
          <m:t>…</m:t>
        </m:r>
      </m:oMath>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t>(15)</w:t>
      </w:r>
    </w:p>
    <w:p w14:paraId="7192FFFA" w14:textId="77777777" w:rsidR="00091853" w:rsidRPr="00091853" w:rsidRDefault="00000000" w:rsidP="00091853">
      <w:pPr>
        <w:spacing w:after="60" w:line="360" w:lineRule="auto"/>
        <w:ind w:left="2160" w:firstLine="720"/>
        <w:rPr>
          <w:sz w:val="24"/>
          <w:szCs w:val="24"/>
          <w:lang w:val="el-GR" w:eastAsia="el-GR"/>
        </w:rPr>
      </w:pPr>
      <m:oMathPara>
        <m:oMath>
          <m:sSup>
            <m:sSupPr>
              <m:ctrlPr>
                <w:rPr>
                  <w:rFonts w:ascii="Cambria Math" w:hAnsi="Cambria Math"/>
                  <w:i/>
                  <w:sz w:val="24"/>
                  <w:szCs w:val="24"/>
                  <w:lang w:val="el-GR" w:eastAsia="el-GR"/>
                </w:rPr>
              </m:ctrlPr>
            </m:sSupPr>
            <m:e>
              <m:r>
                <w:rPr>
                  <w:rFonts w:ascii="Cambria Math" w:hAnsi="Cambria Math"/>
                  <w:sz w:val="24"/>
                  <w:szCs w:val="24"/>
                  <w:lang w:val="el-GR" w:eastAsia="el-GR"/>
                </w:rPr>
                <m:t>h</m:t>
              </m:r>
            </m:e>
            <m:sup>
              <m:r>
                <w:rPr>
                  <w:rFonts w:ascii="Cambria Math" w:hAnsi="Cambria Math"/>
                  <w:sz w:val="24"/>
                  <w:szCs w:val="24"/>
                  <w:lang w:val="el-GR" w:eastAsia="el-GR"/>
                </w:rPr>
                <m:t>L</m:t>
              </m:r>
            </m:sup>
          </m:sSup>
          <m:r>
            <w:rPr>
              <w:rFonts w:ascii="Cambria Math" w:hAnsi="Cambria Math"/>
              <w:sz w:val="24"/>
              <w:szCs w:val="24"/>
              <w:lang w:val="el-GR" w:eastAsia="el-GR"/>
            </w:rPr>
            <m:t>=φ(</m:t>
          </m:r>
          <m:sSup>
            <m:sSupPr>
              <m:ctrlPr>
                <w:rPr>
                  <w:rFonts w:ascii="Cambria Math" w:hAnsi="Cambria Math"/>
                  <w:i/>
                  <w:sz w:val="24"/>
                  <w:szCs w:val="24"/>
                  <w:lang w:val="el-GR" w:eastAsia="el-GR"/>
                </w:rPr>
              </m:ctrlPr>
            </m:sSupPr>
            <m:e>
              <m:r>
                <w:rPr>
                  <w:rFonts w:ascii="Cambria Math" w:hAnsi="Cambria Math"/>
                  <w:sz w:val="24"/>
                  <w:szCs w:val="24"/>
                  <w:lang w:val="el-GR" w:eastAsia="el-GR"/>
                </w:rPr>
                <m:t>W</m:t>
              </m:r>
            </m:e>
            <m:sup>
              <m:r>
                <w:rPr>
                  <w:rFonts w:ascii="Cambria Math" w:hAnsi="Cambria Math"/>
                  <w:sz w:val="24"/>
                  <w:szCs w:val="24"/>
                  <w:lang w:val="el-GR" w:eastAsia="el-GR"/>
                </w:rPr>
                <m:t>L</m:t>
              </m:r>
            </m:sup>
          </m:sSup>
          <m:r>
            <w:rPr>
              <w:rFonts w:ascii="Cambria Math" w:hAnsi="Cambria Math"/>
              <w:sz w:val="24"/>
              <w:szCs w:val="24"/>
              <w:lang w:val="el-GR" w:eastAsia="el-GR"/>
            </w:rPr>
            <m:t xml:space="preserve"> </m:t>
          </m:r>
          <m:sSup>
            <m:sSupPr>
              <m:ctrlPr>
                <w:rPr>
                  <w:rFonts w:ascii="Cambria Math" w:hAnsi="Cambria Math"/>
                  <w:i/>
                  <w:sz w:val="24"/>
                  <w:szCs w:val="24"/>
                  <w:lang w:val="el-GR" w:eastAsia="el-GR"/>
                </w:rPr>
              </m:ctrlPr>
            </m:sSupPr>
            <m:e>
              <m:r>
                <w:rPr>
                  <w:rFonts w:ascii="Cambria Math" w:hAnsi="Cambria Math"/>
                  <w:sz w:val="24"/>
                  <w:szCs w:val="24"/>
                  <w:lang w:val="el-GR" w:eastAsia="el-GR"/>
                </w:rPr>
                <m:t>h</m:t>
              </m:r>
            </m:e>
            <m:sup>
              <m:r>
                <w:rPr>
                  <w:rFonts w:ascii="Cambria Math" w:hAnsi="Cambria Math"/>
                  <w:sz w:val="24"/>
                  <w:szCs w:val="24"/>
                  <w:lang w:val="el-GR" w:eastAsia="el-GR"/>
                </w:rPr>
                <m:t>L-1</m:t>
              </m:r>
            </m:sup>
          </m:sSup>
          <m:r>
            <w:rPr>
              <w:rFonts w:ascii="Cambria Math" w:hAnsi="Cambria Math"/>
              <w:sz w:val="24"/>
              <w:szCs w:val="24"/>
              <w:lang w:val="el-GR" w:eastAsia="el-GR"/>
            </w:rPr>
            <m:t>+</m:t>
          </m:r>
          <m:sSup>
            <m:sSupPr>
              <m:ctrlPr>
                <w:rPr>
                  <w:rFonts w:ascii="Cambria Math" w:hAnsi="Cambria Math"/>
                  <w:i/>
                  <w:sz w:val="24"/>
                  <w:szCs w:val="24"/>
                  <w:lang w:val="el-GR" w:eastAsia="el-GR"/>
                </w:rPr>
              </m:ctrlPr>
            </m:sSupPr>
            <m:e>
              <m:r>
                <w:rPr>
                  <w:rFonts w:ascii="Cambria Math" w:hAnsi="Cambria Math"/>
                  <w:sz w:val="24"/>
                  <w:szCs w:val="24"/>
                  <w:lang w:val="el-GR" w:eastAsia="el-GR"/>
                </w:rPr>
                <m:t>b</m:t>
              </m:r>
            </m:e>
            <m:sup>
              <m:r>
                <w:rPr>
                  <w:rFonts w:ascii="Cambria Math" w:hAnsi="Cambria Math"/>
                  <w:sz w:val="24"/>
                  <w:szCs w:val="24"/>
                  <w:lang w:val="el-GR" w:eastAsia="el-GR"/>
                </w:rPr>
                <m:t>L</m:t>
              </m:r>
            </m:sup>
          </m:sSup>
          <m:r>
            <w:rPr>
              <w:rFonts w:ascii="Cambria Math" w:hAnsi="Cambria Math"/>
              <w:sz w:val="24"/>
              <w:szCs w:val="24"/>
              <w:lang w:val="el-GR" w:eastAsia="el-GR"/>
            </w:rPr>
            <m:t>),</m:t>
          </m:r>
          <m:r>
            <m:rPr>
              <m:sty m:val="p"/>
            </m:rPr>
            <w:rPr>
              <w:rFonts w:ascii="Cambria Math" w:hAnsi="Cambria Math"/>
              <w:sz w:val="24"/>
              <w:szCs w:val="24"/>
              <w:lang w:val="el-GR" w:eastAsia="el-GR"/>
            </w:rPr>
            <w:br/>
          </m:r>
        </m:oMath>
        <m:oMath>
          <m:r>
            <w:rPr>
              <w:rFonts w:ascii="Cambria Math" w:hAnsi="Cambria Math"/>
              <w:sz w:val="24"/>
              <w:szCs w:val="24"/>
              <w:lang w:val="el-GR" w:eastAsia="el-GR"/>
            </w:rPr>
            <m:t>p(y=k | x)=</m:t>
          </m:r>
          <m:r>
            <w:rPr>
              <w:rFonts w:ascii="Cambria Math" w:hAnsi="Cambria Math"/>
              <w:sz w:val="24"/>
              <w:szCs w:val="24"/>
              <w:lang w:eastAsia="el-GR"/>
            </w:rPr>
            <m:t>softma</m:t>
          </m:r>
          <m:sSub>
            <m:sSubPr>
              <m:ctrlPr>
                <w:rPr>
                  <w:rFonts w:ascii="Cambria Math" w:hAnsi="Cambria Math"/>
                  <w:i/>
                  <w:sz w:val="24"/>
                  <w:szCs w:val="24"/>
                  <w:lang w:eastAsia="el-GR"/>
                </w:rPr>
              </m:ctrlPr>
            </m:sSubPr>
            <m:e>
              <m:r>
                <w:rPr>
                  <w:rFonts w:ascii="Cambria Math" w:hAnsi="Cambria Math"/>
                  <w:sz w:val="24"/>
                  <w:szCs w:val="24"/>
                  <w:lang w:eastAsia="el-GR"/>
                </w:rPr>
                <m:t>x</m:t>
              </m:r>
            </m:e>
            <m:sub>
              <m:r>
                <w:rPr>
                  <w:rFonts w:ascii="Cambria Math" w:hAnsi="Cambria Math"/>
                  <w:sz w:val="24"/>
                  <w:szCs w:val="24"/>
                  <w:lang w:eastAsia="el-GR"/>
                </w:rPr>
                <m:t>k</m:t>
              </m:r>
            </m:sub>
          </m:sSub>
          <m:r>
            <w:rPr>
              <w:rFonts w:ascii="Cambria Math" w:hAnsi="Cambria Math"/>
              <w:sz w:val="24"/>
              <w:szCs w:val="24"/>
              <w:lang w:val="el-GR" w:eastAsia="el-GR"/>
            </w:rPr>
            <m:t>(</m:t>
          </m:r>
          <m:sSup>
            <m:sSupPr>
              <m:ctrlPr>
                <w:rPr>
                  <w:rFonts w:ascii="Cambria Math" w:hAnsi="Cambria Math"/>
                  <w:i/>
                  <w:sz w:val="24"/>
                  <w:szCs w:val="24"/>
                  <w:lang w:val="el-GR" w:eastAsia="el-GR"/>
                </w:rPr>
              </m:ctrlPr>
            </m:sSupPr>
            <m:e>
              <m:r>
                <w:rPr>
                  <w:rFonts w:ascii="Cambria Math" w:hAnsi="Cambria Math"/>
                  <w:sz w:val="24"/>
                  <w:szCs w:val="24"/>
                  <w:lang w:val="el-GR" w:eastAsia="el-GR"/>
                </w:rPr>
                <m:t>W</m:t>
              </m:r>
            </m:e>
            <m:sup>
              <m:r>
                <w:rPr>
                  <w:rFonts w:ascii="Cambria Math" w:hAnsi="Cambria Math"/>
                  <w:sz w:val="24"/>
                  <w:szCs w:val="24"/>
                  <w:lang w:val="el-GR" w:eastAsia="el-GR"/>
                </w:rPr>
                <m:t>out</m:t>
              </m:r>
            </m:sup>
          </m:sSup>
          <m:r>
            <w:rPr>
              <w:rFonts w:ascii="Cambria Math" w:hAnsi="Cambria Math"/>
              <w:sz w:val="24"/>
              <w:szCs w:val="24"/>
              <w:lang w:val="el-GR" w:eastAsia="el-GR"/>
            </w:rPr>
            <m:t xml:space="preserve"> </m:t>
          </m:r>
          <m:sSup>
            <m:sSupPr>
              <m:ctrlPr>
                <w:rPr>
                  <w:rFonts w:ascii="Cambria Math" w:hAnsi="Cambria Math"/>
                  <w:i/>
                  <w:sz w:val="24"/>
                  <w:szCs w:val="24"/>
                  <w:lang w:val="el-GR" w:eastAsia="el-GR"/>
                </w:rPr>
              </m:ctrlPr>
            </m:sSupPr>
            <m:e>
              <m:r>
                <w:rPr>
                  <w:rFonts w:ascii="Cambria Math" w:hAnsi="Cambria Math"/>
                  <w:sz w:val="24"/>
                  <w:szCs w:val="24"/>
                  <w:lang w:val="el-GR" w:eastAsia="el-GR"/>
                </w:rPr>
                <m:t>h</m:t>
              </m:r>
            </m:e>
            <m:sup>
              <m:r>
                <w:rPr>
                  <w:rFonts w:ascii="Cambria Math" w:hAnsi="Cambria Math"/>
                  <w:sz w:val="24"/>
                  <w:szCs w:val="24"/>
                  <w:lang w:val="el-GR" w:eastAsia="el-GR"/>
                </w:rPr>
                <m:t>L</m:t>
              </m:r>
            </m:sup>
          </m:sSup>
          <m:r>
            <w:rPr>
              <w:rFonts w:ascii="Cambria Math" w:hAnsi="Cambria Math"/>
              <w:sz w:val="24"/>
              <w:szCs w:val="24"/>
              <w:lang w:val="el-GR" w:eastAsia="el-GR"/>
            </w:rPr>
            <m:t xml:space="preserve"> + </m:t>
          </m:r>
          <m:sSup>
            <m:sSupPr>
              <m:ctrlPr>
                <w:rPr>
                  <w:rFonts w:ascii="Cambria Math" w:hAnsi="Cambria Math"/>
                  <w:i/>
                  <w:sz w:val="24"/>
                  <w:szCs w:val="24"/>
                  <w:lang w:val="el-GR" w:eastAsia="el-GR"/>
                </w:rPr>
              </m:ctrlPr>
            </m:sSupPr>
            <m:e>
              <m:r>
                <w:rPr>
                  <w:rFonts w:ascii="Cambria Math" w:hAnsi="Cambria Math"/>
                  <w:sz w:val="24"/>
                  <w:szCs w:val="24"/>
                  <w:lang w:val="el-GR" w:eastAsia="el-GR"/>
                </w:rPr>
                <m:t>b</m:t>
              </m:r>
            </m:e>
            <m:sup>
              <m:r>
                <w:rPr>
                  <w:rFonts w:ascii="Cambria Math" w:hAnsi="Cambria Math"/>
                  <w:sz w:val="24"/>
                  <w:szCs w:val="24"/>
                  <w:lang w:val="el-GR" w:eastAsia="el-GR"/>
                </w:rPr>
                <m:t>out</m:t>
              </m:r>
            </m:sup>
          </m:sSup>
          <m:r>
            <w:rPr>
              <w:rFonts w:ascii="Cambria Math" w:hAnsi="Cambria Math"/>
              <w:sz w:val="24"/>
              <w:szCs w:val="24"/>
              <w:lang w:val="el-GR" w:eastAsia="el-GR"/>
            </w:rPr>
            <m:t>),</m:t>
          </m:r>
        </m:oMath>
      </m:oMathPara>
    </w:p>
    <w:p w14:paraId="1264B725" w14:textId="3135A1F5" w:rsidR="00091853" w:rsidRPr="00642D7A" w:rsidRDefault="00091853" w:rsidP="00091853">
      <w:pPr>
        <w:spacing w:after="60" w:line="360" w:lineRule="auto"/>
        <w:ind w:firstLine="720"/>
        <w:rPr>
          <w:sz w:val="24"/>
          <w:szCs w:val="24"/>
          <w:lang w:val="el-GR" w:eastAsia="el-GR"/>
        </w:rPr>
      </w:pPr>
      <m:oMathPara>
        <m:oMath>
          <m:r>
            <m:rPr>
              <m:sty m:val="p"/>
            </m:rPr>
            <w:rPr>
              <w:rFonts w:ascii="Cambria Math" w:hAnsi="Cambria Math"/>
              <w:sz w:val="24"/>
              <w:szCs w:val="24"/>
              <w:lang w:val="el-GR" w:eastAsia="el-GR"/>
            </w:rPr>
            <w:br/>
          </m:r>
        </m:oMath>
      </m:oMathPara>
      <w:r w:rsidRPr="001465E2">
        <w:rPr>
          <w:sz w:val="24"/>
          <w:szCs w:val="24"/>
          <w:lang w:val="el-GR" w:eastAsia="el-GR"/>
        </w:rPr>
        <w:t xml:space="preserve">όπου φ είναι μια μη γραμμική συνάρτηση ενεργοποίησης </w:t>
      </w:r>
      <w:r>
        <w:rPr>
          <w:sz w:val="24"/>
          <w:szCs w:val="24"/>
          <w:lang w:val="el-GR" w:eastAsia="el-GR"/>
        </w:rPr>
        <w:t xml:space="preserve">για </w:t>
      </w:r>
      <w:proofErr w:type="spellStart"/>
      <w:r>
        <w:rPr>
          <w:sz w:val="24"/>
          <w:szCs w:val="24"/>
          <w:lang w:val="el-GR" w:eastAsia="el-GR"/>
        </w:rPr>
        <w:t>παράδειγμε</w:t>
      </w:r>
      <w:proofErr w:type="spellEnd"/>
      <w:r>
        <w:rPr>
          <w:sz w:val="24"/>
          <w:szCs w:val="24"/>
          <w:lang w:val="el-GR" w:eastAsia="el-GR"/>
        </w:rPr>
        <w:t xml:space="preserve"> </w:t>
      </w:r>
      <m:oMath>
        <m:r>
          <w:rPr>
            <w:rFonts w:ascii="Cambria Math" w:hAnsi="Cambria Math"/>
            <w:sz w:val="24"/>
            <w:szCs w:val="24"/>
            <w:lang w:val="el-GR" w:eastAsia="el-GR"/>
          </w:rPr>
          <m:t>ReLU</m:t>
        </m:r>
      </m:oMath>
      <w:r w:rsidRPr="001465E2">
        <w:rPr>
          <w:sz w:val="24"/>
          <w:szCs w:val="24"/>
          <w:lang w:val="el-GR" w:eastAsia="el-GR"/>
        </w:rPr>
        <w:t xml:space="preserve"> και </w:t>
      </w:r>
      <m:oMath>
        <m:r>
          <w:rPr>
            <w:rFonts w:ascii="Cambria Math" w:hAnsi="Cambria Math"/>
            <w:sz w:val="24"/>
            <w:szCs w:val="24"/>
            <w:lang w:val="el-GR" w:eastAsia="el-GR"/>
          </w:rPr>
          <m:t>softma</m:t>
        </m:r>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k</m:t>
            </m:r>
          </m:sub>
        </m:sSub>
        <m:d>
          <m:dPr>
            <m:ctrlPr>
              <w:rPr>
                <w:rFonts w:ascii="Cambria Math" w:hAnsi="Cambria Math"/>
                <w:i/>
                <w:sz w:val="24"/>
                <w:szCs w:val="24"/>
                <w:lang w:val="el-GR" w:eastAsia="el-GR"/>
              </w:rPr>
            </m:ctrlPr>
          </m:dPr>
          <m:e>
            <m:r>
              <w:rPr>
                <w:rFonts w:ascii="Cambria Math" w:hAnsi="Cambria Math"/>
                <w:sz w:val="24"/>
                <w:szCs w:val="24"/>
                <w:lang w:val="el-GR" w:eastAsia="el-GR"/>
              </w:rPr>
              <m:t>z</m:t>
            </m:r>
          </m:e>
        </m:d>
        <m:r>
          <w:rPr>
            <w:rFonts w:ascii="Cambria Math" w:hAnsi="Cambria Math"/>
            <w:sz w:val="24"/>
            <w:szCs w:val="24"/>
            <w:lang w:val="el-GR" w:eastAsia="el-GR"/>
          </w:rPr>
          <m:t>=</m:t>
        </m:r>
        <m:f>
          <m:fPr>
            <m:ctrlPr>
              <w:rPr>
                <w:rFonts w:ascii="Cambria Math" w:hAnsi="Cambria Math"/>
                <w:i/>
                <w:sz w:val="24"/>
                <w:szCs w:val="24"/>
                <w:lang w:eastAsia="el-GR"/>
              </w:rPr>
            </m:ctrlPr>
          </m:fPr>
          <m:num>
            <m:func>
              <m:funcPr>
                <m:ctrlPr>
                  <w:rPr>
                    <w:rFonts w:ascii="Cambria Math" w:hAnsi="Cambria Math"/>
                    <w:sz w:val="24"/>
                    <w:szCs w:val="24"/>
                    <w:lang w:val="el-GR" w:eastAsia="el-GR"/>
                  </w:rPr>
                </m:ctrlPr>
              </m:funcPr>
              <m:fName>
                <m:r>
                  <m:rPr>
                    <m:sty m:val="p"/>
                  </m:rPr>
                  <w:rPr>
                    <w:rFonts w:ascii="Cambria Math" w:hAnsi="Cambria Math"/>
                    <w:sz w:val="24"/>
                    <w:szCs w:val="24"/>
                    <w:lang w:val="el-GR" w:eastAsia="el-GR"/>
                  </w:rPr>
                  <m:t>exp</m:t>
                </m:r>
              </m:fName>
              <m:e>
                <m:d>
                  <m:dPr>
                    <m:ctrlPr>
                      <w:rPr>
                        <w:rFonts w:ascii="Cambria Math" w:hAnsi="Cambria Math"/>
                        <w:i/>
                        <w:sz w:val="24"/>
                        <w:szCs w:val="24"/>
                        <w:lang w:eastAsia="el-GR"/>
                      </w:rPr>
                    </m:ctrlPr>
                  </m:dPr>
                  <m:e>
                    <m:sSub>
                      <m:sSubPr>
                        <m:ctrlPr>
                          <w:rPr>
                            <w:rFonts w:ascii="Cambria Math" w:hAnsi="Cambria Math"/>
                            <w:i/>
                            <w:sz w:val="24"/>
                            <w:szCs w:val="24"/>
                            <w:lang w:eastAsia="el-GR"/>
                          </w:rPr>
                        </m:ctrlPr>
                      </m:sSubPr>
                      <m:e>
                        <m:r>
                          <w:rPr>
                            <w:rFonts w:ascii="Cambria Math" w:hAnsi="Cambria Math"/>
                            <w:sz w:val="24"/>
                            <w:szCs w:val="24"/>
                            <w:lang w:eastAsia="el-GR"/>
                          </w:rPr>
                          <m:t>z</m:t>
                        </m:r>
                      </m:e>
                      <m:sub>
                        <m:r>
                          <w:rPr>
                            <w:rFonts w:ascii="Cambria Math" w:hAnsi="Cambria Math"/>
                            <w:sz w:val="24"/>
                            <w:szCs w:val="24"/>
                            <w:lang w:eastAsia="el-GR"/>
                          </w:rPr>
                          <m:t>k</m:t>
                        </m:r>
                      </m:sub>
                    </m:sSub>
                  </m:e>
                </m:d>
              </m:e>
            </m:func>
            <m:ctrlPr>
              <w:rPr>
                <w:rFonts w:ascii="Cambria Math" w:hAnsi="Cambria Math"/>
                <w:i/>
                <w:sz w:val="24"/>
                <w:szCs w:val="24"/>
                <w:lang w:val="el-GR" w:eastAsia="el-GR"/>
              </w:rPr>
            </m:ctrlPr>
          </m:num>
          <m:den>
            <m:nary>
              <m:naryPr>
                <m:chr m:val="∑"/>
                <m:limLoc m:val="undOvr"/>
                <m:supHide m:val="1"/>
                <m:ctrlPr>
                  <w:rPr>
                    <w:rFonts w:ascii="Cambria Math" w:hAnsi="Cambria Math"/>
                    <w:i/>
                    <w:sz w:val="24"/>
                    <w:szCs w:val="24"/>
                    <w:lang w:val="el-GR" w:eastAsia="el-GR"/>
                  </w:rPr>
                </m:ctrlPr>
              </m:naryPr>
              <m:sub>
                <m:r>
                  <w:rPr>
                    <w:rFonts w:ascii="Cambria Math" w:hAnsi="Cambria Math"/>
                    <w:sz w:val="24"/>
                    <w:szCs w:val="24"/>
                    <w:lang w:val="el-GR" w:eastAsia="el-GR"/>
                  </w:rPr>
                  <m:t>j</m:t>
                </m:r>
              </m:sub>
              <m:sup/>
              <m:e>
                <m:func>
                  <m:funcPr>
                    <m:ctrlPr>
                      <w:rPr>
                        <w:rFonts w:ascii="Cambria Math" w:hAnsi="Cambria Math"/>
                        <w:sz w:val="24"/>
                        <w:szCs w:val="24"/>
                        <w:lang w:val="el-GR" w:eastAsia="el-GR"/>
                      </w:rPr>
                    </m:ctrlPr>
                  </m:funcPr>
                  <m:fName>
                    <m:r>
                      <m:rPr>
                        <m:sty m:val="p"/>
                      </m:rPr>
                      <w:rPr>
                        <w:rFonts w:ascii="Cambria Math" w:hAnsi="Cambria Math"/>
                        <w:sz w:val="24"/>
                        <w:szCs w:val="24"/>
                        <w:lang w:val="el-GR" w:eastAsia="el-GR"/>
                      </w:rPr>
                      <m:t>exp</m:t>
                    </m:r>
                  </m:fName>
                  <m:e>
                    <m:d>
                      <m:dPr>
                        <m:ctrlPr>
                          <w:rPr>
                            <w:rFonts w:ascii="Cambria Math" w:hAnsi="Cambria Math"/>
                            <w:i/>
                            <w:sz w:val="24"/>
                            <w:szCs w:val="24"/>
                            <w:lang w:eastAsia="el-GR"/>
                          </w:rPr>
                        </m:ctrlPr>
                      </m:dPr>
                      <m:e>
                        <m:sSub>
                          <m:sSubPr>
                            <m:ctrlPr>
                              <w:rPr>
                                <w:rFonts w:ascii="Cambria Math" w:hAnsi="Cambria Math"/>
                                <w:i/>
                                <w:sz w:val="24"/>
                                <w:szCs w:val="24"/>
                                <w:lang w:eastAsia="el-GR"/>
                              </w:rPr>
                            </m:ctrlPr>
                          </m:sSubPr>
                          <m:e>
                            <m:r>
                              <w:rPr>
                                <w:rFonts w:ascii="Cambria Math" w:hAnsi="Cambria Math"/>
                                <w:sz w:val="24"/>
                                <w:szCs w:val="24"/>
                                <w:lang w:eastAsia="el-GR"/>
                              </w:rPr>
                              <m:t>z</m:t>
                            </m:r>
                          </m:e>
                          <m:sub>
                            <m:r>
                              <w:rPr>
                                <w:rFonts w:ascii="Cambria Math" w:hAnsi="Cambria Math"/>
                                <w:sz w:val="24"/>
                                <w:szCs w:val="24"/>
                                <w:lang w:eastAsia="el-GR"/>
                              </w:rPr>
                              <m:t>j</m:t>
                            </m:r>
                          </m:sub>
                        </m:sSub>
                      </m:e>
                    </m:d>
                  </m:e>
                </m:func>
              </m:e>
            </m:nary>
          </m:den>
        </m:f>
      </m:oMath>
      <w:r w:rsidRPr="001465E2">
        <w:rPr>
          <w:sz w:val="24"/>
          <w:szCs w:val="24"/>
          <w:lang w:val="el-GR" w:eastAsia="el-GR"/>
        </w:rPr>
        <w:t>. Ο στόχος είναι να ελαχιστοποιηθεί η cross-entropy</w:t>
      </w:r>
    </w:p>
    <w:p w14:paraId="317F4C71" w14:textId="6DDF6B01" w:rsidR="00091853" w:rsidRPr="00091853" w:rsidRDefault="00091853" w:rsidP="00091853">
      <w:pPr>
        <w:spacing w:after="60" w:line="360" w:lineRule="auto"/>
        <w:ind w:left="2880"/>
        <w:rPr>
          <w:sz w:val="24"/>
          <w:szCs w:val="24"/>
          <w:lang w:val="el-GR" w:eastAsia="el-GR"/>
        </w:rPr>
      </w:pPr>
      <w:r w:rsidRPr="001465E2">
        <w:rPr>
          <w:sz w:val="24"/>
          <w:szCs w:val="24"/>
          <w:lang w:val="el-GR" w:eastAsia="el-GR"/>
        </w:rPr>
        <w:br/>
      </w:r>
      <m:oMath>
        <m:r>
          <w:rPr>
            <w:rFonts w:ascii="Cambria Math" w:hAnsi="Cambria Math"/>
            <w:sz w:val="24"/>
            <w:szCs w:val="24"/>
            <w:lang w:val="el-GR" w:eastAsia="el-GR"/>
          </w:rPr>
          <m:t>J(θ) = -</m:t>
        </m:r>
        <m:f>
          <m:fPr>
            <m:ctrlPr>
              <w:rPr>
                <w:rFonts w:ascii="Cambria Math" w:hAnsi="Cambria Math"/>
                <w:i/>
                <w:sz w:val="24"/>
                <w:szCs w:val="24"/>
                <w:lang w:eastAsia="el-GR"/>
              </w:rPr>
            </m:ctrlPr>
          </m:fPr>
          <m:num>
            <m:r>
              <w:rPr>
                <w:rFonts w:ascii="Cambria Math" w:hAnsi="Cambria Math"/>
                <w:sz w:val="24"/>
                <w:szCs w:val="24"/>
                <w:lang w:val="el-GR" w:eastAsia="el-GR"/>
              </w:rPr>
              <m:t>1</m:t>
            </m:r>
            <m:ctrlPr>
              <w:rPr>
                <w:rFonts w:ascii="Cambria Math" w:hAnsi="Cambria Math"/>
                <w:i/>
                <w:sz w:val="24"/>
                <w:szCs w:val="24"/>
                <w:lang w:val="el-GR" w:eastAsia="el-GR"/>
              </w:rPr>
            </m:ctrlPr>
          </m:num>
          <m:den>
            <m:r>
              <w:rPr>
                <w:rFonts w:ascii="Cambria Math" w:hAnsi="Cambria Math"/>
                <w:sz w:val="24"/>
                <w:szCs w:val="24"/>
                <w:lang w:eastAsia="el-GR"/>
              </w:rPr>
              <m:t>N</m:t>
            </m:r>
          </m:den>
        </m:f>
        <m:nary>
          <m:naryPr>
            <m:chr m:val="∑"/>
            <m:limLoc m:val="undOvr"/>
            <m:supHide m:val="1"/>
            <m:ctrlPr>
              <w:rPr>
                <w:rFonts w:ascii="Cambria Math" w:hAnsi="Cambria Math"/>
                <w:i/>
                <w:sz w:val="24"/>
                <w:szCs w:val="24"/>
                <w:lang w:eastAsia="el-GR"/>
              </w:rPr>
            </m:ctrlPr>
          </m:naryPr>
          <m:sub>
            <m:r>
              <w:rPr>
                <w:rFonts w:ascii="Cambria Math" w:hAnsi="Cambria Math"/>
                <w:sz w:val="24"/>
                <w:szCs w:val="24"/>
                <w:lang w:eastAsia="el-GR"/>
              </w:rPr>
              <m:t>i</m:t>
            </m:r>
          </m:sub>
          <m:sup/>
          <m:e>
            <m:nary>
              <m:naryPr>
                <m:chr m:val="∑"/>
                <m:limLoc m:val="undOvr"/>
                <m:supHide m:val="1"/>
                <m:ctrlPr>
                  <w:rPr>
                    <w:rFonts w:ascii="Cambria Math" w:hAnsi="Cambria Math"/>
                    <w:i/>
                    <w:sz w:val="24"/>
                    <w:szCs w:val="24"/>
                    <w:lang w:eastAsia="el-GR"/>
                  </w:rPr>
                </m:ctrlPr>
              </m:naryPr>
              <m:sub>
                <m:r>
                  <w:rPr>
                    <w:rFonts w:ascii="Cambria Math" w:hAnsi="Cambria Math"/>
                    <w:sz w:val="24"/>
                    <w:szCs w:val="24"/>
                    <w:lang w:eastAsia="el-GR"/>
                  </w:rPr>
                  <m:t>k</m:t>
                </m:r>
              </m:sub>
              <m:sup/>
              <m:e>
                <m:r>
                  <w:rPr>
                    <w:rFonts w:ascii="Cambria Math" w:hAnsi="Cambria Math"/>
                    <w:sz w:val="24"/>
                    <w:szCs w:val="24"/>
                    <w:lang w:val="el-GR" w:eastAsia="el-GR"/>
                  </w:rPr>
                  <m:t>1</m:t>
                </m:r>
                <m:d>
                  <m:dPr>
                    <m:begChr m:val="{"/>
                    <m:endChr m:val="}"/>
                    <m:ctrlPr>
                      <w:rPr>
                        <w:rFonts w:ascii="Cambria Math" w:hAnsi="Cambria Math"/>
                        <w:i/>
                        <w:sz w:val="24"/>
                        <w:szCs w:val="24"/>
                        <w:lang w:eastAsia="el-GR"/>
                      </w:rPr>
                    </m:ctrlPr>
                  </m:dPr>
                  <m:e>
                    <m:sSub>
                      <m:sSubPr>
                        <m:ctrlPr>
                          <w:rPr>
                            <w:rFonts w:ascii="Cambria Math" w:hAnsi="Cambria Math"/>
                            <w:i/>
                            <w:sz w:val="24"/>
                            <w:szCs w:val="24"/>
                            <w:lang w:eastAsia="el-GR"/>
                          </w:rPr>
                        </m:ctrlPr>
                      </m:sSubPr>
                      <m:e>
                        <m:r>
                          <w:rPr>
                            <w:rFonts w:ascii="Cambria Math" w:hAnsi="Cambria Math"/>
                            <w:sz w:val="24"/>
                            <w:szCs w:val="24"/>
                            <w:lang w:eastAsia="el-GR"/>
                          </w:rPr>
                          <m:t>y</m:t>
                        </m:r>
                      </m:e>
                      <m:sub>
                        <m:r>
                          <w:rPr>
                            <w:rFonts w:ascii="Cambria Math" w:hAnsi="Cambria Math"/>
                            <w:sz w:val="24"/>
                            <w:szCs w:val="24"/>
                            <w:lang w:eastAsia="el-GR"/>
                          </w:rPr>
                          <m:t>i</m:t>
                        </m:r>
                      </m:sub>
                    </m:sSub>
                    <m:r>
                      <w:rPr>
                        <w:rFonts w:ascii="Cambria Math" w:hAnsi="Cambria Math"/>
                        <w:sz w:val="24"/>
                        <w:szCs w:val="24"/>
                        <w:lang w:val="el-GR" w:eastAsia="el-GR"/>
                      </w:rPr>
                      <m:t>=</m:t>
                    </m:r>
                    <m:r>
                      <w:rPr>
                        <w:rFonts w:ascii="Cambria Math" w:hAnsi="Cambria Math"/>
                        <w:sz w:val="24"/>
                        <w:szCs w:val="24"/>
                        <w:lang w:eastAsia="el-GR"/>
                      </w:rPr>
                      <m:t>k</m:t>
                    </m:r>
                  </m:e>
                </m:d>
                <m:r>
                  <w:rPr>
                    <w:rFonts w:ascii="Cambria Math" w:hAnsi="Cambria Math"/>
                    <w:sz w:val="24"/>
                    <w:szCs w:val="24"/>
                    <w:lang w:eastAsia="el-GR"/>
                  </w:rPr>
                  <m:t>log</m:t>
                </m:r>
                <m:sSub>
                  <m:sSubPr>
                    <m:ctrlPr>
                      <w:rPr>
                        <w:rFonts w:ascii="Cambria Math" w:hAnsi="Cambria Math"/>
                        <w:i/>
                        <w:sz w:val="24"/>
                        <w:szCs w:val="24"/>
                        <w:lang w:eastAsia="el-GR"/>
                      </w:rPr>
                    </m:ctrlPr>
                  </m:sSubPr>
                  <m:e>
                    <m:r>
                      <w:rPr>
                        <w:rFonts w:ascii="Cambria Math" w:hAnsi="Cambria Math"/>
                        <w:sz w:val="24"/>
                        <w:szCs w:val="24"/>
                        <w:lang w:eastAsia="el-GR"/>
                      </w:rPr>
                      <m:t>P</m:t>
                    </m:r>
                  </m:e>
                  <m:sub>
                    <m:r>
                      <w:rPr>
                        <w:rFonts w:ascii="Cambria Math" w:hAnsi="Cambria Math"/>
                        <w:sz w:val="24"/>
                        <w:szCs w:val="24"/>
                        <w:lang w:val="el-GR" w:eastAsia="el-GR"/>
                      </w:rPr>
                      <m:t>θ</m:t>
                    </m:r>
                  </m:sub>
                </m:sSub>
                <m:r>
                  <w:rPr>
                    <w:rFonts w:ascii="Cambria Math" w:hAnsi="Cambria Math"/>
                    <w:sz w:val="24"/>
                    <w:szCs w:val="24"/>
                    <w:lang w:val="el-GR" w:eastAsia="el-GR"/>
                  </w:rPr>
                  <m:t>(</m:t>
                </m:r>
                <m:r>
                  <w:rPr>
                    <w:rFonts w:ascii="Cambria Math" w:hAnsi="Cambria Math"/>
                    <w:sz w:val="24"/>
                    <w:szCs w:val="24"/>
                    <w:lang w:eastAsia="el-GR"/>
                  </w:rPr>
                  <m:t>y</m:t>
                </m:r>
                <m:r>
                  <w:rPr>
                    <w:rFonts w:ascii="Cambria Math" w:hAnsi="Cambria Math"/>
                    <w:sz w:val="24"/>
                    <w:szCs w:val="24"/>
                    <w:lang w:val="el-GR" w:eastAsia="el-GR"/>
                  </w:rPr>
                  <m:t>=</m:t>
                </m:r>
                <m:r>
                  <w:rPr>
                    <w:rFonts w:ascii="Cambria Math" w:hAnsi="Cambria Math"/>
                    <w:sz w:val="24"/>
                    <w:szCs w:val="24"/>
                    <w:lang w:eastAsia="el-GR"/>
                  </w:rPr>
                  <m:t>k</m:t>
                </m:r>
                <m:r>
                  <w:rPr>
                    <w:rFonts w:ascii="Cambria Math" w:hAnsi="Cambria Math"/>
                    <w:sz w:val="24"/>
                    <w:szCs w:val="24"/>
                    <w:lang w:val="el-GR" w:eastAsia="el-GR"/>
                  </w:rPr>
                  <m:t>|</m:t>
                </m:r>
                <m:sSub>
                  <m:sSubPr>
                    <m:ctrlPr>
                      <w:rPr>
                        <w:rFonts w:ascii="Cambria Math" w:hAnsi="Cambria Math"/>
                        <w:i/>
                        <w:sz w:val="24"/>
                        <w:szCs w:val="24"/>
                        <w:lang w:eastAsia="el-GR"/>
                      </w:rPr>
                    </m:ctrlPr>
                  </m:sSubPr>
                  <m:e>
                    <m:r>
                      <w:rPr>
                        <w:rFonts w:ascii="Cambria Math" w:hAnsi="Cambria Math"/>
                        <w:sz w:val="24"/>
                        <w:szCs w:val="24"/>
                        <w:lang w:eastAsia="el-GR"/>
                      </w:rPr>
                      <m:t>x</m:t>
                    </m:r>
                  </m:e>
                  <m:sub>
                    <m:r>
                      <w:rPr>
                        <w:rFonts w:ascii="Cambria Math" w:hAnsi="Cambria Math"/>
                        <w:sz w:val="24"/>
                        <w:szCs w:val="24"/>
                        <w:lang w:eastAsia="el-GR"/>
                      </w:rPr>
                      <m:t>i</m:t>
                    </m:r>
                  </m:sub>
                </m:sSub>
                <m:r>
                  <w:rPr>
                    <w:rFonts w:ascii="Cambria Math" w:hAnsi="Cambria Math"/>
                    <w:sz w:val="24"/>
                    <w:szCs w:val="24"/>
                    <w:lang w:val="el-GR" w:eastAsia="el-GR"/>
                  </w:rPr>
                  <m:t>)</m:t>
                </m:r>
              </m:e>
            </m:nary>
          </m:e>
        </m:nary>
        <m:r>
          <w:rPr>
            <w:rFonts w:ascii="Cambria Math" w:hAnsi="Cambria Math"/>
            <w:sz w:val="24"/>
            <w:szCs w:val="24"/>
            <w:lang w:val="el-GR" w:eastAsia="el-GR"/>
          </w:rPr>
          <m:t>,</m:t>
        </m:r>
      </m:oMath>
      <w:r>
        <w:rPr>
          <w:sz w:val="24"/>
          <w:szCs w:val="24"/>
          <w:lang w:val="el-GR" w:eastAsia="el-GR"/>
        </w:rPr>
        <w:tab/>
      </w:r>
      <w:r>
        <w:rPr>
          <w:sz w:val="24"/>
          <w:szCs w:val="24"/>
          <w:lang w:val="el-GR" w:eastAsia="el-GR"/>
        </w:rPr>
        <w:tab/>
        <w:t>(16)</w:t>
      </w:r>
    </w:p>
    <w:p w14:paraId="3CD2B3D9" w14:textId="1FE86534" w:rsidR="00091853" w:rsidRPr="001465E2" w:rsidRDefault="00091853" w:rsidP="00091853">
      <w:pPr>
        <w:spacing w:after="60" w:line="360" w:lineRule="auto"/>
        <w:ind w:firstLine="720"/>
        <w:rPr>
          <w:sz w:val="24"/>
          <w:szCs w:val="24"/>
          <w:lang w:val="el-GR" w:eastAsia="el-GR"/>
        </w:rPr>
      </w:pPr>
      <m:oMathPara>
        <m:oMath>
          <m:r>
            <m:rPr>
              <m:sty m:val="p"/>
            </m:rPr>
            <w:rPr>
              <w:rFonts w:ascii="Cambria Math" w:hAnsi="Cambria Math"/>
              <w:sz w:val="24"/>
              <w:szCs w:val="24"/>
              <w:lang w:val="el-GR" w:eastAsia="el-GR"/>
            </w:rPr>
            <w:br/>
          </m:r>
        </m:oMath>
      </m:oMathPara>
      <w:r w:rsidRPr="001465E2">
        <w:rPr>
          <w:sz w:val="24"/>
          <w:szCs w:val="24"/>
          <w:lang w:val="el-GR" w:eastAsia="el-GR"/>
        </w:rPr>
        <w:t xml:space="preserve">Σε IDS, βαθιά DNN χρησιμοποιούνται για να αντικαταστήσουν τους ρηχούς ταξινομητές </w:t>
      </w:r>
      <w:r>
        <w:rPr>
          <w:sz w:val="24"/>
          <w:szCs w:val="24"/>
          <w:lang w:val="el-GR" w:eastAsia="el-GR"/>
        </w:rPr>
        <w:t xml:space="preserve">όπως </w:t>
      </w:r>
      <w:r w:rsidRPr="001465E2">
        <w:rPr>
          <w:sz w:val="24"/>
          <w:szCs w:val="24"/>
          <w:lang w:val="el-GR" w:eastAsia="el-GR"/>
        </w:rPr>
        <w:t xml:space="preserve"> SVM</w:t>
      </w:r>
      <w:r>
        <w:rPr>
          <w:sz w:val="24"/>
          <w:szCs w:val="24"/>
          <w:lang w:val="el-GR" w:eastAsia="el-GR"/>
        </w:rPr>
        <w:t xml:space="preserve"> και </w:t>
      </w:r>
      <w:proofErr w:type="spellStart"/>
      <w:r w:rsidRPr="001465E2">
        <w:rPr>
          <w:sz w:val="24"/>
          <w:szCs w:val="24"/>
          <w:lang w:val="el-GR" w:eastAsia="el-GR"/>
        </w:rPr>
        <w:t>Random</w:t>
      </w:r>
      <w:proofErr w:type="spellEnd"/>
      <w:r w:rsidRPr="001465E2">
        <w:rPr>
          <w:sz w:val="24"/>
          <w:szCs w:val="24"/>
          <w:lang w:val="el-GR" w:eastAsia="el-GR"/>
        </w:rPr>
        <w:t xml:space="preserve"> </w:t>
      </w:r>
      <w:proofErr w:type="spellStart"/>
      <w:r w:rsidRPr="001465E2">
        <w:rPr>
          <w:sz w:val="24"/>
          <w:szCs w:val="24"/>
          <w:lang w:val="el-GR" w:eastAsia="el-GR"/>
        </w:rPr>
        <w:t>Forest</w:t>
      </w:r>
      <w:proofErr w:type="spellEnd"/>
      <w:r w:rsidRPr="001465E2">
        <w:rPr>
          <w:sz w:val="24"/>
          <w:szCs w:val="24"/>
          <w:lang w:val="el-GR" w:eastAsia="el-GR"/>
        </w:rPr>
        <w:t xml:space="preserve"> και έχουν δείξει βελτιωμένη ικανότητα σύλληψης μη γραμμικών σχέσεων μεταξύ χαρακτηριστικών, ειδικά όταν συνδυάζονται με κατάλληλη προ-επεξεργασία και </w:t>
      </w:r>
      <w:proofErr w:type="spellStart"/>
      <w:r w:rsidRPr="001465E2">
        <w:rPr>
          <w:sz w:val="24"/>
          <w:szCs w:val="24"/>
          <w:lang w:val="el-GR" w:eastAsia="el-GR"/>
        </w:rPr>
        <w:t>regularization</w:t>
      </w:r>
      <w:proofErr w:type="spellEnd"/>
      <w:r w:rsidRPr="001465E2">
        <w:rPr>
          <w:sz w:val="24"/>
          <w:szCs w:val="24"/>
          <w:lang w:val="el-GR" w:eastAsia="el-GR"/>
        </w:rPr>
        <w:t xml:space="preserve">. Ωστόσο, η χρήση τους παραμένει περιορισμένη από το γεγονός ότι </w:t>
      </w:r>
      <w:r w:rsidRPr="001465E2">
        <w:rPr>
          <w:sz w:val="24"/>
          <w:szCs w:val="24"/>
          <w:lang w:val="el-GR" w:eastAsia="el-GR"/>
        </w:rPr>
        <w:lastRenderedPageBreak/>
        <w:t xml:space="preserve">αντιμετωπίζουν τα δεδομένα ως </w:t>
      </w:r>
      <w:proofErr w:type="spellStart"/>
      <w:r w:rsidRPr="001465E2">
        <w:rPr>
          <w:sz w:val="24"/>
          <w:szCs w:val="24"/>
          <w:lang w:val="el-GR" w:eastAsia="el-GR"/>
        </w:rPr>
        <w:t>tabular</w:t>
      </w:r>
      <w:proofErr w:type="spellEnd"/>
      <w:r w:rsidRPr="001465E2">
        <w:rPr>
          <w:sz w:val="24"/>
          <w:szCs w:val="24"/>
          <w:lang w:val="el-GR" w:eastAsia="el-GR"/>
        </w:rPr>
        <w:t>, χωρίς να αξιοποιούν ρητά τη χρονική και δομική πληροφορία.</w:t>
      </w:r>
    </w:p>
    <w:p w14:paraId="7A4A6884" w14:textId="77777777" w:rsidR="00091853" w:rsidRPr="00093DBF" w:rsidRDefault="00091853" w:rsidP="00091853">
      <w:pPr>
        <w:spacing w:after="60" w:line="360" w:lineRule="auto"/>
        <w:ind w:firstLine="720"/>
        <w:rPr>
          <w:sz w:val="24"/>
          <w:szCs w:val="24"/>
          <w:lang w:val="el-GR" w:eastAsia="el-GR"/>
        </w:rPr>
      </w:pPr>
      <w:r w:rsidRPr="001465E2">
        <w:rPr>
          <w:sz w:val="24"/>
          <w:szCs w:val="24"/>
          <w:lang w:val="el-GR" w:eastAsia="el-GR"/>
        </w:rPr>
        <w:t xml:space="preserve">Οι </w:t>
      </w:r>
      <w:proofErr w:type="spellStart"/>
      <w:r w:rsidRPr="001465E2">
        <w:rPr>
          <w:sz w:val="24"/>
          <w:szCs w:val="24"/>
          <w:lang w:val="el-GR" w:eastAsia="el-GR"/>
        </w:rPr>
        <w:t>συνελικτικές</w:t>
      </w:r>
      <w:proofErr w:type="spellEnd"/>
      <w:r w:rsidRPr="001465E2">
        <w:rPr>
          <w:sz w:val="24"/>
          <w:szCs w:val="24"/>
          <w:lang w:val="el-GR" w:eastAsia="el-GR"/>
        </w:rPr>
        <w:t xml:space="preserve"> </w:t>
      </w:r>
      <w:proofErr w:type="spellStart"/>
      <w:r w:rsidRPr="001465E2">
        <w:rPr>
          <w:sz w:val="24"/>
          <w:szCs w:val="24"/>
          <w:lang w:val="el-GR" w:eastAsia="el-GR"/>
        </w:rPr>
        <w:t>νευρωνικές</w:t>
      </w:r>
      <w:proofErr w:type="spellEnd"/>
      <w:r w:rsidRPr="001465E2">
        <w:rPr>
          <w:sz w:val="24"/>
          <w:szCs w:val="24"/>
          <w:lang w:val="el-GR" w:eastAsia="el-GR"/>
        </w:rPr>
        <w:t xml:space="preserve"> αρχιτεκτονικές εισάγουν την ιδέα της </w:t>
      </w:r>
      <w:proofErr w:type="spellStart"/>
      <w:r w:rsidRPr="001465E2">
        <w:rPr>
          <w:sz w:val="24"/>
          <w:szCs w:val="24"/>
          <w:lang w:val="el-GR" w:eastAsia="el-GR"/>
        </w:rPr>
        <w:t>τοπικότητας</w:t>
      </w:r>
      <w:proofErr w:type="spellEnd"/>
      <w:r w:rsidRPr="001465E2">
        <w:rPr>
          <w:sz w:val="24"/>
          <w:szCs w:val="24"/>
          <w:lang w:val="el-GR" w:eastAsia="el-GR"/>
        </w:rPr>
        <w:t xml:space="preserve"> και της </w:t>
      </w:r>
      <w:proofErr w:type="spellStart"/>
      <w:r w:rsidRPr="001465E2">
        <w:rPr>
          <w:sz w:val="24"/>
          <w:szCs w:val="24"/>
          <w:lang w:val="el-GR" w:eastAsia="el-GR"/>
        </w:rPr>
        <w:t>μεταθετικής</w:t>
      </w:r>
      <w:proofErr w:type="spellEnd"/>
      <w:r w:rsidRPr="001465E2">
        <w:rPr>
          <w:sz w:val="24"/>
          <w:szCs w:val="24"/>
          <w:lang w:val="el-GR" w:eastAsia="el-GR"/>
        </w:rPr>
        <w:t xml:space="preserve"> </w:t>
      </w:r>
      <w:proofErr w:type="spellStart"/>
      <w:r w:rsidRPr="001465E2">
        <w:rPr>
          <w:sz w:val="24"/>
          <w:szCs w:val="24"/>
          <w:lang w:val="el-GR" w:eastAsia="el-GR"/>
        </w:rPr>
        <w:t>αμεταβλητότητας</w:t>
      </w:r>
      <w:proofErr w:type="spellEnd"/>
      <w:r w:rsidRPr="001465E2">
        <w:rPr>
          <w:sz w:val="24"/>
          <w:szCs w:val="24"/>
          <w:lang w:val="el-GR" w:eastAsia="el-GR"/>
        </w:rPr>
        <w:t xml:space="preserve"> μέσω της πράξης</w:t>
      </w:r>
      <w:r w:rsidRPr="00953D5B">
        <w:rPr>
          <w:sz w:val="24"/>
          <w:szCs w:val="24"/>
          <w:lang w:val="el-GR" w:eastAsia="el-GR"/>
        </w:rPr>
        <w:t xml:space="preserve"> </w:t>
      </w:r>
      <w:r>
        <w:rPr>
          <w:sz w:val="24"/>
          <w:szCs w:val="24"/>
          <w:lang w:val="el-GR" w:eastAsia="el-GR"/>
        </w:rPr>
        <w:t>της</w:t>
      </w:r>
      <w:r w:rsidRPr="001465E2">
        <w:rPr>
          <w:sz w:val="24"/>
          <w:szCs w:val="24"/>
          <w:lang w:val="el-GR" w:eastAsia="el-GR"/>
        </w:rPr>
        <w:t xml:space="preserve"> συνέλιξης. Σε ένα μονοδιάστατο σήμα </w:t>
      </w:r>
      <m:oMath>
        <m:r>
          <w:rPr>
            <w:rFonts w:ascii="Cambria Math" w:hAnsi="Cambria Math"/>
            <w:sz w:val="24"/>
            <w:szCs w:val="24"/>
            <w:lang w:val="el-GR" w:eastAsia="el-GR"/>
          </w:rPr>
          <m:t>x</m:t>
        </m:r>
      </m:oMath>
      <w:r>
        <w:rPr>
          <w:sz w:val="24"/>
          <w:szCs w:val="24"/>
          <w:lang w:val="el-GR" w:eastAsia="el-GR"/>
        </w:rPr>
        <w:t>,</w:t>
      </w:r>
      <w:r w:rsidRPr="001465E2">
        <w:rPr>
          <w:sz w:val="24"/>
          <w:szCs w:val="24"/>
          <w:lang w:val="el-GR" w:eastAsia="el-GR"/>
        </w:rPr>
        <w:t xml:space="preserve"> </w:t>
      </w:r>
      <w:r>
        <w:rPr>
          <w:sz w:val="24"/>
          <w:szCs w:val="24"/>
          <w:lang w:val="el-GR" w:eastAsia="el-GR"/>
        </w:rPr>
        <w:t>όπως</w:t>
      </w:r>
      <w:r w:rsidRPr="001465E2">
        <w:rPr>
          <w:sz w:val="24"/>
          <w:szCs w:val="24"/>
          <w:lang w:val="el-GR" w:eastAsia="el-GR"/>
        </w:rPr>
        <w:t xml:space="preserve"> μια ακολουθία χαρακτηριστικών ή χρονικών δειγματοληψιών, μια </w:t>
      </w:r>
      <w:proofErr w:type="spellStart"/>
      <w:r w:rsidRPr="001465E2">
        <w:rPr>
          <w:sz w:val="24"/>
          <w:szCs w:val="24"/>
          <w:lang w:val="el-GR" w:eastAsia="el-GR"/>
        </w:rPr>
        <w:t>συνελικτική</w:t>
      </w:r>
      <w:proofErr w:type="spellEnd"/>
      <w:r w:rsidRPr="001465E2">
        <w:rPr>
          <w:sz w:val="24"/>
          <w:szCs w:val="24"/>
          <w:lang w:val="el-GR" w:eastAsia="el-GR"/>
        </w:rPr>
        <w:t xml:space="preserve"> στρώση με φίλτρο </w:t>
      </w:r>
      <m:oMath>
        <m:r>
          <w:rPr>
            <w:rFonts w:ascii="Cambria Math" w:hAnsi="Cambria Math"/>
            <w:sz w:val="24"/>
            <w:szCs w:val="24"/>
            <w:lang w:val="el-GR" w:eastAsia="el-GR"/>
          </w:rPr>
          <m:t>w</m:t>
        </m:r>
      </m:oMath>
      <w:r w:rsidRPr="001465E2">
        <w:rPr>
          <w:sz w:val="24"/>
          <w:szCs w:val="24"/>
          <w:lang w:val="el-GR" w:eastAsia="el-GR"/>
        </w:rPr>
        <w:t xml:space="preserve"> μήκους </w:t>
      </w:r>
      <m:oMath>
        <m:r>
          <w:rPr>
            <w:rFonts w:ascii="Cambria Math" w:hAnsi="Cambria Math"/>
            <w:sz w:val="24"/>
            <w:szCs w:val="24"/>
            <w:lang w:val="el-GR" w:eastAsia="el-GR"/>
          </w:rPr>
          <m:t>m</m:t>
        </m:r>
      </m:oMath>
      <w:r w:rsidRPr="001465E2">
        <w:rPr>
          <w:sz w:val="24"/>
          <w:szCs w:val="24"/>
          <w:lang w:val="el-GR" w:eastAsia="el-GR"/>
        </w:rPr>
        <w:t xml:space="preserve"> υπολογίζει </w:t>
      </w:r>
      <w:r>
        <w:rPr>
          <w:sz w:val="24"/>
          <w:szCs w:val="24"/>
          <w:lang w:val="el-GR" w:eastAsia="el-GR"/>
        </w:rPr>
        <w:t xml:space="preserve">την </w:t>
      </w:r>
      <w:r w:rsidRPr="001465E2">
        <w:rPr>
          <w:sz w:val="24"/>
          <w:szCs w:val="24"/>
          <w:lang w:val="el-GR" w:eastAsia="el-GR"/>
        </w:rPr>
        <w:t>έξοδο</w:t>
      </w:r>
    </w:p>
    <w:p w14:paraId="6A7685C5" w14:textId="37259254" w:rsidR="00091853" w:rsidRPr="00091853" w:rsidRDefault="00091853" w:rsidP="00091853">
      <w:pPr>
        <w:spacing w:after="60" w:line="360" w:lineRule="auto"/>
        <w:ind w:left="2880"/>
        <w:rPr>
          <w:sz w:val="24"/>
          <w:szCs w:val="24"/>
          <w:lang w:val="el-GR" w:eastAsia="el-GR"/>
        </w:rPr>
      </w:pPr>
      <w:r w:rsidRPr="001465E2">
        <w:rPr>
          <w:sz w:val="24"/>
          <w:szCs w:val="24"/>
          <w:lang w:val="el-GR" w:eastAsia="el-GR"/>
        </w:rPr>
        <w:br/>
      </w:r>
      <m:oMath>
        <m:r>
          <w:rPr>
            <w:rFonts w:ascii="Cambria Math" w:hAnsi="Cambria Math"/>
            <w:sz w:val="24"/>
            <w:szCs w:val="24"/>
            <w:lang w:val="el-GR" w:eastAsia="el-GR"/>
          </w:rPr>
          <m:t>(z * w)(i) =</m:t>
        </m:r>
        <m:nary>
          <m:naryPr>
            <m:chr m:val="∑"/>
            <m:limLoc m:val="undOvr"/>
            <m:ctrlPr>
              <w:rPr>
                <w:rFonts w:ascii="Cambria Math" w:hAnsi="Cambria Math"/>
                <w:i/>
                <w:sz w:val="24"/>
                <w:szCs w:val="24"/>
                <w:lang w:val="el-GR" w:eastAsia="el-GR"/>
              </w:rPr>
            </m:ctrlPr>
          </m:naryPr>
          <m:sub>
            <m:r>
              <w:rPr>
                <w:rFonts w:ascii="Cambria Math" w:hAnsi="Cambria Math"/>
                <w:sz w:val="24"/>
                <w:szCs w:val="24"/>
                <w:lang w:val="el-GR" w:eastAsia="el-GR"/>
              </w:rPr>
              <m:t>k=0</m:t>
            </m:r>
          </m:sub>
          <m:sup>
            <m:r>
              <w:rPr>
                <w:rFonts w:ascii="Cambria Math" w:hAnsi="Cambria Math"/>
                <w:sz w:val="24"/>
                <w:szCs w:val="24"/>
                <w:lang w:val="el-GR" w:eastAsia="el-GR"/>
              </w:rPr>
              <m:t>m-1</m:t>
            </m:r>
          </m:sup>
          <m:e>
            <m:sSub>
              <m:sSubPr>
                <m:ctrlPr>
                  <w:rPr>
                    <w:rFonts w:ascii="Cambria Math" w:hAnsi="Cambria Math"/>
                    <w:i/>
                    <w:sz w:val="24"/>
                    <w:szCs w:val="24"/>
                    <w:lang w:eastAsia="el-GR"/>
                  </w:rPr>
                </m:ctrlPr>
              </m:sSubPr>
              <m:e>
                <m:r>
                  <w:rPr>
                    <w:rFonts w:ascii="Cambria Math" w:hAnsi="Cambria Math"/>
                    <w:sz w:val="24"/>
                    <w:szCs w:val="24"/>
                    <w:lang w:val="el-GR" w:eastAsia="el-GR"/>
                  </w:rPr>
                  <m:t>w</m:t>
                </m:r>
                <m:ctrlPr>
                  <w:rPr>
                    <w:rFonts w:ascii="Cambria Math" w:hAnsi="Cambria Math"/>
                    <w:i/>
                    <w:sz w:val="24"/>
                    <w:szCs w:val="24"/>
                    <w:lang w:val="el-GR" w:eastAsia="el-GR"/>
                  </w:rPr>
                </m:ctrlPr>
              </m:e>
              <m:sub>
                <m:r>
                  <w:rPr>
                    <w:rFonts w:ascii="Cambria Math" w:hAnsi="Cambria Math"/>
                    <w:sz w:val="24"/>
                    <w:szCs w:val="24"/>
                    <w:lang w:eastAsia="el-GR"/>
                  </w:rPr>
                  <m:t>k</m:t>
                </m:r>
              </m:sub>
            </m:sSub>
            <m:r>
              <w:rPr>
                <w:rFonts w:ascii="Cambria Math" w:hAnsi="Cambria Math"/>
                <w:sz w:val="24"/>
                <w:szCs w:val="24"/>
                <w:lang w:eastAsia="el-GR"/>
              </w:rPr>
              <m:t>x</m:t>
            </m:r>
            <m:r>
              <w:rPr>
                <w:rFonts w:ascii="Cambria Math" w:hAnsi="Cambria Math"/>
                <w:sz w:val="24"/>
                <w:szCs w:val="24"/>
                <w:lang w:val="el-GR" w:eastAsia="el-GR"/>
              </w:rPr>
              <m:t>[</m:t>
            </m:r>
            <m:r>
              <w:rPr>
                <w:rFonts w:ascii="Cambria Math" w:hAnsi="Cambria Math"/>
                <w:sz w:val="24"/>
                <w:szCs w:val="24"/>
                <w:lang w:eastAsia="el-GR"/>
              </w:rPr>
              <m:t>i</m:t>
            </m:r>
            <m:r>
              <w:rPr>
                <w:rFonts w:ascii="Cambria Math" w:hAnsi="Cambria Math"/>
                <w:sz w:val="24"/>
                <w:szCs w:val="24"/>
                <w:lang w:val="el-GR" w:eastAsia="el-GR"/>
              </w:rPr>
              <m:t>+</m:t>
            </m:r>
            <m:r>
              <w:rPr>
                <w:rFonts w:ascii="Cambria Math" w:hAnsi="Cambria Math"/>
                <w:sz w:val="24"/>
                <w:szCs w:val="24"/>
                <w:lang w:eastAsia="el-GR"/>
              </w:rPr>
              <m:t>k</m:t>
            </m:r>
            <m:r>
              <w:rPr>
                <w:rFonts w:ascii="Cambria Math" w:hAnsi="Cambria Math"/>
                <w:sz w:val="24"/>
                <w:szCs w:val="24"/>
                <w:lang w:val="el-GR" w:eastAsia="el-GR"/>
              </w:rPr>
              <m:t>]</m:t>
            </m:r>
          </m:e>
        </m:nary>
        <m:r>
          <w:rPr>
            <w:rFonts w:ascii="Cambria Math" w:hAnsi="Cambria Math"/>
            <w:sz w:val="24"/>
            <w:szCs w:val="24"/>
            <w:lang w:val="el-GR" w:eastAsia="el-GR"/>
          </w:rPr>
          <m:t>,</m:t>
        </m:r>
      </m:oMath>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t>(17)</w:t>
      </w:r>
    </w:p>
    <w:p w14:paraId="1398843F" w14:textId="2F18EE30" w:rsidR="00091853" w:rsidRPr="001465E2" w:rsidRDefault="00091853" w:rsidP="00091853">
      <w:pPr>
        <w:spacing w:after="60" w:line="360" w:lineRule="auto"/>
        <w:rPr>
          <w:sz w:val="24"/>
          <w:szCs w:val="24"/>
          <w:lang w:val="el-GR" w:eastAsia="el-GR"/>
        </w:rPr>
      </w:pPr>
      <m:oMathPara>
        <m:oMath>
          <m:r>
            <m:rPr>
              <m:sty m:val="p"/>
            </m:rPr>
            <w:rPr>
              <w:rFonts w:ascii="Cambria Math" w:hAnsi="Cambria Math"/>
              <w:sz w:val="24"/>
              <w:szCs w:val="24"/>
              <w:lang w:val="el-GR" w:eastAsia="el-GR"/>
            </w:rPr>
            <w:br/>
          </m:r>
        </m:oMath>
      </m:oMathPara>
      <w:r w:rsidRPr="001465E2">
        <w:rPr>
          <w:sz w:val="24"/>
          <w:szCs w:val="24"/>
          <w:lang w:val="el-GR" w:eastAsia="el-GR"/>
        </w:rPr>
        <w:t>και στη συνέχεια εφαρμόζεται</w:t>
      </w:r>
      <w:r>
        <w:rPr>
          <w:sz w:val="24"/>
          <w:szCs w:val="24"/>
          <w:lang w:val="el-GR" w:eastAsia="el-GR"/>
        </w:rPr>
        <w:t xml:space="preserve"> μία</w:t>
      </w:r>
      <w:r w:rsidRPr="001465E2">
        <w:rPr>
          <w:sz w:val="24"/>
          <w:szCs w:val="24"/>
          <w:lang w:val="el-GR" w:eastAsia="el-GR"/>
        </w:rPr>
        <w:t xml:space="preserve"> μη γραμμικ</w:t>
      </w:r>
      <w:r>
        <w:rPr>
          <w:sz w:val="24"/>
          <w:szCs w:val="24"/>
          <w:lang w:val="el-GR" w:eastAsia="el-GR"/>
        </w:rPr>
        <w:t>ή συνάρτηση</w:t>
      </w:r>
      <w:r w:rsidRPr="001465E2">
        <w:rPr>
          <w:sz w:val="24"/>
          <w:szCs w:val="24"/>
          <w:lang w:val="el-GR" w:eastAsia="el-GR"/>
        </w:rPr>
        <w:t xml:space="preserve"> </w:t>
      </w:r>
      <m:oMath>
        <m:r>
          <w:rPr>
            <w:rFonts w:ascii="Cambria Math" w:hAnsi="Cambria Math"/>
            <w:sz w:val="24"/>
            <w:szCs w:val="24"/>
            <w:lang w:val="el-GR" w:eastAsia="el-GR"/>
          </w:rPr>
          <m:t>φ(z * w)</m:t>
        </m:r>
      </m:oMath>
      <w:r w:rsidRPr="001465E2">
        <w:rPr>
          <w:sz w:val="24"/>
          <w:szCs w:val="24"/>
          <w:lang w:val="el-GR" w:eastAsia="el-GR"/>
        </w:rPr>
        <w:t>. Στα IDS, υπάρχουν δύο κύριες στρατηγικές αξιοποίησης</w:t>
      </w:r>
      <w:r>
        <w:rPr>
          <w:sz w:val="24"/>
          <w:szCs w:val="24"/>
          <w:lang w:val="el-GR" w:eastAsia="el-GR"/>
        </w:rPr>
        <w:t xml:space="preserve"> των</w:t>
      </w:r>
      <w:r w:rsidRPr="001465E2">
        <w:rPr>
          <w:sz w:val="24"/>
          <w:szCs w:val="24"/>
          <w:lang w:val="el-GR" w:eastAsia="el-GR"/>
        </w:rPr>
        <w:t xml:space="preserve"> CNN</w:t>
      </w:r>
      <w:r w:rsidRPr="00172C0B">
        <w:rPr>
          <w:sz w:val="24"/>
          <w:szCs w:val="24"/>
          <w:lang w:val="el-GR" w:eastAsia="el-GR"/>
        </w:rPr>
        <w:t xml:space="preserve">. </w:t>
      </w:r>
      <w:r>
        <w:rPr>
          <w:sz w:val="24"/>
          <w:szCs w:val="24"/>
          <w:lang w:val="el-GR" w:eastAsia="el-GR"/>
        </w:rPr>
        <w:t>Πρώτον, η</w:t>
      </w:r>
      <w:r w:rsidRPr="001465E2">
        <w:rPr>
          <w:sz w:val="24"/>
          <w:szCs w:val="24"/>
          <w:lang w:val="el-GR" w:eastAsia="el-GR"/>
        </w:rPr>
        <w:t xml:space="preserve"> μεταχείριση της κάθε ροής ως μονοδιάστατης ακολουθίας χαρακτηριστικών (1D CNN), όπου τα φίλτρα μαθαίνουν τοπικά μοτίβα στις διαστάσεις των χαρακτηριστικών, και </w:t>
      </w:r>
      <w:r>
        <w:rPr>
          <w:sz w:val="24"/>
          <w:szCs w:val="24"/>
          <w:lang w:val="el-GR" w:eastAsia="el-GR"/>
        </w:rPr>
        <w:t>δεύτερον με</w:t>
      </w:r>
      <w:r w:rsidRPr="001465E2">
        <w:rPr>
          <w:sz w:val="24"/>
          <w:szCs w:val="24"/>
          <w:lang w:val="el-GR" w:eastAsia="el-GR"/>
        </w:rPr>
        <w:t xml:space="preserve"> αναδιάταξη των χαρακτηριστικών σε δισδιάστατη εικόνα, ώστε να εφαρμοστούν 2D συνελίξεις. Σε αρκετές εργασίες, τα αριθμητικά δεδομένα CICIDS2017/CICIDS2018 μετατρέπονται σε εικόνες και ένα CNN εκπαιδεύεται να ταξινομεί τις εικόνες ροών σε κανονικές ή κακόβουλες, πετυχαίνοντας ποσοστά ακρίβειας που ξεπερνούν το 99% σε ορισμένα σενάρια</w:t>
      </w:r>
      <w:r w:rsidRPr="00642D7A">
        <w:rPr>
          <w:sz w:val="24"/>
          <w:szCs w:val="24"/>
          <w:lang w:val="el-GR" w:eastAsia="el-GR"/>
        </w:rPr>
        <w:t xml:space="preserve"> [31]</w:t>
      </w:r>
      <w:r w:rsidRPr="001465E2">
        <w:rPr>
          <w:sz w:val="24"/>
          <w:szCs w:val="24"/>
          <w:lang w:val="el-GR" w:eastAsia="el-GR"/>
        </w:rPr>
        <w:t xml:space="preserve">. Πλεονέκτημα των CNN είναι η δυνατότητα αυτόματης εξαγωγής χωρικών προτύπων μεταξύ χαρακτηριστικών, καθώς και η σχετικά καλή κλιμάκωση σε μεγάλα </w:t>
      </w:r>
      <w:proofErr w:type="spellStart"/>
      <w:r w:rsidRPr="001465E2">
        <w:rPr>
          <w:sz w:val="24"/>
          <w:szCs w:val="24"/>
          <w:lang w:val="el-GR" w:eastAsia="el-GR"/>
        </w:rPr>
        <w:t>datasets</w:t>
      </w:r>
      <w:proofErr w:type="spellEnd"/>
      <w:r w:rsidRPr="001465E2">
        <w:rPr>
          <w:sz w:val="24"/>
          <w:szCs w:val="24"/>
          <w:lang w:val="el-GR" w:eastAsia="el-GR"/>
        </w:rPr>
        <w:t>, λόγω της τοπικής συνδεσιμότητας και της κοινής χρήσης βαρών.</w:t>
      </w:r>
    </w:p>
    <w:p w14:paraId="5D1614C4" w14:textId="77777777" w:rsidR="00091853" w:rsidRPr="005C3B7F" w:rsidRDefault="00091853" w:rsidP="00091853">
      <w:pPr>
        <w:spacing w:after="60" w:line="360" w:lineRule="auto"/>
        <w:ind w:firstLine="720"/>
        <w:rPr>
          <w:sz w:val="24"/>
          <w:szCs w:val="24"/>
          <w:lang w:val="el-GR" w:eastAsia="el-GR"/>
        </w:rPr>
      </w:pPr>
      <w:r w:rsidRPr="001465E2">
        <w:rPr>
          <w:sz w:val="24"/>
          <w:szCs w:val="24"/>
          <w:lang w:val="el-GR" w:eastAsia="el-GR"/>
        </w:rPr>
        <w:t xml:space="preserve">Παράλληλα, τα αναδρομικά </w:t>
      </w:r>
      <w:proofErr w:type="spellStart"/>
      <w:r w:rsidRPr="001465E2">
        <w:rPr>
          <w:sz w:val="24"/>
          <w:szCs w:val="24"/>
          <w:lang w:val="el-GR" w:eastAsia="el-GR"/>
        </w:rPr>
        <w:t>νευρωνικά</w:t>
      </w:r>
      <w:proofErr w:type="spellEnd"/>
      <w:r w:rsidRPr="001465E2">
        <w:rPr>
          <w:sz w:val="24"/>
          <w:szCs w:val="24"/>
          <w:lang w:val="el-GR" w:eastAsia="el-GR"/>
        </w:rPr>
        <w:t xml:space="preserve"> δίκτυα (</w:t>
      </w:r>
      <w:proofErr w:type="spellStart"/>
      <w:r w:rsidRPr="001465E2">
        <w:rPr>
          <w:sz w:val="24"/>
          <w:szCs w:val="24"/>
          <w:lang w:val="el-GR" w:eastAsia="el-GR"/>
        </w:rPr>
        <w:t>Recurrent</w:t>
      </w:r>
      <w:proofErr w:type="spellEnd"/>
      <w:r w:rsidRPr="001465E2">
        <w:rPr>
          <w:sz w:val="24"/>
          <w:szCs w:val="24"/>
          <w:lang w:val="el-GR" w:eastAsia="el-GR"/>
        </w:rPr>
        <w:t xml:space="preserve"> </w:t>
      </w:r>
      <w:proofErr w:type="spellStart"/>
      <w:r w:rsidRPr="001465E2">
        <w:rPr>
          <w:sz w:val="24"/>
          <w:szCs w:val="24"/>
          <w:lang w:val="el-GR" w:eastAsia="el-GR"/>
        </w:rPr>
        <w:t>Neural</w:t>
      </w:r>
      <w:proofErr w:type="spellEnd"/>
      <w:r w:rsidRPr="001465E2">
        <w:rPr>
          <w:sz w:val="24"/>
          <w:szCs w:val="24"/>
          <w:lang w:val="el-GR" w:eastAsia="el-GR"/>
        </w:rPr>
        <w:t xml:space="preserve"> </w:t>
      </w:r>
      <w:proofErr w:type="spellStart"/>
      <w:r w:rsidRPr="001465E2">
        <w:rPr>
          <w:sz w:val="24"/>
          <w:szCs w:val="24"/>
          <w:lang w:val="el-GR" w:eastAsia="el-GR"/>
        </w:rPr>
        <w:t>Networks</w:t>
      </w:r>
      <w:proofErr w:type="spellEnd"/>
      <w:r w:rsidRPr="001465E2">
        <w:rPr>
          <w:sz w:val="24"/>
          <w:szCs w:val="24"/>
          <w:lang w:val="el-GR" w:eastAsia="el-GR"/>
        </w:rPr>
        <w:t xml:space="preserve"> – RNN) και ειδικότερα οι αρχιτεκτονικές </w:t>
      </w:r>
      <w:proofErr w:type="spellStart"/>
      <w:r w:rsidRPr="001465E2">
        <w:rPr>
          <w:sz w:val="24"/>
          <w:szCs w:val="24"/>
          <w:lang w:val="el-GR" w:eastAsia="el-GR"/>
        </w:rPr>
        <w:t>Long</w:t>
      </w:r>
      <w:proofErr w:type="spellEnd"/>
      <w:r w:rsidRPr="001465E2">
        <w:rPr>
          <w:sz w:val="24"/>
          <w:szCs w:val="24"/>
          <w:lang w:val="el-GR" w:eastAsia="el-GR"/>
        </w:rPr>
        <w:t xml:space="preserve"> </w:t>
      </w:r>
      <w:proofErr w:type="spellStart"/>
      <w:r w:rsidRPr="001465E2">
        <w:rPr>
          <w:sz w:val="24"/>
          <w:szCs w:val="24"/>
          <w:lang w:val="el-GR" w:eastAsia="el-GR"/>
        </w:rPr>
        <w:t>Short-Term</w:t>
      </w:r>
      <w:proofErr w:type="spellEnd"/>
      <w:r w:rsidRPr="001465E2">
        <w:rPr>
          <w:sz w:val="24"/>
          <w:szCs w:val="24"/>
          <w:lang w:val="el-GR" w:eastAsia="el-GR"/>
        </w:rPr>
        <w:t xml:space="preserve"> Memory (LSTM) και </w:t>
      </w:r>
      <w:proofErr w:type="spellStart"/>
      <w:r w:rsidRPr="001465E2">
        <w:rPr>
          <w:sz w:val="24"/>
          <w:szCs w:val="24"/>
          <w:lang w:val="el-GR" w:eastAsia="el-GR"/>
        </w:rPr>
        <w:t>Gated</w:t>
      </w:r>
      <w:proofErr w:type="spellEnd"/>
      <w:r w:rsidRPr="001465E2">
        <w:rPr>
          <w:sz w:val="24"/>
          <w:szCs w:val="24"/>
          <w:lang w:val="el-GR" w:eastAsia="el-GR"/>
        </w:rPr>
        <w:t xml:space="preserve"> </w:t>
      </w:r>
      <w:proofErr w:type="spellStart"/>
      <w:r w:rsidRPr="001465E2">
        <w:rPr>
          <w:sz w:val="24"/>
          <w:szCs w:val="24"/>
          <w:lang w:val="el-GR" w:eastAsia="el-GR"/>
        </w:rPr>
        <w:t>Recurrent</w:t>
      </w:r>
      <w:proofErr w:type="spellEnd"/>
      <w:r w:rsidRPr="001465E2">
        <w:rPr>
          <w:sz w:val="24"/>
          <w:szCs w:val="24"/>
          <w:lang w:val="el-GR" w:eastAsia="el-GR"/>
        </w:rPr>
        <w:t xml:space="preserve"> </w:t>
      </w:r>
      <w:proofErr w:type="spellStart"/>
      <w:r w:rsidRPr="001465E2">
        <w:rPr>
          <w:sz w:val="24"/>
          <w:szCs w:val="24"/>
          <w:lang w:val="el-GR" w:eastAsia="el-GR"/>
        </w:rPr>
        <w:t>Unit</w:t>
      </w:r>
      <w:proofErr w:type="spellEnd"/>
      <w:r w:rsidRPr="001465E2">
        <w:rPr>
          <w:sz w:val="24"/>
          <w:szCs w:val="24"/>
          <w:lang w:val="el-GR" w:eastAsia="el-GR"/>
        </w:rPr>
        <w:t xml:space="preserve"> (GRU) αξιοποιούνται για τη </w:t>
      </w:r>
      <w:proofErr w:type="spellStart"/>
      <w:r w:rsidRPr="001465E2">
        <w:rPr>
          <w:sz w:val="24"/>
          <w:szCs w:val="24"/>
          <w:lang w:val="el-GR" w:eastAsia="el-GR"/>
        </w:rPr>
        <w:t>μοντελοποίηση</w:t>
      </w:r>
      <w:proofErr w:type="spellEnd"/>
      <w:r w:rsidRPr="001465E2">
        <w:rPr>
          <w:sz w:val="24"/>
          <w:szCs w:val="24"/>
          <w:lang w:val="el-GR" w:eastAsia="el-GR"/>
        </w:rPr>
        <w:t xml:space="preserve"> χρονικών εξαρτήσεων στην κίνηση δικτύου. Σε ένα βασικό RNN, η </w:t>
      </w:r>
      <w:r>
        <w:rPr>
          <w:sz w:val="24"/>
          <w:szCs w:val="24"/>
          <w:lang w:val="el-GR" w:eastAsia="el-GR"/>
        </w:rPr>
        <w:t>κρυφή</w:t>
      </w:r>
      <w:r w:rsidRPr="001465E2">
        <w:rPr>
          <w:sz w:val="24"/>
          <w:szCs w:val="24"/>
          <w:lang w:val="el-GR" w:eastAsia="el-GR"/>
        </w:rPr>
        <w:t xml:space="preserve"> κατάσταση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h</m:t>
            </m:r>
          </m:e>
          <m:sub>
            <m:r>
              <w:rPr>
                <w:rFonts w:ascii="Cambria Math" w:hAnsi="Cambria Math"/>
                <w:sz w:val="24"/>
                <w:szCs w:val="24"/>
                <w:lang w:val="el-GR" w:eastAsia="el-GR"/>
              </w:rPr>
              <m:t>t</m:t>
            </m:r>
          </m:sub>
        </m:sSub>
      </m:oMath>
      <w:r w:rsidRPr="001465E2">
        <w:rPr>
          <w:sz w:val="24"/>
          <w:szCs w:val="24"/>
          <w:lang w:val="el-GR" w:eastAsia="el-GR"/>
        </w:rPr>
        <w:t xml:space="preserve"> στο χρονικό βήμα t ενημερώνεται ως</w:t>
      </w:r>
    </w:p>
    <w:p w14:paraId="33277FAA" w14:textId="5A108560" w:rsidR="00091853" w:rsidRPr="00091853" w:rsidRDefault="00091853" w:rsidP="00091853">
      <w:pPr>
        <w:spacing w:after="60" w:line="360" w:lineRule="auto"/>
        <w:ind w:left="2880"/>
        <w:rPr>
          <w:sz w:val="24"/>
          <w:szCs w:val="24"/>
          <w:lang w:val="el-GR" w:eastAsia="el-GR"/>
        </w:rPr>
      </w:pPr>
      <w:r w:rsidRPr="001465E2">
        <w:rPr>
          <w:sz w:val="24"/>
          <w:szCs w:val="24"/>
          <w:lang w:val="el-GR" w:eastAsia="el-GR"/>
        </w:rPr>
        <w:br/>
      </w:r>
      <m:oMath>
        <m:sSub>
          <m:sSubPr>
            <m:ctrlPr>
              <w:rPr>
                <w:rFonts w:ascii="Cambria Math" w:hAnsi="Cambria Math"/>
                <w:i/>
                <w:sz w:val="24"/>
                <w:szCs w:val="24"/>
                <w:lang w:val="el-GR" w:eastAsia="el-GR"/>
              </w:rPr>
            </m:ctrlPr>
          </m:sSubPr>
          <m:e>
            <m:r>
              <w:rPr>
                <w:rFonts w:ascii="Cambria Math" w:hAnsi="Cambria Math"/>
                <w:sz w:val="24"/>
                <w:szCs w:val="24"/>
                <w:lang w:val="el-GR" w:eastAsia="el-GR"/>
              </w:rPr>
              <m:t>h</m:t>
            </m:r>
          </m:e>
          <m:sub>
            <m:r>
              <w:rPr>
                <w:rFonts w:ascii="Cambria Math" w:hAnsi="Cambria Math"/>
                <w:sz w:val="24"/>
                <w:szCs w:val="24"/>
                <w:lang w:val="el-GR" w:eastAsia="el-GR"/>
              </w:rPr>
              <m:t>t</m:t>
            </m:r>
          </m:sub>
        </m:sSub>
        <m:r>
          <w:rPr>
            <w:rFonts w:ascii="Cambria Math" w:hAnsi="Cambria Math"/>
            <w:sz w:val="24"/>
            <w:szCs w:val="24"/>
            <w:lang w:val="el-GR" w:eastAsia="el-GR"/>
          </w:rPr>
          <m:t xml:space="preserve"> = φ(</m:t>
        </m:r>
        <m:sSub>
          <m:sSubPr>
            <m:ctrlPr>
              <w:rPr>
                <w:rFonts w:ascii="Cambria Math" w:hAnsi="Cambria Math"/>
                <w:i/>
                <w:sz w:val="24"/>
                <w:szCs w:val="24"/>
                <w:lang w:val="el-GR" w:eastAsia="el-GR"/>
              </w:rPr>
            </m:ctrlPr>
          </m:sSubPr>
          <m:e>
            <m:r>
              <w:rPr>
                <w:rFonts w:ascii="Cambria Math" w:hAnsi="Cambria Math"/>
                <w:sz w:val="24"/>
                <w:szCs w:val="24"/>
                <w:lang w:val="el-GR" w:eastAsia="el-GR"/>
              </w:rPr>
              <m:t>W</m:t>
            </m:r>
          </m:e>
          <m:sub>
            <m:r>
              <w:rPr>
                <w:rFonts w:ascii="Cambria Math" w:hAnsi="Cambria Math"/>
                <w:sz w:val="24"/>
                <w:szCs w:val="24"/>
                <w:lang w:val="el-GR" w:eastAsia="el-GR"/>
              </w:rPr>
              <m:t>x</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t</m:t>
            </m:r>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W</m:t>
            </m:r>
          </m:e>
          <m:sub>
            <m:r>
              <w:rPr>
                <w:rFonts w:ascii="Cambria Math" w:hAnsi="Cambria Math"/>
                <w:sz w:val="24"/>
                <w:szCs w:val="24"/>
                <w:lang w:val="el-GR" w:eastAsia="el-GR"/>
              </w:rPr>
              <m:t>h</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h</m:t>
            </m:r>
          </m:e>
          <m:sub>
            <m:d>
              <m:dPr>
                <m:begChr m:val="{"/>
                <m:endChr m:val="}"/>
                <m:ctrlPr>
                  <w:rPr>
                    <w:rFonts w:ascii="Cambria Math" w:hAnsi="Cambria Math"/>
                    <w:i/>
                    <w:sz w:val="24"/>
                    <w:szCs w:val="24"/>
                    <w:lang w:val="el-GR" w:eastAsia="el-GR"/>
                  </w:rPr>
                </m:ctrlPr>
              </m:dPr>
              <m:e>
                <m:r>
                  <w:rPr>
                    <w:rFonts w:ascii="Cambria Math" w:hAnsi="Cambria Math"/>
                    <w:sz w:val="24"/>
                    <w:szCs w:val="24"/>
                    <w:lang w:val="el-GR" w:eastAsia="el-GR"/>
                  </w:rPr>
                  <m:t>t-1</m:t>
                </m:r>
              </m:e>
            </m:d>
          </m:sub>
        </m:sSub>
        <m:r>
          <w:rPr>
            <w:rFonts w:ascii="Cambria Math" w:hAnsi="Cambria Math"/>
            <w:sz w:val="24"/>
            <w:szCs w:val="24"/>
            <w:lang w:val="el-GR" w:eastAsia="el-GR"/>
          </w:rPr>
          <m:t xml:space="preserve"> + b),</m:t>
        </m:r>
      </m:oMath>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t>(18)</w:t>
      </w:r>
    </w:p>
    <w:p w14:paraId="2385F280" w14:textId="25CF63A5" w:rsidR="00091853" w:rsidRPr="00091853" w:rsidRDefault="00091853" w:rsidP="00091853">
      <w:pPr>
        <w:spacing w:after="60" w:line="360" w:lineRule="auto"/>
        <w:ind w:firstLine="720"/>
        <w:rPr>
          <w:sz w:val="24"/>
          <w:szCs w:val="24"/>
          <w:lang w:val="el-GR" w:eastAsia="el-GR"/>
        </w:rPr>
      </w:pPr>
      <w:r w:rsidRPr="001465E2">
        <w:rPr>
          <w:sz w:val="24"/>
          <w:szCs w:val="24"/>
          <w:lang w:val="el-GR" w:eastAsia="el-GR"/>
        </w:rPr>
        <w:br/>
        <w:t xml:space="preserve">όπου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t</m:t>
            </m:r>
          </m:sub>
        </m:sSub>
      </m:oMath>
      <w:r w:rsidRPr="001465E2">
        <w:rPr>
          <w:sz w:val="24"/>
          <w:szCs w:val="24"/>
          <w:lang w:val="el-GR" w:eastAsia="el-GR"/>
        </w:rPr>
        <w:t xml:space="preserve"> είναι το διάνυσμα εισόδου στο χρόνο</w:t>
      </w:r>
      <m:oMath>
        <m:r>
          <w:rPr>
            <w:rFonts w:ascii="Cambria Math" w:hAnsi="Cambria Math"/>
            <w:sz w:val="24"/>
            <w:szCs w:val="24"/>
            <w:lang w:val="el-GR" w:eastAsia="el-GR"/>
          </w:rPr>
          <m:t xml:space="preserve"> t</m:t>
        </m:r>
      </m:oMath>
      <w:r>
        <w:rPr>
          <w:sz w:val="24"/>
          <w:szCs w:val="24"/>
          <w:lang w:val="el-GR" w:eastAsia="el-GR"/>
        </w:rPr>
        <w:t xml:space="preserve"> που μπορεί να είναι</w:t>
      </w:r>
      <w:r w:rsidRPr="001465E2">
        <w:rPr>
          <w:sz w:val="24"/>
          <w:szCs w:val="24"/>
          <w:lang w:val="el-GR" w:eastAsia="el-GR"/>
        </w:rPr>
        <w:t xml:space="preserve"> χαρακτηριστικά πακέτου ή ροής, και η έξοδος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y</m:t>
            </m:r>
          </m:e>
          <m:sub>
            <m:r>
              <w:rPr>
                <w:rFonts w:ascii="Cambria Math" w:hAnsi="Cambria Math"/>
                <w:sz w:val="24"/>
                <w:szCs w:val="24"/>
                <w:lang w:val="el-GR" w:eastAsia="el-GR"/>
              </w:rPr>
              <m:t>t</m:t>
            </m:r>
          </m:sub>
        </m:sSub>
      </m:oMath>
      <w:r w:rsidRPr="001465E2">
        <w:rPr>
          <w:sz w:val="24"/>
          <w:szCs w:val="24"/>
          <w:lang w:val="el-GR" w:eastAsia="el-GR"/>
        </w:rPr>
        <w:t xml:space="preserve"> προκύπτει από μια συνάρτηση της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h</m:t>
            </m:r>
          </m:e>
          <m:sub>
            <m:r>
              <w:rPr>
                <w:rFonts w:ascii="Cambria Math" w:hAnsi="Cambria Math"/>
                <w:sz w:val="24"/>
                <w:szCs w:val="24"/>
                <w:lang w:val="el-GR" w:eastAsia="el-GR"/>
              </w:rPr>
              <m:t>t</m:t>
            </m:r>
          </m:sub>
        </m:sSub>
      </m:oMath>
      <w:r w:rsidRPr="001465E2">
        <w:rPr>
          <w:sz w:val="24"/>
          <w:szCs w:val="24"/>
          <w:lang w:val="el-GR" w:eastAsia="el-GR"/>
        </w:rPr>
        <w:t>. Ωστόσο, τα κλασικά RNN πάσχουν από προβλήματα</w:t>
      </w:r>
      <w:r>
        <w:rPr>
          <w:sz w:val="24"/>
          <w:szCs w:val="24"/>
          <w:lang w:val="el-GR" w:eastAsia="el-GR"/>
        </w:rPr>
        <w:t xml:space="preserve"> </w:t>
      </w:r>
      <w:r w:rsidRPr="001465E2">
        <w:rPr>
          <w:sz w:val="24"/>
          <w:szCs w:val="24"/>
          <w:lang w:val="el-GR" w:eastAsia="el-GR"/>
        </w:rPr>
        <w:t xml:space="preserve">έκρηξης </w:t>
      </w:r>
      <w:r>
        <w:rPr>
          <w:sz w:val="24"/>
          <w:szCs w:val="24"/>
          <w:lang w:val="el-GR" w:eastAsia="el-GR"/>
        </w:rPr>
        <w:t xml:space="preserve">των </w:t>
      </w:r>
      <w:r w:rsidRPr="001465E2">
        <w:rPr>
          <w:sz w:val="24"/>
          <w:szCs w:val="24"/>
          <w:lang w:val="el-GR" w:eastAsia="el-GR"/>
        </w:rPr>
        <w:t xml:space="preserve">κλίσεων σε μεγάλες ακολουθίες. Τα LSTM εισάγουν </w:t>
      </w:r>
      <w:r w:rsidRPr="001465E2">
        <w:rPr>
          <w:sz w:val="24"/>
          <w:szCs w:val="24"/>
          <w:lang w:val="el-GR" w:eastAsia="el-GR"/>
        </w:rPr>
        <w:lastRenderedPageBreak/>
        <w:t>πύλες (</w:t>
      </w:r>
      <w:proofErr w:type="spellStart"/>
      <w:r w:rsidRPr="001465E2">
        <w:rPr>
          <w:sz w:val="24"/>
          <w:szCs w:val="24"/>
          <w:lang w:val="el-GR" w:eastAsia="el-GR"/>
        </w:rPr>
        <w:t>input</w:t>
      </w:r>
      <w:proofErr w:type="spellEnd"/>
      <w:r w:rsidRPr="001465E2">
        <w:rPr>
          <w:sz w:val="24"/>
          <w:szCs w:val="24"/>
          <w:lang w:val="el-GR" w:eastAsia="el-GR"/>
        </w:rPr>
        <w:t xml:space="preserve">, </w:t>
      </w:r>
      <w:proofErr w:type="spellStart"/>
      <w:r w:rsidRPr="001465E2">
        <w:rPr>
          <w:sz w:val="24"/>
          <w:szCs w:val="24"/>
          <w:lang w:val="el-GR" w:eastAsia="el-GR"/>
        </w:rPr>
        <w:t>forget</w:t>
      </w:r>
      <w:proofErr w:type="spellEnd"/>
      <w:r w:rsidRPr="001465E2">
        <w:rPr>
          <w:sz w:val="24"/>
          <w:szCs w:val="24"/>
          <w:lang w:val="el-GR" w:eastAsia="el-GR"/>
        </w:rPr>
        <w:t xml:space="preserve">, </w:t>
      </w:r>
      <w:proofErr w:type="spellStart"/>
      <w:r w:rsidRPr="001465E2">
        <w:rPr>
          <w:sz w:val="24"/>
          <w:szCs w:val="24"/>
          <w:lang w:val="el-GR" w:eastAsia="el-GR"/>
        </w:rPr>
        <w:t>output</w:t>
      </w:r>
      <w:proofErr w:type="spellEnd"/>
      <w:r w:rsidRPr="001465E2">
        <w:rPr>
          <w:sz w:val="24"/>
          <w:szCs w:val="24"/>
          <w:lang w:val="el-GR" w:eastAsia="el-GR"/>
        </w:rPr>
        <w:t xml:space="preserve">) και μια κατάσταση κελιού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c</m:t>
            </m:r>
          </m:e>
          <m:sub>
            <m:r>
              <w:rPr>
                <w:rFonts w:ascii="Cambria Math" w:hAnsi="Cambria Math"/>
                <w:sz w:val="24"/>
                <w:szCs w:val="24"/>
                <w:lang w:val="el-GR" w:eastAsia="el-GR"/>
              </w:rPr>
              <m:t>t</m:t>
            </m:r>
          </m:sub>
        </m:sSub>
      </m:oMath>
      <w:r w:rsidRPr="001465E2">
        <w:rPr>
          <w:sz w:val="24"/>
          <w:szCs w:val="24"/>
          <w:lang w:val="el-GR" w:eastAsia="el-GR"/>
        </w:rPr>
        <w:t xml:space="preserve"> που ενισχύει τη μακροπρόθεσμη μνήμη</w:t>
      </w:r>
      <w:r w:rsidRPr="001465E2">
        <w:rPr>
          <w:sz w:val="24"/>
          <w:szCs w:val="24"/>
          <w:lang w:val="el-GR" w:eastAsia="el-GR"/>
        </w:rPr>
        <w:br/>
      </w:r>
      <m:oMathPara>
        <m:oMath>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i</m:t>
              </m:r>
            </m:e>
            <m:sub>
              <m:r>
                <w:rPr>
                  <w:rFonts w:ascii="Cambria Math" w:hAnsi="Cambria Math"/>
                  <w:sz w:val="24"/>
                  <w:szCs w:val="24"/>
                  <w:lang w:val="el-GR" w:eastAsia="el-GR"/>
                </w:rPr>
                <m:t>t</m:t>
              </m:r>
            </m:sub>
          </m:sSub>
          <m:r>
            <w:rPr>
              <w:rFonts w:ascii="Cambria Math" w:hAnsi="Cambria Math"/>
              <w:sz w:val="24"/>
              <w:szCs w:val="24"/>
              <w:lang w:val="el-GR" w:eastAsia="el-GR"/>
            </w:rPr>
            <m:t xml:space="preserve"> = σ(</m:t>
          </m:r>
          <m:sSub>
            <m:sSubPr>
              <m:ctrlPr>
                <w:rPr>
                  <w:rFonts w:ascii="Cambria Math" w:hAnsi="Cambria Math"/>
                  <w:i/>
                  <w:sz w:val="24"/>
                  <w:szCs w:val="24"/>
                  <w:lang w:val="el-GR" w:eastAsia="el-GR"/>
                </w:rPr>
              </m:ctrlPr>
            </m:sSubPr>
            <m:e>
              <m:r>
                <w:rPr>
                  <w:rFonts w:ascii="Cambria Math" w:hAnsi="Cambria Math"/>
                  <w:sz w:val="24"/>
                  <w:szCs w:val="24"/>
                  <w:lang w:val="el-GR" w:eastAsia="el-GR"/>
                </w:rPr>
                <m:t>W</m:t>
              </m:r>
            </m:e>
            <m:sub>
              <m:r>
                <w:rPr>
                  <w:rFonts w:ascii="Cambria Math" w:hAnsi="Cambria Math"/>
                  <w:sz w:val="24"/>
                  <w:szCs w:val="24"/>
                  <w:lang w:val="el-GR" w:eastAsia="el-GR"/>
                </w:rPr>
                <m:t>i</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t</m:t>
              </m:r>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U</m:t>
              </m:r>
            </m:e>
            <m:sub>
              <m:r>
                <w:rPr>
                  <w:rFonts w:ascii="Cambria Math" w:hAnsi="Cambria Math"/>
                  <w:sz w:val="24"/>
                  <w:szCs w:val="24"/>
                  <w:lang w:val="el-GR" w:eastAsia="el-GR"/>
                </w:rPr>
                <m:t>i</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h</m:t>
              </m:r>
            </m:e>
            <m:sub>
              <m:d>
                <m:dPr>
                  <m:begChr m:val="{"/>
                  <m:endChr m:val="}"/>
                  <m:ctrlPr>
                    <w:rPr>
                      <w:rFonts w:ascii="Cambria Math" w:hAnsi="Cambria Math"/>
                      <w:i/>
                      <w:sz w:val="24"/>
                      <w:szCs w:val="24"/>
                      <w:lang w:val="el-GR" w:eastAsia="el-GR"/>
                    </w:rPr>
                  </m:ctrlPr>
                </m:dPr>
                <m:e>
                  <m:r>
                    <w:rPr>
                      <w:rFonts w:ascii="Cambria Math" w:hAnsi="Cambria Math"/>
                      <w:sz w:val="24"/>
                      <w:szCs w:val="24"/>
                      <w:lang w:val="el-GR" w:eastAsia="el-GR"/>
                    </w:rPr>
                    <m:t>t-1</m:t>
                  </m:r>
                </m:e>
              </m:d>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b</m:t>
              </m:r>
            </m:e>
            <m:sub>
              <m:r>
                <w:rPr>
                  <w:rFonts w:ascii="Cambria Math" w:hAnsi="Cambria Math"/>
                  <w:sz w:val="24"/>
                  <w:szCs w:val="24"/>
                  <w:lang w:val="el-GR" w:eastAsia="el-GR"/>
                </w:rPr>
                <m:t>i</m:t>
              </m:r>
            </m:sub>
          </m:sSub>
          <m:r>
            <w:rPr>
              <w:rFonts w:ascii="Cambria Math" w:hAnsi="Cambria Math"/>
              <w:sz w:val="24"/>
              <w:szCs w:val="24"/>
              <w:lang w:val="el-GR" w:eastAsia="el-GR"/>
            </w:rPr>
            <m:t>) (είσοδος),</m:t>
          </m:r>
          <m:r>
            <m:rPr>
              <m:sty m:val="p"/>
            </m:rPr>
            <w:rPr>
              <w:rFonts w:ascii="Cambria Math" w:hAnsi="Cambria Math"/>
              <w:sz w:val="24"/>
              <w:szCs w:val="24"/>
              <w:lang w:val="el-GR" w:eastAsia="el-GR"/>
            </w:rPr>
            <w:br/>
          </m:r>
        </m:oMath>
        <m:oMath>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f</m:t>
              </m:r>
            </m:e>
            <m:sub>
              <m:r>
                <w:rPr>
                  <w:rFonts w:ascii="Cambria Math" w:hAnsi="Cambria Math"/>
                  <w:sz w:val="24"/>
                  <w:szCs w:val="24"/>
                  <w:lang w:val="el-GR" w:eastAsia="el-GR"/>
                </w:rPr>
                <m:t>t</m:t>
              </m:r>
            </m:sub>
          </m:sSub>
          <m:r>
            <w:rPr>
              <w:rFonts w:ascii="Cambria Math" w:hAnsi="Cambria Math"/>
              <w:sz w:val="24"/>
              <w:szCs w:val="24"/>
              <w:lang w:val="el-GR" w:eastAsia="el-GR"/>
            </w:rPr>
            <m:t xml:space="preserve"> = σ(</m:t>
          </m:r>
          <m:sSub>
            <m:sSubPr>
              <m:ctrlPr>
                <w:rPr>
                  <w:rFonts w:ascii="Cambria Math" w:hAnsi="Cambria Math"/>
                  <w:i/>
                  <w:sz w:val="24"/>
                  <w:szCs w:val="24"/>
                  <w:lang w:val="el-GR" w:eastAsia="el-GR"/>
                </w:rPr>
              </m:ctrlPr>
            </m:sSubPr>
            <m:e>
              <m:r>
                <w:rPr>
                  <w:rFonts w:ascii="Cambria Math" w:hAnsi="Cambria Math"/>
                  <w:sz w:val="24"/>
                  <w:szCs w:val="24"/>
                  <w:lang w:val="el-GR" w:eastAsia="el-GR"/>
                </w:rPr>
                <m:t>W</m:t>
              </m:r>
            </m:e>
            <m:sub>
              <m:r>
                <w:rPr>
                  <w:rFonts w:ascii="Cambria Math" w:hAnsi="Cambria Math"/>
                  <w:sz w:val="24"/>
                  <w:szCs w:val="24"/>
                  <w:lang w:val="el-GR" w:eastAsia="el-GR"/>
                </w:rPr>
                <m:t>f</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t</m:t>
              </m:r>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U</m:t>
              </m:r>
            </m:e>
            <m:sub>
              <m:r>
                <w:rPr>
                  <w:rFonts w:ascii="Cambria Math" w:hAnsi="Cambria Math"/>
                  <w:sz w:val="24"/>
                  <w:szCs w:val="24"/>
                  <w:lang w:val="el-GR" w:eastAsia="el-GR"/>
                </w:rPr>
                <m:t>f</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h</m:t>
              </m:r>
            </m:e>
            <m:sub>
              <m:d>
                <m:dPr>
                  <m:begChr m:val="{"/>
                  <m:endChr m:val="}"/>
                  <m:ctrlPr>
                    <w:rPr>
                      <w:rFonts w:ascii="Cambria Math" w:hAnsi="Cambria Math"/>
                      <w:i/>
                      <w:sz w:val="24"/>
                      <w:szCs w:val="24"/>
                      <w:lang w:val="el-GR" w:eastAsia="el-GR"/>
                    </w:rPr>
                  </m:ctrlPr>
                </m:dPr>
                <m:e>
                  <m:r>
                    <w:rPr>
                      <w:rFonts w:ascii="Cambria Math" w:hAnsi="Cambria Math"/>
                      <w:sz w:val="24"/>
                      <w:szCs w:val="24"/>
                      <w:lang w:val="el-GR" w:eastAsia="el-GR"/>
                    </w:rPr>
                    <m:t>t-1</m:t>
                  </m:r>
                </m:e>
              </m:d>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b</m:t>
              </m:r>
            </m:e>
            <m:sub>
              <m:r>
                <w:rPr>
                  <w:rFonts w:ascii="Cambria Math" w:hAnsi="Cambria Math"/>
                  <w:sz w:val="24"/>
                  <w:szCs w:val="24"/>
                  <w:lang w:val="el-GR" w:eastAsia="el-GR"/>
                </w:rPr>
                <m:t>f</m:t>
              </m:r>
            </m:sub>
          </m:sSub>
          <m:r>
            <w:rPr>
              <w:rFonts w:ascii="Cambria Math" w:hAnsi="Cambria Math"/>
              <w:sz w:val="24"/>
              <w:szCs w:val="24"/>
              <w:lang w:val="el-GR" w:eastAsia="el-GR"/>
            </w:rPr>
            <m:t>) (λήθη),</m:t>
          </m:r>
        </m:oMath>
      </m:oMathPara>
    </w:p>
    <w:p w14:paraId="76E5F153" w14:textId="6583C678" w:rsidR="00AB7C3F" w:rsidRPr="00AB7C3F" w:rsidRDefault="00000000" w:rsidP="00AB7C3F">
      <w:pPr>
        <w:spacing w:after="60" w:line="360" w:lineRule="auto"/>
        <w:ind w:left="2520"/>
        <w:rPr>
          <w:sz w:val="24"/>
          <w:szCs w:val="24"/>
          <w:lang w:val="el-GR" w:eastAsia="el-GR"/>
        </w:rPr>
      </w:pPr>
      <m:oMath>
        <m:sSub>
          <m:sSubPr>
            <m:ctrlPr>
              <w:rPr>
                <w:rFonts w:ascii="Cambria Math" w:hAnsi="Cambria Math"/>
                <w:i/>
                <w:sz w:val="24"/>
                <w:szCs w:val="24"/>
                <w:lang w:val="el-GR" w:eastAsia="el-GR"/>
              </w:rPr>
            </m:ctrlPr>
          </m:sSubPr>
          <m:e>
            <m:r>
              <w:rPr>
                <w:rFonts w:ascii="Cambria Math" w:hAnsi="Cambria Math"/>
                <w:sz w:val="24"/>
                <w:szCs w:val="24"/>
                <w:lang w:val="el-GR" w:eastAsia="el-GR"/>
              </w:rPr>
              <m:t>o</m:t>
            </m:r>
          </m:e>
          <m:sub>
            <m:r>
              <w:rPr>
                <w:rFonts w:ascii="Cambria Math" w:hAnsi="Cambria Math"/>
                <w:sz w:val="24"/>
                <w:szCs w:val="24"/>
                <w:lang w:val="el-GR" w:eastAsia="el-GR"/>
              </w:rPr>
              <m:t>t</m:t>
            </m:r>
          </m:sub>
        </m:sSub>
        <m:r>
          <w:rPr>
            <w:rFonts w:ascii="Cambria Math" w:hAnsi="Cambria Math"/>
            <w:sz w:val="24"/>
            <w:szCs w:val="24"/>
            <w:lang w:val="el-GR" w:eastAsia="el-GR"/>
          </w:rPr>
          <m:t xml:space="preserve"> = σ(</m:t>
        </m:r>
        <m:sSub>
          <m:sSubPr>
            <m:ctrlPr>
              <w:rPr>
                <w:rFonts w:ascii="Cambria Math" w:hAnsi="Cambria Math"/>
                <w:i/>
                <w:sz w:val="24"/>
                <w:szCs w:val="24"/>
                <w:lang w:val="el-GR" w:eastAsia="el-GR"/>
              </w:rPr>
            </m:ctrlPr>
          </m:sSubPr>
          <m:e>
            <m:r>
              <w:rPr>
                <w:rFonts w:ascii="Cambria Math" w:hAnsi="Cambria Math"/>
                <w:sz w:val="24"/>
                <w:szCs w:val="24"/>
                <w:lang w:val="el-GR" w:eastAsia="el-GR"/>
              </w:rPr>
              <m:t>W</m:t>
            </m:r>
          </m:e>
          <m:sub>
            <m:r>
              <w:rPr>
                <w:rFonts w:ascii="Cambria Math" w:hAnsi="Cambria Math"/>
                <w:sz w:val="24"/>
                <w:szCs w:val="24"/>
                <w:lang w:val="el-GR" w:eastAsia="el-GR"/>
              </w:rPr>
              <m:t>o</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t</m:t>
            </m:r>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U</m:t>
            </m:r>
          </m:e>
          <m:sub>
            <m:r>
              <w:rPr>
                <w:rFonts w:ascii="Cambria Math" w:hAnsi="Cambria Math"/>
                <w:sz w:val="24"/>
                <w:szCs w:val="24"/>
                <w:lang w:val="el-GR" w:eastAsia="el-GR"/>
              </w:rPr>
              <m:t>o</m:t>
            </m:r>
          </m:sub>
        </m:sSub>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h</m:t>
            </m:r>
          </m:e>
          <m:sub>
            <m:d>
              <m:dPr>
                <m:begChr m:val="{"/>
                <m:endChr m:val="}"/>
                <m:ctrlPr>
                  <w:rPr>
                    <w:rFonts w:ascii="Cambria Math" w:hAnsi="Cambria Math"/>
                    <w:i/>
                    <w:sz w:val="24"/>
                    <w:szCs w:val="24"/>
                    <w:lang w:val="el-GR" w:eastAsia="el-GR"/>
                  </w:rPr>
                </m:ctrlPr>
              </m:dPr>
              <m:e>
                <m:r>
                  <w:rPr>
                    <w:rFonts w:ascii="Cambria Math" w:hAnsi="Cambria Math"/>
                    <w:sz w:val="24"/>
                    <w:szCs w:val="24"/>
                    <w:lang w:val="el-GR" w:eastAsia="el-GR"/>
                  </w:rPr>
                  <m:t>t-1</m:t>
                </m:r>
              </m:e>
            </m:d>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b</m:t>
            </m:r>
          </m:e>
          <m:sub>
            <m:r>
              <w:rPr>
                <w:rFonts w:ascii="Cambria Math" w:hAnsi="Cambria Math"/>
                <w:sz w:val="24"/>
                <w:szCs w:val="24"/>
                <w:lang w:val="el-GR" w:eastAsia="el-GR"/>
              </w:rPr>
              <m:t>o</m:t>
            </m:r>
          </m:sub>
        </m:sSub>
        <m:r>
          <w:rPr>
            <w:rFonts w:ascii="Cambria Math" w:hAnsi="Cambria Math"/>
            <w:sz w:val="24"/>
            <w:szCs w:val="24"/>
            <w:lang w:val="el-GR" w:eastAsia="el-GR"/>
          </w:rPr>
          <m:t>) (έξοδος),</m:t>
        </m:r>
      </m:oMath>
      <w:r w:rsidR="00091853">
        <w:rPr>
          <w:sz w:val="24"/>
          <w:szCs w:val="24"/>
          <w:lang w:val="el-GR" w:eastAsia="el-GR"/>
        </w:rPr>
        <w:tab/>
      </w:r>
      <w:r w:rsidR="00091853">
        <w:rPr>
          <w:sz w:val="24"/>
          <w:szCs w:val="24"/>
          <w:lang w:val="el-GR" w:eastAsia="el-GR"/>
        </w:rPr>
        <w:tab/>
      </w:r>
      <w:r w:rsidR="00091853">
        <w:rPr>
          <w:sz w:val="24"/>
          <w:szCs w:val="24"/>
          <w:lang w:val="el-GR" w:eastAsia="el-GR"/>
        </w:rPr>
        <w:tab/>
        <w:t>(19)</w:t>
      </w:r>
      <w:r w:rsidR="00AB7C3F">
        <w:rPr>
          <w:sz w:val="24"/>
          <w:szCs w:val="24"/>
          <w:lang w:val="el-GR" w:eastAsia="el-GR"/>
        </w:rPr>
        <w:t xml:space="preserve">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ĉ</m:t>
            </m:r>
          </m:e>
          <m:sub>
            <m:r>
              <w:rPr>
                <w:rFonts w:ascii="Cambria Math" w:hAnsi="Cambria Math"/>
                <w:sz w:val="24"/>
                <w:szCs w:val="24"/>
                <w:lang w:val="el-GR" w:eastAsia="el-GR"/>
              </w:rPr>
              <m:t>t</m:t>
            </m:r>
          </m:sub>
        </m:sSub>
        <m:r>
          <w:rPr>
            <w:rFonts w:ascii="Cambria Math" w:hAnsi="Cambria Math"/>
            <w:sz w:val="24"/>
            <w:szCs w:val="24"/>
            <w:lang w:val="el-GR" w:eastAsia="el-GR"/>
          </w:rPr>
          <m:t xml:space="preserve"> = tanh(</m:t>
        </m:r>
        <m:sSub>
          <m:sSubPr>
            <m:ctrlPr>
              <w:rPr>
                <w:rFonts w:ascii="Cambria Math" w:hAnsi="Cambria Math"/>
                <w:i/>
                <w:sz w:val="24"/>
                <w:szCs w:val="24"/>
                <w:lang w:val="el-GR" w:eastAsia="el-GR"/>
              </w:rPr>
            </m:ctrlPr>
          </m:sSubPr>
          <m:e>
            <m:r>
              <w:rPr>
                <w:rFonts w:ascii="Cambria Math" w:hAnsi="Cambria Math"/>
                <w:sz w:val="24"/>
                <w:szCs w:val="24"/>
                <w:lang w:val="el-GR" w:eastAsia="el-GR"/>
              </w:rPr>
              <m:t>W</m:t>
            </m:r>
          </m:e>
          <m:sub>
            <m:r>
              <w:rPr>
                <w:rFonts w:ascii="Cambria Math" w:hAnsi="Cambria Math"/>
                <w:sz w:val="24"/>
                <w:szCs w:val="24"/>
                <w:lang w:val="el-GR" w:eastAsia="el-GR"/>
              </w:rPr>
              <m:t>c</m:t>
            </m:r>
          </m:sub>
        </m:sSub>
        <m:sSub>
          <m:sSubPr>
            <m:ctrlPr>
              <w:rPr>
                <w:rFonts w:ascii="Cambria Math" w:hAnsi="Cambria Math"/>
                <w:i/>
                <w:sz w:val="24"/>
                <w:szCs w:val="24"/>
                <w:lang w:val="el-GR" w:eastAsia="el-GR"/>
              </w:rPr>
            </m:ctrlPr>
          </m:sSubPr>
          <m:e>
            <m:r>
              <w:rPr>
                <w:rFonts w:ascii="Cambria Math" w:hAnsi="Cambria Math"/>
                <w:sz w:val="24"/>
                <w:szCs w:val="24"/>
                <w:lang w:val="el-GR" w:eastAsia="el-GR"/>
              </w:rPr>
              <m:t>x</m:t>
            </m:r>
          </m:e>
          <m:sub>
            <m:r>
              <w:rPr>
                <w:rFonts w:ascii="Cambria Math" w:hAnsi="Cambria Math"/>
                <w:sz w:val="24"/>
                <w:szCs w:val="24"/>
                <w:lang w:val="el-GR" w:eastAsia="el-GR"/>
              </w:rPr>
              <m:t>t</m:t>
            </m:r>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U</m:t>
            </m:r>
          </m:e>
          <m:sub>
            <m:r>
              <w:rPr>
                <w:rFonts w:ascii="Cambria Math" w:hAnsi="Cambria Math"/>
                <w:sz w:val="24"/>
                <w:szCs w:val="24"/>
                <w:lang w:val="el-GR" w:eastAsia="el-GR"/>
              </w:rPr>
              <m:t>c</m:t>
            </m:r>
          </m:sub>
        </m:sSub>
        <m:sSub>
          <m:sSubPr>
            <m:ctrlPr>
              <w:rPr>
                <w:rFonts w:ascii="Cambria Math" w:hAnsi="Cambria Math"/>
                <w:i/>
                <w:sz w:val="24"/>
                <w:szCs w:val="24"/>
                <w:lang w:val="el-GR" w:eastAsia="el-GR"/>
              </w:rPr>
            </m:ctrlPr>
          </m:sSubPr>
          <m:e>
            <m:r>
              <w:rPr>
                <w:rFonts w:ascii="Cambria Math" w:hAnsi="Cambria Math"/>
                <w:sz w:val="24"/>
                <w:szCs w:val="24"/>
                <w:lang w:val="el-GR" w:eastAsia="el-GR"/>
              </w:rPr>
              <m:t>h</m:t>
            </m:r>
          </m:e>
          <m:sub>
            <m:d>
              <m:dPr>
                <m:begChr m:val="{"/>
                <m:endChr m:val="}"/>
                <m:ctrlPr>
                  <w:rPr>
                    <w:rFonts w:ascii="Cambria Math" w:hAnsi="Cambria Math"/>
                    <w:i/>
                    <w:sz w:val="24"/>
                    <w:szCs w:val="24"/>
                    <w:lang w:val="el-GR" w:eastAsia="el-GR"/>
                  </w:rPr>
                </m:ctrlPr>
              </m:dPr>
              <m:e>
                <m:r>
                  <w:rPr>
                    <w:rFonts w:ascii="Cambria Math" w:hAnsi="Cambria Math"/>
                    <w:sz w:val="24"/>
                    <w:szCs w:val="24"/>
                    <w:lang w:val="el-GR" w:eastAsia="el-GR"/>
                  </w:rPr>
                  <m:t>t-1</m:t>
                </m:r>
              </m:e>
            </m:d>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b</m:t>
            </m:r>
          </m:e>
          <m:sub>
            <m:r>
              <w:rPr>
                <w:rFonts w:ascii="Cambria Math" w:hAnsi="Cambria Math"/>
                <w:sz w:val="24"/>
                <w:szCs w:val="24"/>
                <w:lang w:val="el-GR" w:eastAsia="el-GR"/>
              </w:rPr>
              <m:t>c</m:t>
            </m:r>
          </m:sub>
        </m:sSub>
        <m:r>
          <w:rPr>
            <w:rFonts w:ascii="Cambria Math" w:hAnsi="Cambria Math"/>
            <w:sz w:val="24"/>
            <w:szCs w:val="24"/>
            <w:lang w:val="el-GR" w:eastAsia="el-GR"/>
          </w:rPr>
          <m:t>),</m:t>
        </m:r>
      </m:oMath>
      <w:r w:rsidR="00AB7C3F">
        <w:rPr>
          <w:sz w:val="24"/>
          <w:szCs w:val="24"/>
          <w:lang w:val="el-GR" w:eastAsia="el-GR"/>
        </w:rPr>
        <w:tab/>
      </w:r>
      <w:r w:rsidR="00AB7C3F">
        <w:rPr>
          <w:sz w:val="24"/>
          <w:szCs w:val="24"/>
          <w:lang w:val="el-GR" w:eastAsia="el-GR"/>
        </w:rPr>
        <w:tab/>
      </w:r>
      <w:r w:rsidR="00AB7C3F">
        <w:rPr>
          <w:sz w:val="24"/>
          <w:szCs w:val="24"/>
          <w:lang w:val="el-GR" w:eastAsia="el-GR"/>
        </w:rPr>
        <w:tab/>
        <w:t xml:space="preserve">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c</m:t>
            </m:r>
          </m:e>
          <m:sub>
            <m:r>
              <w:rPr>
                <w:rFonts w:ascii="Cambria Math" w:hAnsi="Cambria Math"/>
                <w:sz w:val="24"/>
                <w:szCs w:val="24"/>
                <w:lang w:val="el-GR" w:eastAsia="el-GR"/>
              </w:rPr>
              <m:t>t</m:t>
            </m:r>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f</m:t>
            </m:r>
          </m:e>
          <m:sub>
            <m:r>
              <w:rPr>
                <w:rFonts w:ascii="Cambria Math" w:hAnsi="Cambria Math"/>
                <w:sz w:val="24"/>
                <w:szCs w:val="24"/>
                <w:lang w:val="el-GR" w:eastAsia="el-GR"/>
              </w:rPr>
              <m:t>t</m:t>
            </m:r>
          </m:sub>
        </m:sSub>
        <m:r>
          <w:rPr>
            <w:rFonts w:ascii="Cambria Math" w:hAnsi="Cambria Math"/>
            <w:sz w:val="24"/>
            <w:szCs w:val="24"/>
            <w:lang w:val="el-GR" w:eastAsia="el-GR"/>
          </w:rPr>
          <m:t xml:space="preserve"> </m:t>
        </m:r>
        <m:r>
          <w:rPr>
            <w:rFonts w:ascii="Cambria Math" w:hAnsi="Cambria Math" w:cs="Cambria Math"/>
            <w:sz w:val="24"/>
            <w:szCs w:val="24"/>
            <w:lang w:val="el-GR" w:eastAsia="el-GR"/>
          </w:rPr>
          <m:t>⊙</m:t>
        </m:r>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c</m:t>
            </m:r>
          </m:e>
          <m:sub>
            <m:d>
              <m:dPr>
                <m:begChr m:val="{"/>
                <m:endChr m:val="}"/>
                <m:ctrlPr>
                  <w:rPr>
                    <w:rFonts w:ascii="Cambria Math" w:hAnsi="Cambria Math"/>
                    <w:i/>
                    <w:sz w:val="24"/>
                    <w:szCs w:val="24"/>
                    <w:lang w:val="el-GR" w:eastAsia="el-GR"/>
                  </w:rPr>
                </m:ctrlPr>
              </m:dPr>
              <m:e>
                <m:r>
                  <w:rPr>
                    <w:rFonts w:ascii="Cambria Math" w:hAnsi="Cambria Math"/>
                    <w:sz w:val="24"/>
                    <w:szCs w:val="24"/>
                    <w:lang w:val="el-GR" w:eastAsia="el-GR"/>
                  </w:rPr>
                  <m:t>t-1</m:t>
                </m:r>
              </m:e>
            </m:d>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i</m:t>
            </m:r>
          </m:e>
          <m:sub>
            <m:r>
              <w:rPr>
                <w:rFonts w:ascii="Cambria Math" w:hAnsi="Cambria Math"/>
                <w:sz w:val="24"/>
                <w:szCs w:val="24"/>
                <w:lang w:val="el-GR" w:eastAsia="el-GR"/>
              </w:rPr>
              <m:t>t</m:t>
            </m:r>
          </m:sub>
        </m:sSub>
        <m:r>
          <w:rPr>
            <w:rFonts w:ascii="Cambria Math" w:hAnsi="Cambria Math"/>
            <w:sz w:val="24"/>
            <w:szCs w:val="24"/>
            <w:lang w:val="el-GR" w:eastAsia="el-GR"/>
          </w:rPr>
          <m:t xml:space="preserve"> </m:t>
        </m:r>
        <m:r>
          <w:rPr>
            <w:rFonts w:ascii="Cambria Math" w:hAnsi="Cambria Math" w:cs="Cambria Math"/>
            <w:sz w:val="24"/>
            <w:szCs w:val="24"/>
            <w:lang w:val="el-GR" w:eastAsia="el-GR"/>
          </w:rPr>
          <m:t>⊙</m:t>
        </m:r>
        <m:r>
          <w:rPr>
            <w:rFonts w:ascii="Cambria Math" w:hAnsi="Cambria Math"/>
            <w:sz w:val="24"/>
            <w:szCs w:val="24"/>
            <w:lang w:val="el-GR" w:eastAsia="el-GR"/>
          </w:rPr>
          <m:t xml:space="preserve"> </m:t>
        </m:r>
        <m:sSub>
          <m:sSubPr>
            <m:ctrlPr>
              <w:rPr>
                <w:rFonts w:ascii="Cambria Math" w:hAnsi="Cambria Math"/>
                <w:i/>
                <w:sz w:val="24"/>
                <w:szCs w:val="24"/>
                <w:lang w:val="el-GR" w:eastAsia="el-GR"/>
              </w:rPr>
            </m:ctrlPr>
          </m:sSubPr>
          <m:e>
            <m:r>
              <w:rPr>
                <w:rFonts w:ascii="Cambria Math" w:hAnsi="Cambria Math"/>
                <w:sz w:val="24"/>
                <w:szCs w:val="24"/>
                <w:lang w:val="el-GR" w:eastAsia="el-GR"/>
              </w:rPr>
              <m:t>ĉ</m:t>
            </m:r>
          </m:e>
          <m:sub>
            <m:r>
              <w:rPr>
                <w:rFonts w:ascii="Cambria Math" w:hAnsi="Cambria Math"/>
                <w:sz w:val="24"/>
                <w:szCs w:val="24"/>
                <w:lang w:val="el-GR" w:eastAsia="el-GR"/>
              </w:rPr>
              <m:t>t</m:t>
            </m:r>
          </m:sub>
        </m:sSub>
        <m:r>
          <w:rPr>
            <w:rFonts w:ascii="Cambria Math" w:hAnsi="Cambria Math"/>
            <w:sz w:val="24"/>
            <w:szCs w:val="24"/>
            <w:lang w:val="el-GR" w:eastAsia="el-GR"/>
          </w:rPr>
          <m:t>,</m:t>
        </m:r>
      </m:oMath>
      <w:r w:rsidR="00AB7C3F">
        <w:rPr>
          <w:sz w:val="24"/>
          <w:szCs w:val="24"/>
          <w:lang w:val="el-GR" w:eastAsia="el-GR"/>
        </w:rPr>
        <w:tab/>
      </w:r>
      <w:r w:rsidR="00AB7C3F">
        <w:rPr>
          <w:sz w:val="24"/>
          <w:szCs w:val="24"/>
          <w:lang w:val="el-GR" w:eastAsia="el-GR"/>
        </w:rPr>
        <w:tab/>
      </w:r>
      <w:r w:rsidR="00AB7C3F">
        <w:rPr>
          <w:sz w:val="24"/>
          <w:szCs w:val="24"/>
          <w:lang w:val="el-GR" w:eastAsia="el-GR"/>
        </w:rPr>
        <w:tab/>
      </w:r>
      <w:r w:rsidR="00AB7C3F">
        <w:rPr>
          <w:sz w:val="24"/>
          <w:szCs w:val="24"/>
          <w:lang w:val="el-GR" w:eastAsia="el-GR"/>
        </w:rPr>
        <w:tab/>
        <w:t xml:space="preserve">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h</m:t>
            </m:r>
          </m:e>
          <m:sub>
            <m:r>
              <w:rPr>
                <w:rFonts w:ascii="Cambria Math" w:hAnsi="Cambria Math"/>
                <w:sz w:val="24"/>
                <w:szCs w:val="24"/>
                <w:lang w:val="el-GR" w:eastAsia="el-GR"/>
              </w:rPr>
              <m:t>t</m:t>
            </m:r>
          </m:sub>
        </m:sSub>
        <m:r>
          <w:rPr>
            <w:rFonts w:ascii="Cambria Math" w:hAnsi="Cambria Math"/>
            <w:sz w:val="24"/>
            <w:szCs w:val="24"/>
            <w:lang w:val="el-GR" w:eastAsia="el-GR"/>
          </w:rPr>
          <m:t xml:space="preserve"> = </m:t>
        </m:r>
        <m:sSub>
          <m:sSubPr>
            <m:ctrlPr>
              <w:rPr>
                <w:rFonts w:ascii="Cambria Math" w:hAnsi="Cambria Math"/>
                <w:i/>
                <w:sz w:val="24"/>
                <w:szCs w:val="24"/>
                <w:lang w:val="el-GR" w:eastAsia="el-GR"/>
              </w:rPr>
            </m:ctrlPr>
          </m:sSubPr>
          <m:e>
            <m:r>
              <w:rPr>
                <w:rFonts w:ascii="Cambria Math" w:hAnsi="Cambria Math"/>
                <w:sz w:val="24"/>
                <w:szCs w:val="24"/>
                <w:lang w:val="el-GR" w:eastAsia="el-GR"/>
              </w:rPr>
              <m:t>o</m:t>
            </m:r>
          </m:e>
          <m:sub>
            <m:r>
              <w:rPr>
                <w:rFonts w:ascii="Cambria Math" w:hAnsi="Cambria Math"/>
                <w:sz w:val="24"/>
                <w:szCs w:val="24"/>
                <w:lang w:val="el-GR" w:eastAsia="el-GR"/>
              </w:rPr>
              <m:t>t</m:t>
            </m:r>
          </m:sub>
        </m:sSub>
        <m:r>
          <w:rPr>
            <w:rFonts w:ascii="Cambria Math" w:hAnsi="Cambria Math"/>
            <w:sz w:val="24"/>
            <w:szCs w:val="24"/>
            <w:lang w:val="el-GR" w:eastAsia="el-GR"/>
          </w:rPr>
          <m:t xml:space="preserve"> </m:t>
        </m:r>
        <m:r>
          <w:rPr>
            <w:rFonts w:ascii="Cambria Math" w:hAnsi="Cambria Math" w:cs="Cambria Math"/>
            <w:sz w:val="24"/>
            <w:szCs w:val="24"/>
            <w:lang w:val="el-GR" w:eastAsia="el-GR"/>
          </w:rPr>
          <m:t>⊙</m:t>
        </m:r>
        <m:r>
          <w:rPr>
            <w:rFonts w:ascii="Cambria Math" w:hAnsi="Cambria Math"/>
            <w:sz w:val="24"/>
            <w:szCs w:val="24"/>
            <w:lang w:val="el-GR" w:eastAsia="el-GR"/>
          </w:rPr>
          <m:t xml:space="preserve"> tanh</m:t>
        </m:r>
        <m:d>
          <m:dPr>
            <m:ctrlPr>
              <w:rPr>
                <w:rFonts w:ascii="Cambria Math" w:hAnsi="Cambria Math"/>
                <w:i/>
                <w:sz w:val="24"/>
                <w:szCs w:val="24"/>
                <w:lang w:val="el-GR" w:eastAsia="el-GR"/>
              </w:rPr>
            </m:ctrlPr>
          </m:dPr>
          <m:e>
            <m:sSub>
              <m:sSubPr>
                <m:ctrlPr>
                  <w:rPr>
                    <w:rFonts w:ascii="Cambria Math" w:hAnsi="Cambria Math"/>
                    <w:i/>
                    <w:sz w:val="24"/>
                    <w:szCs w:val="24"/>
                    <w:lang w:val="el-GR" w:eastAsia="el-GR"/>
                  </w:rPr>
                </m:ctrlPr>
              </m:sSubPr>
              <m:e>
                <m:r>
                  <w:rPr>
                    <w:rFonts w:ascii="Cambria Math" w:hAnsi="Cambria Math"/>
                    <w:sz w:val="24"/>
                    <w:szCs w:val="24"/>
                    <w:lang w:val="el-GR" w:eastAsia="el-GR"/>
                  </w:rPr>
                  <m:t>c</m:t>
                </m:r>
              </m:e>
              <m:sub>
                <m:r>
                  <w:rPr>
                    <w:rFonts w:ascii="Cambria Math" w:hAnsi="Cambria Math"/>
                    <w:sz w:val="24"/>
                    <w:szCs w:val="24"/>
                    <w:lang w:val="el-GR" w:eastAsia="el-GR"/>
                  </w:rPr>
                  <m:t>t</m:t>
                </m:r>
              </m:sub>
            </m:sSub>
          </m:e>
        </m:d>
        <m:r>
          <w:rPr>
            <w:rFonts w:ascii="Cambria Math" w:hAnsi="Cambria Math"/>
            <w:sz w:val="24"/>
            <w:szCs w:val="24"/>
            <w:lang w:val="el-GR" w:eastAsia="el-GR"/>
          </w:rPr>
          <m:t>.</m:t>
        </m:r>
      </m:oMath>
    </w:p>
    <w:p w14:paraId="0D597C25" w14:textId="083BAE03" w:rsidR="00091853" w:rsidRPr="00093DBF" w:rsidRDefault="00091853" w:rsidP="00AB7C3F">
      <w:pPr>
        <w:spacing w:after="60" w:line="360" w:lineRule="auto"/>
        <w:rPr>
          <w:sz w:val="24"/>
          <w:szCs w:val="24"/>
          <w:lang w:val="el-GR" w:eastAsia="el-GR"/>
        </w:rPr>
      </w:pPr>
      <m:oMathPara>
        <m:oMath>
          <m:r>
            <m:rPr>
              <m:sty m:val="p"/>
            </m:rPr>
            <w:rPr>
              <w:rFonts w:ascii="Cambria Math" w:hAnsi="Cambria Math"/>
              <w:sz w:val="24"/>
              <w:szCs w:val="24"/>
              <w:lang w:val="el-GR" w:eastAsia="el-GR"/>
            </w:rPr>
            <w:br/>
          </m:r>
        </m:oMath>
      </m:oMathPara>
      <w:r w:rsidRPr="001465E2">
        <w:rPr>
          <w:sz w:val="24"/>
          <w:szCs w:val="24"/>
          <w:lang w:val="el-GR" w:eastAsia="el-GR"/>
        </w:rPr>
        <w:t>Στο πλαίσιο της ανίχνευσης εισβολών, τα LSTM αξιοποιούνται για να επεξεργαστούν σειρές πακέτων ή χρονικά παράθυρα κίνησης, μ</w:t>
      </w:r>
      <w:r w:rsidR="00995F3C">
        <w:rPr>
          <w:sz w:val="24"/>
          <w:szCs w:val="24"/>
          <w:lang w:val="el-GR" w:eastAsia="el-GR"/>
        </w:rPr>
        <w:t>α</w:t>
      </w:r>
      <w:r w:rsidRPr="001465E2">
        <w:rPr>
          <w:sz w:val="24"/>
          <w:szCs w:val="24"/>
          <w:lang w:val="el-GR" w:eastAsia="el-GR"/>
        </w:rPr>
        <w:t>θ</w:t>
      </w:r>
      <w:r w:rsidR="00995F3C">
        <w:rPr>
          <w:sz w:val="24"/>
          <w:szCs w:val="24"/>
          <w:lang w:val="el-GR" w:eastAsia="el-GR"/>
        </w:rPr>
        <w:t>αίνο</w:t>
      </w:r>
      <w:r w:rsidRPr="001465E2">
        <w:rPr>
          <w:sz w:val="24"/>
          <w:szCs w:val="24"/>
          <w:lang w:val="el-GR" w:eastAsia="el-GR"/>
        </w:rPr>
        <w:t xml:space="preserve">ντας χαρακτηριστικά που αποτυπώνουν την εξέλιξη της συμπεριφοράς στο χρόνο. Πολλές εργασίες δείχνουν ότι LSTM-based IDS μπορούν να πετύχουν υψηλά detection rates και χαμηλά false alarm rates σε datasets όπως NSL-KDD, CICIDS2017 και σύγχρονα IoT datasets, ακριβώς επειδή αξιοποιούν την χρονική δομή των επιθέσεων </w:t>
      </w:r>
      <w:r w:rsidRPr="00642D7A">
        <w:rPr>
          <w:sz w:val="24"/>
          <w:szCs w:val="24"/>
          <w:lang w:val="el-GR" w:eastAsia="el-GR"/>
        </w:rPr>
        <w:t>[32]</w:t>
      </w:r>
      <w:r w:rsidRPr="001465E2">
        <w:rPr>
          <w:sz w:val="24"/>
          <w:szCs w:val="24"/>
          <w:lang w:val="el-GR" w:eastAsia="el-GR"/>
        </w:rPr>
        <w:t>.</w:t>
      </w:r>
      <w:r w:rsidRPr="00093DBF">
        <w:rPr>
          <w:sz w:val="24"/>
          <w:szCs w:val="24"/>
          <w:lang w:val="el-GR" w:eastAsia="el-GR"/>
        </w:rPr>
        <w:t xml:space="preserve"> </w:t>
      </w:r>
    </w:p>
    <w:p w14:paraId="3CFC53AF" w14:textId="77777777" w:rsidR="00091853" w:rsidRDefault="00091853" w:rsidP="00091853">
      <w:pPr>
        <w:spacing w:after="60" w:line="360" w:lineRule="auto"/>
        <w:ind w:firstLine="720"/>
        <w:rPr>
          <w:sz w:val="24"/>
          <w:szCs w:val="24"/>
          <w:lang w:val="el-GR" w:eastAsia="el-GR"/>
        </w:rPr>
      </w:pPr>
      <w:r w:rsidRPr="001465E2">
        <w:rPr>
          <w:sz w:val="24"/>
          <w:szCs w:val="24"/>
          <w:lang w:val="el-GR" w:eastAsia="el-GR"/>
        </w:rPr>
        <w:t>Μια</w:t>
      </w:r>
      <w:r w:rsidRPr="00093DBF">
        <w:rPr>
          <w:sz w:val="24"/>
          <w:szCs w:val="24"/>
          <w:lang w:val="el-GR" w:eastAsia="el-GR"/>
        </w:rPr>
        <w:t xml:space="preserve"> </w:t>
      </w:r>
      <w:r w:rsidRPr="001465E2">
        <w:rPr>
          <w:sz w:val="24"/>
          <w:szCs w:val="24"/>
          <w:lang w:val="el-GR" w:eastAsia="el-GR"/>
        </w:rPr>
        <w:t>ξεχωριστή</w:t>
      </w:r>
      <w:r w:rsidRPr="00093DBF">
        <w:rPr>
          <w:sz w:val="24"/>
          <w:szCs w:val="24"/>
          <w:lang w:val="el-GR" w:eastAsia="el-GR"/>
        </w:rPr>
        <w:t xml:space="preserve"> </w:t>
      </w:r>
      <w:r w:rsidRPr="001465E2">
        <w:rPr>
          <w:sz w:val="24"/>
          <w:szCs w:val="24"/>
          <w:lang w:val="el-GR" w:eastAsia="el-GR"/>
        </w:rPr>
        <w:t>γραμμή</w:t>
      </w:r>
      <w:r w:rsidRPr="00093DBF">
        <w:rPr>
          <w:sz w:val="24"/>
          <w:szCs w:val="24"/>
          <w:lang w:val="el-GR" w:eastAsia="el-GR"/>
        </w:rPr>
        <w:t xml:space="preserve"> </w:t>
      </w:r>
      <w:r w:rsidRPr="001465E2">
        <w:rPr>
          <w:sz w:val="24"/>
          <w:szCs w:val="24"/>
          <w:lang w:val="el-GR" w:eastAsia="el-GR"/>
        </w:rPr>
        <w:t>έρευνας</w:t>
      </w:r>
      <w:r w:rsidRPr="00093DBF">
        <w:rPr>
          <w:sz w:val="24"/>
          <w:szCs w:val="24"/>
          <w:lang w:val="el-GR" w:eastAsia="el-GR"/>
        </w:rPr>
        <w:t xml:space="preserve"> </w:t>
      </w:r>
      <w:r w:rsidRPr="001465E2">
        <w:rPr>
          <w:sz w:val="24"/>
          <w:szCs w:val="24"/>
          <w:lang w:val="el-GR" w:eastAsia="el-GR"/>
        </w:rPr>
        <w:t>αφορά</w:t>
      </w:r>
      <w:r w:rsidRPr="00093DBF">
        <w:rPr>
          <w:sz w:val="24"/>
          <w:szCs w:val="24"/>
          <w:lang w:val="el-GR" w:eastAsia="el-GR"/>
        </w:rPr>
        <w:t xml:space="preserve"> </w:t>
      </w:r>
      <w:r w:rsidRPr="001465E2">
        <w:rPr>
          <w:sz w:val="24"/>
          <w:szCs w:val="24"/>
          <w:lang w:val="el-GR" w:eastAsia="el-GR"/>
        </w:rPr>
        <w:t>την</w:t>
      </w:r>
      <w:r w:rsidRPr="00093DBF">
        <w:rPr>
          <w:sz w:val="24"/>
          <w:szCs w:val="24"/>
          <w:lang w:val="el-GR" w:eastAsia="el-GR"/>
        </w:rPr>
        <w:t xml:space="preserve"> </w:t>
      </w:r>
      <w:r w:rsidRPr="001465E2">
        <w:rPr>
          <w:sz w:val="24"/>
          <w:szCs w:val="24"/>
          <w:lang w:val="el-GR" w:eastAsia="el-GR"/>
        </w:rPr>
        <w:t>ανίχνευση</w:t>
      </w:r>
      <w:r w:rsidRPr="00093DBF">
        <w:rPr>
          <w:sz w:val="24"/>
          <w:szCs w:val="24"/>
          <w:lang w:val="el-GR" w:eastAsia="el-GR"/>
        </w:rPr>
        <w:t xml:space="preserve"> </w:t>
      </w:r>
      <w:r w:rsidRPr="001465E2">
        <w:rPr>
          <w:sz w:val="24"/>
          <w:szCs w:val="24"/>
          <w:lang w:val="el-GR" w:eastAsia="el-GR"/>
        </w:rPr>
        <w:t>ανωμαλιών</w:t>
      </w:r>
      <w:r w:rsidRPr="00093DBF">
        <w:rPr>
          <w:sz w:val="24"/>
          <w:szCs w:val="24"/>
          <w:lang w:val="el-GR" w:eastAsia="el-GR"/>
        </w:rPr>
        <w:t xml:space="preserve"> </w:t>
      </w:r>
      <w:r w:rsidRPr="001465E2">
        <w:rPr>
          <w:sz w:val="24"/>
          <w:szCs w:val="24"/>
          <w:lang w:val="el-GR" w:eastAsia="el-GR"/>
        </w:rPr>
        <w:t>με</w:t>
      </w:r>
      <w:r w:rsidRPr="00093DBF">
        <w:rPr>
          <w:sz w:val="24"/>
          <w:szCs w:val="24"/>
          <w:lang w:val="el-GR" w:eastAsia="el-GR"/>
        </w:rPr>
        <w:t xml:space="preserve"> </w:t>
      </w:r>
      <w:r w:rsidRPr="001465E2">
        <w:rPr>
          <w:sz w:val="24"/>
          <w:szCs w:val="24"/>
          <w:lang w:val="el-GR" w:eastAsia="el-GR"/>
        </w:rPr>
        <w:t>χρήση</w:t>
      </w:r>
      <w:r w:rsidRPr="00093DBF">
        <w:rPr>
          <w:sz w:val="24"/>
          <w:szCs w:val="24"/>
          <w:lang w:val="el-GR" w:eastAsia="el-GR"/>
        </w:rPr>
        <w:t xml:space="preserve"> </w:t>
      </w:r>
      <w:r w:rsidRPr="006C64C5">
        <w:rPr>
          <w:sz w:val="24"/>
          <w:szCs w:val="24"/>
          <w:lang w:eastAsia="el-GR"/>
        </w:rPr>
        <w:t>autoencoders</w:t>
      </w:r>
      <w:r w:rsidRPr="00093DBF">
        <w:rPr>
          <w:sz w:val="24"/>
          <w:szCs w:val="24"/>
          <w:lang w:val="el-GR" w:eastAsia="el-GR"/>
        </w:rPr>
        <w:t xml:space="preserve">. </w:t>
      </w:r>
      <w:r w:rsidRPr="001465E2">
        <w:rPr>
          <w:sz w:val="24"/>
          <w:szCs w:val="24"/>
          <w:lang w:val="el-GR" w:eastAsia="el-GR"/>
        </w:rPr>
        <w:t xml:space="preserve">Ένας </w:t>
      </w:r>
      <w:proofErr w:type="spellStart"/>
      <w:r w:rsidRPr="001465E2">
        <w:rPr>
          <w:sz w:val="24"/>
          <w:szCs w:val="24"/>
          <w:lang w:val="el-GR" w:eastAsia="el-GR"/>
        </w:rPr>
        <w:t>autoencoder</w:t>
      </w:r>
      <w:proofErr w:type="spellEnd"/>
      <w:r w:rsidRPr="001465E2">
        <w:rPr>
          <w:sz w:val="24"/>
          <w:szCs w:val="24"/>
          <w:lang w:val="el-GR" w:eastAsia="el-GR"/>
        </w:rPr>
        <w:t xml:space="preserve"> αποτελείται από έναν </w:t>
      </w:r>
      <w:proofErr w:type="spellStart"/>
      <w:r w:rsidRPr="001465E2">
        <w:rPr>
          <w:sz w:val="24"/>
          <w:szCs w:val="24"/>
          <w:lang w:val="el-GR" w:eastAsia="el-GR"/>
        </w:rPr>
        <w:t>encoder</w:t>
      </w:r>
      <w:proofErr w:type="spellEnd"/>
      <w:r w:rsidRPr="001465E2">
        <w:rPr>
          <w:sz w:val="24"/>
          <w:szCs w:val="24"/>
          <w:lang w:val="el-GR" w:eastAsia="el-GR"/>
        </w:rPr>
        <w:t xml:space="preserve">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f</m:t>
            </m:r>
          </m:e>
          <m:sub>
            <m:r>
              <w:rPr>
                <w:rFonts w:ascii="Cambria Math" w:hAnsi="Cambria Math"/>
                <w:sz w:val="24"/>
                <w:szCs w:val="24"/>
                <w:lang w:val="el-GR" w:eastAsia="el-GR"/>
              </w:rPr>
              <m:t>θ</m:t>
            </m:r>
          </m:sub>
        </m:sSub>
      </m:oMath>
      <w:r w:rsidRPr="001465E2">
        <w:rPr>
          <w:sz w:val="24"/>
          <w:szCs w:val="24"/>
          <w:lang w:val="el-GR" w:eastAsia="el-GR"/>
        </w:rPr>
        <w:t xml:space="preserve"> που χαρτογραφεί την είσοδο </w:t>
      </w:r>
      <m:oMath>
        <m:r>
          <w:rPr>
            <w:rFonts w:ascii="Cambria Math" w:hAnsi="Cambria Math"/>
            <w:sz w:val="24"/>
            <w:szCs w:val="24"/>
            <w:lang w:val="el-GR" w:eastAsia="el-GR"/>
          </w:rPr>
          <m:t>x</m:t>
        </m:r>
      </m:oMath>
      <w:r w:rsidRPr="001465E2">
        <w:rPr>
          <w:sz w:val="24"/>
          <w:szCs w:val="24"/>
          <w:lang w:val="el-GR" w:eastAsia="el-GR"/>
        </w:rPr>
        <w:t xml:space="preserve"> σε ένα κρυφό διάνυσμα</w:t>
      </w:r>
      <m:oMath>
        <m:r>
          <w:rPr>
            <w:rFonts w:ascii="Cambria Math" w:hAnsi="Cambria Math"/>
            <w:sz w:val="24"/>
            <w:szCs w:val="24"/>
            <w:lang w:val="el-GR" w:eastAsia="el-GR"/>
          </w:rPr>
          <m:t xml:space="preserve"> z=</m:t>
        </m:r>
        <m:sSub>
          <m:sSubPr>
            <m:ctrlPr>
              <w:rPr>
                <w:rFonts w:ascii="Cambria Math" w:hAnsi="Cambria Math"/>
                <w:i/>
                <w:sz w:val="24"/>
                <w:szCs w:val="24"/>
                <w:lang w:val="el-GR" w:eastAsia="el-GR"/>
              </w:rPr>
            </m:ctrlPr>
          </m:sSubPr>
          <m:e>
            <m:r>
              <w:rPr>
                <w:rFonts w:ascii="Cambria Math" w:hAnsi="Cambria Math"/>
                <w:sz w:val="24"/>
                <w:szCs w:val="24"/>
                <w:lang w:val="el-GR" w:eastAsia="el-GR"/>
              </w:rPr>
              <m:t>f</m:t>
            </m:r>
          </m:e>
          <m:sub>
            <m:r>
              <w:rPr>
                <w:rFonts w:ascii="Cambria Math" w:hAnsi="Cambria Math"/>
                <w:sz w:val="24"/>
                <w:szCs w:val="24"/>
                <w:lang w:val="el-GR" w:eastAsia="el-GR"/>
              </w:rPr>
              <m:t>θ</m:t>
            </m:r>
          </m:sub>
        </m:sSub>
        <m:r>
          <w:rPr>
            <w:rFonts w:ascii="Cambria Math" w:hAnsi="Cambria Math"/>
            <w:sz w:val="24"/>
            <w:szCs w:val="24"/>
            <w:lang w:val="el-GR" w:eastAsia="el-GR"/>
          </w:rPr>
          <m:t>(x)</m:t>
        </m:r>
      </m:oMath>
      <w:r w:rsidRPr="001465E2">
        <w:rPr>
          <w:sz w:val="24"/>
          <w:szCs w:val="24"/>
          <w:lang w:val="el-GR" w:eastAsia="el-GR"/>
        </w:rPr>
        <w:t xml:space="preserve">, και έναν decoder </w:t>
      </w:r>
      <m:oMath>
        <m:sSub>
          <m:sSubPr>
            <m:ctrlPr>
              <w:rPr>
                <w:rFonts w:ascii="Cambria Math" w:hAnsi="Cambria Math"/>
                <w:i/>
                <w:sz w:val="24"/>
                <w:szCs w:val="24"/>
                <w:lang w:val="el-GR" w:eastAsia="el-GR"/>
              </w:rPr>
            </m:ctrlPr>
          </m:sSubPr>
          <m:e>
            <m:r>
              <w:rPr>
                <w:rFonts w:ascii="Cambria Math" w:hAnsi="Cambria Math"/>
                <w:sz w:val="24"/>
                <w:szCs w:val="24"/>
                <w:lang w:val="el-GR" w:eastAsia="el-GR"/>
              </w:rPr>
              <m:t>g</m:t>
            </m:r>
          </m:e>
          <m:sub>
            <m:r>
              <w:rPr>
                <w:rFonts w:ascii="Cambria Math" w:hAnsi="Cambria Math"/>
                <w:sz w:val="24"/>
                <w:szCs w:val="24"/>
                <w:lang w:val="el-GR" w:eastAsia="el-GR"/>
              </w:rPr>
              <m:t>φ</m:t>
            </m:r>
          </m:sub>
        </m:sSub>
      </m:oMath>
      <w:r w:rsidRPr="001465E2">
        <w:rPr>
          <w:sz w:val="24"/>
          <w:szCs w:val="24"/>
          <w:lang w:val="el-GR" w:eastAsia="el-GR"/>
        </w:rPr>
        <w:t xml:space="preserve"> που ανακατασκευάζει </w:t>
      </w:r>
      <m:oMath>
        <m:r>
          <w:rPr>
            <w:rFonts w:ascii="Cambria Math" w:hAnsi="Cambria Math"/>
            <w:sz w:val="24"/>
            <w:szCs w:val="24"/>
            <w:lang w:val="el-GR" w:eastAsia="el-GR"/>
          </w:rPr>
          <m:t xml:space="preserve">x̂ = </m:t>
        </m:r>
        <m:sSub>
          <m:sSubPr>
            <m:ctrlPr>
              <w:rPr>
                <w:rFonts w:ascii="Cambria Math" w:hAnsi="Cambria Math"/>
                <w:i/>
                <w:sz w:val="24"/>
                <w:szCs w:val="24"/>
                <w:lang w:val="el-GR" w:eastAsia="el-GR"/>
              </w:rPr>
            </m:ctrlPr>
          </m:sSubPr>
          <m:e>
            <m:r>
              <w:rPr>
                <w:rFonts w:ascii="Cambria Math" w:hAnsi="Cambria Math"/>
                <w:sz w:val="24"/>
                <w:szCs w:val="24"/>
                <w:lang w:val="el-GR" w:eastAsia="el-GR"/>
              </w:rPr>
              <m:t>g</m:t>
            </m:r>
          </m:e>
          <m:sub>
            <m:r>
              <w:rPr>
                <w:rFonts w:ascii="Cambria Math" w:hAnsi="Cambria Math"/>
                <w:sz w:val="24"/>
                <w:szCs w:val="24"/>
                <w:lang w:val="el-GR" w:eastAsia="el-GR"/>
              </w:rPr>
              <m:t>φ</m:t>
            </m:r>
          </m:sub>
        </m:sSub>
        <m:r>
          <w:rPr>
            <w:rFonts w:ascii="Cambria Math" w:hAnsi="Cambria Math"/>
            <w:sz w:val="24"/>
            <w:szCs w:val="24"/>
            <w:lang w:val="el-GR" w:eastAsia="el-GR"/>
          </w:rPr>
          <m:t>(z)</m:t>
        </m:r>
      </m:oMath>
      <w:r w:rsidRPr="001465E2">
        <w:rPr>
          <w:sz w:val="24"/>
          <w:szCs w:val="24"/>
          <w:lang w:val="el-GR" w:eastAsia="el-GR"/>
        </w:rPr>
        <w:t xml:space="preserve">. Ο στόχος είναι να προσεγγίσει την ταυτότητα, δηλαδή </w:t>
      </w:r>
      <m:oMath>
        <m:r>
          <w:rPr>
            <w:rFonts w:ascii="Cambria Math" w:hAnsi="Cambria Math"/>
            <w:sz w:val="24"/>
            <w:szCs w:val="24"/>
            <w:lang w:val="el-GR" w:eastAsia="el-GR"/>
          </w:rPr>
          <m:t>x̂ ≈ x</m:t>
        </m:r>
      </m:oMath>
      <w:r w:rsidRPr="001465E2">
        <w:rPr>
          <w:sz w:val="24"/>
          <w:szCs w:val="24"/>
          <w:lang w:val="el-GR" w:eastAsia="el-GR"/>
        </w:rPr>
        <w:t>, ελαχιστοποιώντας μια συνάρτηση ανακατασκευής, τυπικά</w:t>
      </w:r>
    </w:p>
    <w:p w14:paraId="14CFBFA5" w14:textId="65FAD496" w:rsidR="00091853" w:rsidRPr="00091853" w:rsidRDefault="00091853" w:rsidP="00091853">
      <w:pPr>
        <w:spacing w:after="60" w:line="360" w:lineRule="auto"/>
        <w:ind w:left="2880"/>
        <w:rPr>
          <w:sz w:val="24"/>
          <w:szCs w:val="24"/>
          <w:lang w:val="el-GR" w:eastAsia="el-GR"/>
        </w:rPr>
      </w:pPr>
      <w:r w:rsidRPr="001465E2">
        <w:rPr>
          <w:sz w:val="24"/>
          <w:szCs w:val="24"/>
          <w:lang w:val="el-GR" w:eastAsia="el-GR"/>
        </w:rPr>
        <w:br/>
      </w:r>
      <m:oMath>
        <m:r>
          <w:rPr>
            <w:rFonts w:ascii="Cambria Math" w:hAnsi="Cambria Math"/>
            <w:sz w:val="24"/>
            <w:szCs w:val="24"/>
            <w:lang w:val="el-GR" w:eastAsia="el-GR"/>
          </w:rPr>
          <m:t xml:space="preserve">L(θ, φ) = </m:t>
        </m:r>
        <m:f>
          <m:fPr>
            <m:ctrlPr>
              <w:rPr>
                <w:rFonts w:ascii="Cambria Math" w:hAnsi="Cambria Math"/>
                <w:i/>
                <w:sz w:val="24"/>
                <w:szCs w:val="24"/>
                <w:lang w:val="el-GR" w:eastAsia="el-GR"/>
              </w:rPr>
            </m:ctrlPr>
          </m:fPr>
          <m:num>
            <m:r>
              <w:rPr>
                <w:rFonts w:ascii="Cambria Math" w:hAnsi="Cambria Math"/>
                <w:sz w:val="24"/>
                <w:szCs w:val="24"/>
                <w:lang w:val="el-GR" w:eastAsia="el-GR"/>
              </w:rPr>
              <m:t>1</m:t>
            </m:r>
          </m:num>
          <m:den>
            <m:r>
              <w:rPr>
                <w:rFonts w:ascii="Cambria Math" w:hAnsi="Cambria Math"/>
                <w:sz w:val="24"/>
                <w:szCs w:val="24"/>
                <w:lang w:val="el-GR" w:eastAsia="el-GR"/>
              </w:rPr>
              <m:t>N</m:t>
            </m:r>
          </m:den>
        </m:f>
        <m:r>
          <w:rPr>
            <w:rFonts w:ascii="Cambria Math" w:hAnsi="Cambria Math"/>
            <w:sz w:val="24"/>
            <w:szCs w:val="24"/>
            <w:lang w:val="el-GR" w:eastAsia="el-GR"/>
          </w:rPr>
          <m:t xml:space="preserve"> ∑ᵢ ||xᵢ - x̂ᵢ||²</m:t>
        </m:r>
      </m:oMath>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r>
      <w:r>
        <w:rPr>
          <w:sz w:val="24"/>
          <w:szCs w:val="24"/>
          <w:lang w:val="el-GR" w:eastAsia="el-GR"/>
        </w:rPr>
        <w:tab/>
        <w:t>(20)</w:t>
      </w:r>
    </w:p>
    <w:p w14:paraId="37233BEA" w14:textId="731C03EE" w:rsidR="00091853" w:rsidRPr="001465E2" w:rsidRDefault="00091853" w:rsidP="00B620F6">
      <w:pPr>
        <w:spacing w:after="60" w:line="360" w:lineRule="auto"/>
        <w:ind w:firstLine="720"/>
        <w:rPr>
          <w:sz w:val="24"/>
          <w:szCs w:val="24"/>
          <w:lang w:val="el-GR" w:eastAsia="el-GR"/>
        </w:rPr>
      </w:pPr>
      <m:oMathPara>
        <m:oMath>
          <m:r>
            <m:rPr>
              <m:sty m:val="p"/>
            </m:rPr>
            <w:rPr>
              <w:rFonts w:ascii="Cambria Math" w:hAnsi="Cambria Math"/>
              <w:sz w:val="24"/>
              <w:szCs w:val="24"/>
              <w:lang w:val="el-GR" w:eastAsia="el-GR"/>
            </w:rPr>
            <w:br/>
          </m:r>
        </m:oMath>
      </m:oMathPara>
      <w:r w:rsidRPr="001465E2">
        <w:rPr>
          <w:sz w:val="24"/>
          <w:szCs w:val="24"/>
          <w:lang w:val="el-GR" w:eastAsia="el-GR"/>
        </w:rPr>
        <w:t xml:space="preserve">Στο πλαίσιο IDS, μία συνήθης στρατηγική είναι να εκπαιδεύεται ο autoencoder αποκλειστικά σε κανονική κίνηση. Τότε, τα embeddings και ο decoder μαθαίνουν να αναπαριστούν καλά μόνο τα φυσιολογικά patterns, με αποτέλεσμα τα κακόβουλα δείγματα να έχουν σημαντικά μεγαλύτερο reconstruction error </w:t>
      </w:r>
      <m:oMath>
        <m:r>
          <w:rPr>
            <w:rFonts w:ascii="Cambria Math" w:hAnsi="Cambria Math"/>
            <w:sz w:val="24"/>
            <w:szCs w:val="24"/>
            <w:lang w:val="el-GR" w:eastAsia="el-GR"/>
          </w:rPr>
          <m:t>e</m:t>
        </m:r>
        <m:r>
          <m:rPr>
            <m:sty m:val="p"/>
          </m:rPr>
          <w:rPr>
            <w:rFonts w:ascii="Cambria Math" w:hAnsi="Cambria Math"/>
            <w:sz w:val="24"/>
            <w:szCs w:val="24"/>
            <w:lang w:val="el-GR" w:eastAsia="el-GR"/>
          </w:rPr>
          <m:t>(</m:t>
        </m:r>
        <m:r>
          <w:rPr>
            <w:rFonts w:ascii="Cambria Math" w:hAnsi="Cambria Math"/>
            <w:sz w:val="24"/>
            <w:szCs w:val="24"/>
            <w:lang w:val="el-GR" w:eastAsia="el-GR"/>
          </w:rPr>
          <m:t>x</m:t>
        </m:r>
        <m:r>
          <m:rPr>
            <m:sty m:val="p"/>
          </m:rPr>
          <w:rPr>
            <w:rFonts w:ascii="Cambria Math" w:hAnsi="Cambria Math"/>
            <w:sz w:val="24"/>
            <w:szCs w:val="24"/>
            <w:lang w:val="el-GR" w:eastAsia="el-GR"/>
          </w:rPr>
          <m:t>) = ||</m:t>
        </m:r>
        <m:r>
          <w:rPr>
            <w:rFonts w:ascii="Cambria Math" w:hAnsi="Cambria Math"/>
            <w:sz w:val="24"/>
            <w:szCs w:val="24"/>
            <w:lang w:val="el-GR" w:eastAsia="el-GR"/>
          </w:rPr>
          <m:t>x</m:t>
        </m:r>
        <m:r>
          <m:rPr>
            <m:sty m:val="p"/>
          </m:rPr>
          <w:rPr>
            <w:rFonts w:ascii="Cambria Math" w:hAnsi="Cambria Math"/>
            <w:sz w:val="24"/>
            <w:szCs w:val="24"/>
            <w:lang w:val="el-GR" w:eastAsia="el-GR"/>
          </w:rPr>
          <m:t xml:space="preserve"> - </m:t>
        </m:r>
        <m:r>
          <w:rPr>
            <w:rFonts w:ascii="Cambria Math" w:hAnsi="Cambria Math"/>
            <w:sz w:val="24"/>
            <w:szCs w:val="24"/>
            <w:lang w:val="el-GR" w:eastAsia="el-GR"/>
          </w:rPr>
          <m:t>x</m:t>
        </m:r>
        <m:r>
          <m:rPr>
            <m:sty m:val="p"/>
          </m:rPr>
          <w:rPr>
            <w:rFonts w:ascii="Cambria Math" w:hAnsi="Cambria Math"/>
            <w:sz w:val="24"/>
            <w:szCs w:val="24"/>
            <w:lang w:val="el-GR" w:eastAsia="el-GR"/>
          </w:rPr>
          <m:t>̂||.</m:t>
        </m:r>
      </m:oMath>
      <w:r w:rsidRPr="001465E2">
        <w:rPr>
          <w:sz w:val="24"/>
          <w:szCs w:val="24"/>
          <w:lang w:val="el-GR" w:eastAsia="el-GR"/>
        </w:rPr>
        <w:t xml:space="preserve"> Θέτοντας ένα κατώφλι</w:t>
      </w:r>
      <w:r w:rsidRPr="00172C0B">
        <w:rPr>
          <w:sz w:val="24"/>
          <w:szCs w:val="24"/>
          <w:lang w:val="el-GR" w:eastAsia="el-GR"/>
        </w:rPr>
        <w:t xml:space="preserve"> </w:t>
      </w:r>
      <m:oMath>
        <m:r>
          <w:rPr>
            <w:rFonts w:ascii="Cambria Math" w:hAnsi="Cambria Math"/>
            <w:sz w:val="24"/>
            <w:szCs w:val="24"/>
            <w:lang w:val="el-GR" w:eastAsia="el-GR"/>
          </w:rPr>
          <m:t>τ</m:t>
        </m:r>
      </m:oMath>
      <w:r w:rsidRPr="001465E2">
        <w:rPr>
          <w:sz w:val="24"/>
          <w:szCs w:val="24"/>
          <w:lang w:val="el-GR" w:eastAsia="el-GR"/>
        </w:rPr>
        <w:t xml:space="preserve">, μια ροή θεωρείται ανώμαλη αν </w:t>
      </w:r>
      <m:oMath>
        <m:r>
          <w:rPr>
            <w:rFonts w:ascii="Cambria Math" w:hAnsi="Cambria Math"/>
            <w:sz w:val="24"/>
            <w:szCs w:val="24"/>
            <w:lang w:val="el-GR" w:eastAsia="el-GR"/>
          </w:rPr>
          <m:t>e</m:t>
        </m:r>
        <m:r>
          <m:rPr>
            <m:sty m:val="p"/>
          </m:rPr>
          <w:rPr>
            <w:rFonts w:ascii="Cambria Math" w:hAnsi="Cambria Math"/>
            <w:sz w:val="24"/>
            <w:szCs w:val="24"/>
            <w:lang w:val="el-GR" w:eastAsia="el-GR"/>
          </w:rPr>
          <m:t>(</m:t>
        </m:r>
        <m:r>
          <w:rPr>
            <w:rFonts w:ascii="Cambria Math" w:hAnsi="Cambria Math"/>
            <w:sz w:val="24"/>
            <w:szCs w:val="24"/>
            <w:lang w:val="el-GR" w:eastAsia="el-GR"/>
          </w:rPr>
          <m:t>x</m:t>
        </m:r>
        <m:r>
          <m:rPr>
            <m:sty m:val="p"/>
          </m:rPr>
          <w:rPr>
            <w:rFonts w:ascii="Cambria Math" w:hAnsi="Cambria Math"/>
            <w:sz w:val="24"/>
            <w:szCs w:val="24"/>
            <w:lang w:val="el-GR" w:eastAsia="el-GR"/>
          </w:rPr>
          <m:t xml:space="preserve">) &gt; </m:t>
        </m:r>
        <m:r>
          <w:rPr>
            <w:rFonts w:ascii="Cambria Math" w:hAnsi="Cambria Math"/>
            <w:sz w:val="24"/>
            <w:szCs w:val="24"/>
            <w:lang w:val="el-GR" w:eastAsia="el-GR"/>
          </w:rPr>
          <m:t>τ</m:t>
        </m:r>
      </m:oMath>
      <w:r w:rsidRPr="000D6241">
        <w:rPr>
          <w:sz w:val="24"/>
          <w:szCs w:val="24"/>
          <w:lang w:val="el-GR" w:eastAsia="el-GR"/>
        </w:rPr>
        <w:t xml:space="preserve"> [33]</w:t>
      </w:r>
      <w:r w:rsidRPr="001465E2">
        <w:rPr>
          <w:sz w:val="24"/>
          <w:szCs w:val="24"/>
          <w:lang w:val="el-GR" w:eastAsia="el-GR"/>
        </w:rPr>
        <w:t xml:space="preserve">. </w:t>
      </w:r>
    </w:p>
    <w:p w14:paraId="5DBE4397" w14:textId="77777777" w:rsidR="00091853" w:rsidRPr="001465E2" w:rsidRDefault="00091853" w:rsidP="00091853">
      <w:pPr>
        <w:spacing w:after="60" w:line="360" w:lineRule="auto"/>
        <w:ind w:firstLine="720"/>
        <w:rPr>
          <w:sz w:val="24"/>
          <w:szCs w:val="24"/>
          <w:lang w:val="el-GR" w:eastAsia="el-GR"/>
        </w:rPr>
      </w:pPr>
      <w:r w:rsidRPr="001465E2">
        <w:rPr>
          <w:sz w:val="24"/>
          <w:szCs w:val="24"/>
          <w:lang w:val="el-GR" w:eastAsia="el-GR"/>
        </w:rPr>
        <w:t xml:space="preserve">Προεκτάσεις της βασικής ιδέας περιλαμβάνουν </w:t>
      </w:r>
      <w:r>
        <w:rPr>
          <w:sz w:val="24"/>
          <w:szCs w:val="24"/>
          <w:lang w:val="el-GR" w:eastAsia="el-GR"/>
        </w:rPr>
        <w:t>τους</w:t>
      </w:r>
      <w:r w:rsidRPr="001465E2">
        <w:rPr>
          <w:sz w:val="24"/>
          <w:szCs w:val="24"/>
          <w:lang w:val="el-GR" w:eastAsia="el-GR"/>
        </w:rPr>
        <w:t xml:space="preserve"> </w:t>
      </w:r>
      <w:proofErr w:type="spellStart"/>
      <w:r w:rsidRPr="001465E2">
        <w:rPr>
          <w:sz w:val="24"/>
          <w:szCs w:val="24"/>
          <w:lang w:val="el-GR" w:eastAsia="el-GR"/>
        </w:rPr>
        <w:t>autoencoders</w:t>
      </w:r>
      <w:proofErr w:type="spellEnd"/>
      <w:r w:rsidRPr="001465E2">
        <w:rPr>
          <w:sz w:val="24"/>
          <w:szCs w:val="24"/>
          <w:lang w:val="el-GR" w:eastAsia="el-GR"/>
        </w:rPr>
        <w:t xml:space="preserve"> με CNN ή LSTM στρώσεις MSCNN-LSTM-AE που αξιοποιούν ταυτόχρονα χωρικά και χρονικά </w:t>
      </w:r>
      <w:r w:rsidRPr="001465E2">
        <w:rPr>
          <w:sz w:val="24"/>
          <w:szCs w:val="24"/>
          <w:lang w:val="el-GR" w:eastAsia="el-GR"/>
        </w:rPr>
        <w:lastRenderedPageBreak/>
        <w:t xml:space="preserve">χαρακτηριστικά της κίνησης δικτύου, </w:t>
      </w:r>
      <w:r>
        <w:rPr>
          <w:sz w:val="24"/>
          <w:szCs w:val="24"/>
          <w:lang w:val="el-GR" w:eastAsia="el-GR"/>
        </w:rPr>
        <w:t>τους</w:t>
      </w:r>
      <w:r w:rsidRPr="001465E2">
        <w:rPr>
          <w:sz w:val="24"/>
          <w:szCs w:val="24"/>
          <w:lang w:val="el-GR" w:eastAsia="el-GR"/>
        </w:rPr>
        <w:t xml:space="preserve"> </w:t>
      </w:r>
      <w:proofErr w:type="spellStart"/>
      <w:r w:rsidRPr="001465E2">
        <w:rPr>
          <w:sz w:val="24"/>
          <w:szCs w:val="24"/>
          <w:lang w:val="el-GR" w:eastAsia="el-GR"/>
        </w:rPr>
        <w:t>variational</w:t>
      </w:r>
      <w:proofErr w:type="spellEnd"/>
      <w:r w:rsidRPr="001465E2">
        <w:rPr>
          <w:sz w:val="24"/>
          <w:szCs w:val="24"/>
          <w:lang w:val="el-GR" w:eastAsia="el-GR"/>
        </w:rPr>
        <w:t xml:space="preserve"> </w:t>
      </w:r>
      <w:proofErr w:type="spellStart"/>
      <w:r w:rsidRPr="001465E2">
        <w:rPr>
          <w:sz w:val="24"/>
          <w:szCs w:val="24"/>
          <w:lang w:val="el-GR" w:eastAsia="el-GR"/>
        </w:rPr>
        <w:t>autoencoders</w:t>
      </w:r>
      <w:proofErr w:type="spellEnd"/>
      <w:r w:rsidRPr="001465E2">
        <w:rPr>
          <w:sz w:val="24"/>
          <w:szCs w:val="24"/>
          <w:lang w:val="el-GR" w:eastAsia="el-GR"/>
        </w:rPr>
        <w:t xml:space="preserve"> που </w:t>
      </w:r>
      <w:proofErr w:type="spellStart"/>
      <w:r w:rsidRPr="001465E2">
        <w:rPr>
          <w:sz w:val="24"/>
          <w:szCs w:val="24"/>
          <w:lang w:val="el-GR" w:eastAsia="el-GR"/>
        </w:rPr>
        <w:t>μοντελοποιούν</w:t>
      </w:r>
      <w:proofErr w:type="spellEnd"/>
      <w:r w:rsidRPr="001465E2">
        <w:rPr>
          <w:sz w:val="24"/>
          <w:szCs w:val="24"/>
          <w:lang w:val="el-GR" w:eastAsia="el-GR"/>
        </w:rPr>
        <w:t xml:space="preserve"> </w:t>
      </w:r>
      <w:proofErr w:type="spellStart"/>
      <w:r w:rsidRPr="001465E2">
        <w:rPr>
          <w:sz w:val="24"/>
          <w:szCs w:val="24"/>
          <w:lang w:val="el-GR" w:eastAsia="el-GR"/>
        </w:rPr>
        <w:t>πιθανοτικά</w:t>
      </w:r>
      <w:proofErr w:type="spellEnd"/>
      <w:r w:rsidRPr="001465E2">
        <w:rPr>
          <w:sz w:val="24"/>
          <w:szCs w:val="24"/>
          <w:lang w:val="el-GR" w:eastAsia="el-GR"/>
        </w:rPr>
        <w:t xml:space="preserve"> τον χώρο των κρυφών μεταβλητών και παρέχουν εκτίμηση της πυκνότητας p(x), και </w:t>
      </w:r>
      <w:r>
        <w:rPr>
          <w:sz w:val="24"/>
          <w:szCs w:val="24"/>
          <w:lang w:val="el-GR" w:eastAsia="el-GR"/>
        </w:rPr>
        <w:t>τους</w:t>
      </w:r>
      <w:r w:rsidRPr="001465E2">
        <w:rPr>
          <w:sz w:val="24"/>
          <w:szCs w:val="24"/>
          <w:lang w:val="el-GR" w:eastAsia="el-GR"/>
        </w:rPr>
        <w:t xml:space="preserve"> </w:t>
      </w:r>
      <w:proofErr w:type="spellStart"/>
      <w:r w:rsidRPr="001465E2">
        <w:rPr>
          <w:sz w:val="24"/>
          <w:szCs w:val="24"/>
          <w:lang w:val="el-GR" w:eastAsia="el-GR"/>
        </w:rPr>
        <w:t>autoencoder-based</w:t>
      </w:r>
      <w:proofErr w:type="spellEnd"/>
      <w:r w:rsidRPr="001465E2">
        <w:rPr>
          <w:sz w:val="24"/>
          <w:szCs w:val="24"/>
          <w:lang w:val="el-GR" w:eastAsia="el-GR"/>
        </w:rPr>
        <w:t xml:space="preserve"> </w:t>
      </w:r>
      <w:proofErr w:type="spellStart"/>
      <w:r w:rsidRPr="001465E2">
        <w:rPr>
          <w:sz w:val="24"/>
          <w:szCs w:val="24"/>
          <w:lang w:val="el-GR" w:eastAsia="el-GR"/>
        </w:rPr>
        <w:t>metric</w:t>
      </w:r>
      <w:proofErr w:type="spellEnd"/>
      <w:r w:rsidRPr="001465E2">
        <w:rPr>
          <w:sz w:val="24"/>
          <w:szCs w:val="24"/>
          <w:lang w:val="el-GR" w:eastAsia="el-GR"/>
        </w:rPr>
        <w:t xml:space="preserve"> </w:t>
      </w:r>
      <w:proofErr w:type="spellStart"/>
      <w:r w:rsidRPr="001465E2">
        <w:rPr>
          <w:sz w:val="24"/>
          <w:szCs w:val="24"/>
          <w:lang w:val="el-GR" w:eastAsia="el-GR"/>
        </w:rPr>
        <w:t>learning</w:t>
      </w:r>
      <w:proofErr w:type="spellEnd"/>
      <w:r w:rsidRPr="001465E2">
        <w:rPr>
          <w:sz w:val="24"/>
          <w:szCs w:val="24"/>
          <w:lang w:val="el-GR" w:eastAsia="el-GR"/>
        </w:rPr>
        <w:t xml:space="preserve">, όπου ένας </w:t>
      </w:r>
      <w:proofErr w:type="spellStart"/>
      <w:r w:rsidRPr="001465E2">
        <w:rPr>
          <w:sz w:val="24"/>
          <w:szCs w:val="24"/>
          <w:lang w:val="el-GR" w:eastAsia="el-GR"/>
        </w:rPr>
        <w:t>autoencoder</w:t>
      </w:r>
      <w:proofErr w:type="spellEnd"/>
      <w:r w:rsidRPr="001465E2">
        <w:rPr>
          <w:sz w:val="24"/>
          <w:szCs w:val="24"/>
          <w:lang w:val="el-GR" w:eastAsia="el-GR"/>
        </w:rPr>
        <w:t xml:space="preserve"> συνδυάζεται με μια </w:t>
      </w:r>
      <w:proofErr w:type="spellStart"/>
      <w:r w:rsidRPr="001465E2">
        <w:rPr>
          <w:sz w:val="24"/>
          <w:szCs w:val="24"/>
          <w:lang w:val="el-GR" w:eastAsia="el-GR"/>
        </w:rPr>
        <w:t>loss</w:t>
      </w:r>
      <w:proofErr w:type="spellEnd"/>
      <w:r w:rsidRPr="001465E2">
        <w:rPr>
          <w:sz w:val="24"/>
          <w:szCs w:val="24"/>
          <w:lang w:val="el-GR" w:eastAsia="el-GR"/>
        </w:rPr>
        <w:t xml:space="preserve"> συνάρτηση τύπου </w:t>
      </w:r>
      <w:proofErr w:type="spellStart"/>
      <w:r w:rsidRPr="001465E2">
        <w:rPr>
          <w:sz w:val="24"/>
          <w:szCs w:val="24"/>
          <w:lang w:val="el-GR" w:eastAsia="el-GR"/>
        </w:rPr>
        <w:t>triplet</w:t>
      </w:r>
      <w:proofErr w:type="spellEnd"/>
      <w:r w:rsidRPr="001465E2">
        <w:rPr>
          <w:sz w:val="24"/>
          <w:szCs w:val="24"/>
          <w:lang w:val="el-GR" w:eastAsia="el-GR"/>
        </w:rPr>
        <w:t xml:space="preserve"> για καλύτερο διαχωρισμό των </w:t>
      </w:r>
      <w:proofErr w:type="spellStart"/>
      <w:r w:rsidRPr="001465E2">
        <w:rPr>
          <w:sz w:val="24"/>
          <w:szCs w:val="24"/>
          <w:lang w:val="el-GR" w:eastAsia="el-GR"/>
        </w:rPr>
        <w:t>embeddings</w:t>
      </w:r>
      <w:proofErr w:type="spellEnd"/>
      <w:r w:rsidRPr="001465E2">
        <w:rPr>
          <w:sz w:val="24"/>
          <w:szCs w:val="24"/>
          <w:lang w:val="el-GR" w:eastAsia="el-GR"/>
        </w:rPr>
        <w:t xml:space="preserve"> μεταξύ φυσιολογικής και κακόβουλης συμπεριφοράς</w:t>
      </w:r>
      <w:r w:rsidRPr="000D6241">
        <w:rPr>
          <w:sz w:val="24"/>
          <w:szCs w:val="24"/>
          <w:lang w:val="el-GR" w:eastAsia="el-GR"/>
        </w:rPr>
        <w:t xml:space="preserve"> [34]</w:t>
      </w:r>
      <w:r w:rsidRPr="001465E2">
        <w:rPr>
          <w:sz w:val="24"/>
          <w:szCs w:val="24"/>
          <w:lang w:val="el-GR" w:eastAsia="el-GR"/>
        </w:rPr>
        <w:t xml:space="preserve">. Επιπλέον, πρόσφατες εργασίες με </w:t>
      </w:r>
      <w:proofErr w:type="spellStart"/>
      <w:r w:rsidRPr="001465E2">
        <w:rPr>
          <w:sz w:val="24"/>
          <w:szCs w:val="24"/>
          <w:lang w:val="el-GR" w:eastAsia="el-GR"/>
        </w:rPr>
        <w:t>robust</w:t>
      </w:r>
      <w:proofErr w:type="spellEnd"/>
      <w:r w:rsidRPr="001465E2">
        <w:rPr>
          <w:sz w:val="24"/>
          <w:szCs w:val="24"/>
          <w:lang w:val="el-GR" w:eastAsia="el-GR"/>
        </w:rPr>
        <w:t xml:space="preserve"> </w:t>
      </w:r>
      <w:proofErr w:type="spellStart"/>
      <w:r w:rsidRPr="001465E2">
        <w:rPr>
          <w:sz w:val="24"/>
          <w:szCs w:val="24"/>
          <w:lang w:val="el-GR" w:eastAsia="el-GR"/>
        </w:rPr>
        <w:t>autoencoders</w:t>
      </w:r>
      <w:proofErr w:type="spellEnd"/>
      <w:r w:rsidRPr="001465E2">
        <w:rPr>
          <w:sz w:val="24"/>
          <w:szCs w:val="24"/>
          <w:lang w:val="el-GR" w:eastAsia="el-GR"/>
        </w:rPr>
        <w:t xml:space="preserve"> όπως RAIDS εστιάζουν στην ανθεκτικότητα σε </w:t>
      </w:r>
      <w:proofErr w:type="spellStart"/>
      <w:r w:rsidRPr="001465E2">
        <w:rPr>
          <w:sz w:val="24"/>
          <w:szCs w:val="24"/>
          <w:lang w:val="el-GR" w:eastAsia="el-GR"/>
        </w:rPr>
        <w:t>adversarial</w:t>
      </w:r>
      <w:proofErr w:type="spellEnd"/>
      <w:r w:rsidRPr="001465E2">
        <w:rPr>
          <w:sz w:val="24"/>
          <w:szCs w:val="24"/>
          <w:lang w:val="el-GR" w:eastAsia="el-GR"/>
        </w:rPr>
        <w:t xml:space="preserve"> </w:t>
      </w:r>
      <w:proofErr w:type="spellStart"/>
      <w:r w:rsidRPr="001465E2">
        <w:rPr>
          <w:sz w:val="24"/>
          <w:szCs w:val="24"/>
          <w:lang w:val="el-GR" w:eastAsia="el-GR"/>
        </w:rPr>
        <w:t>attacks</w:t>
      </w:r>
      <w:proofErr w:type="spellEnd"/>
      <w:r w:rsidRPr="001465E2">
        <w:rPr>
          <w:sz w:val="24"/>
          <w:szCs w:val="24"/>
          <w:lang w:val="el-GR" w:eastAsia="el-GR"/>
        </w:rPr>
        <w:t xml:space="preserve">, εξετάζοντας πώς μικρές σκόπιμες τροποποιήσεις στα χαρακτηριστικά μπορούν να οδηγήσουν σε λανθασμένη ταξινόμηση και πώς η αρχιτεκτονική και η </w:t>
      </w:r>
      <w:proofErr w:type="spellStart"/>
      <w:r w:rsidRPr="001465E2">
        <w:rPr>
          <w:sz w:val="24"/>
          <w:szCs w:val="24"/>
          <w:lang w:val="el-GR" w:eastAsia="el-GR"/>
        </w:rPr>
        <w:t>loss</w:t>
      </w:r>
      <w:proofErr w:type="spellEnd"/>
      <w:r w:rsidRPr="001465E2">
        <w:rPr>
          <w:sz w:val="24"/>
          <w:szCs w:val="24"/>
          <w:lang w:val="el-GR" w:eastAsia="el-GR"/>
        </w:rPr>
        <w:t xml:space="preserve"> συνάρτηση μπορούν να μειώσουν αυτήν την ευπάθεια</w:t>
      </w:r>
      <w:r w:rsidRPr="000D6241">
        <w:rPr>
          <w:sz w:val="24"/>
          <w:szCs w:val="24"/>
          <w:lang w:val="el-GR" w:eastAsia="el-GR"/>
        </w:rPr>
        <w:t xml:space="preserve"> [35]</w:t>
      </w:r>
      <w:r w:rsidRPr="001465E2">
        <w:rPr>
          <w:sz w:val="24"/>
          <w:szCs w:val="24"/>
          <w:lang w:val="el-GR" w:eastAsia="el-GR"/>
        </w:rPr>
        <w:t xml:space="preserve">. </w:t>
      </w:r>
    </w:p>
    <w:p w14:paraId="6733F1E9" w14:textId="77777777" w:rsidR="00091853" w:rsidRPr="001465E2" w:rsidRDefault="00091853" w:rsidP="00091853">
      <w:pPr>
        <w:spacing w:after="60" w:line="360" w:lineRule="auto"/>
        <w:ind w:firstLine="720"/>
        <w:rPr>
          <w:sz w:val="24"/>
          <w:szCs w:val="24"/>
          <w:lang w:val="el-GR" w:eastAsia="el-GR"/>
        </w:rPr>
      </w:pPr>
      <w:r w:rsidRPr="001465E2">
        <w:rPr>
          <w:sz w:val="24"/>
          <w:szCs w:val="24"/>
          <w:lang w:val="el-GR" w:eastAsia="el-GR"/>
        </w:rPr>
        <w:t xml:space="preserve">Πέρα από καθαρές CNN, LSTM ή </w:t>
      </w:r>
      <w:proofErr w:type="spellStart"/>
      <w:r w:rsidRPr="001465E2">
        <w:rPr>
          <w:sz w:val="24"/>
          <w:szCs w:val="24"/>
          <w:lang w:val="el-GR" w:eastAsia="el-GR"/>
        </w:rPr>
        <w:t>autoencoders</w:t>
      </w:r>
      <w:proofErr w:type="spellEnd"/>
      <w:r w:rsidRPr="001465E2">
        <w:rPr>
          <w:sz w:val="24"/>
          <w:szCs w:val="24"/>
          <w:lang w:val="el-GR" w:eastAsia="el-GR"/>
        </w:rPr>
        <w:t xml:space="preserve">, η βιβλιογραφία </w:t>
      </w:r>
      <w:r>
        <w:rPr>
          <w:sz w:val="24"/>
          <w:szCs w:val="24"/>
          <w:lang w:val="el-GR" w:eastAsia="el-GR"/>
        </w:rPr>
        <w:t>είναι γεμάτη</w:t>
      </w:r>
      <w:r w:rsidRPr="001465E2">
        <w:rPr>
          <w:sz w:val="24"/>
          <w:szCs w:val="24"/>
          <w:lang w:val="el-GR" w:eastAsia="el-GR"/>
        </w:rPr>
        <w:t xml:space="preserve"> από υβριδικές αρχιτεκτονικές, οι οποίες προσπαθούν να συνδυάσουν τα πλεονεκτήματα διαφορετικών τύπων στρώσεων. Ενδεικτικά, μοντέλα CNN+LSTM εκμεταλλεύονται CNN για εξαγωγή τοπικών χωρικών χαρακτηριστικών από τη ροή και LSTM για </w:t>
      </w:r>
      <w:proofErr w:type="spellStart"/>
      <w:r w:rsidRPr="001465E2">
        <w:rPr>
          <w:sz w:val="24"/>
          <w:szCs w:val="24"/>
          <w:lang w:val="el-GR" w:eastAsia="el-GR"/>
        </w:rPr>
        <w:t>μοντελοποίηση</w:t>
      </w:r>
      <w:proofErr w:type="spellEnd"/>
      <w:r w:rsidRPr="001465E2">
        <w:rPr>
          <w:sz w:val="24"/>
          <w:szCs w:val="24"/>
          <w:lang w:val="el-GR" w:eastAsia="el-GR"/>
        </w:rPr>
        <w:t xml:space="preserve"> των χρονικών αλληλουχιών, επιτυγχάνοντας υψηλή ακρίβεια σε </w:t>
      </w:r>
      <w:proofErr w:type="spellStart"/>
      <w:r w:rsidRPr="001465E2">
        <w:rPr>
          <w:sz w:val="24"/>
          <w:szCs w:val="24"/>
          <w:lang w:val="el-GR" w:eastAsia="el-GR"/>
        </w:rPr>
        <w:t>datasets</w:t>
      </w:r>
      <w:proofErr w:type="spellEnd"/>
      <w:r w:rsidRPr="001465E2">
        <w:rPr>
          <w:sz w:val="24"/>
          <w:szCs w:val="24"/>
          <w:lang w:val="el-GR" w:eastAsia="el-GR"/>
        </w:rPr>
        <w:t xml:space="preserve"> πραγματικής κίνησης</w:t>
      </w:r>
      <w:r w:rsidRPr="000D6241">
        <w:rPr>
          <w:sz w:val="24"/>
          <w:szCs w:val="24"/>
          <w:lang w:val="el-GR" w:eastAsia="el-GR"/>
        </w:rPr>
        <w:t xml:space="preserve"> [36]</w:t>
      </w:r>
      <w:r w:rsidRPr="001465E2">
        <w:rPr>
          <w:sz w:val="24"/>
          <w:szCs w:val="24"/>
          <w:lang w:val="el-GR" w:eastAsia="el-GR"/>
        </w:rPr>
        <w:t>.</w:t>
      </w:r>
      <w:r w:rsidRPr="000D6241">
        <w:rPr>
          <w:sz w:val="24"/>
          <w:szCs w:val="24"/>
          <w:lang w:val="el-GR" w:eastAsia="el-GR"/>
        </w:rPr>
        <w:t xml:space="preserve"> </w:t>
      </w:r>
      <w:r w:rsidRPr="001465E2">
        <w:rPr>
          <w:sz w:val="24"/>
          <w:szCs w:val="24"/>
          <w:lang w:val="el-GR" w:eastAsia="el-GR"/>
        </w:rPr>
        <w:t>Άλλες</w:t>
      </w:r>
      <w:r w:rsidRPr="000D6241">
        <w:rPr>
          <w:sz w:val="24"/>
          <w:szCs w:val="24"/>
          <w:lang w:val="el-GR" w:eastAsia="el-GR"/>
        </w:rPr>
        <w:t xml:space="preserve"> </w:t>
      </w:r>
      <w:r w:rsidRPr="001465E2">
        <w:rPr>
          <w:sz w:val="24"/>
          <w:szCs w:val="24"/>
          <w:lang w:val="el-GR" w:eastAsia="el-GR"/>
        </w:rPr>
        <w:t>προσεγγίσεις</w:t>
      </w:r>
      <w:r w:rsidRPr="000D6241">
        <w:rPr>
          <w:sz w:val="24"/>
          <w:szCs w:val="24"/>
          <w:lang w:val="el-GR" w:eastAsia="el-GR"/>
        </w:rPr>
        <w:t xml:space="preserve"> </w:t>
      </w:r>
      <w:r w:rsidRPr="001465E2">
        <w:rPr>
          <w:sz w:val="24"/>
          <w:szCs w:val="24"/>
          <w:lang w:val="el-GR" w:eastAsia="el-GR"/>
        </w:rPr>
        <w:t>συνδυάζουν</w:t>
      </w:r>
      <w:r w:rsidRPr="000D6241">
        <w:rPr>
          <w:sz w:val="24"/>
          <w:szCs w:val="24"/>
          <w:lang w:val="el-GR" w:eastAsia="el-GR"/>
        </w:rPr>
        <w:t xml:space="preserve"> </w:t>
      </w:r>
      <w:r w:rsidRPr="006C64C5">
        <w:rPr>
          <w:sz w:val="24"/>
          <w:szCs w:val="24"/>
          <w:lang w:eastAsia="el-GR"/>
        </w:rPr>
        <w:t>deep</w:t>
      </w:r>
      <w:r w:rsidRPr="000D6241">
        <w:rPr>
          <w:sz w:val="24"/>
          <w:szCs w:val="24"/>
          <w:lang w:val="el-GR" w:eastAsia="el-GR"/>
        </w:rPr>
        <w:t xml:space="preserve"> </w:t>
      </w:r>
      <w:r w:rsidRPr="006C64C5">
        <w:rPr>
          <w:sz w:val="24"/>
          <w:szCs w:val="24"/>
          <w:lang w:eastAsia="el-GR"/>
        </w:rPr>
        <w:t>autoencoders</w:t>
      </w:r>
      <w:r w:rsidRPr="000D6241">
        <w:rPr>
          <w:sz w:val="24"/>
          <w:szCs w:val="24"/>
          <w:lang w:val="el-GR" w:eastAsia="el-GR"/>
        </w:rPr>
        <w:t xml:space="preserve"> </w:t>
      </w:r>
      <w:r w:rsidRPr="001465E2">
        <w:rPr>
          <w:sz w:val="24"/>
          <w:szCs w:val="24"/>
          <w:lang w:val="el-GR" w:eastAsia="el-GR"/>
        </w:rPr>
        <w:t>με</w:t>
      </w:r>
      <w:r w:rsidRPr="000D6241">
        <w:rPr>
          <w:sz w:val="24"/>
          <w:szCs w:val="24"/>
          <w:lang w:val="el-GR" w:eastAsia="el-GR"/>
        </w:rPr>
        <w:t xml:space="preserve"> </w:t>
      </w:r>
      <w:r w:rsidRPr="006C64C5">
        <w:rPr>
          <w:sz w:val="24"/>
          <w:szCs w:val="24"/>
          <w:lang w:eastAsia="el-GR"/>
        </w:rPr>
        <w:t>shallow</w:t>
      </w:r>
      <w:r w:rsidRPr="000D6241">
        <w:rPr>
          <w:sz w:val="24"/>
          <w:szCs w:val="24"/>
          <w:lang w:val="el-GR" w:eastAsia="el-GR"/>
        </w:rPr>
        <w:t xml:space="preserve"> </w:t>
      </w:r>
      <w:proofErr w:type="spellStart"/>
      <w:r w:rsidRPr="001465E2">
        <w:rPr>
          <w:sz w:val="24"/>
          <w:szCs w:val="24"/>
          <w:lang w:val="el-GR" w:eastAsia="el-GR"/>
        </w:rPr>
        <w:t>ταξινομητές</w:t>
      </w:r>
      <w:proofErr w:type="spellEnd"/>
      <w:r w:rsidRPr="000D6241">
        <w:rPr>
          <w:sz w:val="24"/>
          <w:szCs w:val="24"/>
          <w:lang w:val="el-GR" w:eastAsia="el-GR"/>
        </w:rPr>
        <w:t xml:space="preserve">, </w:t>
      </w:r>
      <w:r w:rsidRPr="001465E2">
        <w:rPr>
          <w:sz w:val="24"/>
          <w:szCs w:val="24"/>
          <w:lang w:val="el-GR" w:eastAsia="el-GR"/>
        </w:rPr>
        <w:t>όπως</w:t>
      </w:r>
      <w:r w:rsidRPr="000D6241">
        <w:rPr>
          <w:sz w:val="24"/>
          <w:szCs w:val="24"/>
          <w:lang w:val="el-GR" w:eastAsia="el-GR"/>
        </w:rPr>
        <w:t xml:space="preserve"> </w:t>
      </w:r>
      <w:r w:rsidRPr="006C64C5">
        <w:rPr>
          <w:sz w:val="24"/>
          <w:szCs w:val="24"/>
          <w:lang w:eastAsia="el-GR"/>
        </w:rPr>
        <w:t>Random</w:t>
      </w:r>
      <w:r w:rsidRPr="000D6241">
        <w:rPr>
          <w:sz w:val="24"/>
          <w:szCs w:val="24"/>
          <w:lang w:val="el-GR" w:eastAsia="el-GR"/>
        </w:rPr>
        <w:t xml:space="preserve"> </w:t>
      </w:r>
      <w:r w:rsidRPr="006C64C5">
        <w:rPr>
          <w:sz w:val="24"/>
          <w:szCs w:val="24"/>
          <w:lang w:eastAsia="el-GR"/>
        </w:rPr>
        <w:t>Forest</w:t>
      </w:r>
      <w:r w:rsidRPr="000D6241">
        <w:rPr>
          <w:sz w:val="24"/>
          <w:szCs w:val="24"/>
          <w:lang w:val="el-GR" w:eastAsia="el-GR"/>
        </w:rPr>
        <w:t xml:space="preserve"> </w:t>
      </w:r>
      <w:r w:rsidRPr="001465E2">
        <w:rPr>
          <w:sz w:val="24"/>
          <w:szCs w:val="24"/>
          <w:lang w:val="el-GR" w:eastAsia="el-GR"/>
        </w:rPr>
        <w:t>ή</w:t>
      </w:r>
      <w:r w:rsidRPr="000D6241">
        <w:rPr>
          <w:sz w:val="24"/>
          <w:szCs w:val="24"/>
          <w:lang w:val="el-GR" w:eastAsia="el-GR"/>
        </w:rPr>
        <w:t xml:space="preserve"> </w:t>
      </w:r>
      <w:r w:rsidRPr="006C64C5">
        <w:rPr>
          <w:sz w:val="24"/>
          <w:szCs w:val="24"/>
          <w:lang w:eastAsia="el-GR"/>
        </w:rPr>
        <w:t>SVM</w:t>
      </w:r>
      <w:r w:rsidRPr="000D6241">
        <w:rPr>
          <w:sz w:val="24"/>
          <w:szCs w:val="24"/>
          <w:lang w:val="el-GR" w:eastAsia="el-GR"/>
        </w:rPr>
        <w:t xml:space="preserve"> </w:t>
      </w:r>
      <w:r w:rsidRPr="001465E2">
        <w:rPr>
          <w:sz w:val="24"/>
          <w:szCs w:val="24"/>
          <w:lang w:val="el-GR" w:eastAsia="el-GR"/>
        </w:rPr>
        <w:t>στη</w:t>
      </w:r>
      <w:r w:rsidRPr="000D6241">
        <w:rPr>
          <w:sz w:val="24"/>
          <w:szCs w:val="24"/>
          <w:lang w:val="el-GR" w:eastAsia="el-GR"/>
        </w:rPr>
        <w:t xml:space="preserve"> </w:t>
      </w:r>
      <w:r w:rsidRPr="001465E2">
        <w:rPr>
          <w:sz w:val="24"/>
          <w:szCs w:val="24"/>
          <w:lang w:val="el-GR" w:eastAsia="el-GR"/>
        </w:rPr>
        <w:t>φάση</w:t>
      </w:r>
      <w:r w:rsidRPr="000D6241">
        <w:rPr>
          <w:sz w:val="24"/>
          <w:szCs w:val="24"/>
          <w:lang w:val="el-GR" w:eastAsia="el-GR"/>
        </w:rPr>
        <w:t xml:space="preserve"> </w:t>
      </w:r>
      <w:r w:rsidRPr="001465E2">
        <w:rPr>
          <w:sz w:val="24"/>
          <w:szCs w:val="24"/>
          <w:lang w:val="el-GR" w:eastAsia="el-GR"/>
        </w:rPr>
        <w:t>εξόδου</w:t>
      </w:r>
      <w:r w:rsidRPr="000D6241">
        <w:rPr>
          <w:sz w:val="24"/>
          <w:szCs w:val="24"/>
          <w:lang w:val="el-GR" w:eastAsia="el-GR"/>
        </w:rPr>
        <w:t xml:space="preserve"> (</w:t>
      </w:r>
      <w:r w:rsidRPr="006C64C5">
        <w:rPr>
          <w:sz w:val="24"/>
          <w:szCs w:val="24"/>
          <w:lang w:eastAsia="el-GR"/>
        </w:rPr>
        <w:t>AE</w:t>
      </w:r>
      <w:r w:rsidRPr="000D6241">
        <w:rPr>
          <w:sz w:val="24"/>
          <w:szCs w:val="24"/>
          <w:lang w:val="el-GR" w:eastAsia="el-GR"/>
        </w:rPr>
        <w:t>+</w:t>
      </w:r>
      <w:r w:rsidRPr="006C64C5">
        <w:rPr>
          <w:sz w:val="24"/>
          <w:szCs w:val="24"/>
          <w:lang w:eastAsia="el-GR"/>
        </w:rPr>
        <w:t>RF</w:t>
      </w:r>
      <w:r w:rsidRPr="000D6241">
        <w:rPr>
          <w:sz w:val="24"/>
          <w:szCs w:val="24"/>
          <w:lang w:val="el-GR" w:eastAsia="el-GR"/>
        </w:rPr>
        <w:t xml:space="preserve">, </w:t>
      </w:r>
      <w:r w:rsidRPr="006C64C5">
        <w:rPr>
          <w:sz w:val="24"/>
          <w:szCs w:val="24"/>
          <w:lang w:eastAsia="el-GR"/>
        </w:rPr>
        <w:t>AE</w:t>
      </w:r>
      <w:r w:rsidRPr="000D6241">
        <w:rPr>
          <w:sz w:val="24"/>
          <w:szCs w:val="24"/>
          <w:lang w:val="el-GR" w:eastAsia="el-GR"/>
        </w:rPr>
        <w:t>+</w:t>
      </w:r>
      <w:r w:rsidRPr="006C64C5">
        <w:rPr>
          <w:sz w:val="24"/>
          <w:szCs w:val="24"/>
          <w:lang w:eastAsia="el-GR"/>
        </w:rPr>
        <w:t>SVM</w:t>
      </w:r>
      <w:r w:rsidRPr="000D6241">
        <w:rPr>
          <w:sz w:val="24"/>
          <w:szCs w:val="24"/>
          <w:lang w:val="el-GR" w:eastAsia="el-GR"/>
        </w:rPr>
        <w:t xml:space="preserve">), </w:t>
      </w:r>
      <w:r w:rsidRPr="001465E2">
        <w:rPr>
          <w:sz w:val="24"/>
          <w:szCs w:val="24"/>
          <w:lang w:val="el-GR" w:eastAsia="el-GR"/>
        </w:rPr>
        <w:t>όπου</w:t>
      </w:r>
      <w:r w:rsidRPr="000D6241">
        <w:rPr>
          <w:sz w:val="24"/>
          <w:szCs w:val="24"/>
          <w:lang w:val="el-GR" w:eastAsia="el-GR"/>
        </w:rPr>
        <w:t xml:space="preserve"> </w:t>
      </w:r>
      <w:r w:rsidRPr="001465E2">
        <w:rPr>
          <w:sz w:val="24"/>
          <w:szCs w:val="24"/>
          <w:lang w:val="el-GR" w:eastAsia="el-GR"/>
        </w:rPr>
        <w:t>ο</w:t>
      </w:r>
      <w:r w:rsidRPr="000D6241">
        <w:rPr>
          <w:sz w:val="24"/>
          <w:szCs w:val="24"/>
          <w:lang w:val="el-GR" w:eastAsia="el-GR"/>
        </w:rPr>
        <w:t xml:space="preserve"> </w:t>
      </w:r>
      <w:r w:rsidRPr="006C64C5">
        <w:rPr>
          <w:sz w:val="24"/>
          <w:szCs w:val="24"/>
          <w:lang w:eastAsia="el-GR"/>
        </w:rPr>
        <w:t>autoencoder</w:t>
      </w:r>
      <w:r w:rsidRPr="000D6241">
        <w:rPr>
          <w:sz w:val="24"/>
          <w:szCs w:val="24"/>
          <w:lang w:val="el-GR" w:eastAsia="el-GR"/>
        </w:rPr>
        <w:t xml:space="preserve"> </w:t>
      </w:r>
      <w:r w:rsidRPr="001465E2">
        <w:rPr>
          <w:sz w:val="24"/>
          <w:szCs w:val="24"/>
          <w:lang w:val="el-GR" w:eastAsia="el-GR"/>
        </w:rPr>
        <w:t>λειτουργεί</w:t>
      </w:r>
      <w:r w:rsidRPr="000D6241">
        <w:rPr>
          <w:sz w:val="24"/>
          <w:szCs w:val="24"/>
          <w:lang w:val="el-GR" w:eastAsia="el-GR"/>
        </w:rPr>
        <w:t xml:space="preserve"> </w:t>
      </w:r>
      <w:r w:rsidRPr="001465E2">
        <w:rPr>
          <w:sz w:val="24"/>
          <w:szCs w:val="24"/>
          <w:lang w:val="el-GR" w:eastAsia="el-GR"/>
        </w:rPr>
        <w:t>ως</w:t>
      </w:r>
      <w:r w:rsidRPr="000D6241">
        <w:rPr>
          <w:sz w:val="24"/>
          <w:szCs w:val="24"/>
          <w:lang w:val="el-GR" w:eastAsia="el-GR"/>
        </w:rPr>
        <w:t xml:space="preserve"> </w:t>
      </w:r>
      <w:r w:rsidRPr="006C64C5">
        <w:rPr>
          <w:sz w:val="24"/>
          <w:szCs w:val="24"/>
          <w:lang w:eastAsia="el-GR"/>
        </w:rPr>
        <w:t>module</w:t>
      </w:r>
      <w:r w:rsidRPr="000D6241">
        <w:rPr>
          <w:sz w:val="24"/>
          <w:szCs w:val="24"/>
          <w:lang w:val="el-GR" w:eastAsia="el-GR"/>
        </w:rPr>
        <w:t xml:space="preserve"> </w:t>
      </w:r>
      <w:r w:rsidRPr="001465E2">
        <w:rPr>
          <w:sz w:val="24"/>
          <w:szCs w:val="24"/>
          <w:lang w:val="el-GR" w:eastAsia="el-GR"/>
        </w:rPr>
        <w:t>αυτόματης</w:t>
      </w:r>
      <w:r w:rsidRPr="000D6241">
        <w:rPr>
          <w:sz w:val="24"/>
          <w:szCs w:val="24"/>
          <w:lang w:val="el-GR" w:eastAsia="el-GR"/>
        </w:rPr>
        <w:t xml:space="preserve"> </w:t>
      </w:r>
      <w:r w:rsidRPr="001465E2">
        <w:rPr>
          <w:sz w:val="24"/>
          <w:szCs w:val="24"/>
          <w:lang w:val="el-GR" w:eastAsia="el-GR"/>
        </w:rPr>
        <w:t>εξαγωγής</w:t>
      </w:r>
      <w:r w:rsidRPr="000D6241">
        <w:rPr>
          <w:sz w:val="24"/>
          <w:szCs w:val="24"/>
          <w:lang w:val="el-GR" w:eastAsia="el-GR"/>
        </w:rPr>
        <w:t xml:space="preserve"> </w:t>
      </w:r>
      <w:r w:rsidRPr="001465E2">
        <w:rPr>
          <w:sz w:val="24"/>
          <w:szCs w:val="24"/>
          <w:lang w:val="el-GR" w:eastAsia="el-GR"/>
        </w:rPr>
        <w:t>χαρακτηριστικών</w:t>
      </w:r>
      <w:r w:rsidRPr="000D6241">
        <w:rPr>
          <w:sz w:val="24"/>
          <w:szCs w:val="24"/>
          <w:lang w:val="el-GR" w:eastAsia="el-GR"/>
        </w:rPr>
        <w:t xml:space="preserve"> </w:t>
      </w:r>
      <w:r w:rsidRPr="001465E2">
        <w:rPr>
          <w:sz w:val="24"/>
          <w:szCs w:val="24"/>
          <w:lang w:val="el-GR" w:eastAsia="el-GR"/>
        </w:rPr>
        <w:t>και</w:t>
      </w:r>
      <w:r w:rsidRPr="000D6241">
        <w:rPr>
          <w:sz w:val="24"/>
          <w:szCs w:val="24"/>
          <w:lang w:val="el-GR" w:eastAsia="el-GR"/>
        </w:rPr>
        <w:t xml:space="preserve"> </w:t>
      </w:r>
      <w:r w:rsidRPr="001465E2">
        <w:rPr>
          <w:sz w:val="24"/>
          <w:szCs w:val="24"/>
          <w:lang w:val="el-GR" w:eastAsia="el-GR"/>
        </w:rPr>
        <w:t>ο</w:t>
      </w:r>
      <w:r w:rsidRPr="000D6241">
        <w:rPr>
          <w:sz w:val="24"/>
          <w:szCs w:val="24"/>
          <w:lang w:val="el-GR" w:eastAsia="el-GR"/>
        </w:rPr>
        <w:t xml:space="preserve"> </w:t>
      </w:r>
      <w:r w:rsidRPr="001465E2">
        <w:rPr>
          <w:sz w:val="24"/>
          <w:szCs w:val="24"/>
          <w:lang w:val="el-GR" w:eastAsia="el-GR"/>
        </w:rPr>
        <w:t>κλασικός</w:t>
      </w:r>
      <w:r w:rsidRPr="000D6241">
        <w:rPr>
          <w:sz w:val="24"/>
          <w:szCs w:val="24"/>
          <w:lang w:val="el-GR" w:eastAsia="el-GR"/>
        </w:rPr>
        <w:t xml:space="preserve"> </w:t>
      </w:r>
      <w:proofErr w:type="spellStart"/>
      <w:r w:rsidRPr="001465E2">
        <w:rPr>
          <w:sz w:val="24"/>
          <w:szCs w:val="24"/>
          <w:lang w:val="el-GR" w:eastAsia="el-GR"/>
        </w:rPr>
        <w:t>ταξινομητής</w:t>
      </w:r>
      <w:proofErr w:type="spellEnd"/>
      <w:r w:rsidRPr="000D6241">
        <w:rPr>
          <w:sz w:val="24"/>
          <w:szCs w:val="24"/>
          <w:lang w:val="el-GR" w:eastAsia="el-GR"/>
        </w:rPr>
        <w:t xml:space="preserve"> </w:t>
      </w:r>
      <w:r w:rsidRPr="001465E2">
        <w:rPr>
          <w:sz w:val="24"/>
          <w:szCs w:val="24"/>
          <w:lang w:val="el-GR" w:eastAsia="el-GR"/>
        </w:rPr>
        <w:t>διαχωρίζει</w:t>
      </w:r>
      <w:r w:rsidRPr="000D6241">
        <w:rPr>
          <w:sz w:val="24"/>
          <w:szCs w:val="24"/>
          <w:lang w:val="el-GR" w:eastAsia="el-GR"/>
        </w:rPr>
        <w:t xml:space="preserve"> </w:t>
      </w:r>
      <w:r w:rsidRPr="001465E2">
        <w:rPr>
          <w:sz w:val="24"/>
          <w:szCs w:val="24"/>
          <w:lang w:val="el-GR" w:eastAsia="el-GR"/>
        </w:rPr>
        <w:t>κανονικά</w:t>
      </w:r>
      <w:r w:rsidRPr="000D6241">
        <w:rPr>
          <w:sz w:val="24"/>
          <w:szCs w:val="24"/>
          <w:lang w:val="el-GR" w:eastAsia="el-GR"/>
        </w:rPr>
        <w:t xml:space="preserve"> </w:t>
      </w:r>
      <w:r w:rsidRPr="001465E2">
        <w:rPr>
          <w:sz w:val="24"/>
          <w:szCs w:val="24"/>
          <w:lang w:val="el-GR" w:eastAsia="el-GR"/>
        </w:rPr>
        <w:t>από</w:t>
      </w:r>
      <w:r w:rsidRPr="000D6241">
        <w:rPr>
          <w:sz w:val="24"/>
          <w:szCs w:val="24"/>
          <w:lang w:val="el-GR" w:eastAsia="el-GR"/>
        </w:rPr>
        <w:t xml:space="preserve"> </w:t>
      </w:r>
      <w:r w:rsidRPr="001465E2">
        <w:rPr>
          <w:sz w:val="24"/>
          <w:szCs w:val="24"/>
          <w:lang w:val="el-GR" w:eastAsia="el-GR"/>
        </w:rPr>
        <w:t>κακόβουλα</w:t>
      </w:r>
      <w:r w:rsidRPr="000D6241">
        <w:rPr>
          <w:sz w:val="24"/>
          <w:szCs w:val="24"/>
          <w:lang w:val="el-GR" w:eastAsia="el-GR"/>
        </w:rPr>
        <w:t xml:space="preserve"> </w:t>
      </w:r>
      <w:r w:rsidRPr="001465E2">
        <w:rPr>
          <w:sz w:val="24"/>
          <w:szCs w:val="24"/>
          <w:lang w:val="el-GR" w:eastAsia="el-GR"/>
        </w:rPr>
        <w:t>δείγματα</w:t>
      </w:r>
      <w:r w:rsidRPr="000D6241">
        <w:rPr>
          <w:sz w:val="24"/>
          <w:szCs w:val="24"/>
          <w:lang w:val="el-GR" w:eastAsia="el-GR"/>
        </w:rPr>
        <w:t xml:space="preserve"> [31].</w:t>
      </w:r>
      <w:r w:rsidRPr="001465E2">
        <w:rPr>
          <w:sz w:val="24"/>
          <w:szCs w:val="24"/>
          <w:lang w:val="el-GR" w:eastAsia="el-GR"/>
        </w:rPr>
        <w:t xml:space="preserve"> Τα υβριδικά αυτά σχήματα επιτρέπουν πιο ευέλικτη αξιοποίηση της βαθιάς μάθησης, προσαρμοσμένη στις ιδιαιτερότητες του εκάστοτε </w:t>
      </w:r>
      <w:proofErr w:type="spellStart"/>
      <w:r w:rsidRPr="001465E2">
        <w:rPr>
          <w:sz w:val="24"/>
          <w:szCs w:val="24"/>
          <w:lang w:val="el-GR" w:eastAsia="el-GR"/>
        </w:rPr>
        <w:t>dataset</w:t>
      </w:r>
      <w:proofErr w:type="spellEnd"/>
      <w:r w:rsidRPr="001465E2">
        <w:rPr>
          <w:sz w:val="24"/>
          <w:szCs w:val="24"/>
          <w:lang w:val="el-GR" w:eastAsia="el-GR"/>
        </w:rPr>
        <w:t xml:space="preserve"> και των επιχειρησιακών απαιτήσεων.</w:t>
      </w:r>
    </w:p>
    <w:p w14:paraId="4ED473BA" w14:textId="77777777" w:rsidR="00091853" w:rsidRPr="001465E2" w:rsidRDefault="00091853" w:rsidP="00091853">
      <w:pPr>
        <w:spacing w:after="60" w:line="360" w:lineRule="auto"/>
        <w:ind w:firstLine="720"/>
        <w:rPr>
          <w:sz w:val="24"/>
          <w:szCs w:val="24"/>
          <w:lang w:val="el-GR" w:eastAsia="el-GR"/>
        </w:rPr>
      </w:pPr>
      <w:r w:rsidRPr="001465E2">
        <w:rPr>
          <w:sz w:val="24"/>
          <w:szCs w:val="24"/>
          <w:lang w:val="el-GR" w:eastAsia="el-GR"/>
        </w:rPr>
        <w:t xml:space="preserve">Τα πλεονεκτήματα της βαθιάς μάθησης σε σχέση με τις κλασικές μεθόδους μηχανικής μάθησης στην ανίχνευση επιθέσεων μπορούν να συνοψιστούν ως εξής. Πρώτον, τα βαθιά δίκτυα έχουν υψηλή εκφραστικότητα και μπορούν να </w:t>
      </w:r>
      <w:proofErr w:type="spellStart"/>
      <w:r w:rsidRPr="001465E2">
        <w:rPr>
          <w:sz w:val="24"/>
          <w:szCs w:val="24"/>
          <w:lang w:val="el-GR" w:eastAsia="el-GR"/>
        </w:rPr>
        <w:t>μοντελοποιήσουν</w:t>
      </w:r>
      <w:proofErr w:type="spellEnd"/>
      <w:r w:rsidRPr="001465E2">
        <w:rPr>
          <w:sz w:val="24"/>
          <w:szCs w:val="24"/>
          <w:lang w:val="el-GR" w:eastAsia="el-GR"/>
        </w:rPr>
        <w:t xml:space="preserve"> σύνθετες μη γραμμικές σχέσεις μεταξύ των χαρακτηριστικών, κάτι ιδιαίτερα σημαντικό για τη σύλληψη σύνθετων </w:t>
      </w:r>
      <w:proofErr w:type="spellStart"/>
      <w:r w:rsidRPr="001465E2">
        <w:rPr>
          <w:sz w:val="24"/>
          <w:szCs w:val="24"/>
          <w:lang w:val="el-GR" w:eastAsia="el-GR"/>
        </w:rPr>
        <w:t>patterns</w:t>
      </w:r>
      <w:proofErr w:type="spellEnd"/>
      <w:r w:rsidRPr="001465E2">
        <w:rPr>
          <w:sz w:val="24"/>
          <w:szCs w:val="24"/>
          <w:lang w:val="el-GR" w:eastAsia="el-GR"/>
        </w:rPr>
        <w:t xml:space="preserve"> επιθέσεων και </w:t>
      </w:r>
      <w:proofErr w:type="spellStart"/>
      <w:r w:rsidRPr="001465E2">
        <w:rPr>
          <w:sz w:val="24"/>
          <w:szCs w:val="24"/>
          <w:lang w:val="el-GR" w:eastAsia="el-GR"/>
        </w:rPr>
        <w:t>multi-stage</w:t>
      </w:r>
      <w:proofErr w:type="spellEnd"/>
      <w:r w:rsidRPr="001465E2">
        <w:rPr>
          <w:sz w:val="24"/>
          <w:szCs w:val="24"/>
          <w:lang w:val="el-GR" w:eastAsia="el-GR"/>
        </w:rPr>
        <w:t xml:space="preserve"> σεναρίων. Δεύτερον, η ικανότητα αυτόματης εξαγωγής χαρακτηριστικών μειώνει την ανάγκη για χειροκίνητο </w:t>
      </w:r>
      <w:proofErr w:type="spellStart"/>
      <w:r w:rsidRPr="001465E2">
        <w:rPr>
          <w:sz w:val="24"/>
          <w:szCs w:val="24"/>
          <w:lang w:val="el-GR" w:eastAsia="el-GR"/>
        </w:rPr>
        <w:t>feature</w:t>
      </w:r>
      <w:proofErr w:type="spellEnd"/>
      <w:r w:rsidRPr="001465E2">
        <w:rPr>
          <w:sz w:val="24"/>
          <w:szCs w:val="24"/>
          <w:lang w:val="el-GR" w:eastAsia="el-GR"/>
        </w:rPr>
        <w:t xml:space="preserve"> </w:t>
      </w:r>
      <w:proofErr w:type="spellStart"/>
      <w:r w:rsidRPr="001465E2">
        <w:rPr>
          <w:sz w:val="24"/>
          <w:szCs w:val="24"/>
          <w:lang w:val="el-GR" w:eastAsia="el-GR"/>
        </w:rPr>
        <w:t>engineering</w:t>
      </w:r>
      <w:proofErr w:type="spellEnd"/>
      <w:r w:rsidRPr="001465E2">
        <w:rPr>
          <w:sz w:val="24"/>
          <w:szCs w:val="24"/>
          <w:lang w:val="el-GR" w:eastAsia="el-GR"/>
        </w:rPr>
        <w:t xml:space="preserve">, επιτρέποντας στο μοντέλο να ανακαλύπτει χρήσιμες αναπαραστάσεις που ενδεχομένως δεν είναι προφανείς στον αναλυτή. Τρίτον, οι αρχιτεκτονικές CNN και LSTM αξιοποιούν δομημένα χαρακτηριστικά, όπως χωρική και χρονική συσχέτιση, κάτι που είναι κρίσιμο για </w:t>
      </w:r>
      <w:proofErr w:type="spellStart"/>
      <w:r w:rsidRPr="001465E2">
        <w:rPr>
          <w:sz w:val="24"/>
          <w:szCs w:val="24"/>
          <w:lang w:val="el-GR" w:eastAsia="el-GR"/>
        </w:rPr>
        <w:t>spatiotemporal</w:t>
      </w:r>
      <w:proofErr w:type="spellEnd"/>
      <w:r w:rsidRPr="001465E2">
        <w:rPr>
          <w:sz w:val="24"/>
          <w:szCs w:val="24"/>
          <w:lang w:val="el-GR" w:eastAsia="el-GR"/>
        </w:rPr>
        <w:t xml:space="preserve"> </w:t>
      </w:r>
      <w:proofErr w:type="spellStart"/>
      <w:r w:rsidRPr="001465E2">
        <w:rPr>
          <w:sz w:val="24"/>
          <w:szCs w:val="24"/>
          <w:lang w:val="el-GR" w:eastAsia="el-GR"/>
        </w:rPr>
        <w:t>patterns</w:t>
      </w:r>
      <w:proofErr w:type="spellEnd"/>
      <w:r w:rsidRPr="001465E2">
        <w:rPr>
          <w:sz w:val="24"/>
          <w:szCs w:val="24"/>
          <w:lang w:val="el-GR" w:eastAsia="el-GR"/>
        </w:rPr>
        <w:t xml:space="preserve"> κίνησης σε δίκτυα και </w:t>
      </w:r>
      <w:proofErr w:type="spellStart"/>
      <w:r w:rsidRPr="001465E2">
        <w:rPr>
          <w:sz w:val="24"/>
          <w:szCs w:val="24"/>
          <w:lang w:val="el-GR" w:eastAsia="el-GR"/>
        </w:rPr>
        <w:t>IoT</w:t>
      </w:r>
      <w:proofErr w:type="spellEnd"/>
      <w:r w:rsidRPr="000D6241">
        <w:rPr>
          <w:sz w:val="24"/>
          <w:szCs w:val="24"/>
          <w:lang w:val="el-GR" w:eastAsia="el-GR"/>
        </w:rPr>
        <w:t xml:space="preserve"> [37]</w:t>
      </w:r>
      <w:r w:rsidRPr="001465E2">
        <w:rPr>
          <w:sz w:val="24"/>
          <w:szCs w:val="24"/>
          <w:lang w:val="el-GR" w:eastAsia="el-GR"/>
        </w:rPr>
        <w:t xml:space="preserve">. </w:t>
      </w:r>
    </w:p>
    <w:p w14:paraId="4768789E" w14:textId="77777777" w:rsidR="00091853" w:rsidRPr="001465E2" w:rsidRDefault="00091853" w:rsidP="00091853">
      <w:pPr>
        <w:spacing w:after="60" w:line="360" w:lineRule="auto"/>
        <w:ind w:firstLine="720"/>
        <w:rPr>
          <w:sz w:val="24"/>
          <w:szCs w:val="24"/>
          <w:lang w:val="el-GR" w:eastAsia="el-GR"/>
        </w:rPr>
      </w:pPr>
      <w:r w:rsidRPr="001465E2">
        <w:rPr>
          <w:sz w:val="24"/>
          <w:szCs w:val="24"/>
          <w:lang w:val="el-GR" w:eastAsia="el-GR"/>
        </w:rPr>
        <w:t xml:space="preserve">Ωστόσο, τα μοντέλα βαθιάς μάθησης δεν είναι πανάκεια και συνοδεύονται από σημαντικούς περιορισμούς και προκλήσεις. Πρώτον, απαιτούν συνήθως μεγαλύτερα σύνολα </w:t>
      </w:r>
      <w:r w:rsidRPr="001465E2">
        <w:rPr>
          <w:sz w:val="24"/>
          <w:szCs w:val="24"/>
          <w:lang w:val="el-GR" w:eastAsia="el-GR"/>
        </w:rPr>
        <w:lastRenderedPageBreak/>
        <w:t xml:space="preserve">δεδομένων και μεγαλύτερη υπολογιστική ισχύ για εκπαίδευση, κάτι που μπορεί να είναι πρόβλημα σε περιβάλλοντα με περιορισμένους πόρους ή σε </w:t>
      </w:r>
      <w:r>
        <w:rPr>
          <w:sz w:val="24"/>
          <w:szCs w:val="24"/>
          <w:lang w:val="el-GR" w:eastAsia="el-GR"/>
        </w:rPr>
        <w:t>περιοχές</w:t>
      </w:r>
      <w:r w:rsidRPr="001465E2">
        <w:rPr>
          <w:sz w:val="24"/>
          <w:szCs w:val="24"/>
          <w:lang w:val="el-GR" w:eastAsia="el-GR"/>
        </w:rPr>
        <w:t xml:space="preserve"> όπου η συλλογή και η </w:t>
      </w:r>
      <w:proofErr w:type="spellStart"/>
      <w:r w:rsidRPr="001465E2">
        <w:rPr>
          <w:sz w:val="24"/>
          <w:szCs w:val="24"/>
          <w:lang w:val="el-GR" w:eastAsia="el-GR"/>
        </w:rPr>
        <w:t>ετικετοποίηση</w:t>
      </w:r>
      <w:proofErr w:type="spellEnd"/>
      <w:r w:rsidRPr="001465E2">
        <w:rPr>
          <w:sz w:val="24"/>
          <w:szCs w:val="24"/>
          <w:lang w:val="el-GR" w:eastAsia="el-GR"/>
        </w:rPr>
        <w:t xml:space="preserve"> δεδομένων είναι δύσκολη. Δεύτερον, είναι πιο ευάλωτα σε </w:t>
      </w:r>
      <w:proofErr w:type="spellStart"/>
      <w:r w:rsidRPr="001465E2">
        <w:rPr>
          <w:sz w:val="24"/>
          <w:szCs w:val="24"/>
          <w:lang w:val="el-GR" w:eastAsia="el-GR"/>
        </w:rPr>
        <w:t>overfitting</w:t>
      </w:r>
      <w:proofErr w:type="spellEnd"/>
      <w:r w:rsidRPr="001465E2">
        <w:rPr>
          <w:sz w:val="24"/>
          <w:szCs w:val="24"/>
          <w:lang w:val="el-GR" w:eastAsia="el-GR"/>
        </w:rPr>
        <w:t xml:space="preserve"> όταν το </w:t>
      </w:r>
      <w:proofErr w:type="spellStart"/>
      <w:r w:rsidRPr="001465E2">
        <w:rPr>
          <w:sz w:val="24"/>
          <w:szCs w:val="24"/>
          <w:lang w:val="el-GR" w:eastAsia="el-GR"/>
        </w:rPr>
        <w:t>dataset</w:t>
      </w:r>
      <w:proofErr w:type="spellEnd"/>
      <w:r w:rsidRPr="001465E2">
        <w:rPr>
          <w:sz w:val="24"/>
          <w:szCs w:val="24"/>
          <w:lang w:val="el-GR" w:eastAsia="el-GR"/>
        </w:rPr>
        <w:t xml:space="preserve"> δεν είναι επαρκές ή δεν αντιπροσωπεύει πλήρως την ποικιλία της πραγματικής κίνησης</w:t>
      </w:r>
      <w:r>
        <w:rPr>
          <w:sz w:val="24"/>
          <w:szCs w:val="24"/>
          <w:lang w:val="el-GR" w:eastAsia="el-GR"/>
        </w:rPr>
        <w:t>,</w:t>
      </w:r>
      <w:r w:rsidRPr="001465E2">
        <w:rPr>
          <w:sz w:val="24"/>
          <w:szCs w:val="24"/>
          <w:lang w:val="el-GR" w:eastAsia="el-GR"/>
        </w:rPr>
        <w:t xml:space="preserve"> αυτό καθιστά κρίσιμη τη χρήση τεχνικών </w:t>
      </w:r>
      <w:proofErr w:type="spellStart"/>
      <w:r w:rsidRPr="001465E2">
        <w:rPr>
          <w:sz w:val="24"/>
          <w:szCs w:val="24"/>
          <w:lang w:val="el-GR" w:eastAsia="el-GR"/>
        </w:rPr>
        <w:t>regularization</w:t>
      </w:r>
      <w:proofErr w:type="spellEnd"/>
      <w:r w:rsidRPr="001465E2">
        <w:rPr>
          <w:sz w:val="24"/>
          <w:szCs w:val="24"/>
          <w:lang w:val="el-GR" w:eastAsia="el-GR"/>
        </w:rPr>
        <w:t xml:space="preserve">, </w:t>
      </w:r>
      <w:proofErr w:type="spellStart"/>
      <w:r w:rsidRPr="001465E2">
        <w:rPr>
          <w:sz w:val="24"/>
          <w:szCs w:val="24"/>
          <w:lang w:val="el-GR" w:eastAsia="el-GR"/>
        </w:rPr>
        <w:t>data</w:t>
      </w:r>
      <w:proofErr w:type="spellEnd"/>
      <w:r w:rsidRPr="001465E2">
        <w:rPr>
          <w:sz w:val="24"/>
          <w:szCs w:val="24"/>
          <w:lang w:val="el-GR" w:eastAsia="el-GR"/>
        </w:rPr>
        <w:t xml:space="preserve"> </w:t>
      </w:r>
      <w:proofErr w:type="spellStart"/>
      <w:r w:rsidRPr="001465E2">
        <w:rPr>
          <w:sz w:val="24"/>
          <w:szCs w:val="24"/>
          <w:lang w:val="el-GR" w:eastAsia="el-GR"/>
        </w:rPr>
        <w:t>augmentation</w:t>
      </w:r>
      <w:proofErr w:type="spellEnd"/>
      <w:r w:rsidRPr="001465E2">
        <w:rPr>
          <w:sz w:val="24"/>
          <w:szCs w:val="24"/>
          <w:lang w:val="el-GR" w:eastAsia="el-GR"/>
        </w:rPr>
        <w:t xml:space="preserve"> και προσεκτικής αξιολόγησης. Τρίτον, η </w:t>
      </w:r>
      <w:proofErr w:type="spellStart"/>
      <w:r w:rsidRPr="001465E2">
        <w:rPr>
          <w:sz w:val="24"/>
          <w:szCs w:val="24"/>
          <w:lang w:val="el-GR" w:eastAsia="el-GR"/>
        </w:rPr>
        <w:t>ερμηνευσιμότητα</w:t>
      </w:r>
      <w:proofErr w:type="spellEnd"/>
      <w:r w:rsidRPr="001465E2">
        <w:rPr>
          <w:sz w:val="24"/>
          <w:szCs w:val="24"/>
          <w:lang w:val="el-GR" w:eastAsia="el-GR"/>
        </w:rPr>
        <w:t xml:space="preserve"> των βαθιών μοντέλων είναι περιορισμένη σε σχέση με απλούστερα μοντέλα, κάτι που δημιουργεί δυσκολίες στη χρήση τους από αναλυτές ασφαλείας, καθώς και σε απαιτήσεις κανονιστικής συμμόρφωσης. Αυτό έχει οδηγήσει στην ανάπτυξη </w:t>
      </w:r>
      <w:proofErr w:type="spellStart"/>
      <w:r w:rsidRPr="001465E2">
        <w:rPr>
          <w:sz w:val="24"/>
          <w:szCs w:val="24"/>
          <w:lang w:val="el-GR" w:eastAsia="el-GR"/>
        </w:rPr>
        <w:t>explainable</w:t>
      </w:r>
      <w:proofErr w:type="spellEnd"/>
      <w:r w:rsidRPr="001465E2">
        <w:rPr>
          <w:sz w:val="24"/>
          <w:szCs w:val="24"/>
          <w:lang w:val="el-GR" w:eastAsia="el-GR"/>
        </w:rPr>
        <w:t xml:space="preserve"> DL-IDS, που ενσωματώνουν τεχνικές όπως </w:t>
      </w:r>
      <w:proofErr w:type="spellStart"/>
      <w:r w:rsidRPr="001465E2">
        <w:rPr>
          <w:sz w:val="24"/>
          <w:szCs w:val="24"/>
          <w:lang w:val="el-GR" w:eastAsia="el-GR"/>
        </w:rPr>
        <w:t>attention</w:t>
      </w:r>
      <w:proofErr w:type="spellEnd"/>
      <w:r w:rsidRPr="001465E2">
        <w:rPr>
          <w:sz w:val="24"/>
          <w:szCs w:val="24"/>
          <w:lang w:val="el-GR" w:eastAsia="el-GR"/>
        </w:rPr>
        <w:t xml:space="preserve">, </w:t>
      </w:r>
      <w:proofErr w:type="spellStart"/>
      <w:r w:rsidRPr="001465E2">
        <w:rPr>
          <w:sz w:val="24"/>
          <w:szCs w:val="24"/>
          <w:lang w:val="el-GR" w:eastAsia="el-GR"/>
        </w:rPr>
        <w:t>feature</w:t>
      </w:r>
      <w:proofErr w:type="spellEnd"/>
      <w:r w:rsidRPr="001465E2">
        <w:rPr>
          <w:sz w:val="24"/>
          <w:szCs w:val="24"/>
          <w:lang w:val="el-GR" w:eastAsia="el-GR"/>
        </w:rPr>
        <w:t xml:space="preserve"> </w:t>
      </w:r>
      <w:proofErr w:type="spellStart"/>
      <w:r w:rsidRPr="001465E2">
        <w:rPr>
          <w:sz w:val="24"/>
          <w:szCs w:val="24"/>
          <w:lang w:val="el-GR" w:eastAsia="el-GR"/>
        </w:rPr>
        <w:t>importance</w:t>
      </w:r>
      <w:proofErr w:type="spellEnd"/>
      <w:r w:rsidRPr="001465E2">
        <w:rPr>
          <w:sz w:val="24"/>
          <w:szCs w:val="24"/>
          <w:lang w:val="el-GR" w:eastAsia="el-GR"/>
        </w:rPr>
        <w:t xml:space="preserve"> </w:t>
      </w:r>
      <w:proofErr w:type="spellStart"/>
      <w:r w:rsidRPr="001465E2">
        <w:rPr>
          <w:sz w:val="24"/>
          <w:szCs w:val="24"/>
          <w:lang w:val="el-GR" w:eastAsia="el-GR"/>
        </w:rPr>
        <w:t>scores</w:t>
      </w:r>
      <w:proofErr w:type="spellEnd"/>
      <w:r w:rsidRPr="001465E2">
        <w:rPr>
          <w:sz w:val="24"/>
          <w:szCs w:val="24"/>
          <w:lang w:val="el-GR" w:eastAsia="el-GR"/>
        </w:rPr>
        <w:t xml:space="preserve"> ή post-hoc ερμηνευτικές μέθοδοι</w:t>
      </w:r>
      <w:r w:rsidRPr="000D6241">
        <w:rPr>
          <w:sz w:val="24"/>
          <w:szCs w:val="24"/>
          <w:lang w:val="el-GR" w:eastAsia="el-GR"/>
        </w:rPr>
        <w:t xml:space="preserve"> [38]</w:t>
      </w:r>
      <w:r w:rsidRPr="001465E2">
        <w:rPr>
          <w:sz w:val="24"/>
          <w:szCs w:val="24"/>
          <w:lang w:val="el-GR" w:eastAsia="el-GR"/>
        </w:rPr>
        <w:t xml:space="preserve">. </w:t>
      </w:r>
    </w:p>
    <w:p w14:paraId="0DE81B45" w14:textId="77777777" w:rsidR="00091853" w:rsidRPr="001465E2" w:rsidRDefault="00091853" w:rsidP="00091853">
      <w:pPr>
        <w:spacing w:after="60" w:line="360" w:lineRule="auto"/>
        <w:ind w:firstLine="720"/>
        <w:rPr>
          <w:sz w:val="24"/>
          <w:szCs w:val="24"/>
          <w:lang w:val="el-GR" w:eastAsia="el-GR"/>
        </w:rPr>
      </w:pPr>
      <w:r w:rsidRPr="001465E2">
        <w:rPr>
          <w:sz w:val="24"/>
          <w:szCs w:val="24"/>
          <w:lang w:val="el-GR" w:eastAsia="el-GR"/>
        </w:rPr>
        <w:t xml:space="preserve">Τέταρτον, η βαθιά μάθηση είναι ευάλωτη σε </w:t>
      </w:r>
      <w:proofErr w:type="spellStart"/>
      <w:r w:rsidRPr="001465E2">
        <w:rPr>
          <w:sz w:val="24"/>
          <w:szCs w:val="24"/>
          <w:lang w:val="el-GR" w:eastAsia="el-GR"/>
        </w:rPr>
        <w:t>adversarial</w:t>
      </w:r>
      <w:proofErr w:type="spellEnd"/>
      <w:r w:rsidRPr="001465E2">
        <w:rPr>
          <w:sz w:val="24"/>
          <w:szCs w:val="24"/>
          <w:lang w:val="el-GR" w:eastAsia="el-GR"/>
        </w:rPr>
        <w:t xml:space="preserve"> παραδείγματα</w:t>
      </w:r>
      <w:r>
        <w:rPr>
          <w:sz w:val="24"/>
          <w:szCs w:val="24"/>
          <w:lang w:val="el-GR" w:eastAsia="el-GR"/>
        </w:rPr>
        <w:t xml:space="preserve"> όπου</w:t>
      </w:r>
      <w:r w:rsidRPr="001465E2">
        <w:rPr>
          <w:sz w:val="24"/>
          <w:szCs w:val="24"/>
          <w:lang w:val="el-GR" w:eastAsia="el-GR"/>
        </w:rPr>
        <w:t xml:space="preserve"> προσεκτικά σχεδιασμένες μικρές μεταβολές στα χαρακτηριστικά εισόδου μπορούν να αλλάξουν την απόφαση του μοντέλου χωρίς να γίνουν αντιληπτές από ανθρώπινο παρατηρητή</w:t>
      </w:r>
      <w:r>
        <w:rPr>
          <w:sz w:val="24"/>
          <w:szCs w:val="24"/>
          <w:lang w:val="el-GR" w:eastAsia="el-GR"/>
        </w:rPr>
        <w:t xml:space="preserve">. </w:t>
      </w:r>
      <w:r w:rsidRPr="001465E2">
        <w:rPr>
          <w:sz w:val="24"/>
          <w:szCs w:val="24"/>
          <w:lang w:val="el-GR" w:eastAsia="el-GR"/>
        </w:rPr>
        <w:t>Το ζήτημα αυτό εξετάζεται πλέον ενεργά στη βιβλιογραφία για DL-IDS, μαζί με τεχνικές σκλήρυνσης (</w:t>
      </w:r>
      <w:proofErr w:type="spellStart"/>
      <w:r w:rsidRPr="001465E2">
        <w:rPr>
          <w:sz w:val="24"/>
          <w:szCs w:val="24"/>
          <w:lang w:val="el-GR" w:eastAsia="el-GR"/>
        </w:rPr>
        <w:t>adversarial</w:t>
      </w:r>
      <w:proofErr w:type="spellEnd"/>
      <w:r w:rsidRPr="001465E2">
        <w:rPr>
          <w:sz w:val="24"/>
          <w:szCs w:val="24"/>
          <w:lang w:val="el-GR" w:eastAsia="el-GR"/>
        </w:rPr>
        <w:t xml:space="preserve"> </w:t>
      </w:r>
      <w:proofErr w:type="spellStart"/>
      <w:r w:rsidRPr="001465E2">
        <w:rPr>
          <w:sz w:val="24"/>
          <w:szCs w:val="24"/>
          <w:lang w:val="el-GR" w:eastAsia="el-GR"/>
        </w:rPr>
        <w:t>training</w:t>
      </w:r>
      <w:proofErr w:type="spellEnd"/>
      <w:r w:rsidRPr="001465E2">
        <w:rPr>
          <w:sz w:val="24"/>
          <w:szCs w:val="24"/>
          <w:lang w:val="el-GR" w:eastAsia="el-GR"/>
        </w:rPr>
        <w:t xml:space="preserve">, </w:t>
      </w:r>
      <w:proofErr w:type="spellStart"/>
      <w:r w:rsidRPr="001465E2">
        <w:rPr>
          <w:sz w:val="24"/>
          <w:szCs w:val="24"/>
          <w:lang w:val="el-GR" w:eastAsia="el-GR"/>
        </w:rPr>
        <w:t>robust</w:t>
      </w:r>
      <w:proofErr w:type="spellEnd"/>
      <w:r w:rsidRPr="001465E2">
        <w:rPr>
          <w:sz w:val="24"/>
          <w:szCs w:val="24"/>
          <w:lang w:val="el-GR" w:eastAsia="el-GR"/>
        </w:rPr>
        <w:t xml:space="preserve"> </w:t>
      </w:r>
      <w:proofErr w:type="spellStart"/>
      <w:r w:rsidRPr="001465E2">
        <w:rPr>
          <w:sz w:val="24"/>
          <w:szCs w:val="24"/>
          <w:lang w:val="el-GR" w:eastAsia="el-GR"/>
        </w:rPr>
        <w:t>loss</w:t>
      </w:r>
      <w:proofErr w:type="spellEnd"/>
      <w:r w:rsidRPr="001465E2">
        <w:rPr>
          <w:sz w:val="24"/>
          <w:szCs w:val="24"/>
          <w:lang w:val="el-GR" w:eastAsia="el-GR"/>
        </w:rPr>
        <w:t xml:space="preserve"> </w:t>
      </w:r>
      <w:proofErr w:type="spellStart"/>
      <w:r w:rsidRPr="001465E2">
        <w:rPr>
          <w:sz w:val="24"/>
          <w:szCs w:val="24"/>
          <w:lang w:val="el-GR" w:eastAsia="el-GR"/>
        </w:rPr>
        <w:t>functions</w:t>
      </w:r>
      <w:proofErr w:type="spellEnd"/>
      <w:r w:rsidRPr="001465E2">
        <w:rPr>
          <w:sz w:val="24"/>
          <w:szCs w:val="24"/>
          <w:lang w:val="el-GR" w:eastAsia="el-GR"/>
        </w:rPr>
        <w:t xml:space="preserve"> κ.λπ.)</w:t>
      </w:r>
      <w:r w:rsidRPr="000D6241">
        <w:rPr>
          <w:sz w:val="24"/>
          <w:szCs w:val="24"/>
          <w:lang w:val="el-GR" w:eastAsia="el-GR"/>
        </w:rPr>
        <w:t xml:space="preserve"> </w:t>
      </w:r>
      <w:r w:rsidRPr="00344552">
        <w:rPr>
          <w:sz w:val="24"/>
          <w:szCs w:val="24"/>
          <w:lang w:val="el-GR" w:eastAsia="el-GR"/>
        </w:rPr>
        <w:t>[35]</w:t>
      </w:r>
      <w:r w:rsidRPr="001465E2">
        <w:rPr>
          <w:sz w:val="24"/>
          <w:szCs w:val="24"/>
          <w:lang w:val="el-GR" w:eastAsia="el-GR"/>
        </w:rPr>
        <w:t xml:space="preserve">. </w:t>
      </w:r>
      <w:proofErr w:type="spellStart"/>
      <w:r w:rsidRPr="001465E2">
        <w:rPr>
          <w:sz w:val="24"/>
          <w:szCs w:val="24"/>
          <w:lang w:val="el-GR" w:eastAsia="el-GR"/>
        </w:rPr>
        <w:t>Πέμπτον</w:t>
      </w:r>
      <w:proofErr w:type="spellEnd"/>
      <w:r w:rsidRPr="001465E2">
        <w:rPr>
          <w:sz w:val="24"/>
          <w:szCs w:val="24"/>
          <w:lang w:val="el-GR" w:eastAsia="el-GR"/>
        </w:rPr>
        <w:t xml:space="preserve">, τα βαθιά μοντέλα υποφέρουν επίσης από </w:t>
      </w:r>
      <w:proofErr w:type="spellStart"/>
      <w:r w:rsidRPr="001465E2">
        <w:rPr>
          <w:sz w:val="24"/>
          <w:szCs w:val="24"/>
          <w:lang w:val="el-GR" w:eastAsia="el-GR"/>
        </w:rPr>
        <w:t>concept</w:t>
      </w:r>
      <w:proofErr w:type="spellEnd"/>
      <w:r w:rsidRPr="001465E2">
        <w:rPr>
          <w:sz w:val="24"/>
          <w:szCs w:val="24"/>
          <w:lang w:val="el-GR" w:eastAsia="el-GR"/>
        </w:rPr>
        <w:t xml:space="preserve"> </w:t>
      </w:r>
      <w:proofErr w:type="spellStart"/>
      <w:r w:rsidRPr="001465E2">
        <w:rPr>
          <w:sz w:val="24"/>
          <w:szCs w:val="24"/>
          <w:lang w:val="el-GR" w:eastAsia="el-GR"/>
        </w:rPr>
        <w:t>drift</w:t>
      </w:r>
      <w:proofErr w:type="spellEnd"/>
      <w:r w:rsidRPr="001465E2">
        <w:rPr>
          <w:sz w:val="24"/>
          <w:szCs w:val="24"/>
          <w:lang w:val="el-GR" w:eastAsia="el-GR"/>
        </w:rPr>
        <w:t xml:space="preserve"> και από την ανάγκη συνεχούς επανεκπαίδευσης ή προσαρμογής, καθώς η κίνηση δικτύου και οι τεχνικές επίθεσης εξελίσσονται στο χρόνο.</w:t>
      </w:r>
    </w:p>
    <w:p w14:paraId="1F4DD0FB" w14:textId="1C6ADFB0" w:rsidR="00756913" w:rsidRPr="00091853" w:rsidRDefault="00091853" w:rsidP="00091853">
      <w:pPr>
        <w:spacing w:after="60" w:line="360" w:lineRule="auto"/>
        <w:rPr>
          <w:sz w:val="24"/>
          <w:szCs w:val="24"/>
          <w:lang w:val="el-GR" w:eastAsia="el-GR"/>
        </w:rPr>
      </w:pPr>
      <w:r w:rsidRPr="001465E2">
        <w:rPr>
          <w:sz w:val="24"/>
          <w:szCs w:val="24"/>
          <w:lang w:val="el-GR" w:eastAsia="el-GR"/>
        </w:rPr>
        <w:t xml:space="preserve">Τέλος, ένα θεμελιώδες όριο των περισσότερων σημερινών </w:t>
      </w:r>
      <w:proofErr w:type="spellStart"/>
      <w:r w:rsidRPr="001465E2">
        <w:rPr>
          <w:sz w:val="24"/>
          <w:szCs w:val="24"/>
          <w:lang w:val="el-GR" w:eastAsia="el-GR"/>
        </w:rPr>
        <w:t>deep-learning</w:t>
      </w:r>
      <w:proofErr w:type="spellEnd"/>
      <w:r w:rsidRPr="001465E2">
        <w:rPr>
          <w:sz w:val="24"/>
          <w:szCs w:val="24"/>
          <w:lang w:val="el-GR" w:eastAsia="el-GR"/>
        </w:rPr>
        <w:t xml:space="preserve"> IDS είναι ότι, παρότι μπορούν να επεξεργαστούν ακολουθίες μέσω RNN/LSTM ή </w:t>
      </w:r>
      <w:proofErr w:type="spellStart"/>
      <w:r w:rsidRPr="001465E2">
        <w:rPr>
          <w:sz w:val="24"/>
          <w:szCs w:val="24"/>
          <w:lang w:val="el-GR" w:eastAsia="el-GR"/>
        </w:rPr>
        <w:t>εικονοποιημένα</w:t>
      </w:r>
      <w:proofErr w:type="spellEnd"/>
      <w:r w:rsidRPr="001465E2">
        <w:rPr>
          <w:sz w:val="24"/>
          <w:szCs w:val="24"/>
          <w:lang w:val="el-GR" w:eastAsia="el-GR"/>
        </w:rPr>
        <w:t xml:space="preserve"> δεδομένα μέσω CNN, συχνά δεν αξιοποιούν ρητά την εγγενή δομή γραφήματος των δικτύων</w:t>
      </w:r>
      <w:r>
        <w:rPr>
          <w:sz w:val="24"/>
          <w:szCs w:val="24"/>
          <w:lang w:val="el-GR" w:eastAsia="el-GR"/>
        </w:rPr>
        <w:t xml:space="preserve"> όπως</w:t>
      </w:r>
      <w:r w:rsidRPr="001465E2">
        <w:rPr>
          <w:sz w:val="24"/>
          <w:szCs w:val="24"/>
          <w:lang w:val="el-GR" w:eastAsia="el-GR"/>
        </w:rPr>
        <w:t xml:space="preserve"> ποιος μιλάει με ποιον, μέσω ποιων </w:t>
      </w:r>
      <w:proofErr w:type="spellStart"/>
      <w:r w:rsidRPr="001465E2">
        <w:rPr>
          <w:sz w:val="24"/>
          <w:szCs w:val="24"/>
          <w:lang w:val="el-GR" w:eastAsia="el-GR"/>
        </w:rPr>
        <w:t>ports</w:t>
      </w:r>
      <w:proofErr w:type="spellEnd"/>
      <w:r w:rsidRPr="001465E2">
        <w:rPr>
          <w:sz w:val="24"/>
          <w:szCs w:val="24"/>
          <w:lang w:val="el-GR" w:eastAsia="el-GR"/>
        </w:rPr>
        <w:t xml:space="preserve"> και πρωτοκόλλων, σε ποια χρονικά παράθυρα. Τα δεδομένα </w:t>
      </w:r>
      <w:r>
        <w:rPr>
          <w:sz w:val="24"/>
          <w:szCs w:val="24"/>
          <w:lang w:val="el-GR" w:eastAsia="el-GR"/>
        </w:rPr>
        <w:t>μετατρέπονται</w:t>
      </w:r>
      <w:r w:rsidRPr="001465E2">
        <w:rPr>
          <w:sz w:val="24"/>
          <w:szCs w:val="24"/>
          <w:lang w:val="el-GR" w:eastAsia="el-GR"/>
        </w:rPr>
        <w:t xml:space="preserve"> σε διανύσματα, με αποτέλεσμα να χάνεται σημαντική πληροφορία για τις σχέσεις μεταξύ κόμβων και τις δομικές ιδιότητες του γράφου επικοινωνιών.</w:t>
      </w:r>
    </w:p>
    <w:p w14:paraId="5B1766D2" w14:textId="7E205D34" w:rsidR="00CB51C0" w:rsidRDefault="00CB51C0" w:rsidP="00CB51C0">
      <w:pPr>
        <w:pStyle w:val="Heading2"/>
        <w:rPr>
          <w:lang w:val="en-GB"/>
        </w:rPr>
      </w:pPr>
      <w:bookmarkStart w:id="28" w:name="_Toc220630490"/>
      <w:proofErr w:type="spellStart"/>
      <w:r w:rsidRPr="00CB51C0">
        <w:rPr>
          <w:lang w:val="en-GB"/>
        </w:rPr>
        <w:t>Ετερογενή</w:t>
      </w:r>
      <w:proofErr w:type="spellEnd"/>
      <w:r w:rsidRPr="00CB51C0">
        <w:rPr>
          <w:lang w:val="en-GB"/>
        </w:rPr>
        <w:t xml:space="preserve"> </w:t>
      </w:r>
      <w:proofErr w:type="spellStart"/>
      <w:r w:rsidRPr="00CB51C0">
        <w:rPr>
          <w:lang w:val="en-GB"/>
        </w:rPr>
        <w:t>Νευρωνικά</w:t>
      </w:r>
      <w:proofErr w:type="spellEnd"/>
      <w:r w:rsidRPr="00CB51C0">
        <w:rPr>
          <w:lang w:val="en-GB"/>
        </w:rPr>
        <w:t xml:space="preserve"> </w:t>
      </w:r>
      <w:proofErr w:type="spellStart"/>
      <w:r w:rsidRPr="00CB51C0">
        <w:rPr>
          <w:lang w:val="en-GB"/>
        </w:rPr>
        <w:t>Δίκτυ</w:t>
      </w:r>
      <w:proofErr w:type="spellEnd"/>
      <w:r w:rsidRPr="00CB51C0">
        <w:rPr>
          <w:lang w:val="en-GB"/>
        </w:rPr>
        <w:t xml:space="preserve">α </w:t>
      </w:r>
      <w:proofErr w:type="spellStart"/>
      <w:r w:rsidRPr="00CB51C0">
        <w:rPr>
          <w:lang w:val="en-GB"/>
        </w:rPr>
        <w:t>Γρ</w:t>
      </w:r>
      <w:proofErr w:type="spellEnd"/>
      <w:r w:rsidRPr="00CB51C0">
        <w:rPr>
          <w:lang w:val="en-GB"/>
        </w:rPr>
        <w:t>αφημάτων</w:t>
      </w:r>
      <w:bookmarkEnd w:id="28"/>
    </w:p>
    <w:p w14:paraId="0308C536" w14:textId="70A179A4"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Η γενική ιδέα των </w:t>
      </w:r>
      <w:proofErr w:type="spellStart"/>
      <w:r w:rsidRPr="00091853">
        <w:rPr>
          <w:sz w:val="24"/>
          <w:szCs w:val="24"/>
          <w:lang w:val="el-GR" w:eastAsia="el-GR"/>
        </w:rPr>
        <w:t>νευρωνικών</w:t>
      </w:r>
      <w:proofErr w:type="spellEnd"/>
      <w:r w:rsidRPr="00091853">
        <w:rPr>
          <w:sz w:val="24"/>
          <w:szCs w:val="24"/>
          <w:lang w:val="el-GR" w:eastAsia="el-GR"/>
        </w:rPr>
        <w:t xml:space="preserve"> δικτύων γραφημάτων (</w:t>
      </w:r>
      <w:proofErr w:type="spellStart"/>
      <w:r w:rsidRPr="00091853">
        <w:rPr>
          <w:sz w:val="24"/>
          <w:szCs w:val="24"/>
          <w:lang w:val="el-GR" w:eastAsia="el-GR"/>
        </w:rPr>
        <w:t>Graph</w:t>
      </w:r>
      <w:proofErr w:type="spellEnd"/>
      <w:r w:rsidRPr="00091853">
        <w:rPr>
          <w:sz w:val="24"/>
          <w:szCs w:val="24"/>
          <w:lang w:val="el-GR" w:eastAsia="el-GR"/>
        </w:rPr>
        <w:t xml:space="preserve"> </w:t>
      </w:r>
      <w:proofErr w:type="spellStart"/>
      <w:r w:rsidRPr="00091853">
        <w:rPr>
          <w:sz w:val="24"/>
          <w:szCs w:val="24"/>
          <w:lang w:val="el-GR" w:eastAsia="el-GR"/>
        </w:rPr>
        <w:t>Neural</w:t>
      </w:r>
      <w:proofErr w:type="spellEnd"/>
      <w:r w:rsidRPr="00091853">
        <w:rPr>
          <w:sz w:val="24"/>
          <w:szCs w:val="24"/>
          <w:lang w:val="el-GR" w:eastAsia="el-GR"/>
        </w:rPr>
        <w:t xml:space="preserve"> </w:t>
      </w:r>
      <w:proofErr w:type="spellStart"/>
      <w:r w:rsidRPr="00091853">
        <w:rPr>
          <w:sz w:val="24"/>
          <w:szCs w:val="24"/>
          <w:lang w:val="el-GR" w:eastAsia="el-GR"/>
        </w:rPr>
        <w:t>Networks</w:t>
      </w:r>
      <w:proofErr w:type="spellEnd"/>
      <w:r w:rsidRPr="00091853">
        <w:rPr>
          <w:sz w:val="24"/>
          <w:szCs w:val="24"/>
          <w:lang w:val="el-GR" w:eastAsia="el-GR"/>
        </w:rPr>
        <w:t xml:space="preserve"> – </w:t>
      </w:r>
      <w:proofErr w:type="spellStart"/>
      <w:r w:rsidRPr="00091853">
        <w:rPr>
          <w:sz w:val="24"/>
          <w:szCs w:val="24"/>
          <w:lang w:val="el-GR" w:eastAsia="el-GR"/>
        </w:rPr>
        <w:t>GNNs</w:t>
      </w:r>
      <w:proofErr w:type="spellEnd"/>
      <w:r w:rsidRPr="00091853">
        <w:rPr>
          <w:sz w:val="24"/>
          <w:szCs w:val="24"/>
          <w:lang w:val="el-GR" w:eastAsia="el-GR"/>
        </w:rPr>
        <w:t>) είναι να ορίσουν ένα σχήμα μηνυμάτων (</w:t>
      </w:r>
      <w:proofErr w:type="spellStart"/>
      <w:r w:rsidRPr="00091853">
        <w:rPr>
          <w:sz w:val="24"/>
          <w:szCs w:val="24"/>
          <w:lang w:val="el-GR" w:eastAsia="el-GR"/>
        </w:rPr>
        <w:t>message</w:t>
      </w:r>
      <w:proofErr w:type="spellEnd"/>
      <w:r w:rsidRPr="00091853">
        <w:rPr>
          <w:sz w:val="24"/>
          <w:szCs w:val="24"/>
          <w:lang w:val="el-GR" w:eastAsia="el-GR"/>
        </w:rPr>
        <w:t xml:space="preserve"> </w:t>
      </w:r>
      <w:proofErr w:type="spellStart"/>
      <w:r w:rsidRPr="00091853">
        <w:rPr>
          <w:sz w:val="24"/>
          <w:szCs w:val="24"/>
          <w:lang w:val="el-GR" w:eastAsia="el-GR"/>
        </w:rPr>
        <w:t>passing</w:t>
      </w:r>
      <w:proofErr w:type="spellEnd"/>
      <w:r w:rsidRPr="00091853">
        <w:rPr>
          <w:sz w:val="24"/>
          <w:szCs w:val="24"/>
          <w:lang w:val="el-GR" w:eastAsia="el-GR"/>
        </w:rPr>
        <w:t xml:space="preserve">) πάνω σε </w:t>
      </w:r>
      <w:proofErr w:type="spellStart"/>
      <w:r w:rsidRPr="00091853">
        <w:rPr>
          <w:sz w:val="24"/>
          <w:szCs w:val="24"/>
          <w:lang w:val="el-GR" w:eastAsia="el-GR"/>
        </w:rPr>
        <w:t>γράφους</w:t>
      </w:r>
      <w:proofErr w:type="spellEnd"/>
      <w:r w:rsidRPr="00091853">
        <w:rPr>
          <w:sz w:val="24"/>
          <w:szCs w:val="24"/>
          <w:lang w:val="el-GR" w:eastAsia="el-GR"/>
        </w:rPr>
        <w:t xml:space="preserve">, ώστε κάθε κόμβος να ενημερώνει τη διανυσματική αναπαράστασή του με βάση τις αναπαραστάσεις των γειτόνων του. Στα περισσότερα κλασικά GNN </w:t>
      </w:r>
      <w:proofErr w:type="spellStart"/>
      <w:r w:rsidRPr="00091853">
        <w:rPr>
          <w:sz w:val="24"/>
          <w:szCs w:val="24"/>
          <w:lang w:val="el-GR" w:eastAsia="el-GR"/>
        </w:rPr>
        <w:t>μοντελοποιείται</w:t>
      </w:r>
      <w:proofErr w:type="spellEnd"/>
      <w:r w:rsidRPr="00091853">
        <w:rPr>
          <w:sz w:val="24"/>
          <w:szCs w:val="24"/>
          <w:lang w:val="el-GR" w:eastAsia="el-GR"/>
        </w:rPr>
        <w:t xml:space="preserve"> ένας ομογενής </w:t>
      </w:r>
      <w:proofErr w:type="spellStart"/>
      <w:r w:rsidRPr="00091853">
        <w:rPr>
          <w:sz w:val="24"/>
          <w:szCs w:val="24"/>
          <w:lang w:val="el-GR" w:eastAsia="el-GR"/>
        </w:rPr>
        <w:t>γράφος</w:t>
      </w:r>
      <w:proofErr w:type="spellEnd"/>
      <w:r w:rsidRPr="00091853">
        <w:rPr>
          <w:sz w:val="24"/>
          <w:szCs w:val="24"/>
          <w:lang w:val="el-GR" w:eastAsia="el-GR"/>
        </w:rPr>
        <w:t xml:space="preserve">, όπου όλοι οι κόμβοι θεωρούνται του ίδιου τύπου και όλες οι ακμές αντιπροσωπεύουν ένα και μόνο είδος σχέσης. Ωστόσο, σε πολλές πραγματικές εφαρμογές και ιδιαίτερα στην </w:t>
      </w:r>
      <w:proofErr w:type="spellStart"/>
      <w:r w:rsidRPr="00091853">
        <w:rPr>
          <w:sz w:val="24"/>
          <w:szCs w:val="24"/>
          <w:lang w:val="el-GR" w:eastAsia="el-GR"/>
        </w:rPr>
        <w:t>κυβερνοασφάλεια</w:t>
      </w:r>
      <w:proofErr w:type="spellEnd"/>
      <w:r w:rsidRPr="00091853">
        <w:rPr>
          <w:sz w:val="24"/>
          <w:szCs w:val="24"/>
          <w:lang w:val="el-GR" w:eastAsia="el-GR"/>
        </w:rPr>
        <w:t xml:space="preserve"> </w:t>
      </w:r>
      <w:r w:rsidRPr="00091853">
        <w:rPr>
          <w:sz w:val="24"/>
          <w:szCs w:val="24"/>
          <w:lang w:val="el-GR" w:eastAsia="el-GR"/>
        </w:rPr>
        <w:lastRenderedPageBreak/>
        <w:t xml:space="preserve">τα δεδομένα έχουν εγγενώς ετερογενή δομή καθώς συμμετέχουν διαφορετικοί τύποι οντοτήτων όπως </w:t>
      </w:r>
      <w:proofErr w:type="spellStart"/>
      <w:r w:rsidRPr="00091853">
        <w:rPr>
          <w:sz w:val="24"/>
          <w:szCs w:val="24"/>
          <w:lang w:val="el-GR" w:eastAsia="el-GR"/>
        </w:rPr>
        <w:t>hosts</w:t>
      </w:r>
      <w:proofErr w:type="spellEnd"/>
      <w:r w:rsidRPr="00091853">
        <w:rPr>
          <w:sz w:val="24"/>
          <w:szCs w:val="24"/>
          <w:lang w:val="el-GR" w:eastAsia="el-GR"/>
        </w:rPr>
        <w:t xml:space="preserve">, </w:t>
      </w:r>
      <w:proofErr w:type="spellStart"/>
      <w:r w:rsidRPr="00091853">
        <w:rPr>
          <w:sz w:val="24"/>
          <w:szCs w:val="24"/>
          <w:lang w:val="el-GR" w:eastAsia="el-GR"/>
        </w:rPr>
        <w:t>IPs</w:t>
      </w:r>
      <w:proofErr w:type="spellEnd"/>
      <w:r w:rsidRPr="00091853">
        <w:rPr>
          <w:sz w:val="24"/>
          <w:szCs w:val="24"/>
          <w:lang w:val="el-GR" w:eastAsia="el-GR"/>
        </w:rPr>
        <w:t xml:space="preserve">, </w:t>
      </w:r>
      <w:proofErr w:type="spellStart"/>
      <w:r w:rsidRPr="00091853">
        <w:rPr>
          <w:sz w:val="24"/>
          <w:szCs w:val="24"/>
          <w:lang w:val="el-GR" w:eastAsia="el-GR"/>
        </w:rPr>
        <w:t>ports</w:t>
      </w:r>
      <w:proofErr w:type="spellEnd"/>
      <w:r w:rsidRPr="00091853">
        <w:rPr>
          <w:sz w:val="24"/>
          <w:szCs w:val="24"/>
          <w:lang w:val="el-GR" w:eastAsia="el-GR"/>
        </w:rPr>
        <w:t xml:space="preserve">, </w:t>
      </w:r>
      <w:proofErr w:type="spellStart"/>
      <w:r w:rsidRPr="00091853">
        <w:rPr>
          <w:sz w:val="24"/>
          <w:szCs w:val="24"/>
          <w:lang w:val="el-GR" w:eastAsia="el-GR"/>
        </w:rPr>
        <w:t>services</w:t>
      </w:r>
      <w:proofErr w:type="spellEnd"/>
      <w:r w:rsidRPr="00091853">
        <w:rPr>
          <w:sz w:val="24"/>
          <w:szCs w:val="24"/>
          <w:lang w:val="el-GR" w:eastAsia="el-GR"/>
        </w:rPr>
        <w:t>, χρήστες, χρονικά παράθυρα και έχουμε και</w:t>
      </w:r>
      <w:r w:rsidR="004C7CF9">
        <w:rPr>
          <w:sz w:val="24"/>
          <w:szCs w:val="24"/>
          <w:lang w:val="el-GR" w:eastAsia="el-GR"/>
        </w:rPr>
        <w:t xml:space="preserve"> </w:t>
      </w:r>
      <w:r w:rsidRPr="00091853">
        <w:rPr>
          <w:sz w:val="24"/>
          <w:szCs w:val="24"/>
          <w:lang w:val="el-GR" w:eastAsia="el-GR"/>
        </w:rPr>
        <w:t xml:space="preserve">διαφορετικά είδη σχέσεων όπως ροές δικτύου, συνεδρίες, κοινή πρόσβαση σε πόρους, χρονική γειτνίαση κ.λπ.. Η ανάγκη για μοντέλα που μπορούν να εκμεταλλευτούν αυτήν την ποικιλία οδήγησε στην ανάπτυξη των Ετερογενών </w:t>
      </w:r>
      <w:proofErr w:type="spellStart"/>
      <w:r w:rsidRPr="00091853">
        <w:rPr>
          <w:sz w:val="24"/>
          <w:szCs w:val="24"/>
          <w:lang w:val="el-GR" w:eastAsia="el-GR"/>
        </w:rPr>
        <w:t>Νευρωνικών</w:t>
      </w:r>
      <w:proofErr w:type="spellEnd"/>
      <w:r w:rsidRPr="00091853">
        <w:rPr>
          <w:sz w:val="24"/>
          <w:szCs w:val="24"/>
          <w:lang w:val="el-GR" w:eastAsia="el-GR"/>
        </w:rPr>
        <w:t xml:space="preserve"> Δικτύων Γραφημάτων (</w:t>
      </w:r>
      <w:proofErr w:type="spellStart"/>
      <w:r w:rsidRPr="00091853">
        <w:rPr>
          <w:sz w:val="24"/>
          <w:szCs w:val="24"/>
          <w:lang w:val="el-GR" w:eastAsia="el-GR"/>
        </w:rPr>
        <w:t>Heterogeneous</w:t>
      </w:r>
      <w:proofErr w:type="spellEnd"/>
      <w:r w:rsidRPr="00091853">
        <w:rPr>
          <w:sz w:val="24"/>
          <w:szCs w:val="24"/>
          <w:lang w:val="el-GR" w:eastAsia="el-GR"/>
        </w:rPr>
        <w:t xml:space="preserve"> </w:t>
      </w:r>
      <w:proofErr w:type="spellStart"/>
      <w:r w:rsidRPr="00091853">
        <w:rPr>
          <w:sz w:val="24"/>
          <w:szCs w:val="24"/>
          <w:lang w:val="el-GR" w:eastAsia="el-GR"/>
        </w:rPr>
        <w:t>Graph</w:t>
      </w:r>
      <w:proofErr w:type="spellEnd"/>
      <w:r w:rsidRPr="00091853">
        <w:rPr>
          <w:sz w:val="24"/>
          <w:szCs w:val="24"/>
          <w:lang w:val="el-GR" w:eastAsia="el-GR"/>
        </w:rPr>
        <w:t xml:space="preserve"> </w:t>
      </w:r>
      <w:proofErr w:type="spellStart"/>
      <w:r w:rsidRPr="00091853">
        <w:rPr>
          <w:sz w:val="24"/>
          <w:szCs w:val="24"/>
          <w:lang w:val="el-GR" w:eastAsia="el-GR"/>
        </w:rPr>
        <w:t>Neural</w:t>
      </w:r>
      <w:proofErr w:type="spellEnd"/>
      <w:r w:rsidRPr="00091853">
        <w:rPr>
          <w:sz w:val="24"/>
          <w:szCs w:val="24"/>
          <w:lang w:val="el-GR" w:eastAsia="el-GR"/>
        </w:rPr>
        <w:t xml:space="preserve"> </w:t>
      </w:r>
      <w:proofErr w:type="spellStart"/>
      <w:r w:rsidRPr="00091853">
        <w:rPr>
          <w:sz w:val="24"/>
          <w:szCs w:val="24"/>
          <w:lang w:val="el-GR" w:eastAsia="el-GR"/>
        </w:rPr>
        <w:t>Networks</w:t>
      </w:r>
      <w:proofErr w:type="spellEnd"/>
      <w:r w:rsidRPr="00091853">
        <w:rPr>
          <w:sz w:val="24"/>
          <w:szCs w:val="24"/>
          <w:lang w:val="el-GR" w:eastAsia="el-GR"/>
        </w:rPr>
        <w:t xml:space="preserve"> – </w:t>
      </w:r>
      <w:proofErr w:type="spellStart"/>
      <w:r w:rsidRPr="00091853">
        <w:rPr>
          <w:sz w:val="24"/>
          <w:szCs w:val="24"/>
          <w:lang w:val="el-GR" w:eastAsia="el-GR"/>
        </w:rPr>
        <w:t>HGNNs</w:t>
      </w:r>
      <w:proofErr w:type="spellEnd"/>
      <w:r w:rsidRPr="00091853">
        <w:rPr>
          <w:sz w:val="24"/>
          <w:szCs w:val="24"/>
          <w:lang w:val="el-GR" w:eastAsia="el-GR"/>
        </w:rPr>
        <w:t>) [39].</w:t>
      </w:r>
    </w:p>
    <w:p w14:paraId="028252E1" w14:textId="77777777"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Ένας ετερογενής </w:t>
      </w:r>
      <w:proofErr w:type="spellStart"/>
      <w:r w:rsidRPr="00091853">
        <w:rPr>
          <w:sz w:val="24"/>
          <w:szCs w:val="24"/>
          <w:lang w:val="el-GR" w:eastAsia="el-GR"/>
        </w:rPr>
        <w:t>γράφος</w:t>
      </w:r>
      <w:proofErr w:type="spellEnd"/>
      <w:r w:rsidRPr="00091853">
        <w:rPr>
          <w:sz w:val="24"/>
          <w:szCs w:val="24"/>
          <w:lang w:val="el-GR" w:eastAsia="el-GR"/>
        </w:rPr>
        <w:t>, ή ετερογενές δίκτυο πληροφορίας (</w:t>
      </w:r>
      <w:proofErr w:type="spellStart"/>
      <w:r w:rsidRPr="00091853">
        <w:rPr>
          <w:sz w:val="24"/>
          <w:szCs w:val="24"/>
          <w:lang w:val="el-GR" w:eastAsia="el-GR"/>
        </w:rPr>
        <w:t>Heterogeneous</w:t>
      </w:r>
      <w:proofErr w:type="spellEnd"/>
      <w:r w:rsidRPr="00091853">
        <w:rPr>
          <w:sz w:val="24"/>
          <w:szCs w:val="24"/>
          <w:lang w:val="el-GR" w:eastAsia="el-GR"/>
        </w:rPr>
        <w:t xml:space="preserve"> Information </w:t>
      </w:r>
      <w:proofErr w:type="spellStart"/>
      <w:r w:rsidRPr="00091853">
        <w:rPr>
          <w:sz w:val="24"/>
          <w:szCs w:val="24"/>
          <w:lang w:val="el-GR" w:eastAsia="el-GR"/>
        </w:rPr>
        <w:t>Network</w:t>
      </w:r>
      <w:proofErr w:type="spellEnd"/>
      <w:r w:rsidRPr="00091853">
        <w:rPr>
          <w:sz w:val="24"/>
          <w:szCs w:val="24"/>
          <w:lang w:val="el-GR" w:eastAsia="el-GR"/>
        </w:rPr>
        <w:t xml:space="preserve"> – HIN), ορίζεται τυπικά ως </w:t>
      </w:r>
      <m:oMath>
        <m:r>
          <w:rPr>
            <w:rFonts w:ascii="Cambria Math" w:hAnsi="Cambria Math"/>
            <w:sz w:val="24"/>
            <w:szCs w:val="24"/>
            <w:lang w:val="el-GR" w:eastAsia="el-GR"/>
          </w:rPr>
          <m:t>G</m:t>
        </m:r>
        <m:r>
          <m:rPr>
            <m:sty m:val="p"/>
          </m:rPr>
          <w:rPr>
            <w:rFonts w:ascii="Cambria Math" w:hAnsi="Cambria Math"/>
            <w:sz w:val="24"/>
            <w:szCs w:val="24"/>
            <w:lang w:val="el-GR" w:eastAsia="el-GR"/>
          </w:rPr>
          <m:t xml:space="preserve"> = (</m:t>
        </m:r>
        <m:r>
          <w:rPr>
            <w:rFonts w:ascii="Cambria Math" w:hAnsi="Cambria Math"/>
            <w:sz w:val="24"/>
            <w:szCs w:val="24"/>
            <w:lang w:val="el-GR" w:eastAsia="el-GR"/>
          </w:rPr>
          <m:t>V</m:t>
        </m:r>
        <m:r>
          <m:rPr>
            <m:sty m:val="p"/>
          </m:rPr>
          <w:rPr>
            <w:rFonts w:ascii="Cambria Math" w:hAnsi="Cambria Math"/>
            <w:sz w:val="24"/>
            <w:szCs w:val="24"/>
            <w:lang w:val="el-GR" w:eastAsia="el-GR"/>
          </w:rPr>
          <m:t xml:space="preserve">, </m:t>
        </m:r>
        <m:r>
          <w:rPr>
            <w:rFonts w:ascii="Cambria Math" w:hAnsi="Cambria Math"/>
            <w:sz w:val="24"/>
            <w:szCs w:val="24"/>
            <w:lang w:val="el-GR" w:eastAsia="el-GR"/>
          </w:rPr>
          <m:t>E</m:t>
        </m:r>
        <m:r>
          <m:rPr>
            <m:sty m:val="p"/>
          </m:rPr>
          <w:rPr>
            <w:rFonts w:ascii="Cambria Math" w:hAnsi="Cambria Math"/>
            <w:sz w:val="24"/>
            <w:szCs w:val="24"/>
            <w:lang w:val="el-GR" w:eastAsia="el-GR"/>
          </w:rPr>
          <m:t xml:space="preserve">, </m:t>
        </m:r>
        <m:r>
          <w:rPr>
            <w:rFonts w:ascii="Cambria Math" w:hAnsi="Cambria Math"/>
            <w:sz w:val="24"/>
            <w:szCs w:val="24"/>
            <w:lang w:val="el-GR" w:eastAsia="el-GR"/>
          </w:rPr>
          <m:t>ϕ</m:t>
        </m:r>
        <m:r>
          <m:rPr>
            <m:sty m:val="p"/>
          </m:rPr>
          <w:rPr>
            <w:rFonts w:ascii="Cambria Math" w:hAnsi="Cambria Math"/>
            <w:sz w:val="24"/>
            <w:szCs w:val="24"/>
            <w:lang w:val="el-GR" w:eastAsia="el-GR"/>
          </w:rPr>
          <m:t xml:space="preserve">, </m:t>
        </m:r>
        <m:r>
          <w:rPr>
            <w:rFonts w:ascii="Cambria Math" w:hAnsi="Cambria Math"/>
            <w:sz w:val="24"/>
            <w:szCs w:val="24"/>
            <w:lang w:val="el-GR" w:eastAsia="el-GR"/>
          </w:rPr>
          <m:t>ψ</m:t>
        </m:r>
        <m:r>
          <m:rPr>
            <m:sty m:val="p"/>
          </m:rPr>
          <w:rPr>
            <w:rFonts w:ascii="Cambria Math" w:hAnsi="Cambria Math"/>
            <w:sz w:val="24"/>
            <w:szCs w:val="24"/>
            <w:lang w:val="el-GR" w:eastAsia="el-GR"/>
          </w:rPr>
          <m:t>)</m:t>
        </m:r>
      </m:oMath>
      <w:r w:rsidRPr="00091853">
        <w:rPr>
          <w:sz w:val="24"/>
          <w:szCs w:val="24"/>
          <w:lang w:val="el-GR" w:eastAsia="el-GR"/>
        </w:rPr>
        <w:t xml:space="preserve">, όπου </w:t>
      </w:r>
      <m:oMath>
        <m:r>
          <w:rPr>
            <w:rFonts w:ascii="Cambria Math" w:hAnsi="Cambria Math"/>
            <w:sz w:val="24"/>
            <w:szCs w:val="24"/>
            <w:lang w:val="el-GR" w:eastAsia="el-GR"/>
          </w:rPr>
          <m:t>V</m:t>
        </m:r>
      </m:oMath>
      <w:r w:rsidRPr="00091853">
        <w:rPr>
          <w:sz w:val="24"/>
          <w:szCs w:val="24"/>
          <w:lang w:val="el-GR" w:eastAsia="el-GR"/>
        </w:rPr>
        <w:t xml:space="preserve"> είναι το σύνολο των κόμβων, </w:t>
      </w:r>
      <m:oMath>
        <m:r>
          <w:rPr>
            <w:rFonts w:ascii="Cambria Math" w:hAnsi="Cambria Math"/>
            <w:sz w:val="24"/>
            <w:szCs w:val="24"/>
            <w:lang w:val="el-GR" w:eastAsia="el-GR"/>
          </w:rPr>
          <m:t>E</m:t>
        </m:r>
        <m:r>
          <m:rPr>
            <m:sty m:val="p"/>
          </m:rPr>
          <w:rPr>
            <w:rFonts w:ascii="Cambria Math" w:hAnsi="Cambria Math"/>
            <w:sz w:val="24"/>
            <w:szCs w:val="24"/>
            <w:lang w:val="el-GR" w:eastAsia="el-GR"/>
          </w:rPr>
          <m:t xml:space="preserve"> </m:t>
        </m:r>
        <m:r>
          <m:rPr>
            <m:sty m:val="p"/>
          </m:rPr>
          <w:rPr>
            <w:rFonts w:ascii="Cambria Math" w:hAnsi="Cambria Math" w:cs="Cambria Math"/>
            <w:sz w:val="24"/>
            <w:szCs w:val="24"/>
            <w:lang w:val="el-GR" w:eastAsia="el-GR"/>
          </w:rPr>
          <m:t>⊆</m:t>
        </m:r>
        <m:r>
          <m:rPr>
            <m:sty m:val="p"/>
          </m:rPr>
          <w:rPr>
            <w:rFonts w:ascii="Cambria Math" w:hAnsi="Cambria Math"/>
            <w:sz w:val="24"/>
            <w:szCs w:val="24"/>
            <w:lang w:val="el-GR" w:eastAsia="el-GR"/>
          </w:rPr>
          <m:t xml:space="preserve"> </m:t>
        </m:r>
        <m:r>
          <w:rPr>
            <w:rFonts w:ascii="Cambria Math" w:hAnsi="Cambria Math"/>
            <w:sz w:val="24"/>
            <w:szCs w:val="24"/>
            <w:lang w:val="el-GR" w:eastAsia="el-GR"/>
          </w:rPr>
          <m:t>V</m:t>
        </m:r>
        <m:r>
          <m:rPr>
            <m:sty m:val="p"/>
          </m:rPr>
          <w:rPr>
            <w:rFonts w:ascii="Cambria Math" w:hAnsi="Cambria Math"/>
            <w:sz w:val="24"/>
            <w:szCs w:val="24"/>
            <w:lang w:val="el-GR" w:eastAsia="el-GR"/>
          </w:rPr>
          <m:t xml:space="preserve"> × </m:t>
        </m:r>
        <m:r>
          <w:rPr>
            <w:rFonts w:ascii="Cambria Math" w:hAnsi="Cambria Math"/>
            <w:sz w:val="24"/>
            <w:szCs w:val="24"/>
            <w:lang w:val="el-GR" w:eastAsia="el-GR"/>
          </w:rPr>
          <m:t>V</m:t>
        </m:r>
      </m:oMath>
      <w:r w:rsidRPr="00091853">
        <w:rPr>
          <w:sz w:val="24"/>
          <w:szCs w:val="24"/>
          <w:lang w:val="el-GR" w:eastAsia="el-GR"/>
        </w:rPr>
        <w:t xml:space="preserve"> το σύνολο των ακμών, </w:t>
      </w:r>
      <m:oMath>
        <m:r>
          <w:rPr>
            <w:rFonts w:ascii="Cambria Math" w:hAnsi="Cambria Math"/>
            <w:sz w:val="24"/>
            <w:szCs w:val="24"/>
            <w:lang w:val="el-GR" w:eastAsia="el-GR"/>
          </w:rPr>
          <m:t>ϕ</m:t>
        </m:r>
        <m:r>
          <m:rPr>
            <m:sty m:val="p"/>
          </m:rPr>
          <w:rPr>
            <w:rFonts w:ascii="Cambria Math" w:hAnsi="Cambria Math"/>
            <w:sz w:val="24"/>
            <w:szCs w:val="24"/>
            <w:lang w:val="el-GR" w:eastAsia="el-GR"/>
          </w:rPr>
          <m:t xml:space="preserve"> : </m:t>
        </m:r>
        <m:r>
          <w:rPr>
            <w:rFonts w:ascii="Cambria Math" w:hAnsi="Cambria Math"/>
            <w:sz w:val="24"/>
            <w:szCs w:val="24"/>
            <w:lang w:val="el-GR" w:eastAsia="el-GR"/>
          </w:rPr>
          <m:t>V</m:t>
        </m:r>
        <m:r>
          <m:rPr>
            <m:sty m:val="p"/>
          </m:rPr>
          <w:rPr>
            <w:rFonts w:ascii="Cambria Math" w:hAnsi="Cambria Math"/>
            <w:sz w:val="24"/>
            <w:szCs w:val="24"/>
            <w:lang w:val="el-GR" w:eastAsia="el-GR"/>
          </w:rPr>
          <m:t xml:space="preserve"> → </m:t>
        </m:r>
        <m:r>
          <w:rPr>
            <w:rFonts w:ascii="Cambria Math" w:hAnsi="Cambria Math"/>
            <w:sz w:val="24"/>
            <w:szCs w:val="24"/>
            <w:lang w:val="el-GR" w:eastAsia="el-GR"/>
          </w:rPr>
          <m:t>A</m:t>
        </m:r>
      </m:oMath>
      <w:r w:rsidRPr="00091853">
        <w:rPr>
          <w:sz w:val="24"/>
          <w:szCs w:val="24"/>
          <w:lang w:val="el-GR" w:eastAsia="el-GR"/>
        </w:rPr>
        <w:t xml:space="preserve"> μια συνάρτηση τύπου κόμβου που αντιστοιχίζει κάθε κόμβο v σε έναν τύπο </w:t>
      </w:r>
      <m:oMath>
        <m:r>
          <w:rPr>
            <w:rFonts w:ascii="Cambria Math" w:hAnsi="Cambria Math"/>
            <w:sz w:val="24"/>
            <w:szCs w:val="24"/>
            <w:lang w:val="el-GR" w:eastAsia="el-GR"/>
          </w:rPr>
          <m:t>ϕ</m:t>
        </m:r>
        <m:r>
          <m:rPr>
            <m:sty m:val="p"/>
          </m:rPr>
          <w:rPr>
            <w:rFonts w:ascii="Cambria Math" w:hAnsi="Cambria Math"/>
            <w:sz w:val="24"/>
            <w:szCs w:val="24"/>
            <w:lang w:val="el-GR" w:eastAsia="el-GR"/>
          </w:rPr>
          <m:t>(</m:t>
        </m:r>
        <m:r>
          <w:rPr>
            <w:rFonts w:ascii="Cambria Math" w:hAnsi="Cambria Math"/>
            <w:sz w:val="24"/>
            <w:szCs w:val="24"/>
            <w:lang w:val="el-GR" w:eastAsia="el-GR"/>
          </w:rPr>
          <m:t>v</m:t>
        </m:r>
        <m:r>
          <m:rPr>
            <m:sty m:val="p"/>
          </m:rPr>
          <w:rPr>
            <w:rFonts w:ascii="Cambria Math" w:hAnsi="Cambria Math"/>
            <w:sz w:val="24"/>
            <w:szCs w:val="24"/>
            <w:lang w:val="el-GR" w:eastAsia="el-GR"/>
          </w:rPr>
          <m:t>)</m:t>
        </m:r>
      </m:oMath>
      <w:r w:rsidRPr="00091853">
        <w:rPr>
          <w:sz w:val="24"/>
          <w:szCs w:val="24"/>
          <w:lang w:val="el-GR" w:eastAsia="el-GR"/>
        </w:rPr>
        <w:t xml:space="preserve"> από το πεπερασμένο σύνολο τύπων </w:t>
      </w:r>
      <m:oMath>
        <m:r>
          <w:rPr>
            <w:rFonts w:ascii="Cambria Math" w:hAnsi="Cambria Math"/>
            <w:sz w:val="24"/>
            <w:szCs w:val="24"/>
            <w:lang w:val="el-GR" w:eastAsia="el-GR"/>
          </w:rPr>
          <m:t>A</m:t>
        </m:r>
      </m:oMath>
      <w:r w:rsidRPr="00091853">
        <w:rPr>
          <w:sz w:val="24"/>
          <w:szCs w:val="24"/>
          <w:lang w:val="el-GR" w:eastAsia="el-GR"/>
        </w:rPr>
        <w:t xml:space="preserve">, και </w:t>
      </w:r>
      <m:oMath>
        <m:r>
          <w:rPr>
            <w:rFonts w:ascii="Cambria Math" w:hAnsi="Cambria Math"/>
            <w:sz w:val="24"/>
            <w:szCs w:val="24"/>
            <w:lang w:val="el-GR" w:eastAsia="el-GR"/>
          </w:rPr>
          <m:t>ψ</m:t>
        </m:r>
        <m:r>
          <m:rPr>
            <m:sty m:val="p"/>
          </m:rPr>
          <w:rPr>
            <w:rFonts w:ascii="Cambria Math" w:hAnsi="Cambria Math"/>
            <w:sz w:val="24"/>
            <w:szCs w:val="24"/>
            <w:lang w:val="el-GR" w:eastAsia="el-GR"/>
          </w:rPr>
          <m:t xml:space="preserve"> : </m:t>
        </m:r>
        <m:r>
          <w:rPr>
            <w:rFonts w:ascii="Cambria Math" w:hAnsi="Cambria Math"/>
            <w:sz w:val="24"/>
            <w:szCs w:val="24"/>
            <w:lang w:val="el-GR" w:eastAsia="el-GR"/>
          </w:rPr>
          <m:t>E</m:t>
        </m:r>
        <m:r>
          <m:rPr>
            <m:sty m:val="p"/>
          </m:rPr>
          <w:rPr>
            <w:rFonts w:ascii="Cambria Math" w:hAnsi="Cambria Math"/>
            <w:sz w:val="24"/>
            <w:szCs w:val="24"/>
            <w:lang w:val="el-GR" w:eastAsia="el-GR"/>
          </w:rPr>
          <m:t xml:space="preserve"> → </m:t>
        </m:r>
        <m:r>
          <w:rPr>
            <w:rFonts w:ascii="Cambria Math" w:hAnsi="Cambria Math"/>
            <w:sz w:val="24"/>
            <w:szCs w:val="24"/>
            <w:lang w:val="el-GR" w:eastAsia="el-GR"/>
          </w:rPr>
          <m:t>R</m:t>
        </m:r>
      </m:oMath>
      <w:r w:rsidRPr="00091853">
        <w:rPr>
          <w:sz w:val="24"/>
          <w:szCs w:val="24"/>
          <w:lang w:val="el-GR" w:eastAsia="el-GR"/>
        </w:rPr>
        <w:t xml:space="preserve"> μια συνάρτηση τύπου ακμής που αντιστοιχίζει κάθε ακμή </w:t>
      </w:r>
      <m:oMath>
        <m:r>
          <w:rPr>
            <w:rFonts w:ascii="Cambria Math" w:hAnsi="Cambria Math"/>
            <w:sz w:val="24"/>
            <w:szCs w:val="24"/>
            <w:lang w:val="el-GR" w:eastAsia="el-GR"/>
          </w:rPr>
          <m:t>e</m:t>
        </m:r>
      </m:oMath>
      <w:r w:rsidRPr="00091853">
        <w:rPr>
          <w:sz w:val="24"/>
          <w:szCs w:val="24"/>
          <w:lang w:val="el-GR" w:eastAsia="el-GR"/>
        </w:rPr>
        <w:t xml:space="preserve"> σε έναν τύπο σχέσης </w:t>
      </w:r>
      <m:oMath>
        <m:r>
          <w:rPr>
            <w:rFonts w:ascii="Cambria Math" w:hAnsi="Cambria Math"/>
            <w:sz w:val="24"/>
            <w:szCs w:val="24"/>
            <w:lang w:val="el-GR" w:eastAsia="el-GR"/>
          </w:rPr>
          <m:t>ψ</m:t>
        </m:r>
        <m:r>
          <m:rPr>
            <m:sty m:val="p"/>
          </m:rPr>
          <w:rPr>
            <w:rFonts w:ascii="Cambria Math" w:hAnsi="Cambria Math"/>
            <w:sz w:val="24"/>
            <w:szCs w:val="24"/>
            <w:lang w:val="el-GR" w:eastAsia="el-GR"/>
          </w:rPr>
          <m:t>(</m:t>
        </m:r>
        <m:r>
          <w:rPr>
            <w:rFonts w:ascii="Cambria Math" w:hAnsi="Cambria Math"/>
            <w:sz w:val="24"/>
            <w:szCs w:val="24"/>
            <w:lang w:val="el-GR" w:eastAsia="el-GR"/>
          </w:rPr>
          <m:t>e</m:t>
        </m:r>
        <m:r>
          <m:rPr>
            <m:sty m:val="p"/>
          </m:rPr>
          <w:rPr>
            <w:rFonts w:ascii="Cambria Math" w:hAnsi="Cambria Math"/>
            <w:sz w:val="24"/>
            <w:szCs w:val="24"/>
            <w:lang w:val="el-GR" w:eastAsia="el-GR"/>
          </w:rPr>
          <m:t>)</m:t>
        </m:r>
      </m:oMath>
      <w:r w:rsidRPr="00091853">
        <w:rPr>
          <w:sz w:val="24"/>
          <w:szCs w:val="24"/>
          <w:lang w:val="el-GR" w:eastAsia="el-GR"/>
        </w:rPr>
        <w:t xml:space="preserve"> από το πεπερασμένο σύνολο </w:t>
      </w:r>
      <m:oMath>
        <m:r>
          <w:rPr>
            <w:rFonts w:ascii="Cambria Math" w:hAnsi="Cambria Math"/>
            <w:sz w:val="24"/>
            <w:szCs w:val="24"/>
            <w:lang w:val="el-GR" w:eastAsia="el-GR"/>
          </w:rPr>
          <m:t>R</m:t>
        </m:r>
      </m:oMath>
      <w:r w:rsidRPr="00091853">
        <w:rPr>
          <w:sz w:val="24"/>
          <w:szCs w:val="24"/>
          <w:lang w:val="el-GR" w:eastAsia="el-GR"/>
        </w:rPr>
        <w:t xml:space="preserve"> [40]. Σε αντίθεση με τους ομογενείς </w:t>
      </w:r>
      <w:proofErr w:type="spellStart"/>
      <w:r w:rsidRPr="00091853">
        <w:rPr>
          <w:sz w:val="24"/>
          <w:szCs w:val="24"/>
          <w:lang w:val="el-GR" w:eastAsia="el-GR"/>
        </w:rPr>
        <w:t>γράφους</w:t>
      </w:r>
      <w:proofErr w:type="spellEnd"/>
      <w:r w:rsidRPr="00091853">
        <w:rPr>
          <w:sz w:val="24"/>
          <w:szCs w:val="24"/>
          <w:lang w:val="el-GR" w:eastAsia="el-GR"/>
        </w:rPr>
        <w:t xml:space="preserve">, όπου έχουμε έναν μόνο τύπο κόμβου και ακμής, εδώ επιτρέπεται </w:t>
      </w:r>
      <m:oMath>
        <m:r>
          <m:rPr>
            <m:sty m:val="p"/>
          </m:rPr>
          <w:rPr>
            <w:rFonts w:ascii="Cambria Math" w:hAnsi="Cambria Math"/>
            <w:sz w:val="24"/>
            <w:szCs w:val="24"/>
            <w:lang w:val="el-GR" w:eastAsia="el-GR"/>
          </w:rPr>
          <m:t>|</m:t>
        </m:r>
        <m:r>
          <w:rPr>
            <w:rFonts w:ascii="Cambria Math" w:hAnsi="Cambria Math"/>
            <w:sz w:val="24"/>
            <w:szCs w:val="24"/>
            <w:lang w:val="el-GR" w:eastAsia="el-GR"/>
          </w:rPr>
          <m:t>A</m:t>
        </m:r>
        <m:r>
          <m:rPr>
            <m:sty m:val="p"/>
          </m:rPr>
          <w:rPr>
            <w:rFonts w:ascii="Cambria Math" w:hAnsi="Cambria Math"/>
            <w:sz w:val="24"/>
            <w:szCs w:val="24"/>
            <w:lang w:val="el-GR" w:eastAsia="el-GR"/>
          </w:rPr>
          <m:t>| &gt; 1</m:t>
        </m:r>
      </m:oMath>
      <w:r w:rsidRPr="00091853">
        <w:rPr>
          <w:sz w:val="24"/>
          <w:szCs w:val="24"/>
          <w:lang w:val="el-GR" w:eastAsia="el-GR"/>
        </w:rPr>
        <w:t xml:space="preserve"> και </w:t>
      </w:r>
      <m:oMath>
        <m:r>
          <m:rPr>
            <m:sty m:val="p"/>
          </m:rPr>
          <w:rPr>
            <w:rFonts w:ascii="Cambria Math" w:hAnsi="Cambria Math"/>
            <w:sz w:val="24"/>
            <w:szCs w:val="24"/>
            <w:lang w:val="el-GR" w:eastAsia="el-GR"/>
          </w:rPr>
          <m:t>|</m:t>
        </m:r>
        <m:r>
          <w:rPr>
            <w:rFonts w:ascii="Cambria Math" w:hAnsi="Cambria Math"/>
            <w:sz w:val="24"/>
            <w:szCs w:val="24"/>
            <w:lang w:val="el-GR" w:eastAsia="el-GR"/>
          </w:rPr>
          <m:t>R</m:t>
        </m:r>
        <m:r>
          <m:rPr>
            <m:sty m:val="p"/>
          </m:rPr>
          <w:rPr>
            <w:rFonts w:ascii="Cambria Math" w:hAnsi="Cambria Math"/>
            <w:sz w:val="24"/>
            <w:szCs w:val="24"/>
            <w:lang w:val="el-GR" w:eastAsia="el-GR"/>
          </w:rPr>
          <m:t>| &gt; 1</m:t>
        </m:r>
      </m:oMath>
      <w:r w:rsidRPr="00091853">
        <w:rPr>
          <w:sz w:val="24"/>
          <w:szCs w:val="24"/>
          <w:lang w:val="el-GR" w:eastAsia="el-GR"/>
        </w:rPr>
        <w:t>. Για παράδειγμα, σε ένα σενάριο IDS</w:t>
      </w:r>
    </w:p>
    <w:p w14:paraId="5CB2464C" w14:textId="77777777" w:rsidR="00091853" w:rsidRPr="00091853" w:rsidRDefault="00091853">
      <w:pPr>
        <w:numPr>
          <w:ilvl w:val="0"/>
          <w:numId w:val="29"/>
        </w:numPr>
        <w:spacing w:after="60" w:line="360" w:lineRule="auto"/>
        <w:rPr>
          <w:sz w:val="24"/>
          <w:szCs w:val="24"/>
          <w:lang w:val="el-GR" w:eastAsia="el-GR"/>
        </w:rPr>
      </w:pPr>
      <m:oMath>
        <m:r>
          <w:rPr>
            <w:rFonts w:ascii="Cambria Math" w:hAnsi="Cambria Math"/>
            <w:sz w:val="24"/>
            <w:szCs w:val="24"/>
            <w:lang w:eastAsia="el-GR"/>
          </w:rPr>
          <m:t>A</m:t>
        </m:r>
      </m:oMath>
      <w:r w:rsidRPr="00091853">
        <w:rPr>
          <w:sz w:val="24"/>
          <w:szCs w:val="24"/>
          <w:lang w:val="el-GR" w:eastAsia="el-GR"/>
        </w:rPr>
        <w:t xml:space="preserve"> μπορεί να περιλαμβάνει τύπους κόμβων όπως {</w:t>
      </w:r>
      <w:r w:rsidRPr="00091853">
        <w:rPr>
          <w:sz w:val="24"/>
          <w:szCs w:val="24"/>
          <w:lang w:eastAsia="el-GR"/>
        </w:rPr>
        <w:t>Host</w:t>
      </w:r>
      <w:r w:rsidRPr="00091853">
        <w:rPr>
          <w:sz w:val="24"/>
          <w:szCs w:val="24"/>
          <w:lang w:val="el-GR" w:eastAsia="el-GR"/>
        </w:rPr>
        <w:t xml:space="preserve">, </w:t>
      </w:r>
      <w:r w:rsidRPr="00091853">
        <w:rPr>
          <w:sz w:val="24"/>
          <w:szCs w:val="24"/>
          <w:lang w:eastAsia="el-GR"/>
        </w:rPr>
        <w:t>IP</w:t>
      </w:r>
      <w:r w:rsidRPr="00091853">
        <w:rPr>
          <w:sz w:val="24"/>
          <w:szCs w:val="24"/>
          <w:lang w:val="el-GR" w:eastAsia="el-GR"/>
        </w:rPr>
        <w:t xml:space="preserve">, </w:t>
      </w:r>
      <w:r w:rsidRPr="00091853">
        <w:rPr>
          <w:sz w:val="24"/>
          <w:szCs w:val="24"/>
          <w:lang w:eastAsia="el-GR"/>
        </w:rPr>
        <w:t>Port</w:t>
      </w:r>
      <w:r w:rsidRPr="00091853">
        <w:rPr>
          <w:sz w:val="24"/>
          <w:szCs w:val="24"/>
          <w:lang w:val="el-GR" w:eastAsia="el-GR"/>
        </w:rPr>
        <w:t xml:space="preserve">, </w:t>
      </w:r>
      <w:r w:rsidRPr="00091853">
        <w:rPr>
          <w:sz w:val="24"/>
          <w:szCs w:val="24"/>
          <w:lang w:eastAsia="el-GR"/>
        </w:rPr>
        <w:t>Service</w:t>
      </w:r>
      <w:r w:rsidRPr="00091853">
        <w:rPr>
          <w:sz w:val="24"/>
          <w:szCs w:val="24"/>
          <w:lang w:val="el-GR" w:eastAsia="el-GR"/>
        </w:rPr>
        <w:t xml:space="preserve">, </w:t>
      </w:r>
      <w:proofErr w:type="spellStart"/>
      <w:r w:rsidRPr="00091853">
        <w:rPr>
          <w:sz w:val="24"/>
          <w:szCs w:val="24"/>
          <w:lang w:eastAsia="el-GR"/>
        </w:rPr>
        <w:t>TimeWindow</w:t>
      </w:r>
      <w:proofErr w:type="spellEnd"/>
      <w:r w:rsidRPr="00091853">
        <w:rPr>
          <w:sz w:val="24"/>
          <w:szCs w:val="24"/>
          <w:lang w:val="el-GR" w:eastAsia="el-GR"/>
        </w:rPr>
        <w:t>},</w:t>
      </w:r>
    </w:p>
    <w:p w14:paraId="3E3FCA2A" w14:textId="77777777" w:rsidR="00091853" w:rsidRPr="00091853" w:rsidRDefault="00091853">
      <w:pPr>
        <w:numPr>
          <w:ilvl w:val="0"/>
          <w:numId w:val="29"/>
        </w:numPr>
        <w:spacing w:after="60" w:line="360" w:lineRule="auto"/>
        <w:rPr>
          <w:sz w:val="24"/>
          <w:szCs w:val="24"/>
          <w:lang w:val="el-GR" w:eastAsia="el-GR"/>
        </w:rPr>
      </w:pPr>
      <m:oMath>
        <m:r>
          <w:rPr>
            <w:rFonts w:ascii="Cambria Math" w:hAnsi="Cambria Math"/>
            <w:sz w:val="24"/>
            <w:szCs w:val="24"/>
            <w:lang w:eastAsia="el-GR"/>
          </w:rPr>
          <m:t>R</m:t>
        </m:r>
      </m:oMath>
      <w:r w:rsidRPr="00091853">
        <w:rPr>
          <w:sz w:val="24"/>
          <w:szCs w:val="24"/>
          <w:lang w:val="el-GR" w:eastAsia="el-GR"/>
        </w:rPr>
        <w:t xml:space="preserve"> μπορεί να περιλαμβάνει σχέσεις όπως {“σύνδεση </w:t>
      </w:r>
      <w:r w:rsidRPr="00091853">
        <w:rPr>
          <w:sz w:val="24"/>
          <w:szCs w:val="24"/>
          <w:lang w:eastAsia="el-GR"/>
        </w:rPr>
        <w:t>Host</w:t>
      </w:r>
      <w:r w:rsidRPr="00091853">
        <w:rPr>
          <w:sz w:val="24"/>
          <w:szCs w:val="24"/>
          <w:lang w:val="el-GR" w:eastAsia="el-GR"/>
        </w:rPr>
        <w:t>–</w:t>
      </w:r>
      <w:r w:rsidRPr="00091853">
        <w:rPr>
          <w:sz w:val="24"/>
          <w:szCs w:val="24"/>
          <w:lang w:eastAsia="el-GR"/>
        </w:rPr>
        <w:t>IP</w:t>
      </w:r>
      <w:r w:rsidRPr="00091853">
        <w:rPr>
          <w:sz w:val="24"/>
          <w:szCs w:val="24"/>
          <w:lang w:val="el-GR" w:eastAsia="el-GR"/>
        </w:rPr>
        <w:t xml:space="preserve">”, “ροή </w:t>
      </w:r>
      <w:r w:rsidRPr="00091853">
        <w:rPr>
          <w:sz w:val="24"/>
          <w:szCs w:val="24"/>
          <w:lang w:eastAsia="el-GR"/>
        </w:rPr>
        <w:t>IP</w:t>
      </w:r>
      <w:r w:rsidRPr="00091853">
        <w:rPr>
          <w:sz w:val="24"/>
          <w:szCs w:val="24"/>
          <w:lang w:val="el-GR" w:eastAsia="el-GR"/>
        </w:rPr>
        <w:t>–</w:t>
      </w:r>
      <w:r w:rsidRPr="00091853">
        <w:rPr>
          <w:sz w:val="24"/>
          <w:szCs w:val="24"/>
          <w:lang w:eastAsia="el-GR"/>
        </w:rPr>
        <w:t>IP</w:t>
      </w:r>
      <w:r w:rsidRPr="00091853">
        <w:rPr>
          <w:sz w:val="24"/>
          <w:szCs w:val="24"/>
          <w:lang w:val="el-GR" w:eastAsia="el-GR"/>
        </w:rPr>
        <w:t xml:space="preserve">”, “χρήση </w:t>
      </w:r>
      <w:r w:rsidRPr="00091853">
        <w:rPr>
          <w:sz w:val="24"/>
          <w:szCs w:val="24"/>
          <w:lang w:eastAsia="el-GR"/>
        </w:rPr>
        <w:t>Port</w:t>
      </w:r>
      <w:r w:rsidRPr="00091853">
        <w:rPr>
          <w:sz w:val="24"/>
          <w:szCs w:val="24"/>
          <w:lang w:val="el-GR" w:eastAsia="el-GR"/>
        </w:rPr>
        <w:t xml:space="preserve"> από </w:t>
      </w:r>
      <w:r w:rsidRPr="00091853">
        <w:rPr>
          <w:sz w:val="24"/>
          <w:szCs w:val="24"/>
          <w:lang w:eastAsia="el-GR"/>
        </w:rPr>
        <w:t>Service</w:t>
      </w:r>
      <w:r w:rsidRPr="00091853">
        <w:rPr>
          <w:sz w:val="24"/>
          <w:szCs w:val="24"/>
          <w:lang w:val="el-GR" w:eastAsia="el-GR"/>
        </w:rPr>
        <w:t xml:space="preserve">”, “συμβάν σε </w:t>
      </w:r>
      <w:proofErr w:type="spellStart"/>
      <w:r w:rsidRPr="00091853">
        <w:rPr>
          <w:sz w:val="24"/>
          <w:szCs w:val="24"/>
          <w:lang w:eastAsia="el-GR"/>
        </w:rPr>
        <w:t>TimeWindow</w:t>
      </w:r>
      <w:proofErr w:type="spellEnd"/>
      <w:r w:rsidRPr="00091853">
        <w:rPr>
          <w:sz w:val="24"/>
          <w:szCs w:val="24"/>
          <w:lang w:val="el-GR" w:eastAsia="el-GR"/>
        </w:rPr>
        <w:t>”}.</w:t>
      </w:r>
    </w:p>
    <w:p w14:paraId="303B896C" w14:textId="77777777"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Ο σκοπός ενός HGNN είναι να μάθει αναπαραστάσεις </w:t>
      </w:r>
      <m:oMath>
        <m:sSub>
          <m:sSubPr>
            <m:ctrlPr>
              <w:rPr>
                <w:rFonts w:ascii="Cambria Math" w:hAnsi="Cambria Math"/>
                <w:sz w:val="24"/>
                <w:szCs w:val="24"/>
                <w:lang w:val="el-GR" w:eastAsia="el-GR"/>
              </w:rPr>
            </m:ctrlPr>
          </m:sSubPr>
          <m:e>
            <m:r>
              <w:rPr>
                <w:rFonts w:ascii="Cambria Math" w:hAnsi="Cambria Math"/>
                <w:sz w:val="24"/>
                <w:szCs w:val="24"/>
                <w:lang w:val="el-GR" w:eastAsia="el-GR"/>
              </w:rPr>
              <m:t>h</m:t>
            </m:r>
          </m:e>
          <m:sub>
            <m:r>
              <w:rPr>
                <w:rFonts w:ascii="Cambria Math" w:hAnsi="Cambria Math"/>
                <w:sz w:val="24"/>
                <w:szCs w:val="24"/>
                <w:lang w:val="el-GR" w:eastAsia="el-GR"/>
              </w:rPr>
              <m:t>v</m:t>
            </m:r>
          </m:sub>
        </m:sSub>
      </m:oMath>
      <w:r w:rsidRPr="00091853">
        <w:rPr>
          <w:sz w:val="24"/>
          <w:szCs w:val="24"/>
          <w:lang w:val="el-GR" w:eastAsia="el-GR"/>
        </w:rPr>
        <w:t xml:space="preserve"> για κάθε κόμβο </w:t>
      </w:r>
      <m:oMath>
        <m:r>
          <w:rPr>
            <w:rFonts w:ascii="Cambria Math" w:hAnsi="Cambria Math"/>
            <w:sz w:val="24"/>
            <w:szCs w:val="24"/>
            <w:lang w:val="el-GR" w:eastAsia="el-GR"/>
          </w:rPr>
          <m:t>v</m:t>
        </m:r>
      </m:oMath>
      <w:r w:rsidRPr="00091853">
        <w:rPr>
          <w:sz w:val="24"/>
          <w:szCs w:val="24"/>
          <w:lang w:val="el-GR" w:eastAsia="el-GR"/>
        </w:rPr>
        <w:t xml:space="preserve"> που να ενσωματώνουν τόσο την πληροφορία περιεχομένου όσο και τη δομή και τη σημασιολογία των ετερογενών σχέσεων, έτσι ώστε αυτές οι αναπαραστάσεις να είναι χρήσιμες για </w:t>
      </w:r>
      <w:proofErr w:type="spellStart"/>
      <w:r w:rsidRPr="00091853">
        <w:rPr>
          <w:sz w:val="24"/>
          <w:szCs w:val="24"/>
          <w:lang w:val="el-GR" w:eastAsia="el-GR"/>
        </w:rPr>
        <w:t>downstream</w:t>
      </w:r>
      <w:proofErr w:type="spellEnd"/>
      <w:r w:rsidRPr="00091853">
        <w:rPr>
          <w:sz w:val="24"/>
          <w:szCs w:val="24"/>
          <w:lang w:val="el-GR" w:eastAsia="el-GR"/>
        </w:rPr>
        <w:t xml:space="preserve"> εργασίες, όπως ταξινόμηση κόμβων, </w:t>
      </w:r>
      <w:proofErr w:type="spellStart"/>
      <w:r w:rsidRPr="00091853">
        <w:rPr>
          <w:sz w:val="24"/>
          <w:szCs w:val="24"/>
          <w:lang w:val="el-GR" w:eastAsia="el-GR"/>
        </w:rPr>
        <w:t>link</w:t>
      </w:r>
      <w:proofErr w:type="spellEnd"/>
      <w:r w:rsidRPr="00091853">
        <w:rPr>
          <w:sz w:val="24"/>
          <w:szCs w:val="24"/>
          <w:lang w:val="el-GR" w:eastAsia="el-GR"/>
        </w:rPr>
        <w:t xml:space="preserve"> </w:t>
      </w:r>
      <w:proofErr w:type="spellStart"/>
      <w:r w:rsidRPr="00091853">
        <w:rPr>
          <w:sz w:val="24"/>
          <w:szCs w:val="24"/>
          <w:lang w:val="el-GR" w:eastAsia="el-GR"/>
        </w:rPr>
        <w:t>prediction</w:t>
      </w:r>
      <w:proofErr w:type="spellEnd"/>
      <w:r w:rsidRPr="00091853">
        <w:rPr>
          <w:sz w:val="24"/>
          <w:szCs w:val="24"/>
          <w:lang w:val="el-GR" w:eastAsia="el-GR"/>
        </w:rPr>
        <w:t xml:space="preserve"> ή ανίχνευση ανωμαλιών και επιθέσεων [39]. </w:t>
      </w:r>
    </w:p>
    <w:p w14:paraId="7713B7BE" w14:textId="77777777"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Μια γενική μορφή ενημέρωσης σε HGNN μπορεί να γραφεί ως εξής. Θεωρούμε ότι σε κάθε επίπεδο </w:t>
      </w:r>
      <m:oMath>
        <m:r>
          <w:rPr>
            <w:rFonts w:ascii="Cambria Math" w:hAnsi="Cambria Math"/>
            <w:sz w:val="24"/>
            <w:szCs w:val="24"/>
            <w:lang w:val="el-GR" w:eastAsia="el-GR"/>
          </w:rPr>
          <m:t>I</m:t>
        </m:r>
      </m:oMath>
      <w:r w:rsidRPr="00091853">
        <w:rPr>
          <w:sz w:val="24"/>
          <w:szCs w:val="24"/>
          <w:lang w:val="el-GR" w:eastAsia="el-GR"/>
        </w:rPr>
        <w:t xml:space="preserve"> κάθε κόμβος </w:t>
      </w:r>
      <m:oMath>
        <m:r>
          <w:rPr>
            <w:rFonts w:ascii="Cambria Math" w:hAnsi="Cambria Math"/>
            <w:sz w:val="24"/>
            <w:szCs w:val="24"/>
            <w:lang w:val="el-GR" w:eastAsia="el-GR"/>
          </w:rPr>
          <m:t>v</m:t>
        </m:r>
      </m:oMath>
      <w:r w:rsidRPr="00091853">
        <w:rPr>
          <w:sz w:val="24"/>
          <w:szCs w:val="24"/>
          <w:lang w:val="el-GR" w:eastAsia="el-GR"/>
        </w:rPr>
        <w:t xml:space="preserve"> έχει αναπαράσταση </w:t>
      </w:r>
      <m:oMath>
        <m:sSubSup>
          <m:sSubSupPr>
            <m:ctrlPr>
              <w:rPr>
                <w:rFonts w:ascii="Cambria Math" w:hAnsi="Cambria Math"/>
                <w:sz w:val="24"/>
                <w:szCs w:val="24"/>
                <w:lang w:val="el-GR" w:eastAsia="el-GR"/>
              </w:rPr>
            </m:ctrlPr>
          </m:sSubSupPr>
          <m:e>
            <m:r>
              <w:rPr>
                <w:rFonts w:ascii="Cambria Math" w:hAnsi="Cambria Math"/>
                <w:sz w:val="24"/>
                <w:szCs w:val="24"/>
                <w:lang w:val="el-GR" w:eastAsia="el-GR"/>
              </w:rPr>
              <m:t>h</m:t>
            </m:r>
          </m:e>
          <m:sub>
            <m:r>
              <w:rPr>
                <w:rFonts w:ascii="Cambria Math" w:hAnsi="Cambria Math"/>
                <w:sz w:val="24"/>
                <w:szCs w:val="24"/>
                <w:lang w:val="el-GR" w:eastAsia="el-GR"/>
              </w:rPr>
              <m:t>v</m:t>
            </m:r>
          </m:sub>
          <m:sup>
            <m:r>
              <m:rPr>
                <m:sty m:val="p"/>
              </m:rPr>
              <w:rPr>
                <w:rFonts w:ascii="Cambria Math" w:hAnsi="Cambria Math"/>
                <w:sz w:val="24"/>
                <w:szCs w:val="24"/>
                <w:lang w:val="el-GR" w:eastAsia="el-GR"/>
              </w:rPr>
              <m:t>(</m:t>
            </m:r>
            <m:r>
              <w:rPr>
                <w:rFonts w:ascii="Cambria Math" w:hAnsi="Cambria Math"/>
                <w:sz w:val="24"/>
                <w:szCs w:val="24"/>
                <w:lang w:val="el-GR" w:eastAsia="el-GR"/>
              </w:rPr>
              <m:t>I</m:t>
            </m:r>
            <m:r>
              <m:rPr>
                <m:sty m:val="p"/>
              </m:rPr>
              <w:rPr>
                <w:rFonts w:ascii="Cambria Math" w:hAnsi="Cambria Math"/>
                <w:sz w:val="24"/>
                <w:szCs w:val="24"/>
                <w:lang w:val="el-GR" w:eastAsia="el-GR"/>
              </w:rPr>
              <m:t>)</m:t>
            </m:r>
          </m:sup>
        </m:sSubSup>
      </m:oMath>
      <w:r w:rsidRPr="00091853">
        <w:rPr>
          <w:sz w:val="24"/>
          <w:szCs w:val="24"/>
          <w:lang w:val="el-GR" w:eastAsia="el-GR"/>
        </w:rPr>
        <w:t xml:space="preserve">. </w:t>
      </w:r>
    </w:p>
    <w:p w14:paraId="4A7CE71D" w14:textId="77777777"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Για κάθε τύπο σχέσης </w:t>
      </w:r>
      <m:oMath>
        <m:r>
          <w:rPr>
            <w:rFonts w:ascii="Cambria Math" w:hAnsi="Cambria Math"/>
            <w:sz w:val="24"/>
            <w:szCs w:val="24"/>
            <w:lang w:val="el-GR" w:eastAsia="el-GR"/>
          </w:rPr>
          <m:t>r</m:t>
        </m:r>
        <m:r>
          <m:rPr>
            <m:scr m:val="script"/>
            <m:sty m:val="p"/>
          </m:rPr>
          <w:rPr>
            <w:rFonts w:ascii="Cambria Math" w:hAnsi="Cambria Math"/>
            <w:sz w:val="24"/>
            <w:szCs w:val="24"/>
            <w:lang w:val="el-GR" w:eastAsia="el-GR"/>
          </w:rPr>
          <m:t>∈R</m:t>
        </m:r>
      </m:oMath>
      <w:r w:rsidRPr="00091853">
        <w:rPr>
          <w:sz w:val="24"/>
          <w:szCs w:val="24"/>
          <w:lang w:val="el-GR" w:eastAsia="el-GR"/>
        </w:rPr>
        <w:t xml:space="preserve">, το μήνυμα προς τον κόμβο </w:t>
      </w:r>
      <m:oMath>
        <m:r>
          <w:rPr>
            <w:rFonts w:ascii="Cambria Math" w:hAnsi="Cambria Math"/>
            <w:sz w:val="24"/>
            <w:szCs w:val="24"/>
            <w:lang w:val="el-GR" w:eastAsia="el-GR"/>
          </w:rPr>
          <m:t>v</m:t>
        </m:r>
      </m:oMath>
      <w:r w:rsidRPr="00091853">
        <w:rPr>
          <w:sz w:val="24"/>
          <w:szCs w:val="24"/>
          <w:lang w:val="el-GR" w:eastAsia="el-GR"/>
        </w:rPr>
        <w:t xml:space="preserve"> στο επόμενο επίπεδο υπολογίζεται ως</w:t>
      </w:r>
    </w:p>
    <w:p w14:paraId="34BB1D60" w14:textId="48DC0959" w:rsidR="00091853" w:rsidRPr="00091853" w:rsidRDefault="00000000" w:rsidP="00091853">
      <w:pPr>
        <w:suppressAutoHyphens w:val="0"/>
        <w:ind w:firstLine="720"/>
        <w:jc w:val="left"/>
        <w:rPr>
          <w:sz w:val="24"/>
          <w:szCs w:val="24"/>
          <w:lang w:val="el-GR" w:eastAsia="en-GB"/>
        </w:rPr>
      </w:pPr>
      <m:oMath>
        <m:sSubSup>
          <m:sSubSupPr>
            <m:ctrlPr>
              <w:rPr>
                <w:rFonts w:ascii="Cambria Math" w:hAnsi="Cambria Math"/>
                <w:sz w:val="24"/>
                <w:szCs w:val="24"/>
                <w:lang w:eastAsia="en-GB"/>
              </w:rPr>
            </m:ctrlPr>
          </m:sSubSupPr>
          <m:e>
            <m:r>
              <m:rPr>
                <m:sty m:val="b"/>
              </m:rPr>
              <w:rPr>
                <w:rFonts w:ascii="Cambria Math" w:hAnsi="Cambria Math"/>
                <w:sz w:val="24"/>
                <w:szCs w:val="24"/>
                <w:lang w:eastAsia="en-GB"/>
              </w:rPr>
              <m:t>m</m:t>
            </m:r>
          </m:e>
          <m:sub>
            <m:r>
              <w:rPr>
                <w:rFonts w:ascii="Cambria Math" w:hAnsi="Cambria Math"/>
                <w:sz w:val="24"/>
                <w:szCs w:val="24"/>
                <w:lang w:eastAsia="en-GB"/>
              </w:rPr>
              <m:t>v</m:t>
            </m:r>
            <m:r>
              <w:rPr>
                <w:rFonts w:ascii="Cambria Math" w:hAnsi="Cambria Math"/>
                <w:sz w:val="24"/>
                <w:szCs w:val="24"/>
                <w:lang w:val="el-GR" w:eastAsia="en-GB"/>
              </w:rPr>
              <m:t>,</m:t>
            </m:r>
            <m:r>
              <w:rPr>
                <w:rFonts w:ascii="Cambria Math" w:hAnsi="Cambria Math"/>
                <w:sz w:val="24"/>
                <w:szCs w:val="24"/>
                <w:lang w:eastAsia="en-GB"/>
              </w:rPr>
              <m:t>r</m:t>
            </m:r>
          </m:sub>
          <m:sup>
            <m:d>
              <m:dPr>
                <m:sepChr m:val="+"/>
                <m:ctrlPr>
                  <w:rPr>
                    <w:rFonts w:ascii="Cambria Math" w:hAnsi="Cambria Math"/>
                    <w:sz w:val="24"/>
                    <w:szCs w:val="24"/>
                    <w:lang w:eastAsia="en-GB"/>
                  </w:rPr>
                </m:ctrlPr>
              </m:dPr>
              <m:e>
                <m:r>
                  <w:rPr>
                    <w:rFonts w:ascii="Cambria Math" w:hAnsi="Cambria Math"/>
                    <w:sz w:val="24"/>
                    <w:szCs w:val="24"/>
                    <w:lang w:eastAsia="en-GB"/>
                  </w:rPr>
                  <m:t>l</m:t>
                </m:r>
              </m:e>
              <m:e>
                <m:r>
                  <w:rPr>
                    <w:rFonts w:ascii="Cambria Math" w:hAnsi="Cambria Math"/>
                    <w:sz w:val="24"/>
                    <w:szCs w:val="24"/>
                    <w:lang w:val="el-GR" w:eastAsia="en-GB"/>
                  </w:rPr>
                  <m:t>1</m:t>
                </m:r>
              </m:e>
            </m:d>
          </m:sup>
        </m:sSubSup>
        <m:r>
          <w:rPr>
            <w:rFonts w:ascii="Cambria Math" w:hAnsi="Cambria Math"/>
            <w:sz w:val="24"/>
            <w:szCs w:val="24"/>
            <w:lang w:val="el-GR" w:eastAsia="en-GB"/>
          </w:rPr>
          <m:t>=</m:t>
        </m:r>
        <m:sSub>
          <m:sSubPr>
            <m:ctrlPr>
              <w:rPr>
                <w:rFonts w:ascii="Cambria Math" w:hAnsi="Cambria Math"/>
                <w:sz w:val="24"/>
                <w:szCs w:val="24"/>
                <w:lang w:eastAsia="en-GB"/>
              </w:rPr>
            </m:ctrlPr>
          </m:sSubPr>
          <m:e>
            <m:r>
              <m:rPr>
                <m:sty m:val="p"/>
              </m:rPr>
              <w:rPr>
                <w:rFonts w:ascii="Cambria Math" w:hAnsi="Cambria Math"/>
                <w:sz w:val="24"/>
                <w:szCs w:val="24"/>
                <w:lang w:eastAsia="en-GB"/>
              </w:rPr>
              <m:t>AGGREGATE</m:t>
            </m:r>
          </m:e>
          <m:sub>
            <m:r>
              <w:rPr>
                <w:rFonts w:ascii="Cambria Math" w:hAnsi="Cambria Math"/>
                <w:sz w:val="24"/>
                <w:szCs w:val="24"/>
                <w:lang w:eastAsia="en-GB"/>
              </w:rPr>
              <m:t>r</m:t>
            </m:r>
          </m:sub>
        </m:sSub>
        <m:r>
          <w:rPr>
            <w:rFonts w:ascii="Cambria Math" w:hAnsi="Cambria Math"/>
            <w:sz w:val="24"/>
            <w:szCs w:val="24"/>
            <w:lang w:val="el-GR" w:eastAsia="en-GB"/>
          </w:rPr>
          <m:t>({</m:t>
        </m:r>
        <m:sSub>
          <m:sSubPr>
            <m:ctrlPr>
              <w:rPr>
                <w:rFonts w:ascii="Cambria Math" w:hAnsi="Cambria Math"/>
                <w:sz w:val="24"/>
                <w:szCs w:val="24"/>
                <w:lang w:eastAsia="en-GB"/>
              </w:rPr>
            </m:ctrlPr>
          </m:sSubPr>
          <m:e>
            <m:r>
              <m:rPr>
                <m:sty m:val="p"/>
              </m:rPr>
              <w:rPr>
                <w:rFonts w:ascii="Cambria Math" w:hAnsi="Cambria Math"/>
                <w:sz w:val="24"/>
                <w:szCs w:val="24"/>
                <w:lang w:eastAsia="en-GB"/>
              </w:rPr>
              <m:t>TRANSFORM</m:t>
            </m:r>
          </m:e>
          <m:sub>
            <m:r>
              <w:rPr>
                <w:rFonts w:ascii="Cambria Math" w:hAnsi="Cambria Math"/>
                <w:sz w:val="24"/>
                <w:szCs w:val="24"/>
                <w:lang w:eastAsia="en-GB"/>
              </w:rPr>
              <m:t>r</m:t>
            </m:r>
          </m:sub>
        </m:sSub>
        <m:r>
          <w:rPr>
            <w:rFonts w:ascii="Cambria Math" w:hAnsi="Cambria Math"/>
            <w:sz w:val="24"/>
            <w:szCs w:val="24"/>
            <w:lang w:val="el-GR" w:eastAsia="en-GB"/>
          </w:rPr>
          <m:t>(</m:t>
        </m:r>
        <m:sSubSup>
          <m:sSubSupPr>
            <m:ctrlPr>
              <w:rPr>
                <w:rFonts w:ascii="Cambria Math" w:hAnsi="Cambria Math"/>
                <w:sz w:val="24"/>
                <w:szCs w:val="24"/>
                <w:lang w:eastAsia="en-GB"/>
              </w:rPr>
            </m:ctrlPr>
          </m:sSubSupPr>
          <m:e>
            <m:r>
              <m:rPr>
                <m:sty m:val="b"/>
              </m:rPr>
              <w:rPr>
                <w:rFonts w:ascii="Cambria Math" w:hAnsi="Cambria Math"/>
                <w:sz w:val="24"/>
                <w:szCs w:val="24"/>
                <w:lang w:eastAsia="en-GB"/>
              </w:rPr>
              <m:t>h</m:t>
            </m:r>
          </m:e>
          <m:sub>
            <m:r>
              <w:rPr>
                <w:rFonts w:ascii="Cambria Math" w:hAnsi="Cambria Math"/>
                <w:sz w:val="24"/>
                <w:szCs w:val="24"/>
                <w:lang w:eastAsia="en-GB"/>
              </w:rPr>
              <m:t>u</m:t>
            </m:r>
          </m:sub>
          <m:sup>
            <m:d>
              <m:dPr>
                <m:ctrlPr>
                  <w:rPr>
                    <w:rFonts w:ascii="Cambria Math" w:hAnsi="Cambria Math"/>
                    <w:sz w:val="24"/>
                    <w:szCs w:val="24"/>
                    <w:lang w:eastAsia="en-GB"/>
                  </w:rPr>
                </m:ctrlPr>
              </m:dPr>
              <m:e>
                <m:r>
                  <w:rPr>
                    <w:rFonts w:ascii="Cambria Math" w:hAnsi="Cambria Math"/>
                    <w:sz w:val="24"/>
                    <w:szCs w:val="24"/>
                    <w:lang w:eastAsia="en-GB"/>
                  </w:rPr>
                  <m:t>l</m:t>
                </m:r>
              </m:e>
            </m:d>
          </m:sup>
        </m:sSubSup>
        <m:r>
          <w:rPr>
            <w:rFonts w:ascii="Cambria Math" w:hAnsi="Cambria Math"/>
            <w:sz w:val="24"/>
            <w:szCs w:val="24"/>
            <w:lang w:val="el-GR" w:eastAsia="en-GB"/>
          </w:rPr>
          <m:t>,</m:t>
        </m:r>
        <m:sSubSup>
          <m:sSubSupPr>
            <m:ctrlPr>
              <w:rPr>
                <w:rFonts w:ascii="Cambria Math" w:hAnsi="Cambria Math"/>
                <w:sz w:val="24"/>
                <w:szCs w:val="24"/>
                <w:lang w:eastAsia="en-GB"/>
              </w:rPr>
            </m:ctrlPr>
          </m:sSubSupPr>
          <m:e>
            <m:r>
              <m:rPr>
                <m:sty m:val="b"/>
              </m:rPr>
              <w:rPr>
                <w:rFonts w:ascii="Cambria Math" w:hAnsi="Cambria Math"/>
                <w:sz w:val="24"/>
                <w:szCs w:val="24"/>
                <w:lang w:eastAsia="en-GB"/>
              </w:rPr>
              <m:t>h</m:t>
            </m:r>
          </m:e>
          <m:sub>
            <m:r>
              <w:rPr>
                <w:rFonts w:ascii="Cambria Math" w:hAnsi="Cambria Math"/>
                <w:sz w:val="24"/>
                <w:szCs w:val="24"/>
                <w:lang w:eastAsia="en-GB"/>
              </w:rPr>
              <m:t>v</m:t>
            </m:r>
          </m:sub>
          <m:sup>
            <m:d>
              <m:dPr>
                <m:ctrlPr>
                  <w:rPr>
                    <w:rFonts w:ascii="Cambria Math" w:hAnsi="Cambria Math"/>
                    <w:sz w:val="24"/>
                    <w:szCs w:val="24"/>
                    <w:lang w:eastAsia="en-GB"/>
                  </w:rPr>
                </m:ctrlPr>
              </m:dPr>
              <m:e>
                <m:r>
                  <w:rPr>
                    <w:rFonts w:ascii="Cambria Math" w:hAnsi="Cambria Math"/>
                    <w:sz w:val="24"/>
                    <w:szCs w:val="24"/>
                    <w:lang w:eastAsia="en-GB"/>
                  </w:rPr>
                  <m:t>l</m:t>
                </m:r>
              </m:e>
            </m:d>
          </m:sup>
        </m:sSubSup>
        <m:r>
          <w:rPr>
            <w:rFonts w:ascii="Cambria Math" w:hAnsi="Cambria Math"/>
            <w:sz w:val="24"/>
            <w:szCs w:val="24"/>
            <w:lang w:val="el-GR" w:eastAsia="en-GB"/>
          </w:rPr>
          <m:t>,</m:t>
        </m:r>
        <m:sSub>
          <m:sSubPr>
            <m:ctrlPr>
              <w:rPr>
                <w:rFonts w:ascii="Cambria Math" w:hAnsi="Cambria Math"/>
                <w:sz w:val="24"/>
                <w:szCs w:val="24"/>
                <w:lang w:eastAsia="en-GB"/>
              </w:rPr>
            </m:ctrlPr>
          </m:sSubPr>
          <m:e>
            <m:r>
              <m:rPr>
                <m:sty m:val="b"/>
              </m:rPr>
              <w:rPr>
                <w:rFonts w:ascii="Cambria Math" w:hAnsi="Cambria Math"/>
                <w:sz w:val="24"/>
                <w:szCs w:val="24"/>
                <w:lang w:eastAsia="en-GB"/>
              </w:rPr>
              <m:t>e</m:t>
            </m:r>
          </m:e>
          <m:sub>
            <m:r>
              <w:rPr>
                <w:rFonts w:ascii="Cambria Math" w:hAnsi="Cambria Math"/>
                <w:sz w:val="24"/>
                <w:szCs w:val="24"/>
                <w:lang w:eastAsia="en-GB"/>
              </w:rPr>
              <m:t>uv</m:t>
            </m:r>
          </m:sub>
        </m:sSub>
        <m:r>
          <w:rPr>
            <w:rFonts w:ascii="Cambria Math" w:hAnsi="Cambria Math"/>
            <w:sz w:val="24"/>
            <w:szCs w:val="24"/>
            <w:lang w:val="el-GR" w:eastAsia="en-GB"/>
          </w:rPr>
          <m:t>):</m:t>
        </m:r>
        <m:r>
          <w:rPr>
            <w:rFonts w:ascii="Cambria Math" w:hAnsi="Cambria Math"/>
            <w:sz w:val="24"/>
            <w:szCs w:val="24"/>
            <w:lang w:eastAsia="en-GB"/>
          </w:rPr>
          <m:t>u</m:t>
        </m:r>
        <m:r>
          <w:rPr>
            <w:rFonts w:ascii="Cambria Math" w:hAnsi="Cambria Math"/>
            <w:sz w:val="24"/>
            <w:szCs w:val="24"/>
            <w:lang w:val="el-GR" w:eastAsia="en-GB"/>
          </w:rPr>
          <m:t>∈</m:t>
        </m:r>
        <m:sSub>
          <m:sSubPr>
            <m:ctrlPr>
              <w:rPr>
                <w:rFonts w:ascii="Cambria Math" w:hAnsi="Cambria Math"/>
                <w:sz w:val="24"/>
                <w:szCs w:val="24"/>
                <w:lang w:eastAsia="en-GB"/>
              </w:rPr>
            </m:ctrlPr>
          </m:sSubPr>
          <m:e>
            <m:r>
              <m:rPr>
                <m:scr m:val="script"/>
              </m:rPr>
              <w:rPr>
                <w:rFonts w:ascii="Cambria Math" w:hAnsi="Cambria Math"/>
                <w:sz w:val="24"/>
                <w:szCs w:val="24"/>
                <w:lang w:eastAsia="en-GB"/>
              </w:rPr>
              <m:t>N</m:t>
            </m:r>
          </m:e>
          <m:sub>
            <m:r>
              <w:rPr>
                <w:rFonts w:ascii="Cambria Math" w:hAnsi="Cambria Math"/>
                <w:sz w:val="24"/>
                <w:szCs w:val="24"/>
                <w:lang w:eastAsia="en-GB"/>
              </w:rPr>
              <m:t>r</m:t>
            </m:r>
          </m:sub>
        </m:sSub>
        <m:r>
          <w:rPr>
            <w:rFonts w:ascii="Cambria Math" w:hAnsi="Cambria Math"/>
            <w:sz w:val="24"/>
            <w:szCs w:val="24"/>
            <w:lang w:val="el-GR" w:eastAsia="en-GB"/>
          </w:rPr>
          <m:t>(</m:t>
        </m:r>
        <m:r>
          <w:rPr>
            <w:rFonts w:ascii="Cambria Math" w:hAnsi="Cambria Math"/>
            <w:sz w:val="24"/>
            <w:szCs w:val="24"/>
            <w:lang w:eastAsia="en-GB"/>
          </w:rPr>
          <m:t>v</m:t>
        </m:r>
        <m:r>
          <w:rPr>
            <w:rFonts w:ascii="Cambria Math" w:hAnsi="Cambria Math"/>
            <w:sz w:val="24"/>
            <w:szCs w:val="24"/>
            <w:lang w:val="el-GR" w:eastAsia="en-GB"/>
          </w:rPr>
          <m:t>)}),</m:t>
        </m:r>
      </m:oMath>
      <w:r w:rsidR="00091853">
        <w:rPr>
          <w:sz w:val="24"/>
          <w:szCs w:val="24"/>
          <w:lang w:val="el-GR" w:eastAsia="en-GB"/>
        </w:rPr>
        <w:tab/>
      </w:r>
      <w:r w:rsidR="00091853">
        <w:rPr>
          <w:sz w:val="24"/>
          <w:szCs w:val="24"/>
          <w:lang w:val="el-GR" w:eastAsia="en-GB"/>
        </w:rPr>
        <w:tab/>
        <w:t>(21)</w:t>
      </w:r>
      <m:oMath>
        <m:r>
          <m:rPr>
            <m:sty m:val="p"/>
          </m:rPr>
          <w:rPr>
            <w:rFonts w:ascii="Cambria Math" w:hAnsi="Cambria Math"/>
            <w:sz w:val="24"/>
            <w:szCs w:val="24"/>
            <w:lang w:val="el-GR" w:eastAsia="en-GB"/>
          </w:rPr>
          <w:br/>
        </m:r>
      </m:oMath>
    </w:p>
    <w:p w14:paraId="0962BD8D" w14:textId="41AECD06"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όπου </w:t>
      </w:r>
      <m:oMath>
        <m:sSub>
          <m:sSubPr>
            <m:ctrlPr>
              <w:rPr>
                <w:rFonts w:ascii="Cambria Math" w:hAnsi="Cambria Math"/>
                <w:sz w:val="24"/>
                <w:szCs w:val="24"/>
                <w:lang w:val="el-GR" w:eastAsia="el-GR"/>
              </w:rPr>
            </m:ctrlPr>
          </m:sSubPr>
          <m:e>
            <m:r>
              <m:rPr>
                <m:scr m:val="script"/>
                <m:sty m:val="p"/>
              </m:rPr>
              <w:rPr>
                <w:rFonts w:ascii="Cambria Math" w:hAnsi="Cambria Math"/>
                <w:sz w:val="24"/>
                <w:szCs w:val="24"/>
                <w:lang w:val="el-GR" w:eastAsia="el-GR"/>
              </w:rPr>
              <m:t>N</m:t>
            </m:r>
          </m:e>
          <m:sub>
            <m:r>
              <w:rPr>
                <w:rFonts w:ascii="Cambria Math" w:hAnsi="Cambria Math"/>
                <w:sz w:val="24"/>
                <w:szCs w:val="24"/>
                <w:lang w:val="el-GR" w:eastAsia="el-GR"/>
              </w:rPr>
              <m:t>r</m:t>
            </m:r>
          </m:sub>
        </m:sSub>
        <m:r>
          <m:rPr>
            <m:sty m:val="p"/>
          </m:rPr>
          <w:rPr>
            <w:rFonts w:ascii="Cambria Math" w:hAnsi="Cambria Math"/>
            <w:sz w:val="24"/>
            <w:szCs w:val="24"/>
            <w:lang w:val="el-GR" w:eastAsia="el-GR"/>
          </w:rPr>
          <m:t>(</m:t>
        </m:r>
        <m:r>
          <w:rPr>
            <w:rFonts w:ascii="Cambria Math" w:hAnsi="Cambria Math"/>
            <w:sz w:val="24"/>
            <w:szCs w:val="24"/>
            <w:lang w:val="el-GR" w:eastAsia="el-GR"/>
          </w:rPr>
          <m:t>v</m:t>
        </m:r>
        <m:r>
          <m:rPr>
            <m:sty m:val="p"/>
          </m:rPr>
          <w:rPr>
            <w:rFonts w:ascii="Cambria Math" w:hAnsi="Cambria Math"/>
            <w:sz w:val="24"/>
            <w:szCs w:val="24"/>
            <w:lang w:val="el-GR" w:eastAsia="el-GR"/>
          </w:rPr>
          <m:t>)</m:t>
        </m:r>
      </m:oMath>
      <w:r w:rsidRPr="00091853">
        <w:rPr>
          <w:sz w:val="24"/>
          <w:szCs w:val="24"/>
          <w:lang w:val="el-GR" w:eastAsia="el-GR"/>
        </w:rPr>
        <w:t xml:space="preserve">είναι το σύνολο των γειτονικών κόμβων </w:t>
      </w:r>
      <m:oMath>
        <m:r>
          <w:rPr>
            <w:rFonts w:ascii="Cambria Math" w:hAnsi="Cambria Math"/>
            <w:sz w:val="24"/>
            <w:szCs w:val="24"/>
            <w:lang w:val="el-GR" w:eastAsia="el-GR"/>
          </w:rPr>
          <m:t>u</m:t>
        </m:r>
      </m:oMath>
      <w:r w:rsidRPr="00091853">
        <w:rPr>
          <w:sz w:val="24"/>
          <w:szCs w:val="24"/>
          <w:lang w:val="el-GR" w:eastAsia="el-GR"/>
        </w:rPr>
        <w:t xml:space="preserve">του </w:t>
      </w:r>
      <m:oMath>
        <m:r>
          <w:rPr>
            <w:rFonts w:ascii="Cambria Math" w:hAnsi="Cambria Math"/>
            <w:sz w:val="24"/>
            <w:szCs w:val="24"/>
            <w:lang w:val="el-GR" w:eastAsia="el-GR"/>
          </w:rPr>
          <m:t>v</m:t>
        </m:r>
      </m:oMath>
      <w:r w:rsidRPr="00091853">
        <w:rPr>
          <w:sz w:val="24"/>
          <w:szCs w:val="24"/>
          <w:lang w:val="el-GR" w:eastAsia="el-GR"/>
        </w:rPr>
        <w:t xml:space="preserve">μέσω ακμών τύπου </w:t>
      </w:r>
      <m:oMath>
        <m:r>
          <w:rPr>
            <w:rFonts w:ascii="Cambria Math" w:hAnsi="Cambria Math"/>
            <w:sz w:val="24"/>
            <w:szCs w:val="24"/>
            <w:lang w:val="el-GR" w:eastAsia="el-GR"/>
          </w:rPr>
          <m:t>r</m:t>
        </m:r>
      </m:oMath>
      <w:r w:rsidRPr="00091853">
        <w:rPr>
          <w:sz w:val="24"/>
          <w:szCs w:val="24"/>
          <w:lang w:val="el-GR" w:eastAsia="el-GR"/>
        </w:rPr>
        <w:t xml:space="preserve">, </w:t>
      </w:r>
      <m:oMath>
        <m:sSub>
          <m:sSubPr>
            <m:ctrlPr>
              <w:rPr>
                <w:rFonts w:ascii="Cambria Math" w:hAnsi="Cambria Math"/>
                <w:sz w:val="24"/>
                <w:szCs w:val="24"/>
                <w:lang w:val="el-GR" w:eastAsia="el-GR"/>
              </w:rPr>
            </m:ctrlPr>
          </m:sSubPr>
          <m:e>
            <m:r>
              <m:rPr>
                <m:sty m:val="b"/>
              </m:rPr>
              <w:rPr>
                <w:rFonts w:ascii="Cambria Math" w:hAnsi="Cambria Math"/>
                <w:sz w:val="24"/>
                <w:szCs w:val="24"/>
                <w:lang w:val="el-GR" w:eastAsia="el-GR"/>
              </w:rPr>
              <m:t>e</m:t>
            </m:r>
          </m:e>
          <m:sub>
            <m:r>
              <w:rPr>
                <w:rFonts w:ascii="Cambria Math" w:hAnsi="Cambria Math"/>
                <w:sz w:val="24"/>
                <w:szCs w:val="24"/>
                <w:lang w:val="el-GR" w:eastAsia="el-GR"/>
              </w:rPr>
              <m:t>uv</m:t>
            </m:r>
          </m:sub>
        </m:sSub>
      </m:oMath>
      <w:r w:rsidRPr="00091853">
        <w:rPr>
          <w:sz w:val="24"/>
          <w:szCs w:val="24"/>
          <w:lang w:val="el-GR" w:eastAsia="el-GR"/>
        </w:rPr>
        <w:t xml:space="preserve"> είναι τα χαρακτηριστικά ακμής, </w:t>
      </w:r>
      <m:oMath>
        <m:sSub>
          <m:sSubPr>
            <m:ctrlPr>
              <w:rPr>
                <w:rFonts w:ascii="Cambria Math" w:hAnsi="Cambria Math"/>
                <w:sz w:val="24"/>
                <w:szCs w:val="24"/>
                <w:lang w:val="el-GR" w:eastAsia="el-GR"/>
              </w:rPr>
            </m:ctrlPr>
          </m:sSubPr>
          <m:e>
            <m:r>
              <m:rPr>
                <m:sty m:val="p"/>
              </m:rPr>
              <w:rPr>
                <w:rFonts w:ascii="Cambria Math" w:hAnsi="Cambria Math"/>
                <w:sz w:val="24"/>
                <w:szCs w:val="24"/>
                <w:lang w:val="el-GR" w:eastAsia="el-GR"/>
              </w:rPr>
              <m:t>TRANSFORM</m:t>
            </m:r>
          </m:e>
          <m:sub>
            <m:r>
              <w:rPr>
                <w:rFonts w:ascii="Cambria Math" w:hAnsi="Cambria Math"/>
                <w:sz w:val="24"/>
                <w:szCs w:val="24"/>
                <w:lang w:val="el-GR" w:eastAsia="el-GR"/>
              </w:rPr>
              <m:t>r</m:t>
            </m:r>
          </m:sub>
        </m:sSub>
        <m:r>
          <m:rPr>
            <m:sty m:val="p"/>
          </m:rPr>
          <w:rPr>
            <w:rFonts w:ascii="Cambria Math" w:hAnsi="Cambria Math"/>
            <w:sz w:val="24"/>
            <w:szCs w:val="24"/>
            <w:lang w:val="el-GR" w:eastAsia="el-GR"/>
          </w:rPr>
          <m:t>(⋅)</m:t>
        </m:r>
      </m:oMath>
      <w:r w:rsidRPr="00091853">
        <w:rPr>
          <w:sz w:val="24"/>
          <w:szCs w:val="24"/>
          <w:lang w:val="el-GR" w:eastAsia="el-GR"/>
        </w:rPr>
        <w:t xml:space="preserve"> είναι μετασχηματισμός ειδικός για τον τύπο </w:t>
      </w:r>
      <w:r w:rsidRPr="00091853">
        <w:rPr>
          <w:sz w:val="24"/>
          <w:szCs w:val="24"/>
          <w:lang w:val="el-GR" w:eastAsia="el-GR"/>
        </w:rPr>
        <w:lastRenderedPageBreak/>
        <w:t xml:space="preserve">σχέσης </w:t>
      </w:r>
      <m:oMath>
        <m:r>
          <w:rPr>
            <w:rFonts w:ascii="Cambria Math" w:hAnsi="Cambria Math"/>
            <w:sz w:val="24"/>
            <w:szCs w:val="24"/>
            <w:lang w:val="el-GR" w:eastAsia="el-GR"/>
          </w:rPr>
          <m:t>r</m:t>
        </m:r>
      </m:oMath>
      <w:r w:rsidRPr="00091853">
        <w:rPr>
          <w:sz w:val="24"/>
          <w:szCs w:val="24"/>
          <w:lang w:val="el-GR" w:eastAsia="el-GR"/>
        </w:rPr>
        <w:t xml:space="preserve">, </w:t>
      </w:r>
      <m:oMath>
        <m:sSub>
          <m:sSubPr>
            <m:ctrlPr>
              <w:rPr>
                <w:rFonts w:ascii="Cambria Math" w:hAnsi="Cambria Math"/>
                <w:sz w:val="24"/>
                <w:szCs w:val="24"/>
                <w:lang w:val="el-GR" w:eastAsia="el-GR"/>
              </w:rPr>
            </m:ctrlPr>
          </m:sSubPr>
          <m:e>
            <m:r>
              <m:rPr>
                <m:sty m:val="p"/>
              </m:rPr>
              <w:rPr>
                <w:rFonts w:ascii="Cambria Math" w:hAnsi="Cambria Math"/>
                <w:sz w:val="24"/>
                <w:szCs w:val="24"/>
                <w:lang w:val="el-GR" w:eastAsia="el-GR"/>
              </w:rPr>
              <m:t>AGGREGATE</m:t>
            </m:r>
          </m:e>
          <m:sub>
            <m:r>
              <w:rPr>
                <w:rFonts w:ascii="Cambria Math" w:hAnsi="Cambria Math"/>
                <w:sz w:val="24"/>
                <w:szCs w:val="24"/>
                <w:lang w:val="el-GR" w:eastAsia="el-GR"/>
              </w:rPr>
              <m:t>r</m:t>
            </m:r>
          </m:sub>
        </m:sSub>
        <m:r>
          <m:rPr>
            <m:sty m:val="p"/>
          </m:rPr>
          <w:rPr>
            <w:rFonts w:ascii="Cambria Math" w:hAnsi="Cambria Math"/>
            <w:sz w:val="24"/>
            <w:szCs w:val="24"/>
            <w:lang w:val="el-GR" w:eastAsia="el-GR"/>
          </w:rPr>
          <m:t>(⋅)</m:t>
        </m:r>
      </m:oMath>
      <w:r w:rsidRPr="00091853">
        <w:rPr>
          <w:sz w:val="24"/>
          <w:szCs w:val="24"/>
          <w:lang w:val="el-GR" w:eastAsia="el-GR"/>
        </w:rPr>
        <w:t xml:space="preserve">είναι τελεστής συσσώρευσης </w:t>
      </w:r>
      <w:r w:rsidR="00B620F6">
        <w:rPr>
          <w:sz w:val="24"/>
          <w:szCs w:val="24"/>
          <w:lang w:val="el-GR" w:eastAsia="el-GR"/>
        </w:rPr>
        <w:t>όπως</w:t>
      </w:r>
      <w:r w:rsidRPr="00091853">
        <w:rPr>
          <w:sz w:val="24"/>
          <w:szCs w:val="24"/>
          <w:lang w:val="el-GR" w:eastAsia="el-GR"/>
        </w:rPr>
        <w:t xml:space="preserve"> άθροισμα, μέσος όρος ή </w:t>
      </w:r>
      <w:proofErr w:type="spellStart"/>
      <w:r w:rsidRPr="00091853">
        <w:rPr>
          <w:sz w:val="24"/>
          <w:szCs w:val="24"/>
          <w:lang w:val="el-GR" w:eastAsia="el-GR"/>
        </w:rPr>
        <w:t>attention</w:t>
      </w:r>
      <w:proofErr w:type="spellEnd"/>
      <w:r w:rsidRPr="00091853">
        <w:rPr>
          <w:sz w:val="24"/>
          <w:szCs w:val="24"/>
          <w:lang w:val="el-GR" w:eastAsia="el-GR"/>
        </w:rPr>
        <w:t>.</w:t>
      </w:r>
    </w:p>
    <w:p w14:paraId="2C0E7D40" w14:textId="77777777"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Τα μηνύματα από όλους τους σχετικούς τύπους σχέσεων συγχωνεύονται ως:</w:t>
      </w:r>
    </w:p>
    <w:p w14:paraId="42E7CE7A" w14:textId="146EDB08" w:rsidR="00091853" w:rsidRPr="00091853" w:rsidRDefault="00000000" w:rsidP="00091853">
      <w:pPr>
        <w:suppressAutoHyphens w:val="0"/>
        <w:spacing w:before="100" w:beforeAutospacing="1" w:after="100" w:afterAutospacing="1"/>
        <w:ind w:left="1440" w:firstLine="720"/>
        <w:jc w:val="left"/>
        <w:rPr>
          <w:sz w:val="24"/>
          <w:szCs w:val="24"/>
          <w:lang w:val="el-GR" w:eastAsia="en-GB"/>
        </w:rPr>
      </w:pPr>
      <m:oMath>
        <m:sSubSup>
          <m:sSubSupPr>
            <m:ctrlPr>
              <w:rPr>
                <w:rFonts w:ascii="Cambria Math" w:hAnsi="Cambria Math"/>
                <w:sz w:val="24"/>
                <w:szCs w:val="24"/>
                <w:lang w:eastAsia="en-GB"/>
              </w:rPr>
            </m:ctrlPr>
          </m:sSubSupPr>
          <m:e>
            <m:acc>
              <m:accPr>
                <m:chr m:val="̃"/>
                <m:ctrlPr>
                  <w:rPr>
                    <w:rFonts w:ascii="Cambria Math" w:hAnsi="Cambria Math"/>
                    <w:sz w:val="24"/>
                    <w:szCs w:val="24"/>
                    <w:lang w:eastAsia="en-GB"/>
                  </w:rPr>
                </m:ctrlPr>
              </m:accPr>
              <m:e>
                <m:r>
                  <m:rPr>
                    <m:sty m:val="b"/>
                  </m:rPr>
                  <w:rPr>
                    <w:rFonts w:ascii="Cambria Math" w:hAnsi="Cambria Math"/>
                    <w:sz w:val="24"/>
                    <w:szCs w:val="24"/>
                    <w:lang w:eastAsia="en-GB"/>
                  </w:rPr>
                  <m:t>h</m:t>
                </m:r>
              </m:e>
            </m:acc>
          </m:e>
          <m:sub>
            <m:r>
              <w:rPr>
                <w:rFonts w:ascii="Cambria Math" w:hAnsi="Cambria Math"/>
                <w:sz w:val="24"/>
                <w:szCs w:val="24"/>
                <w:lang w:eastAsia="en-GB"/>
              </w:rPr>
              <m:t>v</m:t>
            </m:r>
          </m:sub>
          <m:sup>
            <m:d>
              <m:dPr>
                <m:sepChr m:val="+"/>
                <m:ctrlPr>
                  <w:rPr>
                    <w:rFonts w:ascii="Cambria Math" w:hAnsi="Cambria Math"/>
                    <w:sz w:val="24"/>
                    <w:szCs w:val="24"/>
                    <w:lang w:eastAsia="en-GB"/>
                  </w:rPr>
                </m:ctrlPr>
              </m:dPr>
              <m:e>
                <m:r>
                  <w:rPr>
                    <w:rFonts w:ascii="Cambria Math" w:hAnsi="Cambria Math"/>
                    <w:sz w:val="24"/>
                    <w:szCs w:val="24"/>
                    <w:lang w:eastAsia="en-GB"/>
                  </w:rPr>
                  <m:t>l</m:t>
                </m:r>
              </m:e>
              <m:e>
                <m:r>
                  <w:rPr>
                    <w:rFonts w:ascii="Cambria Math" w:hAnsi="Cambria Math"/>
                    <w:sz w:val="24"/>
                    <w:szCs w:val="24"/>
                    <w:lang w:val="el-GR" w:eastAsia="en-GB"/>
                  </w:rPr>
                  <m:t>1</m:t>
                </m:r>
              </m:e>
            </m:d>
          </m:sup>
        </m:sSubSup>
        <m:r>
          <w:rPr>
            <w:rFonts w:ascii="Cambria Math" w:hAnsi="Cambria Math"/>
            <w:sz w:val="24"/>
            <w:szCs w:val="24"/>
            <w:lang w:val="el-GR" w:eastAsia="en-GB"/>
          </w:rPr>
          <m:t>=</m:t>
        </m:r>
        <m:r>
          <m:rPr>
            <m:sty m:val="p"/>
          </m:rPr>
          <w:rPr>
            <w:rFonts w:ascii="Cambria Math" w:hAnsi="Cambria Math"/>
            <w:sz w:val="24"/>
            <w:szCs w:val="24"/>
            <w:lang w:eastAsia="en-GB"/>
          </w:rPr>
          <m:t>COMBINE</m:t>
        </m:r>
        <m:r>
          <w:rPr>
            <w:rFonts w:ascii="Cambria Math" w:hAnsi="Cambria Math"/>
            <w:sz w:val="24"/>
            <w:szCs w:val="24"/>
            <w:lang w:val="el-GR" w:eastAsia="en-GB"/>
          </w:rPr>
          <m:t>({</m:t>
        </m:r>
        <m:sSubSup>
          <m:sSubSupPr>
            <m:ctrlPr>
              <w:rPr>
                <w:rFonts w:ascii="Cambria Math" w:hAnsi="Cambria Math"/>
                <w:sz w:val="24"/>
                <w:szCs w:val="24"/>
                <w:lang w:eastAsia="en-GB"/>
              </w:rPr>
            </m:ctrlPr>
          </m:sSubSupPr>
          <m:e>
            <m:r>
              <m:rPr>
                <m:sty m:val="b"/>
              </m:rPr>
              <w:rPr>
                <w:rFonts w:ascii="Cambria Math" w:hAnsi="Cambria Math"/>
                <w:sz w:val="24"/>
                <w:szCs w:val="24"/>
                <w:lang w:eastAsia="en-GB"/>
              </w:rPr>
              <m:t>m</m:t>
            </m:r>
          </m:e>
          <m:sub>
            <m:r>
              <w:rPr>
                <w:rFonts w:ascii="Cambria Math" w:hAnsi="Cambria Math"/>
                <w:sz w:val="24"/>
                <w:szCs w:val="24"/>
                <w:lang w:eastAsia="en-GB"/>
              </w:rPr>
              <m:t>v</m:t>
            </m:r>
            <m:r>
              <w:rPr>
                <w:rFonts w:ascii="Cambria Math" w:hAnsi="Cambria Math"/>
                <w:sz w:val="24"/>
                <w:szCs w:val="24"/>
                <w:lang w:val="el-GR" w:eastAsia="en-GB"/>
              </w:rPr>
              <m:t>,</m:t>
            </m:r>
            <m:r>
              <w:rPr>
                <w:rFonts w:ascii="Cambria Math" w:hAnsi="Cambria Math"/>
                <w:sz w:val="24"/>
                <w:szCs w:val="24"/>
                <w:lang w:eastAsia="en-GB"/>
              </w:rPr>
              <m:t>r</m:t>
            </m:r>
          </m:sub>
          <m:sup>
            <m:d>
              <m:dPr>
                <m:sepChr m:val="+"/>
                <m:ctrlPr>
                  <w:rPr>
                    <w:rFonts w:ascii="Cambria Math" w:hAnsi="Cambria Math"/>
                    <w:sz w:val="24"/>
                    <w:szCs w:val="24"/>
                    <w:lang w:eastAsia="en-GB"/>
                  </w:rPr>
                </m:ctrlPr>
              </m:dPr>
              <m:e>
                <m:r>
                  <w:rPr>
                    <w:rFonts w:ascii="Cambria Math" w:hAnsi="Cambria Math"/>
                    <w:sz w:val="24"/>
                    <w:szCs w:val="24"/>
                    <w:lang w:eastAsia="en-GB"/>
                  </w:rPr>
                  <m:t>l</m:t>
                </m:r>
              </m:e>
              <m:e>
                <m:r>
                  <w:rPr>
                    <w:rFonts w:ascii="Cambria Math" w:hAnsi="Cambria Math"/>
                    <w:sz w:val="24"/>
                    <w:szCs w:val="24"/>
                    <w:lang w:val="el-GR" w:eastAsia="en-GB"/>
                  </w:rPr>
                  <m:t>1</m:t>
                </m:r>
              </m:e>
            </m:d>
          </m:sup>
        </m:sSubSup>
        <m:r>
          <w:rPr>
            <w:rFonts w:ascii="Cambria Math" w:hAnsi="Cambria Math"/>
            <w:sz w:val="24"/>
            <w:szCs w:val="24"/>
            <w:lang w:val="el-GR" w:eastAsia="en-GB"/>
          </w:rPr>
          <m:t>:</m:t>
        </m:r>
        <m:r>
          <w:rPr>
            <w:rFonts w:ascii="Cambria Math" w:hAnsi="Cambria Math"/>
            <w:sz w:val="24"/>
            <w:szCs w:val="24"/>
            <w:lang w:eastAsia="en-GB"/>
          </w:rPr>
          <m:t>r</m:t>
        </m:r>
        <m:r>
          <w:rPr>
            <w:rFonts w:ascii="Cambria Math" w:hAnsi="Cambria Math"/>
            <w:sz w:val="24"/>
            <w:szCs w:val="24"/>
            <w:lang w:val="el-GR" w:eastAsia="en-GB"/>
          </w:rPr>
          <m:t>∈</m:t>
        </m:r>
        <m:sSub>
          <m:sSubPr>
            <m:ctrlPr>
              <w:rPr>
                <w:rFonts w:ascii="Cambria Math" w:hAnsi="Cambria Math"/>
                <w:sz w:val="24"/>
                <w:szCs w:val="24"/>
                <w:lang w:eastAsia="en-GB"/>
              </w:rPr>
            </m:ctrlPr>
          </m:sSubPr>
          <m:e>
            <m:r>
              <m:rPr>
                <m:scr m:val="script"/>
              </m:rPr>
              <w:rPr>
                <w:rFonts w:ascii="Cambria Math" w:hAnsi="Cambria Math"/>
                <w:sz w:val="24"/>
                <w:szCs w:val="24"/>
                <w:lang w:val="el-GR" w:eastAsia="en-GB"/>
              </w:rPr>
              <m:t>R</m:t>
            </m:r>
          </m:e>
          <m:sub>
            <m:r>
              <w:rPr>
                <w:rFonts w:ascii="Cambria Math" w:hAnsi="Cambria Math"/>
                <w:sz w:val="24"/>
                <w:szCs w:val="24"/>
                <w:lang w:eastAsia="en-GB"/>
              </w:rPr>
              <m:t>v</m:t>
            </m:r>
          </m:sub>
        </m:sSub>
        <m:r>
          <w:rPr>
            <w:rFonts w:ascii="Cambria Math" w:hAnsi="Cambria Math"/>
            <w:sz w:val="24"/>
            <w:szCs w:val="24"/>
            <w:lang w:val="el-GR" w:eastAsia="en-GB"/>
          </w:rPr>
          <m:t>}),</m:t>
        </m:r>
      </m:oMath>
      <w:r w:rsidR="00091853">
        <w:rPr>
          <w:sz w:val="24"/>
          <w:szCs w:val="24"/>
          <w:lang w:val="el-GR" w:eastAsia="en-GB"/>
        </w:rPr>
        <w:tab/>
      </w:r>
      <w:r w:rsidR="00091853">
        <w:rPr>
          <w:sz w:val="24"/>
          <w:szCs w:val="24"/>
          <w:lang w:val="el-GR" w:eastAsia="en-GB"/>
        </w:rPr>
        <w:tab/>
      </w:r>
      <w:r w:rsidR="00091853">
        <w:rPr>
          <w:sz w:val="24"/>
          <w:szCs w:val="24"/>
          <w:lang w:val="el-GR" w:eastAsia="en-GB"/>
        </w:rPr>
        <w:tab/>
      </w:r>
      <w:r w:rsidR="00091853">
        <w:rPr>
          <w:sz w:val="24"/>
          <w:szCs w:val="24"/>
          <w:lang w:val="el-GR" w:eastAsia="en-GB"/>
        </w:rPr>
        <w:tab/>
        <w:t>(22)</w:t>
      </w:r>
      <m:oMath>
        <m:r>
          <m:rPr>
            <m:sty m:val="p"/>
          </m:rPr>
          <w:rPr>
            <w:rFonts w:ascii="Cambria Math" w:hAnsi="Cambria Math"/>
            <w:sz w:val="24"/>
            <w:szCs w:val="24"/>
            <w:lang w:val="el-GR" w:eastAsia="en-GB"/>
          </w:rPr>
          <w:br/>
        </m:r>
      </m:oMath>
    </w:p>
    <w:p w14:paraId="51E8EA12" w14:textId="66D57F95"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όπου </w:t>
      </w:r>
      <m:oMath>
        <m:sSub>
          <m:sSubPr>
            <m:ctrlPr>
              <w:rPr>
                <w:rFonts w:ascii="Cambria Math" w:hAnsi="Cambria Math"/>
                <w:sz w:val="24"/>
                <w:szCs w:val="24"/>
                <w:lang w:val="el-GR" w:eastAsia="el-GR"/>
              </w:rPr>
            </m:ctrlPr>
          </m:sSubPr>
          <m:e>
            <m:r>
              <m:rPr>
                <m:scr m:val="script"/>
                <m:sty m:val="p"/>
              </m:rPr>
              <w:rPr>
                <w:rFonts w:ascii="Cambria Math" w:hAnsi="Cambria Math"/>
                <w:sz w:val="24"/>
                <w:szCs w:val="24"/>
                <w:lang w:val="el-GR" w:eastAsia="el-GR"/>
              </w:rPr>
              <m:t>R</m:t>
            </m:r>
          </m:e>
          <m:sub>
            <m:r>
              <w:rPr>
                <w:rFonts w:ascii="Cambria Math" w:hAnsi="Cambria Math"/>
                <w:sz w:val="24"/>
                <w:szCs w:val="24"/>
                <w:lang w:val="el-GR" w:eastAsia="el-GR"/>
              </w:rPr>
              <m:t>v</m:t>
            </m:r>
          </m:sub>
        </m:sSub>
        <m:r>
          <m:rPr>
            <m:scr m:val="script"/>
            <m:sty m:val="p"/>
          </m:rPr>
          <w:rPr>
            <w:rFonts w:ascii="Cambria Math" w:hAnsi="Cambria Math"/>
            <w:sz w:val="24"/>
            <w:szCs w:val="24"/>
            <w:lang w:val="el-GR" w:eastAsia="el-GR"/>
          </w:rPr>
          <m:t>⊆R</m:t>
        </m:r>
      </m:oMath>
      <w:r w:rsidRPr="00091853">
        <w:rPr>
          <w:sz w:val="24"/>
          <w:szCs w:val="24"/>
          <w:lang w:val="el-GR" w:eastAsia="el-GR"/>
        </w:rPr>
        <w:t xml:space="preserve">είναι το σύνολο των τύπων σχέσεων που αφορούν τον κόμβο </w:t>
      </w:r>
      <m:oMath>
        <m:r>
          <w:rPr>
            <w:rFonts w:ascii="Cambria Math" w:hAnsi="Cambria Math"/>
            <w:sz w:val="24"/>
            <w:szCs w:val="24"/>
            <w:lang w:val="el-GR" w:eastAsia="el-GR"/>
          </w:rPr>
          <m:t>v</m:t>
        </m:r>
      </m:oMath>
      <w:r w:rsidRPr="00091853">
        <w:rPr>
          <w:sz w:val="24"/>
          <w:szCs w:val="24"/>
          <w:lang w:val="el-GR" w:eastAsia="el-GR"/>
        </w:rPr>
        <w:t xml:space="preserve">, και η </w:t>
      </w:r>
      <m:oMath>
        <m:r>
          <m:rPr>
            <m:sty m:val="p"/>
          </m:rPr>
          <w:rPr>
            <w:rFonts w:ascii="Cambria Math" w:hAnsi="Cambria Math"/>
            <w:sz w:val="24"/>
            <w:szCs w:val="24"/>
            <w:lang w:val="el-GR" w:eastAsia="el-GR"/>
          </w:rPr>
          <m:t>COMBINE(⋅)</m:t>
        </m:r>
      </m:oMath>
      <w:r w:rsidRPr="00091853">
        <w:rPr>
          <w:sz w:val="24"/>
          <w:szCs w:val="24"/>
          <w:lang w:val="el-GR" w:eastAsia="el-GR"/>
        </w:rPr>
        <w:t xml:space="preserve"> μπορεί να είναι συνένωση, άθροιση ή </w:t>
      </w:r>
      <w:proofErr w:type="spellStart"/>
      <w:r w:rsidRPr="00091853">
        <w:rPr>
          <w:sz w:val="24"/>
          <w:szCs w:val="24"/>
          <w:lang w:val="el-GR" w:eastAsia="el-GR"/>
        </w:rPr>
        <w:t>attention</w:t>
      </w:r>
      <w:proofErr w:type="spellEnd"/>
      <w:r w:rsidRPr="00091853">
        <w:rPr>
          <w:sz w:val="24"/>
          <w:szCs w:val="24"/>
          <w:lang w:val="el-GR" w:eastAsia="el-GR"/>
        </w:rPr>
        <w:t xml:space="preserve"> πάνω στους τύπους σχέσεων.</w:t>
      </w:r>
    </w:p>
    <w:p w14:paraId="6F68A6E1" w14:textId="77777777" w:rsidR="00091853" w:rsidRPr="00091853" w:rsidRDefault="00091853" w:rsidP="00091853">
      <w:pPr>
        <w:spacing w:after="60" w:line="360" w:lineRule="auto"/>
        <w:ind w:firstLine="720"/>
        <w:rPr>
          <w:sz w:val="24"/>
          <w:szCs w:val="24"/>
          <w:lang w:val="el-GR" w:eastAsia="el-GR"/>
        </w:rPr>
      </w:pPr>
    </w:p>
    <w:p w14:paraId="1CD6E69F" w14:textId="77777777"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Η τελική αναπαράσταση του κόμβου στο επίπεδο </w:t>
      </w:r>
      <m:oMath>
        <m:r>
          <w:rPr>
            <w:rFonts w:ascii="Cambria Math" w:hAnsi="Cambria Math"/>
            <w:sz w:val="24"/>
            <w:szCs w:val="24"/>
            <w:lang w:val="el-GR" w:eastAsia="el-GR"/>
          </w:rPr>
          <m:t>l</m:t>
        </m:r>
        <m:r>
          <m:rPr>
            <m:sty m:val="p"/>
          </m:rPr>
          <w:rPr>
            <w:rFonts w:ascii="Cambria Math" w:hAnsi="Cambria Math"/>
            <w:sz w:val="24"/>
            <w:szCs w:val="24"/>
            <w:lang w:val="el-GR" w:eastAsia="el-GR"/>
          </w:rPr>
          <m:t>+1</m:t>
        </m:r>
      </m:oMath>
      <w:r w:rsidRPr="00091853">
        <w:rPr>
          <w:sz w:val="24"/>
          <w:szCs w:val="24"/>
          <w:lang w:val="el-GR" w:eastAsia="el-GR"/>
        </w:rPr>
        <w:t>δίνεται από:</w:t>
      </w:r>
    </w:p>
    <w:p w14:paraId="7B5A365A" w14:textId="174E1D80" w:rsidR="00091853" w:rsidRPr="00091853" w:rsidRDefault="00000000" w:rsidP="00091853">
      <w:pPr>
        <w:spacing w:after="60" w:line="360" w:lineRule="auto"/>
        <w:ind w:left="2160" w:firstLine="720"/>
        <w:rPr>
          <w:sz w:val="24"/>
          <w:szCs w:val="24"/>
          <w:lang w:val="el-GR" w:eastAsia="el-GR"/>
        </w:rPr>
      </w:pPr>
      <m:oMath>
        <m:sSubSup>
          <m:sSubSupPr>
            <m:ctrlPr>
              <w:rPr>
                <w:rFonts w:ascii="Cambria Math" w:hAnsi="Cambria Math"/>
                <w:sz w:val="24"/>
                <w:szCs w:val="24"/>
                <w:lang w:eastAsia="el-GR"/>
              </w:rPr>
            </m:ctrlPr>
          </m:sSubSupPr>
          <m:e>
            <m:r>
              <m:rPr>
                <m:sty m:val="b"/>
              </m:rPr>
              <w:rPr>
                <w:rFonts w:ascii="Cambria Math" w:hAnsi="Cambria Math"/>
                <w:sz w:val="24"/>
                <w:szCs w:val="24"/>
                <w:lang w:eastAsia="el-GR"/>
              </w:rPr>
              <m:t>h</m:t>
            </m:r>
          </m:e>
          <m:sub>
            <m:r>
              <w:rPr>
                <w:rFonts w:ascii="Cambria Math" w:hAnsi="Cambria Math"/>
                <w:sz w:val="24"/>
                <w:szCs w:val="24"/>
                <w:lang w:eastAsia="el-GR"/>
              </w:rPr>
              <m:t>v</m:t>
            </m:r>
          </m:sub>
          <m:sup>
            <m:d>
              <m:dPr>
                <m:sepChr m:val="+"/>
                <m:ctrlPr>
                  <w:rPr>
                    <w:rFonts w:ascii="Cambria Math" w:hAnsi="Cambria Math"/>
                    <w:sz w:val="24"/>
                    <w:szCs w:val="24"/>
                    <w:lang w:eastAsia="el-GR"/>
                  </w:rPr>
                </m:ctrlPr>
              </m:dPr>
              <m:e>
                <m:r>
                  <w:rPr>
                    <w:rFonts w:ascii="Cambria Math" w:hAnsi="Cambria Math"/>
                    <w:sz w:val="24"/>
                    <w:szCs w:val="24"/>
                    <w:lang w:eastAsia="el-GR"/>
                  </w:rPr>
                  <m:t>l</m:t>
                </m:r>
              </m:e>
              <m:e>
                <m:r>
                  <w:rPr>
                    <w:rFonts w:ascii="Cambria Math" w:hAnsi="Cambria Math"/>
                    <w:sz w:val="24"/>
                    <w:szCs w:val="24"/>
                    <w:lang w:val="el-GR" w:eastAsia="el-GR"/>
                  </w:rPr>
                  <m:t>1</m:t>
                </m:r>
              </m:e>
            </m:d>
          </m:sup>
        </m:sSubSup>
        <m:r>
          <w:rPr>
            <w:rFonts w:ascii="Cambria Math" w:hAnsi="Cambria Math"/>
            <w:sz w:val="24"/>
            <w:szCs w:val="24"/>
            <w:lang w:val="el-GR" w:eastAsia="el-GR"/>
          </w:rPr>
          <m:t>=</m:t>
        </m:r>
        <m:r>
          <w:rPr>
            <w:rFonts w:ascii="Cambria Math" w:hAnsi="Cambria Math"/>
            <w:sz w:val="24"/>
            <w:szCs w:val="24"/>
            <w:lang w:eastAsia="el-GR"/>
          </w:rPr>
          <m:t>σ</m:t>
        </m:r>
        <m:d>
          <m:dPr>
            <m:sepChr m:val="+"/>
            <m:ctrlPr>
              <w:rPr>
                <w:rFonts w:ascii="Cambria Math" w:hAnsi="Cambria Math"/>
                <w:sz w:val="24"/>
                <w:szCs w:val="24"/>
                <w:lang w:eastAsia="el-GR"/>
              </w:rPr>
            </m:ctrlPr>
          </m:dPr>
          <m:e>
            <m:sSub>
              <m:sSubPr>
                <m:ctrlPr>
                  <w:rPr>
                    <w:rFonts w:ascii="Cambria Math" w:hAnsi="Cambria Math"/>
                    <w:sz w:val="24"/>
                    <w:szCs w:val="24"/>
                    <w:lang w:eastAsia="el-GR"/>
                  </w:rPr>
                </m:ctrlPr>
              </m:sSubPr>
              <m:e>
                <m:r>
                  <m:rPr>
                    <m:sty m:val="b"/>
                  </m:rPr>
                  <w:rPr>
                    <w:rFonts w:ascii="Cambria Math" w:hAnsi="Cambria Math"/>
                    <w:sz w:val="24"/>
                    <w:szCs w:val="24"/>
                    <w:lang w:eastAsia="el-GR"/>
                  </w:rPr>
                  <m:t>W</m:t>
                </m:r>
              </m:e>
              <m:sub>
                <m:r>
                  <w:rPr>
                    <w:rFonts w:ascii="Cambria Math" w:hAnsi="Cambria Math"/>
                    <w:sz w:val="24"/>
                    <w:szCs w:val="24"/>
                    <w:lang w:val="el-GR" w:eastAsia="el-GR"/>
                  </w:rPr>
                  <m:t>0</m:t>
                </m:r>
              </m:sub>
            </m:sSub>
            <m:sSubSup>
              <m:sSubSupPr>
                <m:ctrlPr>
                  <w:rPr>
                    <w:rFonts w:ascii="Cambria Math" w:hAnsi="Cambria Math"/>
                    <w:sz w:val="24"/>
                    <w:szCs w:val="24"/>
                    <w:lang w:eastAsia="el-GR"/>
                  </w:rPr>
                </m:ctrlPr>
              </m:sSubSupPr>
              <m:e>
                <m:r>
                  <m:rPr>
                    <m:sty m:val="b"/>
                  </m:rPr>
                  <w:rPr>
                    <w:rFonts w:ascii="Cambria Math" w:hAnsi="Cambria Math"/>
                    <w:sz w:val="24"/>
                    <w:szCs w:val="24"/>
                    <w:lang w:eastAsia="el-GR"/>
                  </w:rPr>
                  <m:t>h</m:t>
                </m:r>
              </m:e>
              <m:sub>
                <m:r>
                  <w:rPr>
                    <w:rFonts w:ascii="Cambria Math" w:hAnsi="Cambria Math"/>
                    <w:sz w:val="24"/>
                    <w:szCs w:val="24"/>
                    <w:lang w:eastAsia="el-GR"/>
                  </w:rPr>
                  <m:t>v</m:t>
                </m:r>
              </m:sub>
              <m:sup>
                <m:d>
                  <m:dPr>
                    <m:ctrlPr>
                      <w:rPr>
                        <w:rFonts w:ascii="Cambria Math" w:hAnsi="Cambria Math"/>
                        <w:sz w:val="24"/>
                        <w:szCs w:val="24"/>
                        <w:lang w:eastAsia="el-GR"/>
                      </w:rPr>
                    </m:ctrlPr>
                  </m:dPr>
                  <m:e>
                    <m:r>
                      <w:rPr>
                        <w:rFonts w:ascii="Cambria Math" w:hAnsi="Cambria Math"/>
                        <w:sz w:val="24"/>
                        <w:szCs w:val="24"/>
                        <w:lang w:eastAsia="el-GR"/>
                      </w:rPr>
                      <m:t>l</m:t>
                    </m:r>
                  </m:e>
                </m:d>
              </m:sup>
            </m:sSubSup>
          </m:e>
          <m:e>
            <m:sSub>
              <m:sSubPr>
                <m:ctrlPr>
                  <w:rPr>
                    <w:rFonts w:ascii="Cambria Math" w:hAnsi="Cambria Math"/>
                    <w:sz w:val="24"/>
                    <w:szCs w:val="24"/>
                    <w:lang w:eastAsia="el-GR"/>
                  </w:rPr>
                </m:ctrlPr>
              </m:sSubPr>
              <m:e>
                <m:r>
                  <m:rPr>
                    <m:sty m:val="b"/>
                  </m:rPr>
                  <w:rPr>
                    <w:rFonts w:ascii="Cambria Math" w:hAnsi="Cambria Math"/>
                    <w:sz w:val="24"/>
                    <w:szCs w:val="24"/>
                    <w:lang w:eastAsia="el-GR"/>
                  </w:rPr>
                  <m:t>W</m:t>
                </m:r>
              </m:e>
              <m:sub>
                <m:r>
                  <w:rPr>
                    <w:rFonts w:ascii="Cambria Math" w:hAnsi="Cambria Math"/>
                    <w:sz w:val="24"/>
                    <w:szCs w:val="24"/>
                    <w:lang w:val="el-GR" w:eastAsia="el-GR"/>
                  </w:rPr>
                  <m:t>1</m:t>
                </m:r>
              </m:sub>
            </m:sSub>
            <m:sSubSup>
              <m:sSubSupPr>
                <m:ctrlPr>
                  <w:rPr>
                    <w:rFonts w:ascii="Cambria Math" w:hAnsi="Cambria Math"/>
                    <w:sz w:val="24"/>
                    <w:szCs w:val="24"/>
                    <w:lang w:eastAsia="el-GR"/>
                  </w:rPr>
                </m:ctrlPr>
              </m:sSubSupPr>
              <m:e>
                <m:acc>
                  <m:accPr>
                    <m:chr m:val="̃"/>
                    <m:ctrlPr>
                      <w:rPr>
                        <w:rFonts w:ascii="Cambria Math" w:hAnsi="Cambria Math"/>
                        <w:sz w:val="24"/>
                        <w:szCs w:val="24"/>
                        <w:lang w:eastAsia="el-GR"/>
                      </w:rPr>
                    </m:ctrlPr>
                  </m:accPr>
                  <m:e>
                    <m:r>
                      <m:rPr>
                        <m:sty m:val="b"/>
                      </m:rPr>
                      <w:rPr>
                        <w:rFonts w:ascii="Cambria Math" w:hAnsi="Cambria Math"/>
                        <w:sz w:val="24"/>
                        <w:szCs w:val="24"/>
                        <w:lang w:eastAsia="el-GR"/>
                      </w:rPr>
                      <m:t>h</m:t>
                    </m:r>
                  </m:e>
                </m:acc>
              </m:e>
              <m:sub>
                <m:r>
                  <w:rPr>
                    <w:rFonts w:ascii="Cambria Math" w:hAnsi="Cambria Math"/>
                    <w:sz w:val="24"/>
                    <w:szCs w:val="24"/>
                    <w:lang w:eastAsia="el-GR"/>
                  </w:rPr>
                  <m:t>v</m:t>
                </m:r>
              </m:sub>
              <m:sup>
                <m:d>
                  <m:dPr>
                    <m:sepChr m:val="+"/>
                    <m:ctrlPr>
                      <w:rPr>
                        <w:rFonts w:ascii="Cambria Math" w:hAnsi="Cambria Math"/>
                        <w:sz w:val="24"/>
                        <w:szCs w:val="24"/>
                        <w:lang w:eastAsia="el-GR"/>
                      </w:rPr>
                    </m:ctrlPr>
                  </m:dPr>
                  <m:e>
                    <m:r>
                      <w:rPr>
                        <w:rFonts w:ascii="Cambria Math" w:hAnsi="Cambria Math"/>
                        <w:sz w:val="24"/>
                        <w:szCs w:val="24"/>
                        <w:lang w:eastAsia="el-GR"/>
                      </w:rPr>
                      <m:t>l</m:t>
                    </m:r>
                  </m:e>
                  <m:e>
                    <m:r>
                      <w:rPr>
                        <w:rFonts w:ascii="Cambria Math" w:hAnsi="Cambria Math"/>
                        <w:sz w:val="24"/>
                        <w:szCs w:val="24"/>
                        <w:lang w:val="el-GR" w:eastAsia="el-GR"/>
                      </w:rPr>
                      <m:t>1</m:t>
                    </m:r>
                  </m:e>
                </m:d>
              </m:sup>
            </m:sSubSup>
          </m:e>
          <m:e>
            <m:r>
              <m:rPr>
                <m:sty m:val="b"/>
              </m:rPr>
              <w:rPr>
                <w:rFonts w:ascii="Cambria Math" w:hAnsi="Cambria Math"/>
                <w:sz w:val="24"/>
                <w:szCs w:val="24"/>
                <w:lang w:eastAsia="el-GR"/>
              </w:rPr>
              <m:t>b</m:t>
            </m:r>
          </m:e>
        </m:d>
        <m:r>
          <w:rPr>
            <w:rFonts w:ascii="Cambria Math" w:hAnsi="Cambria Math"/>
            <w:sz w:val="24"/>
            <w:szCs w:val="24"/>
            <w:lang w:val="el-GR" w:eastAsia="el-GR"/>
          </w:rPr>
          <m:t>,</m:t>
        </m:r>
      </m:oMath>
      <w:r w:rsidR="00091853">
        <w:rPr>
          <w:sz w:val="24"/>
          <w:szCs w:val="24"/>
          <w:lang w:val="el-GR" w:eastAsia="el-GR"/>
        </w:rPr>
        <w:tab/>
      </w:r>
      <w:r w:rsidR="00091853">
        <w:rPr>
          <w:sz w:val="24"/>
          <w:szCs w:val="24"/>
          <w:lang w:val="el-GR" w:eastAsia="el-GR"/>
        </w:rPr>
        <w:tab/>
      </w:r>
      <w:r w:rsidR="00091853">
        <w:rPr>
          <w:sz w:val="24"/>
          <w:szCs w:val="24"/>
          <w:lang w:val="el-GR" w:eastAsia="el-GR"/>
        </w:rPr>
        <w:tab/>
      </w:r>
      <w:r w:rsidR="00091853">
        <w:rPr>
          <w:sz w:val="24"/>
          <w:szCs w:val="24"/>
          <w:lang w:val="el-GR" w:eastAsia="el-GR"/>
        </w:rPr>
        <w:tab/>
        <w:t>(23)</w:t>
      </w:r>
    </w:p>
    <w:p w14:paraId="4EE41DAB" w14:textId="77777777" w:rsidR="00091853" w:rsidRPr="00091853" w:rsidRDefault="00091853" w:rsidP="00091853">
      <w:pPr>
        <w:spacing w:after="60" w:line="360" w:lineRule="auto"/>
        <w:rPr>
          <w:sz w:val="24"/>
          <w:szCs w:val="24"/>
          <w:lang w:val="el-GR" w:eastAsia="el-GR"/>
        </w:rPr>
      </w:pPr>
      <w:r w:rsidRPr="00091853">
        <w:rPr>
          <w:sz w:val="24"/>
          <w:szCs w:val="24"/>
          <w:lang w:val="el-GR" w:eastAsia="el-GR"/>
        </w:rPr>
        <w:t xml:space="preserve">όπου </w:t>
      </w:r>
      <m:oMath>
        <m:sSub>
          <m:sSubPr>
            <m:ctrlPr>
              <w:rPr>
                <w:rFonts w:ascii="Cambria Math" w:hAnsi="Cambria Math"/>
                <w:sz w:val="24"/>
                <w:szCs w:val="24"/>
                <w:lang w:eastAsia="el-GR"/>
              </w:rPr>
            </m:ctrlPr>
          </m:sSubPr>
          <m:e>
            <m:r>
              <m:rPr>
                <m:sty m:val="b"/>
              </m:rPr>
              <w:rPr>
                <w:rFonts w:ascii="Cambria Math" w:hAnsi="Cambria Math"/>
                <w:sz w:val="24"/>
                <w:szCs w:val="24"/>
                <w:lang w:eastAsia="el-GR"/>
              </w:rPr>
              <m:t>W</m:t>
            </m:r>
          </m:e>
          <m:sub>
            <m:r>
              <w:rPr>
                <w:rFonts w:ascii="Cambria Math" w:hAnsi="Cambria Math"/>
                <w:sz w:val="24"/>
                <w:szCs w:val="24"/>
                <w:lang w:val="el-GR" w:eastAsia="el-GR"/>
              </w:rPr>
              <m:t>0</m:t>
            </m:r>
          </m:sub>
        </m:sSub>
        <m:r>
          <w:rPr>
            <w:rFonts w:ascii="Cambria Math" w:hAnsi="Cambria Math"/>
            <w:sz w:val="24"/>
            <w:szCs w:val="24"/>
            <w:lang w:val="el-GR" w:eastAsia="el-GR"/>
          </w:rPr>
          <m:t>,</m:t>
        </m:r>
        <m:sSub>
          <m:sSubPr>
            <m:ctrlPr>
              <w:rPr>
                <w:rFonts w:ascii="Cambria Math" w:hAnsi="Cambria Math"/>
                <w:sz w:val="24"/>
                <w:szCs w:val="24"/>
                <w:lang w:eastAsia="el-GR"/>
              </w:rPr>
            </m:ctrlPr>
          </m:sSubPr>
          <m:e>
            <m:r>
              <m:rPr>
                <m:sty m:val="b"/>
              </m:rPr>
              <w:rPr>
                <w:rFonts w:ascii="Cambria Math" w:hAnsi="Cambria Math"/>
                <w:sz w:val="24"/>
                <w:szCs w:val="24"/>
                <w:lang w:eastAsia="el-GR"/>
              </w:rPr>
              <m:t>W</m:t>
            </m:r>
          </m:e>
          <m:sub>
            <m:r>
              <w:rPr>
                <w:rFonts w:ascii="Cambria Math" w:hAnsi="Cambria Math"/>
                <w:sz w:val="24"/>
                <w:szCs w:val="24"/>
                <w:lang w:val="el-GR" w:eastAsia="el-GR"/>
              </w:rPr>
              <m:t>1</m:t>
            </m:r>
          </m:sub>
        </m:sSub>
      </m:oMath>
      <w:r w:rsidRPr="00091853">
        <w:rPr>
          <w:sz w:val="24"/>
          <w:szCs w:val="24"/>
          <w:lang w:val="el-GR" w:eastAsia="el-GR"/>
        </w:rPr>
        <w:t xml:space="preserve">είναι πίνακες βαρών, </w:t>
      </w:r>
      <m:oMath>
        <m:r>
          <m:rPr>
            <m:sty m:val="b"/>
          </m:rPr>
          <w:rPr>
            <w:rFonts w:ascii="Cambria Math" w:hAnsi="Cambria Math"/>
            <w:sz w:val="24"/>
            <w:szCs w:val="24"/>
            <w:lang w:eastAsia="el-GR"/>
          </w:rPr>
          <m:t>b</m:t>
        </m:r>
      </m:oMath>
      <w:r w:rsidRPr="00091853">
        <w:rPr>
          <w:b/>
          <w:sz w:val="24"/>
          <w:szCs w:val="24"/>
          <w:lang w:val="el-GR" w:eastAsia="el-GR"/>
        </w:rPr>
        <w:t xml:space="preserve"> </w:t>
      </w:r>
      <w:r w:rsidRPr="00091853">
        <w:rPr>
          <w:sz w:val="24"/>
          <w:szCs w:val="24"/>
          <w:lang w:val="el-GR" w:eastAsia="el-GR"/>
        </w:rPr>
        <w:t xml:space="preserve">είναι όρος μεροληψίας, </w:t>
      </w:r>
      <m:oMath>
        <m:r>
          <w:rPr>
            <w:rFonts w:ascii="Cambria Math" w:hAnsi="Cambria Math"/>
            <w:sz w:val="24"/>
            <w:szCs w:val="24"/>
            <w:lang w:eastAsia="el-GR"/>
          </w:rPr>
          <m:t>σ</m:t>
        </m:r>
        <m:r>
          <w:rPr>
            <w:rFonts w:ascii="Cambria Math" w:hAnsi="Cambria Math"/>
            <w:sz w:val="24"/>
            <w:szCs w:val="24"/>
            <w:lang w:val="el-GR" w:eastAsia="el-GR"/>
          </w:rPr>
          <m:t>(⋅)</m:t>
        </m:r>
      </m:oMath>
      <w:r w:rsidRPr="00091853">
        <w:rPr>
          <w:sz w:val="24"/>
          <w:szCs w:val="24"/>
          <w:lang w:val="el-GR" w:eastAsia="el-GR"/>
        </w:rPr>
        <w:t xml:space="preserve"> είναι συνάρτηση ενεργοποίησης και η παρουσία του όρου </w:t>
      </w:r>
      <m:oMath>
        <m:sSub>
          <m:sSubPr>
            <m:ctrlPr>
              <w:rPr>
                <w:rFonts w:ascii="Cambria Math" w:hAnsi="Cambria Math"/>
                <w:sz w:val="24"/>
                <w:szCs w:val="24"/>
                <w:lang w:eastAsia="el-GR"/>
              </w:rPr>
            </m:ctrlPr>
          </m:sSubPr>
          <m:e>
            <m:r>
              <m:rPr>
                <m:sty m:val="b"/>
              </m:rPr>
              <w:rPr>
                <w:rFonts w:ascii="Cambria Math" w:hAnsi="Cambria Math"/>
                <w:sz w:val="24"/>
                <w:szCs w:val="24"/>
                <w:lang w:eastAsia="el-GR"/>
              </w:rPr>
              <m:t>W</m:t>
            </m:r>
          </m:e>
          <m:sub>
            <m:r>
              <w:rPr>
                <w:rFonts w:ascii="Cambria Math" w:hAnsi="Cambria Math"/>
                <w:sz w:val="24"/>
                <w:szCs w:val="24"/>
                <w:lang w:val="el-GR" w:eastAsia="el-GR"/>
              </w:rPr>
              <m:t>0</m:t>
            </m:r>
          </m:sub>
        </m:sSub>
        <m:sSubSup>
          <m:sSubSupPr>
            <m:ctrlPr>
              <w:rPr>
                <w:rFonts w:ascii="Cambria Math" w:hAnsi="Cambria Math"/>
                <w:sz w:val="24"/>
                <w:szCs w:val="24"/>
                <w:lang w:eastAsia="el-GR"/>
              </w:rPr>
            </m:ctrlPr>
          </m:sSubSupPr>
          <m:e>
            <m:r>
              <m:rPr>
                <m:sty m:val="b"/>
              </m:rPr>
              <w:rPr>
                <w:rFonts w:ascii="Cambria Math" w:hAnsi="Cambria Math"/>
                <w:sz w:val="24"/>
                <w:szCs w:val="24"/>
                <w:lang w:eastAsia="el-GR"/>
              </w:rPr>
              <m:t>h</m:t>
            </m:r>
          </m:e>
          <m:sub>
            <m:r>
              <w:rPr>
                <w:rFonts w:ascii="Cambria Math" w:hAnsi="Cambria Math"/>
                <w:sz w:val="24"/>
                <w:szCs w:val="24"/>
                <w:lang w:eastAsia="el-GR"/>
              </w:rPr>
              <m:t>v</m:t>
            </m:r>
          </m:sub>
          <m:sup>
            <m:d>
              <m:dPr>
                <m:ctrlPr>
                  <w:rPr>
                    <w:rFonts w:ascii="Cambria Math" w:hAnsi="Cambria Math"/>
                    <w:sz w:val="24"/>
                    <w:szCs w:val="24"/>
                    <w:lang w:eastAsia="el-GR"/>
                  </w:rPr>
                </m:ctrlPr>
              </m:dPr>
              <m:e>
                <m:r>
                  <w:rPr>
                    <w:rFonts w:ascii="Cambria Math" w:hAnsi="Cambria Math"/>
                    <w:sz w:val="24"/>
                    <w:szCs w:val="24"/>
                    <w:lang w:eastAsia="el-GR"/>
                  </w:rPr>
                  <m:t>l</m:t>
                </m:r>
              </m:e>
            </m:d>
          </m:sup>
        </m:sSubSup>
      </m:oMath>
      <w:r w:rsidRPr="00091853">
        <w:rPr>
          <w:sz w:val="24"/>
          <w:szCs w:val="24"/>
          <w:lang w:val="el-GR" w:eastAsia="el-GR"/>
        </w:rPr>
        <w:t xml:space="preserve"> υλοποιεί </w:t>
      </w:r>
      <w:r w:rsidRPr="00091853">
        <w:rPr>
          <w:sz w:val="24"/>
          <w:szCs w:val="24"/>
          <w:lang w:eastAsia="el-GR"/>
        </w:rPr>
        <w:t>residual</w:t>
      </w:r>
      <w:r w:rsidRPr="00091853">
        <w:rPr>
          <w:sz w:val="24"/>
          <w:szCs w:val="24"/>
          <w:lang w:val="el-GR" w:eastAsia="el-GR"/>
        </w:rPr>
        <w:t xml:space="preserve"> σύνδεση.</w:t>
      </w:r>
    </w:p>
    <w:p w14:paraId="20531672" w14:textId="77777777"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Σημαντική διαφορά από τα ομογενή GNN είναι ότι τόσο οι </w:t>
      </w:r>
      <w:proofErr w:type="spellStart"/>
      <w:r w:rsidRPr="00091853">
        <w:rPr>
          <w:sz w:val="24"/>
          <w:szCs w:val="24"/>
          <w:lang w:val="el-GR" w:eastAsia="el-GR"/>
        </w:rPr>
        <w:t>transforms</w:t>
      </w:r>
      <w:proofErr w:type="spellEnd"/>
      <w:r w:rsidRPr="00091853">
        <w:rPr>
          <w:sz w:val="24"/>
          <w:szCs w:val="24"/>
          <w:lang w:val="el-GR" w:eastAsia="el-GR"/>
        </w:rPr>
        <w:t xml:space="preserve"> όσο και οι </w:t>
      </w:r>
      <w:proofErr w:type="spellStart"/>
      <w:r w:rsidRPr="00091853">
        <w:rPr>
          <w:sz w:val="24"/>
          <w:szCs w:val="24"/>
          <w:lang w:val="el-GR" w:eastAsia="el-GR"/>
        </w:rPr>
        <w:t>aggregators</w:t>
      </w:r>
      <w:proofErr w:type="spellEnd"/>
      <w:r w:rsidRPr="00091853">
        <w:rPr>
          <w:sz w:val="24"/>
          <w:szCs w:val="24"/>
          <w:lang w:val="el-GR" w:eastAsia="el-GR"/>
        </w:rPr>
        <w:t xml:space="preserve"> μπορεί να είναι τύπου-εξαρτώμενοι με διαφορετικά βάρη </w:t>
      </w:r>
      <m:oMath>
        <m:sSub>
          <m:sSubPr>
            <m:ctrlPr>
              <w:rPr>
                <w:rFonts w:ascii="Cambria Math" w:hAnsi="Cambria Math"/>
                <w:sz w:val="24"/>
                <w:szCs w:val="24"/>
                <w:lang w:val="el-GR" w:eastAsia="el-GR"/>
              </w:rPr>
            </m:ctrlPr>
          </m:sSubPr>
          <m:e>
            <m:r>
              <w:rPr>
                <w:rFonts w:ascii="Cambria Math" w:hAnsi="Cambria Math"/>
                <w:sz w:val="24"/>
                <w:szCs w:val="24"/>
                <w:lang w:val="el-GR" w:eastAsia="el-GR"/>
              </w:rPr>
              <m:t>W</m:t>
            </m:r>
          </m:e>
          <m:sub>
            <m:r>
              <w:rPr>
                <w:rFonts w:ascii="Cambria Math" w:hAnsi="Cambria Math"/>
                <w:sz w:val="24"/>
                <w:szCs w:val="24"/>
                <w:lang w:val="el-GR" w:eastAsia="el-GR"/>
              </w:rPr>
              <m:t>r</m:t>
            </m:r>
          </m:sub>
        </m:sSub>
      </m:oMath>
      <w:r w:rsidRPr="00091853">
        <w:rPr>
          <w:sz w:val="24"/>
          <w:szCs w:val="24"/>
          <w:lang w:val="el-GR" w:eastAsia="el-GR"/>
        </w:rPr>
        <w:t xml:space="preserve">, διαφορετικά </w:t>
      </w:r>
      <w:proofErr w:type="spellStart"/>
      <w:r w:rsidRPr="00091853">
        <w:rPr>
          <w:sz w:val="24"/>
          <w:szCs w:val="24"/>
          <w:lang w:val="el-GR" w:eastAsia="el-GR"/>
        </w:rPr>
        <w:t>attention</w:t>
      </w:r>
      <w:proofErr w:type="spellEnd"/>
      <w:r w:rsidRPr="00091853">
        <w:rPr>
          <w:sz w:val="24"/>
          <w:szCs w:val="24"/>
          <w:lang w:val="el-GR" w:eastAsia="el-GR"/>
        </w:rPr>
        <w:t xml:space="preserve"> </w:t>
      </w:r>
      <w:proofErr w:type="spellStart"/>
      <w:r w:rsidRPr="00091853">
        <w:rPr>
          <w:sz w:val="24"/>
          <w:szCs w:val="24"/>
          <w:lang w:val="el-GR" w:eastAsia="el-GR"/>
        </w:rPr>
        <w:t>heads</w:t>
      </w:r>
      <w:proofErr w:type="spellEnd"/>
      <w:r w:rsidRPr="00091853">
        <w:rPr>
          <w:sz w:val="24"/>
          <w:szCs w:val="24"/>
          <w:lang w:val="el-GR" w:eastAsia="el-GR"/>
        </w:rPr>
        <w:t xml:space="preserve"> ανά σχέση r, ακόμη και διαφορετική τοπολογία </w:t>
      </w:r>
      <w:proofErr w:type="spellStart"/>
      <w:r w:rsidRPr="00091853">
        <w:rPr>
          <w:sz w:val="24"/>
          <w:szCs w:val="24"/>
          <w:lang w:val="el-GR" w:eastAsia="el-GR"/>
        </w:rPr>
        <w:t>multi-head</w:t>
      </w:r>
      <w:proofErr w:type="spellEnd"/>
      <w:r w:rsidRPr="00091853">
        <w:rPr>
          <w:sz w:val="24"/>
          <w:szCs w:val="24"/>
          <w:lang w:val="el-GR" w:eastAsia="el-GR"/>
        </w:rPr>
        <w:t xml:space="preserve"> </w:t>
      </w:r>
      <w:proofErr w:type="spellStart"/>
      <w:r w:rsidRPr="00091853">
        <w:rPr>
          <w:sz w:val="24"/>
          <w:szCs w:val="24"/>
          <w:lang w:val="el-GR" w:eastAsia="el-GR"/>
        </w:rPr>
        <w:t>attention</w:t>
      </w:r>
      <w:proofErr w:type="spellEnd"/>
      <w:r w:rsidRPr="00091853">
        <w:rPr>
          <w:sz w:val="24"/>
          <w:szCs w:val="24"/>
          <w:lang w:val="el-GR" w:eastAsia="el-GR"/>
        </w:rPr>
        <w:t xml:space="preserve"> [39]. </w:t>
      </w:r>
    </w:p>
    <w:p w14:paraId="2E90C76A" w14:textId="77777777"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Μια κεντρική έννοια στα ετερογενή γραφήματα είναι οι </w:t>
      </w:r>
      <w:proofErr w:type="spellStart"/>
      <w:r w:rsidRPr="00091853">
        <w:rPr>
          <w:sz w:val="24"/>
          <w:szCs w:val="24"/>
          <w:lang w:val="el-GR" w:eastAsia="el-GR"/>
        </w:rPr>
        <w:t>μετα</w:t>
      </w:r>
      <w:proofErr w:type="spellEnd"/>
      <w:r w:rsidRPr="00091853">
        <w:rPr>
          <w:sz w:val="24"/>
          <w:szCs w:val="24"/>
          <w:lang w:val="el-GR" w:eastAsia="el-GR"/>
        </w:rPr>
        <w:t>-διαδρομές (</w:t>
      </w:r>
      <w:proofErr w:type="spellStart"/>
      <w:r w:rsidRPr="00091853">
        <w:rPr>
          <w:sz w:val="24"/>
          <w:szCs w:val="24"/>
          <w:lang w:val="el-GR" w:eastAsia="el-GR"/>
        </w:rPr>
        <w:t>meta-paths</w:t>
      </w:r>
      <w:proofErr w:type="spellEnd"/>
      <w:r w:rsidRPr="00091853">
        <w:rPr>
          <w:sz w:val="24"/>
          <w:szCs w:val="24"/>
          <w:lang w:val="el-GR" w:eastAsia="el-GR"/>
        </w:rPr>
        <w:t xml:space="preserve">), δηλαδή ακολουθίες τύπων κόμβων και σχέσεων, π.χ. </w:t>
      </w:r>
      <w:proofErr w:type="spellStart"/>
      <w:r w:rsidRPr="00091853">
        <w:rPr>
          <w:sz w:val="24"/>
          <w:szCs w:val="24"/>
          <w:lang w:val="el-GR" w:eastAsia="el-GR"/>
        </w:rPr>
        <w:t>Host</w:t>
      </w:r>
      <w:proofErr w:type="spellEnd"/>
      <w:r w:rsidRPr="00091853">
        <w:rPr>
          <w:sz w:val="24"/>
          <w:szCs w:val="24"/>
          <w:lang w:val="el-GR" w:eastAsia="el-GR"/>
        </w:rPr>
        <w:t>–IP–</w:t>
      </w:r>
      <w:proofErr w:type="spellStart"/>
      <w:r w:rsidRPr="00091853">
        <w:rPr>
          <w:sz w:val="24"/>
          <w:szCs w:val="24"/>
          <w:lang w:val="el-GR" w:eastAsia="el-GR"/>
        </w:rPr>
        <w:t>Host</w:t>
      </w:r>
      <w:proofErr w:type="spellEnd"/>
      <w:r w:rsidRPr="00091853">
        <w:rPr>
          <w:sz w:val="24"/>
          <w:szCs w:val="24"/>
          <w:lang w:val="el-GR" w:eastAsia="el-GR"/>
        </w:rPr>
        <w:t xml:space="preserve"> ή </w:t>
      </w:r>
      <w:proofErr w:type="spellStart"/>
      <w:r w:rsidRPr="00091853">
        <w:rPr>
          <w:sz w:val="24"/>
          <w:szCs w:val="24"/>
          <w:lang w:val="el-GR" w:eastAsia="el-GR"/>
        </w:rPr>
        <w:t>Host</w:t>
      </w:r>
      <w:proofErr w:type="spellEnd"/>
      <w:r w:rsidRPr="00091853">
        <w:rPr>
          <w:sz w:val="24"/>
          <w:szCs w:val="24"/>
          <w:lang w:val="el-GR" w:eastAsia="el-GR"/>
        </w:rPr>
        <w:t>–</w:t>
      </w:r>
      <w:proofErr w:type="spellStart"/>
      <w:r w:rsidRPr="00091853">
        <w:rPr>
          <w:sz w:val="24"/>
          <w:szCs w:val="24"/>
          <w:lang w:val="el-GR" w:eastAsia="el-GR"/>
        </w:rPr>
        <w:t>Service</w:t>
      </w:r>
      <w:proofErr w:type="spellEnd"/>
      <w:r w:rsidRPr="00091853">
        <w:rPr>
          <w:sz w:val="24"/>
          <w:szCs w:val="24"/>
          <w:lang w:val="el-GR" w:eastAsia="el-GR"/>
        </w:rPr>
        <w:t>–</w:t>
      </w:r>
      <w:proofErr w:type="spellStart"/>
      <w:r w:rsidRPr="00091853">
        <w:rPr>
          <w:sz w:val="24"/>
          <w:szCs w:val="24"/>
          <w:lang w:val="el-GR" w:eastAsia="el-GR"/>
        </w:rPr>
        <w:t>Port</w:t>
      </w:r>
      <w:proofErr w:type="spellEnd"/>
      <w:r w:rsidRPr="00091853">
        <w:rPr>
          <w:sz w:val="24"/>
          <w:szCs w:val="24"/>
          <w:lang w:val="el-GR" w:eastAsia="el-GR"/>
        </w:rPr>
        <w:t>–</w:t>
      </w:r>
      <w:proofErr w:type="spellStart"/>
      <w:r w:rsidRPr="00091853">
        <w:rPr>
          <w:sz w:val="24"/>
          <w:szCs w:val="24"/>
          <w:lang w:val="el-GR" w:eastAsia="el-GR"/>
        </w:rPr>
        <w:t>Service</w:t>
      </w:r>
      <w:proofErr w:type="spellEnd"/>
      <w:r w:rsidRPr="00091853">
        <w:rPr>
          <w:sz w:val="24"/>
          <w:szCs w:val="24"/>
          <w:lang w:val="el-GR" w:eastAsia="el-GR"/>
        </w:rPr>
        <w:t xml:space="preserve">. Οι </w:t>
      </w:r>
      <w:proofErr w:type="spellStart"/>
      <w:r w:rsidRPr="00091853">
        <w:rPr>
          <w:sz w:val="24"/>
          <w:szCs w:val="24"/>
          <w:lang w:val="el-GR" w:eastAsia="el-GR"/>
        </w:rPr>
        <w:t>meta-paths</w:t>
      </w:r>
      <w:proofErr w:type="spellEnd"/>
      <w:r w:rsidRPr="00091853">
        <w:rPr>
          <w:sz w:val="24"/>
          <w:szCs w:val="24"/>
          <w:lang w:val="el-GR" w:eastAsia="el-GR"/>
        </w:rPr>
        <w:t xml:space="preserve"> κωδικοποιούν υψηλού επιπέδου σημασιολογία, όπως “δύο </w:t>
      </w:r>
      <w:proofErr w:type="spellStart"/>
      <w:r w:rsidRPr="00091853">
        <w:rPr>
          <w:sz w:val="24"/>
          <w:szCs w:val="24"/>
          <w:lang w:val="el-GR" w:eastAsia="el-GR"/>
        </w:rPr>
        <w:t>hosts</w:t>
      </w:r>
      <w:proofErr w:type="spellEnd"/>
      <w:r w:rsidRPr="00091853">
        <w:rPr>
          <w:sz w:val="24"/>
          <w:szCs w:val="24"/>
          <w:lang w:val="el-GR" w:eastAsia="el-GR"/>
        </w:rPr>
        <w:t xml:space="preserve"> που επικοινωνούν μέσω κοινής IP” ή “υπηρεσίες που χρησιμοποιούν κοινά </w:t>
      </w:r>
      <w:proofErr w:type="spellStart"/>
      <w:r w:rsidRPr="00091853">
        <w:rPr>
          <w:sz w:val="24"/>
          <w:szCs w:val="24"/>
          <w:lang w:val="el-GR" w:eastAsia="el-GR"/>
        </w:rPr>
        <w:t>ports</w:t>
      </w:r>
      <w:proofErr w:type="spellEnd"/>
      <w:r w:rsidRPr="00091853">
        <w:rPr>
          <w:sz w:val="24"/>
          <w:szCs w:val="24"/>
          <w:lang w:val="el-GR" w:eastAsia="el-GR"/>
        </w:rPr>
        <w:t xml:space="preserve">”. Πολλά HGNN μοντέλα, όπως το </w:t>
      </w:r>
      <w:proofErr w:type="spellStart"/>
      <w:r w:rsidRPr="00091853">
        <w:rPr>
          <w:sz w:val="24"/>
          <w:szCs w:val="24"/>
          <w:lang w:val="el-GR" w:eastAsia="el-GR"/>
        </w:rPr>
        <w:t>Heterogeneous</w:t>
      </w:r>
      <w:proofErr w:type="spellEnd"/>
      <w:r w:rsidRPr="00091853">
        <w:rPr>
          <w:sz w:val="24"/>
          <w:szCs w:val="24"/>
          <w:lang w:val="el-GR" w:eastAsia="el-GR"/>
        </w:rPr>
        <w:t xml:space="preserve"> </w:t>
      </w:r>
      <w:proofErr w:type="spellStart"/>
      <w:r w:rsidRPr="00091853">
        <w:rPr>
          <w:sz w:val="24"/>
          <w:szCs w:val="24"/>
          <w:lang w:val="el-GR" w:eastAsia="el-GR"/>
        </w:rPr>
        <w:t>Graph</w:t>
      </w:r>
      <w:proofErr w:type="spellEnd"/>
      <w:r w:rsidRPr="00091853">
        <w:rPr>
          <w:sz w:val="24"/>
          <w:szCs w:val="24"/>
          <w:lang w:val="el-GR" w:eastAsia="el-GR"/>
        </w:rPr>
        <w:t xml:space="preserve"> </w:t>
      </w:r>
      <w:proofErr w:type="spellStart"/>
      <w:r w:rsidRPr="00091853">
        <w:rPr>
          <w:sz w:val="24"/>
          <w:szCs w:val="24"/>
          <w:lang w:val="el-GR" w:eastAsia="el-GR"/>
        </w:rPr>
        <w:t>Attention</w:t>
      </w:r>
      <w:proofErr w:type="spellEnd"/>
      <w:r w:rsidRPr="00091853">
        <w:rPr>
          <w:sz w:val="24"/>
          <w:szCs w:val="24"/>
          <w:lang w:val="el-GR" w:eastAsia="el-GR"/>
        </w:rPr>
        <w:t xml:space="preserve"> </w:t>
      </w:r>
      <w:proofErr w:type="spellStart"/>
      <w:r w:rsidRPr="00091853">
        <w:rPr>
          <w:sz w:val="24"/>
          <w:szCs w:val="24"/>
          <w:lang w:val="el-GR" w:eastAsia="el-GR"/>
        </w:rPr>
        <w:t>Network</w:t>
      </w:r>
      <w:proofErr w:type="spellEnd"/>
      <w:r w:rsidRPr="00091853">
        <w:rPr>
          <w:sz w:val="24"/>
          <w:szCs w:val="24"/>
          <w:lang w:val="el-GR" w:eastAsia="el-GR"/>
        </w:rPr>
        <w:t xml:space="preserve"> (HAN), χρησιμοποιούν </w:t>
      </w:r>
      <w:proofErr w:type="spellStart"/>
      <w:r w:rsidRPr="00091853">
        <w:rPr>
          <w:sz w:val="24"/>
          <w:szCs w:val="24"/>
          <w:lang w:val="el-GR" w:eastAsia="el-GR"/>
        </w:rPr>
        <w:t>meta-paths</w:t>
      </w:r>
      <w:proofErr w:type="spellEnd"/>
      <w:r w:rsidRPr="00091853">
        <w:rPr>
          <w:sz w:val="24"/>
          <w:szCs w:val="24"/>
          <w:lang w:val="el-GR" w:eastAsia="el-GR"/>
        </w:rPr>
        <w:t xml:space="preserve"> για να ορίσουν </w:t>
      </w:r>
      <w:proofErr w:type="spellStart"/>
      <w:r w:rsidRPr="00091853">
        <w:rPr>
          <w:sz w:val="24"/>
          <w:szCs w:val="24"/>
          <w:lang w:val="el-GR" w:eastAsia="el-GR"/>
        </w:rPr>
        <w:t>υπο</w:t>
      </w:r>
      <w:proofErr w:type="spellEnd"/>
      <w:r w:rsidRPr="00091853">
        <w:rPr>
          <w:sz w:val="24"/>
          <w:szCs w:val="24"/>
          <w:lang w:val="el-GR" w:eastAsia="el-GR"/>
        </w:rPr>
        <w:t xml:space="preserve">-γραφήματα στα οποία εφαρμόζουν GNN </w:t>
      </w:r>
      <w:proofErr w:type="spellStart"/>
      <w:r w:rsidRPr="00091853">
        <w:rPr>
          <w:sz w:val="24"/>
          <w:szCs w:val="24"/>
          <w:lang w:val="el-GR" w:eastAsia="el-GR"/>
        </w:rPr>
        <w:t>layers</w:t>
      </w:r>
      <w:proofErr w:type="spellEnd"/>
      <w:r w:rsidRPr="00091853">
        <w:rPr>
          <w:sz w:val="24"/>
          <w:szCs w:val="24"/>
          <w:lang w:val="el-GR" w:eastAsia="el-GR"/>
        </w:rPr>
        <w:t xml:space="preserve"> και στη συνέχεια συνδυάζουν (με </w:t>
      </w:r>
      <w:proofErr w:type="spellStart"/>
      <w:r w:rsidRPr="00091853">
        <w:rPr>
          <w:sz w:val="24"/>
          <w:szCs w:val="24"/>
          <w:lang w:val="el-GR" w:eastAsia="el-GR"/>
        </w:rPr>
        <w:t>attention</w:t>
      </w:r>
      <w:proofErr w:type="spellEnd"/>
      <w:r w:rsidRPr="00091853">
        <w:rPr>
          <w:sz w:val="24"/>
          <w:szCs w:val="24"/>
          <w:lang w:val="el-GR" w:eastAsia="el-GR"/>
        </w:rPr>
        <w:t xml:space="preserve">) τις διαφορετικές </w:t>
      </w:r>
      <w:proofErr w:type="spellStart"/>
      <w:r w:rsidRPr="00091853">
        <w:rPr>
          <w:sz w:val="24"/>
          <w:szCs w:val="24"/>
          <w:lang w:val="el-GR" w:eastAsia="el-GR"/>
        </w:rPr>
        <w:t>μετα-σημασιολογίες</w:t>
      </w:r>
      <w:proofErr w:type="spellEnd"/>
      <w:r w:rsidRPr="00091853">
        <w:rPr>
          <w:sz w:val="24"/>
          <w:szCs w:val="24"/>
          <w:lang w:val="el-GR" w:eastAsia="el-GR"/>
        </w:rPr>
        <w:t xml:space="preserve"> [41]. </w:t>
      </w:r>
    </w:p>
    <w:p w14:paraId="033F0999" w14:textId="0E210F9A"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Στο HAN, για κάθε προκαθορισμένο </w:t>
      </w:r>
      <w:proofErr w:type="spellStart"/>
      <w:r w:rsidRPr="00091853">
        <w:rPr>
          <w:sz w:val="24"/>
          <w:szCs w:val="24"/>
          <w:lang w:val="el-GR" w:eastAsia="el-GR"/>
        </w:rPr>
        <w:t>meta-path</w:t>
      </w:r>
      <w:proofErr w:type="spellEnd"/>
      <w:r w:rsidRPr="00091853">
        <w:rPr>
          <w:sz w:val="24"/>
          <w:szCs w:val="24"/>
          <w:lang w:val="el-GR" w:eastAsia="el-GR"/>
        </w:rPr>
        <w:t xml:space="preserve"> </w:t>
      </w:r>
      <m:oMath>
        <m:r>
          <w:rPr>
            <w:rFonts w:ascii="Cambria Math" w:hAnsi="Cambria Math"/>
            <w:sz w:val="24"/>
            <w:szCs w:val="24"/>
            <w:lang w:val="el-GR" w:eastAsia="el-GR"/>
          </w:rPr>
          <m:t>P</m:t>
        </m:r>
      </m:oMath>
      <w:r w:rsidRPr="00091853">
        <w:rPr>
          <w:sz w:val="24"/>
          <w:szCs w:val="24"/>
          <w:lang w:val="el-GR" w:eastAsia="el-GR"/>
        </w:rPr>
        <w:t xml:space="preserve">(π.χ. A–B–A), κατασκευάζεται ένα «προβαλλόμενο» ομογενές γράφημα </w:t>
      </w:r>
      <m:oMath>
        <m:sSup>
          <m:sSupPr>
            <m:ctrlPr>
              <w:rPr>
                <w:rFonts w:ascii="Cambria Math" w:hAnsi="Cambria Math"/>
                <w:sz w:val="24"/>
                <w:szCs w:val="24"/>
                <w:lang w:val="el-GR" w:eastAsia="el-GR"/>
              </w:rPr>
            </m:ctrlPr>
          </m:sSupPr>
          <m:e>
            <m:r>
              <w:rPr>
                <w:rFonts w:ascii="Cambria Math" w:hAnsi="Cambria Math"/>
                <w:sz w:val="24"/>
                <w:szCs w:val="24"/>
                <w:lang w:val="el-GR" w:eastAsia="el-GR"/>
              </w:rPr>
              <m:t>G</m:t>
            </m:r>
          </m:e>
          <m:sup>
            <m:r>
              <w:rPr>
                <w:rFonts w:ascii="Cambria Math" w:hAnsi="Cambria Math"/>
                <w:sz w:val="24"/>
                <w:szCs w:val="24"/>
                <w:lang w:val="el-GR" w:eastAsia="el-GR"/>
              </w:rPr>
              <m:t>P</m:t>
            </m:r>
          </m:sup>
        </m:sSup>
      </m:oMath>
      <w:r w:rsidRPr="00091853">
        <w:rPr>
          <w:sz w:val="24"/>
          <w:szCs w:val="24"/>
          <w:lang w:val="el-GR" w:eastAsia="el-GR"/>
        </w:rPr>
        <w:t xml:space="preserve">, στο οποίο οι κόμβοι ανήκουν στον ίδιο τύπο (π.χ. τύπος A) και συνδέονται εφόσον υπάρχει αντίστοιχη meta-path σύνδεση στο αρχικό ετερογενές γράφημα. Πάνω σε κάθε τέτοιο γράφημα </w:t>
      </w:r>
      <m:oMath>
        <m:sSup>
          <m:sSupPr>
            <m:ctrlPr>
              <w:rPr>
                <w:rFonts w:ascii="Cambria Math" w:hAnsi="Cambria Math"/>
                <w:sz w:val="24"/>
                <w:szCs w:val="24"/>
                <w:lang w:val="el-GR" w:eastAsia="el-GR"/>
              </w:rPr>
            </m:ctrlPr>
          </m:sSupPr>
          <m:e>
            <m:r>
              <w:rPr>
                <w:rFonts w:ascii="Cambria Math" w:hAnsi="Cambria Math"/>
                <w:sz w:val="24"/>
                <w:szCs w:val="24"/>
                <w:lang w:val="el-GR" w:eastAsia="el-GR"/>
              </w:rPr>
              <m:t>G</m:t>
            </m:r>
          </m:e>
          <m:sup>
            <m:r>
              <w:rPr>
                <w:rFonts w:ascii="Cambria Math" w:hAnsi="Cambria Math"/>
                <w:sz w:val="24"/>
                <w:szCs w:val="24"/>
                <w:lang w:val="el-GR" w:eastAsia="el-GR"/>
              </w:rPr>
              <m:t>P</m:t>
            </m:r>
          </m:sup>
        </m:sSup>
      </m:oMath>
      <w:r w:rsidR="00B620F6">
        <w:rPr>
          <w:sz w:val="24"/>
          <w:szCs w:val="24"/>
          <w:lang w:val="el-GR" w:eastAsia="el-GR"/>
        </w:rPr>
        <w:t xml:space="preserve"> </w:t>
      </w:r>
      <w:r w:rsidRPr="00091853">
        <w:rPr>
          <w:sz w:val="24"/>
          <w:szCs w:val="24"/>
          <w:lang w:val="el-GR" w:eastAsia="el-GR"/>
        </w:rPr>
        <w:t xml:space="preserve">εφαρμόζεται ένα GNN με attention σε επίπεδο κόμβου (node-level attention), το οποίο παράγει αναπαραστάσεις </w:t>
      </w:r>
      <m:oMath>
        <m:sSubSup>
          <m:sSubSupPr>
            <m:ctrlPr>
              <w:rPr>
                <w:rFonts w:ascii="Cambria Math" w:hAnsi="Cambria Math"/>
                <w:sz w:val="24"/>
                <w:szCs w:val="24"/>
                <w:lang w:val="el-GR" w:eastAsia="el-GR"/>
              </w:rPr>
            </m:ctrlPr>
          </m:sSubSupPr>
          <m:e>
            <m:r>
              <w:rPr>
                <w:rFonts w:ascii="Cambria Math" w:hAnsi="Cambria Math"/>
                <w:sz w:val="24"/>
                <w:szCs w:val="24"/>
                <w:lang w:val="el-GR" w:eastAsia="el-GR"/>
              </w:rPr>
              <m:t>h</m:t>
            </m:r>
          </m:e>
          <m:sub>
            <m:r>
              <w:rPr>
                <w:rFonts w:ascii="Cambria Math" w:hAnsi="Cambria Math"/>
                <w:sz w:val="24"/>
                <w:szCs w:val="24"/>
                <w:lang w:val="el-GR" w:eastAsia="el-GR"/>
              </w:rPr>
              <m:t>v</m:t>
            </m:r>
          </m:sub>
          <m:sup>
            <m:r>
              <w:rPr>
                <w:rFonts w:ascii="Cambria Math" w:hAnsi="Cambria Math"/>
                <w:sz w:val="24"/>
                <w:szCs w:val="24"/>
                <w:lang w:val="el-GR" w:eastAsia="el-GR"/>
              </w:rPr>
              <m:t>P</m:t>
            </m:r>
          </m:sup>
        </m:sSubSup>
      </m:oMath>
      <w:r w:rsidR="00B620F6">
        <w:rPr>
          <w:sz w:val="24"/>
          <w:szCs w:val="24"/>
          <w:lang w:val="el-GR" w:eastAsia="el-GR"/>
        </w:rPr>
        <w:t xml:space="preserve"> </w:t>
      </w:r>
      <w:r w:rsidRPr="00091853">
        <w:rPr>
          <w:sz w:val="24"/>
          <w:szCs w:val="24"/>
          <w:lang w:val="el-GR" w:eastAsia="el-GR"/>
        </w:rPr>
        <w:t xml:space="preserve">για κάθε κόμβο </w:t>
      </w:r>
      <m:oMath>
        <m:r>
          <w:rPr>
            <w:rFonts w:ascii="Cambria Math" w:hAnsi="Cambria Math"/>
            <w:sz w:val="24"/>
            <w:szCs w:val="24"/>
            <w:lang w:val="el-GR" w:eastAsia="el-GR"/>
          </w:rPr>
          <m:t>v</m:t>
        </m:r>
      </m:oMath>
      <w:r w:rsidRPr="00091853">
        <w:rPr>
          <w:sz w:val="24"/>
          <w:szCs w:val="24"/>
          <w:lang w:val="el-GR" w:eastAsia="el-GR"/>
        </w:rPr>
        <w:t>.</w:t>
      </w:r>
    </w:p>
    <w:p w14:paraId="245FEF20" w14:textId="7788B496"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lastRenderedPageBreak/>
        <w:t xml:space="preserve">Στη συνέχεια, ένα μοντέλο </w:t>
      </w:r>
      <w:proofErr w:type="spellStart"/>
      <w:r w:rsidRPr="00091853">
        <w:rPr>
          <w:sz w:val="24"/>
          <w:szCs w:val="24"/>
          <w:lang w:val="el-GR" w:eastAsia="el-GR"/>
        </w:rPr>
        <w:t>attention</w:t>
      </w:r>
      <w:proofErr w:type="spellEnd"/>
      <w:r w:rsidRPr="00091853">
        <w:rPr>
          <w:sz w:val="24"/>
          <w:szCs w:val="24"/>
          <w:lang w:val="el-GR" w:eastAsia="el-GR"/>
        </w:rPr>
        <w:t xml:space="preserve"> σε σημασιολογικό επίπεδο (</w:t>
      </w:r>
      <w:proofErr w:type="spellStart"/>
      <w:r w:rsidRPr="00091853">
        <w:rPr>
          <w:sz w:val="24"/>
          <w:szCs w:val="24"/>
          <w:lang w:val="el-GR" w:eastAsia="el-GR"/>
        </w:rPr>
        <w:t>semantic-level</w:t>
      </w:r>
      <w:proofErr w:type="spellEnd"/>
      <w:r w:rsidRPr="00091853">
        <w:rPr>
          <w:sz w:val="24"/>
          <w:szCs w:val="24"/>
          <w:lang w:val="el-GR" w:eastAsia="el-GR"/>
        </w:rPr>
        <w:t xml:space="preserve"> </w:t>
      </w:r>
      <w:proofErr w:type="spellStart"/>
      <w:r w:rsidRPr="00091853">
        <w:rPr>
          <w:sz w:val="24"/>
          <w:szCs w:val="24"/>
          <w:lang w:val="el-GR" w:eastAsia="el-GR"/>
        </w:rPr>
        <w:t>attention</w:t>
      </w:r>
      <w:proofErr w:type="spellEnd"/>
      <w:r w:rsidRPr="00091853">
        <w:rPr>
          <w:sz w:val="24"/>
          <w:szCs w:val="24"/>
          <w:lang w:val="el-GR" w:eastAsia="el-GR"/>
        </w:rPr>
        <w:t xml:space="preserve">) μαθαίνει βάρη </w:t>
      </w:r>
      <m:oMath>
        <m:sSub>
          <m:sSubPr>
            <m:ctrlPr>
              <w:rPr>
                <w:rFonts w:ascii="Cambria Math" w:hAnsi="Cambria Math"/>
                <w:sz w:val="24"/>
                <w:szCs w:val="24"/>
                <w:lang w:val="el-GR" w:eastAsia="el-GR"/>
              </w:rPr>
            </m:ctrlPr>
          </m:sSubPr>
          <m:e>
            <m:r>
              <w:rPr>
                <w:rFonts w:ascii="Cambria Math" w:hAnsi="Cambria Math"/>
                <w:sz w:val="24"/>
                <w:szCs w:val="24"/>
                <w:lang w:val="el-GR" w:eastAsia="el-GR"/>
              </w:rPr>
              <m:t>β</m:t>
            </m:r>
          </m:e>
          <m:sub>
            <m:r>
              <w:rPr>
                <w:rFonts w:ascii="Cambria Math" w:hAnsi="Cambria Math"/>
                <w:sz w:val="24"/>
                <w:szCs w:val="24"/>
                <w:lang w:val="el-GR" w:eastAsia="el-GR"/>
              </w:rPr>
              <m:t>P</m:t>
            </m:r>
          </m:sub>
        </m:sSub>
      </m:oMath>
      <w:r w:rsidR="00B620F6">
        <w:rPr>
          <w:sz w:val="24"/>
          <w:szCs w:val="24"/>
          <w:lang w:val="el-GR" w:eastAsia="el-GR"/>
        </w:rPr>
        <w:t xml:space="preserve"> </w:t>
      </w:r>
      <w:r w:rsidRPr="00091853">
        <w:rPr>
          <w:sz w:val="24"/>
          <w:szCs w:val="24"/>
          <w:lang w:val="el-GR" w:eastAsia="el-GR"/>
        </w:rPr>
        <w:t xml:space="preserve">για κάθε </w:t>
      </w:r>
      <w:proofErr w:type="spellStart"/>
      <w:r w:rsidRPr="00091853">
        <w:rPr>
          <w:sz w:val="24"/>
          <w:szCs w:val="24"/>
          <w:lang w:val="el-GR" w:eastAsia="el-GR"/>
        </w:rPr>
        <w:t>meta-path</w:t>
      </w:r>
      <w:proofErr w:type="spellEnd"/>
      <w:r w:rsidRPr="00091853">
        <w:rPr>
          <w:sz w:val="24"/>
          <w:szCs w:val="24"/>
          <w:lang w:val="el-GR" w:eastAsia="el-GR"/>
        </w:rPr>
        <w:t xml:space="preserve"> </w:t>
      </w:r>
      <m:oMath>
        <m:r>
          <w:rPr>
            <w:rFonts w:ascii="Cambria Math" w:hAnsi="Cambria Math"/>
            <w:sz w:val="24"/>
            <w:szCs w:val="24"/>
            <w:lang w:val="el-GR" w:eastAsia="el-GR"/>
          </w:rPr>
          <m:t>P</m:t>
        </m:r>
      </m:oMath>
      <w:r w:rsidRPr="00091853">
        <w:rPr>
          <w:sz w:val="24"/>
          <w:szCs w:val="24"/>
          <w:lang w:val="el-GR" w:eastAsia="el-GR"/>
        </w:rPr>
        <w:t>, έτσι ώστε η τελική αναπαράσταση ενός κόμβου να δίνεται από</w:t>
      </w:r>
    </w:p>
    <w:p w14:paraId="0F656F7A" w14:textId="6E3E5FBA" w:rsidR="00091853" w:rsidRPr="00091853" w:rsidRDefault="00000000" w:rsidP="00091853">
      <w:pPr>
        <w:spacing w:after="60" w:line="360" w:lineRule="auto"/>
        <w:ind w:left="2880" w:firstLine="720"/>
        <w:rPr>
          <w:sz w:val="24"/>
          <w:szCs w:val="24"/>
          <w:lang w:val="el-GR" w:eastAsia="el-GR"/>
        </w:rPr>
      </w:pPr>
      <m:oMath>
        <m:sSub>
          <m:sSubPr>
            <m:ctrlPr>
              <w:rPr>
                <w:rFonts w:ascii="Cambria Math" w:hAnsi="Cambria Math"/>
                <w:sz w:val="24"/>
                <w:szCs w:val="24"/>
                <w:lang w:eastAsia="el-GR"/>
              </w:rPr>
            </m:ctrlPr>
          </m:sSubPr>
          <m:e>
            <m:r>
              <w:rPr>
                <w:rFonts w:ascii="Cambria Math" w:hAnsi="Cambria Math"/>
                <w:sz w:val="24"/>
                <w:szCs w:val="24"/>
                <w:lang w:val="el-GR" w:eastAsia="el-GR"/>
              </w:rPr>
              <m:t>h</m:t>
            </m:r>
          </m:e>
          <m:sub>
            <m:r>
              <w:rPr>
                <w:rFonts w:ascii="Cambria Math" w:hAnsi="Cambria Math"/>
                <w:sz w:val="24"/>
                <w:szCs w:val="24"/>
                <w:lang w:eastAsia="el-GR"/>
              </w:rPr>
              <m:t>v</m:t>
            </m:r>
          </m:sub>
        </m:sSub>
        <m:r>
          <w:rPr>
            <w:rFonts w:ascii="Cambria Math" w:hAnsi="Cambria Math"/>
            <w:sz w:val="24"/>
            <w:szCs w:val="24"/>
            <w:lang w:val="el-GR" w:eastAsia="el-GR"/>
          </w:rPr>
          <m:t>=</m:t>
        </m:r>
        <m:nary>
          <m:naryPr>
            <m:chr m:val="∑"/>
            <m:limLoc m:val="undOvr"/>
            <m:grow m:val="1"/>
            <m:supHide m:val="1"/>
            <m:ctrlPr>
              <w:rPr>
                <w:rFonts w:ascii="Cambria Math" w:hAnsi="Cambria Math"/>
                <w:sz w:val="24"/>
                <w:szCs w:val="24"/>
                <w:lang w:eastAsia="el-GR"/>
              </w:rPr>
            </m:ctrlPr>
          </m:naryPr>
          <m:sub>
            <m:r>
              <w:rPr>
                <w:rFonts w:ascii="Cambria Math" w:hAnsi="Cambria Math"/>
                <w:sz w:val="24"/>
                <w:szCs w:val="24"/>
                <w:lang w:eastAsia="el-GR"/>
              </w:rPr>
              <m:t>P</m:t>
            </m:r>
          </m:sub>
          <m:sup/>
          <m:e>
            <m:sSub>
              <m:sSubPr>
                <m:ctrlPr>
                  <w:rPr>
                    <w:rFonts w:ascii="Cambria Math" w:hAnsi="Cambria Math"/>
                    <w:sz w:val="24"/>
                    <w:szCs w:val="24"/>
                    <w:lang w:eastAsia="el-GR"/>
                  </w:rPr>
                </m:ctrlPr>
              </m:sSubPr>
              <m:e>
                <m:r>
                  <w:rPr>
                    <w:rFonts w:ascii="Cambria Math" w:hAnsi="Cambria Math"/>
                    <w:sz w:val="24"/>
                    <w:szCs w:val="24"/>
                    <w:lang w:eastAsia="el-GR"/>
                  </w:rPr>
                  <m:t>β</m:t>
                </m:r>
              </m:e>
              <m:sub>
                <m:r>
                  <w:rPr>
                    <w:rFonts w:ascii="Cambria Math" w:hAnsi="Cambria Math"/>
                    <w:sz w:val="24"/>
                    <w:szCs w:val="24"/>
                    <w:lang w:eastAsia="el-GR"/>
                  </w:rPr>
                  <m:t>P</m:t>
                </m:r>
              </m:sub>
            </m:sSub>
          </m:e>
        </m:nary>
        <m:r>
          <w:rPr>
            <w:rFonts w:ascii="Cambria Math" w:hAnsi="Cambria Math"/>
            <w:sz w:val="24"/>
            <w:szCs w:val="24"/>
            <w:lang w:val="el-GR" w:eastAsia="el-GR"/>
          </w:rPr>
          <m:t>⋅</m:t>
        </m:r>
        <m:sSubSup>
          <m:sSubSupPr>
            <m:ctrlPr>
              <w:rPr>
                <w:rFonts w:ascii="Cambria Math" w:hAnsi="Cambria Math"/>
                <w:sz w:val="24"/>
                <w:szCs w:val="24"/>
                <w:lang w:eastAsia="el-GR"/>
              </w:rPr>
            </m:ctrlPr>
          </m:sSubSupPr>
          <m:e>
            <m:r>
              <w:rPr>
                <w:rFonts w:ascii="Cambria Math" w:hAnsi="Cambria Math"/>
                <w:sz w:val="24"/>
                <w:szCs w:val="24"/>
                <w:lang w:val="el-GR" w:eastAsia="el-GR"/>
              </w:rPr>
              <m:t>h</m:t>
            </m:r>
          </m:e>
          <m:sub>
            <m:r>
              <w:rPr>
                <w:rFonts w:ascii="Cambria Math" w:hAnsi="Cambria Math"/>
                <w:sz w:val="24"/>
                <w:szCs w:val="24"/>
                <w:lang w:eastAsia="el-GR"/>
              </w:rPr>
              <m:t>v</m:t>
            </m:r>
          </m:sub>
          <m:sup>
            <m:r>
              <w:rPr>
                <w:rFonts w:ascii="Cambria Math" w:hAnsi="Cambria Math"/>
                <w:sz w:val="24"/>
                <w:szCs w:val="24"/>
                <w:lang w:eastAsia="el-GR"/>
              </w:rPr>
              <m:t>P</m:t>
            </m:r>
          </m:sup>
        </m:sSubSup>
        <m:r>
          <w:rPr>
            <w:rFonts w:ascii="Cambria Math" w:hAnsi="Cambria Math"/>
            <w:sz w:val="24"/>
            <w:szCs w:val="24"/>
            <w:lang w:val="el-GR" w:eastAsia="el-GR"/>
          </w:rPr>
          <m:t>,</m:t>
        </m:r>
        <m:r>
          <m:rPr>
            <m:nor/>
          </m:rPr>
          <w:rPr>
            <w:sz w:val="24"/>
            <w:szCs w:val="24"/>
            <w:lang w:val="el-GR" w:eastAsia="el-GR"/>
          </w:rPr>
          <m:t xml:space="preserve">με </m:t>
        </m:r>
        <m:nary>
          <m:naryPr>
            <m:chr m:val="∑"/>
            <m:limLoc m:val="undOvr"/>
            <m:grow m:val="1"/>
            <m:supHide m:val="1"/>
            <m:ctrlPr>
              <w:rPr>
                <w:rFonts w:ascii="Cambria Math" w:hAnsi="Cambria Math"/>
                <w:sz w:val="24"/>
                <w:szCs w:val="24"/>
                <w:lang w:eastAsia="el-GR"/>
              </w:rPr>
            </m:ctrlPr>
          </m:naryPr>
          <m:sub>
            <m:r>
              <w:rPr>
                <w:rFonts w:ascii="Cambria Math" w:hAnsi="Cambria Math"/>
                <w:sz w:val="24"/>
                <w:szCs w:val="24"/>
                <w:lang w:eastAsia="el-GR"/>
              </w:rPr>
              <m:t>P</m:t>
            </m:r>
          </m:sub>
          <m:sup/>
          <m:e>
            <m:sSub>
              <m:sSubPr>
                <m:ctrlPr>
                  <w:rPr>
                    <w:rFonts w:ascii="Cambria Math" w:hAnsi="Cambria Math"/>
                    <w:sz w:val="24"/>
                    <w:szCs w:val="24"/>
                    <w:lang w:eastAsia="el-GR"/>
                  </w:rPr>
                </m:ctrlPr>
              </m:sSubPr>
              <m:e>
                <m:r>
                  <w:rPr>
                    <w:rFonts w:ascii="Cambria Math" w:hAnsi="Cambria Math"/>
                    <w:sz w:val="24"/>
                    <w:szCs w:val="24"/>
                    <w:lang w:eastAsia="el-GR"/>
                  </w:rPr>
                  <m:t>β</m:t>
                </m:r>
              </m:e>
              <m:sub>
                <m:r>
                  <w:rPr>
                    <w:rFonts w:ascii="Cambria Math" w:hAnsi="Cambria Math"/>
                    <w:sz w:val="24"/>
                    <w:szCs w:val="24"/>
                    <w:lang w:eastAsia="el-GR"/>
                  </w:rPr>
                  <m:t>P</m:t>
                </m:r>
              </m:sub>
            </m:sSub>
          </m:e>
        </m:nary>
        <m:r>
          <w:rPr>
            <w:rFonts w:ascii="Cambria Math" w:hAnsi="Cambria Math"/>
            <w:sz w:val="24"/>
            <w:szCs w:val="24"/>
            <w:lang w:val="el-GR" w:eastAsia="el-GR"/>
          </w:rPr>
          <m:t>=1.</m:t>
        </m:r>
      </m:oMath>
      <w:r w:rsidR="00091853">
        <w:rPr>
          <w:sz w:val="24"/>
          <w:szCs w:val="24"/>
          <w:lang w:val="el-GR" w:eastAsia="el-GR"/>
        </w:rPr>
        <w:tab/>
      </w:r>
      <w:r w:rsidR="00091853">
        <w:rPr>
          <w:sz w:val="24"/>
          <w:szCs w:val="24"/>
          <w:lang w:val="el-GR" w:eastAsia="el-GR"/>
        </w:rPr>
        <w:tab/>
      </w:r>
      <w:r w:rsidR="00091853">
        <w:rPr>
          <w:sz w:val="24"/>
          <w:szCs w:val="24"/>
          <w:lang w:val="el-GR" w:eastAsia="el-GR"/>
        </w:rPr>
        <w:tab/>
      </w:r>
      <w:r w:rsidR="00091853">
        <w:rPr>
          <w:iCs/>
          <w:sz w:val="24"/>
          <w:szCs w:val="24"/>
          <w:lang w:val="el-GR" w:eastAsia="el-GR"/>
        </w:rPr>
        <w:t>(24)</w:t>
      </w:r>
      <w:r w:rsidR="00091853" w:rsidRPr="00091853">
        <w:rPr>
          <w:i/>
          <w:sz w:val="24"/>
          <w:szCs w:val="24"/>
          <w:lang w:val="el-GR" w:eastAsia="el-GR"/>
        </w:rPr>
        <w:br/>
      </w:r>
    </w:p>
    <w:p w14:paraId="4172656D" w14:textId="53F0CF7B"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Τα βάρη </w:t>
      </w:r>
      <m:oMath>
        <m:sSub>
          <m:sSubPr>
            <m:ctrlPr>
              <w:rPr>
                <w:rFonts w:ascii="Cambria Math" w:hAnsi="Cambria Math"/>
                <w:sz w:val="24"/>
                <w:szCs w:val="24"/>
                <w:lang w:val="el-GR" w:eastAsia="el-GR"/>
              </w:rPr>
            </m:ctrlPr>
          </m:sSubPr>
          <m:e>
            <m:r>
              <w:rPr>
                <w:rFonts w:ascii="Cambria Math" w:hAnsi="Cambria Math"/>
                <w:sz w:val="24"/>
                <w:szCs w:val="24"/>
                <w:lang w:val="el-GR" w:eastAsia="el-GR"/>
              </w:rPr>
              <m:t>β</m:t>
            </m:r>
          </m:e>
          <m:sub>
            <m:r>
              <w:rPr>
                <w:rFonts w:ascii="Cambria Math" w:hAnsi="Cambria Math"/>
                <w:sz w:val="24"/>
                <w:szCs w:val="24"/>
                <w:lang w:val="el-GR" w:eastAsia="el-GR"/>
              </w:rPr>
              <m:t>P</m:t>
            </m:r>
          </m:sub>
        </m:sSub>
      </m:oMath>
      <w:r w:rsidR="00015F83">
        <w:rPr>
          <w:sz w:val="24"/>
          <w:szCs w:val="24"/>
          <w:lang w:val="el-GR" w:eastAsia="el-GR"/>
        </w:rPr>
        <w:t xml:space="preserve"> </w:t>
      </w:r>
      <w:r w:rsidRPr="00091853">
        <w:rPr>
          <w:sz w:val="24"/>
          <w:szCs w:val="24"/>
          <w:lang w:val="el-GR" w:eastAsia="el-GR"/>
        </w:rPr>
        <w:t xml:space="preserve">αποτυπώνουν τη σχετική σημασία κάθε meta-path για την εκάστοτε εργασία. Αυτή η ιεραρχική μορφή προσοχής </w:t>
      </w:r>
      <w:r w:rsidR="00B620F6">
        <w:rPr>
          <w:sz w:val="24"/>
          <w:szCs w:val="24"/>
          <w:lang w:val="el-GR" w:eastAsia="el-GR"/>
        </w:rPr>
        <w:t xml:space="preserve">που είναι </w:t>
      </w:r>
      <w:r w:rsidRPr="00091853">
        <w:rPr>
          <w:sz w:val="24"/>
          <w:szCs w:val="24"/>
          <w:lang w:val="el-GR" w:eastAsia="el-GR"/>
        </w:rPr>
        <w:t xml:space="preserve">συνδυασμός </w:t>
      </w:r>
      <w:proofErr w:type="spellStart"/>
      <w:r w:rsidRPr="00091853">
        <w:rPr>
          <w:sz w:val="24"/>
          <w:szCs w:val="24"/>
          <w:lang w:val="el-GR" w:eastAsia="el-GR"/>
        </w:rPr>
        <w:t>node-level</w:t>
      </w:r>
      <w:proofErr w:type="spellEnd"/>
      <w:r w:rsidRPr="00091853">
        <w:rPr>
          <w:sz w:val="24"/>
          <w:szCs w:val="24"/>
          <w:lang w:val="el-GR" w:eastAsia="el-GR"/>
        </w:rPr>
        <w:t xml:space="preserve"> και </w:t>
      </w:r>
      <w:proofErr w:type="spellStart"/>
      <w:r w:rsidRPr="00091853">
        <w:rPr>
          <w:sz w:val="24"/>
          <w:szCs w:val="24"/>
          <w:lang w:val="el-GR" w:eastAsia="el-GR"/>
        </w:rPr>
        <w:t>semantic-level</w:t>
      </w:r>
      <w:proofErr w:type="spellEnd"/>
      <w:r w:rsidRPr="00091853">
        <w:rPr>
          <w:sz w:val="24"/>
          <w:szCs w:val="24"/>
          <w:lang w:val="el-GR" w:eastAsia="el-GR"/>
        </w:rPr>
        <w:t xml:space="preserve"> </w:t>
      </w:r>
      <w:proofErr w:type="spellStart"/>
      <w:r w:rsidRPr="00091853">
        <w:rPr>
          <w:sz w:val="24"/>
          <w:szCs w:val="24"/>
          <w:lang w:val="el-GR" w:eastAsia="el-GR"/>
        </w:rPr>
        <w:t>attention</w:t>
      </w:r>
      <w:proofErr w:type="spellEnd"/>
      <w:r w:rsidRPr="00091853">
        <w:rPr>
          <w:sz w:val="24"/>
          <w:szCs w:val="24"/>
          <w:lang w:val="el-GR" w:eastAsia="el-GR"/>
        </w:rPr>
        <w:t xml:space="preserve"> επιτρέπει στο HAN να εστιάζει τόσο σε σημαντικούς γειτονικούς κόμβους όσο και σε ουσιώδεις σημασιολογικές σχέσεις μεταξύ διαφορετικών τύπων κόμβων [41]. </w:t>
      </w:r>
    </w:p>
    <w:p w14:paraId="5CA9D2B9" w14:textId="1484BE4D" w:rsidR="00091853" w:rsidRPr="00B620F6" w:rsidRDefault="00091853" w:rsidP="00091853">
      <w:pPr>
        <w:spacing w:after="60" w:line="360" w:lineRule="auto"/>
        <w:ind w:firstLine="720"/>
        <w:rPr>
          <w:sz w:val="24"/>
          <w:szCs w:val="24"/>
          <w:lang w:val="el-GR" w:eastAsia="el-GR"/>
        </w:rPr>
      </w:pPr>
      <w:r w:rsidRPr="00091853">
        <w:rPr>
          <w:sz w:val="24"/>
          <w:szCs w:val="24"/>
          <w:lang w:val="el-GR" w:eastAsia="el-GR"/>
        </w:rPr>
        <w:t xml:space="preserve">Μια άλλη σημαντική κατηγορία ετερογενών </w:t>
      </w:r>
      <w:proofErr w:type="spellStart"/>
      <w:r w:rsidRPr="00091853">
        <w:rPr>
          <w:sz w:val="24"/>
          <w:szCs w:val="24"/>
          <w:lang w:val="el-GR" w:eastAsia="el-GR"/>
        </w:rPr>
        <w:t>GNNs</w:t>
      </w:r>
      <w:proofErr w:type="spellEnd"/>
      <w:r w:rsidRPr="00091853">
        <w:rPr>
          <w:sz w:val="24"/>
          <w:szCs w:val="24"/>
          <w:lang w:val="el-GR" w:eastAsia="el-GR"/>
        </w:rPr>
        <w:t xml:space="preserve"> είναι τα </w:t>
      </w:r>
      <w:proofErr w:type="spellStart"/>
      <w:r w:rsidRPr="00091853">
        <w:rPr>
          <w:sz w:val="24"/>
          <w:szCs w:val="24"/>
          <w:lang w:val="el-GR" w:eastAsia="el-GR"/>
        </w:rPr>
        <w:t>relation-specific</w:t>
      </w:r>
      <w:proofErr w:type="spellEnd"/>
      <w:r w:rsidRPr="00091853">
        <w:rPr>
          <w:sz w:val="24"/>
          <w:szCs w:val="24"/>
          <w:lang w:val="el-GR" w:eastAsia="el-GR"/>
        </w:rPr>
        <w:t xml:space="preserve"> </w:t>
      </w:r>
      <w:proofErr w:type="spellStart"/>
      <w:r w:rsidRPr="00091853">
        <w:rPr>
          <w:sz w:val="24"/>
          <w:szCs w:val="24"/>
          <w:lang w:val="el-GR" w:eastAsia="el-GR"/>
        </w:rPr>
        <w:t>GNNs</w:t>
      </w:r>
      <w:proofErr w:type="spellEnd"/>
      <w:r w:rsidRPr="00091853">
        <w:rPr>
          <w:sz w:val="24"/>
          <w:szCs w:val="24"/>
          <w:lang w:val="el-GR" w:eastAsia="el-GR"/>
        </w:rPr>
        <w:t xml:space="preserve">, όπου ορίζεται ξεχωριστός τελεστής για κάθε τύπο σχέσης/ακμής. Ένα χαρακτηριστικό παράδειγμα αποτελεί η οικογένεια των </w:t>
      </w:r>
      <w:proofErr w:type="spellStart"/>
      <w:r w:rsidRPr="00091853">
        <w:rPr>
          <w:sz w:val="24"/>
          <w:szCs w:val="24"/>
          <w:lang w:val="el-GR" w:eastAsia="el-GR"/>
        </w:rPr>
        <w:t>Relational</w:t>
      </w:r>
      <w:proofErr w:type="spellEnd"/>
      <w:r w:rsidRPr="00091853">
        <w:rPr>
          <w:sz w:val="24"/>
          <w:szCs w:val="24"/>
          <w:lang w:val="el-GR" w:eastAsia="el-GR"/>
        </w:rPr>
        <w:t xml:space="preserve"> GCN (R-GCN), όπου η ενημέρωση της αναπαράστασης ενός κόμβου </w:t>
      </w:r>
      <m:oMath>
        <m:r>
          <w:rPr>
            <w:rFonts w:ascii="Cambria Math" w:hAnsi="Cambria Math"/>
            <w:sz w:val="24"/>
            <w:szCs w:val="24"/>
            <w:lang w:val="el-GR" w:eastAsia="el-GR"/>
          </w:rPr>
          <m:t>v</m:t>
        </m:r>
      </m:oMath>
      <w:r w:rsidRPr="00091853">
        <w:rPr>
          <w:sz w:val="24"/>
          <w:szCs w:val="24"/>
          <w:lang w:val="el-GR" w:eastAsia="el-GR"/>
        </w:rPr>
        <w:t xml:space="preserve">στο επίπεδο </w:t>
      </w:r>
      <m:oMath>
        <m:r>
          <w:rPr>
            <w:rFonts w:ascii="Cambria Math" w:hAnsi="Cambria Math"/>
            <w:sz w:val="24"/>
            <w:szCs w:val="24"/>
            <w:lang w:val="el-GR" w:eastAsia="el-GR"/>
          </w:rPr>
          <m:t>l</m:t>
        </m:r>
        <m:r>
          <m:rPr>
            <m:sty m:val="p"/>
          </m:rPr>
          <w:rPr>
            <w:rFonts w:ascii="Cambria Math" w:hAnsi="Cambria Math"/>
            <w:sz w:val="24"/>
            <w:szCs w:val="24"/>
            <w:lang w:val="el-GR" w:eastAsia="el-GR"/>
          </w:rPr>
          <m:t>+1</m:t>
        </m:r>
      </m:oMath>
      <w:r w:rsidR="00B620F6">
        <w:rPr>
          <w:sz w:val="24"/>
          <w:szCs w:val="24"/>
          <w:lang w:val="el-GR" w:eastAsia="el-GR"/>
        </w:rPr>
        <w:t xml:space="preserve"> </w:t>
      </w:r>
      <w:r w:rsidRPr="00091853">
        <w:rPr>
          <w:sz w:val="24"/>
          <w:szCs w:val="24"/>
          <w:lang w:val="el-GR" w:eastAsia="el-GR"/>
        </w:rPr>
        <w:t>δίνεται από:</w:t>
      </w:r>
    </w:p>
    <w:p w14:paraId="7A05F206" w14:textId="78D7BAD7" w:rsidR="00091853" w:rsidRPr="0087228D" w:rsidRDefault="00000000" w:rsidP="00091853">
      <w:pPr>
        <w:spacing w:after="60" w:line="360" w:lineRule="auto"/>
        <w:ind w:left="1440" w:firstLine="720"/>
        <w:rPr>
          <w:i/>
          <w:sz w:val="24"/>
          <w:szCs w:val="24"/>
          <w:lang w:val="el-GR" w:eastAsia="el-GR"/>
        </w:rPr>
      </w:pPr>
      <m:oMath>
        <m:sSubSup>
          <m:sSubSupPr>
            <m:ctrlPr>
              <w:rPr>
                <w:rFonts w:ascii="Cambria Math" w:hAnsi="Cambria Math"/>
                <w:sz w:val="24"/>
                <w:szCs w:val="24"/>
                <w:lang w:eastAsia="el-GR"/>
              </w:rPr>
            </m:ctrlPr>
          </m:sSubSupPr>
          <m:e>
            <m:r>
              <w:rPr>
                <w:rFonts w:ascii="Cambria Math" w:hAnsi="Cambria Math"/>
                <w:sz w:val="24"/>
                <w:szCs w:val="24"/>
                <w:lang w:val="el-GR" w:eastAsia="el-GR"/>
              </w:rPr>
              <m:t>h</m:t>
            </m:r>
          </m:e>
          <m:sub>
            <m:r>
              <w:rPr>
                <w:rFonts w:ascii="Cambria Math" w:hAnsi="Cambria Math"/>
                <w:sz w:val="24"/>
                <w:szCs w:val="24"/>
                <w:lang w:eastAsia="el-GR"/>
              </w:rPr>
              <m:t>v</m:t>
            </m:r>
          </m:sub>
          <m:sup>
            <m:d>
              <m:dPr>
                <m:sepChr m:val="+"/>
                <m:ctrlPr>
                  <w:rPr>
                    <w:rFonts w:ascii="Cambria Math" w:hAnsi="Cambria Math"/>
                    <w:sz w:val="24"/>
                    <w:szCs w:val="24"/>
                    <w:lang w:eastAsia="el-GR"/>
                  </w:rPr>
                </m:ctrlPr>
              </m:dPr>
              <m:e>
                <m:r>
                  <w:rPr>
                    <w:rFonts w:ascii="Cambria Math" w:hAnsi="Cambria Math"/>
                    <w:sz w:val="24"/>
                    <w:szCs w:val="24"/>
                    <w:lang w:eastAsia="el-GR"/>
                  </w:rPr>
                  <m:t>l</m:t>
                </m:r>
              </m:e>
              <m:e>
                <m:r>
                  <w:rPr>
                    <w:rFonts w:ascii="Cambria Math" w:hAnsi="Cambria Math"/>
                    <w:sz w:val="24"/>
                    <w:szCs w:val="24"/>
                    <w:lang w:val="el-GR" w:eastAsia="el-GR"/>
                  </w:rPr>
                  <m:t>1</m:t>
                </m:r>
              </m:e>
            </m:d>
          </m:sup>
        </m:sSubSup>
        <m:r>
          <w:rPr>
            <w:rFonts w:ascii="Cambria Math" w:hAnsi="Cambria Math"/>
            <w:sz w:val="24"/>
            <w:szCs w:val="24"/>
            <w:lang w:val="el-GR" w:eastAsia="el-GR"/>
          </w:rPr>
          <m:t>=</m:t>
        </m:r>
        <m:r>
          <w:rPr>
            <w:rFonts w:ascii="Cambria Math" w:hAnsi="Cambria Math"/>
            <w:sz w:val="24"/>
            <w:szCs w:val="24"/>
            <w:lang w:eastAsia="el-GR"/>
          </w:rPr>
          <m:t>σ</m:t>
        </m:r>
        <m:d>
          <m:dPr>
            <m:sepChr m:val="+"/>
            <m:ctrlPr>
              <w:rPr>
                <w:rFonts w:ascii="Cambria Math" w:hAnsi="Cambria Math"/>
                <w:sz w:val="24"/>
                <w:szCs w:val="24"/>
                <w:lang w:eastAsia="el-GR"/>
              </w:rPr>
            </m:ctrlPr>
          </m:dPr>
          <m:e>
            <m:nary>
              <m:naryPr>
                <m:chr m:val="∑"/>
                <m:limLoc m:val="undOvr"/>
                <m:supHide m:val="1"/>
                <m:ctrlPr>
                  <w:rPr>
                    <w:rFonts w:ascii="Cambria Math" w:hAnsi="Cambria Math"/>
                    <w:i/>
                    <w:sz w:val="24"/>
                    <w:szCs w:val="24"/>
                    <w:lang w:eastAsia="el-GR"/>
                  </w:rPr>
                </m:ctrlPr>
              </m:naryPr>
              <m:sub>
                <m:r>
                  <w:rPr>
                    <w:rFonts w:ascii="Cambria Math" w:hAnsi="Cambria Math"/>
                    <w:sz w:val="24"/>
                    <w:szCs w:val="24"/>
                    <w:lang w:eastAsia="el-GR"/>
                  </w:rPr>
                  <m:t>r</m:t>
                </m:r>
                <m:r>
                  <m:rPr>
                    <m:scr m:val="script"/>
                  </m:rPr>
                  <w:rPr>
                    <w:rFonts w:ascii="Cambria Math" w:hAnsi="Cambria Math"/>
                    <w:sz w:val="24"/>
                    <w:szCs w:val="24"/>
                    <w:lang w:val="el-GR" w:eastAsia="el-GR"/>
                  </w:rPr>
                  <m:t>∈R</m:t>
                </m:r>
              </m:sub>
              <m:sup/>
              <m:e>
                <m:nary>
                  <m:naryPr>
                    <m:chr m:val="∑"/>
                    <m:limLoc m:val="undOvr"/>
                    <m:supHide m:val="1"/>
                    <m:ctrlPr>
                      <w:rPr>
                        <w:rFonts w:ascii="Cambria Math" w:hAnsi="Cambria Math"/>
                        <w:i/>
                        <w:sz w:val="24"/>
                        <w:szCs w:val="24"/>
                        <w:lang w:eastAsia="el-GR"/>
                      </w:rPr>
                    </m:ctrlPr>
                  </m:naryPr>
                  <m:sub>
                    <m:r>
                      <w:rPr>
                        <w:rFonts w:ascii="Cambria Math" w:hAnsi="Cambria Math"/>
                        <w:sz w:val="24"/>
                        <w:szCs w:val="24"/>
                        <w:lang w:eastAsia="el-GR"/>
                      </w:rPr>
                      <m:t>u</m:t>
                    </m:r>
                    <m:r>
                      <w:rPr>
                        <w:rFonts w:ascii="Cambria Math" w:hAnsi="Cambria Math"/>
                        <w:sz w:val="24"/>
                        <w:szCs w:val="24"/>
                        <w:lang w:val="el-GR" w:eastAsia="el-GR"/>
                      </w:rPr>
                      <m:t>∈</m:t>
                    </m:r>
                    <m:sSub>
                      <m:sSubPr>
                        <m:ctrlPr>
                          <w:rPr>
                            <w:rFonts w:ascii="Cambria Math" w:hAnsi="Cambria Math"/>
                            <w:sz w:val="24"/>
                            <w:szCs w:val="24"/>
                            <w:lang w:eastAsia="el-GR"/>
                          </w:rPr>
                        </m:ctrlPr>
                      </m:sSubPr>
                      <m:e>
                        <m:r>
                          <m:rPr>
                            <m:scr m:val="script"/>
                          </m:rPr>
                          <w:rPr>
                            <w:rFonts w:ascii="Cambria Math" w:hAnsi="Cambria Math"/>
                            <w:sz w:val="24"/>
                            <w:szCs w:val="24"/>
                            <w:lang w:eastAsia="el-GR"/>
                          </w:rPr>
                          <m:t>N</m:t>
                        </m:r>
                      </m:e>
                      <m:sub>
                        <m:r>
                          <w:rPr>
                            <w:rFonts w:ascii="Cambria Math" w:hAnsi="Cambria Math"/>
                            <w:sz w:val="24"/>
                            <w:szCs w:val="24"/>
                            <w:lang w:eastAsia="el-GR"/>
                          </w:rPr>
                          <m:t>r</m:t>
                        </m:r>
                      </m:sub>
                    </m:sSub>
                    <m:d>
                      <m:dPr>
                        <m:ctrlPr>
                          <w:rPr>
                            <w:rFonts w:ascii="Cambria Math" w:hAnsi="Cambria Math"/>
                            <w:i/>
                            <w:sz w:val="24"/>
                            <w:szCs w:val="24"/>
                            <w:lang w:eastAsia="el-GR"/>
                          </w:rPr>
                        </m:ctrlPr>
                      </m:dPr>
                      <m:e>
                        <m:r>
                          <w:rPr>
                            <w:rFonts w:ascii="Cambria Math" w:hAnsi="Cambria Math"/>
                            <w:sz w:val="24"/>
                            <w:szCs w:val="24"/>
                            <w:lang w:eastAsia="el-GR"/>
                          </w:rPr>
                          <m:t>v</m:t>
                        </m:r>
                      </m:e>
                    </m:d>
                  </m:sub>
                  <m:sup/>
                  <m:e>
                    <m:f>
                      <m:fPr>
                        <m:ctrlPr>
                          <w:rPr>
                            <w:rFonts w:ascii="Cambria Math" w:hAnsi="Cambria Math"/>
                            <w:i/>
                            <w:sz w:val="24"/>
                            <w:szCs w:val="24"/>
                            <w:lang w:eastAsia="el-GR"/>
                          </w:rPr>
                        </m:ctrlPr>
                      </m:fPr>
                      <m:num>
                        <m:r>
                          <w:rPr>
                            <w:rFonts w:ascii="Cambria Math" w:hAnsi="Cambria Math"/>
                            <w:sz w:val="24"/>
                            <w:szCs w:val="24"/>
                            <w:lang w:val="el-GR" w:eastAsia="el-GR"/>
                          </w:rPr>
                          <m:t>1</m:t>
                        </m:r>
                      </m:num>
                      <m:den>
                        <m:sSub>
                          <m:sSubPr>
                            <m:ctrlPr>
                              <w:rPr>
                                <w:rFonts w:ascii="Cambria Math" w:hAnsi="Cambria Math"/>
                                <w:sz w:val="24"/>
                                <w:szCs w:val="24"/>
                                <w:lang w:eastAsia="el-GR"/>
                              </w:rPr>
                            </m:ctrlPr>
                          </m:sSubPr>
                          <m:e>
                            <m:r>
                              <w:rPr>
                                <w:rFonts w:ascii="Cambria Math" w:hAnsi="Cambria Math"/>
                                <w:sz w:val="24"/>
                                <w:szCs w:val="24"/>
                                <w:lang w:eastAsia="el-GR"/>
                              </w:rPr>
                              <m:t>c</m:t>
                            </m:r>
                          </m:e>
                          <m:sub>
                            <m:r>
                              <w:rPr>
                                <w:rFonts w:ascii="Cambria Math" w:hAnsi="Cambria Math"/>
                                <w:sz w:val="24"/>
                                <w:szCs w:val="24"/>
                                <w:lang w:eastAsia="el-GR"/>
                              </w:rPr>
                              <m:t>v</m:t>
                            </m:r>
                            <m:r>
                              <w:rPr>
                                <w:rFonts w:ascii="Cambria Math" w:hAnsi="Cambria Math"/>
                                <w:sz w:val="24"/>
                                <w:szCs w:val="24"/>
                                <w:lang w:val="el-GR" w:eastAsia="el-GR"/>
                              </w:rPr>
                              <m:t>,</m:t>
                            </m:r>
                            <m:r>
                              <w:rPr>
                                <w:rFonts w:ascii="Cambria Math" w:hAnsi="Cambria Math"/>
                                <w:sz w:val="24"/>
                                <w:szCs w:val="24"/>
                                <w:lang w:eastAsia="el-GR"/>
                              </w:rPr>
                              <m:t>r</m:t>
                            </m:r>
                          </m:sub>
                        </m:sSub>
                      </m:den>
                    </m:f>
                  </m:e>
                </m:nary>
              </m:e>
            </m:nary>
            <m:r>
              <w:rPr>
                <w:rFonts w:ascii="Cambria Math" w:hAnsi="Cambria Math"/>
                <w:sz w:val="24"/>
                <w:szCs w:val="24"/>
                <w:lang w:val="el-GR" w:eastAsia="el-GR"/>
              </w:rPr>
              <m:t xml:space="preserve"> </m:t>
            </m:r>
            <m:sSubSup>
              <m:sSubSupPr>
                <m:ctrlPr>
                  <w:rPr>
                    <w:rFonts w:ascii="Cambria Math" w:hAnsi="Cambria Math"/>
                    <w:sz w:val="24"/>
                    <w:szCs w:val="24"/>
                    <w:lang w:eastAsia="el-GR"/>
                  </w:rPr>
                </m:ctrlPr>
              </m:sSubSupPr>
              <m:e>
                <m:r>
                  <m:rPr>
                    <m:sty m:val="b"/>
                  </m:rPr>
                  <w:rPr>
                    <w:rFonts w:ascii="Cambria Math" w:hAnsi="Cambria Math"/>
                    <w:sz w:val="24"/>
                    <w:szCs w:val="24"/>
                    <w:lang w:eastAsia="el-GR"/>
                  </w:rPr>
                  <m:t>W</m:t>
                </m:r>
              </m:e>
              <m:sub>
                <m:r>
                  <w:rPr>
                    <w:rFonts w:ascii="Cambria Math" w:hAnsi="Cambria Math"/>
                    <w:sz w:val="24"/>
                    <w:szCs w:val="24"/>
                    <w:lang w:eastAsia="el-GR"/>
                  </w:rPr>
                  <m:t>r</m:t>
                </m:r>
              </m:sub>
              <m:sup>
                <m:d>
                  <m:dPr>
                    <m:ctrlPr>
                      <w:rPr>
                        <w:rFonts w:ascii="Cambria Math" w:hAnsi="Cambria Math"/>
                        <w:sz w:val="24"/>
                        <w:szCs w:val="24"/>
                        <w:lang w:eastAsia="el-GR"/>
                      </w:rPr>
                    </m:ctrlPr>
                  </m:dPr>
                  <m:e>
                    <m:r>
                      <w:rPr>
                        <w:rFonts w:ascii="Cambria Math" w:hAnsi="Cambria Math"/>
                        <w:sz w:val="24"/>
                        <w:szCs w:val="24"/>
                        <w:lang w:eastAsia="el-GR"/>
                      </w:rPr>
                      <m:t>l</m:t>
                    </m:r>
                  </m:e>
                </m:d>
              </m:sup>
            </m:sSubSup>
            <m:sSubSup>
              <m:sSubSupPr>
                <m:ctrlPr>
                  <w:rPr>
                    <w:rFonts w:ascii="Cambria Math" w:hAnsi="Cambria Math"/>
                    <w:sz w:val="24"/>
                    <w:szCs w:val="24"/>
                    <w:lang w:eastAsia="el-GR"/>
                  </w:rPr>
                </m:ctrlPr>
              </m:sSubSupPr>
              <m:e>
                <m:r>
                  <w:rPr>
                    <w:rFonts w:ascii="Cambria Math" w:hAnsi="Cambria Math"/>
                    <w:sz w:val="24"/>
                    <w:szCs w:val="24"/>
                    <w:lang w:val="el-GR" w:eastAsia="el-GR"/>
                  </w:rPr>
                  <m:t>h</m:t>
                </m:r>
              </m:e>
              <m:sub>
                <m:r>
                  <w:rPr>
                    <w:rFonts w:ascii="Cambria Math" w:hAnsi="Cambria Math"/>
                    <w:sz w:val="24"/>
                    <w:szCs w:val="24"/>
                    <w:lang w:eastAsia="el-GR"/>
                  </w:rPr>
                  <m:t>u</m:t>
                </m:r>
              </m:sub>
              <m:sup>
                <m:d>
                  <m:dPr>
                    <m:ctrlPr>
                      <w:rPr>
                        <w:rFonts w:ascii="Cambria Math" w:hAnsi="Cambria Math"/>
                        <w:sz w:val="24"/>
                        <w:szCs w:val="24"/>
                        <w:lang w:eastAsia="el-GR"/>
                      </w:rPr>
                    </m:ctrlPr>
                  </m:dPr>
                  <m:e>
                    <m:r>
                      <w:rPr>
                        <w:rFonts w:ascii="Cambria Math" w:hAnsi="Cambria Math"/>
                        <w:sz w:val="24"/>
                        <w:szCs w:val="24"/>
                        <w:lang w:eastAsia="el-GR"/>
                      </w:rPr>
                      <m:t>l</m:t>
                    </m:r>
                  </m:e>
                </m:d>
              </m:sup>
            </m:sSubSup>
          </m:e>
          <m:e>
            <m:sSubSup>
              <m:sSubSupPr>
                <m:ctrlPr>
                  <w:rPr>
                    <w:rFonts w:ascii="Cambria Math" w:hAnsi="Cambria Math"/>
                    <w:sz w:val="24"/>
                    <w:szCs w:val="24"/>
                    <w:lang w:eastAsia="el-GR"/>
                  </w:rPr>
                </m:ctrlPr>
              </m:sSubSupPr>
              <m:e>
                <m:r>
                  <m:rPr>
                    <m:sty m:val="b"/>
                  </m:rPr>
                  <w:rPr>
                    <w:rFonts w:ascii="Cambria Math" w:hAnsi="Cambria Math"/>
                    <w:sz w:val="24"/>
                    <w:szCs w:val="24"/>
                    <w:lang w:eastAsia="el-GR"/>
                  </w:rPr>
                  <m:t>W</m:t>
                </m:r>
              </m:e>
              <m:sub>
                <m:r>
                  <w:rPr>
                    <w:rFonts w:ascii="Cambria Math" w:hAnsi="Cambria Math"/>
                    <w:sz w:val="24"/>
                    <w:szCs w:val="24"/>
                    <w:lang w:val="el-GR" w:eastAsia="el-GR"/>
                  </w:rPr>
                  <m:t>0</m:t>
                </m:r>
              </m:sub>
              <m:sup>
                <m:d>
                  <m:dPr>
                    <m:ctrlPr>
                      <w:rPr>
                        <w:rFonts w:ascii="Cambria Math" w:hAnsi="Cambria Math"/>
                        <w:sz w:val="24"/>
                        <w:szCs w:val="24"/>
                        <w:lang w:eastAsia="el-GR"/>
                      </w:rPr>
                    </m:ctrlPr>
                  </m:dPr>
                  <m:e>
                    <m:r>
                      <w:rPr>
                        <w:rFonts w:ascii="Cambria Math" w:hAnsi="Cambria Math"/>
                        <w:sz w:val="24"/>
                        <w:szCs w:val="24"/>
                        <w:lang w:eastAsia="el-GR"/>
                      </w:rPr>
                      <m:t>l</m:t>
                    </m:r>
                  </m:e>
                </m:d>
              </m:sup>
            </m:sSubSup>
            <m:sSubSup>
              <m:sSubSupPr>
                <m:ctrlPr>
                  <w:rPr>
                    <w:rFonts w:ascii="Cambria Math" w:hAnsi="Cambria Math"/>
                    <w:sz w:val="24"/>
                    <w:szCs w:val="24"/>
                    <w:lang w:eastAsia="el-GR"/>
                  </w:rPr>
                </m:ctrlPr>
              </m:sSubSupPr>
              <m:e>
                <m:r>
                  <w:rPr>
                    <w:rFonts w:ascii="Cambria Math" w:hAnsi="Cambria Math"/>
                    <w:sz w:val="24"/>
                    <w:szCs w:val="24"/>
                    <w:lang w:val="el-GR" w:eastAsia="el-GR"/>
                  </w:rPr>
                  <m:t>h</m:t>
                </m:r>
              </m:e>
              <m:sub>
                <m:r>
                  <w:rPr>
                    <w:rFonts w:ascii="Cambria Math" w:hAnsi="Cambria Math"/>
                    <w:sz w:val="24"/>
                    <w:szCs w:val="24"/>
                    <w:lang w:eastAsia="el-GR"/>
                  </w:rPr>
                  <m:t>v</m:t>
                </m:r>
              </m:sub>
              <m:sup>
                <m:d>
                  <m:dPr>
                    <m:ctrlPr>
                      <w:rPr>
                        <w:rFonts w:ascii="Cambria Math" w:hAnsi="Cambria Math"/>
                        <w:sz w:val="24"/>
                        <w:szCs w:val="24"/>
                        <w:lang w:eastAsia="el-GR"/>
                      </w:rPr>
                    </m:ctrlPr>
                  </m:dPr>
                  <m:e>
                    <m:r>
                      <w:rPr>
                        <w:rFonts w:ascii="Cambria Math" w:hAnsi="Cambria Math"/>
                        <w:sz w:val="24"/>
                        <w:szCs w:val="24"/>
                        <w:lang w:eastAsia="el-GR"/>
                      </w:rPr>
                      <m:t>l</m:t>
                    </m:r>
                  </m:e>
                </m:d>
              </m:sup>
            </m:sSubSup>
          </m:e>
        </m:d>
        <m:r>
          <w:rPr>
            <w:rFonts w:ascii="Cambria Math" w:hAnsi="Cambria Math"/>
            <w:sz w:val="24"/>
            <w:szCs w:val="24"/>
            <w:lang w:val="el-GR" w:eastAsia="el-GR"/>
          </w:rPr>
          <m:t>,</m:t>
        </m:r>
      </m:oMath>
      <w:r w:rsidR="00091853">
        <w:rPr>
          <w:sz w:val="24"/>
          <w:szCs w:val="24"/>
          <w:lang w:val="el-GR" w:eastAsia="el-GR"/>
        </w:rPr>
        <w:tab/>
      </w:r>
      <w:r w:rsidR="00091853">
        <w:rPr>
          <w:sz w:val="24"/>
          <w:szCs w:val="24"/>
          <w:lang w:val="el-GR" w:eastAsia="el-GR"/>
        </w:rPr>
        <w:tab/>
      </w:r>
      <w:r w:rsidR="00091853">
        <w:rPr>
          <w:iCs/>
          <w:sz w:val="24"/>
          <w:szCs w:val="24"/>
          <w:lang w:val="el-GR" w:eastAsia="el-GR"/>
        </w:rPr>
        <w:t>(25)</w:t>
      </w:r>
    </w:p>
    <w:p w14:paraId="5122C2D2" w14:textId="49875259" w:rsidR="00091853" w:rsidRPr="00091853" w:rsidRDefault="00091853" w:rsidP="00091853">
      <w:pPr>
        <w:spacing w:after="60" w:line="360" w:lineRule="auto"/>
        <w:rPr>
          <w:sz w:val="24"/>
          <w:szCs w:val="24"/>
          <w:lang w:val="el-GR" w:eastAsia="el-GR"/>
        </w:rPr>
      </w:pPr>
      <w:r w:rsidRPr="00091853">
        <w:rPr>
          <w:sz w:val="24"/>
          <w:szCs w:val="24"/>
          <w:lang w:val="el-GR" w:eastAsia="el-GR"/>
        </w:rPr>
        <w:t xml:space="preserve">όπου </w:t>
      </w:r>
      <m:oMath>
        <m:sSubSup>
          <m:sSubSupPr>
            <m:ctrlPr>
              <w:rPr>
                <w:rFonts w:ascii="Cambria Math" w:hAnsi="Cambria Math"/>
                <w:sz w:val="24"/>
                <w:szCs w:val="24"/>
                <w:lang w:eastAsia="el-GR"/>
              </w:rPr>
            </m:ctrlPr>
          </m:sSubSupPr>
          <m:e>
            <m:r>
              <m:rPr>
                <m:sty m:val="b"/>
              </m:rPr>
              <w:rPr>
                <w:rFonts w:ascii="Cambria Math" w:hAnsi="Cambria Math"/>
                <w:sz w:val="24"/>
                <w:szCs w:val="24"/>
                <w:lang w:eastAsia="el-GR"/>
              </w:rPr>
              <m:t>W</m:t>
            </m:r>
          </m:e>
          <m:sub>
            <m:r>
              <w:rPr>
                <w:rFonts w:ascii="Cambria Math" w:hAnsi="Cambria Math"/>
                <w:sz w:val="24"/>
                <w:szCs w:val="24"/>
                <w:lang w:eastAsia="el-GR"/>
              </w:rPr>
              <m:t>r</m:t>
            </m:r>
          </m:sub>
          <m:sup>
            <m:d>
              <m:dPr>
                <m:ctrlPr>
                  <w:rPr>
                    <w:rFonts w:ascii="Cambria Math" w:hAnsi="Cambria Math"/>
                    <w:sz w:val="24"/>
                    <w:szCs w:val="24"/>
                    <w:lang w:eastAsia="el-GR"/>
                  </w:rPr>
                </m:ctrlPr>
              </m:dPr>
              <m:e>
                <m:r>
                  <w:rPr>
                    <w:rFonts w:ascii="Cambria Math" w:hAnsi="Cambria Math"/>
                    <w:sz w:val="24"/>
                    <w:szCs w:val="24"/>
                    <w:lang w:eastAsia="el-GR"/>
                  </w:rPr>
                  <m:t>l</m:t>
                </m:r>
              </m:e>
            </m:d>
          </m:sup>
        </m:sSubSup>
      </m:oMath>
      <w:r w:rsidRPr="00091853">
        <w:rPr>
          <w:sz w:val="24"/>
          <w:szCs w:val="24"/>
          <w:lang w:val="el-GR" w:eastAsia="el-GR"/>
        </w:rPr>
        <w:t xml:space="preserve">είναι ο πίνακας βαρών που αντιστοιχεί στη σχέση </w:t>
      </w:r>
      <m:oMath>
        <m:r>
          <w:rPr>
            <w:rFonts w:ascii="Cambria Math" w:hAnsi="Cambria Math"/>
            <w:sz w:val="24"/>
            <w:szCs w:val="24"/>
            <w:lang w:eastAsia="el-GR"/>
          </w:rPr>
          <m:t>r</m:t>
        </m:r>
      </m:oMath>
      <w:r w:rsidRPr="00091853">
        <w:rPr>
          <w:sz w:val="24"/>
          <w:szCs w:val="24"/>
          <w:lang w:val="el-GR" w:eastAsia="el-GR"/>
        </w:rPr>
        <w:t xml:space="preserve">στο επίπεδο </w:t>
      </w:r>
      <m:oMath>
        <m:r>
          <w:rPr>
            <w:rFonts w:ascii="Cambria Math" w:hAnsi="Cambria Math"/>
            <w:sz w:val="24"/>
            <w:szCs w:val="24"/>
            <w:lang w:eastAsia="el-GR"/>
          </w:rPr>
          <m:t>l</m:t>
        </m:r>
      </m:oMath>
      <w:r w:rsidRPr="00091853">
        <w:rPr>
          <w:sz w:val="24"/>
          <w:szCs w:val="24"/>
          <w:lang w:val="el-GR" w:eastAsia="el-GR"/>
        </w:rPr>
        <w:t xml:space="preserve">, </w:t>
      </w:r>
      <m:oMath>
        <m:sSub>
          <m:sSubPr>
            <m:ctrlPr>
              <w:rPr>
                <w:rFonts w:ascii="Cambria Math" w:hAnsi="Cambria Math"/>
                <w:sz w:val="24"/>
                <w:szCs w:val="24"/>
                <w:lang w:eastAsia="el-GR"/>
              </w:rPr>
            </m:ctrlPr>
          </m:sSubPr>
          <m:e>
            <m:r>
              <w:rPr>
                <w:rFonts w:ascii="Cambria Math" w:hAnsi="Cambria Math"/>
                <w:sz w:val="24"/>
                <w:szCs w:val="24"/>
                <w:lang w:eastAsia="el-GR"/>
              </w:rPr>
              <m:t>c</m:t>
            </m:r>
          </m:e>
          <m:sub>
            <m:r>
              <w:rPr>
                <w:rFonts w:ascii="Cambria Math" w:hAnsi="Cambria Math"/>
                <w:sz w:val="24"/>
                <w:szCs w:val="24"/>
                <w:lang w:eastAsia="el-GR"/>
              </w:rPr>
              <m:t>v</m:t>
            </m:r>
            <m:r>
              <w:rPr>
                <w:rFonts w:ascii="Cambria Math" w:hAnsi="Cambria Math"/>
                <w:sz w:val="24"/>
                <w:szCs w:val="24"/>
                <w:lang w:val="el-GR" w:eastAsia="el-GR"/>
              </w:rPr>
              <m:t>,</m:t>
            </m:r>
            <m:r>
              <w:rPr>
                <w:rFonts w:ascii="Cambria Math" w:hAnsi="Cambria Math"/>
                <w:sz w:val="24"/>
                <w:szCs w:val="24"/>
                <w:lang w:eastAsia="el-GR"/>
              </w:rPr>
              <m:t>r</m:t>
            </m:r>
          </m:sub>
        </m:sSub>
      </m:oMath>
      <w:r w:rsidRPr="00091853">
        <w:rPr>
          <w:sz w:val="24"/>
          <w:szCs w:val="24"/>
          <w:lang w:val="el-GR" w:eastAsia="el-GR"/>
        </w:rPr>
        <w:t xml:space="preserve">ένας όρος </w:t>
      </w:r>
      <w:proofErr w:type="spellStart"/>
      <w:r w:rsidRPr="00091853">
        <w:rPr>
          <w:sz w:val="24"/>
          <w:szCs w:val="24"/>
          <w:lang w:val="el-GR" w:eastAsia="el-GR"/>
        </w:rPr>
        <w:t>κανονικοποίησης</w:t>
      </w:r>
      <w:proofErr w:type="spellEnd"/>
      <w:r w:rsidRPr="00091853">
        <w:rPr>
          <w:sz w:val="24"/>
          <w:szCs w:val="24"/>
          <w:lang w:val="el-GR" w:eastAsia="el-GR"/>
        </w:rPr>
        <w:t xml:space="preserve">, και </w:t>
      </w:r>
      <m:oMath>
        <m:sSubSup>
          <m:sSubSupPr>
            <m:ctrlPr>
              <w:rPr>
                <w:rFonts w:ascii="Cambria Math" w:hAnsi="Cambria Math"/>
                <w:sz w:val="24"/>
                <w:szCs w:val="24"/>
                <w:lang w:eastAsia="el-GR"/>
              </w:rPr>
            </m:ctrlPr>
          </m:sSubSupPr>
          <m:e>
            <m:r>
              <m:rPr>
                <m:sty m:val="b"/>
              </m:rPr>
              <w:rPr>
                <w:rFonts w:ascii="Cambria Math" w:hAnsi="Cambria Math"/>
                <w:sz w:val="24"/>
                <w:szCs w:val="24"/>
                <w:lang w:eastAsia="el-GR"/>
              </w:rPr>
              <m:t>W</m:t>
            </m:r>
          </m:e>
          <m:sub>
            <m:r>
              <w:rPr>
                <w:rFonts w:ascii="Cambria Math" w:hAnsi="Cambria Math"/>
                <w:sz w:val="24"/>
                <w:szCs w:val="24"/>
                <w:lang w:val="el-GR" w:eastAsia="el-GR"/>
              </w:rPr>
              <m:t>0</m:t>
            </m:r>
          </m:sub>
          <m:sup>
            <m:d>
              <m:dPr>
                <m:ctrlPr>
                  <w:rPr>
                    <w:rFonts w:ascii="Cambria Math" w:hAnsi="Cambria Math"/>
                    <w:sz w:val="24"/>
                    <w:szCs w:val="24"/>
                    <w:lang w:eastAsia="el-GR"/>
                  </w:rPr>
                </m:ctrlPr>
              </m:dPr>
              <m:e>
                <m:r>
                  <w:rPr>
                    <w:rFonts w:ascii="Cambria Math" w:hAnsi="Cambria Math"/>
                    <w:sz w:val="24"/>
                    <w:szCs w:val="24"/>
                    <w:lang w:eastAsia="el-GR"/>
                  </w:rPr>
                  <m:t>l</m:t>
                </m:r>
              </m:e>
            </m:d>
          </m:sup>
        </m:sSubSup>
      </m:oMath>
      <w:r w:rsidRPr="00091853">
        <w:rPr>
          <w:sz w:val="24"/>
          <w:szCs w:val="24"/>
          <w:lang w:val="el-GR" w:eastAsia="el-GR"/>
        </w:rPr>
        <w:t xml:space="preserve">ο πίνακας βαρών του </w:t>
      </w:r>
      <w:r w:rsidRPr="00091853">
        <w:rPr>
          <w:sz w:val="24"/>
          <w:szCs w:val="24"/>
          <w:lang w:eastAsia="el-GR"/>
        </w:rPr>
        <w:t>self</w:t>
      </w:r>
      <w:r w:rsidRPr="00091853">
        <w:rPr>
          <w:sz w:val="24"/>
          <w:szCs w:val="24"/>
          <w:lang w:val="el-GR" w:eastAsia="el-GR"/>
        </w:rPr>
        <w:t>-</w:t>
      </w:r>
      <w:r w:rsidRPr="00091853">
        <w:rPr>
          <w:sz w:val="24"/>
          <w:szCs w:val="24"/>
          <w:lang w:eastAsia="el-GR"/>
        </w:rPr>
        <w:t>loop</w:t>
      </w:r>
      <w:r w:rsidRPr="00091853">
        <w:rPr>
          <w:sz w:val="24"/>
          <w:szCs w:val="24"/>
          <w:lang w:val="el-GR" w:eastAsia="el-GR"/>
        </w:rPr>
        <w:t xml:space="preserve">. Η διατύπωση αυτή επεκτείνει την ιδέα του κλασικού </w:t>
      </w:r>
      <w:r w:rsidRPr="00091853">
        <w:rPr>
          <w:sz w:val="24"/>
          <w:szCs w:val="24"/>
          <w:lang w:eastAsia="el-GR"/>
        </w:rPr>
        <w:t>GCN</w:t>
      </w:r>
      <w:r w:rsidRPr="00091853">
        <w:rPr>
          <w:sz w:val="24"/>
          <w:szCs w:val="24"/>
          <w:lang w:val="el-GR" w:eastAsia="el-GR"/>
        </w:rPr>
        <w:t xml:space="preserve"> σε </w:t>
      </w:r>
      <w:r w:rsidRPr="00091853">
        <w:rPr>
          <w:sz w:val="24"/>
          <w:szCs w:val="24"/>
          <w:lang w:eastAsia="el-GR"/>
        </w:rPr>
        <w:t>multi</w:t>
      </w:r>
      <w:r w:rsidRPr="00091853">
        <w:rPr>
          <w:sz w:val="24"/>
          <w:szCs w:val="24"/>
          <w:lang w:val="el-GR" w:eastAsia="el-GR"/>
        </w:rPr>
        <w:t>-</w:t>
      </w:r>
      <w:r w:rsidRPr="00091853">
        <w:rPr>
          <w:sz w:val="24"/>
          <w:szCs w:val="24"/>
          <w:lang w:eastAsia="el-GR"/>
        </w:rPr>
        <w:t>relational</w:t>
      </w:r>
      <w:r w:rsidRPr="00091853">
        <w:rPr>
          <w:sz w:val="24"/>
          <w:szCs w:val="24"/>
          <w:lang w:val="el-GR" w:eastAsia="el-GR"/>
        </w:rPr>
        <w:t xml:space="preserve"> γράφημα, επιτρέποντας σε κάθε τύπο σχέσης να διαθέτει το δικό του σύνολο παραμέτρων [39]. </w:t>
      </w:r>
    </w:p>
    <w:p w14:paraId="3D98C8D5" w14:textId="499BE47A"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Το </w:t>
      </w:r>
      <w:proofErr w:type="spellStart"/>
      <w:r w:rsidRPr="00091853">
        <w:rPr>
          <w:sz w:val="24"/>
          <w:szCs w:val="24"/>
          <w:lang w:val="el-GR" w:eastAsia="el-GR"/>
        </w:rPr>
        <w:t>HetGNN</w:t>
      </w:r>
      <w:proofErr w:type="spellEnd"/>
      <w:r w:rsidRPr="00091853">
        <w:rPr>
          <w:sz w:val="24"/>
          <w:szCs w:val="24"/>
          <w:lang w:val="el-GR" w:eastAsia="el-GR"/>
        </w:rPr>
        <w:t xml:space="preserve"> των </w:t>
      </w:r>
      <w:proofErr w:type="spellStart"/>
      <w:r w:rsidRPr="00091853">
        <w:rPr>
          <w:sz w:val="24"/>
          <w:szCs w:val="24"/>
          <w:lang w:val="el-GR" w:eastAsia="el-GR"/>
        </w:rPr>
        <w:t>Zhang</w:t>
      </w:r>
      <w:proofErr w:type="spellEnd"/>
      <w:r w:rsidRPr="00091853">
        <w:rPr>
          <w:sz w:val="24"/>
          <w:szCs w:val="24"/>
          <w:lang w:val="el-GR" w:eastAsia="el-GR"/>
        </w:rPr>
        <w:t xml:space="preserve"> </w:t>
      </w:r>
      <w:proofErr w:type="spellStart"/>
      <w:r w:rsidRPr="00091853">
        <w:rPr>
          <w:sz w:val="24"/>
          <w:szCs w:val="24"/>
          <w:lang w:val="el-GR" w:eastAsia="el-GR"/>
        </w:rPr>
        <w:t>et</w:t>
      </w:r>
      <w:proofErr w:type="spellEnd"/>
      <w:r w:rsidRPr="00091853">
        <w:rPr>
          <w:sz w:val="24"/>
          <w:szCs w:val="24"/>
          <w:lang w:val="el-GR" w:eastAsia="el-GR"/>
        </w:rPr>
        <w:t xml:space="preserve"> </w:t>
      </w:r>
      <w:proofErr w:type="spellStart"/>
      <w:r w:rsidRPr="00091853">
        <w:rPr>
          <w:sz w:val="24"/>
          <w:szCs w:val="24"/>
          <w:lang w:val="el-GR" w:eastAsia="el-GR"/>
        </w:rPr>
        <w:t>al</w:t>
      </w:r>
      <w:proofErr w:type="spellEnd"/>
      <w:r w:rsidRPr="00091853">
        <w:rPr>
          <w:sz w:val="24"/>
          <w:szCs w:val="24"/>
          <w:lang w:val="el-GR" w:eastAsia="el-GR"/>
        </w:rPr>
        <w:t xml:space="preserve">. προτάθηκε αρχικά για ετερογενή </w:t>
      </w:r>
      <w:proofErr w:type="spellStart"/>
      <w:r w:rsidRPr="00091853">
        <w:rPr>
          <w:sz w:val="24"/>
          <w:szCs w:val="24"/>
          <w:lang w:val="el-GR" w:eastAsia="el-GR"/>
        </w:rPr>
        <w:t>information</w:t>
      </w:r>
      <w:proofErr w:type="spellEnd"/>
      <w:r w:rsidRPr="00091853">
        <w:rPr>
          <w:sz w:val="24"/>
          <w:szCs w:val="24"/>
          <w:lang w:val="el-GR" w:eastAsia="el-GR"/>
        </w:rPr>
        <w:t xml:space="preserve"> </w:t>
      </w:r>
      <w:proofErr w:type="spellStart"/>
      <w:r w:rsidRPr="00091853">
        <w:rPr>
          <w:sz w:val="24"/>
          <w:szCs w:val="24"/>
          <w:lang w:val="el-GR" w:eastAsia="el-GR"/>
        </w:rPr>
        <w:t>networks</w:t>
      </w:r>
      <w:proofErr w:type="spellEnd"/>
      <w:r w:rsidRPr="00091853">
        <w:rPr>
          <w:sz w:val="24"/>
          <w:szCs w:val="24"/>
          <w:lang w:val="el-GR" w:eastAsia="el-GR"/>
        </w:rPr>
        <w:t xml:space="preserve"> και χαρακτηρίζεται από μια αρχιτεκτονική που στοχεύει στη </w:t>
      </w:r>
      <w:proofErr w:type="spellStart"/>
      <w:r w:rsidRPr="00091853">
        <w:rPr>
          <w:sz w:val="24"/>
          <w:szCs w:val="24"/>
          <w:lang w:val="el-GR" w:eastAsia="el-GR"/>
        </w:rPr>
        <w:t>μοντελοποίηση</w:t>
      </w:r>
      <w:proofErr w:type="spellEnd"/>
      <w:r w:rsidRPr="00091853">
        <w:rPr>
          <w:sz w:val="24"/>
          <w:szCs w:val="24"/>
          <w:lang w:val="el-GR" w:eastAsia="el-GR"/>
        </w:rPr>
        <w:t xml:space="preserve"> τόσο της ετερογενούς δομής όσο και του ετερογενούς περιεχομένου. Συγκεκριμένα, το </w:t>
      </w:r>
      <w:proofErr w:type="spellStart"/>
      <w:r w:rsidRPr="00091853">
        <w:rPr>
          <w:sz w:val="24"/>
          <w:szCs w:val="24"/>
          <w:lang w:val="el-GR" w:eastAsia="el-GR"/>
        </w:rPr>
        <w:t>HetGNN</w:t>
      </w:r>
      <w:proofErr w:type="spellEnd"/>
      <w:r w:rsidRPr="00091853">
        <w:rPr>
          <w:sz w:val="24"/>
          <w:szCs w:val="24"/>
          <w:lang w:val="el-GR" w:eastAsia="el-GR"/>
        </w:rPr>
        <w:t xml:space="preserve"> αντιμετωπίζει ταυτόχρονα (α) την ετερογενή δομή του γράφου </w:t>
      </w:r>
      <w:r w:rsidR="00B620F6">
        <w:rPr>
          <w:sz w:val="24"/>
          <w:szCs w:val="24"/>
          <w:lang w:val="el-GR" w:eastAsia="el-GR"/>
        </w:rPr>
        <w:t xml:space="preserve">όπου έχουμε </w:t>
      </w:r>
      <w:r w:rsidRPr="00091853">
        <w:rPr>
          <w:sz w:val="24"/>
          <w:szCs w:val="24"/>
          <w:lang w:val="el-GR" w:eastAsia="el-GR"/>
        </w:rPr>
        <w:t>πολλαπλ</w:t>
      </w:r>
      <w:r w:rsidR="00B620F6">
        <w:rPr>
          <w:sz w:val="24"/>
          <w:szCs w:val="24"/>
          <w:lang w:val="el-GR" w:eastAsia="el-GR"/>
        </w:rPr>
        <w:t>ούς</w:t>
      </w:r>
      <w:r w:rsidRPr="00091853">
        <w:rPr>
          <w:sz w:val="24"/>
          <w:szCs w:val="24"/>
          <w:lang w:val="el-GR" w:eastAsia="el-GR"/>
        </w:rPr>
        <w:t xml:space="preserve"> τύπο</w:t>
      </w:r>
      <w:r w:rsidR="00B620F6">
        <w:rPr>
          <w:sz w:val="24"/>
          <w:szCs w:val="24"/>
          <w:lang w:val="el-GR" w:eastAsia="el-GR"/>
        </w:rPr>
        <w:t xml:space="preserve">υς </w:t>
      </w:r>
      <w:r w:rsidRPr="00091853">
        <w:rPr>
          <w:sz w:val="24"/>
          <w:szCs w:val="24"/>
          <w:lang w:val="el-GR" w:eastAsia="el-GR"/>
        </w:rPr>
        <w:t>κόμβων και ακμών, και (β) το ετερογενές περιεχόμενο των κόμβων.</w:t>
      </w:r>
    </w:p>
    <w:p w14:paraId="295D655A" w14:textId="77777777"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Η βασική ροή του </w:t>
      </w:r>
      <w:proofErr w:type="spellStart"/>
      <w:r w:rsidRPr="00091853">
        <w:rPr>
          <w:sz w:val="24"/>
          <w:szCs w:val="24"/>
          <w:lang w:val="el-GR" w:eastAsia="el-GR"/>
        </w:rPr>
        <w:t>HetGNN</w:t>
      </w:r>
      <w:proofErr w:type="spellEnd"/>
      <w:r w:rsidRPr="00091853">
        <w:rPr>
          <w:sz w:val="24"/>
          <w:szCs w:val="24"/>
          <w:lang w:val="el-GR" w:eastAsia="el-GR"/>
        </w:rPr>
        <w:t xml:space="preserve"> μπορεί να συνοψιστεί σε τρία στάδια:</w:t>
      </w:r>
    </w:p>
    <w:p w14:paraId="7F05FC97" w14:textId="77777777" w:rsidR="00091853" w:rsidRPr="00091853" w:rsidRDefault="00091853">
      <w:pPr>
        <w:numPr>
          <w:ilvl w:val="0"/>
          <w:numId w:val="30"/>
        </w:numPr>
        <w:spacing w:after="60" w:line="360" w:lineRule="auto"/>
        <w:rPr>
          <w:sz w:val="24"/>
          <w:szCs w:val="24"/>
          <w:lang w:val="el-GR" w:eastAsia="el-GR"/>
        </w:rPr>
      </w:pPr>
      <w:r w:rsidRPr="00091853">
        <w:rPr>
          <w:b/>
          <w:bCs/>
          <w:sz w:val="24"/>
          <w:szCs w:val="24"/>
          <w:lang w:val="el-GR" w:eastAsia="el-GR"/>
        </w:rPr>
        <w:t>Δειγματοληψία ετερογενών γειτόνων</w:t>
      </w:r>
      <w:r w:rsidRPr="00091853">
        <w:rPr>
          <w:sz w:val="24"/>
          <w:szCs w:val="24"/>
          <w:lang w:val="el-GR" w:eastAsia="el-GR"/>
        </w:rPr>
        <w:t xml:space="preserve"> </w:t>
      </w:r>
      <w:r w:rsidRPr="00091853">
        <w:rPr>
          <w:sz w:val="24"/>
          <w:szCs w:val="24"/>
          <w:lang w:val="el-GR" w:eastAsia="el-GR"/>
        </w:rPr>
        <w:tab/>
      </w:r>
      <w:r w:rsidRPr="00091853">
        <w:rPr>
          <w:sz w:val="24"/>
          <w:szCs w:val="24"/>
          <w:lang w:val="el-GR" w:eastAsia="el-GR"/>
        </w:rPr>
        <w:br/>
        <w:t xml:space="preserve">Για κάθε κόμβο </w:t>
      </w:r>
      <m:oMath>
        <m:r>
          <w:rPr>
            <w:rFonts w:ascii="Cambria Math" w:hAnsi="Cambria Math"/>
            <w:sz w:val="24"/>
            <w:szCs w:val="24"/>
            <w:lang w:eastAsia="el-GR"/>
          </w:rPr>
          <m:t>v</m:t>
        </m:r>
      </m:oMath>
      <w:r w:rsidRPr="00091853">
        <w:rPr>
          <w:sz w:val="24"/>
          <w:szCs w:val="24"/>
          <w:lang w:val="el-GR" w:eastAsia="el-GR"/>
        </w:rPr>
        <w:t xml:space="preserve">, εκτελείται μια διαδικασία </w:t>
      </w:r>
      <w:r w:rsidRPr="00091853">
        <w:rPr>
          <w:sz w:val="24"/>
          <w:szCs w:val="24"/>
          <w:lang w:eastAsia="el-GR"/>
        </w:rPr>
        <w:t>random</w:t>
      </w:r>
      <w:r w:rsidRPr="00091853">
        <w:rPr>
          <w:sz w:val="24"/>
          <w:szCs w:val="24"/>
          <w:lang w:val="el-GR" w:eastAsia="el-GR"/>
        </w:rPr>
        <w:t xml:space="preserve"> </w:t>
      </w:r>
      <w:r w:rsidRPr="00091853">
        <w:rPr>
          <w:sz w:val="24"/>
          <w:szCs w:val="24"/>
          <w:lang w:eastAsia="el-GR"/>
        </w:rPr>
        <w:t>walk</w:t>
      </w:r>
      <w:r w:rsidRPr="00091853">
        <w:rPr>
          <w:sz w:val="24"/>
          <w:szCs w:val="24"/>
          <w:lang w:val="el-GR" w:eastAsia="el-GR"/>
        </w:rPr>
        <w:t xml:space="preserve"> με </w:t>
      </w:r>
      <w:r w:rsidRPr="00091853">
        <w:rPr>
          <w:sz w:val="24"/>
          <w:szCs w:val="24"/>
          <w:lang w:eastAsia="el-GR"/>
        </w:rPr>
        <w:t>restart</w:t>
      </w:r>
      <w:r w:rsidRPr="00091853">
        <w:rPr>
          <w:sz w:val="24"/>
          <w:szCs w:val="24"/>
          <w:lang w:val="el-GR" w:eastAsia="el-GR"/>
        </w:rPr>
        <w:t xml:space="preserve"> πάνω στο ετερογενές γράφημα, με στόχο τη συλλογή ενός συνόλου ισχυρά συσχετισμένων γειτόνων. Οι γείτονες αυτοί ομαδοποιούνται ανά τύπο κόμβου, σχηματίζοντας σύνολα γειτόνων ειδικά για κάθε τύπο. Η δειγματοληψία αυτή εστιάζει σε τοπικά σχετικούς κόμβους, αποφεύγοντας την άσκοπη εξερεύνηση ολόκληρου του γράφου.</w:t>
      </w:r>
    </w:p>
    <w:p w14:paraId="23B83753" w14:textId="03B0275C" w:rsidR="00091853" w:rsidRPr="00091853" w:rsidRDefault="00091853">
      <w:pPr>
        <w:numPr>
          <w:ilvl w:val="0"/>
          <w:numId w:val="30"/>
        </w:numPr>
        <w:spacing w:after="60" w:line="360" w:lineRule="auto"/>
        <w:rPr>
          <w:sz w:val="24"/>
          <w:szCs w:val="24"/>
          <w:lang w:val="el-GR" w:eastAsia="el-GR"/>
        </w:rPr>
      </w:pPr>
      <w:r w:rsidRPr="00091853">
        <w:rPr>
          <w:b/>
          <w:bCs/>
          <w:sz w:val="24"/>
          <w:szCs w:val="24"/>
          <w:lang w:val="el-GR" w:eastAsia="el-GR"/>
        </w:rPr>
        <w:lastRenderedPageBreak/>
        <w:t>Συνάθροιση περιεχομένου (</w:t>
      </w:r>
      <w:r w:rsidRPr="00091853">
        <w:rPr>
          <w:b/>
          <w:bCs/>
          <w:sz w:val="24"/>
          <w:szCs w:val="24"/>
          <w:lang w:eastAsia="el-GR"/>
        </w:rPr>
        <w:t>Content</w:t>
      </w:r>
      <w:r w:rsidRPr="00091853">
        <w:rPr>
          <w:b/>
          <w:bCs/>
          <w:sz w:val="24"/>
          <w:szCs w:val="24"/>
          <w:lang w:val="el-GR" w:eastAsia="el-GR"/>
        </w:rPr>
        <w:t xml:space="preserve"> </w:t>
      </w:r>
      <w:r w:rsidRPr="00091853">
        <w:rPr>
          <w:b/>
          <w:bCs/>
          <w:sz w:val="24"/>
          <w:szCs w:val="24"/>
          <w:lang w:eastAsia="el-GR"/>
        </w:rPr>
        <w:t>aggregation</w:t>
      </w:r>
      <w:r w:rsidRPr="00091853">
        <w:rPr>
          <w:b/>
          <w:bCs/>
          <w:sz w:val="24"/>
          <w:szCs w:val="24"/>
          <w:lang w:val="el-GR" w:eastAsia="el-GR"/>
        </w:rPr>
        <w:t>)</w:t>
      </w:r>
      <w:r w:rsidRPr="00091853">
        <w:rPr>
          <w:b/>
          <w:bCs/>
          <w:sz w:val="24"/>
          <w:szCs w:val="24"/>
          <w:lang w:val="el-GR" w:eastAsia="el-GR"/>
        </w:rPr>
        <w:tab/>
      </w:r>
      <w:r w:rsidRPr="00091853">
        <w:rPr>
          <w:sz w:val="24"/>
          <w:szCs w:val="24"/>
          <w:lang w:val="el-GR" w:eastAsia="el-GR"/>
        </w:rPr>
        <w:br/>
        <w:t xml:space="preserve">Κάθε κόμβος μπορεί να διαθέτει περιεχόμενο από πολλαπλές </w:t>
      </w:r>
      <w:r w:rsidR="00AB7C3F">
        <w:rPr>
          <w:sz w:val="24"/>
          <w:szCs w:val="24"/>
          <w:lang w:val="el-GR" w:eastAsia="el-GR"/>
        </w:rPr>
        <w:t>προελεύσεις</w:t>
      </w:r>
      <w:r w:rsidRPr="00091853">
        <w:rPr>
          <w:sz w:val="24"/>
          <w:szCs w:val="24"/>
          <w:lang w:val="el-GR" w:eastAsia="el-GR"/>
        </w:rPr>
        <w:t xml:space="preserve"> (π.χ. για έναν </w:t>
      </w:r>
      <w:r w:rsidRPr="00091853">
        <w:rPr>
          <w:sz w:val="24"/>
          <w:szCs w:val="24"/>
          <w:lang w:eastAsia="el-GR"/>
        </w:rPr>
        <w:t>host</w:t>
      </w:r>
      <w:r w:rsidRPr="00091853">
        <w:rPr>
          <w:sz w:val="24"/>
          <w:szCs w:val="24"/>
          <w:lang w:val="el-GR" w:eastAsia="el-GR"/>
        </w:rPr>
        <w:t xml:space="preserve">: στατιστικά ροής, αρχεία καταγραφής, </w:t>
      </w:r>
      <w:r w:rsidRPr="00091853">
        <w:rPr>
          <w:sz w:val="24"/>
          <w:szCs w:val="24"/>
          <w:lang w:eastAsia="el-GR"/>
        </w:rPr>
        <w:t>metadata</w:t>
      </w:r>
      <w:r w:rsidRPr="00091853">
        <w:rPr>
          <w:sz w:val="24"/>
          <w:szCs w:val="24"/>
          <w:lang w:val="el-GR" w:eastAsia="el-GR"/>
        </w:rPr>
        <w:t xml:space="preserve">). Το </w:t>
      </w:r>
      <w:proofErr w:type="spellStart"/>
      <w:r w:rsidRPr="00091853">
        <w:rPr>
          <w:sz w:val="24"/>
          <w:szCs w:val="24"/>
          <w:lang w:eastAsia="el-GR"/>
        </w:rPr>
        <w:t>HetGNN</w:t>
      </w:r>
      <w:proofErr w:type="spellEnd"/>
      <w:r w:rsidRPr="00091853">
        <w:rPr>
          <w:sz w:val="24"/>
          <w:szCs w:val="24"/>
          <w:lang w:val="el-GR" w:eastAsia="el-GR"/>
        </w:rPr>
        <w:t xml:space="preserve"> χρησιμοποιεί ένα </w:t>
      </w:r>
      <w:proofErr w:type="spellStart"/>
      <w:r w:rsidRPr="00091853">
        <w:rPr>
          <w:sz w:val="24"/>
          <w:szCs w:val="24"/>
          <w:lang w:val="el-GR" w:eastAsia="el-GR"/>
        </w:rPr>
        <w:t>νευρωνικό</w:t>
      </w:r>
      <w:proofErr w:type="spellEnd"/>
      <w:r w:rsidRPr="00091853">
        <w:rPr>
          <w:sz w:val="24"/>
          <w:szCs w:val="24"/>
          <w:lang w:val="el-GR" w:eastAsia="el-GR"/>
        </w:rPr>
        <w:t xml:space="preserve"> </w:t>
      </w:r>
      <w:r w:rsidRPr="00091853">
        <w:rPr>
          <w:sz w:val="24"/>
          <w:szCs w:val="24"/>
          <w:lang w:eastAsia="el-GR"/>
        </w:rPr>
        <w:t>module</w:t>
      </w:r>
      <w:r w:rsidR="00AB7C3F">
        <w:rPr>
          <w:sz w:val="24"/>
          <w:szCs w:val="24"/>
          <w:lang w:val="el-GR" w:eastAsia="el-GR"/>
        </w:rPr>
        <w:t xml:space="preserve"> </w:t>
      </w:r>
      <w:r w:rsidRPr="00091853">
        <w:rPr>
          <w:sz w:val="24"/>
          <w:szCs w:val="24"/>
          <w:lang w:val="el-GR" w:eastAsia="el-GR"/>
        </w:rPr>
        <w:t xml:space="preserve">για να συνδυάσει τις διαφορετικές αυτές πηγές σε ένα ενιαίο </w:t>
      </w:r>
      <w:r w:rsidRPr="00091853">
        <w:rPr>
          <w:sz w:val="24"/>
          <w:szCs w:val="24"/>
          <w:lang w:eastAsia="el-GR"/>
        </w:rPr>
        <w:t>embedding</w:t>
      </w:r>
      <w:r w:rsidRPr="00091853">
        <w:rPr>
          <w:sz w:val="24"/>
          <w:szCs w:val="24"/>
          <w:lang w:val="el-GR" w:eastAsia="el-GR"/>
        </w:rPr>
        <w:t xml:space="preserve"> περιεχομένου </w:t>
      </w:r>
      <m:oMath>
        <m:sSubSup>
          <m:sSubSupPr>
            <m:ctrlPr>
              <w:rPr>
                <w:rFonts w:ascii="Cambria Math" w:hAnsi="Cambria Math"/>
                <w:sz w:val="24"/>
                <w:szCs w:val="24"/>
                <w:lang w:eastAsia="el-GR"/>
              </w:rPr>
            </m:ctrlPr>
          </m:sSubSupPr>
          <m:e>
            <m:r>
              <w:rPr>
                <w:rFonts w:ascii="Cambria Math" w:hAnsi="Cambria Math"/>
                <w:sz w:val="24"/>
                <w:szCs w:val="24"/>
                <w:lang w:val="el-GR" w:eastAsia="el-GR"/>
              </w:rPr>
              <m:t>h</m:t>
            </m:r>
          </m:e>
          <m:sub>
            <m:r>
              <w:rPr>
                <w:rFonts w:ascii="Cambria Math" w:hAnsi="Cambria Math"/>
                <w:sz w:val="24"/>
                <w:szCs w:val="24"/>
                <w:lang w:eastAsia="el-GR"/>
              </w:rPr>
              <m:t>v</m:t>
            </m:r>
          </m:sub>
          <m:sup>
            <m:r>
              <w:rPr>
                <w:rFonts w:ascii="Cambria Math" w:hAnsi="Cambria Math"/>
                <w:sz w:val="24"/>
                <w:szCs w:val="24"/>
                <w:lang w:eastAsia="el-GR"/>
              </w:rPr>
              <m:t>C</m:t>
            </m:r>
          </m:sup>
        </m:sSubSup>
      </m:oMath>
    </w:p>
    <w:p w14:paraId="6D2F3867" w14:textId="68D83FA0" w:rsidR="00091853" w:rsidRPr="00091853" w:rsidRDefault="00000000" w:rsidP="00091853">
      <w:pPr>
        <w:spacing w:after="60" w:line="360" w:lineRule="auto"/>
        <w:ind w:left="2160" w:firstLine="720"/>
        <w:rPr>
          <w:sz w:val="24"/>
          <w:szCs w:val="24"/>
          <w:lang w:eastAsia="el-GR"/>
        </w:rPr>
      </w:pPr>
      <m:oMath>
        <m:sSubSup>
          <m:sSubSupPr>
            <m:ctrlPr>
              <w:rPr>
                <w:rFonts w:ascii="Cambria Math" w:hAnsi="Cambria Math"/>
                <w:sz w:val="24"/>
                <w:szCs w:val="24"/>
                <w:lang w:eastAsia="el-GR"/>
              </w:rPr>
            </m:ctrlPr>
          </m:sSubSupPr>
          <m:e>
            <m:r>
              <w:rPr>
                <w:rFonts w:ascii="Cambria Math" w:hAnsi="Cambria Math"/>
                <w:sz w:val="24"/>
                <w:szCs w:val="24"/>
                <w:lang w:eastAsia="el-GR"/>
              </w:rPr>
              <m:t>h</m:t>
            </m:r>
          </m:e>
          <m:sub>
            <m:r>
              <w:rPr>
                <w:rFonts w:ascii="Cambria Math" w:hAnsi="Cambria Math"/>
                <w:sz w:val="24"/>
                <w:szCs w:val="24"/>
                <w:lang w:eastAsia="el-GR"/>
              </w:rPr>
              <m:t>v</m:t>
            </m:r>
          </m:sub>
          <m:sup>
            <m:r>
              <w:rPr>
                <w:rFonts w:ascii="Cambria Math" w:hAnsi="Cambria Math"/>
                <w:sz w:val="24"/>
                <w:szCs w:val="24"/>
                <w:lang w:eastAsia="el-GR"/>
              </w:rPr>
              <m:t>C</m:t>
            </m:r>
          </m:sup>
        </m:sSubSup>
        <m:r>
          <w:rPr>
            <w:rFonts w:ascii="Cambria Math" w:hAnsi="Cambria Math"/>
            <w:sz w:val="24"/>
            <w:szCs w:val="24"/>
            <w:lang w:eastAsia="el-GR"/>
          </w:rPr>
          <m:t>=</m:t>
        </m:r>
        <m:r>
          <m:rPr>
            <m:nor/>
          </m:rPr>
          <w:rPr>
            <w:sz w:val="24"/>
            <w:szCs w:val="24"/>
            <w:lang w:eastAsia="el-GR"/>
          </w:rPr>
          <m:t>CONTENT-ENCODER</m:t>
        </m:r>
        <m:d>
          <m:dPr>
            <m:ctrlPr>
              <w:rPr>
                <w:rFonts w:ascii="Cambria Math" w:hAnsi="Cambria Math"/>
                <w:sz w:val="24"/>
                <w:szCs w:val="24"/>
                <w:lang w:eastAsia="el-GR"/>
              </w:rPr>
            </m:ctrlPr>
          </m:dPr>
          <m:e>
            <m:sSubSup>
              <m:sSubSupPr>
                <m:ctrlPr>
                  <w:rPr>
                    <w:rFonts w:ascii="Cambria Math" w:hAnsi="Cambria Math"/>
                    <w:sz w:val="24"/>
                    <w:szCs w:val="24"/>
                    <w:lang w:eastAsia="el-GR"/>
                  </w:rPr>
                </m:ctrlPr>
              </m:sSubSupPr>
              <m:e>
                <m:r>
                  <w:rPr>
                    <w:rFonts w:ascii="Cambria Math" w:hAnsi="Cambria Math"/>
                    <w:sz w:val="24"/>
                    <w:szCs w:val="24"/>
                    <w:lang w:eastAsia="el-GR"/>
                  </w:rPr>
                  <m:t>x</m:t>
                </m:r>
              </m:e>
              <m:sub>
                <m:r>
                  <w:rPr>
                    <w:rFonts w:ascii="Cambria Math" w:hAnsi="Cambria Math"/>
                    <w:sz w:val="24"/>
                    <w:szCs w:val="24"/>
                    <w:lang w:eastAsia="el-GR"/>
                  </w:rPr>
                  <m:t>v</m:t>
                </m:r>
              </m:sub>
              <m:sup>
                <m:d>
                  <m:dPr>
                    <m:ctrlPr>
                      <w:rPr>
                        <w:rFonts w:ascii="Cambria Math" w:hAnsi="Cambria Math"/>
                        <w:sz w:val="24"/>
                        <w:szCs w:val="24"/>
                        <w:lang w:eastAsia="el-GR"/>
                      </w:rPr>
                    </m:ctrlPr>
                  </m:dPr>
                  <m:e>
                    <m:r>
                      <w:rPr>
                        <w:rFonts w:ascii="Cambria Math" w:hAnsi="Cambria Math"/>
                        <w:sz w:val="24"/>
                        <w:szCs w:val="24"/>
                        <w:lang w:eastAsia="el-GR"/>
                      </w:rPr>
                      <m:t>1</m:t>
                    </m:r>
                  </m:e>
                </m:d>
              </m:sup>
            </m:sSubSup>
            <m:r>
              <w:rPr>
                <w:rFonts w:ascii="Cambria Math" w:hAnsi="Cambria Math"/>
                <w:sz w:val="24"/>
                <w:szCs w:val="24"/>
                <w:lang w:eastAsia="el-GR"/>
              </w:rPr>
              <m:t>,…,</m:t>
            </m:r>
            <m:sSubSup>
              <m:sSubSupPr>
                <m:ctrlPr>
                  <w:rPr>
                    <w:rFonts w:ascii="Cambria Math" w:hAnsi="Cambria Math"/>
                    <w:sz w:val="24"/>
                    <w:szCs w:val="24"/>
                    <w:lang w:eastAsia="el-GR"/>
                  </w:rPr>
                </m:ctrlPr>
              </m:sSubSupPr>
              <m:e>
                <m:r>
                  <w:rPr>
                    <w:rFonts w:ascii="Cambria Math" w:hAnsi="Cambria Math"/>
                    <w:sz w:val="24"/>
                    <w:szCs w:val="24"/>
                    <w:lang w:eastAsia="el-GR"/>
                  </w:rPr>
                  <m:t>x</m:t>
                </m:r>
              </m:e>
              <m:sub>
                <m:r>
                  <w:rPr>
                    <w:rFonts w:ascii="Cambria Math" w:hAnsi="Cambria Math"/>
                    <w:sz w:val="24"/>
                    <w:szCs w:val="24"/>
                    <w:lang w:eastAsia="el-GR"/>
                  </w:rPr>
                  <m:t>v</m:t>
                </m:r>
              </m:sub>
              <m:sup>
                <m:d>
                  <m:dPr>
                    <m:ctrlPr>
                      <w:rPr>
                        <w:rFonts w:ascii="Cambria Math" w:hAnsi="Cambria Math"/>
                        <w:sz w:val="24"/>
                        <w:szCs w:val="24"/>
                        <w:lang w:eastAsia="el-GR"/>
                      </w:rPr>
                    </m:ctrlPr>
                  </m:dPr>
                  <m:e>
                    <m:r>
                      <w:rPr>
                        <w:rFonts w:ascii="Cambria Math" w:hAnsi="Cambria Math"/>
                        <w:sz w:val="24"/>
                        <w:szCs w:val="24"/>
                        <w:lang w:eastAsia="el-GR"/>
                      </w:rPr>
                      <m:t>M</m:t>
                    </m:r>
                  </m:e>
                </m:d>
              </m:sup>
            </m:sSubSup>
          </m:e>
        </m:d>
        <m:r>
          <w:rPr>
            <w:rFonts w:ascii="Cambria Math" w:hAnsi="Cambria Math"/>
            <w:sz w:val="24"/>
            <w:szCs w:val="24"/>
            <w:lang w:eastAsia="el-GR"/>
          </w:rPr>
          <m:t>,</m:t>
        </m:r>
      </m:oMath>
      <w:r w:rsidR="00091853" w:rsidRPr="0087228D">
        <w:rPr>
          <w:sz w:val="24"/>
          <w:szCs w:val="24"/>
          <w:lang w:eastAsia="el-GR"/>
        </w:rPr>
        <w:tab/>
      </w:r>
      <w:r w:rsidR="00091853" w:rsidRPr="0087228D">
        <w:rPr>
          <w:sz w:val="24"/>
          <w:szCs w:val="24"/>
          <w:lang w:eastAsia="el-GR"/>
        </w:rPr>
        <w:tab/>
      </w:r>
      <w:r w:rsidR="00091853" w:rsidRPr="00091853">
        <w:rPr>
          <w:sz w:val="24"/>
          <w:szCs w:val="24"/>
          <w:lang w:eastAsia="el-GR"/>
        </w:rPr>
        <w:t>(26)</w:t>
      </w:r>
    </w:p>
    <w:p w14:paraId="4793ABAC" w14:textId="77777777" w:rsidR="00091853" w:rsidRPr="00091853" w:rsidRDefault="00091853" w:rsidP="00091853">
      <w:pPr>
        <w:spacing w:after="60" w:line="360" w:lineRule="auto"/>
        <w:ind w:left="720"/>
        <w:rPr>
          <w:sz w:val="24"/>
          <w:szCs w:val="24"/>
          <w:lang w:val="el-GR" w:eastAsia="el-GR"/>
        </w:rPr>
      </w:pPr>
      <w:r w:rsidRPr="00091853">
        <w:rPr>
          <w:sz w:val="24"/>
          <w:szCs w:val="24"/>
          <w:lang w:val="el-GR" w:eastAsia="el-GR"/>
        </w:rPr>
        <w:t xml:space="preserve">όπου </w:t>
      </w:r>
      <m:oMath>
        <m:sSubSup>
          <m:sSubSupPr>
            <m:ctrlPr>
              <w:rPr>
                <w:rFonts w:ascii="Cambria Math" w:hAnsi="Cambria Math"/>
                <w:sz w:val="24"/>
                <w:szCs w:val="24"/>
                <w:lang w:eastAsia="el-GR"/>
              </w:rPr>
            </m:ctrlPr>
          </m:sSubSupPr>
          <m:e>
            <m:r>
              <w:rPr>
                <w:rFonts w:ascii="Cambria Math" w:hAnsi="Cambria Math"/>
                <w:sz w:val="24"/>
                <w:szCs w:val="24"/>
                <w:lang w:eastAsia="el-GR"/>
              </w:rPr>
              <m:t>x</m:t>
            </m:r>
          </m:e>
          <m:sub>
            <m:r>
              <w:rPr>
                <w:rFonts w:ascii="Cambria Math" w:hAnsi="Cambria Math"/>
                <w:sz w:val="24"/>
                <w:szCs w:val="24"/>
                <w:lang w:eastAsia="el-GR"/>
              </w:rPr>
              <m:t>v</m:t>
            </m:r>
          </m:sub>
          <m:sup>
            <m:d>
              <m:dPr>
                <m:ctrlPr>
                  <w:rPr>
                    <w:rFonts w:ascii="Cambria Math" w:hAnsi="Cambria Math"/>
                    <w:sz w:val="24"/>
                    <w:szCs w:val="24"/>
                    <w:lang w:eastAsia="el-GR"/>
                  </w:rPr>
                </m:ctrlPr>
              </m:dPr>
              <m:e>
                <m:r>
                  <w:rPr>
                    <w:rFonts w:ascii="Cambria Math" w:hAnsi="Cambria Math"/>
                    <w:sz w:val="24"/>
                    <w:szCs w:val="24"/>
                    <w:lang w:eastAsia="el-GR"/>
                  </w:rPr>
                  <m:t>i</m:t>
                </m:r>
              </m:e>
            </m:d>
          </m:sup>
        </m:sSubSup>
      </m:oMath>
      <w:r w:rsidRPr="00091853">
        <w:rPr>
          <w:sz w:val="24"/>
          <w:szCs w:val="24"/>
          <w:lang w:val="el-GR" w:eastAsia="el-GR"/>
        </w:rPr>
        <w:t xml:space="preserve">είναι τα </w:t>
      </w:r>
      <w:r w:rsidRPr="00091853">
        <w:rPr>
          <w:sz w:val="24"/>
          <w:szCs w:val="24"/>
          <w:lang w:eastAsia="el-GR"/>
        </w:rPr>
        <w:t>attributes</w:t>
      </w:r>
      <w:r w:rsidRPr="00091853">
        <w:rPr>
          <w:sz w:val="24"/>
          <w:szCs w:val="24"/>
          <w:lang w:val="el-GR" w:eastAsia="el-GR"/>
        </w:rPr>
        <w:t xml:space="preserve"> της </w:t>
      </w:r>
      <m:oMath>
        <m:r>
          <w:rPr>
            <w:rFonts w:ascii="Cambria Math" w:hAnsi="Cambria Math"/>
            <w:sz w:val="24"/>
            <w:szCs w:val="24"/>
            <w:lang w:eastAsia="el-GR"/>
          </w:rPr>
          <m:t>i</m:t>
        </m:r>
      </m:oMath>
      <w:r w:rsidRPr="00091853">
        <w:rPr>
          <w:sz w:val="24"/>
          <w:szCs w:val="24"/>
          <w:lang w:val="el-GR" w:eastAsia="el-GR"/>
        </w:rPr>
        <w:t xml:space="preserve">-οστής τροπικότητας και ο </w:t>
      </w:r>
      <w:r w:rsidRPr="00091853">
        <w:rPr>
          <w:sz w:val="24"/>
          <w:szCs w:val="24"/>
          <w:lang w:eastAsia="el-GR"/>
        </w:rPr>
        <w:t>CONTENT</w:t>
      </w:r>
      <w:r w:rsidRPr="00091853">
        <w:rPr>
          <w:sz w:val="24"/>
          <w:szCs w:val="24"/>
          <w:lang w:val="el-GR" w:eastAsia="el-GR"/>
        </w:rPr>
        <w:t>-</w:t>
      </w:r>
      <w:r w:rsidRPr="00091853">
        <w:rPr>
          <w:sz w:val="24"/>
          <w:szCs w:val="24"/>
          <w:lang w:eastAsia="el-GR"/>
        </w:rPr>
        <w:t>ENCODER</w:t>
      </w:r>
      <w:r w:rsidRPr="00091853">
        <w:rPr>
          <w:sz w:val="24"/>
          <w:szCs w:val="24"/>
          <w:lang w:val="el-GR" w:eastAsia="el-GR"/>
        </w:rPr>
        <w:t xml:space="preserve"> μπορεί να είναι </w:t>
      </w:r>
      <w:r w:rsidRPr="00091853">
        <w:rPr>
          <w:sz w:val="24"/>
          <w:szCs w:val="24"/>
          <w:lang w:eastAsia="el-GR"/>
        </w:rPr>
        <w:t>LSTM</w:t>
      </w:r>
      <w:r w:rsidRPr="00091853">
        <w:rPr>
          <w:sz w:val="24"/>
          <w:szCs w:val="24"/>
          <w:lang w:val="el-GR" w:eastAsia="el-GR"/>
        </w:rPr>
        <w:t xml:space="preserve">, </w:t>
      </w:r>
      <w:r w:rsidRPr="00091853">
        <w:rPr>
          <w:sz w:val="24"/>
          <w:szCs w:val="24"/>
          <w:lang w:eastAsia="el-GR"/>
        </w:rPr>
        <w:t>CNN</w:t>
      </w:r>
      <w:r w:rsidRPr="00091853">
        <w:rPr>
          <w:sz w:val="24"/>
          <w:szCs w:val="24"/>
          <w:lang w:val="el-GR" w:eastAsia="el-GR"/>
        </w:rPr>
        <w:t xml:space="preserve">, </w:t>
      </w:r>
      <w:r w:rsidRPr="00091853">
        <w:rPr>
          <w:sz w:val="24"/>
          <w:szCs w:val="24"/>
          <w:lang w:eastAsia="el-GR"/>
        </w:rPr>
        <w:t>MLP</w:t>
      </w:r>
      <w:r w:rsidRPr="00091853">
        <w:rPr>
          <w:sz w:val="24"/>
          <w:szCs w:val="24"/>
          <w:lang w:val="el-GR" w:eastAsia="el-GR"/>
        </w:rPr>
        <w:t xml:space="preserve"> ή συνδυασμός αυτών, ανάλογα με τη φύση των δεδομένων.</w:t>
      </w:r>
    </w:p>
    <w:p w14:paraId="072DC0D3" w14:textId="5C2F5393" w:rsidR="00091853" w:rsidRPr="00091853" w:rsidRDefault="00091853">
      <w:pPr>
        <w:numPr>
          <w:ilvl w:val="0"/>
          <w:numId w:val="30"/>
        </w:numPr>
        <w:spacing w:after="60" w:line="360" w:lineRule="auto"/>
        <w:rPr>
          <w:sz w:val="24"/>
          <w:szCs w:val="24"/>
          <w:lang w:val="el-GR" w:eastAsia="el-GR"/>
        </w:rPr>
      </w:pPr>
      <w:r w:rsidRPr="00091853">
        <w:rPr>
          <w:b/>
          <w:bCs/>
          <w:sz w:val="24"/>
          <w:szCs w:val="24"/>
          <w:lang w:val="el-GR" w:eastAsia="el-GR"/>
        </w:rPr>
        <w:t>Συνάθροιση γειτόνων ανά τύπο και δια-τύπων</w:t>
      </w:r>
      <w:r w:rsidRPr="00091853">
        <w:rPr>
          <w:b/>
          <w:bCs/>
          <w:sz w:val="24"/>
          <w:szCs w:val="24"/>
          <w:lang w:val="el-GR" w:eastAsia="el-GR"/>
        </w:rPr>
        <w:tab/>
      </w:r>
      <w:r w:rsidRPr="00091853">
        <w:rPr>
          <w:sz w:val="24"/>
          <w:szCs w:val="24"/>
          <w:lang w:val="el-GR" w:eastAsia="el-GR"/>
        </w:rPr>
        <w:br/>
        <w:t xml:space="preserve">Για κάθε τύπο κόμβου </w:t>
      </w:r>
      <m:oMath>
        <m:r>
          <w:rPr>
            <w:rFonts w:ascii="Cambria Math" w:hAnsi="Cambria Math"/>
            <w:sz w:val="24"/>
            <w:szCs w:val="24"/>
            <w:lang w:eastAsia="el-GR"/>
          </w:rPr>
          <m:t>t</m:t>
        </m:r>
      </m:oMath>
      <w:r w:rsidRPr="00091853">
        <w:rPr>
          <w:sz w:val="24"/>
          <w:szCs w:val="24"/>
          <w:lang w:val="el-GR" w:eastAsia="el-GR"/>
        </w:rPr>
        <w:t xml:space="preserve">, λαμβάνεται το σύνολο γειτόνων </w:t>
      </w:r>
      <m:oMath>
        <m:sSub>
          <m:sSubPr>
            <m:ctrlPr>
              <w:rPr>
                <w:rFonts w:ascii="Cambria Math" w:hAnsi="Cambria Math"/>
                <w:sz w:val="24"/>
                <w:szCs w:val="24"/>
                <w:lang w:eastAsia="el-GR"/>
              </w:rPr>
            </m:ctrlPr>
          </m:sSubPr>
          <m:e>
            <m:r>
              <w:rPr>
                <w:rFonts w:ascii="Cambria Math" w:hAnsi="Cambria Math"/>
                <w:sz w:val="24"/>
                <w:szCs w:val="24"/>
                <w:lang w:eastAsia="el-GR"/>
              </w:rPr>
              <m:t>N</m:t>
            </m:r>
          </m:e>
          <m:sub>
            <m:r>
              <w:rPr>
                <w:rFonts w:ascii="Cambria Math" w:hAnsi="Cambria Math"/>
                <w:sz w:val="24"/>
                <w:szCs w:val="24"/>
                <w:lang w:eastAsia="el-GR"/>
              </w:rPr>
              <m:t>t</m:t>
            </m:r>
          </m:sub>
        </m:sSub>
        <m:r>
          <w:rPr>
            <w:rFonts w:ascii="Cambria Math" w:hAnsi="Cambria Math"/>
            <w:sz w:val="24"/>
            <w:szCs w:val="24"/>
            <w:lang w:val="el-GR" w:eastAsia="el-GR"/>
          </w:rPr>
          <m:t>(</m:t>
        </m:r>
        <m:r>
          <w:rPr>
            <w:rFonts w:ascii="Cambria Math" w:hAnsi="Cambria Math"/>
            <w:sz w:val="24"/>
            <w:szCs w:val="24"/>
            <w:lang w:eastAsia="el-GR"/>
          </w:rPr>
          <m:t>v</m:t>
        </m:r>
        <m:r>
          <w:rPr>
            <w:rFonts w:ascii="Cambria Math" w:hAnsi="Cambria Math"/>
            <w:sz w:val="24"/>
            <w:szCs w:val="24"/>
            <w:lang w:val="el-GR" w:eastAsia="el-GR"/>
          </w:rPr>
          <m:t>)</m:t>
        </m:r>
      </m:oMath>
      <w:r w:rsidRPr="00091853">
        <w:rPr>
          <w:sz w:val="24"/>
          <w:szCs w:val="24"/>
          <w:lang w:val="el-GR" w:eastAsia="el-GR"/>
        </w:rPr>
        <w:t xml:space="preserve">που ανήκουν σε αυτόν τον τύπο. Εφαρμόζεται ένας νευρωνικός </w:t>
      </w:r>
      <w:r w:rsidRPr="00091853">
        <w:rPr>
          <w:sz w:val="24"/>
          <w:szCs w:val="24"/>
          <w:lang w:eastAsia="el-GR"/>
        </w:rPr>
        <w:t>aggregator</w:t>
      </w:r>
      <w:r w:rsidRPr="00091853">
        <w:rPr>
          <w:sz w:val="24"/>
          <w:szCs w:val="24"/>
          <w:lang w:val="el-GR" w:eastAsia="el-GR"/>
        </w:rPr>
        <w:t xml:space="preserve"> (</w:t>
      </w:r>
      <w:r w:rsidRPr="00091853">
        <w:rPr>
          <w:sz w:val="24"/>
          <w:szCs w:val="24"/>
          <w:lang w:eastAsia="el-GR"/>
        </w:rPr>
        <w:t>Bi</w:t>
      </w:r>
      <w:r w:rsidRPr="00091853">
        <w:rPr>
          <w:sz w:val="24"/>
          <w:szCs w:val="24"/>
          <w:lang w:val="el-GR" w:eastAsia="el-GR"/>
        </w:rPr>
        <w:t>-</w:t>
      </w:r>
      <w:r w:rsidRPr="00091853">
        <w:rPr>
          <w:sz w:val="24"/>
          <w:szCs w:val="24"/>
          <w:lang w:eastAsia="el-GR"/>
        </w:rPr>
        <w:t>LSTM</w:t>
      </w:r>
      <w:r w:rsidRPr="00091853">
        <w:rPr>
          <w:sz w:val="24"/>
          <w:szCs w:val="24"/>
          <w:lang w:val="el-GR" w:eastAsia="el-GR"/>
        </w:rPr>
        <w:t xml:space="preserve"> στην αρχική υλοποίηση) πάνω στα </w:t>
      </w:r>
      <w:r w:rsidRPr="00091853">
        <w:rPr>
          <w:sz w:val="24"/>
          <w:szCs w:val="24"/>
          <w:lang w:eastAsia="el-GR"/>
        </w:rPr>
        <w:t>content</w:t>
      </w:r>
      <w:r w:rsidRPr="00091853">
        <w:rPr>
          <w:sz w:val="24"/>
          <w:szCs w:val="24"/>
          <w:lang w:val="el-GR" w:eastAsia="el-GR"/>
        </w:rPr>
        <w:t xml:space="preserve"> </w:t>
      </w:r>
      <w:r w:rsidRPr="00091853">
        <w:rPr>
          <w:sz w:val="24"/>
          <w:szCs w:val="24"/>
          <w:lang w:eastAsia="el-GR"/>
        </w:rPr>
        <w:t>embeddings</w:t>
      </w:r>
      <w:r w:rsidRPr="00091853">
        <w:rPr>
          <w:sz w:val="24"/>
          <w:szCs w:val="24"/>
          <w:lang w:val="el-GR" w:eastAsia="el-GR"/>
        </w:rPr>
        <w:t xml:space="preserve"> των γειτόνων, ώστε να παραχθεί μια αναπαράσταση </w:t>
      </w:r>
      <m:oMath>
        <m:sSubSup>
          <m:sSubSupPr>
            <m:ctrlPr>
              <w:rPr>
                <w:rFonts w:ascii="Cambria Math" w:hAnsi="Cambria Math"/>
                <w:sz w:val="24"/>
                <w:szCs w:val="24"/>
                <w:lang w:eastAsia="el-GR"/>
              </w:rPr>
            </m:ctrlPr>
          </m:sSubSupPr>
          <m:e>
            <m:r>
              <w:rPr>
                <w:rFonts w:ascii="Cambria Math" w:hAnsi="Cambria Math"/>
                <w:sz w:val="24"/>
                <w:szCs w:val="24"/>
                <w:lang w:val="el-GR" w:eastAsia="el-GR"/>
              </w:rPr>
              <m:t>h</m:t>
            </m:r>
          </m:e>
          <m:sub>
            <m:r>
              <w:rPr>
                <w:rFonts w:ascii="Cambria Math" w:hAnsi="Cambria Math"/>
                <w:sz w:val="24"/>
                <w:szCs w:val="24"/>
                <w:lang w:eastAsia="el-GR"/>
              </w:rPr>
              <m:t>v</m:t>
            </m:r>
            <m:r>
              <w:rPr>
                <w:rFonts w:ascii="Cambria Math" w:hAnsi="Cambria Math"/>
                <w:sz w:val="24"/>
                <w:szCs w:val="24"/>
                <w:lang w:val="el-GR" w:eastAsia="el-GR"/>
              </w:rPr>
              <m:t>,</m:t>
            </m:r>
            <m:r>
              <w:rPr>
                <w:rFonts w:ascii="Cambria Math" w:hAnsi="Cambria Math"/>
                <w:sz w:val="24"/>
                <w:szCs w:val="24"/>
                <w:lang w:eastAsia="el-GR"/>
              </w:rPr>
              <m:t>t</m:t>
            </m:r>
          </m:sub>
          <m:sup>
            <m:r>
              <w:rPr>
                <w:rFonts w:ascii="Cambria Math" w:hAnsi="Cambria Math"/>
                <w:sz w:val="24"/>
                <w:szCs w:val="24"/>
                <w:lang w:eastAsia="el-GR"/>
              </w:rPr>
              <m:t>N</m:t>
            </m:r>
          </m:sup>
        </m:sSubSup>
      </m:oMath>
      <w:r w:rsidR="00AB7C3F">
        <w:rPr>
          <w:sz w:val="24"/>
          <w:szCs w:val="24"/>
          <w:lang w:val="el-GR" w:eastAsia="el-GR"/>
        </w:rPr>
        <w:t xml:space="preserve"> </w:t>
      </w:r>
      <w:r w:rsidRPr="00091853">
        <w:rPr>
          <w:sz w:val="24"/>
          <w:szCs w:val="24"/>
          <w:lang w:val="el-GR" w:eastAsia="el-GR"/>
        </w:rPr>
        <w:t xml:space="preserve">που συνοψίζει την επίδραση των γειτόνων τύπου </w:t>
      </w:r>
      <m:oMath>
        <m:r>
          <w:rPr>
            <w:rFonts w:ascii="Cambria Math" w:hAnsi="Cambria Math"/>
            <w:sz w:val="24"/>
            <w:szCs w:val="24"/>
            <w:lang w:eastAsia="el-GR"/>
          </w:rPr>
          <m:t>t</m:t>
        </m:r>
      </m:oMath>
    </w:p>
    <w:p w14:paraId="014B223E" w14:textId="6F746ED3" w:rsidR="00091853" w:rsidRPr="00091853" w:rsidRDefault="00000000" w:rsidP="00091853">
      <w:pPr>
        <w:spacing w:after="60" w:line="360" w:lineRule="auto"/>
        <w:ind w:left="2160" w:firstLine="720"/>
        <w:rPr>
          <w:sz w:val="24"/>
          <w:szCs w:val="24"/>
          <w:lang w:eastAsia="el-GR"/>
        </w:rPr>
      </w:pPr>
      <m:oMath>
        <m:sSubSup>
          <m:sSubSupPr>
            <m:ctrlPr>
              <w:rPr>
                <w:rFonts w:ascii="Cambria Math" w:hAnsi="Cambria Math"/>
                <w:sz w:val="24"/>
                <w:szCs w:val="24"/>
                <w:lang w:eastAsia="el-GR"/>
              </w:rPr>
            </m:ctrlPr>
          </m:sSubSupPr>
          <m:e>
            <m:r>
              <w:rPr>
                <w:rFonts w:ascii="Cambria Math" w:hAnsi="Cambria Math"/>
                <w:sz w:val="24"/>
                <w:szCs w:val="24"/>
                <w:lang w:eastAsia="el-GR"/>
              </w:rPr>
              <m:t>h</m:t>
            </m:r>
          </m:e>
          <m:sub>
            <m:r>
              <w:rPr>
                <w:rFonts w:ascii="Cambria Math" w:hAnsi="Cambria Math"/>
                <w:sz w:val="24"/>
                <w:szCs w:val="24"/>
                <w:lang w:eastAsia="el-GR"/>
              </w:rPr>
              <m:t>v,t</m:t>
            </m:r>
          </m:sub>
          <m:sup>
            <m:r>
              <w:rPr>
                <w:rFonts w:ascii="Cambria Math" w:hAnsi="Cambria Math"/>
                <w:sz w:val="24"/>
                <w:szCs w:val="24"/>
                <w:lang w:eastAsia="el-GR"/>
              </w:rPr>
              <m:t>N</m:t>
            </m:r>
          </m:sup>
        </m:sSubSup>
        <m:r>
          <w:rPr>
            <w:rFonts w:ascii="Cambria Math" w:hAnsi="Cambria Math"/>
            <w:sz w:val="24"/>
            <w:szCs w:val="24"/>
            <w:lang w:eastAsia="el-GR"/>
          </w:rPr>
          <m:t>=</m:t>
        </m:r>
        <m:sSub>
          <m:sSubPr>
            <m:ctrlPr>
              <w:rPr>
                <w:rFonts w:ascii="Cambria Math" w:hAnsi="Cambria Math"/>
                <w:sz w:val="24"/>
                <w:szCs w:val="24"/>
                <w:lang w:eastAsia="el-GR"/>
              </w:rPr>
            </m:ctrlPr>
          </m:sSubPr>
          <m:e>
            <m:r>
              <m:rPr>
                <m:nor/>
              </m:rPr>
              <w:rPr>
                <w:sz w:val="24"/>
                <w:szCs w:val="24"/>
                <w:lang w:eastAsia="el-GR"/>
              </w:rPr>
              <m:t>NEIGHBOR-AGG</m:t>
            </m:r>
          </m:e>
          <m:sub>
            <m:r>
              <w:rPr>
                <w:rFonts w:ascii="Cambria Math" w:hAnsi="Cambria Math"/>
                <w:sz w:val="24"/>
                <w:szCs w:val="24"/>
                <w:lang w:eastAsia="el-GR"/>
              </w:rPr>
              <m:t>t</m:t>
            </m:r>
          </m:sub>
        </m:sSub>
        <m:d>
          <m:dPr>
            <m:ctrlPr>
              <w:rPr>
                <w:rFonts w:ascii="Cambria Math" w:hAnsi="Cambria Math"/>
                <w:sz w:val="24"/>
                <w:szCs w:val="24"/>
                <w:lang w:eastAsia="el-GR"/>
              </w:rPr>
            </m:ctrlPr>
          </m:dPr>
          <m:e>
            <m:r>
              <w:rPr>
                <w:rFonts w:ascii="Cambria Math" w:hAnsi="Cambria Math"/>
                <w:sz w:val="24"/>
                <w:szCs w:val="24"/>
                <w:lang w:eastAsia="el-GR"/>
              </w:rPr>
              <m:t>{</m:t>
            </m:r>
            <m:sSubSup>
              <m:sSubSupPr>
                <m:ctrlPr>
                  <w:rPr>
                    <w:rFonts w:ascii="Cambria Math" w:hAnsi="Cambria Math"/>
                    <w:sz w:val="24"/>
                    <w:szCs w:val="24"/>
                    <w:lang w:eastAsia="el-GR"/>
                  </w:rPr>
                </m:ctrlPr>
              </m:sSubSupPr>
              <m:e>
                <m:r>
                  <w:rPr>
                    <w:rFonts w:ascii="Cambria Math" w:hAnsi="Cambria Math"/>
                    <w:sz w:val="24"/>
                    <w:szCs w:val="24"/>
                    <w:lang w:eastAsia="el-GR"/>
                  </w:rPr>
                  <m:t>h</m:t>
                </m:r>
              </m:e>
              <m:sub>
                <m:r>
                  <w:rPr>
                    <w:rFonts w:ascii="Cambria Math" w:hAnsi="Cambria Math"/>
                    <w:sz w:val="24"/>
                    <w:szCs w:val="24"/>
                    <w:lang w:eastAsia="el-GR"/>
                  </w:rPr>
                  <m:t>u</m:t>
                </m:r>
              </m:sub>
              <m:sup>
                <m:r>
                  <w:rPr>
                    <w:rFonts w:ascii="Cambria Math" w:hAnsi="Cambria Math"/>
                    <w:sz w:val="24"/>
                    <w:szCs w:val="24"/>
                    <w:lang w:eastAsia="el-GR"/>
                  </w:rPr>
                  <m:t>C</m:t>
                </m:r>
              </m:sup>
            </m:sSubSup>
            <m:r>
              <w:rPr>
                <w:rFonts w:ascii="Cambria Math" w:hAnsi="Cambria Math"/>
                <w:sz w:val="24"/>
                <w:szCs w:val="24"/>
                <w:lang w:eastAsia="el-GR"/>
              </w:rPr>
              <m:t>:u∈</m:t>
            </m:r>
            <m:sSub>
              <m:sSubPr>
                <m:ctrlPr>
                  <w:rPr>
                    <w:rFonts w:ascii="Cambria Math" w:hAnsi="Cambria Math"/>
                    <w:sz w:val="24"/>
                    <w:szCs w:val="24"/>
                    <w:lang w:eastAsia="el-GR"/>
                  </w:rPr>
                </m:ctrlPr>
              </m:sSubPr>
              <m:e>
                <m:r>
                  <w:rPr>
                    <w:rFonts w:ascii="Cambria Math" w:hAnsi="Cambria Math"/>
                    <w:sz w:val="24"/>
                    <w:szCs w:val="24"/>
                    <w:lang w:eastAsia="el-GR"/>
                  </w:rPr>
                  <m:t>N</m:t>
                </m:r>
              </m:e>
              <m:sub>
                <m:r>
                  <w:rPr>
                    <w:rFonts w:ascii="Cambria Math" w:hAnsi="Cambria Math"/>
                    <w:sz w:val="24"/>
                    <w:szCs w:val="24"/>
                    <w:lang w:eastAsia="el-GR"/>
                  </w:rPr>
                  <m:t>t</m:t>
                </m:r>
              </m:sub>
            </m:sSub>
            <m:r>
              <w:rPr>
                <w:rFonts w:ascii="Cambria Math" w:hAnsi="Cambria Math"/>
                <w:sz w:val="24"/>
                <w:szCs w:val="24"/>
                <w:lang w:eastAsia="el-GR"/>
              </w:rPr>
              <m:t>(v)}</m:t>
            </m:r>
          </m:e>
        </m:d>
        <m:r>
          <m:rPr>
            <m:sty m:val="p"/>
          </m:rPr>
          <w:rPr>
            <w:rFonts w:ascii="Cambria Math" w:hAnsi="Cambria Math"/>
            <w:sz w:val="24"/>
            <w:szCs w:val="24"/>
            <w:lang w:eastAsia="el-GR"/>
          </w:rPr>
          <m:t>.</m:t>
        </m:r>
      </m:oMath>
      <w:r w:rsidR="00091853" w:rsidRPr="00091853">
        <w:rPr>
          <w:sz w:val="24"/>
          <w:szCs w:val="24"/>
          <w:lang w:eastAsia="el-GR"/>
        </w:rPr>
        <w:tab/>
      </w:r>
      <w:r w:rsidR="00091853" w:rsidRPr="00091853">
        <w:rPr>
          <w:sz w:val="24"/>
          <w:szCs w:val="24"/>
          <w:lang w:eastAsia="el-GR"/>
        </w:rPr>
        <w:tab/>
        <w:t>(27)</w:t>
      </w:r>
    </w:p>
    <w:p w14:paraId="3A6D51DB" w14:textId="490EE9E2" w:rsidR="00091853" w:rsidRPr="00091853" w:rsidRDefault="00091853" w:rsidP="00091853">
      <w:pPr>
        <w:spacing w:after="60" w:line="360" w:lineRule="auto"/>
        <w:ind w:left="720"/>
        <w:rPr>
          <w:sz w:val="24"/>
          <w:szCs w:val="24"/>
          <w:lang w:val="el-GR" w:eastAsia="el-GR"/>
        </w:rPr>
      </w:pPr>
      <w:r w:rsidRPr="00091853">
        <w:rPr>
          <w:sz w:val="24"/>
          <w:szCs w:val="24"/>
          <w:lang w:val="el-GR" w:eastAsia="el-GR"/>
        </w:rPr>
        <w:t xml:space="preserve">Στη συνέχεια, οι τύπο-ειδικές αναπαραστάσεις </w:t>
      </w:r>
      <m:oMath>
        <m:sSubSup>
          <m:sSubSupPr>
            <m:ctrlPr>
              <w:rPr>
                <w:rFonts w:ascii="Cambria Math" w:hAnsi="Cambria Math"/>
                <w:sz w:val="24"/>
                <w:szCs w:val="24"/>
                <w:lang w:eastAsia="el-GR"/>
              </w:rPr>
            </m:ctrlPr>
          </m:sSubSupPr>
          <m:e>
            <m:r>
              <w:rPr>
                <w:rFonts w:ascii="Cambria Math" w:hAnsi="Cambria Math"/>
                <w:sz w:val="24"/>
                <w:szCs w:val="24"/>
                <w:lang w:val="el-GR" w:eastAsia="el-GR"/>
              </w:rPr>
              <m:t>h</m:t>
            </m:r>
          </m:e>
          <m:sub>
            <m:r>
              <w:rPr>
                <w:rFonts w:ascii="Cambria Math" w:hAnsi="Cambria Math"/>
                <w:sz w:val="24"/>
                <w:szCs w:val="24"/>
                <w:lang w:eastAsia="el-GR"/>
              </w:rPr>
              <m:t>v</m:t>
            </m:r>
            <m:r>
              <w:rPr>
                <w:rFonts w:ascii="Cambria Math" w:hAnsi="Cambria Math"/>
                <w:sz w:val="24"/>
                <w:szCs w:val="24"/>
                <w:lang w:val="el-GR" w:eastAsia="el-GR"/>
              </w:rPr>
              <m:t>,</m:t>
            </m:r>
            <m:r>
              <w:rPr>
                <w:rFonts w:ascii="Cambria Math" w:hAnsi="Cambria Math"/>
                <w:sz w:val="24"/>
                <w:szCs w:val="24"/>
                <w:lang w:eastAsia="el-GR"/>
              </w:rPr>
              <m:t>t</m:t>
            </m:r>
          </m:sub>
          <m:sup>
            <m:r>
              <w:rPr>
                <w:rFonts w:ascii="Cambria Math" w:hAnsi="Cambria Math"/>
                <w:sz w:val="24"/>
                <w:szCs w:val="24"/>
                <w:lang w:eastAsia="el-GR"/>
              </w:rPr>
              <m:t>N</m:t>
            </m:r>
          </m:sup>
        </m:sSubSup>
      </m:oMath>
      <w:r w:rsidR="00AB7C3F">
        <w:rPr>
          <w:sz w:val="24"/>
          <w:szCs w:val="24"/>
          <w:lang w:val="el-GR" w:eastAsia="el-GR"/>
        </w:rPr>
        <w:t xml:space="preserve"> </w:t>
      </w:r>
      <w:r w:rsidRPr="00091853">
        <w:rPr>
          <w:sz w:val="24"/>
          <w:szCs w:val="24"/>
          <w:lang w:val="el-GR" w:eastAsia="el-GR"/>
        </w:rPr>
        <w:t xml:space="preserve">συνδυάζονται  μαζί με το </w:t>
      </w:r>
      <w:r w:rsidRPr="00091853">
        <w:rPr>
          <w:sz w:val="24"/>
          <w:szCs w:val="24"/>
          <w:lang w:eastAsia="el-GR"/>
        </w:rPr>
        <w:t>embedding</w:t>
      </w:r>
      <w:r w:rsidRPr="00091853">
        <w:rPr>
          <w:sz w:val="24"/>
          <w:szCs w:val="24"/>
          <w:lang w:val="el-GR" w:eastAsia="el-GR"/>
        </w:rPr>
        <w:t xml:space="preserve"> περιεχομένου του ίδιου του κόμβου για την παραγωγή της τελικής αναπαράστασης</w:t>
      </w:r>
    </w:p>
    <w:p w14:paraId="0EEA1448" w14:textId="22D75851" w:rsidR="00091853" w:rsidRPr="00091853" w:rsidRDefault="00000000" w:rsidP="00091853">
      <w:pPr>
        <w:spacing w:after="60" w:line="360" w:lineRule="auto"/>
        <w:ind w:left="2160" w:firstLine="720"/>
        <w:rPr>
          <w:sz w:val="24"/>
          <w:szCs w:val="24"/>
          <w:lang w:eastAsia="el-GR"/>
        </w:rPr>
      </w:pPr>
      <m:oMath>
        <m:sSub>
          <m:sSubPr>
            <m:ctrlPr>
              <w:rPr>
                <w:rFonts w:ascii="Cambria Math" w:hAnsi="Cambria Math"/>
                <w:sz w:val="24"/>
                <w:szCs w:val="24"/>
                <w:lang w:eastAsia="el-GR"/>
              </w:rPr>
            </m:ctrlPr>
          </m:sSubPr>
          <m:e>
            <m:r>
              <w:rPr>
                <w:rFonts w:ascii="Cambria Math" w:hAnsi="Cambria Math"/>
                <w:sz w:val="24"/>
                <w:szCs w:val="24"/>
                <w:lang w:eastAsia="el-GR"/>
              </w:rPr>
              <m:t>h</m:t>
            </m:r>
          </m:e>
          <m:sub>
            <m:r>
              <w:rPr>
                <w:rFonts w:ascii="Cambria Math" w:hAnsi="Cambria Math"/>
                <w:sz w:val="24"/>
                <w:szCs w:val="24"/>
                <w:lang w:eastAsia="el-GR"/>
              </w:rPr>
              <m:t>v</m:t>
            </m:r>
          </m:sub>
        </m:sSub>
        <m:r>
          <w:rPr>
            <w:rFonts w:ascii="Cambria Math" w:hAnsi="Cambria Math"/>
            <w:sz w:val="24"/>
            <w:szCs w:val="24"/>
            <w:lang w:eastAsia="el-GR"/>
          </w:rPr>
          <m:t>=</m:t>
        </m:r>
        <m:r>
          <m:rPr>
            <m:nor/>
          </m:rPr>
          <w:rPr>
            <w:sz w:val="24"/>
            <w:szCs w:val="24"/>
            <w:lang w:eastAsia="el-GR"/>
          </w:rPr>
          <m:t>TYPE-AGG</m:t>
        </m:r>
        <m:d>
          <m:dPr>
            <m:ctrlPr>
              <w:rPr>
                <w:rFonts w:ascii="Cambria Math" w:hAnsi="Cambria Math"/>
                <w:sz w:val="24"/>
                <w:szCs w:val="24"/>
                <w:lang w:eastAsia="el-GR"/>
              </w:rPr>
            </m:ctrlPr>
          </m:dPr>
          <m:e>
            <m:r>
              <w:rPr>
                <w:rFonts w:ascii="Cambria Math" w:hAnsi="Cambria Math"/>
                <w:sz w:val="24"/>
                <w:szCs w:val="24"/>
                <w:lang w:eastAsia="el-GR"/>
              </w:rPr>
              <m:t>{</m:t>
            </m:r>
            <m:sSubSup>
              <m:sSubSupPr>
                <m:ctrlPr>
                  <w:rPr>
                    <w:rFonts w:ascii="Cambria Math" w:hAnsi="Cambria Math"/>
                    <w:sz w:val="24"/>
                    <w:szCs w:val="24"/>
                    <w:lang w:eastAsia="el-GR"/>
                  </w:rPr>
                </m:ctrlPr>
              </m:sSubSupPr>
              <m:e>
                <m:r>
                  <w:rPr>
                    <w:rFonts w:ascii="Cambria Math" w:hAnsi="Cambria Math"/>
                    <w:sz w:val="24"/>
                    <w:szCs w:val="24"/>
                    <w:lang w:eastAsia="el-GR"/>
                  </w:rPr>
                  <m:t>h</m:t>
                </m:r>
              </m:e>
              <m:sub>
                <m:r>
                  <w:rPr>
                    <w:rFonts w:ascii="Cambria Math" w:hAnsi="Cambria Math"/>
                    <w:sz w:val="24"/>
                    <w:szCs w:val="24"/>
                    <w:lang w:eastAsia="el-GR"/>
                  </w:rPr>
                  <m:t>v,t</m:t>
                </m:r>
              </m:sub>
              <m:sup>
                <m:r>
                  <w:rPr>
                    <w:rFonts w:ascii="Cambria Math" w:hAnsi="Cambria Math"/>
                    <w:sz w:val="24"/>
                    <w:szCs w:val="24"/>
                    <w:lang w:eastAsia="el-GR"/>
                  </w:rPr>
                  <m:t>N</m:t>
                </m:r>
              </m:sup>
            </m:sSubSup>
            <m:r>
              <w:rPr>
                <w:rFonts w:ascii="Cambria Math" w:hAnsi="Cambria Math"/>
                <w:sz w:val="24"/>
                <w:szCs w:val="24"/>
                <w:lang w:eastAsia="el-GR"/>
              </w:rPr>
              <m:t>:t∈</m:t>
            </m:r>
            <m:sSub>
              <m:sSubPr>
                <m:ctrlPr>
                  <w:rPr>
                    <w:rFonts w:ascii="Cambria Math" w:hAnsi="Cambria Math"/>
                    <w:sz w:val="24"/>
                    <w:szCs w:val="24"/>
                    <w:lang w:eastAsia="el-GR"/>
                  </w:rPr>
                </m:ctrlPr>
              </m:sSubPr>
              <m:e>
                <m:r>
                  <w:rPr>
                    <w:rFonts w:ascii="Cambria Math" w:hAnsi="Cambria Math"/>
                    <w:sz w:val="24"/>
                    <w:szCs w:val="24"/>
                    <w:lang w:eastAsia="el-GR"/>
                  </w:rPr>
                  <m:t>A</m:t>
                </m:r>
              </m:e>
              <m:sub>
                <m:r>
                  <w:rPr>
                    <w:rFonts w:ascii="Cambria Math" w:hAnsi="Cambria Math"/>
                    <w:sz w:val="24"/>
                    <w:szCs w:val="24"/>
                    <w:lang w:eastAsia="el-GR"/>
                  </w:rPr>
                  <m:t>v</m:t>
                </m:r>
              </m:sub>
            </m:sSub>
            <m:r>
              <w:rPr>
                <w:rFonts w:ascii="Cambria Math" w:hAnsi="Cambria Math"/>
                <w:sz w:val="24"/>
                <w:szCs w:val="24"/>
                <w:lang w:eastAsia="el-GR"/>
              </w:rPr>
              <m:t>}∪{</m:t>
            </m:r>
            <m:sSubSup>
              <m:sSubSupPr>
                <m:ctrlPr>
                  <w:rPr>
                    <w:rFonts w:ascii="Cambria Math" w:hAnsi="Cambria Math"/>
                    <w:sz w:val="24"/>
                    <w:szCs w:val="24"/>
                    <w:lang w:eastAsia="el-GR"/>
                  </w:rPr>
                </m:ctrlPr>
              </m:sSubSupPr>
              <m:e>
                <m:r>
                  <w:rPr>
                    <w:rFonts w:ascii="Cambria Math" w:hAnsi="Cambria Math"/>
                    <w:sz w:val="24"/>
                    <w:szCs w:val="24"/>
                    <w:lang w:eastAsia="el-GR"/>
                  </w:rPr>
                  <m:t>h</m:t>
                </m:r>
              </m:e>
              <m:sub>
                <m:r>
                  <w:rPr>
                    <w:rFonts w:ascii="Cambria Math" w:hAnsi="Cambria Math"/>
                    <w:sz w:val="24"/>
                    <w:szCs w:val="24"/>
                    <w:lang w:eastAsia="el-GR"/>
                  </w:rPr>
                  <m:t>v</m:t>
                </m:r>
              </m:sub>
              <m:sup>
                <m:r>
                  <w:rPr>
                    <w:rFonts w:ascii="Cambria Math" w:hAnsi="Cambria Math"/>
                    <w:sz w:val="24"/>
                    <w:szCs w:val="24"/>
                    <w:lang w:eastAsia="el-GR"/>
                  </w:rPr>
                  <m:t>C</m:t>
                </m:r>
              </m:sup>
            </m:sSubSup>
            <m:r>
              <w:rPr>
                <w:rFonts w:ascii="Cambria Math" w:hAnsi="Cambria Math"/>
                <w:sz w:val="24"/>
                <w:szCs w:val="24"/>
                <w:lang w:eastAsia="el-GR"/>
              </w:rPr>
              <m:t>}</m:t>
            </m:r>
          </m:e>
        </m:d>
        <m:r>
          <w:rPr>
            <w:rFonts w:ascii="Cambria Math" w:hAnsi="Cambria Math"/>
            <w:sz w:val="24"/>
            <w:szCs w:val="24"/>
            <w:lang w:eastAsia="el-GR"/>
          </w:rPr>
          <m:t>,</m:t>
        </m:r>
      </m:oMath>
      <w:r w:rsidR="00091853" w:rsidRPr="0087228D">
        <w:rPr>
          <w:sz w:val="24"/>
          <w:szCs w:val="24"/>
          <w:lang w:eastAsia="el-GR"/>
        </w:rPr>
        <w:tab/>
      </w:r>
      <w:r w:rsidR="00091853" w:rsidRPr="0087228D">
        <w:rPr>
          <w:sz w:val="24"/>
          <w:szCs w:val="24"/>
          <w:lang w:eastAsia="el-GR"/>
        </w:rPr>
        <w:tab/>
      </w:r>
      <w:r w:rsidR="00091853" w:rsidRPr="0087228D">
        <w:rPr>
          <w:sz w:val="24"/>
          <w:szCs w:val="24"/>
          <w:lang w:eastAsia="el-GR"/>
        </w:rPr>
        <w:tab/>
      </w:r>
      <w:r w:rsidR="00091853" w:rsidRPr="00091853">
        <w:rPr>
          <w:sz w:val="24"/>
          <w:szCs w:val="24"/>
          <w:lang w:eastAsia="el-GR"/>
        </w:rPr>
        <w:t>(28)</w:t>
      </w:r>
    </w:p>
    <w:p w14:paraId="4518C54E" w14:textId="77777777" w:rsidR="00091853" w:rsidRPr="00091853" w:rsidRDefault="00091853" w:rsidP="00091853">
      <w:pPr>
        <w:spacing w:after="60" w:line="360" w:lineRule="auto"/>
        <w:ind w:left="720"/>
        <w:rPr>
          <w:sz w:val="24"/>
          <w:szCs w:val="24"/>
          <w:lang w:val="el-GR" w:eastAsia="el-GR"/>
        </w:rPr>
      </w:pPr>
      <w:r w:rsidRPr="00091853">
        <w:rPr>
          <w:sz w:val="24"/>
          <w:szCs w:val="24"/>
          <w:lang w:val="el-GR" w:eastAsia="el-GR"/>
        </w:rPr>
        <w:t xml:space="preserve">όπου </w:t>
      </w:r>
      <m:oMath>
        <m:sSub>
          <m:sSubPr>
            <m:ctrlPr>
              <w:rPr>
                <w:rFonts w:ascii="Cambria Math" w:hAnsi="Cambria Math"/>
                <w:sz w:val="24"/>
                <w:szCs w:val="24"/>
                <w:lang w:eastAsia="el-GR"/>
              </w:rPr>
            </m:ctrlPr>
          </m:sSubPr>
          <m:e>
            <m:r>
              <w:rPr>
                <w:rFonts w:ascii="Cambria Math" w:hAnsi="Cambria Math"/>
                <w:sz w:val="24"/>
                <w:szCs w:val="24"/>
                <w:lang w:eastAsia="el-GR"/>
              </w:rPr>
              <m:t>A</m:t>
            </m:r>
          </m:e>
          <m:sub>
            <m:r>
              <w:rPr>
                <w:rFonts w:ascii="Cambria Math" w:hAnsi="Cambria Math"/>
                <w:sz w:val="24"/>
                <w:szCs w:val="24"/>
                <w:lang w:eastAsia="el-GR"/>
              </w:rPr>
              <m:t>v</m:t>
            </m:r>
          </m:sub>
        </m:sSub>
      </m:oMath>
      <w:r w:rsidRPr="00091853">
        <w:rPr>
          <w:sz w:val="24"/>
          <w:szCs w:val="24"/>
          <w:lang w:val="el-GR" w:eastAsia="el-GR"/>
        </w:rPr>
        <w:t xml:space="preserve">είναι το σύνολο των τύπων κόμβων με τους οποίους συνδέεται ο κόμβος </w:t>
      </w:r>
      <m:oMath>
        <m:r>
          <w:rPr>
            <w:rFonts w:ascii="Cambria Math" w:hAnsi="Cambria Math"/>
            <w:sz w:val="24"/>
            <w:szCs w:val="24"/>
            <w:lang w:eastAsia="el-GR"/>
          </w:rPr>
          <m:t>v</m:t>
        </m:r>
      </m:oMath>
      <w:r w:rsidRPr="00091853">
        <w:rPr>
          <w:sz w:val="24"/>
          <w:szCs w:val="24"/>
          <w:lang w:val="el-GR" w:eastAsia="el-GR"/>
        </w:rPr>
        <w:t>.</w:t>
      </w:r>
    </w:p>
    <w:p w14:paraId="62560F2F" w14:textId="3843008C"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Το </w:t>
      </w:r>
      <w:proofErr w:type="spellStart"/>
      <w:r w:rsidRPr="00091853">
        <w:rPr>
          <w:sz w:val="24"/>
          <w:szCs w:val="24"/>
          <w:lang w:val="el-GR" w:eastAsia="el-GR"/>
        </w:rPr>
        <w:t>HetGNN</w:t>
      </w:r>
      <w:proofErr w:type="spellEnd"/>
      <w:r w:rsidRPr="00091853">
        <w:rPr>
          <w:sz w:val="24"/>
          <w:szCs w:val="24"/>
          <w:lang w:val="el-GR" w:eastAsia="el-GR"/>
        </w:rPr>
        <w:t xml:space="preserve"> ενσωματώνει  </w:t>
      </w:r>
      <w:proofErr w:type="spellStart"/>
      <w:r w:rsidRPr="00091853">
        <w:rPr>
          <w:sz w:val="24"/>
          <w:szCs w:val="24"/>
          <w:lang w:val="el-GR" w:eastAsia="el-GR"/>
        </w:rPr>
        <w:t>sampling</w:t>
      </w:r>
      <w:proofErr w:type="spellEnd"/>
      <w:r w:rsidRPr="00091853">
        <w:rPr>
          <w:sz w:val="24"/>
          <w:szCs w:val="24"/>
          <w:lang w:val="el-GR" w:eastAsia="el-GR"/>
        </w:rPr>
        <w:t xml:space="preserve"> στρατηγική προσαρμοσμένη στην ετερογενή δομή,  </w:t>
      </w:r>
      <w:proofErr w:type="spellStart"/>
      <w:r w:rsidRPr="00091853">
        <w:rPr>
          <w:sz w:val="24"/>
          <w:szCs w:val="24"/>
          <w:lang w:val="el-GR" w:eastAsia="el-GR"/>
        </w:rPr>
        <w:t>content</w:t>
      </w:r>
      <w:proofErr w:type="spellEnd"/>
      <w:r w:rsidRPr="00091853">
        <w:rPr>
          <w:sz w:val="24"/>
          <w:szCs w:val="24"/>
          <w:lang w:val="el-GR" w:eastAsia="el-GR"/>
        </w:rPr>
        <w:t xml:space="preserve"> </w:t>
      </w:r>
      <w:proofErr w:type="spellStart"/>
      <w:r w:rsidRPr="00091853">
        <w:rPr>
          <w:sz w:val="24"/>
          <w:szCs w:val="24"/>
          <w:lang w:val="el-GR" w:eastAsia="el-GR"/>
        </w:rPr>
        <w:t>encoder</w:t>
      </w:r>
      <w:proofErr w:type="spellEnd"/>
      <w:r w:rsidRPr="00091853">
        <w:rPr>
          <w:sz w:val="24"/>
          <w:szCs w:val="24"/>
          <w:lang w:val="el-GR" w:eastAsia="el-GR"/>
        </w:rPr>
        <w:t xml:space="preserve"> για </w:t>
      </w:r>
      <w:proofErr w:type="spellStart"/>
      <w:r w:rsidRPr="00091853">
        <w:rPr>
          <w:sz w:val="24"/>
          <w:szCs w:val="24"/>
          <w:lang w:val="el-GR" w:eastAsia="el-GR"/>
        </w:rPr>
        <w:t>πολυ</w:t>
      </w:r>
      <w:proofErr w:type="spellEnd"/>
      <w:r w:rsidRPr="00091853">
        <w:rPr>
          <w:sz w:val="24"/>
          <w:szCs w:val="24"/>
          <w:lang w:val="el-GR" w:eastAsia="el-GR"/>
        </w:rPr>
        <w:t xml:space="preserve">-τροπικό περιεχόμενο, </w:t>
      </w:r>
      <w:proofErr w:type="spellStart"/>
      <w:r w:rsidRPr="00091853">
        <w:rPr>
          <w:sz w:val="24"/>
          <w:szCs w:val="24"/>
          <w:lang w:val="el-GR" w:eastAsia="el-GR"/>
        </w:rPr>
        <w:t>aggregators</w:t>
      </w:r>
      <w:proofErr w:type="spellEnd"/>
      <w:r w:rsidRPr="00091853">
        <w:rPr>
          <w:sz w:val="24"/>
          <w:szCs w:val="24"/>
          <w:lang w:val="el-GR" w:eastAsia="el-GR"/>
        </w:rPr>
        <w:t xml:space="preserve"> ανά τύπο κόμβου και τελικό συνδυασμό των γειτονικών πληροφοριών. Πειραματικά, έχει δείξει σημαντική βελτίωση σε </w:t>
      </w:r>
      <w:proofErr w:type="spellStart"/>
      <w:r w:rsidRPr="00091853">
        <w:rPr>
          <w:sz w:val="24"/>
          <w:szCs w:val="24"/>
          <w:lang w:val="el-GR" w:eastAsia="el-GR"/>
        </w:rPr>
        <w:t>downstream</w:t>
      </w:r>
      <w:proofErr w:type="spellEnd"/>
      <w:r w:rsidRPr="00091853">
        <w:rPr>
          <w:sz w:val="24"/>
          <w:szCs w:val="24"/>
          <w:lang w:val="el-GR" w:eastAsia="el-GR"/>
        </w:rPr>
        <w:t xml:space="preserve"> </w:t>
      </w:r>
      <w:proofErr w:type="spellStart"/>
      <w:r w:rsidRPr="00091853">
        <w:rPr>
          <w:sz w:val="24"/>
          <w:szCs w:val="24"/>
          <w:lang w:val="el-GR" w:eastAsia="el-GR"/>
        </w:rPr>
        <w:t>tasks</w:t>
      </w:r>
      <w:proofErr w:type="spellEnd"/>
      <w:r w:rsidRPr="00091853">
        <w:rPr>
          <w:sz w:val="24"/>
          <w:szCs w:val="24"/>
          <w:lang w:val="el-GR" w:eastAsia="el-GR"/>
        </w:rPr>
        <w:t xml:space="preserve"> όπως </w:t>
      </w:r>
      <w:proofErr w:type="spellStart"/>
      <w:r w:rsidRPr="00091853">
        <w:rPr>
          <w:sz w:val="24"/>
          <w:szCs w:val="24"/>
          <w:lang w:val="el-GR" w:eastAsia="el-GR"/>
        </w:rPr>
        <w:t>node</w:t>
      </w:r>
      <w:proofErr w:type="spellEnd"/>
      <w:r w:rsidRPr="00091853">
        <w:rPr>
          <w:sz w:val="24"/>
          <w:szCs w:val="24"/>
          <w:lang w:val="el-GR" w:eastAsia="el-GR"/>
        </w:rPr>
        <w:t xml:space="preserve"> </w:t>
      </w:r>
      <w:proofErr w:type="spellStart"/>
      <w:r w:rsidRPr="00091853">
        <w:rPr>
          <w:sz w:val="24"/>
          <w:szCs w:val="24"/>
          <w:lang w:val="el-GR" w:eastAsia="el-GR"/>
        </w:rPr>
        <w:t>classification</w:t>
      </w:r>
      <w:proofErr w:type="spellEnd"/>
      <w:r w:rsidRPr="00091853">
        <w:rPr>
          <w:sz w:val="24"/>
          <w:szCs w:val="24"/>
          <w:lang w:val="el-GR" w:eastAsia="el-GR"/>
        </w:rPr>
        <w:t xml:space="preserve"> και </w:t>
      </w:r>
      <w:proofErr w:type="spellStart"/>
      <w:r w:rsidRPr="00091853">
        <w:rPr>
          <w:sz w:val="24"/>
          <w:szCs w:val="24"/>
          <w:lang w:val="el-GR" w:eastAsia="el-GR"/>
        </w:rPr>
        <w:t>link</w:t>
      </w:r>
      <w:proofErr w:type="spellEnd"/>
      <w:r w:rsidRPr="00091853">
        <w:rPr>
          <w:sz w:val="24"/>
          <w:szCs w:val="24"/>
          <w:lang w:val="el-GR" w:eastAsia="el-GR"/>
        </w:rPr>
        <w:t xml:space="preserve"> </w:t>
      </w:r>
      <w:proofErr w:type="spellStart"/>
      <w:r w:rsidRPr="00091853">
        <w:rPr>
          <w:sz w:val="24"/>
          <w:szCs w:val="24"/>
          <w:lang w:val="el-GR" w:eastAsia="el-GR"/>
        </w:rPr>
        <w:t>prediction</w:t>
      </w:r>
      <w:proofErr w:type="spellEnd"/>
      <w:r w:rsidRPr="00091853">
        <w:rPr>
          <w:sz w:val="24"/>
          <w:szCs w:val="24"/>
          <w:lang w:val="el-GR" w:eastAsia="el-GR"/>
        </w:rPr>
        <w:t xml:space="preserve"> σε κλασικά </w:t>
      </w:r>
      <w:proofErr w:type="spellStart"/>
      <w:r w:rsidRPr="00091853">
        <w:rPr>
          <w:sz w:val="24"/>
          <w:szCs w:val="24"/>
          <w:lang w:val="el-GR" w:eastAsia="el-GR"/>
        </w:rPr>
        <w:t>heterogeneous</w:t>
      </w:r>
      <w:proofErr w:type="spellEnd"/>
      <w:r w:rsidRPr="00091853">
        <w:rPr>
          <w:sz w:val="24"/>
          <w:szCs w:val="24"/>
          <w:lang w:val="el-GR" w:eastAsia="el-GR"/>
        </w:rPr>
        <w:t xml:space="preserve"> </w:t>
      </w:r>
      <w:proofErr w:type="spellStart"/>
      <w:r w:rsidRPr="00091853">
        <w:rPr>
          <w:sz w:val="24"/>
          <w:szCs w:val="24"/>
          <w:lang w:val="el-GR" w:eastAsia="el-GR"/>
        </w:rPr>
        <w:t>datasets</w:t>
      </w:r>
      <w:proofErr w:type="spellEnd"/>
      <w:r w:rsidRPr="00091853">
        <w:rPr>
          <w:sz w:val="24"/>
          <w:szCs w:val="24"/>
          <w:lang w:val="el-GR" w:eastAsia="el-GR"/>
        </w:rPr>
        <w:t xml:space="preserve">, ξεπερνώντας </w:t>
      </w:r>
      <w:proofErr w:type="spellStart"/>
      <w:r w:rsidRPr="00091853">
        <w:rPr>
          <w:sz w:val="24"/>
          <w:szCs w:val="24"/>
          <w:lang w:val="el-GR" w:eastAsia="el-GR"/>
        </w:rPr>
        <w:t>shallow</w:t>
      </w:r>
      <w:proofErr w:type="spellEnd"/>
      <w:r w:rsidRPr="00091853">
        <w:rPr>
          <w:sz w:val="24"/>
          <w:szCs w:val="24"/>
          <w:lang w:val="el-GR" w:eastAsia="el-GR"/>
        </w:rPr>
        <w:t xml:space="preserve"> </w:t>
      </w:r>
      <w:proofErr w:type="spellStart"/>
      <w:r w:rsidRPr="00091853">
        <w:rPr>
          <w:sz w:val="24"/>
          <w:szCs w:val="24"/>
          <w:lang w:val="el-GR" w:eastAsia="el-GR"/>
        </w:rPr>
        <w:t>embedding</w:t>
      </w:r>
      <w:proofErr w:type="spellEnd"/>
      <w:r w:rsidRPr="00091853">
        <w:rPr>
          <w:sz w:val="24"/>
          <w:szCs w:val="24"/>
          <w:lang w:val="el-GR" w:eastAsia="el-GR"/>
        </w:rPr>
        <w:t xml:space="preserve"> μεθόδους και ομογενή </w:t>
      </w:r>
      <w:proofErr w:type="spellStart"/>
      <w:r w:rsidRPr="00091853">
        <w:rPr>
          <w:sz w:val="24"/>
          <w:szCs w:val="24"/>
          <w:lang w:val="el-GR" w:eastAsia="el-GR"/>
        </w:rPr>
        <w:t>GNNs</w:t>
      </w:r>
      <w:proofErr w:type="spellEnd"/>
      <w:r w:rsidRPr="00091853">
        <w:rPr>
          <w:sz w:val="24"/>
          <w:szCs w:val="24"/>
          <w:lang w:val="el-GR" w:eastAsia="el-GR"/>
        </w:rPr>
        <w:t xml:space="preserve">. </w:t>
      </w:r>
    </w:p>
    <w:p w14:paraId="1A9173B7" w14:textId="77777777"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Πρόσφατες εργασίες να προτείνουν απλούστερες και πιο αποδοτικές αρχιτεκτονικές όπως  </w:t>
      </w:r>
      <w:proofErr w:type="spellStart"/>
      <w:r w:rsidRPr="00091853">
        <w:rPr>
          <w:sz w:val="24"/>
          <w:szCs w:val="24"/>
          <w:lang w:val="el-GR" w:eastAsia="el-GR"/>
        </w:rPr>
        <w:t>SeHGNN</w:t>
      </w:r>
      <w:proofErr w:type="spellEnd"/>
      <w:r w:rsidRPr="00091853">
        <w:rPr>
          <w:sz w:val="24"/>
          <w:szCs w:val="24"/>
          <w:lang w:val="el-GR" w:eastAsia="el-GR"/>
        </w:rPr>
        <w:t xml:space="preserve"> – </w:t>
      </w:r>
      <w:proofErr w:type="spellStart"/>
      <w:r w:rsidRPr="00091853">
        <w:rPr>
          <w:sz w:val="24"/>
          <w:szCs w:val="24"/>
          <w:lang w:val="el-GR" w:eastAsia="el-GR"/>
        </w:rPr>
        <w:t>Simple</w:t>
      </w:r>
      <w:proofErr w:type="spellEnd"/>
      <w:r w:rsidRPr="00091853">
        <w:rPr>
          <w:sz w:val="24"/>
          <w:szCs w:val="24"/>
          <w:lang w:val="el-GR" w:eastAsia="el-GR"/>
        </w:rPr>
        <w:t xml:space="preserve"> and </w:t>
      </w:r>
      <w:proofErr w:type="spellStart"/>
      <w:r w:rsidRPr="00091853">
        <w:rPr>
          <w:sz w:val="24"/>
          <w:szCs w:val="24"/>
          <w:lang w:val="el-GR" w:eastAsia="el-GR"/>
        </w:rPr>
        <w:t>Efficient</w:t>
      </w:r>
      <w:proofErr w:type="spellEnd"/>
      <w:r w:rsidRPr="00091853">
        <w:rPr>
          <w:sz w:val="24"/>
          <w:szCs w:val="24"/>
          <w:lang w:val="el-GR" w:eastAsia="el-GR"/>
        </w:rPr>
        <w:t xml:space="preserve"> HGNN που μειώνουν τον αριθμό παραμέτρων και τη χρήση </w:t>
      </w:r>
      <w:proofErr w:type="spellStart"/>
      <w:r w:rsidRPr="00091853">
        <w:rPr>
          <w:sz w:val="24"/>
          <w:szCs w:val="24"/>
          <w:lang w:val="el-GR" w:eastAsia="el-GR"/>
        </w:rPr>
        <w:t>meta-paths</w:t>
      </w:r>
      <w:proofErr w:type="spellEnd"/>
      <w:r w:rsidRPr="00091853">
        <w:rPr>
          <w:sz w:val="24"/>
          <w:szCs w:val="24"/>
          <w:lang w:val="el-GR" w:eastAsia="el-GR"/>
        </w:rPr>
        <w:t xml:space="preserve">, διατηρώντας παράλληλα υψηλή απόδοση [43]. Παράλληλα, έχουν προταθεί </w:t>
      </w:r>
      <w:proofErr w:type="spellStart"/>
      <w:r w:rsidRPr="00091853">
        <w:rPr>
          <w:sz w:val="24"/>
          <w:szCs w:val="24"/>
          <w:lang w:val="el-GR" w:eastAsia="el-GR"/>
        </w:rPr>
        <w:t>frameworks</w:t>
      </w:r>
      <w:proofErr w:type="spellEnd"/>
      <w:r w:rsidRPr="00091853">
        <w:rPr>
          <w:sz w:val="24"/>
          <w:szCs w:val="24"/>
          <w:lang w:val="el-GR" w:eastAsia="el-GR"/>
        </w:rPr>
        <w:t xml:space="preserve"> για </w:t>
      </w:r>
      <w:proofErr w:type="spellStart"/>
      <w:r w:rsidRPr="00091853">
        <w:rPr>
          <w:sz w:val="24"/>
          <w:szCs w:val="24"/>
          <w:lang w:val="el-GR" w:eastAsia="el-GR"/>
        </w:rPr>
        <w:t>federated</w:t>
      </w:r>
      <w:proofErr w:type="spellEnd"/>
      <w:r w:rsidRPr="00091853">
        <w:rPr>
          <w:sz w:val="24"/>
          <w:szCs w:val="24"/>
          <w:lang w:val="el-GR" w:eastAsia="el-GR"/>
        </w:rPr>
        <w:t xml:space="preserve"> μάθηση σε ετερογενή </w:t>
      </w:r>
      <w:proofErr w:type="spellStart"/>
      <w:r w:rsidRPr="00091853">
        <w:rPr>
          <w:sz w:val="24"/>
          <w:szCs w:val="24"/>
          <w:lang w:val="el-GR" w:eastAsia="el-GR"/>
        </w:rPr>
        <w:t>γράφους</w:t>
      </w:r>
      <w:proofErr w:type="spellEnd"/>
      <w:r w:rsidRPr="00091853">
        <w:rPr>
          <w:sz w:val="24"/>
          <w:szCs w:val="24"/>
          <w:lang w:val="el-GR" w:eastAsia="el-GR"/>
        </w:rPr>
        <w:t xml:space="preserve"> </w:t>
      </w:r>
      <w:proofErr w:type="spellStart"/>
      <w:r w:rsidRPr="00091853">
        <w:rPr>
          <w:sz w:val="24"/>
          <w:szCs w:val="24"/>
          <w:lang w:val="el-GR" w:eastAsia="el-GR"/>
        </w:rPr>
        <w:t>FedHGN</w:t>
      </w:r>
      <w:proofErr w:type="spellEnd"/>
      <w:r w:rsidRPr="00091853">
        <w:rPr>
          <w:sz w:val="24"/>
          <w:szCs w:val="24"/>
          <w:lang w:val="el-GR" w:eastAsia="el-GR"/>
        </w:rPr>
        <w:t xml:space="preserve">, όπου πολλαπλές οντότητες εκπαιδεύουν από κοινού ένα HGNN χωρίς να ανταλλάσσουν δεδομένα, κάτι που είναι </w:t>
      </w:r>
      <w:r w:rsidRPr="00091853">
        <w:rPr>
          <w:sz w:val="24"/>
          <w:szCs w:val="24"/>
          <w:lang w:val="el-GR" w:eastAsia="el-GR"/>
        </w:rPr>
        <w:lastRenderedPageBreak/>
        <w:t xml:space="preserve">ιδιαίτερα σημαντικό σε περιβάλλοντα με περιορισμούς </w:t>
      </w:r>
      <w:proofErr w:type="spellStart"/>
      <w:r w:rsidRPr="00091853">
        <w:rPr>
          <w:sz w:val="24"/>
          <w:szCs w:val="24"/>
          <w:lang w:val="el-GR" w:eastAsia="el-GR"/>
        </w:rPr>
        <w:t>ιδιωτικότητας</w:t>
      </w:r>
      <w:proofErr w:type="spellEnd"/>
      <w:r w:rsidRPr="00091853">
        <w:rPr>
          <w:sz w:val="24"/>
          <w:szCs w:val="24"/>
          <w:lang w:val="el-GR" w:eastAsia="el-GR"/>
        </w:rPr>
        <w:t xml:space="preserve">, όπως οι </w:t>
      </w:r>
      <w:proofErr w:type="spellStart"/>
      <w:r w:rsidRPr="00091853">
        <w:rPr>
          <w:sz w:val="24"/>
          <w:szCs w:val="24"/>
          <w:lang w:val="el-GR" w:eastAsia="el-GR"/>
        </w:rPr>
        <w:t>πάροχοι</w:t>
      </w:r>
      <w:proofErr w:type="spellEnd"/>
      <w:r w:rsidRPr="00091853">
        <w:rPr>
          <w:sz w:val="24"/>
          <w:szCs w:val="24"/>
          <w:lang w:val="el-GR" w:eastAsia="el-GR"/>
        </w:rPr>
        <w:t xml:space="preserve"> δικτύων ή οργανισμοί με ευαίσθητα </w:t>
      </w:r>
      <w:proofErr w:type="spellStart"/>
      <w:r w:rsidRPr="00091853">
        <w:rPr>
          <w:sz w:val="24"/>
          <w:szCs w:val="24"/>
          <w:lang w:val="el-GR" w:eastAsia="el-GR"/>
        </w:rPr>
        <w:t>logs</w:t>
      </w:r>
      <w:proofErr w:type="spellEnd"/>
      <w:r w:rsidRPr="00091853">
        <w:rPr>
          <w:sz w:val="24"/>
          <w:szCs w:val="24"/>
          <w:lang w:val="el-GR" w:eastAsia="el-GR"/>
        </w:rPr>
        <w:t xml:space="preserve"> [44]. </w:t>
      </w:r>
    </w:p>
    <w:p w14:paraId="5910EDB3" w14:textId="77777777"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Η σύνδεση των ετερογενών GNN με την </w:t>
      </w:r>
      <w:proofErr w:type="spellStart"/>
      <w:r w:rsidRPr="00091853">
        <w:rPr>
          <w:sz w:val="24"/>
          <w:szCs w:val="24"/>
          <w:lang w:val="el-GR" w:eastAsia="el-GR"/>
        </w:rPr>
        <w:t>κυβερνοασφάλεια</w:t>
      </w:r>
      <w:proofErr w:type="spellEnd"/>
      <w:r w:rsidRPr="00091853">
        <w:rPr>
          <w:sz w:val="24"/>
          <w:szCs w:val="24"/>
          <w:lang w:val="el-GR" w:eastAsia="el-GR"/>
        </w:rPr>
        <w:t xml:space="preserve"> και ειδικότερα με την ανίχνευση εισβολών έχει αρχίσει να διαμορφώνεται πιο έντονα τα τελευταία χρόνια. Πρόσφατες έρευνες για GNN-</w:t>
      </w:r>
      <w:proofErr w:type="spellStart"/>
      <w:r w:rsidRPr="00091853">
        <w:rPr>
          <w:sz w:val="24"/>
          <w:szCs w:val="24"/>
          <w:lang w:val="el-GR" w:eastAsia="el-GR"/>
        </w:rPr>
        <w:t>based</w:t>
      </w:r>
      <w:proofErr w:type="spellEnd"/>
      <w:r w:rsidRPr="00091853">
        <w:rPr>
          <w:sz w:val="24"/>
          <w:szCs w:val="24"/>
          <w:lang w:val="el-GR" w:eastAsia="el-GR"/>
        </w:rPr>
        <w:t xml:space="preserve"> IDS αναδεικνύουν ότι ένα κρίσιμο βήμα είναι η αναγωγή της κίνησης δικτύου σε </w:t>
      </w:r>
      <w:proofErr w:type="spellStart"/>
      <w:r w:rsidRPr="00091853">
        <w:rPr>
          <w:sz w:val="24"/>
          <w:szCs w:val="24"/>
          <w:lang w:val="el-GR" w:eastAsia="el-GR"/>
        </w:rPr>
        <w:t>γράφο</w:t>
      </w:r>
      <w:proofErr w:type="spellEnd"/>
      <w:r w:rsidRPr="00091853">
        <w:rPr>
          <w:sz w:val="24"/>
          <w:szCs w:val="24"/>
          <w:lang w:val="el-GR" w:eastAsia="el-GR"/>
        </w:rPr>
        <w:t xml:space="preserve">, ωστόσο, η πλειονότητα των πρώτων εργασιών χρησιμοποιεί ομογενείς </w:t>
      </w:r>
      <w:proofErr w:type="spellStart"/>
      <w:r w:rsidRPr="00091853">
        <w:rPr>
          <w:sz w:val="24"/>
          <w:szCs w:val="24"/>
          <w:lang w:val="el-GR" w:eastAsia="el-GR"/>
        </w:rPr>
        <w:t>γράφους</w:t>
      </w:r>
      <w:proofErr w:type="spellEnd"/>
      <w:r w:rsidRPr="00091853">
        <w:rPr>
          <w:sz w:val="24"/>
          <w:szCs w:val="24"/>
          <w:lang w:val="el-GR" w:eastAsia="el-GR"/>
        </w:rPr>
        <w:t xml:space="preserve">, π.χ. </w:t>
      </w:r>
      <w:proofErr w:type="spellStart"/>
      <w:r w:rsidRPr="00091853">
        <w:rPr>
          <w:sz w:val="24"/>
          <w:szCs w:val="24"/>
          <w:lang w:val="el-GR" w:eastAsia="el-GR"/>
        </w:rPr>
        <w:t>hosts</w:t>
      </w:r>
      <w:proofErr w:type="spellEnd"/>
      <w:r w:rsidRPr="00091853">
        <w:rPr>
          <w:sz w:val="24"/>
          <w:szCs w:val="24"/>
          <w:lang w:val="el-GR" w:eastAsia="el-GR"/>
        </w:rPr>
        <w:t xml:space="preserve"> ως κόμβους, ροές ως ακμές [45]. Νεότερες προσεγγίσεις προτείνουν ετερογενή γραφήματα, στα οποία:</w:t>
      </w:r>
    </w:p>
    <w:p w14:paraId="797BCB09" w14:textId="77777777" w:rsidR="00091853" w:rsidRPr="00091853" w:rsidRDefault="00091853">
      <w:pPr>
        <w:numPr>
          <w:ilvl w:val="0"/>
          <w:numId w:val="31"/>
        </w:numPr>
        <w:spacing w:after="60" w:line="360" w:lineRule="auto"/>
        <w:rPr>
          <w:sz w:val="24"/>
          <w:szCs w:val="24"/>
          <w:lang w:val="el-GR" w:eastAsia="el-GR"/>
        </w:rPr>
      </w:pPr>
      <w:r w:rsidRPr="00091853">
        <w:rPr>
          <w:sz w:val="24"/>
          <w:szCs w:val="24"/>
          <w:lang w:val="el-GR" w:eastAsia="el-GR"/>
        </w:rPr>
        <w:t>διαφορετικοί τύποι οντοτήτων (</w:t>
      </w:r>
      <w:r w:rsidRPr="00091853">
        <w:rPr>
          <w:sz w:val="24"/>
          <w:szCs w:val="24"/>
          <w:lang w:eastAsia="el-GR"/>
        </w:rPr>
        <w:t>hosts</w:t>
      </w:r>
      <w:r w:rsidRPr="00091853">
        <w:rPr>
          <w:sz w:val="24"/>
          <w:szCs w:val="24"/>
          <w:lang w:val="el-GR" w:eastAsia="el-GR"/>
        </w:rPr>
        <w:t xml:space="preserve">, συσκευές </w:t>
      </w:r>
      <w:r w:rsidRPr="00091853">
        <w:rPr>
          <w:sz w:val="24"/>
          <w:szCs w:val="24"/>
          <w:lang w:eastAsia="el-GR"/>
        </w:rPr>
        <w:t>IoT</w:t>
      </w:r>
      <w:r w:rsidRPr="00091853">
        <w:rPr>
          <w:sz w:val="24"/>
          <w:szCs w:val="24"/>
          <w:lang w:val="el-GR" w:eastAsia="el-GR"/>
        </w:rPr>
        <w:t xml:space="preserve">, </w:t>
      </w:r>
      <w:r w:rsidRPr="00091853">
        <w:rPr>
          <w:sz w:val="24"/>
          <w:szCs w:val="24"/>
          <w:lang w:eastAsia="el-GR"/>
        </w:rPr>
        <w:t>ports</w:t>
      </w:r>
      <w:r w:rsidRPr="00091853">
        <w:rPr>
          <w:sz w:val="24"/>
          <w:szCs w:val="24"/>
          <w:lang w:val="el-GR" w:eastAsia="el-GR"/>
        </w:rPr>
        <w:t>, εφαρμογές, χρονικά παράθυρα) γίνονται διαφορετικοί τύποι κόμβων,</w:t>
      </w:r>
    </w:p>
    <w:p w14:paraId="1D28FE66" w14:textId="77777777" w:rsidR="00091853" w:rsidRPr="00091853" w:rsidRDefault="00091853">
      <w:pPr>
        <w:numPr>
          <w:ilvl w:val="0"/>
          <w:numId w:val="31"/>
        </w:numPr>
        <w:spacing w:after="60" w:line="360" w:lineRule="auto"/>
        <w:rPr>
          <w:sz w:val="24"/>
          <w:szCs w:val="24"/>
          <w:lang w:val="el-GR" w:eastAsia="el-GR"/>
        </w:rPr>
      </w:pPr>
      <w:r w:rsidRPr="00091853">
        <w:rPr>
          <w:sz w:val="24"/>
          <w:szCs w:val="24"/>
          <w:lang w:val="el-GR" w:eastAsia="el-GR"/>
        </w:rPr>
        <w:t>οι διαφορετικές σχέσεις όπως “</w:t>
      </w:r>
      <w:proofErr w:type="spellStart"/>
      <w:r w:rsidRPr="00091853">
        <w:rPr>
          <w:sz w:val="24"/>
          <w:szCs w:val="24"/>
          <w:lang w:eastAsia="el-GR"/>
        </w:rPr>
        <w:t>netflow</w:t>
      </w:r>
      <w:proofErr w:type="spellEnd"/>
      <w:r w:rsidRPr="00091853">
        <w:rPr>
          <w:sz w:val="24"/>
          <w:szCs w:val="24"/>
          <w:lang w:val="el-GR" w:eastAsia="el-GR"/>
        </w:rPr>
        <w:t>”, “</w:t>
      </w:r>
      <w:r w:rsidRPr="00091853">
        <w:rPr>
          <w:sz w:val="24"/>
          <w:szCs w:val="24"/>
          <w:lang w:eastAsia="el-GR"/>
        </w:rPr>
        <w:t>shared</w:t>
      </w:r>
      <w:r w:rsidRPr="00091853">
        <w:rPr>
          <w:sz w:val="24"/>
          <w:szCs w:val="24"/>
          <w:lang w:val="el-GR" w:eastAsia="el-GR"/>
        </w:rPr>
        <w:t xml:space="preserve"> </w:t>
      </w:r>
      <w:r w:rsidRPr="00091853">
        <w:rPr>
          <w:sz w:val="24"/>
          <w:szCs w:val="24"/>
          <w:lang w:eastAsia="el-GR"/>
        </w:rPr>
        <w:t>service</w:t>
      </w:r>
      <w:r w:rsidRPr="00091853">
        <w:rPr>
          <w:sz w:val="24"/>
          <w:szCs w:val="24"/>
          <w:lang w:val="el-GR" w:eastAsia="el-GR"/>
        </w:rPr>
        <w:t>”, “</w:t>
      </w:r>
      <w:r w:rsidRPr="00091853">
        <w:rPr>
          <w:sz w:val="24"/>
          <w:szCs w:val="24"/>
          <w:lang w:eastAsia="el-GR"/>
        </w:rPr>
        <w:t>co</w:t>
      </w:r>
      <w:r w:rsidRPr="00091853">
        <w:rPr>
          <w:sz w:val="24"/>
          <w:szCs w:val="24"/>
          <w:lang w:val="el-GR" w:eastAsia="el-GR"/>
        </w:rPr>
        <w:t>-</w:t>
      </w:r>
      <w:r w:rsidRPr="00091853">
        <w:rPr>
          <w:sz w:val="24"/>
          <w:szCs w:val="24"/>
          <w:lang w:eastAsia="el-GR"/>
        </w:rPr>
        <w:t>occurrence</w:t>
      </w:r>
      <w:r w:rsidRPr="00091853">
        <w:rPr>
          <w:sz w:val="24"/>
          <w:szCs w:val="24"/>
          <w:lang w:val="el-GR" w:eastAsia="el-GR"/>
        </w:rPr>
        <w:t xml:space="preserve"> σε ίδιο </w:t>
      </w:r>
      <w:r w:rsidRPr="00091853">
        <w:rPr>
          <w:sz w:val="24"/>
          <w:szCs w:val="24"/>
          <w:lang w:eastAsia="el-GR"/>
        </w:rPr>
        <w:t>time</w:t>
      </w:r>
      <w:r w:rsidRPr="00091853">
        <w:rPr>
          <w:sz w:val="24"/>
          <w:szCs w:val="24"/>
          <w:lang w:val="el-GR" w:eastAsia="el-GR"/>
        </w:rPr>
        <w:t xml:space="preserve"> </w:t>
      </w:r>
      <w:r w:rsidRPr="00091853">
        <w:rPr>
          <w:sz w:val="24"/>
          <w:szCs w:val="24"/>
          <w:lang w:eastAsia="el-GR"/>
        </w:rPr>
        <w:t>window</w:t>
      </w:r>
      <w:r w:rsidRPr="00091853">
        <w:rPr>
          <w:sz w:val="24"/>
          <w:szCs w:val="24"/>
          <w:lang w:val="el-GR" w:eastAsia="el-GR"/>
        </w:rPr>
        <w:t>” γίνονται διαφορετικοί τύποι ακμών.</w:t>
      </w:r>
    </w:p>
    <w:p w14:paraId="48B458B6" w14:textId="77777777" w:rsidR="00091853" w:rsidRPr="00091853" w:rsidRDefault="00091853" w:rsidP="00091853">
      <w:pPr>
        <w:spacing w:after="60" w:line="360" w:lineRule="auto"/>
        <w:ind w:firstLine="720"/>
        <w:rPr>
          <w:sz w:val="24"/>
          <w:szCs w:val="24"/>
          <w:lang w:val="el-GR" w:eastAsia="el-GR"/>
        </w:rPr>
      </w:pPr>
      <w:r w:rsidRPr="00091853">
        <w:rPr>
          <w:sz w:val="24"/>
          <w:szCs w:val="24"/>
          <w:lang w:val="el-GR" w:eastAsia="el-GR"/>
        </w:rPr>
        <w:t xml:space="preserve">Σε τέτοια πλαίσια, </w:t>
      </w:r>
      <w:proofErr w:type="spellStart"/>
      <w:r w:rsidRPr="00091853">
        <w:rPr>
          <w:sz w:val="24"/>
          <w:szCs w:val="24"/>
          <w:lang w:val="el-GR" w:eastAsia="el-GR"/>
        </w:rPr>
        <w:t>HGNNs</w:t>
      </w:r>
      <w:proofErr w:type="spellEnd"/>
      <w:r w:rsidRPr="00091853">
        <w:rPr>
          <w:sz w:val="24"/>
          <w:szCs w:val="24"/>
          <w:lang w:val="el-GR" w:eastAsia="el-GR"/>
        </w:rPr>
        <w:t xml:space="preserve"> χρησιμοποιούνται για να μάθουν τύπου-</w:t>
      </w:r>
      <w:proofErr w:type="spellStart"/>
      <w:r w:rsidRPr="00091853">
        <w:rPr>
          <w:sz w:val="24"/>
          <w:szCs w:val="24"/>
          <w:lang w:val="el-GR" w:eastAsia="el-GR"/>
        </w:rPr>
        <w:t>aware</w:t>
      </w:r>
      <w:proofErr w:type="spellEnd"/>
      <w:r w:rsidRPr="00091853">
        <w:rPr>
          <w:sz w:val="24"/>
          <w:szCs w:val="24"/>
          <w:lang w:val="el-GR" w:eastAsia="el-GR"/>
        </w:rPr>
        <w:t xml:space="preserve"> </w:t>
      </w:r>
      <w:proofErr w:type="spellStart"/>
      <w:r w:rsidRPr="00091853">
        <w:rPr>
          <w:sz w:val="24"/>
          <w:szCs w:val="24"/>
          <w:lang w:val="el-GR" w:eastAsia="el-GR"/>
        </w:rPr>
        <w:t>embeddings</w:t>
      </w:r>
      <w:proofErr w:type="spellEnd"/>
      <w:r w:rsidRPr="00091853">
        <w:rPr>
          <w:sz w:val="24"/>
          <w:szCs w:val="24"/>
          <w:lang w:val="el-GR" w:eastAsia="el-GR"/>
        </w:rPr>
        <w:t xml:space="preserve">, τα οποία στη συνέχεια τροφοδοτούνται σε </w:t>
      </w:r>
      <w:proofErr w:type="spellStart"/>
      <w:r w:rsidRPr="00091853">
        <w:rPr>
          <w:sz w:val="24"/>
          <w:szCs w:val="24"/>
          <w:lang w:val="el-GR" w:eastAsia="el-GR"/>
        </w:rPr>
        <w:t>ταξινομητές</w:t>
      </w:r>
      <w:proofErr w:type="spellEnd"/>
      <w:r w:rsidRPr="00091853">
        <w:rPr>
          <w:sz w:val="24"/>
          <w:szCs w:val="24"/>
          <w:lang w:val="el-GR" w:eastAsia="el-GR"/>
        </w:rPr>
        <w:t xml:space="preserve"> για ανίχνευση επιθέσεων ή ανωμαλιών, ή χρησιμοποιούνται απευθείας με </w:t>
      </w:r>
      <w:proofErr w:type="spellStart"/>
      <w:r w:rsidRPr="00091853">
        <w:rPr>
          <w:sz w:val="24"/>
          <w:szCs w:val="24"/>
          <w:lang w:val="el-GR" w:eastAsia="el-GR"/>
        </w:rPr>
        <w:t>layer</w:t>
      </w:r>
      <w:proofErr w:type="spellEnd"/>
      <w:r w:rsidRPr="00091853">
        <w:rPr>
          <w:sz w:val="24"/>
          <w:szCs w:val="24"/>
          <w:lang w:val="el-GR" w:eastAsia="el-GR"/>
        </w:rPr>
        <w:t xml:space="preserve"> εξόδου ταξινόμησης σε επίπεδο κόμβου/ακμής/</w:t>
      </w:r>
      <w:proofErr w:type="spellStart"/>
      <w:r w:rsidRPr="00091853">
        <w:rPr>
          <w:sz w:val="24"/>
          <w:szCs w:val="24"/>
          <w:lang w:val="el-GR" w:eastAsia="el-GR"/>
        </w:rPr>
        <w:t>υπογραφήματος</w:t>
      </w:r>
      <w:proofErr w:type="spellEnd"/>
      <w:r w:rsidRPr="00091853">
        <w:rPr>
          <w:sz w:val="24"/>
          <w:szCs w:val="24"/>
          <w:lang w:val="el-GR" w:eastAsia="el-GR"/>
        </w:rPr>
        <w:t xml:space="preserve">. </w:t>
      </w:r>
    </w:p>
    <w:p w14:paraId="49BC06CC" w14:textId="77777777" w:rsidR="00091853" w:rsidRPr="00091853" w:rsidRDefault="00091853" w:rsidP="00091853">
      <w:pPr>
        <w:spacing w:after="60" w:line="360" w:lineRule="auto"/>
        <w:rPr>
          <w:sz w:val="24"/>
          <w:szCs w:val="24"/>
          <w:lang w:val="el-GR" w:eastAsia="el-GR"/>
        </w:rPr>
      </w:pPr>
      <w:r w:rsidRPr="00091853">
        <w:rPr>
          <w:sz w:val="24"/>
          <w:szCs w:val="24"/>
          <w:lang w:val="el-GR" w:eastAsia="el-GR"/>
        </w:rPr>
        <w:t>Χαρακτηριστικά παραδείγματα αποτελούν:</w:t>
      </w:r>
    </w:p>
    <w:p w14:paraId="4D5DA14A" w14:textId="77777777" w:rsidR="00091853" w:rsidRPr="00091853" w:rsidRDefault="00091853">
      <w:pPr>
        <w:numPr>
          <w:ilvl w:val="0"/>
          <w:numId w:val="32"/>
        </w:numPr>
        <w:spacing w:after="60" w:line="360" w:lineRule="auto"/>
        <w:rPr>
          <w:sz w:val="24"/>
          <w:szCs w:val="24"/>
          <w:lang w:val="el-GR" w:eastAsia="el-GR"/>
        </w:rPr>
      </w:pPr>
      <w:r w:rsidRPr="00091853">
        <w:rPr>
          <w:sz w:val="24"/>
          <w:szCs w:val="24"/>
          <w:lang w:val="el-GR" w:eastAsia="el-GR"/>
        </w:rPr>
        <w:t xml:space="preserve">συστήματα που </w:t>
      </w:r>
      <w:proofErr w:type="spellStart"/>
      <w:r w:rsidRPr="00091853">
        <w:rPr>
          <w:sz w:val="24"/>
          <w:szCs w:val="24"/>
          <w:lang w:val="el-GR" w:eastAsia="el-GR"/>
        </w:rPr>
        <w:t>μοντελοποιούν</w:t>
      </w:r>
      <w:proofErr w:type="spellEnd"/>
      <w:r w:rsidRPr="00091853">
        <w:rPr>
          <w:sz w:val="24"/>
          <w:szCs w:val="24"/>
          <w:lang w:val="el-GR" w:eastAsia="el-GR"/>
        </w:rPr>
        <w:t xml:space="preserve"> </w:t>
      </w:r>
      <w:r w:rsidRPr="00091853">
        <w:rPr>
          <w:sz w:val="24"/>
          <w:szCs w:val="24"/>
          <w:lang w:eastAsia="el-GR"/>
        </w:rPr>
        <w:t>flows</w:t>
      </w:r>
      <w:r w:rsidRPr="00091853">
        <w:rPr>
          <w:sz w:val="24"/>
          <w:szCs w:val="24"/>
          <w:lang w:val="el-GR" w:eastAsia="el-GR"/>
        </w:rPr>
        <w:t xml:space="preserve"> και </w:t>
      </w:r>
      <w:r w:rsidRPr="00091853">
        <w:rPr>
          <w:sz w:val="24"/>
          <w:szCs w:val="24"/>
          <w:lang w:eastAsia="el-GR"/>
        </w:rPr>
        <w:t>packets</w:t>
      </w:r>
      <w:r w:rsidRPr="00091853">
        <w:rPr>
          <w:sz w:val="24"/>
          <w:szCs w:val="24"/>
          <w:lang w:val="el-GR" w:eastAsia="el-GR"/>
        </w:rPr>
        <w:t xml:space="preserve"> ως δύο διαφορετικούς τύπους κόμβων, με </w:t>
      </w:r>
      <w:r w:rsidRPr="00091853">
        <w:rPr>
          <w:sz w:val="24"/>
          <w:szCs w:val="24"/>
          <w:lang w:eastAsia="el-GR"/>
        </w:rPr>
        <w:t>edges</w:t>
      </w:r>
      <w:r w:rsidRPr="00091853">
        <w:rPr>
          <w:sz w:val="24"/>
          <w:szCs w:val="24"/>
          <w:lang w:val="el-GR" w:eastAsia="el-GR"/>
        </w:rPr>
        <w:t xml:space="preserve"> που συνδέουν κάθε </w:t>
      </w:r>
      <w:r w:rsidRPr="00091853">
        <w:rPr>
          <w:sz w:val="24"/>
          <w:szCs w:val="24"/>
          <w:lang w:eastAsia="el-GR"/>
        </w:rPr>
        <w:t>packet</w:t>
      </w:r>
      <w:r w:rsidRPr="00091853">
        <w:rPr>
          <w:sz w:val="24"/>
          <w:szCs w:val="24"/>
          <w:lang w:val="el-GR" w:eastAsia="el-GR"/>
        </w:rPr>
        <w:t xml:space="preserve"> στον αντίστοιχο </w:t>
      </w:r>
      <w:r w:rsidRPr="00091853">
        <w:rPr>
          <w:sz w:val="24"/>
          <w:szCs w:val="24"/>
          <w:lang w:eastAsia="el-GR"/>
        </w:rPr>
        <w:t>flow</w:t>
      </w:r>
      <w:r w:rsidRPr="00091853">
        <w:rPr>
          <w:sz w:val="24"/>
          <w:szCs w:val="24"/>
          <w:lang w:val="el-GR" w:eastAsia="el-GR"/>
        </w:rPr>
        <w:t xml:space="preserve"> και κάθε </w:t>
      </w:r>
      <w:r w:rsidRPr="00091853">
        <w:rPr>
          <w:sz w:val="24"/>
          <w:szCs w:val="24"/>
          <w:lang w:eastAsia="el-GR"/>
        </w:rPr>
        <w:t>flow</w:t>
      </w:r>
      <w:r w:rsidRPr="00091853">
        <w:rPr>
          <w:sz w:val="24"/>
          <w:szCs w:val="24"/>
          <w:lang w:val="el-GR" w:eastAsia="el-GR"/>
        </w:rPr>
        <w:t xml:space="preserve"> στους εμπλεκόμενους </w:t>
      </w:r>
      <w:r w:rsidRPr="00091853">
        <w:rPr>
          <w:sz w:val="24"/>
          <w:szCs w:val="24"/>
          <w:lang w:eastAsia="el-GR"/>
        </w:rPr>
        <w:t>hosts</w:t>
      </w:r>
      <w:r w:rsidRPr="00091853">
        <w:rPr>
          <w:sz w:val="24"/>
          <w:szCs w:val="24"/>
          <w:lang w:val="el-GR" w:eastAsia="el-GR"/>
        </w:rPr>
        <w:t xml:space="preserve">, εφαρμόζοντας στη συνέχεια </w:t>
      </w:r>
      <w:r w:rsidRPr="00091853">
        <w:rPr>
          <w:sz w:val="24"/>
          <w:szCs w:val="24"/>
          <w:lang w:eastAsia="el-GR"/>
        </w:rPr>
        <w:t>HGNN</w:t>
      </w:r>
      <w:r w:rsidRPr="00091853">
        <w:rPr>
          <w:sz w:val="24"/>
          <w:szCs w:val="24"/>
          <w:lang w:val="el-GR" w:eastAsia="el-GR"/>
        </w:rPr>
        <w:t xml:space="preserve"> για να συλλάβουν τα </w:t>
      </w:r>
      <w:r w:rsidRPr="00091853">
        <w:rPr>
          <w:sz w:val="24"/>
          <w:szCs w:val="24"/>
          <w:lang w:eastAsia="el-GR"/>
        </w:rPr>
        <w:t>patterns</w:t>
      </w:r>
      <w:r w:rsidRPr="00091853">
        <w:rPr>
          <w:sz w:val="24"/>
          <w:szCs w:val="24"/>
          <w:lang w:val="el-GR" w:eastAsia="el-GR"/>
        </w:rPr>
        <w:t xml:space="preserve"> σε διπλό επίπεδο (</w:t>
      </w:r>
      <w:r w:rsidRPr="00091853">
        <w:rPr>
          <w:sz w:val="24"/>
          <w:szCs w:val="24"/>
          <w:lang w:eastAsia="el-GR"/>
        </w:rPr>
        <w:t>packet</w:t>
      </w:r>
      <w:r w:rsidRPr="00091853">
        <w:rPr>
          <w:sz w:val="24"/>
          <w:szCs w:val="24"/>
          <w:lang w:val="el-GR" w:eastAsia="el-GR"/>
        </w:rPr>
        <w:t>-</w:t>
      </w:r>
      <w:r w:rsidRPr="00091853">
        <w:rPr>
          <w:sz w:val="24"/>
          <w:szCs w:val="24"/>
          <w:lang w:eastAsia="el-GR"/>
        </w:rPr>
        <w:t>level</w:t>
      </w:r>
      <w:r w:rsidRPr="00091853">
        <w:rPr>
          <w:sz w:val="24"/>
          <w:szCs w:val="24"/>
          <w:lang w:val="el-GR" w:eastAsia="el-GR"/>
        </w:rPr>
        <w:t xml:space="preserve"> και </w:t>
      </w:r>
      <w:r w:rsidRPr="00091853">
        <w:rPr>
          <w:sz w:val="24"/>
          <w:szCs w:val="24"/>
          <w:lang w:eastAsia="el-GR"/>
        </w:rPr>
        <w:t>flow</w:t>
      </w:r>
      <w:r w:rsidRPr="00091853">
        <w:rPr>
          <w:sz w:val="24"/>
          <w:szCs w:val="24"/>
          <w:lang w:val="el-GR" w:eastAsia="el-GR"/>
        </w:rPr>
        <w:t>-</w:t>
      </w:r>
      <w:r w:rsidRPr="00091853">
        <w:rPr>
          <w:sz w:val="24"/>
          <w:szCs w:val="24"/>
          <w:lang w:eastAsia="el-GR"/>
        </w:rPr>
        <w:t>level</w:t>
      </w:r>
      <w:r w:rsidRPr="00091853">
        <w:rPr>
          <w:sz w:val="24"/>
          <w:szCs w:val="24"/>
          <w:lang w:val="el-GR" w:eastAsia="el-GR"/>
        </w:rPr>
        <w:t xml:space="preserve">) για </w:t>
      </w:r>
      <w:r w:rsidRPr="00091853">
        <w:rPr>
          <w:sz w:val="24"/>
          <w:szCs w:val="24"/>
          <w:lang w:eastAsia="el-GR"/>
        </w:rPr>
        <w:t>intrusion</w:t>
      </w:r>
      <w:r w:rsidRPr="00091853">
        <w:rPr>
          <w:sz w:val="24"/>
          <w:szCs w:val="24"/>
          <w:lang w:val="el-GR" w:eastAsia="el-GR"/>
        </w:rPr>
        <w:t xml:space="preserve"> </w:t>
      </w:r>
      <w:r w:rsidRPr="00091853">
        <w:rPr>
          <w:sz w:val="24"/>
          <w:szCs w:val="24"/>
          <w:lang w:eastAsia="el-GR"/>
        </w:rPr>
        <w:t>detection</w:t>
      </w:r>
      <w:r w:rsidRPr="00091853">
        <w:rPr>
          <w:sz w:val="24"/>
          <w:szCs w:val="24"/>
          <w:lang w:val="el-GR" w:eastAsia="el-GR"/>
        </w:rPr>
        <w:t xml:space="preserve"> [46], </w:t>
      </w:r>
    </w:p>
    <w:p w14:paraId="1C018447" w14:textId="77777777" w:rsidR="00091853" w:rsidRPr="00091853" w:rsidRDefault="00091853">
      <w:pPr>
        <w:numPr>
          <w:ilvl w:val="0"/>
          <w:numId w:val="32"/>
        </w:numPr>
        <w:spacing w:after="60" w:line="360" w:lineRule="auto"/>
        <w:rPr>
          <w:sz w:val="24"/>
          <w:szCs w:val="24"/>
          <w:lang w:val="el-GR" w:eastAsia="el-GR"/>
        </w:rPr>
      </w:pPr>
      <w:r w:rsidRPr="00091853">
        <w:rPr>
          <w:sz w:val="24"/>
          <w:szCs w:val="24"/>
          <w:lang w:val="el-GR" w:eastAsia="el-GR"/>
        </w:rPr>
        <w:t xml:space="preserve">μοντέλα όπως το </w:t>
      </w:r>
      <w:r w:rsidRPr="00091853">
        <w:rPr>
          <w:sz w:val="24"/>
          <w:szCs w:val="24"/>
          <w:lang w:eastAsia="el-GR"/>
        </w:rPr>
        <w:t>Graph</w:t>
      </w:r>
      <w:r w:rsidRPr="00091853">
        <w:rPr>
          <w:sz w:val="24"/>
          <w:szCs w:val="24"/>
          <w:lang w:val="el-GR" w:eastAsia="el-GR"/>
        </w:rPr>
        <w:t>-</w:t>
      </w:r>
      <w:r w:rsidRPr="00091853">
        <w:rPr>
          <w:sz w:val="24"/>
          <w:szCs w:val="24"/>
          <w:lang w:eastAsia="el-GR"/>
        </w:rPr>
        <w:t>NIDS</w:t>
      </w:r>
      <w:r w:rsidRPr="00091853">
        <w:rPr>
          <w:sz w:val="24"/>
          <w:szCs w:val="24"/>
          <w:lang w:val="el-GR" w:eastAsia="el-GR"/>
        </w:rPr>
        <w:t xml:space="preserve">, που χρησιμοποιούν </w:t>
      </w:r>
      <w:r w:rsidRPr="00091853">
        <w:rPr>
          <w:sz w:val="24"/>
          <w:szCs w:val="24"/>
          <w:lang w:eastAsia="el-GR"/>
        </w:rPr>
        <w:t>HGT</w:t>
      </w:r>
      <w:r w:rsidRPr="00091853">
        <w:rPr>
          <w:sz w:val="24"/>
          <w:szCs w:val="24"/>
          <w:lang w:val="el-GR" w:eastAsia="el-GR"/>
        </w:rPr>
        <w:t xml:space="preserve"> πάνω σε αντίστοιχα ετερογενή γραφήματα με </w:t>
      </w:r>
      <w:r w:rsidRPr="00091853">
        <w:rPr>
          <w:sz w:val="24"/>
          <w:szCs w:val="24"/>
          <w:lang w:eastAsia="el-GR"/>
        </w:rPr>
        <w:t>hosts</w:t>
      </w:r>
      <w:r w:rsidRPr="00091853">
        <w:rPr>
          <w:sz w:val="24"/>
          <w:szCs w:val="24"/>
          <w:lang w:val="el-GR" w:eastAsia="el-GR"/>
        </w:rPr>
        <w:t xml:space="preserve">, </w:t>
      </w:r>
      <w:r w:rsidRPr="00091853">
        <w:rPr>
          <w:sz w:val="24"/>
          <w:szCs w:val="24"/>
          <w:lang w:eastAsia="el-GR"/>
        </w:rPr>
        <w:t>sessions</w:t>
      </w:r>
      <w:r w:rsidRPr="00091853">
        <w:rPr>
          <w:sz w:val="24"/>
          <w:szCs w:val="24"/>
          <w:lang w:val="el-GR" w:eastAsia="el-GR"/>
        </w:rPr>
        <w:t xml:space="preserve"> και </w:t>
      </w:r>
      <w:r w:rsidRPr="00091853">
        <w:rPr>
          <w:sz w:val="24"/>
          <w:szCs w:val="24"/>
          <w:lang w:eastAsia="el-GR"/>
        </w:rPr>
        <w:t>services</w:t>
      </w:r>
      <w:r w:rsidRPr="00091853">
        <w:rPr>
          <w:sz w:val="24"/>
          <w:szCs w:val="24"/>
          <w:lang w:val="el-GR" w:eastAsia="el-GR"/>
        </w:rPr>
        <w:t xml:space="preserve">, αξιοποιώντας το </w:t>
      </w:r>
      <w:r w:rsidRPr="00091853">
        <w:rPr>
          <w:sz w:val="24"/>
          <w:szCs w:val="24"/>
          <w:lang w:eastAsia="el-GR"/>
        </w:rPr>
        <w:t>relation</w:t>
      </w:r>
      <w:r w:rsidRPr="00091853">
        <w:rPr>
          <w:sz w:val="24"/>
          <w:szCs w:val="24"/>
          <w:lang w:val="el-GR" w:eastAsia="el-GR"/>
        </w:rPr>
        <w:t>-</w:t>
      </w:r>
      <w:r w:rsidRPr="00091853">
        <w:rPr>
          <w:sz w:val="24"/>
          <w:szCs w:val="24"/>
          <w:lang w:eastAsia="el-GR"/>
        </w:rPr>
        <w:t>aware</w:t>
      </w:r>
      <w:r w:rsidRPr="00091853">
        <w:rPr>
          <w:sz w:val="24"/>
          <w:szCs w:val="24"/>
          <w:lang w:val="el-GR" w:eastAsia="el-GR"/>
        </w:rPr>
        <w:t xml:space="preserve"> </w:t>
      </w:r>
      <w:r w:rsidRPr="00091853">
        <w:rPr>
          <w:sz w:val="24"/>
          <w:szCs w:val="24"/>
          <w:lang w:eastAsia="el-GR"/>
        </w:rPr>
        <w:t>attention</w:t>
      </w:r>
      <w:r w:rsidRPr="00091853">
        <w:rPr>
          <w:sz w:val="24"/>
          <w:szCs w:val="24"/>
          <w:lang w:val="el-GR" w:eastAsia="el-GR"/>
        </w:rPr>
        <w:t xml:space="preserve"> για να εντοπίσουν σύνθετες επιθέσεις [47], </w:t>
      </w:r>
    </w:p>
    <w:p w14:paraId="013C5CF5" w14:textId="77777777" w:rsidR="00091853" w:rsidRPr="00091853" w:rsidRDefault="00091853">
      <w:pPr>
        <w:numPr>
          <w:ilvl w:val="0"/>
          <w:numId w:val="32"/>
        </w:numPr>
        <w:spacing w:after="60" w:line="360" w:lineRule="auto"/>
        <w:rPr>
          <w:sz w:val="24"/>
          <w:szCs w:val="24"/>
          <w:lang w:val="el-GR" w:eastAsia="el-GR"/>
        </w:rPr>
      </w:pPr>
      <w:r w:rsidRPr="00091853">
        <w:rPr>
          <w:sz w:val="24"/>
          <w:szCs w:val="24"/>
          <w:lang w:val="el-GR" w:eastAsia="el-GR"/>
        </w:rPr>
        <w:t xml:space="preserve">προσεγγίσεις για </w:t>
      </w:r>
      <w:r w:rsidRPr="00091853">
        <w:rPr>
          <w:sz w:val="24"/>
          <w:szCs w:val="24"/>
          <w:lang w:eastAsia="el-GR"/>
        </w:rPr>
        <w:t>IoT</w:t>
      </w:r>
      <w:r w:rsidRPr="00091853">
        <w:rPr>
          <w:sz w:val="24"/>
          <w:szCs w:val="24"/>
          <w:lang w:val="el-GR" w:eastAsia="el-GR"/>
        </w:rPr>
        <w:t xml:space="preserve">, όπου οι κόμβοι περιλαμβάνουν συσκευές αισθητήρων, πύλες, </w:t>
      </w:r>
      <w:r w:rsidRPr="00091853">
        <w:rPr>
          <w:sz w:val="24"/>
          <w:szCs w:val="24"/>
          <w:lang w:eastAsia="el-GR"/>
        </w:rPr>
        <w:t>cloud</w:t>
      </w:r>
      <w:r w:rsidRPr="00091853">
        <w:rPr>
          <w:sz w:val="24"/>
          <w:szCs w:val="24"/>
          <w:lang w:val="el-GR" w:eastAsia="el-GR"/>
        </w:rPr>
        <w:t xml:space="preserve"> </w:t>
      </w:r>
      <w:r w:rsidRPr="00091853">
        <w:rPr>
          <w:sz w:val="24"/>
          <w:szCs w:val="24"/>
          <w:lang w:eastAsia="el-GR"/>
        </w:rPr>
        <w:t>services</w:t>
      </w:r>
      <w:r w:rsidRPr="00091853">
        <w:rPr>
          <w:sz w:val="24"/>
          <w:szCs w:val="24"/>
          <w:lang w:val="el-GR" w:eastAsia="el-GR"/>
        </w:rPr>
        <w:t xml:space="preserve"> και εφαρμογές διαχείρισης, και οι ακμές αναπαριστούν διαφορετικά κανάλια επικοινωνίας ή σχέσεις διαμόρφωσης, επιτρέποντας στο </w:t>
      </w:r>
      <w:r w:rsidRPr="00091853">
        <w:rPr>
          <w:sz w:val="24"/>
          <w:szCs w:val="24"/>
          <w:lang w:eastAsia="el-GR"/>
        </w:rPr>
        <w:t>HGNN</w:t>
      </w:r>
      <w:r w:rsidRPr="00091853">
        <w:rPr>
          <w:sz w:val="24"/>
          <w:szCs w:val="24"/>
          <w:lang w:val="el-GR" w:eastAsia="el-GR"/>
        </w:rPr>
        <w:t xml:space="preserve"> να ανιχνεύσει ανώμαλη συμπεριφορά σε επίπεδο συσκευής ή </w:t>
      </w:r>
      <w:proofErr w:type="spellStart"/>
      <w:r w:rsidRPr="00091853">
        <w:rPr>
          <w:sz w:val="24"/>
          <w:szCs w:val="24"/>
          <w:lang w:val="el-GR" w:eastAsia="el-GR"/>
        </w:rPr>
        <w:t>υποδικτύου</w:t>
      </w:r>
      <w:proofErr w:type="spellEnd"/>
      <w:r w:rsidRPr="00091853">
        <w:rPr>
          <w:sz w:val="24"/>
          <w:szCs w:val="24"/>
          <w:lang w:val="el-GR" w:eastAsia="el-GR"/>
        </w:rPr>
        <w:t xml:space="preserve"> [48]. </w:t>
      </w:r>
    </w:p>
    <w:p w14:paraId="03C6C939" w14:textId="77777777" w:rsidR="00091853" w:rsidRPr="00091853" w:rsidRDefault="00091853" w:rsidP="00091853">
      <w:pPr>
        <w:spacing w:after="60" w:line="360" w:lineRule="auto"/>
        <w:rPr>
          <w:sz w:val="24"/>
          <w:szCs w:val="24"/>
          <w:lang w:val="el-GR" w:eastAsia="el-GR"/>
        </w:rPr>
      </w:pPr>
      <w:r w:rsidRPr="00091853">
        <w:rPr>
          <w:sz w:val="24"/>
          <w:szCs w:val="24"/>
          <w:lang w:val="el-GR" w:eastAsia="el-GR"/>
        </w:rPr>
        <w:t xml:space="preserve">Τα πλεονεκτήματα των </w:t>
      </w:r>
      <w:r w:rsidRPr="00091853">
        <w:rPr>
          <w:sz w:val="24"/>
          <w:szCs w:val="24"/>
          <w:lang w:eastAsia="el-GR"/>
        </w:rPr>
        <w:t>HGNN</w:t>
      </w:r>
      <w:r w:rsidRPr="00091853">
        <w:rPr>
          <w:sz w:val="24"/>
          <w:szCs w:val="24"/>
          <w:lang w:val="el-GR" w:eastAsia="el-GR"/>
        </w:rPr>
        <w:t xml:space="preserve"> στην ανίχνευση επιθέσεων μπορούν να συνοψιστούν στα εξής:</w:t>
      </w:r>
    </w:p>
    <w:p w14:paraId="7C22353E" w14:textId="77777777" w:rsidR="00091853" w:rsidRPr="00091853" w:rsidRDefault="00091853">
      <w:pPr>
        <w:numPr>
          <w:ilvl w:val="0"/>
          <w:numId w:val="33"/>
        </w:numPr>
        <w:spacing w:after="60" w:line="360" w:lineRule="auto"/>
        <w:rPr>
          <w:sz w:val="24"/>
          <w:szCs w:val="24"/>
          <w:lang w:val="el-GR" w:eastAsia="el-GR"/>
        </w:rPr>
      </w:pPr>
      <w:r w:rsidRPr="00091853">
        <w:rPr>
          <w:sz w:val="24"/>
          <w:szCs w:val="24"/>
          <w:lang w:val="el-GR" w:eastAsia="el-GR"/>
        </w:rPr>
        <w:t>Τύπου-</w:t>
      </w:r>
      <w:r w:rsidRPr="00091853">
        <w:rPr>
          <w:sz w:val="24"/>
          <w:szCs w:val="24"/>
          <w:lang w:eastAsia="el-GR"/>
        </w:rPr>
        <w:t>aware</w:t>
      </w:r>
      <w:r w:rsidRPr="00091853">
        <w:rPr>
          <w:sz w:val="24"/>
          <w:szCs w:val="24"/>
          <w:lang w:val="el-GR" w:eastAsia="el-GR"/>
        </w:rPr>
        <w:t xml:space="preserve"> αναπαράσταση: Τα </w:t>
      </w:r>
      <w:r w:rsidRPr="00091853">
        <w:rPr>
          <w:sz w:val="24"/>
          <w:szCs w:val="24"/>
          <w:lang w:eastAsia="el-GR"/>
        </w:rPr>
        <w:t>HGNN</w:t>
      </w:r>
      <w:r w:rsidRPr="00091853">
        <w:rPr>
          <w:sz w:val="24"/>
          <w:szCs w:val="24"/>
          <w:lang w:val="el-GR" w:eastAsia="el-GR"/>
        </w:rPr>
        <w:t xml:space="preserve"> διαχωρίζουν ρητά τους τύπους κόμβων και σχέσεων, επιτρέποντας διαφορετικά σύνολα παραμέτρων και διαφορετικά </w:t>
      </w:r>
      <w:r w:rsidRPr="00091853">
        <w:rPr>
          <w:sz w:val="24"/>
          <w:szCs w:val="24"/>
          <w:lang w:eastAsia="el-GR"/>
        </w:rPr>
        <w:t>patterns</w:t>
      </w:r>
      <w:r w:rsidRPr="00091853">
        <w:rPr>
          <w:sz w:val="24"/>
          <w:szCs w:val="24"/>
          <w:lang w:val="el-GR" w:eastAsia="el-GR"/>
        </w:rPr>
        <w:t xml:space="preserve"> για </w:t>
      </w:r>
      <w:r w:rsidRPr="00091853">
        <w:rPr>
          <w:sz w:val="24"/>
          <w:szCs w:val="24"/>
          <w:lang w:val="el-GR" w:eastAsia="el-GR"/>
        </w:rPr>
        <w:lastRenderedPageBreak/>
        <w:t xml:space="preserve">κάθε κατηγορία οντότητας ή σχέσης. Έτσι, μπορούν να εκφράσουν ότι “οι συνδέσεις </w:t>
      </w:r>
      <w:r w:rsidRPr="00091853">
        <w:rPr>
          <w:sz w:val="24"/>
          <w:szCs w:val="24"/>
          <w:lang w:eastAsia="el-GR"/>
        </w:rPr>
        <w:t>Host</w:t>
      </w:r>
      <w:r w:rsidRPr="00091853">
        <w:rPr>
          <w:sz w:val="24"/>
          <w:szCs w:val="24"/>
          <w:lang w:val="el-GR" w:eastAsia="el-GR"/>
        </w:rPr>
        <w:t>–</w:t>
      </w:r>
      <w:r w:rsidRPr="00091853">
        <w:rPr>
          <w:sz w:val="24"/>
          <w:szCs w:val="24"/>
          <w:lang w:eastAsia="el-GR"/>
        </w:rPr>
        <w:t>Host</w:t>
      </w:r>
      <w:r w:rsidRPr="00091853">
        <w:rPr>
          <w:sz w:val="24"/>
          <w:szCs w:val="24"/>
          <w:lang w:val="el-GR" w:eastAsia="el-GR"/>
        </w:rPr>
        <w:t xml:space="preserve"> μέσω </w:t>
      </w:r>
      <w:r w:rsidRPr="00091853">
        <w:rPr>
          <w:sz w:val="24"/>
          <w:szCs w:val="24"/>
          <w:lang w:eastAsia="el-GR"/>
        </w:rPr>
        <w:t>Port</w:t>
      </w:r>
      <w:r w:rsidRPr="00091853">
        <w:rPr>
          <w:sz w:val="24"/>
          <w:szCs w:val="24"/>
          <w:lang w:val="el-GR" w:eastAsia="el-GR"/>
        </w:rPr>
        <w:t xml:space="preserve"> 22” μπορεί να έχουν τελείως διαφορετικά στατιστικά και σημασιολογία από “ροές </w:t>
      </w:r>
      <w:proofErr w:type="spellStart"/>
      <w:r w:rsidRPr="00091853">
        <w:rPr>
          <w:sz w:val="24"/>
          <w:szCs w:val="24"/>
          <w:lang w:eastAsia="el-GR"/>
        </w:rPr>
        <w:t>IoTDevice</w:t>
      </w:r>
      <w:proofErr w:type="spellEnd"/>
      <w:r w:rsidRPr="00091853">
        <w:rPr>
          <w:sz w:val="24"/>
          <w:szCs w:val="24"/>
          <w:lang w:val="el-GR" w:eastAsia="el-GR"/>
        </w:rPr>
        <w:t>–</w:t>
      </w:r>
      <w:proofErr w:type="spellStart"/>
      <w:r w:rsidRPr="00091853">
        <w:rPr>
          <w:sz w:val="24"/>
          <w:szCs w:val="24"/>
          <w:lang w:eastAsia="el-GR"/>
        </w:rPr>
        <w:t>CloudService</w:t>
      </w:r>
      <w:proofErr w:type="spellEnd"/>
      <w:r w:rsidRPr="00091853">
        <w:rPr>
          <w:sz w:val="24"/>
          <w:szCs w:val="24"/>
          <w:lang w:val="el-GR" w:eastAsia="el-GR"/>
        </w:rPr>
        <w:t xml:space="preserve"> μέσω </w:t>
      </w:r>
      <w:r w:rsidRPr="00091853">
        <w:rPr>
          <w:sz w:val="24"/>
          <w:szCs w:val="24"/>
          <w:lang w:eastAsia="el-GR"/>
        </w:rPr>
        <w:t>MQTT</w:t>
      </w:r>
      <w:r w:rsidRPr="00091853">
        <w:rPr>
          <w:sz w:val="24"/>
          <w:szCs w:val="24"/>
          <w:lang w:val="el-GR" w:eastAsia="el-GR"/>
        </w:rPr>
        <w:t xml:space="preserve">”, κάτι που είναι δύσκολο να αποτυπωθεί με ένα ομογενές </w:t>
      </w:r>
      <w:r w:rsidRPr="00091853">
        <w:rPr>
          <w:sz w:val="24"/>
          <w:szCs w:val="24"/>
          <w:lang w:eastAsia="el-GR"/>
        </w:rPr>
        <w:t>GNN</w:t>
      </w:r>
      <w:r w:rsidRPr="00091853">
        <w:rPr>
          <w:sz w:val="24"/>
          <w:szCs w:val="24"/>
          <w:lang w:val="el-GR" w:eastAsia="el-GR"/>
        </w:rPr>
        <w:t xml:space="preserve"> [39]. </w:t>
      </w:r>
    </w:p>
    <w:p w14:paraId="4761974C" w14:textId="7A72B14D" w:rsidR="00091853" w:rsidRPr="00091853" w:rsidRDefault="00091853">
      <w:pPr>
        <w:numPr>
          <w:ilvl w:val="0"/>
          <w:numId w:val="33"/>
        </w:numPr>
        <w:spacing w:after="60" w:line="360" w:lineRule="auto"/>
        <w:rPr>
          <w:sz w:val="24"/>
          <w:szCs w:val="24"/>
          <w:lang w:val="el-GR" w:eastAsia="el-GR"/>
        </w:rPr>
      </w:pPr>
      <w:r w:rsidRPr="00091853">
        <w:rPr>
          <w:sz w:val="24"/>
          <w:szCs w:val="24"/>
          <w:lang w:val="el-GR" w:eastAsia="el-GR"/>
        </w:rPr>
        <w:t xml:space="preserve">Αξιοποίηση σύνθετης δομής: Η ετερογενής δομή επιτρέπει τη </w:t>
      </w:r>
      <w:proofErr w:type="spellStart"/>
      <w:r w:rsidRPr="00091853">
        <w:rPr>
          <w:sz w:val="24"/>
          <w:szCs w:val="24"/>
          <w:lang w:val="el-GR" w:eastAsia="el-GR"/>
        </w:rPr>
        <w:t>μοντελοποίηση</w:t>
      </w:r>
      <w:proofErr w:type="spellEnd"/>
      <w:r w:rsidRPr="00091853">
        <w:rPr>
          <w:sz w:val="24"/>
          <w:szCs w:val="24"/>
          <w:lang w:val="el-GR" w:eastAsia="el-GR"/>
        </w:rPr>
        <w:t xml:space="preserve"> </w:t>
      </w:r>
      <w:proofErr w:type="spellStart"/>
      <w:r w:rsidRPr="00091853">
        <w:rPr>
          <w:sz w:val="24"/>
          <w:szCs w:val="24"/>
          <w:lang w:val="el-GR" w:eastAsia="el-GR"/>
        </w:rPr>
        <w:t>multi-hop</w:t>
      </w:r>
      <w:proofErr w:type="spellEnd"/>
      <w:r w:rsidRPr="00091853">
        <w:rPr>
          <w:sz w:val="24"/>
          <w:szCs w:val="24"/>
          <w:lang w:val="el-GR" w:eastAsia="el-GR"/>
        </w:rPr>
        <w:t xml:space="preserve"> και </w:t>
      </w:r>
      <w:proofErr w:type="spellStart"/>
      <w:r w:rsidRPr="00091853">
        <w:rPr>
          <w:sz w:val="24"/>
          <w:szCs w:val="24"/>
          <w:lang w:val="el-GR" w:eastAsia="el-GR"/>
        </w:rPr>
        <w:t>multi-type</w:t>
      </w:r>
      <w:proofErr w:type="spellEnd"/>
      <w:r w:rsidRPr="00091853">
        <w:rPr>
          <w:sz w:val="24"/>
          <w:szCs w:val="24"/>
          <w:lang w:val="el-GR" w:eastAsia="el-GR"/>
        </w:rPr>
        <w:t xml:space="preserve"> σχέσεων, π.χ. </w:t>
      </w:r>
      <w:proofErr w:type="spellStart"/>
      <w:r w:rsidRPr="00091853">
        <w:rPr>
          <w:sz w:val="24"/>
          <w:szCs w:val="24"/>
          <w:lang w:val="el-GR" w:eastAsia="el-GR"/>
        </w:rPr>
        <w:t>Host</w:t>
      </w:r>
      <w:proofErr w:type="spellEnd"/>
      <w:r w:rsidRPr="00091853">
        <w:rPr>
          <w:sz w:val="24"/>
          <w:szCs w:val="24"/>
          <w:lang w:val="el-GR" w:eastAsia="el-GR"/>
        </w:rPr>
        <w:t xml:space="preserve"> → IP → </w:t>
      </w:r>
      <w:proofErr w:type="spellStart"/>
      <w:r w:rsidRPr="00091853">
        <w:rPr>
          <w:sz w:val="24"/>
          <w:szCs w:val="24"/>
          <w:lang w:val="el-GR" w:eastAsia="el-GR"/>
        </w:rPr>
        <w:t>Host</w:t>
      </w:r>
      <w:proofErr w:type="spellEnd"/>
      <w:r w:rsidRPr="00091853">
        <w:rPr>
          <w:sz w:val="24"/>
          <w:szCs w:val="24"/>
          <w:lang w:val="el-GR" w:eastAsia="el-GR"/>
        </w:rPr>
        <w:t xml:space="preserve"> → </w:t>
      </w:r>
      <w:proofErr w:type="spellStart"/>
      <w:r w:rsidRPr="00091853">
        <w:rPr>
          <w:sz w:val="24"/>
          <w:szCs w:val="24"/>
          <w:lang w:val="el-GR" w:eastAsia="el-GR"/>
        </w:rPr>
        <w:t>Service</w:t>
      </w:r>
      <w:proofErr w:type="spellEnd"/>
      <w:r w:rsidRPr="00091853">
        <w:rPr>
          <w:sz w:val="24"/>
          <w:szCs w:val="24"/>
          <w:lang w:val="el-GR" w:eastAsia="el-GR"/>
        </w:rPr>
        <w:t xml:space="preserve">, που αντιστοιχούν σε σημαντικές αλυσίδες επίθεσης. Με </w:t>
      </w:r>
      <w:proofErr w:type="spellStart"/>
      <w:r w:rsidRPr="00091853">
        <w:rPr>
          <w:sz w:val="24"/>
          <w:szCs w:val="24"/>
          <w:lang w:val="el-GR" w:eastAsia="el-GR"/>
        </w:rPr>
        <w:t>meta-path-based</w:t>
      </w:r>
      <w:proofErr w:type="spellEnd"/>
      <w:r w:rsidRPr="00091853">
        <w:rPr>
          <w:sz w:val="24"/>
          <w:szCs w:val="24"/>
          <w:lang w:val="el-GR" w:eastAsia="el-GR"/>
        </w:rPr>
        <w:t xml:space="preserve"> ή </w:t>
      </w:r>
      <w:proofErr w:type="spellStart"/>
      <w:r w:rsidRPr="00091853">
        <w:rPr>
          <w:sz w:val="24"/>
          <w:szCs w:val="24"/>
          <w:lang w:val="el-GR" w:eastAsia="el-GR"/>
        </w:rPr>
        <w:t>attention-based</w:t>
      </w:r>
      <w:proofErr w:type="spellEnd"/>
      <w:r w:rsidRPr="00091853">
        <w:rPr>
          <w:sz w:val="24"/>
          <w:szCs w:val="24"/>
          <w:lang w:val="el-GR" w:eastAsia="el-GR"/>
        </w:rPr>
        <w:t xml:space="preserve"> HGNN, μπορεί να δοθεί έμφαση σε συγκεκριμένες διαδρομές στο </w:t>
      </w:r>
      <w:proofErr w:type="spellStart"/>
      <w:r w:rsidRPr="00091853">
        <w:rPr>
          <w:sz w:val="24"/>
          <w:szCs w:val="24"/>
          <w:lang w:val="el-GR" w:eastAsia="el-GR"/>
        </w:rPr>
        <w:t>γράφο</w:t>
      </w:r>
      <w:proofErr w:type="spellEnd"/>
      <w:r w:rsidRPr="00091853">
        <w:rPr>
          <w:sz w:val="24"/>
          <w:szCs w:val="24"/>
          <w:lang w:val="el-GR" w:eastAsia="el-GR"/>
        </w:rPr>
        <w:t xml:space="preserve"> που είναι περισσότερο σχετικές με κακόβουλη δραστηριότητα [41]. </w:t>
      </w:r>
    </w:p>
    <w:p w14:paraId="05F61E4C" w14:textId="472ABF47" w:rsidR="00091853" w:rsidRPr="00091853" w:rsidRDefault="00091853">
      <w:pPr>
        <w:numPr>
          <w:ilvl w:val="0"/>
          <w:numId w:val="33"/>
        </w:numPr>
        <w:spacing w:after="60" w:line="360" w:lineRule="auto"/>
        <w:rPr>
          <w:sz w:val="24"/>
          <w:szCs w:val="24"/>
          <w:lang w:val="el-GR" w:eastAsia="el-GR"/>
        </w:rPr>
      </w:pPr>
      <w:r w:rsidRPr="00091853">
        <w:rPr>
          <w:sz w:val="24"/>
          <w:szCs w:val="24"/>
          <w:lang w:val="el-GR" w:eastAsia="el-GR"/>
        </w:rPr>
        <w:t xml:space="preserve">Συνδυασμός ετερογενούς περιεχομένου: Μοντέλα τύπου </w:t>
      </w:r>
      <w:proofErr w:type="spellStart"/>
      <w:r w:rsidRPr="00091853">
        <w:rPr>
          <w:sz w:val="24"/>
          <w:szCs w:val="24"/>
          <w:lang w:val="el-GR" w:eastAsia="el-GR"/>
        </w:rPr>
        <w:t>HetGNN</w:t>
      </w:r>
      <w:proofErr w:type="spellEnd"/>
      <w:r w:rsidRPr="00091853">
        <w:rPr>
          <w:sz w:val="24"/>
          <w:szCs w:val="24"/>
          <w:lang w:val="el-GR" w:eastAsia="el-GR"/>
        </w:rPr>
        <w:t xml:space="preserve"> ενσωματώνουν πολλαπλά είδη περιεχομένου </w:t>
      </w:r>
      <w:r w:rsidR="00AB7C3F">
        <w:rPr>
          <w:sz w:val="24"/>
          <w:szCs w:val="24"/>
          <w:lang w:val="el-GR" w:eastAsia="el-GR"/>
        </w:rPr>
        <w:t>όπως</w:t>
      </w:r>
      <w:r w:rsidRPr="00091853">
        <w:rPr>
          <w:sz w:val="24"/>
          <w:szCs w:val="24"/>
          <w:lang w:val="el-GR" w:eastAsia="el-GR"/>
        </w:rPr>
        <w:t xml:space="preserve"> στατιστικά, </w:t>
      </w:r>
      <w:proofErr w:type="spellStart"/>
      <w:r w:rsidRPr="00091853">
        <w:rPr>
          <w:sz w:val="24"/>
          <w:szCs w:val="24"/>
          <w:lang w:val="el-GR" w:eastAsia="el-GR"/>
        </w:rPr>
        <w:t>logs</w:t>
      </w:r>
      <w:proofErr w:type="spellEnd"/>
      <w:r w:rsidRPr="00091853">
        <w:rPr>
          <w:sz w:val="24"/>
          <w:szCs w:val="24"/>
          <w:lang w:val="el-GR" w:eastAsia="el-GR"/>
        </w:rPr>
        <w:t xml:space="preserve">, </w:t>
      </w:r>
      <w:proofErr w:type="spellStart"/>
      <w:r w:rsidRPr="00091853">
        <w:rPr>
          <w:sz w:val="24"/>
          <w:szCs w:val="24"/>
          <w:lang w:val="el-GR" w:eastAsia="el-GR"/>
        </w:rPr>
        <w:t>descriptive</w:t>
      </w:r>
      <w:proofErr w:type="spellEnd"/>
      <w:r w:rsidRPr="00091853">
        <w:rPr>
          <w:sz w:val="24"/>
          <w:szCs w:val="24"/>
          <w:lang w:val="el-GR" w:eastAsia="el-GR"/>
        </w:rPr>
        <w:t xml:space="preserve"> </w:t>
      </w:r>
      <w:proofErr w:type="spellStart"/>
      <w:r w:rsidRPr="00091853">
        <w:rPr>
          <w:sz w:val="24"/>
          <w:szCs w:val="24"/>
          <w:lang w:val="el-GR" w:eastAsia="el-GR"/>
        </w:rPr>
        <w:t>metadata</w:t>
      </w:r>
      <w:proofErr w:type="spellEnd"/>
      <w:r w:rsidRPr="00091853">
        <w:rPr>
          <w:sz w:val="24"/>
          <w:szCs w:val="24"/>
          <w:lang w:val="el-GR" w:eastAsia="el-GR"/>
        </w:rPr>
        <w:t xml:space="preserve"> με </w:t>
      </w:r>
      <w:proofErr w:type="spellStart"/>
      <w:r w:rsidRPr="00091853">
        <w:rPr>
          <w:sz w:val="24"/>
          <w:szCs w:val="24"/>
          <w:lang w:val="el-GR" w:eastAsia="el-GR"/>
        </w:rPr>
        <w:t>νευρωνικούς</w:t>
      </w:r>
      <w:proofErr w:type="spellEnd"/>
      <w:r w:rsidRPr="00091853">
        <w:rPr>
          <w:sz w:val="24"/>
          <w:szCs w:val="24"/>
          <w:lang w:val="el-GR" w:eastAsia="el-GR"/>
        </w:rPr>
        <w:t xml:space="preserve"> </w:t>
      </w:r>
      <w:proofErr w:type="spellStart"/>
      <w:r w:rsidRPr="00091853">
        <w:rPr>
          <w:sz w:val="24"/>
          <w:szCs w:val="24"/>
          <w:lang w:val="el-GR" w:eastAsia="el-GR"/>
        </w:rPr>
        <w:t>content</w:t>
      </w:r>
      <w:proofErr w:type="spellEnd"/>
      <w:r w:rsidRPr="00091853">
        <w:rPr>
          <w:sz w:val="24"/>
          <w:szCs w:val="24"/>
          <w:lang w:val="el-GR" w:eastAsia="el-GR"/>
        </w:rPr>
        <w:t xml:space="preserve"> </w:t>
      </w:r>
      <w:proofErr w:type="spellStart"/>
      <w:r w:rsidRPr="00091853">
        <w:rPr>
          <w:sz w:val="24"/>
          <w:szCs w:val="24"/>
          <w:lang w:val="el-GR" w:eastAsia="el-GR"/>
        </w:rPr>
        <w:t>encoders</w:t>
      </w:r>
      <w:proofErr w:type="spellEnd"/>
      <w:r w:rsidRPr="00091853">
        <w:rPr>
          <w:sz w:val="24"/>
          <w:szCs w:val="24"/>
          <w:lang w:val="el-GR" w:eastAsia="el-GR"/>
        </w:rPr>
        <w:t>, επιτρέποντας ταυτόχρονη αξιοποίηση διαφορετικών οπτικών για κάθε οντότητα (</w:t>
      </w:r>
      <w:proofErr w:type="spellStart"/>
      <w:r w:rsidRPr="00091853">
        <w:rPr>
          <w:sz w:val="24"/>
          <w:szCs w:val="24"/>
          <w:lang w:val="el-GR" w:eastAsia="el-GR"/>
        </w:rPr>
        <w:t>host</w:t>
      </w:r>
      <w:proofErr w:type="spellEnd"/>
      <w:r w:rsidRPr="00091853">
        <w:rPr>
          <w:sz w:val="24"/>
          <w:szCs w:val="24"/>
          <w:lang w:val="el-GR" w:eastAsia="el-GR"/>
        </w:rPr>
        <w:t xml:space="preserve">, </w:t>
      </w:r>
      <w:proofErr w:type="spellStart"/>
      <w:r w:rsidRPr="00091853">
        <w:rPr>
          <w:sz w:val="24"/>
          <w:szCs w:val="24"/>
          <w:lang w:val="el-GR" w:eastAsia="el-GR"/>
        </w:rPr>
        <w:t>service</w:t>
      </w:r>
      <w:proofErr w:type="spellEnd"/>
      <w:r w:rsidRPr="00091853">
        <w:rPr>
          <w:sz w:val="24"/>
          <w:szCs w:val="24"/>
          <w:lang w:val="el-GR" w:eastAsia="el-GR"/>
        </w:rPr>
        <w:t xml:space="preserve"> κ.λπ.). </w:t>
      </w:r>
    </w:p>
    <w:p w14:paraId="4DF4FB5C" w14:textId="0B8E6F32" w:rsidR="00091853" w:rsidRPr="00091853" w:rsidRDefault="00091853">
      <w:pPr>
        <w:numPr>
          <w:ilvl w:val="0"/>
          <w:numId w:val="33"/>
        </w:numPr>
        <w:spacing w:after="60" w:line="360" w:lineRule="auto"/>
        <w:rPr>
          <w:sz w:val="24"/>
          <w:szCs w:val="24"/>
          <w:lang w:val="el-GR" w:eastAsia="el-GR"/>
        </w:rPr>
      </w:pPr>
      <w:r w:rsidRPr="00091853">
        <w:rPr>
          <w:sz w:val="24"/>
          <w:szCs w:val="24"/>
          <w:lang w:val="el-GR" w:eastAsia="el-GR"/>
        </w:rPr>
        <w:t xml:space="preserve">Ευελιξία σε επίπεδο εργασιών: Τα </w:t>
      </w:r>
      <w:proofErr w:type="spellStart"/>
      <w:r w:rsidRPr="00091853">
        <w:rPr>
          <w:sz w:val="24"/>
          <w:szCs w:val="24"/>
          <w:lang w:val="el-GR" w:eastAsia="el-GR"/>
        </w:rPr>
        <w:t>embeddings</w:t>
      </w:r>
      <w:proofErr w:type="spellEnd"/>
      <w:r w:rsidRPr="00091853">
        <w:rPr>
          <w:sz w:val="24"/>
          <w:szCs w:val="24"/>
          <w:lang w:val="el-GR" w:eastAsia="el-GR"/>
        </w:rPr>
        <w:t xml:space="preserve"> που παράγουν τα HGNN μπορούν να χρησιμοποιηθούν για διάφορες εργασίες: ταξινόμηση κόμβων ή ακμών, ανίχνευση ανωμαλιών σε επίπεδο κόμβου, σε επίπεδο ακμής ή ακόμα και σε επίπεδο </w:t>
      </w:r>
      <w:proofErr w:type="spellStart"/>
      <w:r w:rsidRPr="00091853">
        <w:rPr>
          <w:sz w:val="24"/>
          <w:szCs w:val="24"/>
          <w:lang w:val="el-GR" w:eastAsia="el-GR"/>
        </w:rPr>
        <w:t>υπογραφήματος</w:t>
      </w:r>
      <w:proofErr w:type="spellEnd"/>
      <w:r w:rsidRPr="00091853">
        <w:rPr>
          <w:sz w:val="24"/>
          <w:szCs w:val="24"/>
          <w:lang w:val="el-GR" w:eastAsia="el-GR"/>
        </w:rPr>
        <w:t xml:space="preserve"> [49]. </w:t>
      </w:r>
    </w:p>
    <w:p w14:paraId="4A5BE9A3" w14:textId="77777777" w:rsidR="00091853" w:rsidRPr="00091853" w:rsidRDefault="00091853" w:rsidP="00091853">
      <w:pPr>
        <w:spacing w:after="60" w:line="360" w:lineRule="auto"/>
        <w:rPr>
          <w:sz w:val="24"/>
          <w:szCs w:val="24"/>
          <w:lang w:val="el-GR" w:eastAsia="el-GR"/>
        </w:rPr>
      </w:pPr>
      <w:r w:rsidRPr="00091853">
        <w:rPr>
          <w:sz w:val="24"/>
          <w:szCs w:val="24"/>
          <w:lang w:val="el-GR" w:eastAsia="el-GR"/>
        </w:rPr>
        <w:t xml:space="preserve">Παρά τα πλεονεκτήματα, τα ετερογενή </w:t>
      </w:r>
      <w:r w:rsidRPr="00091853">
        <w:rPr>
          <w:sz w:val="24"/>
          <w:szCs w:val="24"/>
          <w:lang w:eastAsia="el-GR"/>
        </w:rPr>
        <w:t>GNN</w:t>
      </w:r>
      <w:r w:rsidRPr="00091853">
        <w:rPr>
          <w:sz w:val="24"/>
          <w:szCs w:val="24"/>
          <w:lang w:val="el-GR" w:eastAsia="el-GR"/>
        </w:rPr>
        <w:t xml:space="preserve"> συνοδεύονται από σημαντικές προκλήσεις:</w:t>
      </w:r>
    </w:p>
    <w:p w14:paraId="431EFDAA" w14:textId="49097DE3" w:rsidR="00091853" w:rsidRPr="00091853" w:rsidRDefault="00091853">
      <w:pPr>
        <w:numPr>
          <w:ilvl w:val="0"/>
          <w:numId w:val="32"/>
        </w:numPr>
        <w:spacing w:after="60" w:line="360" w:lineRule="auto"/>
        <w:rPr>
          <w:sz w:val="24"/>
          <w:szCs w:val="24"/>
          <w:lang w:val="el-GR" w:eastAsia="el-GR"/>
        </w:rPr>
      </w:pPr>
      <w:r w:rsidRPr="00091853">
        <w:rPr>
          <w:sz w:val="24"/>
          <w:szCs w:val="24"/>
          <w:lang w:val="el-GR" w:eastAsia="el-GR"/>
        </w:rPr>
        <w:t xml:space="preserve">Κλιμάκωση: Η ύπαρξη πολλών τύπων κόμβων και ακμών, καθώς και η ανάγκη για </w:t>
      </w:r>
      <w:proofErr w:type="spellStart"/>
      <w:r w:rsidRPr="00091853">
        <w:rPr>
          <w:sz w:val="24"/>
          <w:szCs w:val="24"/>
          <w:lang w:val="el-GR" w:eastAsia="el-GR"/>
        </w:rPr>
        <w:t>type-specific</w:t>
      </w:r>
      <w:proofErr w:type="spellEnd"/>
      <w:r w:rsidRPr="00091853">
        <w:rPr>
          <w:sz w:val="24"/>
          <w:szCs w:val="24"/>
          <w:lang w:val="el-GR" w:eastAsia="el-GR"/>
        </w:rPr>
        <w:t xml:space="preserve"> παραμέτρους, αυξάνει τον αριθμό παραμέτρων και το υπολογιστικό κόστος, ιδιαίτερα σε μεγάλα δίκτυα παραγωγής. Αυτό καθιστά αναγκαίες τεχνικές δειγματοληψίας γειτόνων (</w:t>
      </w:r>
      <w:proofErr w:type="spellStart"/>
      <w:r w:rsidRPr="00091853">
        <w:rPr>
          <w:sz w:val="24"/>
          <w:szCs w:val="24"/>
          <w:lang w:val="el-GR" w:eastAsia="el-GR"/>
        </w:rPr>
        <w:t>neighbor</w:t>
      </w:r>
      <w:proofErr w:type="spellEnd"/>
      <w:r w:rsidRPr="00091853">
        <w:rPr>
          <w:sz w:val="24"/>
          <w:szCs w:val="24"/>
          <w:lang w:val="el-GR" w:eastAsia="el-GR"/>
        </w:rPr>
        <w:t xml:space="preserve"> </w:t>
      </w:r>
      <w:proofErr w:type="spellStart"/>
      <w:r w:rsidRPr="00091853">
        <w:rPr>
          <w:sz w:val="24"/>
          <w:szCs w:val="24"/>
          <w:lang w:val="el-GR" w:eastAsia="el-GR"/>
        </w:rPr>
        <w:t>sampling</w:t>
      </w:r>
      <w:proofErr w:type="spellEnd"/>
      <w:r w:rsidRPr="00091853">
        <w:rPr>
          <w:sz w:val="24"/>
          <w:szCs w:val="24"/>
          <w:lang w:val="el-GR" w:eastAsia="el-GR"/>
        </w:rPr>
        <w:t xml:space="preserve">), </w:t>
      </w:r>
      <w:proofErr w:type="spellStart"/>
      <w:r w:rsidRPr="00091853">
        <w:rPr>
          <w:sz w:val="24"/>
          <w:szCs w:val="24"/>
          <w:lang w:val="el-GR" w:eastAsia="el-GR"/>
        </w:rPr>
        <w:t>mini-batching</w:t>
      </w:r>
      <w:proofErr w:type="spellEnd"/>
      <w:r w:rsidRPr="00091853">
        <w:rPr>
          <w:sz w:val="24"/>
          <w:szCs w:val="24"/>
          <w:lang w:val="el-GR" w:eastAsia="el-GR"/>
        </w:rPr>
        <w:t xml:space="preserve"> και αποδοτικές υλοποιήσεις (π.χ. </w:t>
      </w:r>
      <w:proofErr w:type="spellStart"/>
      <w:r w:rsidRPr="00091853">
        <w:rPr>
          <w:sz w:val="24"/>
          <w:szCs w:val="24"/>
          <w:lang w:val="el-GR" w:eastAsia="el-GR"/>
        </w:rPr>
        <w:t>SeHGNN</w:t>
      </w:r>
      <w:proofErr w:type="spellEnd"/>
      <w:r w:rsidRPr="00091853">
        <w:rPr>
          <w:sz w:val="24"/>
          <w:szCs w:val="24"/>
          <w:lang w:val="el-GR" w:eastAsia="el-GR"/>
        </w:rPr>
        <w:t xml:space="preserve">) [43]. </w:t>
      </w:r>
    </w:p>
    <w:p w14:paraId="16F6285E" w14:textId="5E95E12D" w:rsidR="00091853" w:rsidRPr="00091853" w:rsidRDefault="00091853">
      <w:pPr>
        <w:numPr>
          <w:ilvl w:val="0"/>
          <w:numId w:val="32"/>
        </w:numPr>
        <w:spacing w:after="60" w:line="360" w:lineRule="auto"/>
        <w:rPr>
          <w:sz w:val="24"/>
          <w:szCs w:val="24"/>
          <w:lang w:val="el-GR" w:eastAsia="el-GR"/>
        </w:rPr>
      </w:pPr>
      <w:r w:rsidRPr="00091853">
        <w:rPr>
          <w:sz w:val="24"/>
          <w:szCs w:val="24"/>
          <w:lang w:val="el-GR" w:eastAsia="el-GR"/>
        </w:rPr>
        <w:t xml:space="preserve">Σχεδίαση γραφήματος: Στον χώρο της </w:t>
      </w:r>
      <w:proofErr w:type="spellStart"/>
      <w:r w:rsidRPr="00091853">
        <w:rPr>
          <w:sz w:val="24"/>
          <w:szCs w:val="24"/>
          <w:lang w:val="el-GR" w:eastAsia="el-GR"/>
        </w:rPr>
        <w:t>κυβερνοασφάλειας</w:t>
      </w:r>
      <w:proofErr w:type="spellEnd"/>
      <w:r w:rsidRPr="00091853">
        <w:rPr>
          <w:sz w:val="24"/>
          <w:szCs w:val="24"/>
          <w:lang w:val="el-GR" w:eastAsia="el-GR"/>
        </w:rPr>
        <w:t xml:space="preserve">, η κατασκευή του ετερογενούς γράφου δεν είναι δεδομένη∙ απαιτεί σχεδιαστικές επιλογές: ποιοι τύποι οντοτήτων θα γίνουν κόμβοι; ποιοι τύποι γεγονότων θα γίνουν ακμές; ποιο είναι το κατάλληλο χρονικό παράθυρο; Οι επιλογές αυτές επηρεάζουν σημαντικά την απόδοση και τη γενίκευση [45]. </w:t>
      </w:r>
    </w:p>
    <w:p w14:paraId="7C776E2B" w14:textId="77777777" w:rsidR="00091853" w:rsidRPr="00091853" w:rsidRDefault="00091853">
      <w:pPr>
        <w:numPr>
          <w:ilvl w:val="0"/>
          <w:numId w:val="32"/>
        </w:numPr>
        <w:spacing w:after="60" w:line="360" w:lineRule="auto"/>
        <w:rPr>
          <w:sz w:val="24"/>
          <w:szCs w:val="24"/>
          <w:lang w:val="el-GR" w:eastAsia="el-GR"/>
        </w:rPr>
      </w:pPr>
      <w:proofErr w:type="spellStart"/>
      <w:r w:rsidRPr="00091853">
        <w:rPr>
          <w:sz w:val="24"/>
          <w:szCs w:val="24"/>
          <w:lang w:val="el-GR" w:eastAsia="el-GR"/>
        </w:rPr>
        <w:t>Ερμηνευσιμότητα</w:t>
      </w:r>
      <w:proofErr w:type="spellEnd"/>
      <w:r w:rsidRPr="00091853">
        <w:rPr>
          <w:sz w:val="24"/>
          <w:szCs w:val="24"/>
          <w:lang w:val="el-GR" w:eastAsia="el-GR"/>
        </w:rPr>
        <w:t xml:space="preserve">: Η πολυπλοκότητα των HGNN καθιστά την ερμηνεία των αποτελεσμάτων πιο δύσκολη. Αν και </w:t>
      </w:r>
      <w:proofErr w:type="spellStart"/>
      <w:r w:rsidRPr="00091853">
        <w:rPr>
          <w:sz w:val="24"/>
          <w:szCs w:val="24"/>
          <w:lang w:val="el-GR" w:eastAsia="el-GR"/>
        </w:rPr>
        <w:t>attention</w:t>
      </w:r>
      <w:proofErr w:type="spellEnd"/>
      <w:r w:rsidRPr="00091853">
        <w:rPr>
          <w:sz w:val="24"/>
          <w:szCs w:val="24"/>
          <w:lang w:val="el-GR" w:eastAsia="el-GR"/>
        </w:rPr>
        <w:t xml:space="preserve"> </w:t>
      </w:r>
      <w:proofErr w:type="spellStart"/>
      <w:r w:rsidRPr="00091853">
        <w:rPr>
          <w:sz w:val="24"/>
          <w:szCs w:val="24"/>
          <w:lang w:val="el-GR" w:eastAsia="el-GR"/>
        </w:rPr>
        <w:t>weights</w:t>
      </w:r>
      <w:proofErr w:type="spellEnd"/>
      <w:r w:rsidRPr="00091853">
        <w:rPr>
          <w:sz w:val="24"/>
          <w:szCs w:val="24"/>
          <w:lang w:val="el-GR" w:eastAsia="el-GR"/>
        </w:rPr>
        <w:t xml:space="preserve"> και </w:t>
      </w:r>
      <w:proofErr w:type="spellStart"/>
      <w:r w:rsidRPr="00091853">
        <w:rPr>
          <w:sz w:val="24"/>
          <w:szCs w:val="24"/>
          <w:lang w:val="el-GR" w:eastAsia="el-GR"/>
        </w:rPr>
        <w:t>meta-path</w:t>
      </w:r>
      <w:proofErr w:type="spellEnd"/>
      <w:r w:rsidRPr="00091853">
        <w:rPr>
          <w:sz w:val="24"/>
          <w:szCs w:val="24"/>
          <w:lang w:val="el-GR" w:eastAsia="el-GR"/>
        </w:rPr>
        <w:t xml:space="preserve"> </w:t>
      </w:r>
      <w:proofErr w:type="spellStart"/>
      <w:r w:rsidRPr="00091853">
        <w:rPr>
          <w:sz w:val="24"/>
          <w:szCs w:val="24"/>
          <w:lang w:val="el-GR" w:eastAsia="el-GR"/>
        </w:rPr>
        <w:t>importances</w:t>
      </w:r>
      <w:proofErr w:type="spellEnd"/>
      <w:r w:rsidRPr="00091853">
        <w:rPr>
          <w:sz w:val="24"/>
          <w:szCs w:val="24"/>
          <w:lang w:val="el-GR" w:eastAsia="el-GR"/>
        </w:rPr>
        <w:t xml:space="preserve"> βοηθούν στην κατανόηση “ποιοι τύποι γειτόνων” ή “ποιες σημασιολογικές διαδρομές” </w:t>
      </w:r>
      <w:r w:rsidRPr="00091853">
        <w:rPr>
          <w:sz w:val="24"/>
          <w:szCs w:val="24"/>
          <w:lang w:val="el-GR" w:eastAsia="el-GR"/>
        </w:rPr>
        <w:lastRenderedPageBreak/>
        <w:t xml:space="preserve">συνέβαλαν σε μια απόφαση, η συνολική εικόνα παραμένει πιο δύσκολα </w:t>
      </w:r>
      <w:proofErr w:type="spellStart"/>
      <w:r w:rsidRPr="00091853">
        <w:rPr>
          <w:sz w:val="24"/>
          <w:szCs w:val="24"/>
          <w:lang w:val="el-GR" w:eastAsia="el-GR"/>
        </w:rPr>
        <w:t>αποδομήσιμη</w:t>
      </w:r>
      <w:proofErr w:type="spellEnd"/>
      <w:r w:rsidRPr="00091853">
        <w:rPr>
          <w:sz w:val="24"/>
          <w:szCs w:val="24"/>
          <w:lang w:val="el-GR" w:eastAsia="el-GR"/>
        </w:rPr>
        <w:t xml:space="preserve"> σε σχέση με κλασικά μοντέλα [39]. </w:t>
      </w:r>
    </w:p>
    <w:p w14:paraId="761576E0" w14:textId="45BA871C" w:rsidR="00756913" w:rsidRPr="00091853" w:rsidRDefault="00091853" w:rsidP="00091853">
      <w:pPr>
        <w:spacing w:after="60" w:line="360" w:lineRule="auto"/>
        <w:rPr>
          <w:sz w:val="24"/>
          <w:szCs w:val="24"/>
          <w:lang w:val="el-GR" w:eastAsia="el-GR"/>
        </w:rPr>
      </w:pPr>
      <w:r w:rsidRPr="00091853">
        <w:rPr>
          <w:sz w:val="24"/>
          <w:szCs w:val="24"/>
          <w:lang w:val="el-GR" w:eastAsia="el-GR"/>
        </w:rPr>
        <w:t xml:space="preserve">Δεδομένα και </w:t>
      </w:r>
      <w:proofErr w:type="spellStart"/>
      <w:r w:rsidRPr="00091853">
        <w:rPr>
          <w:sz w:val="24"/>
          <w:szCs w:val="24"/>
          <w:lang w:val="el-GR" w:eastAsia="el-GR"/>
        </w:rPr>
        <w:t>ιδιωτικότητα</w:t>
      </w:r>
      <w:proofErr w:type="spellEnd"/>
      <w:r w:rsidRPr="00091853">
        <w:rPr>
          <w:sz w:val="24"/>
          <w:szCs w:val="24"/>
          <w:lang w:val="el-GR" w:eastAsia="el-GR"/>
        </w:rPr>
        <w:t xml:space="preserve">: Σε πολλά σενάρια δικτύων, τα δεδομένα είναι κατανεμημένα μεταξύ οργανισμών και προστατεύονται από κανονισμούς, κάτι που περιορίζει τη δυνατότητα κεντρικής εκπαίδευσης μεγάλων HGNN. Για αυτό έχουν αρχίσει να προτείνονται </w:t>
      </w:r>
      <w:proofErr w:type="spellStart"/>
      <w:r w:rsidRPr="00091853">
        <w:rPr>
          <w:sz w:val="24"/>
          <w:szCs w:val="24"/>
          <w:lang w:val="el-GR" w:eastAsia="el-GR"/>
        </w:rPr>
        <w:t>federated</w:t>
      </w:r>
      <w:proofErr w:type="spellEnd"/>
      <w:r w:rsidRPr="00091853">
        <w:rPr>
          <w:sz w:val="24"/>
          <w:szCs w:val="24"/>
          <w:lang w:val="el-GR" w:eastAsia="el-GR"/>
        </w:rPr>
        <w:t xml:space="preserve"> HGNN </w:t>
      </w:r>
      <w:proofErr w:type="spellStart"/>
      <w:r w:rsidRPr="00091853">
        <w:rPr>
          <w:sz w:val="24"/>
          <w:szCs w:val="24"/>
          <w:lang w:val="el-GR" w:eastAsia="el-GR"/>
        </w:rPr>
        <w:t>frameworks</w:t>
      </w:r>
      <w:proofErr w:type="spellEnd"/>
      <w:r w:rsidRPr="00091853">
        <w:rPr>
          <w:sz w:val="24"/>
          <w:szCs w:val="24"/>
          <w:lang w:val="el-GR" w:eastAsia="el-GR"/>
        </w:rPr>
        <w:t xml:space="preserve"> (π.χ. </w:t>
      </w:r>
      <w:proofErr w:type="spellStart"/>
      <w:r w:rsidRPr="00091853">
        <w:rPr>
          <w:sz w:val="24"/>
          <w:szCs w:val="24"/>
          <w:lang w:val="el-GR" w:eastAsia="el-GR"/>
        </w:rPr>
        <w:t>FedHGN</w:t>
      </w:r>
      <w:proofErr w:type="spellEnd"/>
      <w:r w:rsidRPr="00091853">
        <w:rPr>
          <w:sz w:val="24"/>
          <w:szCs w:val="24"/>
          <w:lang w:val="el-GR" w:eastAsia="el-GR"/>
        </w:rPr>
        <w:t>) [44].</w:t>
      </w:r>
    </w:p>
    <w:p w14:paraId="0D0A4FA1" w14:textId="2ADC67FA" w:rsidR="00CB51C0" w:rsidRPr="00091853" w:rsidRDefault="00CB51C0">
      <w:pPr>
        <w:suppressAutoHyphens w:val="0"/>
        <w:jc w:val="left"/>
        <w:rPr>
          <w:lang w:val="el-GR"/>
        </w:rPr>
      </w:pPr>
      <w:r w:rsidRPr="00091853">
        <w:rPr>
          <w:lang w:val="el-GR"/>
        </w:rPr>
        <w:br w:type="page"/>
      </w:r>
    </w:p>
    <w:p w14:paraId="648DB391" w14:textId="77777777" w:rsidR="00CB51C0" w:rsidRPr="00091853" w:rsidRDefault="00CB51C0">
      <w:pPr>
        <w:suppressAutoHyphens w:val="0"/>
        <w:jc w:val="left"/>
        <w:rPr>
          <w:lang w:val="el-GR"/>
        </w:rPr>
      </w:pPr>
    </w:p>
    <w:p w14:paraId="230FC30A" w14:textId="77777777" w:rsidR="00CB51C0" w:rsidRPr="00091853" w:rsidRDefault="00CB51C0" w:rsidP="00CB51C0">
      <w:pPr>
        <w:rPr>
          <w:lang w:val="el-GR"/>
        </w:rPr>
      </w:pPr>
    </w:p>
    <w:p w14:paraId="6910CA69" w14:textId="77777777" w:rsidR="00CB51C0" w:rsidRPr="005F3F36" w:rsidRDefault="00CB51C0" w:rsidP="00CB51C0">
      <w:pPr>
        <w:pStyle w:val="Heading1"/>
        <w:spacing w:before="0"/>
        <w:ind w:left="0" w:firstLine="0"/>
        <w:jc w:val="right"/>
        <w:rPr>
          <w:rFonts w:ascii="Times New Roman" w:hAnsi="Times New Roman" w:cs="Times New Roman"/>
          <w:b w:val="0"/>
          <w:i/>
          <w:sz w:val="200"/>
        </w:rPr>
      </w:pPr>
      <w:bookmarkStart w:id="29" w:name="_Toc220630491"/>
      <w:bookmarkEnd w:id="29"/>
    </w:p>
    <w:p w14:paraId="443207CB" w14:textId="70A5410B" w:rsidR="00CB51C0" w:rsidRPr="00127F92" w:rsidRDefault="00CB51C0" w:rsidP="00CB51C0">
      <w:pPr>
        <w:pStyle w:val="Heading1"/>
        <w:numPr>
          <w:ilvl w:val="0"/>
          <w:numId w:val="0"/>
        </w:numPr>
        <w:jc w:val="right"/>
        <w:rPr>
          <w:rFonts w:ascii="Times New Roman" w:hAnsi="Times New Roman" w:cs="Times New Roman"/>
        </w:rPr>
      </w:pPr>
      <w:bookmarkStart w:id="30" w:name="_Toc220630492"/>
      <w:r w:rsidRPr="00CB51C0">
        <w:rPr>
          <w:rFonts w:ascii="Times New Roman" w:hAnsi="Times New Roman" w:cs="Times New Roman"/>
          <w:lang w:val="en-GB"/>
        </w:rPr>
        <w:t>Ανάλυση Συνόλων Δεδομένων</w:t>
      </w:r>
      <w:bookmarkEnd w:id="30"/>
    </w:p>
    <w:p w14:paraId="4B327073" w14:textId="77777777" w:rsidR="00CB51C0" w:rsidRPr="00CB51C0" w:rsidRDefault="00CB51C0" w:rsidP="00CB51C0"/>
    <w:p w14:paraId="6EE995C6" w14:textId="77777777" w:rsidR="00CB51C0" w:rsidRDefault="00CB51C0" w:rsidP="00CB51C0">
      <w:pPr>
        <w:pStyle w:val="Heading2"/>
        <w:rPr>
          <w:lang w:val="en-GB"/>
        </w:rPr>
      </w:pPr>
      <w:bookmarkStart w:id="31" w:name="_Toc220630493"/>
      <w:r w:rsidRPr="00CB51C0">
        <w:rPr>
          <w:lang w:val="en-GB"/>
        </w:rPr>
        <w:t>Περιγραφή των datasets</w:t>
      </w:r>
      <w:bookmarkEnd w:id="31"/>
    </w:p>
    <w:p w14:paraId="40B5A5DA" w14:textId="77777777" w:rsidR="00091853" w:rsidRPr="002A397E" w:rsidRDefault="00091853" w:rsidP="00091853">
      <w:pPr>
        <w:spacing w:after="60" w:line="360" w:lineRule="auto"/>
        <w:ind w:firstLine="720"/>
        <w:rPr>
          <w:sz w:val="24"/>
          <w:szCs w:val="24"/>
          <w:lang w:val="el-GR" w:eastAsia="el-GR"/>
        </w:rPr>
      </w:pPr>
      <w:r w:rsidRPr="002A397E">
        <w:rPr>
          <w:sz w:val="24"/>
          <w:szCs w:val="24"/>
          <w:lang w:val="el-GR" w:eastAsia="el-GR"/>
        </w:rPr>
        <w:t xml:space="preserve">Για την αξιολόγηση του προτεινόμενου συστήματος ανίχνευσης εισβολών με ετερογενή </w:t>
      </w:r>
      <w:proofErr w:type="spellStart"/>
      <w:r w:rsidRPr="002A397E">
        <w:rPr>
          <w:sz w:val="24"/>
          <w:szCs w:val="24"/>
          <w:lang w:val="el-GR" w:eastAsia="el-GR"/>
        </w:rPr>
        <w:t>νευρωνικά</w:t>
      </w:r>
      <w:proofErr w:type="spellEnd"/>
      <w:r w:rsidRPr="002A397E">
        <w:rPr>
          <w:sz w:val="24"/>
          <w:szCs w:val="24"/>
          <w:lang w:val="el-GR" w:eastAsia="el-GR"/>
        </w:rPr>
        <w:t xml:space="preserve"> δίκτυα γραφημάτων χρησιμοποιούνται τρία διαφορετικά σύνολα δεδομένων</w:t>
      </w:r>
      <w:r w:rsidRPr="00541D8F">
        <w:rPr>
          <w:sz w:val="24"/>
          <w:szCs w:val="24"/>
          <w:lang w:val="el-GR" w:eastAsia="el-GR"/>
        </w:rPr>
        <w:t>,</w:t>
      </w:r>
      <w:r w:rsidRPr="002A397E">
        <w:rPr>
          <w:sz w:val="24"/>
          <w:szCs w:val="24"/>
          <w:lang w:val="el-GR" w:eastAsia="el-GR"/>
        </w:rPr>
        <w:t xml:space="preserve"> το </w:t>
      </w:r>
      <w:r w:rsidRPr="00D817A9">
        <w:rPr>
          <w:sz w:val="24"/>
          <w:szCs w:val="24"/>
          <w:lang w:val="el-GR" w:eastAsia="el-GR"/>
        </w:rPr>
        <w:t>IoT</w:t>
      </w:r>
      <w:r w:rsidRPr="002A397E">
        <w:rPr>
          <w:sz w:val="24"/>
          <w:szCs w:val="24"/>
          <w:lang w:val="el-GR" w:eastAsia="el-GR"/>
        </w:rPr>
        <w:t xml:space="preserve">-23, το </w:t>
      </w:r>
      <w:r w:rsidRPr="00D817A9">
        <w:rPr>
          <w:sz w:val="24"/>
          <w:szCs w:val="24"/>
          <w:lang w:val="el-GR" w:eastAsia="el-GR"/>
        </w:rPr>
        <w:t>UNSW</w:t>
      </w:r>
      <w:r w:rsidRPr="002A397E">
        <w:rPr>
          <w:sz w:val="24"/>
          <w:szCs w:val="24"/>
          <w:lang w:val="el-GR" w:eastAsia="el-GR"/>
        </w:rPr>
        <w:t>-</w:t>
      </w:r>
      <w:r w:rsidRPr="00D817A9">
        <w:rPr>
          <w:sz w:val="24"/>
          <w:szCs w:val="24"/>
          <w:lang w:val="el-GR" w:eastAsia="el-GR"/>
        </w:rPr>
        <w:t>NB</w:t>
      </w:r>
      <w:r w:rsidRPr="002A397E">
        <w:rPr>
          <w:sz w:val="24"/>
          <w:szCs w:val="24"/>
          <w:lang w:val="el-GR" w:eastAsia="el-GR"/>
        </w:rPr>
        <w:t xml:space="preserve">15 και το </w:t>
      </w:r>
      <w:r w:rsidRPr="00D817A9">
        <w:rPr>
          <w:sz w:val="24"/>
          <w:szCs w:val="24"/>
          <w:lang w:val="el-GR" w:eastAsia="el-GR"/>
        </w:rPr>
        <w:t>CIC</w:t>
      </w:r>
      <w:r w:rsidRPr="002A397E">
        <w:rPr>
          <w:sz w:val="24"/>
          <w:szCs w:val="24"/>
          <w:lang w:val="el-GR" w:eastAsia="el-GR"/>
        </w:rPr>
        <w:t>-</w:t>
      </w:r>
      <w:r w:rsidRPr="00D817A9">
        <w:rPr>
          <w:sz w:val="24"/>
          <w:szCs w:val="24"/>
          <w:lang w:val="el-GR" w:eastAsia="el-GR"/>
        </w:rPr>
        <w:t>DDoS</w:t>
      </w:r>
      <w:r w:rsidRPr="002A397E">
        <w:rPr>
          <w:sz w:val="24"/>
          <w:szCs w:val="24"/>
          <w:lang w:val="el-GR" w:eastAsia="el-GR"/>
        </w:rPr>
        <w:t xml:space="preserve">2019. Τα τρία </w:t>
      </w:r>
      <w:proofErr w:type="spellStart"/>
      <w:r w:rsidRPr="00D817A9">
        <w:rPr>
          <w:sz w:val="24"/>
          <w:szCs w:val="24"/>
          <w:lang w:val="el-GR" w:eastAsia="el-GR"/>
        </w:rPr>
        <w:t>datasets</w:t>
      </w:r>
      <w:proofErr w:type="spellEnd"/>
      <w:r w:rsidRPr="002A397E">
        <w:rPr>
          <w:sz w:val="24"/>
          <w:szCs w:val="24"/>
          <w:lang w:val="el-GR" w:eastAsia="el-GR"/>
        </w:rPr>
        <w:t xml:space="preserve"> είναι ευρέως χρησιμοποιούμενα </w:t>
      </w:r>
      <w:proofErr w:type="spellStart"/>
      <w:r w:rsidRPr="00D817A9">
        <w:rPr>
          <w:sz w:val="24"/>
          <w:szCs w:val="24"/>
          <w:lang w:val="el-GR" w:eastAsia="el-GR"/>
        </w:rPr>
        <w:t>benchmarks</w:t>
      </w:r>
      <w:proofErr w:type="spellEnd"/>
      <w:r w:rsidRPr="002A397E">
        <w:rPr>
          <w:sz w:val="24"/>
          <w:szCs w:val="24"/>
          <w:lang w:val="el-GR" w:eastAsia="el-GR"/>
        </w:rPr>
        <w:t xml:space="preserve"> για συστήματα </w:t>
      </w:r>
      <w:r w:rsidRPr="00D817A9">
        <w:rPr>
          <w:sz w:val="24"/>
          <w:szCs w:val="24"/>
          <w:lang w:val="el-GR" w:eastAsia="el-GR"/>
        </w:rPr>
        <w:t>IDS</w:t>
      </w:r>
      <w:r w:rsidRPr="002A397E">
        <w:rPr>
          <w:sz w:val="24"/>
          <w:szCs w:val="24"/>
          <w:lang w:val="el-GR" w:eastAsia="el-GR"/>
        </w:rPr>
        <w:t xml:space="preserve"> και καλύπτουν συμπληρωματικά σενάρια</w:t>
      </w:r>
      <w:r w:rsidRPr="00541D8F">
        <w:rPr>
          <w:sz w:val="24"/>
          <w:szCs w:val="24"/>
          <w:lang w:val="el-GR" w:eastAsia="el-GR"/>
        </w:rPr>
        <w:t xml:space="preserve"> </w:t>
      </w:r>
      <w:r>
        <w:rPr>
          <w:sz w:val="24"/>
          <w:szCs w:val="24"/>
          <w:lang w:val="el-GR" w:eastAsia="el-GR"/>
        </w:rPr>
        <w:t xml:space="preserve">όπως </w:t>
      </w:r>
      <w:r w:rsidRPr="002A397E">
        <w:rPr>
          <w:sz w:val="24"/>
          <w:szCs w:val="24"/>
          <w:lang w:val="el-GR" w:eastAsia="el-GR"/>
        </w:rPr>
        <w:t xml:space="preserve">μολυσμένες συσκευές </w:t>
      </w:r>
      <w:proofErr w:type="spellStart"/>
      <w:r w:rsidRPr="00D817A9">
        <w:rPr>
          <w:sz w:val="24"/>
          <w:szCs w:val="24"/>
          <w:lang w:val="el-GR" w:eastAsia="el-GR"/>
        </w:rPr>
        <w:t>IoT</w:t>
      </w:r>
      <w:proofErr w:type="spellEnd"/>
      <w:r w:rsidRPr="002A397E">
        <w:rPr>
          <w:sz w:val="24"/>
          <w:szCs w:val="24"/>
          <w:lang w:val="el-GR" w:eastAsia="el-GR"/>
        </w:rPr>
        <w:t xml:space="preserve"> και </w:t>
      </w:r>
      <w:proofErr w:type="spellStart"/>
      <w:r w:rsidRPr="00D817A9">
        <w:rPr>
          <w:sz w:val="24"/>
          <w:szCs w:val="24"/>
          <w:lang w:val="el-GR" w:eastAsia="el-GR"/>
        </w:rPr>
        <w:t>botnets</w:t>
      </w:r>
      <w:proofErr w:type="spellEnd"/>
      <w:r w:rsidRPr="002A397E">
        <w:rPr>
          <w:sz w:val="24"/>
          <w:szCs w:val="24"/>
          <w:lang w:val="el-GR" w:eastAsia="el-GR"/>
        </w:rPr>
        <w:t xml:space="preserve">, γενικευμένη κίνηση σύγχρονων δικτύων με πολλαπλές κατηγορίες επιθέσεων, καθώς και εξειδικευμένες επιθέσεις </w:t>
      </w:r>
      <w:proofErr w:type="spellStart"/>
      <w:r w:rsidRPr="00D817A9">
        <w:rPr>
          <w:sz w:val="24"/>
          <w:szCs w:val="24"/>
          <w:lang w:val="el-GR" w:eastAsia="el-GR"/>
        </w:rPr>
        <w:t>DDoS</w:t>
      </w:r>
      <w:proofErr w:type="spellEnd"/>
      <w:r w:rsidRPr="002A397E">
        <w:rPr>
          <w:sz w:val="24"/>
          <w:szCs w:val="24"/>
          <w:lang w:val="el-GR" w:eastAsia="el-GR"/>
        </w:rPr>
        <w:t xml:space="preserve"> με σύγχρονα πρωτόκολλα και σενάρια ενίσχυσης. Η χρήση περισσότερων του ενός </w:t>
      </w:r>
      <w:proofErr w:type="spellStart"/>
      <w:r w:rsidRPr="00D817A9">
        <w:rPr>
          <w:sz w:val="24"/>
          <w:szCs w:val="24"/>
          <w:lang w:val="el-GR" w:eastAsia="el-GR"/>
        </w:rPr>
        <w:t>datasets</w:t>
      </w:r>
      <w:proofErr w:type="spellEnd"/>
      <w:r w:rsidRPr="002A397E">
        <w:rPr>
          <w:sz w:val="24"/>
          <w:szCs w:val="24"/>
          <w:lang w:val="el-GR" w:eastAsia="el-GR"/>
        </w:rPr>
        <w:t xml:space="preserve"> επιτρέπει την αξιολόγηση του μοντέλου τόσο ως προς την καθαρή ανίχνευση </w:t>
      </w:r>
      <w:proofErr w:type="spellStart"/>
      <w:r w:rsidRPr="00D817A9">
        <w:rPr>
          <w:sz w:val="24"/>
          <w:szCs w:val="24"/>
          <w:lang w:val="el-GR" w:eastAsia="el-GR"/>
        </w:rPr>
        <w:t>botnet</w:t>
      </w:r>
      <w:proofErr w:type="spellEnd"/>
      <w:r w:rsidRPr="002A397E">
        <w:rPr>
          <w:sz w:val="24"/>
          <w:szCs w:val="24"/>
          <w:lang w:val="el-GR" w:eastAsia="el-GR"/>
        </w:rPr>
        <w:t xml:space="preserve"> σε περιβάλλον </w:t>
      </w:r>
      <w:proofErr w:type="spellStart"/>
      <w:r w:rsidRPr="00D817A9">
        <w:rPr>
          <w:sz w:val="24"/>
          <w:szCs w:val="24"/>
          <w:lang w:val="el-GR" w:eastAsia="el-GR"/>
        </w:rPr>
        <w:t>IoT</w:t>
      </w:r>
      <w:proofErr w:type="spellEnd"/>
      <w:r w:rsidRPr="002A397E">
        <w:rPr>
          <w:sz w:val="24"/>
          <w:szCs w:val="24"/>
          <w:lang w:val="el-GR" w:eastAsia="el-GR"/>
        </w:rPr>
        <w:t xml:space="preserve"> όσο και ως προς τη γενίκευση σε διαφορετικού τύπου επιθέσεις και χαρακτηριστικά κίνησης.</w:t>
      </w:r>
    </w:p>
    <w:p w14:paraId="13A874FD" w14:textId="77777777" w:rsidR="00091853" w:rsidRPr="002A397E" w:rsidRDefault="00091853" w:rsidP="00091853">
      <w:pPr>
        <w:spacing w:after="60" w:line="360" w:lineRule="auto"/>
        <w:ind w:firstLine="720"/>
        <w:rPr>
          <w:sz w:val="24"/>
          <w:szCs w:val="24"/>
          <w:lang w:val="el-GR" w:eastAsia="el-GR"/>
        </w:rPr>
      </w:pPr>
      <w:r w:rsidRPr="002A397E">
        <w:rPr>
          <w:sz w:val="24"/>
          <w:szCs w:val="24"/>
          <w:lang w:val="el-GR" w:eastAsia="el-GR"/>
        </w:rPr>
        <w:t>Στη συνέχεια παρουσιάζονται συνοπτικά τα βασικά χαρακτηριστικά κάθε συλλογής δεδομένων, ο τρόπος δημιουργίας τους, οι κατηγορίες επιθέσεων που περιλαμβάνουν και ο τρόπος με τον οποίο χρησιμοποιούνται στο πλαίσιο της παρούσας εργασίας.</w:t>
      </w:r>
    </w:p>
    <w:p w14:paraId="409CCAC1" w14:textId="77777777" w:rsidR="00091853" w:rsidRPr="001316C0" w:rsidRDefault="00091853" w:rsidP="00091853">
      <w:pPr>
        <w:pStyle w:val="Heading3"/>
        <w:rPr>
          <w:lang w:val="en-GB" w:eastAsia="el-GR"/>
        </w:rPr>
      </w:pPr>
      <w:bookmarkStart w:id="32" w:name="_Toc220630494"/>
      <w:r w:rsidRPr="002A397E">
        <w:rPr>
          <w:lang w:val="en-GB" w:eastAsia="el-GR"/>
        </w:rPr>
        <w:t>Dataset IoT-23 (CTU-IoT-Malware-Capture-34-1 / Mirai)</w:t>
      </w:r>
      <w:bookmarkEnd w:id="32"/>
    </w:p>
    <w:p w14:paraId="5A1B1478" w14:textId="77777777" w:rsidR="00091853" w:rsidRPr="001316C0" w:rsidRDefault="00091853" w:rsidP="00091853">
      <w:pPr>
        <w:rPr>
          <w:lang w:eastAsia="el-GR"/>
        </w:rPr>
      </w:pPr>
    </w:p>
    <w:p w14:paraId="5BED2EF0" w14:textId="77777777" w:rsidR="00091853" w:rsidRPr="00D817A9" w:rsidRDefault="00091853" w:rsidP="00091853">
      <w:pPr>
        <w:spacing w:after="60" w:line="360" w:lineRule="auto"/>
        <w:ind w:firstLine="720"/>
        <w:rPr>
          <w:sz w:val="24"/>
          <w:szCs w:val="24"/>
          <w:lang w:val="el-GR" w:eastAsia="el-GR"/>
        </w:rPr>
      </w:pPr>
      <w:r w:rsidRPr="00D817A9">
        <w:rPr>
          <w:sz w:val="24"/>
          <w:szCs w:val="24"/>
          <w:lang w:val="el-GR" w:eastAsia="el-GR"/>
        </w:rPr>
        <w:t xml:space="preserve">Το IoT-23 είναι ένα δημόσια διαθέσιμο σύνολο δεδομένων που αναπτύχθηκε στο </w:t>
      </w:r>
      <w:proofErr w:type="spellStart"/>
      <w:r w:rsidRPr="00D817A9">
        <w:rPr>
          <w:sz w:val="24"/>
          <w:szCs w:val="24"/>
          <w:lang w:val="el-GR" w:eastAsia="el-GR"/>
        </w:rPr>
        <w:t>Stratosphere</w:t>
      </w:r>
      <w:proofErr w:type="spellEnd"/>
      <w:r w:rsidRPr="00D817A9">
        <w:rPr>
          <w:sz w:val="24"/>
          <w:szCs w:val="24"/>
          <w:lang w:val="el-GR" w:eastAsia="el-GR"/>
        </w:rPr>
        <w:t xml:space="preserve"> </w:t>
      </w:r>
      <w:proofErr w:type="spellStart"/>
      <w:r w:rsidRPr="00D817A9">
        <w:rPr>
          <w:sz w:val="24"/>
          <w:szCs w:val="24"/>
          <w:lang w:val="el-GR" w:eastAsia="el-GR"/>
        </w:rPr>
        <w:t>Laboratory</w:t>
      </w:r>
      <w:proofErr w:type="spellEnd"/>
      <w:r w:rsidRPr="00D817A9">
        <w:rPr>
          <w:sz w:val="24"/>
          <w:szCs w:val="24"/>
          <w:lang w:val="el-GR" w:eastAsia="el-GR"/>
        </w:rPr>
        <w:t xml:space="preserve"> του CTU </w:t>
      </w:r>
      <w:proofErr w:type="spellStart"/>
      <w:r w:rsidRPr="00D817A9">
        <w:rPr>
          <w:sz w:val="24"/>
          <w:szCs w:val="24"/>
          <w:lang w:val="el-GR" w:eastAsia="el-GR"/>
        </w:rPr>
        <w:t>University</w:t>
      </w:r>
      <w:proofErr w:type="spellEnd"/>
      <w:r w:rsidRPr="00D817A9">
        <w:rPr>
          <w:sz w:val="24"/>
          <w:szCs w:val="24"/>
          <w:lang w:val="el-GR" w:eastAsia="el-GR"/>
        </w:rPr>
        <w:t xml:space="preserve"> (</w:t>
      </w:r>
      <w:proofErr w:type="spellStart"/>
      <w:r w:rsidRPr="00D817A9">
        <w:rPr>
          <w:sz w:val="24"/>
          <w:szCs w:val="24"/>
          <w:lang w:val="el-GR" w:eastAsia="el-GR"/>
        </w:rPr>
        <w:t>Prague</w:t>
      </w:r>
      <w:proofErr w:type="spellEnd"/>
      <w:r w:rsidRPr="00D817A9">
        <w:rPr>
          <w:sz w:val="24"/>
          <w:szCs w:val="24"/>
          <w:lang w:val="el-GR" w:eastAsia="el-GR"/>
        </w:rPr>
        <w:t xml:space="preserve">) με στόχο να προσφέρει ρεαλιστική κίνηση δικτύου από συσκευές Internet of </w:t>
      </w:r>
      <w:proofErr w:type="spellStart"/>
      <w:r w:rsidRPr="00D817A9">
        <w:rPr>
          <w:sz w:val="24"/>
          <w:szCs w:val="24"/>
          <w:lang w:val="el-GR" w:eastAsia="el-GR"/>
        </w:rPr>
        <w:t>Things</w:t>
      </w:r>
      <w:proofErr w:type="spellEnd"/>
      <w:r w:rsidRPr="00D817A9">
        <w:rPr>
          <w:sz w:val="24"/>
          <w:szCs w:val="24"/>
          <w:lang w:val="el-GR" w:eastAsia="el-GR"/>
        </w:rPr>
        <w:t xml:space="preserve">, τόσο σε κανονική λειτουργία όσο και υπό μολύνσεις από γνωστές οικογένειες </w:t>
      </w:r>
      <w:proofErr w:type="spellStart"/>
      <w:r w:rsidRPr="00D817A9">
        <w:rPr>
          <w:sz w:val="24"/>
          <w:szCs w:val="24"/>
          <w:lang w:val="el-GR" w:eastAsia="el-GR"/>
        </w:rPr>
        <w:t>IoT</w:t>
      </w:r>
      <w:proofErr w:type="spellEnd"/>
      <w:r w:rsidRPr="00D817A9">
        <w:rPr>
          <w:sz w:val="24"/>
          <w:szCs w:val="24"/>
          <w:lang w:val="el-GR" w:eastAsia="el-GR"/>
        </w:rPr>
        <w:t xml:space="preserve"> </w:t>
      </w:r>
      <w:proofErr w:type="spellStart"/>
      <w:r w:rsidRPr="00D817A9">
        <w:rPr>
          <w:sz w:val="24"/>
          <w:szCs w:val="24"/>
          <w:lang w:val="el-GR" w:eastAsia="el-GR"/>
        </w:rPr>
        <w:t>malware</w:t>
      </w:r>
      <w:proofErr w:type="spellEnd"/>
      <w:r w:rsidRPr="00D817A9">
        <w:rPr>
          <w:sz w:val="24"/>
          <w:szCs w:val="24"/>
          <w:lang w:val="el-GR" w:eastAsia="el-GR"/>
        </w:rPr>
        <w:t xml:space="preserve"> [50]. Η συλλογή περιλαμβάνει συνολικά 23 </w:t>
      </w:r>
      <w:r w:rsidRPr="00D817A9">
        <w:rPr>
          <w:sz w:val="24"/>
          <w:szCs w:val="24"/>
          <w:lang w:val="el-GR" w:eastAsia="el-GR"/>
        </w:rPr>
        <w:lastRenderedPageBreak/>
        <w:t xml:space="preserve">σενάρια </w:t>
      </w:r>
      <w:proofErr w:type="spellStart"/>
      <w:r w:rsidRPr="00D817A9">
        <w:rPr>
          <w:sz w:val="24"/>
          <w:szCs w:val="24"/>
          <w:lang w:val="el-GR" w:eastAsia="el-GR"/>
        </w:rPr>
        <w:t>captures</w:t>
      </w:r>
      <w:proofErr w:type="spellEnd"/>
      <w:r w:rsidRPr="00D817A9">
        <w:rPr>
          <w:sz w:val="24"/>
          <w:szCs w:val="24"/>
          <w:lang w:val="el-GR" w:eastAsia="el-GR"/>
        </w:rPr>
        <w:t xml:space="preserve">, εκ των οποίων τα 20 αντιστοιχούν σε </w:t>
      </w:r>
      <w:proofErr w:type="spellStart"/>
      <w:r w:rsidRPr="00D817A9">
        <w:rPr>
          <w:sz w:val="24"/>
          <w:szCs w:val="24"/>
          <w:lang w:val="el-GR" w:eastAsia="el-GR"/>
        </w:rPr>
        <w:t>IoT</w:t>
      </w:r>
      <w:proofErr w:type="spellEnd"/>
      <w:r w:rsidRPr="00D817A9">
        <w:rPr>
          <w:sz w:val="24"/>
          <w:szCs w:val="24"/>
          <w:lang w:val="el-GR" w:eastAsia="el-GR"/>
        </w:rPr>
        <w:t xml:space="preserve"> συσκευές που έχουν μολυνθεί με </w:t>
      </w:r>
      <w:proofErr w:type="spellStart"/>
      <w:r w:rsidRPr="00D817A9">
        <w:rPr>
          <w:sz w:val="24"/>
          <w:szCs w:val="24"/>
          <w:lang w:val="el-GR" w:eastAsia="el-GR"/>
        </w:rPr>
        <w:t>malware</w:t>
      </w:r>
      <w:proofErr w:type="spellEnd"/>
      <w:r w:rsidRPr="00D817A9">
        <w:rPr>
          <w:sz w:val="24"/>
          <w:szCs w:val="24"/>
          <w:lang w:val="el-GR" w:eastAsia="el-GR"/>
        </w:rPr>
        <w:t xml:space="preserve"> (</w:t>
      </w:r>
      <w:proofErr w:type="spellStart"/>
      <w:r w:rsidRPr="00D817A9">
        <w:rPr>
          <w:sz w:val="24"/>
          <w:szCs w:val="24"/>
          <w:lang w:val="el-GR" w:eastAsia="el-GR"/>
        </w:rPr>
        <w:t>Mirai</w:t>
      </w:r>
      <w:proofErr w:type="spellEnd"/>
      <w:r w:rsidRPr="00D817A9">
        <w:rPr>
          <w:sz w:val="24"/>
          <w:szCs w:val="24"/>
          <w:lang w:val="el-GR" w:eastAsia="el-GR"/>
        </w:rPr>
        <w:t xml:space="preserve">, </w:t>
      </w:r>
      <w:proofErr w:type="spellStart"/>
      <w:r w:rsidRPr="00D817A9">
        <w:rPr>
          <w:sz w:val="24"/>
          <w:szCs w:val="24"/>
          <w:lang w:val="el-GR" w:eastAsia="el-GR"/>
        </w:rPr>
        <w:t>Torii</w:t>
      </w:r>
      <w:proofErr w:type="spellEnd"/>
      <w:r w:rsidRPr="00D817A9">
        <w:rPr>
          <w:sz w:val="24"/>
          <w:szCs w:val="24"/>
          <w:lang w:val="el-GR" w:eastAsia="el-GR"/>
        </w:rPr>
        <w:t xml:space="preserve">, </w:t>
      </w:r>
      <w:proofErr w:type="spellStart"/>
      <w:r w:rsidRPr="00D817A9">
        <w:rPr>
          <w:sz w:val="24"/>
          <w:szCs w:val="24"/>
          <w:lang w:val="el-GR" w:eastAsia="el-GR"/>
        </w:rPr>
        <w:t>Gafgyt</w:t>
      </w:r>
      <w:proofErr w:type="spellEnd"/>
      <w:r w:rsidRPr="00D817A9">
        <w:rPr>
          <w:sz w:val="24"/>
          <w:szCs w:val="24"/>
          <w:lang w:val="el-GR" w:eastAsia="el-GR"/>
        </w:rPr>
        <w:t xml:space="preserve">, </w:t>
      </w:r>
      <w:proofErr w:type="spellStart"/>
      <w:r w:rsidRPr="00D817A9">
        <w:rPr>
          <w:sz w:val="24"/>
          <w:szCs w:val="24"/>
          <w:lang w:val="el-GR" w:eastAsia="el-GR"/>
        </w:rPr>
        <w:t>Hajime</w:t>
      </w:r>
      <w:proofErr w:type="spellEnd"/>
      <w:r w:rsidRPr="00D817A9">
        <w:rPr>
          <w:sz w:val="24"/>
          <w:szCs w:val="24"/>
          <w:lang w:val="el-GR" w:eastAsia="el-GR"/>
        </w:rPr>
        <w:t xml:space="preserve"> κ.ά.), ενώ τα υπόλοιπα σενάρια αντιστοιχούν σε καθαρή, </w:t>
      </w:r>
      <w:proofErr w:type="spellStart"/>
      <w:r w:rsidRPr="00D817A9">
        <w:rPr>
          <w:sz w:val="24"/>
          <w:szCs w:val="24"/>
          <w:lang w:val="el-GR" w:eastAsia="el-GR"/>
        </w:rPr>
        <w:t>benign</w:t>
      </w:r>
      <w:proofErr w:type="spellEnd"/>
      <w:r w:rsidRPr="00D817A9">
        <w:rPr>
          <w:sz w:val="24"/>
          <w:szCs w:val="24"/>
          <w:lang w:val="el-GR" w:eastAsia="el-GR"/>
        </w:rPr>
        <w:t xml:space="preserve"> κίνηση πραγματικών </w:t>
      </w:r>
      <w:proofErr w:type="spellStart"/>
      <w:r w:rsidRPr="00D817A9">
        <w:rPr>
          <w:sz w:val="24"/>
          <w:szCs w:val="24"/>
          <w:lang w:val="el-GR" w:eastAsia="el-GR"/>
        </w:rPr>
        <w:t>IoT</w:t>
      </w:r>
      <w:proofErr w:type="spellEnd"/>
      <w:r w:rsidRPr="00D817A9">
        <w:rPr>
          <w:sz w:val="24"/>
          <w:szCs w:val="24"/>
          <w:lang w:val="el-GR" w:eastAsia="el-GR"/>
        </w:rPr>
        <w:t xml:space="preserve"> συσκευών. Η κίνηση καταγράφηκε σε μορφή </w:t>
      </w:r>
      <w:proofErr w:type="spellStart"/>
      <w:r w:rsidRPr="00D817A9">
        <w:rPr>
          <w:sz w:val="24"/>
          <w:szCs w:val="24"/>
          <w:lang w:val="el-GR" w:eastAsia="el-GR"/>
        </w:rPr>
        <w:t>pcap</w:t>
      </w:r>
      <w:proofErr w:type="spellEnd"/>
      <w:r w:rsidRPr="00D817A9">
        <w:rPr>
          <w:sz w:val="24"/>
          <w:szCs w:val="24"/>
          <w:lang w:val="el-GR" w:eastAsia="el-GR"/>
        </w:rPr>
        <w:t xml:space="preserve"> και συνοδεύεται από αρχεία ροών που έχουν εξαχθεί με τον αναλυτή </w:t>
      </w:r>
      <w:proofErr w:type="spellStart"/>
      <w:r w:rsidRPr="00D817A9">
        <w:rPr>
          <w:sz w:val="24"/>
          <w:szCs w:val="24"/>
          <w:lang w:val="el-GR" w:eastAsia="el-GR"/>
        </w:rPr>
        <w:t>Zeek</w:t>
      </w:r>
      <w:proofErr w:type="spellEnd"/>
      <w:r w:rsidRPr="00D817A9">
        <w:rPr>
          <w:sz w:val="24"/>
          <w:szCs w:val="24"/>
          <w:lang w:val="el-GR" w:eastAsia="el-GR"/>
        </w:rPr>
        <w:t>/</w:t>
      </w:r>
      <w:proofErr w:type="spellStart"/>
      <w:r w:rsidRPr="00D817A9">
        <w:rPr>
          <w:sz w:val="24"/>
          <w:szCs w:val="24"/>
          <w:lang w:val="el-GR" w:eastAsia="el-GR"/>
        </w:rPr>
        <w:t>Bro</w:t>
      </w:r>
      <w:proofErr w:type="spellEnd"/>
      <w:r w:rsidRPr="00D817A9">
        <w:rPr>
          <w:sz w:val="24"/>
          <w:szCs w:val="24"/>
          <w:lang w:val="el-GR" w:eastAsia="el-GR"/>
        </w:rPr>
        <w:t xml:space="preserve">, καθώς και από λεπτομερείς ετικέτες σε επίπεδο </w:t>
      </w:r>
      <w:proofErr w:type="spellStart"/>
      <w:r w:rsidRPr="00D817A9">
        <w:rPr>
          <w:sz w:val="24"/>
          <w:szCs w:val="24"/>
          <w:lang w:val="el-GR" w:eastAsia="el-GR"/>
        </w:rPr>
        <w:t>flow</w:t>
      </w:r>
      <w:proofErr w:type="spellEnd"/>
      <w:r w:rsidRPr="00D817A9">
        <w:rPr>
          <w:sz w:val="24"/>
          <w:szCs w:val="24"/>
          <w:lang w:val="el-GR" w:eastAsia="el-GR"/>
        </w:rPr>
        <w:t>.</w:t>
      </w:r>
    </w:p>
    <w:p w14:paraId="352E83E1" w14:textId="77777777" w:rsidR="00091853" w:rsidRPr="00D817A9" w:rsidRDefault="00091853" w:rsidP="00091853">
      <w:pPr>
        <w:spacing w:after="60" w:line="360" w:lineRule="auto"/>
        <w:ind w:firstLine="720"/>
        <w:rPr>
          <w:sz w:val="24"/>
          <w:szCs w:val="24"/>
          <w:lang w:val="el-GR" w:eastAsia="el-GR"/>
        </w:rPr>
      </w:pPr>
      <w:r w:rsidRPr="00D817A9">
        <w:rPr>
          <w:sz w:val="24"/>
          <w:szCs w:val="24"/>
          <w:lang w:val="el-GR" w:eastAsia="el-GR"/>
        </w:rPr>
        <w:t xml:space="preserve">Στην παρούσα εργασία γίνεται χρήση ενός συγκεκριμένου σεναρίου από το IoT-23, το </w:t>
      </w:r>
      <w:r w:rsidRPr="00541D8F">
        <w:rPr>
          <w:sz w:val="24"/>
          <w:szCs w:val="24"/>
          <w:lang w:val="el-GR" w:eastAsia="el-GR"/>
        </w:rPr>
        <w:t>CTU-IoT-Malware-Capture-34-1</w:t>
      </w:r>
      <w:r w:rsidRPr="00D817A9">
        <w:rPr>
          <w:sz w:val="24"/>
          <w:szCs w:val="24"/>
          <w:lang w:val="el-GR" w:eastAsia="el-GR"/>
        </w:rPr>
        <w:t xml:space="preserve">. Το σενάριο αυτό αφορά μόλυνση </w:t>
      </w:r>
      <w:proofErr w:type="spellStart"/>
      <w:r w:rsidRPr="00D817A9">
        <w:rPr>
          <w:sz w:val="24"/>
          <w:szCs w:val="24"/>
          <w:lang w:val="el-GR" w:eastAsia="el-GR"/>
        </w:rPr>
        <w:t>IoT</w:t>
      </w:r>
      <w:proofErr w:type="spellEnd"/>
      <w:r w:rsidRPr="00D817A9">
        <w:rPr>
          <w:sz w:val="24"/>
          <w:szCs w:val="24"/>
          <w:lang w:val="el-GR" w:eastAsia="el-GR"/>
        </w:rPr>
        <w:t xml:space="preserve"> συσκευής με την οικογένεια </w:t>
      </w:r>
      <w:proofErr w:type="spellStart"/>
      <w:r w:rsidRPr="00D817A9">
        <w:rPr>
          <w:sz w:val="24"/>
          <w:szCs w:val="24"/>
          <w:lang w:val="el-GR" w:eastAsia="el-GR"/>
        </w:rPr>
        <w:t>Mirai</w:t>
      </w:r>
      <w:proofErr w:type="spellEnd"/>
      <w:r w:rsidRPr="00D817A9">
        <w:rPr>
          <w:sz w:val="24"/>
          <w:szCs w:val="24"/>
          <w:lang w:val="el-GR" w:eastAsia="el-GR"/>
        </w:rPr>
        <w:t xml:space="preserve">, ένα γνωστό </w:t>
      </w:r>
      <w:proofErr w:type="spellStart"/>
      <w:r w:rsidRPr="00D817A9">
        <w:rPr>
          <w:sz w:val="24"/>
          <w:szCs w:val="24"/>
          <w:lang w:val="el-GR" w:eastAsia="el-GR"/>
        </w:rPr>
        <w:t>IoT</w:t>
      </w:r>
      <w:proofErr w:type="spellEnd"/>
      <w:r w:rsidRPr="00D817A9">
        <w:rPr>
          <w:sz w:val="24"/>
          <w:szCs w:val="24"/>
          <w:lang w:val="el-GR" w:eastAsia="el-GR"/>
        </w:rPr>
        <w:t xml:space="preserve"> </w:t>
      </w:r>
      <w:proofErr w:type="spellStart"/>
      <w:r w:rsidRPr="00D817A9">
        <w:rPr>
          <w:sz w:val="24"/>
          <w:szCs w:val="24"/>
          <w:lang w:val="el-GR" w:eastAsia="el-GR"/>
        </w:rPr>
        <w:t>botnet</w:t>
      </w:r>
      <w:proofErr w:type="spellEnd"/>
      <w:r w:rsidRPr="00D817A9">
        <w:rPr>
          <w:sz w:val="24"/>
          <w:szCs w:val="24"/>
          <w:lang w:val="el-GR" w:eastAsia="el-GR"/>
        </w:rPr>
        <w:t xml:space="preserve"> το οποίο είναι ικανό να εκτελεί διάφορους τύπους επιθέσεων </w:t>
      </w:r>
      <w:proofErr w:type="spellStart"/>
      <w:r w:rsidRPr="00D817A9">
        <w:rPr>
          <w:sz w:val="24"/>
          <w:szCs w:val="24"/>
          <w:lang w:val="el-GR" w:eastAsia="el-GR"/>
        </w:rPr>
        <w:t>DDoS</w:t>
      </w:r>
      <w:proofErr w:type="spellEnd"/>
      <w:r w:rsidRPr="00D817A9">
        <w:rPr>
          <w:sz w:val="24"/>
          <w:szCs w:val="24"/>
          <w:lang w:val="el-GR" w:eastAsia="el-GR"/>
        </w:rPr>
        <w:t xml:space="preserve"> (TCP, UDP, HTTP </w:t>
      </w:r>
      <w:proofErr w:type="spellStart"/>
      <w:r w:rsidRPr="00D817A9">
        <w:rPr>
          <w:sz w:val="24"/>
          <w:szCs w:val="24"/>
          <w:lang w:val="el-GR" w:eastAsia="el-GR"/>
        </w:rPr>
        <w:t>floods</w:t>
      </w:r>
      <w:proofErr w:type="spellEnd"/>
      <w:r w:rsidRPr="00D817A9">
        <w:rPr>
          <w:sz w:val="24"/>
          <w:szCs w:val="24"/>
          <w:lang w:val="el-GR" w:eastAsia="el-GR"/>
        </w:rPr>
        <w:t xml:space="preserve">), να πραγματοποιεί </w:t>
      </w:r>
      <w:proofErr w:type="spellStart"/>
      <w:r w:rsidRPr="00D817A9">
        <w:rPr>
          <w:sz w:val="24"/>
          <w:szCs w:val="24"/>
          <w:lang w:val="el-GR" w:eastAsia="el-GR"/>
        </w:rPr>
        <w:t>brute-force</w:t>
      </w:r>
      <w:proofErr w:type="spellEnd"/>
      <w:r w:rsidRPr="00D817A9">
        <w:rPr>
          <w:sz w:val="24"/>
          <w:szCs w:val="24"/>
          <w:lang w:val="el-GR" w:eastAsia="el-GR"/>
        </w:rPr>
        <w:t xml:space="preserve"> επιθέσεις μέσω </w:t>
      </w:r>
      <w:proofErr w:type="spellStart"/>
      <w:r w:rsidRPr="00D817A9">
        <w:rPr>
          <w:sz w:val="24"/>
          <w:szCs w:val="24"/>
          <w:lang w:val="el-GR" w:eastAsia="el-GR"/>
        </w:rPr>
        <w:t>Telnet</w:t>
      </w:r>
      <w:proofErr w:type="spellEnd"/>
      <w:r w:rsidRPr="00D817A9">
        <w:rPr>
          <w:sz w:val="24"/>
          <w:szCs w:val="24"/>
          <w:lang w:val="el-GR" w:eastAsia="el-GR"/>
        </w:rPr>
        <w:t xml:space="preserve"> και να αξιοποιεί σύνολα </w:t>
      </w:r>
      <w:proofErr w:type="spellStart"/>
      <w:r w:rsidRPr="00D817A9">
        <w:rPr>
          <w:sz w:val="24"/>
          <w:szCs w:val="24"/>
          <w:lang w:val="el-GR" w:eastAsia="el-GR"/>
        </w:rPr>
        <w:t>exploits</w:t>
      </w:r>
      <w:proofErr w:type="spellEnd"/>
      <w:r w:rsidRPr="00D817A9">
        <w:rPr>
          <w:sz w:val="24"/>
          <w:szCs w:val="24"/>
          <w:lang w:val="el-GR" w:eastAsia="el-GR"/>
        </w:rPr>
        <w:t xml:space="preserve"> για τη διάδοση σε άλλες συσκευές. Η καταγραφή έχει διάρκεια περίπου 24 ωρών και περιλαμβάνει της τάξης των δεκάδων εκατομμυρίων πακέτων και </w:t>
      </w:r>
      <w:proofErr w:type="spellStart"/>
      <w:r w:rsidRPr="00D817A9">
        <w:rPr>
          <w:sz w:val="24"/>
          <w:szCs w:val="24"/>
          <w:lang w:val="el-GR" w:eastAsia="el-GR"/>
        </w:rPr>
        <w:t>Zeek</w:t>
      </w:r>
      <w:proofErr w:type="spellEnd"/>
      <w:r w:rsidRPr="00D817A9">
        <w:rPr>
          <w:sz w:val="24"/>
          <w:szCs w:val="24"/>
          <w:lang w:val="el-GR" w:eastAsia="el-GR"/>
        </w:rPr>
        <w:t xml:space="preserve"> ροών, με μέγεθος αρχείου </w:t>
      </w:r>
      <w:proofErr w:type="spellStart"/>
      <w:r w:rsidRPr="00D817A9">
        <w:rPr>
          <w:sz w:val="24"/>
          <w:szCs w:val="24"/>
          <w:lang w:val="el-GR" w:eastAsia="el-GR"/>
        </w:rPr>
        <w:t>pcap</w:t>
      </w:r>
      <w:proofErr w:type="spellEnd"/>
      <w:r w:rsidRPr="00D817A9">
        <w:rPr>
          <w:sz w:val="24"/>
          <w:szCs w:val="24"/>
          <w:lang w:val="el-GR" w:eastAsia="el-GR"/>
        </w:rPr>
        <w:t xml:space="preserve"> της τάξης μερικών εκατοντάδων MB, επιτρέποντας την ανάλυση μεγάλης αλλά </w:t>
      </w:r>
      <w:proofErr w:type="spellStart"/>
      <w:r w:rsidRPr="00D817A9">
        <w:rPr>
          <w:sz w:val="24"/>
          <w:szCs w:val="24"/>
          <w:lang w:val="el-GR" w:eastAsia="el-GR"/>
        </w:rPr>
        <w:t>διαχειρίσιμης</w:t>
      </w:r>
      <w:proofErr w:type="spellEnd"/>
      <w:r w:rsidRPr="00D817A9">
        <w:rPr>
          <w:sz w:val="24"/>
          <w:szCs w:val="24"/>
          <w:lang w:val="el-GR" w:eastAsia="el-GR"/>
        </w:rPr>
        <w:t xml:space="preserve"> κίνησης.</w:t>
      </w:r>
    </w:p>
    <w:p w14:paraId="54862EA5" w14:textId="77777777" w:rsidR="00091853" w:rsidRPr="00D817A9" w:rsidRDefault="00091853" w:rsidP="00091853">
      <w:pPr>
        <w:spacing w:after="60" w:line="360" w:lineRule="auto"/>
        <w:ind w:firstLine="720"/>
        <w:rPr>
          <w:sz w:val="24"/>
          <w:szCs w:val="24"/>
          <w:lang w:val="el-GR" w:eastAsia="el-GR"/>
        </w:rPr>
      </w:pPr>
      <w:r w:rsidRPr="00D817A9">
        <w:rPr>
          <w:sz w:val="24"/>
          <w:szCs w:val="24"/>
          <w:lang w:val="el-GR" w:eastAsia="el-GR"/>
        </w:rPr>
        <w:t xml:space="preserve">Σε επίπεδο χαρακτηριστικών, το IoT-23 παρέχει για κάθε </w:t>
      </w:r>
      <w:proofErr w:type="spellStart"/>
      <w:r w:rsidRPr="00D817A9">
        <w:rPr>
          <w:sz w:val="24"/>
          <w:szCs w:val="24"/>
          <w:lang w:val="el-GR" w:eastAsia="el-GR"/>
        </w:rPr>
        <w:t>Zeek</w:t>
      </w:r>
      <w:proofErr w:type="spellEnd"/>
      <w:r w:rsidRPr="00D817A9">
        <w:rPr>
          <w:sz w:val="24"/>
          <w:szCs w:val="24"/>
          <w:lang w:val="el-GR" w:eastAsia="el-GR"/>
        </w:rPr>
        <w:t xml:space="preserve"> </w:t>
      </w:r>
      <w:proofErr w:type="spellStart"/>
      <w:r w:rsidRPr="00D817A9">
        <w:rPr>
          <w:sz w:val="24"/>
          <w:szCs w:val="24"/>
          <w:lang w:val="el-GR" w:eastAsia="el-GR"/>
        </w:rPr>
        <w:t>flow</w:t>
      </w:r>
      <w:proofErr w:type="spellEnd"/>
      <w:r w:rsidRPr="00D817A9">
        <w:rPr>
          <w:sz w:val="24"/>
          <w:szCs w:val="24"/>
          <w:lang w:val="el-GR" w:eastAsia="el-GR"/>
        </w:rPr>
        <w:t xml:space="preserve"> μία σειρά από κλασικά </w:t>
      </w:r>
      <w:proofErr w:type="spellStart"/>
      <w:r w:rsidRPr="00D817A9">
        <w:rPr>
          <w:sz w:val="24"/>
          <w:szCs w:val="24"/>
          <w:lang w:val="el-GR" w:eastAsia="el-GR"/>
        </w:rPr>
        <w:t>metrics</w:t>
      </w:r>
      <w:proofErr w:type="spellEnd"/>
      <w:r w:rsidRPr="00D817A9">
        <w:rPr>
          <w:sz w:val="24"/>
          <w:szCs w:val="24"/>
          <w:lang w:val="el-GR" w:eastAsia="el-GR"/>
        </w:rPr>
        <w:t xml:space="preserve"> ροής </w:t>
      </w:r>
      <w:r>
        <w:rPr>
          <w:sz w:val="24"/>
          <w:szCs w:val="24"/>
          <w:lang w:val="el-GR" w:eastAsia="el-GR"/>
        </w:rPr>
        <w:t>όπως</w:t>
      </w:r>
      <w:r w:rsidRPr="00D817A9">
        <w:rPr>
          <w:sz w:val="24"/>
          <w:szCs w:val="24"/>
          <w:lang w:val="el-GR" w:eastAsia="el-GR"/>
        </w:rPr>
        <w:t xml:space="preserve"> αριθμός πακέτων και </w:t>
      </w:r>
      <w:proofErr w:type="spellStart"/>
      <w:r w:rsidRPr="00D817A9">
        <w:rPr>
          <w:sz w:val="24"/>
          <w:szCs w:val="24"/>
          <w:lang w:val="el-GR" w:eastAsia="el-GR"/>
        </w:rPr>
        <w:t>bytes</w:t>
      </w:r>
      <w:proofErr w:type="spellEnd"/>
      <w:r w:rsidRPr="00D817A9">
        <w:rPr>
          <w:sz w:val="24"/>
          <w:szCs w:val="24"/>
          <w:lang w:val="el-GR" w:eastAsia="el-GR"/>
        </w:rPr>
        <w:t xml:space="preserve"> ανά κατεύθυνση, διάρκεια ροής, πρωτόκολλο μεταφοράς, </w:t>
      </w:r>
      <w:proofErr w:type="spellStart"/>
      <w:r w:rsidRPr="00D817A9">
        <w:rPr>
          <w:sz w:val="24"/>
          <w:szCs w:val="24"/>
          <w:lang w:val="el-GR" w:eastAsia="el-GR"/>
        </w:rPr>
        <w:t>ports</w:t>
      </w:r>
      <w:proofErr w:type="spellEnd"/>
      <w:r w:rsidRPr="00D817A9">
        <w:rPr>
          <w:sz w:val="24"/>
          <w:szCs w:val="24"/>
          <w:lang w:val="el-GR" w:eastAsia="el-GR"/>
        </w:rPr>
        <w:t xml:space="preserve"> πηγής/προορισμού, </w:t>
      </w:r>
      <w:proofErr w:type="spellStart"/>
      <w:r w:rsidRPr="00D817A9">
        <w:rPr>
          <w:sz w:val="24"/>
          <w:szCs w:val="24"/>
          <w:lang w:val="el-GR" w:eastAsia="el-GR"/>
        </w:rPr>
        <w:t>service</w:t>
      </w:r>
      <w:proofErr w:type="spellEnd"/>
      <w:r w:rsidRPr="00D817A9">
        <w:rPr>
          <w:sz w:val="24"/>
          <w:szCs w:val="24"/>
          <w:lang w:val="el-GR" w:eastAsia="el-GR"/>
        </w:rPr>
        <w:t xml:space="preserve">, </w:t>
      </w:r>
      <w:proofErr w:type="spellStart"/>
      <w:r w:rsidRPr="00D817A9">
        <w:rPr>
          <w:sz w:val="24"/>
          <w:szCs w:val="24"/>
          <w:lang w:val="el-GR" w:eastAsia="el-GR"/>
        </w:rPr>
        <w:t>state</w:t>
      </w:r>
      <w:proofErr w:type="spellEnd"/>
      <w:r w:rsidRPr="00D817A9">
        <w:rPr>
          <w:sz w:val="24"/>
          <w:szCs w:val="24"/>
          <w:lang w:val="el-GR" w:eastAsia="el-GR"/>
        </w:rPr>
        <w:t xml:space="preserve"> κ.λπ., καθώς και πεδία ετικετών που διαχωρίζουν την κίνηση σε </w:t>
      </w:r>
      <w:proofErr w:type="spellStart"/>
      <w:r w:rsidRPr="00D817A9">
        <w:rPr>
          <w:sz w:val="24"/>
          <w:szCs w:val="24"/>
          <w:lang w:val="el-GR" w:eastAsia="el-GR"/>
        </w:rPr>
        <w:t>benign</w:t>
      </w:r>
      <w:proofErr w:type="spellEnd"/>
      <w:r w:rsidRPr="00D817A9">
        <w:rPr>
          <w:sz w:val="24"/>
          <w:szCs w:val="24"/>
          <w:lang w:val="el-GR" w:eastAsia="el-GR"/>
        </w:rPr>
        <w:t xml:space="preserve"> και </w:t>
      </w:r>
      <w:proofErr w:type="spellStart"/>
      <w:r w:rsidRPr="00D817A9">
        <w:rPr>
          <w:sz w:val="24"/>
          <w:szCs w:val="24"/>
          <w:lang w:val="el-GR" w:eastAsia="el-GR"/>
        </w:rPr>
        <w:t>malicious</w:t>
      </w:r>
      <w:proofErr w:type="spellEnd"/>
      <w:r w:rsidRPr="00D817A9">
        <w:rPr>
          <w:sz w:val="24"/>
          <w:szCs w:val="24"/>
          <w:lang w:val="el-GR" w:eastAsia="el-GR"/>
        </w:rPr>
        <w:t xml:space="preserve">, αλλά και σε λεπτομερέστερες κατηγορίες ανάλογα με το είδος της δραστηριότητας του </w:t>
      </w:r>
      <w:proofErr w:type="spellStart"/>
      <w:r w:rsidRPr="00D817A9">
        <w:rPr>
          <w:sz w:val="24"/>
          <w:szCs w:val="24"/>
          <w:lang w:val="el-GR" w:eastAsia="el-GR"/>
        </w:rPr>
        <w:t>botnet</w:t>
      </w:r>
      <w:proofErr w:type="spellEnd"/>
      <w:r w:rsidRPr="00D817A9">
        <w:rPr>
          <w:sz w:val="24"/>
          <w:szCs w:val="24"/>
          <w:lang w:val="el-GR" w:eastAsia="el-GR"/>
        </w:rPr>
        <w:t xml:space="preserve">. Στο πλαίσιο της διπλωματικής, τα διαθέσιμα </w:t>
      </w:r>
      <w:proofErr w:type="spellStart"/>
      <w:r w:rsidRPr="00D817A9">
        <w:rPr>
          <w:sz w:val="24"/>
          <w:szCs w:val="24"/>
          <w:lang w:val="el-GR" w:eastAsia="el-GR"/>
        </w:rPr>
        <w:t>Zeek</w:t>
      </w:r>
      <w:proofErr w:type="spellEnd"/>
      <w:r w:rsidRPr="00D817A9">
        <w:rPr>
          <w:sz w:val="24"/>
          <w:szCs w:val="24"/>
          <w:lang w:val="el-GR" w:eastAsia="el-GR"/>
        </w:rPr>
        <w:t xml:space="preserve"> αρχεία μετατρέπονται σε πίνακα ροών και χρησιμοποιούνται τόσο για την εκπαίδευση κλασικών μοντέλων μηχανικής μάθησης όσο και για τη δημιουργία του ετερογενούς γράφου που τροφοδοτείται στο </w:t>
      </w:r>
      <w:proofErr w:type="spellStart"/>
      <w:r w:rsidRPr="00D817A9">
        <w:rPr>
          <w:sz w:val="24"/>
          <w:szCs w:val="24"/>
          <w:lang w:val="el-GR" w:eastAsia="el-GR"/>
        </w:rPr>
        <w:t>HetGNN</w:t>
      </w:r>
      <w:proofErr w:type="spellEnd"/>
      <w:r w:rsidRPr="00D817A9">
        <w:rPr>
          <w:sz w:val="24"/>
          <w:szCs w:val="24"/>
          <w:lang w:val="el-GR" w:eastAsia="el-GR"/>
        </w:rPr>
        <w:t xml:space="preserve">. Στον </w:t>
      </w:r>
      <w:proofErr w:type="spellStart"/>
      <w:r w:rsidRPr="00D817A9">
        <w:rPr>
          <w:sz w:val="24"/>
          <w:szCs w:val="24"/>
          <w:lang w:val="el-GR" w:eastAsia="el-GR"/>
        </w:rPr>
        <w:t>γράφο</w:t>
      </w:r>
      <w:proofErr w:type="spellEnd"/>
      <w:r w:rsidRPr="00D817A9">
        <w:rPr>
          <w:sz w:val="24"/>
          <w:szCs w:val="24"/>
          <w:lang w:val="el-GR" w:eastAsia="el-GR"/>
        </w:rPr>
        <w:t xml:space="preserve"> αυτόν, κάθε ροή αντιπροσωπεύεται ως κόμβος τύπου </w:t>
      </w:r>
      <w:proofErr w:type="spellStart"/>
      <w:r w:rsidRPr="00D817A9">
        <w:rPr>
          <w:sz w:val="24"/>
          <w:szCs w:val="24"/>
          <w:lang w:val="el-GR" w:eastAsia="el-GR"/>
        </w:rPr>
        <w:t>flow</w:t>
      </w:r>
      <w:proofErr w:type="spellEnd"/>
      <w:r w:rsidRPr="00D817A9">
        <w:rPr>
          <w:sz w:val="24"/>
          <w:szCs w:val="24"/>
          <w:lang w:val="el-GR" w:eastAsia="el-GR"/>
        </w:rPr>
        <w:t xml:space="preserve">, ο οποίος συνδέεται με κόμβους που αντιπροσωπεύουν IP διευθύνσεις, </w:t>
      </w:r>
      <w:proofErr w:type="spellStart"/>
      <w:r w:rsidRPr="00D817A9">
        <w:rPr>
          <w:sz w:val="24"/>
          <w:szCs w:val="24"/>
          <w:lang w:val="el-GR" w:eastAsia="el-GR"/>
        </w:rPr>
        <w:t>ports</w:t>
      </w:r>
      <w:proofErr w:type="spellEnd"/>
      <w:r w:rsidRPr="00D817A9">
        <w:rPr>
          <w:sz w:val="24"/>
          <w:szCs w:val="24"/>
          <w:lang w:val="el-GR" w:eastAsia="el-GR"/>
        </w:rPr>
        <w:t>, πρωτόκολλα και χρονικά παράθυρα.</w:t>
      </w:r>
    </w:p>
    <w:p w14:paraId="3AB85CF6" w14:textId="77777777" w:rsidR="00091853" w:rsidRDefault="00091853" w:rsidP="00091853">
      <w:pPr>
        <w:rPr>
          <w:lang w:val="el-GR" w:eastAsia="el-GR"/>
        </w:rPr>
      </w:pPr>
    </w:p>
    <w:p w14:paraId="4DD32E38" w14:textId="77777777" w:rsidR="00091853" w:rsidRDefault="00091853" w:rsidP="00091853">
      <w:pPr>
        <w:pStyle w:val="Heading3"/>
        <w:rPr>
          <w:lang w:eastAsia="el-GR"/>
        </w:rPr>
      </w:pPr>
      <w:bookmarkStart w:id="33" w:name="_Toc220630495"/>
      <w:r w:rsidRPr="002A397E">
        <w:rPr>
          <w:lang w:val="en-GB" w:eastAsia="el-GR"/>
        </w:rPr>
        <w:t>Dataset UNSW-NB15</w:t>
      </w:r>
      <w:bookmarkEnd w:id="33"/>
    </w:p>
    <w:p w14:paraId="39A106EA" w14:textId="77777777" w:rsidR="00091853" w:rsidRDefault="00091853" w:rsidP="00091853">
      <w:pPr>
        <w:rPr>
          <w:lang w:val="el-GR" w:eastAsia="el-GR"/>
        </w:rPr>
      </w:pPr>
    </w:p>
    <w:p w14:paraId="71932069" w14:textId="77777777" w:rsidR="00091853" w:rsidRPr="0076565B" w:rsidRDefault="00091853" w:rsidP="00091853">
      <w:pPr>
        <w:spacing w:after="60" w:line="360" w:lineRule="auto"/>
        <w:ind w:firstLine="720"/>
        <w:rPr>
          <w:sz w:val="24"/>
          <w:szCs w:val="24"/>
          <w:lang w:val="el-GR" w:eastAsia="el-GR"/>
        </w:rPr>
      </w:pPr>
      <w:r w:rsidRPr="0076565B">
        <w:rPr>
          <w:sz w:val="24"/>
          <w:szCs w:val="24"/>
          <w:lang w:val="el-GR" w:eastAsia="el-GR"/>
        </w:rPr>
        <w:t xml:space="preserve">Το UNSW-NB15 είναι ένα από τα πλέον διαδεδομένα σύγχρονα </w:t>
      </w:r>
      <w:proofErr w:type="spellStart"/>
      <w:r w:rsidRPr="0076565B">
        <w:rPr>
          <w:sz w:val="24"/>
          <w:szCs w:val="24"/>
          <w:lang w:val="el-GR" w:eastAsia="el-GR"/>
        </w:rPr>
        <w:t>datasets</w:t>
      </w:r>
      <w:proofErr w:type="spellEnd"/>
      <w:r w:rsidRPr="0076565B">
        <w:rPr>
          <w:sz w:val="24"/>
          <w:szCs w:val="24"/>
          <w:lang w:val="el-GR" w:eastAsia="el-GR"/>
        </w:rPr>
        <w:t xml:space="preserve"> για αξιολόγηση συστημάτων ανίχνευσης εισβολών και δημιουργήθηκε στο </w:t>
      </w:r>
      <w:proofErr w:type="spellStart"/>
      <w:r w:rsidRPr="0076565B">
        <w:rPr>
          <w:sz w:val="24"/>
          <w:szCs w:val="24"/>
          <w:lang w:val="el-GR" w:eastAsia="el-GR"/>
        </w:rPr>
        <w:t>Cyber</w:t>
      </w:r>
      <w:proofErr w:type="spellEnd"/>
      <w:r w:rsidRPr="0076565B">
        <w:rPr>
          <w:sz w:val="24"/>
          <w:szCs w:val="24"/>
          <w:lang w:val="el-GR" w:eastAsia="el-GR"/>
        </w:rPr>
        <w:t xml:space="preserve"> </w:t>
      </w:r>
      <w:proofErr w:type="spellStart"/>
      <w:r w:rsidRPr="0076565B">
        <w:rPr>
          <w:sz w:val="24"/>
          <w:szCs w:val="24"/>
          <w:lang w:val="el-GR" w:eastAsia="el-GR"/>
        </w:rPr>
        <w:t>Range</w:t>
      </w:r>
      <w:proofErr w:type="spellEnd"/>
      <w:r w:rsidRPr="0076565B">
        <w:rPr>
          <w:sz w:val="24"/>
          <w:szCs w:val="24"/>
          <w:lang w:val="el-GR" w:eastAsia="el-GR"/>
        </w:rPr>
        <w:t xml:space="preserve"> </w:t>
      </w:r>
      <w:proofErr w:type="spellStart"/>
      <w:r w:rsidRPr="0076565B">
        <w:rPr>
          <w:sz w:val="24"/>
          <w:szCs w:val="24"/>
          <w:lang w:val="el-GR" w:eastAsia="el-GR"/>
        </w:rPr>
        <w:t>Lab</w:t>
      </w:r>
      <w:proofErr w:type="spellEnd"/>
      <w:r w:rsidRPr="0076565B">
        <w:rPr>
          <w:sz w:val="24"/>
          <w:szCs w:val="24"/>
          <w:lang w:val="el-GR" w:eastAsia="el-GR"/>
        </w:rPr>
        <w:t xml:space="preserve"> του UNSW </w:t>
      </w:r>
      <w:proofErr w:type="spellStart"/>
      <w:r w:rsidRPr="0076565B">
        <w:rPr>
          <w:sz w:val="24"/>
          <w:szCs w:val="24"/>
          <w:lang w:val="el-GR" w:eastAsia="el-GR"/>
        </w:rPr>
        <w:t>Canberra</w:t>
      </w:r>
      <w:proofErr w:type="spellEnd"/>
      <w:r w:rsidRPr="0076565B">
        <w:rPr>
          <w:sz w:val="24"/>
          <w:szCs w:val="24"/>
          <w:lang w:val="el-GR" w:eastAsia="el-GR"/>
        </w:rPr>
        <w:t xml:space="preserve"> [51-55]. Η κίνηση δημιουργήθηκε με χρήση του IXIA </w:t>
      </w:r>
      <w:proofErr w:type="spellStart"/>
      <w:r w:rsidRPr="0076565B">
        <w:rPr>
          <w:sz w:val="24"/>
          <w:szCs w:val="24"/>
          <w:lang w:val="el-GR" w:eastAsia="el-GR"/>
        </w:rPr>
        <w:t>PerfectStorm</w:t>
      </w:r>
      <w:proofErr w:type="spellEnd"/>
      <w:r w:rsidRPr="0076565B">
        <w:rPr>
          <w:sz w:val="24"/>
          <w:szCs w:val="24"/>
          <w:lang w:val="el-GR" w:eastAsia="el-GR"/>
        </w:rPr>
        <w:t xml:space="preserve"> εργαλείου, το οποίο παρήγαγε ένα </w:t>
      </w:r>
      <w:proofErr w:type="spellStart"/>
      <w:r w:rsidRPr="0076565B">
        <w:rPr>
          <w:sz w:val="24"/>
          <w:szCs w:val="24"/>
          <w:lang w:val="el-GR" w:eastAsia="el-GR"/>
        </w:rPr>
        <w:t>hybrid</w:t>
      </w:r>
      <w:proofErr w:type="spellEnd"/>
      <w:r w:rsidRPr="0076565B">
        <w:rPr>
          <w:sz w:val="24"/>
          <w:szCs w:val="24"/>
          <w:lang w:val="el-GR" w:eastAsia="el-GR"/>
        </w:rPr>
        <w:t xml:space="preserve"> μείγμα πραγματικής κανονικής κίνησης και συνθετικών επιθέσεων, έτσι ώστε το </w:t>
      </w:r>
      <w:proofErr w:type="spellStart"/>
      <w:r w:rsidRPr="0076565B">
        <w:rPr>
          <w:sz w:val="24"/>
          <w:szCs w:val="24"/>
          <w:lang w:val="el-GR" w:eastAsia="el-GR"/>
        </w:rPr>
        <w:t>dataset</w:t>
      </w:r>
      <w:proofErr w:type="spellEnd"/>
      <w:r w:rsidRPr="0076565B">
        <w:rPr>
          <w:sz w:val="24"/>
          <w:szCs w:val="24"/>
          <w:lang w:val="el-GR" w:eastAsia="el-GR"/>
        </w:rPr>
        <w:t xml:space="preserve"> να αντικατοπτρίζει σύγχρονα πρότυπα δικτυακής δραστηριότητας και σύγχρονους τύπους επιθέσεων. Τα πακέτα καταγράφηκαν με </w:t>
      </w:r>
      <w:proofErr w:type="spellStart"/>
      <w:r w:rsidRPr="0076565B">
        <w:rPr>
          <w:sz w:val="24"/>
          <w:szCs w:val="24"/>
          <w:lang w:val="el-GR" w:eastAsia="el-GR"/>
        </w:rPr>
        <w:t>tcpdump</w:t>
      </w:r>
      <w:proofErr w:type="spellEnd"/>
      <w:r w:rsidRPr="0076565B">
        <w:rPr>
          <w:sz w:val="24"/>
          <w:szCs w:val="24"/>
          <w:lang w:val="el-GR" w:eastAsia="el-GR"/>
        </w:rPr>
        <w:t xml:space="preserve">, </w:t>
      </w:r>
      <w:r w:rsidRPr="0076565B">
        <w:rPr>
          <w:sz w:val="24"/>
          <w:szCs w:val="24"/>
          <w:lang w:val="el-GR" w:eastAsia="el-GR"/>
        </w:rPr>
        <w:lastRenderedPageBreak/>
        <w:t xml:space="preserve">παράγοντας περίπου 100 GB </w:t>
      </w:r>
      <w:proofErr w:type="spellStart"/>
      <w:r w:rsidRPr="0076565B">
        <w:rPr>
          <w:sz w:val="24"/>
          <w:szCs w:val="24"/>
          <w:lang w:val="el-GR" w:eastAsia="el-GR"/>
        </w:rPr>
        <w:t>raw</w:t>
      </w:r>
      <w:proofErr w:type="spellEnd"/>
      <w:r w:rsidRPr="0076565B">
        <w:rPr>
          <w:sz w:val="24"/>
          <w:szCs w:val="24"/>
          <w:lang w:val="el-GR" w:eastAsia="el-GR"/>
        </w:rPr>
        <w:t xml:space="preserve"> </w:t>
      </w:r>
      <w:proofErr w:type="spellStart"/>
      <w:r w:rsidRPr="0076565B">
        <w:rPr>
          <w:sz w:val="24"/>
          <w:szCs w:val="24"/>
          <w:lang w:val="el-GR" w:eastAsia="el-GR"/>
        </w:rPr>
        <w:t>traffic</w:t>
      </w:r>
      <w:proofErr w:type="spellEnd"/>
      <w:r w:rsidRPr="0076565B">
        <w:rPr>
          <w:sz w:val="24"/>
          <w:szCs w:val="24"/>
          <w:lang w:val="el-GR" w:eastAsia="el-GR"/>
        </w:rPr>
        <w:t xml:space="preserve">, ενώ στη συνέχεια εξήχθησαν 49 </w:t>
      </w:r>
      <w:proofErr w:type="spellStart"/>
      <w:r w:rsidRPr="0076565B">
        <w:rPr>
          <w:sz w:val="24"/>
          <w:szCs w:val="24"/>
          <w:lang w:val="el-GR" w:eastAsia="el-GR"/>
        </w:rPr>
        <w:t>ροϊκά</w:t>
      </w:r>
      <w:proofErr w:type="spellEnd"/>
      <w:r w:rsidRPr="0076565B">
        <w:rPr>
          <w:sz w:val="24"/>
          <w:szCs w:val="24"/>
          <w:lang w:val="el-GR" w:eastAsia="el-GR"/>
        </w:rPr>
        <w:t xml:space="preserve"> χαρακτηριστικά μέσω εργαλείων όπως </w:t>
      </w:r>
      <w:proofErr w:type="spellStart"/>
      <w:r w:rsidRPr="0076565B">
        <w:rPr>
          <w:sz w:val="24"/>
          <w:szCs w:val="24"/>
          <w:lang w:val="el-GR" w:eastAsia="el-GR"/>
        </w:rPr>
        <w:t>Argus</w:t>
      </w:r>
      <w:proofErr w:type="spellEnd"/>
      <w:r w:rsidRPr="0076565B">
        <w:rPr>
          <w:sz w:val="24"/>
          <w:szCs w:val="24"/>
          <w:lang w:val="el-GR" w:eastAsia="el-GR"/>
        </w:rPr>
        <w:t xml:space="preserve"> και </w:t>
      </w:r>
      <w:proofErr w:type="spellStart"/>
      <w:r w:rsidRPr="0076565B">
        <w:rPr>
          <w:sz w:val="24"/>
          <w:szCs w:val="24"/>
          <w:lang w:val="el-GR" w:eastAsia="el-GR"/>
        </w:rPr>
        <w:t>Bro</w:t>
      </w:r>
      <w:proofErr w:type="spellEnd"/>
      <w:r w:rsidRPr="0076565B">
        <w:rPr>
          <w:sz w:val="24"/>
          <w:szCs w:val="24"/>
          <w:lang w:val="el-GR" w:eastAsia="el-GR"/>
        </w:rPr>
        <w:t>/</w:t>
      </w:r>
      <w:proofErr w:type="spellStart"/>
      <w:r w:rsidRPr="0076565B">
        <w:rPr>
          <w:sz w:val="24"/>
          <w:szCs w:val="24"/>
          <w:lang w:val="el-GR" w:eastAsia="el-GR"/>
        </w:rPr>
        <w:t>Zeek</w:t>
      </w:r>
      <w:proofErr w:type="spellEnd"/>
      <w:r w:rsidRPr="0076565B">
        <w:rPr>
          <w:sz w:val="24"/>
          <w:szCs w:val="24"/>
          <w:lang w:val="el-GR" w:eastAsia="el-GR"/>
        </w:rPr>
        <w:t xml:space="preserve">. </w:t>
      </w:r>
    </w:p>
    <w:p w14:paraId="344F6171" w14:textId="77777777" w:rsidR="00091853" w:rsidRPr="0076565B" w:rsidRDefault="00091853" w:rsidP="00091853">
      <w:pPr>
        <w:spacing w:after="60" w:line="360" w:lineRule="auto"/>
        <w:ind w:firstLine="720"/>
        <w:rPr>
          <w:sz w:val="24"/>
          <w:szCs w:val="24"/>
          <w:lang w:val="el-GR" w:eastAsia="el-GR"/>
        </w:rPr>
      </w:pPr>
      <w:r w:rsidRPr="0076565B">
        <w:rPr>
          <w:sz w:val="24"/>
          <w:szCs w:val="24"/>
          <w:lang w:val="el-GR" w:eastAsia="el-GR"/>
        </w:rPr>
        <w:t xml:space="preserve">Το </w:t>
      </w:r>
      <w:proofErr w:type="spellStart"/>
      <w:r w:rsidRPr="0076565B">
        <w:rPr>
          <w:sz w:val="24"/>
          <w:szCs w:val="24"/>
          <w:lang w:val="el-GR" w:eastAsia="el-GR"/>
        </w:rPr>
        <w:t>dataset</w:t>
      </w:r>
      <w:proofErr w:type="spellEnd"/>
      <w:r w:rsidRPr="0076565B">
        <w:rPr>
          <w:sz w:val="24"/>
          <w:szCs w:val="24"/>
          <w:lang w:val="el-GR" w:eastAsia="el-GR"/>
        </w:rPr>
        <w:t xml:space="preserve"> περιλαμβάνει εννέα διαφορετικές κατηγορίες επιθέσεων: </w:t>
      </w:r>
      <w:proofErr w:type="spellStart"/>
      <w:r w:rsidRPr="0076565B">
        <w:rPr>
          <w:sz w:val="24"/>
          <w:szCs w:val="24"/>
          <w:lang w:val="el-GR" w:eastAsia="el-GR"/>
        </w:rPr>
        <w:t>Fuzzers</w:t>
      </w:r>
      <w:proofErr w:type="spellEnd"/>
      <w:r w:rsidRPr="0076565B">
        <w:rPr>
          <w:sz w:val="24"/>
          <w:szCs w:val="24"/>
          <w:lang w:val="el-GR" w:eastAsia="el-GR"/>
        </w:rPr>
        <w:t xml:space="preserve">, </w:t>
      </w:r>
      <w:proofErr w:type="spellStart"/>
      <w:r w:rsidRPr="0076565B">
        <w:rPr>
          <w:sz w:val="24"/>
          <w:szCs w:val="24"/>
          <w:lang w:val="el-GR" w:eastAsia="el-GR"/>
        </w:rPr>
        <w:t>Analysis</w:t>
      </w:r>
      <w:proofErr w:type="spellEnd"/>
      <w:r w:rsidRPr="0076565B">
        <w:rPr>
          <w:sz w:val="24"/>
          <w:szCs w:val="24"/>
          <w:lang w:val="el-GR" w:eastAsia="el-GR"/>
        </w:rPr>
        <w:t xml:space="preserve">, </w:t>
      </w:r>
      <w:proofErr w:type="spellStart"/>
      <w:r w:rsidRPr="0076565B">
        <w:rPr>
          <w:sz w:val="24"/>
          <w:szCs w:val="24"/>
          <w:lang w:val="el-GR" w:eastAsia="el-GR"/>
        </w:rPr>
        <w:t>Backdoors</w:t>
      </w:r>
      <w:proofErr w:type="spellEnd"/>
      <w:r w:rsidRPr="0076565B">
        <w:rPr>
          <w:sz w:val="24"/>
          <w:szCs w:val="24"/>
          <w:lang w:val="el-GR" w:eastAsia="el-GR"/>
        </w:rPr>
        <w:t xml:space="preserve">, </w:t>
      </w:r>
      <w:proofErr w:type="spellStart"/>
      <w:r w:rsidRPr="0076565B">
        <w:rPr>
          <w:sz w:val="24"/>
          <w:szCs w:val="24"/>
          <w:lang w:val="el-GR" w:eastAsia="el-GR"/>
        </w:rPr>
        <w:t>DoS</w:t>
      </w:r>
      <w:proofErr w:type="spellEnd"/>
      <w:r w:rsidRPr="0076565B">
        <w:rPr>
          <w:sz w:val="24"/>
          <w:szCs w:val="24"/>
          <w:lang w:val="el-GR" w:eastAsia="el-GR"/>
        </w:rPr>
        <w:t xml:space="preserve">, </w:t>
      </w:r>
      <w:proofErr w:type="spellStart"/>
      <w:r w:rsidRPr="0076565B">
        <w:rPr>
          <w:sz w:val="24"/>
          <w:szCs w:val="24"/>
          <w:lang w:val="el-GR" w:eastAsia="el-GR"/>
        </w:rPr>
        <w:t>Exploits</w:t>
      </w:r>
      <w:proofErr w:type="spellEnd"/>
      <w:r w:rsidRPr="0076565B">
        <w:rPr>
          <w:sz w:val="24"/>
          <w:szCs w:val="24"/>
          <w:lang w:val="el-GR" w:eastAsia="el-GR"/>
        </w:rPr>
        <w:t xml:space="preserve">, </w:t>
      </w:r>
      <w:proofErr w:type="spellStart"/>
      <w:r w:rsidRPr="0076565B">
        <w:rPr>
          <w:sz w:val="24"/>
          <w:szCs w:val="24"/>
          <w:lang w:val="el-GR" w:eastAsia="el-GR"/>
        </w:rPr>
        <w:t>Generic</w:t>
      </w:r>
      <w:proofErr w:type="spellEnd"/>
      <w:r w:rsidRPr="0076565B">
        <w:rPr>
          <w:sz w:val="24"/>
          <w:szCs w:val="24"/>
          <w:lang w:val="el-GR" w:eastAsia="el-GR"/>
        </w:rPr>
        <w:t xml:space="preserve">, </w:t>
      </w:r>
      <w:proofErr w:type="spellStart"/>
      <w:r w:rsidRPr="0076565B">
        <w:rPr>
          <w:sz w:val="24"/>
          <w:szCs w:val="24"/>
          <w:lang w:val="el-GR" w:eastAsia="el-GR"/>
        </w:rPr>
        <w:t>Reconnaissance</w:t>
      </w:r>
      <w:proofErr w:type="spellEnd"/>
      <w:r w:rsidRPr="0076565B">
        <w:rPr>
          <w:sz w:val="24"/>
          <w:szCs w:val="24"/>
          <w:lang w:val="el-GR" w:eastAsia="el-GR"/>
        </w:rPr>
        <w:t xml:space="preserve">, </w:t>
      </w:r>
      <w:proofErr w:type="spellStart"/>
      <w:r w:rsidRPr="0076565B">
        <w:rPr>
          <w:sz w:val="24"/>
          <w:szCs w:val="24"/>
          <w:lang w:val="el-GR" w:eastAsia="el-GR"/>
        </w:rPr>
        <w:t>Shellcode</w:t>
      </w:r>
      <w:proofErr w:type="spellEnd"/>
      <w:r w:rsidRPr="0076565B">
        <w:rPr>
          <w:sz w:val="24"/>
          <w:szCs w:val="24"/>
          <w:lang w:val="el-GR" w:eastAsia="el-GR"/>
        </w:rPr>
        <w:t xml:space="preserve"> και </w:t>
      </w:r>
      <w:proofErr w:type="spellStart"/>
      <w:r w:rsidRPr="0076565B">
        <w:rPr>
          <w:sz w:val="24"/>
          <w:szCs w:val="24"/>
          <w:lang w:val="el-GR" w:eastAsia="el-GR"/>
        </w:rPr>
        <w:t>Worms</w:t>
      </w:r>
      <w:proofErr w:type="spellEnd"/>
      <w:r w:rsidRPr="0076565B">
        <w:rPr>
          <w:sz w:val="24"/>
          <w:szCs w:val="24"/>
          <w:lang w:val="el-GR" w:eastAsia="el-GR"/>
        </w:rPr>
        <w:t xml:space="preserve">, μαζί με κίνηση που έχει χαρακτηριστεί ως </w:t>
      </w:r>
      <w:proofErr w:type="spellStart"/>
      <w:r w:rsidRPr="0076565B">
        <w:rPr>
          <w:sz w:val="24"/>
          <w:szCs w:val="24"/>
          <w:lang w:val="el-GR" w:eastAsia="el-GR"/>
        </w:rPr>
        <w:t>Normal</w:t>
      </w:r>
      <w:proofErr w:type="spellEnd"/>
      <w:r w:rsidRPr="0076565B">
        <w:rPr>
          <w:sz w:val="24"/>
          <w:szCs w:val="24"/>
          <w:lang w:val="el-GR" w:eastAsia="el-GR"/>
        </w:rPr>
        <w:t xml:space="preserve">. Το τελικό σύνολο δεδομένων έχει δομηθεί σε επίπεδο ροών και συνοδεύεται από </w:t>
      </w:r>
      <w:proofErr w:type="spellStart"/>
      <w:r w:rsidRPr="0076565B">
        <w:rPr>
          <w:sz w:val="24"/>
          <w:szCs w:val="24"/>
          <w:lang w:val="el-GR" w:eastAsia="el-GR"/>
        </w:rPr>
        <w:t>συνιστώμενο</w:t>
      </w:r>
      <w:proofErr w:type="spellEnd"/>
      <w:r w:rsidRPr="0076565B">
        <w:rPr>
          <w:sz w:val="24"/>
          <w:szCs w:val="24"/>
          <w:lang w:val="el-GR" w:eastAsia="el-GR"/>
        </w:rPr>
        <w:t xml:space="preserve"> διαχωρισμό σε </w:t>
      </w:r>
      <w:proofErr w:type="spellStart"/>
      <w:r w:rsidRPr="0076565B">
        <w:rPr>
          <w:sz w:val="24"/>
          <w:szCs w:val="24"/>
          <w:lang w:val="el-GR" w:eastAsia="el-GR"/>
        </w:rPr>
        <w:t>training</w:t>
      </w:r>
      <w:proofErr w:type="spellEnd"/>
      <w:r w:rsidRPr="0076565B">
        <w:rPr>
          <w:sz w:val="24"/>
          <w:szCs w:val="24"/>
          <w:lang w:val="el-GR" w:eastAsia="el-GR"/>
        </w:rPr>
        <w:t xml:space="preserve"> και </w:t>
      </w:r>
      <w:proofErr w:type="spellStart"/>
      <w:r w:rsidRPr="0076565B">
        <w:rPr>
          <w:sz w:val="24"/>
          <w:szCs w:val="24"/>
          <w:lang w:val="el-GR" w:eastAsia="el-GR"/>
        </w:rPr>
        <w:t>testing</w:t>
      </w:r>
      <w:proofErr w:type="spellEnd"/>
      <w:r w:rsidRPr="0076565B">
        <w:rPr>
          <w:sz w:val="24"/>
          <w:szCs w:val="24"/>
          <w:lang w:val="el-GR" w:eastAsia="el-GR"/>
        </w:rPr>
        <w:t xml:space="preserve"> σύνολα, τα οποία είναι διαθέσιμα σε μορφή CSV. Πέρα από τα </w:t>
      </w:r>
      <w:proofErr w:type="spellStart"/>
      <w:r w:rsidRPr="0076565B">
        <w:rPr>
          <w:sz w:val="24"/>
          <w:szCs w:val="24"/>
          <w:lang w:val="el-GR" w:eastAsia="el-GR"/>
        </w:rPr>
        <w:t>ροϊκά</w:t>
      </w:r>
      <w:proofErr w:type="spellEnd"/>
      <w:r w:rsidRPr="0076565B">
        <w:rPr>
          <w:sz w:val="24"/>
          <w:szCs w:val="24"/>
          <w:lang w:val="el-GR" w:eastAsia="el-GR"/>
        </w:rPr>
        <w:t xml:space="preserve"> χαρακτηριστικά, περιλαμβάνονται επίσης πεδία πρωτοκόλλου, υπηρεσίας και κατάστασης σύνδεσης, καθώς και </w:t>
      </w:r>
      <w:proofErr w:type="spellStart"/>
      <w:r w:rsidRPr="0076565B">
        <w:rPr>
          <w:sz w:val="24"/>
          <w:szCs w:val="24"/>
          <w:lang w:val="el-GR" w:eastAsia="el-GR"/>
        </w:rPr>
        <w:t>binary</w:t>
      </w:r>
      <w:proofErr w:type="spellEnd"/>
      <w:r w:rsidRPr="0076565B">
        <w:rPr>
          <w:sz w:val="24"/>
          <w:szCs w:val="24"/>
          <w:lang w:val="el-GR" w:eastAsia="el-GR"/>
        </w:rPr>
        <w:t xml:space="preserve"> </w:t>
      </w:r>
      <w:proofErr w:type="spellStart"/>
      <w:r w:rsidRPr="0076565B">
        <w:rPr>
          <w:sz w:val="24"/>
          <w:szCs w:val="24"/>
          <w:lang w:val="el-GR" w:eastAsia="el-GR"/>
        </w:rPr>
        <w:t>label</w:t>
      </w:r>
      <w:proofErr w:type="spellEnd"/>
      <w:r w:rsidRPr="0076565B">
        <w:rPr>
          <w:sz w:val="24"/>
          <w:szCs w:val="24"/>
          <w:lang w:val="el-GR" w:eastAsia="el-GR"/>
        </w:rPr>
        <w:t xml:space="preserve"> (</w:t>
      </w:r>
      <w:proofErr w:type="spellStart"/>
      <w:r w:rsidRPr="0076565B">
        <w:rPr>
          <w:sz w:val="24"/>
          <w:szCs w:val="24"/>
          <w:lang w:val="el-GR" w:eastAsia="el-GR"/>
        </w:rPr>
        <w:t>attack</w:t>
      </w:r>
      <w:proofErr w:type="spellEnd"/>
      <w:r w:rsidRPr="0076565B">
        <w:rPr>
          <w:sz w:val="24"/>
          <w:szCs w:val="24"/>
          <w:lang w:val="el-GR" w:eastAsia="el-GR"/>
        </w:rPr>
        <w:t>/</w:t>
      </w:r>
      <w:proofErr w:type="spellStart"/>
      <w:r w:rsidRPr="0076565B">
        <w:rPr>
          <w:sz w:val="24"/>
          <w:szCs w:val="24"/>
          <w:lang w:val="el-GR" w:eastAsia="el-GR"/>
        </w:rPr>
        <w:t>normal</w:t>
      </w:r>
      <w:proofErr w:type="spellEnd"/>
      <w:r w:rsidRPr="0076565B">
        <w:rPr>
          <w:sz w:val="24"/>
          <w:szCs w:val="24"/>
          <w:lang w:val="el-GR" w:eastAsia="el-GR"/>
        </w:rPr>
        <w:t xml:space="preserve">) και </w:t>
      </w:r>
      <w:proofErr w:type="spellStart"/>
      <w:r w:rsidRPr="0076565B">
        <w:rPr>
          <w:sz w:val="24"/>
          <w:szCs w:val="24"/>
          <w:lang w:val="el-GR" w:eastAsia="el-GR"/>
        </w:rPr>
        <w:t>πολυταξικό</w:t>
      </w:r>
      <w:proofErr w:type="spellEnd"/>
      <w:r w:rsidRPr="0076565B">
        <w:rPr>
          <w:sz w:val="24"/>
          <w:szCs w:val="24"/>
          <w:lang w:val="el-GR" w:eastAsia="el-GR"/>
        </w:rPr>
        <w:t xml:space="preserve"> </w:t>
      </w:r>
      <w:proofErr w:type="spellStart"/>
      <w:r w:rsidRPr="0076565B">
        <w:rPr>
          <w:sz w:val="24"/>
          <w:szCs w:val="24"/>
          <w:lang w:val="el-GR" w:eastAsia="el-GR"/>
        </w:rPr>
        <w:t>label</w:t>
      </w:r>
      <w:proofErr w:type="spellEnd"/>
      <w:r w:rsidRPr="0076565B">
        <w:rPr>
          <w:sz w:val="24"/>
          <w:szCs w:val="24"/>
          <w:lang w:val="el-GR" w:eastAsia="el-GR"/>
        </w:rPr>
        <w:t xml:space="preserve"> (</w:t>
      </w:r>
      <w:proofErr w:type="spellStart"/>
      <w:r w:rsidRPr="0076565B">
        <w:rPr>
          <w:sz w:val="24"/>
          <w:szCs w:val="24"/>
          <w:lang w:val="el-GR" w:eastAsia="el-GR"/>
        </w:rPr>
        <w:t>attack_cat</w:t>
      </w:r>
      <w:proofErr w:type="spellEnd"/>
      <w:r w:rsidRPr="0076565B">
        <w:rPr>
          <w:sz w:val="24"/>
          <w:szCs w:val="24"/>
          <w:lang w:val="el-GR" w:eastAsia="el-GR"/>
        </w:rPr>
        <w:t>) που δηλώνει την κατηγορία της επίθεσης.</w:t>
      </w:r>
    </w:p>
    <w:p w14:paraId="645A0B48" w14:textId="77777777" w:rsidR="00091853" w:rsidRPr="0076565B" w:rsidRDefault="00091853" w:rsidP="00091853">
      <w:pPr>
        <w:spacing w:after="60" w:line="360" w:lineRule="auto"/>
        <w:ind w:firstLine="720"/>
        <w:rPr>
          <w:sz w:val="24"/>
          <w:szCs w:val="24"/>
          <w:lang w:val="el-GR" w:eastAsia="el-GR"/>
        </w:rPr>
      </w:pPr>
      <w:r w:rsidRPr="0076565B">
        <w:rPr>
          <w:sz w:val="24"/>
          <w:szCs w:val="24"/>
          <w:lang w:val="el-GR" w:eastAsia="el-GR"/>
        </w:rPr>
        <w:t xml:space="preserve">Στο πλαίσιο της παρούσας εργασίας χρησιμοποιείται η ενοποιημένη εκδοχή των </w:t>
      </w:r>
      <w:proofErr w:type="spellStart"/>
      <w:r w:rsidRPr="0076565B">
        <w:rPr>
          <w:sz w:val="24"/>
          <w:szCs w:val="24"/>
          <w:lang w:val="el-GR" w:eastAsia="el-GR"/>
        </w:rPr>
        <w:t>training</w:t>
      </w:r>
      <w:proofErr w:type="spellEnd"/>
      <w:r w:rsidRPr="0076565B">
        <w:rPr>
          <w:sz w:val="24"/>
          <w:szCs w:val="24"/>
          <w:lang w:val="el-GR" w:eastAsia="el-GR"/>
        </w:rPr>
        <w:t xml:space="preserve"> και </w:t>
      </w:r>
      <w:proofErr w:type="spellStart"/>
      <w:r w:rsidRPr="0076565B">
        <w:rPr>
          <w:sz w:val="24"/>
          <w:szCs w:val="24"/>
          <w:lang w:val="el-GR" w:eastAsia="el-GR"/>
        </w:rPr>
        <w:t>testing</w:t>
      </w:r>
      <w:proofErr w:type="spellEnd"/>
      <w:r w:rsidRPr="0076565B">
        <w:rPr>
          <w:sz w:val="24"/>
          <w:szCs w:val="24"/>
          <w:lang w:val="el-GR" w:eastAsia="el-GR"/>
        </w:rPr>
        <w:t xml:space="preserve"> αρχείων σε ένα ενιαίο πίνακα ροών. Από αυτόν επιλέγονται τα πεδία που σχετίζονται με τα βασικά στατιστικά της ροής </w:t>
      </w:r>
      <w:r>
        <w:rPr>
          <w:sz w:val="24"/>
          <w:szCs w:val="24"/>
          <w:lang w:val="el-GR" w:eastAsia="el-GR"/>
        </w:rPr>
        <w:t>όπως</w:t>
      </w:r>
      <w:r w:rsidRPr="0076565B">
        <w:rPr>
          <w:sz w:val="24"/>
          <w:szCs w:val="24"/>
          <w:lang w:val="el-GR" w:eastAsia="el-GR"/>
        </w:rPr>
        <w:t xml:space="preserve"> </w:t>
      </w:r>
      <w:proofErr w:type="spellStart"/>
      <w:r w:rsidRPr="0076565B">
        <w:rPr>
          <w:sz w:val="24"/>
          <w:szCs w:val="24"/>
          <w:lang w:val="el-GR" w:eastAsia="el-GR"/>
        </w:rPr>
        <w:t>duration</w:t>
      </w:r>
      <w:proofErr w:type="spellEnd"/>
      <w:r w:rsidRPr="0076565B">
        <w:rPr>
          <w:sz w:val="24"/>
          <w:szCs w:val="24"/>
          <w:lang w:val="el-GR" w:eastAsia="el-GR"/>
        </w:rPr>
        <w:t xml:space="preserve">, </w:t>
      </w:r>
      <w:proofErr w:type="spellStart"/>
      <w:r w:rsidRPr="0076565B">
        <w:rPr>
          <w:sz w:val="24"/>
          <w:szCs w:val="24"/>
          <w:lang w:val="el-GR" w:eastAsia="el-GR"/>
        </w:rPr>
        <w:t>bytes</w:t>
      </w:r>
      <w:proofErr w:type="spellEnd"/>
      <w:r w:rsidRPr="0076565B">
        <w:rPr>
          <w:sz w:val="24"/>
          <w:szCs w:val="24"/>
          <w:lang w:val="el-GR" w:eastAsia="el-GR"/>
        </w:rPr>
        <w:t xml:space="preserve">, </w:t>
      </w:r>
      <w:proofErr w:type="spellStart"/>
      <w:r w:rsidRPr="0076565B">
        <w:rPr>
          <w:sz w:val="24"/>
          <w:szCs w:val="24"/>
          <w:lang w:val="el-GR" w:eastAsia="el-GR"/>
        </w:rPr>
        <w:t>packets</w:t>
      </w:r>
      <w:proofErr w:type="spellEnd"/>
      <w:r w:rsidRPr="0076565B">
        <w:rPr>
          <w:sz w:val="24"/>
          <w:szCs w:val="24"/>
          <w:lang w:val="el-GR" w:eastAsia="el-GR"/>
        </w:rPr>
        <w:t xml:space="preserve">, </w:t>
      </w:r>
      <w:proofErr w:type="spellStart"/>
      <w:r w:rsidRPr="0076565B">
        <w:rPr>
          <w:sz w:val="24"/>
          <w:szCs w:val="24"/>
          <w:lang w:val="el-GR" w:eastAsia="el-GR"/>
        </w:rPr>
        <w:t>rate</w:t>
      </w:r>
      <w:proofErr w:type="spellEnd"/>
      <w:r w:rsidRPr="0076565B">
        <w:rPr>
          <w:sz w:val="24"/>
          <w:szCs w:val="24"/>
          <w:lang w:val="el-GR" w:eastAsia="el-GR"/>
        </w:rPr>
        <w:t xml:space="preserve"> και τα κατηγορικά πεδία πρωτοκόλλου, υπηρεσίας και κατάστασης, ενώ αφαιρούνται </w:t>
      </w:r>
      <w:proofErr w:type="spellStart"/>
      <w:r w:rsidRPr="0076565B">
        <w:rPr>
          <w:sz w:val="24"/>
          <w:szCs w:val="24"/>
          <w:lang w:val="el-GR" w:eastAsia="el-GR"/>
        </w:rPr>
        <w:t>identifiers</w:t>
      </w:r>
      <w:proofErr w:type="spellEnd"/>
      <w:r w:rsidRPr="0076565B">
        <w:rPr>
          <w:sz w:val="24"/>
          <w:szCs w:val="24"/>
          <w:lang w:val="el-GR" w:eastAsia="el-GR"/>
        </w:rPr>
        <w:t xml:space="preserve"> που δεν έχουν άμεση σημασιολογική αξία για το μοντέλο. Επιπλέον, για την εκπαίδευση των κλασικών μοντέλων μηχανικής μάθησης χρησιμοποιείται τόσο το </w:t>
      </w:r>
      <w:proofErr w:type="spellStart"/>
      <w:r w:rsidRPr="0076565B">
        <w:rPr>
          <w:sz w:val="24"/>
          <w:szCs w:val="24"/>
          <w:lang w:val="el-GR" w:eastAsia="el-GR"/>
        </w:rPr>
        <w:t>binary</w:t>
      </w:r>
      <w:proofErr w:type="spellEnd"/>
      <w:r w:rsidRPr="0076565B">
        <w:rPr>
          <w:sz w:val="24"/>
          <w:szCs w:val="24"/>
          <w:lang w:val="el-GR" w:eastAsia="el-GR"/>
        </w:rPr>
        <w:t xml:space="preserve"> </w:t>
      </w:r>
      <w:proofErr w:type="spellStart"/>
      <w:r w:rsidRPr="0076565B">
        <w:rPr>
          <w:sz w:val="24"/>
          <w:szCs w:val="24"/>
          <w:lang w:val="el-GR" w:eastAsia="el-GR"/>
        </w:rPr>
        <w:t>label</w:t>
      </w:r>
      <w:proofErr w:type="spellEnd"/>
      <w:r w:rsidRPr="0076565B">
        <w:rPr>
          <w:sz w:val="24"/>
          <w:szCs w:val="24"/>
          <w:lang w:val="el-GR" w:eastAsia="el-GR"/>
        </w:rPr>
        <w:t xml:space="preserve"> (</w:t>
      </w:r>
      <w:proofErr w:type="spellStart"/>
      <w:r w:rsidRPr="0076565B">
        <w:rPr>
          <w:sz w:val="24"/>
          <w:szCs w:val="24"/>
          <w:lang w:val="el-GR" w:eastAsia="el-GR"/>
        </w:rPr>
        <w:t>Normal</w:t>
      </w:r>
      <w:proofErr w:type="spellEnd"/>
      <w:r w:rsidRPr="0076565B">
        <w:rPr>
          <w:sz w:val="24"/>
          <w:szCs w:val="24"/>
          <w:lang w:val="el-GR" w:eastAsia="el-GR"/>
        </w:rPr>
        <w:t xml:space="preserve"> </w:t>
      </w:r>
      <w:proofErr w:type="spellStart"/>
      <w:r w:rsidRPr="0076565B">
        <w:rPr>
          <w:sz w:val="24"/>
          <w:szCs w:val="24"/>
          <w:lang w:val="el-GR" w:eastAsia="el-GR"/>
        </w:rPr>
        <w:t>vs</w:t>
      </w:r>
      <w:proofErr w:type="spellEnd"/>
      <w:r w:rsidRPr="0076565B">
        <w:rPr>
          <w:sz w:val="24"/>
          <w:szCs w:val="24"/>
          <w:lang w:val="el-GR" w:eastAsia="el-GR"/>
        </w:rPr>
        <w:t xml:space="preserve"> </w:t>
      </w:r>
      <w:proofErr w:type="spellStart"/>
      <w:r w:rsidRPr="0076565B">
        <w:rPr>
          <w:sz w:val="24"/>
          <w:szCs w:val="24"/>
          <w:lang w:val="el-GR" w:eastAsia="el-GR"/>
        </w:rPr>
        <w:t>Attack</w:t>
      </w:r>
      <w:proofErr w:type="spellEnd"/>
      <w:r w:rsidRPr="0076565B">
        <w:rPr>
          <w:sz w:val="24"/>
          <w:szCs w:val="24"/>
          <w:lang w:val="el-GR" w:eastAsia="el-GR"/>
        </w:rPr>
        <w:t xml:space="preserve">) όσο και το </w:t>
      </w:r>
      <w:proofErr w:type="spellStart"/>
      <w:r w:rsidRPr="0076565B">
        <w:rPr>
          <w:sz w:val="24"/>
          <w:szCs w:val="24"/>
          <w:lang w:val="el-GR" w:eastAsia="el-GR"/>
        </w:rPr>
        <w:t>πολυταξικό</w:t>
      </w:r>
      <w:proofErr w:type="spellEnd"/>
      <w:r w:rsidRPr="0076565B">
        <w:rPr>
          <w:sz w:val="24"/>
          <w:szCs w:val="24"/>
          <w:lang w:val="el-GR" w:eastAsia="el-GR"/>
        </w:rPr>
        <w:t xml:space="preserve"> </w:t>
      </w:r>
      <w:proofErr w:type="spellStart"/>
      <w:r w:rsidRPr="0076565B">
        <w:rPr>
          <w:sz w:val="24"/>
          <w:szCs w:val="24"/>
          <w:lang w:val="el-GR" w:eastAsia="el-GR"/>
        </w:rPr>
        <w:t>attack_cat</w:t>
      </w:r>
      <w:proofErr w:type="spellEnd"/>
      <w:r w:rsidRPr="0076565B">
        <w:rPr>
          <w:sz w:val="24"/>
          <w:szCs w:val="24"/>
          <w:lang w:val="el-GR" w:eastAsia="el-GR"/>
        </w:rPr>
        <w:t xml:space="preserve">, επιτρέποντας αξιολόγηση σε δυαδικό και </w:t>
      </w:r>
      <w:proofErr w:type="spellStart"/>
      <w:r w:rsidRPr="0076565B">
        <w:rPr>
          <w:sz w:val="24"/>
          <w:szCs w:val="24"/>
          <w:lang w:val="el-GR" w:eastAsia="el-GR"/>
        </w:rPr>
        <w:t>πολυταξικό</w:t>
      </w:r>
      <w:proofErr w:type="spellEnd"/>
      <w:r w:rsidRPr="0076565B">
        <w:rPr>
          <w:sz w:val="24"/>
          <w:szCs w:val="24"/>
          <w:lang w:val="el-GR" w:eastAsia="el-GR"/>
        </w:rPr>
        <w:t xml:space="preserve"> σενάριο.</w:t>
      </w:r>
    </w:p>
    <w:p w14:paraId="6D6FC430" w14:textId="77777777" w:rsidR="00091853" w:rsidRDefault="00091853" w:rsidP="00091853">
      <w:pPr>
        <w:rPr>
          <w:lang w:val="el-GR" w:eastAsia="el-GR"/>
        </w:rPr>
      </w:pPr>
    </w:p>
    <w:p w14:paraId="73C64904" w14:textId="77777777" w:rsidR="00091853" w:rsidRDefault="00091853" w:rsidP="00091853">
      <w:pPr>
        <w:pStyle w:val="Heading3"/>
        <w:rPr>
          <w:lang w:eastAsia="el-GR"/>
        </w:rPr>
      </w:pPr>
      <w:bookmarkStart w:id="34" w:name="_Toc220630496"/>
      <w:r w:rsidRPr="002A397E">
        <w:rPr>
          <w:lang w:val="en-GB" w:eastAsia="el-GR"/>
        </w:rPr>
        <w:t>Dataset CIC-DDoS2019</w:t>
      </w:r>
      <w:bookmarkEnd w:id="34"/>
    </w:p>
    <w:p w14:paraId="18EC07BB" w14:textId="77777777" w:rsidR="00091853" w:rsidRDefault="00091853" w:rsidP="00091853">
      <w:pPr>
        <w:rPr>
          <w:lang w:val="el-GR" w:eastAsia="el-GR"/>
        </w:rPr>
      </w:pPr>
    </w:p>
    <w:p w14:paraId="31F14C5A" w14:textId="77777777" w:rsidR="00091853" w:rsidRPr="0076565B" w:rsidRDefault="00091853" w:rsidP="00091853">
      <w:pPr>
        <w:spacing w:after="60" w:line="360" w:lineRule="auto"/>
        <w:ind w:firstLine="720"/>
        <w:rPr>
          <w:sz w:val="24"/>
          <w:szCs w:val="24"/>
          <w:lang w:val="el-GR" w:eastAsia="el-GR"/>
        </w:rPr>
      </w:pPr>
      <w:r w:rsidRPr="0076565B">
        <w:rPr>
          <w:sz w:val="24"/>
          <w:szCs w:val="24"/>
          <w:lang w:val="el-GR" w:eastAsia="el-GR"/>
        </w:rPr>
        <w:t xml:space="preserve">Το CIC-DDoS2019 είναι </w:t>
      </w:r>
      <w:proofErr w:type="spellStart"/>
      <w:r w:rsidRPr="0076565B">
        <w:rPr>
          <w:sz w:val="24"/>
          <w:szCs w:val="24"/>
          <w:lang w:val="el-GR" w:eastAsia="el-GR"/>
        </w:rPr>
        <w:t>dataset</w:t>
      </w:r>
      <w:proofErr w:type="spellEnd"/>
      <w:r w:rsidRPr="0076565B">
        <w:rPr>
          <w:sz w:val="24"/>
          <w:szCs w:val="24"/>
          <w:lang w:val="el-GR" w:eastAsia="el-GR"/>
        </w:rPr>
        <w:t xml:space="preserve"> που αναπτύχθηκε από το </w:t>
      </w:r>
      <w:proofErr w:type="spellStart"/>
      <w:r w:rsidRPr="0076565B">
        <w:rPr>
          <w:sz w:val="24"/>
          <w:szCs w:val="24"/>
          <w:lang w:val="el-GR" w:eastAsia="el-GR"/>
        </w:rPr>
        <w:t>Canadian</w:t>
      </w:r>
      <w:proofErr w:type="spellEnd"/>
      <w:r w:rsidRPr="0076565B">
        <w:rPr>
          <w:sz w:val="24"/>
          <w:szCs w:val="24"/>
          <w:lang w:val="el-GR" w:eastAsia="el-GR"/>
        </w:rPr>
        <w:t xml:space="preserve"> </w:t>
      </w:r>
      <w:proofErr w:type="spellStart"/>
      <w:r w:rsidRPr="0076565B">
        <w:rPr>
          <w:sz w:val="24"/>
          <w:szCs w:val="24"/>
          <w:lang w:val="el-GR" w:eastAsia="el-GR"/>
        </w:rPr>
        <w:t>Institute</w:t>
      </w:r>
      <w:proofErr w:type="spellEnd"/>
      <w:r w:rsidRPr="0076565B">
        <w:rPr>
          <w:sz w:val="24"/>
          <w:szCs w:val="24"/>
          <w:lang w:val="el-GR" w:eastAsia="el-GR"/>
        </w:rPr>
        <w:t xml:space="preserve"> for </w:t>
      </w:r>
      <w:proofErr w:type="spellStart"/>
      <w:r w:rsidRPr="0076565B">
        <w:rPr>
          <w:sz w:val="24"/>
          <w:szCs w:val="24"/>
          <w:lang w:val="el-GR" w:eastAsia="el-GR"/>
        </w:rPr>
        <w:t>Cybersecurity</w:t>
      </w:r>
      <w:proofErr w:type="spellEnd"/>
      <w:r w:rsidRPr="0076565B">
        <w:rPr>
          <w:sz w:val="24"/>
          <w:szCs w:val="24"/>
          <w:lang w:val="el-GR" w:eastAsia="el-GR"/>
        </w:rPr>
        <w:t xml:space="preserve"> (CIC) με σκοπό την αξιολόγηση συστημάτων ανίχνευσης επιθέσεων </w:t>
      </w:r>
      <w:proofErr w:type="spellStart"/>
      <w:r w:rsidRPr="0076565B">
        <w:rPr>
          <w:sz w:val="24"/>
          <w:szCs w:val="24"/>
          <w:lang w:val="el-GR" w:eastAsia="el-GR"/>
        </w:rPr>
        <w:t>DDoS</w:t>
      </w:r>
      <w:proofErr w:type="spellEnd"/>
      <w:r w:rsidRPr="0076565B">
        <w:rPr>
          <w:sz w:val="24"/>
          <w:szCs w:val="24"/>
          <w:lang w:val="el-GR" w:eastAsia="el-GR"/>
        </w:rPr>
        <w:t xml:space="preserve"> σε σύγχρονα περιβάλλοντα [56]. Η συλλογή περιλαμβάνει μια σειρά από</w:t>
      </w:r>
      <w:r>
        <w:rPr>
          <w:sz w:val="24"/>
          <w:szCs w:val="24"/>
          <w:lang w:val="el-GR" w:eastAsia="el-GR"/>
        </w:rPr>
        <w:t xml:space="preserve"> </w:t>
      </w:r>
      <w:proofErr w:type="spellStart"/>
      <w:r w:rsidRPr="0076565B">
        <w:rPr>
          <w:sz w:val="24"/>
          <w:szCs w:val="24"/>
          <w:lang w:val="el-GR" w:eastAsia="el-GR"/>
        </w:rPr>
        <w:t>working</w:t>
      </w:r>
      <w:proofErr w:type="spellEnd"/>
      <w:r w:rsidRPr="0076565B">
        <w:rPr>
          <w:sz w:val="24"/>
          <w:szCs w:val="24"/>
          <w:lang w:val="el-GR" w:eastAsia="el-GR"/>
        </w:rPr>
        <w:t xml:space="preserve"> </w:t>
      </w:r>
      <w:proofErr w:type="spellStart"/>
      <w:r w:rsidRPr="0076565B">
        <w:rPr>
          <w:sz w:val="24"/>
          <w:szCs w:val="24"/>
          <w:lang w:val="el-GR" w:eastAsia="el-GR"/>
        </w:rPr>
        <w:t>days</w:t>
      </w:r>
      <w:proofErr w:type="spellEnd"/>
      <w:r w:rsidRPr="0076565B">
        <w:rPr>
          <w:sz w:val="24"/>
          <w:szCs w:val="24"/>
          <w:lang w:val="el-GR" w:eastAsia="el-GR"/>
        </w:rPr>
        <w:t xml:space="preserve"> όπου εκτελούνται διαφορετικοί τύποι </w:t>
      </w:r>
      <w:proofErr w:type="spellStart"/>
      <w:r w:rsidRPr="0076565B">
        <w:rPr>
          <w:sz w:val="24"/>
          <w:szCs w:val="24"/>
          <w:lang w:val="el-GR" w:eastAsia="el-GR"/>
        </w:rPr>
        <w:t>DDoS</w:t>
      </w:r>
      <w:proofErr w:type="spellEnd"/>
      <w:r w:rsidRPr="0076565B">
        <w:rPr>
          <w:sz w:val="24"/>
          <w:szCs w:val="24"/>
          <w:lang w:val="el-GR" w:eastAsia="el-GR"/>
        </w:rPr>
        <w:t xml:space="preserve"> επιθέσεων σε ελεγχόμενο περιβάλλον, σε συνδυασμό με κανονική κίνηση δικτύου </w:t>
      </w:r>
      <w:r>
        <w:rPr>
          <w:sz w:val="24"/>
          <w:szCs w:val="24"/>
          <w:lang w:val="el-GR" w:eastAsia="el-GR"/>
        </w:rPr>
        <w:t xml:space="preserve">όπως </w:t>
      </w:r>
      <w:proofErr w:type="spellStart"/>
      <w:r w:rsidRPr="0076565B">
        <w:rPr>
          <w:sz w:val="24"/>
          <w:szCs w:val="24"/>
          <w:lang w:val="el-GR" w:eastAsia="el-GR"/>
        </w:rPr>
        <w:t>web</w:t>
      </w:r>
      <w:proofErr w:type="spellEnd"/>
      <w:r w:rsidRPr="0076565B">
        <w:rPr>
          <w:sz w:val="24"/>
          <w:szCs w:val="24"/>
          <w:lang w:val="el-GR" w:eastAsia="el-GR"/>
        </w:rPr>
        <w:t xml:space="preserve"> </w:t>
      </w:r>
      <w:proofErr w:type="spellStart"/>
      <w:r w:rsidRPr="0076565B">
        <w:rPr>
          <w:sz w:val="24"/>
          <w:szCs w:val="24"/>
          <w:lang w:val="el-GR" w:eastAsia="el-GR"/>
        </w:rPr>
        <w:t>browsing</w:t>
      </w:r>
      <w:proofErr w:type="spellEnd"/>
      <w:r w:rsidRPr="0076565B">
        <w:rPr>
          <w:sz w:val="24"/>
          <w:szCs w:val="24"/>
          <w:lang w:val="el-GR" w:eastAsia="el-GR"/>
        </w:rPr>
        <w:t xml:space="preserve">, email, </w:t>
      </w:r>
      <w:proofErr w:type="spellStart"/>
      <w:r w:rsidRPr="0076565B">
        <w:rPr>
          <w:sz w:val="24"/>
          <w:szCs w:val="24"/>
          <w:lang w:val="el-GR" w:eastAsia="el-GR"/>
        </w:rPr>
        <w:t>VoIP</w:t>
      </w:r>
      <w:proofErr w:type="spellEnd"/>
      <w:r w:rsidRPr="0076565B">
        <w:rPr>
          <w:sz w:val="24"/>
          <w:szCs w:val="24"/>
          <w:lang w:val="el-GR" w:eastAsia="el-GR"/>
        </w:rPr>
        <w:t xml:space="preserve"> κ.λπ.. Ειδικότερα, στο CIC-DDoS2019 περιλαμβάνονται σύγχρονοι τύποι επιθέσεων όπως NTP, DNS, MSSQL, LDAP, </w:t>
      </w:r>
      <w:proofErr w:type="spellStart"/>
      <w:r w:rsidRPr="0076565B">
        <w:rPr>
          <w:sz w:val="24"/>
          <w:szCs w:val="24"/>
          <w:lang w:val="el-GR" w:eastAsia="el-GR"/>
        </w:rPr>
        <w:t>NetBIOS</w:t>
      </w:r>
      <w:proofErr w:type="spellEnd"/>
      <w:r w:rsidRPr="0076565B">
        <w:rPr>
          <w:sz w:val="24"/>
          <w:szCs w:val="24"/>
          <w:lang w:val="el-GR" w:eastAsia="el-GR"/>
        </w:rPr>
        <w:t>, SNMP, SSDP, UDP, UDP-</w:t>
      </w:r>
      <w:proofErr w:type="spellStart"/>
      <w:r w:rsidRPr="0076565B">
        <w:rPr>
          <w:sz w:val="24"/>
          <w:szCs w:val="24"/>
          <w:lang w:val="el-GR" w:eastAsia="el-GR"/>
        </w:rPr>
        <w:t>Lag</w:t>
      </w:r>
      <w:proofErr w:type="spellEnd"/>
      <w:r w:rsidRPr="0076565B">
        <w:rPr>
          <w:sz w:val="24"/>
          <w:szCs w:val="24"/>
          <w:lang w:val="el-GR" w:eastAsia="el-GR"/>
        </w:rPr>
        <w:t xml:space="preserve">, SYN και άλλα, τα οποία καλύπτουν ευρύ φάσμα από </w:t>
      </w:r>
      <w:proofErr w:type="spellStart"/>
      <w:r w:rsidRPr="0076565B">
        <w:rPr>
          <w:sz w:val="24"/>
          <w:szCs w:val="24"/>
          <w:lang w:val="el-GR" w:eastAsia="el-GR"/>
        </w:rPr>
        <w:t>volumetric</w:t>
      </w:r>
      <w:proofErr w:type="spellEnd"/>
      <w:r w:rsidRPr="0076565B">
        <w:rPr>
          <w:sz w:val="24"/>
          <w:szCs w:val="24"/>
          <w:lang w:val="el-GR" w:eastAsia="el-GR"/>
        </w:rPr>
        <w:t xml:space="preserve"> και </w:t>
      </w:r>
      <w:proofErr w:type="spellStart"/>
      <w:r w:rsidRPr="0076565B">
        <w:rPr>
          <w:sz w:val="24"/>
          <w:szCs w:val="24"/>
          <w:lang w:val="el-GR" w:eastAsia="el-GR"/>
        </w:rPr>
        <w:t>protocol-based</w:t>
      </w:r>
      <w:proofErr w:type="spellEnd"/>
      <w:r w:rsidRPr="0076565B">
        <w:rPr>
          <w:sz w:val="24"/>
          <w:szCs w:val="24"/>
          <w:lang w:val="el-GR" w:eastAsia="el-GR"/>
        </w:rPr>
        <w:t xml:space="preserve"> </w:t>
      </w:r>
      <w:proofErr w:type="spellStart"/>
      <w:r w:rsidRPr="0076565B">
        <w:rPr>
          <w:sz w:val="24"/>
          <w:szCs w:val="24"/>
          <w:lang w:val="el-GR" w:eastAsia="el-GR"/>
        </w:rPr>
        <w:t>DDoS</w:t>
      </w:r>
      <w:proofErr w:type="spellEnd"/>
      <w:r w:rsidRPr="0076565B">
        <w:rPr>
          <w:sz w:val="24"/>
          <w:szCs w:val="24"/>
          <w:lang w:val="el-GR" w:eastAsia="el-GR"/>
        </w:rPr>
        <w:t xml:space="preserve"> σενάρια. Κάθε ροή στο CIC-DDoS2019 περιγράφεται από σύνολο περίπου 80–86 χαρακτηριστικών, κοινών με τις υπόλοιπες συλλογές CIC IDS (IDS2017, IDS2018), που περιλαμβάνουν στατιστικά για τον αριθμό πακέτων και </w:t>
      </w:r>
      <w:proofErr w:type="spellStart"/>
      <w:r w:rsidRPr="0076565B">
        <w:rPr>
          <w:sz w:val="24"/>
          <w:szCs w:val="24"/>
          <w:lang w:val="el-GR" w:eastAsia="el-GR"/>
        </w:rPr>
        <w:t>bytes</w:t>
      </w:r>
      <w:proofErr w:type="spellEnd"/>
      <w:r w:rsidRPr="0076565B">
        <w:rPr>
          <w:sz w:val="24"/>
          <w:szCs w:val="24"/>
          <w:lang w:val="el-GR" w:eastAsia="el-GR"/>
        </w:rPr>
        <w:t xml:space="preserve"> προς κάθε κατεύθυνση, χρονικά χαρακτηριστικά </w:t>
      </w:r>
      <w:r>
        <w:rPr>
          <w:sz w:val="24"/>
          <w:szCs w:val="24"/>
          <w:lang w:val="el-GR" w:eastAsia="el-GR"/>
        </w:rPr>
        <w:t xml:space="preserve">όπως </w:t>
      </w:r>
      <w:proofErr w:type="spellStart"/>
      <w:r w:rsidRPr="0076565B">
        <w:rPr>
          <w:sz w:val="24"/>
          <w:szCs w:val="24"/>
          <w:lang w:val="el-GR" w:eastAsia="el-GR"/>
        </w:rPr>
        <w:t>flow</w:t>
      </w:r>
      <w:proofErr w:type="spellEnd"/>
      <w:r w:rsidRPr="0076565B">
        <w:rPr>
          <w:sz w:val="24"/>
          <w:szCs w:val="24"/>
          <w:lang w:val="el-GR" w:eastAsia="el-GR"/>
        </w:rPr>
        <w:t xml:space="preserve"> </w:t>
      </w:r>
      <w:proofErr w:type="spellStart"/>
      <w:r w:rsidRPr="0076565B">
        <w:rPr>
          <w:sz w:val="24"/>
          <w:szCs w:val="24"/>
          <w:lang w:val="el-GR" w:eastAsia="el-GR"/>
        </w:rPr>
        <w:t>duration</w:t>
      </w:r>
      <w:proofErr w:type="spellEnd"/>
      <w:r w:rsidRPr="0076565B">
        <w:rPr>
          <w:sz w:val="24"/>
          <w:szCs w:val="24"/>
          <w:lang w:val="el-GR" w:eastAsia="el-GR"/>
        </w:rPr>
        <w:t xml:space="preserve">, </w:t>
      </w:r>
      <w:proofErr w:type="spellStart"/>
      <w:r w:rsidRPr="0076565B">
        <w:rPr>
          <w:sz w:val="24"/>
          <w:szCs w:val="24"/>
          <w:lang w:val="el-GR" w:eastAsia="el-GR"/>
        </w:rPr>
        <w:t>idle</w:t>
      </w:r>
      <w:proofErr w:type="spellEnd"/>
      <w:r w:rsidRPr="0076565B">
        <w:rPr>
          <w:sz w:val="24"/>
          <w:szCs w:val="24"/>
          <w:lang w:val="el-GR" w:eastAsia="el-GR"/>
        </w:rPr>
        <w:t xml:space="preserve"> </w:t>
      </w:r>
      <w:proofErr w:type="spellStart"/>
      <w:r w:rsidRPr="0076565B">
        <w:rPr>
          <w:sz w:val="24"/>
          <w:szCs w:val="24"/>
          <w:lang w:val="el-GR" w:eastAsia="el-GR"/>
        </w:rPr>
        <w:t>times</w:t>
      </w:r>
      <w:proofErr w:type="spellEnd"/>
      <w:r w:rsidRPr="0076565B">
        <w:rPr>
          <w:sz w:val="24"/>
          <w:szCs w:val="24"/>
          <w:lang w:val="el-GR" w:eastAsia="el-GR"/>
        </w:rPr>
        <w:t xml:space="preserve">, μετρικές συχνοτήτων, καθώς και </w:t>
      </w:r>
      <w:proofErr w:type="spellStart"/>
      <w:r w:rsidRPr="0076565B">
        <w:rPr>
          <w:sz w:val="24"/>
          <w:szCs w:val="24"/>
          <w:lang w:val="el-GR" w:eastAsia="el-GR"/>
        </w:rPr>
        <w:t>derived</w:t>
      </w:r>
      <w:proofErr w:type="spellEnd"/>
      <w:r w:rsidRPr="0076565B">
        <w:rPr>
          <w:sz w:val="24"/>
          <w:szCs w:val="24"/>
          <w:lang w:val="el-GR" w:eastAsia="el-GR"/>
        </w:rPr>
        <w:t xml:space="preserve"> </w:t>
      </w:r>
      <w:proofErr w:type="spellStart"/>
      <w:r w:rsidRPr="0076565B">
        <w:rPr>
          <w:sz w:val="24"/>
          <w:szCs w:val="24"/>
          <w:lang w:val="el-GR" w:eastAsia="el-GR"/>
        </w:rPr>
        <w:t>features</w:t>
      </w:r>
      <w:proofErr w:type="spellEnd"/>
      <w:r w:rsidRPr="0076565B">
        <w:rPr>
          <w:sz w:val="24"/>
          <w:szCs w:val="24"/>
          <w:lang w:val="el-GR" w:eastAsia="el-GR"/>
        </w:rPr>
        <w:t xml:space="preserve"> που αποτυπώνουν </w:t>
      </w:r>
      <w:proofErr w:type="spellStart"/>
      <w:r w:rsidRPr="0076565B">
        <w:rPr>
          <w:sz w:val="24"/>
          <w:szCs w:val="24"/>
          <w:lang w:val="el-GR" w:eastAsia="el-GR"/>
        </w:rPr>
        <w:t>patterns</w:t>
      </w:r>
      <w:proofErr w:type="spellEnd"/>
      <w:r w:rsidRPr="0076565B">
        <w:rPr>
          <w:sz w:val="24"/>
          <w:szCs w:val="24"/>
          <w:lang w:val="el-GR" w:eastAsia="el-GR"/>
        </w:rPr>
        <w:t xml:space="preserve"> επιθέσεων </w:t>
      </w:r>
      <w:proofErr w:type="spellStart"/>
      <w:r w:rsidRPr="0076565B">
        <w:rPr>
          <w:sz w:val="24"/>
          <w:szCs w:val="24"/>
          <w:lang w:val="el-GR" w:eastAsia="el-GR"/>
        </w:rPr>
        <w:t>DDoS</w:t>
      </w:r>
      <w:proofErr w:type="spellEnd"/>
      <w:r w:rsidRPr="0076565B">
        <w:rPr>
          <w:sz w:val="24"/>
          <w:szCs w:val="24"/>
          <w:lang w:val="el-GR" w:eastAsia="el-GR"/>
        </w:rPr>
        <w:t xml:space="preserve">. Τα </w:t>
      </w:r>
      <w:r w:rsidRPr="0076565B">
        <w:rPr>
          <w:sz w:val="24"/>
          <w:szCs w:val="24"/>
          <w:lang w:val="el-GR" w:eastAsia="el-GR"/>
        </w:rPr>
        <w:lastRenderedPageBreak/>
        <w:t xml:space="preserve">δεδομένα είναι </w:t>
      </w:r>
      <w:proofErr w:type="spellStart"/>
      <w:r w:rsidRPr="0076565B">
        <w:rPr>
          <w:sz w:val="24"/>
          <w:szCs w:val="24"/>
          <w:lang w:val="el-GR" w:eastAsia="el-GR"/>
        </w:rPr>
        <w:t>ετικετοποιημένα</w:t>
      </w:r>
      <w:proofErr w:type="spellEnd"/>
      <w:r w:rsidRPr="0076565B">
        <w:rPr>
          <w:sz w:val="24"/>
          <w:szCs w:val="24"/>
          <w:lang w:val="el-GR" w:eastAsia="el-GR"/>
        </w:rPr>
        <w:t xml:space="preserve"> σε επίπεδο ροής, με </w:t>
      </w:r>
      <w:proofErr w:type="spellStart"/>
      <w:r w:rsidRPr="0076565B">
        <w:rPr>
          <w:sz w:val="24"/>
          <w:szCs w:val="24"/>
          <w:lang w:val="el-GR" w:eastAsia="el-GR"/>
        </w:rPr>
        <w:t>labels</w:t>
      </w:r>
      <w:proofErr w:type="spellEnd"/>
      <w:r w:rsidRPr="0076565B">
        <w:rPr>
          <w:sz w:val="24"/>
          <w:szCs w:val="24"/>
          <w:lang w:val="el-GR" w:eastAsia="el-GR"/>
        </w:rPr>
        <w:t xml:space="preserve"> που διακρίνουν </w:t>
      </w:r>
      <w:proofErr w:type="spellStart"/>
      <w:r w:rsidRPr="0076565B">
        <w:rPr>
          <w:sz w:val="24"/>
          <w:szCs w:val="24"/>
          <w:lang w:val="el-GR" w:eastAsia="el-GR"/>
        </w:rPr>
        <w:t>benign</w:t>
      </w:r>
      <w:proofErr w:type="spellEnd"/>
      <w:r w:rsidRPr="0076565B">
        <w:rPr>
          <w:sz w:val="24"/>
          <w:szCs w:val="24"/>
          <w:lang w:val="el-GR" w:eastAsia="el-GR"/>
        </w:rPr>
        <w:t xml:space="preserve"> κίνηση από συγκεκριμένους τύπους </w:t>
      </w:r>
      <w:proofErr w:type="spellStart"/>
      <w:r w:rsidRPr="0076565B">
        <w:rPr>
          <w:sz w:val="24"/>
          <w:szCs w:val="24"/>
          <w:lang w:val="el-GR" w:eastAsia="el-GR"/>
        </w:rPr>
        <w:t>DDoS</w:t>
      </w:r>
      <w:proofErr w:type="spellEnd"/>
      <w:r w:rsidRPr="0076565B">
        <w:rPr>
          <w:sz w:val="24"/>
          <w:szCs w:val="24"/>
          <w:lang w:val="el-GR" w:eastAsia="el-GR"/>
        </w:rPr>
        <w:t xml:space="preserve"> επιθέσεων.</w:t>
      </w:r>
    </w:p>
    <w:p w14:paraId="30158AC1" w14:textId="455764B3" w:rsidR="00756913" w:rsidRPr="0087228D" w:rsidRDefault="00091853" w:rsidP="00091853">
      <w:pPr>
        <w:spacing w:after="60" w:line="360" w:lineRule="auto"/>
        <w:ind w:firstLine="720"/>
        <w:rPr>
          <w:sz w:val="24"/>
          <w:szCs w:val="24"/>
          <w:lang w:val="el-GR" w:eastAsia="el-GR"/>
        </w:rPr>
      </w:pPr>
      <w:r w:rsidRPr="0076565B">
        <w:rPr>
          <w:sz w:val="24"/>
          <w:szCs w:val="24"/>
          <w:lang w:val="el-GR" w:eastAsia="el-GR"/>
        </w:rPr>
        <w:t xml:space="preserve">Στην παρούσα εργασία χρησιμοποιείται μια ενοποιημένη εκδοχή του CIC-DDoS2019 σε μορφή CSV, όπου τα διαφορετικά επιμέρους αρχεία έχουν συνενωθεί και έχουν αφαιρεθεί άπειρες </w:t>
      </w:r>
      <w:r>
        <w:rPr>
          <w:sz w:val="24"/>
          <w:szCs w:val="24"/>
          <w:lang w:val="el-GR" w:eastAsia="el-GR"/>
        </w:rPr>
        <w:t xml:space="preserve">τιμές </w:t>
      </w:r>
      <w:r w:rsidRPr="0076565B">
        <w:rPr>
          <w:sz w:val="24"/>
          <w:szCs w:val="24"/>
          <w:lang w:val="el-GR" w:eastAsia="el-GR"/>
        </w:rPr>
        <w:t xml:space="preserve">και μη έγκυρα δείγματα, σύμφωνα με σχετική διαδικασία που προτείνεται σε πρόσφατες εργασίες. Τα </w:t>
      </w:r>
      <w:proofErr w:type="spellStart"/>
      <w:r w:rsidRPr="0076565B">
        <w:rPr>
          <w:sz w:val="24"/>
          <w:szCs w:val="24"/>
          <w:lang w:val="el-GR" w:eastAsia="el-GR"/>
        </w:rPr>
        <w:t>labels</w:t>
      </w:r>
      <w:proofErr w:type="spellEnd"/>
      <w:r w:rsidRPr="0076565B">
        <w:rPr>
          <w:sz w:val="24"/>
          <w:szCs w:val="24"/>
          <w:lang w:val="el-GR" w:eastAsia="el-GR"/>
        </w:rPr>
        <w:t xml:space="preserve"> ενοποιούνται σε ένα </w:t>
      </w:r>
      <w:proofErr w:type="spellStart"/>
      <w:r w:rsidRPr="0076565B">
        <w:rPr>
          <w:sz w:val="24"/>
          <w:szCs w:val="24"/>
          <w:lang w:val="el-GR" w:eastAsia="el-GR"/>
        </w:rPr>
        <w:t>binary</w:t>
      </w:r>
      <w:proofErr w:type="spellEnd"/>
      <w:r w:rsidRPr="0076565B">
        <w:rPr>
          <w:sz w:val="24"/>
          <w:szCs w:val="24"/>
          <w:lang w:val="el-GR" w:eastAsia="el-GR"/>
        </w:rPr>
        <w:t xml:space="preserve"> σχήμα </w:t>
      </w:r>
      <w:proofErr w:type="spellStart"/>
      <w:r w:rsidRPr="0076565B">
        <w:rPr>
          <w:sz w:val="24"/>
          <w:szCs w:val="24"/>
          <w:lang w:val="el-GR" w:eastAsia="el-GR"/>
        </w:rPr>
        <w:t>benign</w:t>
      </w:r>
      <w:proofErr w:type="spellEnd"/>
      <w:r w:rsidRPr="0076565B">
        <w:rPr>
          <w:sz w:val="24"/>
          <w:szCs w:val="24"/>
          <w:lang w:val="el-GR" w:eastAsia="el-GR"/>
        </w:rPr>
        <w:t xml:space="preserve"> </w:t>
      </w:r>
      <w:proofErr w:type="spellStart"/>
      <w:r w:rsidRPr="0076565B">
        <w:rPr>
          <w:sz w:val="24"/>
          <w:szCs w:val="24"/>
          <w:lang w:val="el-GR" w:eastAsia="el-GR"/>
        </w:rPr>
        <w:t>vs</w:t>
      </w:r>
      <w:proofErr w:type="spellEnd"/>
      <w:r w:rsidRPr="0076565B">
        <w:rPr>
          <w:sz w:val="24"/>
          <w:szCs w:val="24"/>
          <w:lang w:val="el-GR" w:eastAsia="el-GR"/>
        </w:rPr>
        <w:t xml:space="preserve"> </w:t>
      </w:r>
      <w:proofErr w:type="spellStart"/>
      <w:r w:rsidRPr="0076565B">
        <w:rPr>
          <w:sz w:val="24"/>
          <w:szCs w:val="24"/>
          <w:lang w:val="el-GR" w:eastAsia="el-GR"/>
        </w:rPr>
        <w:t>DDoS</w:t>
      </w:r>
      <w:proofErr w:type="spellEnd"/>
      <w:r w:rsidRPr="0076565B">
        <w:rPr>
          <w:sz w:val="24"/>
          <w:szCs w:val="24"/>
          <w:lang w:val="el-GR" w:eastAsia="el-GR"/>
        </w:rPr>
        <w:t xml:space="preserve">, το οποίο χρησιμοποιείται για την εκπαίδευση κλασικών μοντέλων, ενώ στη συνέχεια επιλέγονται κατάλληλα </w:t>
      </w:r>
      <w:proofErr w:type="spellStart"/>
      <w:r w:rsidRPr="0076565B">
        <w:rPr>
          <w:sz w:val="24"/>
          <w:szCs w:val="24"/>
          <w:lang w:val="el-GR" w:eastAsia="el-GR"/>
        </w:rPr>
        <w:t>numeric</w:t>
      </w:r>
      <w:proofErr w:type="spellEnd"/>
      <w:r w:rsidRPr="0076565B">
        <w:rPr>
          <w:sz w:val="24"/>
          <w:szCs w:val="24"/>
          <w:lang w:val="el-GR" w:eastAsia="el-GR"/>
        </w:rPr>
        <w:t xml:space="preserve"> </w:t>
      </w:r>
      <w:proofErr w:type="spellStart"/>
      <w:r w:rsidRPr="0076565B">
        <w:rPr>
          <w:sz w:val="24"/>
          <w:szCs w:val="24"/>
          <w:lang w:val="el-GR" w:eastAsia="el-GR"/>
        </w:rPr>
        <w:t>features</w:t>
      </w:r>
      <w:proofErr w:type="spellEnd"/>
      <w:r w:rsidRPr="0076565B">
        <w:rPr>
          <w:sz w:val="24"/>
          <w:szCs w:val="24"/>
          <w:lang w:val="el-GR" w:eastAsia="el-GR"/>
        </w:rPr>
        <w:t xml:space="preserve"> για τη δημιουργία των </w:t>
      </w:r>
      <w:proofErr w:type="spellStart"/>
      <w:r w:rsidRPr="0076565B">
        <w:rPr>
          <w:sz w:val="24"/>
          <w:szCs w:val="24"/>
          <w:lang w:val="el-GR" w:eastAsia="el-GR"/>
        </w:rPr>
        <w:t>node</w:t>
      </w:r>
      <w:proofErr w:type="spellEnd"/>
      <w:r w:rsidRPr="0076565B">
        <w:rPr>
          <w:sz w:val="24"/>
          <w:szCs w:val="24"/>
          <w:lang w:val="el-GR" w:eastAsia="el-GR"/>
        </w:rPr>
        <w:t xml:space="preserve"> </w:t>
      </w:r>
      <w:proofErr w:type="spellStart"/>
      <w:r w:rsidRPr="0076565B">
        <w:rPr>
          <w:sz w:val="24"/>
          <w:szCs w:val="24"/>
          <w:lang w:val="el-GR" w:eastAsia="el-GR"/>
        </w:rPr>
        <w:t>features</w:t>
      </w:r>
      <w:proofErr w:type="spellEnd"/>
      <w:r w:rsidRPr="0076565B">
        <w:rPr>
          <w:sz w:val="24"/>
          <w:szCs w:val="24"/>
          <w:lang w:val="el-GR" w:eastAsia="el-GR"/>
        </w:rPr>
        <w:t xml:space="preserve"> στο γράφημα. Αντίστοιχα με τα άλλα </w:t>
      </w:r>
      <w:proofErr w:type="spellStart"/>
      <w:r w:rsidRPr="0076565B">
        <w:rPr>
          <w:sz w:val="24"/>
          <w:szCs w:val="24"/>
          <w:lang w:val="el-GR" w:eastAsia="el-GR"/>
        </w:rPr>
        <w:t>datasets</w:t>
      </w:r>
      <w:proofErr w:type="spellEnd"/>
      <w:r w:rsidRPr="0076565B">
        <w:rPr>
          <w:sz w:val="24"/>
          <w:szCs w:val="24"/>
          <w:lang w:val="el-GR" w:eastAsia="el-GR"/>
        </w:rPr>
        <w:t xml:space="preserve">, οι ροές αντιμετωπίζονται ως κόμβοι τύπου </w:t>
      </w:r>
      <w:proofErr w:type="spellStart"/>
      <w:r w:rsidRPr="0076565B">
        <w:rPr>
          <w:sz w:val="24"/>
          <w:szCs w:val="24"/>
          <w:lang w:val="el-GR" w:eastAsia="el-GR"/>
        </w:rPr>
        <w:t>flow</w:t>
      </w:r>
      <w:proofErr w:type="spellEnd"/>
      <w:r w:rsidRPr="0076565B">
        <w:rPr>
          <w:sz w:val="24"/>
          <w:szCs w:val="24"/>
          <w:lang w:val="el-GR" w:eastAsia="el-GR"/>
        </w:rPr>
        <w:t xml:space="preserve"> και συνδέονται με κόμβους που αντιπροσωπεύουν IP διευθύνσεις, </w:t>
      </w:r>
      <w:proofErr w:type="spellStart"/>
      <w:r w:rsidRPr="0076565B">
        <w:rPr>
          <w:sz w:val="24"/>
          <w:szCs w:val="24"/>
          <w:lang w:val="el-GR" w:eastAsia="el-GR"/>
        </w:rPr>
        <w:t>ports</w:t>
      </w:r>
      <w:proofErr w:type="spellEnd"/>
      <w:r w:rsidRPr="0076565B">
        <w:rPr>
          <w:sz w:val="24"/>
          <w:szCs w:val="24"/>
          <w:lang w:val="el-GR" w:eastAsia="el-GR"/>
        </w:rPr>
        <w:t xml:space="preserve"> και πρωτόκολλα.</w:t>
      </w:r>
    </w:p>
    <w:p w14:paraId="73E6531F" w14:textId="77777777" w:rsidR="00CB51C0" w:rsidRPr="00091853" w:rsidRDefault="00CB51C0" w:rsidP="00CB51C0">
      <w:pPr>
        <w:pStyle w:val="Heading2"/>
      </w:pPr>
      <w:bookmarkStart w:id="35" w:name="_Toc220630497"/>
      <w:r w:rsidRPr="00CB51C0">
        <w:t>Δομή και χαρακτηριστικά των δεδομένων</w:t>
      </w:r>
      <w:bookmarkEnd w:id="35"/>
    </w:p>
    <w:p w14:paraId="488E6DCE" w14:textId="77777777" w:rsidR="00091853" w:rsidRDefault="00091853" w:rsidP="00091853">
      <w:pPr>
        <w:pStyle w:val="Heading3"/>
        <w:rPr>
          <w:lang w:eastAsia="el-GR"/>
        </w:rPr>
      </w:pPr>
      <w:bookmarkStart w:id="36" w:name="_Toc220630498"/>
      <w:r w:rsidRPr="001316C0">
        <w:rPr>
          <w:lang w:eastAsia="el-GR"/>
        </w:rPr>
        <w:t xml:space="preserve">Δομή και χαρακτηριστικά του </w:t>
      </w:r>
      <w:r w:rsidRPr="001316C0">
        <w:rPr>
          <w:lang w:val="en-GB" w:eastAsia="el-GR"/>
        </w:rPr>
        <w:t>IoT</w:t>
      </w:r>
      <w:r w:rsidRPr="001316C0">
        <w:rPr>
          <w:lang w:eastAsia="el-GR"/>
        </w:rPr>
        <w:t>-23 (</w:t>
      </w:r>
      <w:r w:rsidRPr="001316C0">
        <w:rPr>
          <w:lang w:val="en-GB" w:eastAsia="el-GR"/>
        </w:rPr>
        <w:t>Mirai</w:t>
      </w:r>
      <w:r w:rsidRPr="001316C0">
        <w:rPr>
          <w:lang w:eastAsia="el-GR"/>
        </w:rPr>
        <w:t xml:space="preserve"> </w:t>
      </w:r>
      <w:r w:rsidRPr="001316C0">
        <w:rPr>
          <w:lang w:val="en-GB" w:eastAsia="el-GR"/>
        </w:rPr>
        <w:t>capture</w:t>
      </w:r>
      <w:r w:rsidRPr="001316C0">
        <w:rPr>
          <w:lang w:eastAsia="el-GR"/>
        </w:rPr>
        <w:t>)</w:t>
      </w:r>
      <w:bookmarkEnd w:id="36"/>
    </w:p>
    <w:p w14:paraId="1B1758CC" w14:textId="77777777" w:rsidR="00091853" w:rsidRPr="00DC2EE1" w:rsidRDefault="00091853" w:rsidP="00091853">
      <w:pPr>
        <w:rPr>
          <w:lang w:val="el-GR" w:eastAsia="el-GR"/>
        </w:rPr>
      </w:pPr>
    </w:p>
    <w:p w14:paraId="69B63F3B" w14:textId="77777777" w:rsidR="00091853" w:rsidRPr="00713CB1" w:rsidRDefault="00091853" w:rsidP="00091853">
      <w:pPr>
        <w:spacing w:after="60" w:line="360" w:lineRule="auto"/>
        <w:ind w:firstLine="720"/>
        <w:rPr>
          <w:sz w:val="24"/>
          <w:szCs w:val="24"/>
          <w:lang w:val="el-GR" w:eastAsia="el-GR"/>
        </w:rPr>
      </w:pPr>
      <w:r w:rsidRPr="001316C0">
        <w:rPr>
          <w:sz w:val="24"/>
          <w:szCs w:val="24"/>
          <w:lang w:val="el-GR" w:eastAsia="el-GR"/>
        </w:rPr>
        <w:t xml:space="preserve">Το </w:t>
      </w:r>
      <w:r w:rsidRPr="0076565B">
        <w:rPr>
          <w:sz w:val="24"/>
          <w:szCs w:val="24"/>
          <w:lang w:val="el-GR" w:eastAsia="el-GR"/>
        </w:rPr>
        <w:t>IoT</w:t>
      </w:r>
      <w:r w:rsidRPr="001316C0">
        <w:rPr>
          <w:sz w:val="24"/>
          <w:szCs w:val="24"/>
          <w:lang w:val="el-GR" w:eastAsia="el-GR"/>
        </w:rPr>
        <w:t xml:space="preserve">-23 </w:t>
      </w:r>
      <w:proofErr w:type="spellStart"/>
      <w:r w:rsidRPr="0076565B">
        <w:rPr>
          <w:sz w:val="24"/>
          <w:szCs w:val="24"/>
          <w:lang w:val="el-GR" w:eastAsia="el-GR"/>
        </w:rPr>
        <w:t>Mirai</w:t>
      </w:r>
      <w:proofErr w:type="spellEnd"/>
      <w:r w:rsidRPr="001316C0">
        <w:rPr>
          <w:sz w:val="24"/>
          <w:szCs w:val="24"/>
          <w:lang w:val="el-GR" w:eastAsia="el-GR"/>
        </w:rPr>
        <w:t xml:space="preserve"> </w:t>
      </w:r>
      <w:proofErr w:type="spellStart"/>
      <w:r w:rsidRPr="0076565B">
        <w:rPr>
          <w:sz w:val="24"/>
          <w:szCs w:val="24"/>
          <w:lang w:val="el-GR" w:eastAsia="el-GR"/>
        </w:rPr>
        <w:t>capture</w:t>
      </w:r>
      <w:proofErr w:type="spellEnd"/>
      <w:r w:rsidRPr="001316C0">
        <w:rPr>
          <w:sz w:val="24"/>
          <w:szCs w:val="24"/>
          <w:lang w:val="el-GR" w:eastAsia="el-GR"/>
        </w:rPr>
        <w:t xml:space="preserve"> συγκροτείται σε επίπεδο ροής. Κάθε γραμμή αντιστοιχεί σε μία ροή επικοινωνίας μεταξύ μίας διεύθυνσης πηγής και μίας διεύθυνσης προορισμού, με συγκεκριμένα </w:t>
      </w:r>
      <w:proofErr w:type="spellStart"/>
      <w:r w:rsidRPr="0076565B">
        <w:rPr>
          <w:sz w:val="24"/>
          <w:szCs w:val="24"/>
          <w:lang w:val="el-GR" w:eastAsia="el-GR"/>
        </w:rPr>
        <w:t>ports</w:t>
      </w:r>
      <w:proofErr w:type="spellEnd"/>
      <w:r w:rsidRPr="001316C0">
        <w:rPr>
          <w:sz w:val="24"/>
          <w:szCs w:val="24"/>
          <w:lang w:val="el-GR" w:eastAsia="el-GR"/>
        </w:rPr>
        <w:t xml:space="preserve"> και πρωτόκολλο μεταφοράς. Η βασική δομή των δεδομένων περιλαμβάνει: χρονική σήμανση (</w:t>
      </w:r>
      <w:proofErr w:type="spellStart"/>
      <w:r w:rsidRPr="0076565B">
        <w:rPr>
          <w:sz w:val="24"/>
          <w:szCs w:val="24"/>
          <w:lang w:val="el-GR" w:eastAsia="el-GR"/>
        </w:rPr>
        <w:t>ts</w:t>
      </w:r>
      <w:proofErr w:type="spellEnd"/>
      <w:r w:rsidRPr="001316C0">
        <w:rPr>
          <w:sz w:val="24"/>
          <w:szCs w:val="24"/>
          <w:lang w:val="el-GR" w:eastAsia="el-GR"/>
        </w:rPr>
        <w:t>), μοναδικό αναγνωριστικό ροής (</w:t>
      </w:r>
      <w:proofErr w:type="spellStart"/>
      <w:r w:rsidRPr="0076565B">
        <w:rPr>
          <w:sz w:val="24"/>
          <w:szCs w:val="24"/>
          <w:lang w:val="el-GR" w:eastAsia="el-GR"/>
        </w:rPr>
        <w:t>uid</w:t>
      </w:r>
      <w:proofErr w:type="spellEnd"/>
      <w:r w:rsidRPr="001316C0">
        <w:rPr>
          <w:sz w:val="24"/>
          <w:szCs w:val="24"/>
          <w:lang w:val="el-GR" w:eastAsia="el-GR"/>
        </w:rPr>
        <w:t>), διευθύνσεις πηγής και προορισμού (</w:t>
      </w:r>
      <w:proofErr w:type="spellStart"/>
      <w:r w:rsidRPr="0076565B">
        <w:rPr>
          <w:sz w:val="24"/>
          <w:szCs w:val="24"/>
          <w:lang w:val="el-GR" w:eastAsia="el-GR"/>
        </w:rPr>
        <w:t>id.orig_h</w:t>
      </w:r>
      <w:proofErr w:type="spellEnd"/>
      <w:r w:rsidRPr="001316C0">
        <w:rPr>
          <w:sz w:val="24"/>
          <w:szCs w:val="24"/>
          <w:lang w:val="el-GR" w:eastAsia="el-GR"/>
        </w:rPr>
        <w:t xml:space="preserve">, </w:t>
      </w:r>
      <w:proofErr w:type="spellStart"/>
      <w:r w:rsidRPr="0076565B">
        <w:rPr>
          <w:sz w:val="24"/>
          <w:szCs w:val="24"/>
          <w:lang w:val="el-GR" w:eastAsia="el-GR"/>
        </w:rPr>
        <w:t>id.resp_h</w:t>
      </w:r>
      <w:proofErr w:type="spellEnd"/>
      <w:r w:rsidRPr="001316C0">
        <w:rPr>
          <w:sz w:val="24"/>
          <w:szCs w:val="24"/>
          <w:lang w:val="el-GR" w:eastAsia="el-GR"/>
        </w:rPr>
        <w:t xml:space="preserve">), </w:t>
      </w:r>
      <w:proofErr w:type="spellStart"/>
      <w:r w:rsidRPr="0076565B">
        <w:rPr>
          <w:sz w:val="24"/>
          <w:szCs w:val="24"/>
          <w:lang w:val="el-GR" w:eastAsia="el-GR"/>
        </w:rPr>
        <w:t>ports</w:t>
      </w:r>
      <w:proofErr w:type="spellEnd"/>
      <w:r w:rsidRPr="001316C0">
        <w:rPr>
          <w:sz w:val="24"/>
          <w:szCs w:val="24"/>
          <w:lang w:val="el-GR" w:eastAsia="el-GR"/>
        </w:rPr>
        <w:t xml:space="preserve"> πηγής και προορισμού (</w:t>
      </w:r>
      <w:proofErr w:type="spellStart"/>
      <w:r w:rsidRPr="0076565B">
        <w:rPr>
          <w:sz w:val="24"/>
          <w:szCs w:val="24"/>
          <w:lang w:val="el-GR" w:eastAsia="el-GR"/>
        </w:rPr>
        <w:t>id.orig_p</w:t>
      </w:r>
      <w:proofErr w:type="spellEnd"/>
      <w:r w:rsidRPr="001316C0">
        <w:rPr>
          <w:sz w:val="24"/>
          <w:szCs w:val="24"/>
          <w:lang w:val="el-GR" w:eastAsia="el-GR"/>
        </w:rPr>
        <w:t xml:space="preserve">, </w:t>
      </w:r>
      <w:proofErr w:type="spellStart"/>
      <w:r w:rsidRPr="0076565B">
        <w:rPr>
          <w:sz w:val="24"/>
          <w:szCs w:val="24"/>
          <w:lang w:val="el-GR" w:eastAsia="el-GR"/>
        </w:rPr>
        <w:t>id.resp_p</w:t>
      </w:r>
      <w:proofErr w:type="spellEnd"/>
      <w:r w:rsidRPr="001316C0">
        <w:rPr>
          <w:sz w:val="24"/>
          <w:szCs w:val="24"/>
          <w:lang w:val="el-GR" w:eastAsia="el-GR"/>
        </w:rPr>
        <w:t>), πρωτόκολλο (</w:t>
      </w:r>
      <w:proofErr w:type="spellStart"/>
      <w:r w:rsidRPr="0076565B">
        <w:rPr>
          <w:sz w:val="24"/>
          <w:szCs w:val="24"/>
          <w:lang w:val="el-GR" w:eastAsia="el-GR"/>
        </w:rPr>
        <w:t>proto</w:t>
      </w:r>
      <w:proofErr w:type="spellEnd"/>
      <w:r w:rsidRPr="001316C0">
        <w:rPr>
          <w:sz w:val="24"/>
          <w:szCs w:val="24"/>
          <w:lang w:val="el-GR" w:eastAsia="el-GR"/>
        </w:rPr>
        <w:t xml:space="preserve">), </w:t>
      </w:r>
      <w:proofErr w:type="spellStart"/>
      <w:r w:rsidRPr="0076565B">
        <w:rPr>
          <w:sz w:val="24"/>
          <w:szCs w:val="24"/>
          <w:lang w:val="el-GR" w:eastAsia="el-GR"/>
        </w:rPr>
        <w:t>service</w:t>
      </w:r>
      <w:proofErr w:type="spellEnd"/>
      <w:r w:rsidRPr="001316C0">
        <w:rPr>
          <w:sz w:val="24"/>
          <w:szCs w:val="24"/>
          <w:lang w:val="el-GR" w:eastAsia="el-GR"/>
        </w:rPr>
        <w:t>, τη διάρκεια της ροής (</w:t>
      </w:r>
      <w:proofErr w:type="spellStart"/>
      <w:r w:rsidRPr="0076565B">
        <w:rPr>
          <w:sz w:val="24"/>
          <w:szCs w:val="24"/>
          <w:lang w:val="el-GR" w:eastAsia="el-GR"/>
        </w:rPr>
        <w:t>duration</w:t>
      </w:r>
      <w:proofErr w:type="spellEnd"/>
      <w:r w:rsidRPr="001316C0">
        <w:rPr>
          <w:sz w:val="24"/>
          <w:szCs w:val="24"/>
          <w:lang w:val="el-GR" w:eastAsia="el-GR"/>
        </w:rPr>
        <w:t xml:space="preserve">), τον αριθμό πακέτων και </w:t>
      </w:r>
      <w:proofErr w:type="spellStart"/>
      <w:r w:rsidRPr="0076565B">
        <w:rPr>
          <w:sz w:val="24"/>
          <w:szCs w:val="24"/>
          <w:lang w:val="el-GR" w:eastAsia="el-GR"/>
        </w:rPr>
        <w:t>bytes</w:t>
      </w:r>
      <w:proofErr w:type="spellEnd"/>
      <w:r w:rsidRPr="001316C0">
        <w:rPr>
          <w:sz w:val="24"/>
          <w:szCs w:val="24"/>
          <w:lang w:val="el-GR" w:eastAsia="el-GR"/>
        </w:rPr>
        <w:t xml:space="preserve"> σε κάθε κατεύθυνση (</w:t>
      </w:r>
      <w:proofErr w:type="spellStart"/>
      <w:r w:rsidRPr="0076565B">
        <w:rPr>
          <w:sz w:val="24"/>
          <w:szCs w:val="24"/>
          <w:lang w:val="el-GR" w:eastAsia="el-GR"/>
        </w:rPr>
        <w:t>orig_pkts</w:t>
      </w:r>
      <w:proofErr w:type="spellEnd"/>
      <w:r w:rsidRPr="001316C0">
        <w:rPr>
          <w:sz w:val="24"/>
          <w:szCs w:val="24"/>
          <w:lang w:val="el-GR" w:eastAsia="el-GR"/>
        </w:rPr>
        <w:t xml:space="preserve">, </w:t>
      </w:r>
      <w:proofErr w:type="spellStart"/>
      <w:r w:rsidRPr="0076565B">
        <w:rPr>
          <w:sz w:val="24"/>
          <w:szCs w:val="24"/>
          <w:lang w:val="el-GR" w:eastAsia="el-GR"/>
        </w:rPr>
        <w:t>resp_pkts</w:t>
      </w:r>
      <w:proofErr w:type="spellEnd"/>
      <w:r w:rsidRPr="001316C0">
        <w:rPr>
          <w:sz w:val="24"/>
          <w:szCs w:val="24"/>
          <w:lang w:val="el-GR" w:eastAsia="el-GR"/>
        </w:rPr>
        <w:t xml:space="preserve">, </w:t>
      </w:r>
      <w:proofErr w:type="spellStart"/>
      <w:r w:rsidRPr="0076565B">
        <w:rPr>
          <w:sz w:val="24"/>
          <w:szCs w:val="24"/>
          <w:lang w:val="el-GR" w:eastAsia="el-GR"/>
        </w:rPr>
        <w:t>orig_bytes</w:t>
      </w:r>
      <w:proofErr w:type="spellEnd"/>
      <w:r w:rsidRPr="001316C0">
        <w:rPr>
          <w:sz w:val="24"/>
          <w:szCs w:val="24"/>
          <w:lang w:val="el-GR" w:eastAsia="el-GR"/>
        </w:rPr>
        <w:t xml:space="preserve">, </w:t>
      </w:r>
      <w:proofErr w:type="spellStart"/>
      <w:r w:rsidRPr="0076565B">
        <w:rPr>
          <w:sz w:val="24"/>
          <w:szCs w:val="24"/>
          <w:lang w:val="el-GR" w:eastAsia="el-GR"/>
        </w:rPr>
        <w:t>resp_bytes</w:t>
      </w:r>
      <w:proofErr w:type="spellEnd"/>
      <w:r w:rsidRPr="001316C0">
        <w:rPr>
          <w:sz w:val="24"/>
          <w:szCs w:val="24"/>
          <w:lang w:val="el-GR" w:eastAsia="el-GR"/>
        </w:rPr>
        <w:t>), την κατάσταση σύνδεσης (</w:t>
      </w:r>
      <w:proofErr w:type="spellStart"/>
      <w:r w:rsidRPr="0076565B">
        <w:rPr>
          <w:sz w:val="24"/>
          <w:szCs w:val="24"/>
          <w:lang w:val="el-GR" w:eastAsia="el-GR"/>
        </w:rPr>
        <w:t>conn_state</w:t>
      </w:r>
      <w:proofErr w:type="spellEnd"/>
      <w:r w:rsidRPr="001316C0">
        <w:rPr>
          <w:sz w:val="24"/>
          <w:szCs w:val="24"/>
          <w:lang w:val="el-GR" w:eastAsia="el-GR"/>
        </w:rPr>
        <w:t xml:space="preserve">) και ορισμένα βοηθητικά πεδία όπως </w:t>
      </w:r>
      <w:proofErr w:type="spellStart"/>
      <w:r w:rsidRPr="0076565B">
        <w:rPr>
          <w:sz w:val="24"/>
          <w:szCs w:val="24"/>
          <w:lang w:val="el-GR" w:eastAsia="el-GR"/>
        </w:rPr>
        <w:t>history</w:t>
      </w:r>
      <w:proofErr w:type="spellEnd"/>
      <w:r w:rsidRPr="001316C0">
        <w:rPr>
          <w:sz w:val="24"/>
          <w:szCs w:val="24"/>
          <w:lang w:val="el-GR" w:eastAsia="el-GR"/>
        </w:rPr>
        <w:t xml:space="preserve">, </w:t>
      </w:r>
      <w:proofErr w:type="spellStart"/>
      <w:r w:rsidRPr="0076565B">
        <w:rPr>
          <w:sz w:val="24"/>
          <w:szCs w:val="24"/>
          <w:lang w:val="el-GR" w:eastAsia="el-GR"/>
        </w:rPr>
        <w:t>missed_bytes</w:t>
      </w:r>
      <w:proofErr w:type="spellEnd"/>
      <w:r w:rsidRPr="001316C0">
        <w:rPr>
          <w:sz w:val="24"/>
          <w:szCs w:val="24"/>
          <w:lang w:val="el-GR" w:eastAsia="el-GR"/>
        </w:rPr>
        <w:t xml:space="preserve"> και </w:t>
      </w:r>
      <w:proofErr w:type="spellStart"/>
      <w:r w:rsidRPr="0076565B">
        <w:rPr>
          <w:sz w:val="24"/>
          <w:szCs w:val="24"/>
          <w:lang w:val="el-GR" w:eastAsia="el-GR"/>
        </w:rPr>
        <w:t>tunnel_parents</w:t>
      </w:r>
      <w:proofErr w:type="spellEnd"/>
      <w:r w:rsidRPr="001316C0">
        <w:rPr>
          <w:sz w:val="24"/>
          <w:szCs w:val="24"/>
          <w:lang w:val="el-GR" w:eastAsia="el-GR"/>
        </w:rPr>
        <w:t xml:space="preserve">. Πέρα από τα πεδία αυτά, η συλλογή περιλαμβάνει δύο επίπεδα ετικέτας: το </w:t>
      </w:r>
      <w:proofErr w:type="spellStart"/>
      <w:r w:rsidRPr="0076565B">
        <w:rPr>
          <w:sz w:val="24"/>
          <w:szCs w:val="24"/>
          <w:lang w:val="el-GR" w:eastAsia="el-GR"/>
        </w:rPr>
        <w:t>binary</w:t>
      </w:r>
      <w:proofErr w:type="spellEnd"/>
      <w:r w:rsidRPr="001316C0">
        <w:rPr>
          <w:sz w:val="24"/>
          <w:szCs w:val="24"/>
          <w:lang w:val="el-GR" w:eastAsia="el-GR"/>
        </w:rPr>
        <w:t xml:space="preserve"> </w:t>
      </w:r>
      <w:proofErr w:type="spellStart"/>
      <w:r w:rsidRPr="0076565B">
        <w:rPr>
          <w:sz w:val="24"/>
          <w:szCs w:val="24"/>
          <w:lang w:val="el-GR" w:eastAsia="el-GR"/>
        </w:rPr>
        <w:t>label</w:t>
      </w:r>
      <w:proofErr w:type="spellEnd"/>
      <w:r w:rsidRPr="001316C0">
        <w:rPr>
          <w:sz w:val="24"/>
          <w:szCs w:val="24"/>
          <w:lang w:val="el-GR" w:eastAsia="el-GR"/>
        </w:rPr>
        <w:t xml:space="preserve"> (</w:t>
      </w:r>
      <w:proofErr w:type="spellStart"/>
      <w:r w:rsidRPr="0076565B">
        <w:rPr>
          <w:sz w:val="24"/>
          <w:szCs w:val="24"/>
          <w:lang w:val="el-GR" w:eastAsia="el-GR"/>
        </w:rPr>
        <w:t>Benign</w:t>
      </w:r>
      <w:proofErr w:type="spellEnd"/>
      <w:r w:rsidRPr="001316C0">
        <w:rPr>
          <w:sz w:val="24"/>
          <w:szCs w:val="24"/>
          <w:lang w:val="el-GR" w:eastAsia="el-GR"/>
        </w:rPr>
        <w:t xml:space="preserve"> / </w:t>
      </w:r>
      <w:proofErr w:type="spellStart"/>
      <w:r w:rsidRPr="0076565B">
        <w:rPr>
          <w:sz w:val="24"/>
          <w:szCs w:val="24"/>
          <w:lang w:val="el-GR" w:eastAsia="el-GR"/>
        </w:rPr>
        <w:t>Malicious</w:t>
      </w:r>
      <w:proofErr w:type="spellEnd"/>
      <w:r w:rsidRPr="001316C0">
        <w:rPr>
          <w:sz w:val="24"/>
          <w:szCs w:val="24"/>
          <w:lang w:val="el-GR" w:eastAsia="el-GR"/>
        </w:rPr>
        <w:t xml:space="preserve">) και το πιο λεπτομερές </w:t>
      </w:r>
      <w:proofErr w:type="spellStart"/>
      <w:r w:rsidRPr="0076565B">
        <w:rPr>
          <w:sz w:val="24"/>
          <w:szCs w:val="24"/>
          <w:lang w:val="el-GR" w:eastAsia="el-GR"/>
        </w:rPr>
        <w:t>detailed_label</w:t>
      </w:r>
      <w:proofErr w:type="spellEnd"/>
      <w:r w:rsidRPr="001316C0">
        <w:rPr>
          <w:sz w:val="24"/>
          <w:szCs w:val="24"/>
          <w:lang w:val="el-GR" w:eastAsia="el-GR"/>
        </w:rPr>
        <w:t xml:space="preserve">, το οποίο διαχωρίζει μεταξύ διαφορετικών μορφών δραστηριότητας του </w:t>
      </w:r>
      <w:proofErr w:type="spellStart"/>
      <w:r w:rsidRPr="0076565B">
        <w:rPr>
          <w:sz w:val="24"/>
          <w:szCs w:val="24"/>
          <w:lang w:val="el-GR" w:eastAsia="el-GR"/>
        </w:rPr>
        <w:t>Mirai</w:t>
      </w:r>
      <w:proofErr w:type="spellEnd"/>
      <w:r>
        <w:rPr>
          <w:sz w:val="24"/>
          <w:szCs w:val="24"/>
          <w:lang w:val="el-GR" w:eastAsia="el-GR"/>
        </w:rPr>
        <w:t>.</w:t>
      </w:r>
    </w:p>
    <w:p w14:paraId="0FA4B252"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Τα </w:t>
      </w:r>
      <w:proofErr w:type="spellStart"/>
      <w:r w:rsidRPr="0076565B">
        <w:rPr>
          <w:sz w:val="24"/>
          <w:szCs w:val="24"/>
          <w:lang w:val="el-GR" w:eastAsia="el-GR"/>
        </w:rPr>
        <w:t>summary</w:t>
      </w:r>
      <w:proofErr w:type="spellEnd"/>
      <w:r w:rsidRPr="001316C0">
        <w:rPr>
          <w:sz w:val="24"/>
          <w:szCs w:val="24"/>
          <w:lang w:val="el-GR" w:eastAsia="el-GR"/>
        </w:rPr>
        <w:t xml:space="preserve"> στατιστικά που υπολογίσθηκαν δείχνουν ότι το συγκεκριμένο </w:t>
      </w:r>
      <w:proofErr w:type="spellStart"/>
      <w:r w:rsidRPr="0076565B">
        <w:rPr>
          <w:sz w:val="24"/>
          <w:szCs w:val="24"/>
          <w:lang w:val="el-GR" w:eastAsia="el-GR"/>
        </w:rPr>
        <w:t>capture</w:t>
      </w:r>
      <w:proofErr w:type="spellEnd"/>
      <w:r w:rsidRPr="001316C0">
        <w:rPr>
          <w:sz w:val="24"/>
          <w:szCs w:val="24"/>
          <w:lang w:val="el-GR" w:eastAsia="el-GR"/>
        </w:rPr>
        <w:t xml:space="preserve"> περιέχει συνολικά 23 145 ροές. Από αυτές, οι 21 222 έχουν χαρακτηριστεί ως κακόβουλες (</w:t>
      </w:r>
      <w:proofErr w:type="spellStart"/>
      <w:r w:rsidRPr="0076565B">
        <w:rPr>
          <w:sz w:val="24"/>
          <w:szCs w:val="24"/>
          <w:lang w:val="el-GR" w:eastAsia="el-GR"/>
        </w:rPr>
        <w:t>Malicious</w:t>
      </w:r>
      <w:proofErr w:type="spellEnd"/>
      <w:r w:rsidRPr="001316C0">
        <w:rPr>
          <w:sz w:val="24"/>
          <w:szCs w:val="24"/>
          <w:lang w:val="el-GR" w:eastAsia="el-GR"/>
        </w:rPr>
        <w:t>) και οι 1 923 ως κανονικές (</w:t>
      </w:r>
      <w:proofErr w:type="spellStart"/>
      <w:r w:rsidRPr="0076565B">
        <w:rPr>
          <w:sz w:val="24"/>
          <w:szCs w:val="24"/>
          <w:lang w:val="el-GR" w:eastAsia="el-GR"/>
        </w:rPr>
        <w:t>Benign</w:t>
      </w:r>
      <w:proofErr w:type="spellEnd"/>
      <w:r w:rsidRPr="001316C0">
        <w:rPr>
          <w:sz w:val="24"/>
          <w:szCs w:val="24"/>
          <w:lang w:val="el-GR" w:eastAsia="el-GR"/>
        </w:rPr>
        <w:t xml:space="preserve">), δηλαδή περίπου το 91,69 % των ροών είναι κακόβουλες και μόλις το 8,31 % </w:t>
      </w:r>
      <w:proofErr w:type="spellStart"/>
      <w:r w:rsidRPr="0076565B">
        <w:rPr>
          <w:sz w:val="24"/>
          <w:szCs w:val="24"/>
          <w:lang w:val="el-GR" w:eastAsia="el-GR"/>
        </w:rPr>
        <w:t>benign</w:t>
      </w:r>
      <w:proofErr w:type="spellEnd"/>
      <w:r w:rsidRPr="001316C0">
        <w:rPr>
          <w:sz w:val="24"/>
          <w:szCs w:val="24"/>
          <w:lang w:val="el-GR" w:eastAsia="el-GR"/>
        </w:rPr>
        <w:t xml:space="preserve">. Ο αριθμός των μοναδικών διευθύνσεων πηγής είναι 4, ενώ των διευθύνσεων προορισμού 2. Η μεγάλη διαφοροποίηση εμφανίζεται στα </w:t>
      </w:r>
      <w:proofErr w:type="spellStart"/>
      <w:r w:rsidRPr="0076565B">
        <w:rPr>
          <w:sz w:val="24"/>
          <w:szCs w:val="24"/>
          <w:lang w:val="el-GR" w:eastAsia="el-GR"/>
        </w:rPr>
        <w:t>ports</w:t>
      </w:r>
      <w:proofErr w:type="spellEnd"/>
      <w:r w:rsidRPr="00541D8F">
        <w:rPr>
          <w:sz w:val="24"/>
          <w:szCs w:val="24"/>
          <w:lang w:val="el-GR" w:eastAsia="el-GR"/>
        </w:rPr>
        <w:t>,</w:t>
      </w:r>
      <w:r w:rsidRPr="001316C0">
        <w:rPr>
          <w:sz w:val="24"/>
          <w:szCs w:val="24"/>
          <w:lang w:val="el-GR" w:eastAsia="el-GR"/>
        </w:rPr>
        <w:t xml:space="preserve"> καταγράφονται 4 383 διαφορετικά </w:t>
      </w:r>
      <w:proofErr w:type="spellStart"/>
      <w:r w:rsidRPr="0076565B">
        <w:rPr>
          <w:sz w:val="24"/>
          <w:szCs w:val="24"/>
          <w:lang w:val="el-GR" w:eastAsia="el-GR"/>
        </w:rPr>
        <w:t>source</w:t>
      </w:r>
      <w:proofErr w:type="spellEnd"/>
      <w:r w:rsidRPr="001316C0">
        <w:rPr>
          <w:sz w:val="24"/>
          <w:szCs w:val="24"/>
          <w:lang w:val="el-GR" w:eastAsia="el-GR"/>
        </w:rPr>
        <w:t xml:space="preserve"> </w:t>
      </w:r>
      <w:proofErr w:type="spellStart"/>
      <w:r w:rsidRPr="0076565B">
        <w:rPr>
          <w:sz w:val="24"/>
          <w:szCs w:val="24"/>
          <w:lang w:val="el-GR" w:eastAsia="el-GR"/>
        </w:rPr>
        <w:t>ports</w:t>
      </w:r>
      <w:proofErr w:type="spellEnd"/>
      <w:r w:rsidRPr="001316C0">
        <w:rPr>
          <w:sz w:val="24"/>
          <w:szCs w:val="24"/>
          <w:lang w:val="el-GR" w:eastAsia="el-GR"/>
        </w:rPr>
        <w:t xml:space="preserve"> και 10 </w:t>
      </w:r>
      <w:proofErr w:type="spellStart"/>
      <w:r w:rsidRPr="0076565B">
        <w:rPr>
          <w:sz w:val="24"/>
          <w:szCs w:val="24"/>
          <w:lang w:val="el-GR" w:eastAsia="el-GR"/>
        </w:rPr>
        <w:t>destination</w:t>
      </w:r>
      <w:proofErr w:type="spellEnd"/>
      <w:r w:rsidRPr="001316C0">
        <w:rPr>
          <w:sz w:val="24"/>
          <w:szCs w:val="24"/>
          <w:lang w:val="el-GR" w:eastAsia="el-GR"/>
        </w:rPr>
        <w:t xml:space="preserve"> </w:t>
      </w:r>
      <w:proofErr w:type="spellStart"/>
      <w:r w:rsidRPr="0076565B">
        <w:rPr>
          <w:sz w:val="24"/>
          <w:szCs w:val="24"/>
          <w:lang w:val="el-GR" w:eastAsia="el-GR"/>
        </w:rPr>
        <w:t>ports</w:t>
      </w:r>
      <w:proofErr w:type="spellEnd"/>
      <w:r w:rsidRPr="001316C0">
        <w:rPr>
          <w:sz w:val="24"/>
          <w:szCs w:val="24"/>
          <w:lang w:val="el-GR" w:eastAsia="el-GR"/>
        </w:rPr>
        <w:t xml:space="preserve">. Αυτό σημαίνει ότι </w:t>
      </w:r>
      <w:r w:rsidRPr="001316C0">
        <w:rPr>
          <w:sz w:val="24"/>
          <w:szCs w:val="24"/>
          <w:lang w:val="el-GR" w:eastAsia="el-GR"/>
        </w:rPr>
        <w:lastRenderedPageBreak/>
        <w:t xml:space="preserve">λίγοι </w:t>
      </w:r>
      <w:proofErr w:type="spellStart"/>
      <w:r w:rsidRPr="0076565B">
        <w:rPr>
          <w:sz w:val="24"/>
          <w:szCs w:val="24"/>
          <w:lang w:val="el-GR" w:eastAsia="el-GR"/>
        </w:rPr>
        <w:t>hosts</w:t>
      </w:r>
      <w:proofErr w:type="spellEnd"/>
      <w:r w:rsidRPr="001316C0">
        <w:rPr>
          <w:sz w:val="24"/>
          <w:szCs w:val="24"/>
          <w:lang w:val="el-GR" w:eastAsia="el-GR"/>
        </w:rPr>
        <w:t xml:space="preserve"> επικοινωνούν με περιορισμένο αριθμό θυρών προορισμού, αλλά μέσω τεράστιου πλήθους </w:t>
      </w:r>
      <w:proofErr w:type="spellStart"/>
      <w:r w:rsidRPr="0076565B">
        <w:rPr>
          <w:sz w:val="24"/>
          <w:szCs w:val="24"/>
          <w:lang w:val="el-GR" w:eastAsia="el-GR"/>
        </w:rPr>
        <w:t>ephemeral</w:t>
      </w:r>
      <w:proofErr w:type="spellEnd"/>
      <w:r w:rsidRPr="001316C0">
        <w:rPr>
          <w:sz w:val="24"/>
          <w:szCs w:val="24"/>
          <w:lang w:val="el-GR" w:eastAsia="el-GR"/>
        </w:rPr>
        <w:t xml:space="preserve"> θυρών πηγής, κάτι που είναι τυπικό για επιθετικές συμπεριφορές όπως </w:t>
      </w:r>
      <w:proofErr w:type="spellStart"/>
      <w:r w:rsidRPr="0076565B">
        <w:rPr>
          <w:sz w:val="24"/>
          <w:szCs w:val="24"/>
          <w:lang w:val="el-GR" w:eastAsia="el-GR"/>
        </w:rPr>
        <w:t>port</w:t>
      </w:r>
      <w:proofErr w:type="spellEnd"/>
      <w:r w:rsidRPr="001316C0">
        <w:rPr>
          <w:sz w:val="24"/>
          <w:szCs w:val="24"/>
          <w:lang w:val="el-GR" w:eastAsia="el-GR"/>
        </w:rPr>
        <w:t xml:space="preserve"> </w:t>
      </w:r>
      <w:proofErr w:type="spellStart"/>
      <w:r w:rsidRPr="0076565B">
        <w:rPr>
          <w:sz w:val="24"/>
          <w:szCs w:val="24"/>
          <w:lang w:val="el-GR" w:eastAsia="el-GR"/>
        </w:rPr>
        <w:t>scanning</w:t>
      </w:r>
      <w:proofErr w:type="spellEnd"/>
      <w:r w:rsidRPr="001316C0">
        <w:rPr>
          <w:sz w:val="24"/>
          <w:szCs w:val="24"/>
          <w:lang w:val="el-GR" w:eastAsia="el-GR"/>
        </w:rPr>
        <w:t xml:space="preserve"> ή μαζικές </w:t>
      </w:r>
      <w:proofErr w:type="spellStart"/>
      <w:r w:rsidRPr="0076565B">
        <w:rPr>
          <w:sz w:val="24"/>
          <w:szCs w:val="24"/>
          <w:lang w:val="el-GR" w:eastAsia="el-GR"/>
        </w:rPr>
        <w:t>brute</w:t>
      </w:r>
      <w:r w:rsidRPr="001316C0">
        <w:rPr>
          <w:sz w:val="24"/>
          <w:szCs w:val="24"/>
          <w:lang w:val="el-GR" w:eastAsia="el-GR"/>
        </w:rPr>
        <w:t>-</w:t>
      </w:r>
      <w:r w:rsidRPr="0076565B">
        <w:rPr>
          <w:sz w:val="24"/>
          <w:szCs w:val="24"/>
          <w:lang w:val="el-GR" w:eastAsia="el-GR"/>
        </w:rPr>
        <w:t>force</w:t>
      </w:r>
      <w:proofErr w:type="spellEnd"/>
      <w:r w:rsidRPr="001316C0">
        <w:rPr>
          <w:sz w:val="24"/>
          <w:szCs w:val="24"/>
          <w:lang w:val="el-GR" w:eastAsia="el-GR"/>
        </w:rPr>
        <w:t xml:space="preserve"> προσπάθειες σύνδεσης. Η συνολική διάρκεια της καταγραφής είναι πρακτικά 24 ώρες, επιτρέποντας λεπτομερή μελέτη της χρονικής εξέλιξης της επίθεσης.</w:t>
      </w:r>
    </w:p>
    <w:p w14:paraId="3C59BF3E"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Από πλευράς στατιστικών χαρακτηριστικών, πολλές από τις αριθμητικές μεταβλητές, όπως </w:t>
      </w:r>
      <w:proofErr w:type="spellStart"/>
      <w:r w:rsidRPr="0076565B">
        <w:rPr>
          <w:sz w:val="24"/>
          <w:szCs w:val="24"/>
          <w:lang w:val="el-GR" w:eastAsia="el-GR"/>
        </w:rPr>
        <w:t>duration</w:t>
      </w:r>
      <w:proofErr w:type="spellEnd"/>
      <w:r w:rsidRPr="001316C0">
        <w:rPr>
          <w:sz w:val="24"/>
          <w:szCs w:val="24"/>
          <w:lang w:val="el-GR" w:eastAsia="el-GR"/>
        </w:rPr>
        <w:t xml:space="preserve">, </w:t>
      </w:r>
      <w:proofErr w:type="spellStart"/>
      <w:r w:rsidRPr="0076565B">
        <w:rPr>
          <w:sz w:val="24"/>
          <w:szCs w:val="24"/>
          <w:lang w:val="el-GR" w:eastAsia="el-GR"/>
        </w:rPr>
        <w:t>orig_bytes</w:t>
      </w:r>
      <w:proofErr w:type="spellEnd"/>
      <w:r w:rsidRPr="001316C0">
        <w:rPr>
          <w:sz w:val="24"/>
          <w:szCs w:val="24"/>
          <w:lang w:val="el-GR" w:eastAsia="el-GR"/>
        </w:rPr>
        <w:t xml:space="preserve"> και </w:t>
      </w:r>
      <w:proofErr w:type="spellStart"/>
      <w:r w:rsidRPr="0076565B">
        <w:rPr>
          <w:sz w:val="24"/>
          <w:szCs w:val="24"/>
          <w:lang w:val="el-GR" w:eastAsia="el-GR"/>
        </w:rPr>
        <w:t>resp_bytes</w:t>
      </w:r>
      <w:proofErr w:type="spellEnd"/>
      <w:r w:rsidRPr="001316C0">
        <w:rPr>
          <w:sz w:val="24"/>
          <w:szCs w:val="24"/>
          <w:lang w:val="el-GR" w:eastAsia="el-GR"/>
        </w:rPr>
        <w:t xml:space="preserve">, παρουσιάζουν έντονα </w:t>
      </w:r>
      <w:proofErr w:type="spellStart"/>
      <w:r w:rsidRPr="0076565B">
        <w:rPr>
          <w:sz w:val="24"/>
          <w:szCs w:val="24"/>
          <w:lang w:val="el-GR" w:eastAsia="el-GR"/>
        </w:rPr>
        <w:t>skewed</w:t>
      </w:r>
      <w:proofErr w:type="spellEnd"/>
      <w:r w:rsidRPr="001316C0">
        <w:rPr>
          <w:sz w:val="24"/>
          <w:szCs w:val="24"/>
          <w:lang w:val="el-GR" w:eastAsia="el-GR"/>
        </w:rPr>
        <w:t xml:space="preserve"> και </w:t>
      </w:r>
      <w:proofErr w:type="spellStart"/>
      <w:r w:rsidRPr="0076565B">
        <w:rPr>
          <w:sz w:val="24"/>
          <w:szCs w:val="24"/>
          <w:lang w:val="el-GR" w:eastAsia="el-GR"/>
        </w:rPr>
        <w:t>heavy</w:t>
      </w:r>
      <w:r w:rsidRPr="001316C0">
        <w:rPr>
          <w:sz w:val="24"/>
          <w:szCs w:val="24"/>
          <w:lang w:val="el-GR" w:eastAsia="el-GR"/>
        </w:rPr>
        <w:t>-</w:t>
      </w:r>
      <w:r w:rsidRPr="0076565B">
        <w:rPr>
          <w:sz w:val="24"/>
          <w:szCs w:val="24"/>
          <w:lang w:val="el-GR" w:eastAsia="el-GR"/>
        </w:rPr>
        <w:t>tailed</w:t>
      </w:r>
      <w:proofErr w:type="spellEnd"/>
      <w:r w:rsidRPr="001316C0">
        <w:rPr>
          <w:sz w:val="24"/>
          <w:szCs w:val="24"/>
          <w:lang w:val="el-GR" w:eastAsia="el-GR"/>
        </w:rPr>
        <w:t xml:space="preserve"> κατανομές</w:t>
      </w:r>
      <w:r w:rsidRPr="00541D8F">
        <w:rPr>
          <w:sz w:val="24"/>
          <w:szCs w:val="24"/>
          <w:lang w:val="el-GR" w:eastAsia="el-GR"/>
        </w:rPr>
        <w:t>.</w:t>
      </w:r>
      <w:r w:rsidRPr="001316C0">
        <w:rPr>
          <w:sz w:val="24"/>
          <w:szCs w:val="24"/>
          <w:lang w:val="el-GR" w:eastAsia="el-GR"/>
        </w:rPr>
        <w:t xml:space="preserve"> </w:t>
      </w:r>
      <w:r>
        <w:rPr>
          <w:sz w:val="24"/>
          <w:szCs w:val="24"/>
          <w:lang w:val="el-GR" w:eastAsia="el-GR"/>
        </w:rPr>
        <w:t>Ο</w:t>
      </w:r>
      <w:r w:rsidRPr="001316C0">
        <w:rPr>
          <w:sz w:val="24"/>
          <w:szCs w:val="24"/>
          <w:lang w:val="el-GR" w:eastAsia="el-GR"/>
        </w:rPr>
        <w:t xml:space="preserve">ι περισσότερες ροές έχουν μικρή διάρκεια και περιορισμένο όγκο δεδομένων, αλλά υπάρχει μια ουρά από λίγες πολύ μεγάλες ροές με υψηλά </w:t>
      </w:r>
      <w:proofErr w:type="spellStart"/>
      <w:r w:rsidRPr="0076565B">
        <w:rPr>
          <w:sz w:val="24"/>
          <w:szCs w:val="24"/>
          <w:lang w:val="el-GR" w:eastAsia="el-GR"/>
        </w:rPr>
        <w:t>bytes</w:t>
      </w:r>
      <w:proofErr w:type="spellEnd"/>
      <w:r w:rsidRPr="001316C0">
        <w:rPr>
          <w:sz w:val="24"/>
          <w:szCs w:val="24"/>
          <w:lang w:val="el-GR" w:eastAsia="el-GR"/>
        </w:rPr>
        <w:t xml:space="preserve"> και πακέτα. Αντίστοιχα, μετρικές όπως ο αριθμός πακέτων ή ο ρυθμός πακέτων σε κάθε κατεύθυνση εμφανίζουν ισχυρή συγκέντρωση γύρω από χαμηλές τιμές και λίγες ακραίες τιμές. Αυτή η ιδιότητα είναι τυπική για δικτυακή κίνηση και έχει άμεσες επιπτώσεις στην </w:t>
      </w:r>
      <w:proofErr w:type="spellStart"/>
      <w:r w:rsidRPr="001316C0">
        <w:rPr>
          <w:sz w:val="24"/>
          <w:szCs w:val="24"/>
          <w:lang w:val="el-GR" w:eastAsia="el-GR"/>
        </w:rPr>
        <w:t>προεπεξεργασία</w:t>
      </w:r>
      <w:proofErr w:type="spellEnd"/>
      <w:r>
        <w:rPr>
          <w:sz w:val="24"/>
          <w:szCs w:val="24"/>
          <w:lang w:val="el-GR" w:eastAsia="el-GR"/>
        </w:rPr>
        <w:t xml:space="preserve"> καθώς</w:t>
      </w:r>
      <w:r w:rsidRPr="001316C0">
        <w:rPr>
          <w:sz w:val="24"/>
          <w:szCs w:val="24"/>
          <w:lang w:val="el-GR" w:eastAsia="el-GR"/>
        </w:rPr>
        <w:t xml:space="preserve"> απαιτούνται λογαριθμικοί μετασχηματισμοί και κατάλληλη </w:t>
      </w:r>
      <w:proofErr w:type="spellStart"/>
      <w:r w:rsidRPr="001316C0">
        <w:rPr>
          <w:sz w:val="24"/>
          <w:szCs w:val="24"/>
          <w:lang w:val="el-GR" w:eastAsia="el-GR"/>
        </w:rPr>
        <w:t>κανονικοποίηση</w:t>
      </w:r>
      <w:proofErr w:type="spellEnd"/>
      <w:r w:rsidRPr="001316C0">
        <w:rPr>
          <w:sz w:val="24"/>
          <w:szCs w:val="24"/>
          <w:lang w:val="el-GR" w:eastAsia="el-GR"/>
        </w:rPr>
        <w:t xml:space="preserve"> ώστε οι κλασικοί </w:t>
      </w:r>
      <w:proofErr w:type="spellStart"/>
      <w:r w:rsidRPr="001316C0">
        <w:rPr>
          <w:sz w:val="24"/>
          <w:szCs w:val="24"/>
          <w:lang w:val="el-GR" w:eastAsia="el-GR"/>
        </w:rPr>
        <w:t>ταξινομητές</w:t>
      </w:r>
      <w:proofErr w:type="spellEnd"/>
      <w:r w:rsidRPr="001316C0">
        <w:rPr>
          <w:sz w:val="24"/>
          <w:szCs w:val="24"/>
          <w:lang w:val="el-GR" w:eastAsia="el-GR"/>
        </w:rPr>
        <w:t xml:space="preserve"> και τα </w:t>
      </w:r>
      <w:proofErr w:type="spellStart"/>
      <w:r w:rsidRPr="001316C0">
        <w:rPr>
          <w:sz w:val="24"/>
          <w:szCs w:val="24"/>
          <w:lang w:val="el-GR" w:eastAsia="el-GR"/>
        </w:rPr>
        <w:t>νευρωνικά</w:t>
      </w:r>
      <w:proofErr w:type="spellEnd"/>
      <w:r w:rsidRPr="001316C0">
        <w:rPr>
          <w:sz w:val="24"/>
          <w:szCs w:val="24"/>
          <w:lang w:val="el-GR" w:eastAsia="el-GR"/>
        </w:rPr>
        <w:t xml:space="preserve"> δίκτυα να μπορούν να μάθουν αποτελεσματικά.</w:t>
      </w:r>
    </w:p>
    <w:p w14:paraId="5A0A83FD" w14:textId="77777777" w:rsidR="00091853" w:rsidRDefault="00091853" w:rsidP="00091853">
      <w:pPr>
        <w:spacing w:after="60" w:line="360" w:lineRule="auto"/>
        <w:ind w:firstLine="720"/>
        <w:rPr>
          <w:sz w:val="24"/>
          <w:szCs w:val="24"/>
          <w:lang w:val="el-GR" w:eastAsia="el-GR"/>
        </w:rPr>
      </w:pPr>
      <w:r w:rsidRPr="001316C0">
        <w:rPr>
          <w:sz w:val="24"/>
          <w:szCs w:val="24"/>
          <w:lang w:val="el-GR" w:eastAsia="el-GR"/>
        </w:rPr>
        <w:t xml:space="preserve">Χρονικά, η ανάλυση της κακόβουλης κίνησης σε παράθυρα των 5 λεπτών δείχνει ότι σε μεγάλα τμήματα της ημέρας το ποσοστό κακόβουλων ροών προσεγγίζει το 100 %, με σύντομα κενά όπου κυριαρχεί η κανονική κίνηση. Η διακύμανση αυτή αναδεικνύει την φύση των </w:t>
      </w:r>
      <w:proofErr w:type="spellStart"/>
      <w:r w:rsidRPr="0076565B">
        <w:rPr>
          <w:sz w:val="24"/>
          <w:szCs w:val="24"/>
          <w:lang w:val="el-GR" w:eastAsia="el-GR"/>
        </w:rPr>
        <w:t>botnets</w:t>
      </w:r>
      <w:proofErr w:type="spellEnd"/>
      <w:r>
        <w:rPr>
          <w:sz w:val="24"/>
          <w:szCs w:val="24"/>
          <w:lang w:val="el-GR" w:eastAsia="el-GR"/>
        </w:rPr>
        <w:t>,</w:t>
      </w:r>
      <w:r w:rsidRPr="001316C0">
        <w:rPr>
          <w:sz w:val="24"/>
          <w:szCs w:val="24"/>
          <w:lang w:val="el-GR" w:eastAsia="el-GR"/>
        </w:rPr>
        <w:t xml:space="preserve"> περίοδοι έντονης δραστηριότητας εναλλάσσονται με μικρά διαστήματα ηρεμίας. Στο </w:t>
      </w:r>
      <w:proofErr w:type="spellStart"/>
      <w:r w:rsidRPr="001316C0">
        <w:rPr>
          <w:sz w:val="24"/>
          <w:szCs w:val="24"/>
          <w:lang w:val="el-GR" w:eastAsia="el-GR"/>
        </w:rPr>
        <w:t>γραφηματικό</w:t>
      </w:r>
      <w:proofErr w:type="spellEnd"/>
      <w:r w:rsidRPr="001316C0">
        <w:rPr>
          <w:sz w:val="24"/>
          <w:szCs w:val="24"/>
          <w:lang w:val="el-GR" w:eastAsia="el-GR"/>
        </w:rPr>
        <w:t xml:space="preserve"> μοντέλο, η πληροφορία αυτή ενσωματώνεται μέσω κόμβων που αντιστοιχούν σε χρονικά παράθυρα </w:t>
      </w:r>
      <w:proofErr w:type="spellStart"/>
      <w:r w:rsidRPr="0076565B">
        <w:rPr>
          <w:sz w:val="24"/>
          <w:szCs w:val="24"/>
          <w:lang w:val="el-GR" w:eastAsia="el-GR"/>
        </w:rPr>
        <w:t>time_window</w:t>
      </w:r>
      <w:proofErr w:type="spellEnd"/>
      <w:r w:rsidRPr="001316C0">
        <w:rPr>
          <w:sz w:val="24"/>
          <w:szCs w:val="24"/>
          <w:lang w:val="el-GR" w:eastAsia="el-GR"/>
        </w:rPr>
        <w:t>, στους οποίους συγκλίνου</w:t>
      </w:r>
      <w:r>
        <w:rPr>
          <w:sz w:val="24"/>
          <w:szCs w:val="24"/>
          <w:lang w:val="el-GR" w:eastAsia="el-GR"/>
        </w:rPr>
        <w:t>ν</w:t>
      </w:r>
      <w:r w:rsidRPr="001316C0">
        <w:rPr>
          <w:sz w:val="24"/>
          <w:szCs w:val="24"/>
          <w:lang w:val="el-GR" w:eastAsia="el-GR"/>
        </w:rPr>
        <w:t xml:space="preserve"> ροές που ανήκουν στο ίδιο χρονικό διάστημα. Έτσι, η δομή του γράφου κωδικοποιεί φυσικά την χρονική δυναμική της επίθεσης και επιτρέπει στο </w:t>
      </w:r>
      <w:proofErr w:type="spellStart"/>
      <w:r w:rsidRPr="0076565B">
        <w:rPr>
          <w:sz w:val="24"/>
          <w:szCs w:val="24"/>
          <w:lang w:val="el-GR" w:eastAsia="el-GR"/>
        </w:rPr>
        <w:t>HetGNN</w:t>
      </w:r>
      <w:proofErr w:type="spellEnd"/>
      <w:r w:rsidRPr="001316C0">
        <w:rPr>
          <w:sz w:val="24"/>
          <w:szCs w:val="24"/>
          <w:lang w:val="el-GR" w:eastAsia="el-GR"/>
        </w:rPr>
        <w:t xml:space="preserve"> να αξιοποιήσει αυτήν την πληροφορία.</w:t>
      </w:r>
    </w:p>
    <w:p w14:paraId="60767246" w14:textId="77777777" w:rsidR="00091853" w:rsidRDefault="00091853" w:rsidP="00091853">
      <w:pPr>
        <w:pStyle w:val="Heading3"/>
        <w:rPr>
          <w:lang w:eastAsia="en-GB"/>
        </w:rPr>
      </w:pPr>
      <w:bookmarkStart w:id="37" w:name="_Toc220630499"/>
      <w:r w:rsidRPr="001316C0">
        <w:rPr>
          <w:lang w:eastAsia="en-GB"/>
        </w:rPr>
        <w:t xml:space="preserve">Δομή και χαρακτηριστικά του </w:t>
      </w:r>
      <w:r w:rsidRPr="001316C0">
        <w:rPr>
          <w:lang w:val="en-GB" w:eastAsia="en-GB"/>
        </w:rPr>
        <w:t>UNSW</w:t>
      </w:r>
      <w:r w:rsidRPr="001316C0">
        <w:rPr>
          <w:lang w:eastAsia="en-GB"/>
        </w:rPr>
        <w:t>-</w:t>
      </w:r>
      <w:r w:rsidRPr="001316C0">
        <w:rPr>
          <w:lang w:val="en-GB" w:eastAsia="en-GB"/>
        </w:rPr>
        <w:t>NB</w:t>
      </w:r>
      <w:r w:rsidRPr="001316C0">
        <w:rPr>
          <w:lang w:eastAsia="en-GB"/>
        </w:rPr>
        <w:t>15</w:t>
      </w:r>
      <w:bookmarkEnd w:id="37"/>
    </w:p>
    <w:p w14:paraId="3B0AE0D0" w14:textId="77777777" w:rsidR="00091853" w:rsidRPr="00DC2EE1" w:rsidRDefault="00091853" w:rsidP="00091853">
      <w:pPr>
        <w:rPr>
          <w:lang w:val="el-GR" w:eastAsia="en-GB"/>
        </w:rPr>
      </w:pPr>
    </w:p>
    <w:p w14:paraId="2B5F6F4B"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Το </w:t>
      </w:r>
      <w:r w:rsidRPr="0076565B">
        <w:rPr>
          <w:sz w:val="24"/>
          <w:szCs w:val="24"/>
          <w:lang w:val="el-GR" w:eastAsia="el-GR"/>
        </w:rPr>
        <w:t>UNSW</w:t>
      </w:r>
      <w:r w:rsidRPr="001316C0">
        <w:rPr>
          <w:sz w:val="24"/>
          <w:szCs w:val="24"/>
          <w:lang w:val="el-GR" w:eastAsia="el-GR"/>
        </w:rPr>
        <w:t>-</w:t>
      </w:r>
      <w:r w:rsidRPr="0076565B">
        <w:rPr>
          <w:sz w:val="24"/>
          <w:szCs w:val="24"/>
          <w:lang w:val="el-GR" w:eastAsia="el-GR"/>
        </w:rPr>
        <w:t>NB</w:t>
      </w:r>
      <w:r w:rsidRPr="001316C0">
        <w:rPr>
          <w:sz w:val="24"/>
          <w:szCs w:val="24"/>
          <w:lang w:val="el-GR" w:eastAsia="el-GR"/>
        </w:rPr>
        <w:t>15 οργανώνεται επίσης σε επίπεδο ροής, αλλά με πιο πλούσιο και προσεκτικά σχεδιασμένο σύνολο χαρακτηριστικών. Κάθε εγγραφή αντιστοιχεί σε μια τελική ροή και περιλαμβάνει 32 αριθμητικά και 4 κατηγορικά πεδία. Τα αριθμητικά χαρακτηριστικά καλύπτουν χρονικά μεγέθη (</w:t>
      </w:r>
      <w:proofErr w:type="spellStart"/>
      <w:r w:rsidRPr="0076565B">
        <w:rPr>
          <w:sz w:val="24"/>
          <w:szCs w:val="24"/>
          <w:lang w:val="el-GR" w:eastAsia="el-GR"/>
        </w:rPr>
        <w:t>dur</w:t>
      </w:r>
      <w:proofErr w:type="spellEnd"/>
      <w:r w:rsidRPr="001316C0">
        <w:rPr>
          <w:sz w:val="24"/>
          <w:szCs w:val="24"/>
          <w:lang w:val="el-GR" w:eastAsia="el-GR"/>
        </w:rPr>
        <w:t>), μετρικές όγκου (</w:t>
      </w:r>
      <w:proofErr w:type="spellStart"/>
      <w:r w:rsidRPr="0076565B">
        <w:rPr>
          <w:sz w:val="24"/>
          <w:szCs w:val="24"/>
          <w:lang w:val="el-GR" w:eastAsia="el-GR"/>
        </w:rPr>
        <w:t>sbytes</w:t>
      </w:r>
      <w:proofErr w:type="spellEnd"/>
      <w:r w:rsidRPr="001316C0">
        <w:rPr>
          <w:sz w:val="24"/>
          <w:szCs w:val="24"/>
          <w:lang w:val="el-GR" w:eastAsia="el-GR"/>
        </w:rPr>
        <w:t xml:space="preserve">, </w:t>
      </w:r>
      <w:proofErr w:type="spellStart"/>
      <w:r w:rsidRPr="0076565B">
        <w:rPr>
          <w:sz w:val="24"/>
          <w:szCs w:val="24"/>
          <w:lang w:val="el-GR" w:eastAsia="el-GR"/>
        </w:rPr>
        <w:t>dbytes</w:t>
      </w:r>
      <w:proofErr w:type="spellEnd"/>
      <w:r w:rsidRPr="001316C0">
        <w:rPr>
          <w:sz w:val="24"/>
          <w:szCs w:val="24"/>
          <w:lang w:val="el-GR" w:eastAsia="el-GR"/>
        </w:rPr>
        <w:t>), πλήθος πακέτων (</w:t>
      </w:r>
      <w:proofErr w:type="spellStart"/>
      <w:r w:rsidRPr="0076565B">
        <w:rPr>
          <w:sz w:val="24"/>
          <w:szCs w:val="24"/>
          <w:lang w:val="el-GR" w:eastAsia="el-GR"/>
        </w:rPr>
        <w:t>spkts</w:t>
      </w:r>
      <w:proofErr w:type="spellEnd"/>
      <w:r w:rsidRPr="001316C0">
        <w:rPr>
          <w:sz w:val="24"/>
          <w:szCs w:val="24"/>
          <w:lang w:val="el-GR" w:eastAsia="el-GR"/>
        </w:rPr>
        <w:t xml:space="preserve">, </w:t>
      </w:r>
      <w:proofErr w:type="spellStart"/>
      <w:r w:rsidRPr="0076565B">
        <w:rPr>
          <w:sz w:val="24"/>
          <w:szCs w:val="24"/>
          <w:lang w:val="el-GR" w:eastAsia="el-GR"/>
        </w:rPr>
        <w:t>dpkts</w:t>
      </w:r>
      <w:proofErr w:type="spellEnd"/>
      <w:r w:rsidRPr="001316C0">
        <w:rPr>
          <w:sz w:val="24"/>
          <w:szCs w:val="24"/>
          <w:lang w:val="el-GR" w:eastAsia="el-GR"/>
        </w:rPr>
        <w:t>), ρυθμούς μετάδοσης (</w:t>
      </w:r>
      <w:proofErr w:type="spellStart"/>
      <w:r w:rsidRPr="0076565B">
        <w:rPr>
          <w:sz w:val="24"/>
          <w:szCs w:val="24"/>
          <w:lang w:val="el-GR" w:eastAsia="el-GR"/>
        </w:rPr>
        <w:t>rate</w:t>
      </w:r>
      <w:proofErr w:type="spellEnd"/>
      <w:r w:rsidRPr="001316C0">
        <w:rPr>
          <w:sz w:val="24"/>
          <w:szCs w:val="24"/>
          <w:lang w:val="el-GR" w:eastAsia="el-GR"/>
        </w:rPr>
        <w:t xml:space="preserve">, </w:t>
      </w:r>
      <w:proofErr w:type="spellStart"/>
      <w:r w:rsidRPr="0076565B">
        <w:rPr>
          <w:sz w:val="24"/>
          <w:szCs w:val="24"/>
          <w:lang w:val="el-GR" w:eastAsia="el-GR"/>
        </w:rPr>
        <w:t>sload</w:t>
      </w:r>
      <w:proofErr w:type="spellEnd"/>
      <w:r w:rsidRPr="001316C0">
        <w:rPr>
          <w:sz w:val="24"/>
          <w:szCs w:val="24"/>
          <w:lang w:val="el-GR" w:eastAsia="el-GR"/>
        </w:rPr>
        <w:t xml:space="preserve">, </w:t>
      </w:r>
      <w:proofErr w:type="spellStart"/>
      <w:r w:rsidRPr="0076565B">
        <w:rPr>
          <w:sz w:val="24"/>
          <w:szCs w:val="24"/>
          <w:lang w:val="el-GR" w:eastAsia="el-GR"/>
        </w:rPr>
        <w:t>dload</w:t>
      </w:r>
      <w:proofErr w:type="spellEnd"/>
      <w:r w:rsidRPr="001316C0">
        <w:rPr>
          <w:sz w:val="24"/>
          <w:szCs w:val="24"/>
          <w:lang w:val="el-GR" w:eastAsia="el-GR"/>
        </w:rPr>
        <w:t xml:space="preserve">), καθώς και πιο σύνθετες στατιστικές όπως η διακύμανση των </w:t>
      </w:r>
      <w:proofErr w:type="spellStart"/>
      <w:r w:rsidRPr="0076565B">
        <w:rPr>
          <w:sz w:val="24"/>
          <w:szCs w:val="24"/>
          <w:lang w:val="el-GR" w:eastAsia="el-GR"/>
        </w:rPr>
        <w:t>inter</w:t>
      </w:r>
      <w:r w:rsidRPr="001316C0">
        <w:rPr>
          <w:sz w:val="24"/>
          <w:szCs w:val="24"/>
          <w:lang w:val="el-GR" w:eastAsia="el-GR"/>
        </w:rPr>
        <w:t>-</w:t>
      </w:r>
      <w:r w:rsidRPr="0076565B">
        <w:rPr>
          <w:sz w:val="24"/>
          <w:szCs w:val="24"/>
          <w:lang w:val="el-GR" w:eastAsia="el-GR"/>
        </w:rPr>
        <w:t>arrival</w:t>
      </w:r>
      <w:proofErr w:type="spellEnd"/>
      <w:r w:rsidRPr="001316C0">
        <w:rPr>
          <w:sz w:val="24"/>
          <w:szCs w:val="24"/>
          <w:lang w:val="el-GR" w:eastAsia="el-GR"/>
        </w:rPr>
        <w:t xml:space="preserve"> </w:t>
      </w:r>
      <w:proofErr w:type="spellStart"/>
      <w:r w:rsidRPr="0076565B">
        <w:rPr>
          <w:sz w:val="24"/>
          <w:szCs w:val="24"/>
          <w:lang w:val="el-GR" w:eastAsia="el-GR"/>
        </w:rPr>
        <w:t>times</w:t>
      </w:r>
      <w:proofErr w:type="spellEnd"/>
      <w:r w:rsidRPr="001316C0">
        <w:rPr>
          <w:sz w:val="24"/>
          <w:szCs w:val="24"/>
          <w:lang w:val="el-GR" w:eastAsia="el-GR"/>
        </w:rPr>
        <w:t xml:space="preserve">, δείκτες </w:t>
      </w:r>
      <w:proofErr w:type="spellStart"/>
      <w:r w:rsidRPr="0076565B">
        <w:rPr>
          <w:sz w:val="24"/>
          <w:szCs w:val="24"/>
          <w:lang w:val="el-GR" w:eastAsia="el-GR"/>
        </w:rPr>
        <w:t>fragmentations</w:t>
      </w:r>
      <w:proofErr w:type="spellEnd"/>
      <w:r w:rsidRPr="001316C0">
        <w:rPr>
          <w:sz w:val="24"/>
          <w:szCs w:val="24"/>
          <w:lang w:val="el-GR" w:eastAsia="el-GR"/>
        </w:rPr>
        <w:t xml:space="preserve"> κ.λπ. Τα κατηγορικά χαρακτηριστικά κωδικοποιούν πληροφορίες για το πρωτόκολλο (</w:t>
      </w:r>
      <w:proofErr w:type="spellStart"/>
      <w:r w:rsidRPr="0076565B">
        <w:rPr>
          <w:sz w:val="24"/>
          <w:szCs w:val="24"/>
          <w:lang w:val="el-GR" w:eastAsia="el-GR"/>
        </w:rPr>
        <w:t>proto</w:t>
      </w:r>
      <w:proofErr w:type="spellEnd"/>
      <w:r w:rsidRPr="001316C0">
        <w:rPr>
          <w:sz w:val="24"/>
          <w:szCs w:val="24"/>
          <w:lang w:val="el-GR" w:eastAsia="el-GR"/>
        </w:rPr>
        <w:t>), την υπηρεσία (</w:t>
      </w:r>
      <w:proofErr w:type="spellStart"/>
      <w:r w:rsidRPr="0076565B">
        <w:rPr>
          <w:sz w:val="24"/>
          <w:szCs w:val="24"/>
          <w:lang w:val="el-GR" w:eastAsia="el-GR"/>
        </w:rPr>
        <w:t>service</w:t>
      </w:r>
      <w:proofErr w:type="spellEnd"/>
      <w:r w:rsidRPr="001316C0">
        <w:rPr>
          <w:sz w:val="24"/>
          <w:szCs w:val="24"/>
          <w:lang w:val="el-GR" w:eastAsia="el-GR"/>
        </w:rPr>
        <w:t>) και την κατάσταση σύνδεσης (</w:t>
      </w:r>
      <w:proofErr w:type="spellStart"/>
      <w:r w:rsidRPr="0076565B">
        <w:rPr>
          <w:sz w:val="24"/>
          <w:szCs w:val="24"/>
          <w:lang w:val="el-GR" w:eastAsia="el-GR"/>
        </w:rPr>
        <w:t>state</w:t>
      </w:r>
      <w:proofErr w:type="spellEnd"/>
      <w:r w:rsidRPr="001316C0">
        <w:rPr>
          <w:sz w:val="24"/>
          <w:szCs w:val="24"/>
          <w:lang w:val="el-GR" w:eastAsia="el-GR"/>
        </w:rPr>
        <w:t xml:space="preserve">), καθώς και το πεδίο </w:t>
      </w:r>
      <w:proofErr w:type="spellStart"/>
      <w:r w:rsidRPr="0076565B">
        <w:rPr>
          <w:sz w:val="24"/>
          <w:szCs w:val="24"/>
          <w:lang w:val="el-GR" w:eastAsia="el-GR"/>
        </w:rPr>
        <w:t>attack_cat</w:t>
      </w:r>
      <w:proofErr w:type="spellEnd"/>
      <w:r w:rsidRPr="001316C0">
        <w:rPr>
          <w:sz w:val="24"/>
          <w:szCs w:val="24"/>
          <w:lang w:val="el-GR" w:eastAsia="el-GR"/>
        </w:rPr>
        <w:t xml:space="preserve"> που περιγράφει τον τύπο της επίθεσης.</w:t>
      </w:r>
    </w:p>
    <w:p w14:paraId="073D6106"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lastRenderedPageBreak/>
        <w:t xml:space="preserve">Συνολικά, το </w:t>
      </w:r>
      <w:proofErr w:type="spellStart"/>
      <w:r w:rsidRPr="0076565B">
        <w:rPr>
          <w:sz w:val="24"/>
          <w:szCs w:val="24"/>
          <w:lang w:val="el-GR" w:eastAsia="el-GR"/>
        </w:rPr>
        <w:t>dataset</w:t>
      </w:r>
      <w:proofErr w:type="spellEnd"/>
      <w:r w:rsidRPr="001316C0">
        <w:rPr>
          <w:sz w:val="24"/>
          <w:szCs w:val="24"/>
          <w:lang w:val="el-GR" w:eastAsia="el-GR"/>
        </w:rPr>
        <w:t xml:space="preserve"> που χρησιμοποιείται στην παρούσα εργασία περιλαμβάνει 257 673 ροές, αποτέλεσμα συγχώνευσης των επίσημων </w:t>
      </w:r>
      <w:proofErr w:type="spellStart"/>
      <w:r w:rsidRPr="0076565B">
        <w:rPr>
          <w:sz w:val="24"/>
          <w:szCs w:val="24"/>
          <w:lang w:val="el-GR" w:eastAsia="el-GR"/>
        </w:rPr>
        <w:t>training</w:t>
      </w:r>
      <w:proofErr w:type="spellEnd"/>
      <w:r w:rsidRPr="001316C0">
        <w:rPr>
          <w:sz w:val="24"/>
          <w:szCs w:val="24"/>
          <w:lang w:val="el-GR" w:eastAsia="el-GR"/>
        </w:rPr>
        <w:t xml:space="preserve"> και </w:t>
      </w:r>
      <w:proofErr w:type="spellStart"/>
      <w:r w:rsidRPr="0076565B">
        <w:rPr>
          <w:sz w:val="24"/>
          <w:szCs w:val="24"/>
          <w:lang w:val="el-GR" w:eastAsia="el-GR"/>
        </w:rPr>
        <w:t>testing</w:t>
      </w:r>
      <w:proofErr w:type="spellEnd"/>
      <w:r w:rsidRPr="001316C0">
        <w:rPr>
          <w:sz w:val="24"/>
          <w:szCs w:val="24"/>
          <w:lang w:val="el-GR" w:eastAsia="el-GR"/>
        </w:rPr>
        <w:t xml:space="preserve"> συνόλων. Από αυτές, 93 000 (36,09 %) έχουν επισημανθεί ως </w:t>
      </w:r>
      <w:proofErr w:type="spellStart"/>
      <w:r w:rsidRPr="0076565B">
        <w:rPr>
          <w:sz w:val="24"/>
          <w:szCs w:val="24"/>
          <w:lang w:val="el-GR" w:eastAsia="el-GR"/>
        </w:rPr>
        <w:t>Normal</w:t>
      </w:r>
      <w:proofErr w:type="spellEnd"/>
      <w:r w:rsidRPr="001316C0">
        <w:rPr>
          <w:sz w:val="24"/>
          <w:szCs w:val="24"/>
          <w:lang w:val="el-GR" w:eastAsia="el-GR"/>
        </w:rPr>
        <w:t xml:space="preserve"> και 164 673 (63,91 %) ως επιθέσεις, γεγονός που δείχνει μια μέτρια ανισορροπία υπέρ της κακόβουλης κίνησης. Σε επίπεδο κατηγοριών, υπάρχουν 10 διαφορετικές τιμές </w:t>
      </w:r>
      <w:proofErr w:type="spellStart"/>
      <w:r w:rsidRPr="0076565B">
        <w:rPr>
          <w:sz w:val="24"/>
          <w:szCs w:val="24"/>
          <w:lang w:val="el-GR" w:eastAsia="el-GR"/>
        </w:rPr>
        <w:t>attack_cat</w:t>
      </w:r>
      <w:proofErr w:type="spellEnd"/>
      <w:r w:rsidRPr="001316C0">
        <w:rPr>
          <w:sz w:val="24"/>
          <w:szCs w:val="24"/>
          <w:lang w:val="el-GR" w:eastAsia="el-GR"/>
        </w:rPr>
        <w:t xml:space="preserve"> (συμπεριλαμβανομένης της </w:t>
      </w:r>
      <w:proofErr w:type="spellStart"/>
      <w:r w:rsidRPr="0076565B">
        <w:rPr>
          <w:sz w:val="24"/>
          <w:szCs w:val="24"/>
          <w:lang w:val="el-GR" w:eastAsia="el-GR"/>
        </w:rPr>
        <w:t>Normal</w:t>
      </w:r>
      <w:proofErr w:type="spellEnd"/>
      <w:r w:rsidRPr="001316C0">
        <w:rPr>
          <w:sz w:val="24"/>
          <w:szCs w:val="24"/>
          <w:lang w:val="el-GR" w:eastAsia="el-GR"/>
        </w:rPr>
        <w:t xml:space="preserve">), με τις </w:t>
      </w:r>
      <w:proofErr w:type="spellStart"/>
      <w:r w:rsidRPr="0076565B">
        <w:rPr>
          <w:sz w:val="24"/>
          <w:szCs w:val="24"/>
          <w:lang w:val="el-GR" w:eastAsia="el-GR"/>
        </w:rPr>
        <w:t>Generic</w:t>
      </w:r>
      <w:proofErr w:type="spellEnd"/>
      <w:r w:rsidRPr="001316C0">
        <w:rPr>
          <w:sz w:val="24"/>
          <w:szCs w:val="24"/>
          <w:lang w:val="el-GR" w:eastAsia="el-GR"/>
        </w:rPr>
        <w:t xml:space="preserve"> (περίπου 22,85 %) και </w:t>
      </w:r>
      <w:proofErr w:type="spellStart"/>
      <w:r w:rsidRPr="0076565B">
        <w:rPr>
          <w:sz w:val="24"/>
          <w:szCs w:val="24"/>
          <w:lang w:val="el-GR" w:eastAsia="el-GR"/>
        </w:rPr>
        <w:t>Exploits</w:t>
      </w:r>
      <w:proofErr w:type="spellEnd"/>
      <w:r w:rsidRPr="001316C0">
        <w:rPr>
          <w:sz w:val="24"/>
          <w:szCs w:val="24"/>
          <w:lang w:val="el-GR" w:eastAsia="el-GR"/>
        </w:rPr>
        <w:t xml:space="preserve"> (17,28 %) να αποτελούν τις πολυπληθέστερες επιθετικές κλάσεις, ενώ κατηγορίες όπως </w:t>
      </w:r>
      <w:proofErr w:type="spellStart"/>
      <w:r w:rsidRPr="0076565B">
        <w:rPr>
          <w:sz w:val="24"/>
          <w:szCs w:val="24"/>
          <w:lang w:val="el-GR" w:eastAsia="el-GR"/>
        </w:rPr>
        <w:t>Backdoor</w:t>
      </w:r>
      <w:proofErr w:type="spellEnd"/>
      <w:r w:rsidRPr="001316C0">
        <w:rPr>
          <w:sz w:val="24"/>
          <w:szCs w:val="24"/>
          <w:lang w:val="el-GR" w:eastAsia="el-GR"/>
        </w:rPr>
        <w:t xml:space="preserve">, </w:t>
      </w:r>
      <w:proofErr w:type="spellStart"/>
      <w:r w:rsidRPr="0076565B">
        <w:rPr>
          <w:sz w:val="24"/>
          <w:szCs w:val="24"/>
          <w:lang w:val="el-GR" w:eastAsia="el-GR"/>
        </w:rPr>
        <w:t>Shellcode</w:t>
      </w:r>
      <w:proofErr w:type="spellEnd"/>
      <w:r w:rsidRPr="001316C0">
        <w:rPr>
          <w:sz w:val="24"/>
          <w:szCs w:val="24"/>
          <w:lang w:val="el-GR" w:eastAsia="el-GR"/>
        </w:rPr>
        <w:t xml:space="preserve"> και </w:t>
      </w:r>
      <w:proofErr w:type="spellStart"/>
      <w:r w:rsidRPr="0076565B">
        <w:rPr>
          <w:sz w:val="24"/>
          <w:szCs w:val="24"/>
          <w:lang w:val="el-GR" w:eastAsia="el-GR"/>
        </w:rPr>
        <w:t>Worms</w:t>
      </w:r>
      <w:proofErr w:type="spellEnd"/>
      <w:r w:rsidRPr="001316C0">
        <w:rPr>
          <w:sz w:val="24"/>
          <w:szCs w:val="24"/>
          <w:lang w:val="el-GR" w:eastAsia="el-GR"/>
        </w:rPr>
        <w:t xml:space="preserve"> είναι ιδιαίτερα σπάνιες.</w:t>
      </w:r>
    </w:p>
    <w:p w14:paraId="58BFCF50" w14:textId="6C6B1170" w:rsidR="00091853" w:rsidRPr="001316C0" w:rsidRDefault="00091853" w:rsidP="00091853">
      <w:pPr>
        <w:spacing w:after="60" w:line="360" w:lineRule="auto"/>
        <w:ind w:firstLine="720"/>
        <w:rPr>
          <w:sz w:val="24"/>
          <w:szCs w:val="24"/>
          <w:lang w:val="el-GR" w:eastAsia="el-GR"/>
        </w:rPr>
      </w:pPr>
      <w:r w:rsidRPr="00B620F6">
        <w:rPr>
          <w:sz w:val="24"/>
          <w:szCs w:val="24"/>
          <w:lang w:val="el-GR" w:eastAsia="el-GR"/>
        </w:rPr>
        <w:t>Η ανάλυση των αριθμητικών χαρακτηριστικών δείχνει ότι πολλά από αυτά παρουσιάζουν ισχυρές συσχετίσεις μεταξύ τους.</w:t>
      </w:r>
      <w:r w:rsidRPr="00DC2EE1">
        <w:rPr>
          <w:sz w:val="24"/>
          <w:szCs w:val="24"/>
          <w:lang w:val="el-GR" w:eastAsia="el-GR"/>
        </w:rPr>
        <w:t xml:space="preserve"> </w:t>
      </w:r>
      <w:r w:rsidRPr="001316C0">
        <w:rPr>
          <w:sz w:val="24"/>
          <w:szCs w:val="24"/>
          <w:lang w:val="el-GR" w:eastAsia="el-GR"/>
        </w:rPr>
        <w:t xml:space="preserve">Χαρακτηριστικό παράδειγμα αποτελούν οι μετρικές όγκου και πακέτων: </w:t>
      </w:r>
      <w:proofErr w:type="spellStart"/>
      <w:r w:rsidRPr="0076565B">
        <w:rPr>
          <w:sz w:val="24"/>
          <w:szCs w:val="24"/>
          <w:lang w:val="el-GR" w:eastAsia="el-GR"/>
        </w:rPr>
        <w:t>sbytes</w:t>
      </w:r>
      <w:proofErr w:type="spellEnd"/>
      <w:r w:rsidRPr="001316C0">
        <w:rPr>
          <w:sz w:val="24"/>
          <w:szCs w:val="24"/>
          <w:lang w:val="el-GR" w:eastAsia="el-GR"/>
        </w:rPr>
        <w:t xml:space="preserve"> και </w:t>
      </w:r>
      <w:proofErr w:type="spellStart"/>
      <w:r w:rsidRPr="0076565B">
        <w:rPr>
          <w:sz w:val="24"/>
          <w:szCs w:val="24"/>
          <w:lang w:val="el-GR" w:eastAsia="el-GR"/>
        </w:rPr>
        <w:t>spkts</w:t>
      </w:r>
      <w:proofErr w:type="spellEnd"/>
      <w:r w:rsidRPr="001316C0">
        <w:rPr>
          <w:sz w:val="24"/>
          <w:szCs w:val="24"/>
          <w:lang w:val="el-GR" w:eastAsia="el-GR"/>
        </w:rPr>
        <w:t xml:space="preserve">, </w:t>
      </w:r>
      <w:proofErr w:type="spellStart"/>
      <w:r w:rsidRPr="0076565B">
        <w:rPr>
          <w:sz w:val="24"/>
          <w:szCs w:val="24"/>
          <w:lang w:val="el-GR" w:eastAsia="el-GR"/>
        </w:rPr>
        <w:t>dbytes</w:t>
      </w:r>
      <w:proofErr w:type="spellEnd"/>
      <w:r w:rsidRPr="001316C0">
        <w:rPr>
          <w:sz w:val="24"/>
          <w:szCs w:val="24"/>
          <w:lang w:val="el-GR" w:eastAsia="el-GR"/>
        </w:rPr>
        <w:t xml:space="preserve"> και </w:t>
      </w:r>
      <w:proofErr w:type="spellStart"/>
      <w:r w:rsidRPr="0076565B">
        <w:rPr>
          <w:sz w:val="24"/>
          <w:szCs w:val="24"/>
          <w:lang w:val="el-GR" w:eastAsia="el-GR"/>
        </w:rPr>
        <w:t>dpkts</w:t>
      </w:r>
      <w:proofErr w:type="spellEnd"/>
      <w:r w:rsidRPr="001316C0">
        <w:rPr>
          <w:sz w:val="24"/>
          <w:szCs w:val="24"/>
          <w:lang w:val="el-GR" w:eastAsia="el-GR"/>
        </w:rPr>
        <w:t xml:space="preserve">, καθώς και ο συνολικός ρυθμός μετάδοσης </w:t>
      </w:r>
      <w:proofErr w:type="spellStart"/>
      <w:r w:rsidRPr="0076565B">
        <w:rPr>
          <w:sz w:val="24"/>
          <w:szCs w:val="24"/>
          <w:lang w:val="el-GR" w:eastAsia="el-GR"/>
        </w:rPr>
        <w:t>rate</w:t>
      </w:r>
      <w:proofErr w:type="spellEnd"/>
      <w:r w:rsidRPr="001316C0">
        <w:rPr>
          <w:sz w:val="24"/>
          <w:szCs w:val="24"/>
          <w:lang w:val="el-GR" w:eastAsia="el-GR"/>
        </w:rPr>
        <w:t xml:space="preserve">, εμφανίζουν υψηλές θετικές συσχετίσεις. Αυτό είναι αναμενόμενο, καθώς μεγαλύτερα </w:t>
      </w:r>
      <w:proofErr w:type="spellStart"/>
      <w:r w:rsidRPr="0076565B">
        <w:rPr>
          <w:sz w:val="24"/>
          <w:szCs w:val="24"/>
          <w:lang w:val="el-GR" w:eastAsia="el-GR"/>
        </w:rPr>
        <w:t>flows</w:t>
      </w:r>
      <w:proofErr w:type="spellEnd"/>
      <w:r w:rsidRPr="001316C0">
        <w:rPr>
          <w:sz w:val="24"/>
          <w:szCs w:val="24"/>
          <w:lang w:val="el-GR" w:eastAsia="el-GR"/>
        </w:rPr>
        <w:t xml:space="preserve"> τείνουν να περιλαμβάνουν περισσότερα πακέτα και </w:t>
      </w:r>
      <w:proofErr w:type="spellStart"/>
      <w:r w:rsidRPr="0076565B">
        <w:rPr>
          <w:sz w:val="24"/>
          <w:szCs w:val="24"/>
          <w:lang w:val="el-GR" w:eastAsia="el-GR"/>
        </w:rPr>
        <w:t>bytes</w:t>
      </w:r>
      <w:proofErr w:type="spellEnd"/>
      <w:r w:rsidRPr="001316C0">
        <w:rPr>
          <w:sz w:val="24"/>
          <w:szCs w:val="24"/>
          <w:lang w:val="el-GR" w:eastAsia="el-GR"/>
        </w:rPr>
        <w:t xml:space="preserve">, ενώ επιθέσεις τύπου </w:t>
      </w:r>
      <w:proofErr w:type="spellStart"/>
      <w:r w:rsidRPr="0076565B">
        <w:rPr>
          <w:sz w:val="24"/>
          <w:szCs w:val="24"/>
          <w:lang w:val="el-GR" w:eastAsia="el-GR"/>
        </w:rPr>
        <w:t>flooding</w:t>
      </w:r>
      <w:proofErr w:type="spellEnd"/>
      <w:r w:rsidRPr="001316C0">
        <w:rPr>
          <w:sz w:val="24"/>
          <w:szCs w:val="24"/>
          <w:lang w:val="el-GR" w:eastAsia="el-GR"/>
        </w:rPr>
        <w:t xml:space="preserve"> παράγουν χαρακτηριστικά μοτίβα υψηλής κυκλοφορίας. Από την άλλη, μεταβλητές όπως η διάρκεια ροής και ο ρυθμός μετάδοσης συχνά εμφανίζουν αντιστρόφως ανάλογη σχέση σε συγκεκριμένους τύπους </w:t>
      </w:r>
      <w:proofErr w:type="spellStart"/>
      <w:r w:rsidRPr="001316C0">
        <w:rPr>
          <w:sz w:val="24"/>
          <w:szCs w:val="24"/>
          <w:lang w:val="el-GR" w:eastAsia="el-GR"/>
        </w:rPr>
        <w:t>επιθέσεω</w:t>
      </w:r>
      <w:proofErr w:type="spellEnd"/>
      <w:r>
        <w:rPr>
          <w:sz w:val="24"/>
          <w:szCs w:val="24"/>
          <w:lang w:val="el-GR" w:eastAsia="el-GR"/>
        </w:rPr>
        <w:t>,</w:t>
      </w:r>
      <w:r w:rsidRPr="001316C0">
        <w:rPr>
          <w:sz w:val="24"/>
          <w:szCs w:val="24"/>
          <w:lang w:val="el-GR" w:eastAsia="el-GR"/>
        </w:rPr>
        <w:t xml:space="preserve"> μικρές αλλά πολύ έντονες ροές με υψηλά </w:t>
      </w:r>
      <w:proofErr w:type="spellStart"/>
      <w:r w:rsidRPr="0076565B">
        <w:rPr>
          <w:sz w:val="24"/>
          <w:szCs w:val="24"/>
          <w:lang w:val="el-GR" w:eastAsia="el-GR"/>
        </w:rPr>
        <w:t>rates</w:t>
      </w:r>
      <w:proofErr w:type="spellEnd"/>
      <w:r w:rsidRPr="001316C0">
        <w:rPr>
          <w:sz w:val="24"/>
          <w:szCs w:val="24"/>
          <w:lang w:val="el-GR" w:eastAsia="el-GR"/>
        </w:rPr>
        <w:t xml:space="preserve"> έναντι μεγαλύτερων, σχετικά ήπιων ροών.</w:t>
      </w:r>
    </w:p>
    <w:p w14:paraId="51810960"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Επιπλέον, παρατηρείται ότι ορισμένα χαρακτηριστικά είναι έντονα </w:t>
      </w:r>
      <w:proofErr w:type="spellStart"/>
      <w:r w:rsidRPr="0076565B">
        <w:rPr>
          <w:sz w:val="24"/>
          <w:szCs w:val="24"/>
          <w:lang w:val="el-GR" w:eastAsia="el-GR"/>
        </w:rPr>
        <w:t>skewed</w:t>
      </w:r>
      <w:proofErr w:type="spellEnd"/>
      <w:r w:rsidRPr="001316C0">
        <w:rPr>
          <w:sz w:val="24"/>
          <w:szCs w:val="24"/>
          <w:lang w:val="el-GR" w:eastAsia="el-GR"/>
        </w:rPr>
        <w:t xml:space="preserve"> ή περιέχουν μεγάλο αριθμό μηδενικών τιμών. Π.χ. μετρικές που σχετίζονται με προς τα πίσω κυκλοφορία (</w:t>
      </w:r>
      <w:proofErr w:type="spellStart"/>
      <w:r w:rsidRPr="0076565B">
        <w:rPr>
          <w:sz w:val="24"/>
          <w:szCs w:val="24"/>
          <w:lang w:val="el-GR" w:eastAsia="el-GR"/>
        </w:rPr>
        <w:t>destination</w:t>
      </w:r>
      <w:r w:rsidRPr="001316C0">
        <w:rPr>
          <w:sz w:val="24"/>
          <w:szCs w:val="24"/>
          <w:lang w:val="el-GR" w:eastAsia="el-GR"/>
        </w:rPr>
        <w:t>-</w:t>
      </w:r>
      <w:r w:rsidRPr="0076565B">
        <w:rPr>
          <w:sz w:val="24"/>
          <w:szCs w:val="24"/>
          <w:lang w:val="el-GR" w:eastAsia="el-GR"/>
        </w:rPr>
        <w:t>side</w:t>
      </w:r>
      <w:proofErr w:type="spellEnd"/>
      <w:r w:rsidRPr="001316C0">
        <w:rPr>
          <w:sz w:val="24"/>
          <w:szCs w:val="24"/>
          <w:lang w:val="el-GR" w:eastAsia="el-GR"/>
        </w:rPr>
        <w:t xml:space="preserve"> </w:t>
      </w:r>
      <w:proofErr w:type="spellStart"/>
      <w:r w:rsidRPr="0076565B">
        <w:rPr>
          <w:sz w:val="24"/>
          <w:szCs w:val="24"/>
          <w:lang w:val="el-GR" w:eastAsia="el-GR"/>
        </w:rPr>
        <w:t>features</w:t>
      </w:r>
      <w:proofErr w:type="spellEnd"/>
      <w:r w:rsidRPr="001316C0">
        <w:rPr>
          <w:sz w:val="24"/>
          <w:szCs w:val="24"/>
          <w:lang w:val="el-GR" w:eastAsia="el-GR"/>
        </w:rPr>
        <w:t xml:space="preserve">) μπορεί να είναι σχεδόν μηδενικές σε επιθέσεις που βασίζονται σε μονόπλευρα </w:t>
      </w:r>
      <w:proofErr w:type="spellStart"/>
      <w:r w:rsidRPr="0076565B">
        <w:rPr>
          <w:sz w:val="24"/>
          <w:szCs w:val="24"/>
          <w:lang w:val="el-GR" w:eastAsia="el-GR"/>
        </w:rPr>
        <w:t>floods</w:t>
      </w:r>
      <w:proofErr w:type="spellEnd"/>
      <w:r w:rsidRPr="001316C0">
        <w:rPr>
          <w:sz w:val="24"/>
          <w:szCs w:val="24"/>
          <w:lang w:val="el-GR" w:eastAsia="el-GR"/>
        </w:rPr>
        <w:t xml:space="preserve"> χωρίς ουσιαστική απόκριση από τον </w:t>
      </w:r>
      <w:proofErr w:type="spellStart"/>
      <w:r w:rsidRPr="0076565B">
        <w:rPr>
          <w:sz w:val="24"/>
          <w:szCs w:val="24"/>
          <w:lang w:val="el-GR" w:eastAsia="el-GR"/>
        </w:rPr>
        <w:t>server</w:t>
      </w:r>
      <w:proofErr w:type="spellEnd"/>
      <w:r w:rsidRPr="001316C0">
        <w:rPr>
          <w:sz w:val="24"/>
          <w:szCs w:val="24"/>
          <w:lang w:val="el-GR" w:eastAsia="el-GR"/>
        </w:rPr>
        <w:t xml:space="preserve">. Η ιδιαιτερότητα αυτή οδηγεί στην ανάγκη για λογαριθμικούς μετασχηματισμούς και ενδεχόμενη επιλογή χαρακτηριστικών, ώστε να περιοριστεί η επίδραση </w:t>
      </w:r>
      <w:proofErr w:type="spellStart"/>
      <w:r w:rsidRPr="0076565B">
        <w:rPr>
          <w:sz w:val="24"/>
          <w:szCs w:val="24"/>
          <w:lang w:val="el-GR" w:eastAsia="el-GR"/>
        </w:rPr>
        <w:t>outliers</w:t>
      </w:r>
      <w:proofErr w:type="spellEnd"/>
      <w:r w:rsidRPr="001316C0">
        <w:rPr>
          <w:sz w:val="24"/>
          <w:szCs w:val="24"/>
          <w:lang w:val="el-GR" w:eastAsia="el-GR"/>
        </w:rPr>
        <w:t xml:space="preserve"> και να βελτιωθεί η σταθερότητα της εκπαίδευσης.</w:t>
      </w:r>
    </w:p>
    <w:p w14:paraId="5E51957E"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Τα κατηγορικά πεδία </w:t>
      </w:r>
      <w:proofErr w:type="spellStart"/>
      <w:r w:rsidRPr="0076565B">
        <w:rPr>
          <w:sz w:val="24"/>
          <w:szCs w:val="24"/>
          <w:lang w:val="el-GR" w:eastAsia="el-GR"/>
        </w:rPr>
        <w:t>proto</w:t>
      </w:r>
      <w:proofErr w:type="spellEnd"/>
      <w:r w:rsidRPr="001316C0">
        <w:rPr>
          <w:sz w:val="24"/>
          <w:szCs w:val="24"/>
          <w:lang w:val="el-GR" w:eastAsia="el-GR"/>
        </w:rPr>
        <w:t xml:space="preserve">, </w:t>
      </w:r>
      <w:proofErr w:type="spellStart"/>
      <w:r w:rsidRPr="0076565B">
        <w:rPr>
          <w:sz w:val="24"/>
          <w:szCs w:val="24"/>
          <w:lang w:val="el-GR" w:eastAsia="el-GR"/>
        </w:rPr>
        <w:t>service</w:t>
      </w:r>
      <w:proofErr w:type="spellEnd"/>
      <w:r w:rsidRPr="001316C0">
        <w:rPr>
          <w:sz w:val="24"/>
          <w:szCs w:val="24"/>
          <w:lang w:val="el-GR" w:eastAsia="el-GR"/>
        </w:rPr>
        <w:t xml:space="preserve"> και </w:t>
      </w:r>
      <w:proofErr w:type="spellStart"/>
      <w:r w:rsidRPr="0076565B">
        <w:rPr>
          <w:sz w:val="24"/>
          <w:szCs w:val="24"/>
          <w:lang w:val="el-GR" w:eastAsia="el-GR"/>
        </w:rPr>
        <w:t>state</w:t>
      </w:r>
      <w:proofErr w:type="spellEnd"/>
      <w:r w:rsidRPr="001316C0">
        <w:rPr>
          <w:sz w:val="24"/>
          <w:szCs w:val="24"/>
          <w:lang w:val="el-GR" w:eastAsia="el-GR"/>
        </w:rPr>
        <w:t xml:space="preserve"> παρουσιάζουν επίσης ενδιαφέρουσα δομή. Ορισμένες υπηρεσίες (π.χ. </w:t>
      </w:r>
      <w:proofErr w:type="spellStart"/>
      <w:r w:rsidRPr="0076565B">
        <w:rPr>
          <w:sz w:val="24"/>
          <w:szCs w:val="24"/>
          <w:lang w:val="el-GR" w:eastAsia="el-GR"/>
        </w:rPr>
        <w:t>http</w:t>
      </w:r>
      <w:proofErr w:type="spellEnd"/>
      <w:r w:rsidRPr="001316C0">
        <w:rPr>
          <w:sz w:val="24"/>
          <w:szCs w:val="24"/>
          <w:lang w:val="el-GR" w:eastAsia="el-GR"/>
        </w:rPr>
        <w:t xml:space="preserve">, </w:t>
      </w:r>
      <w:proofErr w:type="spellStart"/>
      <w:r w:rsidRPr="0076565B">
        <w:rPr>
          <w:sz w:val="24"/>
          <w:szCs w:val="24"/>
          <w:lang w:val="el-GR" w:eastAsia="el-GR"/>
        </w:rPr>
        <w:t>ftp</w:t>
      </w:r>
      <w:proofErr w:type="spellEnd"/>
      <w:r w:rsidRPr="001316C0">
        <w:rPr>
          <w:sz w:val="24"/>
          <w:szCs w:val="24"/>
          <w:lang w:val="el-GR" w:eastAsia="el-GR"/>
        </w:rPr>
        <w:t xml:space="preserve">, </w:t>
      </w:r>
      <w:proofErr w:type="spellStart"/>
      <w:r w:rsidRPr="0076565B">
        <w:rPr>
          <w:sz w:val="24"/>
          <w:szCs w:val="24"/>
          <w:lang w:val="el-GR" w:eastAsia="el-GR"/>
        </w:rPr>
        <w:t>dns</w:t>
      </w:r>
      <w:proofErr w:type="spellEnd"/>
      <w:r w:rsidRPr="001316C0">
        <w:rPr>
          <w:sz w:val="24"/>
          <w:szCs w:val="24"/>
          <w:lang w:val="el-GR" w:eastAsia="el-GR"/>
        </w:rPr>
        <w:t xml:space="preserve">) εμφανίζονται συχνά τόσο σε κανονική όσο και σε κακόβουλη κίνηση, ενώ άλλες συνδέονται σχεδόν αποκλειστικά με συγκεκριμένες κατηγορίες επιθέσεων. Αντίστοιχα, ορισμένες τιμές </w:t>
      </w:r>
      <w:proofErr w:type="spellStart"/>
      <w:r w:rsidRPr="0076565B">
        <w:rPr>
          <w:sz w:val="24"/>
          <w:szCs w:val="24"/>
          <w:lang w:val="el-GR" w:eastAsia="el-GR"/>
        </w:rPr>
        <w:t>state</w:t>
      </w:r>
      <w:proofErr w:type="spellEnd"/>
      <w:r w:rsidRPr="001316C0">
        <w:rPr>
          <w:sz w:val="24"/>
          <w:szCs w:val="24"/>
          <w:lang w:val="el-GR" w:eastAsia="el-GR"/>
        </w:rPr>
        <w:t xml:space="preserve"> υποδηλώνουν επιτυχημένες </w:t>
      </w:r>
      <w:r w:rsidRPr="0076565B">
        <w:rPr>
          <w:sz w:val="24"/>
          <w:szCs w:val="24"/>
          <w:lang w:val="el-GR" w:eastAsia="el-GR"/>
        </w:rPr>
        <w:t>TCP</w:t>
      </w:r>
      <w:r w:rsidRPr="001316C0">
        <w:rPr>
          <w:sz w:val="24"/>
          <w:szCs w:val="24"/>
          <w:lang w:val="el-GR" w:eastAsia="el-GR"/>
        </w:rPr>
        <w:t xml:space="preserve"> συνδέσεις, ενώ άλλες (π.χ. </w:t>
      </w:r>
      <w:r w:rsidRPr="0076565B">
        <w:rPr>
          <w:sz w:val="24"/>
          <w:szCs w:val="24"/>
          <w:lang w:val="el-GR" w:eastAsia="el-GR"/>
        </w:rPr>
        <w:t>REJ</w:t>
      </w:r>
      <w:r w:rsidRPr="001316C0">
        <w:rPr>
          <w:sz w:val="24"/>
          <w:szCs w:val="24"/>
          <w:lang w:val="el-GR" w:eastAsia="el-GR"/>
        </w:rPr>
        <w:t xml:space="preserve">, </w:t>
      </w:r>
      <w:r w:rsidRPr="0076565B">
        <w:rPr>
          <w:sz w:val="24"/>
          <w:szCs w:val="24"/>
          <w:lang w:val="el-GR" w:eastAsia="el-GR"/>
        </w:rPr>
        <w:t>RST</w:t>
      </w:r>
      <w:r w:rsidRPr="001316C0">
        <w:rPr>
          <w:sz w:val="24"/>
          <w:szCs w:val="24"/>
          <w:lang w:val="el-GR" w:eastAsia="el-GR"/>
        </w:rPr>
        <w:t>) είναι ενδεικτικές αποτυχημένων προσπαθειών ή απότομης διακοπής σύνδεσης, κάτι που μπορεί να αποτελεί υπόδειξη επιθετικής συμπεριφοράς. Στο επίπεδο του ετερογενούς γράφου, τα πεδία αυτά χαρτογραφούνται σε ξεχωριστούς τύπους κόμβων (</w:t>
      </w:r>
      <w:proofErr w:type="spellStart"/>
      <w:r w:rsidRPr="0076565B">
        <w:rPr>
          <w:sz w:val="24"/>
          <w:szCs w:val="24"/>
          <w:lang w:val="el-GR" w:eastAsia="el-GR"/>
        </w:rPr>
        <w:t>proto</w:t>
      </w:r>
      <w:proofErr w:type="spellEnd"/>
      <w:r w:rsidRPr="001316C0">
        <w:rPr>
          <w:sz w:val="24"/>
          <w:szCs w:val="24"/>
          <w:lang w:val="el-GR" w:eastAsia="el-GR"/>
        </w:rPr>
        <w:t xml:space="preserve">, </w:t>
      </w:r>
      <w:proofErr w:type="spellStart"/>
      <w:r w:rsidRPr="0076565B">
        <w:rPr>
          <w:sz w:val="24"/>
          <w:szCs w:val="24"/>
          <w:lang w:val="el-GR" w:eastAsia="el-GR"/>
        </w:rPr>
        <w:t>service</w:t>
      </w:r>
      <w:proofErr w:type="spellEnd"/>
      <w:r w:rsidRPr="001316C0">
        <w:rPr>
          <w:sz w:val="24"/>
          <w:szCs w:val="24"/>
          <w:lang w:val="el-GR" w:eastAsia="el-GR"/>
        </w:rPr>
        <w:t xml:space="preserve">, </w:t>
      </w:r>
      <w:proofErr w:type="spellStart"/>
      <w:r w:rsidRPr="0076565B">
        <w:rPr>
          <w:sz w:val="24"/>
          <w:szCs w:val="24"/>
          <w:lang w:val="el-GR" w:eastAsia="el-GR"/>
        </w:rPr>
        <w:t>state</w:t>
      </w:r>
      <w:proofErr w:type="spellEnd"/>
      <w:r w:rsidRPr="001316C0">
        <w:rPr>
          <w:sz w:val="24"/>
          <w:szCs w:val="24"/>
          <w:lang w:val="el-GR" w:eastAsia="el-GR"/>
        </w:rPr>
        <w:t xml:space="preserve">) που συνδέονται με τους κόμβους </w:t>
      </w:r>
      <w:proofErr w:type="spellStart"/>
      <w:r w:rsidRPr="0076565B">
        <w:rPr>
          <w:sz w:val="24"/>
          <w:szCs w:val="24"/>
          <w:lang w:val="el-GR" w:eastAsia="el-GR"/>
        </w:rPr>
        <w:t>flow</w:t>
      </w:r>
      <w:proofErr w:type="spellEnd"/>
      <w:r w:rsidRPr="001316C0">
        <w:rPr>
          <w:sz w:val="24"/>
          <w:szCs w:val="24"/>
          <w:lang w:val="el-GR" w:eastAsia="el-GR"/>
        </w:rPr>
        <w:t xml:space="preserve"> μέσω αντίστοιχων ακμών, επιτρέποντας στο </w:t>
      </w:r>
      <w:r w:rsidRPr="0076565B">
        <w:rPr>
          <w:sz w:val="24"/>
          <w:szCs w:val="24"/>
          <w:lang w:val="el-GR" w:eastAsia="el-GR"/>
        </w:rPr>
        <w:t>HGNN</w:t>
      </w:r>
      <w:r w:rsidRPr="001316C0">
        <w:rPr>
          <w:sz w:val="24"/>
          <w:szCs w:val="24"/>
          <w:lang w:val="el-GR" w:eastAsia="el-GR"/>
        </w:rPr>
        <w:t xml:space="preserve"> να μάθει </w:t>
      </w:r>
      <w:proofErr w:type="spellStart"/>
      <w:r w:rsidRPr="0076565B">
        <w:rPr>
          <w:sz w:val="24"/>
          <w:szCs w:val="24"/>
          <w:lang w:val="el-GR" w:eastAsia="el-GR"/>
        </w:rPr>
        <w:t>patterns</w:t>
      </w:r>
      <w:proofErr w:type="spellEnd"/>
      <w:r w:rsidRPr="001316C0">
        <w:rPr>
          <w:sz w:val="24"/>
          <w:szCs w:val="24"/>
          <w:lang w:val="el-GR" w:eastAsia="el-GR"/>
        </w:rPr>
        <w:t xml:space="preserve"> που αφορούν τη συσχέτιση συγκεκριμένων υπηρεσιών και καταστάσεων με επιθέσεις.</w:t>
      </w:r>
    </w:p>
    <w:p w14:paraId="7AE0F902" w14:textId="77777777" w:rsidR="00091853" w:rsidRDefault="00091853" w:rsidP="00091853">
      <w:pPr>
        <w:pStyle w:val="Heading3"/>
        <w:rPr>
          <w:lang w:eastAsia="en-GB"/>
        </w:rPr>
      </w:pPr>
      <w:bookmarkStart w:id="38" w:name="_Toc220630500"/>
      <w:r w:rsidRPr="001316C0">
        <w:rPr>
          <w:lang w:eastAsia="en-GB"/>
        </w:rPr>
        <w:lastRenderedPageBreak/>
        <w:t xml:space="preserve">Δομή και χαρακτηριστικά του </w:t>
      </w:r>
      <w:r w:rsidRPr="001316C0">
        <w:rPr>
          <w:lang w:val="en-GB" w:eastAsia="en-GB"/>
        </w:rPr>
        <w:t>CIC</w:t>
      </w:r>
      <w:r w:rsidRPr="001316C0">
        <w:rPr>
          <w:lang w:eastAsia="en-GB"/>
        </w:rPr>
        <w:t>-</w:t>
      </w:r>
      <w:r w:rsidRPr="001316C0">
        <w:rPr>
          <w:lang w:val="en-GB" w:eastAsia="en-GB"/>
        </w:rPr>
        <w:t>DDoS</w:t>
      </w:r>
      <w:r w:rsidRPr="001316C0">
        <w:rPr>
          <w:lang w:eastAsia="en-GB"/>
        </w:rPr>
        <w:t>2019</w:t>
      </w:r>
      <w:bookmarkEnd w:id="38"/>
    </w:p>
    <w:p w14:paraId="23BDB3B2" w14:textId="77777777" w:rsidR="00091853" w:rsidRPr="00DC2EE1" w:rsidRDefault="00091853" w:rsidP="00091853">
      <w:pPr>
        <w:rPr>
          <w:lang w:val="el-GR" w:eastAsia="en-GB"/>
        </w:rPr>
      </w:pPr>
    </w:p>
    <w:p w14:paraId="3FA371C8"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Το </w:t>
      </w:r>
      <w:r w:rsidRPr="0076565B">
        <w:rPr>
          <w:sz w:val="24"/>
          <w:szCs w:val="24"/>
          <w:lang w:val="el-GR" w:eastAsia="el-GR"/>
        </w:rPr>
        <w:t>CIC</w:t>
      </w:r>
      <w:r w:rsidRPr="001316C0">
        <w:rPr>
          <w:sz w:val="24"/>
          <w:szCs w:val="24"/>
          <w:lang w:val="el-GR" w:eastAsia="el-GR"/>
        </w:rPr>
        <w:t>-</w:t>
      </w:r>
      <w:r w:rsidRPr="0076565B">
        <w:rPr>
          <w:sz w:val="24"/>
          <w:szCs w:val="24"/>
          <w:lang w:val="el-GR" w:eastAsia="el-GR"/>
        </w:rPr>
        <w:t>DDoS</w:t>
      </w:r>
      <w:r w:rsidRPr="001316C0">
        <w:rPr>
          <w:sz w:val="24"/>
          <w:szCs w:val="24"/>
          <w:lang w:val="el-GR" w:eastAsia="el-GR"/>
        </w:rPr>
        <w:t xml:space="preserve">2019, στην μορφή που χρησιμοποιείται εδώ, αποτελεί επίσης </w:t>
      </w:r>
      <w:proofErr w:type="spellStart"/>
      <w:r w:rsidRPr="0076565B">
        <w:rPr>
          <w:sz w:val="24"/>
          <w:szCs w:val="24"/>
          <w:lang w:val="el-GR" w:eastAsia="el-GR"/>
        </w:rPr>
        <w:t>flow</w:t>
      </w:r>
      <w:r w:rsidRPr="001316C0">
        <w:rPr>
          <w:sz w:val="24"/>
          <w:szCs w:val="24"/>
          <w:lang w:val="el-GR" w:eastAsia="el-GR"/>
        </w:rPr>
        <w:t>-</w:t>
      </w:r>
      <w:r w:rsidRPr="0076565B">
        <w:rPr>
          <w:sz w:val="24"/>
          <w:szCs w:val="24"/>
          <w:lang w:val="el-GR" w:eastAsia="el-GR"/>
        </w:rPr>
        <w:t>based</w:t>
      </w:r>
      <w:proofErr w:type="spellEnd"/>
      <w:r w:rsidRPr="001316C0">
        <w:rPr>
          <w:sz w:val="24"/>
          <w:szCs w:val="24"/>
          <w:lang w:val="el-GR" w:eastAsia="el-GR"/>
        </w:rPr>
        <w:t xml:space="preserve"> </w:t>
      </w:r>
      <w:proofErr w:type="spellStart"/>
      <w:r w:rsidRPr="0076565B">
        <w:rPr>
          <w:sz w:val="24"/>
          <w:szCs w:val="24"/>
          <w:lang w:val="el-GR" w:eastAsia="el-GR"/>
        </w:rPr>
        <w:t>dataset</w:t>
      </w:r>
      <w:proofErr w:type="spellEnd"/>
      <w:r w:rsidRPr="001316C0">
        <w:rPr>
          <w:sz w:val="24"/>
          <w:szCs w:val="24"/>
          <w:lang w:val="el-GR" w:eastAsia="el-GR"/>
        </w:rPr>
        <w:t xml:space="preserve">, αλλά με σημαντικά μεγαλύτερο αριθμό χαρακτηριστικών ανά ροή. Η επεξεργασμένη εκδοχή που χρησιμοποιείται στη διπλωματική περιλαμβάνει 100 000 ροές (50 000 </w:t>
      </w:r>
      <w:proofErr w:type="spellStart"/>
      <w:r w:rsidRPr="0076565B">
        <w:rPr>
          <w:sz w:val="24"/>
          <w:szCs w:val="24"/>
          <w:lang w:val="el-GR" w:eastAsia="el-GR"/>
        </w:rPr>
        <w:t>benign</w:t>
      </w:r>
      <w:proofErr w:type="spellEnd"/>
      <w:r w:rsidRPr="001316C0">
        <w:rPr>
          <w:sz w:val="24"/>
          <w:szCs w:val="24"/>
          <w:lang w:val="el-GR" w:eastAsia="el-GR"/>
        </w:rPr>
        <w:t xml:space="preserve"> και 50 000 επιθέσεις)</w:t>
      </w:r>
      <w:r>
        <w:rPr>
          <w:sz w:val="24"/>
          <w:szCs w:val="24"/>
          <w:lang w:val="el-GR" w:eastAsia="el-GR"/>
        </w:rPr>
        <w:t xml:space="preserve"> που έχουν επιλεχθεί με τυχαία δειγματοληψία</w:t>
      </w:r>
      <w:r w:rsidRPr="001316C0">
        <w:rPr>
          <w:sz w:val="24"/>
          <w:szCs w:val="24"/>
          <w:lang w:val="el-GR" w:eastAsia="el-GR"/>
        </w:rPr>
        <w:t xml:space="preserve">, με 83 αριθμητικά και 6 κατηγορικά χαρακτηριστικά. Τα αριθμητικά </w:t>
      </w:r>
      <w:proofErr w:type="spellStart"/>
      <w:r w:rsidRPr="0076565B">
        <w:rPr>
          <w:sz w:val="24"/>
          <w:szCs w:val="24"/>
          <w:lang w:val="el-GR" w:eastAsia="el-GR"/>
        </w:rPr>
        <w:t>features</w:t>
      </w:r>
      <w:proofErr w:type="spellEnd"/>
      <w:r w:rsidRPr="001316C0">
        <w:rPr>
          <w:sz w:val="24"/>
          <w:szCs w:val="24"/>
          <w:lang w:val="el-GR" w:eastAsia="el-GR"/>
        </w:rPr>
        <w:t xml:space="preserve"> περιλαμβάνουν τόσο κλασικές μετρικές (</w:t>
      </w:r>
      <w:proofErr w:type="spellStart"/>
      <w:r w:rsidRPr="0076565B">
        <w:rPr>
          <w:sz w:val="24"/>
          <w:szCs w:val="24"/>
          <w:lang w:val="el-GR" w:eastAsia="el-GR"/>
        </w:rPr>
        <w:t>duration</w:t>
      </w:r>
      <w:proofErr w:type="spellEnd"/>
      <w:r w:rsidRPr="001316C0">
        <w:rPr>
          <w:sz w:val="24"/>
          <w:szCs w:val="24"/>
          <w:lang w:val="el-GR" w:eastAsia="el-GR"/>
        </w:rPr>
        <w:t xml:space="preserve">, </w:t>
      </w:r>
      <w:proofErr w:type="spellStart"/>
      <w:r w:rsidRPr="0076565B">
        <w:rPr>
          <w:sz w:val="24"/>
          <w:szCs w:val="24"/>
          <w:lang w:val="el-GR" w:eastAsia="el-GR"/>
        </w:rPr>
        <w:t>packets</w:t>
      </w:r>
      <w:proofErr w:type="spellEnd"/>
      <w:r w:rsidRPr="001316C0">
        <w:rPr>
          <w:sz w:val="24"/>
          <w:szCs w:val="24"/>
          <w:lang w:val="el-GR" w:eastAsia="el-GR"/>
        </w:rPr>
        <w:t xml:space="preserve">, </w:t>
      </w:r>
      <w:proofErr w:type="spellStart"/>
      <w:r w:rsidRPr="0076565B">
        <w:rPr>
          <w:sz w:val="24"/>
          <w:szCs w:val="24"/>
          <w:lang w:val="el-GR" w:eastAsia="el-GR"/>
        </w:rPr>
        <w:t>bytes</w:t>
      </w:r>
      <w:proofErr w:type="spellEnd"/>
      <w:r w:rsidRPr="001316C0">
        <w:rPr>
          <w:sz w:val="24"/>
          <w:szCs w:val="24"/>
          <w:lang w:val="el-GR" w:eastAsia="el-GR"/>
        </w:rPr>
        <w:t xml:space="preserve">, </w:t>
      </w:r>
      <w:proofErr w:type="spellStart"/>
      <w:r w:rsidRPr="0076565B">
        <w:rPr>
          <w:sz w:val="24"/>
          <w:szCs w:val="24"/>
          <w:lang w:val="el-GR" w:eastAsia="el-GR"/>
        </w:rPr>
        <w:t>packet</w:t>
      </w:r>
      <w:proofErr w:type="spellEnd"/>
      <w:r w:rsidRPr="001316C0">
        <w:rPr>
          <w:sz w:val="24"/>
          <w:szCs w:val="24"/>
          <w:lang w:val="el-GR" w:eastAsia="el-GR"/>
        </w:rPr>
        <w:t xml:space="preserve"> </w:t>
      </w:r>
      <w:proofErr w:type="spellStart"/>
      <w:r w:rsidRPr="0076565B">
        <w:rPr>
          <w:sz w:val="24"/>
          <w:szCs w:val="24"/>
          <w:lang w:val="el-GR" w:eastAsia="el-GR"/>
        </w:rPr>
        <w:t>rates</w:t>
      </w:r>
      <w:proofErr w:type="spellEnd"/>
      <w:r w:rsidRPr="001316C0">
        <w:rPr>
          <w:sz w:val="24"/>
          <w:szCs w:val="24"/>
          <w:lang w:val="el-GR" w:eastAsia="el-GR"/>
        </w:rPr>
        <w:t xml:space="preserve">) όσο και πιο πολύπλοκα </w:t>
      </w:r>
      <w:proofErr w:type="spellStart"/>
      <w:r w:rsidRPr="0076565B">
        <w:rPr>
          <w:sz w:val="24"/>
          <w:szCs w:val="24"/>
          <w:lang w:val="el-GR" w:eastAsia="el-GR"/>
        </w:rPr>
        <w:t>derived</w:t>
      </w:r>
      <w:proofErr w:type="spellEnd"/>
      <w:r w:rsidRPr="001316C0">
        <w:rPr>
          <w:sz w:val="24"/>
          <w:szCs w:val="24"/>
          <w:lang w:val="el-GR" w:eastAsia="el-GR"/>
        </w:rPr>
        <w:t xml:space="preserve"> μεγέθη, όπως στατιστικά </w:t>
      </w:r>
      <w:proofErr w:type="spellStart"/>
      <w:r w:rsidRPr="0076565B">
        <w:rPr>
          <w:sz w:val="24"/>
          <w:szCs w:val="24"/>
          <w:lang w:val="el-GR" w:eastAsia="el-GR"/>
        </w:rPr>
        <w:t>inter</w:t>
      </w:r>
      <w:r w:rsidRPr="001316C0">
        <w:rPr>
          <w:sz w:val="24"/>
          <w:szCs w:val="24"/>
          <w:lang w:val="el-GR" w:eastAsia="el-GR"/>
        </w:rPr>
        <w:t>-</w:t>
      </w:r>
      <w:r w:rsidRPr="0076565B">
        <w:rPr>
          <w:sz w:val="24"/>
          <w:szCs w:val="24"/>
          <w:lang w:val="el-GR" w:eastAsia="el-GR"/>
        </w:rPr>
        <w:t>arrival</w:t>
      </w:r>
      <w:proofErr w:type="spellEnd"/>
      <w:r w:rsidRPr="001316C0">
        <w:rPr>
          <w:sz w:val="24"/>
          <w:szCs w:val="24"/>
          <w:lang w:val="el-GR" w:eastAsia="el-GR"/>
        </w:rPr>
        <w:t xml:space="preserve"> </w:t>
      </w:r>
      <w:proofErr w:type="spellStart"/>
      <w:r w:rsidRPr="0076565B">
        <w:rPr>
          <w:sz w:val="24"/>
          <w:szCs w:val="24"/>
          <w:lang w:val="el-GR" w:eastAsia="el-GR"/>
        </w:rPr>
        <w:t>times</w:t>
      </w:r>
      <w:proofErr w:type="spellEnd"/>
      <w:r w:rsidRPr="001316C0">
        <w:rPr>
          <w:sz w:val="24"/>
          <w:szCs w:val="24"/>
          <w:lang w:val="el-GR" w:eastAsia="el-GR"/>
        </w:rPr>
        <w:t xml:space="preserve">, επιμέρους </w:t>
      </w:r>
      <w:proofErr w:type="spellStart"/>
      <w:r w:rsidRPr="0076565B">
        <w:rPr>
          <w:sz w:val="24"/>
          <w:szCs w:val="24"/>
          <w:lang w:val="el-GR" w:eastAsia="el-GR"/>
        </w:rPr>
        <w:t>counts</w:t>
      </w:r>
      <w:proofErr w:type="spellEnd"/>
      <w:r w:rsidRPr="001316C0">
        <w:rPr>
          <w:sz w:val="24"/>
          <w:szCs w:val="24"/>
          <w:lang w:val="el-GR" w:eastAsia="el-GR"/>
        </w:rPr>
        <w:t xml:space="preserve"> σε </w:t>
      </w:r>
      <w:proofErr w:type="spellStart"/>
      <w:r w:rsidRPr="0076565B">
        <w:rPr>
          <w:sz w:val="24"/>
          <w:szCs w:val="24"/>
          <w:lang w:val="el-GR" w:eastAsia="el-GR"/>
        </w:rPr>
        <w:t>sliding</w:t>
      </w:r>
      <w:proofErr w:type="spellEnd"/>
      <w:r w:rsidRPr="001316C0">
        <w:rPr>
          <w:sz w:val="24"/>
          <w:szCs w:val="24"/>
          <w:lang w:val="el-GR" w:eastAsia="el-GR"/>
        </w:rPr>
        <w:t xml:space="preserve"> </w:t>
      </w:r>
      <w:proofErr w:type="spellStart"/>
      <w:r w:rsidRPr="0076565B">
        <w:rPr>
          <w:sz w:val="24"/>
          <w:szCs w:val="24"/>
          <w:lang w:val="el-GR" w:eastAsia="el-GR"/>
        </w:rPr>
        <w:t>windows</w:t>
      </w:r>
      <w:proofErr w:type="spellEnd"/>
      <w:r w:rsidRPr="001316C0">
        <w:rPr>
          <w:sz w:val="24"/>
          <w:szCs w:val="24"/>
          <w:lang w:val="el-GR" w:eastAsia="el-GR"/>
        </w:rPr>
        <w:t xml:space="preserve"> και δείκτες που έχουν σχεδιαστεί ειδικά για την αναγνώριση </w:t>
      </w:r>
      <w:proofErr w:type="spellStart"/>
      <w:r w:rsidRPr="0076565B">
        <w:rPr>
          <w:sz w:val="24"/>
          <w:szCs w:val="24"/>
          <w:lang w:val="el-GR" w:eastAsia="el-GR"/>
        </w:rPr>
        <w:t>volumetric</w:t>
      </w:r>
      <w:proofErr w:type="spellEnd"/>
      <w:r w:rsidRPr="001316C0">
        <w:rPr>
          <w:sz w:val="24"/>
          <w:szCs w:val="24"/>
          <w:lang w:val="el-GR" w:eastAsia="el-GR"/>
        </w:rPr>
        <w:t xml:space="preserve"> και </w:t>
      </w:r>
      <w:proofErr w:type="spellStart"/>
      <w:r w:rsidRPr="0076565B">
        <w:rPr>
          <w:sz w:val="24"/>
          <w:szCs w:val="24"/>
          <w:lang w:val="el-GR" w:eastAsia="el-GR"/>
        </w:rPr>
        <w:t>protocol</w:t>
      </w:r>
      <w:r w:rsidRPr="001316C0">
        <w:rPr>
          <w:sz w:val="24"/>
          <w:szCs w:val="24"/>
          <w:lang w:val="el-GR" w:eastAsia="el-GR"/>
        </w:rPr>
        <w:t>-</w:t>
      </w:r>
      <w:r w:rsidRPr="0076565B">
        <w:rPr>
          <w:sz w:val="24"/>
          <w:szCs w:val="24"/>
          <w:lang w:val="el-GR" w:eastAsia="el-GR"/>
        </w:rPr>
        <w:t>based</w:t>
      </w:r>
      <w:proofErr w:type="spellEnd"/>
      <w:r w:rsidRPr="001316C0">
        <w:rPr>
          <w:sz w:val="24"/>
          <w:szCs w:val="24"/>
          <w:lang w:val="el-GR" w:eastAsia="el-GR"/>
        </w:rPr>
        <w:t xml:space="preserve"> </w:t>
      </w:r>
      <w:proofErr w:type="spellStart"/>
      <w:r w:rsidRPr="0076565B">
        <w:rPr>
          <w:sz w:val="24"/>
          <w:szCs w:val="24"/>
          <w:lang w:val="el-GR" w:eastAsia="el-GR"/>
        </w:rPr>
        <w:t>DDoS</w:t>
      </w:r>
      <w:proofErr w:type="spellEnd"/>
      <w:r w:rsidRPr="001316C0">
        <w:rPr>
          <w:sz w:val="24"/>
          <w:szCs w:val="24"/>
          <w:lang w:val="el-GR" w:eastAsia="el-GR"/>
        </w:rPr>
        <w:t xml:space="preserve"> επιθέσεων.</w:t>
      </w:r>
    </w:p>
    <w:p w14:paraId="7C50CF62" w14:textId="0FF83AF6"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Η ύπαρξη 83 αριθμητικών χαρακτηριστικών καθιστά το </w:t>
      </w:r>
      <w:r w:rsidRPr="0076565B">
        <w:rPr>
          <w:sz w:val="24"/>
          <w:szCs w:val="24"/>
          <w:lang w:val="el-GR" w:eastAsia="el-GR"/>
        </w:rPr>
        <w:t>CIC</w:t>
      </w:r>
      <w:r w:rsidRPr="001316C0">
        <w:rPr>
          <w:sz w:val="24"/>
          <w:szCs w:val="24"/>
          <w:lang w:val="el-GR" w:eastAsia="el-GR"/>
        </w:rPr>
        <w:t>-</w:t>
      </w:r>
      <w:r w:rsidRPr="0076565B">
        <w:rPr>
          <w:sz w:val="24"/>
          <w:szCs w:val="24"/>
          <w:lang w:val="el-GR" w:eastAsia="el-GR"/>
        </w:rPr>
        <w:t>DDoS</w:t>
      </w:r>
      <w:r w:rsidRPr="001316C0">
        <w:rPr>
          <w:sz w:val="24"/>
          <w:szCs w:val="24"/>
          <w:lang w:val="el-GR" w:eastAsia="el-GR"/>
        </w:rPr>
        <w:t xml:space="preserve">2019 </w:t>
      </w:r>
      <w:proofErr w:type="spellStart"/>
      <w:r w:rsidRPr="0076565B">
        <w:rPr>
          <w:sz w:val="24"/>
          <w:szCs w:val="24"/>
          <w:lang w:val="el-GR" w:eastAsia="el-GR"/>
        </w:rPr>
        <w:t>dataset</w:t>
      </w:r>
      <w:proofErr w:type="spellEnd"/>
      <w:r w:rsidRPr="001316C0">
        <w:rPr>
          <w:sz w:val="24"/>
          <w:szCs w:val="24"/>
          <w:lang w:val="el-GR" w:eastAsia="el-GR"/>
        </w:rPr>
        <w:t xml:space="preserve"> υψηλής </w:t>
      </w:r>
      <w:proofErr w:type="spellStart"/>
      <w:r w:rsidRPr="001316C0">
        <w:rPr>
          <w:sz w:val="24"/>
          <w:szCs w:val="24"/>
          <w:lang w:val="el-GR" w:eastAsia="el-GR"/>
        </w:rPr>
        <w:t>διαστασιμότητας</w:t>
      </w:r>
      <w:proofErr w:type="spellEnd"/>
      <w:r w:rsidRPr="001316C0">
        <w:rPr>
          <w:sz w:val="24"/>
          <w:szCs w:val="24"/>
          <w:lang w:val="el-GR" w:eastAsia="el-GR"/>
        </w:rPr>
        <w:t xml:space="preserve">, γεγονός που δημιουργεί πλούσιο χώρο για την εκπαίδευση πολύπλοκων </w:t>
      </w:r>
      <w:proofErr w:type="spellStart"/>
      <w:r w:rsidRPr="001316C0">
        <w:rPr>
          <w:sz w:val="24"/>
          <w:szCs w:val="24"/>
          <w:lang w:val="el-GR" w:eastAsia="el-GR"/>
        </w:rPr>
        <w:t>ταξινομητών</w:t>
      </w:r>
      <w:proofErr w:type="spellEnd"/>
      <w:r w:rsidRPr="001316C0">
        <w:rPr>
          <w:sz w:val="24"/>
          <w:szCs w:val="24"/>
          <w:lang w:val="el-GR" w:eastAsia="el-GR"/>
        </w:rPr>
        <w:t xml:space="preserve"> αλλά ταυτόχρονα αυξάνει τον κίνδυνο </w:t>
      </w:r>
      <w:proofErr w:type="spellStart"/>
      <w:r w:rsidRPr="001316C0">
        <w:rPr>
          <w:sz w:val="24"/>
          <w:szCs w:val="24"/>
          <w:lang w:val="el-GR" w:eastAsia="el-GR"/>
        </w:rPr>
        <w:t>υπερπροσαρμογής</w:t>
      </w:r>
      <w:proofErr w:type="spellEnd"/>
      <w:r w:rsidRPr="001316C0">
        <w:rPr>
          <w:sz w:val="24"/>
          <w:szCs w:val="24"/>
          <w:lang w:val="el-GR" w:eastAsia="el-GR"/>
        </w:rPr>
        <w:t xml:space="preserve">. </w:t>
      </w:r>
      <w:r w:rsidR="00B620F6">
        <w:rPr>
          <w:sz w:val="24"/>
          <w:szCs w:val="24"/>
          <w:lang w:val="el-GR" w:eastAsia="el-GR"/>
        </w:rPr>
        <w:t xml:space="preserve">Επίσης </w:t>
      </w:r>
      <w:r w:rsidRPr="001316C0">
        <w:rPr>
          <w:sz w:val="24"/>
          <w:szCs w:val="24"/>
          <w:lang w:val="el-GR" w:eastAsia="el-GR"/>
        </w:rPr>
        <w:t xml:space="preserve">αρκετές από τις μεταβλητές είναι ισχυρά συσχετισμένες, ιδιαίτερα αυτές που αφορούν </w:t>
      </w:r>
      <w:proofErr w:type="spellStart"/>
      <w:r w:rsidRPr="0076565B">
        <w:rPr>
          <w:sz w:val="24"/>
          <w:szCs w:val="24"/>
          <w:lang w:val="el-GR" w:eastAsia="el-GR"/>
        </w:rPr>
        <w:t>counts</w:t>
      </w:r>
      <w:proofErr w:type="spellEnd"/>
      <w:r w:rsidRPr="001316C0">
        <w:rPr>
          <w:sz w:val="24"/>
          <w:szCs w:val="24"/>
          <w:lang w:val="el-GR" w:eastAsia="el-GR"/>
        </w:rPr>
        <w:t xml:space="preserve"> και </w:t>
      </w:r>
      <w:proofErr w:type="spellStart"/>
      <w:r w:rsidRPr="0076565B">
        <w:rPr>
          <w:sz w:val="24"/>
          <w:szCs w:val="24"/>
          <w:lang w:val="el-GR" w:eastAsia="el-GR"/>
        </w:rPr>
        <w:t>rates</w:t>
      </w:r>
      <w:proofErr w:type="spellEnd"/>
      <w:r w:rsidRPr="001316C0">
        <w:rPr>
          <w:sz w:val="24"/>
          <w:szCs w:val="24"/>
          <w:lang w:val="el-GR" w:eastAsia="el-GR"/>
        </w:rPr>
        <w:t xml:space="preserve"> του ίδιου </w:t>
      </w:r>
      <w:proofErr w:type="spellStart"/>
      <w:r w:rsidRPr="0076565B">
        <w:rPr>
          <w:sz w:val="24"/>
          <w:szCs w:val="24"/>
          <w:lang w:val="el-GR" w:eastAsia="el-GR"/>
        </w:rPr>
        <w:t>traffic</w:t>
      </w:r>
      <w:proofErr w:type="spellEnd"/>
      <w:r w:rsidRPr="001316C0">
        <w:rPr>
          <w:sz w:val="24"/>
          <w:szCs w:val="24"/>
          <w:lang w:val="el-GR" w:eastAsia="el-GR"/>
        </w:rPr>
        <w:t xml:space="preserve"> </w:t>
      </w:r>
      <w:proofErr w:type="spellStart"/>
      <w:r w:rsidRPr="0076565B">
        <w:rPr>
          <w:sz w:val="24"/>
          <w:szCs w:val="24"/>
          <w:lang w:val="el-GR" w:eastAsia="el-GR"/>
        </w:rPr>
        <w:t>direction</w:t>
      </w:r>
      <w:proofErr w:type="spellEnd"/>
      <w:r w:rsidRPr="001316C0">
        <w:rPr>
          <w:sz w:val="24"/>
          <w:szCs w:val="24"/>
          <w:lang w:val="el-GR" w:eastAsia="el-GR"/>
        </w:rPr>
        <w:t xml:space="preserve">. Σε τέτοιες περιπτώσεις, τα βαθιά μοντέλα μπορούν θεωρητικά να μάθουν να αγνοούν πλεονάζουσες διαστάσεις, ωστόσο στην πράξη η ύπαρξη πολλών σχεδόν γραμμικά εξαρτημένων χαρακτηριστικών επιβαρύνει την εκπαίδευση και καθιστά κρίσιμη την προσεκτική </w:t>
      </w:r>
      <w:proofErr w:type="spellStart"/>
      <w:r w:rsidRPr="001316C0">
        <w:rPr>
          <w:sz w:val="24"/>
          <w:szCs w:val="24"/>
          <w:lang w:val="el-GR" w:eastAsia="el-GR"/>
        </w:rPr>
        <w:t>κανονικοποίηση</w:t>
      </w:r>
      <w:proofErr w:type="spellEnd"/>
      <w:r w:rsidRPr="001316C0">
        <w:rPr>
          <w:sz w:val="24"/>
          <w:szCs w:val="24"/>
          <w:lang w:val="el-GR" w:eastAsia="el-GR"/>
        </w:rPr>
        <w:t xml:space="preserve"> και ενδεχομένως την επιλογή χαρακτηριστικών ή τη χρήση </w:t>
      </w:r>
      <w:proofErr w:type="spellStart"/>
      <w:r w:rsidRPr="0076565B">
        <w:rPr>
          <w:sz w:val="24"/>
          <w:szCs w:val="24"/>
          <w:lang w:val="el-GR" w:eastAsia="el-GR"/>
        </w:rPr>
        <w:t>regularization</w:t>
      </w:r>
      <w:proofErr w:type="spellEnd"/>
      <w:r w:rsidRPr="001316C0">
        <w:rPr>
          <w:sz w:val="24"/>
          <w:szCs w:val="24"/>
          <w:lang w:val="el-GR" w:eastAsia="el-GR"/>
        </w:rPr>
        <w:t>.</w:t>
      </w:r>
    </w:p>
    <w:p w14:paraId="4330D89D"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Σε ό,τι αφορά την κατανομή των μεταβλητών, παρατηρείται ότι πολλές από τις </w:t>
      </w:r>
      <w:proofErr w:type="spellStart"/>
      <w:r w:rsidRPr="001316C0">
        <w:rPr>
          <w:sz w:val="24"/>
          <w:szCs w:val="24"/>
          <w:lang w:val="el-GR" w:eastAsia="el-GR"/>
        </w:rPr>
        <w:t>ροϊκές</w:t>
      </w:r>
      <w:proofErr w:type="spellEnd"/>
      <w:r w:rsidRPr="001316C0">
        <w:rPr>
          <w:sz w:val="24"/>
          <w:szCs w:val="24"/>
          <w:lang w:val="el-GR" w:eastAsia="el-GR"/>
        </w:rPr>
        <w:t xml:space="preserve"> μετρικές παρουσιάζουν ακόμα πιο έντονο </w:t>
      </w:r>
      <w:proofErr w:type="spellStart"/>
      <w:r w:rsidRPr="0076565B">
        <w:rPr>
          <w:sz w:val="24"/>
          <w:szCs w:val="24"/>
          <w:lang w:val="el-GR" w:eastAsia="el-GR"/>
        </w:rPr>
        <w:t>heavy</w:t>
      </w:r>
      <w:r w:rsidRPr="001316C0">
        <w:rPr>
          <w:sz w:val="24"/>
          <w:szCs w:val="24"/>
          <w:lang w:val="el-GR" w:eastAsia="el-GR"/>
        </w:rPr>
        <w:t>-</w:t>
      </w:r>
      <w:r w:rsidRPr="0076565B">
        <w:rPr>
          <w:sz w:val="24"/>
          <w:szCs w:val="24"/>
          <w:lang w:val="el-GR" w:eastAsia="el-GR"/>
        </w:rPr>
        <w:t>tailed</w:t>
      </w:r>
      <w:proofErr w:type="spellEnd"/>
      <w:r w:rsidRPr="001316C0">
        <w:rPr>
          <w:sz w:val="24"/>
          <w:szCs w:val="24"/>
          <w:lang w:val="el-GR" w:eastAsia="el-GR"/>
        </w:rPr>
        <w:t xml:space="preserve"> χαρακτήρα σε σχέση με τα άλλα δύο </w:t>
      </w:r>
      <w:proofErr w:type="spellStart"/>
      <w:r w:rsidRPr="0076565B">
        <w:rPr>
          <w:sz w:val="24"/>
          <w:szCs w:val="24"/>
          <w:lang w:val="el-GR" w:eastAsia="el-GR"/>
        </w:rPr>
        <w:t>datasets</w:t>
      </w:r>
      <w:proofErr w:type="spellEnd"/>
      <w:r w:rsidRPr="001316C0">
        <w:rPr>
          <w:sz w:val="24"/>
          <w:szCs w:val="24"/>
          <w:lang w:val="el-GR" w:eastAsia="el-GR"/>
        </w:rPr>
        <w:t xml:space="preserve">, αφού οι </w:t>
      </w:r>
      <w:proofErr w:type="spellStart"/>
      <w:r w:rsidRPr="0076565B">
        <w:rPr>
          <w:sz w:val="24"/>
          <w:szCs w:val="24"/>
          <w:lang w:val="el-GR" w:eastAsia="el-GR"/>
        </w:rPr>
        <w:t>DDoS</w:t>
      </w:r>
      <w:proofErr w:type="spellEnd"/>
      <w:r w:rsidRPr="001316C0">
        <w:rPr>
          <w:sz w:val="24"/>
          <w:szCs w:val="24"/>
          <w:lang w:val="el-GR" w:eastAsia="el-GR"/>
        </w:rPr>
        <w:t xml:space="preserve"> επιθέσεις περιλαμβάνουν είτε πολύ μεγάλες ροές με τεράστιο όγκο δεδομένων είτε πολλαπλές μικρές ροές με πολύ υψηλό ρυθμό πακέτων. Η έντονη διαφοροποίηση μεταξύ </w:t>
      </w:r>
      <w:proofErr w:type="spellStart"/>
      <w:r w:rsidRPr="0076565B">
        <w:rPr>
          <w:sz w:val="24"/>
          <w:szCs w:val="24"/>
          <w:lang w:val="el-GR" w:eastAsia="el-GR"/>
        </w:rPr>
        <w:t>benign</w:t>
      </w:r>
      <w:proofErr w:type="spellEnd"/>
      <w:r w:rsidRPr="001316C0">
        <w:rPr>
          <w:sz w:val="24"/>
          <w:szCs w:val="24"/>
          <w:lang w:val="el-GR" w:eastAsia="el-GR"/>
        </w:rPr>
        <w:t xml:space="preserve"> και </w:t>
      </w:r>
      <w:proofErr w:type="spellStart"/>
      <w:r w:rsidRPr="0076565B">
        <w:rPr>
          <w:sz w:val="24"/>
          <w:szCs w:val="24"/>
          <w:lang w:val="el-GR" w:eastAsia="el-GR"/>
        </w:rPr>
        <w:t>attack</w:t>
      </w:r>
      <w:proofErr w:type="spellEnd"/>
      <w:r w:rsidRPr="001316C0">
        <w:rPr>
          <w:sz w:val="24"/>
          <w:szCs w:val="24"/>
          <w:lang w:val="el-GR" w:eastAsia="el-GR"/>
        </w:rPr>
        <w:t xml:space="preserve"> ροών στις συγκεκριμένες μετρικές είναι ένας από τους λόγους για τους οποίους το </w:t>
      </w:r>
      <w:r w:rsidRPr="0076565B">
        <w:rPr>
          <w:sz w:val="24"/>
          <w:szCs w:val="24"/>
          <w:lang w:val="el-GR" w:eastAsia="el-GR"/>
        </w:rPr>
        <w:t>CIC</w:t>
      </w:r>
      <w:r w:rsidRPr="001316C0">
        <w:rPr>
          <w:sz w:val="24"/>
          <w:szCs w:val="24"/>
          <w:lang w:val="el-GR" w:eastAsia="el-GR"/>
        </w:rPr>
        <w:t>-</w:t>
      </w:r>
      <w:r w:rsidRPr="0076565B">
        <w:rPr>
          <w:sz w:val="24"/>
          <w:szCs w:val="24"/>
          <w:lang w:val="el-GR" w:eastAsia="el-GR"/>
        </w:rPr>
        <w:t>DDoS</w:t>
      </w:r>
      <w:r w:rsidRPr="001316C0">
        <w:rPr>
          <w:sz w:val="24"/>
          <w:szCs w:val="24"/>
          <w:lang w:val="el-GR" w:eastAsia="el-GR"/>
        </w:rPr>
        <w:t xml:space="preserve">2019 έχει χρησιμοποιηθεί εκτενώς στη βιβλιογραφία ως </w:t>
      </w:r>
      <w:proofErr w:type="spellStart"/>
      <w:r w:rsidRPr="0076565B">
        <w:rPr>
          <w:sz w:val="24"/>
          <w:szCs w:val="24"/>
          <w:lang w:val="el-GR" w:eastAsia="el-GR"/>
        </w:rPr>
        <w:t>benchmark</w:t>
      </w:r>
      <w:proofErr w:type="spellEnd"/>
      <w:r w:rsidRPr="001316C0">
        <w:rPr>
          <w:sz w:val="24"/>
          <w:szCs w:val="24"/>
          <w:lang w:val="el-GR" w:eastAsia="el-GR"/>
        </w:rPr>
        <w:t xml:space="preserve"> για μηχανική μάθηση στην ανίχνευση </w:t>
      </w:r>
      <w:proofErr w:type="spellStart"/>
      <w:r w:rsidRPr="0076565B">
        <w:rPr>
          <w:sz w:val="24"/>
          <w:szCs w:val="24"/>
          <w:lang w:val="el-GR" w:eastAsia="el-GR"/>
        </w:rPr>
        <w:t>DDoS</w:t>
      </w:r>
      <w:proofErr w:type="spellEnd"/>
      <w:r w:rsidRPr="001316C0">
        <w:rPr>
          <w:sz w:val="24"/>
          <w:szCs w:val="24"/>
          <w:lang w:val="el-GR" w:eastAsia="el-GR"/>
        </w:rPr>
        <w:t xml:space="preserve">. Ταυτόχρονα, η ισορροπημένη κατανομή </w:t>
      </w:r>
      <w:proofErr w:type="spellStart"/>
      <w:r w:rsidRPr="0076565B">
        <w:rPr>
          <w:sz w:val="24"/>
          <w:szCs w:val="24"/>
          <w:lang w:val="el-GR" w:eastAsia="el-GR"/>
        </w:rPr>
        <w:t>labels</w:t>
      </w:r>
      <w:proofErr w:type="spellEnd"/>
      <w:r w:rsidRPr="001316C0">
        <w:rPr>
          <w:sz w:val="24"/>
          <w:szCs w:val="24"/>
          <w:lang w:val="el-GR" w:eastAsia="el-GR"/>
        </w:rPr>
        <w:t xml:space="preserve"> που δημιουργήθηκε μέσω δειγματοληψίας επιτρέπει τον καθαρότερο διαχωρισμό της επίδρασης των χαρακτηριστικών από την επίδραση της ανισορροπίας κλάσεων στη συμπεριφορά των μοντέλων.</w:t>
      </w:r>
    </w:p>
    <w:p w14:paraId="4CDE8804" w14:textId="7EAD2E1B" w:rsidR="00756913" w:rsidRPr="0087228D" w:rsidRDefault="00091853" w:rsidP="00091853">
      <w:pPr>
        <w:spacing w:after="60" w:line="360" w:lineRule="auto"/>
        <w:ind w:firstLine="720"/>
        <w:rPr>
          <w:sz w:val="24"/>
          <w:szCs w:val="24"/>
          <w:lang w:val="el-GR" w:eastAsia="en-GB"/>
        </w:rPr>
      </w:pPr>
      <w:r w:rsidRPr="001316C0">
        <w:rPr>
          <w:sz w:val="24"/>
          <w:szCs w:val="24"/>
          <w:lang w:val="el-GR" w:eastAsia="el-GR"/>
        </w:rPr>
        <w:t xml:space="preserve">Τα κατηγορικά χαρακτηριστικά περιλαμβάνουν συνήθως πληροφορία για το πρωτόκολλο, τον τύπο της ροής και πιθανώς τον ονομαστικό τύπο της επίθεσης. Όπως και στα προηγούμενα </w:t>
      </w:r>
      <w:proofErr w:type="spellStart"/>
      <w:r w:rsidRPr="0076565B">
        <w:rPr>
          <w:sz w:val="24"/>
          <w:szCs w:val="24"/>
          <w:lang w:val="el-GR" w:eastAsia="el-GR"/>
        </w:rPr>
        <w:t>datasets</w:t>
      </w:r>
      <w:proofErr w:type="spellEnd"/>
      <w:r w:rsidRPr="001316C0">
        <w:rPr>
          <w:sz w:val="24"/>
          <w:szCs w:val="24"/>
          <w:lang w:val="el-GR" w:eastAsia="el-GR"/>
        </w:rPr>
        <w:t xml:space="preserve">, αυτά τα πεδία χρησιμοποιούνται ως ξεχωριστοί τύποι κόμβων στον </w:t>
      </w:r>
      <w:r w:rsidRPr="001316C0">
        <w:rPr>
          <w:sz w:val="24"/>
          <w:szCs w:val="24"/>
          <w:lang w:val="el-GR" w:eastAsia="el-GR"/>
        </w:rPr>
        <w:lastRenderedPageBreak/>
        <w:t xml:space="preserve">ετερογενή </w:t>
      </w:r>
      <w:proofErr w:type="spellStart"/>
      <w:r w:rsidRPr="001316C0">
        <w:rPr>
          <w:sz w:val="24"/>
          <w:szCs w:val="24"/>
          <w:lang w:val="el-GR" w:eastAsia="el-GR"/>
        </w:rPr>
        <w:t>γράφο</w:t>
      </w:r>
      <w:proofErr w:type="spellEnd"/>
      <w:r>
        <w:rPr>
          <w:sz w:val="24"/>
          <w:szCs w:val="24"/>
          <w:lang w:val="el-GR" w:eastAsia="el-GR"/>
        </w:rPr>
        <w:t>. Οι</w:t>
      </w:r>
      <w:r w:rsidRPr="001316C0">
        <w:rPr>
          <w:sz w:val="24"/>
          <w:szCs w:val="24"/>
          <w:lang w:val="el-GR" w:eastAsia="el-GR"/>
        </w:rPr>
        <w:t xml:space="preserve"> κόμβοι </w:t>
      </w:r>
      <w:proofErr w:type="spellStart"/>
      <w:r w:rsidRPr="0076565B">
        <w:rPr>
          <w:sz w:val="24"/>
          <w:szCs w:val="24"/>
          <w:lang w:val="el-GR" w:eastAsia="el-GR"/>
        </w:rPr>
        <w:t>ip</w:t>
      </w:r>
      <w:proofErr w:type="spellEnd"/>
      <w:r w:rsidRPr="001316C0">
        <w:rPr>
          <w:sz w:val="24"/>
          <w:szCs w:val="24"/>
          <w:lang w:val="el-GR" w:eastAsia="el-GR"/>
        </w:rPr>
        <w:t xml:space="preserve"> για διευθύνσεις πηγής/προορισμού, κόμβοι </w:t>
      </w:r>
      <w:proofErr w:type="spellStart"/>
      <w:r w:rsidRPr="0076565B">
        <w:rPr>
          <w:sz w:val="24"/>
          <w:szCs w:val="24"/>
          <w:lang w:val="el-GR" w:eastAsia="el-GR"/>
        </w:rPr>
        <w:t>port</w:t>
      </w:r>
      <w:proofErr w:type="spellEnd"/>
      <w:r w:rsidRPr="001316C0">
        <w:rPr>
          <w:sz w:val="24"/>
          <w:szCs w:val="24"/>
          <w:lang w:val="el-GR" w:eastAsia="el-GR"/>
        </w:rPr>
        <w:t xml:space="preserve"> για θύρες, κόμβοι </w:t>
      </w:r>
      <w:proofErr w:type="spellStart"/>
      <w:r w:rsidRPr="0076565B">
        <w:rPr>
          <w:sz w:val="24"/>
          <w:szCs w:val="24"/>
          <w:lang w:val="el-GR" w:eastAsia="el-GR"/>
        </w:rPr>
        <w:t>proto</w:t>
      </w:r>
      <w:proofErr w:type="spellEnd"/>
      <w:r w:rsidRPr="001316C0">
        <w:rPr>
          <w:sz w:val="24"/>
          <w:szCs w:val="24"/>
          <w:lang w:val="el-GR" w:eastAsia="el-GR"/>
        </w:rPr>
        <w:t xml:space="preserve"> για πρωτόκολλα. Οι ροές αναπαρίστανται ως κόμβοι </w:t>
      </w:r>
      <w:proofErr w:type="spellStart"/>
      <w:r w:rsidRPr="0076565B">
        <w:rPr>
          <w:sz w:val="24"/>
          <w:szCs w:val="24"/>
          <w:lang w:val="el-GR" w:eastAsia="el-GR"/>
        </w:rPr>
        <w:t>flow</w:t>
      </w:r>
      <w:proofErr w:type="spellEnd"/>
      <w:r w:rsidRPr="001316C0">
        <w:rPr>
          <w:sz w:val="24"/>
          <w:szCs w:val="24"/>
          <w:lang w:val="el-GR" w:eastAsia="el-GR"/>
        </w:rPr>
        <w:t xml:space="preserve"> που συνδέονται με τους αντίστοιχους </w:t>
      </w:r>
      <w:proofErr w:type="spellStart"/>
      <w:r w:rsidRPr="0076565B">
        <w:rPr>
          <w:sz w:val="24"/>
          <w:szCs w:val="24"/>
          <w:lang w:val="el-GR" w:eastAsia="el-GR"/>
        </w:rPr>
        <w:t>ip</w:t>
      </w:r>
      <w:proofErr w:type="spellEnd"/>
      <w:r w:rsidRPr="001316C0">
        <w:rPr>
          <w:sz w:val="24"/>
          <w:szCs w:val="24"/>
          <w:lang w:val="el-GR" w:eastAsia="el-GR"/>
        </w:rPr>
        <w:t>/</w:t>
      </w:r>
      <w:proofErr w:type="spellStart"/>
      <w:r w:rsidRPr="0076565B">
        <w:rPr>
          <w:sz w:val="24"/>
          <w:szCs w:val="24"/>
          <w:lang w:val="el-GR" w:eastAsia="el-GR"/>
        </w:rPr>
        <w:t>port</w:t>
      </w:r>
      <w:proofErr w:type="spellEnd"/>
      <w:r w:rsidRPr="001316C0">
        <w:rPr>
          <w:sz w:val="24"/>
          <w:szCs w:val="24"/>
          <w:lang w:val="el-GR" w:eastAsia="el-GR"/>
        </w:rPr>
        <w:t>/</w:t>
      </w:r>
      <w:proofErr w:type="spellStart"/>
      <w:r w:rsidRPr="0076565B">
        <w:rPr>
          <w:sz w:val="24"/>
          <w:szCs w:val="24"/>
          <w:lang w:val="el-GR" w:eastAsia="el-GR"/>
        </w:rPr>
        <w:t>proto</w:t>
      </w:r>
      <w:proofErr w:type="spellEnd"/>
      <w:r w:rsidRPr="001316C0">
        <w:rPr>
          <w:sz w:val="24"/>
          <w:szCs w:val="24"/>
          <w:lang w:val="el-GR" w:eastAsia="el-GR"/>
        </w:rPr>
        <w:t xml:space="preserve"> κόμβους μέσω </w:t>
      </w:r>
      <w:proofErr w:type="spellStart"/>
      <w:r w:rsidRPr="0076565B">
        <w:rPr>
          <w:sz w:val="24"/>
          <w:szCs w:val="24"/>
          <w:lang w:val="el-GR" w:eastAsia="el-GR"/>
        </w:rPr>
        <w:t>directed</w:t>
      </w:r>
      <w:proofErr w:type="spellEnd"/>
      <w:r w:rsidRPr="001316C0">
        <w:rPr>
          <w:sz w:val="24"/>
          <w:szCs w:val="24"/>
          <w:lang w:val="el-GR" w:eastAsia="el-GR"/>
        </w:rPr>
        <w:t xml:space="preserve"> ακμών. Με αυτόν τον τρόπο, η υψηλής διάστασης περιγραφή κάθε ροής συμπληρώνεται από την δομική πληροφορία για το ποια </w:t>
      </w:r>
      <w:proofErr w:type="spellStart"/>
      <w:r w:rsidRPr="0076565B">
        <w:rPr>
          <w:sz w:val="24"/>
          <w:szCs w:val="24"/>
          <w:lang w:val="el-GR" w:eastAsia="el-GR"/>
        </w:rPr>
        <w:t>IPs</w:t>
      </w:r>
      <w:proofErr w:type="spellEnd"/>
      <w:r w:rsidRPr="001316C0">
        <w:rPr>
          <w:sz w:val="24"/>
          <w:szCs w:val="24"/>
          <w:lang w:val="el-GR" w:eastAsia="el-GR"/>
        </w:rPr>
        <w:t xml:space="preserve">, </w:t>
      </w:r>
      <w:proofErr w:type="spellStart"/>
      <w:r w:rsidRPr="0076565B">
        <w:rPr>
          <w:sz w:val="24"/>
          <w:szCs w:val="24"/>
          <w:lang w:val="el-GR" w:eastAsia="el-GR"/>
        </w:rPr>
        <w:t>ports</w:t>
      </w:r>
      <w:proofErr w:type="spellEnd"/>
      <w:r w:rsidRPr="001316C0">
        <w:rPr>
          <w:sz w:val="24"/>
          <w:szCs w:val="24"/>
          <w:lang w:val="el-GR" w:eastAsia="el-GR"/>
        </w:rPr>
        <w:t xml:space="preserve"> και πρωτόκολλα εμπλέκονται, επιτρέποντας στο </w:t>
      </w:r>
      <w:proofErr w:type="spellStart"/>
      <w:r w:rsidRPr="0076565B">
        <w:rPr>
          <w:sz w:val="24"/>
          <w:szCs w:val="24"/>
          <w:lang w:val="el-GR" w:eastAsia="el-GR"/>
        </w:rPr>
        <w:t>HetGNN</w:t>
      </w:r>
      <w:proofErr w:type="spellEnd"/>
      <w:r w:rsidRPr="001316C0">
        <w:rPr>
          <w:sz w:val="24"/>
          <w:szCs w:val="24"/>
          <w:lang w:val="el-GR" w:eastAsia="el-GR"/>
        </w:rPr>
        <w:t xml:space="preserve"> να μάθει </w:t>
      </w:r>
      <w:proofErr w:type="spellStart"/>
      <w:r w:rsidRPr="0076565B">
        <w:rPr>
          <w:sz w:val="24"/>
          <w:szCs w:val="24"/>
          <w:lang w:val="el-GR" w:eastAsia="el-GR"/>
        </w:rPr>
        <w:t>patterns</w:t>
      </w:r>
      <w:proofErr w:type="spellEnd"/>
      <w:r w:rsidRPr="001316C0">
        <w:rPr>
          <w:sz w:val="24"/>
          <w:szCs w:val="24"/>
          <w:lang w:val="el-GR" w:eastAsia="el-GR"/>
        </w:rPr>
        <w:t xml:space="preserve"> που δεν θα ήταν εμφανή σε ένα </w:t>
      </w:r>
      <w:proofErr w:type="spellStart"/>
      <w:r w:rsidRPr="0076565B">
        <w:rPr>
          <w:sz w:val="24"/>
          <w:szCs w:val="24"/>
          <w:lang w:val="el-GR" w:eastAsia="el-GR"/>
        </w:rPr>
        <w:t>tabular</w:t>
      </w:r>
      <w:proofErr w:type="spellEnd"/>
      <w:r w:rsidRPr="001316C0">
        <w:rPr>
          <w:sz w:val="24"/>
          <w:szCs w:val="24"/>
          <w:lang w:val="el-GR" w:eastAsia="el-GR"/>
        </w:rPr>
        <w:t xml:space="preserve"> μοντέλο.</w:t>
      </w:r>
    </w:p>
    <w:p w14:paraId="7DEBA291" w14:textId="77777777" w:rsidR="00CB51C0" w:rsidRDefault="00CB51C0" w:rsidP="00CB51C0">
      <w:pPr>
        <w:pStyle w:val="Heading2"/>
        <w:rPr>
          <w:lang w:val="en-GB"/>
        </w:rPr>
      </w:pPr>
      <w:bookmarkStart w:id="39" w:name="_Toc220630501"/>
      <w:proofErr w:type="spellStart"/>
      <w:r w:rsidRPr="00CB51C0">
        <w:rPr>
          <w:lang w:val="en-GB"/>
        </w:rPr>
        <w:t>Προε</w:t>
      </w:r>
      <w:proofErr w:type="spellEnd"/>
      <w:r w:rsidRPr="00CB51C0">
        <w:rPr>
          <w:lang w:val="en-GB"/>
        </w:rPr>
        <w:t xml:space="preserve">πεξεργασία </w:t>
      </w:r>
      <w:proofErr w:type="spellStart"/>
      <w:r w:rsidRPr="00CB51C0">
        <w:rPr>
          <w:lang w:val="en-GB"/>
        </w:rPr>
        <w:t>δεδομένων</w:t>
      </w:r>
      <w:bookmarkEnd w:id="39"/>
      <w:proofErr w:type="spellEnd"/>
    </w:p>
    <w:p w14:paraId="7E1716F4" w14:textId="77777777" w:rsidR="00091853" w:rsidRDefault="00091853" w:rsidP="00091853">
      <w:pPr>
        <w:spacing w:after="60" w:line="360" w:lineRule="auto"/>
        <w:ind w:firstLine="720"/>
        <w:rPr>
          <w:sz w:val="24"/>
          <w:szCs w:val="24"/>
          <w:lang w:val="el-GR" w:eastAsia="el-GR"/>
        </w:rPr>
      </w:pPr>
      <w:r w:rsidRPr="001316C0">
        <w:rPr>
          <w:sz w:val="24"/>
          <w:szCs w:val="24"/>
          <w:lang w:val="el-GR" w:eastAsia="el-GR"/>
        </w:rPr>
        <w:t xml:space="preserve">Η </w:t>
      </w:r>
      <w:proofErr w:type="spellStart"/>
      <w:r w:rsidRPr="001316C0">
        <w:rPr>
          <w:sz w:val="24"/>
          <w:szCs w:val="24"/>
          <w:lang w:val="el-GR" w:eastAsia="el-GR"/>
        </w:rPr>
        <w:t>προεπεξεργασία</w:t>
      </w:r>
      <w:proofErr w:type="spellEnd"/>
      <w:r w:rsidRPr="001316C0">
        <w:rPr>
          <w:sz w:val="24"/>
          <w:szCs w:val="24"/>
          <w:lang w:val="el-GR" w:eastAsia="el-GR"/>
        </w:rPr>
        <w:t xml:space="preserve"> των δεδομένων αποτελεί κρίσιμο στάδιο πριν από την εκπαίδευση τόσο των κλασικών μοντέλων μηχανικής μάθησης όσο και του προτεινόμενου ετερογενούς </w:t>
      </w:r>
      <w:proofErr w:type="spellStart"/>
      <w:r w:rsidRPr="001316C0">
        <w:rPr>
          <w:sz w:val="24"/>
          <w:szCs w:val="24"/>
          <w:lang w:val="el-GR" w:eastAsia="el-GR"/>
        </w:rPr>
        <w:t>νευρωνικού</w:t>
      </w:r>
      <w:proofErr w:type="spellEnd"/>
      <w:r w:rsidRPr="001316C0">
        <w:rPr>
          <w:sz w:val="24"/>
          <w:szCs w:val="24"/>
          <w:lang w:val="el-GR" w:eastAsia="el-GR"/>
        </w:rPr>
        <w:t xml:space="preserve"> δικτύου γραφημάτων. Στόχος είναι αφενός ο καθαρισμός των αρχικών ροών από ελλιπείς ή μη έγκυρες τιμές και αφετέρου ο μετασχηματισμός των χαρακτηριστικών σε μορφή κατάλληλη για μάθηση</w:t>
      </w:r>
      <w:r>
        <w:rPr>
          <w:sz w:val="24"/>
          <w:szCs w:val="24"/>
          <w:lang w:val="el-GR" w:eastAsia="el-GR"/>
        </w:rPr>
        <w:t>.</w:t>
      </w:r>
    </w:p>
    <w:p w14:paraId="56D884CD" w14:textId="77777777" w:rsidR="00091853" w:rsidRPr="001316C0" w:rsidRDefault="00091853" w:rsidP="00091853">
      <w:pPr>
        <w:spacing w:after="60" w:line="360" w:lineRule="auto"/>
        <w:rPr>
          <w:sz w:val="24"/>
          <w:szCs w:val="24"/>
          <w:lang w:val="el-GR" w:eastAsia="el-GR"/>
        </w:rPr>
      </w:pPr>
      <w:proofErr w:type="spellStart"/>
      <w:r w:rsidRPr="001316C0">
        <w:rPr>
          <w:b/>
          <w:bCs/>
          <w:sz w:val="24"/>
          <w:szCs w:val="24"/>
          <w:lang w:val="el-GR" w:eastAsia="el-GR"/>
        </w:rPr>
        <w:t>Προεπεξεργασία</w:t>
      </w:r>
      <w:proofErr w:type="spellEnd"/>
      <w:r w:rsidRPr="001316C0">
        <w:rPr>
          <w:b/>
          <w:bCs/>
          <w:sz w:val="24"/>
          <w:szCs w:val="24"/>
          <w:lang w:val="el-GR" w:eastAsia="el-GR"/>
        </w:rPr>
        <w:t xml:space="preserve"> </w:t>
      </w:r>
      <w:r w:rsidRPr="001316C0">
        <w:rPr>
          <w:b/>
          <w:bCs/>
          <w:sz w:val="24"/>
          <w:szCs w:val="24"/>
          <w:lang w:eastAsia="el-GR"/>
        </w:rPr>
        <w:t>IoT</w:t>
      </w:r>
      <w:r w:rsidRPr="001316C0">
        <w:rPr>
          <w:b/>
          <w:bCs/>
          <w:sz w:val="24"/>
          <w:szCs w:val="24"/>
          <w:lang w:val="el-GR" w:eastAsia="el-GR"/>
        </w:rPr>
        <w:t>-23 (</w:t>
      </w:r>
      <w:r w:rsidRPr="001316C0">
        <w:rPr>
          <w:b/>
          <w:bCs/>
          <w:sz w:val="24"/>
          <w:szCs w:val="24"/>
          <w:lang w:eastAsia="el-GR"/>
        </w:rPr>
        <w:t>Mirai</w:t>
      </w:r>
      <w:r w:rsidRPr="001316C0">
        <w:rPr>
          <w:b/>
          <w:bCs/>
          <w:sz w:val="24"/>
          <w:szCs w:val="24"/>
          <w:lang w:val="el-GR" w:eastAsia="el-GR"/>
        </w:rPr>
        <w:t xml:space="preserve"> </w:t>
      </w:r>
      <w:r w:rsidRPr="001316C0">
        <w:rPr>
          <w:b/>
          <w:bCs/>
          <w:sz w:val="24"/>
          <w:szCs w:val="24"/>
          <w:lang w:eastAsia="el-GR"/>
        </w:rPr>
        <w:t>capture</w:t>
      </w:r>
      <w:r w:rsidRPr="001316C0">
        <w:rPr>
          <w:b/>
          <w:bCs/>
          <w:sz w:val="24"/>
          <w:szCs w:val="24"/>
          <w:lang w:val="el-GR" w:eastAsia="el-GR"/>
        </w:rPr>
        <w:t>)</w:t>
      </w:r>
    </w:p>
    <w:p w14:paraId="4B6B978B"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Για το </w:t>
      </w:r>
      <w:r w:rsidRPr="0076565B">
        <w:rPr>
          <w:sz w:val="24"/>
          <w:szCs w:val="24"/>
          <w:lang w:val="el-GR" w:eastAsia="el-GR"/>
        </w:rPr>
        <w:t>IoT</w:t>
      </w:r>
      <w:r w:rsidRPr="001316C0">
        <w:rPr>
          <w:sz w:val="24"/>
          <w:szCs w:val="24"/>
          <w:lang w:val="el-GR" w:eastAsia="el-GR"/>
        </w:rPr>
        <w:t xml:space="preserve">-23 χρησιμοποιήθηκαν τα αρχεία </w:t>
      </w:r>
      <w:proofErr w:type="spellStart"/>
      <w:r w:rsidRPr="0076565B">
        <w:rPr>
          <w:sz w:val="24"/>
          <w:szCs w:val="24"/>
          <w:lang w:val="el-GR" w:eastAsia="el-GR"/>
        </w:rPr>
        <w:t>Zeek</w:t>
      </w:r>
      <w:proofErr w:type="spellEnd"/>
      <w:r w:rsidRPr="001316C0">
        <w:rPr>
          <w:sz w:val="24"/>
          <w:szCs w:val="24"/>
          <w:lang w:val="el-GR" w:eastAsia="el-GR"/>
        </w:rPr>
        <w:t xml:space="preserve"> του σεναρίου </w:t>
      </w:r>
      <w:r w:rsidRPr="0076565B">
        <w:rPr>
          <w:sz w:val="24"/>
          <w:szCs w:val="24"/>
          <w:lang w:val="el-GR" w:eastAsia="el-GR"/>
        </w:rPr>
        <w:t>CTU</w:t>
      </w:r>
      <w:r w:rsidRPr="001316C0">
        <w:rPr>
          <w:sz w:val="24"/>
          <w:szCs w:val="24"/>
          <w:lang w:val="el-GR" w:eastAsia="el-GR"/>
        </w:rPr>
        <w:t>-</w:t>
      </w:r>
      <w:r w:rsidRPr="0076565B">
        <w:rPr>
          <w:sz w:val="24"/>
          <w:szCs w:val="24"/>
          <w:lang w:val="el-GR" w:eastAsia="el-GR"/>
        </w:rPr>
        <w:t>IoT</w:t>
      </w:r>
      <w:r w:rsidRPr="001316C0">
        <w:rPr>
          <w:sz w:val="24"/>
          <w:szCs w:val="24"/>
          <w:lang w:val="el-GR" w:eastAsia="el-GR"/>
        </w:rPr>
        <w:t>-</w:t>
      </w:r>
      <w:r w:rsidRPr="0076565B">
        <w:rPr>
          <w:sz w:val="24"/>
          <w:szCs w:val="24"/>
          <w:lang w:val="el-GR" w:eastAsia="el-GR"/>
        </w:rPr>
        <w:t>Malware</w:t>
      </w:r>
      <w:r w:rsidRPr="001316C0">
        <w:rPr>
          <w:sz w:val="24"/>
          <w:szCs w:val="24"/>
          <w:lang w:val="el-GR" w:eastAsia="el-GR"/>
        </w:rPr>
        <w:t>-</w:t>
      </w:r>
      <w:r w:rsidRPr="0076565B">
        <w:rPr>
          <w:sz w:val="24"/>
          <w:szCs w:val="24"/>
          <w:lang w:val="el-GR" w:eastAsia="el-GR"/>
        </w:rPr>
        <w:t>Capture</w:t>
      </w:r>
      <w:r w:rsidRPr="001316C0">
        <w:rPr>
          <w:sz w:val="24"/>
          <w:szCs w:val="24"/>
          <w:lang w:val="el-GR" w:eastAsia="el-GR"/>
        </w:rPr>
        <w:t xml:space="preserve">-34-1. Αρχικά, η χρονική σήμανση </w:t>
      </w:r>
      <w:proofErr w:type="spellStart"/>
      <w:r w:rsidRPr="0076565B">
        <w:rPr>
          <w:sz w:val="24"/>
          <w:szCs w:val="24"/>
          <w:lang w:val="el-GR" w:eastAsia="el-GR"/>
        </w:rPr>
        <w:t>ts</w:t>
      </w:r>
      <w:proofErr w:type="spellEnd"/>
      <w:r w:rsidRPr="001316C0">
        <w:rPr>
          <w:sz w:val="24"/>
          <w:szCs w:val="24"/>
          <w:lang w:val="el-GR" w:eastAsia="el-GR"/>
        </w:rPr>
        <w:t xml:space="preserve"> μετατράπηκε σε αντικείμενα τύπου </w:t>
      </w:r>
      <w:proofErr w:type="spellStart"/>
      <w:r w:rsidRPr="0076565B">
        <w:rPr>
          <w:sz w:val="24"/>
          <w:szCs w:val="24"/>
          <w:lang w:val="el-GR" w:eastAsia="el-GR"/>
        </w:rPr>
        <w:t>datetime</w:t>
      </w:r>
      <w:proofErr w:type="spellEnd"/>
      <w:r w:rsidRPr="001316C0">
        <w:rPr>
          <w:sz w:val="24"/>
          <w:szCs w:val="24"/>
          <w:lang w:val="el-GR" w:eastAsia="el-GR"/>
        </w:rPr>
        <w:t xml:space="preserve">, ώστε να είναι δυνατοί χρονικοί μετασχηματισμοί και ο ορισμός χρονικών παραθύρων. Ακολούθως, αφαιρέθηκαν πεδία που δεν έχουν άμεση σημασιολογική συνεισφορά στο πρόβλημα ή είναι εσωτερικά βοηθητικά του </w:t>
      </w:r>
      <w:proofErr w:type="spellStart"/>
      <w:r w:rsidRPr="0076565B">
        <w:rPr>
          <w:sz w:val="24"/>
          <w:szCs w:val="24"/>
          <w:lang w:val="el-GR" w:eastAsia="el-GR"/>
        </w:rPr>
        <w:t>Zeek</w:t>
      </w:r>
      <w:proofErr w:type="spellEnd"/>
      <w:r w:rsidRPr="001316C0">
        <w:rPr>
          <w:sz w:val="24"/>
          <w:szCs w:val="24"/>
          <w:lang w:val="el-GR" w:eastAsia="el-GR"/>
        </w:rPr>
        <w:t xml:space="preserve">, όπως τα </w:t>
      </w:r>
      <w:proofErr w:type="spellStart"/>
      <w:r w:rsidRPr="0076565B">
        <w:rPr>
          <w:sz w:val="24"/>
          <w:szCs w:val="24"/>
          <w:lang w:val="el-GR" w:eastAsia="el-GR"/>
        </w:rPr>
        <w:t>local</w:t>
      </w:r>
      <w:r w:rsidRPr="001316C0">
        <w:rPr>
          <w:sz w:val="24"/>
          <w:szCs w:val="24"/>
          <w:lang w:val="el-GR" w:eastAsia="el-GR"/>
        </w:rPr>
        <w:t>_</w:t>
      </w:r>
      <w:r w:rsidRPr="0076565B">
        <w:rPr>
          <w:sz w:val="24"/>
          <w:szCs w:val="24"/>
          <w:lang w:val="el-GR" w:eastAsia="el-GR"/>
        </w:rPr>
        <w:t>orig</w:t>
      </w:r>
      <w:proofErr w:type="spellEnd"/>
      <w:r w:rsidRPr="001316C0">
        <w:rPr>
          <w:sz w:val="24"/>
          <w:szCs w:val="24"/>
          <w:lang w:val="el-GR" w:eastAsia="el-GR"/>
        </w:rPr>
        <w:t xml:space="preserve"> και </w:t>
      </w:r>
      <w:proofErr w:type="spellStart"/>
      <w:r w:rsidRPr="0076565B">
        <w:rPr>
          <w:sz w:val="24"/>
          <w:szCs w:val="24"/>
          <w:lang w:val="el-GR" w:eastAsia="el-GR"/>
        </w:rPr>
        <w:t>local</w:t>
      </w:r>
      <w:r w:rsidRPr="001316C0">
        <w:rPr>
          <w:sz w:val="24"/>
          <w:szCs w:val="24"/>
          <w:lang w:val="el-GR" w:eastAsia="el-GR"/>
        </w:rPr>
        <w:t>_</w:t>
      </w:r>
      <w:r w:rsidRPr="0076565B">
        <w:rPr>
          <w:sz w:val="24"/>
          <w:szCs w:val="24"/>
          <w:lang w:val="el-GR" w:eastAsia="el-GR"/>
        </w:rPr>
        <w:t>resp</w:t>
      </w:r>
      <w:proofErr w:type="spellEnd"/>
      <w:r w:rsidRPr="001316C0">
        <w:rPr>
          <w:sz w:val="24"/>
          <w:szCs w:val="24"/>
          <w:lang w:val="el-GR" w:eastAsia="el-GR"/>
        </w:rPr>
        <w:t xml:space="preserve">, καθώς και τυχόν στήλες με πληροφορία που δεν χρησιμοποιείται ούτε στα </w:t>
      </w:r>
      <w:proofErr w:type="spellStart"/>
      <w:r w:rsidRPr="0076565B">
        <w:rPr>
          <w:sz w:val="24"/>
          <w:szCs w:val="24"/>
          <w:lang w:val="el-GR" w:eastAsia="el-GR"/>
        </w:rPr>
        <w:t>tabular</w:t>
      </w:r>
      <w:proofErr w:type="spellEnd"/>
      <w:r w:rsidRPr="001316C0">
        <w:rPr>
          <w:sz w:val="24"/>
          <w:szCs w:val="24"/>
          <w:lang w:val="el-GR" w:eastAsia="el-GR"/>
        </w:rPr>
        <w:t xml:space="preserve"> μοντέλα ούτε στη </w:t>
      </w:r>
      <w:proofErr w:type="spellStart"/>
      <w:r w:rsidRPr="001316C0">
        <w:rPr>
          <w:sz w:val="24"/>
          <w:szCs w:val="24"/>
          <w:lang w:val="el-GR" w:eastAsia="el-GR"/>
        </w:rPr>
        <w:t>γραφηματική</w:t>
      </w:r>
      <w:proofErr w:type="spellEnd"/>
      <w:r w:rsidRPr="001316C0">
        <w:rPr>
          <w:sz w:val="24"/>
          <w:szCs w:val="24"/>
          <w:lang w:val="el-GR" w:eastAsia="el-GR"/>
        </w:rPr>
        <w:t xml:space="preserve"> αναπαράσταση </w:t>
      </w:r>
      <w:r>
        <w:rPr>
          <w:sz w:val="24"/>
          <w:szCs w:val="24"/>
          <w:lang w:val="el-GR" w:eastAsia="el-GR"/>
        </w:rPr>
        <w:t>όπως</w:t>
      </w:r>
      <w:r w:rsidRPr="001316C0">
        <w:rPr>
          <w:sz w:val="24"/>
          <w:szCs w:val="24"/>
          <w:lang w:val="el-GR" w:eastAsia="el-GR"/>
        </w:rPr>
        <w:t xml:space="preserve"> αμιγώς </w:t>
      </w:r>
      <w:proofErr w:type="spellStart"/>
      <w:r w:rsidRPr="001316C0">
        <w:rPr>
          <w:sz w:val="24"/>
          <w:szCs w:val="24"/>
          <w:lang w:val="el-GR" w:eastAsia="el-GR"/>
        </w:rPr>
        <w:t>κειμενικά</w:t>
      </w:r>
      <w:proofErr w:type="spellEnd"/>
      <w:r w:rsidRPr="001316C0">
        <w:rPr>
          <w:sz w:val="24"/>
          <w:szCs w:val="24"/>
          <w:lang w:val="el-GR" w:eastAsia="el-GR"/>
        </w:rPr>
        <w:t xml:space="preserve"> </w:t>
      </w:r>
      <w:proofErr w:type="spellStart"/>
      <w:r w:rsidRPr="0076565B">
        <w:rPr>
          <w:sz w:val="24"/>
          <w:szCs w:val="24"/>
          <w:lang w:val="el-GR" w:eastAsia="el-GR"/>
        </w:rPr>
        <w:t>logs</w:t>
      </w:r>
      <w:proofErr w:type="spellEnd"/>
      <w:r w:rsidRPr="001316C0">
        <w:rPr>
          <w:sz w:val="24"/>
          <w:szCs w:val="24"/>
          <w:lang w:val="el-GR" w:eastAsia="el-GR"/>
        </w:rPr>
        <w:t xml:space="preserve"> ή </w:t>
      </w:r>
      <w:proofErr w:type="spellStart"/>
      <w:r w:rsidRPr="0076565B">
        <w:rPr>
          <w:sz w:val="24"/>
          <w:szCs w:val="24"/>
          <w:lang w:val="el-GR" w:eastAsia="el-GR"/>
        </w:rPr>
        <w:t>identifiers</w:t>
      </w:r>
      <w:proofErr w:type="spellEnd"/>
      <w:r w:rsidRPr="001316C0">
        <w:rPr>
          <w:sz w:val="24"/>
          <w:szCs w:val="24"/>
          <w:lang w:val="el-GR" w:eastAsia="el-GR"/>
        </w:rPr>
        <w:t xml:space="preserve"> χωρίς επιχειρησιακή σημασία.</w:t>
      </w:r>
    </w:p>
    <w:p w14:paraId="79A19EFC"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Στη συνέχεια πραγματοποιήθηκε έλεγχος για ελλιπείς τιμές. Στήλες με μεμονωμένα </w:t>
      </w:r>
      <w:proofErr w:type="spellStart"/>
      <w:r w:rsidRPr="0076565B">
        <w:rPr>
          <w:sz w:val="24"/>
          <w:szCs w:val="24"/>
          <w:lang w:val="el-GR" w:eastAsia="el-GR"/>
        </w:rPr>
        <w:t>NaN</w:t>
      </w:r>
      <w:proofErr w:type="spellEnd"/>
      <w:r w:rsidRPr="001316C0">
        <w:rPr>
          <w:sz w:val="24"/>
          <w:szCs w:val="24"/>
          <w:lang w:val="el-GR" w:eastAsia="el-GR"/>
        </w:rPr>
        <w:t xml:space="preserve"> αντικαταστάθηκαν με ουδέτερες τιμές </w:t>
      </w:r>
      <w:r>
        <w:rPr>
          <w:sz w:val="24"/>
          <w:szCs w:val="24"/>
          <w:lang w:val="el-GR" w:eastAsia="el-GR"/>
        </w:rPr>
        <w:t>για παράδειγμα</w:t>
      </w:r>
      <w:r w:rsidRPr="001316C0">
        <w:rPr>
          <w:sz w:val="24"/>
          <w:szCs w:val="24"/>
          <w:lang w:val="el-GR" w:eastAsia="el-GR"/>
        </w:rPr>
        <w:t xml:space="preserve"> 0 για μετρικές όγκου, ειδική κατηγορία “</w:t>
      </w:r>
      <w:proofErr w:type="spellStart"/>
      <w:r w:rsidRPr="0076565B">
        <w:rPr>
          <w:sz w:val="24"/>
          <w:szCs w:val="24"/>
          <w:lang w:val="el-GR" w:eastAsia="el-GR"/>
        </w:rPr>
        <w:t>unknown</w:t>
      </w:r>
      <w:proofErr w:type="spellEnd"/>
      <w:r w:rsidRPr="001316C0">
        <w:rPr>
          <w:sz w:val="24"/>
          <w:szCs w:val="24"/>
          <w:lang w:val="el-GR" w:eastAsia="el-GR"/>
        </w:rPr>
        <w:t xml:space="preserve">” για την </w:t>
      </w:r>
      <w:proofErr w:type="spellStart"/>
      <w:r w:rsidRPr="0076565B">
        <w:rPr>
          <w:sz w:val="24"/>
          <w:szCs w:val="24"/>
          <w:lang w:val="el-GR" w:eastAsia="el-GR"/>
        </w:rPr>
        <w:t>service</w:t>
      </w:r>
      <w:proofErr w:type="spellEnd"/>
      <w:r w:rsidRPr="001316C0">
        <w:rPr>
          <w:sz w:val="24"/>
          <w:szCs w:val="24"/>
          <w:lang w:val="el-GR" w:eastAsia="el-GR"/>
        </w:rPr>
        <w:t>, ενώ στήλες με υπερβολικά μεγάλο ποσοστό ελλιπών τιμών είτε αφαιρέθηκαν είτε δεν χρησιμοποιήθηκαν στα μοντέλα. Παράλληλα, εντοπίστηκαν και διορθώθηκαν μη έγκυρες αριθμητικές τιμές, οι οποίες είτε αποκόπηκαν είτε μετατράπηκαν σε μέγιστες επιτρεπτές τιμές.</w:t>
      </w:r>
    </w:p>
    <w:p w14:paraId="485D348A"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Επειδή οι </w:t>
      </w:r>
      <w:proofErr w:type="spellStart"/>
      <w:r w:rsidRPr="001316C0">
        <w:rPr>
          <w:sz w:val="24"/>
          <w:szCs w:val="24"/>
          <w:lang w:val="el-GR" w:eastAsia="el-GR"/>
        </w:rPr>
        <w:t>ροϊκές</w:t>
      </w:r>
      <w:proofErr w:type="spellEnd"/>
      <w:r w:rsidRPr="001316C0">
        <w:rPr>
          <w:sz w:val="24"/>
          <w:szCs w:val="24"/>
          <w:lang w:val="el-GR" w:eastAsia="el-GR"/>
        </w:rPr>
        <w:t xml:space="preserve"> μεταβλητές όπως </w:t>
      </w:r>
      <w:proofErr w:type="spellStart"/>
      <w:r w:rsidRPr="0076565B">
        <w:rPr>
          <w:sz w:val="24"/>
          <w:szCs w:val="24"/>
          <w:lang w:val="el-GR" w:eastAsia="el-GR"/>
        </w:rPr>
        <w:t>duration</w:t>
      </w:r>
      <w:proofErr w:type="spellEnd"/>
      <w:r w:rsidRPr="001316C0">
        <w:rPr>
          <w:sz w:val="24"/>
          <w:szCs w:val="24"/>
          <w:lang w:val="el-GR" w:eastAsia="el-GR"/>
        </w:rPr>
        <w:t xml:space="preserve">, </w:t>
      </w:r>
      <w:proofErr w:type="spellStart"/>
      <w:r w:rsidRPr="0076565B">
        <w:rPr>
          <w:sz w:val="24"/>
          <w:szCs w:val="24"/>
          <w:lang w:val="el-GR" w:eastAsia="el-GR"/>
        </w:rPr>
        <w:t>orig</w:t>
      </w:r>
      <w:r w:rsidRPr="001316C0">
        <w:rPr>
          <w:sz w:val="24"/>
          <w:szCs w:val="24"/>
          <w:lang w:val="el-GR" w:eastAsia="el-GR"/>
        </w:rPr>
        <w:t>_</w:t>
      </w:r>
      <w:r w:rsidRPr="0076565B">
        <w:rPr>
          <w:sz w:val="24"/>
          <w:szCs w:val="24"/>
          <w:lang w:val="el-GR" w:eastAsia="el-GR"/>
        </w:rPr>
        <w:t>bytes</w:t>
      </w:r>
      <w:proofErr w:type="spellEnd"/>
      <w:r w:rsidRPr="001316C0">
        <w:rPr>
          <w:sz w:val="24"/>
          <w:szCs w:val="24"/>
          <w:lang w:val="el-GR" w:eastAsia="el-GR"/>
        </w:rPr>
        <w:t xml:space="preserve">, </w:t>
      </w:r>
      <w:proofErr w:type="spellStart"/>
      <w:r w:rsidRPr="0076565B">
        <w:rPr>
          <w:sz w:val="24"/>
          <w:szCs w:val="24"/>
          <w:lang w:val="el-GR" w:eastAsia="el-GR"/>
        </w:rPr>
        <w:t>resp</w:t>
      </w:r>
      <w:r w:rsidRPr="001316C0">
        <w:rPr>
          <w:sz w:val="24"/>
          <w:szCs w:val="24"/>
          <w:lang w:val="el-GR" w:eastAsia="el-GR"/>
        </w:rPr>
        <w:t>_</w:t>
      </w:r>
      <w:r w:rsidRPr="0076565B">
        <w:rPr>
          <w:sz w:val="24"/>
          <w:szCs w:val="24"/>
          <w:lang w:val="el-GR" w:eastAsia="el-GR"/>
        </w:rPr>
        <w:t>bytes</w:t>
      </w:r>
      <w:proofErr w:type="spellEnd"/>
      <w:r w:rsidRPr="001316C0">
        <w:rPr>
          <w:sz w:val="24"/>
          <w:szCs w:val="24"/>
          <w:lang w:val="el-GR" w:eastAsia="el-GR"/>
        </w:rPr>
        <w:t xml:space="preserve">, </w:t>
      </w:r>
      <w:proofErr w:type="spellStart"/>
      <w:r w:rsidRPr="0076565B">
        <w:rPr>
          <w:sz w:val="24"/>
          <w:szCs w:val="24"/>
          <w:lang w:val="el-GR" w:eastAsia="el-GR"/>
        </w:rPr>
        <w:t>orig</w:t>
      </w:r>
      <w:r w:rsidRPr="001316C0">
        <w:rPr>
          <w:sz w:val="24"/>
          <w:szCs w:val="24"/>
          <w:lang w:val="el-GR" w:eastAsia="el-GR"/>
        </w:rPr>
        <w:t>_</w:t>
      </w:r>
      <w:r w:rsidRPr="0076565B">
        <w:rPr>
          <w:sz w:val="24"/>
          <w:szCs w:val="24"/>
          <w:lang w:val="el-GR" w:eastAsia="el-GR"/>
        </w:rPr>
        <w:t>pkts</w:t>
      </w:r>
      <w:proofErr w:type="spellEnd"/>
      <w:r w:rsidRPr="001316C0">
        <w:rPr>
          <w:sz w:val="24"/>
          <w:szCs w:val="24"/>
          <w:lang w:val="el-GR" w:eastAsia="el-GR"/>
        </w:rPr>
        <w:t xml:space="preserve"> και </w:t>
      </w:r>
      <w:proofErr w:type="spellStart"/>
      <w:r w:rsidRPr="0076565B">
        <w:rPr>
          <w:sz w:val="24"/>
          <w:szCs w:val="24"/>
          <w:lang w:val="el-GR" w:eastAsia="el-GR"/>
        </w:rPr>
        <w:t>resp</w:t>
      </w:r>
      <w:r w:rsidRPr="001316C0">
        <w:rPr>
          <w:sz w:val="24"/>
          <w:szCs w:val="24"/>
          <w:lang w:val="el-GR" w:eastAsia="el-GR"/>
        </w:rPr>
        <w:t>_</w:t>
      </w:r>
      <w:r w:rsidRPr="0076565B">
        <w:rPr>
          <w:sz w:val="24"/>
          <w:szCs w:val="24"/>
          <w:lang w:val="el-GR" w:eastAsia="el-GR"/>
        </w:rPr>
        <w:t>pkts</w:t>
      </w:r>
      <w:proofErr w:type="spellEnd"/>
      <w:r w:rsidRPr="001316C0">
        <w:rPr>
          <w:sz w:val="24"/>
          <w:szCs w:val="24"/>
          <w:lang w:val="el-GR" w:eastAsia="el-GR"/>
        </w:rPr>
        <w:t xml:space="preserve"> εμφανίζουν έντονο </w:t>
      </w:r>
      <w:proofErr w:type="spellStart"/>
      <w:r w:rsidRPr="0076565B">
        <w:rPr>
          <w:sz w:val="24"/>
          <w:szCs w:val="24"/>
          <w:lang w:val="el-GR" w:eastAsia="el-GR"/>
        </w:rPr>
        <w:t>skew</w:t>
      </w:r>
      <w:proofErr w:type="spellEnd"/>
      <w:r w:rsidRPr="001316C0">
        <w:rPr>
          <w:sz w:val="24"/>
          <w:szCs w:val="24"/>
          <w:lang w:val="el-GR" w:eastAsia="el-GR"/>
        </w:rPr>
        <w:t xml:space="preserve"> και μεγάλες διαφορές τάξεων μεγέθους, εφαρμόστηκε </w:t>
      </w:r>
      <w:r w:rsidRPr="001316C0">
        <w:rPr>
          <w:sz w:val="24"/>
          <w:szCs w:val="24"/>
          <w:lang w:val="el-GR" w:eastAsia="el-GR"/>
        </w:rPr>
        <w:lastRenderedPageBreak/>
        <w:t xml:space="preserve">λογαριθμικός μετασχηματισμός της μορφής </w:t>
      </w:r>
      <w:r w:rsidRPr="0076565B">
        <w:rPr>
          <w:sz w:val="24"/>
          <w:szCs w:val="24"/>
          <w:lang w:val="el-GR" w:eastAsia="el-GR"/>
        </w:rPr>
        <w:t>log</w:t>
      </w:r>
      <w:r w:rsidRPr="001316C0">
        <w:rPr>
          <w:sz w:val="24"/>
          <w:szCs w:val="24"/>
          <w:lang w:val="el-GR" w:eastAsia="el-GR"/>
        </w:rPr>
        <w:t>1</w:t>
      </w:r>
      <w:r w:rsidRPr="0076565B">
        <w:rPr>
          <w:sz w:val="24"/>
          <w:szCs w:val="24"/>
          <w:lang w:val="el-GR" w:eastAsia="el-GR"/>
        </w:rPr>
        <w:t>p</w:t>
      </w:r>
      <w:r w:rsidRPr="001316C0">
        <w:rPr>
          <w:sz w:val="24"/>
          <w:szCs w:val="24"/>
          <w:lang w:val="el-GR" w:eastAsia="el-GR"/>
        </w:rPr>
        <w:t>(</w:t>
      </w:r>
      <w:r w:rsidRPr="0076565B">
        <w:rPr>
          <w:sz w:val="24"/>
          <w:szCs w:val="24"/>
          <w:lang w:val="el-GR" w:eastAsia="el-GR"/>
        </w:rPr>
        <w:t>x</w:t>
      </w:r>
      <w:r w:rsidRPr="001316C0">
        <w:rPr>
          <w:sz w:val="24"/>
          <w:szCs w:val="24"/>
          <w:lang w:val="el-GR" w:eastAsia="el-GR"/>
        </w:rPr>
        <w:t xml:space="preserve">) = </w:t>
      </w:r>
      <w:proofErr w:type="spellStart"/>
      <w:r w:rsidRPr="0076565B">
        <w:rPr>
          <w:sz w:val="24"/>
          <w:szCs w:val="24"/>
          <w:lang w:val="el-GR" w:eastAsia="el-GR"/>
        </w:rPr>
        <w:t>log</w:t>
      </w:r>
      <w:proofErr w:type="spellEnd"/>
      <w:r w:rsidRPr="001316C0">
        <w:rPr>
          <w:sz w:val="24"/>
          <w:szCs w:val="24"/>
          <w:lang w:val="el-GR" w:eastAsia="el-GR"/>
        </w:rPr>
        <w:t xml:space="preserve">(1 + </w:t>
      </w:r>
      <w:r w:rsidRPr="0076565B">
        <w:rPr>
          <w:sz w:val="24"/>
          <w:szCs w:val="24"/>
          <w:lang w:val="el-GR" w:eastAsia="el-GR"/>
        </w:rPr>
        <w:t>x</w:t>
      </w:r>
      <w:r w:rsidRPr="001316C0">
        <w:rPr>
          <w:sz w:val="24"/>
          <w:szCs w:val="24"/>
          <w:lang w:val="el-GR" w:eastAsia="el-GR"/>
        </w:rPr>
        <w:t xml:space="preserve">). Ο μετασχηματισμός αυτός συμπιέζει τις πολύ μεγάλες τιμές, μειώνει την επίδραση των, διευκολύνοντας τόσο την εκπαίδευση κλασικών γραμμικών μοντέλων όσο και των </w:t>
      </w:r>
      <w:proofErr w:type="spellStart"/>
      <w:r w:rsidRPr="001316C0">
        <w:rPr>
          <w:sz w:val="24"/>
          <w:szCs w:val="24"/>
          <w:lang w:val="el-GR" w:eastAsia="el-GR"/>
        </w:rPr>
        <w:t>νευρωνικών</w:t>
      </w:r>
      <w:proofErr w:type="spellEnd"/>
      <w:r w:rsidRPr="001316C0">
        <w:rPr>
          <w:sz w:val="24"/>
          <w:szCs w:val="24"/>
          <w:lang w:val="el-GR" w:eastAsia="el-GR"/>
        </w:rPr>
        <w:t xml:space="preserve"> δικτύων. Στα κλασικά μοντέλα (</w:t>
      </w:r>
      <w:proofErr w:type="spellStart"/>
      <w:r w:rsidRPr="0076565B">
        <w:rPr>
          <w:sz w:val="24"/>
          <w:szCs w:val="24"/>
          <w:lang w:val="el-GR" w:eastAsia="el-GR"/>
        </w:rPr>
        <w:t>Logistic</w:t>
      </w:r>
      <w:proofErr w:type="spellEnd"/>
      <w:r w:rsidRPr="001316C0">
        <w:rPr>
          <w:sz w:val="24"/>
          <w:szCs w:val="24"/>
          <w:lang w:val="el-GR" w:eastAsia="el-GR"/>
        </w:rPr>
        <w:t xml:space="preserve"> </w:t>
      </w:r>
      <w:proofErr w:type="spellStart"/>
      <w:r w:rsidRPr="0076565B">
        <w:rPr>
          <w:sz w:val="24"/>
          <w:szCs w:val="24"/>
          <w:lang w:val="el-GR" w:eastAsia="el-GR"/>
        </w:rPr>
        <w:t>Regression</w:t>
      </w:r>
      <w:proofErr w:type="spellEnd"/>
      <w:r w:rsidRPr="001316C0">
        <w:rPr>
          <w:sz w:val="24"/>
          <w:szCs w:val="24"/>
          <w:lang w:val="el-GR" w:eastAsia="el-GR"/>
        </w:rPr>
        <w:t xml:space="preserve">, </w:t>
      </w:r>
      <w:proofErr w:type="spellStart"/>
      <w:r w:rsidRPr="0076565B">
        <w:rPr>
          <w:sz w:val="24"/>
          <w:szCs w:val="24"/>
          <w:lang w:val="el-GR" w:eastAsia="el-GR"/>
        </w:rPr>
        <w:t>Random</w:t>
      </w:r>
      <w:proofErr w:type="spellEnd"/>
      <w:r w:rsidRPr="001316C0">
        <w:rPr>
          <w:sz w:val="24"/>
          <w:szCs w:val="24"/>
          <w:lang w:val="el-GR" w:eastAsia="el-GR"/>
        </w:rPr>
        <w:t xml:space="preserve"> </w:t>
      </w:r>
      <w:proofErr w:type="spellStart"/>
      <w:r w:rsidRPr="0076565B">
        <w:rPr>
          <w:sz w:val="24"/>
          <w:szCs w:val="24"/>
          <w:lang w:val="el-GR" w:eastAsia="el-GR"/>
        </w:rPr>
        <w:t>Forest</w:t>
      </w:r>
      <w:proofErr w:type="spellEnd"/>
      <w:r w:rsidRPr="001316C0">
        <w:rPr>
          <w:sz w:val="24"/>
          <w:szCs w:val="24"/>
          <w:lang w:val="el-GR" w:eastAsia="el-GR"/>
        </w:rPr>
        <w:t xml:space="preserve"> κ.λπ.) τα μετασχηματισμένα αριθμητικά χαρακτηριστικά τυποποιήθηκαν επιπλέον με </w:t>
      </w:r>
      <w:proofErr w:type="spellStart"/>
      <w:r w:rsidRPr="0076565B">
        <w:rPr>
          <w:sz w:val="24"/>
          <w:szCs w:val="24"/>
          <w:lang w:val="el-GR" w:eastAsia="el-GR"/>
        </w:rPr>
        <w:t>StandardScaler</w:t>
      </w:r>
      <w:proofErr w:type="spellEnd"/>
      <w:r w:rsidRPr="001316C0">
        <w:rPr>
          <w:sz w:val="24"/>
          <w:szCs w:val="24"/>
          <w:lang w:val="el-GR" w:eastAsia="el-GR"/>
        </w:rPr>
        <w:t xml:space="preserve">, ώστε να έχουν περίπου μηδενική μέση τιμή και </w:t>
      </w:r>
      <w:proofErr w:type="spellStart"/>
      <w:r w:rsidRPr="001316C0">
        <w:rPr>
          <w:sz w:val="24"/>
          <w:szCs w:val="24"/>
          <w:lang w:val="el-GR" w:eastAsia="el-GR"/>
        </w:rPr>
        <w:t>μοναδιαία</w:t>
      </w:r>
      <w:proofErr w:type="spellEnd"/>
      <w:r w:rsidRPr="001316C0">
        <w:rPr>
          <w:sz w:val="24"/>
          <w:szCs w:val="24"/>
          <w:lang w:val="el-GR" w:eastAsia="el-GR"/>
        </w:rPr>
        <w:t xml:space="preserve"> διασπορά. Αντίθετα, για την </w:t>
      </w:r>
      <w:proofErr w:type="spellStart"/>
      <w:r w:rsidRPr="001316C0">
        <w:rPr>
          <w:sz w:val="24"/>
          <w:szCs w:val="24"/>
          <w:lang w:val="el-GR" w:eastAsia="el-GR"/>
        </w:rPr>
        <w:t>γραφηματική</w:t>
      </w:r>
      <w:proofErr w:type="spellEnd"/>
      <w:r w:rsidRPr="001316C0">
        <w:rPr>
          <w:sz w:val="24"/>
          <w:szCs w:val="24"/>
          <w:lang w:val="el-GR" w:eastAsia="el-GR"/>
        </w:rPr>
        <w:t xml:space="preserve"> αναπαράσταση, οι τιμές </w:t>
      </w:r>
      <w:r w:rsidRPr="0076565B">
        <w:rPr>
          <w:sz w:val="24"/>
          <w:szCs w:val="24"/>
          <w:lang w:val="el-GR" w:eastAsia="el-GR"/>
        </w:rPr>
        <w:t>log</w:t>
      </w:r>
      <w:r w:rsidRPr="001316C0">
        <w:rPr>
          <w:sz w:val="24"/>
          <w:szCs w:val="24"/>
          <w:lang w:val="el-GR" w:eastAsia="el-GR"/>
        </w:rPr>
        <w:t>1</w:t>
      </w:r>
      <w:r w:rsidRPr="0076565B">
        <w:rPr>
          <w:sz w:val="24"/>
          <w:szCs w:val="24"/>
          <w:lang w:val="el-GR" w:eastAsia="el-GR"/>
        </w:rPr>
        <w:t>p</w:t>
      </w:r>
      <w:r w:rsidRPr="001316C0">
        <w:rPr>
          <w:sz w:val="24"/>
          <w:szCs w:val="24"/>
          <w:lang w:val="el-GR" w:eastAsia="el-GR"/>
        </w:rPr>
        <w:t xml:space="preserve"> χρησιμοποιήθηκαν αυτούσιες ως </w:t>
      </w:r>
      <w:proofErr w:type="spellStart"/>
      <w:r w:rsidRPr="0076565B">
        <w:rPr>
          <w:sz w:val="24"/>
          <w:szCs w:val="24"/>
          <w:lang w:val="el-GR" w:eastAsia="el-GR"/>
        </w:rPr>
        <w:t>node</w:t>
      </w:r>
      <w:proofErr w:type="spellEnd"/>
      <w:r w:rsidRPr="001316C0">
        <w:rPr>
          <w:sz w:val="24"/>
          <w:szCs w:val="24"/>
          <w:lang w:val="el-GR" w:eastAsia="el-GR"/>
        </w:rPr>
        <w:t>/</w:t>
      </w:r>
      <w:proofErr w:type="spellStart"/>
      <w:r w:rsidRPr="0076565B">
        <w:rPr>
          <w:sz w:val="24"/>
          <w:szCs w:val="24"/>
          <w:lang w:val="el-GR" w:eastAsia="el-GR"/>
        </w:rPr>
        <w:t>edge</w:t>
      </w:r>
      <w:proofErr w:type="spellEnd"/>
      <w:r w:rsidRPr="001316C0">
        <w:rPr>
          <w:sz w:val="24"/>
          <w:szCs w:val="24"/>
          <w:lang w:val="el-GR" w:eastAsia="el-GR"/>
        </w:rPr>
        <w:t xml:space="preserve"> </w:t>
      </w:r>
      <w:proofErr w:type="spellStart"/>
      <w:r w:rsidRPr="0076565B">
        <w:rPr>
          <w:sz w:val="24"/>
          <w:szCs w:val="24"/>
          <w:lang w:val="el-GR" w:eastAsia="el-GR"/>
        </w:rPr>
        <w:t>features</w:t>
      </w:r>
      <w:proofErr w:type="spellEnd"/>
      <w:r w:rsidRPr="001316C0">
        <w:rPr>
          <w:sz w:val="24"/>
          <w:szCs w:val="24"/>
          <w:lang w:val="el-GR" w:eastAsia="el-GR"/>
        </w:rPr>
        <w:t xml:space="preserve">, χωρίς επιπλέον </w:t>
      </w:r>
      <w:proofErr w:type="spellStart"/>
      <w:r w:rsidRPr="0076565B">
        <w:rPr>
          <w:sz w:val="24"/>
          <w:szCs w:val="24"/>
          <w:lang w:val="el-GR" w:eastAsia="el-GR"/>
        </w:rPr>
        <w:t>scaling</w:t>
      </w:r>
      <w:proofErr w:type="spellEnd"/>
      <w:r w:rsidRPr="001316C0">
        <w:rPr>
          <w:sz w:val="24"/>
          <w:szCs w:val="24"/>
          <w:lang w:val="el-GR" w:eastAsia="el-GR"/>
        </w:rPr>
        <w:t>, ώστε να διατηρηθεί όσο το δυνατόν περισσότερο η σχετική κλίμακα των ροών μεταξύ τους.</w:t>
      </w:r>
    </w:p>
    <w:p w14:paraId="3AB569E0" w14:textId="77777777" w:rsidR="00091853" w:rsidRPr="00C5444B" w:rsidRDefault="00091853" w:rsidP="00091853">
      <w:pPr>
        <w:spacing w:after="60" w:line="360" w:lineRule="auto"/>
        <w:ind w:firstLine="720"/>
        <w:rPr>
          <w:sz w:val="24"/>
          <w:szCs w:val="24"/>
          <w:lang w:val="el-GR" w:eastAsia="el-GR"/>
        </w:rPr>
      </w:pPr>
      <w:r w:rsidRPr="001316C0">
        <w:rPr>
          <w:sz w:val="24"/>
          <w:szCs w:val="24"/>
          <w:lang w:val="el-GR" w:eastAsia="el-GR"/>
        </w:rPr>
        <w:t xml:space="preserve">Σε επίπεδο ετικετών, το αρχικό </w:t>
      </w:r>
      <w:proofErr w:type="spellStart"/>
      <w:r w:rsidRPr="0076565B">
        <w:rPr>
          <w:sz w:val="24"/>
          <w:szCs w:val="24"/>
          <w:lang w:val="el-GR" w:eastAsia="el-GR"/>
        </w:rPr>
        <w:t>binary</w:t>
      </w:r>
      <w:proofErr w:type="spellEnd"/>
      <w:r w:rsidRPr="001316C0">
        <w:rPr>
          <w:sz w:val="24"/>
          <w:szCs w:val="24"/>
          <w:lang w:val="el-GR" w:eastAsia="el-GR"/>
        </w:rPr>
        <w:t xml:space="preserve"> </w:t>
      </w:r>
      <w:proofErr w:type="spellStart"/>
      <w:r w:rsidRPr="0076565B">
        <w:rPr>
          <w:sz w:val="24"/>
          <w:szCs w:val="24"/>
          <w:lang w:val="el-GR" w:eastAsia="el-GR"/>
        </w:rPr>
        <w:t>label</w:t>
      </w:r>
      <w:proofErr w:type="spellEnd"/>
      <w:r w:rsidRPr="001316C0">
        <w:rPr>
          <w:sz w:val="24"/>
          <w:szCs w:val="24"/>
          <w:lang w:val="el-GR" w:eastAsia="el-GR"/>
        </w:rPr>
        <w:t xml:space="preserve"> (</w:t>
      </w:r>
      <w:proofErr w:type="spellStart"/>
      <w:r w:rsidRPr="0076565B">
        <w:rPr>
          <w:sz w:val="24"/>
          <w:szCs w:val="24"/>
          <w:lang w:val="el-GR" w:eastAsia="el-GR"/>
        </w:rPr>
        <w:t>Benign</w:t>
      </w:r>
      <w:proofErr w:type="spellEnd"/>
      <w:r w:rsidRPr="001316C0">
        <w:rPr>
          <w:sz w:val="24"/>
          <w:szCs w:val="24"/>
          <w:lang w:val="el-GR" w:eastAsia="el-GR"/>
        </w:rPr>
        <w:t xml:space="preserve"> / </w:t>
      </w:r>
      <w:proofErr w:type="spellStart"/>
      <w:r w:rsidRPr="0076565B">
        <w:rPr>
          <w:sz w:val="24"/>
          <w:szCs w:val="24"/>
          <w:lang w:val="el-GR" w:eastAsia="el-GR"/>
        </w:rPr>
        <w:t>Malicious</w:t>
      </w:r>
      <w:proofErr w:type="spellEnd"/>
      <w:r w:rsidRPr="001316C0">
        <w:rPr>
          <w:sz w:val="24"/>
          <w:szCs w:val="24"/>
          <w:lang w:val="el-GR" w:eastAsia="el-GR"/>
        </w:rPr>
        <w:t xml:space="preserve">) χρησιμοποιήθηκε ως κύρια στόχευση. Δημιουργήθηκε μια δυαδική μεταβλητή στόχος, όπου οι κακόβουλες ροές κωδικοποιήθηκαν ως 1 και οι κανονικές ως 0. Το </w:t>
      </w:r>
      <w:proofErr w:type="spellStart"/>
      <w:r w:rsidRPr="0076565B">
        <w:rPr>
          <w:sz w:val="24"/>
          <w:szCs w:val="24"/>
          <w:lang w:val="el-GR" w:eastAsia="el-GR"/>
        </w:rPr>
        <w:t>detailed</w:t>
      </w:r>
      <w:r w:rsidRPr="001316C0">
        <w:rPr>
          <w:sz w:val="24"/>
          <w:szCs w:val="24"/>
          <w:lang w:val="el-GR" w:eastAsia="el-GR"/>
        </w:rPr>
        <w:t>_</w:t>
      </w:r>
      <w:r w:rsidRPr="0076565B">
        <w:rPr>
          <w:sz w:val="24"/>
          <w:szCs w:val="24"/>
          <w:lang w:val="el-GR" w:eastAsia="el-GR"/>
        </w:rPr>
        <w:t>label</w:t>
      </w:r>
      <w:proofErr w:type="spellEnd"/>
      <w:r w:rsidRPr="001316C0">
        <w:rPr>
          <w:sz w:val="24"/>
          <w:szCs w:val="24"/>
          <w:lang w:val="el-GR" w:eastAsia="el-GR"/>
        </w:rPr>
        <w:t xml:space="preserve"> διατηρήθηκε μόνο για ανάλυση και πιθανή μελλοντική </w:t>
      </w:r>
      <w:proofErr w:type="spellStart"/>
      <w:r w:rsidRPr="001316C0">
        <w:rPr>
          <w:sz w:val="24"/>
          <w:szCs w:val="24"/>
          <w:lang w:val="el-GR" w:eastAsia="el-GR"/>
        </w:rPr>
        <w:t>πολυταξική</w:t>
      </w:r>
      <w:proofErr w:type="spellEnd"/>
      <w:r w:rsidRPr="001316C0">
        <w:rPr>
          <w:sz w:val="24"/>
          <w:szCs w:val="24"/>
          <w:lang w:val="el-GR" w:eastAsia="el-GR"/>
        </w:rPr>
        <w:t xml:space="preserve"> επέκταση, αλλά δεν χρησιμοποιήθηκε στις βασικές πειραματικές ρυθμίσεις. Τέλος, τα δεδομένα χωρίστηκαν σε σύνολα εκπαίδευσης, επικύρωσης και ελέγχου με </w:t>
      </w:r>
      <w:proofErr w:type="spellStart"/>
      <w:r w:rsidRPr="001316C0">
        <w:rPr>
          <w:sz w:val="24"/>
          <w:szCs w:val="24"/>
          <w:lang w:val="el-GR" w:eastAsia="el-GR"/>
        </w:rPr>
        <w:t>στρωματοποιημένη</w:t>
      </w:r>
      <w:proofErr w:type="spellEnd"/>
      <w:r w:rsidRPr="001316C0">
        <w:rPr>
          <w:sz w:val="24"/>
          <w:szCs w:val="24"/>
          <w:lang w:val="el-GR" w:eastAsia="el-GR"/>
        </w:rPr>
        <w:t xml:space="preserve"> δειγματοληψία ως προς το </w:t>
      </w:r>
      <w:proofErr w:type="spellStart"/>
      <w:r w:rsidRPr="0076565B">
        <w:rPr>
          <w:sz w:val="24"/>
          <w:szCs w:val="24"/>
          <w:lang w:val="el-GR" w:eastAsia="el-GR"/>
        </w:rPr>
        <w:t>binary</w:t>
      </w:r>
      <w:proofErr w:type="spellEnd"/>
      <w:r w:rsidRPr="001316C0">
        <w:rPr>
          <w:sz w:val="24"/>
          <w:szCs w:val="24"/>
          <w:lang w:val="el-GR" w:eastAsia="el-GR"/>
        </w:rPr>
        <w:t xml:space="preserve"> </w:t>
      </w:r>
      <w:proofErr w:type="spellStart"/>
      <w:r w:rsidRPr="0076565B">
        <w:rPr>
          <w:sz w:val="24"/>
          <w:szCs w:val="24"/>
          <w:lang w:val="el-GR" w:eastAsia="el-GR"/>
        </w:rPr>
        <w:t>label</w:t>
      </w:r>
      <w:proofErr w:type="spellEnd"/>
      <w:r w:rsidRPr="001316C0">
        <w:rPr>
          <w:sz w:val="24"/>
          <w:szCs w:val="24"/>
          <w:lang w:val="el-GR" w:eastAsia="el-GR"/>
        </w:rPr>
        <w:t>, ώστε να διατηρηθούν οι ίδιες αναλογίες κανονικής/κακόβουλης κίνησης σε κάθε υποσύνολο.</w:t>
      </w:r>
    </w:p>
    <w:p w14:paraId="5CAB84C0" w14:textId="77777777" w:rsidR="00091853" w:rsidRPr="001316C0" w:rsidRDefault="00091853" w:rsidP="00091853">
      <w:pPr>
        <w:spacing w:after="60" w:line="360" w:lineRule="auto"/>
        <w:rPr>
          <w:sz w:val="24"/>
          <w:szCs w:val="24"/>
          <w:lang w:val="el-GR" w:eastAsia="el-GR"/>
        </w:rPr>
      </w:pPr>
      <w:proofErr w:type="spellStart"/>
      <w:r w:rsidRPr="001316C0">
        <w:rPr>
          <w:b/>
          <w:bCs/>
          <w:sz w:val="24"/>
          <w:szCs w:val="24"/>
          <w:lang w:val="el-GR" w:eastAsia="el-GR"/>
        </w:rPr>
        <w:t>Προεπεξεργασία</w:t>
      </w:r>
      <w:proofErr w:type="spellEnd"/>
      <w:r w:rsidRPr="001316C0">
        <w:rPr>
          <w:b/>
          <w:bCs/>
          <w:sz w:val="24"/>
          <w:szCs w:val="24"/>
          <w:lang w:val="el-GR" w:eastAsia="el-GR"/>
        </w:rPr>
        <w:t xml:space="preserve"> </w:t>
      </w:r>
      <w:r w:rsidRPr="001316C0">
        <w:rPr>
          <w:b/>
          <w:bCs/>
          <w:sz w:val="24"/>
          <w:szCs w:val="24"/>
          <w:lang w:eastAsia="el-GR"/>
        </w:rPr>
        <w:t>UNSW</w:t>
      </w:r>
      <w:r w:rsidRPr="001316C0">
        <w:rPr>
          <w:b/>
          <w:bCs/>
          <w:sz w:val="24"/>
          <w:szCs w:val="24"/>
          <w:lang w:val="el-GR" w:eastAsia="el-GR"/>
        </w:rPr>
        <w:t>-</w:t>
      </w:r>
      <w:r w:rsidRPr="001316C0">
        <w:rPr>
          <w:b/>
          <w:bCs/>
          <w:sz w:val="24"/>
          <w:szCs w:val="24"/>
          <w:lang w:eastAsia="el-GR"/>
        </w:rPr>
        <w:t>NB</w:t>
      </w:r>
      <w:r w:rsidRPr="001316C0">
        <w:rPr>
          <w:b/>
          <w:bCs/>
          <w:sz w:val="24"/>
          <w:szCs w:val="24"/>
          <w:lang w:val="el-GR" w:eastAsia="el-GR"/>
        </w:rPr>
        <w:t>15</w:t>
      </w:r>
    </w:p>
    <w:p w14:paraId="3B109371"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Στο </w:t>
      </w:r>
      <w:r w:rsidRPr="0076565B">
        <w:rPr>
          <w:sz w:val="24"/>
          <w:szCs w:val="24"/>
          <w:lang w:val="el-GR" w:eastAsia="el-GR"/>
        </w:rPr>
        <w:t>UNSW</w:t>
      </w:r>
      <w:r w:rsidRPr="001316C0">
        <w:rPr>
          <w:sz w:val="24"/>
          <w:szCs w:val="24"/>
          <w:lang w:val="el-GR" w:eastAsia="el-GR"/>
        </w:rPr>
        <w:t>-</w:t>
      </w:r>
      <w:r w:rsidRPr="0076565B">
        <w:rPr>
          <w:sz w:val="24"/>
          <w:szCs w:val="24"/>
          <w:lang w:val="el-GR" w:eastAsia="el-GR"/>
        </w:rPr>
        <w:t>NB</w:t>
      </w:r>
      <w:r w:rsidRPr="001316C0">
        <w:rPr>
          <w:sz w:val="24"/>
          <w:szCs w:val="24"/>
          <w:lang w:val="el-GR" w:eastAsia="el-GR"/>
        </w:rPr>
        <w:t xml:space="preserve">15 τα επίσημα </w:t>
      </w:r>
      <w:proofErr w:type="spellStart"/>
      <w:r w:rsidRPr="0076565B">
        <w:rPr>
          <w:sz w:val="24"/>
          <w:szCs w:val="24"/>
          <w:lang w:val="el-GR" w:eastAsia="el-GR"/>
        </w:rPr>
        <w:t>training</w:t>
      </w:r>
      <w:proofErr w:type="spellEnd"/>
      <w:r w:rsidRPr="001316C0">
        <w:rPr>
          <w:sz w:val="24"/>
          <w:szCs w:val="24"/>
          <w:lang w:val="el-GR" w:eastAsia="el-GR"/>
        </w:rPr>
        <w:t xml:space="preserve"> και </w:t>
      </w:r>
      <w:proofErr w:type="spellStart"/>
      <w:r w:rsidRPr="0076565B">
        <w:rPr>
          <w:sz w:val="24"/>
          <w:szCs w:val="24"/>
          <w:lang w:val="el-GR" w:eastAsia="el-GR"/>
        </w:rPr>
        <w:t>testing</w:t>
      </w:r>
      <w:proofErr w:type="spellEnd"/>
      <w:r w:rsidRPr="001316C0">
        <w:rPr>
          <w:sz w:val="24"/>
          <w:szCs w:val="24"/>
          <w:lang w:val="el-GR" w:eastAsia="el-GR"/>
        </w:rPr>
        <w:t xml:space="preserve"> αρχεία συγχωνεύθηκαν σε ένα ενιαίο </w:t>
      </w:r>
      <w:proofErr w:type="spellStart"/>
      <w:r w:rsidRPr="0076565B">
        <w:rPr>
          <w:sz w:val="24"/>
          <w:szCs w:val="24"/>
          <w:lang w:val="el-GR" w:eastAsia="el-GR"/>
        </w:rPr>
        <w:t>DataFrame</w:t>
      </w:r>
      <w:proofErr w:type="spellEnd"/>
      <w:r w:rsidRPr="001316C0">
        <w:rPr>
          <w:sz w:val="24"/>
          <w:szCs w:val="24"/>
          <w:lang w:val="el-GR" w:eastAsia="el-GR"/>
        </w:rPr>
        <w:t xml:space="preserve">, ώστε ο διαχωρισμός σε </w:t>
      </w:r>
      <w:proofErr w:type="spellStart"/>
      <w:r w:rsidRPr="0076565B">
        <w:rPr>
          <w:sz w:val="24"/>
          <w:szCs w:val="24"/>
          <w:lang w:val="el-GR" w:eastAsia="el-GR"/>
        </w:rPr>
        <w:t>train</w:t>
      </w:r>
      <w:proofErr w:type="spellEnd"/>
      <w:r w:rsidRPr="001316C0">
        <w:rPr>
          <w:sz w:val="24"/>
          <w:szCs w:val="24"/>
          <w:lang w:val="el-GR" w:eastAsia="el-GR"/>
        </w:rPr>
        <w:t>/</w:t>
      </w:r>
      <w:proofErr w:type="spellStart"/>
      <w:r w:rsidRPr="0076565B">
        <w:rPr>
          <w:sz w:val="24"/>
          <w:szCs w:val="24"/>
          <w:lang w:val="el-GR" w:eastAsia="el-GR"/>
        </w:rPr>
        <w:t>validation</w:t>
      </w:r>
      <w:proofErr w:type="spellEnd"/>
      <w:r w:rsidRPr="001316C0">
        <w:rPr>
          <w:sz w:val="24"/>
          <w:szCs w:val="24"/>
          <w:lang w:val="el-GR" w:eastAsia="el-GR"/>
        </w:rPr>
        <w:t>/</w:t>
      </w:r>
      <w:proofErr w:type="spellStart"/>
      <w:r w:rsidRPr="0076565B">
        <w:rPr>
          <w:sz w:val="24"/>
          <w:szCs w:val="24"/>
          <w:lang w:val="el-GR" w:eastAsia="el-GR"/>
        </w:rPr>
        <w:t>test</w:t>
      </w:r>
      <w:proofErr w:type="spellEnd"/>
      <w:r w:rsidRPr="001316C0">
        <w:rPr>
          <w:sz w:val="24"/>
          <w:szCs w:val="24"/>
          <w:lang w:val="el-GR" w:eastAsia="el-GR"/>
        </w:rPr>
        <w:t xml:space="preserve"> να γίνει με κοινό τρόπο για όλα τα μοντέλα. Όπως και στο </w:t>
      </w:r>
      <w:r w:rsidRPr="0076565B">
        <w:rPr>
          <w:sz w:val="24"/>
          <w:szCs w:val="24"/>
          <w:lang w:val="el-GR" w:eastAsia="el-GR"/>
        </w:rPr>
        <w:t>IoT</w:t>
      </w:r>
      <w:r w:rsidRPr="001316C0">
        <w:rPr>
          <w:sz w:val="24"/>
          <w:szCs w:val="24"/>
          <w:lang w:val="el-GR" w:eastAsia="el-GR"/>
        </w:rPr>
        <w:t xml:space="preserve">-23, αφαιρέθηκαν καθαρά βοηθητικές στήλες </w:t>
      </w:r>
      <w:r>
        <w:rPr>
          <w:sz w:val="24"/>
          <w:szCs w:val="24"/>
          <w:lang w:val="el-GR" w:eastAsia="el-GR"/>
        </w:rPr>
        <w:t>όπως</w:t>
      </w:r>
      <w:r w:rsidRPr="001316C0">
        <w:rPr>
          <w:sz w:val="24"/>
          <w:szCs w:val="24"/>
          <w:lang w:val="el-GR" w:eastAsia="el-GR"/>
        </w:rPr>
        <w:t xml:space="preserve"> αριθμοί γραμμών ή εσωτερικά </w:t>
      </w:r>
      <w:proofErr w:type="spellStart"/>
      <w:r w:rsidRPr="0076565B">
        <w:rPr>
          <w:sz w:val="24"/>
          <w:szCs w:val="24"/>
          <w:lang w:val="el-GR" w:eastAsia="el-GR"/>
        </w:rPr>
        <w:t>ids</w:t>
      </w:r>
      <w:proofErr w:type="spellEnd"/>
      <w:r w:rsidRPr="001316C0">
        <w:rPr>
          <w:sz w:val="24"/>
          <w:szCs w:val="24"/>
          <w:lang w:val="el-GR" w:eastAsia="el-GR"/>
        </w:rPr>
        <w:t xml:space="preserve"> που δεν έχουν επιχειρησιακό νόημα, ενώ πραγματοποιήθηκε καθαρισμός ελλιπών και μη έγκυρων τιμών. Η ύπαρξη </w:t>
      </w:r>
      <w:proofErr w:type="spellStart"/>
      <w:r w:rsidRPr="0076565B">
        <w:rPr>
          <w:sz w:val="24"/>
          <w:szCs w:val="24"/>
          <w:lang w:val="el-GR" w:eastAsia="el-GR"/>
        </w:rPr>
        <w:t>inf</w:t>
      </w:r>
      <w:proofErr w:type="spellEnd"/>
      <w:r w:rsidRPr="001316C0">
        <w:rPr>
          <w:sz w:val="24"/>
          <w:szCs w:val="24"/>
          <w:lang w:val="el-GR" w:eastAsia="el-GR"/>
        </w:rPr>
        <w:t xml:space="preserve"> ή -</w:t>
      </w:r>
      <w:proofErr w:type="spellStart"/>
      <w:r w:rsidRPr="0076565B">
        <w:rPr>
          <w:sz w:val="24"/>
          <w:szCs w:val="24"/>
          <w:lang w:val="el-GR" w:eastAsia="el-GR"/>
        </w:rPr>
        <w:t>inf</w:t>
      </w:r>
      <w:proofErr w:type="spellEnd"/>
      <w:r w:rsidRPr="001316C0">
        <w:rPr>
          <w:sz w:val="24"/>
          <w:szCs w:val="24"/>
          <w:lang w:val="el-GR" w:eastAsia="el-GR"/>
        </w:rPr>
        <w:t xml:space="preserve"> σε ορισμένα </w:t>
      </w:r>
      <w:proofErr w:type="spellStart"/>
      <w:r w:rsidRPr="001316C0">
        <w:rPr>
          <w:sz w:val="24"/>
          <w:szCs w:val="24"/>
          <w:lang w:val="el-GR" w:eastAsia="el-GR"/>
        </w:rPr>
        <w:t>ροϊκά</w:t>
      </w:r>
      <w:proofErr w:type="spellEnd"/>
      <w:r w:rsidRPr="001316C0">
        <w:rPr>
          <w:sz w:val="24"/>
          <w:szCs w:val="24"/>
          <w:lang w:val="el-GR" w:eastAsia="el-GR"/>
        </w:rPr>
        <w:t xml:space="preserve"> χαρακτηριστικά, αποτέλεσμα διαίρεσης με πολύ μικρές ποσότητες, αντιμετωπίστηκε με αντικατάσταση σε κατάλληλα μέγιστα/ελάχιστα όρια ή με αποκοπή των αντίστοιχων γραμμών, όπου το ποσοστό ήταν μικρό.</w:t>
      </w:r>
    </w:p>
    <w:p w14:paraId="05F519CA"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Για τα αριθμητικά χαρακτηριστικά εφαρμόστηκε επίσης λογαριθμικός μετασχηματισμός σε εκείνες τις μεταβλητές που παρουσίαζαν έντονα </w:t>
      </w:r>
      <w:proofErr w:type="spellStart"/>
      <w:r w:rsidRPr="0076565B">
        <w:rPr>
          <w:sz w:val="24"/>
          <w:szCs w:val="24"/>
          <w:lang w:val="el-GR" w:eastAsia="el-GR"/>
        </w:rPr>
        <w:t>heavy</w:t>
      </w:r>
      <w:r w:rsidRPr="001316C0">
        <w:rPr>
          <w:sz w:val="24"/>
          <w:szCs w:val="24"/>
          <w:lang w:val="el-GR" w:eastAsia="el-GR"/>
        </w:rPr>
        <w:t>-</w:t>
      </w:r>
      <w:r w:rsidRPr="0076565B">
        <w:rPr>
          <w:sz w:val="24"/>
          <w:szCs w:val="24"/>
          <w:lang w:val="el-GR" w:eastAsia="el-GR"/>
        </w:rPr>
        <w:t>tailed</w:t>
      </w:r>
      <w:proofErr w:type="spellEnd"/>
      <w:r w:rsidRPr="001316C0">
        <w:rPr>
          <w:sz w:val="24"/>
          <w:szCs w:val="24"/>
          <w:lang w:val="el-GR" w:eastAsia="el-GR"/>
        </w:rPr>
        <w:t xml:space="preserve"> κατανομές (π.χ. </w:t>
      </w:r>
      <w:proofErr w:type="spellStart"/>
      <w:r w:rsidRPr="0076565B">
        <w:rPr>
          <w:sz w:val="24"/>
          <w:szCs w:val="24"/>
          <w:lang w:val="el-GR" w:eastAsia="el-GR"/>
        </w:rPr>
        <w:t>dur</w:t>
      </w:r>
      <w:proofErr w:type="spellEnd"/>
      <w:r w:rsidRPr="001316C0">
        <w:rPr>
          <w:sz w:val="24"/>
          <w:szCs w:val="24"/>
          <w:lang w:val="el-GR" w:eastAsia="el-GR"/>
        </w:rPr>
        <w:t xml:space="preserve">, </w:t>
      </w:r>
      <w:proofErr w:type="spellStart"/>
      <w:r w:rsidRPr="0076565B">
        <w:rPr>
          <w:sz w:val="24"/>
          <w:szCs w:val="24"/>
          <w:lang w:val="el-GR" w:eastAsia="el-GR"/>
        </w:rPr>
        <w:t>sbytes</w:t>
      </w:r>
      <w:proofErr w:type="spellEnd"/>
      <w:r w:rsidRPr="001316C0">
        <w:rPr>
          <w:sz w:val="24"/>
          <w:szCs w:val="24"/>
          <w:lang w:val="el-GR" w:eastAsia="el-GR"/>
        </w:rPr>
        <w:t xml:space="preserve">, </w:t>
      </w:r>
      <w:proofErr w:type="spellStart"/>
      <w:r w:rsidRPr="0076565B">
        <w:rPr>
          <w:sz w:val="24"/>
          <w:szCs w:val="24"/>
          <w:lang w:val="el-GR" w:eastAsia="el-GR"/>
        </w:rPr>
        <w:t>dbytes</w:t>
      </w:r>
      <w:proofErr w:type="spellEnd"/>
      <w:r w:rsidRPr="001316C0">
        <w:rPr>
          <w:sz w:val="24"/>
          <w:szCs w:val="24"/>
          <w:lang w:val="el-GR" w:eastAsia="el-GR"/>
        </w:rPr>
        <w:t xml:space="preserve">, </w:t>
      </w:r>
      <w:proofErr w:type="spellStart"/>
      <w:r w:rsidRPr="0076565B">
        <w:rPr>
          <w:sz w:val="24"/>
          <w:szCs w:val="24"/>
          <w:lang w:val="el-GR" w:eastAsia="el-GR"/>
        </w:rPr>
        <w:t>rate</w:t>
      </w:r>
      <w:proofErr w:type="spellEnd"/>
      <w:r w:rsidRPr="001316C0">
        <w:rPr>
          <w:sz w:val="24"/>
          <w:szCs w:val="24"/>
          <w:lang w:val="el-GR" w:eastAsia="el-GR"/>
        </w:rPr>
        <w:t xml:space="preserve">). Ο μετασχηματισμός </w:t>
      </w:r>
      <w:r w:rsidRPr="0076565B">
        <w:rPr>
          <w:sz w:val="24"/>
          <w:szCs w:val="24"/>
          <w:lang w:val="el-GR" w:eastAsia="el-GR"/>
        </w:rPr>
        <w:t>log</w:t>
      </w:r>
      <w:r w:rsidRPr="001316C0">
        <w:rPr>
          <w:sz w:val="24"/>
          <w:szCs w:val="24"/>
          <w:lang w:val="el-GR" w:eastAsia="el-GR"/>
        </w:rPr>
        <w:t>1</w:t>
      </w:r>
      <w:r w:rsidRPr="0076565B">
        <w:rPr>
          <w:sz w:val="24"/>
          <w:szCs w:val="24"/>
          <w:lang w:val="el-GR" w:eastAsia="el-GR"/>
        </w:rPr>
        <w:t>p</w:t>
      </w:r>
      <w:r w:rsidRPr="001316C0">
        <w:rPr>
          <w:sz w:val="24"/>
          <w:szCs w:val="24"/>
          <w:lang w:val="el-GR" w:eastAsia="el-GR"/>
        </w:rPr>
        <w:t xml:space="preserve"> επιλέχθηκε ώστε να μπορούν να χειριστούν ομαλά και μηδενικές τιμές, οι οποίες είναι συχνές σε επιθέσεις όπου δεν υπάρχει απάντηση από τον προορισμό. Κατόπιν, για τα </w:t>
      </w:r>
      <w:proofErr w:type="spellStart"/>
      <w:r w:rsidRPr="0076565B">
        <w:rPr>
          <w:sz w:val="24"/>
          <w:szCs w:val="24"/>
          <w:lang w:val="el-GR" w:eastAsia="el-GR"/>
        </w:rPr>
        <w:t>tabular</w:t>
      </w:r>
      <w:proofErr w:type="spellEnd"/>
      <w:r w:rsidRPr="001316C0">
        <w:rPr>
          <w:sz w:val="24"/>
          <w:szCs w:val="24"/>
          <w:lang w:val="el-GR" w:eastAsia="el-GR"/>
        </w:rPr>
        <w:t xml:space="preserve"> μοντέλα εφαρμόστηκε τυποποίηση όλων των αριθμητικών </w:t>
      </w:r>
      <w:proofErr w:type="spellStart"/>
      <w:r w:rsidRPr="0076565B">
        <w:rPr>
          <w:sz w:val="24"/>
          <w:szCs w:val="24"/>
          <w:lang w:val="el-GR" w:eastAsia="el-GR"/>
        </w:rPr>
        <w:t>features</w:t>
      </w:r>
      <w:proofErr w:type="spellEnd"/>
      <w:r w:rsidRPr="001316C0">
        <w:rPr>
          <w:sz w:val="24"/>
          <w:szCs w:val="24"/>
          <w:lang w:val="el-GR" w:eastAsia="el-GR"/>
        </w:rPr>
        <w:t xml:space="preserve">. Οι κατηγορικές μεταβλητές </w:t>
      </w:r>
      <w:proofErr w:type="spellStart"/>
      <w:r w:rsidRPr="0076565B">
        <w:rPr>
          <w:sz w:val="24"/>
          <w:szCs w:val="24"/>
          <w:lang w:val="el-GR" w:eastAsia="el-GR"/>
        </w:rPr>
        <w:t>proto</w:t>
      </w:r>
      <w:proofErr w:type="spellEnd"/>
      <w:r w:rsidRPr="001316C0">
        <w:rPr>
          <w:sz w:val="24"/>
          <w:szCs w:val="24"/>
          <w:lang w:val="el-GR" w:eastAsia="el-GR"/>
        </w:rPr>
        <w:t xml:space="preserve">, </w:t>
      </w:r>
      <w:proofErr w:type="spellStart"/>
      <w:r w:rsidRPr="0076565B">
        <w:rPr>
          <w:sz w:val="24"/>
          <w:szCs w:val="24"/>
          <w:lang w:val="el-GR" w:eastAsia="el-GR"/>
        </w:rPr>
        <w:t>service</w:t>
      </w:r>
      <w:proofErr w:type="spellEnd"/>
      <w:r w:rsidRPr="001316C0">
        <w:rPr>
          <w:sz w:val="24"/>
          <w:szCs w:val="24"/>
          <w:lang w:val="el-GR" w:eastAsia="el-GR"/>
        </w:rPr>
        <w:t xml:space="preserve"> και </w:t>
      </w:r>
      <w:proofErr w:type="spellStart"/>
      <w:r w:rsidRPr="0076565B">
        <w:rPr>
          <w:sz w:val="24"/>
          <w:szCs w:val="24"/>
          <w:lang w:val="el-GR" w:eastAsia="el-GR"/>
        </w:rPr>
        <w:t>state</w:t>
      </w:r>
      <w:proofErr w:type="spellEnd"/>
      <w:r w:rsidRPr="001316C0">
        <w:rPr>
          <w:sz w:val="24"/>
          <w:szCs w:val="24"/>
          <w:lang w:val="el-GR" w:eastAsia="el-GR"/>
        </w:rPr>
        <w:t xml:space="preserve"> δεν </w:t>
      </w:r>
      <w:proofErr w:type="spellStart"/>
      <w:r w:rsidRPr="0076565B">
        <w:rPr>
          <w:sz w:val="24"/>
          <w:szCs w:val="24"/>
          <w:lang w:val="el-GR" w:eastAsia="el-GR"/>
        </w:rPr>
        <w:t>one</w:t>
      </w:r>
      <w:r w:rsidRPr="001316C0">
        <w:rPr>
          <w:sz w:val="24"/>
          <w:szCs w:val="24"/>
          <w:lang w:val="el-GR" w:eastAsia="el-GR"/>
        </w:rPr>
        <w:t>-</w:t>
      </w:r>
      <w:r w:rsidRPr="0076565B">
        <w:rPr>
          <w:sz w:val="24"/>
          <w:szCs w:val="24"/>
          <w:lang w:val="el-GR" w:eastAsia="el-GR"/>
        </w:rPr>
        <w:t>hot</w:t>
      </w:r>
      <w:r w:rsidRPr="001316C0">
        <w:rPr>
          <w:sz w:val="24"/>
          <w:szCs w:val="24"/>
          <w:lang w:val="el-GR" w:eastAsia="el-GR"/>
        </w:rPr>
        <w:t>-</w:t>
      </w:r>
      <w:r w:rsidRPr="0076565B">
        <w:rPr>
          <w:sz w:val="24"/>
          <w:szCs w:val="24"/>
          <w:lang w:val="el-GR" w:eastAsia="el-GR"/>
        </w:rPr>
        <w:t>encoded</w:t>
      </w:r>
      <w:proofErr w:type="spellEnd"/>
      <w:r w:rsidRPr="001316C0">
        <w:rPr>
          <w:sz w:val="24"/>
          <w:szCs w:val="24"/>
          <w:lang w:val="el-GR" w:eastAsia="el-GR"/>
        </w:rPr>
        <w:t xml:space="preserve"> για τις </w:t>
      </w:r>
      <w:proofErr w:type="spellStart"/>
      <w:r w:rsidRPr="001316C0">
        <w:rPr>
          <w:sz w:val="24"/>
          <w:szCs w:val="24"/>
          <w:lang w:val="el-GR" w:eastAsia="el-GR"/>
        </w:rPr>
        <w:t>γραφηματικές</w:t>
      </w:r>
      <w:proofErr w:type="spellEnd"/>
      <w:r w:rsidRPr="001316C0">
        <w:rPr>
          <w:sz w:val="24"/>
          <w:szCs w:val="24"/>
          <w:lang w:val="el-GR" w:eastAsia="el-GR"/>
        </w:rPr>
        <w:t xml:space="preserve"> αρχιτεκτονικές, αλλά χρησιμοποιήθηκαν ως ορισμός διαφορετικών τύπων κόμβων. Όπου χρειάστηκε </w:t>
      </w:r>
      <w:proofErr w:type="spellStart"/>
      <w:r w:rsidRPr="001316C0">
        <w:rPr>
          <w:sz w:val="24"/>
          <w:szCs w:val="24"/>
          <w:lang w:val="el-GR" w:eastAsia="el-GR"/>
        </w:rPr>
        <w:t>εισόδος</w:t>
      </w:r>
      <w:proofErr w:type="spellEnd"/>
      <w:r w:rsidRPr="001316C0">
        <w:rPr>
          <w:sz w:val="24"/>
          <w:szCs w:val="24"/>
          <w:lang w:val="el-GR" w:eastAsia="el-GR"/>
        </w:rPr>
        <w:t xml:space="preserve"> σε κλασικά μοντέλα, εφαρμόστηκε </w:t>
      </w:r>
      <w:r w:rsidRPr="001316C0">
        <w:rPr>
          <w:sz w:val="24"/>
          <w:szCs w:val="24"/>
          <w:lang w:val="el-GR" w:eastAsia="el-GR"/>
        </w:rPr>
        <w:lastRenderedPageBreak/>
        <w:t xml:space="preserve">είτε </w:t>
      </w:r>
      <w:proofErr w:type="spellStart"/>
      <w:r w:rsidRPr="0076565B">
        <w:rPr>
          <w:sz w:val="24"/>
          <w:szCs w:val="24"/>
          <w:lang w:val="el-GR" w:eastAsia="el-GR"/>
        </w:rPr>
        <w:t>one</w:t>
      </w:r>
      <w:r w:rsidRPr="001316C0">
        <w:rPr>
          <w:sz w:val="24"/>
          <w:szCs w:val="24"/>
          <w:lang w:val="el-GR" w:eastAsia="el-GR"/>
        </w:rPr>
        <w:t>-</w:t>
      </w:r>
      <w:r w:rsidRPr="0076565B">
        <w:rPr>
          <w:sz w:val="24"/>
          <w:szCs w:val="24"/>
          <w:lang w:val="el-GR" w:eastAsia="el-GR"/>
        </w:rPr>
        <w:t>hot</w:t>
      </w:r>
      <w:proofErr w:type="spellEnd"/>
      <w:r w:rsidRPr="001316C0">
        <w:rPr>
          <w:sz w:val="24"/>
          <w:szCs w:val="24"/>
          <w:lang w:val="el-GR" w:eastAsia="el-GR"/>
        </w:rPr>
        <w:t xml:space="preserve"> </w:t>
      </w:r>
      <w:proofErr w:type="spellStart"/>
      <w:r w:rsidRPr="0076565B">
        <w:rPr>
          <w:sz w:val="24"/>
          <w:szCs w:val="24"/>
          <w:lang w:val="el-GR" w:eastAsia="el-GR"/>
        </w:rPr>
        <w:t>encoding</w:t>
      </w:r>
      <w:proofErr w:type="spellEnd"/>
      <w:r w:rsidRPr="001316C0">
        <w:rPr>
          <w:sz w:val="24"/>
          <w:szCs w:val="24"/>
          <w:lang w:val="el-GR" w:eastAsia="el-GR"/>
        </w:rPr>
        <w:t xml:space="preserve"> είτε </w:t>
      </w:r>
      <w:proofErr w:type="spellStart"/>
      <w:r w:rsidRPr="001316C0">
        <w:rPr>
          <w:sz w:val="24"/>
          <w:szCs w:val="24"/>
          <w:lang w:val="el-GR" w:eastAsia="el-GR"/>
        </w:rPr>
        <w:t>στοχευμένη</w:t>
      </w:r>
      <w:proofErr w:type="spellEnd"/>
      <w:r w:rsidRPr="001316C0">
        <w:rPr>
          <w:sz w:val="24"/>
          <w:szCs w:val="24"/>
          <w:lang w:val="el-GR" w:eastAsia="el-GR"/>
        </w:rPr>
        <w:t xml:space="preserve"> επιλογή περιορισμένου αριθμού συχνότερων κατηγοριών.</w:t>
      </w:r>
    </w:p>
    <w:p w14:paraId="26EB15A7" w14:textId="77777777" w:rsidR="00091853" w:rsidRPr="00C5444B" w:rsidRDefault="00091853" w:rsidP="00091853">
      <w:pPr>
        <w:spacing w:after="60" w:line="360" w:lineRule="auto"/>
        <w:ind w:firstLine="720"/>
        <w:rPr>
          <w:sz w:val="24"/>
          <w:szCs w:val="24"/>
          <w:lang w:val="el-GR" w:eastAsia="el-GR"/>
        </w:rPr>
      </w:pPr>
      <w:r w:rsidRPr="001316C0">
        <w:rPr>
          <w:sz w:val="24"/>
          <w:szCs w:val="24"/>
          <w:lang w:val="el-GR" w:eastAsia="el-GR"/>
        </w:rPr>
        <w:t xml:space="preserve">Σε επίπεδο στόχων, το </w:t>
      </w:r>
      <w:r w:rsidRPr="0076565B">
        <w:rPr>
          <w:sz w:val="24"/>
          <w:szCs w:val="24"/>
          <w:lang w:val="el-GR" w:eastAsia="el-GR"/>
        </w:rPr>
        <w:t>UNSW</w:t>
      </w:r>
      <w:r w:rsidRPr="001316C0">
        <w:rPr>
          <w:sz w:val="24"/>
          <w:szCs w:val="24"/>
          <w:lang w:val="el-GR" w:eastAsia="el-GR"/>
        </w:rPr>
        <w:t>-</w:t>
      </w:r>
      <w:r w:rsidRPr="0076565B">
        <w:rPr>
          <w:sz w:val="24"/>
          <w:szCs w:val="24"/>
          <w:lang w:val="el-GR" w:eastAsia="el-GR"/>
        </w:rPr>
        <w:t>NB</w:t>
      </w:r>
      <w:r w:rsidRPr="001316C0">
        <w:rPr>
          <w:sz w:val="24"/>
          <w:szCs w:val="24"/>
          <w:lang w:val="el-GR" w:eastAsia="el-GR"/>
        </w:rPr>
        <w:t xml:space="preserve">15 παρέχει τόσο </w:t>
      </w:r>
      <w:proofErr w:type="spellStart"/>
      <w:r w:rsidRPr="0076565B">
        <w:rPr>
          <w:sz w:val="24"/>
          <w:szCs w:val="24"/>
          <w:lang w:val="el-GR" w:eastAsia="el-GR"/>
        </w:rPr>
        <w:t>binary</w:t>
      </w:r>
      <w:proofErr w:type="spellEnd"/>
      <w:r w:rsidRPr="001316C0">
        <w:rPr>
          <w:sz w:val="24"/>
          <w:szCs w:val="24"/>
          <w:lang w:val="el-GR" w:eastAsia="el-GR"/>
        </w:rPr>
        <w:t xml:space="preserve"> </w:t>
      </w:r>
      <w:proofErr w:type="spellStart"/>
      <w:r w:rsidRPr="0076565B">
        <w:rPr>
          <w:sz w:val="24"/>
          <w:szCs w:val="24"/>
          <w:lang w:val="el-GR" w:eastAsia="el-GR"/>
        </w:rPr>
        <w:t>label</w:t>
      </w:r>
      <w:proofErr w:type="spellEnd"/>
      <w:r w:rsidRPr="001316C0">
        <w:rPr>
          <w:sz w:val="24"/>
          <w:szCs w:val="24"/>
          <w:lang w:val="el-GR" w:eastAsia="el-GR"/>
        </w:rPr>
        <w:t xml:space="preserve"> (</w:t>
      </w:r>
      <w:proofErr w:type="spellStart"/>
      <w:r w:rsidRPr="0076565B">
        <w:rPr>
          <w:sz w:val="24"/>
          <w:szCs w:val="24"/>
          <w:lang w:val="el-GR" w:eastAsia="el-GR"/>
        </w:rPr>
        <w:t>label</w:t>
      </w:r>
      <w:proofErr w:type="spellEnd"/>
      <w:r w:rsidRPr="001316C0">
        <w:rPr>
          <w:sz w:val="24"/>
          <w:szCs w:val="24"/>
          <w:lang w:val="el-GR" w:eastAsia="el-GR"/>
        </w:rPr>
        <w:t xml:space="preserve">) όσο και </w:t>
      </w:r>
      <w:proofErr w:type="spellStart"/>
      <w:r w:rsidRPr="001316C0">
        <w:rPr>
          <w:sz w:val="24"/>
          <w:szCs w:val="24"/>
          <w:lang w:val="el-GR" w:eastAsia="el-GR"/>
        </w:rPr>
        <w:t>πολυταξικό</w:t>
      </w:r>
      <w:proofErr w:type="spellEnd"/>
      <w:r w:rsidRPr="001316C0">
        <w:rPr>
          <w:sz w:val="24"/>
          <w:szCs w:val="24"/>
          <w:lang w:val="el-GR" w:eastAsia="el-GR"/>
        </w:rPr>
        <w:t xml:space="preserve"> (</w:t>
      </w:r>
      <w:proofErr w:type="spellStart"/>
      <w:r w:rsidRPr="0076565B">
        <w:rPr>
          <w:sz w:val="24"/>
          <w:szCs w:val="24"/>
          <w:lang w:val="el-GR" w:eastAsia="el-GR"/>
        </w:rPr>
        <w:t>attack</w:t>
      </w:r>
      <w:r w:rsidRPr="001316C0">
        <w:rPr>
          <w:sz w:val="24"/>
          <w:szCs w:val="24"/>
          <w:lang w:val="el-GR" w:eastAsia="el-GR"/>
        </w:rPr>
        <w:t>_</w:t>
      </w:r>
      <w:r w:rsidRPr="0076565B">
        <w:rPr>
          <w:sz w:val="24"/>
          <w:szCs w:val="24"/>
          <w:lang w:val="el-GR" w:eastAsia="el-GR"/>
        </w:rPr>
        <w:t>cat</w:t>
      </w:r>
      <w:proofErr w:type="spellEnd"/>
      <w:r w:rsidRPr="001316C0">
        <w:rPr>
          <w:sz w:val="24"/>
          <w:szCs w:val="24"/>
          <w:lang w:val="el-GR" w:eastAsia="el-GR"/>
        </w:rPr>
        <w:t xml:space="preserve">). Για τη βασική γραμμή σύγκρισης χρησιμοποιήθηκε το </w:t>
      </w:r>
      <w:proofErr w:type="spellStart"/>
      <w:r w:rsidRPr="0076565B">
        <w:rPr>
          <w:sz w:val="24"/>
          <w:szCs w:val="24"/>
          <w:lang w:val="el-GR" w:eastAsia="el-GR"/>
        </w:rPr>
        <w:t>binary</w:t>
      </w:r>
      <w:proofErr w:type="spellEnd"/>
      <w:r w:rsidRPr="001316C0">
        <w:rPr>
          <w:sz w:val="24"/>
          <w:szCs w:val="24"/>
          <w:lang w:val="el-GR" w:eastAsia="el-GR"/>
        </w:rPr>
        <w:t xml:space="preserve"> πρόβλημα (</w:t>
      </w:r>
      <w:proofErr w:type="spellStart"/>
      <w:r w:rsidRPr="0076565B">
        <w:rPr>
          <w:sz w:val="24"/>
          <w:szCs w:val="24"/>
          <w:lang w:val="el-GR" w:eastAsia="el-GR"/>
        </w:rPr>
        <w:t>Normal</w:t>
      </w:r>
      <w:proofErr w:type="spellEnd"/>
      <w:r w:rsidRPr="001316C0">
        <w:rPr>
          <w:sz w:val="24"/>
          <w:szCs w:val="24"/>
          <w:lang w:val="el-GR" w:eastAsia="el-GR"/>
        </w:rPr>
        <w:t xml:space="preserve"> </w:t>
      </w:r>
      <w:proofErr w:type="spellStart"/>
      <w:r w:rsidRPr="0076565B">
        <w:rPr>
          <w:sz w:val="24"/>
          <w:szCs w:val="24"/>
          <w:lang w:val="el-GR" w:eastAsia="el-GR"/>
        </w:rPr>
        <w:t>vs</w:t>
      </w:r>
      <w:proofErr w:type="spellEnd"/>
      <w:r w:rsidRPr="001316C0">
        <w:rPr>
          <w:sz w:val="24"/>
          <w:szCs w:val="24"/>
          <w:lang w:val="el-GR" w:eastAsia="el-GR"/>
        </w:rPr>
        <w:t xml:space="preserve"> </w:t>
      </w:r>
      <w:proofErr w:type="spellStart"/>
      <w:r w:rsidRPr="0076565B">
        <w:rPr>
          <w:sz w:val="24"/>
          <w:szCs w:val="24"/>
          <w:lang w:val="el-GR" w:eastAsia="el-GR"/>
        </w:rPr>
        <w:t>Attack</w:t>
      </w:r>
      <w:proofErr w:type="spellEnd"/>
      <w:r w:rsidRPr="001316C0">
        <w:rPr>
          <w:sz w:val="24"/>
          <w:szCs w:val="24"/>
          <w:lang w:val="el-GR" w:eastAsia="el-GR"/>
        </w:rPr>
        <w:t xml:space="preserve">), ώστε τα αποτελέσματα να είναι συγκρίσιμα με τα άλλα δύο </w:t>
      </w:r>
      <w:proofErr w:type="spellStart"/>
      <w:r w:rsidRPr="0076565B">
        <w:rPr>
          <w:sz w:val="24"/>
          <w:szCs w:val="24"/>
          <w:lang w:val="el-GR" w:eastAsia="el-GR"/>
        </w:rPr>
        <w:t>datasets</w:t>
      </w:r>
      <w:proofErr w:type="spellEnd"/>
      <w:r w:rsidRPr="001316C0">
        <w:rPr>
          <w:sz w:val="24"/>
          <w:szCs w:val="24"/>
          <w:lang w:val="el-GR" w:eastAsia="el-GR"/>
        </w:rPr>
        <w:t xml:space="preserve">. Παράλληλα όμως, εκπαιδεύτηκαν και </w:t>
      </w:r>
      <w:proofErr w:type="spellStart"/>
      <w:r w:rsidRPr="001316C0">
        <w:rPr>
          <w:sz w:val="24"/>
          <w:szCs w:val="24"/>
          <w:lang w:val="el-GR" w:eastAsia="el-GR"/>
        </w:rPr>
        <w:t>πολυταξικά</w:t>
      </w:r>
      <w:proofErr w:type="spellEnd"/>
      <w:r w:rsidRPr="001316C0">
        <w:rPr>
          <w:sz w:val="24"/>
          <w:szCs w:val="24"/>
          <w:lang w:val="el-GR" w:eastAsia="el-GR"/>
        </w:rPr>
        <w:t xml:space="preserve"> μοντέλα πάνω στο </w:t>
      </w:r>
      <w:proofErr w:type="spellStart"/>
      <w:r w:rsidRPr="0076565B">
        <w:rPr>
          <w:sz w:val="24"/>
          <w:szCs w:val="24"/>
          <w:lang w:val="el-GR" w:eastAsia="el-GR"/>
        </w:rPr>
        <w:t>attack</w:t>
      </w:r>
      <w:r w:rsidRPr="001316C0">
        <w:rPr>
          <w:sz w:val="24"/>
          <w:szCs w:val="24"/>
          <w:lang w:val="el-GR" w:eastAsia="el-GR"/>
        </w:rPr>
        <w:t>_</w:t>
      </w:r>
      <w:r w:rsidRPr="0076565B">
        <w:rPr>
          <w:sz w:val="24"/>
          <w:szCs w:val="24"/>
          <w:lang w:val="el-GR" w:eastAsia="el-GR"/>
        </w:rPr>
        <w:t>cat</w:t>
      </w:r>
      <w:proofErr w:type="spellEnd"/>
      <w:r w:rsidRPr="001316C0">
        <w:rPr>
          <w:sz w:val="24"/>
          <w:szCs w:val="24"/>
          <w:lang w:val="el-GR" w:eastAsia="el-GR"/>
        </w:rPr>
        <w:t xml:space="preserve">, κυρίως με κλασικές μεθόδους, ώστε να αξιολογηθεί η ικανότητα διάκρισης μεταξύ των διαφορετικών τύπων επιθέσεων. Και στις δύο περιπτώσεις, ο διαχωρισμός σε </w:t>
      </w:r>
      <w:proofErr w:type="spellStart"/>
      <w:r w:rsidRPr="0076565B">
        <w:rPr>
          <w:sz w:val="24"/>
          <w:szCs w:val="24"/>
          <w:lang w:val="el-GR" w:eastAsia="el-GR"/>
        </w:rPr>
        <w:t>train</w:t>
      </w:r>
      <w:proofErr w:type="spellEnd"/>
      <w:r w:rsidRPr="001316C0">
        <w:rPr>
          <w:sz w:val="24"/>
          <w:szCs w:val="24"/>
          <w:lang w:val="el-GR" w:eastAsia="el-GR"/>
        </w:rPr>
        <w:t>/</w:t>
      </w:r>
      <w:proofErr w:type="spellStart"/>
      <w:r w:rsidRPr="0076565B">
        <w:rPr>
          <w:sz w:val="24"/>
          <w:szCs w:val="24"/>
          <w:lang w:val="el-GR" w:eastAsia="el-GR"/>
        </w:rPr>
        <w:t>validation</w:t>
      </w:r>
      <w:proofErr w:type="spellEnd"/>
      <w:r w:rsidRPr="001316C0">
        <w:rPr>
          <w:sz w:val="24"/>
          <w:szCs w:val="24"/>
          <w:lang w:val="el-GR" w:eastAsia="el-GR"/>
        </w:rPr>
        <w:t>/</w:t>
      </w:r>
      <w:proofErr w:type="spellStart"/>
      <w:r w:rsidRPr="0076565B">
        <w:rPr>
          <w:sz w:val="24"/>
          <w:szCs w:val="24"/>
          <w:lang w:val="el-GR" w:eastAsia="el-GR"/>
        </w:rPr>
        <w:t>test</w:t>
      </w:r>
      <w:proofErr w:type="spellEnd"/>
      <w:r w:rsidRPr="001316C0">
        <w:rPr>
          <w:sz w:val="24"/>
          <w:szCs w:val="24"/>
          <w:lang w:val="el-GR" w:eastAsia="el-GR"/>
        </w:rPr>
        <w:t xml:space="preserve"> έγινε με </w:t>
      </w:r>
      <w:proofErr w:type="spellStart"/>
      <w:r w:rsidRPr="0076565B">
        <w:rPr>
          <w:sz w:val="24"/>
          <w:szCs w:val="24"/>
          <w:lang w:val="el-GR" w:eastAsia="el-GR"/>
        </w:rPr>
        <w:t>stratifed</w:t>
      </w:r>
      <w:proofErr w:type="spellEnd"/>
      <w:r w:rsidRPr="001316C0">
        <w:rPr>
          <w:sz w:val="24"/>
          <w:szCs w:val="24"/>
          <w:lang w:val="el-GR" w:eastAsia="el-GR"/>
        </w:rPr>
        <w:t xml:space="preserve"> </w:t>
      </w:r>
      <w:proofErr w:type="spellStart"/>
      <w:r w:rsidRPr="0076565B">
        <w:rPr>
          <w:sz w:val="24"/>
          <w:szCs w:val="24"/>
          <w:lang w:val="el-GR" w:eastAsia="el-GR"/>
        </w:rPr>
        <w:t>split</w:t>
      </w:r>
      <w:proofErr w:type="spellEnd"/>
      <w:r w:rsidRPr="001316C0">
        <w:rPr>
          <w:sz w:val="24"/>
          <w:szCs w:val="24"/>
          <w:lang w:val="el-GR" w:eastAsia="el-GR"/>
        </w:rPr>
        <w:t xml:space="preserve"> ως προς την αντίστοιχη ετικέτα, διασφαλίζοντας ότι οι σπάνιες κατηγορίες δεν εξαφανίζονται από τα μικρότερα υποσύνολα.</w:t>
      </w:r>
    </w:p>
    <w:p w14:paraId="23AA7525" w14:textId="77777777" w:rsidR="00091853" w:rsidRPr="001316C0" w:rsidRDefault="00091853" w:rsidP="00091853">
      <w:pPr>
        <w:spacing w:after="60" w:line="360" w:lineRule="auto"/>
        <w:rPr>
          <w:sz w:val="24"/>
          <w:szCs w:val="24"/>
          <w:lang w:val="el-GR" w:eastAsia="el-GR"/>
        </w:rPr>
      </w:pPr>
      <w:proofErr w:type="spellStart"/>
      <w:r w:rsidRPr="001316C0">
        <w:rPr>
          <w:b/>
          <w:bCs/>
          <w:sz w:val="24"/>
          <w:szCs w:val="24"/>
          <w:lang w:val="el-GR" w:eastAsia="el-GR"/>
        </w:rPr>
        <w:t>Προεπεξεργασία</w:t>
      </w:r>
      <w:proofErr w:type="spellEnd"/>
      <w:r w:rsidRPr="001316C0">
        <w:rPr>
          <w:b/>
          <w:bCs/>
          <w:sz w:val="24"/>
          <w:szCs w:val="24"/>
          <w:lang w:val="el-GR" w:eastAsia="el-GR"/>
        </w:rPr>
        <w:t xml:space="preserve"> </w:t>
      </w:r>
      <w:r w:rsidRPr="001316C0">
        <w:rPr>
          <w:b/>
          <w:bCs/>
          <w:sz w:val="24"/>
          <w:szCs w:val="24"/>
          <w:lang w:eastAsia="el-GR"/>
        </w:rPr>
        <w:t>CIC</w:t>
      </w:r>
      <w:r w:rsidRPr="001316C0">
        <w:rPr>
          <w:b/>
          <w:bCs/>
          <w:sz w:val="24"/>
          <w:szCs w:val="24"/>
          <w:lang w:val="el-GR" w:eastAsia="el-GR"/>
        </w:rPr>
        <w:t>-</w:t>
      </w:r>
      <w:r w:rsidRPr="001316C0">
        <w:rPr>
          <w:b/>
          <w:bCs/>
          <w:sz w:val="24"/>
          <w:szCs w:val="24"/>
          <w:lang w:eastAsia="el-GR"/>
        </w:rPr>
        <w:t>DDoS</w:t>
      </w:r>
      <w:r w:rsidRPr="001316C0">
        <w:rPr>
          <w:b/>
          <w:bCs/>
          <w:sz w:val="24"/>
          <w:szCs w:val="24"/>
          <w:lang w:val="el-GR" w:eastAsia="el-GR"/>
        </w:rPr>
        <w:t>2019</w:t>
      </w:r>
    </w:p>
    <w:p w14:paraId="5D5CDF3C"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Για το </w:t>
      </w:r>
      <w:r w:rsidRPr="0076565B">
        <w:rPr>
          <w:sz w:val="24"/>
          <w:szCs w:val="24"/>
          <w:lang w:val="el-GR" w:eastAsia="el-GR"/>
        </w:rPr>
        <w:t>CIC</w:t>
      </w:r>
      <w:r w:rsidRPr="001316C0">
        <w:rPr>
          <w:sz w:val="24"/>
          <w:szCs w:val="24"/>
          <w:lang w:val="el-GR" w:eastAsia="el-GR"/>
        </w:rPr>
        <w:t>-</w:t>
      </w:r>
      <w:r w:rsidRPr="0076565B">
        <w:rPr>
          <w:sz w:val="24"/>
          <w:szCs w:val="24"/>
          <w:lang w:val="el-GR" w:eastAsia="el-GR"/>
        </w:rPr>
        <w:t>DDoS</w:t>
      </w:r>
      <w:r w:rsidRPr="001316C0">
        <w:rPr>
          <w:sz w:val="24"/>
          <w:szCs w:val="24"/>
          <w:lang w:val="el-GR" w:eastAsia="el-GR"/>
        </w:rPr>
        <w:t xml:space="preserve">2019, λόγω του πολύ μεγάλου αρχικού όγκου δεδομένων, επιλέχθηκε αρχικά ένα ισορροπημένο υποσύνολο 100 000 ροών, αποτελούμενο από 50 000 </w:t>
      </w:r>
      <w:proofErr w:type="spellStart"/>
      <w:r w:rsidRPr="0076565B">
        <w:rPr>
          <w:sz w:val="24"/>
          <w:szCs w:val="24"/>
          <w:lang w:val="el-GR" w:eastAsia="el-GR"/>
        </w:rPr>
        <w:t>benign</w:t>
      </w:r>
      <w:proofErr w:type="spellEnd"/>
      <w:r w:rsidRPr="001316C0">
        <w:rPr>
          <w:sz w:val="24"/>
          <w:szCs w:val="24"/>
          <w:lang w:val="el-GR" w:eastAsia="el-GR"/>
        </w:rPr>
        <w:t xml:space="preserve"> και 50 000 </w:t>
      </w:r>
      <w:proofErr w:type="spellStart"/>
      <w:r w:rsidRPr="0076565B">
        <w:rPr>
          <w:sz w:val="24"/>
          <w:szCs w:val="24"/>
          <w:lang w:val="el-GR" w:eastAsia="el-GR"/>
        </w:rPr>
        <w:t>attack</w:t>
      </w:r>
      <w:proofErr w:type="spellEnd"/>
      <w:r w:rsidRPr="001316C0">
        <w:rPr>
          <w:sz w:val="24"/>
          <w:szCs w:val="24"/>
          <w:lang w:val="el-GR" w:eastAsia="el-GR"/>
        </w:rPr>
        <w:t xml:space="preserve"> δείγματα. Η δειγματοληψία έγινε με τυχαία επιλογή από το σύνολο των </w:t>
      </w:r>
      <w:proofErr w:type="spellStart"/>
      <w:r w:rsidRPr="0076565B">
        <w:rPr>
          <w:sz w:val="24"/>
          <w:szCs w:val="24"/>
          <w:lang w:val="el-GR" w:eastAsia="el-GR"/>
        </w:rPr>
        <w:t>benign</w:t>
      </w:r>
      <w:proofErr w:type="spellEnd"/>
      <w:r w:rsidRPr="001316C0">
        <w:rPr>
          <w:sz w:val="24"/>
          <w:szCs w:val="24"/>
          <w:lang w:val="el-GR" w:eastAsia="el-GR"/>
        </w:rPr>
        <w:t xml:space="preserve"> και των κακόβουλων ροών, έτσι ώστε να διατηρηθεί η ποικιλία διαφορετικών </w:t>
      </w:r>
      <w:proofErr w:type="spellStart"/>
      <w:r w:rsidRPr="0076565B">
        <w:rPr>
          <w:sz w:val="24"/>
          <w:szCs w:val="24"/>
          <w:lang w:val="el-GR" w:eastAsia="el-GR"/>
        </w:rPr>
        <w:t>DDoS</w:t>
      </w:r>
      <w:proofErr w:type="spellEnd"/>
      <w:r w:rsidRPr="001316C0">
        <w:rPr>
          <w:sz w:val="24"/>
          <w:szCs w:val="24"/>
          <w:lang w:val="el-GR" w:eastAsia="el-GR"/>
        </w:rPr>
        <w:t xml:space="preserve"> τύπων επιθέσεων και ταυτόχρονα να παραμείνει </w:t>
      </w:r>
      <w:proofErr w:type="spellStart"/>
      <w:r w:rsidRPr="001316C0">
        <w:rPr>
          <w:sz w:val="24"/>
          <w:szCs w:val="24"/>
          <w:lang w:val="el-GR" w:eastAsia="el-GR"/>
        </w:rPr>
        <w:t>διαχειρίσιμο</w:t>
      </w:r>
      <w:proofErr w:type="spellEnd"/>
      <w:r w:rsidRPr="001316C0">
        <w:rPr>
          <w:sz w:val="24"/>
          <w:szCs w:val="24"/>
          <w:lang w:val="el-GR" w:eastAsia="el-GR"/>
        </w:rPr>
        <w:t xml:space="preserve"> το </w:t>
      </w:r>
      <w:proofErr w:type="spellStart"/>
      <w:r w:rsidRPr="0076565B">
        <w:rPr>
          <w:sz w:val="24"/>
          <w:szCs w:val="24"/>
          <w:lang w:val="el-GR" w:eastAsia="el-GR"/>
        </w:rPr>
        <w:t>dataset</w:t>
      </w:r>
      <w:proofErr w:type="spellEnd"/>
      <w:r w:rsidRPr="001316C0">
        <w:rPr>
          <w:sz w:val="24"/>
          <w:szCs w:val="24"/>
          <w:lang w:val="el-GR" w:eastAsia="el-GR"/>
        </w:rPr>
        <w:t xml:space="preserve"> για τις υπολογιστικά βαρύτερες </w:t>
      </w:r>
      <w:proofErr w:type="spellStart"/>
      <w:r w:rsidRPr="001316C0">
        <w:rPr>
          <w:sz w:val="24"/>
          <w:szCs w:val="24"/>
          <w:lang w:val="el-GR" w:eastAsia="el-GR"/>
        </w:rPr>
        <w:t>γραφηματικές</w:t>
      </w:r>
      <w:proofErr w:type="spellEnd"/>
      <w:r w:rsidRPr="001316C0">
        <w:rPr>
          <w:sz w:val="24"/>
          <w:szCs w:val="24"/>
          <w:lang w:val="el-GR" w:eastAsia="el-GR"/>
        </w:rPr>
        <w:t xml:space="preserve"> αρχιτεκτονικές.</w:t>
      </w:r>
    </w:p>
    <w:p w14:paraId="4EECF5FC"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Όπως και στα άλλα </w:t>
      </w:r>
      <w:proofErr w:type="spellStart"/>
      <w:r w:rsidRPr="0076565B">
        <w:rPr>
          <w:sz w:val="24"/>
          <w:szCs w:val="24"/>
          <w:lang w:val="el-GR" w:eastAsia="el-GR"/>
        </w:rPr>
        <w:t>datasets</w:t>
      </w:r>
      <w:proofErr w:type="spellEnd"/>
      <w:r w:rsidRPr="001316C0">
        <w:rPr>
          <w:sz w:val="24"/>
          <w:szCs w:val="24"/>
          <w:lang w:val="el-GR" w:eastAsia="el-GR"/>
        </w:rPr>
        <w:t xml:space="preserve">, ελέγχθηκαν όλες οι στήλες για </w:t>
      </w:r>
      <w:proofErr w:type="spellStart"/>
      <w:r w:rsidRPr="0076565B">
        <w:rPr>
          <w:sz w:val="24"/>
          <w:szCs w:val="24"/>
          <w:lang w:val="el-GR" w:eastAsia="el-GR"/>
        </w:rPr>
        <w:t>NaN</w:t>
      </w:r>
      <w:proofErr w:type="spellEnd"/>
      <w:r w:rsidRPr="001316C0">
        <w:rPr>
          <w:sz w:val="24"/>
          <w:szCs w:val="24"/>
          <w:lang w:val="el-GR" w:eastAsia="el-GR"/>
        </w:rPr>
        <w:t xml:space="preserve"> και μη έγκυρες τιμές. Στήλες που λειτουργούν αποκλειστικά ως </w:t>
      </w:r>
      <w:proofErr w:type="spellStart"/>
      <w:r w:rsidRPr="0076565B">
        <w:rPr>
          <w:sz w:val="24"/>
          <w:szCs w:val="24"/>
          <w:lang w:val="el-GR" w:eastAsia="el-GR"/>
        </w:rPr>
        <w:t>identifiers</w:t>
      </w:r>
      <w:proofErr w:type="spellEnd"/>
      <w:r w:rsidRPr="001316C0">
        <w:rPr>
          <w:sz w:val="24"/>
          <w:szCs w:val="24"/>
          <w:lang w:val="el-GR" w:eastAsia="el-GR"/>
        </w:rPr>
        <w:t xml:space="preserve"> (π.χ. </w:t>
      </w:r>
      <w:proofErr w:type="spellStart"/>
      <w:r w:rsidRPr="0076565B">
        <w:rPr>
          <w:sz w:val="24"/>
          <w:szCs w:val="24"/>
          <w:lang w:val="el-GR" w:eastAsia="el-GR"/>
        </w:rPr>
        <w:t>Flow</w:t>
      </w:r>
      <w:proofErr w:type="spellEnd"/>
      <w:r w:rsidRPr="001316C0">
        <w:rPr>
          <w:sz w:val="24"/>
          <w:szCs w:val="24"/>
          <w:lang w:val="el-GR" w:eastAsia="el-GR"/>
        </w:rPr>
        <w:t xml:space="preserve"> </w:t>
      </w:r>
      <w:r w:rsidRPr="0076565B">
        <w:rPr>
          <w:sz w:val="24"/>
          <w:szCs w:val="24"/>
          <w:lang w:val="el-GR" w:eastAsia="el-GR"/>
        </w:rPr>
        <w:t>ID</w:t>
      </w:r>
      <w:r w:rsidRPr="001316C0">
        <w:rPr>
          <w:sz w:val="24"/>
          <w:szCs w:val="24"/>
          <w:lang w:val="el-GR" w:eastAsia="el-GR"/>
        </w:rPr>
        <w:t xml:space="preserve">, </w:t>
      </w:r>
      <w:proofErr w:type="spellStart"/>
      <w:r w:rsidRPr="0076565B">
        <w:rPr>
          <w:sz w:val="24"/>
          <w:szCs w:val="24"/>
          <w:lang w:val="el-GR" w:eastAsia="el-GR"/>
        </w:rPr>
        <w:t>Src</w:t>
      </w:r>
      <w:proofErr w:type="spellEnd"/>
      <w:r w:rsidRPr="001316C0">
        <w:rPr>
          <w:sz w:val="24"/>
          <w:szCs w:val="24"/>
          <w:lang w:val="el-GR" w:eastAsia="el-GR"/>
        </w:rPr>
        <w:t xml:space="preserve"> </w:t>
      </w:r>
      <w:r w:rsidRPr="0076565B">
        <w:rPr>
          <w:sz w:val="24"/>
          <w:szCs w:val="24"/>
          <w:lang w:val="el-GR" w:eastAsia="el-GR"/>
        </w:rPr>
        <w:t>IP</w:t>
      </w:r>
      <w:r w:rsidRPr="001316C0">
        <w:rPr>
          <w:sz w:val="24"/>
          <w:szCs w:val="24"/>
          <w:lang w:val="el-GR" w:eastAsia="el-GR"/>
        </w:rPr>
        <w:t xml:space="preserve">, </w:t>
      </w:r>
      <w:proofErr w:type="spellStart"/>
      <w:r w:rsidRPr="0076565B">
        <w:rPr>
          <w:sz w:val="24"/>
          <w:szCs w:val="24"/>
          <w:lang w:val="el-GR" w:eastAsia="el-GR"/>
        </w:rPr>
        <w:t>Dst</w:t>
      </w:r>
      <w:proofErr w:type="spellEnd"/>
      <w:r w:rsidRPr="001316C0">
        <w:rPr>
          <w:sz w:val="24"/>
          <w:szCs w:val="24"/>
          <w:lang w:val="el-GR" w:eastAsia="el-GR"/>
        </w:rPr>
        <w:t xml:space="preserve"> </w:t>
      </w:r>
      <w:r w:rsidRPr="0076565B">
        <w:rPr>
          <w:sz w:val="24"/>
          <w:szCs w:val="24"/>
          <w:lang w:val="el-GR" w:eastAsia="el-GR"/>
        </w:rPr>
        <w:t>IP</w:t>
      </w:r>
      <w:r w:rsidRPr="001316C0">
        <w:rPr>
          <w:sz w:val="24"/>
          <w:szCs w:val="24"/>
          <w:lang w:val="el-GR" w:eastAsia="el-GR"/>
        </w:rPr>
        <w:t xml:space="preserve"> σε </w:t>
      </w:r>
      <w:proofErr w:type="spellStart"/>
      <w:r w:rsidRPr="0076565B">
        <w:rPr>
          <w:sz w:val="24"/>
          <w:szCs w:val="24"/>
          <w:lang w:val="el-GR" w:eastAsia="el-GR"/>
        </w:rPr>
        <w:t>tabular</w:t>
      </w:r>
      <w:proofErr w:type="spellEnd"/>
      <w:r w:rsidRPr="001316C0">
        <w:rPr>
          <w:sz w:val="24"/>
          <w:szCs w:val="24"/>
          <w:lang w:val="el-GR" w:eastAsia="el-GR"/>
        </w:rPr>
        <w:t xml:space="preserve"> μορφή) αφαιρέθηκαν από τα </w:t>
      </w:r>
      <w:proofErr w:type="spellStart"/>
      <w:r w:rsidRPr="0076565B">
        <w:rPr>
          <w:sz w:val="24"/>
          <w:szCs w:val="24"/>
          <w:lang w:val="el-GR" w:eastAsia="el-GR"/>
        </w:rPr>
        <w:t>features</w:t>
      </w:r>
      <w:proofErr w:type="spellEnd"/>
      <w:r w:rsidRPr="001316C0">
        <w:rPr>
          <w:sz w:val="24"/>
          <w:szCs w:val="24"/>
          <w:lang w:val="el-GR" w:eastAsia="el-GR"/>
        </w:rPr>
        <w:t xml:space="preserve"> για τα κλασικά μοντέλα, αλλά κρατήθηκαν σε ξεχωριστό επίπεδο για τη </w:t>
      </w:r>
      <w:proofErr w:type="spellStart"/>
      <w:r w:rsidRPr="001316C0">
        <w:rPr>
          <w:sz w:val="24"/>
          <w:szCs w:val="24"/>
          <w:lang w:val="el-GR" w:eastAsia="el-GR"/>
        </w:rPr>
        <w:t>γραφηματική</w:t>
      </w:r>
      <w:proofErr w:type="spellEnd"/>
      <w:r w:rsidRPr="001316C0">
        <w:rPr>
          <w:sz w:val="24"/>
          <w:szCs w:val="24"/>
          <w:lang w:val="el-GR" w:eastAsia="el-GR"/>
        </w:rPr>
        <w:t xml:space="preserve"> αναπαράσταση (όπου οι </w:t>
      </w:r>
      <w:proofErr w:type="spellStart"/>
      <w:r w:rsidRPr="0076565B">
        <w:rPr>
          <w:sz w:val="24"/>
          <w:szCs w:val="24"/>
          <w:lang w:val="el-GR" w:eastAsia="el-GR"/>
        </w:rPr>
        <w:t>IPs</w:t>
      </w:r>
      <w:proofErr w:type="spellEnd"/>
      <w:r w:rsidRPr="001316C0">
        <w:rPr>
          <w:sz w:val="24"/>
          <w:szCs w:val="24"/>
          <w:lang w:val="el-GR" w:eastAsia="el-GR"/>
        </w:rPr>
        <w:t xml:space="preserve"> και τα </w:t>
      </w:r>
      <w:proofErr w:type="spellStart"/>
      <w:r w:rsidRPr="0076565B">
        <w:rPr>
          <w:sz w:val="24"/>
          <w:szCs w:val="24"/>
          <w:lang w:val="el-GR" w:eastAsia="el-GR"/>
        </w:rPr>
        <w:t>ports</w:t>
      </w:r>
      <w:proofErr w:type="spellEnd"/>
      <w:r w:rsidRPr="001316C0">
        <w:rPr>
          <w:sz w:val="24"/>
          <w:szCs w:val="24"/>
          <w:lang w:val="el-GR" w:eastAsia="el-GR"/>
        </w:rPr>
        <w:t xml:space="preserve"> γίνονται κόμβοι). Οι αριθμητικές μεταβλητές με ακραίες τιμές μετασχηματίστηκαν με </w:t>
      </w:r>
      <w:r w:rsidRPr="0076565B">
        <w:rPr>
          <w:sz w:val="24"/>
          <w:szCs w:val="24"/>
          <w:lang w:val="el-GR" w:eastAsia="el-GR"/>
        </w:rPr>
        <w:t>log</w:t>
      </w:r>
      <w:r w:rsidRPr="001316C0">
        <w:rPr>
          <w:sz w:val="24"/>
          <w:szCs w:val="24"/>
          <w:lang w:val="el-GR" w:eastAsia="el-GR"/>
        </w:rPr>
        <w:t>1</w:t>
      </w:r>
      <w:r w:rsidRPr="0076565B">
        <w:rPr>
          <w:sz w:val="24"/>
          <w:szCs w:val="24"/>
          <w:lang w:val="el-GR" w:eastAsia="el-GR"/>
        </w:rPr>
        <w:t>p</w:t>
      </w:r>
      <w:r w:rsidRPr="001316C0">
        <w:rPr>
          <w:sz w:val="24"/>
          <w:szCs w:val="24"/>
          <w:lang w:val="el-GR" w:eastAsia="el-GR"/>
        </w:rPr>
        <w:t xml:space="preserve">, ενώ στη συνέχεια εφαρμόστηκε τυποποίηση </w:t>
      </w:r>
      <w:r>
        <w:rPr>
          <w:sz w:val="24"/>
          <w:szCs w:val="24"/>
          <w:lang w:val="el-GR" w:eastAsia="el-GR"/>
        </w:rPr>
        <w:t xml:space="preserve">μέσω του </w:t>
      </w:r>
      <w:proofErr w:type="spellStart"/>
      <w:r w:rsidRPr="0076565B">
        <w:rPr>
          <w:sz w:val="24"/>
          <w:szCs w:val="24"/>
          <w:lang w:val="el-GR" w:eastAsia="el-GR"/>
        </w:rPr>
        <w:t>StandardScaler</w:t>
      </w:r>
      <w:proofErr w:type="spellEnd"/>
      <w:r w:rsidRPr="001316C0">
        <w:rPr>
          <w:sz w:val="24"/>
          <w:szCs w:val="24"/>
          <w:lang w:val="el-GR" w:eastAsia="el-GR"/>
        </w:rPr>
        <w:t xml:space="preserve"> για την εκπαίδευση των κλασικών </w:t>
      </w:r>
      <w:proofErr w:type="spellStart"/>
      <w:r w:rsidRPr="001316C0">
        <w:rPr>
          <w:sz w:val="24"/>
          <w:szCs w:val="24"/>
          <w:lang w:val="el-GR" w:eastAsia="el-GR"/>
        </w:rPr>
        <w:t>ταξινομητών</w:t>
      </w:r>
      <w:proofErr w:type="spellEnd"/>
      <w:r w:rsidRPr="001316C0">
        <w:rPr>
          <w:sz w:val="24"/>
          <w:szCs w:val="24"/>
          <w:lang w:val="el-GR" w:eastAsia="el-GR"/>
        </w:rPr>
        <w:t>.</w:t>
      </w:r>
    </w:p>
    <w:p w14:paraId="73A5A1AE"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Δεδομένου ότι η ετικέτα χρησιμοποιείται σε </w:t>
      </w:r>
      <w:proofErr w:type="spellStart"/>
      <w:r w:rsidRPr="0076565B">
        <w:rPr>
          <w:sz w:val="24"/>
          <w:szCs w:val="24"/>
          <w:lang w:val="el-GR" w:eastAsia="el-GR"/>
        </w:rPr>
        <w:t>binary</w:t>
      </w:r>
      <w:proofErr w:type="spellEnd"/>
      <w:r w:rsidRPr="001316C0">
        <w:rPr>
          <w:sz w:val="24"/>
          <w:szCs w:val="24"/>
          <w:lang w:val="el-GR" w:eastAsia="el-GR"/>
        </w:rPr>
        <w:t xml:space="preserve"> μορφή (</w:t>
      </w:r>
      <w:proofErr w:type="spellStart"/>
      <w:r w:rsidRPr="0076565B">
        <w:rPr>
          <w:sz w:val="24"/>
          <w:szCs w:val="24"/>
          <w:lang w:val="el-GR" w:eastAsia="el-GR"/>
        </w:rPr>
        <w:t>benign</w:t>
      </w:r>
      <w:proofErr w:type="spellEnd"/>
      <w:r w:rsidRPr="001316C0">
        <w:rPr>
          <w:sz w:val="24"/>
          <w:szCs w:val="24"/>
          <w:lang w:val="el-GR" w:eastAsia="el-GR"/>
        </w:rPr>
        <w:t xml:space="preserve"> </w:t>
      </w:r>
      <w:proofErr w:type="spellStart"/>
      <w:r w:rsidRPr="0076565B">
        <w:rPr>
          <w:sz w:val="24"/>
          <w:szCs w:val="24"/>
          <w:lang w:val="el-GR" w:eastAsia="el-GR"/>
        </w:rPr>
        <w:t>vs</w:t>
      </w:r>
      <w:proofErr w:type="spellEnd"/>
      <w:r w:rsidRPr="001316C0">
        <w:rPr>
          <w:sz w:val="24"/>
          <w:szCs w:val="24"/>
          <w:lang w:val="el-GR" w:eastAsia="el-GR"/>
        </w:rPr>
        <w:t xml:space="preserve"> </w:t>
      </w:r>
      <w:proofErr w:type="spellStart"/>
      <w:r w:rsidRPr="0076565B">
        <w:rPr>
          <w:sz w:val="24"/>
          <w:szCs w:val="24"/>
          <w:lang w:val="el-GR" w:eastAsia="el-GR"/>
        </w:rPr>
        <w:t>DDoS</w:t>
      </w:r>
      <w:proofErr w:type="spellEnd"/>
      <w:r w:rsidRPr="001316C0">
        <w:rPr>
          <w:sz w:val="24"/>
          <w:szCs w:val="24"/>
          <w:lang w:val="el-GR" w:eastAsia="el-GR"/>
        </w:rPr>
        <w:t xml:space="preserve">), δεν απαιτήθηκε πρόσθετη επεξεργασία στόχων. Εντούτοις, όπου ήταν διαθέσιμη ονομαστική πληροφορία για τον τύπο της επίθεσης (π.χ. </w:t>
      </w:r>
      <w:r w:rsidRPr="0076565B">
        <w:rPr>
          <w:sz w:val="24"/>
          <w:szCs w:val="24"/>
          <w:lang w:val="el-GR" w:eastAsia="el-GR"/>
        </w:rPr>
        <w:t>DNS</w:t>
      </w:r>
      <w:r w:rsidRPr="001316C0">
        <w:rPr>
          <w:sz w:val="24"/>
          <w:szCs w:val="24"/>
          <w:lang w:val="el-GR" w:eastAsia="el-GR"/>
        </w:rPr>
        <w:t xml:space="preserve">, </w:t>
      </w:r>
      <w:r w:rsidRPr="0076565B">
        <w:rPr>
          <w:sz w:val="24"/>
          <w:szCs w:val="24"/>
          <w:lang w:val="el-GR" w:eastAsia="el-GR"/>
        </w:rPr>
        <w:t>NTP</w:t>
      </w:r>
      <w:r w:rsidRPr="001316C0">
        <w:rPr>
          <w:sz w:val="24"/>
          <w:szCs w:val="24"/>
          <w:lang w:val="el-GR" w:eastAsia="el-GR"/>
        </w:rPr>
        <w:t xml:space="preserve">, </w:t>
      </w:r>
      <w:r w:rsidRPr="0076565B">
        <w:rPr>
          <w:sz w:val="24"/>
          <w:szCs w:val="24"/>
          <w:lang w:val="el-GR" w:eastAsia="el-GR"/>
        </w:rPr>
        <w:t>UDP</w:t>
      </w:r>
      <w:r w:rsidRPr="001316C0">
        <w:rPr>
          <w:sz w:val="24"/>
          <w:szCs w:val="24"/>
          <w:lang w:val="el-GR" w:eastAsia="el-GR"/>
        </w:rPr>
        <w:t>-</w:t>
      </w:r>
      <w:proofErr w:type="spellStart"/>
      <w:r w:rsidRPr="0076565B">
        <w:rPr>
          <w:sz w:val="24"/>
          <w:szCs w:val="24"/>
          <w:lang w:val="el-GR" w:eastAsia="el-GR"/>
        </w:rPr>
        <w:t>Lag</w:t>
      </w:r>
      <w:proofErr w:type="spellEnd"/>
      <w:r w:rsidRPr="001316C0">
        <w:rPr>
          <w:sz w:val="24"/>
          <w:szCs w:val="24"/>
          <w:lang w:val="el-GR" w:eastAsia="el-GR"/>
        </w:rPr>
        <w:t xml:space="preserve">), αυτή διατηρήθηκε σε ξεχωριστή στήλη με σκοπό την περιγραφική ανάλυση και πιθανή μελλοντική </w:t>
      </w:r>
      <w:proofErr w:type="spellStart"/>
      <w:r w:rsidRPr="001316C0">
        <w:rPr>
          <w:sz w:val="24"/>
          <w:szCs w:val="24"/>
          <w:lang w:val="el-GR" w:eastAsia="el-GR"/>
        </w:rPr>
        <w:t>πολυταξική</w:t>
      </w:r>
      <w:proofErr w:type="spellEnd"/>
      <w:r w:rsidRPr="001316C0">
        <w:rPr>
          <w:sz w:val="24"/>
          <w:szCs w:val="24"/>
          <w:lang w:val="el-GR" w:eastAsia="el-GR"/>
        </w:rPr>
        <w:t xml:space="preserve"> επέκταση, αλλά δεν αξιοποιήθηκε στο βασικό </w:t>
      </w:r>
      <w:proofErr w:type="spellStart"/>
      <w:r w:rsidRPr="0076565B">
        <w:rPr>
          <w:sz w:val="24"/>
          <w:szCs w:val="24"/>
          <w:lang w:val="el-GR" w:eastAsia="el-GR"/>
        </w:rPr>
        <w:t>pipeline</w:t>
      </w:r>
      <w:proofErr w:type="spellEnd"/>
      <w:r w:rsidRPr="001316C0">
        <w:rPr>
          <w:sz w:val="24"/>
          <w:szCs w:val="24"/>
          <w:lang w:val="el-GR" w:eastAsia="el-GR"/>
        </w:rPr>
        <w:t xml:space="preserve">. Ο διαχωρισμός σε </w:t>
      </w:r>
      <w:proofErr w:type="spellStart"/>
      <w:r w:rsidRPr="0076565B">
        <w:rPr>
          <w:sz w:val="24"/>
          <w:szCs w:val="24"/>
          <w:lang w:val="el-GR" w:eastAsia="el-GR"/>
        </w:rPr>
        <w:t>train</w:t>
      </w:r>
      <w:proofErr w:type="spellEnd"/>
      <w:r w:rsidRPr="001316C0">
        <w:rPr>
          <w:sz w:val="24"/>
          <w:szCs w:val="24"/>
          <w:lang w:val="el-GR" w:eastAsia="el-GR"/>
        </w:rPr>
        <w:t>/</w:t>
      </w:r>
      <w:proofErr w:type="spellStart"/>
      <w:r w:rsidRPr="0076565B">
        <w:rPr>
          <w:sz w:val="24"/>
          <w:szCs w:val="24"/>
          <w:lang w:val="el-GR" w:eastAsia="el-GR"/>
        </w:rPr>
        <w:t>validation</w:t>
      </w:r>
      <w:proofErr w:type="spellEnd"/>
      <w:r w:rsidRPr="001316C0">
        <w:rPr>
          <w:sz w:val="24"/>
          <w:szCs w:val="24"/>
          <w:lang w:val="el-GR" w:eastAsia="el-GR"/>
        </w:rPr>
        <w:t>/</w:t>
      </w:r>
      <w:proofErr w:type="spellStart"/>
      <w:r w:rsidRPr="0076565B">
        <w:rPr>
          <w:sz w:val="24"/>
          <w:szCs w:val="24"/>
          <w:lang w:val="el-GR" w:eastAsia="el-GR"/>
        </w:rPr>
        <w:t>test</w:t>
      </w:r>
      <w:proofErr w:type="spellEnd"/>
      <w:r w:rsidRPr="001316C0">
        <w:rPr>
          <w:sz w:val="24"/>
          <w:szCs w:val="24"/>
          <w:lang w:val="el-GR" w:eastAsia="el-GR"/>
        </w:rPr>
        <w:t xml:space="preserve">, όπως και στα υπόλοιπα </w:t>
      </w:r>
      <w:proofErr w:type="spellStart"/>
      <w:r w:rsidRPr="0076565B">
        <w:rPr>
          <w:sz w:val="24"/>
          <w:szCs w:val="24"/>
          <w:lang w:val="el-GR" w:eastAsia="el-GR"/>
        </w:rPr>
        <w:t>datasets</w:t>
      </w:r>
      <w:proofErr w:type="spellEnd"/>
      <w:r w:rsidRPr="001316C0">
        <w:rPr>
          <w:sz w:val="24"/>
          <w:szCs w:val="24"/>
          <w:lang w:val="el-GR" w:eastAsia="el-GR"/>
        </w:rPr>
        <w:t xml:space="preserve">, έγινε με </w:t>
      </w:r>
      <w:proofErr w:type="spellStart"/>
      <w:r w:rsidRPr="001316C0">
        <w:rPr>
          <w:sz w:val="24"/>
          <w:szCs w:val="24"/>
          <w:lang w:val="el-GR" w:eastAsia="el-GR"/>
        </w:rPr>
        <w:t>στρωματοποιημένη</w:t>
      </w:r>
      <w:proofErr w:type="spellEnd"/>
      <w:r w:rsidRPr="001316C0">
        <w:rPr>
          <w:sz w:val="24"/>
          <w:szCs w:val="24"/>
          <w:lang w:val="el-GR" w:eastAsia="el-GR"/>
        </w:rPr>
        <w:t xml:space="preserve"> δειγματοληψία ως προς το </w:t>
      </w:r>
      <w:proofErr w:type="spellStart"/>
      <w:r w:rsidRPr="0076565B">
        <w:rPr>
          <w:sz w:val="24"/>
          <w:szCs w:val="24"/>
          <w:lang w:val="el-GR" w:eastAsia="el-GR"/>
        </w:rPr>
        <w:t>binary</w:t>
      </w:r>
      <w:proofErr w:type="spellEnd"/>
      <w:r w:rsidRPr="001316C0">
        <w:rPr>
          <w:sz w:val="24"/>
          <w:szCs w:val="24"/>
          <w:lang w:val="el-GR" w:eastAsia="el-GR"/>
        </w:rPr>
        <w:t xml:space="preserve"> </w:t>
      </w:r>
      <w:proofErr w:type="spellStart"/>
      <w:r w:rsidRPr="0076565B">
        <w:rPr>
          <w:sz w:val="24"/>
          <w:szCs w:val="24"/>
          <w:lang w:val="el-GR" w:eastAsia="el-GR"/>
        </w:rPr>
        <w:t>label</w:t>
      </w:r>
      <w:proofErr w:type="spellEnd"/>
      <w:r w:rsidRPr="001316C0">
        <w:rPr>
          <w:sz w:val="24"/>
          <w:szCs w:val="24"/>
          <w:lang w:val="el-GR" w:eastAsia="el-GR"/>
        </w:rPr>
        <w:t>, ώστε να διατηρηθεί η ισορροπία 50–50 % σε κάθε σύνολο.</w:t>
      </w:r>
    </w:p>
    <w:p w14:paraId="7C9FAB05" w14:textId="639D35A8" w:rsidR="00756913" w:rsidRPr="0087228D" w:rsidRDefault="00091853" w:rsidP="00091853">
      <w:pPr>
        <w:spacing w:after="60" w:line="360" w:lineRule="auto"/>
        <w:ind w:firstLine="720"/>
        <w:rPr>
          <w:sz w:val="24"/>
          <w:szCs w:val="24"/>
          <w:lang w:val="el-GR" w:eastAsia="el-GR"/>
        </w:rPr>
      </w:pPr>
      <w:r w:rsidRPr="001316C0">
        <w:rPr>
          <w:sz w:val="24"/>
          <w:szCs w:val="24"/>
          <w:lang w:val="el-GR" w:eastAsia="el-GR"/>
        </w:rPr>
        <w:lastRenderedPageBreak/>
        <w:t xml:space="preserve">Στη </w:t>
      </w:r>
      <w:proofErr w:type="spellStart"/>
      <w:r w:rsidRPr="001316C0">
        <w:rPr>
          <w:sz w:val="24"/>
          <w:szCs w:val="24"/>
          <w:lang w:val="el-GR" w:eastAsia="el-GR"/>
        </w:rPr>
        <w:t>γραφηματική</w:t>
      </w:r>
      <w:proofErr w:type="spellEnd"/>
      <w:r w:rsidRPr="001316C0">
        <w:rPr>
          <w:sz w:val="24"/>
          <w:szCs w:val="24"/>
          <w:lang w:val="el-GR" w:eastAsia="el-GR"/>
        </w:rPr>
        <w:t xml:space="preserve"> αναπαράσταση του </w:t>
      </w:r>
      <w:r w:rsidRPr="0076565B">
        <w:rPr>
          <w:sz w:val="24"/>
          <w:szCs w:val="24"/>
          <w:lang w:val="el-GR" w:eastAsia="el-GR"/>
        </w:rPr>
        <w:t>CIC</w:t>
      </w:r>
      <w:r w:rsidRPr="001316C0">
        <w:rPr>
          <w:sz w:val="24"/>
          <w:szCs w:val="24"/>
          <w:lang w:val="el-GR" w:eastAsia="el-GR"/>
        </w:rPr>
        <w:t>-</w:t>
      </w:r>
      <w:r w:rsidRPr="0076565B">
        <w:rPr>
          <w:sz w:val="24"/>
          <w:szCs w:val="24"/>
          <w:lang w:val="el-GR" w:eastAsia="el-GR"/>
        </w:rPr>
        <w:t>DDoS</w:t>
      </w:r>
      <w:r w:rsidRPr="001316C0">
        <w:rPr>
          <w:sz w:val="24"/>
          <w:szCs w:val="24"/>
          <w:lang w:val="el-GR" w:eastAsia="el-GR"/>
        </w:rPr>
        <w:t xml:space="preserve">2019, οι διευθύνσεις </w:t>
      </w:r>
      <w:r w:rsidRPr="0076565B">
        <w:rPr>
          <w:sz w:val="24"/>
          <w:szCs w:val="24"/>
          <w:lang w:val="el-GR" w:eastAsia="el-GR"/>
        </w:rPr>
        <w:t>IP</w:t>
      </w:r>
      <w:r w:rsidRPr="001316C0">
        <w:rPr>
          <w:sz w:val="24"/>
          <w:szCs w:val="24"/>
          <w:lang w:val="el-GR" w:eastAsia="el-GR"/>
        </w:rPr>
        <w:t xml:space="preserve"> και οι θύρες πηγής/προορισμού δεν εισάγονται ως αριθμητικά χαρακτηριστικά, αλλά ως ξεχωριστοί κόμβοι που συνδέονται με τις ροές μέσω ακμών τύπου </w:t>
      </w:r>
      <w:proofErr w:type="spellStart"/>
      <w:r w:rsidRPr="0076565B">
        <w:rPr>
          <w:sz w:val="24"/>
          <w:szCs w:val="24"/>
          <w:lang w:val="el-GR" w:eastAsia="el-GR"/>
        </w:rPr>
        <w:t>flow</w:t>
      </w:r>
      <w:proofErr w:type="spellEnd"/>
      <w:r w:rsidRPr="001316C0">
        <w:rPr>
          <w:sz w:val="24"/>
          <w:szCs w:val="24"/>
          <w:lang w:val="el-GR" w:eastAsia="el-GR"/>
        </w:rPr>
        <w:t>–</w:t>
      </w:r>
      <w:proofErr w:type="spellStart"/>
      <w:r w:rsidRPr="0076565B">
        <w:rPr>
          <w:sz w:val="24"/>
          <w:szCs w:val="24"/>
          <w:lang w:val="el-GR" w:eastAsia="el-GR"/>
        </w:rPr>
        <w:t>ip</w:t>
      </w:r>
      <w:proofErr w:type="spellEnd"/>
      <w:r w:rsidRPr="001316C0">
        <w:rPr>
          <w:sz w:val="24"/>
          <w:szCs w:val="24"/>
          <w:lang w:val="el-GR" w:eastAsia="el-GR"/>
        </w:rPr>
        <w:t xml:space="preserve"> και </w:t>
      </w:r>
      <w:proofErr w:type="spellStart"/>
      <w:r w:rsidRPr="0076565B">
        <w:rPr>
          <w:sz w:val="24"/>
          <w:szCs w:val="24"/>
          <w:lang w:val="el-GR" w:eastAsia="el-GR"/>
        </w:rPr>
        <w:t>flow</w:t>
      </w:r>
      <w:proofErr w:type="spellEnd"/>
      <w:r w:rsidRPr="001316C0">
        <w:rPr>
          <w:sz w:val="24"/>
          <w:szCs w:val="24"/>
          <w:lang w:val="el-GR" w:eastAsia="el-GR"/>
        </w:rPr>
        <w:t>–</w:t>
      </w:r>
      <w:proofErr w:type="spellStart"/>
      <w:r w:rsidRPr="0076565B">
        <w:rPr>
          <w:sz w:val="24"/>
          <w:szCs w:val="24"/>
          <w:lang w:val="el-GR" w:eastAsia="el-GR"/>
        </w:rPr>
        <w:t>port</w:t>
      </w:r>
      <w:proofErr w:type="spellEnd"/>
      <w:r w:rsidRPr="001316C0">
        <w:rPr>
          <w:sz w:val="24"/>
          <w:szCs w:val="24"/>
          <w:lang w:val="el-GR" w:eastAsia="el-GR"/>
        </w:rPr>
        <w:t xml:space="preserve">. Έτσι, μέρος της πληροφορίας που σε </w:t>
      </w:r>
      <w:proofErr w:type="spellStart"/>
      <w:r w:rsidRPr="0076565B">
        <w:rPr>
          <w:sz w:val="24"/>
          <w:szCs w:val="24"/>
          <w:lang w:val="el-GR" w:eastAsia="el-GR"/>
        </w:rPr>
        <w:t>tabular</w:t>
      </w:r>
      <w:proofErr w:type="spellEnd"/>
      <w:r w:rsidRPr="001316C0">
        <w:rPr>
          <w:sz w:val="24"/>
          <w:szCs w:val="24"/>
          <w:lang w:val="el-GR" w:eastAsia="el-GR"/>
        </w:rPr>
        <w:t xml:space="preserve"> μορφή θα έπρεπε να κωδικοποιηθεί με </w:t>
      </w:r>
      <w:proofErr w:type="spellStart"/>
      <w:r w:rsidRPr="0076565B">
        <w:rPr>
          <w:sz w:val="24"/>
          <w:szCs w:val="24"/>
          <w:lang w:val="el-GR" w:eastAsia="el-GR"/>
        </w:rPr>
        <w:t>one</w:t>
      </w:r>
      <w:r w:rsidRPr="001316C0">
        <w:rPr>
          <w:sz w:val="24"/>
          <w:szCs w:val="24"/>
          <w:lang w:val="el-GR" w:eastAsia="el-GR"/>
        </w:rPr>
        <w:t>-</w:t>
      </w:r>
      <w:r w:rsidRPr="0076565B">
        <w:rPr>
          <w:sz w:val="24"/>
          <w:szCs w:val="24"/>
          <w:lang w:val="el-GR" w:eastAsia="el-GR"/>
        </w:rPr>
        <w:t>hot</w:t>
      </w:r>
      <w:proofErr w:type="spellEnd"/>
      <w:r w:rsidRPr="001316C0">
        <w:rPr>
          <w:sz w:val="24"/>
          <w:szCs w:val="24"/>
          <w:lang w:val="el-GR" w:eastAsia="el-GR"/>
        </w:rPr>
        <w:t xml:space="preserve"> </w:t>
      </w:r>
      <w:proofErr w:type="spellStart"/>
      <w:r w:rsidRPr="0076565B">
        <w:rPr>
          <w:sz w:val="24"/>
          <w:szCs w:val="24"/>
          <w:lang w:val="el-GR" w:eastAsia="el-GR"/>
        </w:rPr>
        <w:t>vectors</w:t>
      </w:r>
      <w:proofErr w:type="spellEnd"/>
      <w:r>
        <w:rPr>
          <w:sz w:val="24"/>
          <w:szCs w:val="24"/>
          <w:lang w:val="el-GR" w:eastAsia="el-GR"/>
        </w:rPr>
        <w:t>,</w:t>
      </w:r>
      <w:r w:rsidRPr="001316C0">
        <w:rPr>
          <w:sz w:val="24"/>
          <w:szCs w:val="24"/>
          <w:lang w:val="el-GR" w:eastAsia="el-GR"/>
        </w:rPr>
        <w:t xml:space="preserve"> με υψηλό κόστος διάστασης</w:t>
      </w:r>
      <w:r>
        <w:rPr>
          <w:sz w:val="24"/>
          <w:szCs w:val="24"/>
          <w:lang w:val="el-GR" w:eastAsia="el-GR"/>
        </w:rPr>
        <w:t>,</w:t>
      </w:r>
      <w:r w:rsidRPr="001316C0">
        <w:rPr>
          <w:sz w:val="24"/>
          <w:szCs w:val="24"/>
          <w:lang w:val="el-GR" w:eastAsia="el-GR"/>
        </w:rPr>
        <w:t xml:space="preserve"> μεταφέρεται στη δομή του γράφου, μειώνοντας τον αριθμό των </w:t>
      </w:r>
      <w:proofErr w:type="spellStart"/>
      <w:r w:rsidRPr="0076565B">
        <w:rPr>
          <w:sz w:val="24"/>
          <w:szCs w:val="24"/>
          <w:lang w:val="el-GR" w:eastAsia="el-GR"/>
        </w:rPr>
        <w:t>feature</w:t>
      </w:r>
      <w:proofErr w:type="spellEnd"/>
      <w:r w:rsidRPr="001316C0">
        <w:rPr>
          <w:sz w:val="24"/>
          <w:szCs w:val="24"/>
          <w:lang w:val="el-GR" w:eastAsia="el-GR"/>
        </w:rPr>
        <w:t xml:space="preserve"> </w:t>
      </w:r>
      <w:proofErr w:type="spellStart"/>
      <w:r w:rsidRPr="0076565B">
        <w:rPr>
          <w:sz w:val="24"/>
          <w:szCs w:val="24"/>
          <w:lang w:val="el-GR" w:eastAsia="el-GR"/>
        </w:rPr>
        <w:t>dimensions</w:t>
      </w:r>
      <w:proofErr w:type="spellEnd"/>
      <w:r w:rsidRPr="001316C0">
        <w:rPr>
          <w:sz w:val="24"/>
          <w:szCs w:val="24"/>
          <w:lang w:val="el-GR" w:eastAsia="el-GR"/>
        </w:rPr>
        <w:t xml:space="preserve"> και επιτρέποντας στο </w:t>
      </w:r>
      <w:proofErr w:type="spellStart"/>
      <w:r w:rsidRPr="0076565B">
        <w:rPr>
          <w:sz w:val="24"/>
          <w:szCs w:val="24"/>
          <w:lang w:val="el-GR" w:eastAsia="el-GR"/>
        </w:rPr>
        <w:t>HetGNN</w:t>
      </w:r>
      <w:proofErr w:type="spellEnd"/>
      <w:r w:rsidRPr="001316C0">
        <w:rPr>
          <w:sz w:val="24"/>
          <w:szCs w:val="24"/>
          <w:lang w:val="el-GR" w:eastAsia="el-GR"/>
        </w:rPr>
        <w:t xml:space="preserve"> να μάθει δομικά πρότυπα επικοινωνίας.</w:t>
      </w:r>
    </w:p>
    <w:p w14:paraId="3090EB6D" w14:textId="77777777" w:rsidR="00756913" w:rsidRPr="00756913" w:rsidRDefault="00CB51C0" w:rsidP="00756913">
      <w:pPr>
        <w:pStyle w:val="Heading2"/>
      </w:pPr>
      <w:bookmarkStart w:id="40" w:name="_Toc220630502"/>
      <w:r>
        <w:t>Α</w:t>
      </w:r>
      <w:r w:rsidRPr="00CB51C0">
        <w:rPr>
          <w:lang w:val="en-GB"/>
        </w:rPr>
        <w:t>ναπα</w:t>
      </w:r>
      <w:proofErr w:type="spellStart"/>
      <w:r w:rsidRPr="00CB51C0">
        <w:rPr>
          <w:lang w:val="en-GB"/>
        </w:rPr>
        <w:t>ράστ</w:t>
      </w:r>
      <w:proofErr w:type="spellEnd"/>
      <w:r w:rsidRPr="00CB51C0">
        <w:rPr>
          <w:lang w:val="en-GB"/>
        </w:rPr>
        <w:t xml:space="preserve">αση </w:t>
      </w:r>
      <w:proofErr w:type="spellStart"/>
      <w:r w:rsidRPr="00CB51C0">
        <w:rPr>
          <w:lang w:val="en-GB"/>
        </w:rPr>
        <w:t>του</w:t>
      </w:r>
      <w:proofErr w:type="spellEnd"/>
      <w:r w:rsidRPr="00CB51C0">
        <w:rPr>
          <w:lang w:val="en-GB"/>
        </w:rPr>
        <w:t xml:space="preserve"> </w:t>
      </w:r>
      <w:proofErr w:type="spellStart"/>
      <w:r w:rsidRPr="00CB51C0">
        <w:rPr>
          <w:lang w:val="en-GB"/>
        </w:rPr>
        <w:t>γρ</w:t>
      </w:r>
      <w:proofErr w:type="spellEnd"/>
      <w:r w:rsidRPr="00CB51C0">
        <w:rPr>
          <w:lang w:val="en-GB"/>
        </w:rPr>
        <w:t>αφήματος</w:t>
      </w:r>
      <w:bookmarkEnd w:id="40"/>
    </w:p>
    <w:p w14:paraId="1CC497C4" w14:textId="77777777" w:rsidR="00091853" w:rsidRPr="008D7274" w:rsidRDefault="00091853" w:rsidP="00091853">
      <w:pPr>
        <w:spacing w:after="60" w:line="360" w:lineRule="auto"/>
        <w:ind w:firstLine="720"/>
        <w:rPr>
          <w:sz w:val="24"/>
          <w:szCs w:val="24"/>
          <w:lang w:val="el-GR" w:eastAsia="el-GR"/>
        </w:rPr>
      </w:pPr>
      <w:r>
        <w:rPr>
          <w:sz w:val="24"/>
          <w:szCs w:val="24"/>
          <w:lang w:val="el-GR" w:eastAsia="el-GR"/>
        </w:rPr>
        <w:t>Έ</w:t>
      </w:r>
      <w:r w:rsidRPr="001316C0">
        <w:rPr>
          <w:sz w:val="24"/>
          <w:szCs w:val="24"/>
          <w:lang w:val="el-GR" w:eastAsia="el-GR"/>
        </w:rPr>
        <w:t xml:space="preserve">να κρίσιμο στάδιο του πειραματικού σχεδιασμού είναι ο ορισμός της </w:t>
      </w:r>
      <w:proofErr w:type="spellStart"/>
      <w:r w:rsidRPr="001316C0">
        <w:rPr>
          <w:sz w:val="24"/>
          <w:szCs w:val="24"/>
          <w:lang w:val="el-GR" w:eastAsia="el-GR"/>
        </w:rPr>
        <w:t>γραφηματικής</w:t>
      </w:r>
      <w:proofErr w:type="spellEnd"/>
      <w:r w:rsidRPr="001316C0">
        <w:rPr>
          <w:sz w:val="24"/>
          <w:szCs w:val="24"/>
          <w:lang w:val="el-GR" w:eastAsia="el-GR"/>
        </w:rPr>
        <w:t xml:space="preserve"> αναπαράστασης των τριών συνόλων δεδομένων. Η κίνηση που αρχικά δίνεται σε μορφή πινάκων ροών πρέπει να μετατραπεί σε ετερογενή </w:t>
      </w:r>
      <w:proofErr w:type="spellStart"/>
      <w:r w:rsidRPr="001316C0">
        <w:rPr>
          <w:sz w:val="24"/>
          <w:szCs w:val="24"/>
          <w:lang w:val="el-GR" w:eastAsia="el-GR"/>
        </w:rPr>
        <w:t>γράφο</w:t>
      </w:r>
      <w:proofErr w:type="spellEnd"/>
      <w:r w:rsidRPr="001316C0">
        <w:rPr>
          <w:sz w:val="24"/>
          <w:szCs w:val="24"/>
          <w:lang w:val="el-GR" w:eastAsia="el-GR"/>
        </w:rPr>
        <w:t xml:space="preserve">, όπου διαφορετικοί τύποι οντοτήτων </w:t>
      </w:r>
      <w:r>
        <w:rPr>
          <w:sz w:val="24"/>
          <w:szCs w:val="24"/>
          <w:lang w:val="el-GR" w:eastAsia="el-GR"/>
        </w:rPr>
        <w:t>όπως</w:t>
      </w:r>
      <w:r w:rsidRPr="001316C0">
        <w:rPr>
          <w:sz w:val="24"/>
          <w:szCs w:val="24"/>
          <w:lang w:val="el-GR" w:eastAsia="el-GR"/>
        </w:rPr>
        <w:t xml:space="preserve"> ροές, </w:t>
      </w:r>
      <w:r w:rsidRPr="0076565B">
        <w:rPr>
          <w:sz w:val="24"/>
          <w:szCs w:val="24"/>
          <w:lang w:val="el-GR" w:eastAsia="el-GR"/>
        </w:rPr>
        <w:t>IP</w:t>
      </w:r>
      <w:r w:rsidRPr="001316C0">
        <w:rPr>
          <w:sz w:val="24"/>
          <w:szCs w:val="24"/>
          <w:lang w:val="el-GR" w:eastAsia="el-GR"/>
        </w:rPr>
        <w:t xml:space="preserve"> διευθύνσεις, </w:t>
      </w:r>
      <w:proofErr w:type="spellStart"/>
      <w:r w:rsidRPr="0076565B">
        <w:rPr>
          <w:sz w:val="24"/>
          <w:szCs w:val="24"/>
          <w:lang w:val="el-GR" w:eastAsia="el-GR"/>
        </w:rPr>
        <w:t>ports</w:t>
      </w:r>
      <w:proofErr w:type="spellEnd"/>
      <w:r w:rsidRPr="001316C0">
        <w:rPr>
          <w:sz w:val="24"/>
          <w:szCs w:val="24"/>
          <w:lang w:val="el-GR" w:eastAsia="el-GR"/>
        </w:rPr>
        <w:t>, πρωτόκολλα, υπηρεσίες, χρονικά παράθυρα αντιστοιχούν σε διαφορετικούς τύπους κόμβων, ενώ οι μεταξύ τους σχέσεις</w:t>
      </w:r>
      <w:r>
        <w:rPr>
          <w:sz w:val="24"/>
          <w:szCs w:val="24"/>
          <w:lang w:val="el-GR" w:eastAsia="el-GR"/>
        </w:rPr>
        <w:t xml:space="preserve">, για παράδειγμα </w:t>
      </w:r>
      <w:r w:rsidRPr="001316C0">
        <w:rPr>
          <w:sz w:val="24"/>
          <w:szCs w:val="24"/>
          <w:lang w:val="el-GR" w:eastAsia="el-GR"/>
        </w:rPr>
        <w:t xml:space="preserve">«η ροή </w:t>
      </w:r>
      <w:r w:rsidRPr="0076565B">
        <w:rPr>
          <w:sz w:val="24"/>
          <w:szCs w:val="24"/>
          <w:lang w:val="el-GR" w:eastAsia="el-GR"/>
        </w:rPr>
        <w:t>f</w:t>
      </w:r>
      <w:r w:rsidRPr="001316C0">
        <w:rPr>
          <w:sz w:val="24"/>
          <w:szCs w:val="24"/>
          <w:lang w:val="el-GR" w:eastAsia="el-GR"/>
        </w:rPr>
        <w:t xml:space="preserve"> έχει </w:t>
      </w:r>
      <w:proofErr w:type="spellStart"/>
      <w:r w:rsidRPr="0076565B">
        <w:rPr>
          <w:sz w:val="24"/>
          <w:szCs w:val="24"/>
          <w:lang w:val="el-GR" w:eastAsia="el-GR"/>
        </w:rPr>
        <w:t>source</w:t>
      </w:r>
      <w:proofErr w:type="spellEnd"/>
      <w:r w:rsidRPr="001316C0">
        <w:rPr>
          <w:sz w:val="24"/>
          <w:szCs w:val="24"/>
          <w:lang w:val="el-GR" w:eastAsia="el-GR"/>
        </w:rPr>
        <w:t xml:space="preserve"> </w:t>
      </w:r>
      <w:r w:rsidRPr="0076565B">
        <w:rPr>
          <w:sz w:val="24"/>
          <w:szCs w:val="24"/>
          <w:lang w:val="el-GR" w:eastAsia="el-GR"/>
        </w:rPr>
        <w:t>IP</w:t>
      </w:r>
      <w:r w:rsidRPr="001316C0">
        <w:rPr>
          <w:sz w:val="24"/>
          <w:szCs w:val="24"/>
          <w:lang w:val="el-GR" w:eastAsia="el-GR"/>
        </w:rPr>
        <w:t xml:space="preserve"> τη διεύθυνση </w:t>
      </w:r>
      <w:r w:rsidRPr="0076565B">
        <w:rPr>
          <w:sz w:val="24"/>
          <w:szCs w:val="24"/>
          <w:lang w:val="el-GR" w:eastAsia="el-GR"/>
        </w:rPr>
        <w:t>i</w:t>
      </w:r>
      <w:r w:rsidRPr="001316C0">
        <w:rPr>
          <w:sz w:val="24"/>
          <w:szCs w:val="24"/>
          <w:lang w:val="el-GR" w:eastAsia="el-GR"/>
        </w:rPr>
        <w:t xml:space="preserve">», «η ροή </w:t>
      </w:r>
      <w:r w:rsidRPr="0076565B">
        <w:rPr>
          <w:sz w:val="24"/>
          <w:szCs w:val="24"/>
          <w:lang w:val="el-GR" w:eastAsia="el-GR"/>
        </w:rPr>
        <w:t>f</w:t>
      </w:r>
      <w:r w:rsidRPr="001316C0">
        <w:rPr>
          <w:sz w:val="24"/>
          <w:szCs w:val="24"/>
          <w:lang w:val="el-GR" w:eastAsia="el-GR"/>
        </w:rPr>
        <w:t xml:space="preserve"> χρησιμοποιεί </w:t>
      </w:r>
      <w:proofErr w:type="spellStart"/>
      <w:r w:rsidRPr="0076565B">
        <w:rPr>
          <w:sz w:val="24"/>
          <w:szCs w:val="24"/>
          <w:lang w:val="el-GR" w:eastAsia="el-GR"/>
        </w:rPr>
        <w:t>service</w:t>
      </w:r>
      <w:proofErr w:type="spellEnd"/>
      <w:r w:rsidRPr="001316C0">
        <w:rPr>
          <w:sz w:val="24"/>
          <w:szCs w:val="24"/>
          <w:lang w:val="el-GR" w:eastAsia="el-GR"/>
        </w:rPr>
        <w:t xml:space="preserve"> </w:t>
      </w:r>
      <w:r w:rsidRPr="0076565B">
        <w:rPr>
          <w:sz w:val="24"/>
          <w:szCs w:val="24"/>
          <w:lang w:val="el-GR" w:eastAsia="el-GR"/>
        </w:rPr>
        <w:t>s</w:t>
      </w:r>
      <w:r w:rsidRPr="001316C0">
        <w:rPr>
          <w:sz w:val="24"/>
          <w:szCs w:val="24"/>
          <w:lang w:val="el-GR" w:eastAsia="el-GR"/>
        </w:rPr>
        <w:t xml:space="preserve">» κ.λπ. αντιστοιχούν σε ετερογενείς ακμές. Η προσέγγιση αυτή ευθυγραμμίζεται με τη σύγχρονη βιβλιογραφία στα </w:t>
      </w:r>
      <w:proofErr w:type="spellStart"/>
      <w:r w:rsidRPr="0076565B">
        <w:rPr>
          <w:sz w:val="24"/>
          <w:szCs w:val="24"/>
          <w:lang w:val="el-GR" w:eastAsia="el-GR"/>
        </w:rPr>
        <w:t>graph</w:t>
      </w:r>
      <w:r w:rsidRPr="001316C0">
        <w:rPr>
          <w:sz w:val="24"/>
          <w:szCs w:val="24"/>
          <w:lang w:val="el-GR" w:eastAsia="el-GR"/>
        </w:rPr>
        <w:t>-</w:t>
      </w:r>
      <w:r w:rsidRPr="0076565B">
        <w:rPr>
          <w:sz w:val="24"/>
          <w:szCs w:val="24"/>
          <w:lang w:val="el-GR" w:eastAsia="el-GR"/>
        </w:rPr>
        <w:t>based</w:t>
      </w:r>
      <w:proofErr w:type="spellEnd"/>
      <w:r w:rsidRPr="001316C0">
        <w:rPr>
          <w:sz w:val="24"/>
          <w:szCs w:val="24"/>
          <w:lang w:val="el-GR" w:eastAsia="el-GR"/>
        </w:rPr>
        <w:t xml:space="preserve"> </w:t>
      </w:r>
      <w:r w:rsidRPr="0076565B">
        <w:rPr>
          <w:sz w:val="24"/>
          <w:szCs w:val="24"/>
          <w:lang w:val="el-GR" w:eastAsia="el-GR"/>
        </w:rPr>
        <w:t>IDS</w:t>
      </w:r>
      <w:r w:rsidRPr="001316C0">
        <w:rPr>
          <w:sz w:val="24"/>
          <w:szCs w:val="24"/>
          <w:lang w:val="el-GR" w:eastAsia="el-GR"/>
        </w:rPr>
        <w:t xml:space="preserve">, όπου η δικτυακή κίνηση </w:t>
      </w:r>
      <w:proofErr w:type="spellStart"/>
      <w:r w:rsidRPr="001316C0">
        <w:rPr>
          <w:sz w:val="24"/>
          <w:szCs w:val="24"/>
          <w:lang w:val="el-GR" w:eastAsia="el-GR"/>
        </w:rPr>
        <w:t>μοντελοποιείται</w:t>
      </w:r>
      <w:proofErr w:type="spellEnd"/>
      <w:r w:rsidRPr="001316C0">
        <w:rPr>
          <w:sz w:val="24"/>
          <w:szCs w:val="24"/>
          <w:lang w:val="el-GR" w:eastAsia="el-GR"/>
        </w:rPr>
        <w:t xml:space="preserve"> ως </w:t>
      </w:r>
      <w:proofErr w:type="spellStart"/>
      <w:r w:rsidRPr="001316C0">
        <w:rPr>
          <w:sz w:val="24"/>
          <w:szCs w:val="24"/>
          <w:lang w:val="el-GR" w:eastAsia="el-GR"/>
        </w:rPr>
        <w:t>γράφος</w:t>
      </w:r>
      <w:proofErr w:type="spellEnd"/>
      <w:r w:rsidRPr="001316C0">
        <w:rPr>
          <w:sz w:val="24"/>
          <w:szCs w:val="24"/>
          <w:lang w:val="el-GR" w:eastAsia="el-GR"/>
        </w:rPr>
        <w:t xml:space="preserve"> ώστε να αναδεικνύονται τα δομικά πρότυπα επικοινωνίας μεταξύ </w:t>
      </w:r>
      <w:proofErr w:type="spellStart"/>
      <w:r w:rsidRPr="0076565B">
        <w:rPr>
          <w:sz w:val="24"/>
          <w:szCs w:val="24"/>
          <w:lang w:val="el-GR" w:eastAsia="el-GR"/>
        </w:rPr>
        <w:t>hosts</w:t>
      </w:r>
      <w:proofErr w:type="spellEnd"/>
      <w:r w:rsidRPr="001316C0">
        <w:rPr>
          <w:sz w:val="24"/>
          <w:szCs w:val="24"/>
          <w:lang w:val="el-GR" w:eastAsia="el-GR"/>
        </w:rPr>
        <w:t xml:space="preserve">, </w:t>
      </w:r>
      <w:proofErr w:type="spellStart"/>
      <w:r w:rsidRPr="0076565B">
        <w:rPr>
          <w:sz w:val="24"/>
          <w:szCs w:val="24"/>
          <w:lang w:val="el-GR" w:eastAsia="el-GR"/>
        </w:rPr>
        <w:t>ports</w:t>
      </w:r>
      <w:proofErr w:type="spellEnd"/>
      <w:r w:rsidRPr="001316C0">
        <w:rPr>
          <w:sz w:val="24"/>
          <w:szCs w:val="24"/>
          <w:lang w:val="el-GR" w:eastAsia="el-GR"/>
        </w:rPr>
        <w:t xml:space="preserve"> και υπηρεσιών.</w:t>
      </w:r>
      <w:r w:rsidRPr="008D7274">
        <w:rPr>
          <w:sz w:val="24"/>
          <w:szCs w:val="24"/>
          <w:lang w:val="el-GR" w:eastAsia="el-GR"/>
        </w:rPr>
        <w:t xml:space="preserve"> </w:t>
      </w:r>
    </w:p>
    <w:p w14:paraId="3CFF0DE6"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Σε επίπεδο υλοποίησης, η αναπαράσταση υλοποιείται με χρήση της κλάσης </w:t>
      </w:r>
      <w:proofErr w:type="spellStart"/>
      <w:r w:rsidRPr="0076565B">
        <w:rPr>
          <w:sz w:val="24"/>
          <w:szCs w:val="24"/>
          <w:lang w:val="el-GR" w:eastAsia="el-GR"/>
        </w:rPr>
        <w:t>HeteroData</w:t>
      </w:r>
      <w:proofErr w:type="spellEnd"/>
      <w:r w:rsidRPr="001316C0">
        <w:rPr>
          <w:sz w:val="24"/>
          <w:szCs w:val="24"/>
          <w:lang w:val="el-GR" w:eastAsia="el-GR"/>
        </w:rPr>
        <w:t xml:space="preserve"> της βιβλιοθήκης </w:t>
      </w:r>
      <w:proofErr w:type="spellStart"/>
      <w:r w:rsidRPr="0076565B">
        <w:rPr>
          <w:sz w:val="24"/>
          <w:szCs w:val="24"/>
          <w:lang w:val="el-GR" w:eastAsia="el-GR"/>
        </w:rPr>
        <w:t>PyTorch</w:t>
      </w:r>
      <w:proofErr w:type="spellEnd"/>
      <w:r w:rsidRPr="001316C0">
        <w:rPr>
          <w:sz w:val="24"/>
          <w:szCs w:val="24"/>
          <w:lang w:val="el-GR" w:eastAsia="el-GR"/>
        </w:rPr>
        <w:t xml:space="preserve"> </w:t>
      </w:r>
      <w:proofErr w:type="spellStart"/>
      <w:r w:rsidRPr="0076565B">
        <w:rPr>
          <w:sz w:val="24"/>
          <w:szCs w:val="24"/>
          <w:lang w:val="el-GR" w:eastAsia="el-GR"/>
        </w:rPr>
        <w:t>Geometric</w:t>
      </w:r>
      <w:proofErr w:type="spellEnd"/>
      <w:r w:rsidRPr="001316C0">
        <w:rPr>
          <w:sz w:val="24"/>
          <w:szCs w:val="24"/>
          <w:lang w:val="el-GR" w:eastAsia="el-GR"/>
        </w:rPr>
        <w:t xml:space="preserve">, η οποία επιτρέπει τον ορισμό πολλαπλών τύπων κόμβων και ακμών, καθώς και ξεχωριστών πινάκων χαρακτηριστικών για κάθε τύπο. Για όλα τα </w:t>
      </w:r>
      <w:proofErr w:type="spellStart"/>
      <w:r w:rsidRPr="0076565B">
        <w:rPr>
          <w:sz w:val="24"/>
          <w:szCs w:val="24"/>
          <w:lang w:val="el-GR" w:eastAsia="el-GR"/>
        </w:rPr>
        <w:t>datasets</w:t>
      </w:r>
      <w:proofErr w:type="spellEnd"/>
      <w:r w:rsidRPr="001316C0">
        <w:rPr>
          <w:sz w:val="24"/>
          <w:szCs w:val="24"/>
          <w:lang w:val="el-GR" w:eastAsia="el-GR"/>
        </w:rPr>
        <w:t xml:space="preserve"> ακολουθείται η ίδια βασική αρχή</w:t>
      </w:r>
      <w:r>
        <w:rPr>
          <w:sz w:val="24"/>
          <w:szCs w:val="24"/>
          <w:lang w:val="el-GR" w:eastAsia="el-GR"/>
        </w:rPr>
        <w:t>,</w:t>
      </w:r>
      <w:r w:rsidRPr="001316C0">
        <w:rPr>
          <w:sz w:val="24"/>
          <w:szCs w:val="24"/>
          <w:lang w:val="el-GR" w:eastAsia="el-GR"/>
        </w:rPr>
        <w:t xml:space="preserve"> (α) οι ροές δικτύου αποτελούν την κεντρική οντότητα ταξινόμησης και αντιστοιχούν σε κόμβους τύπου </w:t>
      </w:r>
      <w:proofErr w:type="spellStart"/>
      <w:r w:rsidRPr="0076565B">
        <w:rPr>
          <w:sz w:val="24"/>
          <w:szCs w:val="24"/>
          <w:lang w:val="el-GR" w:eastAsia="el-GR"/>
        </w:rPr>
        <w:t>flow</w:t>
      </w:r>
      <w:proofErr w:type="spellEnd"/>
      <w:r w:rsidRPr="001316C0">
        <w:rPr>
          <w:sz w:val="24"/>
          <w:szCs w:val="24"/>
          <w:lang w:val="el-GR" w:eastAsia="el-GR"/>
        </w:rPr>
        <w:t>, πάνω στους οποίους ορίζονται οι ετικέτες και τα βασικά αριθμητικά χαρακτηριστικά</w:t>
      </w:r>
      <w:r>
        <w:rPr>
          <w:sz w:val="24"/>
          <w:szCs w:val="24"/>
          <w:lang w:val="el-GR" w:eastAsia="el-GR"/>
        </w:rPr>
        <w:t>,</w:t>
      </w:r>
      <w:r w:rsidRPr="001316C0">
        <w:rPr>
          <w:sz w:val="24"/>
          <w:szCs w:val="24"/>
          <w:lang w:val="el-GR" w:eastAsia="el-GR"/>
        </w:rPr>
        <w:t xml:space="preserve"> (β) οι διακριτές τιμές των κατηγορικών πεδίων (</w:t>
      </w:r>
      <w:r w:rsidRPr="0076565B">
        <w:rPr>
          <w:sz w:val="24"/>
          <w:szCs w:val="24"/>
          <w:lang w:val="el-GR" w:eastAsia="el-GR"/>
        </w:rPr>
        <w:t>IP</w:t>
      </w:r>
      <w:r w:rsidRPr="001316C0">
        <w:rPr>
          <w:sz w:val="24"/>
          <w:szCs w:val="24"/>
          <w:lang w:val="el-GR" w:eastAsia="el-GR"/>
        </w:rPr>
        <w:t xml:space="preserve">, </w:t>
      </w:r>
      <w:proofErr w:type="spellStart"/>
      <w:r w:rsidRPr="0076565B">
        <w:rPr>
          <w:sz w:val="24"/>
          <w:szCs w:val="24"/>
          <w:lang w:val="el-GR" w:eastAsia="el-GR"/>
        </w:rPr>
        <w:t>ports</w:t>
      </w:r>
      <w:proofErr w:type="spellEnd"/>
      <w:r w:rsidRPr="001316C0">
        <w:rPr>
          <w:sz w:val="24"/>
          <w:szCs w:val="24"/>
          <w:lang w:val="el-GR" w:eastAsia="el-GR"/>
        </w:rPr>
        <w:t>, πρωτόκολλα, υπηρεσίες, καταστάσεις σύνδεσης, χρονικά παράθυρα) αντιστοιχίζονται σε ξεχωριστούς τύπους κόμβων</w:t>
      </w:r>
      <w:r>
        <w:rPr>
          <w:sz w:val="24"/>
          <w:szCs w:val="24"/>
          <w:lang w:val="el-GR" w:eastAsia="el-GR"/>
        </w:rPr>
        <w:t>,</w:t>
      </w:r>
      <w:r w:rsidRPr="001316C0">
        <w:rPr>
          <w:sz w:val="24"/>
          <w:szCs w:val="24"/>
          <w:lang w:val="el-GR" w:eastAsia="el-GR"/>
        </w:rPr>
        <w:t xml:space="preserve"> (γ) για κάθε ροή δημιουργούνται ακμές από τον κόμβο </w:t>
      </w:r>
      <w:proofErr w:type="spellStart"/>
      <w:r w:rsidRPr="0076565B">
        <w:rPr>
          <w:sz w:val="24"/>
          <w:szCs w:val="24"/>
          <w:lang w:val="el-GR" w:eastAsia="el-GR"/>
        </w:rPr>
        <w:t>flow</w:t>
      </w:r>
      <w:proofErr w:type="spellEnd"/>
      <w:r w:rsidRPr="001316C0">
        <w:rPr>
          <w:sz w:val="24"/>
          <w:szCs w:val="24"/>
          <w:lang w:val="el-GR" w:eastAsia="el-GR"/>
        </w:rPr>
        <w:t xml:space="preserve"> προς τους κόμβους που αντιστοιχούν στα χαρακτηριστικά της (π.χ. </w:t>
      </w:r>
      <w:proofErr w:type="spellStart"/>
      <w:r w:rsidRPr="0076565B">
        <w:rPr>
          <w:sz w:val="24"/>
          <w:szCs w:val="24"/>
          <w:lang w:val="el-GR" w:eastAsia="el-GR"/>
        </w:rPr>
        <w:t>flow</w:t>
      </w:r>
      <w:proofErr w:type="spellEnd"/>
      <w:r w:rsidRPr="0076565B">
        <w:rPr>
          <w:sz w:val="24"/>
          <w:szCs w:val="24"/>
          <w:lang w:val="el-GR" w:eastAsia="el-GR"/>
        </w:rPr>
        <w:t xml:space="preserve"> → </w:t>
      </w:r>
      <w:proofErr w:type="spellStart"/>
      <w:r w:rsidRPr="0076565B">
        <w:rPr>
          <w:sz w:val="24"/>
          <w:szCs w:val="24"/>
          <w:lang w:val="el-GR" w:eastAsia="el-GR"/>
        </w:rPr>
        <w:t>src_ip</w:t>
      </w:r>
      <w:proofErr w:type="spellEnd"/>
      <w:r w:rsidRPr="001316C0">
        <w:rPr>
          <w:sz w:val="24"/>
          <w:szCs w:val="24"/>
          <w:lang w:val="el-GR" w:eastAsia="el-GR"/>
        </w:rPr>
        <w:t xml:space="preserve">, </w:t>
      </w:r>
      <w:proofErr w:type="spellStart"/>
      <w:r w:rsidRPr="0076565B">
        <w:rPr>
          <w:sz w:val="24"/>
          <w:szCs w:val="24"/>
          <w:lang w:val="el-GR" w:eastAsia="el-GR"/>
        </w:rPr>
        <w:t>flow</w:t>
      </w:r>
      <w:proofErr w:type="spellEnd"/>
      <w:r w:rsidRPr="0076565B">
        <w:rPr>
          <w:sz w:val="24"/>
          <w:szCs w:val="24"/>
          <w:lang w:val="el-GR" w:eastAsia="el-GR"/>
        </w:rPr>
        <w:t xml:space="preserve"> → </w:t>
      </w:r>
      <w:proofErr w:type="spellStart"/>
      <w:r w:rsidRPr="0076565B">
        <w:rPr>
          <w:sz w:val="24"/>
          <w:szCs w:val="24"/>
          <w:lang w:val="el-GR" w:eastAsia="el-GR"/>
        </w:rPr>
        <w:t>dst_port</w:t>
      </w:r>
      <w:proofErr w:type="spellEnd"/>
      <w:r w:rsidRPr="001316C0">
        <w:rPr>
          <w:sz w:val="24"/>
          <w:szCs w:val="24"/>
          <w:lang w:val="el-GR" w:eastAsia="el-GR"/>
        </w:rPr>
        <w:t xml:space="preserve">, </w:t>
      </w:r>
      <w:proofErr w:type="spellStart"/>
      <w:r w:rsidRPr="0076565B">
        <w:rPr>
          <w:sz w:val="24"/>
          <w:szCs w:val="24"/>
          <w:lang w:val="el-GR" w:eastAsia="el-GR"/>
        </w:rPr>
        <w:t>flow</w:t>
      </w:r>
      <w:proofErr w:type="spellEnd"/>
      <w:r w:rsidRPr="0076565B">
        <w:rPr>
          <w:sz w:val="24"/>
          <w:szCs w:val="24"/>
          <w:lang w:val="el-GR" w:eastAsia="el-GR"/>
        </w:rPr>
        <w:t xml:space="preserve"> → </w:t>
      </w:r>
      <w:proofErr w:type="spellStart"/>
      <w:r w:rsidRPr="0076565B">
        <w:rPr>
          <w:sz w:val="24"/>
          <w:szCs w:val="24"/>
          <w:lang w:val="el-GR" w:eastAsia="el-GR"/>
        </w:rPr>
        <w:t>proto</w:t>
      </w:r>
      <w:proofErr w:type="spellEnd"/>
      <w:r w:rsidRPr="001316C0">
        <w:rPr>
          <w:sz w:val="24"/>
          <w:szCs w:val="24"/>
          <w:lang w:val="el-GR" w:eastAsia="el-GR"/>
        </w:rPr>
        <w:t xml:space="preserve"> κ.λπ.), ενίοτε μαζί με τις αντίστροφες ακμές για να διευκολυνθεί η διμερής διάχυση πληροφορίας. Επιπλέον, ορίζονται μάσκες εκπαίδευσης/επικύρωσης/ελέγχου (</w:t>
      </w:r>
      <w:proofErr w:type="spellStart"/>
      <w:r w:rsidRPr="0076565B">
        <w:rPr>
          <w:sz w:val="24"/>
          <w:szCs w:val="24"/>
          <w:lang w:val="el-GR" w:eastAsia="el-GR"/>
        </w:rPr>
        <w:t>train</w:t>
      </w:r>
      <w:proofErr w:type="spellEnd"/>
      <w:r w:rsidRPr="001316C0">
        <w:rPr>
          <w:sz w:val="24"/>
          <w:szCs w:val="24"/>
          <w:lang w:val="el-GR" w:eastAsia="el-GR"/>
        </w:rPr>
        <w:t>/</w:t>
      </w:r>
      <w:proofErr w:type="spellStart"/>
      <w:r w:rsidRPr="0076565B">
        <w:rPr>
          <w:sz w:val="24"/>
          <w:szCs w:val="24"/>
          <w:lang w:val="el-GR" w:eastAsia="el-GR"/>
        </w:rPr>
        <w:t>val</w:t>
      </w:r>
      <w:proofErr w:type="spellEnd"/>
      <w:r w:rsidRPr="001316C0">
        <w:rPr>
          <w:sz w:val="24"/>
          <w:szCs w:val="24"/>
          <w:lang w:val="el-GR" w:eastAsia="el-GR"/>
        </w:rPr>
        <w:t>/</w:t>
      </w:r>
      <w:proofErr w:type="spellStart"/>
      <w:r w:rsidRPr="0076565B">
        <w:rPr>
          <w:sz w:val="24"/>
          <w:szCs w:val="24"/>
          <w:lang w:val="el-GR" w:eastAsia="el-GR"/>
        </w:rPr>
        <w:t>test</w:t>
      </w:r>
      <w:proofErr w:type="spellEnd"/>
      <w:r w:rsidRPr="001316C0">
        <w:rPr>
          <w:sz w:val="24"/>
          <w:szCs w:val="24"/>
          <w:lang w:val="el-GR" w:eastAsia="el-GR"/>
        </w:rPr>
        <w:t xml:space="preserve"> </w:t>
      </w:r>
      <w:proofErr w:type="spellStart"/>
      <w:r w:rsidRPr="0076565B">
        <w:rPr>
          <w:sz w:val="24"/>
          <w:szCs w:val="24"/>
          <w:lang w:val="el-GR" w:eastAsia="el-GR"/>
        </w:rPr>
        <w:t>masks</w:t>
      </w:r>
      <w:proofErr w:type="spellEnd"/>
      <w:r w:rsidRPr="001316C0">
        <w:rPr>
          <w:sz w:val="24"/>
          <w:szCs w:val="24"/>
          <w:lang w:val="el-GR" w:eastAsia="el-GR"/>
        </w:rPr>
        <w:t xml:space="preserve">) πάνω στους κόμβους </w:t>
      </w:r>
      <w:proofErr w:type="spellStart"/>
      <w:r w:rsidRPr="0076565B">
        <w:rPr>
          <w:sz w:val="24"/>
          <w:szCs w:val="24"/>
          <w:lang w:val="el-GR" w:eastAsia="el-GR"/>
        </w:rPr>
        <w:t>flow</w:t>
      </w:r>
      <w:proofErr w:type="spellEnd"/>
      <w:r w:rsidRPr="001316C0">
        <w:rPr>
          <w:sz w:val="24"/>
          <w:szCs w:val="24"/>
          <w:lang w:val="el-GR" w:eastAsia="el-GR"/>
        </w:rPr>
        <w:t xml:space="preserve">, ώστε η εκπαίδευση και αξιολόγηση του </w:t>
      </w:r>
      <w:proofErr w:type="spellStart"/>
      <w:r w:rsidRPr="0076565B">
        <w:rPr>
          <w:sz w:val="24"/>
          <w:szCs w:val="24"/>
          <w:lang w:val="el-GR" w:eastAsia="el-GR"/>
        </w:rPr>
        <w:t>HetGNN</w:t>
      </w:r>
      <w:proofErr w:type="spellEnd"/>
      <w:r w:rsidRPr="001316C0">
        <w:rPr>
          <w:sz w:val="24"/>
          <w:szCs w:val="24"/>
          <w:lang w:val="el-GR" w:eastAsia="el-GR"/>
        </w:rPr>
        <w:t xml:space="preserve"> να είναι πλήρως συμβατή με τα αντίστοιχα </w:t>
      </w:r>
      <w:proofErr w:type="spellStart"/>
      <w:r w:rsidRPr="0076565B">
        <w:rPr>
          <w:sz w:val="24"/>
          <w:szCs w:val="24"/>
          <w:lang w:val="el-GR" w:eastAsia="el-GR"/>
        </w:rPr>
        <w:t>tabular</w:t>
      </w:r>
      <w:proofErr w:type="spellEnd"/>
      <w:r w:rsidRPr="001316C0">
        <w:rPr>
          <w:sz w:val="24"/>
          <w:szCs w:val="24"/>
          <w:lang w:val="el-GR" w:eastAsia="el-GR"/>
        </w:rPr>
        <w:t xml:space="preserve"> </w:t>
      </w:r>
      <w:proofErr w:type="spellStart"/>
      <w:r w:rsidRPr="0076565B">
        <w:rPr>
          <w:sz w:val="24"/>
          <w:szCs w:val="24"/>
          <w:lang w:val="el-GR" w:eastAsia="el-GR"/>
        </w:rPr>
        <w:t>baselines</w:t>
      </w:r>
      <w:proofErr w:type="spellEnd"/>
      <w:r w:rsidRPr="001316C0">
        <w:rPr>
          <w:sz w:val="24"/>
          <w:szCs w:val="24"/>
          <w:lang w:val="el-GR" w:eastAsia="el-GR"/>
        </w:rPr>
        <w:t>.</w:t>
      </w:r>
    </w:p>
    <w:p w14:paraId="1FC50646" w14:textId="77777777" w:rsidR="00091853" w:rsidRPr="00C5444B" w:rsidRDefault="00091853" w:rsidP="00091853">
      <w:pPr>
        <w:spacing w:after="60" w:line="360" w:lineRule="auto"/>
        <w:rPr>
          <w:sz w:val="24"/>
          <w:szCs w:val="24"/>
          <w:lang w:val="el-GR" w:eastAsia="el-GR"/>
        </w:rPr>
      </w:pPr>
    </w:p>
    <w:p w14:paraId="648E7D79" w14:textId="77777777" w:rsidR="00091853" w:rsidRPr="001316C0" w:rsidRDefault="00091853" w:rsidP="00091853">
      <w:pPr>
        <w:spacing w:after="60" w:line="360" w:lineRule="auto"/>
        <w:rPr>
          <w:sz w:val="24"/>
          <w:szCs w:val="24"/>
          <w:lang w:val="el-GR" w:eastAsia="el-GR"/>
        </w:rPr>
      </w:pPr>
      <w:r w:rsidRPr="001316C0">
        <w:rPr>
          <w:b/>
          <w:bCs/>
          <w:sz w:val="24"/>
          <w:szCs w:val="24"/>
          <w:lang w:val="el-GR" w:eastAsia="el-GR"/>
        </w:rPr>
        <w:t xml:space="preserve">4.4.1 Γράφος </w:t>
      </w:r>
      <w:r w:rsidRPr="001316C0">
        <w:rPr>
          <w:b/>
          <w:bCs/>
          <w:sz w:val="24"/>
          <w:szCs w:val="24"/>
          <w:lang w:eastAsia="el-GR"/>
        </w:rPr>
        <w:t>IoT</w:t>
      </w:r>
      <w:r w:rsidRPr="001316C0">
        <w:rPr>
          <w:b/>
          <w:bCs/>
          <w:sz w:val="24"/>
          <w:szCs w:val="24"/>
          <w:lang w:val="el-GR" w:eastAsia="el-GR"/>
        </w:rPr>
        <w:t>-23 (</w:t>
      </w:r>
      <w:r w:rsidRPr="001316C0">
        <w:rPr>
          <w:b/>
          <w:bCs/>
          <w:sz w:val="24"/>
          <w:szCs w:val="24"/>
          <w:lang w:eastAsia="el-GR"/>
        </w:rPr>
        <w:t>Mirai</w:t>
      </w:r>
      <w:r w:rsidRPr="001316C0">
        <w:rPr>
          <w:b/>
          <w:bCs/>
          <w:sz w:val="24"/>
          <w:szCs w:val="24"/>
          <w:lang w:val="el-GR" w:eastAsia="el-GR"/>
        </w:rPr>
        <w:t>)</w:t>
      </w:r>
    </w:p>
    <w:p w14:paraId="49708730" w14:textId="77777777" w:rsidR="00091853" w:rsidRPr="0076565B" w:rsidRDefault="00091853" w:rsidP="00091853">
      <w:pPr>
        <w:spacing w:after="60" w:line="360" w:lineRule="auto"/>
        <w:ind w:firstLine="720"/>
        <w:rPr>
          <w:sz w:val="24"/>
          <w:szCs w:val="24"/>
          <w:lang w:val="el-GR" w:eastAsia="el-GR"/>
        </w:rPr>
      </w:pPr>
      <w:r w:rsidRPr="001316C0">
        <w:rPr>
          <w:sz w:val="24"/>
          <w:szCs w:val="24"/>
          <w:lang w:val="el-GR" w:eastAsia="el-GR"/>
        </w:rPr>
        <w:t xml:space="preserve">Στην περίπτωση του </w:t>
      </w:r>
      <w:r w:rsidRPr="0076565B">
        <w:rPr>
          <w:sz w:val="24"/>
          <w:szCs w:val="24"/>
          <w:lang w:val="el-GR" w:eastAsia="el-GR"/>
        </w:rPr>
        <w:t>IoT</w:t>
      </w:r>
      <w:r w:rsidRPr="001316C0">
        <w:rPr>
          <w:sz w:val="24"/>
          <w:szCs w:val="24"/>
          <w:lang w:val="el-GR" w:eastAsia="el-GR"/>
        </w:rPr>
        <w:t xml:space="preserve">-23 </w:t>
      </w:r>
      <w:proofErr w:type="spellStart"/>
      <w:r w:rsidRPr="0076565B">
        <w:rPr>
          <w:sz w:val="24"/>
          <w:szCs w:val="24"/>
          <w:lang w:val="el-GR" w:eastAsia="el-GR"/>
        </w:rPr>
        <w:t>Mirai</w:t>
      </w:r>
      <w:proofErr w:type="spellEnd"/>
      <w:r w:rsidRPr="001316C0">
        <w:rPr>
          <w:sz w:val="24"/>
          <w:szCs w:val="24"/>
          <w:lang w:val="el-GR" w:eastAsia="el-GR"/>
        </w:rPr>
        <w:t xml:space="preserve"> </w:t>
      </w:r>
      <w:proofErr w:type="spellStart"/>
      <w:r w:rsidRPr="0076565B">
        <w:rPr>
          <w:sz w:val="24"/>
          <w:szCs w:val="24"/>
          <w:lang w:val="el-GR" w:eastAsia="el-GR"/>
        </w:rPr>
        <w:t>capture</w:t>
      </w:r>
      <w:proofErr w:type="spellEnd"/>
      <w:r w:rsidRPr="001316C0">
        <w:rPr>
          <w:sz w:val="24"/>
          <w:szCs w:val="24"/>
          <w:lang w:val="el-GR" w:eastAsia="el-GR"/>
        </w:rPr>
        <w:t xml:space="preserve">, το ζητούμενο είναι να αποτυπωθούν σε γράφημα τόσο οι σχέσεις μεταξύ των ροών και των </w:t>
      </w:r>
      <w:proofErr w:type="spellStart"/>
      <w:r w:rsidRPr="0076565B">
        <w:rPr>
          <w:sz w:val="24"/>
          <w:szCs w:val="24"/>
          <w:lang w:val="el-GR" w:eastAsia="el-GR"/>
        </w:rPr>
        <w:t>hosts</w:t>
      </w:r>
      <w:proofErr w:type="spellEnd"/>
      <w:r w:rsidRPr="001316C0">
        <w:rPr>
          <w:sz w:val="24"/>
          <w:szCs w:val="24"/>
          <w:lang w:val="el-GR" w:eastAsia="el-GR"/>
        </w:rPr>
        <w:t>/</w:t>
      </w:r>
      <w:proofErr w:type="spellStart"/>
      <w:r w:rsidRPr="0076565B">
        <w:rPr>
          <w:sz w:val="24"/>
          <w:szCs w:val="24"/>
          <w:lang w:val="el-GR" w:eastAsia="el-GR"/>
        </w:rPr>
        <w:t>ports</w:t>
      </w:r>
      <w:proofErr w:type="spellEnd"/>
      <w:r w:rsidRPr="001316C0">
        <w:rPr>
          <w:sz w:val="24"/>
          <w:szCs w:val="24"/>
          <w:lang w:val="el-GR" w:eastAsia="el-GR"/>
        </w:rPr>
        <w:t>/</w:t>
      </w:r>
      <w:proofErr w:type="spellStart"/>
      <w:r w:rsidRPr="0076565B">
        <w:rPr>
          <w:sz w:val="24"/>
          <w:szCs w:val="24"/>
          <w:lang w:val="el-GR" w:eastAsia="el-GR"/>
        </w:rPr>
        <w:t>protocols</w:t>
      </w:r>
      <w:proofErr w:type="spellEnd"/>
      <w:r w:rsidRPr="001316C0">
        <w:rPr>
          <w:sz w:val="24"/>
          <w:szCs w:val="24"/>
          <w:lang w:val="el-GR" w:eastAsia="el-GR"/>
        </w:rPr>
        <w:t xml:space="preserve"> όσο και η χρονική δυναμική της επίθεσης. </w:t>
      </w:r>
      <w:r w:rsidRPr="0076565B">
        <w:rPr>
          <w:sz w:val="24"/>
          <w:szCs w:val="24"/>
          <w:lang w:val="el-GR" w:eastAsia="el-GR"/>
        </w:rPr>
        <w:t>Ορίζονται οι εξής τύποι κόμβων:</w:t>
      </w:r>
    </w:p>
    <w:p w14:paraId="7CFF1C6B" w14:textId="77777777" w:rsidR="00091853" w:rsidRPr="008D7274" w:rsidRDefault="00091853">
      <w:pPr>
        <w:pStyle w:val="ListParagraph"/>
        <w:numPr>
          <w:ilvl w:val="0"/>
          <w:numId w:val="34"/>
        </w:numPr>
        <w:spacing w:after="60" w:line="360" w:lineRule="auto"/>
        <w:rPr>
          <w:sz w:val="24"/>
          <w:szCs w:val="24"/>
          <w:lang w:eastAsia="el-GR"/>
        </w:rPr>
      </w:pPr>
      <w:r w:rsidRPr="008D7274">
        <w:rPr>
          <w:sz w:val="24"/>
          <w:szCs w:val="24"/>
          <w:lang w:eastAsia="el-GR"/>
        </w:rPr>
        <w:t xml:space="preserve">κόμβοι τύπου </w:t>
      </w:r>
      <w:proofErr w:type="spellStart"/>
      <w:r w:rsidRPr="008D7274">
        <w:rPr>
          <w:sz w:val="24"/>
          <w:szCs w:val="24"/>
          <w:lang w:eastAsia="el-GR"/>
        </w:rPr>
        <w:t>flow</w:t>
      </w:r>
      <w:proofErr w:type="spellEnd"/>
      <w:r w:rsidRPr="008D7274">
        <w:rPr>
          <w:sz w:val="24"/>
          <w:szCs w:val="24"/>
          <w:lang w:eastAsia="el-GR"/>
        </w:rPr>
        <w:t xml:space="preserve">, ένας για κάθε </w:t>
      </w:r>
      <w:proofErr w:type="spellStart"/>
      <w:r w:rsidRPr="008D7274">
        <w:rPr>
          <w:sz w:val="24"/>
          <w:szCs w:val="24"/>
          <w:lang w:eastAsia="el-GR"/>
        </w:rPr>
        <w:t>Zeek</w:t>
      </w:r>
      <w:proofErr w:type="spellEnd"/>
      <w:r w:rsidRPr="008D7274">
        <w:rPr>
          <w:sz w:val="24"/>
          <w:szCs w:val="24"/>
          <w:lang w:eastAsia="el-GR"/>
        </w:rPr>
        <w:t xml:space="preserve"> ροή του </w:t>
      </w:r>
      <w:proofErr w:type="spellStart"/>
      <w:r w:rsidRPr="008D7274">
        <w:rPr>
          <w:sz w:val="24"/>
          <w:szCs w:val="24"/>
          <w:lang w:eastAsia="el-GR"/>
        </w:rPr>
        <w:t>dataset</w:t>
      </w:r>
      <w:proofErr w:type="spellEnd"/>
      <w:r w:rsidRPr="008D7274">
        <w:rPr>
          <w:sz w:val="24"/>
          <w:szCs w:val="24"/>
          <w:lang w:eastAsia="el-GR"/>
        </w:rPr>
        <w:t>,</w:t>
      </w:r>
    </w:p>
    <w:p w14:paraId="61F228DC" w14:textId="77777777" w:rsidR="00091853" w:rsidRPr="008D7274" w:rsidRDefault="00091853">
      <w:pPr>
        <w:pStyle w:val="ListParagraph"/>
        <w:numPr>
          <w:ilvl w:val="0"/>
          <w:numId w:val="34"/>
        </w:numPr>
        <w:spacing w:after="60" w:line="360" w:lineRule="auto"/>
        <w:rPr>
          <w:sz w:val="24"/>
          <w:szCs w:val="24"/>
          <w:lang w:eastAsia="el-GR"/>
        </w:rPr>
      </w:pPr>
      <w:r w:rsidRPr="008D7274">
        <w:rPr>
          <w:sz w:val="24"/>
          <w:szCs w:val="24"/>
          <w:lang w:eastAsia="el-GR"/>
        </w:rPr>
        <w:t xml:space="preserve">κόμβοι τύπου </w:t>
      </w:r>
      <w:proofErr w:type="spellStart"/>
      <w:r w:rsidRPr="008D7274">
        <w:rPr>
          <w:sz w:val="24"/>
          <w:szCs w:val="24"/>
          <w:lang w:eastAsia="el-GR"/>
        </w:rPr>
        <w:t>ip</w:t>
      </w:r>
      <w:proofErr w:type="spellEnd"/>
      <w:r w:rsidRPr="008D7274">
        <w:rPr>
          <w:sz w:val="24"/>
          <w:szCs w:val="24"/>
          <w:lang w:eastAsia="el-GR"/>
        </w:rPr>
        <w:t>, που αντιστοιχούν στις μοναδικές IP διευθύνσεις πηγής και προορισμού (</w:t>
      </w:r>
      <w:proofErr w:type="spellStart"/>
      <w:r w:rsidRPr="008D7274">
        <w:rPr>
          <w:sz w:val="24"/>
          <w:szCs w:val="24"/>
          <w:lang w:eastAsia="el-GR"/>
        </w:rPr>
        <w:t>id.orig_h</w:t>
      </w:r>
      <w:proofErr w:type="spellEnd"/>
      <w:r w:rsidRPr="008D7274">
        <w:rPr>
          <w:sz w:val="24"/>
          <w:szCs w:val="24"/>
          <w:lang w:eastAsia="el-GR"/>
        </w:rPr>
        <w:t xml:space="preserve">, </w:t>
      </w:r>
      <w:proofErr w:type="spellStart"/>
      <w:r w:rsidRPr="008D7274">
        <w:rPr>
          <w:sz w:val="24"/>
          <w:szCs w:val="24"/>
          <w:lang w:eastAsia="el-GR"/>
        </w:rPr>
        <w:t>id.resp_h</w:t>
      </w:r>
      <w:proofErr w:type="spellEnd"/>
      <w:r w:rsidRPr="008D7274">
        <w:rPr>
          <w:sz w:val="24"/>
          <w:szCs w:val="24"/>
          <w:lang w:eastAsia="el-GR"/>
        </w:rPr>
        <w:t>),</w:t>
      </w:r>
    </w:p>
    <w:p w14:paraId="221660A8" w14:textId="77777777" w:rsidR="00091853" w:rsidRPr="008D7274" w:rsidRDefault="00091853">
      <w:pPr>
        <w:pStyle w:val="ListParagraph"/>
        <w:numPr>
          <w:ilvl w:val="0"/>
          <w:numId w:val="34"/>
        </w:numPr>
        <w:spacing w:after="60" w:line="360" w:lineRule="auto"/>
        <w:rPr>
          <w:sz w:val="24"/>
          <w:szCs w:val="24"/>
          <w:lang w:eastAsia="el-GR"/>
        </w:rPr>
      </w:pPr>
      <w:r w:rsidRPr="008D7274">
        <w:rPr>
          <w:sz w:val="24"/>
          <w:szCs w:val="24"/>
          <w:lang w:eastAsia="el-GR"/>
        </w:rPr>
        <w:t xml:space="preserve">κόμβοι τύπου </w:t>
      </w:r>
      <w:proofErr w:type="spellStart"/>
      <w:r w:rsidRPr="008D7274">
        <w:rPr>
          <w:sz w:val="24"/>
          <w:szCs w:val="24"/>
          <w:lang w:eastAsia="el-GR"/>
        </w:rPr>
        <w:t>port</w:t>
      </w:r>
      <w:proofErr w:type="spellEnd"/>
      <w:r w:rsidRPr="008D7274">
        <w:rPr>
          <w:sz w:val="24"/>
          <w:szCs w:val="24"/>
          <w:lang w:eastAsia="el-GR"/>
        </w:rPr>
        <w:t>, που αντιστοιχούν στις μοναδικές τιμές των θυρών πηγής και προορισμού (</w:t>
      </w:r>
      <w:proofErr w:type="spellStart"/>
      <w:r w:rsidRPr="008D7274">
        <w:rPr>
          <w:sz w:val="24"/>
          <w:szCs w:val="24"/>
          <w:lang w:eastAsia="el-GR"/>
        </w:rPr>
        <w:t>id.orig_p</w:t>
      </w:r>
      <w:proofErr w:type="spellEnd"/>
      <w:r w:rsidRPr="008D7274">
        <w:rPr>
          <w:sz w:val="24"/>
          <w:szCs w:val="24"/>
          <w:lang w:eastAsia="el-GR"/>
        </w:rPr>
        <w:t xml:space="preserve">, </w:t>
      </w:r>
      <w:proofErr w:type="spellStart"/>
      <w:r w:rsidRPr="008D7274">
        <w:rPr>
          <w:sz w:val="24"/>
          <w:szCs w:val="24"/>
          <w:lang w:eastAsia="el-GR"/>
        </w:rPr>
        <w:t>id.resp_p</w:t>
      </w:r>
      <w:proofErr w:type="spellEnd"/>
      <w:r w:rsidRPr="008D7274">
        <w:rPr>
          <w:sz w:val="24"/>
          <w:szCs w:val="24"/>
          <w:lang w:eastAsia="el-GR"/>
        </w:rPr>
        <w:t>)</w:t>
      </w:r>
    </w:p>
    <w:p w14:paraId="4F86D39D" w14:textId="77777777" w:rsidR="00091853" w:rsidRPr="008D7274" w:rsidRDefault="00091853">
      <w:pPr>
        <w:pStyle w:val="ListParagraph"/>
        <w:numPr>
          <w:ilvl w:val="0"/>
          <w:numId w:val="34"/>
        </w:numPr>
        <w:spacing w:after="60" w:line="360" w:lineRule="auto"/>
        <w:rPr>
          <w:sz w:val="24"/>
          <w:szCs w:val="24"/>
          <w:lang w:eastAsia="el-GR"/>
        </w:rPr>
      </w:pPr>
      <w:r w:rsidRPr="008D7274">
        <w:rPr>
          <w:sz w:val="24"/>
          <w:szCs w:val="24"/>
          <w:lang w:eastAsia="el-GR"/>
        </w:rPr>
        <w:t xml:space="preserve">κόμβοι τύπου </w:t>
      </w:r>
      <w:proofErr w:type="spellStart"/>
      <w:r w:rsidRPr="008D7274">
        <w:rPr>
          <w:sz w:val="24"/>
          <w:szCs w:val="24"/>
          <w:lang w:eastAsia="el-GR"/>
        </w:rPr>
        <w:t>proto</w:t>
      </w:r>
      <w:proofErr w:type="spellEnd"/>
      <w:r w:rsidRPr="008D7274">
        <w:rPr>
          <w:sz w:val="24"/>
          <w:szCs w:val="24"/>
          <w:lang w:eastAsia="el-GR"/>
        </w:rPr>
        <w:t>, που αντιστοιχούν στα διαφορετικά πρωτόκολλα μεταφοράς (TCP, UDP κ.λπ.),</w:t>
      </w:r>
    </w:p>
    <w:p w14:paraId="02710BED" w14:textId="77777777" w:rsidR="00091853" w:rsidRPr="008D7274" w:rsidRDefault="00091853">
      <w:pPr>
        <w:pStyle w:val="ListParagraph"/>
        <w:numPr>
          <w:ilvl w:val="0"/>
          <w:numId w:val="34"/>
        </w:numPr>
        <w:spacing w:after="60" w:line="360" w:lineRule="auto"/>
        <w:rPr>
          <w:sz w:val="24"/>
          <w:szCs w:val="24"/>
          <w:lang w:eastAsia="el-GR"/>
        </w:rPr>
      </w:pPr>
      <w:r w:rsidRPr="008D7274">
        <w:rPr>
          <w:sz w:val="24"/>
          <w:szCs w:val="24"/>
          <w:lang w:eastAsia="el-GR"/>
        </w:rPr>
        <w:t xml:space="preserve">κόμβοι τύπου </w:t>
      </w:r>
      <w:proofErr w:type="spellStart"/>
      <w:r w:rsidRPr="008D7274">
        <w:rPr>
          <w:sz w:val="24"/>
          <w:szCs w:val="24"/>
          <w:lang w:eastAsia="el-GR"/>
        </w:rPr>
        <w:t>service</w:t>
      </w:r>
      <w:proofErr w:type="spellEnd"/>
      <w:r w:rsidRPr="008D7274">
        <w:rPr>
          <w:sz w:val="24"/>
          <w:szCs w:val="24"/>
          <w:lang w:eastAsia="el-GR"/>
        </w:rPr>
        <w:t xml:space="preserve">, που αντιπροσωπεύουν τις τιμές του πεδίου </w:t>
      </w:r>
      <w:proofErr w:type="spellStart"/>
      <w:r w:rsidRPr="008D7274">
        <w:rPr>
          <w:sz w:val="24"/>
          <w:szCs w:val="24"/>
          <w:lang w:eastAsia="el-GR"/>
        </w:rPr>
        <w:t>service</w:t>
      </w:r>
      <w:proofErr w:type="spellEnd"/>
      <w:r w:rsidRPr="008D7274">
        <w:rPr>
          <w:sz w:val="24"/>
          <w:szCs w:val="24"/>
          <w:lang w:eastAsia="el-GR"/>
        </w:rPr>
        <w:t xml:space="preserve"> του </w:t>
      </w:r>
      <w:proofErr w:type="spellStart"/>
      <w:r w:rsidRPr="008D7274">
        <w:rPr>
          <w:sz w:val="24"/>
          <w:szCs w:val="24"/>
          <w:lang w:eastAsia="el-GR"/>
        </w:rPr>
        <w:t>Zeek</w:t>
      </w:r>
      <w:proofErr w:type="spellEnd"/>
      <w:r w:rsidRPr="008D7274">
        <w:rPr>
          <w:sz w:val="24"/>
          <w:szCs w:val="24"/>
          <w:lang w:eastAsia="el-GR"/>
        </w:rPr>
        <w:t xml:space="preserve"> (</w:t>
      </w:r>
      <w:proofErr w:type="spellStart"/>
      <w:r w:rsidRPr="008D7274">
        <w:rPr>
          <w:sz w:val="24"/>
          <w:szCs w:val="24"/>
          <w:lang w:eastAsia="el-GR"/>
        </w:rPr>
        <w:t>http</w:t>
      </w:r>
      <w:proofErr w:type="spellEnd"/>
      <w:r w:rsidRPr="008D7274">
        <w:rPr>
          <w:sz w:val="24"/>
          <w:szCs w:val="24"/>
          <w:lang w:eastAsia="el-GR"/>
        </w:rPr>
        <w:t xml:space="preserve">, </w:t>
      </w:r>
      <w:proofErr w:type="spellStart"/>
      <w:r w:rsidRPr="008D7274">
        <w:rPr>
          <w:sz w:val="24"/>
          <w:szCs w:val="24"/>
          <w:lang w:eastAsia="el-GR"/>
        </w:rPr>
        <w:t>dns</w:t>
      </w:r>
      <w:proofErr w:type="spellEnd"/>
      <w:r w:rsidRPr="008D7274">
        <w:rPr>
          <w:sz w:val="24"/>
          <w:szCs w:val="24"/>
          <w:lang w:eastAsia="el-GR"/>
        </w:rPr>
        <w:t xml:space="preserve">, - / </w:t>
      </w:r>
      <w:proofErr w:type="spellStart"/>
      <w:r w:rsidRPr="008D7274">
        <w:rPr>
          <w:sz w:val="24"/>
          <w:szCs w:val="24"/>
          <w:lang w:eastAsia="el-GR"/>
        </w:rPr>
        <w:t>unknown</w:t>
      </w:r>
      <w:proofErr w:type="spellEnd"/>
      <w:r w:rsidRPr="008D7274">
        <w:rPr>
          <w:sz w:val="24"/>
          <w:szCs w:val="24"/>
          <w:lang w:eastAsia="el-GR"/>
        </w:rPr>
        <w:t xml:space="preserve"> κ.λπ.),</w:t>
      </w:r>
    </w:p>
    <w:p w14:paraId="45E32710" w14:textId="77777777" w:rsidR="00091853" w:rsidRPr="008D7274" w:rsidRDefault="00091853">
      <w:pPr>
        <w:pStyle w:val="ListParagraph"/>
        <w:numPr>
          <w:ilvl w:val="0"/>
          <w:numId w:val="34"/>
        </w:numPr>
        <w:spacing w:after="60" w:line="360" w:lineRule="auto"/>
        <w:rPr>
          <w:sz w:val="24"/>
          <w:szCs w:val="24"/>
          <w:lang w:eastAsia="el-GR"/>
        </w:rPr>
      </w:pPr>
      <w:r w:rsidRPr="008D7274">
        <w:rPr>
          <w:sz w:val="24"/>
          <w:szCs w:val="24"/>
          <w:lang w:eastAsia="el-GR"/>
        </w:rPr>
        <w:t xml:space="preserve">κόμβοι τύπου </w:t>
      </w:r>
      <w:proofErr w:type="spellStart"/>
      <w:r w:rsidRPr="008D7274">
        <w:rPr>
          <w:sz w:val="24"/>
          <w:szCs w:val="24"/>
          <w:lang w:eastAsia="el-GR"/>
        </w:rPr>
        <w:t>time</w:t>
      </w:r>
      <w:proofErr w:type="spellEnd"/>
      <w:r w:rsidRPr="008D7274">
        <w:rPr>
          <w:sz w:val="24"/>
          <w:szCs w:val="24"/>
          <w:lang w:eastAsia="el-GR"/>
        </w:rPr>
        <w:t xml:space="preserve">, που αντιστοιχούν σε διακριτά χρονικά παράθυρα, π.χ. </w:t>
      </w:r>
      <w:proofErr w:type="spellStart"/>
      <w:r w:rsidRPr="008D7274">
        <w:rPr>
          <w:sz w:val="24"/>
          <w:szCs w:val="24"/>
          <w:lang w:eastAsia="el-GR"/>
        </w:rPr>
        <w:t>buckets</w:t>
      </w:r>
      <w:proofErr w:type="spellEnd"/>
      <w:r w:rsidRPr="008D7274">
        <w:rPr>
          <w:sz w:val="24"/>
          <w:szCs w:val="24"/>
          <w:lang w:eastAsia="el-GR"/>
        </w:rPr>
        <w:t xml:space="preserve"> διάρκειας 5 λεπτών, στα οποία αντιστοιχίζεται κάθε ροή με βάση τη χρονική σήμανση </w:t>
      </w:r>
      <w:proofErr w:type="spellStart"/>
      <w:r w:rsidRPr="008D7274">
        <w:rPr>
          <w:sz w:val="24"/>
          <w:szCs w:val="24"/>
          <w:lang w:eastAsia="el-GR"/>
        </w:rPr>
        <w:t>ts</w:t>
      </w:r>
      <w:proofErr w:type="spellEnd"/>
      <w:r w:rsidRPr="008D7274">
        <w:rPr>
          <w:sz w:val="24"/>
          <w:szCs w:val="24"/>
          <w:lang w:eastAsia="el-GR"/>
        </w:rPr>
        <w:t>.</w:t>
      </w:r>
    </w:p>
    <w:p w14:paraId="365E71D9"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Για κάθε ροή δημιουργούνται ακμές που συνδέουν τον αντίστοιχο κόμβο </w:t>
      </w:r>
      <w:proofErr w:type="spellStart"/>
      <w:r w:rsidRPr="0076565B">
        <w:rPr>
          <w:sz w:val="24"/>
          <w:szCs w:val="24"/>
          <w:lang w:val="el-GR" w:eastAsia="el-GR"/>
        </w:rPr>
        <w:t>flow</w:t>
      </w:r>
      <w:proofErr w:type="spellEnd"/>
      <w:r w:rsidRPr="001316C0">
        <w:rPr>
          <w:sz w:val="24"/>
          <w:szCs w:val="24"/>
          <w:lang w:val="el-GR" w:eastAsia="el-GR"/>
        </w:rPr>
        <w:t xml:space="preserve"> με τους κόμβους που αντιστοιχούν στα επιμέρους πεδία </w:t>
      </w:r>
      <w:r>
        <w:rPr>
          <w:sz w:val="24"/>
          <w:szCs w:val="24"/>
          <w:lang w:val="el-GR" w:eastAsia="el-GR"/>
        </w:rPr>
        <w:t>της,</w:t>
      </w:r>
      <w:r w:rsidRPr="001316C0">
        <w:rPr>
          <w:sz w:val="24"/>
          <w:szCs w:val="24"/>
          <w:lang w:val="el-GR" w:eastAsia="el-GR"/>
        </w:rPr>
        <w:t xml:space="preserve"> δύο ακμές προς κόμβους </w:t>
      </w:r>
      <w:proofErr w:type="spellStart"/>
      <w:r w:rsidRPr="0076565B">
        <w:rPr>
          <w:sz w:val="24"/>
          <w:szCs w:val="24"/>
          <w:lang w:val="el-GR" w:eastAsia="el-GR"/>
        </w:rPr>
        <w:t>ip</w:t>
      </w:r>
      <w:proofErr w:type="spellEnd"/>
      <w:r w:rsidRPr="001316C0">
        <w:rPr>
          <w:sz w:val="24"/>
          <w:szCs w:val="24"/>
          <w:lang w:val="el-GR" w:eastAsia="el-GR"/>
        </w:rPr>
        <w:t xml:space="preserve"> (</w:t>
      </w:r>
      <w:proofErr w:type="spellStart"/>
      <w:r w:rsidRPr="0076565B">
        <w:rPr>
          <w:sz w:val="24"/>
          <w:szCs w:val="24"/>
          <w:lang w:val="el-GR" w:eastAsia="el-GR"/>
        </w:rPr>
        <w:t>source</w:t>
      </w:r>
      <w:proofErr w:type="spellEnd"/>
      <w:r w:rsidRPr="001316C0">
        <w:rPr>
          <w:sz w:val="24"/>
          <w:szCs w:val="24"/>
          <w:lang w:val="el-GR" w:eastAsia="el-GR"/>
        </w:rPr>
        <w:t xml:space="preserve"> και </w:t>
      </w:r>
      <w:proofErr w:type="spellStart"/>
      <w:r w:rsidRPr="0076565B">
        <w:rPr>
          <w:sz w:val="24"/>
          <w:szCs w:val="24"/>
          <w:lang w:val="el-GR" w:eastAsia="el-GR"/>
        </w:rPr>
        <w:t>destination</w:t>
      </w:r>
      <w:proofErr w:type="spellEnd"/>
      <w:r w:rsidRPr="001316C0">
        <w:rPr>
          <w:sz w:val="24"/>
          <w:szCs w:val="24"/>
          <w:lang w:val="el-GR" w:eastAsia="el-GR"/>
        </w:rPr>
        <w:t xml:space="preserve">), δύο προς κόμβους </w:t>
      </w:r>
      <w:proofErr w:type="spellStart"/>
      <w:r w:rsidRPr="0076565B">
        <w:rPr>
          <w:sz w:val="24"/>
          <w:szCs w:val="24"/>
          <w:lang w:val="el-GR" w:eastAsia="el-GR"/>
        </w:rPr>
        <w:t>port</w:t>
      </w:r>
      <w:proofErr w:type="spellEnd"/>
      <w:r w:rsidRPr="001316C0">
        <w:rPr>
          <w:sz w:val="24"/>
          <w:szCs w:val="24"/>
          <w:lang w:val="el-GR" w:eastAsia="el-GR"/>
        </w:rPr>
        <w:t xml:space="preserve"> (</w:t>
      </w:r>
      <w:proofErr w:type="spellStart"/>
      <w:r w:rsidRPr="0076565B">
        <w:rPr>
          <w:sz w:val="24"/>
          <w:szCs w:val="24"/>
          <w:lang w:val="el-GR" w:eastAsia="el-GR"/>
        </w:rPr>
        <w:t>source</w:t>
      </w:r>
      <w:proofErr w:type="spellEnd"/>
      <w:r w:rsidRPr="001316C0">
        <w:rPr>
          <w:sz w:val="24"/>
          <w:szCs w:val="24"/>
          <w:lang w:val="el-GR" w:eastAsia="el-GR"/>
        </w:rPr>
        <w:t xml:space="preserve"> και </w:t>
      </w:r>
      <w:proofErr w:type="spellStart"/>
      <w:r w:rsidRPr="0076565B">
        <w:rPr>
          <w:sz w:val="24"/>
          <w:szCs w:val="24"/>
          <w:lang w:val="el-GR" w:eastAsia="el-GR"/>
        </w:rPr>
        <w:t>destination</w:t>
      </w:r>
      <w:proofErr w:type="spellEnd"/>
      <w:r w:rsidRPr="001316C0">
        <w:rPr>
          <w:sz w:val="24"/>
          <w:szCs w:val="24"/>
          <w:lang w:val="el-GR" w:eastAsia="el-GR"/>
        </w:rPr>
        <w:t xml:space="preserve">), μία προς κόμβο </w:t>
      </w:r>
      <w:proofErr w:type="spellStart"/>
      <w:r w:rsidRPr="0076565B">
        <w:rPr>
          <w:sz w:val="24"/>
          <w:szCs w:val="24"/>
          <w:lang w:val="el-GR" w:eastAsia="el-GR"/>
        </w:rPr>
        <w:t>proto</w:t>
      </w:r>
      <w:proofErr w:type="spellEnd"/>
      <w:r w:rsidRPr="001316C0">
        <w:rPr>
          <w:sz w:val="24"/>
          <w:szCs w:val="24"/>
          <w:lang w:val="el-GR" w:eastAsia="el-GR"/>
        </w:rPr>
        <w:t xml:space="preserve">, μία προς κόμβο </w:t>
      </w:r>
      <w:proofErr w:type="spellStart"/>
      <w:r w:rsidRPr="0076565B">
        <w:rPr>
          <w:sz w:val="24"/>
          <w:szCs w:val="24"/>
          <w:lang w:val="el-GR" w:eastAsia="el-GR"/>
        </w:rPr>
        <w:t>service</w:t>
      </w:r>
      <w:proofErr w:type="spellEnd"/>
      <w:r w:rsidRPr="001316C0">
        <w:rPr>
          <w:sz w:val="24"/>
          <w:szCs w:val="24"/>
          <w:lang w:val="el-GR" w:eastAsia="el-GR"/>
        </w:rPr>
        <w:t xml:space="preserve"> και μία προς κόμβο </w:t>
      </w:r>
      <w:proofErr w:type="spellStart"/>
      <w:r w:rsidRPr="0076565B">
        <w:rPr>
          <w:sz w:val="24"/>
          <w:szCs w:val="24"/>
          <w:lang w:val="el-GR" w:eastAsia="el-GR"/>
        </w:rPr>
        <w:t>time</w:t>
      </w:r>
      <w:proofErr w:type="spellEnd"/>
      <w:r w:rsidRPr="001316C0">
        <w:rPr>
          <w:sz w:val="24"/>
          <w:szCs w:val="24"/>
          <w:lang w:val="el-GR" w:eastAsia="el-GR"/>
        </w:rPr>
        <w:t xml:space="preserve">. Έτσι, για κάθε ροή </w:t>
      </w:r>
      <w:r w:rsidRPr="0076565B">
        <w:rPr>
          <w:sz w:val="24"/>
          <w:szCs w:val="24"/>
          <w:lang w:val="el-GR" w:eastAsia="el-GR"/>
        </w:rPr>
        <w:t>f</w:t>
      </w:r>
      <w:r w:rsidRPr="001316C0">
        <w:rPr>
          <w:sz w:val="24"/>
          <w:szCs w:val="24"/>
          <w:lang w:val="el-GR" w:eastAsia="el-GR"/>
        </w:rPr>
        <w:t xml:space="preserve"> ορίζονται συνολικά επτά εξερχόμενες ακμές της μορφής:</w:t>
      </w:r>
    </w:p>
    <w:p w14:paraId="604264ED" w14:textId="77777777" w:rsidR="00091853" w:rsidRPr="00713CB1" w:rsidRDefault="00091853">
      <w:pPr>
        <w:pStyle w:val="ListParagraph"/>
        <w:numPr>
          <w:ilvl w:val="0"/>
          <w:numId w:val="35"/>
        </w:numPr>
        <w:spacing w:after="60" w:line="360" w:lineRule="auto"/>
        <w:rPr>
          <w:sz w:val="24"/>
          <w:szCs w:val="24"/>
          <w:lang w:val="en-GB" w:eastAsia="el-GR"/>
        </w:rPr>
      </w:pPr>
      <w:r w:rsidRPr="00713CB1">
        <w:rPr>
          <w:sz w:val="24"/>
          <w:szCs w:val="24"/>
          <w:lang w:val="en-GB" w:eastAsia="el-GR"/>
        </w:rPr>
        <w:t xml:space="preserve">(flow, </w:t>
      </w:r>
      <w:proofErr w:type="spellStart"/>
      <w:r w:rsidRPr="00713CB1">
        <w:rPr>
          <w:sz w:val="24"/>
          <w:szCs w:val="24"/>
          <w:lang w:val="en-GB" w:eastAsia="el-GR"/>
        </w:rPr>
        <w:t>connected_to_src_ip</w:t>
      </w:r>
      <w:proofErr w:type="spellEnd"/>
      <w:r w:rsidRPr="00713CB1">
        <w:rPr>
          <w:sz w:val="24"/>
          <w:szCs w:val="24"/>
          <w:lang w:val="en-GB" w:eastAsia="el-GR"/>
        </w:rPr>
        <w:t xml:space="preserve">, </w:t>
      </w:r>
      <w:proofErr w:type="spellStart"/>
      <w:r w:rsidRPr="00713CB1">
        <w:rPr>
          <w:sz w:val="24"/>
          <w:szCs w:val="24"/>
          <w:lang w:val="en-GB" w:eastAsia="el-GR"/>
        </w:rPr>
        <w:t>ip</w:t>
      </w:r>
      <w:proofErr w:type="spellEnd"/>
      <w:r w:rsidRPr="00713CB1">
        <w:rPr>
          <w:sz w:val="24"/>
          <w:szCs w:val="24"/>
          <w:lang w:val="en-GB" w:eastAsia="el-GR"/>
        </w:rPr>
        <w:t xml:space="preserve">), (flow, </w:t>
      </w:r>
      <w:proofErr w:type="spellStart"/>
      <w:r w:rsidRPr="00713CB1">
        <w:rPr>
          <w:sz w:val="24"/>
          <w:szCs w:val="24"/>
          <w:lang w:val="en-GB" w:eastAsia="el-GR"/>
        </w:rPr>
        <w:t>connected_to_dst_ip</w:t>
      </w:r>
      <w:proofErr w:type="spellEnd"/>
      <w:r w:rsidRPr="00713CB1">
        <w:rPr>
          <w:sz w:val="24"/>
          <w:szCs w:val="24"/>
          <w:lang w:val="en-GB" w:eastAsia="el-GR"/>
        </w:rPr>
        <w:t xml:space="preserve">, </w:t>
      </w:r>
      <w:proofErr w:type="spellStart"/>
      <w:r w:rsidRPr="00713CB1">
        <w:rPr>
          <w:sz w:val="24"/>
          <w:szCs w:val="24"/>
          <w:lang w:val="en-GB" w:eastAsia="el-GR"/>
        </w:rPr>
        <w:t>ip</w:t>
      </w:r>
      <w:proofErr w:type="spellEnd"/>
      <w:r w:rsidRPr="00713CB1">
        <w:rPr>
          <w:sz w:val="24"/>
          <w:szCs w:val="24"/>
          <w:lang w:val="en-GB" w:eastAsia="el-GR"/>
        </w:rPr>
        <w:t>),</w:t>
      </w:r>
    </w:p>
    <w:p w14:paraId="6E26C2CB" w14:textId="77777777" w:rsidR="00091853" w:rsidRPr="00713CB1" w:rsidRDefault="00091853">
      <w:pPr>
        <w:pStyle w:val="ListParagraph"/>
        <w:numPr>
          <w:ilvl w:val="0"/>
          <w:numId w:val="35"/>
        </w:numPr>
        <w:spacing w:after="60" w:line="360" w:lineRule="auto"/>
        <w:rPr>
          <w:sz w:val="24"/>
          <w:szCs w:val="24"/>
          <w:lang w:val="en-GB" w:eastAsia="el-GR"/>
        </w:rPr>
      </w:pPr>
      <w:r w:rsidRPr="00713CB1">
        <w:rPr>
          <w:sz w:val="24"/>
          <w:szCs w:val="24"/>
          <w:lang w:val="en-GB" w:eastAsia="el-GR"/>
        </w:rPr>
        <w:t xml:space="preserve">(flow, </w:t>
      </w:r>
      <w:proofErr w:type="spellStart"/>
      <w:r w:rsidRPr="00713CB1">
        <w:rPr>
          <w:sz w:val="24"/>
          <w:szCs w:val="24"/>
          <w:lang w:val="en-GB" w:eastAsia="el-GR"/>
        </w:rPr>
        <w:t>connected_to_src_port</w:t>
      </w:r>
      <w:proofErr w:type="spellEnd"/>
      <w:r w:rsidRPr="00713CB1">
        <w:rPr>
          <w:sz w:val="24"/>
          <w:szCs w:val="24"/>
          <w:lang w:val="en-GB" w:eastAsia="el-GR"/>
        </w:rPr>
        <w:t xml:space="preserve">, port), (flow, </w:t>
      </w:r>
      <w:proofErr w:type="spellStart"/>
      <w:r w:rsidRPr="00713CB1">
        <w:rPr>
          <w:sz w:val="24"/>
          <w:szCs w:val="24"/>
          <w:lang w:val="en-GB" w:eastAsia="el-GR"/>
        </w:rPr>
        <w:t>connected_to_dst_port</w:t>
      </w:r>
      <w:proofErr w:type="spellEnd"/>
      <w:r w:rsidRPr="00713CB1">
        <w:rPr>
          <w:sz w:val="24"/>
          <w:szCs w:val="24"/>
          <w:lang w:val="en-GB" w:eastAsia="el-GR"/>
        </w:rPr>
        <w:t>, port),</w:t>
      </w:r>
    </w:p>
    <w:p w14:paraId="600BD8C2" w14:textId="77777777" w:rsidR="00091853" w:rsidRPr="00713CB1" w:rsidRDefault="00091853">
      <w:pPr>
        <w:pStyle w:val="ListParagraph"/>
        <w:numPr>
          <w:ilvl w:val="0"/>
          <w:numId w:val="35"/>
        </w:numPr>
        <w:spacing w:after="60" w:line="360" w:lineRule="auto"/>
        <w:rPr>
          <w:sz w:val="24"/>
          <w:szCs w:val="24"/>
          <w:lang w:val="en-GB" w:eastAsia="el-GR"/>
        </w:rPr>
      </w:pPr>
      <w:r w:rsidRPr="00713CB1">
        <w:rPr>
          <w:sz w:val="24"/>
          <w:szCs w:val="24"/>
          <w:lang w:val="en-GB" w:eastAsia="el-GR"/>
        </w:rPr>
        <w:t xml:space="preserve">(flow, </w:t>
      </w:r>
      <w:proofErr w:type="spellStart"/>
      <w:r w:rsidRPr="00713CB1">
        <w:rPr>
          <w:sz w:val="24"/>
          <w:szCs w:val="24"/>
          <w:lang w:val="en-GB" w:eastAsia="el-GR"/>
        </w:rPr>
        <w:t>uses_proto</w:t>
      </w:r>
      <w:proofErr w:type="spellEnd"/>
      <w:r w:rsidRPr="00713CB1">
        <w:rPr>
          <w:sz w:val="24"/>
          <w:szCs w:val="24"/>
          <w:lang w:val="en-GB" w:eastAsia="el-GR"/>
        </w:rPr>
        <w:t xml:space="preserve">, proto), (flow, </w:t>
      </w:r>
      <w:proofErr w:type="spellStart"/>
      <w:r w:rsidRPr="00713CB1">
        <w:rPr>
          <w:sz w:val="24"/>
          <w:szCs w:val="24"/>
          <w:lang w:val="en-GB" w:eastAsia="el-GR"/>
        </w:rPr>
        <w:t>uses_service</w:t>
      </w:r>
      <w:proofErr w:type="spellEnd"/>
      <w:r w:rsidRPr="00713CB1">
        <w:rPr>
          <w:sz w:val="24"/>
          <w:szCs w:val="24"/>
          <w:lang w:val="en-GB" w:eastAsia="el-GR"/>
        </w:rPr>
        <w:t>, service),</w:t>
      </w:r>
    </w:p>
    <w:p w14:paraId="418783C9" w14:textId="77777777" w:rsidR="00091853" w:rsidRPr="00713CB1" w:rsidRDefault="00091853">
      <w:pPr>
        <w:pStyle w:val="ListParagraph"/>
        <w:numPr>
          <w:ilvl w:val="0"/>
          <w:numId w:val="35"/>
        </w:numPr>
        <w:spacing w:after="60" w:line="360" w:lineRule="auto"/>
        <w:rPr>
          <w:sz w:val="24"/>
          <w:szCs w:val="24"/>
          <w:lang w:val="en-GB" w:eastAsia="el-GR"/>
        </w:rPr>
      </w:pPr>
      <w:r w:rsidRPr="00713CB1">
        <w:rPr>
          <w:sz w:val="24"/>
          <w:szCs w:val="24"/>
          <w:lang w:val="en-GB" w:eastAsia="el-GR"/>
        </w:rPr>
        <w:t xml:space="preserve">(flow, </w:t>
      </w:r>
      <w:proofErr w:type="spellStart"/>
      <w:r w:rsidRPr="00713CB1">
        <w:rPr>
          <w:sz w:val="24"/>
          <w:szCs w:val="24"/>
          <w:lang w:val="en-GB" w:eastAsia="el-GR"/>
        </w:rPr>
        <w:t>occurs_in_time</w:t>
      </w:r>
      <w:proofErr w:type="spellEnd"/>
      <w:r w:rsidRPr="00713CB1">
        <w:rPr>
          <w:sz w:val="24"/>
          <w:szCs w:val="24"/>
          <w:lang w:val="en-GB" w:eastAsia="el-GR"/>
        </w:rPr>
        <w:t>, time).</w:t>
      </w:r>
    </w:p>
    <w:p w14:paraId="06D792C9"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Σε αρκετές περιπτώσεις προστίθενται και οι αντίστροφες ακμές (π.χ. </w:t>
      </w:r>
      <w:proofErr w:type="spellStart"/>
      <w:r w:rsidRPr="0076565B">
        <w:rPr>
          <w:sz w:val="24"/>
          <w:szCs w:val="24"/>
          <w:lang w:val="el-GR" w:eastAsia="el-GR"/>
        </w:rPr>
        <w:t>ip</w:t>
      </w:r>
      <w:proofErr w:type="spellEnd"/>
      <w:r w:rsidRPr="0076565B">
        <w:rPr>
          <w:sz w:val="24"/>
          <w:szCs w:val="24"/>
          <w:lang w:val="el-GR" w:eastAsia="el-GR"/>
        </w:rPr>
        <w:t xml:space="preserve"> → </w:t>
      </w:r>
      <w:proofErr w:type="spellStart"/>
      <w:r w:rsidRPr="0076565B">
        <w:rPr>
          <w:sz w:val="24"/>
          <w:szCs w:val="24"/>
          <w:lang w:val="el-GR" w:eastAsia="el-GR"/>
        </w:rPr>
        <w:t>flow</w:t>
      </w:r>
      <w:proofErr w:type="spellEnd"/>
      <w:r w:rsidRPr="001316C0">
        <w:rPr>
          <w:sz w:val="24"/>
          <w:szCs w:val="24"/>
          <w:lang w:val="el-GR" w:eastAsia="el-GR"/>
        </w:rPr>
        <w:t xml:space="preserve">, </w:t>
      </w:r>
      <w:proofErr w:type="spellStart"/>
      <w:r w:rsidRPr="0076565B">
        <w:rPr>
          <w:sz w:val="24"/>
          <w:szCs w:val="24"/>
          <w:lang w:val="el-GR" w:eastAsia="el-GR"/>
        </w:rPr>
        <w:t>port</w:t>
      </w:r>
      <w:proofErr w:type="spellEnd"/>
      <w:r w:rsidRPr="0076565B">
        <w:rPr>
          <w:sz w:val="24"/>
          <w:szCs w:val="24"/>
          <w:lang w:val="el-GR" w:eastAsia="el-GR"/>
        </w:rPr>
        <w:t xml:space="preserve"> → </w:t>
      </w:r>
      <w:proofErr w:type="spellStart"/>
      <w:r w:rsidRPr="0076565B">
        <w:rPr>
          <w:sz w:val="24"/>
          <w:szCs w:val="24"/>
          <w:lang w:val="el-GR" w:eastAsia="el-GR"/>
        </w:rPr>
        <w:t>flow</w:t>
      </w:r>
      <w:proofErr w:type="spellEnd"/>
      <w:r w:rsidRPr="001316C0">
        <w:rPr>
          <w:sz w:val="24"/>
          <w:szCs w:val="24"/>
          <w:lang w:val="el-GR" w:eastAsia="el-GR"/>
        </w:rPr>
        <w:t xml:space="preserve">), ώστε ο μηχανισμός </w:t>
      </w:r>
      <w:proofErr w:type="spellStart"/>
      <w:r w:rsidRPr="0076565B">
        <w:rPr>
          <w:sz w:val="24"/>
          <w:szCs w:val="24"/>
          <w:lang w:val="el-GR" w:eastAsia="el-GR"/>
        </w:rPr>
        <w:t>message</w:t>
      </w:r>
      <w:proofErr w:type="spellEnd"/>
      <w:r w:rsidRPr="001316C0">
        <w:rPr>
          <w:sz w:val="24"/>
          <w:szCs w:val="24"/>
          <w:lang w:val="el-GR" w:eastAsia="el-GR"/>
        </w:rPr>
        <w:t xml:space="preserve"> </w:t>
      </w:r>
      <w:proofErr w:type="spellStart"/>
      <w:r w:rsidRPr="0076565B">
        <w:rPr>
          <w:sz w:val="24"/>
          <w:szCs w:val="24"/>
          <w:lang w:val="el-GR" w:eastAsia="el-GR"/>
        </w:rPr>
        <w:t>passing</w:t>
      </w:r>
      <w:proofErr w:type="spellEnd"/>
      <w:r w:rsidRPr="001316C0">
        <w:rPr>
          <w:sz w:val="24"/>
          <w:szCs w:val="24"/>
          <w:lang w:val="el-GR" w:eastAsia="el-GR"/>
        </w:rPr>
        <w:t xml:space="preserve"> του </w:t>
      </w:r>
      <w:proofErr w:type="spellStart"/>
      <w:r w:rsidRPr="0076565B">
        <w:rPr>
          <w:sz w:val="24"/>
          <w:szCs w:val="24"/>
          <w:lang w:val="el-GR" w:eastAsia="el-GR"/>
        </w:rPr>
        <w:t>HetGNN</w:t>
      </w:r>
      <w:proofErr w:type="spellEnd"/>
      <w:r w:rsidRPr="001316C0">
        <w:rPr>
          <w:sz w:val="24"/>
          <w:szCs w:val="24"/>
          <w:lang w:val="el-GR" w:eastAsia="el-GR"/>
        </w:rPr>
        <w:t xml:space="preserve"> να μπορεί να συλλέγει πληροφορία όχι μόνο πάνω από τις ροές αλλά και μέσα σε κόμβους που συγκεντρώνουν πολλές ροές</w:t>
      </w:r>
      <w:r>
        <w:rPr>
          <w:sz w:val="24"/>
          <w:szCs w:val="24"/>
          <w:lang w:val="el-GR" w:eastAsia="el-GR"/>
        </w:rPr>
        <w:t xml:space="preserve">, για παράδειγμα </w:t>
      </w:r>
      <w:r w:rsidRPr="001316C0">
        <w:rPr>
          <w:sz w:val="24"/>
          <w:szCs w:val="24"/>
          <w:lang w:val="el-GR" w:eastAsia="el-GR"/>
        </w:rPr>
        <w:t xml:space="preserve">μία </w:t>
      </w:r>
      <w:r w:rsidRPr="0076565B">
        <w:rPr>
          <w:sz w:val="24"/>
          <w:szCs w:val="24"/>
          <w:lang w:val="el-GR" w:eastAsia="el-GR"/>
        </w:rPr>
        <w:t>IP</w:t>
      </w:r>
      <w:r w:rsidRPr="001316C0">
        <w:rPr>
          <w:sz w:val="24"/>
          <w:szCs w:val="24"/>
          <w:lang w:val="el-GR" w:eastAsia="el-GR"/>
        </w:rPr>
        <w:t xml:space="preserve"> διεύθυνση που συμμετέχει σε πληθώρα επιθέσεων. Οι κόμβοι </w:t>
      </w:r>
      <w:proofErr w:type="spellStart"/>
      <w:r w:rsidRPr="0076565B">
        <w:rPr>
          <w:sz w:val="24"/>
          <w:szCs w:val="24"/>
          <w:lang w:val="el-GR" w:eastAsia="el-GR"/>
        </w:rPr>
        <w:t>flow</w:t>
      </w:r>
      <w:proofErr w:type="spellEnd"/>
      <w:r w:rsidRPr="001316C0">
        <w:rPr>
          <w:sz w:val="24"/>
          <w:szCs w:val="24"/>
          <w:lang w:val="el-GR" w:eastAsia="el-GR"/>
        </w:rPr>
        <w:t xml:space="preserve"> φέρουν </w:t>
      </w:r>
      <w:r w:rsidRPr="001316C0">
        <w:rPr>
          <w:sz w:val="24"/>
          <w:szCs w:val="24"/>
          <w:lang w:val="el-GR" w:eastAsia="el-GR"/>
        </w:rPr>
        <w:lastRenderedPageBreak/>
        <w:t xml:space="preserve">ως χαρακτηριστικά τις λογαριθμικά μετασχηματισμένες </w:t>
      </w:r>
      <w:proofErr w:type="spellStart"/>
      <w:r w:rsidRPr="001316C0">
        <w:rPr>
          <w:sz w:val="24"/>
          <w:szCs w:val="24"/>
          <w:lang w:val="el-GR" w:eastAsia="el-GR"/>
        </w:rPr>
        <w:t>ροϊκές</w:t>
      </w:r>
      <w:proofErr w:type="spellEnd"/>
      <w:r w:rsidRPr="001316C0">
        <w:rPr>
          <w:sz w:val="24"/>
          <w:szCs w:val="24"/>
          <w:lang w:val="el-GR" w:eastAsia="el-GR"/>
        </w:rPr>
        <w:t xml:space="preserve"> μετρικές (</w:t>
      </w:r>
      <w:proofErr w:type="spellStart"/>
      <w:r w:rsidRPr="0076565B">
        <w:rPr>
          <w:sz w:val="24"/>
          <w:szCs w:val="24"/>
          <w:lang w:val="el-GR" w:eastAsia="el-GR"/>
        </w:rPr>
        <w:t>duration</w:t>
      </w:r>
      <w:proofErr w:type="spellEnd"/>
      <w:r w:rsidRPr="001316C0">
        <w:rPr>
          <w:sz w:val="24"/>
          <w:szCs w:val="24"/>
          <w:lang w:val="el-GR" w:eastAsia="el-GR"/>
        </w:rPr>
        <w:t xml:space="preserve">, </w:t>
      </w:r>
      <w:proofErr w:type="spellStart"/>
      <w:r w:rsidRPr="0076565B">
        <w:rPr>
          <w:sz w:val="24"/>
          <w:szCs w:val="24"/>
          <w:lang w:val="el-GR" w:eastAsia="el-GR"/>
        </w:rPr>
        <w:t>bytes</w:t>
      </w:r>
      <w:proofErr w:type="spellEnd"/>
      <w:r w:rsidRPr="001316C0">
        <w:rPr>
          <w:sz w:val="24"/>
          <w:szCs w:val="24"/>
          <w:lang w:val="el-GR" w:eastAsia="el-GR"/>
        </w:rPr>
        <w:t xml:space="preserve">, </w:t>
      </w:r>
      <w:proofErr w:type="spellStart"/>
      <w:r w:rsidRPr="0076565B">
        <w:rPr>
          <w:sz w:val="24"/>
          <w:szCs w:val="24"/>
          <w:lang w:val="el-GR" w:eastAsia="el-GR"/>
        </w:rPr>
        <w:t>packets</w:t>
      </w:r>
      <w:proofErr w:type="spellEnd"/>
      <w:r w:rsidRPr="001316C0">
        <w:rPr>
          <w:sz w:val="24"/>
          <w:szCs w:val="24"/>
          <w:lang w:val="el-GR" w:eastAsia="el-GR"/>
        </w:rPr>
        <w:t xml:space="preserve"> κ.λπ.), ενώ οι κόμβοι </w:t>
      </w:r>
      <w:proofErr w:type="spellStart"/>
      <w:r w:rsidRPr="0076565B">
        <w:rPr>
          <w:sz w:val="24"/>
          <w:szCs w:val="24"/>
          <w:lang w:val="el-GR" w:eastAsia="el-GR"/>
        </w:rPr>
        <w:t>ip</w:t>
      </w:r>
      <w:proofErr w:type="spellEnd"/>
      <w:r w:rsidRPr="001316C0">
        <w:rPr>
          <w:sz w:val="24"/>
          <w:szCs w:val="24"/>
          <w:lang w:val="el-GR" w:eastAsia="el-GR"/>
        </w:rPr>
        <w:t xml:space="preserve">, </w:t>
      </w:r>
      <w:proofErr w:type="spellStart"/>
      <w:r w:rsidRPr="0076565B">
        <w:rPr>
          <w:sz w:val="24"/>
          <w:szCs w:val="24"/>
          <w:lang w:val="el-GR" w:eastAsia="el-GR"/>
        </w:rPr>
        <w:t>port</w:t>
      </w:r>
      <w:proofErr w:type="spellEnd"/>
      <w:r w:rsidRPr="001316C0">
        <w:rPr>
          <w:sz w:val="24"/>
          <w:szCs w:val="24"/>
          <w:lang w:val="el-GR" w:eastAsia="el-GR"/>
        </w:rPr>
        <w:t xml:space="preserve">, </w:t>
      </w:r>
      <w:proofErr w:type="spellStart"/>
      <w:r w:rsidRPr="0076565B">
        <w:rPr>
          <w:sz w:val="24"/>
          <w:szCs w:val="24"/>
          <w:lang w:val="el-GR" w:eastAsia="el-GR"/>
        </w:rPr>
        <w:t>proto</w:t>
      </w:r>
      <w:proofErr w:type="spellEnd"/>
      <w:r w:rsidRPr="001316C0">
        <w:rPr>
          <w:sz w:val="24"/>
          <w:szCs w:val="24"/>
          <w:lang w:val="el-GR" w:eastAsia="el-GR"/>
        </w:rPr>
        <w:t xml:space="preserve">, </w:t>
      </w:r>
      <w:proofErr w:type="spellStart"/>
      <w:r w:rsidRPr="0076565B">
        <w:rPr>
          <w:sz w:val="24"/>
          <w:szCs w:val="24"/>
          <w:lang w:val="el-GR" w:eastAsia="el-GR"/>
        </w:rPr>
        <w:t>service</w:t>
      </w:r>
      <w:proofErr w:type="spellEnd"/>
      <w:r w:rsidRPr="001316C0">
        <w:rPr>
          <w:sz w:val="24"/>
          <w:szCs w:val="24"/>
          <w:lang w:val="el-GR" w:eastAsia="el-GR"/>
        </w:rPr>
        <w:t xml:space="preserve"> και </w:t>
      </w:r>
      <w:proofErr w:type="spellStart"/>
      <w:r w:rsidRPr="0076565B">
        <w:rPr>
          <w:sz w:val="24"/>
          <w:szCs w:val="24"/>
          <w:lang w:val="el-GR" w:eastAsia="el-GR"/>
        </w:rPr>
        <w:t>time</w:t>
      </w:r>
      <w:proofErr w:type="spellEnd"/>
      <w:r w:rsidRPr="001316C0">
        <w:rPr>
          <w:sz w:val="24"/>
          <w:szCs w:val="24"/>
          <w:lang w:val="el-GR" w:eastAsia="el-GR"/>
        </w:rPr>
        <w:t xml:space="preserve"> είτε δεν έχουν δικά τους αριθμητικά </w:t>
      </w:r>
      <w:proofErr w:type="spellStart"/>
      <w:r w:rsidRPr="0076565B">
        <w:rPr>
          <w:sz w:val="24"/>
          <w:szCs w:val="24"/>
          <w:lang w:val="el-GR" w:eastAsia="el-GR"/>
        </w:rPr>
        <w:t>features</w:t>
      </w:r>
      <w:proofErr w:type="spellEnd"/>
      <w:r w:rsidRPr="001316C0">
        <w:rPr>
          <w:sz w:val="24"/>
          <w:szCs w:val="24"/>
          <w:lang w:val="el-GR" w:eastAsia="el-GR"/>
        </w:rPr>
        <w:t xml:space="preserve"> και διακρίνονται μόνο από το </w:t>
      </w:r>
      <w:proofErr w:type="spellStart"/>
      <w:r w:rsidRPr="0076565B">
        <w:rPr>
          <w:sz w:val="24"/>
          <w:szCs w:val="24"/>
          <w:lang w:val="el-GR" w:eastAsia="el-GR"/>
        </w:rPr>
        <w:t>index</w:t>
      </w:r>
      <w:proofErr w:type="spellEnd"/>
      <w:r w:rsidRPr="001316C0">
        <w:rPr>
          <w:sz w:val="24"/>
          <w:szCs w:val="24"/>
          <w:lang w:val="el-GR" w:eastAsia="el-GR"/>
        </w:rPr>
        <w:t xml:space="preserve"> </w:t>
      </w:r>
      <w:r>
        <w:rPr>
          <w:sz w:val="24"/>
          <w:szCs w:val="24"/>
          <w:lang w:val="el-GR" w:eastAsia="el-GR"/>
        </w:rPr>
        <w:t>τους,</w:t>
      </w:r>
      <w:r w:rsidRPr="001316C0">
        <w:rPr>
          <w:sz w:val="24"/>
          <w:szCs w:val="24"/>
          <w:lang w:val="el-GR" w:eastAsia="el-GR"/>
        </w:rPr>
        <w:t xml:space="preserve"> είτε συνοδεύονται από απλά </w:t>
      </w:r>
      <w:proofErr w:type="spellStart"/>
      <w:r w:rsidRPr="0076565B">
        <w:rPr>
          <w:sz w:val="24"/>
          <w:szCs w:val="24"/>
          <w:lang w:val="el-GR" w:eastAsia="el-GR"/>
        </w:rPr>
        <w:t>embedding</w:t>
      </w:r>
      <w:proofErr w:type="spellEnd"/>
      <w:r w:rsidRPr="001316C0">
        <w:rPr>
          <w:sz w:val="24"/>
          <w:szCs w:val="24"/>
          <w:lang w:val="el-GR" w:eastAsia="el-GR"/>
        </w:rPr>
        <w:t xml:space="preserve"> </w:t>
      </w:r>
      <w:proofErr w:type="spellStart"/>
      <w:r w:rsidRPr="0076565B">
        <w:rPr>
          <w:sz w:val="24"/>
          <w:szCs w:val="24"/>
          <w:lang w:val="el-GR" w:eastAsia="el-GR"/>
        </w:rPr>
        <w:t>indices</w:t>
      </w:r>
      <w:proofErr w:type="spellEnd"/>
      <w:r w:rsidRPr="001316C0">
        <w:rPr>
          <w:sz w:val="24"/>
          <w:szCs w:val="24"/>
          <w:lang w:val="el-GR" w:eastAsia="el-GR"/>
        </w:rPr>
        <w:t xml:space="preserve"> που θα χαρτογραφηθούν σε πυκνά διανύσματα από το </w:t>
      </w:r>
      <w:proofErr w:type="spellStart"/>
      <w:r w:rsidRPr="0076565B">
        <w:rPr>
          <w:sz w:val="24"/>
          <w:szCs w:val="24"/>
          <w:lang w:val="el-GR" w:eastAsia="el-GR"/>
        </w:rPr>
        <w:t>HetGNN</w:t>
      </w:r>
      <w:proofErr w:type="spellEnd"/>
      <w:r w:rsidRPr="001316C0">
        <w:rPr>
          <w:sz w:val="24"/>
          <w:szCs w:val="24"/>
          <w:lang w:val="el-GR" w:eastAsia="el-GR"/>
        </w:rPr>
        <w:t>.</w:t>
      </w:r>
    </w:p>
    <w:p w14:paraId="1726D78E"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Η αναπαράσταση αυτή επιτρέπει στο μοντέλο να συλλάβει τόσο την τοπική συμπεριφορά κάθε ροής μέσω των </w:t>
      </w:r>
      <w:proofErr w:type="spellStart"/>
      <w:r w:rsidRPr="0076565B">
        <w:rPr>
          <w:sz w:val="24"/>
          <w:szCs w:val="24"/>
          <w:lang w:val="el-GR" w:eastAsia="el-GR"/>
        </w:rPr>
        <w:t>features</w:t>
      </w:r>
      <w:proofErr w:type="spellEnd"/>
      <w:r w:rsidRPr="001316C0">
        <w:rPr>
          <w:sz w:val="24"/>
          <w:szCs w:val="24"/>
          <w:lang w:val="el-GR" w:eastAsia="el-GR"/>
        </w:rPr>
        <w:t xml:space="preserve"> του κόμβου </w:t>
      </w:r>
      <w:proofErr w:type="spellStart"/>
      <w:r w:rsidRPr="0076565B">
        <w:rPr>
          <w:sz w:val="24"/>
          <w:szCs w:val="24"/>
          <w:lang w:val="el-GR" w:eastAsia="el-GR"/>
        </w:rPr>
        <w:t>flow</w:t>
      </w:r>
      <w:proofErr w:type="spellEnd"/>
      <w:r>
        <w:rPr>
          <w:sz w:val="24"/>
          <w:szCs w:val="24"/>
          <w:lang w:val="el-GR" w:eastAsia="el-GR"/>
        </w:rPr>
        <w:t>,</w:t>
      </w:r>
      <w:r w:rsidRPr="001316C0">
        <w:rPr>
          <w:sz w:val="24"/>
          <w:szCs w:val="24"/>
          <w:lang w:val="el-GR" w:eastAsia="el-GR"/>
        </w:rPr>
        <w:t xml:space="preserve"> όσο και την ευρύτερη δομή του </w:t>
      </w:r>
      <w:proofErr w:type="spellStart"/>
      <w:r w:rsidRPr="0076565B">
        <w:rPr>
          <w:sz w:val="24"/>
          <w:szCs w:val="24"/>
          <w:lang w:val="el-GR" w:eastAsia="el-GR"/>
        </w:rPr>
        <w:t>botnet</w:t>
      </w:r>
      <w:proofErr w:type="spellEnd"/>
      <w:r>
        <w:rPr>
          <w:sz w:val="24"/>
          <w:szCs w:val="24"/>
          <w:lang w:val="el-GR" w:eastAsia="el-GR"/>
        </w:rPr>
        <w:t xml:space="preserve"> όπως</w:t>
      </w:r>
      <w:r w:rsidRPr="001316C0">
        <w:rPr>
          <w:sz w:val="24"/>
          <w:szCs w:val="24"/>
          <w:lang w:val="el-GR" w:eastAsia="el-GR"/>
        </w:rPr>
        <w:t xml:space="preserve"> ποιες </w:t>
      </w:r>
      <w:proofErr w:type="spellStart"/>
      <w:r w:rsidRPr="0076565B">
        <w:rPr>
          <w:sz w:val="24"/>
          <w:szCs w:val="24"/>
          <w:lang w:val="el-GR" w:eastAsia="el-GR"/>
        </w:rPr>
        <w:t>IPs</w:t>
      </w:r>
      <w:proofErr w:type="spellEnd"/>
      <w:r w:rsidRPr="001316C0">
        <w:rPr>
          <w:sz w:val="24"/>
          <w:szCs w:val="24"/>
          <w:lang w:val="el-GR" w:eastAsia="el-GR"/>
        </w:rPr>
        <w:t xml:space="preserve"> λειτουργούν ως </w:t>
      </w:r>
      <w:proofErr w:type="spellStart"/>
      <w:r w:rsidRPr="0076565B">
        <w:rPr>
          <w:sz w:val="24"/>
          <w:szCs w:val="24"/>
          <w:lang w:val="el-GR" w:eastAsia="el-GR"/>
        </w:rPr>
        <w:t>command</w:t>
      </w:r>
      <w:proofErr w:type="spellEnd"/>
      <w:r w:rsidRPr="001316C0">
        <w:rPr>
          <w:sz w:val="24"/>
          <w:szCs w:val="24"/>
          <w:lang w:val="el-GR" w:eastAsia="el-GR"/>
        </w:rPr>
        <w:t xml:space="preserve"> &amp; </w:t>
      </w:r>
      <w:proofErr w:type="spellStart"/>
      <w:r w:rsidRPr="0076565B">
        <w:rPr>
          <w:sz w:val="24"/>
          <w:szCs w:val="24"/>
          <w:lang w:val="el-GR" w:eastAsia="el-GR"/>
        </w:rPr>
        <w:t>control</w:t>
      </w:r>
      <w:proofErr w:type="spellEnd"/>
      <w:r w:rsidRPr="001316C0">
        <w:rPr>
          <w:sz w:val="24"/>
          <w:szCs w:val="24"/>
          <w:lang w:val="el-GR" w:eastAsia="el-GR"/>
        </w:rPr>
        <w:t xml:space="preserve">, ποιοι συνδυασμοί </w:t>
      </w:r>
      <w:proofErr w:type="spellStart"/>
      <w:r w:rsidRPr="0076565B">
        <w:rPr>
          <w:sz w:val="24"/>
          <w:szCs w:val="24"/>
          <w:lang w:val="el-GR" w:eastAsia="el-GR"/>
        </w:rPr>
        <w:t>ports</w:t>
      </w:r>
      <w:proofErr w:type="spellEnd"/>
      <w:r w:rsidRPr="001316C0">
        <w:rPr>
          <w:sz w:val="24"/>
          <w:szCs w:val="24"/>
          <w:lang w:val="el-GR" w:eastAsia="el-GR"/>
        </w:rPr>
        <w:t xml:space="preserve"> και </w:t>
      </w:r>
      <w:proofErr w:type="spellStart"/>
      <w:r w:rsidRPr="0076565B">
        <w:rPr>
          <w:sz w:val="24"/>
          <w:szCs w:val="24"/>
          <w:lang w:val="el-GR" w:eastAsia="el-GR"/>
        </w:rPr>
        <w:t>services</w:t>
      </w:r>
      <w:proofErr w:type="spellEnd"/>
      <w:r w:rsidRPr="001316C0">
        <w:rPr>
          <w:sz w:val="24"/>
          <w:szCs w:val="24"/>
          <w:lang w:val="el-GR" w:eastAsia="el-GR"/>
        </w:rPr>
        <w:t xml:space="preserve"> χρησιμοποιούνται, σε ποια χρονικά παράθυρα παρατηρείται συγκέντρωση κακόβουλης δραστηριότητας κ.λπ. </w:t>
      </w:r>
    </w:p>
    <w:p w14:paraId="48280E58" w14:textId="77777777" w:rsidR="00091853" w:rsidRPr="001316C0" w:rsidRDefault="00091853" w:rsidP="00091853">
      <w:pPr>
        <w:spacing w:after="60" w:line="360" w:lineRule="auto"/>
        <w:rPr>
          <w:sz w:val="24"/>
          <w:szCs w:val="24"/>
          <w:lang w:val="el-GR" w:eastAsia="el-GR"/>
        </w:rPr>
      </w:pPr>
      <w:r w:rsidRPr="001316C0">
        <w:rPr>
          <w:b/>
          <w:bCs/>
          <w:sz w:val="24"/>
          <w:szCs w:val="24"/>
          <w:lang w:val="el-GR" w:eastAsia="el-GR"/>
        </w:rPr>
        <w:t xml:space="preserve">4.4.2 Γράφος </w:t>
      </w:r>
      <w:r w:rsidRPr="001316C0">
        <w:rPr>
          <w:b/>
          <w:bCs/>
          <w:sz w:val="24"/>
          <w:szCs w:val="24"/>
          <w:lang w:eastAsia="el-GR"/>
        </w:rPr>
        <w:t>UNSW</w:t>
      </w:r>
      <w:r w:rsidRPr="001316C0">
        <w:rPr>
          <w:b/>
          <w:bCs/>
          <w:sz w:val="24"/>
          <w:szCs w:val="24"/>
          <w:lang w:val="el-GR" w:eastAsia="el-GR"/>
        </w:rPr>
        <w:t>-</w:t>
      </w:r>
      <w:r w:rsidRPr="001316C0">
        <w:rPr>
          <w:b/>
          <w:bCs/>
          <w:sz w:val="24"/>
          <w:szCs w:val="24"/>
          <w:lang w:eastAsia="el-GR"/>
        </w:rPr>
        <w:t>NB</w:t>
      </w:r>
      <w:r w:rsidRPr="001316C0">
        <w:rPr>
          <w:b/>
          <w:bCs/>
          <w:sz w:val="24"/>
          <w:szCs w:val="24"/>
          <w:lang w:val="el-GR" w:eastAsia="el-GR"/>
        </w:rPr>
        <w:t>15</w:t>
      </w:r>
    </w:p>
    <w:p w14:paraId="43BB22CE" w14:textId="77777777" w:rsidR="00091853" w:rsidRPr="0076565B" w:rsidRDefault="00091853" w:rsidP="00091853">
      <w:pPr>
        <w:spacing w:after="60" w:line="360" w:lineRule="auto"/>
        <w:ind w:firstLine="720"/>
        <w:rPr>
          <w:sz w:val="24"/>
          <w:szCs w:val="24"/>
          <w:lang w:val="el-GR" w:eastAsia="el-GR"/>
        </w:rPr>
      </w:pPr>
      <w:r w:rsidRPr="001316C0">
        <w:rPr>
          <w:sz w:val="24"/>
          <w:szCs w:val="24"/>
          <w:lang w:val="el-GR" w:eastAsia="el-GR"/>
        </w:rPr>
        <w:t xml:space="preserve">Στο </w:t>
      </w:r>
      <w:r w:rsidRPr="0076565B">
        <w:rPr>
          <w:sz w:val="24"/>
          <w:szCs w:val="24"/>
          <w:lang w:val="el-GR" w:eastAsia="el-GR"/>
        </w:rPr>
        <w:t>UNSW</w:t>
      </w:r>
      <w:r w:rsidRPr="001316C0">
        <w:rPr>
          <w:sz w:val="24"/>
          <w:szCs w:val="24"/>
          <w:lang w:val="el-GR" w:eastAsia="el-GR"/>
        </w:rPr>
        <w:t>-</w:t>
      </w:r>
      <w:r w:rsidRPr="0076565B">
        <w:rPr>
          <w:sz w:val="24"/>
          <w:szCs w:val="24"/>
          <w:lang w:val="el-GR" w:eastAsia="el-GR"/>
        </w:rPr>
        <w:t>NB</w:t>
      </w:r>
      <w:r w:rsidRPr="001316C0">
        <w:rPr>
          <w:sz w:val="24"/>
          <w:szCs w:val="24"/>
          <w:lang w:val="el-GR" w:eastAsia="el-GR"/>
        </w:rPr>
        <w:t xml:space="preserve">15 η έμφαση δίνεται κυρίως στη σχέση των ροών με τα πρωτόκολλα, τις υπηρεσίες και τις καταστάσεις σύνδεσης. Αντί να χρησιμοποιηθούν </w:t>
      </w:r>
      <w:proofErr w:type="spellStart"/>
      <w:r w:rsidRPr="0076565B">
        <w:rPr>
          <w:sz w:val="24"/>
          <w:szCs w:val="24"/>
          <w:lang w:val="el-GR" w:eastAsia="el-GR"/>
        </w:rPr>
        <w:t>IPs</w:t>
      </w:r>
      <w:proofErr w:type="spellEnd"/>
      <w:r w:rsidRPr="001316C0">
        <w:rPr>
          <w:sz w:val="24"/>
          <w:szCs w:val="24"/>
          <w:lang w:val="el-GR" w:eastAsia="el-GR"/>
        </w:rPr>
        <w:t xml:space="preserve"> και </w:t>
      </w:r>
      <w:proofErr w:type="spellStart"/>
      <w:r w:rsidRPr="0076565B">
        <w:rPr>
          <w:sz w:val="24"/>
          <w:szCs w:val="24"/>
          <w:lang w:val="el-GR" w:eastAsia="el-GR"/>
        </w:rPr>
        <w:t>ports</w:t>
      </w:r>
      <w:proofErr w:type="spellEnd"/>
      <w:r w:rsidRPr="001316C0">
        <w:rPr>
          <w:sz w:val="24"/>
          <w:szCs w:val="24"/>
          <w:lang w:val="el-GR" w:eastAsia="el-GR"/>
        </w:rPr>
        <w:t xml:space="preserve"> οι οποίες σε αυτό το </w:t>
      </w:r>
      <w:proofErr w:type="spellStart"/>
      <w:r w:rsidRPr="0076565B">
        <w:rPr>
          <w:sz w:val="24"/>
          <w:szCs w:val="24"/>
          <w:lang w:val="el-GR" w:eastAsia="el-GR"/>
        </w:rPr>
        <w:t>dataset</w:t>
      </w:r>
      <w:proofErr w:type="spellEnd"/>
      <w:r w:rsidRPr="001316C0">
        <w:rPr>
          <w:sz w:val="24"/>
          <w:szCs w:val="24"/>
          <w:lang w:val="el-GR" w:eastAsia="el-GR"/>
        </w:rPr>
        <w:t xml:space="preserve"> δεν είναι στο επίκεντρο της επίθεσης, η </w:t>
      </w:r>
      <w:proofErr w:type="spellStart"/>
      <w:r w:rsidRPr="001316C0">
        <w:rPr>
          <w:sz w:val="24"/>
          <w:szCs w:val="24"/>
          <w:lang w:val="el-GR" w:eastAsia="el-GR"/>
        </w:rPr>
        <w:t>γραφηματική</w:t>
      </w:r>
      <w:proofErr w:type="spellEnd"/>
      <w:r w:rsidRPr="001316C0">
        <w:rPr>
          <w:sz w:val="24"/>
          <w:szCs w:val="24"/>
          <w:lang w:val="el-GR" w:eastAsia="el-GR"/>
        </w:rPr>
        <w:t xml:space="preserve"> αναπαράσταση επικεντρώνεται στα κατηγορικά πεδία </w:t>
      </w:r>
      <w:proofErr w:type="spellStart"/>
      <w:r w:rsidRPr="0076565B">
        <w:rPr>
          <w:sz w:val="24"/>
          <w:szCs w:val="24"/>
          <w:lang w:val="el-GR" w:eastAsia="el-GR"/>
        </w:rPr>
        <w:t>proto</w:t>
      </w:r>
      <w:proofErr w:type="spellEnd"/>
      <w:r w:rsidRPr="001316C0">
        <w:rPr>
          <w:sz w:val="24"/>
          <w:szCs w:val="24"/>
          <w:lang w:val="el-GR" w:eastAsia="el-GR"/>
        </w:rPr>
        <w:t xml:space="preserve">, </w:t>
      </w:r>
      <w:proofErr w:type="spellStart"/>
      <w:r w:rsidRPr="0076565B">
        <w:rPr>
          <w:sz w:val="24"/>
          <w:szCs w:val="24"/>
          <w:lang w:val="el-GR" w:eastAsia="el-GR"/>
        </w:rPr>
        <w:t>service</w:t>
      </w:r>
      <w:proofErr w:type="spellEnd"/>
      <w:r w:rsidRPr="001316C0">
        <w:rPr>
          <w:sz w:val="24"/>
          <w:szCs w:val="24"/>
          <w:lang w:val="el-GR" w:eastAsia="el-GR"/>
        </w:rPr>
        <w:t xml:space="preserve"> και </w:t>
      </w:r>
      <w:proofErr w:type="spellStart"/>
      <w:r w:rsidRPr="0076565B">
        <w:rPr>
          <w:sz w:val="24"/>
          <w:szCs w:val="24"/>
          <w:lang w:val="el-GR" w:eastAsia="el-GR"/>
        </w:rPr>
        <w:t>state</w:t>
      </w:r>
      <w:proofErr w:type="spellEnd"/>
      <w:r w:rsidRPr="001316C0">
        <w:rPr>
          <w:sz w:val="24"/>
          <w:szCs w:val="24"/>
          <w:lang w:val="el-GR" w:eastAsia="el-GR"/>
        </w:rPr>
        <w:t xml:space="preserve">. </w:t>
      </w:r>
      <w:r w:rsidRPr="0076565B">
        <w:rPr>
          <w:sz w:val="24"/>
          <w:szCs w:val="24"/>
          <w:lang w:val="el-GR" w:eastAsia="el-GR"/>
        </w:rPr>
        <w:t>Ορίζονται οι ακόλουθοι τύποι κόμβων:</w:t>
      </w:r>
    </w:p>
    <w:p w14:paraId="7D3314B2" w14:textId="77777777" w:rsidR="00091853" w:rsidRPr="00434453" w:rsidRDefault="00091853">
      <w:pPr>
        <w:pStyle w:val="ListParagraph"/>
        <w:numPr>
          <w:ilvl w:val="0"/>
          <w:numId w:val="36"/>
        </w:numPr>
        <w:spacing w:after="60" w:line="360" w:lineRule="auto"/>
        <w:rPr>
          <w:sz w:val="24"/>
          <w:szCs w:val="24"/>
          <w:lang w:eastAsia="el-GR"/>
        </w:rPr>
      </w:pPr>
      <w:r w:rsidRPr="00434453">
        <w:rPr>
          <w:sz w:val="24"/>
          <w:szCs w:val="24"/>
          <w:lang w:eastAsia="el-GR"/>
        </w:rPr>
        <w:t xml:space="preserve">κόμβοι </w:t>
      </w:r>
      <w:proofErr w:type="spellStart"/>
      <w:r w:rsidRPr="00434453">
        <w:rPr>
          <w:sz w:val="24"/>
          <w:szCs w:val="24"/>
          <w:lang w:eastAsia="el-GR"/>
        </w:rPr>
        <w:t>flow</w:t>
      </w:r>
      <w:proofErr w:type="spellEnd"/>
      <w:r w:rsidRPr="00434453">
        <w:rPr>
          <w:sz w:val="24"/>
          <w:szCs w:val="24"/>
          <w:lang w:eastAsia="el-GR"/>
        </w:rPr>
        <w:t>, ένας ανά ροή</w:t>
      </w:r>
      <w:r>
        <w:rPr>
          <w:sz w:val="24"/>
          <w:szCs w:val="24"/>
          <w:lang w:eastAsia="el-GR"/>
        </w:rPr>
        <w:t>,</w:t>
      </w:r>
    </w:p>
    <w:p w14:paraId="2BADE507" w14:textId="77777777" w:rsidR="00091853" w:rsidRPr="00434453" w:rsidRDefault="00091853">
      <w:pPr>
        <w:pStyle w:val="ListParagraph"/>
        <w:numPr>
          <w:ilvl w:val="0"/>
          <w:numId w:val="36"/>
        </w:numPr>
        <w:spacing w:after="60" w:line="360" w:lineRule="auto"/>
        <w:rPr>
          <w:sz w:val="24"/>
          <w:szCs w:val="24"/>
          <w:lang w:eastAsia="el-GR"/>
        </w:rPr>
      </w:pPr>
      <w:r w:rsidRPr="00434453">
        <w:rPr>
          <w:sz w:val="24"/>
          <w:szCs w:val="24"/>
          <w:lang w:eastAsia="el-GR"/>
        </w:rPr>
        <w:t xml:space="preserve">κόμβοι </w:t>
      </w:r>
      <w:proofErr w:type="spellStart"/>
      <w:r w:rsidRPr="00434453">
        <w:rPr>
          <w:sz w:val="24"/>
          <w:szCs w:val="24"/>
          <w:lang w:eastAsia="el-GR"/>
        </w:rPr>
        <w:t>proto</w:t>
      </w:r>
      <w:proofErr w:type="spellEnd"/>
      <w:r w:rsidRPr="00434453">
        <w:rPr>
          <w:sz w:val="24"/>
          <w:szCs w:val="24"/>
          <w:lang w:eastAsia="el-GR"/>
        </w:rPr>
        <w:t xml:space="preserve">, ένας για κάθε διαφορετικό πρωτόκολλο που εμφανίζεται στο πεδίο </w:t>
      </w:r>
      <w:proofErr w:type="spellStart"/>
      <w:r w:rsidRPr="00434453">
        <w:rPr>
          <w:sz w:val="24"/>
          <w:szCs w:val="24"/>
          <w:lang w:eastAsia="el-GR"/>
        </w:rPr>
        <w:t>proto</w:t>
      </w:r>
      <w:proofErr w:type="spellEnd"/>
      <w:r>
        <w:rPr>
          <w:sz w:val="24"/>
          <w:szCs w:val="24"/>
          <w:lang w:eastAsia="el-GR"/>
        </w:rPr>
        <w:t>,</w:t>
      </w:r>
    </w:p>
    <w:p w14:paraId="49381AD4" w14:textId="77777777" w:rsidR="00091853" w:rsidRPr="00434453" w:rsidRDefault="00091853">
      <w:pPr>
        <w:pStyle w:val="ListParagraph"/>
        <w:numPr>
          <w:ilvl w:val="0"/>
          <w:numId w:val="36"/>
        </w:numPr>
        <w:spacing w:after="60" w:line="360" w:lineRule="auto"/>
        <w:rPr>
          <w:sz w:val="24"/>
          <w:szCs w:val="24"/>
          <w:lang w:eastAsia="el-GR"/>
        </w:rPr>
      </w:pPr>
      <w:r w:rsidRPr="00434453">
        <w:rPr>
          <w:sz w:val="24"/>
          <w:szCs w:val="24"/>
          <w:lang w:eastAsia="el-GR"/>
        </w:rPr>
        <w:t xml:space="preserve">κόμβοι </w:t>
      </w:r>
      <w:proofErr w:type="spellStart"/>
      <w:r w:rsidRPr="00434453">
        <w:rPr>
          <w:sz w:val="24"/>
          <w:szCs w:val="24"/>
          <w:lang w:eastAsia="el-GR"/>
        </w:rPr>
        <w:t>service</w:t>
      </w:r>
      <w:proofErr w:type="spellEnd"/>
      <w:r w:rsidRPr="00434453">
        <w:rPr>
          <w:sz w:val="24"/>
          <w:szCs w:val="24"/>
          <w:lang w:eastAsia="el-GR"/>
        </w:rPr>
        <w:t xml:space="preserve">, ένας για κάθε υπηρεσία του πεδίου </w:t>
      </w:r>
      <w:proofErr w:type="spellStart"/>
      <w:r w:rsidRPr="00434453">
        <w:rPr>
          <w:sz w:val="24"/>
          <w:szCs w:val="24"/>
          <w:lang w:eastAsia="el-GR"/>
        </w:rPr>
        <w:t>service</w:t>
      </w:r>
      <w:proofErr w:type="spellEnd"/>
      <w:r w:rsidRPr="00434453">
        <w:rPr>
          <w:sz w:val="24"/>
          <w:szCs w:val="24"/>
          <w:lang w:eastAsia="el-GR"/>
        </w:rPr>
        <w:t xml:space="preserve"> (</w:t>
      </w:r>
      <w:proofErr w:type="spellStart"/>
      <w:r w:rsidRPr="00434453">
        <w:rPr>
          <w:sz w:val="24"/>
          <w:szCs w:val="24"/>
          <w:lang w:eastAsia="el-GR"/>
        </w:rPr>
        <w:t>http</w:t>
      </w:r>
      <w:proofErr w:type="spellEnd"/>
      <w:r w:rsidRPr="00434453">
        <w:rPr>
          <w:sz w:val="24"/>
          <w:szCs w:val="24"/>
          <w:lang w:eastAsia="el-GR"/>
        </w:rPr>
        <w:t xml:space="preserve">, </w:t>
      </w:r>
      <w:proofErr w:type="spellStart"/>
      <w:r w:rsidRPr="00434453">
        <w:rPr>
          <w:sz w:val="24"/>
          <w:szCs w:val="24"/>
          <w:lang w:eastAsia="el-GR"/>
        </w:rPr>
        <w:t>ftp</w:t>
      </w:r>
      <w:proofErr w:type="spellEnd"/>
      <w:r w:rsidRPr="00434453">
        <w:rPr>
          <w:sz w:val="24"/>
          <w:szCs w:val="24"/>
          <w:lang w:eastAsia="el-GR"/>
        </w:rPr>
        <w:t xml:space="preserve">, </w:t>
      </w:r>
      <w:proofErr w:type="spellStart"/>
      <w:r w:rsidRPr="00434453">
        <w:rPr>
          <w:sz w:val="24"/>
          <w:szCs w:val="24"/>
          <w:lang w:eastAsia="el-GR"/>
        </w:rPr>
        <w:t>dns</w:t>
      </w:r>
      <w:proofErr w:type="spellEnd"/>
      <w:r w:rsidRPr="00434453">
        <w:rPr>
          <w:sz w:val="24"/>
          <w:szCs w:val="24"/>
          <w:lang w:eastAsia="el-GR"/>
        </w:rPr>
        <w:t xml:space="preserve">, </w:t>
      </w:r>
      <w:proofErr w:type="spellStart"/>
      <w:r w:rsidRPr="00434453">
        <w:rPr>
          <w:sz w:val="24"/>
          <w:szCs w:val="24"/>
          <w:lang w:eastAsia="el-GR"/>
        </w:rPr>
        <w:t>ssl</w:t>
      </w:r>
      <w:proofErr w:type="spellEnd"/>
      <w:r w:rsidRPr="00434453">
        <w:rPr>
          <w:sz w:val="24"/>
          <w:szCs w:val="24"/>
          <w:lang w:eastAsia="el-GR"/>
        </w:rPr>
        <w:t xml:space="preserve"> κ.λπ.)</w:t>
      </w:r>
      <w:r>
        <w:rPr>
          <w:sz w:val="24"/>
          <w:szCs w:val="24"/>
          <w:lang w:eastAsia="el-GR"/>
        </w:rPr>
        <w:t>,</w:t>
      </w:r>
    </w:p>
    <w:p w14:paraId="086A1654" w14:textId="77777777" w:rsidR="00091853" w:rsidRPr="00434453" w:rsidRDefault="00091853">
      <w:pPr>
        <w:pStyle w:val="ListParagraph"/>
        <w:numPr>
          <w:ilvl w:val="0"/>
          <w:numId w:val="36"/>
        </w:numPr>
        <w:spacing w:after="60" w:line="360" w:lineRule="auto"/>
        <w:rPr>
          <w:sz w:val="24"/>
          <w:szCs w:val="24"/>
          <w:lang w:eastAsia="el-GR"/>
        </w:rPr>
      </w:pPr>
      <w:r w:rsidRPr="00434453">
        <w:rPr>
          <w:sz w:val="24"/>
          <w:szCs w:val="24"/>
          <w:lang w:eastAsia="el-GR"/>
        </w:rPr>
        <w:t xml:space="preserve">κόμβοι </w:t>
      </w:r>
      <w:proofErr w:type="spellStart"/>
      <w:r w:rsidRPr="00434453">
        <w:rPr>
          <w:sz w:val="24"/>
          <w:szCs w:val="24"/>
          <w:lang w:eastAsia="el-GR"/>
        </w:rPr>
        <w:t>state</w:t>
      </w:r>
      <w:proofErr w:type="spellEnd"/>
      <w:r w:rsidRPr="00434453">
        <w:rPr>
          <w:sz w:val="24"/>
          <w:szCs w:val="24"/>
          <w:lang w:eastAsia="el-GR"/>
        </w:rPr>
        <w:t xml:space="preserve">, που αντιστοιχούν στις τιμές του πεδίου </w:t>
      </w:r>
      <w:proofErr w:type="spellStart"/>
      <w:r w:rsidRPr="00434453">
        <w:rPr>
          <w:sz w:val="24"/>
          <w:szCs w:val="24"/>
          <w:lang w:eastAsia="el-GR"/>
        </w:rPr>
        <w:t>state</w:t>
      </w:r>
      <w:proofErr w:type="spellEnd"/>
      <w:r w:rsidRPr="00434453">
        <w:rPr>
          <w:sz w:val="24"/>
          <w:szCs w:val="24"/>
          <w:lang w:eastAsia="el-GR"/>
        </w:rPr>
        <w:t xml:space="preserve"> (π.χ. ESTABLISHED, S0, S1, REJ κ.λπ.). </w:t>
      </w:r>
    </w:p>
    <w:p w14:paraId="68E749CA" w14:textId="77777777" w:rsidR="00091853" w:rsidRPr="001316C0" w:rsidRDefault="00091853" w:rsidP="00091853">
      <w:pPr>
        <w:spacing w:after="60" w:line="360" w:lineRule="auto"/>
        <w:rPr>
          <w:sz w:val="24"/>
          <w:szCs w:val="24"/>
          <w:lang w:val="el-GR" w:eastAsia="el-GR"/>
        </w:rPr>
      </w:pPr>
      <w:r w:rsidRPr="001316C0">
        <w:rPr>
          <w:sz w:val="24"/>
          <w:szCs w:val="24"/>
          <w:lang w:val="el-GR" w:eastAsia="el-GR"/>
        </w:rPr>
        <w:t xml:space="preserve">Για κάθε ροή </w:t>
      </w:r>
      <w:r w:rsidRPr="0076565B">
        <w:rPr>
          <w:sz w:val="24"/>
          <w:szCs w:val="24"/>
          <w:lang w:val="el-GR" w:eastAsia="el-GR"/>
        </w:rPr>
        <w:t>f</w:t>
      </w:r>
      <w:r w:rsidRPr="001316C0">
        <w:rPr>
          <w:sz w:val="24"/>
          <w:szCs w:val="24"/>
          <w:lang w:val="el-GR" w:eastAsia="el-GR"/>
        </w:rPr>
        <w:t xml:space="preserve"> δημιουργούνται ακμές:</w:t>
      </w:r>
    </w:p>
    <w:p w14:paraId="0C06A9D8" w14:textId="77777777" w:rsidR="00091853" w:rsidRPr="00434453" w:rsidRDefault="00091853">
      <w:pPr>
        <w:pStyle w:val="ListParagraph"/>
        <w:numPr>
          <w:ilvl w:val="0"/>
          <w:numId w:val="37"/>
        </w:numPr>
        <w:spacing w:after="60" w:line="360" w:lineRule="auto"/>
        <w:rPr>
          <w:sz w:val="24"/>
          <w:szCs w:val="24"/>
          <w:lang w:eastAsia="el-GR"/>
        </w:rPr>
      </w:pPr>
      <w:r w:rsidRPr="00434453">
        <w:rPr>
          <w:sz w:val="24"/>
          <w:szCs w:val="24"/>
          <w:lang w:eastAsia="el-GR"/>
        </w:rPr>
        <w:t>(</w:t>
      </w:r>
      <w:proofErr w:type="spellStart"/>
      <w:r w:rsidRPr="00434453">
        <w:rPr>
          <w:sz w:val="24"/>
          <w:szCs w:val="24"/>
          <w:lang w:eastAsia="el-GR"/>
        </w:rPr>
        <w:t>flow</w:t>
      </w:r>
      <w:proofErr w:type="spellEnd"/>
      <w:r w:rsidRPr="00434453">
        <w:rPr>
          <w:sz w:val="24"/>
          <w:szCs w:val="24"/>
          <w:lang w:eastAsia="el-GR"/>
        </w:rPr>
        <w:t xml:space="preserve">, </w:t>
      </w:r>
      <w:proofErr w:type="spellStart"/>
      <w:r w:rsidRPr="00434453">
        <w:rPr>
          <w:sz w:val="24"/>
          <w:szCs w:val="24"/>
          <w:lang w:eastAsia="el-GR"/>
        </w:rPr>
        <w:t>uses_proto</w:t>
      </w:r>
      <w:proofErr w:type="spellEnd"/>
      <w:r w:rsidRPr="00434453">
        <w:rPr>
          <w:sz w:val="24"/>
          <w:szCs w:val="24"/>
          <w:lang w:eastAsia="el-GR"/>
        </w:rPr>
        <w:t xml:space="preserve">, </w:t>
      </w:r>
      <w:proofErr w:type="spellStart"/>
      <w:r w:rsidRPr="00434453">
        <w:rPr>
          <w:sz w:val="24"/>
          <w:szCs w:val="24"/>
          <w:lang w:eastAsia="el-GR"/>
        </w:rPr>
        <w:t>proto</w:t>
      </w:r>
      <w:proofErr w:type="spellEnd"/>
      <w:r w:rsidRPr="00434453">
        <w:rPr>
          <w:sz w:val="24"/>
          <w:szCs w:val="24"/>
          <w:lang w:eastAsia="el-GR"/>
        </w:rPr>
        <w:t>),</w:t>
      </w:r>
    </w:p>
    <w:p w14:paraId="76AE86AD" w14:textId="77777777" w:rsidR="00091853" w:rsidRPr="00434453" w:rsidRDefault="00091853">
      <w:pPr>
        <w:pStyle w:val="ListParagraph"/>
        <w:numPr>
          <w:ilvl w:val="0"/>
          <w:numId w:val="37"/>
        </w:numPr>
        <w:spacing w:after="60" w:line="360" w:lineRule="auto"/>
        <w:rPr>
          <w:sz w:val="24"/>
          <w:szCs w:val="24"/>
          <w:lang w:eastAsia="el-GR"/>
        </w:rPr>
      </w:pPr>
      <w:r w:rsidRPr="00434453">
        <w:rPr>
          <w:sz w:val="24"/>
          <w:szCs w:val="24"/>
          <w:lang w:eastAsia="el-GR"/>
        </w:rPr>
        <w:t>(</w:t>
      </w:r>
      <w:proofErr w:type="spellStart"/>
      <w:r w:rsidRPr="00434453">
        <w:rPr>
          <w:sz w:val="24"/>
          <w:szCs w:val="24"/>
          <w:lang w:eastAsia="el-GR"/>
        </w:rPr>
        <w:t>flow</w:t>
      </w:r>
      <w:proofErr w:type="spellEnd"/>
      <w:r w:rsidRPr="00434453">
        <w:rPr>
          <w:sz w:val="24"/>
          <w:szCs w:val="24"/>
          <w:lang w:eastAsia="el-GR"/>
        </w:rPr>
        <w:t xml:space="preserve">, </w:t>
      </w:r>
      <w:proofErr w:type="spellStart"/>
      <w:r w:rsidRPr="00434453">
        <w:rPr>
          <w:sz w:val="24"/>
          <w:szCs w:val="24"/>
          <w:lang w:eastAsia="el-GR"/>
        </w:rPr>
        <w:t>uses_service</w:t>
      </w:r>
      <w:proofErr w:type="spellEnd"/>
      <w:r w:rsidRPr="00434453">
        <w:rPr>
          <w:sz w:val="24"/>
          <w:szCs w:val="24"/>
          <w:lang w:eastAsia="el-GR"/>
        </w:rPr>
        <w:t xml:space="preserve">, </w:t>
      </w:r>
      <w:proofErr w:type="spellStart"/>
      <w:r w:rsidRPr="00434453">
        <w:rPr>
          <w:sz w:val="24"/>
          <w:szCs w:val="24"/>
          <w:lang w:eastAsia="el-GR"/>
        </w:rPr>
        <w:t>service</w:t>
      </w:r>
      <w:proofErr w:type="spellEnd"/>
      <w:r w:rsidRPr="00434453">
        <w:rPr>
          <w:sz w:val="24"/>
          <w:szCs w:val="24"/>
          <w:lang w:eastAsia="el-GR"/>
        </w:rPr>
        <w:t>),</w:t>
      </w:r>
    </w:p>
    <w:p w14:paraId="2071986E" w14:textId="77777777" w:rsidR="00091853" w:rsidRPr="00434453" w:rsidRDefault="00091853">
      <w:pPr>
        <w:pStyle w:val="ListParagraph"/>
        <w:numPr>
          <w:ilvl w:val="0"/>
          <w:numId w:val="37"/>
        </w:numPr>
        <w:spacing w:after="60" w:line="360" w:lineRule="auto"/>
        <w:rPr>
          <w:sz w:val="24"/>
          <w:szCs w:val="24"/>
          <w:lang w:eastAsia="el-GR"/>
        </w:rPr>
      </w:pPr>
      <w:r w:rsidRPr="00434453">
        <w:rPr>
          <w:sz w:val="24"/>
          <w:szCs w:val="24"/>
          <w:lang w:eastAsia="el-GR"/>
        </w:rPr>
        <w:t>(</w:t>
      </w:r>
      <w:proofErr w:type="spellStart"/>
      <w:r w:rsidRPr="00434453">
        <w:rPr>
          <w:sz w:val="24"/>
          <w:szCs w:val="24"/>
          <w:lang w:eastAsia="el-GR"/>
        </w:rPr>
        <w:t>flow</w:t>
      </w:r>
      <w:proofErr w:type="spellEnd"/>
      <w:r w:rsidRPr="00434453">
        <w:rPr>
          <w:sz w:val="24"/>
          <w:szCs w:val="24"/>
          <w:lang w:eastAsia="el-GR"/>
        </w:rPr>
        <w:t xml:space="preserve">, </w:t>
      </w:r>
      <w:proofErr w:type="spellStart"/>
      <w:r w:rsidRPr="00434453">
        <w:rPr>
          <w:sz w:val="24"/>
          <w:szCs w:val="24"/>
          <w:lang w:eastAsia="el-GR"/>
        </w:rPr>
        <w:t>has_state</w:t>
      </w:r>
      <w:proofErr w:type="spellEnd"/>
      <w:r w:rsidRPr="00434453">
        <w:rPr>
          <w:sz w:val="24"/>
          <w:szCs w:val="24"/>
          <w:lang w:eastAsia="el-GR"/>
        </w:rPr>
        <w:t xml:space="preserve">, </w:t>
      </w:r>
      <w:proofErr w:type="spellStart"/>
      <w:r w:rsidRPr="00434453">
        <w:rPr>
          <w:sz w:val="24"/>
          <w:szCs w:val="24"/>
          <w:lang w:eastAsia="el-GR"/>
        </w:rPr>
        <w:t>state</w:t>
      </w:r>
      <w:proofErr w:type="spellEnd"/>
      <w:r w:rsidRPr="00434453">
        <w:rPr>
          <w:sz w:val="24"/>
          <w:szCs w:val="24"/>
          <w:lang w:eastAsia="el-GR"/>
        </w:rPr>
        <w:t>).</w:t>
      </w:r>
    </w:p>
    <w:p w14:paraId="40F177EC"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Προαιρετικά προστίθενται και οι αντίστροφες ακμές, ώστε ένας κόμβος </w:t>
      </w:r>
      <w:proofErr w:type="spellStart"/>
      <w:r w:rsidRPr="0076565B">
        <w:rPr>
          <w:sz w:val="24"/>
          <w:szCs w:val="24"/>
          <w:lang w:val="el-GR" w:eastAsia="el-GR"/>
        </w:rPr>
        <w:t>service</w:t>
      </w:r>
      <w:proofErr w:type="spellEnd"/>
      <w:r w:rsidRPr="001316C0">
        <w:rPr>
          <w:sz w:val="24"/>
          <w:szCs w:val="24"/>
          <w:lang w:val="el-GR" w:eastAsia="el-GR"/>
        </w:rPr>
        <w:t xml:space="preserve"> να βλέπει όλες τις ροές που χρησιμοποιούν τη συγκεκριμένη υπηρεσία και ένας κόμβος </w:t>
      </w:r>
      <w:proofErr w:type="spellStart"/>
      <w:r w:rsidRPr="0076565B">
        <w:rPr>
          <w:sz w:val="24"/>
          <w:szCs w:val="24"/>
          <w:lang w:val="el-GR" w:eastAsia="el-GR"/>
        </w:rPr>
        <w:t>state</w:t>
      </w:r>
      <w:proofErr w:type="spellEnd"/>
      <w:r w:rsidRPr="001316C0">
        <w:rPr>
          <w:sz w:val="24"/>
          <w:szCs w:val="24"/>
          <w:lang w:val="el-GR" w:eastAsia="el-GR"/>
        </w:rPr>
        <w:t xml:space="preserve"> να συγκεντρώνει πληροφορία για όλες τις ροές που καταλήγουν σε συγκεκριμένο </w:t>
      </w:r>
      <w:proofErr w:type="spellStart"/>
      <w:r w:rsidRPr="0076565B">
        <w:rPr>
          <w:sz w:val="24"/>
          <w:szCs w:val="24"/>
          <w:lang w:val="el-GR" w:eastAsia="el-GR"/>
        </w:rPr>
        <w:t>state</w:t>
      </w:r>
      <w:proofErr w:type="spellEnd"/>
      <w:r w:rsidRPr="001316C0">
        <w:rPr>
          <w:sz w:val="24"/>
          <w:szCs w:val="24"/>
          <w:lang w:val="el-GR" w:eastAsia="el-GR"/>
        </w:rPr>
        <w:t xml:space="preserve">. Οι κόμβοι </w:t>
      </w:r>
      <w:proofErr w:type="spellStart"/>
      <w:r w:rsidRPr="0076565B">
        <w:rPr>
          <w:sz w:val="24"/>
          <w:szCs w:val="24"/>
          <w:lang w:val="el-GR" w:eastAsia="el-GR"/>
        </w:rPr>
        <w:t>flow</w:t>
      </w:r>
      <w:proofErr w:type="spellEnd"/>
      <w:r w:rsidRPr="001316C0">
        <w:rPr>
          <w:sz w:val="24"/>
          <w:szCs w:val="24"/>
          <w:lang w:val="el-GR" w:eastAsia="el-GR"/>
        </w:rPr>
        <w:t xml:space="preserve"> φέρουν ως χαρακτηριστικά τα λογαριθμικά μετασχηματισμένα 32 αριθμητικά </w:t>
      </w:r>
      <w:proofErr w:type="spellStart"/>
      <w:r w:rsidRPr="0076565B">
        <w:rPr>
          <w:sz w:val="24"/>
          <w:szCs w:val="24"/>
          <w:lang w:val="el-GR" w:eastAsia="el-GR"/>
        </w:rPr>
        <w:t>features</w:t>
      </w:r>
      <w:proofErr w:type="spellEnd"/>
      <w:r w:rsidRPr="001316C0">
        <w:rPr>
          <w:sz w:val="24"/>
          <w:szCs w:val="24"/>
          <w:lang w:val="el-GR" w:eastAsia="el-GR"/>
        </w:rPr>
        <w:t xml:space="preserve"> </w:t>
      </w:r>
      <w:r w:rsidRPr="001316C0">
        <w:rPr>
          <w:sz w:val="24"/>
          <w:szCs w:val="24"/>
          <w:lang w:val="el-GR" w:eastAsia="el-GR"/>
        </w:rPr>
        <w:lastRenderedPageBreak/>
        <w:t xml:space="preserve">του </w:t>
      </w:r>
      <w:proofErr w:type="spellStart"/>
      <w:r w:rsidRPr="0076565B">
        <w:rPr>
          <w:sz w:val="24"/>
          <w:szCs w:val="24"/>
          <w:lang w:val="el-GR" w:eastAsia="el-GR"/>
        </w:rPr>
        <w:t>dataset</w:t>
      </w:r>
      <w:proofErr w:type="spellEnd"/>
      <w:r w:rsidRPr="001316C0">
        <w:rPr>
          <w:sz w:val="24"/>
          <w:szCs w:val="24"/>
          <w:lang w:val="el-GR" w:eastAsia="el-GR"/>
        </w:rPr>
        <w:t xml:space="preserve"> (</w:t>
      </w:r>
      <w:proofErr w:type="spellStart"/>
      <w:r w:rsidRPr="0076565B">
        <w:rPr>
          <w:sz w:val="24"/>
          <w:szCs w:val="24"/>
          <w:lang w:val="el-GR" w:eastAsia="el-GR"/>
        </w:rPr>
        <w:t>dur</w:t>
      </w:r>
      <w:proofErr w:type="spellEnd"/>
      <w:r w:rsidRPr="001316C0">
        <w:rPr>
          <w:sz w:val="24"/>
          <w:szCs w:val="24"/>
          <w:lang w:val="el-GR" w:eastAsia="el-GR"/>
        </w:rPr>
        <w:t xml:space="preserve">, </w:t>
      </w:r>
      <w:proofErr w:type="spellStart"/>
      <w:r w:rsidRPr="0076565B">
        <w:rPr>
          <w:sz w:val="24"/>
          <w:szCs w:val="24"/>
          <w:lang w:val="el-GR" w:eastAsia="el-GR"/>
        </w:rPr>
        <w:t>sbytes</w:t>
      </w:r>
      <w:proofErr w:type="spellEnd"/>
      <w:r w:rsidRPr="001316C0">
        <w:rPr>
          <w:sz w:val="24"/>
          <w:szCs w:val="24"/>
          <w:lang w:val="el-GR" w:eastAsia="el-GR"/>
        </w:rPr>
        <w:t xml:space="preserve">, </w:t>
      </w:r>
      <w:proofErr w:type="spellStart"/>
      <w:r w:rsidRPr="0076565B">
        <w:rPr>
          <w:sz w:val="24"/>
          <w:szCs w:val="24"/>
          <w:lang w:val="el-GR" w:eastAsia="el-GR"/>
        </w:rPr>
        <w:t>dbytes</w:t>
      </w:r>
      <w:proofErr w:type="spellEnd"/>
      <w:r w:rsidRPr="001316C0">
        <w:rPr>
          <w:sz w:val="24"/>
          <w:szCs w:val="24"/>
          <w:lang w:val="el-GR" w:eastAsia="el-GR"/>
        </w:rPr>
        <w:t xml:space="preserve">, </w:t>
      </w:r>
      <w:proofErr w:type="spellStart"/>
      <w:r w:rsidRPr="0076565B">
        <w:rPr>
          <w:sz w:val="24"/>
          <w:szCs w:val="24"/>
          <w:lang w:val="el-GR" w:eastAsia="el-GR"/>
        </w:rPr>
        <w:t>spkts</w:t>
      </w:r>
      <w:proofErr w:type="spellEnd"/>
      <w:r w:rsidRPr="001316C0">
        <w:rPr>
          <w:sz w:val="24"/>
          <w:szCs w:val="24"/>
          <w:lang w:val="el-GR" w:eastAsia="el-GR"/>
        </w:rPr>
        <w:t xml:space="preserve">, </w:t>
      </w:r>
      <w:proofErr w:type="spellStart"/>
      <w:r w:rsidRPr="0076565B">
        <w:rPr>
          <w:sz w:val="24"/>
          <w:szCs w:val="24"/>
          <w:lang w:val="el-GR" w:eastAsia="el-GR"/>
        </w:rPr>
        <w:t>dpkts</w:t>
      </w:r>
      <w:proofErr w:type="spellEnd"/>
      <w:r w:rsidRPr="001316C0">
        <w:rPr>
          <w:sz w:val="24"/>
          <w:szCs w:val="24"/>
          <w:lang w:val="el-GR" w:eastAsia="el-GR"/>
        </w:rPr>
        <w:t xml:space="preserve">, </w:t>
      </w:r>
      <w:proofErr w:type="spellStart"/>
      <w:r w:rsidRPr="0076565B">
        <w:rPr>
          <w:sz w:val="24"/>
          <w:szCs w:val="24"/>
          <w:lang w:val="el-GR" w:eastAsia="el-GR"/>
        </w:rPr>
        <w:t>rate</w:t>
      </w:r>
      <w:proofErr w:type="spellEnd"/>
      <w:r w:rsidRPr="001316C0">
        <w:rPr>
          <w:sz w:val="24"/>
          <w:szCs w:val="24"/>
          <w:lang w:val="el-GR" w:eastAsia="el-GR"/>
        </w:rPr>
        <w:t xml:space="preserve"> κ.λπ.), ενώ οι υπόλοιποι τύποι κόμβων λειτουργούν κυρίως ως δομικοί δείκτες των κατηγορικών πεδίων.</w:t>
      </w:r>
    </w:p>
    <w:p w14:paraId="0A9268E9"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Η επιλογή αυτής της πιο συμπαγούς </w:t>
      </w:r>
      <w:proofErr w:type="spellStart"/>
      <w:r w:rsidRPr="001316C0">
        <w:rPr>
          <w:sz w:val="24"/>
          <w:szCs w:val="24"/>
          <w:lang w:val="el-GR" w:eastAsia="el-GR"/>
        </w:rPr>
        <w:t>γραφηματικής</w:t>
      </w:r>
      <w:proofErr w:type="spellEnd"/>
      <w:r w:rsidRPr="001316C0">
        <w:rPr>
          <w:sz w:val="24"/>
          <w:szCs w:val="24"/>
          <w:lang w:val="el-GR" w:eastAsia="el-GR"/>
        </w:rPr>
        <w:t xml:space="preserve"> αναπαράστασης έχει δύο βασικά πλεονεκτήματα. Πρώτον, μειώνει δραστικά το πλήθος των κόμβων σε σχέση με μια εναλλακτική αναπαράσταση που θα συμπεριλάμβανε όλες τις μοναδικές </w:t>
      </w:r>
      <w:r w:rsidRPr="0076565B">
        <w:rPr>
          <w:sz w:val="24"/>
          <w:szCs w:val="24"/>
          <w:lang w:val="el-GR" w:eastAsia="el-GR"/>
        </w:rPr>
        <w:t>IP</w:t>
      </w:r>
      <w:r w:rsidRPr="001316C0">
        <w:rPr>
          <w:sz w:val="24"/>
          <w:szCs w:val="24"/>
          <w:lang w:val="el-GR" w:eastAsia="el-GR"/>
        </w:rPr>
        <w:t xml:space="preserve"> διευθύνσεις και </w:t>
      </w:r>
      <w:proofErr w:type="spellStart"/>
      <w:r w:rsidRPr="0076565B">
        <w:rPr>
          <w:sz w:val="24"/>
          <w:szCs w:val="24"/>
          <w:lang w:val="el-GR" w:eastAsia="el-GR"/>
        </w:rPr>
        <w:t>ports</w:t>
      </w:r>
      <w:proofErr w:type="spellEnd"/>
      <w:r w:rsidRPr="001316C0">
        <w:rPr>
          <w:sz w:val="24"/>
          <w:szCs w:val="24"/>
          <w:lang w:val="el-GR" w:eastAsia="el-GR"/>
        </w:rPr>
        <w:t xml:space="preserve">, καθιστώντας τον </w:t>
      </w:r>
      <w:proofErr w:type="spellStart"/>
      <w:r w:rsidRPr="001316C0">
        <w:rPr>
          <w:sz w:val="24"/>
          <w:szCs w:val="24"/>
          <w:lang w:val="el-GR" w:eastAsia="el-GR"/>
        </w:rPr>
        <w:t>γράφο</w:t>
      </w:r>
      <w:proofErr w:type="spellEnd"/>
      <w:r w:rsidRPr="001316C0">
        <w:rPr>
          <w:sz w:val="24"/>
          <w:szCs w:val="24"/>
          <w:lang w:val="el-GR" w:eastAsia="el-GR"/>
        </w:rPr>
        <w:t xml:space="preserve"> πιο αραιό και ευκολότερο στην επεξεργασία. Δεύτερον, εστιάζει σε οντότητες με σαφή σημασιολογική σχέση με τον τύπο της επίθεσης</w:t>
      </w:r>
      <w:r>
        <w:rPr>
          <w:sz w:val="24"/>
          <w:szCs w:val="24"/>
          <w:lang w:val="el-GR" w:eastAsia="el-GR"/>
        </w:rPr>
        <w:t xml:space="preserve"> καθώς</w:t>
      </w:r>
      <w:r w:rsidRPr="001316C0">
        <w:rPr>
          <w:sz w:val="24"/>
          <w:szCs w:val="24"/>
          <w:lang w:val="el-GR" w:eastAsia="el-GR"/>
        </w:rPr>
        <w:t xml:space="preserve"> διαφορετικές κατηγορίες επιθέσεων τείνουν να χρησιμοποιούν διαφορετικούς συνδυασμούς πρωτοκόλλων, υπηρεσιών και καταστάσεων σύνδεσης. Με αυτόν τον τρόπο, το </w:t>
      </w:r>
      <w:proofErr w:type="spellStart"/>
      <w:r w:rsidRPr="0076565B">
        <w:rPr>
          <w:sz w:val="24"/>
          <w:szCs w:val="24"/>
          <w:lang w:val="el-GR" w:eastAsia="el-GR"/>
        </w:rPr>
        <w:t>HetGNN</w:t>
      </w:r>
      <w:proofErr w:type="spellEnd"/>
      <w:r w:rsidRPr="001316C0">
        <w:rPr>
          <w:sz w:val="24"/>
          <w:szCs w:val="24"/>
          <w:lang w:val="el-GR" w:eastAsia="el-GR"/>
        </w:rPr>
        <w:t xml:space="preserve"> μπορεί να μάθει μοτίβα της μορφής: «ροές που χρησιμοποιούν </w:t>
      </w:r>
      <w:r w:rsidRPr="0076565B">
        <w:rPr>
          <w:sz w:val="24"/>
          <w:szCs w:val="24"/>
          <w:lang w:val="el-GR" w:eastAsia="el-GR"/>
        </w:rPr>
        <w:t>UDP</w:t>
      </w:r>
      <w:r w:rsidRPr="001316C0">
        <w:rPr>
          <w:sz w:val="24"/>
          <w:szCs w:val="24"/>
          <w:lang w:val="el-GR" w:eastAsia="el-GR"/>
        </w:rPr>
        <w:t xml:space="preserve"> και υπηρεσία </w:t>
      </w:r>
      <w:proofErr w:type="spellStart"/>
      <w:r w:rsidRPr="0076565B">
        <w:rPr>
          <w:sz w:val="24"/>
          <w:szCs w:val="24"/>
          <w:lang w:val="el-GR" w:eastAsia="el-GR"/>
        </w:rPr>
        <w:t>dns</w:t>
      </w:r>
      <w:proofErr w:type="spellEnd"/>
      <w:r w:rsidRPr="001316C0">
        <w:rPr>
          <w:sz w:val="24"/>
          <w:szCs w:val="24"/>
          <w:lang w:val="el-GR" w:eastAsia="el-GR"/>
        </w:rPr>
        <w:t xml:space="preserve"> και έχουν </w:t>
      </w:r>
      <w:proofErr w:type="spellStart"/>
      <w:r w:rsidRPr="0076565B">
        <w:rPr>
          <w:sz w:val="24"/>
          <w:szCs w:val="24"/>
          <w:lang w:val="el-GR" w:eastAsia="el-GR"/>
        </w:rPr>
        <w:t>state</w:t>
      </w:r>
      <w:proofErr w:type="spellEnd"/>
      <w:r w:rsidRPr="001316C0">
        <w:rPr>
          <w:sz w:val="24"/>
          <w:szCs w:val="24"/>
          <w:lang w:val="el-GR" w:eastAsia="el-GR"/>
        </w:rPr>
        <w:t xml:space="preserve"> </w:t>
      </w:r>
      <w:r w:rsidRPr="0076565B">
        <w:rPr>
          <w:sz w:val="24"/>
          <w:szCs w:val="24"/>
          <w:lang w:val="el-GR" w:eastAsia="el-GR"/>
        </w:rPr>
        <w:t>S</w:t>
      </w:r>
      <w:r w:rsidRPr="001316C0">
        <w:rPr>
          <w:sz w:val="24"/>
          <w:szCs w:val="24"/>
          <w:lang w:val="el-GR" w:eastAsia="el-GR"/>
        </w:rPr>
        <w:t xml:space="preserve">0 είναι πιθανότερο να είναι </w:t>
      </w:r>
      <w:proofErr w:type="spellStart"/>
      <w:r w:rsidRPr="0076565B">
        <w:rPr>
          <w:sz w:val="24"/>
          <w:szCs w:val="24"/>
          <w:lang w:val="el-GR" w:eastAsia="el-GR"/>
        </w:rPr>
        <w:t>Reconnaissance</w:t>
      </w:r>
      <w:proofErr w:type="spellEnd"/>
      <w:r w:rsidRPr="001316C0">
        <w:rPr>
          <w:sz w:val="24"/>
          <w:szCs w:val="24"/>
          <w:lang w:val="el-GR" w:eastAsia="el-GR"/>
        </w:rPr>
        <w:t>/</w:t>
      </w:r>
      <w:proofErr w:type="spellStart"/>
      <w:r w:rsidRPr="0076565B">
        <w:rPr>
          <w:sz w:val="24"/>
          <w:szCs w:val="24"/>
          <w:lang w:val="el-GR" w:eastAsia="el-GR"/>
        </w:rPr>
        <w:t>DoS</w:t>
      </w:r>
      <w:proofErr w:type="spellEnd"/>
      <w:r w:rsidRPr="001316C0">
        <w:rPr>
          <w:sz w:val="24"/>
          <w:szCs w:val="24"/>
          <w:lang w:val="el-GR" w:eastAsia="el-GR"/>
        </w:rPr>
        <w:t>»</w:t>
      </w:r>
      <w:r>
        <w:rPr>
          <w:sz w:val="24"/>
          <w:szCs w:val="24"/>
          <w:lang w:val="el-GR" w:eastAsia="el-GR"/>
        </w:rPr>
        <w:t>.</w:t>
      </w:r>
    </w:p>
    <w:p w14:paraId="2DCF73C2" w14:textId="77777777" w:rsidR="00091853" w:rsidRPr="001316C0" w:rsidRDefault="00091853" w:rsidP="00091853">
      <w:pPr>
        <w:spacing w:after="60" w:line="360" w:lineRule="auto"/>
        <w:rPr>
          <w:sz w:val="24"/>
          <w:szCs w:val="24"/>
          <w:lang w:val="el-GR" w:eastAsia="el-GR"/>
        </w:rPr>
      </w:pPr>
      <w:r w:rsidRPr="001316C0">
        <w:rPr>
          <w:b/>
          <w:bCs/>
          <w:sz w:val="24"/>
          <w:szCs w:val="24"/>
          <w:lang w:val="el-GR" w:eastAsia="el-GR"/>
        </w:rPr>
        <w:t xml:space="preserve">4.4.3 Γράφος </w:t>
      </w:r>
      <w:r w:rsidRPr="001316C0">
        <w:rPr>
          <w:b/>
          <w:bCs/>
          <w:sz w:val="24"/>
          <w:szCs w:val="24"/>
          <w:lang w:eastAsia="el-GR"/>
        </w:rPr>
        <w:t>CIC</w:t>
      </w:r>
      <w:r w:rsidRPr="001316C0">
        <w:rPr>
          <w:b/>
          <w:bCs/>
          <w:sz w:val="24"/>
          <w:szCs w:val="24"/>
          <w:lang w:val="el-GR" w:eastAsia="el-GR"/>
        </w:rPr>
        <w:t>-</w:t>
      </w:r>
      <w:r w:rsidRPr="001316C0">
        <w:rPr>
          <w:b/>
          <w:bCs/>
          <w:sz w:val="24"/>
          <w:szCs w:val="24"/>
          <w:lang w:eastAsia="el-GR"/>
        </w:rPr>
        <w:t>DDoS</w:t>
      </w:r>
      <w:r w:rsidRPr="001316C0">
        <w:rPr>
          <w:b/>
          <w:bCs/>
          <w:sz w:val="24"/>
          <w:szCs w:val="24"/>
          <w:lang w:val="el-GR" w:eastAsia="el-GR"/>
        </w:rPr>
        <w:t>2019</w:t>
      </w:r>
    </w:p>
    <w:p w14:paraId="0A98AD66" w14:textId="77777777" w:rsidR="00091853" w:rsidRPr="0076565B" w:rsidRDefault="00091853" w:rsidP="00091853">
      <w:pPr>
        <w:spacing w:after="60" w:line="360" w:lineRule="auto"/>
        <w:ind w:firstLine="720"/>
        <w:rPr>
          <w:sz w:val="24"/>
          <w:szCs w:val="24"/>
          <w:lang w:val="el-GR" w:eastAsia="el-GR"/>
        </w:rPr>
      </w:pPr>
      <w:r w:rsidRPr="001316C0">
        <w:rPr>
          <w:sz w:val="24"/>
          <w:szCs w:val="24"/>
          <w:lang w:val="el-GR" w:eastAsia="el-GR"/>
        </w:rPr>
        <w:t xml:space="preserve">Για το </w:t>
      </w:r>
      <w:r w:rsidRPr="0076565B">
        <w:rPr>
          <w:sz w:val="24"/>
          <w:szCs w:val="24"/>
          <w:lang w:val="el-GR" w:eastAsia="el-GR"/>
        </w:rPr>
        <w:t>CIC</w:t>
      </w:r>
      <w:r w:rsidRPr="001316C0">
        <w:rPr>
          <w:sz w:val="24"/>
          <w:szCs w:val="24"/>
          <w:lang w:val="el-GR" w:eastAsia="el-GR"/>
        </w:rPr>
        <w:t>-</w:t>
      </w:r>
      <w:r w:rsidRPr="0076565B">
        <w:rPr>
          <w:sz w:val="24"/>
          <w:szCs w:val="24"/>
          <w:lang w:val="el-GR" w:eastAsia="el-GR"/>
        </w:rPr>
        <w:t>DDoS</w:t>
      </w:r>
      <w:r w:rsidRPr="001316C0">
        <w:rPr>
          <w:sz w:val="24"/>
          <w:szCs w:val="24"/>
          <w:lang w:val="el-GR" w:eastAsia="el-GR"/>
        </w:rPr>
        <w:t xml:space="preserve">2019 επιλέχθηκε μια ενδιάμεση προσέγγιση μεταξύ των δύο προηγούμενων. Δεδομένης της φύσης του </w:t>
      </w:r>
      <w:proofErr w:type="spellStart"/>
      <w:r w:rsidRPr="0076565B">
        <w:rPr>
          <w:sz w:val="24"/>
          <w:szCs w:val="24"/>
          <w:lang w:val="el-GR" w:eastAsia="el-GR"/>
        </w:rPr>
        <w:t>dataset</w:t>
      </w:r>
      <w:proofErr w:type="spellEnd"/>
      <w:r w:rsidRPr="001316C0">
        <w:rPr>
          <w:sz w:val="24"/>
          <w:szCs w:val="24"/>
          <w:lang w:val="el-GR" w:eastAsia="el-GR"/>
        </w:rPr>
        <w:t xml:space="preserve"> ως </w:t>
      </w:r>
      <w:proofErr w:type="spellStart"/>
      <w:r w:rsidRPr="0076565B">
        <w:rPr>
          <w:sz w:val="24"/>
          <w:szCs w:val="24"/>
          <w:lang w:val="el-GR" w:eastAsia="el-GR"/>
        </w:rPr>
        <w:t>benchmark</w:t>
      </w:r>
      <w:proofErr w:type="spellEnd"/>
      <w:r w:rsidRPr="001316C0">
        <w:rPr>
          <w:sz w:val="24"/>
          <w:szCs w:val="24"/>
          <w:lang w:val="el-GR" w:eastAsia="el-GR"/>
        </w:rPr>
        <w:t xml:space="preserve"> για </w:t>
      </w:r>
      <w:proofErr w:type="spellStart"/>
      <w:r w:rsidRPr="0076565B">
        <w:rPr>
          <w:sz w:val="24"/>
          <w:szCs w:val="24"/>
          <w:lang w:val="el-GR" w:eastAsia="el-GR"/>
        </w:rPr>
        <w:t>DDoS</w:t>
      </w:r>
      <w:proofErr w:type="spellEnd"/>
      <w:r w:rsidRPr="001316C0">
        <w:rPr>
          <w:sz w:val="24"/>
          <w:szCs w:val="24"/>
          <w:lang w:val="el-GR" w:eastAsia="el-GR"/>
        </w:rPr>
        <w:t xml:space="preserve"> επιθέσεις σε επίπεδο ροής, είναι σημαντικό να αποτυπωθεί τόσο η σχέση των ροών με τα πρωτόκολλα όσο και η σχέσεις μεταξύ </w:t>
      </w:r>
      <w:proofErr w:type="spellStart"/>
      <w:r w:rsidRPr="0076565B">
        <w:rPr>
          <w:sz w:val="24"/>
          <w:szCs w:val="24"/>
          <w:lang w:val="el-GR" w:eastAsia="el-GR"/>
        </w:rPr>
        <w:t>IPs</w:t>
      </w:r>
      <w:proofErr w:type="spellEnd"/>
      <w:r w:rsidRPr="001316C0">
        <w:rPr>
          <w:sz w:val="24"/>
          <w:szCs w:val="24"/>
          <w:lang w:val="el-GR" w:eastAsia="el-GR"/>
        </w:rPr>
        <w:t xml:space="preserve"> και </w:t>
      </w:r>
      <w:proofErr w:type="spellStart"/>
      <w:r w:rsidRPr="0076565B">
        <w:rPr>
          <w:sz w:val="24"/>
          <w:szCs w:val="24"/>
          <w:lang w:val="el-GR" w:eastAsia="el-GR"/>
        </w:rPr>
        <w:t>ports</w:t>
      </w:r>
      <w:proofErr w:type="spellEnd"/>
      <w:r w:rsidRPr="001316C0">
        <w:rPr>
          <w:sz w:val="24"/>
          <w:szCs w:val="24"/>
          <w:lang w:val="el-GR" w:eastAsia="el-GR"/>
        </w:rPr>
        <w:t xml:space="preserve"> που εμπλέκονται σε επιθέσεις ανακλαστικού ή </w:t>
      </w:r>
      <w:proofErr w:type="spellStart"/>
      <w:r w:rsidRPr="0076565B">
        <w:rPr>
          <w:sz w:val="24"/>
          <w:szCs w:val="24"/>
          <w:lang w:val="el-GR" w:eastAsia="el-GR"/>
        </w:rPr>
        <w:t>volumetric</w:t>
      </w:r>
      <w:proofErr w:type="spellEnd"/>
      <w:r w:rsidRPr="001316C0">
        <w:rPr>
          <w:sz w:val="24"/>
          <w:szCs w:val="24"/>
          <w:lang w:val="el-GR" w:eastAsia="el-GR"/>
        </w:rPr>
        <w:t xml:space="preserve"> τύπου. </w:t>
      </w:r>
      <w:r w:rsidRPr="0076565B">
        <w:rPr>
          <w:sz w:val="24"/>
          <w:szCs w:val="24"/>
          <w:lang w:val="el-GR" w:eastAsia="el-GR"/>
        </w:rPr>
        <w:t xml:space="preserve">Η </w:t>
      </w:r>
      <w:proofErr w:type="spellStart"/>
      <w:r w:rsidRPr="0076565B">
        <w:rPr>
          <w:sz w:val="24"/>
          <w:szCs w:val="24"/>
          <w:lang w:val="el-GR" w:eastAsia="el-GR"/>
        </w:rPr>
        <w:t>γραφηματική</w:t>
      </w:r>
      <w:proofErr w:type="spellEnd"/>
      <w:r w:rsidRPr="0076565B">
        <w:rPr>
          <w:sz w:val="24"/>
          <w:szCs w:val="24"/>
          <w:lang w:val="el-GR" w:eastAsia="el-GR"/>
        </w:rPr>
        <w:t xml:space="preserve"> αναπαράσταση περιλαμβάνει τους εξής τύπους κόμβων:</w:t>
      </w:r>
    </w:p>
    <w:p w14:paraId="1E40E651" w14:textId="77777777" w:rsidR="00091853" w:rsidRPr="00434453" w:rsidRDefault="00091853">
      <w:pPr>
        <w:pStyle w:val="ListParagraph"/>
        <w:numPr>
          <w:ilvl w:val="0"/>
          <w:numId w:val="38"/>
        </w:numPr>
        <w:spacing w:after="60" w:line="360" w:lineRule="auto"/>
        <w:rPr>
          <w:sz w:val="24"/>
          <w:szCs w:val="24"/>
          <w:lang w:eastAsia="el-GR"/>
        </w:rPr>
      </w:pPr>
      <w:r w:rsidRPr="00434453">
        <w:rPr>
          <w:sz w:val="24"/>
          <w:szCs w:val="24"/>
          <w:lang w:eastAsia="el-GR"/>
        </w:rPr>
        <w:t xml:space="preserve">κόμβοι </w:t>
      </w:r>
      <w:proofErr w:type="spellStart"/>
      <w:r w:rsidRPr="00434453">
        <w:rPr>
          <w:sz w:val="24"/>
          <w:szCs w:val="24"/>
          <w:lang w:eastAsia="el-GR"/>
        </w:rPr>
        <w:t>flow</w:t>
      </w:r>
      <w:proofErr w:type="spellEnd"/>
      <w:r w:rsidRPr="00434453">
        <w:rPr>
          <w:sz w:val="24"/>
          <w:szCs w:val="24"/>
          <w:lang w:eastAsia="el-GR"/>
        </w:rPr>
        <w:t xml:space="preserve"> (ένας ανά ροή) με πλήρες διανυσματικό χαρακτηριστικό από τα επιλεγμένα αριθμητικά </w:t>
      </w:r>
      <w:proofErr w:type="spellStart"/>
      <w:r w:rsidRPr="00434453">
        <w:rPr>
          <w:sz w:val="24"/>
          <w:szCs w:val="24"/>
          <w:lang w:eastAsia="el-GR"/>
        </w:rPr>
        <w:t>features</w:t>
      </w:r>
      <w:proofErr w:type="spellEnd"/>
      <w:r>
        <w:rPr>
          <w:sz w:val="24"/>
          <w:szCs w:val="24"/>
          <w:lang w:eastAsia="el-GR"/>
        </w:rPr>
        <w:t>,</w:t>
      </w:r>
    </w:p>
    <w:p w14:paraId="3AD0771C" w14:textId="77777777" w:rsidR="00091853" w:rsidRPr="00434453" w:rsidRDefault="00091853">
      <w:pPr>
        <w:pStyle w:val="ListParagraph"/>
        <w:numPr>
          <w:ilvl w:val="0"/>
          <w:numId w:val="38"/>
        </w:numPr>
        <w:spacing w:after="60" w:line="360" w:lineRule="auto"/>
        <w:rPr>
          <w:sz w:val="24"/>
          <w:szCs w:val="24"/>
          <w:lang w:eastAsia="el-GR"/>
        </w:rPr>
      </w:pPr>
      <w:r w:rsidRPr="00434453">
        <w:rPr>
          <w:sz w:val="24"/>
          <w:szCs w:val="24"/>
          <w:lang w:eastAsia="el-GR"/>
        </w:rPr>
        <w:t xml:space="preserve">κόμβοι </w:t>
      </w:r>
      <w:proofErr w:type="spellStart"/>
      <w:r w:rsidRPr="00434453">
        <w:rPr>
          <w:sz w:val="24"/>
          <w:szCs w:val="24"/>
          <w:lang w:eastAsia="el-GR"/>
        </w:rPr>
        <w:t>ip</w:t>
      </w:r>
      <w:proofErr w:type="spellEnd"/>
      <w:r w:rsidRPr="00434453">
        <w:rPr>
          <w:sz w:val="24"/>
          <w:szCs w:val="24"/>
          <w:lang w:eastAsia="el-GR"/>
        </w:rPr>
        <w:t xml:space="preserve"> που αντιστοιχούν στις μοναδικές διευθύνσεις πηγής και προορισμού</w:t>
      </w:r>
      <w:r>
        <w:rPr>
          <w:sz w:val="24"/>
          <w:szCs w:val="24"/>
          <w:lang w:eastAsia="el-GR"/>
        </w:rPr>
        <w:t>,</w:t>
      </w:r>
    </w:p>
    <w:p w14:paraId="6A764429" w14:textId="77777777" w:rsidR="00091853" w:rsidRPr="00434453" w:rsidRDefault="00091853">
      <w:pPr>
        <w:pStyle w:val="ListParagraph"/>
        <w:numPr>
          <w:ilvl w:val="0"/>
          <w:numId w:val="38"/>
        </w:numPr>
        <w:spacing w:after="60" w:line="360" w:lineRule="auto"/>
        <w:rPr>
          <w:sz w:val="24"/>
          <w:szCs w:val="24"/>
          <w:lang w:eastAsia="el-GR"/>
        </w:rPr>
      </w:pPr>
      <w:r w:rsidRPr="00434453">
        <w:rPr>
          <w:sz w:val="24"/>
          <w:szCs w:val="24"/>
          <w:lang w:eastAsia="el-GR"/>
        </w:rPr>
        <w:t xml:space="preserve">κόμβοι </w:t>
      </w:r>
      <w:proofErr w:type="spellStart"/>
      <w:r w:rsidRPr="00434453">
        <w:rPr>
          <w:sz w:val="24"/>
          <w:szCs w:val="24"/>
          <w:lang w:eastAsia="el-GR"/>
        </w:rPr>
        <w:t>port</w:t>
      </w:r>
      <w:proofErr w:type="spellEnd"/>
      <w:r w:rsidRPr="00434453">
        <w:rPr>
          <w:sz w:val="24"/>
          <w:szCs w:val="24"/>
          <w:lang w:eastAsia="el-GR"/>
        </w:rPr>
        <w:t xml:space="preserve"> που αντιστοιχούν στις μοναδικές θύρες πηγής και προορισμού</w:t>
      </w:r>
      <w:r>
        <w:rPr>
          <w:sz w:val="24"/>
          <w:szCs w:val="24"/>
          <w:lang w:eastAsia="el-GR"/>
        </w:rPr>
        <w:t>,</w:t>
      </w:r>
    </w:p>
    <w:p w14:paraId="5621D4AD" w14:textId="77777777" w:rsidR="00091853" w:rsidRPr="00434453" w:rsidRDefault="00091853">
      <w:pPr>
        <w:pStyle w:val="ListParagraph"/>
        <w:numPr>
          <w:ilvl w:val="0"/>
          <w:numId w:val="38"/>
        </w:numPr>
        <w:spacing w:after="60" w:line="360" w:lineRule="auto"/>
        <w:rPr>
          <w:sz w:val="24"/>
          <w:szCs w:val="24"/>
          <w:lang w:eastAsia="el-GR"/>
        </w:rPr>
      </w:pPr>
      <w:r w:rsidRPr="00434453">
        <w:rPr>
          <w:sz w:val="24"/>
          <w:szCs w:val="24"/>
          <w:lang w:eastAsia="el-GR"/>
        </w:rPr>
        <w:t xml:space="preserve">κόμβοι </w:t>
      </w:r>
      <w:proofErr w:type="spellStart"/>
      <w:r w:rsidRPr="00434453">
        <w:rPr>
          <w:sz w:val="24"/>
          <w:szCs w:val="24"/>
          <w:lang w:eastAsia="el-GR"/>
        </w:rPr>
        <w:t>proto</w:t>
      </w:r>
      <w:proofErr w:type="spellEnd"/>
      <w:r w:rsidRPr="00434453">
        <w:rPr>
          <w:sz w:val="24"/>
          <w:szCs w:val="24"/>
          <w:lang w:eastAsia="el-GR"/>
        </w:rPr>
        <w:t xml:space="preserve"> για τις διάφορες τιμές πρωτοκόλλου (TCP, UDP κ.λπ.). </w:t>
      </w:r>
    </w:p>
    <w:p w14:paraId="6AE8CD62" w14:textId="77777777" w:rsidR="00091853" w:rsidRPr="001316C0" w:rsidRDefault="00091853" w:rsidP="00091853">
      <w:pPr>
        <w:spacing w:after="60" w:line="360" w:lineRule="auto"/>
        <w:rPr>
          <w:sz w:val="24"/>
          <w:szCs w:val="24"/>
          <w:lang w:val="el-GR" w:eastAsia="el-GR"/>
        </w:rPr>
      </w:pPr>
      <w:r w:rsidRPr="001316C0">
        <w:rPr>
          <w:sz w:val="24"/>
          <w:szCs w:val="24"/>
          <w:lang w:val="el-GR" w:eastAsia="el-GR"/>
        </w:rPr>
        <w:t xml:space="preserve">Για κάθε ροή </w:t>
      </w:r>
      <w:r w:rsidRPr="0076565B">
        <w:rPr>
          <w:sz w:val="24"/>
          <w:szCs w:val="24"/>
          <w:lang w:val="el-GR" w:eastAsia="el-GR"/>
        </w:rPr>
        <w:t>f</w:t>
      </w:r>
      <w:r w:rsidRPr="001316C0">
        <w:rPr>
          <w:sz w:val="24"/>
          <w:szCs w:val="24"/>
          <w:lang w:val="el-GR" w:eastAsia="el-GR"/>
        </w:rPr>
        <w:t xml:space="preserve"> ορίζονται ακμές:</w:t>
      </w:r>
    </w:p>
    <w:p w14:paraId="001C0EF5" w14:textId="77777777" w:rsidR="00091853" w:rsidRPr="00713CB1" w:rsidRDefault="00091853">
      <w:pPr>
        <w:pStyle w:val="ListParagraph"/>
        <w:numPr>
          <w:ilvl w:val="0"/>
          <w:numId w:val="39"/>
        </w:numPr>
        <w:spacing w:after="60" w:line="360" w:lineRule="auto"/>
        <w:rPr>
          <w:sz w:val="24"/>
          <w:szCs w:val="24"/>
          <w:lang w:val="en-GB" w:eastAsia="el-GR"/>
        </w:rPr>
      </w:pPr>
      <w:r w:rsidRPr="00713CB1">
        <w:rPr>
          <w:sz w:val="24"/>
          <w:szCs w:val="24"/>
          <w:lang w:val="en-GB" w:eastAsia="el-GR"/>
        </w:rPr>
        <w:t xml:space="preserve">(flow, </w:t>
      </w:r>
      <w:proofErr w:type="spellStart"/>
      <w:r w:rsidRPr="00713CB1">
        <w:rPr>
          <w:sz w:val="24"/>
          <w:szCs w:val="24"/>
          <w:lang w:val="en-GB" w:eastAsia="el-GR"/>
        </w:rPr>
        <w:t>src_ip</w:t>
      </w:r>
      <w:proofErr w:type="spellEnd"/>
      <w:r w:rsidRPr="00713CB1">
        <w:rPr>
          <w:sz w:val="24"/>
          <w:szCs w:val="24"/>
          <w:lang w:val="en-GB" w:eastAsia="el-GR"/>
        </w:rPr>
        <w:t xml:space="preserve">, </w:t>
      </w:r>
      <w:proofErr w:type="spellStart"/>
      <w:r w:rsidRPr="00713CB1">
        <w:rPr>
          <w:sz w:val="24"/>
          <w:szCs w:val="24"/>
          <w:lang w:val="en-GB" w:eastAsia="el-GR"/>
        </w:rPr>
        <w:t>ip</w:t>
      </w:r>
      <w:proofErr w:type="spellEnd"/>
      <w:r w:rsidRPr="00713CB1">
        <w:rPr>
          <w:sz w:val="24"/>
          <w:szCs w:val="24"/>
          <w:lang w:val="en-GB" w:eastAsia="el-GR"/>
        </w:rPr>
        <w:t xml:space="preserve">) </w:t>
      </w:r>
      <w:r w:rsidRPr="00434453">
        <w:rPr>
          <w:sz w:val="24"/>
          <w:szCs w:val="24"/>
          <w:lang w:eastAsia="el-GR"/>
        </w:rPr>
        <w:t>και</w:t>
      </w:r>
      <w:r w:rsidRPr="00713CB1">
        <w:rPr>
          <w:sz w:val="24"/>
          <w:szCs w:val="24"/>
          <w:lang w:val="en-GB" w:eastAsia="el-GR"/>
        </w:rPr>
        <w:t xml:space="preserve"> (flow, </w:t>
      </w:r>
      <w:proofErr w:type="spellStart"/>
      <w:r w:rsidRPr="00713CB1">
        <w:rPr>
          <w:sz w:val="24"/>
          <w:szCs w:val="24"/>
          <w:lang w:val="en-GB" w:eastAsia="el-GR"/>
        </w:rPr>
        <w:t>dst_ip</w:t>
      </w:r>
      <w:proofErr w:type="spellEnd"/>
      <w:r w:rsidRPr="00713CB1">
        <w:rPr>
          <w:sz w:val="24"/>
          <w:szCs w:val="24"/>
          <w:lang w:val="en-GB" w:eastAsia="el-GR"/>
        </w:rPr>
        <w:t xml:space="preserve">, </w:t>
      </w:r>
      <w:proofErr w:type="spellStart"/>
      <w:r w:rsidRPr="00713CB1">
        <w:rPr>
          <w:sz w:val="24"/>
          <w:szCs w:val="24"/>
          <w:lang w:val="en-GB" w:eastAsia="el-GR"/>
        </w:rPr>
        <w:t>ip</w:t>
      </w:r>
      <w:proofErr w:type="spellEnd"/>
      <w:r w:rsidRPr="00713CB1">
        <w:rPr>
          <w:sz w:val="24"/>
          <w:szCs w:val="24"/>
          <w:lang w:val="en-GB" w:eastAsia="el-GR"/>
        </w:rPr>
        <w:t>),</w:t>
      </w:r>
    </w:p>
    <w:p w14:paraId="4F768546" w14:textId="77777777" w:rsidR="00091853" w:rsidRPr="00713CB1" w:rsidRDefault="00091853">
      <w:pPr>
        <w:pStyle w:val="ListParagraph"/>
        <w:numPr>
          <w:ilvl w:val="0"/>
          <w:numId w:val="39"/>
        </w:numPr>
        <w:spacing w:after="60" w:line="360" w:lineRule="auto"/>
        <w:rPr>
          <w:sz w:val="24"/>
          <w:szCs w:val="24"/>
          <w:lang w:val="en-GB" w:eastAsia="el-GR"/>
        </w:rPr>
      </w:pPr>
      <w:r w:rsidRPr="00713CB1">
        <w:rPr>
          <w:sz w:val="24"/>
          <w:szCs w:val="24"/>
          <w:lang w:val="en-GB" w:eastAsia="el-GR"/>
        </w:rPr>
        <w:t xml:space="preserve">(flow, </w:t>
      </w:r>
      <w:proofErr w:type="spellStart"/>
      <w:r w:rsidRPr="00713CB1">
        <w:rPr>
          <w:sz w:val="24"/>
          <w:szCs w:val="24"/>
          <w:lang w:val="en-GB" w:eastAsia="el-GR"/>
        </w:rPr>
        <w:t>src_port</w:t>
      </w:r>
      <w:proofErr w:type="spellEnd"/>
      <w:r w:rsidRPr="00713CB1">
        <w:rPr>
          <w:sz w:val="24"/>
          <w:szCs w:val="24"/>
          <w:lang w:val="en-GB" w:eastAsia="el-GR"/>
        </w:rPr>
        <w:t xml:space="preserve">, port) </w:t>
      </w:r>
      <w:r w:rsidRPr="00434453">
        <w:rPr>
          <w:sz w:val="24"/>
          <w:szCs w:val="24"/>
          <w:lang w:eastAsia="el-GR"/>
        </w:rPr>
        <w:t>και</w:t>
      </w:r>
      <w:r w:rsidRPr="00713CB1">
        <w:rPr>
          <w:sz w:val="24"/>
          <w:szCs w:val="24"/>
          <w:lang w:val="en-GB" w:eastAsia="el-GR"/>
        </w:rPr>
        <w:t xml:space="preserve"> (flow, </w:t>
      </w:r>
      <w:proofErr w:type="spellStart"/>
      <w:r w:rsidRPr="00713CB1">
        <w:rPr>
          <w:sz w:val="24"/>
          <w:szCs w:val="24"/>
          <w:lang w:val="en-GB" w:eastAsia="el-GR"/>
        </w:rPr>
        <w:t>dst_port</w:t>
      </w:r>
      <w:proofErr w:type="spellEnd"/>
      <w:r w:rsidRPr="00713CB1">
        <w:rPr>
          <w:sz w:val="24"/>
          <w:szCs w:val="24"/>
          <w:lang w:val="en-GB" w:eastAsia="el-GR"/>
        </w:rPr>
        <w:t>, port),</w:t>
      </w:r>
    </w:p>
    <w:p w14:paraId="10E3B815" w14:textId="77777777" w:rsidR="00091853" w:rsidRPr="00434453" w:rsidRDefault="00091853">
      <w:pPr>
        <w:pStyle w:val="ListParagraph"/>
        <w:numPr>
          <w:ilvl w:val="0"/>
          <w:numId w:val="39"/>
        </w:numPr>
        <w:spacing w:after="60" w:line="360" w:lineRule="auto"/>
        <w:rPr>
          <w:sz w:val="24"/>
          <w:szCs w:val="24"/>
          <w:lang w:eastAsia="el-GR"/>
        </w:rPr>
      </w:pPr>
      <w:r w:rsidRPr="00434453">
        <w:rPr>
          <w:sz w:val="24"/>
          <w:szCs w:val="24"/>
          <w:lang w:eastAsia="el-GR"/>
        </w:rPr>
        <w:t>(</w:t>
      </w:r>
      <w:proofErr w:type="spellStart"/>
      <w:r w:rsidRPr="00434453">
        <w:rPr>
          <w:sz w:val="24"/>
          <w:szCs w:val="24"/>
          <w:lang w:eastAsia="el-GR"/>
        </w:rPr>
        <w:t>flow</w:t>
      </w:r>
      <w:proofErr w:type="spellEnd"/>
      <w:r w:rsidRPr="00434453">
        <w:rPr>
          <w:sz w:val="24"/>
          <w:szCs w:val="24"/>
          <w:lang w:eastAsia="el-GR"/>
        </w:rPr>
        <w:t xml:space="preserve">, </w:t>
      </w:r>
      <w:proofErr w:type="spellStart"/>
      <w:r w:rsidRPr="00434453">
        <w:rPr>
          <w:sz w:val="24"/>
          <w:szCs w:val="24"/>
          <w:lang w:eastAsia="el-GR"/>
        </w:rPr>
        <w:t>uses_proto</w:t>
      </w:r>
      <w:proofErr w:type="spellEnd"/>
      <w:r w:rsidRPr="00434453">
        <w:rPr>
          <w:sz w:val="24"/>
          <w:szCs w:val="24"/>
          <w:lang w:eastAsia="el-GR"/>
        </w:rPr>
        <w:t xml:space="preserve">, </w:t>
      </w:r>
      <w:proofErr w:type="spellStart"/>
      <w:r w:rsidRPr="00434453">
        <w:rPr>
          <w:sz w:val="24"/>
          <w:szCs w:val="24"/>
          <w:lang w:eastAsia="el-GR"/>
        </w:rPr>
        <w:t>proto</w:t>
      </w:r>
      <w:proofErr w:type="spellEnd"/>
      <w:r w:rsidRPr="00434453">
        <w:rPr>
          <w:sz w:val="24"/>
          <w:szCs w:val="24"/>
          <w:lang w:eastAsia="el-GR"/>
        </w:rPr>
        <w:t>).</w:t>
      </w:r>
    </w:p>
    <w:p w14:paraId="0B19C3D7"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Σε αντίθεση με το </w:t>
      </w:r>
      <w:r w:rsidRPr="0076565B">
        <w:rPr>
          <w:sz w:val="24"/>
          <w:szCs w:val="24"/>
          <w:lang w:val="el-GR" w:eastAsia="el-GR"/>
        </w:rPr>
        <w:t>IoT</w:t>
      </w:r>
      <w:r w:rsidRPr="001316C0">
        <w:rPr>
          <w:sz w:val="24"/>
          <w:szCs w:val="24"/>
          <w:lang w:val="el-GR" w:eastAsia="el-GR"/>
        </w:rPr>
        <w:t xml:space="preserve">-23, δεν χρησιμοποιούνται εδώ κόμβοι </w:t>
      </w:r>
      <w:proofErr w:type="spellStart"/>
      <w:r w:rsidRPr="0076565B">
        <w:rPr>
          <w:sz w:val="24"/>
          <w:szCs w:val="24"/>
          <w:lang w:val="el-GR" w:eastAsia="el-GR"/>
        </w:rPr>
        <w:t>time</w:t>
      </w:r>
      <w:proofErr w:type="spellEnd"/>
      <w:r w:rsidRPr="001316C0">
        <w:rPr>
          <w:sz w:val="24"/>
          <w:szCs w:val="24"/>
          <w:lang w:val="el-GR" w:eastAsia="el-GR"/>
        </w:rPr>
        <w:t xml:space="preserve">, καθώς το υποσύνολο που επιλέχθηκε είναι χρονικά πιο συμπυκνωμένο και ο κύριος στόχος είναι η διάκριση </w:t>
      </w:r>
      <w:proofErr w:type="spellStart"/>
      <w:r w:rsidRPr="0076565B">
        <w:rPr>
          <w:sz w:val="24"/>
          <w:szCs w:val="24"/>
          <w:lang w:val="el-GR" w:eastAsia="el-GR"/>
        </w:rPr>
        <w:t>DDoS</w:t>
      </w:r>
      <w:proofErr w:type="spellEnd"/>
      <w:r w:rsidRPr="001316C0">
        <w:rPr>
          <w:sz w:val="24"/>
          <w:szCs w:val="24"/>
          <w:lang w:val="el-GR" w:eastAsia="el-GR"/>
        </w:rPr>
        <w:t xml:space="preserve"> </w:t>
      </w:r>
      <w:proofErr w:type="spellStart"/>
      <w:r w:rsidRPr="0076565B">
        <w:rPr>
          <w:sz w:val="24"/>
          <w:szCs w:val="24"/>
          <w:lang w:val="el-GR" w:eastAsia="el-GR"/>
        </w:rPr>
        <w:t>vs</w:t>
      </w:r>
      <w:proofErr w:type="spellEnd"/>
      <w:r w:rsidRPr="001316C0">
        <w:rPr>
          <w:sz w:val="24"/>
          <w:szCs w:val="24"/>
          <w:lang w:val="el-GR" w:eastAsia="el-GR"/>
        </w:rPr>
        <w:t xml:space="preserve"> </w:t>
      </w:r>
      <w:proofErr w:type="spellStart"/>
      <w:r w:rsidRPr="0076565B">
        <w:rPr>
          <w:sz w:val="24"/>
          <w:szCs w:val="24"/>
          <w:lang w:val="el-GR" w:eastAsia="el-GR"/>
        </w:rPr>
        <w:t>benign</w:t>
      </w:r>
      <w:proofErr w:type="spellEnd"/>
      <w:r w:rsidRPr="001316C0">
        <w:rPr>
          <w:sz w:val="24"/>
          <w:szCs w:val="24"/>
          <w:lang w:val="el-GR" w:eastAsia="el-GR"/>
        </w:rPr>
        <w:t xml:space="preserve"> σε ισορροπημένη δυαδική μορφή. Όπως και πριν, προστίθενται οι αντίστροφες ακμές (π.χ. </w:t>
      </w:r>
      <w:proofErr w:type="spellStart"/>
      <w:r w:rsidRPr="0076565B">
        <w:rPr>
          <w:sz w:val="24"/>
          <w:szCs w:val="24"/>
          <w:lang w:val="el-GR" w:eastAsia="el-GR"/>
        </w:rPr>
        <w:t>ip</w:t>
      </w:r>
      <w:proofErr w:type="spellEnd"/>
      <w:r w:rsidRPr="0076565B">
        <w:rPr>
          <w:sz w:val="24"/>
          <w:szCs w:val="24"/>
          <w:lang w:val="el-GR" w:eastAsia="el-GR"/>
        </w:rPr>
        <w:t xml:space="preserve"> → </w:t>
      </w:r>
      <w:proofErr w:type="spellStart"/>
      <w:r w:rsidRPr="0076565B">
        <w:rPr>
          <w:sz w:val="24"/>
          <w:szCs w:val="24"/>
          <w:lang w:val="el-GR" w:eastAsia="el-GR"/>
        </w:rPr>
        <w:t>flow</w:t>
      </w:r>
      <w:proofErr w:type="spellEnd"/>
      <w:r w:rsidRPr="001316C0">
        <w:rPr>
          <w:sz w:val="24"/>
          <w:szCs w:val="24"/>
          <w:lang w:val="el-GR" w:eastAsia="el-GR"/>
        </w:rPr>
        <w:t xml:space="preserve">, </w:t>
      </w:r>
      <w:proofErr w:type="spellStart"/>
      <w:r w:rsidRPr="0076565B">
        <w:rPr>
          <w:sz w:val="24"/>
          <w:szCs w:val="24"/>
          <w:lang w:val="el-GR" w:eastAsia="el-GR"/>
        </w:rPr>
        <w:t>port</w:t>
      </w:r>
      <w:proofErr w:type="spellEnd"/>
      <w:r w:rsidRPr="0076565B">
        <w:rPr>
          <w:sz w:val="24"/>
          <w:szCs w:val="24"/>
          <w:lang w:val="el-GR" w:eastAsia="el-GR"/>
        </w:rPr>
        <w:t xml:space="preserve"> → </w:t>
      </w:r>
      <w:proofErr w:type="spellStart"/>
      <w:r w:rsidRPr="0076565B">
        <w:rPr>
          <w:sz w:val="24"/>
          <w:szCs w:val="24"/>
          <w:lang w:val="el-GR" w:eastAsia="el-GR"/>
        </w:rPr>
        <w:t>flow</w:t>
      </w:r>
      <w:proofErr w:type="spellEnd"/>
      <w:r w:rsidRPr="001316C0">
        <w:rPr>
          <w:sz w:val="24"/>
          <w:szCs w:val="24"/>
          <w:lang w:val="el-GR" w:eastAsia="el-GR"/>
        </w:rPr>
        <w:t xml:space="preserve">), επιτρέποντας σε έναν κόμβο </w:t>
      </w:r>
      <w:r w:rsidRPr="0076565B">
        <w:rPr>
          <w:sz w:val="24"/>
          <w:szCs w:val="24"/>
          <w:lang w:val="el-GR" w:eastAsia="el-GR"/>
        </w:rPr>
        <w:t>IP</w:t>
      </w:r>
      <w:r w:rsidRPr="001316C0">
        <w:rPr>
          <w:sz w:val="24"/>
          <w:szCs w:val="24"/>
          <w:lang w:val="el-GR" w:eastAsia="el-GR"/>
        </w:rPr>
        <w:t xml:space="preserve"> να συγκεντρώνει πληροφορία </w:t>
      </w:r>
      <w:r w:rsidRPr="001316C0">
        <w:rPr>
          <w:sz w:val="24"/>
          <w:szCs w:val="24"/>
          <w:lang w:val="el-GR" w:eastAsia="el-GR"/>
        </w:rPr>
        <w:lastRenderedPageBreak/>
        <w:t xml:space="preserve">για όλες τις </w:t>
      </w:r>
      <w:proofErr w:type="spellStart"/>
      <w:r w:rsidRPr="0076565B">
        <w:rPr>
          <w:sz w:val="24"/>
          <w:szCs w:val="24"/>
          <w:lang w:val="el-GR" w:eastAsia="el-GR"/>
        </w:rPr>
        <w:t>flow</w:t>
      </w:r>
      <w:proofErr w:type="spellEnd"/>
      <w:r w:rsidRPr="001316C0">
        <w:rPr>
          <w:sz w:val="24"/>
          <w:szCs w:val="24"/>
          <w:lang w:val="el-GR" w:eastAsia="el-GR"/>
        </w:rPr>
        <w:t xml:space="preserve"> που τον αφορούν και να λειτουργεί ως κόμβος συγκέντρωσης για επιθέσεις που στοχεύουν ή εκκινούν από συγκεκριμένες </w:t>
      </w:r>
      <w:proofErr w:type="spellStart"/>
      <w:r w:rsidRPr="0076565B">
        <w:rPr>
          <w:sz w:val="24"/>
          <w:szCs w:val="24"/>
          <w:lang w:val="el-GR" w:eastAsia="el-GR"/>
        </w:rPr>
        <w:t>IPs</w:t>
      </w:r>
      <w:proofErr w:type="spellEnd"/>
      <w:r w:rsidRPr="001316C0">
        <w:rPr>
          <w:sz w:val="24"/>
          <w:szCs w:val="24"/>
          <w:lang w:val="el-GR" w:eastAsia="el-GR"/>
        </w:rPr>
        <w:t xml:space="preserve">. Οι κόμβοι </w:t>
      </w:r>
      <w:proofErr w:type="spellStart"/>
      <w:r w:rsidRPr="0076565B">
        <w:rPr>
          <w:sz w:val="24"/>
          <w:szCs w:val="24"/>
          <w:lang w:val="el-GR" w:eastAsia="el-GR"/>
        </w:rPr>
        <w:t>ip</w:t>
      </w:r>
      <w:proofErr w:type="spellEnd"/>
      <w:r w:rsidRPr="001316C0">
        <w:rPr>
          <w:sz w:val="24"/>
          <w:szCs w:val="24"/>
          <w:lang w:val="el-GR" w:eastAsia="el-GR"/>
        </w:rPr>
        <w:t xml:space="preserve">, </w:t>
      </w:r>
      <w:proofErr w:type="spellStart"/>
      <w:r w:rsidRPr="0076565B">
        <w:rPr>
          <w:sz w:val="24"/>
          <w:szCs w:val="24"/>
          <w:lang w:val="el-GR" w:eastAsia="el-GR"/>
        </w:rPr>
        <w:t>port</w:t>
      </w:r>
      <w:proofErr w:type="spellEnd"/>
      <w:r w:rsidRPr="001316C0">
        <w:rPr>
          <w:sz w:val="24"/>
          <w:szCs w:val="24"/>
          <w:lang w:val="el-GR" w:eastAsia="el-GR"/>
        </w:rPr>
        <w:t xml:space="preserve"> και </w:t>
      </w:r>
      <w:proofErr w:type="spellStart"/>
      <w:r w:rsidRPr="0076565B">
        <w:rPr>
          <w:sz w:val="24"/>
          <w:szCs w:val="24"/>
          <w:lang w:val="el-GR" w:eastAsia="el-GR"/>
        </w:rPr>
        <w:t>proto</w:t>
      </w:r>
      <w:proofErr w:type="spellEnd"/>
      <w:r w:rsidRPr="001316C0">
        <w:rPr>
          <w:sz w:val="24"/>
          <w:szCs w:val="24"/>
          <w:lang w:val="el-GR" w:eastAsia="el-GR"/>
        </w:rPr>
        <w:t xml:space="preserve"> λειτουργούν κυρίως δομικά, ενώ οι ροές μεταφέρουν το πλούσιο διανυσματικό περιεχόμενο.</w:t>
      </w:r>
    </w:p>
    <w:p w14:paraId="767ACA25" w14:textId="77777777" w:rsidR="00091853" w:rsidRPr="001316C0" w:rsidRDefault="00091853" w:rsidP="00091853">
      <w:pPr>
        <w:spacing w:after="60" w:line="360" w:lineRule="auto"/>
        <w:ind w:firstLine="720"/>
        <w:rPr>
          <w:sz w:val="24"/>
          <w:szCs w:val="24"/>
          <w:lang w:val="el-GR" w:eastAsia="el-GR"/>
        </w:rPr>
      </w:pPr>
      <w:r w:rsidRPr="001316C0">
        <w:rPr>
          <w:sz w:val="24"/>
          <w:szCs w:val="24"/>
          <w:lang w:val="el-GR" w:eastAsia="el-GR"/>
        </w:rPr>
        <w:t xml:space="preserve">Μέσω αυτής της </w:t>
      </w:r>
      <w:proofErr w:type="spellStart"/>
      <w:r w:rsidRPr="001316C0">
        <w:rPr>
          <w:sz w:val="24"/>
          <w:szCs w:val="24"/>
          <w:lang w:val="el-GR" w:eastAsia="el-GR"/>
        </w:rPr>
        <w:t>γραφηματικής</w:t>
      </w:r>
      <w:proofErr w:type="spellEnd"/>
      <w:r w:rsidRPr="001316C0">
        <w:rPr>
          <w:sz w:val="24"/>
          <w:szCs w:val="24"/>
          <w:lang w:val="el-GR" w:eastAsia="el-GR"/>
        </w:rPr>
        <w:t xml:space="preserve"> δομής, το </w:t>
      </w:r>
      <w:proofErr w:type="spellStart"/>
      <w:r w:rsidRPr="0076565B">
        <w:rPr>
          <w:sz w:val="24"/>
          <w:szCs w:val="24"/>
          <w:lang w:val="el-GR" w:eastAsia="el-GR"/>
        </w:rPr>
        <w:t>HetGNN</w:t>
      </w:r>
      <w:proofErr w:type="spellEnd"/>
      <w:r w:rsidRPr="001316C0">
        <w:rPr>
          <w:sz w:val="24"/>
          <w:szCs w:val="24"/>
          <w:lang w:val="el-GR" w:eastAsia="el-GR"/>
        </w:rPr>
        <w:t xml:space="preserve"> μπορεί να συλλάβει </w:t>
      </w:r>
      <w:proofErr w:type="spellStart"/>
      <w:r w:rsidRPr="0076565B">
        <w:rPr>
          <w:sz w:val="24"/>
          <w:szCs w:val="24"/>
          <w:lang w:val="el-GR" w:eastAsia="el-GR"/>
        </w:rPr>
        <w:t>patterns</w:t>
      </w:r>
      <w:proofErr w:type="spellEnd"/>
      <w:r w:rsidRPr="001316C0">
        <w:rPr>
          <w:sz w:val="24"/>
          <w:szCs w:val="24"/>
          <w:lang w:val="el-GR" w:eastAsia="el-GR"/>
        </w:rPr>
        <w:t xml:space="preserve"> τα οποία είναι δύσκολο να εκφραστούν πλήρως σε </w:t>
      </w:r>
      <w:proofErr w:type="spellStart"/>
      <w:r w:rsidRPr="0076565B">
        <w:rPr>
          <w:sz w:val="24"/>
          <w:szCs w:val="24"/>
          <w:lang w:val="el-GR" w:eastAsia="el-GR"/>
        </w:rPr>
        <w:t>tabular</w:t>
      </w:r>
      <w:proofErr w:type="spellEnd"/>
      <w:r w:rsidRPr="001316C0">
        <w:rPr>
          <w:sz w:val="24"/>
          <w:szCs w:val="24"/>
          <w:lang w:val="el-GR" w:eastAsia="el-GR"/>
        </w:rPr>
        <w:t xml:space="preserve"> μορφή. Για παράδειγμα, σε επιθέσεις ανακλαστικού τύπου (</w:t>
      </w:r>
      <w:r w:rsidRPr="0076565B">
        <w:rPr>
          <w:sz w:val="24"/>
          <w:szCs w:val="24"/>
          <w:lang w:val="el-GR" w:eastAsia="el-GR"/>
        </w:rPr>
        <w:t>NTP</w:t>
      </w:r>
      <w:r w:rsidRPr="001316C0">
        <w:rPr>
          <w:sz w:val="24"/>
          <w:szCs w:val="24"/>
          <w:lang w:val="el-GR" w:eastAsia="el-GR"/>
        </w:rPr>
        <w:t xml:space="preserve">, </w:t>
      </w:r>
      <w:r w:rsidRPr="0076565B">
        <w:rPr>
          <w:sz w:val="24"/>
          <w:szCs w:val="24"/>
          <w:lang w:val="el-GR" w:eastAsia="el-GR"/>
        </w:rPr>
        <w:t>DNS</w:t>
      </w:r>
      <w:r w:rsidRPr="001316C0">
        <w:rPr>
          <w:sz w:val="24"/>
          <w:szCs w:val="24"/>
          <w:lang w:val="el-GR" w:eastAsia="el-GR"/>
        </w:rPr>
        <w:t xml:space="preserve"> κ.λπ.) μια μικρή ομάδα </w:t>
      </w:r>
      <w:proofErr w:type="spellStart"/>
      <w:r w:rsidRPr="0076565B">
        <w:rPr>
          <w:sz w:val="24"/>
          <w:szCs w:val="24"/>
          <w:lang w:val="el-GR" w:eastAsia="el-GR"/>
        </w:rPr>
        <w:t>IPs</w:t>
      </w:r>
      <w:proofErr w:type="spellEnd"/>
      <w:r w:rsidRPr="001316C0">
        <w:rPr>
          <w:sz w:val="24"/>
          <w:szCs w:val="24"/>
          <w:lang w:val="el-GR" w:eastAsia="el-GR"/>
        </w:rPr>
        <w:t xml:space="preserve"> και </w:t>
      </w:r>
      <w:proofErr w:type="spellStart"/>
      <w:r w:rsidRPr="0076565B">
        <w:rPr>
          <w:sz w:val="24"/>
          <w:szCs w:val="24"/>
          <w:lang w:val="el-GR" w:eastAsia="el-GR"/>
        </w:rPr>
        <w:t>ports</w:t>
      </w:r>
      <w:proofErr w:type="spellEnd"/>
      <w:r w:rsidRPr="001316C0">
        <w:rPr>
          <w:sz w:val="24"/>
          <w:szCs w:val="24"/>
          <w:lang w:val="el-GR" w:eastAsia="el-GR"/>
        </w:rPr>
        <w:t xml:space="preserve"> εμπλέκεται σε εξαιρετικά μεγάλο αριθμό ροών σε πολύ μικρό χρονικό διάστημα. Η συγκέντρωση αυτή αποτυπώνεται στο γράφημα ως κόμβοι υψηλού βαθμού στους τύπους </w:t>
      </w:r>
      <w:proofErr w:type="spellStart"/>
      <w:r w:rsidRPr="0076565B">
        <w:rPr>
          <w:sz w:val="24"/>
          <w:szCs w:val="24"/>
          <w:lang w:val="el-GR" w:eastAsia="el-GR"/>
        </w:rPr>
        <w:t>ip</w:t>
      </w:r>
      <w:proofErr w:type="spellEnd"/>
      <w:r w:rsidRPr="001316C0">
        <w:rPr>
          <w:sz w:val="24"/>
          <w:szCs w:val="24"/>
          <w:lang w:val="el-GR" w:eastAsia="el-GR"/>
        </w:rPr>
        <w:t xml:space="preserve"> και </w:t>
      </w:r>
      <w:proofErr w:type="spellStart"/>
      <w:r w:rsidRPr="0076565B">
        <w:rPr>
          <w:sz w:val="24"/>
          <w:szCs w:val="24"/>
          <w:lang w:val="el-GR" w:eastAsia="el-GR"/>
        </w:rPr>
        <w:t>port</w:t>
      </w:r>
      <w:proofErr w:type="spellEnd"/>
      <w:r w:rsidRPr="001316C0">
        <w:rPr>
          <w:sz w:val="24"/>
          <w:szCs w:val="24"/>
          <w:lang w:val="el-GR" w:eastAsia="el-GR"/>
        </w:rPr>
        <w:t xml:space="preserve">, γεγονός που επιτρέπει στο </w:t>
      </w:r>
      <w:proofErr w:type="spellStart"/>
      <w:r w:rsidRPr="0076565B">
        <w:rPr>
          <w:sz w:val="24"/>
          <w:szCs w:val="24"/>
          <w:lang w:val="el-GR" w:eastAsia="el-GR"/>
        </w:rPr>
        <w:t>HetGNN</w:t>
      </w:r>
      <w:proofErr w:type="spellEnd"/>
      <w:r w:rsidRPr="001316C0">
        <w:rPr>
          <w:sz w:val="24"/>
          <w:szCs w:val="24"/>
          <w:lang w:val="el-GR" w:eastAsia="el-GR"/>
        </w:rPr>
        <w:t xml:space="preserve"> να μάθει αναπαραστάσεις όπου οι ύποπτοι κόμβοι επηρεάζουν ισχυρά τα </w:t>
      </w:r>
      <w:proofErr w:type="spellStart"/>
      <w:r w:rsidRPr="0076565B">
        <w:rPr>
          <w:sz w:val="24"/>
          <w:szCs w:val="24"/>
          <w:lang w:val="el-GR" w:eastAsia="el-GR"/>
        </w:rPr>
        <w:t>embeddings</w:t>
      </w:r>
      <w:proofErr w:type="spellEnd"/>
      <w:r w:rsidRPr="001316C0">
        <w:rPr>
          <w:sz w:val="24"/>
          <w:szCs w:val="24"/>
          <w:lang w:val="el-GR" w:eastAsia="el-GR"/>
        </w:rPr>
        <w:t xml:space="preserve"> των ροών με τις οποίες συνδέονται.</w:t>
      </w:r>
    </w:p>
    <w:p w14:paraId="1B0AF607" w14:textId="3D87C606" w:rsidR="00CB51C0" w:rsidRPr="00756913" w:rsidRDefault="00CB51C0" w:rsidP="00756913">
      <w:pPr>
        <w:spacing w:after="60" w:line="360" w:lineRule="auto"/>
        <w:rPr>
          <w:sz w:val="24"/>
          <w:szCs w:val="24"/>
          <w:lang w:val="el-GR" w:eastAsia="el-GR"/>
        </w:rPr>
      </w:pPr>
      <w:r w:rsidRPr="00091853">
        <w:rPr>
          <w:lang w:val="el-GR"/>
        </w:rPr>
        <w:br w:type="page"/>
      </w:r>
    </w:p>
    <w:p w14:paraId="34366DEB" w14:textId="77777777" w:rsidR="00D6679D" w:rsidRPr="00D6679D" w:rsidRDefault="00D6679D">
      <w:pPr>
        <w:suppressAutoHyphens w:val="0"/>
        <w:jc w:val="left"/>
        <w:rPr>
          <w:lang w:val="el-GR"/>
        </w:rPr>
      </w:pPr>
    </w:p>
    <w:p w14:paraId="4B095091" w14:textId="77777777" w:rsidR="00CB51C0" w:rsidRPr="005F3F36" w:rsidRDefault="00CB51C0" w:rsidP="00CB51C0">
      <w:pPr>
        <w:pStyle w:val="Heading1"/>
        <w:spacing w:before="0"/>
        <w:ind w:left="0" w:firstLine="0"/>
        <w:jc w:val="right"/>
        <w:rPr>
          <w:rFonts w:ascii="Times New Roman" w:hAnsi="Times New Roman" w:cs="Times New Roman"/>
          <w:b w:val="0"/>
          <w:i/>
          <w:sz w:val="200"/>
        </w:rPr>
      </w:pPr>
      <w:bookmarkStart w:id="41" w:name="_Toc220630503"/>
      <w:bookmarkEnd w:id="41"/>
    </w:p>
    <w:p w14:paraId="3F649ED2" w14:textId="37956E3B" w:rsidR="00CB51C0" w:rsidRPr="00127F92" w:rsidRDefault="00CB51C0" w:rsidP="00CB51C0">
      <w:pPr>
        <w:pStyle w:val="Heading1"/>
        <w:numPr>
          <w:ilvl w:val="0"/>
          <w:numId w:val="0"/>
        </w:numPr>
        <w:jc w:val="right"/>
        <w:rPr>
          <w:rFonts w:ascii="Times New Roman" w:hAnsi="Times New Roman" w:cs="Times New Roman"/>
        </w:rPr>
      </w:pPr>
      <w:bookmarkStart w:id="42" w:name="_Toc220630504"/>
      <w:r w:rsidRPr="00CB51C0">
        <w:rPr>
          <w:rFonts w:ascii="Times New Roman" w:hAnsi="Times New Roman" w:cs="Times New Roman"/>
          <w:lang w:val="en-GB"/>
        </w:rPr>
        <w:t>Πειραματική Αξιολόγηση</w:t>
      </w:r>
      <w:bookmarkEnd w:id="42"/>
    </w:p>
    <w:p w14:paraId="63A9AD7C" w14:textId="1127AA55" w:rsidR="00CB51C0" w:rsidRDefault="00CB51C0" w:rsidP="00CB51C0">
      <w:pPr>
        <w:pStyle w:val="Heading2"/>
        <w:rPr>
          <w:lang w:val="en-GB"/>
        </w:rPr>
      </w:pPr>
      <w:bookmarkStart w:id="43" w:name="_Toc220630505"/>
      <w:r w:rsidRPr="00CB51C0">
        <w:rPr>
          <w:lang w:val="en-GB"/>
        </w:rPr>
        <w:t>Πειραματική μεθοδολογία</w:t>
      </w:r>
      <w:bookmarkEnd w:id="43"/>
    </w:p>
    <w:p w14:paraId="31CED77F" w14:textId="35318E05" w:rsidR="00A76A2E" w:rsidRPr="00A76A2E" w:rsidRDefault="00A76A2E" w:rsidP="00AF3372">
      <w:pPr>
        <w:spacing w:after="60" w:line="360" w:lineRule="auto"/>
        <w:ind w:firstLine="720"/>
        <w:rPr>
          <w:sz w:val="24"/>
          <w:szCs w:val="24"/>
          <w:lang w:val="el-GR" w:eastAsia="el-GR"/>
        </w:rPr>
      </w:pPr>
      <w:r w:rsidRPr="00A76A2E">
        <w:rPr>
          <w:sz w:val="24"/>
          <w:szCs w:val="24"/>
          <w:lang w:val="el-GR" w:eastAsia="el-GR"/>
        </w:rPr>
        <w:t xml:space="preserve">Η αξιολόγηση πραγματοποιείται σε τρία σενάρια, τα οποία παράγουν πίνακα χαρακτηριστικών </w:t>
      </w:r>
      <m:oMath>
        <m:r>
          <w:rPr>
            <w:rFonts w:ascii="Cambria Math" w:hAnsi="Cambria Math"/>
            <w:sz w:val="24"/>
            <w:szCs w:val="24"/>
            <w:lang w:val="el-GR" w:eastAsia="el-GR"/>
          </w:rPr>
          <m:t>X</m:t>
        </m:r>
      </m:oMath>
      <w:r>
        <w:rPr>
          <w:sz w:val="24"/>
          <w:szCs w:val="24"/>
          <w:lang w:val="el-GR" w:eastAsia="el-GR"/>
        </w:rPr>
        <w:t xml:space="preserve"> </w:t>
      </w:r>
      <w:r w:rsidRPr="00A76A2E">
        <w:rPr>
          <w:sz w:val="24"/>
          <w:szCs w:val="24"/>
          <w:lang w:val="el-GR" w:eastAsia="el-GR"/>
        </w:rPr>
        <w:t xml:space="preserve">και  αντίστοιχο </w:t>
      </w:r>
      <w:proofErr w:type="spellStart"/>
      <w:r w:rsidRPr="00AF3372">
        <w:rPr>
          <w:sz w:val="24"/>
          <w:szCs w:val="24"/>
          <w:lang w:val="el-GR" w:eastAsia="el-GR"/>
        </w:rPr>
        <w:t>HeteroData</w:t>
      </w:r>
      <w:proofErr w:type="spellEnd"/>
      <w:r w:rsidRPr="00A76A2E">
        <w:rPr>
          <w:sz w:val="24"/>
          <w:szCs w:val="24"/>
          <w:lang w:val="el-GR" w:eastAsia="el-GR"/>
        </w:rPr>
        <w:t xml:space="preserve"> </w:t>
      </w:r>
      <w:proofErr w:type="spellStart"/>
      <w:r w:rsidRPr="00A76A2E">
        <w:rPr>
          <w:sz w:val="24"/>
          <w:szCs w:val="24"/>
          <w:lang w:val="el-GR" w:eastAsia="el-GR"/>
        </w:rPr>
        <w:t>γράφο</w:t>
      </w:r>
      <w:proofErr w:type="spellEnd"/>
      <w:r w:rsidRPr="00A76A2E">
        <w:rPr>
          <w:sz w:val="24"/>
          <w:szCs w:val="24"/>
          <w:lang w:val="el-GR" w:eastAsia="el-GR"/>
        </w:rPr>
        <w:t xml:space="preserve"> με κόμβους τύπου </w:t>
      </w:r>
      <w:r w:rsidRPr="00AF3372">
        <w:rPr>
          <w:sz w:val="24"/>
          <w:szCs w:val="24"/>
          <w:lang w:val="el-GR" w:eastAsia="el-GR"/>
        </w:rPr>
        <w:t>flow</w:t>
      </w:r>
      <w:r w:rsidRPr="00A76A2E">
        <w:rPr>
          <w:sz w:val="24"/>
          <w:szCs w:val="24"/>
          <w:lang w:val="el-GR" w:eastAsia="el-GR"/>
        </w:rPr>
        <w:t xml:space="preserve"> που φέρουν τα ίδια αριθμητικά </w:t>
      </w:r>
      <w:r w:rsidRPr="00AF3372">
        <w:rPr>
          <w:sz w:val="24"/>
          <w:szCs w:val="24"/>
          <w:lang w:val="el-GR" w:eastAsia="el-GR"/>
        </w:rPr>
        <w:t>features</w:t>
      </w:r>
      <w:r w:rsidRPr="00A76A2E">
        <w:rPr>
          <w:sz w:val="24"/>
          <w:szCs w:val="24"/>
          <w:lang w:val="el-GR" w:eastAsia="el-GR"/>
        </w:rPr>
        <w:t xml:space="preserve"> ως </w:t>
      </w:r>
      <w:r w:rsidRPr="00AF3372">
        <w:rPr>
          <w:sz w:val="24"/>
          <w:szCs w:val="24"/>
          <w:lang w:val="el-GR" w:eastAsia="el-GR"/>
        </w:rPr>
        <w:t>flow</w:t>
      </w:r>
      <w:r w:rsidRPr="00A76A2E">
        <w:rPr>
          <w:sz w:val="24"/>
          <w:szCs w:val="24"/>
          <w:lang w:val="el-GR" w:eastAsia="el-GR"/>
        </w:rPr>
        <w:t>.</w:t>
      </w:r>
      <w:r w:rsidRPr="00AF3372">
        <w:rPr>
          <w:sz w:val="24"/>
          <w:szCs w:val="24"/>
          <w:lang w:val="el-GR" w:eastAsia="el-GR"/>
        </w:rPr>
        <w:t>x</w:t>
      </w:r>
      <w:r w:rsidRPr="00A76A2E">
        <w:rPr>
          <w:sz w:val="24"/>
          <w:szCs w:val="24"/>
          <w:lang w:val="el-GR" w:eastAsia="el-GR"/>
        </w:rPr>
        <w:t>:</w:t>
      </w:r>
    </w:p>
    <w:p w14:paraId="44703E13" w14:textId="489A9DF0" w:rsidR="00A76A2E" w:rsidRPr="00A76A2E" w:rsidRDefault="00A76A2E" w:rsidP="00A76A2E">
      <w:pPr>
        <w:numPr>
          <w:ilvl w:val="0"/>
          <w:numId w:val="40"/>
        </w:numPr>
        <w:spacing w:after="60" w:line="360" w:lineRule="auto"/>
        <w:rPr>
          <w:sz w:val="24"/>
          <w:szCs w:val="24"/>
          <w:lang w:val="el-GR" w:eastAsia="el-GR"/>
        </w:rPr>
      </w:pPr>
      <w:r w:rsidRPr="00A76A2E">
        <w:rPr>
          <w:b/>
          <w:bCs/>
          <w:sz w:val="24"/>
          <w:szCs w:val="24"/>
          <w:lang w:eastAsia="el-GR"/>
        </w:rPr>
        <w:t>IoT</w:t>
      </w:r>
      <w:r w:rsidRPr="00A76A2E">
        <w:rPr>
          <w:b/>
          <w:bCs/>
          <w:sz w:val="24"/>
          <w:szCs w:val="24"/>
          <w:lang w:val="el-GR" w:eastAsia="el-GR"/>
        </w:rPr>
        <w:t>-23</w:t>
      </w:r>
      <w:r w:rsidRPr="00A76A2E">
        <w:rPr>
          <w:sz w:val="24"/>
          <w:szCs w:val="24"/>
          <w:lang w:val="el-GR" w:eastAsia="el-GR"/>
        </w:rPr>
        <w:t xml:space="preserve">: δυαδική ταξινόμηση </w:t>
      </w:r>
      <w:r w:rsidRPr="00A76A2E">
        <w:rPr>
          <w:i/>
          <w:iCs/>
          <w:sz w:val="24"/>
          <w:szCs w:val="24"/>
          <w:lang w:eastAsia="el-GR"/>
        </w:rPr>
        <w:t>Benign</w:t>
      </w:r>
      <w:r w:rsidRPr="00A76A2E">
        <w:rPr>
          <w:i/>
          <w:iCs/>
          <w:sz w:val="24"/>
          <w:szCs w:val="24"/>
          <w:lang w:val="el-GR" w:eastAsia="el-GR"/>
        </w:rPr>
        <w:t xml:space="preserve"> </w:t>
      </w:r>
      <w:r w:rsidRPr="00A76A2E">
        <w:rPr>
          <w:i/>
          <w:iCs/>
          <w:sz w:val="24"/>
          <w:szCs w:val="24"/>
          <w:lang w:eastAsia="el-GR"/>
        </w:rPr>
        <w:t>vs</w:t>
      </w:r>
      <w:r w:rsidRPr="00A76A2E">
        <w:rPr>
          <w:i/>
          <w:iCs/>
          <w:sz w:val="24"/>
          <w:szCs w:val="24"/>
          <w:lang w:val="el-GR" w:eastAsia="el-GR"/>
        </w:rPr>
        <w:t xml:space="preserve"> </w:t>
      </w:r>
      <w:r w:rsidRPr="00A76A2E">
        <w:rPr>
          <w:i/>
          <w:iCs/>
          <w:sz w:val="24"/>
          <w:szCs w:val="24"/>
          <w:lang w:eastAsia="el-GR"/>
        </w:rPr>
        <w:t>Malicious</w:t>
      </w:r>
      <w:r w:rsidRPr="00A76A2E">
        <w:rPr>
          <w:sz w:val="24"/>
          <w:szCs w:val="24"/>
          <w:lang w:val="el-GR" w:eastAsia="el-GR"/>
        </w:rPr>
        <w:t xml:space="preserve">, με ροές </w:t>
      </w:r>
      <w:r w:rsidRPr="00A76A2E">
        <w:rPr>
          <w:sz w:val="24"/>
          <w:szCs w:val="24"/>
          <w:lang w:eastAsia="el-GR"/>
        </w:rPr>
        <w:t>Zeek</w:t>
      </w:r>
      <w:r w:rsidRPr="00A76A2E">
        <w:rPr>
          <w:sz w:val="24"/>
          <w:szCs w:val="24"/>
          <w:lang w:val="el-GR" w:eastAsia="el-GR"/>
        </w:rPr>
        <w:t xml:space="preserve">. Η </w:t>
      </w:r>
      <w:proofErr w:type="spellStart"/>
      <w:r w:rsidRPr="00A76A2E">
        <w:rPr>
          <w:sz w:val="24"/>
          <w:szCs w:val="24"/>
          <w:lang w:val="el-GR" w:eastAsia="el-GR"/>
        </w:rPr>
        <w:t>γραφηματική</w:t>
      </w:r>
      <w:proofErr w:type="spellEnd"/>
      <w:r w:rsidRPr="00A76A2E">
        <w:rPr>
          <w:sz w:val="24"/>
          <w:szCs w:val="24"/>
          <w:lang w:val="el-GR" w:eastAsia="el-GR"/>
        </w:rPr>
        <w:t xml:space="preserve"> αναπαράσταση περιλαμβάνει κόμβους </w:t>
      </w:r>
      <w:r w:rsidRPr="00A76A2E">
        <w:rPr>
          <w:sz w:val="24"/>
          <w:szCs w:val="24"/>
          <w:lang w:eastAsia="el-GR"/>
        </w:rPr>
        <w:t>flow</w:t>
      </w:r>
      <w:r w:rsidRPr="00A76A2E">
        <w:rPr>
          <w:sz w:val="24"/>
          <w:szCs w:val="24"/>
          <w:lang w:val="el-GR" w:eastAsia="el-GR"/>
        </w:rPr>
        <w:t xml:space="preserve">, </w:t>
      </w:r>
      <w:proofErr w:type="spellStart"/>
      <w:r w:rsidRPr="00A76A2E">
        <w:rPr>
          <w:sz w:val="24"/>
          <w:szCs w:val="24"/>
          <w:lang w:eastAsia="el-GR"/>
        </w:rPr>
        <w:t>ip</w:t>
      </w:r>
      <w:proofErr w:type="spellEnd"/>
      <w:r w:rsidRPr="00A76A2E">
        <w:rPr>
          <w:sz w:val="24"/>
          <w:szCs w:val="24"/>
          <w:lang w:val="el-GR" w:eastAsia="el-GR"/>
        </w:rPr>
        <w:t xml:space="preserve">, </w:t>
      </w:r>
      <w:r w:rsidRPr="00A76A2E">
        <w:rPr>
          <w:sz w:val="24"/>
          <w:szCs w:val="24"/>
          <w:lang w:eastAsia="el-GR"/>
        </w:rPr>
        <w:t>port</w:t>
      </w:r>
      <w:r w:rsidRPr="00A76A2E">
        <w:rPr>
          <w:sz w:val="24"/>
          <w:szCs w:val="24"/>
          <w:lang w:val="el-GR" w:eastAsia="el-GR"/>
        </w:rPr>
        <w:t xml:space="preserve">, </w:t>
      </w:r>
      <w:r w:rsidRPr="00A76A2E">
        <w:rPr>
          <w:sz w:val="24"/>
          <w:szCs w:val="24"/>
          <w:lang w:eastAsia="el-GR"/>
        </w:rPr>
        <w:t>proto</w:t>
      </w:r>
      <w:r w:rsidRPr="00A76A2E">
        <w:rPr>
          <w:sz w:val="24"/>
          <w:szCs w:val="24"/>
          <w:lang w:val="el-GR" w:eastAsia="el-GR"/>
        </w:rPr>
        <w:t xml:space="preserve">, </w:t>
      </w:r>
      <w:r w:rsidRPr="00A76A2E">
        <w:rPr>
          <w:sz w:val="24"/>
          <w:szCs w:val="24"/>
          <w:lang w:eastAsia="el-GR"/>
        </w:rPr>
        <w:t>service</w:t>
      </w:r>
      <w:r w:rsidRPr="00A76A2E">
        <w:rPr>
          <w:sz w:val="24"/>
          <w:szCs w:val="24"/>
          <w:lang w:val="el-GR" w:eastAsia="el-GR"/>
        </w:rPr>
        <w:t xml:space="preserve">, </w:t>
      </w:r>
      <w:r w:rsidRPr="00A76A2E">
        <w:rPr>
          <w:sz w:val="24"/>
          <w:szCs w:val="24"/>
          <w:lang w:eastAsia="el-GR"/>
        </w:rPr>
        <w:t>time</w:t>
      </w:r>
      <w:r w:rsidRPr="00A76A2E">
        <w:rPr>
          <w:sz w:val="24"/>
          <w:szCs w:val="24"/>
          <w:lang w:val="el-GR" w:eastAsia="el-GR"/>
        </w:rPr>
        <w:t xml:space="preserve"> και ακμές </w:t>
      </w:r>
      <w:r w:rsidRPr="00A76A2E">
        <w:rPr>
          <w:sz w:val="24"/>
          <w:szCs w:val="24"/>
          <w:lang w:eastAsia="el-GR"/>
        </w:rPr>
        <w:t>flow</w:t>
      </w:r>
      <w:r w:rsidRPr="00A76A2E">
        <w:rPr>
          <w:sz w:val="24"/>
          <w:szCs w:val="24"/>
          <w:lang w:val="el-GR" w:eastAsia="el-GR"/>
        </w:rPr>
        <w:t>→(</w:t>
      </w:r>
      <w:proofErr w:type="spellStart"/>
      <w:r w:rsidRPr="00A76A2E">
        <w:rPr>
          <w:sz w:val="24"/>
          <w:szCs w:val="24"/>
          <w:lang w:eastAsia="el-GR"/>
        </w:rPr>
        <w:t>ip</w:t>
      </w:r>
      <w:proofErr w:type="spellEnd"/>
      <w:r w:rsidRPr="00A76A2E">
        <w:rPr>
          <w:sz w:val="24"/>
          <w:szCs w:val="24"/>
          <w:lang w:val="el-GR" w:eastAsia="el-GR"/>
        </w:rPr>
        <w:t>/</w:t>
      </w:r>
      <w:r w:rsidRPr="00A76A2E">
        <w:rPr>
          <w:sz w:val="24"/>
          <w:szCs w:val="24"/>
          <w:lang w:eastAsia="el-GR"/>
        </w:rPr>
        <w:t>port</w:t>
      </w:r>
      <w:r w:rsidRPr="00A76A2E">
        <w:rPr>
          <w:sz w:val="24"/>
          <w:szCs w:val="24"/>
          <w:lang w:val="el-GR" w:eastAsia="el-GR"/>
        </w:rPr>
        <w:t>/</w:t>
      </w:r>
      <w:r w:rsidRPr="00A76A2E">
        <w:rPr>
          <w:sz w:val="24"/>
          <w:szCs w:val="24"/>
          <w:lang w:eastAsia="el-GR"/>
        </w:rPr>
        <w:t>proto</w:t>
      </w:r>
      <w:r w:rsidRPr="00A76A2E">
        <w:rPr>
          <w:sz w:val="24"/>
          <w:szCs w:val="24"/>
          <w:lang w:val="el-GR" w:eastAsia="el-GR"/>
        </w:rPr>
        <w:t>/</w:t>
      </w:r>
      <w:r w:rsidRPr="00A76A2E">
        <w:rPr>
          <w:sz w:val="24"/>
          <w:szCs w:val="24"/>
          <w:lang w:eastAsia="el-GR"/>
        </w:rPr>
        <w:t>service</w:t>
      </w:r>
      <w:r w:rsidRPr="00A76A2E">
        <w:rPr>
          <w:sz w:val="24"/>
          <w:szCs w:val="24"/>
          <w:lang w:val="el-GR" w:eastAsia="el-GR"/>
        </w:rPr>
        <w:t>/</w:t>
      </w:r>
      <w:r w:rsidRPr="00A76A2E">
        <w:rPr>
          <w:sz w:val="24"/>
          <w:szCs w:val="24"/>
          <w:lang w:eastAsia="el-GR"/>
        </w:rPr>
        <w:t>time</w:t>
      </w:r>
      <w:r w:rsidRPr="00A76A2E">
        <w:rPr>
          <w:sz w:val="24"/>
          <w:szCs w:val="24"/>
          <w:lang w:val="el-GR" w:eastAsia="el-GR"/>
        </w:rPr>
        <w:t xml:space="preserve">), όπως έχει οριστεί στο Κεφ. 4.4.1. Η χρονική πληροφορία </w:t>
      </w:r>
      <w:proofErr w:type="spellStart"/>
      <w:r w:rsidRPr="00A76A2E">
        <w:rPr>
          <w:sz w:val="24"/>
          <w:szCs w:val="24"/>
          <w:lang w:val="el-GR" w:eastAsia="el-GR"/>
        </w:rPr>
        <w:t>μοντελοποιείται</w:t>
      </w:r>
      <w:proofErr w:type="spellEnd"/>
      <w:r w:rsidRPr="00A76A2E">
        <w:rPr>
          <w:sz w:val="24"/>
          <w:szCs w:val="24"/>
          <w:lang w:val="el-GR" w:eastAsia="el-GR"/>
        </w:rPr>
        <w:t xml:space="preserve"> με κόμβους </w:t>
      </w:r>
      <w:r w:rsidRPr="00A76A2E">
        <w:rPr>
          <w:sz w:val="24"/>
          <w:szCs w:val="24"/>
          <w:lang w:eastAsia="el-GR"/>
        </w:rPr>
        <w:t>time</w:t>
      </w:r>
      <w:r w:rsidRPr="00A76A2E">
        <w:rPr>
          <w:sz w:val="24"/>
          <w:szCs w:val="24"/>
          <w:lang w:val="el-GR" w:eastAsia="el-GR"/>
        </w:rPr>
        <w:t xml:space="preserve"> που αντιστοιχούν σε παράθυρα 5 λεπτών. </w:t>
      </w:r>
    </w:p>
    <w:p w14:paraId="1ECB32BC" w14:textId="10A2A1D3" w:rsidR="00A76A2E" w:rsidRPr="00A76A2E" w:rsidRDefault="00A76A2E" w:rsidP="00A76A2E">
      <w:pPr>
        <w:numPr>
          <w:ilvl w:val="0"/>
          <w:numId w:val="40"/>
        </w:numPr>
        <w:spacing w:after="60" w:line="360" w:lineRule="auto"/>
        <w:rPr>
          <w:sz w:val="24"/>
          <w:szCs w:val="24"/>
          <w:lang w:val="el-GR" w:eastAsia="el-GR"/>
        </w:rPr>
      </w:pPr>
      <w:r w:rsidRPr="00A76A2E">
        <w:rPr>
          <w:b/>
          <w:bCs/>
          <w:sz w:val="24"/>
          <w:szCs w:val="24"/>
          <w:lang w:eastAsia="el-GR"/>
        </w:rPr>
        <w:t>CIC</w:t>
      </w:r>
      <w:r w:rsidRPr="00A76A2E">
        <w:rPr>
          <w:b/>
          <w:bCs/>
          <w:sz w:val="24"/>
          <w:szCs w:val="24"/>
          <w:lang w:val="el-GR" w:eastAsia="el-GR"/>
        </w:rPr>
        <w:t>-</w:t>
      </w:r>
      <w:r w:rsidRPr="00A76A2E">
        <w:rPr>
          <w:b/>
          <w:bCs/>
          <w:sz w:val="24"/>
          <w:szCs w:val="24"/>
          <w:lang w:eastAsia="el-GR"/>
        </w:rPr>
        <w:t>DDoS</w:t>
      </w:r>
      <w:r w:rsidRPr="00A76A2E">
        <w:rPr>
          <w:b/>
          <w:bCs/>
          <w:sz w:val="24"/>
          <w:szCs w:val="24"/>
          <w:lang w:val="el-GR" w:eastAsia="el-GR"/>
        </w:rPr>
        <w:t>2019</w:t>
      </w:r>
      <w:r w:rsidRPr="00A76A2E">
        <w:rPr>
          <w:sz w:val="24"/>
          <w:szCs w:val="24"/>
          <w:lang w:val="el-GR" w:eastAsia="el-GR"/>
        </w:rPr>
        <w:t xml:space="preserve">: οι ροές συνδέονται με </w:t>
      </w:r>
      <w:proofErr w:type="spellStart"/>
      <w:r w:rsidRPr="00A76A2E">
        <w:rPr>
          <w:sz w:val="24"/>
          <w:szCs w:val="24"/>
          <w:lang w:eastAsia="el-GR"/>
        </w:rPr>
        <w:t>ip</w:t>
      </w:r>
      <w:proofErr w:type="spellEnd"/>
      <w:r w:rsidRPr="00A76A2E">
        <w:rPr>
          <w:sz w:val="24"/>
          <w:szCs w:val="24"/>
          <w:lang w:val="el-GR" w:eastAsia="el-GR"/>
        </w:rPr>
        <w:t xml:space="preserve">, </w:t>
      </w:r>
      <w:r w:rsidRPr="00A76A2E">
        <w:rPr>
          <w:sz w:val="24"/>
          <w:szCs w:val="24"/>
          <w:lang w:eastAsia="el-GR"/>
        </w:rPr>
        <w:t>port</w:t>
      </w:r>
      <w:r w:rsidRPr="00A76A2E">
        <w:rPr>
          <w:sz w:val="24"/>
          <w:szCs w:val="24"/>
          <w:lang w:val="el-GR" w:eastAsia="el-GR"/>
        </w:rPr>
        <w:t xml:space="preserve">, </w:t>
      </w:r>
      <w:r w:rsidRPr="00A76A2E">
        <w:rPr>
          <w:sz w:val="24"/>
          <w:szCs w:val="24"/>
          <w:lang w:eastAsia="el-GR"/>
        </w:rPr>
        <w:t>proto</w:t>
      </w:r>
      <w:r w:rsidRPr="00A76A2E">
        <w:rPr>
          <w:sz w:val="24"/>
          <w:szCs w:val="24"/>
          <w:lang w:val="el-GR" w:eastAsia="el-GR"/>
        </w:rPr>
        <w:t xml:space="preserve"> μέσω των σχέσεων </w:t>
      </w:r>
      <w:proofErr w:type="spellStart"/>
      <w:r w:rsidRPr="00A76A2E">
        <w:rPr>
          <w:sz w:val="24"/>
          <w:szCs w:val="24"/>
          <w:lang w:eastAsia="el-GR"/>
        </w:rPr>
        <w:t>src</w:t>
      </w:r>
      <w:proofErr w:type="spellEnd"/>
      <w:r w:rsidRPr="00A76A2E">
        <w:rPr>
          <w:sz w:val="24"/>
          <w:szCs w:val="24"/>
          <w:lang w:val="el-GR" w:eastAsia="el-GR"/>
        </w:rPr>
        <w:t>/</w:t>
      </w:r>
      <w:proofErr w:type="spellStart"/>
      <w:r w:rsidRPr="00A76A2E">
        <w:rPr>
          <w:sz w:val="24"/>
          <w:szCs w:val="24"/>
          <w:lang w:eastAsia="el-GR"/>
        </w:rPr>
        <w:t>dst</w:t>
      </w:r>
      <w:proofErr w:type="spellEnd"/>
      <w:r w:rsidRPr="00A76A2E">
        <w:rPr>
          <w:sz w:val="24"/>
          <w:szCs w:val="24"/>
          <w:lang w:val="el-GR" w:eastAsia="el-GR"/>
        </w:rPr>
        <w:t xml:space="preserve"> </w:t>
      </w:r>
      <w:r w:rsidRPr="00A76A2E">
        <w:rPr>
          <w:sz w:val="24"/>
          <w:szCs w:val="24"/>
          <w:lang w:eastAsia="el-GR"/>
        </w:rPr>
        <w:t>IP</w:t>
      </w:r>
      <w:r w:rsidRPr="00A76A2E">
        <w:rPr>
          <w:sz w:val="24"/>
          <w:szCs w:val="24"/>
          <w:lang w:val="el-GR" w:eastAsia="el-GR"/>
        </w:rPr>
        <w:t xml:space="preserve">, </w:t>
      </w:r>
      <w:proofErr w:type="spellStart"/>
      <w:r w:rsidRPr="00A76A2E">
        <w:rPr>
          <w:sz w:val="24"/>
          <w:szCs w:val="24"/>
          <w:lang w:eastAsia="el-GR"/>
        </w:rPr>
        <w:t>src</w:t>
      </w:r>
      <w:proofErr w:type="spellEnd"/>
      <w:r w:rsidRPr="00A76A2E">
        <w:rPr>
          <w:sz w:val="24"/>
          <w:szCs w:val="24"/>
          <w:lang w:val="el-GR" w:eastAsia="el-GR"/>
        </w:rPr>
        <w:t>/</w:t>
      </w:r>
      <w:proofErr w:type="spellStart"/>
      <w:r w:rsidRPr="00A76A2E">
        <w:rPr>
          <w:sz w:val="24"/>
          <w:szCs w:val="24"/>
          <w:lang w:eastAsia="el-GR"/>
        </w:rPr>
        <w:t>dst</w:t>
      </w:r>
      <w:proofErr w:type="spellEnd"/>
      <w:r w:rsidRPr="00A76A2E">
        <w:rPr>
          <w:sz w:val="24"/>
          <w:szCs w:val="24"/>
          <w:lang w:val="el-GR" w:eastAsia="el-GR"/>
        </w:rPr>
        <w:t xml:space="preserve"> </w:t>
      </w:r>
      <w:r w:rsidRPr="00A76A2E">
        <w:rPr>
          <w:sz w:val="24"/>
          <w:szCs w:val="24"/>
          <w:lang w:eastAsia="el-GR"/>
        </w:rPr>
        <w:t>port</w:t>
      </w:r>
      <w:r w:rsidRPr="00A76A2E">
        <w:rPr>
          <w:sz w:val="24"/>
          <w:szCs w:val="24"/>
          <w:lang w:val="el-GR" w:eastAsia="el-GR"/>
        </w:rPr>
        <w:t xml:space="preserve"> και </w:t>
      </w:r>
      <w:r w:rsidRPr="00A76A2E">
        <w:rPr>
          <w:sz w:val="24"/>
          <w:szCs w:val="24"/>
          <w:lang w:eastAsia="el-GR"/>
        </w:rPr>
        <w:t>protocol</w:t>
      </w:r>
      <w:r w:rsidRPr="00A76A2E">
        <w:rPr>
          <w:sz w:val="24"/>
          <w:szCs w:val="24"/>
          <w:lang w:val="el-GR" w:eastAsia="el-GR"/>
        </w:rPr>
        <w:t xml:space="preserve">, όπως έχει </w:t>
      </w:r>
      <w:proofErr w:type="spellStart"/>
      <w:r w:rsidRPr="00A76A2E">
        <w:rPr>
          <w:sz w:val="24"/>
          <w:szCs w:val="24"/>
          <w:lang w:val="el-GR" w:eastAsia="el-GR"/>
        </w:rPr>
        <w:t>περιγραφεί</w:t>
      </w:r>
      <w:proofErr w:type="spellEnd"/>
      <w:r w:rsidRPr="00A76A2E">
        <w:rPr>
          <w:sz w:val="24"/>
          <w:szCs w:val="24"/>
          <w:lang w:val="el-GR" w:eastAsia="el-GR"/>
        </w:rPr>
        <w:t xml:space="preserve"> στο Κεφ. 4.4.3. </w:t>
      </w:r>
    </w:p>
    <w:p w14:paraId="33199C81" w14:textId="12815E73" w:rsidR="00A76A2E" w:rsidRPr="00A76A2E" w:rsidRDefault="00A76A2E" w:rsidP="00A76A2E">
      <w:pPr>
        <w:numPr>
          <w:ilvl w:val="0"/>
          <w:numId w:val="40"/>
        </w:numPr>
        <w:spacing w:after="60" w:line="360" w:lineRule="auto"/>
        <w:rPr>
          <w:sz w:val="24"/>
          <w:szCs w:val="24"/>
          <w:lang w:val="el-GR" w:eastAsia="el-GR"/>
        </w:rPr>
      </w:pPr>
      <w:r w:rsidRPr="00A76A2E">
        <w:rPr>
          <w:b/>
          <w:bCs/>
          <w:sz w:val="24"/>
          <w:szCs w:val="24"/>
          <w:lang w:eastAsia="el-GR"/>
        </w:rPr>
        <w:t>UNSW</w:t>
      </w:r>
      <w:r w:rsidRPr="00A76A2E">
        <w:rPr>
          <w:b/>
          <w:bCs/>
          <w:sz w:val="24"/>
          <w:szCs w:val="24"/>
          <w:lang w:val="el-GR" w:eastAsia="el-GR"/>
        </w:rPr>
        <w:t>-</w:t>
      </w:r>
      <w:r w:rsidRPr="00A76A2E">
        <w:rPr>
          <w:b/>
          <w:bCs/>
          <w:sz w:val="24"/>
          <w:szCs w:val="24"/>
          <w:lang w:eastAsia="el-GR"/>
        </w:rPr>
        <w:t>NB</w:t>
      </w:r>
      <w:r w:rsidRPr="00A76A2E">
        <w:rPr>
          <w:b/>
          <w:bCs/>
          <w:sz w:val="24"/>
          <w:szCs w:val="24"/>
          <w:lang w:val="el-GR" w:eastAsia="el-GR"/>
        </w:rPr>
        <w:t>15</w:t>
      </w:r>
      <w:r w:rsidRPr="00A76A2E">
        <w:rPr>
          <w:sz w:val="24"/>
          <w:szCs w:val="24"/>
          <w:lang w:val="el-GR" w:eastAsia="el-GR"/>
        </w:rPr>
        <w:t xml:space="preserve">: </w:t>
      </w:r>
      <w:proofErr w:type="spellStart"/>
      <w:r w:rsidRPr="00A76A2E">
        <w:rPr>
          <w:sz w:val="24"/>
          <w:szCs w:val="24"/>
          <w:lang w:val="el-GR" w:eastAsia="el-GR"/>
        </w:rPr>
        <w:t>πολυ</w:t>
      </w:r>
      <w:r w:rsidR="00AF3372">
        <w:rPr>
          <w:sz w:val="24"/>
          <w:szCs w:val="24"/>
          <w:lang w:val="el-GR" w:eastAsia="el-GR"/>
        </w:rPr>
        <w:t>ταξική</w:t>
      </w:r>
      <w:proofErr w:type="spellEnd"/>
      <w:r w:rsidRPr="00A76A2E">
        <w:rPr>
          <w:sz w:val="24"/>
          <w:szCs w:val="24"/>
          <w:lang w:val="el-GR" w:eastAsia="el-GR"/>
        </w:rPr>
        <w:t xml:space="preserve"> ταξινόμηση πάνω στην </w:t>
      </w:r>
      <w:r w:rsidRPr="00A76A2E">
        <w:rPr>
          <w:sz w:val="24"/>
          <w:szCs w:val="24"/>
          <w:lang w:eastAsia="el-GR"/>
        </w:rPr>
        <w:t>attack</w:t>
      </w:r>
      <w:r w:rsidRPr="00A76A2E">
        <w:rPr>
          <w:sz w:val="24"/>
          <w:szCs w:val="24"/>
          <w:lang w:val="el-GR" w:eastAsia="el-GR"/>
        </w:rPr>
        <w:t>_</w:t>
      </w:r>
      <w:r w:rsidRPr="00A76A2E">
        <w:rPr>
          <w:sz w:val="24"/>
          <w:szCs w:val="24"/>
          <w:lang w:eastAsia="el-GR"/>
        </w:rPr>
        <w:t>cat</w:t>
      </w:r>
      <w:r w:rsidRPr="00A76A2E">
        <w:rPr>
          <w:sz w:val="24"/>
          <w:szCs w:val="24"/>
          <w:lang w:val="el-GR" w:eastAsia="el-GR"/>
        </w:rPr>
        <w:t xml:space="preserve">, με </w:t>
      </w:r>
      <w:proofErr w:type="spellStart"/>
      <w:r w:rsidRPr="00A76A2E">
        <w:rPr>
          <w:sz w:val="24"/>
          <w:szCs w:val="24"/>
          <w:lang w:val="el-GR" w:eastAsia="el-GR"/>
        </w:rPr>
        <w:t>γράφο</w:t>
      </w:r>
      <w:proofErr w:type="spellEnd"/>
      <w:r w:rsidRPr="00A76A2E">
        <w:rPr>
          <w:sz w:val="24"/>
          <w:szCs w:val="24"/>
          <w:lang w:val="el-GR" w:eastAsia="el-GR"/>
        </w:rPr>
        <w:t xml:space="preserve"> τύπων </w:t>
      </w:r>
      <w:r w:rsidRPr="00A76A2E">
        <w:rPr>
          <w:sz w:val="24"/>
          <w:szCs w:val="24"/>
          <w:lang w:eastAsia="el-GR"/>
        </w:rPr>
        <w:t>flow</w:t>
      </w:r>
      <w:r w:rsidRPr="00A76A2E">
        <w:rPr>
          <w:sz w:val="24"/>
          <w:szCs w:val="24"/>
          <w:lang w:val="el-GR" w:eastAsia="el-GR"/>
        </w:rPr>
        <w:t xml:space="preserve">, </w:t>
      </w:r>
      <w:r w:rsidRPr="00A76A2E">
        <w:rPr>
          <w:sz w:val="24"/>
          <w:szCs w:val="24"/>
          <w:lang w:eastAsia="el-GR"/>
        </w:rPr>
        <w:t>proto</w:t>
      </w:r>
      <w:r w:rsidRPr="00A76A2E">
        <w:rPr>
          <w:sz w:val="24"/>
          <w:szCs w:val="24"/>
          <w:lang w:val="el-GR" w:eastAsia="el-GR"/>
        </w:rPr>
        <w:t xml:space="preserve">, </w:t>
      </w:r>
      <w:r w:rsidRPr="00A76A2E">
        <w:rPr>
          <w:sz w:val="24"/>
          <w:szCs w:val="24"/>
          <w:lang w:eastAsia="el-GR"/>
        </w:rPr>
        <w:t>service</w:t>
      </w:r>
      <w:r w:rsidRPr="00A76A2E">
        <w:rPr>
          <w:sz w:val="24"/>
          <w:szCs w:val="24"/>
          <w:lang w:val="el-GR" w:eastAsia="el-GR"/>
        </w:rPr>
        <w:t xml:space="preserve">, </w:t>
      </w:r>
      <w:r w:rsidRPr="00A76A2E">
        <w:rPr>
          <w:sz w:val="24"/>
          <w:szCs w:val="24"/>
          <w:lang w:eastAsia="el-GR"/>
        </w:rPr>
        <w:t>state</w:t>
      </w:r>
      <w:r w:rsidRPr="00A76A2E">
        <w:rPr>
          <w:sz w:val="24"/>
          <w:szCs w:val="24"/>
          <w:lang w:val="el-GR" w:eastAsia="el-GR"/>
        </w:rPr>
        <w:t xml:space="preserve"> και ακμές </w:t>
      </w:r>
      <w:r w:rsidRPr="00A76A2E">
        <w:rPr>
          <w:sz w:val="24"/>
          <w:szCs w:val="24"/>
          <w:lang w:eastAsia="el-GR"/>
        </w:rPr>
        <w:t>flow</w:t>
      </w:r>
      <w:r w:rsidRPr="00A76A2E">
        <w:rPr>
          <w:sz w:val="24"/>
          <w:szCs w:val="24"/>
          <w:lang w:val="el-GR" w:eastAsia="el-GR"/>
        </w:rPr>
        <w:t>→(</w:t>
      </w:r>
      <w:r w:rsidRPr="00A76A2E">
        <w:rPr>
          <w:sz w:val="24"/>
          <w:szCs w:val="24"/>
          <w:lang w:eastAsia="el-GR"/>
        </w:rPr>
        <w:t>proto</w:t>
      </w:r>
      <w:r w:rsidRPr="00A76A2E">
        <w:rPr>
          <w:sz w:val="24"/>
          <w:szCs w:val="24"/>
          <w:lang w:val="el-GR" w:eastAsia="el-GR"/>
        </w:rPr>
        <w:t>/</w:t>
      </w:r>
      <w:r w:rsidRPr="00A76A2E">
        <w:rPr>
          <w:sz w:val="24"/>
          <w:szCs w:val="24"/>
          <w:lang w:eastAsia="el-GR"/>
        </w:rPr>
        <w:t>service</w:t>
      </w:r>
      <w:r w:rsidRPr="00A76A2E">
        <w:rPr>
          <w:sz w:val="24"/>
          <w:szCs w:val="24"/>
          <w:lang w:val="el-GR" w:eastAsia="el-GR"/>
        </w:rPr>
        <w:t>/</w:t>
      </w:r>
      <w:r w:rsidRPr="00A76A2E">
        <w:rPr>
          <w:sz w:val="24"/>
          <w:szCs w:val="24"/>
          <w:lang w:eastAsia="el-GR"/>
        </w:rPr>
        <w:t>state</w:t>
      </w:r>
      <w:r w:rsidRPr="00A76A2E">
        <w:rPr>
          <w:sz w:val="24"/>
          <w:szCs w:val="24"/>
          <w:lang w:val="el-GR" w:eastAsia="el-GR"/>
        </w:rPr>
        <w:t xml:space="preserve">), σε συμφωνία με το Κεφ. 4.4.2. Για να αποφευχθούν εξαιρετικά σπάνιες κλάσεις που οδηγούν σε ασταθή εκπαίδευση, κρατούνται μόνο κλάσεις με πλήθος δειγμάτων ≥ 1000. </w:t>
      </w:r>
    </w:p>
    <w:p w14:paraId="2302A943" w14:textId="15548EAA" w:rsidR="00756913" w:rsidRDefault="00A76A2E" w:rsidP="00AF3372">
      <w:pPr>
        <w:spacing w:after="60" w:line="360" w:lineRule="auto"/>
        <w:ind w:firstLine="720"/>
        <w:rPr>
          <w:sz w:val="24"/>
          <w:szCs w:val="24"/>
          <w:lang w:val="el-GR" w:eastAsia="el-GR"/>
        </w:rPr>
      </w:pPr>
      <w:r w:rsidRPr="00A76A2E">
        <w:rPr>
          <w:sz w:val="24"/>
          <w:szCs w:val="24"/>
          <w:lang w:val="el-GR" w:eastAsia="el-GR"/>
        </w:rPr>
        <w:t xml:space="preserve">Η </w:t>
      </w:r>
      <w:proofErr w:type="spellStart"/>
      <w:r w:rsidRPr="00A76A2E">
        <w:rPr>
          <w:sz w:val="24"/>
          <w:szCs w:val="24"/>
          <w:lang w:val="el-GR" w:eastAsia="el-GR"/>
        </w:rPr>
        <w:t>προεπεξεργασία</w:t>
      </w:r>
      <w:proofErr w:type="spellEnd"/>
      <w:r w:rsidRPr="00A76A2E">
        <w:rPr>
          <w:sz w:val="24"/>
          <w:szCs w:val="24"/>
          <w:lang w:val="el-GR" w:eastAsia="el-GR"/>
        </w:rPr>
        <w:t xml:space="preserve"> εφαρμόζεται με τρόπο ώστε να μην χρησιμοποιούνται </w:t>
      </w:r>
      <w:r w:rsidRPr="00AF3372">
        <w:rPr>
          <w:sz w:val="24"/>
          <w:szCs w:val="24"/>
          <w:lang w:val="el-GR" w:eastAsia="el-GR"/>
        </w:rPr>
        <w:t>identifiers</w:t>
      </w:r>
      <w:r w:rsidRPr="00A76A2E">
        <w:rPr>
          <w:sz w:val="24"/>
          <w:szCs w:val="24"/>
          <w:lang w:val="el-GR" w:eastAsia="el-GR"/>
        </w:rPr>
        <w:t xml:space="preserve"> ως αριθμητικά </w:t>
      </w:r>
      <w:r w:rsidRPr="00AF3372">
        <w:rPr>
          <w:sz w:val="24"/>
          <w:szCs w:val="24"/>
          <w:lang w:val="el-GR" w:eastAsia="el-GR"/>
        </w:rPr>
        <w:t>features</w:t>
      </w:r>
      <w:r w:rsidRPr="00A76A2E">
        <w:rPr>
          <w:sz w:val="24"/>
          <w:szCs w:val="24"/>
          <w:lang w:val="el-GR" w:eastAsia="el-GR"/>
        </w:rPr>
        <w:t xml:space="preserve"> στα </w:t>
      </w:r>
      <w:r w:rsidRPr="00AF3372">
        <w:rPr>
          <w:sz w:val="24"/>
          <w:szCs w:val="24"/>
          <w:lang w:val="el-GR" w:eastAsia="el-GR"/>
        </w:rPr>
        <w:t>tabular</w:t>
      </w:r>
      <w:r w:rsidRPr="00A76A2E">
        <w:rPr>
          <w:sz w:val="24"/>
          <w:szCs w:val="24"/>
          <w:lang w:val="el-GR" w:eastAsia="el-GR"/>
        </w:rPr>
        <w:t xml:space="preserve"> μοντέλα, αλλά  να αξιοποιούνται ως δομική πληροφορία στους </w:t>
      </w:r>
      <w:proofErr w:type="spellStart"/>
      <w:r w:rsidRPr="00A76A2E">
        <w:rPr>
          <w:sz w:val="24"/>
          <w:szCs w:val="24"/>
          <w:lang w:val="el-GR" w:eastAsia="el-GR"/>
        </w:rPr>
        <w:t>γράφους</w:t>
      </w:r>
      <w:proofErr w:type="spellEnd"/>
      <w:r w:rsidRPr="00A76A2E">
        <w:rPr>
          <w:sz w:val="24"/>
          <w:szCs w:val="24"/>
          <w:lang w:val="el-GR" w:eastAsia="el-GR"/>
        </w:rPr>
        <w:t xml:space="preserve"> π.χ. </w:t>
      </w:r>
      <w:r w:rsidRPr="00AF3372">
        <w:rPr>
          <w:sz w:val="24"/>
          <w:szCs w:val="24"/>
          <w:lang w:val="el-GR" w:eastAsia="el-GR"/>
        </w:rPr>
        <w:t>IPs</w:t>
      </w:r>
      <w:r w:rsidRPr="00A76A2E">
        <w:rPr>
          <w:sz w:val="24"/>
          <w:szCs w:val="24"/>
          <w:lang w:val="el-GR" w:eastAsia="el-GR"/>
        </w:rPr>
        <w:t>/</w:t>
      </w:r>
      <w:r w:rsidRPr="00AF3372">
        <w:rPr>
          <w:sz w:val="24"/>
          <w:szCs w:val="24"/>
          <w:lang w:val="el-GR" w:eastAsia="el-GR"/>
        </w:rPr>
        <w:t>ports</w:t>
      </w:r>
      <w:r w:rsidRPr="00A76A2E">
        <w:rPr>
          <w:sz w:val="24"/>
          <w:szCs w:val="24"/>
          <w:lang w:val="el-GR" w:eastAsia="el-GR"/>
        </w:rPr>
        <w:t xml:space="preserve"> ως κόμβοι. </w:t>
      </w:r>
    </w:p>
    <w:p w14:paraId="0256280B" w14:textId="77F472B5" w:rsidR="00A76A2E" w:rsidRPr="00F1612E" w:rsidRDefault="00A76A2E" w:rsidP="00AF3372">
      <w:pPr>
        <w:spacing w:after="60" w:line="360" w:lineRule="auto"/>
        <w:ind w:firstLine="720"/>
        <w:rPr>
          <w:sz w:val="24"/>
          <w:szCs w:val="24"/>
          <w:lang w:val="el-GR" w:eastAsia="el-GR"/>
        </w:rPr>
      </w:pPr>
      <w:r w:rsidRPr="00A76A2E">
        <w:rPr>
          <w:sz w:val="24"/>
          <w:szCs w:val="24"/>
          <w:lang w:val="el-GR" w:eastAsia="el-GR"/>
        </w:rPr>
        <w:t xml:space="preserve">Εφαρμόζεται λογαριθμικός μετασχηματισμός για </w:t>
      </w:r>
      <w:r w:rsidRPr="00AF3372">
        <w:rPr>
          <w:sz w:val="24"/>
          <w:szCs w:val="24"/>
          <w:lang w:val="el-GR" w:eastAsia="el-GR"/>
        </w:rPr>
        <w:t>heavy</w:t>
      </w:r>
      <w:r w:rsidRPr="00A76A2E">
        <w:rPr>
          <w:sz w:val="24"/>
          <w:szCs w:val="24"/>
          <w:lang w:val="el-GR" w:eastAsia="el-GR"/>
        </w:rPr>
        <w:t>-</w:t>
      </w:r>
      <w:r w:rsidRPr="00AF3372">
        <w:rPr>
          <w:sz w:val="24"/>
          <w:szCs w:val="24"/>
          <w:lang w:val="el-GR" w:eastAsia="el-GR"/>
        </w:rPr>
        <w:t>tailed</w:t>
      </w:r>
      <w:r w:rsidRPr="00A76A2E">
        <w:rPr>
          <w:sz w:val="24"/>
          <w:szCs w:val="24"/>
          <w:lang w:val="el-GR" w:eastAsia="el-GR"/>
        </w:rPr>
        <w:t xml:space="preserve"> μεταβλητές. Στο </w:t>
      </w:r>
      <w:r w:rsidRPr="00AF3372">
        <w:rPr>
          <w:sz w:val="24"/>
          <w:szCs w:val="24"/>
          <w:lang w:val="el-GR" w:eastAsia="el-GR"/>
        </w:rPr>
        <w:t>IoT</w:t>
      </w:r>
      <w:r w:rsidRPr="00A76A2E">
        <w:rPr>
          <w:sz w:val="24"/>
          <w:szCs w:val="24"/>
          <w:lang w:val="el-GR" w:eastAsia="el-GR"/>
        </w:rPr>
        <w:t xml:space="preserve">-23 χρησιμοποιείται </w:t>
      </w:r>
      <w:r w:rsidRPr="00AF3372">
        <w:rPr>
          <w:sz w:val="24"/>
          <w:szCs w:val="24"/>
          <w:lang w:val="el-GR" w:eastAsia="el-GR"/>
        </w:rPr>
        <w:t>log</w:t>
      </w:r>
      <w:r w:rsidRPr="00A76A2E">
        <w:rPr>
          <w:sz w:val="24"/>
          <w:szCs w:val="24"/>
          <w:lang w:val="el-GR" w:eastAsia="el-GR"/>
        </w:rPr>
        <w:t>1</w:t>
      </w:r>
      <w:r w:rsidRPr="00AF3372">
        <w:rPr>
          <w:sz w:val="24"/>
          <w:szCs w:val="24"/>
          <w:lang w:val="el-GR" w:eastAsia="el-GR"/>
        </w:rPr>
        <w:t>p</w:t>
      </w:r>
      <w:r w:rsidRPr="00A76A2E">
        <w:rPr>
          <w:sz w:val="24"/>
          <w:szCs w:val="24"/>
          <w:lang w:val="el-GR" w:eastAsia="el-GR"/>
        </w:rPr>
        <w:t xml:space="preserve"> σε επιλεγμένα </w:t>
      </w:r>
      <w:r w:rsidRPr="00AF3372">
        <w:rPr>
          <w:sz w:val="24"/>
          <w:szCs w:val="24"/>
          <w:lang w:val="el-GR" w:eastAsia="el-GR"/>
        </w:rPr>
        <w:t>flow</w:t>
      </w:r>
      <w:r w:rsidRPr="00A76A2E">
        <w:rPr>
          <w:sz w:val="24"/>
          <w:szCs w:val="24"/>
          <w:lang w:val="el-GR" w:eastAsia="el-GR"/>
        </w:rPr>
        <w:t>-</w:t>
      </w:r>
      <w:r w:rsidRPr="00AF3372">
        <w:rPr>
          <w:sz w:val="24"/>
          <w:szCs w:val="24"/>
          <w:lang w:val="el-GR" w:eastAsia="el-GR"/>
        </w:rPr>
        <w:t>features</w:t>
      </w:r>
      <w:r w:rsidRPr="00A76A2E">
        <w:rPr>
          <w:sz w:val="24"/>
          <w:szCs w:val="24"/>
          <w:lang w:val="el-GR" w:eastAsia="el-GR"/>
        </w:rPr>
        <w:t xml:space="preserve"> </w:t>
      </w:r>
      <w:r>
        <w:rPr>
          <w:sz w:val="24"/>
          <w:szCs w:val="24"/>
          <w:lang w:val="el-GR" w:eastAsia="el-GR"/>
        </w:rPr>
        <w:t xml:space="preserve">όπως </w:t>
      </w:r>
      <w:r w:rsidRPr="00AF3372">
        <w:rPr>
          <w:sz w:val="24"/>
          <w:szCs w:val="24"/>
          <w:lang w:val="el-GR" w:eastAsia="el-GR"/>
        </w:rPr>
        <w:t>duration</w:t>
      </w:r>
      <w:r>
        <w:rPr>
          <w:sz w:val="24"/>
          <w:szCs w:val="24"/>
          <w:lang w:val="el-GR" w:eastAsia="el-GR"/>
        </w:rPr>
        <w:t xml:space="preserve">, </w:t>
      </w:r>
      <w:r w:rsidRPr="00AF3372">
        <w:rPr>
          <w:sz w:val="24"/>
          <w:szCs w:val="24"/>
          <w:lang w:val="el-GR" w:eastAsia="el-GR"/>
        </w:rPr>
        <w:t>bytes</w:t>
      </w:r>
      <w:r>
        <w:rPr>
          <w:sz w:val="24"/>
          <w:szCs w:val="24"/>
          <w:lang w:val="el-GR" w:eastAsia="el-GR"/>
        </w:rPr>
        <w:t xml:space="preserve">, </w:t>
      </w:r>
      <w:r w:rsidRPr="00AF3372">
        <w:rPr>
          <w:sz w:val="24"/>
          <w:szCs w:val="24"/>
          <w:lang w:val="el-GR" w:eastAsia="el-GR"/>
        </w:rPr>
        <w:t>packets</w:t>
      </w:r>
      <w:r w:rsidRPr="00A76A2E">
        <w:rPr>
          <w:sz w:val="24"/>
          <w:szCs w:val="24"/>
          <w:lang w:val="el-GR" w:eastAsia="el-GR"/>
        </w:rPr>
        <w:t>.</w:t>
      </w:r>
      <w:r>
        <w:rPr>
          <w:sz w:val="24"/>
          <w:szCs w:val="24"/>
          <w:lang w:val="el-GR" w:eastAsia="el-GR"/>
        </w:rPr>
        <w:t xml:space="preserve"> </w:t>
      </w:r>
      <w:r w:rsidRPr="00A76A2E">
        <w:rPr>
          <w:sz w:val="24"/>
          <w:szCs w:val="24"/>
          <w:lang w:val="el-GR" w:eastAsia="el-GR"/>
        </w:rPr>
        <w:t xml:space="preserve">Στα </w:t>
      </w:r>
      <w:r w:rsidRPr="00AF3372">
        <w:rPr>
          <w:sz w:val="24"/>
          <w:szCs w:val="24"/>
          <w:lang w:val="el-GR" w:eastAsia="el-GR"/>
        </w:rPr>
        <w:t>UNSW</w:t>
      </w:r>
      <w:r w:rsidRPr="00A76A2E">
        <w:rPr>
          <w:sz w:val="24"/>
          <w:szCs w:val="24"/>
          <w:lang w:val="el-GR" w:eastAsia="el-GR"/>
        </w:rPr>
        <w:t xml:space="preserve"> </w:t>
      </w:r>
      <w:r w:rsidRPr="00A76A2E">
        <w:rPr>
          <w:sz w:val="24"/>
          <w:szCs w:val="24"/>
          <w:lang w:val="el-GR" w:eastAsia="el-GR"/>
        </w:rPr>
        <w:lastRenderedPageBreak/>
        <w:t xml:space="preserve">και </w:t>
      </w:r>
      <w:r w:rsidRPr="00AF3372">
        <w:rPr>
          <w:sz w:val="24"/>
          <w:szCs w:val="24"/>
          <w:lang w:val="el-GR" w:eastAsia="el-GR"/>
        </w:rPr>
        <w:t>CIC</w:t>
      </w:r>
      <w:r w:rsidRPr="00A76A2E">
        <w:rPr>
          <w:sz w:val="24"/>
          <w:szCs w:val="24"/>
          <w:lang w:val="el-GR" w:eastAsia="el-GR"/>
        </w:rPr>
        <w:t xml:space="preserve"> χρησιμοποιείται </w:t>
      </w:r>
      <w:r w:rsidRPr="00AF3372">
        <w:rPr>
          <w:sz w:val="24"/>
          <w:szCs w:val="24"/>
          <w:lang w:val="el-GR" w:eastAsia="el-GR"/>
        </w:rPr>
        <w:t>signed_log1p</w:t>
      </w:r>
      <w:r w:rsidRPr="00A76A2E">
        <w:rPr>
          <w:sz w:val="24"/>
          <w:szCs w:val="24"/>
          <w:lang w:val="el-GR" w:eastAsia="el-GR"/>
        </w:rPr>
        <w:t xml:space="preserve"> ώστε να χειρίζεται με ασφάλεια τιμές όπως -1</w:t>
      </w:r>
      <w:r>
        <w:rPr>
          <w:sz w:val="24"/>
          <w:szCs w:val="24"/>
          <w:lang w:val="el-GR" w:eastAsia="el-GR"/>
        </w:rPr>
        <w:t xml:space="preserve">. </w:t>
      </w:r>
      <w:r w:rsidRPr="00AF3372">
        <w:rPr>
          <w:sz w:val="24"/>
          <w:szCs w:val="24"/>
          <w:lang w:val="el-GR" w:eastAsia="el-GR"/>
        </w:rPr>
        <w:t>Missing</w:t>
      </w:r>
      <w:r>
        <w:rPr>
          <w:sz w:val="24"/>
          <w:szCs w:val="24"/>
          <w:lang w:val="el-GR" w:eastAsia="el-GR"/>
        </w:rPr>
        <w:t xml:space="preserve"> και </w:t>
      </w:r>
      <w:r w:rsidRPr="00AF3372">
        <w:rPr>
          <w:sz w:val="24"/>
          <w:szCs w:val="24"/>
          <w:lang w:val="el-GR" w:eastAsia="el-GR"/>
        </w:rPr>
        <w:t>inf</w:t>
      </w:r>
      <w:r w:rsidRPr="00A76A2E">
        <w:rPr>
          <w:sz w:val="24"/>
          <w:szCs w:val="24"/>
          <w:lang w:val="el-GR" w:eastAsia="el-GR"/>
        </w:rPr>
        <w:t xml:space="preserve"> τιμές μετατρέπονται σε </w:t>
      </w:r>
      <w:r>
        <w:rPr>
          <w:sz w:val="24"/>
          <w:szCs w:val="24"/>
          <w:lang w:val="el-GR" w:eastAsia="el-GR"/>
        </w:rPr>
        <w:t>πεπερασμένες με</w:t>
      </w:r>
      <w:r w:rsidRPr="00A76A2E">
        <w:rPr>
          <w:sz w:val="24"/>
          <w:szCs w:val="24"/>
          <w:lang w:val="el-GR" w:eastAsia="el-GR"/>
        </w:rPr>
        <w:t xml:space="preserve"> αντικατάσταση </w:t>
      </w:r>
      <w:proofErr w:type="spellStart"/>
      <w:r w:rsidRPr="00AF3372">
        <w:rPr>
          <w:sz w:val="24"/>
          <w:szCs w:val="24"/>
          <w:lang w:val="el-GR" w:eastAsia="el-GR"/>
        </w:rPr>
        <w:t>inf</w:t>
      </w:r>
      <w:r w:rsidRPr="00A76A2E">
        <w:rPr>
          <w:sz w:val="24"/>
          <w:szCs w:val="24"/>
          <w:lang w:val="el-GR" w:eastAsia="el-GR"/>
        </w:rPr>
        <w:t>→</w:t>
      </w:r>
      <w:r w:rsidRPr="00AF3372">
        <w:rPr>
          <w:sz w:val="24"/>
          <w:szCs w:val="24"/>
          <w:lang w:val="el-GR" w:eastAsia="el-GR"/>
        </w:rPr>
        <w:t>NaN</w:t>
      </w:r>
      <w:proofErr w:type="spellEnd"/>
      <w:r w:rsidRPr="00A76A2E">
        <w:rPr>
          <w:sz w:val="24"/>
          <w:szCs w:val="24"/>
          <w:lang w:val="el-GR" w:eastAsia="el-GR"/>
        </w:rPr>
        <w:t xml:space="preserve"> και στη συνέχεια </w:t>
      </w:r>
      <w:r w:rsidRPr="00AF3372">
        <w:rPr>
          <w:sz w:val="24"/>
          <w:szCs w:val="24"/>
          <w:lang w:val="el-GR" w:eastAsia="el-GR"/>
        </w:rPr>
        <w:t>NaN</w:t>
      </w:r>
      <w:r w:rsidRPr="00A76A2E">
        <w:rPr>
          <w:sz w:val="24"/>
          <w:szCs w:val="24"/>
          <w:lang w:val="el-GR" w:eastAsia="el-GR"/>
        </w:rPr>
        <w:t>→0, πριν τον μετασχηματισμό.</w:t>
      </w:r>
      <w:r>
        <w:rPr>
          <w:sz w:val="24"/>
          <w:szCs w:val="24"/>
          <w:lang w:val="el-GR" w:eastAsia="el-GR"/>
        </w:rPr>
        <w:t xml:space="preserve"> </w:t>
      </w:r>
      <w:r w:rsidRPr="00A76A2E">
        <w:rPr>
          <w:sz w:val="24"/>
          <w:szCs w:val="24"/>
          <w:lang w:val="el-GR" w:eastAsia="el-GR"/>
        </w:rPr>
        <w:t xml:space="preserve">Δημιουργούνται αντιστοιχίσεις από μοναδικές τιμές σε </w:t>
      </w:r>
      <w:r w:rsidRPr="00AF3372">
        <w:rPr>
          <w:sz w:val="24"/>
          <w:szCs w:val="24"/>
          <w:lang w:val="el-GR" w:eastAsia="el-GR"/>
        </w:rPr>
        <w:t>indices</w:t>
      </w:r>
      <w:r w:rsidRPr="00A76A2E">
        <w:rPr>
          <w:sz w:val="24"/>
          <w:szCs w:val="24"/>
          <w:lang w:val="el-GR" w:eastAsia="el-GR"/>
        </w:rPr>
        <w:t xml:space="preserve"> για κάθε τύπο κόμβου </w:t>
      </w:r>
      <w:proofErr w:type="spellStart"/>
      <w:r w:rsidRPr="00AF3372">
        <w:rPr>
          <w:sz w:val="24"/>
          <w:szCs w:val="24"/>
          <w:lang w:val="el-GR" w:eastAsia="el-GR"/>
        </w:rPr>
        <w:t>ip</w:t>
      </w:r>
      <w:proofErr w:type="spellEnd"/>
      <w:r w:rsidRPr="00A76A2E">
        <w:rPr>
          <w:sz w:val="24"/>
          <w:szCs w:val="24"/>
          <w:lang w:val="el-GR" w:eastAsia="el-GR"/>
        </w:rPr>
        <w:t xml:space="preserve">, </w:t>
      </w:r>
      <w:proofErr w:type="spellStart"/>
      <w:r w:rsidRPr="00AF3372">
        <w:rPr>
          <w:sz w:val="24"/>
          <w:szCs w:val="24"/>
          <w:lang w:val="el-GR" w:eastAsia="el-GR"/>
        </w:rPr>
        <w:t>port</w:t>
      </w:r>
      <w:proofErr w:type="spellEnd"/>
      <w:r w:rsidRPr="00A76A2E">
        <w:rPr>
          <w:sz w:val="24"/>
          <w:szCs w:val="24"/>
          <w:lang w:val="el-GR" w:eastAsia="el-GR"/>
        </w:rPr>
        <w:t xml:space="preserve">, </w:t>
      </w:r>
      <w:proofErr w:type="spellStart"/>
      <w:r w:rsidRPr="00AF3372">
        <w:rPr>
          <w:sz w:val="24"/>
          <w:szCs w:val="24"/>
          <w:lang w:val="el-GR" w:eastAsia="el-GR"/>
        </w:rPr>
        <w:t>proto</w:t>
      </w:r>
      <w:proofErr w:type="spellEnd"/>
      <w:r w:rsidRPr="00A76A2E">
        <w:rPr>
          <w:sz w:val="24"/>
          <w:szCs w:val="24"/>
          <w:lang w:val="el-GR" w:eastAsia="el-GR"/>
        </w:rPr>
        <w:t xml:space="preserve">, κ.λπ. και οι ακμές ορίζονται ως διμερείς σχέσεις από </w:t>
      </w:r>
      <w:r w:rsidRPr="00AF3372">
        <w:rPr>
          <w:sz w:val="24"/>
          <w:szCs w:val="24"/>
          <w:lang w:val="el-GR" w:eastAsia="el-GR"/>
        </w:rPr>
        <w:t>flow</w:t>
      </w:r>
      <w:r w:rsidRPr="00A76A2E">
        <w:rPr>
          <w:sz w:val="24"/>
          <w:szCs w:val="24"/>
          <w:lang w:val="el-GR" w:eastAsia="el-GR"/>
        </w:rPr>
        <w:t xml:space="preserve"> προς τον αντίστοιχο κόμβο-οντότητα.</w:t>
      </w:r>
    </w:p>
    <w:p w14:paraId="697AE4BB" w14:textId="4575D6E8" w:rsidR="00F1612E" w:rsidRDefault="00F1612E" w:rsidP="00AF3372">
      <w:pPr>
        <w:spacing w:after="60" w:line="360" w:lineRule="auto"/>
        <w:ind w:firstLine="720"/>
        <w:rPr>
          <w:sz w:val="24"/>
          <w:szCs w:val="24"/>
          <w:lang w:val="el-GR" w:eastAsia="el-GR"/>
        </w:rPr>
      </w:pPr>
      <w:r w:rsidRPr="00F1612E">
        <w:rPr>
          <w:sz w:val="24"/>
          <w:szCs w:val="24"/>
          <w:lang w:val="el-GR" w:eastAsia="el-GR"/>
        </w:rPr>
        <w:t xml:space="preserve">Για τα </w:t>
      </w:r>
      <w:proofErr w:type="spellStart"/>
      <w:r w:rsidRPr="00F1612E">
        <w:rPr>
          <w:sz w:val="24"/>
          <w:szCs w:val="24"/>
          <w:lang w:val="el-GR" w:eastAsia="el-GR"/>
        </w:rPr>
        <w:t>γραφηματικά</w:t>
      </w:r>
      <w:proofErr w:type="spellEnd"/>
      <w:r w:rsidRPr="00F1612E">
        <w:rPr>
          <w:sz w:val="24"/>
          <w:szCs w:val="24"/>
          <w:lang w:val="el-GR" w:eastAsia="el-GR"/>
        </w:rPr>
        <w:t xml:space="preserve"> μοντέλα ορίζονται μάσκες </w:t>
      </w:r>
      <w:proofErr w:type="spellStart"/>
      <w:r w:rsidRPr="00AF3372">
        <w:rPr>
          <w:sz w:val="24"/>
          <w:szCs w:val="24"/>
          <w:lang w:val="el-GR" w:eastAsia="el-GR"/>
        </w:rPr>
        <w:t>train</w:t>
      </w:r>
      <w:proofErr w:type="spellEnd"/>
      <w:r w:rsidRPr="00AF3372">
        <w:rPr>
          <w:sz w:val="24"/>
          <w:szCs w:val="24"/>
          <w:lang w:val="el-GR" w:eastAsia="el-GR"/>
        </w:rPr>
        <w:t>/</w:t>
      </w:r>
      <w:proofErr w:type="spellStart"/>
      <w:r w:rsidRPr="00AF3372">
        <w:rPr>
          <w:sz w:val="24"/>
          <w:szCs w:val="24"/>
          <w:lang w:val="el-GR" w:eastAsia="el-GR"/>
        </w:rPr>
        <w:t>val</w:t>
      </w:r>
      <w:proofErr w:type="spellEnd"/>
      <w:r w:rsidRPr="00AF3372">
        <w:rPr>
          <w:sz w:val="24"/>
          <w:szCs w:val="24"/>
          <w:lang w:val="el-GR" w:eastAsia="el-GR"/>
        </w:rPr>
        <w:t>/</w:t>
      </w:r>
      <w:proofErr w:type="spellStart"/>
      <w:r w:rsidRPr="00AF3372">
        <w:rPr>
          <w:sz w:val="24"/>
          <w:szCs w:val="24"/>
          <w:lang w:val="el-GR" w:eastAsia="el-GR"/>
        </w:rPr>
        <w:t>test</w:t>
      </w:r>
      <w:proofErr w:type="spellEnd"/>
      <w:r w:rsidRPr="00F1612E">
        <w:rPr>
          <w:sz w:val="24"/>
          <w:szCs w:val="24"/>
          <w:lang w:val="el-GR" w:eastAsia="el-GR"/>
        </w:rPr>
        <w:t xml:space="preserve"> πάνω στους κόμβους </w:t>
      </w:r>
      <w:proofErr w:type="spellStart"/>
      <w:r w:rsidRPr="00AF3372">
        <w:rPr>
          <w:sz w:val="24"/>
          <w:szCs w:val="24"/>
          <w:lang w:val="el-GR" w:eastAsia="el-GR"/>
        </w:rPr>
        <w:t>flow</w:t>
      </w:r>
      <w:proofErr w:type="spellEnd"/>
      <w:r w:rsidRPr="00F1612E">
        <w:rPr>
          <w:sz w:val="24"/>
          <w:szCs w:val="24"/>
          <w:lang w:val="el-GR" w:eastAsia="el-GR"/>
        </w:rPr>
        <w:t xml:space="preserve"> με </w:t>
      </w:r>
      <w:proofErr w:type="spellStart"/>
      <w:r w:rsidRPr="00AF3372">
        <w:rPr>
          <w:sz w:val="24"/>
          <w:szCs w:val="24"/>
          <w:lang w:val="el-GR" w:eastAsia="el-GR"/>
        </w:rPr>
        <w:t>στρωματοποιημένο</w:t>
      </w:r>
      <w:proofErr w:type="spellEnd"/>
      <w:r w:rsidRPr="00AF3372">
        <w:rPr>
          <w:sz w:val="24"/>
          <w:szCs w:val="24"/>
          <w:lang w:val="el-GR" w:eastAsia="el-GR"/>
        </w:rPr>
        <w:t xml:space="preserve"> </w:t>
      </w:r>
      <w:proofErr w:type="spellStart"/>
      <w:r w:rsidRPr="00AF3372">
        <w:rPr>
          <w:sz w:val="24"/>
          <w:szCs w:val="24"/>
          <w:lang w:val="el-GR" w:eastAsia="el-GR"/>
        </w:rPr>
        <w:t>split</w:t>
      </w:r>
      <w:proofErr w:type="spellEnd"/>
      <w:r w:rsidRPr="00F1612E">
        <w:rPr>
          <w:sz w:val="24"/>
          <w:szCs w:val="24"/>
          <w:lang w:val="el-GR" w:eastAsia="el-GR"/>
        </w:rPr>
        <w:t xml:space="preserve"> 70%/15%/15%. Για τα </w:t>
      </w:r>
      <w:r>
        <w:rPr>
          <w:sz w:val="24"/>
          <w:szCs w:val="24"/>
          <w:lang w:val="el-GR" w:eastAsia="el-GR"/>
        </w:rPr>
        <w:t xml:space="preserve">παραδοσιακά μοντέλα </w:t>
      </w:r>
      <w:r w:rsidRPr="00F1612E">
        <w:rPr>
          <w:sz w:val="24"/>
          <w:szCs w:val="24"/>
          <w:lang w:val="el-GR" w:eastAsia="el-GR"/>
        </w:rPr>
        <w:t xml:space="preserve">χρησιμοποιείται </w:t>
      </w:r>
      <w:proofErr w:type="spellStart"/>
      <w:r w:rsidRPr="00F1612E">
        <w:rPr>
          <w:sz w:val="24"/>
          <w:szCs w:val="24"/>
          <w:lang w:val="el-GR" w:eastAsia="el-GR"/>
        </w:rPr>
        <w:t>στρωματοποιημένο</w:t>
      </w:r>
      <w:proofErr w:type="spellEnd"/>
      <w:r w:rsidRPr="00F1612E">
        <w:rPr>
          <w:sz w:val="24"/>
          <w:szCs w:val="24"/>
          <w:lang w:val="el-GR" w:eastAsia="el-GR"/>
        </w:rPr>
        <w:t xml:space="preserve"> </w:t>
      </w:r>
      <w:proofErr w:type="spellStart"/>
      <w:r w:rsidRPr="00AF3372">
        <w:rPr>
          <w:sz w:val="24"/>
          <w:szCs w:val="24"/>
          <w:lang w:val="el-GR" w:eastAsia="el-GR"/>
        </w:rPr>
        <w:t>train</w:t>
      </w:r>
      <w:proofErr w:type="spellEnd"/>
      <w:r w:rsidRPr="00AF3372">
        <w:rPr>
          <w:sz w:val="24"/>
          <w:szCs w:val="24"/>
          <w:lang w:val="el-GR" w:eastAsia="el-GR"/>
        </w:rPr>
        <w:t>/</w:t>
      </w:r>
      <w:proofErr w:type="spellStart"/>
      <w:r w:rsidRPr="00AF3372">
        <w:rPr>
          <w:sz w:val="24"/>
          <w:szCs w:val="24"/>
          <w:lang w:val="el-GR" w:eastAsia="el-GR"/>
        </w:rPr>
        <w:t>test</w:t>
      </w:r>
      <w:proofErr w:type="spellEnd"/>
      <w:r w:rsidRPr="00F1612E">
        <w:rPr>
          <w:sz w:val="24"/>
          <w:szCs w:val="24"/>
          <w:lang w:val="el-GR" w:eastAsia="el-GR"/>
        </w:rPr>
        <w:t xml:space="preserve"> </w:t>
      </w:r>
      <w:proofErr w:type="spellStart"/>
      <w:r w:rsidRPr="00AF3372">
        <w:rPr>
          <w:sz w:val="24"/>
          <w:szCs w:val="24"/>
          <w:lang w:val="el-GR" w:eastAsia="el-GR"/>
        </w:rPr>
        <w:t>split</w:t>
      </w:r>
      <w:proofErr w:type="spellEnd"/>
      <w:r w:rsidRPr="00F1612E">
        <w:rPr>
          <w:sz w:val="24"/>
          <w:szCs w:val="24"/>
          <w:lang w:val="el-GR" w:eastAsia="el-GR"/>
        </w:rPr>
        <w:t xml:space="preserve"> 70%/30%. Η αξιολόγηση γίνεται απευθείας στο </w:t>
      </w:r>
      <w:r w:rsidRPr="00AF3372">
        <w:rPr>
          <w:sz w:val="24"/>
          <w:szCs w:val="24"/>
          <w:lang w:val="el-GR" w:eastAsia="el-GR"/>
        </w:rPr>
        <w:t>test</w:t>
      </w:r>
      <w:r w:rsidRPr="00F1612E">
        <w:rPr>
          <w:sz w:val="24"/>
          <w:szCs w:val="24"/>
          <w:lang w:val="el-GR" w:eastAsia="el-GR"/>
        </w:rPr>
        <w:t xml:space="preserve"> </w:t>
      </w:r>
      <w:r w:rsidRPr="00AF3372">
        <w:rPr>
          <w:sz w:val="24"/>
          <w:szCs w:val="24"/>
          <w:lang w:val="el-GR" w:eastAsia="el-GR"/>
        </w:rPr>
        <w:t>set</w:t>
      </w:r>
      <w:r w:rsidRPr="00F1612E">
        <w:rPr>
          <w:sz w:val="24"/>
          <w:szCs w:val="24"/>
          <w:lang w:val="el-GR" w:eastAsia="el-GR"/>
        </w:rPr>
        <w:t xml:space="preserve"> μέσω των ίδιων </w:t>
      </w:r>
      <w:r w:rsidRPr="00AF3372">
        <w:rPr>
          <w:sz w:val="24"/>
          <w:szCs w:val="24"/>
          <w:lang w:val="el-GR" w:eastAsia="el-GR"/>
        </w:rPr>
        <w:t>labels</w:t>
      </w:r>
      <w:r w:rsidRPr="00F1612E">
        <w:rPr>
          <w:sz w:val="24"/>
          <w:szCs w:val="24"/>
          <w:lang w:val="el-GR" w:eastAsia="el-GR"/>
        </w:rPr>
        <w:t>.</w:t>
      </w:r>
    </w:p>
    <w:p w14:paraId="052EF645" w14:textId="77777777" w:rsidR="00F1612E" w:rsidRPr="00AA4CBB" w:rsidRDefault="00F1612E" w:rsidP="00AF3372">
      <w:pPr>
        <w:spacing w:after="60" w:line="360" w:lineRule="auto"/>
        <w:ind w:firstLine="720"/>
        <w:rPr>
          <w:sz w:val="24"/>
          <w:szCs w:val="24"/>
          <w:lang w:val="el-GR" w:eastAsia="el-GR"/>
        </w:rPr>
      </w:pPr>
      <w:r w:rsidRPr="00AA4CBB">
        <w:rPr>
          <w:sz w:val="24"/>
          <w:szCs w:val="24"/>
          <w:lang w:val="el-GR" w:eastAsia="el-GR"/>
        </w:rPr>
        <w:t xml:space="preserve">Το πειραματικό </w:t>
      </w:r>
      <w:r w:rsidRPr="00AF3372">
        <w:rPr>
          <w:sz w:val="24"/>
          <w:szCs w:val="24"/>
          <w:lang w:val="el-GR" w:eastAsia="el-GR"/>
        </w:rPr>
        <w:t>setup</w:t>
      </w:r>
      <w:r w:rsidRPr="00AA4CBB">
        <w:rPr>
          <w:sz w:val="24"/>
          <w:szCs w:val="24"/>
          <w:lang w:val="el-GR" w:eastAsia="el-GR"/>
        </w:rPr>
        <w:t xml:space="preserve"> συγκρίνει:</w:t>
      </w:r>
    </w:p>
    <w:p w14:paraId="1D215D53" w14:textId="69547E58" w:rsidR="00F1612E" w:rsidRPr="00F1612E" w:rsidRDefault="00F1612E" w:rsidP="00F1612E">
      <w:pPr>
        <w:spacing w:after="60" w:line="360" w:lineRule="auto"/>
        <w:rPr>
          <w:b/>
          <w:bCs/>
          <w:sz w:val="24"/>
          <w:szCs w:val="24"/>
          <w:lang w:val="el-GR" w:eastAsia="el-GR"/>
        </w:rPr>
      </w:pPr>
      <w:r>
        <w:rPr>
          <w:b/>
          <w:bCs/>
          <w:sz w:val="24"/>
          <w:szCs w:val="24"/>
          <w:lang w:val="el-GR" w:eastAsia="el-GR"/>
        </w:rPr>
        <w:t>Παραδοσιακά μοντέλα:</w:t>
      </w:r>
    </w:p>
    <w:p w14:paraId="263CE560" w14:textId="3B8FCC42" w:rsidR="00F1612E" w:rsidRPr="00F1612E" w:rsidRDefault="00F1612E" w:rsidP="00F1612E">
      <w:pPr>
        <w:numPr>
          <w:ilvl w:val="0"/>
          <w:numId w:val="41"/>
        </w:numPr>
        <w:spacing w:after="60" w:line="360" w:lineRule="auto"/>
        <w:rPr>
          <w:sz w:val="24"/>
          <w:szCs w:val="24"/>
          <w:lang w:eastAsia="el-GR"/>
        </w:rPr>
      </w:pPr>
      <w:r w:rsidRPr="00F1612E">
        <w:rPr>
          <w:sz w:val="24"/>
          <w:szCs w:val="24"/>
          <w:lang w:eastAsia="el-GR"/>
        </w:rPr>
        <w:t xml:space="preserve">Logistic Regression </w:t>
      </w:r>
      <w:proofErr w:type="spellStart"/>
      <w:r w:rsidRPr="00F1612E">
        <w:rPr>
          <w:sz w:val="24"/>
          <w:szCs w:val="24"/>
          <w:lang w:eastAsia="el-GR"/>
        </w:rPr>
        <w:t>με</w:t>
      </w:r>
      <w:proofErr w:type="spellEnd"/>
      <w:r w:rsidRPr="00F1612E">
        <w:rPr>
          <w:sz w:val="24"/>
          <w:szCs w:val="24"/>
          <w:lang w:eastAsia="el-GR"/>
        </w:rPr>
        <w:t xml:space="preserve"> </w:t>
      </w:r>
      <w:proofErr w:type="spellStart"/>
      <w:r w:rsidRPr="00F1612E">
        <w:rPr>
          <w:sz w:val="24"/>
          <w:szCs w:val="24"/>
          <w:lang w:eastAsia="el-GR"/>
        </w:rPr>
        <w:t>StandardScaler</w:t>
      </w:r>
      <w:proofErr w:type="spellEnd"/>
      <w:r w:rsidRPr="00F1612E">
        <w:rPr>
          <w:sz w:val="24"/>
          <w:szCs w:val="24"/>
          <w:lang w:eastAsia="el-GR"/>
        </w:rPr>
        <w:t>,</w:t>
      </w:r>
    </w:p>
    <w:p w14:paraId="093861BB" w14:textId="087E3783" w:rsidR="00F1612E" w:rsidRPr="00F1612E" w:rsidRDefault="00F1612E" w:rsidP="00F1612E">
      <w:pPr>
        <w:numPr>
          <w:ilvl w:val="0"/>
          <w:numId w:val="41"/>
        </w:numPr>
        <w:spacing w:after="60" w:line="360" w:lineRule="auto"/>
        <w:rPr>
          <w:sz w:val="24"/>
          <w:szCs w:val="24"/>
          <w:lang w:eastAsia="el-GR"/>
        </w:rPr>
      </w:pPr>
      <w:r w:rsidRPr="00F1612E">
        <w:rPr>
          <w:sz w:val="24"/>
          <w:szCs w:val="24"/>
          <w:lang w:eastAsia="el-GR"/>
        </w:rPr>
        <w:t>Random Forest,</w:t>
      </w:r>
    </w:p>
    <w:p w14:paraId="3EA99E0D" w14:textId="12E84DAB" w:rsidR="00F1612E" w:rsidRPr="00F1612E" w:rsidRDefault="00F1612E" w:rsidP="00F1612E">
      <w:pPr>
        <w:numPr>
          <w:ilvl w:val="0"/>
          <w:numId w:val="41"/>
        </w:numPr>
        <w:spacing w:after="60" w:line="360" w:lineRule="auto"/>
        <w:rPr>
          <w:sz w:val="24"/>
          <w:szCs w:val="24"/>
          <w:lang w:eastAsia="el-GR"/>
        </w:rPr>
      </w:pPr>
      <w:r w:rsidRPr="00F1612E">
        <w:rPr>
          <w:sz w:val="24"/>
          <w:szCs w:val="24"/>
          <w:lang w:eastAsia="el-GR"/>
        </w:rPr>
        <w:t xml:space="preserve">MLP </w:t>
      </w:r>
      <w:proofErr w:type="spellStart"/>
      <w:r w:rsidRPr="00F1612E">
        <w:rPr>
          <w:sz w:val="24"/>
          <w:szCs w:val="24"/>
          <w:lang w:eastAsia="el-GR"/>
        </w:rPr>
        <w:t>με</w:t>
      </w:r>
      <w:proofErr w:type="spellEnd"/>
      <w:r w:rsidRPr="00F1612E">
        <w:rPr>
          <w:sz w:val="24"/>
          <w:szCs w:val="24"/>
          <w:lang w:eastAsia="el-GR"/>
        </w:rPr>
        <w:t xml:space="preserve"> </w:t>
      </w:r>
      <w:proofErr w:type="spellStart"/>
      <w:r w:rsidRPr="00F1612E">
        <w:rPr>
          <w:sz w:val="24"/>
          <w:szCs w:val="24"/>
          <w:lang w:eastAsia="el-GR"/>
        </w:rPr>
        <w:t>StandardScaler</w:t>
      </w:r>
      <w:proofErr w:type="spellEnd"/>
      <w:r w:rsidRPr="00F1612E">
        <w:rPr>
          <w:sz w:val="24"/>
          <w:szCs w:val="24"/>
          <w:lang w:eastAsia="el-GR"/>
        </w:rPr>
        <w:t xml:space="preserve">. </w:t>
      </w:r>
    </w:p>
    <w:p w14:paraId="0C2137BC" w14:textId="32111108" w:rsidR="00F1612E" w:rsidRPr="00F1612E" w:rsidRDefault="00F1612E" w:rsidP="00F1612E">
      <w:pPr>
        <w:spacing w:after="60" w:line="360" w:lineRule="auto"/>
        <w:rPr>
          <w:sz w:val="24"/>
          <w:szCs w:val="24"/>
          <w:lang w:eastAsia="el-GR"/>
        </w:rPr>
      </w:pPr>
      <w:proofErr w:type="spellStart"/>
      <w:r>
        <w:rPr>
          <w:b/>
          <w:bCs/>
          <w:sz w:val="24"/>
          <w:szCs w:val="24"/>
          <w:lang w:val="el-GR" w:eastAsia="el-GR"/>
        </w:rPr>
        <w:t>Γραφηματικά</w:t>
      </w:r>
      <w:proofErr w:type="spellEnd"/>
      <w:r>
        <w:rPr>
          <w:b/>
          <w:bCs/>
          <w:sz w:val="24"/>
          <w:szCs w:val="24"/>
          <w:lang w:val="el-GR" w:eastAsia="el-GR"/>
        </w:rPr>
        <w:t xml:space="preserve"> μοντέλα</w:t>
      </w:r>
      <w:r w:rsidRPr="00F1612E">
        <w:rPr>
          <w:b/>
          <w:bCs/>
          <w:sz w:val="24"/>
          <w:szCs w:val="24"/>
          <w:lang w:eastAsia="el-GR"/>
        </w:rPr>
        <w:t>:</w:t>
      </w:r>
    </w:p>
    <w:p w14:paraId="7163E70F" w14:textId="7FADC73E" w:rsidR="00F1612E" w:rsidRPr="00F1612E" w:rsidRDefault="00F1612E" w:rsidP="00F1612E">
      <w:pPr>
        <w:numPr>
          <w:ilvl w:val="0"/>
          <w:numId w:val="42"/>
        </w:numPr>
        <w:spacing w:after="60" w:line="360" w:lineRule="auto"/>
        <w:rPr>
          <w:sz w:val="24"/>
          <w:szCs w:val="24"/>
          <w:lang w:eastAsia="el-GR"/>
        </w:rPr>
      </w:pPr>
      <w:proofErr w:type="spellStart"/>
      <w:r w:rsidRPr="00F1612E">
        <w:rPr>
          <w:sz w:val="24"/>
          <w:szCs w:val="24"/>
          <w:lang w:eastAsia="el-GR"/>
        </w:rPr>
        <w:t>HetGNN</w:t>
      </w:r>
      <w:proofErr w:type="spellEnd"/>
      <w:r w:rsidRPr="00F1612E">
        <w:rPr>
          <w:sz w:val="24"/>
          <w:szCs w:val="24"/>
          <w:lang w:eastAsia="el-GR"/>
        </w:rPr>
        <w:t>,</w:t>
      </w:r>
    </w:p>
    <w:p w14:paraId="20A41A65" w14:textId="467168B1" w:rsidR="00F1612E" w:rsidRPr="00F1612E" w:rsidRDefault="00F1612E" w:rsidP="00F1612E">
      <w:pPr>
        <w:numPr>
          <w:ilvl w:val="0"/>
          <w:numId w:val="42"/>
        </w:numPr>
        <w:spacing w:after="60" w:line="360" w:lineRule="auto"/>
        <w:rPr>
          <w:sz w:val="24"/>
          <w:szCs w:val="24"/>
          <w:lang w:eastAsia="el-GR"/>
        </w:rPr>
      </w:pPr>
      <w:r w:rsidRPr="00F1612E">
        <w:rPr>
          <w:sz w:val="24"/>
          <w:szCs w:val="24"/>
          <w:lang w:eastAsia="el-GR"/>
        </w:rPr>
        <w:t>R-GCN,</w:t>
      </w:r>
    </w:p>
    <w:p w14:paraId="5295568D" w14:textId="393E618E" w:rsidR="00F1612E" w:rsidRPr="00F1612E" w:rsidRDefault="00F1612E" w:rsidP="00F1612E">
      <w:pPr>
        <w:numPr>
          <w:ilvl w:val="0"/>
          <w:numId w:val="42"/>
        </w:numPr>
        <w:spacing w:after="60" w:line="360" w:lineRule="auto"/>
        <w:rPr>
          <w:sz w:val="24"/>
          <w:szCs w:val="24"/>
          <w:lang w:val="el-GR" w:eastAsia="el-GR"/>
        </w:rPr>
      </w:pPr>
      <w:r w:rsidRPr="00F1612E">
        <w:rPr>
          <w:sz w:val="24"/>
          <w:szCs w:val="24"/>
          <w:lang w:eastAsia="el-GR"/>
        </w:rPr>
        <w:t>HGT</w:t>
      </w:r>
      <w:r w:rsidRPr="00F1612E">
        <w:rPr>
          <w:sz w:val="24"/>
          <w:szCs w:val="24"/>
          <w:lang w:val="el-GR" w:eastAsia="el-GR"/>
        </w:rPr>
        <w:t xml:space="preserve">. </w:t>
      </w:r>
    </w:p>
    <w:p w14:paraId="0C266360" w14:textId="77777777" w:rsidR="00F1612E" w:rsidRPr="00F1612E" w:rsidRDefault="00F1612E" w:rsidP="00F1612E">
      <w:pPr>
        <w:spacing w:after="60" w:line="360" w:lineRule="auto"/>
        <w:rPr>
          <w:sz w:val="24"/>
          <w:szCs w:val="24"/>
          <w:lang w:val="el-GR" w:eastAsia="el-GR"/>
        </w:rPr>
      </w:pPr>
      <w:r w:rsidRPr="00F1612E">
        <w:rPr>
          <w:sz w:val="24"/>
          <w:szCs w:val="24"/>
          <w:lang w:val="el-GR" w:eastAsia="el-GR"/>
        </w:rPr>
        <w:t xml:space="preserve">Κοινές επιλογές εκπαίδευσης για τα </w:t>
      </w:r>
      <w:proofErr w:type="spellStart"/>
      <w:r w:rsidRPr="00F1612E">
        <w:rPr>
          <w:sz w:val="24"/>
          <w:szCs w:val="24"/>
          <w:lang w:val="el-GR" w:eastAsia="el-GR"/>
        </w:rPr>
        <w:t>γραφηματικά</w:t>
      </w:r>
      <w:proofErr w:type="spellEnd"/>
      <w:r w:rsidRPr="00F1612E">
        <w:rPr>
          <w:sz w:val="24"/>
          <w:szCs w:val="24"/>
          <w:lang w:val="el-GR" w:eastAsia="el-GR"/>
        </w:rPr>
        <w:t xml:space="preserve"> μοντέλα:</w:t>
      </w:r>
    </w:p>
    <w:p w14:paraId="37BF0DA7" w14:textId="02F498B4" w:rsidR="00F1612E" w:rsidRPr="00F1612E" w:rsidRDefault="00F1612E" w:rsidP="00F1612E">
      <w:pPr>
        <w:numPr>
          <w:ilvl w:val="0"/>
          <w:numId w:val="43"/>
        </w:numPr>
        <w:spacing w:after="60" w:line="360" w:lineRule="auto"/>
        <w:rPr>
          <w:sz w:val="24"/>
          <w:szCs w:val="24"/>
          <w:lang w:eastAsia="el-GR"/>
        </w:rPr>
      </w:pPr>
      <w:r w:rsidRPr="00AF3372">
        <w:rPr>
          <w:sz w:val="24"/>
          <w:szCs w:val="24"/>
          <w:lang w:eastAsia="el-GR"/>
        </w:rPr>
        <w:t>Full-batch training</w:t>
      </w:r>
      <w:r w:rsidRPr="00F1612E">
        <w:rPr>
          <w:sz w:val="24"/>
          <w:szCs w:val="24"/>
          <w:lang w:eastAsia="el-GR"/>
        </w:rPr>
        <w:t xml:space="preserve"> </w:t>
      </w:r>
      <w:proofErr w:type="spellStart"/>
      <w:r w:rsidRPr="00F1612E">
        <w:rPr>
          <w:sz w:val="24"/>
          <w:szCs w:val="24"/>
          <w:lang w:eastAsia="el-GR"/>
        </w:rPr>
        <w:t>με</w:t>
      </w:r>
      <w:proofErr w:type="spellEnd"/>
      <w:r w:rsidRPr="00F1612E">
        <w:rPr>
          <w:sz w:val="24"/>
          <w:szCs w:val="24"/>
          <w:lang w:eastAsia="el-GR"/>
        </w:rPr>
        <w:t xml:space="preserve"> cross-entropy loss π</w:t>
      </w:r>
      <w:proofErr w:type="spellStart"/>
      <w:r w:rsidRPr="00F1612E">
        <w:rPr>
          <w:sz w:val="24"/>
          <w:szCs w:val="24"/>
          <w:lang w:eastAsia="el-GR"/>
        </w:rPr>
        <w:t>άνω</w:t>
      </w:r>
      <w:proofErr w:type="spellEnd"/>
      <w:r w:rsidRPr="00F1612E">
        <w:rPr>
          <w:sz w:val="24"/>
          <w:szCs w:val="24"/>
          <w:lang w:eastAsia="el-GR"/>
        </w:rPr>
        <w:t xml:space="preserve"> </w:t>
      </w:r>
      <w:proofErr w:type="spellStart"/>
      <w:r w:rsidRPr="00F1612E">
        <w:rPr>
          <w:sz w:val="24"/>
          <w:szCs w:val="24"/>
          <w:lang w:eastAsia="el-GR"/>
        </w:rPr>
        <w:t>στους</w:t>
      </w:r>
      <w:proofErr w:type="spellEnd"/>
      <w:r w:rsidRPr="00F1612E">
        <w:rPr>
          <w:sz w:val="24"/>
          <w:szCs w:val="24"/>
          <w:lang w:eastAsia="el-GR"/>
        </w:rPr>
        <w:t xml:space="preserve"> </w:t>
      </w:r>
      <w:proofErr w:type="spellStart"/>
      <w:r w:rsidRPr="00F1612E">
        <w:rPr>
          <w:sz w:val="24"/>
          <w:szCs w:val="24"/>
          <w:lang w:eastAsia="el-GR"/>
        </w:rPr>
        <w:t>κόμ</w:t>
      </w:r>
      <w:proofErr w:type="spellEnd"/>
      <w:r w:rsidRPr="00F1612E">
        <w:rPr>
          <w:sz w:val="24"/>
          <w:szCs w:val="24"/>
          <w:lang w:eastAsia="el-GR"/>
        </w:rPr>
        <w:t xml:space="preserve">βους flow </w:t>
      </w:r>
      <w:proofErr w:type="spellStart"/>
      <w:r w:rsidRPr="00F1612E">
        <w:rPr>
          <w:sz w:val="24"/>
          <w:szCs w:val="24"/>
          <w:lang w:eastAsia="el-GR"/>
        </w:rPr>
        <w:t>του</w:t>
      </w:r>
      <w:proofErr w:type="spellEnd"/>
      <w:r w:rsidRPr="00F1612E">
        <w:rPr>
          <w:sz w:val="24"/>
          <w:szCs w:val="24"/>
          <w:lang w:eastAsia="el-GR"/>
        </w:rPr>
        <w:t xml:space="preserve"> </w:t>
      </w:r>
      <w:proofErr w:type="spellStart"/>
      <w:r w:rsidRPr="00F1612E">
        <w:rPr>
          <w:sz w:val="24"/>
          <w:szCs w:val="24"/>
          <w:lang w:eastAsia="el-GR"/>
        </w:rPr>
        <w:t>train_mask</w:t>
      </w:r>
      <w:proofErr w:type="spellEnd"/>
      <w:r w:rsidRPr="00F1612E">
        <w:rPr>
          <w:sz w:val="24"/>
          <w:szCs w:val="24"/>
          <w:lang w:eastAsia="el-GR"/>
        </w:rPr>
        <w:t xml:space="preserve">. </w:t>
      </w:r>
    </w:p>
    <w:p w14:paraId="75B60F2B" w14:textId="3FE0EBAE" w:rsidR="00F1612E" w:rsidRPr="00F1612E" w:rsidRDefault="00F1612E" w:rsidP="00F1612E">
      <w:pPr>
        <w:numPr>
          <w:ilvl w:val="0"/>
          <w:numId w:val="43"/>
        </w:numPr>
        <w:spacing w:after="60" w:line="360" w:lineRule="auto"/>
        <w:rPr>
          <w:sz w:val="24"/>
          <w:szCs w:val="24"/>
          <w:lang w:eastAsia="el-GR"/>
        </w:rPr>
      </w:pPr>
      <w:r w:rsidRPr="00F1612E">
        <w:rPr>
          <w:sz w:val="24"/>
          <w:szCs w:val="24"/>
          <w:lang w:eastAsia="el-GR"/>
        </w:rPr>
        <w:t xml:space="preserve">Optimizer: </w:t>
      </w:r>
      <w:r w:rsidRPr="00AF3372">
        <w:rPr>
          <w:sz w:val="24"/>
          <w:szCs w:val="24"/>
          <w:lang w:eastAsia="el-GR"/>
        </w:rPr>
        <w:t>Adam</w:t>
      </w:r>
      <w:r w:rsidRPr="00F1612E">
        <w:rPr>
          <w:sz w:val="24"/>
          <w:szCs w:val="24"/>
          <w:lang w:eastAsia="el-GR"/>
        </w:rPr>
        <w:t xml:space="preserve">, learning rate </w:t>
      </w:r>
      <m:oMath>
        <m:r>
          <w:rPr>
            <w:rFonts w:ascii="Cambria Math" w:hAnsi="Cambria Math"/>
            <w:sz w:val="24"/>
            <w:szCs w:val="24"/>
            <w:lang w:eastAsia="el-GR"/>
          </w:rPr>
          <m:t>2⋅</m:t>
        </m:r>
        <m:sSup>
          <m:sSupPr>
            <m:ctrlPr>
              <w:rPr>
                <w:rFonts w:ascii="Cambria Math" w:hAnsi="Cambria Math"/>
                <w:sz w:val="24"/>
                <w:szCs w:val="24"/>
                <w:lang w:eastAsia="el-GR"/>
              </w:rPr>
            </m:ctrlPr>
          </m:sSupPr>
          <m:e>
            <m:r>
              <w:rPr>
                <w:rFonts w:ascii="Cambria Math" w:hAnsi="Cambria Math"/>
                <w:sz w:val="24"/>
                <w:szCs w:val="24"/>
                <w:lang w:eastAsia="el-GR"/>
              </w:rPr>
              <m:t>10</m:t>
            </m:r>
          </m:e>
          <m:sup>
            <m:r>
              <w:rPr>
                <w:rFonts w:ascii="Cambria Math" w:hAnsi="Cambria Math"/>
                <w:sz w:val="24"/>
                <w:szCs w:val="24"/>
                <w:lang w:eastAsia="el-GR"/>
              </w:rPr>
              <m:t>-3</m:t>
            </m:r>
          </m:sup>
        </m:sSup>
      </m:oMath>
      <w:r w:rsidRPr="00F1612E">
        <w:rPr>
          <w:sz w:val="24"/>
          <w:szCs w:val="24"/>
          <w:lang w:eastAsia="el-GR"/>
        </w:rPr>
        <w:t xml:space="preserve">, weight decay </w:t>
      </w:r>
      <m:oMath>
        <m:sSup>
          <m:sSupPr>
            <m:ctrlPr>
              <w:rPr>
                <w:rFonts w:ascii="Cambria Math" w:hAnsi="Cambria Math"/>
                <w:sz w:val="24"/>
                <w:szCs w:val="24"/>
                <w:lang w:eastAsia="el-GR"/>
              </w:rPr>
            </m:ctrlPr>
          </m:sSupPr>
          <m:e>
            <m:r>
              <w:rPr>
                <w:rFonts w:ascii="Cambria Math" w:hAnsi="Cambria Math"/>
                <w:sz w:val="24"/>
                <w:szCs w:val="24"/>
                <w:lang w:eastAsia="el-GR"/>
              </w:rPr>
              <m:t>10</m:t>
            </m:r>
          </m:e>
          <m:sup>
            <m:r>
              <w:rPr>
                <w:rFonts w:ascii="Cambria Math" w:hAnsi="Cambria Math"/>
                <w:sz w:val="24"/>
                <w:szCs w:val="24"/>
                <w:lang w:eastAsia="el-GR"/>
              </w:rPr>
              <m:t>-4</m:t>
            </m:r>
          </m:sup>
        </m:sSup>
      </m:oMath>
      <w:r w:rsidRPr="00F1612E">
        <w:rPr>
          <w:sz w:val="24"/>
          <w:szCs w:val="24"/>
          <w:lang w:eastAsia="el-GR"/>
        </w:rPr>
        <w:t xml:space="preserve">. </w:t>
      </w:r>
    </w:p>
    <w:p w14:paraId="6470C8A6" w14:textId="3FC97169" w:rsidR="00F1612E" w:rsidRPr="00F1612E" w:rsidRDefault="00F1612E" w:rsidP="00F1612E">
      <w:pPr>
        <w:numPr>
          <w:ilvl w:val="0"/>
          <w:numId w:val="43"/>
        </w:numPr>
        <w:spacing w:after="60" w:line="360" w:lineRule="auto"/>
        <w:rPr>
          <w:sz w:val="24"/>
          <w:szCs w:val="24"/>
          <w:lang w:val="el-GR" w:eastAsia="el-GR"/>
        </w:rPr>
      </w:pPr>
      <w:r w:rsidRPr="00AF3372">
        <w:rPr>
          <w:sz w:val="24"/>
          <w:szCs w:val="24"/>
          <w:lang w:eastAsia="el-GR"/>
        </w:rPr>
        <w:t>Class</w:t>
      </w:r>
      <w:r w:rsidRPr="00AF3372">
        <w:rPr>
          <w:sz w:val="24"/>
          <w:szCs w:val="24"/>
          <w:lang w:val="el-GR" w:eastAsia="el-GR"/>
        </w:rPr>
        <w:t>-</w:t>
      </w:r>
      <w:r w:rsidRPr="00AF3372">
        <w:rPr>
          <w:sz w:val="24"/>
          <w:szCs w:val="24"/>
          <w:lang w:eastAsia="el-GR"/>
        </w:rPr>
        <w:t>weighted</w:t>
      </w:r>
      <w:r w:rsidRPr="00AF3372">
        <w:rPr>
          <w:sz w:val="24"/>
          <w:szCs w:val="24"/>
          <w:lang w:val="el-GR" w:eastAsia="el-GR"/>
        </w:rPr>
        <w:t xml:space="preserve"> </w:t>
      </w:r>
      <w:r w:rsidRPr="00AF3372">
        <w:rPr>
          <w:sz w:val="24"/>
          <w:szCs w:val="24"/>
          <w:lang w:eastAsia="el-GR"/>
        </w:rPr>
        <w:t>loss</w:t>
      </w:r>
      <w:r w:rsidRPr="00F1612E">
        <w:rPr>
          <w:sz w:val="24"/>
          <w:szCs w:val="24"/>
          <w:lang w:val="el-GR" w:eastAsia="el-GR"/>
        </w:rPr>
        <w:t xml:space="preserve">: τα βάρη κλάσεων υπολογίζονται από τις συχνότητες στο </w:t>
      </w:r>
      <w:r w:rsidRPr="00F1612E">
        <w:rPr>
          <w:sz w:val="24"/>
          <w:szCs w:val="24"/>
          <w:lang w:eastAsia="el-GR"/>
        </w:rPr>
        <w:t>train</w:t>
      </w:r>
      <w:r w:rsidRPr="00F1612E">
        <w:rPr>
          <w:sz w:val="24"/>
          <w:szCs w:val="24"/>
          <w:lang w:val="el-GR" w:eastAsia="el-GR"/>
        </w:rPr>
        <w:t xml:space="preserve"> </w:t>
      </w:r>
      <w:r w:rsidRPr="00F1612E">
        <w:rPr>
          <w:sz w:val="24"/>
          <w:szCs w:val="24"/>
          <w:lang w:eastAsia="el-GR"/>
        </w:rPr>
        <w:t>split</w:t>
      </w:r>
      <w:r w:rsidRPr="00F1612E">
        <w:rPr>
          <w:sz w:val="24"/>
          <w:szCs w:val="24"/>
          <w:lang w:val="el-GR" w:eastAsia="el-GR"/>
        </w:rPr>
        <w:t xml:space="preserve">. </w:t>
      </w:r>
    </w:p>
    <w:p w14:paraId="3E5ACE2F" w14:textId="2BE4916E" w:rsidR="00F1612E" w:rsidRPr="00AF3372" w:rsidRDefault="00F1612E" w:rsidP="00F1612E">
      <w:pPr>
        <w:numPr>
          <w:ilvl w:val="0"/>
          <w:numId w:val="43"/>
        </w:numPr>
        <w:spacing w:after="60" w:line="360" w:lineRule="auto"/>
        <w:rPr>
          <w:sz w:val="24"/>
          <w:szCs w:val="24"/>
          <w:lang w:val="el-GR" w:eastAsia="el-GR"/>
        </w:rPr>
      </w:pPr>
      <w:r w:rsidRPr="00AF3372">
        <w:rPr>
          <w:sz w:val="24"/>
          <w:szCs w:val="24"/>
          <w:lang w:eastAsia="el-GR"/>
        </w:rPr>
        <w:t>Model</w:t>
      </w:r>
      <w:r w:rsidRPr="00AF3372">
        <w:rPr>
          <w:sz w:val="24"/>
          <w:szCs w:val="24"/>
          <w:lang w:val="el-GR" w:eastAsia="el-GR"/>
        </w:rPr>
        <w:t xml:space="preserve"> </w:t>
      </w:r>
      <w:r w:rsidRPr="00AF3372">
        <w:rPr>
          <w:sz w:val="24"/>
          <w:szCs w:val="24"/>
          <w:lang w:eastAsia="el-GR"/>
        </w:rPr>
        <w:t>selection</w:t>
      </w:r>
      <w:r w:rsidRPr="00AF3372">
        <w:rPr>
          <w:sz w:val="24"/>
          <w:szCs w:val="24"/>
          <w:lang w:val="el-GR" w:eastAsia="el-GR"/>
        </w:rPr>
        <w:t xml:space="preserve">: κρατείται το </w:t>
      </w:r>
      <w:r w:rsidRPr="00AF3372">
        <w:rPr>
          <w:sz w:val="24"/>
          <w:szCs w:val="24"/>
          <w:lang w:eastAsia="el-GR"/>
        </w:rPr>
        <w:t>state</w:t>
      </w:r>
      <w:r w:rsidRPr="00AF3372">
        <w:rPr>
          <w:sz w:val="24"/>
          <w:szCs w:val="24"/>
          <w:lang w:val="el-GR" w:eastAsia="el-GR"/>
        </w:rPr>
        <w:t xml:space="preserve"> με το καλύτερο </w:t>
      </w:r>
      <w:proofErr w:type="spellStart"/>
      <w:r w:rsidRPr="00AF3372">
        <w:rPr>
          <w:sz w:val="24"/>
          <w:szCs w:val="24"/>
          <w:lang w:eastAsia="el-GR"/>
        </w:rPr>
        <w:t>val</w:t>
      </w:r>
      <w:proofErr w:type="spellEnd"/>
      <w:r w:rsidRPr="00AF3372">
        <w:rPr>
          <w:sz w:val="24"/>
          <w:szCs w:val="24"/>
          <w:lang w:val="el-GR" w:eastAsia="el-GR"/>
        </w:rPr>
        <w:t xml:space="preserve"> </w:t>
      </w:r>
      <w:r w:rsidRPr="00AF3372">
        <w:rPr>
          <w:sz w:val="24"/>
          <w:szCs w:val="24"/>
          <w:lang w:eastAsia="el-GR"/>
        </w:rPr>
        <w:t>macro</w:t>
      </w:r>
      <w:r w:rsidRPr="00AF3372">
        <w:rPr>
          <w:sz w:val="24"/>
          <w:szCs w:val="24"/>
          <w:lang w:val="el-GR" w:eastAsia="el-GR"/>
        </w:rPr>
        <w:t>-</w:t>
      </w:r>
      <w:r w:rsidRPr="00AF3372">
        <w:rPr>
          <w:sz w:val="24"/>
          <w:szCs w:val="24"/>
          <w:lang w:eastAsia="el-GR"/>
        </w:rPr>
        <w:t>F</w:t>
      </w:r>
      <w:r w:rsidRPr="00AF3372">
        <w:rPr>
          <w:sz w:val="24"/>
          <w:szCs w:val="24"/>
          <w:lang w:val="el-GR" w:eastAsia="el-GR"/>
        </w:rPr>
        <w:t xml:space="preserve">1 και στο τέλος γίνεται αξιολόγηση στο </w:t>
      </w:r>
      <w:r w:rsidRPr="00AF3372">
        <w:rPr>
          <w:sz w:val="24"/>
          <w:szCs w:val="24"/>
          <w:lang w:eastAsia="el-GR"/>
        </w:rPr>
        <w:t>test</w:t>
      </w:r>
      <w:r w:rsidRPr="00AF3372">
        <w:rPr>
          <w:sz w:val="24"/>
          <w:szCs w:val="24"/>
          <w:lang w:val="el-GR" w:eastAsia="el-GR"/>
        </w:rPr>
        <w:t xml:space="preserve"> </w:t>
      </w:r>
      <w:r w:rsidRPr="00AF3372">
        <w:rPr>
          <w:sz w:val="24"/>
          <w:szCs w:val="24"/>
          <w:lang w:eastAsia="el-GR"/>
        </w:rPr>
        <w:t>split</w:t>
      </w:r>
      <w:r w:rsidRPr="00AF3372">
        <w:rPr>
          <w:sz w:val="24"/>
          <w:szCs w:val="24"/>
          <w:lang w:val="el-GR" w:eastAsia="el-GR"/>
        </w:rPr>
        <w:t xml:space="preserve">. </w:t>
      </w:r>
    </w:p>
    <w:p w14:paraId="4FCBBAC3" w14:textId="482D5642" w:rsidR="00756913" w:rsidRDefault="00CB51C0" w:rsidP="00756913">
      <w:pPr>
        <w:pStyle w:val="Heading2"/>
        <w:rPr>
          <w:lang w:val="en-GB"/>
        </w:rPr>
      </w:pPr>
      <w:bookmarkStart w:id="44" w:name="_Toc220630506"/>
      <w:proofErr w:type="spellStart"/>
      <w:r w:rsidRPr="00CB51C0">
        <w:rPr>
          <w:lang w:val="en-GB"/>
        </w:rPr>
        <w:t>Μοντέλ</w:t>
      </w:r>
      <w:proofErr w:type="spellEnd"/>
      <w:r w:rsidRPr="00CB51C0">
        <w:rPr>
          <w:lang w:val="en-GB"/>
        </w:rPr>
        <w:t>α π</w:t>
      </w:r>
      <w:proofErr w:type="spellStart"/>
      <w:r w:rsidRPr="00CB51C0">
        <w:rPr>
          <w:lang w:val="en-GB"/>
        </w:rPr>
        <w:t>ρος</w:t>
      </w:r>
      <w:proofErr w:type="spellEnd"/>
      <w:r w:rsidRPr="00CB51C0">
        <w:rPr>
          <w:lang w:val="en-GB"/>
        </w:rPr>
        <w:t xml:space="preserve"> </w:t>
      </w:r>
      <w:proofErr w:type="spellStart"/>
      <w:r w:rsidRPr="00CB51C0">
        <w:rPr>
          <w:lang w:val="en-GB"/>
        </w:rPr>
        <w:t>σύγκριση</w:t>
      </w:r>
      <w:bookmarkEnd w:id="44"/>
      <w:proofErr w:type="spellEnd"/>
    </w:p>
    <w:p w14:paraId="202D4C0A" w14:textId="554ECE16" w:rsidR="00EC0066" w:rsidRPr="00EC0066" w:rsidRDefault="00EC0066" w:rsidP="00EC0066">
      <w:pPr>
        <w:spacing w:after="60" w:line="360" w:lineRule="auto"/>
        <w:ind w:firstLine="720"/>
        <w:rPr>
          <w:sz w:val="24"/>
          <w:szCs w:val="24"/>
          <w:lang w:val="el-GR" w:eastAsia="el-GR"/>
        </w:rPr>
      </w:pPr>
      <w:r w:rsidRPr="00EC0066">
        <w:rPr>
          <w:sz w:val="24"/>
          <w:szCs w:val="24"/>
          <w:lang w:val="el-GR" w:eastAsia="el-GR"/>
        </w:rPr>
        <w:t xml:space="preserve">Ως </w:t>
      </w:r>
      <w:proofErr w:type="spellStart"/>
      <w:r w:rsidRPr="00EC0066">
        <w:rPr>
          <w:sz w:val="24"/>
          <w:szCs w:val="24"/>
          <w:lang w:val="el-GR" w:eastAsia="el-GR"/>
        </w:rPr>
        <w:t>baseline</w:t>
      </w:r>
      <w:proofErr w:type="spellEnd"/>
      <w:r w:rsidRPr="00EC0066">
        <w:rPr>
          <w:sz w:val="24"/>
          <w:szCs w:val="24"/>
          <w:lang w:val="el-GR" w:eastAsia="el-GR"/>
        </w:rPr>
        <w:t xml:space="preserve"> </w:t>
      </w:r>
      <w:r>
        <w:rPr>
          <w:sz w:val="24"/>
          <w:szCs w:val="24"/>
          <w:lang w:val="el-GR" w:eastAsia="el-GR"/>
        </w:rPr>
        <w:t>μοντέλα</w:t>
      </w:r>
      <w:r w:rsidRPr="00EC0066">
        <w:rPr>
          <w:sz w:val="24"/>
          <w:szCs w:val="24"/>
          <w:lang w:val="el-GR" w:eastAsia="el-GR"/>
        </w:rPr>
        <w:t xml:space="preserve"> χρησιμοποιούνται τρεις τυπικοί </w:t>
      </w:r>
      <w:proofErr w:type="spellStart"/>
      <w:r w:rsidRPr="00EC0066">
        <w:rPr>
          <w:sz w:val="24"/>
          <w:szCs w:val="24"/>
          <w:lang w:val="el-GR" w:eastAsia="el-GR"/>
        </w:rPr>
        <w:t>ταξινομητές</w:t>
      </w:r>
      <w:proofErr w:type="spellEnd"/>
      <w:r w:rsidRPr="00EC0066">
        <w:rPr>
          <w:sz w:val="24"/>
          <w:szCs w:val="24"/>
          <w:lang w:val="el-GR" w:eastAsia="el-GR"/>
        </w:rPr>
        <w:t xml:space="preserve"> που καλύπτουν διαφορετικούς βαθμούς πολυπλοκότητας</w:t>
      </w:r>
      <w:r>
        <w:rPr>
          <w:sz w:val="24"/>
          <w:szCs w:val="24"/>
          <w:lang w:val="el-GR" w:eastAsia="el-GR"/>
        </w:rPr>
        <w:t>,</w:t>
      </w:r>
      <w:r w:rsidRPr="00EC0066">
        <w:rPr>
          <w:sz w:val="24"/>
          <w:szCs w:val="24"/>
          <w:lang w:val="el-GR" w:eastAsia="el-GR"/>
        </w:rPr>
        <w:t xml:space="preserve"> λογιστική παλινδρόμηση, τυχαίο δάσος και </w:t>
      </w:r>
      <w:proofErr w:type="spellStart"/>
      <w:r w:rsidRPr="00EC0066">
        <w:rPr>
          <w:sz w:val="24"/>
          <w:szCs w:val="24"/>
          <w:lang w:val="el-GR" w:eastAsia="el-GR"/>
        </w:rPr>
        <w:lastRenderedPageBreak/>
        <w:t>πολυεπίπεδο</w:t>
      </w:r>
      <w:proofErr w:type="spellEnd"/>
      <w:r w:rsidRPr="00EC0066">
        <w:rPr>
          <w:sz w:val="24"/>
          <w:szCs w:val="24"/>
          <w:lang w:val="el-GR" w:eastAsia="el-GR"/>
        </w:rPr>
        <w:t xml:space="preserve"> </w:t>
      </w:r>
      <w:proofErr w:type="spellStart"/>
      <w:r w:rsidRPr="00EC0066">
        <w:rPr>
          <w:sz w:val="24"/>
          <w:szCs w:val="24"/>
          <w:lang w:val="el-GR" w:eastAsia="el-GR"/>
        </w:rPr>
        <w:t>perceptro</w:t>
      </w:r>
      <w:proofErr w:type="spellEnd"/>
      <w:r w:rsidRPr="00EC0066">
        <w:rPr>
          <w:sz w:val="24"/>
          <w:szCs w:val="24"/>
          <w:lang w:val="el-GR" w:eastAsia="el-GR"/>
        </w:rPr>
        <w:t xml:space="preserve">. Η λογιστική παλινδρόμηση αποτελεί ένα γραμμικό </w:t>
      </w:r>
      <w:r>
        <w:rPr>
          <w:sz w:val="24"/>
          <w:szCs w:val="24"/>
          <w:lang w:val="el-GR" w:eastAsia="el-GR"/>
        </w:rPr>
        <w:t xml:space="preserve">μοντέλο </w:t>
      </w:r>
      <w:r w:rsidRPr="00EC0066">
        <w:rPr>
          <w:sz w:val="24"/>
          <w:szCs w:val="24"/>
          <w:lang w:val="el-GR" w:eastAsia="el-GR"/>
        </w:rPr>
        <w:t xml:space="preserve">με </w:t>
      </w:r>
      <w:proofErr w:type="spellStart"/>
      <w:r w:rsidRPr="00EC0066">
        <w:rPr>
          <w:sz w:val="24"/>
          <w:szCs w:val="24"/>
          <w:lang w:val="el-GR" w:eastAsia="el-GR"/>
        </w:rPr>
        <w:t>πιθανοτική</w:t>
      </w:r>
      <w:proofErr w:type="spellEnd"/>
      <w:r w:rsidRPr="00EC0066">
        <w:rPr>
          <w:sz w:val="24"/>
          <w:szCs w:val="24"/>
          <w:lang w:val="el-GR" w:eastAsia="el-GR"/>
        </w:rPr>
        <w:t xml:space="preserve"> ερμηνεία, χρήσιμο ώστε να ελέγχεται αν η διάκριση των κλάσεων είναι εφικτή με γραμμικά όρια απόφασης. </w:t>
      </w:r>
    </w:p>
    <w:p w14:paraId="7818818F" w14:textId="338ECD06" w:rsidR="00EC0066" w:rsidRPr="00EC0066" w:rsidRDefault="00EC0066" w:rsidP="00EC0066">
      <w:pPr>
        <w:spacing w:after="60" w:line="360" w:lineRule="auto"/>
        <w:ind w:firstLine="720"/>
        <w:rPr>
          <w:sz w:val="24"/>
          <w:szCs w:val="24"/>
          <w:lang w:val="el-GR" w:eastAsia="el-GR"/>
        </w:rPr>
      </w:pPr>
      <w:r w:rsidRPr="00EC0066">
        <w:rPr>
          <w:sz w:val="24"/>
          <w:szCs w:val="24"/>
          <w:lang w:val="el-GR" w:eastAsia="el-GR"/>
        </w:rPr>
        <w:t xml:space="preserve">Στην υλοποίηση, η λογιστική παλινδρόμηση εκπαιδεύεται μέσα σε </w:t>
      </w:r>
      <w:proofErr w:type="spellStart"/>
      <w:r w:rsidRPr="00EC0066">
        <w:rPr>
          <w:sz w:val="24"/>
          <w:szCs w:val="24"/>
          <w:lang w:val="el-GR" w:eastAsia="el-GR"/>
        </w:rPr>
        <w:t>pipeline</w:t>
      </w:r>
      <w:proofErr w:type="spellEnd"/>
      <w:r w:rsidRPr="00EC0066">
        <w:rPr>
          <w:sz w:val="24"/>
          <w:szCs w:val="24"/>
          <w:lang w:val="el-GR" w:eastAsia="el-GR"/>
        </w:rPr>
        <w:t xml:space="preserve"> με </w:t>
      </w:r>
      <w:r>
        <w:rPr>
          <w:sz w:val="24"/>
          <w:szCs w:val="24"/>
          <w:lang w:val="el-GR" w:eastAsia="el-GR"/>
        </w:rPr>
        <w:t xml:space="preserve">κανονική </w:t>
      </w:r>
      <w:r w:rsidRPr="00EC0066">
        <w:rPr>
          <w:sz w:val="24"/>
          <w:szCs w:val="24"/>
          <w:lang w:val="el-GR" w:eastAsia="el-GR"/>
        </w:rPr>
        <w:t xml:space="preserve">τυποποίηση και μέγιστο αριθμό επαναλήψεων 3000, ενώ το Random Forest εκπαιδεύεται με 300 δέντρα και χωρίς </w:t>
      </w:r>
      <w:proofErr w:type="spellStart"/>
      <w:r w:rsidR="00AF3372">
        <w:rPr>
          <w:sz w:val="24"/>
          <w:szCs w:val="24"/>
          <w:lang w:val="el-GR" w:eastAsia="el-GR"/>
        </w:rPr>
        <w:t>κανονικοποίηση</w:t>
      </w:r>
      <w:proofErr w:type="spellEnd"/>
      <w:r w:rsidRPr="00EC0066">
        <w:rPr>
          <w:sz w:val="24"/>
          <w:szCs w:val="24"/>
          <w:lang w:val="el-GR" w:eastAsia="el-GR"/>
        </w:rPr>
        <w:t xml:space="preserve">, καθώς είναι μη παραμετρικό και ανθεκτικό σε μονοτονικούς μετασχηματισμούς των χαρακτηριστικών. </w:t>
      </w:r>
    </w:p>
    <w:p w14:paraId="32D63AC3" w14:textId="02B35765" w:rsidR="00EC0066" w:rsidRPr="00EC0066" w:rsidRDefault="00EC0066" w:rsidP="00EC0066">
      <w:pPr>
        <w:spacing w:after="60" w:line="360" w:lineRule="auto"/>
        <w:ind w:firstLine="720"/>
        <w:rPr>
          <w:sz w:val="24"/>
          <w:szCs w:val="24"/>
          <w:lang w:val="el-GR" w:eastAsia="el-GR"/>
        </w:rPr>
      </w:pPr>
      <w:r w:rsidRPr="00EC0066">
        <w:rPr>
          <w:sz w:val="24"/>
          <w:szCs w:val="24"/>
          <w:lang w:val="el-GR" w:eastAsia="el-GR"/>
        </w:rPr>
        <w:t xml:space="preserve">Το MLP χρησιμοποιείται επίσης σε </w:t>
      </w:r>
      <w:proofErr w:type="spellStart"/>
      <w:r w:rsidRPr="00EC0066">
        <w:rPr>
          <w:sz w:val="24"/>
          <w:szCs w:val="24"/>
          <w:lang w:val="el-GR" w:eastAsia="el-GR"/>
        </w:rPr>
        <w:t>pipeline</w:t>
      </w:r>
      <w:proofErr w:type="spellEnd"/>
      <w:r w:rsidRPr="00EC0066">
        <w:rPr>
          <w:sz w:val="24"/>
          <w:szCs w:val="24"/>
          <w:lang w:val="el-GR" w:eastAsia="el-GR"/>
        </w:rPr>
        <w:t xml:space="preserve"> με </w:t>
      </w:r>
      <w:proofErr w:type="spellStart"/>
      <w:r w:rsidRPr="00EC0066">
        <w:rPr>
          <w:sz w:val="24"/>
          <w:szCs w:val="24"/>
          <w:lang w:val="el-GR" w:eastAsia="el-GR"/>
        </w:rPr>
        <w:t>StandardScaler</w:t>
      </w:r>
      <w:proofErr w:type="spellEnd"/>
      <w:r w:rsidRPr="00EC0066">
        <w:rPr>
          <w:sz w:val="24"/>
          <w:szCs w:val="24"/>
          <w:lang w:val="el-GR" w:eastAsia="el-GR"/>
        </w:rPr>
        <w:t xml:space="preserve">, με δύο κρυφά επίπεδα διαστάσεων (256, 128), ενεργοποίηση </w:t>
      </w:r>
      <w:proofErr w:type="spellStart"/>
      <w:r w:rsidRPr="00EC0066">
        <w:rPr>
          <w:sz w:val="24"/>
          <w:szCs w:val="24"/>
          <w:lang w:val="el-GR" w:eastAsia="el-GR"/>
        </w:rPr>
        <w:t>ReLU</w:t>
      </w:r>
      <w:proofErr w:type="spellEnd"/>
      <w:r w:rsidRPr="00EC0066">
        <w:rPr>
          <w:sz w:val="24"/>
          <w:szCs w:val="24"/>
          <w:lang w:val="el-GR" w:eastAsia="el-GR"/>
        </w:rPr>
        <w:t xml:space="preserve"> και μέγιστο αριθμό επαναλήψεων 50, ώστε να υπάρχει </w:t>
      </w:r>
      <w:r>
        <w:rPr>
          <w:sz w:val="24"/>
          <w:szCs w:val="24"/>
          <w:lang w:val="el-GR" w:eastAsia="el-GR"/>
        </w:rPr>
        <w:t>ένα</w:t>
      </w:r>
      <w:r w:rsidRPr="00EC0066">
        <w:rPr>
          <w:sz w:val="24"/>
          <w:szCs w:val="24"/>
          <w:lang w:val="el-GR" w:eastAsia="el-GR"/>
        </w:rPr>
        <w:t xml:space="preserve"> μη γραμμικ</w:t>
      </w:r>
      <w:r>
        <w:rPr>
          <w:sz w:val="24"/>
          <w:szCs w:val="24"/>
          <w:lang w:val="el-GR" w:eastAsia="el-GR"/>
        </w:rPr>
        <w:t xml:space="preserve">ό μοντέλο </w:t>
      </w:r>
      <w:r w:rsidRPr="00EC0066">
        <w:rPr>
          <w:sz w:val="24"/>
          <w:szCs w:val="24"/>
          <w:lang w:val="el-GR" w:eastAsia="el-GR"/>
        </w:rPr>
        <w:t xml:space="preserve">που μπορεί να συλλάβει αλληλεπιδράσεις χαρακτηριστικών χωρίς να αξιοποιεί δομή γράφου. </w:t>
      </w:r>
    </w:p>
    <w:p w14:paraId="11185946" w14:textId="7616E1E3" w:rsidR="00EC0066" w:rsidRPr="00EC0066" w:rsidRDefault="00EC0066" w:rsidP="00EC0066">
      <w:pPr>
        <w:spacing w:after="60" w:line="360" w:lineRule="auto"/>
        <w:ind w:firstLine="720"/>
        <w:rPr>
          <w:sz w:val="24"/>
          <w:szCs w:val="24"/>
          <w:lang w:val="el-GR" w:eastAsia="el-GR"/>
        </w:rPr>
      </w:pPr>
      <w:r w:rsidRPr="00EC0066">
        <w:rPr>
          <w:sz w:val="24"/>
          <w:szCs w:val="24"/>
          <w:lang w:val="el-GR" w:eastAsia="el-GR"/>
        </w:rPr>
        <w:t xml:space="preserve">Στη δεύτερη οικογένεια, τα </w:t>
      </w:r>
      <w:proofErr w:type="spellStart"/>
      <w:r w:rsidRPr="00EC0066">
        <w:rPr>
          <w:sz w:val="24"/>
          <w:szCs w:val="24"/>
          <w:lang w:val="el-GR" w:eastAsia="el-GR"/>
        </w:rPr>
        <w:t>γραφηματικά</w:t>
      </w:r>
      <w:proofErr w:type="spellEnd"/>
      <w:r w:rsidRPr="00EC0066">
        <w:rPr>
          <w:sz w:val="24"/>
          <w:szCs w:val="24"/>
          <w:lang w:val="el-GR" w:eastAsia="el-GR"/>
        </w:rPr>
        <w:t xml:space="preserve"> μοντέλα εκπαιδεύονται πάνω στο ετερογενές γράφημα και παράγουν logits αποκλειστικά για τους κόμβους flow, ώστε η εργασία να παραμένει συγκρίσιμη με τα </w:t>
      </w:r>
      <w:r w:rsidR="005075E1">
        <w:rPr>
          <w:sz w:val="24"/>
          <w:szCs w:val="24"/>
          <w:lang w:val="el-GR" w:eastAsia="el-GR"/>
        </w:rPr>
        <w:t>παραδοσιακά μοντέλα</w:t>
      </w:r>
      <w:r w:rsidRPr="00EC0066">
        <w:rPr>
          <w:sz w:val="24"/>
          <w:szCs w:val="24"/>
          <w:lang w:val="el-GR" w:eastAsia="el-GR"/>
        </w:rPr>
        <w:t xml:space="preserve">. Κοινή επιλογή σε όλες τις </w:t>
      </w:r>
      <w:proofErr w:type="spellStart"/>
      <w:r w:rsidRPr="00EC0066">
        <w:rPr>
          <w:sz w:val="24"/>
          <w:szCs w:val="24"/>
          <w:lang w:val="el-GR" w:eastAsia="el-GR"/>
        </w:rPr>
        <w:t>γραφηματικές</w:t>
      </w:r>
      <w:proofErr w:type="spellEnd"/>
      <w:r w:rsidRPr="00EC0066">
        <w:rPr>
          <w:sz w:val="24"/>
          <w:szCs w:val="24"/>
          <w:lang w:val="el-GR" w:eastAsia="el-GR"/>
        </w:rPr>
        <w:t xml:space="preserve"> αρχιτεκτονικές είναι ότι οι κόμβοι που διαθέτουν πραγματικά χαρακτηριστικά προβάλλονται σε κοινό </w:t>
      </w:r>
      <w:proofErr w:type="spellStart"/>
      <w:r w:rsidRPr="00EC0066">
        <w:rPr>
          <w:sz w:val="24"/>
          <w:szCs w:val="24"/>
          <w:lang w:val="el-GR" w:eastAsia="el-GR"/>
        </w:rPr>
        <w:t>latent</w:t>
      </w:r>
      <w:proofErr w:type="spellEnd"/>
      <w:r w:rsidRPr="00EC0066">
        <w:rPr>
          <w:sz w:val="24"/>
          <w:szCs w:val="24"/>
          <w:lang w:val="el-GR" w:eastAsia="el-GR"/>
        </w:rPr>
        <w:t xml:space="preserve"> χώρο με γραμμικό μετασχηματισμό, ενώ οι κόμβοι χωρίς </w:t>
      </w:r>
      <w:proofErr w:type="spellStart"/>
      <w:r w:rsidRPr="00EC0066">
        <w:rPr>
          <w:sz w:val="24"/>
          <w:szCs w:val="24"/>
          <w:lang w:val="el-GR" w:eastAsia="el-GR"/>
        </w:rPr>
        <w:t>features</w:t>
      </w:r>
      <w:proofErr w:type="spellEnd"/>
      <w:r w:rsidRPr="00EC0066">
        <w:rPr>
          <w:sz w:val="24"/>
          <w:szCs w:val="24"/>
          <w:lang w:val="el-GR" w:eastAsia="el-GR"/>
        </w:rPr>
        <w:t xml:space="preserve"> ξεκινούν από </w:t>
      </w:r>
      <w:proofErr w:type="spellStart"/>
      <w:r w:rsidRPr="00EC0066">
        <w:rPr>
          <w:sz w:val="24"/>
          <w:szCs w:val="24"/>
          <w:lang w:val="el-GR" w:eastAsia="el-GR"/>
        </w:rPr>
        <w:t>εκπαιδεύσιμα</w:t>
      </w:r>
      <w:proofErr w:type="spellEnd"/>
      <w:r w:rsidRPr="00EC0066">
        <w:rPr>
          <w:sz w:val="24"/>
          <w:szCs w:val="24"/>
          <w:lang w:val="el-GR" w:eastAsia="el-GR"/>
        </w:rPr>
        <w:t xml:space="preserve"> </w:t>
      </w:r>
      <w:proofErr w:type="spellStart"/>
      <w:r w:rsidRPr="00EC0066">
        <w:rPr>
          <w:sz w:val="24"/>
          <w:szCs w:val="24"/>
          <w:lang w:val="el-GR" w:eastAsia="el-GR"/>
        </w:rPr>
        <w:t>embeddings</w:t>
      </w:r>
      <w:proofErr w:type="spellEnd"/>
      <w:r w:rsidRPr="00EC0066">
        <w:rPr>
          <w:sz w:val="24"/>
          <w:szCs w:val="24"/>
          <w:lang w:val="el-GR" w:eastAsia="el-GR"/>
        </w:rPr>
        <w:t xml:space="preserve">, ώστε το μοντέλο να μπορεί να τοποθετήσει στο ίδιο διανυσματικό χώρο ετερογενείς οντότητες. </w:t>
      </w:r>
    </w:p>
    <w:p w14:paraId="3257F264" w14:textId="021ADDD8" w:rsidR="00EC0066" w:rsidRPr="00EC0066" w:rsidRDefault="00EC0066" w:rsidP="00EC0066">
      <w:pPr>
        <w:spacing w:after="60" w:line="360" w:lineRule="auto"/>
        <w:ind w:firstLine="720"/>
        <w:rPr>
          <w:sz w:val="24"/>
          <w:szCs w:val="24"/>
          <w:lang w:val="el-GR" w:eastAsia="el-GR"/>
        </w:rPr>
      </w:pPr>
      <w:r w:rsidRPr="00EC0066">
        <w:rPr>
          <w:sz w:val="24"/>
          <w:szCs w:val="24"/>
          <w:lang w:val="el-GR" w:eastAsia="el-GR"/>
        </w:rPr>
        <w:t xml:space="preserve">Το πρώτο </w:t>
      </w:r>
      <w:proofErr w:type="spellStart"/>
      <w:r w:rsidRPr="00EC0066">
        <w:rPr>
          <w:sz w:val="24"/>
          <w:szCs w:val="24"/>
          <w:lang w:val="el-GR" w:eastAsia="el-GR"/>
        </w:rPr>
        <w:t>γραφηματικό</w:t>
      </w:r>
      <w:proofErr w:type="spellEnd"/>
      <w:r w:rsidRPr="00EC0066">
        <w:rPr>
          <w:sz w:val="24"/>
          <w:szCs w:val="24"/>
          <w:lang w:val="el-GR" w:eastAsia="el-GR"/>
        </w:rPr>
        <w:t xml:space="preserve"> μοντέλο είναι το </w:t>
      </w:r>
      <w:proofErr w:type="spellStart"/>
      <w:r w:rsidRPr="00EC0066">
        <w:rPr>
          <w:sz w:val="24"/>
          <w:szCs w:val="24"/>
          <w:lang w:val="el-GR" w:eastAsia="el-GR"/>
        </w:rPr>
        <w:t>HetGNN</w:t>
      </w:r>
      <w:proofErr w:type="spellEnd"/>
      <w:r w:rsidRPr="00EC0066">
        <w:rPr>
          <w:sz w:val="24"/>
          <w:szCs w:val="24"/>
          <w:lang w:val="el-GR" w:eastAsia="el-GR"/>
        </w:rPr>
        <w:t xml:space="preserve">, το οποίο έχει εισαχθεί στο θεωρητικό υπόβαθρο ως αρχιτεκτονική που στοχεύει ταυτόχρονα στη </w:t>
      </w:r>
      <w:proofErr w:type="spellStart"/>
      <w:r w:rsidRPr="00EC0066">
        <w:rPr>
          <w:sz w:val="24"/>
          <w:szCs w:val="24"/>
          <w:lang w:val="el-GR" w:eastAsia="el-GR"/>
        </w:rPr>
        <w:t>μοντελοποίηση</w:t>
      </w:r>
      <w:proofErr w:type="spellEnd"/>
      <w:r w:rsidRPr="00EC0066">
        <w:rPr>
          <w:sz w:val="24"/>
          <w:szCs w:val="24"/>
          <w:lang w:val="el-GR" w:eastAsia="el-GR"/>
        </w:rPr>
        <w:t xml:space="preserve"> της ετερογενούς δομής και του ετερογενούς περιεχομένου </w:t>
      </w:r>
      <w:r>
        <w:rPr>
          <w:sz w:val="24"/>
          <w:szCs w:val="24"/>
          <w:lang w:val="el-GR" w:eastAsia="el-GR"/>
        </w:rPr>
        <w:t xml:space="preserve">για παράδειγμα </w:t>
      </w:r>
      <w:r w:rsidRPr="00EC0066">
        <w:rPr>
          <w:sz w:val="24"/>
          <w:szCs w:val="24"/>
          <w:lang w:val="el-GR" w:eastAsia="el-GR"/>
        </w:rPr>
        <w:t xml:space="preserve">διαφορετικά είδη πληροφοριών ανά τύπο κόμβου. </w:t>
      </w:r>
    </w:p>
    <w:p w14:paraId="1826C93F" w14:textId="2A58C04C" w:rsidR="00EC0066" w:rsidRPr="00EC0066" w:rsidRDefault="00EC0066" w:rsidP="00EC0066">
      <w:pPr>
        <w:spacing w:after="60" w:line="360" w:lineRule="auto"/>
        <w:ind w:firstLine="720"/>
        <w:rPr>
          <w:sz w:val="24"/>
          <w:szCs w:val="24"/>
          <w:lang w:val="el-GR" w:eastAsia="el-GR"/>
        </w:rPr>
      </w:pPr>
      <w:r w:rsidRPr="00EC0066">
        <w:rPr>
          <w:sz w:val="24"/>
          <w:szCs w:val="24"/>
          <w:lang w:val="el-GR" w:eastAsia="el-GR"/>
        </w:rPr>
        <w:t xml:space="preserve">Σε επίπεδο μηχανισμού, το μοντέλο παράγει αρχικά type-aware αναπαραστάσεις μέσω content encoders και στη συνέχεια αθροίζει πληροφορία γειτόνων ανά τύπο </w:t>
      </w:r>
      <w:r>
        <w:rPr>
          <w:sz w:val="24"/>
          <w:szCs w:val="24"/>
          <w:lang w:val="el-GR" w:eastAsia="el-GR"/>
        </w:rPr>
        <w:t xml:space="preserve">μέσω </w:t>
      </w:r>
      <w:proofErr w:type="spellStart"/>
      <w:r w:rsidRPr="00EC0066">
        <w:rPr>
          <w:sz w:val="24"/>
          <w:szCs w:val="24"/>
          <w:lang w:val="el-GR" w:eastAsia="el-GR"/>
        </w:rPr>
        <w:t>type-specific</w:t>
      </w:r>
      <w:proofErr w:type="spellEnd"/>
      <w:r w:rsidRPr="00EC0066">
        <w:rPr>
          <w:sz w:val="24"/>
          <w:szCs w:val="24"/>
          <w:lang w:val="el-GR" w:eastAsia="el-GR"/>
        </w:rPr>
        <w:t xml:space="preserve"> </w:t>
      </w:r>
      <w:proofErr w:type="spellStart"/>
      <w:r w:rsidRPr="00EC0066">
        <w:rPr>
          <w:sz w:val="24"/>
          <w:szCs w:val="24"/>
          <w:lang w:val="el-GR" w:eastAsia="el-GR"/>
        </w:rPr>
        <w:t>aggregation</w:t>
      </w:r>
      <w:proofErr w:type="spellEnd"/>
      <w:r w:rsidRPr="00EC0066">
        <w:rPr>
          <w:sz w:val="24"/>
          <w:szCs w:val="24"/>
          <w:lang w:val="el-GR" w:eastAsia="el-GR"/>
        </w:rPr>
        <w:t xml:space="preserve">, συνδυάζοντάς την με την αναπαράσταση του ίδιου του κόμβου για να παράγει το τελικό embedding. </w:t>
      </w:r>
    </w:p>
    <w:p w14:paraId="4AEF2B1D" w14:textId="77777777" w:rsidR="00EC0066" w:rsidRPr="00EC0066" w:rsidRDefault="00EC0066" w:rsidP="00EC0066">
      <w:pPr>
        <w:spacing w:after="60" w:line="360" w:lineRule="auto"/>
        <w:ind w:firstLine="720"/>
        <w:rPr>
          <w:sz w:val="24"/>
          <w:szCs w:val="24"/>
          <w:lang w:val="el-GR" w:eastAsia="el-GR"/>
        </w:rPr>
      </w:pPr>
      <w:r w:rsidRPr="00EC0066">
        <w:rPr>
          <w:sz w:val="24"/>
          <w:szCs w:val="24"/>
          <w:lang w:val="el-GR" w:eastAsia="el-GR"/>
        </w:rPr>
        <w:t xml:space="preserve">Στην υλοποίηση των πειραμάτων, το </w:t>
      </w:r>
      <w:proofErr w:type="spellStart"/>
      <w:r w:rsidRPr="00EC0066">
        <w:rPr>
          <w:sz w:val="24"/>
          <w:szCs w:val="24"/>
          <w:lang w:val="el-GR" w:eastAsia="el-GR"/>
        </w:rPr>
        <w:t>HetGNN</w:t>
      </w:r>
      <w:proofErr w:type="spellEnd"/>
      <w:r w:rsidRPr="00EC0066">
        <w:rPr>
          <w:sz w:val="24"/>
          <w:szCs w:val="24"/>
          <w:lang w:val="el-GR" w:eastAsia="el-GR"/>
        </w:rPr>
        <w:t xml:space="preserve"> προσαρμόζεται σε </w:t>
      </w:r>
      <w:proofErr w:type="spellStart"/>
      <w:r w:rsidRPr="00EC0066">
        <w:rPr>
          <w:sz w:val="24"/>
          <w:szCs w:val="24"/>
          <w:lang w:val="el-GR" w:eastAsia="el-GR"/>
        </w:rPr>
        <w:t>full-batch</w:t>
      </w:r>
      <w:proofErr w:type="spellEnd"/>
      <w:r w:rsidRPr="00EC0066">
        <w:rPr>
          <w:sz w:val="24"/>
          <w:szCs w:val="24"/>
          <w:lang w:val="el-GR" w:eastAsia="el-GR"/>
        </w:rPr>
        <w:t xml:space="preserve"> εκπαίδευση με σταθερό πλήθος γειτόνων ανά σχέση από flow προς κάθε τύπο οντότητας (k=1), και η συνάθροιση γίνεται μέσω bidirectional GRU και attention ανά τύπο γείτονα, ενώ ακολουθεί ένας επιπλέον μηχανισμός attention που μαθαίνει πώς να ζυγίζει τη συνεισφορά των διαφορετικών τύπων γειτόνων στην τελική αναπαράσταση της ροής. </w:t>
      </w:r>
    </w:p>
    <w:p w14:paraId="1F0F3558" w14:textId="77777777" w:rsidR="00EC0066" w:rsidRPr="00EC0066" w:rsidRDefault="00EC0066" w:rsidP="00EC0066">
      <w:pPr>
        <w:spacing w:after="60" w:line="360" w:lineRule="auto"/>
        <w:ind w:firstLine="720"/>
        <w:rPr>
          <w:sz w:val="24"/>
          <w:szCs w:val="24"/>
          <w:lang w:val="el-GR" w:eastAsia="el-GR"/>
        </w:rPr>
      </w:pPr>
      <w:r w:rsidRPr="00EC0066">
        <w:rPr>
          <w:sz w:val="24"/>
          <w:szCs w:val="24"/>
          <w:lang w:val="el-GR" w:eastAsia="el-GR"/>
        </w:rPr>
        <w:lastRenderedPageBreak/>
        <w:t xml:space="preserve">Για τα πειράματα επιλέγεται κρυφή διάσταση 128 και dropout 0.2, και η τελική ταξινόμηση γίνεται από ένα μικρό MLP πάνω στο learned embedding των flow κόμβων. </w:t>
      </w:r>
    </w:p>
    <w:p w14:paraId="73267CA3" w14:textId="25FE8CC8" w:rsidR="00EC0066" w:rsidRPr="00EC0066" w:rsidRDefault="00EC0066" w:rsidP="00EC0066">
      <w:pPr>
        <w:spacing w:after="60" w:line="360" w:lineRule="auto"/>
        <w:ind w:firstLine="720"/>
        <w:rPr>
          <w:sz w:val="24"/>
          <w:szCs w:val="24"/>
          <w:lang w:val="el-GR" w:eastAsia="el-GR"/>
        </w:rPr>
      </w:pPr>
      <w:r w:rsidRPr="00EC0066">
        <w:rPr>
          <w:sz w:val="24"/>
          <w:szCs w:val="24"/>
          <w:lang w:val="el-GR" w:eastAsia="el-GR"/>
        </w:rPr>
        <w:t xml:space="preserve">Το δεύτερο </w:t>
      </w:r>
      <w:proofErr w:type="spellStart"/>
      <w:r w:rsidRPr="00EC0066">
        <w:rPr>
          <w:sz w:val="24"/>
          <w:szCs w:val="24"/>
          <w:lang w:val="el-GR" w:eastAsia="el-GR"/>
        </w:rPr>
        <w:t>γραφηματικό</w:t>
      </w:r>
      <w:proofErr w:type="spellEnd"/>
      <w:r w:rsidRPr="00EC0066">
        <w:rPr>
          <w:sz w:val="24"/>
          <w:szCs w:val="24"/>
          <w:lang w:val="el-GR" w:eastAsia="el-GR"/>
        </w:rPr>
        <w:t xml:space="preserve"> μοντέλο είναι ένας </w:t>
      </w:r>
      <w:proofErr w:type="spellStart"/>
      <w:r w:rsidRPr="00EC0066">
        <w:rPr>
          <w:sz w:val="24"/>
          <w:szCs w:val="24"/>
          <w:lang w:val="el-GR" w:eastAsia="el-GR"/>
        </w:rPr>
        <w:t>ταξινομητής</w:t>
      </w:r>
      <w:proofErr w:type="spellEnd"/>
      <w:r w:rsidRPr="00EC0066">
        <w:rPr>
          <w:sz w:val="24"/>
          <w:szCs w:val="24"/>
          <w:lang w:val="el-GR" w:eastAsia="el-GR"/>
        </w:rPr>
        <w:t xml:space="preserve"> βασισμένος σε </w:t>
      </w:r>
      <w:proofErr w:type="spellStart"/>
      <w:r w:rsidRPr="00EC0066">
        <w:rPr>
          <w:sz w:val="24"/>
          <w:szCs w:val="24"/>
          <w:lang w:val="el-GR" w:eastAsia="el-GR"/>
        </w:rPr>
        <w:t>Relational</w:t>
      </w:r>
      <w:proofErr w:type="spellEnd"/>
      <w:r w:rsidRPr="00EC0066">
        <w:rPr>
          <w:sz w:val="24"/>
          <w:szCs w:val="24"/>
          <w:lang w:val="el-GR" w:eastAsia="el-GR"/>
        </w:rPr>
        <w:t xml:space="preserve"> GCN (R-GCN). Η R-GCN οικογένεια αποτελεί χαρακτηριστικό παράδειγμα </w:t>
      </w:r>
      <w:proofErr w:type="spellStart"/>
      <w:r w:rsidRPr="00EC0066">
        <w:rPr>
          <w:sz w:val="24"/>
          <w:szCs w:val="24"/>
          <w:lang w:val="el-GR" w:eastAsia="el-GR"/>
        </w:rPr>
        <w:t>relation-specific</w:t>
      </w:r>
      <w:proofErr w:type="spellEnd"/>
      <w:r w:rsidRPr="00EC0066">
        <w:rPr>
          <w:sz w:val="24"/>
          <w:szCs w:val="24"/>
          <w:lang w:val="el-GR" w:eastAsia="el-GR"/>
        </w:rPr>
        <w:t xml:space="preserve"> </w:t>
      </w:r>
      <w:proofErr w:type="spellStart"/>
      <w:r w:rsidRPr="00EC0066">
        <w:rPr>
          <w:sz w:val="24"/>
          <w:szCs w:val="24"/>
          <w:lang w:val="el-GR" w:eastAsia="el-GR"/>
        </w:rPr>
        <w:t>GNNs</w:t>
      </w:r>
      <w:proofErr w:type="spellEnd"/>
      <w:r w:rsidRPr="00EC0066">
        <w:rPr>
          <w:sz w:val="24"/>
          <w:szCs w:val="24"/>
          <w:lang w:val="el-GR" w:eastAsia="el-GR"/>
        </w:rPr>
        <w:t>, όπου διαφορετικ</w:t>
      </w:r>
      <w:r w:rsidR="00F8650F">
        <w:rPr>
          <w:sz w:val="24"/>
          <w:szCs w:val="24"/>
          <w:lang w:val="el-GR" w:eastAsia="el-GR"/>
        </w:rPr>
        <w:t xml:space="preserve">ά </w:t>
      </w:r>
      <w:r w:rsidRPr="00EC0066">
        <w:rPr>
          <w:sz w:val="24"/>
          <w:szCs w:val="24"/>
          <w:lang w:val="el-GR" w:eastAsia="el-GR"/>
        </w:rPr>
        <w:t xml:space="preserve">βάρη αντιστοιχούν σε διαφορετικούς τύπους σχέσεων, επιτρέποντας στο μοντέλο να διαχωρίζει ρητά τη συνεισφορά κάθε σχέσης στη διάδοση πληροφορίας. </w:t>
      </w:r>
    </w:p>
    <w:p w14:paraId="23453390" w14:textId="04588901" w:rsidR="00756913" w:rsidRPr="00EC0066" w:rsidRDefault="00EC0066" w:rsidP="00F8650F">
      <w:pPr>
        <w:spacing w:after="60" w:line="360" w:lineRule="auto"/>
        <w:ind w:firstLine="720"/>
        <w:rPr>
          <w:sz w:val="24"/>
          <w:szCs w:val="24"/>
          <w:lang w:val="el-GR" w:eastAsia="el-GR"/>
        </w:rPr>
      </w:pPr>
      <w:r w:rsidRPr="00EC0066">
        <w:rPr>
          <w:sz w:val="24"/>
          <w:szCs w:val="24"/>
          <w:lang w:val="el-GR" w:eastAsia="el-GR"/>
        </w:rPr>
        <w:t>Τρίτο μοντέλο</w:t>
      </w:r>
      <w:r w:rsidR="00F8650F">
        <w:rPr>
          <w:sz w:val="24"/>
          <w:szCs w:val="24"/>
          <w:lang w:val="el-GR" w:eastAsia="el-GR"/>
        </w:rPr>
        <w:t xml:space="preserve"> είναι</w:t>
      </w:r>
      <w:r w:rsidRPr="00EC0066">
        <w:rPr>
          <w:sz w:val="24"/>
          <w:szCs w:val="24"/>
          <w:lang w:val="el-GR" w:eastAsia="el-GR"/>
        </w:rPr>
        <w:t xml:space="preserve"> ένας </w:t>
      </w:r>
      <w:proofErr w:type="spellStart"/>
      <w:r w:rsidRPr="00EC0066">
        <w:rPr>
          <w:sz w:val="24"/>
          <w:szCs w:val="24"/>
          <w:lang w:val="el-GR" w:eastAsia="el-GR"/>
        </w:rPr>
        <w:t>ταξινομητής</w:t>
      </w:r>
      <w:proofErr w:type="spellEnd"/>
      <w:r w:rsidRPr="00EC0066">
        <w:rPr>
          <w:sz w:val="24"/>
          <w:szCs w:val="24"/>
          <w:lang w:val="el-GR" w:eastAsia="el-GR"/>
        </w:rPr>
        <w:t xml:space="preserve"> HGT</w:t>
      </w:r>
      <w:r w:rsidR="005075E1">
        <w:rPr>
          <w:sz w:val="24"/>
          <w:szCs w:val="24"/>
          <w:lang w:val="el-GR" w:eastAsia="el-GR"/>
        </w:rPr>
        <w:t xml:space="preserve">. </w:t>
      </w:r>
      <w:r w:rsidRPr="00EC0066">
        <w:rPr>
          <w:sz w:val="24"/>
          <w:szCs w:val="24"/>
          <w:lang w:val="el-GR" w:eastAsia="el-GR"/>
        </w:rPr>
        <w:t xml:space="preserve">Το HGT αξιοποιεί μηχανισμό </w:t>
      </w:r>
      <w:proofErr w:type="spellStart"/>
      <w:r w:rsidRPr="00EC0066">
        <w:rPr>
          <w:sz w:val="24"/>
          <w:szCs w:val="24"/>
          <w:lang w:val="el-GR" w:eastAsia="el-GR"/>
        </w:rPr>
        <w:t>attention</w:t>
      </w:r>
      <w:proofErr w:type="spellEnd"/>
      <w:r w:rsidRPr="00EC0066">
        <w:rPr>
          <w:sz w:val="24"/>
          <w:szCs w:val="24"/>
          <w:lang w:val="el-GR" w:eastAsia="el-GR"/>
        </w:rPr>
        <w:t xml:space="preserve"> τύπου </w:t>
      </w:r>
      <w:proofErr w:type="spellStart"/>
      <w:r w:rsidRPr="00EC0066">
        <w:rPr>
          <w:sz w:val="24"/>
          <w:szCs w:val="24"/>
          <w:lang w:val="el-GR" w:eastAsia="el-GR"/>
        </w:rPr>
        <w:t>transformer</w:t>
      </w:r>
      <w:proofErr w:type="spellEnd"/>
      <w:r w:rsidRPr="00EC0066">
        <w:rPr>
          <w:sz w:val="24"/>
          <w:szCs w:val="24"/>
          <w:lang w:val="el-GR" w:eastAsia="el-GR"/>
        </w:rPr>
        <w:t xml:space="preserve"> προσαρμοσμένο στην ετερογένεια, επιτρέποντας type-aware και relation-aware ανταλλαγή μηνυμάτων μεταξύ κόμβων διαφορετικών τύπων. Στην υλοποίηση υιοθετείται hidden διάσταση 64, 2 layers, 2 heads και dropout 0.2, με αρχική προβολή ανά τύπο κόμβου και εφαρμογή </w:t>
      </w:r>
      <w:proofErr w:type="spellStart"/>
      <w:r w:rsidRPr="00EC0066">
        <w:rPr>
          <w:sz w:val="24"/>
          <w:szCs w:val="24"/>
          <w:lang w:val="el-GR" w:eastAsia="el-GR"/>
        </w:rPr>
        <w:t>HGTConv</w:t>
      </w:r>
      <w:proofErr w:type="spellEnd"/>
      <w:r w:rsidRPr="00EC0066">
        <w:rPr>
          <w:sz w:val="24"/>
          <w:szCs w:val="24"/>
          <w:lang w:val="el-GR" w:eastAsia="el-GR"/>
        </w:rPr>
        <w:t xml:space="preserve"> πάνω στο </w:t>
      </w:r>
      <w:proofErr w:type="spellStart"/>
      <w:r w:rsidRPr="00EC0066">
        <w:rPr>
          <w:sz w:val="24"/>
          <w:szCs w:val="24"/>
          <w:lang w:val="el-GR" w:eastAsia="el-GR"/>
        </w:rPr>
        <w:t>edge_index_dict</w:t>
      </w:r>
      <w:proofErr w:type="spellEnd"/>
      <w:r w:rsidRPr="00EC0066">
        <w:rPr>
          <w:sz w:val="24"/>
          <w:szCs w:val="24"/>
          <w:lang w:val="el-GR" w:eastAsia="el-GR"/>
        </w:rPr>
        <w:t xml:space="preserve"> του ετερογενούς γράφου. </w:t>
      </w:r>
    </w:p>
    <w:p w14:paraId="3D9EFD78" w14:textId="3F8DEECA" w:rsidR="00756913" w:rsidRDefault="00CB51C0" w:rsidP="00756913">
      <w:pPr>
        <w:pStyle w:val="Heading2"/>
        <w:rPr>
          <w:lang w:val="en-GB"/>
        </w:rPr>
      </w:pPr>
      <w:bookmarkStart w:id="45" w:name="_Toc220630507"/>
      <w:proofErr w:type="spellStart"/>
      <w:r w:rsidRPr="00CB51C0">
        <w:rPr>
          <w:lang w:val="en-GB"/>
        </w:rPr>
        <w:t>Μετρικές</w:t>
      </w:r>
      <w:proofErr w:type="spellEnd"/>
      <w:r w:rsidRPr="00CB51C0">
        <w:rPr>
          <w:lang w:val="en-GB"/>
        </w:rPr>
        <w:t xml:space="preserve"> α</w:t>
      </w:r>
      <w:proofErr w:type="spellStart"/>
      <w:r w:rsidRPr="00CB51C0">
        <w:rPr>
          <w:lang w:val="en-GB"/>
        </w:rPr>
        <w:t>ξιολόγησης</w:t>
      </w:r>
      <w:bookmarkEnd w:id="45"/>
      <w:proofErr w:type="spellEnd"/>
    </w:p>
    <w:p w14:paraId="23118C90" w14:textId="37F0B03C" w:rsidR="00F321FB" w:rsidRPr="00F321FB" w:rsidRDefault="00F321FB" w:rsidP="00F321FB">
      <w:pPr>
        <w:spacing w:after="60" w:line="360" w:lineRule="auto"/>
        <w:ind w:firstLine="720"/>
        <w:rPr>
          <w:sz w:val="24"/>
          <w:szCs w:val="24"/>
          <w:lang w:val="el-GR" w:eastAsia="el-GR"/>
        </w:rPr>
      </w:pPr>
      <w:r w:rsidRPr="00F321FB">
        <w:rPr>
          <w:sz w:val="24"/>
          <w:szCs w:val="24"/>
          <w:lang w:val="el-GR" w:eastAsia="el-GR"/>
        </w:rPr>
        <w:t xml:space="preserve">Η αξιολόγηση των μοντέλων στην ανίχνευση επιθέσεων βασίζεται στις μετρικές </w:t>
      </w:r>
      <w:proofErr w:type="spellStart"/>
      <w:r w:rsidRPr="00F321FB">
        <w:rPr>
          <w:sz w:val="24"/>
          <w:szCs w:val="24"/>
          <w:lang w:val="el-GR" w:eastAsia="el-GR"/>
        </w:rPr>
        <w:t>precision</w:t>
      </w:r>
      <w:proofErr w:type="spellEnd"/>
      <w:r w:rsidRPr="00F321FB">
        <w:rPr>
          <w:sz w:val="24"/>
          <w:szCs w:val="24"/>
          <w:lang w:val="el-GR" w:eastAsia="el-GR"/>
        </w:rPr>
        <w:t xml:space="preserve">, </w:t>
      </w:r>
      <w:proofErr w:type="spellStart"/>
      <w:r w:rsidRPr="00F321FB">
        <w:rPr>
          <w:sz w:val="24"/>
          <w:szCs w:val="24"/>
          <w:lang w:val="el-GR" w:eastAsia="el-GR"/>
        </w:rPr>
        <w:t>recall</w:t>
      </w:r>
      <w:proofErr w:type="spellEnd"/>
      <w:r w:rsidRPr="00F321FB">
        <w:rPr>
          <w:sz w:val="24"/>
          <w:szCs w:val="24"/>
          <w:lang w:val="el-GR" w:eastAsia="el-GR"/>
        </w:rPr>
        <w:t xml:space="preserve"> και F1-score, σε συνδυασμό με </w:t>
      </w:r>
      <w:r>
        <w:rPr>
          <w:sz w:val="24"/>
          <w:szCs w:val="24"/>
          <w:lang w:val="el-GR" w:eastAsia="el-GR"/>
        </w:rPr>
        <w:t>τον</w:t>
      </w:r>
      <w:r w:rsidRPr="00F321FB">
        <w:rPr>
          <w:sz w:val="24"/>
          <w:szCs w:val="24"/>
          <w:lang w:val="el-GR" w:eastAsia="el-GR"/>
        </w:rPr>
        <w:t xml:space="preserve"> </w:t>
      </w:r>
      <w:proofErr w:type="spellStart"/>
      <w:r w:rsidRPr="00F321FB">
        <w:rPr>
          <w:sz w:val="24"/>
          <w:szCs w:val="24"/>
          <w:lang w:val="el-GR" w:eastAsia="el-GR"/>
        </w:rPr>
        <w:t>confusion</w:t>
      </w:r>
      <w:proofErr w:type="spellEnd"/>
      <w:r w:rsidRPr="00F321FB">
        <w:rPr>
          <w:sz w:val="24"/>
          <w:szCs w:val="24"/>
          <w:lang w:val="el-GR" w:eastAsia="el-GR"/>
        </w:rPr>
        <w:t xml:space="preserve"> </w:t>
      </w:r>
      <w:proofErr w:type="spellStart"/>
      <w:r w:rsidRPr="00F321FB">
        <w:rPr>
          <w:sz w:val="24"/>
          <w:szCs w:val="24"/>
          <w:lang w:val="el-GR" w:eastAsia="el-GR"/>
        </w:rPr>
        <w:t>matrix</w:t>
      </w:r>
      <w:proofErr w:type="spellEnd"/>
      <w:r w:rsidRPr="00F321FB">
        <w:rPr>
          <w:sz w:val="24"/>
          <w:szCs w:val="24"/>
          <w:lang w:val="el-GR" w:eastAsia="el-GR"/>
        </w:rPr>
        <w:t xml:space="preserve">. </w:t>
      </w:r>
      <w:r>
        <w:rPr>
          <w:sz w:val="24"/>
          <w:szCs w:val="24"/>
          <w:lang w:val="el-GR" w:eastAsia="el-GR"/>
        </w:rPr>
        <w:t>Ο</w:t>
      </w:r>
      <w:r w:rsidRPr="00F321FB">
        <w:rPr>
          <w:sz w:val="24"/>
          <w:szCs w:val="24"/>
          <w:lang w:val="el-GR" w:eastAsia="el-GR"/>
        </w:rPr>
        <w:t xml:space="preserve"> </w:t>
      </w:r>
      <w:proofErr w:type="spellStart"/>
      <w:r w:rsidRPr="00F321FB">
        <w:rPr>
          <w:sz w:val="24"/>
          <w:szCs w:val="24"/>
          <w:lang w:val="el-GR" w:eastAsia="el-GR"/>
        </w:rPr>
        <w:t>confusion</w:t>
      </w:r>
      <w:proofErr w:type="spellEnd"/>
      <w:r w:rsidRPr="00F321FB">
        <w:rPr>
          <w:sz w:val="24"/>
          <w:szCs w:val="24"/>
          <w:lang w:val="el-GR" w:eastAsia="el-GR"/>
        </w:rPr>
        <w:t xml:space="preserve"> </w:t>
      </w:r>
      <w:proofErr w:type="spellStart"/>
      <w:r w:rsidRPr="00F321FB">
        <w:rPr>
          <w:sz w:val="24"/>
          <w:szCs w:val="24"/>
          <w:lang w:val="el-GR" w:eastAsia="el-GR"/>
        </w:rPr>
        <w:t>matrix</w:t>
      </w:r>
      <w:proofErr w:type="spellEnd"/>
      <w:r w:rsidRPr="00F321FB">
        <w:rPr>
          <w:sz w:val="24"/>
          <w:szCs w:val="24"/>
          <w:lang w:val="el-GR" w:eastAsia="el-GR"/>
        </w:rPr>
        <w:t xml:space="preserve"> συνοψίζει τη σχέση μεταξύ πραγματικών και προβλεπόμενων ετικετών και επιτρέπει την άμεση </w:t>
      </w:r>
      <w:proofErr w:type="spellStart"/>
      <w:r w:rsidRPr="00F321FB">
        <w:rPr>
          <w:sz w:val="24"/>
          <w:szCs w:val="24"/>
          <w:lang w:val="el-GR" w:eastAsia="el-GR"/>
        </w:rPr>
        <w:t>οπτικοποίηση</w:t>
      </w:r>
      <w:proofErr w:type="spellEnd"/>
      <w:r w:rsidRPr="00F321FB">
        <w:rPr>
          <w:sz w:val="24"/>
          <w:szCs w:val="24"/>
          <w:lang w:val="el-GR" w:eastAsia="el-GR"/>
        </w:rPr>
        <w:t xml:space="preserve"> των σφαλμάτων του μοντέλου. Στη δυαδική ταξινόμηση, οι βασικές ποσότητες είναι τα True Positives (TP), False Positives (FP), True Negatives (TN) και False Negatives (FN), όπου TP είναι τα δείγματα που είναι πραγματικά θετικά και προβλέφθηκαν ως θετικά, FP είναι τα πραγματικά αρνητικά που προβλέφθηκαν ως θετικά, FN είναι τα πραγματικά θετικά που προβλέφθηκαν ως αρνητικά και TN είναι τα πραγματικά αρνητικά που προβλέφθηκαν ως αρνητικά. Σε ένα IDS πλαίσιο, ιδιαίτερη σημασία έχουν τα FN (επιθέσεις που χάνονται) και τα FP (ψευδείς συναγερμοί), καθώς επηρεάζουν άμεσα την επιχειρησιακή χρησιμότητα του συστήματος.</w:t>
      </w:r>
    </w:p>
    <w:p w14:paraId="734A30AC" w14:textId="538C99E5" w:rsidR="00F321FB" w:rsidRPr="00F321FB" w:rsidRDefault="00F321FB" w:rsidP="00F321FB">
      <w:pPr>
        <w:spacing w:after="60" w:line="360" w:lineRule="auto"/>
        <w:ind w:firstLine="720"/>
        <w:rPr>
          <w:sz w:val="24"/>
          <w:szCs w:val="24"/>
          <w:lang w:val="el-GR" w:eastAsia="el-GR"/>
        </w:rPr>
      </w:pPr>
      <w:r w:rsidRPr="00F321FB">
        <w:rPr>
          <w:sz w:val="24"/>
          <w:szCs w:val="24"/>
          <w:lang w:val="el-GR" w:eastAsia="el-GR"/>
        </w:rPr>
        <w:t>Με βάση τις παραπάνω ποσότητες, οι ορισμοί των μετρικών είναι</w:t>
      </w:r>
    </w:p>
    <w:p w14:paraId="2F45B443" w14:textId="5E1D96A3" w:rsidR="00F321FB" w:rsidRPr="00AB6E83" w:rsidRDefault="00F321FB" w:rsidP="005075E1">
      <w:pPr>
        <w:spacing w:after="60" w:line="360" w:lineRule="auto"/>
        <w:ind w:left="2880" w:firstLine="720"/>
        <w:rPr>
          <w:sz w:val="24"/>
          <w:szCs w:val="24"/>
          <w:lang w:eastAsia="el-GR"/>
        </w:rPr>
      </w:pPr>
      <m:oMath>
        <m:r>
          <m:rPr>
            <m:nor/>
          </m:rPr>
          <w:rPr>
            <w:sz w:val="24"/>
            <w:szCs w:val="24"/>
            <w:lang w:eastAsia="el-GR"/>
          </w:rPr>
          <m:t>Precision</m:t>
        </m:r>
        <m:r>
          <m:rPr>
            <m:sty m:val="p"/>
          </m:rPr>
          <w:rPr>
            <w:rFonts w:ascii="Cambria Math" w:hAnsi="Cambria Math"/>
            <w:sz w:val="24"/>
            <w:szCs w:val="24"/>
            <w:lang w:eastAsia="el-GR"/>
          </w:rPr>
          <m:t>=</m:t>
        </m:r>
        <m:f>
          <m:fPr>
            <m:ctrlPr>
              <w:rPr>
                <w:rFonts w:ascii="Cambria Math" w:hAnsi="Cambria Math"/>
                <w:sz w:val="24"/>
                <w:szCs w:val="24"/>
                <w:lang w:val="el-GR" w:eastAsia="el-GR"/>
              </w:rPr>
            </m:ctrlPr>
          </m:fPr>
          <m:num>
            <m:r>
              <w:rPr>
                <w:rFonts w:ascii="Cambria Math" w:hAnsi="Cambria Math"/>
                <w:sz w:val="24"/>
                <w:szCs w:val="24"/>
                <w:lang w:val="el-GR" w:eastAsia="el-GR"/>
              </w:rPr>
              <m:t>TP</m:t>
            </m:r>
          </m:num>
          <m:den>
            <m:r>
              <w:rPr>
                <w:rFonts w:ascii="Cambria Math" w:hAnsi="Cambria Math"/>
                <w:sz w:val="24"/>
                <w:szCs w:val="24"/>
                <w:lang w:val="el-GR" w:eastAsia="el-GR"/>
              </w:rPr>
              <m:t>TP</m:t>
            </m:r>
            <m:r>
              <m:rPr>
                <m:sty m:val="p"/>
              </m:rPr>
              <w:rPr>
                <w:rFonts w:ascii="Cambria Math" w:hAnsi="Cambria Math"/>
                <w:sz w:val="24"/>
                <w:szCs w:val="24"/>
                <w:lang w:eastAsia="el-GR"/>
              </w:rPr>
              <m:t>+</m:t>
            </m:r>
            <m:r>
              <w:rPr>
                <w:rFonts w:ascii="Cambria Math" w:hAnsi="Cambria Math"/>
                <w:sz w:val="24"/>
                <w:szCs w:val="24"/>
                <w:lang w:val="el-GR" w:eastAsia="el-GR"/>
              </w:rPr>
              <m:t>FP</m:t>
            </m:r>
          </m:den>
        </m:f>
        <m:r>
          <m:rPr>
            <m:sty m:val="p"/>
          </m:rPr>
          <w:rPr>
            <w:rFonts w:ascii="Cambria Math" w:hAnsi="Cambria Math"/>
            <w:sz w:val="24"/>
            <w:szCs w:val="24"/>
            <w:lang w:eastAsia="el-GR"/>
          </w:rPr>
          <m:t>,</m:t>
        </m:r>
      </m:oMath>
      <w:r w:rsidR="005075E1" w:rsidRPr="00AB6E83">
        <w:rPr>
          <w:sz w:val="24"/>
          <w:szCs w:val="24"/>
          <w:lang w:eastAsia="el-GR"/>
        </w:rPr>
        <w:tab/>
      </w:r>
      <w:r w:rsidR="005075E1" w:rsidRPr="00AB6E83">
        <w:rPr>
          <w:sz w:val="24"/>
          <w:szCs w:val="24"/>
          <w:lang w:eastAsia="el-GR"/>
        </w:rPr>
        <w:tab/>
      </w:r>
      <w:r w:rsidR="005075E1" w:rsidRPr="00AB6E83">
        <w:rPr>
          <w:sz w:val="24"/>
          <w:szCs w:val="24"/>
          <w:lang w:eastAsia="el-GR"/>
        </w:rPr>
        <w:tab/>
      </w:r>
      <w:r w:rsidR="005075E1" w:rsidRPr="00AB6E83">
        <w:rPr>
          <w:sz w:val="24"/>
          <w:szCs w:val="24"/>
          <w:lang w:eastAsia="el-GR"/>
        </w:rPr>
        <w:tab/>
      </w:r>
      <w:r w:rsidR="005075E1" w:rsidRPr="00AB6E83">
        <w:rPr>
          <w:sz w:val="24"/>
          <w:szCs w:val="24"/>
          <w:lang w:eastAsia="el-GR"/>
        </w:rPr>
        <w:tab/>
        <w:t>(29)</w:t>
      </w:r>
    </w:p>
    <w:p w14:paraId="1E42D687" w14:textId="44CC4ECC" w:rsidR="00F321FB" w:rsidRPr="005075E1" w:rsidRDefault="00F321FB" w:rsidP="005075E1">
      <w:pPr>
        <w:spacing w:after="60" w:line="360" w:lineRule="auto"/>
        <w:ind w:left="2880" w:firstLine="720"/>
        <w:rPr>
          <w:sz w:val="24"/>
          <w:szCs w:val="24"/>
          <w:lang w:eastAsia="el-GR"/>
        </w:rPr>
      </w:pPr>
      <m:oMath>
        <m:r>
          <m:rPr>
            <m:nor/>
          </m:rPr>
          <w:rPr>
            <w:sz w:val="24"/>
            <w:szCs w:val="24"/>
            <w:lang w:eastAsia="el-GR"/>
          </w:rPr>
          <m:t>Recall</m:t>
        </m:r>
        <m:r>
          <m:rPr>
            <m:sty m:val="p"/>
          </m:rPr>
          <w:rPr>
            <w:rFonts w:ascii="Cambria Math" w:hAnsi="Cambria Math"/>
            <w:sz w:val="24"/>
            <w:szCs w:val="24"/>
            <w:lang w:eastAsia="el-GR"/>
          </w:rPr>
          <m:t>=</m:t>
        </m:r>
        <m:f>
          <m:fPr>
            <m:ctrlPr>
              <w:rPr>
                <w:rFonts w:ascii="Cambria Math" w:hAnsi="Cambria Math"/>
                <w:sz w:val="24"/>
                <w:szCs w:val="24"/>
                <w:lang w:val="el-GR" w:eastAsia="el-GR"/>
              </w:rPr>
            </m:ctrlPr>
          </m:fPr>
          <m:num>
            <m:r>
              <w:rPr>
                <w:rFonts w:ascii="Cambria Math" w:hAnsi="Cambria Math"/>
                <w:sz w:val="24"/>
                <w:szCs w:val="24"/>
                <w:lang w:val="el-GR" w:eastAsia="el-GR"/>
              </w:rPr>
              <m:t>TP</m:t>
            </m:r>
          </m:num>
          <m:den>
            <m:r>
              <w:rPr>
                <w:rFonts w:ascii="Cambria Math" w:hAnsi="Cambria Math"/>
                <w:sz w:val="24"/>
                <w:szCs w:val="24"/>
                <w:lang w:val="el-GR" w:eastAsia="el-GR"/>
              </w:rPr>
              <m:t>TP</m:t>
            </m:r>
            <m:r>
              <m:rPr>
                <m:sty m:val="p"/>
              </m:rPr>
              <w:rPr>
                <w:rFonts w:ascii="Cambria Math" w:hAnsi="Cambria Math"/>
                <w:sz w:val="24"/>
                <w:szCs w:val="24"/>
                <w:lang w:eastAsia="el-GR"/>
              </w:rPr>
              <m:t>+</m:t>
            </m:r>
            <m:r>
              <w:rPr>
                <w:rFonts w:ascii="Cambria Math" w:hAnsi="Cambria Math"/>
                <w:sz w:val="24"/>
                <w:szCs w:val="24"/>
                <w:lang w:val="el-GR" w:eastAsia="el-GR"/>
              </w:rPr>
              <m:t>FN</m:t>
            </m:r>
          </m:den>
        </m:f>
        <m:r>
          <m:rPr>
            <m:sty m:val="p"/>
          </m:rPr>
          <w:rPr>
            <w:rFonts w:ascii="Cambria Math" w:hAnsi="Cambria Math"/>
            <w:sz w:val="24"/>
            <w:szCs w:val="24"/>
            <w:lang w:eastAsia="el-GR"/>
          </w:rPr>
          <m:t>,</m:t>
        </m:r>
      </m:oMath>
      <w:r w:rsidR="005075E1" w:rsidRPr="00AB6E83">
        <w:rPr>
          <w:sz w:val="24"/>
          <w:szCs w:val="24"/>
          <w:lang w:eastAsia="el-GR"/>
        </w:rPr>
        <w:tab/>
      </w:r>
      <w:r w:rsidR="005075E1" w:rsidRPr="00AB6E83">
        <w:rPr>
          <w:sz w:val="24"/>
          <w:szCs w:val="24"/>
          <w:lang w:eastAsia="el-GR"/>
        </w:rPr>
        <w:tab/>
      </w:r>
      <w:r w:rsidR="005075E1" w:rsidRPr="00AB6E83">
        <w:rPr>
          <w:sz w:val="24"/>
          <w:szCs w:val="24"/>
          <w:lang w:eastAsia="el-GR"/>
        </w:rPr>
        <w:tab/>
      </w:r>
      <w:r w:rsidR="005075E1" w:rsidRPr="00AB6E83">
        <w:rPr>
          <w:sz w:val="24"/>
          <w:szCs w:val="24"/>
          <w:lang w:eastAsia="el-GR"/>
        </w:rPr>
        <w:tab/>
      </w:r>
      <w:r w:rsidR="005075E1" w:rsidRPr="00AB6E83">
        <w:rPr>
          <w:sz w:val="24"/>
          <w:szCs w:val="24"/>
          <w:lang w:eastAsia="el-GR"/>
        </w:rPr>
        <w:tab/>
      </w:r>
      <w:r w:rsidR="005075E1" w:rsidRPr="005075E1">
        <w:rPr>
          <w:sz w:val="24"/>
          <w:szCs w:val="24"/>
          <w:lang w:eastAsia="el-GR"/>
        </w:rPr>
        <w:t>(30)</w:t>
      </w:r>
    </w:p>
    <w:p w14:paraId="003A37D1" w14:textId="6D1888E7" w:rsidR="00F321FB" w:rsidRPr="00AA4CBB" w:rsidRDefault="00F321FB" w:rsidP="005075E1">
      <w:pPr>
        <w:spacing w:after="60" w:line="360" w:lineRule="auto"/>
        <w:ind w:left="2160" w:firstLine="720"/>
        <w:rPr>
          <w:sz w:val="24"/>
          <w:szCs w:val="24"/>
          <w:lang w:eastAsia="el-GR"/>
        </w:rPr>
      </w:pPr>
      <m:oMath>
        <m:r>
          <w:rPr>
            <w:rFonts w:ascii="Cambria Math" w:hAnsi="Cambria Math"/>
            <w:sz w:val="24"/>
            <w:szCs w:val="24"/>
            <w:lang w:val="el-GR" w:eastAsia="el-GR"/>
          </w:rPr>
          <m:t>F</m:t>
        </m:r>
        <m:r>
          <m:rPr>
            <m:sty m:val="p"/>
          </m:rPr>
          <w:rPr>
            <w:rFonts w:ascii="Cambria Math" w:hAnsi="Cambria Math"/>
            <w:sz w:val="24"/>
            <w:szCs w:val="24"/>
            <w:lang w:eastAsia="el-GR"/>
          </w:rPr>
          <m:t>1=</m:t>
        </m:r>
        <m:f>
          <m:fPr>
            <m:ctrlPr>
              <w:rPr>
                <w:rFonts w:ascii="Cambria Math" w:hAnsi="Cambria Math"/>
                <w:sz w:val="24"/>
                <w:szCs w:val="24"/>
                <w:lang w:val="el-GR" w:eastAsia="el-GR"/>
              </w:rPr>
            </m:ctrlPr>
          </m:fPr>
          <m:num>
            <m:r>
              <m:rPr>
                <m:sty m:val="p"/>
              </m:rPr>
              <w:rPr>
                <w:rFonts w:ascii="Cambria Math" w:hAnsi="Cambria Math"/>
                <w:sz w:val="24"/>
                <w:szCs w:val="24"/>
                <w:lang w:eastAsia="el-GR"/>
              </w:rPr>
              <m:t>2⋅</m:t>
            </m:r>
            <m:r>
              <m:rPr>
                <m:nor/>
              </m:rPr>
              <w:rPr>
                <w:sz w:val="24"/>
                <w:szCs w:val="24"/>
                <w:lang w:eastAsia="el-GR"/>
              </w:rPr>
              <m:t>Precision</m:t>
            </m:r>
            <m:r>
              <m:rPr>
                <m:sty m:val="p"/>
              </m:rPr>
              <w:rPr>
                <w:rFonts w:ascii="Cambria Math" w:hAnsi="Cambria Math"/>
                <w:sz w:val="24"/>
                <w:szCs w:val="24"/>
                <w:lang w:eastAsia="el-GR"/>
              </w:rPr>
              <m:t>⋅</m:t>
            </m:r>
            <m:r>
              <m:rPr>
                <m:nor/>
              </m:rPr>
              <w:rPr>
                <w:sz w:val="24"/>
                <w:szCs w:val="24"/>
                <w:lang w:eastAsia="el-GR"/>
              </w:rPr>
              <m:t>Recall</m:t>
            </m:r>
          </m:num>
          <m:den>
            <m:r>
              <m:rPr>
                <m:nor/>
              </m:rPr>
              <w:rPr>
                <w:sz w:val="24"/>
                <w:szCs w:val="24"/>
                <w:lang w:eastAsia="el-GR"/>
              </w:rPr>
              <m:t>Precision</m:t>
            </m:r>
            <m:r>
              <m:rPr>
                <m:sty m:val="p"/>
              </m:rPr>
              <w:rPr>
                <w:rFonts w:ascii="Cambria Math" w:hAnsi="Cambria Math"/>
                <w:sz w:val="24"/>
                <w:szCs w:val="24"/>
                <w:lang w:eastAsia="el-GR"/>
              </w:rPr>
              <m:t>+</m:t>
            </m:r>
            <m:r>
              <m:rPr>
                <m:nor/>
              </m:rPr>
              <w:rPr>
                <w:sz w:val="24"/>
                <w:szCs w:val="24"/>
                <w:lang w:eastAsia="el-GR"/>
              </w:rPr>
              <m:t>Recall</m:t>
            </m:r>
          </m:den>
        </m:f>
        <m:r>
          <m:rPr>
            <m:sty m:val="p"/>
          </m:rPr>
          <w:rPr>
            <w:rFonts w:ascii="Cambria Math" w:hAnsi="Cambria Math"/>
            <w:sz w:val="24"/>
            <w:szCs w:val="24"/>
            <w:lang w:eastAsia="el-GR"/>
          </w:rPr>
          <m:t>=</m:t>
        </m:r>
        <m:f>
          <m:fPr>
            <m:ctrlPr>
              <w:rPr>
                <w:rFonts w:ascii="Cambria Math" w:hAnsi="Cambria Math"/>
                <w:sz w:val="24"/>
                <w:szCs w:val="24"/>
                <w:lang w:val="el-GR" w:eastAsia="el-GR"/>
              </w:rPr>
            </m:ctrlPr>
          </m:fPr>
          <m:num>
            <m:r>
              <m:rPr>
                <m:sty m:val="p"/>
              </m:rPr>
              <w:rPr>
                <w:rFonts w:ascii="Cambria Math" w:hAnsi="Cambria Math"/>
                <w:sz w:val="24"/>
                <w:szCs w:val="24"/>
                <w:lang w:eastAsia="el-GR"/>
              </w:rPr>
              <m:t>2</m:t>
            </m:r>
            <m:r>
              <w:rPr>
                <w:rFonts w:ascii="Cambria Math" w:hAnsi="Cambria Math"/>
                <w:sz w:val="24"/>
                <w:szCs w:val="24"/>
                <w:lang w:val="el-GR" w:eastAsia="el-GR"/>
              </w:rPr>
              <m:t>TP</m:t>
            </m:r>
          </m:num>
          <m:den>
            <m:r>
              <m:rPr>
                <m:sty m:val="p"/>
              </m:rPr>
              <w:rPr>
                <w:rFonts w:ascii="Cambria Math" w:hAnsi="Cambria Math"/>
                <w:sz w:val="24"/>
                <w:szCs w:val="24"/>
                <w:lang w:eastAsia="el-GR"/>
              </w:rPr>
              <m:t>2</m:t>
            </m:r>
            <m:r>
              <w:rPr>
                <w:rFonts w:ascii="Cambria Math" w:hAnsi="Cambria Math"/>
                <w:sz w:val="24"/>
                <w:szCs w:val="24"/>
                <w:lang w:val="el-GR" w:eastAsia="el-GR"/>
              </w:rPr>
              <m:t>TP</m:t>
            </m:r>
            <m:r>
              <m:rPr>
                <m:sty m:val="p"/>
              </m:rPr>
              <w:rPr>
                <w:rFonts w:ascii="Cambria Math" w:hAnsi="Cambria Math"/>
                <w:sz w:val="24"/>
                <w:szCs w:val="24"/>
                <w:lang w:eastAsia="el-GR"/>
              </w:rPr>
              <m:t>+</m:t>
            </m:r>
            <m:r>
              <w:rPr>
                <w:rFonts w:ascii="Cambria Math" w:hAnsi="Cambria Math"/>
                <w:sz w:val="24"/>
                <w:szCs w:val="24"/>
                <w:lang w:val="el-GR" w:eastAsia="el-GR"/>
              </w:rPr>
              <m:t>FP</m:t>
            </m:r>
            <m:r>
              <m:rPr>
                <m:sty m:val="p"/>
              </m:rPr>
              <w:rPr>
                <w:rFonts w:ascii="Cambria Math" w:hAnsi="Cambria Math"/>
                <w:sz w:val="24"/>
                <w:szCs w:val="24"/>
                <w:lang w:eastAsia="el-GR"/>
              </w:rPr>
              <m:t>+</m:t>
            </m:r>
            <m:r>
              <w:rPr>
                <w:rFonts w:ascii="Cambria Math" w:hAnsi="Cambria Math"/>
                <w:sz w:val="24"/>
                <w:szCs w:val="24"/>
                <w:lang w:val="el-GR" w:eastAsia="el-GR"/>
              </w:rPr>
              <m:t>FN</m:t>
            </m:r>
          </m:den>
        </m:f>
        <m:r>
          <m:rPr>
            <m:sty m:val="p"/>
          </m:rPr>
          <w:rPr>
            <w:rFonts w:ascii="Cambria Math" w:hAnsi="Cambria Math"/>
            <w:sz w:val="24"/>
            <w:szCs w:val="24"/>
            <w:lang w:eastAsia="el-GR"/>
          </w:rPr>
          <m:t>.</m:t>
        </m:r>
      </m:oMath>
      <w:r w:rsidR="005075E1" w:rsidRPr="00AB6E83">
        <w:rPr>
          <w:sz w:val="24"/>
          <w:szCs w:val="24"/>
          <w:lang w:eastAsia="el-GR"/>
        </w:rPr>
        <w:tab/>
      </w:r>
      <w:r w:rsidR="005075E1" w:rsidRPr="00AB6E83">
        <w:rPr>
          <w:sz w:val="24"/>
          <w:szCs w:val="24"/>
          <w:lang w:eastAsia="el-GR"/>
        </w:rPr>
        <w:tab/>
      </w:r>
      <w:r w:rsidR="005075E1" w:rsidRPr="00AB6E83">
        <w:rPr>
          <w:sz w:val="24"/>
          <w:szCs w:val="24"/>
          <w:lang w:eastAsia="el-GR"/>
        </w:rPr>
        <w:tab/>
      </w:r>
      <w:r w:rsidR="005075E1" w:rsidRPr="00AB6E83">
        <w:rPr>
          <w:sz w:val="24"/>
          <w:szCs w:val="24"/>
          <w:lang w:eastAsia="el-GR"/>
        </w:rPr>
        <w:tab/>
      </w:r>
      <w:r w:rsidR="005075E1" w:rsidRPr="005075E1">
        <w:rPr>
          <w:sz w:val="24"/>
          <w:szCs w:val="24"/>
          <w:lang w:eastAsia="el-GR"/>
        </w:rPr>
        <w:t>(31)</w:t>
      </w:r>
      <m:oMath>
        <m:r>
          <m:rPr>
            <m:sty m:val="p"/>
          </m:rPr>
          <w:rPr>
            <w:sz w:val="24"/>
            <w:szCs w:val="24"/>
            <w:lang w:eastAsia="el-GR"/>
          </w:rPr>
          <w:br/>
        </m:r>
      </m:oMath>
    </w:p>
    <w:p w14:paraId="547BEDD2" w14:textId="1197B2AB" w:rsidR="00F321FB" w:rsidRPr="00F321FB" w:rsidRDefault="00F321FB" w:rsidP="00F321FB">
      <w:pPr>
        <w:spacing w:after="60" w:line="360" w:lineRule="auto"/>
        <w:ind w:firstLine="720"/>
        <w:rPr>
          <w:sz w:val="24"/>
          <w:szCs w:val="24"/>
          <w:lang w:val="el-GR" w:eastAsia="el-GR"/>
        </w:rPr>
      </w:pPr>
      <w:r w:rsidRPr="00F321FB">
        <w:rPr>
          <w:sz w:val="24"/>
          <w:szCs w:val="24"/>
          <w:lang w:val="el-GR" w:eastAsia="el-GR"/>
        </w:rPr>
        <w:lastRenderedPageBreak/>
        <w:t xml:space="preserve">Η </w:t>
      </w:r>
      <w:proofErr w:type="spellStart"/>
      <w:r w:rsidRPr="00F321FB">
        <w:rPr>
          <w:sz w:val="24"/>
          <w:szCs w:val="24"/>
          <w:lang w:val="el-GR" w:eastAsia="el-GR"/>
        </w:rPr>
        <w:t>precision</w:t>
      </w:r>
      <w:proofErr w:type="spellEnd"/>
      <w:r w:rsidRPr="00F321FB">
        <w:rPr>
          <w:sz w:val="24"/>
          <w:szCs w:val="24"/>
          <w:lang w:val="el-GR" w:eastAsia="el-GR"/>
        </w:rPr>
        <w:t xml:space="preserve"> μετρά πόσο καθαρές είναι οι θετικές προβλέψεις του μοντέλου</w:t>
      </w:r>
      <w:r>
        <w:rPr>
          <w:sz w:val="24"/>
          <w:szCs w:val="24"/>
          <w:lang w:val="el-GR" w:eastAsia="el-GR"/>
        </w:rPr>
        <w:t xml:space="preserve">, </w:t>
      </w:r>
      <w:r w:rsidRPr="00F321FB">
        <w:rPr>
          <w:sz w:val="24"/>
          <w:szCs w:val="24"/>
          <w:lang w:val="el-GR" w:eastAsia="el-GR"/>
        </w:rPr>
        <w:t>δηλαδή από όσα χαρακτήρισε ως επίθεση, πόσα ήταν όντως επίθεση. Η recall μετρά την ικανότητα εντοπισμού των πραγματικών επιθέσεων</w:t>
      </w:r>
      <w:r>
        <w:rPr>
          <w:sz w:val="24"/>
          <w:szCs w:val="24"/>
          <w:lang w:val="el-GR" w:eastAsia="el-GR"/>
        </w:rPr>
        <w:t xml:space="preserve">, </w:t>
      </w:r>
      <w:r w:rsidRPr="00F321FB">
        <w:rPr>
          <w:sz w:val="24"/>
          <w:szCs w:val="24"/>
          <w:lang w:val="el-GR" w:eastAsia="el-GR"/>
        </w:rPr>
        <w:t>δηλαδή από όλες τις πραγματικές επιθέσεις, πόσες ανιχνεύθηκαν. Το F1-score αποτελεί τον αρμονικό μέσο των precision και recall και χρησιμοποιείται ως ενιαίο μέτρο όταν μας ενδιαφέρει ταυτόχρονα να περιοριστούν τόσο τα FP όσο και τα FN, χωρίς να ευνοείται δυσανάλογα η μία από τις δύο πλευρές.</w:t>
      </w:r>
    </w:p>
    <w:p w14:paraId="315F612A" w14:textId="07C3B1E7" w:rsidR="00F321FB" w:rsidRPr="00F321FB" w:rsidRDefault="00F321FB" w:rsidP="00F321FB">
      <w:pPr>
        <w:spacing w:after="60" w:line="360" w:lineRule="auto"/>
        <w:ind w:firstLine="720"/>
        <w:rPr>
          <w:sz w:val="24"/>
          <w:szCs w:val="24"/>
          <w:lang w:val="el-GR" w:eastAsia="el-GR"/>
        </w:rPr>
      </w:pPr>
      <w:r w:rsidRPr="00F321FB">
        <w:rPr>
          <w:sz w:val="24"/>
          <w:szCs w:val="24"/>
          <w:lang w:val="el-GR" w:eastAsia="el-GR"/>
        </w:rPr>
        <w:t xml:space="preserve">Στην </w:t>
      </w:r>
      <w:proofErr w:type="spellStart"/>
      <w:r w:rsidRPr="00F321FB">
        <w:rPr>
          <w:sz w:val="24"/>
          <w:szCs w:val="24"/>
          <w:lang w:val="el-GR" w:eastAsia="el-GR"/>
        </w:rPr>
        <w:t>πολυ</w:t>
      </w:r>
      <w:proofErr w:type="spellEnd"/>
      <w:r w:rsidRPr="00F321FB">
        <w:rPr>
          <w:sz w:val="24"/>
          <w:szCs w:val="24"/>
          <w:lang w:val="el-GR" w:eastAsia="el-GR"/>
        </w:rPr>
        <w:t xml:space="preserve">-κλασική ταξινόμηση, οι ίδιες μετρικές ορίζονται ανά κλάση με λογική </w:t>
      </w:r>
      <w:proofErr w:type="spellStart"/>
      <w:r w:rsidRPr="00F321FB">
        <w:rPr>
          <w:sz w:val="24"/>
          <w:szCs w:val="24"/>
          <w:lang w:val="el-GR" w:eastAsia="el-GR"/>
        </w:rPr>
        <w:t>one-vs-rest</w:t>
      </w:r>
      <w:proofErr w:type="spellEnd"/>
      <w:r w:rsidRPr="00F321FB">
        <w:rPr>
          <w:sz w:val="24"/>
          <w:szCs w:val="24"/>
          <w:lang w:val="el-GR" w:eastAsia="el-GR"/>
        </w:rPr>
        <w:t xml:space="preserve">. Για κάθε κλάση </w:t>
      </w:r>
      <m:oMath>
        <m:r>
          <w:rPr>
            <w:rFonts w:ascii="Cambria Math" w:hAnsi="Cambria Math"/>
            <w:sz w:val="24"/>
            <w:szCs w:val="24"/>
            <w:lang w:val="el-GR" w:eastAsia="el-GR"/>
          </w:rPr>
          <m:t>c</m:t>
        </m:r>
      </m:oMath>
      <w:r>
        <w:rPr>
          <w:iCs/>
          <w:sz w:val="24"/>
          <w:szCs w:val="24"/>
          <w:lang w:val="el-GR" w:eastAsia="el-GR"/>
        </w:rPr>
        <w:t xml:space="preserve"> </w:t>
      </w:r>
      <w:r w:rsidRPr="00F321FB">
        <w:rPr>
          <w:sz w:val="24"/>
          <w:szCs w:val="24"/>
          <w:lang w:val="el-GR" w:eastAsia="el-GR"/>
        </w:rPr>
        <w:t>ορίζονται</w:t>
      </w:r>
    </w:p>
    <w:p w14:paraId="331F623F" w14:textId="36ADDBA1" w:rsidR="00F321FB" w:rsidRPr="00F321FB" w:rsidRDefault="00F321FB" w:rsidP="005075E1">
      <w:pPr>
        <w:spacing w:after="60" w:line="360" w:lineRule="auto"/>
        <w:ind w:left="1440" w:firstLine="720"/>
        <w:rPr>
          <w:sz w:val="24"/>
          <w:szCs w:val="24"/>
          <w:lang w:val="el-GR" w:eastAsia="el-GR"/>
        </w:rPr>
      </w:pPr>
      <m:oMath>
        <m:r>
          <w:rPr>
            <w:rFonts w:ascii="Cambria Math" w:hAnsi="Cambria Math"/>
            <w:sz w:val="24"/>
            <w:szCs w:val="24"/>
            <w:lang w:val="el-GR" w:eastAsia="el-GR"/>
          </w:rPr>
          <m:t>T</m:t>
        </m:r>
        <m:sSub>
          <m:sSubPr>
            <m:ctrlPr>
              <w:rPr>
                <w:rFonts w:ascii="Cambria Math" w:hAnsi="Cambria Math"/>
                <w:sz w:val="24"/>
                <w:szCs w:val="24"/>
                <w:lang w:val="el-GR" w:eastAsia="el-GR"/>
              </w:rPr>
            </m:ctrlPr>
          </m:sSubPr>
          <m:e>
            <m:r>
              <w:rPr>
                <w:rFonts w:ascii="Cambria Math" w:hAnsi="Cambria Math"/>
                <w:sz w:val="24"/>
                <w:szCs w:val="24"/>
                <w:lang w:val="el-GR" w:eastAsia="el-GR"/>
              </w:rPr>
              <m:t>P</m:t>
            </m:r>
          </m:e>
          <m:sub>
            <m:r>
              <w:rPr>
                <w:rFonts w:ascii="Cambria Math" w:hAnsi="Cambria Math"/>
                <w:sz w:val="24"/>
                <w:szCs w:val="24"/>
                <w:lang w:val="el-GR" w:eastAsia="el-GR"/>
              </w:rPr>
              <m:t>c</m:t>
            </m:r>
          </m:sub>
        </m:sSub>
        <m:r>
          <m:rPr>
            <m:sty m:val="p"/>
          </m:rPr>
          <w:rPr>
            <w:rFonts w:ascii="Cambria Math" w:hAnsi="Cambria Math"/>
            <w:sz w:val="24"/>
            <w:szCs w:val="24"/>
            <w:lang w:val="el-GR" w:eastAsia="el-GR"/>
          </w:rPr>
          <m:t>=</m:t>
        </m:r>
        <m:sSub>
          <m:sSubPr>
            <m:ctrlPr>
              <w:rPr>
                <w:rFonts w:ascii="Cambria Math" w:hAnsi="Cambria Math"/>
                <w:sz w:val="24"/>
                <w:szCs w:val="24"/>
                <w:lang w:val="el-GR" w:eastAsia="el-GR"/>
              </w:rPr>
            </m:ctrlPr>
          </m:sSubPr>
          <m:e>
            <m:r>
              <m:rPr>
                <m:nor/>
              </m:rPr>
              <w:rPr>
                <w:sz w:val="24"/>
                <w:szCs w:val="24"/>
                <w:lang w:val="el-GR" w:eastAsia="el-GR"/>
              </w:rPr>
              <m:t>CM</m:t>
            </m:r>
          </m:e>
          <m:sub>
            <m:r>
              <w:rPr>
                <w:rFonts w:ascii="Cambria Math" w:hAnsi="Cambria Math"/>
                <w:sz w:val="24"/>
                <w:szCs w:val="24"/>
                <w:lang w:val="el-GR" w:eastAsia="el-GR"/>
              </w:rPr>
              <m:t>c</m:t>
            </m:r>
            <m:r>
              <m:rPr>
                <m:sty m:val="p"/>
              </m:rPr>
              <w:rPr>
                <w:rFonts w:ascii="Cambria Math" w:hAnsi="Cambria Math"/>
                <w:sz w:val="24"/>
                <w:szCs w:val="24"/>
                <w:lang w:val="el-GR" w:eastAsia="el-GR"/>
              </w:rPr>
              <m:t>,</m:t>
            </m:r>
            <m:r>
              <w:rPr>
                <w:rFonts w:ascii="Cambria Math" w:hAnsi="Cambria Math"/>
                <w:sz w:val="24"/>
                <w:szCs w:val="24"/>
                <w:lang w:val="el-GR" w:eastAsia="el-GR"/>
              </w:rPr>
              <m:t>c</m:t>
            </m:r>
          </m:sub>
        </m:sSub>
        <m:r>
          <m:rPr>
            <m:sty m:val="p"/>
          </m:rPr>
          <w:rPr>
            <w:rFonts w:ascii="Cambria Math" w:hAnsi="Cambria Math"/>
            <w:sz w:val="24"/>
            <w:szCs w:val="24"/>
            <w:lang w:val="el-GR" w:eastAsia="el-GR"/>
          </w:rPr>
          <m:t xml:space="preserve">, </m:t>
        </m:r>
        <m:r>
          <w:rPr>
            <w:rFonts w:ascii="Cambria Math" w:hAnsi="Cambria Math"/>
            <w:sz w:val="24"/>
            <w:szCs w:val="24"/>
            <w:lang w:val="el-GR" w:eastAsia="el-GR"/>
          </w:rPr>
          <m:t>F</m:t>
        </m:r>
        <m:sSub>
          <m:sSubPr>
            <m:ctrlPr>
              <w:rPr>
                <w:rFonts w:ascii="Cambria Math" w:hAnsi="Cambria Math"/>
                <w:sz w:val="24"/>
                <w:szCs w:val="24"/>
                <w:lang w:val="el-GR" w:eastAsia="el-GR"/>
              </w:rPr>
            </m:ctrlPr>
          </m:sSubPr>
          <m:e>
            <m:r>
              <w:rPr>
                <w:rFonts w:ascii="Cambria Math" w:hAnsi="Cambria Math"/>
                <w:sz w:val="24"/>
                <w:szCs w:val="24"/>
                <w:lang w:val="el-GR" w:eastAsia="el-GR"/>
              </w:rPr>
              <m:t>P</m:t>
            </m:r>
          </m:e>
          <m:sub>
            <m:r>
              <w:rPr>
                <w:rFonts w:ascii="Cambria Math" w:hAnsi="Cambria Math"/>
                <w:sz w:val="24"/>
                <w:szCs w:val="24"/>
                <w:lang w:val="el-GR" w:eastAsia="el-GR"/>
              </w:rPr>
              <m:t>c</m:t>
            </m:r>
          </m:sub>
        </m:sSub>
        <m:r>
          <m:rPr>
            <m:sty m:val="p"/>
          </m:rPr>
          <w:rPr>
            <w:rFonts w:ascii="Cambria Math" w:hAnsi="Cambria Math"/>
            <w:sz w:val="24"/>
            <w:szCs w:val="24"/>
            <w:lang w:val="el-GR" w:eastAsia="el-GR"/>
          </w:rPr>
          <m:t>=</m:t>
        </m:r>
        <m:nary>
          <m:naryPr>
            <m:chr m:val="∑"/>
            <m:limLoc m:val="undOvr"/>
            <m:grow m:val="1"/>
            <m:supHide m:val="1"/>
            <m:ctrlPr>
              <w:rPr>
                <w:rFonts w:ascii="Cambria Math" w:hAnsi="Cambria Math"/>
                <w:sz w:val="24"/>
                <w:szCs w:val="24"/>
                <w:lang w:val="el-GR" w:eastAsia="el-GR"/>
              </w:rPr>
            </m:ctrlPr>
          </m:naryPr>
          <m:sub>
            <m:r>
              <w:rPr>
                <w:rFonts w:ascii="Cambria Math" w:hAnsi="Cambria Math"/>
                <w:sz w:val="24"/>
                <w:szCs w:val="24"/>
                <w:lang w:val="el-GR" w:eastAsia="el-GR"/>
              </w:rPr>
              <m:t>i</m:t>
            </m:r>
            <m:r>
              <m:rPr>
                <m:sty m:val="p"/>
              </m:rPr>
              <w:rPr>
                <w:rFonts w:ascii="Cambria Math" w:hAnsi="Cambria Math"/>
                <w:sz w:val="24"/>
                <w:szCs w:val="24"/>
                <w:lang w:val="el-GR" w:eastAsia="el-GR"/>
              </w:rPr>
              <m:t>≠</m:t>
            </m:r>
            <m:r>
              <w:rPr>
                <w:rFonts w:ascii="Cambria Math" w:hAnsi="Cambria Math"/>
                <w:sz w:val="24"/>
                <w:szCs w:val="24"/>
                <w:lang w:val="el-GR" w:eastAsia="el-GR"/>
              </w:rPr>
              <m:t>c</m:t>
            </m:r>
          </m:sub>
          <m:sup/>
          <m:e>
            <m:sSub>
              <m:sSubPr>
                <m:ctrlPr>
                  <w:rPr>
                    <w:rFonts w:ascii="Cambria Math" w:hAnsi="Cambria Math"/>
                    <w:sz w:val="24"/>
                    <w:szCs w:val="24"/>
                    <w:lang w:val="el-GR" w:eastAsia="el-GR"/>
                  </w:rPr>
                </m:ctrlPr>
              </m:sSubPr>
              <m:e>
                <m:r>
                  <m:rPr>
                    <m:nor/>
                  </m:rPr>
                  <w:rPr>
                    <w:sz w:val="24"/>
                    <w:szCs w:val="24"/>
                    <w:lang w:val="el-GR" w:eastAsia="el-GR"/>
                  </w:rPr>
                  <m:t>CM</m:t>
                </m:r>
              </m:e>
              <m:sub>
                <m:r>
                  <w:rPr>
                    <w:rFonts w:ascii="Cambria Math" w:hAnsi="Cambria Math"/>
                    <w:sz w:val="24"/>
                    <w:szCs w:val="24"/>
                    <w:lang w:val="el-GR" w:eastAsia="el-GR"/>
                  </w:rPr>
                  <m:t>i</m:t>
                </m:r>
                <m:r>
                  <m:rPr>
                    <m:sty m:val="p"/>
                  </m:rPr>
                  <w:rPr>
                    <w:rFonts w:ascii="Cambria Math" w:hAnsi="Cambria Math"/>
                    <w:sz w:val="24"/>
                    <w:szCs w:val="24"/>
                    <w:lang w:val="el-GR" w:eastAsia="el-GR"/>
                  </w:rPr>
                  <m:t>,</m:t>
                </m:r>
                <m:r>
                  <w:rPr>
                    <w:rFonts w:ascii="Cambria Math" w:hAnsi="Cambria Math"/>
                    <w:sz w:val="24"/>
                    <w:szCs w:val="24"/>
                    <w:lang w:val="el-GR" w:eastAsia="el-GR"/>
                  </w:rPr>
                  <m:t>c</m:t>
                </m:r>
              </m:sub>
            </m:sSub>
          </m:e>
        </m:nary>
        <m:r>
          <m:rPr>
            <m:sty m:val="p"/>
          </m:rPr>
          <w:rPr>
            <w:rFonts w:ascii="Cambria Math" w:hAnsi="Cambria Math"/>
            <w:sz w:val="24"/>
            <w:szCs w:val="24"/>
            <w:lang w:val="el-GR" w:eastAsia="el-GR"/>
          </w:rPr>
          <m:t>,</m:t>
        </m:r>
        <m:r>
          <w:rPr>
            <w:rFonts w:ascii="Cambria Math" w:hAnsi="Cambria Math"/>
            <w:sz w:val="24"/>
            <w:szCs w:val="24"/>
            <w:lang w:val="el-GR" w:eastAsia="el-GR"/>
          </w:rPr>
          <m:t>F</m:t>
        </m:r>
        <m:sSub>
          <m:sSubPr>
            <m:ctrlPr>
              <w:rPr>
                <w:rFonts w:ascii="Cambria Math" w:hAnsi="Cambria Math"/>
                <w:sz w:val="24"/>
                <w:szCs w:val="24"/>
                <w:lang w:val="el-GR" w:eastAsia="el-GR"/>
              </w:rPr>
            </m:ctrlPr>
          </m:sSubPr>
          <m:e>
            <m:r>
              <w:rPr>
                <w:rFonts w:ascii="Cambria Math" w:hAnsi="Cambria Math"/>
                <w:sz w:val="24"/>
                <w:szCs w:val="24"/>
                <w:lang w:val="el-GR" w:eastAsia="el-GR"/>
              </w:rPr>
              <m:t>N</m:t>
            </m:r>
          </m:e>
          <m:sub>
            <m:r>
              <w:rPr>
                <w:rFonts w:ascii="Cambria Math" w:hAnsi="Cambria Math"/>
                <w:sz w:val="24"/>
                <w:szCs w:val="24"/>
                <w:lang w:val="el-GR" w:eastAsia="el-GR"/>
              </w:rPr>
              <m:t>c</m:t>
            </m:r>
          </m:sub>
        </m:sSub>
        <m:r>
          <m:rPr>
            <m:sty m:val="p"/>
          </m:rPr>
          <w:rPr>
            <w:rFonts w:ascii="Cambria Math" w:hAnsi="Cambria Math"/>
            <w:sz w:val="24"/>
            <w:szCs w:val="24"/>
            <w:lang w:val="el-GR" w:eastAsia="el-GR"/>
          </w:rPr>
          <m:t>=</m:t>
        </m:r>
        <m:nary>
          <m:naryPr>
            <m:chr m:val="∑"/>
            <m:limLoc m:val="undOvr"/>
            <m:grow m:val="1"/>
            <m:supHide m:val="1"/>
            <m:ctrlPr>
              <w:rPr>
                <w:rFonts w:ascii="Cambria Math" w:hAnsi="Cambria Math"/>
                <w:sz w:val="24"/>
                <w:szCs w:val="24"/>
                <w:lang w:val="el-GR" w:eastAsia="el-GR"/>
              </w:rPr>
            </m:ctrlPr>
          </m:naryPr>
          <m:sub>
            <m:r>
              <w:rPr>
                <w:rFonts w:ascii="Cambria Math" w:hAnsi="Cambria Math"/>
                <w:sz w:val="24"/>
                <w:szCs w:val="24"/>
                <w:lang w:val="el-GR" w:eastAsia="el-GR"/>
              </w:rPr>
              <m:t>j</m:t>
            </m:r>
            <m:r>
              <m:rPr>
                <m:sty m:val="p"/>
              </m:rPr>
              <w:rPr>
                <w:rFonts w:ascii="Cambria Math" w:hAnsi="Cambria Math"/>
                <w:sz w:val="24"/>
                <w:szCs w:val="24"/>
                <w:lang w:val="el-GR" w:eastAsia="el-GR"/>
              </w:rPr>
              <m:t>≠</m:t>
            </m:r>
            <m:r>
              <w:rPr>
                <w:rFonts w:ascii="Cambria Math" w:hAnsi="Cambria Math"/>
                <w:sz w:val="24"/>
                <w:szCs w:val="24"/>
                <w:lang w:val="el-GR" w:eastAsia="el-GR"/>
              </w:rPr>
              <m:t>c</m:t>
            </m:r>
          </m:sub>
          <m:sup/>
          <m:e>
            <m:sSub>
              <m:sSubPr>
                <m:ctrlPr>
                  <w:rPr>
                    <w:rFonts w:ascii="Cambria Math" w:hAnsi="Cambria Math"/>
                    <w:sz w:val="24"/>
                    <w:szCs w:val="24"/>
                    <w:lang w:val="el-GR" w:eastAsia="el-GR"/>
                  </w:rPr>
                </m:ctrlPr>
              </m:sSubPr>
              <m:e>
                <m:r>
                  <m:rPr>
                    <m:nor/>
                  </m:rPr>
                  <w:rPr>
                    <w:sz w:val="24"/>
                    <w:szCs w:val="24"/>
                    <w:lang w:val="el-GR" w:eastAsia="el-GR"/>
                  </w:rPr>
                  <m:t>CM</m:t>
                </m:r>
              </m:e>
              <m:sub>
                <m:r>
                  <w:rPr>
                    <w:rFonts w:ascii="Cambria Math" w:hAnsi="Cambria Math"/>
                    <w:sz w:val="24"/>
                    <w:szCs w:val="24"/>
                    <w:lang w:val="el-GR" w:eastAsia="el-GR"/>
                  </w:rPr>
                  <m:t>c</m:t>
                </m:r>
                <m:r>
                  <m:rPr>
                    <m:sty m:val="p"/>
                  </m:rPr>
                  <w:rPr>
                    <w:rFonts w:ascii="Cambria Math" w:hAnsi="Cambria Math"/>
                    <w:sz w:val="24"/>
                    <w:szCs w:val="24"/>
                    <w:lang w:val="el-GR" w:eastAsia="el-GR"/>
                  </w:rPr>
                  <m:t>,</m:t>
                </m:r>
                <m:r>
                  <w:rPr>
                    <w:rFonts w:ascii="Cambria Math" w:hAnsi="Cambria Math"/>
                    <w:sz w:val="24"/>
                    <w:szCs w:val="24"/>
                    <w:lang w:val="el-GR" w:eastAsia="el-GR"/>
                  </w:rPr>
                  <m:t>j</m:t>
                </m:r>
              </m:sub>
            </m:sSub>
          </m:e>
        </m:nary>
        <m:r>
          <m:rPr>
            <m:sty m:val="p"/>
          </m:rPr>
          <w:rPr>
            <w:rFonts w:ascii="Cambria Math" w:hAnsi="Cambria Math"/>
            <w:sz w:val="24"/>
            <w:szCs w:val="24"/>
            <w:lang w:val="el-GR" w:eastAsia="el-GR"/>
          </w:rPr>
          <m:t>,</m:t>
        </m:r>
      </m:oMath>
      <w:r w:rsidR="005075E1">
        <w:rPr>
          <w:sz w:val="24"/>
          <w:szCs w:val="24"/>
          <w:lang w:val="el-GR" w:eastAsia="el-GR"/>
        </w:rPr>
        <w:tab/>
      </w:r>
      <w:r w:rsidR="005075E1">
        <w:rPr>
          <w:sz w:val="24"/>
          <w:szCs w:val="24"/>
          <w:lang w:val="el-GR" w:eastAsia="el-GR"/>
        </w:rPr>
        <w:tab/>
        <w:t>(32)</w:t>
      </w:r>
      <m:oMath>
        <m:r>
          <m:rPr>
            <m:sty m:val="p"/>
          </m:rPr>
          <w:rPr>
            <w:sz w:val="24"/>
            <w:szCs w:val="24"/>
            <w:lang w:val="el-GR" w:eastAsia="el-GR"/>
          </w:rPr>
          <w:br/>
        </m:r>
      </m:oMath>
    </w:p>
    <w:p w14:paraId="5608EA7F" w14:textId="53F8B850" w:rsidR="00F321FB" w:rsidRPr="00F321FB" w:rsidRDefault="00F321FB" w:rsidP="00F321FB">
      <w:pPr>
        <w:spacing w:after="60" w:line="360" w:lineRule="auto"/>
        <w:rPr>
          <w:sz w:val="24"/>
          <w:szCs w:val="24"/>
          <w:lang w:val="el-GR" w:eastAsia="el-GR"/>
        </w:rPr>
      </w:pPr>
      <w:r w:rsidRPr="00F321FB">
        <w:rPr>
          <w:sz w:val="24"/>
          <w:szCs w:val="24"/>
          <w:lang w:val="el-GR" w:eastAsia="el-GR"/>
        </w:rPr>
        <w:t xml:space="preserve">όπου </w:t>
      </w:r>
      <m:oMath>
        <m:sSub>
          <m:sSubPr>
            <m:ctrlPr>
              <w:rPr>
                <w:rFonts w:ascii="Cambria Math" w:hAnsi="Cambria Math"/>
                <w:sz w:val="24"/>
                <w:szCs w:val="24"/>
                <w:lang w:val="el-GR" w:eastAsia="el-GR"/>
              </w:rPr>
            </m:ctrlPr>
          </m:sSubPr>
          <m:e>
            <m:r>
              <m:rPr>
                <m:nor/>
              </m:rPr>
              <w:rPr>
                <w:sz w:val="24"/>
                <w:szCs w:val="24"/>
                <w:lang w:val="el-GR" w:eastAsia="el-GR"/>
              </w:rPr>
              <m:t>CM</m:t>
            </m:r>
          </m:e>
          <m:sub>
            <m:r>
              <w:rPr>
                <w:rFonts w:ascii="Cambria Math" w:hAnsi="Cambria Math"/>
                <w:sz w:val="24"/>
                <w:szCs w:val="24"/>
                <w:lang w:val="el-GR" w:eastAsia="el-GR"/>
              </w:rPr>
              <m:t>i</m:t>
            </m:r>
            <m:r>
              <m:rPr>
                <m:sty m:val="p"/>
              </m:rPr>
              <w:rPr>
                <w:rFonts w:ascii="Cambria Math" w:hAnsi="Cambria Math"/>
                <w:sz w:val="24"/>
                <w:szCs w:val="24"/>
                <w:lang w:val="el-GR" w:eastAsia="el-GR"/>
              </w:rPr>
              <m:t>,</m:t>
            </m:r>
            <m:r>
              <w:rPr>
                <w:rFonts w:ascii="Cambria Math" w:hAnsi="Cambria Math"/>
                <w:sz w:val="24"/>
                <w:szCs w:val="24"/>
                <w:lang w:val="el-GR" w:eastAsia="el-GR"/>
              </w:rPr>
              <m:t>j</m:t>
            </m:r>
          </m:sub>
        </m:sSub>
      </m:oMath>
      <w:r w:rsidRPr="00F321FB">
        <w:rPr>
          <w:sz w:val="24"/>
          <w:szCs w:val="24"/>
          <w:lang w:val="el-GR" w:eastAsia="el-GR"/>
        </w:rPr>
        <w:t xml:space="preserve">είναι το πλήθος δειγμάτων με πραγματική κλάση </w:t>
      </w:r>
      <m:oMath>
        <m:r>
          <w:rPr>
            <w:rFonts w:ascii="Cambria Math" w:hAnsi="Cambria Math"/>
            <w:sz w:val="24"/>
            <w:szCs w:val="24"/>
            <w:lang w:val="el-GR" w:eastAsia="el-GR"/>
          </w:rPr>
          <m:t>i</m:t>
        </m:r>
      </m:oMath>
      <w:r>
        <w:rPr>
          <w:iCs/>
          <w:sz w:val="24"/>
          <w:szCs w:val="24"/>
          <w:lang w:val="el-GR" w:eastAsia="el-GR"/>
        </w:rPr>
        <w:t xml:space="preserve"> </w:t>
      </w:r>
      <w:r w:rsidRPr="00F321FB">
        <w:rPr>
          <w:sz w:val="24"/>
          <w:szCs w:val="24"/>
          <w:lang w:val="el-GR" w:eastAsia="el-GR"/>
        </w:rPr>
        <w:t xml:space="preserve">που προβλέφθηκαν ως </w:t>
      </w:r>
      <m:oMath>
        <m:r>
          <w:rPr>
            <w:rFonts w:ascii="Cambria Math" w:hAnsi="Cambria Math"/>
            <w:sz w:val="24"/>
            <w:szCs w:val="24"/>
            <w:lang w:val="el-GR" w:eastAsia="el-GR"/>
          </w:rPr>
          <m:t>j</m:t>
        </m:r>
      </m:oMath>
      <w:r w:rsidRPr="00F321FB">
        <w:rPr>
          <w:sz w:val="24"/>
          <w:szCs w:val="24"/>
          <w:lang w:val="el-GR" w:eastAsia="el-GR"/>
        </w:rPr>
        <w:t>. Στη συνέχεια υπολογίζονται</w:t>
      </w:r>
    </w:p>
    <w:p w14:paraId="40A3EB31" w14:textId="14C48BF9" w:rsidR="00F321FB" w:rsidRPr="00AB6E83" w:rsidRDefault="00000000" w:rsidP="00DF5872">
      <w:pPr>
        <w:spacing w:after="60" w:line="360" w:lineRule="auto"/>
        <w:ind w:left="2160" w:firstLine="720"/>
        <w:rPr>
          <w:sz w:val="24"/>
          <w:szCs w:val="24"/>
          <w:lang w:val="el-GR" w:eastAsia="el-GR"/>
        </w:rPr>
      </w:pPr>
      <m:oMath>
        <m:sSub>
          <m:sSubPr>
            <m:ctrlPr>
              <w:rPr>
                <w:rFonts w:ascii="Cambria Math" w:hAnsi="Cambria Math"/>
                <w:sz w:val="24"/>
                <w:szCs w:val="24"/>
                <w:lang w:val="el-GR" w:eastAsia="el-GR"/>
              </w:rPr>
            </m:ctrlPr>
          </m:sSubPr>
          <m:e>
            <m:r>
              <m:rPr>
                <m:nor/>
              </m:rPr>
              <w:rPr>
                <w:sz w:val="24"/>
                <w:szCs w:val="24"/>
                <w:lang w:eastAsia="el-GR"/>
              </w:rPr>
              <m:t>Precision</m:t>
            </m:r>
          </m:e>
          <m:sub>
            <m:r>
              <w:rPr>
                <w:rFonts w:ascii="Cambria Math" w:hAnsi="Cambria Math"/>
                <w:sz w:val="24"/>
                <w:szCs w:val="24"/>
                <w:lang w:val="el-GR" w:eastAsia="el-GR"/>
              </w:rPr>
              <m:t>c</m:t>
            </m:r>
          </m:sub>
        </m:sSub>
        <m:r>
          <m:rPr>
            <m:sty m:val="p"/>
          </m:rPr>
          <w:rPr>
            <w:rFonts w:ascii="Cambria Math" w:hAnsi="Cambria Math"/>
            <w:sz w:val="24"/>
            <w:szCs w:val="24"/>
            <w:lang w:val="el-GR" w:eastAsia="el-GR"/>
          </w:rPr>
          <m:t>=</m:t>
        </m:r>
        <m:f>
          <m:fPr>
            <m:ctrlPr>
              <w:rPr>
                <w:rFonts w:ascii="Cambria Math" w:hAnsi="Cambria Math"/>
                <w:sz w:val="24"/>
                <w:szCs w:val="24"/>
                <w:lang w:val="el-GR" w:eastAsia="el-GR"/>
              </w:rPr>
            </m:ctrlPr>
          </m:fPr>
          <m:num>
            <m:r>
              <w:rPr>
                <w:rFonts w:ascii="Cambria Math" w:hAnsi="Cambria Math"/>
                <w:sz w:val="24"/>
                <w:szCs w:val="24"/>
                <w:lang w:val="el-GR" w:eastAsia="el-GR"/>
              </w:rPr>
              <m:t>T</m:t>
            </m:r>
            <m:sSub>
              <m:sSubPr>
                <m:ctrlPr>
                  <w:rPr>
                    <w:rFonts w:ascii="Cambria Math" w:hAnsi="Cambria Math"/>
                    <w:sz w:val="24"/>
                    <w:szCs w:val="24"/>
                    <w:lang w:val="el-GR" w:eastAsia="el-GR"/>
                  </w:rPr>
                </m:ctrlPr>
              </m:sSubPr>
              <m:e>
                <m:r>
                  <w:rPr>
                    <w:rFonts w:ascii="Cambria Math" w:hAnsi="Cambria Math"/>
                    <w:sz w:val="24"/>
                    <w:szCs w:val="24"/>
                    <w:lang w:val="el-GR" w:eastAsia="el-GR"/>
                  </w:rPr>
                  <m:t>P</m:t>
                </m:r>
              </m:e>
              <m:sub>
                <m:r>
                  <w:rPr>
                    <w:rFonts w:ascii="Cambria Math" w:hAnsi="Cambria Math"/>
                    <w:sz w:val="24"/>
                    <w:szCs w:val="24"/>
                    <w:lang w:val="el-GR" w:eastAsia="el-GR"/>
                  </w:rPr>
                  <m:t>c</m:t>
                </m:r>
              </m:sub>
            </m:sSub>
          </m:num>
          <m:den>
            <m:r>
              <w:rPr>
                <w:rFonts w:ascii="Cambria Math" w:hAnsi="Cambria Math"/>
                <w:sz w:val="24"/>
                <w:szCs w:val="24"/>
                <w:lang w:val="el-GR" w:eastAsia="el-GR"/>
              </w:rPr>
              <m:t>T</m:t>
            </m:r>
            <m:sSub>
              <m:sSubPr>
                <m:ctrlPr>
                  <w:rPr>
                    <w:rFonts w:ascii="Cambria Math" w:hAnsi="Cambria Math"/>
                    <w:sz w:val="24"/>
                    <w:szCs w:val="24"/>
                    <w:lang w:val="el-GR" w:eastAsia="el-GR"/>
                  </w:rPr>
                </m:ctrlPr>
              </m:sSubPr>
              <m:e>
                <m:r>
                  <w:rPr>
                    <w:rFonts w:ascii="Cambria Math" w:hAnsi="Cambria Math"/>
                    <w:sz w:val="24"/>
                    <w:szCs w:val="24"/>
                    <w:lang w:val="el-GR" w:eastAsia="el-GR"/>
                  </w:rPr>
                  <m:t>P</m:t>
                </m:r>
              </m:e>
              <m:sub>
                <m:r>
                  <w:rPr>
                    <w:rFonts w:ascii="Cambria Math" w:hAnsi="Cambria Math"/>
                    <w:sz w:val="24"/>
                    <w:szCs w:val="24"/>
                    <w:lang w:val="el-GR" w:eastAsia="el-GR"/>
                  </w:rPr>
                  <m:t>c</m:t>
                </m:r>
              </m:sub>
            </m:sSub>
            <m:r>
              <m:rPr>
                <m:sty m:val="p"/>
              </m:rPr>
              <w:rPr>
                <w:rFonts w:ascii="Cambria Math" w:hAnsi="Cambria Math"/>
                <w:sz w:val="24"/>
                <w:szCs w:val="24"/>
                <w:lang w:val="el-GR" w:eastAsia="el-GR"/>
              </w:rPr>
              <m:t>+</m:t>
            </m:r>
            <m:r>
              <w:rPr>
                <w:rFonts w:ascii="Cambria Math" w:hAnsi="Cambria Math"/>
                <w:sz w:val="24"/>
                <w:szCs w:val="24"/>
                <w:lang w:val="el-GR" w:eastAsia="el-GR"/>
              </w:rPr>
              <m:t>F</m:t>
            </m:r>
            <m:sSub>
              <m:sSubPr>
                <m:ctrlPr>
                  <w:rPr>
                    <w:rFonts w:ascii="Cambria Math" w:hAnsi="Cambria Math"/>
                    <w:sz w:val="24"/>
                    <w:szCs w:val="24"/>
                    <w:lang w:val="el-GR" w:eastAsia="el-GR"/>
                  </w:rPr>
                </m:ctrlPr>
              </m:sSubPr>
              <m:e>
                <m:r>
                  <w:rPr>
                    <w:rFonts w:ascii="Cambria Math" w:hAnsi="Cambria Math"/>
                    <w:sz w:val="24"/>
                    <w:szCs w:val="24"/>
                    <w:lang w:val="el-GR" w:eastAsia="el-GR"/>
                  </w:rPr>
                  <m:t>P</m:t>
                </m:r>
              </m:e>
              <m:sub>
                <m:r>
                  <w:rPr>
                    <w:rFonts w:ascii="Cambria Math" w:hAnsi="Cambria Math"/>
                    <w:sz w:val="24"/>
                    <w:szCs w:val="24"/>
                    <w:lang w:val="el-GR" w:eastAsia="el-GR"/>
                  </w:rPr>
                  <m:t>c</m:t>
                </m:r>
              </m:sub>
            </m:sSub>
          </m:den>
        </m:f>
        <m:r>
          <m:rPr>
            <m:sty m:val="p"/>
          </m:rPr>
          <w:rPr>
            <w:rFonts w:ascii="Cambria Math" w:hAnsi="Cambria Math"/>
            <w:sz w:val="24"/>
            <w:szCs w:val="24"/>
            <w:lang w:val="el-GR" w:eastAsia="el-GR"/>
          </w:rPr>
          <m:t>,</m:t>
        </m:r>
      </m:oMath>
      <w:r w:rsidR="00DF5872" w:rsidRPr="00AB6E83">
        <w:rPr>
          <w:sz w:val="24"/>
          <w:szCs w:val="24"/>
          <w:lang w:val="el-GR" w:eastAsia="el-GR"/>
        </w:rPr>
        <w:tab/>
      </w:r>
      <w:r w:rsidR="00DF5872" w:rsidRPr="00AB6E83">
        <w:rPr>
          <w:sz w:val="24"/>
          <w:szCs w:val="24"/>
          <w:lang w:val="el-GR" w:eastAsia="el-GR"/>
        </w:rPr>
        <w:tab/>
      </w:r>
      <w:r w:rsidR="00DF5872" w:rsidRPr="00AB6E83">
        <w:rPr>
          <w:sz w:val="24"/>
          <w:szCs w:val="24"/>
          <w:lang w:val="el-GR" w:eastAsia="el-GR"/>
        </w:rPr>
        <w:tab/>
      </w:r>
      <w:r w:rsidR="00DF5872" w:rsidRPr="00AB6E83">
        <w:rPr>
          <w:sz w:val="24"/>
          <w:szCs w:val="24"/>
          <w:lang w:val="el-GR" w:eastAsia="el-GR"/>
        </w:rPr>
        <w:tab/>
      </w:r>
      <w:r w:rsidR="00DF5872" w:rsidRPr="00AB6E83">
        <w:rPr>
          <w:sz w:val="24"/>
          <w:szCs w:val="24"/>
          <w:lang w:val="el-GR" w:eastAsia="el-GR"/>
        </w:rPr>
        <w:tab/>
      </w:r>
      <w:r w:rsidR="00DF5872" w:rsidRPr="00AB6E83">
        <w:rPr>
          <w:sz w:val="24"/>
          <w:szCs w:val="24"/>
          <w:lang w:val="el-GR" w:eastAsia="el-GR"/>
        </w:rPr>
        <w:tab/>
        <w:t>(33)</w:t>
      </w:r>
    </w:p>
    <w:p w14:paraId="6FBA875B" w14:textId="30CBBA29" w:rsidR="00DF5872" w:rsidRDefault="00000000" w:rsidP="00DF5872">
      <w:pPr>
        <w:spacing w:after="60" w:line="360" w:lineRule="auto"/>
        <w:ind w:left="2160" w:firstLine="720"/>
        <w:rPr>
          <w:sz w:val="24"/>
          <w:szCs w:val="24"/>
          <w:lang w:eastAsia="el-GR"/>
        </w:rPr>
      </w:pPr>
      <m:oMath>
        <m:sSub>
          <m:sSubPr>
            <m:ctrlPr>
              <w:rPr>
                <w:rFonts w:ascii="Cambria Math" w:hAnsi="Cambria Math"/>
                <w:sz w:val="24"/>
                <w:szCs w:val="24"/>
                <w:lang w:val="el-GR" w:eastAsia="el-GR"/>
              </w:rPr>
            </m:ctrlPr>
          </m:sSubPr>
          <m:e>
            <m:r>
              <m:rPr>
                <m:nor/>
              </m:rPr>
              <w:rPr>
                <w:sz w:val="24"/>
                <w:szCs w:val="24"/>
                <w:lang w:eastAsia="el-GR"/>
              </w:rPr>
              <m:t>Recall</m:t>
            </m:r>
          </m:e>
          <m:sub>
            <m:r>
              <w:rPr>
                <w:rFonts w:ascii="Cambria Math" w:hAnsi="Cambria Math"/>
                <w:sz w:val="24"/>
                <w:szCs w:val="24"/>
                <w:lang w:val="el-GR" w:eastAsia="el-GR"/>
              </w:rPr>
              <m:t>c</m:t>
            </m:r>
          </m:sub>
        </m:sSub>
        <m:r>
          <m:rPr>
            <m:sty m:val="p"/>
          </m:rPr>
          <w:rPr>
            <w:rFonts w:ascii="Cambria Math" w:hAnsi="Cambria Math"/>
            <w:sz w:val="24"/>
            <w:szCs w:val="24"/>
            <w:lang w:eastAsia="el-GR"/>
          </w:rPr>
          <m:t>=</m:t>
        </m:r>
        <m:f>
          <m:fPr>
            <m:ctrlPr>
              <w:rPr>
                <w:rFonts w:ascii="Cambria Math" w:hAnsi="Cambria Math"/>
                <w:sz w:val="24"/>
                <w:szCs w:val="24"/>
                <w:lang w:val="el-GR" w:eastAsia="el-GR"/>
              </w:rPr>
            </m:ctrlPr>
          </m:fPr>
          <m:num>
            <m:r>
              <w:rPr>
                <w:rFonts w:ascii="Cambria Math" w:hAnsi="Cambria Math"/>
                <w:sz w:val="24"/>
                <w:szCs w:val="24"/>
                <w:lang w:val="el-GR" w:eastAsia="el-GR"/>
              </w:rPr>
              <m:t>T</m:t>
            </m:r>
            <m:sSub>
              <m:sSubPr>
                <m:ctrlPr>
                  <w:rPr>
                    <w:rFonts w:ascii="Cambria Math" w:hAnsi="Cambria Math"/>
                    <w:sz w:val="24"/>
                    <w:szCs w:val="24"/>
                    <w:lang w:val="el-GR" w:eastAsia="el-GR"/>
                  </w:rPr>
                </m:ctrlPr>
              </m:sSubPr>
              <m:e>
                <m:r>
                  <w:rPr>
                    <w:rFonts w:ascii="Cambria Math" w:hAnsi="Cambria Math"/>
                    <w:sz w:val="24"/>
                    <w:szCs w:val="24"/>
                    <w:lang w:val="el-GR" w:eastAsia="el-GR"/>
                  </w:rPr>
                  <m:t>P</m:t>
                </m:r>
              </m:e>
              <m:sub>
                <m:r>
                  <w:rPr>
                    <w:rFonts w:ascii="Cambria Math" w:hAnsi="Cambria Math"/>
                    <w:sz w:val="24"/>
                    <w:szCs w:val="24"/>
                    <w:lang w:val="el-GR" w:eastAsia="el-GR"/>
                  </w:rPr>
                  <m:t>c</m:t>
                </m:r>
              </m:sub>
            </m:sSub>
          </m:num>
          <m:den>
            <m:r>
              <w:rPr>
                <w:rFonts w:ascii="Cambria Math" w:hAnsi="Cambria Math"/>
                <w:sz w:val="24"/>
                <w:szCs w:val="24"/>
                <w:lang w:val="el-GR" w:eastAsia="el-GR"/>
              </w:rPr>
              <m:t>T</m:t>
            </m:r>
            <m:sSub>
              <m:sSubPr>
                <m:ctrlPr>
                  <w:rPr>
                    <w:rFonts w:ascii="Cambria Math" w:hAnsi="Cambria Math"/>
                    <w:sz w:val="24"/>
                    <w:szCs w:val="24"/>
                    <w:lang w:val="el-GR" w:eastAsia="el-GR"/>
                  </w:rPr>
                </m:ctrlPr>
              </m:sSubPr>
              <m:e>
                <m:r>
                  <w:rPr>
                    <w:rFonts w:ascii="Cambria Math" w:hAnsi="Cambria Math"/>
                    <w:sz w:val="24"/>
                    <w:szCs w:val="24"/>
                    <w:lang w:val="el-GR" w:eastAsia="el-GR"/>
                  </w:rPr>
                  <m:t>P</m:t>
                </m:r>
              </m:e>
              <m:sub>
                <m:r>
                  <w:rPr>
                    <w:rFonts w:ascii="Cambria Math" w:hAnsi="Cambria Math"/>
                    <w:sz w:val="24"/>
                    <w:szCs w:val="24"/>
                    <w:lang w:val="el-GR" w:eastAsia="el-GR"/>
                  </w:rPr>
                  <m:t>c</m:t>
                </m:r>
              </m:sub>
            </m:sSub>
            <m:r>
              <m:rPr>
                <m:sty m:val="p"/>
              </m:rPr>
              <w:rPr>
                <w:rFonts w:ascii="Cambria Math" w:hAnsi="Cambria Math"/>
                <w:sz w:val="24"/>
                <w:szCs w:val="24"/>
                <w:lang w:eastAsia="el-GR"/>
              </w:rPr>
              <m:t>+</m:t>
            </m:r>
            <m:r>
              <w:rPr>
                <w:rFonts w:ascii="Cambria Math" w:hAnsi="Cambria Math"/>
                <w:sz w:val="24"/>
                <w:szCs w:val="24"/>
                <w:lang w:val="el-GR" w:eastAsia="el-GR"/>
              </w:rPr>
              <m:t>F</m:t>
            </m:r>
            <m:sSub>
              <m:sSubPr>
                <m:ctrlPr>
                  <w:rPr>
                    <w:rFonts w:ascii="Cambria Math" w:hAnsi="Cambria Math"/>
                    <w:sz w:val="24"/>
                    <w:szCs w:val="24"/>
                    <w:lang w:val="el-GR" w:eastAsia="el-GR"/>
                  </w:rPr>
                </m:ctrlPr>
              </m:sSubPr>
              <m:e>
                <m:r>
                  <w:rPr>
                    <w:rFonts w:ascii="Cambria Math" w:hAnsi="Cambria Math"/>
                    <w:sz w:val="24"/>
                    <w:szCs w:val="24"/>
                    <w:lang w:val="el-GR" w:eastAsia="el-GR"/>
                  </w:rPr>
                  <m:t>N</m:t>
                </m:r>
              </m:e>
              <m:sub>
                <m:r>
                  <w:rPr>
                    <w:rFonts w:ascii="Cambria Math" w:hAnsi="Cambria Math"/>
                    <w:sz w:val="24"/>
                    <w:szCs w:val="24"/>
                    <w:lang w:val="el-GR" w:eastAsia="el-GR"/>
                  </w:rPr>
                  <m:t>c</m:t>
                </m:r>
              </m:sub>
            </m:sSub>
          </m:den>
        </m:f>
        <m:r>
          <m:rPr>
            <m:sty m:val="p"/>
          </m:rPr>
          <w:rPr>
            <w:rFonts w:ascii="Cambria Math" w:hAnsi="Cambria Math"/>
            <w:sz w:val="24"/>
            <w:szCs w:val="24"/>
            <w:lang w:eastAsia="el-GR"/>
          </w:rPr>
          <m:t>,</m:t>
        </m:r>
      </m:oMath>
      <w:r w:rsidR="00DF5872">
        <w:rPr>
          <w:sz w:val="24"/>
          <w:szCs w:val="24"/>
          <w:lang w:eastAsia="el-GR"/>
        </w:rPr>
        <w:tab/>
      </w:r>
      <w:r w:rsidR="00DF5872">
        <w:rPr>
          <w:sz w:val="24"/>
          <w:szCs w:val="24"/>
          <w:lang w:eastAsia="el-GR"/>
        </w:rPr>
        <w:tab/>
      </w:r>
      <w:r w:rsidR="00DF5872">
        <w:rPr>
          <w:sz w:val="24"/>
          <w:szCs w:val="24"/>
          <w:lang w:eastAsia="el-GR"/>
        </w:rPr>
        <w:tab/>
      </w:r>
      <w:r w:rsidR="00DF5872">
        <w:rPr>
          <w:sz w:val="24"/>
          <w:szCs w:val="24"/>
          <w:lang w:eastAsia="el-GR"/>
        </w:rPr>
        <w:tab/>
      </w:r>
      <w:r w:rsidR="00DF5872">
        <w:rPr>
          <w:sz w:val="24"/>
          <w:szCs w:val="24"/>
          <w:lang w:eastAsia="el-GR"/>
        </w:rPr>
        <w:tab/>
      </w:r>
      <w:r w:rsidR="00DF5872">
        <w:rPr>
          <w:sz w:val="24"/>
          <w:szCs w:val="24"/>
          <w:lang w:eastAsia="el-GR"/>
        </w:rPr>
        <w:tab/>
        <w:t>(34)</w:t>
      </w:r>
    </w:p>
    <w:p w14:paraId="20D30524" w14:textId="226EB566" w:rsidR="00756913" w:rsidRPr="00F321FB" w:rsidRDefault="00F321FB" w:rsidP="00DF5872">
      <w:pPr>
        <w:spacing w:after="60" w:line="360" w:lineRule="auto"/>
        <w:ind w:left="2160" w:firstLine="720"/>
        <w:rPr>
          <w:sz w:val="24"/>
          <w:szCs w:val="24"/>
          <w:lang w:eastAsia="el-GR"/>
        </w:rPr>
      </w:pPr>
      <m:oMath>
        <m:r>
          <w:rPr>
            <w:rFonts w:ascii="Cambria Math" w:hAnsi="Cambria Math"/>
            <w:sz w:val="24"/>
            <w:szCs w:val="24"/>
            <w:lang w:val="el-GR" w:eastAsia="el-GR"/>
          </w:rPr>
          <m:t>F</m:t>
        </m:r>
        <m:sSub>
          <m:sSubPr>
            <m:ctrlPr>
              <w:rPr>
                <w:rFonts w:ascii="Cambria Math" w:hAnsi="Cambria Math"/>
                <w:sz w:val="24"/>
                <w:szCs w:val="24"/>
                <w:lang w:val="el-GR" w:eastAsia="el-GR"/>
              </w:rPr>
            </m:ctrlPr>
          </m:sSubPr>
          <m:e>
            <m:r>
              <m:rPr>
                <m:sty m:val="p"/>
              </m:rPr>
              <w:rPr>
                <w:rFonts w:ascii="Cambria Math" w:hAnsi="Cambria Math"/>
                <w:sz w:val="24"/>
                <w:szCs w:val="24"/>
                <w:lang w:eastAsia="el-GR"/>
              </w:rPr>
              <m:t>1</m:t>
            </m:r>
          </m:e>
          <m:sub>
            <m:r>
              <w:rPr>
                <w:rFonts w:ascii="Cambria Math" w:hAnsi="Cambria Math"/>
                <w:sz w:val="24"/>
                <w:szCs w:val="24"/>
                <w:lang w:val="el-GR" w:eastAsia="el-GR"/>
              </w:rPr>
              <m:t>c</m:t>
            </m:r>
          </m:sub>
        </m:sSub>
        <m:r>
          <m:rPr>
            <m:sty m:val="p"/>
          </m:rPr>
          <w:rPr>
            <w:rFonts w:ascii="Cambria Math" w:hAnsi="Cambria Math"/>
            <w:sz w:val="24"/>
            <w:szCs w:val="24"/>
            <w:lang w:eastAsia="el-GR"/>
          </w:rPr>
          <m:t>=</m:t>
        </m:r>
        <m:f>
          <m:fPr>
            <m:ctrlPr>
              <w:rPr>
                <w:rFonts w:ascii="Cambria Math" w:hAnsi="Cambria Math"/>
                <w:sz w:val="24"/>
                <w:szCs w:val="24"/>
                <w:lang w:val="el-GR" w:eastAsia="el-GR"/>
              </w:rPr>
            </m:ctrlPr>
          </m:fPr>
          <m:num>
            <m:r>
              <m:rPr>
                <m:sty m:val="p"/>
              </m:rPr>
              <w:rPr>
                <w:rFonts w:ascii="Cambria Math" w:hAnsi="Cambria Math"/>
                <w:sz w:val="24"/>
                <w:szCs w:val="24"/>
                <w:lang w:eastAsia="el-GR"/>
              </w:rPr>
              <m:t>2</m:t>
            </m:r>
            <m:r>
              <m:rPr>
                <m:nor/>
              </m:rPr>
              <w:rPr>
                <w:sz w:val="24"/>
                <w:szCs w:val="24"/>
                <w:lang w:eastAsia="el-GR"/>
              </w:rPr>
              <m:t> </m:t>
            </m:r>
            <m:sSub>
              <m:sSubPr>
                <m:ctrlPr>
                  <w:rPr>
                    <w:rFonts w:ascii="Cambria Math" w:hAnsi="Cambria Math"/>
                    <w:sz w:val="24"/>
                    <w:szCs w:val="24"/>
                    <w:lang w:val="el-GR" w:eastAsia="el-GR"/>
                  </w:rPr>
                </m:ctrlPr>
              </m:sSubPr>
              <m:e>
                <m:r>
                  <m:rPr>
                    <m:nor/>
                  </m:rPr>
                  <w:rPr>
                    <w:sz w:val="24"/>
                    <w:szCs w:val="24"/>
                    <w:lang w:eastAsia="el-GR"/>
                  </w:rPr>
                  <m:t>Precision</m:t>
                </m:r>
              </m:e>
              <m:sub>
                <m:r>
                  <w:rPr>
                    <w:rFonts w:ascii="Cambria Math" w:hAnsi="Cambria Math"/>
                    <w:sz w:val="24"/>
                    <w:szCs w:val="24"/>
                    <w:lang w:val="el-GR" w:eastAsia="el-GR"/>
                  </w:rPr>
                  <m:t>c</m:t>
                </m:r>
              </m:sub>
            </m:sSub>
            <m:r>
              <m:rPr>
                <m:nor/>
              </m:rPr>
              <w:rPr>
                <w:sz w:val="24"/>
                <w:szCs w:val="24"/>
                <w:lang w:eastAsia="el-GR"/>
              </w:rPr>
              <m:t> </m:t>
            </m:r>
            <m:sSub>
              <m:sSubPr>
                <m:ctrlPr>
                  <w:rPr>
                    <w:rFonts w:ascii="Cambria Math" w:hAnsi="Cambria Math"/>
                    <w:sz w:val="24"/>
                    <w:szCs w:val="24"/>
                    <w:lang w:val="el-GR" w:eastAsia="el-GR"/>
                  </w:rPr>
                </m:ctrlPr>
              </m:sSubPr>
              <m:e>
                <m:r>
                  <m:rPr>
                    <m:nor/>
                  </m:rPr>
                  <w:rPr>
                    <w:sz w:val="24"/>
                    <w:szCs w:val="24"/>
                    <w:lang w:eastAsia="el-GR"/>
                  </w:rPr>
                  <m:t>Recall</m:t>
                </m:r>
              </m:e>
              <m:sub>
                <m:r>
                  <w:rPr>
                    <w:rFonts w:ascii="Cambria Math" w:hAnsi="Cambria Math"/>
                    <w:sz w:val="24"/>
                    <w:szCs w:val="24"/>
                    <w:lang w:val="el-GR" w:eastAsia="el-GR"/>
                  </w:rPr>
                  <m:t>c</m:t>
                </m:r>
              </m:sub>
            </m:sSub>
          </m:num>
          <m:den>
            <m:sSub>
              <m:sSubPr>
                <m:ctrlPr>
                  <w:rPr>
                    <w:rFonts w:ascii="Cambria Math" w:hAnsi="Cambria Math"/>
                    <w:sz w:val="24"/>
                    <w:szCs w:val="24"/>
                    <w:lang w:val="el-GR" w:eastAsia="el-GR"/>
                  </w:rPr>
                </m:ctrlPr>
              </m:sSubPr>
              <m:e>
                <m:r>
                  <m:rPr>
                    <m:nor/>
                  </m:rPr>
                  <w:rPr>
                    <w:sz w:val="24"/>
                    <w:szCs w:val="24"/>
                    <w:lang w:eastAsia="el-GR"/>
                  </w:rPr>
                  <m:t>Precision</m:t>
                </m:r>
              </m:e>
              <m:sub>
                <m:r>
                  <w:rPr>
                    <w:rFonts w:ascii="Cambria Math" w:hAnsi="Cambria Math"/>
                    <w:sz w:val="24"/>
                    <w:szCs w:val="24"/>
                    <w:lang w:val="el-GR" w:eastAsia="el-GR"/>
                  </w:rPr>
                  <m:t>c</m:t>
                </m:r>
              </m:sub>
            </m:sSub>
            <m:r>
              <m:rPr>
                <m:sty m:val="p"/>
              </m:rPr>
              <w:rPr>
                <w:rFonts w:ascii="Cambria Math" w:hAnsi="Cambria Math"/>
                <w:sz w:val="24"/>
                <w:szCs w:val="24"/>
                <w:lang w:eastAsia="el-GR"/>
              </w:rPr>
              <m:t>+</m:t>
            </m:r>
            <m:sSub>
              <m:sSubPr>
                <m:ctrlPr>
                  <w:rPr>
                    <w:rFonts w:ascii="Cambria Math" w:hAnsi="Cambria Math"/>
                    <w:sz w:val="24"/>
                    <w:szCs w:val="24"/>
                    <w:lang w:val="el-GR" w:eastAsia="el-GR"/>
                  </w:rPr>
                </m:ctrlPr>
              </m:sSubPr>
              <m:e>
                <m:r>
                  <m:rPr>
                    <m:nor/>
                  </m:rPr>
                  <w:rPr>
                    <w:sz w:val="24"/>
                    <w:szCs w:val="24"/>
                    <w:lang w:eastAsia="el-GR"/>
                  </w:rPr>
                  <m:t>Recall</m:t>
                </m:r>
              </m:e>
              <m:sub>
                <m:r>
                  <w:rPr>
                    <w:rFonts w:ascii="Cambria Math" w:hAnsi="Cambria Math"/>
                    <w:sz w:val="24"/>
                    <w:szCs w:val="24"/>
                    <w:lang w:val="el-GR" w:eastAsia="el-GR"/>
                  </w:rPr>
                  <m:t>c</m:t>
                </m:r>
              </m:sub>
            </m:sSub>
          </m:den>
        </m:f>
        <m:r>
          <w:rPr>
            <w:rFonts w:ascii="Cambria Math" w:hAnsi="Cambria Math"/>
            <w:sz w:val="24"/>
            <w:szCs w:val="24"/>
            <w:lang w:eastAsia="el-GR"/>
          </w:rPr>
          <m:t>.</m:t>
        </m:r>
      </m:oMath>
      <w:r w:rsidR="00DF5872">
        <w:rPr>
          <w:sz w:val="24"/>
          <w:szCs w:val="24"/>
          <w:lang w:eastAsia="el-GR"/>
        </w:rPr>
        <w:tab/>
      </w:r>
      <w:r w:rsidR="00DF5872">
        <w:rPr>
          <w:sz w:val="24"/>
          <w:szCs w:val="24"/>
          <w:lang w:eastAsia="el-GR"/>
        </w:rPr>
        <w:tab/>
      </w:r>
      <w:r w:rsidR="00DF5872">
        <w:rPr>
          <w:sz w:val="24"/>
          <w:szCs w:val="24"/>
          <w:lang w:eastAsia="el-GR"/>
        </w:rPr>
        <w:tab/>
      </w:r>
      <w:r w:rsidR="00DF5872">
        <w:rPr>
          <w:sz w:val="24"/>
          <w:szCs w:val="24"/>
          <w:lang w:eastAsia="el-GR"/>
        </w:rPr>
        <w:tab/>
      </w:r>
      <w:r w:rsidR="00DF5872">
        <w:rPr>
          <w:sz w:val="24"/>
          <w:szCs w:val="24"/>
          <w:lang w:eastAsia="el-GR"/>
        </w:rPr>
        <w:tab/>
      </w:r>
      <w:r w:rsidR="00DF5872">
        <w:rPr>
          <w:sz w:val="24"/>
          <w:szCs w:val="24"/>
          <w:lang w:eastAsia="el-GR"/>
        </w:rPr>
        <w:tab/>
        <w:t>(35)</w:t>
      </w:r>
    </w:p>
    <w:p w14:paraId="2FBE8381" w14:textId="310A975C" w:rsidR="00CB51C0" w:rsidRDefault="00CB51C0" w:rsidP="00CB51C0">
      <w:pPr>
        <w:pStyle w:val="Heading2"/>
        <w:rPr>
          <w:lang w:val="en-GB"/>
        </w:rPr>
      </w:pPr>
      <w:bookmarkStart w:id="46" w:name="_Toc220630508"/>
      <w:r w:rsidRPr="00CB51C0">
        <w:rPr>
          <w:lang w:val="en-GB"/>
        </w:rPr>
        <w:t>Αποτελέσματα και σύγκριση</w:t>
      </w:r>
      <w:bookmarkEnd w:id="46"/>
    </w:p>
    <w:p w14:paraId="1D0D5855" w14:textId="753382DE" w:rsidR="00756913" w:rsidRDefault="00787354" w:rsidP="00787354">
      <w:pPr>
        <w:pStyle w:val="Heading3"/>
        <w:rPr>
          <w:lang w:val="en-GB" w:eastAsia="el-GR"/>
        </w:rPr>
      </w:pPr>
      <w:bookmarkStart w:id="47" w:name="_Toc220630509"/>
      <w:r>
        <w:rPr>
          <w:lang w:val="en-GB" w:eastAsia="el-GR"/>
        </w:rPr>
        <w:t>IoT-23</w:t>
      </w:r>
      <w:bookmarkEnd w:id="47"/>
    </w:p>
    <w:p w14:paraId="5A9EE813" w14:textId="77777777" w:rsidR="00413DBD" w:rsidRPr="00413DBD" w:rsidRDefault="00413DBD" w:rsidP="00413DBD">
      <w:pPr>
        <w:rPr>
          <w:lang w:eastAsia="el-GR"/>
        </w:rPr>
      </w:pPr>
    </w:p>
    <w:p w14:paraId="324742D9" w14:textId="091E4493" w:rsidR="00413DBD" w:rsidRPr="00413DBD" w:rsidRDefault="00413DBD" w:rsidP="00413DBD">
      <w:pPr>
        <w:rPr>
          <w:b/>
          <w:bCs/>
          <w:sz w:val="24"/>
          <w:szCs w:val="24"/>
          <w:lang w:eastAsia="el-GR"/>
        </w:rPr>
      </w:pPr>
      <w:r w:rsidRPr="00413DBD">
        <w:rPr>
          <w:b/>
          <w:bCs/>
          <w:sz w:val="24"/>
          <w:szCs w:val="24"/>
          <w:lang w:eastAsia="el-GR"/>
        </w:rPr>
        <w:t>Logistic Regression</w:t>
      </w:r>
    </w:p>
    <w:p w14:paraId="649BD636" w14:textId="5DFC743C" w:rsidR="00787354" w:rsidRPr="00DF5872" w:rsidRDefault="00787354" w:rsidP="00DF5872">
      <w:pPr>
        <w:spacing w:after="60" w:line="360" w:lineRule="auto"/>
        <w:ind w:firstLine="720"/>
        <w:rPr>
          <w:sz w:val="24"/>
          <w:szCs w:val="24"/>
          <w:lang w:val="el-GR" w:eastAsia="el-GR"/>
        </w:rPr>
      </w:pPr>
      <w:r w:rsidRPr="00DF5872">
        <w:rPr>
          <w:sz w:val="24"/>
          <w:szCs w:val="24"/>
          <w:lang w:val="el-GR" w:eastAsia="el-GR"/>
        </w:rPr>
        <w:t xml:space="preserve">Η λογιστική παλινδρόμηση επιτυγχάνει accuracy 0.96, με πολύ υψηλό recall για την κλάση Malicious (≈1.00), αλλά χαμηλό recall για την κλάση Benign (0.47). Αυτό σημαίνει ότι μεγάλο μέρος των benign ροών χαρακτηρίζεται λανθασμένα ως malicious, κάτι που αποτυπώνεται και στο </w:t>
      </w:r>
      <w:r w:rsidR="00E950D9">
        <w:rPr>
          <w:sz w:val="24"/>
          <w:szCs w:val="24"/>
          <w:lang w:val="el-GR" w:eastAsia="el-GR"/>
        </w:rPr>
        <w:t>μητρώο σύγχυσης</w:t>
      </w:r>
      <w:r w:rsidRPr="00DF5872">
        <w:rPr>
          <w:sz w:val="24"/>
          <w:szCs w:val="24"/>
          <w:lang w:val="el-GR" w:eastAsia="el-GR"/>
        </w:rPr>
        <w:t xml:space="preserve"> (305 </w:t>
      </w:r>
      <w:proofErr w:type="spellStart"/>
      <w:r w:rsidRPr="00DF5872">
        <w:rPr>
          <w:sz w:val="24"/>
          <w:szCs w:val="24"/>
          <w:lang w:val="el-GR" w:eastAsia="el-GR"/>
        </w:rPr>
        <w:t>false</w:t>
      </w:r>
      <w:proofErr w:type="spellEnd"/>
      <w:r w:rsidRPr="00DF5872">
        <w:rPr>
          <w:sz w:val="24"/>
          <w:szCs w:val="24"/>
          <w:lang w:val="el-GR" w:eastAsia="el-GR"/>
        </w:rPr>
        <w:t xml:space="preserve"> </w:t>
      </w:r>
      <w:proofErr w:type="spellStart"/>
      <w:r w:rsidRPr="00DF5872">
        <w:rPr>
          <w:sz w:val="24"/>
          <w:szCs w:val="24"/>
          <w:lang w:val="el-GR" w:eastAsia="el-GR"/>
        </w:rPr>
        <w:t>positives</w:t>
      </w:r>
      <w:proofErr w:type="spellEnd"/>
      <w:r w:rsidRPr="00DF5872">
        <w:rPr>
          <w:sz w:val="24"/>
          <w:szCs w:val="24"/>
          <w:lang w:val="el-GR" w:eastAsia="el-GR"/>
        </w:rPr>
        <w:t>).</w:t>
      </w:r>
    </w:p>
    <w:tbl>
      <w:tblPr>
        <w:tblStyle w:val="GridTable4"/>
        <w:tblW w:w="0" w:type="auto"/>
        <w:jc w:val="center"/>
        <w:tblLook w:val="04A0" w:firstRow="1" w:lastRow="0" w:firstColumn="1" w:lastColumn="0" w:noHBand="0" w:noVBand="1"/>
      </w:tblPr>
      <w:tblGrid>
        <w:gridCol w:w="1623"/>
        <w:gridCol w:w="1163"/>
        <w:gridCol w:w="856"/>
        <w:gridCol w:w="1096"/>
        <w:gridCol w:w="1057"/>
      </w:tblGrid>
      <w:tr w:rsidR="00787354" w:rsidRPr="00DF5872" w14:paraId="3D3FEBE3"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ACDB3B" w14:textId="77777777" w:rsidR="00787354" w:rsidRPr="00DF5872" w:rsidRDefault="00787354" w:rsidP="00787354">
            <w:pPr>
              <w:rPr>
                <w:b w:val="0"/>
                <w:bCs w:val="0"/>
                <w:sz w:val="24"/>
                <w:szCs w:val="24"/>
                <w:lang w:eastAsia="el-GR"/>
              </w:rPr>
            </w:pPr>
            <w:r w:rsidRPr="00DF5872">
              <w:rPr>
                <w:sz w:val="24"/>
                <w:szCs w:val="24"/>
                <w:lang w:eastAsia="el-GR"/>
              </w:rPr>
              <w:t>Κλάση</w:t>
            </w:r>
          </w:p>
        </w:tc>
        <w:tc>
          <w:tcPr>
            <w:tcW w:w="0" w:type="auto"/>
            <w:hideMark/>
          </w:tcPr>
          <w:p w14:paraId="30631BEF" w14:textId="77777777" w:rsidR="00787354" w:rsidRPr="00DF5872" w:rsidRDefault="00787354" w:rsidP="00787354">
            <w:pPr>
              <w:cnfStyle w:val="100000000000" w:firstRow="1" w:lastRow="0" w:firstColumn="0" w:lastColumn="0" w:oddVBand="0" w:evenVBand="0" w:oddHBand="0" w:evenHBand="0" w:firstRowFirstColumn="0" w:firstRowLastColumn="0" w:lastRowFirstColumn="0" w:lastRowLastColumn="0"/>
              <w:rPr>
                <w:b w:val="0"/>
                <w:bCs w:val="0"/>
                <w:sz w:val="24"/>
                <w:szCs w:val="24"/>
                <w:lang w:eastAsia="el-GR"/>
              </w:rPr>
            </w:pPr>
            <w:r w:rsidRPr="00DF5872">
              <w:rPr>
                <w:sz w:val="24"/>
                <w:szCs w:val="24"/>
                <w:lang w:eastAsia="el-GR"/>
              </w:rPr>
              <w:t>Precision</w:t>
            </w:r>
          </w:p>
        </w:tc>
        <w:tc>
          <w:tcPr>
            <w:tcW w:w="0" w:type="auto"/>
            <w:hideMark/>
          </w:tcPr>
          <w:p w14:paraId="65336DD3" w14:textId="77777777" w:rsidR="00787354" w:rsidRPr="00DF5872" w:rsidRDefault="00787354" w:rsidP="00787354">
            <w:pPr>
              <w:cnfStyle w:val="100000000000" w:firstRow="1" w:lastRow="0" w:firstColumn="0" w:lastColumn="0" w:oddVBand="0" w:evenVBand="0" w:oddHBand="0" w:evenHBand="0" w:firstRowFirstColumn="0" w:firstRowLastColumn="0" w:lastRowFirstColumn="0" w:lastRowLastColumn="0"/>
              <w:rPr>
                <w:b w:val="0"/>
                <w:bCs w:val="0"/>
                <w:sz w:val="24"/>
                <w:szCs w:val="24"/>
                <w:lang w:eastAsia="el-GR"/>
              </w:rPr>
            </w:pPr>
            <w:r w:rsidRPr="00DF5872">
              <w:rPr>
                <w:sz w:val="24"/>
                <w:szCs w:val="24"/>
                <w:lang w:eastAsia="el-GR"/>
              </w:rPr>
              <w:t>Recall</w:t>
            </w:r>
          </w:p>
        </w:tc>
        <w:tc>
          <w:tcPr>
            <w:tcW w:w="0" w:type="auto"/>
            <w:hideMark/>
          </w:tcPr>
          <w:p w14:paraId="010914DE" w14:textId="77777777" w:rsidR="00787354" w:rsidRPr="00DF5872" w:rsidRDefault="00787354" w:rsidP="00787354">
            <w:pPr>
              <w:cnfStyle w:val="100000000000" w:firstRow="1" w:lastRow="0" w:firstColumn="0" w:lastColumn="0" w:oddVBand="0" w:evenVBand="0" w:oddHBand="0" w:evenHBand="0" w:firstRowFirstColumn="0" w:firstRowLastColumn="0" w:lastRowFirstColumn="0" w:lastRowLastColumn="0"/>
              <w:rPr>
                <w:b w:val="0"/>
                <w:bCs w:val="0"/>
                <w:sz w:val="24"/>
                <w:szCs w:val="24"/>
                <w:lang w:eastAsia="el-GR"/>
              </w:rPr>
            </w:pPr>
            <w:r w:rsidRPr="00DF5872">
              <w:rPr>
                <w:sz w:val="24"/>
                <w:szCs w:val="24"/>
                <w:lang w:eastAsia="el-GR"/>
              </w:rPr>
              <w:t>F1-score</w:t>
            </w:r>
          </w:p>
        </w:tc>
        <w:tc>
          <w:tcPr>
            <w:tcW w:w="0" w:type="auto"/>
            <w:hideMark/>
          </w:tcPr>
          <w:p w14:paraId="54723AA0" w14:textId="77777777" w:rsidR="00787354" w:rsidRPr="00DF5872" w:rsidRDefault="00787354" w:rsidP="00787354">
            <w:pPr>
              <w:cnfStyle w:val="100000000000" w:firstRow="1" w:lastRow="0" w:firstColumn="0" w:lastColumn="0" w:oddVBand="0" w:evenVBand="0" w:oddHBand="0" w:evenHBand="0" w:firstRowFirstColumn="0" w:firstRowLastColumn="0" w:lastRowFirstColumn="0" w:lastRowLastColumn="0"/>
              <w:rPr>
                <w:b w:val="0"/>
                <w:bCs w:val="0"/>
                <w:sz w:val="24"/>
                <w:szCs w:val="24"/>
                <w:lang w:eastAsia="el-GR"/>
              </w:rPr>
            </w:pPr>
            <w:r w:rsidRPr="00DF5872">
              <w:rPr>
                <w:sz w:val="24"/>
                <w:szCs w:val="24"/>
                <w:lang w:eastAsia="el-GR"/>
              </w:rPr>
              <w:t>Support</w:t>
            </w:r>
          </w:p>
        </w:tc>
      </w:tr>
      <w:tr w:rsidR="00787354" w:rsidRPr="00DF5872" w14:paraId="1FC45621"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4927A6" w14:textId="77777777" w:rsidR="00787354" w:rsidRPr="00DF5872" w:rsidRDefault="00787354" w:rsidP="00787354">
            <w:pPr>
              <w:rPr>
                <w:sz w:val="24"/>
                <w:szCs w:val="24"/>
                <w:lang w:eastAsia="el-GR"/>
              </w:rPr>
            </w:pPr>
            <w:r w:rsidRPr="00DF5872">
              <w:rPr>
                <w:sz w:val="24"/>
                <w:szCs w:val="24"/>
                <w:lang w:eastAsia="el-GR"/>
              </w:rPr>
              <w:t>Benign</w:t>
            </w:r>
          </w:p>
        </w:tc>
        <w:tc>
          <w:tcPr>
            <w:tcW w:w="0" w:type="auto"/>
            <w:hideMark/>
          </w:tcPr>
          <w:p w14:paraId="0982F063" w14:textId="77777777" w:rsidR="00787354" w:rsidRPr="00DF5872" w:rsidRDefault="00787354" w:rsidP="00787354">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0.98</w:t>
            </w:r>
          </w:p>
        </w:tc>
        <w:tc>
          <w:tcPr>
            <w:tcW w:w="0" w:type="auto"/>
            <w:hideMark/>
          </w:tcPr>
          <w:p w14:paraId="7F4CBAB6" w14:textId="77777777" w:rsidR="00787354" w:rsidRPr="00DF5872" w:rsidRDefault="00787354" w:rsidP="00787354">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0.47</w:t>
            </w:r>
          </w:p>
        </w:tc>
        <w:tc>
          <w:tcPr>
            <w:tcW w:w="0" w:type="auto"/>
            <w:hideMark/>
          </w:tcPr>
          <w:p w14:paraId="3DA3D386" w14:textId="77777777" w:rsidR="00787354" w:rsidRPr="00DF5872" w:rsidRDefault="00787354" w:rsidP="00787354">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0.64</w:t>
            </w:r>
          </w:p>
        </w:tc>
        <w:tc>
          <w:tcPr>
            <w:tcW w:w="0" w:type="auto"/>
            <w:hideMark/>
          </w:tcPr>
          <w:p w14:paraId="50F69BD0" w14:textId="77777777" w:rsidR="00787354" w:rsidRPr="00DF5872" w:rsidRDefault="00787354" w:rsidP="00787354">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577</w:t>
            </w:r>
          </w:p>
        </w:tc>
      </w:tr>
      <w:tr w:rsidR="00787354" w:rsidRPr="00DF5872" w14:paraId="46F339DB"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28E21D" w14:textId="77777777" w:rsidR="00787354" w:rsidRPr="00DF5872" w:rsidRDefault="00787354" w:rsidP="00787354">
            <w:pPr>
              <w:rPr>
                <w:sz w:val="24"/>
                <w:szCs w:val="24"/>
                <w:lang w:eastAsia="el-GR"/>
              </w:rPr>
            </w:pPr>
            <w:r w:rsidRPr="00DF5872">
              <w:rPr>
                <w:sz w:val="24"/>
                <w:szCs w:val="24"/>
                <w:lang w:eastAsia="el-GR"/>
              </w:rPr>
              <w:t>Malicious</w:t>
            </w:r>
          </w:p>
        </w:tc>
        <w:tc>
          <w:tcPr>
            <w:tcW w:w="0" w:type="auto"/>
            <w:hideMark/>
          </w:tcPr>
          <w:p w14:paraId="1D77603C" w14:textId="77777777" w:rsidR="00787354" w:rsidRPr="00DF5872" w:rsidRDefault="00787354" w:rsidP="00787354">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0.95</w:t>
            </w:r>
          </w:p>
        </w:tc>
        <w:tc>
          <w:tcPr>
            <w:tcW w:w="0" w:type="auto"/>
            <w:hideMark/>
          </w:tcPr>
          <w:p w14:paraId="07B38E47" w14:textId="77777777" w:rsidR="00787354" w:rsidRPr="00DF5872" w:rsidRDefault="00787354" w:rsidP="00787354">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0E660147" w14:textId="77777777" w:rsidR="00787354" w:rsidRPr="00DF5872" w:rsidRDefault="00787354" w:rsidP="00787354">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0.98</w:t>
            </w:r>
          </w:p>
        </w:tc>
        <w:tc>
          <w:tcPr>
            <w:tcW w:w="0" w:type="auto"/>
            <w:hideMark/>
          </w:tcPr>
          <w:p w14:paraId="7A4BBF34" w14:textId="77777777" w:rsidR="00787354" w:rsidRPr="00DF5872" w:rsidRDefault="00787354" w:rsidP="00787354">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6367</w:t>
            </w:r>
          </w:p>
        </w:tc>
      </w:tr>
      <w:tr w:rsidR="00787354" w:rsidRPr="00DF5872" w14:paraId="43D0813F"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FF6C15" w14:textId="77777777" w:rsidR="00787354" w:rsidRPr="00DF5872" w:rsidRDefault="00787354" w:rsidP="00787354">
            <w:pPr>
              <w:rPr>
                <w:sz w:val="24"/>
                <w:szCs w:val="24"/>
                <w:lang w:eastAsia="el-GR"/>
              </w:rPr>
            </w:pPr>
            <w:r w:rsidRPr="00DF5872">
              <w:rPr>
                <w:sz w:val="24"/>
                <w:szCs w:val="24"/>
                <w:lang w:eastAsia="el-GR"/>
              </w:rPr>
              <w:t>Accuracy</w:t>
            </w:r>
          </w:p>
        </w:tc>
        <w:tc>
          <w:tcPr>
            <w:tcW w:w="0" w:type="auto"/>
            <w:hideMark/>
          </w:tcPr>
          <w:p w14:paraId="10E2668E" w14:textId="77777777" w:rsidR="00787354" w:rsidRPr="00DF5872" w:rsidRDefault="00787354" w:rsidP="00787354">
            <w:pP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5885120D" w14:textId="77777777" w:rsidR="00787354" w:rsidRPr="00DF5872" w:rsidRDefault="00787354" w:rsidP="00787354">
            <w:pP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04126CF8" w14:textId="77777777" w:rsidR="00787354" w:rsidRPr="00DF5872" w:rsidRDefault="00787354" w:rsidP="00787354">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0.96</w:t>
            </w:r>
          </w:p>
        </w:tc>
        <w:tc>
          <w:tcPr>
            <w:tcW w:w="0" w:type="auto"/>
            <w:hideMark/>
          </w:tcPr>
          <w:p w14:paraId="51EB1D51" w14:textId="77777777" w:rsidR="00787354" w:rsidRPr="00DF5872" w:rsidRDefault="00787354" w:rsidP="00787354">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6944</w:t>
            </w:r>
          </w:p>
        </w:tc>
      </w:tr>
      <w:tr w:rsidR="00787354" w:rsidRPr="00DF5872" w14:paraId="732D1A9C"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FB190B" w14:textId="77777777" w:rsidR="00787354" w:rsidRPr="00DF5872" w:rsidRDefault="00787354" w:rsidP="00787354">
            <w:pPr>
              <w:rPr>
                <w:sz w:val="24"/>
                <w:szCs w:val="24"/>
                <w:lang w:eastAsia="el-GR"/>
              </w:rPr>
            </w:pPr>
            <w:r w:rsidRPr="00DF5872">
              <w:rPr>
                <w:sz w:val="24"/>
                <w:szCs w:val="24"/>
                <w:lang w:eastAsia="el-GR"/>
              </w:rPr>
              <w:t xml:space="preserve">Macro </w:t>
            </w:r>
            <w:proofErr w:type="spellStart"/>
            <w:r w:rsidRPr="00DF5872">
              <w:rPr>
                <w:sz w:val="24"/>
                <w:szCs w:val="24"/>
                <w:lang w:eastAsia="el-GR"/>
              </w:rPr>
              <w:t>avg</w:t>
            </w:r>
            <w:proofErr w:type="spellEnd"/>
          </w:p>
        </w:tc>
        <w:tc>
          <w:tcPr>
            <w:tcW w:w="0" w:type="auto"/>
            <w:hideMark/>
          </w:tcPr>
          <w:p w14:paraId="2BFC7597" w14:textId="77777777" w:rsidR="00787354" w:rsidRPr="00DF5872" w:rsidRDefault="00787354" w:rsidP="00787354">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0.97</w:t>
            </w:r>
          </w:p>
        </w:tc>
        <w:tc>
          <w:tcPr>
            <w:tcW w:w="0" w:type="auto"/>
            <w:hideMark/>
          </w:tcPr>
          <w:p w14:paraId="0F37FD59" w14:textId="77777777" w:rsidR="00787354" w:rsidRPr="00DF5872" w:rsidRDefault="00787354" w:rsidP="00787354">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0.74</w:t>
            </w:r>
          </w:p>
        </w:tc>
        <w:tc>
          <w:tcPr>
            <w:tcW w:w="0" w:type="auto"/>
            <w:hideMark/>
          </w:tcPr>
          <w:p w14:paraId="71FEEA7D" w14:textId="77777777" w:rsidR="00787354" w:rsidRPr="00DF5872" w:rsidRDefault="00787354" w:rsidP="00787354">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0.81</w:t>
            </w:r>
          </w:p>
        </w:tc>
        <w:tc>
          <w:tcPr>
            <w:tcW w:w="0" w:type="auto"/>
            <w:hideMark/>
          </w:tcPr>
          <w:p w14:paraId="5B76AF3A" w14:textId="77777777" w:rsidR="00787354" w:rsidRPr="00DF5872" w:rsidRDefault="00787354" w:rsidP="00787354">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6944</w:t>
            </w:r>
          </w:p>
        </w:tc>
      </w:tr>
      <w:tr w:rsidR="00787354" w:rsidRPr="00DF5872" w14:paraId="0BD2BFBA"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62CB02" w14:textId="77777777" w:rsidR="00787354" w:rsidRPr="00DF5872" w:rsidRDefault="00787354" w:rsidP="00787354">
            <w:pPr>
              <w:rPr>
                <w:sz w:val="24"/>
                <w:szCs w:val="24"/>
                <w:lang w:eastAsia="el-GR"/>
              </w:rPr>
            </w:pPr>
            <w:r w:rsidRPr="00DF5872">
              <w:rPr>
                <w:sz w:val="24"/>
                <w:szCs w:val="24"/>
                <w:lang w:eastAsia="el-GR"/>
              </w:rPr>
              <w:t xml:space="preserve">Weighted </w:t>
            </w:r>
            <w:proofErr w:type="spellStart"/>
            <w:r w:rsidRPr="00DF5872">
              <w:rPr>
                <w:sz w:val="24"/>
                <w:szCs w:val="24"/>
                <w:lang w:eastAsia="el-GR"/>
              </w:rPr>
              <w:t>avg</w:t>
            </w:r>
            <w:proofErr w:type="spellEnd"/>
          </w:p>
        </w:tc>
        <w:tc>
          <w:tcPr>
            <w:tcW w:w="0" w:type="auto"/>
            <w:hideMark/>
          </w:tcPr>
          <w:p w14:paraId="7D12DAC6" w14:textId="77777777" w:rsidR="00787354" w:rsidRPr="00DF5872" w:rsidRDefault="00787354" w:rsidP="00787354">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0.96</w:t>
            </w:r>
          </w:p>
        </w:tc>
        <w:tc>
          <w:tcPr>
            <w:tcW w:w="0" w:type="auto"/>
            <w:hideMark/>
          </w:tcPr>
          <w:p w14:paraId="575FCFF8" w14:textId="77777777" w:rsidR="00787354" w:rsidRPr="00DF5872" w:rsidRDefault="00787354" w:rsidP="00787354">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0.96</w:t>
            </w:r>
          </w:p>
        </w:tc>
        <w:tc>
          <w:tcPr>
            <w:tcW w:w="0" w:type="auto"/>
            <w:hideMark/>
          </w:tcPr>
          <w:p w14:paraId="11BA489E" w14:textId="77777777" w:rsidR="00787354" w:rsidRPr="00DF5872" w:rsidRDefault="00787354" w:rsidP="00787354">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0.95</w:t>
            </w:r>
          </w:p>
        </w:tc>
        <w:tc>
          <w:tcPr>
            <w:tcW w:w="0" w:type="auto"/>
            <w:hideMark/>
          </w:tcPr>
          <w:p w14:paraId="3280A1FA" w14:textId="77777777" w:rsidR="00787354" w:rsidRPr="00DF5872" w:rsidRDefault="00787354" w:rsidP="00A46848">
            <w:pPr>
              <w:keepNext/>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6944</w:t>
            </w:r>
          </w:p>
        </w:tc>
      </w:tr>
    </w:tbl>
    <w:p w14:paraId="45B12C01" w14:textId="7940CF95" w:rsidR="00787354" w:rsidRPr="005110CA" w:rsidRDefault="00A46848" w:rsidP="00A46848">
      <w:pPr>
        <w:pStyle w:val="Caption"/>
        <w:jc w:val="center"/>
        <w:rPr>
          <w:sz w:val="20"/>
          <w:szCs w:val="20"/>
          <w:lang w:val="el-GR" w:eastAsia="el-GR"/>
        </w:rPr>
      </w:pPr>
      <w:bookmarkStart w:id="48" w:name="_Toc220630391"/>
      <w:r w:rsidRPr="005110CA">
        <w:rPr>
          <w:sz w:val="20"/>
          <w:szCs w:val="20"/>
          <w:lang w:val="el-GR"/>
        </w:rPr>
        <w:lastRenderedPageBreak/>
        <w:t xml:space="preserve">Πίνακας </w:t>
      </w:r>
      <w:r w:rsidRPr="005110CA">
        <w:rPr>
          <w:sz w:val="20"/>
          <w:szCs w:val="20"/>
        </w:rPr>
        <w:fldChar w:fldCharType="begin"/>
      </w:r>
      <w:r w:rsidRPr="005110CA">
        <w:rPr>
          <w:sz w:val="20"/>
          <w:szCs w:val="20"/>
          <w:lang w:val="el-GR"/>
        </w:rPr>
        <w:instrText xml:space="preserve"> </w:instrText>
      </w:r>
      <w:r w:rsidRPr="005110CA">
        <w:rPr>
          <w:sz w:val="20"/>
          <w:szCs w:val="20"/>
        </w:rPr>
        <w:instrText>SEQ</w:instrText>
      </w:r>
      <w:r w:rsidRPr="005110CA">
        <w:rPr>
          <w:sz w:val="20"/>
          <w:szCs w:val="20"/>
          <w:lang w:val="el-GR"/>
        </w:rPr>
        <w:instrText xml:space="preserve"> Πίνακας \* </w:instrText>
      </w:r>
      <w:r w:rsidRPr="005110CA">
        <w:rPr>
          <w:sz w:val="20"/>
          <w:szCs w:val="20"/>
        </w:rPr>
        <w:instrText>ARABIC</w:instrText>
      </w:r>
      <w:r w:rsidRPr="005110CA">
        <w:rPr>
          <w:sz w:val="20"/>
          <w:szCs w:val="20"/>
          <w:lang w:val="el-GR"/>
        </w:rPr>
        <w:instrText xml:space="preserve"> </w:instrText>
      </w:r>
      <w:r w:rsidRPr="005110CA">
        <w:rPr>
          <w:sz w:val="20"/>
          <w:szCs w:val="20"/>
        </w:rPr>
        <w:fldChar w:fldCharType="separate"/>
      </w:r>
      <w:r w:rsidR="005110CA" w:rsidRPr="00AB6E83">
        <w:rPr>
          <w:noProof/>
          <w:sz w:val="20"/>
          <w:szCs w:val="20"/>
          <w:lang w:val="el-GR"/>
        </w:rPr>
        <w:t>1</w:t>
      </w:r>
      <w:r w:rsidRPr="005110CA">
        <w:rPr>
          <w:sz w:val="20"/>
          <w:szCs w:val="20"/>
        </w:rPr>
        <w:fldChar w:fldCharType="end"/>
      </w:r>
      <w:r w:rsidRPr="005110CA">
        <w:rPr>
          <w:sz w:val="20"/>
          <w:szCs w:val="20"/>
          <w:lang w:val="el-GR"/>
        </w:rPr>
        <w:t xml:space="preserve">. Αναφορά ταξινόμησης του </w:t>
      </w:r>
      <w:r w:rsidRPr="005110CA">
        <w:rPr>
          <w:sz w:val="20"/>
          <w:szCs w:val="20"/>
        </w:rPr>
        <w:t>Logistic</w:t>
      </w:r>
      <w:r w:rsidRPr="005110CA">
        <w:rPr>
          <w:sz w:val="20"/>
          <w:szCs w:val="20"/>
          <w:lang w:val="el-GR"/>
        </w:rPr>
        <w:t xml:space="preserve"> </w:t>
      </w:r>
      <w:r w:rsidRPr="005110CA">
        <w:rPr>
          <w:sz w:val="20"/>
          <w:szCs w:val="20"/>
        </w:rPr>
        <w:t>Regression</w:t>
      </w:r>
      <w:r w:rsidRPr="005110CA">
        <w:rPr>
          <w:sz w:val="20"/>
          <w:szCs w:val="20"/>
          <w:lang w:val="el-GR"/>
        </w:rPr>
        <w:t xml:space="preserve"> για το </w:t>
      </w:r>
      <w:r w:rsidRPr="005110CA">
        <w:rPr>
          <w:sz w:val="20"/>
          <w:szCs w:val="20"/>
        </w:rPr>
        <w:t>IoT</w:t>
      </w:r>
      <w:r w:rsidRPr="005110CA">
        <w:rPr>
          <w:sz w:val="20"/>
          <w:szCs w:val="20"/>
          <w:lang w:val="el-GR"/>
        </w:rPr>
        <w:t>-23.</w:t>
      </w:r>
      <w:bookmarkEnd w:id="48"/>
    </w:p>
    <w:p w14:paraId="43651618" w14:textId="77777777" w:rsidR="00D42A28" w:rsidRDefault="00787354" w:rsidP="00D42A28">
      <w:pPr>
        <w:keepNext/>
        <w:jc w:val="center"/>
      </w:pPr>
      <w:r w:rsidRPr="00787354">
        <w:rPr>
          <w:noProof/>
          <w:lang w:val="el-GR" w:eastAsia="el-GR"/>
        </w:rPr>
        <w:drawing>
          <wp:inline distT="0" distB="0" distL="0" distR="0" wp14:anchorId="2BBE268C" wp14:editId="5DC15283">
            <wp:extent cx="4770120" cy="3875721"/>
            <wp:effectExtent l="0" t="0" r="0" b="0"/>
            <wp:docPr id="177725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53061"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4777537" cy="3881747"/>
                    </a:xfrm>
                    <a:prstGeom prst="rect">
                      <a:avLst/>
                    </a:prstGeom>
                  </pic:spPr>
                </pic:pic>
              </a:graphicData>
            </a:graphic>
          </wp:inline>
        </w:drawing>
      </w:r>
    </w:p>
    <w:p w14:paraId="284A678B" w14:textId="3867088E" w:rsidR="00787354" w:rsidRPr="00AB6E83" w:rsidRDefault="00D42A28" w:rsidP="00D42A28">
      <w:pPr>
        <w:pStyle w:val="Caption"/>
        <w:jc w:val="center"/>
        <w:rPr>
          <w:sz w:val="20"/>
          <w:szCs w:val="20"/>
          <w:lang w:val="el-GR"/>
        </w:rPr>
      </w:pPr>
      <w:bookmarkStart w:id="49" w:name="_Toc220630373"/>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1</w:t>
      </w:r>
      <w:r w:rsidRPr="00D42A28">
        <w:rPr>
          <w:sz w:val="20"/>
          <w:szCs w:val="20"/>
          <w:lang w:val="el-GR"/>
        </w:rPr>
        <w:fldChar w:fldCharType="end"/>
      </w:r>
      <w:r w:rsidRPr="00D42A28">
        <w:rPr>
          <w:sz w:val="20"/>
          <w:szCs w:val="20"/>
          <w:lang w:val="el-GR"/>
        </w:rPr>
        <w:t xml:space="preserve">. Μητρώο σύγχυσης του </w:t>
      </w:r>
      <w:proofErr w:type="spellStart"/>
      <w:r w:rsidRPr="00D42A28">
        <w:rPr>
          <w:sz w:val="20"/>
          <w:szCs w:val="20"/>
          <w:lang w:val="el-GR"/>
        </w:rPr>
        <w:t>Logistic</w:t>
      </w:r>
      <w:proofErr w:type="spellEnd"/>
      <w:r w:rsidRPr="00D42A28">
        <w:rPr>
          <w:sz w:val="20"/>
          <w:szCs w:val="20"/>
          <w:lang w:val="el-GR"/>
        </w:rPr>
        <w:t xml:space="preserve"> </w:t>
      </w:r>
      <w:proofErr w:type="spellStart"/>
      <w:r w:rsidRPr="00D42A28">
        <w:rPr>
          <w:sz w:val="20"/>
          <w:szCs w:val="20"/>
          <w:lang w:val="el-GR"/>
        </w:rPr>
        <w:t>Regression</w:t>
      </w:r>
      <w:proofErr w:type="spellEnd"/>
      <w:r w:rsidRPr="00D42A28">
        <w:rPr>
          <w:sz w:val="20"/>
          <w:szCs w:val="20"/>
          <w:lang w:val="el-GR"/>
        </w:rPr>
        <w:t xml:space="preserve"> για το IoT-23.</w:t>
      </w:r>
      <w:bookmarkEnd w:id="49"/>
    </w:p>
    <w:p w14:paraId="3949D853" w14:textId="243CD94E" w:rsidR="00413DBD" w:rsidRPr="00AB6E83" w:rsidRDefault="00413DBD" w:rsidP="00413DBD">
      <w:pPr>
        <w:rPr>
          <w:b/>
          <w:bCs/>
          <w:sz w:val="24"/>
          <w:szCs w:val="24"/>
          <w:lang w:val="el-GR" w:eastAsia="el-GR"/>
        </w:rPr>
      </w:pPr>
      <w:r>
        <w:rPr>
          <w:b/>
          <w:bCs/>
          <w:sz w:val="24"/>
          <w:szCs w:val="24"/>
          <w:lang w:eastAsia="el-GR"/>
        </w:rPr>
        <w:t>Random</w:t>
      </w:r>
      <w:r w:rsidRPr="00AB6E83">
        <w:rPr>
          <w:b/>
          <w:bCs/>
          <w:sz w:val="24"/>
          <w:szCs w:val="24"/>
          <w:lang w:val="el-GR" w:eastAsia="el-GR"/>
        </w:rPr>
        <w:t xml:space="preserve"> </w:t>
      </w:r>
      <w:r>
        <w:rPr>
          <w:b/>
          <w:bCs/>
          <w:sz w:val="24"/>
          <w:szCs w:val="24"/>
          <w:lang w:eastAsia="el-GR"/>
        </w:rPr>
        <w:t>Forest</w:t>
      </w:r>
    </w:p>
    <w:p w14:paraId="594DAE61" w14:textId="77777777" w:rsidR="00413DBD" w:rsidRPr="00AB6E83" w:rsidRDefault="00413DBD" w:rsidP="00413DBD">
      <w:pPr>
        <w:rPr>
          <w:b/>
          <w:bCs/>
          <w:sz w:val="24"/>
          <w:szCs w:val="24"/>
          <w:lang w:val="el-GR" w:eastAsia="el-GR"/>
        </w:rPr>
      </w:pPr>
    </w:p>
    <w:p w14:paraId="3018CF2C" w14:textId="118F801E" w:rsidR="008B1F43" w:rsidRPr="00A46848" w:rsidRDefault="008B1F43" w:rsidP="00A46848">
      <w:pPr>
        <w:spacing w:after="60" w:line="360" w:lineRule="auto"/>
        <w:ind w:firstLine="720"/>
        <w:rPr>
          <w:sz w:val="24"/>
          <w:szCs w:val="24"/>
          <w:lang w:val="el-GR" w:eastAsia="el-GR"/>
        </w:rPr>
      </w:pPr>
      <w:r w:rsidRPr="00A46848">
        <w:rPr>
          <w:sz w:val="24"/>
          <w:szCs w:val="24"/>
          <w:lang w:val="el-GR" w:eastAsia="el-GR"/>
        </w:rPr>
        <w:t>Το</w:t>
      </w:r>
      <w:r w:rsidRPr="00AB6E83">
        <w:rPr>
          <w:sz w:val="24"/>
          <w:szCs w:val="24"/>
          <w:lang w:val="el-GR" w:eastAsia="el-GR"/>
        </w:rPr>
        <w:t xml:space="preserve"> </w:t>
      </w:r>
      <w:r w:rsidRPr="00413DBD">
        <w:rPr>
          <w:sz w:val="24"/>
          <w:szCs w:val="24"/>
          <w:lang w:eastAsia="el-GR"/>
        </w:rPr>
        <w:t>Random</w:t>
      </w:r>
      <w:r w:rsidRPr="00AB6E83">
        <w:rPr>
          <w:sz w:val="24"/>
          <w:szCs w:val="24"/>
          <w:lang w:val="el-GR" w:eastAsia="el-GR"/>
        </w:rPr>
        <w:t xml:space="preserve"> </w:t>
      </w:r>
      <w:r w:rsidRPr="00413DBD">
        <w:rPr>
          <w:sz w:val="24"/>
          <w:szCs w:val="24"/>
          <w:lang w:eastAsia="el-GR"/>
        </w:rPr>
        <w:t>Forest</w:t>
      </w:r>
      <w:r w:rsidRPr="00AB6E83">
        <w:rPr>
          <w:sz w:val="24"/>
          <w:szCs w:val="24"/>
          <w:lang w:val="el-GR" w:eastAsia="el-GR"/>
        </w:rPr>
        <w:t xml:space="preserve"> </w:t>
      </w:r>
      <w:r w:rsidRPr="00A46848">
        <w:rPr>
          <w:sz w:val="24"/>
          <w:szCs w:val="24"/>
          <w:lang w:val="el-GR" w:eastAsia="el-GR"/>
        </w:rPr>
        <w:t>εμφανίζει</w:t>
      </w:r>
      <w:r w:rsidRPr="00AB6E83">
        <w:rPr>
          <w:sz w:val="24"/>
          <w:szCs w:val="24"/>
          <w:lang w:val="el-GR" w:eastAsia="el-GR"/>
        </w:rPr>
        <w:t xml:space="preserve"> </w:t>
      </w:r>
      <w:r w:rsidRPr="00A46848">
        <w:rPr>
          <w:sz w:val="24"/>
          <w:szCs w:val="24"/>
          <w:lang w:val="el-GR" w:eastAsia="el-GR"/>
        </w:rPr>
        <w:t>αντίστοιχη</w:t>
      </w:r>
      <w:r w:rsidRPr="00AB6E83">
        <w:rPr>
          <w:sz w:val="24"/>
          <w:szCs w:val="24"/>
          <w:lang w:val="el-GR" w:eastAsia="el-GR"/>
        </w:rPr>
        <w:t xml:space="preserve"> </w:t>
      </w:r>
      <w:r w:rsidRPr="00A46848">
        <w:rPr>
          <w:sz w:val="24"/>
          <w:szCs w:val="24"/>
          <w:lang w:val="el-GR" w:eastAsia="el-GR"/>
        </w:rPr>
        <w:t>συνολική</w:t>
      </w:r>
      <w:r w:rsidRPr="00AB6E83">
        <w:rPr>
          <w:sz w:val="24"/>
          <w:szCs w:val="24"/>
          <w:lang w:val="el-GR" w:eastAsia="el-GR"/>
        </w:rPr>
        <w:t xml:space="preserve"> </w:t>
      </w:r>
      <w:r w:rsidRPr="00A46848">
        <w:rPr>
          <w:sz w:val="24"/>
          <w:szCs w:val="24"/>
          <w:lang w:val="el-GR" w:eastAsia="el-GR"/>
        </w:rPr>
        <w:t>επίδοση</w:t>
      </w:r>
      <w:r w:rsidRPr="00AB6E83">
        <w:rPr>
          <w:sz w:val="24"/>
          <w:szCs w:val="24"/>
          <w:lang w:val="el-GR" w:eastAsia="el-GR"/>
        </w:rPr>
        <w:t xml:space="preserve"> (</w:t>
      </w:r>
      <w:r w:rsidRPr="00413DBD">
        <w:rPr>
          <w:sz w:val="24"/>
          <w:szCs w:val="24"/>
          <w:lang w:eastAsia="el-GR"/>
        </w:rPr>
        <w:t>accuracy</w:t>
      </w:r>
      <w:r w:rsidRPr="00AB6E83">
        <w:rPr>
          <w:sz w:val="24"/>
          <w:szCs w:val="24"/>
          <w:lang w:val="el-GR" w:eastAsia="el-GR"/>
        </w:rPr>
        <w:t xml:space="preserve"> 0.96), </w:t>
      </w:r>
      <w:r w:rsidRPr="00A46848">
        <w:rPr>
          <w:sz w:val="24"/>
          <w:szCs w:val="24"/>
          <w:lang w:val="el-GR" w:eastAsia="el-GR"/>
        </w:rPr>
        <w:t>με</w:t>
      </w:r>
      <w:r w:rsidRPr="00AB6E83">
        <w:rPr>
          <w:sz w:val="24"/>
          <w:szCs w:val="24"/>
          <w:lang w:val="el-GR" w:eastAsia="el-GR"/>
        </w:rPr>
        <w:t xml:space="preserve"> </w:t>
      </w:r>
      <w:r w:rsidRPr="00413DBD">
        <w:rPr>
          <w:sz w:val="24"/>
          <w:szCs w:val="24"/>
          <w:lang w:eastAsia="el-GR"/>
        </w:rPr>
        <w:t>recall</w:t>
      </w:r>
      <w:r w:rsidRPr="00AB6E83">
        <w:rPr>
          <w:sz w:val="24"/>
          <w:szCs w:val="24"/>
          <w:lang w:val="el-GR" w:eastAsia="el-GR"/>
        </w:rPr>
        <w:t xml:space="preserve"> ≈ 1.00 </w:t>
      </w:r>
      <w:r w:rsidRPr="00A46848">
        <w:rPr>
          <w:sz w:val="24"/>
          <w:szCs w:val="24"/>
          <w:lang w:val="el-GR" w:eastAsia="el-GR"/>
        </w:rPr>
        <w:t>για</w:t>
      </w:r>
      <w:r w:rsidRPr="00AB6E83">
        <w:rPr>
          <w:sz w:val="24"/>
          <w:szCs w:val="24"/>
          <w:lang w:val="el-GR" w:eastAsia="el-GR"/>
        </w:rPr>
        <w:t xml:space="preserve"> </w:t>
      </w:r>
      <w:r w:rsidRPr="00413DBD">
        <w:rPr>
          <w:sz w:val="24"/>
          <w:szCs w:val="24"/>
          <w:lang w:eastAsia="el-GR"/>
        </w:rPr>
        <w:t>Malicious</w:t>
      </w:r>
      <w:r w:rsidRPr="00AB6E83">
        <w:rPr>
          <w:sz w:val="24"/>
          <w:szCs w:val="24"/>
          <w:lang w:val="el-GR" w:eastAsia="el-GR"/>
        </w:rPr>
        <w:t xml:space="preserve"> </w:t>
      </w:r>
      <w:r w:rsidRPr="00A46848">
        <w:rPr>
          <w:sz w:val="24"/>
          <w:szCs w:val="24"/>
          <w:lang w:val="el-GR" w:eastAsia="el-GR"/>
        </w:rPr>
        <w:t>και</w:t>
      </w:r>
      <w:r w:rsidRPr="00AB6E83">
        <w:rPr>
          <w:sz w:val="24"/>
          <w:szCs w:val="24"/>
          <w:lang w:val="el-GR" w:eastAsia="el-GR"/>
        </w:rPr>
        <w:t xml:space="preserve"> </w:t>
      </w:r>
      <w:r w:rsidRPr="00413DBD">
        <w:rPr>
          <w:sz w:val="24"/>
          <w:szCs w:val="24"/>
          <w:lang w:eastAsia="el-GR"/>
        </w:rPr>
        <w:t>recall</w:t>
      </w:r>
      <w:r w:rsidRPr="00AB6E83">
        <w:rPr>
          <w:sz w:val="24"/>
          <w:szCs w:val="24"/>
          <w:lang w:val="el-GR" w:eastAsia="el-GR"/>
        </w:rPr>
        <w:t xml:space="preserve"> 0.50 </w:t>
      </w:r>
      <w:r w:rsidRPr="00A46848">
        <w:rPr>
          <w:sz w:val="24"/>
          <w:szCs w:val="24"/>
          <w:lang w:val="el-GR" w:eastAsia="el-GR"/>
        </w:rPr>
        <w:t>για</w:t>
      </w:r>
      <w:r w:rsidRPr="00AB6E83">
        <w:rPr>
          <w:sz w:val="24"/>
          <w:szCs w:val="24"/>
          <w:lang w:val="el-GR" w:eastAsia="el-GR"/>
        </w:rPr>
        <w:t xml:space="preserve"> </w:t>
      </w:r>
      <w:r w:rsidRPr="00413DBD">
        <w:rPr>
          <w:sz w:val="24"/>
          <w:szCs w:val="24"/>
          <w:lang w:eastAsia="el-GR"/>
        </w:rPr>
        <w:t>Benign</w:t>
      </w:r>
      <w:r w:rsidRPr="00AB6E83">
        <w:rPr>
          <w:sz w:val="24"/>
          <w:szCs w:val="24"/>
          <w:lang w:val="el-GR" w:eastAsia="el-GR"/>
        </w:rPr>
        <w:t xml:space="preserve">. </w:t>
      </w:r>
      <w:r w:rsidRPr="00A46848">
        <w:rPr>
          <w:sz w:val="24"/>
          <w:szCs w:val="24"/>
          <w:lang w:val="el-GR" w:eastAsia="el-GR"/>
        </w:rPr>
        <w:t xml:space="preserve">Στο </w:t>
      </w:r>
      <w:r w:rsidR="00E950D9">
        <w:rPr>
          <w:sz w:val="24"/>
          <w:szCs w:val="24"/>
          <w:lang w:val="el-GR" w:eastAsia="el-GR"/>
        </w:rPr>
        <w:t>μητρώο σύγχυσης</w:t>
      </w:r>
      <w:r w:rsidRPr="00A46848">
        <w:rPr>
          <w:sz w:val="24"/>
          <w:szCs w:val="24"/>
          <w:lang w:val="el-GR" w:eastAsia="el-GR"/>
        </w:rPr>
        <w:t xml:space="preserve"> παρατηρούνται 291 </w:t>
      </w:r>
      <w:proofErr w:type="spellStart"/>
      <w:r w:rsidRPr="00A46848">
        <w:rPr>
          <w:sz w:val="24"/>
          <w:szCs w:val="24"/>
          <w:lang w:val="el-GR" w:eastAsia="el-GR"/>
        </w:rPr>
        <w:t>benign</w:t>
      </w:r>
      <w:proofErr w:type="spellEnd"/>
      <w:r w:rsidRPr="00A46848">
        <w:rPr>
          <w:sz w:val="24"/>
          <w:szCs w:val="24"/>
          <w:lang w:val="el-GR" w:eastAsia="el-GR"/>
        </w:rPr>
        <w:t xml:space="preserve"> ροές που ταξινομούνται ως malicious (false positives).</w:t>
      </w:r>
    </w:p>
    <w:tbl>
      <w:tblPr>
        <w:tblStyle w:val="GridTable5Dark"/>
        <w:tblW w:w="0" w:type="auto"/>
        <w:jc w:val="center"/>
        <w:tblLook w:val="04A0" w:firstRow="1" w:lastRow="0" w:firstColumn="1" w:lastColumn="0" w:noHBand="0" w:noVBand="1"/>
      </w:tblPr>
      <w:tblGrid>
        <w:gridCol w:w="1623"/>
        <w:gridCol w:w="1163"/>
        <w:gridCol w:w="856"/>
        <w:gridCol w:w="1096"/>
        <w:gridCol w:w="1057"/>
      </w:tblGrid>
      <w:tr w:rsidR="008B1F43" w:rsidRPr="008B1F43" w14:paraId="10AA92B5"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433E71" w14:textId="77777777" w:rsidR="008B1F43" w:rsidRPr="00DF5872" w:rsidRDefault="008B1F43" w:rsidP="008B1F43">
            <w:pPr>
              <w:rPr>
                <w:sz w:val="24"/>
                <w:szCs w:val="24"/>
                <w:lang w:eastAsia="el-GR"/>
              </w:rPr>
            </w:pPr>
            <w:r w:rsidRPr="00DF5872">
              <w:rPr>
                <w:sz w:val="24"/>
                <w:szCs w:val="24"/>
                <w:lang w:eastAsia="el-GR"/>
              </w:rPr>
              <w:t>Κλάση</w:t>
            </w:r>
          </w:p>
        </w:tc>
        <w:tc>
          <w:tcPr>
            <w:tcW w:w="0" w:type="auto"/>
            <w:hideMark/>
          </w:tcPr>
          <w:p w14:paraId="72BF3E07" w14:textId="77777777" w:rsidR="008B1F43" w:rsidRPr="00DF5872" w:rsidRDefault="008B1F43" w:rsidP="008B1F43">
            <w:pP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Precision</w:t>
            </w:r>
          </w:p>
        </w:tc>
        <w:tc>
          <w:tcPr>
            <w:tcW w:w="0" w:type="auto"/>
            <w:hideMark/>
          </w:tcPr>
          <w:p w14:paraId="2DBB8F9A" w14:textId="77777777" w:rsidR="008B1F43" w:rsidRPr="00DF5872" w:rsidRDefault="008B1F43" w:rsidP="008B1F43">
            <w:pP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Recall</w:t>
            </w:r>
          </w:p>
        </w:tc>
        <w:tc>
          <w:tcPr>
            <w:tcW w:w="0" w:type="auto"/>
            <w:hideMark/>
          </w:tcPr>
          <w:p w14:paraId="0F80C092" w14:textId="77777777" w:rsidR="008B1F43" w:rsidRPr="00DF5872" w:rsidRDefault="008B1F43" w:rsidP="008B1F43">
            <w:pP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F1-score</w:t>
            </w:r>
          </w:p>
        </w:tc>
        <w:tc>
          <w:tcPr>
            <w:tcW w:w="0" w:type="auto"/>
            <w:hideMark/>
          </w:tcPr>
          <w:p w14:paraId="5968484D" w14:textId="77777777" w:rsidR="008B1F43" w:rsidRPr="00DF5872" w:rsidRDefault="008B1F43" w:rsidP="008B1F43">
            <w:pP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Support</w:t>
            </w:r>
          </w:p>
        </w:tc>
      </w:tr>
      <w:tr w:rsidR="008B1F43" w:rsidRPr="008B1F43" w14:paraId="7FE50DF8"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CAF055" w14:textId="77777777" w:rsidR="008B1F43" w:rsidRPr="00DF5872" w:rsidRDefault="008B1F43" w:rsidP="008B1F43">
            <w:pPr>
              <w:rPr>
                <w:sz w:val="24"/>
                <w:szCs w:val="24"/>
                <w:lang w:eastAsia="el-GR"/>
              </w:rPr>
            </w:pPr>
            <w:r w:rsidRPr="00DF5872">
              <w:rPr>
                <w:sz w:val="24"/>
                <w:szCs w:val="24"/>
                <w:lang w:eastAsia="el-GR"/>
              </w:rPr>
              <w:t>Benign</w:t>
            </w:r>
          </w:p>
        </w:tc>
        <w:tc>
          <w:tcPr>
            <w:tcW w:w="0" w:type="auto"/>
            <w:hideMark/>
          </w:tcPr>
          <w:p w14:paraId="5672F120"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0.98</w:t>
            </w:r>
          </w:p>
        </w:tc>
        <w:tc>
          <w:tcPr>
            <w:tcW w:w="0" w:type="auto"/>
            <w:hideMark/>
          </w:tcPr>
          <w:p w14:paraId="12994965"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0.50</w:t>
            </w:r>
          </w:p>
        </w:tc>
        <w:tc>
          <w:tcPr>
            <w:tcW w:w="0" w:type="auto"/>
            <w:hideMark/>
          </w:tcPr>
          <w:p w14:paraId="1DA16955"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0.66</w:t>
            </w:r>
          </w:p>
        </w:tc>
        <w:tc>
          <w:tcPr>
            <w:tcW w:w="0" w:type="auto"/>
            <w:hideMark/>
          </w:tcPr>
          <w:p w14:paraId="545299D9"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577</w:t>
            </w:r>
          </w:p>
        </w:tc>
      </w:tr>
      <w:tr w:rsidR="008B1F43" w:rsidRPr="008B1F43" w14:paraId="1F9AE1A1"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55D1C4" w14:textId="77777777" w:rsidR="008B1F43" w:rsidRPr="00DF5872" w:rsidRDefault="008B1F43" w:rsidP="008B1F43">
            <w:pPr>
              <w:rPr>
                <w:sz w:val="24"/>
                <w:szCs w:val="24"/>
                <w:lang w:eastAsia="el-GR"/>
              </w:rPr>
            </w:pPr>
            <w:r w:rsidRPr="00DF5872">
              <w:rPr>
                <w:sz w:val="24"/>
                <w:szCs w:val="24"/>
                <w:lang w:eastAsia="el-GR"/>
              </w:rPr>
              <w:t>Malicious</w:t>
            </w:r>
          </w:p>
        </w:tc>
        <w:tc>
          <w:tcPr>
            <w:tcW w:w="0" w:type="auto"/>
            <w:hideMark/>
          </w:tcPr>
          <w:p w14:paraId="245D0A9F"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0.96</w:t>
            </w:r>
          </w:p>
        </w:tc>
        <w:tc>
          <w:tcPr>
            <w:tcW w:w="0" w:type="auto"/>
            <w:hideMark/>
          </w:tcPr>
          <w:p w14:paraId="206D3501"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18972688"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0.98</w:t>
            </w:r>
          </w:p>
        </w:tc>
        <w:tc>
          <w:tcPr>
            <w:tcW w:w="0" w:type="auto"/>
            <w:hideMark/>
          </w:tcPr>
          <w:p w14:paraId="79ADE799"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6367</w:t>
            </w:r>
          </w:p>
        </w:tc>
      </w:tr>
      <w:tr w:rsidR="008B1F43" w:rsidRPr="008B1F43" w14:paraId="50C2A2C4"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CE9982" w14:textId="77777777" w:rsidR="008B1F43" w:rsidRPr="00DF5872" w:rsidRDefault="008B1F43" w:rsidP="008B1F43">
            <w:pPr>
              <w:rPr>
                <w:sz w:val="24"/>
                <w:szCs w:val="24"/>
                <w:lang w:eastAsia="el-GR"/>
              </w:rPr>
            </w:pPr>
            <w:r w:rsidRPr="00DF5872">
              <w:rPr>
                <w:sz w:val="24"/>
                <w:szCs w:val="24"/>
                <w:lang w:eastAsia="el-GR"/>
              </w:rPr>
              <w:t>Accuracy</w:t>
            </w:r>
          </w:p>
        </w:tc>
        <w:tc>
          <w:tcPr>
            <w:tcW w:w="0" w:type="auto"/>
            <w:hideMark/>
          </w:tcPr>
          <w:p w14:paraId="77E3D6A8"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7AAEE157"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2207BF9E"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0.96</w:t>
            </w:r>
          </w:p>
        </w:tc>
        <w:tc>
          <w:tcPr>
            <w:tcW w:w="0" w:type="auto"/>
            <w:hideMark/>
          </w:tcPr>
          <w:p w14:paraId="1E4ED15D"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6944</w:t>
            </w:r>
          </w:p>
        </w:tc>
      </w:tr>
      <w:tr w:rsidR="008B1F43" w:rsidRPr="008B1F43" w14:paraId="3BDDF4F1"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EB2C11" w14:textId="77777777" w:rsidR="008B1F43" w:rsidRPr="00DF5872" w:rsidRDefault="008B1F43" w:rsidP="008B1F43">
            <w:pPr>
              <w:rPr>
                <w:sz w:val="24"/>
                <w:szCs w:val="24"/>
                <w:lang w:eastAsia="el-GR"/>
              </w:rPr>
            </w:pPr>
            <w:r w:rsidRPr="00DF5872">
              <w:rPr>
                <w:sz w:val="24"/>
                <w:szCs w:val="24"/>
                <w:lang w:eastAsia="el-GR"/>
              </w:rPr>
              <w:t xml:space="preserve">Macro </w:t>
            </w:r>
            <w:proofErr w:type="spellStart"/>
            <w:r w:rsidRPr="00DF5872">
              <w:rPr>
                <w:sz w:val="24"/>
                <w:szCs w:val="24"/>
                <w:lang w:eastAsia="el-GR"/>
              </w:rPr>
              <w:t>avg</w:t>
            </w:r>
            <w:proofErr w:type="spellEnd"/>
          </w:p>
        </w:tc>
        <w:tc>
          <w:tcPr>
            <w:tcW w:w="0" w:type="auto"/>
            <w:hideMark/>
          </w:tcPr>
          <w:p w14:paraId="3A067379"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0.97</w:t>
            </w:r>
          </w:p>
        </w:tc>
        <w:tc>
          <w:tcPr>
            <w:tcW w:w="0" w:type="auto"/>
            <w:hideMark/>
          </w:tcPr>
          <w:p w14:paraId="2488C6FE"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0.75</w:t>
            </w:r>
          </w:p>
        </w:tc>
        <w:tc>
          <w:tcPr>
            <w:tcW w:w="0" w:type="auto"/>
            <w:hideMark/>
          </w:tcPr>
          <w:p w14:paraId="2E46D68A"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0.82</w:t>
            </w:r>
          </w:p>
        </w:tc>
        <w:tc>
          <w:tcPr>
            <w:tcW w:w="0" w:type="auto"/>
            <w:hideMark/>
          </w:tcPr>
          <w:p w14:paraId="6EA144EC"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6944</w:t>
            </w:r>
          </w:p>
        </w:tc>
      </w:tr>
      <w:tr w:rsidR="008B1F43" w:rsidRPr="008B1F43" w14:paraId="74674CE8"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0A87E8" w14:textId="77777777" w:rsidR="008B1F43" w:rsidRPr="00DF5872" w:rsidRDefault="008B1F43" w:rsidP="008B1F43">
            <w:pPr>
              <w:rPr>
                <w:sz w:val="24"/>
                <w:szCs w:val="24"/>
                <w:lang w:eastAsia="el-GR"/>
              </w:rPr>
            </w:pPr>
            <w:r w:rsidRPr="00DF5872">
              <w:rPr>
                <w:sz w:val="24"/>
                <w:szCs w:val="24"/>
                <w:lang w:eastAsia="el-GR"/>
              </w:rPr>
              <w:t xml:space="preserve">Weighted </w:t>
            </w:r>
            <w:proofErr w:type="spellStart"/>
            <w:r w:rsidRPr="00DF5872">
              <w:rPr>
                <w:sz w:val="24"/>
                <w:szCs w:val="24"/>
                <w:lang w:eastAsia="el-GR"/>
              </w:rPr>
              <w:t>avg</w:t>
            </w:r>
            <w:proofErr w:type="spellEnd"/>
          </w:p>
        </w:tc>
        <w:tc>
          <w:tcPr>
            <w:tcW w:w="0" w:type="auto"/>
            <w:hideMark/>
          </w:tcPr>
          <w:p w14:paraId="280CBEA0"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0.96</w:t>
            </w:r>
          </w:p>
        </w:tc>
        <w:tc>
          <w:tcPr>
            <w:tcW w:w="0" w:type="auto"/>
            <w:hideMark/>
          </w:tcPr>
          <w:p w14:paraId="0BF9D6D2"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0.96</w:t>
            </w:r>
          </w:p>
        </w:tc>
        <w:tc>
          <w:tcPr>
            <w:tcW w:w="0" w:type="auto"/>
            <w:hideMark/>
          </w:tcPr>
          <w:p w14:paraId="0AB2EFD6"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0.95</w:t>
            </w:r>
          </w:p>
        </w:tc>
        <w:tc>
          <w:tcPr>
            <w:tcW w:w="0" w:type="auto"/>
            <w:hideMark/>
          </w:tcPr>
          <w:p w14:paraId="0DA7AB67" w14:textId="77777777" w:rsidR="008B1F43" w:rsidRPr="00DF5872" w:rsidRDefault="008B1F43" w:rsidP="00A46848">
            <w:pPr>
              <w:keepNext/>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6944</w:t>
            </w:r>
          </w:p>
        </w:tc>
      </w:tr>
    </w:tbl>
    <w:p w14:paraId="0E09A83F" w14:textId="63B962C7" w:rsidR="00A46848" w:rsidRPr="005110CA" w:rsidRDefault="00A46848" w:rsidP="005110CA">
      <w:pPr>
        <w:pStyle w:val="Caption"/>
        <w:jc w:val="center"/>
        <w:rPr>
          <w:sz w:val="20"/>
          <w:szCs w:val="20"/>
          <w:lang w:val="el-GR"/>
        </w:rPr>
      </w:pPr>
      <w:bookmarkStart w:id="50" w:name="_Toc220630392"/>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2</w:t>
      </w:r>
      <w:r w:rsidRPr="005110CA">
        <w:rPr>
          <w:sz w:val="20"/>
          <w:szCs w:val="20"/>
          <w:lang w:val="el-GR"/>
        </w:rPr>
        <w:fldChar w:fldCharType="end"/>
      </w:r>
      <w:r w:rsidRPr="005110CA">
        <w:rPr>
          <w:sz w:val="20"/>
          <w:szCs w:val="20"/>
          <w:lang w:val="el-GR"/>
        </w:rPr>
        <w:t>. Αναφορά ταξινόμησης του Random Forest για το IOT-23.</w:t>
      </w:r>
      <w:bookmarkEnd w:id="50"/>
    </w:p>
    <w:p w14:paraId="5132BC38" w14:textId="77777777" w:rsidR="00D42A28" w:rsidRDefault="008B1F43" w:rsidP="00D42A28">
      <w:pPr>
        <w:keepNext/>
        <w:jc w:val="center"/>
      </w:pPr>
      <w:r w:rsidRPr="008B1F43">
        <w:rPr>
          <w:noProof/>
          <w:lang w:val="el-GR" w:eastAsia="el-GR"/>
        </w:rPr>
        <w:lastRenderedPageBreak/>
        <w:drawing>
          <wp:inline distT="0" distB="0" distL="0" distR="0" wp14:anchorId="21900F91" wp14:editId="0DAFBB6C">
            <wp:extent cx="3468581" cy="2847975"/>
            <wp:effectExtent l="0" t="0" r="0" b="0"/>
            <wp:docPr id="103503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30324" name=""/>
                    <pic:cNvPicPr/>
                  </pic:nvPicPr>
                  <pic:blipFill>
                    <a:blip r:embed="rId46"/>
                    <a:stretch>
                      <a:fillRect/>
                    </a:stretch>
                  </pic:blipFill>
                  <pic:spPr>
                    <a:xfrm>
                      <a:off x="0" y="0"/>
                      <a:ext cx="3478939" cy="2856479"/>
                    </a:xfrm>
                    <a:prstGeom prst="rect">
                      <a:avLst/>
                    </a:prstGeom>
                  </pic:spPr>
                </pic:pic>
              </a:graphicData>
            </a:graphic>
          </wp:inline>
        </w:drawing>
      </w:r>
    </w:p>
    <w:p w14:paraId="7674BE30" w14:textId="46143CF6" w:rsidR="008B1F43" w:rsidRPr="00AB6E83" w:rsidRDefault="00D42A28" w:rsidP="00D42A28">
      <w:pPr>
        <w:pStyle w:val="Caption"/>
        <w:jc w:val="center"/>
        <w:rPr>
          <w:sz w:val="20"/>
          <w:szCs w:val="20"/>
          <w:lang w:val="el-GR"/>
        </w:rPr>
      </w:pPr>
      <w:bookmarkStart w:id="51" w:name="_Toc220630374"/>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2</w:t>
      </w:r>
      <w:r w:rsidRPr="00D42A28">
        <w:rPr>
          <w:sz w:val="20"/>
          <w:szCs w:val="20"/>
          <w:lang w:val="el-GR"/>
        </w:rPr>
        <w:fldChar w:fldCharType="end"/>
      </w:r>
      <w:r w:rsidRPr="00D42A28">
        <w:rPr>
          <w:sz w:val="20"/>
          <w:szCs w:val="20"/>
          <w:lang w:val="el-GR"/>
        </w:rPr>
        <w:t xml:space="preserve">. Μητρώο σύγχυσης του </w:t>
      </w:r>
      <w:proofErr w:type="spellStart"/>
      <w:r w:rsidRPr="00D42A28">
        <w:rPr>
          <w:sz w:val="20"/>
          <w:szCs w:val="20"/>
          <w:lang w:val="el-GR"/>
        </w:rPr>
        <w:t>Random</w:t>
      </w:r>
      <w:proofErr w:type="spellEnd"/>
      <w:r w:rsidRPr="00D42A28">
        <w:rPr>
          <w:sz w:val="20"/>
          <w:szCs w:val="20"/>
          <w:lang w:val="el-GR"/>
        </w:rPr>
        <w:t xml:space="preserve"> </w:t>
      </w:r>
      <w:proofErr w:type="spellStart"/>
      <w:r w:rsidRPr="00D42A28">
        <w:rPr>
          <w:sz w:val="20"/>
          <w:szCs w:val="20"/>
          <w:lang w:val="el-GR"/>
        </w:rPr>
        <w:t>Forest</w:t>
      </w:r>
      <w:proofErr w:type="spellEnd"/>
      <w:r w:rsidRPr="00D42A28">
        <w:rPr>
          <w:sz w:val="20"/>
          <w:szCs w:val="20"/>
          <w:lang w:val="el-GR"/>
        </w:rPr>
        <w:t xml:space="preserve"> για το IoT-23.</w:t>
      </w:r>
      <w:bookmarkEnd w:id="51"/>
    </w:p>
    <w:p w14:paraId="2900E82C" w14:textId="7C126FE1" w:rsidR="00413DBD" w:rsidRPr="00AB6E83" w:rsidRDefault="00413DBD" w:rsidP="00413DBD">
      <w:pPr>
        <w:rPr>
          <w:b/>
          <w:bCs/>
          <w:sz w:val="24"/>
          <w:szCs w:val="24"/>
          <w:lang w:val="el-GR" w:eastAsia="el-GR"/>
        </w:rPr>
      </w:pPr>
      <w:r>
        <w:rPr>
          <w:b/>
          <w:bCs/>
          <w:sz w:val="24"/>
          <w:szCs w:val="24"/>
          <w:lang w:eastAsia="el-GR"/>
        </w:rPr>
        <w:t>MLP</w:t>
      </w:r>
    </w:p>
    <w:p w14:paraId="35648E37" w14:textId="1162166D" w:rsidR="008B1F43" w:rsidRPr="00A46848" w:rsidRDefault="008B1F43" w:rsidP="00A46848">
      <w:pPr>
        <w:spacing w:after="60" w:line="360" w:lineRule="auto"/>
        <w:ind w:firstLine="720"/>
        <w:rPr>
          <w:sz w:val="24"/>
          <w:szCs w:val="24"/>
          <w:lang w:val="el-GR" w:eastAsia="el-GR"/>
        </w:rPr>
      </w:pPr>
      <w:r w:rsidRPr="00A46848">
        <w:rPr>
          <w:sz w:val="24"/>
          <w:szCs w:val="24"/>
          <w:lang w:val="el-GR" w:eastAsia="el-GR"/>
        </w:rPr>
        <w:t>Το</w:t>
      </w:r>
      <w:r w:rsidRPr="00AB6E83">
        <w:rPr>
          <w:sz w:val="24"/>
          <w:szCs w:val="24"/>
          <w:lang w:val="el-GR" w:eastAsia="el-GR"/>
        </w:rPr>
        <w:t xml:space="preserve"> </w:t>
      </w:r>
      <w:r w:rsidRPr="00413DBD">
        <w:rPr>
          <w:sz w:val="24"/>
          <w:szCs w:val="24"/>
          <w:lang w:eastAsia="el-GR"/>
        </w:rPr>
        <w:t>MLP</w:t>
      </w:r>
      <w:r w:rsidRPr="00AB6E83">
        <w:rPr>
          <w:sz w:val="24"/>
          <w:szCs w:val="24"/>
          <w:lang w:val="el-GR" w:eastAsia="el-GR"/>
        </w:rPr>
        <w:t xml:space="preserve"> </w:t>
      </w:r>
      <w:r w:rsidRPr="00A46848">
        <w:rPr>
          <w:sz w:val="24"/>
          <w:szCs w:val="24"/>
          <w:lang w:val="el-GR" w:eastAsia="el-GR"/>
        </w:rPr>
        <w:t>πετυχαίνει</w:t>
      </w:r>
      <w:r w:rsidRPr="00AB6E83">
        <w:rPr>
          <w:sz w:val="24"/>
          <w:szCs w:val="24"/>
          <w:lang w:val="el-GR" w:eastAsia="el-GR"/>
        </w:rPr>
        <w:t xml:space="preserve"> </w:t>
      </w:r>
      <w:r w:rsidRPr="00413DBD">
        <w:rPr>
          <w:sz w:val="24"/>
          <w:szCs w:val="24"/>
          <w:lang w:eastAsia="el-GR"/>
        </w:rPr>
        <w:t>accuracy</w:t>
      </w:r>
      <w:r w:rsidRPr="00AB6E83">
        <w:rPr>
          <w:sz w:val="24"/>
          <w:szCs w:val="24"/>
          <w:lang w:val="el-GR" w:eastAsia="el-GR"/>
        </w:rPr>
        <w:t xml:space="preserve"> 0.96 </w:t>
      </w:r>
      <w:r w:rsidRPr="00A46848">
        <w:rPr>
          <w:sz w:val="24"/>
          <w:szCs w:val="24"/>
          <w:lang w:val="el-GR" w:eastAsia="el-GR"/>
        </w:rPr>
        <w:t>και</w:t>
      </w:r>
      <w:r w:rsidRPr="00AB6E83">
        <w:rPr>
          <w:sz w:val="24"/>
          <w:szCs w:val="24"/>
          <w:lang w:val="el-GR" w:eastAsia="el-GR"/>
        </w:rPr>
        <w:t xml:space="preserve"> </w:t>
      </w:r>
      <w:r w:rsidRPr="00413DBD">
        <w:rPr>
          <w:sz w:val="24"/>
          <w:szCs w:val="24"/>
          <w:lang w:eastAsia="el-GR"/>
        </w:rPr>
        <w:t>macro</w:t>
      </w:r>
      <w:r w:rsidRPr="00AB6E83">
        <w:rPr>
          <w:sz w:val="24"/>
          <w:szCs w:val="24"/>
          <w:lang w:val="el-GR" w:eastAsia="el-GR"/>
        </w:rPr>
        <w:t xml:space="preserve"> </w:t>
      </w:r>
      <w:r w:rsidRPr="00413DBD">
        <w:rPr>
          <w:sz w:val="24"/>
          <w:szCs w:val="24"/>
          <w:lang w:eastAsia="el-GR"/>
        </w:rPr>
        <w:t>average</w:t>
      </w:r>
      <w:r w:rsidRPr="00AB6E83">
        <w:rPr>
          <w:sz w:val="24"/>
          <w:szCs w:val="24"/>
          <w:lang w:val="el-GR" w:eastAsia="el-GR"/>
        </w:rPr>
        <w:t xml:space="preserve"> </w:t>
      </w:r>
      <w:r w:rsidRPr="00413DBD">
        <w:rPr>
          <w:sz w:val="24"/>
          <w:szCs w:val="24"/>
          <w:lang w:eastAsia="el-GR"/>
        </w:rPr>
        <w:t>F</w:t>
      </w:r>
      <w:r w:rsidRPr="00AB6E83">
        <w:rPr>
          <w:sz w:val="24"/>
          <w:szCs w:val="24"/>
          <w:lang w:val="el-GR" w:eastAsia="el-GR"/>
        </w:rPr>
        <w:t xml:space="preserve">1 ≈ 0.82. </w:t>
      </w:r>
      <w:r w:rsidRPr="00A46848">
        <w:rPr>
          <w:sz w:val="24"/>
          <w:szCs w:val="24"/>
          <w:lang w:val="el-GR" w:eastAsia="el-GR"/>
        </w:rPr>
        <w:t xml:space="preserve">Το </w:t>
      </w:r>
      <w:proofErr w:type="spellStart"/>
      <w:r w:rsidRPr="00A46848">
        <w:rPr>
          <w:sz w:val="24"/>
          <w:szCs w:val="24"/>
          <w:lang w:val="el-GR" w:eastAsia="el-GR"/>
        </w:rPr>
        <w:t>recall</w:t>
      </w:r>
      <w:proofErr w:type="spellEnd"/>
      <w:r w:rsidRPr="00A46848">
        <w:rPr>
          <w:sz w:val="24"/>
          <w:szCs w:val="24"/>
          <w:lang w:val="el-GR" w:eastAsia="el-GR"/>
        </w:rPr>
        <w:t xml:space="preserve"> για </w:t>
      </w:r>
      <w:proofErr w:type="spellStart"/>
      <w:r w:rsidRPr="00A46848">
        <w:rPr>
          <w:sz w:val="24"/>
          <w:szCs w:val="24"/>
          <w:lang w:val="el-GR" w:eastAsia="el-GR"/>
        </w:rPr>
        <w:t>Malicious</w:t>
      </w:r>
      <w:proofErr w:type="spellEnd"/>
      <w:r w:rsidRPr="00A46848">
        <w:rPr>
          <w:sz w:val="24"/>
          <w:szCs w:val="24"/>
          <w:lang w:val="el-GR" w:eastAsia="el-GR"/>
        </w:rPr>
        <w:t xml:space="preserve"> παραμένει ≈1.00, ενώ για </w:t>
      </w:r>
      <w:proofErr w:type="spellStart"/>
      <w:r w:rsidRPr="00A46848">
        <w:rPr>
          <w:sz w:val="24"/>
          <w:szCs w:val="24"/>
          <w:lang w:val="el-GR" w:eastAsia="el-GR"/>
        </w:rPr>
        <w:t>Benign</w:t>
      </w:r>
      <w:proofErr w:type="spellEnd"/>
      <w:r w:rsidRPr="00A46848">
        <w:rPr>
          <w:sz w:val="24"/>
          <w:szCs w:val="24"/>
          <w:lang w:val="el-GR" w:eastAsia="el-GR"/>
        </w:rPr>
        <w:t xml:space="preserve"> είναι 0.49, με 294 false positives.</w:t>
      </w:r>
    </w:p>
    <w:tbl>
      <w:tblPr>
        <w:tblStyle w:val="GridTable5Dark"/>
        <w:tblW w:w="0" w:type="auto"/>
        <w:jc w:val="center"/>
        <w:tblLook w:val="04A0" w:firstRow="1" w:lastRow="0" w:firstColumn="1" w:lastColumn="0" w:noHBand="0" w:noVBand="1"/>
      </w:tblPr>
      <w:tblGrid>
        <w:gridCol w:w="1556"/>
        <w:gridCol w:w="1163"/>
        <w:gridCol w:w="856"/>
        <w:gridCol w:w="1096"/>
        <w:gridCol w:w="1057"/>
      </w:tblGrid>
      <w:tr w:rsidR="008B1F43" w:rsidRPr="00DF5872" w14:paraId="2392F147"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B17609" w14:textId="77777777" w:rsidR="008B1F43" w:rsidRPr="00DF5872" w:rsidRDefault="008B1F43" w:rsidP="008B1F43">
            <w:pPr>
              <w:rPr>
                <w:b w:val="0"/>
                <w:bCs w:val="0"/>
                <w:sz w:val="24"/>
                <w:szCs w:val="24"/>
                <w:lang w:eastAsia="el-GR"/>
              </w:rPr>
            </w:pPr>
            <w:proofErr w:type="spellStart"/>
            <w:r w:rsidRPr="00DF5872">
              <w:rPr>
                <w:sz w:val="24"/>
                <w:szCs w:val="24"/>
                <w:lang w:eastAsia="el-GR"/>
              </w:rPr>
              <w:t>Κλάση</w:t>
            </w:r>
            <w:proofErr w:type="spellEnd"/>
          </w:p>
        </w:tc>
        <w:tc>
          <w:tcPr>
            <w:tcW w:w="0" w:type="auto"/>
            <w:hideMark/>
          </w:tcPr>
          <w:p w14:paraId="640A1F7E" w14:textId="77777777" w:rsidR="008B1F43" w:rsidRPr="00DF5872" w:rsidRDefault="008B1F43" w:rsidP="008B1F43">
            <w:pPr>
              <w:cnfStyle w:val="100000000000" w:firstRow="1" w:lastRow="0" w:firstColumn="0" w:lastColumn="0" w:oddVBand="0" w:evenVBand="0" w:oddHBand="0" w:evenHBand="0" w:firstRowFirstColumn="0" w:firstRowLastColumn="0" w:lastRowFirstColumn="0" w:lastRowLastColumn="0"/>
              <w:rPr>
                <w:b w:val="0"/>
                <w:bCs w:val="0"/>
                <w:sz w:val="24"/>
                <w:szCs w:val="24"/>
                <w:lang w:eastAsia="el-GR"/>
              </w:rPr>
            </w:pPr>
            <w:r w:rsidRPr="00DF5872">
              <w:rPr>
                <w:sz w:val="24"/>
                <w:szCs w:val="24"/>
                <w:lang w:eastAsia="el-GR"/>
              </w:rPr>
              <w:t>Precision</w:t>
            </w:r>
          </w:p>
        </w:tc>
        <w:tc>
          <w:tcPr>
            <w:tcW w:w="0" w:type="auto"/>
            <w:hideMark/>
          </w:tcPr>
          <w:p w14:paraId="73671803" w14:textId="77777777" w:rsidR="008B1F43" w:rsidRPr="00DF5872" w:rsidRDefault="008B1F43" w:rsidP="008B1F43">
            <w:pPr>
              <w:cnfStyle w:val="100000000000" w:firstRow="1" w:lastRow="0" w:firstColumn="0" w:lastColumn="0" w:oddVBand="0" w:evenVBand="0" w:oddHBand="0" w:evenHBand="0" w:firstRowFirstColumn="0" w:firstRowLastColumn="0" w:lastRowFirstColumn="0" w:lastRowLastColumn="0"/>
              <w:rPr>
                <w:b w:val="0"/>
                <w:bCs w:val="0"/>
                <w:sz w:val="24"/>
                <w:szCs w:val="24"/>
                <w:lang w:eastAsia="el-GR"/>
              </w:rPr>
            </w:pPr>
            <w:r w:rsidRPr="00DF5872">
              <w:rPr>
                <w:sz w:val="24"/>
                <w:szCs w:val="24"/>
                <w:lang w:eastAsia="el-GR"/>
              </w:rPr>
              <w:t>Recall</w:t>
            </w:r>
          </w:p>
        </w:tc>
        <w:tc>
          <w:tcPr>
            <w:tcW w:w="0" w:type="auto"/>
            <w:hideMark/>
          </w:tcPr>
          <w:p w14:paraId="551112DD" w14:textId="77777777" w:rsidR="008B1F43" w:rsidRPr="00DF5872" w:rsidRDefault="008B1F43" w:rsidP="008B1F43">
            <w:pPr>
              <w:cnfStyle w:val="100000000000" w:firstRow="1" w:lastRow="0" w:firstColumn="0" w:lastColumn="0" w:oddVBand="0" w:evenVBand="0" w:oddHBand="0" w:evenHBand="0" w:firstRowFirstColumn="0" w:firstRowLastColumn="0" w:lastRowFirstColumn="0" w:lastRowLastColumn="0"/>
              <w:rPr>
                <w:b w:val="0"/>
                <w:bCs w:val="0"/>
                <w:sz w:val="24"/>
                <w:szCs w:val="24"/>
                <w:lang w:eastAsia="el-GR"/>
              </w:rPr>
            </w:pPr>
            <w:r w:rsidRPr="00DF5872">
              <w:rPr>
                <w:sz w:val="24"/>
                <w:szCs w:val="24"/>
                <w:lang w:eastAsia="el-GR"/>
              </w:rPr>
              <w:t>F1-score</w:t>
            </w:r>
          </w:p>
        </w:tc>
        <w:tc>
          <w:tcPr>
            <w:tcW w:w="0" w:type="auto"/>
            <w:hideMark/>
          </w:tcPr>
          <w:p w14:paraId="0B0D9828" w14:textId="77777777" w:rsidR="008B1F43" w:rsidRPr="00DF5872" w:rsidRDefault="008B1F43" w:rsidP="008B1F43">
            <w:pPr>
              <w:cnfStyle w:val="100000000000" w:firstRow="1" w:lastRow="0" w:firstColumn="0" w:lastColumn="0" w:oddVBand="0" w:evenVBand="0" w:oddHBand="0" w:evenHBand="0" w:firstRowFirstColumn="0" w:firstRowLastColumn="0" w:lastRowFirstColumn="0" w:lastRowLastColumn="0"/>
              <w:rPr>
                <w:b w:val="0"/>
                <w:bCs w:val="0"/>
                <w:sz w:val="24"/>
                <w:szCs w:val="24"/>
                <w:lang w:eastAsia="el-GR"/>
              </w:rPr>
            </w:pPr>
            <w:r w:rsidRPr="00DF5872">
              <w:rPr>
                <w:sz w:val="24"/>
                <w:szCs w:val="24"/>
                <w:lang w:eastAsia="el-GR"/>
              </w:rPr>
              <w:t>Support</w:t>
            </w:r>
          </w:p>
        </w:tc>
      </w:tr>
      <w:tr w:rsidR="008B1F43" w:rsidRPr="00DF5872" w14:paraId="5134516C"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3EF3DA" w14:textId="77777777" w:rsidR="008B1F43" w:rsidRPr="00DF5872" w:rsidRDefault="008B1F43" w:rsidP="008B1F43">
            <w:pPr>
              <w:rPr>
                <w:b w:val="0"/>
                <w:bCs w:val="0"/>
                <w:sz w:val="24"/>
                <w:szCs w:val="24"/>
                <w:lang w:eastAsia="el-GR"/>
              </w:rPr>
            </w:pPr>
            <w:r w:rsidRPr="00DF5872">
              <w:rPr>
                <w:b w:val="0"/>
                <w:bCs w:val="0"/>
                <w:sz w:val="24"/>
                <w:szCs w:val="24"/>
                <w:lang w:eastAsia="el-GR"/>
              </w:rPr>
              <w:t>Benign</w:t>
            </w:r>
          </w:p>
        </w:tc>
        <w:tc>
          <w:tcPr>
            <w:tcW w:w="0" w:type="auto"/>
            <w:hideMark/>
          </w:tcPr>
          <w:p w14:paraId="251DE1D7"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b/>
                <w:bCs/>
                <w:sz w:val="24"/>
                <w:szCs w:val="24"/>
                <w:lang w:eastAsia="el-GR"/>
              </w:rPr>
            </w:pPr>
            <w:r w:rsidRPr="00DF5872">
              <w:rPr>
                <w:b/>
                <w:bCs/>
                <w:sz w:val="24"/>
                <w:szCs w:val="24"/>
                <w:lang w:eastAsia="el-GR"/>
              </w:rPr>
              <w:t>1.00</w:t>
            </w:r>
          </w:p>
        </w:tc>
        <w:tc>
          <w:tcPr>
            <w:tcW w:w="0" w:type="auto"/>
            <w:hideMark/>
          </w:tcPr>
          <w:p w14:paraId="066DC150"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b/>
                <w:bCs/>
                <w:sz w:val="24"/>
                <w:szCs w:val="24"/>
                <w:lang w:eastAsia="el-GR"/>
              </w:rPr>
            </w:pPr>
            <w:r w:rsidRPr="00DF5872">
              <w:rPr>
                <w:b/>
                <w:bCs/>
                <w:sz w:val="24"/>
                <w:szCs w:val="24"/>
                <w:lang w:eastAsia="el-GR"/>
              </w:rPr>
              <w:t>0.49</w:t>
            </w:r>
          </w:p>
        </w:tc>
        <w:tc>
          <w:tcPr>
            <w:tcW w:w="0" w:type="auto"/>
            <w:hideMark/>
          </w:tcPr>
          <w:p w14:paraId="3B9DC320"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b/>
                <w:bCs/>
                <w:sz w:val="24"/>
                <w:szCs w:val="24"/>
                <w:lang w:eastAsia="el-GR"/>
              </w:rPr>
            </w:pPr>
            <w:r w:rsidRPr="00DF5872">
              <w:rPr>
                <w:b/>
                <w:bCs/>
                <w:sz w:val="24"/>
                <w:szCs w:val="24"/>
                <w:lang w:eastAsia="el-GR"/>
              </w:rPr>
              <w:t>0.66</w:t>
            </w:r>
          </w:p>
        </w:tc>
        <w:tc>
          <w:tcPr>
            <w:tcW w:w="0" w:type="auto"/>
            <w:hideMark/>
          </w:tcPr>
          <w:p w14:paraId="2E536AC8"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b/>
                <w:bCs/>
                <w:sz w:val="24"/>
                <w:szCs w:val="24"/>
                <w:lang w:eastAsia="el-GR"/>
              </w:rPr>
            </w:pPr>
            <w:r w:rsidRPr="00DF5872">
              <w:rPr>
                <w:b/>
                <w:bCs/>
                <w:sz w:val="24"/>
                <w:szCs w:val="24"/>
                <w:lang w:eastAsia="el-GR"/>
              </w:rPr>
              <w:t>577</w:t>
            </w:r>
          </w:p>
        </w:tc>
      </w:tr>
      <w:tr w:rsidR="008B1F43" w:rsidRPr="00DF5872" w14:paraId="023EB252"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24831C" w14:textId="77777777" w:rsidR="008B1F43" w:rsidRPr="00DF5872" w:rsidRDefault="008B1F43" w:rsidP="008B1F43">
            <w:pPr>
              <w:rPr>
                <w:b w:val="0"/>
                <w:bCs w:val="0"/>
                <w:sz w:val="24"/>
                <w:szCs w:val="24"/>
                <w:lang w:eastAsia="el-GR"/>
              </w:rPr>
            </w:pPr>
            <w:r w:rsidRPr="00DF5872">
              <w:rPr>
                <w:b w:val="0"/>
                <w:bCs w:val="0"/>
                <w:sz w:val="24"/>
                <w:szCs w:val="24"/>
                <w:lang w:eastAsia="el-GR"/>
              </w:rPr>
              <w:t>Malicious</w:t>
            </w:r>
          </w:p>
        </w:tc>
        <w:tc>
          <w:tcPr>
            <w:tcW w:w="0" w:type="auto"/>
            <w:hideMark/>
          </w:tcPr>
          <w:p w14:paraId="16C6B213"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b/>
                <w:bCs/>
                <w:sz w:val="24"/>
                <w:szCs w:val="24"/>
                <w:lang w:eastAsia="el-GR"/>
              </w:rPr>
            </w:pPr>
            <w:r w:rsidRPr="00DF5872">
              <w:rPr>
                <w:b/>
                <w:bCs/>
                <w:sz w:val="24"/>
                <w:szCs w:val="24"/>
                <w:lang w:eastAsia="el-GR"/>
              </w:rPr>
              <w:t>0.96</w:t>
            </w:r>
          </w:p>
        </w:tc>
        <w:tc>
          <w:tcPr>
            <w:tcW w:w="0" w:type="auto"/>
            <w:hideMark/>
          </w:tcPr>
          <w:p w14:paraId="5FAA41C4"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b/>
                <w:bCs/>
                <w:sz w:val="24"/>
                <w:szCs w:val="24"/>
                <w:lang w:eastAsia="el-GR"/>
              </w:rPr>
            </w:pPr>
            <w:r w:rsidRPr="00DF5872">
              <w:rPr>
                <w:b/>
                <w:bCs/>
                <w:sz w:val="24"/>
                <w:szCs w:val="24"/>
                <w:lang w:eastAsia="el-GR"/>
              </w:rPr>
              <w:t>1.00</w:t>
            </w:r>
          </w:p>
        </w:tc>
        <w:tc>
          <w:tcPr>
            <w:tcW w:w="0" w:type="auto"/>
            <w:hideMark/>
          </w:tcPr>
          <w:p w14:paraId="21A9E541"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b/>
                <w:bCs/>
                <w:sz w:val="24"/>
                <w:szCs w:val="24"/>
                <w:lang w:eastAsia="el-GR"/>
              </w:rPr>
            </w:pPr>
            <w:r w:rsidRPr="00DF5872">
              <w:rPr>
                <w:b/>
                <w:bCs/>
                <w:sz w:val="24"/>
                <w:szCs w:val="24"/>
                <w:lang w:eastAsia="el-GR"/>
              </w:rPr>
              <w:t>0.98</w:t>
            </w:r>
          </w:p>
        </w:tc>
        <w:tc>
          <w:tcPr>
            <w:tcW w:w="0" w:type="auto"/>
            <w:hideMark/>
          </w:tcPr>
          <w:p w14:paraId="0DCCBB6B"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b/>
                <w:bCs/>
                <w:sz w:val="24"/>
                <w:szCs w:val="24"/>
                <w:lang w:eastAsia="el-GR"/>
              </w:rPr>
            </w:pPr>
            <w:r w:rsidRPr="00DF5872">
              <w:rPr>
                <w:b/>
                <w:bCs/>
                <w:sz w:val="24"/>
                <w:szCs w:val="24"/>
                <w:lang w:eastAsia="el-GR"/>
              </w:rPr>
              <w:t>6367</w:t>
            </w:r>
          </w:p>
        </w:tc>
      </w:tr>
      <w:tr w:rsidR="008B1F43" w:rsidRPr="00DF5872" w14:paraId="6D329C81"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4B9AFA" w14:textId="77777777" w:rsidR="008B1F43" w:rsidRPr="00DF5872" w:rsidRDefault="008B1F43" w:rsidP="008B1F43">
            <w:pPr>
              <w:rPr>
                <w:b w:val="0"/>
                <w:bCs w:val="0"/>
                <w:sz w:val="24"/>
                <w:szCs w:val="24"/>
                <w:lang w:eastAsia="el-GR"/>
              </w:rPr>
            </w:pPr>
            <w:r w:rsidRPr="00DF5872">
              <w:rPr>
                <w:b w:val="0"/>
                <w:bCs w:val="0"/>
                <w:sz w:val="24"/>
                <w:szCs w:val="24"/>
                <w:lang w:eastAsia="el-GR"/>
              </w:rPr>
              <w:t>Accuracy</w:t>
            </w:r>
          </w:p>
        </w:tc>
        <w:tc>
          <w:tcPr>
            <w:tcW w:w="0" w:type="auto"/>
            <w:hideMark/>
          </w:tcPr>
          <w:p w14:paraId="01854297"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b/>
                <w:bCs/>
                <w:sz w:val="24"/>
                <w:szCs w:val="24"/>
                <w:lang w:eastAsia="el-GR"/>
              </w:rPr>
            </w:pPr>
          </w:p>
        </w:tc>
        <w:tc>
          <w:tcPr>
            <w:tcW w:w="0" w:type="auto"/>
            <w:hideMark/>
          </w:tcPr>
          <w:p w14:paraId="70585632"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b/>
                <w:bCs/>
                <w:sz w:val="24"/>
                <w:szCs w:val="24"/>
                <w:lang w:eastAsia="el-GR"/>
              </w:rPr>
            </w:pPr>
          </w:p>
        </w:tc>
        <w:tc>
          <w:tcPr>
            <w:tcW w:w="0" w:type="auto"/>
            <w:hideMark/>
          </w:tcPr>
          <w:p w14:paraId="07EFB6FA"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b/>
                <w:bCs/>
                <w:sz w:val="24"/>
                <w:szCs w:val="24"/>
                <w:lang w:eastAsia="el-GR"/>
              </w:rPr>
            </w:pPr>
            <w:r w:rsidRPr="00DF5872">
              <w:rPr>
                <w:b/>
                <w:bCs/>
                <w:sz w:val="24"/>
                <w:szCs w:val="24"/>
                <w:lang w:eastAsia="el-GR"/>
              </w:rPr>
              <w:t>0.96</w:t>
            </w:r>
          </w:p>
        </w:tc>
        <w:tc>
          <w:tcPr>
            <w:tcW w:w="0" w:type="auto"/>
            <w:hideMark/>
          </w:tcPr>
          <w:p w14:paraId="124B48C0"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b/>
                <w:bCs/>
                <w:sz w:val="24"/>
                <w:szCs w:val="24"/>
                <w:lang w:eastAsia="el-GR"/>
              </w:rPr>
            </w:pPr>
            <w:r w:rsidRPr="00DF5872">
              <w:rPr>
                <w:b/>
                <w:bCs/>
                <w:sz w:val="24"/>
                <w:szCs w:val="24"/>
                <w:lang w:eastAsia="el-GR"/>
              </w:rPr>
              <w:t>6944</w:t>
            </w:r>
          </w:p>
        </w:tc>
      </w:tr>
      <w:tr w:rsidR="008B1F43" w:rsidRPr="00DF5872" w14:paraId="306B748D"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AAE7E4" w14:textId="77777777" w:rsidR="008B1F43" w:rsidRPr="00DF5872" w:rsidRDefault="008B1F43" w:rsidP="008B1F43">
            <w:pPr>
              <w:rPr>
                <w:b w:val="0"/>
                <w:bCs w:val="0"/>
                <w:sz w:val="24"/>
                <w:szCs w:val="24"/>
                <w:lang w:eastAsia="el-GR"/>
              </w:rPr>
            </w:pPr>
            <w:r w:rsidRPr="00DF5872">
              <w:rPr>
                <w:b w:val="0"/>
                <w:bCs w:val="0"/>
                <w:sz w:val="24"/>
                <w:szCs w:val="24"/>
                <w:lang w:eastAsia="el-GR"/>
              </w:rPr>
              <w:t xml:space="preserve">Macro </w:t>
            </w:r>
            <w:proofErr w:type="spellStart"/>
            <w:r w:rsidRPr="00DF5872">
              <w:rPr>
                <w:b w:val="0"/>
                <w:bCs w:val="0"/>
                <w:sz w:val="24"/>
                <w:szCs w:val="24"/>
                <w:lang w:eastAsia="el-GR"/>
              </w:rPr>
              <w:t>avg</w:t>
            </w:r>
            <w:proofErr w:type="spellEnd"/>
          </w:p>
        </w:tc>
        <w:tc>
          <w:tcPr>
            <w:tcW w:w="0" w:type="auto"/>
            <w:hideMark/>
          </w:tcPr>
          <w:p w14:paraId="3C8EE660"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b/>
                <w:bCs/>
                <w:sz w:val="24"/>
                <w:szCs w:val="24"/>
                <w:lang w:eastAsia="el-GR"/>
              </w:rPr>
            </w:pPr>
            <w:r w:rsidRPr="00DF5872">
              <w:rPr>
                <w:b/>
                <w:bCs/>
                <w:sz w:val="24"/>
                <w:szCs w:val="24"/>
                <w:lang w:eastAsia="el-GR"/>
              </w:rPr>
              <w:t>0.98</w:t>
            </w:r>
          </w:p>
        </w:tc>
        <w:tc>
          <w:tcPr>
            <w:tcW w:w="0" w:type="auto"/>
            <w:hideMark/>
          </w:tcPr>
          <w:p w14:paraId="5128D4D4"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b/>
                <w:bCs/>
                <w:sz w:val="24"/>
                <w:szCs w:val="24"/>
                <w:lang w:eastAsia="el-GR"/>
              </w:rPr>
            </w:pPr>
            <w:r w:rsidRPr="00DF5872">
              <w:rPr>
                <w:b/>
                <w:bCs/>
                <w:sz w:val="24"/>
                <w:szCs w:val="24"/>
                <w:lang w:eastAsia="el-GR"/>
              </w:rPr>
              <w:t>0.75</w:t>
            </w:r>
          </w:p>
        </w:tc>
        <w:tc>
          <w:tcPr>
            <w:tcW w:w="0" w:type="auto"/>
            <w:hideMark/>
          </w:tcPr>
          <w:p w14:paraId="2679AEB2"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b/>
                <w:bCs/>
                <w:sz w:val="24"/>
                <w:szCs w:val="24"/>
                <w:lang w:eastAsia="el-GR"/>
              </w:rPr>
            </w:pPr>
            <w:r w:rsidRPr="00DF5872">
              <w:rPr>
                <w:b/>
                <w:bCs/>
                <w:sz w:val="24"/>
                <w:szCs w:val="24"/>
                <w:lang w:eastAsia="el-GR"/>
              </w:rPr>
              <w:t>0.82</w:t>
            </w:r>
          </w:p>
        </w:tc>
        <w:tc>
          <w:tcPr>
            <w:tcW w:w="0" w:type="auto"/>
            <w:hideMark/>
          </w:tcPr>
          <w:p w14:paraId="252FA8CD" w14:textId="77777777" w:rsidR="008B1F43" w:rsidRPr="00DF5872" w:rsidRDefault="008B1F43" w:rsidP="008B1F43">
            <w:pPr>
              <w:cnfStyle w:val="000000000000" w:firstRow="0" w:lastRow="0" w:firstColumn="0" w:lastColumn="0" w:oddVBand="0" w:evenVBand="0" w:oddHBand="0" w:evenHBand="0" w:firstRowFirstColumn="0" w:firstRowLastColumn="0" w:lastRowFirstColumn="0" w:lastRowLastColumn="0"/>
              <w:rPr>
                <w:b/>
                <w:bCs/>
                <w:sz w:val="24"/>
                <w:szCs w:val="24"/>
                <w:lang w:eastAsia="el-GR"/>
              </w:rPr>
            </w:pPr>
            <w:r w:rsidRPr="00DF5872">
              <w:rPr>
                <w:b/>
                <w:bCs/>
                <w:sz w:val="24"/>
                <w:szCs w:val="24"/>
                <w:lang w:eastAsia="el-GR"/>
              </w:rPr>
              <w:t>6944</w:t>
            </w:r>
          </w:p>
        </w:tc>
      </w:tr>
      <w:tr w:rsidR="008B1F43" w:rsidRPr="00DF5872" w14:paraId="6E6BCC36"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6301EB" w14:textId="77777777" w:rsidR="008B1F43" w:rsidRPr="00DF5872" w:rsidRDefault="008B1F43" w:rsidP="008B1F43">
            <w:pPr>
              <w:rPr>
                <w:b w:val="0"/>
                <w:bCs w:val="0"/>
                <w:sz w:val="24"/>
                <w:szCs w:val="24"/>
                <w:lang w:eastAsia="el-GR"/>
              </w:rPr>
            </w:pPr>
            <w:r w:rsidRPr="00DF5872">
              <w:rPr>
                <w:b w:val="0"/>
                <w:bCs w:val="0"/>
                <w:sz w:val="24"/>
                <w:szCs w:val="24"/>
                <w:lang w:eastAsia="el-GR"/>
              </w:rPr>
              <w:t xml:space="preserve">Weighted </w:t>
            </w:r>
            <w:proofErr w:type="spellStart"/>
            <w:r w:rsidRPr="00DF5872">
              <w:rPr>
                <w:b w:val="0"/>
                <w:bCs w:val="0"/>
                <w:sz w:val="24"/>
                <w:szCs w:val="24"/>
                <w:lang w:eastAsia="el-GR"/>
              </w:rPr>
              <w:t>avg</w:t>
            </w:r>
            <w:proofErr w:type="spellEnd"/>
          </w:p>
        </w:tc>
        <w:tc>
          <w:tcPr>
            <w:tcW w:w="0" w:type="auto"/>
            <w:hideMark/>
          </w:tcPr>
          <w:p w14:paraId="624D4CCA"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b/>
                <w:bCs/>
                <w:sz w:val="24"/>
                <w:szCs w:val="24"/>
                <w:lang w:eastAsia="el-GR"/>
              </w:rPr>
            </w:pPr>
            <w:r w:rsidRPr="00DF5872">
              <w:rPr>
                <w:b/>
                <w:bCs/>
                <w:sz w:val="24"/>
                <w:szCs w:val="24"/>
                <w:lang w:eastAsia="el-GR"/>
              </w:rPr>
              <w:t>0.96</w:t>
            </w:r>
          </w:p>
        </w:tc>
        <w:tc>
          <w:tcPr>
            <w:tcW w:w="0" w:type="auto"/>
            <w:hideMark/>
          </w:tcPr>
          <w:p w14:paraId="4A87D8F8"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b/>
                <w:bCs/>
                <w:sz w:val="24"/>
                <w:szCs w:val="24"/>
                <w:lang w:eastAsia="el-GR"/>
              </w:rPr>
            </w:pPr>
            <w:r w:rsidRPr="00DF5872">
              <w:rPr>
                <w:b/>
                <w:bCs/>
                <w:sz w:val="24"/>
                <w:szCs w:val="24"/>
                <w:lang w:eastAsia="el-GR"/>
              </w:rPr>
              <w:t>0.96</w:t>
            </w:r>
          </w:p>
        </w:tc>
        <w:tc>
          <w:tcPr>
            <w:tcW w:w="0" w:type="auto"/>
            <w:hideMark/>
          </w:tcPr>
          <w:p w14:paraId="589B7809" w14:textId="77777777" w:rsidR="008B1F43" w:rsidRPr="00DF5872" w:rsidRDefault="008B1F43" w:rsidP="008B1F43">
            <w:pPr>
              <w:cnfStyle w:val="000000100000" w:firstRow="0" w:lastRow="0" w:firstColumn="0" w:lastColumn="0" w:oddVBand="0" w:evenVBand="0" w:oddHBand="1" w:evenHBand="0" w:firstRowFirstColumn="0" w:firstRowLastColumn="0" w:lastRowFirstColumn="0" w:lastRowLastColumn="0"/>
              <w:rPr>
                <w:b/>
                <w:bCs/>
                <w:sz w:val="24"/>
                <w:szCs w:val="24"/>
                <w:lang w:eastAsia="el-GR"/>
              </w:rPr>
            </w:pPr>
            <w:r w:rsidRPr="00DF5872">
              <w:rPr>
                <w:b/>
                <w:bCs/>
                <w:sz w:val="24"/>
                <w:szCs w:val="24"/>
                <w:lang w:eastAsia="el-GR"/>
              </w:rPr>
              <w:t>0.95</w:t>
            </w:r>
          </w:p>
        </w:tc>
        <w:tc>
          <w:tcPr>
            <w:tcW w:w="0" w:type="auto"/>
            <w:hideMark/>
          </w:tcPr>
          <w:p w14:paraId="5F58D838" w14:textId="77777777" w:rsidR="008B1F43" w:rsidRPr="00DF5872" w:rsidRDefault="008B1F43" w:rsidP="00FE10FD">
            <w:pPr>
              <w:keepNext/>
              <w:cnfStyle w:val="000000100000" w:firstRow="0" w:lastRow="0" w:firstColumn="0" w:lastColumn="0" w:oddVBand="0" w:evenVBand="0" w:oddHBand="1" w:evenHBand="0" w:firstRowFirstColumn="0" w:firstRowLastColumn="0" w:lastRowFirstColumn="0" w:lastRowLastColumn="0"/>
              <w:rPr>
                <w:b/>
                <w:bCs/>
                <w:sz w:val="24"/>
                <w:szCs w:val="24"/>
                <w:lang w:eastAsia="el-GR"/>
              </w:rPr>
            </w:pPr>
            <w:r w:rsidRPr="00DF5872">
              <w:rPr>
                <w:b/>
                <w:bCs/>
                <w:sz w:val="24"/>
                <w:szCs w:val="24"/>
                <w:lang w:eastAsia="el-GR"/>
              </w:rPr>
              <w:t>6944</w:t>
            </w:r>
          </w:p>
        </w:tc>
      </w:tr>
    </w:tbl>
    <w:p w14:paraId="780A93BB" w14:textId="2FE0A63B" w:rsidR="00FE10FD" w:rsidRPr="005110CA" w:rsidRDefault="00FE10FD" w:rsidP="005110CA">
      <w:pPr>
        <w:pStyle w:val="Caption"/>
        <w:jc w:val="center"/>
        <w:rPr>
          <w:sz w:val="20"/>
          <w:szCs w:val="20"/>
          <w:lang w:val="el-GR"/>
        </w:rPr>
      </w:pPr>
      <w:bookmarkStart w:id="52" w:name="_Toc220630393"/>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3</w:t>
      </w:r>
      <w:r w:rsidRPr="005110CA">
        <w:rPr>
          <w:sz w:val="20"/>
          <w:szCs w:val="20"/>
          <w:lang w:val="el-GR"/>
        </w:rPr>
        <w:fldChar w:fldCharType="end"/>
      </w:r>
      <w:r w:rsidRPr="005110CA">
        <w:rPr>
          <w:sz w:val="20"/>
          <w:szCs w:val="20"/>
          <w:lang w:val="el-GR"/>
        </w:rPr>
        <w:t>. Αναφορά ταξινόμησης του MLP για το IOT-23.</w:t>
      </w:r>
      <w:bookmarkEnd w:id="52"/>
    </w:p>
    <w:p w14:paraId="4865CD1D" w14:textId="77777777" w:rsidR="00D42A28" w:rsidRDefault="008B1F43" w:rsidP="00D42A28">
      <w:pPr>
        <w:keepNext/>
        <w:jc w:val="center"/>
      </w:pPr>
      <w:r w:rsidRPr="008B1F43">
        <w:rPr>
          <w:noProof/>
          <w:lang w:val="el-GR" w:eastAsia="el-GR"/>
        </w:rPr>
        <w:drawing>
          <wp:inline distT="0" distB="0" distL="0" distR="0" wp14:anchorId="408A2984" wp14:editId="45833DC6">
            <wp:extent cx="3600450" cy="2955059"/>
            <wp:effectExtent l="0" t="0" r="0" b="0"/>
            <wp:docPr id="1751616197" name="Picture 1" descr="A graph with a number of binary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16197" name="Picture 1" descr="A graph with a number of binary numbers&#10;&#10;AI-generated content may be incorrect."/>
                    <pic:cNvPicPr/>
                  </pic:nvPicPr>
                  <pic:blipFill>
                    <a:blip r:embed="rId47"/>
                    <a:stretch>
                      <a:fillRect/>
                    </a:stretch>
                  </pic:blipFill>
                  <pic:spPr>
                    <a:xfrm>
                      <a:off x="0" y="0"/>
                      <a:ext cx="3620321" cy="2971368"/>
                    </a:xfrm>
                    <a:prstGeom prst="rect">
                      <a:avLst/>
                    </a:prstGeom>
                  </pic:spPr>
                </pic:pic>
              </a:graphicData>
            </a:graphic>
          </wp:inline>
        </w:drawing>
      </w:r>
    </w:p>
    <w:p w14:paraId="08E4E3C9" w14:textId="5003502A" w:rsidR="00413DBD" w:rsidRPr="00AB6E83" w:rsidRDefault="00D42A28" w:rsidP="00413DBD">
      <w:pPr>
        <w:pStyle w:val="Caption"/>
        <w:jc w:val="center"/>
        <w:rPr>
          <w:sz w:val="20"/>
          <w:szCs w:val="20"/>
          <w:lang w:val="el-GR"/>
        </w:rPr>
      </w:pPr>
      <w:bookmarkStart w:id="53" w:name="_Toc220630375"/>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3</w:t>
      </w:r>
      <w:r w:rsidRPr="00D42A28">
        <w:rPr>
          <w:sz w:val="20"/>
          <w:szCs w:val="20"/>
          <w:lang w:val="el-GR"/>
        </w:rPr>
        <w:fldChar w:fldCharType="end"/>
      </w:r>
      <w:r w:rsidRPr="00D42A28">
        <w:rPr>
          <w:sz w:val="20"/>
          <w:szCs w:val="20"/>
          <w:lang w:val="el-GR"/>
        </w:rPr>
        <w:t>. Μητρώο σύγχυσης του MLP για το IoT-23.</w:t>
      </w:r>
      <w:bookmarkEnd w:id="53"/>
    </w:p>
    <w:p w14:paraId="3CE7D4DC" w14:textId="1CD963DA" w:rsidR="00413DBD" w:rsidRPr="00AB6E83" w:rsidRDefault="00413DBD" w:rsidP="00413DBD">
      <w:pPr>
        <w:pStyle w:val="Caption"/>
        <w:rPr>
          <w:b/>
          <w:bCs/>
          <w:i w:val="0"/>
          <w:iCs w:val="0"/>
          <w:lang w:val="el-GR"/>
        </w:rPr>
      </w:pPr>
      <w:r w:rsidRPr="00413DBD">
        <w:rPr>
          <w:b/>
          <w:bCs/>
          <w:i w:val="0"/>
          <w:iCs w:val="0"/>
        </w:rPr>
        <w:lastRenderedPageBreak/>
        <w:t>R</w:t>
      </w:r>
      <w:r w:rsidRPr="00AB6E83">
        <w:rPr>
          <w:b/>
          <w:bCs/>
          <w:i w:val="0"/>
          <w:iCs w:val="0"/>
          <w:lang w:val="el-GR"/>
        </w:rPr>
        <w:t>-</w:t>
      </w:r>
      <w:r w:rsidRPr="00413DBD">
        <w:rPr>
          <w:b/>
          <w:bCs/>
          <w:i w:val="0"/>
          <w:iCs w:val="0"/>
        </w:rPr>
        <w:t>GCN</w:t>
      </w:r>
    </w:p>
    <w:p w14:paraId="6CA9DB3B" w14:textId="0E5B0513" w:rsidR="008B1F43" w:rsidRPr="00A46848" w:rsidRDefault="008B1F43" w:rsidP="00A46848">
      <w:pPr>
        <w:spacing w:after="60" w:line="360" w:lineRule="auto"/>
        <w:ind w:firstLine="720"/>
        <w:rPr>
          <w:sz w:val="24"/>
          <w:szCs w:val="24"/>
          <w:lang w:val="el-GR" w:eastAsia="el-GR"/>
        </w:rPr>
      </w:pPr>
      <w:r w:rsidRPr="00A46848">
        <w:rPr>
          <w:sz w:val="24"/>
          <w:szCs w:val="24"/>
          <w:lang w:val="el-GR" w:eastAsia="el-GR"/>
        </w:rPr>
        <w:t>Το</w:t>
      </w:r>
      <w:r w:rsidRPr="00AB6E83">
        <w:rPr>
          <w:sz w:val="24"/>
          <w:szCs w:val="24"/>
          <w:lang w:val="el-GR" w:eastAsia="el-GR"/>
        </w:rPr>
        <w:t xml:space="preserve"> </w:t>
      </w:r>
      <w:r w:rsidRPr="00413DBD">
        <w:rPr>
          <w:sz w:val="24"/>
          <w:szCs w:val="24"/>
          <w:lang w:eastAsia="el-GR"/>
        </w:rPr>
        <w:t>R</w:t>
      </w:r>
      <w:r w:rsidRPr="00AB6E83">
        <w:rPr>
          <w:sz w:val="24"/>
          <w:szCs w:val="24"/>
          <w:lang w:val="el-GR" w:eastAsia="el-GR"/>
        </w:rPr>
        <w:t>-</w:t>
      </w:r>
      <w:r w:rsidRPr="00413DBD">
        <w:rPr>
          <w:sz w:val="24"/>
          <w:szCs w:val="24"/>
          <w:lang w:eastAsia="el-GR"/>
        </w:rPr>
        <w:t>GCN</w:t>
      </w:r>
      <w:r w:rsidRPr="00AB6E83">
        <w:rPr>
          <w:sz w:val="24"/>
          <w:szCs w:val="24"/>
          <w:lang w:val="el-GR" w:eastAsia="el-GR"/>
        </w:rPr>
        <w:t xml:space="preserve"> </w:t>
      </w:r>
      <w:r w:rsidRPr="00A46848">
        <w:rPr>
          <w:sz w:val="24"/>
          <w:szCs w:val="24"/>
          <w:lang w:val="el-GR" w:eastAsia="el-GR"/>
        </w:rPr>
        <w:t>πετυχαίνει</w:t>
      </w:r>
      <w:r w:rsidRPr="00AB6E83">
        <w:rPr>
          <w:sz w:val="24"/>
          <w:szCs w:val="24"/>
          <w:lang w:val="el-GR" w:eastAsia="el-GR"/>
        </w:rPr>
        <w:t xml:space="preserve"> </w:t>
      </w:r>
      <w:r w:rsidRPr="00413DBD">
        <w:rPr>
          <w:sz w:val="24"/>
          <w:szCs w:val="24"/>
          <w:lang w:eastAsia="el-GR"/>
        </w:rPr>
        <w:t>accuracy</w:t>
      </w:r>
      <w:r w:rsidRPr="00AB6E83">
        <w:rPr>
          <w:sz w:val="24"/>
          <w:szCs w:val="24"/>
          <w:lang w:val="el-GR" w:eastAsia="el-GR"/>
        </w:rPr>
        <w:t xml:space="preserve"> ≈ 1.00. </w:t>
      </w:r>
      <w:r w:rsidRPr="00A46848">
        <w:rPr>
          <w:sz w:val="24"/>
          <w:szCs w:val="24"/>
          <w:lang w:val="el-GR" w:eastAsia="el-GR"/>
        </w:rPr>
        <w:t xml:space="preserve">Η κλάση Benign έχει precision 0.99 και </w:t>
      </w:r>
      <w:proofErr w:type="spellStart"/>
      <w:r w:rsidRPr="00A46848">
        <w:rPr>
          <w:sz w:val="24"/>
          <w:szCs w:val="24"/>
          <w:lang w:val="el-GR" w:eastAsia="el-GR"/>
        </w:rPr>
        <w:t>recall</w:t>
      </w:r>
      <w:proofErr w:type="spellEnd"/>
      <w:r w:rsidRPr="00A46848">
        <w:rPr>
          <w:sz w:val="24"/>
          <w:szCs w:val="24"/>
          <w:lang w:val="el-GR" w:eastAsia="el-GR"/>
        </w:rPr>
        <w:t xml:space="preserve"> ≈ 1.00</w:t>
      </w:r>
      <w:r w:rsidR="00732DAF">
        <w:rPr>
          <w:sz w:val="24"/>
          <w:szCs w:val="24"/>
          <w:lang w:val="el-GR" w:eastAsia="el-GR"/>
        </w:rPr>
        <w:t xml:space="preserve">, </w:t>
      </w:r>
      <w:r w:rsidRPr="00A46848">
        <w:rPr>
          <w:sz w:val="24"/>
          <w:szCs w:val="24"/>
          <w:lang w:val="el-GR" w:eastAsia="el-GR"/>
        </w:rPr>
        <w:t xml:space="preserve">ενώ για </w:t>
      </w:r>
      <w:proofErr w:type="spellStart"/>
      <w:r w:rsidRPr="00A46848">
        <w:rPr>
          <w:sz w:val="24"/>
          <w:szCs w:val="24"/>
          <w:lang w:val="el-GR" w:eastAsia="el-GR"/>
        </w:rPr>
        <w:t>Malicious</w:t>
      </w:r>
      <w:proofErr w:type="spellEnd"/>
      <w:r w:rsidRPr="00A46848">
        <w:rPr>
          <w:sz w:val="24"/>
          <w:szCs w:val="24"/>
          <w:lang w:val="el-GR" w:eastAsia="el-GR"/>
        </w:rPr>
        <w:t xml:space="preserve"> η επίδοση παραμένει ουσιαστικά τέλεια στο </w:t>
      </w:r>
      <w:r w:rsidR="00E950D9">
        <w:rPr>
          <w:sz w:val="24"/>
          <w:szCs w:val="24"/>
          <w:lang w:val="el-GR" w:eastAsia="el-GR"/>
        </w:rPr>
        <w:t>μητρώο σύγχυσης</w:t>
      </w:r>
      <w:r w:rsidRPr="00A46848">
        <w:rPr>
          <w:sz w:val="24"/>
          <w:szCs w:val="24"/>
          <w:lang w:val="el-GR" w:eastAsia="el-GR"/>
        </w:rPr>
        <w:t xml:space="preserve"> </w:t>
      </w:r>
      <w:r w:rsidR="00732DAF">
        <w:rPr>
          <w:sz w:val="24"/>
          <w:szCs w:val="24"/>
          <w:lang w:val="el-GR" w:eastAsia="el-GR"/>
        </w:rPr>
        <w:t xml:space="preserve">όπου έχουμε </w:t>
      </w:r>
      <w:r w:rsidRPr="00A46848">
        <w:rPr>
          <w:sz w:val="24"/>
          <w:szCs w:val="24"/>
          <w:lang w:val="el-GR" w:eastAsia="el-GR"/>
        </w:rPr>
        <w:t xml:space="preserve">1 </w:t>
      </w:r>
      <w:proofErr w:type="spellStart"/>
      <w:r w:rsidRPr="00A46848">
        <w:rPr>
          <w:sz w:val="24"/>
          <w:szCs w:val="24"/>
          <w:lang w:val="el-GR" w:eastAsia="el-GR"/>
        </w:rPr>
        <w:t>benign</w:t>
      </w:r>
      <w:proofErr w:type="spellEnd"/>
      <w:r w:rsidR="00732DAF">
        <w:rPr>
          <w:sz w:val="24"/>
          <w:szCs w:val="24"/>
          <w:lang w:val="el-GR" w:eastAsia="el-GR"/>
        </w:rPr>
        <w:t xml:space="preserve"> να προβλέπεται ως </w:t>
      </w:r>
      <w:proofErr w:type="spellStart"/>
      <w:r w:rsidRPr="00A46848">
        <w:rPr>
          <w:sz w:val="24"/>
          <w:szCs w:val="24"/>
          <w:lang w:val="el-GR" w:eastAsia="el-GR"/>
        </w:rPr>
        <w:t>malicious</w:t>
      </w:r>
      <w:proofErr w:type="spellEnd"/>
      <w:r w:rsidRPr="00A46848">
        <w:rPr>
          <w:sz w:val="24"/>
          <w:szCs w:val="24"/>
          <w:lang w:val="el-GR" w:eastAsia="el-GR"/>
        </w:rPr>
        <w:t xml:space="preserve"> και 2 </w:t>
      </w:r>
      <w:proofErr w:type="spellStart"/>
      <w:r w:rsidRPr="00A46848">
        <w:rPr>
          <w:sz w:val="24"/>
          <w:szCs w:val="24"/>
          <w:lang w:val="el-GR" w:eastAsia="el-GR"/>
        </w:rPr>
        <w:t>malicious</w:t>
      </w:r>
      <w:proofErr w:type="spellEnd"/>
      <w:r w:rsidR="00732DAF">
        <w:rPr>
          <w:sz w:val="24"/>
          <w:szCs w:val="24"/>
          <w:lang w:val="el-GR" w:eastAsia="el-GR"/>
        </w:rPr>
        <w:t xml:space="preserve"> να προβλέπονται ως </w:t>
      </w:r>
      <w:proofErr w:type="spellStart"/>
      <w:r w:rsidRPr="00A46848">
        <w:rPr>
          <w:sz w:val="24"/>
          <w:szCs w:val="24"/>
          <w:lang w:val="el-GR" w:eastAsia="el-GR"/>
        </w:rPr>
        <w:t>benign</w:t>
      </w:r>
      <w:proofErr w:type="spellEnd"/>
      <w:r w:rsidRPr="00A46848">
        <w:rPr>
          <w:sz w:val="24"/>
          <w:szCs w:val="24"/>
          <w:lang w:val="el-GR" w:eastAsia="el-GR"/>
        </w:rPr>
        <w:t>.</w:t>
      </w:r>
    </w:p>
    <w:tbl>
      <w:tblPr>
        <w:tblStyle w:val="GridTable5Dark"/>
        <w:tblW w:w="0" w:type="auto"/>
        <w:jc w:val="center"/>
        <w:tblLook w:val="04A0" w:firstRow="1" w:lastRow="0" w:firstColumn="1" w:lastColumn="0" w:noHBand="0" w:noVBand="1"/>
      </w:tblPr>
      <w:tblGrid>
        <w:gridCol w:w="1623"/>
        <w:gridCol w:w="1163"/>
        <w:gridCol w:w="856"/>
        <w:gridCol w:w="1096"/>
        <w:gridCol w:w="1057"/>
      </w:tblGrid>
      <w:tr w:rsidR="008B1F43" w:rsidRPr="008B1F43" w14:paraId="72B80081"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CA9150" w14:textId="77777777" w:rsidR="008B1F43" w:rsidRPr="00DF5872" w:rsidRDefault="008B1F43" w:rsidP="00DF5872">
            <w:pPr>
              <w:jc w:val="center"/>
              <w:rPr>
                <w:sz w:val="24"/>
                <w:szCs w:val="24"/>
                <w:lang w:eastAsia="el-GR"/>
              </w:rPr>
            </w:pPr>
            <w:r w:rsidRPr="00DF5872">
              <w:rPr>
                <w:sz w:val="24"/>
                <w:szCs w:val="24"/>
                <w:lang w:eastAsia="el-GR"/>
              </w:rPr>
              <w:t>Κλάση</w:t>
            </w:r>
          </w:p>
        </w:tc>
        <w:tc>
          <w:tcPr>
            <w:tcW w:w="0" w:type="auto"/>
            <w:hideMark/>
          </w:tcPr>
          <w:p w14:paraId="64358F24" w14:textId="77777777" w:rsidR="008B1F43" w:rsidRPr="00DF5872" w:rsidRDefault="008B1F43"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Precision</w:t>
            </w:r>
          </w:p>
        </w:tc>
        <w:tc>
          <w:tcPr>
            <w:tcW w:w="0" w:type="auto"/>
            <w:hideMark/>
          </w:tcPr>
          <w:p w14:paraId="75C13330" w14:textId="77777777" w:rsidR="008B1F43" w:rsidRPr="00DF5872" w:rsidRDefault="008B1F43"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Recall</w:t>
            </w:r>
          </w:p>
        </w:tc>
        <w:tc>
          <w:tcPr>
            <w:tcW w:w="0" w:type="auto"/>
            <w:hideMark/>
          </w:tcPr>
          <w:p w14:paraId="0FD5B3D9" w14:textId="77777777" w:rsidR="008B1F43" w:rsidRPr="00DF5872" w:rsidRDefault="008B1F43"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F1-score</w:t>
            </w:r>
          </w:p>
        </w:tc>
        <w:tc>
          <w:tcPr>
            <w:tcW w:w="0" w:type="auto"/>
            <w:hideMark/>
          </w:tcPr>
          <w:p w14:paraId="1461459B" w14:textId="77777777" w:rsidR="008B1F43" w:rsidRPr="00DF5872" w:rsidRDefault="008B1F43"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Support</w:t>
            </w:r>
          </w:p>
        </w:tc>
      </w:tr>
      <w:tr w:rsidR="008B1F43" w:rsidRPr="008B1F43" w14:paraId="7EB954F1"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F853B8" w14:textId="77777777" w:rsidR="008B1F43" w:rsidRPr="00DF5872" w:rsidRDefault="008B1F43" w:rsidP="00DF5872">
            <w:pPr>
              <w:jc w:val="center"/>
              <w:rPr>
                <w:sz w:val="24"/>
                <w:szCs w:val="24"/>
                <w:lang w:eastAsia="el-GR"/>
              </w:rPr>
            </w:pPr>
            <w:r w:rsidRPr="00DF5872">
              <w:rPr>
                <w:sz w:val="24"/>
                <w:szCs w:val="24"/>
                <w:lang w:eastAsia="el-GR"/>
              </w:rPr>
              <w:t>Benign</w:t>
            </w:r>
          </w:p>
        </w:tc>
        <w:tc>
          <w:tcPr>
            <w:tcW w:w="0" w:type="auto"/>
            <w:hideMark/>
          </w:tcPr>
          <w:p w14:paraId="2CB08140"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w:t>
            </w:r>
          </w:p>
        </w:tc>
        <w:tc>
          <w:tcPr>
            <w:tcW w:w="0" w:type="auto"/>
            <w:hideMark/>
          </w:tcPr>
          <w:p w14:paraId="0A5B5210"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6C67F32C"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w:t>
            </w:r>
          </w:p>
        </w:tc>
        <w:tc>
          <w:tcPr>
            <w:tcW w:w="0" w:type="auto"/>
            <w:hideMark/>
          </w:tcPr>
          <w:p w14:paraId="6AE8C423"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289</w:t>
            </w:r>
          </w:p>
        </w:tc>
      </w:tr>
      <w:tr w:rsidR="008B1F43" w:rsidRPr="008B1F43" w14:paraId="30000DB0"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FCA6DA" w14:textId="77777777" w:rsidR="008B1F43" w:rsidRPr="00DF5872" w:rsidRDefault="008B1F43" w:rsidP="00DF5872">
            <w:pPr>
              <w:jc w:val="center"/>
              <w:rPr>
                <w:sz w:val="24"/>
                <w:szCs w:val="24"/>
                <w:lang w:eastAsia="el-GR"/>
              </w:rPr>
            </w:pPr>
            <w:r w:rsidRPr="00DF5872">
              <w:rPr>
                <w:sz w:val="24"/>
                <w:szCs w:val="24"/>
                <w:lang w:eastAsia="el-GR"/>
              </w:rPr>
              <w:t>Malicious</w:t>
            </w:r>
          </w:p>
        </w:tc>
        <w:tc>
          <w:tcPr>
            <w:tcW w:w="0" w:type="auto"/>
            <w:hideMark/>
          </w:tcPr>
          <w:p w14:paraId="4599B211"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34510AD9"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2419E40D"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104E8990"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3184</w:t>
            </w:r>
          </w:p>
        </w:tc>
      </w:tr>
      <w:tr w:rsidR="008B1F43" w:rsidRPr="008B1F43" w14:paraId="482649B2"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9F182" w14:textId="77777777" w:rsidR="008B1F43" w:rsidRPr="00DF5872" w:rsidRDefault="008B1F43" w:rsidP="00DF5872">
            <w:pPr>
              <w:jc w:val="center"/>
              <w:rPr>
                <w:sz w:val="24"/>
                <w:szCs w:val="24"/>
                <w:lang w:eastAsia="el-GR"/>
              </w:rPr>
            </w:pPr>
            <w:r w:rsidRPr="00DF5872">
              <w:rPr>
                <w:sz w:val="24"/>
                <w:szCs w:val="24"/>
                <w:lang w:eastAsia="el-GR"/>
              </w:rPr>
              <w:t>Accuracy</w:t>
            </w:r>
          </w:p>
        </w:tc>
        <w:tc>
          <w:tcPr>
            <w:tcW w:w="0" w:type="auto"/>
            <w:hideMark/>
          </w:tcPr>
          <w:p w14:paraId="3752B02A"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7A3D0DFA"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134E1E0B"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36E346F7"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3473</w:t>
            </w:r>
          </w:p>
        </w:tc>
      </w:tr>
      <w:tr w:rsidR="008B1F43" w:rsidRPr="008B1F43" w14:paraId="6AD00562"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E614F1" w14:textId="77777777" w:rsidR="008B1F43" w:rsidRPr="00DF5872" w:rsidRDefault="008B1F43" w:rsidP="00DF5872">
            <w:pPr>
              <w:jc w:val="center"/>
              <w:rPr>
                <w:sz w:val="24"/>
                <w:szCs w:val="24"/>
                <w:lang w:eastAsia="el-GR"/>
              </w:rPr>
            </w:pPr>
            <w:r w:rsidRPr="00DF5872">
              <w:rPr>
                <w:sz w:val="24"/>
                <w:szCs w:val="24"/>
                <w:lang w:eastAsia="el-GR"/>
              </w:rPr>
              <w:t xml:space="preserve">Macro </w:t>
            </w:r>
            <w:proofErr w:type="spellStart"/>
            <w:r w:rsidRPr="00DF5872">
              <w:rPr>
                <w:sz w:val="24"/>
                <w:szCs w:val="24"/>
                <w:lang w:eastAsia="el-GR"/>
              </w:rPr>
              <w:t>avg</w:t>
            </w:r>
            <w:proofErr w:type="spellEnd"/>
          </w:p>
        </w:tc>
        <w:tc>
          <w:tcPr>
            <w:tcW w:w="0" w:type="auto"/>
            <w:hideMark/>
          </w:tcPr>
          <w:p w14:paraId="38BE553E"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78D8F061"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358AB6AB"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258E9AA9"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3473</w:t>
            </w:r>
          </w:p>
        </w:tc>
      </w:tr>
      <w:tr w:rsidR="008B1F43" w:rsidRPr="008B1F43" w14:paraId="655CB72F"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6B5F16" w14:textId="77777777" w:rsidR="008B1F43" w:rsidRPr="00DF5872" w:rsidRDefault="008B1F43" w:rsidP="00DF5872">
            <w:pPr>
              <w:jc w:val="center"/>
              <w:rPr>
                <w:sz w:val="24"/>
                <w:szCs w:val="24"/>
                <w:lang w:eastAsia="el-GR"/>
              </w:rPr>
            </w:pPr>
            <w:r w:rsidRPr="00DF5872">
              <w:rPr>
                <w:sz w:val="24"/>
                <w:szCs w:val="24"/>
                <w:lang w:eastAsia="el-GR"/>
              </w:rPr>
              <w:t xml:space="preserve">Weighted </w:t>
            </w:r>
            <w:proofErr w:type="spellStart"/>
            <w:r w:rsidRPr="00DF5872">
              <w:rPr>
                <w:sz w:val="24"/>
                <w:szCs w:val="24"/>
                <w:lang w:eastAsia="el-GR"/>
              </w:rPr>
              <w:t>avg</w:t>
            </w:r>
            <w:proofErr w:type="spellEnd"/>
          </w:p>
        </w:tc>
        <w:tc>
          <w:tcPr>
            <w:tcW w:w="0" w:type="auto"/>
            <w:hideMark/>
          </w:tcPr>
          <w:p w14:paraId="372BAAC8"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214381B1"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35D31E45"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7F3D1507" w14:textId="77777777" w:rsidR="008B1F43" w:rsidRPr="00DF5872" w:rsidRDefault="008B1F43" w:rsidP="00FE10FD">
            <w:pPr>
              <w:keepNext/>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3473</w:t>
            </w:r>
          </w:p>
        </w:tc>
      </w:tr>
    </w:tbl>
    <w:p w14:paraId="4510B00E" w14:textId="437246A8" w:rsidR="00FE10FD" w:rsidRPr="005110CA" w:rsidRDefault="00FE10FD" w:rsidP="005110CA">
      <w:pPr>
        <w:pStyle w:val="Caption"/>
        <w:jc w:val="center"/>
        <w:rPr>
          <w:sz w:val="20"/>
          <w:szCs w:val="20"/>
          <w:lang w:val="el-GR"/>
        </w:rPr>
      </w:pPr>
      <w:bookmarkStart w:id="54" w:name="_Toc220630394"/>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4</w:t>
      </w:r>
      <w:r w:rsidRPr="005110CA">
        <w:rPr>
          <w:sz w:val="20"/>
          <w:szCs w:val="20"/>
          <w:lang w:val="el-GR"/>
        </w:rPr>
        <w:fldChar w:fldCharType="end"/>
      </w:r>
      <w:r w:rsidRPr="005110CA">
        <w:rPr>
          <w:sz w:val="20"/>
          <w:szCs w:val="20"/>
          <w:lang w:val="el-GR"/>
        </w:rPr>
        <w:t>. Αναφορά ταξινόμησης του R-GCN  για το IOT-23.</w:t>
      </w:r>
      <w:bookmarkEnd w:id="54"/>
    </w:p>
    <w:p w14:paraId="632F8C61" w14:textId="77777777" w:rsidR="00D42A28" w:rsidRDefault="008B1F43" w:rsidP="00D42A28">
      <w:pPr>
        <w:keepNext/>
        <w:jc w:val="center"/>
      </w:pPr>
      <w:r w:rsidRPr="008B1F43">
        <w:rPr>
          <w:noProof/>
          <w:lang w:val="el-GR" w:eastAsia="el-GR"/>
        </w:rPr>
        <w:drawing>
          <wp:inline distT="0" distB="0" distL="0" distR="0" wp14:anchorId="3746C77E" wp14:editId="42412E78">
            <wp:extent cx="3514725" cy="2869977"/>
            <wp:effectExtent l="0" t="0" r="0" b="6985"/>
            <wp:docPr id="1119099139"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99139" name="Picture 1" descr="A blue squares with white text&#10;&#10;AI-generated content may be incorrect."/>
                    <pic:cNvPicPr/>
                  </pic:nvPicPr>
                  <pic:blipFill>
                    <a:blip r:embed="rId48"/>
                    <a:stretch>
                      <a:fillRect/>
                    </a:stretch>
                  </pic:blipFill>
                  <pic:spPr>
                    <a:xfrm>
                      <a:off x="0" y="0"/>
                      <a:ext cx="3519201" cy="2873632"/>
                    </a:xfrm>
                    <a:prstGeom prst="rect">
                      <a:avLst/>
                    </a:prstGeom>
                  </pic:spPr>
                </pic:pic>
              </a:graphicData>
            </a:graphic>
          </wp:inline>
        </w:drawing>
      </w:r>
    </w:p>
    <w:p w14:paraId="773A9AF0" w14:textId="4E5BD5FA" w:rsidR="008B1F43" w:rsidRPr="00AB6E83" w:rsidRDefault="00D42A28" w:rsidP="00D42A28">
      <w:pPr>
        <w:pStyle w:val="Caption"/>
        <w:jc w:val="center"/>
        <w:rPr>
          <w:sz w:val="20"/>
          <w:szCs w:val="20"/>
          <w:lang w:val="el-GR"/>
        </w:rPr>
      </w:pPr>
      <w:bookmarkStart w:id="55" w:name="_Toc220630376"/>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4</w:t>
      </w:r>
      <w:r w:rsidRPr="00D42A28">
        <w:rPr>
          <w:sz w:val="20"/>
          <w:szCs w:val="20"/>
          <w:lang w:val="el-GR"/>
        </w:rPr>
        <w:fldChar w:fldCharType="end"/>
      </w:r>
      <w:r w:rsidRPr="00D42A28">
        <w:rPr>
          <w:sz w:val="20"/>
          <w:szCs w:val="20"/>
          <w:lang w:val="el-GR"/>
        </w:rPr>
        <w:t>. Μητρώο σύγχυσης του RGCN για το IoT-23.</w:t>
      </w:r>
      <w:bookmarkEnd w:id="55"/>
    </w:p>
    <w:p w14:paraId="3915A97E" w14:textId="6AAD591D" w:rsidR="00413DBD" w:rsidRPr="00AB6E83" w:rsidRDefault="00413DBD" w:rsidP="00413DBD">
      <w:pPr>
        <w:pStyle w:val="Caption"/>
        <w:rPr>
          <w:b/>
          <w:bCs/>
          <w:i w:val="0"/>
          <w:iCs w:val="0"/>
          <w:lang w:val="el-GR"/>
        </w:rPr>
      </w:pPr>
      <w:r>
        <w:rPr>
          <w:b/>
          <w:bCs/>
          <w:i w:val="0"/>
          <w:iCs w:val="0"/>
        </w:rPr>
        <w:t>HGT</w:t>
      </w:r>
    </w:p>
    <w:p w14:paraId="4DB420D3" w14:textId="77B33F4A" w:rsidR="008B1F43" w:rsidRPr="00A46848" w:rsidRDefault="008B1F43" w:rsidP="00A46848">
      <w:pPr>
        <w:spacing w:after="60" w:line="360" w:lineRule="auto"/>
        <w:ind w:firstLine="720"/>
        <w:rPr>
          <w:sz w:val="24"/>
          <w:szCs w:val="24"/>
          <w:lang w:val="el-GR" w:eastAsia="el-GR"/>
        </w:rPr>
      </w:pPr>
      <w:r w:rsidRPr="00A46848">
        <w:rPr>
          <w:sz w:val="24"/>
          <w:szCs w:val="24"/>
          <w:lang w:val="el-GR" w:eastAsia="el-GR"/>
        </w:rPr>
        <w:t xml:space="preserve">Το HGT παρουσιάζει επίσης σχεδόν άριστη επίδοση (accuracy ≈ 1.00). Στο </w:t>
      </w:r>
      <w:r w:rsidR="00E950D9">
        <w:rPr>
          <w:sz w:val="24"/>
          <w:szCs w:val="24"/>
          <w:lang w:val="el-GR" w:eastAsia="el-GR"/>
        </w:rPr>
        <w:t>μητρώο σύγχυσης</w:t>
      </w:r>
      <w:r w:rsidRPr="00A46848">
        <w:rPr>
          <w:sz w:val="24"/>
          <w:szCs w:val="24"/>
          <w:lang w:val="el-GR" w:eastAsia="el-GR"/>
        </w:rPr>
        <w:t xml:space="preserve"> εμφανίζεται </w:t>
      </w:r>
      <w:r w:rsidR="00732DAF" w:rsidRPr="00A46848">
        <w:rPr>
          <w:sz w:val="24"/>
          <w:szCs w:val="24"/>
          <w:lang w:val="el-GR" w:eastAsia="el-GR"/>
        </w:rPr>
        <w:t xml:space="preserve">1 </w:t>
      </w:r>
      <w:proofErr w:type="spellStart"/>
      <w:r w:rsidR="00732DAF" w:rsidRPr="00A46848">
        <w:rPr>
          <w:sz w:val="24"/>
          <w:szCs w:val="24"/>
          <w:lang w:val="el-GR" w:eastAsia="el-GR"/>
        </w:rPr>
        <w:t>benign</w:t>
      </w:r>
      <w:proofErr w:type="spellEnd"/>
      <w:r w:rsidR="00732DAF">
        <w:rPr>
          <w:sz w:val="24"/>
          <w:szCs w:val="24"/>
          <w:lang w:val="el-GR" w:eastAsia="el-GR"/>
        </w:rPr>
        <w:t xml:space="preserve"> να προβλέπεται ως </w:t>
      </w:r>
      <w:proofErr w:type="spellStart"/>
      <w:r w:rsidR="00732DAF" w:rsidRPr="00A46848">
        <w:rPr>
          <w:sz w:val="24"/>
          <w:szCs w:val="24"/>
          <w:lang w:val="el-GR" w:eastAsia="el-GR"/>
        </w:rPr>
        <w:t>malicious</w:t>
      </w:r>
      <w:proofErr w:type="spellEnd"/>
      <w:r w:rsidRPr="00A46848">
        <w:rPr>
          <w:sz w:val="24"/>
          <w:szCs w:val="24"/>
          <w:lang w:val="el-GR" w:eastAsia="el-GR"/>
        </w:rPr>
        <w:t xml:space="preserve">, χωρίς </w:t>
      </w:r>
      <w:proofErr w:type="spellStart"/>
      <w:r w:rsidRPr="00A46848">
        <w:rPr>
          <w:sz w:val="24"/>
          <w:szCs w:val="24"/>
          <w:lang w:val="el-GR" w:eastAsia="el-GR"/>
        </w:rPr>
        <w:t>false</w:t>
      </w:r>
      <w:proofErr w:type="spellEnd"/>
      <w:r w:rsidRPr="00A46848">
        <w:rPr>
          <w:sz w:val="24"/>
          <w:szCs w:val="24"/>
          <w:lang w:val="el-GR" w:eastAsia="el-GR"/>
        </w:rPr>
        <w:t xml:space="preserve"> </w:t>
      </w:r>
      <w:proofErr w:type="spellStart"/>
      <w:r w:rsidRPr="00A46848">
        <w:rPr>
          <w:sz w:val="24"/>
          <w:szCs w:val="24"/>
          <w:lang w:val="el-GR" w:eastAsia="el-GR"/>
        </w:rPr>
        <w:t>negatives</w:t>
      </w:r>
      <w:proofErr w:type="spellEnd"/>
      <w:r w:rsidRPr="00A46848">
        <w:rPr>
          <w:sz w:val="24"/>
          <w:szCs w:val="24"/>
          <w:lang w:val="el-GR" w:eastAsia="el-GR"/>
        </w:rPr>
        <w:t xml:space="preserve"> για </w:t>
      </w:r>
      <w:proofErr w:type="spellStart"/>
      <w:r w:rsidRPr="00A46848">
        <w:rPr>
          <w:sz w:val="24"/>
          <w:szCs w:val="24"/>
          <w:lang w:val="el-GR" w:eastAsia="el-GR"/>
        </w:rPr>
        <w:t>Malicious</w:t>
      </w:r>
      <w:proofErr w:type="spellEnd"/>
      <w:r w:rsidRPr="00A46848">
        <w:rPr>
          <w:sz w:val="24"/>
          <w:szCs w:val="24"/>
          <w:lang w:val="el-GR" w:eastAsia="el-GR"/>
        </w:rPr>
        <w:t>.</w:t>
      </w:r>
    </w:p>
    <w:tbl>
      <w:tblPr>
        <w:tblStyle w:val="GridTable5Dark"/>
        <w:tblW w:w="0" w:type="auto"/>
        <w:jc w:val="center"/>
        <w:tblLook w:val="04A0" w:firstRow="1" w:lastRow="0" w:firstColumn="1" w:lastColumn="0" w:noHBand="0" w:noVBand="1"/>
      </w:tblPr>
      <w:tblGrid>
        <w:gridCol w:w="1623"/>
        <w:gridCol w:w="1163"/>
        <w:gridCol w:w="856"/>
        <w:gridCol w:w="1096"/>
        <w:gridCol w:w="1057"/>
      </w:tblGrid>
      <w:tr w:rsidR="008B1F43" w:rsidRPr="008B1F43" w14:paraId="3E15F7B2"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1D33E1" w14:textId="77777777" w:rsidR="008B1F43" w:rsidRPr="00DF5872" w:rsidRDefault="008B1F43" w:rsidP="00DF5872">
            <w:pPr>
              <w:jc w:val="center"/>
              <w:rPr>
                <w:sz w:val="24"/>
                <w:szCs w:val="24"/>
                <w:lang w:eastAsia="el-GR"/>
              </w:rPr>
            </w:pPr>
            <w:r w:rsidRPr="00DF5872">
              <w:rPr>
                <w:sz w:val="24"/>
                <w:szCs w:val="24"/>
                <w:lang w:eastAsia="el-GR"/>
              </w:rPr>
              <w:t>Κλάση</w:t>
            </w:r>
          </w:p>
        </w:tc>
        <w:tc>
          <w:tcPr>
            <w:tcW w:w="0" w:type="auto"/>
            <w:hideMark/>
          </w:tcPr>
          <w:p w14:paraId="765C138E" w14:textId="77777777" w:rsidR="008B1F43" w:rsidRPr="00DF5872" w:rsidRDefault="008B1F43"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Precision</w:t>
            </w:r>
          </w:p>
        </w:tc>
        <w:tc>
          <w:tcPr>
            <w:tcW w:w="0" w:type="auto"/>
            <w:hideMark/>
          </w:tcPr>
          <w:p w14:paraId="4567201A" w14:textId="77777777" w:rsidR="008B1F43" w:rsidRPr="00DF5872" w:rsidRDefault="008B1F43"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Recall</w:t>
            </w:r>
          </w:p>
        </w:tc>
        <w:tc>
          <w:tcPr>
            <w:tcW w:w="0" w:type="auto"/>
            <w:hideMark/>
          </w:tcPr>
          <w:p w14:paraId="2047667B" w14:textId="77777777" w:rsidR="008B1F43" w:rsidRPr="00DF5872" w:rsidRDefault="008B1F43"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F1-score</w:t>
            </w:r>
          </w:p>
        </w:tc>
        <w:tc>
          <w:tcPr>
            <w:tcW w:w="0" w:type="auto"/>
            <w:hideMark/>
          </w:tcPr>
          <w:p w14:paraId="6E3338C6" w14:textId="77777777" w:rsidR="008B1F43" w:rsidRPr="00DF5872" w:rsidRDefault="008B1F43"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Support</w:t>
            </w:r>
          </w:p>
        </w:tc>
      </w:tr>
      <w:tr w:rsidR="008B1F43" w:rsidRPr="008B1F43" w14:paraId="55F0B8D5"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CC3390" w14:textId="77777777" w:rsidR="008B1F43" w:rsidRPr="00DF5872" w:rsidRDefault="008B1F43" w:rsidP="00DF5872">
            <w:pPr>
              <w:jc w:val="center"/>
              <w:rPr>
                <w:sz w:val="24"/>
                <w:szCs w:val="24"/>
                <w:lang w:eastAsia="el-GR"/>
              </w:rPr>
            </w:pPr>
            <w:r w:rsidRPr="00DF5872">
              <w:rPr>
                <w:sz w:val="24"/>
                <w:szCs w:val="24"/>
                <w:lang w:eastAsia="el-GR"/>
              </w:rPr>
              <w:t>Benign</w:t>
            </w:r>
          </w:p>
        </w:tc>
        <w:tc>
          <w:tcPr>
            <w:tcW w:w="0" w:type="auto"/>
            <w:hideMark/>
          </w:tcPr>
          <w:p w14:paraId="13E31B98"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0AA64880"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28380568"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08343562"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289</w:t>
            </w:r>
          </w:p>
        </w:tc>
      </w:tr>
      <w:tr w:rsidR="008B1F43" w:rsidRPr="008B1F43" w14:paraId="717B38FB"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EFA11E" w14:textId="77777777" w:rsidR="008B1F43" w:rsidRPr="00DF5872" w:rsidRDefault="008B1F43" w:rsidP="00DF5872">
            <w:pPr>
              <w:jc w:val="center"/>
              <w:rPr>
                <w:sz w:val="24"/>
                <w:szCs w:val="24"/>
                <w:lang w:eastAsia="el-GR"/>
              </w:rPr>
            </w:pPr>
            <w:r w:rsidRPr="00DF5872">
              <w:rPr>
                <w:sz w:val="24"/>
                <w:szCs w:val="24"/>
                <w:lang w:eastAsia="el-GR"/>
              </w:rPr>
              <w:t>Malicious</w:t>
            </w:r>
          </w:p>
        </w:tc>
        <w:tc>
          <w:tcPr>
            <w:tcW w:w="0" w:type="auto"/>
            <w:hideMark/>
          </w:tcPr>
          <w:p w14:paraId="1A04B84B"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421ED828"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3457583D"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15E0F09B"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3184</w:t>
            </w:r>
          </w:p>
        </w:tc>
      </w:tr>
      <w:tr w:rsidR="008B1F43" w:rsidRPr="008B1F43" w14:paraId="7B86904F"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45EAC0" w14:textId="77777777" w:rsidR="008B1F43" w:rsidRPr="00DF5872" w:rsidRDefault="008B1F43" w:rsidP="00DF5872">
            <w:pPr>
              <w:jc w:val="center"/>
              <w:rPr>
                <w:sz w:val="24"/>
                <w:szCs w:val="24"/>
                <w:lang w:eastAsia="el-GR"/>
              </w:rPr>
            </w:pPr>
            <w:r w:rsidRPr="00DF5872">
              <w:rPr>
                <w:sz w:val="24"/>
                <w:szCs w:val="24"/>
                <w:lang w:eastAsia="el-GR"/>
              </w:rPr>
              <w:t>Accuracy</w:t>
            </w:r>
          </w:p>
        </w:tc>
        <w:tc>
          <w:tcPr>
            <w:tcW w:w="0" w:type="auto"/>
            <w:hideMark/>
          </w:tcPr>
          <w:p w14:paraId="584B7B13"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62BD7200"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18CB4BA2"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4A215354"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3473</w:t>
            </w:r>
          </w:p>
        </w:tc>
      </w:tr>
      <w:tr w:rsidR="008B1F43" w:rsidRPr="008B1F43" w14:paraId="0EE681D2"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5B1BE2" w14:textId="77777777" w:rsidR="008B1F43" w:rsidRPr="00DF5872" w:rsidRDefault="008B1F43" w:rsidP="00DF5872">
            <w:pPr>
              <w:jc w:val="center"/>
              <w:rPr>
                <w:sz w:val="24"/>
                <w:szCs w:val="24"/>
                <w:lang w:eastAsia="el-GR"/>
              </w:rPr>
            </w:pPr>
            <w:r w:rsidRPr="00DF5872">
              <w:rPr>
                <w:sz w:val="24"/>
                <w:szCs w:val="24"/>
                <w:lang w:eastAsia="el-GR"/>
              </w:rPr>
              <w:t xml:space="preserve">Macro </w:t>
            </w:r>
            <w:proofErr w:type="spellStart"/>
            <w:r w:rsidRPr="00DF5872">
              <w:rPr>
                <w:sz w:val="24"/>
                <w:szCs w:val="24"/>
                <w:lang w:eastAsia="el-GR"/>
              </w:rPr>
              <w:t>avg</w:t>
            </w:r>
            <w:proofErr w:type="spellEnd"/>
          </w:p>
        </w:tc>
        <w:tc>
          <w:tcPr>
            <w:tcW w:w="0" w:type="auto"/>
            <w:hideMark/>
          </w:tcPr>
          <w:p w14:paraId="6649B099"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3408D565"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51EF482D"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63B0C0EF"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3473</w:t>
            </w:r>
          </w:p>
        </w:tc>
      </w:tr>
      <w:tr w:rsidR="008B1F43" w:rsidRPr="008B1F43" w14:paraId="495B8E13"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0F0578" w14:textId="77777777" w:rsidR="008B1F43" w:rsidRPr="00DF5872" w:rsidRDefault="008B1F43" w:rsidP="00DF5872">
            <w:pPr>
              <w:jc w:val="center"/>
              <w:rPr>
                <w:sz w:val="24"/>
                <w:szCs w:val="24"/>
                <w:lang w:eastAsia="el-GR"/>
              </w:rPr>
            </w:pPr>
            <w:r w:rsidRPr="00DF5872">
              <w:rPr>
                <w:sz w:val="24"/>
                <w:szCs w:val="24"/>
                <w:lang w:eastAsia="el-GR"/>
              </w:rPr>
              <w:t xml:space="preserve">Weighted </w:t>
            </w:r>
            <w:proofErr w:type="spellStart"/>
            <w:r w:rsidRPr="00DF5872">
              <w:rPr>
                <w:sz w:val="24"/>
                <w:szCs w:val="24"/>
                <w:lang w:eastAsia="el-GR"/>
              </w:rPr>
              <w:t>avg</w:t>
            </w:r>
            <w:proofErr w:type="spellEnd"/>
          </w:p>
        </w:tc>
        <w:tc>
          <w:tcPr>
            <w:tcW w:w="0" w:type="auto"/>
            <w:hideMark/>
          </w:tcPr>
          <w:p w14:paraId="27519E91"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013CEF94"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19BFBE82"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6BFC4E7A" w14:textId="77777777" w:rsidR="008B1F43" w:rsidRPr="00DF5872" w:rsidRDefault="008B1F43" w:rsidP="00FE10FD">
            <w:pPr>
              <w:keepNext/>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3473</w:t>
            </w:r>
          </w:p>
        </w:tc>
      </w:tr>
    </w:tbl>
    <w:p w14:paraId="7CB5042F" w14:textId="6836D9FB" w:rsidR="00FE10FD" w:rsidRPr="005110CA" w:rsidRDefault="00FE10FD" w:rsidP="005110CA">
      <w:pPr>
        <w:pStyle w:val="Caption"/>
        <w:jc w:val="center"/>
        <w:rPr>
          <w:sz w:val="20"/>
          <w:szCs w:val="20"/>
          <w:lang w:val="el-GR"/>
        </w:rPr>
      </w:pPr>
      <w:bookmarkStart w:id="56" w:name="_Toc220630395"/>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5</w:t>
      </w:r>
      <w:r w:rsidRPr="005110CA">
        <w:rPr>
          <w:sz w:val="20"/>
          <w:szCs w:val="20"/>
          <w:lang w:val="el-GR"/>
        </w:rPr>
        <w:fldChar w:fldCharType="end"/>
      </w:r>
      <w:r w:rsidRPr="005110CA">
        <w:rPr>
          <w:sz w:val="20"/>
          <w:szCs w:val="20"/>
          <w:lang w:val="el-GR"/>
        </w:rPr>
        <w:t>. Αναφορά ταξινόμησης του HGT  για το IOT-23.</w:t>
      </w:r>
      <w:bookmarkEnd w:id="56"/>
    </w:p>
    <w:p w14:paraId="09E6C5A0" w14:textId="77777777" w:rsidR="00D42A28" w:rsidRDefault="008B1F43" w:rsidP="00D42A28">
      <w:pPr>
        <w:keepNext/>
        <w:jc w:val="center"/>
      </w:pPr>
      <w:r w:rsidRPr="008B1F43">
        <w:rPr>
          <w:noProof/>
          <w:lang w:val="el-GR" w:eastAsia="el-GR"/>
        </w:rPr>
        <w:lastRenderedPageBreak/>
        <w:drawing>
          <wp:inline distT="0" distB="0" distL="0" distR="0" wp14:anchorId="1576E035" wp14:editId="0611C952">
            <wp:extent cx="3143250" cy="2562141"/>
            <wp:effectExtent l="0" t="0" r="0" b="0"/>
            <wp:docPr id="1780758123"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58123" name="Picture 1" descr="A blue squares with white text&#10;&#10;AI-generated content may be incorrect."/>
                    <pic:cNvPicPr/>
                  </pic:nvPicPr>
                  <pic:blipFill>
                    <a:blip r:embed="rId49"/>
                    <a:stretch>
                      <a:fillRect/>
                    </a:stretch>
                  </pic:blipFill>
                  <pic:spPr>
                    <a:xfrm>
                      <a:off x="0" y="0"/>
                      <a:ext cx="3158064" cy="2574217"/>
                    </a:xfrm>
                    <a:prstGeom prst="rect">
                      <a:avLst/>
                    </a:prstGeom>
                  </pic:spPr>
                </pic:pic>
              </a:graphicData>
            </a:graphic>
          </wp:inline>
        </w:drawing>
      </w:r>
    </w:p>
    <w:p w14:paraId="024045D5" w14:textId="5676D05B" w:rsidR="008B1F43" w:rsidRPr="00AB6E83" w:rsidRDefault="00D42A28" w:rsidP="00D42A28">
      <w:pPr>
        <w:pStyle w:val="Caption"/>
        <w:jc w:val="center"/>
        <w:rPr>
          <w:sz w:val="20"/>
          <w:szCs w:val="20"/>
          <w:lang w:val="el-GR"/>
        </w:rPr>
      </w:pPr>
      <w:bookmarkStart w:id="57" w:name="_Toc220630377"/>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5</w:t>
      </w:r>
      <w:r w:rsidRPr="00D42A28">
        <w:rPr>
          <w:sz w:val="20"/>
          <w:szCs w:val="20"/>
          <w:lang w:val="el-GR"/>
        </w:rPr>
        <w:fldChar w:fldCharType="end"/>
      </w:r>
      <w:r w:rsidRPr="00D42A28">
        <w:rPr>
          <w:sz w:val="20"/>
          <w:szCs w:val="20"/>
          <w:lang w:val="el-GR"/>
        </w:rPr>
        <w:t>. Μητρώο σύγχυσης του HGT για το IoT-23.</w:t>
      </w:r>
      <w:bookmarkEnd w:id="57"/>
    </w:p>
    <w:p w14:paraId="56B6BE9E" w14:textId="318715B9" w:rsidR="00413DBD" w:rsidRPr="00413DBD" w:rsidRDefault="00413DBD" w:rsidP="00413DBD">
      <w:pPr>
        <w:pStyle w:val="Caption"/>
        <w:rPr>
          <w:b/>
          <w:bCs/>
          <w:i w:val="0"/>
          <w:iCs w:val="0"/>
          <w:lang w:val="el-GR"/>
        </w:rPr>
      </w:pPr>
      <w:proofErr w:type="spellStart"/>
      <w:r>
        <w:rPr>
          <w:b/>
          <w:bCs/>
          <w:i w:val="0"/>
          <w:iCs w:val="0"/>
        </w:rPr>
        <w:t>HetGNN</w:t>
      </w:r>
      <w:proofErr w:type="spellEnd"/>
    </w:p>
    <w:p w14:paraId="7D2E69AD" w14:textId="18D9452A" w:rsidR="008B1F43" w:rsidRPr="00A46848" w:rsidRDefault="008B1F43" w:rsidP="00A46848">
      <w:pPr>
        <w:spacing w:after="60" w:line="360" w:lineRule="auto"/>
        <w:ind w:firstLine="720"/>
        <w:rPr>
          <w:sz w:val="24"/>
          <w:szCs w:val="24"/>
          <w:lang w:val="el-GR" w:eastAsia="el-GR"/>
        </w:rPr>
      </w:pPr>
      <w:r w:rsidRPr="00A46848">
        <w:rPr>
          <w:sz w:val="24"/>
          <w:szCs w:val="24"/>
          <w:lang w:val="el-GR" w:eastAsia="el-GR"/>
        </w:rPr>
        <w:t xml:space="preserve">Το </w:t>
      </w:r>
      <w:proofErr w:type="spellStart"/>
      <w:r w:rsidRPr="00A46848">
        <w:rPr>
          <w:sz w:val="24"/>
          <w:szCs w:val="24"/>
          <w:lang w:val="el-GR" w:eastAsia="el-GR"/>
        </w:rPr>
        <w:t>HetGNN</w:t>
      </w:r>
      <w:proofErr w:type="spellEnd"/>
      <w:r w:rsidRPr="00A46848">
        <w:rPr>
          <w:sz w:val="24"/>
          <w:szCs w:val="24"/>
          <w:lang w:val="el-GR" w:eastAsia="el-GR"/>
        </w:rPr>
        <w:t xml:space="preserve"> εμφανίζει ουσιαστικά τέλεια επίδοση στο test split (accuracy ≈ 1.00 και F1 ≈ 1.00 με στρογγυλοποίηση). Στο </w:t>
      </w:r>
      <w:r w:rsidR="00E950D9">
        <w:rPr>
          <w:sz w:val="24"/>
          <w:szCs w:val="24"/>
          <w:lang w:val="el-GR" w:eastAsia="el-GR"/>
        </w:rPr>
        <w:t>μητρώο σύγχυσης</w:t>
      </w:r>
      <w:r w:rsidRPr="00A46848">
        <w:rPr>
          <w:sz w:val="24"/>
          <w:szCs w:val="24"/>
          <w:lang w:val="el-GR" w:eastAsia="el-GR"/>
        </w:rPr>
        <w:t xml:space="preserve"> παρατηρείται συνολικά πολύ μικρός αριθμός σφαλμάτων </w:t>
      </w:r>
      <w:r w:rsidR="00732DAF" w:rsidRPr="00A46848">
        <w:rPr>
          <w:sz w:val="24"/>
          <w:szCs w:val="24"/>
          <w:lang w:val="el-GR" w:eastAsia="el-GR"/>
        </w:rPr>
        <w:t xml:space="preserve">1 </w:t>
      </w:r>
      <w:proofErr w:type="spellStart"/>
      <w:r w:rsidR="00732DAF" w:rsidRPr="00A46848">
        <w:rPr>
          <w:sz w:val="24"/>
          <w:szCs w:val="24"/>
          <w:lang w:val="el-GR" w:eastAsia="el-GR"/>
        </w:rPr>
        <w:t>benign</w:t>
      </w:r>
      <w:proofErr w:type="spellEnd"/>
      <w:r w:rsidR="00732DAF">
        <w:rPr>
          <w:sz w:val="24"/>
          <w:szCs w:val="24"/>
          <w:lang w:val="el-GR" w:eastAsia="el-GR"/>
        </w:rPr>
        <w:t xml:space="preserve"> να προβλέπεται ως </w:t>
      </w:r>
      <w:proofErr w:type="spellStart"/>
      <w:r w:rsidR="00732DAF" w:rsidRPr="00A46848">
        <w:rPr>
          <w:sz w:val="24"/>
          <w:szCs w:val="24"/>
          <w:lang w:val="el-GR" w:eastAsia="el-GR"/>
        </w:rPr>
        <w:t>malicious</w:t>
      </w:r>
      <w:proofErr w:type="spellEnd"/>
      <w:r w:rsidR="00732DAF" w:rsidRPr="00A46848">
        <w:rPr>
          <w:sz w:val="24"/>
          <w:szCs w:val="24"/>
          <w:lang w:val="el-GR" w:eastAsia="el-GR"/>
        </w:rPr>
        <w:t xml:space="preserve"> </w:t>
      </w:r>
      <w:r w:rsidRPr="00A46848">
        <w:rPr>
          <w:sz w:val="24"/>
          <w:szCs w:val="24"/>
          <w:lang w:val="el-GR" w:eastAsia="el-GR"/>
        </w:rPr>
        <w:t xml:space="preserve">και </w:t>
      </w:r>
      <w:r w:rsidR="00732DAF">
        <w:rPr>
          <w:sz w:val="24"/>
          <w:szCs w:val="24"/>
          <w:lang w:val="el-GR" w:eastAsia="el-GR"/>
        </w:rPr>
        <w:t>1</w:t>
      </w:r>
      <w:r w:rsidR="00732DAF" w:rsidRPr="00A46848">
        <w:rPr>
          <w:sz w:val="24"/>
          <w:szCs w:val="24"/>
          <w:lang w:val="el-GR" w:eastAsia="el-GR"/>
        </w:rPr>
        <w:t xml:space="preserve"> </w:t>
      </w:r>
      <w:proofErr w:type="spellStart"/>
      <w:r w:rsidR="00732DAF" w:rsidRPr="00A46848">
        <w:rPr>
          <w:sz w:val="24"/>
          <w:szCs w:val="24"/>
          <w:lang w:val="el-GR" w:eastAsia="el-GR"/>
        </w:rPr>
        <w:t>malicious</w:t>
      </w:r>
      <w:proofErr w:type="spellEnd"/>
      <w:r w:rsidR="00732DAF">
        <w:rPr>
          <w:sz w:val="24"/>
          <w:szCs w:val="24"/>
          <w:lang w:val="el-GR" w:eastAsia="el-GR"/>
        </w:rPr>
        <w:t xml:space="preserve"> να προβλέπ</w:t>
      </w:r>
      <w:r w:rsidR="00732DAF">
        <w:rPr>
          <w:sz w:val="24"/>
          <w:szCs w:val="24"/>
          <w:lang w:val="el-GR" w:eastAsia="el-GR"/>
        </w:rPr>
        <w:t>ε</w:t>
      </w:r>
      <w:r w:rsidR="00732DAF">
        <w:rPr>
          <w:sz w:val="24"/>
          <w:szCs w:val="24"/>
          <w:lang w:val="el-GR" w:eastAsia="el-GR"/>
        </w:rPr>
        <w:t xml:space="preserve">ται ως </w:t>
      </w:r>
      <w:proofErr w:type="spellStart"/>
      <w:r w:rsidR="00732DAF" w:rsidRPr="00A46848">
        <w:rPr>
          <w:sz w:val="24"/>
          <w:szCs w:val="24"/>
          <w:lang w:val="el-GR" w:eastAsia="el-GR"/>
        </w:rPr>
        <w:t>benign</w:t>
      </w:r>
      <w:proofErr w:type="spellEnd"/>
      <w:r w:rsidRPr="00A46848">
        <w:rPr>
          <w:sz w:val="24"/>
          <w:szCs w:val="24"/>
          <w:lang w:val="el-GR" w:eastAsia="el-GR"/>
        </w:rPr>
        <w:t>.</w:t>
      </w:r>
    </w:p>
    <w:tbl>
      <w:tblPr>
        <w:tblStyle w:val="GridTable5Dark"/>
        <w:tblW w:w="0" w:type="auto"/>
        <w:jc w:val="center"/>
        <w:tblLook w:val="04A0" w:firstRow="1" w:lastRow="0" w:firstColumn="1" w:lastColumn="0" w:noHBand="0" w:noVBand="1"/>
      </w:tblPr>
      <w:tblGrid>
        <w:gridCol w:w="1623"/>
        <w:gridCol w:w="1163"/>
        <w:gridCol w:w="856"/>
        <w:gridCol w:w="1096"/>
        <w:gridCol w:w="1057"/>
      </w:tblGrid>
      <w:tr w:rsidR="008B1F43" w:rsidRPr="008B1F43" w14:paraId="64D03494"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45DC84" w14:textId="77777777" w:rsidR="008B1F43" w:rsidRPr="00DF5872" w:rsidRDefault="008B1F43" w:rsidP="00DF5872">
            <w:pPr>
              <w:jc w:val="center"/>
              <w:rPr>
                <w:sz w:val="24"/>
                <w:szCs w:val="24"/>
                <w:lang w:eastAsia="el-GR"/>
              </w:rPr>
            </w:pPr>
            <w:r w:rsidRPr="00DF5872">
              <w:rPr>
                <w:sz w:val="24"/>
                <w:szCs w:val="24"/>
                <w:lang w:eastAsia="el-GR"/>
              </w:rPr>
              <w:t>Κλάση</w:t>
            </w:r>
          </w:p>
        </w:tc>
        <w:tc>
          <w:tcPr>
            <w:tcW w:w="0" w:type="auto"/>
            <w:hideMark/>
          </w:tcPr>
          <w:p w14:paraId="382993B6" w14:textId="77777777" w:rsidR="008B1F43" w:rsidRPr="00DF5872" w:rsidRDefault="008B1F43"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Precision</w:t>
            </w:r>
          </w:p>
        </w:tc>
        <w:tc>
          <w:tcPr>
            <w:tcW w:w="0" w:type="auto"/>
            <w:hideMark/>
          </w:tcPr>
          <w:p w14:paraId="2E148C34" w14:textId="77777777" w:rsidR="008B1F43" w:rsidRPr="00DF5872" w:rsidRDefault="008B1F43"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Recall</w:t>
            </w:r>
          </w:p>
        </w:tc>
        <w:tc>
          <w:tcPr>
            <w:tcW w:w="0" w:type="auto"/>
            <w:hideMark/>
          </w:tcPr>
          <w:p w14:paraId="65536D9F" w14:textId="77777777" w:rsidR="008B1F43" w:rsidRPr="00DF5872" w:rsidRDefault="008B1F43"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F1-score</w:t>
            </w:r>
          </w:p>
        </w:tc>
        <w:tc>
          <w:tcPr>
            <w:tcW w:w="0" w:type="auto"/>
            <w:hideMark/>
          </w:tcPr>
          <w:p w14:paraId="4CA15895" w14:textId="77777777" w:rsidR="008B1F43" w:rsidRPr="00DF5872" w:rsidRDefault="008B1F43"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Support</w:t>
            </w:r>
          </w:p>
        </w:tc>
      </w:tr>
      <w:tr w:rsidR="008B1F43" w:rsidRPr="008B1F43" w14:paraId="3DA69B95"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7DF38D" w14:textId="77777777" w:rsidR="008B1F43" w:rsidRPr="00DF5872" w:rsidRDefault="008B1F43" w:rsidP="00DF5872">
            <w:pPr>
              <w:jc w:val="center"/>
              <w:rPr>
                <w:sz w:val="24"/>
                <w:szCs w:val="24"/>
                <w:lang w:eastAsia="el-GR"/>
              </w:rPr>
            </w:pPr>
            <w:r w:rsidRPr="00DF5872">
              <w:rPr>
                <w:sz w:val="24"/>
                <w:szCs w:val="24"/>
                <w:lang w:eastAsia="el-GR"/>
              </w:rPr>
              <w:t>Benign</w:t>
            </w:r>
          </w:p>
        </w:tc>
        <w:tc>
          <w:tcPr>
            <w:tcW w:w="0" w:type="auto"/>
            <w:hideMark/>
          </w:tcPr>
          <w:p w14:paraId="54F51D45"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5A70D0FB"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350E231F"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7A66325A"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289</w:t>
            </w:r>
          </w:p>
        </w:tc>
      </w:tr>
      <w:tr w:rsidR="008B1F43" w:rsidRPr="008B1F43" w14:paraId="7CF4DD74"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AB8AC1" w14:textId="77777777" w:rsidR="008B1F43" w:rsidRPr="00DF5872" w:rsidRDefault="008B1F43" w:rsidP="00DF5872">
            <w:pPr>
              <w:jc w:val="center"/>
              <w:rPr>
                <w:sz w:val="24"/>
                <w:szCs w:val="24"/>
                <w:lang w:eastAsia="el-GR"/>
              </w:rPr>
            </w:pPr>
            <w:r w:rsidRPr="00DF5872">
              <w:rPr>
                <w:sz w:val="24"/>
                <w:szCs w:val="24"/>
                <w:lang w:eastAsia="el-GR"/>
              </w:rPr>
              <w:t>Malicious</w:t>
            </w:r>
          </w:p>
        </w:tc>
        <w:tc>
          <w:tcPr>
            <w:tcW w:w="0" w:type="auto"/>
            <w:hideMark/>
          </w:tcPr>
          <w:p w14:paraId="3EF6EFF8"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2260DF7A"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796A11C0"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7537E90F"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3184</w:t>
            </w:r>
          </w:p>
        </w:tc>
      </w:tr>
      <w:tr w:rsidR="008B1F43" w:rsidRPr="008B1F43" w14:paraId="5F871800"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0B8D4" w14:textId="77777777" w:rsidR="008B1F43" w:rsidRPr="00DF5872" w:rsidRDefault="008B1F43" w:rsidP="00DF5872">
            <w:pPr>
              <w:jc w:val="center"/>
              <w:rPr>
                <w:sz w:val="24"/>
                <w:szCs w:val="24"/>
                <w:lang w:eastAsia="el-GR"/>
              </w:rPr>
            </w:pPr>
            <w:r w:rsidRPr="00DF5872">
              <w:rPr>
                <w:sz w:val="24"/>
                <w:szCs w:val="24"/>
                <w:lang w:eastAsia="el-GR"/>
              </w:rPr>
              <w:t>Accuracy</w:t>
            </w:r>
          </w:p>
        </w:tc>
        <w:tc>
          <w:tcPr>
            <w:tcW w:w="0" w:type="auto"/>
            <w:hideMark/>
          </w:tcPr>
          <w:p w14:paraId="401F8970"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14E86129"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31E422B5"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1814582B"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3473</w:t>
            </w:r>
          </w:p>
        </w:tc>
      </w:tr>
      <w:tr w:rsidR="008B1F43" w:rsidRPr="008B1F43" w14:paraId="20232530"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B0A28C" w14:textId="77777777" w:rsidR="008B1F43" w:rsidRPr="00DF5872" w:rsidRDefault="008B1F43" w:rsidP="00DF5872">
            <w:pPr>
              <w:jc w:val="center"/>
              <w:rPr>
                <w:sz w:val="24"/>
                <w:szCs w:val="24"/>
                <w:lang w:eastAsia="el-GR"/>
              </w:rPr>
            </w:pPr>
            <w:r w:rsidRPr="00DF5872">
              <w:rPr>
                <w:sz w:val="24"/>
                <w:szCs w:val="24"/>
                <w:lang w:eastAsia="el-GR"/>
              </w:rPr>
              <w:t xml:space="preserve">Macro </w:t>
            </w:r>
            <w:proofErr w:type="spellStart"/>
            <w:r w:rsidRPr="00DF5872">
              <w:rPr>
                <w:sz w:val="24"/>
                <w:szCs w:val="24"/>
                <w:lang w:eastAsia="el-GR"/>
              </w:rPr>
              <w:t>avg</w:t>
            </w:r>
            <w:proofErr w:type="spellEnd"/>
          </w:p>
        </w:tc>
        <w:tc>
          <w:tcPr>
            <w:tcW w:w="0" w:type="auto"/>
            <w:hideMark/>
          </w:tcPr>
          <w:p w14:paraId="7F58B9EF"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09E2074E"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3F3EEA04"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6BA47B82" w14:textId="77777777" w:rsidR="008B1F43" w:rsidRPr="00DF5872" w:rsidRDefault="008B1F43"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3473</w:t>
            </w:r>
          </w:p>
        </w:tc>
      </w:tr>
      <w:tr w:rsidR="008B1F43" w:rsidRPr="008B1F43" w14:paraId="359B4515"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5658C2" w14:textId="77777777" w:rsidR="008B1F43" w:rsidRPr="00DF5872" w:rsidRDefault="008B1F43" w:rsidP="00DF5872">
            <w:pPr>
              <w:jc w:val="center"/>
              <w:rPr>
                <w:sz w:val="24"/>
                <w:szCs w:val="24"/>
                <w:lang w:eastAsia="el-GR"/>
              </w:rPr>
            </w:pPr>
            <w:r w:rsidRPr="00DF5872">
              <w:rPr>
                <w:sz w:val="24"/>
                <w:szCs w:val="24"/>
                <w:lang w:eastAsia="el-GR"/>
              </w:rPr>
              <w:t xml:space="preserve">Weighted </w:t>
            </w:r>
            <w:proofErr w:type="spellStart"/>
            <w:r w:rsidRPr="00DF5872">
              <w:rPr>
                <w:sz w:val="24"/>
                <w:szCs w:val="24"/>
                <w:lang w:eastAsia="el-GR"/>
              </w:rPr>
              <w:t>avg</w:t>
            </w:r>
            <w:proofErr w:type="spellEnd"/>
          </w:p>
        </w:tc>
        <w:tc>
          <w:tcPr>
            <w:tcW w:w="0" w:type="auto"/>
            <w:hideMark/>
          </w:tcPr>
          <w:p w14:paraId="2E97FEC4"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18157B73"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0B2DA0E1" w14:textId="77777777" w:rsidR="008B1F43" w:rsidRPr="00DF5872" w:rsidRDefault="008B1F43"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w:t>
            </w:r>
          </w:p>
        </w:tc>
        <w:tc>
          <w:tcPr>
            <w:tcW w:w="0" w:type="auto"/>
            <w:hideMark/>
          </w:tcPr>
          <w:p w14:paraId="708190C2" w14:textId="77777777" w:rsidR="008B1F43" w:rsidRPr="00DF5872" w:rsidRDefault="008B1F43" w:rsidP="005110CA">
            <w:pPr>
              <w:keepNext/>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3473</w:t>
            </w:r>
          </w:p>
        </w:tc>
      </w:tr>
    </w:tbl>
    <w:p w14:paraId="1F6D36CE" w14:textId="3181EA3F" w:rsidR="005110CA" w:rsidRPr="005110CA" w:rsidRDefault="005110CA" w:rsidP="005110CA">
      <w:pPr>
        <w:pStyle w:val="Caption"/>
        <w:jc w:val="center"/>
        <w:rPr>
          <w:sz w:val="20"/>
          <w:szCs w:val="20"/>
          <w:lang w:val="el-GR"/>
        </w:rPr>
      </w:pPr>
      <w:bookmarkStart w:id="58" w:name="_Toc220630396"/>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Pr="005110CA">
        <w:rPr>
          <w:sz w:val="20"/>
          <w:szCs w:val="20"/>
          <w:lang w:val="el-GR"/>
        </w:rPr>
        <w:t>6</w:t>
      </w:r>
      <w:r w:rsidRPr="005110CA">
        <w:rPr>
          <w:sz w:val="20"/>
          <w:szCs w:val="20"/>
          <w:lang w:val="el-GR"/>
        </w:rPr>
        <w:fldChar w:fldCharType="end"/>
      </w:r>
      <w:r w:rsidRPr="005110CA">
        <w:rPr>
          <w:sz w:val="20"/>
          <w:szCs w:val="20"/>
          <w:lang w:val="el-GR"/>
        </w:rPr>
        <w:t xml:space="preserve">. Αναφορά ταξινόμησης του </w:t>
      </w:r>
      <w:proofErr w:type="spellStart"/>
      <w:r w:rsidRPr="005110CA">
        <w:rPr>
          <w:sz w:val="20"/>
          <w:szCs w:val="20"/>
          <w:lang w:val="el-GR"/>
        </w:rPr>
        <w:t>HetGNN</w:t>
      </w:r>
      <w:proofErr w:type="spellEnd"/>
      <w:r w:rsidRPr="005110CA">
        <w:rPr>
          <w:sz w:val="20"/>
          <w:szCs w:val="20"/>
          <w:lang w:val="el-GR"/>
        </w:rPr>
        <w:t xml:space="preserve">  για το IOT-23.</w:t>
      </w:r>
      <w:bookmarkEnd w:id="58"/>
    </w:p>
    <w:p w14:paraId="7754F07B" w14:textId="77777777" w:rsidR="00D42A28" w:rsidRDefault="008B1F43" w:rsidP="00D42A28">
      <w:pPr>
        <w:keepNext/>
        <w:jc w:val="center"/>
      </w:pPr>
      <w:r w:rsidRPr="008B1F43">
        <w:rPr>
          <w:noProof/>
          <w:lang w:val="el-GR" w:eastAsia="el-GR"/>
        </w:rPr>
        <w:lastRenderedPageBreak/>
        <w:drawing>
          <wp:inline distT="0" distB="0" distL="0" distR="0" wp14:anchorId="2579C40B" wp14:editId="153BDD5B">
            <wp:extent cx="3438525" cy="2841493"/>
            <wp:effectExtent l="0" t="0" r="0" b="0"/>
            <wp:docPr id="235210289"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10289" name="Picture 1" descr="A blue squares with white text&#10;&#10;AI-generated content may be incorrect."/>
                    <pic:cNvPicPr/>
                  </pic:nvPicPr>
                  <pic:blipFill>
                    <a:blip r:embed="rId50"/>
                    <a:stretch>
                      <a:fillRect/>
                    </a:stretch>
                  </pic:blipFill>
                  <pic:spPr>
                    <a:xfrm>
                      <a:off x="0" y="0"/>
                      <a:ext cx="3449050" cy="2850191"/>
                    </a:xfrm>
                    <a:prstGeom prst="rect">
                      <a:avLst/>
                    </a:prstGeom>
                  </pic:spPr>
                </pic:pic>
              </a:graphicData>
            </a:graphic>
          </wp:inline>
        </w:drawing>
      </w:r>
    </w:p>
    <w:p w14:paraId="49366B9E" w14:textId="06484C69" w:rsidR="008B1F43" w:rsidRPr="00D42A28" w:rsidRDefault="00D42A28" w:rsidP="00D42A28">
      <w:pPr>
        <w:pStyle w:val="Caption"/>
        <w:jc w:val="center"/>
        <w:rPr>
          <w:sz w:val="20"/>
          <w:szCs w:val="20"/>
          <w:lang w:val="el-GR"/>
        </w:rPr>
      </w:pPr>
      <w:bookmarkStart w:id="59" w:name="_Toc220630378"/>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6</w:t>
      </w:r>
      <w:r w:rsidRPr="00D42A28">
        <w:rPr>
          <w:sz w:val="20"/>
          <w:szCs w:val="20"/>
          <w:lang w:val="el-GR"/>
        </w:rPr>
        <w:fldChar w:fldCharType="end"/>
      </w:r>
      <w:r w:rsidRPr="00D42A28">
        <w:rPr>
          <w:sz w:val="20"/>
          <w:szCs w:val="20"/>
          <w:lang w:val="el-GR"/>
        </w:rPr>
        <w:t xml:space="preserve">. Μητρώο σύγχυσης του </w:t>
      </w:r>
      <w:proofErr w:type="spellStart"/>
      <w:r w:rsidRPr="00D42A28">
        <w:rPr>
          <w:sz w:val="20"/>
          <w:szCs w:val="20"/>
          <w:lang w:val="el-GR"/>
        </w:rPr>
        <w:t>HetGNN</w:t>
      </w:r>
      <w:proofErr w:type="spellEnd"/>
      <w:r w:rsidRPr="00D42A28">
        <w:rPr>
          <w:sz w:val="20"/>
          <w:szCs w:val="20"/>
          <w:lang w:val="el-GR"/>
        </w:rPr>
        <w:t xml:space="preserve"> για το IoT-23.</w:t>
      </w:r>
      <w:bookmarkEnd w:id="59"/>
    </w:p>
    <w:p w14:paraId="3DB1EA20" w14:textId="28C31546" w:rsidR="002E2CC1" w:rsidRDefault="002E2CC1" w:rsidP="002E2CC1">
      <w:pPr>
        <w:pStyle w:val="Heading3"/>
        <w:rPr>
          <w:lang w:val="en-GB" w:eastAsia="el-GR"/>
        </w:rPr>
      </w:pPr>
      <w:bookmarkStart w:id="60" w:name="_Toc220630510"/>
      <w:r>
        <w:rPr>
          <w:lang w:val="en-GB" w:eastAsia="el-GR"/>
        </w:rPr>
        <w:t>CIC</w:t>
      </w:r>
      <w:bookmarkEnd w:id="60"/>
    </w:p>
    <w:p w14:paraId="1B5F09CB" w14:textId="5AE7C902" w:rsidR="002E2CC1" w:rsidRPr="00A46848" w:rsidRDefault="000A5DD5" w:rsidP="00A46848">
      <w:pPr>
        <w:spacing w:after="60" w:line="360" w:lineRule="auto"/>
        <w:ind w:firstLine="720"/>
        <w:rPr>
          <w:sz w:val="24"/>
          <w:szCs w:val="24"/>
          <w:lang w:val="el-GR" w:eastAsia="el-GR"/>
        </w:rPr>
      </w:pPr>
      <w:r w:rsidRPr="00A46848">
        <w:rPr>
          <w:sz w:val="24"/>
          <w:szCs w:val="24"/>
          <w:lang w:val="el-GR" w:eastAsia="el-GR"/>
        </w:rPr>
        <w:t xml:space="preserve">Η </w:t>
      </w:r>
      <w:proofErr w:type="spellStart"/>
      <w:r w:rsidRPr="00A46848">
        <w:rPr>
          <w:sz w:val="24"/>
          <w:szCs w:val="24"/>
          <w:lang w:val="el-GR" w:eastAsia="el-GR"/>
        </w:rPr>
        <w:t>Logistic</w:t>
      </w:r>
      <w:proofErr w:type="spellEnd"/>
      <w:r w:rsidRPr="00A46848">
        <w:rPr>
          <w:sz w:val="24"/>
          <w:szCs w:val="24"/>
          <w:lang w:val="el-GR" w:eastAsia="el-GR"/>
        </w:rPr>
        <w:t xml:space="preserve"> </w:t>
      </w:r>
      <w:proofErr w:type="spellStart"/>
      <w:r w:rsidRPr="00A46848">
        <w:rPr>
          <w:sz w:val="24"/>
          <w:szCs w:val="24"/>
          <w:lang w:val="el-GR" w:eastAsia="el-GR"/>
        </w:rPr>
        <w:t>Regression</w:t>
      </w:r>
      <w:proofErr w:type="spellEnd"/>
      <w:r w:rsidRPr="00A46848">
        <w:rPr>
          <w:sz w:val="24"/>
          <w:szCs w:val="24"/>
          <w:lang w:val="el-GR" w:eastAsia="el-GR"/>
        </w:rPr>
        <w:t xml:space="preserve"> εμφανίζει σχεδόν άριστη επίδοση, με συνολική accuracy 0.9977. Τα σφάλματα είναι συμμετρικά και περιορισμένα: 28 δείγματα της κλάσης 0 ταξινομούνται ως 1 και 42 δείγματα της κλάσης 1 ταξινομούνται ως 0, όπως φαίνεται στο </w:t>
      </w:r>
      <w:r w:rsidR="00E950D9">
        <w:rPr>
          <w:sz w:val="24"/>
          <w:szCs w:val="24"/>
          <w:lang w:val="el-GR" w:eastAsia="el-GR"/>
        </w:rPr>
        <w:t>μητρώο σύγχυσης</w:t>
      </w:r>
      <w:r w:rsidRPr="00A46848">
        <w:rPr>
          <w:sz w:val="24"/>
          <w:szCs w:val="24"/>
          <w:lang w:val="el-GR" w:eastAsia="el-GR"/>
        </w:rPr>
        <w:t>.</w:t>
      </w:r>
    </w:p>
    <w:tbl>
      <w:tblPr>
        <w:tblStyle w:val="GridTable5Dark"/>
        <w:tblW w:w="0" w:type="auto"/>
        <w:jc w:val="center"/>
        <w:tblLook w:val="04A0" w:firstRow="1" w:lastRow="0" w:firstColumn="1" w:lastColumn="0" w:noHBand="0" w:noVBand="1"/>
      </w:tblPr>
      <w:tblGrid>
        <w:gridCol w:w="1803"/>
        <w:gridCol w:w="1163"/>
        <w:gridCol w:w="876"/>
        <w:gridCol w:w="1096"/>
        <w:gridCol w:w="1057"/>
      </w:tblGrid>
      <w:tr w:rsidR="000A5DD5" w:rsidRPr="00DF5872" w14:paraId="23BDF34E"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A4B348" w14:textId="77777777" w:rsidR="000A5DD5" w:rsidRPr="00DF5872" w:rsidRDefault="000A5DD5" w:rsidP="00DF5872">
            <w:pPr>
              <w:jc w:val="center"/>
              <w:rPr>
                <w:sz w:val="24"/>
                <w:szCs w:val="24"/>
                <w:lang w:eastAsia="el-GR"/>
              </w:rPr>
            </w:pPr>
            <w:r w:rsidRPr="00DF5872">
              <w:rPr>
                <w:sz w:val="24"/>
                <w:szCs w:val="24"/>
                <w:lang w:eastAsia="el-GR"/>
              </w:rPr>
              <w:t>Κλάση</w:t>
            </w:r>
          </w:p>
        </w:tc>
        <w:tc>
          <w:tcPr>
            <w:tcW w:w="0" w:type="auto"/>
            <w:hideMark/>
          </w:tcPr>
          <w:p w14:paraId="697EA42D"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Precision</w:t>
            </w:r>
          </w:p>
        </w:tc>
        <w:tc>
          <w:tcPr>
            <w:tcW w:w="0" w:type="auto"/>
            <w:hideMark/>
          </w:tcPr>
          <w:p w14:paraId="3A6D3614"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Recall</w:t>
            </w:r>
          </w:p>
        </w:tc>
        <w:tc>
          <w:tcPr>
            <w:tcW w:w="0" w:type="auto"/>
            <w:hideMark/>
          </w:tcPr>
          <w:p w14:paraId="0AC06E0B"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F1-score</w:t>
            </w:r>
          </w:p>
        </w:tc>
        <w:tc>
          <w:tcPr>
            <w:tcW w:w="0" w:type="auto"/>
            <w:hideMark/>
          </w:tcPr>
          <w:p w14:paraId="134A4822"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Support</w:t>
            </w:r>
          </w:p>
        </w:tc>
      </w:tr>
      <w:tr w:rsidR="000A5DD5" w:rsidRPr="00DF5872" w14:paraId="3F0ED6DE"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2BBE98" w14:textId="77777777" w:rsidR="000A5DD5" w:rsidRPr="00DF5872" w:rsidRDefault="000A5DD5" w:rsidP="00DF5872">
            <w:pPr>
              <w:jc w:val="center"/>
              <w:rPr>
                <w:sz w:val="24"/>
                <w:szCs w:val="24"/>
                <w:lang w:eastAsia="el-GR"/>
              </w:rPr>
            </w:pPr>
            <w:r w:rsidRPr="00DF5872">
              <w:rPr>
                <w:sz w:val="24"/>
                <w:szCs w:val="24"/>
                <w:lang w:eastAsia="el-GR"/>
              </w:rPr>
              <w:t>0</w:t>
            </w:r>
          </w:p>
        </w:tc>
        <w:tc>
          <w:tcPr>
            <w:tcW w:w="0" w:type="auto"/>
            <w:hideMark/>
          </w:tcPr>
          <w:p w14:paraId="2E3B9D18"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0.9972</w:t>
            </w:r>
          </w:p>
        </w:tc>
        <w:tc>
          <w:tcPr>
            <w:tcW w:w="0" w:type="auto"/>
            <w:hideMark/>
          </w:tcPr>
          <w:p w14:paraId="40066D52"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0.9981</w:t>
            </w:r>
          </w:p>
        </w:tc>
        <w:tc>
          <w:tcPr>
            <w:tcW w:w="0" w:type="auto"/>
            <w:hideMark/>
          </w:tcPr>
          <w:p w14:paraId="519CC731"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0.9977</w:t>
            </w:r>
          </w:p>
        </w:tc>
        <w:tc>
          <w:tcPr>
            <w:tcW w:w="0" w:type="auto"/>
            <w:hideMark/>
          </w:tcPr>
          <w:p w14:paraId="06928BEE"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15000</w:t>
            </w:r>
          </w:p>
        </w:tc>
      </w:tr>
      <w:tr w:rsidR="000A5DD5" w:rsidRPr="00DF5872" w14:paraId="6D3218EE"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55DF56" w14:textId="77777777" w:rsidR="000A5DD5" w:rsidRPr="00DF5872" w:rsidRDefault="000A5DD5" w:rsidP="00DF5872">
            <w:pPr>
              <w:jc w:val="center"/>
              <w:rPr>
                <w:sz w:val="24"/>
                <w:szCs w:val="24"/>
                <w:lang w:eastAsia="el-GR"/>
              </w:rPr>
            </w:pPr>
            <w:r w:rsidRPr="00DF5872">
              <w:rPr>
                <w:sz w:val="24"/>
                <w:szCs w:val="24"/>
                <w:lang w:eastAsia="el-GR"/>
              </w:rPr>
              <w:t>1</w:t>
            </w:r>
          </w:p>
        </w:tc>
        <w:tc>
          <w:tcPr>
            <w:tcW w:w="0" w:type="auto"/>
            <w:hideMark/>
          </w:tcPr>
          <w:p w14:paraId="7465B42A"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0.9981</w:t>
            </w:r>
          </w:p>
        </w:tc>
        <w:tc>
          <w:tcPr>
            <w:tcW w:w="0" w:type="auto"/>
            <w:hideMark/>
          </w:tcPr>
          <w:p w14:paraId="7CBDABDC"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0.9972</w:t>
            </w:r>
          </w:p>
        </w:tc>
        <w:tc>
          <w:tcPr>
            <w:tcW w:w="0" w:type="auto"/>
            <w:hideMark/>
          </w:tcPr>
          <w:p w14:paraId="137719D3"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0.9977</w:t>
            </w:r>
          </w:p>
        </w:tc>
        <w:tc>
          <w:tcPr>
            <w:tcW w:w="0" w:type="auto"/>
            <w:hideMark/>
          </w:tcPr>
          <w:p w14:paraId="5B2673B7"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15000</w:t>
            </w:r>
          </w:p>
        </w:tc>
      </w:tr>
      <w:tr w:rsidR="000A5DD5" w:rsidRPr="00DF5872" w14:paraId="50542490"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F3606B" w14:textId="77777777" w:rsidR="000A5DD5" w:rsidRPr="00DF5872" w:rsidRDefault="000A5DD5" w:rsidP="00DF5872">
            <w:pPr>
              <w:jc w:val="center"/>
              <w:rPr>
                <w:sz w:val="24"/>
                <w:szCs w:val="24"/>
                <w:lang w:eastAsia="el-GR"/>
              </w:rPr>
            </w:pPr>
            <w:r w:rsidRPr="00DF5872">
              <w:rPr>
                <w:sz w:val="24"/>
                <w:szCs w:val="24"/>
                <w:lang w:eastAsia="el-GR"/>
              </w:rPr>
              <w:t>Accuracy</w:t>
            </w:r>
          </w:p>
        </w:tc>
        <w:tc>
          <w:tcPr>
            <w:tcW w:w="0" w:type="auto"/>
            <w:hideMark/>
          </w:tcPr>
          <w:p w14:paraId="54C6A962"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645CFD80"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5E75FCBA"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0.9977</w:t>
            </w:r>
          </w:p>
        </w:tc>
        <w:tc>
          <w:tcPr>
            <w:tcW w:w="0" w:type="auto"/>
            <w:hideMark/>
          </w:tcPr>
          <w:p w14:paraId="6F6D549E"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30000</w:t>
            </w:r>
          </w:p>
        </w:tc>
      </w:tr>
      <w:tr w:rsidR="000A5DD5" w:rsidRPr="00DF5872" w14:paraId="09AC680F"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0B8932" w14:textId="77777777" w:rsidR="000A5DD5" w:rsidRPr="00DF5872" w:rsidRDefault="000A5DD5" w:rsidP="00DF5872">
            <w:pPr>
              <w:jc w:val="center"/>
              <w:rPr>
                <w:sz w:val="24"/>
                <w:szCs w:val="24"/>
                <w:lang w:eastAsia="el-GR"/>
              </w:rPr>
            </w:pPr>
            <w:r w:rsidRPr="00DF5872">
              <w:rPr>
                <w:sz w:val="24"/>
                <w:szCs w:val="24"/>
                <w:lang w:eastAsia="el-GR"/>
              </w:rPr>
              <w:t xml:space="preserve">Macro </w:t>
            </w:r>
            <w:proofErr w:type="spellStart"/>
            <w:r w:rsidRPr="00DF5872">
              <w:rPr>
                <w:sz w:val="24"/>
                <w:szCs w:val="24"/>
                <w:lang w:eastAsia="el-GR"/>
              </w:rPr>
              <w:t>avg</w:t>
            </w:r>
            <w:proofErr w:type="spellEnd"/>
            <w:r w:rsidRPr="00DF5872">
              <w:rPr>
                <w:sz w:val="24"/>
                <w:szCs w:val="24"/>
                <w:lang w:eastAsia="el-GR"/>
              </w:rPr>
              <w:t xml:space="preserve"> (F1)</w:t>
            </w:r>
          </w:p>
        </w:tc>
        <w:tc>
          <w:tcPr>
            <w:tcW w:w="0" w:type="auto"/>
            <w:hideMark/>
          </w:tcPr>
          <w:p w14:paraId="209B17AF"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p>
        </w:tc>
        <w:tc>
          <w:tcPr>
            <w:tcW w:w="0" w:type="auto"/>
            <w:hideMark/>
          </w:tcPr>
          <w:p w14:paraId="78E86A37"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p>
        </w:tc>
        <w:tc>
          <w:tcPr>
            <w:tcW w:w="0" w:type="auto"/>
            <w:hideMark/>
          </w:tcPr>
          <w:p w14:paraId="073FB16D"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0.9977</w:t>
            </w:r>
          </w:p>
        </w:tc>
        <w:tc>
          <w:tcPr>
            <w:tcW w:w="0" w:type="auto"/>
            <w:hideMark/>
          </w:tcPr>
          <w:p w14:paraId="31865660" w14:textId="77777777" w:rsidR="000A5DD5" w:rsidRPr="00DF5872" w:rsidRDefault="000A5DD5" w:rsidP="00A46848">
            <w:pPr>
              <w:keepNext/>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30000</w:t>
            </w:r>
          </w:p>
        </w:tc>
      </w:tr>
    </w:tbl>
    <w:p w14:paraId="4F9C5610" w14:textId="3C9D7FCE" w:rsidR="00A46848" w:rsidRPr="005110CA" w:rsidRDefault="00A46848" w:rsidP="005110CA">
      <w:pPr>
        <w:pStyle w:val="Caption"/>
        <w:jc w:val="center"/>
        <w:rPr>
          <w:sz w:val="20"/>
          <w:szCs w:val="20"/>
          <w:lang w:val="el-GR"/>
        </w:rPr>
      </w:pPr>
      <w:bookmarkStart w:id="61" w:name="_Toc220630397"/>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7</w:t>
      </w:r>
      <w:r w:rsidRPr="005110CA">
        <w:rPr>
          <w:sz w:val="20"/>
          <w:szCs w:val="20"/>
          <w:lang w:val="el-GR"/>
        </w:rPr>
        <w:fldChar w:fldCharType="end"/>
      </w:r>
      <w:r w:rsidRPr="005110CA">
        <w:rPr>
          <w:sz w:val="20"/>
          <w:szCs w:val="20"/>
          <w:lang w:val="el-GR"/>
        </w:rPr>
        <w:t>. Αναφορά ταξινόμησης του Logistic Regression για το CIC.</w:t>
      </w:r>
      <w:bookmarkEnd w:id="61"/>
    </w:p>
    <w:p w14:paraId="220BABD1" w14:textId="77777777" w:rsidR="00D42A28" w:rsidRDefault="000A5DD5" w:rsidP="00D42A28">
      <w:pPr>
        <w:keepNext/>
        <w:jc w:val="center"/>
      </w:pPr>
      <w:r w:rsidRPr="000A5DD5">
        <w:rPr>
          <w:noProof/>
          <w:lang w:val="el-GR" w:eastAsia="el-GR"/>
        </w:rPr>
        <w:lastRenderedPageBreak/>
        <w:drawing>
          <wp:inline distT="0" distB="0" distL="0" distR="0" wp14:anchorId="3292BAC9" wp14:editId="1469F08F">
            <wp:extent cx="3390900" cy="3008910"/>
            <wp:effectExtent l="0" t="0" r="0" b="1270"/>
            <wp:docPr id="1814299033" name="Picture 1" descr="A blue and white chart with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99033" name="Picture 1" descr="A blue and white chart with numbers and a graph&#10;&#10;AI-generated content may be incorrect."/>
                    <pic:cNvPicPr/>
                  </pic:nvPicPr>
                  <pic:blipFill>
                    <a:blip r:embed="rId51"/>
                    <a:stretch>
                      <a:fillRect/>
                    </a:stretch>
                  </pic:blipFill>
                  <pic:spPr>
                    <a:xfrm>
                      <a:off x="0" y="0"/>
                      <a:ext cx="3415774" cy="3030982"/>
                    </a:xfrm>
                    <a:prstGeom prst="rect">
                      <a:avLst/>
                    </a:prstGeom>
                  </pic:spPr>
                </pic:pic>
              </a:graphicData>
            </a:graphic>
          </wp:inline>
        </w:drawing>
      </w:r>
    </w:p>
    <w:p w14:paraId="440B7761" w14:textId="4F301200" w:rsidR="000A5DD5" w:rsidRPr="00D42A28" w:rsidRDefault="00D42A28" w:rsidP="00D42A28">
      <w:pPr>
        <w:pStyle w:val="Caption"/>
        <w:jc w:val="center"/>
        <w:rPr>
          <w:sz w:val="20"/>
          <w:szCs w:val="20"/>
          <w:lang w:val="el-GR"/>
        </w:rPr>
      </w:pPr>
      <w:bookmarkStart w:id="62" w:name="_Toc220630379"/>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7</w:t>
      </w:r>
      <w:r w:rsidRPr="00D42A28">
        <w:rPr>
          <w:sz w:val="20"/>
          <w:szCs w:val="20"/>
          <w:lang w:val="el-GR"/>
        </w:rPr>
        <w:fldChar w:fldCharType="end"/>
      </w:r>
      <w:r w:rsidRPr="00D42A28">
        <w:rPr>
          <w:sz w:val="20"/>
          <w:szCs w:val="20"/>
          <w:lang w:val="el-GR"/>
        </w:rPr>
        <w:t>. Μητρώο σύγχυσης του Logistic Regression για το CIC.</w:t>
      </w:r>
      <w:bookmarkEnd w:id="62"/>
    </w:p>
    <w:p w14:paraId="06EF940A" w14:textId="6BCD5408" w:rsidR="000A5DD5" w:rsidRPr="00A46848" w:rsidRDefault="000A5DD5" w:rsidP="00A46848">
      <w:pPr>
        <w:spacing w:after="60" w:line="360" w:lineRule="auto"/>
        <w:ind w:firstLine="720"/>
        <w:rPr>
          <w:sz w:val="24"/>
          <w:szCs w:val="24"/>
          <w:lang w:val="el-GR" w:eastAsia="el-GR"/>
        </w:rPr>
      </w:pPr>
      <w:r w:rsidRPr="00A46848">
        <w:rPr>
          <w:sz w:val="24"/>
          <w:szCs w:val="24"/>
          <w:lang w:val="el-GR" w:eastAsia="el-GR"/>
        </w:rPr>
        <w:t xml:space="preserve">Το </w:t>
      </w:r>
      <w:proofErr w:type="spellStart"/>
      <w:r w:rsidRPr="00A46848">
        <w:rPr>
          <w:sz w:val="24"/>
          <w:szCs w:val="24"/>
          <w:lang w:val="el-GR" w:eastAsia="el-GR"/>
        </w:rPr>
        <w:t>Random</w:t>
      </w:r>
      <w:proofErr w:type="spellEnd"/>
      <w:r w:rsidRPr="00A46848">
        <w:rPr>
          <w:sz w:val="24"/>
          <w:szCs w:val="24"/>
          <w:lang w:val="el-GR" w:eastAsia="el-GR"/>
        </w:rPr>
        <w:t xml:space="preserve"> </w:t>
      </w:r>
      <w:proofErr w:type="spellStart"/>
      <w:r w:rsidRPr="00A46848">
        <w:rPr>
          <w:sz w:val="24"/>
          <w:szCs w:val="24"/>
          <w:lang w:val="el-GR" w:eastAsia="el-GR"/>
        </w:rPr>
        <w:t>Forest</w:t>
      </w:r>
      <w:proofErr w:type="spellEnd"/>
      <w:r w:rsidRPr="00A46848">
        <w:rPr>
          <w:sz w:val="24"/>
          <w:szCs w:val="24"/>
          <w:lang w:val="el-GR" w:eastAsia="el-GR"/>
        </w:rPr>
        <w:t xml:space="preserve"> επιτυγχάνει ουσιαστικά τέλεια ταξινόμηση, με </w:t>
      </w:r>
      <w:proofErr w:type="spellStart"/>
      <w:r w:rsidRPr="00A46848">
        <w:rPr>
          <w:sz w:val="24"/>
          <w:szCs w:val="24"/>
          <w:lang w:val="el-GR" w:eastAsia="el-GR"/>
        </w:rPr>
        <w:t>accuracy</w:t>
      </w:r>
      <w:proofErr w:type="spellEnd"/>
      <w:r w:rsidRPr="00A46848">
        <w:rPr>
          <w:sz w:val="24"/>
          <w:szCs w:val="24"/>
          <w:lang w:val="el-GR" w:eastAsia="el-GR"/>
        </w:rPr>
        <w:t xml:space="preserve"> 0.9999. Στο</w:t>
      </w:r>
      <w:r w:rsidR="00732DAF">
        <w:rPr>
          <w:sz w:val="24"/>
          <w:szCs w:val="24"/>
          <w:lang w:val="el-GR" w:eastAsia="el-GR"/>
        </w:rPr>
        <w:t xml:space="preserve"> μητρώο </w:t>
      </w:r>
      <w:r w:rsidRPr="00A46848">
        <w:rPr>
          <w:sz w:val="24"/>
          <w:szCs w:val="24"/>
          <w:lang w:val="el-GR" w:eastAsia="el-GR"/>
        </w:rPr>
        <w:t>σύγχυσης παρατηρούνται μόλις 2 συνολικά σφάλματα: 1 δείγμα 0→1 και 1 δείγμα 1→0.</w:t>
      </w:r>
    </w:p>
    <w:tbl>
      <w:tblPr>
        <w:tblStyle w:val="GridTable5Dark"/>
        <w:tblW w:w="0" w:type="auto"/>
        <w:jc w:val="center"/>
        <w:tblLook w:val="04A0" w:firstRow="1" w:lastRow="0" w:firstColumn="1" w:lastColumn="0" w:noHBand="0" w:noVBand="1"/>
      </w:tblPr>
      <w:tblGrid>
        <w:gridCol w:w="1803"/>
        <w:gridCol w:w="1163"/>
        <w:gridCol w:w="876"/>
        <w:gridCol w:w="1096"/>
        <w:gridCol w:w="1057"/>
      </w:tblGrid>
      <w:tr w:rsidR="000A5DD5" w:rsidRPr="000A5DD5" w14:paraId="7616D93F"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7CA9A5" w14:textId="77777777" w:rsidR="000A5DD5" w:rsidRPr="00DF5872" w:rsidRDefault="000A5DD5" w:rsidP="00DF5872">
            <w:pPr>
              <w:jc w:val="center"/>
              <w:rPr>
                <w:sz w:val="24"/>
                <w:szCs w:val="24"/>
                <w:lang w:eastAsia="el-GR"/>
              </w:rPr>
            </w:pPr>
            <w:r w:rsidRPr="00DF5872">
              <w:rPr>
                <w:sz w:val="24"/>
                <w:szCs w:val="24"/>
                <w:lang w:eastAsia="el-GR"/>
              </w:rPr>
              <w:t>Κλάση</w:t>
            </w:r>
          </w:p>
        </w:tc>
        <w:tc>
          <w:tcPr>
            <w:tcW w:w="0" w:type="auto"/>
            <w:hideMark/>
          </w:tcPr>
          <w:p w14:paraId="5884FB2D"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Precision</w:t>
            </w:r>
          </w:p>
        </w:tc>
        <w:tc>
          <w:tcPr>
            <w:tcW w:w="0" w:type="auto"/>
            <w:hideMark/>
          </w:tcPr>
          <w:p w14:paraId="00A4DE32"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Recall</w:t>
            </w:r>
          </w:p>
        </w:tc>
        <w:tc>
          <w:tcPr>
            <w:tcW w:w="0" w:type="auto"/>
            <w:hideMark/>
          </w:tcPr>
          <w:p w14:paraId="4FECC668"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F1-score</w:t>
            </w:r>
          </w:p>
        </w:tc>
        <w:tc>
          <w:tcPr>
            <w:tcW w:w="0" w:type="auto"/>
            <w:hideMark/>
          </w:tcPr>
          <w:p w14:paraId="49845DFF"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Support</w:t>
            </w:r>
          </w:p>
        </w:tc>
      </w:tr>
      <w:tr w:rsidR="000A5DD5" w:rsidRPr="000A5DD5" w14:paraId="0E88DC04"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994F61" w14:textId="77777777" w:rsidR="000A5DD5" w:rsidRPr="00DF5872" w:rsidRDefault="000A5DD5" w:rsidP="00DF5872">
            <w:pPr>
              <w:jc w:val="center"/>
              <w:rPr>
                <w:sz w:val="24"/>
                <w:szCs w:val="24"/>
                <w:lang w:eastAsia="el-GR"/>
              </w:rPr>
            </w:pPr>
            <w:r w:rsidRPr="00DF5872">
              <w:rPr>
                <w:sz w:val="24"/>
                <w:szCs w:val="24"/>
                <w:lang w:eastAsia="el-GR"/>
              </w:rPr>
              <w:t>0</w:t>
            </w:r>
          </w:p>
        </w:tc>
        <w:tc>
          <w:tcPr>
            <w:tcW w:w="0" w:type="auto"/>
            <w:hideMark/>
          </w:tcPr>
          <w:p w14:paraId="45872211"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6C32BA3E"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711FD515"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6D3E6A82"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15000</w:t>
            </w:r>
          </w:p>
        </w:tc>
      </w:tr>
      <w:tr w:rsidR="000A5DD5" w:rsidRPr="000A5DD5" w14:paraId="7FC90FE5"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6D3063" w14:textId="77777777" w:rsidR="000A5DD5" w:rsidRPr="00DF5872" w:rsidRDefault="000A5DD5" w:rsidP="00DF5872">
            <w:pPr>
              <w:jc w:val="center"/>
              <w:rPr>
                <w:sz w:val="24"/>
                <w:szCs w:val="24"/>
                <w:lang w:eastAsia="el-GR"/>
              </w:rPr>
            </w:pPr>
            <w:r w:rsidRPr="00DF5872">
              <w:rPr>
                <w:sz w:val="24"/>
                <w:szCs w:val="24"/>
                <w:lang w:eastAsia="el-GR"/>
              </w:rPr>
              <w:t>1</w:t>
            </w:r>
          </w:p>
        </w:tc>
        <w:tc>
          <w:tcPr>
            <w:tcW w:w="0" w:type="auto"/>
            <w:hideMark/>
          </w:tcPr>
          <w:p w14:paraId="7EE622DF"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5DD4CE34"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47F79135"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7F8A82CE"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15000</w:t>
            </w:r>
          </w:p>
        </w:tc>
      </w:tr>
      <w:tr w:rsidR="000A5DD5" w:rsidRPr="000A5DD5" w14:paraId="2C2421A8"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73B628" w14:textId="77777777" w:rsidR="000A5DD5" w:rsidRPr="00DF5872" w:rsidRDefault="000A5DD5" w:rsidP="00DF5872">
            <w:pPr>
              <w:jc w:val="center"/>
              <w:rPr>
                <w:sz w:val="24"/>
                <w:szCs w:val="24"/>
                <w:lang w:eastAsia="el-GR"/>
              </w:rPr>
            </w:pPr>
            <w:r w:rsidRPr="00DF5872">
              <w:rPr>
                <w:sz w:val="24"/>
                <w:szCs w:val="24"/>
                <w:lang w:eastAsia="el-GR"/>
              </w:rPr>
              <w:t>Accuracy</w:t>
            </w:r>
          </w:p>
        </w:tc>
        <w:tc>
          <w:tcPr>
            <w:tcW w:w="0" w:type="auto"/>
            <w:hideMark/>
          </w:tcPr>
          <w:p w14:paraId="75200102"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67D399D1"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3BC0DCF0"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70E8C03F"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30000</w:t>
            </w:r>
          </w:p>
        </w:tc>
      </w:tr>
      <w:tr w:rsidR="000A5DD5" w:rsidRPr="000A5DD5" w14:paraId="151C34DD"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2BEBBF" w14:textId="77777777" w:rsidR="000A5DD5" w:rsidRPr="00DF5872" w:rsidRDefault="000A5DD5" w:rsidP="00DF5872">
            <w:pPr>
              <w:jc w:val="center"/>
              <w:rPr>
                <w:sz w:val="24"/>
                <w:szCs w:val="24"/>
                <w:lang w:eastAsia="el-GR"/>
              </w:rPr>
            </w:pPr>
            <w:r w:rsidRPr="00DF5872">
              <w:rPr>
                <w:sz w:val="24"/>
                <w:szCs w:val="24"/>
                <w:lang w:eastAsia="el-GR"/>
              </w:rPr>
              <w:t xml:space="preserve">Macro </w:t>
            </w:r>
            <w:proofErr w:type="spellStart"/>
            <w:r w:rsidRPr="00DF5872">
              <w:rPr>
                <w:sz w:val="24"/>
                <w:szCs w:val="24"/>
                <w:lang w:eastAsia="el-GR"/>
              </w:rPr>
              <w:t>avg</w:t>
            </w:r>
            <w:proofErr w:type="spellEnd"/>
            <w:r w:rsidRPr="00DF5872">
              <w:rPr>
                <w:sz w:val="24"/>
                <w:szCs w:val="24"/>
                <w:lang w:eastAsia="el-GR"/>
              </w:rPr>
              <w:t xml:space="preserve"> (F1)</w:t>
            </w:r>
          </w:p>
        </w:tc>
        <w:tc>
          <w:tcPr>
            <w:tcW w:w="0" w:type="auto"/>
            <w:hideMark/>
          </w:tcPr>
          <w:p w14:paraId="0CFFBD54"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p>
        </w:tc>
        <w:tc>
          <w:tcPr>
            <w:tcW w:w="0" w:type="auto"/>
            <w:hideMark/>
          </w:tcPr>
          <w:p w14:paraId="4A0F092C"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p>
        </w:tc>
        <w:tc>
          <w:tcPr>
            <w:tcW w:w="0" w:type="auto"/>
            <w:hideMark/>
          </w:tcPr>
          <w:p w14:paraId="3DDFB12B"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499C880D" w14:textId="77777777" w:rsidR="000A5DD5" w:rsidRPr="00DF5872" w:rsidRDefault="000A5DD5" w:rsidP="00A46848">
            <w:pPr>
              <w:keepNext/>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30000</w:t>
            </w:r>
          </w:p>
        </w:tc>
      </w:tr>
    </w:tbl>
    <w:p w14:paraId="4FE386C5" w14:textId="2230A2C6" w:rsidR="00A46848" w:rsidRPr="005110CA" w:rsidRDefault="00A46848" w:rsidP="005110CA">
      <w:pPr>
        <w:pStyle w:val="Caption"/>
        <w:jc w:val="center"/>
        <w:rPr>
          <w:sz w:val="20"/>
          <w:szCs w:val="20"/>
          <w:lang w:val="el-GR"/>
        </w:rPr>
      </w:pPr>
      <w:bookmarkStart w:id="63" w:name="_Toc220630398"/>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8</w:t>
      </w:r>
      <w:r w:rsidRPr="005110CA">
        <w:rPr>
          <w:sz w:val="20"/>
          <w:szCs w:val="20"/>
          <w:lang w:val="el-GR"/>
        </w:rPr>
        <w:fldChar w:fldCharType="end"/>
      </w:r>
      <w:r w:rsidRPr="005110CA">
        <w:rPr>
          <w:sz w:val="20"/>
          <w:szCs w:val="20"/>
          <w:lang w:val="el-GR"/>
        </w:rPr>
        <w:t>. Αναφορά ταξινόμησης του Random Forest για το CIC.</w:t>
      </w:r>
      <w:bookmarkEnd w:id="63"/>
    </w:p>
    <w:p w14:paraId="7EE8B193" w14:textId="77777777" w:rsidR="00D42A28" w:rsidRDefault="000A5DD5" w:rsidP="00D42A28">
      <w:pPr>
        <w:keepNext/>
        <w:jc w:val="center"/>
      </w:pPr>
      <w:r w:rsidRPr="000A5DD5">
        <w:rPr>
          <w:noProof/>
          <w:lang w:val="el-GR" w:eastAsia="el-GR"/>
        </w:rPr>
        <w:lastRenderedPageBreak/>
        <w:drawing>
          <wp:inline distT="0" distB="0" distL="0" distR="0" wp14:anchorId="730BEB8D" wp14:editId="1757E9F9">
            <wp:extent cx="3438525" cy="2985932"/>
            <wp:effectExtent l="0" t="0" r="0" b="5080"/>
            <wp:docPr id="85234117"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4117" name="Picture 1" descr="A blue and white graph&#10;&#10;AI-generated content may be incorrect."/>
                    <pic:cNvPicPr/>
                  </pic:nvPicPr>
                  <pic:blipFill>
                    <a:blip r:embed="rId52"/>
                    <a:stretch>
                      <a:fillRect/>
                    </a:stretch>
                  </pic:blipFill>
                  <pic:spPr>
                    <a:xfrm>
                      <a:off x="0" y="0"/>
                      <a:ext cx="3451763" cy="2997428"/>
                    </a:xfrm>
                    <a:prstGeom prst="rect">
                      <a:avLst/>
                    </a:prstGeom>
                  </pic:spPr>
                </pic:pic>
              </a:graphicData>
            </a:graphic>
          </wp:inline>
        </w:drawing>
      </w:r>
    </w:p>
    <w:p w14:paraId="189AB4A9" w14:textId="2F4B2FC4" w:rsidR="000A5DD5" w:rsidRPr="00D42A28" w:rsidRDefault="00D42A28" w:rsidP="00D42A28">
      <w:pPr>
        <w:pStyle w:val="Caption"/>
        <w:jc w:val="center"/>
        <w:rPr>
          <w:sz w:val="20"/>
          <w:szCs w:val="20"/>
          <w:lang w:val="el-GR"/>
        </w:rPr>
      </w:pPr>
      <w:bookmarkStart w:id="64" w:name="_Toc220630380"/>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8</w:t>
      </w:r>
      <w:r w:rsidRPr="00D42A28">
        <w:rPr>
          <w:sz w:val="20"/>
          <w:szCs w:val="20"/>
          <w:lang w:val="el-GR"/>
        </w:rPr>
        <w:fldChar w:fldCharType="end"/>
      </w:r>
      <w:r w:rsidRPr="00D42A28">
        <w:rPr>
          <w:sz w:val="20"/>
          <w:szCs w:val="20"/>
          <w:lang w:val="el-GR"/>
        </w:rPr>
        <w:t>. Μητρώο σύγχυσης του Random Forest για το CIC.</w:t>
      </w:r>
      <w:bookmarkEnd w:id="64"/>
    </w:p>
    <w:p w14:paraId="593AE9AF" w14:textId="6B6FF6E2" w:rsidR="000A5DD5" w:rsidRPr="00A46848" w:rsidRDefault="000A5DD5" w:rsidP="00A46848">
      <w:pPr>
        <w:spacing w:after="60" w:line="360" w:lineRule="auto"/>
        <w:ind w:firstLine="720"/>
        <w:rPr>
          <w:sz w:val="24"/>
          <w:szCs w:val="24"/>
          <w:lang w:val="el-GR" w:eastAsia="el-GR"/>
        </w:rPr>
      </w:pPr>
      <w:r w:rsidRPr="00A46848">
        <w:rPr>
          <w:sz w:val="24"/>
          <w:szCs w:val="24"/>
          <w:lang w:val="el-GR" w:eastAsia="el-GR"/>
        </w:rPr>
        <w:t xml:space="preserve">Το MLP παρουσιάζει επίσης εξαιρετική επίδοση, με </w:t>
      </w:r>
      <w:proofErr w:type="spellStart"/>
      <w:r w:rsidRPr="00A46848">
        <w:rPr>
          <w:sz w:val="24"/>
          <w:szCs w:val="24"/>
          <w:lang w:val="el-GR" w:eastAsia="el-GR"/>
        </w:rPr>
        <w:t>accuracy</w:t>
      </w:r>
      <w:proofErr w:type="spellEnd"/>
      <w:r w:rsidRPr="00A46848">
        <w:rPr>
          <w:sz w:val="24"/>
          <w:szCs w:val="24"/>
          <w:lang w:val="el-GR" w:eastAsia="el-GR"/>
        </w:rPr>
        <w:t xml:space="preserve"> 0.9993. Τα σφάλματα εντοπίζονται κυρίως στην κλάση 0, όπου 20 δείγματα ταξινομούνται ως 1, ενώ στην κλάση 1 υπάρχουν μόνο 2 δείγματα που ταξινομούνται ως 0.</w:t>
      </w:r>
    </w:p>
    <w:tbl>
      <w:tblPr>
        <w:tblStyle w:val="GridTable5Dark"/>
        <w:tblW w:w="0" w:type="auto"/>
        <w:jc w:val="center"/>
        <w:tblLook w:val="04A0" w:firstRow="1" w:lastRow="0" w:firstColumn="1" w:lastColumn="0" w:noHBand="0" w:noVBand="1"/>
      </w:tblPr>
      <w:tblGrid>
        <w:gridCol w:w="1803"/>
        <w:gridCol w:w="1163"/>
        <w:gridCol w:w="876"/>
        <w:gridCol w:w="1096"/>
        <w:gridCol w:w="1057"/>
      </w:tblGrid>
      <w:tr w:rsidR="000A5DD5" w:rsidRPr="000A5DD5" w14:paraId="066CBBFF"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E99793" w14:textId="77777777" w:rsidR="000A5DD5" w:rsidRPr="00DF5872" w:rsidRDefault="000A5DD5" w:rsidP="00DF5872">
            <w:pPr>
              <w:jc w:val="center"/>
              <w:rPr>
                <w:sz w:val="24"/>
                <w:szCs w:val="24"/>
                <w:lang w:eastAsia="el-GR"/>
              </w:rPr>
            </w:pPr>
            <w:r w:rsidRPr="00DF5872">
              <w:rPr>
                <w:sz w:val="24"/>
                <w:szCs w:val="24"/>
                <w:lang w:eastAsia="el-GR"/>
              </w:rPr>
              <w:t>Κλάση</w:t>
            </w:r>
          </w:p>
        </w:tc>
        <w:tc>
          <w:tcPr>
            <w:tcW w:w="0" w:type="auto"/>
            <w:hideMark/>
          </w:tcPr>
          <w:p w14:paraId="55688B3D"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Precision</w:t>
            </w:r>
          </w:p>
        </w:tc>
        <w:tc>
          <w:tcPr>
            <w:tcW w:w="0" w:type="auto"/>
            <w:hideMark/>
          </w:tcPr>
          <w:p w14:paraId="26B27CC7"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Recall</w:t>
            </w:r>
          </w:p>
        </w:tc>
        <w:tc>
          <w:tcPr>
            <w:tcW w:w="0" w:type="auto"/>
            <w:hideMark/>
          </w:tcPr>
          <w:p w14:paraId="28699B10"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F1-score</w:t>
            </w:r>
          </w:p>
        </w:tc>
        <w:tc>
          <w:tcPr>
            <w:tcW w:w="0" w:type="auto"/>
            <w:hideMark/>
          </w:tcPr>
          <w:p w14:paraId="766E7433"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Support</w:t>
            </w:r>
          </w:p>
        </w:tc>
      </w:tr>
      <w:tr w:rsidR="000A5DD5" w:rsidRPr="000A5DD5" w14:paraId="09503B29"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74D5AB" w14:textId="77777777" w:rsidR="000A5DD5" w:rsidRPr="00DF5872" w:rsidRDefault="000A5DD5" w:rsidP="00DF5872">
            <w:pPr>
              <w:jc w:val="center"/>
              <w:rPr>
                <w:sz w:val="24"/>
                <w:szCs w:val="24"/>
                <w:lang w:eastAsia="el-GR"/>
              </w:rPr>
            </w:pPr>
            <w:r w:rsidRPr="00DF5872">
              <w:rPr>
                <w:sz w:val="24"/>
                <w:szCs w:val="24"/>
                <w:lang w:eastAsia="el-GR"/>
              </w:rPr>
              <w:t>0</w:t>
            </w:r>
          </w:p>
        </w:tc>
        <w:tc>
          <w:tcPr>
            <w:tcW w:w="0" w:type="auto"/>
            <w:hideMark/>
          </w:tcPr>
          <w:p w14:paraId="6135C527"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66D966AC"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0.9987</w:t>
            </w:r>
          </w:p>
        </w:tc>
        <w:tc>
          <w:tcPr>
            <w:tcW w:w="0" w:type="auto"/>
            <w:hideMark/>
          </w:tcPr>
          <w:p w14:paraId="3D44B7D7"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0.9993</w:t>
            </w:r>
          </w:p>
        </w:tc>
        <w:tc>
          <w:tcPr>
            <w:tcW w:w="0" w:type="auto"/>
            <w:hideMark/>
          </w:tcPr>
          <w:p w14:paraId="104D8767"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15000</w:t>
            </w:r>
          </w:p>
        </w:tc>
      </w:tr>
      <w:tr w:rsidR="000A5DD5" w:rsidRPr="000A5DD5" w14:paraId="27437D56"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FA44F8" w14:textId="77777777" w:rsidR="000A5DD5" w:rsidRPr="00DF5872" w:rsidRDefault="000A5DD5" w:rsidP="00DF5872">
            <w:pPr>
              <w:jc w:val="center"/>
              <w:rPr>
                <w:sz w:val="24"/>
                <w:szCs w:val="24"/>
                <w:lang w:eastAsia="el-GR"/>
              </w:rPr>
            </w:pPr>
            <w:r w:rsidRPr="00DF5872">
              <w:rPr>
                <w:sz w:val="24"/>
                <w:szCs w:val="24"/>
                <w:lang w:eastAsia="el-GR"/>
              </w:rPr>
              <w:t>1</w:t>
            </w:r>
          </w:p>
        </w:tc>
        <w:tc>
          <w:tcPr>
            <w:tcW w:w="0" w:type="auto"/>
            <w:hideMark/>
          </w:tcPr>
          <w:p w14:paraId="4D34DD52"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0.9987</w:t>
            </w:r>
          </w:p>
        </w:tc>
        <w:tc>
          <w:tcPr>
            <w:tcW w:w="0" w:type="auto"/>
            <w:hideMark/>
          </w:tcPr>
          <w:p w14:paraId="001B7CF7"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3995D1F8"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0.9993</w:t>
            </w:r>
          </w:p>
        </w:tc>
        <w:tc>
          <w:tcPr>
            <w:tcW w:w="0" w:type="auto"/>
            <w:hideMark/>
          </w:tcPr>
          <w:p w14:paraId="43A4E073"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15000</w:t>
            </w:r>
          </w:p>
        </w:tc>
      </w:tr>
      <w:tr w:rsidR="000A5DD5" w:rsidRPr="000A5DD5" w14:paraId="596EF453"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2C12BF" w14:textId="77777777" w:rsidR="000A5DD5" w:rsidRPr="00DF5872" w:rsidRDefault="000A5DD5" w:rsidP="00DF5872">
            <w:pPr>
              <w:jc w:val="center"/>
              <w:rPr>
                <w:sz w:val="24"/>
                <w:szCs w:val="24"/>
                <w:lang w:eastAsia="el-GR"/>
              </w:rPr>
            </w:pPr>
            <w:r w:rsidRPr="00DF5872">
              <w:rPr>
                <w:sz w:val="24"/>
                <w:szCs w:val="24"/>
                <w:lang w:eastAsia="el-GR"/>
              </w:rPr>
              <w:t>Accuracy</w:t>
            </w:r>
          </w:p>
        </w:tc>
        <w:tc>
          <w:tcPr>
            <w:tcW w:w="0" w:type="auto"/>
            <w:hideMark/>
          </w:tcPr>
          <w:p w14:paraId="2CD826AB"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7B503C91"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50308DB2"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0.9993</w:t>
            </w:r>
          </w:p>
        </w:tc>
        <w:tc>
          <w:tcPr>
            <w:tcW w:w="0" w:type="auto"/>
            <w:hideMark/>
          </w:tcPr>
          <w:p w14:paraId="71B8CBCA"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30000</w:t>
            </w:r>
          </w:p>
        </w:tc>
      </w:tr>
      <w:tr w:rsidR="000A5DD5" w:rsidRPr="000A5DD5" w14:paraId="4187FF31"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9FFC61" w14:textId="77777777" w:rsidR="000A5DD5" w:rsidRPr="00DF5872" w:rsidRDefault="000A5DD5" w:rsidP="00DF5872">
            <w:pPr>
              <w:jc w:val="center"/>
              <w:rPr>
                <w:sz w:val="24"/>
                <w:szCs w:val="24"/>
                <w:lang w:eastAsia="el-GR"/>
              </w:rPr>
            </w:pPr>
            <w:r w:rsidRPr="00DF5872">
              <w:rPr>
                <w:sz w:val="24"/>
                <w:szCs w:val="24"/>
                <w:lang w:eastAsia="el-GR"/>
              </w:rPr>
              <w:t xml:space="preserve">Macro </w:t>
            </w:r>
            <w:proofErr w:type="spellStart"/>
            <w:r w:rsidRPr="00DF5872">
              <w:rPr>
                <w:sz w:val="24"/>
                <w:szCs w:val="24"/>
                <w:lang w:eastAsia="el-GR"/>
              </w:rPr>
              <w:t>avg</w:t>
            </w:r>
            <w:proofErr w:type="spellEnd"/>
            <w:r w:rsidRPr="00DF5872">
              <w:rPr>
                <w:sz w:val="24"/>
                <w:szCs w:val="24"/>
                <w:lang w:eastAsia="el-GR"/>
              </w:rPr>
              <w:t xml:space="preserve"> (F1)</w:t>
            </w:r>
          </w:p>
        </w:tc>
        <w:tc>
          <w:tcPr>
            <w:tcW w:w="0" w:type="auto"/>
            <w:hideMark/>
          </w:tcPr>
          <w:p w14:paraId="64A1E21D"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p>
        </w:tc>
        <w:tc>
          <w:tcPr>
            <w:tcW w:w="0" w:type="auto"/>
            <w:hideMark/>
          </w:tcPr>
          <w:p w14:paraId="316C5A50"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p>
        </w:tc>
        <w:tc>
          <w:tcPr>
            <w:tcW w:w="0" w:type="auto"/>
            <w:hideMark/>
          </w:tcPr>
          <w:p w14:paraId="24D1787F"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0.9993</w:t>
            </w:r>
          </w:p>
        </w:tc>
        <w:tc>
          <w:tcPr>
            <w:tcW w:w="0" w:type="auto"/>
            <w:hideMark/>
          </w:tcPr>
          <w:p w14:paraId="130853EA" w14:textId="77777777" w:rsidR="000A5DD5" w:rsidRPr="00DF5872" w:rsidRDefault="000A5DD5" w:rsidP="00FE10FD">
            <w:pPr>
              <w:keepNext/>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30000</w:t>
            </w:r>
          </w:p>
        </w:tc>
      </w:tr>
    </w:tbl>
    <w:p w14:paraId="5897A53E" w14:textId="2827E940" w:rsidR="00FE10FD" w:rsidRPr="005110CA" w:rsidRDefault="00FE10FD" w:rsidP="005110CA">
      <w:pPr>
        <w:pStyle w:val="Caption"/>
        <w:jc w:val="center"/>
        <w:rPr>
          <w:sz w:val="20"/>
          <w:szCs w:val="20"/>
          <w:lang w:val="el-GR"/>
        </w:rPr>
      </w:pPr>
      <w:bookmarkStart w:id="65" w:name="_Toc220630399"/>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9</w:t>
      </w:r>
      <w:r w:rsidRPr="005110CA">
        <w:rPr>
          <w:sz w:val="20"/>
          <w:szCs w:val="20"/>
          <w:lang w:val="el-GR"/>
        </w:rPr>
        <w:fldChar w:fldCharType="end"/>
      </w:r>
      <w:r w:rsidRPr="005110CA">
        <w:rPr>
          <w:sz w:val="20"/>
          <w:szCs w:val="20"/>
          <w:lang w:val="el-GR"/>
        </w:rPr>
        <w:t>. Αναφορά ταξινόμησης του MLP για το CIC.</w:t>
      </w:r>
      <w:bookmarkEnd w:id="65"/>
    </w:p>
    <w:p w14:paraId="053EA3E6" w14:textId="77777777" w:rsidR="00D42A28" w:rsidRDefault="000A5DD5" w:rsidP="00D42A28">
      <w:pPr>
        <w:keepNext/>
        <w:jc w:val="center"/>
      </w:pPr>
      <w:r w:rsidRPr="000A5DD5">
        <w:rPr>
          <w:noProof/>
          <w:lang w:val="el-GR" w:eastAsia="el-GR"/>
        </w:rPr>
        <w:drawing>
          <wp:inline distT="0" distB="0" distL="0" distR="0" wp14:anchorId="6789B13A" wp14:editId="104B338B">
            <wp:extent cx="3095625" cy="2680747"/>
            <wp:effectExtent l="0" t="0" r="0" b="5715"/>
            <wp:docPr id="129210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01535"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3109243" cy="2692540"/>
                    </a:xfrm>
                    <a:prstGeom prst="rect">
                      <a:avLst/>
                    </a:prstGeom>
                  </pic:spPr>
                </pic:pic>
              </a:graphicData>
            </a:graphic>
          </wp:inline>
        </w:drawing>
      </w:r>
    </w:p>
    <w:p w14:paraId="59C2A98B" w14:textId="52131F0A" w:rsidR="000A5DD5" w:rsidRPr="00D42A28" w:rsidRDefault="00D42A28" w:rsidP="00D42A28">
      <w:pPr>
        <w:pStyle w:val="Caption"/>
        <w:jc w:val="center"/>
        <w:rPr>
          <w:sz w:val="20"/>
          <w:szCs w:val="20"/>
          <w:lang w:val="el-GR"/>
        </w:rPr>
      </w:pPr>
      <w:bookmarkStart w:id="66" w:name="_Toc220630381"/>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9</w:t>
      </w:r>
      <w:r w:rsidRPr="00D42A28">
        <w:rPr>
          <w:sz w:val="20"/>
          <w:szCs w:val="20"/>
          <w:lang w:val="el-GR"/>
        </w:rPr>
        <w:fldChar w:fldCharType="end"/>
      </w:r>
      <w:r w:rsidRPr="00D42A28">
        <w:rPr>
          <w:sz w:val="20"/>
          <w:szCs w:val="20"/>
          <w:lang w:val="el-GR"/>
        </w:rPr>
        <w:t>. Μητρώο σύγχυσης του MLP για το CIC.</w:t>
      </w:r>
      <w:bookmarkEnd w:id="66"/>
    </w:p>
    <w:p w14:paraId="51C25037" w14:textId="68312CA5" w:rsidR="000A5DD5" w:rsidRPr="00A46848" w:rsidRDefault="000A5DD5" w:rsidP="00A46848">
      <w:pPr>
        <w:spacing w:after="60" w:line="360" w:lineRule="auto"/>
        <w:ind w:firstLine="720"/>
        <w:rPr>
          <w:sz w:val="24"/>
          <w:szCs w:val="24"/>
          <w:lang w:val="el-GR" w:eastAsia="el-GR"/>
        </w:rPr>
      </w:pPr>
      <w:r w:rsidRPr="00A46848">
        <w:rPr>
          <w:sz w:val="24"/>
          <w:szCs w:val="24"/>
          <w:lang w:val="el-GR" w:eastAsia="el-GR"/>
        </w:rPr>
        <w:lastRenderedPageBreak/>
        <w:t xml:space="preserve">Το R-GCN παρουσιάζει </w:t>
      </w:r>
      <w:proofErr w:type="spellStart"/>
      <w:r w:rsidRPr="00A46848">
        <w:rPr>
          <w:sz w:val="24"/>
          <w:szCs w:val="24"/>
          <w:lang w:val="el-GR" w:eastAsia="el-GR"/>
        </w:rPr>
        <w:t>accuracy</w:t>
      </w:r>
      <w:proofErr w:type="spellEnd"/>
      <w:r w:rsidRPr="00A46848">
        <w:rPr>
          <w:sz w:val="24"/>
          <w:szCs w:val="24"/>
          <w:lang w:val="el-GR" w:eastAsia="el-GR"/>
        </w:rPr>
        <w:t xml:space="preserve"> 0.9997 στο </w:t>
      </w:r>
      <w:proofErr w:type="spellStart"/>
      <w:r w:rsidRPr="00A46848">
        <w:rPr>
          <w:sz w:val="24"/>
          <w:szCs w:val="24"/>
          <w:lang w:val="el-GR" w:eastAsia="el-GR"/>
        </w:rPr>
        <w:t>test</w:t>
      </w:r>
      <w:proofErr w:type="spellEnd"/>
      <w:r w:rsidRPr="00A46848">
        <w:rPr>
          <w:sz w:val="24"/>
          <w:szCs w:val="24"/>
          <w:lang w:val="el-GR" w:eastAsia="el-GR"/>
        </w:rPr>
        <w:t xml:space="preserve"> </w:t>
      </w:r>
      <w:proofErr w:type="spellStart"/>
      <w:r w:rsidRPr="00A46848">
        <w:rPr>
          <w:sz w:val="24"/>
          <w:szCs w:val="24"/>
          <w:lang w:val="el-GR" w:eastAsia="el-GR"/>
        </w:rPr>
        <w:t>split</w:t>
      </w:r>
      <w:proofErr w:type="spellEnd"/>
      <w:r w:rsidRPr="00A46848">
        <w:rPr>
          <w:sz w:val="24"/>
          <w:szCs w:val="24"/>
          <w:lang w:val="el-GR" w:eastAsia="el-GR"/>
        </w:rPr>
        <w:t xml:space="preserve">. </w:t>
      </w:r>
      <w:r w:rsidR="00732DAF">
        <w:rPr>
          <w:sz w:val="24"/>
          <w:szCs w:val="24"/>
          <w:lang w:val="el-GR" w:eastAsia="el-GR"/>
        </w:rPr>
        <w:t xml:space="preserve">Το μητρώο </w:t>
      </w:r>
      <w:r w:rsidRPr="00A46848">
        <w:rPr>
          <w:sz w:val="24"/>
          <w:szCs w:val="24"/>
          <w:lang w:val="el-GR" w:eastAsia="el-GR"/>
        </w:rPr>
        <w:t>σύγχυσης δείχνει 4 δείγματα 0→1 και 1 δείγμα 1→0, δηλαδή πολύ περιορισμένα λάθη και για τις δύο κλάσεις.</w:t>
      </w:r>
    </w:p>
    <w:tbl>
      <w:tblPr>
        <w:tblStyle w:val="GridTable5Dark"/>
        <w:tblW w:w="0" w:type="auto"/>
        <w:jc w:val="center"/>
        <w:tblLook w:val="04A0" w:firstRow="1" w:lastRow="0" w:firstColumn="1" w:lastColumn="0" w:noHBand="0" w:noVBand="1"/>
      </w:tblPr>
      <w:tblGrid>
        <w:gridCol w:w="1803"/>
        <w:gridCol w:w="1163"/>
        <w:gridCol w:w="876"/>
        <w:gridCol w:w="1096"/>
        <w:gridCol w:w="1057"/>
      </w:tblGrid>
      <w:tr w:rsidR="000A5DD5" w:rsidRPr="000A5DD5" w14:paraId="693CB4A6"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CA92E3" w14:textId="77777777" w:rsidR="000A5DD5" w:rsidRPr="00DF5872" w:rsidRDefault="000A5DD5" w:rsidP="00DF5872">
            <w:pPr>
              <w:jc w:val="center"/>
              <w:rPr>
                <w:sz w:val="24"/>
                <w:szCs w:val="24"/>
                <w:lang w:eastAsia="el-GR"/>
              </w:rPr>
            </w:pPr>
            <w:r w:rsidRPr="00DF5872">
              <w:rPr>
                <w:sz w:val="24"/>
                <w:szCs w:val="24"/>
                <w:lang w:eastAsia="el-GR"/>
              </w:rPr>
              <w:t>Κλάση</w:t>
            </w:r>
          </w:p>
        </w:tc>
        <w:tc>
          <w:tcPr>
            <w:tcW w:w="0" w:type="auto"/>
            <w:hideMark/>
          </w:tcPr>
          <w:p w14:paraId="5271CA55"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Precision</w:t>
            </w:r>
          </w:p>
        </w:tc>
        <w:tc>
          <w:tcPr>
            <w:tcW w:w="0" w:type="auto"/>
            <w:hideMark/>
          </w:tcPr>
          <w:p w14:paraId="726BFDBC"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Recall</w:t>
            </w:r>
          </w:p>
        </w:tc>
        <w:tc>
          <w:tcPr>
            <w:tcW w:w="0" w:type="auto"/>
            <w:hideMark/>
          </w:tcPr>
          <w:p w14:paraId="33F213DA"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F1-score</w:t>
            </w:r>
          </w:p>
        </w:tc>
        <w:tc>
          <w:tcPr>
            <w:tcW w:w="0" w:type="auto"/>
            <w:hideMark/>
          </w:tcPr>
          <w:p w14:paraId="68F06417"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Support</w:t>
            </w:r>
          </w:p>
        </w:tc>
      </w:tr>
      <w:tr w:rsidR="000A5DD5" w:rsidRPr="000A5DD5" w14:paraId="0802374D"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B2C87" w14:textId="77777777" w:rsidR="000A5DD5" w:rsidRPr="00DF5872" w:rsidRDefault="000A5DD5" w:rsidP="00DF5872">
            <w:pPr>
              <w:jc w:val="center"/>
              <w:rPr>
                <w:sz w:val="24"/>
                <w:szCs w:val="24"/>
                <w:lang w:eastAsia="el-GR"/>
              </w:rPr>
            </w:pPr>
            <w:r w:rsidRPr="00DF5872">
              <w:rPr>
                <w:sz w:val="24"/>
                <w:szCs w:val="24"/>
                <w:lang w:eastAsia="el-GR"/>
              </w:rPr>
              <w:t>0</w:t>
            </w:r>
          </w:p>
        </w:tc>
        <w:tc>
          <w:tcPr>
            <w:tcW w:w="0" w:type="auto"/>
            <w:hideMark/>
          </w:tcPr>
          <w:p w14:paraId="51182A48"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271AF3EF"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0.9995</w:t>
            </w:r>
          </w:p>
        </w:tc>
        <w:tc>
          <w:tcPr>
            <w:tcW w:w="0" w:type="auto"/>
            <w:hideMark/>
          </w:tcPr>
          <w:p w14:paraId="500CE141"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0.9997</w:t>
            </w:r>
          </w:p>
        </w:tc>
        <w:tc>
          <w:tcPr>
            <w:tcW w:w="0" w:type="auto"/>
            <w:hideMark/>
          </w:tcPr>
          <w:p w14:paraId="192A54C1"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7501</w:t>
            </w:r>
          </w:p>
        </w:tc>
      </w:tr>
      <w:tr w:rsidR="000A5DD5" w:rsidRPr="000A5DD5" w14:paraId="6300E460"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102783" w14:textId="77777777" w:rsidR="000A5DD5" w:rsidRPr="00DF5872" w:rsidRDefault="000A5DD5" w:rsidP="00DF5872">
            <w:pPr>
              <w:jc w:val="center"/>
              <w:rPr>
                <w:sz w:val="24"/>
                <w:szCs w:val="24"/>
                <w:lang w:eastAsia="el-GR"/>
              </w:rPr>
            </w:pPr>
            <w:r w:rsidRPr="00DF5872">
              <w:rPr>
                <w:sz w:val="24"/>
                <w:szCs w:val="24"/>
                <w:lang w:eastAsia="el-GR"/>
              </w:rPr>
              <w:t>1</w:t>
            </w:r>
          </w:p>
        </w:tc>
        <w:tc>
          <w:tcPr>
            <w:tcW w:w="0" w:type="auto"/>
            <w:hideMark/>
          </w:tcPr>
          <w:p w14:paraId="7EC8C2AC"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0.9995</w:t>
            </w:r>
          </w:p>
        </w:tc>
        <w:tc>
          <w:tcPr>
            <w:tcW w:w="0" w:type="auto"/>
            <w:hideMark/>
          </w:tcPr>
          <w:p w14:paraId="76E14AE0"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3C026019"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0.9997</w:t>
            </w:r>
          </w:p>
        </w:tc>
        <w:tc>
          <w:tcPr>
            <w:tcW w:w="0" w:type="auto"/>
            <w:hideMark/>
          </w:tcPr>
          <w:p w14:paraId="422D6823"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7500</w:t>
            </w:r>
          </w:p>
        </w:tc>
      </w:tr>
      <w:tr w:rsidR="000A5DD5" w:rsidRPr="000A5DD5" w14:paraId="528B07E1"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4612AA" w14:textId="77777777" w:rsidR="000A5DD5" w:rsidRPr="00DF5872" w:rsidRDefault="000A5DD5" w:rsidP="00DF5872">
            <w:pPr>
              <w:jc w:val="center"/>
              <w:rPr>
                <w:sz w:val="24"/>
                <w:szCs w:val="24"/>
                <w:lang w:eastAsia="el-GR"/>
              </w:rPr>
            </w:pPr>
            <w:r w:rsidRPr="00DF5872">
              <w:rPr>
                <w:sz w:val="24"/>
                <w:szCs w:val="24"/>
                <w:lang w:eastAsia="el-GR"/>
              </w:rPr>
              <w:t>Accuracy</w:t>
            </w:r>
          </w:p>
        </w:tc>
        <w:tc>
          <w:tcPr>
            <w:tcW w:w="0" w:type="auto"/>
            <w:hideMark/>
          </w:tcPr>
          <w:p w14:paraId="7F46CAC9"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59DE88B7"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492FAC85"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0.9997</w:t>
            </w:r>
          </w:p>
        </w:tc>
        <w:tc>
          <w:tcPr>
            <w:tcW w:w="0" w:type="auto"/>
            <w:hideMark/>
          </w:tcPr>
          <w:p w14:paraId="44FA5491"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15001</w:t>
            </w:r>
          </w:p>
        </w:tc>
      </w:tr>
      <w:tr w:rsidR="000A5DD5" w:rsidRPr="000A5DD5" w14:paraId="6FE90AD8"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BA2E56" w14:textId="77777777" w:rsidR="000A5DD5" w:rsidRPr="00DF5872" w:rsidRDefault="000A5DD5" w:rsidP="00DF5872">
            <w:pPr>
              <w:jc w:val="center"/>
              <w:rPr>
                <w:sz w:val="24"/>
                <w:szCs w:val="24"/>
                <w:lang w:eastAsia="el-GR"/>
              </w:rPr>
            </w:pPr>
            <w:r w:rsidRPr="00DF5872">
              <w:rPr>
                <w:sz w:val="24"/>
                <w:szCs w:val="24"/>
                <w:lang w:eastAsia="el-GR"/>
              </w:rPr>
              <w:t xml:space="preserve">Macro </w:t>
            </w:r>
            <w:proofErr w:type="spellStart"/>
            <w:r w:rsidRPr="00DF5872">
              <w:rPr>
                <w:sz w:val="24"/>
                <w:szCs w:val="24"/>
                <w:lang w:eastAsia="el-GR"/>
              </w:rPr>
              <w:t>avg</w:t>
            </w:r>
            <w:proofErr w:type="spellEnd"/>
            <w:r w:rsidRPr="00DF5872">
              <w:rPr>
                <w:sz w:val="24"/>
                <w:szCs w:val="24"/>
                <w:lang w:eastAsia="el-GR"/>
              </w:rPr>
              <w:t xml:space="preserve"> (F1)</w:t>
            </w:r>
          </w:p>
        </w:tc>
        <w:tc>
          <w:tcPr>
            <w:tcW w:w="0" w:type="auto"/>
            <w:hideMark/>
          </w:tcPr>
          <w:p w14:paraId="13906CCA"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p>
        </w:tc>
        <w:tc>
          <w:tcPr>
            <w:tcW w:w="0" w:type="auto"/>
            <w:hideMark/>
          </w:tcPr>
          <w:p w14:paraId="26AA492A"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p>
        </w:tc>
        <w:tc>
          <w:tcPr>
            <w:tcW w:w="0" w:type="auto"/>
            <w:hideMark/>
          </w:tcPr>
          <w:p w14:paraId="6DC5AA8B"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0.9997</w:t>
            </w:r>
          </w:p>
        </w:tc>
        <w:tc>
          <w:tcPr>
            <w:tcW w:w="0" w:type="auto"/>
            <w:hideMark/>
          </w:tcPr>
          <w:p w14:paraId="532C91FA" w14:textId="77777777" w:rsidR="000A5DD5" w:rsidRPr="00DF5872" w:rsidRDefault="000A5DD5" w:rsidP="00FE10FD">
            <w:pPr>
              <w:keepNext/>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15001</w:t>
            </w:r>
          </w:p>
        </w:tc>
      </w:tr>
    </w:tbl>
    <w:p w14:paraId="2937880C" w14:textId="255FFA54" w:rsidR="00FE10FD" w:rsidRPr="005110CA" w:rsidRDefault="00FE10FD" w:rsidP="005110CA">
      <w:pPr>
        <w:pStyle w:val="Caption"/>
        <w:jc w:val="center"/>
        <w:rPr>
          <w:sz w:val="20"/>
          <w:szCs w:val="20"/>
          <w:lang w:val="el-GR"/>
        </w:rPr>
      </w:pPr>
      <w:bookmarkStart w:id="67" w:name="_Toc220630400"/>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10</w:t>
      </w:r>
      <w:r w:rsidRPr="005110CA">
        <w:rPr>
          <w:sz w:val="20"/>
          <w:szCs w:val="20"/>
          <w:lang w:val="el-GR"/>
        </w:rPr>
        <w:fldChar w:fldCharType="end"/>
      </w:r>
      <w:r w:rsidRPr="005110CA">
        <w:rPr>
          <w:sz w:val="20"/>
          <w:szCs w:val="20"/>
          <w:lang w:val="el-GR"/>
        </w:rPr>
        <w:t>. Αναφορά ταξινόμησης του R-GCN  για το CIC.</w:t>
      </w:r>
      <w:bookmarkEnd w:id="67"/>
    </w:p>
    <w:p w14:paraId="6FF7EF0F" w14:textId="77777777" w:rsidR="00D42A28" w:rsidRDefault="000A5DD5" w:rsidP="00D42A28">
      <w:pPr>
        <w:keepNext/>
        <w:jc w:val="center"/>
      </w:pPr>
      <w:r w:rsidRPr="000A5DD5">
        <w:rPr>
          <w:noProof/>
          <w:lang w:val="el-GR" w:eastAsia="el-GR"/>
        </w:rPr>
        <w:drawing>
          <wp:inline distT="0" distB="0" distL="0" distR="0" wp14:anchorId="2E17B810" wp14:editId="2ECA78CA">
            <wp:extent cx="3343910" cy="2934569"/>
            <wp:effectExtent l="0" t="0" r="8890" b="0"/>
            <wp:docPr id="929176135" name="Picture 1" descr="A blue and white chart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76135" name="Picture 1" descr="A blue and white chart with numbers and a blue square&#10;&#10;AI-generated content may be incorrect."/>
                    <pic:cNvPicPr/>
                  </pic:nvPicPr>
                  <pic:blipFill>
                    <a:blip r:embed="rId54"/>
                    <a:stretch>
                      <a:fillRect/>
                    </a:stretch>
                  </pic:blipFill>
                  <pic:spPr>
                    <a:xfrm>
                      <a:off x="0" y="0"/>
                      <a:ext cx="3361109" cy="2949662"/>
                    </a:xfrm>
                    <a:prstGeom prst="rect">
                      <a:avLst/>
                    </a:prstGeom>
                  </pic:spPr>
                </pic:pic>
              </a:graphicData>
            </a:graphic>
          </wp:inline>
        </w:drawing>
      </w:r>
    </w:p>
    <w:p w14:paraId="522A43EA" w14:textId="6B5DD7D9" w:rsidR="000A5DD5" w:rsidRPr="00AB6E83" w:rsidRDefault="00D42A28" w:rsidP="00DF6E98">
      <w:pPr>
        <w:pStyle w:val="Caption"/>
        <w:jc w:val="center"/>
        <w:rPr>
          <w:sz w:val="20"/>
          <w:szCs w:val="20"/>
          <w:lang w:val="el-GR"/>
        </w:rPr>
      </w:pPr>
      <w:bookmarkStart w:id="68" w:name="_Toc220630382"/>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10</w:t>
      </w:r>
      <w:r w:rsidRPr="00D42A28">
        <w:rPr>
          <w:sz w:val="20"/>
          <w:szCs w:val="20"/>
          <w:lang w:val="el-GR"/>
        </w:rPr>
        <w:fldChar w:fldCharType="end"/>
      </w:r>
      <w:r w:rsidRPr="00D42A28">
        <w:rPr>
          <w:sz w:val="20"/>
          <w:szCs w:val="20"/>
          <w:lang w:val="el-GR"/>
        </w:rPr>
        <w:t>. Μητρώο σύγχυσης του RGCN για το CIC.</w:t>
      </w:r>
      <w:bookmarkEnd w:id="68"/>
    </w:p>
    <w:p w14:paraId="3693AF7D" w14:textId="4687A731" w:rsidR="00DF6E98" w:rsidRPr="00AB6E83" w:rsidRDefault="00DF6E98" w:rsidP="00DF6E98">
      <w:pPr>
        <w:pStyle w:val="Caption"/>
        <w:rPr>
          <w:b/>
          <w:bCs/>
          <w:i w:val="0"/>
          <w:iCs w:val="0"/>
          <w:lang w:val="el-GR"/>
        </w:rPr>
      </w:pPr>
      <w:r w:rsidRPr="00DF6E98">
        <w:rPr>
          <w:b/>
          <w:bCs/>
          <w:i w:val="0"/>
          <w:iCs w:val="0"/>
        </w:rPr>
        <w:t>HGT</w:t>
      </w:r>
    </w:p>
    <w:p w14:paraId="3A7C4478" w14:textId="2151EDE0" w:rsidR="000A5DD5" w:rsidRPr="00A46848" w:rsidRDefault="000A5DD5" w:rsidP="00A46848">
      <w:pPr>
        <w:spacing w:after="60" w:line="360" w:lineRule="auto"/>
        <w:ind w:firstLine="720"/>
        <w:rPr>
          <w:sz w:val="24"/>
          <w:szCs w:val="24"/>
          <w:lang w:val="el-GR" w:eastAsia="el-GR"/>
        </w:rPr>
      </w:pPr>
      <w:r w:rsidRPr="00A46848">
        <w:rPr>
          <w:sz w:val="24"/>
          <w:szCs w:val="24"/>
          <w:lang w:val="el-GR" w:eastAsia="el-GR"/>
        </w:rPr>
        <w:t>Το</w:t>
      </w:r>
      <w:r w:rsidRPr="00AB6E83">
        <w:rPr>
          <w:sz w:val="24"/>
          <w:szCs w:val="24"/>
          <w:lang w:val="el-GR" w:eastAsia="el-GR"/>
        </w:rPr>
        <w:t xml:space="preserve"> </w:t>
      </w:r>
      <w:r w:rsidRPr="00DF6E98">
        <w:rPr>
          <w:sz w:val="24"/>
          <w:szCs w:val="24"/>
          <w:lang w:eastAsia="el-GR"/>
        </w:rPr>
        <w:t>HGT</w:t>
      </w:r>
      <w:r w:rsidRPr="00AB6E83">
        <w:rPr>
          <w:sz w:val="24"/>
          <w:szCs w:val="24"/>
          <w:lang w:val="el-GR" w:eastAsia="el-GR"/>
        </w:rPr>
        <w:t xml:space="preserve"> </w:t>
      </w:r>
      <w:r w:rsidRPr="00A46848">
        <w:rPr>
          <w:sz w:val="24"/>
          <w:szCs w:val="24"/>
          <w:lang w:val="el-GR" w:eastAsia="el-GR"/>
        </w:rPr>
        <w:t>επιτυγχάνει</w:t>
      </w:r>
      <w:r w:rsidRPr="00AB6E83">
        <w:rPr>
          <w:sz w:val="24"/>
          <w:szCs w:val="24"/>
          <w:lang w:val="el-GR" w:eastAsia="el-GR"/>
        </w:rPr>
        <w:t xml:space="preserve"> </w:t>
      </w:r>
      <w:r w:rsidRPr="00DF6E98">
        <w:rPr>
          <w:sz w:val="24"/>
          <w:szCs w:val="24"/>
          <w:lang w:eastAsia="el-GR"/>
        </w:rPr>
        <w:t>accuracy</w:t>
      </w:r>
      <w:r w:rsidRPr="00AB6E83">
        <w:rPr>
          <w:sz w:val="24"/>
          <w:szCs w:val="24"/>
          <w:lang w:val="el-GR" w:eastAsia="el-GR"/>
        </w:rPr>
        <w:t xml:space="preserve"> 0.9997 </w:t>
      </w:r>
      <w:r w:rsidRPr="00A46848">
        <w:rPr>
          <w:sz w:val="24"/>
          <w:szCs w:val="24"/>
          <w:lang w:val="el-GR" w:eastAsia="el-GR"/>
        </w:rPr>
        <w:t>στο</w:t>
      </w:r>
      <w:r w:rsidRPr="00AB6E83">
        <w:rPr>
          <w:sz w:val="24"/>
          <w:szCs w:val="24"/>
          <w:lang w:val="el-GR" w:eastAsia="el-GR"/>
        </w:rPr>
        <w:t xml:space="preserve"> </w:t>
      </w:r>
      <w:r w:rsidRPr="00DF6E98">
        <w:rPr>
          <w:sz w:val="24"/>
          <w:szCs w:val="24"/>
          <w:lang w:eastAsia="el-GR"/>
        </w:rPr>
        <w:t>test</w:t>
      </w:r>
      <w:r w:rsidRPr="00AB6E83">
        <w:rPr>
          <w:sz w:val="24"/>
          <w:szCs w:val="24"/>
          <w:lang w:val="el-GR" w:eastAsia="el-GR"/>
        </w:rPr>
        <w:t xml:space="preserve"> </w:t>
      </w:r>
      <w:r w:rsidRPr="00DF6E98">
        <w:rPr>
          <w:sz w:val="24"/>
          <w:szCs w:val="24"/>
          <w:lang w:eastAsia="el-GR"/>
        </w:rPr>
        <w:t>split</w:t>
      </w:r>
      <w:r w:rsidRPr="00AB6E83">
        <w:rPr>
          <w:sz w:val="24"/>
          <w:szCs w:val="24"/>
          <w:lang w:val="el-GR" w:eastAsia="el-GR"/>
        </w:rPr>
        <w:t xml:space="preserve">. </w:t>
      </w:r>
      <w:r w:rsidRPr="00A46848">
        <w:rPr>
          <w:sz w:val="24"/>
          <w:szCs w:val="24"/>
          <w:lang w:val="el-GR" w:eastAsia="el-GR"/>
        </w:rPr>
        <w:t>Στο</w:t>
      </w:r>
      <w:r w:rsidR="00732DAF">
        <w:rPr>
          <w:sz w:val="24"/>
          <w:szCs w:val="24"/>
          <w:lang w:val="el-GR" w:eastAsia="el-GR"/>
        </w:rPr>
        <w:t xml:space="preserve"> μητρώο σύγχυσης</w:t>
      </w:r>
      <w:r w:rsidRPr="00A46848">
        <w:rPr>
          <w:sz w:val="24"/>
          <w:szCs w:val="24"/>
          <w:lang w:val="el-GR" w:eastAsia="el-GR"/>
        </w:rPr>
        <w:t xml:space="preserve"> εμφανίζονται 3 δείγματα 0→1 και 1 δείγμα 1→0, με συνολικά 4 σφάλματα σε 15001 δείγματα.</w:t>
      </w:r>
    </w:p>
    <w:tbl>
      <w:tblPr>
        <w:tblStyle w:val="GridTable5Dark"/>
        <w:tblW w:w="0" w:type="auto"/>
        <w:jc w:val="center"/>
        <w:tblLook w:val="04A0" w:firstRow="1" w:lastRow="0" w:firstColumn="1" w:lastColumn="0" w:noHBand="0" w:noVBand="1"/>
      </w:tblPr>
      <w:tblGrid>
        <w:gridCol w:w="1803"/>
        <w:gridCol w:w="1163"/>
        <w:gridCol w:w="876"/>
        <w:gridCol w:w="1096"/>
        <w:gridCol w:w="1057"/>
      </w:tblGrid>
      <w:tr w:rsidR="000A5DD5" w:rsidRPr="000A5DD5" w14:paraId="30E89B18"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2F33C6" w14:textId="77777777" w:rsidR="000A5DD5" w:rsidRPr="00DF5872" w:rsidRDefault="000A5DD5" w:rsidP="00DF5872">
            <w:pPr>
              <w:jc w:val="center"/>
              <w:rPr>
                <w:sz w:val="24"/>
                <w:szCs w:val="24"/>
                <w:lang w:eastAsia="el-GR"/>
              </w:rPr>
            </w:pPr>
            <w:r w:rsidRPr="00DF5872">
              <w:rPr>
                <w:sz w:val="24"/>
                <w:szCs w:val="24"/>
                <w:lang w:eastAsia="el-GR"/>
              </w:rPr>
              <w:t>Κλάση</w:t>
            </w:r>
          </w:p>
        </w:tc>
        <w:tc>
          <w:tcPr>
            <w:tcW w:w="0" w:type="auto"/>
            <w:hideMark/>
          </w:tcPr>
          <w:p w14:paraId="2BE1E821"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Precision</w:t>
            </w:r>
          </w:p>
        </w:tc>
        <w:tc>
          <w:tcPr>
            <w:tcW w:w="0" w:type="auto"/>
            <w:hideMark/>
          </w:tcPr>
          <w:p w14:paraId="1493127B"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Recall</w:t>
            </w:r>
          </w:p>
        </w:tc>
        <w:tc>
          <w:tcPr>
            <w:tcW w:w="0" w:type="auto"/>
            <w:hideMark/>
          </w:tcPr>
          <w:p w14:paraId="6938C003"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F1-score</w:t>
            </w:r>
          </w:p>
        </w:tc>
        <w:tc>
          <w:tcPr>
            <w:tcW w:w="0" w:type="auto"/>
            <w:hideMark/>
          </w:tcPr>
          <w:p w14:paraId="412B304C"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Support</w:t>
            </w:r>
          </w:p>
        </w:tc>
      </w:tr>
      <w:tr w:rsidR="000A5DD5" w:rsidRPr="000A5DD5" w14:paraId="755C82A2"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92A622" w14:textId="77777777" w:rsidR="000A5DD5" w:rsidRPr="00DF5872" w:rsidRDefault="000A5DD5" w:rsidP="00DF5872">
            <w:pPr>
              <w:jc w:val="center"/>
              <w:rPr>
                <w:sz w:val="24"/>
                <w:szCs w:val="24"/>
                <w:lang w:eastAsia="el-GR"/>
              </w:rPr>
            </w:pPr>
            <w:r w:rsidRPr="00DF5872">
              <w:rPr>
                <w:sz w:val="24"/>
                <w:szCs w:val="24"/>
                <w:lang w:eastAsia="el-GR"/>
              </w:rPr>
              <w:t>0</w:t>
            </w:r>
          </w:p>
        </w:tc>
        <w:tc>
          <w:tcPr>
            <w:tcW w:w="0" w:type="auto"/>
            <w:hideMark/>
          </w:tcPr>
          <w:p w14:paraId="22FC4BF5"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43FAB52B"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0.9996</w:t>
            </w:r>
          </w:p>
        </w:tc>
        <w:tc>
          <w:tcPr>
            <w:tcW w:w="0" w:type="auto"/>
            <w:hideMark/>
          </w:tcPr>
          <w:p w14:paraId="0405112F"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0.9997</w:t>
            </w:r>
          </w:p>
        </w:tc>
        <w:tc>
          <w:tcPr>
            <w:tcW w:w="0" w:type="auto"/>
            <w:hideMark/>
          </w:tcPr>
          <w:p w14:paraId="5170F464"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7501</w:t>
            </w:r>
          </w:p>
        </w:tc>
      </w:tr>
      <w:tr w:rsidR="000A5DD5" w:rsidRPr="000A5DD5" w14:paraId="4DD1495C"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0C66AD" w14:textId="77777777" w:rsidR="000A5DD5" w:rsidRPr="00DF5872" w:rsidRDefault="000A5DD5" w:rsidP="00DF5872">
            <w:pPr>
              <w:jc w:val="center"/>
              <w:rPr>
                <w:sz w:val="24"/>
                <w:szCs w:val="24"/>
                <w:lang w:eastAsia="el-GR"/>
              </w:rPr>
            </w:pPr>
            <w:r w:rsidRPr="00DF5872">
              <w:rPr>
                <w:sz w:val="24"/>
                <w:szCs w:val="24"/>
                <w:lang w:eastAsia="el-GR"/>
              </w:rPr>
              <w:t>1</w:t>
            </w:r>
          </w:p>
        </w:tc>
        <w:tc>
          <w:tcPr>
            <w:tcW w:w="0" w:type="auto"/>
            <w:hideMark/>
          </w:tcPr>
          <w:p w14:paraId="6BCBF55A"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0.9996</w:t>
            </w:r>
          </w:p>
        </w:tc>
        <w:tc>
          <w:tcPr>
            <w:tcW w:w="0" w:type="auto"/>
            <w:hideMark/>
          </w:tcPr>
          <w:p w14:paraId="0A907D4D"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0.9999</w:t>
            </w:r>
          </w:p>
        </w:tc>
        <w:tc>
          <w:tcPr>
            <w:tcW w:w="0" w:type="auto"/>
            <w:hideMark/>
          </w:tcPr>
          <w:p w14:paraId="6423B356"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0.9997</w:t>
            </w:r>
          </w:p>
        </w:tc>
        <w:tc>
          <w:tcPr>
            <w:tcW w:w="0" w:type="auto"/>
            <w:hideMark/>
          </w:tcPr>
          <w:p w14:paraId="48A3C534"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7500</w:t>
            </w:r>
          </w:p>
        </w:tc>
      </w:tr>
      <w:tr w:rsidR="000A5DD5" w:rsidRPr="000A5DD5" w14:paraId="17DF9A12"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F836B8" w14:textId="77777777" w:rsidR="000A5DD5" w:rsidRPr="00DF5872" w:rsidRDefault="000A5DD5" w:rsidP="00DF5872">
            <w:pPr>
              <w:jc w:val="center"/>
              <w:rPr>
                <w:sz w:val="24"/>
                <w:szCs w:val="24"/>
                <w:lang w:eastAsia="el-GR"/>
              </w:rPr>
            </w:pPr>
            <w:r w:rsidRPr="00DF5872">
              <w:rPr>
                <w:sz w:val="24"/>
                <w:szCs w:val="24"/>
                <w:lang w:eastAsia="el-GR"/>
              </w:rPr>
              <w:t>Accuracy</w:t>
            </w:r>
          </w:p>
        </w:tc>
        <w:tc>
          <w:tcPr>
            <w:tcW w:w="0" w:type="auto"/>
            <w:hideMark/>
          </w:tcPr>
          <w:p w14:paraId="7D582B0C"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3A787574"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3A3EB3FD"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0.9997</w:t>
            </w:r>
          </w:p>
        </w:tc>
        <w:tc>
          <w:tcPr>
            <w:tcW w:w="0" w:type="auto"/>
            <w:hideMark/>
          </w:tcPr>
          <w:p w14:paraId="128BCA61"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15001</w:t>
            </w:r>
          </w:p>
        </w:tc>
      </w:tr>
      <w:tr w:rsidR="000A5DD5" w:rsidRPr="000A5DD5" w14:paraId="1D3D68A3"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266C2B" w14:textId="77777777" w:rsidR="000A5DD5" w:rsidRPr="00DF5872" w:rsidRDefault="000A5DD5" w:rsidP="00DF5872">
            <w:pPr>
              <w:jc w:val="center"/>
              <w:rPr>
                <w:sz w:val="24"/>
                <w:szCs w:val="24"/>
                <w:lang w:eastAsia="el-GR"/>
              </w:rPr>
            </w:pPr>
            <w:r w:rsidRPr="00DF5872">
              <w:rPr>
                <w:sz w:val="24"/>
                <w:szCs w:val="24"/>
                <w:lang w:eastAsia="el-GR"/>
              </w:rPr>
              <w:t xml:space="preserve">Macro </w:t>
            </w:r>
            <w:proofErr w:type="spellStart"/>
            <w:r w:rsidRPr="00DF5872">
              <w:rPr>
                <w:sz w:val="24"/>
                <w:szCs w:val="24"/>
                <w:lang w:eastAsia="el-GR"/>
              </w:rPr>
              <w:t>avg</w:t>
            </w:r>
            <w:proofErr w:type="spellEnd"/>
            <w:r w:rsidRPr="00DF5872">
              <w:rPr>
                <w:sz w:val="24"/>
                <w:szCs w:val="24"/>
                <w:lang w:eastAsia="el-GR"/>
              </w:rPr>
              <w:t xml:space="preserve"> (F1)</w:t>
            </w:r>
          </w:p>
        </w:tc>
        <w:tc>
          <w:tcPr>
            <w:tcW w:w="0" w:type="auto"/>
            <w:hideMark/>
          </w:tcPr>
          <w:p w14:paraId="7510A055"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p>
        </w:tc>
        <w:tc>
          <w:tcPr>
            <w:tcW w:w="0" w:type="auto"/>
            <w:hideMark/>
          </w:tcPr>
          <w:p w14:paraId="19E3E0AE"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p>
        </w:tc>
        <w:tc>
          <w:tcPr>
            <w:tcW w:w="0" w:type="auto"/>
            <w:hideMark/>
          </w:tcPr>
          <w:p w14:paraId="562F3A2B"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0.9997</w:t>
            </w:r>
          </w:p>
        </w:tc>
        <w:tc>
          <w:tcPr>
            <w:tcW w:w="0" w:type="auto"/>
            <w:hideMark/>
          </w:tcPr>
          <w:p w14:paraId="6CD75DFB" w14:textId="77777777" w:rsidR="000A5DD5" w:rsidRPr="00DF5872" w:rsidRDefault="000A5DD5" w:rsidP="00FE10FD">
            <w:pPr>
              <w:keepNext/>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15001</w:t>
            </w:r>
          </w:p>
        </w:tc>
      </w:tr>
    </w:tbl>
    <w:p w14:paraId="7BCC9EE0" w14:textId="5AB7EE3C" w:rsidR="00FE10FD" w:rsidRPr="005110CA" w:rsidRDefault="00FE10FD" w:rsidP="005110CA">
      <w:pPr>
        <w:pStyle w:val="Caption"/>
        <w:jc w:val="center"/>
        <w:rPr>
          <w:sz w:val="20"/>
          <w:szCs w:val="20"/>
          <w:lang w:val="el-GR"/>
        </w:rPr>
      </w:pPr>
      <w:bookmarkStart w:id="69" w:name="_Toc220630401"/>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11</w:t>
      </w:r>
      <w:r w:rsidRPr="005110CA">
        <w:rPr>
          <w:sz w:val="20"/>
          <w:szCs w:val="20"/>
          <w:lang w:val="el-GR"/>
        </w:rPr>
        <w:fldChar w:fldCharType="end"/>
      </w:r>
      <w:r w:rsidRPr="005110CA">
        <w:rPr>
          <w:sz w:val="20"/>
          <w:szCs w:val="20"/>
          <w:lang w:val="el-GR"/>
        </w:rPr>
        <w:t>. Αναφορά ταξινόμησης του HGT  για το CIC.</w:t>
      </w:r>
      <w:bookmarkEnd w:id="69"/>
    </w:p>
    <w:p w14:paraId="22E635D6" w14:textId="77777777" w:rsidR="00D42A28" w:rsidRDefault="000A5DD5" w:rsidP="00D42A28">
      <w:pPr>
        <w:keepNext/>
        <w:jc w:val="center"/>
      </w:pPr>
      <w:r w:rsidRPr="000A5DD5">
        <w:rPr>
          <w:noProof/>
          <w:lang w:val="el-GR" w:eastAsia="el-GR"/>
        </w:rPr>
        <w:lastRenderedPageBreak/>
        <w:drawing>
          <wp:inline distT="0" distB="0" distL="0" distR="0" wp14:anchorId="1242EA49" wp14:editId="05FD1993">
            <wp:extent cx="3028950" cy="2691815"/>
            <wp:effectExtent l="0" t="0" r="0" b="0"/>
            <wp:docPr id="1158776372" name="Picture 1" descr="A blue and white chart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76372" name="Picture 1" descr="A blue and white chart with numbers and a blue square&#10;&#10;AI-generated content may be incorrect."/>
                    <pic:cNvPicPr/>
                  </pic:nvPicPr>
                  <pic:blipFill>
                    <a:blip r:embed="rId55"/>
                    <a:stretch>
                      <a:fillRect/>
                    </a:stretch>
                  </pic:blipFill>
                  <pic:spPr>
                    <a:xfrm>
                      <a:off x="0" y="0"/>
                      <a:ext cx="3042324" cy="2703700"/>
                    </a:xfrm>
                    <a:prstGeom prst="rect">
                      <a:avLst/>
                    </a:prstGeom>
                  </pic:spPr>
                </pic:pic>
              </a:graphicData>
            </a:graphic>
          </wp:inline>
        </w:drawing>
      </w:r>
    </w:p>
    <w:p w14:paraId="6C20C61E" w14:textId="09400213" w:rsidR="000A5DD5" w:rsidRPr="00D42A28" w:rsidRDefault="00D42A28" w:rsidP="00D42A28">
      <w:pPr>
        <w:pStyle w:val="Caption"/>
        <w:jc w:val="center"/>
        <w:rPr>
          <w:sz w:val="20"/>
          <w:szCs w:val="20"/>
          <w:lang w:val="el-GR"/>
        </w:rPr>
      </w:pPr>
      <w:bookmarkStart w:id="70" w:name="_Toc220630383"/>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11</w:t>
      </w:r>
      <w:r w:rsidRPr="00D42A28">
        <w:rPr>
          <w:sz w:val="20"/>
          <w:szCs w:val="20"/>
          <w:lang w:val="el-GR"/>
        </w:rPr>
        <w:fldChar w:fldCharType="end"/>
      </w:r>
      <w:r w:rsidRPr="00D42A28">
        <w:rPr>
          <w:sz w:val="20"/>
          <w:szCs w:val="20"/>
          <w:lang w:val="el-GR"/>
        </w:rPr>
        <w:t>. Μητρώο σύγχυσης του HGT για το CIC.</w:t>
      </w:r>
      <w:bookmarkEnd w:id="70"/>
    </w:p>
    <w:p w14:paraId="391A2E1A" w14:textId="6C4130F4" w:rsidR="00DF6E98" w:rsidRPr="00AB6E83" w:rsidRDefault="00DF6E98" w:rsidP="00DF6E98">
      <w:pPr>
        <w:spacing w:after="60" w:line="360" w:lineRule="auto"/>
        <w:rPr>
          <w:b/>
          <w:bCs/>
          <w:sz w:val="24"/>
          <w:szCs w:val="24"/>
          <w:lang w:val="el-GR" w:eastAsia="el-GR"/>
        </w:rPr>
      </w:pPr>
      <w:proofErr w:type="spellStart"/>
      <w:r>
        <w:rPr>
          <w:b/>
          <w:bCs/>
          <w:sz w:val="24"/>
          <w:szCs w:val="24"/>
          <w:lang w:eastAsia="el-GR"/>
        </w:rPr>
        <w:t>HetGNN</w:t>
      </w:r>
      <w:proofErr w:type="spellEnd"/>
    </w:p>
    <w:p w14:paraId="2E7A0400" w14:textId="52269CF1" w:rsidR="000A5DD5" w:rsidRPr="00A46848" w:rsidRDefault="000A5DD5" w:rsidP="00A46848">
      <w:pPr>
        <w:spacing w:after="60" w:line="360" w:lineRule="auto"/>
        <w:ind w:firstLine="720"/>
        <w:rPr>
          <w:sz w:val="24"/>
          <w:szCs w:val="24"/>
          <w:lang w:val="el-GR" w:eastAsia="el-GR"/>
        </w:rPr>
      </w:pPr>
      <w:r w:rsidRPr="00A46848">
        <w:rPr>
          <w:sz w:val="24"/>
          <w:szCs w:val="24"/>
          <w:lang w:val="el-GR" w:eastAsia="el-GR"/>
        </w:rPr>
        <w:t>Το</w:t>
      </w:r>
      <w:r w:rsidRPr="00AB6E83">
        <w:rPr>
          <w:sz w:val="24"/>
          <w:szCs w:val="24"/>
          <w:lang w:val="el-GR" w:eastAsia="el-GR"/>
        </w:rPr>
        <w:t xml:space="preserve"> </w:t>
      </w:r>
      <w:proofErr w:type="spellStart"/>
      <w:r w:rsidRPr="00DF6E98">
        <w:rPr>
          <w:sz w:val="24"/>
          <w:szCs w:val="24"/>
          <w:lang w:eastAsia="el-GR"/>
        </w:rPr>
        <w:t>HetGNN</w:t>
      </w:r>
      <w:proofErr w:type="spellEnd"/>
      <w:r w:rsidRPr="00AB6E83">
        <w:rPr>
          <w:sz w:val="24"/>
          <w:szCs w:val="24"/>
          <w:lang w:val="el-GR" w:eastAsia="el-GR"/>
        </w:rPr>
        <w:t xml:space="preserve"> </w:t>
      </w:r>
      <w:r w:rsidRPr="00A46848">
        <w:rPr>
          <w:sz w:val="24"/>
          <w:szCs w:val="24"/>
          <w:lang w:val="el-GR" w:eastAsia="el-GR"/>
        </w:rPr>
        <w:t>επιτυγχάνει</w:t>
      </w:r>
      <w:r w:rsidRPr="00AB6E83">
        <w:rPr>
          <w:sz w:val="24"/>
          <w:szCs w:val="24"/>
          <w:lang w:val="el-GR" w:eastAsia="el-GR"/>
        </w:rPr>
        <w:t xml:space="preserve"> </w:t>
      </w:r>
      <w:r w:rsidRPr="00DF6E98">
        <w:rPr>
          <w:sz w:val="24"/>
          <w:szCs w:val="24"/>
          <w:lang w:eastAsia="el-GR"/>
        </w:rPr>
        <w:t>accuracy</w:t>
      </w:r>
      <w:r w:rsidRPr="00AB6E83">
        <w:rPr>
          <w:sz w:val="24"/>
          <w:szCs w:val="24"/>
          <w:lang w:val="el-GR" w:eastAsia="el-GR"/>
        </w:rPr>
        <w:t xml:space="preserve"> 0.9997 </w:t>
      </w:r>
      <w:r w:rsidRPr="00A46848">
        <w:rPr>
          <w:sz w:val="24"/>
          <w:szCs w:val="24"/>
          <w:lang w:val="el-GR" w:eastAsia="el-GR"/>
        </w:rPr>
        <w:t>στο</w:t>
      </w:r>
      <w:r w:rsidRPr="00AB6E83">
        <w:rPr>
          <w:sz w:val="24"/>
          <w:szCs w:val="24"/>
          <w:lang w:val="el-GR" w:eastAsia="el-GR"/>
        </w:rPr>
        <w:t xml:space="preserve"> </w:t>
      </w:r>
      <w:r w:rsidRPr="00DF6E98">
        <w:rPr>
          <w:sz w:val="24"/>
          <w:szCs w:val="24"/>
          <w:lang w:eastAsia="el-GR"/>
        </w:rPr>
        <w:t>test</w:t>
      </w:r>
      <w:r w:rsidRPr="00AB6E83">
        <w:rPr>
          <w:sz w:val="24"/>
          <w:szCs w:val="24"/>
          <w:lang w:val="el-GR" w:eastAsia="el-GR"/>
        </w:rPr>
        <w:t xml:space="preserve"> </w:t>
      </w:r>
      <w:r w:rsidRPr="00DF6E98">
        <w:rPr>
          <w:sz w:val="24"/>
          <w:szCs w:val="24"/>
          <w:lang w:eastAsia="el-GR"/>
        </w:rPr>
        <w:t>split</w:t>
      </w:r>
      <w:r w:rsidRPr="00AB6E83">
        <w:rPr>
          <w:sz w:val="24"/>
          <w:szCs w:val="24"/>
          <w:lang w:val="el-GR" w:eastAsia="el-GR"/>
        </w:rPr>
        <w:t xml:space="preserve"> </w:t>
      </w:r>
      <w:r w:rsidRPr="00A46848">
        <w:rPr>
          <w:sz w:val="24"/>
          <w:szCs w:val="24"/>
          <w:lang w:val="el-GR" w:eastAsia="el-GR"/>
        </w:rPr>
        <w:t>των</w:t>
      </w:r>
      <w:r w:rsidRPr="00AB6E83">
        <w:rPr>
          <w:sz w:val="24"/>
          <w:szCs w:val="24"/>
          <w:lang w:val="el-GR" w:eastAsia="el-GR"/>
        </w:rPr>
        <w:t xml:space="preserve"> 15001 </w:t>
      </w:r>
      <w:r w:rsidRPr="00A46848">
        <w:rPr>
          <w:sz w:val="24"/>
          <w:szCs w:val="24"/>
          <w:lang w:val="el-GR" w:eastAsia="el-GR"/>
        </w:rPr>
        <w:t>ροών</w:t>
      </w:r>
      <w:r w:rsidRPr="00AB6E83">
        <w:rPr>
          <w:sz w:val="24"/>
          <w:szCs w:val="24"/>
          <w:lang w:val="el-GR" w:eastAsia="el-GR"/>
        </w:rPr>
        <w:t xml:space="preserve">. </w:t>
      </w:r>
      <w:r w:rsidRPr="00A46848">
        <w:rPr>
          <w:sz w:val="24"/>
          <w:szCs w:val="24"/>
          <w:lang w:val="el-GR" w:eastAsia="el-GR"/>
        </w:rPr>
        <w:t>Στο</w:t>
      </w:r>
      <w:r w:rsidR="00732DAF">
        <w:rPr>
          <w:sz w:val="24"/>
          <w:szCs w:val="24"/>
          <w:lang w:val="el-GR" w:eastAsia="el-GR"/>
        </w:rPr>
        <w:t xml:space="preserve"> μητρώο σύγχυσης</w:t>
      </w:r>
      <w:r w:rsidRPr="00A46848">
        <w:rPr>
          <w:sz w:val="24"/>
          <w:szCs w:val="24"/>
          <w:lang w:val="el-GR" w:eastAsia="el-GR"/>
        </w:rPr>
        <w:t xml:space="preserve"> παρατηρούνται 4 δείγματα της κλάσης 0 που ταξινομούνται ως 1 και κανένα δείγμα της κλάσης 1 που ταξινομείται ως 0, γεγονός που αντιστοιχεί σε </w:t>
      </w:r>
      <w:proofErr w:type="spellStart"/>
      <w:r w:rsidRPr="00A46848">
        <w:rPr>
          <w:sz w:val="24"/>
          <w:szCs w:val="24"/>
          <w:lang w:val="el-GR" w:eastAsia="el-GR"/>
        </w:rPr>
        <w:t>recall</w:t>
      </w:r>
      <w:proofErr w:type="spellEnd"/>
      <w:r w:rsidRPr="00A46848">
        <w:rPr>
          <w:sz w:val="24"/>
          <w:szCs w:val="24"/>
          <w:lang w:val="el-GR" w:eastAsia="el-GR"/>
        </w:rPr>
        <w:t xml:space="preserve"> 1.0000 για την κλάση 1.</w:t>
      </w:r>
    </w:p>
    <w:tbl>
      <w:tblPr>
        <w:tblStyle w:val="GridTable5Dark"/>
        <w:tblW w:w="0" w:type="auto"/>
        <w:jc w:val="center"/>
        <w:tblLook w:val="04A0" w:firstRow="1" w:lastRow="0" w:firstColumn="1" w:lastColumn="0" w:noHBand="0" w:noVBand="1"/>
      </w:tblPr>
      <w:tblGrid>
        <w:gridCol w:w="1803"/>
        <w:gridCol w:w="1163"/>
        <w:gridCol w:w="876"/>
        <w:gridCol w:w="1096"/>
        <w:gridCol w:w="1057"/>
      </w:tblGrid>
      <w:tr w:rsidR="000A5DD5" w:rsidRPr="000A5DD5" w14:paraId="6454AD3F"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3B03DC" w14:textId="77777777" w:rsidR="000A5DD5" w:rsidRPr="00DF5872" w:rsidRDefault="000A5DD5" w:rsidP="00DF5872">
            <w:pPr>
              <w:jc w:val="center"/>
              <w:rPr>
                <w:sz w:val="24"/>
                <w:szCs w:val="24"/>
                <w:lang w:eastAsia="el-GR"/>
              </w:rPr>
            </w:pPr>
            <w:r w:rsidRPr="00DF5872">
              <w:rPr>
                <w:sz w:val="24"/>
                <w:szCs w:val="24"/>
                <w:lang w:eastAsia="el-GR"/>
              </w:rPr>
              <w:t>Κλάση</w:t>
            </w:r>
          </w:p>
        </w:tc>
        <w:tc>
          <w:tcPr>
            <w:tcW w:w="0" w:type="auto"/>
            <w:hideMark/>
          </w:tcPr>
          <w:p w14:paraId="080FD1B0"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Precision</w:t>
            </w:r>
          </w:p>
        </w:tc>
        <w:tc>
          <w:tcPr>
            <w:tcW w:w="0" w:type="auto"/>
            <w:hideMark/>
          </w:tcPr>
          <w:p w14:paraId="61EBFA58"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Recall</w:t>
            </w:r>
          </w:p>
        </w:tc>
        <w:tc>
          <w:tcPr>
            <w:tcW w:w="0" w:type="auto"/>
            <w:hideMark/>
          </w:tcPr>
          <w:p w14:paraId="34EFDEA8"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F1-score</w:t>
            </w:r>
          </w:p>
        </w:tc>
        <w:tc>
          <w:tcPr>
            <w:tcW w:w="0" w:type="auto"/>
            <w:hideMark/>
          </w:tcPr>
          <w:p w14:paraId="713DA0F4" w14:textId="77777777" w:rsidR="000A5DD5" w:rsidRPr="00DF5872" w:rsidRDefault="000A5DD5"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Support</w:t>
            </w:r>
          </w:p>
        </w:tc>
      </w:tr>
      <w:tr w:rsidR="000A5DD5" w:rsidRPr="000A5DD5" w14:paraId="7C8208D4"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87266D" w14:textId="77777777" w:rsidR="000A5DD5" w:rsidRPr="00DF5872" w:rsidRDefault="000A5DD5" w:rsidP="00DF5872">
            <w:pPr>
              <w:jc w:val="center"/>
              <w:rPr>
                <w:sz w:val="24"/>
                <w:szCs w:val="24"/>
                <w:lang w:eastAsia="el-GR"/>
              </w:rPr>
            </w:pPr>
            <w:r w:rsidRPr="00DF5872">
              <w:rPr>
                <w:sz w:val="24"/>
                <w:szCs w:val="24"/>
                <w:lang w:eastAsia="el-GR"/>
              </w:rPr>
              <w:t>0</w:t>
            </w:r>
          </w:p>
        </w:tc>
        <w:tc>
          <w:tcPr>
            <w:tcW w:w="0" w:type="auto"/>
            <w:hideMark/>
          </w:tcPr>
          <w:p w14:paraId="1ED9E397"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1.0000</w:t>
            </w:r>
          </w:p>
        </w:tc>
        <w:tc>
          <w:tcPr>
            <w:tcW w:w="0" w:type="auto"/>
            <w:hideMark/>
          </w:tcPr>
          <w:p w14:paraId="27FCCFFB"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0.9995</w:t>
            </w:r>
          </w:p>
        </w:tc>
        <w:tc>
          <w:tcPr>
            <w:tcW w:w="0" w:type="auto"/>
            <w:hideMark/>
          </w:tcPr>
          <w:p w14:paraId="28C38589"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0.9997</w:t>
            </w:r>
          </w:p>
        </w:tc>
        <w:tc>
          <w:tcPr>
            <w:tcW w:w="0" w:type="auto"/>
            <w:hideMark/>
          </w:tcPr>
          <w:p w14:paraId="6FE698D5"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7501</w:t>
            </w:r>
          </w:p>
        </w:tc>
      </w:tr>
      <w:tr w:rsidR="000A5DD5" w:rsidRPr="000A5DD5" w14:paraId="3D57F7D6"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99AB1F" w14:textId="77777777" w:rsidR="000A5DD5" w:rsidRPr="00DF5872" w:rsidRDefault="000A5DD5" w:rsidP="00DF5872">
            <w:pPr>
              <w:jc w:val="center"/>
              <w:rPr>
                <w:sz w:val="24"/>
                <w:szCs w:val="24"/>
                <w:lang w:eastAsia="el-GR"/>
              </w:rPr>
            </w:pPr>
            <w:r w:rsidRPr="00DF5872">
              <w:rPr>
                <w:sz w:val="24"/>
                <w:szCs w:val="24"/>
                <w:lang w:eastAsia="el-GR"/>
              </w:rPr>
              <w:t>1</w:t>
            </w:r>
          </w:p>
        </w:tc>
        <w:tc>
          <w:tcPr>
            <w:tcW w:w="0" w:type="auto"/>
            <w:hideMark/>
          </w:tcPr>
          <w:p w14:paraId="594692B6"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0.9995</w:t>
            </w:r>
          </w:p>
        </w:tc>
        <w:tc>
          <w:tcPr>
            <w:tcW w:w="0" w:type="auto"/>
            <w:hideMark/>
          </w:tcPr>
          <w:p w14:paraId="037730C7"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1.0000</w:t>
            </w:r>
          </w:p>
        </w:tc>
        <w:tc>
          <w:tcPr>
            <w:tcW w:w="0" w:type="auto"/>
            <w:hideMark/>
          </w:tcPr>
          <w:p w14:paraId="0E9701E9"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0.9997</w:t>
            </w:r>
          </w:p>
        </w:tc>
        <w:tc>
          <w:tcPr>
            <w:tcW w:w="0" w:type="auto"/>
            <w:hideMark/>
          </w:tcPr>
          <w:p w14:paraId="52310349"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7500</w:t>
            </w:r>
          </w:p>
        </w:tc>
      </w:tr>
      <w:tr w:rsidR="000A5DD5" w:rsidRPr="000A5DD5" w14:paraId="34EC48C5"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CBB14B" w14:textId="77777777" w:rsidR="000A5DD5" w:rsidRPr="00DF5872" w:rsidRDefault="000A5DD5" w:rsidP="00DF5872">
            <w:pPr>
              <w:jc w:val="center"/>
              <w:rPr>
                <w:sz w:val="24"/>
                <w:szCs w:val="24"/>
                <w:lang w:eastAsia="el-GR"/>
              </w:rPr>
            </w:pPr>
            <w:r w:rsidRPr="00DF5872">
              <w:rPr>
                <w:sz w:val="24"/>
                <w:szCs w:val="24"/>
                <w:lang w:eastAsia="el-GR"/>
              </w:rPr>
              <w:t>Accuracy</w:t>
            </w:r>
          </w:p>
        </w:tc>
        <w:tc>
          <w:tcPr>
            <w:tcW w:w="0" w:type="auto"/>
            <w:hideMark/>
          </w:tcPr>
          <w:p w14:paraId="0B5D8150"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1D367F4E"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p>
        </w:tc>
        <w:tc>
          <w:tcPr>
            <w:tcW w:w="0" w:type="auto"/>
            <w:hideMark/>
          </w:tcPr>
          <w:p w14:paraId="4EBE9160"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0.9997</w:t>
            </w:r>
          </w:p>
        </w:tc>
        <w:tc>
          <w:tcPr>
            <w:tcW w:w="0" w:type="auto"/>
            <w:hideMark/>
          </w:tcPr>
          <w:p w14:paraId="7FDBF8FF" w14:textId="77777777" w:rsidR="000A5DD5" w:rsidRPr="00DF5872" w:rsidRDefault="000A5DD5"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15001</w:t>
            </w:r>
          </w:p>
        </w:tc>
      </w:tr>
      <w:tr w:rsidR="000A5DD5" w:rsidRPr="000A5DD5" w14:paraId="2E2A8E70"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B08A67" w14:textId="77777777" w:rsidR="000A5DD5" w:rsidRPr="00DF5872" w:rsidRDefault="000A5DD5" w:rsidP="00DF5872">
            <w:pPr>
              <w:jc w:val="center"/>
              <w:rPr>
                <w:sz w:val="24"/>
                <w:szCs w:val="24"/>
                <w:lang w:eastAsia="el-GR"/>
              </w:rPr>
            </w:pPr>
            <w:r w:rsidRPr="00DF5872">
              <w:rPr>
                <w:sz w:val="24"/>
                <w:szCs w:val="24"/>
                <w:lang w:eastAsia="el-GR"/>
              </w:rPr>
              <w:t xml:space="preserve">Macro </w:t>
            </w:r>
            <w:proofErr w:type="spellStart"/>
            <w:r w:rsidRPr="00DF5872">
              <w:rPr>
                <w:sz w:val="24"/>
                <w:szCs w:val="24"/>
                <w:lang w:eastAsia="el-GR"/>
              </w:rPr>
              <w:t>avg</w:t>
            </w:r>
            <w:proofErr w:type="spellEnd"/>
            <w:r w:rsidRPr="00DF5872">
              <w:rPr>
                <w:sz w:val="24"/>
                <w:szCs w:val="24"/>
                <w:lang w:eastAsia="el-GR"/>
              </w:rPr>
              <w:t xml:space="preserve"> (F1)</w:t>
            </w:r>
          </w:p>
        </w:tc>
        <w:tc>
          <w:tcPr>
            <w:tcW w:w="0" w:type="auto"/>
            <w:hideMark/>
          </w:tcPr>
          <w:p w14:paraId="7ABA6D47"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p>
        </w:tc>
        <w:tc>
          <w:tcPr>
            <w:tcW w:w="0" w:type="auto"/>
            <w:hideMark/>
          </w:tcPr>
          <w:p w14:paraId="5CFF3128"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p>
        </w:tc>
        <w:tc>
          <w:tcPr>
            <w:tcW w:w="0" w:type="auto"/>
            <w:hideMark/>
          </w:tcPr>
          <w:p w14:paraId="450DA8D1" w14:textId="77777777" w:rsidR="000A5DD5" w:rsidRPr="00DF5872" w:rsidRDefault="000A5DD5"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0.9997</w:t>
            </w:r>
          </w:p>
        </w:tc>
        <w:tc>
          <w:tcPr>
            <w:tcW w:w="0" w:type="auto"/>
            <w:hideMark/>
          </w:tcPr>
          <w:p w14:paraId="3812393C" w14:textId="77777777" w:rsidR="000A5DD5" w:rsidRPr="00DF5872" w:rsidRDefault="000A5DD5" w:rsidP="005110CA">
            <w:pPr>
              <w:keepNext/>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15001</w:t>
            </w:r>
          </w:p>
        </w:tc>
      </w:tr>
    </w:tbl>
    <w:p w14:paraId="4264DC83" w14:textId="472A4A08" w:rsidR="005110CA" w:rsidRPr="005110CA" w:rsidRDefault="005110CA" w:rsidP="005110CA">
      <w:pPr>
        <w:pStyle w:val="Caption"/>
        <w:jc w:val="center"/>
        <w:rPr>
          <w:sz w:val="20"/>
          <w:szCs w:val="20"/>
          <w:lang w:val="el-GR"/>
        </w:rPr>
      </w:pPr>
      <w:bookmarkStart w:id="71" w:name="_Toc220630402"/>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Pr="005110CA">
        <w:rPr>
          <w:sz w:val="20"/>
          <w:szCs w:val="20"/>
          <w:lang w:val="el-GR"/>
        </w:rPr>
        <w:t>12</w:t>
      </w:r>
      <w:r w:rsidRPr="005110CA">
        <w:rPr>
          <w:sz w:val="20"/>
          <w:szCs w:val="20"/>
          <w:lang w:val="el-GR"/>
        </w:rPr>
        <w:fldChar w:fldCharType="end"/>
      </w:r>
      <w:r w:rsidRPr="005110CA">
        <w:rPr>
          <w:sz w:val="20"/>
          <w:szCs w:val="20"/>
          <w:lang w:val="el-GR"/>
        </w:rPr>
        <w:t xml:space="preserve">. Αναφορά ταξινόμησης του </w:t>
      </w:r>
      <w:proofErr w:type="spellStart"/>
      <w:r w:rsidRPr="005110CA">
        <w:rPr>
          <w:sz w:val="20"/>
          <w:szCs w:val="20"/>
          <w:lang w:val="el-GR"/>
        </w:rPr>
        <w:t>HetGNN</w:t>
      </w:r>
      <w:proofErr w:type="spellEnd"/>
      <w:r w:rsidRPr="005110CA">
        <w:rPr>
          <w:sz w:val="20"/>
          <w:szCs w:val="20"/>
          <w:lang w:val="el-GR"/>
        </w:rPr>
        <w:t xml:space="preserve">  για το CIC.</w:t>
      </w:r>
      <w:bookmarkEnd w:id="71"/>
    </w:p>
    <w:p w14:paraId="24CE508F" w14:textId="77777777" w:rsidR="00D42A28" w:rsidRDefault="000A5DD5" w:rsidP="00D42A28">
      <w:pPr>
        <w:keepNext/>
        <w:jc w:val="center"/>
      </w:pPr>
      <w:r w:rsidRPr="000A5DD5">
        <w:rPr>
          <w:noProof/>
          <w:lang w:val="el-GR" w:eastAsia="el-GR"/>
        </w:rPr>
        <w:drawing>
          <wp:inline distT="0" distB="0" distL="0" distR="0" wp14:anchorId="03FB76E5" wp14:editId="239BF079">
            <wp:extent cx="2905125" cy="2584005"/>
            <wp:effectExtent l="0" t="0" r="0" b="6985"/>
            <wp:docPr id="49131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15999" name=""/>
                    <pic:cNvPicPr/>
                  </pic:nvPicPr>
                  <pic:blipFill>
                    <a:blip r:embed="rId56"/>
                    <a:stretch>
                      <a:fillRect/>
                    </a:stretch>
                  </pic:blipFill>
                  <pic:spPr>
                    <a:xfrm>
                      <a:off x="0" y="0"/>
                      <a:ext cx="2920511" cy="2597690"/>
                    </a:xfrm>
                    <a:prstGeom prst="rect">
                      <a:avLst/>
                    </a:prstGeom>
                  </pic:spPr>
                </pic:pic>
              </a:graphicData>
            </a:graphic>
          </wp:inline>
        </w:drawing>
      </w:r>
    </w:p>
    <w:p w14:paraId="350BC376" w14:textId="5223220F" w:rsidR="000A5DD5" w:rsidRPr="00D42A28" w:rsidRDefault="00D42A28" w:rsidP="00D42A28">
      <w:pPr>
        <w:pStyle w:val="Caption"/>
        <w:jc w:val="center"/>
        <w:rPr>
          <w:sz w:val="20"/>
          <w:szCs w:val="20"/>
          <w:lang w:val="el-GR"/>
        </w:rPr>
      </w:pPr>
      <w:bookmarkStart w:id="72" w:name="_Toc220630384"/>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12</w:t>
      </w:r>
      <w:r w:rsidRPr="00D42A28">
        <w:rPr>
          <w:sz w:val="20"/>
          <w:szCs w:val="20"/>
          <w:lang w:val="el-GR"/>
        </w:rPr>
        <w:fldChar w:fldCharType="end"/>
      </w:r>
      <w:r w:rsidRPr="00D42A28">
        <w:rPr>
          <w:sz w:val="20"/>
          <w:szCs w:val="20"/>
          <w:lang w:val="el-GR"/>
        </w:rPr>
        <w:t xml:space="preserve">. Μητρώο σύγχυσης του </w:t>
      </w:r>
      <w:proofErr w:type="spellStart"/>
      <w:r w:rsidRPr="00D42A28">
        <w:rPr>
          <w:sz w:val="20"/>
          <w:szCs w:val="20"/>
          <w:lang w:val="el-GR"/>
        </w:rPr>
        <w:t>HetGNN</w:t>
      </w:r>
      <w:proofErr w:type="spellEnd"/>
      <w:r w:rsidRPr="00D42A28">
        <w:rPr>
          <w:sz w:val="20"/>
          <w:szCs w:val="20"/>
          <w:lang w:val="el-GR"/>
        </w:rPr>
        <w:t xml:space="preserve"> για το IoT-23.</w:t>
      </w:r>
      <w:bookmarkEnd w:id="72"/>
    </w:p>
    <w:p w14:paraId="6504E05D" w14:textId="25EAEDE6" w:rsidR="00F9133B" w:rsidRDefault="000A5DD5" w:rsidP="00A46848">
      <w:pPr>
        <w:pStyle w:val="Heading3"/>
        <w:rPr>
          <w:lang w:val="en-GB" w:eastAsia="el-GR"/>
        </w:rPr>
      </w:pPr>
      <w:bookmarkStart w:id="73" w:name="_Toc220630511"/>
      <w:r w:rsidRPr="000A5DD5">
        <w:rPr>
          <w:lang w:eastAsia="el-GR"/>
        </w:rPr>
        <w:lastRenderedPageBreak/>
        <w:t>UNSW-NB15</w:t>
      </w:r>
      <w:bookmarkEnd w:id="73"/>
    </w:p>
    <w:p w14:paraId="0A41DF31" w14:textId="77777777" w:rsidR="00413DBD" w:rsidRPr="00413DBD" w:rsidRDefault="00413DBD" w:rsidP="00413DBD">
      <w:pPr>
        <w:rPr>
          <w:lang w:eastAsia="el-GR"/>
        </w:rPr>
      </w:pPr>
    </w:p>
    <w:p w14:paraId="221FF6A4" w14:textId="3D7A0CBC" w:rsidR="00413DBD" w:rsidRPr="00413DBD" w:rsidRDefault="00413DBD" w:rsidP="00413DBD">
      <w:pPr>
        <w:rPr>
          <w:b/>
          <w:bCs/>
          <w:sz w:val="24"/>
          <w:szCs w:val="24"/>
          <w:lang w:eastAsia="el-GR"/>
        </w:rPr>
      </w:pPr>
      <w:r w:rsidRPr="00413DBD">
        <w:rPr>
          <w:b/>
          <w:bCs/>
          <w:sz w:val="24"/>
          <w:szCs w:val="24"/>
          <w:lang w:eastAsia="el-GR"/>
        </w:rPr>
        <w:t>Logistic Regression</w:t>
      </w:r>
    </w:p>
    <w:p w14:paraId="07202AD4" w14:textId="295BFEDA" w:rsidR="00F9133B" w:rsidRPr="00A46848" w:rsidRDefault="00F9133B" w:rsidP="00A46848">
      <w:pPr>
        <w:spacing w:after="60" w:line="360" w:lineRule="auto"/>
        <w:ind w:firstLine="720"/>
        <w:rPr>
          <w:sz w:val="24"/>
          <w:szCs w:val="24"/>
          <w:lang w:val="el-GR" w:eastAsia="el-GR"/>
        </w:rPr>
      </w:pPr>
      <w:r w:rsidRPr="00A46848">
        <w:rPr>
          <w:sz w:val="24"/>
          <w:szCs w:val="24"/>
          <w:lang w:val="el-GR" w:eastAsia="el-GR"/>
        </w:rPr>
        <w:t xml:space="preserve">Η </w:t>
      </w:r>
      <w:proofErr w:type="spellStart"/>
      <w:r w:rsidRPr="00A46848">
        <w:rPr>
          <w:sz w:val="24"/>
          <w:szCs w:val="24"/>
          <w:lang w:val="el-GR" w:eastAsia="el-GR"/>
        </w:rPr>
        <w:t>Logistic</w:t>
      </w:r>
      <w:proofErr w:type="spellEnd"/>
      <w:r w:rsidRPr="00A46848">
        <w:rPr>
          <w:sz w:val="24"/>
          <w:szCs w:val="24"/>
          <w:lang w:val="el-GR" w:eastAsia="el-GR"/>
        </w:rPr>
        <w:t xml:space="preserve"> </w:t>
      </w:r>
      <w:proofErr w:type="spellStart"/>
      <w:r w:rsidRPr="00A46848">
        <w:rPr>
          <w:sz w:val="24"/>
          <w:szCs w:val="24"/>
          <w:lang w:val="el-GR" w:eastAsia="el-GR"/>
        </w:rPr>
        <w:t>Regression</w:t>
      </w:r>
      <w:proofErr w:type="spellEnd"/>
      <w:r w:rsidRPr="00A46848">
        <w:rPr>
          <w:sz w:val="24"/>
          <w:szCs w:val="24"/>
          <w:lang w:val="el-GR" w:eastAsia="el-GR"/>
        </w:rPr>
        <w:t xml:space="preserve"> εμφανίζει χαμηλή απόδοση στις σπάνιες/δύσκολες κλάσεις (π.χ. </w:t>
      </w:r>
      <w:proofErr w:type="spellStart"/>
      <w:r w:rsidRPr="00A46848">
        <w:rPr>
          <w:sz w:val="24"/>
          <w:szCs w:val="24"/>
          <w:lang w:val="el-GR" w:eastAsia="el-GR"/>
        </w:rPr>
        <w:t>Backdoor</w:t>
      </w:r>
      <w:proofErr w:type="spellEnd"/>
      <w:r w:rsidRPr="00A46848">
        <w:rPr>
          <w:sz w:val="24"/>
          <w:szCs w:val="24"/>
          <w:lang w:val="el-GR" w:eastAsia="el-GR"/>
        </w:rPr>
        <w:t xml:space="preserve"> και </w:t>
      </w:r>
      <w:proofErr w:type="spellStart"/>
      <w:r w:rsidRPr="00A46848">
        <w:rPr>
          <w:sz w:val="24"/>
          <w:szCs w:val="24"/>
          <w:lang w:val="el-GR" w:eastAsia="el-GR"/>
        </w:rPr>
        <w:t>Shellcode</w:t>
      </w:r>
      <w:proofErr w:type="spellEnd"/>
      <w:r w:rsidRPr="00A46848">
        <w:rPr>
          <w:sz w:val="24"/>
          <w:szCs w:val="24"/>
          <w:lang w:val="el-GR" w:eastAsia="el-GR"/>
        </w:rPr>
        <w:t xml:space="preserve">), με </w:t>
      </w:r>
      <w:proofErr w:type="spellStart"/>
      <w:r w:rsidRPr="00A46848">
        <w:rPr>
          <w:sz w:val="24"/>
          <w:szCs w:val="24"/>
          <w:lang w:val="el-GR" w:eastAsia="el-GR"/>
        </w:rPr>
        <w:t>recall</w:t>
      </w:r>
      <w:proofErr w:type="spellEnd"/>
      <w:r w:rsidRPr="00A46848">
        <w:rPr>
          <w:sz w:val="24"/>
          <w:szCs w:val="24"/>
          <w:lang w:val="el-GR" w:eastAsia="el-GR"/>
        </w:rPr>
        <w:t xml:space="preserve"> πρακτικά μηδενικό, ενώ μεγάλο μέρος των δειγμάτων μεταφέρεται προς κλάσεις όπως </w:t>
      </w:r>
      <w:proofErr w:type="spellStart"/>
      <w:r w:rsidRPr="00A46848">
        <w:rPr>
          <w:sz w:val="24"/>
          <w:szCs w:val="24"/>
          <w:lang w:val="el-GR" w:eastAsia="el-GR"/>
        </w:rPr>
        <w:t>Normal</w:t>
      </w:r>
      <w:proofErr w:type="spellEnd"/>
      <w:r w:rsidRPr="00A46848">
        <w:rPr>
          <w:sz w:val="24"/>
          <w:szCs w:val="24"/>
          <w:lang w:val="el-GR" w:eastAsia="el-GR"/>
        </w:rPr>
        <w:t xml:space="preserve">, </w:t>
      </w:r>
      <w:proofErr w:type="spellStart"/>
      <w:r w:rsidRPr="00A46848">
        <w:rPr>
          <w:sz w:val="24"/>
          <w:szCs w:val="24"/>
          <w:lang w:val="el-GR" w:eastAsia="el-GR"/>
        </w:rPr>
        <w:t>Generic</w:t>
      </w:r>
      <w:proofErr w:type="spellEnd"/>
      <w:r w:rsidRPr="00A46848">
        <w:rPr>
          <w:sz w:val="24"/>
          <w:szCs w:val="24"/>
          <w:lang w:val="el-GR" w:eastAsia="el-GR"/>
        </w:rPr>
        <w:t xml:space="preserve"> και </w:t>
      </w:r>
      <w:proofErr w:type="spellStart"/>
      <w:r w:rsidRPr="00A46848">
        <w:rPr>
          <w:sz w:val="24"/>
          <w:szCs w:val="24"/>
          <w:lang w:val="el-GR" w:eastAsia="el-GR"/>
        </w:rPr>
        <w:t>Exploits</w:t>
      </w:r>
      <w:proofErr w:type="spellEnd"/>
      <w:r w:rsidRPr="00A46848">
        <w:rPr>
          <w:sz w:val="24"/>
          <w:szCs w:val="24"/>
          <w:lang w:val="el-GR" w:eastAsia="el-GR"/>
        </w:rPr>
        <w:t>, όπως αποτυπώνεται καθαρά στο</w:t>
      </w:r>
      <w:r w:rsidR="00732DAF">
        <w:rPr>
          <w:sz w:val="24"/>
          <w:szCs w:val="24"/>
          <w:lang w:val="el-GR" w:eastAsia="el-GR"/>
        </w:rPr>
        <w:t xml:space="preserve"> μητρώο σύγχυσης</w:t>
      </w:r>
      <w:r w:rsidRPr="00A46848">
        <w:rPr>
          <w:sz w:val="24"/>
          <w:szCs w:val="24"/>
          <w:lang w:val="el-GR" w:eastAsia="el-GR"/>
        </w:rPr>
        <w:t>.</w:t>
      </w:r>
    </w:p>
    <w:tbl>
      <w:tblPr>
        <w:tblStyle w:val="GridTable5Dark"/>
        <w:tblW w:w="0" w:type="auto"/>
        <w:jc w:val="center"/>
        <w:tblLook w:val="04A0" w:firstRow="1" w:lastRow="0" w:firstColumn="1" w:lastColumn="0" w:noHBand="0" w:noVBand="1"/>
      </w:tblPr>
      <w:tblGrid>
        <w:gridCol w:w="1830"/>
        <w:gridCol w:w="1163"/>
        <w:gridCol w:w="856"/>
        <w:gridCol w:w="1096"/>
        <w:gridCol w:w="1057"/>
      </w:tblGrid>
      <w:tr w:rsidR="00F9133B" w:rsidRPr="00F9133B" w14:paraId="1A4DE05E" w14:textId="77777777" w:rsidTr="00DF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5FACEC" w14:textId="77777777" w:rsidR="00F9133B" w:rsidRPr="00DF5872" w:rsidRDefault="00F9133B" w:rsidP="00DF5872">
            <w:pPr>
              <w:jc w:val="center"/>
              <w:rPr>
                <w:sz w:val="24"/>
                <w:szCs w:val="24"/>
                <w:lang w:eastAsia="el-GR"/>
              </w:rPr>
            </w:pPr>
            <w:r w:rsidRPr="00DF5872">
              <w:rPr>
                <w:sz w:val="24"/>
                <w:szCs w:val="24"/>
                <w:lang w:eastAsia="el-GR"/>
              </w:rPr>
              <w:t>Κλάση</w:t>
            </w:r>
          </w:p>
        </w:tc>
        <w:tc>
          <w:tcPr>
            <w:tcW w:w="0" w:type="auto"/>
            <w:hideMark/>
          </w:tcPr>
          <w:p w14:paraId="62799407" w14:textId="77777777" w:rsidR="00F9133B" w:rsidRPr="00DF5872" w:rsidRDefault="00F9133B"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Precision</w:t>
            </w:r>
          </w:p>
        </w:tc>
        <w:tc>
          <w:tcPr>
            <w:tcW w:w="0" w:type="auto"/>
            <w:hideMark/>
          </w:tcPr>
          <w:p w14:paraId="6D30B685" w14:textId="77777777" w:rsidR="00F9133B" w:rsidRPr="00DF5872" w:rsidRDefault="00F9133B"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Recall</w:t>
            </w:r>
          </w:p>
        </w:tc>
        <w:tc>
          <w:tcPr>
            <w:tcW w:w="0" w:type="auto"/>
            <w:hideMark/>
          </w:tcPr>
          <w:p w14:paraId="00D6EE54" w14:textId="77777777" w:rsidR="00F9133B" w:rsidRPr="00DF5872" w:rsidRDefault="00F9133B"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F1-score</w:t>
            </w:r>
          </w:p>
        </w:tc>
        <w:tc>
          <w:tcPr>
            <w:tcW w:w="0" w:type="auto"/>
            <w:hideMark/>
          </w:tcPr>
          <w:p w14:paraId="5081B01B" w14:textId="77777777" w:rsidR="00F9133B" w:rsidRPr="00DF5872" w:rsidRDefault="00F9133B" w:rsidP="00DF5872">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Support</w:t>
            </w:r>
          </w:p>
        </w:tc>
      </w:tr>
      <w:tr w:rsidR="00F9133B" w:rsidRPr="00F9133B" w14:paraId="47F7183B"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A52BF3" w14:textId="77777777" w:rsidR="00F9133B" w:rsidRPr="00DF5872" w:rsidRDefault="00F9133B" w:rsidP="00DF5872">
            <w:pPr>
              <w:jc w:val="center"/>
              <w:rPr>
                <w:sz w:val="24"/>
                <w:szCs w:val="24"/>
                <w:lang w:eastAsia="el-GR"/>
              </w:rPr>
            </w:pPr>
            <w:r w:rsidRPr="00DF5872">
              <w:rPr>
                <w:sz w:val="24"/>
                <w:szCs w:val="24"/>
                <w:lang w:eastAsia="el-GR"/>
              </w:rPr>
              <w:t>Analysis</w:t>
            </w:r>
          </w:p>
        </w:tc>
        <w:tc>
          <w:tcPr>
            <w:tcW w:w="0" w:type="auto"/>
            <w:hideMark/>
          </w:tcPr>
          <w:p w14:paraId="3393CCCA"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0.67</w:t>
            </w:r>
          </w:p>
        </w:tc>
        <w:tc>
          <w:tcPr>
            <w:tcW w:w="0" w:type="auto"/>
            <w:hideMark/>
          </w:tcPr>
          <w:p w14:paraId="48242E1C"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0.03</w:t>
            </w:r>
          </w:p>
        </w:tc>
        <w:tc>
          <w:tcPr>
            <w:tcW w:w="0" w:type="auto"/>
            <w:hideMark/>
          </w:tcPr>
          <w:p w14:paraId="2F09C203"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0.07</w:t>
            </w:r>
          </w:p>
        </w:tc>
        <w:tc>
          <w:tcPr>
            <w:tcW w:w="0" w:type="auto"/>
            <w:hideMark/>
          </w:tcPr>
          <w:p w14:paraId="2464BEC4"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803</w:t>
            </w:r>
          </w:p>
        </w:tc>
      </w:tr>
      <w:tr w:rsidR="00F9133B" w:rsidRPr="00F9133B" w14:paraId="007E0A69"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695DA8" w14:textId="77777777" w:rsidR="00F9133B" w:rsidRPr="00DF5872" w:rsidRDefault="00F9133B" w:rsidP="00DF5872">
            <w:pPr>
              <w:jc w:val="center"/>
              <w:rPr>
                <w:sz w:val="24"/>
                <w:szCs w:val="24"/>
                <w:lang w:eastAsia="el-GR"/>
              </w:rPr>
            </w:pPr>
            <w:r w:rsidRPr="00DF5872">
              <w:rPr>
                <w:sz w:val="24"/>
                <w:szCs w:val="24"/>
                <w:lang w:eastAsia="el-GR"/>
              </w:rPr>
              <w:t>Backdoor</w:t>
            </w:r>
          </w:p>
        </w:tc>
        <w:tc>
          <w:tcPr>
            <w:tcW w:w="0" w:type="auto"/>
            <w:hideMark/>
          </w:tcPr>
          <w:p w14:paraId="7E3AE825"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0.00</w:t>
            </w:r>
          </w:p>
        </w:tc>
        <w:tc>
          <w:tcPr>
            <w:tcW w:w="0" w:type="auto"/>
            <w:hideMark/>
          </w:tcPr>
          <w:p w14:paraId="34E8C5DC"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0.00</w:t>
            </w:r>
          </w:p>
        </w:tc>
        <w:tc>
          <w:tcPr>
            <w:tcW w:w="0" w:type="auto"/>
            <w:hideMark/>
          </w:tcPr>
          <w:p w14:paraId="60FB4A7C"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0.00</w:t>
            </w:r>
          </w:p>
        </w:tc>
        <w:tc>
          <w:tcPr>
            <w:tcW w:w="0" w:type="auto"/>
            <w:hideMark/>
          </w:tcPr>
          <w:p w14:paraId="23654E6A"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699</w:t>
            </w:r>
          </w:p>
        </w:tc>
      </w:tr>
      <w:tr w:rsidR="00F9133B" w:rsidRPr="00F9133B" w14:paraId="23E521FF"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61FFB5" w14:textId="77777777" w:rsidR="00F9133B" w:rsidRPr="00DF5872" w:rsidRDefault="00F9133B" w:rsidP="00DF5872">
            <w:pPr>
              <w:jc w:val="center"/>
              <w:rPr>
                <w:sz w:val="24"/>
                <w:szCs w:val="24"/>
                <w:lang w:eastAsia="el-GR"/>
              </w:rPr>
            </w:pPr>
            <w:r w:rsidRPr="00DF5872">
              <w:rPr>
                <w:sz w:val="24"/>
                <w:szCs w:val="24"/>
                <w:lang w:eastAsia="el-GR"/>
              </w:rPr>
              <w:t>DoS</w:t>
            </w:r>
          </w:p>
        </w:tc>
        <w:tc>
          <w:tcPr>
            <w:tcW w:w="0" w:type="auto"/>
            <w:hideMark/>
          </w:tcPr>
          <w:p w14:paraId="109BD159"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0.14</w:t>
            </w:r>
          </w:p>
        </w:tc>
        <w:tc>
          <w:tcPr>
            <w:tcW w:w="0" w:type="auto"/>
            <w:hideMark/>
          </w:tcPr>
          <w:p w14:paraId="44BAF576"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0.02</w:t>
            </w:r>
          </w:p>
        </w:tc>
        <w:tc>
          <w:tcPr>
            <w:tcW w:w="0" w:type="auto"/>
            <w:hideMark/>
          </w:tcPr>
          <w:p w14:paraId="53677733"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0.04</w:t>
            </w:r>
          </w:p>
        </w:tc>
        <w:tc>
          <w:tcPr>
            <w:tcW w:w="0" w:type="auto"/>
            <w:hideMark/>
          </w:tcPr>
          <w:p w14:paraId="4354B65F"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4906</w:t>
            </w:r>
          </w:p>
        </w:tc>
      </w:tr>
      <w:tr w:rsidR="00F9133B" w:rsidRPr="00F9133B" w14:paraId="07A45F45"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55F20E" w14:textId="77777777" w:rsidR="00F9133B" w:rsidRPr="00DF5872" w:rsidRDefault="00F9133B" w:rsidP="00DF5872">
            <w:pPr>
              <w:jc w:val="center"/>
              <w:rPr>
                <w:sz w:val="24"/>
                <w:szCs w:val="24"/>
                <w:lang w:eastAsia="el-GR"/>
              </w:rPr>
            </w:pPr>
            <w:r w:rsidRPr="00DF5872">
              <w:rPr>
                <w:sz w:val="24"/>
                <w:szCs w:val="24"/>
                <w:lang w:eastAsia="el-GR"/>
              </w:rPr>
              <w:t>Exploits</w:t>
            </w:r>
          </w:p>
        </w:tc>
        <w:tc>
          <w:tcPr>
            <w:tcW w:w="0" w:type="auto"/>
            <w:hideMark/>
          </w:tcPr>
          <w:p w14:paraId="0433C254"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0.49</w:t>
            </w:r>
          </w:p>
        </w:tc>
        <w:tc>
          <w:tcPr>
            <w:tcW w:w="0" w:type="auto"/>
            <w:hideMark/>
          </w:tcPr>
          <w:p w14:paraId="50B2CFAE"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0.70</w:t>
            </w:r>
          </w:p>
        </w:tc>
        <w:tc>
          <w:tcPr>
            <w:tcW w:w="0" w:type="auto"/>
            <w:hideMark/>
          </w:tcPr>
          <w:p w14:paraId="76D624C4"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0.58</w:t>
            </w:r>
          </w:p>
        </w:tc>
        <w:tc>
          <w:tcPr>
            <w:tcW w:w="0" w:type="auto"/>
            <w:hideMark/>
          </w:tcPr>
          <w:p w14:paraId="104D7C40"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13358</w:t>
            </w:r>
          </w:p>
        </w:tc>
      </w:tr>
      <w:tr w:rsidR="00F9133B" w:rsidRPr="00F9133B" w14:paraId="07363206"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E7A080" w14:textId="77777777" w:rsidR="00F9133B" w:rsidRPr="00DF5872" w:rsidRDefault="00F9133B" w:rsidP="00DF5872">
            <w:pPr>
              <w:jc w:val="center"/>
              <w:rPr>
                <w:sz w:val="24"/>
                <w:szCs w:val="24"/>
                <w:lang w:eastAsia="el-GR"/>
              </w:rPr>
            </w:pPr>
            <w:proofErr w:type="spellStart"/>
            <w:r w:rsidRPr="00DF5872">
              <w:rPr>
                <w:sz w:val="24"/>
                <w:szCs w:val="24"/>
                <w:lang w:eastAsia="el-GR"/>
              </w:rPr>
              <w:t>Fuzzers</w:t>
            </w:r>
            <w:proofErr w:type="spellEnd"/>
          </w:p>
        </w:tc>
        <w:tc>
          <w:tcPr>
            <w:tcW w:w="0" w:type="auto"/>
            <w:hideMark/>
          </w:tcPr>
          <w:p w14:paraId="1C051E73"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0.40</w:t>
            </w:r>
          </w:p>
        </w:tc>
        <w:tc>
          <w:tcPr>
            <w:tcW w:w="0" w:type="auto"/>
            <w:hideMark/>
          </w:tcPr>
          <w:p w14:paraId="0B6DF45A"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0.13</w:t>
            </w:r>
          </w:p>
        </w:tc>
        <w:tc>
          <w:tcPr>
            <w:tcW w:w="0" w:type="auto"/>
            <w:hideMark/>
          </w:tcPr>
          <w:p w14:paraId="1443DA9E"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0.19</w:t>
            </w:r>
          </w:p>
        </w:tc>
        <w:tc>
          <w:tcPr>
            <w:tcW w:w="0" w:type="auto"/>
            <w:hideMark/>
          </w:tcPr>
          <w:p w14:paraId="0A26A28A"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7274</w:t>
            </w:r>
          </w:p>
        </w:tc>
      </w:tr>
      <w:tr w:rsidR="00F9133B" w:rsidRPr="00F9133B" w14:paraId="2E3986B6"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29B1E6" w14:textId="77777777" w:rsidR="00F9133B" w:rsidRPr="00DF5872" w:rsidRDefault="00F9133B" w:rsidP="00DF5872">
            <w:pPr>
              <w:jc w:val="center"/>
              <w:rPr>
                <w:sz w:val="24"/>
                <w:szCs w:val="24"/>
                <w:lang w:eastAsia="el-GR"/>
              </w:rPr>
            </w:pPr>
            <w:r w:rsidRPr="00DF5872">
              <w:rPr>
                <w:sz w:val="24"/>
                <w:szCs w:val="24"/>
                <w:lang w:eastAsia="el-GR"/>
              </w:rPr>
              <w:t>Generic</w:t>
            </w:r>
          </w:p>
        </w:tc>
        <w:tc>
          <w:tcPr>
            <w:tcW w:w="0" w:type="auto"/>
            <w:hideMark/>
          </w:tcPr>
          <w:p w14:paraId="6B9A945A"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0.89</w:t>
            </w:r>
          </w:p>
        </w:tc>
        <w:tc>
          <w:tcPr>
            <w:tcW w:w="0" w:type="auto"/>
            <w:hideMark/>
          </w:tcPr>
          <w:p w14:paraId="243A2BB2"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0.96</w:t>
            </w:r>
          </w:p>
        </w:tc>
        <w:tc>
          <w:tcPr>
            <w:tcW w:w="0" w:type="auto"/>
            <w:hideMark/>
          </w:tcPr>
          <w:p w14:paraId="66AB0DD3"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0.93</w:t>
            </w:r>
          </w:p>
        </w:tc>
        <w:tc>
          <w:tcPr>
            <w:tcW w:w="0" w:type="auto"/>
            <w:hideMark/>
          </w:tcPr>
          <w:p w14:paraId="4B3E4067"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17661</w:t>
            </w:r>
          </w:p>
        </w:tc>
      </w:tr>
      <w:tr w:rsidR="00F9133B" w:rsidRPr="00F9133B" w14:paraId="00D19A63"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F1BF0B" w14:textId="77777777" w:rsidR="00F9133B" w:rsidRPr="00DF5872" w:rsidRDefault="00F9133B" w:rsidP="00DF5872">
            <w:pPr>
              <w:jc w:val="center"/>
              <w:rPr>
                <w:sz w:val="24"/>
                <w:szCs w:val="24"/>
                <w:lang w:eastAsia="el-GR"/>
              </w:rPr>
            </w:pPr>
            <w:r w:rsidRPr="00DF5872">
              <w:rPr>
                <w:sz w:val="24"/>
                <w:szCs w:val="24"/>
                <w:lang w:eastAsia="el-GR"/>
              </w:rPr>
              <w:t>Normal</w:t>
            </w:r>
          </w:p>
        </w:tc>
        <w:tc>
          <w:tcPr>
            <w:tcW w:w="0" w:type="auto"/>
            <w:hideMark/>
          </w:tcPr>
          <w:p w14:paraId="283AFB6A"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0.74</w:t>
            </w:r>
          </w:p>
        </w:tc>
        <w:tc>
          <w:tcPr>
            <w:tcW w:w="0" w:type="auto"/>
            <w:hideMark/>
          </w:tcPr>
          <w:p w14:paraId="79CBD311"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0.84</w:t>
            </w:r>
          </w:p>
        </w:tc>
        <w:tc>
          <w:tcPr>
            <w:tcW w:w="0" w:type="auto"/>
            <w:hideMark/>
          </w:tcPr>
          <w:p w14:paraId="1B6D30E8"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0.79</w:t>
            </w:r>
          </w:p>
        </w:tc>
        <w:tc>
          <w:tcPr>
            <w:tcW w:w="0" w:type="auto"/>
            <w:hideMark/>
          </w:tcPr>
          <w:p w14:paraId="46FA0654"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27900</w:t>
            </w:r>
          </w:p>
        </w:tc>
      </w:tr>
      <w:tr w:rsidR="00F9133B" w:rsidRPr="00F9133B" w14:paraId="5373FA26"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1C8197" w14:textId="77777777" w:rsidR="00F9133B" w:rsidRPr="00DF5872" w:rsidRDefault="00F9133B" w:rsidP="00DF5872">
            <w:pPr>
              <w:jc w:val="center"/>
              <w:rPr>
                <w:sz w:val="24"/>
                <w:szCs w:val="24"/>
                <w:lang w:eastAsia="el-GR"/>
              </w:rPr>
            </w:pPr>
            <w:r w:rsidRPr="00DF5872">
              <w:rPr>
                <w:sz w:val="24"/>
                <w:szCs w:val="24"/>
                <w:lang w:eastAsia="el-GR"/>
              </w:rPr>
              <w:t>Reconnaissance</w:t>
            </w:r>
          </w:p>
        </w:tc>
        <w:tc>
          <w:tcPr>
            <w:tcW w:w="0" w:type="auto"/>
            <w:hideMark/>
          </w:tcPr>
          <w:p w14:paraId="54A4251E"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0.55</w:t>
            </w:r>
          </w:p>
        </w:tc>
        <w:tc>
          <w:tcPr>
            <w:tcW w:w="0" w:type="auto"/>
            <w:hideMark/>
          </w:tcPr>
          <w:p w14:paraId="3830DC21"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0.60</w:t>
            </w:r>
          </w:p>
        </w:tc>
        <w:tc>
          <w:tcPr>
            <w:tcW w:w="0" w:type="auto"/>
            <w:hideMark/>
          </w:tcPr>
          <w:p w14:paraId="4579AB9D"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0.57</w:t>
            </w:r>
          </w:p>
        </w:tc>
        <w:tc>
          <w:tcPr>
            <w:tcW w:w="0" w:type="auto"/>
            <w:hideMark/>
          </w:tcPr>
          <w:p w14:paraId="67B986C4"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4196</w:t>
            </w:r>
          </w:p>
        </w:tc>
      </w:tr>
      <w:tr w:rsidR="00F9133B" w:rsidRPr="00F9133B" w14:paraId="643FEFC8"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5061B1" w14:textId="77777777" w:rsidR="00F9133B" w:rsidRPr="00DF5872" w:rsidRDefault="00F9133B" w:rsidP="00DF5872">
            <w:pPr>
              <w:jc w:val="center"/>
              <w:rPr>
                <w:sz w:val="24"/>
                <w:szCs w:val="24"/>
                <w:lang w:eastAsia="el-GR"/>
              </w:rPr>
            </w:pPr>
            <w:r w:rsidRPr="00DF5872">
              <w:rPr>
                <w:sz w:val="24"/>
                <w:szCs w:val="24"/>
                <w:lang w:eastAsia="el-GR"/>
              </w:rPr>
              <w:t>Shellcode</w:t>
            </w:r>
          </w:p>
        </w:tc>
        <w:tc>
          <w:tcPr>
            <w:tcW w:w="0" w:type="auto"/>
            <w:hideMark/>
          </w:tcPr>
          <w:p w14:paraId="5DC08DA1"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0.00</w:t>
            </w:r>
          </w:p>
        </w:tc>
        <w:tc>
          <w:tcPr>
            <w:tcW w:w="0" w:type="auto"/>
            <w:hideMark/>
          </w:tcPr>
          <w:p w14:paraId="3F063A85"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0.00</w:t>
            </w:r>
          </w:p>
        </w:tc>
        <w:tc>
          <w:tcPr>
            <w:tcW w:w="0" w:type="auto"/>
            <w:hideMark/>
          </w:tcPr>
          <w:p w14:paraId="6CFFE2C5"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0.00</w:t>
            </w:r>
          </w:p>
        </w:tc>
        <w:tc>
          <w:tcPr>
            <w:tcW w:w="0" w:type="auto"/>
            <w:hideMark/>
          </w:tcPr>
          <w:p w14:paraId="2FAB9355"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453</w:t>
            </w:r>
          </w:p>
        </w:tc>
      </w:tr>
      <w:tr w:rsidR="00F9133B" w:rsidRPr="00F9133B" w14:paraId="77BCB27B" w14:textId="77777777" w:rsidTr="00DF58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DEA593" w14:textId="77777777" w:rsidR="00F9133B" w:rsidRPr="00DF5872" w:rsidRDefault="00F9133B" w:rsidP="00DF5872">
            <w:pPr>
              <w:jc w:val="center"/>
              <w:rPr>
                <w:sz w:val="24"/>
                <w:szCs w:val="24"/>
                <w:lang w:eastAsia="el-GR"/>
              </w:rPr>
            </w:pPr>
            <w:r w:rsidRPr="00DF5872">
              <w:rPr>
                <w:sz w:val="24"/>
                <w:szCs w:val="24"/>
                <w:lang w:eastAsia="el-GR"/>
              </w:rPr>
              <w:t xml:space="preserve">macro </w:t>
            </w:r>
            <w:proofErr w:type="spellStart"/>
            <w:r w:rsidRPr="00DF5872">
              <w:rPr>
                <w:sz w:val="24"/>
                <w:szCs w:val="24"/>
                <w:lang w:eastAsia="el-GR"/>
              </w:rPr>
              <w:t>avg</w:t>
            </w:r>
            <w:proofErr w:type="spellEnd"/>
          </w:p>
        </w:tc>
        <w:tc>
          <w:tcPr>
            <w:tcW w:w="0" w:type="auto"/>
            <w:hideMark/>
          </w:tcPr>
          <w:p w14:paraId="0F82AAAF"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0.43</w:t>
            </w:r>
          </w:p>
        </w:tc>
        <w:tc>
          <w:tcPr>
            <w:tcW w:w="0" w:type="auto"/>
            <w:hideMark/>
          </w:tcPr>
          <w:p w14:paraId="22DAAA7B"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0.37</w:t>
            </w:r>
          </w:p>
        </w:tc>
        <w:tc>
          <w:tcPr>
            <w:tcW w:w="0" w:type="auto"/>
            <w:hideMark/>
          </w:tcPr>
          <w:p w14:paraId="39CAFF49"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0.35</w:t>
            </w:r>
          </w:p>
        </w:tc>
        <w:tc>
          <w:tcPr>
            <w:tcW w:w="0" w:type="auto"/>
            <w:hideMark/>
          </w:tcPr>
          <w:p w14:paraId="3BB05BC0" w14:textId="77777777" w:rsidR="00F9133B" w:rsidRPr="00DF5872" w:rsidRDefault="00F9133B" w:rsidP="00DF5872">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DF5872">
              <w:rPr>
                <w:sz w:val="24"/>
                <w:szCs w:val="24"/>
                <w:lang w:eastAsia="el-GR"/>
              </w:rPr>
              <w:t>77250</w:t>
            </w:r>
          </w:p>
        </w:tc>
      </w:tr>
      <w:tr w:rsidR="00F9133B" w:rsidRPr="00F9133B" w14:paraId="41067BC3" w14:textId="77777777" w:rsidTr="00DF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1821CE" w14:textId="77777777" w:rsidR="00F9133B" w:rsidRPr="00DF5872" w:rsidRDefault="00F9133B" w:rsidP="00DF5872">
            <w:pPr>
              <w:jc w:val="center"/>
              <w:rPr>
                <w:sz w:val="24"/>
                <w:szCs w:val="24"/>
                <w:lang w:eastAsia="el-GR"/>
              </w:rPr>
            </w:pPr>
            <w:r w:rsidRPr="00DF5872">
              <w:rPr>
                <w:sz w:val="24"/>
                <w:szCs w:val="24"/>
                <w:lang w:eastAsia="el-GR"/>
              </w:rPr>
              <w:t xml:space="preserve">weighted </w:t>
            </w:r>
            <w:proofErr w:type="spellStart"/>
            <w:r w:rsidRPr="00DF5872">
              <w:rPr>
                <w:sz w:val="24"/>
                <w:szCs w:val="24"/>
                <w:lang w:eastAsia="el-GR"/>
              </w:rPr>
              <w:t>avg</w:t>
            </w:r>
            <w:proofErr w:type="spellEnd"/>
          </w:p>
        </w:tc>
        <w:tc>
          <w:tcPr>
            <w:tcW w:w="0" w:type="auto"/>
            <w:hideMark/>
          </w:tcPr>
          <w:p w14:paraId="41D59EE6"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0.64</w:t>
            </w:r>
          </w:p>
        </w:tc>
        <w:tc>
          <w:tcPr>
            <w:tcW w:w="0" w:type="auto"/>
            <w:hideMark/>
          </w:tcPr>
          <w:p w14:paraId="3B3DA6D6"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0.69</w:t>
            </w:r>
          </w:p>
        </w:tc>
        <w:tc>
          <w:tcPr>
            <w:tcW w:w="0" w:type="auto"/>
            <w:hideMark/>
          </w:tcPr>
          <w:p w14:paraId="47362BF2" w14:textId="77777777" w:rsidR="00F9133B" w:rsidRPr="00DF5872" w:rsidRDefault="00F9133B" w:rsidP="00DF5872">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0.65</w:t>
            </w:r>
          </w:p>
        </w:tc>
        <w:tc>
          <w:tcPr>
            <w:tcW w:w="0" w:type="auto"/>
            <w:hideMark/>
          </w:tcPr>
          <w:p w14:paraId="0440B258" w14:textId="77777777" w:rsidR="00F9133B" w:rsidRPr="00DF5872" w:rsidRDefault="00F9133B" w:rsidP="00A46848">
            <w:pPr>
              <w:keepNext/>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DF5872">
              <w:rPr>
                <w:sz w:val="24"/>
                <w:szCs w:val="24"/>
                <w:lang w:eastAsia="el-GR"/>
              </w:rPr>
              <w:t>77250</w:t>
            </w:r>
          </w:p>
        </w:tc>
      </w:tr>
    </w:tbl>
    <w:p w14:paraId="708CF370" w14:textId="1CC5A3DC" w:rsidR="00A46848" w:rsidRPr="005110CA" w:rsidRDefault="00A46848" w:rsidP="005110CA">
      <w:pPr>
        <w:pStyle w:val="Caption"/>
        <w:jc w:val="center"/>
        <w:rPr>
          <w:sz w:val="20"/>
          <w:szCs w:val="20"/>
          <w:lang w:val="el-GR"/>
        </w:rPr>
      </w:pPr>
      <w:bookmarkStart w:id="74" w:name="_Toc220630403"/>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13</w:t>
      </w:r>
      <w:r w:rsidRPr="005110CA">
        <w:rPr>
          <w:sz w:val="20"/>
          <w:szCs w:val="20"/>
          <w:lang w:val="el-GR"/>
        </w:rPr>
        <w:fldChar w:fldCharType="end"/>
      </w:r>
      <w:r w:rsidRPr="005110CA">
        <w:rPr>
          <w:sz w:val="20"/>
          <w:szCs w:val="20"/>
          <w:lang w:val="el-GR"/>
        </w:rPr>
        <w:t>. Αναφορά ταξινόμησης του Logistic Regression για το UNSW-NB15.</w:t>
      </w:r>
      <w:bookmarkEnd w:id="74"/>
    </w:p>
    <w:p w14:paraId="77FBCC67" w14:textId="77777777" w:rsidR="00D42A28" w:rsidRDefault="00F9133B" w:rsidP="00D42A28">
      <w:pPr>
        <w:keepNext/>
        <w:jc w:val="center"/>
      </w:pPr>
      <w:r w:rsidRPr="00F9133B">
        <w:rPr>
          <w:noProof/>
          <w:lang w:val="el-GR" w:eastAsia="el-GR"/>
        </w:rPr>
        <w:drawing>
          <wp:inline distT="0" distB="0" distL="0" distR="0" wp14:anchorId="6F19E546" wp14:editId="7E9E388C">
            <wp:extent cx="4609801" cy="4088694"/>
            <wp:effectExtent l="0" t="0" r="635" b="7620"/>
            <wp:docPr id="603622845" name="Picture 1" descr="A graph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22845" name="Picture 1" descr="A graph with numbers and a number of text&#10;&#10;AI-generated content may be incorrect."/>
                    <pic:cNvPicPr/>
                  </pic:nvPicPr>
                  <pic:blipFill>
                    <a:blip r:embed="rId57"/>
                    <a:stretch>
                      <a:fillRect/>
                    </a:stretch>
                  </pic:blipFill>
                  <pic:spPr>
                    <a:xfrm>
                      <a:off x="0" y="0"/>
                      <a:ext cx="4620571" cy="4098246"/>
                    </a:xfrm>
                    <a:prstGeom prst="rect">
                      <a:avLst/>
                    </a:prstGeom>
                  </pic:spPr>
                </pic:pic>
              </a:graphicData>
            </a:graphic>
          </wp:inline>
        </w:drawing>
      </w:r>
    </w:p>
    <w:p w14:paraId="67848A63" w14:textId="77777777" w:rsidR="00413DBD" w:rsidRPr="00413DBD" w:rsidRDefault="00D42A28" w:rsidP="00413DBD">
      <w:pPr>
        <w:pStyle w:val="Caption"/>
        <w:jc w:val="center"/>
        <w:rPr>
          <w:sz w:val="20"/>
          <w:szCs w:val="20"/>
          <w:lang w:val="el-GR"/>
        </w:rPr>
      </w:pPr>
      <w:bookmarkStart w:id="75" w:name="_Toc220630385"/>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13</w:t>
      </w:r>
      <w:r w:rsidRPr="00D42A28">
        <w:rPr>
          <w:sz w:val="20"/>
          <w:szCs w:val="20"/>
          <w:lang w:val="el-GR"/>
        </w:rPr>
        <w:fldChar w:fldCharType="end"/>
      </w:r>
      <w:r w:rsidRPr="00D42A28">
        <w:rPr>
          <w:sz w:val="20"/>
          <w:szCs w:val="20"/>
          <w:lang w:val="el-GR"/>
        </w:rPr>
        <w:t xml:space="preserve">. Μητρώο σύγχυσης του </w:t>
      </w:r>
      <w:proofErr w:type="spellStart"/>
      <w:r w:rsidRPr="00D42A28">
        <w:rPr>
          <w:sz w:val="20"/>
          <w:szCs w:val="20"/>
          <w:lang w:val="el-GR"/>
        </w:rPr>
        <w:t>Logistic</w:t>
      </w:r>
      <w:proofErr w:type="spellEnd"/>
      <w:r w:rsidRPr="00D42A28">
        <w:rPr>
          <w:sz w:val="20"/>
          <w:szCs w:val="20"/>
          <w:lang w:val="el-GR"/>
        </w:rPr>
        <w:t xml:space="preserve"> </w:t>
      </w:r>
      <w:proofErr w:type="spellStart"/>
      <w:r w:rsidRPr="00D42A28">
        <w:rPr>
          <w:sz w:val="20"/>
          <w:szCs w:val="20"/>
          <w:lang w:val="el-GR"/>
        </w:rPr>
        <w:t>Regression</w:t>
      </w:r>
      <w:proofErr w:type="spellEnd"/>
      <w:r w:rsidRPr="00D42A28">
        <w:rPr>
          <w:sz w:val="20"/>
          <w:szCs w:val="20"/>
          <w:lang w:val="el-GR"/>
        </w:rPr>
        <w:t xml:space="preserve"> για το UNSW-NB15.</w:t>
      </w:r>
      <w:bookmarkEnd w:id="75"/>
    </w:p>
    <w:p w14:paraId="5D9DD415" w14:textId="33E4B1C4" w:rsidR="00F9133B" w:rsidRPr="00413DBD" w:rsidRDefault="00F9133B" w:rsidP="00413DBD">
      <w:pPr>
        <w:pStyle w:val="Caption"/>
        <w:rPr>
          <w:b/>
          <w:bCs/>
          <w:sz w:val="20"/>
          <w:szCs w:val="20"/>
          <w:lang w:val="el-GR"/>
        </w:rPr>
      </w:pPr>
      <w:r w:rsidRPr="00413DBD">
        <w:rPr>
          <w:b/>
          <w:bCs/>
        </w:rPr>
        <w:lastRenderedPageBreak/>
        <w:t>Random</w:t>
      </w:r>
      <w:r w:rsidRPr="00AB6E83">
        <w:rPr>
          <w:b/>
          <w:bCs/>
          <w:lang w:val="el-GR"/>
        </w:rPr>
        <w:t xml:space="preserve"> </w:t>
      </w:r>
      <w:r w:rsidRPr="00413DBD">
        <w:rPr>
          <w:b/>
          <w:bCs/>
        </w:rPr>
        <w:t>Forest</w:t>
      </w:r>
    </w:p>
    <w:p w14:paraId="0ADE0FFC" w14:textId="77777777" w:rsidR="00F9133B" w:rsidRPr="00A46848" w:rsidRDefault="00F9133B" w:rsidP="00A46848">
      <w:pPr>
        <w:spacing w:after="60" w:line="360" w:lineRule="auto"/>
        <w:ind w:firstLine="720"/>
        <w:rPr>
          <w:sz w:val="24"/>
          <w:szCs w:val="24"/>
          <w:lang w:val="el-GR" w:eastAsia="el-GR"/>
        </w:rPr>
      </w:pPr>
      <w:r w:rsidRPr="00A46848">
        <w:rPr>
          <w:sz w:val="24"/>
          <w:szCs w:val="24"/>
          <w:lang w:val="el-GR" w:eastAsia="el-GR"/>
        </w:rPr>
        <w:t xml:space="preserve">Το </w:t>
      </w:r>
      <w:proofErr w:type="spellStart"/>
      <w:r w:rsidRPr="00A46848">
        <w:rPr>
          <w:sz w:val="24"/>
          <w:szCs w:val="24"/>
          <w:lang w:val="el-GR" w:eastAsia="el-GR"/>
        </w:rPr>
        <w:t>Random</w:t>
      </w:r>
      <w:proofErr w:type="spellEnd"/>
      <w:r w:rsidRPr="00A46848">
        <w:rPr>
          <w:sz w:val="24"/>
          <w:szCs w:val="24"/>
          <w:lang w:val="el-GR" w:eastAsia="el-GR"/>
        </w:rPr>
        <w:t xml:space="preserve"> </w:t>
      </w:r>
      <w:proofErr w:type="spellStart"/>
      <w:r w:rsidRPr="00A46848">
        <w:rPr>
          <w:sz w:val="24"/>
          <w:szCs w:val="24"/>
          <w:lang w:val="el-GR" w:eastAsia="el-GR"/>
        </w:rPr>
        <w:t>Forest</w:t>
      </w:r>
      <w:proofErr w:type="spellEnd"/>
      <w:r w:rsidRPr="00A46848">
        <w:rPr>
          <w:sz w:val="24"/>
          <w:szCs w:val="24"/>
          <w:lang w:val="el-GR" w:eastAsia="el-GR"/>
        </w:rPr>
        <w:t xml:space="preserve"> βελτιώνει σημαντικά τη συμπεριφορά σε σχέση με τη </w:t>
      </w:r>
      <w:proofErr w:type="spellStart"/>
      <w:r w:rsidRPr="00A46848">
        <w:rPr>
          <w:sz w:val="24"/>
          <w:szCs w:val="24"/>
          <w:lang w:val="el-GR" w:eastAsia="el-GR"/>
        </w:rPr>
        <w:t>Logistic</w:t>
      </w:r>
      <w:proofErr w:type="spellEnd"/>
      <w:r w:rsidRPr="00A46848">
        <w:rPr>
          <w:sz w:val="24"/>
          <w:szCs w:val="24"/>
          <w:lang w:val="el-GR" w:eastAsia="el-GR"/>
        </w:rPr>
        <w:t xml:space="preserve"> </w:t>
      </w:r>
      <w:proofErr w:type="spellStart"/>
      <w:r w:rsidRPr="00A46848">
        <w:rPr>
          <w:sz w:val="24"/>
          <w:szCs w:val="24"/>
          <w:lang w:val="el-GR" w:eastAsia="el-GR"/>
        </w:rPr>
        <w:t>Regression</w:t>
      </w:r>
      <w:proofErr w:type="spellEnd"/>
      <w:r w:rsidRPr="00A46848">
        <w:rPr>
          <w:sz w:val="24"/>
          <w:szCs w:val="24"/>
          <w:lang w:val="el-GR" w:eastAsia="el-GR"/>
        </w:rPr>
        <w:t xml:space="preserve">, ειδικά στις βασικές κλάσεις </w:t>
      </w:r>
      <w:proofErr w:type="spellStart"/>
      <w:r w:rsidRPr="00A46848">
        <w:rPr>
          <w:sz w:val="24"/>
          <w:szCs w:val="24"/>
          <w:lang w:val="el-GR" w:eastAsia="el-GR"/>
        </w:rPr>
        <w:t>Normal</w:t>
      </w:r>
      <w:proofErr w:type="spellEnd"/>
      <w:r w:rsidRPr="00A46848">
        <w:rPr>
          <w:sz w:val="24"/>
          <w:szCs w:val="24"/>
          <w:lang w:val="el-GR" w:eastAsia="el-GR"/>
        </w:rPr>
        <w:t>/</w:t>
      </w:r>
      <w:proofErr w:type="spellStart"/>
      <w:r w:rsidRPr="00A46848">
        <w:rPr>
          <w:sz w:val="24"/>
          <w:szCs w:val="24"/>
          <w:lang w:val="el-GR" w:eastAsia="el-GR"/>
        </w:rPr>
        <w:t>Generic</w:t>
      </w:r>
      <w:proofErr w:type="spellEnd"/>
      <w:r w:rsidRPr="00A46848">
        <w:rPr>
          <w:sz w:val="24"/>
          <w:szCs w:val="24"/>
          <w:lang w:val="el-GR" w:eastAsia="el-GR"/>
        </w:rPr>
        <w:t xml:space="preserve"> και στις συχνές επιθέσεις, αν και παραμένουν συγχύσεις κυρίως ανάμεσα σε </w:t>
      </w:r>
      <w:proofErr w:type="spellStart"/>
      <w:r w:rsidRPr="00A46848">
        <w:rPr>
          <w:sz w:val="24"/>
          <w:szCs w:val="24"/>
          <w:lang w:val="el-GR" w:eastAsia="el-GR"/>
        </w:rPr>
        <w:t>Exploits</w:t>
      </w:r>
      <w:proofErr w:type="spellEnd"/>
      <w:r w:rsidRPr="00A46848">
        <w:rPr>
          <w:sz w:val="24"/>
          <w:szCs w:val="24"/>
          <w:lang w:val="el-GR" w:eastAsia="el-GR"/>
        </w:rPr>
        <w:t>–</w:t>
      </w:r>
      <w:proofErr w:type="spellStart"/>
      <w:r w:rsidRPr="00A46848">
        <w:rPr>
          <w:sz w:val="24"/>
          <w:szCs w:val="24"/>
          <w:lang w:val="el-GR" w:eastAsia="el-GR"/>
        </w:rPr>
        <w:t>DoS</w:t>
      </w:r>
      <w:proofErr w:type="spellEnd"/>
      <w:r w:rsidRPr="00A46848">
        <w:rPr>
          <w:sz w:val="24"/>
          <w:szCs w:val="24"/>
          <w:lang w:val="el-GR" w:eastAsia="el-GR"/>
        </w:rPr>
        <w:t>–</w:t>
      </w:r>
      <w:proofErr w:type="spellStart"/>
      <w:r w:rsidRPr="00A46848">
        <w:rPr>
          <w:sz w:val="24"/>
          <w:szCs w:val="24"/>
          <w:lang w:val="el-GR" w:eastAsia="el-GR"/>
        </w:rPr>
        <w:t>Reconnaissance</w:t>
      </w:r>
      <w:proofErr w:type="spellEnd"/>
      <w:r w:rsidRPr="00A46848">
        <w:rPr>
          <w:sz w:val="24"/>
          <w:szCs w:val="24"/>
          <w:lang w:val="el-GR" w:eastAsia="el-GR"/>
        </w:rPr>
        <w:t xml:space="preserve"> και σε μικρότερο βαθμό προς </w:t>
      </w:r>
      <w:proofErr w:type="spellStart"/>
      <w:r w:rsidRPr="00A46848">
        <w:rPr>
          <w:sz w:val="24"/>
          <w:szCs w:val="24"/>
          <w:lang w:val="el-GR" w:eastAsia="el-GR"/>
        </w:rPr>
        <w:t>Fuzzers</w:t>
      </w:r>
      <w:proofErr w:type="spellEnd"/>
      <w:r w:rsidRPr="00A46848">
        <w:rPr>
          <w:sz w:val="24"/>
          <w:szCs w:val="24"/>
          <w:lang w:val="el-GR" w:eastAsia="el-GR"/>
        </w:rPr>
        <w:t>.</w:t>
      </w:r>
    </w:p>
    <w:tbl>
      <w:tblPr>
        <w:tblStyle w:val="GridTable5Dark"/>
        <w:tblW w:w="0" w:type="auto"/>
        <w:jc w:val="center"/>
        <w:tblLook w:val="04A0" w:firstRow="1" w:lastRow="0" w:firstColumn="1" w:lastColumn="0" w:noHBand="0" w:noVBand="1"/>
      </w:tblPr>
      <w:tblGrid>
        <w:gridCol w:w="1830"/>
        <w:gridCol w:w="1163"/>
        <w:gridCol w:w="856"/>
        <w:gridCol w:w="1096"/>
        <w:gridCol w:w="1057"/>
      </w:tblGrid>
      <w:tr w:rsidR="00F9133B" w:rsidRPr="00F9133B" w14:paraId="06AF9951" w14:textId="77777777" w:rsidTr="00A468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154BB7" w14:textId="77777777" w:rsidR="00F9133B" w:rsidRPr="00A46848" w:rsidRDefault="00F9133B" w:rsidP="00A46848">
            <w:pPr>
              <w:jc w:val="center"/>
              <w:rPr>
                <w:sz w:val="24"/>
                <w:szCs w:val="24"/>
                <w:lang w:eastAsia="el-GR"/>
              </w:rPr>
            </w:pPr>
            <w:r w:rsidRPr="00A46848">
              <w:rPr>
                <w:sz w:val="24"/>
                <w:szCs w:val="24"/>
                <w:lang w:eastAsia="el-GR"/>
              </w:rPr>
              <w:t>Κλάση</w:t>
            </w:r>
          </w:p>
        </w:tc>
        <w:tc>
          <w:tcPr>
            <w:tcW w:w="0" w:type="auto"/>
            <w:hideMark/>
          </w:tcPr>
          <w:p w14:paraId="3C066EEB" w14:textId="77777777" w:rsidR="00F9133B" w:rsidRPr="00A46848" w:rsidRDefault="00F9133B"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Precision</w:t>
            </w:r>
          </w:p>
        </w:tc>
        <w:tc>
          <w:tcPr>
            <w:tcW w:w="0" w:type="auto"/>
            <w:hideMark/>
          </w:tcPr>
          <w:p w14:paraId="5DD9F321" w14:textId="77777777" w:rsidR="00F9133B" w:rsidRPr="00A46848" w:rsidRDefault="00F9133B"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Recall</w:t>
            </w:r>
          </w:p>
        </w:tc>
        <w:tc>
          <w:tcPr>
            <w:tcW w:w="0" w:type="auto"/>
            <w:hideMark/>
          </w:tcPr>
          <w:p w14:paraId="0D5116F4" w14:textId="77777777" w:rsidR="00F9133B" w:rsidRPr="00A46848" w:rsidRDefault="00F9133B"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F1-score</w:t>
            </w:r>
          </w:p>
        </w:tc>
        <w:tc>
          <w:tcPr>
            <w:tcW w:w="0" w:type="auto"/>
            <w:hideMark/>
          </w:tcPr>
          <w:p w14:paraId="7AEA3992" w14:textId="77777777" w:rsidR="00F9133B" w:rsidRPr="00A46848" w:rsidRDefault="00F9133B"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Support</w:t>
            </w:r>
          </w:p>
        </w:tc>
      </w:tr>
      <w:tr w:rsidR="00F9133B" w:rsidRPr="00F9133B" w14:paraId="2993DAA3"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9974E5" w14:textId="77777777" w:rsidR="00F9133B" w:rsidRPr="00A46848" w:rsidRDefault="00F9133B" w:rsidP="00A46848">
            <w:pPr>
              <w:jc w:val="center"/>
              <w:rPr>
                <w:sz w:val="24"/>
                <w:szCs w:val="24"/>
                <w:lang w:eastAsia="el-GR"/>
              </w:rPr>
            </w:pPr>
            <w:r w:rsidRPr="00A46848">
              <w:rPr>
                <w:sz w:val="24"/>
                <w:szCs w:val="24"/>
                <w:lang w:eastAsia="el-GR"/>
              </w:rPr>
              <w:t>Analysis</w:t>
            </w:r>
          </w:p>
        </w:tc>
        <w:tc>
          <w:tcPr>
            <w:tcW w:w="0" w:type="auto"/>
            <w:hideMark/>
          </w:tcPr>
          <w:p w14:paraId="2F263F12"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0.18</w:t>
            </w:r>
          </w:p>
        </w:tc>
        <w:tc>
          <w:tcPr>
            <w:tcW w:w="0" w:type="auto"/>
            <w:hideMark/>
          </w:tcPr>
          <w:p w14:paraId="694E731F"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0.17</w:t>
            </w:r>
          </w:p>
        </w:tc>
        <w:tc>
          <w:tcPr>
            <w:tcW w:w="0" w:type="auto"/>
            <w:hideMark/>
          </w:tcPr>
          <w:p w14:paraId="01A36773"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0.17</w:t>
            </w:r>
          </w:p>
        </w:tc>
        <w:tc>
          <w:tcPr>
            <w:tcW w:w="0" w:type="auto"/>
            <w:hideMark/>
          </w:tcPr>
          <w:p w14:paraId="74C44B90"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803</w:t>
            </w:r>
          </w:p>
        </w:tc>
      </w:tr>
      <w:tr w:rsidR="00F9133B" w:rsidRPr="00F9133B" w14:paraId="132FE84C"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375FE1" w14:textId="77777777" w:rsidR="00F9133B" w:rsidRPr="00A46848" w:rsidRDefault="00F9133B" w:rsidP="00A46848">
            <w:pPr>
              <w:jc w:val="center"/>
              <w:rPr>
                <w:sz w:val="24"/>
                <w:szCs w:val="24"/>
                <w:lang w:eastAsia="el-GR"/>
              </w:rPr>
            </w:pPr>
            <w:r w:rsidRPr="00A46848">
              <w:rPr>
                <w:sz w:val="24"/>
                <w:szCs w:val="24"/>
                <w:lang w:eastAsia="el-GR"/>
              </w:rPr>
              <w:t>Backdoor</w:t>
            </w:r>
          </w:p>
        </w:tc>
        <w:tc>
          <w:tcPr>
            <w:tcW w:w="0" w:type="auto"/>
            <w:hideMark/>
          </w:tcPr>
          <w:p w14:paraId="6F660B35"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0.16</w:t>
            </w:r>
          </w:p>
        </w:tc>
        <w:tc>
          <w:tcPr>
            <w:tcW w:w="0" w:type="auto"/>
            <w:hideMark/>
          </w:tcPr>
          <w:p w14:paraId="38C8F39B"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0.16</w:t>
            </w:r>
          </w:p>
        </w:tc>
        <w:tc>
          <w:tcPr>
            <w:tcW w:w="0" w:type="auto"/>
            <w:hideMark/>
          </w:tcPr>
          <w:p w14:paraId="103644D2"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0.16</w:t>
            </w:r>
          </w:p>
        </w:tc>
        <w:tc>
          <w:tcPr>
            <w:tcW w:w="0" w:type="auto"/>
            <w:hideMark/>
          </w:tcPr>
          <w:p w14:paraId="0CFAF905"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699</w:t>
            </w:r>
          </w:p>
        </w:tc>
      </w:tr>
      <w:tr w:rsidR="00F9133B" w:rsidRPr="00F9133B" w14:paraId="6B34A791"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EF56EB" w14:textId="77777777" w:rsidR="00F9133B" w:rsidRPr="00A46848" w:rsidRDefault="00F9133B" w:rsidP="00A46848">
            <w:pPr>
              <w:jc w:val="center"/>
              <w:rPr>
                <w:sz w:val="24"/>
                <w:szCs w:val="24"/>
                <w:lang w:eastAsia="el-GR"/>
              </w:rPr>
            </w:pPr>
            <w:r w:rsidRPr="00A46848">
              <w:rPr>
                <w:sz w:val="24"/>
                <w:szCs w:val="24"/>
                <w:lang w:eastAsia="el-GR"/>
              </w:rPr>
              <w:t>DoS</w:t>
            </w:r>
          </w:p>
        </w:tc>
        <w:tc>
          <w:tcPr>
            <w:tcW w:w="0" w:type="auto"/>
            <w:hideMark/>
          </w:tcPr>
          <w:p w14:paraId="0BE64EC4"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0.38</w:t>
            </w:r>
          </w:p>
        </w:tc>
        <w:tc>
          <w:tcPr>
            <w:tcW w:w="0" w:type="auto"/>
            <w:hideMark/>
          </w:tcPr>
          <w:p w14:paraId="1D685D11"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0.35</w:t>
            </w:r>
          </w:p>
        </w:tc>
        <w:tc>
          <w:tcPr>
            <w:tcW w:w="0" w:type="auto"/>
            <w:hideMark/>
          </w:tcPr>
          <w:p w14:paraId="47C720EE"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0.36</w:t>
            </w:r>
          </w:p>
        </w:tc>
        <w:tc>
          <w:tcPr>
            <w:tcW w:w="0" w:type="auto"/>
            <w:hideMark/>
          </w:tcPr>
          <w:p w14:paraId="3D471670"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4906</w:t>
            </w:r>
          </w:p>
        </w:tc>
      </w:tr>
      <w:tr w:rsidR="00F9133B" w:rsidRPr="00F9133B" w14:paraId="1225F3F4"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0D608F" w14:textId="77777777" w:rsidR="00F9133B" w:rsidRPr="00A46848" w:rsidRDefault="00F9133B" w:rsidP="00A46848">
            <w:pPr>
              <w:jc w:val="center"/>
              <w:rPr>
                <w:sz w:val="24"/>
                <w:szCs w:val="24"/>
                <w:lang w:eastAsia="el-GR"/>
              </w:rPr>
            </w:pPr>
            <w:r w:rsidRPr="00A46848">
              <w:rPr>
                <w:sz w:val="24"/>
                <w:szCs w:val="24"/>
                <w:lang w:eastAsia="el-GR"/>
              </w:rPr>
              <w:t>Exploits</w:t>
            </w:r>
          </w:p>
        </w:tc>
        <w:tc>
          <w:tcPr>
            <w:tcW w:w="0" w:type="auto"/>
            <w:hideMark/>
          </w:tcPr>
          <w:p w14:paraId="423E2398"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0.72</w:t>
            </w:r>
          </w:p>
        </w:tc>
        <w:tc>
          <w:tcPr>
            <w:tcW w:w="0" w:type="auto"/>
            <w:hideMark/>
          </w:tcPr>
          <w:p w14:paraId="64E8494C"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0.76</w:t>
            </w:r>
          </w:p>
        </w:tc>
        <w:tc>
          <w:tcPr>
            <w:tcW w:w="0" w:type="auto"/>
            <w:hideMark/>
          </w:tcPr>
          <w:p w14:paraId="3E50C299"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0.74</w:t>
            </w:r>
          </w:p>
        </w:tc>
        <w:tc>
          <w:tcPr>
            <w:tcW w:w="0" w:type="auto"/>
            <w:hideMark/>
          </w:tcPr>
          <w:p w14:paraId="3B464731"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13358</w:t>
            </w:r>
          </w:p>
        </w:tc>
      </w:tr>
      <w:tr w:rsidR="00F9133B" w:rsidRPr="00F9133B" w14:paraId="7A9AE27E"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0C8040" w14:textId="77777777" w:rsidR="00F9133B" w:rsidRPr="00A46848" w:rsidRDefault="00F9133B" w:rsidP="00A46848">
            <w:pPr>
              <w:jc w:val="center"/>
              <w:rPr>
                <w:sz w:val="24"/>
                <w:szCs w:val="24"/>
                <w:lang w:eastAsia="el-GR"/>
              </w:rPr>
            </w:pPr>
            <w:proofErr w:type="spellStart"/>
            <w:r w:rsidRPr="00A46848">
              <w:rPr>
                <w:sz w:val="24"/>
                <w:szCs w:val="24"/>
                <w:lang w:eastAsia="el-GR"/>
              </w:rPr>
              <w:t>Fuzzers</w:t>
            </w:r>
            <w:proofErr w:type="spellEnd"/>
          </w:p>
        </w:tc>
        <w:tc>
          <w:tcPr>
            <w:tcW w:w="0" w:type="auto"/>
            <w:hideMark/>
          </w:tcPr>
          <w:p w14:paraId="5BA10252"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0.78</w:t>
            </w:r>
          </w:p>
        </w:tc>
        <w:tc>
          <w:tcPr>
            <w:tcW w:w="0" w:type="auto"/>
            <w:hideMark/>
          </w:tcPr>
          <w:p w14:paraId="4AE2F348"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0.83</w:t>
            </w:r>
          </w:p>
        </w:tc>
        <w:tc>
          <w:tcPr>
            <w:tcW w:w="0" w:type="auto"/>
            <w:hideMark/>
          </w:tcPr>
          <w:p w14:paraId="7F9BF5C8"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0.80</w:t>
            </w:r>
          </w:p>
        </w:tc>
        <w:tc>
          <w:tcPr>
            <w:tcW w:w="0" w:type="auto"/>
            <w:hideMark/>
          </w:tcPr>
          <w:p w14:paraId="1D30F7B0"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7274</w:t>
            </w:r>
          </w:p>
        </w:tc>
      </w:tr>
      <w:tr w:rsidR="00F9133B" w:rsidRPr="00F9133B" w14:paraId="08B428BC"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EFE786" w14:textId="77777777" w:rsidR="00F9133B" w:rsidRPr="00A46848" w:rsidRDefault="00F9133B" w:rsidP="00A46848">
            <w:pPr>
              <w:jc w:val="center"/>
              <w:rPr>
                <w:sz w:val="24"/>
                <w:szCs w:val="24"/>
                <w:lang w:eastAsia="el-GR"/>
              </w:rPr>
            </w:pPr>
            <w:r w:rsidRPr="00A46848">
              <w:rPr>
                <w:sz w:val="24"/>
                <w:szCs w:val="24"/>
                <w:lang w:eastAsia="el-GR"/>
              </w:rPr>
              <w:t>Generic</w:t>
            </w:r>
          </w:p>
        </w:tc>
        <w:tc>
          <w:tcPr>
            <w:tcW w:w="0" w:type="auto"/>
            <w:hideMark/>
          </w:tcPr>
          <w:p w14:paraId="6891BAF2"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0.99</w:t>
            </w:r>
          </w:p>
        </w:tc>
        <w:tc>
          <w:tcPr>
            <w:tcW w:w="0" w:type="auto"/>
            <w:hideMark/>
          </w:tcPr>
          <w:p w14:paraId="39BDC9C1"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0.98</w:t>
            </w:r>
          </w:p>
        </w:tc>
        <w:tc>
          <w:tcPr>
            <w:tcW w:w="0" w:type="auto"/>
            <w:hideMark/>
          </w:tcPr>
          <w:p w14:paraId="40F1C3E9"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0.99</w:t>
            </w:r>
          </w:p>
        </w:tc>
        <w:tc>
          <w:tcPr>
            <w:tcW w:w="0" w:type="auto"/>
            <w:hideMark/>
          </w:tcPr>
          <w:p w14:paraId="15F59079"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17661</w:t>
            </w:r>
          </w:p>
        </w:tc>
      </w:tr>
      <w:tr w:rsidR="00F9133B" w:rsidRPr="00F9133B" w14:paraId="3081E351"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8B5F4F" w14:textId="77777777" w:rsidR="00F9133B" w:rsidRPr="00A46848" w:rsidRDefault="00F9133B" w:rsidP="00A46848">
            <w:pPr>
              <w:jc w:val="center"/>
              <w:rPr>
                <w:sz w:val="24"/>
                <w:szCs w:val="24"/>
                <w:lang w:eastAsia="el-GR"/>
              </w:rPr>
            </w:pPr>
            <w:r w:rsidRPr="00A46848">
              <w:rPr>
                <w:sz w:val="24"/>
                <w:szCs w:val="24"/>
                <w:lang w:eastAsia="el-GR"/>
              </w:rPr>
              <w:t>Normal</w:t>
            </w:r>
          </w:p>
        </w:tc>
        <w:tc>
          <w:tcPr>
            <w:tcW w:w="0" w:type="auto"/>
            <w:hideMark/>
          </w:tcPr>
          <w:p w14:paraId="37D41737"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0.99</w:t>
            </w:r>
          </w:p>
        </w:tc>
        <w:tc>
          <w:tcPr>
            <w:tcW w:w="0" w:type="auto"/>
            <w:hideMark/>
          </w:tcPr>
          <w:p w14:paraId="5E8B77B1"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0.97</w:t>
            </w:r>
          </w:p>
        </w:tc>
        <w:tc>
          <w:tcPr>
            <w:tcW w:w="0" w:type="auto"/>
            <w:hideMark/>
          </w:tcPr>
          <w:p w14:paraId="277BA28F"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0.98</w:t>
            </w:r>
          </w:p>
        </w:tc>
        <w:tc>
          <w:tcPr>
            <w:tcW w:w="0" w:type="auto"/>
            <w:hideMark/>
          </w:tcPr>
          <w:p w14:paraId="4D1818F2"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27900</w:t>
            </w:r>
          </w:p>
        </w:tc>
      </w:tr>
      <w:tr w:rsidR="00F9133B" w:rsidRPr="00F9133B" w14:paraId="038F907D"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FA6762" w14:textId="77777777" w:rsidR="00F9133B" w:rsidRPr="00A46848" w:rsidRDefault="00F9133B" w:rsidP="00A46848">
            <w:pPr>
              <w:jc w:val="center"/>
              <w:rPr>
                <w:sz w:val="24"/>
                <w:szCs w:val="24"/>
                <w:lang w:eastAsia="el-GR"/>
              </w:rPr>
            </w:pPr>
            <w:r w:rsidRPr="00A46848">
              <w:rPr>
                <w:sz w:val="24"/>
                <w:szCs w:val="24"/>
                <w:lang w:eastAsia="el-GR"/>
              </w:rPr>
              <w:t>Reconnaissance</w:t>
            </w:r>
          </w:p>
        </w:tc>
        <w:tc>
          <w:tcPr>
            <w:tcW w:w="0" w:type="auto"/>
            <w:hideMark/>
          </w:tcPr>
          <w:p w14:paraId="7E5CBC9E"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0.78</w:t>
            </w:r>
          </w:p>
        </w:tc>
        <w:tc>
          <w:tcPr>
            <w:tcW w:w="0" w:type="auto"/>
            <w:hideMark/>
          </w:tcPr>
          <w:p w14:paraId="46BCE513"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0.77</w:t>
            </w:r>
          </w:p>
        </w:tc>
        <w:tc>
          <w:tcPr>
            <w:tcW w:w="0" w:type="auto"/>
            <w:hideMark/>
          </w:tcPr>
          <w:p w14:paraId="57ACD50E"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0.78</w:t>
            </w:r>
          </w:p>
        </w:tc>
        <w:tc>
          <w:tcPr>
            <w:tcW w:w="0" w:type="auto"/>
            <w:hideMark/>
          </w:tcPr>
          <w:p w14:paraId="1C765B0C"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4196</w:t>
            </w:r>
          </w:p>
        </w:tc>
      </w:tr>
      <w:tr w:rsidR="00F9133B" w:rsidRPr="00F9133B" w14:paraId="79DC5E8A"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A6B692" w14:textId="77777777" w:rsidR="00F9133B" w:rsidRPr="00A46848" w:rsidRDefault="00F9133B" w:rsidP="00A46848">
            <w:pPr>
              <w:jc w:val="center"/>
              <w:rPr>
                <w:sz w:val="24"/>
                <w:szCs w:val="24"/>
                <w:lang w:eastAsia="el-GR"/>
              </w:rPr>
            </w:pPr>
            <w:r w:rsidRPr="00A46848">
              <w:rPr>
                <w:sz w:val="24"/>
                <w:szCs w:val="24"/>
                <w:lang w:eastAsia="el-GR"/>
              </w:rPr>
              <w:t>Shellcode</w:t>
            </w:r>
          </w:p>
        </w:tc>
        <w:tc>
          <w:tcPr>
            <w:tcW w:w="0" w:type="auto"/>
            <w:hideMark/>
          </w:tcPr>
          <w:p w14:paraId="57B6CA7E"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0.56</w:t>
            </w:r>
          </w:p>
        </w:tc>
        <w:tc>
          <w:tcPr>
            <w:tcW w:w="0" w:type="auto"/>
            <w:hideMark/>
          </w:tcPr>
          <w:p w14:paraId="1A831A3E"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0.41</w:t>
            </w:r>
          </w:p>
        </w:tc>
        <w:tc>
          <w:tcPr>
            <w:tcW w:w="0" w:type="auto"/>
            <w:hideMark/>
          </w:tcPr>
          <w:p w14:paraId="32928787"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0.47</w:t>
            </w:r>
          </w:p>
        </w:tc>
        <w:tc>
          <w:tcPr>
            <w:tcW w:w="0" w:type="auto"/>
            <w:hideMark/>
          </w:tcPr>
          <w:p w14:paraId="3A661910"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453</w:t>
            </w:r>
          </w:p>
        </w:tc>
      </w:tr>
      <w:tr w:rsidR="00F9133B" w:rsidRPr="00F9133B" w14:paraId="06639377"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23CB46" w14:textId="77777777" w:rsidR="00F9133B" w:rsidRPr="00A46848" w:rsidRDefault="00F9133B" w:rsidP="00A46848">
            <w:pPr>
              <w:jc w:val="center"/>
              <w:rPr>
                <w:sz w:val="24"/>
                <w:szCs w:val="24"/>
                <w:lang w:eastAsia="el-GR"/>
              </w:rPr>
            </w:pPr>
            <w:r w:rsidRPr="00A46848">
              <w:rPr>
                <w:sz w:val="24"/>
                <w:szCs w:val="24"/>
                <w:lang w:eastAsia="el-GR"/>
              </w:rPr>
              <w:t xml:space="preserve">macro </w:t>
            </w:r>
            <w:proofErr w:type="spellStart"/>
            <w:r w:rsidRPr="00A46848">
              <w:rPr>
                <w:sz w:val="24"/>
                <w:szCs w:val="24"/>
                <w:lang w:eastAsia="el-GR"/>
              </w:rPr>
              <w:t>avg</w:t>
            </w:r>
            <w:proofErr w:type="spellEnd"/>
          </w:p>
        </w:tc>
        <w:tc>
          <w:tcPr>
            <w:tcW w:w="0" w:type="auto"/>
            <w:hideMark/>
          </w:tcPr>
          <w:p w14:paraId="7639E8B6"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0.62</w:t>
            </w:r>
          </w:p>
        </w:tc>
        <w:tc>
          <w:tcPr>
            <w:tcW w:w="0" w:type="auto"/>
            <w:hideMark/>
          </w:tcPr>
          <w:p w14:paraId="26A1755F"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0.60</w:t>
            </w:r>
          </w:p>
        </w:tc>
        <w:tc>
          <w:tcPr>
            <w:tcW w:w="0" w:type="auto"/>
            <w:hideMark/>
          </w:tcPr>
          <w:p w14:paraId="1B207CAE"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0.61</w:t>
            </w:r>
          </w:p>
        </w:tc>
        <w:tc>
          <w:tcPr>
            <w:tcW w:w="0" w:type="auto"/>
            <w:hideMark/>
          </w:tcPr>
          <w:p w14:paraId="485BD768"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77250</w:t>
            </w:r>
          </w:p>
        </w:tc>
      </w:tr>
      <w:tr w:rsidR="00F9133B" w:rsidRPr="00F9133B" w14:paraId="205B33F2"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1CF82D" w14:textId="77777777" w:rsidR="00F9133B" w:rsidRPr="00A46848" w:rsidRDefault="00F9133B" w:rsidP="00A46848">
            <w:pPr>
              <w:jc w:val="center"/>
              <w:rPr>
                <w:sz w:val="24"/>
                <w:szCs w:val="24"/>
                <w:lang w:eastAsia="el-GR"/>
              </w:rPr>
            </w:pPr>
            <w:r w:rsidRPr="00A46848">
              <w:rPr>
                <w:sz w:val="24"/>
                <w:szCs w:val="24"/>
                <w:lang w:eastAsia="el-GR"/>
              </w:rPr>
              <w:t xml:space="preserve">weighted </w:t>
            </w:r>
            <w:proofErr w:type="spellStart"/>
            <w:r w:rsidRPr="00A46848">
              <w:rPr>
                <w:sz w:val="24"/>
                <w:szCs w:val="24"/>
                <w:lang w:eastAsia="el-GR"/>
              </w:rPr>
              <w:t>avg</w:t>
            </w:r>
            <w:proofErr w:type="spellEnd"/>
          </w:p>
        </w:tc>
        <w:tc>
          <w:tcPr>
            <w:tcW w:w="0" w:type="auto"/>
            <w:hideMark/>
          </w:tcPr>
          <w:p w14:paraId="336995D0"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0.85</w:t>
            </w:r>
          </w:p>
        </w:tc>
        <w:tc>
          <w:tcPr>
            <w:tcW w:w="0" w:type="auto"/>
            <w:hideMark/>
          </w:tcPr>
          <w:p w14:paraId="74A520A1"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0.86</w:t>
            </w:r>
          </w:p>
        </w:tc>
        <w:tc>
          <w:tcPr>
            <w:tcW w:w="0" w:type="auto"/>
            <w:hideMark/>
          </w:tcPr>
          <w:p w14:paraId="7DE1B90B"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0.85</w:t>
            </w:r>
          </w:p>
        </w:tc>
        <w:tc>
          <w:tcPr>
            <w:tcW w:w="0" w:type="auto"/>
            <w:hideMark/>
          </w:tcPr>
          <w:p w14:paraId="5784E53D" w14:textId="77777777" w:rsidR="00F9133B" w:rsidRPr="00A46848" w:rsidRDefault="00F9133B" w:rsidP="00FE10FD">
            <w:pPr>
              <w:keepNext/>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77250</w:t>
            </w:r>
          </w:p>
        </w:tc>
      </w:tr>
    </w:tbl>
    <w:p w14:paraId="557EDFD9" w14:textId="44C9ABDE" w:rsidR="00FE10FD" w:rsidRPr="005110CA" w:rsidRDefault="00FE10FD" w:rsidP="005110CA">
      <w:pPr>
        <w:pStyle w:val="Caption"/>
        <w:jc w:val="center"/>
        <w:rPr>
          <w:sz w:val="20"/>
          <w:szCs w:val="20"/>
          <w:lang w:val="el-GR"/>
        </w:rPr>
      </w:pPr>
      <w:bookmarkStart w:id="76" w:name="_Toc220630404"/>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14</w:t>
      </w:r>
      <w:r w:rsidRPr="005110CA">
        <w:rPr>
          <w:sz w:val="20"/>
          <w:szCs w:val="20"/>
          <w:lang w:val="el-GR"/>
        </w:rPr>
        <w:fldChar w:fldCharType="end"/>
      </w:r>
      <w:r w:rsidRPr="005110CA">
        <w:rPr>
          <w:sz w:val="20"/>
          <w:szCs w:val="20"/>
          <w:lang w:val="el-GR"/>
        </w:rPr>
        <w:t xml:space="preserve">.Αναφορά ταξινόμησης του </w:t>
      </w:r>
      <w:proofErr w:type="spellStart"/>
      <w:r w:rsidRPr="005110CA">
        <w:rPr>
          <w:sz w:val="20"/>
          <w:szCs w:val="20"/>
          <w:lang w:val="el-GR"/>
        </w:rPr>
        <w:t>Random</w:t>
      </w:r>
      <w:proofErr w:type="spellEnd"/>
      <w:r w:rsidRPr="005110CA">
        <w:rPr>
          <w:sz w:val="20"/>
          <w:szCs w:val="20"/>
          <w:lang w:val="el-GR"/>
        </w:rPr>
        <w:t xml:space="preserve"> </w:t>
      </w:r>
      <w:proofErr w:type="spellStart"/>
      <w:r w:rsidRPr="005110CA">
        <w:rPr>
          <w:sz w:val="20"/>
          <w:szCs w:val="20"/>
          <w:lang w:val="el-GR"/>
        </w:rPr>
        <w:t>Forest</w:t>
      </w:r>
      <w:proofErr w:type="spellEnd"/>
      <w:r w:rsidRPr="005110CA">
        <w:rPr>
          <w:sz w:val="20"/>
          <w:szCs w:val="20"/>
          <w:lang w:val="el-GR"/>
        </w:rPr>
        <w:t xml:space="preserve"> για το UNSW-NB15.</w:t>
      </w:r>
      <w:bookmarkEnd w:id="76"/>
    </w:p>
    <w:p w14:paraId="5C751825" w14:textId="77777777" w:rsidR="00D42A28" w:rsidRDefault="00F9133B" w:rsidP="00D42A28">
      <w:pPr>
        <w:keepNext/>
        <w:jc w:val="center"/>
      </w:pPr>
      <w:r w:rsidRPr="00F9133B">
        <w:rPr>
          <w:noProof/>
          <w:lang w:val="el-GR" w:eastAsia="el-GR"/>
        </w:rPr>
        <w:drawing>
          <wp:inline distT="0" distB="0" distL="0" distR="0" wp14:anchorId="01AE3136" wp14:editId="0E0373DA">
            <wp:extent cx="4648955" cy="4100119"/>
            <wp:effectExtent l="0" t="0" r="0" b="0"/>
            <wp:docPr id="874644771" name="Picture 1" descr="A graph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44771" name="Picture 1" descr="A graph with numbers and a number of text&#10;&#10;AI-generated content may be incorrect."/>
                    <pic:cNvPicPr/>
                  </pic:nvPicPr>
                  <pic:blipFill>
                    <a:blip r:embed="rId58"/>
                    <a:stretch>
                      <a:fillRect/>
                    </a:stretch>
                  </pic:blipFill>
                  <pic:spPr>
                    <a:xfrm>
                      <a:off x="0" y="0"/>
                      <a:ext cx="4657902" cy="4108010"/>
                    </a:xfrm>
                    <a:prstGeom prst="rect">
                      <a:avLst/>
                    </a:prstGeom>
                  </pic:spPr>
                </pic:pic>
              </a:graphicData>
            </a:graphic>
          </wp:inline>
        </w:drawing>
      </w:r>
    </w:p>
    <w:p w14:paraId="222C886B" w14:textId="77777777" w:rsidR="00413DBD" w:rsidRPr="00413DBD" w:rsidRDefault="00D42A28" w:rsidP="00413DBD">
      <w:pPr>
        <w:pStyle w:val="Caption"/>
        <w:jc w:val="center"/>
        <w:rPr>
          <w:sz w:val="20"/>
          <w:szCs w:val="20"/>
          <w:lang w:val="el-GR"/>
        </w:rPr>
      </w:pPr>
      <w:bookmarkStart w:id="77" w:name="_Toc220630386"/>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14</w:t>
      </w:r>
      <w:r w:rsidRPr="00D42A28">
        <w:rPr>
          <w:sz w:val="20"/>
          <w:szCs w:val="20"/>
          <w:lang w:val="el-GR"/>
        </w:rPr>
        <w:fldChar w:fldCharType="end"/>
      </w:r>
      <w:r w:rsidRPr="00D42A28">
        <w:rPr>
          <w:sz w:val="20"/>
          <w:szCs w:val="20"/>
          <w:lang w:val="el-GR"/>
        </w:rPr>
        <w:t xml:space="preserve">. Μητρώο σύγχυσης του </w:t>
      </w:r>
      <w:proofErr w:type="spellStart"/>
      <w:r w:rsidRPr="00D42A28">
        <w:rPr>
          <w:sz w:val="20"/>
          <w:szCs w:val="20"/>
          <w:lang w:val="el-GR"/>
        </w:rPr>
        <w:t>Random</w:t>
      </w:r>
      <w:proofErr w:type="spellEnd"/>
      <w:r w:rsidRPr="00D42A28">
        <w:rPr>
          <w:sz w:val="20"/>
          <w:szCs w:val="20"/>
          <w:lang w:val="el-GR"/>
        </w:rPr>
        <w:t xml:space="preserve"> </w:t>
      </w:r>
      <w:proofErr w:type="spellStart"/>
      <w:r w:rsidRPr="00D42A28">
        <w:rPr>
          <w:sz w:val="20"/>
          <w:szCs w:val="20"/>
          <w:lang w:val="el-GR"/>
        </w:rPr>
        <w:t>Forest</w:t>
      </w:r>
      <w:proofErr w:type="spellEnd"/>
      <w:r w:rsidRPr="00D42A28">
        <w:rPr>
          <w:sz w:val="20"/>
          <w:szCs w:val="20"/>
          <w:lang w:val="el-GR"/>
        </w:rPr>
        <w:t xml:space="preserve"> για το UNSW-NB15.</w:t>
      </w:r>
      <w:bookmarkEnd w:id="77"/>
    </w:p>
    <w:p w14:paraId="2C14047C" w14:textId="2AE805A0" w:rsidR="00F9133B" w:rsidRPr="00413DBD" w:rsidRDefault="00F9133B" w:rsidP="00413DBD">
      <w:pPr>
        <w:pStyle w:val="Caption"/>
        <w:rPr>
          <w:b/>
          <w:bCs/>
          <w:sz w:val="20"/>
          <w:szCs w:val="20"/>
          <w:lang w:val="el-GR"/>
        </w:rPr>
      </w:pPr>
      <w:r w:rsidRPr="00413DBD">
        <w:rPr>
          <w:b/>
          <w:bCs/>
        </w:rPr>
        <w:t>MLP</w:t>
      </w:r>
    </w:p>
    <w:p w14:paraId="16FCC1C5" w14:textId="77777777" w:rsidR="00F9133B" w:rsidRPr="00AB6E83" w:rsidRDefault="00F9133B" w:rsidP="00A46848">
      <w:pPr>
        <w:spacing w:after="60" w:line="360" w:lineRule="auto"/>
        <w:ind w:firstLine="720"/>
        <w:rPr>
          <w:sz w:val="24"/>
          <w:szCs w:val="24"/>
          <w:lang w:val="el-GR" w:eastAsia="el-GR"/>
        </w:rPr>
      </w:pPr>
      <w:r w:rsidRPr="00A46848">
        <w:rPr>
          <w:sz w:val="24"/>
          <w:szCs w:val="24"/>
          <w:lang w:val="el-GR" w:eastAsia="el-GR"/>
        </w:rPr>
        <w:lastRenderedPageBreak/>
        <w:t xml:space="preserve">Το MLP επιτυγχάνει παρόμοια συνολική εικόνα με το </w:t>
      </w:r>
      <w:proofErr w:type="spellStart"/>
      <w:r w:rsidRPr="00A46848">
        <w:rPr>
          <w:sz w:val="24"/>
          <w:szCs w:val="24"/>
          <w:lang w:val="el-GR" w:eastAsia="el-GR"/>
        </w:rPr>
        <w:t>Random</w:t>
      </w:r>
      <w:proofErr w:type="spellEnd"/>
      <w:r w:rsidRPr="00A46848">
        <w:rPr>
          <w:sz w:val="24"/>
          <w:szCs w:val="24"/>
          <w:lang w:val="el-GR" w:eastAsia="el-GR"/>
        </w:rPr>
        <w:t xml:space="preserve"> </w:t>
      </w:r>
      <w:proofErr w:type="spellStart"/>
      <w:r w:rsidRPr="00A46848">
        <w:rPr>
          <w:sz w:val="24"/>
          <w:szCs w:val="24"/>
          <w:lang w:val="el-GR" w:eastAsia="el-GR"/>
        </w:rPr>
        <w:t>Forest</w:t>
      </w:r>
      <w:proofErr w:type="spellEnd"/>
      <w:r w:rsidRPr="00A46848">
        <w:rPr>
          <w:sz w:val="24"/>
          <w:szCs w:val="24"/>
          <w:lang w:val="el-GR" w:eastAsia="el-GR"/>
        </w:rPr>
        <w:t xml:space="preserve">, με ισχυρή επίδοση σε </w:t>
      </w:r>
      <w:proofErr w:type="spellStart"/>
      <w:r w:rsidRPr="00A46848">
        <w:rPr>
          <w:sz w:val="24"/>
          <w:szCs w:val="24"/>
          <w:lang w:val="el-GR" w:eastAsia="el-GR"/>
        </w:rPr>
        <w:t>Generic</w:t>
      </w:r>
      <w:proofErr w:type="spellEnd"/>
      <w:r w:rsidRPr="00A46848">
        <w:rPr>
          <w:sz w:val="24"/>
          <w:szCs w:val="24"/>
          <w:lang w:val="el-GR" w:eastAsia="el-GR"/>
        </w:rPr>
        <w:t xml:space="preserve"> και </w:t>
      </w:r>
      <w:proofErr w:type="spellStart"/>
      <w:r w:rsidRPr="00A46848">
        <w:rPr>
          <w:sz w:val="24"/>
          <w:szCs w:val="24"/>
          <w:lang w:val="el-GR" w:eastAsia="el-GR"/>
        </w:rPr>
        <w:t>Normal</w:t>
      </w:r>
      <w:proofErr w:type="spellEnd"/>
      <w:r w:rsidRPr="00A46848">
        <w:rPr>
          <w:sz w:val="24"/>
          <w:szCs w:val="24"/>
          <w:lang w:val="el-GR" w:eastAsia="el-GR"/>
        </w:rPr>
        <w:t xml:space="preserve">, και καλύτερη ισορροπία σε </w:t>
      </w:r>
      <w:proofErr w:type="spellStart"/>
      <w:r w:rsidRPr="00A46848">
        <w:rPr>
          <w:sz w:val="24"/>
          <w:szCs w:val="24"/>
          <w:lang w:val="el-GR" w:eastAsia="el-GR"/>
        </w:rPr>
        <w:t>Fuzzers</w:t>
      </w:r>
      <w:proofErr w:type="spellEnd"/>
      <w:r w:rsidRPr="00A46848">
        <w:rPr>
          <w:sz w:val="24"/>
          <w:szCs w:val="24"/>
          <w:lang w:val="el-GR" w:eastAsia="el-GR"/>
        </w:rPr>
        <w:t>/</w:t>
      </w:r>
      <w:proofErr w:type="spellStart"/>
      <w:r w:rsidRPr="00A46848">
        <w:rPr>
          <w:sz w:val="24"/>
          <w:szCs w:val="24"/>
          <w:lang w:val="el-GR" w:eastAsia="el-GR"/>
        </w:rPr>
        <w:t>Reconnaissance</w:t>
      </w:r>
      <w:proofErr w:type="spellEnd"/>
      <w:r w:rsidRPr="00A46848">
        <w:rPr>
          <w:sz w:val="24"/>
          <w:szCs w:val="24"/>
          <w:lang w:val="el-GR" w:eastAsia="el-GR"/>
        </w:rPr>
        <w:t xml:space="preserve">. Τα κύρια λάθη αφορούν μετακινήσεις μεταξύ των κλάσεων </w:t>
      </w:r>
      <w:proofErr w:type="spellStart"/>
      <w:r w:rsidRPr="00A46848">
        <w:rPr>
          <w:sz w:val="24"/>
          <w:szCs w:val="24"/>
          <w:lang w:val="el-GR" w:eastAsia="el-GR"/>
        </w:rPr>
        <w:t>Exploits</w:t>
      </w:r>
      <w:proofErr w:type="spellEnd"/>
      <w:r w:rsidRPr="00A46848">
        <w:rPr>
          <w:sz w:val="24"/>
          <w:szCs w:val="24"/>
          <w:lang w:val="el-GR" w:eastAsia="el-GR"/>
        </w:rPr>
        <w:t>–</w:t>
      </w:r>
      <w:proofErr w:type="spellStart"/>
      <w:r w:rsidRPr="00A46848">
        <w:rPr>
          <w:sz w:val="24"/>
          <w:szCs w:val="24"/>
          <w:lang w:val="el-GR" w:eastAsia="el-GR"/>
        </w:rPr>
        <w:t>DoS</w:t>
      </w:r>
      <w:proofErr w:type="spellEnd"/>
      <w:r w:rsidRPr="00A46848">
        <w:rPr>
          <w:sz w:val="24"/>
          <w:szCs w:val="24"/>
          <w:lang w:val="el-GR" w:eastAsia="el-GR"/>
        </w:rPr>
        <w:t>–</w:t>
      </w:r>
      <w:proofErr w:type="spellStart"/>
      <w:r w:rsidRPr="00A46848">
        <w:rPr>
          <w:sz w:val="24"/>
          <w:szCs w:val="24"/>
          <w:lang w:val="el-GR" w:eastAsia="el-GR"/>
        </w:rPr>
        <w:t>Fuzzers</w:t>
      </w:r>
      <w:proofErr w:type="spellEnd"/>
      <w:r w:rsidRPr="00A46848">
        <w:rPr>
          <w:sz w:val="24"/>
          <w:szCs w:val="24"/>
          <w:lang w:val="el-GR" w:eastAsia="el-GR"/>
        </w:rPr>
        <w:t xml:space="preserve"> και μερική σύγχυση </w:t>
      </w:r>
      <w:proofErr w:type="spellStart"/>
      <w:r w:rsidRPr="00A46848">
        <w:rPr>
          <w:sz w:val="24"/>
          <w:szCs w:val="24"/>
          <w:lang w:val="el-GR" w:eastAsia="el-GR"/>
        </w:rPr>
        <w:t>Normal</w:t>
      </w:r>
      <w:proofErr w:type="spellEnd"/>
      <w:r w:rsidRPr="00A46848">
        <w:rPr>
          <w:sz w:val="24"/>
          <w:szCs w:val="24"/>
          <w:lang w:val="el-GR" w:eastAsia="el-GR"/>
        </w:rPr>
        <w:t xml:space="preserve"> προς </w:t>
      </w:r>
      <w:proofErr w:type="spellStart"/>
      <w:r w:rsidRPr="00A46848">
        <w:rPr>
          <w:sz w:val="24"/>
          <w:szCs w:val="24"/>
          <w:lang w:val="el-GR" w:eastAsia="el-GR"/>
        </w:rPr>
        <w:t>Fuzzers</w:t>
      </w:r>
      <w:proofErr w:type="spellEnd"/>
      <w:r w:rsidRPr="00A46848">
        <w:rPr>
          <w:sz w:val="24"/>
          <w:szCs w:val="24"/>
          <w:lang w:val="el-GR" w:eastAsia="el-GR"/>
        </w:rPr>
        <w:t>.</w:t>
      </w:r>
    </w:p>
    <w:tbl>
      <w:tblPr>
        <w:tblStyle w:val="GridTable5Dark"/>
        <w:tblW w:w="0" w:type="auto"/>
        <w:jc w:val="center"/>
        <w:tblLook w:val="04A0" w:firstRow="1" w:lastRow="0" w:firstColumn="1" w:lastColumn="0" w:noHBand="0" w:noVBand="1"/>
      </w:tblPr>
      <w:tblGrid>
        <w:gridCol w:w="1830"/>
        <w:gridCol w:w="1163"/>
        <w:gridCol w:w="856"/>
        <w:gridCol w:w="1096"/>
        <w:gridCol w:w="1057"/>
      </w:tblGrid>
      <w:tr w:rsidR="00FE10FD" w:rsidRPr="00F9133B" w14:paraId="775DB411" w14:textId="77777777" w:rsidTr="006447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F34D11" w14:textId="3E6B4F0B" w:rsidR="00FE10FD" w:rsidRPr="00A46848" w:rsidRDefault="00FE10FD" w:rsidP="00FE10FD">
            <w:pPr>
              <w:jc w:val="center"/>
              <w:rPr>
                <w:sz w:val="24"/>
                <w:szCs w:val="24"/>
                <w:lang w:eastAsia="el-GR"/>
              </w:rPr>
            </w:pPr>
            <w:proofErr w:type="spellStart"/>
            <w:r w:rsidRPr="00FE10FD">
              <w:rPr>
                <w:sz w:val="24"/>
                <w:szCs w:val="24"/>
                <w:lang w:eastAsia="el-GR"/>
              </w:rPr>
              <w:t>Κλάση</w:t>
            </w:r>
            <w:proofErr w:type="spellEnd"/>
          </w:p>
        </w:tc>
        <w:tc>
          <w:tcPr>
            <w:tcW w:w="0" w:type="auto"/>
            <w:vAlign w:val="center"/>
            <w:hideMark/>
          </w:tcPr>
          <w:p w14:paraId="2FE03CEC" w14:textId="4283118D" w:rsidR="00FE10FD" w:rsidRPr="00A46848" w:rsidRDefault="00FE10FD" w:rsidP="00FE10FD">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Precision</w:t>
            </w:r>
          </w:p>
        </w:tc>
        <w:tc>
          <w:tcPr>
            <w:tcW w:w="0" w:type="auto"/>
            <w:vAlign w:val="center"/>
            <w:hideMark/>
          </w:tcPr>
          <w:p w14:paraId="488E08F8" w14:textId="2F91634B" w:rsidR="00FE10FD" w:rsidRPr="00A46848" w:rsidRDefault="00FE10FD" w:rsidP="00FE10FD">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Recall</w:t>
            </w:r>
          </w:p>
        </w:tc>
        <w:tc>
          <w:tcPr>
            <w:tcW w:w="0" w:type="auto"/>
            <w:vAlign w:val="center"/>
            <w:hideMark/>
          </w:tcPr>
          <w:p w14:paraId="0BFAE6C4" w14:textId="0FFFD01E" w:rsidR="00FE10FD" w:rsidRPr="00A46848" w:rsidRDefault="00FE10FD" w:rsidP="00FE10FD">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F1-score</w:t>
            </w:r>
          </w:p>
        </w:tc>
        <w:tc>
          <w:tcPr>
            <w:tcW w:w="0" w:type="auto"/>
            <w:vAlign w:val="center"/>
            <w:hideMark/>
          </w:tcPr>
          <w:p w14:paraId="3373AA6C" w14:textId="1DC8852A" w:rsidR="00FE10FD" w:rsidRPr="00A46848" w:rsidRDefault="00FE10FD" w:rsidP="00FE10FD">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Support</w:t>
            </w:r>
          </w:p>
        </w:tc>
      </w:tr>
      <w:tr w:rsidR="00FE10FD" w:rsidRPr="00F9133B" w14:paraId="772588FB" w14:textId="77777777" w:rsidTr="006447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D1F147" w14:textId="6DEB485C" w:rsidR="00FE10FD" w:rsidRPr="00A46848" w:rsidRDefault="00FE10FD" w:rsidP="00FE10FD">
            <w:pPr>
              <w:jc w:val="center"/>
              <w:rPr>
                <w:sz w:val="24"/>
                <w:szCs w:val="24"/>
                <w:lang w:eastAsia="el-GR"/>
              </w:rPr>
            </w:pPr>
            <w:r w:rsidRPr="00FE10FD">
              <w:rPr>
                <w:sz w:val="24"/>
                <w:szCs w:val="24"/>
                <w:lang w:eastAsia="el-GR"/>
              </w:rPr>
              <w:t>Analysis</w:t>
            </w:r>
          </w:p>
        </w:tc>
        <w:tc>
          <w:tcPr>
            <w:tcW w:w="0" w:type="auto"/>
            <w:vAlign w:val="center"/>
            <w:hideMark/>
          </w:tcPr>
          <w:p w14:paraId="7122096E" w14:textId="23550A05"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0.51</w:t>
            </w:r>
          </w:p>
        </w:tc>
        <w:tc>
          <w:tcPr>
            <w:tcW w:w="0" w:type="auto"/>
            <w:vAlign w:val="center"/>
            <w:hideMark/>
          </w:tcPr>
          <w:p w14:paraId="41D0BC98" w14:textId="6A28306F"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0.14</w:t>
            </w:r>
          </w:p>
        </w:tc>
        <w:tc>
          <w:tcPr>
            <w:tcW w:w="0" w:type="auto"/>
            <w:vAlign w:val="center"/>
            <w:hideMark/>
          </w:tcPr>
          <w:p w14:paraId="7FDFE1F7" w14:textId="2C95FD41"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0.22</w:t>
            </w:r>
          </w:p>
        </w:tc>
        <w:tc>
          <w:tcPr>
            <w:tcW w:w="0" w:type="auto"/>
            <w:vAlign w:val="center"/>
            <w:hideMark/>
          </w:tcPr>
          <w:p w14:paraId="4AECBD43" w14:textId="4D49B3D0"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803</w:t>
            </w:r>
          </w:p>
        </w:tc>
      </w:tr>
      <w:tr w:rsidR="00FE10FD" w:rsidRPr="00F9133B" w14:paraId="761D281A" w14:textId="77777777" w:rsidTr="00644773">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04F69F" w14:textId="27CB5DDE" w:rsidR="00FE10FD" w:rsidRPr="00A46848" w:rsidRDefault="00FE10FD" w:rsidP="00FE10FD">
            <w:pPr>
              <w:jc w:val="center"/>
              <w:rPr>
                <w:sz w:val="24"/>
                <w:szCs w:val="24"/>
                <w:lang w:eastAsia="el-GR"/>
              </w:rPr>
            </w:pPr>
            <w:r w:rsidRPr="00FE10FD">
              <w:rPr>
                <w:sz w:val="24"/>
                <w:szCs w:val="24"/>
                <w:lang w:eastAsia="el-GR"/>
              </w:rPr>
              <w:t>Backdoor</w:t>
            </w:r>
          </w:p>
        </w:tc>
        <w:tc>
          <w:tcPr>
            <w:tcW w:w="0" w:type="auto"/>
            <w:vAlign w:val="center"/>
            <w:hideMark/>
          </w:tcPr>
          <w:p w14:paraId="37763244" w14:textId="168D1066"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0.39</w:t>
            </w:r>
          </w:p>
        </w:tc>
        <w:tc>
          <w:tcPr>
            <w:tcW w:w="0" w:type="auto"/>
            <w:vAlign w:val="center"/>
            <w:hideMark/>
          </w:tcPr>
          <w:p w14:paraId="4C7321F6" w14:textId="665382EB"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0.12</w:t>
            </w:r>
          </w:p>
        </w:tc>
        <w:tc>
          <w:tcPr>
            <w:tcW w:w="0" w:type="auto"/>
            <w:vAlign w:val="center"/>
            <w:hideMark/>
          </w:tcPr>
          <w:p w14:paraId="77EAAA3D" w14:textId="1FBAED52"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0.18</w:t>
            </w:r>
          </w:p>
        </w:tc>
        <w:tc>
          <w:tcPr>
            <w:tcW w:w="0" w:type="auto"/>
            <w:vAlign w:val="center"/>
            <w:hideMark/>
          </w:tcPr>
          <w:p w14:paraId="0091D821" w14:textId="667BC01D"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699</w:t>
            </w:r>
          </w:p>
        </w:tc>
      </w:tr>
      <w:tr w:rsidR="00FE10FD" w:rsidRPr="00F9133B" w14:paraId="41B2BDA0" w14:textId="77777777" w:rsidTr="006447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985D8A" w14:textId="16226B56" w:rsidR="00FE10FD" w:rsidRPr="00A46848" w:rsidRDefault="00FE10FD" w:rsidP="00FE10FD">
            <w:pPr>
              <w:jc w:val="center"/>
              <w:rPr>
                <w:sz w:val="24"/>
                <w:szCs w:val="24"/>
                <w:lang w:eastAsia="el-GR"/>
              </w:rPr>
            </w:pPr>
            <w:r w:rsidRPr="00FE10FD">
              <w:rPr>
                <w:sz w:val="24"/>
                <w:szCs w:val="24"/>
                <w:lang w:eastAsia="el-GR"/>
              </w:rPr>
              <w:t>DoS</w:t>
            </w:r>
          </w:p>
        </w:tc>
        <w:tc>
          <w:tcPr>
            <w:tcW w:w="0" w:type="auto"/>
            <w:vAlign w:val="center"/>
            <w:hideMark/>
          </w:tcPr>
          <w:p w14:paraId="0B495253" w14:textId="615207C5"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0.44</w:t>
            </w:r>
          </w:p>
        </w:tc>
        <w:tc>
          <w:tcPr>
            <w:tcW w:w="0" w:type="auto"/>
            <w:vAlign w:val="center"/>
            <w:hideMark/>
          </w:tcPr>
          <w:p w14:paraId="16E7EFCE" w14:textId="76CB56D4"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0.19</w:t>
            </w:r>
          </w:p>
        </w:tc>
        <w:tc>
          <w:tcPr>
            <w:tcW w:w="0" w:type="auto"/>
            <w:vAlign w:val="center"/>
            <w:hideMark/>
          </w:tcPr>
          <w:p w14:paraId="5AE76769" w14:textId="2AF82CE8"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0.27</w:t>
            </w:r>
          </w:p>
        </w:tc>
        <w:tc>
          <w:tcPr>
            <w:tcW w:w="0" w:type="auto"/>
            <w:vAlign w:val="center"/>
            <w:hideMark/>
          </w:tcPr>
          <w:p w14:paraId="7A76FC1C" w14:textId="53D84393"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4906</w:t>
            </w:r>
          </w:p>
        </w:tc>
      </w:tr>
      <w:tr w:rsidR="00FE10FD" w:rsidRPr="00F9133B" w14:paraId="77115DFA" w14:textId="77777777" w:rsidTr="00644773">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217BEB" w14:textId="2017EC70" w:rsidR="00FE10FD" w:rsidRPr="00A46848" w:rsidRDefault="00FE10FD" w:rsidP="00FE10FD">
            <w:pPr>
              <w:jc w:val="center"/>
              <w:rPr>
                <w:sz w:val="24"/>
                <w:szCs w:val="24"/>
                <w:lang w:eastAsia="el-GR"/>
              </w:rPr>
            </w:pPr>
            <w:r w:rsidRPr="00FE10FD">
              <w:rPr>
                <w:sz w:val="24"/>
                <w:szCs w:val="24"/>
                <w:lang w:eastAsia="el-GR"/>
              </w:rPr>
              <w:t>Exploits</w:t>
            </w:r>
          </w:p>
        </w:tc>
        <w:tc>
          <w:tcPr>
            <w:tcW w:w="0" w:type="auto"/>
            <w:vAlign w:val="center"/>
            <w:hideMark/>
          </w:tcPr>
          <w:p w14:paraId="7C9BA336" w14:textId="485490FA"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0.64</w:t>
            </w:r>
          </w:p>
        </w:tc>
        <w:tc>
          <w:tcPr>
            <w:tcW w:w="0" w:type="auto"/>
            <w:vAlign w:val="center"/>
            <w:hideMark/>
          </w:tcPr>
          <w:p w14:paraId="79D13B56" w14:textId="1DBA3CCB"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0.84</w:t>
            </w:r>
          </w:p>
        </w:tc>
        <w:tc>
          <w:tcPr>
            <w:tcW w:w="0" w:type="auto"/>
            <w:vAlign w:val="center"/>
            <w:hideMark/>
          </w:tcPr>
          <w:p w14:paraId="6ADE4D32" w14:textId="7A8B339E"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0.73</w:t>
            </w:r>
          </w:p>
        </w:tc>
        <w:tc>
          <w:tcPr>
            <w:tcW w:w="0" w:type="auto"/>
            <w:vAlign w:val="center"/>
            <w:hideMark/>
          </w:tcPr>
          <w:p w14:paraId="6D447A36" w14:textId="6F7627F4"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13358</w:t>
            </w:r>
          </w:p>
        </w:tc>
      </w:tr>
      <w:tr w:rsidR="00FE10FD" w:rsidRPr="00F9133B" w14:paraId="201FCFD4" w14:textId="77777777" w:rsidTr="006447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4F4377" w14:textId="2B21AD0E" w:rsidR="00FE10FD" w:rsidRPr="00A46848" w:rsidRDefault="00FE10FD" w:rsidP="00FE10FD">
            <w:pPr>
              <w:jc w:val="center"/>
              <w:rPr>
                <w:sz w:val="24"/>
                <w:szCs w:val="24"/>
                <w:lang w:eastAsia="el-GR"/>
              </w:rPr>
            </w:pPr>
            <w:proofErr w:type="spellStart"/>
            <w:r w:rsidRPr="00FE10FD">
              <w:rPr>
                <w:sz w:val="24"/>
                <w:szCs w:val="24"/>
                <w:lang w:eastAsia="el-GR"/>
              </w:rPr>
              <w:t>Fuzzers</w:t>
            </w:r>
            <w:proofErr w:type="spellEnd"/>
          </w:p>
        </w:tc>
        <w:tc>
          <w:tcPr>
            <w:tcW w:w="0" w:type="auto"/>
            <w:vAlign w:val="center"/>
            <w:hideMark/>
          </w:tcPr>
          <w:p w14:paraId="2BDC31FB" w14:textId="6FA96ED6"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0.69</w:t>
            </w:r>
          </w:p>
        </w:tc>
        <w:tc>
          <w:tcPr>
            <w:tcW w:w="0" w:type="auto"/>
            <w:vAlign w:val="center"/>
            <w:hideMark/>
          </w:tcPr>
          <w:p w14:paraId="39762680" w14:textId="7AD8B42F"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0.79</w:t>
            </w:r>
          </w:p>
        </w:tc>
        <w:tc>
          <w:tcPr>
            <w:tcW w:w="0" w:type="auto"/>
            <w:vAlign w:val="center"/>
            <w:hideMark/>
          </w:tcPr>
          <w:p w14:paraId="04AFDECF" w14:textId="272D7293"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0.74</w:t>
            </w:r>
          </w:p>
        </w:tc>
        <w:tc>
          <w:tcPr>
            <w:tcW w:w="0" w:type="auto"/>
            <w:vAlign w:val="center"/>
            <w:hideMark/>
          </w:tcPr>
          <w:p w14:paraId="6A036AA9" w14:textId="7FD59427"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7274</w:t>
            </w:r>
          </w:p>
        </w:tc>
      </w:tr>
      <w:tr w:rsidR="00FE10FD" w:rsidRPr="00F9133B" w14:paraId="0BBA684D" w14:textId="77777777" w:rsidTr="00644773">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74CA35" w14:textId="345DACAE" w:rsidR="00FE10FD" w:rsidRPr="00A46848" w:rsidRDefault="00FE10FD" w:rsidP="00FE10FD">
            <w:pPr>
              <w:jc w:val="center"/>
              <w:rPr>
                <w:sz w:val="24"/>
                <w:szCs w:val="24"/>
                <w:lang w:eastAsia="el-GR"/>
              </w:rPr>
            </w:pPr>
            <w:r w:rsidRPr="00FE10FD">
              <w:rPr>
                <w:sz w:val="24"/>
                <w:szCs w:val="24"/>
                <w:lang w:eastAsia="el-GR"/>
              </w:rPr>
              <w:t>Generic</w:t>
            </w:r>
          </w:p>
        </w:tc>
        <w:tc>
          <w:tcPr>
            <w:tcW w:w="0" w:type="auto"/>
            <w:vAlign w:val="center"/>
            <w:hideMark/>
          </w:tcPr>
          <w:p w14:paraId="3E7E5D6C" w14:textId="552BB476"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0.99</w:t>
            </w:r>
          </w:p>
        </w:tc>
        <w:tc>
          <w:tcPr>
            <w:tcW w:w="0" w:type="auto"/>
            <w:vAlign w:val="center"/>
            <w:hideMark/>
          </w:tcPr>
          <w:p w14:paraId="10D2CFFB" w14:textId="6B421D55"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0.98</w:t>
            </w:r>
          </w:p>
        </w:tc>
        <w:tc>
          <w:tcPr>
            <w:tcW w:w="0" w:type="auto"/>
            <w:vAlign w:val="center"/>
            <w:hideMark/>
          </w:tcPr>
          <w:p w14:paraId="02817833" w14:textId="6A31BA58"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0.99</w:t>
            </w:r>
          </w:p>
        </w:tc>
        <w:tc>
          <w:tcPr>
            <w:tcW w:w="0" w:type="auto"/>
            <w:vAlign w:val="center"/>
            <w:hideMark/>
          </w:tcPr>
          <w:p w14:paraId="3BECEFDB" w14:textId="2FFAB2DD"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17661</w:t>
            </w:r>
          </w:p>
        </w:tc>
      </w:tr>
      <w:tr w:rsidR="00FE10FD" w:rsidRPr="00F9133B" w14:paraId="48730EEB" w14:textId="77777777" w:rsidTr="006447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FFDE2" w14:textId="58370C73" w:rsidR="00FE10FD" w:rsidRPr="00A46848" w:rsidRDefault="00FE10FD" w:rsidP="00FE10FD">
            <w:pPr>
              <w:jc w:val="center"/>
              <w:rPr>
                <w:sz w:val="24"/>
                <w:szCs w:val="24"/>
                <w:lang w:eastAsia="el-GR"/>
              </w:rPr>
            </w:pPr>
            <w:r w:rsidRPr="00FE10FD">
              <w:rPr>
                <w:sz w:val="24"/>
                <w:szCs w:val="24"/>
                <w:lang w:eastAsia="el-GR"/>
              </w:rPr>
              <w:t>Normal</w:t>
            </w:r>
          </w:p>
        </w:tc>
        <w:tc>
          <w:tcPr>
            <w:tcW w:w="0" w:type="auto"/>
            <w:vAlign w:val="center"/>
            <w:hideMark/>
          </w:tcPr>
          <w:p w14:paraId="76FB8B82" w14:textId="4810A2E3"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0.98</w:t>
            </w:r>
          </w:p>
        </w:tc>
        <w:tc>
          <w:tcPr>
            <w:tcW w:w="0" w:type="auto"/>
            <w:vAlign w:val="center"/>
            <w:hideMark/>
          </w:tcPr>
          <w:p w14:paraId="2B23F436" w14:textId="2CD02216"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0.96</w:t>
            </w:r>
          </w:p>
        </w:tc>
        <w:tc>
          <w:tcPr>
            <w:tcW w:w="0" w:type="auto"/>
            <w:vAlign w:val="center"/>
            <w:hideMark/>
          </w:tcPr>
          <w:p w14:paraId="1D5C8A5F" w14:textId="06F6BAA4"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0.97</w:t>
            </w:r>
          </w:p>
        </w:tc>
        <w:tc>
          <w:tcPr>
            <w:tcW w:w="0" w:type="auto"/>
            <w:vAlign w:val="center"/>
            <w:hideMark/>
          </w:tcPr>
          <w:p w14:paraId="02350E52" w14:textId="632B36E8"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27900</w:t>
            </w:r>
          </w:p>
        </w:tc>
      </w:tr>
      <w:tr w:rsidR="00FE10FD" w:rsidRPr="00F9133B" w14:paraId="69521059" w14:textId="77777777" w:rsidTr="00644773">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1030E2" w14:textId="1BDC5495" w:rsidR="00FE10FD" w:rsidRPr="00A46848" w:rsidRDefault="00FE10FD" w:rsidP="00FE10FD">
            <w:pPr>
              <w:jc w:val="center"/>
              <w:rPr>
                <w:sz w:val="24"/>
                <w:szCs w:val="24"/>
                <w:lang w:eastAsia="el-GR"/>
              </w:rPr>
            </w:pPr>
            <w:r w:rsidRPr="00FE10FD">
              <w:rPr>
                <w:sz w:val="24"/>
                <w:szCs w:val="24"/>
                <w:lang w:eastAsia="el-GR"/>
              </w:rPr>
              <w:t>Reconnaissance</w:t>
            </w:r>
          </w:p>
        </w:tc>
        <w:tc>
          <w:tcPr>
            <w:tcW w:w="0" w:type="auto"/>
            <w:vAlign w:val="center"/>
            <w:hideMark/>
          </w:tcPr>
          <w:p w14:paraId="652FFA9B" w14:textId="604866B6"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0.85</w:t>
            </w:r>
          </w:p>
        </w:tc>
        <w:tc>
          <w:tcPr>
            <w:tcW w:w="0" w:type="auto"/>
            <w:vAlign w:val="center"/>
            <w:hideMark/>
          </w:tcPr>
          <w:p w14:paraId="7CAE0876" w14:textId="16144431"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0.76</w:t>
            </w:r>
          </w:p>
        </w:tc>
        <w:tc>
          <w:tcPr>
            <w:tcW w:w="0" w:type="auto"/>
            <w:vAlign w:val="center"/>
            <w:hideMark/>
          </w:tcPr>
          <w:p w14:paraId="3B87A1B6" w14:textId="75F8F79D"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0.80</w:t>
            </w:r>
          </w:p>
        </w:tc>
        <w:tc>
          <w:tcPr>
            <w:tcW w:w="0" w:type="auto"/>
            <w:vAlign w:val="center"/>
            <w:hideMark/>
          </w:tcPr>
          <w:p w14:paraId="5D538CEC" w14:textId="19850391"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4196</w:t>
            </w:r>
          </w:p>
        </w:tc>
      </w:tr>
      <w:tr w:rsidR="00FE10FD" w:rsidRPr="00F9133B" w14:paraId="47A11AF6" w14:textId="77777777" w:rsidTr="006447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4A25A4" w14:textId="0F6ED9BC" w:rsidR="00FE10FD" w:rsidRPr="00A46848" w:rsidRDefault="00FE10FD" w:rsidP="00FE10FD">
            <w:pPr>
              <w:jc w:val="center"/>
              <w:rPr>
                <w:sz w:val="24"/>
                <w:szCs w:val="24"/>
                <w:lang w:eastAsia="el-GR"/>
              </w:rPr>
            </w:pPr>
            <w:r w:rsidRPr="00FE10FD">
              <w:rPr>
                <w:sz w:val="24"/>
                <w:szCs w:val="24"/>
                <w:lang w:eastAsia="el-GR"/>
              </w:rPr>
              <w:t>Shellcode</w:t>
            </w:r>
          </w:p>
        </w:tc>
        <w:tc>
          <w:tcPr>
            <w:tcW w:w="0" w:type="auto"/>
            <w:vAlign w:val="center"/>
            <w:hideMark/>
          </w:tcPr>
          <w:p w14:paraId="1392A8FF" w14:textId="68298145"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0.45</w:t>
            </w:r>
          </w:p>
        </w:tc>
        <w:tc>
          <w:tcPr>
            <w:tcW w:w="0" w:type="auto"/>
            <w:vAlign w:val="center"/>
            <w:hideMark/>
          </w:tcPr>
          <w:p w14:paraId="7C69FCC0" w14:textId="1052C62A"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0.32</w:t>
            </w:r>
          </w:p>
        </w:tc>
        <w:tc>
          <w:tcPr>
            <w:tcW w:w="0" w:type="auto"/>
            <w:vAlign w:val="center"/>
            <w:hideMark/>
          </w:tcPr>
          <w:p w14:paraId="091241D9" w14:textId="681D0EEB"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0.37</w:t>
            </w:r>
          </w:p>
        </w:tc>
        <w:tc>
          <w:tcPr>
            <w:tcW w:w="0" w:type="auto"/>
            <w:vAlign w:val="center"/>
            <w:hideMark/>
          </w:tcPr>
          <w:p w14:paraId="1C74CB1F" w14:textId="4475FA6D" w:rsidR="00FE10FD" w:rsidRPr="00A46848" w:rsidRDefault="00FE10FD" w:rsidP="00FE10FD">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FE10FD">
              <w:rPr>
                <w:sz w:val="24"/>
                <w:szCs w:val="24"/>
                <w:lang w:eastAsia="el-GR"/>
              </w:rPr>
              <w:t>453</w:t>
            </w:r>
          </w:p>
        </w:tc>
      </w:tr>
      <w:tr w:rsidR="00FE10FD" w:rsidRPr="00F9133B" w14:paraId="19CB9A3D" w14:textId="77777777" w:rsidTr="00644773">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9419C6" w14:textId="270AD836" w:rsidR="00FE10FD" w:rsidRPr="00A46848" w:rsidRDefault="00FE10FD" w:rsidP="00FE10FD">
            <w:pPr>
              <w:jc w:val="center"/>
              <w:rPr>
                <w:sz w:val="24"/>
                <w:szCs w:val="24"/>
                <w:lang w:eastAsia="el-GR"/>
              </w:rPr>
            </w:pPr>
            <w:r w:rsidRPr="00FE10FD">
              <w:rPr>
                <w:sz w:val="24"/>
                <w:szCs w:val="24"/>
                <w:lang w:eastAsia="el-GR"/>
              </w:rPr>
              <w:t xml:space="preserve">macro </w:t>
            </w:r>
            <w:proofErr w:type="spellStart"/>
            <w:r w:rsidRPr="00FE10FD">
              <w:rPr>
                <w:sz w:val="24"/>
                <w:szCs w:val="24"/>
                <w:lang w:eastAsia="el-GR"/>
              </w:rPr>
              <w:t>avg</w:t>
            </w:r>
            <w:proofErr w:type="spellEnd"/>
          </w:p>
        </w:tc>
        <w:tc>
          <w:tcPr>
            <w:tcW w:w="0" w:type="auto"/>
            <w:vAlign w:val="center"/>
            <w:hideMark/>
          </w:tcPr>
          <w:p w14:paraId="6EAD8290" w14:textId="5A4E2F49"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0.66</w:t>
            </w:r>
          </w:p>
        </w:tc>
        <w:tc>
          <w:tcPr>
            <w:tcW w:w="0" w:type="auto"/>
            <w:vAlign w:val="center"/>
            <w:hideMark/>
          </w:tcPr>
          <w:p w14:paraId="1176D304" w14:textId="2B862775"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0.57</w:t>
            </w:r>
          </w:p>
        </w:tc>
        <w:tc>
          <w:tcPr>
            <w:tcW w:w="0" w:type="auto"/>
            <w:vAlign w:val="center"/>
            <w:hideMark/>
          </w:tcPr>
          <w:p w14:paraId="1689E7F1" w14:textId="468D4920"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0.58</w:t>
            </w:r>
          </w:p>
        </w:tc>
        <w:tc>
          <w:tcPr>
            <w:tcW w:w="0" w:type="auto"/>
            <w:vAlign w:val="center"/>
            <w:hideMark/>
          </w:tcPr>
          <w:p w14:paraId="4393D7D3" w14:textId="39F5A79C" w:rsidR="00FE10FD" w:rsidRPr="00A46848" w:rsidRDefault="00FE10FD" w:rsidP="00FE10FD">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FE10FD">
              <w:rPr>
                <w:sz w:val="24"/>
                <w:szCs w:val="24"/>
                <w:lang w:eastAsia="el-GR"/>
              </w:rPr>
              <w:t>77250</w:t>
            </w:r>
          </w:p>
        </w:tc>
      </w:tr>
      <w:tr w:rsidR="00FE10FD" w:rsidRPr="00F9133B" w14:paraId="664C5D73" w14:textId="77777777" w:rsidTr="009F57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E8CECF" w14:textId="77777777" w:rsidR="00FE10FD" w:rsidRPr="00A46848" w:rsidRDefault="00FE10FD" w:rsidP="009F5708">
            <w:pPr>
              <w:jc w:val="center"/>
              <w:rPr>
                <w:sz w:val="24"/>
                <w:szCs w:val="24"/>
                <w:lang w:eastAsia="el-GR"/>
              </w:rPr>
            </w:pPr>
            <w:r w:rsidRPr="00A46848">
              <w:rPr>
                <w:sz w:val="24"/>
                <w:szCs w:val="24"/>
                <w:lang w:eastAsia="el-GR"/>
              </w:rPr>
              <w:t xml:space="preserve">weighted </w:t>
            </w:r>
            <w:proofErr w:type="spellStart"/>
            <w:r w:rsidRPr="00A46848">
              <w:rPr>
                <w:sz w:val="24"/>
                <w:szCs w:val="24"/>
                <w:lang w:eastAsia="el-GR"/>
              </w:rPr>
              <w:t>avg</w:t>
            </w:r>
            <w:proofErr w:type="spellEnd"/>
          </w:p>
        </w:tc>
        <w:tc>
          <w:tcPr>
            <w:tcW w:w="0" w:type="auto"/>
            <w:hideMark/>
          </w:tcPr>
          <w:p w14:paraId="28529AF7" w14:textId="77777777" w:rsidR="00FE10FD" w:rsidRPr="00A46848" w:rsidRDefault="00FE10FD" w:rsidP="009F570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0.85</w:t>
            </w:r>
          </w:p>
        </w:tc>
        <w:tc>
          <w:tcPr>
            <w:tcW w:w="0" w:type="auto"/>
            <w:hideMark/>
          </w:tcPr>
          <w:p w14:paraId="040FBF50" w14:textId="77777777" w:rsidR="00FE10FD" w:rsidRPr="00A46848" w:rsidRDefault="00FE10FD" w:rsidP="009F570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0.86</w:t>
            </w:r>
          </w:p>
        </w:tc>
        <w:tc>
          <w:tcPr>
            <w:tcW w:w="0" w:type="auto"/>
            <w:hideMark/>
          </w:tcPr>
          <w:p w14:paraId="6B2B21C6" w14:textId="77777777" w:rsidR="00FE10FD" w:rsidRPr="00A46848" w:rsidRDefault="00FE10FD" w:rsidP="009F570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0.85</w:t>
            </w:r>
          </w:p>
        </w:tc>
        <w:tc>
          <w:tcPr>
            <w:tcW w:w="0" w:type="auto"/>
            <w:hideMark/>
          </w:tcPr>
          <w:p w14:paraId="70BB8E3B" w14:textId="77777777" w:rsidR="00FE10FD" w:rsidRPr="00A46848" w:rsidRDefault="00FE10FD" w:rsidP="00FE10FD">
            <w:pPr>
              <w:keepNext/>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77250</w:t>
            </w:r>
          </w:p>
        </w:tc>
      </w:tr>
    </w:tbl>
    <w:p w14:paraId="2B4FB584" w14:textId="0C86C616" w:rsidR="00FE10FD" w:rsidRPr="005110CA" w:rsidRDefault="00FE10FD" w:rsidP="005110CA">
      <w:pPr>
        <w:pStyle w:val="Caption"/>
        <w:jc w:val="center"/>
        <w:rPr>
          <w:sz w:val="20"/>
          <w:szCs w:val="20"/>
          <w:lang w:val="el-GR"/>
        </w:rPr>
      </w:pPr>
      <w:bookmarkStart w:id="78" w:name="_Toc220630405"/>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15</w:t>
      </w:r>
      <w:r w:rsidRPr="005110CA">
        <w:rPr>
          <w:sz w:val="20"/>
          <w:szCs w:val="20"/>
          <w:lang w:val="el-GR"/>
        </w:rPr>
        <w:fldChar w:fldCharType="end"/>
      </w:r>
      <w:r w:rsidRPr="005110CA">
        <w:rPr>
          <w:sz w:val="20"/>
          <w:szCs w:val="20"/>
          <w:lang w:val="el-GR"/>
        </w:rPr>
        <w:t>.  Αναφορά ταξινόμησης του MLP για το UNSW-NB15.</w:t>
      </w:r>
      <w:bookmarkEnd w:id="78"/>
    </w:p>
    <w:p w14:paraId="103B5561" w14:textId="77777777" w:rsidR="00D42A28" w:rsidRDefault="00F9133B" w:rsidP="00D42A28">
      <w:pPr>
        <w:keepNext/>
        <w:jc w:val="center"/>
      </w:pPr>
      <w:r w:rsidRPr="00F9133B">
        <w:rPr>
          <w:noProof/>
          <w:lang w:val="el-GR" w:eastAsia="el-GR"/>
        </w:rPr>
        <w:drawing>
          <wp:inline distT="0" distB="0" distL="0" distR="0" wp14:anchorId="463A12C0" wp14:editId="515ABC1A">
            <wp:extent cx="4407808" cy="3924866"/>
            <wp:effectExtent l="0" t="0" r="0" b="0"/>
            <wp:docPr id="331401518" name="Picture 1" descr="A graph of data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01518" name="Picture 1" descr="A graph of data on a white background&#10;&#10;AI-generated content may be incorrect."/>
                    <pic:cNvPicPr/>
                  </pic:nvPicPr>
                  <pic:blipFill>
                    <a:blip r:embed="rId59"/>
                    <a:stretch>
                      <a:fillRect/>
                    </a:stretch>
                  </pic:blipFill>
                  <pic:spPr>
                    <a:xfrm>
                      <a:off x="0" y="0"/>
                      <a:ext cx="4418363" cy="3934264"/>
                    </a:xfrm>
                    <a:prstGeom prst="rect">
                      <a:avLst/>
                    </a:prstGeom>
                  </pic:spPr>
                </pic:pic>
              </a:graphicData>
            </a:graphic>
          </wp:inline>
        </w:drawing>
      </w:r>
    </w:p>
    <w:p w14:paraId="556CDD02" w14:textId="77777777" w:rsidR="00413DBD" w:rsidRPr="00413DBD" w:rsidRDefault="00D42A28" w:rsidP="00413DBD">
      <w:pPr>
        <w:pStyle w:val="Caption"/>
        <w:jc w:val="center"/>
        <w:rPr>
          <w:sz w:val="20"/>
          <w:szCs w:val="20"/>
          <w:lang w:val="el-GR"/>
        </w:rPr>
      </w:pPr>
      <w:bookmarkStart w:id="79" w:name="_Toc220630387"/>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15</w:t>
      </w:r>
      <w:r w:rsidRPr="00D42A28">
        <w:rPr>
          <w:sz w:val="20"/>
          <w:szCs w:val="20"/>
          <w:lang w:val="el-GR"/>
        </w:rPr>
        <w:fldChar w:fldCharType="end"/>
      </w:r>
      <w:r w:rsidRPr="00D42A28">
        <w:rPr>
          <w:sz w:val="20"/>
          <w:szCs w:val="20"/>
          <w:lang w:val="el-GR"/>
        </w:rPr>
        <w:t>. Μητρώο σύγχυσης του MLP για το UNSW-NB15.</w:t>
      </w:r>
      <w:bookmarkEnd w:id="79"/>
    </w:p>
    <w:p w14:paraId="32F758CB" w14:textId="29F5CAAB" w:rsidR="00F9133B" w:rsidRPr="00413DBD" w:rsidRDefault="00F9133B" w:rsidP="00413DBD">
      <w:pPr>
        <w:pStyle w:val="Caption"/>
        <w:rPr>
          <w:b/>
          <w:bCs/>
          <w:sz w:val="20"/>
          <w:szCs w:val="20"/>
          <w:lang w:val="el-GR"/>
        </w:rPr>
      </w:pPr>
      <w:r w:rsidRPr="00413DBD">
        <w:rPr>
          <w:b/>
          <w:bCs/>
        </w:rPr>
        <w:t>R</w:t>
      </w:r>
      <w:r w:rsidRPr="00AB6E83">
        <w:rPr>
          <w:b/>
          <w:bCs/>
          <w:lang w:val="el-GR"/>
        </w:rPr>
        <w:t>-</w:t>
      </w:r>
      <w:r w:rsidRPr="00413DBD">
        <w:rPr>
          <w:b/>
          <w:bCs/>
        </w:rPr>
        <w:t>GCN</w:t>
      </w:r>
    </w:p>
    <w:p w14:paraId="56162EE6" w14:textId="77777777" w:rsidR="00F9133B" w:rsidRPr="00A46848" w:rsidRDefault="00F9133B" w:rsidP="00A46848">
      <w:pPr>
        <w:spacing w:after="60" w:line="360" w:lineRule="auto"/>
        <w:ind w:firstLine="720"/>
        <w:rPr>
          <w:sz w:val="24"/>
          <w:szCs w:val="24"/>
          <w:lang w:val="el-GR" w:eastAsia="el-GR"/>
        </w:rPr>
      </w:pPr>
      <w:r w:rsidRPr="00A46848">
        <w:rPr>
          <w:sz w:val="24"/>
          <w:szCs w:val="24"/>
          <w:lang w:val="el-GR" w:eastAsia="el-GR"/>
        </w:rPr>
        <w:lastRenderedPageBreak/>
        <w:t xml:space="preserve">Στο R-GCN παρατηρείται έντονη αστοχία στην κλάση Reconnaissance (recall 0.00), με σημαντική μεταφορά δειγμάτων προς Shellcode, ενώ παραμένουν υψηλές συγχύσεις στα </w:t>
      </w:r>
      <w:proofErr w:type="spellStart"/>
      <w:r w:rsidRPr="00A46848">
        <w:rPr>
          <w:sz w:val="24"/>
          <w:szCs w:val="24"/>
          <w:lang w:val="el-GR" w:eastAsia="el-GR"/>
        </w:rPr>
        <w:t>τριπλέτα</w:t>
      </w:r>
      <w:proofErr w:type="spellEnd"/>
      <w:r w:rsidRPr="00A46848">
        <w:rPr>
          <w:sz w:val="24"/>
          <w:szCs w:val="24"/>
          <w:lang w:val="el-GR" w:eastAsia="el-GR"/>
        </w:rPr>
        <w:t xml:space="preserve"> </w:t>
      </w:r>
      <w:proofErr w:type="spellStart"/>
      <w:r w:rsidRPr="00A46848">
        <w:rPr>
          <w:sz w:val="24"/>
          <w:szCs w:val="24"/>
          <w:lang w:val="el-GR" w:eastAsia="el-GR"/>
        </w:rPr>
        <w:t>Exploits</w:t>
      </w:r>
      <w:proofErr w:type="spellEnd"/>
      <w:r w:rsidRPr="00A46848">
        <w:rPr>
          <w:sz w:val="24"/>
          <w:szCs w:val="24"/>
          <w:lang w:val="el-GR" w:eastAsia="el-GR"/>
        </w:rPr>
        <w:t>–</w:t>
      </w:r>
      <w:proofErr w:type="spellStart"/>
      <w:r w:rsidRPr="00A46848">
        <w:rPr>
          <w:sz w:val="24"/>
          <w:szCs w:val="24"/>
          <w:lang w:val="el-GR" w:eastAsia="el-GR"/>
        </w:rPr>
        <w:t>DoS</w:t>
      </w:r>
      <w:proofErr w:type="spellEnd"/>
      <w:r w:rsidRPr="00A46848">
        <w:rPr>
          <w:sz w:val="24"/>
          <w:szCs w:val="24"/>
          <w:lang w:val="el-GR" w:eastAsia="el-GR"/>
        </w:rPr>
        <w:t>–</w:t>
      </w:r>
      <w:proofErr w:type="spellStart"/>
      <w:r w:rsidRPr="00A46848">
        <w:rPr>
          <w:sz w:val="24"/>
          <w:szCs w:val="24"/>
          <w:lang w:val="el-GR" w:eastAsia="el-GR"/>
        </w:rPr>
        <w:t>Backdoor</w:t>
      </w:r>
      <w:proofErr w:type="spellEnd"/>
      <w:r w:rsidRPr="00A46848">
        <w:rPr>
          <w:sz w:val="24"/>
          <w:szCs w:val="24"/>
          <w:lang w:val="el-GR" w:eastAsia="el-GR"/>
        </w:rPr>
        <w:t xml:space="preserve"> και σε μέρος της Normal κίνησης προς Exploits/Shellcode.</w:t>
      </w:r>
    </w:p>
    <w:tbl>
      <w:tblPr>
        <w:tblStyle w:val="GridTable5Dark"/>
        <w:tblW w:w="0" w:type="auto"/>
        <w:jc w:val="center"/>
        <w:tblLook w:val="04A0" w:firstRow="1" w:lastRow="0" w:firstColumn="1" w:lastColumn="0" w:noHBand="0" w:noVBand="1"/>
      </w:tblPr>
      <w:tblGrid>
        <w:gridCol w:w="1830"/>
        <w:gridCol w:w="1163"/>
        <w:gridCol w:w="856"/>
        <w:gridCol w:w="1096"/>
        <w:gridCol w:w="1057"/>
      </w:tblGrid>
      <w:tr w:rsidR="00F9133B" w:rsidRPr="00F9133B" w14:paraId="36442FB7" w14:textId="77777777" w:rsidTr="00A468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4DA575" w14:textId="77777777" w:rsidR="00F9133B" w:rsidRPr="00A46848" w:rsidRDefault="00F9133B" w:rsidP="00A46848">
            <w:pPr>
              <w:jc w:val="center"/>
              <w:rPr>
                <w:sz w:val="24"/>
                <w:szCs w:val="24"/>
                <w:lang w:eastAsia="el-GR"/>
              </w:rPr>
            </w:pPr>
            <w:proofErr w:type="spellStart"/>
            <w:r w:rsidRPr="00A46848">
              <w:rPr>
                <w:sz w:val="24"/>
                <w:szCs w:val="24"/>
                <w:lang w:eastAsia="el-GR"/>
              </w:rPr>
              <w:t>Κλάση</w:t>
            </w:r>
            <w:proofErr w:type="spellEnd"/>
          </w:p>
        </w:tc>
        <w:tc>
          <w:tcPr>
            <w:tcW w:w="0" w:type="auto"/>
            <w:hideMark/>
          </w:tcPr>
          <w:p w14:paraId="14D15C1D" w14:textId="77777777" w:rsidR="00F9133B" w:rsidRPr="00A46848" w:rsidRDefault="00F9133B"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Precision</w:t>
            </w:r>
          </w:p>
        </w:tc>
        <w:tc>
          <w:tcPr>
            <w:tcW w:w="0" w:type="auto"/>
            <w:hideMark/>
          </w:tcPr>
          <w:p w14:paraId="3EC77983" w14:textId="77777777" w:rsidR="00F9133B" w:rsidRPr="00A46848" w:rsidRDefault="00F9133B"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Recall</w:t>
            </w:r>
          </w:p>
        </w:tc>
        <w:tc>
          <w:tcPr>
            <w:tcW w:w="0" w:type="auto"/>
            <w:hideMark/>
          </w:tcPr>
          <w:p w14:paraId="058D5A2E" w14:textId="77777777" w:rsidR="00F9133B" w:rsidRPr="00A46848" w:rsidRDefault="00F9133B"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F1-score</w:t>
            </w:r>
          </w:p>
        </w:tc>
        <w:tc>
          <w:tcPr>
            <w:tcW w:w="0" w:type="auto"/>
            <w:hideMark/>
          </w:tcPr>
          <w:p w14:paraId="1AC9440C" w14:textId="77777777" w:rsidR="00F9133B" w:rsidRPr="00A46848" w:rsidRDefault="00F9133B"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Support</w:t>
            </w:r>
          </w:p>
        </w:tc>
      </w:tr>
      <w:tr w:rsidR="00F9133B" w:rsidRPr="00F9133B" w14:paraId="5C31B9F2"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E75186" w14:textId="77777777" w:rsidR="00F9133B" w:rsidRPr="00A46848" w:rsidRDefault="00F9133B" w:rsidP="00A46848">
            <w:pPr>
              <w:jc w:val="center"/>
              <w:rPr>
                <w:sz w:val="24"/>
                <w:szCs w:val="24"/>
                <w:lang w:eastAsia="el-GR"/>
              </w:rPr>
            </w:pPr>
            <w:r w:rsidRPr="00A46848">
              <w:rPr>
                <w:sz w:val="24"/>
                <w:szCs w:val="24"/>
                <w:lang w:eastAsia="el-GR"/>
              </w:rPr>
              <w:t>Analysis</w:t>
            </w:r>
          </w:p>
        </w:tc>
        <w:tc>
          <w:tcPr>
            <w:tcW w:w="0" w:type="auto"/>
            <w:hideMark/>
          </w:tcPr>
          <w:p w14:paraId="752F7DE8"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0.05</w:t>
            </w:r>
          </w:p>
        </w:tc>
        <w:tc>
          <w:tcPr>
            <w:tcW w:w="0" w:type="auto"/>
            <w:hideMark/>
          </w:tcPr>
          <w:p w14:paraId="39FE33C7"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0.10</w:t>
            </w:r>
          </w:p>
        </w:tc>
        <w:tc>
          <w:tcPr>
            <w:tcW w:w="0" w:type="auto"/>
            <w:hideMark/>
          </w:tcPr>
          <w:p w14:paraId="681534EE"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0.07</w:t>
            </w:r>
          </w:p>
        </w:tc>
        <w:tc>
          <w:tcPr>
            <w:tcW w:w="0" w:type="auto"/>
            <w:hideMark/>
          </w:tcPr>
          <w:p w14:paraId="109C6DEC"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402</w:t>
            </w:r>
          </w:p>
        </w:tc>
      </w:tr>
      <w:tr w:rsidR="00F9133B" w:rsidRPr="00F9133B" w14:paraId="775E37E5"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B75021" w14:textId="77777777" w:rsidR="00F9133B" w:rsidRPr="00A46848" w:rsidRDefault="00F9133B" w:rsidP="00A46848">
            <w:pPr>
              <w:jc w:val="center"/>
              <w:rPr>
                <w:sz w:val="24"/>
                <w:szCs w:val="24"/>
                <w:lang w:eastAsia="el-GR"/>
              </w:rPr>
            </w:pPr>
            <w:r w:rsidRPr="00A46848">
              <w:rPr>
                <w:sz w:val="24"/>
                <w:szCs w:val="24"/>
                <w:lang w:eastAsia="el-GR"/>
              </w:rPr>
              <w:t>Backdoor</w:t>
            </w:r>
          </w:p>
        </w:tc>
        <w:tc>
          <w:tcPr>
            <w:tcW w:w="0" w:type="auto"/>
            <w:hideMark/>
          </w:tcPr>
          <w:p w14:paraId="6589EC4F"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0.05</w:t>
            </w:r>
          </w:p>
        </w:tc>
        <w:tc>
          <w:tcPr>
            <w:tcW w:w="0" w:type="auto"/>
            <w:hideMark/>
          </w:tcPr>
          <w:p w14:paraId="773B894F"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0.32</w:t>
            </w:r>
          </w:p>
        </w:tc>
        <w:tc>
          <w:tcPr>
            <w:tcW w:w="0" w:type="auto"/>
            <w:hideMark/>
          </w:tcPr>
          <w:p w14:paraId="420F8A25"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0.09</w:t>
            </w:r>
          </w:p>
        </w:tc>
        <w:tc>
          <w:tcPr>
            <w:tcW w:w="0" w:type="auto"/>
            <w:hideMark/>
          </w:tcPr>
          <w:p w14:paraId="69337D63"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350</w:t>
            </w:r>
          </w:p>
        </w:tc>
      </w:tr>
      <w:tr w:rsidR="00F9133B" w:rsidRPr="00F9133B" w14:paraId="63C17C1B"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9352D6" w14:textId="77777777" w:rsidR="00F9133B" w:rsidRPr="00A46848" w:rsidRDefault="00F9133B" w:rsidP="00A46848">
            <w:pPr>
              <w:jc w:val="center"/>
              <w:rPr>
                <w:sz w:val="24"/>
                <w:szCs w:val="24"/>
                <w:lang w:eastAsia="el-GR"/>
              </w:rPr>
            </w:pPr>
            <w:r w:rsidRPr="00A46848">
              <w:rPr>
                <w:sz w:val="24"/>
                <w:szCs w:val="24"/>
                <w:lang w:eastAsia="el-GR"/>
              </w:rPr>
              <w:t>DoS</w:t>
            </w:r>
          </w:p>
        </w:tc>
        <w:tc>
          <w:tcPr>
            <w:tcW w:w="0" w:type="auto"/>
            <w:hideMark/>
          </w:tcPr>
          <w:p w14:paraId="52DDC551"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0.34</w:t>
            </w:r>
          </w:p>
        </w:tc>
        <w:tc>
          <w:tcPr>
            <w:tcW w:w="0" w:type="auto"/>
            <w:hideMark/>
          </w:tcPr>
          <w:p w14:paraId="20E78BB8"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0.39</w:t>
            </w:r>
          </w:p>
        </w:tc>
        <w:tc>
          <w:tcPr>
            <w:tcW w:w="0" w:type="auto"/>
            <w:hideMark/>
          </w:tcPr>
          <w:p w14:paraId="6DE7DCC5"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0.36</w:t>
            </w:r>
          </w:p>
        </w:tc>
        <w:tc>
          <w:tcPr>
            <w:tcW w:w="0" w:type="auto"/>
            <w:hideMark/>
          </w:tcPr>
          <w:p w14:paraId="730D63FB"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2453</w:t>
            </w:r>
          </w:p>
        </w:tc>
      </w:tr>
      <w:tr w:rsidR="00F9133B" w:rsidRPr="00F9133B" w14:paraId="2FDD06C7"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C3159E" w14:textId="77777777" w:rsidR="00F9133B" w:rsidRPr="00A46848" w:rsidRDefault="00F9133B" w:rsidP="00A46848">
            <w:pPr>
              <w:jc w:val="center"/>
              <w:rPr>
                <w:sz w:val="24"/>
                <w:szCs w:val="24"/>
                <w:lang w:eastAsia="el-GR"/>
              </w:rPr>
            </w:pPr>
            <w:r w:rsidRPr="00A46848">
              <w:rPr>
                <w:sz w:val="24"/>
                <w:szCs w:val="24"/>
                <w:lang w:eastAsia="el-GR"/>
              </w:rPr>
              <w:t>Exploits</w:t>
            </w:r>
          </w:p>
        </w:tc>
        <w:tc>
          <w:tcPr>
            <w:tcW w:w="0" w:type="auto"/>
            <w:hideMark/>
          </w:tcPr>
          <w:p w14:paraId="272100E7"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0.49</w:t>
            </w:r>
          </w:p>
        </w:tc>
        <w:tc>
          <w:tcPr>
            <w:tcW w:w="0" w:type="auto"/>
            <w:hideMark/>
          </w:tcPr>
          <w:p w14:paraId="382C61BB"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0.47</w:t>
            </w:r>
          </w:p>
        </w:tc>
        <w:tc>
          <w:tcPr>
            <w:tcW w:w="0" w:type="auto"/>
            <w:hideMark/>
          </w:tcPr>
          <w:p w14:paraId="19AE052C"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0.48</w:t>
            </w:r>
          </w:p>
        </w:tc>
        <w:tc>
          <w:tcPr>
            <w:tcW w:w="0" w:type="auto"/>
            <w:hideMark/>
          </w:tcPr>
          <w:p w14:paraId="44093257"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6679</w:t>
            </w:r>
          </w:p>
        </w:tc>
      </w:tr>
      <w:tr w:rsidR="00F9133B" w:rsidRPr="00F9133B" w14:paraId="7D592AB4"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59CB98" w14:textId="77777777" w:rsidR="00F9133B" w:rsidRPr="00A46848" w:rsidRDefault="00F9133B" w:rsidP="00A46848">
            <w:pPr>
              <w:jc w:val="center"/>
              <w:rPr>
                <w:sz w:val="24"/>
                <w:szCs w:val="24"/>
                <w:lang w:eastAsia="el-GR"/>
              </w:rPr>
            </w:pPr>
            <w:proofErr w:type="spellStart"/>
            <w:r w:rsidRPr="00A46848">
              <w:rPr>
                <w:sz w:val="24"/>
                <w:szCs w:val="24"/>
                <w:lang w:eastAsia="el-GR"/>
              </w:rPr>
              <w:t>Fuzzers</w:t>
            </w:r>
            <w:proofErr w:type="spellEnd"/>
          </w:p>
        </w:tc>
        <w:tc>
          <w:tcPr>
            <w:tcW w:w="0" w:type="auto"/>
            <w:hideMark/>
          </w:tcPr>
          <w:p w14:paraId="08E4751E"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0.33</w:t>
            </w:r>
          </w:p>
        </w:tc>
        <w:tc>
          <w:tcPr>
            <w:tcW w:w="0" w:type="auto"/>
            <w:hideMark/>
          </w:tcPr>
          <w:p w14:paraId="3F6DACC8"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0.34</w:t>
            </w:r>
          </w:p>
        </w:tc>
        <w:tc>
          <w:tcPr>
            <w:tcW w:w="0" w:type="auto"/>
            <w:hideMark/>
          </w:tcPr>
          <w:p w14:paraId="6D8A46ED"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0.34</w:t>
            </w:r>
          </w:p>
        </w:tc>
        <w:tc>
          <w:tcPr>
            <w:tcW w:w="0" w:type="auto"/>
            <w:hideMark/>
          </w:tcPr>
          <w:p w14:paraId="6CCFDCDE"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3637</w:t>
            </w:r>
          </w:p>
        </w:tc>
      </w:tr>
      <w:tr w:rsidR="00F9133B" w:rsidRPr="00F9133B" w14:paraId="5CDD7B25"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C8378C" w14:textId="77777777" w:rsidR="00F9133B" w:rsidRPr="00A46848" w:rsidRDefault="00F9133B" w:rsidP="00A46848">
            <w:pPr>
              <w:jc w:val="center"/>
              <w:rPr>
                <w:sz w:val="24"/>
                <w:szCs w:val="24"/>
                <w:lang w:eastAsia="el-GR"/>
              </w:rPr>
            </w:pPr>
            <w:r w:rsidRPr="00A46848">
              <w:rPr>
                <w:sz w:val="24"/>
                <w:szCs w:val="24"/>
                <w:lang w:eastAsia="el-GR"/>
              </w:rPr>
              <w:t>Generic</w:t>
            </w:r>
          </w:p>
        </w:tc>
        <w:tc>
          <w:tcPr>
            <w:tcW w:w="0" w:type="auto"/>
            <w:hideMark/>
          </w:tcPr>
          <w:p w14:paraId="7C07CEF2"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0.99</w:t>
            </w:r>
          </w:p>
        </w:tc>
        <w:tc>
          <w:tcPr>
            <w:tcW w:w="0" w:type="auto"/>
            <w:hideMark/>
          </w:tcPr>
          <w:p w14:paraId="529B18FE"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0.97</w:t>
            </w:r>
          </w:p>
        </w:tc>
        <w:tc>
          <w:tcPr>
            <w:tcW w:w="0" w:type="auto"/>
            <w:hideMark/>
          </w:tcPr>
          <w:p w14:paraId="231AA483"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0.98</w:t>
            </w:r>
          </w:p>
        </w:tc>
        <w:tc>
          <w:tcPr>
            <w:tcW w:w="0" w:type="auto"/>
            <w:hideMark/>
          </w:tcPr>
          <w:p w14:paraId="50260011"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8831</w:t>
            </w:r>
          </w:p>
        </w:tc>
      </w:tr>
      <w:tr w:rsidR="00F9133B" w:rsidRPr="00F9133B" w14:paraId="6544EA31"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CA14A8" w14:textId="77777777" w:rsidR="00F9133B" w:rsidRPr="00A46848" w:rsidRDefault="00F9133B" w:rsidP="00A46848">
            <w:pPr>
              <w:jc w:val="center"/>
              <w:rPr>
                <w:sz w:val="24"/>
                <w:szCs w:val="24"/>
                <w:lang w:eastAsia="el-GR"/>
              </w:rPr>
            </w:pPr>
            <w:r w:rsidRPr="00A46848">
              <w:rPr>
                <w:sz w:val="24"/>
                <w:szCs w:val="24"/>
                <w:lang w:eastAsia="el-GR"/>
              </w:rPr>
              <w:t>Normal</w:t>
            </w:r>
          </w:p>
        </w:tc>
        <w:tc>
          <w:tcPr>
            <w:tcW w:w="0" w:type="auto"/>
            <w:hideMark/>
          </w:tcPr>
          <w:p w14:paraId="5E873F2E"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0.94</w:t>
            </w:r>
          </w:p>
        </w:tc>
        <w:tc>
          <w:tcPr>
            <w:tcW w:w="0" w:type="auto"/>
            <w:hideMark/>
          </w:tcPr>
          <w:p w14:paraId="058FB2DD"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0.60</w:t>
            </w:r>
          </w:p>
        </w:tc>
        <w:tc>
          <w:tcPr>
            <w:tcW w:w="0" w:type="auto"/>
            <w:hideMark/>
          </w:tcPr>
          <w:p w14:paraId="74CD7204"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0.73</w:t>
            </w:r>
          </w:p>
        </w:tc>
        <w:tc>
          <w:tcPr>
            <w:tcW w:w="0" w:type="auto"/>
            <w:hideMark/>
          </w:tcPr>
          <w:p w14:paraId="089C0A54"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13950</w:t>
            </w:r>
          </w:p>
        </w:tc>
      </w:tr>
      <w:tr w:rsidR="00F9133B" w:rsidRPr="00F9133B" w14:paraId="08507059"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D9440D" w14:textId="77777777" w:rsidR="00F9133B" w:rsidRPr="00A46848" w:rsidRDefault="00F9133B" w:rsidP="00A46848">
            <w:pPr>
              <w:jc w:val="center"/>
              <w:rPr>
                <w:sz w:val="24"/>
                <w:szCs w:val="24"/>
                <w:lang w:eastAsia="el-GR"/>
              </w:rPr>
            </w:pPr>
            <w:r w:rsidRPr="00A46848">
              <w:rPr>
                <w:sz w:val="24"/>
                <w:szCs w:val="24"/>
                <w:lang w:eastAsia="el-GR"/>
              </w:rPr>
              <w:t>Reconnaissance</w:t>
            </w:r>
          </w:p>
        </w:tc>
        <w:tc>
          <w:tcPr>
            <w:tcW w:w="0" w:type="auto"/>
            <w:hideMark/>
          </w:tcPr>
          <w:p w14:paraId="6D146FED"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0.00</w:t>
            </w:r>
          </w:p>
        </w:tc>
        <w:tc>
          <w:tcPr>
            <w:tcW w:w="0" w:type="auto"/>
            <w:hideMark/>
          </w:tcPr>
          <w:p w14:paraId="4416C2B2"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0.00</w:t>
            </w:r>
          </w:p>
        </w:tc>
        <w:tc>
          <w:tcPr>
            <w:tcW w:w="0" w:type="auto"/>
            <w:hideMark/>
          </w:tcPr>
          <w:p w14:paraId="3837FA36"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0.00</w:t>
            </w:r>
          </w:p>
        </w:tc>
        <w:tc>
          <w:tcPr>
            <w:tcW w:w="0" w:type="auto"/>
            <w:hideMark/>
          </w:tcPr>
          <w:p w14:paraId="5686B166"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2098</w:t>
            </w:r>
          </w:p>
        </w:tc>
      </w:tr>
      <w:tr w:rsidR="00F9133B" w:rsidRPr="00F9133B" w14:paraId="570D8689"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F2B517" w14:textId="77777777" w:rsidR="00F9133B" w:rsidRPr="00A46848" w:rsidRDefault="00F9133B" w:rsidP="00A46848">
            <w:pPr>
              <w:jc w:val="center"/>
              <w:rPr>
                <w:sz w:val="24"/>
                <w:szCs w:val="24"/>
                <w:lang w:eastAsia="el-GR"/>
              </w:rPr>
            </w:pPr>
            <w:r w:rsidRPr="00A46848">
              <w:rPr>
                <w:sz w:val="24"/>
                <w:szCs w:val="24"/>
                <w:lang w:eastAsia="el-GR"/>
              </w:rPr>
              <w:t>Shellcode</w:t>
            </w:r>
          </w:p>
        </w:tc>
        <w:tc>
          <w:tcPr>
            <w:tcW w:w="0" w:type="auto"/>
            <w:hideMark/>
          </w:tcPr>
          <w:p w14:paraId="4A19F405"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0.04</w:t>
            </w:r>
          </w:p>
        </w:tc>
        <w:tc>
          <w:tcPr>
            <w:tcW w:w="0" w:type="auto"/>
            <w:hideMark/>
          </w:tcPr>
          <w:p w14:paraId="60B3344A"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0.81</w:t>
            </w:r>
          </w:p>
        </w:tc>
        <w:tc>
          <w:tcPr>
            <w:tcW w:w="0" w:type="auto"/>
            <w:hideMark/>
          </w:tcPr>
          <w:p w14:paraId="55E9D7DE"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0.07</w:t>
            </w:r>
          </w:p>
        </w:tc>
        <w:tc>
          <w:tcPr>
            <w:tcW w:w="0" w:type="auto"/>
            <w:hideMark/>
          </w:tcPr>
          <w:p w14:paraId="070B4973"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226</w:t>
            </w:r>
          </w:p>
        </w:tc>
      </w:tr>
      <w:tr w:rsidR="00F9133B" w:rsidRPr="00F9133B" w14:paraId="1C245849"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EF13BB" w14:textId="77777777" w:rsidR="00F9133B" w:rsidRPr="00A46848" w:rsidRDefault="00F9133B" w:rsidP="00A46848">
            <w:pPr>
              <w:jc w:val="center"/>
              <w:rPr>
                <w:sz w:val="24"/>
                <w:szCs w:val="24"/>
                <w:lang w:eastAsia="el-GR"/>
              </w:rPr>
            </w:pPr>
            <w:r w:rsidRPr="00A46848">
              <w:rPr>
                <w:sz w:val="24"/>
                <w:szCs w:val="24"/>
                <w:lang w:eastAsia="el-GR"/>
              </w:rPr>
              <w:t xml:space="preserve">macro </w:t>
            </w:r>
            <w:proofErr w:type="spellStart"/>
            <w:r w:rsidRPr="00A46848">
              <w:rPr>
                <w:sz w:val="24"/>
                <w:szCs w:val="24"/>
                <w:lang w:eastAsia="el-GR"/>
              </w:rPr>
              <w:t>avg</w:t>
            </w:r>
            <w:proofErr w:type="spellEnd"/>
          </w:p>
        </w:tc>
        <w:tc>
          <w:tcPr>
            <w:tcW w:w="0" w:type="auto"/>
            <w:hideMark/>
          </w:tcPr>
          <w:p w14:paraId="3AD4BE3B"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0.36</w:t>
            </w:r>
          </w:p>
        </w:tc>
        <w:tc>
          <w:tcPr>
            <w:tcW w:w="0" w:type="auto"/>
            <w:hideMark/>
          </w:tcPr>
          <w:p w14:paraId="0E92BA59"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0.44</w:t>
            </w:r>
          </w:p>
        </w:tc>
        <w:tc>
          <w:tcPr>
            <w:tcW w:w="0" w:type="auto"/>
            <w:hideMark/>
          </w:tcPr>
          <w:p w14:paraId="2E03A4CD"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0.35</w:t>
            </w:r>
          </w:p>
        </w:tc>
        <w:tc>
          <w:tcPr>
            <w:tcW w:w="0" w:type="auto"/>
            <w:hideMark/>
          </w:tcPr>
          <w:p w14:paraId="5CD6165A" w14:textId="77777777" w:rsidR="00F9133B" w:rsidRPr="00A46848" w:rsidRDefault="00F9133B"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38626</w:t>
            </w:r>
          </w:p>
        </w:tc>
      </w:tr>
      <w:tr w:rsidR="00F9133B" w:rsidRPr="00F9133B" w14:paraId="1149385A"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5B96FA" w14:textId="77777777" w:rsidR="00F9133B" w:rsidRPr="00A46848" w:rsidRDefault="00F9133B" w:rsidP="00A46848">
            <w:pPr>
              <w:jc w:val="center"/>
              <w:rPr>
                <w:sz w:val="24"/>
                <w:szCs w:val="24"/>
                <w:lang w:eastAsia="el-GR"/>
              </w:rPr>
            </w:pPr>
            <w:r w:rsidRPr="00A46848">
              <w:rPr>
                <w:sz w:val="24"/>
                <w:szCs w:val="24"/>
                <w:lang w:eastAsia="el-GR"/>
              </w:rPr>
              <w:t xml:space="preserve">weighted </w:t>
            </w:r>
            <w:proofErr w:type="spellStart"/>
            <w:r w:rsidRPr="00A46848">
              <w:rPr>
                <w:sz w:val="24"/>
                <w:szCs w:val="24"/>
                <w:lang w:eastAsia="el-GR"/>
              </w:rPr>
              <w:t>avg</w:t>
            </w:r>
            <w:proofErr w:type="spellEnd"/>
          </w:p>
        </w:tc>
        <w:tc>
          <w:tcPr>
            <w:tcW w:w="0" w:type="auto"/>
            <w:hideMark/>
          </w:tcPr>
          <w:p w14:paraId="09BBBFFA"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0.71</w:t>
            </w:r>
          </w:p>
        </w:tc>
        <w:tc>
          <w:tcPr>
            <w:tcW w:w="0" w:type="auto"/>
            <w:hideMark/>
          </w:tcPr>
          <w:p w14:paraId="02C0946B"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0.59</w:t>
            </w:r>
          </w:p>
        </w:tc>
        <w:tc>
          <w:tcPr>
            <w:tcW w:w="0" w:type="auto"/>
            <w:hideMark/>
          </w:tcPr>
          <w:p w14:paraId="310A81FF" w14:textId="77777777" w:rsidR="00F9133B" w:rsidRPr="00A46848" w:rsidRDefault="00F9133B"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0.63</w:t>
            </w:r>
          </w:p>
        </w:tc>
        <w:tc>
          <w:tcPr>
            <w:tcW w:w="0" w:type="auto"/>
            <w:hideMark/>
          </w:tcPr>
          <w:p w14:paraId="7B29E528" w14:textId="77777777" w:rsidR="00F9133B" w:rsidRPr="00A46848" w:rsidRDefault="00F9133B" w:rsidP="00FE10FD">
            <w:pPr>
              <w:keepNext/>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38626</w:t>
            </w:r>
          </w:p>
        </w:tc>
      </w:tr>
    </w:tbl>
    <w:p w14:paraId="7B503153" w14:textId="77F281D1" w:rsidR="00FE10FD" w:rsidRPr="005110CA" w:rsidRDefault="00FE10FD" w:rsidP="005110CA">
      <w:pPr>
        <w:pStyle w:val="Caption"/>
        <w:jc w:val="center"/>
        <w:rPr>
          <w:sz w:val="20"/>
          <w:szCs w:val="20"/>
          <w:lang w:val="el-GR"/>
        </w:rPr>
      </w:pPr>
      <w:bookmarkStart w:id="80" w:name="_Toc220630406"/>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16</w:t>
      </w:r>
      <w:r w:rsidRPr="005110CA">
        <w:rPr>
          <w:sz w:val="20"/>
          <w:szCs w:val="20"/>
          <w:lang w:val="el-GR"/>
        </w:rPr>
        <w:fldChar w:fldCharType="end"/>
      </w:r>
      <w:r w:rsidRPr="005110CA">
        <w:rPr>
          <w:sz w:val="20"/>
          <w:szCs w:val="20"/>
          <w:lang w:val="el-GR"/>
        </w:rPr>
        <w:t>. Αναφορά ταξινόμησης του R-GCN  για το UNSW-NB15.</w:t>
      </w:r>
      <w:bookmarkEnd w:id="80"/>
    </w:p>
    <w:p w14:paraId="1207233C" w14:textId="77777777" w:rsidR="00D42A28" w:rsidRDefault="00AC6612" w:rsidP="00D42A28">
      <w:pPr>
        <w:keepNext/>
        <w:jc w:val="center"/>
      </w:pPr>
      <w:r w:rsidRPr="00AC6612">
        <w:rPr>
          <w:noProof/>
          <w:lang w:val="el-GR" w:eastAsia="el-GR"/>
        </w:rPr>
        <w:drawing>
          <wp:inline distT="0" distB="0" distL="0" distR="0" wp14:anchorId="0B886F1B" wp14:editId="1F9F4F5F">
            <wp:extent cx="4651394" cy="4159183"/>
            <wp:effectExtent l="0" t="0" r="0" b="0"/>
            <wp:docPr id="387275202" name="Picture 1" descr="A graph of data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75202" name="Picture 1" descr="A graph of data on a white background&#10;&#10;AI-generated content may be incorrect."/>
                    <pic:cNvPicPr/>
                  </pic:nvPicPr>
                  <pic:blipFill>
                    <a:blip r:embed="rId60"/>
                    <a:stretch>
                      <a:fillRect/>
                    </a:stretch>
                  </pic:blipFill>
                  <pic:spPr>
                    <a:xfrm>
                      <a:off x="0" y="0"/>
                      <a:ext cx="4661613" cy="4168320"/>
                    </a:xfrm>
                    <a:prstGeom prst="rect">
                      <a:avLst/>
                    </a:prstGeom>
                  </pic:spPr>
                </pic:pic>
              </a:graphicData>
            </a:graphic>
          </wp:inline>
        </w:drawing>
      </w:r>
    </w:p>
    <w:p w14:paraId="45AFD7DD" w14:textId="0F411A23" w:rsidR="00F9133B" w:rsidRPr="00D42A28" w:rsidRDefault="00D42A28" w:rsidP="00D42A28">
      <w:pPr>
        <w:pStyle w:val="Caption"/>
        <w:jc w:val="center"/>
        <w:rPr>
          <w:sz w:val="20"/>
          <w:szCs w:val="20"/>
          <w:lang w:val="el-GR"/>
        </w:rPr>
      </w:pPr>
      <w:bookmarkStart w:id="81" w:name="_Toc220630388"/>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16</w:t>
      </w:r>
      <w:r w:rsidRPr="00D42A28">
        <w:rPr>
          <w:sz w:val="20"/>
          <w:szCs w:val="20"/>
          <w:lang w:val="el-GR"/>
        </w:rPr>
        <w:fldChar w:fldCharType="end"/>
      </w:r>
      <w:r w:rsidRPr="00D42A28">
        <w:rPr>
          <w:sz w:val="20"/>
          <w:szCs w:val="20"/>
          <w:lang w:val="el-GR"/>
        </w:rPr>
        <w:t>. Μητρώο σύγχυσης του RGCN για το UNSW-NB15.</w:t>
      </w:r>
      <w:bookmarkEnd w:id="81"/>
    </w:p>
    <w:p w14:paraId="51DDB710" w14:textId="241B26A2" w:rsidR="00413DBD" w:rsidRPr="00AB6E83" w:rsidRDefault="00413DBD" w:rsidP="00413DBD">
      <w:pPr>
        <w:pStyle w:val="Caption"/>
        <w:rPr>
          <w:b/>
          <w:bCs/>
          <w:i w:val="0"/>
          <w:iCs w:val="0"/>
          <w:lang w:val="el-GR"/>
        </w:rPr>
      </w:pPr>
      <w:r>
        <w:rPr>
          <w:b/>
          <w:bCs/>
          <w:i w:val="0"/>
          <w:iCs w:val="0"/>
        </w:rPr>
        <w:t>HGT</w:t>
      </w:r>
    </w:p>
    <w:p w14:paraId="3C10E223" w14:textId="2C4D6BC5" w:rsidR="00AC6612" w:rsidRPr="00A46848" w:rsidRDefault="00AC6612" w:rsidP="00A46848">
      <w:pPr>
        <w:spacing w:after="60" w:line="360" w:lineRule="auto"/>
        <w:ind w:firstLine="720"/>
        <w:rPr>
          <w:sz w:val="24"/>
          <w:szCs w:val="24"/>
          <w:lang w:val="el-GR" w:eastAsia="el-GR"/>
        </w:rPr>
      </w:pPr>
      <w:r w:rsidRPr="00A46848">
        <w:rPr>
          <w:sz w:val="24"/>
          <w:szCs w:val="24"/>
          <w:lang w:val="el-GR" w:eastAsia="el-GR"/>
        </w:rPr>
        <w:t xml:space="preserve">Το HGT εμφανίζει ελαφρώς πιο ισορροπημένη συμπεριφορά σε σχέση με τα υπόλοιπα </w:t>
      </w:r>
      <w:proofErr w:type="spellStart"/>
      <w:r w:rsidRPr="00A46848">
        <w:rPr>
          <w:sz w:val="24"/>
          <w:szCs w:val="24"/>
          <w:lang w:val="el-GR" w:eastAsia="el-GR"/>
        </w:rPr>
        <w:t>γραφηματικά</w:t>
      </w:r>
      <w:proofErr w:type="spellEnd"/>
      <w:r w:rsidRPr="00A46848">
        <w:rPr>
          <w:sz w:val="24"/>
          <w:szCs w:val="24"/>
          <w:lang w:val="el-GR" w:eastAsia="el-GR"/>
        </w:rPr>
        <w:t xml:space="preserve"> μοντέλα, όμως εξακολουθούν να υπάρχουν σημαντικές συγχύσεις μεταξύ </w:t>
      </w:r>
      <w:proofErr w:type="spellStart"/>
      <w:r w:rsidRPr="00A46848">
        <w:rPr>
          <w:sz w:val="24"/>
          <w:szCs w:val="24"/>
          <w:lang w:val="el-GR" w:eastAsia="el-GR"/>
        </w:rPr>
        <w:lastRenderedPageBreak/>
        <w:t>Exploits</w:t>
      </w:r>
      <w:proofErr w:type="spellEnd"/>
      <w:r w:rsidRPr="00A46848">
        <w:rPr>
          <w:sz w:val="24"/>
          <w:szCs w:val="24"/>
          <w:lang w:val="el-GR" w:eastAsia="el-GR"/>
        </w:rPr>
        <w:t>–</w:t>
      </w:r>
      <w:proofErr w:type="spellStart"/>
      <w:r w:rsidRPr="00A46848">
        <w:rPr>
          <w:sz w:val="24"/>
          <w:szCs w:val="24"/>
          <w:lang w:val="el-GR" w:eastAsia="el-GR"/>
        </w:rPr>
        <w:t>Backdoor</w:t>
      </w:r>
      <w:proofErr w:type="spellEnd"/>
      <w:r w:rsidRPr="00A46848">
        <w:rPr>
          <w:sz w:val="24"/>
          <w:szCs w:val="24"/>
          <w:lang w:val="el-GR" w:eastAsia="el-GR"/>
        </w:rPr>
        <w:t>–</w:t>
      </w:r>
      <w:proofErr w:type="spellStart"/>
      <w:r w:rsidRPr="00A46848">
        <w:rPr>
          <w:sz w:val="24"/>
          <w:szCs w:val="24"/>
          <w:lang w:val="el-GR" w:eastAsia="el-GR"/>
        </w:rPr>
        <w:t>DoS</w:t>
      </w:r>
      <w:proofErr w:type="spellEnd"/>
      <w:r w:rsidRPr="00A46848">
        <w:rPr>
          <w:sz w:val="24"/>
          <w:szCs w:val="24"/>
          <w:lang w:val="el-GR" w:eastAsia="el-GR"/>
        </w:rPr>
        <w:t xml:space="preserve"> και μια χαρακτηριστική μεταφορά μέρους των </w:t>
      </w:r>
      <w:proofErr w:type="spellStart"/>
      <w:r w:rsidRPr="00A46848">
        <w:rPr>
          <w:sz w:val="24"/>
          <w:szCs w:val="24"/>
          <w:lang w:val="el-GR" w:eastAsia="el-GR"/>
        </w:rPr>
        <w:t>Normal</w:t>
      </w:r>
      <w:proofErr w:type="spellEnd"/>
      <w:r w:rsidRPr="00A46848">
        <w:rPr>
          <w:sz w:val="24"/>
          <w:szCs w:val="24"/>
          <w:lang w:val="el-GR" w:eastAsia="el-GR"/>
        </w:rPr>
        <w:t>/</w:t>
      </w:r>
      <w:proofErr w:type="spellStart"/>
      <w:r w:rsidRPr="00A46848">
        <w:rPr>
          <w:sz w:val="24"/>
          <w:szCs w:val="24"/>
          <w:lang w:val="el-GR" w:eastAsia="el-GR"/>
        </w:rPr>
        <w:t>Reconnaissance</w:t>
      </w:r>
      <w:proofErr w:type="spellEnd"/>
      <w:r w:rsidRPr="00A46848">
        <w:rPr>
          <w:sz w:val="24"/>
          <w:szCs w:val="24"/>
          <w:lang w:val="el-GR" w:eastAsia="el-GR"/>
        </w:rPr>
        <w:t xml:space="preserve"> δειγμάτων προς </w:t>
      </w:r>
      <w:proofErr w:type="spellStart"/>
      <w:r w:rsidRPr="00A46848">
        <w:rPr>
          <w:sz w:val="24"/>
          <w:szCs w:val="24"/>
          <w:lang w:val="el-GR" w:eastAsia="el-GR"/>
        </w:rPr>
        <w:t>Reconnaissance</w:t>
      </w:r>
      <w:proofErr w:type="spellEnd"/>
      <w:r w:rsidRPr="00A46848">
        <w:rPr>
          <w:sz w:val="24"/>
          <w:szCs w:val="24"/>
          <w:lang w:val="el-GR" w:eastAsia="el-GR"/>
        </w:rPr>
        <w:t>/</w:t>
      </w:r>
      <w:proofErr w:type="spellStart"/>
      <w:r w:rsidRPr="00A46848">
        <w:rPr>
          <w:sz w:val="24"/>
          <w:szCs w:val="24"/>
          <w:lang w:val="el-GR" w:eastAsia="el-GR"/>
        </w:rPr>
        <w:t>Shellcode</w:t>
      </w:r>
      <w:proofErr w:type="spellEnd"/>
      <w:r w:rsidRPr="00A46848">
        <w:rPr>
          <w:sz w:val="24"/>
          <w:szCs w:val="24"/>
          <w:lang w:val="el-GR" w:eastAsia="el-GR"/>
        </w:rPr>
        <w:t xml:space="preserve">, όπως δείχνει </w:t>
      </w:r>
      <w:r w:rsidR="00732DAF">
        <w:rPr>
          <w:sz w:val="24"/>
          <w:szCs w:val="24"/>
          <w:lang w:val="el-GR" w:eastAsia="el-GR"/>
        </w:rPr>
        <w:t>τ</w:t>
      </w:r>
      <w:r w:rsidRPr="00A46848">
        <w:rPr>
          <w:sz w:val="24"/>
          <w:szCs w:val="24"/>
          <w:lang w:val="el-GR" w:eastAsia="el-GR"/>
        </w:rPr>
        <w:t xml:space="preserve">ο </w:t>
      </w:r>
      <w:r w:rsidR="00732DAF">
        <w:rPr>
          <w:sz w:val="24"/>
          <w:szCs w:val="24"/>
          <w:lang w:val="el-GR" w:eastAsia="el-GR"/>
        </w:rPr>
        <w:t>μητρώο</w:t>
      </w:r>
      <w:r w:rsidRPr="00A46848">
        <w:rPr>
          <w:sz w:val="24"/>
          <w:szCs w:val="24"/>
          <w:lang w:val="el-GR" w:eastAsia="el-GR"/>
        </w:rPr>
        <w:t xml:space="preserve"> σύγχυσης.</w:t>
      </w:r>
    </w:p>
    <w:tbl>
      <w:tblPr>
        <w:tblStyle w:val="GridTable5Dark"/>
        <w:tblW w:w="0" w:type="auto"/>
        <w:jc w:val="center"/>
        <w:tblLook w:val="04A0" w:firstRow="1" w:lastRow="0" w:firstColumn="1" w:lastColumn="0" w:noHBand="0" w:noVBand="1"/>
      </w:tblPr>
      <w:tblGrid>
        <w:gridCol w:w="1830"/>
        <w:gridCol w:w="1163"/>
        <w:gridCol w:w="856"/>
        <w:gridCol w:w="1096"/>
        <w:gridCol w:w="1057"/>
      </w:tblGrid>
      <w:tr w:rsidR="00AC6612" w:rsidRPr="00AC6612" w14:paraId="033815B4" w14:textId="77777777" w:rsidTr="00A468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CB4AEC" w14:textId="77777777" w:rsidR="00AC6612" w:rsidRPr="00A46848" w:rsidRDefault="00AC6612" w:rsidP="00A46848">
            <w:pPr>
              <w:jc w:val="center"/>
              <w:rPr>
                <w:sz w:val="24"/>
                <w:szCs w:val="24"/>
                <w:lang w:eastAsia="el-GR"/>
              </w:rPr>
            </w:pPr>
            <w:r w:rsidRPr="00A46848">
              <w:rPr>
                <w:sz w:val="24"/>
                <w:szCs w:val="24"/>
                <w:lang w:eastAsia="el-GR"/>
              </w:rPr>
              <w:t>Κλάση</w:t>
            </w:r>
          </w:p>
        </w:tc>
        <w:tc>
          <w:tcPr>
            <w:tcW w:w="0" w:type="auto"/>
            <w:hideMark/>
          </w:tcPr>
          <w:p w14:paraId="42063E83" w14:textId="77777777" w:rsidR="00AC6612" w:rsidRPr="00A46848" w:rsidRDefault="00AC6612"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Precision</w:t>
            </w:r>
          </w:p>
        </w:tc>
        <w:tc>
          <w:tcPr>
            <w:tcW w:w="0" w:type="auto"/>
            <w:hideMark/>
          </w:tcPr>
          <w:p w14:paraId="04990E52" w14:textId="77777777" w:rsidR="00AC6612" w:rsidRPr="00A46848" w:rsidRDefault="00AC6612"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Recall</w:t>
            </w:r>
          </w:p>
        </w:tc>
        <w:tc>
          <w:tcPr>
            <w:tcW w:w="0" w:type="auto"/>
            <w:hideMark/>
          </w:tcPr>
          <w:p w14:paraId="7EC71463" w14:textId="77777777" w:rsidR="00AC6612" w:rsidRPr="00A46848" w:rsidRDefault="00AC6612"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F1-score</w:t>
            </w:r>
          </w:p>
        </w:tc>
        <w:tc>
          <w:tcPr>
            <w:tcW w:w="0" w:type="auto"/>
            <w:hideMark/>
          </w:tcPr>
          <w:p w14:paraId="36660770" w14:textId="77777777" w:rsidR="00AC6612" w:rsidRPr="00A46848" w:rsidRDefault="00AC6612"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Support</w:t>
            </w:r>
          </w:p>
        </w:tc>
      </w:tr>
      <w:tr w:rsidR="00AC6612" w:rsidRPr="00AC6612" w14:paraId="5B741173"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A54ED8" w14:textId="77777777" w:rsidR="00AC6612" w:rsidRPr="00A46848" w:rsidRDefault="00AC6612" w:rsidP="00A46848">
            <w:pPr>
              <w:jc w:val="center"/>
              <w:rPr>
                <w:sz w:val="24"/>
                <w:szCs w:val="24"/>
                <w:lang w:eastAsia="el-GR"/>
              </w:rPr>
            </w:pPr>
            <w:r w:rsidRPr="00A46848">
              <w:rPr>
                <w:sz w:val="24"/>
                <w:szCs w:val="24"/>
                <w:lang w:eastAsia="el-GR"/>
              </w:rPr>
              <w:t>Analysis</w:t>
            </w:r>
          </w:p>
        </w:tc>
        <w:tc>
          <w:tcPr>
            <w:tcW w:w="0" w:type="auto"/>
            <w:hideMark/>
          </w:tcPr>
          <w:p w14:paraId="75CE6DA3"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0.05</w:t>
            </w:r>
          </w:p>
        </w:tc>
        <w:tc>
          <w:tcPr>
            <w:tcW w:w="0" w:type="auto"/>
            <w:hideMark/>
          </w:tcPr>
          <w:p w14:paraId="0B510DC3"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0.54</w:t>
            </w:r>
          </w:p>
        </w:tc>
        <w:tc>
          <w:tcPr>
            <w:tcW w:w="0" w:type="auto"/>
            <w:hideMark/>
          </w:tcPr>
          <w:p w14:paraId="3F89BBF2"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0.10</w:t>
            </w:r>
          </w:p>
        </w:tc>
        <w:tc>
          <w:tcPr>
            <w:tcW w:w="0" w:type="auto"/>
            <w:hideMark/>
          </w:tcPr>
          <w:p w14:paraId="21FBFF0B"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402</w:t>
            </w:r>
          </w:p>
        </w:tc>
      </w:tr>
      <w:tr w:rsidR="00AC6612" w:rsidRPr="00AC6612" w14:paraId="0CD82B50"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E5B6C" w14:textId="77777777" w:rsidR="00AC6612" w:rsidRPr="00A46848" w:rsidRDefault="00AC6612" w:rsidP="00A46848">
            <w:pPr>
              <w:jc w:val="center"/>
              <w:rPr>
                <w:sz w:val="24"/>
                <w:szCs w:val="24"/>
                <w:lang w:eastAsia="el-GR"/>
              </w:rPr>
            </w:pPr>
            <w:r w:rsidRPr="00A46848">
              <w:rPr>
                <w:sz w:val="24"/>
                <w:szCs w:val="24"/>
                <w:lang w:eastAsia="el-GR"/>
              </w:rPr>
              <w:t>Backdoor</w:t>
            </w:r>
          </w:p>
        </w:tc>
        <w:tc>
          <w:tcPr>
            <w:tcW w:w="0" w:type="auto"/>
            <w:hideMark/>
          </w:tcPr>
          <w:p w14:paraId="1D95EE44"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0.05</w:t>
            </w:r>
          </w:p>
        </w:tc>
        <w:tc>
          <w:tcPr>
            <w:tcW w:w="0" w:type="auto"/>
            <w:hideMark/>
          </w:tcPr>
          <w:p w14:paraId="1BE26ABE"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0.53</w:t>
            </w:r>
          </w:p>
        </w:tc>
        <w:tc>
          <w:tcPr>
            <w:tcW w:w="0" w:type="auto"/>
            <w:hideMark/>
          </w:tcPr>
          <w:p w14:paraId="5825ABCD"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0.10</w:t>
            </w:r>
          </w:p>
        </w:tc>
        <w:tc>
          <w:tcPr>
            <w:tcW w:w="0" w:type="auto"/>
            <w:hideMark/>
          </w:tcPr>
          <w:p w14:paraId="383CBAD4"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350</w:t>
            </w:r>
          </w:p>
        </w:tc>
      </w:tr>
      <w:tr w:rsidR="00AC6612" w:rsidRPr="00AC6612" w14:paraId="66693233"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025CCD" w14:textId="77777777" w:rsidR="00AC6612" w:rsidRPr="00A46848" w:rsidRDefault="00AC6612" w:rsidP="00A46848">
            <w:pPr>
              <w:jc w:val="center"/>
              <w:rPr>
                <w:sz w:val="24"/>
                <w:szCs w:val="24"/>
                <w:lang w:eastAsia="el-GR"/>
              </w:rPr>
            </w:pPr>
            <w:r w:rsidRPr="00A46848">
              <w:rPr>
                <w:sz w:val="24"/>
                <w:szCs w:val="24"/>
                <w:lang w:eastAsia="el-GR"/>
              </w:rPr>
              <w:t>DoS</w:t>
            </w:r>
          </w:p>
        </w:tc>
        <w:tc>
          <w:tcPr>
            <w:tcW w:w="0" w:type="auto"/>
            <w:hideMark/>
          </w:tcPr>
          <w:p w14:paraId="61AEFBEA"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0.30</w:t>
            </w:r>
          </w:p>
        </w:tc>
        <w:tc>
          <w:tcPr>
            <w:tcW w:w="0" w:type="auto"/>
            <w:hideMark/>
          </w:tcPr>
          <w:p w14:paraId="110318E0"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0.02</w:t>
            </w:r>
          </w:p>
        </w:tc>
        <w:tc>
          <w:tcPr>
            <w:tcW w:w="0" w:type="auto"/>
            <w:hideMark/>
          </w:tcPr>
          <w:p w14:paraId="3EDE0D2F"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0.03</w:t>
            </w:r>
          </w:p>
        </w:tc>
        <w:tc>
          <w:tcPr>
            <w:tcW w:w="0" w:type="auto"/>
            <w:hideMark/>
          </w:tcPr>
          <w:p w14:paraId="67ACACAC"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2453</w:t>
            </w:r>
          </w:p>
        </w:tc>
      </w:tr>
      <w:tr w:rsidR="00AC6612" w:rsidRPr="00AC6612" w14:paraId="5530B9A8"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B7C80F" w14:textId="77777777" w:rsidR="00AC6612" w:rsidRPr="00A46848" w:rsidRDefault="00AC6612" w:rsidP="00A46848">
            <w:pPr>
              <w:jc w:val="center"/>
              <w:rPr>
                <w:sz w:val="24"/>
                <w:szCs w:val="24"/>
                <w:lang w:eastAsia="el-GR"/>
              </w:rPr>
            </w:pPr>
            <w:r w:rsidRPr="00A46848">
              <w:rPr>
                <w:sz w:val="24"/>
                <w:szCs w:val="24"/>
                <w:lang w:eastAsia="el-GR"/>
              </w:rPr>
              <w:t>Exploits</w:t>
            </w:r>
          </w:p>
        </w:tc>
        <w:tc>
          <w:tcPr>
            <w:tcW w:w="0" w:type="auto"/>
            <w:hideMark/>
          </w:tcPr>
          <w:p w14:paraId="6182D91D"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0.76</w:t>
            </w:r>
          </w:p>
        </w:tc>
        <w:tc>
          <w:tcPr>
            <w:tcW w:w="0" w:type="auto"/>
            <w:hideMark/>
          </w:tcPr>
          <w:p w14:paraId="73D01C80"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0.36</w:t>
            </w:r>
          </w:p>
        </w:tc>
        <w:tc>
          <w:tcPr>
            <w:tcW w:w="0" w:type="auto"/>
            <w:hideMark/>
          </w:tcPr>
          <w:p w14:paraId="11E25B15"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0.49</w:t>
            </w:r>
          </w:p>
        </w:tc>
        <w:tc>
          <w:tcPr>
            <w:tcW w:w="0" w:type="auto"/>
            <w:hideMark/>
          </w:tcPr>
          <w:p w14:paraId="33CCDC6B"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6679</w:t>
            </w:r>
          </w:p>
        </w:tc>
      </w:tr>
      <w:tr w:rsidR="00AC6612" w:rsidRPr="00AC6612" w14:paraId="669B7660"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4F3221" w14:textId="77777777" w:rsidR="00AC6612" w:rsidRPr="00A46848" w:rsidRDefault="00AC6612" w:rsidP="00A46848">
            <w:pPr>
              <w:jc w:val="center"/>
              <w:rPr>
                <w:sz w:val="24"/>
                <w:szCs w:val="24"/>
                <w:lang w:eastAsia="el-GR"/>
              </w:rPr>
            </w:pPr>
            <w:proofErr w:type="spellStart"/>
            <w:r w:rsidRPr="00A46848">
              <w:rPr>
                <w:sz w:val="24"/>
                <w:szCs w:val="24"/>
                <w:lang w:eastAsia="el-GR"/>
              </w:rPr>
              <w:t>Fuzzers</w:t>
            </w:r>
            <w:proofErr w:type="spellEnd"/>
          </w:p>
        </w:tc>
        <w:tc>
          <w:tcPr>
            <w:tcW w:w="0" w:type="auto"/>
            <w:hideMark/>
          </w:tcPr>
          <w:p w14:paraId="7E42FC7E"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0.40</w:t>
            </w:r>
          </w:p>
        </w:tc>
        <w:tc>
          <w:tcPr>
            <w:tcW w:w="0" w:type="auto"/>
            <w:hideMark/>
          </w:tcPr>
          <w:p w14:paraId="6ADD6C2D"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0.45</w:t>
            </w:r>
          </w:p>
        </w:tc>
        <w:tc>
          <w:tcPr>
            <w:tcW w:w="0" w:type="auto"/>
            <w:hideMark/>
          </w:tcPr>
          <w:p w14:paraId="4B8BE4AC"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0.43</w:t>
            </w:r>
          </w:p>
        </w:tc>
        <w:tc>
          <w:tcPr>
            <w:tcW w:w="0" w:type="auto"/>
            <w:hideMark/>
          </w:tcPr>
          <w:p w14:paraId="50D06ABB"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3637</w:t>
            </w:r>
          </w:p>
        </w:tc>
      </w:tr>
      <w:tr w:rsidR="00AC6612" w:rsidRPr="00AC6612" w14:paraId="3B98DF0F"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193709" w14:textId="77777777" w:rsidR="00AC6612" w:rsidRPr="00A46848" w:rsidRDefault="00AC6612" w:rsidP="00A46848">
            <w:pPr>
              <w:jc w:val="center"/>
              <w:rPr>
                <w:sz w:val="24"/>
                <w:szCs w:val="24"/>
                <w:lang w:eastAsia="el-GR"/>
              </w:rPr>
            </w:pPr>
            <w:r w:rsidRPr="00A46848">
              <w:rPr>
                <w:sz w:val="24"/>
                <w:szCs w:val="24"/>
                <w:lang w:eastAsia="el-GR"/>
              </w:rPr>
              <w:t>Generic</w:t>
            </w:r>
          </w:p>
        </w:tc>
        <w:tc>
          <w:tcPr>
            <w:tcW w:w="0" w:type="auto"/>
            <w:hideMark/>
          </w:tcPr>
          <w:p w14:paraId="63613F44"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1.00</w:t>
            </w:r>
          </w:p>
        </w:tc>
        <w:tc>
          <w:tcPr>
            <w:tcW w:w="0" w:type="auto"/>
            <w:hideMark/>
          </w:tcPr>
          <w:p w14:paraId="24C4FC3B"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0.97</w:t>
            </w:r>
          </w:p>
        </w:tc>
        <w:tc>
          <w:tcPr>
            <w:tcW w:w="0" w:type="auto"/>
            <w:hideMark/>
          </w:tcPr>
          <w:p w14:paraId="340D25D2"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0.98</w:t>
            </w:r>
          </w:p>
        </w:tc>
        <w:tc>
          <w:tcPr>
            <w:tcW w:w="0" w:type="auto"/>
            <w:hideMark/>
          </w:tcPr>
          <w:p w14:paraId="7770C094"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8831</w:t>
            </w:r>
          </w:p>
        </w:tc>
      </w:tr>
      <w:tr w:rsidR="00AC6612" w:rsidRPr="00AC6612" w14:paraId="5A6B0722"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B20E80" w14:textId="77777777" w:rsidR="00AC6612" w:rsidRPr="00A46848" w:rsidRDefault="00AC6612" w:rsidP="00A46848">
            <w:pPr>
              <w:jc w:val="center"/>
              <w:rPr>
                <w:sz w:val="24"/>
                <w:szCs w:val="24"/>
                <w:lang w:eastAsia="el-GR"/>
              </w:rPr>
            </w:pPr>
            <w:r w:rsidRPr="00A46848">
              <w:rPr>
                <w:sz w:val="24"/>
                <w:szCs w:val="24"/>
                <w:lang w:eastAsia="el-GR"/>
              </w:rPr>
              <w:t>Normal</w:t>
            </w:r>
          </w:p>
        </w:tc>
        <w:tc>
          <w:tcPr>
            <w:tcW w:w="0" w:type="auto"/>
            <w:hideMark/>
          </w:tcPr>
          <w:p w14:paraId="33E32C5A"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0.99</w:t>
            </w:r>
          </w:p>
        </w:tc>
        <w:tc>
          <w:tcPr>
            <w:tcW w:w="0" w:type="auto"/>
            <w:hideMark/>
          </w:tcPr>
          <w:p w14:paraId="2D29493F"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0.70</w:t>
            </w:r>
          </w:p>
        </w:tc>
        <w:tc>
          <w:tcPr>
            <w:tcW w:w="0" w:type="auto"/>
            <w:hideMark/>
          </w:tcPr>
          <w:p w14:paraId="23EBB37B"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0.82</w:t>
            </w:r>
          </w:p>
        </w:tc>
        <w:tc>
          <w:tcPr>
            <w:tcW w:w="0" w:type="auto"/>
            <w:hideMark/>
          </w:tcPr>
          <w:p w14:paraId="24513500"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13950</w:t>
            </w:r>
          </w:p>
        </w:tc>
      </w:tr>
      <w:tr w:rsidR="00AC6612" w:rsidRPr="00AC6612" w14:paraId="5978EE9E"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FD7DCA" w14:textId="77777777" w:rsidR="00AC6612" w:rsidRPr="00A46848" w:rsidRDefault="00AC6612" w:rsidP="00A46848">
            <w:pPr>
              <w:jc w:val="center"/>
              <w:rPr>
                <w:sz w:val="24"/>
                <w:szCs w:val="24"/>
                <w:lang w:eastAsia="el-GR"/>
              </w:rPr>
            </w:pPr>
            <w:r w:rsidRPr="00A46848">
              <w:rPr>
                <w:sz w:val="24"/>
                <w:szCs w:val="24"/>
                <w:lang w:eastAsia="el-GR"/>
              </w:rPr>
              <w:t>Reconnaissance</w:t>
            </w:r>
          </w:p>
        </w:tc>
        <w:tc>
          <w:tcPr>
            <w:tcW w:w="0" w:type="auto"/>
            <w:hideMark/>
          </w:tcPr>
          <w:p w14:paraId="55CF9170"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0.33</w:t>
            </w:r>
          </w:p>
        </w:tc>
        <w:tc>
          <w:tcPr>
            <w:tcW w:w="0" w:type="auto"/>
            <w:hideMark/>
          </w:tcPr>
          <w:p w14:paraId="170B547A"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0.48</w:t>
            </w:r>
          </w:p>
        </w:tc>
        <w:tc>
          <w:tcPr>
            <w:tcW w:w="0" w:type="auto"/>
            <w:hideMark/>
          </w:tcPr>
          <w:p w14:paraId="28B4772E"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0.39</w:t>
            </w:r>
          </w:p>
        </w:tc>
        <w:tc>
          <w:tcPr>
            <w:tcW w:w="0" w:type="auto"/>
            <w:hideMark/>
          </w:tcPr>
          <w:p w14:paraId="2E4CF5A8"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2098</w:t>
            </w:r>
          </w:p>
        </w:tc>
      </w:tr>
      <w:tr w:rsidR="00AC6612" w:rsidRPr="00AC6612" w14:paraId="05BBF038"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671345" w14:textId="77777777" w:rsidR="00AC6612" w:rsidRPr="00A46848" w:rsidRDefault="00AC6612" w:rsidP="00A46848">
            <w:pPr>
              <w:jc w:val="center"/>
              <w:rPr>
                <w:sz w:val="24"/>
                <w:szCs w:val="24"/>
                <w:lang w:eastAsia="el-GR"/>
              </w:rPr>
            </w:pPr>
            <w:r w:rsidRPr="00A46848">
              <w:rPr>
                <w:sz w:val="24"/>
                <w:szCs w:val="24"/>
                <w:lang w:eastAsia="el-GR"/>
              </w:rPr>
              <w:t>Shellcode</w:t>
            </w:r>
          </w:p>
        </w:tc>
        <w:tc>
          <w:tcPr>
            <w:tcW w:w="0" w:type="auto"/>
            <w:hideMark/>
          </w:tcPr>
          <w:p w14:paraId="005AF8D0"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0.07</w:t>
            </w:r>
          </w:p>
        </w:tc>
        <w:tc>
          <w:tcPr>
            <w:tcW w:w="0" w:type="auto"/>
            <w:hideMark/>
          </w:tcPr>
          <w:p w14:paraId="3D0806A0"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0.66</w:t>
            </w:r>
          </w:p>
        </w:tc>
        <w:tc>
          <w:tcPr>
            <w:tcW w:w="0" w:type="auto"/>
            <w:hideMark/>
          </w:tcPr>
          <w:p w14:paraId="77F2F167"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0.12</w:t>
            </w:r>
          </w:p>
        </w:tc>
        <w:tc>
          <w:tcPr>
            <w:tcW w:w="0" w:type="auto"/>
            <w:hideMark/>
          </w:tcPr>
          <w:p w14:paraId="3E23FD5F"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226</w:t>
            </w:r>
          </w:p>
        </w:tc>
      </w:tr>
      <w:tr w:rsidR="00AC6612" w:rsidRPr="00AC6612" w14:paraId="3E0A78D6"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FB4B7E" w14:textId="77777777" w:rsidR="00AC6612" w:rsidRPr="00A46848" w:rsidRDefault="00AC6612" w:rsidP="00A46848">
            <w:pPr>
              <w:jc w:val="center"/>
              <w:rPr>
                <w:sz w:val="24"/>
                <w:szCs w:val="24"/>
                <w:lang w:eastAsia="el-GR"/>
              </w:rPr>
            </w:pPr>
            <w:r w:rsidRPr="00A46848">
              <w:rPr>
                <w:sz w:val="24"/>
                <w:szCs w:val="24"/>
                <w:lang w:eastAsia="el-GR"/>
              </w:rPr>
              <w:t xml:space="preserve">macro </w:t>
            </w:r>
            <w:proofErr w:type="spellStart"/>
            <w:r w:rsidRPr="00A46848">
              <w:rPr>
                <w:sz w:val="24"/>
                <w:szCs w:val="24"/>
                <w:lang w:eastAsia="el-GR"/>
              </w:rPr>
              <w:t>avg</w:t>
            </w:r>
            <w:proofErr w:type="spellEnd"/>
          </w:p>
        </w:tc>
        <w:tc>
          <w:tcPr>
            <w:tcW w:w="0" w:type="auto"/>
            <w:hideMark/>
          </w:tcPr>
          <w:p w14:paraId="648BEE9F"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0.44</w:t>
            </w:r>
          </w:p>
        </w:tc>
        <w:tc>
          <w:tcPr>
            <w:tcW w:w="0" w:type="auto"/>
            <w:hideMark/>
          </w:tcPr>
          <w:p w14:paraId="674E3F66"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0.52</w:t>
            </w:r>
          </w:p>
        </w:tc>
        <w:tc>
          <w:tcPr>
            <w:tcW w:w="0" w:type="auto"/>
            <w:hideMark/>
          </w:tcPr>
          <w:p w14:paraId="3FE30CA3"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0.38</w:t>
            </w:r>
          </w:p>
        </w:tc>
        <w:tc>
          <w:tcPr>
            <w:tcW w:w="0" w:type="auto"/>
            <w:hideMark/>
          </w:tcPr>
          <w:p w14:paraId="0468A83A"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38626</w:t>
            </w:r>
          </w:p>
        </w:tc>
      </w:tr>
      <w:tr w:rsidR="00AC6612" w:rsidRPr="00AC6612" w14:paraId="01107B41"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CA7353" w14:textId="77777777" w:rsidR="00AC6612" w:rsidRPr="00A46848" w:rsidRDefault="00AC6612" w:rsidP="00A46848">
            <w:pPr>
              <w:jc w:val="center"/>
              <w:rPr>
                <w:sz w:val="24"/>
                <w:szCs w:val="24"/>
                <w:lang w:eastAsia="el-GR"/>
              </w:rPr>
            </w:pPr>
            <w:r w:rsidRPr="00A46848">
              <w:rPr>
                <w:sz w:val="24"/>
                <w:szCs w:val="24"/>
                <w:lang w:eastAsia="el-GR"/>
              </w:rPr>
              <w:t xml:space="preserve">weighted </w:t>
            </w:r>
            <w:proofErr w:type="spellStart"/>
            <w:r w:rsidRPr="00A46848">
              <w:rPr>
                <w:sz w:val="24"/>
                <w:szCs w:val="24"/>
                <w:lang w:eastAsia="el-GR"/>
              </w:rPr>
              <w:t>avg</w:t>
            </w:r>
            <w:proofErr w:type="spellEnd"/>
          </w:p>
        </w:tc>
        <w:tc>
          <w:tcPr>
            <w:tcW w:w="0" w:type="auto"/>
            <w:hideMark/>
          </w:tcPr>
          <w:p w14:paraId="1BB6F8DE"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0.79</w:t>
            </w:r>
          </w:p>
        </w:tc>
        <w:tc>
          <w:tcPr>
            <w:tcW w:w="0" w:type="auto"/>
            <w:hideMark/>
          </w:tcPr>
          <w:p w14:paraId="55761B96"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0.62</w:t>
            </w:r>
          </w:p>
        </w:tc>
        <w:tc>
          <w:tcPr>
            <w:tcW w:w="0" w:type="auto"/>
            <w:hideMark/>
          </w:tcPr>
          <w:p w14:paraId="2F0D3983"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0.67</w:t>
            </w:r>
          </w:p>
        </w:tc>
        <w:tc>
          <w:tcPr>
            <w:tcW w:w="0" w:type="auto"/>
            <w:hideMark/>
          </w:tcPr>
          <w:p w14:paraId="29641F46" w14:textId="77777777" w:rsidR="00AC6612" w:rsidRPr="00A46848" w:rsidRDefault="00AC6612" w:rsidP="00FE10FD">
            <w:pPr>
              <w:keepNext/>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38626</w:t>
            </w:r>
          </w:p>
        </w:tc>
      </w:tr>
    </w:tbl>
    <w:p w14:paraId="7E7FE846" w14:textId="40B748EB" w:rsidR="00FE10FD" w:rsidRPr="005110CA" w:rsidRDefault="00FE10FD" w:rsidP="005110CA">
      <w:pPr>
        <w:pStyle w:val="Caption"/>
        <w:jc w:val="center"/>
        <w:rPr>
          <w:sz w:val="20"/>
          <w:szCs w:val="20"/>
          <w:lang w:val="el-GR"/>
        </w:rPr>
      </w:pPr>
      <w:bookmarkStart w:id="82" w:name="_Toc220630407"/>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005110CA" w:rsidRPr="005110CA">
        <w:rPr>
          <w:sz w:val="20"/>
          <w:szCs w:val="20"/>
          <w:lang w:val="el-GR"/>
        </w:rPr>
        <w:t>17</w:t>
      </w:r>
      <w:r w:rsidRPr="005110CA">
        <w:rPr>
          <w:sz w:val="20"/>
          <w:szCs w:val="20"/>
          <w:lang w:val="el-GR"/>
        </w:rPr>
        <w:fldChar w:fldCharType="end"/>
      </w:r>
      <w:r w:rsidRPr="005110CA">
        <w:rPr>
          <w:sz w:val="20"/>
          <w:szCs w:val="20"/>
          <w:lang w:val="el-GR"/>
        </w:rPr>
        <w:t>. Αναφορά ταξινόμησης του HGT  για το UNSW-NB15.</w:t>
      </w:r>
      <w:bookmarkEnd w:id="82"/>
    </w:p>
    <w:p w14:paraId="71B15B05" w14:textId="77777777" w:rsidR="00D42A28" w:rsidRDefault="00AC6612" w:rsidP="00D42A28">
      <w:pPr>
        <w:keepNext/>
        <w:jc w:val="center"/>
      </w:pPr>
      <w:r w:rsidRPr="00AC6612">
        <w:rPr>
          <w:noProof/>
          <w:lang w:val="el-GR" w:eastAsia="el-GR"/>
        </w:rPr>
        <w:drawing>
          <wp:inline distT="0" distB="0" distL="0" distR="0" wp14:anchorId="1E567BB8" wp14:editId="0517D941">
            <wp:extent cx="4434300" cy="3987737"/>
            <wp:effectExtent l="0" t="0" r="4445" b="0"/>
            <wp:docPr id="59620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07545" name=""/>
                    <pic:cNvPicPr/>
                  </pic:nvPicPr>
                  <pic:blipFill>
                    <a:blip r:embed="rId61"/>
                    <a:stretch>
                      <a:fillRect/>
                    </a:stretch>
                  </pic:blipFill>
                  <pic:spPr>
                    <a:xfrm>
                      <a:off x="0" y="0"/>
                      <a:ext cx="4446074" cy="3998326"/>
                    </a:xfrm>
                    <a:prstGeom prst="rect">
                      <a:avLst/>
                    </a:prstGeom>
                  </pic:spPr>
                </pic:pic>
              </a:graphicData>
            </a:graphic>
          </wp:inline>
        </w:drawing>
      </w:r>
    </w:p>
    <w:p w14:paraId="0F94DC99" w14:textId="3EDF0FE6" w:rsidR="00AC6612" w:rsidRPr="00D42A28" w:rsidRDefault="00D42A28" w:rsidP="00D42A28">
      <w:pPr>
        <w:pStyle w:val="Caption"/>
        <w:jc w:val="center"/>
        <w:rPr>
          <w:sz w:val="20"/>
          <w:szCs w:val="20"/>
          <w:lang w:val="el-GR"/>
        </w:rPr>
      </w:pPr>
      <w:bookmarkStart w:id="83" w:name="_Toc220630389"/>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17</w:t>
      </w:r>
      <w:r w:rsidRPr="00D42A28">
        <w:rPr>
          <w:sz w:val="20"/>
          <w:szCs w:val="20"/>
          <w:lang w:val="el-GR"/>
        </w:rPr>
        <w:fldChar w:fldCharType="end"/>
      </w:r>
      <w:r w:rsidRPr="00D42A28">
        <w:rPr>
          <w:sz w:val="20"/>
          <w:szCs w:val="20"/>
          <w:lang w:val="el-GR"/>
        </w:rPr>
        <w:t>. Μητρώο σύγχυσης του HGT για το UNSW-NB15.</w:t>
      </w:r>
      <w:bookmarkEnd w:id="83"/>
    </w:p>
    <w:p w14:paraId="639E2DE3" w14:textId="5CF5A19A" w:rsidR="00413DBD" w:rsidRPr="00413DBD" w:rsidRDefault="00413DBD" w:rsidP="00413DBD">
      <w:pPr>
        <w:pStyle w:val="Caption"/>
        <w:rPr>
          <w:b/>
          <w:bCs/>
          <w:i w:val="0"/>
          <w:iCs w:val="0"/>
          <w:lang w:val="el-GR"/>
        </w:rPr>
      </w:pPr>
      <w:proofErr w:type="spellStart"/>
      <w:r>
        <w:rPr>
          <w:b/>
          <w:bCs/>
          <w:i w:val="0"/>
          <w:iCs w:val="0"/>
        </w:rPr>
        <w:t>HetGNN</w:t>
      </w:r>
      <w:proofErr w:type="spellEnd"/>
    </w:p>
    <w:p w14:paraId="625803F1" w14:textId="1E0DF85F" w:rsidR="00AC6612" w:rsidRPr="00A46848" w:rsidRDefault="00AC6612" w:rsidP="00A46848">
      <w:pPr>
        <w:spacing w:after="60" w:line="360" w:lineRule="auto"/>
        <w:ind w:firstLine="720"/>
        <w:rPr>
          <w:sz w:val="24"/>
          <w:szCs w:val="24"/>
          <w:lang w:val="el-GR" w:eastAsia="el-GR"/>
        </w:rPr>
      </w:pPr>
      <w:r w:rsidRPr="00A46848">
        <w:rPr>
          <w:sz w:val="24"/>
          <w:szCs w:val="24"/>
          <w:lang w:val="el-GR" w:eastAsia="el-GR"/>
        </w:rPr>
        <w:t xml:space="preserve">Το </w:t>
      </w:r>
      <w:proofErr w:type="spellStart"/>
      <w:r w:rsidRPr="00A46848">
        <w:rPr>
          <w:sz w:val="24"/>
          <w:szCs w:val="24"/>
          <w:lang w:val="el-GR" w:eastAsia="el-GR"/>
        </w:rPr>
        <w:t>HetGNN</w:t>
      </w:r>
      <w:proofErr w:type="spellEnd"/>
      <w:r w:rsidRPr="00A46848">
        <w:rPr>
          <w:sz w:val="24"/>
          <w:szCs w:val="24"/>
          <w:lang w:val="el-GR" w:eastAsia="el-GR"/>
        </w:rPr>
        <w:t xml:space="preserve"> παρουσιάζει μέτρια συμπεριφορά σε </w:t>
      </w:r>
      <w:proofErr w:type="spellStart"/>
      <w:r w:rsidRPr="00A46848">
        <w:rPr>
          <w:sz w:val="24"/>
          <w:szCs w:val="24"/>
          <w:lang w:val="el-GR" w:eastAsia="el-GR"/>
        </w:rPr>
        <w:t>Generic</w:t>
      </w:r>
      <w:proofErr w:type="spellEnd"/>
      <w:r w:rsidRPr="00A46848">
        <w:rPr>
          <w:sz w:val="24"/>
          <w:szCs w:val="24"/>
          <w:lang w:val="el-GR" w:eastAsia="el-GR"/>
        </w:rPr>
        <w:t xml:space="preserve"> και </w:t>
      </w:r>
      <w:proofErr w:type="spellStart"/>
      <w:r w:rsidRPr="00A46848">
        <w:rPr>
          <w:sz w:val="24"/>
          <w:szCs w:val="24"/>
          <w:lang w:val="el-GR" w:eastAsia="el-GR"/>
        </w:rPr>
        <w:t>Malicious-like</w:t>
      </w:r>
      <w:proofErr w:type="spellEnd"/>
      <w:r w:rsidRPr="00A46848">
        <w:rPr>
          <w:sz w:val="24"/>
          <w:szCs w:val="24"/>
          <w:lang w:val="el-GR" w:eastAsia="el-GR"/>
        </w:rPr>
        <w:t xml:space="preserve"> κατηγορίες, αλλά δυσκολεύεται ιδιαίτερα στις κλάσεις μικρής υποστήριξης και στις συγχύσεις </w:t>
      </w:r>
      <w:proofErr w:type="spellStart"/>
      <w:r w:rsidRPr="00A46848">
        <w:rPr>
          <w:sz w:val="24"/>
          <w:szCs w:val="24"/>
          <w:lang w:val="el-GR" w:eastAsia="el-GR"/>
        </w:rPr>
        <w:lastRenderedPageBreak/>
        <w:t>Normal</w:t>
      </w:r>
      <w:proofErr w:type="spellEnd"/>
      <w:r w:rsidRPr="00A46848">
        <w:rPr>
          <w:sz w:val="24"/>
          <w:szCs w:val="24"/>
          <w:lang w:val="el-GR" w:eastAsia="el-GR"/>
        </w:rPr>
        <w:t>–</w:t>
      </w:r>
      <w:proofErr w:type="spellStart"/>
      <w:r w:rsidRPr="00A46848">
        <w:rPr>
          <w:sz w:val="24"/>
          <w:szCs w:val="24"/>
          <w:lang w:val="el-GR" w:eastAsia="el-GR"/>
        </w:rPr>
        <w:t>Exploits</w:t>
      </w:r>
      <w:proofErr w:type="spellEnd"/>
      <w:r w:rsidRPr="00A46848">
        <w:rPr>
          <w:sz w:val="24"/>
          <w:szCs w:val="24"/>
          <w:lang w:val="el-GR" w:eastAsia="el-GR"/>
        </w:rPr>
        <w:t>–</w:t>
      </w:r>
      <w:proofErr w:type="spellStart"/>
      <w:r w:rsidRPr="00A46848">
        <w:rPr>
          <w:sz w:val="24"/>
          <w:szCs w:val="24"/>
          <w:lang w:val="el-GR" w:eastAsia="el-GR"/>
        </w:rPr>
        <w:t>Fuzzers</w:t>
      </w:r>
      <w:proofErr w:type="spellEnd"/>
      <w:r w:rsidRPr="00A46848">
        <w:rPr>
          <w:sz w:val="24"/>
          <w:szCs w:val="24"/>
          <w:lang w:val="el-GR" w:eastAsia="el-GR"/>
        </w:rPr>
        <w:t>–</w:t>
      </w:r>
      <w:proofErr w:type="spellStart"/>
      <w:r w:rsidRPr="00A46848">
        <w:rPr>
          <w:sz w:val="24"/>
          <w:szCs w:val="24"/>
          <w:lang w:val="el-GR" w:eastAsia="el-GR"/>
        </w:rPr>
        <w:t>Shellcode</w:t>
      </w:r>
      <w:proofErr w:type="spellEnd"/>
      <w:r w:rsidRPr="00A46848">
        <w:rPr>
          <w:sz w:val="24"/>
          <w:szCs w:val="24"/>
          <w:lang w:val="el-GR" w:eastAsia="el-GR"/>
        </w:rPr>
        <w:t xml:space="preserve">, κάτι που φαίνεται από τις εκτός </w:t>
      </w:r>
      <w:proofErr w:type="spellStart"/>
      <w:r w:rsidRPr="00A46848">
        <w:rPr>
          <w:sz w:val="24"/>
          <w:szCs w:val="24"/>
          <w:lang w:val="el-GR" w:eastAsia="el-GR"/>
        </w:rPr>
        <w:t>διαγωνίου</w:t>
      </w:r>
      <w:proofErr w:type="spellEnd"/>
      <w:r w:rsidRPr="00A46848">
        <w:rPr>
          <w:sz w:val="24"/>
          <w:szCs w:val="24"/>
          <w:lang w:val="el-GR" w:eastAsia="el-GR"/>
        </w:rPr>
        <w:t xml:space="preserve"> μάζες στο</w:t>
      </w:r>
      <w:r w:rsidR="00732DAF">
        <w:rPr>
          <w:sz w:val="24"/>
          <w:szCs w:val="24"/>
          <w:lang w:val="el-GR" w:eastAsia="el-GR"/>
        </w:rPr>
        <w:t xml:space="preserve"> μητρώο σύγχυσης</w:t>
      </w:r>
      <w:r w:rsidRPr="00A46848">
        <w:rPr>
          <w:sz w:val="24"/>
          <w:szCs w:val="24"/>
          <w:lang w:val="el-GR" w:eastAsia="el-GR"/>
        </w:rPr>
        <w:t>.</w:t>
      </w:r>
    </w:p>
    <w:tbl>
      <w:tblPr>
        <w:tblStyle w:val="GridTable5Dark"/>
        <w:tblW w:w="0" w:type="auto"/>
        <w:jc w:val="center"/>
        <w:tblLook w:val="04A0" w:firstRow="1" w:lastRow="0" w:firstColumn="1" w:lastColumn="0" w:noHBand="0" w:noVBand="1"/>
      </w:tblPr>
      <w:tblGrid>
        <w:gridCol w:w="1830"/>
        <w:gridCol w:w="1163"/>
        <w:gridCol w:w="856"/>
        <w:gridCol w:w="1096"/>
        <w:gridCol w:w="1057"/>
      </w:tblGrid>
      <w:tr w:rsidR="00AC6612" w:rsidRPr="00AC6612" w14:paraId="0478A0AF" w14:textId="77777777" w:rsidTr="00A468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B9AF65" w14:textId="77777777" w:rsidR="00AC6612" w:rsidRPr="00A46848" w:rsidRDefault="00AC6612" w:rsidP="00A46848">
            <w:pPr>
              <w:jc w:val="center"/>
              <w:rPr>
                <w:sz w:val="24"/>
                <w:szCs w:val="24"/>
                <w:lang w:eastAsia="el-GR"/>
              </w:rPr>
            </w:pPr>
            <w:r w:rsidRPr="00A46848">
              <w:rPr>
                <w:sz w:val="24"/>
                <w:szCs w:val="24"/>
                <w:lang w:eastAsia="el-GR"/>
              </w:rPr>
              <w:t>Κλάση</w:t>
            </w:r>
          </w:p>
        </w:tc>
        <w:tc>
          <w:tcPr>
            <w:tcW w:w="0" w:type="auto"/>
            <w:hideMark/>
          </w:tcPr>
          <w:p w14:paraId="558A6DD0" w14:textId="77777777" w:rsidR="00AC6612" w:rsidRPr="00A46848" w:rsidRDefault="00AC6612"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Precision</w:t>
            </w:r>
          </w:p>
        </w:tc>
        <w:tc>
          <w:tcPr>
            <w:tcW w:w="0" w:type="auto"/>
            <w:hideMark/>
          </w:tcPr>
          <w:p w14:paraId="3AA3A046" w14:textId="77777777" w:rsidR="00AC6612" w:rsidRPr="00A46848" w:rsidRDefault="00AC6612"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Recall</w:t>
            </w:r>
          </w:p>
        </w:tc>
        <w:tc>
          <w:tcPr>
            <w:tcW w:w="0" w:type="auto"/>
            <w:hideMark/>
          </w:tcPr>
          <w:p w14:paraId="324883DC" w14:textId="77777777" w:rsidR="00AC6612" w:rsidRPr="00A46848" w:rsidRDefault="00AC6612"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F1-score</w:t>
            </w:r>
          </w:p>
        </w:tc>
        <w:tc>
          <w:tcPr>
            <w:tcW w:w="0" w:type="auto"/>
            <w:hideMark/>
          </w:tcPr>
          <w:p w14:paraId="22F74E03" w14:textId="77777777" w:rsidR="00AC6612" w:rsidRPr="00A46848" w:rsidRDefault="00AC6612" w:rsidP="00A46848">
            <w:pPr>
              <w:jc w:val="center"/>
              <w:cnfStyle w:val="100000000000" w:firstRow="1"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Support</w:t>
            </w:r>
          </w:p>
        </w:tc>
      </w:tr>
      <w:tr w:rsidR="00AC6612" w:rsidRPr="00AC6612" w14:paraId="0133CCDC"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B91A04" w14:textId="77777777" w:rsidR="00AC6612" w:rsidRPr="00A46848" w:rsidRDefault="00AC6612" w:rsidP="00A46848">
            <w:pPr>
              <w:jc w:val="center"/>
              <w:rPr>
                <w:sz w:val="24"/>
                <w:szCs w:val="24"/>
                <w:lang w:eastAsia="el-GR"/>
              </w:rPr>
            </w:pPr>
            <w:r w:rsidRPr="00A46848">
              <w:rPr>
                <w:sz w:val="24"/>
                <w:szCs w:val="24"/>
                <w:lang w:eastAsia="el-GR"/>
              </w:rPr>
              <w:t>Analysis</w:t>
            </w:r>
          </w:p>
        </w:tc>
        <w:tc>
          <w:tcPr>
            <w:tcW w:w="0" w:type="auto"/>
            <w:hideMark/>
          </w:tcPr>
          <w:p w14:paraId="3227C706"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0.06</w:t>
            </w:r>
          </w:p>
        </w:tc>
        <w:tc>
          <w:tcPr>
            <w:tcW w:w="0" w:type="auto"/>
            <w:hideMark/>
          </w:tcPr>
          <w:p w14:paraId="3B0AF42B"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0.37</w:t>
            </w:r>
          </w:p>
        </w:tc>
        <w:tc>
          <w:tcPr>
            <w:tcW w:w="0" w:type="auto"/>
            <w:hideMark/>
          </w:tcPr>
          <w:p w14:paraId="2E45D7EF"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0.11</w:t>
            </w:r>
          </w:p>
        </w:tc>
        <w:tc>
          <w:tcPr>
            <w:tcW w:w="0" w:type="auto"/>
            <w:hideMark/>
          </w:tcPr>
          <w:p w14:paraId="4879BC26"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402</w:t>
            </w:r>
          </w:p>
        </w:tc>
      </w:tr>
      <w:tr w:rsidR="00AC6612" w:rsidRPr="00AC6612" w14:paraId="2AC20038"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46B93D" w14:textId="77777777" w:rsidR="00AC6612" w:rsidRPr="00A46848" w:rsidRDefault="00AC6612" w:rsidP="00A46848">
            <w:pPr>
              <w:jc w:val="center"/>
              <w:rPr>
                <w:sz w:val="24"/>
                <w:szCs w:val="24"/>
                <w:lang w:eastAsia="el-GR"/>
              </w:rPr>
            </w:pPr>
            <w:r w:rsidRPr="00A46848">
              <w:rPr>
                <w:sz w:val="24"/>
                <w:szCs w:val="24"/>
                <w:lang w:eastAsia="el-GR"/>
              </w:rPr>
              <w:t>Backdoor</w:t>
            </w:r>
          </w:p>
        </w:tc>
        <w:tc>
          <w:tcPr>
            <w:tcW w:w="0" w:type="auto"/>
            <w:hideMark/>
          </w:tcPr>
          <w:p w14:paraId="233D1E2C"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0.05</w:t>
            </w:r>
          </w:p>
        </w:tc>
        <w:tc>
          <w:tcPr>
            <w:tcW w:w="0" w:type="auto"/>
            <w:hideMark/>
          </w:tcPr>
          <w:p w14:paraId="7ABB4816"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0.59</w:t>
            </w:r>
          </w:p>
        </w:tc>
        <w:tc>
          <w:tcPr>
            <w:tcW w:w="0" w:type="auto"/>
            <w:hideMark/>
          </w:tcPr>
          <w:p w14:paraId="7DC9667B"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0.09</w:t>
            </w:r>
          </w:p>
        </w:tc>
        <w:tc>
          <w:tcPr>
            <w:tcW w:w="0" w:type="auto"/>
            <w:hideMark/>
          </w:tcPr>
          <w:p w14:paraId="326D6B81"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350</w:t>
            </w:r>
          </w:p>
        </w:tc>
      </w:tr>
      <w:tr w:rsidR="00AC6612" w:rsidRPr="00AC6612" w14:paraId="0B21D33A"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8F1B57" w14:textId="77777777" w:rsidR="00AC6612" w:rsidRPr="00A46848" w:rsidRDefault="00AC6612" w:rsidP="00A46848">
            <w:pPr>
              <w:jc w:val="center"/>
              <w:rPr>
                <w:sz w:val="24"/>
                <w:szCs w:val="24"/>
                <w:lang w:eastAsia="el-GR"/>
              </w:rPr>
            </w:pPr>
            <w:r w:rsidRPr="00A46848">
              <w:rPr>
                <w:sz w:val="24"/>
                <w:szCs w:val="24"/>
                <w:lang w:eastAsia="el-GR"/>
              </w:rPr>
              <w:t>DoS</w:t>
            </w:r>
          </w:p>
        </w:tc>
        <w:tc>
          <w:tcPr>
            <w:tcW w:w="0" w:type="auto"/>
            <w:hideMark/>
          </w:tcPr>
          <w:p w14:paraId="6018BEE2"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0.38</w:t>
            </w:r>
          </w:p>
        </w:tc>
        <w:tc>
          <w:tcPr>
            <w:tcW w:w="0" w:type="auto"/>
            <w:hideMark/>
          </w:tcPr>
          <w:p w14:paraId="305FBBB2"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0.01</w:t>
            </w:r>
          </w:p>
        </w:tc>
        <w:tc>
          <w:tcPr>
            <w:tcW w:w="0" w:type="auto"/>
            <w:hideMark/>
          </w:tcPr>
          <w:p w14:paraId="63B05C1A"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0.02</w:t>
            </w:r>
          </w:p>
        </w:tc>
        <w:tc>
          <w:tcPr>
            <w:tcW w:w="0" w:type="auto"/>
            <w:hideMark/>
          </w:tcPr>
          <w:p w14:paraId="7FCA335F"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2453</w:t>
            </w:r>
          </w:p>
        </w:tc>
      </w:tr>
      <w:tr w:rsidR="00AC6612" w:rsidRPr="00AC6612" w14:paraId="49CABAE7"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B11A89" w14:textId="77777777" w:rsidR="00AC6612" w:rsidRPr="00A46848" w:rsidRDefault="00AC6612" w:rsidP="00A46848">
            <w:pPr>
              <w:jc w:val="center"/>
              <w:rPr>
                <w:sz w:val="24"/>
                <w:szCs w:val="24"/>
                <w:lang w:eastAsia="el-GR"/>
              </w:rPr>
            </w:pPr>
            <w:r w:rsidRPr="00A46848">
              <w:rPr>
                <w:sz w:val="24"/>
                <w:szCs w:val="24"/>
                <w:lang w:eastAsia="el-GR"/>
              </w:rPr>
              <w:t>Exploits</w:t>
            </w:r>
          </w:p>
        </w:tc>
        <w:tc>
          <w:tcPr>
            <w:tcW w:w="0" w:type="auto"/>
            <w:hideMark/>
          </w:tcPr>
          <w:p w14:paraId="4453B1AB"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0.83</w:t>
            </w:r>
          </w:p>
        </w:tc>
        <w:tc>
          <w:tcPr>
            <w:tcW w:w="0" w:type="auto"/>
            <w:hideMark/>
          </w:tcPr>
          <w:p w14:paraId="59D3B3ED"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0.38</w:t>
            </w:r>
          </w:p>
        </w:tc>
        <w:tc>
          <w:tcPr>
            <w:tcW w:w="0" w:type="auto"/>
            <w:hideMark/>
          </w:tcPr>
          <w:p w14:paraId="29AA7DE4"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0.53</w:t>
            </w:r>
          </w:p>
        </w:tc>
        <w:tc>
          <w:tcPr>
            <w:tcW w:w="0" w:type="auto"/>
            <w:hideMark/>
          </w:tcPr>
          <w:p w14:paraId="0CAC51CC"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6679</w:t>
            </w:r>
          </w:p>
        </w:tc>
      </w:tr>
      <w:tr w:rsidR="00AC6612" w:rsidRPr="00AC6612" w14:paraId="27BAF376"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7107D0" w14:textId="77777777" w:rsidR="00AC6612" w:rsidRPr="00A46848" w:rsidRDefault="00AC6612" w:rsidP="00A46848">
            <w:pPr>
              <w:jc w:val="center"/>
              <w:rPr>
                <w:sz w:val="24"/>
                <w:szCs w:val="24"/>
                <w:lang w:eastAsia="el-GR"/>
              </w:rPr>
            </w:pPr>
            <w:proofErr w:type="spellStart"/>
            <w:r w:rsidRPr="00A46848">
              <w:rPr>
                <w:sz w:val="24"/>
                <w:szCs w:val="24"/>
                <w:lang w:eastAsia="el-GR"/>
              </w:rPr>
              <w:t>Fuzzers</w:t>
            </w:r>
            <w:proofErr w:type="spellEnd"/>
          </w:p>
        </w:tc>
        <w:tc>
          <w:tcPr>
            <w:tcW w:w="0" w:type="auto"/>
            <w:hideMark/>
          </w:tcPr>
          <w:p w14:paraId="68456C82"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0.43</w:t>
            </w:r>
          </w:p>
        </w:tc>
        <w:tc>
          <w:tcPr>
            <w:tcW w:w="0" w:type="auto"/>
            <w:hideMark/>
          </w:tcPr>
          <w:p w14:paraId="4A60AF0A"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0.43</w:t>
            </w:r>
          </w:p>
        </w:tc>
        <w:tc>
          <w:tcPr>
            <w:tcW w:w="0" w:type="auto"/>
            <w:hideMark/>
          </w:tcPr>
          <w:p w14:paraId="7A27E294"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0.43</w:t>
            </w:r>
          </w:p>
        </w:tc>
        <w:tc>
          <w:tcPr>
            <w:tcW w:w="0" w:type="auto"/>
            <w:hideMark/>
          </w:tcPr>
          <w:p w14:paraId="672C40B3"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3637</w:t>
            </w:r>
          </w:p>
        </w:tc>
      </w:tr>
      <w:tr w:rsidR="00AC6612" w:rsidRPr="00AC6612" w14:paraId="362B5E8F"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1AC6F0" w14:textId="77777777" w:rsidR="00AC6612" w:rsidRPr="00A46848" w:rsidRDefault="00AC6612" w:rsidP="00A46848">
            <w:pPr>
              <w:jc w:val="center"/>
              <w:rPr>
                <w:sz w:val="24"/>
                <w:szCs w:val="24"/>
                <w:lang w:eastAsia="el-GR"/>
              </w:rPr>
            </w:pPr>
            <w:r w:rsidRPr="00A46848">
              <w:rPr>
                <w:sz w:val="24"/>
                <w:szCs w:val="24"/>
                <w:lang w:eastAsia="el-GR"/>
              </w:rPr>
              <w:t>Generic</w:t>
            </w:r>
          </w:p>
        </w:tc>
        <w:tc>
          <w:tcPr>
            <w:tcW w:w="0" w:type="auto"/>
            <w:hideMark/>
          </w:tcPr>
          <w:p w14:paraId="004ED390"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0.99</w:t>
            </w:r>
          </w:p>
        </w:tc>
        <w:tc>
          <w:tcPr>
            <w:tcW w:w="0" w:type="auto"/>
            <w:hideMark/>
          </w:tcPr>
          <w:p w14:paraId="6B16DDC7"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0.97</w:t>
            </w:r>
          </w:p>
        </w:tc>
        <w:tc>
          <w:tcPr>
            <w:tcW w:w="0" w:type="auto"/>
            <w:hideMark/>
          </w:tcPr>
          <w:p w14:paraId="67470A69"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0.98</w:t>
            </w:r>
          </w:p>
        </w:tc>
        <w:tc>
          <w:tcPr>
            <w:tcW w:w="0" w:type="auto"/>
            <w:hideMark/>
          </w:tcPr>
          <w:p w14:paraId="2B6754C2"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8831</w:t>
            </w:r>
          </w:p>
        </w:tc>
      </w:tr>
      <w:tr w:rsidR="00AC6612" w:rsidRPr="00AC6612" w14:paraId="3531EBA0"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D763C0" w14:textId="77777777" w:rsidR="00AC6612" w:rsidRPr="00A46848" w:rsidRDefault="00AC6612" w:rsidP="00A46848">
            <w:pPr>
              <w:jc w:val="center"/>
              <w:rPr>
                <w:sz w:val="24"/>
                <w:szCs w:val="24"/>
                <w:lang w:eastAsia="el-GR"/>
              </w:rPr>
            </w:pPr>
            <w:r w:rsidRPr="00A46848">
              <w:rPr>
                <w:sz w:val="24"/>
                <w:szCs w:val="24"/>
                <w:lang w:eastAsia="el-GR"/>
              </w:rPr>
              <w:t>Normal</w:t>
            </w:r>
          </w:p>
        </w:tc>
        <w:tc>
          <w:tcPr>
            <w:tcW w:w="0" w:type="auto"/>
            <w:hideMark/>
          </w:tcPr>
          <w:p w14:paraId="3A1A8163"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0.98</w:t>
            </w:r>
          </w:p>
        </w:tc>
        <w:tc>
          <w:tcPr>
            <w:tcW w:w="0" w:type="auto"/>
            <w:hideMark/>
          </w:tcPr>
          <w:p w14:paraId="25E27521"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0.70</w:t>
            </w:r>
          </w:p>
        </w:tc>
        <w:tc>
          <w:tcPr>
            <w:tcW w:w="0" w:type="auto"/>
            <w:hideMark/>
          </w:tcPr>
          <w:p w14:paraId="7BB4355F"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0.82</w:t>
            </w:r>
          </w:p>
        </w:tc>
        <w:tc>
          <w:tcPr>
            <w:tcW w:w="0" w:type="auto"/>
            <w:hideMark/>
          </w:tcPr>
          <w:p w14:paraId="4B707B2B"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13950</w:t>
            </w:r>
          </w:p>
        </w:tc>
      </w:tr>
      <w:tr w:rsidR="00AC6612" w:rsidRPr="00AC6612" w14:paraId="6E75BF2F"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292C25" w14:textId="77777777" w:rsidR="00AC6612" w:rsidRPr="00A46848" w:rsidRDefault="00AC6612" w:rsidP="00A46848">
            <w:pPr>
              <w:jc w:val="center"/>
              <w:rPr>
                <w:sz w:val="24"/>
                <w:szCs w:val="24"/>
                <w:lang w:eastAsia="el-GR"/>
              </w:rPr>
            </w:pPr>
            <w:r w:rsidRPr="00A46848">
              <w:rPr>
                <w:sz w:val="24"/>
                <w:szCs w:val="24"/>
                <w:lang w:eastAsia="el-GR"/>
              </w:rPr>
              <w:t>Reconnaissance</w:t>
            </w:r>
          </w:p>
        </w:tc>
        <w:tc>
          <w:tcPr>
            <w:tcW w:w="0" w:type="auto"/>
            <w:hideMark/>
          </w:tcPr>
          <w:p w14:paraId="618F6B2B"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0.48</w:t>
            </w:r>
          </w:p>
        </w:tc>
        <w:tc>
          <w:tcPr>
            <w:tcW w:w="0" w:type="auto"/>
            <w:hideMark/>
          </w:tcPr>
          <w:p w14:paraId="560F47C2"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0.43</w:t>
            </w:r>
          </w:p>
        </w:tc>
        <w:tc>
          <w:tcPr>
            <w:tcW w:w="0" w:type="auto"/>
            <w:hideMark/>
          </w:tcPr>
          <w:p w14:paraId="2340AFFA"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0.45</w:t>
            </w:r>
          </w:p>
        </w:tc>
        <w:tc>
          <w:tcPr>
            <w:tcW w:w="0" w:type="auto"/>
            <w:hideMark/>
          </w:tcPr>
          <w:p w14:paraId="03ABBCC7"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2098</w:t>
            </w:r>
          </w:p>
        </w:tc>
      </w:tr>
      <w:tr w:rsidR="00AC6612" w:rsidRPr="00AC6612" w14:paraId="7847FCC9"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346450" w14:textId="77777777" w:rsidR="00AC6612" w:rsidRPr="00A46848" w:rsidRDefault="00AC6612" w:rsidP="00A46848">
            <w:pPr>
              <w:jc w:val="center"/>
              <w:rPr>
                <w:sz w:val="24"/>
                <w:szCs w:val="24"/>
                <w:lang w:eastAsia="el-GR"/>
              </w:rPr>
            </w:pPr>
            <w:r w:rsidRPr="00A46848">
              <w:rPr>
                <w:sz w:val="24"/>
                <w:szCs w:val="24"/>
                <w:lang w:eastAsia="el-GR"/>
              </w:rPr>
              <w:t>Shellcode</w:t>
            </w:r>
          </w:p>
        </w:tc>
        <w:tc>
          <w:tcPr>
            <w:tcW w:w="0" w:type="auto"/>
            <w:hideMark/>
          </w:tcPr>
          <w:p w14:paraId="12F91CD1"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0.04</w:t>
            </w:r>
          </w:p>
        </w:tc>
        <w:tc>
          <w:tcPr>
            <w:tcW w:w="0" w:type="auto"/>
            <w:hideMark/>
          </w:tcPr>
          <w:p w14:paraId="79D349E6"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0.90</w:t>
            </w:r>
          </w:p>
        </w:tc>
        <w:tc>
          <w:tcPr>
            <w:tcW w:w="0" w:type="auto"/>
            <w:hideMark/>
          </w:tcPr>
          <w:p w14:paraId="39C703CD"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0.08</w:t>
            </w:r>
          </w:p>
        </w:tc>
        <w:tc>
          <w:tcPr>
            <w:tcW w:w="0" w:type="auto"/>
            <w:hideMark/>
          </w:tcPr>
          <w:p w14:paraId="22E9A412"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226</w:t>
            </w:r>
          </w:p>
        </w:tc>
      </w:tr>
      <w:tr w:rsidR="00AC6612" w:rsidRPr="00AC6612" w14:paraId="3C4509D0" w14:textId="77777777" w:rsidTr="00A468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B99856" w14:textId="77777777" w:rsidR="00AC6612" w:rsidRPr="00A46848" w:rsidRDefault="00AC6612" w:rsidP="00A46848">
            <w:pPr>
              <w:jc w:val="center"/>
              <w:rPr>
                <w:sz w:val="24"/>
                <w:szCs w:val="24"/>
                <w:lang w:eastAsia="el-GR"/>
              </w:rPr>
            </w:pPr>
            <w:r w:rsidRPr="00A46848">
              <w:rPr>
                <w:sz w:val="24"/>
                <w:szCs w:val="24"/>
                <w:lang w:eastAsia="el-GR"/>
              </w:rPr>
              <w:t xml:space="preserve">macro </w:t>
            </w:r>
            <w:proofErr w:type="spellStart"/>
            <w:r w:rsidRPr="00A46848">
              <w:rPr>
                <w:sz w:val="24"/>
                <w:szCs w:val="24"/>
                <w:lang w:eastAsia="el-GR"/>
              </w:rPr>
              <w:t>avg</w:t>
            </w:r>
            <w:proofErr w:type="spellEnd"/>
          </w:p>
        </w:tc>
        <w:tc>
          <w:tcPr>
            <w:tcW w:w="0" w:type="auto"/>
            <w:hideMark/>
          </w:tcPr>
          <w:p w14:paraId="77161C0A"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0.47</w:t>
            </w:r>
          </w:p>
        </w:tc>
        <w:tc>
          <w:tcPr>
            <w:tcW w:w="0" w:type="auto"/>
            <w:hideMark/>
          </w:tcPr>
          <w:p w14:paraId="263EB521"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0.53</w:t>
            </w:r>
          </w:p>
        </w:tc>
        <w:tc>
          <w:tcPr>
            <w:tcW w:w="0" w:type="auto"/>
            <w:hideMark/>
          </w:tcPr>
          <w:p w14:paraId="4EB77274"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0.39</w:t>
            </w:r>
          </w:p>
        </w:tc>
        <w:tc>
          <w:tcPr>
            <w:tcW w:w="0" w:type="auto"/>
            <w:hideMark/>
          </w:tcPr>
          <w:p w14:paraId="6EAEA035" w14:textId="77777777" w:rsidR="00AC6612" w:rsidRPr="00A46848" w:rsidRDefault="00AC6612" w:rsidP="00A46848">
            <w:pPr>
              <w:jc w:val="center"/>
              <w:cnfStyle w:val="000000000000" w:firstRow="0" w:lastRow="0" w:firstColumn="0" w:lastColumn="0" w:oddVBand="0" w:evenVBand="0" w:oddHBand="0" w:evenHBand="0" w:firstRowFirstColumn="0" w:firstRowLastColumn="0" w:lastRowFirstColumn="0" w:lastRowLastColumn="0"/>
              <w:rPr>
                <w:sz w:val="24"/>
                <w:szCs w:val="24"/>
                <w:lang w:eastAsia="el-GR"/>
              </w:rPr>
            </w:pPr>
            <w:r w:rsidRPr="00A46848">
              <w:rPr>
                <w:sz w:val="24"/>
                <w:szCs w:val="24"/>
                <w:lang w:eastAsia="el-GR"/>
              </w:rPr>
              <w:t>38626</w:t>
            </w:r>
          </w:p>
        </w:tc>
      </w:tr>
      <w:tr w:rsidR="00AC6612" w:rsidRPr="00AC6612" w14:paraId="38B13F91" w14:textId="77777777" w:rsidTr="00A468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965471" w14:textId="77777777" w:rsidR="00AC6612" w:rsidRPr="00A46848" w:rsidRDefault="00AC6612" w:rsidP="00A46848">
            <w:pPr>
              <w:jc w:val="center"/>
              <w:rPr>
                <w:sz w:val="24"/>
                <w:szCs w:val="24"/>
                <w:lang w:eastAsia="el-GR"/>
              </w:rPr>
            </w:pPr>
            <w:r w:rsidRPr="00A46848">
              <w:rPr>
                <w:sz w:val="24"/>
                <w:szCs w:val="24"/>
                <w:lang w:eastAsia="el-GR"/>
              </w:rPr>
              <w:t xml:space="preserve">weighted </w:t>
            </w:r>
            <w:proofErr w:type="spellStart"/>
            <w:r w:rsidRPr="00A46848">
              <w:rPr>
                <w:sz w:val="24"/>
                <w:szCs w:val="24"/>
                <w:lang w:eastAsia="el-GR"/>
              </w:rPr>
              <w:t>avg</w:t>
            </w:r>
            <w:proofErr w:type="spellEnd"/>
          </w:p>
        </w:tc>
        <w:tc>
          <w:tcPr>
            <w:tcW w:w="0" w:type="auto"/>
            <w:hideMark/>
          </w:tcPr>
          <w:p w14:paraId="053251C4"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0.82</w:t>
            </w:r>
          </w:p>
        </w:tc>
        <w:tc>
          <w:tcPr>
            <w:tcW w:w="0" w:type="auto"/>
            <w:hideMark/>
          </w:tcPr>
          <w:p w14:paraId="76777017"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0.62</w:t>
            </w:r>
          </w:p>
        </w:tc>
        <w:tc>
          <w:tcPr>
            <w:tcW w:w="0" w:type="auto"/>
            <w:hideMark/>
          </w:tcPr>
          <w:p w14:paraId="5F1422C8" w14:textId="77777777" w:rsidR="00AC6612" w:rsidRPr="00A46848" w:rsidRDefault="00AC6612" w:rsidP="00A46848">
            <w:pPr>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0.68</w:t>
            </w:r>
          </w:p>
        </w:tc>
        <w:tc>
          <w:tcPr>
            <w:tcW w:w="0" w:type="auto"/>
            <w:hideMark/>
          </w:tcPr>
          <w:p w14:paraId="22873963" w14:textId="77777777" w:rsidR="00AC6612" w:rsidRPr="00A46848" w:rsidRDefault="00AC6612" w:rsidP="005110CA">
            <w:pPr>
              <w:keepNext/>
              <w:jc w:val="center"/>
              <w:cnfStyle w:val="000000100000" w:firstRow="0" w:lastRow="0" w:firstColumn="0" w:lastColumn="0" w:oddVBand="0" w:evenVBand="0" w:oddHBand="1" w:evenHBand="0" w:firstRowFirstColumn="0" w:firstRowLastColumn="0" w:lastRowFirstColumn="0" w:lastRowLastColumn="0"/>
              <w:rPr>
                <w:sz w:val="24"/>
                <w:szCs w:val="24"/>
                <w:lang w:eastAsia="el-GR"/>
              </w:rPr>
            </w:pPr>
            <w:r w:rsidRPr="00A46848">
              <w:rPr>
                <w:sz w:val="24"/>
                <w:szCs w:val="24"/>
                <w:lang w:eastAsia="el-GR"/>
              </w:rPr>
              <w:t>38626</w:t>
            </w:r>
          </w:p>
        </w:tc>
      </w:tr>
    </w:tbl>
    <w:p w14:paraId="0E9DD79C" w14:textId="7B791EBD" w:rsidR="005110CA" w:rsidRPr="005110CA" w:rsidRDefault="005110CA" w:rsidP="005110CA">
      <w:pPr>
        <w:pStyle w:val="Caption"/>
        <w:jc w:val="center"/>
        <w:rPr>
          <w:sz w:val="20"/>
          <w:szCs w:val="20"/>
          <w:lang w:val="el-GR"/>
        </w:rPr>
      </w:pPr>
      <w:bookmarkStart w:id="84" w:name="_Toc220630408"/>
      <w:r w:rsidRPr="005110CA">
        <w:rPr>
          <w:sz w:val="20"/>
          <w:szCs w:val="20"/>
          <w:lang w:val="el-GR"/>
        </w:rPr>
        <w:t xml:space="preserve">Πίνακας </w:t>
      </w:r>
      <w:r w:rsidRPr="005110CA">
        <w:rPr>
          <w:sz w:val="20"/>
          <w:szCs w:val="20"/>
          <w:lang w:val="el-GR"/>
        </w:rPr>
        <w:fldChar w:fldCharType="begin"/>
      </w:r>
      <w:r w:rsidRPr="005110CA">
        <w:rPr>
          <w:sz w:val="20"/>
          <w:szCs w:val="20"/>
          <w:lang w:val="el-GR"/>
        </w:rPr>
        <w:instrText xml:space="preserve"> SEQ Πίνακας \* ARABIC </w:instrText>
      </w:r>
      <w:r w:rsidRPr="005110CA">
        <w:rPr>
          <w:sz w:val="20"/>
          <w:szCs w:val="20"/>
          <w:lang w:val="el-GR"/>
        </w:rPr>
        <w:fldChar w:fldCharType="separate"/>
      </w:r>
      <w:r w:rsidRPr="005110CA">
        <w:rPr>
          <w:sz w:val="20"/>
          <w:szCs w:val="20"/>
          <w:lang w:val="el-GR"/>
        </w:rPr>
        <w:t>18</w:t>
      </w:r>
      <w:r w:rsidRPr="005110CA">
        <w:rPr>
          <w:sz w:val="20"/>
          <w:szCs w:val="20"/>
          <w:lang w:val="el-GR"/>
        </w:rPr>
        <w:fldChar w:fldCharType="end"/>
      </w:r>
      <w:r w:rsidRPr="005110CA">
        <w:rPr>
          <w:sz w:val="20"/>
          <w:szCs w:val="20"/>
          <w:lang w:val="el-GR"/>
        </w:rPr>
        <w:t xml:space="preserve">. Αναφορά ταξινόμησης του </w:t>
      </w:r>
      <w:proofErr w:type="spellStart"/>
      <w:r w:rsidRPr="005110CA">
        <w:rPr>
          <w:sz w:val="20"/>
          <w:szCs w:val="20"/>
          <w:lang w:val="el-GR"/>
        </w:rPr>
        <w:t>HetGNN</w:t>
      </w:r>
      <w:proofErr w:type="spellEnd"/>
      <w:r w:rsidRPr="005110CA">
        <w:rPr>
          <w:sz w:val="20"/>
          <w:szCs w:val="20"/>
          <w:lang w:val="el-GR"/>
        </w:rPr>
        <w:t xml:space="preserve">  για το UNSW-NB15.</w:t>
      </w:r>
      <w:bookmarkEnd w:id="84"/>
    </w:p>
    <w:p w14:paraId="50DA8912" w14:textId="77777777" w:rsidR="00D42A28" w:rsidRDefault="00AC6612" w:rsidP="00D42A28">
      <w:pPr>
        <w:keepNext/>
        <w:jc w:val="center"/>
      </w:pPr>
      <w:r w:rsidRPr="00AC6612">
        <w:rPr>
          <w:noProof/>
          <w:lang w:val="el-GR" w:eastAsia="el-GR"/>
        </w:rPr>
        <w:drawing>
          <wp:inline distT="0" distB="0" distL="0" distR="0" wp14:anchorId="5A4D1BB3" wp14:editId="03492CE5">
            <wp:extent cx="4270399" cy="3820094"/>
            <wp:effectExtent l="0" t="0" r="0" b="9525"/>
            <wp:docPr id="1913655276" name="Picture 1" descr="A graph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5276" name="Picture 1" descr="A graph with numbers and a number of text&#10;&#10;AI-generated content may be incorrect."/>
                    <pic:cNvPicPr/>
                  </pic:nvPicPr>
                  <pic:blipFill>
                    <a:blip r:embed="rId62"/>
                    <a:stretch>
                      <a:fillRect/>
                    </a:stretch>
                  </pic:blipFill>
                  <pic:spPr>
                    <a:xfrm>
                      <a:off x="0" y="0"/>
                      <a:ext cx="4284607" cy="3832804"/>
                    </a:xfrm>
                    <a:prstGeom prst="rect">
                      <a:avLst/>
                    </a:prstGeom>
                  </pic:spPr>
                </pic:pic>
              </a:graphicData>
            </a:graphic>
          </wp:inline>
        </w:drawing>
      </w:r>
    </w:p>
    <w:p w14:paraId="6AB43A28" w14:textId="6C32156D" w:rsidR="00AC6612" w:rsidRPr="00D42A28" w:rsidRDefault="00D42A28" w:rsidP="00D42A28">
      <w:pPr>
        <w:pStyle w:val="Caption"/>
        <w:jc w:val="center"/>
        <w:rPr>
          <w:sz w:val="20"/>
          <w:szCs w:val="20"/>
          <w:lang w:val="el-GR"/>
        </w:rPr>
      </w:pPr>
      <w:bookmarkStart w:id="85" w:name="_Toc220630390"/>
      <w:r w:rsidRPr="00D42A28">
        <w:rPr>
          <w:sz w:val="20"/>
          <w:szCs w:val="20"/>
          <w:lang w:val="el-GR"/>
        </w:rPr>
        <w:t xml:space="preserve">Εικόνα </w:t>
      </w:r>
      <w:r w:rsidRPr="00D42A28">
        <w:rPr>
          <w:sz w:val="20"/>
          <w:szCs w:val="20"/>
          <w:lang w:val="el-GR"/>
        </w:rPr>
        <w:fldChar w:fldCharType="begin"/>
      </w:r>
      <w:r w:rsidRPr="00D42A28">
        <w:rPr>
          <w:sz w:val="20"/>
          <w:szCs w:val="20"/>
          <w:lang w:val="el-GR"/>
        </w:rPr>
        <w:instrText xml:space="preserve"> SEQ Εικόνα \* ARABIC </w:instrText>
      </w:r>
      <w:r w:rsidRPr="00D42A28">
        <w:rPr>
          <w:sz w:val="20"/>
          <w:szCs w:val="20"/>
          <w:lang w:val="el-GR"/>
        </w:rPr>
        <w:fldChar w:fldCharType="separate"/>
      </w:r>
      <w:r w:rsidRPr="00D42A28">
        <w:rPr>
          <w:sz w:val="20"/>
          <w:szCs w:val="20"/>
          <w:lang w:val="el-GR"/>
        </w:rPr>
        <w:t>18</w:t>
      </w:r>
      <w:r w:rsidRPr="00D42A28">
        <w:rPr>
          <w:sz w:val="20"/>
          <w:szCs w:val="20"/>
          <w:lang w:val="el-GR"/>
        </w:rPr>
        <w:fldChar w:fldCharType="end"/>
      </w:r>
      <w:r w:rsidRPr="00D42A28">
        <w:rPr>
          <w:sz w:val="20"/>
          <w:szCs w:val="20"/>
          <w:lang w:val="el-GR"/>
        </w:rPr>
        <w:t xml:space="preserve">. Μητρώο σύγχυσης του </w:t>
      </w:r>
      <w:proofErr w:type="spellStart"/>
      <w:r w:rsidRPr="00D42A28">
        <w:rPr>
          <w:sz w:val="20"/>
          <w:szCs w:val="20"/>
          <w:lang w:val="el-GR"/>
        </w:rPr>
        <w:t>HetGNN</w:t>
      </w:r>
      <w:proofErr w:type="spellEnd"/>
      <w:r w:rsidRPr="00D42A28">
        <w:rPr>
          <w:sz w:val="20"/>
          <w:szCs w:val="20"/>
          <w:lang w:val="el-GR"/>
        </w:rPr>
        <w:t xml:space="preserve"> για το UNSW-NB15.</w:t>
      </w:r>
      <w:bookmarkEnd w:id="85"/>
    </w:p>
    <w:p w14:paraId="01BDE32F" w14:textId="74E67B82" w:rsidR="00CB51C0" w:rsidRDefault="00CB51C0" w:rsidP="00CB51C0">
      <w:pPr>
        <w:pStyle w:val="Heading2"/>
        <w:rPr>
          <w:lang w:val="en-GB"/>
        </w:rPr>
      </w:pPr>
      <w:bookmarkStart w:id="86" w:name="_Toc220630512"/>
      <w:proofErr w:type="spellStart"/>
      <w:r w:rsidRPr="00CB51C0">
        <w:rPr>
          <w:lang w:val="en-GB"/>
        </w:rPr>
        <w:t>Ερμηνευσιμότητ</w:t>
      </w:r>
      <w:proofErr w:type="spellEnd"/>
      <w:r w:rsidRPr="00CB51C0">
        <w:rPr>
          <w:lang w:val="en-GB"/>
        </w:rPr>
        <w:t>α απ</w:t>
      </w:r>
      <w:proofErr w:type="spellStart"/>
      <w:r w:rsidRPr="00CB51C0">
        <w:rPr>
          <w:lang w:val="en-GB"/>
        </w:rPr>
        <w:t>οτελεσμάτων</w:t>
      </w:r>
      <w:bookmarkEnd w:id="86"/>
      <w:proofErr w:type="spellEnd"/>
    </w:p>
    <w:p w14:paraId="42927E0A" w14:textId="4DBFF1E5" w:rsidR="00AC6612" w:rsidRPr="00AC6612" w:rsidRDefault="00AC6612" w:rsidP="0053319A">
      <w:pPr>
        <w:spacing w:after="60" w:line="360" w:lineRule="auto"/>
        <w:ind w:firstLine="720"/>
        <w:rPr>
          <w:sz w:val="24"/>
          <w:szCs w:val="24"/>
          <w:lang w:val="el-GR" w:eastAsia="el-GR"/>
        </w:rPr>
      </w:pPr>
      <w:r w:rsidRPr="00AC6612">
        <w:rPr>
          <w:sz w:val="24"/>
          <w:szCs w:val="24"/>
          <w:lang w:val="el-GR" w:eastAsia="el-GR"/>
        </w:rPr>
        <w:t xml:space="preserve">Στο </w:t>
      </w:r>
      <w:r w:rsidRPr="0053319A">
        <w:rPr>
          <w:sz w:val="24"/>
          <w:szCs w:val="24"/>
          <w:lang w:val="el-GR" w:eastAsia="el-GR"/>
        </w:rPr>
        <w:t>IoT-23</w:t>
      </w:r>
      <w:r w:rsidRPr="00AC6612">
        <w:rPr>
          <w:sz w:val="24"/>
          <w:szCs w:val="24"/>
          <w:lang w:val="el-GR" w:eastAsia="el-GR"/>
        </w:rPr>
        <w:t xml:space="preserve">, τα παραδοσιακά μοντέλα εμφανίζουν πολύ υψηλό </w:t>
      </w:r>
      <w:r w:rsidRPr="0053319A">
        <w:rPr>
          <w:sz w:val="24"/>
          <w:szCs w:val="24"/>
          <w:lang w:val="el-GR" w:eastAsia="el-GR"/>
        </w:rPr>
        <w:t>recall</w:t>
      </w:r>
      <w:r w:rsidRPr="00AC6612">
        <w:rPr>
          <w:sz w:val="24"/>
          <w:szCs w:val="24"/>
          <w:lang w:val="el-GR" w:eastAsia="el-GR"/>
        </w:rPr>
        <w:t xml:space="preserve"> για την κλάση </w:t>
      </w:r>
      <w:proofErr w:type="spellStart"/>
      <w:r w:rsidRPr="0053319A">
        <w:rPr>
          <w:sz w:val="24"/>
          <w:szCs w:val="24"/>
          <w:lang w:val="el-GR" w:eastAsia="el-GR"/>
        </w:rPr>
        <w:t>Malicious</w:t>
      </w:r>
      <w:proofErr w:type="spellEnd"/>
      <w:r w:rsidRPr="00AC6612">
        <w:rPr>
          <w:sz w:val="24"/>
          <w:szCs w:val="24"/>
          <w:lang w:val="el-GR" w:eastAsia="el-GR"/>
        </w:rPr>
        <w:t xml:space="preserve"> </w:t>
      </w:r>
      <w:r w:rsidR="00DF6E98">
        <w:rPr>
          <w:sz w:val="24"/>
          <w:szCs w:val="24"/>
          <w:lang w:val="el-GR" w:eastAsia="el-GR"/>
        </w:rPr>
        <w:t xml:space="preserve">και </w:t>
      </w:r>
      <w:r w:rsidRPr="00AC6612">
        <w:rPr>
          <w:sz w:val="24"/>
          <w:szCs w:val="24"/>
          <w:lang w:val="el-GR" w:eastAsia="el-GR"/>
        </w:rPr>
        <w:t xml:space="preserve">ουσιαστικά δεν χάνουν επιθέσεις, αλλά σημαντικά χαμηλότερο </w:t>
      </w:r>
      <w:r w:rsidRPr="0053319A">
        <w:rPr>
          <w:sz w:val="24"/>
          <w:szCs w:val="24"/>
          <w:lang w:val="el-GR" w:eastAsia="el-GR"/>
        </w:rPr>
        <w:t>recall</w:t>
      </w:r>
      <w:r w:rsidRPr="00AC6612">
        <w:rPr>
          <w:sz w:val="24"/>
          <w:szCs w:val="24"/>
          <w:lang w:val="el-GR" w:eastAsia="el-GR"/>
        </w:rPr>
        <w:t xml:space="preserve"> για την </w:t>
      </w:r>
      <w:r w:rsidRPr="00AC6612">
        <w:rPr>
          <w:sz w:val="24"/>
          <w:szCs w:val="24"/>
          <w:lang w:val="el-GR" w:eastAsia="el-GR"/>
        </w:rPr>
        <w:lastRenderedPageBreak/>
        <w:t xml:space="preserve">κλάση </w:t>
      </w:r>
      <w:r w:rsidRPr="0053319A">
        <w:rPr>
          <w:sz w:val="24"/>
          <w:szCs w:val="24"/>
          <w:lang w:val="el-GR" w:eastAsia="el-GR"/>
        </w:rPr>
        <w:t>Benign</w:t>
      </w:r>
      <w:r w:rsidRPr="00AC6612">
        <w:rPr>
          <w:sz w:val="24"/>
          <w:szCs w:val="24"/>
          <w:lang w:val="el-GR" w:eastAsia="el-GR"/>
        </w:rPr>
        <w:t>, γεγονός που αποτυπώνεται ως μεγάλος αριθμός</w:t>
      </w:r>
      <w:r w:rsidR="00DF6E98">
        <w:rPr>
          <w:sz w:val="24"/>
          <w:szCs w:val="24"/>
          <w:lang w:val="el-GR" w:eastAsia="el-GR"/>
        </w:rPr>
        <w:t xml:space="preserve"> προβλέψεων </w:t>
      </w:r>
      <w:r w:rsidRPr="00AC6612">
        <w:rPr>
          <w:sz w:val="24"/>
          <w:szCs w:val="24"/>
          <w:lang w:val="el-GR" w:eastAsia="el-GR"/>
        </w:rPr>
        <w:t xml:space="preserve"> </w:t>
      </w:r>
      <w:proofErr w:type="spellStart"/>
      <w:r w:rsidRPr="0053319A">
        <w:rPr>
          <w:sz w:val="24"/>
          <w:szCs w:val="24"/>
          <w:lang w:val="el-GR" w:eastAsia="el-GR"/>
        </w:rPr>
        <w:t>benign</w:t>
      </w:r>
      <w:proofErr w:type="spellEnd"/>
      <w:r w:rsidR="00DF6E98">
        <w:rPr>
          <w:sz w:val="24"/>
          <w:szCs w:val="24"/>
          <w:lang w:val="el-GR" w:eastAsia="el-GR"/>
        </w:rPr>
        <w:t xml:space="preserve"> ως </w:t>
      </w:r>
      <w:proofErr w:type="spellStart"/>
      <w:r w:rsidRPr="0053319A">
        <w:rPr>
          <w:sz w:val="24"/>
          <w:szCs w:val="24"/>
          <w:lang w:val="el-GR" w:eastAsia="el-GR"/>
        </w:rPr>
        <w:t>malicious</w:t>
      </w:r>
      <w:proofErr w:type="spellEnd"/>
      <w:r w:rsidRPr="00AC6612">
        <w:rPr>
          <w:sz w:val="24"/>
          <w:szCs w:val="24"/>
          <w:lang w:val="el-GR" w:eastAsia="el-GR"/>
        </w:rPr>
        <w:t xml:space="preserve"> στο </w:t>
      </w:r>
      <w:r w:rsidR="00E950D9">
        <w:rPr>
          <w:sz w:val="24"/>
          <w:szCs w:val="24"/>
          <w:lang w:val="el-GR" w:eastAsia="el-GR"/>
        </w:rPr>
        <w:t>μητρώο σύγχυσης</w:t>
      </w:r>
      <w:r w:rsidRPr="00AC6612">
        <w:rPr>
          <w:sz w:val="24"/>
          <w:szCs w:val="24"/>
          <w:lang w:val="el-GR" w:eastAsia="el-GR"/>
        </w:rPr>
        <w:t xml:space="preserve">. Αυτό ερμηνεύεται ως τάση </w:t>
      </w:r>
      <w:proofErr w:type="spellStart"/>
      <w:r w:rsidRPr="00AC6612">
        <w:rPr>
          <w:sz w:val="24"/>
          <w:szCs w:val="24"/>
          <w:lang w:val="el-GR" w:eastAsia="el-GR"/>
        </w:rPr>
        <w:t>υπερανίχνευσης</w:t>
      </w:r>
      <w:proofErr w:type="spellEnd"/>
      <w:r w:rsidRPr="00AC6612">
        <w:rPr>
          <w:sz w:val="24"/>
          <w:szCs w:val="24"/>
          <w:lang w:val="el-GR" w:eastAsia="el-GR"/>
        </w:rPr>
        <w:t xml:space="preserve"> </w:t>
      </w:r>
      <w:r w:rsidR="00DF6E98">
        <w:rPr>
          <w:sz w:val="24"/>
          <w:szCs w:val="24"/>
          <w:lang w:val="el-GR" w:eastAsia="el-GR"/>
        </w:rPr>
        <w:t>καθώς</w:t>
      </w:r>
      <w:r w:rsidRPr="00AC6612">
        <w:rPr>
          <w:sz w:val="24"/>
          <w:szCs w:val="24"/>
          <w:lang w:val="el-GR" w:eastAsia="el-GR"/>
        </w:rPr>
        <w:t xml:space="preserve"> το μοντέλο προτιμά να χαρακτηρίζει ροές ως κακόβουλες, πετυχαίνοντας υψηλή ανίχνευση επιθέσεων, αλλά με κόστος πολλών ψευδών συναγερμών. Αντίθετα, τα </w:t>
      </w:r>
      <w:proofErr w:type="spellStart"/>
      <w:r w:rsidRPr="00AC6612">
        <w:rPr>
          <w:sz w:val="24"/>
          <w:szCs w:val="24"/>
          <w:lang w:val="el-GR" w:eastAsia="el-GR"/>
        </w:rPr>
        <w:t>γραφηματικά</w:t>
      </w:r>
      <w:proofErr w:type="spellEnd"/>
      <w:r w:rsidRPr="00AC6612">
        <w:rPr>
          <w:sz w:val="24"/>
          <w:szCs w:val="24"/>
          <w:lang w:val="el-GR" w:eastAsia="el-GR"/>
        </w:rPr>
        <w:t xml:space="preserve"> μοντέλα στο </w:t>
      </w:r>
      <w:r w:rsidRPr="0053319A">
        <w:rPr>
          <w:sz w:val="24"/>
          <w:szCs w:val="24"/>
          <w:lang w:val="el-GR" w:eastAsia="el-GR"/>
        </w:rPr>
        <w:t>IoT</w:t>
      </w:r>
      <w:r w:rsidRPr="00AC6612">
        <w:rPr>
          <w:sz w:val="24"/>
          <w:szCs w:val="24"/>
          <w:lang w:val="el-GR" w:eastAsia="el-GR"/>
        </w:rPr>
        <w:t xml:space="preserve">-23 εμφανίζουν σχεδόν μηδενικά λάθη στο </w:t>
      </w:r>
      <w:r w:rsidR="00E950D9">
        <w:rPr>
          <w:sz w:val="24"/>
          <w:szCs w:val="24"/>
          <w:lang w:val="el-GR" w:eastAsia="el-GR"/>
        </w:rPr>
        <w:t>μητρώο σύγχυσης</w:t>
      </w:r>
      <w:r w:rsidRPr="00AC6612">
        <w:rPr>
          <w:sz w:val="24"/>
          <w:szCs w:val="24"/>
          <w:lang w:val="el-GR" w:eastAsia="el-GR"/>
        </w:rPr>
        <w:t xml:space="preserve">, άρα η </w:t>
      </w:r>
      <w:proofErr w:type="spellStart"/>
      <w:r w:rsidRPr="00AC6612">
        <w:rPr>
          <w:sz w:val="24"/>
          <w:szCs w:val="24"/>
          <w:lang w:val="el-GR" w:eastAsia="el-GR"/>
        </w:rPr>
        <w:t>ερμηνευσιμότητα</w:t>
      </w:r>
      <w:proofErr w:type="spellEnd"/>
      <w:r w:rsidRPr="00AC6612">
        <w:rPr>
          <w:sz w:val="24"/>
          <w:szCs w:val="24"/>
          <w:lang w:val="el-GR" w:eastAsia="el-GR"/>
        </w:rPr>
        <w:t xml:space="preserve"> εδώ είναι ότι η </w:t>
      </w:r>
      <w:r w:rsidRPr="0053319A">
        <w:rPr>
          <w:sz w:val="24"/>
          <w:szCs w:val="24"/>
          <w:lang w:val="el-GR" w:eastAsia="el-GR"/>
        </w:rPr>
        <w:t>δομή του γράφου</w:t>
      </w:r>
      <w:r w:rsidRPr="00AC6612">
        <w:rPr>
          <w:sz w:val="24"/>
          <w:szCs w:val="24"/>
          <w:lang w:val="el-GR" w:eastAsia="el-GR"/>
        </w:rPr>
        <w:t xml:space="preserve"> </w:t>
      </w:r>
      <w:proofErr w:type="spellStart"/>
      <w:r w:rsidR="00DF6E98">
        <w:rPr>
          <w:sz w:val="24"/>
          <w:szCs w:val="24"/>
          <w:lang w:val="el-GR" w:eastAsia="el-GR"/>
        </w:rPr>
        <w:t>με</w:t>
      </w:r>
      <w:r w:rsidRPr="00AC6612">
        <w:rPr>
          <w:sz w:val="24"/>
          <w:szCs w:val="24"/>
          <w:lang w:val="el-GR" w:eastAsia="el-GR"/>
        </w:rPr>
        <w:t>συσχετίσεις</w:t>
      </w:r>
      <w:proofErr w:type="spellEnd"/>
      <w:r w:rsidRPr="00AC6612">
        <w:rPr>
          <w:sz w:val="24"/>
          <w:szCs w:val="24"/>
          <w:lang w:val="el-GR" w:eastAsia="el-GR"/>
        </w:rPr>
        <w:t xml:space="preserve"> ροών με κοινές οντότητες όπως </w:t>
      </w:r>
      <w:r w:rsidRPr="0053319A">
        <w:rPr>
          <w:sz w:val="24"/>
          <w:szCs w:val="24"/>
          <w:lang w:val="el-GR" w:eastAsia="el-GR"/>
        </w:rPr>
        <w:t>IP</w:t>
      </w:r>
      <w:r w:rsidRPr="00AC6612">
        <w:rPr>
          <w:sz w:val="24"/>
          <w:szCs w:val="24"/>
          <w:lang w:val="el-GR" w:eastAsia="el-GR"/>
        </w:rPr>
        <w:t>/</w:t>
      </w:r>
      <w:proofErr w:type="spellStart"/>
      <w:r w:rsidRPr="0053319A">
        <w:rPr>
          <w:sz w:val="24"/>
          <w:szCs w:val="24"/>
          <w:lang w:val="el-GR" w:eastAsia="el-GR"/>
        </w:rPr>
        <w:t>ports</w:t>
      </w:r>
      <w:proofErr w:type="spellEnd"/>
      <w:r w:rsidRPr="00AC6612">
        <w:rPr>
          <w:sz w:val="24"/>
          <w:szCs w:val="24"/>
          <w:lang w:val="el-GR" w:eastAsia="el-GR"/>
        </w:rPr>
        <w:t>/</w:t>
      </w:r>
      <w:proofErr w:type="spellStart"/>
      <w:r w:rsidRPr="0053319A">
        <w:rPr>
          <w:sz w:val="24"/>
          <w:szCs w:val="24"/>
          <w:lang w:val="el-GR" w:eastAsia="el-GR"/>
        </w:rPr>
        <w:t>services</w:t>
      </w:r>
      <w:proofErr w:type="spellEnd"/>
      <w:r w:rsidRPr="00AC6612">
        <w:rPr>
          <w:sz w:val="24"/>
          <w:szCs w:val="24"/>
          <w:lang w:val="el-GR" w:eastAsia="el-GR"/>
        </w:rPr>
        <w:t>/</w:t>
      </w:r>
      <w:proofErr w:type="spellStart"/>
      <w:r w:rsidRPr="0053319A">
        <w:rPr>
          <w:sz w:val="24"/>
          <w:szCs w:val="24"/>
          <w:lang w:val="el-GR" w:eastAsia="el-GR"/>
        </w:rPr>
        <w:t>time</w:t>
      </w:r>
      <w:proofErr w:type="spellEnd"/>
      <w:r w:rsidRPr="00AC6612">
        <w:rPr>
          <w:sz w:val="24"/>
          <w:szCs w:val="24"/>
          <w:lang w:val="el-GR" w:eastAsia="el-GR"/>
        </w:rPr>
        <w:t xml:space="preserve"> </w:t>
      </w:r>
      <w:proofErr w:type="spellStart"/>
      <w:r w:rsidRPr="0053319A">
        <w:rPr>
          <w:sz w:val="24"/>
          <w:szCs w:val="24"/>
          <w:lang w:val="el-GR" w:eastAsia="el-GR"/>
        </w:rPr>
        <w:t>windows</w:t>
      </w:r>
      <w:proofErr w:type="spellEnd"/>
      <w:r w:rsidRPr="00AC6612">
        <w:rPr>
          <w:sz w:val="24"/>
          <w:szCs w:val="24"/>
          <w:lang w:val="el-GR" w:eastAsia="el-GR"/>
        </w:rPr>
        <w:t xml:space="preserve"> φαίνεται να παρέχει ισχυρό διαχωρισμό μεταξύ </w:t>
      </w:r>
      <w:r w:rsidRPr="0053319A">
        <w:rPr>
          <w:sz w:val="24"/>
          <w:szCs w:val="24"/>
          <w:lang w:val="el-GR" w:eastAsia="el-GR"/>
        </w:rPr>
        <w:t>benign</w:t>
      </w:r>
      <w:r w:rsidRPr="00AC6612">
        <w:rPr>
          <w:sz w:val="24"/>
          <w:szCs w:val="24"/>
          <w:lang w:val="el-GR" w:eastAsia="el-GR"/>
        </w:rPr>
        <w:t xml:space="preserve"> και </w:t>
      </w:r>
      <w:r w:rsidRPr="0053319A">
        <w:rPr>
          <w:sz w:val="24"/>
          <w:szCs w:val="24"/>
          <w:lang w:val="el-GR" w:eastAsia="el-GR"/>
        </w:rPr>
        <w:t>malicious</w:t>
      </w:r>
      <w:r w:rsidRPr="00AC6612">
        <w:rPr>
          <w:sz w:val="24"/>
          <w:szCs w:val="24"/>
          <w:lang w:val="el-GR" w:eastAsia="el-GR"/>
        </w:rPr>
        <w:t xml:space="preserve"> συμπεριφορών, μειώνοντας δραστικά τα λάθη.</w:t>
      </w:r>
    </w:p>
    <w:p w14:paraId="08FA276B" w14:textId="235F7A45" w:rsidR="00AC6612" w:rsidRPr="00AC6612" w:rsidRDefault="00AC6612" w:rsidP="0053319A">
      <w:pPr>
        <w:spacing w:after="60" w:line="360" w:lineRule="auto"/>
        <w:ind w:firstLine="720"/>
        <w:rPr>
          <w:sz w:val="24"/>
          <w:szCs w:val="24"/>
          <w:lang w:val="el-GR" w:eastAsia="el-GR"/>
        </w:rPr>
      </w:pPr>
      <w:r w:rsidRPr="00AC6612">
        <w:rPr>
          <w:sz w:val="24"/>
          <w:szCs w:val="24"/>
          <w:lang w:val="el-GR" w:eastAsia="el-GR"/>
        </w:rPr>
        <w:t xml:space="preserve">Στο </w:t>
      </w:r>
      <w:r w:rsidRPr="0053319A">
        <w:rPr>
          <w:sz w:val="24"/>
          <w:szCs w:val="24"/>
          <w:lang w:val="el-GR" w:eastAsia="el-GR"/>
        </w:rPr>
        <w:t>CIC</w:t>
      </w:r>
      <w:r w:rsidRPr="00AC6612">
        <w:rPr>
          <w:sz w:val="24"/>
          <w:szCs w:val="24"/>
          <w:lang w:val="el-GR" w:eastAsia="el-GR"/>
        </w:rPr>
        <w:t xml:space="preserve">, τόσο τα </w:t>
      </w:r>
      <w:proofErr w:type="spellStart"/>
      <w:r w:rsidRPr="0053319A">
        <w:rPr>
          <w:sz w:val="24"/>
          <w:szCs w:val="24"/>
          <w:lang w:val="el-GR" w:eastAsia="el-GR"/>
        </w:rPr>
        <w:t>tabular</w:t>
      </w:r>
      <w:proofErr w:type="spellEnd"/>
      <w:r w:rsidRPr="00AC6612">
        <w:rPr>
          <w:sz w:val="24"/>
          <w:szCs w:val="24"/>
          <w:lang w:val="el-GR" w:eastAsia="el-GR"/>
        </w:rPr>
        <w:t xml:space="preserve"> όσο και τα </w:t>
      </w:r>
      <w:proofErr w:type="spellStart"/>
      <w:r w:rsidRPr="00AC6612">
        <w:rPr>
          <w:sz w:val="24"/>
          <w:szCs w:val="24"/>
          <w:lang w:val="el-GR" w:eastAsia="el-GR"/>
        </w:rPr>
        <w:t>γραφηματικά</w:t>
      </w:r>
      <w:proofErr w:type="spellEnd"/>
      <w:r w:rsidRPr="00AC6612">
        <w:rPr>
          <w:sz w:val="24"/>
          <w:szCs w:val="24"/>
          <w:lang w:val="el-GR" w:eastAsia="el-GR"/>
        </w:rPr>
        <w:t xml:space="preserve"> μοντέλα επιτυγχάνουν πολύ υψηλή επίδοση με ελάχιστα λάθη. Η </w:t>
      </w:r>
      <w:proofErr w:type="spellStart"/>
      <w:r w:rsidRPr="00AC6612">
        <w:rPr>
          <w:sz w:val="24"/>
          <w:szCs w:val="24"/>
          <w:lang w:val="el-GR" w:eastAsia="el-GR"/>
        </w:rPr>
        <w:t>ερμηνευσιμότητα</w:t>
      </w:r>
      <w:proofErr w:type="spellEnd"/>
      <w:r w:rsidRPr="00AC6612">
        <w:rPr>
          <w:sz w:val="24"/>
          <w:szCs w:val="24"/>
          <w:lang w:val="el-GR" w:eastAsia="el-GR"/>
        </w:rPr>
        <w:t xml:space="preserve"> των αποτελεσμάτων βασίζεται κυρίως στο ότι τα σφάλματα είναι σποραδικά και συμμετρικά</w:t>
      </w:r>
      <w:r w:rsidR="00DF6E98">
        <w:rPr>
          <w:sz w:val="24"/>
          <w:szCs w:val="24"/>
          <w:lang w:val="el-GR" w:eastAsia="el-GR"/>
        </w:rPr>
        <w:t xml:space="preserve">, </w:t>
      </w:r>
      <w:r w:rsidRPr="00AC6612">
        <w:rPr>
          <w:sz w:val="24"/>
          <w:szCs w:val="24"/>
          <w:lang w:val="el-GR" w:eastAsia="el-GR"/>
        </w:rPr>
        <w:t>δηλαδή εμφανίζονται και προς τις δύο κατευθύνσεις, αλλά σε πολύ μικρή κλίμακα, άρα δεν παρατηρείται συστηματική κατάρρευση</w:t>
      </w:r>
      <w:r w:rsidR="00DF6E98">
        <w:rPr>
          <w:sz w:val="24"/>
          <w:szCs w:val="24"/>
          <w:lang w:val="el-GR" w:eastAsia="el-GR"/>
        </w:rPr>
        <w:t xml:space="preserve"> </w:t>
      </w:r>
      <w:r w:rsidRPr="00AC6612">
        <w:rPr>
          <w:sz w:val="24"/>
          <w:szCs w:val="24"/>
          <w:lang w:val="el-GR" w:eastAsia="el-GR"/>
        </w:rPr>
        <w:t xml:space="preserve">προς μία κλάση. Αυτό υποδηλώνει ότι για το συγκεκριμένο σενάριο η διάκριση των δύο κλάσεων είναι γενικά εύκολη από τα διαθέσιμα χαρακτηριστικά, και η προσθήκη </w:t>
      </w:r>
      <w:proofErr w:type="spellStart"/>
      <w:r w:rsidRPr="00AC6612">
        <w:rPr>
          <w:sz w:val="24"/>
          <w:szCs w:val="24"/>
          <w:lang w:val="el-GR" w:eastAsia="el-GR"/>
        </w:rPr>
        <w:t>γραφηματικής</w:t>
      </w:r>
      <w:proofErr w:type="spellEnd"/>
      <w:r w:rsidRPr="00AC6612">
        <w:rPr>
          <w:sz w:val="24"/>
          <w:szCs w:val="24"/>
          <w:lang w:val="el-GR" w:eastAsia="el-GR"/>
        </w:rPr>
        <w:t xml:space="preserve"> δομής δεν αλλάζει ποιοτικά το προφίλ των λαθών, αλλά οδηγεί σε αντίστοιχα πολύ χαμηλά σφάλματα.</w:t>
      </w:r>
    </w:p>
    <w:p w14:paraId="7FC6E8EB" w14:textId="4DC93FF0" w:rsidR="00AC6612" w:rsidRPr="00AC6612" w:rsidRDefault="00AC6612" w:rsidP="0053319A">
      <w:pPr>
        <w:spacing w:after="60" w:line="360" w:lineRule="auto"/>
        <w:ind w:firstLine="720"/>
        <w:rPr>
          <w:sz w:val="24"/>
          <w:szCs w:val="24"/>
          <w:lang w:val="el-GR" w:eastAsia="el-GR"/>
        </w:rPr>
      </w:pPr>
      <w:r w:rsidRPr="00AC6612">
        <w:rPr>
          <w:sz w:val="24"/>
          <w:szCs w:val="24"/>
          <w:lang w:val="el-GR" w:eastAsia="el-GR"/>
        </w:rPr>
        <w:t xml:space="preserve">Η πιο ουσιαστική ερμηνευτική πληροφορία προκύπτει στο </w:t>
      </w:r>
      <w:r w:rsidRPr="0053319A">
        <w:rPr>
          <w:sz w:val="24"/>
          <w:szCs w:val="24"/>
          <w:lang w:val="el-GR" w:eastAsia="el-GR"/>
        </w:rPr>
        <w:t>UNSW-NB15</w:t>
      </w:r>
      <w:r w:rsidRPr="00AC6612">
        <w:rPr>
          <w:sz w:val="24"/>
          <w:szCs w:val="24"/>
          <w:lang w:val="el-GR" w:eastAsia="el-GR"/>
        </w:rPr>
        <w:t xml:space="preserve">, όπου το πρόβλημα είναι </w:t>
      </w:r>
      <w:proofErr w:type="spellStart"/>
      <w:r w:rsidRPr="00AC6612">
        <w:rPr>
          <w:sz w:val="24"/>
          <w:szCs w:val="24"/>
          <w:lang w:val="el-GR" w:eastAsia="el-GR"/>
        </w:rPr>
        <w:t>πολυ</w:t>
      </w:r>
      <w:r w:rsidR="00DF6E98">
        <w:rPr>
          <w:sz w:val="24"/>
          <w:szCs w:val="24"/>
          <w:lang w:val="el-GR" w:eastAsia="el-GR"/>
        </w:rPr>
        <w:t>ταξικό</w:t>
      </w:r>
      <w:proofErr w:type="spellEnd"/>
      <w:r w:rsidRPr="00AC6612">
        <w:rPr>
          <w:sz w:val="24"/>
          <w:szCs w:val="24"/>
          <w:lang w:val="el-GR" w:eastAsia="el-GR"/>
        </w:rPr>
        <w:t xml:space="preserve"> και οι κλάσεις έχουν διαφορετική συχνότητα και συχνά επικαλυπτόμενα μοτίβα. Στα </w:t>
      </w:r>
      <w:r w:rsidRPr="0053319A">
        <w:rPr>
          <w:sz w:val="24"/>
          <w:szCs w:val="24"/>
          <w:lang w:val="el-GR" w:eastAsia="el-GR"/>
        </w:rPr>
        <w:t>tabular</w:t>
      </w:r>
      <w:r w:rsidRPr="00AC6612">
        <w:rPr>
          <w:sz w:val="24"/>
          <w:szCs w:val="24"/>
          <w:lang w:val="el-GR" w:eastAsia="el-GR"/>
        </w:rPr>
        <w:t xml:space="preserve"> μοντέλα, η </w:t>
      </w:r>
      <w:r w:rsidRPr="0053319A">
        <w:rPr>
          <w:sz w:val="24"/>
          <w:szCs w:val="24"/>
          <w:lang w:val="el-GR" w:eastAsia="el-GR"/>
        </w:rPr>
        <w:t>Logistic</w:t>
      </w:r>
      <w:r w:rsidRPr="00AC6612">
        <w:rPr>
          <w:sz w:val="24"/>
          <w:szCs w:val="24"/>
          <w:lang w:val="el-GR" w:eastAsia="el-GR"/>
        </w:rPr>
        <w:t xml:space="preserve"> </w:t>
      </w:r>
      <w:r w:rsidRPr="0053319A">
        <w:rPr>
          <w:sz w:val="24"/>
          <w:szCs w:val="24"/>
          <w:lang w:val="el-GR" w:eastAsia="el-GR"/>
        </w:rPr>
        <w:t>Regression</w:t>
      </w:r>
      <w:r w:rsidRPr="00AC6612">
        <w:rPr>
          <w:sz w:val="24"/>
          <w:szCs w:val="24"/>
          <w:lang w:val="el-GR" w:eastAsia="el-GR"/>
        </w:rPr>
        <w:t xml:space="preserve"> εμφανίζει έντονη συγκέντρωση προβλέψεων σε συχνές</w:t>
      </w:r>
      <w:r w:rsidR="00DF6E98">
        <w:rPr>
          <w:sz w:val="24"/>
          <w:szCs w:val="24"/>
          <w:lang w:val="el-GR" w:eastAsia="el-GR"/>
        </w:rPr>
        <w:t xml:space="preserve"> </w:t>
      </w:r>
      <w:r w:rsidRPr="00AC6612">
        <w:rPr>
          <w:sz w:val="24"/>
          <w:szCs w:val="24"/>
          <w:lang w:val="el-GR" w:eastAsia="el-GR"/>
        </w:rPr>
        <w:t xml:space="preserve">κλάσεις </w:t>
      </w:r>
      <w:r w:rsidR="00DF6E98">
        <w:rPr>
          <w:sz w:val="24"/>
          <w:szCs w:val="24"/>
          <w:lang w:val="el-GR" w:eastAsia="el-GR"/>
        </w:rPr>
        <w:t>όπως</w:t>
      </w:r>
      <w:r w:rsidRPr="00AC6612">
        <w:rPr>
          <w:sz w:val="24"/>
          <w:szCs w:val="24"/>
          <w:lang w:val="el-GR" w:eastAsia="el-GR"/>
        </w:rPr>
        <w:t xml:space="preserve"> </w:t>
      </w:r>
      <w:proofErr w:type="spellStart"/>
      <w:r w:rsidRPr="0053319A">
        <w:rPr>
          <w:sz w:val="24"/>
          <w:szCs w:val="24"/>
          <w:lang w:val="el-GR" w:eastAsia="el-GR"/>
        </w:rPr>
        <w:t>Normal</w:t>
      </w:r>
      <w:proofErr w:type="spellEnd"/>
      <w:r w:rsidRPr="00AC6612">
        <w:rPr>
          <w:sz w:val="24"/>
          <w:szCs w:val="24"/>
          <w:lang w:val="el-GR" w:eastAsia="el-GR"/>
        </w:rPr>
        <w:t xml:space="preserve">, </w:t>
      </w:r>
      <w:proofErr w:type="spellStart"/>
      <w:r w:rsidRPr="0053319A">
        <w:rPr>
          <w:sz w:val="24"/>
          <w:szCs w:val="24"/>
          <w:lang w:val="el-GR" w:eastAsia="el-GR"/>
        </w:rPr>
        <w:t>Generic</w:t>
      </w:r>
      <w:proofErr w:type="spellEnd"/>
      <w:r w:rsidR="00DF6E98">
        <w:rPr>
          <w:sz w:val="24"/>
          <w:szCs w:val="24"/>
          <w:lang w:val="el-GR" w:eastAsia="el-GR"/>
        </w:rPr>
        <w:t xml:space="preserve"> και</w:t>
      </w:r>
      <w:r w:rsidRPr="00AC6612">
        <w:rPr>
          <w:sz w:val="24"/>
          <w:szCs w:val="24"/>
          <w:lang w:val="el-GR" w:eastAsia="el-GR"/>
        </w:rPr>
        <w:t xml:space="preserve"> </w:t>
      </w:r>
      <w:proofErr w:type="spellStart"/>
      <w:r w:rsidRPr="0053319A">
        <w:rPr>
          <w:sz w:val="24"/>
          <w:szCs w:val="24"/>
          <w:lang w:val="el-GR" w:eastAsia="el-GR"/>
        </w:rPr>
        <w:t>Exploits</w:t>
      </w:r>
      <w:proofErr w:type="spellEnd"/>
      <w:r w:rsidRPr="00AC6612">
        <w:rPr>
          <w:sz w:val="24"/>
          <w:szCs w:val="24"/>
          <w:lang w:val="el-GR" w:eastAsia="el-GR"/>
        </w:rPr>
        <w:t xml:space="preserve">, με πολύ χαμηλά </w:t>
      </w:r>
      <w:r w:rsidRPr="0053319A">
        <w:rPr>
          <w:sz w:val="24"/>
          <w:szCs w:val="24"/>
          <w:lang w:val="el-GR" w:eastAsia="el-GR"/>
        </w:rPr>
        <w:t>recall</w:t>
      </w:r>
      <w:r w:rsidRPr="00AC6612">
        <w:rPr>
          <w:sz w:val="24"/>
          <w:szCs w:val="24"/>
          <w:lang w:val="el-GR" w:eastAsia="el-GR"/>
        </w:rPr>
        <w:t xml:space="preserve"> σε σπάνιες κλάσεις όπως </w:t>
      </w:r>
      <w:r w:rsidRPr="0053319A">
        <w:rPr>
          <w:sz w:val="24"/>
          <w:szCs w:val="24"/>
          <w:lang w:val="el-GR" w:eastAsia="el-GR"/>
        </w:rPr>
        <w:t>Backdoor</w:t>
      </w:r>
      <w:r w:rsidRPr="00AC6612">
        <w:rPr>
          <w:sz w:val="24"/>
          <w:szCs w:val="24"/>
          <w:lang w:val="el-GR" w:eastAsia="el-GR"/>
        </w:rPr>
        <w:t xml:space="preserve"> και </w:t>
      </w:r>
      <w:r w:rsidRPr="0053319A">
        <w:rPr>
          <w:sz w:val="24"/>
          <w:szCs w:val="24"/>
          <w:lang w:val="el-GR" w:eastAsia="el-GR"/>
        </w:rPr>
        <w:t>Shellcode</w:t>
      </w:r>
      <w:r w:rsidRPr="00AC6612">
        <w:rPr>
          <w:sz w:val="24"/>
          <w:szCs w:val="24"/>
          <w:lang w:val="el-GR" w:eastAsia="el-GR"/>
        </w:rPr>
        <w:t xml:space="preserve">, κάτι που φαίνεται ως μεταφορά μάζας προς τις κυρίαρχες στήλες στο </w:t>
      </w:r>
      <w:r w:rsidR="00E950D9">
        <w:rPr>
          <w:sz w:val="24"/>
          <w:szCs w:val="24"/>
          <w:lang w:val="el-GR" w:eastAsia="el-GR"/>
        </w:rPr>
        <w:t>μητρώο σύγχυσης</w:t>
      </w:r>
      <w:r w:rsidRPr="00AC6612">
        <w:rPr>
          <w:sz w:val="24"/>
          <w:szCs w:val="24"/>
          <w:lang w:val="el-GR" w:eastAsia="el-GR"/>
        </w:rPr>
        <w:t xml:space="preserve">. Αυτό είναι τυπικό όταν τα όρια απόφασης είναι γραμμικά και οι κλάσεις δεν διαχωρίζονται καλά στο χώρο των χαρακτηριστικών. Το </w:t>
      </w:r>
      <w:r w:rsidRPr="0053319A">
        <w:rPr>
          <w:sz w:val="24"/>
          <w:szCs w:val="24"/>
          <w:lang w:val="el-GR" w:eastAsia="el-GR"/>
        </w:rPr>
        <w:t>Random</w:t>
      </w:r>
      <w:r w:rsidRPr="00AC6612">
        <w:rPr>
          <w:sz w:val="24"/>
          <w:szCs w:val="24"/>
          <w:lang w:val="el-GR" w:eastAsia="el-GR"/>
        </w:rPr>
        <w:t xml:space="preserve"> </w:t>
      </w:r>
      <w:r w:rsidRPr="0053319A">
        <w:rPr>
          <w:sz w:val="24"/>
          <w:szCs w:val="24"/>
          <w:lang w:val="el-GR" w:eastAsia="el-GR"/>
        </w:rPr>
        <w:t>Forest</w:t>
      </w:r>
      <w:r w:rsidRPr="00AC6612">
        <w:rPr>
          <w:sz w:val="24"/>
          <w:szCs w:val="24"/>
          <w:lang w:val="el-GR" w:eastAsia="el-GR"/>
        </w:rPr>
        <w:t xml:space="preserve"> και το </w:t>
      </w:r>
      <w:r w:rsidRPr="0053319A">
        <w:rPr>
          <w:sz w:val="24"/>
          <w:szCs w:val="24"/>
          <w:lang w:val="el-GR" w:eastAsia="el-GR"/>
        </w:rPr>
        <w:t>MLP</w:t>
      </w:r>
      <w:r w:rsidRPr="00AC6612">
        <w:rPr>
          <w:sz w:val="24"/>
          <w:szCs w:val="24"/>
          <w:lang w:val="el-GR" w:eastAsia="el-GR"/>
        </w:rPr>
        <w:t xml:space="preserve"> βελτιώνουν αισθητά τις περισσότερες κλάσεις, όμως παραμένουν συγχύσεις σε γειτονικές κατηγορίες επίθεσης π.χ. </w:t>
      </w:r>
      <w:proofErr w:type="spellStart"/>
      <w:r w:rsidRPr="0053319A">
        <w:rPr>
          <w:sz w:val="24"/>
          <w:szCs w:val="24"/>
          <w:lang w:val="el-GR" w:eastAsia="el-GR"/>
        </w:rPr>
        <w:t>DoS</w:t>
      </w:r>
      <w:proofErr w:type="spellEnd"/>
      <w:r w:rsidRPr="00AC6612">
        <w:rPr>
          <w:sz w:val="24"/>
          <w:szCs w:val="24"/>
          <w:lang w:val="el-GR" w:eastAsia="el-GR"/>
        </w:rPr>
        <w:t>–</w:t>
      </w:r>
      <w:proofErr w:type="spellStart"/>
      <w:r w:rsidRPr="0053319A">
        <w:rPr>
          <w:sz w:val="24"/>
          <w:szCs w:val="24"/>
          <w:lang w:val="el-GR" w:eastAsia="el-GR"/>
        </w:rPr>
        <w:t>Exploits</w:t>
      </w:r>
      <w:proofErr w:type="spellEnd"/>
      <w:r w:rsidRPr="00AC6612">
        <w:rPr>
          <w:sz w:val="24"/>
          <w:szCs w:val="24"/>
          <w:lang w:val="el-GR" w:eastAsia="el-GR"/>
        </w:rPr>
        <w:t>–</w:t>
      </w:r>
      <w:proofErr w:type="spellStart"/>
      <w:r w:rsidRPr="0053319A">
        <w:rPr>
          <w:sz w:val="24"/>
          <w:szCs w:val="24"/>
          <w:lang w:val="el-GR" w:eastAsia="el-GR"/>
        </w:rPr>
        <w:t>Reconnaissance</w:t>
      </w:r>
      <w:proofErr w:type="spellEnd"/>
      <w:r w:rsidRPr="00AC6612">
        <w:rPr>
          <w:sz w:val="24"/>
          <w:szCs w:val="24"/>
          <w:lang w:val="el-GR" w:eastAsia="el-GR"/>
        </w:rPr>
        <w:t>–</w:t>
      </w:r>
      <w:proofErr w:type="spellStart"/>
      <w:r w:rsidRPr="0053319A">
        <w:rPr>
          <w:sz w:val="24"/>
          <w:szCs w:val="24"/>
          <w:lang w:val="el-GR" w:eastAsia="el-GR"/>
        </w:rPr>
        <w:t>Fuzzers</w:t>
      </w:r>
      <w:proofErr w:type="spellEnd"/>
      <w:r w:rsidRPr="00AC6612">
        <w:rPr>
          <w:sz w:val="24"/>
          <w:szCs w:val="24"/>
          <w:lang w:val="el-GR" w:eastAsia="el-GR"/>
        </w:rPr>
        <w:t xml:space="preserve">, οι οποίες είναι εύλογες καθώς αυτές οι κατηγορίες συχνά παράγουν παρόμοιες στατιστικές ροών και διαφέρουν περισσότερο ως προς </w:t>
      </w:r>
      <w:proofErr w:type="spellStart"/>
      <w:r w:rsidRPr="00AC6612">
        <w:rPr>
          <w:sz w:val="24"/>
          <w:szCs w:val="24"/>
          <w:lang w:val="el-GR" w:eastAsia="el-GR"/>
        </w:rPr>
        <w:t>συμφραζόμενα</w:t>
      </w:r>
      <w:proofErr w:type="spellEnd"/>
      <w:r w:rsidRPr="00AC6612">
        <w:rPr>
          <w:sz w:val="24"/>
          <w:szCs w:val="24"/>
          <w:lang w:val="el-GR" w:eastAsia="el-GR"/>
        </w:rPr>
        <w:t xml:space="preserve"> και συμπεριφορές σε επίπεδο υπηρεσιών.</w:t>
      </w:r>
    </w:p>
    <w:p w14:paraId="0CE2704B" w14:textId="7DAD7FC0" w:rsidR="00AC6612" w:rsidRPr="00AC6612" w:rsidRDefault="00AC6612" w:rsidP="0053319A">
      <w:pPr>
        <w:spacing w:after="60" w:line="360" w:lineRule="auto"/>
        <w:ind w:firstLine="720"/>
        <w:rPr>
          <w:sz w:val="24"/>
          <w:szCs w:val="24"/>
          <w:lang w:val="el-GR" w:eastAsia="el-GR"/>
        </w:rPr>
      </w:pPr>
      <w:r w:rsidRPr="00AC6612">
        <w:rPr>
          <w:sz w:val="24"/>
          <w:szCs w:val="24"/>
          <w:lang w:val="el-GR" w:eastAsia="el-GR"/>
        </w:rPr>
        <w:t xml:space="preserve">Στα </w:t>
      </w:r>
      <w:proofErr w:type="spellStart"/>
      <w:r w:rsidRPr="00AC6612">
        <w:rPr>
          <w:sz w:val="24"/>
          <w:szCs w:val="24"/>
          <w:lang w:val="el-GR" w:eastAsia="el-GR"/>
        </w:rPr>
        <w:t>γραφηματικά</w:t>
      </w:r>
      <w:proofErr w:type="spellEnd"/>
      <w:r w:rsidRPr="00AC6612">
        <w:rPr>
          <w:sz w:val="24"/>
          <w:szCs w:val="24"/>
          <w:lang w:val="el-GR" w:eastAsia="el-GR"/>
        </w:rPr>
        <w:t xml:space="preserve"> μοντέλα του </w:t>
      </w:r>
      <w:r w:rsidRPr="0053319A">
        <w:rPr>
          <w:sz w:val="24"/>
          <w:szCs w:val="24"/>
          <w:lang w:val="el-GR" w:eastAsia="el-GR"/>
        </w:rPr>
        <w:t>UNSW</w:t>
      </w:r>
      <w:r w:rsidRPr="00AC6612">
        <w:rPr>
          <w:sz w:val="24"/>
          <w:szCs w:val="24"/>
          <w:lang w:val="el-GR" w:eastAsia="el-GR"/>
        </w:rPr>
        <w:t xml:space="preserve"> παρατηρούνται φαινόμενα που είναι ερμηνεύσιμα μέσω των πινάκων σύγχυσης</w:t>
      </w:r>
      <w:r w:rsidR="00DF6E98">
        <w:rPr>
          <w:sz w:val="24"/>
          <w:szCs w:val="24"/>
          <w:lang w:val="el-GR" w:eastAsia="el-GR"/>
        </w:rPr>
        <w:t>.</w:t>
      </w:r>
      <w:r w:rsidRPr="00AC6612">
        <w:rPr>
          <w:sz w:val="24"/>
          <w:szCs w:val="24"/>
          <w:lang w:val="el-GR" w:eastAsia="el-GR"/>
        </w:rPr>
        <w:t xml:space="preserve"> </w:t>
      </w:r>
      <w:r w:rsidR="00DF6E98">
        <w:rPr>
          <w:sz w:val="24"/>
          <w:szCs w:val="24"/>
          <w:lang w:val="el-GR" w:eastAsia="el-GR"/>
        </w:rPr>
        <w:t>Σ</w:t>
      </w:r>
      <w:r w:rsidRPr="00AC6612">
        <w:rPr>
          <w:sz w:val="24"/>
          <w:szCs w:val="24"/>
          <w:lang w:val="el-GR" w:eastAsia="el-GR"/>
        </w:rPr>
        <w:t>υγκεκριμένες σπάνιες κλάσεις</w:t>
      </w:r>
      <w:r w:rsidR="00DF6E98">
        <w:rPr>
          <w:sz w:val="24"/>
          <w:szCs w:val="24"/>
          <w:lang w:val="el-GR" w:eastAsia="el-GR"/>
        </w:rPr>
        <w:t xml:space="preserve">, </w:t>
      </w:r>
      <w:r w:rsidRPr="00AC6612">
        <w:rPr>
          <w:sz w:val="24"/>
          <w:szCs w:val="24"/>
          <w:lang w:val="el-GR" w:eastAsia="el-GR"/>
        </w:rPr>
        <w:t xml:space="preserve">ιδίως </w:t>
      </w:r>
      <w:proofErr w:type="spellStart"/>
      <w:r w:rsidRPr="0053319A">
        <w:rPr>
          <w:sz w:val="24"/>
          <w:szCs w:val="24"/>
          <w:lang w:val="el-GR" w:eastAsia="el-GR"/>
        </w:rPr>
        <w:t>Shellcode</w:t>
      </w:r>
      <w:proofErr w:type="spellEnd"/>
      <w:r w:rsidRPr="00AC6612">
        <w:rPr>
          <w:sz w:val="24"/>
          <w:szCs w:val="24"/>
          <w:lang w:val="el-GR" w:eastAsia="el-GR"/>
        </w:rPr>
        <w:t xml:space="preserve">, αλλά και </w:t>
      </w:r>
      <w:proofErr w:type="spellStart"/>
      <w:r w:rsidRPr="0053319A">
        <w:rPr>
          <w:sz w:val="24"/>
          <w:szCs w:val="24"/>
          <w:lang w:val="el-GR" w:eastAsia="el-GR"/>
        </w:rPr>
        <w:t>Analysis</w:t>
      </w:r>
      <w:proofErr w:type="spellEnd"/>
      <w:r w:rsidR="00DF6E98">
        <w:rPr>
          <w:sz w:val="24"/>
          <w:szCs w:val="24"/>
          <w:lang w:val="el-GR" w:eastAsia="el-GR"/>
        </w:rPr>
        <w:t xml:space="preserve">, </w:t>
      </w:r>
      <w:proofErr w:type="spellStart"/>
      <w:r w:rsidRPr="0053319A">
        <w:rPr>
          <w:sz w:val="24"/>
          <w:szCs w:val="24"/>
          <w:lang w:val="el-GR" w:eastAsia="el-GR"/>
        </w:rPr>
        <w:t>Backdoor</w:t>
      </w:r>
      <w:proofErr w:type="spellEnd"/>
      <w:r w:rsidRPr="00AC6612">
        <w:rPr>
          <w:sz w:val="24"/>
          <w:szCs w:val="24"/>
          <w:lang w:val="el-GR" w:eastAsia="el-GR"/>
        </w:rPr>
        <w:t xml:space="preserve"> σε διαφορετικό βαθμό εμφανίζουν πολύ υψηλό </w:t>
      </w:r>
      <w:r w:rsidRPr="0053319A">
        <w:rPr>
          <w:sz w:val="24"/>
          <w:szCs w:val="24"/>
          <w:lang w:val="el-GR" w:eastAsia="el-GR"/>
        </w:rPr>
        <w:t>recall</w:t>
      </w:r>
      <w:r w:rsidRPr="00AC6612">
        <w:rPr>
          <w:sz w:val="24"/>
          <w:szCs w:val="24"/>
          <w:lang w:val="el-GR" w:eastAsia="el-GR"/>
        </w:rPr>
        <w:t xml:space="preserve"> αλλά πολύ χαμηλή </w:t>
      </w:r>
      <w:r w:rsidRPr="0053319A">
        <w:rPr>
          <w:sz w:val="24"/>
          <w:szCs w:val="24"/>
          <w:lang w:val="el-GR" w:eastAsia="el-GR"/>
        </w:rPr>
        <w:t>precision</w:t>
      </w:r>
      <w:r w:rsidRPr="00AC6612">
        <w:rPr>
          <w:sz w:val="24"/>
          <w:szCs w:val="24"/>
          <w:lang w:val="el-GR" w:eastAsia="el-GR"/>
        </w:rPr>
        <w:t xml:space="preserve">, κάτι που σημαίνει ότι το μοντέλο συλλέγει πολλά δείγματα άλλων κλάσεων </w:t>
      </w:r>
      <w:r w:rsidRPr="00AC6612">
        <w:rPr>
          <w:sz w:val="24"/>
          <w:szCs w:val="24"/>
          <w:lang w:val="el-GR" w:eastAsia="el-GR"/>
        </w:rPr>
        <w:lastRenderedPageBreak/>
        <w:t xml:space="preserve">ως </w:t>
      </w:r>
      <w:proofErr w:type="spellStart"/>
      <w:r w:rsidRPr="0053319A">
        <w:rPr>
          <w:sz w:val="24"/>
          <w:szCs w:val="24"/>
          <w:lang w:val="el-GR" w:eastAsia="el-GR"/>
        </w:rPr>
        <w:t>Shellcode</w:t>
      </w:r>
      <w:proofErr w:type="spellEnd"/>
      <w:r w:rsidR="00DF6E98">
        <w:rPr>
          <w:sz w:val="24"/>
          <w:szCs w:val="24"/>
          <w:lang w:val="el-GR" w:eastAsia="el-GR"/>
        </w:rPr>
        <w:t xml:space="preserve"> και </w:t>
      </w:r>
      <w:proofErr w:type="spellStart"/>
      <w:r w:rsidRPr="0053319A">
        <w:rPr>
          <w:sz w:val="24"/>
          <w:szCs w:val="24"/>
          <w:lang w:val="el-GR" w:eastAsia="el-GR"/>
        </w:rPr>
        <w:t>Backdoor</w:t>
      </w:r>
      <w:proofErr w:type="spellEnd"/>
      <w:r w:rsidRPr="00AC6612">
        <w:rPr>
          <w:sz w:val="24"/>
          <w:szCs w:val="24"/>
          <w:lang w:val="el-GR" w:eastAsia="el-GR"/>
        </w:rPr>
        <w:t xml:space="preserve">. Αυτή η συμπεριφορά υποδηλώνει ότι, με το συγκεκριμένο </w:t>
      </w:r>
      <w:proofErr w:type="spellStart"/>
      <w:r w:rsidRPr="0053319A">
        <w:rPr>
          <w:sz w:val="24"/>
          <w:szCs w:val="24"/>
          <w:lang w:val="el-GR" w:eastAsia="el-GR"/>
        </w:rPr>
        <w:t>schema</w:t>
      </w:r>
      <w:proofErr w:type="spellEnd"/>
      <w:r w:rsidRPr="00AC6612">
        <w:rPr>
          <w:sz w:val="24"/>
          <w:szCs w:val="24"/>
          <w:lang w:val="el-GR" w:eastAsia="el-GR"/>
        </w:rPr>
        <w:t xml:space="preserve"> γράφου, οι κλάσεις αυτές δεν αποκτούν αρκετά διακριτικό </w:t>
      </w:r>
      <w:proofErr w:type="spellStart"/>
      <w:r w:rsidRPr="00AC6612">
        <w:rPr>
          <w:sz w:val="24"/>
          <w:szCs w:val="24"/>
          <w:lang w:val="el-GR" w:eastAsia="el-GR"/>
        </w:rPr>
        <w:t>γραφηματικό</w:t>
      </w:r>
      <w:proofErr w:type="spellEnd"/>
      <w:r w:rsidRPr="00AC6612">
        <w:rPr>
          <w:sz w:val="24"/>
          <w:szCs w:val="24"/>
          <w:lang w:val="el-GR" w:eastAsia="el-GR"/>
        </w:rPr>
        <w:t xml:space="preserve"> αποτύπωμα, με αποτέλεσμα το μοντέλο να χρησιμοποιεί λίγες δομικές ενδείξεις και να δημιουργεί </w:t>
      </w:r>
      <w:proofErr w:type="spellStart"/>
      <w:r w:rsidRPr="00AC6612">
        <w:rPr>
          <w:sz w:val="24"/>
          <w:szCs w:val="24"/>
          <w:lang w:val="el-GR" w:eastAsia="el-GR"/>
        </w:rPr>
        <w:t>υπερ</w:t>
      </w:r>
      <w:proofErr w:type="spellEnd"/>
      <w:r w:rsidRPr="00AC6612">
        <w:rPr>
          <w:sz w:val="24"/>
          <w:szCs w:val="24"/>
          <w:lang w:val="el-GR" w:eastAsia="el-GR"/>
        </w:rPr>
        <w:t xml:space="preserve">-γενικεύσεις προς τις κλάσεις που λειτουργούν ως </w:t>
      </w:r>
      <w:proofErr w:type="spellStart"/>
      <w:r w:rsidRPr="0053319A">
        <w:rPr>
          <w:sz w:val="24"/>
          <w:szCs w:val="24"/>
          <w:lang w:val="el-GR" w:eastAsia="el-GR"/>
        </w:rPr>
        <w:t>catch</w:t>
      </w:r>
      <w:r w:rsidRPr="00AC6612">
        <w:rPr>
          <w:sz w:val="24"/>
          <w:szCs w:val="24"/>
          <w:lang w:val="el-GR" w:eastAsia="el-GR"/>
        </w:rPr>
        <w:t>-</w:t>
      </w:r>
      <w:r w:rsidRPr="0053319A">
        <w:rPr>
          <w:sz w:val="24"/>
          <w:szCs w:val="24"/>
          <w:lang w:val="el-GR" w:eastAsia="el-GR"/>
        </w:rPr>
        <w:t>all</w:t>
      </w:r>
      <w:proofErr w:type="spellEnd"/>
      <w:r w:rsidRPr="00AC6612">
        <w:rPr>
          <w:sz w:val="24"/>
          <w:szCs w:val="24"/>
          <w:lang w:val="el-GR" w:eastAsia="el-GR"/>
        </w:rPr>
        <w:t xml:space="preserve"> σε συγκεκριμένες περιοχές του χώρου αναπαραστάσεων. Επίσης, η σημαντική μεταφορά μεταξύ </w:t>
      </w:r>
      <w:r w:rsidRPr="0053319A">
        <w:rPr>
          <w:sz w:val="24"/>
          <w:szCs w:val="24"/>
          <w:lang w:val="el-GR" w:eastAsia="el-GR"/>
        </w:rPr>
        <w:t>Normal</w:t>
      </w:r>
      <w:r w:rsidRPr="00AC6612">
        <w:rPr>
          <w:sz w:val="24"/>
          <w:szCs w:val="24"/>
          <w:lang w:val="el-GR" w:eastAsia="el-GR"/>
        </w:rPr>
        <w:t xml:space="preserve"> και κλάσεων επίθεσης σε ορισμένα </w:t>
      </w:r>
      <w:r w:rsidRPr="0053319A">
        <w:rPr>
          <w:sz w:val="24"/>
          <w:szCs w:val="24"/>
          <w:lang w:val="el-GR" w:eastAsia="el-GR"/>
        </w:rPr>
        <w:t>GNNs</w:t>
      </w:r>
      <w:r w:rsidRPr="00AC6612">
        <w:rPr>
          <w:sz w:val="24"/>
          <w:szCs w:val="24"/>
          <w:lang w:val="el-GR" w:eastAsia="el-GR"/>
        </w:rPr>
        <w:t xml:space="preserve"> δείχνει ότι η </w:t>
      </w:r>
      <w:proofErr w:type="spellStart"/>
      <w:r w:rsidRPr="00AC6612">
        <w:rPr>
          <w:sz w:val="24"/>
          <w:szCs w:val="24"/>
          <w:lang w:val="el-GR" w:eastAsia="el-GR"/>
        </w:rPr>
        <w:t>γραφηματική</w:t>
      </w:r>
      <w:proofErr w:type="spellEnd"/>
      <w:r w:rsidRPr="00AC6612">
        <w:rPr>
          <w:sz w:val="24"/>
          <w:szCs w:val="24"/>
          <w:lang w:val="el-GR" w:eastAsia="el-GR"/>
        </w:rPr>
        <w:t xml:space="preserve"> πληροφορία από μόνη της με </w:t>
      </w:r>
      <w:proofErr w:type="spellStart"/>
      <w:r w:rsidRPr="0053319A">
        <w:rPr>
          <w:sz w:val="24"/>
          <w:szCs w:val="24"/>
          <w:lang w:val="el-GR" w:eastAsia="el-GR"/>
        </w:rPr>
        <w:t>embeddings</w:t>
      </w:r>
      <w:proofErr w:type="spellEnd"/>
      <w:r w:rsidRPr="00AC6612">
        <w:rPr>
          <w:sz w:val="24"/>
          <w:szCs w:val="24"/>
          <w:lang w:val="el-GR" w:eastAsia="el-GR"/>
        </w:rPr>
        <w:t xml:space="preserve"> για τους μη-</w:t>
      </w:r>
      <w:proofErr w:type="spellStart"/>
      <w:r w:rsidRPr="0053319A">
        <w:rPr>
          <w:sz w:val="24"/>
          <w:szCs w:val="24"/>
          <w:lang w:val="el-GR" w:eastAsia="el-GR"/>
        </w:rPr>
        <w:t>flow</w:t>
      </w:r>
      <w:proofErr w:type="spellEnd"/>
      <w:r w:rsidRPr="00AC6612">
        <w:rPr>
          <w:sz w:val="24"/>
          <w:szCs w:val="24"/>
          <w:lang w:val="el-GR" w:eastAsia="el-GR"/>
        </w:rPr>
        <w:t xml:space="preserve"> κόμβους δεν αρκεί να αντικαταστήσει πλήρως τα λεπτομερή αριθμητικά μοτίβα των ροών σε ένα </w:t>
      </w:r>
      <w:proofErr w:type="spellStart"/>
      <w:r w:rsidRPr="00AC6612">
        <w:rPr>
          <w:sz w:val="24"/>
          <w:szCs w:val="24"/>
          <w:lang w:val="el-GR" w:eastAsia="el-GR"/>
        </w:rPr>
        <w:t>πολυ</w:t>
      </w:r>
      <w:r w:rsidR="00DF6E98">
        <w:rPr>
          <w:sz w:val="24"/>
          <w:szCs w:val="24"/>
          <w:lang w:val="el-GR" w:eastAsia="el-GR"/>
        </w:rPr>
        <w:t>ταξικό</w:t>
      </w:r>
      <w:proofErr w:type="spellEnd"/>
      <w:r w:rsidRPr="00AC6612">
        <w:rPr>
          <w:sz w:val="24"/>
          <w:szCs w:val="24"/>
          <w:lang w:val="el-GR" w:eastAsia="el-GR"/>
        </w:rPr>
        <w:t xml:space="preserve"> σενάριο. Η διαφορά σε σχέση με </w:t>
      </w:r>
      <w:r w:rsidRPr="0053319A">
        <w:rPr>
          <w:sz w:val="24"/>
          <w:szCs w:val="24"/>
          <w:lang w:val="el-GR" w:eastAsia="el-GR"/>
        </w:rPr>
        <w:t>IoT</w:t>
      </w:r>
      <w:r w:rsidRPr="00AC6612">
        <w:rPr>
          <w:sz w:val="24"/>
          <w:szCs w:val="24"/>
          <w:lang w:val="el-GR" w:eastAsia="el-GR"/>
        </w:rPr>
        <w:t xml:space="preserve">-23 είναι ότι εκεί η δομή φαίνεται διαχωριστική, ενώ στο </w:t>
      </w:r>
      <w:r w:rsidRPr="0053319A">
        <w:rPr>
          <w:sz w:val="24"/>
          <w:szCs w:val="24"/>
          <w:lang w:val="el-GR" w:eastAsia="el-GR"/>
        </w:rPr>
        <w:t>UNSW</w:t>
      </w:r>
      <w:r w:rsidRPr="00AC6612">
        <w:rPr>
          <w:sz w:val="24"/>
          <w:szCs w:val="24"/>
          <w:lang w:val="el-GR" w:eastAsia="el-GR"/>
        </w:rPr>
        <w:t xml:space="preserve"> η ετερογένεια των επιθέσεων απαιτεί πλουσιότερο </w:t>
      </w:r>
      <w:proofErr w:type="spellStart"/>
      <w:r w:rsidRPr="0053319A">
        <w:rPr>
          <w:sz w:val="24"/>
          <w:szCs w:val="24"/>
          <w:lang w:val="el-GR" w:eastAsia="el-GR"/>
        </w:rPr>
        <w:t>context</w:t>
      </w:r>
      <w:proofErr w:type="spellEnd"/>
      <w:r w:rsidRPr="00AC6612">
        <w:rPr>
          <w:sz w:val="24"/>
          <w:szCs w:val="24"/>
          <w:lang w:val="el-GR" w:eastAsia="el-GR"/>
        </w:rPr>
        <w:t xml:space="preserve"> και διαφορετική </w:t>
      </w:r>
      <w:proofErr w:type="spellStart"/>
      <w:r w:rsidRPr="00AC6612">
        <w:rPr>
          <w:sz w:val="24"/>
          <w:szCs w:val="24"/>
          <w:lang w:val="el-GR" w:eastAsia="el-GR"/>
        </w:rPr>
        <w:t>γραφηματική</w:t>
      </w:r>
      <w:proofErr w:type="spellEnd"/>
      <w:r w:rsidRPr="00AC6612">
        <w:rPr>
          <w:sz w:val="24"/>
          <w:szCs w:val="24"/>
          <w:lang w:val="el-GR" w:eastAsia="el-GR"/>
        </w:rPr>
        <w:t xml:space="preserve"> </w:t>
      </w:r>
      <w:proofErr w:type="spellStart"/>
      <w:r w:rsidRPr="00AC6612">
        <w:rPr>
          <w:sz w:val="24"/>
          <w:szCs w:val="24"/>
          <w:lang w:val="el-GR" w:eastAsia="el-GR"/>
        </w:rPr>
        <w:t>μοντελοποίηση</w:t>
      </w:r>
      <w:proofErr w:type="spellEnd"/>
      <w:r w:rsidRPr="00AC6612">
        <w:rPr>
          <w:sz w:val="24"/>
          <w:szCs w:val="24"/>
          <w:lang w:val="el-GR" w:eastAsia="el-GR"/>
        </w:rPr>
        <w:t xml:space="preserve"> για να αποφευχθούν τέτοιες συστηματικές συγχύσεις.</w:t>
      </w:r>
    </w:p>
    <w:p w14:paraId="636197E2" w14:textId="08F43CBD" w:rsidR="00756913" w:rsidRPr="00AC6612" w:rsidRDefault="00756913" w:rsidP="00756913">
      <w:pPr>
        <w:spacing w:after="60" w:line="360" w:lineRule="auto"/>
        <w:rPr>
          <w:sz w:val="24"/>
          <w:szCs w:val="24"/>
          <w:lang w:val="el-GR" w:eastAsia="el-GR"/>
        </w:rPr>
      </w:pPr>
    </w:p>
    <w:p w14:paraId="2C0A5FC8" w14:textId="2509453D" w:rsidR="00CB51C0" w:rsidRDefault="00CB51C0">
      <w:pPr>
        <w:suppressAutoHyphens w:val="0"/>
        <w:jc w:val="left"/>
        <w:rPr>
          <w:lang w:val="el-GR"/>
        </w:rPr>
      </w:pPr>
      <w:r>
        <w:rPr>
          <w:lang w:val="el-GR"/>
        </w:rPr>
        <w:br w:type="page"/>
      </w:r>
    </w:p>
    <w:p w14:paraId="6FB1F6DF" w14:textId="77777777" w:rsidR="00CB51C0" w:rsidRDefault="00CB51C0">
      <w:pPr>
        <w:suppressAutoHyphens w:val="0"/>
        <w:jc w:val="left"/>
        <w:rPr>
          <w:lang w:val="el-GR"/>
        </w:rPr>
      </w:pPr>
    </w:p>
    <w:p w14:paraId="1EEF43A9" w14:textId="77777777" w:rsidR="005F3F36" w:rsidRDefault="005F3F36" w:rsidP="005F3F36">
      <w:pPr>
        <w:rPr>
          <w:lang w:val="el-GR"/>
        </w:rPr>
      </w:pPr>
    </w:p>
    <w:p w14:paraId="4633EBDD" w14:textId="77777777" w:rsidR="00383EFF" w:rsidRPr="005F3F36" w:rsidRDefault="00383EFF" w:rsidP="00A063C4">
      <w:pPr>
        <w:pStyle w:val="Heading1"/>
        <w:spacing w:before="0"/>
        <w:ind w:left="0" w:firstLine="0"/>
        <w:jc w:val="right"/>
        <w:rPr>
          <w:rFonts w:ascii="Times New Roman" w:hAnsi="Times New Roman" w:cs="Times New Roman"/>
          <w:b w:val="0"/>
          <w:i/>
          <w:sz w:val="200"/>
        </w:rPr>
      </w:pPr>
      <w:bookmarkStart w:id="87" w:name="_Toc220630513"/>
      <w:bookmarkEnd w:id="87"/>
    </w:p>
    <w:p w14:paraId="50EC662F" w14:textId="77777777" w:rsidR="00CD4F5F" w:rsidRPr="00127F92" w:rsidRDefault="00CD4F5F" w:rsidP="00582479">
      <w:pPr>
        <w:pStyle w:val="Heading1"/>
        <w:numPr>
          <w:ilvl w:val="0"/>
          <w:numId w:val="0"/>
        </w:numPr>
        <w:jc w:val="right"/>
        <w:rPr>
          <w:rFonts w:ascii="Times New Roman" w:hAnsi="Times New Roman" w:cs="Times New Roman"/>
        </w:rPr>
      </w:pPr>
      <w:bookmarkStart w:id="88" w:name="_Toc220630514"/>
      <w:r>
        <w:rPr>
          <w:rFonts w:ascii="Times New Roman" w:hAnsi="Times New Roman" w:cs="Times New Roman"/>
        </w:rPr>
        <w:t>Συμπεράσματα και Προοπτικές</w:t>
      </w:r>
      <w:bookmarkEnd w:id="88"/>
    </w:p>
    <w:p w14:paraId="1818FE4E" w14:textId="77777777" w:rsidR="00CD4F5F" w:rsidRPr="00127F92" w:rsidRDefault="00CD4F5F" w:rsidP="0004627C">
      <w:pPr>
        <w:pStyle w:val="Heading2"/>
        <w:tabs>
          <w:tab w:val="clear" w:pos="576"/>
          <w:tab w:val="num" w:pos="709"/>
        </w:tabs>
        <w:ind w:left="709" w:hanging="709"/>
      </w:pPr>
      <w:bookmarkStart w:id="89" w:name="__RefHeading__79_1410917061"/>
      <w:bookmarkStart w:id="90" w:name="_Toc220630515"/>
      <w:bookmarkEnd w:id="89"/>
      <w:r>
        <w:t>Σύνοψη</w:t>
      </w:r>
      <w:bookmarkEnd w:id="90"/>
    </w:p>
    <w:p w14:paraId="3A0D7F53" w14:textId="1C42CD3D" w:rsidR="00AC6612" w:rsidRPr="00AC6612" w:rsidRDefault="00AC6612" w:rsidP="008542A4">
      <w:pPr>
        <w:spacing w:after="60" w:line="360" w:lineRule="auto"/>
        <w:ind w:firstLine="720"/>
        <w:rPr>
          <w:sz w:val="24"/>
          <w:szCs w:val="24"/>
          <w:lang w:val="el-GR" w:eastAsia="el-GR"/>
        </w:rPr>
      </w:pPr>
      <w:bookmarkStart w:id="91" w:name="__RefHeading__81_1410917061"/>
      <w:bookmarkEnd w:id="91"/>
      <w:r w:rsidRPr="00AC6612">
        <w:rPr>
          <w:sz w:val="24"/>
          <w:szCs w:val="24"/>
          <w:lang w:val="el-GR" w:eastAsia="el-GR"/>
        </w:rPr>
        <w:t xml:space="preserve">Αντικείμενο της παρούσας διπλωματικής είναι η ανίχνευση κακόβουλης δικτυακής κίνησης μέσω μεθόδων μηχανικής μάθησης, με έμφαση στη σύγκριση παραδοσιακών προσεγγίσεων και ετερογενών </w:t>
      </w:r>
      <w:proofErr w:type="spellStart"/>
      <w:r w:rsidRPr="00AC6612">
        <w:rPr>
          <w:sz w:val="24"/>
          <w:szCs w:val="24"/>
          <w:lang w:val="el-GR" w:eastAsia="el-GR"/>
        </w:rPr>
        <w:t>γραφηματικών</w:t>
      </w:r>
      <w:proofErr w:type="spellEnd"/>
      <w:r w:rsidRPr="00AC6612">
        <w:rPr>
          <w:sz w:val="24"/>
          <w:szCs w:val="24"/>
          <w:lang w:val="el-GR" w:eastAsia="el-GR"/>
        </w:rPr>
        <w:t xml:space="preserve"> </w:t>
      </w:r>
      <w:proofErr w:type="spellStart"/>
      <w:r w:rsidRPr="00AC6612">
        <w:rPr>
          <w:sz w:val="24"/>
          <w:szCs w:val="24"/>
          <w:lang w:val="el-GR" w:eastAsia="el-GR"/>
        </w:rPr>
        <w:t>νευρωνικών</w:t>
      </w:r>
      <w:proofErr w:type="spellEnd"/>
      <w:r w:rsidRPr="00AC6612">
        <w:rPr>
          <w:sz w:val="24"/>
          <w:szCs w:val="24"/>
          <w:lang w:val="el-GR" w:eastAsia="el-GR"/>
        </w:rPr>
        <w:t xml:space="preserve"> δικτύων</w:t>
      </w:r>
      <w:r w:rsidR="00AB6E83" w:rsidRPr="00AB6E83">
        <w:rPr>
          <w:sz w:val="24"/>
          <w:szCs w:val="24"/>
          <w:lang w:val="el-GR" w:eastAsia="el-GR"/>
        </w:rPr>
        <w:t xml:space="preserve">. </w:t>
      </w:r>
      <w:r w:rsidRPr="00AC6612">
        <w:rPr>
          <w:sz w:val="24"/>
          <w:szCs w:val="24"/>
          <w:lang w:val="el-GR" w:eastAsia="el-GR"/>
        </w:rPr>
        <w:t xml:space="preserve">Η κεντρική υπόθεση εργασίας είναι ότι, πέρα από τα κλασικά αριθμητικά </w:t>
      </w:r>
      <w:proofErr w:type="spellStart"/>
      <w:r w:rsidRPr="008542A4">
        <w:rPr>
          <w:sz w:val="24"/>
          <w:szCs w:val="24"/>
          <w:lang w:val="el-GR" w:eastAsia="el-GR"/>
        </w:rPr>
        <w:t>flow</w:t>
      </w:r>
      <w:r w:rsidRPr="00AC6612">
        <w:rPr>
          <w:sz w:val="24"/>
          <w:szCs w:val="24"/>
          <w:lang w:val="el-GR" w:eastAsia="el-GR"/>
        </w:rPr>
        <w:t>-</w:t>
      </w:r>
      <w:r w:rsidRPr="008542A4">
        <w:rPr>
          <w:sz w:val="24"/>
          <w:szCs w:val="24"/>
          <w:lang w:val="el-GR" w:eastAsia="el-GR"/>
        </w:rPr>
        <w:t>level</w:t>
      </w:r>
      <w:proofErr w:type="spellEnd"/>
      <w:r w:rsidRPr="00AC6612">
        <w:rPr>
          <w:sz w:val="24"/>
          <w:szCs w:val="24"/>
          <w:lang w:val="el-GR" w:eastAsia="el-GR"/>
        </w:rPr>
        <w:t xml:space="preserve"> χαρακτηριστικά </w:t>
      </w:r>
      <w:r w:rsidR="00AB6E83">
        <w:rPr>
          <w:sz w:val="24"/>
          <w:szCs w:val="24"/>
          <w:lang w:val="el-GR" w:eastAsia="el-GR"/>
        </w:rPr>
        <w:t>όπως</w:t>
      </w:r>
      <w:r w:rsidRPr="00AC6612">
        <w:rPr>
          <w:sz w:val="24"/>
          <w:szCs w:val="24"/>
          <w:lang w:val="el-GR" w:eastAsia="el-GR"/>
        </w:rPr>
        <w:t xml:space="preserve"> </w:t>
      </w:r>
      <w:proofErr w:type="spellStart"/>
      <w:r w:rsidRPr="008542A4">
        <w:rPr>
          <w:sz w:val="24"/>
          <w:szCs w:val="24"/>
          <w:lang w:val="el-GR" w:eastAsia="el-GR"/>
        </w:rPr>
        <w:t>bytes</w:t>
      </w:r>
      <w:proofErr w:type="spellEnd"/>
      <w:r w:rsidRPr="00AC6612">
        <w:rPr>
          <w:sz w:val="24"/>
          <w:szCs w:val="24"/>
          <w:lang w:val="el-GR" w:eastAsia="el-GR"/>
        </w:rPr>
        <w:t xml:space="preserve">, </w:t>
      </w:r>
      <w:proofErr w:type="spellStart"/>
      <w:r w:rsidRPr="008542A4">
        <w:rPr>
          <w:sz w:val="24"/>
          <w:szCs w:val="24"/>
          <w:lang w:val="el-GR" w:eastAsia="el-GR"/>
        </w:rPr>
        <w:t>packets</w:t>
      </w:r>
      <w:proofErr w:type="spellEnd"/>
      <w:r w:rsidRPr="00AC6612">
        <w:rPr>
          <w:sz w:val="24"/>
          <w:szCs w:val="24"/>
          <w:lang w:val="el-GR" w:eastAsia="el-GR"/>
        </w:rPr>
        <w:t xml:space="preserve">, </w:t>
      </w:r>
      <w:proofErr w:type="spellStart"/>
      <w:r w:rsidRPr="008542A4">
        <w:rPr>
          <w:sz w:val="24"/>
          <w:szCs w:val="24"/>
          <w:lang w:val="el-GR" w:eastAsia="el-GR"/>
        </w:rPr>
        <w:t>duration</w:t>
      </w:r>
      <w:proofErr w:type="spellEnd"/>
      <w:r w:rsidRPr="00AC6612">
        <w:rPr>
          <w:sz w:val="24"/>
          <w:szCs w:val="24"/>
          <w:lang w:val="el-GR" w:eastAsia="el-GR"/>
        </w:rPr>
        <w:t xml:space="preserve">, </w:t>
      </w:r>
      <w:proofErr w:type="spellStart"/>
      <w:r w:rsidRPr="008542A4">
        <w:rPr>
          <w:sz w:val="24"/>
          <w:szCs w:val="24"/>
          <w:lang w:val="el-GR" w:eastAsia="el-GR"/>
        </w:rPr>
        <w:t>rates</w:t>
      </w:r>
      <w:proofErr w:type="spellEnd"/>
      <w:r w:rsidRPr="00AC6612">
        <w:rPr>
          <w:sz w:val="24"/>
          <w:szCs w:val="24"/>
          <w:lang w:val="el-GR" w:eastAsia="el-GR"/>
        </w:rPr>
        <w:t xml:space="preserve">, σημαντική πληροφορία για την ταξινόμηση μπορεί να βρίσκεται στη </w:t>
      </w:r>
      <w:r w:rsidRPr="008542A4">
        <w:rPr>
          <w:sz w:val="24"/>
          <w:szCs w:val="24"/>
          <w:lang w:val="el-GR" w:eastAsia="el-GR"/>
        </w:rPr>
        <w:t>δομή</w:t>
      </w:r>
      <w:r w:rsidRPr="00AC6612">
        <w:rPr>
          <w:sz w:val="24"/>
          <w:szCs w:val="24"/>
          <w:lang w:val="el-GR" w:eastAsia="el-GR"/>
        </w:rPr>
        <w:t xml:space="preserve"> της κίνησης</w:t>
      </w:r>
      <w:r w:rsidR="00AB6E83">
        <w:rPr>
          <w:sz w:val="24"/>
          <w:szCs w:val="24"/>
          <w:lang w:val="el-GR" w:eastAsia="el-GR"/>
        </w:rPr>
        <w:t xml:space="preserve"> όπως</w:t>
      </w:r>
      <w:r w:rsidRPr="00AC6612">
        <w:rPr>
          <w:sz w:val="24"/>
          <w:szCs w:val="24"/>
          <w:lang w:val="el-GR" w:eastAsia="el-GR"/>
        </w:rPr>
        <w:t xml:space="preserve"> στη εμφάνιση οντοτήτων </w:t>
      </w:r>
      <w:proofErr w:type="spellStart"/>
      <w:r w:rsidRPr="008542A4">
        <w:rPr>
          <w:sz w:val="24"/>
          <w:szCs w:val="24"/>
          <w:lang w:val="el-GR" w:eastAsia="el-GR"/>
        </w:rPr>
        <w:t>IPs</w:t>
      </w:r>
      <w:proofErr w:type="spellEnd"/>
      <w:r w:rsidRPr="00AC6612">
        <w:rPr>
          <w:sz w:val="24"/>
          <w:szCs w:val="24"/>
          <w:lang w:val="el-GR" w:eastAsia="el-GR"/>
        </w:rPr>
        <w:t xml:space="preserve">, </w:t>
      </w:r>
      <w:proofErr w:type="spellStart"/>
      <w:r w:rsidRPr="008542A4">
        <w:rPr>
          <w:sz w:val="24"/>
          <w:szCs w:val="24"/>
          <w:lang w:val="el-GR" w:eastAsia="el-GR"/>
        </w:rPr>
        <w:t>ports</w:t>
      </w:r>
      <w:proofErr w:type="spellEnd"/>
      <w:r w:rsidRPr="00AC6612">
        <w:rPr>
          <w:sz w:val="24"/>
          <w:szCs w:val="24"/>
          <w:lang w:val="el-GR" w:eastAsia="el-GR"/>
        </w:rPr>
        <w:t xml:space="preserve">, </w:t>
      </w:r>
      <w:proofErr w:type="spellStart"/>
      <w:r w:rsidRPr="008542A4">
        <w:rPr>
          <w:sz w:val="24"/>
          <w:szCs w:val="24"/>
          <w:lang w:val="el-GR" w:eastAsia="el-GR"/>
        </w:rPr>
        <w:t>protocols</w:t>
      </w:r>
      <w:proofErr w:type="spellEnd"/>
      <w:r w:rsidRPr="00AC6612">
        <w:rPr>
          <w:sz w:val="24"/>
          <w:szCs w:val="24"/>
          <w:lang w:val="el-GR" w:eastAsia="el-GR"/>
        </w:rPr>
        <w:t xml:space="preserve">, </w:t>
      </w:r>
      <w:proofErr w:type="spellStart"/>
      <w:r w:rsidRPr="008542A4">
        <w:rPr>
          <w:sz w:val="24"/>
          <w:szCs w:val="24"/>
          <w:lang w:val="el-GR" w:eastAsia="el-GR"/>
        </w:rPr>
        <w:t>services</w:t>
      </w:r>
      <w:proofErr w:type="spellEnd"/>
      <w:r w:rsidRPr="00AC6612">
        <w:rPr>
          <w:sz w:val="24"/>
          <w:szCs w:val="24"/>
          <w:lang w:val="el-GR" w:eastAsia="el-GR"/>
        </w:rPr>
        <w:t xml:space="preserve">, </w:t>
      </w:r>
      <w:proofErr w:type="spellStart"/>
      <w:r w:rsidRPr="008542A4">
        <w:rPr>
          <w:sz w:val="24"/>
          <w:szCs w:val="24"/>
          <w:lang w:val="el-GR" w:eastAsia="el-GR"/>
        </w:rPr>
        <w:t>states</w:t>
      </w:r>
      <w:proofErr w:type="spellEnd"/>
      <w:r w:rsidRPr="00AC6612">
        <w:rPr>
          <w:sz w:val="24"/>
          <w:szCs w:val="24"/>
          <w:lang w:val="el-GR" w:eastAsia="el-GR"/>
        </w:rPr>
        <w:t xml:space="preserve"> και στη δημιουργία μοτίβων συμπεριφοράς</w:t>
      </w:r>
      <w:r w:rsidR="00AB6E83">
        <w:rPr>
          <w:sz w:val="24"/>
          <w:szCs w:val="24"/>
          <w:lang w:val="el-GR" w:eastAsia="el-GR"/>
        </w:rPr>
        <w:t xml:space="preserve"> </w:t>
      </w:r>
      <w:r w:rsidRPr="00AC6612">
        <w:rPr>
          <w:sz w:val="24"/>
          <w:szCs w:val="24"/>
          <w:lang w:val="el-GR" w:eastAsia="el-GR"/>
        </w:rPr>
        <w:t xml:space="preserve">που αποτυπώνονται ως σχέσεις σε </w:t>
      </w:r>
      <w:proofErr w:type="spellStart"/>
      <w:r w:rsidRPr="00AC6612">
        <w:rPr>
          <w:sz w:val="24"/>
          <w:szCs w:val="24"/>
          <w:lang w:val="el-GR" w:eastAsia="el-GR"/>
        </w:rPr>
        <w:t>γράφο</w:t>
      </w:r>
      <w:proofErr w:type="spellEnd"/>
      <w:r w:rsidRPr="00AC6612">
        <w:rPr>
          <w:sz w:val="24"/>
          <w:szCs w:val="24"/>
          <w:lang w:val="el-GR" w:eastAsia="el-GR"/>
        </w:rPr>
        <w:t>.</w:t>
      </w:r>
    </w:p>
    <w:p w14:paraId="32DA6965" w14:textId="147D19C9" w:rsidR="00AC6612" w:rsidRPr="00AC6612" w:rsidRDefault="00AC6612" w:rsidP="008542A4">
      <w:pPr>
        <w:spacing w:after="60" w:line="360" w:lineRule="auto"/>
        <w:ind w:firstLine="720"/>
        <w:rPr>
          <w:sz w:val="24"/>
          <w:szCs w:val="24"/>
          <w:lang w:val="el-GR" w:eastAsia="el-GR"/>
        </w:rPr>
      </w:pPr>
      <w:r w:rsidRPr="00AC6612">
        <w:rPr>
          <w:sz w:val="24"/>
          <w:szCs w:val="24"/>
          <w:lang w:val="el-GR" w:eastAsia="el-GR"/>
        </w:rPr>
        <w:t xml:space="preserve">Για να καταστεί δυνατή μια συνεπής σύγκριση μεταξύ </w:t>
      </w:r>
      <w:proofErr w:type="spellStart"/>
      <w:r w:rsidRPr="008542A4">
        <w:rPr>
          <w:sz w:val="24"/>
          <w:szCs w:val="24"/>
          <w:lang w:val="el-GR" w:eastAsia="el-GR"/>
        </w:rPr>
        <w:t>tabular</w:t>
      </w:r>
      <w:proofErr w:type="spellEnd"/>
      <w:r w:rsidRPr="00AC6612">
        <w:rPr>
          <w:sz w:val="24"/>
          <w:szCs w:val="24"/>
          <w:lang w:val="el-GR" w:eastAsia="el-GR"/>
        </w:rPr>
        <w:t xml:space="preserve"> μοντέλων και </w:t>
      </w:r>
      <w:proofErr w:type="spellStart"/>
      <w:r w:rsidRPr="00AC6612">
        <w:rPr>
          <w:sz w:val="24"/>
          <w:szCs w:val="24"/>
          <w:lang w:val="el-GR" w:eastAsia="el-GR"/>
        </w:rPr>
        <w:t>γραφηματικών</w:t>
      </w:r>
      <w:proofErr w:type="spellEnd"/>
      <w:r w:rsidRPr="00AC6612">
        <w:rPr>
          <w:sz w:val="24"/>
          <w:szCs w:val="24"/>
          <w:lang w:val="el-GR" w:eastAsia="el-GR"/>
        </w:rPr>
        <w:t xml:space="preserve"> μοντέλων, σχεδιάστηκε ένα ενιαίο </w:t>
      </w:r>
      <w:r w:rsidRPr="008542A4">
        <w:rPr>
          <w:sz w:val="24"/>
          <w:szCs w:val="24"/>
          <w:lang w:val="el-GR" w:eastAsia="el-GR"/>
        </w:rPr>
        <w:t>pipeline</w:t>
      </w:r>
      <w:r w:rsidRPr="00AC6612">
        <w:rPr>
          <w:sz w:val="24"/>
          <w:szCs w:val="24"/>
          <w:lang w:val="el-GR" w:eastAsia="el-GR"/>
        </w:rPr>
        <w:t xml:space="preserve"> που κρατά κοινό στόχο ταξινόμησης. Η παραδοσιακή προσέγγιση λειτουργεί πάνω στον πίνακα χαρακτηριστικών </w:t>
      </w:r>
      <m:oMath>
        <m:r>
          <w:rPr>
            <w:rFonts w:ascii="Cambria Math" w:hAnsi="Cambria Math"/>
            <w:sz w:val="24"/>
            <w:szCs w:val="24"/>
            <w:lang w:val="el-GR" w:eastAsia="el-GR"/>
          </w:rPr>
          <m:t>X</m:t>
        </m:r>
      </m:oMath>
      <w:r w:rsidRPr="00AC6612">
        <w:rPr>
          <w:sz w:val="24"/>
          <w:szCs w:val="24"/>
          <w:lang w:val="el-GR" w:eastAsia="el-GR"/>
        </w:rPr>
        <w:t xml:space="preserve">, ενώ η γραφηματική προσέγγιση επεκτείνει την ίδια πληροφορία σε ετερογενές γράφημα, όπου οι ροές παραμένουν κόμβοι τύπου </w:t>
      </w:r>
      <w:r w:rsidRPr="008542A4">
        <w:rPr>
          <w:sz w:val="24"/>
          <w:szCs w:val="24"/>
          <w:lang w:val="el-GR" w:eastAsia="el-GR"/>
        </w:rPr>
        <w:t>flow</w:t>
      </w:r>
      <w:r w:rsidRPr="00AC6612">
        <w:rPr>
          <w:sz w:val="24"/>
          <w:szCs w:val="24"/>
          <w:lang w:val="el-GR" w:eastAsia="el-GR"/>
        </w:rPr>
        <w:t xml:space="preserve"> με τα αριθμητικά χαρακτηριστικά τους ως </w:t>
      </w:r>
      <w:r w:rsidRPr="008542A4">
        <w:rPr>
          <w:sz w:val="24"/>
          <w:szCs w:val="24"/>
          <w:lang w:val="el-GR" w:eastAsia="el-GR"/>
        </w:rPr>
        <w:t>flow.x</w:t>
      </w:r>
      <w:r w:rsidRPr="00AC6612">
        <w:rPr>
          <w:sz w:val="24"/>
          <w:szCs w:val="24"/>
          <w:lang w:val="el-GR" w:eastAsia="el-GR"/>
        </w:rPr>
        <w:t>, αλλά επιπλέον εισάγονται κόμβοι</w:t>
      </w:r>
      <w:r w:rsidR="00AB6E83">
        <w:rPr>
          <w:sz w:val="24"/>
          <w:szCs w:val="24"/>
          <w:lang w:val="el-GR" w:eastAsia="el-GR"/>
        </w:rPr>
        <w:t xml:space="preserve"> όπως </w:t>
      </w:r>
      <w:proofErr w:type="spellStart"/>
      <w:r w:rsidRPr="008542A4">
        <w:rPr>
          <w:sz w:val="24"/>
          <w:szCs w:val="24"/>
          <w:lang w:val="el-GR" w:eastAsia="el-GR"/>
        </w:rPr>
        <w:t>ip</w:t>
      </w:r>
      <w:proofErr w:type="spellEnd"/>
      <w:r w:rsidRPr="00AC6612">
        <w:rPr>
          <w:sz w:val="24"/>
          <w:szCs w:val="24"/>
          <w:lang w:val="el-GR" w:eastAsia="el-GR"/>
        </w:rPr>
        <w:t xml:space="preserve">, </w:t>
      </w:r>
      <w:proofErr w:type="spellStart"/>
      <w:r w:rsidRPr="008542A4">
        <w:rPr>
          <w:sz w:val="24"/>
          <w:szCs w:val="24"/>
          <w:lang w:val="el-GR" w:eastAsia="el-GR"/>
        </w:rPr>
        <w:t>port</w:t>
      </w:r>
      <w:proofErr w:type="spellEnd"/>
      <w:r w:rsidRPr="00AC6612">
        <w:rPr>
          <w:sz w:val="24"/>
          <w:szCs w:val="24"/>
          <w:lang w:val="el-GR" w:eastAsia="el-GR"/>
        </w:rPr>
        <w:t xml:space="preserve">, </w:t>
      </w:r>
      <w:proofErr w:type="spellStart"/>
      <w:r w:rsidRPr="008542A4">
        <w:rPr>
          <w:sz w:val="24"/>
          <w:szCs w:val="24"/>
          <w:lang w:val="el-GR" w:eastAsia="el-GR"/>
        </w:rPr>
        <w:t>proto</w:t>
      </w:r>
      <w:proofErr w:type="spellEnd"/>
      <w:r w:rsidRPr="00AC6612">
        <w:rPr>
          <w:sz w:val="24"/>
          <w:szCs w:val="24"/>
          <w:lang w:val="el-GR" w:eastAsia="el-GR"/>
        </w:rPr>
        <w:t xml:space="preserve">, </w:t>
      </w:r>
      <w:proofErr w:type="spellStart"/>
      <w:r w:rsidRPr="008542A4">
        <w:rPr>
          <w:sz w:val="24"/>
          <w:szCs w:val="24"/>
          <w:lang w:val="el-GR" w:eastAsia="el-GR"/>
        </w:rPr>
        <w:t>service</w:t>
      </w:r>
      <w:proofErr w:type="spellEnd"/>
      <w:r w:rsidRPr="00AC6612">
        <w:rPr>
          <w:sz w:val="24"/>
          <w:szCs w:val="24"/>
          <w:lang w:val="el-GR" w:eastAsia="el-GR"/>
        </w:rPr>
        <w:t xml:space="preserve">, </w:t>
      </w:r>
      <w:proofErr w:type="spellStart"/>
      <w:r w:rsidRPr="008542A4">
        <w:rPr>
          <w:sz w:val="24"/>
          <w:szCs w:val="24"/>
          <w:lang w:val="el-GR" w:eastAsia="el-GR"/>
        </w:rPr>
        <w:t>state</w:t>
      </w:r>
      <w:proofErr w:type="spellEnd"/>
      <w:r w:rsidRPr="00AC6612">
        <w:rPr>
          <w:sz w:val="24"/>
          <w:szCs w:val="24"/>
          <w:lang w:val="el-GR" w:eastAsia="el-GR"/>
        </w:rPr>
        <w:t xml:space="preserve">, </w:t>
      </w:r>
      <w:proofErr w:type="spellStart"/>
      <w:r w:rsidRPr="008542A4">
        <w:rPr>
          <w:sz w:val="24"/>
          <w:szCs w:val="24"/>
          <w:lang w:val="el-GR" w:eastAsia="el-GR"/>
        </w:rPr>
        <w:t>time</w:t>
      </w:r>
      <w:proofErr w:type="spellEnd"/>
      <w:r w:rsidRPr="00AC6612">
        <w:rPr>
          <w:sz w:val="24"/>
          <w:szCs w:val="24"/>
          <w:lang w:val="el-GR" w:eastAsia="el-GR"/>
        </w:rPr>
        <w:t xml:space="preserve"> και ακμές που συνδέουν κάθε </w:t>
      </w:r>
      <w:r w:rsidRPr="008542A4">
        <w:rPr>
          <w:sz w:val="24"/>
          <w:szCs w:val="24"/>
          <w:lang w:val="el-GR" w:eastAsia="el-GR"/>
        </w:rPr>
        <w:t>flow</w:t>
      </w:r>
      <w:r w:rsidRPr="00AC6612">
        <w:rPr>
          <w:sz w:val="24"/>
          <w:szCs w:val="24"/>
          <w:lang w:val="el-GR" w:eastAsia="el-GR"/>
        </w:rPr>
        <w:t xml:space="preserve"> με τις αντίστοιχες οντότητές του. </w:t>
      </w:r>
    </w:p>
    <w:p w14:paraId="000A2428" w14:textId="353F380B" w:rsidR="00AC6612" w:rsidRPr="00AC6612" w:rsidRDefault="00AC6612" w:rsidP="008542A4">
      <w:pPr>
        <w:spacing w:after="60" w:line="360" w:lineRule="auto"/>
        <w:ind w:firstLine="720"/>
        <w:rPr>
          <w:sz w:val="24"/>
          <w:szCs w:val="24"/>
          <w:lang w:val="el-GR" w:eastAsia="el-GR"/>
        </w:rPr>
      </w:pPr>
      <w:r w:rsidRPr="00AC6612">
        <w:rPr>
          <w:sz w:val="24"/>
          <w:szCs w:val="24"/>
          <w:lang w:val="el-GR" w:eastAsia="el-GR"/>
        </w:rPr>
        <w:t xml:space="preserve">Η πειραματική αξιολόγηση πραγματοποιήθηκε σε τρία γνωστά σύνολα δεδομένων δικτυακής κίνησης με διαφορετικό προφίλ δυσκολίας και </w:t>
      </w:r>
      <w:proofErr w:type="spellStart"/>
      <w:r w:rsidRPr="00AC6612">
        <w:rPr>
          <w:sz w:val="24"/>
          <w:szCs w:val="24"/>
          <w:lang w:val="el-GR" w:eastAsia="el-GR"/>
        </w:rPr>
        <w:t>ετικετοποίησης</w:t>
      </w:r>
      <w:proofErr w:type="spellEnd"/>
      <w:r w:rsidR="00AB6E83">
        <w:rPr>
          <w:sz w:val="24"/>
          <w:szCs w:val="24"/>
          <w:lang w:val="el-GR" w:eastAsia="el-GR"/>
        </w:rPr>
        <w:t>.</w:t>
      </w:r>
      <w:r w:rsidRPr="00AC6612">
        <w:rPr>
          <w:sz w:val="24"/>
          <w:szCs w:val="24"/>
          <w:lang w:val="el-GR" w:eastAsia="el-GR"/>
        </w:rPr>
        <w:t xml:space="preserve"> </w:t>
      </w:r>
      <w:r w:rsidR="00AB6E83">
        <w:rPr>
          <w:sz w:val="24"/>
          <w:szCs w:val="24"/>
          <w:lang w:val="el-GR" w:eastAsia="el-GR"/>
        </w:rPr>
        <w:t xml:space="preserve">Το </w:t>
      </w:r>
      <w:r w:rsidRPr="008542A4">
        <w:rPr>
          <w:sz w:val="24"/>
          <w:szCs w:val="24"/>
          <w:lang w:val="el-GR" w:eastAsia="el-GR"/>
        </w:rPr>
        <w:t>IoT-23</w:t>
      </w:r>
      <w:r w:rsidRPr="00AC6612">
        <w:rPr>
          <w:sz w:val="24"/>
          <w:szCs w:val="24"/>
          <w:lang w:val="el-GR" w:eastAsia="el-GR"/>
        </w:rPr>
        <w:t xml:space="preserve"> σε δυαδικό σενάριο </w:t>
      </w:r>
      <w:proofErr w:type="spellStart"/>
      <w:r w:rsidRPr="008542A4">
        <w:rPr>
          <w:sz w:val="24"/>
          <w:szCs w:val="24"/>
          <w:lang w:val="el-GR" w:eastAsia="el-GR"/>
        </w:rPr>
        <w:t>benign</w:t>
      </w:r>
      <w:proofErr w:type="spellEnd"/>
      <w:r w:rsidR="00AB6E83">
        <w:rPr>
          <w:sz w:val="24"/>
          <w:szCs w:val="24"/>
          <w:lang w:val="el-GR" w:eastAsia="el-GR"/>
        </w:rPr>
        <w:t xml:space="preserve"> </w:t>
      </w:r>
      <w:r w:rsidR="00AB6E83">
        <w:rPr>
          <w:sz w:val="24"/>
          <w:szCs w:val="24"/>
          <w:lang w:eastAsia="el-GR"/>
        </w:rPr>
        <w:t>vs</w:t>
      </w:r>
      <w:r w:rsidR="00AB6E83" w:rsidRPr="00AB6E83">
        <w:rPr>
          <w:sz w:val="24"/>
          <w:szCs w:val="24"/>
          <w:lang w:val="el-GR" w:eastAsia="el-GR"/>
        </w:rPr>
        <w:t xml:space="preserve"> </w:t>
      </w:r>
      <w:proofErr w:type="spellStart"/>
      <w:r w:rsidRPr="008542A4">
        <w:rPr>
          <w:sz w:val="24"/>
          <w:szCs w:val="24"/>
          <w:lang w:val="el-GR" w:eastAsia="el-GR"/>
        </w:rPr>
        <w:t>malicious</w:t>
      </w:r>
      <w:r w:rsidRPr="00AC6612">
        <w:rPr>
          <w:sz w:val="24"/>
          <w:szCs w:val="24"/>
          <w:lang w:val="el-GR" w:eastAsia="el-GR"/>
        </w:rPr>
        <w:t>,</w:t>
      </w:r>
      <w:r w:rsidRPr="008542A4">
        <w:rPr>
          <w:sz w:val="24"/>
          <w:szCs w:val="24"/>
          <w:lang w:val="el-GR" w:eastAsia="el-GR"/>
        </w:rPr>
        <w:t>CIC</w:t>
      </w:r>
      <w:proofErr w:type="spellEnd"/>
      <w:r w:rsidRPr="008542A4">
        <w:rPr>
          <w:sz w:val="24"/>
          <w:szCs w:val="24"/>
          <w:lang w:val="el-GR" w:eastAsia="el-GR"/>
        </w:rPr>
        <w:t xml:space="preserve"> </w:t>
      </w:r>
      <w:r w:rsidRPr="00AC6612">
        <w:rPr>
          <w:sz w:val="24"/>
          <w:szCs w:val="24"/>
          <w:lang w:val="el-GR" w:eastAsia="el-GR"/>
        </w:rPr>
        <w:t xml:space="preserve">επίσης σε δυαδικό σενάριο, και </w:t>
      </w:r>
      <w:r w:rsidR="00AB6E83">
        <w:rPr>
          <w:sz w:val="24"/>
          <w:szCs w:val="24"/>
          <w:lang w:val="el-GR" w:eastAsia="el-GR"/>
        </w:rPr>
        <w:t>το</w:t>
      </w:r>
      <w:r w:rsidRPr="00AC6612">
        <w:rPr>
          <w:sz w:val="24"/>
          <w:szCs w:val="24"/>
          <w:lang w:val="el-GR" w:eastAsia="el-GR"/>
        </w:rPr>
        <w:t xml:space="preserve"> </w:t>
      </w:r>
      <w:r w:rsidRPr="008542A4">
        <w:rPr>
          <w:sz w:val="24"/>
          <w:szCs w:val="24"/>
          <w:lang w:val="el-GR" w:eastAsia="el-GR"/>
        </w:rPr>
        <w:t>UNSW-NB15</w:t>
      </w:r>
      <w:r w:rsidRPr="00AC6612">
        <w:rPr>
          <w:sz w:val="24"/>
          <w:szCs w:val="24"/>
          <w:lang w:val="el-GR" w:eastAsia="el-GR"/>
        </w:rPr>
        <w:t xml:space="preserve"> σε </w:t>
      </w:r>
      <w:proofErr w:type="spellStart"/>
      <w:r w:rsidRPr="00AC6612">
        <w:rPr>
          <w:sz w:val="24"/>
          <w:szCs w:val="24"/>
          <w:lang w:val="el-GR" w:eastAsia="el-GR"/>
        </w:rPr>
        <w:t>πολυ</w:t>
      </w:r>
      <w:r w:rsidR="00AB6E83">
        <w:rPr>
          <w:sz w:val="24"/>
          <w:szCs w:val="24"/>
          <w:lang w:val="el-GR" w:eastAsia="el-GR"/>
        </w:rPr>
        <w:t>ταξικό</w:t>
      </w:r>
      <w:proofErr w:type="spellEnd"/>
      <w:r w:rsidRPr="00AC6612">
        <w:rPr>
          <w:sz w:val="24"/>
          <w:szCs w:val="24"/>
          <w:lang w:val="el-GR" w:eastAsia="el-GR"/>
        </w:rPr>
        <w:t xml:space="preserve"> σενάριο με κατηγορίες επίθεσης </w:t>
      </w:r>
      <w:proofErr w:type="spellStart"/>
      <w:r w:rsidRPr="008542A4">
        <w:rPr>
          <w:sz w:val="24"/>
          <w:szCs w:val="24"/>
          <w:lang w:val="el-GR" w:eastAsia="el-GR"/>
        </w:rPr>
        <w:t>attack_cat</w:t>
      </w:r>
      <w:proofErr w:type="spellEnd"/>
      <w:r w:rsidRPr="00AC6612">
        <w:rPr>
          <w:sz w:val="24"/>
          <w:szCs w:val="24"/>
          <w:lang w:val="el-GR" w:eastAsia="el-GR"/>
        </w:rPr>
        <w:t xml:space="preserve">. Τα </w:t>
      </w:r>
      <w:r w:rsidRPr="008542A4">
        <w:rPr>
          <w:sz w:val="24"/>
          <w:szCs w:val="24"/>
          <w:lang w:val="el-GR" w:eastAsia="el-GR"/>
        </w:rPr>
        <w:t>tabular</w:t>
      </w:r>
      <w:r w:rsidRPr="00AC6612">
        <w:rPr>
          <w:sz w:val="24"/>
          <w:szCs w:val="24"/>
          <w:lang w:val="el-GR" w:eastAsia="el-GR"/>
        </w:rPr>
        <w:t xml:space="preserve"> </w:t>
      </w:r>
      <w:r w:rsidRPr="008542A4">
        <w:rPr>
          <w:sz w:val="24"/>
          <w:szCs w:val="24"/>
          <w:lang w:val="el-GR" w:eastAsia="el-GR"/>
        </w:rPr>
        <w:t>baselines</w:t>
      </w:r>
      <w:r w:rsidRPr="00AC6612">
        <w:rPr>
          <w:sz w:val="24"/>
          <w:szCs w:val="24"/>
          <w:lang w:val="el-GR" w:eastAsia="el-GR"/>
        </w:rPr>
        <w:t xml:space="preserve"> που χρησιμοποιήθηκαν ήταν </w:t>
      </w:r>
      <w:r w:rsidRPr="008542A4">
        <w:rPr>
          <w:sz w:val="24"/>
          <w:szCs w:val="24"/>
          <w:lang w:val="el-GR" w:eastAsia="el-GR"/>
        </w:rPr>
        <w:t>Logistic</w:t>
      </w:r>
      <w:r w:rsidRPr="00AC6612">
        <w:rPr>
          <w:sz w:val="24"/>
          <w:szCs w:val="24"/>
          <w:lang w:val="el-GR" w:eastAsia="el-GR"/>
        </w:rPr>
        <w:t xml:space="preserve"> </w:t>
      </w:r>
      <w:r w:rsidRPr="008542A4">
        <w:rPr>
          <w:sz w:val="24"/>
          <w:szCs w:val="24"/>
          <w:lang w:val="el-GR" w:eastAsia="el-GR"/>
        </w:rPr>
        <w:t>Regression</w:t>
      </w:r>
      <w:r w:rsidRPr="00AC6612">
        <w:rPr>
          <w:sz w:val="24"/>
          <w:szCs w:val="24"/>
          <w:lang w:val="el-GR" w:eastAsia="el-GR"/>
        </w:rPr>
        <w:t xml:space="preserve">, </w:t>
      </w:r>
      <w:r w:rsidRPr="008542A4">
        <w:rPr>
          <w:sz w:val="24"/>
          <w:szCs w:val="24"/>
          <w:lang w:val="el-GR" w:eastAsia="el-GR"/>
        </w:rPr>
        <w:t>Random</w:t>
      </w:r>
      <w:r w:rsidRPr="00AC6612">
        <w:rPr>
          <w:sz w:val="24"/>
          <w:szCs w:val="24"/>
          <w:lang w:val="el-GR" w:eastAsia="el-GR"/>
        </w:rPr>
        <w:t xml:space="preserve"> </w:t>
      </w:r>
      <w:r w:rsidRPr="008542A4">
        <w:rPr>
          <w:sz w:val="24"/>
          <w:szCs w:val="24"/>
          <w:lang w:val="el-GR" w:eastAsia="el-GR"/>
        </w:rPr>
        <w:t>Forest</w:t>
      </w:r>
      <w:r w:rsidRPr="00AC6612">
        <w:rPr>
          <w:sz w:val="24"/>
          <w:szCs w:val="24"/>
          <w:lang w:val="el-GR" w:eastAsia="el-GR"/>
        </w:rPr>
        <w:t xml:space="preserve"> και </w:t>
      </w:r>
      <w:r w:rsidRPr="008542A4">
        <w:rPr>
          <w:sz w:val="24"/>
          <w:szCs w:val="24"/>
          <w:lang w:val="el-GR" w:eastAsia="el-GR"/>
        </w:rPr>
        <w:t>MLP</w:t>
      </w:r>
      <w:r w:rsidRPr="00AC6612">
        <w:rPr>
          <w:sz w:val="24"/>
          <w:szCs w:val="24"/>
          <w:lang w:val="el-GR" w:eastAsia="el-GR"/>
        </w:rPr>
        <w:t xml:space="preserve">, ενώ τα </w:t>
      </w:r>
      <w:proofErr w:type="spellStart"/>
      <w:r w:rsidRPr="00AC6612">
        <w:rPr>
          <w:sz w:val="24"/>
          <w:szCs w:val="24"/>
          <w:lang w:val="el-GR" w:eastAsia="el-GR"/>
        </w:rPr>
        <w:t>γραφηματικά</w:t>
      </w:r>
      <w:proofErr w:type="spellEnd"/>
      <w:r w:rsidRPr="00AC6612">
        <w:rPr>
          <w:sz w:val="24"/>
          <w:szCs w:val="24"/>
          <w:lang w:val="el-GR" w:eastAsia="el-GR"/>
        </w:rPr>
        <w:t xml:space="preserve"> </w:t>
      </w:r>
      <w:r w:rsidRPr="00AC6612">
        <w:rPr>
          <w:sz w:val="24"/>
          <w:szCs w:val="24"/>
          <w:lang w:val="el-GR" w:eastAsia="el-GR"/>
        </w:rPr>
        <w:lastRenderedPageBreak/>
        <w:t xml:space="preserve">μοντέλα περιλάμβαναν </w:t>
      </w:r>
      <w:proofErr w:type="spellStart"/>
      <w:r w:rsidRPr="008542A4">
        <w:rPr>
          <w:sz w:val="24"/>
          <w:szCs w:val="24"/>
          <w:lang w:val="el-GR" w:eastAsia="el-GR"/>
        </w:rPr>
        <w:t>HetGNN</w:t>
      </w:r>
      <w:proofErr w:type="spellEnd"/>
      <w:r w:rsidRPr="00AC6612">
        <w:rPr>
          <w:sz w:val="24"/>
          <w:szCs w:val="24"/>
          <w:lang w:val="el-GR" w:eastAsia="el-GR"/>
        </w:rPr>
        <w:t xml:space="preserve">, </w:t>
      </w:r>
      <w:r w:rsidRPr="008542A4">
        <w:rPr>
          <w:sz w:val="24"/>
          <w:szCs w:val="24"/>
          <w:lang w:val="el-GR" w:eastAsia="el-GR"/>
        </w:rPr>
        <w:t>R</w:t>
      </w:r>
      <w:r w:rsidRPr="00AC6612">
        <w:rPr>
          <w:sz w:val="24"/>
          <w:szCs w:val="24"/>
          <w:lang w:val="el-GR" w:eastAsia="el-GR"/>
        </w:rPr>
        <w:t>-</w:t>
      </w:r>
      <w:r w:rsidRPr="008542A4">
        <w:rPr>
          <w:sz w:val="24"/>
          <w:szCs w:val="24"/>
          <w:lang w:val="el-GR" w:eastAsia="el-GR"/>
        </w:rPr>
        <w:t>GCN</w:t>
      </w:r>
      <w:r w:rsidRPr="00AC6612">
        <w:rPr>
          <w:sz w:val="24"/>
          <w:szCs w:val="24"/>
          <w:lang w:val="el-GR" w:eastAsia="el-GR"/>
        </w:rPr>
        <w:t xml:space="preserve"> και </w:t>
      </w:r>
      <w:r w:rsidRPr="008542A4">
        <w:rPr>
          <w:sz w:val="24"/>
          <w:szCs w:val="24"/>
          <w:lang w:val="el-GR" w:eastAsia="el-GR"/>
        </w:rPr>
        <w:t>HGT</w:t>
      </w:r>
      <w:r w:rsidRPr="00AC6612">
        <w:rPr>
          <w:sz w:val="24"/>
          <w:szCs w:val="24"/>
          <w:lang w:val="el-GR" w:eastAsia="el-GR"/>
        </w:rPr>
        <w:t xml:space="preserve">. Η εκπαίδευση και επιλογή μοντέλου στα </w:t>
      </w:r>
      <w:r w:rsidRPr="008542A4">
        <w:rPr>
          <w:sz w:val="24"/>
          <w:szCs w:val="24"/>
          <w:lang w:val="el-GR" w:eastAsia="el-GR"/>
        </w:rPr>
        <w:t>GNNs</w:t>
      </w:r>
      <w:r w:rsidRPr="00AC6612">
        <w:rPr>
          <w:sz w:val="24"/>
          <w:szCs w:val="24"/>
          <w:lang w:val="el-GR" w:eastAsia="el-GR"/>
        </w:rPr>
        <w:t xml:space="preserve"> έγινε σε </w:t>
      </w:r>
      <w:r w:rsidRPr="008542A4">
        <w:rPr>
          <w:sz w:val="24"/>
          <w:szCs w:val="24"/>
          <w:lang w:val="el-GR" w:eastAsia="el-GR"/>
        </w:rPr>
        <w:t>full</w:t>
      </w:r>
      <w:r w:rsidRPr="00AC6612">
        <w:rPr>
          <w:sz w:val="24"/>
          <w:szCs w:val="24"/>
          <w:lang w:val="el-GR" w:eastAsia="el-GR"/>
        </w:rPr>
        <w:t>-</w:t>
      </w:r>
      <w:r w:rsidRPr="008542A4">
        <w:rPr>
          <w:sz w:val="24"/>
          <w:szCs w:val="24"/>
          <w:lang w:val="el-GR" w:eastAsia="el-GR"/>
        </w:rPr>
        <w:t>batch</w:t>
      </w:r>
      <w:r w:rsidRPr="00AC6612">
        <w:rPr>
          <w:sz w:val="24"/>
          <w:szCs w:val="24"/>
          <w:lang w:val="el-GR" w:eastAsia="el-GR"/>
        </w:rPr>
        <w:t xml:space="preserve"> </w:t>
      </w:r>
      <w:r w:rsidRPr="008542A4">
        <w:rPr>
          <w:sz w:val="24"/>
          <w:szCs w:val="24"/>
          <w:lang w:val="el-GR" w:eastAsia="el-GR"/>
        </w:rPr>
        <w:t>setting</w:t>
      </w:r>
      <w:r w:rsidRPr="00AC6612">
        <w:rPr>
          <w:sz w:val="24"/>
          <w:szCs w:val="24"/>
          <w:lang w:val="el-GR" w:eastAsia="el-GR"/>
        </w:rPr>
        <w:t xml:space="preserve">, με χρήση </w:t>
      </w:r>
      <w:r w:rsidRPr="008542A4">
        <w:rPr>
          <w:sz w:val="24"/>
          <w:szCs w:val="24"/>
          <w:lang w:val="el-GR" w:eastAsia="el-GR"/>
        </w:rPr>
        <w:t>class</w:t>
      </w:r>
      <w:r w:rsidRPr="00AC6612">
        <w:rPr>
          <w:sz w:val="24"/>
          <w:szCs w:val="24"/>
          <w:lang w:val="el-GR" w:eastAsia="el-GR"/>
        </w:rPr>
        <w:t>-</w:t>
      </w:r>
      <w:r w:rsidRPr="008542A4">
        <w:rPr>
          <w:sz w:val="24"/>
          <w:szCs w:val="24"/>
          <w:lang w:val="el-GR" w:eastAsia="el-GR"/>
        </w:rPr>
        <w:t>weighted</w:t>
      </w:r>
      <w:r w:rsidRPr="00AC6612">
        <w:rPr>
          <w:sz w:val="24"/>
          <w:szCs w:val="24"/>
          <w:lang w:val="el-GR" w:eastAsia="el-GR"/>
        </w:rPr>
        <w:t xml:space="preserve"> </w:t>
      </w:r>
      <w:r w:rsidRPr="008542A4">
        <w:rPr>
          <w:sz w:val="24"/>
          <w:szCs w:val="24"/>
          <w:lang w:val="el-GR" w:eastAsia="el-GR"/>
        </w:rPr>
        <w:t>loss</w:t>
      </w:r>
      <w:r w:rsidRPr="00AC6612">
        <w:rPr>
          <w:sz w:val="24"/>
          <w:szCs w:val="24"/>
          <w:lang w:val="el-GR" w:eastAsia="el-GR"/>
        </w:rPr>
        <w:t xml:space="preserve"> για να μετριαστεί η επίδραση της ανισορροπίας κλάσεων, και επιλογή του καλύτερου </w:t>
      </w:r>
      <w:r w:rsidR="00AB6E83">
        <w:rPr>
          <w:sz w:val="24"/>
          <w:szCs w:val="24"/>
          <w:lang w:val="el-GR" w:eastAsia="el-GR"/>
        </w:rPr>
        <w:t>μοντέλου</w:t>
      </w:r>
      <w:r w:rsidRPr="00AC6612">
        <w:rPr>
          <w:sz w:val="24"/>
          <w:szCs w:val="24"/>
          <w:lang w:val="el-GR" w:eastAsia="el-GR"/>
        </w:rPr>
        <w:t xml:space="preserve"> με βάση το </w:t>
      </w:r>
      <w:r w:rsidRPr="008542A4">
        <w:rPr>
          <w:sz w:val="24"/>
          <w:szCs w:val="24"/>
          <w:lang w:val="el-GR" w:eastAsia="el-GR"/>
        </w:rPr>
        <w:t>validation</w:t>
      </w:r>
      <w:r w:rsidRPr="00AC6612">
        <w:rPr>
          <w:sz w:val="24"/>
          <w:szCs w:val="24"/>
          <w:lang w:val="el-GR" w:eastAsia="el-GR"/>
        </w:rPr>
        <w:t xml:space="preserve"> </w:t>
      </w:r>
      <w:r w:rsidRPr="008542A4">
        <w:rPr>
          <w:sz w:val="24"/>
          <w:szCs w:val="24"/>
          <w:lang w:val="el-GR" w:eastAsia="el-GR"/>
        </w:rPr>
        <w:t>macro</w:t>
      </w:r>
      <w:r w:rsidRPr="00AC6612">
        <w:rPr>
          <w:sz w:val="24"/>
          <w:szCs w:val="24"/>
          <w:lang w:val="el-GR" w:eastAsia="el-GR"/>
        </w:rPr>
        <w:t>-</w:t>
      </w:r>
      <w:r w:rsidRPr="008542A4">
        <w:rPr>
          <w:sz w:val="24"/>
          <w:szCs w:val="24"/>
          <w:lang w:val="el-GR" w:eastAsia="el-GR"/>
        </w:rPr>
        <w:t>F</w:t>
      </w:r>
      <w:r w:rsidRPr="00AC6612">
        <w:rPr>
          <w:sz w:val="24"/>
          <w:szCs w:val="24"/>
          <w:lang w:val="el-GR" w:eastAsia="el-GR"/>
        </w:rPr>
        <w:t xml:space="preserve">1. Τα </w:t>
      </w:r>
      <w:r w:rsidR="00AB6E83">
        <w:rPr>
          <w:sz w:val="24"/>
          <w:szCs w:val="24"/>
          <w:lang w:val="el-GR" w:eastAsia="el-GR"/>
        </w:rPr>
        <w:t xml:space="preserve">παραδοσιακά μοντέλα </w:t>
      </w:r>
      <w:r w:rsidRPr="00AC6612">
        <w:rPr>
          <w:sz w:val="24"/>
          <w:szCs w:val="24"/>
          <w:lang w:val="el-GR" w:eastAsia="el-GR"/>
        </w:rPr>
        <w:t xml:space="preserve">εκπαιδεύτηκαν με τυπικό </w:t>
      </w:r>
      <w:proofErr w:type="spellStart"/>
      <w:r w:rsidRPr="008542A4">
        <w:rPr>
          <w:sz w:val="24"/>
          <w:szCs w:val="24"/>
          <w:lang w:val="el-GR" w:eastAsia="el-GR"/>
        </w:rPr>
        <w:t>train</w:t>
      </w:r>
      <w:proofErr w:type="spellEnd"/>
      <w:r w:rsidRPr="00AC6612">
        <w:rPr>
          <w:sz w:val="24"/>
          <w:szCs w:val="24"/>
          <w:lang w:val="el-GR" w:eastAsia="el-GR"/>
        </w:rPr>
        <w:t>/</w:t>
      </w:r>
      <w:proofErr w:type="spellStart"/>
      <w:r w:rsidRPr="008542A4">
        <w:rPr>
          <w:sz w:val="24"/>
          <w:szCs w:val="24"/>
          <w:lang w:val="el-GR" w:eastAsia="el-GR"/>
        </w:rPr>
        <w:t>test</w:t>
      </w:r>
      <w:proofErr w:type="spellEnd"/>
      <w:r w:rsidRPr="00AC6612">
        <w:rPr>
          <w:sz w:val="24"/>
          <w:szCs w:val="24"/>
          <w:lang w:val="el-GR" w:eastAsia="el-GR"/>
        </w:rPr>
        <w:t xml:space="preserve"> </w:t>
      </w:r>
      <w:r w:rsidRPr="008542A4">
        <w:rPr>
          <w:sz w:val="24"/>
          <w:szCs w:val="24"/>
          <w:lang w:val="el-GR" w:eastAsia="el-GR"/>
        </w:rPr>
        <w:t>split</w:t>
      </w:r>
      <w:r w:rsidRPr="00AC6612">
        <w:rPr>
          <w:sz w:val="24"/>
          <w:szCs w:val="24"/>
          <w:lang w:val="el-GR" w:eastAsia="el-GR"/>
        </w:rPr>
        <w:t xml:space="preserve"> και αξιολογήθηκαν στο </w:t>
      </w:r>
      <w:r w:rsidRPr="008542A4">
        <w:rPr>
          <w:sz w:val="24"/>
          <w:szCs w:val="24"/>
          <w:lang w:val="el-GR" w:eastAsia="el-GR"/>
        </w:rPr>
        <w:t>test</w:t>
      </w:r>
      <w:r w:rsidRPr="00AC6612">
        <w:rPr>
          <w:sz w:val="24"/>
          <w:szCs w:val="24"/>
          <w:lang w:val="el-GR" w:eastAsia="el-GR"/>
        </w:rPr>
        <w:t xml:space="preserve"> </w:t>
      </w:r>
      <w:r w:rsidRPr="008542A4">
        <w:rPr>
          <w:sz w:val="24"/>
          <w:szCs w:val="24"/>
          <w:lang w:val="el-GR" w:eastAsia="el-GR"/>
        </w:rPr>
        <w:t>set</w:t>
      </w:r>
      <w:r w:rsidRPr="00AC6612">
        <w:rPr>
          <w:sz w:val="24"/>
          <w:szCs w:val="24"/>
          <w:lang w:val="el-GR" w:eastAsia="el-GR"/>
        </w:rPr>
        <w:t>.</w:t>
      </w:r>
    </w:p>
    <w:p w14:paraId="2019CB8E" w14:textId="3998D0F8" w:rsidR="00AC6612" w:rsidRPr="00AC6612" w:rsidRDefault="00AC6612" w:rsidP="008542A4">
      <w:pPr>
        <w:spacing w:after="60" w:line="360" w:lineRule="auto"/>
        <w:ind w:firstLine="720"/>
        <w:rPr>
          <w:sz w:val="24"/>
          <w:szCs w:val="24"/>
          <w:lang w:val="el-GR" w:eastAsia="el-GR"/>
        </w:rPr>
      </w:pPr>
      <w:r w:rsidRPr="00AC6612">
        <w:rPr>
          <w:sz w:val="24"/>
          <w:szCs w:val="24"/>
          <w:lang w:val="el-GR" w:eastAsia="el-GR"/>
        </w:rPr>
        <w:t xml:space="preserve">Η αξιολόγηση βασίστηκε αποκλειστικά σε </w:t>
      </w:r>
      <w:r w:rsidRPr="008542A4">
        <w:rPr>
          <w:sz w:val="24"/>
          <w:szCs w:val="24"/>
          <w:lang w:val="el-GR" w:eastAsia="el-GR"/>
        </w:rPr>
        <w:t>precision</w:t>
      </w:r>
      <w:r w:rsidRPr="00AC6612">
        <w:rPr>
          <w:sz w:val="24"/>
          <w:szCs w:val="24"/>
          <w:lang w:val="el-GR" w:eastAsia="el-GR"/>
        </w:rPr>
        <w:t xml:space="preserve">, </w:t>
      </w:r>
      <w:r w:rsidRPr="008542A4">
        <w:rPr>
          <w:sz w:val="24"/>
          <w:szCs w:val="24"/>
          <w:lang w:val="el-GR" w:eastAsia="el-GR"/>
        </w:rPr>
        <w:t>recall</w:t>
      </w:r>
      <w:r w:rsidRPr="00AC6612">
        <w:rPr>
          <w:sz w:val="24"/>
          <w:szCs w:val="24"/>
          <w:lang w:val="el-GR" w:eastAsia="el-GR"/>
        </w:rPr>
        <w:t xml:space="preserve"> και </w:t>
      </w:r>
      <w:r w:rsidRPr="008542A4">
        <w:rPr>
          <w:sz w:val="24"/>
          <w:szCs w:val="24"/>
          <w:lang w:val="el-GR" w:eastAsia="el-GR"/>
        </w:rPr>
        <w:t>F1-score</w:t>
      </w:r>
      <w:r w:rsidRPr="00AC6612">
        <w:rPr>
          <w:sz w:val="24"/>
          <w:szCs w:val="24"/>
          <w:lang w:val="el-GR" w:eastAsia="el-GR"/>
        </w:rPr>
        <w:t xml:space="preserve">, σε συνδυασμό με </w:t>
      </w:r>
      <w:r w:rsidRPr="008542A4">
        <w:rPr>
          <w:sz w:val="24"/>
          <w:szCs w:val="24"/>
          <w:lang w:val="el-GR" w:eastAsia="el-GR"/>
        </w:rPr>
        <w:t>πίνακες σύγχυσης</w:t>
      </w:r>
      <w:r w:rsidRPr="00AC6612">
        <w:rPr>
          <w:sz w:val="24"/>
          <w:szCs w:val="24"/>
          <w:lang w:val="el-GR" w:eastAsia="el-GR"/>
        </w:rPr>
        <w:t xml:space="preserve">. Η επιλογή αυτή είναι ιδιαίτερα κατάλληλη σε </w:t>
      </w:r>
      <w:r w:rsidRPr="008542A4">
        <w:rPr>
          <w:sz w:val="24"/>
          <w:szCs w:val="24"/>
          <w:lang w:val="el-GR" w:eastAsia="el-GR"/>
        </w:rPr>
        <w:t>IDS</w:t>
      </w:r>
      <w:r w:rsidRPr="00AC6612">
        <w:rPr>
          <w:sz w:val="24"/>
          <w:szCs w:val="24"/>
          <w:lang w:val="el-GR" w:eastAsia="el-GR"/>
        </w:rPr>
        <w:t xml:space="preserve">, όπου η συνολική </w:t>
      </w:r>
      <w:r w:rsidR="00AB6E83">
        <w:rPr>
          <w:sz w:val="24"/>
          <w:szCs w:val="24"/>
          <w:lang w:val="el-GR" w:eastAsia="el-GR"/>
        </w:rPr>
        <w:t>ακρίβεια</w:t>
      </w:r>
      <w:r w:rsidRPr="00AC6612">
        <w:rPr>
          <w:sz w:val="24"/>
          <w:szCs w:val="24"/>
          <w:lang w:val="el-GR" w:eastAsia="el-GR"/>
        </w:rPr>
        <w:t xml:space="preserve"> μπορεί να είναι παραπλανητική σε ανισόρροπες κατανομές ή όταν το κόστος των σφαλμάτων δεν είναι συμμετρικό. Μέσω των πινάκων σύγχυσης είναι δυνατή η άμεση ερμηνεία των </w:t>
      </w:r>
      <w:r w:rsidRPr="008542A4">
        <w:rPr>
          <w:sz w:val="24"/>
          <w:szCs w:val="24"/>
          <w:lang w:val="el-GR" w:eastAsia="el-GR"/>
        </w:rPr>
        <w:t>false</w:t>
      </w:r>
      <w:r w:rsidRPr="00AC6612">
        <w:rPr>
          <w:sz w:val="24"/>
          <w:szCs w:val="24"/>
          <w:lang w:val="el-GR" w:eastAsia="el-GR"/>
        </w:rPr>
        <w:t xml:space="preserve"> </w:t>
      </w:r>
      <w:r w:rsidRPr="008542A4">
        <w:rPr>
          <w:sz w:val="24"/>
          <w:szCs w:val="24"/>
          <w:lang w:val="el-GR" w:eastAsia="el-GR"/>
        </w:rPr>
        <w:t>positives</w:t>
      </w:r>
      <w:r w:rsidRPr="00AC6612">
        <w:rPr>
          <w:sz w:val="24"/>
          <w:szCs w:val="24"/>
          <w:lang w:val="el-GR" w:eastAsia="el-GR"/>
        </w:rPr>
        <w:t xml:space="preserve"> (ψευδείς συναγερμοί) και </w:t>
      </w:r>
      <w:r w:rsidRPr="008542A4">
        <w:rPr>
          <w:sz w:val="24"/>
          <w:szCs w:val="24"/>
          <w:lang w:val="el-GR" w:eastAsia="el-GR"/>
        </w:rPr>
        <w:t>false</w:t>
      </w:r>
      <w:r w:rsidRPr="00AC6612">
        <w:rPr>
          <w:sz w:val="24"/>
          <w:szCs w:val="24"/>
          <w:lang w:val="el-GR" w:eastAsia="el-GR"/>
        </w:rPr>
        <w:t xml:space="preserve"> </w:t>
      </w:r>
      <w:r w:rsidRPr="008542A4">
        <w:rPr>
          <w:sz w:val="24"/>
          <w:szCs w:val="24"/>
          <w:lang w:val="el-GR" w:eastAsia="el-GR"/>
        </w:rPr>
        <w:t>negatives</w:t>
      </w:r>
      <w:r w:rsidRPr="00AC6612">
        <w:rPr>
          <w:sz w:val="24"/>
          <w:szCs w:val="24"/>
          <w:lang w:val="el-GR" w:eastAsia="el-GR"/>
        </w:rPr>
        <w:t xml:space="preserve"> (χαμένες επιθέσεις), άρα η αποτίμηση της επιχειρησιακής αξίας κάθε μοντέλου.</w:t>
      </w:r>
    </w:p>
    <w:p w14:paraId="18A2C2D5" w14:textId="1D6733BC" w:rsidR="00AC6612" w:rsidRPr="00AC6612" w:rsidRDefault="00AC6612" w:rsidP="008542A4">
      <w:pPr>
        <w:spacing w:after="60" w:line="360" w:lineRule="auto"/>
        <w:ind w:firstLine="720"/>
        <w:rPr>
          <w:sz w:val="24"/>
          <w:szCs w:val="24"/>
          <w:lang w:val="el-GR" w:eastAsia="el-GR"/>
        </w:rPr>
      </w:pPr>
      <w:r w:rsidRPr="00AC6612">
        <w:rPr>
          <w:sz w:val="24"/>
          <w:szCs w:val="24"/>
          <w:lang w:val="el-GR" w:eastAsia="el-GR"/>
        </w:rPr>
        <w:t xml:space="preserve">Τα αποτελέσματα ανέδειξαν ότι η συμβολή της </w:t>
      </w:r>
      <w:proofErr w:type="spellStart"/>
      <w:r w:rsidRPr="00AC6612">
        <w:rPr>
          <w:sz w:val="24"/>
          <w:szCs w:val="24"/>
          <w:lang w:val="el-GR" w:eastAsia="el-GR"/>
        </w:rPr>
        <w:t>γραφηματικής</w:t>
      </w:r>
      <w:proofErr w:type="spellEnd"/>
      <w:r w:rsidRPr="00AC6612">
        <w:rPr>
          <w:sz w:val="24"/>
          <w:szCs w:val="24"/>
          <w:lang w:val="el-GR" w:eastAsia="el-GR"/>
        </w:rPr>
        <w:t xml:space="preserve"> </w:t>
      </w:r>
      <w:proofErr w:type="spellStart"/>
      <w:r w:rsidRPr="00AC6612">
        <w:rPr>
          <w:sz w:val="24"/>
          <w:szCs w:val="24"/>
          <w:lang w:val="el-GR" w:eastAsia="el-GR"/>
        </w:rPr>
        <w:t>μοντελοποίησης</w:t>
      </w:r>
      <w:proofErr w:type="spellEnd"/>
      <w:r w:rsidRPr="00AC6612">
        <w:rPr>
          <w:sz w:val="24"/>
          <w:szCs w:val="24"/>
          <w:lang w:val="el-GR" w:eastAsia="el-GR"/>
        </w:rPr>
        <w:t xml:space="preserve"> είναι έντονα </w:t>
      </w:r>
      <w:r w:rsidRPr="008542A4">
        <w:rPr>
          <w:sz w:val="24"/>
          <w:szCs w:val="24"/>
          <w:lang w:val="el-GR" w:eastAsia="el-GR"/>
        </w:rPr>
        <w:t>εξαρτώμενη από το dataset και το schema γράφου</w:t>
      </w:r>
      <w:r w:rsidRPr="00AC6612">
        <w:rPr>
          <w:sz w:val="24"/>
          <w:szCs w:val="24"/>
          <w:lang w:val="el-GR" w:eastAsia="el-GR"/>
        </w:rPr>
        <w:t xml:space="preserve">. Στο </w:t>
      </w:r>
      <w:r w:rsidRPr="008542A4">
        <w:rPr>
          <w:sz w:val="24"/>
          <w:szCs w:val="24"/>
          <w:lang w:val="el-GR" w:eastAsia="el-GR"/>
        </w:rPr>
        <w:t>IoT-23</w:t>
      </w:r>
      <w:r w:rsidRPr="00AC6612">
        <w:rPr>
          <w:sz w:val="24"/>
          <w:szCs w:val="24"/>
          <w:lang w:val="el-GR" w:eastAsia="el-GR"/>
        </w:rPr>
        <w:t xml:space="preserve">, τα </w:t>
      </w:r>
      <w:r w:rsidRPr="008542A4">
        <w:rPr>
          <w:sz w:val="24"/>
          <w:szCs w:val="24"/>
          <w:lang w:val="el-GR" w:eastAsia="el-GR"/>
        </w:rPr>
        <w:t>tabular</w:t>
      </w:r>
      <w:r w:rsidRPr="00AC6612">
        <w:rPr>
          <w:sz w:val="24"/>
          <w:szCs w:val="24"/>
          <w:lang w:val="el-GR" w:eastAsia="el-GR"/>
        </w:rPr>
        <w:t xml:space="preserve"> μοντέλα εμφάνισαν υψηλή συνολική επίδοση αλλά με σαφή τάση να ταξινομούν μεγάλο ποσοστό </w:t>
      </w:r>
      <w:r w:rsidRPr="008542A4">
        <w:rPr>
          <w:sz w:val="24"/>
          <w:szCs w:val="24"/>
          <w:lang w:val="el-GR" w:eastAsia="el-GR"/>
        </w:rPr>
        <w:t>benign</w:t>
      </w:r>
      <w:r w:rsidRPr="00AC6612">
        <w:rPr>
          <w:sz w:val="24"/>
          <w:szCs w:val="24"/>
          <w:lang w:val="el-GR" w:eastAsia="el-GR"/>
        </w:rPr>
        <w:t xml:space="preserve"> ροών ως </w:t>
      </w:r>
      <w:r w:rsidRPr="008542A4">
        <w:rPr>
          <w:sz w:val="24"/>
          <w:szCs w:val="24"/>
          <w:lang w:val="el-GR" w:eastAsia="el-GR"/>
        </w:rPr>
        <w:t>malicious</w:t>
      </w:r>
      <w:r w:rsidRPr="00AC6612">
        <w:rPr>
          <w:sz w:val="24"/>
          <w:szCs w:val="24"/>
          <w:lang w:val="el-GR" w:eastAsia="el-GR"/>
        </w:rPr>
        <w:t xml:space="preserve"> (χαμηλό </w:t>
      </w:r>
      <w:r w:rsidRPr="008542A4">
        <w:rPr>
          <w:sz w:val="24"/>
          <w:szCs w:val="24"/>
          <w:lang w:val="el-GR" w:eastAsia="el-GR"/>
        </w:rPr>
        <w:t>benign</w:t>
      </w:r>
      <w:r w:rsidRPr="00AC6612">
        <w:rPr>
          <w:sz w:val="24"/>
          <w:szCs w:val="24"/>
          <w:lang w:val="el-GR" w:eastAsia="el-GR"/>
        </w:rPr>
        <w:t xml:space="preserve"> </w:t>
      </w:r>
      <w:r w:rsidRPr="008542A4">
        <w:rPr>
          <w:sz w:val="24"/>
          <w:szCs w:val="24"/>
          <w:lang w:val="el-GR" w:eastAsia="el-GR"/>
        </w:rPr>
        <w:t>recall</w:t>
      </w:r>
      <w:r w:rsidRPr="00AC6612">
        <w:rPr>
          <w:sz w:val="24"/>
          <w:szCs w:val="24"/>
          <w:lang w:val="el-GR" w:eastAsia="el-GR"/>
        </w:rPr>
        <w:t xml:space="preserve"> ~0.5), γεγονός που συνεπάγεται αυξημένο </w:t>
      </w:r>
      <w:r w:rsidR="00AB6E83">
        <w:rPr>
          <w:sz w:val="24"/>
          <w:szCs w:val="24"/>
          <w:lang w:val="el-GR" w:eastAsia="el-GR"/>
        </w:rPr>
        <w:t>αριθμό</w:t>
      </w:r>
      <w:r w:rsidRPr="00AC6612">
        <w:rPr>
          <w:sz w:val="24"/>
          <w:szCs w:val="24"/>
          <w:lang w:val="el-GR" w:eastAsia="el-GR"/>
        </w:rPr>
        <w:t xml:space="preserve"> ψευδών συναγερμών. Αντίθετα, τα </w:t>
      </w:r>
      <w:proofErr w:type="spellStart"/>
      <w:r w:rsidRPr="00AC6612">
        <w:rPr>
          <w:sz w:val="24"/>
          <w:szCs w:val="24"/>
          <w:lang w:val="el-GR" w:eastAsia="el-GR"/>
        </w:rPr>
        <w:t>γραφηματικά</w:t>
      </w:r>
      <w:proofErr w:type="spellEnd"/>
      <w:r w:rsidRPr="00AC6612">
        <w:rPr>
          <w:sz w:val="24"/>
          <w:szCs w:val="24"/>
          <w:lang w:val="el-GR" w:eastAsia="el-GR"/>
        </w:rPr>
        <w:t xml:space="preserve"> μοντέλα (</w:t>
      </w:r>
      <w:proofErr w:type="spellStart"/>
      <w:r w:rsidRPr="008542A4">
        <w:rPr>
          <w:sz w:val="24"/>
          <w:szCs w:val="24"/>
          <w:lang w:val="el-GR" w:eastAsia="el-GR"/>
        </w:rPr>
        <w:t>HetGNN</w:t>
      </w:r>
      <w:proofErr w:type="spellEnd"/>
      <w:r w:rsidRPr="00AC6612">
        <w:rPr>
          <w:sz w:val="24"/>
          <w:szCs w:val="24"/>
          <w:lang w:val="el-GR" w:eastAsia="el-GR"/>
        </w:rPr>
        <w:t xml:space="preserve">, </w:t>
      </w:r>
      <w:r w:rsidRPr="008542A4">
        <w:rPr>
          <w:sz w:val="24"/>
          <w:szCs w:val="24"/>
          <w:lang w:val="el-GR" w:eastAsia="el-GR"/>
        </w:rPr>
        <w:t>R</w:t>
      </w:r>
      <w:r w:rsidRPr="00AC6612">
        <w:rPr>
          <w:sz w:val="24"/>
          <w:szCs w:val="24"/>
          <w:lang w:val="el-GR" w:eastAsia="el-GR"/>
        </w:rPr>
        <w:t>-</w:t>
      </w:r>
      <w:r w:rsidRPr="008542A4">
        <w:rPr>
          <w:sz w:val="24"/>
          <w:szCs w:val="24"/>
          <w:lang w:val="el-GR" w:eastAsia="el-GR"/>
        </w:rPr>
        <w:t>GCN</w:t>
      </w:r>
      <w:r w:rsidRPr="00AC6612">
        <w:rPr>
          <w:sz w:val="24"/>
          <w:szCs w:val="24"/>
          <w:lang w:val="el-GR" w:eastAsia="el-GR"/>
        </w:rPr>
        <w:t xml:space="preserve">, </w:t>
      </w:r>
      <w:r w:rsidRPr="008542A4">
        <w:rPr>
          <w:sz w:val="24"/>
          <w:szCs w:val="24"/>
          <w:lang w:val="el-GR" w:eastAsia="el-GR"/>
        </w:rPr>
        <w:t>HGT</w:t>
      </w:r>
      <w:r w:rsidRPr="00AC6612">
        <w:rPr>
          <w:sz w:val="24"/>
          <w:szCs w:val="24"/>
          <w:lang w:val="el-GR" w:eastAsia="el-GR"/>
        </w:rPr>
        <w:t xml:space="preserve">) πέτυχαν πρακτικά άριστα αποτελέσματα με ελάχιστα σφάλματα στους πίνακες σύγχυσης, υποδεικνύοντας ότι στο </w:t>
      </w:r>
      <w:r w:rsidRPr="008542A4">
        <w:rPr>
          <w:sz w:val="24"/>
          <w:szCs w:val="24"/>
          <w:lang w:val="el-GR" w:eastAsia="el-GR"/>
        </w:rPr>
        <w:t>IoT</w:t>
      </w:r>
      <w:r w:rsidRPr="00AC6612">
        <w:rPr>
          <w:sz w:val="24"/>
          <w:szCs w:val="24"/>
          <w:lang w:val="el-GR" w:eastAsia="el-GR"/>
        </w:rPr>
        <w:t xml:space="preserve">-23 η δομή των συσχετίσεων ροών–οντοτήτων και οι επαναληπτικές συμπεριφορές της κακόβουλης κίνησης αποτυπώνονται πολύ ισχυρά στον </w:t>
      </w:r>
      <w:proofErr w:type="spellStart"/>
      <w:r w:rsidRPr="00AC6612">
        <w:rPr>
          <w:sz w:val="24"/>
          <w:szCs w:val="24"/>
          <w:lang w:val="el-GR" w:eastAsia="el-GR"/>
        </w:rPr>
        <w:t>γράφο</w:t>
      </w:r>
      <w:proofErr w:type="spellEnd"/>
      <w:r w:rsidRPr="00AC6612">
        <w:rPr>
          <w:sz w:val="24"/>
          <w:szCs w:val="24"/>
          <w:lang w:val="el-GR" w:eastAsia="el-GR"/>
        </w:rPr>
        <w:t xml:space="preserve">. Στο </w:t>
      </w:r>
      <w:r w:rsidRPr="008542A4">
        <w:rPr>
          <w:sz w:val="24"/>
          <w:szCs w:val="24"/>
          <w:lang w:val="el-GR" w:eastAsia="el-GR"/>
        </w:rPr>
        <w:t xml:space="preserve">CIC </w:t>
      </w:r>
      <w:r w:rsidRPr="00AC6612">
        <w:rPr>
          <w:sz w:val="24"/>
          <w:szCs w:val="24"/>
          <w:lang w:val="el-GR" w:eastAsia="el-GR"/>
        </w:rPr>
        <w:t xml:space="preserve">τόσο τα </w:t>
      </w:r>
      <w:proofErr w:type="spellStart"/>
      <w:r w:rsidRPr="008542A4">
        <w:rPr>
          <w:sz w:val="24"/>
          <w:szCs w:val="24"/>
          <w:lang w:val="el-GR" w:eastAsia="el-GR"/>
        </w:rPr>
        <w:t>tabular</w:t>
      </w:r>
      <w:proofErr w:type="spellEnd"/>
      <w:r w:rsidRPr="00AC6612">
        <w:rPr>
          <w:sz w:val="24"/>
          <w:szCs w:val="24"/>
          <w:lang w:val="el-GR" w:eastAsia="el-GR"/>
        </w:rPr>
        <w:t xml:space="preserve"> όσο και τα </w:t>
      </w:r>
      <w:proofErr w:type="spellStart"/>
      <w:r w:rsidRPr="00AC6612">
        <w:rPr>
          <w:sz w:val="24"/>
          <w:szCs w:val="24"/>
          <w:lang w:val="el-GR" w:eastAsia="el-GR"/>
        </w:rPr>
        <w:t>γραφηματικά</w:t>
      </w:r>
      <w:proofErr w:type="spellEnd"/>
      <w:r w:rsidRPr="00AC6612">
        <w:rPr>
          <w:sz w:val="24"/>
          <w:szCs w:val="24"/>
          <w:lang w:val="el-GR" w:eastAsia="el-GR"/>
        </w:rPr>
        <w:t xml:space="preserve"> μοντέλα πέτυχαν σχεδόν τέλεια επίδοση, με ελάχιστα και σποραδικά λάθη. Το αποτέλεσμα αυτό υποδηλώνει ότι, για το συγκεκριμένο δυαδικό σενάριο, η διάκριση είναι σε μεγάλο βαθμό εύκολη</w:t>
      </w:r>
      <w:r w:rsidR="00AB6E83">
        <w:rPr>
          <w:sz w:val="24"/>
          <w:szCs w:val="24"/>
          <w:lang w:val="el-GR" w:eastAsia="el-GR"/>
        </w:rPr>
        <w:t xml:space="preserve"> </w:t>
      </w:r>
      <w:r w:rsidRPr="00AC6612">
        <w:rPr>
          <w:sz w:val="24"/>
          <w:szCs w:val="24"/>
          <w:lang w:val="el-GR" w:eastAsia="el-GR"/>
        </w:rPr>
        <w:t>από τα διαθέσιμα χαρακτηριστικά και δεν απαιτεί ιδιαίτερα σύνθετη δομική πληροφορία για να επιτευχθεί υψηλή απόδοση.</w:t>
      </w:r>
    </w:p>
    <w:p w14:paraId="371927FE" w14:textId="0080C087" w:rsidR="00AC6612" w:rsidRPr="00AC6612" w:rsidRDefault="00AC6612" w:rsidP="008542A4">
      <w:pPr>
        <w:spacing w:after="60" w:line="360" w:lineRule="auto"/>
        <w:ind w:firstLine="720"/>
        <w:rPr>
          <w:sz w:val="24"/>
          <w:szCs w:val="24"/>
          <w:lang w:val="el-GR" w:eastAsia="el-GR"/>
        </w:rPr>
      </w:pPr>
      <w:r w:rsidRPr="00AC6612">
        <w:rPr>
          <w:sz w:val="24"/>
          <w:szCs w:val="24"/>
          <w:lang w:val="el-GR" w:eastAsia="el-GR"/>
        </w:rPr>
        <w:t xml:space="preserve">Η πιο απαιτητική και ερευνητικά ενδιαφέρουσα περίπτωση ήταν το </w:t>
      </w:r>
      <w:r w:rsidRPr="008542A4">
        <w:rPr>
          <w:sz w:val="24"/>
          <w:szCs w:val="24"/>
          <w:lang w:val="el-GR" w:eastAsia="el-GR"/>
        </w:rPr>
        <w:t>UNSW-NB15</w:t>
      </w:r>
      <w:r w:rsidRPr="00AC6612">
        <w:rPr>
          <w:sz w:val="24"/>
          <w:szCs w:val="24"/>
          <w:lang w:val="el-GR" w:eastAsia="el-GR"/>
        </w:rPr>
        <w:t xml:space="preserve">. Εκεί, τα </w:t>
      </w:r>
      <w:r w:rsidR="00AB6E83">
        <w:rPr>
          <w:sz w:val="24"/>
          <w:szCs w:val="24"/>
          <w:lang w:val="el-GR" w:eastAsia="el-GR"/>
        </w:rPr>
        <w:t>παραδοσιακά</w:t>
      </w:r>
      <w:r w:rsidRPr="00AC6612">
        <w:rPr>
          <w:sz w:val="24"/>
          <w:szCs w:val="24"/>
          <w:lang w:val="el-GR" w:eastAsia="el-GR"/>
        </w:rPr>
        <w:t xml:space="preserve"> μοντέλα </w:t>
      </w:r>
      <w:proofErr w:type="spellStart"/>
      <w:r w:rsidRPr="008542A4">
        <w:rPr>
          <w:sz w:val="24"/>
          <w:szCs w:val="24"/>
          <w:lang w:val="el-GR" w:eastAsia="el-GR"/>
        </w:rPr>
        <w:t>Random</w:t>
      </w:r>
      <w:proofErr w:type="spellEnd"/>
      <w:r w:rsidRPr="00AC6612">
        <w:rPr>
          <w:sz w:val="24"/>
          <w:szCs w:val="24"/>
          <w:lang w:val="el-GR" w:eastAsia="el-GR"/>
        </w:rPr>
        <w:t xml:space="preserve"> </w:t>
      </w:r>
      <w:proofErr w:type="spellStart"/>
      <w:r w:rsidRPr="008542A4">
        <w:rPr>
          <w:sz w:val="24"/>
          <w:szCs w:val="24"/>
          <w:lang w:val="el-GR" w:eastAsia="el-GR"/>
        </w:rPr>
        <w:t>Forest</w:t>
      </w:r>
      <w:proofErr w:type="spellEnd"/>
      <w:r w:rsidRPr="00AC6612">
        <w:rPr>
          <w:sz w:val="24"/>
          <w:szCs w:val="24"/>
          <w:lang w:val="el-GR" w:eastAsia="el-GR"/>
        </w:rPr>
        <w:t xml:space="preserve"> και </w:t>
      </w:r>
      <w:r w:rsidRPr="008542A4">
        <w:rPr>
          <w:sz w:val="24"/>
          <w:szCs w:val="24"/>
          <w:lang w:val="el-GR" w:eastAsia="el-GR"/>
        </w:rPr>
        <w:t>MLP</w:t>
      </w:r>
      <w:r w:rsidR="00AB6E83">
        <w:rPr>
          <w:sz w:val="24"/>
          <w:szCs w:val="24"/>
          <w:lang w:val="el-GR" w:eastAsia="el-GR"/>
        </w:rPr>
        <w:t xml:space="preserve"> </w:t>
      </w:r>
      <w:r w:rsidRPr="00AC6612">
        <w:rPr>
          <w:sz w:val="24"/>
          <w:szCs w:val="24"/>
          <w:lang w:val="el-GR" w:eastAsia="el-GR"/>
        </w:rPr>
        <w:t xml:space="preserve">πέτυχαν σαφώς πιο ισορροπημένη απόδοση σε σχέση με τη </w:t>
      </w:r>
      <w:r w:rsidRPr="008542A4">
        <w:rPr>
          <w:sz w:val="24"/>
          <w:szCs w:val="24"/>
          <w:lang w:val="el-GR" w:eastAsia="el-GR"/>
        </w:rPr>
        <w:t>Logistic</w:t>
      </w:r>
      <w:r w:rsidRPr="00AC6612">
        <w:rPr>
          <w:sz w:val="24"/>
          <w:szCs w:val="24"/>
          <w:lang w:val="el-GR" w:eastAsia="el-GR"/>
        </w:rPr>
        <w:t xml:space="preserve"> </w:t>
      </w:r>
      <w:r w:rsidRPr="008542A4">
        <w:rPr>
          <w:sz w:val="24"/>
          <w:szCs w:val="24"/>
          <w:lang w:val="el-GR" w:eastAsia="el-GR"/>
        </w:rPr>
        <w:t>Regression</w:t>
      </w:r>
      <w:r w:rsidRPr="00AC6612">
        <w:rPr>
          <w:sz w:val="24"/>
          <w:szCs w:val="24"/>
          <w:lang w:val="el-GR" w:eastAsia="el-GR"/>
        </w:rPr>
        <w:t xml:space="preserve">, όμως εξακολουθούν να υπάρχουν συγχύσεις μεταξύ κατηγοριών όπως </w:t>
      </w:r>
      <w:proofErr w:type="spellStart"/>
      <w:r w:rsidRPr="008542A4">
        <w:rPr>
          <w:sz w:val="24"/>
          <w:szCs w:val="24"/>
          <w:lang w:val="el-GR" w:eastAsia="el-GR"/>
        </w:rPr>
        <w:t>DoS</w:t>
      </w:r>
      <w:proofErr w:type="spellEnd"/>
      <w:r w:rsidRPr="00AC6612">
        <w:rPr>
          <w:sz w:val="24"/>
          <w:szCs w:val="24"/>
          <w:lang w:val="el-GR" w:eastAsia="el-GR"/>
        </w:rPr>
        <w:t>–</w:t>
      </w:r>
      <w:proofErr w:type="spellStart"/>
      <w:r w:rsidRPr="008542A4">
        <w:rPr>
          <w:sz w:val="24"/>
          <w:szCs w:val="24"/>
          <w:lang w:val="el-GR" w:eastAsia="el-GR"/>
        </w:rPr>
        <w:t>Exploits</w:t>
      </w:r>
      <w:proofErr w:type="spellEnd"/>
      <w:r w:rsidRPr="00AC6612">
        <w:rPr>
          <w:sz w:val="24"/>
          <w:szCs w:val="24"/>
          <w:lang w:val="el-GR" w:eastAsia="el-GR"/>
        </w:rPr>
        <w:t>–</w:t>
      </w:r>
      <w:proofErr w:type="spellStart"/>
      <w:r w:rsidRPr="008542A4">
        <w:rPr>
          <w:sz w:val="24"/>
          <w:szCs w:val="24"/>
          <w:lang w:val="el-GR" w:eastAsia="el-GR"/>
        </w:rPr>
        <w:t>Fuzzers</w:t>
      </w:r>
      <w:proofErr w:type="spellEnd"/>
      <w:r w:rsidRPr="00AC6612">
        <w:rPr>
          <w:sz w:val="24"/>
          <w:szCs w:val="24"/>
          <w:lang w:val="el-GR" w:eastAsia="el-GR"/>
        </w:rPr>
        <w:t>–</w:t>
      </w:r>
      <w:proofErr w:type="spellStart"/>
      <w:r w:rsidRPr="008542A4">
        <w:rPr>
          <w:sz w:val="24"/>
          <w:szCs w:val="24"/>
          <w:lang w:val="el-GR" w:eastAsia="el-GR"/>
        </w:rPr>
        <w:t>Reconnaissance</w:t>
      </w:r>
      <w:proofErr w:type="spellEnd"/>
      <w:r w:rsidRPr="00AC6612">
        <w:rPr>
          <w:sz w:val="24"/>
          <w:szCs w:val="24"/>
          <w:lang w:val="el-GR" w:eastAsia="el-GR"/>
        </w:rPr>
        <w:t xml:space="preserve">, κάτι που είναι εύλογο λόγω επικάλυψης στα μοτίβα των ροών. Τα </w:t>
      </w:r>
      <w:proofErr w:type="spellStart"/>
      <w:r w:rsidRPr="00AC6612">
        <w:rPr>
          <w:sz w:val="24"/>
          <w:szCs w:val="24"/>
          <w:lang w:val="el-GR" w:eastAsia="el-GR"/>
        </w:rPr>
        <w:t>γραφηματικά</w:t>
      </w:r>
      <w:proofErr w:type="spellEnd"/>
      <w:r w:rsidRPr="00AC6612">
        <w:rPr>
          <w:sz w:val="24"/>
          <w:szCs w:val="24"/>
          <w:lang w:val="el-GR" w:eastAsia="el-GR"/>
        </w:rPr>
        <w:t xml:space="preserve"> μοντέλα, με το συγκεκριμένο </w:t>
      </w:r>
      <w:proofErr w:type="spellStart"/>
      <w:r w:rsidRPr="008542A4">
        <w:rPr>
          <w:sz w:val="24"/>
          <w:szCs w:val="24"/>
          <w:lang w:val="el-GR" w:eastAsia="el-GR"/>
        </w:rPr>
        <w:t>schema</w:t>
      </w:r>
      <w:proofErr w:type="spellEnd"/>
      <w:r w:rsidRPr="00AC6612">
        <w:rPr>
          <w:sz w:val="24"/>
          <w:szCs w:val="24"/>
          <w:lang w:val="el-GR" w:eastAsia="el-GR"/>
        </w:rPr>
        <w:t xml:space="preserve"> που χρησιμοποιήθηκε, παρουσίασαν συστηματικές αστοχίες σε ορισμένες κλάσεις και τάσεις κατάρρευσης προς συγκεκριμένες κατηγορίες </w:t>
      </w:r>
      <w:r w:rsidR="00AB6E83">
        <w:rPr>
          <w:sz w:val="24"/>
          <w:szCs w:val="24"/>
          <w:lang w:val="el-GR" w:eastAsia="el-GR"/>
        </w:rPr>
        <w:t>με</w:t>
      </w:r>
      <w:r w:rsidRPr="00AC6612">
        <w:rPr>
          <w:sz w:val="24"/>
          <w:szCs w:val="24"/>
          <w:lang w:val="el-GR" w:eastAsia="el-GR"/>
        </w:rPr>
        <w:t xml:space="preserve"> πολύ χαμηλή </w:t>
      </w:r>
      <w:proofErr w:type="spellStart"/>
      <w:r w:rsidRPr="008542A4">
        <w:rPr>
          <w:sz w:val="24"/>
          <w:szCs w:val="24"/>
          <w:lang w:val="el-GR" w:eastAsia="el-GR"/>
        </w:rPr>
        <w:t>precision</w:t>
      </w:r>
      <w:proofErr w:type="spellEnd"/>
      <w:r w:rsidRPr="00AC6612">
        <w:rPr>
          <w:sz w:val="24"/>
          <w:szCs w:val="24"/>
          <w:lang w:val="el-GR" w:eastAsia="el-GR"/>
        </w:rPr>
        <w:t xml:space="preserve"> σε σπάνιες κλάσεις με ταυτόχρονα υψηλό </w:t>
      </w:r>
      <w:proofErr w:type="spellStart"/>
      <w:r w:rsidRPr="008542A4">
        <w:rPr>
          <w:sz w:val="24"/>
          <w:szCs w:val="24"/>
          <w:lang w:val="el-GR" w:eastAsia="el-GR"/>
        </w:rPr>
        <w:t>recall</w:t>
      </w:r>
      <w:proofErr w:type="spellEnd"/>
      <w:r w:rsidRPr="00AC6612">
        <w:rPr>
          <w:sz w:val="24"/>
          <w:szCs w:val="24"/>
          <w:lang w:val="el-GR" w:eastAsia="el-GR"/>
        </w:rPr>
        <w:t xml:space="preserve">, που υποδηλώνει </w:t>
      </w:r>
      <w:proofErr w:type="spellStart"/>
      <w:r w:rsidRPr="00AC6612">
        <w:rPr>
          <w:sz w:val="24"/>
          <w:szCs w:val="24"/>
          <w:lang w:val="el-GR" w:eastAsia="el-GR"/>
        </w:rPr>
        <w:t>υπερ</w:t>
      </w:r>
      <w:proofErr w:type="spellEnd"/>
      <w:r w:rsidRPr="00AC6612">
        <w:rPr>
          <w:sz w:val="24"/>
          <w:szCs w:val="24"/>
          <w:lang w:val="el-GR" w:eastAsia="el-GR"/>
        </w:rPr>
        <w:t xml:space="preserve">-πρόβλεψη αυτών των κλάσεων. Το εύρημα </w:t>
      </w:r>
      <w:r w:rsidRPr="00AC6612">
        <w:rPr>
          <w:sz w:val="24"/>
          <w:szCs w:val="24"/>
          <w:lang w:val="el-GR" w:eastAsia="el-GR"/>
        </w:rPr>
        <w:lastRenderedPageBreak/>
        <w:t xml:space="preserve">αυτό δεν αναιρεί τη χρησιμότητα των </w:t>
      </w:r>
      <w:r w:rsidRPr="008542A4">
        <w:rPr>
          <w:sz w:val="24"/>
          <w:szCs w:val="24"/>
          <w:lang w:val="el-GR" w:eastAsia="el-GR"/>
        </w:rPr>
        <w:t>GNNs</w:t>
      </w:r>
      <w:r w:rsidRPr="00AC6612">
        <w:rPr>
          <w:sz w:val="24"/>
          <w:szCs w:val="24"/>
          <w:lang w:val="el-GR" w:eastAsia="el-GR"/>
        </w:rPr>
        <w:t xml:space="preserve">, αλλά δείχνει ότι η επιτυχία τους προϋποθέτει κατάλληλο σχεδιασμό γράφου και επαρκώς διακριτική δομική πληροφορία, ειδικά σε </w:t>
      </w:r>
      <w:proofErr w:type="spellStart"/>
      <w:r w:rsidRPr="00AC6612">
        <w:rPr>
          <w:sz w:val="24"/>
          <w:szCs w:val="24"/>
          <w:lang w:val="el-GR" w:eastAsia="el-GR"/>
        </w:rPr>
        <w:t>πολυ</w:t>
      </w:r>
      <w:r w:rsidR="00AB6E83">
        <w:rPr>
          <w:sz w:val="24"/>
          <w:szCs w:val="24"/>
          <w:lang w:val="el-GR" w:eastAsia="el-GR"/>
        </w:rPr>
        <w:t>ταξικά</w:t>
      </w:r>
      <w:proofErr w:type="spellEnd"/>
      <w:r w:rsidRPr="00AC6612">
        <w:rPr>
          <w:sz w:val="24"/>
          <w:szCs w:val="24"/>
          <w:lang w:val="el-GR" w:eastAsia="el-GR"/>
        </w:rPr>
        <w:t xml:space="preserve"> </w:t>
      </w:r>
      <w:r w:rsidRPr="008542A4">
        <w:rPr>
          <w:sz w:val="24"/>
          <w:szCs w:val="24"/>
          <w:lang w:val="el-GR" w:eastAsia="el-GR"/>
        </w:rPr>
        <w:t>IDS</w:t>
      </w:r>
      <w:r w:rsidRPr="00AC6612">
        <w:rPr>
          <w:sz w:val="24"/>
          <w:szCs w:val="24"/>
          <w:lang w:val="el-GR" w:eastAsia="el-GR"/>
        </w:rPr>
        <w:t xml:space="preserve"> σενάρια όπου η σημασιολογία των επιθέσεων είναι ετερογενής.</w:t>
      </w:r>
    </w:p>
    <w:p w14:paraId="11E0B906" w14:textId="071F16BE" w:rsidR="00383EFF" w:rsidRPr="00AB6E83" w:rsidRDefault="00AC6612" w:rsidP="00AB6E83">
      <w:pPr>
        <w:spacing w:after="60" w:line="360" w:lineRule="auto"/>
        <w:ind w:firstLine="720"/>
        <w:rPr>
          <w:sz w:val="24"/>
          <w:szCs w:val="24"/>
          <w:lang w:val="el-GR" w:eastAsia="el-GR"/>
        </w:rPr>
      </w:pPr>
      <w:r w:rsidRPr="00AC6612">
        <w:rPr>
          <w:sz w:val="24"/>
          <w:szCs w:val="24"/>
          <w:lang w:val="el-GR" w:eastAsia="el-GR"/>
        </w:rPr>
        <w:t xml:space="preserve">Συνολικά, η εργασία κατέδειξε ότι τα </w:t>
      </w:r>
      <w:r w:rsidRPr="008542A4">
        <w:rPr>
          <w:sz w:val="24"/>
          <w:szCs w:val="24"/>
          <w:lang w:val="el-GR" w:eastAsia="el-GR"/>
        </w:rPr>
        <w:t>HGNNs</w:t>
      </w:r>
      <w:r w:rsidRPr="00AC6612">
        <w:rPr>
          <w:sz w:val="24"/>
          <w:szCs w:val="24"/>
          <w:lang w:val="el-GR" w:eastAsia="el-GR"/>
        </w:rPr>
        <w:t xml:space="preserve"> μπορούν να υπερέχουν θεαματικά όταν η κακόβουλη συμπεριφορά δημιουργεί σαφή γραφικά αποτυπώματα όπως στο </w:t>
      </w:r>
      <w:r w:rsidRPr="008542A4">
        <w:rPr>
          <w:sz w:val="24"/>
          <w:szCs w:val="24"/>
          <w:lang w:val="el-GR" w:eastAsia="el-GR"/>
        </w:rPr>
        <w:t>IoT</w:t>
      </w:r>
      <w:r w:rsidRPr="00AC6612">
        <w:rPr>
          <w:sz w:val="24"/>
          <w:szCs w:val="24"/>
          <w:lang w:val="el-GR" w:eastAsia="el-GR"/>
        </w:rPr>
        <w:t xml:space="preserve">-23) ενώ σε πιο σύνθετα, </w:t>
      </w:r>
      <w:proofErr w:type="spellStart"/>
      <w:r w:rsidRPr="00AC6612">
        <w:rPr>
          <w:sz w:val="24"/>
          <w:szCs w:val="24"/>
          <w:lang w:val="el-GR" w:eastAsia="el-GR"/>
        </w:rPr>
        <w:t>πολυ</w:t>
      </w:r>
      <w:r w:rsidR="00AB6E83">
        <w:rPr>
          <w:sz w:val="24"/>
          <w:szCs w:val="24"/>
          <w:lang w:val="el-GR" w:eastAsia="el-GR"/>
        </w:rPr>
        <w:t>ταξικά</w:t>
      </w:r>
      <w:proofErr w:type="spellEnd"/>
      <w:r w:rsidRPr="00AC6612">
        <w:rPr>
          <w:sz w:val="24"/>
          <w:szCs w:val="24"/>
          <w:lang w:val="el-GR" w:eastAsia="el-GR"/>
        </w:rPr>
        <w:t xml:space="preserve"> περιβάλλοντα όπως το </w:t>
      </w:r>
      <w:r w:rsidRPr="008542A4">
        <w:rPr>
          <w:sz w:val="24"/>
          <w:szCs w:val="24"/>
          <w:lang w:val="el-GR" w:eastAsia="el-GR"/>
        </w:rPr>
        <w:t>UNSW</w:t>
      </w:r>
      <w:r w:rsidRPr="00AC6612">
        <w:rPr>
          <w:sz w:val="24"/>
          <w:szCs w:val="24"/>
          <w:lang w:val="el-GR" w:eastAsia="el-GR"/>
        </w:rPr>
        <w:t>-</w:t>
      </w:r>
      <w:r w:rsidRPr="008542A4">
        <w:rPr>
          <w:sz w:val="24"/>
          <w:szCs w:val="24"/>
          <w:lang w:val="el-GR" w:eastAsia="el-GR"/>
        </w:rPr>
        <w:t>NB</w:t>
      </w:r>
      <w:r w:rsidRPr="00AC6612">
        <w:rPr>
          <w:sz w:val="24"/>
          <w:szCs w:val="24"/>
          <w:lang w:val="el-GR" w:eastAsia="el-GR"/>
        </w:rPr>
        <w:t xml:space="preserve">15 απαιτείται προσεκτικότερη </w:t>
      </w:r>
      <w:proofErr w:type="spellStart"/>
      <w:r w:rsidRPr="00AC6612">
        <w:rPr>
          <w:sz w:val="24"/>
          <w:szCs w:val="24"/>
          <w:lang w:val="el-GR" w:eastAsia="el-GR"/>
        </w:rPr>
        <w:t>μοντελοποίηση</w:t>
      </w:r>
      <w:proofErr w:type="spellEnd"/>
      <w:r w:rsidRPr="00AC6612">
        <w:rPr>
          <w:sz w:val="24"/>
          <w:szCs w:val="24"/>
          <w:lang w:val="el-GR" w:eastAsia="el-GR"/>
        </w:rPr>
        <w:t xml:space="preserve"> του γράφου, πιθανή ενσωμάτωση πρόσθετων τύπων κόμβων</w:t>
      </w:r>
      <w:r w:rsidR="00AB6E83">
        <w:rPr>
          <w:sz w:val="24"/>
          <w:szCs w:val="24"/>
          <w:lang w:val="el-GR" w:eastAsia="el-GR"/>
        </w:rPr>
        <w:t xml:space="preserve"> και </w:t>
      </w:r>
      <w:r w:rsidRPr="00AC6612">
        <w:rPr>
          <w:sz w:val="24"/>
          <w:szCs w:val="24"/>
          <w:lang w:val="el-GR" w:eastAsia="el-GR"/>
        </w:rPr>
        <w:t>σχέσεων ή εμπλουτισμός των μη-</w:t>
      </w:r>
      <w:r w:rsidRPr="008542A4">
        <w:rPr>
          <w:sz w:val="24"/>
          <w:szCs w:val="24"/>
          <w:lang w:val="el-GR" w:eastAsia="el-GR"/>
        </w:rPr>
        <w:t>flow</w:t>
      </w:r>
      <w:r w:rsidRPr="00AC6612">
        <w:rPr>
          <w:sz w:val="24"/>
          <w:szCs w:val="24"/>
          <w:lang w:val="el-GR" w:eastAsia="el-GR"/>
        </w:rPr>
        <w:t xml:space="preserve"> κόμβων με </w:t>
      </w:r>
      <w:r w:rsidRPr="008542A4">
        <w:rPr>
          <w:sz w:val="24"/>
          <w:szCs w:val="24"/>
          <w:lang w:val="el-GR" w:eastAsia="el-GR"/>
        </w:rPr>
        <w:t>features</w:t>
      </w:r>
      <w:r w:rsidRPr="00AC6612">
        <w:rPr>
          <w:sz w:val="24"/>
          <w:szCs w:val="24"/>
          <w:lang w:val="el-GR" w:eastAsia="el-GR"/>
        </w:rPr>
        <w:t xml:space="preserve"> ώστε να αποφεύγονται συστηματικές συγχύσεις</w:t>
      </w:r>
      <w:r w:rsidR="00AB6E83">
        <w:rPr>
          <w:sz w:val="24"/>
          <w:szCs w:val="24"/>
          <w:lang w:val="el-GR" w:eastAsia="el-GR"/>
        </w:rPr>
        <w:t>.</w:t>
      </w:r>
    </w:p>
    <w:p w14:paraId="7526E7FA" w14:textId="77777777" w:rsidR="00383EFF" w:rsidRDefault="00CD4F5F" w:rsidP="0004627C">
      <w:pPr>
        <w:pStyle w:val="Heading2"/>
        <w:tabs>
          <w:tab w:val="clear" w:pos="576"/>
          <w:tab w:val="num" w:pos="709"/>
        </w:tabs>
        <w:ind w:left="709" w:hanging="709"/>
      </w:pPr>
      <w:bookmarkStart w:id="92" w:name="_Toc220630516"/>
      <w:r>
        <w:t>Συμπεράσματα</w:t>
      </w:r>
      <w:bookmarkStart w:id="93" w:name="__RefHeading__83_1410917061"/>
      <w:bookmarkEnd w:id="92"/>
      <w:bookmarkEnd w:id="93"/>
    </w:p>
    <w:p w14:paraId="48BF0606" w14:textId="29A1B04E" w:rsidR="008542A4" w:rsidRPr="008542A4" w:rsidRDefault="008542A4" w:rsidP="008542A4">
      <w:pPr>
        <w:spacing w:after="60" w:line="360" w:lineRule="auto"/>
        <w:ind w:firstLine="720"/>
        <w:rPr>
          <w:sz w:val="24"/>
          <w:szCs w:val="24"/>
          <w:lang w:val="el-GR" w:eastAsia="el-GR"/>
        </w:rPr>
      </w:pPr>
      <w:r w:rsidRPr="008542A4">
        <w:rPr>
          <w:sz w:val="24"/>
          <w:szCs w:val="24"/>
          <w:lang w:val="el-GR" w:eastAsia="el-GR"/>
        </w:rPr>
        <w:t xml:space="preserve">Το πρώτο βασικό συμπέρασμα είναι ότι η </w:t>
      </w:r>
      <w:proofErr w:type="spellStart"/>
      <w:r w:rsidRPr="008542A4">
        <w:rPr>
          <w:sz w:val="24"/>
          <w:szCs w:val="24"/>
          <w:lang w:val="el-GR" w:eastAsia="el-GR"/>
        </w:rPr>
        <w:t>γραφηματική</w:t>
      </w:r>
      <w:proofErr w:type="spellEnd"/>
      <w:r w:rsidRPr="008542A4">
        <w:rPr>
          <w:sz w:val="24"/>
          <w:szCs w:val="24"/>
          <w:lang w:val="el-GR" w:eastAsia="el-GR"/>
        </w:rPr>
        <w:t xml:space="preserve"> αναπαράσταση δεν αποτελεί αυτόματο πλεονέκτημα ανεξάρτητα από το dataset. Η απόδοση των HGNNs εξαρτάται ουσιωδώς από το κατά πόσο ο ορισμός του γράφου κωδικοποιεί συσχετίσεις που είναι πράγματι διαχωριστικές για τις κλάσεις. Στο IoT-23, οι επιθέσεις τύπου botnet/IoT malware συχνά εκδηλώνονται με επαναλαμβανόμενα μοτίβα επικοινωνίας και κοινές οντότητες </w:t>
      </w:r>
      <w:r w:rsidR="00AB6E83">
        <w:rPr>
          <w:sz w:val="24"/>
          <w:szCs w:val="24"/>
          <w:lang w:val="el-GR" w:eastAsia="el-GR"/>
        </w:rPr>
        <w:t>για παράδειγμα</w:t>
      </w:r>
      <w:r w:rsidRPr="008542A4">
        <w:rPr>
          <w:sz w:val="24"/>
          <w:szCs w:val="24"/>
          <w:lang w:val="el-GR" w:eastAsia="el-GR"/>
        </w:rPr>
        <w:t xml:space="preserve"> κοινά </w:t>
      </w:r>
      <w:proofErr w:type="spellStart"/>
      <w:r w:rsidRPr="008542A4">
        <w:rPr>
          <w:sz w:val="24"/>
          <w:szCs w:val="24"/>
          <w:lang w:val="el-GR" w:eastAsia="el-GR"/>
        </w:rPr>
        <w:t>ports</w:t>
      </w:r>
      <w:proofErr w:type="spellEnd"/>
      <w:r w:rsidR="00AB6E83">
        <w:rPr>
          <w:sz w:val="24"/>
          <w:szCs w:val="24"/>
          <w:lang w:val="el-GR" w:eastAsia="el-GR"/>
        </w:rPr>
        <w:t xml:space="preserve"> και </w:t>
      </w:r>
      <w:proofErr w:type="spellStart"/>
      <w:r w:rsidRPr="008542A4">
        <w:rPr>
          <w:sz w:val="24"/>
          <w:szCs w:val="24"/>
          <w:lang w:val="el-GR" w:eastAsia="el-GR"/>
        </w:rPr>
        <w:t>services</w:t>
      </w:r>
      <w:proofErr w:type="spellEnd"/>
      <w:r w:rsidRPr="008542A4">
        <w:rPr>
          <w:sz w:val="24"/>
          <w:szCs w:val="24"/>
          <w:lang w:val="el-GR" w:eastAsia="el-GR"/>
        </w:rPr>
        <w:t xml:space="preserve">, συγκέντρωση σε συγκεκριμένα </w:t>
      </w:r>
      <w:proofErr w:type="spellStart"/>
      <w:r w:rsidRPr="008542A4">
        <w:rPr>
          <w:sz w:val="24"/>
          <w:szCs w:val="24"/>
          <w:lang w:val="el-GR" w:eastAsia="el-GR"/>
        </w:rPr>
        <w:t>endpoints</w:t>
      </w:r>
      <w:proofErr w:type="spellEnd"/>
      <w:r w:rsidRPr="008542A4">
        <w:rPr>
          <w:sz w:val="24"/>
          <w:szCs w:val="24"/>
          <w:lang w:val="el-GR" w:eastAsia="el-GR"/>
        </w:rPr>
        <w:t xml:space="preserve">, χρονικά </w:t>
      </w:r>
      <w:proofErr w:type="spellStart"/>
      <w:r w:rsidRPr="008542A4">
        <w:rPr>
          <w:sz w:val="24"/>
          <w:szCs w:val="24"/>
          <w:lang w:val="el-GR" w:eastAsia="el-GR"/>
        </w:rPr>
        <w:t>clusters</w:t>
      </w:r>
      <w:proofErr w:type="spellEnd"/>
      <w:r w:rsidRPr="008542A4">
        <w:rPr>
          <w:sz w:val="24"/>
          <w:szCs w:val="24"/>
          <w:lang w:val="el-GR" w:eastAsia="el-GR"/>
        </w:rPr>
        <w:t xml:space="preserve">. Η μεταφορά αυτής της πληροφορίας στον </w:t>
      </w:r>
      <w:proofErr w:type="spellStart"/>
      <w:r w:rsidRPr="008542A4">
        <w:rPr>
          <w:sz w:val="24"/>
          <w:szCs w:val="24"/>
          <w:lang w:val="el-GR" w:eastAsia="el-GR"/>
        </w:rPr>
        <w:t>γράφο</w:t>
      </w:r>
      <w:proofErr w:type="spellEnd"/>
      <w:r w:rsidRPr="008542A4">
        <w:rPr>
          <w:sz w:val="24"/>
          <w:szCs w:val="24"/>
          <w:lang w:val="el-GR" w:eastAsia="el-GR"/>
        </w:rPr>
        <w:t xml:space="preserve"> επιτρέπει στα </w:t>
      </w:r>
      <w:proofErr w:type="spellStart"/>
      <w:r w:rsidRPr="008542A4">
        <w:rPr>
          <w:sz w:val="24"/>
          <w:szCs w:val="24"/>
          <w:lang w:val="el-GR" w:eastAsia="el-GR"/>
        </w:rPr>
        <w:t>GNNs</w:t>
      </w:r>
      <w:proofErr w:type="spellEnd"/>
      <w:r w:rsidRPr="008542A4">
        <w:rPr>
          <w:sz w:val="24"/>
          <w:szCs w:val="24"/>
          <w:lang w:val="el-GR" w:eastAsia="el-GR"/>
        </w:rPr>
        <w:t xml:space="preserve"> να δουν πέρα από την απομονωμένη ροή και να αξιοποιήσουν το δίκτυο συσχετίσεων, οδηγώντας σε πολύ μικρό αριθμό λαθών στους πίνακες σύγχυσης. Αντιθέτως, στα tabular μοντέλα του IoT-23, η ιδιαίτερα χαμηλή ανάκληση της </w:t>
      </w:r>
      <w:proofErr w:type="spellStart"/>
      <w:r w:rsidRPr="008542A4">
        <w:rPr>
          <w:sz w:val="24"/>
          <w:szCs w:val="24"/>
          <w:lang w:val="el-GR" w:eastAsia="el-GR"/>
        </w:rPr>
        <w:t>benign</w:t>
      </w:r>
      <w:proofErr w:type="spellEnd"/>
      <w:r w:rsidRPr="008542A4">
        <w:rPr>
          <w:sz w:val="24"/>
          <w:szCs w:val="24"/>
          <w:lang w:val="el-GR" w:eastAsia="el-GR"/>
        </w:rPr>
        <w:t xml:space="preserve"> κλάσης δείχνει ότι ο χώρος των αριθμητικών features δεν αρκεί για να διαχωρίσει καθαρά benign από malicious ροές χωρίς να αυξηθούν οι ψευδείς συναγερμοί.</w:t>
      </w:r>
    </w:p>
    <w:p w14:paraId="6356FB5B" w14:textId="713CB605" w:rsidR="008542A4" w:rsidRPr="008542A4" w:rsidRDefault="008542A4" w:rsidP="008542A4">
      <w:pPr>
        <w:spacing w:after="60" w:line="360" w:lineRule="auto"/>
        <w:ind w:firstLine="720"/>
        <w:rPr>
          <w:sz w:val="24"/>
          <w:szCs w:val="24"/>
          <w:lang w:val="el-GR" w:eastAsia="el-GR"/>
        </w:rPr>
      </w:pPr>
      <w:r w:rsidRPr="008542A4">
        <w:rPr>
          <w:sz w:val="24"/>
          <w:szCs w:val="24"/>
          <w:lang w:val="el-GR" w:eastAsia="el-GR"/>
        </w:rPr>
        <w:t xml:space="preserve">Δεύτερο, </w:t>
      </w:r>
      <w:r w:rsidR="002B6E05">
        <w:rPr>
          <w:sz w:val="24"/>
          <w:szCs w:val="24"/>
          <w:lang w:val="el-GR" w:eastAsia="el-GR"/>
        </w:rPr>
        <w:t>σ</w:t>
      </w:r>
      <w:r w:rsidRPr="008542A4">
        <w:rPr>
          <w:sz w:val="24"/>
          <w:szCs w:val="24"/>
          <w:lang w:val="el-GR" w:eastAsia="el-GR"/>
        </w:rPr>
        <w:t>το CIC</w:t>
      </w:r>
      <w:r w:rsidR="002B6E05">
        <w:rPr>
          <w:sz w:val="24"/>
          <w:szCs w:val="24"/>
          <w:lang w:val="el-GR" w:eastAsia="el-GR"/>
        </w:rPr>
        <w:t xml:space="preserve"> </w:t>
      </w:r>
      <w:r w:rsidRPr="008542A4">
        <w:rPr>
          <w:sz w:val="24"/>
          <w:szCs w:val="24"/>
          <w:lang w:val="el-GR" w:eastAsia="el-GR"/>
        </w:rPr>
        <w:t xml:space="preserve">οι κλάσεις είναι εξαιρετικά διαχωρίσιμες από τα διαθέσιμα χαρακτηριστικά, ακόμη και σχετικά απλά </w:t>
      </w:r>
      <w:proofErr w:type="spellStart"/>
      <w:r w:rsidRPr="008542A4">
        <w:rPr>
          <w:sz w:val="24"/>
          <w:szCs w:val="24"/>
          <w:lang w:val="el-GR" w:eastAsia="el-GR"/>
        </w:rPr>
        <w:t>tabular</w:t>
      </w:r>
      <w:proofErr w:type="spellEnd"/>
      <w:r w:rsidRPr="008542A4">
        <w:rPr>
          <w:sz w:val="24"/>
          <w:szCs w:val="24"/>
          <w:lang w:val="el-GR" w:eastAsia="el-GR"/>
        </w:rPr>
        <w:t xml:space="preserve"> μοντέλα πλησιάζουν </w:t>
      </w:r>
      <w:r w:rsidR="002B6E05">
        <w:rPr>
          <w:sz w:val="24"/>
          <w:szCs w:val="24"/>
          <w:lang w:val="el-GR" w:eastAsia="el-GR"/>
        </w:rPr>
        <w:t xml:space="preserve">την τέλεια </w:t>
      </w:r>
      <w:r w:rsidRPr="008542A4">
        <w:rPr>
          <w:sz w:val="24"/>
          <w:szCs w:val="24"/>
          <w:lang w:val="el-GR" w:eastAsia="el-GR"/>
        </w:rPr>
        <w:t xml:space="preserve">επίδοση και οι διαφορές μεταξύ προσεγγίσεων περιορίζονται σε ελάχιστα δείγματα. Σε τέτοιες περιπτώσεις, η πρακτική επιλογή μοντέλου μπορεί να καθοριστεί περισσότερο από κριτήρια όπως υπολογιστικό κόστος, απλότητα υλοποίησης και ευκολία συντήρησης, παρά από μικρές διαφορές </w:t>
      </w:r>
      <w:r w:rsidR="002B6E05">
        <w:rPr>
          <w:sz w:val="24"/>
          <w:szCs w:val="24"/>
          <w:lang w:val="el-GR" w:eastAsia="el-GR"/>
        </w:rPr>
        <w:t>στις μετρικές</w:t>
      </w:r>
      <w:r w:rsidRPr="008542A4">
        <w:rPr>
          <w:sz w:val="24"/>
          <w:szCs w:val="24"/>
          <w:lang w:val="el-GR" w:eastAsia="el-GR"/>
        </w:rPr>
        <w:t>.</w:t>
      </w:r>
    </w:p>
    <w:p w14:paraId="1AF5B079" w14:textId="24ECB4F8" w:rsidR="008542A4" w:rsidRPr="008542A4" w:rsidRDefault="008542A4" w:rsidP="008542A4">
      <w:pPr>
        <w:spacing w:after="60" w:line="360" w:lineRule="auto"/>
        <w:ind w:firstLine="720"/>
        <w:rPr>
          <w:sz w:val="24"/>
          <w:szCs w:val="24"/>
          <w:lang w:val="el-GR" w:eastAsia="el-GR"/>
        </w:rPr>
      </w:pPr>
      <w:r w:rsidRPr="008542A4">
        <w:rPr>
          <w:sz w:val="24"/>
          <w:szCs w:val="24"/>
          <w:lang w:val="el-GR" w:eastAsia="el-GR"/>
        </w:rPr>
        <w:t xml:space="preserve">Τρίτο, το UNSW-NB15 δείχνει ότι σε </w:t>
      </w:r>
      <w:proofErr w:type="spellStart"/>
      <w:r w:rsidRPr="008542A4">
        <w:rPr>
          <w:sz w:val="24"/>
          <w:szCs w:val="24"/>
          <w:lang w:val="el-GR" w:eastAsia="el-GR"/>
        </w:rPr>
        <w:t>πολυ</w:t>
      </w:r>
      <w:r w:rsidR="002B6E05">
        <w:rPr>
          <w:sz w:val="24"/>
          <w:szCs w:val="24"/>
          <w:lang w:val="el-GR" w:eastAsia="el-GR"/>
        </w:rPr>
        <w:t>ταξική</w:t>
      </w:r>
      <w:proofErr w:type="spellEnd"/>
      <w:r w:rsidRPr="008542A4">
        <w:rPr>
          <w:sz w:val="24"/>
          <w:szCs w:val="24"/>
          <w:lang w:val="el-GR" w:eastAsia="el-GR"/>
        </w:rPr>
        <w:t xml:space="preserve"> IDS κατηγοριοποίηση, η διάκριση μεταξύ επιμέρους attack categories μπορεί να απαιτεί πλουσιότερη πληροφορία από αυτή που </w:t>
      </w:r>
      <w:r w:rsidRPr="008542A4">
        <w:rPr>
          <w:sz w:val="24"/>
          <w:szCs w:val="24"/>
          <w:lang w:val="el-GR" w:eastAsia="el-GR"/>
        </w:rPr>
        <w:lastRenderedPageBreak/>
        <w:t xml:space="preserve">εισάγεται στο </w:t>
      </w:r>
      <w:proofErr w:type="spellStart"/>
      <w:r w:rsidRPr="008542A4">
        <w:rPr>
          <w:sz w:val="24"/>
          <w:szCs w:val="24"/>
          <w:lang w:val="el-GR" w:eastAsia="el-GR"/>
        </w:rPr>
        <w:t>γράφο</w:t>
      </w:r>
      <w:proofErr w:type="spellEnd"/>
      <w:r w:rsidRPr="008542A4">
        <w:rPr>
          <w:sz w:val="24"/>
          <w:szCs w:val="24"/>
          <w:lang w:val="el-GR" w:eastAsia="el-GR"/>
        </w:rPr>
        <w:t xml:space="preserve">. Το γεγονός ότι τα </w:t>
      </w:r>
      <w:r w:rsidR="002B6E05">
        <w:rPr>
          <w:sz w:val="24"/>
          <w:szCs w:val="24"/>
          <w:lang w:val="el-GR" w:eastAsia="el-GR"/>
        </w:rPr>
        <w:t xml:space="preserve">παραδοσιακά </w:t>
      </w:r>
      <w:r w:rsidRPr="008542A4">
        <w:rPr>
          <w:sz w:val="24"/>
          <w:szCs w:val="24"/>
          <w:lang w:val="el-GR" w:eastAsia="el-GR"/>
        </w:rPr>
        <w:t xml:space="preserve">μοντέλα </w:t>
      </w:r>
      <w:proofErr w:type="spellStart"/>
      <w:r w:rsidRPr="008542A4">
        <w:rPr>
          <w:sz w:val="24"/>
          <w:szCs w:val="24"/>
          <w:lang w:val="el-GR" w:eastAsia="el-GR"/>
        </w:rPr>
        <w:t>Random</w:t>
      </w:r>
      <w:proofErr w:type="spellEnd"/>
      <w:r w:rsidRPr="008542A4">
        <w:rPr>
          <w:sz w:val="24"/>
          <w:szCs w:val="24"/>
          <w:lang w:val="el-GR" w:eastAsia="el-GR"/>
        </w:rPr>
        <w:t xml:space="preserve"> </w:t>
      </w:r>
      <w:proofErr w:type="spellStart"/>
      <w:r w:rsidRPr="008542A4">
        <w:rPr>
          <w:sz w:val="24"/>
          <w:szCs w:val="24"/>
          <w:lang w:val="el-GR" w:eastAsia="el-GR"/>
        </w:rPr>
        <w:t>Forest</w:t>
      </w:r>
      <w:proofErr w:type="spellEnd"/>
      <w:r w:rsidR="002B6E05">
        <w:rPr>
          <w:sz w:val="24"/>
          <w:szCs w:val="24"/>
          <w:lang w:val="el-GR" w:eastAsia="el-GR"/>
        </w:rPr>
        <w:t xml:space="preserve"> και </w:t>
      </w:r>
      <w:r w:rsidRPr="008542A4">
        <w:rPr>
          <w:sz w:val="24"/>
          <w:szCs w:val="24"/>
          <w:lang w:val="el-GR" w:eastAsia="el-GR"/>
        </w:rPr>
        <w:t xml:space="preserve">MLP πετυχαίνουν υψηλή επίδοση στις κύριες κλάσεις, ενώ τα </w:t>
      </w:r>
      <w:proofErr w:type="spellStart"/>
      <w:r w:rsidRPr="008542A4">
        <w:rPr>
          <w:sz w:val="24"/>
          <w:szCs w:val="24"/>
          <w:lang w:val="el-GR" w:eastAsia="el-GR"/>
        </w:rPr>
        <w:t>γραφηματικά</w:t>
      </w:r>
      <w:proofErr w:type="spellEnd"/>
      <w:r w:rsidRPr="008542A4">
        <w:rPr>
          <w:sz w:val="24"/>
          <w:szCs w:val="24"/>
          <w:lang w:val="el-GR" w:eastAsia="el-GR"/>
        </w:rPr>
        <w:t xml:space="preserve"> μοντέλα παρουσιάζουν συστηματικές συγχύσεις, υποδεικνύει ότι η συγκεκριμένη </w:t>
      </w:r>
      <w:proofErr w:type="spellStart"/>
      <w:r w:rsidRPr="008542A4">
        <w:rPr>
          <w:sz w:val="24"/>
          <w:szCs w:val="24"/>
          <w:lang w:val="el-GR" w:eastAsia="el-GR"/>
        </w:rPr>
        <w:t>γραφηματική</w:t>
      </w:r>
      <w:proofErr w:type="spellEnd"/>
      <w:r w:rsidRPr="008542A4">
        <w:rPr>
          <w:sz w:val="24"/>
          <w:szCs w:val="24"/>
          <w:lang w:val="el-GR" w:eastAsia="el-GR"/>
        </w:rPr>
        <w:t xml:space="preserve"> αναπαράσταση </w:t>
      </w:r>
      <w:proofErr w:type="spellStart"/>
      <w:r w:rsidRPr="008542A4">
        <w:rPr>
          <w:sz w:val="24"/>
          <w:szCs w:val="24"/>
          <w:lang w:val="el-GR" w:eastAsia="el-GR"/>
        </w:rPr>
        <w:t>proto</w:t>
      </w:r>
      <w:proofErr w:type="spellEnd"/>
      <w:r w:rsidRPr="008542A4">
        <w:rPr>
          <w:sz w:val="24"/>
          <w:szCs w:val="24"/>
          <w:lang w:val="el-GR" w:eastAsia="el-GR"/>
        </w:rPr>
        <w:t>/</w:t>
      </w:r>
      <w:proofErr w:type="spellStart"/>
      <w:r w:rsidRPr="008542A4">
        <w:rPr>
          <w:sz w:val="24"/>
          <w:szCs w:val="24"/>
          <w:lang w:val="el-GR" w:eastAsia="el-GR"/>
        </w:rPr>
        <w:t>service</w:t>
      </w:r>
      <w:proofErr w:type="spellEnd"/>
      <w:r w:rsidRPr="008542A4">
        <w:rPr>
          <w:sz w:val="24"/>
          <w:szCs w:val="24"/>
          <w:lang w:val="el-GR" w:eastAsia="el-GR"/>
        </w:rPr>
        <w:t>/</w:t>
      </w:r>
      <w:proofErr w:type="spellStart"/>
      <w:r w:rsidRPr="008542A4">
        <w:rPr>
          <w:sz w:val="24"/>
          <w:szCs w:val="24"/>
          <w:lang w:val="el-GR" w:eastAsia="el-GR"/>
        </w:rPr>
        <w:t>state</w:t>
      </w:r>
      <w:proofErr w:type="spellEnd"/>
      <w:r w:rsidRPr="008542A4">
        <w:rPr>
          <w:sz w:val="24"/>
          <w:szCs w:val="24"/>
          <w:lang w:val="el-GR" w:eastAsia="el-GR"/>
        </w:rPr>
        <w:t xml:space="preserve"> δεν παρέχει επαρκώς μοναδικά μοτίβα για όλες τις κατηγορίες. Με άλλα λόγια, η δομή που προστίθεται μπορεί να είναι σωστή ως σύλληψη, αλλά ανεπαρκής ως πληροφορία</w:t>
      </w:r>
      <w:r w:rsidR="002B6E05">
        <w:rPr>
          <w:sz w:val="24"/>
          <w:szCs w:val="24"/>
          <w:lang w:val="el-GR" w:eastAsia="el-GR"/>
        </w:rPr>
        <w:t>. Α</w:t>
      </w:r>
      <w:r w:rsidRPr="008542A4">
        <w:rPr>
          <w:sz w:val="24"/>
          <w:szCs w:val="24"/>
          <w:lang w:val="el-GR" w:eastAsia="el-GR"/>
        </w:rPr>
        <w:t>ν οι μη-</w:t>
      </w:r>
      <w:proofErr w:type="spellStart"/>
      <w:r w:rsidRPr="008542A4">
        <w:rPr>
          <w:sz w:val="24"/>
          <w:szCs w:val="24"/>
          <w:lang w:val="el-GR" w:eastAsia="el-GR"/>
        </w:rPr>
        <w:t>flow</w:t>
      </w:r>
      <w:proofErr w:type="spellEnd"/>
      <w:r w:rsidRPr="008542A4">
        <w:rPr>
          <w:sz w:val="24"/>
          <w:szCs w:val="24"/>
          <w:lang w:val="el-GR" w:eastAsia="el-GR"/>
        </w:rPr>
        <w:t xml:space="preserve"> κόμβοι δεν μεταφέρουν διαφοροποιημένα χαρακτηριστικά ή αν οι σχέσεις δεν αποτυπώνουν κρίσιμα </w:t>
      </w:r>
      <w:proofErr w:type="spellStart"/>
      <w:r w:rsidRPr="008542A4">
        <w:rPr>
          <w:sz w:val="24"/>
          <w:szCs w:val="24"/>
          <w:lang w:val="el-GR" w:eastAsia="el-GR"/>
        </w:rPr>
        <w:t>συμφραζόμενα</w:t>
      </w:r>
      <w:proofErr w:type="spellEnd"/>
      <w:r w:rsidRPr="008542A4">
        <w:rPr>
          <w:sz w:val="24"/>
          <w:szCs w:val="24"/>
          <w:lang w:val="el-GR" w:eastAsia="el-GR"/>
        </w:rPr>
        <w:t xml:space="preserve"> </w:t>
      </w:r>
      <w:r w:rsidR="002B6E05">
        <w:rPr>
          <w:sz w:val="24"/>
          <w:szCs w:val="24"/>
          <w:lang w:val="el-GR" w:eastAsia="el-GR"/>
        </w:rPr>
        <w:t xml:space="preserve">για παράδειγμα </w:t>
      </w:r>
      <w:proofErr w:type="spellStart"/>
      <w:r w:rsidRPr="008542A4">
        <w:rPr>
          <w:sz w:val="24"/>
          <w:szCs w:val="24"/>
          <w:lang w:val="el-GR" w:eastAsia="el-GR"/>
        </w:rPr>
        <w:t>source</w:t>
      </w:r>
      <w:proofErr w:type="spellEnd"/>
      <w:r w:rsidRPr="008542A4">
        <w:rPr>
          <w:sz w:val="24"/>
          <w:szCs w:val="24"/>
          <w:lang w:val="el-GR" w:eastAsia="el-GR"/>
        </w:rPr>
        <w:t>/</w:t>
      </w:r>
      <w:proofErr w:type="spellStart"/>
      <w:r w:rsidRPr="008542A4">
        <w:rPr>
          <w:sz w:val="24"/>
          <w:szCs w:val="24"/>
          <w:lang w:val="el-GR" w:eastAsia="el-GR"/>
        </w:rPr>
        <w:t>destination</w:t>
      </w:r>
      <w:proofErr w:type="spellEnd"/>
      <w:r w:rsidRPr="008542A4">
        <w:rPr>
          <w:sz w:val="24"/>
          <w:szCs w:val="24"/>
          <w:lang w:val="el-GR" w:eastAsia="el-GR"/>
        </w:rPr>
        <w:t xml:space="preserve"> </w:t>
      </w:r>
      <w:proofErr w:type="spellStart"/>
      <w:r w:rsidRPr="008542A4">
        <w:rPr>
          <w:sz w:val="24"/>
          <w:szCs w:val="24"/>
          <w:lang w:val="el-GR" w:eastAsia="el-GR"/>
        </w:rPr>
        <w:t>identity</w:t>
      </w:r>
      <w:proofErr w:type="spellEnd"/>
      <w:r w:rsidRPr="008542A4">
        <w:rPr>
          <w:sz w:val="24"/>
          <w:szCs w:val="24"/>
          <w:lang w:val="el-GR" w:eastAsia="el-GR"/>
        </w:rPr>
        <w:t xml:space="preserve"> ή χρονική ακολουθία, τότε η διάδοση πληροφορίας μπορεί να οδηγήσει σε </w:t>
      </w:r>
      <w:proofErr w:type="spellStart"/>
      <w:r w:rsidRPr="008542A4">
        <w:rPr>
          <w:sz w:val="24"/>
          <w:szCs w:val="24"/>
          <w:lang w:val="el-GR" w:eastAsia="el-GR"/>
        </w:rPr>
        <w:t>υπεργενίκευση</w:t>
      </w:r>
      <w:proofErr w:type="spellEnd"/>
      <w:r w:rsidRPr="008542A4">
        <w:rPr>
          <w:sz w:val="24"/>
          <w:szCs w:val="24"/>
          <w:lang w:val="el-GR" w:eastAsia="el-GR"/>
        </w:rPr>
        <w:t xml:space="preserve"> και σε μεταφορά μαζών προς ορισμένες κλάσεις. Αυτό φαίνεται και από περιπτώσεις όπου κλάσεις με μικρή υποστήριξη εμφανίζουν υψηλό recall αλλά πολύ χαμηλή precision, άρα λειτουργούν ως δέκτες λανθασμένων προβλέψεων από άλλες κλάσεις.</w:t>
      </w:r>
    </w:p>
    <w:p w14:paraId="5E7FC056" w14:textId="576510E0" w:rsidR="008542A4" w:rsidRPr="008542A4" w:rsidRDefault="008542A4" w:rsidP="008542A4">
      <w:pPr>
        <w:spacing w:after="60" w:line="360" w:lineRule="auto"/>
        <w:ind w:firstLine="720"/>
        <w:rPr>
          <w:sz w:val="24"/>
          <w:szCs w:val="24"/>
          <w:lang w:val="el-GR" w:eastAsia="el-GR"/>
        </w:rPr>
      </w:pPr>
      <w:r w:rsidRPr="008542A4">
        <w:rPr>
          <w:sz w:val="24"/>
          <w:szCs w:val="24"/>
          <w:lang w:val="el-GR" w:eastAsia="el-GR"/>
        </w:rPr>
        <w:t xml:space="preserve">Τέταρτο, η επιλογή των μετρικών και η ερμηνεία των πινάκων σύγχυσης αποδείχθηκαν καθοριστικές για τη σωστή αποτίμηση. Στο IoT-23, η υψηλή </w:t>
      </w:r>
      <w:proofErr w:type="spellStart"/>
      <w:r w:rsidRPr="008542A4">
        <w:rPr>
          <w:sz w:val="24"/>
          <w:szCs w:val="24"/>
          <w:lang w:val="el-GR" w:eastAsia="el-GR"/>
        </w:rPr>
        <w:t>accuracy</w:t>
      </w:r>
      <w:proofErr w:type="spellEnd"/>
      <w:r w:rsidRPr="008542A4">
        <w:rPr>
          <w:sz w:val="24"/>
          <w:szCs w:val="24"/>
          <w:lang w:val="el-GR" w:eastAsia="el-GR"/>
        </w:rPr>
        <w:t xml:space="preserve"> των </w:t>
      </w:r>
      <w:r w:rsidR="002B6E05">
        <w:rPr>
          <w:sz w:val="24"/>
          <w:szCs w:val="24"/>
          <w:lang w:val="el-GR" w:eastAsia="el-GR"/>
        </w:rPr>
        <w:t>παραδοσιακών</w:t>
      </w:r>
      <w:r w:rsidRPr="008542A4">
        <w:rPr>
          <w:sz w:val="24"/>
          <w:szCs w:val="24"/>
          <w:lang w:val="el-GR" w:eastAsia="el-GR"/>
        </w:rPr>
        <w:t xml:space="preserve"> μοντέλων δεν αντανακλά απαραίτητα επιχειρησιακά καλή συμπεριφορά, διότι η </w:t>
      </w:r>
      <w:proofErr w:type="spellStart"/>
      <w:r w:rsidRPr="008542A4">
        <w:rPr>
          <w:sz w:val="24"/>
          <w:szCs w:val="24"/>
          <w:lang w:val="el-GR" w:eastAsia="el-GR"/>
        </w:rPr>
        <w:t>benign</w:t>
      </w:r>
      <w:proofErr w:type="spellEnd"/>
      <w:r w:rsidRPr="008542A4">
        <w:rPr>
          <w:sz w:val="24"/>
          <w:szCs w:val="24"/>
          <w:lang w:val="el-GR" w:eastAsia="el-GR"/>
        </w:rPr>
        <w:t xml:space="preserve"> κλάση </w:t>
      </w:r>
      <w:r w:rsidR="002B6E05">
        <w:rPr>
          <w:sz w:val="24"/>
          <w:szCs w:val="24"/>
          <w:lang w:val="el-GR" w:eastAsia="el-GR"/>
        </w:rPr>
        <w:t xml:space="preserve">έχει </w:t>
      </w:r>
      <w:r w:rsidRPr="008542A4">
        <w:rPr>
          <w:sz w:val="24"/>
          <w:szCs w:val="24"/>
          <w:lang w:val="el-GR" w:eastAsia="el-GR"/>
        </w:rPr>
        <w:t xml:space="preserve">μεγάλο ποσοστό </w:t>
      </w:r>
      <w:proofErr w:type="spellStart"/>
      <w:r w:rsidRPr="008542A4">
        <w:rPr>
          <w:sz w:val="24"/>
          <w:szCs w:val="24"/>
          <w:lang w:val="el-GR" w:eastAsia="el-GR"/>
        </w:rPr>
        <w:t>false</w:t>
      </w:r>
      <w:proofErr w:type="spellEnd"/>
      <w:r w:rsidRPr="008542A4">
        <w:rPr>
          <w:sz w:val="24"/>
          <w:szCs w:val="24"/>
          <w:lang w:val="el-GR" w:eastAsia="el-GR"/>
        </w:rPr>
        <w:t xml:space="preserve"> </w:t>
      </w:r>
      <w:proofErr w:type="spellStart"/>
      <w:r w:rsidRPr="008542A4">
        <w:rPr>
          <w:sz w:val="24"/>
          <w:szCs w:val="24"/>
          <w:lang w:val="el-GR" w:eastAsia="el-GR"/>
        </w:rPr>
        <w:t>positives</w:t>
      </w:r>
      <w:proofErr w:type="spellEnd"/>
      <w:r w:rsidRPr="008542A4">
        <w:rPr>
          <w:sz w:val="24"/>
          <w:szCs w:val="24"/>
          <w:lang w:val="el-GR" w:eastAsia="el-GR"/>
        </w:rPr>
        <w:t xml:space="preserve">. Αντίθετα, η σχεδόν τέλεια επίδοση των </w:t>
      </w:r>
      <w:proofErr w:type="spellStart"/>
      <w:r w:rsidRPr="008542A4">
        <w:rPr>
          <w:sz w:val="24"/>
          <w:szCs w:val="24"/>
          <w:lang w:val="el-GR" w:eastAsia="el-GR"/>
        </w:rPr>
        <w:t>GNNs</w:t>
      </w:r>
      <w:proofErr w:type="spellEnd"/>
      <w:r w:rsidRPr="008542A4">
        <w:rPr>
          <w:sz w:val="24"/>
          <w:szCs w:val="24"/>
          <w:lang w:val="el-GR" w:eastAsia="el-GR"/>
        </w:rPr>
        <w:t xml:space="preserve"> αποτυπώνεται στα συνολικά </w:t>
      </w:r>
      <w:proofErr w:type="spellStart"/>
      <w:r w:rsidRPr="008542A4">
        <w:rPr>
          <w:sz w:val="24"/>
          <w:szCs w:val="24"/>
          <w:lang w:val="el-GR" w:eastAsia="el-GR"/>
        </w:rPr>
        <w:t>metrics</w:t>
      </w:r>
      <w:proofErr w:type="spellEnd"/>
      <w:r w:rsidRPr="008542A4">
        <w:rPr>
          <w:sz w:val="24"/>
          <w:szCs w:val="24"/>
          <w:lang w:val="el-GR" w:eastAsia="el-GR"/>
        </w:rPr>
        <w:t xml:space="preserve">, άρα η βελτίωση είναι ουσιαστική. Στο </w:t>
      </w:r>
      <w:proofErr w:type="spellStart"/>
      <w:r w:rsidRPr="008542A4">
        <w:rPr>
          <w:sz w:val="24"/>
          <w:szCs w:val="24"/>
          <w:lang w:val="el-GR" w:eastAsia="el-GR"/>
        </w:rPr>
        <w:t>UNSW,</w:t>
      </w:r>
      <w:r w:rsidR="002B6E05">
        <w:rPr>
          <w:sz w:val="24"/>
          <w:szCs w:val="24"/>
          <w:lang w:val="el-GR" w:eastAsia="el-GR"/>
        </w:rPr>
        <w:t>έχουμε</w:t>
      </w:r>
      <w:proofErr w:type="spellEnd"/>
      <w:r w:rsidR="002B6E05">
        <w:rPr>
          <w:sz w:val="24"/>
          <w:szCs w:val="24"/>
          <w:lang w:val="el-GR" w:eastAsia="el-GR"/>
        </w:rPr>
        <w:t xml:space="preserve"> </w:t>
      </w:r>
      <w:r w:rsidRPr="008542A4">
        <w:rPr>
          <w:sz w:val="24"/>
          <w:szCs w:val="24"/>
          <w:lang w:val="el-GR" w:eastAsia="el-GR"/>
        </w:rPr>
        <w:t xml:space="preserve">αστοχίες σε σπάνιες κατηγορίες πίσω από την υψηλή επίδοση στις συχνές κλάσεις </w:t>
      </w:r>
      <w:proofErr w:type="spellStart"/>
      <w:r w:rsidRPr="008542A4">
        <w:rPr>
          <w:sz w:val="24"/>
          <w:szCs w:val="24"/>
          <w:lang w:val="el-GR" w:eastAsia="el-GR"/>
        </w:rPr>
        <w:t>Normal</w:t>
      </w:r>
      <w:proofErr w:type="spellEnd"/>
      <w:r w:rsidR="002B6E05">
        <w:rPr>
          <w:sz w:val="24"/>
          <w:szCs w:val="24"/>
          <w:lang w:val="el-GR" w:eastAsia="el-GR"/>
        </w:rPr>
        <w:t xml:space="preserve"> και </w:t>
      </w:r>
      <w:proofErr w:type="spellStart"/>
      <w:r w:rsidRPr="008542A4">
        <w:rPr>
          <w:sz w:val="24"/>
          <w:szCs w:val="24"/>
          <w:lang w:val="el-GR" w:eastAsia="el-GR"/>
        </w:rPr>
        <w:t>Generic</w:t>
      </w:r>
      <w:proofErr w:type="spellEnd"/>
      <w:r w:rsidRPr="008542A4">
        <w:rPr>
          <w:sz w:val="24"/>
          <w:szCs w:val="24"/>
          <w:lang w:val="el-GR" w:eastAsia="el-GR"/>
        </w:rPr>
        <w:t>.</w:t>
      </w:r>
    </w:p>
    <w:p w14:paraId="66028DCA" w14:textId="22DB589E" w:rsidR="008542A4" w:rsidRPr="008542A4" w:rsidRDefault="008542A4" w:rsidP="008542A4">
      <w:pPr>
        <w:spacing w:after="60" w:line="360" w:lineRule="auto"/>
        <w:ind w:firstLine="720"/>
        <w:rPr>
          <w:sz w:val="24"/>
          <w:szCs w:val="24"/>
          <w:lang w:val="el-GR" w:eastAsia="el-GR"/>
        </w:rPr>
      </w:pPr>
      <w:r w:rsidRPr="008542A4">
        <w:rPr>
          <w:sz w:val="24"/>
          <w:szCs w:val="24"/>
          <w:lang w:val="el-GR" w:eastAsia="el-GR"/>
        </w:rPr>
        <w:t>Πέμπτο, η εργασία αναδεικνύει ότι το κρίσιμο σημείο σε εφαρμογές IDS με GNNs δεν είναι μόνο η επιλογή αρχιτεκτονικής (</w:t>
      </w:r>
      <w:proofErr w:type="spellStart"/>
      <w:r w:rsidRPr="008542A4">
        <w:rPr>
          <w:sz w:val="24"/>
          <w:szCs w:val="24"/>
          <w:lang w:val="el-GR" w:eastAsia="el-GR"/>
        </w:rPr>
        <w:t>HetGNN</w:t>
      </w:r>
      <w:proofErr w:type="spellEnd"/>
      <w:r w:rsidRPr="008542A4">
        <w:rPr>
          <w:sz w:val="24"/>
          <w:szCs w:val="24"/>
          <w:lang w:val="el-GR" w:eastAsia="el-GR"/>
        </w:rPr>
        <w:t>, R-GCN, HGT), αλλά κυρίως ο σχεδιασμός της αναπαράστασης</w:t>
      </w:r>
      <w:r w:rsidR="002B6E05">
        <w:rPr>
          <w:sz w:val="24"/>
          <w:szCs w:val="24"/>
          <w:lang w:val="el-GR" w:eastAsia="el-GR"/>
        </w:rPr>
        <w:t xml:space="preserve"> με</w:t>
      </w:r>
      <w:r w:rsidRPr="008542A4">
        <w:rPr>
          <w:sz w:val="24"/>
          <w:szCs w:val="24"/>
          <w:lang w:val="el-GR" w:eastAsia="el-GR"/>
        </w:rPr>
        <w:t xml:space="preserve"> </w:t>
      </w:r>
      <w:r w:rsidR="002B6E05">
        <w:rPr>
          <w:sz w:val="24"/>
          <w:szCs w:val="24"/>
          <w:lang w:val="el-GR" w:eastAsia="el-GR"/>
        </w:rPr>
        <w:t>τους</w:t>
      </w:r>
      <w:r w:rsidRPr="008542A4">
        <w:rPr>
          <w:sz w:val="24"/>
          <w:szCs w:val="24"/>
          <w:lang w:val="el-GR" w:eastAsia="el-GR"/>
        </w:rPr>
        <w:t xml:space="preserve"> τύπο</w:t>
      </w:r>
      <w:r w:rsidR="002B6E05">
        <w:rPr>
          <w:sz w:val="24"/>
          <w:szCs w:val="24"/>
          <w:lang w:val="el-GR" w:eastAsia="el-GR"/>
        </w:rPr>
        <w:t>υς</w:t>
      </w:r>
      <w:r w:rsidRPr="008542A4">
        <w:rPr>
          <w:sz w:val="24"/>
          <w:szCs w:val="24"/>
          <w:lang w:val="el-GR" w:eastAsia="el-GR"/>
        </w:rPr>
        <w:t xml:space="preserve"> κόμβων </w:t>
      </w:r>
      <w:r w:rsidR="002B6E05">
        <w:rPr>
          <w:sz w:val="24"/>
          <w:szCs w:val="24"/>
          <w:lang w:val="el-GR" w:eastAsia="el-GR"/>
        </w:rPr>
        <w:t xml:space="preserve">που </w:t>
      </w:r>
      <w:r w:rsidRPr="008542A4">
        <w:rPr>
          <w:sz w:val="24"/>
          <w:szCs w:val="24"/>
          <w:lang w:val="el-GR" w:eastAsia="el-GR"/>
        </w:rPr>
        <w:t xml:space="preserve">υπάρχουν, ποιες σχέσεις εισάγονται, πώς χειρίζεται κανείς τον χρόνο, και πόσο πλούσια είναι τα features των κόμβων που δεν είναι flows. Ακόμη και ένα ισχυρό μοντέλο </w:t>
      </w:r>
      <w:proofErr w:type="spellStart"/>
      <w:r w:rsidRPr="008542A4">
        <w:rPr>
          <w:sz w:val="24"/>
          <w:szCs w:val="24"/>
          <w:lang w:val="el-GR" w:eastAsia="el-GR"/>
        </w:rPr>
        <w:t>attention</w:t>
      </w:r>
      <w:proofErr w:type="spellEnd"/>
      <w:r w:rsidRPr="008542A4">
        <w:rPr>
          <w:sz w:val="24"/>
          <w:szCs w:val="24"/>
          <w:lang w:val="el-GR" w:eastAsia="el-GR"/>
        </w:rPr>
        <w:t xml:space="preserve"> δεν μπορεί να εφεύρει διακριτική πληροφορία αν αυτή δεν υπάρχει στο </w:t>
      </w:r>
      <w:proofErr w:type="spellStart"/>
      <w:r w:rsidRPr="008542A4">
        <w:rPr>
          <w:sz w:val="24"/>
          <w:szCs w:val="24"/>
          <w:lang w:val="el-GR" w:eastAsia="el-GR"/>
        </w:rPr>
        <w:t>γράφο</w:t>
      </w:r>
      <w:proofErr w:type="spellEnd"/>
      <w:r w:rsidRPr="008542A4">
        <w:rPr>
          <w:sz w:val="24"/>
          <w:szCs w:val="24"/>
          <w:lang w:val="el-GR" w:eastAsia="el-GR"/>
        </w:rPr>
        <w:t xml:space="preserve"> ή αν το schema δεν την εκφράζει κατάλληλα.</w:t>
      </w:r>
    </w:p>
    <w:p w14:paraId="709E68FD" w14:textId="3737D72A" w:rsidR="00383EFF" w:rsidRPr="008542A4" w:rsidRDefault="008542A4" w:rsidP="008542A4">
      <w:pPr>
        <w:spacing w:after="60" w:line="360" w:lineRule="auto"/>
        <w:ind w:firstLine="720"/>
        <w:rPr>
          <w:sz w:val="24"/>
          <w:szCs w:val="24"/>
          <w:lang w:val="el-GR" w:eastAsia="el-GR"/>
        </w:rPr>
      </w:pPr>
      <w:r w:rsidRPr="008542A4">
        <w:rPr>
          <w:sz w:val="24"/>
          <w:szCs w:val="24"/>
          <w:lang w:val="el-GR" w:eastAsia="el-GR"/>
        </w:rPr>
        <w:t xml:space="preserve">Συνοψίζοντας, η διπλωματική καταλήγει ότι τα </w:t>
      </w:r>
      <w:proofErr w:type="spellStart"/>
      <w:r w:rsidRPr="008542A4">
        <w:rPr>
          <w:sz w:val="24"/>
          <w:szCs w:val="24"/>
          <w:lang w:val="el-GR" w:eastAsia="el-GR"/>
        </w:rPr>
        <w:t>HGNNs</w:t>
      </w:r>
      <w:proofErr w:type="spellEnd"/>
      <w:r w:rsidRPr="008542A4">
        <w:rPr>
          <w:sz w:val="24"/>
          <w:szCs w:val="24"/>
          <w:lang w:val="el-GR" w:eastAsia="el-GR"/>
        </w:rPr>
        <w:t xml:space="preserve"> είναι εξαιρετικά αποτελεσματικά όταν η δομή του δικτύου κωδικοποιεί ισχυρά και επαναλαμβανόμενα μοτίβα κακόβουλης συμπεριφοράς, σε εύκολα δυαδικά σενάρια οι κλασικές μέθοδοι επαρκούν, και σε σύνθετα </w:t>
      </w:r>
      <w:proofErr w:type="spellStart"/>
      <w:r w:rsidRPr="008542A4">
        <w:rPr>
          <w:sz w:val="24"/>
          <w:szCs w:val="24"/>
          <w:lang w:val="el-GR" w:eastAsia="el-GR"/>
        </w:rPr>
        <w:t>πολυ</w:t>
      </w:r>
      <w:r w:rsidR="002B6E05">
        <w:rPr>
          <w:sz w:val="24"/>
          <w:szCs w:val="24"/>
          <w:lang w:val="el-GR" w:eastAsia="el-GR"/>
        </w:rPr>
        <w:t>ταξικά</w:t>
      </w:r>
      <w:proofErr w:type="spellEnd"/>
      <w:r w:rsidR="002B6E05">
        <w:rPr>
          <w:sz w:val="24"/>
          <w:szCs w:val="24"/>
          <w:lang w:val="el-GR" w:eastAsia="el-GR"/>
        </w:rPr>
        <w:t xml:space="preserve"> </w:t>
      </w:r>
      <w:r w:rsidRPr="008542A4">
        <w:rPr>
          <w:sz w:val="24"/>
          <w:szCs w:val="24"/>
          <w:lang w:val="el-GR" w:eastAsia="el-GR"/>
        </w:rPr>
        <w:t xml:space="preserve">σενάρια απαιτείται προσεκτικός ανασχεδιασμός γράφου και πιθανός εμπλουτισμός πληροφορίας ώστε τα GNNs να ανταγωνιστούν ή να υπερβούν ισχυρά </w:t>
      </w:r>
      <w:proofErr w:type="spellStart"/>
      <w:r w:rsidRPr="008542A4">
        <w:rPr>
          <w:sz w:val="24"/>
          <w:szCs w:val="24"/>
          <w:lang w:val="el-GR" w:eastAsia="el-GR"/>
        </w:rPr>
        <w:t>tabular</w:t>
      </w:r>
      <w:proofErr w:type="spellEnd"/>
      <w:r w:rsidRPr="008542A4">
        <w:rPr>
          <w:sz w:val="24"/>
          <w:szCs w:val="24"/>
          <w:lang w:val="el-GR" w:eastAsia="el-GR"/>
        </w:rPr>
        <w:t xml:space="preserve"> μοντέλα</w:t>
      </w:r>
      <w:r w:rsidR="002B6E05">
        <w:rPr>
          <w:sz w:val="24"/>
          <w:szCs w:val="24"/>
          <w:lang w:val="el-GR" w:eastAsia="el-GR"/>
        </w:rPr>
        <w:t>.</w:t>
      </w:r>
    </w:p>
    <w:p w14:paraId="082EA5D4" w14:textId="77777777" w:rsidR="00CD4F5F" w:rsidRPr="00127F92" w:rsidRDefault="00CD4F5F" w:rsidP="0004627C">
      <w:pPr>
        <w:pStyle w:val="Heading2"/>
        <w:tabs>
          <w:tab w:val="clear" w:pos="576"/>
          <w:tab w:val="num" w:pos="709"/>
        </w:tabs>
        <w:ind w:left="709" w:hanging="709"/>
      </w:pPr>
      <w:bookmarkStart w:id="94" w:name="_Toc220630517"/>
      <w:r>
        <w:lastRenderedPageBreak/>
        <w:t>Μελλοντική Εργασία</w:t>
      </w:r>
      <w:bookmarkEnd w:id="94"/>
    </w:p>
    <w:p w14:paraId="12B62792" w14:textId="48082A1D" w:rsidR="008542A4" w:rsidRPr="008542A4" w:rsidRDefault="008542A4" w:rsidP="008542A4">
      <w:pPr>
        <w:spacing w:after="60" w:line="360" w:lineRule="auto"/>
        <w:ind w:firstLine="720"/>
        <w:rPr>
          <w:sz w:val="24"/>
          <w:szCs w:val="24"/>
          <w:lang w:val="el-GR" w:eastAsia="el-GR"/>
        </w:rPr>
      </w:pPr>
      <w:r w:rsidRPr="008542A4">
        <w:rPr>
          <w:sz w:val="24"/>
          <w:szCs w:val="24"/>
          <w:lang w:val="el-GR" w:eastAsia="el-GR"/>
        </w:rPr>
        <w:t xml:space="preserve">Σε επίπεδο γραφικής αναπαράστασης, το σημαντικότερο επόμενο βήμα είναι η συστηματική διερεύνηση εναλλακτικών </w:t>
      </w:r>
      <w:proofErr w:type="spellStart"/>
      <w:r w:rsidRPr="008542A4">
        <w:rPr>
          <w:sz w:val="24"/>
          <w:szCs w:val="24"/>
          <w:lang w:val="el-GR" w:eastAsia="el-GR"/>
        </w:rPr>
        <w:t>schemas</w:t>
      </w:r>
      <w:proofErr w:type="spellEnd"/>
      <w:r w:rsidRPr="008542A4">
        <w:rPr>
          <w:sz w:val="24"/>
          <w:szCs w:val="24"/>
          <w:lang w:val="el-GR" w:eastAsia="el-GR"/>
        </w:rPr>
        <w:t xml:space="preserve">, ιδιαίτερα για το UNSW-NB15. Μια φυσική κατεύθυνση είναι η εισαγωγή επιπλέον τύπων κόμβων που σήμερα απουσιάζουν από το </w:t>
      </w:r>
      <w:proofErr w:type="spellStart"/>
      <w:r w:rsidRPr="008542A4">
        <w:rPr>
          <w:sz w:val="24"/>
          <w:szCs w:val="24"/>
          <w:lang w:val="el-GR" w:eastAsia="el-GR"/>
        </w:rPr>
        <w:t>schema</w:t>
      </w:r>
      <w:proofErr w:type="spellEnd"/>
      <w:r w:rsidRPr="008542A4">
        <w:rPr>
          <w:sz w:val="24"/>
          <w:szCs w:val="24"/>
          <w:lang w:val="el-GR" w:eastAsia="el-GR"/>
        </w:rPr>
        <w:t xml:space="preserve"> </w:t>
      </w:r>
      <w:r w:rsidR="002B6E05">
        <w:rPr>
          <w:sz w:val="24"/>
          <w:szCs w:val="24"/>
          <w:lang w:val="el-GR" w:eastAsia="el-GR"/>
        </w:rPr>
        <w:t>όπως</w:t>
      </w:r>
      <w:r w:rsidRPr="008542A4">
        <w:rPr>
          <w:sz w:val="24"/>
          <w:szCs w:val="24"/>
          <w:lang w:val="el-GR" w:eastAsia="el-GR"/>
        </w:rPr>
        <w:t xml:space="preserve"> </w:t>
      </w:r>
      <w:proofErr w:type="spellStart"/>
      <w:r w:rsidRPr="008542A4">
        <w:rPr>
          <w:sz w:val="24"/>
          <w:szCs w:val="24"/>
          <w:lang w:val="el-GR" w:eastAsia="el-GR"/>
        </w:rPr>
        <w:t>source</w:t>
      </w:r>
      <w:proofErr w:type="spellEnd"/>
      <w:r w:rsidRPr="008542A4">
        <w:rPr>
          <w:sz w:val="24"/>
          <w:szCs w:val="24"/>
          <w:lang w:val="el-GR" w:eastAsia="el-GR"/>
        </w:rPr>
        <w:t>/</w:t>
      </w:r>
      <w:proofErr w:type="spellStart"/>
      <w:r w:rsidRPr="008542A4">
        <w:rPr>
          <w:sz w:val="24"/>
          <w:szCs w:val="24"/>
          <w:lang w:val="el-GR" w:eastAsia="el-GR"/>
        </w:rPr>
        <w:t>destination</w:t>
      </w:r>
      <w:proofErr w:type="spellEnd"/>
      <w:r w:rsidRPr="008542A4">
        <w:rPr>
          <w:sz w:val="24"/>
          <w:szCs w:val="24"/>
          <w:lang w:val="el-GR" w:eastAsia="el-GR"/>
        </w:rPr>
        <w:t xml:space="preserve"> </w:t>
      </w:r>
      <w:proofErr w:type="spellStart"/>
      <w:r w:rsidRPr="008542A4">
        <w:rPr>
          <w:sz w:val="24"/>
          <w:szCs w:val="24"/>
          <w:lang w:val="el-GR" w:eastAsia="el-GR"/>
        </w:rPr>
        <w:t>IPs</w:t>
      </w:r>
      <w:proofErr w:type="spellEnd"/>
      <w:r w:rsidRPr="008542A4">
        <w:rPr>
          <w:sz w:val="24"/>
          <w:szCs w:val="24"/>
          <w:lang w:val="el-GR" w:eastAsia="el-GR"/>
        </w:rPr>
        <w:t xml:space="preserve"> και </w:t>
      </w:r>
      <w:proofErr w:type="spellStart"/>
      <w:r w:rsidRPr="008542A4">
        <w:rPr>
          <w:sz w:val="24"/>
          <w:szCs w:val="24"/>
          <w:lang w:val="el-GR" w:eastAsia="el-GR"/>
        </w:rPr>
        <w:t>ports</w:t>
      </w:r>
      <w:proofErr w:type="spellEnd"/>
      <w:r w:rsidRPr="008542A4">
        <w:rPr>
          <w:sz w:val="24"/>
          <w:szCs w:val="24"/>
          <w:lang w:val="el-GR" w:eastAsia="el-GR"/>
        </w:rPr>
        <w:t xml:space="preserve"> όταν είναι διαθέσιμα ή μπορούν να ανασυντεθούν και </w:t>
      </w:r>
      <w:proofErr w:type="spellStart"/>
      <w:r w:rsidRPr="008542A4">
        <w:rPr>
          <w:sz w:val="24"/>
          <w:szCs w:val="24"/>
          <w:lang w:val="el-GR" w:eastAsia="el-GR"/>
        </w:rPr>
        <w:t>session-level</w:t>
      </w:r>
      <w:proofErr w:type="spellEnd"/>
      <w:r w:rsidRPr="008542A4">
        <w:rPr>
          <w:sz w:val="24"/>
          <w:szCs w:val="24"/>
          <w:lang w:val="el-GR" w:eastAsia="el-GR"/>
        </w:rPr>
        <w:t xml:space="preserve"> κόμβοι, καθώς και σχέσεων που </w:t>
      </w:r>
      <w:proofErr w:type="spellStart"/>
      <w:r w:rsidRPr="008542A4">
        <w:rPr>
          <w:sz w:val="24"/>
          <w:szCs w:val="24"/>
          <w:lang w:val="el-GR" w:eastAsia="el-GR"/>
        </w:rPr>
        <w:t>μοντελοποιούν</w:t>
      </w:r>
      <w:proofErr w:type="spellEnd"/>
      <w:r w:rsidRPr="008542A4">
        <w:rPr>
          <w:sz w:val="24"/>
          <w:szCs w:val="24"/>
          <w:lang w:val="el-GR" w:eastAsia="el-GR"/>
        </w:rPr>
        <w:t xml:space="preserve"> πιο άμεσα τον ρόλο του επιτιθέμενου</w:t>
      </w:r>
      <w:r w:rsidR="002B6E05">
        <w:rPr>
          <w:sz w:val="24"/>
          <w:szCs w:val="24"/>
          <w:lang w:val="el-GR" w:eastAsia="el-GR"/>
        </w:rPr>
        <w:t xml:space="preserve"> και </w:t>
      </w:r>
      <w:r w:rsidRPr="008542A4">
        <w:rPr>
          <w:sz w:val="24"/>
          <w:szCs w:val="24"/>
          <w:lang w:val="el-GR" w:eastAsia="el-GR"/>
        </w:rPr>
        <w:t xml:space="preserve">στόχου. </w:t>
      </w:r>
    </w:p>
    <w:p w14:paraId="7118C249" w14:textId="24F0C0E8" w:rsidR="008542A4" w:rsidRPr="008542A4" w:rsidRDefault="008542A4" w:rsidP="008542A4">
      <w:pPr>
        <w:spacing w:after="60" w:line="360" w:lineRule="auto"/>
        <w:ind w:firstLine="720"/>
        <w:rPr>
          <w:sz w:val="24"/>
          <w:szCs w:val="24"/>
          <w:lang w:val="el-GR" w:eastAsia="el-GR"/>
        </w:rPr>
      </w:pPr>
      <w:r w:rsidRPr="008542A4">
        <w:rPr>
          <w:sz w:val="24"/>
          <w:szCs w:val="24"/>
          <w:lang w:val="el-GR" w:eastAsia="el-GR"/>
        </w:rPr>
        <w:t>Συναφώς, κρίνεται κρίσιμος ο εμπλουτισμός των μη-</w:t>
      </w:r>
      <w:proofErr w:type="spellStart"/>
      <w:r w:rsidRPr="008542A4">
        <w:rPr>
          <w:sz w:val="24"/>
          <w:szCs w:val="24"/>
          <w:lang w:val="el-GR" w:eastAsia="el-GR"/>
        </w:rPr>
        <w:t>flow</w:t>
      </w:r>
      <w:proofErr w:type="spellEnd"/>
      <w:r w:rsidRPr="008542A4">
        <w:rPr>
          <w:sz w:val="24"/>
          <w:szCs w:val="24"/>
          <w:lang w:val="el-GR" w:eastAsia="el-GR"/>
        </w:rPr>
        <w:t xml:space="preserve"> κόμβων με </w:t>
      </w:r>
      <w:proofErr w:type="spellStart"/>
      <w:r w:rsidRPr="008542A4">
        <w:rPr>
          <w:sz w:val="24"/>
          <w:szCs w:val="24"/>
          <w:lang w:val="el-GR" w:eastAsia="el-GR"/>
        </w:rPr>
        <w:t>features</w:t>
      </w:r>
      <w:proofErr w:type="spellEnd"/>
      <w:r w:rsidRPr="008542A4">
        <w:rPr>
          <w:sz w:val="24"/>
          <w:szCs w:val="24"/>
          <w:lang w:val="el-GR" w:eastAsia="el-GR"/>
        </w:rPr>
        <w:t xml:space="preserve">. Στην τρέχουσα προσέγγιση, οι κόμβοι-οντότητες ξεκινούν από </w:t>
      </w:r>
      <w:proofErr w:type="spellStart"/>
      <w:r w:rsidRPr="008542A4">
        <w:rPr>
          <w:sz w:val="24"/>
          <w:szCs w:val="24"/>
          <w:lang w:val="el-GR" w:eastAsia="el-GR"/>
        </w:rPr>
        <w:t>embeddings</w:t>
      </w:r>
      <w:proofErr w:type="spellEnd"/>
      <w:r w:rsidRPr="008542A4">
        <w:rPr>
          <w:sz w:val="24"/>
          <w:szCs w:val="24"/>
          <w:lang w:val="el-GR" w:eastAsia="el-GR"/>
        </w:rPr>
        <w:t xml:space="preserve"> χωρίς εγγενή πληροφορία. Σε πολλά IDS σενάρια, είναι εφικτό να εξαχθούν συνοπτικά στατιστικά ανά οντότητα</w:t>
      </w:r>
      <w:r w:rsidR="002B6E05">
        <w:rPr>
          <w:sz w:val="24"/>
          <w:szCs w:val="24"/>
          <w:lang w:val="el-GR" w:eastAsia="el-GR"/>
        </w:rPr>
        <w:t>. Για παράδειγμα</w:t>
      </w:r>
      <w:r w:rsidRPr="008542A4">
        <w:rPr>
          <w:sz w:val="24"/>
          <w:szCs w:val="24"/>
          <w:lang w:val="el-GR" w:eastAsia="el-GR"/>
        </w:rPr>
        <w:t xml:space="preserve"> </w:t>
      </w:r>
      <w:r w:rsidR="002B6E05">
        <w:rPr>
          <w:sz w:val="24"/>
          <w:szCs w:val="24"/>
          <w:lang w:val="el-GR" w:eastAsia="el-GR"/>
        </w:rPr>
        <w:t>σε</w:t>
      </w:r>
      <w:r w:rsidRPr="008542A4">
        <w:rPr>
          <w:sz w:val="24"/>
          <w:szCs w:val="24"/>
          <w:lang w:val="el-GR" w:eastAsia="el-GR"/>
        </w:rPr>
        <w:t xml:space="preserve"> ένα </w:t>
      </w:r>
      <w:proofErr w:type="spellStart"/>
      <w:r w:rsidRPr="008542A4">
        <w:rPr>
          <w:sz w:val="24"/>
          <w:szCs w:val="24"/>
          <w:lang w:val="el-GR" w:eastAsia="el-GR"/>
        </w:rPr>
        <w:t>service</w:t>
      </w:r>
      <w:proofErr w:type="spellEnd"/>
      <w:r w:rsidR="002B6E05">
        <w:rPr>
          <w:sz w:val="24"/>
          <w:szCs w:val="24"/>
          <w:lang w:val="el-GR" w:eastAsia="el-GR"/>
        </w:rPr>
        <w:t xml:space="preserve"> έχουμε</w:t>
      </w:r>
      <w:r w:rsidRPr="008542A4">
        <w:rPr>
          <w:sz w:val="24"/>
          <w:szCs w:val="24"/>
          <w:lang w:val="el-GR" w:eastAsia="el-GR"/>
        </w:rPr>
        <w:t xml:space="preserve"> κατανομές </w:t>
      </w:r>
      <w:proofErr w:type="spellStart"/>
      <w:r w:rsidRPr="008542A4">
        <w:rPr>
          <w:sz w:val="24"/>
          <w:szCs w:val="24"/>
          <w:lang w:val="el-GR" w:eastAsia="el-GR"/>
        </w:rPr>
        <w:t>bytes</w:t>
      </w:r>
      <w:proofErr w:type="spellEnd"/>
      <w:r w:rsidRPr="008542A4">
        <w:rPr>
          <w:sz w:val="24"/>
          <w:szCs w:val="24"/>
          <w:lang w:val="el-GR" w:eastAsia="el-GR"/>
        </w:rPr>
        <w:t>/</w:t>
      </w:r>
      <w:proofErr w:type="spellStart"/>
      <w:r w:rsidRPr="008542A4">
        <w:rPr>
          <w:sz w:val="24"/>
          <w:szCs w:val="24"/>
          <w:lang w:val="el-GR" w:eastAsia="el-GR"/>
        </w:rPr>
        <w:t>packets</w:t>
      </w:r>
      <w:proofErr w:type="spellEnd"/>
      <w:r w:rsidRPr="008542A4">
        <w:rPr>
          <w:sz w:val="24"/>
          <w:szCs w:val="24"/>
          <w:lang w:val="el-GR" w:eastAsia="el-GR"/>
        </w:rPr>
        <w:t xml:space="preserve">, ποσοστό </w:t>
      </w:r>
      <w:proofErr w:type="spellStart"/>
      <w:r w:rsidRPr="008542A4">
        <w:rPr>
          <w:sz w:val="24"/>
          <w:szCs w:val="24"/>
          <w:lang w:val="el-GR" w:eastAsia="el-GR"/>
        </w:rPr>
        <w:t>flows</w:t>
      </w:r>
      <w:proofErr w:type="spellEnd"/>
      <w:r w:rsidRPr="008542A4">
        <w:rPr>
          <w:sz w:val="24"/>
          <w:szCs w:val="24"/>
          <w:lang w:val="el-GR" w:eastAsia="el-GR"/>
        </w:rPr>
        <w:t xml:space="preserve"> ανά </w:t>
      </w:r>
      <w:proofErr w:type="spellStart"/>
      <w:r w:rsidRPr="008542A4">
        <w:rPr>
          <w:sz w:val="24"/>
          <w:szCs w:val="24"/>
          <w:lang w:val="el-GR" w:eastAsia="el-GR"/>
        </w:rPr>
        <w:t>attack</w:t>
      </w:r>
      <w:proofErr w:type="spellEnd"/>
      <w:r w:rsidRPr="008542A4">
        <w:rPr>
          <w:sz w:val="24"/>
          <w:szCs w:val="24"/>
          <w:lang w:val="el-GR" w:eastAsia="el-GR"/>
        </w:rPr>
        <w:t xml:space="preserve"> </w:t>
      </w:r>
      <w:proofErr w:type="spellStart"/>
      <w:r w:rsidRPr="008542A4">
        <w:rPr>
          <w:sz w:val="24"/>
          <w:szCs w:val="24"/>
          <w:lang w:val="el-GR" w:eastAsia="el-GR"/>
        </w:rPr>
        <w:t>category</w:t>
      </w:r>
      <w:proofErr w:type="spellEnd"/>
      <w:r w:rsidRPr="008542A4">
        <w:rPr>
          <w:sz w:val="24"/>
          <w:szCs w:val="24"/>
          <w:lang w:val="el-GR" w:eastAsia="el-GR"/>
        </w:rPr>
        <w:t xml:space="preserve"> στο </w:t>
      </w:r>
      <w:proofErr w:type="spellStart"/>
      <w:r w:rsidRPr="008542A4">
        <w:rPr>
          <w:sz w:val="24"/>
          <w:szCs w:val="24"/>
          <w:lang w:val="el-GR" w:eastAsia="el-GR"/>
        </w:rPr>
        <w:t>train</w:t>
      </w:r>
      <w:proofErr w:type="spellEnd"/>
      <w:r w:rsidRPr="008542A4">
        <w:rPr>
          <w:sz w:val="24"/>
          <w:szCs w:val="24"/>
          <w:lang w:val="el-GR" w:eastAsia="el-GR"/>
        </w:rPr>
        <w:t xml:space="preserve">, </w:t>
      </w:r>
      <w:proofErr w:type="spellStart"/>
      <w:r w:rsidRPr="008542A4">
        <w:rPr>
          <w:sz w:val="24"/>
          <w:szCs w:val="24"/>
          <w:lang w:val="el-GR" w:eastAsia="el-GR"/>
        </w:rPr>
        <w:t>degree</w:t>
      </w:r>
      <w:proofErr w:type="spellEnd"/>
      <w:r w:rsidRPr="008542A4">
        <w:rPr>
          <w:sz w:val="24"/>
          <w:szCs w:val="24"/>
          <w:lang w:val="el-GR" w:eastAsia="el-GR"/>
        </w:rPr>
        <w:t xml:space="preserve"> </w:t>
      </w:r>
      <w:proofErr w:type="spellStart"/>
      <w:r w:rsidRPr="008542A4">
        <w:rPr>
          <w:sz w:val="24"/>
          <w:szCs w:val="24"/>
          <w:lang w:val="el-GR" w:eastAsia="el-GR"/>
        </w:rPr>
        <w:t>statistics</w:t>
      </w:r>
      <w:proofErr w:type="spellEnd"/>
      <w:r w:rsidRPr="008542A4">
        <w:rPr>
          <w:sz w:val="24"/>
          <w:szCs w:val="24"/>
          <w:lang w:val="el-GR" w:eastAsia="el-GR"/>
        </w:rPr>
        <w:t xml:space="preserve">, </w:t>
      </w:r>
      <w:proofErr w:type="spellStart"/>
      <w:r w:rsidRPr="008542A4">
        <w:rPr>
          <w:sz w:val="24"/>
          <w:szCs w:val="24"/>
          <w:lang w:val="el-GR" w:eastAsia="el-GR"/>
        </w:rPr>
        <w:t>temporal</w:t>
      </w:r>
      <w:proofErr w:type="spellEnd"/>
      <w:r w:rsidRPr="008542A4">
        <w:rPr>
          <w:sz w:val="24"/>
          <w:szCs w:val="24"/>
          <w:lang w:val="el-GR" w:eastAsia="el-GR"/>
        </w:rPr>
        <w:t xml:space="preserve"> </w:t>
      </w:r>
      <w:proofErr w:type="spellStart"/>
      <w:r w:rsidRPr="008542A4">
        <w:rPr>
          <w:sz w:val="24"/>
          <w:szCs w:val="24"/>
          <w:lang w:val="el-GR" w:eastAsia="el-GR"/>
        </w:rPr>
        <w:t>burstiness</w:t>
      </w:r>
      <w:proofErr w:type="spellEnd"/>
      <w:r w:rsidRPr="008542A4">
        <w:rPr>
          <w:sz w:val="24"/>
          <w:szCs w:val="24"/>
          <w:lang w:val="el-GR" w:eastAsia="el-GR"/>
        </w:rPr>
        <w:t xml:space="preserve">, τα οποία θα μπορούσαν να λειτουργήσουν ως αρχικά χαρακτηριστικά για τους </w:t>
      </w:r>
      <w:proofErr w:type="spellStart"/>
      <w:r w:rsidRPr="008542A4">
        <w:rPr>
          <w:sz w:val="24"/>
          <w:szCs w:val="24"/>
          <w:lang w:val="el-GR" w:eastAsia="el-GR"/>
        </w:rPr>
        <w:t>entity</w:t>
      </w:r>
      <w:proofErr w:type="spellEnd"/>
      <w:r w:rsidRPr="008542A4">
        <w:rPr>
          <w:sz w:val="24"/>
          <w:szCs w:val="24"/>
          <w:lang w:val="el-GR" w:eastAsia="el-GR"/>
        </w:rPr>
        <w:t xml:space="preserve"> κόμβους. Η ενσωμάτωση τέτοιων </w:t>
      </w:r>
      <w:proofErr w:type="spellStart"/>
      <w:r w:rsidRPr="008542A4">
        <w:rPr>
          <w:sz w:val="24"/>
          <w:szCs w:val="24"/>
          <w:lang w:val="el-GR" w:eastAsia="el-GR"/>
        </w:rPr>
        <w:t>features</w:t>
      </w:r>
      <w:proofErr w:type="spellEnd"/>
      <w:r w:rsidRPr="008542A4">
        <w:rPr>
          <w:sz w:val="24"/>
          <w:szCs w:val="24"/>
          <w:lang w:val="el-GR" w:eastAsia="el-GR"/>
        </w:rPr>
        <w:t xml:space="preserve"> είναι πιθανό να μειώσει την </w:t>
      </w:r>
      <w:proofErr w:type="spellStart"/>
      <w:r w:rsidRPr="008542A4">
        <w:rPr>
          <w:sz w:val="24"/>
          <w:szCs w:val="24"/>
          <w:lang w:val="el-GR" w:eastAsia="el-GR"/>
        </w:rPr>
        <w:t>υπεργενίκευση</w:t>
      </w:r>
      <w:proofErr w:type="spellEnd"/>
      <w:r w:rsidRPr="008542A4">
        <w:rPr>
          <w:sz w:val="24"/>
          <w:szCs w:val="24"/>
          <w:lang w:val="el-GR" w:eastAsia="el-GR"/>
        </w:rPr>
        <w:t xml:space="preserve"> και να βελτιώσει την απόδοση σε σπάνιες κλάσεις.</w:t>
      </w:r>
    </w:p>
    <w:p w14:paraId="5DE257D7" w14:textId="58684E94" w:rsidR="008542A4" w:rsidRPr="008542A4" w:rsidRDefault="008542A4" w:rsidP="008542A4">
      <w:pPr>
        <w:spacing w:after="60" w:line="360" w:lineRule="auto"/>
        <w:ind w:firstLine="720"/>
        <w:rPr>
          <w:sz w:val="24"/>
          <w:szCs w:val="24"/>
          <w:lang w:val="el-GR" w:eastAsia="el-GR"/>
        </w:rPr>
      </w:pPr>
      <w:r w:rsidRPr="008542A4">
        <w:rPr>
          <w:sz w:val="24"/>
          <w:szCs w:val="24"/>
          <w:lang w:val="el-GR" w:eastAsia="el-GR"/>
        </w:rPr>
        <w:t xml:space="preserve">Σε επίπεδο εκπαίδευσης και κλιμάκωσης, μια επόμενη κατεύθυνση είναι η μετάβαση από </w:t>
      </w:r>
      <w:proofErr w:type="spellStart"/>
      <w:r w:rsidRPr="008542A4">
        <w:rPr>
          <w:sz w:val="24"/>
          <w:szCs w:val="24"/>
          <w:lang w:val="el-GR" w:eastAsia="el-GR"/>
        </w:rPr>
        <w:t>full-batch</w:t>
      </w:r>
      <w:proofErr w:type="spellEnd"/>
      <w:r w:rsidRPr="008542A4">
        <w:rPr>
          <w:sz w:val="24"/>
          <w:szCs w:val="24"/>
          <w:lang w:val="el-GR" w:eastAsia="el-GR"/>
        </w:rPr>
        <w:t xml:space="preserve"> </w:t>
      </w:r>
      <w:proofErr w:type="spellStart"/>
      <w:r w:rsidRPr="008542A4">
        <w:rPr>
          <w:sz w:val="24"/>
          <w:szCs w:val="24"/>
          <w:lang w:val="el-GR" w:eastAsia="el-GR"/>
        </w:rPr>
        <w:t>training</w:t>
      </w:r>
      <w:proofErr w:type="spellEnd"/>
      <w:r w:rsidRPr="008542A4">
        <w:rPr>
          <w:sz w:val="24"/>
          <w:szCs w:val="24"/>
          <w:lang w:val="el-GR" w:eastAsia="el-GR"/>
        </w:rPr>
        <w:t xml:space="preserve"> σε </w:t>
      </w:r>
      <w:proofErr w:type="spellStart"/>
      <w:r w:rsidRPr="008542A4">
        <w:rPr>
          <w:sz w:val="24"/>
          <w:szCs w:val="24"/>
          <w:lang w:val="el-GR" w:eastAsia="el-GR"/>
        </w:rPr>
        <w:t>mini-batch</w:t>
      </w:r>
      <w:proofErr w:type="spellEnd"/>
      <w:r w:rsidRPr="008542A4">
        <w:rPr>
          <w:sz w:val="24"/>
          <w:szCs w:val="24"/>
          <w:lang w:val="el-GR" w:eastAsia="el-GR"/>
        </w:rPr>
        <w:t xml:space="preserve"> </w:t>
      </w:r>
      <w:proofErr w:type="spellStart"/>
      <w:r w:rsidRPr="008542A4">
        <w:rPr>
          <w:sz w:val="24"/>
          <w:szCs w:val="24"/>
          <w:lang w:val="el-GR" w:eastAsia="el-GR"/>
        </w:rPr>
        <w:t>training</w:t>
      </w:r>
      <w:proofErr w:type="spellEnd"/>
      <w:r w:rsidRPr="008542A4">
        <w:rPr>
          <w:sz w:val="24"/>
          <w:szCs w:val="24"/>
          <w:lang w:val="el-GR" w:eastAsia="el-GR"/>
        </w:rPr>
        <w:t xml:space="preserve"> με </w:t>
      </w:r>
      <w:proofErr w:type="spellStart"/>
      <w:r w:rsidRPr="008542A4">
        <w:rPr>
          <w:sz w:val="24"/>
          <w:szCs w:val="24"/>
          <w:lang w:val="el-GR" w:eastAsia="el-GR"/>
        </w:rPr>
        <w:t>neighbor</w:t>
      </w:r>
      <w:proofErr w:type="spellEnd"/>
      <w:r w:rsidRPr="008542A4">
        <w:rPr>
          <w:sz w:val="24"/>
          <w:szCs w:val="24"/>
          <w:lang w:val="el-GR" w:eastAsia="el-GR"/>
        </w:rPr>
        <w:t xml:space="preserve"> </w:t>
      </w:r>
      <w:proofErr w:type="spellStart"/>
      <w:r w:rsidRPr="008542A4">
        <w:rPr>
          <w:sz w:val="24"/>
          <w:szCs w:val="24"/>
          <w:lang w:val="el-GR" w:eastAsia="el-GR"/>
        </w:rPr>
        <w:t>sampling</w:t>
      </w:r>
      <w:proofErr w:type="spellEnd"/>
      <w:r w:rsidRPr="008542A4">
        <w:rPr>
          <w:sz w:val="24"/>
          <w:szCs w:val="24"/>
          <w:lang w:val="el-GR" w:eastAsia="el-GR"/>
        </w:rPr>
        <w:t xml:space="preserve">. Αυτό επιτρέπει </w:t>
      </w:r>
      <w:r w:rsidR="002B6E05">
        <w:rPr>
          <w:sz w:val="24"/>
          <w:szCs w:val="24"/>
          <w:lang w:val="el-GR" w:eastAsia="el-GR"/>
        </w:rPr>
        <w:t>την</w:t>
      </w:r>
      <w:r w:rsidRPr="008542A4">
        <w:rPr>
          <w:sz w:val="24"/>
          <w:szCs w:val="24"/>
          <w:lang w:val="el-GR" w:eastAsia="el-GR"/>
        </w:rPr>
        <w:t xml:space="preserve"> καλύτερη κλιμάκωση σε μεγαλύτερους </w:t>
      </w:r>
      <w:proofErr w:type="spellStart"/>
      <w:r w:rsidRPr="008542A4">
        <w:rPr>
          <w:sz w:val="24"/>
          <w:szCs w:val="24"/>
          <w:lang w:val="el-GR" w:eastAsia="el-GR"/>
        </w:rPr>
        <w:t>γράφους</w:t>
      </w:r>
      <w:proofErr w:type="spellEnd"/>
      <w:r w:rsidRPr="008542A4">
        <w:rPr>
          <w:sz w:val="24"/>
          <w:szCs w:val="24"/>
          <w:lang w:val="el-GR" w:eastAsia="el-GR"/>
        </w:rPr>
        <w:t xml:space="preserve">, περισσότερα </w:t>
      </w:r>
      <w:proofErr w:type="spellStart"/>
      <w:r w:rsidRPr="008542A4">
        <w:rPr>
          <w:sz w:val="24"/>
          <w:szCs w:val="24"/>
          <w:lang w:val="el-GR" w:eastAsia="el-GR"/>
        </w:rPr>
        <w:t>epochs</w:t>
      </w:r>
      <w:proofErr w:type="spellEnd"/>
      <w:r w:rsidR="002B6E05">
        <w:rPr>
          <w:sz w:val="24"/>
          <w:szCs w:val="24"/>
          <w:lang w:val="el-GR" w:eastAsia="el-GR"/>
        </w:rPr>
        <w:t xml:space="preserve">, </w:t>
      </w:r>
      <w:r w:rsidRPr="008542A4">
        <w:rPr>
          <w:sz w:val="24"/>
          <w:szCs w:val="24"/>
          <w:lang w:val="el-GR" w:eastAsia="el-GR"/>
        </w:rPr>
        <w:t xml:space="preserve">πλουσιότερο </w:t>
      </w:r>
      <w:proofErr w:type="spellStart"/>
      <w:r w:rsidRPr="008542A4">
        <w:rPr>
          <w:sz w:val="24"/>
          <w:szCs w:val="24"/>
          <w:lang w:val="el-GR" w:eastAsia="el-GR"/>
        </w:rPr>
        <w:t>hyperparameter</w:t>
      </w:r>
      <w:proofErr w:type="spellEnd"/>
      <w:r w:rsidRPr="008542A4">
        <w:rPr>
          <w:sz w:val="24"/>
          <w:szCs w:val="24"/>
          <w:lang w:val="el-GR" w:eastAsia="el-GR"/>
        </w:rPr>
        <w:t xml:space="preserve"> </w:t>
      </w:r>
      <w:proofErr w:type="spellStart"/>
      <w:r w:rsidRPr="008542A4">
        <w:rPr>
          <w:sz w:val="24"/>
          <w:szCs w:val="24"/>
          <w:lang w:val="el-GR" w:eastAsia="el-GR"/>
        </w:rPr>
        <w:t>tuning</w:t>
      </w:r>
      <w:proofErr w:type="spellEnd"/>
      <w:r w:rsidRPr="008542A4">
        <w:rPr>
          <w:sz w:val="24"/>
          <w:szCs w:val="24"/>
          <w:lang w:val="el-GR" w:eastAsia="el-GR"/>
        </w:rPr>
        <w:t xml:space="preserve">, και πιο ρεαλιστικό </w:t>
      </w:r>
      <w:proofErr w:type="spellStart"/>
      <w:r w:rsidRPr="008542A4">
        <w:rPr>
          <w:sz w:val="24"/>
          <w:szCs w:val="24"/>
          <w:lang w:val="el-GR" w:eastAsia="el-GR"/>
        </w:rPr>
        <w:t>deployment</w:t>
      </w:r>
      <w:proofErr w:type="spellEnd"/>
      <w:r w:rsidRPr="008542A4">
        <w:rPr>
          <w:sz w:val="24"/>
          <w:szCs w:val="24"/>
          <w:lang w:val="el-GR" w:eastAsia="el-GR"/>
        </w:rPr>
        <w:t xml:space="preserve"> σενάριο, όπου νέες ροές εισάγονται δυναμικά. Παράλληλα, αξίζει να διερευνηθεί η ευαισθησία των </w:t>
      </w:r>
      <w:proofErr w:type="spellStart"/>
      <w:r w:rsidRPr="008542A4">
        <w:rPr>
          <w:sz w:val="24"/>
          <w:szCs w:val="24"/>
          <w:lang w:val="el-GR" w:eastAsia="el-GR"/>
        </w:rPr>
        <w:t>GNNs</w:t>
      </w:r>
      <w:proofErr w:type="spellEnd"/>
      <w:r w:rsidRPr="008542A4">
        <w:rPr>
          <w:sz w:val="24"/>
          <w:szCs w:val="24"/>
          <w:lang w:val="el-GR" w:eastAsia="el-GR"/>
        </w:rPr>
        <w:t xml:space="preserve"> σε επιλογές όπως </w:t>
      </w:r>
      <w:proofErr w:type="spellStart"/>
      <w:r w:rsidRPr="008542A4">
        <w:rPr>
          <w:sz w:val="24"/>
          <w:szCs w:val="24"/>
          <w:lang w:val="el-GR" w:eastAsia="el-GR"/>
        </w:rPr>
        <w:t>hidden</w:t>
      </w:r>
      <w:proofErr w:type="spellEnd"/>
      <w:r w:rsidRPr="008542A4">
        <w:rPr>
          <w:sz w:val="24"/>
          <w:szCs w:val="24"/>
          <w:lang w:val="el-GR" w:eastAsia="el-GR"/>
        </w:rPr>
        <w:t xml:space="preserve"> </w:t>
      </w:r>
      <w:proofErr w:type="spellStart"/>
      <w:r w:rsidRPr="008542A4">
        <w:rPr>
          <w:sz w:val="24"/>
          <w:szCs w:val="24"/>
          <w:lang w:val="el-GR" w:eastAsia="el-GR"/>
        </w:rPr>
        <w:t>dimension</w:t>
      </w:r>
      <w:proofErr w:type="spellEnd"/>
      <w:r w:rsidRPr="008542A4">
        <w:rPr>
          <w:sz w:val="24"/>
          <w:szCs w:val="24"/>
          <w:lang w:val="el-GR" w:eastAsia="el-GR"/>
        </w:rPr>
        <w:t xml:space="preserve">, αριθμός </w:t>
      </w:r>
      <w:proofErr w:type="spellStart"/>
      <w:r w:rsidRPr="008542A4">
        <w:rPr>
          <w:sz w:val="24"/>
          <w:szCs w:val="24"/>
          <w:lang w:val="el-GR" w:eastAsia="el-GR"/>
        </w:rPr>
        <w:t>layers</w:t>
      </w:r>
      <w:proofErr w:type="spellEnd"/>
      <w:r w:rsidRPr="008542A4">
        <w:rPr>
          <w:sz w:val="24"/>
          <w:szCs w:val="24"/>
          <w:lang w:val="el-GR" w:eastAsia="el-GR"/>
        </w:rPr>
        <w:t>/</w:t>
      </w:r>
      <w:proofErr w:type="spellStart"/>
      <w:r w:rsidRPr="008542A4">
        <w:rPr>
          <w:sz w:val="24"/>
          <w:szCs w:val="24"/>
          <w:lang w:val="el-GR" w:eastAsia="el-GR"/>
        </w:rPr>
        <w:t>heads</w:t>
      </w:r>
      <w:proofErr w:type="spellEnd"/>
      <w:r w:rsidRPr="008542A4">
        <w:rPr>
          <w:sz w:val="24"/>
          <w:szCs w:val="24"/>
          <w:lang w:val="el-GR" w:eastAsia="el-GR"/>
        </w:rPr>
        <w:t xml:space="preserve">, </w:t>
      </w:r>
      <w:proofErr w:type="spellStart"/>
      <w:r w:rsidRPr="008542A4">
        <w:rPr>
          <w:sz w:val="24"/>
          <w:szCs w:val="24"/>
          <w:lang w:val="el-GR" w:eastAsia="el-GR"/>
        </w:rPr>
        <w:t>dropout</w:t>
      </w:r>
      <w:proofErr w:type="spellEnd"/>
      <w:r w:rsidRPr="008542A4">
        <w:rPr>
          <w:sz w:val="24"/>
          <w:szCs w:val="24"/>
          <w:lang w:val="el-GR" w:eastAsia="el-GR"/>
        </w:rPr>
        <w:t xml:space="preserve"> και </w:t>
      </w:r>
      <w:proofErr w:type="spellStart"/>
      <w:r w:rsidRPr="008542A4">
        <w:rPr>
          <w:sz w:val="24"/>
          <w:szCs w:val="24"/>
          <w:lang w:val="el-GR" w:eastAsia="el-GR"/>
        </w:rPr>
        <w:t>weight</w:t>
      </w:r>
      <w:proofErr w:type="spellEnd"/>
      <w:r w:rsidRPr="008542A4">
        <w:rPr>
          <w:sz w:val="24"/>
          <w:szCs w:val="24"/>
          <w:lang w:val="el-GR" w:eastAsia="el-GR"/>
        </w:rPr>
        <w:t xml:space="preserve"> </w:t>
      </w:r>
      <w:proofErr w:type="spellStart"/>
      <w:r w:rsidRPr="008542A4">
        <w:rPr>
          <w:sz w:val="24"/>
          <w:szCs w:val="24"/>
          <w:lang w:val="el-GR" w:eastAsia="el-GR"/>
        </w:rPr>
        <w:t>decay</w:t>
      </w:r>
      <w:proofErr w:type="spellEnd"/>
      <w:r w:rsidRPr="008542A4">
        <w:rPr>
          <w:sz w:val="24"/>
          <w:szCs w:val="24"/>
          <w:lang w:val="el-GR" w:eastAsia="el-GR"/>
        </w:rPr>
        <w:t xml:space="preserve"> που μπορούν να βοηθήσουν σε ανισόρροπες </w:t>
      </w:r>
      <w:proofErr w:type="spellStart"/>
      <w:r w:rsidRPr="008542A4">
        <w:rPr>
          <w:sz w:val="24"/>
          <w:szCs w:val="24"/>
          <w:lang w:val="el-GR" w:eastAsia="el-GR"/>
        </w:rPr>
        <w:t>πολυ</w:t>
      </w:r>
      <w:r w:rsidR="00E950D9">
        <w:rPr>
          <w:sz w:val="24"/>
          <w:szCs w:val="24"/>
          <w:lang w:val="el-GR" w:eastAsia="el-GR"/>
        </w:rPr>
        <w:t>ταξικές</w:t>
      </w:r>
      <w:proofErr w:type="spellEnd"/>
      <w:r w:rsidRPr="008542A4">
        <w:rPr>
          <w:sz w:val="24"/>
          <w:szCs w:val="24"/>
          <w:lang w:val="el-GR" w:eastAsia="el-GR"/>
        </w:rPr>
        <w:t xml:space="preserve"> ρυθμίσεις όπως το UNSW.</w:t>
      </w:r>
    </w:p>
    <w:p w14:paraId="4F50AD8B" w14:textId="7C95E398" w:rsidR="008542A4" w:rsidRPr="008542A4" w:rsidRDefault="008542A4" w:rsidP="008542A4">
      <w:pPr>
        <w:spacing w:after="60" w:line="360" w:lineRule="auto"/>
        <w:ind w:firstLine="720"/>
        <w:rPr>
          <w:sz w:val="24"/>
          <w:szCs w:val="24"/>
          <w:lang w:val="el-GR" w:eastAsia="el-GR"/>
        </w:rPr>
      </w:pPr>
      <w:r w:rsidRPr="008542A4">
        <w:rPr>
          <w:sz w:val="24"/>
          <w:szCs w:val="24"/>
          <w:lang w:val="el-GR" w:eastAsia="el-GR"/>
        </w:rPr>
        <w:t xml:space="preserve">Σε επίπεδο αξιολόγησης, μια ουσιαστική επέκταση είναι η χρήση χρονικού </w:t>
      </w:r>
      <w:proofErr w:type="spellStart"/>
      <w:r w:rsidRPr="008542A4">
        <w:rPr>
          <w:sz w:val="24"/>
          <w:szCs w:val="24"/>
          <w:lang w:val="el-GR" w:eastAsia="el-GR"/>
        </w:rPr>
        <w:t>split</w:t>
      </w:r>
      <w:proofErr w:type="spellEnd"/>
      <w:r w:rsidRPr="008542A4">
        <w:rPr>
          <w:sz w:val="24"/>
          <w:szCs w:val="24"/>
          <w:lang w:val="el-GR" w:eastAsia="el-GR"/>
        </w:rPr>
        <w:t xml:space="preserve"> </w:t>
      </w:r>
      <w:r w:rsidR="00E950D9">
        <w:rPr>
          <w:sz w:val="24"/>
          <w:szCs w:val="24"/>
          <w:lang w:val="el-GR" w:eastAsia="el-GR"/>
        </w:rPr>
        <w:t xml:space="preserve">του </w:t>
      </w:r>
      <w:proofErr w:type="spellStart"/>
      <w:r w:rsidRPr="008542A4">
        <w:rPr>
          <w:sz w:val="24"/>
          <w:szCs w:val="24"/>
          <w:lang w:val="el-GR" w:eastAsia="el-GR"/>
        </w:rPr>
        <w:t>train</w:t>
      </w:r>
      <w:proofErr w:type="spellEnd"/>
      <w:r w:rsidRPr="008542A4">
        <w:rPr>
          <w:sz w:val="24"/>
          <w:szCs w:val="24"/>
          <w:lang w:val="el-GR" w:eastAsia="el-GR"/>
        </w:rPr>
        <w:t xml:space="preserve"> σε παλαιότερο διάστημα</w:t>
      </w:r>
      <w:r w:rsidR="00E950D9">
        <w:rPr>
          <w:sz w:val="24"/>
          <w:szCs w:val="24"/>
          <w:lang w:val="el-GR" w:eastAsia="el-GR"/>
        </w:rPr>
        <w:t xml:space="preserve"> και του</w:t>
      </w:r>
      <w:r w:rsidRPr="008542A4">
        <w:rPr>
          <w:sz w:val="24"/>
          <w:szCs w:val="24"/>
          <w:lang w:val="el-GR" w:eastAsia="el-GR"/>
        </w:rPr>
        <w:t xml:space="preserve"> </w:t>
      </w:r>
      <w:proofErr w:type="spellStart"/>
      <w:r w:rsidRPr="008542A4">
        <w:rPr>
          <w:sz w:val="24"/>
          <w:szCs w:val="24"/>
          <w:lang w:val="el-GR" w:eastAsia="el-GR"/>
        </w:rPr>
        <w:t>test</w:t>
      </w:r>
      <w:proofErr w:type="spellEnd"/>
      <w:r w:rsidRPr="008542A4">
        <w:rPr>
          <w:sz w:val="24"/>
          <w:szCs w:val="24"/>
          <w:lang w:val="el-GR" w:eastAsia="el-GR"/>
        </w:rPr>
        <w:t xml:space="preserve"> σε μεταγενέστερο ώστε να προσεγγιστεί το φαινόμενο </w:t>
      </w:r>
      <w:proofErr w:type="spellStart"/>
      <w:r w:rsidRPr="008542A4">
        <w:rPr>
          <w:sz w:val="24"/>
          <w:szCs w:val="24"/>
          <w:lang w:val="el-GR" w:eastAsia="el-GR"/>
        </w:rPr>
        <w:t>concept</w:t>
      </w:r>
      <w:proofErr w:type="spellEnd"/>
      <w:r w:rsidRPr="008542A4">
        <w:rPr>
          <w:sz w:val="24"/>
          <w:szCs w:val="24"/>
          <w:lang w:val="el-GR" w:eastAsia="el-GR"/>
        </w:rPr>
        <w:t xml:space="preserve"> </w:t>
      </w:r>
      <w:proofErr w:type="spellStart"/>
      <w:r w:rsidRPr="008542A4">
        <w:rPr>
          <w:sz w:val="24"/>
          <w:szCs w:val="24"/>
          <w:lang w:val="el-GR" w:eastAsia="el-GR"/>
        </w:rPr>
        <w:t>drift</w:t>
      </w:r>
      <w:proofErr w:type="spellEnd"/>
      <w:r w:rsidRPr="008542A4">
        <w:rPr>
          <w:sz w:val="24"/>
          <w:szCs w:val="24"/>
          <w:lang w:val="el-GR" w:eastAsia="el-GR"/>
        </w:rPr>
        <w:t xml:space="preserve"> που είναι πραγματικότητα σε IDS. Η τρέχουσα τυχαία </w:t>
      </w:r>
      <w:proofErr w:type="spellStart"/>
      <w:r w:rsidRPr="008542A4">
        <w:rPr>
          <w:sz w:val="24"/>
          <w:szCs w:val="24"/>
          <w:lang w:val="el-GR" w:eastAsia="el-GR"/>
        </w:rPr>
        <w:t>στρωματοποιημένη</w:t>
      </w:r>
      <w:proofErr w:type="spellEnd"/>
      <w:r w:rsidRPr="008542A4">
        <w:rPr>
          <w:sz w:val="24"/>
          <w:szCs w:val="24"/>
          <w:lang w:val="el-GR" w:eastAsia="el-GR"/>
        </w:rPr>
        <w:t xml:space="preserve"> διάσπαση παρέχει καθαρή σύγκριση μοντέλων, αλλά δεν εγγυάται ότι η απόδοση θα διατηρηθεί όταν αλλάζει η κατανομή της κίνησης. Επιπλέον, είναι σημαντικό να εξεταστεί </w:t>
      </w:r>
      <w:proofErr w:type="spellStart"/>
      <w:r w:rsidRPr="008542A4">
        <w:rPr>
          <w:sz w:val="24"/>
          <w:szCs w:val="24"/>
          <w:lang w:val="el-GR" w:eastAsia="el-GR"/>
        </w:rPr>
        <w:t>cross-dataset</w:t>
      </w:r>
      <w:proofErr w:type="spellEnd"/>
      <w:r w:rsidRPr="008542A4">
        <w:rPr>
          <w:sz w:val="24"/>
          <w:szCs w:val="24"/>
          <w:lang w:val="el-GR" w:eastAsia="el-GR"/>
        </w:rPr>
        <w:t xml:space="preserve"> </w:t>
      </w:r>
      <w:proofErr w:type="spellStart"/>
      <w:r w:rsidRPr="008542A4">
        <w:rPr>
          <w:sz w:val="24"/>
          <w:szCs w:val="24"/>
          <w:lang w:val="el-GR" w:eastAsia="el-GR"/>
        </w:rPr>
        <w:t>generalization</w:t>
      </w:r>
      <w:proofErr w:type="spellEnd"/>
      <w:r w:rsidRPr="008542A4">
        <w:rPr>
          <w:sz w:val="24"/>
          <w:szCs w:val="24"/>
          <w:lang w:val="el-GR" w:eastAsia="el-GR"/>
        </w:rPr>
        <w:t xml:space="preserve"> </w:t>
      </w:r>
      <w:r w:rsidR="00E950D9">
        <w:rPr>
          <w:sz w:val="24"/>
          <w:szCs w:val="24"/>
          <w:lang w:val="el-GR" w:eastAsia="el-GR"/>
        </w:rPr>
        <w:t xml:space="preserve">με </w:t>
      </w:r>
      <w:r w:rsidRPr="008542A4">
        <w:rPr>
          <w:sz w:val="24"/>
          <w:szCs w:val="24"/>
          <w:lang w:val="el-GR" w:eastAsia="el-GR"/>
        </w:rPr>
        <w:t xml:space="preserve">εκπαίδευση σε ένα </w:t>
      </w:r>
      <w:proofErr w:type="spellStart"/>
      <w:r w:rsidRPr="008542A4">
        <w:rPr>
          <w:sz w:val="24"/>
          <w:szCs w:val="24"/>
          <w:lang w:val="el-GR" w:eastAsia="el-GR"/>
        </w:rPr>
        <w:t>dataset</w:t>
      </w:r>
      <w:proofErr w:type="spellEnd"/>
      <w:r w:rsidR="00E950D9">
        <w:rPr>
          <w:sz w:val="24"/>
          <w:szCs w:val="24"/>
          <w:lang w:val="el-GR" w:eastAsia="el-GR"/>
        </w:rPr>
        <w:t xml:space="preserve"> και</w:t>
      </w:r>
      <w:r w:rsidRPr="008542A4">
        <w:rPr>
          <w:sz w:val="24"/>
          <w:szCs w:val="24"/>
          <w:lang w:val="el-GR" w:eastAsia="el-GR"/>
        </w:rPr>
        <w:t xml:space="preserve"> αξιολόγηση σε άλλο ή τουλάχιστον </w:t>
      </w:r>
      <w:proofErr w:type="spellStart"/>
      <w:r w:rsidRPr="008542A4">
        <w:rPr>
          <w:sz w:val="24"/>
          <w:szCs w:val="24"/>
          <w:lang w:val="el-GR" w:eastAsia="el-GR"/>
        </w:rPr>
        <w:t>cross-scenario</w:t>
      </w:r>
      <w:proofErr w:type="spellEnd"/>
      <w:r w:rsidRPr="008542A4">
        <w:rPr>
          <w:sz w:val="24"/>
          <w:szCs w:val="24"/>
          <w:lang w:val="el-GR" w:eastAsia="el-GR"/>
        </w:rPr>
        <w:t xml:space="preserve"> </w:t>
      </w:r>
      <w:proofErr w:type="spellStart"/>
      <w:r w:rsidRPr="008542A4">
        <w:rPr>
          <w:sz w:val="24"/>
          <w:szCs w:val="24"/>
          <w:lang w:val="el-GR" w:eastAsia="el-GR"/>
        </w:rPr>
        <w:t>generalization</w:t>
      </w:r>
      <w:proofErr w:type="spellEnd"/>
      <w:r w:rsidRPr="008542A4">
        <w:rPr>
          <w:sz w:val="24"/>
          <w:szCs w:val="24"/>
          <w:lang w:val="el-GR" w:eastAsia="el-GR"/>
        </w:rPr>
        <w:t xml:space="preserve">, ώστε να αποτιμηθεί αν τα </w:t>
      </w:r>
      <w:proofErr w:type="spellStart"/>
      <w:r w:rsidRPr="008542A4">
        <w:rPr>
          <w:sz w:val="24"/>
          <w:szCs w:val="24"/>
          <w:lang w:val="el-GR" w:eastAsia="el-GR"/>
        </w:rPr>
        <w:t>learned</w:t>
      </w:r>
      <w:proofErr w:type="spellEnd"/>
      <w:r w:rsidRPr="008542A4">
        <w:rPr>
          <w:sz w:val="24"/>
          <w:szCs w:val="24"/>
          <w:lang w:val="el-GR" w:eastAsia="el-GR"/>
        </w:rPr>
        <w:t xml:space="preserve"> </w:t>
      </w:r>
      <w:proofErr w:type="spellStart"/>
      <w:r w:rsidRPr="008542A4">
        <w:rPr>
          <w:sz w:val="24"/>
          <w:szCs w:val="24"/>
          <w:lang w:val="el-GR" w:eastAsia="el-GR"/>
        </w:rPr>
        <w:t>representations</w:t>
      </w:r>
      <w:proofErr w:type="spellEnd"/>
      <w:r w:rsidRPr="008542A4">
        <w:rPr>
          <w:sz w:val="24"/>
          <w:szCs w:val="24"/>
          <w:lang w:val="el-GR" w:eastAsia="el-GR"/>
        </w:rPr>
        <w:t xml:space="preserve"> μεταφέρουν γνώση ή αν </w:t>
      </w:r>
      <w:proofErr w:type="spellStart"/>
      <w:r w:rsidRPr="008542A4">
        <w:rPr>
          <w:sz w:val="24"/>
          <w:szCs w:val="24"/>
          <w:lang w:val="el-GR" w:eastAsia="el-GR"/>
        </w:rPr>
        <w:t>υπερεξειδικεύονται</w:t>
      </w:r>
      <w:proofErr w:type="spellEnd"/>
      <w:r w:rsidRPr="008542A4">
        <w:rPr>
          <w:sz w:val="24"/>
          <w:szCs w:val="24"/>
          <w:lang w:val="el-GR" w:eastAsia="el-GR"/>
        </w:rPr>
        <w:t>.</w:t>
      </w:r>
    </w:p>
    <w:p w14:paraId="609C5001" w14:textId="5C1E1581" w:rsidR="008542A4" w:rsidRPr="008542A4" w:rsidRDefault="008542A4" w:rsidP="008542A4">
      <w:pPr>
        <w:spacing w:after="60" w:line="360" w:lineRule="auto"/>
        <w:ind w:firstLine="720"/>
        <w:rPr>
          <w:sz w:val="24"/>
          <w:szCs w:val="24"/>
          <w:lang w:val="el-GR" w:eastAsia="el-GR"/>
        </w:rPr>
      </w:pPr>
      <w:r w:rsidRPr="008542A4">
        <w:rPr>
          <w:sz w:val="24"/>
          <w:szCs w:val="24"/>
          <w:lang w:val="el-GR" w:eastAsia="el-GR"/>
        </w:rPr>
        <w:lastRenderedPageBreak/>
        <w:t xml:space="preserve">Τέλος, σε επίπεδο πρακτικής αξιοποίησης, μια μελλοντική επέκταση είναι ο ορισμός πολιτικής απόφασης που να συνδέει το </w:t>
      </w:r>
      <w:proofErr w:type="spellStart"/>
      <w:r w:rsidRPr="008542A4">
        <w:rPr>
          <w:sz w:val="24"/>
          <w:szCs w:val="24"/>
          <w:lang w:val="el-GR" w:eastAsia="el-GR"/>
        </w:rPr>
        <w:t>output</w:t>
      </w:r>
      <w:proofErr w:type="spellEnd"/>
      <w:r w:rsidRPr="008542A4">
        <w:rPr>
          <w:sz w:val="24"/>
          <w:szCs w:val="24"/>
          <w:lang w:val="el-GR" w:eastAsia="el-GR"/>
        </w:rPr>
        <w:t xml:space="preserve"> του μοντέλου με πραγματικό IDS </w:t>
      </w:r>
      <w:proofErr w:type="spellStart"/>
      <w:r w:rsidRPr="008542A4">
        <w:rPr>
          <w:sz w:val="24"/>
          <w:szCs w:val="24"/>
          <w:lang w:val="el-GR" w:eastAsia="el-GR"/>
        </w:rPr>
        <w:t>workflow</w:t>
      </w:r>
      <w:proofErr w:type="spellEnd"/>
      <w:r w:rsidRPr="008542A4">
        <w:rPr>
          <w:sz w:val="24"/>
          <w:szCs w:val="24"/>
          <w:lang w:val="el-GR" w:eastAsia="el-GR"/>
        </w:rPr>
        <w:t xml:space="preserve"> για μείωση των </w:t>
      </w:r>
      <w:proofErr w:type="spellStart"/>
      <w:r w:rsidRPr="008542A4">
        <w:rPr>
          <w:sz w:val="24"/>
          <w:szCs w:val="24"/>
          <w:lang w:val="el-GR" w:eastAsia="el-GR"/>
        </w:rPr>
        <w:t>false</w:t>
      </w:r>
      <w:proofErr w:type="spellEnd"/>
      <w:r w:rsidRPr="008542A4">
        <w:rPr>
          <w:sz w:val="24"/>
          <w:szCs w:val="24"/>
          <w:lang w:val="el-GR" w:eastAsia="el-GR"/>
        </w:rPr>
        <w:t xml:space="preserve"> </w:t>
      </w:r>
      <w:proofErr w:type="spellStart"/>
      <w:r w:rsidRPr="008542A4">
        <w:rPr>
          <w:sz w:val="24"/>
          <w:szCs w:val="24"/>
          <w:lang w:val="el-GR" w:eastAsia="el-GR"/>
        </w:rPr>
        <w:t>positives</w:t>
      </w:r>
      <w:proofErr w:type="spellEnd"/>
      <w:r w:rsidRPr="008542A4">
        <w:rPr>
          <w:sz w:val="24"/>
          <w:szCs w:val="24"/>
          <w:lang w:val="el-GR" w:eastAsia="el-GR"/>
        </w:rPr>
        <w:t xml:space="preserve">, </w:t>
      </w:r>
      <w:proofErr w:type="spellStart"/>
      <w:r w:rsidRPr="008542A4">
        <w:rPr>
          <w:sz w:val="24"/>
          <w:szCs w:val="24"/>
          <w:lang w:val="el-GR" w:eastAsia="el-GR"/>
        </w:rPr>
        <w:t>calibration</w:t>
      </w:r>
      <w:proofErr w:type="spellEnd"/>
      <w:r w:rsidRPr="008542A4">
        <w:rPr>
          <w:sz w:val="24"/>
          <w:szCs w:val="24"/>
          <w:lang w:val="el-GR" w:eastAsia="el-GR"/>
        </w:rPr>
        <w:t xml:space="preserve"> των πιθανοτήτων, ή </w:t>
      </w:r>
      <w:proofErr w:type="spellStart"/>
      <w:r w:rsidRPr="008542A4">
        <w:rPr>
          <w:sz w:val="24"/>
          <w:szCs w:val="24"/>
          <w:lang w:val="el-GR" w:eastAsia="el-GR"/>
        </w:rPr>
        <w:t>cost-sensitive</w:t>
      </w:r>
      <w:proofErr w:type="spellEnd"/>
      <w:r w:rsidRPr="008542A4">
        <w:rPr>
          <w:sz w:val="24"/>
          <w:szCs w:val="24"/>
          <w:lang w:val="el-GR" w:eastAsia="el-GR"/>
        </w:rPr>
        <w:t xml:space="preserve"> επιλογή μοντέλου ανάλογα με το αν προτεραιότητα είναι η ελαχιστοποίηση των </w:t>
      </w:r>
      <w:proofErr w:type="spellStart"/>
      <w:r w:rsidRPr="008542A4">
        <w:rPr>
          <w:sz w:val="24"/>
          <w:szCs w:val="24"/>
          <w:lang w:val="el-GR" w:eastAsia="el-GR"/>
        </w:rPr>
        <w:t>false</w:t>
      </w:r>
      <w:proofErr w:type="spellEnd"/>
      <w:r w:rsidRPr="008542A4">
        <w:rPr>
          <w:sz w:val="24"/>
          <w:szCs w:val="24"/>
          <w:lang w:val="el-GR" w:eastAsia="el-GR"/>
        </w:rPr>
        <w:t xml:space="preserve"> </w:t>
      </w:r>
      <w:proofErr w:type="spellStart"/>
      <w:r w:rsidRPr="008542A4">
        <w:rPr>
          <w:sz w:val="24"/>
          <w:szCs w:val="24"/>
          <w:lang w:val="el-GR" w:eastAsia="el-GR"/>
        </w:rPr>
        <w:t>negatives</w:t>
      </w:r>
      <w:proofErr w:type="spellEnd"/>
      <w:r w:rsidRPr="008542A4">
        <w:rPr>
          <w:sz w:val="24"/>
          <w:szCs w:val="24"/>
          <w:lang w:val="el-GR" w:eastAsia="el-GR"/>
        </w:rPr>
        <w:t xml:space="preserve"> (μη ανιχνευμένες επιθέσεις) ή η ελαχιστοποίηση των </w:t>
      </w:r>
      <w:proofErr w:type="spellStart"/>
      <w:r w:rsidRPr="008542A4">
        <w:rPr>
          <w:sz w:val="24"/>
          <w:szCs w:val="24"/>
          <w:lang w:val="el-GR" w:eastAsia="el-GR"/>
        </w:rPr>
        <w:t>false</w:t>
      </w:r>
      <w:proofErr w:type="spellEnd"/>
      <w:r w:rsidRPr="008542A4">
        <w:rPr>
          <w:sz w:val="24"/>
          <w:szCs w:val="24"/>
          <w:lang w:val="el-GR" w:eastAsia="el-GR"/>
        </w:rPr>
        <w:t xml:space="preserve"> </w:t>
      </w:r>
      <w:proofErr w:type="spellStart"/>
      <w:r w:rsidRPr="008542A4">
        <w:rPr>
          <w:sz w:val="24"/>
          <w:szCs w:val="24"/>
          <w:lang w:val="el-GR" w:eastAsia="el-GR"/>
        </w:rPr>
        <w:t>positives</w:t>
      </w:r>
      <w:proofErr w:type="spellEnd"/>
      <w:r w:rsidRPr="008542A4">
        <w:rPr>
          <w:sz w:val="24"/>
          <w:szCs w:val="24"/>
          <w:lang w:val="el-GR" w:eastAsia="el-GR"/>
        </w:rPr>
        <w:t xml:space="preserve"> (</w:t>
      </w:r>
      <w:proofErr w:type="spellStart"/>
      <w:r w:rsidRPr="008542A4">
        <w:rPr>
          <w:sz w:val="24"/>
          <w:szCs w:val="24"/>
          <w:lang w:val="el-GR" w:eastAsia="el-GR"/>
        </w:rPr>
        <w:t>alert</w:t>
      </w:r>
      <w:proofErr w:type="spellEnd"/>
      <w:r w:rsidRPr="008542A4">
        <w:rPr>
          <w:sz w:val="24"/>
          <w:szCs w:val="24"/>
          <w:lang w:val="el-GR" w:eastAsia="el-GR"/>
        </w:rPr>
        <w:t xml:space="preserve"> </w:t>
      </w:r>
      <w:proofErr w:type="spellStart"/>
      <w:r w:rsidRPr="008542A4">
        <w:rPr>
          <w:sz w:val="24"/>
          <w:szCs w:val="24"/>
          <w:lang w:val="el-GR" w:eastAsia="el-GR"/>
        </w:rPr>
        <w:t>fatigue</w:t>
      </w:r>
      <w:proofErr w:type="spellEnd"/>
      <w:r w:rsidRPr="008542A4">
        <w:rPr>
          <w:sz w:val="24"/>
          <w:szCs w:val="24"/>
          <w:lang w:val="el-GR" w:eastAsia="el-GR"/>
        </w:rPr>
        <w:t xml:space="preserve">). Επιπλέον, ενδιαφέρουσα κατεύθυνση είναι η αξιολόγηση ανθεκτικότητας σε σενάρια </w:t>
      </w:r>
      <w:proofErr w:type="spellStart"/>
      <w:r w:rsidRPr="008542A4">
        <w:rPr>
          <w:sz w:val="24"/>
          <w:szCs w:val="24"/>
          <w:lang w:val="el-GR" w:eastAsia="el-GR"/>
        </w:rPr>
        <w:t>adversarial</w:t>
      </w:r>
      <w:proofErr w:type="spellEnd"/>
      <w:r w:rsidRPr="008542A4">
        <w:rPr>
          <w:sz w:val="24"/>
          <w:szCs w:val="24"/>
          <w:lang w:val="el-GR" w:eastAsia="el-GR"/>
        </w:rPr>
        <w:t xml:space="preserve"> συμπεριφοράς, όπου ο επιτιθέμενος μπορεί να μεταβάλλει χαρακτηριστικά ροών ή να σπάσει δομικές συσχετίσεις, καθώς και η μελέτη </w:t>
      </w:r>
      <w:proofErr w:type="spellStart"/>
      <w:r w:rsidRPr="008542A4">
        <w:rPr>
          <w:sz w:val="24"/>
          <w:szCs w:val="24"/>
          <w:lang w:val="el-GR" w:eastAsia="el-GR"/>
        </w:rPr>
        <w:t>anomaly</w:t>
      </w:r>
      <w:proofErr w:type="spellEnd"/>
      <w:r w:rsidRPr="008542A4">
        <w:rPr>
          <w:sz w:val="24"/>
          <w:szCs w:val="24"/>
          <w:lang w:val="el-GR" w:eastAsia="el-GR"/>
        </w:rPr>
        <w:t xml:space="preserve"> ρυθμίσεων </w:t>
      </w:r>
      <w:r w:rsidR="00E950D9">
        <w:rPr>
          <w:sz w:val="24"/>
          <w:szCs w:val="24"/>
          <w:lang w:val="el-GR" w:eastAsia="el-GR"/>
        </w:rPr>
        <w:t xml:space="preserve">όταν έχουμε </w:t>
      </w:r>
      <w:r w:rsidRPr="008542A4">
        <w:rPr>
          <w:sz w:val="24"/>
          <w:szCs w:val="24"/>
          <w:lang w:val="el-GR" w:eastAsia="el-GR"/>
        </w:rPr>
        <w:t xml:space="preserve">εμφάνιση νέων τύπων επιθέσεων που δεν υπάρχουν στο </w:t>
      </w:r>
      <w:proofErr w:type="spellStart"/>
      <w:r w:rsidRPr="008542A4">
        <w:rPr>
          <w:sz w:val="24"/>
          <w:szCs w:val="24"/>
          <w:lang w:val="el-GR" w:eastAsia="el-GR"/>
        </w:rPr>
        <w:t>training</w:t>
      </w:r>
      <w:proofErr w:type="spellEnd"/>
      <w:r w:rsidRPr="008542A4">
        <w:rPr>
          <w:sz w:val="24"/>
          <w:szCs w:val="24"/>
          <w:lang w:val="el-GR" w:eastAsia="el-GR"/>
        </w:rPr>
        <w:t>.</w:t>
      </w:r>
    </w:p>
    <w:p w14:paraId="67B62DF2" w14:textId="77777777" w:rsidR="008542A4" w:rsidRPr="008542A4" w:rsidRDefault="008542A4" w:rsidP="008542A4">
      <w:pPr>
        <w:spacing w:after="60" w:line="360" w:lineRule="auto"/>
        <w:ind w:firstLine="720"/>
        <w:rPr>
          <w:sz w:val="24"/>
          <w:szCs w:val="24"/>
          <w:lang w:val="el-GR" w:eastAsia="el-GR"/>
        </w:rPr>
      </w:pPr>
      <w:r w:rsidRPr="008542A4">
        <w:rPr>
          <w:sz w:val="24"/>
          <w:szCs w:val="24"/>
          <w:lang w:val="el-GR" w:eastAsia="el-GR"/>
        </w:rPr>
        <w:t xml:space="preserve">Με αυτά τα βήματα, η παρούσα διπλωματική μπορεί να επεκταθεί από μια συγκριτική μελέτη μοντέλων σε ένα ολοκληρωμένο πλαίσιο σχεδιασμού, εκπαίδευσης, εξήγησης και επιχειρησιακής αξιοποίησης ετερογενών </w:t>
      </w:r>
      <w:proofErr w:type="spellStart"/>
      <w:r w:rsidRPr="008542A4">
        <w:rPr>
          <w:sz w:val="24"/>
          <w:szCs w:val="24"/>
          <w:lang w:val="el-GR" w:eastAsia="el-GR"/>
        </w:rPr>
        <w:t>γραφηματικών</w:t>
      </w:r>
      <w:proofErr w:type="spellEnd"/>
      <w:r w:rsidRPr="008542A4">
        <w:rPr>
          <w:sz w:val="24"/>
          <w:szCs w:val="24"/>
          <w:lang w:val="el-GR" w:eastAsia="el-GR"/>
        </w:rPr>
        <w:t xml:space="preserve"> μεθόδων για IDS, με σαφέστερη εικόνα του πότε και γιατί η </w:t>
      </w:r>
      <w:proofErr w:type="spellStart"/>
      <w:r w:rsidRPr="008542A4">
        <w:rPr>
          <w:sz w:val="24"/>
          <w:szCs w:val="24"/>
          <w:lang w:val="el-GR" w:eastAsia="el-GR"/>
        </w:rPr>
        <w:t>γραφηματική</w:t>
      </w:r>
      <w:proofErr w:type="spellEnd"/>
      <w:r w:rsidRPr="008542A4">
        <w:rPr>
          <w:sz w:val="24"/>
          <w:szCs w:val="24"/>
          <w:lang w:val="el-GR" w:eastAsia="el-GR"/>
        </w:rPr>
        <w:t xml:space="preserve"> προσέγγιση υπερέχει, και πώς μπορεί να γίνει αξιόπιστη σε πιο απαιτητικά </w:t>
      </w:r>
      <w:proofErr w:type="spellStart"/>
      <w:r w:rsidRPr="008542A4">
        <w:rPr>
          <w:sz w:val="24"/>
          <w:szCs w:val="24"/>
          <w:lang w:val="el-GR" w:eastAsia="el-GR"/>
        </w:rPr>
        <w:t>πολυ</w:t>
      </w:r>
      <w:proofErr w:type="spellEnd"/>
      <w:r w:rsidRPr="008542A4">
        <w:rPr>
          <w:sz w:val="24"/>
          <w:szCs w:val="24"/>
          <w:lang w:val="el-GR" w:eastAsia="el-GR"/>
        </w:rPr>
        <w:t>-κλασικά περιβάλλοντα.</w:t>
      </w:r>
    </w:p>
    <w:p w14:paraId="009C697F" w14:textId="142BEA37" w:rsidR="00383EFF" w:rsidRPr="00F87803" w:rsidRDefault="00383EFF" w:rsidP="00F87803">
      <w:pPr>
        <w:spacing w:after="60"/>
        <w:rPr>
          <w:sz w:val="22"/>
          <w:szCs w:val="22"/>
          <w:lang w:val="el-GR" w:eastAsia="el-GR"/>
        </w:rPr>
      </w:pPr>
    </w:p>
    <w:p w14:paraId="0B87D873" w14:textId="77777777" w:rsidR="00E05447" w:rsidRPr="00F87803" w:rsidRDefault="00E05447" w:rsidP="00F87803">
      <w:pPr>
        <w:spacing w:after="60"/>
        <w:rPr>
          <w:sz w:val="22"/>
          <w:szCs w:val="22"/>
          <w:lang w:val="el-GR" w:eastAsia="el-GR"/>
        </w:rPr>
      </w:pPr>
    </w:p>
    <w:p w14:paraId="758766CD" w14:textId="77777777" w:rsidR="003255AB" w:rsidRPr="00F87803" w:rsidRDefault="003255AB" w:rsidP="00F87803">
      <w:pPr>
        <w:spacing w:after="60"/>
        <w:rPr>
          <w:sz w:val="22"/>
          <w:szCs w:val="22"/>
          <w:lang w:val="el-GR" w:eastAsia="el-GR"/>
        </w:rPr>
        <w:sectPr w:rsidR="003255AB" w:rsidRPr="00F87803" w:rsidSect="00A95B2B">
          <w:headerReference w:type="even" r:id="rId63"/>
          <w:footerReference w:type="even" r:id="rId64"/>
          <w:headerReference w:type="first" r:id="rId65"/>
          <w:footerReference w:type="first" r:id="rId66"/>
          <w:type w:val="oddPage"/>
          <w:pgSz w:w="11906" w:h="16838" w:code="9"/>
          <w:pgMar w:top="1701" w:right="1134" w:bottom="1701" w:left="1701" w:header="851" w:footer="851" w:gutter="0"/>
          <w:cols w:space="720"/>
          <w:titlePg/>
          <w:docGrid w:linePitch="360"/>
        </w:sectPr>
      </w:pPr>
    </w:p>
    <w:p w14:paraId="3F0FAF35" w14:textId="77777777" w:rsidR="00E05447" w:rsidRPr="00F87803" w:rsidRDefault="00E05447" w:rsidP="00F87803">
      <w:pPr>
        <w:rPr>
          <w:lang w:val="el-GR" w:eastAsia="el-GR"/>
        </w:rPr>
        <w:sectPr w:rsidR="00E05447" w:rsidRPr="00F87803" w:rsidSect="00342D63">
          <w:type w:val="continuous"/>
          <w:pgSz w:w="11906" w:h="16838" w:code="9"/>
          <w:pgMar w:top="1701" w:right="1134" w:bottom="1701" w:left="1701" w:header="851" w:footer="851" w:gutter="0"/>
          <w:cols w:space="720"/>
          <w:docGrid w:linePitch="360"/>
        </w:sectPr>
      </w:pPr>
    </w:p>
    <w:p w14:paraId="57C14969" w14:textId="77777777" w:rsidR="00CD4F5F" w:rsidRPr="00866072" w:rsidRDefault="00CD4F5F">
      <w:pPr>
        <w:pStyle w:val="Heading1"/>
        <w:pageBreakBefore/>
        <w:numPr>
          <w:ilvl w:val="0"/>
          <w:numId w:val="0"/>
        </w:numPr>
        <w:spacing w:before="567" w:after="284"/>
        <w:ind w:left="432" w:hanging="432"/>
      </w:pPr>
      <w:bookmarkStart w:id="95" w:name="__RefHeading__85_1410917061"/>
      <w:bookmarkStart w:id="96" w:name="_Toc220630518"/>
      <w:bookmarkEnd w:id="95"/>
      <w:r>
        <w:rPr>
          <w:rFonts w:ascii="Times New Roman" w:hAnsi="Times New Roman" w:cs="Times New Roman"/>
        </w:rPr>
        <w:lastRenderedPageBreak/>
        <w:t>Βιβλιογραφία</w:t>
      </w:r>
      <w:r w:rsidRPr="00866072">
        <w:rPr>
          <w:rFonts w:ascii="Times New Roman" w:hAnsi="Times New Roman" w:cs="Times New Roman"/>
        </w:rPr>
        <w:t xml:space="preserve">- </w:t>
      </w:r>
      <w:r>
        <w:rPr>
          <w:rFonts w:ascii="Times New Roman" w:hAnsi="Times New Roman" w:cs="Times New Roman"/>
        </w:rPr>
        <w:t>Αναφορές</w:t>
      </w:r>
      <w:bookmarkEnd w:id="96"/>
    </w:p>
    <w:p w14:paraId="30250235" w14:textId="77777777" w:rsidR="003255AB" w:rsidRDefault="003255AB" w:rsidP="00CB51C0">
      <w:pPr>
        <w:pStyle w:val="Web1"/>
        <w:spacing w:before="0" w:after="60"/>
        <w:ind w:left="709"/>
        <w:jc w:val="both"/>
        <w:rPr>
          <w:sz w:val="22"/>
          <w:szCs w:val="22"/>
        </w:rPr>
      </w:pPr>
    </w:p>
    <w:p w14:paraId="0D633B25" w14:textId="77777777" w:rsidR="00091853" w:rsidRPr="00C76805" w:rsidRDefault="00091853" w:rsidP="00091853">
      <w:pPr>
        <w:pStyle w:val="Web1"/>
        <w:numPr>
          <w:ilvl w:val="0"/>
          <w:numId w:val="13"/>
        </w:numPr>
        <w:spacing w:before="0" w:after="60"/>
        <w:ind w:left="709" w:hanging="709"/>
        <w:jc w:val="both"/>
        <w:rPr>
          <w:sz w:val="22"/>
          <w:szCs w:val="22"/>
          <w:lang w:val="el-GR"/>
        </w:rPr>
      </w:pPr>
      <w:bookmarkStart w:id="97" w:name="_Hlk218694908"/>
      <w:r w:rsidRPr="00C76805">
        <w:rPr>
          <w:sz w:val="22"/>
          <w:szCs w:val="22"/>
        </w:rPr>
        <w:t xml:space="preserve">National Institute of Standards and Technology. (n.d.). </w:t>
      </w:r>
      <w:r w:rsidRPr="00C76805">
        <w:rPr>
          <w:i/>
          <w:iCs/>
          <w:sz w:val="22"/>
          <w:szCs w:val="22"/>
        </w:rPr>
        <w:t>Cybersecurity</w:t>
      </w:r>
      <w:r w:rsidRPr="00C76805">
        <w:rPr>
          <w:sz w:val="22"/>
          <w:szCs w:val="22"/>
        </w:rPr>
        <w:t xml:space="preserve">. CSRC Glossary. </w:t>
      </w:r>
      <w:hyperlink r:id="rId67" w:tgtFrame="_new" w:history="1">
        <w:r w:rsidRPr="00C76805">
          <w:rPr>
            <w:rStyle w:val="Hyperlink"/>
            <w:sz w:val="22"/>
            <w:szCs w:val="22"/>
          </w:rPr>
          <w:t>https://csrc.nist.gov/glossary/term/cybersecurity</w:t>
        </w:r>
      </w:hyperlink>
    </w:p>
    <w:p w14:paraId="32E0AAEC" w14:textId="77777777" w:rsidR="00091853" w:rsidRDefault="00091853" w:rsidP="00091853">
      <w:pPr>
        <w:pStyle w:val="Web1"/>
        <w:numPr>
          <w:ilvl w:val="0"/>
          <w:numId w:val="13"/>
        </w:numPr>
        <w:spacing w:before="0" w:after="60"/>
        <w:ind w:left="709" w:hanging="709"/>
        <w:jc w:val="both"/>
        <w:rPr>
          <w:sz w:val="22"/>
          <w:szCs w:val="22"/>
        </w:rPr>
      </w:pPr>
      <w:r w:rsidRPr="00FA0189">
        <w:rPr>
          <w:sz w:val="22"/>
          <w:szCs w:val="22"/>
        </w:rPr>
        <w:t xml:space="preserve">National Institute of Standards and Technology. (n.d.). </w:t>
      </w:r>
      <w:r w:rsidRPr="00FA0189">
        <w:rPr>
          <w:i/>
          <w:iCs/>
          <w:sz w:val="22"/>
          <w:szCs w:val="22"/>
        </w:rPr>
        <w:t>Information security</w:t>
      </w:r>
      <w:r w:rsidRPr="00FA0189">
        <w:rPr>
          <w:sz w:val="22"/>
          <w:szCs w:val="22"/>
        </w:rPr>
        <w:t xml:space="preserve">. CSRC Glossary. </w:t>
      </w:r>
      <w:hyperlink r:id="rId68" w:history="1">
        <w:r>
          <w:rPr>
            <w:rStyle w:val="Hyperlink"/>
            <w:sz w:val="22"/>
            <w:szCs w:val="22"/>
          </w:rPr>
          <w:t>https://csrc.nist.gov/glossary/term/information_security</w:t>
        </w:r>
      </w:hyperlink>
    </w:p>
    <w:p w14:paraId="7009E737" w14:textId="77777777" w:rsidR="00091853" w:rsidRDefault="00091853" w:rsidP="00091853">
      <w:pPr>
        <w:pStyle w:val="Web1"/>
        <w:numPr>
          <w:ilvl w:val="0"/>
          <w:numId w:val="13"/>
        </w:numPr>
        <w:spacing w:before="0" w:after="60"/>
        <w:ind w:left="709" w:hanging="709"/>
        <w:jc w:val="both"/>
        <w:rPr>
          <w:sz w:val="22"/>
          <w:szCs w:val="22"/>
        </w:rPr>
      </w:pPr>
      <w:r w:rsidRPr="00FA0189">
        <w:rPr>
          <w:sz w:val="22"/>
          <w:szCs w:val="22"/>
        </w:rPr>
        <w:t xml:space="preserve">IBM. (2024). </w:t>
      </w:r>
      <w:r w:rsidRPr="00FA0189">
        <w:rPr>
          <w:i/>
          <w:iCs/>
          <w:sz w:val="22"/>
          <w:szCs w:val="22"/>
        </w:rPr>
        <w:t>Cost of a data breach 2024: Financial industry</w:t>
      </w:r>
      <w:r w:rsidRPr="00FA0189">
        <w:rPr>
          <w:sz w:val="22"/>
          <w:szCs w:val="22"/>
        </w:rPr>
        <w:t xml:space="preserve">. IBM Think Insights. </w:t>
      </w:r>
      <w:hyperlink r:id="rId69" w:tgtFrame="_new" w:history="1">
        <w:r w:rsidRPr="00FA0189">
          <w:rPr>
            <w:rStyle w:val="Hyperlink"/>
            <w:sz w:val="22"/>
            <w:szCs w:val="22"/>
          </w:rPr>
          <w:t>https://www.ibm.com/think/insights/cost-of-a-data-breach-2024-financial-industry</w:t>
        </w:r>
      </w:hyperlink>
    </w:p>
    <w:p w14:paraId="46F80DC2" w14:textId="77777777" w:rsidR="00091853" w:rsidRDefault="00091853" w:rsidP="00091853">
      <w:pPr>
        <w:pStyle w:val="Web1"/>
        <w:numPr>
          <w:ilvl w:val="0"/>
          <w:numId w:val="13"/>
        </w:numPr>
        <w:spacing w:before="0" w:after="60"/>
        <w:ind w:left="709" w:hanging="709"/>
        <w:jc w:val="both"/>
        <w:rPr>
          <w:sz w:val="22"/>
          <w:szCs w:val="22"/>
        </w:rPr>
      </w:pPr>
      <w:r w:rsidRPr="00FA0189">
        <w:rPr>
          <w:sz w:val="22"/>
          <w:szCs w:val="22"/>
        </w:rPr>
        <w:t>Reuters. (2025, Απ</w:t>
      </w:r>
      <w:proofErr w:type="spellStart"/>
      <w:r w:rsidRPr="00FA0189">
        <w:rPr>
          <w:sz w:val="22"/>
          <w:szCs w:val="22"/>
        </w:rPr>
        <w:t>ρίλιος</w:t>
      </w:r>
      <w:proofErr w:type="spellEnd"/>
      <w:r w:rsidRPr="00FA0189">
        <w:rPr>
          <w:sz w:val="22"/>
          <w:szCs w:val="22"/>
        </w:rPr>
        <w:t xml:space="preserve"> 23). </w:t>
      </w:r>
      <w:r w:rsidRPr="00FA0189">
        <w:rPr>
          <w:i/>
          <w:iCs/>
          <w:sz w:val="22"/>
          <w:szCs w:val="22"/>
        </w:rPr>
        <w:t>FBI says cybercrime costs rose to at least $16 billion in 2024</w:t>
      </w:r>
      <w:r w:rsidRPr="00FA0189">
        <w:rPr>
          <w:sz w:val="22"/>
          <w:szCs w:val="22"/>
        </w:rPr>
        <w:t xml:space="preserve">. Reuters. </w:t>
      </w:r>
      <w:hyperlink r:id="rId70" w:tgtFrame="_new" w:history="1">
        <w:r w:rsidRPr="00FA0189">
          <w:rPr>
            <w:rStyle w:val="Hyperlink"/>
            <w:sz w:val="22"/>
            <w:szCs w:val="22"/>
          </w:rPr>
          <w:t>https://www.reuters.com/world/us/fbi-says-cybercrime-costs-rose-least-16-billion-2024-2025-04-23/</w:t>
        </w:r>
      </w:hyperlink>
    </w:p>
    <w:bookmarkEnd w:id="97"/>
    <w:p w14:paraId="3534B128" w14:textId="77777777" w:rsidR="00091853" w:rsidRDefault="00091853" w:rsidP="00091853">
      <w:pPr>
        <w:pStyle w:val="Web1"/>
        <w:numPr>
          <w:ilvl w:val="0"/>
          <w:numId w:val="13"/>
        </w:numPr>
        <w:spacing w:before="0" w:after="60"/>
        <w:ind w:left="709" w:hanging="709"/>
        <w:jc w:val="both"/>
        <w:rPr>
          <w:sz w:val="22"/>
          <w:szCs w:val="22"/>
        </w:rPr>
      </w:pPr>
      <w:r w:rsidRPr="00FA0189">
        <w:rPr>
          <w:sz w:val="22"/>
          <w:szCs w:val="22"/>
        </w:rPr>
        <w:t xml:space="preserve">European Union Agency for Cybersecurity. (2016, July 1). </w:t>
      </w:r>
      <w:r w:rsidRPr="00FA0189">
        <w:rPr>
          <w:i/>
          <w:iCs/>
          <w:sz w:val="22"/>
          <w:szCs w:val="22"/>
        </w:rPr>
        <w:t>Definition of Cybersecurity – Gaps and overlaps in standardisation</w:t>
      </w:r>
      <w:r w:rsidRPr="00FA0189">
        <w:rPr>
          <w:sz w:val="22"/>
          <w:szCs w:val="22"/>
        </w:rPr>
        <w:t xml:space="preserve">. ENISA. </w:t>
      </w:r>
      <w:hyperlink r:id="rId71" w:tgtFrame="_new" w:history="1">
        <w:r w:rsidRPr="00FA0189">
          <w:rPr>
            <w:rStyle w:val="Hyperlink"/>
            <w:sz w:val="22"/>
            <w:szCs w:val="22"/>
          </w:rPr>
          <w:t>https://www.enisa.europa.eu/publications/definition-of-cybersecurity</w:t>
        </w:r>
      </w:hyperlink>
    </w:p>
    <w:p w14:paraId="417D11AA" w14:textId="77777777" w:rsidR="00091853" w:rsidRDefault="00091853" w:rsidP="00091853">
      <w:pPr>
        <w:pStyle w:val="Web1"/>
        <w:numPr>
          <w:ilvl w:val="0"/>
          <w:numId w:val="13"/>
        </w:numPr>
        <w:spacing w:before="0" w:after="60"/>
        <w:ind w:left="709" w:hanging="709"/>
        <w:jc w:val="both"/>
        <w:rPr>
          <w:sz w:val="22"/>
          <w:szCs w:val="22"/>
        </w:rPr>
      </w:pPr>
      <w:proofErr w:type="spellStart"/>
      <w:r w:rsidRPr="00C8220E">
        <w:rPr>
          <w:sz w:val="22"/>
          <w:szCs w:val="22"/>
        </w:rPr>
        <w:t>Almuhammadi</w:t>
      </w:r>
      <w:proofErr w:type="spellEnd"/>
      <w:r w:rsidRPr="00C8220E">
        <w:rPr>
          <w:sz w:val="22"/>
          <w:szCs w:val="22"/>
        </w:rPr>
        <w:t>, S., &amp; Alsaleh, M. (2017). Information Security Maturity Model for Nist Cyber Security Framework. </w:t>
      </w:r>
      <w:r w:rsidRPr="00C8220E">
        <w:rPr>
          <w:i/>
          <w:iCs/>
          <w:sz w:val="22"/>
          <w:szCs w:val="22"/>
        </w:rPr>
        <w:t>International Conference on Industrial Technology</w:t>
      </w:r>
      <w:r w:rsidRPr="00C8220E">
        <w:rPr>
          <w:sz w:val="22"/>
          <w:szCs w:val="22"/>
        </w:rPr>
        <w:t>.</w:t>
      </w:r>
    </w:p>
    <w:p w14:paraId="761B8131" w14:textId="77777777" w:rsidR="00091853" w:rsidRDefault="00091853" w:rsidP="00091853">
      <w:pPr>
        <w:pStyle w:val="Web1"/>
        <w:numPr>
          <w:ilvl w:val="0"/>
          <w:numId w:val="13"/>
        </w:numPr>
        <w:spacing w:before="0" w:after="60"/>
        <w:ind w:left="709" w:hanging="709"/>
        <w:jc w:val="both"/>
        <w:rPr>
          <w:sz w:val="22"/>
          <w:szCs w:val="22"/>
        </w:rPr>
      </w:pPr>
      <w:r w:rsidRPr="00C8220E">
        <w:rPr>
          <w:sz w:val="22"/>
          <w:szCs w:val="22"/>
        </w:rPr>
        <w:t>Disterer, G. (2013). ISO/IEC 27000, 27001 and 27002 for Information Security Management. </w:t>
      </w:r>
      <w:r w:rsidRPr="00C8220E">
        <w:rPr>
          <w:i/>
          <w:iCs/>
          <w:sz w:val="22"/>
          <w:szCs w:val="22"/>
        </w:rPr>
        <w:t>Journal of Information Security, 2013</w:t>
      </w:r>
      <w:r w:rsidRPr="00C8220E">
        <w:rPr>
          <w:sz w:val="22"/>
          <w:szCs w:val="22"/>
        </w:rPr>
        <w:t>, 92-100.</w:t>
      </w:r>
    </w:p>
    <w:p w14:paraId="18383E39" w14:textId="77777777" w:rsidR="00091853" w:rsidRPr="00C8220E" w:rsidRDefault="00091853" w:rsidP="00091853">
      <w:pPr>
        <w:pStyle w:val="Web1"/>
        <w:numPr>
          <w:ilvl w:val="0"/>
          <w:numId w:val="13"/>
        </w:numPr>
        <w:spacing w:before="0" w:after="60"/>
        <w:ind w:left="709" w:hanging="709"/>
        <w:jc w:val="both"/>
        <w:rPr>
          <w:sz w:val="22"/>
          <w:szCs w:val="22"/>
        </w:rPr>
      </w:pPr>
      <w:r w:rsidRPr="00C8220E">
        <w:rPr>
          <w:sz w:val="22"/>
          <w:szCs w:val="22"/>
        </w:rPr>
        <w:t xml:space="preserve">ENISA. (2024). </w:t>
      </w:r>
      <w:r w:rsidRPr="00C8220E">
        <w:rPr>
          <w:i/>
          <w:iCs/>
          <w:sz w:val="22"/>
          <w:szCs w:val="22"/>
        </w:rPr>
        <w:t>ENISA Threat Landscape 2024</w:t>
      </w:r>
      <w:r w:rsidRPr="00C8220E">
        <w:rPr>
          <w:sz w:val="22"/>
          <w:szCs w:val="22"/>
        </w:rPr>
        <w:t xml:space="preserve">. European Union Agency for Cybersecurity. </w:t>
      </w:r>
      <w:hyperlink r:id="rId72" w:tgtFrame="_new" w:history="1">
        <w:r w:rsidRPr="00C8220E">
          <w:rPr>
            <w:rStyle w:val="Hyperlink"/>
            <w:sz w:val="22"/>
            <w:szCs w:val="22"/>
          </w:rPr>
          <w:t>https://securitydelta.nl/media/com_hsd/report/690/document/ENISA-Threat-Landscape-2024.pdf</w:t>
        </w:r>
      </w:hyperlink>
    </w:p>
    <w:p w14:paraId="40B7C947" w14:textId="77777777" w:rsidR="00091853" w:rsidRPr="007F154F" w:rsidRDefault="00091853" w:rsidP="00091853">
      <w:pPr>
        <w:pStyle w:val="Web1"/>
        <w:numPr>
          <w:ilvl w:val="0"/>
          <w:numId w:val="13"/>
        </w:numPr>
        <w:spacing w:before="0" w:after="60"/>
        <w:ind w:left="709" w:hanging="709"/>
        <w:jc w:val="both"/>
        <w:rPr>
          <w:sz w:val="22"/>
          <w:szCs w:val="22"/>
        </w:rPr>
      </w:pPr>
      <w:r w:rsidRPr="00C8220E">
        <w:rPr>
          <w:sz w:val="22"/>
          <w:szCs w:val="22"/>
        </w:rPr>
        <w:t xml:space="preserve">Verizon. (2024). </w:t>
      </w:r>
      <w:r w:rsidRPr="00C8220E">
        <w:rPr>
          <w:i/>
          <w:iCs/>
          <w:sz w:val="22"/>
          <w:szCs w:val="22"/>
        </w:rPr>
        <w:t>2024 Data Breach Investigations Report (DBIR)</w:t>
      </w:r>
      <w:r w:rsidRPr="00C8220E">
        <w:rPr>
          <w:sz w:val="22"/>
          <w:szCs w:val="22"/>
        </w:rPr>
        <w:t xml:space="preserve">. Verizon Business. </w:t>
      </w:r>
      <w:hyperlink r:id="rId73" w:tgtFrame="_new" w:history="1">
        <w:r w:rsidRPr="00C8220E">
          <w:rPr>
            <w:rStyle w:val="Hyperlink"/>
            <w:sz w:val="22"/>
            <w:szCs w:val="22"/>
          </w:rPr>
          <w:t>https://www.verizon.com/business/resources/reports/2024-dbir-data-breach-investigations-report.pdf</w:t>
        </w:r>
      </w:hyperlink>
    </w:p>
    <w:p w14:paraId="65B187F3" w14:textId="77777777" w:rsidR="00091853" w:rsidRPr="00351CC7" w:rsidRDefault="00091853" w:rsidP="00091853">
      <w:pPr>
        <w:pStyle w:val="Web1"/>
        <w:numPr>
          <w:ilvl w:val="0"/>
          <w:numId w:val="13"/>
        </w:numPr>
        <w:spacing w:before="0" w:after="60"/>
        <w:ind w:left="709" w:hanging="709"/>
        <w:jc w:val="both"/>
        <w:rPr>
          <w:sz w:val="22"/>
          <w:szCs w:val="22"/>
        </w:rPr>
      </w:pPr>
      <w:r w:rsidRPr="007F154F">
        <w:rPr>
          <w:sz w:val="22"/>
          <w:szCs w:val="22"/>
        </w:rPr>
        <w:t xml:space="preserve">OWASP. (2021, September 24). </w:t>
      </w:r>
      <w:r w:rsidRPr="007F154F">
        <w:rPr>
          <w:i/>
          <w:iCs/>
          <w:sz w:val="22"/>
          <w:szCs w:val="22"/>
        </w:rPr>
        <w:t>A03:2021 – Injection</w:t>
      </w:r>
      <w:r w:rsidRPr="007F154F">
        <w:rPr>
          <w:sz w:val="22"/>
          <w:szCs w:val="22"/>
        </w:rPr>
        <w:t xml:space="preserve">. In OWASP Top 10. </w:t>
      </w:r>
      <w:hyperlink r:id="rId74" w:tgtFrame="_new" w:history="1">
        <w:r w:rsidRPr="007F154F">
          <w:rPr>
            <w:rStyle w:val="Hyperlink"/>
            <w:sz w:val="22"/>
            <w:szCs w:val="22"/>
          </w:rPr>
          <w:t>https://owasp.org/Top10/A03_2021-Injection/</w:t>
        </w:r>
      </w:hyperlink>
    </w:p>
    <w:p w14:paraId="32461FF5" w14:textId="3238AA01" w:rsidR="00351CC7" w:rsidRDefault="00351CC7" w:rsidP="00C76805">
      <w:pPr>
        <w:pStyle w:val="Web1"/>
        <w:numPr>
          <w:ilvl w:val="0"/>
          <w:numId w:val="13"/>
        </w:numPr>
        <w:spacing w:before="0" w:after="60"/>
        <w:ind w:left="709" w:hanging="709"/>
        <w:jc w:val="both"/>
        <w:rPr>
          <w:sz w:val="22"/>
          <w:szCs w:val="22"/>
        </w:rPr>
      </w:pPr>
      <w:r w:rsidRPr="00351CC7">
        <w:rPr>
          <w:sz w:val="22"/>
          <w:szCs w:val="22"/>
        </w:rPr>
        <w:t>Scarfone, K., &amp; Mell, P. (2007). Guide to Intrusion Detection and Prevention Systems (IDPS).</w:t>
      </w:r>
    </w:p>
    <w:p w14:paraId="147013B0" w14:textId="1C2A3F86" w:rsidR="00351CC7" w:rsidRPr="00351CC7" w:rsidRDefault="00351CC7" w:rsidP="00C76805">
      <w:pPr>
        <w:pStyle w:val="Web1"/>
        <w:numPr>
          <w:ilvl w:val="0"/>
          <w:numId w:val="13"/>
        </w:numPr>
        <w:spacing w:before="0" w:after="60"/>
        <w:ind w:left="709" w:hanging="709"/>
        <w:jc w:val="both"/>
        <w:rPr>
          <w:sz w:val="22"/>
          <w:szCs w:val="22"/>
        </w:rPr>
      </w:pPr>
      <w:r w:rsidRPr="00351CC7">
        <w:rPr>
          <w:sz w:val="22"/>
          <w:szCs w:val="22"/>
        </w:rPr>
        <w:t>Denning, D.E. (1986). An Intrusion-Detection Model. </w:t>
      </w:r>
      <w:r w:rsidRPr="00351CC7">
        <w:rPr>
          <w:i/>
          <w:iCs/>
          <w:sz w:val="22"/>
          <w:szCs w:val="22"/>
        </w:rPr>
        <w:t>1986 IEEE Symposium on Security and Privacy</w:t>
      </w:r>
      <w:r w:rsidRPr="00351CC7">
        <w:rPr>
          <w:sz w:val="22"/>
          <w:szCs w:val="22"/>
        </w:rPr>
        <w:t>, 118-118.</w:t>
      </w:r>
    </w:p>
    <w:p w14:paraId="745CF931" w14:textId="27F022E8" w:rsidR="00351CC7" w:rsidRDefault="00351CC7" w:rsidP="00C76805">
      <w:pPr>
        <w:pStyle w:val="Web1"/>
        <w:numPr>
          <w:ilvl w:val="0"/>
          <w:numId w:val="13"/>
        </w:numPr>
        <w:spacing w:before="0" w:after="60"/>
        <w:ind w:left="709" w:hanging="709"/>
        <w:jc w:val="both"/>
        <w:rPr>
          <w:sz w:val="22"/>
          <w:szCs w:val="22"/>
        </w:rPr>
      </w:pPr>
      <w:r w:rsidRPr="00351CC7">
        <w:rPr>
          <w:sz w:val="22"/>
          <w:szCs w:val="22"/>
        </w:rPr>
        <w:t>García-Teodoro, P., Verdejo, J.E., Maciá-Fernández, G., &amp; Vázquez, E. (2009). Anomaly-based network intrusion detection: Techniques, systems and challenges. </w:t>
      </w:r>
      <w:r w:rsidRPr="00351CC7">
        <w:rPr>
          <w:i/>
          <w:iCs/>
          <w:sz w:val="22"/>
          <w:szCs w:val="22"/>
        </w:rPr>
        <w:t>Comput. Secur., 28</w:t>
      </w:r>
      <w:r w:rsidRPr="00351CC7">
        <w:rPr>
          <w:sz w:val="22"/>
          <w:szCs w:val="22"/>
        </w:rPr>
        <w:t>, 18-28.</w:t>
      </w:r>
    </w:p>
    <w:p w14:paraId="31F70CC1" w14:textId="3A962ABA" w:rsidR="00351CC7" w:rsidRDefault="00351CC7" w:rsidP="00C76805">
      <w:pPr>
        <w:pStyle w:val="Web1"/>
        <w:numPr>
          <w:ilvl w:val="0"/>
          <w:numId w:val="13"/>
        </w:numPr>
        <w:spacing w:before="0" w:after="60"/>
        <w:ind w:left="709" w:hanging="709"/>
        <w:jc w:val="both"/>
        <w:rPr>
          <w:sz w:val="22"/>
          <w:szCs w:val="22"/>
        </w:rPr>
      </w:pPr>
      <w:r w:rsidRPr="00351CC7">
        <w:rPr>
          <w:sz w:val="22"/>
          <w:szCs w:val="22"/>
        </w:rPr>
        <w:t>Roesch, M. (1999). Snort - Lightweight Intrusion Detection for Networks.</w:t>
      </w:r>
    </w:p>
    <w:p w14:paraId="6EA8C3C1" w14:textId="1C007C6A" w:rsidR="00615E3C" w:rsidRPr="00615E3C" w:rsidRDefault="00615E3C" w:rsidP="00C76805">
      <w:pPr>
        <w:pStyle w:val="Web1"/>
        <w:numPr>
          <w:ilvl w:val="0"/>
          <w:numId w:val="13"/>
        </w:numPr>
        <w:spacing w:before="0" w:after="60"/>
        <w:ind w:left="709" w:hanging="709"/>
        <w:jc w:val="both"/>
        <w:rPr>
          <w:sz w:val="22"/>
          <w:szCs w:val="22"/>
        </w:rPr>
      </w:pPr>
      <w:r w:rsidRPr="00615E3C">
        <w:rPr>
          <w:sz w:val="22"/>
          <w:szCs w:val="22"/>
        </w:rPr>
        <w:t>Ghazi, D.S., Shehab, H., Zaiter, M.J., Sabri, A., &amp; Behadili, G. (2024). Snort Versus Suricata in Intrusion Detection. </w:t>
      </w:r>
      <w:r w:rsidRPr="00615E3C">
        <w:rPr>
          <w:i/>
          <w:iCs/>
          <w:sz w:val="22"/>
          <w:szCs w:val="22"/>
        </w:rPr>
        <w:t>Iraqi Journal of Information and Communication Technology</w:t>
      </w:r>
      <w:r w:rsidRPr="00615E3C">
        <w:rPr>
          <w:sz w:val="22"/>
          <w:szCs w:val="22"/>
        </w:rPr>
        <w:t>.</w:t>
      </w:r>
    </w:p>
    <w:p w14:paraId="26D173E8" w14:textId="6E7739E1" w:rsidR="00615E3C" w:rsidRPr="00615E3C" w:rsidRDefault="00615E3C" w:rsidP="00C76805">
      <w:pPr>
        <w:pStyle w:val="Web1"/>
        <w:numPr>
          <w:ilvl w:val="0"/>
          <w:numId w:val="13"/>
        </w:numPr>
        <w:spacing w:before="0" w:after="60"/>
        <w:ind w:left="709" w:hanging="709"/>
        <w:jc w:val="both"/>
        <w:rPr>
          <w:sz w:val="22"/>
          <w:szCs w:val="22"/>
        </w:rPr>
      </w:pPr>
      <w:r w:rsidRPr="00615E3C">
        <w:rPr>
          <w:sz w:val="22"/>
          <w:szCs w:val="22"/>
        </w:rPr>
        <w:t>Khraisat, A., Gondal, I., Vamplew, P., &amp; Kamruzzaman, J. (2019). Survey of intrusion detection systems: techniques, datasets and challenges. </w:t>
      </w:r>
      <w:r w:rsidRPr="00615E3C">
        <w:rPr>
          <w:i/>
          <w:iCs/>
          <w:sz w:val="22"/>
          <w:szCs w:val="22"/>
        </w:rPr>
        <w:t>Cybersecurity, 2</w:t>
      </w:r>
      <w:r w:rsidRPr="00615E3C">
        <w:rPr>
          <w:sz w:val="22"/>
          <w:szCs w:val="22"/>
        </w:rPr>
        <w:t>.</w:t>
      </w:r>
    </w:p>
    <w:p w14:paraId="1A4E56F8" w14:textId="7F2237B2" w:rsidR="00615E3C" w:rsidRDefault="00615E3C" w:rsidP="00C76805">
      <w:pPr>
        <w:pStyle w:val="Web1"/>
        <w:numPr>
          <w:ilvl w:val="0"/>
          <w:numId w:val="13"/>
        </w:numPr>
        <w:spacing w:before="0" w:after="60"/>
        <w:ind w:left="709" w:hanging="709"/>
        <w:jc w:val="both"/>
        <w:rPr>
          <w:sz w:val="22"/>
          <w:szCs w:val="22"/>
        </w:rPr>
      </w:pPr>
      <w:r w:rsidRPr="00615E3C">
        <w:rPr>
          <w:sz w:val="22"/>
          <w:szCs w:val="22"/>
        </w:rPr>
        <w:t>Sommer, R., &amp; Paxson, V. (2010). Outside the Closed World: On Using Machine Learning for Network Intrusion Detection. </w:t>
      </w:r>
      <w:r w:rsidRPr="00615E3C">
        <w:rPr>
          <w:i/>
          <w:iCs/>
          <w:sz w:val="22"/>
          <w:szCs w:val="22"/>
        </w:rPr>
        <w:t>2010 IEEE Symposium on Security and Privacy</w:t>
      </w:r>
      <w:r w:rsidRPr="00615E3C">
        <w:rPr>
          <w:sz w:val="22"/>
          <w:szCs w:val="22"/>
        </w:rPr>
        <w:t>, 305-316.</w:t>
      </w:r>
    </w:p>
    <w:p w14:paraId="609DF881" w14:textId="4424CAF3" w:rsidR="00615E3C" w:rsidRDefault="00615E3C" w:rsidP="00C76805">
      <w:pPr>
        <w:pStyle w:val="Web1"/>
        <w:numPr>
          <w:ilvl w:val="0"/>
          <w:numId w:val="13"/>
        </w:numPr>
        <w:spacing w:before="0" w:after="60"/>
        <w:ind w:left="709" w:hanging="709"/>
        <w:jc w:val="both"/>
        <w:rPr>
          <w:sz w:val="22"/>
          <w:szCs w:val="22"/>
        </w:rPr>
      </w:pPr>
      <w:r w:rsidRPr="00615E3C">
        <w:rPr>
          <w:sz w:val="22"/>
          <w:szCs w:val="22"/>
        </w:rPr>
        <w:t>Dubey, R., &amp; Pathak, P.N. (2013). A survey on anomaly and signature based intrusion detection system(IDS). </w:t>
      </w:r>
      <w:r w:rsidRPr="00615E3C">
        <w:rPr>
          <w:i/>
          <w:iCs/>
          <w:sz w:val="22"/>
          <w:szCs w:val="22"/>
        </w:rPr>
        <w:t>International Journal of Managment, IT and Engineering, 3</w:t>
      </w:r>
      <w:r w:rsidRPr="00615E3C">
        <w:rPr>
          <w:sz w:val="22"/>
          <w:szCs w:val="22"/>
        </w:rPr>
        <w:t>, 334-354.</w:t>
      </w:r>
    </w:p>
    <w:p w14:paraId="0E32B0BF" w14:textId="3B206CB9" w:rsidR="00093DBF" w:rsidRPr="00093DBF" w:rsidRDefault="00093DBF" w:rsidP="00C76805">
      <w:pPr>
        <w:pStyle w:val="Web1"/>
        <w:numPr>
          <w:ilvl w:val="0"/>
          <w:numId w:val="13"/>
        </w:numPr>
        <w:spacing w:before="0" w:after="60"/>
        <w:ind w:left="709" w:hanging="709"/>
        <w:jc w:val="both"/>
        <w:rPr>
          <w:sz w:val="22"/>
          <w:szCs w:val="22"/>
        </w:rPr>
      </w:pPr>
      <w:r w:rsidRPr="00093DBF">
        <w:rPr>
          <w:sz w:val="22"/>
          <w:szCs w:val="22"/>
        </w:rPr>
        <w:t>Hierons, R.M. (1999). Machine Learning, by Tom M. Mitchell, McGraw-Hill, 1997 (Book Review). </w:t>
      </w:r>
      <w:r w:rsidRPr="00093DBF">
        <w:rPr>
          <w:i/>
          <w:iCs/>
          <w:sz w:val="22"/>
          <w:szCs w:val="22"/>
        </w:rPr>
        <w:t>Softw. Test. Verification Reliab., 9</w:t>
      </w:r>
      <w:r w:rsidRPr="00093DBF">
        <w:rPr>
          <w:sz w:val="22"/>
          <w:szCs w:val="22"/>
        </w:rPr>
        <w:t>, 191-193.</w:t>
      </w:r>
    </w:p>
    <w:p w14:paraId="1BD655C2" w14:textId="1014ABAD" w:rsidR="00093DBF" w:rsidRPr="00093DBF" w:rsidRDefault="00093DBF" w:rsidP="00C76805">
      <w:pPr>
        <w:pStyle w:val="Web1"/>
        <w:numPr>
          <w:ilvl w:val="0"/>
          <w:numId w:val="13"/>
        </w:numPr>
        <w:spacing w:before="0" w:after="60"/>
        <w:ind w:left="709" w:hanging="709"/>
        <w:jc w:val="both"/>
        <w:rPr>
          <w:sz w:val="22"/>
          <w:szCs w:val="22"/>
        </w:rPr>
      </w:pPr>
      <w:r w:rsidRPr="00093DBF">
        <w:rPr>
          <w:sz w:val="22"/>
          <w:szCs w:val="22"/>
        </w:rPr>
        <w:t xml:space="preserve">Bishop, C.M., &amp; </w:t>
      </w:r>
      <w:r w:rsidRPr="00093DBF">
        <w:rPr>
          <w:rFonts w:ascii="Batang" w:eastAsia="Batang" w:hAnsi="Batang" w:cs="Batang" w:hint="eastAsia"/>
          <w:sz w:val="22"/>
          <w:szCs w:val="22"/>
        </w:rPr>
        <w:t>박원석</w:t>
      </w:r>
      <w:r w:rsidRPr="00093DBF">
        <w:rPr>
          <w:sz w:val="22"/>
          <w:szCs w:val="22"/>
        </w:rPr>
        <w:t xml:space="preserve"> (2012). Pattern Recognition and Machine Learning, 2006.</w:t>
      </w:r>
    </w:p>
    <w:p w14:paraId="3FF61838" w14:textId="68CC4313" w:rsidR="00093DBF" w:rsidRPr="00B1788B" w:rsidRDefault="00093DBF" w:rsidP="00C76805">
      <w:pPr>
        <w:pStyle w:val="Web1"/>
        <w:numPr>
          <w:ilvl w:val="0"/>
          <w:numId w:val="13"/>
        </w:numPr>
        <w:spacing w:before="0" w:after="60"/>
        <w:ind w:left="709" w:hanging="709"/>
        <w:jc w:val="both"/>
        <w:rPr>
          <w:sz w:val="22"/>
          <w:szCs w:val="22"/>
        </w:rPr>
      </w:pPr>
      <w:r w:rsidRPr="00093DBF">
        <w:rPr>
          <w:sz w:val="22"/>
          <w:szCs w:val="22"/>
        </w:rPr>
        <w:lastRenderedPageBreak/>
        <w:t>Maaten, L.V., &amp; Hinton, G.E. (2008). Visualizing Data using t-SNE. </w:t>
      </w:r>
      <w:r w:rsidRPr="00093DBF">
        <w:rPr>
          <w:i/>
          <w:iCs/>
          <w:sz w:val="22"/>
          <w:szCs w:val="22"/>
        </w:rPr>
        <w:t>Journal of Machine Learning Research, 9</w:t>
      </w:r>
      <w:r w:rsidRPr="00093DBF">
        <w:rPr>
          <w:sz w:val="22"/>
          <w:szCs w:val="22"/>
        </w:rPr>
        <w:t>, 2579-2605.</w:t>
      </w:r>
    </w:p>
    <w:p w14:paraId="5DC581C0" w14:textId="744BF61C" w:rsidR="00B1788B" w:rsidRDefault="00B1788B" w:rsidP="00C76805">
      <w:pPr>
        <w:pStyle w:val="Web1"/>
        <w:numPr>
          <w:ilvl w:val="0"/>
          <w:numId w:val="13"/>
        </w:numPr>
        <w:spacing w:before="0" w:after="60"/>
        <w:ind w:left="709" w:hanging="709"/>
        <w:jc w:val="both"/>
        <w:rPr>
          <w:sz w:val="22"/>
          <w:szCs w:val="22"/>
        </w:rPr>
      </w:pPr>
      <w:r w:rsidRPr="00B1788B">
        <w:rPr>
          <w:sz w:val="22"/>
          <w:szCs w:val="22"/>
        </w:rPr>
        <w:t>McInnes, L., &amp; Healy, J. (2018). UMAP: Uniform Manifold Approximation and Projection for Dimension Reduction. </w:t>
      </w:r>
      <w:r w:rsidRPr="00B1788B">
        <w:rPr>
          <w:i/>
          <w:iCs/>
          <w:sz w:val="22"/>
          <w:szCs w:val="22"/>
        </w:rPr>
        <w:t>ArXiv, abs/1802.03426</w:t>
      </w:r>
      <w:r w:rsidRPr="00B1788B">
        <w:rPr>
          <w:sz w:val="22"/>
          <w:szCs w:val="22"/>
        </w:rPr>
        <w:t>.</w:t>
      </w:r>
    </w:p>
    <w:p w14:paraId="51C2CD21" w14:textId="17C8218E" w:rsidR="00B1788B" w:rsidRDefault="00B1788B" w:rsidP="00C76805">
      <w:pPr>
        <w:pStyle w:val="Web1"/>
        <w:numPr>
          <w:ilvl w:val="0"/>
          <w:numId w:val="13"/>
        </w:numPr>
        <w:spacing w:before="0" w:after="60"/>
        <w:ind w:left="709" w:hanging="709"/>
        <w:jc w:val="both"/>
        <w:rPr>
          <w:sz w:val="22"/>
          <w:szCs w:val="22"/>
        </w:rPr>
      </w:pPr>
      <w:r w:rsidRPr="00B1788B">
        <w:rPr>
          <w:sz w:val="22"/>
          <w:szCs w:val="22"/>
        </w:rPr>
        <w:t>Ahmed, M., Mahmood, A.N., &amp; Hu, J. (2016). A survey of network anomaly detection techniques. </w:t>
      </w:r>
      <w:r w:rsidRPr="00B1788B">
        <w:rPr>
          <w:i/>
          <w:iCs/>
          <w:sz w:val="22"/>
          <w:szCs w:val="22"/>
        </w:rPr>
        <w:t>J. Netw. Comput. Appl., 60</w:t>
      </w:r>
      <w:r w:rsidRPr="00B1788B">
        <w:rPr>
          <w:sz w:val="22"/>
          <w:szCs w:val="22"/>
        </w:rPr>
        <w:t>, 19-31.</w:t>
      </w:r>
    </w:p>
    <w:p w14:paraId="535ECD98" w14:textId="59FF132B" w:rsidR="008672C9" w:rsidRDefault="008672C9" w:rsidP="00C76805">
      <w:pPr>
        <w:pStyle w:val="Web1"/>
        <w:numPr>
          <w:ilvl w:val="0"/>
          <w:numId w:val="13"/>
        </w:numPr>
        <w:spacing w:before="0" w:after="60"/>
        <w:ind w:left="709" w:hanging="709"/>
        <w:jc w:val="both"/>
        <w:rPr>
          <w:sz w:val="22"/>
          <w:szCs w:val="22"/>
        </w:rPr>
      </w:pPr>
      <w:r w:rsidRPr="008672C9">
        <w:rPr>
          <w:sz w:val="22"/>
          <w:szCs w:val="22"/>
        </w:rPr>
        <w:t>Hastie, T.J., Tibshirani, R., &amp; Friedman, J.H. (2009). The Elements of Statistical Learning: Data Mining, Inference, and Prediction, 2nd Edition. </w:t>
      </w:r>
      <w:r w:rsidRPr="008672C9">
        <w:rPr>
          <w:i/>
          <w:iCs/>
          <w:sz w:val="22"/>
          <w:szCs w:val="22"/>
        </w:rPr>
        <w:t>Springer Series in Statistics</w:t>
      </w:r>
      <w:r w:rsidRPr="008672C9">
        <w:rPr>
          <w:sz w:val="22"/>
          <w:szCs w:val="22"/>
        </w:rPr>
        <w:t>.</w:t>
      </w:r>
    </w:p>
    <w:p w14:paraId="04C5BBE7" w14:textId="4AEABDF5" w:rsidR="008672C9" w:rsidRDefault="008672C9" w:rsidP="00C76805">
      <w:pPr>
        <w:pStyle w:val="Web1"/>
        <w:numPr>
          <w:ilvl w:val="0"/>
          <w:numId w:val="13"/>
        </w:numPr>
        <w:spacing w:before="0" w:after="60"/>
        <w:ind w:left="709" w:hanging="709"/>
        <w:jc w:val="both"/>
        <w:rPr>
          <w:sz w:val="22"/>
          <w:szCs w:val="22"/>
        </w:rPr>
      </w:pPr>
      <w:r w:rsidRPr="008672C9">
        <w:rPr>
          <w:sz w:val="22"/>
          <w:szCs w:val="22"/>
        </w:rPr>
        <w:t>Ayeni, O.A., &amp; Oluwasanmi, D.B. (2023). Machine Learning-Based Model for Intrusion Detection System. </w:t>
      </w:r>
      <w:r w:rsidRPr="008672C9">
        <w:rPr>
          <w:i/>
          <w:iCs/>
          <w:sz w:val="22"/>
          <w:szCs w:val="22"/>
        </w:rPr>
        <w:t>Journal of Internet Technology and Secured Transactions</w:t>
      </w:r>
      <w:r w:rsidRPr="008672C9">
        <w:rPr>
          <w:sz w:val="22"/>
          <w:szCs w:val="22"/>
        </w:rPr>
        <w:t>.</w:t>
      </w:r>
    </w:p>
    <w:p w14:paraId="06D298D5" w14:textId="0EDB346A" w:rsidR="008672C9" w:rsidRDefault="008672C9" w:rsidP="00C76805">
      <w:pPr>
        <w:pStyle w:val="Web1"/>
        <w:numPr>
          <w:ilvl w:val="0"/>
          <w:numId w:val="13"/>
        </w:numPr>
        <w:spacing w:before="0" w:after="60"/>
        <w:ind w:left="709" w:hanging="709"/>
        <w:jc w:val="both"/>
        <w:rPr>
          <w:sz w:val="22"/>
          <w:szCs w:val="22"/>
        </w:rPr>
      </w:pPr>
      <w:r w:rsidRPr="008672C9">
        <w:rPr>
          <w:sz w:val="22"/>
          <w:szCs w:val="22"/>
        </w:rPr>
        <w:t>Bachar, A., Makhfi, N.E., &amp; Bannay, O.E. (2020). Machine Learning for Network Intrusion Detection Based on SVM Binary Classification Model. </w:t>
      </w:r>
      <w:r w:rsidRPr="008672C9">
        <w:rPr>
          <w:i/>
          <w:iCs/>
          <w:sz w:val="22"/>
          <w:szCs w:val="22"/>
        </w:rPr>
        <w:t>Advances in Science, Technology and Engineering Systems Journal</w:t>
      </w:r>
      <w:r w:rsidRPr="008672C9">
        <w:rPr>
          <w:sz w:val="22"/>
          <w:szCs w:val="22"/>
        </w:rPr>
        <w:t>.</w:t>
      </w:r>
    </w:p>
    <w:p w14:paraId="703722E3" w14:textId="35178254" w:rsidR="008672C9" w:rsidRDefault="008672C9" w:rsidP="00C76805">
      <w:pPr>
        <w:pStyle w:val="Web1"/>
        <w:numPr>
          <w:ilvl w:val="0"/>
          <w:numId w:val="13"/>
        </w:numPr>
        <w:spacing w:before="0" w:after="60"/>
        <w:ind w:left="709" w:hanging="709"/>
        <w:jc w:val="both"/>
        <w:rPr>
          <w:sz w:val="22"/>
          <w:szCs w:val="22"/>
        </w:rPr>
      </w:pPr>
      <w:r w:rsidRPr="008672C9">
        <w:rPr>
          <w:sz w:val="22"/>
          <w:szCs w:val="22"/>
        </w:rPr>
        <w:t>Resende, P.A., &amp; Drummond, A.C. (2018). A Survey of Random Forest Based Methods for Intrusion Detection Systems. </w:t>
      </w:r>
      <w:r w:rsidRPr="008672C9">
        <w:rPr>
          <w:i/>
          <w:iCs/>
          <w:sz w:val="22"/>
          <w:szCs w:val="22"/>
        </w:rPr>
        <w:t>ACM Computing Surveys (CSUR), 51</w:t>
      </w:r>
      <w:r w:rsidRPr="008672C9">
        <w:rPr>
          <w:sz w:val="22"/>
          <w:szCs w:val="22"/>
        </w:rPr>
        <w:t>, 1 - 36.</w:t>
      </w:r>
    </w:p>
    <w:p w14:paraId="720C392A" w14:textId="4CCE04B9" w:rsidR="008672C9" w:rsidRDefault="008672C9" w:rsidP="00C76805">
      <w:pPr>
        <w:pStyle w:val="Web1"/>
        <w:numPr>
          <w:ilvl w:val="0"/>
          <w:numId w:val="13"/>
        </w:numPr>
        <w:spacing w:before="0" w:after="60"/>
        <w:ind w:left="709" w:hanging="709"/>
        <w:jc w:val="both"/>
        <w:rPr>
          <w:sz w:val="22"/>
          <w:szCs w:val="22"/>
        </w:rPr>
      </w:pPr>
      <w:r w:rsidRPr="008672C9">
        <w:rPr>
          <w:sz w:val="22"/>
          <w:szCs w:val="22"/>
        </w:rPr>
        <w:t>Almseidin, M., Alzubi, M., Kovács, S., &amp; Alkasassbeh, M. (2017). Evaluation of machine learning algorithms for intrusion detection system. </w:t>
      </w:r>
      <w:r w:rsidRPr="008672C9">
        <w:rPr>
          <w:i/>
          <w:iCs/>
          <w:sz w:val="22"/>
          <w:szCs w:val="22"/>
        </w:rPr>
        <w:t>2017 IEEE 15th International Symposium on Intelligent Systems and Informatics (SISY)</w:t>
      </w:r>
      <w:r w:rsidRPr="008672C9">
        <w:rPr>
          <w:sz w:val="22"/>
          <w:szCs w:val="22"/>
        </w:rPr>
        <w:t>, 000277-000282.</w:t>
      </w:r>
    </w:p>
    <w:p w14:paraId="72852125" w14:textId="59A8125B" w:rsidR="00642D7A" w:rsidRDefault="00642D7A" w:rsidP="00C76805">
      <w:pPr>
        <w:pStyle w:val="Web1"/>
        <w:numPr>
          <w:ilvl w:val="0"/>
          <w:numId w:val="13"/>
        </w:numPr>
        <w:spacing w:before="0" w:after="60"/>
        <w:ind w:left="709" w:hanging="709"/>
        <w:jc w:val="both"/>
        <w:rPr>
          <w:sz w:val="22"/>
          <w:szCs w:val="22"/>
        </w:rPr>
      </w:pPr>
      <w:r w:rsidRPr="00642D7A">
        <w:rPr>
          <w:sz w:val="22"/>
          <w:szCs w:val="22"/>
        </w:rPr>
        <w:t>B H, A., Akki, B.S., Harshitha, H.M., R, N., &amp; D.E, V. (2023). A Survey on Intrusion Detection System using Machine Learning Techniques. </w:t>
      </w:r>
      <w:r w:rsidRPr="00642D7A">
        <w:rPr>
          <w:i/>
          <w:iCs/>
          <w:sz w:val="22"/>
          <w:szCs w:val="22"/>
        </w:rPr>
        <w:t>International Journal for Research in Applied Science and Engineering Technology</w:t>
      </w:r>
      <w:r w:rsidRPr="00642D7A">
        <w:rPr>
          <w:sz w:val="22"/>
          <w:szCs w:val="22"/>
        </w:rPr>
        <w:t>.</w:t>
      </w:r>
    </w:p>
    <w:p w14:paraId="2ABAEFE3" w14:textId="77777777" w:rsidR="00091853" w:rsidRDefault="00091853" w:rsidP="00091853">
      <w:pPr>
        <w:pStyle w:val="Web1"/>
        <w:numPr>
          <w:ilvl w:val="0"/>
          <w:numId w:val="13"/>
        </w:numPr>
        <w:spacing w:before="0" w:after="60"/>
        <w:ind w:left="709" w:hanging="709"/>
        <w:jc w:val="both"/>
        <w:rPr>
          <w:sz w:val="22"/>
          <w:szCs w:val="22"/>
        </w:rPr>
      </w:pPr>
      <w:r w:rsidRPr="00642D7A">
        <w:rPr>
          <w:sz w:val="22"/>
          <w:szCs w:val="22"/>
        </w:rPr>
        <w:t>Lánský, J., Ali, S., Mohammadi, M., Majeed, M.K., Karim, S.H., Rashidi, S., Hosseinzadeh, M., &amp; Rahmani, A.M. (2021). Deep Learning-Based Intrusion Detection Systems: A Systematic Review. </w:t>
      </w:r>
      <w:r w:rsidRPr="00642D7A">
        <w:rPr>
          <w:i/>
          <w:iCs/>
          <w:sz w:val="22"/>
          <w:szCs w:val="22"/>
        </w:rPr>
        <w:t>IEEE Access, 9</w:t>
      </w:r>
      <w:r w:rsidRPr="00642D7A">
        <w:rPr>
          <w:sz w:val="22"/>
          <w:szCs w:val="22"/>
        </w:rPr>
        <w:t>, 101574-101599.</w:t>
      </w:r>
    </w:p>
    <w:p w14:paraId="6091AA8F" w14:textId="77777777" w:rsidR="00091853" w:rsidRDefault="00091853" w:rsidP="00091853">
      <w:pPr>
        <w:pStyle w:val="Web1"/>
        <w:numPr>
          <w:ilvl w:val="0"/>
          <w:numId w:val="13"/>
        </w:numPr>
        <w:spacing w:before="0" w:after="60"/>
        <w:ind w:left="709" w:hanging="709"/>
        <w:jc w:val="both"/>
        <w:rPr>
          <w:sz w:val="22"/>
          <w:szCs w:val="22"/>
        </w:rPr>
      </w:pPr>
      <w:r w:rsidRPr="00642D7A">
        <w:rPr>
          <w:sz w:val="22"/>
          <w:szCs w:val="22"/>
        </w:rPr>
        <w:t xml:space="preserve">Ayeni, O.A., Ewa, S.C., &amp; </w:t>
      </w:r>
      <w:proofErr w:type="spellStart"/>
      <w:r w:rsidRPr="00642D7A">
        <w:rPr>
          <w:sz w:val="22"/>
          <w:szCs w:val="22"/>
        </w:rPr>
        <w:t>Owolafe</w:t>
      </w:r>
      <w:proofErr w:type="spellEnd"/>
      <w:r w:rsidRPr="00642D7A">
        <w:rPr>
          <w:sz w:val="22"/>
          <w:szCs w:val="22"/>
        </w:rPr>
        <w:t>, O. (2023). Convolutional Neural Network Based Model for Intrusion Detection. </w:t>
      </w:r>
      <w:r w:rsidRPr="00642D7A">
        <w:rPr>
          <w:i/>
          <w:iCs/>
          <w:sz w:val="22"/>
          <w:szCs w:val="22"/>
        </w:rPr>
        <w:t>International Journal of RFID Security and Cryptography</w:t>
      </w:r>
      <w:r w:rsidRPr="00642D7A">
        <w:rPr>
          <w:sz w:val="22"/>
          <w:szCs w:val="22"/>
        </w:rPr>
        <w:t>.</w:t>
      </w:r>
    </w:p>
    <w:p w14:paraId="4F491AA6" w14:textId="77777777" w:rsidR="00091853" w:rsidRDefault="00091853" w:rsidP="00091853">
      <w:pPr>
        <w:pStyle w:val="Web1"/>
        <w:numPr>
          <w:ilvl w:val="0"/>
          <w:numId w:val="13"/>
        </w:numPr>
        <w:spacing w:before="0" w:after="60"/>
        <w:ind w:left="709" w:hanging="709"/>
        <w:jc w:val="both"/>
        <w:rPr>
          <w:sz w:val="22"/>
          <w:szCs w:val="22"/>
        </w:rPr>
      </w:pPr>
      <w:proofErr w:type="spellStart"/>
      <w:r w:rsidRPr="00642D7A">
        <w:rPr>
          <w:sz w:val="22"/>
          <w:szCs w:val="22"/>
        </w:rPr>
        <w:t>Laghrissi</w:t>
      </w:r>
      <w:proofErr w:type="spellEnd"/>
      <w:r w:rsidRPr="00642D7A">
        <w:rPr>
          <w:sz w:val="22"/>
          <w:szCs w:val="22"/>
        </w:rPr>
        <w:t xml:space="preserve">, F., Douzi, S., Douzi, K., &amp; </w:t>
      </w:r>
      <w:proofErr w:type="spellStart"/>
      <w:r w:rsidRPr="00642D7A">
        <w:rPr>
          <w:sz w:val="22"/>
          <w:szCs w:val="22"/>
        </w:rPr>
        <w:t>Hssina</w:t>
      </w:r>
      <w:proofErr w:type="spellEnd"/>
      <w:r w:rsidRPr="00642D7A">
        <w:rPr>
          <w:sz w:val="22"/>
          <w:szCs w:val="22"/>
        </w:rPr>
        <w:t>, B. (2021). Intrusion detection systems using long short-term memory (LSTM). </w:t>
      </w:r>
      <w:r w:rsidRPr="00642D7A">
        <w:rPr>
          <w:i/>
          <w:iCs/>
          <w:sz w:val="22"/>
          <w:szCs w:val="22"/>
        </w:rPr>
        <w:t>Journal of Big Data, 8</w:t>
      </w:r>
      <w:r w:rsidRPr="00642D7A">
        <w:rPr>
          <w:sz w:val="22"/>
          <w:szCs w:val="22"/>
        </w:rPr>
        <w:t>.</w:t>
      </w:r>
    </w:p>
    <w:p w14:paraId="42901EF5" w14:textId="77777777" w:rsidR="00091853" w:rsidRDefault="00091853" w:rsidP="00091853">
      <w:pPr>
        <w:pStyle w:val="Web1"/>
        <w:numPr>
          <w:ilvl w:val="0"/>
          <w:numId w:val="13"/>
        </w:numPr>
        <w:spacing w:before="0" w:after="60"/>
        <w:ind w:left="709" w:hanging="709"/>
        <w:jc w:val="both"/>
        <w:rPr>
          <w:sz w:val="22"/>
          <w:szCs w:val="22"/>
        </w:rPr>
      </w:pPr>
      <w:r w:rsidRPr="000D6241">
        <w:rPr>
          <w:sz w:val="22"/>
          <w:szCs w:val="22"/>
        </w:rPr>
        <w:t xml:space="preserve">Haripriya, C., &amp; Jagadeesh, M. P. P. (2022). </w:t>
      </w:r>
      <w:r w:rsidRPr="000D6241">
        <w:rPr>
          <w:i/>
          <w:iCs/>
          <w:sz w:val="22"/>
          <w:szCs w:val="22"/>
        </w:rPr>
        <w:t>An efficient autoencoder-based deep learning technique to detect intrusions</w:t>
      </w:r>
      <w:r w:rsidRPr="000D6241">
        <w:rPr>
          <w:sz w:val="22"/>
          <w:szCs w:val="22"/>
        </w:rPr>
        <w:t xml:space="preserve">. </w:t>
      </w:r>
      <w:r w:rsidRPr="000D6241">
        <w:rPr>
          <w:b/>
          <w:bCs/>
          <w:sz w:val="22"/>
          <w:szCs w:val="22"/>
        </w:rPr>
        <w:t>International Transaction Journal of Engineering, Management, &amp; Applied Sciences &amp; Technologies, 13</w:t>
      </w:r>
      <w:r w:rsidRPr="000D6241">
        <w:rPr>
          <w:sz w:val="22"/>
          <w:szCs w:val="22"/>
        </w:rPr>
        <w:t xml:space="preserve">(7), 13A7P, 1–10. </w:t>
      </w:r>
      <w:hyperlink r:id="rId75" w:tgtFrame="_new" w:history="1">
        <w:r w:rsidRPr="000D6241">
          <w:rPr>
            <w:rStyle w:val="Hyperlink"/>
            <w:sz w:val="22"/>
            <w:szCs w:val="22"/>
          </w:rPr>
          <w:t>https://tuengr.com/V13/13A7P.pdf</w:t>
        </w:r>
      </w:hyperlink>
      <w:r w:rsidRPr="000D6241">
        <w:rPr>
          <w:sz w:val="22"/>
          <w:szCs w:val="22"/>
        </w:rPr>
        <w:br/>
      </w:r>
      <w:hyperlink r:id="rId76" w:history="1">
        <w:r w:rsidRPr="003A1B5E">
          <w:rPr>
            <w:rStyle w:val="Hyperlink"/>
            <w:sz w:val="22"/>
            <w:szCs w:val="22"/>
          </w:rPr>
          <w:t>https://doi.org/10.14456/ITJEMAST.2022.142</w:t>
        </w:r>
      </w:hyperlink>
    </w:p>
    <w:p w14:paraId="2E006FE0" w14:textId="77777777" w:rsidR="00091853" w:rsidRDefault="00091853" w:rsidP="00091853">
      <w:pPr>
        <w:pStyle w:val="Web1"/>
        <w:numPr>
          <w:ilvl w:val="0"/>
          <w:numId w:val="13"/>
        </w:numPr>
        <w:spacing w:before="0" w:after="60"/>
        <w:ind w:left="709" w:hanging="709"/>
        <w:jc w:val="both"/>
        <w:rPr>
          <w:sz w:val="22"/>
          <w:szCs w:val="22"/>
        </w:rPr>
      </w:pPr>
      <w:r w:rsidRPr="000D6241">
        <w:rPr>
          <w:sz w:val="22"/>
          <w:szCs w:val="22"/>
        </w:rPr>
        <w:t>Singh, A., &amp; Jang, J. (2022). Autoencoder-based Unsupervised Intrusion Detection using Multi-Scale Convolutional Recurrent Networks. </w:t>
      </w:r>
      <w:proofErr w:type="spellStart"/>
      <w:r w:rsidRPr="000D6241">
        <w:rPr>
          <w:i/>
          <w:iCs/>
          <w:sz w:val="22"/>
          <w:szCs w:val="22"/>
        </w:rPr>
        <w:t>ArXiv</w:t>
      </w:r>
      <w:proofErr w:type="spellEnd"/>
      <w:r w:rsidRPr="000D6241">
        <w:rPr>
          <w:i/>
          <w:iCs/>
          <w:sz w:val="22"/>
          <w:szCs w:val="22"/>
        </w:rPr>
        <w:t>, abs/2204.03779</w:t>
      </w:r>
      <w:r w:rsidRPr="000D6241">
        <w:rPr>
          <w:sz w:val="22"/>
          <w:szCs w:val="22"/>
        </w:rPr>
        <w:t>.</w:t>
      </w:r>
    </w:p>
    <w:p w14:paraId="61D0BA2B" w14:textId="77777777" w:rsidR="00091853" w:rsidRDefault="00091853" w:rsidP="00091853">
      <w:pPr>
        <w:pStyle w:val="Web1"/>
        <w:numPr>
          <w:ilvl w:val="0"/>
          <w:numId w:val="13"/>
        </w:numPr>
        <w:spacing w:before="0" w:after="60"/>
        <w:ind w:left="709" w:hanging="709"/>
        <w:jc w:val="both"/>
        <w:rPr>
          <w:sz w:val="22"/>
          <w:szCs w:val="22"/>
        </w:rPr>
      </w:pPr>
      <w:r w:rsidRPr="000D6241">
        <w:rPr>
          <w:sz w:val="22"/>
          <w:szCs w:val="22"/>
        </w:rPr>
        <w:t>Sarıkaya, A., Kılıç, B.G., &amp; Demirci, M. (2023). RAIDS: Robust autoencoder-based intrusion detection system model against adversarial attacks. </w:t>
      </w:r>
      <w:proofErr w:type="spellStart"/>
      <w:r w:rsidRPr="000D6241">
        <w:rPr>
          <w:i/>
          <w:iCs/>
          <w:sz w:val="22"/>
          <w:szCs w:val="22"/>
        </w:rPr>
        <w:t>Comput</w:t>
      </w:r>
      <w:proofErr w:type="spellEnd"/>
      <w:r w:rsidRPr="000D6241">
        <w:rPr>
          <w:i/>
          <w:iCs/>
          <w:sz w:val="22"/>
          <w:szCs w:val="22"/>
        </w:rPr>
        <w:t xml:space="preserve">. </w:t>
      </w:r>
      <w:proofErr w:type="spellStart"/>
      <w:r w:rsidRPr="000D6241">
        <w:rPr>
          <w:i/>
          <w:iCs/>
          <w:sz w:val="22"/>
          <w:szCs w:val="22"/>
        </w:rPr>
        <w:t>Secur</w:t>
      </w:r>
      <w:proofErr w:type="spellEnd"/>
      <w:r w:rsidRPr="000D6241">
        <w:rPr>
          <w:i/>
          <w:iCs/>
          <w:sz w:val="22"/>
          <w:szCs w:val="22"/>
        </w:rPr>
        <w:t>., 135</w:t>
      </w:r>
      <w:r w:rsidRPr="000D6241">
        <w:rPr>
          <w:sz w:val="22"/>
          <w:szCs w:val="22"/>
        </w:rPr>
        <w:t>, 103483.</w:t>
      </w:r>
    </w:p>
    <w:p w14:paraId="1F82DCA3" w14:textId="77777777" w:rsidR="00091853" w:rsidRDefault="00091853" w:rsidP="00091853">
      <w:pPr>
        <w:pStyle w:val="Web1"/>
        <w:numPr>
          <w:ilvl w:val="0"/>
          <w:numId w:val="13"/>
        </w:numPr>
        <w:spacing w:before="0" w:after="60"/>
        <w:ind w:left="709" w:hanging="709"/>
        <w:jc w:val="both"/>
        <w:rPr>
          <w:sz w:val="22"/>
          <w:szCs w:val="22"/>
        </w:rPr>
      </w:pPr>
      <w:proofErr w:type="spellStart"/>
      <w:r w:rsidRPr="000D6241">
        <w:rPr>
          <w:sz w:val="22"/>
          <w:szCs w:val="22"/>
        </w:rPr>
        <w:t>Altunay</w:t>
      </w:r>
      <w:proofErr w:type="spellEnd"/>
      <w:r w:rsidRPr="000D6241">
        <w:rPr>
          <w:sz w:val="22"/>
          <w:szCs w:val="22"/>
        </w:rPr>
        <w:t>, H.C., &amp; Albayrak, Z. (2023). A hybrid CNN + </w:t>
      </w:r>
      <w:proofErr w:type="spellStart"/>
      <w:r w:rsidRPr="000D6241">
        <w:rPr>
          <w:sz w:val="22"/>
          <w:szCs w:val="22"/>
        </w:rPr>
        <w:t>LSTMbased</w:t>
      </w:r>
      <w:proofErr w:type="spellEnd"/>
      <w:r w:rsidRPr="000D6241">
        <w:rPr>
          <w:sz w:val="22"/>
          <w:szCs w:val="22"/>
        </w:rPr>
        <w:t xml:space="preserve"> intrusion detection system for industrial IoT networks. </w:t>
      </w:r>
      <w:r w:rsidRPr="000D6241">
        <w:rPr>
          <w:i/>
          <w:iCs/>
          <w:sz w:val="22"/>
          <w:szCs w:val="22"/>
        </w:rPr>
        <w:t>Engineering Science and Technology, an International Journal</w:t>
      </w:r>
      <w:r w:rsidRPr="000D6241">
        <w:rPr>
          <w:sz w:val="22"/>
          <w:szCs w:val="22"/>
        </w:rPr>
        <w:t>.</w:t>
      </w:r>
    </w:p>
    <w:p w14:paraId="7A572AF5" w14:textId="77777777" w:rsidR="00091853" w:rsidRDefault="00091853" w:rsidP="00091853">
      <w:pPr>
        <w:pStyle w:val="Web1"/>
        <w:numPr>
          <w:ilvl w:val="0"/>
          <w:numId w:val="13"/>
        </w:numPr>
        <w:spacing w:before="0" w:after="60"/>
        <w:ind w:left="709" w:hanging="709"/>
        <w:jc w:val="both"/>
        <w:rPr>
          <w:sz w:val="22"/>
          <w:szCs w:val="22"/>
        </w:rPr>
      </w:pPr>
      <w:r w:rsidRPr="000D6241">
        <w:rPr>
          <w:sz w:val="22"/>
          <w:szCs w:val="22"/>
        </w:rPr>
        <w:t>Zhang, Y., Muniyandi, R.C., &amp; Qamar, F. (2025). A Review of Deep Learning Applications in Intrusion Detection Systems: Overcoming Challenges in Spatiotemporal Feature Extraction and Data Imbalance. </w:t>
      </w:r>
      <w:r w:rsidRPr="000D6241">
        <w:rPr>
          <w:i/>
          <w:iCs/>
          <w:sz w:val="22"/>
          <w:szCs w:val="22"/>
        </w:rPr>
        <w:t>Applied Sciences</w:t>
      </w:r>
      <w:r w:rsidRPr="000D6241">
        <w:rPr>
          <w:sz w:val="22"/>
          <w:szCs w:val="22"/>
        </w:rPr>
        <w:t>.</w:t>
      </w:r>
    </w:p>
    <w:p w14:paraId="7D17FFB9" w14:textId="77777777" w:rsidR="00091853" w:rsidRDefault="00091853" w:rsidP="00091853">
      <w:pPr>
        <w:pStyle w:val="Web1"/>
        <w:numPr>
          <w:ilvl w:val="0"/>
          <w:numId w:val="13"/>
        </w:numPr>
        <w:spacing w:before="0" w:after="60"/>
        <w:ind w:left="709" w:hanging="709"/>
        <w:jc w:val="both"/>
        <w:rPr>
          <w:sz w:val="22"/>
          <w:szCs w:val="22"/>
        </w:rPr>
      </w:pPr>
      <w:r w:rsidRPr="000D6241">
        <w:rPr>
          <w:sz w:val="22"/>
          <w:szCs w:val="22"/>
        </w:rPr>
        <w:t>Ogunseyi, T.B., &amp; Thiyagarajan, G. (2025). An Explainable LSTM-Based Intrusion Detection System Optimized by Firefly Algorithm for IoT Networks. </w:t>
      </w:r>
      <w:r w:rsidRPr="000D6241">
        <w:rPr>
          <w:i/>
          <w:iCs/>
          <w:sz w:val="22"/>
          <w:szCs w:val="22"/>
        </w:rPr>
        <w:t>Sensors (Basel, Switzerland), 25</w:t>
      </w:r>
      <w:r w:rsidRPr="000D6241">
        <w:rPr>
          <w:sz w:val="22"/>
          <w:szCs w:val="22"/>
        </w:rPr>
        <w:t>.</w:t>
      </w:r>
    </w:p>
    <w:p w14:paraId="1CBA4CD4" w14:textId="77777777" w:rsidR="00091853" w:rsidRDefault="00091853" w:rsidP="00091853">
      <w:pPr>
        <w:pStyle w:val="Web1"/>
        <w:numPr>
          <w:ilvl w:val="0"/>
          <w:numId w:val="13"/>
        </w:numPr>
        <w:spacing w:before="0" w:after="60"/>
        <w:ind w:left="709" w:hanging="709"/>
        <w:jc w:val="both"/>
        <w:rPr>
          <w:sz w:val="22"/>
          <w:szCs w:val="22"/>
        </w:rPr>
      </w:pPr>
      <w:r w:rsidRPr="00C5444B">
        <w:rPr>
          <w:sz w:val="22"/>
          <w:szCs w:val="22"/>
        </w:rPr>
        <w:t>Bing, R., Yuan, G., Zhu, M., Meng, F., Ma, H., &amp; Qiao, S. (2022). Heterogeneous graph neural networks analysis: a survey of techniques, evaluations and applications. </w:t>
      </w:r>
      <w:r w:rsidRPr="00C5444B">
        <w:rPr>
          <w:i/>
          <w:iCs/>
          <w:sz w:val="22"/>
          <w:szCs w:val="22"/>
        </w:rPr>
        <w:t>Artificial Intelligence Review, 56</w:t>
      </w:r>
      <w:r w:rsidRPr="00C5444B">
        <w:rPr>
          <w:sz w:val="22"/>
          <w:szCs w:val="22"/>
        </w:rPr>
        <w:t>, 8003 - 8042.</w:t>
      </w:r>
    </w:p>
    <w:p w14:paraId="322214CB" w14:textId="77777777" w:rsidR="00091853" w:rsidRDefault="00091853" w:rsidP="00091853">
      <w:pPr>
        <w:pStyle w:val="Web1"/>
        <w:numPr>
          <w:ilvl w:val="0"/>
          <w:numId w:val="13"/>
        </w:numPr>
        <w:spacing w:before="0" w:after="60"/>
        <w:ind w:left="709" w:hanging="709"/>
        <w:jc w:val="both"/>
        <w:rPr>
          <w:sz w:val="22"/>
          <w:szCs w:val="22"/>
        </w:rPr>
      </w:pPr>
      <w:r w:rsidRPr="00C5444B">
        <w:rPr>
          <w:sz w:val="22"/>
          <w:szCs w:val="22"/>
        </w:rPr>
        <w:lastRenderedPageBreak/>
        <w:t xml:space="preserve">Shi, C. (2022). Heterogeneous graph neural networks. In L. Wu, P. Cui, J. Pei, &amp; L. Zhao (Eds.), </w:t>
      </w:r>
      <w:r w:rsidRPr="00C5444B">
        <w:rPr>
          <w:i/>
          <w:iCs/>
          <w:sz w:val="22"/>
          <w:szCs w:val="22"/>
        </w:rPr>
        <w:t>Graph neural networks: Foundations, frontiers, and applications</w:t>
      </w:r>
      <w:r w:rsidRPr="00C5444B">
        <w:rPr>
          <w:sz w:val="22"/>
          <w:szCs w:val="22"/>
        </w:rPr>
        <w:t xml:space="preserve"> (pp. 397–420). Springer</w:t>
      </w:r>
    </w:p>
    <w:p w14:paraId="608476ED" w14:textId="77777777" w:rsidR="00091853" w:rsidRPr="00C5444B" w:rsidRDefault="00091853" w:rsidP="00091853">
      <w:pPr>
        <w:pStyle w:val="Web1"/>
        <w:numPr>
          <w:ilvl w:val="0"/>
          <w:numId w:val="13"/>
        </w:numPr>
        <w:spacing w:before="0" w:after="60"/>
        <w:ind w:left="709" w:hanging="709"/>
        <w:jc w:val="both"/>
        <w:rPr>
          <w:sz w:val="22"/>
          <w:szCs w:val="22"/>
        </w:rPr>
      </w:pPr>
      <w:r w:rsidRPr="00C5444B">
        <w:rPr>
          <w:sz w:val="22"/>
          <w:szCs w:val="22"/>
        </w:rPr>
        <w:t>Wang, X., Ji, H., Shi, C., Wang, B., Cui, P., Yu, P., &amp; Ye, Y. (2019). Heterogeneous Graph Attention Network. </w:t>
      </w:r>
      <w:r w:rsidRPr="00C5444B">
        <w:rPr>
          <w:i/>
          <w:iCs/>
          <w:sz w:val="22"/>
          <w:szCs w:val="22"/>
        </w:rPr>
        <w:t>The World Wide Web Conference</w:t>
      </w:r>
      <w:r w:rsidRPr="00C5444B">
        <w:rPr>
          <w:sz w:val="22"/>
          <w:szCs w:val="22"/>
        </w:rPr>
        <w:t>.</w:t>
      </w:r>
    </w:p>
    <w:p w14:paraId="54D3515D" w14:textId="77777777" w:rsidR="00091853" w:rsidRDefault="00091853" w:rsidP="00091853">
      <w:pPr>
        <w:pStyle w:val="Web1"/>
        <w:numPr>
          <w:ilvl w:val="0"/>
          <w:numId w:val="13"/>
        </w:numPr>
        <w:spacing w:before="0" w:after="60"/>
        <w:ind w:left="709" w:hanging="709"/>
        <w:jc w:val="both"/>
        <w:rPr>
          <w:sz w:val="22"/>
          <w:szCs w:val="22"/>
        </w:rPr>
      </w:pPr>
      <w:r w:rsidRPr="00C5444B">
        <w:rPr>
          <w:sz w:val="22"/>
          <w:szCs w:val="22"/>
        </w:rPr>
        <w:t>Zhang, C., Song, D., Huang, C., Swami, A., &amp; Chawla, N. (2019). Heterogeneous Graph Neural Network. </w:t>
      </w:r>
      <w:r w:rsidRPr="00C5444B">
        <w:rPr>
          <w:i/>
          <w:iCs/>
          <w:sz w:val="22"/>
          <w:szCs w:val="22"/>
        </w:rPr>
        <w:t>Proceedings of the 25th ACM SIGKDD International Conference on Knowledge Discovery &amp; Data Mining</w:t>
      </w:r>
      <w:r w:rsidRPr="00C5444B">
        <w:rPr>
          <w:sz w:val="22"/>
          <w:szCs w:val="22"/>
        </w:rPr>
        <w:t>.</w:t>
      </w:r>
    </w:p>
    <w:p w14:paraId="49E552DF" w14:textId="77777777" w:rsidR="00091853" w:rsidRDefault="00091853" w:rsidP="00091853">
      <w:pPr>
        <w:pStyle w:val="Web1"/>
        <w:numPr>
          <w:ilvl w:val="0"/>
          <w:numId w:val="13"/>
        </w:numPr>
        <w:spacing w:before="0" w:after="60"/>
        <w:ind w:left="709" w:hanging="709"/>
        <w:jc w:val="both"/>
        <w:rPr>
          <w:sz w:val="22"/>
          <w:szCs w:val="22"/>
        </w:rPr>
      </w:pPr>
      <w:r w:rsidRPr="00C80BE3">
        <w:rPr>
          <w:sz w:val="22"/>
          <w:szCs w:val="22"/>
        </w:rPr>
        <w:t>Yang, X., Yan, M., Pan, S., Ye, X., &amp; Fan, D. (2022). Simple and Efficient Heterogeneous Graph Neural Network. </w:t>
      </w:r>
      <w:r w:rsidRPr="00C80BE3">
        <w:rPr>
          <w:i/>
          <w:iCs/>
          <w:sz w:val="22"/>
          <w:szCs w:val="22"/>
        </w:rPr>
        <w:t>AAAI Conference on Artificial Intelligence</w:t>
      </w:r>
      <w:r w:rsidRPr="00C80BE3">
        <w:rPr>
          <w:sz w:val="22"/>
          <w:szCs w:val="22"/>
        </w:rPr>
        <w:t>.</w:t>
      </w:r>
    </w:p>
    <w:p w14:paraId="7DA9190A" w14:textId="77777777" w:rsidR="00091853" w:rsidRDefault="00091853" w:rsidP="00091853">
      <w:pPr>
        <w:pStyle w:val="Web1"/>
        <w:numPr>
          <w:ilvl w:val="0"/>
          <w:numId w:val="13"/>
        </w:numPr>
        <w:spacing w:before="0" w:after="60"/>
        <w:ind w:left="709" w:hanging="709"/>
        <w:jc w:val="both"/>
        <w:rPr>
          <w:sz w:val="22"/>
          <w:szCs w:val="22"/>
        </w:rPr>
      </w:pPr>
      <w:r w:rsidRPr="00C80BE3">
        <w:rPr>
          <w:sz w:val="22"/>
          <w:szCs w:val="22"/>
        </w:rPr>
        <w:t xml:space="preserve">Fu, X., &amp; King, I. (2023). </w:t>
      </w:r>
      <w:proofErr w:type="spellStart"/>
      <w:r w:rsidRPr="00C80BE3">
        <w:rPr>
          <w:sz w:val="22"/>
          <w:szCs w:val="22"/>
        </w:rPr>
        <w:t>FedHGN</w:t>
      </w:r>
      <w:proofErr w:type="spellEnd"/>
      <w:r w:rsidRPr="00C80BE3">
        <w:rPr>
          <w:sz w:val="22"/>
          <w:szCs w:val="22"/>
        </w:rPr>
        <w:t>: A Federated Framework for Heterogeneous Graph Neural Networks. </w:t>
      </w:r>
      <w:r w:rsidRPr="00C80BE3">
        <w:rPr>
          <w:i/>
          <w:iCs/>
          <w:sz w:val="22"/>
          <w:szCs w:val="22"/>
        </w:rPr>
        <w:t>International Joint Conference on Artificial Intelligence</w:t>
      </w:r>
      <w:r w:rsidRPr="00C80BE3">
        <w:rPr>
          <w:sz w:val="22"/>
          <w:szCs w:val="22"/>
        </w:rPr>
        <w:t>.</w:t>
      </w:r>
    </w:p>
    <w:p w14:paraId="5B328147" w14:textId="77777777" w:rsidR="00091853" w:rsidRDefault="00091853" w:rsidP="00091853">
      <w:pPr>
        <w:pStyle w:val="Web1"/>
        <w:numPr>
          <w:ilvl w:val="0"/>
          <w:numId w:val="13"/>
        </w:numPr>
        <w:spacing w:before="0" w:after="60"/>
        <w:ind w:left="709" w:hanging="709"/>
        <w:jc w:val="both"/>
        <w:rPr>
          <w:sz w:val="22"/>
          <w:szCs w:val="22"/>
        </w:rPr>
      </w:pPr>
      <w:r w:rsidRPr="00C80BE3">
        <w:rPr>
          <w:sz w:val="22"/>
          <w:szCs w:val="22"/>
        </w:rPr>
        <w:t>Zhong, M., Lin, M., Zhang, C., &amp; Xu, Z. (2024). A survey on graph neural networks for intrusion detection systems: Methods, trends and challenges. </w:t>
      </w:r>
      <w:proofErr w:type="spellStart"/>
      <w:r w:rsidRPr="00C80BE3">
        <w:rPr>
          <w:i/>
          <w:iCs/>
          <w:sz w:val="22"/>
          <w:szCs w:val="22"/>
        </w:rPr>
        <w:t>Comput</w:t>
      </w:r>
      <w:proofErr w:type="spellEnd"/>
      <w:r w:rsidRPr="00C80BE3">
        <w:rPr>
          <w:i/>
          <w:iCs/>
          <w:sz w:val="22"/>
          <w:szCs w:val="22"/>
        </w:rPr>
        <w:t xml:space="preserve">. </w:t>
      </w:r>
      <w:proofErr w:type="spellStart"/>
      <w:r w:rsidRPr="00C80BE3">
        <w:rPr>
          <w:i/>
          <w:iCs/>
          <w:sz w:val="22"/>
          <w:szCs w:val="22"/>
        </w:rPr>
        <w:t>Secur</w:t>
      </w:r>
      <w:proofErr w:type="spellEnd"/>
      <w:r w:rsidRPr="00C80BE3">
        <w:rPr>
          <w:i/>
          <w:iCs/>
          <w:sz w:val="22"/>
          <w:szCs w:val="22"/>
        </w:rPr>
        <w:t>., 141</w:t>
      </w:r>
      <w:r w:rsidRPr="00C80BE3">
        <w:rPr>
          <w:sz w:val="22"/>
          <w:szCs w:val="22"/>
        </w:rPr>
        <w:t>, 103821.</w:t>
      </w:r>
    </w:p>
    <w:p w14:paraId="3B966952" w14:textId="77777777" w:rsidR="00091853" w:rsidRDefault="00091853" w:rsidP="00091853">
      <w:pPr>
        <w:pStyle w:val="Web1"/>
        <w:numPr>
          <w:ilvl w:val="0"/>
          <w:numId w:val="13"/>
        </w:numPr>
        <w:spacing w:before="0" w:after="60"/>
        <w:ind w:left="709" w:hanging="709"/>
        <w:jc w:val="both"/>
        <w:rPr>
          <w:sz w:val="22"/>
          <w:szCs w:val="22"/>
        </w:rPr>
      </w:pPr>
      <w:r w:rsidRPr="003C688F">
        <w:rPr>
          <w:sz w:val="22"/>
          <w:szCs w:val="22"/>
        </w:rPr>
        <w:t>Farrukh, Y.A., Wali, S., Khan, I., &amp; Bastian, N.D. (2024). XG-NID: Dual-Modality Network Intrusion Detection using a Heterogeneous Graph Neural Network and Large Language Model. </w:t>
      </w:r>
      <w:proofErr w:type="spellStart"/>
      <w:r w:rsidRPr="003C688F">
        <w:rPr>
          <w:i/>
          <w:iCs/>
          <w:sz w:val="22"/>
          <w:szCs w:val="22"/>
        </w:rPr>
        <w:t>ArXiv</w:t>
      </w:r>
      <w:proofErr w:type="spellEnd"/>
      <w:r w:rsidRPr="003C688F">
        <w:rPr>
          <w:i/>
          <w:iCs/>
          <w:sz w:val="22"/>
          <w:szCs w:val="22"/>
        </w:rPr>
        <w:t>, abs/2408.16021</w:t>
      </w:r>
      <w:r w:rsidRPr="003C688F">
        <w:rPr>
          <w:sz w:val="22"/>
          <w:szCs w:val="22"/>
        </w:rPr>
        <w:t>.</w:t>
      </w:r>
    </w:p>
    <w:p w14:paraId="1453312E" w14:textId="77777777" w:rsidR="00091853" w:rsidRDefault="00091853" w:rsidP="00091853">
      <w:pPr>
        <w:pStyle w:val="Web1"/>
        <w:numPr>
          <w:ilvl w:val="0"/>
          <w:numId w:val="13"/>
        </w:numPr>
        <w:spacing w:before="0" w:after="60"/>
        <w:ind w:left="709" w:hanging="709"/>
        <w:jc w:val="both"/>
        <w:rPr>
          <w:sz w:val="22"/>
          <w:szCs w:val="22"/>
        </w:rPr>
      </w:pPr>
      <w:proofErr w:type="spellStart"/>
      <w:r w:rsidRPr="00E94313">
        <w:rPr>
          <w:sz w:val="22"/>
          <w:szCs w:val="22"/>
        </w:rPr>
        <w:t>Lvn</w:t>
      </w:r>
      <w:proofErr w:type="spellEnd"/>
      <w:r w:rsidRPr="00E94313">
        <w:rPr>
          <w:sz w:val="22"/>
          <w:szCs w:val="22"/>
        </w:rPr>
        <w:t xml:space="preserve">, B., Vignesh, J., Jabez Lawrence, G., &amp; Das, B. (2026). Graph-NIDS: Detecting network intrusions via HGT-based edge classification on network traffic graphs. In A. Iglesias, J. Shin, N. Bhatt, &amp; A. Joshi (Eds.), </w:t>
      </w:r>
      <w:r w:rsidRPr="00E94313">
        <w:rPr>
          <w:i/>
          <w:iCs/>
          <w:sz w:val="22"/>
          <w:szCs w:val="22"/>
        </w:rPr>
        <w:t>Information systems for intelligent systems</w:t>
      </w:r>
      <w:r w:rsidRPr="00E94313">
        <w:rPr>
          <w:sz w:val="22"/>
          <w:szCs w:val="22"/>
        </w:rPr>
        <w:t xml:space="preserve"> (Lecture Notes in Networks and Systems, Vol. 1758). Springer.</w:t>
      </w:r>
    </w:p>
    <w:p w14:paraId="569262A3" w14:textId="77777777" w:rsidR="00091853" w:rsidRDefault="00091853" w:rsidP="00091853">
      <w:pPr>
        <w:pStyle w:val="Web1"/>
        <w:numPr>
          <w:ilvl w:val="0"/>
          <w:numId w:val="13"/>
        </w:numPr>
        <w:spacing w:before="0" w:after="60"/>
        <w:ind w:left="709" w:hanging="709"/>
        <w:jc w:val="both"/>
        <w:rPr>
          <w:sz w:val="22"/>
          <w:szCs w:val="22"/>
        </w:rPr>
      </w:pPr>
      <w:proofErr w:type="spellStart"/>
      <w:r w:rsidRPr="00E94313">
        <w:rPr>
          <w:sz w:val="22"/>
          <w:szCs w:val="22"/>
        </w:rPr>
        <w:t>Ahanger</w:t>
      </w:r>
      <w:proofErr w:type="spellEnd"/>
      <w:r w:rsidRPr="00E94313">
        <w:rPr>
          <w:sz w:val="22"/>
          <w:szCs w:val="22"/>
        </w:rPr>
        <w:t>, A.S., Khan, S.M., Masoodi, F.S., &amp; Salau, A.O. (2025). Advanced intrusion detection in internet of things using graph attention networks. </w:t>
      </w:r>
      <w:r w:rsidRPr="00E94313">
        <w:rPr>
          <w:i/>
          <w:iCs/>
          <w:sz w:val="22"/>
          <w:szCs w:val="22"/>
        </w:rPr>
        <w:t>Scientific Reports, 15</w:t>
      </w:r>
      <w:r w:rsidRPr="00E94313">
        <w:rPr>
          <w:sz w:val="22"/>
          <w:szCs w:val="22"/>
        </w:rPr>
        <w:t>.</w:t>
      </w:r>
    </w:p>
    <w:p w14:paraId="48DEF882" w14:textId="77777777" w:rsidR="00091853" w:rsidRDefault="00091853" w:rsidP="00091853">
      <w:pPr>
        <w:pStyle w:val="Web1"/>
        <w:numPr>
          <w:ilvl w:val="0"/>
          <w:numId w:val="13"/>
        </w:numPr>
        <w:spacing w:before="0" w:after="60"/>
        <w:ind w:left="709" w:hanging="709"/>
        <w:jc w:val="both"/>
        <w:rPr>
          <w:sz w:val="22"/>
          <w:szCs w:val="22"/>
        </w:rPr>
      </w:pPr>
      <w:r w:rsidRPr="00E94313">
        <w:rPr>
          <w:sz w:val="22"/>
          <w:szCs w:val="22"/>
        </w:rPr>
        <w:t xml:space="preserve">Jiang, L., Ryan, R., Li, Q., &amp; </w:t>
      </w:r>
      <w:proofErr w:type="spellStart"/>
      <w:r w:rsidRPr="00E94313">
        <w:rPr>
          <w:sz w:val="22"/>
          <w:szCs w:val="22"/>
        </w:rPr>
        <w:t>Ferdosian</w:t>
      </w:r>
      <w:proofErr w:type="spellEnd"/>
      <w:r w:rsidRPr="00E94313">
        <w:rPr>
          <w:sz w:val="22"/>
          <w:szCs w:val="22"/>
        </w:rPr>
        <w:t>, N. (2025). A Survey of Heterogeneous Graph Neural Networks for Cybersecurity Anomaly Detection. </w:t>
      </w:r>
      <w:proofErr w:type="spellStart"/>
      <w:r w:rsidRPr="00E94313">
        <w:rPr>
          <w:i/>
          <w:iCs/>
          <w:sz w:val="22"/>
          <w:szCs w:val="22"/>
        </w:rPr>
        <w:t>ArXiv</w:t>
      </w:r>
      <w:proofErr w:type="spellEnd"/>
      <w:r w:rsidRPr="00E94313">
        <w:rPr>
          <w:i/>
          <w:iCs/>
          <w:sz w:val="22"/>
          <w:szCs w:val="22"/>
        </w:rPr>
        <w:t>, abs/2510.26307</w:t>
      </w:r>
      <w:r w:rsidRPr="00E94313">
        <w:rPr>
          <w:sz w:val="22"/>
          <w:szCs w:val="22"/>
        </w:rPr>
        <w:t>.</w:t>
      </w:r>
    </w:p>
    <w:p w14:paraId="2CF05F48" w14:textId="77777777" w:rsidR="00091853" w:rsidRDefault="00091853" w:rsidP="00091853">
      <w:pPr>
        <w:pStyle w:val="Web1"/>
        <w:numPr>
          <w:ilvl w:val="0"/>
          <w:numId w:val="13"/>
        </w:numPr>
        <w:spacing w:before="0" w:after="60"/>
        <w:ind w:left="709" w:hanging="709"/>
        <w:jc w:val="both"/>
        <w:rPr>
          <w:sz w:val="22"/>
          <w:szCs w:val="22"/>
        </w:rPr>
      </w:pPr>
      <w:r w:rsidRPr="00E94313">
        <w:rPr>
          <w:sz w:val="22"/>
          <w:szCs w:val="22"/>
        </w:rPr>
        <w:t xml:space="preserve">García, S., </w:t>
      </w:r>
      <w:proofErr w:type="spellStart"/>
      <w:r w:rsidRPr="00E94313">
        <w:rPr>
          <w:sz w:val="22"/>
          <w:szCs w:val="22"/>
        </w:rPr>
        <w:t>Parmisano</w:t>
      </w:r>
      <w:proofErr w:type="spellEnd"/>
      <w:r w:rsidRPr="00E94313">
        <w:rPr>
          <w:sz w:val="22"/>
          <w:szCs w:val="22"/>
        </w:rPr>
        <w:t xml:space="preserve">, A., &amp; Erquiaga, M. J. (2020). </w:t>
      </w:r>
      <w:r w:rsidRPr="00E94313">
        <w:rPr>
          <w:i/>
          <w:iCs/>
          <w:sz w:val="22"/>
          <w:szCs w:val="22"/>
        </w:rPr>
        <w:t xml:space="preserve">IoT-23: A </w:t>
      </w:r>
      <w:proofErr w:type="spellStart"/>
      <w:r w:rsidRPr="00E94313">
        <w:rPr>
          <w:i/>
          <w:iCs/>
          <w:sz w:val="22"/>
          <w:szCs w:val="22"/>
        </w:rPr>
        <w:t>labeled</w:t>
      </w:r>
      <w:proofErr w:type="spellEnd"/>
      <w:r w:rsidRPr="00E94313">
        <w:rPr>
          <w:i/>
          <w:iCs/>
          <w:sz w:val="22"/>
          <w:szCs w:val="22"/>
        </w:rPr>
        <w:t xml:space="preserve"> dataset with malicious and benign IoT network traffic</w:t>
      </w:r>
      <w:r w:rsidRPr="00E94313">
        <w:rPr>
          <w:sz w:val="22"/>
          <w:szCs w:val="22"/>
        </w:rPr>
        <w:t xml:space="preserve"> (Version 1.0.0) [Data set]. </w:t>
      </w:r>
      <w:proofErr w:type="spellStart"/>
      <w:r w:rsidRPr="00E94313">
        <w:rPr>
          <w:sz w:val="22"/>
          <w:szCs w:val="22"/>
        </w:rPr>
        <w:t>Zenodo</w:t>
      </w:r>
      <w:proofErr w:type="spellEnd"/>
      <w:r w:rsidRPr="00E94313">
        <w:rPr>
          <w:sz w:val="22"/>
          <w:szCs w:val="22"/>
        </w:rPr>
        <w:t xml:space="preserve">. </w:t>
      </w:r>
      <w:hyperlink r:id="rId77" w:tgtFrame="_new" w:history="1">
        <w:r w:rsidRPr="00E94313">
          <w:rPr>
            <w:rStyle w:val="Hyperlink"/>
            <w:sz w:val="22"/>
            <w:szCs w:val="22"/>
          </w:rPr>
          <w:t>https://doi.org/10.5281/zenodo.4743746</w:t>
        </w:r>
      </w:hyperlink>
    </w:p>
    <w:p w14:paraId="1C840EA5" w14:textId="77777777" w:rsidR="00091853" w:rsidRDefault="00091853" w:rsidP="00091853">
      <w:pPr>
        <w:pStyle w:val="Web1"/>
        <w:numPr>
          <w:ilvl w:val="0"/>
          <w:numId w:val="13"/>
        </w:numPr>
        <w:spacing w:before="0" w:after="60"/>
        <w:ind w:left="709" w:hanging="709"/>
        <w:jc w:val="both"/>
        <w:rPr>
          <w:sz w:val="22"/>
          <w:szCs w:val="22"/>
        </w:rPr>
      </w:pPr>
      <w:r w:rsidRPr="0076565B">
        <w:rPr>
          <w:sz w:val="22"/>
          <w:szCs w:val="22"/>
        </w:rPr>
        <w:t xml:space="preserve">Moustafa, N., &amp; Slay, J. (2015). </w:t>
      </w:r>
      <w:r w:rsidRPr="0076565B">
        <w:rPr>
          <w:b/>
          <w:bCs/>
          <w:sz w:val="22"/>
          <w:szCs w:val="22"/>
        </w:rPr>
        <w:t>UNSW-NB15: A comprehensive data set for network intrusion detection systems (UNSW-NB15 network data set)</w:t>
      </w:r>
      <w:r w:rsidRPr="0076565B">
        <w:rPr>
          <w:sz w:val="22"/>
          <w:szCs w:val="22"/>
        </w:rPr>
        <w:t xml:space="preserve">. In </w:t>
      </w:r>
      <w:r w:rsidRPr="0076565B">
        <w:rPr>
          <w:i/>
          <w:iCs/>
          <w:sz w:val="22"/>
          <w:szCs w:val="22"/>
        </w:rPr>
        <w:t>Proceedings of the Military Communications and Information Systems Conference (MilCIS 2015)</w:t>
      </w:r>
      <w:r w:rsidRPr="0076565B">
        <w:rPr>
          <w:sz w:val="22"/>
          <w:szCs w:val="22"/>
        </w:rPr>
        <w:t>. IEEE.</w:t>
      </w:r>
    </w:p>
    <w:p w14:paraId="1132A058" w14:textId="77777777" w:rsidR="00091853" w:rsidRDefault="00091853" w:rsidP="00091853">
      <w:pPr>
        <w:pStyle w:val="Web1"/>
        <w:numPr>
          <w:ilvl w:val="0"/>
          <w:numId w:val="13"/>
        </w:numPr>
        <w:spacing w:before="0" w:after="60"/>
        <w:ind w:left="709" w:hanging="709"/>
        <w:jc w:val="both"/>
        <w:rPr>
          <w:sz w:val="22"/>
          <w:szCs w:val="22"/>
        </w:rPr>
      </w:pPr>
      <w:r w:rsidRPr="0076565B">
        <w:rPr>
          <w:sz w:val="22"/>
          <w:szCs w:val="22"/>
        </w:rPr>
        <w:t xml:space="preserve">Moustafa, N., &amp; Slay, J. (2016). </w:t>
      </w:r>
      <w:r w:rsidRPr="0076565B">
        <w:rPr>
          <w:b/>
          <w:bCs/>
          <w:sz w:val="22"/>
          <w:szCs w:val="22"/>
        </w:rPr>
        <w:t>The evaluation of network anomaly detection systems: Statistical analysis of the UNSW-NB15 data set and the comparison with the KDD99 data set</w:t>
      </w:r>
      <w:r w:rsidRPr="0076565B">
        <w:rPr>
          <w:sz w:val="22"/>
          <w:szCs w:val="22"/>
        </w:rPr>
        <w:t xml:space="preserve">. </w:t>
      </w:r>
      <w:r w:rsidRPr="0076565B">
        <w:rPr>
          <w:i/>
          <w:iCs/>
          <w:sz w:val="22"/>
          <w:szCs w:val="22"/>
        </w:rPr>
        <w:t>Information Security Journal: A Global Perspective, 25</w:t>
      </w:r>
      <w:r w:rsidRPr="0076565B">
        <w:rPr>
          <w:sz w:val="22"/>
          <w:szCs w:val="22"/>
        </w:rPr>
        <w:t>(1–3), 18–31.</w:t>
      </w:r>
    </w:p>
    <w:p w14:paraId="5E3DFF9F" w14:textId="77777777" w:rsidR="00091853" w:rsidRDefault="00091853" w:rsidP="00091853">
      <w:pPr>
        <w:pStyle w:val="Web1"/>
        <w:numPr>
          <w:ilvl w:val="0"/>
          <w:numId w:val="13"/>
        </w:numPr>
        <w:spacing w:before="0" w:after="60"/>
        <w:ind w:left="709" w:hanging="709"/>
        <w:jc w:val="both"/>
        <w:rPr>
          <w:sz w:val="22"/>
          <w:szCs w:val="22"/>
        </w:rPr>
      </w:pPr>
      <w:r w:rsidRPr="0076565B">
        <w:rPr>
          <w:sz w:val="22"/>
          <w:szCs w:val="22"/>
        </w:rPr>
        <w:t xml:space="preserve">Moustafa, N., Creech, G., Sitnikova, E., &amp; </w:t>
      </w:r>
      <w:proofErr w:type="spellStart"/>
      <w:r w:rsidRPr="0076565B">
        <w:rPr>
          <w:sz w:val="22"/>
          <w:szCs w:val="22"/>
        </w:rPr>
        <w:t>Keshk</w:t>
      </w:r>
      <w:proofErr w:type="spellEnd"/>
      <w:r w:rsidRPr="0076565B">
        <w:rPr>
          <w:sz w:val="22"/>
          <w:szCs w:val="22"/>
        </w:rPr>
        <w:t xml:space="preserve">, M. (2017). </w:t>
      </w:r>
      <w:r w:rsidRPr="0076565B">
        <w:rPr>
          <w:b/>
          <w:bCs/>
          <w:sz w:val="22"/>
          <w:szCs w:val="22"/>
        </w:rPr>
        <w:t>Novel geometric area analysis technique for anomaly detection using trapezoidal area estimation on large-scale networks</w:t>
      </w:r>
      <w:r w:rsidRPr="0076565B">
        <w:rPr>
          <w:sz w:val="22"/>
          <w:szCs w:val="22"/>
        </w:rPr>
        <w:t xml:space="preserve">. </w:t>
      </w:r>
      <w:r w:rsidRPr="0076565B">
        <w:rPr>
          <w:i/>
          <w:iCs/>
          <w:sz w:val="22"/>
          <w:szCs w:val="22"/>
        </w:rPr>
        <w:t>IEEE Transactions on Big Data, 5</w:t>
      </w:r>
      <w:r w:rsidRPr="0076565B">
        <w:rPr>
          <w:sz w:val="22"/>
          <w:szCs w:val="22"/>
        </w:rPr>
        <w:t>(4), 481–494</w:t>
      </w:r>
    </w:p>
    <w:p w14:paraId="0B8464AF" w14:textId="77777777" w:rsidR="00091853" w:rsidRDefault="00091853" w:rsidP="00091853">
      <w:pPr>
        <w:pStyle w:val="Web1"/>
        <w:numPr>
          <w:ilvl w:val="0"/>
          <w:numId w:val="13"/>
        </w:numPr>
        <w:spacing w:before="0" w:after="60"/>
        <w:ind w:left="709" w:hanging="709"/>
        <w:jc w:val="both"/>
        <w:rPr>
          <w:sz w:val="22"/>
          <w:szCs w:val="22"/>
        </w:rPr>
      </w:pPr>
      <w:r w:rsidRPr="0076565B">
        <w:rPr>
          <w:sz w:val="22"/>
          <w:szCs w:val="22"/>
        </w:rPr>
        <w:t xml:space="preserve">Moustafa, N., Turnbull, B., &amp; Choo, K.-K. R. (2017). </w:t>
      </w:r>
      <w:r w:rsidRPr="0076565B">
        <w:rPr>
          <w:b/>
          <w:bCs/>
          <w:sz w:val="22"/>
          <w:szCs w:val="22"/>
        </w:rPr>
        <w:t>Big data analytics for intrusion detection systems: Statistical decision-making using finite Dirichlet mixture models</w:t>
      </w:r>
      <w:r w:rsidRPr="0076565B">
        <w:rPr>
          <w:sz w:val="22"/>
          <w:szCs w:val="22"/>
        </w:rPr>
        <w:t xml:space="preserve">. In </w:t>
      </w:r>
      <w:r w:rsidRPr="0076565B">
        <w:rPr>
          <w:i/>
          <w:iCs/>
          <w:sz w:val="22"/>
          <w:szCs w:val="22"/>
        </w:rPr>
        <w:t>Data analytics and decision support for cybersecurity</w:t>
      </w:r>
      <w:r w:rsidRPr="0076565B">
        <w:rPr>
          <w:sz w:val="22"/>
          <w:szCs w:val="22"/>
        </w:rPr>
        <w:t xml:space="preserve"> (pp. 127–156). Springer.</w:t>
      </w:r>
    </w:p>
    <w:p w14:paraId="711752F5" w14:textId="77777777" w:rsidR="00091853" w:rsidRDefault="00091853" w:rsidP="00091853">
      <w:pPr>
        <w:pStyle w:val="Web1"/>
        <w:numPr>
          <w:ilvl w:val="0"/>
          <w:numId w:val="13"/>
        </w:numPr>
        <w:spacing w:before="0" w:after="60"/>
        <w:ind w:left="709" w:hanging="709"/>
        <w:jc w:val="both"/>
        <w:rPr>
          <w:sz w:val="22"/>
          <w:szCs w:val="22"/>
        </w:rPr>
      </w:pPr>
      <w:r w:rsidRPr="0076565B">
        <w:rPr>
          <w:sz w:val="22"/>
          <w:szCs w:val="22"/>
        </w:rPr>
        <w:t xml:space="preserve">Sarhan, M., Layeghy, S., Moustafa, N., &amp; Portmann, M. (2020). </w:t>
      </w:r>
      <w:r w:rsidRPr="0076565B">
        <w:rPr>
          <w:b/>
          <w:bCs/>
          <w:sz w:val="22"/>
          <w:szCs w:val="22"/>
        </w:rPr>
        <w:t>NetFlow datasets for machine learning-based network intrusion detection systems</w:t>
      </w:r>
      <w:r w:rsidRPr="0076565B">
        <w:rPr>
          <w:sz w:val="22"/>
          <w:szCs w:val="22"/>
        </w:rPr>
        <w:t xml:space="preserve">. In </w:t>
      </w:r>
      <w:r w:rsidRPr="0076565B">
        <w:rPr>
          <w:i/>
          <w:iCs/>
          <w:sz w:val="22"/>
          <w:szCs w:val="22"/>
        </w:rPr>
        <w:t>Big data technologies and applications</w:t>
      </w:r>
      <w:r w:rsidRPr="0076565B">
        <w:rPr>
          <w:sz w:val="22"/>
          <w:szCs w:val="22"/>
        </w:rPr>
        <w:t xml:space="preserve"> (pp. 117–135). Springer Nature.</w:t>
      </w:r>
    </w:p>
    <w:p w14:paraId="2B4C5739" w14:textId="26D6627D" w:rsidR="00091853" w:rsidRDefault="00091853" w:rsidP="00091853">
      <w:pPr>
        <w:pStyle w:val="Web1"/>
        <w:numPr>
          <w:ilvl w:val="0"/>
          <w:numId w:val="13"/>
        </w:numPr>
        <w:spacing w:before="0" w:after="60"/>
        <w:ind w:left="709" w:hanging="709"/>
        <w:jc w:val="both"/>
        <w:rPr>
          <w:sz w:val="22"/>
          <w:szCs w:val="22"/>
        </w:rPr>
      </w:pPr>
      <w:proofErr w:type="spellStart"/>
      <w:r w:rsidRPr="0076565B">
        <w:rPr>
          <w:sz w:val="22"/>
          <w:szCs w:val="22"/>
        </w:rPr>
        <w:t>Sharafaldin</w:t>
      </w:r>
      <w:proofErr w:type="spellEnd"/>
      <w:r w:rsidRPr="0076565B">
        <w:rPr>
          <w:sz w:val="22"/>
          <w:szCs w:val="22"/>
        </w:rPr>
        <w:t xml:space="preserve">, I., Lashkari, A. H., Hakak, S., &amp; Ghorbani, A. A. (2019). </w:t>
      </w:r>
      <w:r w:rsidRPr="0076565B">
        <w:rPr>
          <w:b/>
          <w:bCs/>
          <w:sz w:val="22"/>
          <w:szCs w:val="22"/>
        </w:rPr>
        <w:t>Developing realistic distributed denial of service (DDoS) attack dataset and taxonomy</w:t>
      </w:r>
      <w:r w:rsidRPr="0076565B">
        <w:rPr>
          <w:sz w:val="22"/>
          <w:szCs w:val="22"/>
        </w:rPr>
        <w:t xml:space="preserve">. In </w:t>
      </w:r>
      <w:r w:rsidRPr="0076565B">
        <w:rPr>
          <w:i/>
          <w:iCs/>
          <w:sz w:val="22"/>
          <w:szCs w:val="22"/>
        </w:rPr>
        <w:t>Proceedings of the IEEE 53rd International Carnahan Conference on Security Technology (ICCST 2019)</w:t>
      </w:r>
      <w:r w:rsidRPr="0076565B">
        <w:rPr>
          <w:sz w:val="22"/>
          <w:szCs w:val="22"/>
        </w:rPr>
        <w:t>. IEEE.</w:t>
      </w:r>
    </w:p>
    <w:p w14:paraId="2A418E1C" w14:textId="5C0376D2" w:rsidR="00582479" w:rsidRPr="00CB51C0" w:rsidRDefault="00582479" w:rsidP="00CB51C0">
      <w:pPr>
        <w:spacing w:after="60"/>
        <w:rPr>
          <w:sz w:val="22"/>
          <w:szCs w:val="22"/>
          <w:lang w:eastAsia="el-GR"/>
        </w:rPr>
      </w:pPr>
    </w:p>
    <w:sectPr w:rsidR="00582479" w:rsidRPr="00CB51C0" w:rsidSect="00A95B2B">
      <w:headerReference w:type="even" r:id="rId78"/>
      <w:footerReference w:type="even" r:id="rId79"/>
      <w:headerReference w:type="first" r:id="rId80"/>
      <w:footerReference w:type="first" r:id="rId81"/>
      <w:type w:val="oddPage"/>
      <w:pgSz w:w="11906" w:h="16838" w:code="9"/>
      <w:pgMar w:top="1701" w:right="1134" w:bottom="1701" w:left="1701"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5DFB5" w14:textId="77777777" w:rsidR="007F6126" w:rsidRDefault="007F6126">
      <w:r>
        <w:separator/>
      </w:r>
    </w:p>
  </w:endnote>
  <w:endnote w:type="continuationSeparator" w:id="0">
    <w:p w14:paraId="1228DD48" w14:textId="77777777" w:rsidR="007F6126" w:rsidRDefault="007F6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8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dobe Garamond Pro">
    <w:panose1 w:val="00000000000000000000"/>
    <w:charset w:val="00"/>
    <w:family w:val="roman"/>
    <w:notTrueType/>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FreeSans">
    <w:altName w:val="Yu Gothic"/>
    <w:charset w:val="80"/>
    <w:family w:val="swiss"/>
    <w:pitch w:val="default"/>
  </w:font>
  <w:font w:name="Arial Narrow">
    <w:panose1 w:val="020B0606020202030204"/>
    <w:charset w:val="00"/>
    <w:family w:val="swiss"/>
    <w:pitch w:val="variable"/>
    <w:sig w:usb0="00000287" w:usb1="00000800" w:usb2="00000000" w:usb3="00000000" w:csb0="0000009F" w:csb1="00000000"/>
  </w:font>
  <w:font w:name="GR-Soft_Helv">
    <w:altName w:val="Times New Roman"/>
    <w:charset w:val="00"/>
    <w:family w:val="auto"/>
    <w:pitch w:val="variable"/>
  </w:font>
  <w:font w:name="Lucida Sans Unicode">
    <w:panose1 w:val="020B0602030504020204"/>
    <w:charset w:val="00"/>
    <w:family w:val="swiss"/>
    <w:pitch w:val="variable"/>
    <w:sig w:usb0="80000AFF" w:usb1="0000396B" w:usb2="00000000" w:usb3="00000000" w:csb0="000000BF" w:csb1="00000000"/>
  </w:font>
  <w:font w:name="CG Times (WN)">
    <w:altName w:val="Times New Roman"/>
    <w:charset w:val="00"/>
    <w:family w:val="roman"/>
    <w:pitch w:val="variable"/>
  </w:font>
  <w:font w:name="HellasArial">
    <w:altName w:val="Times New Roman"/>
    <w:panose1 w:val="00000000000000000000"/>
    <w:charset w:val="00"/>
    <w:family w:val="roman"/>
    <w:notTrueType/>
    <w:pitch w:val="default"/>
    <w:sig w:usb0="00000003" w:usb1="00000000" w:usb2="00000000" w:usb3="00000000" w:csb0="00000001" w:csb1="00000000"/>
  </w:font>
  <w:font w:name="DejaVu Sans">
    <w:charset w:val="00"/>
    <w:family w:val="swiss"/>
    <w:pitch w:val="variable"/>
    <w:sig w:usb0="E7002EFF" w:usb1="D200FDFF" w:usb2="0A246029" w:usb3="00000000" w:csb0="000001FF" w:csb1="00000000"/>
  </w:font>
  <w:font w:name="HellasTimes">
    <w:altName w:val="Courier New"/>
    <w:charset w:val="00"/>
    <w:family w:val="roman"/>
    <w:pitch w:val="variable"/>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A044" w14:textId="77777777" w:rsidR="005B2EA5" w:rsidRDefault="005B2EA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1F071" w14:textId="77777777" w:rsidR="005B2EA5" w:rsidRDefault="005B2E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7B1AD" w14:textId="77777777" w:rsidR="005B2EA5" w:rsidRDefault="005B2EA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8FE6" w14:textId="77777777" w:rsidR="005B2EA5" w:rsidRDefault="005B2EA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861C" w14:textId="77777777" w:rsidR="005B2EA5" w:rsidRDefault="005B2EA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5606" w14:textId="77777777" w:rsidR="005B2EA5" w:rsidRDefault="005B2EA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3242" w14:textId="77777777" w:rsidR="005B2EA5" w:rsidRDefault="005B2EA5"/>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9EB1" w14:textId="77777777" w:rsidR="00A063C4" w:rsidRPr="001227B7" w:rsidRDefault="00A063C4" w:rsidP="00A063C4">
    <w:pPr>
      <w:pStyle w:val="Footer"/>
      <w:pBdr>
        <w:top w:val="single" w:sz="4" w:space="1" w:color="000000"/>
      </w:pBdr>
      <w:tabs>
        <w:tab w:val="right" w:pos="9072"/>
      </w:tabs>
      <w:ind w:right="-1"/>
      <w:rPr>
        <w:lang w:val="el-GR"/>
      </w:rPr>
    </w:pPr>
    <w:r>
      <w:rPr>
        <w:lang w:val="el-GR"/>
      </w:rPr>
      <w:t>&lt;Ονοματεπώνυμο Φοιτητή&gt;</w:t>
    </w:r>
    <w:r w:rsidRPr="00AA1E0F">
      <w:rPr>
        <w:lang w:val="el-GR"/>
      </w:rPr>
      <w:t xml:space="preserve">- Α.Μ. </w:t>
    </w:r>
    <w:r>
      <w:rPr>
        <w:lang w:val="el-GR"/>
      </w:rPr>
      <w:t>&lt;Α.Μ. Φοιτητή&gt;</w:t>
    </w:r>
    <w:r>
      <w:rPr>
        <w:lang w:val="el-GR"/>
      </w:rPr>
      <w:tab/>
    </w:r>
    <w:r>
      <w:rPr>
        <w:lang w:val="el-GR"/>
      </w:rPr>
      <w:fldChar w:fldCharType="begin"/>
    </w:r>
    <w:r>
      <w:rPr>
        <w:lang w:val="el-GR"/>
      </w:rPr>
      <w:instrText xml:space="preserve"> PAGE </w:instrText>
    </w:r>
    <w:r>
      <w:rPr>
        <w:lang w:val="el-GR"/>
      </w:rPr>
      <w:fldChar w:fldCharType="separate"/>
    </w:r>
    <w:r w:rsidR="00342D63">
      <w:rPr>
        <w:noProof/>
        <w:lang w:val="el-GR"/>
      </w:rPr>
      <w:t>vii</w:t>
    </w:r>
    <w:r>
      <w:rPr>
        <w:lang w:val="el-G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732FD" w14:textId="77777777" w:rsidR="005B2EA5" w:rsidRDefault="005B2EA5"/>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5480" w14:textId="77777777" w:rsidR="005B2EA5" w:rsidRDefault="005B2EA5"/>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D759" w14:textId="77777777" w:rsidR="005B2EA5" w:rsidRDefault="005B2EA5"/>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1362" w14:textId="77777777" w:rsidR="005B2EA5" w:rsidRDefault="005B2EA5"/>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7850" w14:textId="77777777" w:rsidR="005B2EA5" w:rsidRDefault="005B2EA5"/>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D488" w14:textId="77777777" w:rsidR="005B2EA5" w:rsidRDefault="005B2EA5"/>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E67C" w14:textId="77777777" w:rsidR="005B2EA5" w:rsidRDefault="005B2EA5"/>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2C0E" w14:textId="77777777" w:rsidR="005B2EA5" w:rsidRDefault="005B2EA5"/>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FD757" w14:textId="77777777" w:rsidR="005B2EA5" w:rsidRPr="006A11DB" w:rsidRDefault="005B2EA5" w:rsidP="00A063C4">
    <w:pPr>
      <w:pStyle w:val="Footer"/>
      <w:pBdr>
        <w:top w:val="single" w:sz="4" w:space="1" w:color="000000"/>
      </w:pBdr>
      <w:tabs>
        <w:tab w:val="right" w:pos="9072"/>
      </w:tabs>
      <w:ind w:right="-1"/>
      <w:rPr>
        <w:lang w:val="el-GR"/>
      </w:rPr>
    </w:pPr>
    <w:r>
      <w:rPr>
        <w:lang w:val="el-GR"/>
      </w:rPr>
      <w:t>&lt;Ονοματεπώνυμο Φοιτητή&gt;</w:t>
    </w:r>
    <w:r w:rsidRPr="00AA1E0F">
      <w:rPr>
        <w:lang w:val="el-GR"/>
      </w:rPr>
      <w:t xml:space="preserve">- Α.Μ. </w:t>
    </w:r>
    <w:r>
      <w:rPr>
        <w:lang w:val="el-GR"/>
      </w:rPr>
      <w:t>&lt;Α.Μ. Φοιτητή&gt;</w:t>
    </w:r>
    <w:r>
      <w:rPr>
        <w:lang w:val="el-GR"/>
      </w:rPr>
      <w:tab/>
    </w:r>
    <w:r>
      <w:rPr>
        <w:lang w:val="el-GR"/>
      </w:rPr>
      <w:fldChar w:fldCharType="begin"/>
    </w:r>
    <w:r>
      <w:rPr>
        <w:lang w:val="el-GR"/>
      </w:rPr>
      <w:instrText xml:space="preserve"> PAGE </w:instrText>
    </w:r>
    <w:r>
      <w:rPr>
        <w:lang w:val="el-GR"/>
      </w:rPr>
      <w:fldChar w:fldCharType="separate"/>
    </w:r>
    <w:r w:rsidR="00342D63">
      <w:rPr>
        <w:noProof/>
        <w:lang w:val="el-GR"/>
      </w:rPr>
      <w:t>13</w:t>
    </w:r>
    <w:r>
      <w:rPr>
        <w:lang w:val="el-G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05AC" w14:textId="77777777" w:rsidR="00A063C4" w:rsidRPr="006A11DB" w:rsidRDefault="00A063C4" w:rsidP="00A063C4">
    <w:pPr>
      <w:pStyle w:val="Footer"/>
      <w:pBdr>
        <w:top w:val="single" w:sz="4" w:space="1" w:color="000000"/>
      </w:pBdr>
      <w:tabs>
        <w:tab w:val="right" w:pos="9072"/>
      </w:tabs>
      <w:ind w:right="-1"/>
      <w:rPr>
        <w:lang w:val="el-GR"/>
      </w:rPr>
    </w:pPr>
    <w:r>
      <w:rPr>
        <w:lang w:val="el-GR"/>
      </w:rPr>
      <w:t>&lt;Ονοματεπώνυμο Φοιτητή&gt;</w:t>
    </w:r>
    <w:r w:rsidRPr="00AA1E0F">
      <w:rPr>
        <w:lang w:val="el-GR"/>
      </w:rPr>
      <w:t xml:space="preserve">- Α.Μ. </w:t>
    </w:r>
    <w:r>
      <w:rPr>
        <w:lang w:val="el-GR"/>
      </w:rPr>
      <w:t>&lt;Α.Μ. Φοιτητή&gt;</w:t>
    </w:r>
    <w:r>
      <w:rPr>
        <w:lang w:val="el-GR"/>
      </w:rPr>
      <w:tab/>
    </w:r>
    <w:r>
      <w:rPr>
        <w:lang w:val="el-GR"/>
      </w:rPr>
      <w:fldChar w:fldCharType="begin"/>
    </w:r>
    <w:r>
      <w:rPr>
        <w:lang w:val="el-GR"/>
      </w:rPr>
      <w:instrText xml:space="preserve"> PAGE </w:instrText>
    </w:r>
    <w:r>
      <w:rPr>
        <w:lang w:val="el-GR"/>
      </w:rPr>
      <w:fldChar w:fldCharType="separate"/>
    </w:r>
    <w:r w:rsidR="00342D63">
      <w:rPr>
        <w:noProof/>
        <w:lang w:val="el-GR"/>
      </w:rPr>
      <w:t>3</w:t>
    </w:r>
    <w:r>
      <w:rPr>
        <w:lang w:val="el-GR"/>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281F" w14:textId="77777777" w:rsidR="005B2EA5" w:rsidRDefault="005B2EA5"/>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F81B1" w14:textId="77777777" w:rsidR="00A063C4" w:rsidRPr="006A11DB" w:rsidRDefault="00A063C4" w:rsidP="00A063C4">
    <w:pPr>
      <w:pStyle w:val="Footer"/>
      <w:pBdr>
        <w:top w:val="single" w:sz="4" w:space="1" w:color="000000"/>
      </w:pBdr>
      <w:tabs>
        <w:tab w:val="right" w:pos="9072"/>
      </w:tabs>
      <w:ind w:right="-1"/>
      <w:rPr>
        <w:lang w:val="el-GR"/>
      </w:rPr>
    </w:pPr>
    <w:r>
      <w:rPr>
        <w:lang w:val="el-GR"/>
      </w:rPr>
      <w:t>&lt;Ονοματεπώνυμο Φοιτητή&gt;</w:t>
    </w:r>
    <w:r w:rsidRPr="00AA1E0F">
      <w:rPr>
        <w:lang w:val="el-GR"/>
      </w:rPr>
      <w:t xml:space="preserve">- Α.Μ. </w:t>
    </w:r>
    <w:r>
      <w:rPr>
        <w:lang w:val="el-GR"/>
      </w:rPr>
      <w:t>&lt;Α.Μ. Φοιτητή&gt;</w:t>
    </w:r>
    <w:r>
      <w:rPr>
        <w:lang w:val="el-GR"/>
      </w:rPr>
      <w:tab/>
    </w:r>
    <w:r>
      <w:rPr>
        <w:lang w:val="el-GR"/>
      </w:rPr>
      <w:fldChar w:fldCharType="begin"/>
    </w:r>
    <w:r>
      <w:rPr>
        <w:lang w:val="el-GR"/>
      </w:rPr>
      <w:instrText xml:space="preserve"> PAGE </w:instrText>
    </w:r>
    <w:r>
      <w:rPr>
        <w:lang w:val="el-GR"/>
      </w:rPr>
      <w:fldChar w:fldCharType="separate"/>
    </w:r>
    <w:r w:rsidR="00342D63">
      <w:rPr>
        <w:noProof/>
        <w:lang w:val="el-GR"/>
      </w:rPr>
      <w:t>5</w:t>
    </w:r>
    <w:r>
      <w:rPr>
        <w:lang w:val="el-G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79D7" w14:textId="77777777" w:rsidR="005B2EA5" w:rsidRDefault="005B2EA5"/>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B848" w14:textId="77777777" w:rsidR="005B2EA5" w:rsidRDefault="005B2E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54315" w14:textId="77777777" w:rsidR="007F6126" w:rsidRDefault="007F6126">
      <w:r>
        <w:separator/>
      </w:r>
    </w:p>
  </w:footnote>
  <w:footnote w:type="continuationSeparator" w:id="0">
    <w:p w14:paraId="0E383BE5" w14:textId="77777777" w:rsidR="007F6126" w:rsidRDefault="007F6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C670" w14:textId="77777777" w:rsidR="005B2EA5" w:rsidRDefault="005B2EA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0A34C" w14:textId="77777777" w:rsidR="005B2EA5" w:rsidRDefault="005B2E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9B58" w14:textId="77777777" w:rsidR="005B2EA5" w:rsidRDefault="005B2EA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54BA" w14:textId="77777777" w:rsidR="005B2EA5" w:rsidRDefault="005B2EA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8432" w14:textId="77777777" w:rsidR="005B2EA5" w:rsidRDefault="005B2EA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6AF1" w14:textId="77777777" w:rsidR="005B2EA5" w:rsidRDefault="005B2EA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9860" w14:textId="77777777" w:rsidR="005B2EA5" w:rsidRDefault="005B2EA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FCA6" w14:textId="44F5F5A4" w:rsidR="005B2EA5" w:rsidRPr="00BB341F" w:rsidRDefault="00BB341F" w:rsidP="003255AB">
    <w:pPr>
      <w:pStyle w:val="Header"/>
      <w:rPr>
        <w:lang w:val="el-GR"/>
      </w:rPr>
    </w:pPr>
    <w:proofErr w:type="spellStart"/>
    <w:r w:rsidRPr="00BB341F">
      <w:rPr>
        <w:lang w:val="el-GR"/>
      </w:rPr>
      <w:t>Μοντελοποιηση</w:t>
    </w:r>
    <w:proofErr w:type="spellEnd"/>
    <w:r w:rsidRPr="00BB341F">
      <w:rPr>
        <w:lang w:val="el-GR"/>
      </w:rPr>
      <w:t xml:space="preserve"> </w:t>
    </w:r>
    <w:proofErr w:type="spellStart"/>
    <w:r w:rsidRPr="00BB341F">
      <w:rPr>
        <w:lang w:val="el-GR"/>
      </w:rPr>
      <w:t>δικτυακης</w:t>
    </w:r>
    <w:proofErr w:type="spellEnd"/>
    <w:r w:rsidRPr="00BB341F">
      <w:rPr>
        <w:lang w:val="el-GR"/>
      </w:rPr>
      <w:t xml:space="preserve"> </w:t>
    </w:r>
    <w:proofErr w:type="spellStart"/>
    <w:r w:rsidRPr="00BB341F">
      <w:rPr>
        <w:lang w:val="el-GR"/>
      </w:rPr>
      <w:t>κινησης</w:t>
    </w:r>
    <w:proofErr w:type="spellEnd"/>
    <w:r w:rsidRPr="00BB341F">
      <w:rPr>
        <w:lang w:val="el-GR"/>
      </w:rPr>
      <w:t xml:space="preserve"> με </w:t>
    </w:r>
    <w:proofErr w:type="spellStart"/>
    <w:r w:rsidRPr="00BB341F">
      <w:rPr>
        <w:lang w:val="el-GR"/>
      </w:rPr>
      <w:t>δομες</w:t>
    </w:r>
    <w:proofErr w:type="spellEnd"/>
    <w:r w:rsidRPr="00BB341F">
      <w:rPr>
        <w:lang w:val="el-GR"/>
      </w:rPr>
      <w:t xml:space="preserve"> </w:t>
    </w:r>
    <w:proofErr w:type="spellStart"/>
    <w:r w:rsidRPr="00BB341F">
      <w:rPr>
        <w:lang w:val="el-GR"/>
      </w:rPr>
      <w:t>γραφηματων</w:t>
    </w:r>
    <w:proofErr w:type="spellEnd"/>
    <w:r w:rsidRPr="00BB341F">
      <w:rPr>
        <w:lang w:val="el-GR"/>
      </w:rPr>
      <w:t xml:space="preserve"> και </w:t>
    </w:r>
    <w:proofErr w:type="spellStart"/>
    <w:r w:rsidRPr="00BB341F">
      <w:rPr>
        <w:lang w:val="el-GR"/>
      </w:rPr>
      <w:t>χρηση</w:t>
    </w:r>
    <w:proofErr w:type="spellEnd"/>
    <w:r w:rsidRPr="00BB341F">
      <w:rPr>
        <w:lang w:val="el-GR"/>
      </w:rPr>
      <w:t xml:space="preserve"> τους για </w:t>
    </w:r>
    <w:proofErr w:type="spellStart"/>
    <w:r w:rsidRPr="00BB341F">
      <w:rPr>
        <w:lang w:val="el-GR"/>
      </w:rPr>
      <w:t>ανιχνευση</w:t>
    </w:r>
    <w:proofErr w:type="spellEnd"/>
    <w:r w:rsidRPr="00BB341F">
      <w:rPr>
        <w:lang w:val="el-GR"/>
      </w:rPr>
      <w:t xml:space="preserve"> </w:t>
    </w:r>
    <w:proofErr w:type="spellStart"/>
    <w:r w:rsidRPr="00BB341F">
      <w:rPr>
        <w:lang w:val="el-GR"/>
      </w:rPr>
      <w:t>κυβερνοεπιθεσεων</w:t>
    </w:r>
    <w:proofErr w:type="spellEnd"/>
  </w:p>
  <w:p w14:paraId="70063FD9" w14:textId="77777777" w:rsidR="005B2EA5" w:rsidRPr="006A11DB" w:rsidRDefault="005B2EA5" w:rsidP="003255AB">
    <w:pPr>
      <w:pStyle w:val="Header"/>
      <w:pBdr>
        <w:bottom w:val="thickThinSmallGap" w:sz="24" w:space="1" w:color="000000"/>
      </w:pBdr>
      <w:rPr>
        <w:sz w:val="4"/>
        <w:szCs w:val="4"/>
        <w:lang w:val="el-GR"/>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9939F" w14:textId="77777777" w:rsidR="005B2EA5" w:rsidRDefault="005B2EA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C618" w14:textId="77777777" w:rsidR="005B2EA5" w:rsidRDefault="005B2EA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C7D5" w14:textId="77777777" w:rsidR="005B2EA5" w:rsidRDefault="005B2EA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75186" w14:textId="77777777" w:rsidR="005B2EA5" w:rsidRDefault="005B2EA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6464E" w14:textId="77777777" w:rsidR="005B2EA5" w:rsidRDefault="005B2EA5"/>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C2ED" w14:textId="77777777" w:rsidR="005B2EA5" w:rsidRDefault="005B2EA5"/>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B9AD" w14:textId="77777777" w:rsidR="005B2EA5" w:rsidRDefault="005B2EA5"/>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0B2D" w14:textId="77777777" w:rsidR="005B2EA5" w:rsidRDefault="005B2EA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7AA36" w14:textId="25E640E0" w:rsidR="005B2EA5" w:rsidRPr="0034562A" w:rsidRDefault="0034562A" w:rsidP="006A11DB">
    <w:pPr>
      <w:pStyle w:val="Header"/>
      <w:rPr>
        <w:lang w:val="el-GR"/>
      </w:rPr>
    </w:pPr>
    <w:proofErr w:type="spellStart"/>
    <w:r w:rsidRPr="0034562A">
      <w:rPr>
        <w:lang w:val="el-GR" w:eastAsia="el-GR"/>
      </w:rPr>
      <w:t>Μοντελοποιηση</w:t>
    </w:r>
    <w:proofErr w:type="spellEnd"/>
    <w:r w:rsidRPr="0034562A">
      <w:rPr>
        <w:lang w:val="el-GR" w:eastAsia="el-GR"/>
      </w:rPr>
      <w:t xml:space="preserve"> </w:t>
    </w:r>
    <w:proofErr w:type="spellStart"/>
    <w:r w:rsidRPr="0034562A">
      <w:rPr>
        <w:lang w:val="el-GR" w:eastAsia="el-GR"/>
      </w:rPr>
      <w:t>δικτυακης</w:t>
    </w:r>
    <w:proofErr w:type="spellEnd"/>
    <w:r w:rsidRPr="0034562A">
      <w:rPr>
        <w:lang w:val="el-GR" w:eastAsia="el-GR"/>
      </w:rPr>
      <w:t xml:space="preserve"> </w:t>
    </w:r>
    <w:proofErr w:type="spellStart"/>
    <w:r w:rsidRPr="0034562A">
      <w:rPr>
        <w:lang w:val="el-GR" w:eastAsia="el-GR"/>
      </w:rPr>
      <w:t>κινησης</w:t>
    </w:r>
    <w:proofErr w:type="spellEnd"/>
    <w:r w:rsidRPr="0034562A">
      <w:rPr>
        <w:lang w:val="el-GR" w:eastAsia="el-GR"/>
      </w:rPr>
      <w:t xml:space="preserve"> με </w:t>
    </w:r>
    <w:proofErr w:type="spellStart"/>
    <w:r w:rsidRPr="0034562A">
      <w:rPr>
        <w:lang w:val="el-GR" w:eastAsia="el-GR"/>
      </w:rPr>
      <w:t>δομες</w:t>
    </w:r>
    <w:proofErr w:type="spellEnd"/>
    <w:r w:rsidRPr="0034562A">
      <w:rPr>
        <w:lang w:val="el-GR" w:eastAsia="el-GR"/>
      </w:rPr>
      <w:t xml:space="preserve"> </w:t>
    </w:r>
    <w:proofErr w:type="spellStart"/>
    <w:r w:rsidRPr="0034562A">
      <w:rPr>
        <w:lang w:val="el-GR" w:eastAsia="el-GR"/>
      </w:rPr>
      <w:t>γραφηματων</w:t>
    </w:r>
    <w:proofErr w:type="spellEnd"/>
    <w:r w:rsidRPr="0034562A">
      <w:rPr>
        <w:lang w:val="el-GR" w:eastAsia="el-GR"/>
      </w:rPr>
      <w:t xml:space="preserve"> και </w:t>
    </w:r>
    <w:proofErr w:type="spellStart"/>
    <w:r w:rsidRPr="0034562A">
      <w:rPr>
        <w:lang w:val="el-GR" w:eastAsia="el-GR"/>
      </w:rPr>
      <w:t>χρηση</w:t>
    </w:r>
    <w:proofErr w:type="spellEnd"/>
    <w:r w:rsidRPr="0034562A">
      <w:rPr>
        <w:lang w:val="el-GR" w:eastAsia="el-GR"/>
      </w:rPr>
      <w:t xml:space="preserve"> τους για </w:t>
    </w:r>
    <w:proofErr w:type="spellStart"/>
    <w:r w:rsidRPr="0034562A">
      <w:rPr>
        <w:lang w:val="el-GR" w:eastAsia="el-GR"/>
      </w:rPr>
      <w:t>ανιχνευση</w:t>
    </w:r>
    <w:proofErr w:type="spellEnd"/>
    <w:r w:rsidRPr="0034562A">
      <w:rPr>
        <w:lang w:val="el-GR" w:eastAsia="el-GR"/>
      </w:rPr>
      <w:t xml:space="preserve"> </w:t>
    </w:r>
    <w:proofErr w:type="spellStart"/>
    <w:r w:rsidRPr="0034562A">
      <w:rPr>
        <w:lang w:val="el-GR" w:eastAsia="el-GR"/>
      </w:rPr>
      <w:t>κυβερνοεπιθεσεων</w:t>
    </w:r>
    <w:proofErr w:type="spellEnd"/>
  </w:p>
  <w:p w14:paraId="4369A4D8" w14:textId="77777777" w:rsidR="005B2EA5" w:rsidRPr="006A11DB" w:rsidRDefault="005B2EA5" w:rsidP="006A11DB">
    <w:pPr>
      <w:pStyle w:val="Header"/>
      <w:pBdr>
        <w:bottom w:val="thickThinSmallGap" w:sz="24" w:space="1" w:color="000000"/>
      </w:pBdr>
      <w:rPr>
        <w:sz w:val="4"/>
        <w:szCs w:val="4"/>
        <w:lang w:val="el-GR"/>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AA71" w14:textId="77777777" w:rsidR="005B2EA5" w:rsidRDefault="005B2EA5"/>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38FC" w14:textId="77777777" w:rsidR="005B2EA5" w:rsidRDefault="005B2EA5"/>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5F16" w14:textId="77777777" w:rsidR="005B2EA5" w:rsidRDefault="005B2EA5"/>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91508" w14:textId="77777777" w:rsidR="005B2EA5" w:rsidRDefault="005B2EA5"/>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BBC6" w14:textId="77777777" w:rsidR="005B2EA5" w:rsidRDefault="005B2E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83013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i/>
        <w:iCs/>
        <w:sz w:val="36"/>
        <w:szCs w:val="36"/>
        <w:lang w:val="x-none" w:bidi="x-none"/>
      </w:rPr>
    </w:lvl>
    <w:lvl w:ilvl="2">
      <w:start w:val="1"/>
      <w:numFmt w:val="decimal"/>
      <w:lvlText w:val="%1.%2.%3"/>
      <w:lvlJc w:val="left"/>
      <w:pPr>
        <w:tabs>
          <w:tab w:val="num" w:pos="720"/>
        </w:tabs>
        <w:ind w:left="720" w:hanging="720"/>
      </w:pPr>
      <w:rPr>
        <w:rFonts w:hint="default"/>
        <w:b/>
        <w:sz w:val="32"/>
        <w:szCs w:val="32"/>
        <w:lang w:val="x-none" w:bidi="x-none"/>
      </w:rPr>
    </w:lvl>
    <w:lvl w:ilvl="3">
      <w:start w:val="1"/>
      <w:numFmt w:val="decimal"/>
      <w:pStyle w:val="Heading4"/>
      <w:lvlText w:val="%1.%2.%3.%4"/>
      <w:lvlJc w:val="left"/>
      <w:pPr>
        <w:tabs>
          <w:tab w:val="num" w:pos="1854"/>
        </w:tabs>
        <w:ind w:left="1854" w:hanging="864"/>
      </w:pPr>
      <w:rPr>
        <w:rFonts w:hint="default"/>
        <w:b/>
        <w:i/>
        <w:sz w:val="28"/>
        <w:szCs w:val="28"/>
        <w:u w:val="single"/>
        <w:lang w:val="x-none" w:bidi="x-none"/>
      </w:rPr>
    </w:lvl>
    <w:lvl w:ilvl="4">
      <w:start w:val="1"/>
      <w:numFmt w:val="decimal"/>
      <w:pStyle w:val="Heading5"/>
      <w:lvlText w:val="%1.%2.%3.%4.%5"/>
      <w:lvlJc w:val="left"/>
      <w:pPr>
        <w:tabs>
          <w:tab w:val="num" w:pos="1008"/>
        </w:tabs>
        <w:ind w:left="1008" w:hanging="1008"/>
      </w:pPr>
      <w:rPr>
        <w:rFonts w:ascii="Times New Roman" w:hAnsi="Times New Roman" w:hint="default"/>
        <w:b/>
        <w:i w:val="0"/>
        <w:sz w:val="24"/>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0000002"/>
    <w:multiLevelType w:val="singleLevel"/>
    <w:tmpl w:val="00000002"/>
    <w:name w:val="WW8Num2"/>
    <w:lvl w:ilvl="0">
      <w:start w:val="1"/>
      <w:numFmt w:val="bullet"/>
      <w:pStyle w:val="Bullet1"/>
      <w:lvlText w:val=""/>
      <w:lvlJc w:val="left"/>
      <w:pPr>
        <w:tabs>
          <w:tab w:val="num" w:pos="644"/>
        </w:tabs>
        <w:ind w:left="644" w:hanging="360"/>
      </w:pPr>
      <w:rPr>
        <w:rFonts w:ascii="Symbol" w:hAnsi="Symbol" w:cs="Symbol"/>
      </w:rPr>
    </w:lvl>
  </w:abstractNum>
  <w:abstractNum w:abstractNumId="2" w15:restartNumberingAfterBreak="0">
    <w:nsid w:val="00000003"/>
    <w:multiLevelType w:val="singleLevel"/>
    <w:tmpl w:val="00000003"/>
    <w:name w:val="WW8Num3"/>
    <w:lvl w:ilvl="0">
      <w:start w:val="1"/>
      <w:numFmt w:val="upperRoman"/>
      <w:pStyle w:val="ListNumbermylist"/>
      <w:lvlText w:val="%1."/>
      <w:lvlJc w:val="left"/>
      <w:pPr>
        <w:tabs>
          <w:tab w:val="num" w:pos="720"/>
        </w:tabs>
        <w:ind w:left="720" w:hanging="720"/>
      </w:pPr>
    </w:lvl>
  </w:abstractNum>
  <w:abstractNum w:abstractNumId="3" w15:restartNumberingAfterBreak="0">
    <w:nsid w:val="00000004"/>
    <w:multiLevelType w:val="multilevel"/>
    <w:tmpl w:val="00000004"/>
    <w:name w:val="WW8Num4"/>
    <w:lvl w:ilvl="0">
      <w:start w:val="1"/>
      <w:numFmt w:val="decimal"/>
      <w:pStyle w:val="ProjectTitle"/>
      <w:lvlText w:val="(%1)"/>
      <w:lvlJc w:val="left"/>
      <w:pPr>
        <w:tabs>
          <w:tab w:val="num" w:pos="720"/>
        </w:tabs>
        <w:ind w:left="720" w:hanging="360"/>
      </w:pPr>
      <w:rPr>
        <w:b/>
        <w:i w:val="0"/>
      </w:rPr>
    </w:lvl>
    <w:lvl w:ilvl="1">
      <w:start w:val="1"/>
      <w:numFmt w:val="decimal"/>
      <w:lvlText w:val="%2."/>
      <w:lvlJc w:val="left"/>
      <w:pPr>
        <w:tabs>
          <w:tab w:val="num" w:pos="927"/>
        </w:tabs>
        <w:ind w:left="567" w:firstLine="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4" w15:restartNumberingAfterBreak="0">
    <w:nsid w:val="00000005"/>
    <w:multiLevelType w:val="multilevel"/>
    <w:tmpl w:val="00000005"/>
    <w:name w:val="WW8Num5"/>
    <w:lvl w:ilvl="0">
      <w:start w:val="10"/>
      <w:numFmt w:val="decimal"/>
      <w:pStyle w:val="21"/>
      <w:lvlText w:val="%1."/>
      <w:lvlJc w:val="left"/>
      <w:pPr>
        <w:tabs>
          <w:tab w:val="num" w:pos="780"/>
        </w:tabs>
        <w:ind w:left="780" w:hanging="42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5" w15:restartNumberingAfterBreak="0">
    <w:nsid w:val="00000006"/>
    <w:multiLevelType w:val="singleLevel"/>
    <w:tmpl w:val="00000006"/>
    <w:name w:val="WW8Num6"/>
    <w:lvl w:ilvl="0">
      <w:start w:val="1"/>
      <w:numFmt w:val="bullet"/>
      <w:pStyle w:val="ListCharacter"/>
      <w:lvlText w:val=""/>
      <w:lvlJc w:val="left"/>
      <w:pPr>
        <w:tabs>
          <w:tab w:val="num" w:pos="360"/>
        </w:tabs>
        <w:ind w:left="360" w:hanging="360"/>
      </w:pPr>
      <w:rPr>
        <w:rFonts w:ascii="Symbol" w:hAnsi="Symbol"/>
        <w:b/>
      </w:rPr>
    </w:lvl>
  </w:abstractNum>
  <w:abstractNum w:abstractNumId="6" w15:restartNumberingAfterBreak="0">
    <w:nsid w:val="00000007"/>
    <w:multiLevelType w:val="singleLevel"/>
    <w:tmpl w:val="00000007"/>
    <w:name w:val="WW8Num7"/>
    <w:lvl w:ilvl="0">
      <w:start w:val="109"/>
      <w:numFmt w:val="decimal"/>
      <w:pStyle w:val="31"/>
      <w:lvlText w:val="%1."/>
      <w:lvlJc w:val="left"/>
      <w:pPr>
        <w:tabs>
          <w:tab w:val="num" w:pos="360"/>
        </w:tabs>
        <w:ind w:left="360" w:hanging="360"/>
      </w:pPr>
      <w:rPr>
        <w:b/>
        <w:i w:val="0"/>
      </w:rPr>
    </w:lvl>
  </w:abstractNum>
  <w:abstractNum w:abstractNumId="7" w15:restartNumberingAfterBreak="0">
    <w:nsid w:val="00000008"/>
    <w:multiLevelType w:val="singleLevel"/>
    <w:tmpl w:val="00000008"/>
    <w:name w:val="WW8Num8"/>
    <w:lvl w:ilvl="0">
      <w:start w:val="130"/>
      <w:numFmt w:val="decimal"/>
      <w:pStyle w:val="1"/>
      <w:lvlText w:val="%1."/>
      <w:lvlJc w:val="left"/>
      <w:pPr>
        <w:tabs>
          <w:tab w:val="num" w:pos="360"/>
        </w:tabs>
        <w:ind w:left="360" w:hanging="360"/>
      </w:pPr>
      <w:rPr>
        <w:rFonts w:ascii="Courier New" w:hAnsi="Courier New" w:cs="Courier New"/>
      </w:rPr>
    </w:lvl>
  </w:abstractNum>
  <w:abstractNum w:abstractNumId="8" w15:restartNumberingAfterBreak="0">
    <w:nsid w:val="00000009"/>
    <w:multiLevelType w:val="singleLevel"/>
    <w:tmpl w:val="00000009"/>
    <w:name w:val="WW8Num10"/>
    <w:lvl w:ilvl="0">
      <w:start w:val="1"/>
      <w:numFmt w:val="bullet"/>
      <w:pStyle w:val="51"/>
      <w:lvlText w:val=""/>
      <w:lvlJc w:val="left"/>
      <w:pPr>
        <w:tabs>
          <w:tab w:val="num" w:pos="360"/>
        </w:tabs>
        <w:ind w:left="360" w:hanging="360"/>
      </w:pPr>
      <w:rPr>
        <w:rFonts w:ascii="Symbol" w:hAnsi="Symbol" w:cs="Times New Roman"/>
      </w:rPr>
    </w:lvl>
  </w:abstractNum>
  <w:abstractNum w:abstractNumId="9" w15:restartNumberingAfterBreak="0">
    <w:nsid w:val="0000000A"/>
    <w:multiLevelType w:val="multilevel"/>
    <w:tmpl w:val="0000000A"/>
    <w:name w:val="WW8Num11"/>
    <w:lvl w:ilvl="0">
      <w:start w:val="10"/>
      <w:numFmt w:val="decimal"/>
      <w:pStyle w:val="10"/>
      <w:lvlText w:val="%1."/>
      <w:lvlJc w:val="left"/>
      <w:pPr>
        <w:tabs>
          <w:tab w:val="num" w:pos="780"/>
        </w:tabs>
        <w:ind w:left="780" w:hanging="42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0" w15:restartNumberingAfterBreak="0">
    <w:nsid w:val="0000000B"/>
    <w:multiLevelType w:val="multilevel"/>
    <w:tmpl w:val="0000000B"/>
    <w:name w:val="WW8Num12"/>
    <w:lvl w:ilvl="0">
      <w:start w:val="1"/>
      <w:numFmt w:val="decimal"/>
      <w:pStyle w:val="Heading1a"/>
      <w:lvlText w:val="%1"/>
      <w:lvlJc w:val="left"/>
      <w:pPr>
        <w:tabs>
          <w:tab w:val="num" w:pos="432"/>
        </w:tabs>
        <w:ind w:left="432" w:hanging="432"/>
      </w:pPr>
    </w:lvl>
    <w:lvl w:ilvl="1">
      <w:start w:val="1"/>
      <w:numFmt w:val="decimal"/>
      <w:lvlText w:val="%1.%2"/>
      <w:lvlJc w:val="left"/>
      <w:pPr>
        <w:tabs>
          <w:tab w:val="num" w:pos="576"/>
        </w:tabs>
        <w:ind w:left="576" w:hanging="576"/>
      </w:pPr>
      <w:rPr>
        <w:sz w:val="32"/>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rPr>
        <w:rFonts w:ascii="Times New Roman" w:hAnsi="Times New Roman" w:cs="Times New Roman"/>
        <w:b/>
        <w:i/>
        <w:caps w:val="0"/>
        <w:smallCaps w:val="0"/>
        <w:strike w:val="0"/>
        <w:dstrike w:val="0"/>
        <w:vanish w:val="0"/>
        <w:color w:val="000000"/>
        <w:positio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0000000C"/>
    <w:multiLevelType w:val="singleLevel"/>
    <w:tmpl w:val="0000000C"/>
    <w:name w:val="WW8Num13"/>
    <w:lvl w:ilvl="0">
      <w:start w:val="1"/>
      <w:numFmt w:val="decimal"/>
      <w:pStyle w:val="TableFooter"/>
      <w:lvlText w:val="Σχήμα %1)"/>
      <w:lvlJc w:val="left"/>
      <w:pPr>
        <w:tabs>
          <w:tab w:val="num" w:pos="1021"/>
        </w:tabs>
        <w:ind w:left="1021" w:hanging="1021"/>
      </w:pPr>
    </w:lvl>
  </w:abstractNum>
  <w:abstractNum w:abstractNumId="12" w15:restartNumberingAfterBreak="0">
    <w:nsid w:val="0000000D"/>
    <w:multiLevelType w:val="singleLevel"/>
    <w:tmpl w:val="0000000D"/>
    <w:name w:val="WW8Num15"/>
    <w:lvl w:ilvl="0">
      <w:start w:val="1"/>
      <w:numFmt w:val="decimal"/>
      <w:lvlText w:val="[%1]."/>
      <w:lvlJc w:val="left"/>
      <w:pPr>
        <w:tabs>
          <w:tab w:val="num" w:pos="0"/>
        </w:tabs>
        <w:ind w:left="720" w:hanging="360"/>
      </w:pPr>
    </w:lvl>
  </w:abstractNum>
  <w:abstractNum w:abstractNumId="13" w15:restartNumberingAfterBreak="0">
    <w:nsid w:val="0000000E"/>
    <w:multiLevelType w:val="singleLevel"/>
    <w:tmpl w:val="0000000E"/>
    <w:name w:val="WW8Num16"/>
    <w:lvl w:ilvl="0">
      <w:start w:val="1"/>
      <w:numFmt w:val="bullet"/>
      <w:pStyle w:val="510"/>
      <w:lvlText w:val=""/>
      <w:lvlJc w:val="left"/>
      <w:pPr>
        <w:tabs>
          <w:tab w:val="num" w:pos="360"/>
        </w:tabs>
        <w:ind w:left="360" w:hanging="360"/>
      </w:pPr>
      <w:rPr>
        <w:rFonts w:ascii="Wingdings" w:hAnsi="Wingdings" w:cs="Times New Roman"/>
      </w:rPr>
    </w:lvl>
  </w:abstractNum>
  <w:abstractNum w:abstractNumId="14" w15:restartNumberingAfterBreak="0">
    <w:nsid w:val="0000000F"/>
    <w:multiLevelType w:val="singleLevel"/>
    <w:tmpl w:val="0000000F"/>
    <w:name w:val="WW8Num17"/>
    <w:lvl w:ilvl="0">
      <w:start w:val="1"/>
      <w:numFmt w:val="bullet"/>
      <w:pStyle w:val="ListBullet1"/>
      <w:lvlText w:val=""/>
      <w:lvlJc w:val="left"/>
      <w:pPr>
        <w:tabs>
          <w:tab w:val="num" w:pos="360"/>
        </w:tabs>
        <w:ind w:left="360" w:hanging="360"/>
      </w:pPr>
      <w:rPr>
        <w:rFonts w:ascii="Wingdings" w:hAnsi="Wingdings" w:cs="Wingdings"/>
      </w:rPr>
    </w:lvl>
  </w:abstractNum>
  <w:abstractNum w:abstractNumId="15" w15:restartNumberingAfterBreak="0">
    <w:nsid w:val="00000010"/>
    <w:multiLevelType w:val="singleLevel"/>
    <w:tmpl w:val="00000010"/>
    <w:name w:val="WW8Num18"/>
    <w:lvl w:ilvl="0">
      <w:start w:val="1"/>
      <w:numFmt w:val="decimal"/>
      <w:pStyle w:val="figureFooter"/>
      <w:lvlText w:val="%1."/>
      <w:lvlJc w:val="left"/>
      <w:pPr>
        <w:tabs>
          <w:tab w:val="num" w:pos="360"/>
        </w:tabs>
        <w:ind w:left="360" w:hanging="360"/>
      </w:pPr>
    </w:lvl>
  </w:abstractNum>
  <w:abstractNum w:abstractNumId="16" w15:restartNumberingAfterBreak="0">
    <w:nsid w:val="00000011"/>
    <w:multiLevelType w:val="singleLevel"/>
    <w:tmpl w:val="0408000F"/>
    <w:name w:val="WW8Num19"/>
    <w:lvl w:ilvl="0">
      <w:start w:val="1"/>
      <w:numFmt w:val="decimal"/>
      <w:lvlText w:val="%1."/>
      <w:lvlJc w:val="left"/>
      <w:pPr>
        <w:ind w:left="720" w:hanging="360"/>
      </w:pPr>
      <w:rPr>
        <w:rFonts w:cs="Symbol"/>
        <w:sz w:val="24"/>
        <w:szCs w:val="24"/>
        <w:lang w:val="el-GR" w:eastAsia="el-GR"/>
      </w:rPr>
    </w:lvl>
  </w:abstractNum>
  <w:abstractNum w:abstractNumId="17" w15:restartNumberingAfterBreak="0">
    <w:nsid w:val="00000012"/>
    <w:multiLevelType w:val="singleLevel"/>
    <w:tmpl w:val="00000012"/>
    <w:name w:val="WW8Num20"/>
    <w:lvl w:ilvl="0">
      <w:start w:val="1"/>
      <w:numFmt w:val="bullet"/>
      <w:pStyle w:val="myparagraph"/>
      <w:lvlText w:val=""/>
      <w:lvlJc w:val="left"/>
      <w:pPr>
        <w:tabs>
          <w:tab w:val="num" w:pos="360"/>
        </w:tabs>
        <w:ind w:left="360" w:hanging="360"/>
      </w:pPr>
      <w:rPr>
        <w:rFonts w:ascii="Symbol" w:hAnsi="Symbol" w:cs="Symbol"/>
      </w:rPr>
    </w:lvl>
  </w:abstractNum>
  <w:abstractNum w:abstractNumId="18" w15:restartNumberingAfterBreak="0">
    <w:nsid w:val="00000013"/>
    <w:multiLevelType w:val="singleLevel"/>
    <w:tmpl w:val="00000013"/>
    <w:name w:val="WW8Num21"/>
    <w:lvl w:ilvl="0">
      <w:start w:val="130"/>
      <w:numFmt w:val="decimal"/>
      <w:pStyle w:val="41"/>
      <w:lvlText w:val="%1."/>
      <w:lvlJc w:val="left"/>
      <w:pPr>
        <w:tabs>
          <w:tab w:val="num" w:pos="360"/>
        </w:tabs>
        <w:ind w:left="360" w:hanging="360"/>
      </w:pPr>
      <w:rPr>
        <w:b/>
        <w:i w:val="0"/>
      </w:rPr>
    </w:lvl>
  </w:abstractNum>
  <w:abstractNum w:abstractNumId="19" w15:restartNumberingAfterBreak="0">
    <w:nsid w:val="00000014"/>
    <w:multiLevelType w:val="multilevel"/>
    <w:tmpl w:val="00000014"/>
    <w:name w:val="WW8Num22"/>
    <w:lvl w:ilvl="0">
      <w:start w:val="10"/>
      <w:numFmt w:val="decimal"/>
      <w:pStyle w:val="310"/>
      <w:lvlText w:val="%1."/>
      <w:lvlJc w:val="left"/>
      <w:pPr>
        <w:tabs>
          <w:tab w:val="num" w:pos="1140"/>
        </w:tabs>
        <w:ind w:left="1140" w:hanging="420"/>
      </w:pPr>
    </w:lvl>
    <w:lvl w:ilvl="1">
      <w:start w:val="1"/>
      <w:numFmt w:val="lowerLetter"/>
      <w:lvlText w:val="%2."/>
      <w:lvlJc w:val="left"/>
      <w:pPr>
        <w:tabs>
          <w:tab w:val="num" w:pos="1800"/>
        </w:tabs>
        <w:ind w:left="1800" w:hanging="360"/>
      </w:pPr>
    </w:lvl>
    <w:lvl w:ilvl="2">
      <w:start w:val="1"/>
      <w:numFmt w:val="lowerRoman"/>
      <w:lvlText w:val="%3."/>
      <w:lvlJc w:val="lef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lef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left"/>
      <w:pPr>
        <w:tabs>
          <w:tab w:val="num" w:pos="6840"/>
        </w:tabs>
        <w:ind w:left="6840" w:hanging="180"/>
      </w:pPr>
    </w:lvl>
  </w:abstractNum>
  <w:abstractNum w:abstractNumId="20" w15:restartNumberingAfterBreak="0">
    <w:nsid w:val="00000015"/>
    <w:multiLevelType w:val="multilevel"/>
    <w:tmpl w:val="00000015"/>
    <w:name w:val="WW8Num23"/>
    <w:lvl w:ilvl="0">
      <w:start w:val="9"/>
      <w:numFmt w:val="bullet"/>
      <w:pStyle w:val="410"/>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Times New Roman"/>
      </w:rPr>
    </w:lvl>
    <w:lvl w:ilvl="3">
      <w:start w:val="1"/>
      <w:numFmt w:val="bullet"/>
      <w:lvlText w:val=""/>
      <w:lvlJc w:val="left"/>
      <w:pPr>
        <w:tabs>
          <w:tab w:val="num" w:pos="2880"/>
        </w:tabs>
        <w:ind w:left="2880" w:hanging="360"/>
      </w:pPr>
      <w:rPr>
        <w:rFonts w:ascii="Wingdings" w:hAnsi="Wingdings" w:cs="Times New Roman"/>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Times New Roman"/>
      </w:rPr>
    </w:lvl>
    <w:lvl w:ilvl="6">
      <w:start w:val="1"/>
      <w:numFmt w:val="bullet"/>
      <w:lvlText w:val=""/>
      <w:lvlJc w:val="left"/>
      <w:pPr>
        <w:tabs>
          <w:tab w:val="num" w:pos="5040"/>
        </w:tabs>
        <w:ind w:left="5040" w:hanging="360"/>
      </w:pPr>
      <w:rPr>
        <w:rFonts w:ascii="Wingdings" w:hAnsi="Wingdings" w:cs="Times New Roman"/>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Times New Roman"/>
      </w:rPr>
    </w:lvl>
  </w:abstractNum>
  <w:abstractNum w:abstractNumId="21" w15:restartNumberingAfterBreak="0">
    <w:nsid w:val="00000016"/>
    <w:multiLevelType w:val="singleLevel"/>
    <w:tmpl w:val="00000016"/>
    <w:name w:val="WW8Num24"/>
    <w:lvl w:ilvl="0">
      <w:start w:val="1"/>
      <w:numFmt w:val="lowerRoman"/>
      <w:pStyle w:val="xl43"/>
      <w:lvlText w:val="%1)"/>
      <w:lvlJc w:val="left"/>
      <w:pPr>
        <w:tabs>
          <w:tab w:val="num" w:pos="0"/>
        </w:tabs>
        <w:ind w:left="644" w:hanging="360"/>
      </w:pPr>
      <w:rPr>
        <w:b w:val="0"/>
        <w:i w:val="0"/>
      </w:rPr>
    </w:lvl>
  </w:abstractNum>
  <w:abstractNum w:abstractNumId="22" w15:restartNumberingAfterBreak="0">
    <w:nsid w:val="00000017"/>
    <w:multiLevelType w:val="singleLevel"/>
    <w:tmpl w:val="00000017"/>
    <w:name w:val="WW8Num25"/>
    <w:lvl w:ilvl="0">
      <w:start w:val="1"/>
      <w:numFmt w:val="lowerRoman"/>
      <w:pStyle w:val="Biblioheader"/>
      <w:lvlText w:val="%1)"/>
      <w:lvlJc w:val="left"/>
      <w:pPr>
        <w:tabs>
          <w:tab w:val="num" w:pos="0"/>
        </w:tabs>
        <w:ind w:left="644" w:hanging="360"/>
      </w:pPr>
      <w:rPr>
        <w:b w:val="0"/>
        <w:i w:val="0"/>
      </w:rPr>
    </w:lvl>
  </w:abstractNum>
  <w:abstractNum w:abstractNumId="23" w15:restartNumberingAfterBreak="0">
    <w:nsid w:val="00000018"/>
    <w:multiLevelType w:val="singleLevel"/>
    <w:tmpl w:val="00000018"/>
    <w:name w:val="WW8Num26"/>
    <w:lvl w:ilvl="0">
      <w:start w:val="1"/>
      <w:numFmt w:val="decimal"/>
      <w:pStyle w:val="abstractbody"/>
      <w:lvlText w:val="%1)"/>
      <w:lvlJc w:val="left"/>
      <w:pPr>
        <w:tabs>
          <w:tab w:val="num" w:pos="360"/>
        </w:tabs>
        <w:ind w:left="360" w:hanging="360"/>
      </w:pPr>
    </w:lvl>
  </w:abstractNum>
  <w:abstractNum w:abstractNumId="24" w15:restartNumberingAfterBreak="0">
    <w:nsid w:val="00000019"/>
    <w:multiLevelType w:val="singleLevel"/>
    <w:tmpl w:val="00000019"/>
    <w:name w:val="WW8Num30"/>
    <w:lvl w:ilvl="0">
      <w:start w:val="1"/>
      <w:numFmt w:val="decimal"/>
      <w:lvlText w:val="%1."/>
      <w:lvlJc w:val="left"/>
      <w:pPr>
        <w:tabs>
          <w:tab w:val="num" w:pos="0"/>
        </w:tabs>
        <w:ind w:left="720" w:hanging="360"/>
      </w:pPr>
      <w:rPr>
        <w:rFonts w:ascii="Wingdings 2" w:hAnsi="Wingdings 2" w:cs="OpenSymbol"/>
      </w:rPr>
    </w:lvl>
  </w:abstractNum>
  <w:abstractNum w:abstractNumId="25" w15:restartNumberingAfterBreak="0">
    <w:nsid w:val="0000001A"/>
    <w:multiLevelType w:val="singleLevel"/>
    <w:tmpl w:val="0000001A"/>
    <w:name w:val="WW8Num31"/>
    <w:lvl w:ilvl="0">
      <w:start w:val="1"/>
      <w:numFmt w:val="decimal"/>
      <w:lvlText w:val="%1."/>
      <w:lvlJc w:val="left"/>
      <w:pPr>
        <w:tabs>
          <w:tab w:val="num" w:pos="0"/>
        </w:tabs>
        <w:ind w:left="720" w:hanging="360"/>
      </w:pPr>
      <w:rPr>
        <w:b w:val="0"/>
        <w:i w:val="0"/>
        <w:sz w:val="24"/>
        <w:szCs w:val="24"/>
        <w:lang w:val="el-GR" w:eastAsia="el-GR"/>
      </w:rPr>
    </w:lvl>
  </w:abstractNum>
  <w:abstractNum w:abstractNumId="26" w15:restartNumberingAfterBreak="0">
    <w:nsid w:val="0000001B"/>
    <w:multiLevelType w:val="singleLevel"/>
    <w:tmpl w:val="0000001B"/>
    <w:name w:val="WW8Num32"/>
    <w:lvl w:ilvl="0">
      <w:start w:val="1"/>
      <w:numFmt w:val="decimal"/>
      <w:lvlText w:val="%1."/>
      <w:lvlJc w:val="left"/>
      <w:pPr>
        <w:tabs>
          <w:tab w:val="num" w:pos="0"/>
        </w:tabs>
        <w:ind w:left="720" w:hanging="360"/>
      </w:pPr>
      <w:rPr>
        <w:b w:val="0"/>
        <w:i w:val="0"/>
      </w:rPr>
    </w:lvl>
  </w:abstractNum>
  <w:abstractNum w:abstractNumId="27" w15:restartNumberingAfterBreak="0">
    <w:nsid w:val="0000001C"/>
    <w:multiLevelType w:val="singleLevel"/>
    <w:tmpl w:val="0000001C"/>
    <w:name w:val="WW8Num33"/>
    <w:lvl w:ilvl="0">
      <w:start w:val="1"/>
      <w:numFmt w:val="decimal"/>
      <w:lvlText w:val="%1."/>
      <w:lvlJc w:val="left"/>
      <w:pPr>
        <w:tabs>
          <w:tab w:val="num" w:pos="0"/>
        </w:tabs>
        <w:ind w:left="720" w:hanging="360"/>
      </w:pPr>
      <w:rPr>
        <w:b w:val="0"/>
        <w:i w:val="0"/>
        <w:sz w:val="24"/>
        <w:szCs w:val="24"/>
        <w:lang w:val="el-GR" w:eastAsia="el-GR"/>
      </w:rPr>
    </w:lvl>
  </w:abstractNum>
  <w:abstractNum w:abstractNumId="28" w15:restartNumberingAfterBreak="0">
    <w:nsid w:val="0000001D"/>
    <w:multiLevelType w:val="singleLevel"/>
    <w:tmpl w:val="0000001D"/>
    <w:name w:val="WW8Num34"/>
    <w:lvl w:ilvl="0">
      <w:start w:val="1"/>
      <w:numFmt w:val="decimal"/>
      <w:lvlText w:val="%1."/>
      <w:lvlJc w:val="left"/>
      <w:pPr>
        <w:tabs>
          <w:tab w:val="num" w:pos="0"/>
        </w:tabs>
        <w:ind w:left="720" w:hanging="360"/>
      </w:pPr>
      <w:rPr>
        <w:b w:val="0"/>
        <w:i w:val="0"/>
      </w:rPr>
    </w:lvl>
  </w:abstractNum>
  <w:abstractNum w:abstractNumId="29" w15:restartNumberingAfterBreak="0">
    <w:nsid w:val="0000001E"/>
    <w:multiLevelType w:val="singleLevel"/>
    <w:tmpl w:val="0000001E"/>
    <w:name w:val="WW8Num35"/>
    <w:lvl w:ilvl="0">
      <w:start w:val="1"/>
      <w:numFmt w:val="decimal"/>
      <w:lvlText w:val="%1."/>
      <w:lvlJc w:val="left"/>
      <w:pPr>
        <w:tabs>
          <w:tab w:val="num" w:pos="0"/>
        </w:tabs>
        <w:ind w:left="720" w:hanging="360"/>
      </w:pPr>
      <w:rPr>
        <w:b w:val="0"/>
        <w:i w:val="0"/>
      </w:rPr>
    </w:lvl>
  </w:abstractNum>
  <w:abstractNum w:abstractNumId="30" w15:restartNumberingAfterBreak="0">
    <w:nsid w:val="0000001F"/>
    <w:multiLevelType w:val="singleLevel"/>
    <w:tmpl w:val="0000001F"/>
    <w:name w:val="WW8Num36"/>
    <w:lvl w:ilvl="0">
      <w:start w:val="1"/>
      <w:numFmt w:val="decimal"/>
      <w:lvlText w:val="%1."/>
      <w:lvlJc w:val="left"/>
      <w:pPr>
        <w:tabs>
          <w:tab w:val="num" w:pos="0"/>
        </w:tabs>
        <w:ind w:left="720" w:hanging="360"/>
      </w:pPr>
      <w:rPr>
        <w:b w:val="0"/>
        <w:i w:val="0"/>
      </w:rPr>
    </w:lvl>
  </w:abstractNum>
  <w:abstractNum w:abstractNumId="31" w15:restartNumberingAfterBreak="0">
    <w:nsid w:val="00000020"/>
    <w:multiLevelType w:val="multilevel"/>
    <w:tmpl w:val="00000020"/>
    <w:name w:val="WW8Num37"/>
    <w:lvl w:ilvl="0">
      <w:start w:val="1"/>
      <w:numFmt w:val="decimal"/>
      <w:lvlText w:val="%1."/>
      <w:lvlJc w:val="left"/>
      <w:pPr>
        <w:tabs>
          <w:tab w:val="num" w:pos="0"/>
        </w:tabs>
        <w:ind w:left="720" w:hanging="360"/>
      </w:pPr>
      <w:rPr>
        <w:b w:val="0"/>
        <w:i w:val="0"/>
        <w:sz w:val="24"/>
        <w:szCs w:val="24"/>
        <w:lang w:val="el-GR" w:eastAsia="el-GR"/>
      </w:rPr>
    </w:lvl>
    <w:lvl w:ilvl="1">
      <w:start w:val="1"/>
      <w:numFmt w:val="decimal"/>
      <w:lvlText w:val="%1.%2"/>
      <w:lvlJc w:val="left"/>
      <w:pPr>
        <w:tabs>
          <w:tab w:val="num" w:pos="0"/>
        </w:tabs>
        <w:ind w:left="1095" w:hanging="375"/>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520" w:hanging="1080"/>
      </w:pPr>
    </w:lvl>
    <w:lvl w:ilvl="4">
      <w:start w:val="1"/>
      <w:numFmt w:val="decimal"/>
      <w:lvlText w:val="%1.%2.%3.%4.%5"/>
      <w:lvlJc w:val="left"/>
      <w:pPr>
        <w:tabs>
          <w:tab w:val="num" w:pos="0"/>
        </w:tabs>
        <w:ind w:left="2880" w:hanging="1080"/>
      </w:pPr>
    </w:lvl>
    <w:lvl w:ilvl="5">
      <w:start w:val="1"/>
      <w:numFmt w:val="decimal"/>
      <w:lvlText w:val="%1.%2.%3.%4.%5.%6"/>
      <w:lvlJc w:val="left"/>
      <w:pPr>
        <w:tabs>
          <w:tab w:val="num" w:pos="0"/>
        </w:tabs>
        <w:ind w:left="3600" w:hanging="1440"/>
      </w:pPr>
    </w:lvl>
    <w:lvl w:ilvl="6">
      <w:start w:val="1"/>
      <w:numFmt w:val="decimal"/>
      <w:lvlText w:val="%1.%2.%3.%4.%5.%6.%7"/>
      <w:lvlJc w:val="left"/>
      <w:pPr>
        <w:tabs>
          <w:tab w:val="num" w:pos="0"/>
        </w:tabs>
        <w:ind w:left="3960" w:hanging="1440"/>
      </w:pPr>
    </w:lvl>
    <w:lvl w:ilvl="7">
      <w:start w:val="1"/>
      <w:numFmt w:val="decimal"/>
      <w:lvlText w:val="%1.%2.%3.%4.%5.%6.%7.%8"/>
      <w:lvlJc w:val="left"/>
      <w:pPr>
        <w:tabs>
          <w:tab w:val="num" w:pos="0"/>
        </w:tabs>
        <w:ind w:left="4680" w:hanging="1800"/>
      </w:pPr>
    </w:lvl>
    <w:lvl w:ilvl="8">
      <w:start w:val="1"/>
      <w:numFmt w:val="decimal"/>
      <w:lvlText w:val="%1.%2.%3.%4.%5.%6.%7.%8.%9"/>
      <w:lvlJc w:val="left"/>
      <w:pPr>
        <w:tabs>
          <w:tab w:val="num" w:pos="0"/>
        </w:tabs>
        <w:ind w:left="5400" w:hanging="2160"/>
      </w:pPr>
    </w:lvl>
  </w:abstractNum>
  <w:abstractNum w:abstractNumId="32" w15:restartNumberingAfterBreak="0">
    <w:nsid w:val="00000021"/>
    <w:multiLevelType w:val="singleLevel"/>
    <w:tmpl w:val="00000021"/>
    <w:name w:val="WW8Num38"/>
    <w:lvl w:ilvl="0">
      <w:start w:val="1"/>
      <w:numFmt w:val="decimal"/>
      <w:lvlText w:val="%1."/>
      <w:lvlJc w:val="left"/>
      <w:pPr>
        <w:tabs>
          <w:tab w:val="num" w:pos="0"/>
        </w:tabs>
        <w:ind w:left="720" w:hanging="360"/>
      </w:pPr>
      <w:rPr>
        <w:b w:val="0"/>
        <w:i w:val="0"/>
      </w:rPr>
    </w:lvl>
  </w:abstractNum>
  <w:abstractNum w:abstractNumId="33" w15:restartNumberingAfterBreak="0">
    <w:nsid w:val="00000022"/>
    <w:multiLevelType w:val="singleLevel"/>
    <w:tmpl w:val="00000022"/>
    <w:name w:val="WW8Num39"/>
    <w:lvl w:ilvl="0">
      <w:start w:val="1"/>
      <w:numFmt w:val="decimal"/>
      <w:lvlText w:val="%1."/>
      <w:lvlJc w:val="left"/>
      <w:pPr>
        <w:tabs>
          <w:tab w:val="num" w:pos="0"/>
        </w:tabs>
        <w:ind w:left="720" w:hanging="360"/>
      </w:pPr>
      <w:rPr>
        <w:b w:val="0"/>
        <w:i w:val="0"/>
        <w:sz w:val="24"/>
        <w:szCs w:val="24"/>
        <w:lang w:val="el-GR" w:eastAsia="el-GR"/>
      </w:rPr>
    </w:lvl>
  </w:abstractNum>
  <w:abstractNum w:abstractNumId="34" w15:restartNumberingAfterBreak="0">
    <w:nsid w:val="00000023"/>
    <w:multiLevelType w:val="singleLevel"/>
    <w:tmpl w:val="00000023"/>
    <w:name w:val="WW8Num40"/>
    <w:lvl w:ilvl="0">
      <w:start w:val="1"/>
      <w:numFmt w:val="decimal"/>
      <w:lvlText w:val="%1."/>
      <w:lvlJc w:val="left"/>
      <w:pPr>
        <w:tabs>
          <w:tab w:val="num" w:pos="0"/>
        </w:tabs>
        <w:ind w:left="720" w:hanging="360"/>
      </w:pPr>
      <w:rPr>
        <w:b w:val="0"/>
        <w:i w:val="0"/>
      </w:rPr>
    </w:lvl>
  </w:abstractNum>
  <w:abstractNum w:abstractNumId="35" w15:restartNumberingAfterBreak="0">
    <w:nsid w:val="00000024"/>
    <w:multiLevelType w:val="singleLevel"/>
    <w:tmpl w:val="00000024"/>
    <w:name w:val="WW8Num41"/>
    <w:lvl w:ilvl="0">
      <w:start w:val="1"/>
      <w:numFmt w:val="decimal"/>
      <w:lvlText w:val="%1."/>
      <w:lvlJc w:val="left"/>
      <w:pPr>
        <w:tabs>
          <w:tab w:val="num" w:pos="0"/>
        </w:tabs>
        <w:ind w:left="720" w:hanging="360"/>
      </w:pPr>
      <w:rPr>
        <w:b w:val="0"/>
        <w:i w:val="0"/>
      </w:rPr>
    </w:lvl>
  </w:abstractNum>
  <w:abstractNum w:abstractNumId="36" w15:restartNumberingAfterBreak="0">
    <w:nsid w:val="00000025"/>
    <w:multiLevelType w:val="singleLevel"/>
    <w:tmpl w:val="00000025"/>
    <w:name w:val="WW8Num42"/>
    <w:lvl w:ilvl="0">
      <w:start w:val="1"/>
      <w:numFmt w:val="decimal"/>
      <w:lvlText w:val="%1."/>
      <w:lvlJc w:val="left"/>
      <w:pPr>
        <w:tabs>
          <w:tab w:val="num" w:pos="0"/>
        </w:tabs>
        <w:ind w:left="720" w:hanging="360"/>
      </w:pPr>
      <w:rPr>
        <w:b w:val="0"/>
        <w:i w:val="0"/>
      </w:rPr>
    </w:lvl>
  </w:abstractNum>
  <w:abstractNum w:abstractNumId="37" w15:restartNumberingAfterBreak="0">
    <w:nsid w:val="00000026"/>
    <w:multiLevelType w:val="singleLevel"/>
    <w:tmpl w:val="00000026"/>
    <w:name w:val="WW8Num43"/>
    <w:lvl w:ilvl="0">
      <w:start w:val="1"/>
      <w:numFmt w:val="lowerRoman"/>
      <w:lvlText w:val="%1."/>
      <w:lvlJc w:val="left"/>
      <w:pPr>
        <w:tabs>
          <w:tab w:val="num" w:pos="0"/>
        </w:tabs>
        <w:ind w:left="720" w:hanging="360"/>
      </w:pPr>
      <w:rPr>
        <w:rFonts w:ascii="Times New Roman" w:hAnsi="Times New Roman" w:cs="Times New Roman"/>
        <w:sz w:val="24"/>
        <w:szCs w:val="24"/>
        <w:lang w:val="el-GR" w:eastAsia="el-GR"/>
      </w:rPr>
    </w:lvl>
  </w:abstractNum>
  <w:abstractNum w:abstractNumId="38" w15:restartNumberingAfterBreak="0">
    <w:nsid w:val="00000027"/>
    <w:multiLevelType w:val="singleLevel"/>
    <w:tmpl w:val="00000027"/>
    <w:name w:val="WW8Num44"/>
    <w:lvl w:ilvl="0">
      <w:start w:val="1"/>
      <w:numFmt w:val="decimal"/>
      <w:lvlText w:val="%1."/>
      <w:lvlJc w:val="left"/>
      <w:pPr>
        <w:tabs>
          <w:tab w:val="num" w:pos="0"/>
        </w:tabs>
        <w:ind w:left="720" w:hanging="360"/>
      </w:pPr>
      <w:rPr>
        <w:b w:val="0"/>
        <w:i w:val="0"/>
      </w:rPr>
    </w:lvl>
  </w:abstractNum>
  <w:abstractNum w:abstractNumId="39" w15:restartNumberingAfterBreak="0">
    <w:nsid w:val="00000028"/>
    <w:multiLevelType w:val="singleLevel"/>
    <w:tmpl w:val="00000028"/>
    <w:name w:val="WW8Num45"/>
    <w:lvl w:ilvl="0">
      <w:start w:val="1"/>
      <w:numFmt w:val="decimal"/>
      <w:lvlText w:val="%1."/>
      <w:lvlJc w:val="left"/>
      <w:pPr>
        <w:tabs>
          <w:tab w:val="num" w:pos="0"/>
        </w:tabs>
        <w:ind w:left="720" w:hanging="360"/>
      </w:pPr>
      <w:rPr>
        <w:b w:val="0"/>
        <w:i w:val="0"/>
      </w:rPr>
    </w:lvl>
  </w:abstractNum>
  <w:abstractNum w:abstractNumId="40" w15:restartNumberingAfterBreak="0">
    <w:nsid w:val="00000029"/>
    <w:multiLevelType w:val="singleLevel"/>
    <w:tmpl w:val="00000029"/>
    <w:name w:val="WW8Num46"/>
    <w:lvl w:ilvl="0">
      <w:start w:val="1"/>
      <w:numFmt w:val="decimal"/>
      <w:lvlText w:val="%1."/>
      <w:lvlJc w:val="left"/>
      <w:pPr>
        <w:tabs>
          <w:tab w:val="num" w:pos="0"/>
        </w:tabs>
        <w:ind w:left="720" w:hanging="360"/>
      </w:pPr>
      <w:rPr>
        <w:b w:val="0"/>
        <w:i w:val="0"/>
      </w:rPr>
    </w:lvl>
  </w:abstractNum>
  <w:abstractNum w:abstractNumId="41" w15:restartNumberingAfterBreak="0">
    <w:nsid w:val="0000002A"/>
    <w:multiLevelType w:val="multilevel"/>
    <w:tmpl w:val="0000002A"/>
    <w:name w:val="WW8Num48"/>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Times New Roman" w:hAnsi="Times New Roman" w:cs="Times New Roman"/>
        <w:sz w:val="24"/>
        <w:szCs w:val="24"/>
        <w:lang w:val="en-US" w:eastAsia="el-GR"/>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2" w15:restartNumberingAfterBreak="0">
    <w:nsid w:val="0000002B"/>
    <w:multiLevelType w:val="multilevel"/>
    <w:tmpl w:val="0000002B"/>
    <w:name w:val="WW8Num49"/>
    <w:lvl w:ilvl="0">
      <w:start w:val="1"/>
      <w:numFmt w:val="bullet"/>
      <w:lvlText w:val=""/>
      <w:lvlJc w:val="left"/>
      <w:pPr>
        <w:tabs>
          <w:tab w:val="num" w:pos="0"/>
        </w:tabs>
        <w:ind w:left="720" w:hanging="360"/>
      </w:pPr>
      <w:rPr>
        <w:rFonts w:ascii="Symbol" w:hAnsi="Symbol" w:cs="Symbol"/>
        <w:sz w:val="24"/>
        <w:szCs w:val="24"/>
        <w:lang w:val="el-GR" w:eastAsia="el-GR"/>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sz w:val="24"/>
        <w:szCs w:val="24"/>
        <w:lang w:val="el-GR" w:eastAsia="el-GR"/>
      </w:rPr>
    </w:lvl>
    <w:lvl w:ilvl="3">
      <w:start w:val="1"/>
      <w:numFmt w:val="bullet"/>
      <w:lvlText w:val=""/>
      <w:lvlJc w:val="left"/>
      <w:pPr>
        <w:tabs>
          <w:tab w:val="num" w:pos="0"/>
        </w:tabs>
        <w:ind w:left="2880" w:hanging="360"/>
      </w:pPr>
      <w:rPr>
        <w:rFonts w:ascii="Symbol" w:hAnsi="Symbol" w:cs="Symbol"/>
        <w:sz w:val="24"/>
        <w:szCs w:val="24"/>
        <w:lang w:val="el-GR" w:eastAsia="el-GR"/>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sz w:val="24"/>
        <w:szCs w:val="24"/>
        <w:lang w:val="el-GR" w:eastAsia="el-GR"/>
      </w:rPr>
    </w:lvl>
    <w:lvl w:ilvl="6">
      <w:start w:val="1"/>
      <w:numFmt w:val="bullet"/>
      <w:lvlText w:val=""/>
      <w:lvlJc w:val="left"/>
      <w:pPr>
        <w:tabs>
          <w:tab w:val="num" w:pos="0"/>
        </w:tabs>
        <w:ind w:left="5040" w:hanging="360"/>
      </w:pPr>
      <w:rPr>
        <w:rFonts w:ascii="Symbol" w:hAnsi="Symbol" w:cs="Symbol"/>
        <w:sz w:val="24"/>
        <w:szCs w:val="24"/>
        <w:lang w:val="el-GR" w:eastAsia="el-GR"/>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sz w:val="24"/>
        <w:szCs w:val="24"/>
        <w:lang w:val="el-GR" w:eastAsia="el-GR"/>
      </w:rPr>
    </w:lvl>
  </w:abstractNum>
  <w:abstractNum w:abstractNumId="43" w15:restartNumberingAfterBreak="0">
    <w:nsid w:val="0000002C"/>
    <w:multiLevelType w:val="singleLevel"/>
    <w:tmpl w:val="0000002C"/>
    <w:name w:val="WW8Num50"/>
    <w:lvl w:ilvl="0">
      <w:start w:val="1"/>
      <w:numFmt w:val="decimal"/>
      <w:lvlText w:val="%1."/>
      <w:lvlJc w:val="left"/>
      <w:pPr>
        <w:tabs>
          <w:tab w:val="num" w:pos="0"/>
        </w:tabs>
        <w:ind w:left="720" w:hanging="360"/>
      </w:pPr>
      <w:rPr>
        <w:b w:val="0"/>
        <w:i w:val="0"/>
      </w:rPr>
    </w:lvl>
  </w:abstractNum>
  <w:abstractNum w:abstractNumId="44" w15:restartNumberingAfterBreak="0">
    <w:nsid w:val="02896D5B"/>
    <w:multiLevelType w:val="hybridMultilevel"/>
    <w:tmpl w:val="B74088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0CB768D4"/>
    <w:multiLevelType w:val="multilevel"/>
    <w:tmpl w:val="CEE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0C5F36"/>
    <w:multiLevelType w:val="multilevel"/>
    <w:tmpl w:val="7E10A340"/>
    <w:styleLink w:val="Style3"/>
    <w:lvl w:ilvl="0">
      <w:start w:val="1"/>
      <w:numFmt w:val="decimal"/>
      <w:lvlText w:val="%1"/>
      <w:lvlJc w:val="left"/>
      <w:pPr>
        <w:tabs>
          <w:tab w:val="num" w:pos="432"/>
        </w:tabs>
        <w:ind w:left="432" w:hanging="432"/>
      </w:pPr>
      <w:rPr>
        <w:rFonts w:ascii="Times New Roman" w:hAnsi="Times New Roman" w:hint="default"/>
        <w:b/>
        <w:sz w:val="24"/>
      </w:rPr>
    </w:lvl>
    <w:lvl w:ilvl="1">
      <w:start w:val="1"/>
      <w:numFmt w:val="decimal"/>
      <w:lvlText w:val="%1.%2"/>
      <w:lvlJc w:val="left"/>
      <w:pPr>
        <w:tabs>
          <w:tab w:val="num" w:pos="576"/>
        </w:tabs>
        <w:ind w:left="576" w:hanging="576"/>
      </w:pPr>
      <w:rPr>
        <w:rFonts w:hint="default"/>
        <w:b/>
        <w:i/>
        <w:iCs/>
        <w:sz w:val="36"/>
        <w:szCs w:val="36"/>
      </w:rPr>
    </w:lvl>
    <w:lvl w:ilvl="2">
      <w:start w:val="1"/>
      <w:numFmt w:val="decimal"/>
      <w:lvlText w:val="%1.%2.%3"/>
      <w:lvlJc w:val="left"/>
      <w:pPr>
        <w:tabs>
          <w:tab w:val="num" w:pos="720"/>
        </w:tabs>
        <w:ind w:left="720" w:hanging="720"/>
      </w:pPr>
      <w:rPr>
        <w:rFonts w:hint="default"/>
        <w:b/>
        <w:sz w:val="32"/>
        <w:szCs w:val="32"/>
      </w:rPr>
    </w:lvl>
    <w:lvl w:ilvl="3">
      <w:start w:val="1"/>
      <w:numFmt w:val="decimal"/>
      <w:lvlText w:val="%1.%2.%3.%4"/>
      <w:lvlJc w:val="left"/>
      <w:pPr>
        <w:tabs>
          <w:tab w:val="num" w:pos="1854"/>
        </w:tabs>
        <w:ind w:left="1854" w:hanging="864"/>
      </w:pPr>
      <w:rPr>
        <w:rFonts w:hint="default"/>
        <w:b/>
        <w:i/>
        <w:sz w:val="28"/>
        <w:szCs w:val="28"/>
        <w:u w:val="none"/>
      </w:rPr>
    </w:lvl>
    <w:lvl w:ilvl="4">
      <w:start w:val="1"/>
      <w:numFmt w:val="decimal"/>
      <w:lvlText w:val="%1.%2.%3.%4.%5"/>
      <w:lvlJc w:val="left"/>
      <w:pPr>
        <w:tabs>
          <w:tab w:val="num" w:pos="1008"/>
        </w:tabs>
        <w:ind w:left="1008" w:hanging="1008"/>
      </w:pPr>
      <w:rPr>
        <w:rFonts w:hint="default"/>
        <w:b w:val="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19AB69F3"/>
    <w:multiLevelType w:val="hybridMultilevel"/>
    <w:tmpl w:val="D99817B0"/>
    <w:name w:val="WW8Num332"/>
    <w:lvl w:ilvl="0" w:tplc="1062BC88">
      <w:start w:val="1"/>
      <w:numFmt w:val="decimal"/>
      <w:lvlText w:val="%1."/>
      <w:lvlJc w:val="left"/>
      <w:pPr>
        <w:tabs>
          <w:tab w:val="num" w:pos="0"/>
        </w:tabs>
        <w:ind w:left="72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CAC358F"/>
    <w:multiLevelType w:val="hybridMultilevel"/>
    <w:tmpl w:val="A238E7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2ED72058"/>
    <w:multiLevelType w:val="multilevel"/>
    <w:tmpl w:val="94BC5AD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b/>
        <w:i/>
        <w:iCs/>
        <w:sz w:val="36"/>
        <w:szCs w:val="36"/>
      </w:rPr>
    </w:lvl>
    <w:lvl w:ilvl="2">
      <w:start w:val="1"/>
      <w:numFmt w:val="decimal"/>
      <w:pStyle w:val="Heading3"/>
      <w:lvlText w:val="%1.%2.%3"/>
      <w:lvlJc w:val="left"/>
      <w:pPr>
        <w:tabs>
          <w:tab w:val="num" w:pos="720"/>
        </w:tabs>
        <w:ind w:left="720" w:hanging="720"/>
      </w:pPr>
      <w:rPr>
        <w:rFonts w:hint="default"/>
        <w:b/>
        <w:sz w:val="32"/>
        <w:szCs w:val="32"/>
      </w:rPr>
    </w:lvl>
    <w:lvl w:ilvl="3">
      <w:start w:val="1"/>
      <w:numFmt w:val="decimal"/>
      <w:lvlText w:val="%1.%2.%3.%4"/>
      <w:lvlJc w:val="left"/>
      <w:pPr>
        <w:tabs>
          <w:tab w:val="num" w:pos="1854"/>
        </w:tabs>
        <w:ind w:left="1854" w:hanging="864"/>
      </w:pPr>
      <w:rPr>
        <w:rFonts w:ascii="Times New Roman" w:hAnsi="Times New Roman" w:cs="Times New Roman" w:hint="default"/>
        <w:b/>
        <w:i/>
        <w:sz w:val="28"/>
        <w:szCs w:val="28"/>
        <w:u w:val="none"/>
      </w:rPr>
    </w:lvl>
    <w:lvl w:ilvl="4">
      <w:start w:val="1"/>
      <w:numFmt w:val="decimal"/>
      <w:lvlText w:val="%1.%2.%3.%4.%5"/>
      <w:lvlJc w:val="left"/>
      <w:pPr>
        <w:tabs>
          <w:tab w:val="num" w:pos="1008"/>
        </w:tabs>
        <w:ind w:left="1008" w:hanging="1008"/>
      </w:pPr>
      <w:rPr>
        <w:rFonts w:hint="default"/>
        <w:b/>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2FF509E1"/>
    <w:multiLevelType w:val="multilevel"/>
    <w:tmpl w:val="3CDEA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4E6CA4"/>
    <w:multiLevelType w:val="hybridMultilevel"/>
    <w:tmpl w:val="1AB01282"/>
    <w:name w:val="WW8Num192"/>
    <w:lvl w:ilvl="0" w:tplc="A6F8E248">
      <w:start w:val="1"/>
      <w:numFmt w:val="decimal"/>
      <w:lvlText w:val="%1."/>
      <w:lvlJc w:val="left"/>
      <w:pPr>
        <w:ind w:left="720" w:hanging="360"/>
      </w:pPr>
      <w:rPr>
        <w:rFonts w:cs="Symbol" w:hint="default"/>
        <w:sz w:val="24"/>
        <w:szCs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2" w15:restartNumberingAfterBreak="0">
    <w:nsid w:val="3AA04DA4"/>
    <w:multiLevelType w:val="multilevel"/>
    <w:tmpl w:val="968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60785F"/>
    <w:multiLevelType w:val="hybridMultilevel"/>
    <w:tmpl w:val="7D5CCE7A"/>
    <w:lvl w:ilvl="0" w:tplc="0809000F">
      <w:start w:val="1"/>
      <w:numFmt w:val="decimal"/>
      <w:lvlText w:val="%1."/>
      <w:lvlJc w:val="left"/>
      <w:pPr>
        <w:ind w:left="1500" w:hanging="360"/>
      </w:pPr>
      <w:rPr>
        <w:rFonts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54" w15:restartNumberingAfterBreak="0">
    <w:nsid w:val="4ACD51F0"/>
    <w:multiLevelType w:val="multilevel"/>
    <w:tmpl w:val="785CE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C65DB4"/>
    <w:multiLevelType w:val="hybridMultilevel"/>
    <w:tmpl w:val="F1A4C014"/>
    <w:name w:val="WW8Num1922"/>
    <w:lvl w:ilvl="0" w:tplc="9AB6A794">
      <w:start w:val="1"/>
      <w:numFmt w:val="bullet"/>
      <w:lvlText w:val=""/>
      <w:lvlJc w:val="left"/>
      <w:pPr>
        <w:ind w:left="720" w:hanging="360"/>
      </w:pPr>
      <w:rPr>
        <w:rFonts w:ascii="Symbol" w:hAnsi="Symbol" w:hint="default"/>
        <w:lang w:val="en-GB"/>
      </w:rPr>
    </w:lvl>
    <w:lvl w:ilvl="1" w:tplc="04080003">
      <w:start w:val="1"/>
      <w:numFmt w:val="bullet"/>
      <w:lvlText w:val="o"/>
      <w:lvlJc w:val="left"/>
      <w:pPr>
        <w:ind w:left="1440" w:hanging="360"/>
      </w:pPr>
      <w:rPr>
        <w:rFonts w:ascii="Courier New" w:hAnsi="Courier New" w:cs="Courier New" w:hint="default"/>
      </w:rPr>
    </w:lvl>
    <w:lvl w:ilvl="2" w:tplc="0408000B">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6" w15:restartNumberingAfterBreak="0">
    <w:nsid w:val="50F50531"/>
    <w:multiLevelType w:val="multilevel"/>
    <w:tmpl w:val="EEA61966"/>
    <w:styleLink w:val="Style2"/>
    <w:lvl w:ilvl="0">
      <w:start w:val="1"/>
      <w:numFmt w:val="decimal"/>
      <w:lvlText w:val="%1"/>
      <w:lvlJc w:val="left"/>
      <w:pPr>
        <w:tabs>
          <w:tab w:val="num" w:pos="432"/>
        </w:tabs>
        <w:ind w:left="432" w:hanging="432"/>
      </w:pPr>
      <w:rPr>
        <w:b/>
        <w:i/>
        <w:u w:val="single"/>
      </w:rPr>
    </w:lvl>
    <w:lvl w:ilvl="1">
      <w:start w:val="1"/>
      <w:numFmt w:val="decimal"/>
      <w:lvlText w:val="%1.%2"/>
      <w:lvlJc w:val="left"/>
      <w:pPr>
        <w:tabs>
          <w:tab w:val="num" w:pos="576"/>
        </w:tabs>
        <w:ind w:left="576" w:hanging="576"/>
      </w:pPr>
      <w:rPr>
        <w:b/>
        <w:i/>
        <w:iCs/>
        <w:sz w:val="36"/>
        <w:szCs w:val="36"/>
        <w:lang w:val="x-none" w:bidi="x-none"/>
      </w:rPr>
    </w:lvl>
    <w:lvl w:ilvl="2">
      <w:start w:val="1"/>
      <w:numFmt w:val="decimal"/>
      <w:lvlText w:val="%1.%2.%3"/>
      <w:lvlJc w:val="left"/>
      <w:pPr>
        <w:tabs>
          <w:tab w:val="num" w:pos="720"/>
        </w:tabs>
        <w:ind w:left="720" w:hanging="720"/>
      </w:pPr>
      <w:rPr>
        <w:b/>
        <w:sz w:val="32"/>
        <w:szCs w:val="32"/>
        <w:lang w:val="x-none" w:bidi="x-none"/>
      </w:rPr>
    </w:lvl>
    <w:lvl w:ilvl="3">
      <w:start w:val="1"/>
      <w:numFmt w:val="decimal"/>
      <w:lvlText w:val="%1.%2.%3.%4"/>
      <w:lvlJc w:val="left"/>
      <w:pPr>
        <w:tabs>
          <w:tab w:val="num" w:pos="1854"/>
        </w:tabs>
        <w:ind w:left="1854" w:hanging="864"/>
      </w:pPr>
      <w:rPr>
        <w:b/>
        <w:i/>
        <w:sz w:val="28"/>
        <w:szCs w:val="28"/>
        <w:u w:val="single"/>
        <w:lang w:val="x-none" w:bidi="x-none"/>
      </w:rPr>
    </w:lvl>
    <w:lvl w:ilvl="4">
      <w:start w:val="1"/>
      <w:numFmt w:val="decimal"/>
      <w:lvlText w:val="%1.%2.%3.%4.%5"/>
      <w:lvlJc w:val="left"/>
      <w:pPr>
        <w:tabs>
          <w:tab w:val="num" w:pos="1008"/>
        </w:tabs>
        <w:ind w:left="1008" w:hanging="1008"/>
      </w:pPr>
      <w:rPr>
        <w:b w:val="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7" w15:restartNumberingAfterBreak="0">
    <w:nsid w:val="574A0D30"/>
    <w:multiLevelType w:val="multilevel"/>
    <w:tmpl w:val="2A7E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9D12F1"/>
    <w:multiLevelType w:val="multilevel"/>
    <w:tmpl w:val="93E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D45B82"/>
    <w:multiLevelType w:val="hybridMultilevel"/>
    <w:tmpl w:val="BF6E87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637A12EE"/>
    <w:multiLevelType w:val="hybridMultilevel"/>
    <w:tmpl w:val="F618B6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1" w15:restartNumberingAfterBreak="0">
    <w:nsid w:val="665E6A99"/>
    <w:multiLevelType w:val="multilevel"/>
    <w:tmpl w:val="5F2A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D55207"/>
    <w:multiLevelType w:val="hybridMultilevel"/>
    <w:tmpl w:val="4AF8985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3" w15:restartNumberingAfterBreak="0">
    <w:nsid w:val="6CB76ED5"/>
    <w:multiLevelType w:val="multilevel"/>
    <w:tmpl w:val="4814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7F0166"/>
    <w:multiLevelType w:val="multilevel"/>
    <w:tmpl w:val="EEA61966"/>
    <w:styleLink w:val="Style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b/>
        <w:i/>
        <w:iCs/>
        <w:sz w:val="36"/>
        <w:szCs w:val="36"/>
        <w:lang w:val="x-none" w:bidi="x-none"/>
      </w:rPr>
    </w:lvl>
    <w:lvl w:ilvl="2">
      <w:start w:val="1"/>
      <w:numFmt w:val="decimal"/>
      <w:lvlText w:val="%1.%2.%3"/>
      <w:lvlJc w:val="left"/>
      <w:pPr>
        <w:tabs>
          <w:tab w:val="num" w:pos="720"/>
        </w:tabs>
        <w:ind w:left="720" w:hanging="720"/>
      </w:pPr>
      <w:rPr>
        <w:b/>
        <w:sz w:val="32"/>
        <w:szCs w:val="32"/>
        <w:lang w:val="x-none" w:bidi="x-none"/>
      </w:rPr>
    </w:lvl>
    <w:lvl w:ilvl="3">
      <w:start w:val="1"/>
      <w:numFmt w:val="decimal"/>
      <w:lvlText w:val="%1.%2.%3.%4"/>
      <w:lvlJc w:val="left"/>
      <w:pPr>
        <w:tabs>
          <w:tab w:val="num" w:pos="1854"/>
        </w:tabs>
        <w:ind w:left="1854" w:hanging="864"/>
      </w:pPr>
      <w:rPr>
        <w:b/>
        <w:i/>
        <w:sz w:val="28"/>
        <w:szCs w:val="28"/>
        <w:u w:val="single"/>
        <w:lang w:val="x-none" w:bidi="x-none"/>
      </w:rPr>
    </w:lvl>
    <w:lvl w:ilvl="4">
      <w:start w:val="1"/>
      <w:numFmt w:val="decimal"/>
      <w:lvlText w:val="%1.%2.%3.%4.%5"/>
      <w:lvlJc w:val="left"/>
      <w:pPr>
        <w:tabs>
          <w:tab w:val="num" w:pos="1008"/>
        </w:tabs>
        <w:ind w:left="1008" w:hanging="1008"/>
      </w:pPr>
      <w:rPr>
        <w:b w:val="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5" w15:restartNumberingAfterBreak="0">
    <w:nsid w:val="70B92B98"/>
    <w:multiLevelType w:val="hybridMultilevel"/>
    <w:tmpl w:val="29D66E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6" w15:restartNumberingAfterBreak="0">
    <w:nsid w:val="7A2C42B4"/>
    <w:multiLevelType w:val="multilevel"/>
    <w:tmpl w:val="6AB64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318798">
    <w:abstractNumId w:val="0"/>
  </w:num>
  <w:num w:numId="2" w16cid:durableId="1444611773">
    <w:abstractNumId w:val="1"/>
  </w:num>
  <w:num w:numId="3" w16cid:durableId="554663680">
    <w:abstractNumId w:val="2"/>
  </w:num>
  <w:num w:numId="4" w16cid:durableId="415708061">
    <w:abstractNumId w:val="3"/>
  </w:num>
  <w:num w:numId="5" w16cid:durableId="1258712568">
    <w:abstractNumId w:val="4"/>
  </w:num>
  <w:num w:numId="6" w16cid:durableId="1703436963">
    <w:abstractNumId w:val="5"/>
  </w:num>
  <w:num w:numId="7" w16cid:durableId="796877118">
    <w:abstractNumId w:val="6"/>
  </w:num>
  <w:num w:numId="8" w16cid:durableId="1510414660">
    <w:abstractNumId w:val="7"/>
  </w:num>
  <w:num w:numId="9" w16cid:durableId="163980051">
    <w:abstractNumId w:val="8"/>
  </w:num>
  <w:num w:numId="10" w16cid:durableId="1018435061">
    <w:abstractNumId w:val="9"/>
  </w:num>
  <w:num w:numId="11" w16cid:durableId="65109471">
    <w:abstractNumId w:val="10"/>
  </w:num>
  <w:num w:numId="12" w16cid:durableId="283583192">
    <w:abstractNumId w:val="11"/>
  </w:num>
  <w:num w:numId="13" w16cid:durableId="946083069">
    <w:abstractNumId w:val="12"/>
  </w:num>
  <w:num w:numId="14" w16cid:durableId="608122658">
    <w:abstractNumId w:val="13"/>
  </w:num>
  <w:num w:numId="15" w16cid:durableId="598485920">
    <w:abstractNumId w:val="14"/>
  </w:num>
  <w:num w:numId="16" w16cid:durableId="40247706">
    <w:abstractNumId w:val="15"/>
  </w:num>
  <w:num w:numId="17" w16cid:durableId="533465108">
    <w:abstractNumId w:val="17"/>
  </w:num>
  <w:num w:numId="18" w16cid:durableId="1547720692">
    <w:abstractNumId w:val="18"/>
  </w:num>
  <w:num w:numId="19" w16cid:durableId="816998172">
    <w:abstractNumId w:val="19"/>
  </w:num>
  <w:num w:numId="20" w16cid:durableId="1664699207">
    <w:abstractNumId w:val="20"/>
  </w:num>
  <w:num w:numId="21" w16cid:durableId="1071853855">
    <w:abstractNumId w:val="21"/>
  </w:num>
  <w:num w:numId="22" w16cid:durableId="1832023279">
    <w:abstractNumId w:val="22"/>
  </w:num>
  <w:num w:numId="23" w16cid:durableId="646055633">
    <w:abstractNumId w:val="23"/>
  </w:num>
  <w:num w:numId="24" w16cid:durableId="476338904">
    <w:abstractNumId w:val="64"/>
  </w:num>
  <w:num w:numId="25" w16cid:durableId="749740456">
    <w:abstractNumId w:val="56"/>
  </w:num>
  <w:num w:numId="26" w16cid:durableId="1939168092">
    <w:abstractNumId w:val="49"/>
  </w:num>
  <w:num w:numId="27" w16cid:durableId="792597753">
    <w:abstractNumId w:val="46"/>
  </w:num>
  <w:num w:numId="28" w16cid:durableId="831026925">
    <w:abstractNumId w:val="53"/>
  </w:num>
  <w:num w:numId="29" w16cid:durableId="306053988">
    <w:abstractNumId w:val="57"/>
  </w:num>
  <w:num w:numId="30" w16cid:durableId="1441686700">
    <w:abstractNumId w:val="54"/>
  </w:num>
  <w:num w:numId="31" w16cid:durableId="1038435511">
    <w:abstractNumId w:val="58"/>
  </w:num>
  <w:num w:numId="32" w16cid:durableId="1814368910">
    <w:abstractNumId w:val="63"/>
  </w:num>
  <w:num w:numId="33" w16cid:durableId="2010710316">
    <w:abstractNumId w:val="66"/>
  </w:num>
  <w:num w:numId="34" w16cid:durableId="869950230">
    <w:abstractNumId w:val="44"/>
  </w:num>
  <w:num w:numId="35" w16cid:durableId="252906602">
    <w:abstractNumId w:val="65"/>
  </w:num>
  <w:num w:numId="36" w16cid:durableId="45809934">
    <w:abstractNumId w:val="48"/>
  </w:num>
  <w:num w:numId="37" w16cid:durableId="480773749">
    <w:abstractNumId w:val="60"/>
  </w:num>
  <w:num w:numId="38" w16cid:durableId="308242274">
    <w:abstractNumId w:val="59"/>
  </w:num>
  <w:num w:numId="39" w16cid:durableId="698121977">
    <w:abstractNumId w:val="62"/>
  </w:num>
  <w:num w:numId="40" w16cid:durableId="1109743371">
    <w:abstractNumId w:val="50"/>
  </w:num>
  <w:num w:numId="41" w16cid:durableId="94326137">
    <w:abstractNumId w:val="45"/>
  </w:num>
  <w:num w:numId="42" w16cid:durableId="1571310785">
    <w:abstractNumId w:val="61"/>
  </w:num>
  <w:num w:numId="43" w16cid:durableId="321591660">
    <w:abstractNumId w:val="5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EAD"/>
    <w:rsid w:val="00001C87"/>
    <w:rsid w:val="000031D4"/>
    <w:rsid w:val="0000408B"/>
    <w:rsid w:val="000043A7"/>
    <w:rsid w:val="0001137B"/>
    <w:rsid w:val="00011A82"/>
    <w:rsid w:val="00011E1F"/>
    <w:rsid w:val="000140CC"/>
    <w:rsid w:val="000142EA"/>
    <w:rsid w:val="00014699"/>
    <w:rsid w:val="00015391"/>
    <w:rsid w:val="00015ECC"/>
    <w:rsid w:val="00015F83"/>
    <w:rsid w:val="00020C9D"/>
    <w:rsid w:val="000216A7"/>
    <w:rsid w:val="00022463"/>
    <w:rsid w:val="00022C06"/>
    <w:rsid w:val="00023156"/>
    <w:rsid w:val="000237D5"/>
    <w:rsid w:val="0002554A"/>
    <w:rsid w:val="0003003B"/>
    <w:rsid w:val="00031D86"/>
    <w:rsid w:val="00033996"/>
    <w:rsid w:val="00035538"/>
    <w:rsid w:val="00041264"/>
    <w:rsid w:val="00041DAE"/>
    <w:rsid w:val="000423BC"/>
    <w:rsid w:val="00044FEF"/>
    <w:rsid w:val="0004569B"/>
    <w:rsid w:val="00045EB3"/>
    <w:rsid w:val="00046054"/>
    <w:rsid w:val="00046171"/>
    <w:rsid w:val="0004627C"/>
    <w:rsid w:val="000467D5"/>
    <w:rsid w:val="00046C22"/>
    <w:rsid w:val="00046CAA"/>
    <w:rsid w:val="00047263"/>
    <w:rsid w:val="00047439"/>
    <w:rsid w:val="00047A0B"/>
    <w:rsid w:val="0005013A"/>
    <w:rsid w:val="00051019"/>
    <w:rsid w:val="00057604"/>
    <w:rsid w:val="00060423"/>
    <w:rsid w:val="000613D9"/>
    <w:rsid w:val="000634A7"/>
    <w:rsid w:val="0006588C"/>
    <w:rsid w:val="00070D75"/>
    <w:rsid w:val="000728F5"/>
    <w:rsid w:val="0007292F"/>
    <w:rsid w:val="00073964"/>
    <w:rsid w:val="00081487"/>
    <w:rsid w:val="000824B7"/>
    <w:rsid w:val="00082E31"/>
    <w:rsid w:val="0008336C"/>
    <w:rsid w:val="00083603"/>
    <w:rsid w:val="00085A8D"/>
    <w:rsid w:val="00086859"/>
    <w:rsid w:val="00086B05"/>
    <w:rsid w:val="000877EE"/>
    <w:rsid w:val="00091853"/>
    <w:rsid w:val="00091CC3"/>
    <w:rsid w:val="00093486"/>
    <w:rsid w:val="00093643"/>
    <w:rsid w:val="00093DBF"/>
    <w:rsid w:val="00095E5D"/>
    <w:rsid w:val="00096425"/>
    <w:rsid w:val="000A1B62"/>
    <w:rsid w:val="000A1C43"/>
    <w:rsid w:val="000A3B3B"/>
    <w:rsid w:val="000A3CA9"/>
    <w:rsid w:val="000A3DD2"/>
    <w:rsid w:val="000A48E2"/>
    <w:rsid w:val="000A5DD5"/>
    <w:rsid w:val="000A757F"/>
    <w:rsid w:val="000B019A"/>
    <w:rsid w:val="000B06A0"/>
    <w:rsid w:val="000B133A"/>
    <w:rsid w:val="000B13DE"/>
    <w:rsid w:val="000B3D84"/>
    <w:rsid w:val="000B3FD7"/>
    <w:rsid w:val="000B647D"/>
    <w:rsid w:val="000B78CA"/>
    <w:rsid w:val="000C1B7B"/>
    <w:rsid w:val="000C3192"/>
    <w:rsid w:val="000C4896"/>
    <w:rsid w:val="000D174D"/>
    <w:rsid w:val="000D2254"/>
    <w:rsid w:val="000D4047"/>
    <w:rsid w:val="000D4710"/>
    <w:rsid w:val="000D6241"/>
    <w:rsid w:val="000D73C1"/>
    <w:rsid w:val="000E1A83"/>
    <w:rsid w:val="000E33D9"/>
    <w:rsid w:val="000E3E28"/>
    <w:rsid w:val="000F0098"/>
    <w:rsid w:val="000F07B9"/>
    <w:rsid w:val="000F239D"/>
    <w:rsid w:val="000F3955"/>
    <w:rsid w:val="000F4523"/>
    <w:rsid w:val="000F4A27"/>
    <w:rsid w:val="000F5200"/>
    <w:rsid w:val="000F5A7F"/>
    <w:rsid w:val="000F5CE8"/>
    <w:rsid w:val="000F7B02"/>
    <w:rsid w:val="001001F4"/>
    <w:rsid w:val="00100300"/>
    <w:rsid w:val="0010076D"/>
    <w:rsid w:val="00101100"/>
    <w:rsid w:val="00101806"/>
    <w:rsid w:val="00102C22"/>
    <w:rsid w:val="00103280"/>
    <w:rsid w:val="00104FF3"/>
    <w:rsid w:val="00111738"/>
    <w:rsid w:val="00111B15"/>
    <w:rsid w:val="00112743"/>
    <w:rsid w:val="00112DF2"/>
    <w:rsid w:val="0011427E"/>
    <w:rsid w:val="00114681"/>
    <w:rsid w:val="00116ABC"/>
    <w:rsid w:val="00116D73"/>
    <w:rsid w:val="00116DE3"/>
    <w:rsid w:val="001207A5"/>
    <w:rsid w:val="001227B7"/>
    <w:rsid w:val="0012643B"/>
    <w:rsid w:val="00127F92"/>
    <w:rsid w:val="00130DDA"/>
    <w:rsid w:val="00130DF7"/>
    <w:rsid w:val="00132948"/>
    <w:rsid w:val="00132E6A"/>
    <w:rsid w:val="001339E2"/>
    <w:rsid w:val="00135490"/>
    <w:rsid w:val="0013593F"/>
    <w:rsid w:val="00136D3B"/>
    <w:rsid w:val="001374F6"/>
    <w:rsid w:val="0013795F"/>
    <w:rsid w:val="00137FAF"/>
    <w:rsid w:val="00140259"/>
    <w:rsid w:val="001455E3"/>
    <w:rsid w:val="00145855"/>
    <w:rsid w:val="00145A55"/>
    <w:rsid w:val="00145F9A"/>
    <w:rsid w:val="001465E2"/>
    <w:rsid w:val="001471EC"/>
    <w:rsid w:val="00150C74"/>
    <w:rsid w:val="00151138"/>
    <w:rsid w:val="00151BE1"/>
    <w:rsid w:val="00156F47"/>
    <w:rsid w:val="00160C8E"/>
    <w:rsid w:val="0016376F"/>
    <w:rsid w:val="001647D9"/>
    <w:rsid w:val="00167C6A"/>
    <w:rsid w:val="001702E7"/>
    <w:rsid w:val="0017080E"/>
    <w:rsid w:val="00170BA2"/>
    <w:rsid w:val="0017174E"/>
    <w:rsid w:val="00171C60"/>
    <w:rsid w:val="001720AA"/>
    <w:rsid w:val="00172C0B"/>
    <w:rsid w:val="0017324B"/>
    <w:rsid w:val="001733B0"/>
    <w:rsid w:val="0017393B"/>
    <w:rsid w:val="001758F9"/>
    <w:rsid w:val="00175F73"/>
    <w:rsid w:val="0018376D"/>
    <w:rsid w:val="00183E4C"/>
    <w:rsid w:val="00184200"/>
    <w:rsid w:val="00184868"/>
    <w:rsid w:val="00184C0B"/>
    <w:rsid w:val="00184D66"/>
    <w:rsid w:val="00185A57"/>
    <w:rsid w:val="0018709C"/>
    <w:rsid w:val="00187762"/>
    <w:rsid w:val="001902C9"/>
    <w:rsid w:val="00190C90"/>
    <w:rsid w:val="001928AA"/>
    <w:rsid w:val="00193015"/>
    <w:rsid w:val="001945F0"/>
    <w:rsid w:val="001A29F5"/>
    <w:rsid w:val="001A3229"/>
    <w:rsid w:val="001A4447"/>
    <w:rsid w:val="001A452F"/>
    <w:rsid w:val="001A7AC0"/>
    <w:rsid w:val="001B0897"/>
    <w:rsid w:val="001B0B2A"/>
    <w:rsid w:val="001B1D18"/>
    <w:rsid w:val="001B2AE2"/>
    <w:rsid w:val="001B4234"/>
    <w:rsid w:val="001B4C8F"/>
    <w:rsid w:val="001B5E5D"/>
    <w:rsid w:val="001B6ABD"/>
    <w:rsid w:val="001B7859"/>
    <w:rsid w:val="001C09F0"/>
    <w:rsid w:val="001C0BAC"/>
    <w:rsid w:val="001C3240"/>
    <w:rsid w:val="001C383E"/>
    <w:rsid w:val="001C4454"/>
    <w:rsid w:val="001C734F"/>
    <w:rsid w:val="001C7BD7"/>
    <w:rsid w:val="001D1E47"/>
    <w:rsid w:val="001D2442"/>
    <w:rsid w:val="001D26C2"/>
    <w:rsid w:val="001D2BE2"/>
    <w:rsid w:val="001D4ACC"/>
    <w:rsid w:val="001D5429"/>
    <w:rsid w:val="001D7465"/>
    <w:rsid w:val="001D7AF3"/>
    <w:rsid w:val="001D7CC3"/>
    <w:rsid w:val="001E18FA"/>
    <w:rsid w:val="001E3CA2"/>
    <w:rsid w:val="001E41BC"/>
    <w:rsid w:val="001E7442"/>
    <w:rsid w:val="001E7851"/>
    <w:rsid w:val="001F102C"/>
    <w:rsid w:val="001F2C7D"/>
    <w:rsid w:val="001F458C"/>
    <w:rsid w:val="001F4BC8"/>
    <w:rsid w:val="001F4F96"/>
    <w:rsid w:val="001F6485"/>
    <w:rsid w:val="001F6CA0"/>
    <w:rsid w:val="001F6E4D"/>
    <w:rsid w:val="001F7D6C"/>
    <w:rsid w:val="0020406B"/>
    <w:rsid w:val="00204273"/>
    <w:rsid w:val="00206C9E"/>
    <w:rsid w:val="00207B63"/>
    <w:rsid w:val="00207C60"/>
    <w:rsid w:val="0021324B"/>
    <w:rsid w:val="00213EFD"/>
    <w:rsid w:val="00215090"/>
    <w:rsid w:val="002157E1"/>
    <w:rsid w:val="0021622D"/>
    <w:rsid w:val="002216F9"/>
    <w:rsid w:val="0022267E"/>
    <w:rsid w:val="00223B39"/>
    <w:rsid w:val="00226F5C"/>
    <w:rsid w:val="0022719F"/>
    <w:rsid w:val="00227207"/>
    <w:rsid w:val="00231B38"/>
    <w:rsid w:val="00232680"/>
    <w:rsid w:val="00234E4A"/>
    <w:rsid w:val="00235052"/>
    <w:rsid w:val="00235B75"/>
    <w:rsid w:val="00236DAC"/>
    <w:rsid w:val="00240DE1"/>
    <w:rsid w:val="002413AC"/>
    <w:rsid w:val="0024326A"/>
    <w:rsid w:val="0024402D"/>
    <w:rsid w:val="0024441D"/>
    <w:rsid w:val="00245212"/>
    <w:rsid w:val="00245CBE"/>
    <w:rsid w:val="00246AC8"/>
    <w:rsid w:val="00250086"/>
    <w:rsid w:val="00251CFF"/>
    <w:rsid w:val="00252688"/>
    <w:rsid w:val="002529E3"/>
    <w:rsid w:val="00252DFD"/>
    <w:rsid w:val="00256C79"/>
    <w:rsid w:val="0025760B"/>
    <w:rsid w:val="00260482"/>
    <w:rsid w:val="002605D8"/>
    <w:rsid w:val="0026230F"/>
    <w:rsid w:val="00262E81"/>
    <w:rsid w:val="002630FA"/>
    <w:rsid w:val="0026420B"/>
    <w:rsid w:val="00264BAF"/>
    <w:rsid w:val="00265D10"/>
    <w:rsid w:val="00270D83"/>
    <w:rsid w:val="00272C85"/>
    <w:rsid w:val="00272DE0"/>
    <w:rsid w:val="0027421F"/>
    <w:rsid w:val="00276C83"/>
    <w:rsid w:val="00277E2E"/>
    <w:rsid w:val="00281514"/>
    <w:rsid w:val="00282AE6"/>
    <w:rsid w:val="002834D4"/>
    <w:rsid w:val="00285428"/>
    <w:rsid w:val="00286A57"/>
    <w:rsid w:val="00286DA2"/>
    <w:rsid w:val="00287BDB"/>
    <w:rsid w:val="00294935"/>
    <w:rsid w:val="002956BA"/>
    <w:rsid w:val="00296076"/>
    <w:rsid w:val="00296AF1"/>
    <w:rsid w:val="0029745C"/>
    <w:rsid w:val="002975B7"/>
    <w:rsid w:val="002A00F9"/>
    <w:rsid w:val="002A1506"/>
    <w:rsid w:val="002A1AD4"/>
    <w:rsid w:val="002A3B32"/>
    <w:rsid w:val="002A5FCA"/>
    <w:rsid w:val="002A62FE"/>
    <w:rsid w:val="002A69BC"/>
    <w:rsid w:val="002A735B"/>
    <w:rsid w:val="002B0D01"/>
    <w:rsid w:val="002B3CA3"/>
    <w:rsid w:val="002B4E88"/>
    <w:rsid w:val="002B651B"/>
    <w:rsid w:val="002B6E05"/>
    <w:rsid w:val="002B76CB"/>
    <w:rsid w:val="002C01CB"/>
    <w:rsid w:val="002C1400"/>
    <w:rsid w:val="002C19F4"/>
    <w:rsid w:val="002C2096"/>
    <w:rsid w:val="002C42B6"/>
    <w:rsid w:val="002C450B"/>
    <w:rsid w:val="002C5162"/>
    <w:rsid w:val="002C61BC"/>
    <w:rsid w:val="002D0A2B"/>
    <w:rsid w:val="002D1F37"/>
    <w:rsid w:val="002D3C4B"/>
    <w:rsid w:val="002D3FAA"/>
    <w:rsid w:val="002D40F6"/>
    <w:rsid w:val="002D49B6"/>
    <w:rsid w:val="002D693E"/>
    <w:rsid w:val="002D7AD0"/>
    <w:rsid w:val="002E16AD"/>
    <w:rsid w:val="002E1CDA"/>
    <w:rsid w:val="002E245F"/>
    <w:rsid w:val="002E2CC1"/>
    <w:rsid w:val="002E508A"/>
    <w:rsid w:val="002E54B4"/>
    <w:rsid w:val="002E563F"/>
    <w:rsid w:val="002F1077"/>
    <w:rsid w:val="002F18B2"/>
    <w:rsid w:val="002F4E04"/>
    <w:rsid w:val="002F5522"/>
    <w:rsid w:val="002F6A42"/>
    <w:rsid w:val="003018E0"/>
    <w:rsid w:val="003029DB"/>
    <w:rsid w:val="00302F74"/>
    <w:rsid w:val="003030A3"/>
    <w:rsid w:val="00303257"/>
    <w:rsid w:val="00303851"/>
    <w:rsid w:val="003108AC"/>
    <w:rsid w:val="0031487C"/>
    <w:rsid w:val="00314EEC"/>
    <w:rsid w:val="00315013"/>
    <w:rsid w:val="003151E3"/>
    <w:rsid w:val="003201C0"/>
    <w:rsid w:val="00320B16"/>
    <w:rsid w:val="00321F12"/>
    <w:rsid w:val="00322C5B"/>
    <w:rsid w:val="003255AB"/>
    <w:rsid w:val="0032699C"/>
    <w:rsid w:val="00326C2E"/>
    <w:rsid w:val="00326CBB"/>
    <w:rsid w:val="0033085D"/>
    <w:rsid w:val="003318AB"/>
    <w:rsid w:val="0033194A"/>
    <w:rsid w:val="003320FC"/>
    <w:rsid w:val="003410AF"/>
    <w:rsid w:val="0034178D"/>
    <w:rsid w:val="00342D63"/>
    <w:rsid w:val="00344356"/>
    <w:rsid w:val="00344552"/>
    <w:rsid w:val="0034464C"/>
    <w:rsid w:val="0034562A"/>
    <w:rsid w:val="00345A4C"/>
    <w:rsid w:val="00347653"/>
    <w:rsid w:val="00347F67"/>
    <w:rsid w:val="00350301"/>
    <w:rsid w:val="00351CC7"/>
    <w:rsid w:val="00351EAD"/>
    <w:rsid w:val="00352FF9"/>
    <w:rsid w:val="003536C3"/>
    <w:rsid w:val="003550FF"/>
    <w:rsid w:val="00356338"/>
    <w:rsid w:val="0035638B"/>
    <w:rsid w:val="00357377"/>
    <w:rsid w:val="003615F8"/>
    <w:rsid w:val="00361DDA"/>
    <w:rsid w:val="0036243C"/>
    <w:rsid w:val="003624A2"/>
    <w:rsid w:val="00362F6A"/>
    <w:rsid w:val="0036334F"/>
    <w:rsid w:val="00364692"/>
    <w:rsid w:val="003646D4"/>
    <w:rsid w:val="0036658B"/>
    <w:rsid w:val="00366CF6"/>
    <w:rsid w:val="00367AA2"/>
    <w:rsid w:val="00367C7A"/>
    <w:rsid w:val="00370957"/>
    <w:rsid w:val="00370C28"/>
    <w:rsid w:val="00370C31"/>
    <w:rsid w:val="00371E38"/>
    <w:rsid w:val="003747C4"/>
    <w:rsid w:val="0037604D"/>
    <w:rsid w:val="00380C7D"/>
    <w:rsid w:val="00381117"/>
    <w:rsid w:val="00381EE5"/>
    <w:rsid w:val="00383EFF"/>
    <w:rsid w:val="00384682"/>
    <w:rsid w:val="003848D1"/>
    <w:rsid w:val="00384C1C"/>
    <w:rsid w:val="00384DED"/>
    <w:rsid w:val="0038668B"/>
    <w:rsid w:val="00390047"/>
    <w:rsid w:val="00390123"/>
    <w:rsid w:val="003909BA"/>
    <w:rsid w:val="00391189"/>
    <w:rsid w:val="00392770"/>
    <w:rsid w:val="0039309E"/>
    <w:rsid w:val="00393C83"/>
    <w:rsid w:val="003945DC"/>
    <w:rsid w:val="00394987"/>
    <w:rsid w:val="00396773"/>
    <w:rsid w:val="003968E6"/>
    <w:rsid w:val="003A2257"/>
    <w:rsid w:val="003A2CB0"/>
    <w:rsid w:val="003A3F96"/>
    <w:rsid w:val="003A53E8"/>
    <w:rsid w:val="003A674C"/>
    <w:rsid w:val="003A6D4D"/>
    <w:rsid w:val="003B0802"/>
    <w:rsid w:val="003B0BC7"/>
    <w:rsid w:val="003B15AA"/>
    <w:rsid w:val="003B19D2"/>
    <w:rsid w:val="003B2D94"/>
    <w:rsid w:val="003B48EF"/>
    <w:rsid w:val="003B4CA2"/>
    <w:rsid w:val="003B4F72"/>
    <w:rsid w:val="003B6152"/>
    <w:rsid w:val="003B70D8"/>
    <w:rsid w:val="003B77E2"/>
    <w:rsid w:val="003B7A28"/>
    <w:rsid w:val="003C28F0"/>
    <w:rsid w:val="003C303B"/>
    <w:rsid w:val="003C3A27"/>
    <w:rsid w:val="003C48B8"/>
    <w:rsid w:val="003C6C0C"/>
    <w:rsid w:val="003C7826"/>
    <w:rsid w:val="003D108A"/>
    <w:rsid w:val="003D470F"/>
    <w:rsid w:val="003D4F3B"/>
    <w:rsid w:val="003D58F7"/>
    <w:rsid w:val="003D657D"/>
    <w:rsid w:val="003E05FD"/>
    <w:rsid w:val="003E170F"/>
    <w:rsid w:val="003E245C"/>
    <w:rsid w:val="003E3605"/>
    <w:rsid w:val="003E3A3C"/>
    <w:rsid w:val="003E5956"/>
    <w:rsid w:val="003E7C29"/>
    <w:rsid w:val="003F0413"/>
    <w:rsid w:val="003F16AA"/>
    <w:rsid w:val="003F369E"/>
    <w:rsid w:val="003F60FA"/>
    <w:rsid w:val="003F6498"/>
    <w:rsid w:val="00400191"/>
    <w:rsid w:val="00401FE7"/>
    <w:rsid w:val="00403ED6"/>
    <w:rsid w:val="00407552"/>
    <w:rsid w:val="00410314"/>
    <w:rsid w:val="00410946"/>
    <w:rsid w:val="0041155F"/>
    <w:rsid w:val="00413DBD"/>
    <w:rsid w:val="004143B4"/>
    <w:rsid w:val="0041650F"/>
    <w:rsid w:val="00417A24"/>
    <w:rsid w:val="00417A87"/>
    <w:rsid w:val="00423998"/>
    <w:rsid w:val="004264EF"/>
    <w:rsid w:val="004266A1"/>
    <w:rsid w:val="0042767D"/>
    <w:rsid w:val="00427852"/>
    <w:rsid w:val="004301FF"/>
    <w:rsid w:val="00430EA7"/>
    <w:rsid w:val="00433588"/>
    <w:rsid w:val="004339DD"/>
    <w:rsid w:val="00433BF6"/>
    <w:rsid w:val="00434627"/>
    <w:rsid w:val="00434F93"/>
    <w:rsid w:val="004370C3"/>
    <w:rsid w:val="004400DC"/>
    <w:rsid w:val="00440324"/>
    <w:rsid w:val="00441456"/>
    <w:rsid w:val="00441CA4"/>
    <w:rsid w:val="00444C07"/>
    <w:rsid w:val="00445CCA"/>
    <w:rsid w:val="004462D0"/>
    <w:rsid w:val="00451D15"/>
    <w:rsid w:val="00452E94"/>
    <w:rsid w:val="00454D72"/>
    <w:rsid w:val="00456A32"/>
    <w:rsid w:val="0046151A"/>
    <w:rsid w:val="00461E97"/>
    <w:rsid w:val="00463A45"/>
    <w:rsid w:val="00465937"/>
    <w:rsid w:val="00471FC3"/>
    <w:rsid w:val="00472277"/>
    <w:rsid w:val="004723A8"/>
    <w:rsid w:val="00473486"/>
    <w:rsid w:val="00474E6D"/>
    <w:rsid w:val="0047604D"/>
    <w:rsid w:val="004763AF"/>
    <w:rsid w:val="00476DCC"/>
    <w:rsid w:val="00477EF2"/>
    <w:rsid w:val="004811F6"/>
    <w:rsid w:val="00481769"/>
    <w:rsid w:val="00481ECD"/>
    <w:rsid w:val="00482051"/>
    <w:rsid w:val="004840FE"/>
    <w:rsid w:val="00484C6D"/>
    <w:rsid w:val="00485544"/>
    <w:rsid w:val="00486E54"/>
    <w:rsid w:val="004871FA"/>
    <w:rsid w:val="0048789A"/>
    <w:rsid w:val="00487B5E"/>
    <w:rsid w:val="004904BA"/>
    <w:rsid w:val="00490536"/>
    <w:rsid w:val="00491BA1"/>
    <w:rsid w:val="00491BA6"/>
    <w:rsid w:val="00493139"/>
    <w:rsid w:val="0049428D"/>
    <w:rsid w:val="004943FA"/>
    <w:rsid w:val="00494466"/>
    <w:rsid w:val="00496437"/>
    <w:rsid w:val="004964E5"/>
    <w:rsid w:val="004A0111"/>
    <w:rsid w:val="004A067D"/>
    <w:rsid w:val="004A29B3"/>
    <w:rsid w:val="004A4089"/>
    <w:rsid w:val="004A6D53"/>
    <w:rsid w:val="004A7251"/>
    <w:rsid w:val="004B066E"/>
    <w:rsid w:val="004B1D18"/>
    <w:rsid w:val="004B2FCF"/>
    <w:rsid w:val="004B3769"/>
    <w:rsid w:val="004B4F26"/>
    <w:rsid w:val="004B5927"/>
    <w:rsid w:val="004B641E"/>
    <w:rsid w:val="004B6811"/>
    <w:rsid w:val="004B7B8A"/>
    <w:rsid w:val="004B7EA0"/>
    <w:rsid w:val="004C0E2F"/>
    <w:rsid w:val="004C3A2A"/>
    <w:rsid w:val="004C3C74"/>
    <w:rsid w:val="004C42AD"/>
    <w:rsid w:val="004C4B68"/>
    <w:rsid w:val="004C54E4"/>
    <w:rsid w:val="004C7CF9"/>
    <w:rsid w:val="004D333E"/>
    <w:rsid w:val="004D55F4"/>
    <w:rsid w:val="004D67DD"/>
    <w:rsid w:val="004E2395"/>
    <w:rsid w:val="004E2D7A"/>
    <w:rsid w:val="004E30DB"/>
    <w:rsid w:val="004E35FA"/>
    <w:rsid w:val="004E3E84"/>
    <w:rsid w:val="004E413B"/>
    <w:rsid w:val="004F1CDC"/>
    <w:rsid w:val="004F4E9F"/>
    <w:rsid w:val="004F5CBD"/>
    <w:rsid w:val="004F7243"/>
    <w:rsid w:val="004F7AAD"/>
    <w:rsid w:val="005008B3"/>
    <w:rsid w:val="0050134C"/>
    <w:rsid w:val="005026B3"/>
    <w:rsid w:val="00503178"/>
    <w:rsid w:val="00504628"/>
    <w:rsid w:val="005075E1"/>
    <w:rsid w:val="00510BEC"/>
    <w:rsid w:val="005110CA"/>
    <w:rsid w:val="00511C50"/>
    <w:rsid w:val="005130BC"/>
    <w:rsid w:val="0051709C"/>
    <w:rsid w:val="0051739C"/>
    <w:rsid w:val="00524A6C"/>
    <w:rsid w:val="0052633A"/>
    <w:rsid w:val="00531368"/>
    <w:rsid w:val="00532AEA"/>
    <w:rsid w:val="00533158"/>
    <w:rsid w:val="0053319A"/>
    <w:rsid w:val="00534E26"/>
    <w:rsid w:val="005367B9"/>
    <w:rsid w:val="00542CFA"/>
    <w:rsid w:val="00543E02"/>
    <w:rsid w:val="00544B7D"/>
    <w:rsid w:val="00545B0C"/>
    <w:rsid w:val="00545DA7"/>
    <w:rsid w:val="00546A82"/>
    <w:rsid w:val="00547AF0"/>
    <w:rsid w:val="005505B6"/>
    <w:rsid w:val="00552B75"/>
    <w:rsid w:val="00553356"/>
    <w:rsid w:val="00553E5C"/>
    <w:rsid w:val="00554E3D"/>
    <w:rsid w:val="00557359"/>
    <w:rsid w:val="00557888"/>
    <w:rsid w:val="00557C25"/>
    <w:rsid w:val="00560A0C"/>
    <w:rsid w:val="00560BCC"/>
    <w:rsid w:val="00561D48"/>
    <w:rsid w:val="00562732"/>
    <w:rsid w:val="005635EE"/>
    <w:rsid w:val="00563C8C"/>
    <w:rsid w:val="00563CE7"/>
    <w:rsid w:val="00564805"/>
    <w:rsid w:val="0056481B"/>
    <w:rsid w:val="00566245"/>
    <w:rsid w:val="0056656B"/>
    <w:rsid w:val="00567971"/>
    <w:rsid w:val="0057198F"/>
    <w:rsid w:val="00571B06"/>
    <w:rsid w:val="00572F52"/>
    <w:rsid w:val="00573EAD"/>
    <w:rsid w:val="0057483E"/>
    <w:rsid w:val="00577630"/>
    <w:rsid w:val="005801A6"/>
    <w:rsid w:val="00580476"/>
    <w:rsid w:val="005807D3"/>
    <w:rsid w:val="00582479"/>
    <w:rsid w:val="0059101B"/>
    <w:rsid w:val="00594EED"/>
    <w:rsid w:val="005954E2"/>
    <w:rsid w:val="00596FCD"/>
    <w:rsid w:val="0059797B"/>
    <w:rsid w:val="00597BF8"/>
    <w:rsid w:val="005A1873"/>
    <w:rsid w:val="005A2052"/>
    <w:rsid w:val="005A5B96"/>
    <w:rsid w:val="005A5C07"/>
    <w:rsid w:val="005A7D41"/>
    <w:rsid w:val="005B055B"/>
    <w:rsid w:val="005B0F64"/>
    <w:rsid w:val="005B1417"/>
    <w:rsid w:val="005B19E3"/>
    <w:rsid w:val="005B2408"/>
    <w:rsid w:val="005B27B6"/>
    <w:rsid w:val="005B2EA5"/>
    <w:rsid w:val="005B352E"/>
    <w:rsid w:val="005B728A"/>
    <w:rsid w:val="005C0296"/>
    <w:rsid w:val="005C3B7F"/>
    <w:rsid w:val="005C53E1"/>
    <w:rsid w:val="005C5816"/>
    <w:rsid w:val="005C64C4"/>
    <w:rsid w:val="005C7D40"/>
    <w:rsid w:val="005D2162"/>
    <w:rsid w:val="005D2957"/>
    <w:rsid w:val="005D3FCE"/>
    <w:rsid w:val="005D41D3"/>
    <w:rsid w:val="005D4376"/>
    <w:rsid w:val="005D5564"/>
    <w:rsid w:val="005D5F68"/>
    <w:rsid w:val="005E25B7"/>
    <w:rsid w:val="005E43A7"/>
    <w:rsid w:val="005E4F9E"/>
    <w:rsid w:val="005E7220"/>
    <w:rsid w:val="005F01E3"/>
    <w:rsid w:val="005F0E2A"/>
    <w:rsid w:val="005F3F36"/>
    <w:rsid w:val="005F54E0"/>
    <w:rsid w:val="005F5910"/>
    <w:rsid w:val="005F7A9D"/>
    <w:rsid w:val="006005EE"/>
    <w:rsid w:val="00600E1A"/>
    <w:rsid w:val="00601B55"/>
    <w:rsid w:val="006026EF"/>
    <w:rsid w:val="00605ECE"/>
    <w:rsid w:val="00605F4B"/>
    <w:rsid w:val="00610F2B"/>
    <w:rsid w:val="00611081"/>
    <w:rsid w:val="006112CD"/>
    <w:rsid w:val="00612BE0"/>
    <w:rsid w:val="0061451F"/>
    <w:rsid w:val="00614771"/>
    <w:rsid w:val="00615E3C"/>
    <w:rsid w:val="0061651B"/>
    <w:rsid w:val="006213DD"/>
    <w:rsid w:val="00622AB3"/>
    <w:rsid w:val="00625093"/>
    <w:rsid w:val="00627885"/>
    <w:rsid w:val="00630AD5"/>
    <w:rsid w:val="00630DE2"/>
    <w:rsid w:val="00631F16"/>
    <w:rsid w:val="00635864"/>
    <w:rsid w:val="00635B76"/>
    <w:rsid w:val="00635D98"/>
    <w:rsid w:val="00640596"/>
    <w:rsid w:val="00641942"/>
    <w:rsid w:val="00641D8F"/>
    <w:rsid w:val="00642D7A"/>
    <w:rsid w:val="00644D0F"/>
    <w:rsid w:val="0064528B"/>
    <w:rsid w:val="00645D5D"/>
    <w:rsid w:val="0064614B"/>
    <w:rsid w:val="00646A3C"/>
    <w:rsid w:val="0064778B"/>
    <w:rsid w:val="00650D8D"/>
    <w:rsid w:val="00650DB4"/>
    <w:rsid w:val="006518A5"/>
    <w:rsid w:val="00656348"/>
    <w:rsid w:val="006568D2"/>
    <w:rsid w:val="00660394"/>
    <w:rsid w:val="0066191D"/>
    <w:rsid w:val="0066439A"/>
    <w:rsid w:val="00664DF4"/>
    <w:rsid w:val="00665E7A"/>
    <w:rsid w:val="00667783"/>
    <w:rsid w:val="006701DE"/>
    <w:rsid w:val="0067128F"/>
    <w:rsid w:val="006712A7"/>
    <w:rsid w:val="00671A1F"/>
    <w:rsid w:val="006731A2"/>
    <w:rsid w:val="00673321"/>
    <w:rsid w:val="006739ED"/>
    <w:rsid w:val="006752E2"/>
    <w:rsid w:val="006757F0"/>
    <w:rsid w:val="00675B42"/>
    <w:rsid w:val="006772B7"/>
    <w:rsid w:val="006824EE"/>
    <w:rsid w:val="006832C1"/>
    <w:rsid w:val="0068563F"/>
    <w:rsid w:val="00685BD7"/>
    <w:rsid w:val="00686626"/>
    <w:rsid w:val="006868ED"/>
    <w:rsid w:val="00686EFD"/>
    <w:rsid w:val="0068771E"/>
    <w:rsid w:val="0069031F"/>
    <w:rsid w:val="00693487"/>
    <w:rsid w:val="00694517"/>
    <w:rsid w:val="00694DCB"/>
    <w:rsid w:val="006A0548"/>
    <w:rsid w:val="006A11DB"/>
    <w:rsid w:val="006A2FC0"/>
    <w:rsid w:val="006A3BED"/>
    <w:rsid w:val="006A48E4"/>
    <w:rsid w:val="006A7838"/>
    <w:rsid w:val="006B2447"/>
    <w:rsid w:val="006B2786"/>
    <w:rsid w:val="006B2800"/>
    <w:rsid w:val="006B3C0E"/>
    <w:rsid w:val="006B4DF7"/>
    <w:rsid w:val="006B5393"/>
    <w:rsid w:val="006B704F"/>
    <w:rsid w:val="006C08BB"/>
    <w:rsid w:val="006C29B6"/>
    <w:rsid w:val="006C2B38"/>
    <w:rsid w:val="006C3DAD"/>
    <w:rsid w:val="006C630D"/>
    <w:rsid w:val="006C64C5"/>
    <w:rsid w:val="006C7CDC"/>
    <w:rsid w:val="006D0D1F"/>
    <w:rsid w:val="006D0F02"/>
    <w:rsid w:val="006D2C07"/>
    <w:rsid w:val="006D3952"/>
    <w:rsid w:val="006D51DB"/>
    <w:rsid w:val="006D59B8"/>
    <w:rsid w:val="006D5E75"/>
    <w:rsid w:val="006D6559"/>
    <w:rsid w:val="006D6808"/>
    <w:rsid w:val="006D6A16"/>
    <w:rsid w:val="006D7C86"/>
    <w:rsid w:val="006E1518"/>
    <w:rsid w:val="006E269B"/>
    <w:rsid w:val="006E46CF"/>
    <w:rsid w:val="006E4DE5"/>
    <w:rsid w:val="006E57D6"/>
    <w:rsid w:val="006E5D2E"/>
    <w:rsid w:val="006E7F43"/>
    <w:rsid w:val="006F0ED0"/>
    <w:rsid w:val="006F1768"/>
    <w:rsid w:val="006F28BA"/>
    <w:rsid w:val="006F28CE"/>
    <w:rsid w:val="006F3ECE"/>
    <w:rsid w:val="006F4671"/>
    <w:rsid w:val="006F6552"/>
    <w:rsid w:val="006F65F4"/>
    <w:rsid w:val="006F6959"/>
    <w:rsid w:val="006F70A4"/>
    <w:rsid w:val="006F75F1"/>
    <w:rsid w:val="00705100"/>
    <w:rsid w:val="0070714E"/>
    <w:rsid w:val="007071A1"/>
    <w:rsid w:val="007119F4"/>
    <w:rsid w:val="00711A7D"/>
    <w:rsid w:val="00711EC1"/>
    <w:rsid w:val="00712B5A"/>
    <w:rsid w:val="00713521"/>
    <w:rsid w:val="00713F58"/>
    <w:rsid w:val="007167BB"/>
    <w:rsid w:val="00716E8F"/>
    <w:rsid w:val="007213DD"/>
    <w:rsid w:val="007216F9"/>
    <w:rsid w:val="007243AD"/>
    <w:rsid w:val="00724488"/>
    <w:rsid w:val="00724979"/>
    <w:rsid w:val="00725CDA"/>
    <w:rsid w:val="00726497"/>
    <w:rsid w:val="0072718A"/>
    <w:rsid w:val="00727357"/>
    <w:rsid w:val="007277B3"/>
    <w:rsid w:val="00730E33"/>
    <w:rsid w:val="00732DAF"/>
    <w:rsid w:val="00733980"/>
    <w:rsid w:val="007339ED"/>
    <w:rsid w:val="007349EB"/>
    <w:rsid w:val="007354FC"/>
    <w:rsid w:val="007358AC"/>
    <w:rsid w:val="00735ABF"/>
    <w:rsid w:val="00736487"/>
    <w:rsid w:val="00737B44"/>
    <w:rsid w:val="007402BA"/>
    <w:rsid w:val="007406E7"/>
    <w:rsid w:val="00741CBD"/>
    <w:rsid w:val="00741CBE"/>
    <w:rsid w:val="00743C4F"/>
    <w:rsid w:val="00743C78"/>
    <w:rsid w:val="00743E40"/>
    <w:rsid w:val="00744E26"/>
    <w:rsid w:val="00745898"/>
    <w:rsid w:val="0074689D"/>
    <w:rsid w:val="00752018"/>
    <w:rsid w:val="0075495C"/>
    <w:rsid w:val="00754EA9"/>
    <w:rsid w:val="007556E1"/>
    <w:rsid w:val="00756913"/>
    <w:rsid w:val="00756936"/>
    <w:rsid w:val="00760F7D"/>
    <w:rsid w:val="0076163E"/>
    <w:rsid w:val="00761EBC"/>
    <w:rsid w:val="00762EF6"/>
    <w:rsid w:val="00764ABC"/>
    <w:rsid w:val="00767400"/>
    <w:rsid w:val="00771937"/>
    <w:rsid w:val="00776685"/>
    <w:rsid w:val="007826AB"/>
    <w:rsid w:val="00782DA5"/>
    <w:rsid w:val="00783312"/>
    <w:rsid w:val="00785536"/>
    <w:rsid w:val="00786239"/>
    <w:rsid w:val="00786AD4"/>
    <w:rsid w:val="00787354"/>
    <w:rsid w:val="00791955"/>
    <w:rsid w:val="00792285"/>
    <w:rsid w:val="00794BEE"/>
    <w:rsid w:val="00794DDB"/>
    <w:rsid w:val="0079567E"/>
    <w:rsid w:val="00796115"/>
    <w:rsid w:val="0079749D"/>
    <w:rsid w:val="00797932"/>
    <w:rsid w:val="00797A02"/>
    <w:rsid w:val="007A0016"/>
    <w:rsid w:val="007A1EE5"/>
    <w:rsid w:val="007A42B8"/>
    <w:rsid w:val="007A47B8"/>
    <w:rsid w:val="007A4FA3"/>
    <w:rsid w:val="007A5297"/>
    <w:rsid w:val="007A788C"/>
    <w:rsid w:val="007B089F"/>
    <w:rsid w:val="007B196D"/>
    <w:rsid w:val="007B56A8"/>
    <w:rsid w:val="007B5F8C"/>
    <w:rsid w:val="007B6974"/>
    <w:rsid w:val="007B75C0"/>
    <w:rsid w:val="007C0A1E"/>
    <w:rsid w:val="007C12F5"/>
    <w:rsid w:val="007C187E"/>
    <w:rsid w:val="007D0798"/>
    <w:rsid w:val="007D1009"/>
    <w:rsid w:val="007D15DD"/>
    <w:rsid w:val="007D3083"/>
    <w:rsid w:val="007D3B82"/>
    <w:rsid w:val="007D41AE"/>
    <w:rsid w:val="007D58BD"/>
    <w:rsid w:val="007D6A54"/>
    <w:rsid w:val="007D7DA1"/>
    <w:rsid w:val="007D7E10"/>
    <w:rsid w:val="007E0C8F"/>
    <w:rsid w:val="007E0F81"/>
    <w:rsid w:val="007E22A0"/>
    <w:rsid w:val="007E22CA"/>
    <w:rsid w:val="007E2581"/>
    <w:rsid w:val="007E3B12"/>
    <w:rsid w:val="007E454B"/>
    <w:rsid w:val="007E5DF9"/>
    <w:rsid w:val="007E5E03"/>
    <w:rsid w:val="007E62A0"/>
    <w:rsid w:val="007E6B77"/>
    <w:rsid w:val="007E6E73"/>
    <w:rsid w:val="007F069A"/>
    <w:rsid w:val="007F154F"/>
    <w:rsid w:val="007F22CE"/>
    <w:rsid w:val="007F4657"/>
    <w:rsid w:val="007F4F88"/>
    <w:rsid w:val="007F5D2B"/>
    <w:rsid w:val="007F5EB6"/>
    <w:rsid w:val="007F6126"/>
    <w:rsid w:val="007F6C16"/>
    <w:rsid w:val="00804B7D"/>
    <w:rsid w:val="00804DAA"/>
    <w:rsid w:val="00805DB5"/>
    <w:rsid w:val="00806690"/>
    <w:rsid w:val="00806747"/>
    <w:rsid w:val="00806D0C"/>
    <w:rsid w:val="0080717E"/>
    <w:rsid w:val="00813284"/>
    <w:rsid w:val="008132C1"/>
    <w:rsid w:val="00814BAC"/>
    <w:rsid w:val="00815DF9"/>
    <w:rsid w:val="008164CE"/>
    <w:rsid w:val="00817DEF"/>
    <w:rsid w:val="008205B2"/>
    <w:rsid w:val="00820B04"/>
    <w:rsid w:val="00822EA1"/>
    <w:rsid w:val="0082345F"/>
    <w:rsid w:val="00824737"/>
    <w:rsid w:val="00826E19"/>
    <w:rsid w:val="00827E2B"/>
    <w:rsid w:val="00830551"/>
    <w:rsid w:val="008312C9"/>
    <w:rsid w:val="00831363"/>
    <w:rsid w:val="00831C1B"/>
    <w:rsid w:val="00831F37"/>
    <w:rsid w:val="00832FB4"/>
    <w:rsid w:val="00835D8C"/>
    <w:rsid w:val="008372F7"/>
    <w:rsid w:val="00837335"/>
    <w:rsid w:val="00841976"/>
    <w:rsid w:val="00841E6C"/>
    <w:rsid w:val="00841ECB"/>
    <w:rsid w:val="00842E9A"/>
    <w:rsid w:val="00843D4B"/>
    <w:rsid w:val="00846F5D"/>
    <w:rsid w:val="00847BF8"/>
    <w:rsid w:val="00850DAD"/>
    <w:rsid w:val="008542A4"/>
    <w:rsid w:val="0085495E"/>
    <w:rsid w:val="00862300"/>
    <w:rsid w:val="0086292C"/>
    <w:rsid w:val="00865044"/>
    <w:rsid w:val="0086551C"/>
    <w:rsid w:val="00866072"/>
    <w:rsid w:val="008660CB"/>
    <w:rsid w:val="00866B4A"/>
    <w:rsid w:val="008672C9"/>
    <w:rsid w:val="0087084B"/>
    <w:rsid w:val="0087228D"/>
    <w:rsid w:val="00874D99"/>
    <w:rsid w:val="00875C7B"/>
    <w:rsid w:val="00875F4C"/>
    <w:rsid w:val="00876BB3"/>
    <w:rsid w:val="00880074"/>
    <w:rsid w:val="00880799"/>
    <w:rsid w:val="008838E2"/>
    <w:rsid w:val="008854A8"/>
    <w:rsid w:val="00885503"/>
    <w:rsid w:val="008869BC"/>
    <w:rsid w:val="00886ACB"/>
    <w:rsid w:val="0088783F"/>
    <w:rsid w:val="0089190B"/>
    <w:rsid w:val="00891BD4"/>
    <w:rsid w:val="008923F3"/>
    <w:rsid w:val="008923FB"/>
    <w:rsid w:val="00893F4C"/>
    <w:rsid w:val="00894265"/>
    <w:rsid w:val="00894B58"/>
    <w:rsid w:val="008954DA"/>
    <w:rsid w:val="0089582D"/>
    <w:rsid w:val="008A12B8"/>
    <w:rsid w:val="008A20D7"/>
    <w:rsid w:val="008A2202"/>
    <w:rsid w:val="008A258A"/>
    <w:rsid w:val="008A33FD"/>
    <w:rsid w:val="008A4745"/>
    <w:rsid w:val="008A4FAC"/>
    <w:rsid w:val="008B04F1"/>
    <w:rsid w:val="008B1F43"/>
    <w:rsid w:val="008B4C85"/>
    <w:rsid w:val="008B5908"/>
    <w:rsid w:val="008B7399"/>
    <w:rsid w:val="008C0F4A"/>
    <w:rsid w:val="008C13FC"/>
    <w:rsid w:val="008C2949"/>
    <w:rsid w:val="008C3113"/>
    <w:rsid w:val="008C332D"/>
    <w:rsid w:val="008C67C2"/>
    <w:rsid w:val="008C6A74"/>
    <w:rsid w:val="008C7AE4"/>
    <w:rsid w:val="008D000C"/>
    <w:rsid w:val="008D1BEF"/>
    <w:rsid w:val="008D28B3"/>
    <w:rsid w:val="008D48E1"/>
    <w:rsid w:val="008D5096"/>
    <w:rsid w:val="008D5533"/>
    <w:rsid w:val="008E065D"/>
    <w:rsid w:val="008E10DA"/>
    <w:rsid w:val="008E2D54"/>
    <w:rsid w:val="008E3235"/>
    <w:rsid w:val="008E5195"/>
    <w:rsid w:val="008E692F"/>
    <w:rsid w:val="008E7274"/>
    <w:rsid w:val="008E759B"/>
    <w:rsid w:val="008F044F"/>
    <w:rsid w:val="008F62F4"/>
    <w:rsid w:val="008F716F"/>
    <w:rsid w:val="008F7227"/>
    <w:rsid w:val="008F7AE2"/>
    <w:rsid w:val="009002EB"/>
    <w:rsid w:val="0090035D"/>
    <w:rsid w:val="00900CB6"/>
    <w:rsid w:val="009016AE"/>
    <w:rsid w:val="00902429"/>
    <w:rsid w:val="00902CC0"/>
    <w:rsid w:val="009041C8"/>
    <w:rsid w:val="00910CD7"/>
    <w:rsid w:val="00911D74"/>
    <w:rsid w:val="0091446B"/>
    <w:rsid w:val="00915245"/>
    <w:rsid w:val="009155A1"/>
    <w:rsid w:val="00917965"/>
    <w:rsid w:val="00917A0F"/>
    <w:rsid w:val="00921E9D"/>
    <w:rsid w:val="009227AB"/>
    <w:rsid w:val="00922D37"/>
    <w:rsid w:val="00925B43"/>
    <w:rsid w:val="0092622B"/>
    <w:rsid w:val="009309E2"/>
    <w:rsid w:val="0093280D"/>
    <w:rsid w:val="00933F36"/>
    <w:rsid w:val="00934625"/>
    <w:rsid w:val="009348EC"/>
    <w:rsid w:val="00940241"/>
    <w:rsid w:val="00941CB3"/>
    <w:rsid w:val="00941D87"/>
    <w:rsid w:val="0094370D"/>
    <w:rsid w:val="009514D5"/>
    <w:rsid w:val="00952B66"/>
    <w:rsid w:val="00955917"/>
    <w:rsid w:val="009564E4"/>
    <w:rsid w:val="009600B8"/>
    <w:rsid w:val="00963283"/>
    <w:rsid w:val="0096473E"/>
    <w:rsid w:val="00964AE2"/>
    <w:rsid w:val="00966583"/>
    <w:rsid w:val="00966A19"/>
    <w:rsid w:val="00970634"/>
    <w:rsid w:val="009709CC"/>
    <w:rsid w:val="00970F33"/>
    <w:rsid w:val="009726DF"/>
    <w:rsid w:val="009733BD"/>
    <w:rsid w:val="009748D2"/>
    <w:rsid w:val="00980A0E"/>
    <w:rsid w:val="00983144"/>
    <w:rsid w:val="0098361A"/>
    <w:rsid w:val="00984074"/>
    <w:rsid w:val="009871EA"/>
    <w:rsid w:val="00987547"/>
    <w:rsid w:val="0099356D"/>
    <w:rsid w:val="00995F3C"/>
    <w:rsid w:val="00996861"/>
    <w:rsid w:val="0099726A"/>
    <w:rsid w:val="00997E80"/>
    <w:rsid w:val="009A052D"/>
    <w:rsid w:val="009A1BFA"/>
    <w:rsid w:val="009A2B4B"/>
    <w:rsid w:val="009A2C4E"/>
    <w:rsid w:val="009A47B2"/>
    <w:rsid w:val="009A4D53"/>
    <w:rsid w:val="009B07BB"/>
    <w:rsid w:val="009B16A2"/>
    <w:rsid w:val="009B1E4D"/>
    <w:rsid w:val="009B1EBD"/>
    <w:rsid w:val="009B3990"/>
    <w:rsid w:val="009B5499"/>
    <w:rsid w:val="009B6C29"/>
    <w:rsid w:val="009C0145"/>
    <w:rsid w:val="009C063A"/>
    <w:rsid w:val="009C1A7D"/>
    <w:rsid w:val="009C1DC2"/>
    <w:rsid w:val="009C50BF"/>
    <w:rsid w:val="009C6159"/>
    <w:rsid w:val="009C7CA5"/>
    <w:rsid w:val="009C7D0A"/>
    <w:rsid w:val="009D03B4"/>
    <w:rsid w:val="009D056F"/>
    <w:rsid w:val="009D1E46"/>
    <w:rsid w:val="009D3813"/>
    <w:rsid w:val="009D4B24"/>
    <w:rsid w:val="009D4E39"/>
    <w:rsid w:val="009D622C"/>
    <w:rsid w:val="009D640D"/>
    <w:rsid w:val="009D6C7E"/>
    <w:rsid w:val="009D73B9"/>
    <w:rsid w:val="009E03BA"/>
    <w:rsid w:val="009E0B0D"/>
    <w:rsid w:val="009E1E1B"/>
    <w:rsid w:val="009E2072"/>
    <w:rsid w:val="009E23C6"/>
    <w:rsid w:val="009E246F"/>
    <w:rsid w:val="009E3691"/>
    <w:rsid w:val="009E381E"/>
    <w:rsid w:val="009E3934"/>
    <w:rsid w:val="009E7F27"/>
    <w:rsid w:val="009F0F59"/>
    <w:rsid w:val="009F1119"/>
    <w:rsid w:val="009F1673"/>
    <w:rsid w:val="009F2430"/>
    <w:rsid w:val="009F3687"/>
    <w:rsid w:val="009F667E"/>
    <w:rsid w:val="009F68AA"/>
    <w:rsid w:val="009F7881"/>
    <w:rsid w:val="00A02322"/>
    <w:rsid w:val="00A044E0"/>
    <w:rsid w:val="00A0525F"/>
    <w:rsid w:val="00A059E3"/>
    <w:rsid w:val="00A05C8D"/>
    <w:rsid w:val="00A063C4"/>
    <w:rsid w:val="00A10A55"/>
    <w:rsid w:val="00A10EFE"/>
    <w:rsid w:val="00A11388"/>
    <w:rsid w:val="00A11AA4"/>
    <w:rsid w:val="00A11BFB"/>
    <w:rsid w:val="00A11DC9"/>
    <w:rsid w:val="00A17344"/>
    <w:rsid w:val="00A2033A"/>
    <w:rsid w:val="00A21EB1"/>
    <w:rsid w:val="00A23483"/>
    <w:rsid w:val="00A23EE1"/>
    <w:rsid w:val="00A2648A"/>
    <w:rsid w:val="00A30C45"/>
    <w:rsid w:val="00A31FCD"/>
    <w:rsid w:val="00A326D7"/>
    <w:rsid w:val="00A33954"/>
    <w:rsid w:val="00A42453"/>
    <w:rsid w:val="00A43091"/>
    <w:rsid w:val="00A44A08"/>
    <w:rsid w:val="00A44C6F"/>
    <w:rsid w:val="00A454DE"/>
    <w:rsid w:val="00A46848"/>
    <w:rsid w:val="00A46E7D"/>
    <w:rsid w:val="00A47307"/>
    <w:rsid w:val="00A5061E"/>
    <w:rsid w:val="00A52D05"/>
    <w:rsid w:val="00A5338B"/>
    <w:rsid w:val="00A5503E"/>
    <w:rsid w:val="00A56441"/>
    <w:rsid w:val="00A60A58"/>
    <w:rsid w:val="00A61C0B"/>
    <w:rsid w:val="00A61C39"/>
    <w:rsid w:val="00A6330B"/>
    <w:rsid w:val="00A6332B"/>
    <w:rsid w:val="00A636FA"/>
    <w:rsid w:val="00A63D04"/>
    <w:rsid w:val="00A65DC3"/>
    <w:rsid w:val="00A66228"/>
    <w:rsid w:val="00A67BF0"/>
    <w:rsid w:val="00A67DCA"/>
    <w:rsid w:val="00A727FC"/>
    <w:rsid w:val="00A73AEC"/>
    <w:rsid w:val="00A76A2E"/>
    <w:rsid w:val="00A76D32"/>
    <w:rsid w:val="00A77285"/>
    <w:rsid w:val="00A81578"/>
    <w:rsid w:val="00A815FD"/>
    <w:rsid w:val="00A8352E"/>
    <w:rsid w:val="00A84453"/>
    <w:rsid w:val="00A857E2"/>
    <w:rsid w:val="00A85C4F"/>
    <w:rsid w:val="00A873EF"/>
    <w:rsid w:val="00A931B2"/>
    <w:rsid w:val="00A93219"/>
    <w:rsid w:val="00A946F9"/>
    <w:rsid w:val="00A94E86"/>
    <w:rsid w:val="00A958DD"/>
    <w:rsid w:val="00A95B2B"/>
    <w:rsid w:val="00A968B9"/>
    <w:rsid w:val="00A96A5D"/>
    <w:rsid w:val="00AA1188"/>
    <w:rsid w:val="00AA1E0F"/>
    <w:rsid w:val="00AA25C2"/>
    <w:rsid w:val="00AA33DC"/>
    <w:rsid w:val="00AA4CBB"/>
    <w:rsid w:val="00AA79BB"/>
    <w:rsid w:val="00AB07AE"/>
    <w:rsid w:val="00AB1397"/>
    <w:rsid w:val="00AB2657"/>
    <w:rsid w:val="00AB2CFD"/>
    <w:rsid w:val="00AB37A7"/>
    <w:rsid w:val="00AB4E61"/>
    <w:rsid w:val="00AB6E1F"/>
    <w:rsid w:val="00AB6E83"/>
    <w:rsid w:val="00AB7C3F"/>
    <w:rsid w:val="00AC025F"/>
    <w:rsid w:val="00AC0471"/>
    <w:rsid w:val="00AC0A48"/>
    <w:rsid w:val="00AC12BA"/>
    <w:rsid w:val="00AC3F71"/>
    <w:rsid w:val="00AC3FFD"/>
    <w:rsid w:val="00AC58F8"/>
    <w:rsid w:val="00AC6612"/>
    <w:rsid w:val="00AD0447"/>
    <w:rsid w:val="00AD1557"/>
    <w:rsid w:val="00AD428D"/>
    <w:rsid w:val="00AD484B"/>
    <w:rsid w:val="00AD527C"/>
    <w:rsid w:val="00AD5639"/>
    <w:rsid w:val="00AD721F"/>
    <w:rsid w:val="00AE0EBF"/>
    <w:rsid w:val="00AE0F9D"/>
    <w:rsid w:val="00AE1F03"/>
    <w:rsid w:val="00AE2120"/>
    <w:rsid w:val="00AE3DDD"/>
    <w:rsid w:val="00AE67DF"/>
    <w:rsid w:val="00AF0CBF"/>
    <w:rsid w:val="00AF1169"/>
    <w:rsid w:val="00AF3372"/>
    <w:rsid w:val="00AF3382"/>
    <w:rsid w:val="00AF4AE8"/>
    <w:rsid w:val="00AF5008"/>
    <w:rsid w:val="00AF77BE"/>
    <w:rsid w:val="00AF7C9E"/>
    <w:rsid w:val="00B0039E"/>
    <w:rsid w:val="00B07FF5"/>
    <w:rsid w:val="00B12147"/>
    <w:rsid w:val="00B13800"/>
    <w:rsid w:val="00B15426"/>
    <w:rsid w:val="00B15E28"/>
    <w:rsid w:val="00B1788B"/>
    <w:rsid w:val="00B21750"/>
    <w:rsid w:val="00B22159"/>
    <w:rsid w:val="00B244BD"/>
    <w:rsid w:val="00B269BF"/>
    <w:rsid w:val="00B2718C"/>
    <w:rsid w:val="00B30B3F"/>
    <w:rsid w:val="00B30F0A"/>
    <w:rsid w:val="00B31238"/>
    <w:rsid w:val="00B33E50"/>
    <w:rsid w:val="00B3469B"/>
    <w:rsid w:val="00B34F08"/>
    <w:rsid w:val="00B35499"/>
    <w:rsid w:val="00B40DFF"/>
    <w:rsid w:val="00B46E55"/>
    <w:rsid w:val="00B46F1C"/>
    <w:rsid w:val="00B47540"/>
    <w:rsid w:val="00B478C0"/>
    <w:rsid w:val="00B509E9"/>
    <w:rsid w:val="00B54407"/>
    <w:rsid w:val="00B573BA"/>
    <w:rsid w:val="00B57CE9"/>
    <w:rsid w:val="00B6029B"/>
    <w:rsid w:val="00B615AC"/>
    <w:rsid w:val="00B620F6"/>
    <w:rsid w:val="00B62A59"/>
    <w:rsid w:val="00B640A7"/>
    <w:rsid w:val="00B64447"/>
    <w:rsid w:val="00B71312"/>
    <w:rsid w:val="00B71DB5"/>
    <w:rsid w:val="00B73433"/>
    <w:rsid w:val="00B73BE8"/>
    <w:rsid w:val="00B74947"/>
    <w:rsid w:val="00B763E5"/>
    <w:rsid w:val="00B77773"/>
    <w:rsid w:val="00B80C7B"/>
    <w:rsid w:val="00B8158A"/>
    <w:rsid w:val="00B81C3A"/>
    <w:rsid w:val="00B826F9"/>
    <w:rsid w:val="00B8283C"/>
    <w:rsid w:val="00B852C5"/>
    <w:rsid w:val="00B87D88"/>
    <w:rsid w:val="00B93FA0"/>
    <w:rsid w:val="00B949CA"/>
    <w:rsid w:val="00B95203"/>
    <w:rsid w:val="00B971C3"/>
    <w:rsid w:val="00B97DF5"/>
    <w:rsid w:val="00BA1B9F"/>
    <w:rsid w:val="00BA34D9"/>
    <w:rsid w:val="00BA3AE9"/>
    <w:rsid w:val="00BA613E"/>
    <w:rsid w:val="00BA6F0F"/>
    <w:rsid w:val="00BA73C6"/>
    <w:rsid w:val="00BB03FB"/>
    <w:rsid w:val="00BB09AD"/>
    <w:rsid w:val="00BB1E6B"/>
    <w:rsid w:val="00BB228A"/>
    <w:rsid w:val="00BB341F"/>
    <w:rsid w:val="00BB3C8B"/>
    <w:rsid w:val="00BB48FD"/>
    <w:rsid w:val="00BB4AA3"/>
    <w:rsid w:val="00BB692B"/>
    <w:rsid w:val="00BB7191"/>
    <w:rsid w:val="00BB7871"/>
    <w:rsid w:val="00BC1B14"/>
    <w:rsid w:val="00BC1B32"/>
    <w:rsid w:val="00BC26B9"/>
    <w:rsid w:val="00BC46C7"/>
    <w:rsid w:val="00BC4BA4"/>
    <w:rsid w:val="00BC4FE4"/>
    <w:rsid w:val="00BC5ACB"/>
    <w:rsid w:val="00BC629D"/>
    <w:rsid w:val="00BC731A"/>
    <w:rsid w:val="00BD003E"/>
    <w:rsid w:val="00BD12E2"/>
    <w:rsid w:val="00BD1BA0"/>
    <w:rsid w:val="00BD1BC3"/>
    <w:rsid w:val="00BD375A"/>
    <w:rsid w:val="00BD42FA"/>
    <w:rsid w:val="00BD46BF"/>
    <w:rsid w:val="00BD5A3F"/>
    <w:rsid w:val="00BD5C41"/>
    <w:rsid w:val="00BD6036"/>
    <w:rsid w:val="00BD6720"/>
    <w:rsid w:val="00BD7549"/>
    <w:rsid w:val="00BD7DBF"/>
    <w:rsid w:val="00BE003A"/>
    <w:rsid w:val="00BE4C08"/>
    <w:rsid w:val="00BE50B6"/>
    <w:rsid w:val="00BF0723"/>
    <w:rsid w:val="00BF3806"/>
    <w:rsid w:val="00BF3912"/>
    <w:rsid w:val="00BF50A5"/>
    <w:rsid w:val="00BF5FB5"/>
    <w:rsid w:val="00BF63B1"/>
    <w:rsid w:val="00BF7687"/>
    <w:rsid w:val="00BF7BB9"/>
    <w:rsid w:val="00C0179C"/>
    <w:rsid w:val="00C028E3"/>
    <w:rsid w:val="00C02C83"/>
    <w:rsid w:val="00C05234"/>
    <w:rsid w:val="00C06340"/>
    <w:rsid w:val="00C106F3"/>
    <w:rsid w:val="00C10891"/>
    <w:rsid w:val="00C12054"/>
    <w:rsid w:val="00C12BED"/>
    <w:rsid w:val="00C12E66"/>
    <w:rsid w:val="00C136FA"/>
    <w:rsid w:val="00C137FF"/>
    <w:rsid w:val="00C159E0"/>
    <w:rsid w:val="00C21CA8"/>
    <w:rsid w:val="00C21D95"/>
    <w:rsid w:val="00C22344"/>
    <w:rsid w:val="00C22C03"/>
    <w:rsid w:val="00C23060"/>
    <w:rsid w:val="00C23AD1"/>
    <w:rsid w:val="00C2458F"/>
    <w:rsid w:val="00C2500F"/>
    <w:rsid w:val="00C255AC"/>
    <w:rsid w:val="00C260A8"/>
    <w:rsid w:val="00C26CF1"/>
    <w:rsid w:val="00C272D6"/>
    <w:rsid w:val="00C3003C"/>
    <w:rsid w:val="00C30B24"/>
    <w:rsid w:val="00C347BB"/>
    <w:rsid w:val="00C36843"/>
    <w:rsid w:val="00C4115B"/>
    <w:rsid w:val="00C4169B"/>
    <w:rsid w:val="00C42441"/>
    <w:rsid w:val="00C43135"/>
    <w:rsid w:val="00C437DC"/>
    <w:rsid w:val="00C438E7"/>
    <w:rsid w:val="00C438F7"/>
    <w:rsid w:val="00C444A5"/>
    <w:rsid w:val="00C444C2"/>
    <w:rsid w:val="00C47E4A"/>
    <w:rsid w:val="00C5080C"/>
    <w:rsid w:val="00C50AB3"/>
    <w:rsid w:val="00C515C3"/>
    <w:rsid w:val="00C52C0D"/>
    <w:rsid w:val="00C52E4F"/>
    <w:rsid w:val="00C532B7"/>
    <w:rsid w:val="00C56AE1"/>
    <w:rsid w:val="00C57ED5"/>
    <w:rsid w:val="00C616DD"/>
    <w:rsid w:val="00C6266D"/>
    <w:rsid w:val="00C65D6F"/>
    <w:rsid w:val="00C65E86"/>
    <w:rsid w:val="00C67E57"/>
    <w:rsid w:val="00C73222"/>
    <w:rsid w:val="00C73D23"/>
    <w:rsid w:val="00C74AB9"/>
    <w:rsid w:val="00C76805"/>
    <w:rsid w:val="00C76A20"/>
    <w:rsid w:val="00C813C0"/>
    <w:rsid w:val="00C8220E"/>
    <w:rsid w:val="00C823E9"/>
    <w:rsid w:val="00C83263"/>
    <w:rsid w:val="00C849B9"/>
    <w:rsid w:val="00C84C74"/>
    <w:rsid w:val="00C85B74"/>
    <w:rsid w:val="00C86D8B"/>
    <w:rsid w:val="00C90A8B"/>
    <w:rsid w:val="00C92615"/>
    <w:rsid w:val="00C92A16"/>
    <w:rsid w:val="00C94B70"/>
    <w:rsid w:val="00C977C4"/>
    <w:rsid w:val="00CA11E9"/>
    <w:rsid w:val="00CA15F0"/>
    <w:rsid w:val="00CA2FF5"/>
    <w:rsid w:val="00CA35E5"/>
    <w:rsid w:val="00CA3727"/>
    <w:rsid w:val="00CA5675"/>
    <w:rsid w:val="00CA58ED"/>
    <w:rsid w:val="00CA66BD"/>
    <w:rsid w:val="00CA7120"/>
    <w:rsid w:val="00CB04C9"/>
    <w:rsid w:val="00CB0790"/>
    <w:rsid w:val="00CB0C22"/>
    <w:rsid w:val="00CB1FB3"/>
    <w:rsid w:val="00CB2BD1"/>
    <w:rsid w:val="00CB2E97"/>
    <w:rsid w:val="00CB31FE"/>
    <w:rsid w:val="00CB3752"/>
    <w:rsid w:val="00CB51C0"/>
    <w:rsid w:val="00CB57F9"/>
    <w:rsid w:val="00CB7A85"/>
    <w:rsid w:val="00CC15FA"/>
    <w:rsid w:val="00CC1DBF"/>
    <w:rsid w:val="00CC2220"/>
    <w:rsid w:val="00CC2465"/>
    <w:rsid w:val="00CC5BA5"/>
    <w:rsid w:val="00CD073A"/>
    <w:rsid w:val="00CD17C3"/>
    <w:rsid w:val="00CD1E60"/>
    <w:rsid w:val="00CD1EA3"/>
    <w:rsid w:val="00CD2AD2"/>
    <w:rsid w:val="00CD2BA5"/>
    <w:rsid w:val="00CD307A"/>
    <w:rsid w:val="00CD3B0E"/>
    <w:rsid w:val="00CD3EFC"/>
    <w:rsid w:val="00CD4556"/>
    <w:rsid w:val="00CD4F5F"/>
    <w:rsid w:val="00CD50D2"/>
    <w:rsid w:val="00CD5DA3"/>
    <w:rsid w:val="00CD5DE8"/>
    <w:rsid w:val="00CD5FA4"/>
    <w:rsid w:val="00CE1C64"/>
    <w:rsid w:val="00CE2CAD"/>
    <w:rsid w:val="00CE3E61"/>
    <w:rsid w:val="00CE5C2F"/>
    <w:rsid w:val="00CE5D35"/>
    <w:rsid w:val="00CE6015"/>
    <w:rsid w:val="00CF19C5"/>
    <w:rsid w:val="00CF2B2A"/>
    <w:rsid w:val="00CF31CB"/>
    <w:rsid w:val="00CF43FA"/>
    <w:rsid w:val="00CF4D57"/>
    <w:rsid w:val="00CF5744"/>
    <w:rsid w:val="00D01664"/>
    <w:rsid w:val="00D02290"/>
    <w:rsid w:val="00D05FD0"/>
    <w:rsid w:val="00D0684E"/>
    <w:rsid w:val="00D07333"/>
    <w:rsid w:val="00D07E31"/>
    <w:rsid w:val="00D10093"/>
    <w:rsid w:val="00D10A9C"/>
    <w:rsid w:val="00D120FB"/>
    <w:rsid w:val="00D12285"/>
    <w:rsid w:val="00D1298E"/>
    <w:rsid w:val="00D17FAA"/>
    <w:rsid w:val="00D209DC"/>
    <w:rsid w:val="00D2102C"/>
    <w:rsid w:val="00D21166"/>
    <w:rsid w:val="00D225C4"/>
    <w:rsid w:val="00D233AF"/>
    <w:rsid w:val="00D265B4"/>
    <w:rsid w:val="00D30397"/>
    <w:rsid w:val="00D31DDB"/>
    <w:rsid w:val="00D32EAE"/>
    <w:rsid w:val="00D33515"/>
    <w:rsid w:val="00D33D9B"/>
    <w:rsid w:val="00D34C55"/>
    <w:rsid w:val="00D37381"/>
    <w:rsid w:val="00D37617"/>
    <w:rsid w:val="00D37AC5"/>
    <w:rsid w:val="00D41DA7"/>
    <w:rsid w:val="00D42A28"/>
    <w:rsid w:val="00D44869"/>
    <w:rsid w:val="00D44BC9"/>
    <w:rsid w:val="00D44BFA"/>
    <w:rsid w:val="00D44C8D"/>
    <w:rsid w:val="00D4560E"/>
    <w:rsid w:val="00D516E7"/>
    <w:rsid w:val="00D54EB3"/>
    <w:rsid w:val="00D550E6"/>
    <w:rsid w:val="00D55588"/>
    <w:rsid w:val="00D56871"/>
    <w:rsid w:val="00D576ED"/>
    <w:rsid w:val="00D57E18"/>
    <w:rsid w:val="00D60E1E"/>
    <w:rsid w:val="00D60F35"/>
    <w:rsid w:val="00D619F9"/>
    <w:rsid w:val="00D6258A"/>
    <w:rsid w:val="00D63A2E"/>
    <w:rsid w:val="00D6557C"/>
    <w:rsid w:val="00D65E49"/>
    <w:rsid w:val="00D66661"/>
    <w:rsid w:val="00D6679D"/>
    <w:rsid w:val="00D67E31"/>
    <w:rsid w:val="00D724C9"/>
    <w:rsid w:val="00D7358A"/>
    <w:rsid w:val="00D75542"/>
    <w:rsid w:val="00D75FC7"/>
    <w:rsid w:val="00D7605C"/>
    <w:rsid w:val="00D77369"/>
    <w:rsid w:val="00D773DE"/>
    <w:rsid w:val="00D8255D"/>
    <w:rsid w:val="00D8348B"/>
    <w:rsid w:val="00D8361A"/>
    <w:rsid w:val="00D85C2E"/>
    <w:rsid w:val="00D87B59"/>
    <w:rsid w:val="00D90457"/>
    <w:rsid w:val="00D91388"/>
    <w:rsid w:val="00D93D75"/>
    <w:rsid w:val="00D9467F"/>
    <w:rsid w:val="00D96425"/>
    <w:rsid w:val="00DA1131"/>
    <w:rsid w:val="00DA1E46"/>
    <w:rsid w:val="00DA7823"/>
    <w:rsid w:val="00DA7BC5"/>
    <w:rsid w:val="00DB0066"/>
    <w:rsid w:val="00DB04BA"/>
    <w:rsid w:val="00DB1C11"/>
    <w:rsid w:val="00DB2F22"/>
    <w:rsid w:val="00DB349A"/>
    <w:rsid w:val="00DB3D41"/>
    <w:rsid w:val="00DB5802"/>
    <w:rsid w:val="00DB5881"/>
    <w:rsid w:val="00DB71D1"/>
    <w:rsid w:val="00DB7D0A"/>
    <w:rsid w:val="00DB7DE4"/>
    <w:rsid w:val="00DB7E75"/>
    <w:rsid w:val="00DC01DB"/>
    <w:rsid w:val="00DC0E72"/>
    <w:rsid w:val="00DC2E21"/>
    <w:rsid w:val="00DC5B68"/>
    <w:rsid w:val="00DC665C"/>
    <w:rsid w:val="00DC6AC6"/>
    <w:rsid w:val="00DC7493"/>
    <w:rsid w:val="00DD13EE"/>
    <w:rsid w:val="00DD1FD2"/>
    <w:rsid w:val="00DD388F"/>
    <w:rsid w:val="00DD394A"/>
    <w:rsid w:val="00DD5CC1"/>
    <w:rsid w:val="00DD601A"/>
    <w:rsid w:val="00DD72E6"/>
    <w:rsid w:val="00DD7E31"/>
    <w:rsid w:val="00DE1027"/>
    <w:rsid w:val="00DE16BB"/>
    <w:rsid w:val="00DE2229"/>
    <w:rsid w:val="00DE2867"/>
    <w:rsid w:val="00DE2FD2"/>
    <w:rsid w:val="00DE44E0"/>
    <w:rsid w:val="00DE4591"/>
    <w:rsid w:val="00DE4F52"/>
    <w:rsid w:val="00DE4FE7"/>
    <w:rsid w:val="00DE678A"/>
    <w:rsid w:val="00DE7EF0"/>
    <w:rsid w:val="00DF0769"/>
    <w:rsid w:val="00DF0B02"/>
    <w:rsid w:val="00DF24F6"/>
    <w:rsid w:val="00DF2725"/>
    <w:rsid w:val="00DF276D"/>
    <w:rsid w:val="00DF30DA"/>
    <w:rsid w:val="00DF45AC"/>
    <w:rsid w:val="00DF5872"/>
    <w:rsid w:val="00DF63CE"/>
    <w:rsid w:val="00DF6C03"/>
    <w:rsid w:val="00DF6E98"/>
    <w:rsid w:val="00E00053"/>
    <w:rsid w:val="00E02D90"/>
    <w:rsid w:val="00E03485"/>
    <w:rsid w:val="00E0443E"/>
    <w:rsid w:val="00E04D71"/>
    <w:rsid w:val="00E04ED6"/>
    <w:rsid w:val="00E05447"/>
    <w:rsid w:val="00E05F6E"/>
    <w:rsid w:val="00E0679F"/>
    <w:rsid w:val="00E1144F"/>
    <w:rsid w:val="00E15B99"/>
    <w:rsid w:val="00E17190"/>
    <w:rsid w:val="00E1787D"/>
    <w:rsid w:val="00E21198"/>
    <w:rsid w:val="00E23C9E"/>
    <w:rsid w:val="00E351EB"/>
    <w:rsid w:val="00E355D6"/>
    <w:rsid w:val="00E36C52"/>
    <w:rsid w:val="00E36C7B"/>
    <w:rsid w:val="00E36F2F"/>
    <w:rsid w:val="00E42E86"/>
    <w:rsid w:val="00E43EE9"/>
    <w:rsid w:val="00E440D6"/>
    <w:rsid w:val="00E4421E"/>
    <w:rsid w:val="00E44667"/>
    <w:rsid w:val="00E45465"/>
    <w:rsid w:val="00E461E9"/>
    <w:rsid w:val="00E504FF"/>
    <w:rsid w:val="00E510BE"/>
    <w:rsid w:val="00E51DFF"/>
    <w:rsid w:val="00E5289D"/>
    <w:rsid w:val="00E5355A"/>
    <w:rsid w:val="00E57624"/>
    <w:rsid w:val="00E60392"/>
    <w:rsid w:val="00E61051"/>
    <w:rsid w:val="00E61663"/>
    <w:rsid w:val="00E62037"/>
    <w:rsid w:val="00E658F0"/>
    <w:rsid w:val="00E676A3"/>
    <w:rsid w:val="00E72E98"/>
    <w:rsid w:val="00E75CAE"/>
    <w:rsid w:val="00E762DE"/>
    <w:rsid w:val="00E77E8B"/>
    <w:rsid w:val="00E85A43"/>
    <w:rsid w:val="00E9125F"/>
    <w:rsid w:val="00E93C98"/>
    <w:rsid w:val="00E94A14"/>
    <w:rsid w:val="00E94DC9"/>
    <w:rsid w:val="00E950D9"/>
    <w:rsid w:val="00E9514A"/>
    <w:rsid w:val="00E95896"/>
    <w:rsid w:val="00E964F7"/>
    <w:rsid w:val="00E97337"/>
    <w:rsid w:val="00EA53BD"/>
    <w:rsid w:val="00EA5762"/>
    <w:rsid w:val="00EB083F"/>
    <w:rsid w:val="00EB0AC3"/>
    <w:rsid w:val="00EB3013"/>
    <w:rsid w:val="00EB3C42"/>
    <w:rsid w:val="00EB49CA"/>
    <w:rsid w:val="00EB5263"/>
    <w:rsid w:val="00EB5FFA"/>
    <w:rsid w:val="00EB706A"/>
    <w:rsid w:val="00EB7483"/>
    <w:rsid w:val="00EB7909"/>
    <w:rsid w:val="00EC0066"/>
    <w:rsid w:val="00EC0F14"/>
    <w:rsid w:val="00EC2CF1"/>
    <w:rsid w:val="00EC308A"/>
    <w:rsid w:val="00EC3BDB"/>
    <w:rsid w:val="00EC6D79"/>
    <w:rsid w:val="00ED13CC"/>
    <w:rsid w:val="00ED14F6"/>
    <w:rsid w:val="00ED2B2D"/>
    <w:rsid w:val="00ED4E14"/>
    <w:rsid w:val="00ED587B"/>
    <w:rsid w:val="00ED62A5"/>
    <w:rsid w:val="00ED69A1"/>
    <w:rsid w:val="00ED74FD"/>
    <w:rsid w:val="00ED7948"/>
    <w:rsid w:val="00ED7C87"/>
    <w:rsid w:val="00EE1E5E"/>
    <w:rsid w:val="00EE211C"/>
    <w:rsid w:val="00EE35F6"/>
    <w:rsid w:val="00EE533E"/>
    <w:rsid w:val="00EE6AF6"/>
    <w:rsid w:val="00EE6BCB"/>
    <w:rsid w:val="00EE772D"/>
    <w:rsid w:val="00EF1F13"/>
    <w:rsid w:val="00EF252B"/>
    <w:rsid w:val="00EF6342"/>
    <w:rsid w:val="00EF748F"/>
    <w:rsid w:val="00EF791C"/>
    <w:rsid w:val="00F00951"/>
    <w:rsid w:val="00F029F5"/>
    <w:rsid w:val="00F04C6F"/>
    <w:rsid w:val="00F054BA"/>
    <w:rsid w:val="00F05567"/>
    <w:rsid w:val="00F06E58"/>
    <w:rsid w:val="00F10260"/>
    <w:rsid w:val="00F10FA1"/>
    <w:rsid w:val="00F11E77"/>
    <w:rsid w:val="00F126A6"/>
    <w:rsid w:val="00F12ACB"/>
    <w:rsid w:val="00F12D04"/>
    <w:rsid w:val="00F14436"/>
    <w:rsid w:val="00F1612E"/>
    <w:rsid w:val="00F16CEB"/>
    <w:rsid w:val="00F200DC"/>
    <w:rsid w:val="00F223A7"/>
    <w:rsid w:val="00F23313"/>
    <w:rsid w:val="00F2362E"/>
    <w:rsid w:val="00F23BF9"/>
    <w:rsid w:val="00F25777"/>
    <w:rsid w:val="00F27501"/>
    <w:rsid w:val="00F300A6"/>
    <w:rsid w:val="00F31B3F"/>
    <w:rsid w:val="00F321FB"/>
    <w:rsid w:val="00F332CA"/>
    <w:rsid w:val="00F35D61"/>
    <w:rsid w:val="00F37146"/>
    <w:rsid w:val="00F45E1F"/>
    <w:rsid w:val="00F460F9"/>
    <w:rsid w:val="00F47A0B"/>
    <w:rsid w:val="00F501B3"/>
    <w:rsid w:val="00F517F1"/>
    <w:rsid w:val="00F558AB"/>
    <w:rsid w:val="00F5610A"/>
    <w:rsid w:val="00F5674A"/>
    <w:rsid w:val="00F574D3"/>
    <w:rsid w:val="00F57E08"/>
    <w:rsid w:val="00F57ECB"/>
    <w:rsid w:val="00F62CD5"/>
    <w:rsid w:val="00F63E62"/>
    <w:rsid w:val="00F64324"/>
    <w:rsid w:val="00F654AE"/>
    <w:rsid w:val="00F65637"/>
    <w:rsid w:val="00F65746"/>
    <w:rsid w:val="00F658AB"/>
    <w:rsid w:val="00F65CE0"/>
    <w:rsid w:val="00F6735D"/>
    <w:rsid w:val="00F67CE4"/>
    <w:rsid w:val="00F70D16"/>
    <w:rsid w:val="00F7456A"/>
    <w:rsid w:val="00F74CE9"/>
    <w:rsid w:val="00F76DBD"/>
    <w:rsid w:val="00F777BC"/>
    <w:rsid w:val="00F777CF"/>
    <w:rsid w:val="00F81FF6"/>
    <w:rsid w:val="00F833FE"/>
    <w:rsid w:val="00F83456"/>
    <w:rsid w:val="00F84E45"/>
    <w:rsid w:val="00F8553A"/>
    <w:rsid w:val="00F85CA5"/>
    <w:rsid w:val="00F8650F"/>
    <w:rsid w:val="00F87739"/>
    <w:rsid w:val="00F87803"/>
    <w:rsid w:val="00F87F11"/>
    <w:rsid w:val="00F9133B"/>
    <w:rsid w:val="00F91ABE"/>
    <w:rsid w:val="00F92EC0"/>
    <w:rsid w:val="00F94189"/>
    <w:rsid w:val="00F94C6F"/>
    <w:rsid w:val="00F96E1E"/>
    <w:rsid w:val="00F9741E"/>
    <w:rsid w:val="00F97C93"/>
    <w:rsid w:val="00FA0189"/>
    <w:rsid w:val="00FA0BB6"/>
    <w:rsid w:val="00FA52DC"/>
    <w:rsid w:val="00FA6611"/>
    <w:rsid w:val="00FB23CC"/>
    <w:rsid w:val="00FB6042"/>
    <w:rsid w:val="00FB76F7"/>
    <w:rsid w:val="00FC0259"/>
    <w:rsid w:val="00FC0929"/>
    <w:rsid w:val="00FC0E3C"/>
    <w:rsid w:val="00FC1189"/>
    <w:rsid w:val="00FC3EA7"/>
    <w:rsid w:val="00FC56CD"/>
    <w:rsid w:val="00FC617C"/>
    <w:rsid w:val="00FC7876"/>
    <w:rsid w:val="00FD125A"/>
    <w:rsid w:val="00FD2662"/>
    <w:rsid w:val="00FD3FF1"/>
    <w:rsid w:val="00FD50FE"/>
    <w:rsid w:val="00FD5D75"/>
    <w:rsid w:val="00FD74B5"/>
    <w:rsid w:val="00FD7C56"/>
    <w:rsid w:val="00FE087F"/>
    <w:rsid w:val="00FE10FD"/>
    <w:rsid w:val="00FE12E3"/>
    <w:rsid w:val="00FE254C"/>
    <w:rsid w:val="00FE2E1C"/>
    <w:rsid w:val="00FE2FDA"/>
    <w:rsid w:val="00FE3D5D"/>
    <w:rsid w:val="00FE4FF0"/>
    <w:rsid w:val="00FE53DE"/>
    <w:rsid w:val="00FF1614"/>
    <w:rsid w:val="00FF2BAB"/>
    <w:rsid w:val="00FF3590"/>
    <w:rsid w:val="00FF46F6"/>
    <w:rsid w:val="00FF479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C13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DBD"/>
    <w:pPr>
      <w:suppressAutoHyphens/>
      <w:jc w:val="both"/>
    </w:pPr>
    <w:rPr>
      <w:lang w:val="en-GB" w:eastAsia="zh-CN"/>
    </w:rPr>
  </w:style>
  <w:style w:type="paragraph" w:styleId="Heading1">
    <w:name w:val="heading 1"/>
    <w:basedOn w:val="Normal"/>
    <w:next w:val="Normal"/>
    <w:link w:val="Heading1Char"/>
    <w:uiPriority w:val="9"/>
    <w:qFormat/>
    <w:pPr>
      <w:keepNext/>
      <w:widowControl w:val="0"/>
      <w:numPr>
        <w:numId w:val="26"/>
      </w:numPr>
      <w:spacing w:before="840" w:after="480"/>
      <w:outlineLvl w:val="0"/>
    </w:pPr>
    <w:rPr>
      <w:rFonts w:ascii="Verdana" w:hAnsi="Verdana" w:cs="Verdana"/>
      <w:b/>
      <w:sz w:val="40"/>
      <w:szCs w:val="40"/>
      <w:lang w:val="el-GR"/>
    </w:rPr>
  </w:style>
  <w:style w:type="paragraph" w:styleId="Heading2">
    <w:name w:val="heading 2"/>
    <w:basedOn w:val="Normal"/>
    <w:next w:val="Normal"/>
    <w:link w:val="Heading2Char"/>
    <w:uiPriority w:val="9"/>
    <w:qFormat/>
    <w:pPr>
      <w:keepNext/>
      <w:widowControl w:val="0"/>
      <w:numPr>
        <w:ilvl w:val="1"/>
        <w:numId w:val="26"/>
      </w:numPr>
      <w:spacing w:before="600" w:after="360"/>
      <w:outlineLvl w:val="1"/>
    </w:pPr>
    <w:rPr>
      <w:b/>
      <w:i/>
      <w:iCs/>
      <w:sz w:val="36"/>
      <w:szCs w:val="36"/>
      <w:lang w:val="el-GR"/>
    </w:rPr>
  </w:style>
  <w:style w:type="paragraph" w:styleId="Heading3">
    <w:name w:val="heading 3"/>
    <w:basedOn w:val="Normal"/>
    <w:next w:val="Normal"/>
    <w:link w:val="Heading3Char"/>
    <w:qFormat/>
    <w:pPr>
      <w:keepNext/>
      <w:numPr>
        <w:ilvl w:val="2"/>
        <w:numId w:val="26"/>
      </w:numPr>
      <w:outlineLvl w:val="2"/>
    </w:pPr>
    <w:rPr>
      <w:b/>
      <w:sz w:val="24"/>
      <w:lang w:val="el-GR"/>
    </w:rPr>
  </w:style>
  <w:style w:type="paragraph" w:styleId="Heading4">
    <w:name w:val="heading 4"/>
    <w:basedOn w:val="Normal"/>
    <w:next w:val="Normal"/>
    <w:qFormat/>
    <w:pPr>
      <w:keepNext/>
      <w:numPr>
        <w:ilvl w:val="3"/>
        <w:numId w:val="1"/>
      </w:numPr>
      <w:spacing w:before="240" w:after="60"/>
      <w:outlineLvl w:val="3"/>
    </w:pPr>
    <w:rPr>
      <w:rFonts w:ascii="Arial" w:hAnsi="Arial" w:cs="Arial"/>
      <w:b/>
      <w:sz w:val="24"/>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false">
    <w:name w:val="WW8Num1zfalse"/>
  </w:style>
  <w:style w:type="character" w:customStyle="1" w:styleId="WW8Num1z1">
    <w:name w:val="WW8Num1z1"/>
    <w:rPr>
      <w:b/>
      <w:i/>
      <w:iCs/>
      <w:sz w:val="36"/>
      <w:szCs w:val="36"/>
      <w:lang w:val="x-none" w:bidi="x-none"/>
    </w:rPr>
  </w:style>
  <w:style w:type="character" w:customStyle="1" w:styleId="WW8Num1z2">
    <w:name w:val="WW8Num1z2"/>
    <w:rPr>
      <w:b/>
      <w:sz w:val="32"/>
      <w:szCs w:val="32"/>
      <w:lang w:val="x-none" w:bidi="x-none"/>
    </w:rPr>
  </w:style>
  <w:style w:type="character" w:customStyle="1" w:styleId="WW8Num1z3">
    <w:name w:val="WW8Num1z3"/>
    <w:rPr>
      <w:b/>
      <w:i/>
      <w:sz w:val="28"/>
      <w:szCs w:val="28"/>
      <w:u w:val="single"/>
      <w:lang w:val="x-none" w:bidi="x-none"/>
    </w:rPr>
  </w:style>
  <w:style w:type="character" w:customStyle="1" w:styleId="WW8Num1ztrue">
    <w:name w:val="WW8Num1ztrue"/>
  </w:style>
  <w:style w:type="character" w:customStyle="1" w:styleId="WW8Num1ztrue4">
    <w:name w:val="WW8Num1ztrue4"/>
  </w:style>
  <w:style w:type="character" w:customStyle="1" w:styleId="WW8Num1ztrue3">
    <w:name w:val="WW8Num1ztrue3"/>
  </w:style>
  <w:style w:type="character" w:customStyle="1" w:styleId="WW8Num1ztrue2">
    <w:name w:val="WW8Num1ztrue2"/>
  </w:style>
  <w:style w:type="character" w:customStyle="1" w:styleId="WW8Num1ztrue1">
    <w:name w:val="WW8Num1ztrue1"/>
  </w:style>
  <w:style w:type="character" w:customStyle="1" w:styleId="WW8Num2z0">
    <w:name w:val="WW8Num2z0"/>
    <w:rPr>
      <w:rFonts w:ascii="Symbol" w:hAnsi="Symbol" w:cs="Symbol"/>
    </w:rPr>
  </w:style>
  <w:style w:type="character" w:customStyle="1" w:styleId="WW8Num3zfalse">
    <w:name w:val="WW8Num3zfalse"/>
  </w:style>
  <w:style w:type="character" w:customStyle="1" w:styleId="WW8Num4z0">
    <w:name w:val="WW8Num4z0"/>
    <w:rPr>
      <w:b/>
      <w:i w:val="0"/>
    </w:rPr>
  </w:style>
  <w:style w:type="character" w:customStyle="1" w:styleId="WW8Num4ztrue">
    <w:name w:val="WW8Num4ztrue"/>
  </w:style>
  <w:style w:type="character" w:customStyle="1" w:styleId="WW8Num4ztrue7">
    <w:name w:val="WW8Num4ztrue7"/>
  </w:style>
  <w:style w:type="character" w:customStyle="1" w:styleId="WW8Num4ztrue6">
    <w:name w:val="WW8Num4ztrue6"/>
  </w:style>
  <w:style w:type="character" w:customStyle="1" w:styleId="WW8Num4ztrue5">
    <w:name w:val="WW8Num4ztrue5"/>
  </w:style>
  <w:style w:type="character" w:customStyle="1" w:styleId="WW8Num4ztrue4">
    <w:name w:val="WW8Num4ztrue4"/>
  </w:style>
  <w:style w:type="character" w:customStyle="1" w:styleId="WW8Num4ztrue3">
    <w:name w:val="WW8Num4ztrue3"/>
  </w:style>
  <w:style w:type="character" w:customStyle="1" w:styleId="WW8Num4ztrue2">
    <w:name w:val="WW8Num4ztrue2"/>
  </w:style>
  <w:style w:type="character" w:customStyle="1" w:styleId="WW8Num4ztrue1">
    <w:name w:val="WW8Num4ztrue1"/>
  </w:style>
  <w:style w:type="character" w:customStyle="1" w:styleId="WW8Num5zfalse">
    <w:name w:val="WW8Num5zfalse"/>
  </w:style>
  <w:style w:type="character" w:customStyle="1" w:styleId="WW8Num5ztrue">
    <w:name w:val="WW8Num5ztrue"/>
  </w:style>
  <w:style w:type="character" w:customStyle="1" w:styleId="WW8Num5ztrue7">
    <w:name w:val="WW8Num5ztrue7"/>
  </w:style>
  <w:style w:type="character" w:customStyle="1" w:styleId="WW8Num5ztrue6">
    <w:name w:val="WW8Num5ztrue6"/>
  </w:style>
  <w:style w:type="character" w:customStyle="1" w:styleId="WW8Num5ztrue5">
    <w:name w:val="WW8Num5ztrue5"/>
  </w:style>
  <w:style w:type="character" w:customStyle="1" w:styleId="WW8Num5ztrue4">
    <w:name w:val="WW8Num5ztrue4"/>
  </w:style>
  <w:style w:type="character" w:customStyle="1" w:styleId="WW8Num5ztrue3">
    <w:name w:val="WW8Num5ztrue3"/>
  </w:style>
  <w:style w:type="character" w:customStyle="1" w:styleId="WW8Num5ztrue2">
    <w:name w:val="WW8Num5ztrue2"/>
  </w:style>
  <w:style w:type="character" w:customStyle="1" w:styleId="WW8Num5ztrue1">
    <w:name w:val="WW8Num5ztrue1"/>
  </w:style>
  <w:style w:type="character" w:customStyle="1" w:styleId="WW8Num6z0">
    <w:name w:val="WW8Num6z0"/>
    <w:rPr>
      <w:b/>
    </w:rPr>
  </w:style>
  <w:style w:type="character" w:customStyle="1" w:styleId="WW8Num7z0">
    <w:name w:val="WW8Num7z0"/>
    <w:rPr>
      <w:b/>
      <w:i w:val="0"/>
    </w:rPr>
  </w:style>
  <w:style w:type="character" w:customStyle="1" w:styleId="WW8Num8z0">
    <w:name w:val="WW8Num8z0"/>
    <w:rPr>
      <w:rFonts w:ascii="Courier New" w:hAnsi="Courier New" w:cs="Courier New"/>
    </w:rPr>
  </w:style>
  <w:style w:type="character" w:customStyle="1" w:styleId="WW8Num9z0">
    <w:name w:val="WW8Num9z0"/>
    <w:rPr>
      <w:rFonts w:ascii="Symbol" w:hAnsi="Symbol" w:cs="Times New Roman"/>
    </w:rPr>
  </w:style>
  <w:style w:type="character" w:customStyle="1" w:styleId="WW8Num10z0">
    <w:name w:val="WW8Num10z0"/>
    <w:rPr>
      <w:rFonts w:ascii="Symbol" w:hAnsi="Symbol" w:cs="Times New Roman"/>
    </w:rPr>
  </w:style>
  <w:style w:type="character" w:customStyle="1" w:styleId="WW8Num11zfalse">
    <w:name w:val="WW8Num11zfalse"/>
  </w:style>
  <w:style w:type="character" w:customStyle="1" w:styleId="WW8Num11ztrue">
    <w:name w:val="WW8Num11ztrue"/>
  </w:style>
  <w:style w:type="character" w:customStyle="1" w:styleId="WW8Num11ztrue7">
    <w:name w:val="WW8Num11ztrue7"/>
  </w:style>
  <w:style w:type="character" w:customStyle="1" w:styleId="WW8Num11ztrue6">
    <w:name w:val="WW8Num11ztrue6"/>
  </w:style>
  <w:style w:type="character" w:customStyle="1" w:styleId="WW8Num11ztrue5">
    <w:name w:val="WW8Num11ztrue5"/>
  </w:style>
  <w:style w:type="character" w:customStyle="1" w:styleId="WW8Num11ztrue4">
    <w:name w:val="WW8Num11ztrue4"/>
  </w:style>
  <w:style w:type="character" w:customStyle="1" w:styleId="WW8Num11ztrue3">
    <w:name w:val="WW8Num11ztrue3"/>
  </w:style>
  <w:style w:type="character" w:customStyle="1" w:styleId="WW8Num11ztrue2">
    <w:name w:val="WW8Num11ztrue2"/>
  </w:style>
  <w:style w:type="character" w:customStyle="1" w:styleId="WW8Num11ztrue1">
    <w:name w:val="WW8Num11ztrue1"/>
  </w:style>
  <w:style w:type="character" w:customStyle="1" w:styleId="WW8Num12zfalse">
    <w:name w:val="WW8Num12zfalse"/>
  </w:style>
  <w:style w:type="character" w:customStyle="1" w:styleId="WW8Num12z1">
    <w:name w:val="WW8Num12z1"/>
    <w:rPr>
      <w:sz w:val="32"/>
    </w:rPr>
  </w:style>
  <w:style w:type="character" w:customStyle="1" w:styleId="WW8Num12ztrue">
    <w:name w:val="WW8Num12ztrue"/>
  </w:style>
  <w:style w:type="character" w:customStyle="1" w:styleId="WW8Num12z3">
    <w:name w:val="WW8Num12z3"/>
    <w:rPr>
      <w:rFonts w:ascii="Times New Roman" w:hAnsi="Times New Roman" w:cs="Times New Roman"/>
      <w:b/>
      <w:i/>
      <w:caps w:val="0"/>
      <w:smallCaps w:val="0"/>
      <w:strike w:val="0"/>
      <w:dstrike w:val="0"/>
      <w:vanish w:val="0"/>
      <w:color w:val="000000"/>
      <w:positio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2ztrue5">
    <w:name w:val="WW8Num12ztrue5"/>
  </w:style>
  <w:style w:type="character" w:customStyle="1" w:styleId="WW8Num12ztrue4">
    <w:name w:val="WW8Num12ztrue4"/>
  </w:style>
  <w:style w:type="character" w:customStyle="1" w:styleId="WW8Num12ztrue3">
    <w:name w:val="WW8Num12ztrue3"/>
  </w:style>
  <w:style w:type="character" w:customStyle="1" w:styleId="WW8Num12ztrue2">
    <w:name w:val="WW8Num12ztrue2"/>
  </w:style>
  <w:style w:type="character" w:customStyle="1" w:styleId="WW8Num12ztrue1">
    <w:name w:val="WW8Num12ztrue1"/>
  </w:style>
  <w:style w:type="character" w:customStyle="1" w:styleId="WW8Num13zfalse">
    <w:name w:val="WW8Num13zfalse"/>
  </w:style>
  <w:style w:type="character" w:customStyle="1" w:styleId="WW8Num14z0">
    <w:name w:val="WW8Num14z0"/>
    <w:rPr>
      <w:rFonts w:ascii="Verdana" w:hAnsi="Verdana" w:cs="Verdana"/>
      <w:sz w:val="18"/>
    </w:rPr>
  </w:style>
  <w:style w:type="character" w:customStyle="1" w:styleId="WW8Num15zfalse">
    <w:name w:val="WW8Num15zfalse"/>
  </w:style>
  <w:style w:type="character" w:customStyle="1" w:styleId="WW8Num16z0">
    <w:name w:val="WW8Num16z0"/>
    <w:rPr>
      <w:rFonts w:ascii="Wingdings" w:hAnsi="Wingdings" w:cs="Times New Roman"/>
    </w:rPr>
  </w:style>
  <w:style w:type="character" w:customStyle="1" w:styleId="WW8Num17z0">
    <w:name w:val="WW8Num17z0"/>
    <w:rPr>
      <w:rFonts w:ascii="Wingdings" w:hAnsi="Wingdings" w:cs="Wingdings"/>
    </w:rPr>
  </w:style>
  <w:style w:type="character" w:customStyle="1" w:styleId="WW8Num18zfalse">
    <w:name w:val="WW8Num18zfalse"/>
  </w:style>
  <w:style w:type="character" w:customStyle="1" w:styleId="WW8Num19z0">
    <w:name w:val="WW8Num19z0"/>
    <w:rPr>
      <w:rFonts w:ascii="Symbol" w:hAnsi="Symbol" w:cs="Symbol"/>
      <w:sz w:val="24"/>
      <w:szCs w:val="24"/>
      <w:lang w:val="el-GR" w:eastAsia="el-GR"/>
    </w:rPr>
  </w:style>
  <w:style w:type="character" w:customStyle="1" w:styleId="WW8Num20z0">
    <w:name w:val="WW8Num20z0"/>
    <w:rPr>
      <w:rFonts w:ascii="Symbol" w:hAnsi="Symbol" w:cs="Symbol"/>
    </w:rPr>
  </w:style>
  <w:style w:type="character" w:customStyle="1" w:styleId="WW8Num21z0">
    <w:name w:val="WW8Num21z0"/>
    <w:rPr>
      <w:b/>
      <w:i w:val="0"/>
    </w:rPr>
  </w:style>
  <w:style w:type="character" w:customStyle="1" w:styleId="WW8Num22zfalse">
    <w:name w:val="WW8Num22zfalse"/>
  </w:style>
  <w:style w:type="character" w:customStyle="1" w:styleId="WW8Num22ztrue">
    <w:name w:val="WW8Num22ztrue"/>
  </w:style>
  <w:style w:type="character" w:customStyle="1" w:styleId="WW8Num22ztrue7">
    <w:name w:val="WW8Num22ztrue7"/>
  </w:style>
  <w:style w:type="character" w:customStyle="1" w:styleId="WW8Num22ztrue6">
    <w:name w:val="WW8Num22ztrue6"/>
  </w:style>
  <w:style w:type="character" w:customStyle="1" w:styleId="WW8Num22ztrue5">
    <w:name w:val="WW8Num22ztrue5"/>
  </w:style>
  <w:style w:type="character" w:customStyle="1" w:styleId="WW8Num22ztrue4">
    <w:name w:val="WW8Num22ztrue4"/>
  </w:style>
  <w:style w:type="character" w:customStyle="1" w:styleId="WW8Num22ztrue3">
    <w:name w:val="WW8Num22ztrue3"/>
  </w:style>
  <w:style w:type="character" w:customStyle="1" w:styleId="WW8Num22ztrue2">
    <w:name w:val="WW8Num22ztrue2"/>
  </w:style>
  <w:style w:type="character" w:customStyle="1" w:styleId="WW8Num22ztrue1">
    <w:name w:val="WW8Num22ztrue1"/>
  </w:style>
  <w:style w:type="character" w:customStyle="1" w:styleId="WW8Num23z0">
    <w:name w:val="WW8Num23z0"/>
    <w:rPr>
      <w:rFonts w:ascii="Symbol" w:eastAsia="Times New Roman"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Times New Roman"/>
    </w:rPr>
  </w:style>
  <w:style w:type="character" w:customStyle="1" w:styleId="WW8Num24z0">
    <w:name w:val="WW8Num24z0"/>
    <w:rPr>
      <w:b w:val="0"/>
      <w:i w:val="0"/>
    </w:rPr>
  </w:style>
  <w:style w:type="character" w:customStyle="1" w:styleId="WW8Num25z0">
    <w:name w:val="WW8Num25z0"/>
    <w:rPr>
      <w:b w:val="0"/>
      <w:i w:val="0"/>
    </w:rPr>
  </w:style>
  <w:style w:type="character" w:customStyle="1" w:styleId="WW8Num26zfalse">
    <w:name w:val="WW8Num26zfalse"/>
  </w:style>
  <w:style w:type="character" w:customStyle="1" w:styleId="WW8Num27z0">
    <w:name w:val="WW8Num27z0"/>
    <w:rPr>
      <w:rFonts w:ascii="Symbol" w:hAnsi="Symbol" w:cs="Symbol"/>
      <w:sz w:val="20"/>
    </w:rPr>
  </w:style>
  <w:style w:type="character" w:customStyle="1" w:styleId="WW8Num27z1">
    <w:name w:val="WW8Num27z1"/>
    <w:rPr>
      <w:rFonts w:ascii="Courier New" w:hAnsi="Courier New" w:cs="Courier New"/>
      <w:sz w:val="20"/>
    </w:rPr>
  </w:style>
  <w:style w:type="character" w:customStyle="1" w:styleId="WW8Num27z2">
    <w:name w:val="WW8Num27z2"/>
    <w:rPr>
      <w:rFonts w:ascii="Wingdings" w:hAnsi="Wingdings" w:cs="Wingdings"/>
      <w:sz w:val="20"/>
    </w:rPr>
  </w:style>
  <w:style w:type="character" w:customStyle="1" w:styleId="WW8Num28z0">
    <w:name w:val="WW8Num28z0"/>
    <w:rPr>
      <w:rFonts w:ascii="Symbol" w:hAnsi="Symbol" w:cs="Symbol"/>
      <w:sz w:val="20"/>
    </w:rPr>
  </w:style>
  <w:style w:type="character" w:customStyle="1" w:styleId="WW8Num28z1">
    <w:name w:val="WW8Num28z1"/>
    <w:rPr>
      <w:rFonts w:ascii="Courier New" w:hAnsi="Courier New" w:cs="Courier New"/>
      <w:sz w:val="20"/>
    </w:rPr>
  </w:style>
  <w:style w:type="character" w:customStyle="1" w:styleId="WW8Num29z0">
    <w:name w:val="WW8Num29z0"/>
    <w:rPr>
      <w:rFonts w:ascii="Wingdings 2" w:hAnsi="Wingdings 2" w:cs="OpenSymbol"/>
    </w:rPr>
  </w:style>
  <w:style w:type="character" w:customStyle="1" w:styleId="WW8Num29z1">
    <w:name w:val="WW8Num29z1"/>
    <w:rPr>
      <w:rFonts w:ascii="OpenSymbol" w:hAnsi="OpenSymbol" w:cs="OpenSymbol"/>
    </w:rPr>
  </w:style>
  <w:style w:type="character" w:customStyle="1" w:styleId="WW8Num30z0">
    <w:name w:val="WW8Num30z0"/>
    <w:rPr>
      <w:rFonts w:ascii="Wingdings 2" w:hAnsi="Wingdings 2" w:cs="OpenSymbol"/>
    </w:rPr>
  </w:style>
  <w:style w:type="character" w:customStyle="1" w:styleId="WW8Num30ztrue">
    <w:name w:val="WW8Num30ztrue"/>
  </w:style>
  <w:style w:type="character" w:customStyle="1" w:styleId="WW8Num30ztrue7">
    <w:name w:val="WW8Num30ztrue7"/>
  </w:style>
  <w:style w:type="character" w:customStyle="1" w:styleId="WW8Num30ztrue6">
    <w:name w:val="WW8Num30ztrue6"/>
  </w:style>
  <w:style w:type="character" w:customStyle="1" w:styleId="WW8Num30ztrue5">
    <w:name w:val="WW8Num30ztrue5"/>
  </w:style>
  <w:style w:type="character" w:customStyle="1" w:styleId="WW8Num30ztrue4">
    <w:name w:val="WW8Num30ztrue4"/>
  </w:style>
  <w:style w:type="character" w:customStyle="1" w:styleId="WW8Num30ztrue3">
    <w:name w:val="WW8Num30ztrue3"/>
  </w:style>
  <w:style w:type="character" w:customStyle="1" w:styleId="WW8Num30ztrue2">
    <w:name w:val="WW8Num30ztrue2"/>
  </w:style>
  <w:style w:type="character" w:customStyle="1" w:styleId="WW8Num30ztrue1">
    <w:name w:val="WW8Num30ztrue1"/>
  </w:style>
  <w:style w:type="character" w:customStyle="1" w:styleId="WW8Num31z0">
    <w:name w:val="WW8Num31z0"/>
    <w:rPr>
      <w:b w:val="0"/>
      <w:i w:val="0"/>
      <w:sz w:val="24"/>
      <w:szCs w:val="24"/>
      <w:lang w:val="el-GR" w:eastAsia="el-GR"/>
    </w:rPr>
  </w:style>
  <w:style w:type="character" w:customStyle="1" w:styleId="WW8Num31ztrue">
    <w:name w:val="WW8Num31ztrue"/>
  </w:style>
  <w:style w:type="character" w:customStyle="1" w:styleId="WW8Num31ztrue7">
    <w:name w:val="WW8Num31ztrue7"/>
  </w:style>
  <w:style w:type="character" w:customStyle="1" w:styleId="WW8Num31ztrue6">
    <w:name w:val="WW8Num31ztrue6"/>
  </w:style>
  <w:style w:type="character" w:customStyle="1" w:styleId="WW8Num31ztrue5">
    <w:name w:val="WW8Num31ztrue5"/>
  </w:style>
  <w:style w:type="character" w:customStyle="1" w:styleId="WW8Num31ztrue4">
    <w:name w:val="WW8Num31ztrue4"/>
  </w:style>
  <w:style w:type="character" w:customStyle="1" w:styleId="WW8Num31ztrue3">
    <w:name w:val="WW8Num31ztrue3"/>
  </w:style>
  <w:style w:type="character" w:customStyle="1" w:styleId="WW8Num31ztrue2">
    <w:name w:val="WW8Num31ztrue2"/>
  </w:style>
  <w:style w:type="character" w:customStyle="1" w:styleId="WW8Num31ztrue1">
    <w:name w:val="WW8Num31ztrue1"/>
  </w:style>
  <w:style w:type="character" w:customStyle="1" w:styleId="WW8Num32z0">
    <w:name w:val="WW8Num32z0"/>
    <w:rPr>
      <w:b w:val="0"/>
      <w:i w:val="0"/>
    </w:rPr>
  </w:style>
  <w:style w:type="character" w:customStyle="1" w:styleId="WW8Num32ztrue">
    <w:name w:val="WW8Num32ztrue"/>
  </w:style>
  <w:style w:type="character" w:customStyle="1" w:styleId="WW8Num32ztrue7">
    <w:name w:val="WW8Num32ztrue7"/>
  </w:style>
  <w:style w:type="character" w:customStyle="1" w:styleId="WW8Num32ztrue6">
    <w:name w:val="WW8Num32ztrue6"/>
  </w:style>
  <w:style w:type="character" w:customStyle="1" w:styleId="WW8Num32ztrue5">
    <w:name w:val="WW8Num32ztrue5"/>
  </w:style>
  <w:style w:type="character" w:customStyle="1" w:styleId="WW8Num32ztrue4">
    <w:name w:val="WW8Num32ztrue4"/>
  </w:style>
  <w:style w:type="character" w:customStyle="1" w:styleId="WW8Num32ztrue3">
    <w:name w:val="WW8Num32ztrue3"/>
  </w:style>
  <w:style w:type="character" w:customStyle="1" w:styleId="WW8Num32ztrue2">
    <w:name w:val="WW8Num32ztrue2"/>
  </w:style>
  <w:style w:type="character" w:customStyle="1" w:styleId="WW8Num32ztrue1">
    <w:name w:val="WW8Num32ztrue1"/>
  </w:style>
  <w:style w:type="character" w:customStyle="1" w:styleId="WW8Num33z0">
    <w:name w:val="WW8Num33z0"/>
    <w:rPr>
      <w:b w:val="0"/>
      <w:i w:val="0"/>
      <w:sz w:val="24"/>
      <w:szCs w:val="24"/>
      <w:lang w:val="el-GR" w:eastAsia="el-GR"/>
    </w:rPr>
  </w:style>
  <w:style w:type="character" w:customStyle="1" w:styleId="WW8Num33ztrue">
    <w:name w:val="WW8Num33ztrue"/>
  </w:style>
  <w:style w:type="character" w:customStyle="1" w:styleId="WW8Num33ztrue7">
    <w:name w:val="WW8Num33ztrue7"/>
  </w:style>
  <w:style w:type="character" w:customStyle="1" w:styleId="WW8Num33ztrue6">
    <w:name w:val="WW8Num33ztrue6"/>
  </w:style>
  <w:style w:type="character" w:customStyle="1" w:styleId="WW8Num33ztrue5">
    <w:name w:val="WW8Num33ztrue5"/>
  </w:style>
  <w:style w:type="character" w:customStyle="1" w:styleId="WW8Num33ztrue4">
    <w:name w:val="WW8Num33ztrue4"/>
  </w:style>
  <w:style w:type="character" w:customStyle="1" w:styleId="WW8Num33ztrue3">
    <w:name w:val="WW8Num33ztrue3"/>
  </w:style>
  <w:style w:type="character" w:customStyle="1" w:styleId="WW8Num33ztrue2">
    <w:name w:val="WW8Num33ztrue2"/>
  </w:style>
  <w:style w:type="character" w:customStyle="1" w:styleId="WW8Num33ztrue1">
    <w:name w:val="WW8Num33ztrue1"/>
  </w:style>
  <w:style w:type="character" w:customStyle="1" w:styleId="WW8Num34z0">
    <w:name w:val="WW8Num34z0"/>
    <w:rPr>
      <w:b w:val="0"/>
      <w:i w:val="0"/>
    </w:rPr>
  </w:style>
  <w:style w:type="character" w:customStyle="1" w:styleId="WW8Num34ztrue">
    <w:name w:val="WW8Num34ztrue"/>
  </w:style>
  <w:style w:type="character" w:customStyle="1" w:styleId="WW8Num34ztrue7">
    <w:name w:val="WW8Num34ztrue7"/>
  </w:style>
  <w:style w:type="character" w:customStyle="1" w:styleId="WW8Num34ztrue6">
    <w:name w:val="WW8Num34ztrue6"/>
  </w:style>
  <w:style w:type="character" w:customStyle="1" w:styleId="WW8Num34ztrue5">
    <w:name w:val="WW8Num34ztrue5"/>
  </w:style>
  <w:style w:type="character" w:customStyle="1" w:styleId="WW8Num34ztrue4">
    <w:name w:val="WW8Num34ztrue4"/>
  </w:style>
  <w:style w:type="character" w:customStyle="1" w:styleId="WW8Num34ztrue3">
    <w:name w:val="WW8Num34ztrue3"/>
  </w:style>
  <w:style w:type="character" w:customStyle="1" w:styleId="WW8Num34ztrue2">
    <w:name w:val="WW8Num34ztrue2"/>
  </w:style>
  <w:style w:type="character" w:customStyle="1" w:styleId="WW8Num34ztrue1">
    <w:name w:val="WW8Num34ztrue1"/>
  </w:style>
  <w:style w:type="character" w:customStyle="1" w:styleId="WW8Num35z0">
    <w:name w:val="WW8Num35z0"/>
    <w:rPr>
      <w:b w:val="0"/>
      <w:i w:val="0"/>
    </w:rPr>
  </w:style>
  <w:style w:type="character" w:customStyle="1" w:styleId="WW8Num35ztrue">
    <w:name w:val="WW8Num35ztrue"/>
  </w:style>
  <w:style w:type="character" w:customStyle="1" w:styleId="WW8Num35ztrue7">
    <w:name w:val="WW8Num35ztrue7"/>
  </w:style>
  <w:style w:type="character" w:customStyle="1" w:styleId="WW8Num35ztrue6">
    <w:name w:val="WW8Num35ztrue6"/>
  </w:style>
  <w:style w:type="character" w:customStyle="1" w:styleId="WW8Num35ztrue5">
    <w:name w:val="WW8Num35ztrue5"/>
  </w:style>
  <w:style w:type="character" w:customStyle="1" w:styleId="WW8Num35ztrue4">
    <w:name w:val="WW8Num35ztrue4"/>
  </w:style>
  <w:style w:type="character" w:customStyle="1" w:styleId="WW8Num35ztrue3">
    <w:name w:val="WW8Num35ztrue3"/>
  </w:style>
  <w:style w:type="character" w:customStyle="1" w:styleId="WW8Num35ztrue2">
    <w:name w:val="WW8Num35ztrue2"/>
  </w:style>
  <w:style w:type="character" w:customStyle="1" w:styleId="WW8Num35ztrue1">
    <w:name w:val="WW8Num35ztrue1"/>
  </w:style>
  <w:style w:type="character" w:customStyle="1" w:styleId="WW8Num36z0">
    <w:name w:val="WW8Num36z0"/>
    <w:rPr>
      <w:b w:val="0"/>
      <w:i w:val="0"/>
    </w:rPr>
  </w:style>
  <w:style w:type="character" w:customStyle="1" w:styleId="WW8Num36ztrue">
    <w:name w:val="WW8Num36ztrue"/>
  </w:style>
  <w:style w:type="character" w:customStyle="1" w:styleId="WW8Num36ztrue7">
    <w:name w:val="WW8Num36ztrue7"/>
  </w:style>
  <w:style w:type="character" w:customStyle="1" w:styleId="WW8Num36ztrue6">
    <w:name w:val="WW8Num36ztrue6"/>
  </w:style>
  <w:style w:type="character" w:customStyle="1" w:styleId="WW8Num36ztrue5">
    <w:name w:val="WW8Num36ztrue5"/>
  </w:style>
  <w:style w:type="character" w:customStyle="1" w:styleId="WW8Num36ztrue4">
    <w:name w:val="WW8Num36ztrue4"/>
  </w:style>
  <w:style w:type="character" w:customStyle="1" w:styleId="WW8Num36ztrue3">
    <w:name w:val="WW8Num36ztrue3"/>
  </w:style>
  <w:style w:type="character" w:customStyle="1" w:styleId="WW8Num36ztrue2">
    <w:name w:val="WW8Num36ztrue2"/>
  </w:style>
  <w:style w:type="character" w:customStyle="1" w:styleId="WW8Num36ztrue1">
    <w:name w:val="WW8Num36ztrue1"/>
  </w:style>
  <w:style w:type="character" w:customStyle="1" w:styleId="WW8Num37z0">
    <w:name w:val="WW8Num37z0"/>
    <w:rPr>
      <w:b w:val="0"/>
      <w:i w:val="0"/>
      <w:sz w:val="24"/>
      <w:szCs w:val="24"/>
      <w:lang w:val="el-GR" w:eastAsia="el-GR"/>
    </w:rPr>
  </w:style>
  <w:style w:type="character" w:customStyle="1" w:styleId="WW8Num37ztrue">
    <w:name w:val="WW8Num37ztrue"/>
  </w:style>
  <w:style w:type="character" w:customStyle="1" w:styleId="WW8Num37ztrue7">
    <w:name w:val="WW8Num37ztrue7"/>
  </w:style>
  <w:style w:type="character" w:customStyle="1" w:styleId="WW8Num37ztrue6">
    <w:name w:val="WW8Num37ztrue6"/>
  </w:style>
  <w:style w:type="character" w:customStyle="1" w:styleId="WW8Num37ztrue5">
    <w:name w:val="WW8Num37ztrue5"/>
  </w:style>
  <w:style w:type="character" w:customStyle="1" w:styleId="WW8Num37ztrue4">
    <w:name w:val="WW8Num37ztrue4"/>
  </w:style>
  <w:style w:type="character" w:customStyle="1" w:styleId="WW8Num37ztrue3">
    <w:name w:val="WW8Num37ztrue3"/>
  </w:style>
  <w:style w:type="character" w:customStyle="1" w:styleId="WW8Num37ztrue2">
    <w:name w:val="WW8Num37ztrue2"/>
  </w:style>
  <w:style w:type="character" w:customStyle="1" w:styleId="WW8Num37ztrue1">
    <w:name w:val="WW8Num37ztrue1"/>
  </w:style>
  <w:style w:type="character" w:customStyle="1" w:styleId="WW8Num38z0">
    <w:name w:val="WW8Num38z0"/>
    <w:rPr>
      <w:b w:val="0"/>
      <w:i w:val="0"/>
    </w:rPr>
  </w:style>
  <w:style w:type="character" w:customStyle="1" w:styleId="WW8Num38ztrue">
    <w:name w:val="WW8Num38ztrue"/>
  </w:style>
  <w:style w:type="character" w:customStyle="1" w:styleId="WW8Num38ztrue7">
    <w:name w:val="WW8Num38ztrue7"/>
  </w:style>
  <w:style w:type="character" w:customStyle="1" w:styleId="WW8Num38ztrue6">
    <w:name w:val="WW8Num38ztrue6"/>
  </w:style>
  <w:style w:type="character" w:customStyle="1" w:styleId="WW8Num38ztrue5">
    <w:name w:val="WW8Num38ztrue5"/>
  </w:style>
  <w:style w:type="character" w:customStyle="1" w:styleId="WW8Num38ztrue4">
    <w:name w:val="WW8Num38ztrue4"/>
  </w:style>
  <w:style w:type="character" w:customStyle="1" w:styleId="WW8Num38ztrue3">
    <w:name w:val="WW8Num38ztrue3"/>
  </w:style>
  <w:style w:type="character" w:customStyle="1" w:styleId="WW8Num38ztrue2">
    <w:name w:val="WW8Num38ztrue2"/>
  </w:style>
  <w:style w:type="character" w:customStyle="1" w:styleId="WW8Num38ztrue1">
    <w:name w:val="WW8Num38ztrue1"/>
  </w:style>
  <w:style w:type="character" w:customStyle="1" w:styleId="WW8Num39z0">
    <w:name w:val="WW8Num39z0"/>
    <w:rPr>
      <w:b w:val="0"/>
      <w:i w:val="0"/>
      <w:sz w:val="24"/>
      <w:szCs w:val="24"/>
      <w:lang w:val="el-GR" w:eastAsia="el-GR"/>
    </w:rPr>
  </w:style>
  <w:style w:type="character" w:customStyle="1" w:styleId="WW8Num39ztrue">
    <w:name w:val="WW8Num39ztrue"/>
  </w:style>
  <w:style w:type="character" w:customStyle="1" w:styleId="WW8Num39ztrue7">
    <w:name w:val="WW8Num39ztrue7"/>
  </w:style>
  <w:style w:type="character" w:customStyle="1" w:styleId="WW8Num39ztrue6">
    <w:name w:val="WW8Num39ztrue6"/>
  </w:style>
  <w:style w:type="character" w:customStyle="1" w:styleId="WW8Num39ztrue5">
    <w:name w:val="WW8Num39ztrue5"/>
  </w:style>
  <w:style w:type="character" w:customStyle="1" w:styleId="WW8Num39ztrue4">
    <w:name w:val="WW8Num39ztrue4"/>
  </w:style>
  <w:style w:type="character" w:customStyle="1" w:styleId="WW8Num39ztrue3">
    <w:name w:val="WW8Num39ztrue3"/>
  </w:style>
  <w:style w:type="character" w:customStyle="1" w:styleId="WW8Num39ztrue2">
    <w:name w:val="WW8Num39ztrue2"/>
  </w:style>
  <w:style w:type="character" w:customStyle="1" w:styleId="WW8Num39ztrue1">
    <w:name w:val="WW8Num39ztrue1"/>
  </w:style>
  <w:style w:type="character" w:customStyle="1" w:styleId="WW8Num40z0">
    <w:name w:val="WW8Num40z0"/>
    <w:rPr>
      <w:b w:val="0"/>
      <w:i w:val="0"/>
    </w:rPr>
  </w:style>
  <w:style w:type="character" w:customStyle="1" w:styleId="WW8Num40ztrue">
    <w:name w:val="WW8Num40ztrue"/>
  </w:style>
  <w:style w:type="character" w:customStyle="1" w:styleId="WW8Num40ztrue7">
    <w:name w:val="WW8Num40ztrue7"/>
  </w:style>
  <w:style w:type="character" w:customStyle="1" w:styleId="WW8Num40ztrue6">
    <w:name w:val="WW8Num40ztrue6"/>
  </w:style>
  <w:style w:type="character" w:customStyle="1" w:styleId="WW8Num40ztrue5">
    <w:name w:val="WW8Num40ztrue5"/>
  </w:style>
  <w:style w:type="character" w:customStyle="1" w:styleId="WW8Num40ztrue4">
    <w:name w:val="WW8Num40ztrue4"/>
  </w:style>
  <w:style w:type="character" w:customStyle="1" w:styleId="WW8Num40ztrue3">
    <w:name w:val="WW8Num40ztrue3"/>
  </w:style>
  <w:style w:type="character" w:customStyle="1" w:styleId="WW8Num40ztrue2">
    <w:name w:val="WW8Num40ztrue2"/>
  </w:style>
  <w:style w:type="character" w:customStyle="1" w:styleId="WW8Num40ztrue1">
    <w:name w:val="WW8Num40ztrue1"/>
  </w:style>
  <w:style w:type="character" w:customStyle="1" w:styleId="WW8Num41z0">
    <w:name w:val="WW8Num41z0"/>
    <w:rPr>
      <w:b w:val="0"/>
      <w:i w:val="0"/>
    </w:rPr>
  </w:style>
  <w:style w:type="character" w:customStyle="1" w:styleId="WW8Num41ztrue">
    <w:name w:val="WW8Num41ztrue"/>
  </w:style>
  <w:style w:type="character" w:customStyle="1" w:styleId="WW8Num41ztrue7">
    <w:name w:val="WW8Num41ztrue7"/>
  </w:style>
  <w:style w:type="character" w:customStyle="1" w:styleId="WW8Num41ztrue6">
    <w:name w:val="WW8Num41ztrue6"/>
  </w:style>
  <w:style w:type="character" w:customStyle="1" w:styleId="WW8Num41ztrue5">
    <w:name w:val="WW8Num41ztrue5"/>
  </w:style>
  <w:style w:type="character" w:customStyle="1" w:styleId="WW8Num41ztrue4">
    <w:name w:val="WW8Num41ztrue4"/>
  </w:style>
  <w:style w:type="character" w:customStyle="1" w:styleId="WW8Num41ztrue3">
    <w:name w:val="WW8Num41ztrue3"/>
  </w:style>
  <w:style w:type="character" w:customStyle="1" w:styleId="WW8Num41ztrue2">
    <w:name w:val="WW8Num41ztrue2"/>
  </w:style>
  <w:style w:type="character" w:customStyle="1" w:styleId="WW8Num41ztrue1">
    <w:name w:val="WW8Num41ztrue1"/>
  </w:style>
  <w:style w:type="character" w:customStyle="1" w:styleId="WW8Num42z0">
    <w:name w:val="WW8Num42z0"/>
    <w:rPr>
      <w:b w:val="0"/>
      <w:i w:val="0"/>
    </w:rPr>
  </w:style>
  <w:style w:type="character" w:customStyle="1" w:styleId="WW8Num42ztrue">
    <w:name w:val="WW8Num42ztrue"/>
  </w:style>
  <w:style w:type="character" w:customStyle="1" w:styleId="WW8Num42ztrue7">
    <w:name w:val="WW8Num42ztrue7"/>
  </w:style>
  <w:style w:type="character" w:customStyle="1" w:styleId="WW8Num42ztrue6">
    <w:name w:val="WW8Num42ztrue6"/>
  </w:style>
  <w:style w:type="character" w:customStyle="1" w:styleId="WW8Num42ztrue5">
    <w:name w:val="WW8Num42ztrue5"/>
  </w:style>
  <w:style w:type="character" w:customStyle="1" w:styleId="WW8Num42ztrue4">
    <w:name w:val="WW8Num42ztrue4"/>
  </w:style>
  <w:style w:type="character" w:customStyle="1" w:styleId="WW8Num42ztrue3">
    <w:name w:val="WW8Num42ztrue3"/>
  </w:style>
  <w:style w:type="character" w:customStyle="1" w:styleId="WW8Num42ztrue2">
    <w:name w:val="WW8Num42ztrue2"/>
  </w:style>
  <w:style w:type="character" w:customStyle="1" w:styleId="WW8Num42ztrue1">
    <w:name w:val="WW8Num42ztrue1"/>
  </w:style>
  <w:style w:type="character" w:customStyle="1" w:styleId="WW8Num43z0">
    <w:name w:val="WW8Num43z0"/>
    <w:rPr>
      <w:rFonts w:ascii="Times New Roman" w:hAnsi="Times New Roman" w:cs="Times New Roman"/>
      <w:sz w:val="24"/>
      <w:szCs w:val="24"/>
      <w:lang w:val="el-GR" w:eastAsia="el-GR"/>
    </w:rPr>
  </w:style>
  <w:style w:type="character" w:customStyle="1" w:styleId="WW8Num43ztrue">
    <w:name w:val="WW8Num43ztrue"/>
  </w:style>
  <w:style w:type="character" w:customStyle="1" w:styleId="WW8Num43ztrue7">
    <w:name w:val="WW8Num43ztrue7"/>
  </w:style>
  <w:style w:type="character" w:customStyle="1" w:styleId="WW8Num43ztrue6">
    <w:name w:val="WW8Num43ztrue6"/>
  </w:style>
  <w:style w:type="character" w:customStyle="1" w:styleId="WW8Num43ztrue5">
    <w:name w:val="WW8Num43ztrue5"/>
  </w:style>
  <w:style w:type="character" w:customStyle="1" w:styleId="WW8Num43ztrue4">
    <w:name w:val="WW8Num43ztrue4"/>
  </w:style>
  <w:style w:type="character" w:customStyle="1" w:styleId="WW8Num43ztrue3">
    <w:name w:val="WW8Num43ztrue3"/>
  </w:style>
  <w:style w:type="character" w:customStyle="1" w:styleId="WW8Num43ztrue2">
    <w:name w:val="WW8Num43ztrue2"/>
  </w:style>
  <w:style w:type="character" w:customStyle="1" w:styleId="WW8Num43ztrue1">
    <w:name w:val="WW8Num43ztrue1"/>
  </w:style>
  <w:style w:type="character" w:customStyle="1" w:styleId="WW8Num44z0">
    <w:name w:val="WW8Num44z0"/>
    <w:rPr>
      <w:b w:val="0"/>
      <w:i w:val="0"/>
    </w:rPr>
  </w:style>
  <w:style w:type="character" w:customStyle="1" w:styleId="WW8Num44ztrue">
    <w:name w:val="WW8Num44ztrue"/>
  </w:style>
  <w:style w:type="character" w:customStyle="1" w:styleId="WW8Num44ztrue7">
    <w:name w:val="WW8Num44ztrue7"/>
  </w:style>
  <w:style w:type="character" w:customStyle="1" w:styleId="WW8Num44ztrue6">
    <w:name w:val="WW8Num44ztrue6"/>
  </w:style>
  <w:style w:type="character" w:customStyle="1" w:styleId="WW8Num44ztrue5">
    <w:name w:val="WW8Num44ztrue5"/>
  </w:style>
  <w:style w:type="character" w:customStyle="1" w:styleId="WW8Num44ztrue4">
    <w:name w:val="WW8Num44ztrue4"/>
  </w:style>
  <w:style w:type="character" w:customStyle="1" w:styleId="WW8Num44ztrue3">
    <w:name w:val="WW8Num44ztrue3"/>
  </w:style>
  <w:style w:type="character" w:customStyle="1" w:styleId="WW8Num44ztrue2">
    <w:name w:val="WW8Num44ztrue2"/>
  </w:style>
  <w:style w:type="character" w:customStyle="1" w:styleId="WW8Num44ztrue1">
    <w:name w:val="WW8Num44ztrue1"/>
  </w:style>
  <w:style w:type="character" w:customStyle="1" w:styleId="WW8Num45z0">
    <w:name w:val="WW8Num45z0"/>
    <w:rPr>
      <w:b w:val="0"/>
      <w:i w:val="0"/>
    </w:rPr>
  </w:style>
  <w:style w:type="character" w:customStyle="1" w:styleId="WW8Num45ztrue">
    <w:name w:val="WW8Num45ztrue"/>
  </w:style>
  <w:style w:type="character" w:customStyle="1" w:styleId="WW8Num45ztrue7">
    <w:name w:val="WW8Num45ztrue7"/>
  </w:style>
  <w:style w:type="character" w:customStyle="1" w:styleId="WW8Num45ztrue6">
    <w:name w:val="WW8Num45ztrue6"/>
  </w:style>
  <w:style w:type="character" w:customStyle="1" w:styleId="WW8Num45ztrue5">
    <w:name w:val="WW8Num45ztrue5"/>
  </w:style>
  <w:style w:type="character" w:customStyle="1" w:styleId="WW8Num45ztrue4">
    <w:name w:val="WW8Num45ztrue4"/>
  </w:style>
  <w:style w:type="character" w:customStyle="1" w:styleId="WW8Num45ztrue3">
    <w:name w:val="WW8Num45ztrue3"/>
  </w:style>
  <w:style w:type="character" w:customStyle="1" w:styleId="WW8Num45ztrue2">
    <w:name w:val="WW8Num45ztrue2"/>
  </w:style>
  <w:style w:type="character" w:customStyle="1" w:styleId="WW8Num45ztrue1">
    <w:name w:val="WW8Num45ztrue1"/>
  </w:style>
  <w:style w:type="character" w:customStyle="1" w:styleId="WW8Num46z0">
    <w:name w:val="WW8Num46z0"/>
    <w:rPr>
      <w:b w:val="0"/>
      <w:i w:val="0"/>
    </w:rPr>
  </w:style>
  <w:style w:type="character" w:customStyle="1" w:styleId="WW8Num46ztrue">
    <w:name w:val="WW8Num46ztrue"/>
  </w:style>
  <w:style w:type="character" w:customStyle="1" w:styleId="WW8Num46ztrue7">
    <w:name w:val="WW8Num46ztrue7"/>
  </w:style>
  <w:style w:type="character" w:customStyle="1" w:styleId="WW8Num46ztrue6">
    <w:name w:val="WW8Num46ztrue6"/>
  </w:style>
  <w:style w:type="character" w:customStyle="1" w:styleId="WW8Num46ztrue5">
    <w:name w:val="WW8Num46ztrue5"/>
  </w:style>
  <w:style w:type="character" w:customStyle="1" w:styleId="WW8Num46ztrue4">
    <w:name w:val="WW8Num46ztrue4"/>
  </w:style>
  <w:style w:type="character" w:customStyle="1" w:styleId="WW8Num46ztrue3">
    <w:name w:val="WW8Num46ztrue3"/>
  </w:style>
  <w:style w:type="character" w:customStyle="1" w:styleId="WW8Num46ztrue2">
    <w:name w:val="WW8Num46ztrue2"/>
  </w:style>
  <w:style w:type="character" w:customStyle="1" w:styleId="WW8Num46ztrue1">
    <w:name w:val="WW8Num46ztrue1"/>
  </w:style>
  <w:style w:type="character" w:customStyle="1" w:styleId="WW8Num47z0">
    <w:name w:val="WW8Num47z0"/>
    <w:rPr>
      <w:b w:val="0"/>
      <w:i w:val="0"/>
      <w:sz w:val="24"/>
      <w:szCs w:val="24"/>
      <w:lang w:val="el-GR" w:eastAsia="el-GR"/>
    </w:rPr>
  </w:style>
  <w:style w:type="character" w:customStyle="1" w:styleId="WW8Num47ztrue">
    <w:name w:val="WW8Num47ztrue"/>
  </w:style>
  <w:style w:type="character" w:customStyle="1" w:styleId="WW8Num47ztrue7">
    <w:name w:val="WW8Num47ztrue7"/>
  </w:style>
  <w:style w:type="character" w:customStyle="1" w:styleId="WW8Num47ztrue6">
    <w:name w:val="WW8Num47ztrue6"/>
  </w:style>
  <w:style w:type="character" w:customStyle="1" w:styleId="WW8Num47ztrue5">
    <w:name w:val="WW8Num47ztrue5"/>
  </w:style>
  <w:style w:type="character" w:customStyle="1" w:styleId="WW8Num47ztrue4">
    <w:name w:val="WW8Num47ztrue4"/>
  </w:style>
  <w:style w:type="character" w:customStyle="1" w:styleId="WW8Num47ztrue3">
    <w:name w:val="WW8Num47ztrue3"/>
  </w:style>
  <w:style w:type="character" w:customStyle="1" w:styleId="WW8Num47ztrue2">
    <w:name w:val="WW8Num47ztrue2"/>
  </w:style>
  <w:style w:type="character" w:customStyle="1" w:styleId="WW8Num47ztrue1">
    <w:name w:val="WW8Num47ztrue1"/>
  </w:style>
  <w:style w:type="character" w:customStyle="1" w:styleId="WW8Num48z0">
    <w:name w:val="WW8Num48z0"/>
    <w:rPr>
      <w:rFonts w:ascii="Symbol" w:hAnsi="Symbol" w:cs="Symbol"/>
    </w:rPr>
  </w:style>
  <w:style w:type="character" w:customStyle="1" w:styleId="WW8Num48z1">
    <w:name w:val="WW8Num48z1"/>
    <w:rPr>
      <w:rFonts w:ascii="Times New Roman" w:hAnsi="Times New Roman" w:cs="Times New Roman"/>
      <w:sz w:val="24"/>
      <w:szCs w:val="24"/>
      <w:lang w:val="en-US" w:eastAsia="el-GR"/>
    </w:rPr>
  </w:style>
  <w:style w:type="character" w:customStyle="1" w:styleId="WW8Num48z2">
    <w:name w:val="WW8Num48z2"/>
    <w:rPr>
      <w:rFonts w:ascii="Wingdings" w:hAnsi="Wingdings" w:cs="Wingdings"/>
    </w:rPr>
  </w:style>
  <w:style w:type="character" w:customStyle="1" w:styleId="WW8Num48z4">
    <w:name w:val="WW8Num48z4"/>
    <w:rPr>
      <w:rFonts w:ascii="Courier New" w:hAnsi="Courier New" w:cs="Courier New"/>
    </w:rPr>
  </w:style>
  <w:style w:type="character" w:customStyle="1" w:styleId="WW8Num49z0">
    <w:name w:val="WW8Num49z0"/>
    <w:rPr>
      <w:rFonts w:ascii="Symbol" w:hAnsi="Symbol" w:cs="Symbol"/>
      <w:sz w:val="24"/>
      <w:szCs w:val="24"/>
      <w:lang w:val="el-GR" w:eastAsia="el-GR"/>
    </w:rPr>
  </w:style>
  <w:style w:type="character" w:customStyle="1" w:styleId="WW8Num49z1">
    <w:name w:val="WW8Num49z1"/>
    <w:rPr>
      <w:rFonts w:ascii="Courier New" w:hAnsi="Courier New" w:cs="Courier New"/>
    </w:rPr>
  </w:style>
  <w:style w:type="character" w:customStyle="1" w:styleId="WW8Num49z2">
    <w:name w:val="WW8Num49z2"/>
    <w:rPr>
      <w:rFonts w:ascii="Wingdings" w:hAnsi="Wingdings" w:cs="Wingdings"/>
      <w:sz w:val="24"/>
      <w:szCs w:val="24"/>
      <w:lang w:val="el-GR" w:eastAsia="el-GR"/>
    </w:rPr>
  </w:style>
  <w:style w:type="character" w:customStyle="1" w:styleId="WW8Num50z0">
    <w:name w:val="WW8Num50z0"/>
    <w:rPr>
      <w:b w:val="0"/>
      <w:i w:val="0"/>
    </w:rPr>
  </w:style>
  <w:style w:type="character" w:customStyle="1" w:styleId="WW8Num50ztrue">
    <w:name w:val="WW8Num50ztrue"/>
  </w:style>
  <w:style w:type="character" w:customStyle="1" w:styleId="WW8Num50ztrue7">
    <w:name w:val="WW8Num50ztrue7"/>
  </w:style>
  <w:style w:type="character" w:customStyle="1" w:styleId="WW8Num50ztrue6">
    <w:name w:val="WW8Num50ztrue6"/>
  </w:style>
  <w:style w:type="character" w:customStyle="1" w:styleId="WW8Num50ztrue5">
    <w:name w:val="WW8Num50ztrue5"/>
  </w:style>
  <w:style w:type="character" w:customStyle="1" w:styleId="WW8Num50ztrue4">
    <w:name w:val="WW8Num50ztrue4"/>
  </w:style>
  <w:style w:type="character" w:customStyle="1" w:styleId="WW8Num50ztrue3">
    <w:name w:val="WW8Num50ztrue3"/>
  </w:style>
  <w:style w:type="character" w:customStyle="1" w:styleId="WW8Num50ztrue2">
    <w:name w:val="WW8Num50ztrue2"/>
  </w:style>
  <w:style w:type="character" w:customStyle="1" w:styleId="WW8Num50ztrue1">
    <w:name w:val="WW8Num50ztrue1"/>
  </w:style>
  <w:style w:type="character" w:customStyle="1" w:styleId="DefaultParagraphFont1">
    <w:name w:val="Default Paragraph Font1"/>
  </w:style>
  <w:style w:type="character" w:customStyle="1" w:styleId="Absatz-Standardschriftart">
    <w:name w:val="Absatz-Standardschriftart"/>
  </w:style>
  <w:style w:type="character" w:customStyle="1" w:styleId="WW8Num14z1">
    <w:name w:val="WW8Num14z1"/>
    <w:rPr>
      <w:rFonts w:ascii="Wingdings" w:hAnsi="Wingdings" w:cs="Wingdings"/>
      <w:sz w:val="20"/>
    </w:rPr>
  </w:style>
  <w:style w:type="character" w:customStyle="1" w:styleId="WW8Num15z0">
    <w:name w:val="WW8Num15z0"/>
    <w:rPr>
      <w:rFonts w:ascii="Verdana" w:hAnsi="Verdana" w:cs="Verdana"/>
      <w:sz w:val="18"/>
    </w:rPr>
  </w:style>
  <w:style w:type="character" w:customStyle="1" w:styleId="WW8Num18z0">
    <w:name w:val="WW8Num18z0"/>
    <w:rPr>
      <w:rFonts w:ascii="Wingdings" w:hAnsi="Wingdings" w:cs="Wingdings"/>
    </w:rPr>
  </w:style>
  <w:style w:type="character" w:customStyle="1" w:styleId="WW8Num22z0">
    <w:name w:val="WW8Num22z0"/>
    <w:rPr>
      <w:b/>
      <w:i w:val="0"/>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Times New Roman"/>
    </w:rPr>
  </w:style>
  <w:style w:type="character" w:customStyle="1" w:styleId="WW8Num26z0">
    <w:name w:val="WW8Num26z0"/>
    <w:rPr>
      <w:b w:val="0"/>
      <w:i w:val="0"/>
    </w:rPr>
  </w:style>
  <w:style w:type="character" w:customStyle="1" w:styleId="WW8Num28z2">
    <w:name w:val="WW8Num28z2"/>
    <w:rPr>
      <w:rFonts w:ascii="Wingdings" w:hAnsi="Wingdings" w:cs="Wingdings"/>
      <w:sz w:val="20"/>
    </w:rPr>
  </w:style>
  <w:style w:type="character" w:customStyle="1" w:styleId="WW8Num30z1">
    <w:name w:val="WW8Num30z1"/>
    <w:rPr>
      <w:rFonts w:ascii="OpenSymbol" w:hAnsi="OpenSymbol" w:cs="OpenSymbol"/>
    </w:rPr>
  </w:style>
  <w:style w:type="character" w:customStyle="1" w:styleId="WW-Absatz-Standardschriftart">
    <w:name w:val="WW-Absatz-Standardschriftart"/>
  </w:style>
  <w:style w:type="character" w:customStyle="1" w:styleId="WW8Num1z0">
    <w:name w:val="WW8Num1z0"/>
    <w:rPr>
      <w:rFonts w:ascii="Symbol" w:hAnsi="Symbol" w:cs="Symbol"/>
    </w:rPr>
  </w:style>
  <w:style w:type="character" w:customStyle="1" w:styleId="WW8Num3z0">
    <w:name w:val="WW8Num3z0"/>
    <w:rPr>
      <w:b/>
      <w:i w:val="0"/>
    </w:rPr>
  </w:style>
  <w:style w:type="character" w:customStyle="1" w:styleId="WW8Num5z0">
    <w:name w:val="WW8Num5z0"/>
    <w:rPr>
      <w:rFonts w:ascii="Symbol" w:hAnsi="Symbol" w:cs="Symbol"/>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1z1">
    <w:name w:val="WW8Num11z1"/>
    <w:rPr>
      <w:sz w:val="32"/>
    </w:rPr>
  </w:style>
  <w:style w:type="character" w:customStyle="1" w:styleId="WW8Num11z3">
    <w:name w:val="WW8Num11z3"/>
    <w:rPr>
      <w:rFonts w:ascii="Times New Roman" w:hAnsi="Times New Roman" w:cs="Times New Roman"/>
      <w:b/>
      <w:i/>
      <w:caps w:val="0"/>
      <w:smallCaps w:val="0"/>
      <w:strike w:val="0"/>
      <w:dstrike w:val="0"/>
      <w:vanish w:val="0"/>
      <w:color w:val="000000"/>
      <w:positio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3z0">
    <w:name w:val="WW8Num13z0"/>
    <w:rPr>
      <w:rFonts w:ascii="Symbol" w:hAnsi="Symbol" w:cs="Symbol"/>
      <w:sz w:val="20"/>
    </w:rPr>
  </w:style>
  <w:style w:type="character" w:customStyle="1" w:styleId="WW8Num13z1">
    <w:name w:val="WW8Num13z1"/>
    <w:rPr>
      <w:rFonts w:ascii="Wingdings" w:hAnsi="Wingdings" w:cs="Wingdings"/>
      <w:sz w:val="20"/>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23z3">
    <w:name w:val="WW8Num23z3"/>
    <w:rPr>
      <w:rFonts w:ascii="Symbol" w:hAnsi="Symbol" w:cs="Times New Roman"/>
    </w:rPr>
  </w:style>
  <w:style w:type="character" w:customStyle="1" w:styleId="11">
    <w:name w:val="Προεπιλεγμένη γραμματοσειρά1"/>
  </w:style>
  <w:style w:type="character" w:styleId="Hyperlink">
    <w:name w:val="Hyperlink"/>
    <w:uiPriority w:val="99"/>
    <w:rPr>
      <w:color w:val="0000FF"/>
      <w:u w:val="single"/>
    </w:rPr>
  </w:style>
  <w:style w:type="character" w:styleId="FollowedHyperlink">
    <w:name w:val="FollowedHyperlink"/>
    <w:uiPriority w:val="99"/>
    <w:rPr>
      <w:color w:val="800080"/>
      <w:u w:val="single"/>
    </w:rPr>
  </w:style>
  <w:style w:type="character" w:styleId="PageNumber">
    <w:name w:val="page number"/>
    <w:basedOn w:val="11"/>
    <w:uiPriority w:val="99"/>
  </w:style>
  <w:style w:type="character" w:customStyle="1" w:styleId="FootnoteCharacters">
    <w:name w:val="Footnote Characters"/>
    <w:rPr>
      <w:vertAlign w:val="superscript"/>
    </w:rPr>
  </w:style>
  <w:style w:type="character" w:styleId="Strong">
    <w:name w:val="Strong"/>
    <w:uiPriority w:val="22"/>
    <w:qFormat/>
    <w:rPr>
      <w:b/>
      <w:bCs/>
    </w:rPr>
  </w:style>
  <w:style w:type="character" w:customStyle="1" w:styleId="boldface">
    <w:name w:val="boldface"/>
    <w:rPr>
      <w:b/>
    </w:rPr>
  </w:style>
  <w:style w:type="character" w:customStyle="1" w:styleId="Char">
    <w:name w:val="Υπότιτλος Char"/>
    <w:rPr>
      <w:rFonts w:ascii="Verdana" w:hAnsi="Verdana" w:cs="Verdana"/>
      <w:b/>
      <w:bCs/>
      <w:sz w:val="24"/>
      <w:szCs w:val="24"/>
      <w:lang w:val="el-GR"/>
    </w:rPr>
  </w:style>
  <w:style w:type="character" w:styleId="Emphasis">
    <w:name w:val="Emphasis"/>
    <w:uiPriority w:val="20"/>
    <w:qFormat/>
    <w:rPr>
      <w:i/>
      <w:iCs/>
    </w:rPr>
  </w:style>
  <w:style w:type="character" w:customStyle="1" w:styleId="letters1">
    <w:name w:val="letters1"/>
    <w:rPr>
      <w:rFonts w:ascii="Arial" w:hAnsi="Arial" w:cs="Arial"/>
      <w:b/>
      <w:bCs/>
      <w:strike w:val="0"/>
      <w:dstrike w:val="0"/>
      <w:color w:val="660000"/>
      <w:sz w:val="23"/>
      <w:szCs w:val="23"/>
      <w:u w:val="none"/>
    </w:rPr>
  </w:style>
  <w:style w:type="character" w:customStyle="1" w:styleId="emphasize">
    <w:name w:val="emphasize"/>
    <w:rPr>
      <w:rFonts w:ascii="Times New Roman" w:hAnsi="Times New Roman" w:cs="Times New Roman"/>
      <w:i/>
      <w:sz w:val="22"/>
      <w:lang w:val="en-US"/>
    </w:rPr>
  </w:style>
  <w:style w:type="character" w:customStyle="1" w:styleId="Boldface0">
    <w:name w:val="Boldface"/>
    <w:rPr>
      <w:rFonts w:ascii="Times New Roman" w:hAnsi="Times New Roman" w:cs="Times New Roman"/>
      <w:b/>
      <w:i/>
      <w:sz w:val="22"/>
      <w:lang w:val="el-GR"/>
    </w:rPr>
  </w:style>
  <w:style w:type="character" w:customStyle="1" w:styleId="NormalmystyleChar">
    <w:name w:val="Normal.mystyle Char"/>
    <w:rPr>
      <w:rFonts w:cs="Arial"/>
      <w:sz w:val="22"/>
      <w:lang w:val="el-GR" w:bidi="ar-SA"/>
    </w:rPr>
  </w:style>
  <w:style w:type="character" w:customStyle="1" w:styleId="cattitle">
    <w:name w:val="cattitle"/>
    <w:basedOn w:val="11"/>
  </w:style>
  <w:style w:type="character" w:customStyle="1" w:styleId="postbody">
    <w:name w:val="postbody"/>
    <w:basedOn w:val="11"/>
  </w:style>
  <w:style w:type="character" w:customStyle="1" w:styleId="PlainTextChar">
    <w:name w:val="Plain Text Char"/>
    <w:rPr>
      <w:rFonts w:ascii="Courier New" w:hAnsi="Courier New" w:cs="Courier New"/>
    </w:rPr>
  </w:style>
  <w:style w:type="character" w:customStyle="1" w:styleId="z-Char">
    <w:name w:val="z-Τέλος φόρμας Char"/>
    <w:rPr>
      <w:rFonts w:ascii="Arial" w:eastAsia="Arial Unicode MS" w:hAnsi="Arial" w:cs="Arial"/>
      <w:vanish/>
      <w:sz w:val="16"/>
      <w:szCs w:val="16"/>
      <w:lang w:val="en-GB"/>
    </w:rPr>
  </w:style>
  <w:style w:type="character" w:customStyle="1" w:styleId="1Char">
    <w:name w:val="Επικεφαλίδα 1 Char"/>
    <w:rPr>
      <w:rFonts w:ascii="Verdana" w:hAnsi="Verdana" w:cs="Verdana"/>
      <w:b/>
      <w:sz w:val="40"/>
      <w:szCs w:val="40"/>
    </w:rPr>
  </w:style>
  <w:style w:type="character" w:customStyle="1" w:styleId="2Char">
    <w:name w:val="Επικεφαλίδα 2 Char"/>
    <w:rPr>
      <w:b/>
      <w:i/>
      <w:iCs/>
      <w:sz w:val="36"/>
      <w:szCs w:val="36"/>
    </w:rPr>
  </w:style>
  <w:style w:type="character" w:customStyle="1" w:styleId="3Char">
    <w:name w:val="Επικεφαλίδα 3 Char"/>
    <w:rPr>
      <w:b/>
      <w:sz w:val="24"/>
    </w:rPr>
  </w:style>
  <w:style w:type="character" w:customStyle="1" w:styleId="4Char">
    <w:name w:val="Επικεφαλίδα 4 Char"/>
    <w:rPr>
      <w:rFonts w:ascii="Arial" w:hAnsi="Arial" w:cs="Arial"/>
      <w:b/>
      <w:sz w:val="24"/>
      <w:lang w:val="en-GB"/>
    </w:rPr>
  </w:style>
  <w:style w:type="character" w:customStyle="1" w:styleId="5Char">
    <w:name w:val="Επικεφαλίδα 5 Char"/>
    <w:rPr>
      <w:sz w:val="22"/>
      <w:lang w:val="en-GB"/>
    </w:rPr>
  </w:style>
  <w:style w:type="character" w:customStyle="1" w:styleId="6Char">
    <w:name w:val="Επικεφαλίδα 6 Char"/>
    <w:rPr>
      <w:i/>
      <w:sz w:val="22"/>
      <w:lang w:val="en-GB"/>
    </w:rPr>
  </w:style>
  <w:style w:type="character" w:customStyle="1" w:styleId="7Char">
    <w:name w:val="Επικεφαλίδα 7 Char"/>
    <w:rPr>
      <w:rFonts w:ascii="Arial" w:hAnsi="Arial" w:cs="Arial"/>
      <w:lang w:val="en-GB"/>
    </w:rPr>
  </w:style>
  <w:style w:type="character" w:customStyle="1" w:styleId="8Char">
    <w:name w:val="Επικεφαλίδα 8 Char"/>
    <w:rPr>
      <w:rFonts w:ascii="Arial" w:hAnsi="Arial" w:cs="Arial"/>
      <w:i/>
      <w:lang w:val="en-GB"/>
    </w:rPr>
  </w:style>
  <w:style w:type="character" w:customStyle="1" w:styleId="9Char">
    <w:name w:val="Επικεφαλίδα 9 Char"/>
    <w:rPr>
      <w:rFonts w:ascii="Arial" w:hAnsi="Arial" w:cs="Arial"/>
      <w:b/>
      <w:i/>
      <w:sz w:val="18"/>
      <w:lang w:val="en-GB"/>
    </w:rPr>
  </w:style>
  <w:style w:type="character" w:customStyle="1" w:styleId="2Char0">
    <w:name w:val="Σώμα κείμενου με εσοχή 2 Char"/>
    <w:rPr>
      <w:sz w:val="22"/>
      <w:lang w:val="el-GR"/>
    </w:rPr>
  </w:style>
  <w:style w:type="character" w:customStyle="1" w:styleId="Char0">
    <w:name w:val="Τίτλος Char"/>
    <w:rPr>
      <w:rFonts w:ascii="Arial" w:hAnsi="Arial" w:cs="Arial"/>
      <w:b/>
      <w:bCs/>
      <w:sz w:val="28"/>
      <w:szCs w:val="28"/>
      <w:lang w:val="el-GR"/>
    </w:rPr>
  </w:style>
  <w:style w:type="character" w:customStyle="1" w:styleId="Char1">
    <w:name w:val="Σώμα κειμένου Char"/>
    <w:rPr>
      <w:sz w:val="24"/>
      <w:lang w:val="el-GR"/>
    </w:rPr>
  </w:style>
  <w:style w:type="character" w:customStyle="1" w:styleId="3Char0">
    <w:name w:val="Σώμα κείμενου 3 Char"/>
    <w:rPr>
      <w:sz w:val="24"/>
      <w:lang w:val="el-GR"/>
    </w:rPr>
  </w:style>
  <w:style w:type="character" w:customStyle="1" w:styleId="Char2">
    <w:name w:val="Κεφαλίδα Char"/>
    <w:rPr>
      <w:lang w:val="en-GB"/>
    </w:rPr>
  </w:style>
  <w:style w:type="character" w:customStyle="1" w:styleId="2Char1">
    <w:name w:val="Σώμα κείμενου 2 Char"/>
    <w:rPr>
      <w:sz w:val="22"/>
      <w:lang w:val="el-GR"/>
    </w:rPr>
  </w:style>
  <w:style w:type="character" w:customStyle="1" w:styleId="Char3">
    <w:name w:val="Κείμενο υποσημείωσης Char"/>
    <w:rPr>
      <w:sz w:val="22"/>
      <w:lang w:val="el-GR"/>
    </w:rPr>
  </w:style>
  <w:style w:type="character" w:customStyle="1" w:styleId="Char4">
    <w:name w:val="Υποσέλιδο Char"/>
    <w:rPr>
      <w:lang w:val="en-GB"/>
    </w:rPr>
  </w:style>
  <w:style w:type="character" w:customStyle="1" w:styleId="z-Char0">
    <w:name w:val="z-Αρχή φόρμας Char"/>
    <w:rPr>
      <w:rFonts w:ascii="Arial" w:eastAsia="Arial Unicode MS" w:hAnsi="Arial" w:cs="Arial"/>
      <w:vanish/>
      <w:sz w:val="16"/>
      <w:szCs w:val="16"/>
      <w:lang w:val="en-GB"/>
    </w:rPr>
  </w:style>
  <w:style w:type="character" w:customStyle="1" w:styleId="Char5">
    <w:name w:val="Σώμα κείμενου με εσοχή Char"/>
    <w:rPr>
      <w:sz w:val="22"/>
      <w:lang w:val="el-GR"/>
    </w:rPr>
  </w:style>
  <w:style w:type="character" w:customStyle="1" w:styleId="WW-InternetLink">
    <w:name w:val="WW-Internet Link"/>
    <w:rPr>
      <w:color w:val="000080"/>
      <w:u w:val="single"/>
      <w:lang w:val="en-US" w:bidi="en-US"/>
    </w:rPr>
  </w:style>
  <w:style w:type="character" w:customStyle="1" w:styleId="mw-headline">
    <w:name w:val="mw-headline"/>
    <w:basedOn w:val="11"/>
  </w:style>
  <w:style w:type="character" w:customStyle="1" w:styleId="HTMLPreformattedChar">
    <w:name w:val="HTML Preformatted Char"/>
    <w:uiPriority w:val="99"/>
    <w:rPr>
      <w:rFonts w:ascii="Courier New" w:hAnsi="Courier New" w:cs="Courier New"/>
    </w:rPr>
  </w:style>
  <w:style w:type="character" w:customStyle="1" w:styleId="Char6">
    <w:name w:val="Κείμενο πλαισίου Char"/>
    <w:rPr>
      <w:rFonts w:ascii="Tahoma" w:hAnsi="Tahoma" w:cs="Tahoma"/>
      <w:sz w:val="16"/>
      <w:szCs w:val="16"/>
    </w:rPr>
  </w:style>
  <w:style w:type="character" w:customStyle="1" w:styleId="hps">
    <w:name w:val="hps"/>
    <w:basedOn w:val="11"/>
  </w:style>
  <w:style w:type="character" w:customStyle="1" w:styleId="A3">
    <w:name w:val="A3"/>
    <w:rPr>
      <w:rFonts w:cs="Adobe Garamond Pro"/>
      <w:color w:val="221E1F"/>
      <w:sz w:val="36"/>
      <w:szCs w:val="36"/>
    </w:rPr>
  </w:style>
  <w:style w:type="character" w:customStyle="1" w:styleId="A1">
    <w:name w:val="A1"/>
    <w:rPr>
      <w:rFonts w:cs="Adobe Garamond Pro"/>
      <w:i/>
      <w:iCs/>
      <w:color w:val="221E1F"/>
      <w:sz w:val="21"/>
      <w:szCs w:val="21"/>
    </w:rPr>
  </w:style>
  <w:style w:type="character" w:customStyle="1" w:styleId="shorttext">
    <w:name w:val="short_text"/>
    <w:basedOn w:val="11"/>
  </w:style>
  <w:style w:type="character" w:customStyle="1" w:styleId="nineteen">
    <w:name w:val="nineteen"/>
    <w:basedOn w:val="11"/>
  </w:style>
  <w:style w:type="character" w:customStyle="1" w:styleId="Bullets">
    <w:name w:val="Bullets"/>
    <w:rPr>
      <w:rFonts w:ascii="OpenSymbol" w:eastAsia="OpenSymbol" w:hAnsi="OpenSymbol" w:cs="OpenSymbol"/>
    </w:rPr>
  </w:style>
  <w:style w:type="character" w:customStyle="1" w:styleId="Char10">
    <w:name w:val="Απλό κείμενο Char1"/>
    <w:rPr>
      <w:rFonts w:ascii="Courier New" w:hAnsi="Courier New" w:cs="Courier New"/>
      <w:lang w:val="en-GB" w:eastAsia="zh-CN"/>
    </w:rPr>
  </w:style>
  <w:style w:type="character" w:customStyle="1" w:styleId="-HTMLChar1">
    <w:name w:val="Προ-διαμορφωμένο HTML Char1"/>
    <w:rPr>
      <w:rFonts w:ascii="Courier New" w:hAnsi="Courier New" w:cs="Courier New"/>
      <w:lang w:val="en-GB" w:eastAsia="zh-CN"/>
    </w:rPr>
  </w:style>
  <w:style w:type="character" w:customStyle="1" w:styleId="z-TopofFormChar">
    <w:name w:val="z-Top of Form Char"/>
    <w:rPr>
      <w:rFonts w:ascii="Arial" w:hAnsi="Arial" w:cs="Arial"/>
      <w:vanish/>
      <w:sz w:val="16"/>
      <w:szCs w:val="16"/>
    </w:rPr>
  </w:style>
  <w:style w:type="character" w:customStyle="1" w:styleId="atn">
    <w:name w:val="atn"/>
    <w:basedOn w:val="DefaultParagraphFont1"/>
  </w:style>
  <w:style w:type="character" w:customStyle="1" w:styleId="z-BottomofFormChar">
    <w:name w:val="z-Bottom of Form Char"/>
    <w:rPr>
      <w:rFonts w:ascii="Arial" w:hAnsi="Arial" w:cs="Arial"/>
      <w:vanish/>
      <w:sz w:val="16"/>
      <w:szCs w:val="16"/>
    </w:rPr>
  </w:style>
  <w:style w:type="character" w:customStyle="1" w:styleId="BalloonTextChar">
    <w:name w:val="Balloon Text Char"/>
    <w:uiPriority w:val="99"/>
    <w:rPr>
      <w:rFonts w:ascii="Tahoma" w:eastAsia="Calibri" w:hAnsi="Tahoma" w:cs="Tahoma"/>
      <w:sz w:val="16"/>
      <w:szCs w:val="16"/>
      <w:lang w:val="en-US"/>
    </w:rPr>
  </w:style>
  <w:style w:type="character" w:customStyle="1" w:styleId="HeaderChar">
    <w:name w:val="Header Char"/>
    <w:rPr>
      <w:lang w:val="en-GB" w:eastAsia="zh-CN"/>
    </w:rPr>
  </w:style>
  <w:style w:type="character" w:customStyle="1" w:styleId="FooterChar">
    <w:name w:val="Footer Char"/>
    <w:uiPriority w:val="99"/>
    <w:rPr>
      <w:lang w:val="en-GB" w:eastAsia="zh-CN"/>
    </w:rPr>
  </w:style>
  <w:style w:type="character" w:customStyle="1" w:styleId="IndexLink">
    <w:name w:val="Index Link"/>
  </w:style>
  <w:style w:type="paragraph" w:customStyle="1" w:styleId="Heading">
    <w:name w:val="Heading"/>
    <w:basedOn w:val="Normal"/>
    <w:next w:val="BodyText"/>
    <w:pPr>
      <w:ind w:left="709" w:hanging="709"/>
      <w:jc w:val="center"/>
    </w:pPr>
    <w:rPr>
      <w:rFonts w:ascii="Arial" w:hAnsi="Arial" w:cs="Arial"/>
      <w:b/>
      <w:bCs/>
      <w:sz w:val="28"/>
      <w:szCs w:val="28"/>
      <w:lang w:val="el-GR"/>
    </w:rPr>
  </w:style>
  <w:style w:type="paragraph" w:styleId="BodyText">
    <w:name w:val="Body Text"/>
    <w:basedOn w:val="Normal"/>
    <w:pPr>
      <w:jc w:val="left"/>
    </w:pPr>
    <w:rPr>
      <w:sz w:val="24"/>
      <w:lang w:val="el-GR"/>
    </w:rPr>
  </w:style>
  <w:style w:type="paragraph" w:styleId="List">
    <w:name w:val="List"/>
    <w:basedOn w:val="BodyText"/>
    <w:rPr>
      <w:rFonts w:cs="FreeSans"/>
    </w:rPr>
  </w:style>
  <w:style w:type="paragraph" w:styleId="Caption">
    <w:name w:val="caption"/>
    <w:basedOn w:val="Normal"/>
    <w:uiPriority w:val="35"/>
    <w:qFormat/>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311">
    <w:name w:val="Σώμα κείμενου 31"/>
    <w:basedOn w:val="Normal"/>
    <w:pPr>
      <w:spacing w:after="120"/>
    </w:pPr>
    <w:rPr>
      <w:sz w:val="24"/>
      <w:lang w:val="el-GR"/>
    </w:rPr>
  </w:style>
  <w:style w:type="paragraph" w:customStyle="1" w:styleId="Head">
    <w:name w:val="Head"/>
    <w:basedOn w:val="Normal"/>
    <w:pPr>
      <w:keepNext/>
      <w:spacing w:before="480" w:after="120" w:line="360" w:lineRule="atLeast"/>
    </w:pPr>
    <w:rPr>
      <w:rFonts w:ascii="Arial Narrow" w:hAnsi="Arial Narrow" w:cs="Arial Narrow"/>
      <w:b/>
      <w:sz w:val="24"/>
      <w:u w:val="single"/>
      <w:lang w:val="el-GR"/>
      <w14:shadow w14:blurRad="50800" w14:dist="38100" w14:dir="2700000" w14:sx="100000" w14:sy="100000" w14:kx="0" w14:ky="0" w14:algn="tl">
        <w14:srgbClr w14:val="000000">
          <w14:alpha w14:val="60000"/>
        </w14:srgbClr>
      </w14:shadow>
    </w:rPr>
  </w:style>
  <w:style w:type="paragraph" w:styleId="Header">
    <w:name w:val="header"/>
    <w:basedOn w:val="Normal"/>
  </w:style>
  <w:style w:type="paragraph" w:styleId="Footer">
    <w:name w:val="footer"/>
    <w:basedOn w:val="Normal"/>
    <w:uiPriority w:val="99"/>
  </w:style>
  <w:style w:type="paragraph" w:customStyle="1" w:styleId="body">
    <w:name w:val="body"/>
    <w:basedOn w:val="Normal"/>
    <w:pPr>
      <w:overflowPunct w:val="0"/>
      <w:autoSpaceDE w:val="0"/>
      <w:spacing w:after="120"/>
      <w:textAlignment w:val="baseline"/>
    </w:pPr>
    <w:rPr>
      <w:rFonts w:ascii="GR-Soft_Helv" w:hAnsi="GR-Soft_Helv" w:cs="GR-Soft_Helv"/>
      <w:lang w:val="el-GR"/>
    </w:rPr>
  </w:style>
  <w:style w:type="paragraph" w:customStyle="1" w:styleId="Web1">
    <w:name w:val="Κανονικό (Web)1"/>
    <w:basedOn w:val="Normal"/>
    <w:pPr>
      <w:spacing w:before="100" w:after="100"/>
      <w:jc w:val="left"/>
    </w:pPr>
    <w:rPr>
      <w:sz w:val="24"/>
    </w:rPr>
  </w:style>
  <w:style w:type="paragraph" w:styleId="TOC1">
    <w:name w:val="toc 1"/>
    <w:basedOn w:val="Normal"/>
    <w:next w:val="Normal"/>
    <w:uiPriority w:val="39"/>
    <w:pPr>
      <w:spacing w:before="120"/>
      <w:jc w:val="left"/>
    </w:pPr>
    <w:rPr>
      <w:rFonts w:ascii="Calibri" w:hAnsi="Calibri" w:cs="Calibri"/>
      <w:b/>
      <w:bCs/>
      <w:i/>
      <w:iCs/>
      <w:sz w:val="24"/>
      <w:szCs w:val="24"/>
    </w:rPr>
  </w:style>
  <w:style w:type="paragraph" w:styleId="TOC2">
    <w:name w:val="toc 2"/>
    <w:basedOn w:val="Normal"/>
    <w:next w:val="Normal"/>
    <w:uiPriority w:val="39"/>
    <w:pPr>
      <w:spacing w:before="120"/>
      <w:ind w:left="200"/>
      <w:jc w:val="left"/>
    </w:pPr>
    <w:rPr>
      <w:rFonts w:ascii="Calibri" w:hAnsi="Calibri" w:cs="Calibri"/>
      <w:b/>
      <w:bCs/>
      <w:sz w:val="22"/>
      <w:szCs w:val="22"/>
    </w:rPr>
  </w:style>
  <w:style w:type="paragraph" w:styleId="TOC3">
    <w:name w:val="toc 3"/>
    <w:basedOn w:val="Normal"/>
    <w:next w:val="Normal"/>
    <w:uiPriority w:val="39"/>
    <w:pPr>
      <w:ind w:left="400"/>
      <w:jc w:val="left"/>
    </w:pPr>
    <w:rPr>
      <w:rFonts w:ascii="Calibri" w:hAnsi="Calibri" w:cs="Calibri"/>
    </w:rPr>
  </w:style>
  <w:style w:type="paragraph" w:styleId="TOC4">
    <w:name w:val="toc 4"/>
    <w:basedOn w:val="Normal"/>
    <w:next w:val="Normal"/>
    <w:uiPriority w:val="39"/>
    <w:pPr>
      <w:ind w:left="600"/>
      <w:jc w:val="left"/>
    </w:pPr>
    <w:rPr>
      <w:rFonts w:ascii="Calibri" w:hAnsi="Calibri" w:cs="Calibri"/>
    </w:rPr>
  </w:style>
  <w:style w:type="paragraph" w:styleId="TOC5">
    <w:name w:val="toc 5"/>
    <w:basedOn w:val="Normal"/>
    <w:next w:val="Normal"/>
    <w:uiPriority w:val="39"/>
    <w:pPr>
      <w:ind w:left="800"/>
      <w:jc w:val="left"/>
    </w:pPr>
    <w:rPr>
      <w:rFonts w:ascii="Calibri" w:hAnsi="Calibri" w:cs="Calibri"/>
    </w:rPr>
  </w:style>
  <w:style w:type="paragraph" w:styleId="TOC6">
    <w:name w:val="toc 6"/>
    <w:basedOn w:val="Normal"/>
    <w:next w:val="Normal"/>
    <w:uiPriority w:val="39"/>
    <w:pPr>
      <w:ind w:left="1000"/>
      <w:jc w:val="left"/>
    </w:pPr>
    <w:rPr>
      <w:rFonts w:ascii="Calibri" w:hAnsi="Calibri" w:cs="Calibri"/>
    </w:rPr>
  </w:style>
  <w:style w:type="paragraph" w:styleId="TOC7">
    <w:name w:val="toc 7"/>
    <w:basedOn w:val="Normal"/>
    <w:next w:val="Normal"/>
    <w:uiPriority w:val="39"/>
    <w:pPr>
      <w:ind w:left="1200"/>
      <w:jc w:val="left"/>
    </w:pPr>
    <w:rPr>
      <w:rFonts w:ascii="Calibri" w:hAnsi="Calibri" w:cs="Calibri"/>
    </w:rPr>
  </w:style>
  <w:style w:type="paragraph" w:styleId="TOC8">
    <w:name w:val="toc 8"/>
    <w:basedOn w:val="Normal"/>
    <w:next w:val="Normal"/>
    <w:uiPriority w:val="39"/>
    <w:pPr>
      <w:ind w:left="1400"/>
      <w:jc w:val="left"/>
    </w:pPr>
    <w:rPr>
      <w:rFonts w:ascii="Calibri" w:hAnsi="Calibri" w:cs="Calibri"/>
    </w:rPr>
  </w:style>
  <w:style w:type="paragraph" w:styleId="TOC9">
    <w:name w:val="toc 9"/>
    <w:basedOn w:val="Normal"/>
    <w:next w:val="Normal"/>
    <w:uiPriority w:val="39"/>
    <w:pPr>
      <w:ind w:left="1600"/>
      <w:jc w:val="left"/>
    </w:pPr>
    <w:rPr>
      <w:rFonts w:ascii="Calibri" w:hAnsi="Calibri" w:cs="Calibri"/>
    </w:rPr>
  </w:style>
  <w:style w:type="paragraph" w:customStyle="1" w:styleId="210">
    <w:name w:val="Σώμα κείμενου 21"/>
    <w:basedOn w:val="Normal"/>
    <w:pPr>
      <w:spacing w:line="360" w:lineRule="atLeast"/>
    </w:pPr>
    <w:rPr>
      <w:sz w:val="22"/>
      <w:lang w:val="el-GR"/>
    </w:rPr>
  </w:style>
  <w:style w:type="paragraph" w:styleId="BodyTextIndent">
    <w:name w:val="Body Text Indent"/>
    <w:basedOn w:val="Normal"/>
    <w:pPr>
      <w:spacing w:after="120" w:line="360" w:lineRule="atLeast"/>
      <w:ind w:left="717"/>
      <w:jc w:val="left"/>
    </w:pPr>
    <w:rPr>
      <w:sz w:val="22"/>
      <w:lang w:val="el-GR"/>
    </w:rPr>
  </w:style>
  <w:style w:type="paragraph" w:customStyle="1" w:styleId="12">
    <w:name w:val="Λεζάντα1"/>
    <w:basedOn w:val="Normal"/>
    <w:next w:val="Normal"/>
    <w:pPr>
      <w:spacing w:before="120" w:after="120"/>
      <w:jc w:val="left"/>
    </w:pPr>
    <w:rPr>
      <w:b/>
      <w:bCs/>
    </w:rPr>
  </w:style>
  <w:style w:type="paragraph" w:styleId="FootnoteText">
    <w:name w:val="footnote text"/>
    <w:basedOn w:val="Normal"/>
    <w:link w:val="FootnoteTextChar"/>
    <w:uiPriority w:val="99"/>
    <w:pPr>
      <w:overflowPunct w:val="0"/>
      <w:autoSpaceDE w:val="0"/>
      <w:textAlignment w:val="baseline"/>
    </w:pPr>
    <w:rPr>
      <w:sz w:val="22"/>
      <w:lang w:val="el-GR"/>
    </w:rPr>
  </w:style>
  <w:style w:type="paragraph" w:customStyle="1" w:styleId="211">
    <w:name w:val="Σώμα κείμενου με εσοχή 21"/>
    <w:basedOn w:val="Normal"/>
    <w:pPr>
      <w:spacing w:line="360" w:lineRule="atLeast"/>
      <w:ind w:left="360"/>
      <w:jc w:val="left"/>
    </w:pPr>
    <w:rPr>
      <w:sz w:val="22"/>
      <w:lang w:val="el-GR"/>
    </w:rPr>
  </w:style>
  <w:style w:type="paragraph" w:customStyle="1" w:styleId="UsrDefBlockText">
    <w:name w:val="UsrDef BlockText"/>
    <w:basedOn w:val="Normal"/>
    <w:rPr>
      <w:rFonts w:ascii="Arial" w:hAnsi="Arial" w:cs="Arial"/>
      <w:sz w:val="22"/>
      <w:lang w:val="el-GR"/>
    </w:rPr>
  </w:style>
  <w:style w:type="paragraph" w:customStyle="1" w:styleId="212">
    <w:name w:val="Λίστα με κουκκίδες 21"/>
    <w:basedOn w:val="Normal"/>
    <w:pPr>
      <w:ind w:left="566" w:hanging="283"/>
      <w:jc w:val="left"/>
    </w:pPr>
    <w:rPr>
      <w:lang w:val="el-GR"/>
    </w:rPr>
  </w:style>
  <w:style w:type="paragraph" w:customStyle="1" w:styleId="312">
    <w:name w:val="Σώμα κείμενου με εσοχή 31"/>
    <w:basedOn w:val="Normal"/>
    <w:pPr>
      <w:ind w:left="709"/>
    </w:pPr>
    <w:rPr>
      <w:rFonts w:ascii="Arial" w:hAnsi="Arial" w:cs="Arial"/>
      <w:lang w:val="el-GR"/>
    </w:rPr>
  </w:style>
  <w:style w:type="paragraph" w:customStyle="1" w:styleId="13">
    <w:name w:val="Τμήμα κειμένου1"/>
    <w:basedOn w:val="Normal"/>
    <w:pPr>
      <w:ind w:left="567" w:right="-432" w:hanging="791"/>
      <w:jc w:val="left"/>
    </w:pPr>
    <w:rPr>
      <w:rFonts w:ascii="Arial" w:hAnsi="Arial" w:cs="Arial"/>
      <w:b/>
      <w:bCs/>
      <w:sz w:val="24"/>
      <w:szCs w:val="24"/>
      <w:lang w:val="el-GR"/>
    </w:rPr>
  </w:style>
  <w:style w:type="paragraph" w:customStyle="1" w:styleId="14">
    <w:name w:val="Κείμενο σχολίου1"/>
    <w:basedOn w:val="Normal"/>
    <w:pPr>
      <w:jc w:val="left"/>
    </w:pPr>
    <w:rPr>
      <w:lang w:val="el-GR"/>
    </w:rPr>
  </w:style>
  <w:style w:type="paragraph" w:customStyle="1" w:styleId="15">
    <w:name w:val="Θέμα σχολίου1"/>
    <w:basedOn w:val="14"/>
    <w:next w:val="14"/>
    <w:rPr>
      <w:b/>
      <w:bCs/>
    </w:rPr>
  </w:style>
  <w:style w:type="paragraph" w:customStyle="1" w:styleId="16">
    <w:name w:val="Κείμενο πλαισίου1"/>
    <w:basedOn w:val="Normal"/>
    <w:pPr>
      <w:jc w:val="left"/>
    </w:pPr>
    <w:rPr>
      <w:rFonts w:ascii="Tahoma" w:hAnsi="Tahoma" w:cs="Tahoma"/>
      <w:sz w:val="16"/>
      <w:szCs w:val="16"/>
      <w:lang w:val="el-GR"/>
    </w:rPr>
  </w:style>
  <w:style w:type="paragraph" w:customStyle="1" w:styleId="xl35">
    <w:name w:val="xl35"/>
    <w:basedOn w:val="Normal"/>
    <w:pPr>
      <w:spacing w:before="280" w:after="280"/>
      <w:textAlignment w:val="top"/>
    </w:pPr>
    <w:rPr>
      <w:rFonts w:ascii="Arial" w:hAnsi="Arial" w:cs="Arial"/>
      <w:sz w:val="16"/>
      <w:szCs w:val="16"/>
    </w:rPr>
  </w:style>
  <w:style w:type="paragraph" w:customStyle="1" w:styleId="1">
    <w:name w:val="Λίστα με κουκκίδες1"/>
    <w:basedOn w:val="Normal"/>
    <w:pPr>
      <w:numPr>
        <w:numId w:val="8"/>
      </w:numPr>
      <w:jc w:val="left"/>
    </w:pPr>
    <w:rPr>
      <w:lang w:val="el-GR"/>
    </w:rPr>
  </w:style>
  <w:style w:type="paragraph" w:customStyle="1" w:styleId="31">
    <w:name w:val="Λίστα με κουκκίδες 31"/>
    <w:basedOn w:val="Normal"/>
    <w:pPr>
      <w:numPr>
        <w:numId w:val="7"/>
      </w:numPr>
      <w:tabs>
        <w:tab w:val="left" w:pos="926"/>
      </w:tabs>
      <w:ind w:left="926" w:firstLine="0"/>
      <w:jc w:val="left"/>
    </w:pPr>
    <w:rPr>
      <w:lang w:val="el-GR"/>
    </w:rPr>
  </w:style>
  <w:style w:type="paragraph" w:customStyle="1" w:styleId="41">
    <w:name w:val="Λίστα με κουκκίδες 41"/>
    <w:basedOn w:val="Normal"/>
    <w:pPr>
      <w:numPr>
        <w:numId w:val="18"/>
      </w:numPr>
      <w:tabs>
        <w:tab w:val="left" w:pos="1209"/>
      </w:tabs>
      <w:ind w:left="1209" w:firstLine="0"/>
      <w:jc w:val="left"/>
    </w:pPr>
    <w:rPr>
      <w:lang w:val="el-GR"/>
    </w:rPr>
  </w:style>
  <w:style w:type="paragraph" w:customStyle="1" w:styleId="51">
    <w:name w:val="Λίστα με κουκκίδες 51"/>
    <w:basedOn w:val="Normal"/>
    <w:pPr>
      <w:numPr>
        <w:numId w:val="9"/>
      </w:numPr>
      <w:tabs>
        <w:tab w:val="left" w:pos="1492"/>
      </w:tabs>
      <w:ind w:left="1492" w:firstLine="0"/>
      <w:jc w:val="left"/>
    </w:pPr>
    <w:rPr>
      <w:lang w:val="el-GR"/>
    </w:rPr>
  </w:style>
  <w:style w:type="paragraph" w:customStyle="1" w:styleId="10">
    <w:name w:val="Λίστα με αριθμούς1"/>
    <w:basedOn w:val="Normal"/>
    <w:pPr>
      <w:numPr>
        <w:numId w:val="10"/>
      </w:numPr>
      <w:ind w:left="360" w:hanging="360"/>
      <w:jc w:val="left"/>
    </w:pPr>
    <w:rPr>
      <w:lang w:val="el-GR"/>
    </w:rPr>
  </w:style>
  <w:style w:type="paragraph" w:customStyle="1" w:styleId="21">
    <w:name w:val="Λίστα με αριθμούς 21"/>
    <w:basedOn w:val="Normal"/>
    <w:pPr>
      <w:numPr>
        <w:numId w:val="5"/>
      </w:numPr>
      <w:tabs>
        <w:tab w:val="left" w:pos="643"/>
      </w:tabs>
      <w:ind w:left="643" w:firstLine="0"/>
      <w:jc w:val="left"/>
    </w:pPr>
    <w:rPr>
      <w:lang w:val="el-GR"/>
    </w:rPr>
  </w:style>
  <w:style w:type="paragraph" w:customStyle="1" w:styleId="310">
    <w:name w:val="Λίστα με αριθμούς 31"/>
    <w:basedOn w:val="Normal"/>
    <w:pPr>
      <w:numPr>
        <w:numId w:val="19"/>
      </w:numPr>
      <w:tabs>
        <w:tab w:val="left" w:pos="926"/>
      </w:tabs>
      <w:ind w:left="926" w:firstLine="0"/>
      <w:jc w:val="left"/>
    </w:pPr>
    <w:rPr>
      <w:lang w:val="el-GR"/>
    </w:rPr>
  </w:style>
  <w:style w:type="paragraph" w:customStyle="1" w:styleId="410">
    <w:name w:val="Λίστα με αριθμούς 41"/>
    <w:basedOn w:val="Normal"/>
    <w:pPr>
      <w:numPr>
        <w:numId w:val="20"/>
      </w:numPr>
      <w:tabs>
        <w:tab w:val="left" w:pos="1209"/>
      </w:tabs>
      <w:ind w:left="1209" w:firstLine="0"/>
      <w:jc w:val="left"/>
    </w:pPr>
    <w:rPr>
      <w:lang w:val="el-GR"/>
    </w:rPr>
  </w:style>
  <w:style w:type="paragraph" w:customStyle="1" w:styleId="510">
    <w:name w:val="Λίστα με αριθμούς 51"/>
    <w:basedOn w:val="Normal"/>
    <w:pPr>
      <w:numPr>
        <w:numId w:val="14"/>
      </w:numPr>
      <w:tabs>
        <w:tab w:val="left" w:pos="1492"/>
      </w:tabs>
      <w:ind w:left="1492" w:firstLine="0"/>
      <w:jc w:val="left"/>
    </w:pPr>
    <w:rPr>
      <w:lang w:val="el-GR"/>
    </w:rPr>
  </w:style>
  <w:style w:type="paragraph" w:customStyle="1" w:styleId="Ar1">
    <w:name w:val="Ar1"/>
    <w:basedOn w:val="Web1"/>
    <w:pPr>
      <w:spacing w:before="480" w:after="120"/>
    </w:pPr>
    <w:rPr>
      <w:rFonts w:ascii="Arial" w:hAnsi="Arial" w:cs="Arial"/>
      <w:b/>
      <w:bCs/>
      <w:i/>
      <w:iCs/>
      <w:color w:val="003366"/>
      <w:spacing w:val="35"/>
      <w:sz w:val="22"/>
      <w:szCs w:val="28"/>
      <w:lang w:val="el-GR"/>
    </w:rPr>
  </w:style>
  <w:style w:type="paragraph" w:customStyle="1" w:styleId="Ar2">
    <w:name w:val="Ar2"/>
    <w:basedOn w:val="12"/>
    <w:pPr>
      <w:spacing w:before="240" w:after="60"/>
      <w:ind w:firstLine="357"/>
    </w:pPr>
    <w:rPr>
      <w:rFonts w:ascii="Arial" w:hAnsi="Arial" w:cs="Arial"/>
      <w:color w:val="003366"/>
      <w:spacing w:val="35"/>
      <w:szCs w:val="28"/>
      <w:lang w:val="el-GR"/>
    </w:rPr>
  </w:style>
  <w:style w:type="paragraph" w:customStyle="1" w:styleId="Ar3">
    <w:name w:val="Ar3"/>
    <w:basedOn w:val="Web1"/>
    <w:pPr>
      <w:spacing w:before="240" w:after="60"/>
      <w:ind w:left="720"/>
      <w:jc w:val="both"/>
    </w:pPr>
    <w:rPr>
      <w:rFonts w:ascii="Arial" w:hAnsi="Arial" w:cs="Arial"/>
      <w:b/>
      <w:bCs/>
      <w:i/>
      <w:iCs/>
      <w:color w:val="003366"/>
      <w:sz w:val="19"/>
      <w:szCs w:val="19"/>
      <w:u w:val="single"/>
      <w:lang w:val="en-US"/>
    </w:rPr>
  </w:style>
  <w:style w:type="paragraph" w:customStyle="1" w:styleId="Heading1a">
    <w:name w:val="Heading 1a"/>
    <w:basedOn w:val="Heading1"/>
    <w:pPr>
      <w:keepNext w:val="0"/>
      <w:widowControl/>
      <w:numPr>
        <w:numId w:val="11"/>
      </w:numPr>
      <w:spacing w:before="360" w:after="240"/>
    </w:pPr>
    <w:rPr>
      <w:rFonts w:ascii="Arial" w:hAnsi="Arial" w:cs="Arial"/>
      <w:sz w:val="28"/>
    </w:rPr>
  </w:style>
  <w:style w:type="paragraph" w:customStyle="1" w:styleId="Heading2a">
    <w:name w:val="Heading 2a"/>
    <w:basedOn w:val="Heading2"/>
    <w:pPr>
      <w:keepNext w:val="0"/>
      <w:widowControl/>
      <w:numPr>
        <w:ilvl w:val="0"/>
        <w:numId w:val="0"/>
      </w:numPr>
      <w:tabs>
        <w:tab w:val="num" w:pos="432"/>
      </w:tabs>
      <w:ind w:left="432" w:hanging="432"/>
      <w:jc w:val="left"/>
    </w:pPr>
  </w:style>
  <w:style w:type="paragraph" w:customStyle="1" w:styleId="Heading3a">
    <w:name w:val="Heading 3a"/>
    <w:basedOn w:val="Heading3"/>
    <w:pPr>
      <w:keepNext w:val="0"/>
      <w:numPr>
        <w:ilvl w:val="0"/>
        <w:numId w:val="0"/>
      </w:numPr>
      <w:tabs>
        <w:tab w:val="num" w:pos="432"/>
      </w:tabs>
      <w:spacing w:before="240" w:after="120"/>
      <w:ind w:left="432" w:hanging="432"/>
      <w:jc w:val="left"/>
    </w:pPr>
  </w:style>
  <w:style w:type="paragraph" w:customStyle="1" w:styleId="Bullet1">
    <w:name w:val="Bullet 1"/>
    <w:basedOn w:val="Normal"/>
    <w:pPr>
      <w:widowControl w:val="0"/>
      <w:numPr>
        <w:numId w:val="2"/>
      </w:numPr>
      <w:spacing w:before="60" w:after="60" w:line="360" w:lineRule="atLeast"/>
    </w:pPr>
    <w:rPr>
      <w:rFonts w:ascii="Tahoma" w:hAnsi="Tahoma" w:cs="Tahoma"/>
      <w:lang w:val="el-GR"/>
    </w:rPr>
  </w:style>
  <w:style w:type="paragraph" w:customStyle="1" w:styleId="ProjectTitle">
    <w:name w:val="Project Title"/>
    <w:basedOn w:val="Normal"/>
    <w:pPr>
      <w:keepNext/>
      <w:keepLines/>
      <w:pageBreakBefore/>
      <w:numPr>
        <w:numId w:val="4"/>
      </w:numPr>
      <w:pBdr>
        <w:top w:val="single" w:sz="4" w:space="1" w:color="808080"/>
        <w:right w:val="single" w:sz="4" w:space="4" w:color="808080"/>
      </w:pBdr>
      <w:shd w:val="clear" w:color="auto" w:fill="FFFFFF"/>
      <w:tabs>
        <w:tab w:val="left" w:pos="567"/>
      </w:tabs>
      <w:spacing w:before="600" w:after="120"/>
      <w:ind w:left="0" w:hanging="567"/>
    </w:pPr>
    <w:rPr>
      <w:rFonts w:ascii="Lucida Sans Unicode" w:hAnsi="Lucida Sans Unicode" w:cs="Lucida Sans Unicode"/>
      <w:b/>
      <w:sz w:val="22"/>
      <w:lang w:val="el-GR"/>
      <w14:shadow w14:blurRad="50800" w14:dist="38100" w14:dir="2700000" w14:sx="100000" w14:sy="100000" w14:kx="0" w14:ky="0" w14:algn="tl">
        <w14:srgbClr w14:val="000000">
          <w14:alpha w14:val="60000"/>
        </w14:srgbClr>
      </w14:shadow>
    </w:rPr>
  </w:style>
  <w:style w:type="paragraph" w:customStyle="1" w:styleId="spacepar">
    <w:name w:val="spacepar"/>
    <w:basedOn w:val="Normal"/>
    <w:pPr>
      <w:spacing w:before="120" w:after="120"/>
    </w:pPr>
    <w:rPr>
      <w:rFonts w:ascii="Arial" w:hAnsi="Arial" w:cs="Arial"/>
      <w:sz w:val="24"/>
      <w:lang w:val="el-GR"/>
    </w:rPr>
  </w:style>
  <w:style w:type="paragraph" w:customStyle="1" w:styleId="a">
    <w:name w:val="Âáóéêü"/>
    <w:pPr>
      <w:widowControl w:val="0"/>
      <w:suppressAutoHyphens/>
      <w:spacing w:before="120"/>
    </w:pPr>
    <w:rPr>
      <w:sz w:val="24"/>
      <w:lang w:eastAsia="zh-CN"/>
    </w:rPr>
  </w:style>
  <w:style w:type="paragraph" w:customStyle="1" w:styleId="K">
    <w:name w:val="K·ÓÔÓÈÎ‹"/>
    <w:basedOn w:val="Normal"/>
    <w:pPr>
      <w:jc w:val="left"/>
    </w:pPr>
    <w:rPr>
      <w:rFonts w:ascii="CG Times (WN)" w:hAnsi="CG Times (WN)" w:cs="CG Times (WN)"/>
      <w:lang w:val="el-GR" w:eastAsia="el-GR"/>
    </w:rPr>
  </w:style>
  <w:style w:type="paragraph" w:customStyle="1" w:styleId="soctitle">
    <w:name w:val="soctitle"/>
    <w:basedOn w:val="K"/>
    <w:pPr>
      <w:spacing w:line="240" w:lineRule="atLeast"/>
      <w:jc w:val="center"/>
    </w:pPr>
    <w:rPr>
      <w:rFonts w:ascii="HellasArial" w:hAnsi="HellasArial" w:cs="HellasArial"/>
      <w:b/>
      <w:sz w:val="28"/>
    </w:rPr>
  </w:style>
  <w:style w:type="paragraph" w:customStyle="1" w:styleId="z-1">
    <w:name w:val="z-Αρχή φόρμας1"/>
    <w:basedOn w:val="Normal"/>
    <w:next w:val="Normal"/>
    <w:pPr>
      <w:jc w:val="center"/>
    </w:pPr>
    <w:rPr>
      <w:rFonts w:ascii="Arial" w:eastAsia="Arial Unicode MS" w:hAnsi="Arial" w:cs="Arial"/>
      <w:vanish/>
      <w:sz w:val="16"/>
      <w:szCs w:val="16"/>
    </w:rPr>
  </w:style>
  <w:style w:type="paragraph" w:styleId="Subtitle">
    <w:name w:val="Subtitle"/>
    <w:basedOn w:val="Normal"/>
    <w:next w:val="BodyText"/>
    <w:qFormat/>
    <w:pPr>
      <w:spacing w:before="120" w:after="120"/>
      <w:jc w:val="center"/>
    </w:pPr>
    <w:rPr>
      <w:rFonts w:ascii="Verdana" w:hAnsi="Verdana" w:cs="Verdana"/>
      <w:b/>
      <w:bCs/>
      <w:sz w:val="24"/>
      <w:szCs w:val="24"/>
      <w:lang w:val="el-GR"/>
    </w:rPr>
  </w:style>
  <w:style w:type="paragraph" w:customStyle="1" w:styleId="SmallLetters">
    <w:name w:val="Small Letters"/>
    <w:basedOn w:val="Normal"/>
    <w:pPr>
      <w:spacing w:after="240"/>
      <w:jc w:val="center"/>
    </w:pPr>
    <w:rPr>
      <w:lang w:val="el-GR"/>
    </w:rPr>
  </w:style>
  <w:style w:type="paragraph" w:customStyle="1" w:styleId="Nass">
    <w:name w:val="Nass"/>
    <w:basedOn w:val="Normal"/>
    <w:pPr>
      <w:spacing w:before="120" w:after="240"/>
    </w:pPr>
    <w:rPr>
      <w:sz w:val="22"/>
    </w:rPr>
  </w:style>
  <w:style w:type="paragraph" w:customStyle="1" w:styleId="ListBullet1">
    <w:name w:val="List Bullet 1"/>
    <w:basedOn w:val="Normal"/>
    <w:pPr>
      <w:numPr>
        <w:numId w:val="15"/>
      </w:numPr>
      <w:spacing w:before="60" w:after="60"/>
    </w:pPr>
    <w:rPr>
      <w:sz w:val="22"/>
      <w:lang w:val="en-US"/>
    </w:rPr>
  </w:style>
  <w:style w:type="paragraph" w:customStyle="1" w:styleId="myparagraph">
    <w:name w:val="my paragraph"/>
    <w:basedOn w:val="Normal"/>
    <w:pPr>
      <w:numPr>
        <w:numId w:val="17"/>
      </w:numPr>
      <w:spacing w:before="240"/>
      <w:ind w:left="0" w:firstLine="0"/>
    </w:pPr>
    <w:rPr>
      <w:sz w:val="22"/>
      <w:lang w:val="el-GR"/>
    </w:rPr>
  </w:style>
  <w:style w:type="paragraph" w:customStyle="1" w:styleId="Bullet2">
    <w:name w:val="Bullet 2"/>
    <w:basedOn w:val="Normal"/>
    <w:pPr>
      <w:widowControl w:val="0"/>
      <w:tabs>
        <w:tab w:val="num" w:pos="720"/>
      </w:tabs>
      <w:spacing w:after="120"/>
      <w:ind w:left="720" w:hanging="360"/>
    </w:pPr>
    <w:rPr>
      <w:sz w:val="22"/>
      <w:lang w:val="el-GR"/>
    </w:rPr>
  </w:style>
  <w:style w:type="paragraph" w:customStyle="1" w:styleId="Normalmystyle">
    <w:name w:val="Normal.mystyle"/>
    <w:basedOn w:val="Normal"/>
    <w:pPr>
      <w:widowControl w:val="0"/>
      <w:spacing w:after="120"/>
    </w:pPr>
    <w:rPr>
      <w:sz w:val="22"/>
      <w:lang w:val="el-GR"/>
    </w:rPr>
  </w:style>
  <w:style w:type="paragraph" w:customStyle="1" w:styleId="abstract">
    <w:name w:val="abstract"/>
    <w:basedOn w:val="Normalmystyle"/>
    <w:next w:val="Normalmystyle"/>
    <w:pPr>
      <w:spacing w:before="120"/>
      <w:ind w:left="567" w:right="567"/>
      <w:jc w:val="center"/>
    </w:pPr>
    <w:rPr>
      <w:rFonts w:cs="Arial"/>
      <w:sz w:val="24"/>
    </w:rPr>
  </w:style>
  <w:style w:type="paragraph" w:customStyle="1" w:styleId="annex1">
    <w:name w:val="annex1"/>
    <w:basedOn w:val="Normalmystyle"/>
    <w:next w:val="Normalmystyle"/>
    <w:pPr>
      <w:keepNext/>
      <w:keepLines/>
      <w:pageBreakBefore/>
      <w:widowControl/>
      <w:spacing w:before="360" w:after="360"/>
      <w:ind w:left="780" w:hanging="420"/>
      <w:jc w:val="center"/>
    </w:pPr>
    <w:rPr>
      <w:rFonts w:cs="Arial"/>
      <w:b/>
      <w:sz w:val="32"/>
      <w14:shadow w14:blurRad="50800" w14:dist="38100" w14:dir="2700000" w14:sx="100000" w14:sy="100000" w14:kx="0" w14:ky="0" w14:algn="tl">
        <w14:srgbClr w14:val="000000">
          <w14:alpha w14:val="60000"/>
        </w14:srgbClr>
      </w14:shadow>
    </w:rPr>
  </w:style>
  <w:style w:type="paragraph" w:customStyle="1" w:styleId="biblio">
    <w:name w:val="biblio"/>
    <w:basedOn w:val="Normalmystyle"/>
    <w:pPr>
      <w:spacing w:before="120"/>
      <w:ind w:left="567" w:hanging="567"/>
    </w:pPr>
    <w:rPr>
      <w:rFonts w:cs="Arial"/>
    </w:rPr>
  </w:style>
  <w:style w:type="paragraph" w:customStyle="1" w:styleId="figureFooter">
    <w:name w:val="figure Footer"/>
    <w:basedOn w:val="Normalmystyle"/>
    <w:next w:val="Normalmystyle"/>
    <w:pPr>
      <w:keepNext/>
      <w:numPr>
        <w:numId w:val="16"/>
      </w:numPr>
      <w:tabs>
        <w:tab w:val="left" w:pos="1021"/>
      </w:tabs>
      <w:spacing w:before="60"/>
      <w:ind w:left="1021" w:hanging="1021"/>
      <w:jc w:val="center"/>
    </w:pPr>
    <w:rPr>
      <w:rFonts w:cs="Arial"/>
      <w:b/>
    </w:rPr>
  </w:style>
  <w:style w:type="paragraph" w:customStyle="1" w:styleId="ListCharacter1">
    <w:name w:val="List Character 1"/>
    <w:basedOn w:val="Normalmystyle"/>
    <w:pPr>
      <w:spacing w:after="60"/>
      <w:ind w:left="720" w:hanging="360"/>
    </w:pPr>
    <w:rPr>
      <w:rFonts w:cs="Arial"/>
    </w:rPr>
  </w:style>
  <w:style w:type="paragraph" w:customStyle="1" w:styleId="ListCharacter2">
    <w:name w:val="List Character 2"/>
    <w:basedOn w:val="Normalmystyle"/>
    <w:pPr>
      <w:ind w:left="993" w:hanging="360"/>
    </w:pPr>
    <w:rPr>
      <w:rFonts w:cs="Arial"/>
    </w:rPr>
  </w:style>
  <w:style w:type="paragraph" w:customStyle="1" w:styleId="tableHeader">
    <w:name w:val="table Header"/>
    <w:basedOn w:val="Normalmystyle"/>
    <w:pPr>
      <w:spacing w:before="120"/>
      <w:jc w:val="center"/>
    </w:pPr>
    <w:rPr>
      <w:rFonts w:cs="Arial"/>
      <w:b/>
    </w:rPr>
  </w:style>
  <w:style w:type="paragraph" w:customStyle="1" w:styleId="TableFooter">
    <w:name w:val="Table Footer"/>
    <w:basedOn w:val="tableHeader"/>
    <w:next w:val="Normalmystyle"/>
    <w:pPr>
      <w:numPr>
        <w:numId w:val="12"/>
      </w:numPr>
      <w:tabs>
        <w:tab w:val="left" w:pos="1440"/>
        <w:tab w:val="left" w:pos="1800"/>
      </w:tabs>
      <w:ind w:left="0" w:firstLine="0"/>
    </w:pPr>
  </w:style>
  <w:style w:type="paragraph" w:customStyle="1" w:styleId="ListCharacter">
    <w:name w:val="List Character"/>
    <w:basedOn w:val="10"/>
    <w:pPr>
      <w:numPr>
        <w:numId w:val="6"/>
      </w:numPr>
      <w:spacing w:after="60"/>
      <w:ind w:left="644"/>
      <w:jc w:val="both"/>
    </w:pPr>
    <w:rPr>
      <w:rFonts w:cs="Arial"/>
      <w:sz w:val="22"/>
      <w:lang w:val="en-US"/>
    </w:rPr>
  </w:style>
  <w:style w:type="paragraph" w:customStyle="1" w:styleId="xl43">
    <w:name w:val="xl43"/>
    <w:basedOn w:val="Normal"/>
    <w:pPr>
      <w:numPr>
        <w:numId w:val="21"/>
      </w:numPr>
      <w:pBdr>
        <w:top w:val="double" w:sz="6" w:space="0" w:color="000000"/>
        <w:bottom w:val="single" w:sz="4" w:space="0" w:color="000000"/>
        <w:right w:val="double" w:sz="6" w:space="0" w:color="000000"/>
      </w:pBdr>
      <w:spacing w:before="280" w:after="280"/>
      <w:ind w:left="0" w:firstLine="0"/>
      <w:jc w:val="center"/>
      <w:textAlignment w:val="top"/>
    </w:pPr>
    <w:rPr>
      <w:rFonts w:ascii="Arial" w:eastAsia="Arial Unicode MS" w:hAnsi="Arial" w:cs="Arial"/>
      <w:sz w:val="18"/>
      <w:szCs w:val="18"/>
      <w:lang w:val="en-US"/>
    </w:rPr>
  </w:style>
  <w:style w:type="paragraph" w:customStyle="1" w:styleId="abstractbody">
    <w:name w:val="abstract body"/>
    <w:basedOn w:val="abstract"/>
    <w:pPr>
      <w:numPr>
        <w:numId w:val="23"/>
      </w:numPr>
      <w:ind w:left="567" w:firstLine="0"/>
      <w:jc w:val="both"/>
    </w:pPr>
    <w:rPr>
      <w:sz w:val="22"/>
    </w:rPr>
  </w:style>
  <w:style w:type="paragraph" w:customStyle="1" w:styleId="Biblioheader">
    <w:name w:val="Biblio header"/>
    <w:basedOn w:val="biblio"/>
    <w:pPr>
      <w:numPr>
        <w:numId w:val="22"/>
      </w:numPr>
      <w:ind w:left="567" w:hanging="567"/>
      <w:jc w:val="center"/>
    </w:pPr>
  </w:style>
  <w:style w:type="paragraph" w:customStyle="1" w:styleId="ListNumbermylist">
    <w:name w:val="ListNumber.mylist"/>
    <w:basedOn w:val="21"/>
    <w:pPr>
      <w:widowControl w:val="0"/>
      <w:numPr>
        <w:numId w:val="3"/>
      </w:numPr>
      <w:tabs>
        <w:tab w:val="left" w:pos="780"/>
        <w:tab w:val="left" w:pos="927"/>
      </w:tabs>
      <w:spacing w:after="120"/>
      <w:ind w:left="927" w:hanging="360"/>
      <w:jc w:val="both"/>
    </w:pPr>
    <w:rPr>
      <w:rFonts w:cs="Arial"/>
      <w:sz w:val="22"/>
    </w:rPr>
  </w:style>
  <w:style w:type="paragraph" w:customStyle="1" w:styleId="MyTitle">
    <w:name w:val="MyTitle"/>
    <w:basedOn w:val="Heading"/>
    <w:pPr>
      <w:spacing w:before="240" w:after="60"/>
      <w:ind w:left="0" w:firstLine="0"/>
    </w:pPr>
    <w:rPr>
      <w:smallCaps/>
      <w:kern w:val="1"/>
      <w:sz w:val="32"/>
      <w:szCs w:val="32"/>
      <w:lang w:val="en-GB"/>
    </w:rPr>
  </w:style>
  <w:style w:type="paragraph" w:customStyle="1" w:styleId="code">
    <w:name w:val="code"/>
    <w:next w:val="Normal"/>
    <w:pPr>
      <w:suppressAutoHyphens/>
    </w:pPr>
    <w:rPr>
      <w:rFonts w:ascii="Courier New" w:hAnsi="Courier New" w:cs="Courier New"/>
      <w:sz w:val="24"/>
      <w:lang w:val="en-GB"/>
    </w:rPr>
  </w:style>
  <w:style w:type="paragraph" w:customStyle="1" w:styleId="day">
    <w:name w:val="day"/>
    <w:basedOn w:val="Normal"/>
    <w:pPr>
      <w:spacing w:before="280" w:after="280"/>
      <w:jc w:val="left"/>
    </w:pPr>
    <w:rPr>
      <w:rFonts w:ascii="Verdana" w:eastAsia="Arial Unicode MS" w:hAnsi="Verdana" w:cs="Arial Unicode MS"/>
      <w:b/>
      <w:bCs/>
      <w:color w:val="B02A13"/>
      <w:sz w:val="44"/>
      <w:szCs w:val="44"/>
    </w:rPr>
  </w:style>
  <w:style w:type="paragraph" w:customStyle="1" w:styleId="content">
    <w:name w:val="content"/>
    <w:basedOn w:val="Normal"/>
    <w:pPr>
      <w:spacing w:before="280" w:after="280"/>
      <w:jc w:val="left"/>
    </w:pPr>
    <w:rPr>
      <w:rFonts w:ascii="Verdana" w:eastAsia="Arial Unicode MS" w:hAnsi="Verdana" w:cs="Arial Unicode MS"/>
      <w:color w:val="000000"/>
      <w:sz w:val="19"/>
      <w:szCs w:val="19"/>
    </w:rPr>
  </w:style>
  <w:style w:type="paragraph" w:customStyle="1" w:styleId="big">
    <w:name w:val="big"/>
    <w:basedOn w:val="Normal"/>
    <w:pPr>
      <w:spacing w:before="280" w:after="280"/>
      <w:jc w:val="left"/>
    </w:pPr>
    <w:rPr>
      <w:rFonts w:ascii="Verdana" w:eastAsia="Arial Unicode MS" w:hAnsi="Verdana" w:cs="Arial Unicode MS"/>
      <w:color w:val="000000"/>
      <w:sz w:val="21"/>
      <w:szCs w:val="21"/>
    </w:rPr>
  </w:style>
  <w:style w:type="paragraph" w:customStyle="1" w:styleId="block-title">
    <w:name w:val="block-title"/>
    <w:basedOn w:val="Normal"/>
    <w:pPr>
      <w:spacing w:before="280" w:after="280"/>
      <w:jc w:val="left"/>
    </w:pPr>
    <w:rPr>
      <w:rFonts w:ascii="Verdana" w:eastAsia="Arial Unicode MS" w:hAnsi="Verdana" w:cs="Arial Unicode MS"/>
      <w:color w:val="E3EA6A"/>
      <w:sz w:val="19"/>
      <w:szCs w:val="19"/>
    </w:rPr>
  </w:style>
  <w:style w:type="paragraph" w:customStyle="1" w:styleId="storytitle">
    <w:name w:val="storytitle"/>
    <w:basedOn w:val="Normal"/>
    <w:pPr>
      <w:spacing w:before="280" w:after="280"/>
      <w:jc w:val="left"/>
    </w:pPr>
    <w:rPr>
      <w:rFonts w:ascii="Verdana" w:eastAsia="Arial Unicode MS" w:hAnsi="Verdana" w:cs="Arial Unicode MS"/>
      <w:b/>
      <w:bCs/>
      <w:color w:val="363636"/>
      <w:sz w:val="21"/>
      <w:szCs w:val="21"/>
    </w:rPr>
  </w:style>
  <w:style w:type="paragraph" w:customStyle="1" w:styleId="storycat">
    <w:name w:val="storycat"/>
    <w:basedOn w:val="Normal"/>
    <w:pPr>
      <w:spacing w:before="280" w:after="280"/>
      <w:jc w:val="left"/>
    </w:pPr>
    <w:rPr>
      <w:rFonts w:ascii="Verdana" w:eastAsia="Arial Unicode MS" w:hAnsi="Verdana" w:cs="Arial Unicode MS"/>
      <w:b/>
      <w:bCs/>
      <w:color w:val="363636"/>
      <w:sz w:val="19"/>
      <w:szCs w:val="19"/>
      <w:u w:val="single"/>
    </w:rPr>
  </w:style>
  <w:style w:type="paragraph" w:customStyle="1" w:styleId="boxtitle">
    <w:name w:val="boxtitle"/>
    <w:basedOn w:val="Normal"/>
    <w:pPr>
      <w:spacing w:before="280" w:after="280"/>
      <w:jc w:val="left"/>
    </w:pPr>
    <w:rPr>
      <w:rFonts w:ascii="Verdana" w:eastAsia="Arial Unicode MS" w:hAnsi="Verdana" w:cs="Arial Unicode MS"/>
      <w:b/>
      <w:bCs/>
      <w:color w:val="363636"/>
      <w:sz w:val="19"/>
      <w:szCs w:val="19"/>
    </w:rPr>
  </w:style>
  <w:style w:type="paragraph" w:customStyle="1" w:styleId="boxcontent">
    <w:name w:val="boxcontent"/>
    <w:basedOn w:val="Normal"/>
    <w:pPr>
      <w:spacing w:before="280" w:after="280"/>
      <w:jc w:val="left"/>
    </w:pPr>
    <w:rPr>
      <w:rFonts w:ascii="Verdana" w:eastAsia="Arial Unicode MS" w:hAnsi="Verdana" w:cs="Arial Unicode MS"/>
      <w:color w:val="000000"/>
      <w:sz w:val="19"/>
      <w:szCs w:val="19"/>
    </w:rPr>
  </w:style>
  <w:style w:type="paragraph" w:customStyle="1" w:styleId="option">
    <w:name w:val="option"/>
    <w:basedOn w:val="Normal"/>
    <w:pPr>
      <w:spacing w:before="280" w:after="280"/>
      <w:jc w:val="left"/>
    </w:pPr>
    <w:rPr>
      <w:rFonts w:ascii="Verdana" w:eastAsia="Arial Unicode MS" w:hAnsi="Verdana" w:cs="Arial Unicode MS"/>
      <w:b/>
      <w:bCs/>
      <w:color w:val="000000"/>
      <w:sz w:val="19"/>
      <w:szCs w:val="19"/>
    </w:rPr>
  </w:style>
  <w:style w:type="paragraph" w:customStyle="1" w:styleId="tiny">
    <w:name w:val="tiny"/>
    <w:basedOn w:val="Normal"/>
    <w:pPr>
      <w:spacing w:before="280" w:after="280"/>
      <w:jc w:val="left"/>
    </w:pPr>
    <w:rPr>
      <w:rFonts w:ascii="Verdana" w:eastAsia="Arial Unicode MS" w:hAnsi="Verdana" w:cs="Arial Unicode MS"/>
      <w:color w:val="000000"/>
      <w:sz w:val="19"/>
      <w:szCs w:val="19"/>
    </w:rPr>
  </w:style>
  <w:style w:type="paragraph" w:customStyle="1" w:styleId="17">
    <w:name w:val="Απλό κείμενο1"/>
    <w:basedOn w:val="Normal"/>
    <w:pPr>
      <w:jc w:val="left"/>
    </w:pPr>
    <w:rPr>
      <w:rFonts w:ascii="Courier New" w:hAnsi="Courier New" w:cs="Courier New"/>
      <w:lang w:val="en-US"/>
    </w:rPr>
  </w:style>
  <w:style w:type="paragraph" w:customStyle="1" w:styleId="z-10">
    <w:name w:val="z-Τέλος φόρμας1"/>
    <w:basedOn w:val="Normal"/>
    <w:next w:val="Normal"/>
    <w:pPr>
      <w:jc w:val="center"/>
    </w:pPr>
    <w:rPr>
      <w:rFonts w:ascii="Arial" w:eastAsia="Arial Unicode MS" w:hAnsi="Arial" w:cs="Arial"/>
      <w:vanish/>
      <w:sz w:val="16"/>
      <w:szCs w:val="16"/>
    </w:rPr>
  </w:style>
  <w:style w:type="paragraph" w:customStyle="1" w:styleId="Normal1">
    <w:name w:val="Normal 1"/>
    <w:basedOn w:val="Normal"/>
    <w:rPr>
      <w:color w:val="000000"/>
      <w:sz w:val="24"/>
      <w:szCs w:val="24"/>
      <w:lang w:val="el-GR"/>
    </w:rPr>
  </w:style>
  <w:style w:type="paragraph" w:customStyle="1" w:styleId="PreformattedText">
    <w:name w:val="Preformatted Text"/>
    <w:basedOn w:val="Normal"/>
    <w:pPr>
      <w:widowControl w:val="0"/>
    </w:pPr>
    <w:rPr>
      <w:rFonts w:ascii="Courier New" w:eastAsia="Courier New" w:hAnsi="Courier New" w:cs="Courier New"/>
      <w:lang w:val="en-US"/>
    </w:rPr>
  </w:style>
  <w:style w:type="paragraph" w:customStyle="1" w:styleId="Blockquote">
    <w:name w:val="Blockquote"/>
    <w:basedOn w:val="Normal"/>
    <w:pPr>
      <w:spacing w:before="100" w:after="100"/>
      <w:ind w:left="360" w:right="360"/>
      <w:jc w:val="left"/>
    </w:pPr>
    <w:rPr>
      <w:sz w:val="24"/>
      <w:lang w:val="en-US"/>
    </w:rPr>
  </w:style>
  <w:style w:type="paragraph" w:customStyle="1" w:styleId="H2">
    <w:name w:val="H2"/>
    <w:basedOn w:val="Normal"/>
    <w:next w:val="Normal"/>
    <w:pPr>
      <w:keepNext/>
      <w:spacing w:before="100" w:after="100"/>
      <w:jc w:val="left"/>
    </w:pPr>
    <w:rPr>
      <w:b/>
      <w:sz w:val="36"/>
      <w:lang w:val="en-US"/>
    </w:rPr>
  </w:style>
  <w:style w:type="paragraph" w:customStyle="1" w:styleId="Style1a">
    <w:name w:val="Style1a"/>
    <w:basedOn w:val="Normal"/>
    <w:pPr>
      <w:overflowPunct w:val="0"/>
      <w:autoSpaceDE w:val="0"/>
      <w:spacing w:before="120" w:after="60"/>
      <w:textAlignment w:val="baseline"/>
    </w:pPr>
    <w:rPr>
      <w:rFonts w:ascii="Verdana" w:hAnsi="Verdana" w:cs="Verdana"/>
      <w:b/>
      <w:bCs/>
      <w:sz w:val="22"/>
      <w:szCs w:val="22"/>
      <w:lang w:val="el-GR"/>
      <w14:shadow w14:blurRad="50800" w14:dist="38100" w14:dir="2700000" w14:sx="100000" w14:sy="100000" w14:kx="0" w14:ky="0" w14:algn="tl">
        <w14:srgbClr w14:val="000000">
          <w14:alpha w14:val="60000"/>
        </w14:srgbClr>
      </w14:shadow>
    </w:rPr>
  </w:style>
  <w:style w:type="paragraph" w:customStyle="1" w:styleId="CharChar1">
    <w:name w:val="Char Char1"/>
    <w:basedOn w:val="Normal"/>
    <w:pPr>
      <w:spacing w:after="160" w:line="240" w:lineRule="exact"/>
      <w:jc w:val="left"/>
    </w:pPr>
    <w:rPr>
      <w:rFonts w:ascii="Verdana" w:hAnsi="Verdana" w:cs="Verdana"/>
      <w:lang w:val="en-US"/>
    </w:rPr>
  </w:style>
  <w:style w:type="paragraph" w:customStyle="1" w:styleId="western">
    <w:name w:val="western"/>
    <w:basedOn w:val="Normal"/>
    <w:pPr>
      <w:spacing w:before="280"/>
      <w:ind w:firstLine="227"/>
      <w:jc w:val="left"/>
    </w:pPr>
    <w:rPr>
      <w:rFonts w:ascii="Arial" w:hAnsi="Arial" w:cs="Arial"/>
      <w:lang w:val="en-US"/>
    </w:rPr>
  </w:style>
  <w:style w:type="paragraph" w:customStyle="1" w:styleId="par">
    <w:name w:val="par"/>
    <w:basedOn w:val="Normal"/>
    <w:pPr>
      <w:overflowPunct w:val="0"/>
      <w:autoSpaceDE w:val="0"/>
      <w:spacing w:after="120"/>
      <w:textAlignment w:val="baseline"/>
    </w:pPr>
    <w:rPr>
      <w:sz w:val="22"/>
    </w:rPr>
  </w:style>
  <w:style w:type="paragraph" w:customStyle="1" w:styleId="BodyText31">
    <w:name w:val="Body Text 31"/>
    <w:basedOn w:val="Normal"/>
    <w:pPr>
      <w:overflowPunct w:val="0"/>
      <w:autoSpaceDE w:val="0"/>
      <w:spacing w:after="120"/>
    </w:pPr>
    <w:rPr>
      <w:sz w:val="22"/>
      <w:lang w:val="el-GR"/>
    </w:rPr>
  </w:style>
  <w:style w:type="paragraph" w:customStyle="1" w:styleId="Char7">
    <w:name w:val="Char"/>
    <w:basedOn w:val="Normal"/>
    <w:pPr>
      <w:spacing w:after="160" w:line="240" w:lineRule="exact"/>
      <w:jc w:val="left"/>
    </w:pPr>
    <w:rPr>
      <w:rFonts w:ascii="Verdana" w:hAnsi="Verdana" w:cs="Verdana"/>
      <w:lang w:val="en-US"/>
    </w:rPr>
  </w:style>
  <w:style w:type="paragraph" w:customStyle="1" w:styleId="WW-Default">
    <w:name w:val="WW-Default"/>
    <w:pPr>
      <w:widowControl w:val="0"/>
      <w:tabs>
        <w:tab w:val="left" w:pos="709"/>
      </w:tabs>
      <w:suppressAutoHyphens/>
      <w:spacing w:line="200" w:lineRule="atLeast"/>
    </w:pPr>
    <w:rPr>
      <w:rFonts w:eastAsia="DejaVu Sans" w:cs="DejaVu Sans"/>
      <w:sz w:val="24"/>
      <w:szCs w:val="24"/>
      <w:lang w:val="en-US" w:eastAsia="zh-CN" w:bidi="en-US"/>
    </w:rPr>
  </w:style>
  <w:style w:type="paragraph" w:customStyle="1" w:styleId="-HTML1">
    <w:name w:val="Προ-διαμορφωμένο HTML1"/>
    <w:basedOn w:val="Normal"/>
    <w:pPr>
      <w:jc w:val="left"/>
    </w:pPr>
    <w:rPr>
      <w:rFonts w:ascii="Courier New" w:hAnsi="Courier New" w:cs="Courier New"/>
      <w:lang w:val="el-GR"/>
    </w:rPr>
  </w:style>
  <w:style w:type="paragraph" w:customStyle="1" w:styleId="version">
    <w:name w:val="version"/>
    <w:basedOn w:val="Normal"/>
    <w:pPr>
      <w:overflowPunct w:val="0"/>
      <w:autoSpaceDE w:val="0"/>
      <w:jc w:val="center"/>
      <w:textAlignment w:val="baseline"/>
    </w:pPr>
    <w:rPr>
      <w:rFonts w:ascii="HellasTimes" w:hAnsi="HellasTimes" w:cs="HellasTimes"/>
      <w:sz w:val="24"/>
      <w:lang w:val="en-US"/>
    </w:rPr>
  </w:style>
  <w:style w:type="paragraph" w:customStyle="1" w:styleId="18">
    <w:name w:val="Παράγραφος λίστας1"/>
    <w:basedOn w:val="Normal"/>
    <w:pPr>
      <w:ind w:left="720"/>
    </w:pPr>
  </w:style>
  <w:style w:type="paragraph" w:customStyle="1" w:styleId="CharChar10">
    <w:name w:val="Char Char1"/>
    <w:basedOn w:val="Normal"/>
    <w:pPr>
      <w:spacing w:after="160" w:line="240" w:lineRule="exact"/>
      <w:jc w:val="left"/>
    </w:pPr>
    <w:rPr>
      <w:rFonts w:ascii="Verdana" w:hAnsi="Verdana" w:cs="Verdana"/>
      <w:lang w:val="en-US"/>
    </w:rPr>
  </w:style>
  <w:style w:type="paragraph" w:customStyle="1" w:styleId="Char8">
    <w:name w:val="Char"/>
    <w:basedOn w:val="Normal"/>
    <w:pPr>
      <w:spacing w:after="160" w:line="240" w:lineRule="exact"/>
      <w:jc w:val="left"/>
    </w:pPr>
    <w:rPr>
      <w:rFonts w:ascii="Verdana" w:hAnsi="Verdana" w:cs="Verdana"/>
      <w:lang w:val="en-US"/>
    </w:rPr>
  </w:style>
  <w:style w:type="paragraph" w:customStyle="1" w:styleId="first">
    <w:name w:val="first"/>
    <w:basedOn w:val="Normal"/>
    <w:pPr>
      <w:spacing w:before="280" w:after="280"/>
      <w:jc w:val="left"/>
    </w:pPr>
    <w:rPr>
      <w:sz w:val="24"/>
      <w:szCs w:val="24"/>
      <w:lang w:val="el-GR"/>
    </w:rPr>
  </w:style>
  <w:style w:type="paragraph" w:customStyle="1" w:styleId="description">
    <w:name w:val="description"/>
    <w:basedOn w:val="Normal"/>
    <w:pPr>
      <w:spacing w:before="280" w:after="280"/>
      <w:jc w:val="left"/>
    </w:pPr>
    <w:rPr>
      <w:sz w:val="24"/>
      <w:szCs w:val="24"/>
      <w:lang w:val="el-GR"/>
    </w:rPr>
  </w:style>
  <w:style w:type="paragraph" w:customStyle="1" w:styleId="titlepage1">
    <w:name w:val="title page 1"/>
    <w:basedOn w:val="WW-Default"/>
    <w:next w:val="WW-Default"/>
    <w:pPr>
      <w:widowControl/>
      <w:tabs>
        <w:tab w:val="clear" w:pos="709"/>
      </w:tabs>
      <w:suppressAutoHyphens w:val="0"/>
      <w:autoSpaceDE w:val="0"/>
      <w:spacing w:line="240" w:lineRule="auto"/>
    </w:pPr>
    <w:rPr>
      <w:rFonts w:ascii="Arial" w:eastAsia="Times New Roman" w:hAnsi="Arial" w:cs="Arial"/>
      <w:lang w:val="el-GR" w:bidi="ar-SA"/>
    </w:rPr>
  </w:style>
  <w:style w:type="paragraph" w:customStyle="1" w:styleId="Contents10">
    <w:name w:val="Contents 10"/>
    <w:basedOn w:val="Index"/>
    <w:pPr>
      <w:tabs>
        <w:tab w:val="right" w:leader="dot" w:pos="7091"/>
      </w:tabs>
      <w:ind w:left="2547"/>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ableofFigures">
    <w:name w:val="table of figures"/>
    <w:basedOn w:val="Normal"/>
    <w:next w:val="Normal"/>
    <w:uiPriority w:val="99"/>
  </w:style>
  <w:style w:type="paragraph" w:styleId="PlainText">
    <w:name w:val="Plain Text"/>
    <w:basedOn w:val="Normal"/>
    <w:pPr>
      <w:suppressAutoHyphens w:val="0"/>
      <w:jc w:val="left"/>
    </w:pPr>
    <w:rPr>
      <w:rFonts w:ascii="Courier New" w:hAnsi="Courier New" w:cs="Courier New"/>
      <w:lang w:val="en-US"/>
    </w:rPr>
  </w:style>
  <w:style w:type="paragraph" w:styleId="HTMLPreformatted">
    <w:name w:val="HTML Preformatted"/>
    <w:basedOn w:val="Normal"/>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hAnsi="Courier New" w:cs="Courier New"/>
      <w:lang w:val="en-US"/>
    </w:rPr>
  </w:style>
  <w:style w:type="paragraph" w:styleId="z-TopofForm">
    <w:name w:val="HTML Top of Form"/>
    <w:basedOn w:val="Normal"/>
    <w:next w:val="Normal"/>
    <w:pPr>
      <w:pBdr>
        <w:bottom w:val="single" w:sz="6" w:space="1" w:color="000000"/>
      </w:pBdr>
      <w:suppressAutoHyphens w:val="0"/>
      <w:jc w:val="center"/>
    </w:pPr>
    <w:rPr>
      <w:rFonts w:ascii="Arial" w:hAnsi="Arial" w:cs="Arial"/>
      <w:vanish/>
      <w:sz w:val="16"/>
      <w:szCs w:val="16"/>
      <w:lang w:val="el-GR"/>
    </w:rPr>
  </w:style>
  <w:style w:type="paragraph" w:styleId="z-BottomofForm">
    <w:name w:val="HTML Bottom of Form"/>
    <w:basedOn w:val="Normal"/>
    <w:next w:val="Normal"/>
    <w:pPr>
      <w:pBdr>
        <w:top w:val="single" w:sz="6" w:space="1" w:color="000000"/>
      </w:pBdr>
      <w:suppressAutoHyphens w:val="0"/>
      <w:jc w:val="center"/>
    </w:pPr>
    <w:rPr>
      <w:rFonts w:ascii="Arial" w:hAnsi="Arial" w:cs="Arial"/>
      <w:vanish/>
      <w:sz w:val="16"/>
      <w:szCs w:val="16"/>
      <w:lang w:val="el-GR"/>
    </w:rPr>
  </w:style>
  <w:style w:type="paragraph" w:styleId="NormalWeb">
    <w:name w:val="Normal (Web)"/>
    <w:basedOn w:val="Normal"/>
    <w:uiPriority w:val="99"/>
    <w:pPr>
      <w:suppressAutoHyphens w:val="0"/>
      <w:spacing w:before="280" w:after="119"/>
      <w:jc w:val="left"/>
    </w:pPr>
    <w:rPr>
      <w:sz w:val="24"/>
      <w:szCs w:val="24"/>
      <w:lang w:val="el-GR"/>
    </w:rPr>
  </w:style>
  <w:style w:type="paragraph" w:styleId="ListParagraph">
    <w:name w:val="List Paragraph"/>
    <w:basedOn w:val="Normal"/>
    <w:uiPriority w:val="34"/>
    <w:qFormat/>
    <w:pPr>
      <w:suppressAutoHyphens w:val="0"/>
      <w:spacing w:after="200" w:line="276" w:lineRule="auto"/>
      <w:ind w:left="720"/>
      <w:contextualSpacing/>
      <w:jc w:val="left"/>
    </w:pPr>
    <w:rPr>
      <w:rFonts w:ascii="Calibri" w:eastAsia="Calibri" w:hAnsi="Calibri" w:cs="Calibri"/>
      <w:sz w:val="22"/>
      <w:szCs w:val="22"/>
      <w:lang w:val="el-GR"/>
    </w:rPr>
  </w:style>
  <w:style w:type="paragraph" w:styleId="NoSpacing">
    <w:name w:val="No Spacing"/>
    <w:uiPriority w:val="1"/>
    <w:qFormat/>
    <w:pPr>
      <w:suppressAutoHyphens/>
    </w:pPr>
    <w:rPr>
      <w:rFonts w:ascii="Calibri" w:eastAsia="Calibri" w:hAnsi="Calibri" w:cs="Calibri"/>
      <w:sz w:val="22"/>
      <w:szCs w:val="22"/>
      <w:lang w:val="en-US" w:eastAsia="zh-CN"/>
    </w:rPr>
  </w:style>
  <w:style w:type="paragraph" w:styleId="BalloonText">
    <w:name w:val="Balloon Text"/>
    <w:basedOn w:val="Normal"/>
    <w:uiPriority w:val="99"/>
    <w:pPr>
      <w:suppressAutoHyphens w:val="0"/>
      <w:jc w:val="left"/>
    </w:pPr>
    <w:rPr>
      <w:rFonts w:ascii="Tahoma" w:eastAsia="Calibri" w:hAnsi="Tahoma" w:cs="Tahoma"/>
      <w:sz w:val="16"/>
      <w:szCs w:val="16"/>
      <w:lang w:val="en-US"/>
    </w:rPr>
  </w:style>
  <w:style w:type="paragraph" w:styleId="TOCHeading">
    <w:name w:val="TOC Heading"/>
    <w:basedOn w:val="Heading1"/>
    <w:next w:val="Normal"/>
    <w:qFormat/>
    <w:pPr>
      <w:keepLines/>
      <w:widowControl/>
      <w:numPr>
        <w:numId w:val="0"/>
      </w:numPr>
      <w:suppressAutoHyphens w:val="0"/>
      <w:spacing w:before="480" w:after="0" w:line="276" w:lineRule="auto"/>
      <w:jc w:val="left"/>
    </w:pPr>
    <w:rPr>
      <w:rFonts w:ascii="Cambria" w:hAnsi="Cambria" w:cs="Times New Roman"/>
      <w:bCs/>
      <w:color w:val="365F91"/>
      <w:sz w:val="28"/>
      <w:szCs w:val="28"/>
      <w:lang w:val="en-US"/>
    </w:rPr>
  </w:style>
  <w:style w:type="table" w:styleId="TableGrid">
    <w:name w:val="Table Grid"/>
    <w:basedOn w:val="TableNormal"/>
    <w:uiPriority w:val="39"/>
    <w:rsid w:val="00C57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uiPriority w:val="99"/>
    <w:semiHidden/>
    <w:unhideWhenUsed/>
    <w:rsid w:val="003A3F96"/>
    <w:rPr>
      <w:rFonts w:ascii="Courier New" w:eastAsia="Times New Roman" w:hAnsi="Courier New" w:cs="Courier New"/>
      <w:sz w:val="20"/>
      <w:szCs w:val="20"/>
    </w:rPr>
  </w:style>
  <w:style w:type="numbering" w:customStyle="1" w:styleId="Style1">
    <w:name w:val="Style1"/>
    <w:uiPriority w:val="99"/>
    <w:rsid w:val="00876BB3"/>
    <w:pPr>
      <w:numPr>
        <w:numId w:val="24"/>
      </w:numPr>
    </w:pPr>
  </w:style>
  <w:style w:type="numbering" w:customStyle="1" w:styleId="Style2">
    <w:name w:val="Style2"/>
    <w:uiPriority w:val="99"/>
    <w:rsid w:val="00876BB3"/>
    <w:pPr>
      <w:numPr>
        <w:numId w:val="25"/>
      </w:numPr>
    </w:pPr>
  </w:style>
  <w:style w:type="numbering" w:customStyle="1" w:styleId="Style3">
    <w:name w:val="Style3"/>
    <w:uiPriority w:val="99"/>
    <w:rsid w:val="004811F6"/>
    <w:pPr>
      <w:numPr>
        <w:numId w:val="27"/>
      </w:numPr>
    </w:pPr>
  </w:style>
  <w:style w:type="paragraph" w:customStyle="1" w:styleId="Default">
    <w:name w:val="Default"/>
    <w:rsid w:val="00F76DBD"/>
    <w:pPr>
      <w:autoSpaceDE w:val="0"/>
      <w:autoSpaceDN w:val="0"/>
      <w:adjustRightInd w:val="0"/>
    </w:pPr>
    <w:rPr>
      <w:color w:val="000000"/>
      <w:sz w:val="24"/>
      <w:szCs w:val="24"/>
    </w:rPr>
  </w:style>
  <w:style w:type="character" w:customStyle="1" w:styleId="Heading1Char">
    <w:name w:val="Heading 1 Char"/>
    <w:link w:val="Heading1"/>
    <w:uiPriority w:val="9"/>
    <w:rsid w:val="00FD50FE"/>
    <w:rPr>
      <w:rFonts w:ascii="Verdana" w:hAnsi="Verdana" w:cs="Verdana"/>
      <w:b/>
      <w:sz w:val="40"/>
      <w:szCs w:val="40"/>
      <w:lang w:eastAsia="zh-CN"/>
    </w:rPr>
  </w:style>
  <w:style w:type="character" w:customStyle="1" w:styleId="Heading2Char">
    <w:name w:val="Heading 2 Char"/>
    <w:link w:val="Heading2"/>
    <w:uiPriority w:val="9"/>
    <w:rsid w:val="00FD50FE"/>
    <w:rPr>
      <w:b/>
      <w:i/>
      <w:iCs/>
      <w:sz w:val="36"/>
      <w:szCs w:val="36"/>
      <w:lang w:eastAsia="zh-CN"/>
    </w:rPr>
  </w:style>
  <w:style w:type="character" w:customStyle="1" w:styleId="FootnoteTextChar">
    <w:name w:val="Footnote Text Char"/>
    <w:link w:val="FootnoteText"/>
    <w:uiPriority w:val="99"/>
    <w:rsid w:val="00FD50FE"/>
    <w:rPr>
      <w:sz w:val="22"/>
      <w:lang w:eastAsia="zh-CN"/>
    </w:rPr>
  </w:style>
  <w:style w:type="character" w:styleId="FootnoteReference">
    <w:name w:val="footnote reference"/>
    <w:uiPriority w:val="99"/>
    <w:semiHidden/>
    <w:unhideWhenUsed/>
    <w:rsid w:val="00FD50FE"/>
    <w:rPr>
      <w:vertAlign w:val="superscript"/>
    </w:rPr>
  </w:style>
  <w:style w:type="character" w:customStyle="1" w:styleId="apple-converted-space">
    <w:name w:val="apple-converted-space"/>
    <w:rsid w:val="00FD50FE"/>
  </w:style>
  <w:style w:type="character" w:customStyle="1" w:styleId="apple-style-span">
    <w:name w:val="apple-style-span"/>
    <w:rsid w:val="00FD50FE"/>
  </w:style>
  <w:style w:type="table" w:customStyle="1" w:styleId="PlainTable11">
    <w:name w:val="Plain Table 11"/>
    <w:basedOn w:val="TableNormal"/>
    <w:uiPriority w:val="41"/>
    <w:rsid w:val="00FD50FE"/>
    <w:rPr>
      <w:rFonts w:ascii="Calibri" w:eastAsia="Calibri" w:hAnsi="Calibri"/>
      <w:sz w:val="22"/>
      <w:szCs w:val="22"/>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uiPriority w:val="45"/>
    <w:rsid w:val="00FD50FE"/>
    <w:rPr>
      <w:rFonts w:ascii="Calibri" w:eastAsia="Calibri" w:hAnsi="Calibri"/>
      <w:sz w:val="22"/>
      <w:szCs w:val="22"/>
      <w:lang w:eastAsia="en-US"/>
    </w:rPr>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61">
    <w:name w:val="Grid Table 5 Dark - Accent 61"/>
    <w:basedOn w:val="TableNormal"/>
    <w:uiPriority w:val="50"/>
    <w:rsid w:val="00FD50FE"/>
    <w:rPr>
      <w:rFonts w:ascii="Calibri" w:eastAsia="Calibri" w:hAnsi="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7ColourfulAccent51">
    <w:name w:val="Grid Table 7 Colourful – Accent 51"/>
    <w:basedOn w:val="TableNormal"/>
    <w:uiPriority w:val="52"/>
    <w:rsid w:val="00FD50FE"/>
    <w:rPr>
      <w:rFonts w:ascii="Calibri" w:eastAsia="Calibri" w:hAnsi="Calibri"/>
      <w:color w:val="2F5496"/>
      <w:sz w:val="22"/>
      <w:szCs w:val="22"/>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character" w:styleId="CommentReference">
    <w:name w:val="annotation reference"/>
    <w:uiPriority w:val="99"/>
    <w:semiHidden/>
    <w:unhideWhenUsed/>
    <w:rsid w:val="00EF748F"/>
    <w:rPr>
      <w:sz w:val="16"/>
      <w:szCs w:val="16"/>
    </w:rPr>
  </w:style>
  <w:style w:type="paragraph" w:styleId="CommentText">
    <w:name w:val="annotation text"/>
    <w:basedOn w:val="Normal"/>
    <w:link w:val="CommentTextChar"/>
    <w:uiPriority w:val="99"/>
    <w:semiHidden/>
    <w:unhideWhenUsed/>
    <w:rsid w:val="00EF748F"/>
    <w:pPr>
      <w:suppressAutoHyphens w:val="0"/>
      <w:spacing w:after="160"/>
      <w:jc w:val="left"/>
    </w:pPr>
    <w:rPr>
      <w:rFonts w:ascii="Calibri" w:eastAsia="Calibri" w:hAnsi="Calibri"/>
      <w:lang w:val="el-GR" w:eastAsia="en-US"/>
    </w:rPr>
  </w:style>
  <w:style w:type="character" w:customStyle="1" w:styleId="CommentTextChar">
    <w:name w:val="Comment Text Char"/>
    <w:link w:val="CommentText"/>
    <w:uiPriority w:val="99"/>
    <w:semiHidden/>
    <w:rsid w:val="00EF748F"/>
    <w:rPr>
      <w:rFonts w:ascii="Calibri" w:eastAsia="Calibri" w:hAnsi="Calibri"/>
      <w:lang w:eastAsia="en-US"/>
    </w:rPr>
  </w:style>
  <w:style w:type="paragraph" w:styleId="EndnoteText">
    <w:name w:val="endnote text"/>
    <w:basedOn w:val="Normal"/>
    <w:link w:val="EndnoteTextChar"/>
    <w:uiPriority w:val="99"/>
    <w:semiHidden/>
    <w:unhideWhenUsed/>
    <w:rsid w:val="00FC3EA7"/>
    <w:pPr>
      <w:suppressAutoHyphens w:val="0"/>
      <w:jc w:val="left"/>
    </w:pPr>
    <w:rPr>
      <w:rFonts w:ascii="Calibri" w:eastAsia="Calibri" w:hAnsi="Calibri"/>
      <w:lang w:val="el-GR" w:eastAsia="en-US"/>
    </w:rPr>
  </w:style>
  <w:style w:type="character" w:customStyle="1" w:styleId="EndnoteTextChar">
    <w:name w:val="Endnote Text Char"/>
    <w:link w:val="EndnoteText"/>
    <w:uiPriority w:val="99"/>
    <w:semiHidden/>
    <w:rsid w:val="00FC3EA7"/>
    <w:rPr>
      <w:rFonts w:ascii="Calibri" w:eastAsia="Calibri" w:hAnsi="Calibri"/>
      <w:lang w:eastAsia="en-US"/>
    </w:rPr>
  </w:style>
  <w:style w:type="character" w:styleId="EndnoteReference">
    <w:name w:val="endnote reference"/>
    <w:uiPriority w:val="99"/>
    <w:semiHidden/>
    <w:unhideWhenUsed/>
    <w:rsid w:val="00FC3EA7"/>
    <w:rPr>
      <w:vertAlign w:val="superscript"/>
    </w:rPr>
  </w:style>
  <w:style w:type="paragraph" w:styleId="CommentSubject">
    <w:name w:val="annotation subject"/>
    <w:basedOn w:val="CommentText"/>
    <w:next w:val="CommentText"/>
    <w:link w:val="CommentSubjectChar"/>
    <w:uiPriority w:val="99"/>
    <w:semiHidden/>
    <w:unhideWhenUsed/>
    <w:rsid w:val="00FC3EA7"/>
    <w:rPr>
      <w:b/>
      <w:bCs/>
    </w:rPr>
  </w:style>
  <w:style w:type="character" w:customStyle="1" w:styleId="CommentSubjectChar">
    <w:name w:val="Comment Subject Char"/>
    <w:link w:val="CommentSubject"/>
    <w:uiPriority w:val="99"/>
    <w:semiHidden/>
    <w:rsid w:val="00FC3EA7"/>
    <w:rPr>
      <w:rFonts w:ascii="Calibri" w:eastAsia="Calibri" w:hAnsi="Calibri"/>
      <w:b/>
      <w:bCs/>
      <w:lang w:eastAsia="en-US"/>
    </w:rPr>
  </w:style>
  <w:style w:type="character" w:customStyle="1" w:styleId="pln">
    <w:name w:val="pln"/>
    <w:rsid w:val="00FC3EA7"/>
  </w:style>
  <w:style w:type="character" w:customStyle="1" w:styleId="pun">
    <w:name w:val="pun"/>
    <w:rsid w:val="00FC3EA7"/>
  </w:style>
  <w:style w:type="character" w:customStyle="1" w:styleId="kwd">
    <w:name w:val="kwd"/>
    <w:rsid w:val="00FC3EA7"/>
  </w:style>
  <w:style w:type="paragraph" w:customStyle="1" w:styleId="Code0">
    <w:name w:val="Code"/>
    <w:basedOn w:val="Normal"/>
    <w:qFormat/>
    <w:rsid w:val="00AB37A7"/>
    <w:pPr>
      <w:jc w:val="left"/>
    </w:pPr>
    <w:rPr>
      <w:rFonts w:ascii="Consolas" w:hAnsi="Consolas"/>
      <w:lang w:val="en-US" w:eastAsia="el-GR"/>
    </w:rPr>
  </w:style>
  <w:style w:type="paragraph" w:styleId="Index1">
    <w:name w:val="index 1"/>
    <w:basedOn w:val="Normal"/>
    <w:next w:val="Normal"/>
    <w:autoRedefine/>
    <w:uiPriority w:val="99"/>
    <w:semiHidden/>
    <w:unhideWhenUsed/>
    <w:rsid w:val="008D5533"/>
    <w:pPr>
      <w:ind w:left="200" w:hanging="200"/>
    </w:pPr>
  </w:style>
  <w:style w:type="character" w:customStyle="1" w:styleId="ms-1">
    <w:name w:val="ms-1"/>
    <w:basedOn w:val="DefaultParagraphFont"/>
    <w:rsid w:val="009016AE"/>
  </w:style>
  <w:style w:type="character" w:customStyle="1" w:styleId="max-w-15ch">
    <w:name w:val="max-w-[15ch]"/>
    <w:basedOn w:val="DefaultParagraphFont"/>
    <w:rsid w:val="009016AE"/>
  </w:style>
  <w:style w:type="character" w:customStyle="1" w:styleId="-me-1">
    <w:name w:val="-me-1"/>
    <w:basedOn w:val="DefaultParagraphFont"/>
    <w:rsid w:val="009016AE"/>
  </w:style>
  <w:style w:type="character" w:styleId="UnresolvedMention">
    <w:name w:val="Unresolved Mention"/>
    <w:basedOn w:val="DefaultParagraphFont"/>
    <w:uiPriority w:val="99"/>
    <w:semiHidden/>
    <w:unhideWhenUsed/>
    <w:rsid w:val="00C76805"/>
    <w:rPr>
      <w:color w:val="605E5C"/>
      <w:shd w:val="clear" w:color="auto" w:fill="E1DFDD"/>
    </w:rPr>
  </w:style>
  <w:style w:type="character" w:styleId="PlaceholderText">
    <w:name w:val="Placeholder Text"/>
    <w:basedOn w:val="DefaultParagraphFont"/>
    <w:uiPriority w:val="99"/>
    <w:semiHidden/>
    <w:rsid w:val="00547AF0"/>
    <w:rPr>
      <w:color w:val="666666"/>
    </w:rPr>
  </w:style>
  <w:style w:type="character" w:customStyle="1" w:styleId="Heading3Char">
    <w:name w:val="Heading 3 Char"/>
    <w:basedOn w:val="DefaultParagraphFont"/>
    <w:link w:val="Heading3"/>
    <w:rsid w:val="00091853"/>
    <w:rPr>
      <w:b/>
      <w:sz w:val="24"/>
      <w:lang w:eastAsia="zh-CN"/>
    </w:rPr>
  </w:style>
  <w:style w:type="character" w:customStyle="1" w:styleId="relative">
    <w:name w:val="relative"/>
    <w:basedOn w:val="DefaultParagraphFont"/>
    <w:rsid w:val="00EC0066"/>
  </w:style>
  <w:style w:type="paragraph" w:customStyle="1" w:styleId="not-prose">
    <w:name w:val="not-prose"/>
    <w:basedOn w:val="Normal"/>
    <w:rsid w:val="00EC0066"/>
    <w:pPr>
      <w:suppressAutoHyphens w:val="0"/>
      <w:spacing w:before="100" w:beforeAutospacing="1" w:after="100" w:afterAutospacing="1"/>
      <w:jc w:val="left"/>
    </w:pPr>
    <w:rPr>
      <w:sz w:val="24"/>
      <w:szCs w:val="24"/>
      <w:lang w:eastAsia="en-GB"/>
    </w:rPr>
  </w:style>
  <w:style w:type="table" w:styleId="GridTable5Dark">
    <w:name w:val="Grid Table 5 Dark"/>
    <w:basedOn w:val="TableNormal"/>
    <w:uiPriority w:val="50"/>
    <w:rsid w:val="00DF58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DF587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45243">
      <w:bodyDiv w:val="1"/>
      <w:marLeft w:val="0"/>
      <w:marRight w:val="0"/>
      <w:marTop w:val="0"/>
      <w:marBottom w:val="0"/>
      <w:divBdr>
        <w:top w:val="none" w:sz="0" w:space="0" w:color="auto"/>
        <w:left w:val="none" w:sz="0" w:space="0" w:color="auto"/>
        <w:bottom w:val="none" w:sz="0" w:space="0" w:color="auto"/>
        <w:right w:val="none" w:sz="0" w:space="0" w:color="auto"/>
      </w:divBdr>
      <w:divsChild>
        <w:div w:id="551230826">
          <w:marLeft w:val="0"/>
          <w:marRight w:val="0"/>
          <w:marTop w:val="0"/>
          <w:marBottom w:val="0"/>
          <w:divBdr>
            <w:top w:val="none" w:sz="0" w:space="0" w:color="auto"/>
            <w:left w:val="none" w:sz="0" w:space="0" w:color="auto"/>
            <w:bottom w:val="none" w:sz="0" w:space="0" w:color="auto"/>
            <w:right w:val="none" w:sz="0" w:space="0" w:color="auto"/>
          </w:divBdr>
          <w:divsChild>
            <w:div w:id="6240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390">
      <w:bodyDiv w:val="1"/>
      <w:marLeft w:val="0"/>
      <w:marRight w:val="0"/>
      <w:marTop w:val="0"/>
      <w:marBottom w:val="0"/>
      <w:divBdr>
        <w:top w:val="none" w:sz="0" w:space="0" w:color="auto"/>
        <w:left w:val="none" w:sz="0" w:space="0" w:color="auto"/>
        <w:bottom w:val="none" w:sz="0" w:space="0" w:color="auto"/>
        <w:right w:val="none" w:sz="0" w:space="0" w:color="auto"/>
      </w:divBdr>
    </w:div>
    <w:div w:id="258223334">
      <w:bodyDiv w:val="1"/>
      <w:marLeft w:val="0"/>
      <w:marRight w:val="0"/>
      <w:marTop w:val="0"/>
      <w:marBottom w:val="0"/>
      <w:divBdr>
        <w:top w:val="none" w:sz="0" w:space="0" w:color="auto"/>
        <w:left w:val="none" w:sz="0" w:space="0" w:color="auto"/>
        <w:bottom w:val="none" w:sz="0" w:space="0" w:color="auto"/>
        <w:right w:val="none" w:sz="0" w:space="0" w:color="auto"/>
      </w:divBdr>
    </w:div>
    <w:div w:id="559637713">
      <w:bodyDiv w:val="1"/>
      <w:marLeft w:val="0"/>
      <w:marRight w:val="0"/>
      <w:marTop w:val="0"/>
      <w:marBottom w:val="0"/>
      <w:divBdr>
        <w:top w:val="none" w:sz="0" w:space="0" w:color="auto"/>
        <w:left w:val="none" w:sz="0" w:space="0" w:color="auto"/>
        <w:bottom w:val="none" w:sz="0" w:space="0" w:color="auto"/>
        <w:right w:val="none" w:sz="0" w:space="0" w:color="auto"/>
      </w:divBdr>
    </w:div>
    <w:div w:id="590940403">
      <w:bodyDiv w:val="1"/>
      <w:marLeft w:val="0"/>
      <w:marRight w:val="0"/>
      <w:marTop w:val="0"/>
      <w:marBottom w:val="0"/>
      <w:divBdr>
        <w:top w:val="none" w:sz="0" w:space="0" w:color="auto"/>
        <w:left w:val="none" w:sz="0" w:space="0" w:color="auto"/>
        <w:bottom w:val="none" w:sz="0" w:space="0" w:color="auto"/>
        <w:right w:val="none" w:sz="0" w:space="0" w:color="auto"/>
      </w:divBdr>
      <w:divsChild>
        <w:div w:id="403114673">
          <w:marLeft w:val="0"/>
          <w:marRight w:val="0"/>
          <w:marTop w:val="0"/>
          <w:marBottom w:val="0"/>
          <w:divBdr>
            <w:top w:val="none" w:sz="0" w:space="0" w:color="auto"/>
            <w:left w:val="none" w:sz="0" w:space="0" w:color="auto"/>
            <w:bottom w:val="none" w:sz="0" w:space="0" w:color="auto"/>
            <w:right w:val="none" w:sz="0" w:space="0" w:color="auto"/>
          </w:divBdr>
          <w:divsChild>
            <w:div w:id="175620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4517">
      <w:bodyDiv w:val="1"/>
      <w:marLeft w:val="0"/>
      <w:marRight w:val="0"/>
      <w:marTop w:val="0"/>
      <w:marBottom w:val="0"/>
      <w:divBdr>
        <w:top w:val="none" w:sz="0" w:space="0" w:color="auto"/>
        <w:left w:val="none" w:sz="0" w:space="0" w:color="auto"/>
        <w:bottom w:val="none" w:sz="0" w:space="0" w:color="auto"/>
        <w:right w:val="none" w:sz="0" w:space="0" w:color="auto"/>
      </w:divBdr>
    </w:div>
    <w:div w:id="986277586">
      <w:bodyDiv w:val="1"/>
      <w:marLeft w:val="0"/>
      <w:marRight w:val="0"/>
      <w:marTop w:val="0"/>
      <w:marBottom w:val="0"/>
      <w:divBdr>
        <w:top w:val="none" w:sz="0" w:space="0" w:color="auto"/>
        <w:left w:val="none" w:sz="0" w:space="0" w:color="auto"/>
        <w:bottom w:val="none" w:sz="0" w:space="0" w:color="auto"/>
        <w:right w:val="none" w:sz="0" w:space="0" w:color="auto"/>
      </w:divBdr>
    </w:div>
    <w:div w:id="1176457648">
      <w:bodyDiv w:val="1"/>
      <w:marLeft w:val="0"/>
      <w:marRight w:val="0"/>
      <w:marTop w:val="0"/>
      <w:marBottom w:val="0"/>
      <w:divBdr>
        <w:top w:val="none" w:sz="0" w:space="0" w:color="auto"/>
        <w:left w:val="none" w:sz="0" w:space="0" w:color="auto"/>
        <w:bottom w:val="none" w:sz="0" w:space="0" w:color="auto"/>
        <w:right w:val="none" w:sz="0" w:space="0" w:color="auto"/>
      </w:divBdr>
      <w:divsChild>
        <w:div w:id="1945530825">
          <w:marLeft w:val="0"/>
          <w:marRight w:val="0"/>
          <w:marTop w:val="0"/>
          <w:marBottom w:val="0"/>
          <w:divBdr>
            <w:top w:val="none" w:sz="0" w:space="0" w:color="auto"/>
            <w:left w:val="none" w:sz="0" w:space="0" w:color="auto"/>
            <w:bottom w:val="none" w:sz="0" w:space="0" w:color="auto"/>
            <w:right w:val="none" w:sz="0" w:space="0" w:color="auto"/>
          </w:divBdr>
          <w:divsChild>
            <w:div w:id="16890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03483">
      <w:bodyDiv w:val="1"/>
      <w:marLeft w:val="0"/>
      <w:marRight w:val="0"/>
      <w:marTop w:val="0"/>
      <w:marBottom w:val="0"/>
      <w:divBdr>
        <w:top w:val="none" w:sz="0" w:space="0" w:color="auto"/>
        <w:left w:val="none" w:sz="0" w:space="0" w:color="auto"/>
        <w:bottom w:val="none" w:sz="0" w:space="0" w:color="auto"/>
        <w:right w:val="none" w:sz="0" w:space="0" w:color="auto"/>
      </w:divBdr>
      <w:divsChild>
        <w:div w:id="1331636989">
          <w:marLeft w:val="0"/>
          <w:marRight w:val="0"/>
          <w:marTop w:val="0"/>
          <w:marBottom w:val="0"/>
          <w:divBdr>
            <w:top w:val="none" w:sz="0" w:space="0" w:color="auto"/>
            <w:left w:val="none" w:sz="0" w:space="0" w:color="auto"/>
            <w:bottom w:val="none" w:sz="0" w:space="0" w:color="auto"/>
            <w:right w:val="none" w:sz="0" w:space="0" w:color="auto"/>
          </w:divBdr>
          <w:divsChild>
            <w:div w:id="8644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74589">
      <w:bodyDiv w:val="1"/>
      <w:marLeft w:val="0"/>
      <w:marRight w:val="0"/>
      <w:marTop w:val="0"/>
      <w:marBottom w:val="0"/>
      <w:divBdr>
        <w:top w:val="none" w:sz="0" w:space="0" w:color="auto"/>
        <w:left w:val="none" w:sz="0" w:space="0" w:color="auto"/>
        <w:bottom w:val="none" w:sz="0" w:space="0" w:color="auto"/>
        <w:right w:val="none" w:sz="0" w:space="0" w:color="auto"/>
      </w:divBdr>
      <w:divsChild>
        <w:div w:id="1497529431">
          <w:marLeft w:val="0"/>
          <w:marRight w:val="0"/>
          <w:marTop w:val="0"/>
          <w:marBottom w:val="0"/>
          <w:divBdr>
            <w:top w:val="none" w:sz="0" w:space="0" w:color="auto"/>
            <w:left w:val="none" w:sz="0" w:space="0" w:color="auto"/>
            <w:bottom w:val="none" w:sz="0" w:space="0" w:color="auto"/>
            <w:right w:val="none" w:sz="0" w:space="0" w:color="auto"/>
          </w:divBdr>
          <w:divsChild>
            <w:div w:id="54225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36634">
      <w:bodyDiv w:val="1"/>
      <w:marLeft w:val="0"/>
      <w:marRight w:val="0"/>
      <w:marTop w:val="0"/>
      <w:marBottom w:val="0"/>
      <w:divBdr>
        <w:top w:val="none" w:sz="0" w:space="0" w:color="auto"/>
        <w:left w:val="none" w:sz="0" w:space="0" w:color="auto"/>
        <w:bottom w:val="none" w:sz="0" w:space="0" w:color="auto"/>
        <w:right w:val="none" w:sz="0" w:space="0" w:color="auto"/>
      </w:divBdr>
    </w:div>
    <w:div w:id="1787043828">
      <w:bodyDiv w:val="1"/>
      <w:marLeft w:val="0"/>
      <w:marRight w:val="0"/>
      <w:marTop w:val="0"/>
      <w:marBottom w:val="0"/>
      <w:divBdr>
        <w:top w:val="none" w:sz="0" w:space="0" w:color="auto"/>
        <w:left w:val="none" w:sz="0" w:space="0" w:color="auto"/>
        <w:bottom w:val="none" w:sz="0" w:space="0" w:color="auto"/>
        <w:right w:val="none" w:sz="0" w:space="0" w:color="auto"/>
      </w:divBdr>
      <w:divsChild>
        <w:div w:id="100421053">
          <w:marLeft w:val="0"/>
          <w:marRight w:val="0"/>
          <w:marTop w:val="0"/>
          <w:marBottom w:val="0"/>
          <w:divBdr>
            <w:top w:val="none" w:sz="0" w:space="0" w:color="auto"/>
            <w:left w:val="none" w:sz="0" w:space="0" w:color="auto"/>
            <w:bottom w:val="none" w:sz="0" w:space="0" w:color="auto"/>
            <w:right w:val="none" w:sz="0" w:space="0" w:color="auto"/>
          </w:divBdr>
          <w:divsChild>
            <w:div w:id="191419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5446">
      <w:bodyDiv w:val="1"/>
      <w:marLeft w:val="0"/>
      <w:marRight w:val="0"/>
      <w:marTop w:val="0"/>
      <w:marBottom w:val="0"/>
      <w:divBdr>
        <w:top w:val="none" w:sz="0" w:space="0" w:color="auto"/>
        <w:left w:val="none" w:sz="0" w:space="0" w:color="auto"/>
        <w:bottom w:val="none" w:sz="0" w:space="0" w:color="auto"/>
        <w:right w:val="none" w:sz="0" w:space="0" w:color="auto"/>
      </w:divBdr>
    </w:div>
    <w:div w:id="1877814126">
      <w:bodyDiv w:val="1"/>
      <w:marLeft w:val="0"/>
      <w:marRight w:val="0"/>
      <w:marTop w:val="0"/>
      <w:marBottom w:val="0"/>
      <w:divBdr>
        <w:top w:val="none" w:sz="0" w:space="0" w:color="auto"/>
        <w:left w:val="none" w:sz="0" w:space="0" w:color="auto"/>
        <w:bottom w:val="none" w:sz="0" w:space="0" w:color="auto"/>
        <w:right w:val="none" w:sz="0" w:space="0" w:color="auto"/>
      </w:divBdr>
      <w:divsChild>
        <w:div w:id="1217011737">
          <w:marLeft w:val="0"/>
          <w:marRight w:val="0"/>
          <w:marTop w:val="0"/>
          <w:marBottom w:val="0"/>
          <w:divBdr>
            <w:top w:val="none" w:sz="0" w:space="0" w:color="auto"/>
            <w:left w:val="none" w:sz="0" w:space="0" w:color="auto"/>
            <w:bottom w:val="none" w:sz="0" w:space="0" w:color="auto"/>
            <w:right w:val="none" w:sz="0" w:space="0" w:color="auto"/>
          </w:divBdr>
          <w:divsChild>
            <w:div w:id="18569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2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footer" Target="footer17.xml"/><Relationship Id="rId47" Type="http://schemas.openxmlformats.org/officeDocument/2006/relationships/image" Target="media/image4.png"/><Relationship Id="rId63" Type="http://schemas.openxmlformats.org/officeDocument/2006/relationships/header" Target="header19.xml"/><Relationship Id="rId68" Type="http://schemas.openxmlformats.org/officeDocument/2006/relationships/hyperlink" Target="https://csrc.nist.gov/glossary/term/information_security" TargetMode="Externa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footer" Target="footer12.xml"/><Relationship Id="rId37" Type="http://schemas.openxmlformats.org/officeDocument/2006/relationships/header" Target="header15.xml"/><Relationship Id="rId53" Type="http://schemas.openxmlformats.org/officeDocument/2006/relationships/image" Target="media/image10.png"/><Relationship Id="rId58" Type="http://schemas.openxmlformats.org/officeDocument/2006/relationships/image" Target="media/image15.png"/><Relationship Id="rId74" Type="http://schemas.openxmlformats.org/officeDocument/2006/relationships/hyperlink" Target="https://owasp.org/Top10/A03_2021-Injection/" TargetMode="External"/><Relationship Id="rId79" Type="http://schemas.openxmlformats.org/officeDocument/2006/relationships/footer" Target="footer21.xml"/><Relationship Id="rId5" Type="http://schemas.openxmlformats.org/officeDocument/2006/relationships/webSettings" Target="webSettings.xml"/><Relationship Id="rId61" Type="http://schemas.openxmlformats.org/officeDocument/2006/relationships/image" Target="media/image18.png"/><Relationship Id="rId82"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image" Target="media/image5.png"/><Relationship Id="rId56" Type="http://schemas.openxmlformats.org/officeDocument/2006/relationships/image" Target="media/image13.png"/><Relationship Id="rId64" Type="http://schemas.openxmlformats.org/officeDocument/2006/relationships/footer" Target="footer19.xml"/><Relationship Id="rId69" Type="http://schemas.openxmlformats.org/officeDocument/2006/relationships/hyperlink" Target="https://www.ibm.com/think/insights/cost-of-a-data-breach-2024-financial-industry" TargetMode="External"/><Relationship Id="rId77" Type="http://schemas.openxmlformats.org/officeDocument/2006/relationships/hyperlink" Target="https://doi.org/10.5281/zenodo.4743746" TargetMode="External"/><Relationship Id="rId8" Type="http://schemas.openxmlformats.org/officeDocument/2006/relationships/image" Target="media/image1.jpeg"/><Relationship Id="rId51" Type="http://schemas.openxmlformats.org/officeDocument/2006/relationships/image" Target="media/image8.png"/><Relationship Id="rId72" Type="http://schemas.openxmlformats.org/officeDocument/2006/relationships/hyperlink" Target="https://securitydelta.nl/media/com_hsd/report/690/document/ENISA-Threat-Landscape-2024.pdf" TargetMode="External"/><Relationship Id="rId80" Type="http://schemas.openxmlformats.org/officeDocument/2006/relationships/header" Target="head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image" Target="media/image3.png"/><Relationship Id="rId59" Type="http://schemas.openxmlformats.org/officeDocument/2006/relationships/image" Target="media/image16.png"/><Relationship Id="rId67" Type="http://schemas.openxmlformats.org/officeDocument/2006/relationships/hyperlink" Target="https://csrc.nist.gov/glossary/term/cybersecurity" TargetMode="External"/><Relationship Id="rId20" Type="http://schemas.openxmlformats.org/officeDocument/2006/relationships/footer" Target="footer6.xml"/><Relationship Id="rId41" Type="http://schemas.openxmlformats.org/officeDocument/2006/relationships/footer" Target="footer16.xml"/><Relationship Id="rId54" Type="http://schemas.openxmlformats.org/officeDocument/2006/relationships/image" Target="media/image11.png"/><Relationship Id="rId62" Type="http://schemas.openxmlformats.org/officeDocument/2006/relationships/image" Target="media/image19.png"/><Relationship Id="rId70" Type="http://schemas.openxmlformats.org/officeDocument/2006/relationships/hyperlink" Target="https://www.reuters.com/world/us/fbi-says-cybercrime-costs-rose-least-16-billion-2024-2025-04-23/" TargetMode="External"/><Relationship Id="rId75" Type="http://schemas.openxmlformats.org/officeDocument/2006/relationships/hyperlink" Target="https://tuengr.com/V13/13A7P.pdf"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image" Target="media/image6.png"/><Relationship Id="rId57" Type="http://schemas.openxmlformats.org/officeDocument/2006/relationships/image" Target="media/image14.png"/><Relationship Id="rId10" Type="http://schemas.openxmlformats.org/officeDocument/2006/relationships/header" Target="header2.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9.png"/><Relationship Id="rId60" Type="http://schemas.openxmlformats.org/officeDocument/2006/relationships/image" Target="media/image17.png"/><Relationship Id="rId65" Type="http://schemas.openxmlformats.org/officeDocument/2006/relationships/header" Target="header20.xml"/><Relationship Id="rId73" Type="http://schemas.openxmlformats.org/officeDocument/2006/relationships/hyperlink" Target="https://www.verizon.com/business/resources/reports/2024-dbir-data-breach-investigations-report.pdf" TargetMode="External"/><Relationship Id="rId78" Type="http://schemas.openxmlformats.org/officeDocument/2006/relationships/header" Target="header21.xml"/><Relationship Id="rId81" Type="http://schemas.openxmlformats.org/officeDocument/2006/relationships/footer" Target="footer2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6.xml"/><Relationship Id="rId34" Type="http://schemas.openxmlformats.org/officeDocument/2006/relationships/footer" Target="footer13.xml"/><Relationship Id="rId50" Type="http://schemas.openxmlformats.org/officeDocument/2006/relationships/image" Target="media/image7.png"/><Relationship Id="rId55" Type="http://schemas.openxmlformats.org/officeDocument/2006/relationships/image" Target="media/image12.png"/><Relationship Id="rId76" Type="http://schemas.openxmlformats.org/officeDocument/2006/relationships/hyperlink" Target="https://doi.org/10.14456/ITJEMAST.2022.142" TargetMode="External"/><Relationship Id="rId7" Type="http://schemas.openxmlformats.org/officeDocument/2006/relationships/endnotes" Target="endnotes.xml"/><Relationship Id="rId71" Type="http://schemas.openxmlformats.org/officeDocument/2006/relationships/hyperlink" Target="https://www.enisa.europa.eu/publications/definition-of-cybersecurity" TargetMode="External"/><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footer" Target="footer8.xml"/><Relationship Id="rId40" Type="http://schemas.openxmlformats.org/officeDocument/2006/relationships/header" Target="header17.xml"/><Relationship Id="rId45" Type="http://schemas.openxmlformats.org/officeDocument/2006/relationships/image" Target="media/image2.png"/><Relationship Id="rId66"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1EBB23-A8E9-4CA9-A3F7-6030ADC2C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108</Pages>
  <Words>28221</Words>
  <Characters>160862</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188706</CharactersWithSpaces>
  <SharedDoc>false</SharedDoc>
  <HLinks>
    <vt:vector size="126" baseType="variant">
      <vt:variant>
        <vt:i4>458879</vt:i4>
      </vt:variant>
      <vt:variant>
        <vt:i4>471</vt:i4>
      </vt:variant>
      <vt:variant>
        <vt:i4>0</vt:i4>
      </vt:variant>
      <vt:variant>
        <vt:i4>5</vt:i4>
      </vt:variant>
      <vt:variant>
        <vt:lpwstr>http://en.wikipedia.org/wiki/Web_service</vt:lpwstr>
      </vt:variant>
      <vt:variant>
        <vt:lpwstr/>
      </vt:variant>
      <vt:variant>
        <vt:i4>720986</vt:i4>
      </vt:variant>
      <vt:variant>
        <vt:i4>468</vt:i4>
      </vt:variant>
      <vt:variant>
        <vt:i4>0</vt:i4>
      </vt:variant>
      <vt:variant>
        <vt:i4>5</vt:i4>
      </vt:variant>
      <vt:variant>
        <vt:lpwstr>http://el.wikipedia.org/wiki/XML</vt:lpwstr>
      </vt:variant>
      <vt:variant>
        <vt:lpwstr/>
      </vt:variant>
      <vt:variant>
        <vt:i4>2293772</vt:i4>
      </vt:variant>
      <vt:variant>
        <vt:i4>465</vt:i4>
      </vt:variant>
      <vt:variant>
        <vt:i4>0</vt:i4>
      </vt:variant>
      <vt:variant>
        <vt:i4>5</vt:i4>
      </vt:variant>
      <vt:variant>
        <vt:lpwstr>https://docs.oracle.com/cd/E18930_01/html/821-2426/gkrbn.html</vt:lpwstr>
      </vt:variant>
      <vt:variant>
        <vt:lpwstr>scrolltoc</vt:lpwstr>
      </vt:variant>
      <vt:variant>
        <vt:i4>3080248</vt:i4>
      </vt:variant>
      <vt:variant>
        <vt:i4>462</vt:i4>
      </vt:variant>
      <vt:variant>
        <vt:i4>0</vt:i4>
      </vt:variant>
      <vt:variant>
        <vt:i4>5</vt:i4>
      </vt:variant>
      <vt:variant>
        <vt:lpwstr>http://www.techopedia.com/definition/432/application-server</vt:lpwstr>
      </vt:variant>
      <vt:variant>
        <vt:lpwstr/>
      </vt:variant>
      <vt:variant>
        <vt:i4>1310810</vt:i4>
      </vt:variant>
      <vt:variant>
        <vt:i4>459</vt:i4>
      </vt:variant>
      <vt:variant>
        <vt:i4>0</vt:i4>
      </vt:variant>
      <vt:variant>
        <vt:i4>5</vt:i4>
      </vt:variant>
      <vt:variant>
        <vt:lpwstr>http://www.webopedia.com/TERM/S/server_operating_system.html</vt:lpwstr>
      </vt:variant>
      <vt:variant>
        <vt:lpwstr/>
      </vt:variant>
      <vt:variant>
        <vt:i4>4653059</vt:i4>
      </vt:variant>
      <vt:variant>
        <vt:i4>456</vt:i4>
      </vt:variant>
      <vt:variant>
        <vt:i4>0</vt:i4>
      </vt:variant>
      <vt:variant>
        <vt:i4>5</vt:i4>
      </vt:variant>
      <vt:variant>
        <vt:lpwstr>http://el.wikipedia.org/wiki/%CE%95%CE%BE%CF%85%CF%80%CE%B7%CF%81%CE%B5%CF%84%CE%B7%CF%84%CE%AE%CF%82</vt:lpwstr>
      </vt:variant>
      <vt:variant>
        <vt:lpwstr/>
      </vt:variant>
      <vt:variant>
        <vt:i4>1638469</vt:i4>
      </vt:variant>
      <vt:variant>
        <vt:i4>453</vt:i4>
      </vt:variant>
      <vt:variant>
        <vt:i4>0</vt:i4>
      </vt:variant>
      <vt:variant>
        <vt:i4>5</vt:i4>
      </vt:variant>
      <vt:variant>
        <vt:lpwstr>http://localhost/callwebservice?wsdl</vt:lpwstr>
      </vt:variant>
      <vt:variant>
        <vt:lpwstr/>
      </vt:variant>
      <vt:variant>
        <vt:i4>3735603</vt:i4>
      </vt:variant>
      <vt:variant>
        <vt:i4>450</vt:i4>
      </vt:variant>
      <vt:variant>
        <vt:i4>0</vt:i4>
      </vt:variant>
      <vt:variant>
        <vt:i4>5</vt:i4>
      </vt:variant>
      <vt:variant>
        <vt:lpwstr>http://localhost/callwebservice</vt:lpwstr>
      </vt:variant>
      <vt:variant>
        <vt:lpwstr/>
      </vt:variant>
      <vt:variant>
        <vt:i4>1638469</vt:i4>
      </vt:variant>
      <vt:variant>
        <vt:i4>444</vt:i4>
      </vt:variant>
      <vt:variant>
        <vt:i4>0</vt:i4>
      </vt:variant>
      <vt:variant>
        <vt:i4>5</vt:i4>
      </vt:variant>
      <vt:variant>
        <vt:lpwstr>http://localhost/callwebservice?wsdl</vt:lpwstr>
      </vt:variant>
      <vt:variant>
        <vt:lpwstr/>
      </vt:variant>
      <vt:variant>
        <vt:i4>84</vt:i4>
      </vt:variant>
      <vt:variant>
        <vt:i4>435</vt:i4>
      </vt:variant>
      <vt:variant>
        <vt:i4>0</vt:i4>
      </vt:variant>
      <vt:variant>
        <vt:i4>5</vt:i4>
      </vt:variant>
      <vt:variant>
        <vt:lpwstr>http://localhost:8080/DynamicWebExample2/services/WebServiceCode?wsdl</vt:lpwstr>
      </vt:variant>
      <vt:variant>
        <vt:lpwstr/>
      </vt:variant>
      <vt:variant>
        <vt:i4>2293800</vt:i4>
      </vt:variant>
      <vt:variant>
        <vt:i4>417</vt:i4>
      </vt:variant>
      <vt:variant>
        <vt:i4>0</vt:i4>
      </vt:variant>
      <vt:variant>
        <vt:i4>5</vt:i4>
      </vt:variant>
      <vt:variant>
        <vt:lpwstr>http://www.w3.org/2003/05/soap-envelope</vt:lpwstr>
      </vt:variant>
      <vt:variant>
        <vt:lpwstr/>
      </vt:variant>
      <vt:variant>
        <vt:i4>2293800</vt:i4>
      </vt:variant>
      <vt:variant>
        <vt:i4>414</vt:i4>
      </vt:variant>
      <vt:variant>
        <vt:i4>0</vt:i4>
      </vt:variant>
      <vt:variant>
        <vt:i4>5</vt:i4>
      </vt:variant>
      <vt:variant>
        <vt:lpwstr>http://www.w3.org/2003/05/soap-envelope</vt:lpwstr>
      </vt:variant>
      <vt:variant>
        <vt:lpwstr/>
      </vt:variant>
      <vt:variant>
        <vt:i4>2293800</vt:i4>
      </vt:variant>
      <vt:variant>
        <vt:i4>411</vt:i4>
      </vt:variant>
      <vt:variant>
        <vt:i4>0</vt:i4>
      </vt:variant>
      <vt:variant>
        <vt:i4>5</vt:i4>
      </vt:variant>
      <vt:variant>
        <vt:lpwstr>http://www.w3.org/2003/05/soap-envelope</vt:lpwstr>
      </vt:variant>
      <vt:variant>
        <vt:lpwstr/>
      </vt:variant>
      <vt:variant>
        <vt:i4>2293800</vt:i4>
      </vt:variant>
      <vt:variant>
        <vt:i4>408</vt:i4>
      </vt:variant>
      <vt:variant>
        <vt:i4>0</vt:i4>
      </vt:variant>
      <vt:variant>
        <vt:i4>5</vt:i4>
      </vt:variant>
      <vt:variant>
        <vt:lpwstr>http://www.w3.org/2003/05/soap-envelope</vt:lpwstr>
      </vt:variant>
      <vt:variant>
        <vt:lpwstr/>
      </vt:variant>
      <vt:variant>
        <vt:i4>2424878</vt:i4>
      </vt:variant>
      <vt:variant>
        <vt:i4>390</vt:i4>
      </vt:variant>
      <vt:variant>
        <vt:i4>0</vt:i4>
      </vt:variant>
      <vt:variant>
        <vt:i4>5</vt:i4>
      </vt:variant>
      <vt:variant>
        <vt:lpwstr>http://localhost:8080/SimpleServlet/WebServlet</vt:lpwstr>
      </vt:variant>
      <vt:variant>
        <vt:lpwstr/>
      </vt:variant>
      <vt:variant>
        <vt:i4>589832</vt:i4>
      </vt:variant>
      <vt:variant>
        <vt:i4>387</vt:i4>
      </vt:variant>
      <vt:variant>
        <vt:i4>0</vt:i4>
      </vt:variant>
      <vt:variant>
        <vt:i4>5</vt:i4>
      </vt:variant>
      <vt:variant>
        <vt:lpwstr>https://tomcat.apache.org/download-80.cgi</vt:lpwstr>
      </vt:variant>
      <vt:variant>
        <vt:lpwstr/>
      </vt:variant>
      <vt:variant>
        <vt:i4>8126502</vt:i4>
      </vt:variant>
      <vt:variant>
        <vt:i4>381</vt:i4>
      </vt:variant>
      <vt:variant>
        <vt:i4>0</vt:i4>
      </vt:variant>
      <vt:variant>
        <vt:i4>5</vt:i4>
      </vt:variant>
      <vt:variant>
        <vt:lpwstr>http://localhost:4848/</vt:lpwstr>
      </vt:variant>
      <vt:variant>
        <vt:lpwstr/>
      </vt:variant>
      <vt:variant>
        <vt:i4>1966095</vt:i4>
      </vt:variant>
      <vt:variant>
        <vt:i4>378</vt:i4>
      </vt:variant>
      <vt:variant>
        <vt:i4>0</vt:i4>
      </vt:variant>
      <vt:variant>
        <vt:i4>5</vt:i4>
      </vt:variant>
      <vt:variant>
        <vt:lpwstr>https://glassfish.java.net/nonav/v3/admin/planning/j109/list-of-commands.html</vt:lpwstr>
      </vt:variant>
      <vt:variant>
        <vt:lpwstr/>
      </vt:variant>
      <vt:variant>
        <vt:i4>8126502</vt:i4>
      </vt:variant>
      <vt:variant>
        <vt:i4>375</vt:i4>
      </vt:variant>
      <vt:variant>
        <vt:i4>0</vt:i4>
      </vt:variant>
      <vt:variant>
        <vt:i4>5</vt:i4>
      </vt:variant>
      <vt:variant>
        <vt:lpwstr>http://localhost:4848/</vt:lpwstr>
      </vt:variant>
      <vt:variant>
        <vt:lpwstr/>
      </vt:variant>
      <vt:variant>
        <vt:i4>8126502</vt:i4>
      </vt:variant>
      <vt:variant>
        <vt:i4>372</vt:i4>
      </vt:variant>
      <vt:variant>
        <vt:i4>0</vt:i4>
      </vt:variant>
      <vt:variant>
        <vt:i4>5</vt:i4>
      </vt:variant>
      <vt:variant>
        <vt:lpwstr>http://localhost:8080/</vt:lpwstr>
      </vt:variant>
      <vt:variant>
        <vt:lpwstr/>
      </vt:variant>
      <vt:variant>
        <vt:i4>6684725</vt:i4>
      </vt:variant>
      <vt:variant>
        <vt:i4>363</vt:i4>
      </vt:variant>
      <vt:variant>
        <vt:i4>0</vt:i4>
      </vt:variant>
      <vt:variant>
        <vt:i4>5</vt:i4>
      </vt:variant>
      <vt:variant>
        <vt:lpwstr>http://www.oracle.com/technetwork/java/javase/downloads/index.html?ssSourceSiteId=otnjp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2026-01-30T06:04:00Z</dcterms:created>
  <dcterms:modified xsi:type="dcterms:W3CDTF">2026-01-30T06:04:00Z</dcterms:modified>
</cp:coreProperties>
</file>