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90DA" w14:textId="77777777" w:rsidR="0094101A" w:rsidRPr="0092196E" w:rsidRDefault="0094101A" w:rsidP="0094101A">
      <w:pPr>
        <w:jc w:val="center"/>
        <w:rPr>
          <w:color w:val="000000" w:themeColor="text1"/>
        </w:rPr>
      </w:pPr>
      <w:r w:rsidRPr="0092196E">
        <w:rPr>
          <w:b/>
          <w:color w:val="000000" w:themeColor="text1"/>
          <w:sz w:val="28"/>
        </w:rPr>
        <w:t>ACADEMIA DE STUDII ECONOMICE DIN BUCUREȘTI</w:t>
      </w:r>
      <w:r w:rsidRPr="0092196E">
        <w:rPr>
          <w:b/>
          <w:color w:val="000000" w:themeColor="text1"/>
          <w:sz w:val="28"/>
        </w:rPr>
        <w:br/>
        <w:t>FACULTATEA DE CIBERNETICĂ, STATISTICĂ ȘI INFORMATICĂ ECONOMICĂ</w:t>
      </w:r>
    </w:p>
    <w:p w14:paraId="141BC7B3" w14:textId="77777777" w:rsidR="0094101A" w:rsidRPr="0092196E" w:rsidRDefault="0094101A" w:rsidP="0094101A">
      <w:pPr>
        <w:jc w:val="center"/>
        <w:rPr>
          <w:color w:val="000000" w:themeColor="text1"/>
        </w:rPr>
      </w:pPr>
      <w:r w:rsidRPr="0092196E">
        <w:rPr>
          <w:rFonts w:eastAsia="Times New Roman" w:cs="Times New Roman"/>
          <w:noProof/>
          <w:color w:val="000000" w:themeColor="text1"/>
          <w:spacing w:val="2"/>
          <w:szCs w:val="24"/>
          <w:shd w:val="clear" w:color="auto" w:fill="FFFFFF"/>
        </w:rPr>
        <w:drawing>
          <wp:inline distT="0" distB="0" distL="0" distR="0" wp14:anchorId="5F32AE2D" wp14:editId="3650E0EB">
            <wp:extent cx="1192530" cy="954405"/>
            <wp:effectExtent l="0" t="0" r="7620" b="0"/>
            <wp:docPr id="1203402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2530" cy="954405"/>
                    </a:xfrm>
                    <a:prstGeom prst="rect">
                      <a:avLst/>
                    </a:prstGeom>
                    <a:noFill/>
                    <a:ln>
                      <a:noFill/>
                    </a:ln>
                  </pic:spPr>
                </pic:pic>
              </a:graphicData>
            </a:graphic>
          </wp:inline>
        </w:drawing>
      </w:r>
      <w:r w:rsidRPr="0092196E">
        <w:rPr>
          <w:color w:val="000000" w:themeColor="text1"/>
        </w:rPr>
        <w:br/>
      </w:r>
      <w:r w:rsidRPr="0092196E">
        <w:rPr>
          <w:color w:val="000000" w:themeColor="text1"/>
        </w:rPr>
        <w:br/>
      </w:r>
      <w:r w:rsidRPr="0092196E">
        <w:rPr>
          <w:color w:val="000000" w:themeColor="text1"/>
        </w:rPr>
        <w:br/>
      </w:r>
    </w:p>
    <w:p w14:paraId="7CDF394A" w14:textId="77777777" w:rsidR="00DD2E56" w:rsidRPr="0092196E" w:rsidRDefault="00DD2E56" w:rsidP="00DD2E56">
      <w:pPr>
        <w:jc w:val="center"/>
        <w:rPr>
          <w:color w:val="000000" w:themeColor="text1"/>
        </w:rPr>
      </w:pPr>
      <w:r w:rsidRPr="0092196E">
        <w:rPr>
          <w:b/>
          <w:color w:val="000000" w:themeColor="text1"/>
          <w:sz w:val="36"/>
        </w:rPr>
        <w:t>LUCRARE DE LICENȚĂ</w:t>
      </w:r>
    </w:p>
    <w:p w14:paraId="08C8E2F7" w14:textId="49B3415C" w:rsidR="0094101A" w:rsidRPr="00F01AE5" w:rsidRDefault="0094101A" w:rsidP="0094101A">
      <w:pPr>
        <w:jc w:val="center"/>
        <w:rPr>
          <w:rFonts w:cs="Times New Roman"/>
          <w:color w:val="000000" w:themeColor="text1"/>
          <w:sz w:val="48"/>
          <w:szCs w:val="48"/>
        </w:rPr>
      </w:pPr>
      <w:r w:rsidRPr="0092196E">
        <w:rPr>
          <w:color w:val="000000" w:themeColor="text1"/>
        </w:rPr>
        <w:br/>
      </w:r>
    </w:p>
    <w:p w14:paraId="1DB7D568" w14:textId="77777777" w:rsidR="0094101A" w:rsidRPr="0092196E" w:rsidRDefault="0094101A" w:rsidP="0094101A">
      <w:pPr>
        <w:jc w:val="center"/>
        <w:rPr>
          <w:color w:val="000000" w:themeColor="text1"/>
        </w:rPr>
      </w:pPr>
      <w:r w:rsidRPr="0092196E">
        <w:rPr>
          <w:b/>
          <w:color w:val="000000" w:themeColor="text1"/>
        </w:rPr>
        <w:t>COORDONATOR ȘTIINȚIFIC:</w:t>
      </w:r>
      <w:r w:rsidRPr="0092196E">
        <w:rPr>
          <w:b/>
          <w:color w:val="000000" w:themeColor="text1"/>
        </w:rPr>
        <w:br/>
        <w:t>PROF. UNIV. DR. CRISTIAN TOMA</w:t>
      </w:r>
    </w:p>
    <w:p w14:paraId="3082A8AF" w14:textId="77777777" w:rsidR="0094101A" w:rsidRDefault="0094101A" w:rsidP="0094101A">
      <w:pPr>
        <w:jc w:val="center"/>
        <w:rPr>
          <w:b/>
          <w:color w:val="000000" w:themeColor="text1"/>
        </w:rPr>
      </w:pPr>
    </w:p>
    <w:p w14:paraId="1F8E1A5E" w14:textId="77777777" w:rsidR="0094101A" w:rsidRPr="0092196E" w:rsidRDefault="0094101A" w:rsidP="0094101A">
      <w:pPr>
        <w:jc w:val="center"/>
        <w:rPr>
          <w:b/>
          <w:color w:val="000000" w:themeColor="text1"/>
        </w:rPr>
      </w:pPr>
    </w:p>
    <w:p w14:paraId="299644FE" w14:textId="77777777" w:rsidR="0094101A" w:rsidRPr="0092196E" w:rsidRDefault="0094101A" w:rsidP="0094101A">
      <w:pPr>
        <w:jc w:val="center"/>
        <w:rPr>
          <w:b/>
          <w:color w:val="000000" w:themeColor="text1"/>
        </w:rPr>
      </w:pPr>
      <w:r w:rsidRPr="0092196E">
        <w:rPr>
          <w:b/>
          <w:color w:val="000000" w:themeColor="text1"/>
        </w:rPr>
        <w:br/>
        <w:t>ABSOLVENT:</w:t>
      </w:r>
      <w:r w:rsidRPr="0092196E">
        <w:rPr>
          <w:b/>
          <w:color w:val="000000" w:themeColor="text1"/>
        </w:rPr>
        <w:br/>
        <w:t>DIACONESCU ANDREI-ALEXANDRU</w:t>
      </w:r>
    </w:p>
    <w:p w14:paraId="04E18AA3" w14:textId="77777777" w:rsidR="0094101A" w:rsidRPr="0092196E" w:rsidRDefault="0094101A" w:rsidP="0094101A">
      <w:pPr>
        <w:jc w:val="center"/>
        <w:rPr>
          <w:b/>
          <w:color w:val="000000" w:themeColor="text1"/>
        </w:rPr>
      </w:pPr>
    </w:p>
    <w:p w14:paraId="5B9031D5" w14:textId="77777777" w:rsidR="0094101A" w:rsidRDefault="0094101A" w:rsidP="0094101A">
      <w:pPr>
        <w:jc w:val="center"/>
        <w:rPr>
          <w:color w:val="000000" w:themeColor="text1"/>
        </w:rPr>
      </w:pPr>
    </w:p>
    <w:p w14:paraId="45D48F12" w14:textId="77777777" w:rsidR="0094101A" w:rsidRPr="0092196E" w:rsidRDefault="0094101A" w:rsidP="0094101A">
      <w:pPr>
        <w:jc w:val="center"/>
        <w:rPr>
          <w:color w:val="000000" w:themeColor="text1"/>
        </w:rPr>
      </w:pPr>
    </w:p>
    <w:p w14:paraId="31E95370" w14:textId="77777777" w:rsidR="0094101A" w:rsidRPr="00365E81" w:rsidRDefault="0094101A" w:rsidP="00E6650F">
      <w:pPr>
        <w:jc w:val="center"/>
        <w:rPr>
          <w:color w:val="000000" w:themeColor="text1"/>
        </w:rPr>
      </w:pPr>
      <w:r w:rsidRPr="0092196E">
        <w:rPr>
          <w:color w:val="000000" w:themeColor="text1"/>
        </w:rPr>
        <w:t>BUCUREȘTI</w:t>
      </w:r>
      <w:r w:rsidRPr="0092196E">
        <w:rPr>
          <w:color w:val="000000" w:themeColor="text1"/>
        </w:rPr>
        <w:br/>
        <w:t>2026</w:t>
      </w:r>
    </w:p>
    <w:p w14:paraId="3AA3C7A5" w14:textId="77777777" w:rsidR="00FB54C9" w:rsidRDefault="00FB54C9" w:rsidP="00FB54C9">
      <w:pPr>
        <w:rPr>
          <w:b/>
          <w:color w:val="000000" w:themeColor="text1"/>
          <w:sz w:val="28"/>
        </w:rPr>
      </w:pPr>
    </w:p>
    <w:p w14:paraId="64FACB4F" w14:textId="03DFC561" w:rsidR="00AB54FC" w:rsidRPr="0092196E" w:rsidRDefault="00AB54FC" w:rsidP="00AB54FC">
      <w:pPr>
        <w:jc w:val="center"/>
        <w:rPr>
          <w:color w:val="000000" w:themeColor="text1"/>
        </w:rPr>
      </w:pPr>
      <w:r w:rsidRPr="0092196E">
        <w:rPr>
          <w:b/>
          <w:color w:val="000000" w:themeColor="text1"/>
          <w:sz w:val="28"/>
        </w:rPr>
        <w:t>ACADEMIA DE STUDII ECONOMICE DIN BUCUREȘTI</w:t>
      </w:r>
      <w:r w:rsidRPr="0092196E">
        <w:rPr>
          <w:b/>
          <w:color w:val="000000" w:themeColor="text1"/>
          <w:sz w:val="28"/>
        </w:rPr>
        <w:br/>
        <w:t>FACULTATEA DE CIBERNETICĂ, STATISTICĂ ȘI INFORMATICĂ ECONOMICĂ</w:t>
      </w:r>
    </w:p>
    <w:p w14:paraId="04569455" w14:textId="77777777" w:rsidR="00AB54FC" w:rsidRPr="0092196E" w:rsidRDefault="00AB54FC" w:rsidP="00AB54FC">
      <w:pPr>
        <w:jc w:val="center"/>
        <w:rPr>
          <w:color w:val="000000" w:themeColor="text1"/>
        </w:rPr>
      </w:pPr>
      <w:r w:rsidRPr="0092196E">
        <w:rPr>
          <w:rFonts w:eastAsia="Times New Roman" w:cs="Times New Roman"/>
          <w:noProof/>
          <w:color w:val="000000" w:themeColor="text1"/>
          <w:spacing w:val="2"/>
          <w:szCs w:val="24"/>
          <w:shd w:val="clear" w:color="auto" w:fill="FFFFFF"/>
        </w:rPr>
        <w:drawing>
          <wp:inline distT="0" distB="0" distL="0" distR="0" wp14:anchorId="3A777E9C" wp14:editId="1540F400">
            <wp:extent cx="1192530" cy="954405"/>
            <wp:effectExtent l="0" t="0" r="7620" b="0"/>
            <wp:docPr id="1968969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2530" cy="954405"/>
                    </a:xfrm>
                    <a:prstGeom prst="rect">
                      <a:avLst/>
                    </a:prstGeom>
                    <a:noFill/>
                    <a:ln>
                      <a:noFill/>
                    </a:ln>
                  </pic:spPr>
                </pic:pic>
              </a:graphicData>
            </a:graphic>
          </wp:inline>
        </w:drawing>
      </w:r>
      <w:r w:rsidRPr="0092196E">
        <w:rPr>
          <w:color w:val="000000" w:themeColor="text1"/>
        </w:rPr>
        <w:br/>
      </w:r>
      <w:r w:rsidRPr="0092196E">
        <w:rPr>
          <w:color w:val="000000" w:themeColor="text1"/>
        </w:rPr>
        <w:br/>
      </w:r>
      <w:r w:rsidRPr="0092196E">
        <w:rPr>
          <w:color w:val="000000" w:themeColor="text1"/>
        </w:rPr>
        <w:br/>
      </w:r>
    </w:p>
    <w:p w14:paraId="790E1A8A" w14:textId="7C7AC18A" w:rsidR="00AB54FC" w:rsidRPr="00F01AE5" w:rsidRDefault="00F01AE5" w:rsidP="00F01AE5">
      <w:pPr>
        <w:jc w:val="center"/>
        <w:rPr>
          <w:rFonts w:cs="Times New Roman"/>
          <w:color w:val="000000" w:themeColor="text1"/>
          <w:sz w:val="48"/>
          <w:szCs w:val="48"/>
        </w:rPr>
      </w:pPr>
      <w:r w:rsidRPr="0092196E">
        <w:rPr>
          <w:rFonts w:cs="Times New Roman"/>
          <w:b/>
          <w:color w:val="000000" w:themeColor="text1"/>
          <w:sz w:val="48"/>
          <w:szCs w:val="48"/>
        </w:rPr>
        <w:t>Motor grafic 3D pentru generare procedurală</w:t>
      </w:r>
      <w:r w:rsidR="00AB54FC" w:rsidRPr="0092196E">
        <w:rPr>
          <w:color w:val="000000" w:themeColor="text1"/>
        </w:rPr>
        <w:br/>
      </w:r>
    </w:p>
    <w:p w14:paraId="2D1D0CDB" w14:textId="77777777" w:rsidR="00AB54FC" w:rsidRPr="0092196E" w:rsidRDefault="00AB54FC" w:rsidP="00AB54FC">
      <w:pPr>
        <w:jc w:val="center"/>
        <w:rPr>
          <w:color w:val="000000" w:themeColor="text1"/>
        </w:rPr>
      </w:pPr>
      <w:r w:rsidRPr="0092196E">
        <w:rPr>
          <w:b/>
          <w:color w:val="000000" w:themeColor="text1"/>
        </w:rPr>
        <w:t>COORDONATOR ȘTIINȚIFIC:</w:t>
      </w:r>
      <w:r w:rsidRPr="0092196E">
        <w:rPr>
          <w:b/>
          <w:color w:val="000000" w:themeColor="text1"/>
        </w:rPr>
        <w:br/>
        <w:t>PROF. UNIV. DR. CRISTIAN TOMA</w:t>
      </w:r>
    </w:p>
    <w:p w14:paraId="4E82F69D" w14:textId="77777777" w:rsidR="00AB54FC" w:rsidRDefault="00AB54FC" w:rsidP="00AB54FC">
      <w:pPr>
        <w:jc w:val="center"/>
        <w:rPr>
          <w:b/>
          <w:color w:val="000000" w:themeColor="text1"/>
        </w:rPr>
      </w:pPr>
    </w:p>
    <w:p w14:paraId="709177D5" w14:textId="77777777" w:rsidR="008053CF" w:rsidRPr="0092196E" w:rsidRDefault="008053CF" w:rsidP="00AB54FC">
      <w:pPr>
        <w:jc w:val="center"/>
        <w:rPr>
          <w:b/>
          <w:color w:val="000000" w:themeColor="text1"/>
        </w:rPr>
      </w:pPr>
    </w:p>
    <w:p w14:paraId="113BC2B3" w14:textId="77777777" w:rsidR="00AB54FC" w:rsidRPr="0092196E" w:rsidRDefault="00AB54FC" w:rsidP="00AB54FC">
      <w:pPr>
        <w:jc w:val="center"/>
        <w:rPr>
          <w:b/>
          <w:color w:val="000000" w:themeColor="text1"/>
        </w:rPr>
      </w:pPr>
      <w:r w:rsidRPr="0092196E">
        <w:rPr>
          <w:b/>
          <w:color w:val="000000" w:themeColor="text1"/>
        </w:rPr>
        <w:br/>
        <w:t>ABSOLVENT:</w:t>
      </w:r>
      <w:r w:rsidRPr="0092196E">
        <w:rPr>
          <w:b/>
          <w:color w:val="000000" w:themeColor="text1"/>
        </w:rPr>
        <w:br/>
        <w:t>DIACONESCU ANDREI-ALEXANDRU</w:t>
      </w:r>
    </w:p>
    <w:p w14:paraId="3CA90274" w14:textId="77777777" w:rsidR="00AB54FC" w:rsidRPr="0092196E" w:rsidRDefault="00AB54FC" w:rsidP="00AB54FC">
      <w:pPr>
        <w:jc w:val="center"/>
        <w:rPr>
          <w:b/>
          <w:color w:val="000000" w:themeColor="text1"/>
        </w:rPr>
      </w:pPr>
    </w:p>
    <w:p w14:paraId="2B2A5BCB" w14:textId="77777777" w:rsidR="00411963" w:rsidRDefault="00411963" w:rsidP="00AB54FC">
      <w:pPr>
        <w:jc w:val="center"/>
        <w:rPr>
          <w:color w:val="000000" w:themeColor="text1"/>
        </w:rPr>
      </w:pPr>
    </w:p>
    <w:p w14:paraId="7444D344" w14:textId="77777777" w:rsidR="00411963" w:rsidRPr="0092196E" w:rsidRDefault="00411963" w:rsidP="00B00C23">
      <w:pPr>
        <w:jc w:val="center"/>
        <w:rPr>
          <w:color w:val="000000" w:themeColor="text1"/>
        </w:rPr>
      </w:pPr>
    </w:p>
    <w:p w14:paraId="2B63EF5F" w14:textId="5DD3E968" w:rsidR="00AB54FC" w:rsidRPr="00365E81" w:rsidRDefault="00AB54FC" w:rsidP="00B00C23">
      <w:pPr>
        <w:jc w:val="center"/>
        <w:rPr>
          <w:color w:val="000000" w:themeColor="text1"/>
        </w:rPr>
      </w:pPr>
      <w:r w:rsidRPr="0092196E">
        <w:rPr>
          <w:color w:val="000000" w:themeColor="text1"/>
        </w:rPr>
        <w:t>BUCUREȘTI</w:t>
      </w:r>
      <w:r w:rsidRPr="0092196E">
        <w:rPr>
          <w:color w:val="000000" w:themeColor="text1"/>
        </w:rPr>
        <w:br/>
        <w:t>2026</w:t>
      </w:r>
    </w:p>
    <w:p w14:paraId="5500F31D" w14:textId="731C9A9A" w:rsidR="0078481C" w:rsidRDefault="00000000">
      <w:pPr>
        <w:jc w:val="center"/>
      </w:pPr>
      <w:r>
        <w:rPr>
          <w:b/>
          <w:sz w:val="32"/>
        </w:rPr>
        <w:lastRenderedPageBreak/>
        <w:t>CUPRINS</w:t>
      </w:r>
    </w:p>
    <w:p w14:paraId="22776DD4" w14:textId="02F02541" w:rsidR="008C5D49" w:rsidRDefault="00000000">
      <w:pPr>
        <w:pStyle w:val="TOC1"/>
        <w:tabs>
          <w:tab w:val="right" w:leader="dot" w:pos="9679"/>
        </w:tabs>
        <w:rPr>
          <w:rFonts w:asciiTheme="minorHAnsi" w:hAnsiTheme="minorHAnsi"/>
          <w:noProof/>
          <w:kern w:val="2"/>
          <w:szCs w:val="24"/>
          <w14:ligatures w14:val="standardContextual"/>
        </w:rPr>
      </w:pPr>
      <w:r>
        <w:fldChar w:fldCharType="begin"/>
      </w:r>
      <w:r>
        <w:instrText>TOC \o "1-3" \h \z \u</w:instrText>
      </w:r>
      <w:r>
        <w:fldChar w:fldCharType="separate"/>
      </w:r>
      <w:hyperlink w:anchor="_Toc229233409" w:history="1">
        <w:r w:rsidR="008C5D49" w:rsidRPr="00400EC6">
          <w:rPr>
            <w:rStyle w:val="Hyperlink"/>
            <w:rFonts w:eastAsia="Times New Roman"/>
            <w:noProof/>
          </w:rPr>
          <w:t>LISTA DE FIGURI ȘI TABELE</w:t>
        </w:r>
        <w:r w:rsidR="008C5D49">
          <w:rPr>
            <w:noProof/>
            <w:webHidden/>
          </w:rPr>
          <w:tab/>
        </w:r>
        <w:r w:rsidR="008C5D49">
          <w:rPr>
            <w:noProof/>
            <w:webHidden/>
          </w:rPr>
          <w:fldChar w:fldCharType="begin"/>
        </w:r>
        <w:r w:rsidR="008C5D49">
          <w:rPr>
            <w:noProof/>
            <w:webHidden/>
          </w:rPr>
          <w:instrText xml:space="preserve"> PAGEREF _Toc229233409 \h </w:instrText>
        </w:r>
        <w:r w:rsidR="008C5D49">
          <w:rPr>
            <w:noProof/>
            <w:webHidden/>
          </w:rPr>
        </w:r>
        <w:r w:rsidR="008C5D49">
          <w:rPr>
            <w:noProof/>
            <w:webHidden/>
          </w:rPr>
          <w:fldChar w:fldCharType="separate"/>
        </w:r>
        <w:r w:rsidR="008C5D49">
          <w:rPr>
            <w:noProof/>
            <w:webHidden/>
          </w:rPr>
          <w:t>6</w:t>
        </w:r>
        <w:r w:rsidR="008C5D49">
          <w:rPr>
            <w:noProof/>
            <w:webHidden/>
          </w:rPr>
          <w:fldChar w:fldCharType="end"/>
        </w:r>
      </w:hyperlink>
    </w:p>
    <w:p w14:paraId="5ABD159C" w14:textId="7B2EE5C9" w:rsidR="008C5D49" w:rsidRDefault="008C5D49">
      <w:pPr>
        <w:pStyle w:val="TOC1"/>
        <w:tabs>
          <w:tab w:val="right" w:leader="dot" w:pos="9679"/>
        </w:tabs>
        <w:rPr>
          <w:rFonts w:asciiTheme="minorHAnsi" w:hAnsiTheme="minorHAnsi"/>
          <w:noProof/>
          <w:kern w:val="2"/>
          <w:szCs w:val="24"/>
          <w14:ligatures w14:val="standardContextual"/>
        </w:rPr>
      </w:pPr>
      <w:hyperlink w:anchor="_Toc229233410" w:history="1">
        <w:r w:rsidRPr="00400EC6">
          <w:rPr>
            <w:rStyle w:val="Hyperlink"/>
            <w:rFonts w:eastAsia="Times New Roman"/>
            <w:noProof/>
          </w:rPr>
          <w:t>INTRODUCERE</w:t>
        </w:r>
        <w:r>
          <w:rPr>
            <w:noProof/>
            <w:webHidden/>
          </w:rPr>
          <w:tab/>
        </w:r>
        <w:r>
          <w:rPr>
            <w:noProof/>
            <w:webHidden/>
          </w:rPr>
          <w:fldChar w:fldCharType="begin"/>
        </w:r>
        <w:r>
          <w:rPr>
            <w:noProof/>
            <w:webHidden/>
          </w:rPr>
          <w:instrText xml:space="preserve"> PAGEREF _Toc229233410 \h </w:instrText>
        </w:r>
        <w:r>
          <w:rPr>
            <w:noProof/>
            <w:webHidden/>
          </w:rPr>
        </w:r>
        <w:r>
          <w:rPr>
            <w:noProof/>
            <w:webHidden/>
          </w:rPr>
          <w:fldChar w:fldCharType="separate"/>
        </w:r>
        <w:r>
          <w:rPr>
            <w:noProof/>
            <w:webHidden/>
          </w:rPr>
          <w:t>7</w:t>
        </w:r>
        <w:r>
          <w:rPr>
            <w:noProof/>
            <w:webHidden/>
          </w:rPr>
          <w:fldChar w:fldCharType="end"/>
        </w:r>
      </w:hyperlink>
    </w:p>
    <w:p w14:paraId="22F2F956" w14:textId="126D4A2F" w:rsidR="008C5D49" w:rsidRDefault="008C5D49">
      <w:pPr>
        <w:pStyle w:val="TOC2"/>
        <w:tabs>
          <w:tab w:val="right" w:leader="dot" w:pos="9679"/>
        </w:tabs>
        <w:rPr>
          <w:rFonts w:asciiTheme="minorHAnsi" w:hAnsiTheme="minorHAnsi"/>
          <w:noProof/>
          <w:kern w:val="2"/>
          <w:szCs w:val="24"/>
          <w14:ligatures w14:val="standardContextual"/>
        </w:rPr>
      </w:pPr>
      <w:hyperlink w:anchor="_Toc229233411" w:history="1">
        <w:r w:rsidRPr="00400EC6">
          <w:rPr>
            <w:rStyle w:val="Hyperlink"/>
            <w:rFonts w:eastAsia="Times New Roman"/>
            <w:noProof/>
          </w:rPr>
          <w:t>Contextul și Motivația Personală</w:t>
        </w:r>
        <w:r>
          <w:rPr>
            <w:noProof/>
            <w:webHidden/>
          </w:rPr>
          <w:tab/>
        </w:r>
        <w:r>
          <w:rPr>
            <w:noProof/>
            <w:webHidden/>
          </w:rPr>
          <w:fldChar w:fldCharType="begin"/>
        </w:r>
        <w:r>
          <w:rPr>
            <w:noProof/>
            <w:webHidden/>
          </w:rPr>
          <w:instrText xml:space="preserve"> PAGEREF _Toc229233411 \h </w:instrText>
        </w:r>
        <w:r>
          <w:rPr>
            <w:noProof/>
            <w:webHidden/>
          </w:rPr>
        </w:r>
        <w:r>
          <w:rPr>
            <w:noProof/>
            <w:webHidden/>
          </w:rPr>
          <w:fldChar w:fldCharType="separate"/>
        </w:r>
        <w:r>
          <w:rPr>
            <w:noProof/>
            <w:webHidden/>
          </w:rPr>
          <w:t>7</w:t>
        </w:r>
        <w:r>
          <w:rPr>
            <w:noProof/>
            <w:webHidden/>
          </w:rPr>
          <w:fldChar w:fldCharType="end"/>
        </w:r>
      </w:hyperlink>
    </w:p>
    <w:p w14:paraId="5E540ECA" w14:textId="3DE1A829" w:rsidR="008C5D49" w:rsidRDefault="008C5D49">
      <w:pPr>
        <w:pStyle w:val="TOC2"/>
        <w:tabs>
          <w:tab w:val="right" w:leader="dot" w:pos="9679"/>
        </w:tabs>
        <w:rPr>
          <w:rFonts w:asciiTheme="minorHAnsi" w:hAnsiTheme="minorHAnsi"/>
          <w:noProof/>
          <w:kern w:val="2"/>
          <w:szCs w:val="24"/>
          <w14:ligatures w14:val="standardContextual"/>
        </w:rPr>
      </w:pPr>
      <w:hyperlink w:anchor="_Toc229233412" w:history="1">
        <w:r w:rsidRPr="00400EC6">
          <w:rPr>
            <w:rStyle w:val="Hyperlink"/>
            <w:rFonts w:eastAsia="Times New Roman"/>
            <w:noProof/>
          </w:rPr>
          <w:t>Viziunea Proiectului</w:t>
        </w:r>
        <w:r>
          <w:rPr>
            <w:noProof/>
            <w:webHidden/>
          </w:rPr>
          <w:tab/>
        </w:r>
        <w:r>
          <w:rPr>
            <w:noProof/>
            <w:webHidden/>
          </w:rPr>
          <w:fldChar w:fldCharType="begin"/>
        </w:r>
        <w:r>
          <w:rPr>
            <w:noProof/>
            <w:webHidden/>
          </w:rPr>
          <w:instrText xml:space="preserve"> PAGEREF _Toc229233412 \h </w:instrText>
        </w:r>
        <w:r>
          <w:rPr>
            <w:noProof/>
            <w:webHidden/>
          </w:rPr>
        </w:r>
        <w:r>
          <w:rPr>
            <w:noProof/>
            <w:webHidden/>
          </w:rPr>
          <w:fldChar w:fldCharType="separate"/>
        </w:r>
        <w:r>
          <w:rPr>
            <w:noProof/>
            <w:webHidden/>
          </w:rPr>
          <w:t>7</w:t>
        </w:r>
        <w:r>
          <w:rPr>
            <w:noProof/>
            <w:webHidden/>
          </w:rPr>
          <w:fldChar w:fldCharType="end"/>
        </w:r>
      </w:hyperlink>
    </w:p>
    <w:p w14:paraId="59C83E36" w14:textId="4A62872F" w:rsidR="008C5D49" w:rsidRDefault="008C5D49">
      <w:pPr>
        <w:pStyle w:val="TOC1"/>
        <w:tabs>
          <w:tab w:val="right" w:leader="dot" w:pos="9679"/>
        </w:tabs>
        <w:rPr>
          <w:rFonts w:asciiTheme="minorHAnsi" w:hAnsiTheme="minorHAnsi"/>
          <w:noProof/>
          <w:kern w:val="2"/>
          <w:szCs w:val="24"/>
          <w14:ligatures w14:val="standardContextual"/>
        </w:rPr>
      </w:pPr>
      <w:hyperlink w:anchor="_Toc229233413" w:history="1">
        <w:r w:rsidRPr="00400EC6">
          <w:rPr>
            <w:rStyle w:val="Hyperlink"/>
            <w:rFonts w:eastAsia="Times New Roman"/>
            <w:noProof/>
          </w:rPr>
          <w:t>1. CAPITOLUL 1: Definirea problemei</w:t>
        </w:r>
        <w:r>
          <w:rPr>
            <w:noProof/>
            <w:webHidden/>
          </w:rPr>
          <w:tab/>
        </w:r>
        <w:r>
          <w:rPr>
            <w:noProof/>
            <w:webHidden/>
          </w:rPr>
          <w:fldChar w:fldCharType="begin"/>
        </w:r>
        <w:r>
          <w:rPr>
            <w:noProof/>
            <w:webHidden/>
          </w:rPr>
          <w:instrText xml:space="preserve"> PAGEREF _Toc229233413 \h </w:instrText>
        </w:r>
        <w:r>
          <w:rPr>
            <w:noProof/>
            <w:webHidden/>
          </w:rPr>
        </w:r>
        <w:r>
          <w:rPr>
            <w:noProof/>
            <w:webHidden/>
          </w:rPr>
          <w:fldChar w:fldCharType="separate"/>
        </w:r>
        <w:r>
          <w:rPr>
            <w:noProof/>
            <w:webHidden/>
          </w:rPr>
          <w:t>9</w:t>
        </w:r>
        <w:r>
          <w:rPr>
            <w:noProof/>
            <w:webHidden/>
          </w:rPr>
          <w:fldChar w:fldCharType="end"/>
        </w:r>
      </w:hyperlink>
    </w:p>
    <w:p w14:paraId="72078DDB" w14:textId="435CD4C6" w:rsidR="008C5D49" w:rsidRDefault="008C5D49">
      <w:pPr>
        <w:pStyle w:val="TOC2"/>
        <w:tabs>
          <w:tab w:val="right" w:leader="dot" w:pos="9679"/>
        </w:tabs>
        <w:rPr>
          <w:rFonts w:asciiTheme="minorHAnsi" w:hAnsiTheme="minorHAnsi"/>
          <w:noProof/>
          <w:kern w:val="2"/>
          <w:szCs w:val="24"/>
          <w14:ligatures w14:val="standardContextual"/>
        </w:rPr>
      </w:pPr>
      <w:hyperlink w:anchor="_Toc229233414" w:history="1">
        <w:r w:rsidRPr="00400EC6">
          <w:rPr>
            <w:rStyle w:val="Hyperlink"/>
            <w:rFonts w:eastAsia="Times New Roman"/>
            <w:noProof/>
          </w:rPr>
          <w:t>1.1. Din punct de vedere business și economic</w:t>
        </w:r>
        <w:r>
          <w:rPr>
            <w:noProof/>
            <w:webHidden/>
          </w:rPr>
          <w:tab/>
        </w:r>
        <w:r>
          <w:rPr>
            <w:noProof/>
            <w:webHidden/>
          </w:rPr>
          <w:fldChar w:fldCharType="begin"/>
        </w:r>
        <w:r>
          <w:rPr>
            <w:noProof/>
            <w:webHidden/>
          </w:rPr>
          <w:instrText xml:space="preserve"> PAGEREF _Toc229233414 \h </w:instrText>
        </w:r>
        <w:r>
          <w:rPr>
            <w:noProof/>
            <w:webHidden/>
          </w:rPr>
        </w:r>
        <w:r>
          <w:rPr>
            <w:noProof/>
            <w:webHidden/>
          </w:rPr>
          <w:fldChar w:fldCharType="separate"/>
        </w:r>
        <w:r>
          <w:rPr>
            <w:noProof/>
            <w:webHidden/>
          </w:rPr>
          <w:t>9</w:t>
        </w:r>
        <w:r>
          <w:rPr>
            <w:noProof/>
            <w:webHidden/>
          </w:rPr>
          <w:fldChar w:fldCharType="end"/>
        </w:r>
      </w:hyperlink>
    </w:p>
    <w:p w14:paraId="26DA0E82" w14:textId="631CEC97" w:rsidR="008C5D49" w:rsidRDefault="008C5D49">
      <w:pPr>
        <w:pStyle w:val="TOC3"/>
        <w:tabs>
          <w:tab w:val="right" w:leader="dot" w:pos="9679"/>
        </w:tabs>
        <w:rPr>
          <w:rFonts w:asciiTheme="minorHAnsi" w:hAnsiTheme="minorHAnsi"/>
          <w:noProof/>
          <w:kern w:val="2"/>
          <w:szCs w:val="24"/>
          <w14:ligatures w14:val="standardContextual"/>
        </w:rPr>
      </w:pPr>
      <w:hyperlink w:anchor="_Toc229233415" w:history="1">
        <w:r w:rsidRPr="00400EC6">
          <w:rPr>
            <w:rStyle w:val="Hyperlink"/>
            <w:rFonts w:eastAsia="Times New Roman"/>
            <w:noProof/>
          </w:rPr>
          <w:t>1.1.1. Contextul actual al industriei de jocuri video</w:t>
        </w:r>
        <w:r>
          <w:rPr>
            <w:noProof/>
            <w:webHidden/>
          </w:rPr>
          <w:tab/>
        </w:r>
        <w:r>
          <w:rPr>
            <w:noProof/>
            <w:webHidden/>
          </w:rPr>
          <w:fldChar w:fldCharType="begin"/>
        </w:r>
        <w:r>
          <w:rPr>
            <w:noProof/>
            <w:webHidden/>
          </w:rPr>
          <w:instrText xml:space="preserve"> PAGEREF _Toc229233415 \h </w:instrText>
        </w:r>
        <w:r>
          <w:rPr>
            <w:noProof/>
            <w:webHidden/>
          </w:rPr>
        </w:r>
        <w:r>
          <w:rPr>
            <w:noProof/>
            <w:webHidden/>
          </w:rPr>
          <w:fldChar w:fldCharType="separate"/>
        </w:r>
        <w:r>
          <w:rPr>
            <w:noProof/>
            <w:webHidden/>
          </w:rPr>
          <w:t>9</w:t>
        </w:r>
        <w:r>
          <w:rPr>
            <w:noProof/>
            <w:webHidden/>
          </w:rPr>
          <w:fldChar w:fldCharType="end"/>
        </w:r>
      </w:hyperlink>
    </w:p>
    <w:p w14:paraId="166B6620" w14:textId="7B09BCFB" w:rsidR="008C5D49" w:rsidRDefault="008C5D49">
      <w:pPr>
        <w:pStyle w:val="TOC3"/>
        <w:tabs>
          <w:tab w:val="right" w:leader="dot" w:pos="9679"/>
        </w:tabs>
        <w:rPr>
          <w:rFonts w:asciiTheme="minorHAnsi" w:hAnsiTheme="minorHAnsi"/>
          <w:noProof/>
          <w:kern w:val="2"/>
          <w:szCs w:val="24"/>
          <w14:ligatures w14:val="standardContextual"/>
        </w:rPr>
      </w:pPr>
      <w:hyperlink w:anchor="_Toc229233416" w:history="1">
        <w:r w:rsidRPr="00400EC6">
          <w:rPr>
            <w:rStyle w:val="Hyperlink"/>
            <w:rFonts w:eastAsia="Times New Roman"/>
            <w:noProof/>
          </w:rPr>
          <w:t>1.1.2. Publicul țintă, Stakeholderii și Barierele Financiare</w:t>
        </w:r>
        <w:r>
          <w:rPr>
            <w:noProof/>
            <w:webHidden/>
          </w:rPr>
          <w:tab/>
        </w:r>
        <w:r>
          <w:rPr>
            <w:noProof/>
            <w:webHidden/>
          </w:rPr>
          <w:fldChar w:fldCharType="begin"/>
        </w:r>
        <w:r>
          <w:rPr>
            <w:noProof/>
            <w:webHidden/>
          </w:rPr>
          <w:instrText xml:space="preserve"> PAGEREF _Toc229233416 \h </w:instrText>
        </w:r>
        <w:r>
          <w:rPr>
            <w:noProof/>
            <w:webHidden/>
          </w:rPr>
        </w:r>
        <w:r>
          <w:rPr>
            <w:noProof/>
            <w:webHidden/>
          </w:rPr>
          <w:fldChar w:fldCharType="separate"/>
        </w:r>
        <w:r>
          <w:rPr>
            <w:noProof/>
            <w:webHidden/>
          </w:rPr>
          <w:t>9</w:t>
        </w:r>
        <w:r>
          <w:rPr>
            <w:noProof/>
            <w:webHidden/>
          </w:rPr>
          <w:fldChar w:fldCharType="end"/>
        </w:r>
      </w:hyperlink>
    </w:p>
    <w:p w14:paraId="31398562" w14:textId="0B82CC11" w:rsidR="008C5D49" w:rsidRDefault="008C5D49">
      <w:pPr>
        <w:pStyle w:val="TOC3"/>
        <w:tabs>
          <w:tab w:val="right" w:leader="dot" w:pos="9679"/>
        </w:tabs>
        <w:rPr>
          <w:rFonts w:asciiTheme="minorHAnsi" w:hAnsiTheme="minorHAnsi"/>
          <w:noProof/>
          <w:kern w:val="2"/>
          <w:szCs w:val="24"/>
          <w14:ligatures w14:val="standardContextual"/>
        </w:rPr>
      </w:pPr>
      <w:hyperlink w:anchor="_Toc229233417" w:history="1">
        <w:r w:rsidRPr="00400EC6">
          <w:rPr>
            <w:rStyle w:val="Hyperlink"/>
            <w:rFonts w:eastAsia="Times New Roman"/>
            <w:noProof/>
          </w:rPr>
          <w:t>1.1.3. Impactul problemei asupra afacerii (Paradoxul PCG-ului)</w:t>
        </w:r>
        <w:r>
          <w:rPr>
            <w:noProof/>
            <w:webHidden/>
          </w:rPr>
          <w:tab/>
        </w:r>
        <w:r>
          <w:rPr>
            <w:noProof/>
            <w:webHidden/>
          </w:rPr>
          <w:fldChar w:fldCharType="begin"/>
        </w:r>
        <w:r>
          <w:rPr>
            <w:noProof/>
            <w:webHidden/>
          </w:rPr>
          <w:instrText xml:space="preserve"> PAGEREF _Toc229233417 \h </w:instrText>
        </w:r>
        <w:r>
          <w:rPr>
            <w:noProof/>
            <w:webHidden/>
          </w:rPr>
        </w:r>
        <w:r>
          <w:rPr>
            <w:noProof/>
            <w:webHidden/>
          </w:rPr>
          <w:fldChar w:fldCharType="separate"/>
        </w:r>
        <w:r>
          <w:rPr>
            <w:noProof/>
            <w:webHidden/>
          </w:rPr>
          <w:t>10</w:t>
        </w:r>
        <w:r>
          <w:rPr>
            <w:noProof/>
            <w:webHidden/>
          </w:rPr>
          <w:fldChar w:fldCharType="end"/>
        </w:r>
      </w:hyperlink>
    </w:p>
    <w:p w14:paraId="06BEDD71" w14:textId="01DF0144" w:rsidR="008C5D49" w:rsidRDefault="008C5D49">
      <w:pPr>
        <w:pStyle w:val="TOC2"/>
        <w:tabs>
          <w:tab w:val="right" w:leader="dot" w:pos="9679"/>
        </w:tabs>
        <w:rPr>
          <w:rFonts w:asciiTheme="minorHAnsi" w:hAnsiTheme="minorHAnsi"/>
          <w:noProof/>
          <w:kern w:val="2"/>
          <w:szCs w:val="24"/>
          <w14:ligatures w14:val="standardContextual"/>
        </w:rPr>
      </w:pPr>
      <w:hyperlink w:anchor="_Toc229233418" w:history="1">
        <w:r w:rsidRPr="00400EC6">
          <w:rPr>
            <w:rStyle w:val="Hyperlink"/>
            <w:rFonts w:eastAsia="Times New Roman"/>
            <w:noProof/>
          </w:rPr>
          <w:t>1.2. Din punct de vedere informatic</w:t>
        </w:r>
        <w:r>
          <w:rPr>
            <w:noProof/>
            <w:webHidden/>
          </w:rPr>
          <w:tab/>
        </w:r>
        <w:r>
          <w:rPr>
            <w:noProof/>
            <w:webHidden/>
          </w:rPr>
          <w:fldChar w:fldCharType="begin"/>
        </w:r>
        <w:r>
          <w:rPr>
            <w:noProof/>
            <w:webHidden/>
          </w:rPr>
          <w:instrText xml:space="preserve"> PAGEREF _Toc229233418 \h </w:instrText>
        </w:r>
        <w:r>
          <w:rPr>
            <w:noProof/>
            <w:webHidden/>
          </w:rPr>
        </w:r>
        <w:r>
          <w:rPr>
            <w:noProof/>
            <w:webHidden/>
          </w:rPr>
          <w:fldChar w:fldCharType="separate"/>
        </w:r>
        <w:r>
          <w:rPr>
            <w:noProof/>
            <w:webHidden/>
          </w:rPr>
          <w:t>11</w:t>
        </w:r>
        <w:r>
          <w:rPr>
            <w:noProof/>
            <w:webHidden/>
          </w:rPr>
          <w:fldChar w:fldCharType="end"/>
        </w:r>
      </w:hyperlink>
    </w:p>
    <w:p w14:paraId="6341ED8C" w14:textId="32B83765" w:rsidR="008C5D49" w:rsidRDefault="008C5D49">
      <w:pPr>
        <w:pStyle w:val="TOC3"/>
        <w:tabs>
          <w:tab w:val="right" w:leader="dot" w:pos="9679"/>
        </w:tabs>
        <w:rPr>
          <w:rFonts w:asciiTheme="minorHAnsi" w:hAnsiTheme="minorHAnsi"/>
          <w:noProof/>
          <w:kern w:val="2"/>
          <w:szCs w:val="24"/>
          <w14:ligatures w14:val="standardContextual"/>
        </w:rPr>
      </w:pPr>
      <w:hyperlink w:anchor="_Toc229233419" w:history="1">
        <w:r w:rsidRPr="00400EC6">
          <w:rPr>
            <w:rStyle w:val="Hyperlink"/>
            <w:rFonts w:eastAsia="Times New Roman"/>
            <w:noProof/>
          </w:rPr>
          <w:t>1.2.1. Specificații tehnice ale problemei și arhitectura propusă</w:t>
        </w:r>
        <w:r>
          <w:rPr>
            <w:noProof/>
            <w:webHidden/>
          </w:rPr>
          <w:tab/>
        </w:r>
        <w:r>
          <w:rPr>
            <w:noProof/>
            <w:webHidden/>
          </w:rPr>
          <w:fldChar w:fldCharType="begin"/>
        </w:r>
        <w:r>
          <w:rPr>
            <w:noProof/>
            <w:webHidden/>
          </w:rPr>
          <w:instrText xml:space="preserve"> PAGEREF _Toc229233419 \h </w:instrText>
        </w:r>
        <w:r>
          <w:rPr>
            <w:noProof/>
            <w:webHidden/>
          </w:rPr>
        </w:r>
        <w:r>
          <w:rPr>
            <w:noProof/>
            <w:webHidden/>
          </w:rPr>
          <w:fldChar w:fldCharType="separate"/>
        </w:r>
        <w:r>
          <w:rPr>
            <w:noProof/>
            <w:webHidden/>
          </w:rPr>
          <w:t>11</w:t>
        </w:r>
        <w:r>
          <w:rPr>
            <w:noProof/>
            <w:webHidden/>
          </w:rPr>
          <w:fldChar w:fldCharType="end"/>
        </w:r>
      </w:hyperlink>
    </w:p>
    <w:p w14:paraId="73430838" w14:textId="77793382" w:rsidR="008C5D49" w:rsidRDefault="008C5D49">
      <w:pPr>
        <w:pStyle w:val="TOC3"/>
        <w:tabs>
          <w:tab w:val="right" w:leader="dot" w:pos="9679"/>
        </w:tabs>
        <w:rPr>
          <w:rFonts w:asciiTheme="minorHAnsi" w:hAnsiTheme="minorHAnsi"/>
          <w:noProof/>
          <w:kern w:val="2"/>
          <w:szCs w:val="24"/>
          <w14:ligatures w14:val="standardContextual"/>
        </w:rPr>
      </w:pPr>
      <w:hyperlink w:anchor="_Toc229233420" w:history="1">
        <w:r w:rsidRPr="00400EC6">
          <w:rPr>
            <w:rStyle w:val="Hyperlink"/>
            <w:rFonts w:eastAsia="Times New Roman"/>
            <w:noProof/>
          </w:rPr>
          <w:t>1.2.2. Constrângeri tehnice și limitări de performanță (The "Sweet Spot")</w:t>
        </w:r>
        <w:r>
          <w:rPr>
            <w:noProof/>
            <w:webHidden/>
          </w:rPr>
          <w:tab/>
        </w:r>
        <w:r>
          <w:rPr>
            <w:noProof/>
            <w:webHidden/>
          </w:rPr>
          <w:fldChar w:fldCharType="begin"/>
        </w:r>
        <w:r>
          <w:rPr>
            <w:noProof/>
            <w:webHidden/>
          </w:rPr>
          <w:instrText xml:space="preserve"> PAGEREF _Toc229233420 \h </w:instrText>
        </w:r>
        <w:r>
          <w:rPr>
            <w:noProof/>
            <w:webHidden/>
          </w:rPr>
        </w:r>
        <w:r>
          <w:rPr>
            <w:noProof/>
            <w:webHidden/>
          </w:rPr>
          <w:fldChar w:fldCharType="separate"/>
        </w:r>
        <w:r>
          <w:rPr>
            <w:noProof/>
            <w:webHidden/>
          </w:rPr>
          <w:t>12</w:t>
        </w:r>
        <w:r>
          <w:rPr>
            <w:noProof/>
            <w:webHidden/>
          </w:rPr>
          <w:fldChar w:fldCharType="end"/>
        </w:r>
      </w:hyperlink>
    </w:p>
    <w:p w14:paraId="6D9F4FEA" w14:textId="1B1C28D1" w:rsidR="008C5D49" w:rsidRDefault="008C5D49">
      <w:pPr>
        <w:pStyle w:val="TOC3"/>
        <w:tabs>
          <w:tab w:val="right" w:leader="dot" w:pos="9679"/>
        </w:tabs>
        <w:rPr>
          <w:rFonts w:asciiTheme="minorHAnsi" w:hAnsiTheme="minorHAnsi"/>
          <w:noProof/>
          <w:kern w:val="2"/>
          <w:szCs w:val="24"/>
          <w14:ligatures w14:val="standardContextual"/>
        </w:rPr>
      </w:pPr>
      <w:hyperlink w:anchor="_Toc229233421" w:history="1">
        <w:r w:rsidRPr="00400EC6">
          <w:rPr>
            <w:rStyle w:val="Hyperlink"/>
            <w:rFonts w:eastAsia="Times New Roman"/>
            <w:noProof/>
          </w:rPr>
          <w:t>1.2.3. Tehnologii relevante și justificarea alegerilor fundamentale</w:t>
        </w:r>
        <w:r>
          <w:rPr>
            <w:noProof/>
            <w:webHidden/>
          </w:rPr>
          <w:tab/>
        </w:r>
        <w:r>
          <w:rPr>
            <w:noProof/>
            <w:webHidden/>
          </w:rPr>
          <w:fldChar w:fldCharType="begin"/>
        </w:r>
        <w:r>
          <w:rPr>
            <w:noProof/>
            <w:webHidden/>
          </w:rPr>
          <w:instrText xml:space="preserve"> PAGEREF _Toc229233421 \h </w:instrText>
        </w:r>
        <w:r>
          <w:rPr>
            <w:noProof/>
            <w:webHidden/>
          </w:rPr>
        </w:r>
        <w:r>
          <w:rPr>
            <w:noProof/>
            <w:webHidden/>
          </w:rPr>
          <w:fldChar w:fldCharType="separate"/>
        </w:r>
        <w:r>
          <w:rPr>
            <w:noProof/>
            <w:webHidden/>
          </w:rPr>
          <w:t>13</w:t>
        </w:r>
        <w:r>
          <w:rPr>
            <w:noProof/>
            <w:webHidden/>
          </w:rPr>
          <w:fldChar w:fldCharType="end"/>
        </w:r>
      </w:hyperlink>
    </w:p>
    <w:p w14:paraId="13C9C2B7" w14:textId="71584D99" w:rsidR="008C5D49" w:rsidRDefault="008C5D49">
      <w:pPr>
        <w:pStyle w:val="TOC1"/>
        <w:tabs>
          <w:tab w:val="right" w:leader="dot" w:pos="9679"/>
        </w:tabs>
        <w:rPr>
          <w:rFonts w:asciiTheme="minorHAnsi" w:hAnsiTheme="minorHAnsi"/>
          <w:noProof/>
          <w:kern w:val="2"/>
          <w:szCs w:val="24"/>
          <w14:ligatures w14:val="standardContextual"/>
        </w:rPr>
      </w:pPr>
      <w:hyperlink w:anchor="_Toc229233422" w:history="1">
        <w:r w:rsidRPr="00400EC6">
          <w:rPr>
            <w:rStyle w:val="Hyperlink"/>
            <w:rFonts w:eastAsia="Times New Roman"/>
            <w:noProof/>
          </w:rPr>
          <w:t>2. CAPITOLUL 2: Stadiul cunoașterii</w:t>
        </w:r>
        <w:r>
          <w:rPr>
            <w:noProof/>
            <w:webHidden/>
          </w:rPr>
          <w:tab/>
        </w:r>
        <w:r>
          <w:rPr>
            <w:noProof/>
            <w:webHidden/>
          </w:rPr>
          <w:fldChar w:fldCharType="begin"/>
        </w:r>
        <w:r>
          <w:rPr>
            <w:noProof/>
            <w:webHidden/>
          </w:rPr>
          <w:instrText xml:space="preserve"> PAGEREF _Toc229233422 \h </w:instrText>
        </w:r>
        <w:r>
          <w:rPr>
            <w:noProof/>
            <w:webHidden/>
          </w:rPr>
        </w:r>
        <w:r>
          <w:rPr>
            <w:noProof/>
            <w:webHidden/>
          </w:rPr>
          <w:fldChar w:fldCharType="separate"/>
        </w:r>
        <w:r>
          <w:rPr>
            <w:noProof/>
            <w:webHidden/>
          </w:rPr>
          <w:t>14</w:t>
        </w:r>
        <w:r>
          <w:rPr>
            <w:noProof/>
            <w:webHidden/>
          </w:rPr>
          <w:fldChar w:fldCharType="end"/>
        </w:r>
      </w:hyperlink>
    </w:p>
    <w:p w14:paraId="3E3F9FF3" w14:textId="6EC73C70" w:rsidR="008C5D49" w:rsidRDefault="008C5D49">
      <w:pPr>
        <w:pStyle w:val="TOC2"/>
        <w:tabs>
          <w:tab w:val="right" w:leader="dot" w:pos="9679"/>
        </w:tabs>
        <w:rPr>
          <w:rFonts w:asciiTheme="minorHAnsi" w:hAnsiTheme="minorHAnsi"/>
          <w:noProof/>
          <w:kern w:val="2"/>
          <w:szCs w:val="24"/>
          <w14:ligatures w14:val="standardContextual"/>
        </w:rPr>
      </w:pPr>
      <w:hyperlink w:anchor="_Toc229233423" w:history="1">
        <w:r w:rsidRPr="00400EC6">
          <w:rPr>
            <w:rStyle w:val="Hyperlink"/>
            <w:rFonts w:eastAsia="Times New Roman"/>
            <w:noProof/>
          </w:rPr>
          <w:t>2.1. Analiza pieței și evoluția istorică a PCG</w:t>
        </w:r>
        <w:r>
          <w:rPr>
            <w:noProof/>
            <w:webHidden/>
          </w:rPr>
          <w:tab/>
        </w:r>
        <w:r>
          <w:rPr>
            <w:noProof/>
            <w:webHidden/>
          </w:rPr>
          <w:fldChar w:fldCharType="begin"/>
        </w:r>
        <w:r>
          <w:rPr>
            <w:noProof/>
            <w:webHidden/>
          </w:rPr>
          <w:instrText xml:space="preserve"> PAGEREF _Toc229233423 \h </w:instrText>
        </w:r>
        <w:r>
          <w:rPr>
            <w:noProof/>
            <w:webHidden/>
          </w:rPr>
        </w:r>
        <w:r>
          <w:rPr>
            <w:noProof/>
            <w:webHidden/>
          </w:rPr>
          <w:fldChar w:fldCharType="separate"/>
        </w:r>
        <w:r>
          <w:rPr>
            <w:noProof/>
            <w:webHidden/>
          </w:rPr>
          <w:t>14</w:t>
        </w:r>
        <w:r>
          <w:rPr>
            <w:noProof/>
            <w:webHidden/>
          </w:rPr>
          <w:fldChar w:fldCharType="end"/>
        </w:r>
      </w:hyperlink>
    </w:p>
    <w:p w14:paraId="29E81355" w14:textId="3206D311" w:rsidR="008C5D49" w:rsidRDefault="008C5D49">
      <w:pPr>
        <w:pStyle w:val="TOC3"/>
        <w:tabs>
          <w:tab w:val="right" w:leader="dot" w:pos="9679"/>
        </w:tabs>
        <w:rPr>
          <w:rFonts w:asciiTheme="minorHAnsi" w:hAnsiTheme="minorHAnsi"/>
          <w:noProof/>
          <w:kern w:val="2"/>
          <w:szCs w:val="24"/>
          <w14:ligatures w14:val="standardContextual"/>
        </w:rPr>
      </w:pPr>
      <w:hyperlink w:anchor="_Toc229233424" w:history="1">
        <w:r w:rsidRPr="00400EC6">
          <w:rPr>
            <w:rStyle w:val="Hyperlink"/>
            <w:rFonts w:eastAsia="Times New Roman"/>
            <w:noProof/>
          </w:rPr>
          <w:t>2.1.1. Rădăcinile și dimensiunea curentă a pieței</w:t>
        </w:r>
        <w:r>
          <w:rPr>
            <w:noProof/>
            <w:webHidden/>
          </w:rPr>
          <w:tab/>
        </w:r>
        <w:r>
          <w:rPr>
            <w:noProof/>
            <w:webHidden/>
          </w:rPr>
          <w:fldChar w:fldCharType="begin"/>
        </w:r>
        <w:r>
          <w:rPr>
            <w:noProof/>
            <w:webHidden/>
          </w:rPr>
          <w:instrText xml:space="preserve"> PAGEREF _Toc229233424 \h </w:instrText>
        </w:r>
        <w:r>
          <w:rPr>
            <w:noProof/>
            <w:webHidden/>
          </w:rPr>
        </w:r>
        <w:r>
          <w:rPr>
            <w:noProof/>
            <w:webHidden/>
          </w:rPr>
          <w:fldChar w:fldCharType="separate"/>
        </w:r>
        <w:r>
          <w:rPr>
            <w:noProof/>
            <w:webHidden/>
          </w:rPr>
          <w:t>14</w:t>
        </w:r>
        <w:r>
          <w:rPr>
            <w:noProof/>
            <w:webHidden/>
          </w:rPr>
          <w:fldChar w:fldCharType="end"/>
        </w:r>
      </w:hyperlink>
    </w:p>
    <w:p w14:paraId="473A667D" w14:textId="76E0A4A4" w:rsidR="008C5D49" w:rsidRDefault="008C5D49">
      <w:pPr>
        <w:pStyle w:val="TOC3"/>
        <w:tabs>
          <w:tab w:val="right" w:leader="dot" w:pos="9679"/>
        </w:tabs>
        <w:rPr>
          <w:rFonts w:asciiTheme="minorHAnsi" w:hAnsiTheme="minorHAnsi"/>
          <w:noProof/>
          <w:kern w:val="2"/>
          <w:szCs w:val="24"/>
          <w14:ligatures w14:val="standardContextual"/>
        </w:rPr>
      </w:pPr>
      <w:hyperlink w:anchor="_Toc229233425" w:history="1">
        <w:r w:rsidRPr="00400EC6">
          <w:rPr>
            <w:rStyle w:val="Hyperlink"/>
            <w:rFonts w:eastAsia="Times New Roman"/>
            <w:noProof/>
          </w:rPr>
          <w:t>2.1.2. Tendințe și previziuni</w:t>
        </w:r>
        <w:r>
          <w:rPr>
            <w:noProof/>
            <w:webHidden/>
          </w:rPr>
          <w:tab/>
        </w:r>
        <w:r>
          <w:rPr>
            <w:noProof/>
            <w:webHidden/>
          </w:rPr>
          <w:fldChar w:fldCharType="begin"/>
        </w:r>
        <w:r>
          <w:rPr>
            <w:noProof/>
            <w:webHidden/>
          </w:rPr>
          <w:instrText xml:space="preserve"> PAGEREF _Toc229233425 \h </w:instrText>
        </w:r>
        <w:r>
          <w:rPr>
            <w:noProof/>
            <w:webHidden/>
          </w:rPr>
        </w:r>
        <w:r>
          <w:rPr>
            <w:noProof/>
            <w:webHidden/>
          </w:rPr>
          <w:fldChar w:fldCharType="separate"/>
        </w:r>
        <w:r>
          <w:rPr>
            <w:noProof/>
            <w:webHidden/>
          </w:rPr>
          <w:t>14</w:t>
        </w:r>
        <w:r>
          <w:rPr>
            <w:noProof/>
            <w:webHidden/>
          </w:rPr>
          <w:fldChar w:fldCharType="end"/>
        </w:r>
      </w:hyperlink>
    </w:p>
    <w:p w14:paraId="267AB59C" w14:textId="13BF5BF2" w:rsidR="008C5D49" w:rsidRDefault="008C5D49">
      <w:pPr>
        <w:pStyle w:val="TOC3"/>
        <w:tabs>
          <w:tab w:val="right" w:leader="dot" w:pos="9679"/>
        </w:tabs>
        <w:rPr>
          <w:rFonts w:asciiTheme="minorHAnsi" w:hAnsiTheme="minorHAnsi"/>
          <w:noProof/>
          <w:kern w:val="2"/>
          <w:szCs w:val="24"/>
          <w14:ligatures w14:val="standardContextual"/>
        </w:rPr>
      </w:pPr>
      <w:hyperlink w:anchor="_Toc229233426" w:history="1">
        <w:r w:rsidRPr="00400EC6">
          <w:rPr>
            <w:rStyle w:val="Hyperlink"/>
            <w:rFonts w:eastAsia="Times New Roman"/>
            <w:noProof/>
          </w:rPr>
          <w:t>2.1.3. Concurența</w:t>
        </w:r>
        <w:r>
          <w:rPr>
            <w:noProof/>
            <w:webHidden/>
          </w:rPr>
          <w:tab/>
        </w:r>
        <w:r>
          <w:rPr>
            <w:noProof/>
            <w:webHidden/>
          </w:rPr>
          <w:fldChar w:fldCharType="begin"/>
        </w:r>
        <w:r>
          <w:rPr>
            <w:noProof/>
            <w:webHidden/>
          </w:rPr>
          <w:instrText xml:space="preserve"> PAGEREF _Toc229233426 \h </w:instrText>
        </w:r>
        <w:r>
          <w:rPr>
            <w:noProof/>
            <w:webHidden/>
          </w:rPr>
        </w:r>
        <w:r>
          <w:rPr>
            <w:noProof/>
            <w:webHidden/>
          </w:rPr>
          <w:fldChar w:fldCharType="separate"/>
        </w:r>
        <w:r>
          <w:rPr>
            <w:noProof/>
            <w:webHidden/>
          </w:rPr>
          <w:t>14</w:t>
        </w:r>
        <w:r>
          <w:rPr>
            <w:noProof/>
            <w:webHidden/>
          </w:rPr>
          <w:fldChar w:fldCharType="end"/>
        </w:r>
      </w:hyperlink>
    </w:p>
    <w:p w14:paraId="4C95E03D" w14:textId="6E084FF8" w:rsidR="008C5D49" w:rsidRDefault="008C5D49">
      <w:pPr>
        <w:pStyle w:val="TOC2"/>
        <w:tabs>
          <w:tab w:val="right" w:leader="dot" w:pos="9679"/>
        </w:tabs>
        <w:rPr>
          <w:rFonts w:asciiTheme="minorHAnsi" w:hAnsiTheme="minorHAnsi"/>
          <w:noProof/>
          <w:kern w:val="2"/>
          <w:szCs w:val="24"/>
          <w14:ligatures w14:val="standardContextual"/>
        </w:rPr>
      </w:pPr>
      <w:hyperlink w:anchor="_Toc229233427" w:history="1">
        <w:r w:rsidRPr="00400EC6">
          <w:rPr>
            <w:rStyle w:val="Hyperlink"/>
            <w:rFonts w:eastAsia="Times New Roman"/>
            <w:noProof/>
          </w:rPr>
          <w:t>2.2. Soluții existente</w:t>
        </w:r>
        <w:r>
          <w:rPr>
            <w:noProof/>
            <w:webHidden/>
          </w:rPr>
          <w:tab/>
        </w:r>
        <w:r>
          <w:rPr>
            <w:noProof/>
            <w:webHidden/>
          </w:rPr>
          <w:fldChar w:fldCharType="begin"/>
        </w:r>
        <w:r>
          <w:rPr>
            <w:noProof/>
            <w:webHidden/>
          </w:rPr>
          <w:instrText xml:space="preserve"> PAGEREF _Toc229233427 \h </w:instrText>
        </w:r>
        <w:r>
          <w:rPr>
            <w:noProof/>
            <w:webHidden/>
          </w:rPr>
        </w:r>
        <w:r>
          <w:rPr>
            <w:noProof/>
            <w:webHidden/>
          </w:rPr>
          <w:fldChar w:fldCharType="separate"/>
        </w:r>
        <w:r>
          <w:rPr>
            <w:noProof/>
            <w:webHidden/>
          </w:rPr>
          <w:t>15</w:t>
        </w:r>
        <w:r>
          <w:rPr>
            <w:noProof/>
            <w:webHidden/>
          </w:rPr>
          <w:fldChar w:fldCharType="end"/>
        </w:r>
      </w:hyperlink>
    </w:p>
    <w:p w14:paraId="2CC85156" w14:textId="66639E8F" w:rsidR="008C5D49" w:rsidRDefault="008C5D49">
      <w:pPr>
        <w:pStyle w:val="TOC3"/>
        <w:tabs>
          <w:tab w:val="right" w:leader="dot" w:pos="9679"/>
        </w:tabs>
        <w:rPr>
          <w:rFonts w:asciiTheme="minorHAnsi" w:hAnsiTheme="minorHAnsi"/>
          <w:noProof/>
          <w:kern w:val="2"/>
          <w:szCs w:val="24"/>
          <w14:ligatures w14:val="standardContextual"/>
        </w:rPr>
      </w:pPr>
      <w:hyperlink w:anchor="_Toc229233428" w:history="1">
        <w:r w:rsidRPr="00400EC6">
          <w:rPr>
            <w:rStyle w:val="Hyperlink"/>
            <w:rFonts w:eastAsia="Times New Roman"/>
            <w:noProof/>
          </w:rPr>
          <w:t>2.2.1. Prezentarea și analiza critică a soluțiilor similare</w:t>
        </w:r>
        <w:r>
          <w:rPr>
            <w:noProof/>
            <w:webHidden/>
          </w:rPr>
          <w:tab/>
        </w:r>
        <w:r>
          <w:rPr>
            <w:noProof/>
            <w:webHidden/>
          </w:rPr>
          <w:fldChar w:fldCharType="begin"/>
        </w:r>
        <w:r>
          <w:rPr>
            <w:noProof/>
            <w:webHidden/>
          </w:rPr>
          <w:instrText xml:space="preserve"> PAGEREF _Toc229233428 \h </w:instrText>
        </w:r>
        <w:r>
          <w:rPr>
            <w:noProof/>
            <w:webHidden/>
          </w:rPr>
        </w:r>
        <w:r>
          <w:rPr>
            <w:noProof/>
            <w:webHidden/>
          </w:rPr>
          <w:fldChar w:fldCharType="separate"/>
        </w:r>
        <w:r>
          <w:rPr>
            <w:noProof/>
            <w:webHidden/>
          </w:rPr>
          <w:t>15</w:t>
        </w:r>
        <w:r>
          <w:rPr>
            <w:noProof/>
            <w:webHidden/>
          </w:rPr>
          <w:fldChar w:fldCharType="end"/>
        </w:r>
      </w:hyperlink>
    </w:p>
    <w:p w14:paraId="1BE52D88" w14:textId="61A971A9" w:rsidR="008C5D49" w:rsidRDefault="008C5D49">
      <w:pPr>
        <w:pStyle w:val="TOC3"/>
        <w:tabs>
          <w:tab w:val="right" w:leader="dot" w:pos="9679"/>
        </w:tabs>
        <w:rPr>
          <w:rFonts w:asciiTheme="minorHAnsi" w:hAnsiTheme="minorHAnsi"/>
          <w:noProof/>
          <w:kern w:val="2"/>
          <w:szCs w:val="24"/>
          <w14:ligatures w14:val="standardContextual"/>
        </w:rPr>
      </w:pPr>
      <w:hyperlink w:anchor="_Toc229233429" w:history="1">
        <w:r w:rsidRPr="00400EC6">
          <w:rPr>
            <w:rStyle w:val="Hyperlink"/>
            <w:rFonts w:eastAsia="Times New Roman"/>
            <w:noProof/>
          </w:rPr>
          <w:t>2.2.2. Analiza critică (SWOT)</w:t>
        </w:r>
        <w:r>
          <w:rPr>
            <w:noProof/>
            <w:webHidden/>
          </w:rPr>
          <w:tab/>
        </w:r>
        <w:r>
          <w:rPr>
            <w:noProof/>
            <w:webHidden/>
          </w:rPr>
          <w:fldChar w:fldCharType="begin"/>
        </w:r>
        <w:r>
          <w:rPr>
            <w:noProof/>
            <w:webHidden/>
          </w:rPr>
          <w:instrText xml:space="preserve"> PAGEREF _Toc229233429 \h </w:instrText>
        </w:r>
        <w:r>
          <w:rPr>
            <w:noProof/>
            <w:webHidden/>
          </w:rPr>
        </w:r>
        <w:r>
          <w:rPr>
            <w:noProof/>
            <w:webHidden/>
          </w:rPr>
          <w:fldChar w:fldCharType="separate"/>
        </w:r>
        <w:r>
          <w:rPr>
            <w:noProof/>
            <w:webHidden/>
          </w:rPr>
          <w:t>16</w:t>
        </w:r>
        <w:r>
          <w:rPr>
            <w:noProof/>
            <w:webHidden/>
          </w:rPr>
          <w:fldChar w:fldCharType="end"/>
        </w:r>
      </w:hyperlink>
    </w:p>
    <w:p w14:paraId="4210735A" w14:textId="3C601032" w:rsidR="008C5D49" w:rsidRDefault="008C5D49">
      <w:pPr>
        <w:pStyle w:val="TOC3"/>
        <w:tabs>
          <w:tab w:val="right" w:leader="dot" w:pos="9679"/>
        </w:tabs>
        <w:rPr>
          <w:rFonts w:asciiTheme="minorHAnsi" w:hAnsiTheme="minorHAnsi"/>
          <w:noProof/>
          <w:kern w:val="2"/>
          <w:szCs w:val="24"/>
          <w14:ligatures w14:val="standardContextual"/>
        </w:rPr>
      </w:pPr>
      <w:hyperlink w:anchor="_Toc229233430" w:history="1">
        <w:r w:rsidRPr="00400EC6">
          <w:rPr>
            <w:rStyle w:val="Hyperlink"/>
            <w:rFonts w:eastAsia="Times New Roman"/>
            <w:noProof/>
          </w:rPr>
          <w:t>2.2.3. Lacune și oportunități: De ce RAMY Engine?</w:t>
        </w:r>
        <w:r>
          <w:rPr>
            <w:noProof/>
            <w:webHidden/>
          </w:rPr>
          <w:tab/>
        </w:r>
        <w:r>
          <w:rPr>
            <w:noProof/>
            <w:webHidden/>
          </w:rPr>
          <w:fldChar w:fldCharType="begin"/>
        </w:r>
        <w:r>
          <w:rPr>
            <w:noProof/>
            <w:webHidden/>
          </w:rPr>
          <w:instrText xml:space="preserve"> PAGEREF _Toc229233430 \h </w:instrText>
        </w:r>
        <w:r>
          <w:rPr>
            <w:noProof/>
            <w:webHidden/>
          </w:rPr>
        </w:r>
        <w:r>
          <w:rPr>
            <w:noProof/>
            <w:webHidden/>
          </w:rPr>
          <w:fldChar w:fldCharType="separate"/>
        </w:r>
        <w:r>
          <w:rPr>
            <w:noProof/>
            <w:webHidden/>
          </w:rPr>
          <w:t>18</w:t>
        </w:r>
        <w:r>
          <w:rPr>
            <w:noProof/>
            <w:webHidden/>
          </w:rPr>
          <w:fldChar w:fldCharType="end"/>
        </w:r>
      </w:hyperlink>
    </w:p>
    <w:p w14:paraId="0C261F56" w14:textId="3A169C07" w:rsidR="008C5D49" w:rsidRDefault="008C5D49">
      <w:pPr>
        <w:pStyle w:val="TOC2"/>
        <w:tabs>
          <w:tab w:val="right" w:leader="dot" w:pos="9679"/>
        </w:tabs>
        <w:rPr>
          <w:rFonts w:asciiTheme="minorHAnsi" w:hAnsiTheme="minorHAnsi"/>
          <w:noProof/>
          <w:kern w:val="2"/>
          <w:szCs w:val="24"/>
          <w14:ligatures w14:val="standardContextual"/>
        </w:rPr>
      </w:pPr>
      <w:hyperlink w:anchor="_Toc229233431" w:history="1">
        <w:r w:rsidRPr="00400EC6">
          <w:rPr>
            <w:rStyle w:val="Hyperlink"/>
            <w:rFonts w:eastAsia="Times New Roman"/>
            <w:noProof/>
          </w:rPr>
          <w:t>2.3. Alegerea soluției optimale</w:t>
        </w:r>
        <w:r>
          <w:rPr>
            <w:noProof/>
            <w:webHidden/>
          </w:rPr>
          <w:tab/>
        </w:r>
        <w:r>
          <w:rPr>
            <w:noProof/>
            <w:webHidden/>
          </w:rPr>
          <w:fldChar w:fldCharType="begin"/>
        </w:r>
        <w:r>
          <w:rPr>
            <w:noProof/>
            <w:webHidden/>
          </w:rPr>
          <w:instrText xml:space="preserve"> PAGEREF _Toc229233431 \h </w:instrText>
        </w:r>
        <w:r>
          <w:rPr>
            <w:noProof/>
            <w:webHidden/>
          </w:rPr>
        </w:r>
        <w:r>
          <w:rPr>
            <w:noProof/>
            <w:webHidden/>
          </w:rPr>
          <w:fldChar w:fldCharType="separate"/>
        </w:r>
        <w:r>
          <w:rPr>
            <w:noProof/>
            <w:webHidden/>
          </w:rPr>
          <w:t>18</w:t>
        </w:r>
        <w:r>
          <w:rPr>
            <w:noProof/>
            <w:webHidden/>
          </w:rPr>
          <w:fldChar w:fldCharType="end"/>
        </w:r>
      </w:hyperlink>
    </w:p>
    <w:p w14:paraId="2D8CDF57" w14:textId="2E4181E8" w:rsidR="008C5D49" w:rsidRDefault="008C5D49">
      <w:pPr>
        <w:pStyle w:val="TOC3"/>
        <w:tabs>
          <w:tab w:val="right" w:leader="dot" w:pos="9679"/>
        </w:tabs>
        <w:rPr>
          <w:rFonts w:asciiTheme="minorHAnsi" w:hAnsiTheme="minorHAnsi"/>
          <w:noProof/>
          <w:kern w:val="2"/>
          <w:szCs w:val="24"/>
          <w14:ligatures w14:val="standardContextual"/>
        </w:rPr>
      </w:pPr>
      <w:hyperlink w:anchor="_Toc229233432" w:history="1">
        <w:r w:rsidRPr="00400EC6">
          <w:rPr>
            <w:rStyle w:val="Hyperlink"/>
            <w:rFonts w:eastAsia="Times New Roman"/>
            <w:noProof/>
          </w:rPr>
          <w:t>2.3.1. Criterii de selecție</w:t>
        </w:r>
        <w:r>
          <w:rPr>
            <w:noProof/>
            <w:webHidden/>
          </w:rPr>
          <w:tab/>
        </w:r>
        <w:r>
          <w:rPr>
            <w:noProof/>
            <w:webHidden/>
          </w:rPr>
          <w:fldChar w:fldCharType="begin"/>
        </w:r>
        <w:r>
          <w:rPr>
            <w:noProof/>
            <w:webHidden/>
          </w:rPr>
          <w:instrText xml:space="preserve"> PAGEREF _Toc229233432 \h </w:instrText>
        </w:r>
        <w:r>
          <w:rPr>
            <w:noProof/>
            <w:webHidden/>
          </w:rPr>
        </w:r>
        <w:r>
          <w:rPr>
            <w:noProof/>
            <w:webHidden/>
          </w:rPr>
          <w:fldChar w:fldCharType="separate"/>
        </w:r>
        <w:r>
          <w:rPr>
            <w:noProof/>
            <w:webHidden/>
          </w:rPr>
          <w:t>18</w:t>
        </w:r>
        <w:r>
          <w:rPr>
            <w:noProof/>
            <w:webHidden/>
          </w:rPr>
          <w:fldChar w:fldCharType="end"/>
        </w:r>
      </w:hyperlink>
    </w:p>
    <w:p w14:paraId="1060CFD2" w14:textId="7843D407" w:rsidR="008C5D49" w:rsidRDefault="008C5D49">
      <w:pPr>
        <w:pStyle w:val="TOC1"/>
        <w:tabs>
          <w:tab w:val="right" w:leader="dot" w:pos="9679"/>
        </w:tabs>
        <w:rPr>
          <w:rFonts w:asciiTheme="minorHAnsi" w:hAnsiTheme="minorHAnsi"/>
          <w:noProof/>
          <w:kern w:val="2"/>
          <w:szCs w:val="24"/>
          <w14:ligatures w14:val="standardContextual"/>
        </w:rPr>
      </w:pPr>
      <w:hyperlink w:anchor="_Toc229233433" w:history="1">
        <w:r w:rsidRPr="00400EC6">
          <w:rPr>
            <w:rStyle w:val="Hyperlink"/>
            <w:rFonts w:eastAsia="Times New Roman"/>
            <w:noProof/>
          </w:rPr>
          <w:t>3. CAPITOLUL 3: Proiectarea și implementarea soluției</w:t>
        </w:r>
        <w:r>
          <w:rPr>
            <w:noProof/>
            <w:webHidden/>
          </w:rPr>
          <w:tab/>
        </w:r>
        <w:r>
          <w:rPr>
            <w:noProof/>
            <w:webHidden/>
          </w:rPr>
          <w:fldChar w:fldCharType="begin"/>
        </w:r>
        <w:r>
          <w:rPr>
            <w:noProof/>
            <w:webHidden/>
          </w:rPr>
          <w:instrText xml:space="preserve"> PAGEREF _Toc229233433 \h </w:instrText>
        </w:r>
        <w:r>
          <w:rPr>
            <w:noProof/>
            <w:webHidden/>
          </w:rPr>
        </w:r>
        <w:r>
          <w:rPr>
            <w:noProof/>
            <w:webHidden/>
          </w:rPr>
          <w:fldChar w:fldCharType="separate"/>
        </w:r>
        <w:r>
          <w:rPr>
            <w:noProof/>
            <w:webHidden/>
          </w:rPr>
          <w:t>19</w:t>
        </w:r>
        <w:r>
          <w:rPr>
            <w:noProof/>
            <w:webHidden/>
          </w:rPr>
          <w:fldChar w:fldCharType="end"/>
        </w:r>
      </w:hyperlink>
    </w:p>
    <w:p w14:paraId="6D115C24" w14:textId="3013B51B" w:rsidR="008C5D49" w:rsidRDefault="008C5D49">
      <w:pPr>
        <w:pStyle w:val="TOC2"/>
        <w:tabs>
          <w:tab w:val="right" w:leader="dot" w:pos="9679"/>
        </w:tabs>
        <w:rPr>
          <w:rFonts w:asciiTheme="minorHAnsi" w:hAnsiTheme="minorHAnsi"/>
          <w:noProof/>
          <w:kern w:val="2"/>
          <w:szCs w:val="24"/>
          <w14:ligatures w14:val="standardContextual"/>
        </w:rPr>
      </w:pPr>
      <w:hyperlink w:anchor="_Toc229233434" w:history="1">
        <w:r w:rsidRPr="00400EC6">
          <w:rPr>
            <w:rStyle w:val="Hyperlink"/>
            <w:rFonts w:eastAsia="Times New Roman"/>
            <w:noProof/>
          </w:rPr>
          <w:t>3.1. Arhitectura sistemului</w:t>
        </w:r>
        <w:r>
          <w:rPr>
            <w:noProof/>
            <w:webHidden/>
          </w:rPr>
          <w:tab/>
        </w:r>
        <w:r>
          <w:rPr>
            <w:noProof/>
            <w:webHidden/>
          </w:rPr>
          <w:fldChar w:fldCharType="begin"/>
        </w:r>
        <w:r>
          <w:rPr>
            <w:noProof/>
            <w:webHidden/>
          </w:rPr>
          <w:instrText xml:space="preserve"> PAGEREF _Toc229233434 \h </w:instrText>
        </w:r>
        <w:r>
          <w:rPr>
            <w:noProof/>
            <w:webHidden/>
          </w:rPr>
        </w:r>
        <w:r>
          <w:rPr>
            <w:noProof/>
            <w:webHidden/>
          </w:rPr>
          <w:fldChar w:fldCharType="separate"/>
        </w:r>
        <w:r>
          <w:rPr>
            <w:noProof/>
            <w:webHidden/>
          </w:rPr>
          <w:t>19</w:t>
        </w:r>
        <w:r>
          <w:rPr>
            <w:noProof/>
            <w:webHidden/>
          </w:rPr>
          <w:fldChar w:fldCharType="end"/>
        </w:r>
      </w:hyperlink>
    </w:p>
    <w:p w14:paraId="4E08BB67" w14:textId="474D37E7" w:rsidR="008C5D49" w:rsidRDefault="008C5D49">
      <w:pPr>
        <w:pStyle w:val="TOC3"/>
        <w:tabs>
          <w:tab w:val="right" w:leader="dot" w:pos="9679"/>
        </w:tabs>
        <w:rPr>
          <w:rFonts w:asciiTheme="minorHAnsi" w:hAnsiTheme="minorHAnsi"/>
          <w:noProof/>
          <w:kern w:val="2"/>
          <w:szCs w:val="24"/>
          <w14:ligatures w14:val="standardContextual"/>
        </w:rPr>
      </w:pPr>
      <w:hyperlink w:anchor="_Toc229233435" w:history="1">
        <w:r w:rsidRPr="00400EC6">
          <w:rPr>
            <w:rStyle w:val="Hyperlink"/>
            <w:rFonts w:eastAsia="Times New Roman"/>
            <w:noProof/>
          </w:rPr>
          <w:t>3.1.1. Diagrama de arhitectură și fluxul de date</w:t>
        </w:r>
        <w:r>
          <w:rPr>
            <w:noProof/>
            <w:webHidden/>
          </w:rPr>
          <w:tab/>
        </w:r>
        <w:r>
          <w:rPr>
            <w:noProof/>
            <w:webHidden/>
          </w:rPr>
          <w:fldChar w:fldCharType="begin"/>
        </w:r>
        <w:r>
          <w:rPr>
            <w:noProof/>
            <w:webHidden/>
          </w:rPr>
          <w:instrText xml:space="preserve"> PAGEREF _Toc229233435 \h </w:instrText>
        </w:r>
        <w:r>
          <w:rPr>
            <w:noProof/>
            <w:webHidden/>
          </w:rPr>
        </w:r>
        <w:r>
          <w:rPr>
            <w:noProof/>
            <w:webHidden/>
          </w:rPr>
          <w:fldChar w:fldCharType="separate"/>
        </w:r>
        <w:r>
          <w:rPr>
            <w:noProof/>
            <w:webHidden/>
          </w:rPr>
          <w:t>19</w:t>
        </w:r>
        <w:r>
          <w:rPr>
            <w:noProof/>
            <w:webHidden/>
          </w:rPr>
          <w:fldChar w:fldCharType="end"/>
        </w:r>
      </w:hyperlink>
    </w:p>
    <w:p w14:paraId="400A2EAB" w14:textId="0C841734" w:rsidR="008C5D49" w:rsidRDefault="008C5D49">
      <w:pPr>
        <w:pStyle w:val="TOC3"/>
        <w:tabs>
          <w:tab w:val="right" w:leader="dot" w:pos="9679"/>
        </w:tabs>
        <w:rPr>
          <w:rFonts w:asciiTheme="minorHAnsi" w:hAnsiTheme="minorHAnsi"/>
          <w:noProof/>
          <w:kern w:val="2"/>
          <w:szCs w:val="24"/>
          <w14:ligatures w14:val="standardContextual"/>
        </w:rPr>
      </w:pPr>
      <w:hyperlink w:anchor="_Toc229233436" w:history="1">
        <w:r w:rsidRPr="00400EC6">
          <w:rPr>
            <w:rStyle w:val="Hyperlink"/>
            <w:rFonts w:eastAsia="Times New Roman"/>
            <w:noProof/>
          </w:rPr>
          <w:t>3.1.2. Descrierea componentelor și a interconexiunilor detaliate</w:t>
        </w:r>
        <w:r>
          <w:rPr>
            <w:noProof/>
            <w:webHidden/>
          </w:rPr>
          <w:tab/>
        </w:r>
        <w:r>
          <w:rPr>
            <w:noProof/>
            <w:webHidden/>
          </w:rPr>
          <w:fldChar w:fldCharType="begin"/>
        </w:r>
        <w:r>
          <w:rPr>
            <w:noProof/>
            <w:webHidden/>
          </w:rPr>
          <w:instrText xml:space="preserve"> PAGEREF _Toc229233436 \h </w:instrText>
        </w:r>
        <w:r>
          <w:rPr>
            <w:noProof/>
            <w:webHidden/>
          </w:rPr>
        </w:r>
        <w:r>
          <w:rPr>
            <w:noProof/>
            <w:webHidden/>
          </w:rPr>
          <w:fldChar w:fldCharType="separate"/>
        </w:r>
        <w:r>
          <w:rPr>
            <w:noProof/>
            <w:webHidden/>
          </w:rPr>
          <w:t>20</w:t>
        </w:r>
        <w:r>
          <w:rPr>
            <w:noProof/>
            <w:webHidden/>
          </w:rPr>
          <w:fldChar w:fldCharType="end"/>
        </w:r>
      </w:hyperlink>
    </w:p>
    <w:p w14:paraId="61AD1E33" w14:textId="00DD1B33" w:rsidR="008C5D49" w:rsidRDefault="008C5D49">
      <w:pPr>
        <w:pStyle w:val="TOC3"/>
        <w:tabs>
          <w:tab w:val="right" w:leader="dot" w:pos="9679"/>
        </w:tabs>
        <w:rPr>
          <w:rFonts w:asciiTheme="minorHAnsi" w:hAnsiTheme="minorHAnsi"/>
          <w:noProof/>
          <w:kern w:val="2"/>
          <w:szCs w:val="24"/>
          <w14:ligatures w14:val="standardContextual"/>
        </w:rPr>
      </w:pPr>
      <w:hyperlink w:anchor="_Toc229233437" w:history="1">
        <w:r w:rsidRPr="00400EC6">
          <w:rPr>
            <w:rStyle w:val="Hyperlink"/>
            <w:rFonts w:eastAsia="Times New Roman"/>
            <w:noProof/>
          </w:rPr>
          <w:t>3.1.3. Justificarea alegerii arhitecturii orientate pe componente (ECS-lite)</w:t>
        </w:r>
        <w:r>
          <w:rPr>
            <w:noProof/>
            <w:webHidden/>
          </w:rPr>
          <w:tab/>
        </w:r>
        <w:r>
          <w:rPr>
            <w:noProof/>
            <w:webHidden/>
          </w:rPr>
          <w:fldChar w:fldCharType="begin"/>
        </w:r>
        <w:r>
          <w:rPr>
            <w:noProof/>
            <w:webHidden/>
          </w:rPr>
          <w:instrText xml:space="preserve"> PAGEREF _Toc229233437 \h </w:instrText>
        </w:r>
        <w:r>
          <w:rPr>
            <w:noProof/>
            <w:webHidden/>
          </w:rPr>
        </w:r>
        <w:r>
          <w:rPr>
            <w:noProof/>
            <w:webHidden/>
          </w:rPr>
          <w:fldChar w:fldCharType="separate"/>
        </w:r>
        <w:r>
          <w:rPr>
            <w:noProof/>
            <w:webHidden/>
          </w:rPr>
          <w:t>20</w:t>
        </w:r>
        <w:r>
          <w:rPr>
            <w:noProof/>
            <w:webHidden/>
          </w:rPr>
          <w:fldChar w:fldCharType="end"/>
        </w:r>
      </w:hyperlink>
    </w:p>
    <w:p w14:paraId="496C80B0" w14:textId="06605F29" w:rsidR="008C5D49" w:rsidRDefault="008C5D49">
      <w:pPr>
        <w:pStyle w:val="TOC3"/>
        <w:tabs>
          <w:tab w:val="right" w:leader="dot" w:pos="9679"/>
        </w:tabs>
        <w:rPr>
          <w:rFonts w:asciiTheme="minorHAnsi" w:hAnsiTheme="minorHAnsi"/>
          <w:noProof/>
          <w:kern w:val="2"/>
          <w:szCs w:val="24"/>
          <w14:ligatures w14:val="standardContextual"/>
        </w:rPr>
      </w:pPr>
      <w:hyperlink w:anchor="_Toc229233438" w:history="1">
        <w:r w:rsidRPr="00400EC6">
          <w:rPr>
            <w:rStyle w:val="Hyperlink"/>
            <w:rFonts w:eastAsia="Times New Roman"/>
            <w:noProof/>
          </w:rPr>
          <w:t>3.1.4. Analiza fluxului de date și Diagrama de Secvențe</w:t>
        </w:r>
        <w:r>
          <w:rPr>
            <w:noProof/>
            <w:webHidden/>
          </w:rPr>
          <w:tab/>
        </w:r>
        <w:r>
          <w:rPr>
            <w:noProof/>
            <w:webHidden/>
          </w:rPr>
          <w:fldChar w:fldCharType="begin"/>
        </w:r>
        <w:r>
          <w:rPr>
            <w:noProof/>
            <w:webHidden/>
          </w:rPr>
          <w:instrText xml:space="preserve"> PAGEREF _Toc229233438 \h </w:instrText>
        </w:r>
        <w:r>
          <w:rPr>
            <w:noProof/>
            <w:webHidden/>
          </w:rPr>
        </w:r>
        <w:r>
          <w:rPr>
            <w:noProof/>
            <w:webHidden/>
          </w:rPr>
          <w:fldChar w:fldCharType="separate"/>
        </w:r>
        <w:r>
          <w:rPr>
            <w:noProof/>
            <w:webHidden/>
          </w:rPr>
          <w:t>21</w:t>
        </w:r>
        <w:r>
          <w:rPr>
            <w:noProof/>
            <w:webHidden/>
          </w:rPr>
          <w:fldChar w:fldCharType="end"/>
        </w:r>
      </w:hyperlink>
    </w:p>
    <w:p w14:paraId="6291CAEF" w14:textId="462FF8EA" w:rsidR="008C5D49" w:rsidRDefault="008C5D49">
      <w:pPr>
        <w:pStyle w:val="TOC2"/>
        <w:tabs>
          <w:tab w:val="right" w:leader="dot" w:pos="9679"/>
        </w:tabs>
        <w:rPr>
          <w:rFonts w:asciiTheme="minorHAnsi" w:hAnsiTheme="minorHAnsi"/>
          <w:noProof/>
          <w:kern w:val="2"/>
          <w:szCs w:val="24"/>
          <w14:ligatures w14:val="standardContextual"/>
        </w:rPr>
      </w:pPr>
      <w:hyperlink w:anchor="_Toc229233439" w:history="1">
        <w:r w:rsidRPr="00400EC6">
          <w:rPr>
            <w:rStyle w:val="Hyperlink"/>
            <w:rFonts w:eastAsia="Times New Roman"/>
            <w:noProof/>
          </w:rPr>
          <w:t>3.2. Tehnologii utilizate</w:t>
        </w:r>
        <w:r>
          <w:rPr>
            <w:noProof/>
            <w:webHidden/>
          </w:rPr>
          <w:tab/>
        </w:r>
        <w:r>
          <w:rPr>
            <w:noProof/>
            <w:webHidden/>
          </w:rPr>
          <w:fldChar w:fldCharType="begin"/>
        </w:r>
        <w:r>
          <w:rPr>
            <w:noProof/>
            <w:webHidden/>
          </w:rPr>
          <w:instrText xml:space="preserve"> PAGEREF _Toc229233439 \h </w:instrText>
        </w:r>
        <w:r>
          <w:rPr>
            <w:noProof/>
            <w:webHidden/>
          </w:rPr>
        </w:r>
        <w:r>
          <w:rPr>
            <w:noProof/>
            <w:webHidden/>
          </w:rPr>
          <w:fldChar w:fldCharType="separate"/>
        </w:r>
        <w:r>
          <w:rPr>
            <w:noProof/>
            <w:webHidden/>
          </w:rPr>
          <w:t>21</w:t>
        </w:r>
        <w:r>
          <w:rPr>
            <w:noProof/>
            <w:webHidden/>
          </w:rPr>
          <w:fldChar w:fldCharType="end"/>
        </w:r>
      </w:hyperlink>
    </w:p>
    <w:p w14:paraId="0E231B5A" w14:textId="289F9326" w:rsidR="008C5D49" w:rsidRDefault="008C5D49">
      <w:pPr>
        <w:pStyle w:val="TOC3"/>
        <w:tabs>
          <w:tab w:val="right" w:leader="dot" w:pos="9679"/>
        </w:tabs>
        <w:rPr>
          <w:rFonts w:asciiTheme="minorHAnsi" w:hAnsiTheme="minorHAnsi"/>
          <w:noProof/>
          <w:kern w:val="2"/>
          <w:szCs w:val="24"/>
          <w14:ligatures w14:val="standardContextual"/>
        </w:rPr>
      </w:pPr>
      <w:hyperlink w:anchor="_Toc229233440" w:history="1">
        <w:r w:rsidRPr="00400EC6">
          <w:rPr>
            <w:rStyle w:val="Hyperlink"/>
            <w:rFonts w:eastAsia="Times New Roman"/>
            <w:noProof/>
          </w:rPr>
          <w:t>3.2.1. Descrierea detaliată a stack-ului tehnologic</w:t>
        </w:r>
        <w:r>
          <w:rPr>
            <w:noProof/>
            <w:webHidden/>
          </w:rPr>
          <w:tab/>
        </w:r>
        <w:r>
          <w:rPr>
            <w:noProof/>
            <w:webHidden/>
          </w:rPr>
          <w:fldChar w:fldCharType="begin"/>
        </w:r>
        <w:r>
          <w:rPr>
            <w:noProof/>
            <w:webHidden/>
          </w:rPr>
          <w:instrText xml:space="preserve"> PAGEREF _Toc229233440 \h </w:instrText>
        </w:r>
        <w:r>
          <w:rPr>
            <w:noProof/>
            <w:webHidden/>
          </w:rPr>
        </w:r>
        <w:r>
          <w:rPr>
            <w:noProof/>
            <w:webHidden/>
          </w:rPr>
          <w:fldChar w:fldCharType="separate"/>
        </w:r>
        <w:r>
          <w:rPr>
            <w:noProof/>
            <w:webHidden/>
          </w:rPr>
          <w:t>21</w:t>
        </w:r>
        <w:r>
          <w:rPr>
            <w:noProof/>
            <w:webHidden/>
          </w:rPr>
          <w:fldChar w:fldCharType="end"/>
        </w:r>
      </w:hyperlink>
    </w:p>
    <w:p w14:paraId="73DD0E14" w14:textId="110DEFDF" w:rsidR="008C5D49" w:rsidRDefault="008C5D49">
      <w:pPr>
        <w:pStyle w:val="TOC3"/>
        <w:tabs>
          <w:tab w:val="right" w:leader="dot" w:pos="9679"/>
        </w:tabs>
        <w:rPr>
          <w:rFonts w:asciiTheme="minorHAnsi" w:hAnsiTheme="minorHAnsi"/>
          <w:noProof/>
          <w:kern w:val="2"/>
          <w:szCs w:val="24"/>
          <w14:ligatures w14:val="standardContextual"/>
        </w:rPr>
      </w:pPr>
      <w:hyperlink w:anchor="_Toc229233441" w:history="1">
        <w:r w:rsidRPr="00400EC6">
          <w:rPr>
            <w:rStyle w:val="Hyperlink"/>
            <w:rFonts w:eastAsia="Times New Roman"/>
            <w:noProof/>
          </w:rPr>
          <w:t>3.2.2. Motivarea alegerilor tehnologice și analiza performanței</w:t>
        </w:r>
        <w:r>
          <w:rPr>
            <w:noProof/>
            <w:webHidden/>
          </w:rPr>
          <w:tab/>
        </w:r>
        <w:r>
          <w:rPr>
            <w:noProof/>
            <w:webHidden/>
          </w:rPr>
          <w:fldChar w:fldCharType="begin"/>
        </w:r>
        <w:r>
          <w:rPr>
            <w:noProof/>
            <w:webHidden/>
          </w:rPr>
          <w:instrText xml:space="preserve"> PAGEREF _Toc229233441 \h </w:instrText>
        </w:r>
        <w:r>
          <w:rPr>
            <w:noProof/>
            <w:webHidden/>
          </w:rPr>
        </w:r>
        <w:r>
          <w:rPr>
            <w:noProof/>
            <w:webHidden/>
          </w:rPr>
          <w:fldChar w:fldCharType="separate"/>
        </w:r>
        <w:r>
          <w:rPr>
            <w:noProof/>
            <w:webHidden/>
          </w:rPr>
          <w:t>24</w:t>
        </w:r>
        <w:r>
          <w:rPr>
            <w:noProof/>
            <w:webHidden/>
          </w:rPr>
          <w:fldChar w:fldCharType="end"/>
        </w:r>
      </w:hyperlink>
    </w:p>
    <w:p w14:paraId="027212ED" w14:textId="508A47A9" w:rsidR="008C5D49" w:rsidRDefault="008C5D49">
      <w:pPr>
        <w:pStyle w:val="TOC3"/>
        <w:tabs>
          <w:tab w:val="right" w:leader="dot" w:pos="9679"/>
        </w:tabs>
        <w:rPr>
          <w:rFonts w:asciiTheme="minorHAnsi" w:hAnsiTheme="minorHAnsi"/>
          <w:noProof/>
          <w:kern w:val="2"/>
          <w:szCs w:val="24"/>
          <w14:ligatures w14:val="standardContextual"/>
        </w:rPr>
      </w:pPr>
      <w:hyperlink w:anchor="_Toc229233442" w:history="1">
        <w:r w:rsidRPr="00400EC6">
          <w:rPr>
            <w:rStyle w:val="Hyperlink"/>
            <w:rFonts w:eastAsia="Times New Roman"/>
            <w:noProof/>
          </w:rPr>
          <w:t>3.2.3. Fundamentele matematice ale PCG în RAMY Engine</w:t>
        </w:r>
        <w:r>
          <w:rPr>
            <w:noProof/>
            <w:webHidden/>
          </w:rPr>
          <w:tab/>
        </w:r>
        <w:r>
          <w:rPr>
            <w:noProof/>
            <w:webHidden/>
          </w:rPr>
          <w:fldChar w:fldCharType="begin"/>
        </w:r>
        <w:r>
          <w:rPr>
            <w:noProof/>
            <w:webHidden/>
          </w:rPr>
          <w:instrText xml:space="preserve"> PAGEREF _Toc229233442 \h </w:instrText>
        </w:r>
        <w:r>
          <w:rPr>
            <w:noProof/>
            <w:webHidden/>
          </w:rPr>
        </w:r>
        <w:r>
          <w:rPr>
            <w:noProof/>
            <w:webHidden/>
          </w:rPr>
          <w:fldChar w:fldCharType="separate"/>
        </w:r>
        <w:r>
          <w:rPr>
            <w:noProof/>
            <w:webHidden/>
          </w:rPr>
          <w:t>24</w:t>
        </w:r>
        <w:r>
          <w:rPr>
            <w:noProof/>
            <w:webHidden/>
          </w:rPr>
          <w:fldChar w:fldCharType="end"/>
        </w:r>
      </w:hyperlink>
    </w:p>
    <w:p w14:paraId="6D4CB2BC" w14:textId="7028B5C0" w:rsidR="008C5D49" w:rsidRDefault="008C5D49">
      <w:pPr>
        <w:pStyle w:val="TOC2"/>
        <w:tabs>
          <w:tab w:val="right" w:leader="dot" w:pos="9679"/>
        </w:tabs>
        <w:rPr>
          <w:rFonts w:asciiTheme="minorHAnsi" w:hAnsiTheme="minorHAnsi"/>
          <w:noProof/>
          <w:kern w:val="2"/>
          <w:szCs w:val="24"/>
          <w14:ligatures w14:val="standardContextual"/>
        </w:rPr>
      </w:pPr>
      <w:hyperlink w:anchor="_Toc229233443" w:history="1">
        <w:r w:rsidRPr="00400EC6">
          <w:rPr>
            <w:rStyle w:val="Hyperlink"/>
            <w:rFonts w:eastAsia="Times New Roman"/>
            <w:noProof/>
          </w:rPr>
          <w:t>3.3. Modulele de Generare Procedurală</w:t>
        </w:r>
        <w:r>
          <w:rPr>
            <w:noProof/>
            <w:webHidden/>
          </w:rPr>
          <w:tab/>
        </w:r>
        <w:r>
          <w:rPr>
            <w:noProof/>
            <w:webHidden/>
          </w:rPr>
          <w:fldChar w:fldCharType="begin"/>
        </w:r>
        <w:r>
          <w:rPr>
            <w:noProof/>
            <w:webHidden/>
          </w:rPr>
          <w:instrText xml:space="preserve"> PAGEREF _Toc229233443 \h </w:instrText>
        </w:r>
        <w:r>
          <w:rPr>
            <w:noProof/>
            <w:webHidden/>
          </w:rPr>
        </w:r>
        <w:r>
          <w:rPr>
            <w:noProof/>
            <w:webHidden/>
          </w:rPr>
          <w:fldChar w:fldCharType="separate"/>
        </w:r>
        <w:r>
          <w:rPr>
            <w:noProof/>
            <w:webHidden/>
          </w:rPr>
          <w:t>25</w:t>
        </w:r>
        <w:r>
          <w:rPr>
            <w:noProof/>
            <w:webHidden/>
          </w:rPr>
          <w:fldChar w:fldCharType="end"/>
        </w:r>
      </w:hyperlink>
    </w:p>
    <w:p w14:paraId="3271CFAF" w14:textId="5102E0B3" w:rsidR="008C5D49" w:rsidRDefault="008C5D49">
      <w:pPr>
        <w:pStyle w:val="TOC3"/>
        <w:tabs>
          <w:tab w:val="right" w:leader="dot" w:pos="9679"/>
        </w:tabs>
        <w:rPr>
          <w:rFonts w:asciiTheme="minorHAnsi" w:hAnsiTheme="minorHAnsi"/>
          <w:noProof/>
          <w:kern w:val="2"/>
          <w:szCs w:val="24"/>
          <w14:ligatures w14:val="standardContextual"/>
        </w:rPr>
      </w:pPr>
      <w:hyperlink w:anchor="_Toc229233444" w:history="1">
        <w:r w:rsidRPr="00400EC6">
          <w:rPr>
            <w:rStyle w:val="Hyperlink"/>
            <w:rFonts w:eastAsia="Times New Roman"/>
            <w:noProof/>
          </w:rPr>
          <w:t>3.3.1. Descrierea Modulelor Principale</w:t>
        </w:r>
        <w:r>
          <w:rPr>
            <w:noProof/>
            <w:webHidden/>
          </w:rPr>
          <w:tab/>
        </w:r>
        <w:r>
          <w:rPr>
            <w:noProof/>
            <w:webHidden/>
          </w:rPr>
          <w:fldChar w:fldCharType="begin"/>
        </w:r>
        <w:r>
          <w:rPr>
            <w:noProof/>
            <w:webHidden/>
          </w:rPr>
          <w:instrText xml:space="preserve"> PAGEREF _Toc229233444 \h </w:instrText>
        </w:r>
        <w:r>
          <w:rPr>
            <w:noProof/>
            <w:webHidden/>
          </w:rPr>
        </w:r>
        <w:r>
          <w:rPr>
            <w:noProof/>
            <w:webHidden/>
          </w:rPr>
          <w:fldChar w:fldCharType="separate"/>
        </w:r>
        <w:r>
          <w:rPr>
            <w:noProof/>
            <w:webHidden/>
          </w:rPr>
          <w:t>25</w:t>
        </w:r>
        <w:r>
          <w:rPr>
            <w:noProof/>
            <w:webHidden/>
          </w:rPr>
          <w:fldChar w:fldCharType="end"/>
        </w:r>
      </w:hyperlink>
    </w:p>
    <w:p w14:paraId="53394104" w14:textId="392B7684" w:rsidR="008C5D49" w:rsidRDefault="008C5D49">
      <w:pPr>
        <w:pStyle w:val="TOC3"/>
        <w:tabs>
          <w:tab w:val="right" w:leader="dot" w:pos="9679"/>
        </w:tabs>
        <w:rPr>
          <w:rFonts w:asciiTheme="minorHAnsi" w:hAnsiTheme="minorHAnsi"/>
          <w:noProof/>
          <w:kern w:val="2"/>
          <w:szCs w:val="24"/>
          <w14:ligatures w14:val="standardContextual"/>
        </w:rPr>
      </w:pPr>
      <w:hyperlink w:anchor="_Toc229233445" w:history="1">
        <w:r w:rsidRPr="00400EC6">
          <w:rPr>
            <w:rStyle w:val="Hyperlink"/>
            <w:rFonts w:eastAsia="Times New Roman"/>
            <w:noProof/>
          </w:rPr>
          <w:t>3.3.2. Interfața utilizatorului și fluxul de lucru bazat pe noduri (DAG)</w:t>
        </w:r>
        <w:r>
          <w:rPr>
            <w:noProof/>
            <w:webHidden/>
          </w:rPr>
          <w:tab/>
        </w:r>
        <w:r>
          <w:rPr>
            <w:noProof/>
            <w:webHidden/>
          </w:rPr>
          <w:fldChar w:fldCharType="begin"/>
        </w:r>
        <w:r>
          <w:rPr>
            <w:noProof/>
            <w:webHidden/>
          </w:rPr>
          <w:instrText xml:space="preserve"> PAGEREF _Toc229233445 \h </w:instrText>
        </w:r>
        <w:r>
          <w:rPr>
            <w:noProof/>
            <w:webHidden/>
          </w:rPr>
        </w:r>
        <w:r>
          <w:rPr>
            <w:noProof/>
            <w:webHidden/>
          </w:rPr>
          <w:fldChar w:fldCharType="separate"/>
        </w:r>
        <w:r>
          <w:rPr>
            <w:noProof/>
            <w:webHidden/>
          </w:rPr>
          <w:t>27</w:t>
        </w:r>
        <w:r>
          <w:rPr>
            <w:noProof/>
            <w:webHidden/>
          </w:rPr>
          <w:fldChar w:fldCharType="end"/>
        </w:r>
      </w:hyperlink>
    </w:p>
    <w:p w14:paraId="56802B7D" w14:textId="508E2767" w:rsidR="008C5D49" w:rsidRDefault="008C5D49">
      <w:pPr>
        <w:pStyle w:val="TOC2"/>
        <w:tabs>
          <w:tab w:val="right" w:leader="dot" w:pos="9679"/>
        </w:tabs>
        <w:rPr>
          <w:rFonts w:asciiTheme="minorHAnsi" w:hAnsiTheme="minorHAnsi"/>
          <w:noProof/>
          <w:kern w:val="2"/>
          <w:szCs w:val="24"/>
          <w14:ligatures w14:val="standardContextual"/>
        </w:rPr>
      </w:pPr>
      <w:hyperlink w:anchor="_Toc229233446" w:history="1">
        <w:r w:rsidRPr="00400EC6">
          <w:rPr>
            <w:rStyle w:val="Hyperlink"/>
            <w:rFonts w:eastAsia="Times New Roman"/>
            <w:noProof/>
          </w:rPr>
          <w:t>3.4. Testarea și validarea performanței (Profilare și Optimizare)</w:t>
        </w:r>
        <w:r>
          <w:rPr>
            <w:noProof/>
            <w:webHidden/>
          </w:rPr>
          <w:tab/>
        </w:r>
        <w:r>
          <w:rPr>
            <w:noProof/>
            <w:webHidden/>
          </w:rPr>
          <w:fldChar w:fldCharType="begin"/>
        </w:r>
        <w:r>
          <w:rPr>
            <w:noProof/>
            <w:webHidden/>
          </w:rPr>
          <w:instrText xml:space="preserve"> PAGEREF _Toc229233446 \h </w:instrText>
        </w:r>
        <w:r>
          <w:rPr>
            <w:noProof/>
            <w:webHidden/>
          </w:rPr>
        </w:r>
        <w:r>
          <w:rPr>
            <w:noProof/>
            <w:webHidden/>
          </w:rPr>
          <w:fldChar w:fldCharType="separate"/>
        </w:r>
        <w:r>
          <w:rPr>
            <w:noProof/>
            <w:webHidden/>
          </w:rPr>
          <w:t>28</w:t>
        </w:r>
        <w:r>
          <w:rPr>
            <w:noProof/>
            <w:webHidden/>
          </w:rPr>
          <w:fldChar w:fldCharType="end"/>
        </w:r>
      </w:hyperlink>
    </w:p>
    <w:p w14:paraId="0E114FFA" w14:textId="7164679D" w:rsidR="008C5D49" w:rsidRDefault="008C5D49">
      <w:pPr>
        <w:pStyle w:val="TOC3"/>
        <w:tabs>
          <w:tab w:val="right" w:leader="dot" w:pos="9679"/>
        </w:tabs>
        <w:rPr>
          <w:rFonts w:asciiTheme="minorHAnsi" w:hAnsiTheme="minorHAnsi"/>
          <w:noProof/>
          <w:kern w:val="2"/>
          <w:szCs w:val="24"/>
          <w14:ligatures w14:val="standardContextual"/>
        </w:rPr>
      </w:pPr>
      <w:hyperlink w:anchor="_Toc229233447" w:history="1">
        <w:r w:rsidRPr="00400EC6">
          <w:rPr>
            <w:rStyle w:val="Hyperlink"/>
            <w:rFonts w:eastAsia="Times New Roman"/>
            <w:noProof/>
          </w:rPr>
          <w:t>3.4.1. Metodologia de testare hardware</w:t>
        </w:r>
        <w:r>
          <w:rPr>
            <w:noProof/>
            <w:webHidden/>
          </w:rPr>
          <w:tab/>
        </w:r>
        <w:r>
          <w:rPr>
            <w:noProof/>
            <w:webHidden/>
          </w:rPr>
          <w:fldChar w:fldCharType="begin"/>
        </w:r>
        <w:r>
          <w:rPr>
            <w:noProof/>
            <w:webHidden/>
          </w:rPr>
          <w:instrText xml:space="preserve"> PAGEREF _Toc229233447 \h </w:instrText>
        </w:r>
        <w:r>
          <w:rPr>
            <w:noProof/>
            <w:webHidden/>
          </w:rPr>
        </w:r>
        <w:r>
          <w:rPr>
            <w:noProof/>
            <w:webHidden/>
          </w:rPr>
          <w:fldChar w:fldCharType="separate"/>
        </w:r>
        <w:r>
          <w:rPr>
            <w:noProof/>
            <w:webHidden/>
          </w:rPr>
          <w:t>28</w:t>
        </w:r>
        <w:r>
          <w:rPr>
            <w:noProof/>
            <w:webHidden/>
          </w:rPr>
          <w:fldChar w:fldCharType="end"/>
        </w:r>
      </w:hyperlink>
    </w:p>
    <w:p w14:paraId="4935DD12" w14:textId="61EEFACE" w:rsidR="008C5D49" w:rsidRDefault="008C5D49">
      <w:pPr>
        <w:pStyle w:val="TOC3"/>
        <w:tabs>
          <w:tab w:val="right" w:leader="dot" w:pos="9679"/>
        </w:tabs>
        <w:rPr>
          <w:rFonts w:asciiTheme="minorHAnsi" w:hAnsiTheme="minorHAnsi"/>
          <w:noProof/>
          <w:kern w:val="2"/>
          <w:szCs w:val="24"/>
          <w14:ligatures w14:val="standardContextual"/>
        </w:rPr>
      </w:pPr>
      <w:hyperlink w:anchor="_Toc229233448" w:history="1">
        <w:r w:rsidRPr="00400EC6">
          <w:rPr>
            <w:rStyle w:val="Hyperlink"/>
            <w:rFonts w:eastAsia="Times New Roman"/>
            <w:noProof/>
          </w:rPr>
          <w:t>3.4.2. Depanarea și optimizarea stării OpenGL (State Leakage)</w:t>
        </w:r>
        <w:r>
          <w:rPr>
            <w:noProof/>
            <w:webHidden/>
          </w:rPr>
          <w:tab/>
        </w:r>
        <w:r>
          <w:rPr>
            <w:noProof/>
            <w:webHidden/>
          </w:rPr>
          <w:fldChar w:fldCharType="begin"/>
        </w:r>
        <w:r>
          <w:rPr>
            <w:noProof/>
            <w:webHidden/>
          </w:rPr>
          <w:instrText xml:space="preserve"> PAGEREF _Toc229233448 \h </w:instrText>
        </w:r>
        <w:r>
          <w:rPr>
            <w:noProof/>
            <w:webHidden/>
          </w:rPr>
        </w:r>
        <w:r>
          <w:rPr>
            <w:noProof/>
            <w:webHidden/>
          </w:rPr>
          <w:fldChar w:fldCharType="separate"/>
        </w:r>
        <w:r>
          <w:rPr>
            <w:noProof/>
            <w:webHidden/>
          </w:rPr>
          <w:t>28</w:t>
        </w:r>
        <w:r>
          <w:rPr>
            <w:noProof/>
            <w:webHidden/>
          </w:rPr>
          <w:fldChar w:fldCharType="end"/>
        </w:r>
      </w:hyperlink>
    </w:p>
    <w:p w14:paraId="326EDEAC" w14:textId="5380DE82" w:rsidR="008C5D49" w:rsidRDefault="008C5D49">
      <w:pPr>
        <w:pStyle w:val="TOC3"/>
        <w:tabs>
          <w:tab w:val="right" w:leader="dot" w:pos="9679"/>
        </w:tabs>
        <w:rPr>
          <w:rFonts w:asciiTheme="minorHAnsi" w:hAnsiTheme="minorHAnsi"/>
          <w:noProof/>
          <w:kern w:val="2"/>
          <w:szCs w:val="24"/>
          <w14:ligatures w14:val="standardContextual"/>
        </w:rPr>
      </w:pPr>
      <w:hyperlink w:anchor="_Toc229233449" w:history="1">
        <w:r w:rsidRPr="00400EC6">
          <w:rPr>
            <w:rStyle w:val="Hyperlink"/>
            <w:rFonts w:eastAsia="Times New Roman"/>
            <w:noProof/>
          </w:rPr>
          <w:t>3.4.3. Validarea soluției în raport cu cerințele tehnice și viziunea personală</w:t>
        </w:r>
        <w:r>
          <w:rPr>
            <w:noProof/>
            <w:webHidden/>
          </w:rPr>
          <w:tab/>
        </w:r>
        <w:r>
          <w:rPr>
            <w:noProof/>
            <w:webHidden/>
          </w:rPr>
          <w:fldChar w:fldCharType="begin"/>
        </w:r>
        <w:r>
          <w:rPr>
            <w:noProof/>
            <w:webHidden/>
          </w:rPr>
          <w:instrText xml:space="preserve"> PAGEREF _Toc229233449 \h </w:instrText>
        </w:r>
        <w:r>
          <w:rPr>
            <w:noProof/>
            <w:webHidden/>
          </w:rPr>
        </w:r>
        <w:r>
          <w:rPr>
            <w:noProof/>
            <w:webHidden/>
          </w:rPr>
          <w:fldChar w:fldCharType="separate"/>
        </w:r>
        <w:r>
          <w:rPr>
            <w:noProof/>
            <w:webHidden/>
          </w:rPr>
          <w:t>28</w:t>
        </w:r>
        <w:r>
          <w:rPr>
            <w:noProof/>
            <w:webHidden/>
          </w:rPr>
          <w:fldChar w:fldCharType="end"/>
        </w:r>
      </w:hyperlink>
    </w:p>
    <w:p w14:paraId="62612BDF" w14:textId="16FC7E4F" w:rsidR="008C5D49" w:rsidRDefault="008C5D49">
      <w:pPr>
        <w:pStyle w:val="TOC1"/>
        <w:tabs>
          <w:tab w:val="right" w:leader="dot" w:pos="9679"/>
        </w:tabs>
        <w:rPr>
          <w:rFonts w:asciiTheme="minorHAnsi" w:hAnsiTheme="minorHAnsi"/>
          <w:noProof/>
          <w:kern w:val="2"/>
          <w:szCs w:val="24"/>
          <w14:ligatures w14:val="standardContextual"/>
        </w:rPr>
      </w:pPr>
      <w:hyperlink w:anchor="_Toc229233450" w:history="1">
        <w:r w:rsidRPr="00400EC6">
          <w:rPr>
            <w:rStyle w:val="Hyperlink"/>
            <w:rFonts w:eastAsia="Times New Roman"/>
            <w:noProof/>
          </w:rPr>
          <w:t>4. CAPITOLUL 4: Implementarea din punct de vedere business</w:t>
        </w:r>
        <w:r>
          <w:rPr>
            <w:noProof/>
            <w:webHidden/>
          </w:rPr>
          <w:tab/>
        </w:r>
        <w:r>
          <w:rPr>
            <w:noProof/>
            <w:webHidden/>
          </w:rPr>
          <w:fldChar w:fldCharType="begin"/>
        </w:r>
        <w:r>
          <w:rPr>
            <w:noProof/>
            <w:webHidden/>
          </w:rPr>
          <w:instrText xml:space="preserve"> PAGEREF _Toc229233450 \h </w:instrText>
        </w:r>
        <w:r>
          <w:rPr>
            <w:noProof/>
            <w:webHidden/>
          </w:rPr>
        </w:r>
        <w:r>
          <w:rPr>
            <w:noProof/>
            <w:webHidden/>
          </w:rPr>
          <w:fldChar w:fldCharType="separate"/>
        </w:r>
        <w:r>
          <w:rPr>
            <w:noProof/>
            <w:webHidden/>
          </w:rPr>
          <w:t>30</w:t>
        </w:r>
        <w:r>
          <w:rPr>
            <w:noProof/>
            <w:webHidden/>
          </w:rPr>
          <w:fldChar w:fldCharType="end"/>
        </w:r>
      </w:hyperlink>
    </w:p>
    <w:p w14:paraId="44DCFD7A" w14:textId="11901F90" w:rsidR="008C5D49" w:rsidRDefault="008C5D49">
      <w:pPr>
        <w:pStyle w:val="TOC2"/>
        <w:tabs>
          <w:tab w:val="right" w:leader="dot" w:pos="9679"/>
        </w:tabs>
        <w:rPr>
          <w:rFonts w:asciiTheme="minorHAnsi" w:hAnsiTheme="minorHAnsi"/>
          <w:noProof/>
          <w:kern w:val="2"/>
          <w:szCs w:val="24"/>
          <w14:ligatures w14:val="standardContextual"/>
        </w:rPr>
      </w:pPr>
      <w:hyperlink w:anchor="_Toc229233451" w:history="1">
        <w:r w:rsidRPr="00400EC6">
          <w:rPr>
            <w:rStyle w:val="Hyperlink"/>
            <w:rFonts w:eastAsia="Times New Roman"/>
            <w:noProof/>
          </w:rPr>
          <w:t>4.1. Modelul de afaceri și sustenabilitatea</w:t>
        </w:r>
        <w:r>
          <w:rPr>
            <w:noProof/>
            <w:webHidden/>
          </w:rPr>
          <w:tab/>
        </w:r>
        <w:r>
          <w:rPr>
            <w:noProof/>
            <w:webHidden/>
          </w:rPr>
          <w:fldChar w:fldCharType="begin"/>
        </w:r>
        <w:r>
          <w:rPr>
            <w:noProof/>
            <w:webHidden/>
          </w:rPr>
          <w:instrText xml:space="preserve"> PAGEREF _Toc229233451 \h </w:instrText>
        </w:r>
        <w:r>
          <w:rPr>
            <w:noProof/>
            <w:webHidden/>
          </w:rPr>
        </w:r>
        <w:r>
          <w:rPr>
            <w:noProof/>
            <w:webHidden/>
          </w:rPr>
          <w:fldChar w:fldCharType="separate"/>
        </w:r>
        <w:r>
          <w:rPr>
            <w:noProof/>
            <w:webHidden/>
          </w:rPr>
          <w:t>30</w:t>
        </w:r>
        <w:r>
          <w:rPr>
            <w:noProof/>
            <w:webHidden/>
          </w:rPr>
          <w:fldChar w:fldCharType="end"/>
        </w:r>
      </w:hyperlink>
    </w:p>
    <w:p w14:paraId="6CF507A3" w14:textId="5F5C773E" w:rsidR="008C5D49" w:rsidRDefault="008C5D49">
      <w:pPr>
        <w:pStyle w:val="TOC2"/>
        <w:tabs>
          <w:tab w:val="right" w:leader="dot" w:pos="9679"/>
        </w:tabs>
        <w:rPr>
          <w:rFonts w:asciiTheme="minorHAnsi" w:hAnsiTheme="minorHAnsi"/>
          <w:noProof/>
          <w:kern w:val="2"/>
          <w:szCs w:val="24"/>
          <w14:ligatures w14:val="standardContextual"/>
        </w:rPr>
      </w:pPr>
      <w:hyperlink w:anchor="_Toc229233452" w:history="1">
        <w:r w:rsidRPr="00400EC6">
          <w:rPr>
            <w:rStyle w:val="Hyperlink"/>
            <w:rFonts w:eastAsia="Times New Roman"/>
            <w:noProof/>
          </w:rPr>
          <w:t>4.2. Strategia de marketing și vizibilitate</w:t>
        </w:r>
        <w:r>
          <w:rPr>
            <w:noProof/>
            <w:webHidden/>
          </w:rPr>
          <w:tab/>
        </w:r>
        <w:r>
          <w:rPr>
            <w:noProof/>
            <w:webHidden/>
          </w:rPr>
          <w:fldChar w:fldCharType="begin"/>
        </w:r>
        <w:r>
          <w:rPr>
            <w:noProof/>
            <w:webHidden/>
          </w:rPr>
          <w:instrText xml:space="preserve"> PAGEREF _Toc229233452 \h </w:instrText>
        </w:r>
        <w:r>
          <w:rPr>
            <w:noProof/>
            <w:webHidden/>
          </w:rPr>
        </w:r>
        <w:r>
          <w:rPr>
            <w:noProof/>
            <w:webHidden/>
          </w:rPr>
          <w:fldChar w:fldCharType="separate"/>
        </w:r>
        <w:r>
          <w:rPr>
            <w:noProof/>
            <w:webHidden/>
          </w:rPr>
          <w:t>30</w:t>
        </w:r>
        <w:r>
          <w:rPr>
            <w:noProof/>
            <w:webHidden/>
          </w:rPr>
          <w:fldChar w:fldCharType="end"/>
        </w:r>
      </w:hyperlink>
    </w:p>
    <w:p w14:paraId="0F32DBA6" w14:textId="2ABB2463" w:rsidR="008C5D49" w:rsidRDefault="008C5D49">
      <w:pPr>
        <w:pStyle w:val="TOC2"/>
        <w:tabs>
          <w:tab w:val="right" w:leader="dot" w:pos="9679"/>
        </w:tabs>
        <w:rPr>
          <w:rFonts w:asciiTheme="minorHAnsi" w:hAnsiTheme="minorHAnsi"/>
          <w:noProof/>
          <w:kern w:val="2"/>
          <w:szCs w:val="24"/>
          <w14:ligatures w14:val="standardContextual"/>
        </w:rPr>
      </w:pPr>
      <w:hyperlink w:anchor="_Toc229233453" w:history="1">
        <w:r w:rsidRPr="00400EC6">
          <w:rPr>
            <w:rStyle w:val="Hyperlink"/>
            <w:rFonts w:eastAsia="Times New Roman"/>
            <w:noProof/>
          </w:rPr>
          <w:t>4.3. Proiecția veniturilor și costurilor</w:t>
        </w:r>
        <w:r>
          <w:rPr>
            <w:noProof/>
            <w:webHidden/>
          </w:rPr>
          <w:tab/>
        </w:r>
        <w:r>
          <w:rPr>
            <w:noProof/>
            <w:webHidden/>
          </w:rPr>
          <w:fldChar w:fldCharType="begin"/>
        </w:r>
        <w:r>
          <w:rPr>
            <w:noProof/>
            <w:webHidden/>
          </w:rPr>
          <w:instrText xml:space="preserve"> PAGEREF _Toc229233453 \h </w:instrText>
        </w:r>
        <w:r>
          <w:rPr>
            <w:noProof/>
            <w:webHidden/>
          </w:rPr>
        </w:r>
        <w:r>
          <w:rPr>
            <w:noProof/>
            <w:webHidden/>
          </w:rPr>
          <w:fldChar w:fldCharType="separate"/>
        </w:r>
        <w:r>
          <w:rPr>
            <w:noProof/>
            <w:webHidden/>
          </w:rPr>
          <w:t>31</w:t>
        </w:r>
        <w:r>
          <w:rPr>
            <w:noProof/>
            <w:webHidden/>
          </w:rPr>
          <w:fldChar w:fldCharType="end"/>
        </w:r>
      </w:hyperlink>
    </w:p>
    <w:p w14:paraId="2D212448" w14:textId="1EFD3272" w:rsidR="008C5D49" w:rsidRDefault="008C5D49">
      <w:pPr>
        <w:pStyle w:val="TOC2"/>
        <w:tabs>
          <w:tab w:val="right" w:leader="dot" w:pos="9679"/>
        </w:tabs>
        <w:rPr>
          <w:rFonts w:asciiTheme="minorHAnsi" w:hAnsiTheme="minorHAnsi"/>
          <w:noProof/>
          <w:kern w:val="2"/>
          <w:szCs w:val="24"/>
          <w14:ligatures w14:val="standardContextual"/>
        </w:rPr>
      </w:pPr>
      <w:hyperlink w:anchor="_Toc229233454" w:history="1">
        <w:r w:rsidRPr="00400EC6">
          <w:rPr>
            <w:rStyle w:val="Hyperlink"/>
            <w:rFonts w:eastAsia="Times New Roman"/>
            <w:noProof/>
          </w:rPr>
          <w:t>4.4. Plan de scalabilitate și viziune de viitor tehnic (Roadmap)</w:t>
        </w:r>
        <w:r>
          <w:rPr>
            <w:noProof/>
            <w:webHidden/>
          </w:rPr>
          <w:tab/>
        </w:r>
        <w:r>
          <w:rPr>
            <w:noProof/>
            <w:webHidden/>
          </w:rPr>
          <w:fldChar w:fldCharType="begin"/>
        </w:r>
        <w:r>
          <w:rPr>
            <w:noProof/>
            <w:webHidden/>
          </w:rPr>
          <w:instrText xml:space="preserve"> PAGEREF _Toc229233454 \h </w:instrText>
        </w:r>
        <w:r>
          <w:rPr>
            <w:noProof/>
            <w:webHidden/>
          </w:rPr>
        </w:r>
        <w:r>
          <w:rPr>
            <w:noProof/>
            <w:webHidden/>
          </w:rPr>
          <w:fldChar w:fldCharType="separate"/>
        </w:r>
        <w:r>
          <w:rPr>
            <w:noProof/>
            <w:webHidden/>
          </w:rPr>
          <w:t>31</w:t>
        </w:r>
        <w:r>
          <w:rPr>
            <w:noProof/>
            <w:webHidden/>
          </w:rPr>
          <w:fldChar w:fldCharType="end"/>
        </w:r>
      </w:hyperlink>
    </w:p>
    <w:p w14:paraId="6B79A1BD" w14:textId="7526FB4D" w:rsidR="008C5D49" w:rsidRDefault="008C5D49">
      <w:pPr>
        <w:pStyle w:val="TOC2"/>
        <w:tabs>
          <w:tab w:val="right" w:leader="dot" w:pos="9679"/>
        </w:tabs>
        <w:rPr>
          <w:rFonts w:asciiTheme="minorHAnsi" w:hAnsiTheme="minorHAnsi"/>
          <w:noProof/>
          <w:kern w:val="2"/>
          <w:szCs w:val="24"/>
          <w14:ligatures w14:val="standardContextual"/>
        </w:rPr>
      </w:pPr>
      <w:hyperlink w:anchor="_Toc229233455" w:history="1">
        <w:r w:rsidRPr="00400EC6">
          <w:rPr>
            <w:rStyle w:val="Hyperlink"/>
            <w:rFonts w:eastAsia="Times New Roman"/>
            <w:noProof/>
          </w:rPr>
          <w:t>4.5. Securitate, transparență și confidențialitate în mediul Open Source</w:t>
        </w:r>
        <w:r>
          <w:rPr>
            <w:noProof/>
            <w:webHidden/>
          </w:rPr>
          <w:tab/>
        </w:r>
        <w:r>
          <w:rPr>
            <w:noProof/>
            <w:webHidden/>
          </w:rPr>
          <w:fldChar w:fldCharType="begin"/>
        </w:r>
        <w:r>
          <w:rPr>
            <w:noProof/>
            <w:webHidden/>
          </w:rPr>
          <w:instrText xml:space="preserve"> PAGEREF _Toc229233455 \h </w:instrText>
        </w:r>
        <w:r>
          <w:rPr>
            <w:noProof/>
            <w:webHidden/>
          </w:rPr>
        </w:r>
        <w:r>
          <w:rPr>
            <w:noProof/>
            <w:webHidden/>
          </w:rPr>
          <w:fldChar w:fldCharType="separate"/>
        </w:r>
        <w:r>
          <w:rPr>
            <w:noProof/>
            <w:webHidden/>
          </w:rPr>
          <w:t>32</w:t>
        </w:r>
        <w:r>
          <w:rPr>
            <w:noProof/>
            <w:webHidden/>
          </w:rPr>
          <w:fldChar w:fldCharType="end"/>
        </w:r>
      </w:hyperlink>
    </w:p>
    <w:p w14:paraId="343EC9B8" w14:textId="2004BDDB" w:rsidR="008C5D49" w:rsidRDefault="008C5D49">
      <w:pPr>
        <w:pStyle w:val="TOC2"/>
        <w:tabs>
          <w:tab w:val="right" w:leader="dot" w:pos="9679"/>
        </w:tabs>
        <w:rPr>
          <w:rFonts w:asciiTheme="minorHAnsi" w:hAnsiTheme="minorHAnsi"/>
          <w:noProof/>
          <w:kern w:val="2"/>
          <w:szCs w:val="24"/>
          <w14:ligatures w14:val="standardContextual"/>
        </w:rPr>
      </w:pPr>
      <w:hyperlink w:anchor="_Toc229233456" w:history="1">
        <w:r w:rsidRPr="00400EC6">
          <w:rPr>
            <w:rStyle w:val="Hyperlink"/>
            <w:rFonts w:eastAsia="Times New Roman"/>
            <w:noProof/>
          </w:rPr>
          <w:t>4.6. Usability și User Experience (UX) - Design centrat pe om</w:t>
        </w:r>
        <w:r>
          <w:rPr>
            <w:noProof/>
            <w:webHidden/>
          </w:rPr>
          <w:tab/>
        </w:r>
        <w:r>
          <w:rPr>
            <w:noProof/>
            <w:webHidden/>
          </w:rPr>
          <w:fldChar w:fldCharType="begin"/>
        </w:r>
        <w:r>
          <w:rPr>
            <w:noProof/>
            <w:webHidden/>
          </w:rPr>
          <w:instrText xml:space="preserve"> PAGEREF _Toc229233456 \h </w:instrText>
        </w:r>
        <w:r>
          <w:rPr>
            <w:noProof/>
            <w:webHidden/>
          </w:rPr>
        </w:r>
        <w:r>
          <w:rPr>
            <w:noProof/>
            <w:webHidden/>
          </w:rPr>
          <w:fldChar w:fldCharType="separate"/>
        </w:r>
        <w:r>
          <w:rPr>
            <w:noProof/>
            <w:webHidden/>
          </w:rPr>
          <w:t>33</w:t>
        </w:r>
        <w:r>
          <w:rPr>
            <w:noProof/>
            <w:webHidden/>
          </w:rPr>
          <w:fldChar w:fldCharType="end"/>
        </w:r>
      </w:hyperlink>
    </w:p>
    <w:p w14:paraId="67CD6DA2" w14:textId="637CD698" w:rsidR="008C5D49" w:rsidRDefault="008C5D49">
      <w:pPr>
        <w:pStyle w:val="TOC1"/>
        <w:tabs>
          <w:tab w:val="right" w:leader="dot" w:pos="9679"/>
        </w:tabs>
        <w:rPr>
          <w:rFonts w:asciiTheme="minorHAnsi" w:hAnsiTheme="minorHAnsi"/>
          <w:noProof/>
          <w:kern w:val="2"/>
          <w:szCs w:val="24"/>
          <w14:ligatures w14:val="standardContextual"/>
        </w:rPr>
      </w:pPr>
      <w:hyperlink w:anchor="_Toc229233457" w:history="1">
        <w:r w:rsidRPr="00400EC6">
          <w:rPr>
            <w:rStyle w:val="Hyperlink"/>
            <w:rFonts w:eastAsia="Times New Roman"/>
            <w:noProof/>
          </w:rPr>
          <w:t>5. CAPITOLUL 5: Analiza rezultatelor și st</w:t>
        </w:r>
        <w:r w:rsidRPr="00400EC6">
          <w:rPr>
            <w:rStyle w:val="Hyperlink"/>
            <w:rFonts w:eastAsia="Times New Roman"/>
            <w:noProof/>
          </w:rPr>
          <w:t>u</w:t>
        </w:r>
        <w:r w:rsidRPr="00400EC6">
          <w:rPr>
            <w:rStyle w:val="Hyperlink"/>
            <w:rFonts w:eastAsia="Times New Roman"/>
            <w:noProof/>
          </w:rPr>
          <w:t>diu de caz</w:t>
        </w:r>
        <w:r>
          <w:rPr>
            <w:noProof/>
            <w:webHidden/>
          </w:rPr>
          <w:tab/>
        </w:r>
        <w:r>
          <w:rPr>
            <w:noProof/>
            <w:webHidden/>
          </w:rPr>
          <w:fldChar w:fldCharType="begin"/>
        </w:r>
        <w:r>
          <w:rPr>
            <w:noProof/>
            <w:webHidden/>
          </w:rPr>
          <w:instrText xml:space="preserve"> PAGEREF _Toc229233457 \h </w:instrText>
        </w:r>
        <w:r>
          <w:rPr>
            <w:noProof/>
            <w:webHidden/>
          </w:rPr>
        </w:r>
        <w:r>
          <w:rPr>
            <w:noProof/>
            <w:webHidden/>
          </w:rPr>
          <w:fldChar w:fldCharType="separate"/>
        </w:r>
        <w:r>
          <w:rPr>
            <w:noProof/>
            <w:webHidden/>
          </w:rPr>
          <w:t>34</w:t>
        </w:r>
        <w:r>
          <w:rPr>
            <w:noProof/>
            <w:webHidden/>
          </w:rPr>
          <w:fldChar w:fldCharType="end"/>
        </w:r>
      </w:hyperlink>
    </w:p>
    <w:p w14:paraId="4EF3DF3B" w14:textId="3432F9BD" w:rsidR="008C5D49" w:rsidRDefault="008C5D49">
      <w:pPr>
        <w:pStyle w:val="TOC2"/>
        <w:tabs>
          <w:tab w:val="right" w:leader="dot" w:pos="9679"/>
        </w:tabs>
        <w:rPr>
          <w:rFonts w:asciiTheme="minorHAnsi" w:hAnsiTheme="minorHAnsi"/>
          <w:noProof/>
          <w:kern w:val="2"/>
          <w:szCs w:val="24"/>
          <w14:ligatures w14:val="standardContextual"/>
        </w:rPr>
      </w:pPr>
      <w:hyperlink w:anchor="_Toc229233458" w:history="1">
        <w:r w:rsidRPr="00400EC6">
          <w:rPr>
            <w:rStyle w:val="Hyperlink"/>
            <w:rFonts w:eastAsia="Times New Roman"/>
            <w:noProof/>
          </w:rPr>
          <w:t>5.1. Performanța și profilarea sistemului</w:t>
        </w:r>
        <w:r>
          <w:rPr>
            <w:noProof/>
            <w:webHidden/>
          </w:rPr>
          <w:tab/>
        </w:r>
        <w:r>
          <w:rPr>
            <w:noProof/>
            <w:webHidden/>
          </w:rPr>
          <w:fldChar w:fldCharType="begin"/>
        </w:r>
        <w:r>
          <w:rPr>
            <w:noProof/>
            <w:webHidden/>
          </w:rPr>
          <w:instrText xml:space="preserve"> PAGEREF _Toc229233458 \h </w:instrText>
        </w:r>
        <w:r>
          <w:rPr>
            <w:noProof/>
            <w:webHidden/>
          </w:rPr>
        </w:r>
        <w:r>
          <w:rPr>
            <w:noProof/>
            <w:webHidden/>
          </w:rPr>
          <w:fldChar w:fldCharType="separate"/>
        </w:r>
        <w:r>
          <w:rPr>
            <w:noProof/>
            <w:webHidden/>
          </w:rPr>
          <w:t>34</w:t>
        </w:r>
        <w:r>
          <w:rPr>
            <w:noProof/>
            <w:webHidden/>
          </w:rPr>
          <w:fldChar w:fldCharType="end"/>
        </w:r>
      </w:hyperlink>
    </w:p>
    <w:p w14:paraId="7CC7AC2D" w14:textId="7AE4B841" w:rsidR="008C5D49" w:rsidRDefault="008C5D49">
      <w:pPr>
        <w:pStyle w:val="TOC3"/>
        <w:tabs>
          <w:tab w:val="right" w:leader="dot" w:pos="9679"/>
        </w:tabs>
        <w:rPr>
          <w:rFonts w:asciiTheme="minorHAnsi" w:hAnsiTheme="minorHAnsi"/>
          <w:noProof/>
          <w:kern w:val="2"/>
          <w:szCs w:val="24"/>
          <w14:ligatures w14:val="standardContextual"/>
        </w:rPr>
      </w:pPr>
      <w:hyperlink w:anchor="_Toc229233459" w:history="1">
        <w:r w:rsidRPr="00400EC6">
          <w:rPr>
            <w:rStyle w:val="Hyperlink"/>
            <w:rFonts w:eastAsia="Times New Roman"/>
            <w:noProof/>
          </w:rPr>
          <w:t>5.1.1. Tabele de profilare și consum de resurse</w:t>
        </w:r>
        <w:r>
          <w:rPr>
            <w:noProof/>
            <w:webHidden/>
          </w:rPr>
          <w:tab/>
        </w:r>
        <w:r>
          <w:rPr>
            <w:noProof/>
            <w:webHidden/>
          </w:rPr>
          <w:fldChar w:fldCharType="begin"/>
        </w:r>
        <w:r>
          <w:rPr>
            <w:noProof/>
            <w:webHidden/>
          </w:rPr>
          <w:instrText xml:space="preserve"> PAGEREF _Toc229233459 \h </w:instrText>
        </w:r>
        <w:r>
          <w:rPr>
            <w:noProof/>
            <w:webHidden/>
          </w:rPr>
        </w:r>
        <w:r>
          <w:rPr>
            <w:noProof/>
            <w:webHidden/>
          </w:rPr>
          <w:fldChar w:fldCharType="separate"/>
        </w:r>
        <w:r>
          <w:rPr>
            <w:noProof/>
            <w:webHidden/>
          </w:rPr>
          <w:t>34</w:t>
        </w:r>
        <w:r>
          <w:rPr>
            <w:noProof/>
            <w:webHidden/>
          </w:rPr>
          <w:fldChar w:fldCharType="end"/>
        </w:r>
      </w:hyperlink>
    </w:p>
    <w:p w14:paraId="13254112" w14:textId="735F4AE1" w:rsidR="008C5D49" w:rsidRDefault="008C5D49">
      <w:pPr>
        <w:pStyle w:val="TOC3"/>
        <w:tabs>
          <w:tab w:val="right" w:leader="dot" w:pos="9679"/>
        </w:tabs>
        <w:rPr>
          <w:rFonts w:asciiTheme="minorHAnsi" w:hAnsiTheme="minorHAnsi"/>
          <w:noProof/>
          <w:kern w:val="2"/>
          <w:szCs w:val="24"/>
          <w14:ligatures w14:val="standardContextual"/>
        </w:rPr>
      </w:pPr>
      <w:hyperlink w:anchor="_Toc229233460" w:history="1">
        <w:r w:rsidRPr="00400EC6">
          <w:rPr>
            <w:rStyle w:val="Hyperlink"/>
            <w:rFonts w:eastAsia="Times New Roman"/>
            <w:noProof/>
          </w:rPr>
          <w:t>5.1.2. Analiză comparativă: RAMY Engine vs. Motoare Comerciale</w:t>
        </w:r>
        <w:r>
          <w:rPr>
            <w:noProof/>
            <w:webHidden/>
          </w:rPr>
          <w:tab/>
        </w:r>
        <w:r>
          <w:rPr>
            <w:noProof/>
            <w:webHidden/>
          </w:rPr>
          <w:fldChar w:fldCharType="begin"/>
        </w:r>
        <w:r>
          <w:rPr>
            <w:noProof/>
            <w:webHidden/>
          </w:rPr>
          <w:instrText xml:space="preserve"> PAGEREF _Toc229233460 \h </w:instrText>
        </w:r>
        <w:r>
          <w:rPr>
            <w:noProof/>
            <w:webHidden/>
          </w:rPr>
        </w:r>
        <w:r>
          <w:rPr>
            <w:noProof/>
            <w:webHidden/>
          </w:rPr>
          <w:fldChar w:fldCharType="separate"/>
        </w:r>
        <w:r>
          <w:rPr>
            <w:noProof/>
            <w:webHidden/>
          </w:rPr>
          <w:t>34</w:t>
        </w:r>
        <w:r>
          <w:rPr>
            <w:noProof/>
            <w:webHidden/>
          </w:rPr>
          <w:fldChar w:fldCharType="end"/>
        </w:r>
      </w:hyperlink>
    </w:p>
    <w:p w14:paraId="173E19CC" w14:textId="0BE6D0FE" w:rsidR="008C5D49" w:rsidRDefault="008C5D49">
      <w:pPr>
        <w:pStyle w:val="TOC2"/>
        <w:tabs>
          <w:tab w:val="right" w:leader="dot" w:pos="9679"/>
        </w:tabs>
        <w:rPr>
          <w:rFonts w:asciiTheme="minorHAnsi" w:hAnsiTheme="minorHAnsi"/>
          <w:noProof/>
          <w:kern w:val="2"/>
          <w:szCs w:val="24"/>
          <w14:ligatures w14:val="standardContextual"/>
        </w:rPr>
      </w:pPr>
      <w:hyperlink w:anchor="_Toc229233461" w:history="1">
        <w:r w:rsidRPr="00400EC6">
          <w:rPr>
            <w:rStyle w:val="Hyperlink"/>
            <w:rFonts w:eastAsia="Times New Roman"/>
            <w:noProof/>
          </w:rPr>
          <w:t>5.2. Fluxul de lucru al utilizatorului (Workflow Study)</w:t>
        </w:r>
        <w:r>
          <w:rPr>
            <w:noProof/>
            <w:webHidden/>
          </w:rPr>
          <w:tab/>
        </w:r>
        <w:r>
          <w:rPr>
            <w:noProof/>
            <w:webHidden/>
          </w:rPr>
          <w:fldChar w:fldCharType="begin"/>
        </w:r>
        <w:r>
          <w:rPr>
            <w:noProof/>
            <w:webHidden/>
          </w:rPr>
          <w:instrText xml:space="preserve"> PAGEREF _Toc229233461 \h </w:instrText>
        </w:r>
        <w:r>
          <w:rPr>
            <w:noProof/>
            <w:webHidden/>
          </w:rPr>
        </w:r>
        <w:r>
          <w:rPr>
            <w:noProof/>
            <w:webHidden/>
          </w:rPr>
          <w:fldChar w:fldCharType="separate"/>
        </w:r>
        <w:r>
          <w:rPr>
            <w:noProof/>
            <w:webHidden/>
          </w:rPr>
          <w:t>35</w:t>
        </w:r>
        <w:r>
          <w:rPr>
            <w:noProof/>
            <w:webHidden/>
          </w:rPr>
          <w:fldChar w:fldCharType="end"/>
        </w:r>
      </w:hyperlink>
    </w:p>
    <w:p w14:paraId="44705ACF" w14:textId="77B44322" w:rsidR="008C5D49" w:rsidRDefault="008C5D49">
      <w:pPr>
        <w:pStyle w:val="TOC2"/>
        <w:tabs>
          <w:tab w:val="right" w:leader="dot" w:pos="9679"/>
        </w:tabs>
        <w:rPr>
          <w:rFonts w:asciiTheme="minorHAnsi" w:hAnsiTheme="minorHAnsi"/>
          <w:noProof/>
          <w:kern w:val="2"/>
          <w:szCs w:val="24"/>
          <w14:ligatures w14:val="standardContextual"/>
        </w:rPr>
      </w:pPr>
      <w:hyperlink w:anchor="_Toc229233462" w:history="1">
        <w:r w:rsidRPr="00400EC6">
          <w:rPr>
            <w:rStyle w:val="Hyperlink"/>
            <w:rFonts w:eastAsia="Times New Roman"/>
            <w:noProof/>
          </w:rPr>
          <w:t>5.3. Studiu de caz: Generarea unui mediu de tip "Arhipelag Volcanic"</w:t>
        </w:r>
        <w:r>
          <w:rPr>
            <w:noProof/>
            <w:webHidden/>
          </w:rPr>
          <w:tab/>
        </w:r>
        <w:r>
          <w:rPr>
            <w:noProof/>
            <w:webHidden/>
          </w:rPr>
          <w:fldChar w:fldCharType="begin"/>
        </w:r>
        <w:r>
          <w:rPr>
            <w:noProof/>
            <w:webHidden/>
          </w:rPr>
          <w:instrText xml:space="preserve"> PAGEREF _Toc229233462 \h </w:instrText>
        </w:r>
        <w:r>
          <w:rPr>
            <w:noProof/>
            <w:webHidden/>
          </w:rPr>
        </w:r>
        <w:r>
          <w:rPr>
            <w:noProof/>
            <w:webHidden/>
          </w:rPr>
          <w:fldChar w:fldCharType="separate"/>
        </w:r>
        <w:r>
          <w:rPr>
            <w:noProof/>
            <w:webHidden/>
          </w:rPr>
          <w:t>35</w:t>
        </w:r>
        <w:r>
          <w:rPr>
            <w:noProof/>
            <w:webHidden/>
          </w:rPr>
          <w:fldChar w:fldCharType="end"/>
        </w:r>
      </w:hyperlink>
    </w:p>
    <w:p w14:paraId="25589DC7" w14:textId="2B5EF923" w:rsidR="008C5D49" w:rsidRDefault="008C5D49">
      <w:pPr>
        <w:pStyle w:val="TOC1"/>
        <w:tabs>
          <w:tab w:val="right" w:leader="dot" w:pos="9679"/>
        </w:tabs>
        <w:rPr>
          <w:rFonts w:asciiTheme="minorHAnsi" w:hAnsiTheme="minorHAnsi"/>
          <w:noProof/>
          <w:kern w:val="2"/>
          <w:szCs w:val="24"/>
          <w14:ligatures w14:val="standardContextual"/>
        </w:rPr>
      </w:pPr>
      <w:hyperlink w:anchor="_Toc229233463" w:history="1">
        <w:r w:rsidRPr="00400EC6">
          <w:rPr>
            <w:rStyle w:val="Hyperlink"/>
            <w:rFonts w:eastAsia="Times New Roman"/>
            <w:noProof/>
          </w:rPr>
          <w:t>ANEXE ȘI GLOSAR DE TERMENI TEHNICI</w:t>
        </w:r>
        <w:r>
          <w:rPr>
            <w:noProof/>
            <w:webHidden/>
          </w:rPr>
          <w:tab/>
        </w:r>
        <w:r>
          <w:rPr>
            <w:noProof/>
            <w:webHidden/>
          </w:rPr>
          <w:fldChar w:fldCharType="begin"/>
        </w:r>
        <w:r>
          <w:rPr>
            <w:noProof/>
            <w:webHidden/>
          </w:rPr>
          <w:instrText xml:space="preserve"> PAGEREF _Toc229233463 \h </w:instrText>
        </w:r>
        <w:r>
          <w:rPr>
            <w:noProof/>
            <w:webHidden/>
          </w:rPr>
        </w:r>
        <w:r>
          <w:rPr>
            <w:noProof/>
            <w:webHidden/>
          </w:rPr>
          <w:fldChar w:fldCharType="separate"/>
        </w:r>
        <w:r>
          <w:rPr>
            <w:noProof/>
            <w:webHidden/>
          </w:rPr>
          <w:t>37</w:t>
        </w:r>
        <w:r>
          <w:rPr>
            <w:noProof/>
            <w:webHidden/>
          </w:rPr>
          <w:fldChar w:fldCharType="end"/>
        </w:r>
      </w:hyperlink>
    </w:p>
    <w:p w14:paraId="53A9A852" w14:textId="0E6FA304" w:rsidR="008C5D49" w:rsidRDefault="008C5D49">
      <w:pPr>
        <w:pStyle w:val="TOC2"/>
        <w:tabs>
          <w:tab w:val="right" w:leader="dot" w:pos="9679"/>
        </w:tabs>
        <w:rPr>
          <w:rFonts w:asciiTheme="minorHAnsi" w:hAnsiTheme="minorHAnsi"/>
          <w:noProof/>
          <w:kern w:val="2"/>
          <w:szCs w:val="24"/>
          <w14:ligatures w14:val="standardContextual"/>
        </w:rPr>
      </w:pPr>
      <w:hyperlink w:anchor="_Toc229233464" w:history="1">
        <w:r w:rsidRPr="00400EC6">
          <w:rPr>
            <w:rStyle w:val="Hyperlink"/>
            <w:rFonts w:eastAsia="Times New Roman"/>
            <w:noProof/>
          </w:rPr>
          <w:t>ANEXA A: Fragmente de cod sursă relevante</w:t>
        </w:r>
        <w:r>
          <w:rPr>
            <w:noProof/>
            <w:webHidden/>
          </w:rPr>
          <w:tab/>
        </w:r>
        <w:r>
          <w:rPr>
            <w:noProof/>
            <w:webHidden/>
          </w:rPr>
          <w:fldChar w:fldCharType="begin"/>
        </w:r>
        <w:r>
          <w:rPr>
            <w:noProof/>
            <w:webHidden/>
          </w:rPr>
          <w:instrText xml:space="preserve"> PAGEREF _Toc229233464 \h </w:instrText>
        </w:r>
        <w:r>
          <w:rPr>
            <w:noProof/>
            <w:webHidden/>
          </w:rPr>
        </w:r>
        <w:r>
          <w:rPr>
            <w:noProof/>
            <w:webHidden/>
          </w:rPr>
          <w:fldChar w:fldCharType="separate"/>
        </w:r>
        <w:r>
          <w:rPr>
            <w:noProof/>
            <w:webHidden/>
          </w:rPr>
          <w:t>37</w:t>
        </w:r>
        <w:r>
          <w:rPr>
            <w:noProof/>
            <w:webHidden/>
          </w:rPr>
          <w:fldChar w:fldCharType="end"/>
        </w:r>
      </w:hyperlink>
    </w:p>
    <w:p w14:paraId="2EAB2124" w14:textId="4919B2CD" w:rsidR="008C5D49" w:rsidRDefault="008C5D49">
      <w:pPr>
        <w:pStyle w:val="TOC3"/>
        <w:tabs>
          <w:tab w:val="right" w:leader="dot" w:pos="9679"/>
        </w:tabs>
        <w:rPr>
          <w:rFonts w:asciiTheme="minorHAnsi" w:hAnsiTheme="minorHAnsi"/>
          <w:noProof/>
          <w:kern w:val="2"/>
          <w:szCs w:val="24"/>
          <w14:ligatures w14:val="standardContextual"/>
        </w:rPr>
      </w:pPr>
      <w:hyperlink w:anchor="_Toc229233465" w:history="1">
        <w:r w:rsidRPr="00400EC6">
          <w:rPr>
            <w:rStyle w:val="Hyperlink"/>
            <w:rFonts w:eastAsia="Times New Roman"/>
            <w:noProof/>
          </w:rPr>
          <w:t>A.1. Structura de bază a unui Nod C++ (`NodeGraph.h`)</w:t>
        </w:r>
        <w:r>
          <w:rPr>
            <w:noProof/>
            <w:webHidden/>
          </w:rPr>
          <w:tab/>
        </w:r>
        <w:r>
          <w:rPr>
            <w:noProof/>
            <w:webHidden/>
          </w:rPr>
          <w:fldChar w:fldCharType="begin"/>
        </w:r>
        <w:r>
          <w:rPr>
            <w:noProof/>
            <w:webHidden/>
          </w:rPr>
          <w:instrText xml:space="preserve"> PAGEREF _Toc229233465 \h </w:instrText>
        </w:r>
        <w:r>
          <w:rPr>
            <w:noProof/>
            <w:webHidden/>
          </w:rPr>
        </w:r>
        <w:r>
          <w:rPr>
            <w:noProof/>
            <w:webHidden/>
          </w:rPr>
          <w:fldChar w:fldCharType="separate"/>
        </w:r>
        <w:r>
          <w:rPr>
            <w:noProof/>
            <w:webHidden/>
          </w:rPr>
          <w:t>37</w:t>
        </w:r>
        <w:r>
          <w:rPr>
            <w:noProof/>
            <w:webHidden/>
          </w:rPr>
          <w:fldChar w:fldCharType="end"/>
        </w:r>
      </w:hyperlink>
    </w:p>
    <w:p w14:paraId="76232343" w14:textId="1DF311F1" w:rsidR="008C5D49" w:rsidRDefault="008C5D49">
      <w:pPr>
        <w:pStyle w:val="TOC3"/>
        <w:tabs>
          <w:tab w:val="right" w:leader="dot" w:pos="9679"/>
        </w:tabs>
        <w:rPr>
          <w:rFonts w:asciiTheme="minorHAnsi" w:hAnsiTheme="minorHAnsi"/>
          <w:noProof/>
          <w:kern w:val="2"/>
          <w:szCs w:val="24"/>
          <w14:ligatures w14:val="standardContextual"/>
        </w:rPr>
      </w:pPr>
      <w:hyperlink w:anchor="_Toc229233466" w:history="1">
        <w:r w:rsidRPr="00400EC6">
          <w:rPr>
            <w:rStyle w:val="Hyperlink"/>
            <w:rFonts w:eastAsia="Times New Roman"/>
            <w:noProof/>
          </w:rPr>
          <w:t>A.2. Shader de bază pentru Atmosferă (`Atmosphere.glsl`)</w:t>
        </w:r>
        <w:r>
          <w:rPr>
            <w:noProof/>
            <w:webHidden/>
          </w:rPr>
          <w:tab/>
        </w:r>
        <w:r>
          <w:rPr>
            <w:noProof/>
            <w:webHidden/>
          </w:rPr>
          <w:fldChar w:fldCharType="begin"/>
        </w:r>
        <w:r>
          <w:rPr>
            <w:noProof/>
            <w:webHidden/>
          </w:rPr>
          <w:instrText xml:space="preserve"> PAGEREF _Toc229233466 \h </w:instrText>
        </w:r>
        <w:r>
          <w:rPr>
            <w:noProof/>
            <w:webHidden/>
          </w:rPr>
        </w:r>
        <w:r>
          <w:rPr>
            <w:noProof/>
            <w:webHidden/>
          </w:rPr>
          <w:fldChar w:fldCharType="separate"/>
        </w:r>
        <w:r>
          <w:rPr>
            <w:noProof/>
            <w:webHidden/>
          </w:rPr>
          <w:t>42</w:t>
        </w:r>
        <w:r>
          <w:rPr>
            <w:noProof/>
            <w:webHidden/>
          </w:rPr>
          <w:fldChar w:fldCharType="end"/>
        </w:r>
      </w:hyperlink>
    </w:p>
    <w:p w14:paraId="3D0CC297" w14:textId="6528F6B1" w:rsidR="008C5D49" w:rsidRDefault="008C5D49">
      <w:pPr>
        <w:pStyle w:val="TOC1"/>
        <w:tabs>
          <w:tab w:val="right" w:leader="dot" w:pos="9679"/>
        </w:tabs>
        <w:rPr>
          <w:rFonts w:asciiTheme="minorHAnsi" w:hAnsiTheme="minorHAnsi"/>
          <w:noProof/>
          <w:kern w:val="2"/>
          <w:szCs w:val="24"/>
          <w14:ligatures w14:val="standardContextual"/>
        </w:rPr>
      </w:pPr>
      <w:hyperlink w:anchor="_Toc229233467" w:history="1">
        <w:r w:rsidRPr="00400EC6">
          <w:rPr>
            <w:rStyle w:val="Hyperlink"/>
            <w:rFonts w:eastAsia="Times New Roman"/>
            <w:noProof/>
          </w:rPr>
          <w:t>CONCLUZII ȘI PERSPECTIVE</w:t>
        </w:r>
        <w:r>
          <w:rPr>
            <w:noProof/>
            <w:webHidden/>
          </w:rPr>
          <w:tab/>
        </w:r>
        <w:r>
          <w:rPr>
            <w:noProof/>
            <w:webHidden/>
          </w:rPr>
          <w:fldChar w:fldCharType="begin"/>
        </w:r>
        <w:r>
          <w:rPr>
            <w:noProof/>
            <w:webHidden/>
          </w:rPr>
          <w:instrText xml:space="preserve"> PAGEREF _Toc229233467 \h </w:instrText>
        </w:r>
        <w:r>
          <w:rPr>
            <w:noProof/>
            <w:webHidden/>
          </w:rPr>
        </w:r>
        <w:r>
          <w:rPr>
            <w:noProof/>
            <w:webHidden/>
          </w:rPr>
          <w:fldChar w:fldCharType="separate"/>
        </w:r>
        <w:r>
          <w:rPr>
            <w:noProof/>
            <w:webHidden/>
          </w:rPr>
          <w:t>46</w:t>
        </w:r>
        <w:r>
          <w:rPr>
            <w:noProof/>
            <w:webHidden/>
          </w:rPr>
          <w:fldChar w:fldCharType="end"/>
        </w:r>
      </w:hyperlink>
    </w:p>
    <w:p w14:paraId="207B8404" w14:textId="2D92016F" w:rsidR="0078481C" w:rsidRDefault="00000000">
      <w:r>
        <w:fldChar w:fldCharType="end"/>
      </w:r>
    </w:p>
    <w:p w14:paraId="5C2F7C78" w14:textId="1037D229" w:rsidR="0078481C" w:rsidRDefault="00000000">
      <w:r>
        <w:br w:type="page"/>
      </w:r>
    </w:p>
    <w:p w14:paraId="24C6EF99" w14:textId="77777777" w:rsidR="0078481C" w:rsidRDefault="00000000">
      <w:pPr>
        <w:pStyle w:val="Heading1"/>
      </w:pPr>
      <w:bookmarkStart w:id="0" w:name="_Toc229233409"/>
      <w:r>
        <w:rPr>
          <w:rFonts w:ascii="Times New Roman" w:eastAsia="Times New Roman" w:hAnsi="Times New Roman"/>
        </w:rPr>
        <w:lastRenderedPageBreak/>
        <w:t>LISTA DE FIGURI ȘI TABELE</w:t>
      </w:r>
      <w:bookmarkEnd w:id="0"/>
    </w:p>
    <w:p w14:paraId="7EE2788D" w14:textId="77777777" w:rsidR="0078481C" w:rsidRDefault="00000000">
      <w:pPr>
        <w:ind w:firstLine="567"/>
      </w:pPr>
      <w:r>
        <w:rPr>
          <w:rFonts w:eastAsia="Times New Roman"/>
        </w:rPr>
        <w:t>[Figurile și tabelele vor fi generate automat în documentul final]</w:t>
      </w:r>
    </w:p>
    <w:p w14:paraId="5137AD5C" w14:textId="77777777" w:rsidR="0078481C" w:rsidRDefault="00000000">
      <w:r>
        <w:br w:type="page"/>
      </w:r>
    </w:p>
    <w:p w14:paraId="6002913D" w14:textId="77777777" w:rsidR="0078481C" w:rsidRDefault="00000000">
      <w:pPr>
        <w:pStyle w:val="Heading1"/>
      </w:pPr>
      <w:bookmarkStart w:id="1" w:name="_Toc229233410"/>
      <w:r>
        <w:rPr>
          <w:rFonts w:ascii="Times New Roman" w:eastAsia="Times New Roman" w:hAnsi="Times New Roman"/>
        </w:rPr>
        <w:lastRenderedPageBreak/>
        <w:t>INTRODUCERE</w:t>
      </w:r>
      <w:bookmarkEnd w:id="1"/>
    </w:p>
    <w:p w14:paraId="5D8AC3CD" w14:textId="77777777" w:rsidR="0078481C" w:rsidRDefault="00000000">
      <w:pPr>
        <w:pStyle w:val="Heading2"/>
      </w:pPr>
      <w:bookmarkStart w:id="2" w:name="_Toc229233411"/>
      <w:r>
        <w:rPr>
          <w:rFonts w:ascii="Times New Roman" w:eastAsia="Times New Roman" w:hAnsi="Times New Roman"/>
        </w:rPr>
        <w:t>Contextul și Motivația Personală</w:t>
      </w:r>
      <w:bookmarkEnd w:id="2"/>
    </w:p>
    <w:p w14:paraId="2F8665DE" w14:textId="77777777" w:rsidR="0078481C" w:rsidRDefault="00000000">
      <w:pPr>
        <w:ind w:firstLine="567"/>
      </w:pPr>
      <w:r>
        <w:rPr>
          <w:rFonts w:eastAsia="Times New Roman"/>
        </w:rPr>
        <w:t xml:space="preserve">Jocurile pe calculator au reprezentat, încă din copilărie, nu doar o formă de divertisment, ci o fascinație profundă pentru lumile virtuale și modul în care acestea sunt construite. Această înclinație naturală a fost catalizată în mod decisiv la vârsta de 11 ani, odată cu descoperirea jocului </w:t>
      </w:r>
      <w:r>
        <w:rPr>
          <w:rFonts w:eastAsia="Times New Roman"/>
          <w:i/>
        </w:rPr>
        <w:t>Minecraft</w:t>
      </w:r>
      <w:r>
        <w:rPr>
          <w:rFonts w:eastAsia="Times New Roman"/>
        </w:rPr>
        <w:t xml:space="preserve">. Dincolo de mecanicile sale de supraviețuire, </w:t>
      </w:r>
      <w:r>
        <w:rPr>
          <w:rFonts w:eastAsia="Times New Roman"/>
          <w:i/>
        </w:rPr>
        <w:t>Minecraft</w:t>
      </w:r>
      <w:r>
        <w:rPr>
          <w:rFonts w:eastAsia="Times New Roman"/>
        </w:rPr>
        <w:t xml:space="preserve"> mi-a oferit o experiență care m-a marcat: a fost un loc unde m-am simțit "acasă", un mediu în care mi-am format prietenii și am adunat amintiri prețioase. Dar, cel mai important, a plantat în mine o curiozitate tehnică inepuizabilă față de conceptul de </w:t>
      </w:r>
      <w:r>
        <w:rPr>
          <w:rFonts w:eastAsia="Times New Roman"/>
          <w:i/>
        </w:rPr>
        <w:t>Generare Procedurală a Conținutului</w:t>
      </w:r>
      <w:r>
        <w:rPr>
          <w:rFonts w:eastAsia="Times New Roman"/>
        </w:rPr>
        <w:t xml:space="preserve"> (Procedural Content Generation - PCG).</w:t>
      </w:r>
    </w:p>
    <w:p w14:paraId="51FEB9AF" w14:textId="77777777" w:rsidR="0078481C" w:rsidRDefault="00000000">
      <w:pPr>
        <w:ind w:firstLine="567"/>
      </w:pPr>
      <w:r>
        <w:rPr>
          <w:rFonts w:eastAsia="Times New Roman"/>
        </w:rPr>
        <w:t xml:space="preserve">Am fost fascinat de ideea că un algoritm, un set de reguli matematice și funcții de zgomot (noise functions), poate da naștere unor lumi infinite, unice pentru fiecare jucător. Nu era vorba doar de a desena un nivel; era vorba de a "crește" o lume. Personal, consider că jocurile (și în special conținutul generat procedural) reprezintă viitorul absolut al experiențelor </w:t>
      </w:r>
      <w:r>
        <w:rPr>
          <w:rFonts w:eastAsia="Times New Roman"/>
          <w:i/>
        </w:rPr>
        <w:t>Open World</w:t>
      </w:r>
      <w:r>
        <w:rPr>
          <w:rFonts w:eastAsia="Times New Roman"/>
        </w:rPr>
        <w:t xml:space="preserve">. Într-o industrie în care lumile devin din ce în ce mai mari, scalabilitatea manuală a atins un punct critic. Generarea procedurală a evoluat de la simple labirinturi create de primele jocuri tip </w:t>
      </w:r>
      <w:r>
        <w:rPr>
          <w:rFonts w:eastAsia="Times New Roman"/>
          <w:i/>
        </w:rPr>
        <w:t>Rogue</w:t>
      </w:r>
      <w:r>
        <w:rPr>
          <w:rFonts w:eastAsia="Times New Roman"/>
        </w:rPr>
        <w:t>, la simulări ecologice, geologice și arhitecturale de o complexitate uluitoare. Această evoluție m-a inspirat să nu fiu doar un consumator, ci un arhitect al acestor lumi.</w:t>
      </w:r>
    </w:p>
    <w:p w14:paraId="342645B8" w14:textId="77777777" w:rsidR="0078481C" w:rsidRDefault="00000000">
      <w:pPr>
        <w:pStyle w:val="Heading2"/>
      </w:pPr>
      <w:bookmarkStart w:id="3" w:name="_Toc229233412"/>
      <w:r>
        <w:rPr>
          <w:rFonts w:ascii="Times New Roman" w:eastAsia="Times New Roman" w:hAnsi="Times New Roman"/>
        </w:rPr>
        <w:t>Viziunea Proiectului</w:t>
      </w:r>
      <w:bookmarkEnd w:id="3"/>
    </w:p>
    <w:p w14:paraId="3B4D60D6" w14:textId="77777777" w:rsidR="0078481C" w:rsidRDefault="00000000">
      <w:pPr>
        <w:ind w:firstLine="567"/>
      </w:pPr>
      <w:r>
        <w:rPr>
          <w:rFonts w:eastAsia="Times New Roman"/>
        </w:rPr>
        <w:t>Totuși, recunosc un adevăr fundamental: intervenția umană rămâne absolut necesară pentru a asigura un echilibru între imensitatea spațiului generat și detaliile care dau "suflet" acelui spațiu. O lume generată pur algoritmic, fără supraveghere și intenție artistică, riscă să devină monotonă, repetitivă și lipsită de sens. De aceea, viziunea mea s-a cristalizat în crearea unei platforme: un motor grafic dedicat, în care creatorii să aibă libertatea absolută de a defini orice tip de conținut procedural, având un control granular asupra fiecărei formule matematice implicate.</w:t>
      </w:r>
    </w:p>
    <w:p w14:paraId="2288C60A" w14:textId="77777777" w:rsidR="0078481C" w:rsidRDefault="00000000">
      <w:pPr>
        <w:ind w:firstLine="567"/>
      </w:pPr>
      <w:r>
        <w:rPr>
          <w:rFonts w:eastAsia="Times New Roman"/>
        </w:rPr>
        <w:t xml:space="preserve">Acest motor, numit RAMY Procedural Engine, este construit cu un obiectiv clar pe termen lung: după ani de perfecționare, doresc să devină un competitor viabil pentru giganți precum Unity, Unreal Engine sau Godot, cel puțin în nișa specifică a generării procedurale. Îmi doresc ca un dezvoltator sau un artist să poată genera lumi bazate pe propriile reguli, să fie "aruncat" în ele și să </w:t>
      </w:r>
      <w:r>
        <w:rPr>
          <w:rFonts w:eastAsia="Times New Roman"/>
        </w:rPr>
        <w:lastRenderedPageBreak/>
        <w:t>fie surprins de emergența naturală a lucrurilor aflate acolo, dar cu sentimentul reconfortant că totul se supune unui sistem pe care el însuși l-a orchestrat și rafinat.</w:t>
      </w:r>
    </w:p>
    <w:p w14:paraId="74222E5E" w14:textId="77777777" w:rsidR="0078481C" w:rsidRDefault="00000000">
      <w:pPr>
        <w:ind w:firstLine="567"/>
      </w:pPr>
      <w:r>
        <w:rPr>
          <w:rFonts w:eastAsia="Times New Roman"/>
        </w:rPr>
        <w:t>Este o încercare de a democratiza creația de lumi virtuale complexe, oferind putere celor care nu dispun de bugete de milioane de dolari pentru echipe masive de artiști 3D. Inovația pe care o propun este modularitatea totală, vizualizată printr-un sistem de noduri care interconectează algoritmi complecși într-un flux de date vizual și ușor de înțeles.</w:t>
      </w:r>
    </w:p>
    <w:p w14:paraId="5E59C9F4" w14:textId="77777777" w:rsidR="0078481C" w:rsidRDefault="00000000">
      <w:r>
        <w:br w:type="page"/>
      </w:r>
    </w:p>
    <w:p w14:paraId="35A56E95" w14:textId="77777777" w:rsidR="0078481C" w:rsidRDefault="00000000">
      <w:pPr>
        <w:pStyle w:val="Heading1"/>
      </w:pPr>
      <w:bookmarkStart w:id="4" w:name="_Toc229233413"/>
      <w:r>
        <w:rPr>
          <w:rFonts w:ascii="Times New Roman" w:eastAsia="Times New Roman" w:hAnsi="Times New Roman"/>
        </w:rPr>
        <w:lastRenderedPageBreak/>
        <w:t>1. CAPITOLUL 1: Definirea problemei</w:t>
      </w:r>
      <w:bookmarkEnd w:id="4"/>
    </w:p>
    <w:p w14:paraId="269014E9" w14:textId="77777777" w:rsidR="0078481C" w:rsidRDefault="00000000">
      <w:pPr>
        <w:pStyle w:val="Heading2"/>
      </w:pPr>
      <w:bookmarkStart w:id="5" w:name="_Toc229233414"/>
      <w:r>
        <w:rPr>
          <w:rFonts w:ascii="Times New Roman" w:eastAsia="Times New Roman" w:hAnsi="Times New Roman"/>
        </w:rPr>
        <w:t>1.1. Din punct de vedere business și economic</w:t>
      </w:r>
      <w:bookmarkEnd w:id="5"/>
    </w:p>
    <w:p w14:paraId="007EECC4" w14:textId="77777777" w:rsidR="0078481C" w:rsidRDefault="00000000">
      <w:pPr>
        <w:pStyle w:val="Heading3"/>
      </w:pPr>
      <w:bookmarkStart w:id="6" w:name="_Toc229233415"/>
      <w:r>
        <w:rPr>
          <w:rFonts w:ascii="Times New Roman" w:eastAsia="Times New Roman" w:hAnsi="Times New Roman"/>
        </w:rPr>
        <w:t>1.1.1. Contextul actual al industriei de jocuri video</w:t>
      </w:r>
      <w:bookmarkEnd w:id="6"/>
    </w:p>
    <w:p w14:paraId="204DBE92" w14:textId="77777777" w:rsidR="0078481C" w:rsidRDefault="00000000">
      <w:pPr>
        <w:ind w:firstLine="567"/>
      </w:pPr>
      <w:r>
        <w:rPr>
          <w:rFonts w:eastAsia="Times New Roman"/>
        </w:rPr>
        <w:t xml:space="preserve">Industria jocurilor video a suferit transformări radicale în ultimul deceniu, evoluând de la producții de nișă la un sector economic care depășește veniturile combinate ale industriilor cinematografice și muzicale globale. Totuși, această creștere a venit cu un preț: fenomenul cunoscut sub numele de "AAA production crisis". Trecerea la grafică hiper-realistă (fotorealism, </w:t>
      </w:r>
      <w:r>
        <w:rPr>
          <w:rFonts w:eastAsia="Times New Roman"/>
          <w:i/>
        </w:rPr>
        <w:t>Ray Tracing</w:t>
      </w:r>
      <w:r>
        <w:rPr>
          <w:rFonts w:eastAsia="Times New Roman"/>
        </w:rPr>
        <w:t>) și la lumi deschise (</w:t>
      </w:r>
      <w:r>
        <w:rPr>
          <w:rFonts w:eastAsia="Times New Roman"/>
          <w:i/>
        </w:rPr>
        <w:t>Open World</w:t>
      </w:r>
      <w:r>
        <w:rPr>
          <w:rFonts w:eastAsia="Times New Roman"/>
        </w:rPr>
        <w:t xml:space="preserve">) cu o suprafață de sute sau mii de kilometri pătrați a adus cu sine o criză acută a costurilor de producție. În contextul economic actual, dezvoltarea tradițională, bazată exclusiv pe modelarea și plasarea manuală a fiecărui element geometric (proces denumit </w:t>
      </w:r>
      <w:r>
        <w:rPr>
          <w:rFonts w:eastAsia="Times New Roman"/>
          <w:i/>
        </w:rPr>
        <w:t>hand-crafting</w:t>
      </w:r>
      <w:r>
        <w:rPr>
          <w:rFonts w:eastAsia="Times New Roman"/>
        </w:rPr>
        <w:t>), nu mai este sustenabilă din punct de vedere financiar și temporal.</w:t>
      </w:r>
    </w:p>
    <w:p w14:paraId="6194B6B0" w14:textId="77777777" w:rsidR="0078481C" w:rsidRDefault="00000000">
      <w:pPr>
        <w:ind w:firstLine="567"/>
      </w:pPr>
      <w:r>
        <w:rPr>
          <w:rFonts w:eastAsia="Times New Roman"/>
        </w:rPr>
        <w:t xml:space="preserve">Producțiile contemporane necesită bugete care depășesc adesea pragul de 200-300 de milioane de dolari, cu echipe de mii de oameni lucrând pe parcursul a 5-7 ani. O fracțiune semnificativă din acest efort este direcționată către popularea mediului virtual cu </w:t>
      </w:r>
      <w:r>
        <w:rPr>
          <w:rFonts w:eastAsia="Times New Roman"/>
          <w:i/>
        </w:rPr>
        <w:t>assets</w:t>
      </w:r>
      <w:r>
        <w:rPr>
          <w:rFonts w:eastAsia="Times New Roman"/>
        </w:rPr>
        <w:t xml:space="preserve"> 3D și definirea topologiilor de teren. Din analizele efectuate asupra structurii de costuri a marilor companii, a devenit evident că integrarea unui motor de generare procedurală robust în fluxul de producție nu mai este o opțiune, ci o necesitate imperativă.</w:t>
      </w:r>
    </w:p>
    <w:p w14:paraId="21316681" w14:textId="77777777" w:rsidR="0078481C" w:rsidRDefault="00000000">
      <w:pPr>
        <w:ind w:firstLine="567"/>
      </w:pPr>
      <w:r>
        <w:rPr>
          <w:rFonts w:eastAsia="Times New Roman"/>
        </w:rPr>
        <w:t>Acest imperativ este dictat de exigențele pieței pentru conținut vast, dar și de nevoia de a optimiza utilizarea resurselor umane, evitând perioadele de efort prelungit nereglementat (</w:t>
      </w:r>
      <w:r>
        <w:rPr>
          <w:rFonts w:eastAsia="Times New Roman"/>
          <w:i/>
        </w:rPr>
        <w:t>crunch culture</w:t>
      </w:r>
      <w:r>
        <w:rPr>
          <w:rFonts w:eastAsia="Times New Roman"/>
        </w:rPr>
        <w:t xml:space="preserve">). Companii de referință precum Electronic Arts sau Ubisoft au integrat deja PCG-ul la nivel sistemic. Un exemplu relevant este utilizarea gramaticilor procedurale pentru construirea arhitecturii urbane în proiecte de mare anvergură (ex: </w:t>
      </w:r>
      <w:r>
        <w:rPr>
          <w:rFonts w:eastAsia="Times New Roman"/>
          <w:i/>
        </w:rPr>
        <w:t>Skate 4</w:t>
      </w:r>
      <w:r>
        <w:rPr>
          <w:rFonts w:eastAsia="Times New Roman"/>
        </w:rPr>
        <w:t xml:space="preserve"> sau seria </w:t>
      </w:r>
      <w:r>
        <w:rPr>
          <w:rFonts w:eastAsia="Times New Roman"/>
          <w:i/>
        </w:rPr>
        <w:t>Assassin's Creed</w:t>
      </w:r>
      <w:r>
        <w:rPr>
          <w:rFonts w:eastAsia="Times New Roman"/>
        </w:rPr>
        <w:t xml:space="preserve">). Similar, titluri precum </w:t>
      </w:r>
      <w:r>
        <w:rPr>
          <w:rFonts w:eastAsia="Times New Roman"/>
          <w:i/>
        </w:rPr>
        <w:t>Sons of The Forest</w:t>
      </w:r>
      <w:r>
        <w:rPr>
          <w:rFonts w:eastAsia="Times New Roman"/>
        </w:rPr>
        <w:t xml:space="preserve"> sau </w:t>
      </w:r>
      <w:r>
        <w:rPr>
          <w:rFonts w:eastAsia="Times New Roman"/>
          <w:i/>
        </w:rPr>
        <w:t>Horizon Zero Dawn</w:t>
      </w:r>
      <w:r>
        <w:rPr>
          <w:rFonts w:eastAsia="Times New Roman"/>
        </w:rPr>
        <w:t xml:space="preserve"> utilizează algoritmi avansați pentru distribuția vegetației și a ecosistemelor, demonstrând că PCG-ul este acum fundația pe care se construiește scalabilitatea modernă.</w:t>
      </w:r>
    </w:p>
    <w:p w14:paraId="7F361583" w14:textId="77777777" w:rsidR="0078481C" w:rsidRDefault="00000000">
      <w:pPr>
        <w:pStyle w:val="Heading3"/>
      </w:pPr>
      <w:bookmarkStart w:id="7" w:name="_Toc229233416"/>
      <w:r>
        <w:rPr>
          <w:rFonts w:ascii="Times New Roman" w:eastAsia="Times New Roman" w:hAnsi="Times New Roman"/>
        </w:rPr>
        <w:t>1.1.2. Publicul țintă, Stakeholderii și Barierele Financiare</w:t>
      </w:r>
      <w:bookmarkEnd w:id="7"/>
    </w:p>
    <w:p w14:paraId="58E43AB3" w14:textId="77777777" w:rsidR="0078481C" w:rsidRDefault="00000000">
      <w:pPr>
        <w:ind w:firstLine="567"/>
      </w:pPr>
      <w:r>
        <w:rPr>
          <w:rFonts w:eastAsia="Times New Roman"/>
        </w:rPr>
        <w:t xml:space="preserve">Piața actuală a soluțiilor procedurale de înaltă calitate este dominată de produse comerciale cu licențe extrem de restrictive și costisitoare. Analizând structura de costuri a unui studio de talie medie, am observat că investiția în licențe de tip </w:t>
      </w:r>
      <w:r>
        <w:rPr>
          <w:rFonts w:eastAsia="Times New Roman"/>
          <w:i/>
        </w:rPr>
        <w:t>middleware</w:t>
      </w:r>
      <w:r>
        <w:rPr>
          <w:rFonts w:eastAsia="Times New Roman"/>
        </w:rPr>
        <w:t xml:space="preserve"> (precum Houdini, SpeedTree sau </w:t>
      </w:r>
      <w:r>
        <w:rPr>
          <w:rFonts w:eastAsia="Times New Roman"/>
        </w:rPr>
        <w:lastRenderedPageBreak/>
        <w:t>Gaea) poate consuma până la 15-20% din bugetul alocat uneltelor de dezvoltare. Această barieră financiară exclude de la start mii de creatori talentați care nu dispun de capitalul inițial necesar.</w:t>
      </w:r>
    </w:p>
    <w:p w14:paraId="46ACC576" w14:textId="77777777" w:rsidR="0078481C" w:rsidRDefault="00000000">
      <w:pPr>
        <w:ind w:firstLine="567"/>
      </w:pPr>
      <w:r>
        <w:rPr>
          <w:rFonts w:eastAsia="Times New Roman"/>
        </w:rPr>
        <w:t>Spre deosebire de aceste soluții comerciale, publicul țintă al RAMY Engine este definit de o demografie mult mai vastă și diversă:</w:t>
      </w:r>
    </w:p>
    <w:p w14:paraId="6D2010F0" w14:textId="77777777" w:rsidR="0078481C" w:rsidRDefault="00000000">
      <w:pPr>
        <w:pStyle w:val="ListBullet"/>
      </w:pPr>
      <w:r>
        <w:rPr>
          <w:rFonts w:eastAsia="Times New Roman"/>
          <w:b/>
        </w:rPr>
        <w:t>Dezvoltatorii independenți (Indie):</w:t>
      </w:r>
      <w:r>
        <w:rPr>
          <w:rFonts w:eastAsia="Times New Roman"/>
        </w:rPr>
        <w:t xml:space="preserve"> Echipe mici care au nevoie de scalabilitate fără costuri recurente de licențiere.</w:t>
      </w:r>
    </w:p>
    <w:p w14:paraId="0236B590" w14:textId="77777777" w:rsidR="0078481C" w:rsidRDefault="00000000">
      <w:pPr>
        <w:pStyle w:val="ListBullet"/>
      </w:pPr>
      <w:r>
        <w:rPr>
          <w:rFonts w:eastAsia="Times New Roman"/>
          <w:b/>
        </w:rPr>
        <w:t>Studiourile de tip AA:</w:t>
      </w:r>
      <w:r>
        <w:rPr>
          <w:rFonts w:eastAsia="Times New Roman"/>
        </w:rPr>
        <w:t xml:space="preserve"> Companii care caută alternative la ecosistemele închise pentru a menține controlul total asupra proprietății lor intelectuale.</w:t>
      </w:r>
    </w:p>
    <w:p w14:paraId="07DFF7DC" w14:textId="77777777" w:rsidR="0078481C" w:rsidRDefault="00000000">
      <w:pPr>
        <w:pStyle w:val="ListBullet"/>
      </w:pPr>
      <w:r>
        <w:rPr>
          <w:rFonts w:eastAsia="Times New Roman"/>
          <w:b/>
        </w:rPr>
        <w:t>Mediul Academic și Cercetarea:</w:t>
      </w:r>
      <w:r>
        <w:rPr>
          <w:rFonts w:eastAsia="Times New Roman"/>
        </w:rPr>
        <w:t xml:space="preserve"> Studenți și profesori care au nevoie de o platformă transparentă (Open Source) pentru a experimenta cu noi algoritmi de informatică grafică fără a fi limitați de o interfață grafică opacă.</w:t>
      </w:r>
    </w:p>
    <w:p w14:paraId="36345C49" w14:textId="77777777" w:rsidR="0078481C" w:rsidRDefault="00000000">
      <w:pPr>
        <w:ind w:firstLine="567"/>
      </w:pPr>
      <w:r>
        <w:rPr>
          <w:rFonts w:eastAsia="Times New Roman"/>
        </w:rPr>
        <w:t>Stakeholderii acestui proiect sunt, în viziunea mea, membrii întregii comunități de dezvoltatori care cred în democratizarea accesului la tehnologie. RAMY nu este doar un instrument, ci un manifest tehnic împotriva monopolului tehnologic. Prin eliminarea barierelor financiare și oferirea unui cod sursă audibil și modificabil, proiectul stimulează inovația la firul ierbii, permițând oricărui pasionat să construiască lumi de o complexitate AAA pe un hardware accesibil.</w:t>
      </w:r>
    </w:p>
    <w:p w14:paraId="11C5312F" w14:textId="77777777" w:rsidR="0078481C" w:rsidRDefault="00000000">
      <w:pPr>
        <w:pStyle w:val="Heading3"/>
      </w:pPr>
      <w:bookmarkStart w:id="8" w:name="_Toc229233417"/>
      <w:r>
        <w:rPr>
          <w:rFonts w:ascii="Times New Roman" w:eastAsia="Times New Roman" w:hAnsi="Times New Roman"/>
        </w:rPr>
        <w:t>1.1.3. Impactul problemei asupra afacerii (Paradoxul PCG-ului)</w:t>
      </w:r>
      <w:bookmarkEnd w:id="8"/>
    </w:p>
    <w:p w14:paraId="54FC8601" w14:textId="77777777" w:rsidR="0078481C" w:rsidRDefault="00000000">
      <w:pPr>
        <w:ind w:firstLine="567"/>
      </w:pPr>
      <w:r>
        <w:rPr>
          <w:rFonts w:eastAsia="Times New Roman"/>
        </w:rPr>
        <w:t>Am constatat direct, lucrând în diverse proiecte (inclusiv timp de doi ani folosind Unity strict pentru proiecte procedurale), că lipsa utilizării tehnicilor de PCG duce inevitabil la o creștere exponențială a costurilor, a mărimii echipelor și a timpului de producție. Într-o industrie atât de volatilă și competitivă, fiecare lună de întârziere (delay) se traduce în pierderi financiare masive și într-o pierdere a interesului din partea publicului.</w:t>
      </w:r>
    </w:p>
    <w:p w14:paraId="76ADBB76" w14:textId="77777777" w:rsidR="0078481C" w:rsidRDefault="00000000">
      <w:pPr>
        <w:ind w:firstLine="567"/>
      </w:pPr>
      <w:r>
        <w:rPr>
          <w:rFonts w:eastAsia="Times New Roman"/>
        </w:rPr>
        <w:t xml:space="preserve">Totuși, există un paradox pe care vreau să îl subliniez: PCG-ul nu este și nu trebuie să fie un glonț de argint care elimină nevoia de artiști și designeri. Lumile generate integral algoritmic, "la apăsarea unui buton", fără o intenție arhitecturală sau de </w:t>
      </w:r>
      <w:r>
        <w:rPr>
          <w:rFonts w:eastAsia="Times New Roman"/>
          <w:i/>
        </w:rPr>
        <w:t>gameplay</w:t>
      </w:r>
      <w:r>
        <w:rPr>
          <w:rFonts w:eastAsia="Times New Roman"/>
        </w:rPr>
        <w:t xml:space="preserve"> clară, tind să devină sterile. Ele sunt, deseori, "gigantice și de suprafață". Lipsite de o logică umană fină, aceste lumi nu reușesc să mențină interesul jucătorului pe termen lung, deoarece tiparele matematice devin repede evidente și plictisitoare.</w:t>
      </w:r>
    </w:p>
    <w:p w14:paraId="01FD9BAD" w14:textId="77777777" w:rsidR="0078481C" w:rsidRDefault="00000000">
      <w:pPr>
        <w:ind w:firstLine="567"/>
      </w:pPr>
      <w:r>
        <w:rPr>
          <w:rFonts w:eastAsia="Times New Roman"/>
        </w:rPr>
        <w:t xml:space="preserve">Impactul major pe care RAMY Engine dorește să îl aducă pe piață este facilitarea unei "colaborări elegante" între puterea brută de calcul a algoritmilor și intenția artistică a omului. </w:t>
      </w:r>
      <w:r>
        <w:rPr>
          <w:rFonts w:eastAsia="Times New Roman"/>
        </w:rPr>
        <w:lastRenderedPageBreak/>
        <w:t xml:space="preserve">Generarea procedurală în RAMY se va ocupa de munca titanică: </w:t>
      </w:r>
      <w:r>
        <w:rPr>
          <w:rFonts w:eastAsia="Times New Roman"/>
          <w:i/>
        </w:rPr>
        <w:t>macro-structura</w:t>
      </w:r>
      <w:r>
        <w:rPr>
          <w:rFonts w:eastAsia="Times New Roman"/>
        </w:rPr>
        <w:t xml:space="preserve"> lumii, formarea continentelor, distribuția statistică a biomurilor și a vegetației pe kilometri întregi. Aceasta reduce drastic efortul financiar de bază. În același timp, printr-un sistem modular și ușor de editat, creatorul uman se va putea concentra exclusiv pe rafinarea </w:t>
      </w:r>
      <w:r>
        <w:rPr>
          <w:rFonts w:eastAsia="Times New Roman"/>
          <w:i/>
        </w:rPr>
        <w:t>micro-detaliilor</w:t>
      </w:r>
      <w:r>
        <w:rPr>
          <w:rFonts w:eastAsia="Times New Roman"/>
        </w:rPr>
        <w:t>: ajustarea unei curbe de eroziune pentru a crea un canion spectaculos sau definirea regulilor arhitecturale ale unui oraș fantasy. Această simbioză om-algoritm este, în opinia mea, singura cheie pentru un model de business sustenabil și creativ în industria modernă.</w:t>
      </w:r>
    </w:p>
    <w:p w14:paraId="7949EE6C" w14:textId="77777777" w:rsidR="0078481C" w:rsidRDefault="00000000">
      <w:pPr>
        <w:pStyle w:val="Heading2"/>
      </w:pPr>
      <w:bookmarkStart w:id="9" w:name="_Toc229233418"/>
      <w:r>
        <w:rPr>
          <w:rFonts w:ascii="Times New Roman" w:eastAsia="Times New Roman" w:hAnsi="Times New Roman"/>
        </w:rPr>
        <w:t>1.2. Din punct de vedere informatic</w:t>
      </w:r>
      <w:bookmarkEnd w:id="9"/>
    </w:p>
    <w:p w14:paraId="244C9661" w14:textId="77777777" w:rsidR="0078481C" w:rsidRDefault="00000000">
      <w:pPr>
        <w:pStyle w:val="Heading3"/>
      </w:pPr>
      <w:bookmarkStart w:id="10" w:name="_Toc229233419"/>
      <w:r>
        <w:rPr>
          <w:rFonts w:ascii="Times New Roman" w:eastAsia="Times New Roman" w:hAnsi="Times New Roman"/>
        </w:rPr>
        <w:t>1.2.1. Specificații tehnice ale problemei și arhitectura propusă</w:t>
      </w:r>
      <w:bookmarkEnd w:id="10"/>
    </w:p>
    <w:p w14:paraId="2931DC6F" w14:textId="77777777" w:rsidR="0078481C" w:rsidRDefault="00000000">
      <w:pPr>
        <w:ind w:firstLine="567"/>
      </w:pPr>
      <w:r>
        <w:rPr>
          <w:rFonts w:eastAsia="Times New Roman"/>
        </w:rPr>
        <w:t>Din perspectivă tehnică, construirea unui motor capabil să genereze, să randeze și să simuleze lumi în timp real este o provocare inginerească majoră care necesită cunoștințe de la grafică 3D, la algoritmi paraleli și structuri de date optimizate. RAMY Engine este conceput ca un sistem modular, puternic orientat-obiect, alcătuit din mai multe componente mari care comunică printr-o arhitectură de tip pipeline sincronizat.</w:t>
      </w:r>
    </w:p>
    <w:p w14:paraId="78E255F4" w14:textId="77777777" w:rsidR="0078481C" w:rsidRDefault="00000000">
      <w:pPr>
        <w:ind w:firstLine="567"/>
      </w:pPr>
      <w:r>
        <w:rPr>
          <w:rFonts w:eastAsia="Times New Roman"/>
        </w:rPr>
        <w:t>Principalele provocări informatice abordate și transformate în module sunt:</w:t>
      </w:r>
    </w:p>
    <w:p w14:paraId="1E08645C" w14:textId="77777777" w:rsidR="0078481C" w:rsidRDefault="00000000">
      <w:pPr>
        <w:ind w:left="567"/>
      </w:pPr>
      <w:r>
        <w:rPr>
          <w:rFonts w:eastAsia="Times New Roman"/>
        </w:rPr>
        <w:t xml:space="preserve">1.  </w:t>
      </w:r>
      <w:r>
        <w:rPr>
          <w:rFonts w:eastAsia="Times New Roman"/>
          <w:b/>
        </w:rPr>
        <w:t>Motorul de Randare (Renderer):</w:t>
      </w:r>
      <w:r>
        <w:rPr>
          <w:rFonts w:eastAsia="Times New Roman"/>
        </w:rPr>
        <w:t xml:space="preserve"> Acesta reprezintă inima vizuală a aplicației, fiind construit direct pe API-ul grafic OpenGL 4.6 (Core Profile), utilizând bibliotecile GLEW (pentru încărcarea extensiilor hardware) și GLFW (pentru gestionarea contextului ferestrei și a input-ului). Alegerea OpenGL nu a fost întâmplătoare. Deși este o tehnologie "veterană", maturitatea ei oferă o documentație vastă. Fiind prima mea experiență la o scară arhitecturală atât de mare în programarea grafică low-level, am căutat un API care să îmi permită să mă concentrez pe scrierea shaderelor complexe (GLSL) mai degrabă decât pe administrarea manuală a alocărilor de memorie pe GPU, așa cum cer Vulkan sau DirectX 12. OpenGL a oferit un echilibru perfect între control (VBO, VAO, FBO) și rapiditate în implementare, garantând o compatibilitate excepțională </w:t>
      </w:r>
      <w:r>
        <w:rPr>
          <w:rFonts w:eastAsia="Times New Roman"/>
          <w:i/>
        </w:rPr>
        <w:t>out-of-the-box</w:t>
      </w:r>
      <w:r>
        <w:rPr>
          <w:rFonts w:eastAsia="Times New Roman"/>
        </w:rPr>
        <w:t xml:space="preserve"> cu plăci video integrate și dedicate, atât AMD cât și NVIDIA.</w:t>
      </w:r>
    </w:p>
    <w:p w14:paraId="42FED47F" w14:textId="77777777" w:rsidR="0078481C" w:rsidRDefault="00000000">
      <w:pPr>
        <w:ind w:left="567"/>
      </w:pPr>
      <w:r>
        <w:rPr>
          <w:rFonts w:eastAsia="Times New Roman"/>
        </w:rPr>
        <w:t xml:space="preserve">2.  </w:t>
      </w:r>
      <w:r>
        <w:rPr>
          <w:rFonts w:eastAsia="Times New Roman"/>
          <w:b/>
        </w:rPr>
        <w:t>Sistemul de Noduri (Node Graph System):</w:t>
      </w:r>
      <w:r>
        <w:rPr>
          <w:rFonts w:eastAsia="Times New Roman"/>
        </w:rPr>
        <w:t xml:space="preserve"> Aceasta este interfața logică a utilizatorului, nucleul experienței de tip </w:t>
      </w:r>
      <w:r>
        <w:rPr>
          <w:rFonts w:eastAsia="Times New Roman"/>
          <w:i/>
        </w:rPr>
        <w:t>Visual Scripting</w:t>
      </w:r>
      <w:r>
        <w:rPr>
          <w:rFonts w:eastAsia="Times New Roman"/>
        </w:rPr>
        <w:t xml:space="preserve">. Din punct de vedere al UI-ului, am integrat extensii ale bibliotecii </w:t>
      </w:r>
      <w:r>
        <w:rPr>
          <w:rFonts w:eastAsia="Times New Roman"/>
          <w:i/>
        </w:rPr>
        <w:t>ImGui</w:t>
      </w:r>
      <w:r>
        <w:rPr>
          <w:rFonts w:eastAsia="Times New Roman"/>
        </w:rPr>
        <w:t xml:space="preserve"> (cum ar fi ImNodes). Însă adevărata complexitate se află în backend-ul scris în C++. Acolo, un sistem sofisticat de clase polimorfice derivate dintr-o interfață de bază </w:t>
      </w:r>
      <w:r>
        <w:rPr>
          <w:rFonts w:eastAsia="Times New Roman"/>
        </w:rPr>
        <w:lastRenderedPageBreak/>
        <w:t>`INode` permite construirea unui Graf Acyclic Orientat (DAG). Acest graf reprezintă fluxul de date (ex. zgomot -&gt; eroziune -&gt; texturare). Sistemul evaluează arborele de dependențe și generează datele procedurale în timp real.</w:t>
      </w:r>
    </w:p>
    <w:p w14:paraId="452AD305" w14:textId="77777777" w:rsidR="0078481C" w:rsidRDefault="00000000">
      <w:pPr>
        <w:ind w:left="567"/>
      </w:pPr>
      <w:r>
        <w:rPr>
          <w:rFonts w:eastAsia="Times New Roman"/>
        </w:rPr>
        <w:t xml:space="preserve">3.  </w:t>
      </w:r>
      <w:r>
        <w:rPr>
          <w:rFonts w:eastAsia="Times New Roman"/>
          <w:b/>
        </w:rPr>
        <w:t>Asset Management și Pipeline-ul de Resurse:</w:t>
      </w:r>
      <w:r>
        <w:rPr>
          <w:rFonts w:eastAsia="Times New Roman"/>
        </w:rPr>
        <w:t xml:space="preserve"> Gestionarea modelelor 3D, a texturilor (Albedo, Normal, Roughness) și a shaderelor necesită un sistem capabil să încarce asincron date de pe disc pe memoria GPU. Am dezvoltat un modul care permite operațiuni de </w:t>
      </w:r>
      <w:r>
        <w:rPr>
          <w:rFonts w:eastAsia="Times New Roman"/>
          <w:i/>
        </w:rPr>
        <w:t>drag and drop</w:t>
      </w:r>
      <w:r>
        <w:rPr>
          <w:rFonts w:eastAsia="Times New Roman"/>
        </w:rPr>
        <w:t xml:space="preserve"> intuitive, utilizând biblioteca </w:t>
      </w:r>
      <w:r>
        <w:rPr>
          <w:rFonts w:eastAsia="Times New Roman"/>
          <w:i/>
        </w:rPr>
        <w:t>Assimp</w:t>
      </w:r>
      <w:r>
        <w:rPr>
          <w:rFonts w:eastAsia="Times New Roman"/>
        </w:rPr>
        <w:t xml:space="preserve"> pentru a decoda și optimiza geometria complexă a modelelor externe înainte de a le introduce în memoria grafică.</w:t>
      </w:r>
    </w:p>
    <w:p w14:paraId="16EE3A37" w14:textId="77777777" w:rsidR="0078481C" w:rsidRDefault="00000000">
      <w:pPr>
        <w:ind w:left="567"/>
      </w:pPr>
      <w:r>
        <w:rPr>
          <w:rFonts w:eastAsia="Times New Roman"/>
        </w:rPr>
        <w:t xml:space="preserve">4.  </w:t>
      </w:r>
      <w:r>
        <w:rPr>
          <w:rFonts w:eastAsia="Times New Roman"/>
          <w:b/>
        </w:rPr>
        <w:t>Sistemul de Serializare/Deserializare:</w:t>
      </w:r>
      <w:r>
        <w:rPr>
          <w:rFonts w:eastAsia="Times New Roman"/>
        </w:rPr>
        <w:t xml:space="preserve"> Deoarece natura motorului este să permită crearea unor rețete complexe de generare procedurală, starea întregului graf de noduri și ierarhia scenei trebuie salvate. Serializarea transformă structurile complexe din memorie (cu tot cu pointeri și referințe) într-un format structurat pe disc, permițând persistența muncii utilizatorului.</w:t>
      </w:r>
    </w:p>
    <w:p w14:paraId="4C3C09D3" w14:textId="77777777" w:rsidR="0078481C" w:rsidRDefault="00000000">
      <w:pPr>
        <w:ind w:left="567"/>
      </w:pPr>
      <w:r>
        <w:rPr>
          <w:rFonts w:eastAsia="Times New Roman"/>
        </w:rPr>
        <w:t xml:space="preserve">5.  </w:t>
      </w:r>
      <w:r>
        <w:rPr>
          <w:rFonts w:eastAsia="Times New Roman"/>
          <w:b/>
        </w:rPr>
        <w:t>Modulul "Game Engine" (Scene Hierarchy &amp; Inspector):</w:t>
      </w:r>
      <w:r>
        <w:rPr>
          <w:rFonts w:eastAsia="Times New Roman"/>
        </w:rPr>
        <w:t xml:space="preserve"> Orice motor procedural modern are nevoie de instrumente clasice pentru a vizualiza rezultatul. Inspirat profund din fluxul de lucru eficient al Unity, acest modul include </w:t>
      </w:r>
      <w:r>
        <w:rPr>
          <w:rFonts w:eastAsia="Times New Roman"/>
          <w:i/>
        </w:rPr>
        <w:t>Ierarhia Scenei</w:t>
      </w:r>
      <w:r>
        <w:rPr>
          <w:rFonts w:eastAsia="Times New Roman"/>
        </w:rPr>
        <w:t xml:space="preserve"> (care gestionează un arbore de tip Parinte-Copil pentru transformări) și un </w:t>
      </w:r>
      <w:r>
        <w:rPr>
          <w:rFonts w:eastAsia="Times New Roman"/>
          <w:i/>
        </w:rPr>
        <w:t>Inspector de proprietăți</w:t>
      </w:r>
      <w:r>
        <w:rPr>
          <w:rFonts w:eastAsia="Times New Roman"/>
        </w:rPr>
        <w:t>, care folosește reflexia limitată sau funcții virtuale pentru a expune datele private ale obiectelor direct în UI pentru modificare.</w:t>
      </w:r>
    </w:p>
    <w:p w14:paraId="3651C62F" w14:textId="77777777" w:rsidR="0078481C" w:rsidRDefault="00000000">
      <w:pPr>
        <w:pStyle w:val="Heading3"/>
      </w:pPr>
      <w:bookmarkStart w:id="11" w:name="_Toc229233420"/>
      <w:r>
        <w:rPr>
          <w:rFonts w:ascii="Times New Roman" w:eastAsia="Times New Roman" w:hAnsi="Times New Roman"/>
        </w:rPr>
        <w:t>1.2.2. Constrângeri tehnice și limitări de performanță (The "Sweet Spot")</w:t>
      </w:r>
      <w:bookmarkEnd w:id="11"/>
    </w:p>
    <w:p w14:paraId="7A2CCD71" w14:textId="77777777" w:rsidR="0078481C" w:rsidRDefault="00000000">
      <w:pPr>
        <w:ind w:firstLine="567"/>
      </w:pPr>
      <w:r>
        <w:rPr>
          <w:rFonts w:eastAsia="Times New Roman"/>
        </w:rPr>
        <w:t>Dezvoltarea unui motor PCG aduce provocări pe care motoarele tradiționale le evită prin precalculare (baking). Cea mai complexă și recurentă problemă este performanța la nivel de randare. Găsirea acelui "sweet spot" (echilibru perfect) între performanța fluidă a ratei de cadre (ținta fiind 60 FPS) și fidelitatea vizuală extremă este incredibil de dificilă atunci când GPU-ul trebuie să randeze milioane de arbori, pietre și vertecși planetari generați complet procedural, în timp real.</w:t>
      </w:r>
    </w:p>
    <w:p w14:paraId="23D2561F" w14:textId="77777777" w:rsidR="0078481C" w:rsidRDefault="00000000">
      <w:pPr>
        <w:ind w:firstLine="567"/>
      </w:pPr>
      <w:r>
        <w:rPr>
          <w:rFonts w:eastAsia="Times New Roman"/>
        </w:rPr>
        <w:t xml:space="preserve">Din punct de vedere informatic, acest lucru înseamnă că sistemul nu poate pur și simplu să trimită date brute către placa video. Au trebuit implementate constrângeri stricte de memorie și tehnici agresive de optimizare, precum </w:t>
      </w:r>
      <w:r>
        <w:rPr>
          <w:rFonts w:eastAsia="Times New Roman"/>
          <w:i/>
        </w:rPr>
        <w:t>View Frustum Culling</w:t>
      </w:r>
      <w:r>
        <w:rPr>
          <w:rFonts w:eastAsia="Times New Roman"/>
        </w:rPr>
        <w:t xml:space="preserve"> (eliminarea obiectelor din afara razei vizuale a camerei), calcule spațiale prin Quad-trees și </w:t>
      </w:r>
      <w:r>
        <w:rPr>
          <w:rFonts w:eastAsia="Times New Roman"/>
          <w:i/>
        </w:rPr>
        <w:t>Instanced Rendering</w:t>
      </w:r>
      <w:r>
        <w:rPr>
          <w:rFonts w:eastAsia="Times New Roman"/>
        </w:rPr>
        <w:t xml:space="preserve"> masiv, prin care mii de copaci sunt randați printr-un singur apel de desenare (</w:t>
      </w:r>
      <w:r>
        <w:rPr>
          <w:rFonts w:eastAsia="Times New Roman"/>
          <w:i/>
        </w:rPr>
        <w:t>draw call</w:t>
      </w:r>
      <w:r>
        <w:rPr>
          <w:rFonts w:eastAsia="Times New Roman"/>
        </w:rPr>
        <w:t>).</w:t>
      </w:r>
    </w:p>
    <w:p w14:paraId="573EB6A8" w14:textId="77777777" w:rsidR="0078481C" w:rsidRDefault="00000000">
      <w:pPr>
        <w:ind w:firstLine="567"/>
      </w:pPr>
      <w:r>
        <w:rPr>
          <w:rFonts w:eastAsia="Times New Roman"/>
        </w:rPr>
        <w:lastRenderedPageBreak/>
        <w:t>O altă limitare asumată a fost hardware-ul țintă. Mi-am propus ca RAMY Engine să ruleze și pe dispozitive low-end, pentru a respecta viziunea de accesibilitate. Acest lucru a necesitat implementarea unui sistem de setări grafice granulare, permițând motorului să scaleze dinamic distanțele de randare (LOD - Level of Detail), calitatea efectelor de ocluzie ambientală (SSAO) și să ajusteze complexitatea randării atmosferice (God Rays, Volumetric Sky), în funcție de puterea hardware-ului pe care rulează.</w:t>
      </w:r>
    </w:p>
    <w:p w14:paraId="1BF22B3E" w14:textId="77777777" w:rsidR="0078481C" w:rsidRDefault="00000000">
      <w:pPr>
        <w:pStyle w:val="Heading3"/>
      </w:pPr>
      <w:bookmarkStart w:id="12" w:name="_Toc229233421"/>
      <w:r>
        <w:rPr>
          <w:rFonts w:ascii="Times New Roman" w:eastAsia="Times New Roman" w:hAnsi="Times New Roman"/>
        </w:rPr>
        <w:t>1.2.3. Tehnologii relevante și justificarea alegerilor fundamentale</w:t>
      </w:r>
      <w:bookmarkEnd w:id="12"/>
    </w:p>
    <w:p w14:paraId="3471A5B1" w14:textId="77777777" w:rsidR="0078481C" w:rsidRDefault="00000000">
      <w:pPr>
        <w:ind w:firstLine="567"/>
      </w:pPr>
      <w:r>
        <w:rPr>
          <w:rFonts w:eastAsia="Times New Roman"/>
        </w:rPr>
        <w:t xml:space="preserve">Alegerea </w:t>
      </w:r>
      <w:r>
        <w:rPr>
          <w:rFonts w:eastAsia="Times New Roman"/>
          <w:b/>
        </w:rPr>
        <w:t>C++</w:t>
      </w:r>
      <w:r>
        <w:rPr>
          <w:rFonts w:eastAsia="Times New Roman"/>
        </w:rPr>
        <w:t xml:space="preserve"> ca limbaj principal al proiectului a fost influențată de necesități absolute, dar și de sentimente personale. În primul rând, din perspectivă tehnică, C++ este standardul de aur în industria graficii pe calculator. Performanța sa </w:t>
      </w:r>
      <w:r>
        <w:rPr>
          <w:rFonts w:eastAsia="Times New Roman"/>
          <w:i/>
        </w:rPr>
        <w:t>bare-metal</w:t>
      </w:r>
      <w:r>
        <w:rPr>
          <w:rFonts w:eastAsia="Times New Roman"/>
        </w:rPr>
        <w:t xml:space="preserve"> (apropierea de limbajul mașină), capacitatea de a gestiona memoria manual și integrarea nativă cu OpenGL îl fac indispensabil. O simulare de fluid pentru eroziune hidraulică pe un grid de milioane de puncte necesită viteza pe care doar C++ (sau compute shaderele) o poate oferi.</w:t>
      </w:r>
    </w:p>
    <w:p w14:paraId="06EE4BAD" w14:textId="77777777" w:rsidR="0078481C" w:rsidRDefault="00000000">
      <w:pPr>
        <w:ind w:firstLine="567"/>
      </w:pPr>
      <w:r>
        <w:rPr>
          <w:rFonts w:eastAsia="Times New Roman"/>
        </w:rPr>
        <w:t>În al doilea rând, alegerea are o rezonanță profundă pentru mine. Munca cu C++ îmi este "nostalgică"; a fost limbajul care m-a introdus în lumea logicii și a programării încă de pe băncile liceului. Am simțit nevoia să mă reconectez cu rădăcinile mele tehnice, demonstrând că un limbaj adesea considerat "prea complex" de generațiile noi poate fi elegant și plin de suflet atunci când este scris cu pasiune.</w:t>
      </w:r>
    </w:p>
    <w:p w14:paraId="7ED9CD30" w14:textId="77777777" w:rsidR="0078481C" w:rsidRDefault="00000000">
      <w:pPr>
        <w:ind w:firstLine="567"/>
      </w:pPr>
      <w:r>
        <w:rPr>
          <w:rFonts w:eastAsia="Times New Roman"/>
        </w:rPr>
        <w:t>În privința bibliotecilor externe (</w:t>
      </w:r>
      <w:r>
        <w:rPr>
          <w:rFonts w:eastAsia="Times New Roman"/>
          <w:i/>
        </w:rPr>
        <w:t>ImGui</w:t>
      </w:r>
      <w:r>
        <w:rPr>
          <w:rFonts w:eastAsia="Times New Roman"/>
        </w:rPr>
        <w:t xml:space="preserve">, </w:t>
      </w:r>
      <w:r>
        <w:rPr>
          <w:rFonts w:eastAsia="Times New Roman"/>
          <w:i/>
        </w:rPr>
        <w:t>Assimp</w:t>
      </w:r>
      <w:r>
        <w:rPr>
          <w:rFonts w:eastAsia="Times New Roman"/>
        </w:rPr>
        <w:t xml:space="preserve">, </w:t>
      </w:r>
      <w:r>
        <w:rPr>
          <w:rFonts w:eastAsia="Times New Roman"/>
          <w:i/>
        </w:rPr>
        <w:t>GLM</w:t>
      </w:r>
      <w:r>
        <w:rPr>
          <w:rFonts w:eastAsia="Times New Roman"/>
        </w:rPr>
        <w:t>), selecția s-a făcut după principiul funcționalității directe. Nu am vrut să reinventez roata (</w:t>
      </w:r>
      <w:r>
        <w:rPr>
          <w:rFonts w:eastAsia="Times New Roman"/>
          <w:i/>
        </w:rPr>
        <w:t>Not Invented Here syndrome</w:t>
      </w:r>
      <w:r>
        <w:rPr>
          <w:rFonts w:eastAsia="Times New Roman"/>
        </w:rPr>
        <w:t>) pentru parsarea formatului `.obj` sau pentru matematica vectorială. Am vrut simplitate și stabilitate, un fundament "out-of-the-box" pe care să construiesc arhitectura RAMY. Sunt conștient că pe parcurs, odată cu extinderea motorului, unele din aceste librării ar putea fi înlocuite cu soluții personalizate hyper-optimizate, dar pentru stadiul actual al licenței, ele reprezintă un "schelet" funcțional și robust, îndeplinind perfect misiunea proiectului.</w:t>
      </w:r>
    </w:p>
    <w:p w14:paraId="04A1A420" w14:textId="77777777" w:rsidR="0078481C" w:rsidRDefault="00000000">
      <w:r>
        <w:br w:type="page"/>
      </w:r>
    </w:p>
    <w:p w14:paraId="48221280" w14:textId="77777777" w:rsidR="0078481C" w:rsidRDefault="00000000">
      <w:pPr>
        <w:pStyle w:val="Heading1"/>
      </w:pPr>
      <w:bookmarkStart w:id="13" w:name="_Toc229233422"/>
      <w:r>
        <w:rPr>
          <w:rFonts w:ascii="Times New Roman" w:eastAsia="Times New Roman" w:hAnsi="Times New Roman"/>
        </w:rPr>
        <w:lastRenderedPageBreak/>
        <w:t>2. CAPITOLUL 2: Stadiul cunoașterii</w:t>
      </w:r>
      <w:bookmarkEnd w:id="13"/>
    </w:p>
    <w:p w14:paraId="5E2C9F26" w14:textId="77777777" w:rsidR="0078481C" w:rsidRDefault="00000000">
      <w:pPr>
        <w:pStyle w:val="Heading2"/>
      </w:pPr>
      <w:bookmarkStart w:id="14" w:name="_Toc229233423"/>
      <w:r>
        <w:rPr>
          <w:rFonts w:ascii="Times New Roman" w:eastAsia="Times New Roman" w:hAnsi="Times New Roman"/>
        </w:rPr>
        <w:t>2.1. Analiza pieței și evoluția istorică a PCG</w:t>
      </w:r>
      <w:bookmarkEnd w:id="14"/>
    </w:p>
    <w:p w14:paraId="70E26F29" w14:textId="77777777" w:rsidR="0078481C" w:rsidRDefault="00000000">
      <w:pPr>
        <w:pStyle w:val="Heading3"/>
      </w:pPr>
      <w:bookmarkStart w:id="15" w:name="_Toc229233424"/>
      <w:r>
        <w:rPr>
          <w:rFonts w:ascii="Times New Roman" w:eastAsia="Times New Roman" w:hAnsi="Times New Roman"/>
        </w:rPr>
        <w:t>2.1.1. Rădăcinile și dimensiunea curentă a pieței</w:t>
      </w:r>
      <w:bookmarkEnd w:id="15"/>
    </w:p>
    <w:p w14:paraId="39CF697D" w14:textId="77777777" w:rsidR="0078481C" w:rsidRDefault="00000000">
      <w:pPr>
        <w:ind w:firstLine="567"/>
      </w:pPr>
      <w:r>
        <w:rPr>
          <w:rFonts w:eastAsia="Times New Roman"/>
        </w:rPr>
        <w:t xml:space="preserve">Generarea procedurală a conținutului nu este un concept nou, ci unul care a evoluat în paralel cu hardware-ul grafic. În anii '80, jocuri precum </w:t>
      </w:r>
      <w:r>
        <w:rPr>
          <w:rFonts w:eastAsia="Times New Roman"/>
          <w:i/>
        </w:rPr>
        <w:t>Rogue</w:t>
      </w:r>
      <w:r>
        <w:rPr>
          <w:rFonts w:eastAsia="Times New Roman"/>
        </w:rPr>
        <w:t xml:space="preserve"> (1980) sau </w:t>
      </w:r>
      <w:r>
        <w:rPr>
          <w:rFonts w:eastAsia="Times New Roman"/>
          <w:i/>
        </w:rPr>
        <w:t>Elite</w:t>
      </w:r>
      <w:r>
        <w:rPr>
          <w:rFonts w:eastAsia="Times New Roman"/>
        </w:rPr>
        <w:t xml:space="preserve"> (1984) au utilizat PCG-ul nu pentru realism, ci din necesitatea de a depăși limitele extreme ale memoriei de stocare. </w:t>
      </w:r>
      <w:r>
        <w:rPr>
          <w:rFonts w:eastAsia="Times New Roman"/>
          <w:i/>
        </w:rPr>
        <w:t>Elite</w:t>
      </w:r>
      <w:r>
        <w:rPr>
          <w:rFonts w:eastAsia="Times New Roman"/>
        </w:rPr>
        <w:t xml:space="preserve">, de exemplu, genera galaxii întregi folosind o singură valoare </w:t>
      </w:r>
      <w:r>
        <w:rPr>
          <w:rFonts w:eastAsia="Times New Roman"/>
          <w:i/>
        </w:rPr>
        <w:t>seed</w:t>
      </w:r>
      <w:r>
        <w:rPr>
          <w:rFonts w:eastAsia="Times New Roman"/>
        </w:rPr>
        <w:t xml:space="preserve"> (sămânță) și secvențe matematice deterministe, demonstrând că infinitul poate fi stocat în câțiva kiloocteți.</w:t>
      </w:r>
    </w:p>
    <w:p w14:paraId="650EA1F8" w14:textId="77777777" w:rsidR="0078481C" w:rsidRDefault="00000000">
      <w:pPr>
        <w:ind w:firstLine="567"/>
      </w:pPr>
      <w:r>
        <w:rPr>
          <w:rFonts w:eastAsia="Times New Roman"/>
        </w:rPr>
        <w:t>Piața actuală a atins o maturitate tehnologică în care hyperrealismul a devenit standardul pentru producțiile de tip AAA. Totuși, observ o tendință de decuplare între fidelitatea grafică și calitatea intrinsecă a experienței. Companiile investesc masiv în detalii vizuale, dar neglijează adesea mecanicile emergente care stârnesc curiozitatea.</w:t>
      </w:r>
    </w:p>
    <w:p w14:paraId="7D68A4D2" w14:textId="77777777" w:rsidR="0078481C" w:rsidRDefault="00000000">
      <w:pPr>
        <w:ind w:firstLine="567"/>
      </w:pPr>
      <w:r>
        <w:rPr>
          <w:rFonts w:eastAsia="Times New Roman"/>
        </w:rPr>
        <w:t xml:space="preserve">În acest context, succesul fenomenal al jocului </w:t>
      </w:r>
      <w:r>
        <w:rPr>
          <w:rFonts w:eastAsia="Times New Roman"/>
          <w:i/>
        </w:rPr>
        <w:t>Minecraft</w:t>
      </w:r>
      <w:r>
        <w:rPr>
          <w:rFonts w:eastAsia="Times New Roman"/>
        </w:rPr>
        <w:t xml:space="preserve"> (cel mai vândut titlu din istorie) reprezintă un studiu de caz esențial. Acesta a demonstrat că o grafică simplificată, pusă într-un context de generare infinită și interconectată, este mult mai valoroasă pentru angajamentul pe termen lung al jucătorului decât realismul vizual static. </w:t>
      </w:r>
      <w:r>
        <w:rPr>
          <w:rFonts w:eastAsia="Times New Roman"/>
          <w:i/>
        </w:rPr>
        <w:t>Minecraft</w:t>
      </w:r>
      <w:r>
        <w:rPr>
          <w:rFonts w:eastAsia="Times New Roman"/>
        </w:rPr>
        <w:t xml:space="preserve"> a reintrodus ideea că PCG poate crea un sentiment de explorare autentică, oferind un </w:t>
      </w:r>
      <w:r>
        <w:rPr>
          <w:rFonts w:eastAsia="Times New Roman"/>
          <w:i/>
        </w:rPr>
        <w:t>game loop</w:t>
      </w:r>
      <w:r>
        <w:rPr>
          <w:rFonts w:eastAsia="Times New Roman"/>
        </w:rPr>
        <w:t xml:space="preserve"> unde creativitatea utilizatorului este motorul principal, nu scenariul predefinit de un designer.</w:t>
      </w:r>
    </w:p>
    <w:p w14:paraId="3288048D" w14:textId="77777777" w:rsidR="0078481C" w:rsidRDefault="00000000">
      <w:pPr>
        <w:pStyle w:val="Heading3"/>
      </w:pPr>
      <w:bookmarkStart w:id="16" w:name="_Toc229233425"/>
      <w:r>
        <w:rPr>
          <w:rFonts w:ascii="Times New Roman" w:eastAsia="Times New Roman" w:hAnsi="Times New Roman"/>
        </w:rPr>
        <w:t>2.1.2. Tendințe și previziuni</w:t>
      </w:r>
      <w:bookmarkEnd w:id="16"/>
    </w:p>
    <w:p w14:paraId="27235D3B" w14:textId="77777777" w:rsidR="0078481C" w:rsidRDefault="00000000">
      <w:pPr>
        <w:ind w:firstLine="567"/>
      </w:pPr>
      <w:r>
        <w:rPr>
          <w:rFonts w:eastAsia="Times New Roman"/>
        </w:rPr>
        <w:t xml:space="preserve">Tendința actuală în jocurile </w:t>
      </w:r>
      <w:r>
        <w:rPr>
          <w:rFonts w:eastAsia="Times New Roman"/>
          <w:i/>
        </w:rPr>
        <w:t>Open World</w:t>
      </w:r>
      <w:r>
        <w:rPr>
          <w:rFonts w:eastAsia="Times New Roman"/>
        </w:rPr>
        <w:t xml:space="preserve"> este utilizarea generării procedurale ca un instrument de "umplutură" (filler). PCG este folosit pentru a popula spații vaste cu vegetație sau teren, dar fără a oferi personalitate lumii virtuale. Consider că viitorul aparține acelor instrumente care vor folosi PCG nu doar pentru scară, ci pentru a genera mecanici de joc emergente și lumi cu identitate proprie. Prevăd o reîntoarcere către jocurile care prioritizează curiozitatea în fața graficii, unde utilizatorul este surprins constant de natura lucrurilor, chiar dacă regulile sunt setate de el.</w:t>
      </w:r>
    </w:p>
    <w:p w14:paraId="12BC6944" w14:textId="77777777" w:rsidR="0078481C" w:rsidRDefault="00000000">
      <w:pPr>
        <w:pStyle w:val="Heading3"/>
      </w:pPr>
      <w:bookmarkStart w:id="17" w:name="_Toc229233426"/>
      <w:r>
        <w:rPr>
          <w:rFonts w:ascii="Times New Roman" w:eastAsia="Times New Roman" w:hAnsi="Times New Roman"/>
        </w:rPr>
        <w:t>2.1.3. Concurența</w:t>
      </w:r>
      <w:bookmarkEnd w:id="17"/>
    </w:p>
    <w:p w14:paraId="611F1E75" w14:textId="77777777" w:rsidR="0078481C" w:rsidRDefault="00000000">
      <w:pPr>
        <w:ind w:firstLine="567"/>
      </w:pPr>
      <w:r>
        <w:rPr>
          <w:rFonts w:eastAsia="Times New Roman"/>
        </w:rPr>
        <w:t>În prezent, nu există pe piață un software de sine stătător, open-source, care să se nișeze strict pe viziunea pe care o propun prin RAMY Engine. Concurența este reprezentată în principal de:</w:t>
      </w:r>
    </w:p>
    <w:p w14:paraId="01E056A9" w14:textId="77777777" w:rsidR="0078481C" w:rsidRDefault="00000000">
      <w:pPr>
        <w:pStyle w:val="ListBullet"/>
      </w:pPr>
      <w:r>
        <w:rPr>
          <w:rFonts w:eastAsia="Times New Roman"/>
          <w:b/>
        </w:rPr>
        <w:lastRenderedPageBreak/>
        <w:t>Plugin-uri integrate:</w:t>
      </w:r>
      <w:r>
        <w:rPr>
          <w:rFonts w:eastAsia="Times New Roman"/>
        </w:rPr>
        <w:t xml:space="preserve"> Soluții precum </w:t>
      </w:r>
      <w:r>
        <w:rPr>
          <w:rFonts w:eastAsia="Times New Roman"/>
          <w:i/>
        </w:rPr>
        <w:t>Gaia</w:t>
      </w:r>
      <w:r>
        <w:rPr>
          <w:rFonts w:eastAsia="Times New Roman"/>
        </w:rPr>
        <w:t xml:space="preserve"> sau </w:t>
      </w:r>
      <w:r>
        <w:rPr>
          <w:rFonts w:eastAsia="Times New Roman"/>
          <w:i/>
        </w:rPr>
        <w:t>MapMagic</w:t>
      </w:r>
      <w:r>
        <w:rPr>
          <w:rFonts w:eastAsia="Times New Roman"/>
        </w:rPr>
        <w:t xml:space="preserve"> pentru Unity și noul framework PCG din Unreal Engine 5. Acestea sunt puternice, dar limitează utilizatorul la ecosistemul motorului respectiv.</w:t>
      </w:r>
    </w:p>
    <w:p w14:paraId="166930F1" w14:textId="77777777" w:rsidR="0078481C" w:rsidRDefault="00000000">
      <w:pPr>
        <w:pStyle w:val="ListBullet"/>
      </w:pPr>
      <w:r>
        <w:rPr>
          <w:rFonts w:eastAsia="Times New Roman"/>
          <w:b/>
        </w:rPr>
        <w:t>Software-uri specializate:</w:t>
      </w:r>
      <w:r>
        <w:rPr>
          <w:rFonts w:eastAsia="Times New Roman"/>
        </w:rPr>
        <w:t xml:space="preserve"> </w:t>
      </w:r>
      <w:r>
        <w:rPr>
          <w:rFonts w:eastAsia="Times New Roman"/>
          <w:i/>
        </w:rPr>
        <w:t>Houdini</w:t>
      </w:r>
      <w:r>
        <w:rPr>
          <w:rFonts w:eastAsia="Times New Roman"/>
        </w:rPr>
        <w:t xml:space="preserve">, </w:t>
      </w:r>
      <w:r>
        <w:rPr>
          <w:rFonts w:eastAsia="Times New Roman"/>
          <w:i/>
        </w:rPr>
        <w:t>World Creator</w:t>
      </w:r>
      <w:r>
        <w:rPr>
          <w:rFonts w:eastAsia="Times New Roman"/>
        </w:rPr>
        <w:t xml:space="preserve"> sau </w:t>
      </w:r>
      <w:r>
        <w:rPr>
          <w:rFonts w:eastAsia="Times New Roman"/>
          <w:i/>
        </w:rPr>
        <w:t>Gaea</w:t>
      </w:r>
      <w:r>
        <w:rPr>
          <w:rFonts w:eastAsia="Times New Roman"/>
        </w:rPr>
        <w:t>. Deși excepționale din punct de vedere tehnic, acestea sunt adesea prohibitive ca preț și au o curbă de învățare extrem de abruptă.</w:t>
      </w:r>
    </w:p>
    <w:p w14:paraId="5C875316" w14:textId="77777777" w:rsidR="0078481C" w:rsidRDefault="00000000">
      <w:pPr>
        <w:ind w:firstLine="567"/>
      </w:pPr>
      <w:r>
        <w:rPr>
          <w:rFonts w:eastAsia="Times New Roman"/>
        </w:rPr>
        <w:t xml:space="preserve">Concluzia analizei competiționale este că niciuna dintre aceste soluții nu acoperă intersecția exactă pe care RAMY Engine o propune: un motor procedural </w:t>
      </w:r>
      <w:r>
        <w:rPr>
          <w:rFonts w:eastAsia="Times New Roman"/>
          <w:i/>
        </w:rPr>
        <w:t>standalone</w:t>
      </w:r>
      <w:r>
        <w:rPr>
          <w:rFonts w:eastAsia="Times New Roman"/>
        </w:rPr>
        <w:t>, cu acces total la codul sursă, optimizat pentru randare în timp real și accesibil financiar oricui. Fie ești blocat într-un ecosistem comercial, fie ești expus unui instrument de offline-rendering extraordinar de puternic dar complet inaccesibil unui creator independent. RAMY nu concurează direct cu aceste giganți — ci umple golul pe care ei îl lasă, în mod deliberat sau structural, neacoperit.</w:t>
      </w:r>
    </w:p>
    <w:p w14:paraId="4E8B530D" w14:textId="77777777" w:rsidR="0078481C" w:rsidRDefault="00000000">
      <w:pPr>
        <w:pStyle w:val="Heading2"/>
      </w:pPr>
      <w:bookmarkStart w:id="18" w:name="_Toc229233427"/>
      <w:r>
        <w:rPr>
          <w:rFonts w:ascii="Times New Roman" w:eastAsia="Times New Roman" w:hAnsi="Times New Roman"/>
        </w:rPr>
        <w:t>2.2. Soluții existente</w:t>
      </w:r>
      <w:bookmarkEnd w:id="18"/>
    </w:p>
    <w:p w14:paraId="51FDEE51" w14:textId="77777777" w:rsidR="0078481C" w:rsidRDefault="00000000">
      <w:pPr>
        <w:pStyle w:val="Heading3"/>
      </w:pPr>
      <w:bookmarkStart w:id="19" w:name="_Toc229233428"/>
      <w:r>
        <w:rPr>
          <w:rFonts w:ascii="Times New Roman" w:eastAsia="Times New Roman" w:hAnsi="Times New Roman"/>
        </w:rPr>
        <w:t>2.2.1. Prezentarea și analiza critică a soluțiilor similare</w:t>
      </w:r>
      <w:bookmarkEnd w:id="19"/>
    </w:p>
    <w:p w14:paraId="15AC760A" w14:textId="77777777" w:rsidR="0078481C" w:rsidRDefault="00000000">
      <w:pPr>
        <w:ind w:firstLine="567"/>
      </w:pPr>
      <w:r>
        <w:rPr>
          <w:rFonts w:eastAsia="Times New Roman"/>
        </w:rPr>
        <w:t>Analiza stadiului cunoașterii nu ar fi completă fără o privire asupra matematicii fundamentale care stă la baza tuturor soluțiilor comerciale existente. Toate motoarele procedurale moderne se bazează pe variații ale câtorva algoritmi clasici, fie că vorbim de Houdini sau de cel mai umil plugin pentru Unity.</w:t>
      </w:r>
    </w:p>
    <w:p w14:paraId="14392498" w14:textId="77777777" w:rsidR="0078481C" w:rsidRDefault="00000000">
      <w:pPr>
        <w:pStyle w:val="ListBullet"/>
      </w:pPr>
      <w:r>
        <w:rPr>
          <w:rFonts w:eastAsia="Times New Roman"/>
          <w:b/>
        </w:rPr>
        <w:t>Perlin Noise &amp; Simplex Noise:</w:t>
      </w:r>
      <w:r>
        <w:rPr>
          <w:rFonts w:eastAsia="Times New Roman"/>
        </w:rPr>
        <w:t xml:space="preserve"> Dezvoltați de Ken Perlin, acești algoritmi generează zgomot coerent (pseudo-aleator). Spre deosebire de un generator clasic `rand()`, funcțiile de zgomot asigură o tranziție lină între valori, esențială pentru a simula forme organice precum norii sau munții. Simplex Noise este o variantă mai complexă matematic (evaluând pe un simplex, nu pe un grid pătrat), dar cu un cost computațional mult redus pentru spații N-dimensionale (3D/4D) și cu mai puține artefacte vizuale direcționale.</w:t>
      </w:r>
    </w:p>
    <w:p w14:paraId="6F3D8F37" w14:textId="77777777" w:rsidR="0078481C" w:rsidRDefault="00000000">
      <w:pPr>
        <w:pStyle w:val="ListBullet"/>
      </w:pPr>
      <w:r>
        <w:rPr>
          <w:rFonts w:eastAsia="Times New Roman"/>
          <w:b/>
        </w:rPr>
        <w:t>Zgomot Voronoi / Cellular (Worley):</w:t>
      </w:r>
      <w:r>
        <w:rPr>
          <w:rFonts w:eastAsia="Times New Roman"/>
        </w:rPr>
        <w:t xml:space="preserve"> Un algoritm de partiționare spațială care calculează distanța de la un punct de evaluare la cel mai apropiat punct de control dintr-un set predefinit (</w:t>
      </w:r>
      <w:r>
        <w:rPr>
          <w:rFonts w:eastAsia="Times New Roman"/>
          <w:i/>
        </w:rPr>
        <w:t>feature points</w:t>
      </w:r>
      <w:r>
        <w:rPr>
          <w:rFonts w:eastAsia="Times New Roman"/>
        </w:rPr>
        <w:t>). Vizual, produce o structură celulară, extrem de utilă pentru a genera texturi organice (piele de reptilă), crăpături în deșert sau rețele arhitecturale/urbane.</w:t>
      </w:r>
    </w:p>
    <w:p w14:paraId="27AC336F" w14:textId="77777777" w:rsidR="0078481C" w:rsidRDefault="00000000">
      <w:pPr>
        <w:pStyle w:val="ListBullet"/>
      </w:pPr>
      <w:r>
        <w:rPr>
          <w:rFonts w:eastAsia="Times New Roman"/>
          <w:b/>
        </w:rPr>
        <w:t>Fractal Brownian Motion (fBm):</w:t>
      </w:r>
      <w:r>
        <w:rPr>
          <w:rFonts w:eastAsia="Times New Roman"/>
        </w:rPr>
        <w:t xml:space="preserve"> Nu este un zgomot de sine stătător, ci o metodă fractală de a însuma mai multe "octave" de zgomot (ex. Simplex), reducând amplitudinea (influența) și </w:t>
      </w:r>
      <w:r>
        <w:rPr>
          <w:rFonts w:eastAsia="Times New Roman"/>
        </w:rPr>
        <w:lastRenderedPageBreak/>
        <w:t>crescând frecvența (detaliul) la fiecare iterație. Această tehnică este crucială pentru adăugarea de detaliu micro-topologic peste o structură macro de bază.</w:t>
      </w:r>
    </w:p>
    <w:p w14:paraId="143DE5F2" w14:textId="77777777" w:rsidR="0078481C" w:rsidRDefault="00000000">
      <w:pPr>
        <w:ind w:firstLine="567"/>
      </w:pPr>
      <w:r>
        <w:rPr>
          <w:rFonts w:eastAsia="Times New Roman"/>
        </w:rPr>
        <w:t>Acești algoritmi fundamentali sunt, în practică, abstractizați masiv de soluțiile comerciale de pe piață. În peisajul actual al informaticii grafice, soluțiile de generare procedurală pot fi clasificate în două categorii majore: instrumente de autor (</w:t>
      </w:r>
      <w:r>
        <w:rPr>
          <w:rFonts w:eastAsia="Times New Roman"/>
          <w:i/>
        </w:rPr>
        <w:t>authoring tools</w:t>
      </w:r>
      <w:r>
        <w:rPr>
          <w:rFonts w:eastAsia="Times New Roman"/>
        </w:rPr>
        <w:t>) și motoare de rulare (</w:t>
      </w:r>
      <w:r>
        <w:rPr>
          <w:rFonts w:eastAsia="Times New Roman"/>
          <w:i/>
        </w:rPr>
        <w:t>runtime engines</w:t>
      </w:r>
      <w:r>
        <w:rPr>
          <w:rFonts w:eastAsia="Times New Roman"/>
        </w:rPr>
        <w:t>). RAMY Engine își propune să facă puntea între aceste două lumi.</w:t>
      </w:r>
    </w:p>
    <w:p w14:paraId="25AB265E" w14:textId="77777777" w:rsidR="0078481C" w:rsidRDefault="00000000">
      <w:pPr>
        <w:pStyle w:val="ListBullet"/>
      </w:pPr>
      <w:r>
        <w:rPr>
          <w:rFonts w:eastAsia="Times New Roman"/>
          <w:b/>
        </w:rPr>
        <w:t>SideFX Houdini:</w:t>
      </w:r>
      <w:r>
        <w:rPr>
          <w:rFonts w:eastAsia="Times New Roman"/>
        </w:rPr>
        <w:t xml:space="preserve"> Este etalonul absolut în industrie pentru fluxurile de lucru bazate pe noduri. Houdini utilizează un sistem de tip </w:t>
      </w:r>
      <w:r>
        <w:rPr>
          <w:rFonts w:eastAsia="Times New Roman"/>
          <w:i/>
        </w:rPr>
        <w:t>VEX</w:t>
      </w:r>
      <w:r>
        <w:rPr>
          <w:rFonts w:eastAsia="Times New Roman"/>
        </w:rPr>
        <w:t xml:space="preserve"> și </w:t>
      </w:r>
      <w:r>
        <w:rPr>
          <w:rFonts w:eastAsia="Times New Roman"/>
          <w:i/>
        </w:rPr>
        <w:t>Python</w:t>
      </w:r>
      <w:r>
        <w:rPr>
          <w:rFonts w:eastAsia="Times New Roman"/>
        </w:rPr>
        <w:t xml:space="preserve"> pentru a manipula geometria la nivel de punct. Deși extrem de puternic, complexitatea sa este adesea copleșitoare, necesitând ani de studiu pentru a atinge un nivel de competență profesională. Mai mult, natura sa proprietară înseamnă că inovațiile rămân captive în ecosistemul SideFX. Comparativ, RAMY preia filozofia de noduri a lui Houdini, dar o simplifică și o optimizează strict pentru randarea și interactivitatea în timp real în OpenGL 4.6.</w:t>
      </w:r>
    </w:p>
    <w:p w14:paraId="31EBB97E" w14:textId="77777777" w:rsidR="0078481C" w:rsidRDefault="00000000">
      <w:pPr>
        <w:pStyle w:val="ListBullet"/>
      </w:pPr>
      <w:r>
        <w:rPr>
          <w:rFonts w:eastAsia="Times New Roman"/>
          <w:b/>
        </w:rPr>
        <w:t>World Machine și Gaea:</w:t>
      </w:r>
      <w:r>
        <w:rPr>
          <w:rFonts w:eastAsia="Times New Roman"/>
        </w:rPr>
        <w:t xml:space="preserve"> Aceste instrumente sunt specializate exclusiv pe generarea de hărți de înălțime (heightmaps) prin simulări geologice de înaltă fidelitate. Ele excelează în realismul eroziunii, dar rezultatul lor este unul static (o textură sau un mesh exportat). RAMY Engine aduce această putere de generare direct în interiorul pipeline-ului de randare, permițând modificarea parametrilor de eroziune în timp real, fără a fi nevoie de procese intermediare de export sau </w:t>
      </w:r>
      <w:r>
        <w:rPr>
          <w:rFonts w:eastAsia="Times New Roman"/>
          <w:i/>
        </w:rPr>
        <w:t>baking</w:t>
      </w:r>
      <w:r>
        <w:rPr>
          <w:rFonts w:eastAsia="Times New Roman"/>
        </w:rPr>
        <w:t>.</w:t>
      </w:r>
    </w:p>
    <w:p w14:paraId="3B37EC58" w14:textId="77777777" w:rsidR="0078481C" w:rsidRDefault="00000000">
      <w:pPr>
        <w:pStyle w:val="ListBullet"/>
      </w:pPr>
      <w:r>
        <w:rPr>
          <w:rFonts w:eastAsia="Times New Roman"/>
          <w:b/>
        </w:rPr>
        <w:t>Unreal Engine PCG Framework:</w:t>
      </w:r>
      <w:r>
        <w:rPr>
          <w:rFonts w:eastAsia="Times New Roman"/>
        </w:rPr>
        <w:t xml:space="preserve"> Recent, Epic Games a introdus un sistem procedural extrem de performant. Deși este o unealtă de o eficiență rară, ea forțează utilizatorul să rămână legat de un motor care, deși gratuit la început, impune redevențe financiare odată cu succesul comercial al proiectului. RAMY se diferențiază prin natura sa total liberă (MIT/GPL), oferind o alternativă ușoară și neconstrângătoare pentru proiectele care nu necesită tot </w:t>
      </w:r>
      <w:r>
        <w:rPr>
          <w:rFonts w:eastAsia="Times New Roman"/>
          <w:i/>
        </w:rPr>
        <w:t>overhead</w:t>
      </w:r>
      <w:r>
        <w:rPr>
          <w:rFonts w:eastAsia="Times New Roman"/>
        </w:rPr>
        <w:t>-ul unui motor AAA.</w:t>
      </w:r>
    </w:p>
    <w:p w14:paraId="6B72B014" w14:textId="77777777" w:rsidR="0078481C" w:rsidRDefault="00000000">
      <w:pPr>
        <w:pStyle w:val="Heading3"/>
      </w:pPr>
      <w:bookmarkStart w:id="20" w:name="_Toc229233429"/>
      <w:r>
        <w:rPr>
          <w:rFonts w:ascii="Times New Roman" w:eastAsia="Times New Roman" w:hAnsi="Times New Roman"/>
        </w:rPr>
        <w:t>2.2.2. Analiza critică (SWOT)</w:t>
      </w:r>
      <w:bookmarkEnd w:id="20"/>
    </w:p>
    <w:p w14:paraId="29D9CD61" w14:textId="77777777" w:rsidR="0078481C" w:rsidRDefault="00000000">
      <w:pPr>
        <w:ind w:firstLine="567"/>
      </w:pPr>
      <w:r>
        <w:rPr>
          <w:rFonts w:eastAsia="Times New Roman"/>
        </w:rPr>
        <w:t>Realizarea unei analize SWOT pentru soluțiile existente pe piață necesită o evaluare care depășește simpla listare a funcționalităților tehnice. În cercetarea mea, m-am concentrat pe modul în care aceste instrumente răspund nevoilor de flexibilitate și accesibilitate ale unui creator individual. Am observat o prăpastie tehnologică și filozofică între ceea ce oferă industria AAA și ceea ce are nevoie comunitatea indie.</w:t>
      </w:r>
    </w:p>
    <w:p w14:paraId="23A8BB1C" w14:textId="77777777" w:rsidR="0078481C" w:rsidRDefault="00000000">
      <w:pPr>
        <w:ind w:firstLine="567"/>
      </w:pPr>
      <w:r>
        <w:rPr>
          <w:rFonts w:eastAsia="Times New Roman"/>
        </w:rPr>
        <w:lastRenderedPageBreak/>
        <w:t>Majoritatea soluțiilor consacrate funcționează pe o filosofie de tip "black box" (cutie neagră). Deși interfețele sunt moderne, algoritmii fundamentali sunt ascunși în spatele unor straturi de abstractizare care, deși oferă stabilitate, elimină controlul creativ granular. De exemplu, un artist care dorește să modifice modul în care un algoritm de eroziune hidraulică interacționează cu densitatea unui strat geologic se lovește adesea de imposibilitatea de a accesa sau modifica acea bucată de cod. Această rigiditate transformă procesul de generare dintr-o colaborare între om și mașină într-o simplă selecție de parametri predefiniți.</w:t>
      </w:r>
    </w:p>
    <w:p w14:paraId="1B1EF5D8" w14:textId="77777777" w:rsidR="0078481C" w:rsidRDefault="00000000">
      <w:pPr>
        <w:ind w:firstLine="567"/>
      </w:pPr>
      <w:r>
        <w:rPr>
          <w:rFonts w:eastAsia="Times New Roman"/>
        </w:rPr>
        <w:t>Din punct de vedere economic, am analizat bariera de intrare pe care o reprezintă costurile de licențiere. Un set de unelte profesionale (Houdini + Gaea + engine-ul gazdă) poate depăși bugetul total al unui proiect de mici dimensiuni. Această barieră nu este doar financiară, ci și educațională; curba de învățare pentru aceste software-uri este extrem de abruptă, necesitând luni de studiu specializat. În acest peisaj, am evaluat punctele forte, punctele slabe, oportunitățile și amenințările actuale:</w:t>
      </w:r>
    </w:p>
    <w:p w14:paraId="0DCA1CB0" w14:textId="77777777" w:rsidR="0078481C" w:rsidRDefault="00000000">
      <w:pPr>
        <w:pStyle w:val="ListBullet"/>
      </w:pPr>
      <w:r>
        <w:rPr>
          <w:rFonts w:eastAsia="Times New Roman"/>
          <w:b/>
        </w:rPr>
        <w:t>Puncte forte (Strengths):</w:t>
      </w:r>
      <w:r>
        <w:rPr>
          <w:rFonts w:eastAsia="Times New Roman"/>
        </w:rPr>
        <w:t xml:space="preserve"> Soluțiile comerciale beneficiază de zeci de ani de cercetare și dezvoltare (R&amp;D) și de echipe masive de ingineri. Acestea oferă un grad de șlefuire (polish), documentație exhaustivă și o stabilitate pe care un proiect individual o poate atinge greu. De asemenea, integrarea cu alte pipeline-uri de producție este bine pusă la punct, fiind optimizate pentru fluxuri de lucru profesionale.</w:t>
      </w:r>
    </w:p>
    <w:p w14:paraId="1DBB4EC7" w14:textId="77777777" w:rsidR="0078481C" w:rsidRDefault="00000000">
      <w:pPr>
        <w:pStyle w:val="ListBullet"/>
      </w:pPr>
      <w:r>
        <w:rPr>
          <w:rFonts w:eastAsia="Times New Roman"/>
          <w:b/>
        </w:rPr>
        <w:t>Puncte slabe (Weaknesses):</w:t>
      </w:r>
      <w:r>
        <w:rPr>
          <w:rFonts w:eastAsia="Times New Roman"/>
        </w:rPr>
        <w:t xml:space="preserve"> Principala slăbiciune este lipsa cruntă de modularitate la nivel de cod pentru utilizatorul final. Majoritatea acestor instrumente sunt extrem de dependente de hardware high-end și tind să fie optimizate pentru randare offline, nu pentru interactivitate în timp real. Costurile ridicate și natura proprietară a codului îi lasă pe dezvoltatori la mila actualizărilor și deciziilor de business ale marilor corporații.</w:t>
      </w:r>
    </w:p>
    <w:p w14:paraId="35C9DCAB" w14:textId="77777777" w:rsidR="0078481C" w:rsidRDefault="00000000">
      <w:pPr>
        <w:pStyle w:val="ListBullet"/>
      </w:pPr>
      <w:r>
        <w:rPr>
          <w:rFonts w:eastAsia="Times New Roman"/>
          <w:b/>
        </w:rPr>
        <w:t>Oportunități (Opportunities):</w:t>
      </w:r>
      <w:r>
        <w:rPr>
          <w:rFonts w:eastAsia="Times New Roman"/>
        </w:rPr>
        <w:t xml:space="preserve"> Consider că există un moment ideal pentru apariția unei alternative precum RAMY Engine. Comunitatea globală de dezvoltatori se îndreaptă tot mai mult către soluții open-source care oferă autonomie totală. Există o nevoie acută pentru o unealtă care să combine simplitatea sistemelor de noduri cu puterea accesului direct la codul C++ și OpenGL, fără a fi legat de un ecosistem comercial (platform-agnostic).</w:t>
      </w:r>
    </w:p>
    <w:p w14:paraId="1C2364B0" w14:textId="77777777" w:rsidR="0078481C" w:rsidRDefault="00000000">
      <w:pPr>
        <w:pStyle w:val="ListBullet"/>
      </w:pPr>
      <w:r>
        <w:rPr>
          <w:rFonts w:eastAsia="Times New Roman"/>
          <w:b/>
        </w:rPr>
        <w:t>Amenințări (Threats):</w:t>
      </w:r>
      <w:r>
        <w:rPr>
          <w:rFonts w:eastAsia="Times New Roman"/>
        </w:rPr>
        <w:t xml:space="preserve"> Cea mai mare amenințare vine din viteza cu care companii precum Epic Games (prin Unreal Engine PCG Framework) sau Unity își integrează propriile unelte </w:t>
      </w:r>
      <w:r>
        <w:rPr>
          <w:rFonts w:eastAsia="Times New Roman"/>
        </w:rPr>
        <w:lastRenderedPageBreak/>
        <w:t>procedurale "gratuite". Deși nu sunt open-source, acestea pot descuraja utilizatorii să exploreze soluții independente datorită confortului oferit de o soluție integrată.</w:t>
      </w:r>
    </w:p>
    <w:p w14:paraId="14DA823E" w14:textId="77777777" w:rsidR="0078481C" w:rsidRDefault="00000000">
      <w:pPr>
        <w:pStyle w:val="Heading3"/>
      </w:pPr>
      <w:bookmarkStart w:id="21" w:name="_Toc229233430"/>
      <w:r>
        <w:rPr>
          <w:rFonts w:ascii="Times New Roman" w:eastAsia="Times New Roman" w:hAnsi="Times New Roman"/>
        </w:rPr>
        <w:t>2.2.3. Lacune și oportunități: De ce RAMY Engine?</w:t>
      </w:r>
      <w:bookmarkEnd w:id="21"/>
    </w:p>
    <w:p w14:paraId="1DC330E2" w14:textId="77777777" w:rsidR="0078481C" w:rsidRDefault="00000000">
      <w:pPr>
        <w:ind w:firstLine="567"/>
      </w:pPr>
      <w:r>
        <w:rPr>
          <w:rFonts w:eastAsia="Times New Roman"/>
        </w:rPr>
        <w:t>Lucrând timp de doi ani în Unity la un proiect procedural, am resimțit lipsa unei unelte care să îmi ofere control total fără a mă taxa financiar sau tehnic. Lacuna majoră pe care am identificat-o este "rigiditatea parametrizării". În soluțiile existente, dacă un algoritm de eroziune sau de distribuție a vegetației nu dă rezultatul dorit, ești adesea blocat de implementarea producătorului. RAMY Engine umple această lacună prin modularitate extremă: orice nod este o piesă de puzzle pe care o poți rescrie, extinde sau înlocui, oferind astfel puterea de a pune "suflet" în generarea procedurală.</w:t>
      </w:r>
    </w:p>
    <w:p w14:paraId="643715F5" w14:textId="77777777" w:rsidR="0078481C" w:rsidRDefault="00000000">
      <w:pPr>
        <w:pStyle w:val="Heading2"/>
      </w:pPr>
      <w:bookmarkStart w:id="22" w:name="_Toc229233431"/>
      <w:r>
        <w:rPr>
          <w:rFonts w:ascii="Times New Roman" w:eastAsia="Times New Roman" w:hAnsi="Times New Roman"/>
        </w:rPr>
        <w:t>2.3. Alegerea soluției optimale</w:t>
      </w:r>
      <w:bookmarkEnd w:id="22"/>
    </w:p>
    <w:p w14:paraId="30523943" w14:textId="77777777" w:rsidR="0078481C" w:rsidRDefault="00000000">
      <w:pPr>
        <w:pStyle w:val="Heading3"/>
      </w:pPr>
      <w:bookmarkStart w:id="23" w:name="_Toc229233432"/>
      <w:r>
        <w:rPr>
          <w:rFonts w:ascii="Times New Roman" w:eastAsia="Times New Roman" w:hAnsi="Times New Roman"/>
        </w:rPr>
        <w:t>2.3.1. Criterii de selecție</w:t>
      </w:r>
      <w:bookmarkEnd w:id="23"/>
    </w:p>
    <w:p w14:paraId="5D6B9056" w14:textId="77777777" w:rsidR="0078481C" w:rsidRDefault="00000000">
      <w:pPr>
        <w:ind w:firstLine="567"/>
      </w:pPr>
      <w:r>
        <w:rPr>
          <w:rFonts w:eastAsia="Times New Roman"/>
        </w:rPr>
        <w:t>În procesul de definire a soluției optime pentru acest proiect, am stabilit trei piloni fundamentali care au rămas nenegociabili pe parcursul întregii dezvoltări:</w:t>
      </w:r>
    </w:p>
    <w:p w14:paraId="028D1AA6" w14:textId="77777777" w:rsidR="0078481C" w:rsidRDefault="00000000">
      <w:pPr>
        <w:ind w:left="567"/>
      </w:pPr>
      <w:r>
        <w:rPr>
          <w:rFonts w:eastAsia="Times New Roman"/>
        </w:rPr>
        <w:t xml:space="preserve">1.  </w:t>
      </w:r>
      <w:r>
        <w:rPr>
          <w:rFonts w:eastAsia="Times New Roman"/>
          <w:b/>
        </w:rPr>
        <w:t>Performanța și accesibilitatea hardware:</w:t>
      </w:r>
      <w:r>
        <w:rPr>
          <w:rFonts w:eastAsia="Times New Roman"/>
        </w:rPr>
        <w:t xml:space="preserve"> Consider că performanța nu este opțională, ci o cerință tehnică de bază. Experiența mea personală din perioada în care am început să dezvolt în Unity, neavând la acea vreme un computer performant, m-a marcat profund. Din acest motiv, am decis ca RAMY Engine să fie optimizat pentru a rula pe majoritatea dispozitivelor, oferind oricărui utilizator acces la instrumente de creație de înaltă calitate, indiferent de hardware-ul de care dispune.</w:t>
      </w:r>
    </w:p>
    <w:p w14:paraId="7A43F8E4" w14:textId="77777777" w:rsidR="0078481C" w:rsidRDefault="00000000">
      <w:pPr>
        <w:ind w:left="567"/>
      </w:pPr>
      <w:r>
        <w:rPr>
          <w:rFonts w:eastAsia="Times New Roman"/>
        </w:rPr>
        <w:t xml:space="preserve">2.  </w:t>
      </w:r>
      <w:r>
        <w:rPr>
          <w:rFonts w:eastAsia="Times New Roman"/>
          <w:b/>
        </w:rPr>
        <w:t>Natura Open Source:</w:t>
      </w:r>
      <w:r>
        <w:rPr>
          <w:rFonts w:eastAsia="Times New Roman"/>
        </w:rPr>
        <w:t xml:space="preserve"> Am ales să fac acest software complet transparent. Nu doresc să îmi ascund ideile sau algoritmii; dimpotrivă, vreau să îi motivez pe ceilalți prin munca mea și să facilitez formarea unei comunități unde codul este la vedere, permițând oricui să învețe și să contribuie.</w:t>
      </w:r>
    </w:p>
    <w:p w14:paraId="1CB03194" w14:textId="77777777" w:rsidR="0078481C" w:rsidRDefault="00000000">
      <w:pPr>
        <w:ind w:left="567"/>
      </w:pPr>
      <w:r>
        <w:rPr>
          <w:rFonts w:eastAsia="Times New Roman"/>
        </w:rPr>
        <w:t xml:space="preserve">3.  </w:t>
      </w:r>
      <w:r>
        <w:rPr>
          <w:rFonts w:eastAsia="Times New Roman"/>
          <w:b/>
        </w:rPr>
        <w:t>Modularitatea ca formă de exprimare artistică:</w:t>
      </w:r>
      <w:r>
        <w:rPr>
          <w:rFonts w:eastAsia="Times New Roman"/>
        </w:rPr>
        <w:t xml:space="preserve"> Modularitatea este criteriul care asigură libertatea utilizatorului. Refuz ideea unui software rigid; consider că exprimarea artistică în universul digital constă în capacitatea creatorului de a-și defini singur regulile.</w:t>
      </w:r>
    </w:p>
    <w:p w14:paraId="2E6AB0CA" w14:textId="77777777" w:rsidR="0078481C" w:rsidRDefault="00000000">
      <w:r>
        <w:br w:type="page"/>
      </w:r>
    </w:p>
    <w:p w14:paraId="4E0D0DCC" w14:textId="77777777" w:rsidR="0078481C" w:rsidRDefault="00000000">
      <w:pPr>
        <w:pStyle w:val="Heading1"/>
      </w:pPr>
      <w:bookmarkStart w:id="24" w:name="_Toc229233433"/>
      <w:r>
        <w:rPr>
          <w:rFonts w:ascii="Times New Roman" w:eastAsia="Times New Roman" w:hAnsi="Times New Roman"/>
        </w:rPr>
        <w:lastRenderedPageBreak/>
        <w:t>3. CAPITOLUL 3: Proiectarea și implementarea soluției</w:t>
      </w:r>
      <w:bookmarkEnd w:id="24"/>
    </w:p>
    <w:p w14:paraId="65D731D6" w14:textId="77777777" w:rsidR="0078481C" w:rsidRDefault="00000000">
      <w:pPr>
        <w:ind w:firstLine="567"/>
      </w:pPr>
      <w:r>
        <w:rPr>
          <w:rFonts w:eastAsia="Times New Roman"/>
        </w:rPr>
        <w:t>Trecerea de la viziune la cod este întotdeauna momentul în care ideile se confruntă cu realitatea dură a limitărilor hardware, a compromisurilor arhitecturale și a orelor îndelungate de depanare. Acest capitol documentează arhitectura concretă a RAMY Engine — deciziile luate, motivele din spatele lor și implicațiile tehnice ale fiecărei alegeri. Nu este o descriere abstractă a ceea ce ar putea fi construit, ci o radiografie a ceea ce există deja: un sistem funcțional, testat pe hardware real, capabil să genereze ecosisteme procedurale întregi în timp real.</w:t>
      </w:r>
    </w:p>
    <w:p w14:paraId="0B9FB9B5" w14:textId="77777777" w:rsidR="0078481C" w:rsidRDefault="00000000">
      <w:pPr>
        <w:pStyle w:val="Heading2"/>
      </w:pPr>
      <w:bookmarkStart w:id="25" w:name="_Toc229233434"/>
      <w:r>
        <w:rPr>
          <w:rFonts w:ascii="Times New Roman" w:eastAsia="Times New Roman" w:hAnsi="Times New Roman"/>
        </w:rPr>
        <w:t>3.1. Arhitectura sistemului</w:t>
      </w:r>
      <w:bookmarkEnd w:id="25"/>
    </w:p>
    <w:p w14:paraId="09A41BDD" w14:textId="77777777" w:rsidR="0078481C" w:rsidRDefault="00000000">
      <w:pPr>
        <w:pStyle w:val="Heading3"/>
      </w:pPr>
      <w:bookmarkStart w:id="26" w:name="_Toc229233435"/>
      <w:r>
        <w:rPr>
          <w:rFonts w:ascii="Times New Roman" w:eastAsia="Times New Roman" w:hAnsi="Times New Roman"/>
        </w:rPr>
        <w:t>3.1.1. Diagrama de arhitectură și fluxul de date</w:t>
      </w:r>
      <w:bookmarkEnd w:id="26"/>
    </w:p>
    <w:p w14:paraId="77CDAF38" w14:textId="77777777" w:rsidR="0078481C" w:rsidRDefault="00000000">
      <w:pPr>
        <w:ind w:firstLine="567"/>
      </w:pPr>
      <w:r>
        <w:rPr>
          <w:rFonts w:eastAsia="Times New Roman"/>
        </w:rPr>
        <w:t xml:space="preserve">Arhitectura RAMY Engine este concepută cu un obiectiv principal: maximizarea </w:t>
      </w:r>
      <w:r>
        <w:rPr>
          <w:rFonts w:eastAsia="Times New Roman"/>
          <w:i/>
        </w:rPr>
        <w:t>throughput</w:t>
      </w:r>
      <w:r>
        <w:rPr>
          <w:rFonts w:eastAsia="Times New Roman"/>
        </w:rPr>
        <w:t>-ului de date între unitatea centrală de procesare (CPU) și unitatea de procesare grafică (GPU). Pentru a genera lumi procedurale complexe în timp real, blocajele de memorie (</w:t>
      </w:r>
      <w:r>
        <w:rPr>
          <w:rFonts w:eastAsia="Times New Roman"/>
          <w:i/>
        </w:rPr>
        <w:t>bottlenecks</w:t>
      </w:r>
      <w:r>
        <w:rPr>
          <w:rFonts w:eastAsia="Times New Roman"/>
        </w:rPr>
        <w:t>) trebuie eliminate la nivel arhitectural.</w:t>
      </w:r>
    </w:p>
    <w:p w14:paraId="28C7F18E" w14:textId="77777777" w:rsidR="0078481C" w:rsidRDefault="00000000">
      <w:pPr>
        <w:ind w:firstLine="567"/>
      </w:pPr>
      <w:r>
        <w:rPr>
          <w:rFonts w:eastAsia="Times New Roman"/>
        </w:rPr>
        <w:t xml:space="preserve">Nucleul sistemului este reprezentat de clasa `Application`, care implementează șablonul de proiectare </w:t>
      </w:r>
      <w:r>
        <w:rPr>
          <w:rFonts w:eastAsia="Times New Roman"/>
          <w:i/>
        </w:rPr>
        <w:t>Singleton</w:t>
      </w:r>
      <w:r>
        <w:rPr>
          <w:rFonts w:eastAsia="Times New Roman"/>
        </w:rPr>
        <w:t xml:space="preserve">. Această clasă gestionează ciclul de viață al ferestrei (prin intermediul bibliotecii GLFW) și coordonează toate subsistemele printr-un </w:t>
      </w:r>
      <w:r>
        <w:rPr>
          <w:rFonts w:eastAsia="Times New Roman"/>
          <w:i/>
        </w:rPr>
        <w:t>game loop</w:t>
      </w:r>
      <w:r>
        <w:rPr>
          <w:rFonts w:eastAsia="Times New Roman"/>
        </w:rPr>
        <w:t xml:space="preserve"> determinist.</w:t>
      </w:r>
    </w:p>
    <w:p w14:paraId="198A91F4" w14:textId="77777777" w:rsidR="0078481C" w:rsidRDefault="00000000">
      <w:pPr>
        <w:ind w:firstLine="567"/>
      </w:pPr>
      <w:r>
        <w:rPr>
          <w:rFonts w:eastAsia="Times New Roman"/>
        </w:rPr>
        <w:t>Fluxul de date urmează o cale liniară, dar extrem de configurabilă, bazată pe principiul Inversiunii Controlului (IoC):</w:t>
      </w:r>
    </w:p>
    <w:p w14:paraId="740E0E69" w14:textId="77777777" w:rsidR="0078481C" w:rsidRDefault="00000000">
      <w:pPr>
        <w:ind w:left="567"/>
      </w:pPr>
      <w:r>
        <w:rPr>
          <w:rFonts w:eastAsia="Times New Roman"/>
        </w:rPr>
        <w:t xml:space="preserve">1.  </w:t>
      </w:r>
      <w:r>
        <w:rPr>
          <w:rFonts w:eastAsia="Times New Roman"/>
          <w:b/>
        </w:rPr>
        <w:t>Input Layer:</w:t>
      </w:r>
      <w:r>
        <w:rPr>
          <w:rFonts w:eastAsia="Times New Roman"/>
        </w:rPr>
        <w:t xml:space="preserve"> Modulul `InputHandler` interceptează evenimentele de mouse și tastatură, convertindu-le în comenzi pentru cameră și UI.</w:t>
      </w:r>
    </w:p>
    <w:p w14:paraId="5A4BCB01" w14:textId="77777777" w:rsidR="0078481C" w:rsidRDefault="00000000">
      <w:pPr>
        <w:ind w:left="567"/>
      </w:pPr>
      <w:r>
        <w:rPr>
          <w:rFonts w:eastAsia="Times New Roman"/>
        </w:rPr>
        <w:t xml:space="preserve">2.  </w:t>
      </w:r>
      <w:r>
        <w:rPr>
          <w:rFonts w:eastAsia="Times New Roman"/>
          <w:b/>
        </w:rPr>
        <w:t>Logic &amp; Generation Layer:</w:t>
      </w:r>
      <w:r>
        <w:rPr>
          <w:rFonts w:eastAsia="Times New Roman"/>
        </w:rPr>
        <w:t xml:space="preserve"> Acesta este creierul procedurii. `SceneManager` stochează starea tuturor obiectelor, în timp ce `GenerationStack` evaluează ordinea operațiilor. Când un parametru procedural se schimbă, `GenerationStack` nu re-evaluează totul, ci folosește un sistem de </w:t>
      </w:r>
      <w:r>
        <w:rPr>
          <w:rFonts w:eastAsia="Times New Roman"/>
          <w:i/>
        </w:rPr>
        <w:t>dirty flags</w:t>
      </w:r>
      <w:r>
        <w:rPr>
          <w:rFonts w:eastAsia="Times New Roman"/>
        </w:rPr>
        <w:t xml:space="preserve"> pentru a recalcula doar nodurile afectate din Graful Aciclic Orientat (DAG).</w:t>
      </w:r>
    </w:p>
    <w:p w14:paraId="28B7BEC1" w14:textId="77777777" w:rsidR="0078481C" w:rsidRDefault="00000000">
      <w:pPr>
        <w:ind w:left="567"/>
      </w:pPr>
      <w:r>
        <w:rPr>
          <w:rFonts w:eastAsia="Times New Roman"/>
        </w:rPr>
        <w:t xml:space="preserve">3.  </w:t>
      </w:r>
      <w:r>
        <w:rPr>
          <w:rFonts w:eastAsia="Times New Roman"/>
          <w:b/>
        </w:rPr>
        <w:t>Visual Layer (Renderer):</w:t>
      </w:r>
      <w:r>
        <w:rPr>
          <w:rFonts w:eastAsia="Times New Roman"/>
        </w:rPr>
        <w:t xml:space="preserve"> Odată ce geometria și texturile sunt generate, `Renderer`-ul preia controlul. Aici are loc sortarea apelurilor de desenare (</w:t>
      </w:r>
      <w:r>
        <w:rPr>
          <w:rFonts w:eastAsia="Times New Roman"/>
          <w:i/>
        </w:rPr>
        <w:t>draw call sorting</w:t>
      </w:r>
      <w:r>
        <w:rPr>
          <w:rFonts w:eastAsia="Times New Roman"/>
        </w:rPr>
        <w:t xml:space="preserve">) în funcție de </w:t>
      </w:r>
      <w:r>
        <w:rPr>
          <w:rFonts w:eastAsia="Times New Roman"/>
        </w:rPr>
        <w:lastRenderedPageBreak/>
        <w:t>materiale și transparență, pentru a minimiza schimbările de stare OpenGL (</w:t>
      </w:r>
      <w:r>
        <w:rPr>
          <w:rFonts w:eastAsia="Times New Roman"/>
          <w:i/>
        </w:rPr>
        <w:t>state changes</w:t>
      </w:r>
      <w:r>
        <w:rPr>
          <w:rFonts w:eastAsia="Times New Roman"/>
        </w:rPr>
        <w:t>), care sunt operațiuni costisitoare.</w:t>
      </w:r>
    </w:p>
    <w:p w14:paraId="2C1DC057" w14:textId="77777777" w:rsidR="0078481C" w:rsidRDefault="00000000">
      <w:pPr>
        <w:pStyle w:val="Heading3"/>
      </w:pPr>
      <w:bookmarkStart w:id="27" w:name="_Toc229233436"/>
      <w:r>
        <w:rPr>
          <w:rFonts w:ascii="Times New Roman" w:eastAsia="Times New Roman" w:hAnsi="Times New Roman"/>
        </w:rPr>
        <w:t>3.1.2. Descrierea componentelor și a interconexiunilor detaliate</w:t>
      </w:r>
      <w:bookmarkEnd w:id="27"/>
    </w:p>
    <w:p w14:paraId="0C68955D" w14:textId="77777777" w:rsidR="0078481C" w:rsidRDefault="00000000">
      <w:pPr>
        <w:ind w:firstLine="567"/>
      </w:pPr>
      <w:r>
        <w:rPr>
          <w:rFonts w:eastAsia="Times New Roman"/>
        </w:rPr>
        <w:t xml:space="preserve">Pentru a susține scalabilitatea, am evitat cu strictețe ierarhiile masive de moștenire (evitând anti-pattern-ul </w:t>
      </w:r>
      <w:r>
        <w:rPr>
          <w:rFonts w:eastAsia="Times New Roman"/>
          <w:i/>
        </w:rPr>
        <w:t>God Object</w:t>
      </w:r>
      <w:r>
        <w:rPr>
          <w:rFonts w:eastAsia="Times New Roman"/>
        </w:rPr>
        <w:t>). Sistemul este compus din componente atomice:</w:t>
      </w:r>
    </w:p>
    <w:p w14:paraId="2336B667" w14:textId="77777777" w:rsidR="0078481C" w:rsidRDefault="00000000">
      <w:pPr>
        <w:pStyle w:val="ListBullet"/>
      </w:pPr>
      <w:r>
        <w:rPr>
          <w:rFonts w:eastAsia="Times New Roman"/>
          <w:b/>
        </w:rPr>
        <w:t>InstancedGroup &amp; Optimizarea Randării:</w:t>
      </w:r>
      <w:r>
        <w:rPr>
          <w:rFonts w:eastAsia="Times New Roman"/>
        </w:rPr>
        <w:t xml:space="preserve"> Afișarea unei păduri procedurale formate din 100.000 de copaci folosind apeluri `glDrawElements` individuale ar reduce rata de cadre la zero din cauza overhead-ului de comunicare CPU-GPU. Soluția pe care am implementat-o este clasa `InstancedGroup`. Aceasta folosește funcția `glDrawElementsInstanced` și </w:t>
      </w:r>
      <w:r>
        <w:rPr>
          <w:rFonts w:eastAsia="Times New Roman"/>
          <w:i/>
        </w:rPr>
        <w:t>Instanced Vertex Attributes</w:t>
      </w:r>
      <w:r>
        <w:rPr>
          <w:rFonts w:eastAsia="Times New Roman"/>
        </w:rPr>
        <w:t>. Fiecare instanță a unui copac partajează același VBO pentru geometrie, dar are propriul set de date (o matrice de transformare 4x4, variații de culoare HSV) stocate într-un buffer secundar. Astfel, randăm o pădure întreagă într-un singur apel către driverul video.</w:t>
      </w:r>
    </w:p>
    <w:p w14:paraId="050047F1" w14:textId="77777777" w:rsidR="0078481C" w:rsidRDefault="00000000">
      <w:pPr>
        <w:pStyle w:val="ListBullet"/>
      </w:pPr>
      <w:r>
        <w:rPr>
          <w:rFonts w:eastAsia="Times New Roman"/>
          <w:b/>
        </w:rPr>
        <w:t>SceneSerializer (Persistența Datelor):</w:t>
      </w:r>
      <w:r>
        <w:rPr>
          <w:rFonts w:eastAsia="Times New Roman"/>
        </w:rPr>
        <w:t xml:space="preserve"> Un motor procedural este inutil dacă lumile nu pot fi salvate. `SceneSerializer` utilizează biblioteca `nlohmann/json` (sau similară) pentru a traduce structurile de date din memoria RAM într-un fișier text structurat. Acest sistem traversează recursiv graful de noduri, salvând ID-urile unice și parametrii. La încărcare, procesul este inversat, reconstruind rețeaua exact în starea inițială.</w:t>
      </w:r>
    </w:p>
    <w:p w14:paraId="76D496B4" w14:textId="77777777" w:rsidR="0078481C" w:rsidRDefault="00000000">
      <w:pPr>
        <w:pStyle w:val="ListBullet"/>
      </w:pPr>
      <w:r>
        <w:rPr>
          <w:rFonts w:eastAsia="Times New Roman"/>
          <w:b/>
        </w:rPr>
        <w:t>Sistemul de Undo/Redo (Command Pattern):</w:t>
      </w:r>
      <w:r>
        <w:rPr>
          <w:rFonts w:eastAsia="Times New Roman"/>
        </w:rPr>
        <w:t xml:space="preserve"> Gestionat de `UndoManager`, acest modul este vital pentru </w:t>
      </w:r>
      <w:r>
        <w:rPr>
          <w:rFonts w:eastAsia="Times New Roman"/>
          <w:i/>
        </w:rPr>
        <w:t>User Experience</w:t>
      </w:r>
      <w:r>
        <w:rPr>
          <w:rFonts w:eastAsia="Times New Roman"/>
        </w:rPr>
        <w:t>. Orice acțiune în editor (adăugarea unui nod de zgomot, ștergerea unei legături) este încapsulată într-un obiect de tip `ICommand` care conține metodele `Execute()` și `Undo()`. Acest istoric liniar permite explorarea creativă fără teama de a distruge ireversibil o generație procedurală perfectă.</w:t>
      </w:r>
    </w:p>
    <w:p w14:paraId="54A67365" w14:textId="77777777" w:rsidR="0078481C" w:rsidRDefault="00000000">
      <w:pPr>
        <w:pStyle w:val="Heading3"/>
      </w:pPr>
      <w:bookmarkStart w:id="28" w:name="_Toc229233437"/>
      <w:r>
        <w:rPr>
          <w:rFonts w:ascii="Times New Roman" w:eastAsia="Times New Roman" w:hAnsi="Times New Roman"/>
        </w:rPr>
        <w:t>3.1.3. Justificarea alegerii arhitecturii orientate pe componente (ECS-lite)</w:t>
      </w:r>
      <w:bookmarkEnd w:id="28"/>
    </w:p>
    <w:p w14:paraId="10A5DB36" w14:textId="77777777" w:rsidR="0078481C" w:rsidRDefault="00000000">
      <w:pPr>
        <w:ind w:firstLine="567"/>
      </w:pPr>
      <w:r>
        <w:rPr>
          <w:rFonts w:eastAsia="Times New Roman"/>
        </w:rPr>
        <w:t xml:space="preserve">Deși un </w:t>
      </w:r>
      <w:r>
        <w:rPr>
          <w:rFonts w:eastAsia="Times New Roman"/>
          <w:i/>
        </w:rPr>
        <w:t>Entity Component System</w:t>
      </w:r>
      <w:r>
        <w:rPr>
          <w:rFonts w:eastAsia="Times New Roman"/>
        </w:rPr>
        <w:t xml:space="preserve"> (ECS) pur, bazat pe memorie contiguă, ar oferi teoretic cea mai mare viteză de execuție, am optat pentru o abordare </w:t>
      </w:r>
      <w:r>
        <w:rPr>
          <w:rFonts w:eastAsia="Times New Roman"/>
          <w:i/>
        </w:rPr>
        <w:t>Component-Based</w:t>
      </w:r>
      <w:r>
        <w:rPr>
          <w:rFonts w:eastAsia="Times New Roman"/>
        </w:rPr>
        <w:t xml:space="preserve"> clasică, similară cu arhitectura Unity. Un `GameObject` este practic un container gol (un ID și o matrice de transformare). Diferența dintre un "Munte" și un "Râu" este dată exclusiv de componentele pe care i le atașăm (`TerrainMeshComponent` vs `FluidSimComponent`). Această abordare a sacrificat o fracțiune de performanță (din cauza </w:t>
      </w:r>
      <w:r>
        <w:rPr>
          <w:rFonts w:eastAsia="Times New Roman"/>
          <w:i/>
        </w:rPr>
        <w:t>cache miss</w:t>
      </w:r>
      <w:r>
        <w:rPr>
          <w:rFonts w:eastAsia="Times New Roman"/>
        </w:rPr>
        <w:t>-urilor pe CPU) în favoarea unei flexibilități extraordinare de dezvoltare și a unui cod extrem de clar și ușor de depanat.</w:t>
      </w:r>
    </w:p>
    <w:p w14:paraId="45D76136" w14:textId="77777777" w:rsidR="0078481C" w:rsidRDefault="00000000">
      <w:pPr>
        <w:pStyle w:val="Heading3"/>
      </w:pPr>
      <w:bookmarkStart w:id="29" w:name="_Toc229233438"/>
      <w:r>
        <w:rPr>
          <w:rFonts w:ascii="Times New Roman" w:eastAsia="Times New Roman" w:hAnsi="Times New Roman"/>
        </w:rPr>
        <w:lastRenderedPageBreak/>
        <w:t>3.1.4. Analiza fluxului de date și Diagrama de Secvențe</w:t>
      </w:r>
      <w:bookmarkEnd w:id="29"/>
    </w:p>
    <w:p w14:paraId="72B9301A" w14:textId="77777777" w:rsidR="0078481C" w:rsidRDefault="00000000">
      <w:pPr>
        <w:ind w:firstLine="567"/>
      </w:pPr>
      <w:r>
        <w:rPr>
          <w:rFonts w:eastAsia="Times New Roman"/>
        </w:rPr>
        <w:t xml:space="preserve">Pentru a înțelege dinamica internă a motorului, am analizat parcursul unei informații de la interfața de utilizator până la buffer-ul de cadre al plăcii grafice. Acest flux este guvernat de principiul </w:t>
      </w:r>
      <w:r>
        <w:rPr>
          <w:rFonts w:eastAsia="Times New Roman"/>
          <w:i/>
        </w:rPr>
        <w:t>Reactive Programming</w:t>
      </w:r>
      <w:r>
        <w:rPr>
          <w:rFonts w:eastAsia="Times New Roman"/>
        </w:rPr>
        <w:t>, unde starea vizuală este o funcție a grafului de noduri.</w:t>
      </w:r>
    </w:p>
    <w:p w14:paraId="45774D55" w14:textId="77777777" w:rsidR="0078481C" w:rsidRDefault="00000000">
      <w:pPr>
        <w:ind w:firstLine="567"/>
      </w:pPr>
      <w:r>
        <w:rPr>
          <w:rFonts w:eastAsia="Times New Roman"/>
        </w:rPr>
        <w:t>Fluxul logic (Sequence Flow):</w:t>
      </w:r>
    </w:p>
    <w:p w14:paraId="0CDE8156" w14:textId="77777777" w:rsidR="0078481C" w:rsidRDefault="00000000">
      <w:pPr>
        <w:ind w:left="567"/>
      </w:pPr>
      <w:r>
        <w:rPr>
          <w:rFonts w:eastAsia="Times New Roman"/>
        </w:rPr>
        <w:t xml:space="preserve">1.  </w:t>
      </w:r>
      <w:r>
        <w:rPr>
          <w:rFonts w:eastAsia="Times New Roman"/>
          <w:b/>
        </w:rPr>
        <w:t>Event Trigger:</w:t>
      </w:r>
      <w:r>
        <w:rPr>
          <w:rFonts w:eastAsia="Times New Roman"/>
        </w:rPr>
        <w:t xml:space="preserve"> Utilizatorul interacționează cu un nod (ex: schimbă frecvența unui zgomot Perlin).</w:t>
      </w:r>
    </w:p>
    <w:p w14:paraId="4F147058" w14:textId="77777777" w:rsidR="0078481C" w:rsidRDefault="00000000">
      <w:pPr>
        <w:ind w:left="567"/>
      </w:pPr>
      <w:r>
        <w:rPr>
          <w:rFonts w:eastAsia="Times New Roman"/>
        </w:rPr>
        <w:t xml:space="preserve">2.  </w:t>
      </w:r>
      <w:r>
        <w:rPr>
          <w:rFonts w:eastAsia="Times New Roman"/>
          <w:b/>
        </w:rPr>
        <w:t>State Invalidation:</w:t>
      </w:r>
      <w:r>
        <w:rPr>
          <w:rFonts w:eastAsia="Times New Roman"/>
        </w:rPr>
        <w:t xml:space="preserve"> Nodul curent apelează metoda `MarkDirty()`. Această comandă se propagă recursiv prin toate nodurile dependente, asigurând consistența datelor fără calcule redundante.</w:t>
      </w:r>
    </w:p>
    <w:p w14:paraId="5E26D155" w14:textId="77777777" w:rsidR="0078481C" w:rsidRDefault="00000000">
      <w:pPr>
        <w:ind w:left="567"/>
      </w:pPr>
      <w:r>
        <w:rPr>
          <w:rFonts w:eastAsia="Times New Roman"/>
        </w:rPr>
        <w:t xml:space="preserve">3.  </w:t>
      </w:r>
      <w:r>
        <w:rPr>
          <w:rFonts w:eastAsia="Times New Roman"/>
          <w:b/>
        </w:rPr>
        <w:t>Lazy Update:</w:t>
      </w:r>
      <w:r>
        <w:rPr>
          <w:rFonts w:eastAsia="Times New Roman"/>
        </w:rPr>
        <w:t xml:space="preserve"> La începutul următorului cadru, `GenerationStack` interoghează nodul terminal. Dacă acesta este "murdar", se declanșează recalcularea doar pe ramura afectată a grafului.</w:t>
      </w:r>
    </w:p>
    <w:p w14:paraId="1239A344" w14:textId="77777777" w:rsidR="0078481C" w:rsidRDefault="00000000">
      <w:pPr>
        <w:ind w:left="567"/>
      </w:pPr>
      <w:r>
        <w:rPr>
          <w:rFonts w:eastAsia="Times New Roman"/>
        </w:rPr>
        <w:t xml:space="preserve">4.  </w:t>
      </w:r>
      <w:r>
        <w:rPr>
          <w:rFonts w:eastAsia="Times New Roman"/>
          <w:b/>
        </w:rPr>
        <w:t>Buffer Upload:</w:t>
      </w:r>
      <w:r>
        <w:rPr>
          <w:rFonts w:eastAsia="Times New Roman"/>
        </w:rPr>
        <w:t xml:space="preserve"> Noile date geometrice (vertecși, indici) sau parametri de instanțiere sunt transmiși către GPU prin `glBufferSubData`.</w:t>
      </w:r>
    </w:p>
    <w:p w14:paraId="48392512" w14:textId="77777777" w:rsidR="0078481C" w:rsidRDefault="00000000">
      <w:pPr>
        <w:ind w:left="567"/>
      </w:pPr>
      <w:r>
        <w:rPr>
          <w:rFonts w:eastAsia="Times New Roman"/>
        </w:rPr>
        <w:t xml:space="preserve">5.  </w:t>
      </w:r>
      <w:r>
        <w:rPr>
          <w:rFonts w:eastAsia="Times New Roman"/>
          <w:b/>
        </w:rPr>
        <w:t>Render Pass:</w:t>
      </w:r>
      <w:r>
        <w:rPr>
          <w:rFonts w:eastAsia="Times New Roman"/>
        </w:rPr>
        <w:t xml:space="preserve"> `Renderer`-ul execută apelul de desenare, aplicând materialele PBR și shaderele de atmosferă definite.</w:t>
      </w:r>
    </w:p>
    <w:p w14:paraId="534FF450" w14:textId="77777777" w:rsidR="0078481C" w:rsidRDefault="00000000">
      <w:pPr>
        <w:ind w:firstLine="567"/>
      </w:pPr>
      <w:r>
        <w:rPr>
          <w:rFonts w:eastAsia="Times New Roman"/>
        </w:rPr>
        <w:t>Această decuplare între logică, generare și randare permite RAMY Engine să rămână responsiv chiar și atunci când procesează seturi masive de date procedurale.</w:t>
      </w:r>
    </w:p>
    <w:p w14:paraId="3D5C738F" w14:textId="77777777" w:rsidR="0078481C" w:rsidRDefault="00000000">
      <w:pPr>
        <w:pStyle w:val="Heading2"/>
      </w:pPr>
      <w:bookmarkStart w:id="30" w:name="_Toc229233439"/>
      <w:r>
        <w:rPr>
          <w:rFonts w:ascii="Times New Roman" w:eastAsia="Times New Roman" w:hAnsi="Times New Roman"/>
        </w:rPr>
        <w:t>3.2. Tehnologii utilizate</w:t>
      </w:r>
      <w:bookmarkEnd w:id="30"/>
    </w:p>
    <w:p w14:paraId="1ECA0E44" w14:textId="77777777" w:rsidR="0078481C" w:rsidRDefault="00000000">
      <w:pPr>
        <w:pStyle w:val="Heading3"/>
      </w:pPr>
      <w:bookmarkStart w:id="31" w:name="_Toc229233440"/>
      <w:r>
        <w:rPr>
          <w:rFonts w:ascii="Times New Roman" w:eastAsia="Times New Roman" w:hAnsi="Times New Roman"/>
        </w:rPr>
        <w:t>3.2.1. Descrierea detaliată a stack-ului tehnologic</w:t>
      </w:r>
      <w:bookmarkEnd w:id="31"/>
    </w:p>
    <w:p w14:paraId="48920DF6" w14:textId="77777777" w:rsidR="0078481C" w:rsidRDefault="00000000">
      <w:pPr>
        <w:ind w:firstLine="567"/>
      </w:pPr>
      <w:r>
        <w:rPr>
          <w:rFonts w:eastAsia="Times New Roman"/>
        </w:rPr>
        <w:t>Pentru implementarea acestui proiect masiv, am fost nevoit să alege o stivă tehnologică stabilă, performantă și bine documentată:</w:t>
      </w:r>
    </w:p>
    <w:p w14:paraId="262E663E" w14:textId="77777777" w:rsidR="0078481C" w:rsidRDefault="00000000">
      <w:pPr>
        <w:pStyle w:val="ListBullet"/>
      </w:pPr>
      <w:r>
        <w:rPr>
          <w:rFonts w:eastAsia="Times New Roman"/>
          <w:b/>
        </w:rPr>
        <w:t>Limbajul C++ (C++17/C++20):</w:t>
      </w:r>
      <w:r>
        <w:rPr>
          <w:rFonts w:eastAsia="Times New Roman"/>
        </w:rPr>
        <w:t xml:space="preserve"> Fundația logică a motorului. Utilizarea standardelor moderne de C++ mi-a permis să scriu un cod sigur și expresiv. Folosesc intensiv pointerii inteligenți (`std::unique_ptr` pentru </w:t>
      </w:r>
      <w:r>
        <w:rPr>
          <w:rFonts w:eastAsia="Times New Roman"/>
          <w:i/>
        </w:rPr>
        <w:t>ownership</w:t>
      </w:r>
      <w:r>
        <w:rPr>
          <w:rFonts w:eastAsia="Times New Roman"/>
        </w:rPr>
        <w:t xml:space="preserve"> exclusiv, `std::shared_ptr` pentru resurse partajate precum </w:t>
      </w:r>
      <w:r>
        <w:rPr>
          <w:rFonts w:eastAsia="Times New Roman"/>
        </w:rPr>
        <w:lastRenderedPageBreak/>
        <w:t xml:space="preserve">texturile) pentru a preveni definitiv temutele </w:t>
      </w:r>
      <w:r>
        <w:rPr>
          <w:rFonts w:eastAsia="Times New Roman"/>
          <w:i/>
        </w:rPr>
        <w:t>memory leaks</w:t>
      </w:r>
      <w:r>
        <w:rPr>
          <w:rFonts w:eastAsia="Times New Roman"/>
        </w:rPr>
        <w:t>. Expresiile Lambda și funcțiile `constexpr` au fost utilizate extensiv pentru a muta o parte din calcule la timpul compilării.</w:t>
      </w:r>
    </w:p>
    <w:p w14:paraId="5D152420" w14:textId="77777777" w:rsidR="0078481C" w:rsidRDefault="00000000">
      <w:pPr>
        <w:pStyle w:val="ListBullet"/>
      </w:pPr>
      <w:r>
        <w:rPr>
          <w:rFonts w:eastAsia="Times New Roman"/>
          <w:b/>
        </w:rPr>
        <w:t>API-ul Grafic OpenGL 4.6 (Core Profile):</w:t>
      </w:r>
      <w:r>
        <w:rPr>
          <w:rFonts w:eastAsia="Times New Roman"/>
        </w:rPr>
        <w:t xml:space="preserve"> Am ales cel mai înalt standard OpenGL suportat pe scară largă. Profilul </w:t>
      </w:r>
      <w:r>
        <w:rPr>
          <w:rFonts w:eastAsia="Times New Roman"/>
          <w:i/>
        </w:rPr>
        <w:t>Core</w:t>
      </w:r>
      <w:r>
        <w:rPr>
          <w:rFonts w:eastAsia="Times New Roman"/>
        </w:rPr>
        <w:t xml:space="preserve"> mă forțează să scriu propriile shadere pentru absolut orice (iluminare, transformare), eliminând funcțiile învechite (precum `glBegin`/`glEnd`). Funcționalitățile avansate pe care mă bazez sunt:</w:t>
      </w:r>
    </w:p>
    <w:p w14:paraId="0F17C408" w14:textId="77777777" w:rsidR="0078481C" w:rsidRDefault="00000000">
      <w:pPr>
        <w:pStyle w:val="ListBullet"/>
      </w:pPr>
      <w:r>
        <w:rPr>
          <w:rFonts w:eastAsia="Times New Roman"/>
          <w:i/>
        </w:rPr>
        <w:t>Tessellation Shaders:</w:t>
      </w:r>
      <w:r>
        <w:rPr>
          <w:rFonts w:eastAsia="Times New Roman"/>
        </w:rPr>
        <w:t xml:space="preserve"> Pentru a adăuga detaliu topologic dinamic fără a încărca CPU-ul cu generarea masivă de triunghiuri.</w:t>
      </w:r>
    </w:p>
    <w:p w14:paraId="1DC829AB" w14:textId="77777777" w:rsidR="0078481C" w:rsidRDefault="00000000">
      <w:pPr>
        <w:pStyle w:val="ListBullet"/>
      </w:pPr>
      <w:r>
        <w:rPr>
          <w:rFonts w:eastAsia="Times New Roman"/>
          <w:i/>
        </w:rPr>
        <w:t>Compute Shaders:</w:t>
      </w:r>
      <w:r>
        <w:rPr>
          <w:rFonts w:eastAsia="Times New Roman"/>
        </w:rPr>
        <w:t xml:space="preserve"> Pentru a rula algoritmi matematici generali paraleli direct pe GPU (cum ar fi simularea apei sau generarea voxelilor).</w:t>
      </w:r>
    </w:p>
    <w:p w14:paraId="22F358E5" w14:textId="77777777" w:rsidR="0078481C" w:rsidRDefault="00000000">
      <w:pPr>
        <w:pStyle w:val="ListBullet"/>
      </w:pPr>
      <w:r>
        <w:rPr>
          <w:rFonts w:eastAsia="Times New Roman"/>
          <w:i/>
        </w:rPr>
        <w:t>Uniform Buffer Objects (UBO):</w:t>
      </w:r>
      <w:r>
        <w:rPr>
          <w:rFonts w:eastAsia="Times New Roman"/>
        </w:rPr>
        <w:t xml:space="preserve"> Pentru a partaja date comune (Matricea de Proiecție, Parametrii Soarelui) între zeci de shadere, evitând setarea manuală a fiecărui `uniform` în fiecare cadru.</w:t>
      </w:r>
    </w:p>
    <w:p w14:paraId="6CA5FF83" w14:textId="77777777" w:rsidR="0078481C" w:rsidRDefault="00000000">
      <w:pPr>
        <w:pStyle w:val="Heading4"/>
      </w:pPr>
      <w:r>
        <w:rPr>
          <w:rFonts w:ascii="Times New Roman" w:eastAsia="Times New Roman" w:hAnsi="Times New Roman"/>
        </w:rPr>
        <w:t>3.2.1.1. Implementarea sistemului de materiale PBR (Physically Based Rendering)</w:t>
      </w:r>
    </w:p>
    <w:p w14:paraId="374838E1" w14:textId="77777777" w:rsidR="0078481C" w:rsidRDefault="00000000">
      <w:pPr>
        <w:ind w:firstLine="567"/>
      </w:pPr>
      <w:r>
        <w:rPr>
          <w:rFonts w:eastAsia="Times New Roman"/>
        </w:rPr>
        <w:t xml:space="preserve">Un pilon central al fidelității vizuale în RAMY Engine este trecerea de la modelul învechit de iluminare </w:t>
      </w:r>
      <w:r>
        <w:rPr>
          <w:rFonts w:eastAsia="Times New Roman"/>
          <w:i/>
        </w:rPr>
        <w:t>Phong</w:t>
      </w:r>
      <w:r>
        <w:rPr>
          <w:rFonts w:eastAsia="Times New Roman"/>
        </w:rPr>
        <w:t xml:space="preserve"> la standardul modern PBR. Acest sistem simulează interacțiunea reală, fizică, a luminii cu suprafețele materialelor.</w:t>
      </w:r>
    </w:p>
    <w:p w14:paraId="68BAE5FB" w14:textId="77777777" w:rsidR="0078481C" w:rsidRDefault="00000000">
      <w:pPr>
        <w:ind w:firstLine="567"/>
      </w:pPr>
      <w:r>
        <w:rPr>
          <w:rFonts w:eastAsia="Times New Roman"/>
        </w:rPr>
        <w:t>Fiecare material din motor este definit prin următoarele hărți de textură (sau valori scalare):</w:t>
      </w:r>
    </w:p>
    <w:p w14:paraId="6515AAA5" w14:textId="77777777" w:rsidR="0078481C" w:rsidRDefault="00000000">
      <w:pPr>
        <w:pStyle w:val="ListBullet"/>
      </w:pPr>
      <w:r>
        <w:rPr>
          <w:rFonts w:eastAsia="Times New Roman"/>
          <w:b/>
        </w:rPr>
        <w:t>Albedo (Base Color):</w:t>
      </w:r>
      <w:r>
        <w:rPr>
          <w:rFonts w:eastAsia="Times New Roman"/>
        </w:rPr>
        <w:t xml:space="preserve"> Reprezintă culoarea difuză a obiectului, fără umbre sau lumini pre-calculate.</w:t>
      </w:r>
    </w:p>
    <w:p w14:paraId="0B405B54" w14:textId="77777777" w:rsidR="0078481C" w:rsidRDefault="00000000">
      <w:pPr>
        <w:pStyle w:val="ListBullet"/>
      </w:pPr>
      <w:r>
        <w:rPr>
          <w:rFonts w:eastAsia="Times New Roman"/>
          <w:b/>
        </w:rPr>
        <w:t>Normal Map:</w:t>
      </w:r>
      <w:r>
        <w:rPr>
          <w:rFonts w:eastAsia="Times New Roman"/>
        </w:rPr>
        <w:t xml:space="preserve"> Utilizează coordonatele spațiului tangent pentru a simula detalii geometrice fine pe o suprafață plană.</w:t>
      </w:r>
    </w:p>
    <w:p w14:paraId="3EFC61C2" w14:textId="77777777" w:rsidR="0078481C" w:rsidRDefault="00000000">
      <w:pPr>
        <w:pStyle w:val="ListBullet"/>
      </w:pPr>
      <w:r>
        <w:rPr>
          <w:rFonts w:eastAsia="Times New Roman"/>
          <w:b/>
        </w:rPr>
        <w:t>Roughness:</w:t>
      </w:r>
      <w:r>
        <w:rPr>
          <w:rFonts w:eastAsia="Times New Roman"/>
        </w:rPr>
        <w:t xml:space="preserve"> Definește cât de "aspră" este suprafața la nivel microscopic, influențând dispersia reflexiilor.</w:t>
      </w:r>
    </w:p>
    <w:p w14:paraId="733F2AD0" w14:textId="77777777" w:rsidR="0078481C" w:rsidRDefault="00000000">
      <w:pPr>
        <w:pStyle w:val="ListBullet"/>
      </w:pPr>
      <w:r>
        <w:rPr>
          <w:rFonts w:eastAsia="Times New Roman"/>
          <w:b/>
        </w:rPr>
        <w:t>Metallic:</w:t>
      </w:r>
      <w:r>
        <w:rPr>
          <w:rFonts w:eastAsia="Times New Roman"/>
        </w:rPr>
        <w:t xml:space="preserve"> Determină comportamentul dielectric sau conductiv al materialului.</w:t>
      </w:r>
    </w:p>
    <w:p w14:paraId="595A5783" w14:textId="77777777" w:rsidR="0078481C" w:rsidRDefault="00000000">
      <w:pPr>
        <w:ind w:firstLine="567"/>
      </w:pPr>
      <w:r>
        <w:rPr>
          <w:rFonts w:eastAsia="Times New Roman"/>
        </w:rPr>
        <w:t>Matematica din spatele acestui sistem se bazează pe funcția de distribuție a reflectanței bidirecționale (BRDF) Cook-Torrance, implementată integral în shaderele noastre GLSL:</w:t>
      </w:r>
    </w:p>
    <w:p w14:paraId="79DC106E" w14:textId="77777777" w:rsidR="0078481C" w:rsidRDefault="00000000">
      <w:pPr>
        <w:jc w:val="center"/>
      </w:pPr>
      <w:r>
        <w:rPr>
          <w:rFonts w:ascii="Cambria Math" w:hAnsi="Cambria Math"/>
          <w:i/>
        </w:rPr>
        <w:t>f(l, v) = (D · F · G)(4(ωn · ωl)(ωn · ωv))</w:t>
      </w:r>
    </w:p>
    <w:p w14:paraId="0A6F55FC" w14:textId="77777777" w:rsidR="0078481C" w:rsidRDefault="00000000">
      <w:pPr>
        <w:ind w:firstLine="567"/>
      </w:pPr>
      <w:r>
        <w:rPr>
          <w:rFonts w:eastAsia="Times New Roman"/>
        </w:rPr>
        <w:t>Unde D este funcția de distribuție a normalelor (Trowbridge-Reitz GGX), G este funcția de auto-umbrire geometrică, iar F reprezintă ecuațiile Fresnel.</w:t>
      </w:r>
    </w:p>
    <w:p w14:paraId="6C424823" w14:textId="77777777" w:rsidR="0078481C" w:rsidRDefault="00000000">
      <w:pPr>
        <w:pStyle w:val="Heading4"/>
      </w:pPr>
      <w:r>
        <w:rPr>
          <w:rFonts w:ascii="Times New Roman" w:eastAsia="Times New Roman" w:hAnsi="Times New Roman"/>
        </w:rPr>
        <w:lastRenderedPageBreak/>
        <w:t>3.2.1.2. Optimizarea prin View Frustum Culling</w:t>
      </w:r>
    </w:p>
    <w:p w14:paraId="45D64B45" w14:textId="77777777" w:rsidR="0078481C" w:rsidRDefault="00000000">
      <w:pPr>
        <w:ind w:firstLine="567"/>
      </w:pPr>
      <w:r>
        <w:rPr>
          <w:rFonts w:eastAsia="Times New Roman"/>
        </w:rPr>
        <w:t xml:space="preserve">Pentru a menține o performanță ridicată în scene cu milioane de poligoane, am implementat un algoritm de </w:t>
      </w:r>
      <w:r>
        <w:rPr>
          <w:rFonts w:eastAsia="Times New Roman"/>
          <w:i/>
        </w:rPr>
        <w:t>View Frustum Culling</w:t>
      </w:r>
      <w:r>
        <w:rPr>
          <w:rFonts w:eastAsia="Times New Roman"/>
        </w:rPr>
        <w:t>. Acesta verifică, înainte de fiecare cadru, dacă volumul de încadrare al unui obiect (</w:t>
      </w:r>
      <w:r>
        <w:rPr>
          <w:rFonts w:eastAsia="Times New Roman"/>
          <w:i/>
        </w:rPr>
        <w:t>Bounding Box</w:t>
      </w:r>
      <w:r>
        <w:rPr>
          <w:rFonts w:eastAsia="Times New Roman"/>
        </w:rPr>
        <w:t>) se intersectează cu piramida vizuală a camerei (</w:t>
      </w:r>
      <w:r>
        <w:rPr>
          <w:rFonts w:eastAsia="Times New Roman"/>
          <w:i/>
        </w:rPr>
        <w:t>Frustum</w:t>
      </w:r>
      <w:r>
        <w:rPr>
          <w:rFonts w:eastAsia="Times New Roman"/>
        </w:rPr>
        <w:t>).</w:t>
      </w:r>
    </w:p>
    <w:p w14:paraId="491266EA" w14:textId="77777777" w:rsidR="0078481C" w:rsidRDefault="00000000">
      <w:pPr>
        <w:ind w:firstLine="567"/>
      </w:pPr>
      <w:r>
        <w:rPr>
          <w:rFonts w:eastAsia="Times New Roman"/>
        </w:rPr>
        <w:t>Algoritmul utilizează ecuațiile celor 6 plane ale frustumului:</w:t>
      </w:r>
    </w:p>
    <w:p w14:paraId="6202F878" w14:textId="77777777" w:rsidR="0078481C" w:rsidRDefault="00000000">
      <w:pPr>
        <w:jc w:val="center"/>
      </w:pPr>
      <w:r>
        <w:rPr>
          <w:rFonts w:ascii="Cambria Math" w:hAnsi="Cambria Math"/>
          <w:i/>
        </w:rPr>
        <w:t>Ax + By + Cz + D = 0</w:t>
      </w:r>
    </w:p>
    <w:p w14:paraId="27030F27" w14:textId="77777777" w:rsidR="0078481C" w:rsidRDefault="00000000">
      <w:pPr>
        <w:ind w:firstLine="567"/>
      </w:pPr>
      <w:r>
        <w:rPr>
          <w:rFonts w:eastAsia="Times New Roman"/>
        </w:rPr>
        <w:t>Pentru fiecare obiect, calculăm distanța punct-plan. Dacă obiectul se află în afara oricăruia dintre cele 6 plane, acesta este aruncat din pipeline-ul de randare, economisind resurse prețioase pe GPU.</w:t>
      </w:r>
    </w:p>
    <w:p w14:paraId="3B6912CD" w14:textId="77777777" w:rsidR="0078481C" w:rsidRDefault="00000000">
      <w:pPr>
        <w:pStyle w:val="Heading4"/>
      </w:pPr>
      <w:r>
        <w:rPr>
          <w:rFonts w:ascii="Times New Roman" w:eastAsia="Times New Roman" w:hAnsi="Times New Roman"/>
        </w:rPr>
        <w:t>3.2.1.3. Matematica mișcării: Cuaternioni vs Unghiuri Euler</w:t>
      </w:r>
    </w:p>
    <w:p w14:paraId="49030ED3" w14:textId="77777777" w:rsidR="0078481C" w:rsidRDefault="00000000">
      <w:pPr>
        <w:ind w:firstLine="567"/>
      </w:pPr>
      <w:r>
        <w:rPr>
          <w:rFonts w:eastAsia="Times New Roman"/>
        </w:rPr>
        <w:t xml:space="preserve">Gestionarea rotației camerei și a obiectelor în spațiul 3D a fost realizată folosind </w:t>
      </w:r>
      <w:r>
        <w:rPr>
          <w:rFonts w:eastAsia="Times New Roman"/>
          <w:i/>
        </w:rPr>
        <w:t>Cuaternioni</w:t>
      </w:r>
      <w:r>
        <w:rPr>
          <w:rFonts w:eastAsia="Times New Roman"/>
        </w:rPr>
        <w:t xml:space="preserve"> în detrimentul unghiurilor Euler, pentru a evita fenomenul de </w:t>
      </w:r>
      <w:r>
        <w:rPr>
          <w:rFonts w:eastAsia="Times New Roman"/>
          <w:i/>
        </w:rPr>
        <w:t>Gimbal Lock</w:t>
      </w:r>
      <w:r>
        <w:rPr>
          <w:rFonts w:eastAsia="Times New Roman"/>
        </w:rPr>
        <w:t xml:space="preserve"> (pierderea unui grad de libertate).</w:t>
      </w:r>
    </w:p>
    <w:p w14:paraId="155C9204" w14:textId="77777777" w:rsidR="0078481C" w:rsidRDefault="00000000">
      <w:pPr>
        <w:ind w:firstLine="567"/>
      </w:pPr>
      <w:r>
        <w:rPr>
          <w:rFonts w:eastAsia="Times New Roman"/>
        </w:rPr>
        <w:t>Un cuaternion este reprezentat ca:</w:t>
      </w:r>
    </w:p>
    <w:p w14:paraId="1B5A635F" w14:textId="77777777" w:rsidR="0078481C" w:rsidRDefault="00000000">
      <w:pPr>
        <w:jc w:val="center"/>
      </w:pPr>
      <w:r>
        <w:rPr>
          <w:rFonts w:ascii="Cambria Math" w:hAnsi="Cambria Math"/>
          <w:i/>
        </w:rPr>
        <w:t>q = w + xi + yj + zk</w:t>
      </w:r>
    </w:p>
    <w:p w14:paraId="75A2E4A9" w14:textId="77777777" w:rsidR="0078481C" w:rsidRDefault="00000000">
      <w:pPr>
        <w:ind w:firstLine="567"/>
      </w:pPr>
      <w:r>
        <w:rPr>
          <w:rFonts w:eastAsia="Times New Roman"/>
        </w:rPr>
        <w:t>Această abordare permite interpolări sferice line (</w:t>
      </w:r>
      <w:r>
        <w:rPr>
          <w:rFonts w:eastAsia="Times New Roman"/>
          <w:i/>
        </w:rPr>
        <w:t>SLERP</w:t>
      </w:r>
      <w:r>
        <w:rPr>
          <w:rFonts w:eastAsia="Times New Roman"/>
        </w:rPr>
        <w:t>) între două stări de rotație, esențiale pentru mișcarea cinematică a camerei în explorarea planetară procedurală din RAMY Engine.</w:t>
      </w:r>
    </w:p>
    <w:p w14:paraId="052B2D98" w14:textId="77777777" w:rsidR="0078481C" w:rsidRDefault="00000000">
      <w:pPr>
        <w:pStyle w:val="Heading4"/>
      </w:pPr>
      <w:r>
        <w:rPr>
          <w:rFonts w:ascii="Times New Roman" w:eastAsia="Times New Roman" w:hAnsi="Times New Roman"/>
        </w:rPr>
        <w:t>3.2.1.4. Sistemul de Raycasting pentru selecția obiectelor</w:t>
      </w:r>
    </w:p>
    <w:p w14:paraId="6480DFFB" w14:textId="77777777" w:rsidR="0078481C" w:rsidRDefault="00000000">
      <w:pPr>
        <w:ind w:firstLine="567"/>
      </w:pPr>
      <w:r>
        <w:rPr>
          <w:rFonts w:eastAsia="Times New Roman"/>
        </w:rPr>
        <w:t>Interacțiunea în viewport-ul 3D necesită transformarea coordonatelor ecranului (x, y) într-o rază în spațiul lumii. Procesul implică inversarea transformărilor de vizualizare și proiecție:</w:t>
      </w:r>
    </w:p>
    <w:p w14:paraId="3F1D9020" w14:textId="77777777" w:rsidR="0078481C" w:rsidRDefault="00000000">
      <w:pPr>
        <w:ind w:left="567"/>
      </w:pPr>
      <w:r>
        <w:rPr>
          <w:rFonts w:eastAsia="Times New Roman"/>
        </w:rPr>
        <w:t xml:space="preserve">1.  </w:t>
      </w:r>
      <w:r>
        <w:rPr>
          <w:rFonts w:eastAsia="Times New Roman"/>
          <w:b/>
        </w:rPr>
        <w:t>Normalized Device Coordinates (NDC):</w:t>
      </w:r>
      <w:r>
        <w:rPr>
          <w:rFonts w:eastAsia="Times New Roman"/>
        </w:rPr>
        <w:t xml:space="preserve"> Maparea pixelilor în intervalul [-1, 1].</w:t>
      </w:r>
    </w:p>
    <w:p w14:paraId="6C2F03B3" w14:textId="77777777" w:rsidR="0078481C" w:rsidRDefault="00000000">
      <w:pPr>
        <w:ind w:left="567"/>
      </w:pPr>
      <w:r>
        <w:rPr>
          <w:rFonts w:eastAsia="Times New Roman"/>
        </w:rPr>
        <w:t xml:space="preserve">2.  </w:t>
      </w:r>
      <w:r>
        <w:rPr>
          <w:rFonts w:eastAsia="Times New Roman"/>
          <w:b/>
        </w:rPr>
        <w:t>Clip Space:</w:t>
      </w:r>
      <w:r>
        <w:rPr>
          <w:rFonts w:eastAsia="Times New Roman"/>
        </w:rPr>
        <w:t xml:space="preserve"> Adăugarea componentei z = -1.0 și w = 1.0.</w:t>
      </w:r>
    </w:p>
    <w:p w14:paraId="62ADCF54" w14:textId="77777777" w:rsidR="0078481C" w:rsidRDefault="00000000">
      <w:pPr>
        <w:ind w:left="567"/>
      </w:pPr>
      <w:r>
        <w:rPr>
          <w:rFonts w:eastAsia="Times New Roman"/>
        </w:rPr>
        <w:t xml:space="preserve">3.  </w:t>
      </w:r>
      <w:r>
        <w:rPr>
          <w:rFonts w:eastAsia="Times New Roman"/>
          <w:b/>
        </w:rPr>
        <w:t>World Space:</w:t>
      </w:r>
      <w:r>
        <w:rPr>
          <w:rFonts w:eastAsia="Times New Roman"/>
        </w:rPr>
        <w:t xml:space="preserve"> Înmulțirea cu inversa matricii de Proiecție și Vizualizare:</w:t>
      </w:r>
    </w:p>
    <w:p w14:paraId="40F7B989" w14:textId="77777777" w:rsidR="0078481C" w:rsidRDefault="00000000">
      <w:pPr>
        <w:jc w:val="center"/>
      </w:pPr>
      <w:r>
        <w:rPr>
          <w:rFonts w:ascii="Cambria Math" w:hAnsi="Cambria Math"/>
          <w:i/>
        </w:rPr>
        <w:t>Ray(world) = (M(proj) · M(view)) (-1) · P(clip)</w:t>
      </w:r>
    </w:p>
    <w:p w14:paraId="7A958572" w14:textId="77777777" w:rsidR="0078481C" w:rsidRDefault="00000000">
      <w:pPr>
        <w:ind w:firstLine="567"/>
      </w:pPr>
      <w:r>
        <w:rPr>
          <w:rFonts w:eastAsia="Times New Roman"/>
        </w:rPr>
        <w:t>Această tehnică permite utilizatorului să selecteze noduri sau obiecte procedurale direct din scenă, oferind un grad ridicat de interactivitate.</w:t>
      </w:r>
    </w:p>
    <w:p w14:paraId="552D6DF5" w14:textId="77777777" w:rsidR="0078481C" w:rsidRDefault="00000000">
      <w:pPr>
        <w:pStyle w:val="ListBullet"/>
      </w:pPr>
      <w:r>
        <w:rPr>
          <w:rFonts w:eastAsia="Times New Roman"/>
          <w:b/>
        </w:rPr>
        <w:lastRenderedPageBreak/>
        <w:t>Biblioteci de suport matematic și I/O:</w:t>
      </w:r>
    </w:p>
    <w:p w14:paraId="4AE04079" w14:textId="77777777" w:rsidR="0078481C" w:rsidRDefault="00000000">
      <w:pPr>
        <w:pStyle w:val="ListBullet"/>
      </w:pPr>
      <w:r>
        <w:rPr>
          <w:rFonts w:eastAsia="Times New Roman"/>
          <w:b/>
        </w:rPr>
        <w:t>GLM (OpenGL Mathematics):</w:t>
      </w:r>
      <w:r>
        <w:rPr>
          <w:rFonts w:eastAsia="Times New Roman"/>
        </w:rPr>
        <w:t xml:space="preserve"> Deoarece GLSL folosește matrici </w:t>
      </w:r>
      <w:r>
        <w:rPr>
          <w:rFonts w:eastAsia="Times New Roman"/>
          <w:i/>
        </w:rPr>
        <w:t>column-major</w:t>
      </w:r>
      <w:r>
        <w:rPr>
          <w:rFonts w:eastAsia="Times New Roman"/>
        </w:rPr>
        <w:t>, lucrul cu matematica vectorială în C++ poate fi predispus la erori. GLM emulează exact tipurile de date GLSL (`vec3`, `mat4`), asigurând o aliniere perfectă a memoriei.</w:t>
      </w:r>
    </w:p>
    <w:p w14:paraId="18162E16" w14:textId="77777777" w:rsidR="0078481C" w:rsidRDefault="00000000">
      <w:pPr>
        <w:pStyle w:val="ListBullet"/>
      </w:pPr>
      <w:r>
        <w:rPr>
          <w:rFonts w:eastAsia="Times New Roman"/>
          <w:b/>
        </w:rPr>
        <w:t>Assimp (Open Asset Import Library):</w:t>
      </w:r>
      <w:r>
        <w:rPr>
          <w:rFonts w:eastAsia="Times New Roman"/>
        </w:rPr>
        <w:t xml:space="preserve"> Utilizată pentru importul fișierelor `.obj` și `.fbx`. Am configurat flag-urile `aiProcess_Triangulate`, `aiProcess_CalcTangentSpace` și `aiProcess_GenSmoothNormals` pentru a asigura o geometrie optimizată pentru iluminarea PBR (Physically Based Rendering).</w:t>
      </w:r>
    </w:p>
    <w:p w14:paraId="25F2CA73" w14:textId="77777777" w:rsidR="0078481C" w:rsidRDefault="00000000">
      <w:pPr>
        <w:pStyle w:val="ListBullet"/>
      </w:pPr>
      <w:r>
        <w:rPr>
          <w:rFonts w:eastAsia="Times New Roman"/>
          <w:b/>
        </w:rPr>
        <w:t>ImGui &amp; ImNodes:</w:t>
      </w:r>
      <w:r>
        <w:rPr>
          <w:rFonts w:eastAsia="Times New Roman"/>
        </w:rPr>
        <w:t xml:space="preserve"> Paradigma de </w:t>
      </w:r>
      <w:r>
        <w:rPr>
          <w:rFonts w:eastAsia="Times New Roman"/>
          <w:i/>
        </w:rPr>
        <w:t>Immediate Mode GUI</w:t>
      </w:r>
      <w:r>
        <w:rPr>
          <w:rFonts w:eastAsia="Times New Roman"/>
        </w:rPr>
        <w:t xml:space="preserve"> este perfectă pentru editorul unui motor grafic, permițând desenarea și actualizarea interfeței (inclusiv graful complex de noduri) în același ciclu de execuție, fără a stoca stări redundante de UI pe CPU.</w:t>
      </w:r>
    </w:p>
    <w:p w14:paraId="6E4D6A0D" w14:textId="77777777" w:rsidR="0078481C" w:rsidRDefault="00000000">
      <w:pPr>
        <w:pStyle w:val="Heading3"/>
      </w:pPr>
      <w:bookmarkStart w:id="32" w:name="_Toc229233441"/>
      <w:r>
        <w:rPr>
          <w:rFonts w:ascii="Times New Roman" w:eastAsia="Times New Roman" w:hAnsi="Times New Roman"/>
        </w:rPr>
        <w:t>3.2.2. Motivarea alegerilor tehnologice și analiza performanței</w:t>
      </w:r>
      <w:bookmarkEnd w:id="32"/>
    </w:p>
    <w:p w14:paraId="2AEA717B" w14:textId="77777777" w:rsidR="0078481C" w:rsidRDefault="00000000">
      <w:pPr>
        <w:ind w:firstLine="567"/>
      </w:pPr>
      <w:r>
        <w:rPr>
          <w:rFonts w:eastAsia="Times New Roman"/>
        </w:rPr>
        <w:t xml:space="preserve">Alegerea OpenGL în detrimentul API-urilor de tip </w:t>
      </w:r>
      <w:r>
        <w:rPr>
          <w:rFonts w:eastAsia="Times New Roman"/>
          <w:i/>
        </w:rPr>
        <w:t>Low-Overhead</w:t>
      </w:r>
      <w:r>
        <w:rPr>
          <w:rFonts w:eastAsia="Times New Roman"/>
        </w:rPr>
        <w:t xml:space="preserve"> (Vulkan sau DirectX 12) a reprezentat o decizie strategică bazată pe raportul dintre complexitatea implementării și performanța necesară unei astfel de aplicații. În contextul dezvoltării unui sistem de generare procedurală, timpul de iterație asupra shaderelor și a grafului de noduri este critic. OpenGL abstractizează gestionarea barierelor de memorie și a sincronizării pe GPU, permițându-mi să mă concentrez pe scrierea algoritmilor de generare.</w:t>
      </w:r>
    </w:p>
    <w:p w14:paraId="7F103FCA" w14:textId="77777777" w:rsidR="0078481C" w:rsidRDefault="00000000">
      <w:pPr>
        <w:ind w:firstLine="567"/>
      </w:pPr>
      <w:r>
        <w:rPr>
          <w:rFonts w:eastAsia="Times New Roman"/>
        </w:rPr>
        <w:t xml:space="preserve">Totuși, am utilizat intensiv instrumente de profilare precum </w:t>
      </w:r>
      <w:r>
        <w:rPr>
          <w:rFonts w:eastAsia="Times New Roman"/>
          <w:b/>
        </w:rPr>
        <w:t>RenderDoc</w:t>
      </w:r>
      <w:r>
        <w:rPr>
          <w:rFonts w:eastAsia="Times New Roman"/>
        </w:rPr>
        <w:t xml:space="preserve"> pentru a monitoriza starea mașinii de randare și a identifica potențiale ineficiențe în transferul datelor CPU-GPU. Această abordare mi-a permis să obțin un motor performant, capabil să gestioneze scene de o complexitate ridicată, menținând în același timp o arhitectură a codului curată și ușor de extins.</w:t>
      </w:r>
    </w:p>
    <w:p w14:paraId="2D6C2CDC" w14:textId="77777777" w:rsidR="0078481C" w:rsidRDefault="00000000">
      <w:pPr>
        <w:pStyle w:val="Heading3"/>
      </w:pPr>
      <w:bookmarkStart w:id="33" w:name="_Toc229233442"/>
      <w:r>
        <w:rPr>
          <w:rFonts w:ascii="Times New Roman" w:eastAsia="Times New Roman" w:hAnsi="Times New Roman"/>
        </w:rPr>
        <w:t>3.2.3. Fundamentele matematice ale PCG în RAMY Engine</w:t>
      </w:r>
      <w:bookmarkEnd w:id="33"/>
    </w:p>
    <w:p w14:paraId="2A01ACCB" w14:textId="77777777" w:rsidR="0078481C" w:rsidRDefault="00000000">
      <w:pPr>
        <w:ind w:firstLine="567"/>
      </w:pPr>
      <w:r>
        <w:rPr>
          <w:rFonts w:eastAsia="Times New Roman"/>
        </w:rPr>
        <w:t>Generarea procedurală în RAMY nu se bazează pe aleatorism pur, ci pe funcții matematice deterministe care permit recrearea universului virtual cu precizie matematică. Aceste funcții — zgomotul Perlin, fBm, diagramele Voronoi — sunt piesele de bază din care modulele de generare construiesc totul, de la creste de munți la texturi de piele de șarpe. Matematica nu este ascunsă în spatele unui buton "Generate"; ea este expusă complet prin graful de noduri, lăsând creatorul să înțeleagă și să modifice fiecare termen din ecuație.</w:t>
      </w:r>
    </w:p>
    <w:p w14:paraId="1D4EBC6B" w14:textId="77777777" w:rsidR="0078481C" w:rsidRDefault="00000000">
      <w:pPr>
        <w:pStyle w:val="Heading2"/>
      </w:pPr>
      <w:bookmarkStart w:id="34" w:name="_Toc229233443"/>
      <w:r>
        <w:rPr>
          <w:rFonts w:ascii="Times New Roman" w:eastAsia="Times New Roman" w:hAnsi="Times New Roman"/>
        </w:rPr>
        <w:lastRenderedPageBreak/>
        <w:t>3.3. Modulele de Generare Procedurală</w:t>
      </w:r>
      <w:bookmarkEnd w:id="34"/>
    </w:p>
    <w:p w14:paraId="709F1216" w14:textId="77777777" w:rsidR="0078481C" w:rsidRDefault="00000000">
      <w:pPr>
        <w:ind w:firstLine="567"/>
      </w:pPr>
      <w:r>
        <w:rPr>
          <w:rFonts w:eastAsia="Times New Roman"/>
        </w:rPr>
        <w:t>Această secțiune detaliază implementarea practică a principalelor module de generare care compun nucleul funcțional al RAMY Engine. Fiecare modul este un nod distinct în graful DAG, proiectat să poată fi conectat, înlocuit sau extins fără a afecta restul sistemului. Împreună, ele demonstrează viziunea fundamentală a proiectului: generarea unei lumi complete — de la scoarța planetară până la ultimul fir de vegetație — prin orchestrarea unui set de reguli matematice definite de creator.</w:t>
      </w:r>
    </w:p>
    <w:p w14:paraId="2185BF32" w14:textId="77777777" w:rsidR="0078481C" w:rsidRDefault="00000000">
      <w:pPr>
        <w:pStyle w:val="Heading3"/>
      </w:pPr>
      <w:bookmarkStart w:id="35" w:name="_Toc229233444"/>
      <w:r>
        <w:rPr>
          <w:rFonts w:ascii="Times New Roman" w:eastAsia="Times New Roman" w:hAnsi="Times New Roman"/>
        </w:rPr>
        <w:t>3.3.1. Descrierea Modulelor Principale</w:t>
      </w:r>
      <w:bookmarkEnd w:id="35"/>
    </w:p>
    <w:p w14:paraId="2304958B" w14:textId="77777777" w:rsidR="0078481C" w:rsidRDefault="00000000">
      <w:pPr>
        <w:pStyle w:val="Heading4"/>
      </w:pPr>
      <w:r>
        <w:rPr>
          <w:rFonts w:ascii="Times New Roman" w:eastAsia="Times New Roman" w:hAnsi="Times New Roman"/>
        </w:rPr>
        <w:t>3.3.1.1. Generarea Planetară și Sistemul de Tessellation</w:t>
      </w:r>
    </w:p>
    <w:p w14:paraId="01E9A7B4" w14:textId="77777777" w:rsidR="0078481C" w:rsidRDefault="00000000">
      <w:pPr>
        <w:ind w:firstLine="567"/>
      </w:pPr>
      <w:r>
        <w:rPr>
          <w:rFonts w:eastAsia="Times New Roman"/>
        </w:rPr>
        <w:t xml:space="preserve">Pentru a randa planete la scară reală, am implementat un sistem de </w:t>
      </w:r>
      <w:r>
        <w:rPr>
          <w:rFonts w:eastAsia="Times New Roman"/>
          <w:i/>
        </w:rPr>
        <w:t>Tessellation</w:t>
      </w:r>
      <w:r>
        <w:rPr>
          <w:rFonts w:eastAsia="Times New Roman"/>
        </w:rPr>
        <w:t xml:space="preserve"> hardware care subdivide dinamic geometria sferei direct pe GPU, fără a transfera triunghiuri suplimentare de pe CPU. Geometria de bază este un </w:t>
      </w:r>
      <w:r>
        <w:rPr>
          <w:rFonts w:eastAsia="Times New Roman"/>
          <w:i/>
        </w:rPr>
        <w:t>Icosphere</w:t>
      </w:r>
      <w:r>
        <w:rPr>
          <w:rFonts w:eastAsia="Times New Roman"/>
        </w:rPr>
        <w:t>, care oferă o distribuție uniformă a vertecșilor, evitând comprimarea polară specifică sferelor UV clasice — o problemă care devine vizibilă și urâtă atunci când lucrezi la scara unui corp ceresc.</w:t>
      </w:r>
    </w:p>
    <w:p w14:paraId="7BD34C53" w14:textId="77777777" w:rsidR="0078481C" w:rsidRDefault="00000000">
      <w:pPr>
        <w:ind w:firstLine="567"/>
      </w:pPr>
      <w:r>
        <w:rPr>
          <w:rFonts w:eastAsia="Times New Roman"/>
        </w:rPr>
        <w:t>Fragment de cod GLSL (Tessellation Evaluation Shader):</w:t>
      </w:r>
    </w:p>
    <w:p w14:paraId="7424053C" w14:textId="77777777" w:rsidR="0078481C" w:rsidRDefault="00000000">
      <w:pPr>
        <w:ind w:firstLine="567"/>
      </w:pPr>
      <w:r>
        <w:rPr>
          <w:rFonts w:eastAsia="Times New Roman"/>
        </w:rPr>
        <w:t>```glsl</w:t>
      </w:r>
    </w:p>
    <w:p w14:paraId="24E9D419" w14:textId="77777777" w:rsidR="0078481C" w:rsidRDefault="00000000">
      <w:pPr>
        <w:ind w:firstLine="567"/>
      </w:pPr>
      <w:r>
        <w:rPr>
          <w:rFonts w:eastAsia="Times New Roman"/>
        </w:rPr>
        <w:t>layout(triangles, equal_spacing, ccw) in;</w:t>
      </w:r>
    </w:p>
    <w:p w14:paraId="397A7BF4" w14:textId="77777777" w:rsidR="0078481C" w:rsidRDefault="00000000">
      <w:pPr>
        <w:ind w:firstLine="567"/>
      </w:pPr>
      <w:r>
        <w:rPr>
          <w:rFonts w:eastAsia="Times New Roman"/>
        </w:rPr>
        <w:t>void main() {</w:t>
      </w:r>
    </w:p>
    <w:p w14:paraId="2AF21450" w14:textId="77777777" w:rsidR="0078481C" w:rsidRDefault="00000000">
      <w:pPr>
        <w:ind w:firstLine="567"/>
      </w:pPr>
      <w:r>
        <w:rPr>
          <w:rFonts w:eastAsia="Times New Roman"/>
        </w:rPr>
        <w:t>// Interpolarea pozitiei pe patch-ul de triunghi</w:t>
      </w:r>
    </w:p>
    <w:p w14:paraId="2401FE48" w14:textId="77777777" w:rsidR="0078481C" w:rsidRDefault="00000000">
      <w:pPr>
        <w:ind w:firstLine="567"/>
      </w:pPr>
      <w:r>
        <w:rPr>
          <w:rFonts w:eastAsia="Times New Roman"/>
        </w:rPr>
        <w:t>vec3 p = gl_TessCoord.x * gl_in[0].gl_Position.xyz +</w:t>
      </w:r>
    </w:p>
    <w:p w14:paraId="7B84D2FD" w14:textId="77777777" w:rsidR="0078481C" w:rsidRDefault="00000000">
      <w:pPr>
        <w:ind w:firstLine="567"/>
      </w:pPr>
      <w:r>
        <w:rPr>
          <w:rFonts w:eastAsia="Times New Roman"/>
        </w:rPr>
        <w:t>gl_TessCoord.y * gl_in[1].gl_Position.xyz +</w:t>
      </w:r>
    </w:p>
    <w:p w14:paraId="319F3503" w14:textId="77777777" w:rsidR="0078481C" w:rsidRDefault="00000000">
      <w:pPr>
        <w:ind w:firstLine="567"/>
      </w:pPr>
      <w:r>
        <w:rPr>
          <w:rFonts w:eastAsia="Times New Roman"/>
        </w:rPr>
        <w:t>gl_TessCoord.z * gl_in[2].gl_Position.xyz;</w:t>
      </w:r>
    </w:p>
    <w:p w14:paraId="43C18CBB" w14:textId="77777777" w:rsidR="0078481C" w:rsidRDefault="00000000">
      <w:pPr>
        <w:ind w:firstLine="567"/>
      </w:pPr>
      <w:r>
        <w:rPr>
          <w:rFonts w:eastAsia="Times New Roman"/>
        </w:rPr>
        <w:t>p = normalize(p); // Proiectie pe suprafata sferei</w:t>
      </w:r>
    </w:p>
    <w:p w14:paraId="7340B733" w14:textId="77777777" w:rsidR="0078481C" w:rsidRDefault="00000000">
      <w:pPr>
        <w:ind w:firstLine="567"/>
      </w:pPr>
      <w:r>
        <w:rPr>
          <w:rFonts w:eastAsia="Times New Roman"/>
        </w:rPr>
        <w:t>// Calculul inaltimii procedurale folosind fBM</w:t>
      </w:r>
    </w:p>
    <w:p w14:paraId="14C1147E" w14:textId="77777777" w:rsidR="0078481C" w:rsidRDefault="00000000">
      <w:pPr>
        <w:ind w:firstLine="567"/>
      </w:pPr>
      <w:r>
        <w:rPr>
          <w:rFonts w:eastAsia="Times New Roman"/>
        </w:rPr>
        <w:t>float h = calculateProceduralHeight(p);</w:t>
      </w:r>
    </w:p>
    <w:p w14:paraId="4E3BEE14" w14:textId="77777777" w:rsidR="0078481C" w:rsidRDefault="00000000">
      <w:pPr>
        <w:ind w:firstLine="567"/>
      </w:pPr>
      <w:r>
        <w:rPr>
          <w:rFonts w:eastAsia="Times New Roman"/>
        </w:rPr>
        <w:lastRenderedPageBreak/>
        <w:t>// Aplicarea deplasarii (Displacement Mapping)</w:t>
      </w:r>
    </w:p>
    <w:p w14:paraId="6C2959F8" w14:textId="77777777" w:rsidR="0078481C" w:rsidRDefault="00000000">
      <w:pPr>
        <w:ind w:firstLine="567"/>
      </w:pPr>
      <w:r>
        <w:rPr>
          <w:rFonts w:eastAsia="Times New Roman"/>
        </w:rPr>
        <w:t xml:space="preserve">gl_Position = u_ProjectionView </w:t>
      </w:r>
      <w:r>
        <w:rPr>
          <w:rFonts w:eastAsia="Times New Roman"/>
          <w:i/>
        </w:rPr>
        <w:t xml:space="preserve"> vec4(p </w:t>
      </w:r>
      <w:r>
        <w:rPr>
          <w:rFonts w:eastAsia="Times New Roman"/>
        </w:rPr>
        <w:t xml:space="preserve"> (u_Radius + h), 1.0);</w:t>
      </w:r>
    </w:p>
    <w:p w14:paraId="096D5DBB" w14:textId="77777777" w:rsidR="0078481C" w:rsidRDefault="00000000">
      <w:pPr>
        <w:ind w:firstLine="567"/>
      </w:pPr>
      <w:r>
        <w:rPr>
          <w:rFonts w:eastAsia="Times New Roman"/>
        </w:rPr>
        <w:t>}</w:t>
      </w:r>
    </w:p>
    <w:p w14:paraId="43B1924B" w14:textId="77777777" w:rsidR="0078481C" w:rsidRDefault="00000000">
      <w:pPr>
        <w:ind w:firstLine="567"/>
      </w:pPr>
      <w:r>
        <w:rPr>
          <w:rFonts w:eastAsia="Times New Roman"/>
        </w:rPr>
        <w:t>```</w:t>
      </w:r>
    </w:p>
    <w:p w14:paraId="0E462C67" w14:textId="77777777" w:rsidR="0078481C" w:rsidRDefault="00000000">
      <w:pPr>
        <w:ind w:firstLine="567"/>
      </w:pPr>
      <w:r>
        <w:rPr>
          <w:rFonts w:eastAsia="Times New Roman"/>
        </w:rPr>
        <w:t>Nivelul de subdivizare este calculat în `Tessellation Control Shader` pe baza distanței dintre cameră și centrul geometric al fiecărui patch, asigurând un nivel de detaliu constant pe ecran (</w:t>
      </w:r>
      <w:r>
        <w:rPr>
          <w:rFonts w:eastAsia="Times New Roman"/>
          <w:i/>
        </w:rPr>
        <w:t>LOD - Level of Detail</w:t>
      </w:r>
      <w:r>
        <w:rPr>
          <w:rFonts w:eastAsia="Times New Roman"/>
        </w:rPr>
        <w:t>). Această abordare permite motorului să afișeze detalii geologice fine — crăpături, canioane, creste — fără a stoca niciun vârf suplimentar în memorie atunci când camera se află departe.</w:t>
      </w:r>
    </w:p>
    <w:p w14:paraId="35222723" w14:textId="77777777" w:rsidR="0078481C" w:rsidRDefault="00000000">
      <w:pPr>
        <w:pStyle w:val="Heading4"/>
      </w:pPr>
      <w:r>
        <w:rPr>
          <w:rFonts w:ascii="Times New Roman" w:eastAsia="Times New Roman" w:hAnsi="Times New Roman"/>
        </w:rPr>
        <w:t>3.3.1.2. Generarea Urbană și Arhitecturală (CityGrid)</w:t>
      </w:r>
    </w:p>
    <w:p w14:paraId="7A443AA2" w14:textId="77777777" w:rsidR="0078481C" w:rsidRDefault="00000000">
      <w:pPr>
        <w:ind w:firstLine="567"/>
      </w:pPr>
      <w:r>
        <w:rPr>
          <w:rFonts w:eastAsia="Times New Roman"/>
        </w:rPr>
        <w:t xml:space="preserve">Modulul `CityGrid` utilizează algoritmi de lotizare bazate pe diagrame Voronoi relaxate pentru a simula dezvoltarea urbană organică. Odată loturile stabilite, sistemul ridică volume geometrice (clădiri) a căror fațadă este generată prin gramatici de formă, permițând o diversitate vizuală infinită fără stocarea manuală a modelelor 3D. Clădirile sunt randerizate folosind </w:t>
      </w:r>
      <w:r>
        <w:rPr>
          <w:rFonts w:eastAsia="Times New Roman"/>
          <w:i/>
        </w:rPr>
        <w:t>Physically Based Rendering</w:t>
      </w:r>
      <w:r>
        <w:rPr>
          <w:rFonts w:eastAsia="Times New Roman"/>
        </w:rPr>
        <w:t xml:space="preserve"> (PBR), asigurând o reacție realistă la lumină.</w:t>
      </w:r>
    </w:p>
    <w:p w14:paraId="268A5FA6" w14:textId="77777777" w:rsidR="0078481C" w:rsidRDefault="00000000">
      <w:pPr>
        <w:pStyle w:val="Heading4"/>
      </w:pPr>
      <w:r>
        <w:rPr>
          <w:rFonts w:ascii="Times New Roman" w:eastAsia="Times New Roman" w:hAnsi="Times New Roman"/>
        </w:rPr>
        <w:t>3.3.1.3. Simularea Eroziunii Hidraulice</w:t>
      </w:r>
    </w:p>
    <w:p w14:paraId="25843474" w14:textId="77777777" w:rsidR="0078481C" w:rsidRDefault="00000000">
      <w:pPr>
        <w:ind w:firstLine="567"/>
      </w:pPr>
      <w:r>
        <w:rPr>
          <w:rFonts w:eastAsia="Times New Roman"/>
        </w:rPr>
        <w:t>Eroziunea hidraulică transformă terenul matematic într-un relief naturalist. Algoritmul simulează "picături de apă" care transportă sedimentul în funcție de panta terenului și viteza curentului. În fiecare iterație, particula dizolvă terenul în zonele cu energie cinetică ridicată și îl depune în zonele de viteză mică (văi, delte), rezultând în creste montane ascuțite și câmpii aluvionare netede.</w:t>
      </w:r>
    </w:p>
    <w:p w14:paraId="5BDD151D" w14:textId="77777777" w:rsidR="0078481C" w:rsidRDefault="00000000">
      <w:pPr>
        <w:pStyle w:val="Heading4"/>
      </w:pPr>
      <w:r>
        <w:rPr>
          <w:rFonts w:ascii="Times New Roman" w:eastAsia="Times New Roman" w:hAnsi="Times New Roman"/>
        </w:rPr>
        <w:t>3.3.1.4. Generarea Sistemelor de Râuri (Pathfinding Topologic)</w:t>
      </w:r>
    </w:p>
    <w:p w14:paraId="4B7FE49B" w14:textId="77777777" w:rsidR="0078481C" w:rsidRDefault="00000000">
      <w:pPr>
        <w:ind w:firstLine="567"/>
      </w:pPr>
      <w:r>
        <w:rPr>
          <w:rFonts w:eastAsia="Times New Roman"/>
        </w:rPr>
        <w:t xml:space="preserve">Nodul `RiverGen` utilizează un algoritm de tip </w:t>
      </w:r>
      <w:r>
        <w:rPr>
          <w:rFonts w:eastAsia="Times New Roman"/>
          <w:i/>
        </w:rPr>
        <w:t>Steepest Descent</w:t>
      </w:r>
      <w:r>
        <w:rPr>
          <w:rFonts w:eastAsia="Times New Roman"/>
        </w:rPr>
        <w:t xml:space="preserve"> pentru a trasa rețeaua hidrografică. Râurile sunt reprezentate prin </w:t>
      </w:r>
      <w:r>
        <w:rPr>
          <w:rFonts w:eastAsia="Times New Roman"/>
          <w:i/>
        </w:rPr>
        <w:t>spline</w:t>
      </w:r>
      <w:r>
        <w:rPr>
          <w:rFonts w:eastAsia="Times New Roman"/>
        </w:rPr>
        <w:t>-uri geometrice pe care este randerizat un mesh de apă cu shadere animate. Utilizăm hărți de flux (</w:t>
      </w:r>
      <w:r>
        <w:rPr>
          <w:rFonts w:eastAsia="Times New Roman"/>
          <w:i/>
        </w:rPr>
        <w:t>flow maps</w:t>
      </w:r>
      <w:r>
        <w:rPr>
          <w:rFonts w:eastAsia="Times New Roman"/>
        </w:rPr>
        <w:t>) generate procedural pentru a simula curgerea fluidului în jurul obstacolelor, oferind o dinamică vizuală superioară metodelor clasice de texturare statică.</w:t>
      </w:r>
    </w:p>
    <w:p w14:paraId="0471FDCE" w14:textId="77777777" w:rsidR="0078481C" w:rsidRDefault="00000000">
      <w:pPr>
        <w:pStyle w:val="Heading4"/>
      </w:pPr>
      <w:r>
        <w:rPr>
          <w:rFonts w:ascii="Times New Roman" w:eastAsia="Times New Roman" w:hAnsi="Times New Roman"/>
        </w:rPr>
        <w:lastRenderedPageBreak/>
        <w:t>3.3.1.5. Distribuția Ecosistemelor (Poisson Disc Sampling)</w:t>
      </w:r>
    </w:p>
    <w:p w14:paraId="2422861A" w14:textId="77777777" w:rsidR="0078481C" w:rsidRDefault="00000000">
      <w:pPr>
        <w:ind w:firstLine="567"/>
      </w:pPr>
      <w:r>
        <w:rPr>
          <w:rFonts w:eastAsia="Times New Roman"/>
        </w:rPr>
        <w:t xml:space="preserve">Pentru popularea scenelor cu milioane de obiecte (arbori, roci), utilizăm </w:t>
      </w:r>
      <w:r>
        <w:rPr>
          <w:rFonts w:eastAsia="Times New Roman"/>
          <w:i/>
        </w:rPr>
        <w:t>Poisson Disc Sampling</w:t>
      </w:r>
      <w:r>
        <w:rPr>
          <w:rFonts w:eastAsia="Times New Roman"/>
        </w:rPr>
        <w:t xml:space="preserve">. Acest algoritm garantează o distribuție spațială uniformă, evitând suprapunerile geometrice inestetice care apar în distribuțiile pur aleatoare. Datele sunt procesate pe CPU pentru a menține controlul ierarhic, iar randarea se realizează prin </w:t>
      </w:r>
      <w:r>
        <w:rPr>
          <w:rFonts w:eastAsia="Times New Roman"/>
          <w:i/>
        </w:rPr>
        <w:t>Instanced Rendering</w:t>
      </w:r>
      <w:r>
        <w:rPr>
          <w:rFonts w:eastAsia="Times New Roman"/>
        </w:rPr>
        <w:t xml:space="preserve"> masiv, minimizând numărul de </w:t>
      </w:r>
      <w:r>
        <w:rPr>
          <w:rFonts w:eastAsia="Times New Roman"/>
          <w:i/>
        </w:rPr>
        <w:t>draw calls</w:t>
      </w:r>
      <w:r>
        <w:rPr>
          <w:rFonts w:eastAsia="Times New Roman"/>
        </w:rPr>
        <w:t>.</w:t>
      </w:r>
    </w:p>
    <w:p w14:paraId="5B7F6B1C" w14:textId="77777777" w:rsidR="0078481C" w:rsidRDefault="00000000">
      <w:pPr>
        <w:pStyle w:val="Heading4"/>
      </w:pPr>
      <w:r>
        <w:rPr>
          <w:rFonts w:ascii="Times New Roman" w:eastAsia="Times New Roman" w:hAnsi="Times New Roman"/>
        </w:rPr>
        <w:t>3.3.1.6. Shader Cinematic de Soare și Atmosferă Planetară</w:t>
      </w:r>
    </w:p>
    <w:p w14:paraId="423CFEF1" w14:textId="77777777" w:rsidR="0078481C" w:rsidRDefault="00000000">
      <w:pPr>
        <w:ind w:firstLine="567"/>
      </w:pPr>
      <w:r>
        <w:rPr>
          <w:rFonts w:eastAsia="Times New Roman"/>
        </w:rPr>
        <w:t>Cea mai avansată componentă vizuală este shader-ul solar, care utilizează zgomot fractal (`voro-noise`) calculat în timp real pe GPU pentru a simula plasma solară. Atmosfera planetară implementează dispersia Rayleigh și Mie, oferind un grad ridicat de realism optic (apusuri roșiatice, albastrul cerului) la trecerea luminii prin medii gazoase simulate pe baza densității particulelor. Această combinație oferă scenelor spațiale o fidelitate vizuală de nivel cinematografic.</w:t>
      </w:r>
    </w:p>
    <w:p w14:paraId="390D415D" w14:textId="77777777" w:rsidR="0078481C" w:rsidRDefault="00000000">
      <w:pPr>
        <w:pStyle w:val="Heading4"/>
      </w:pPr>
      <w:r>
        <w:rPr>
          <w:rFonts w:ascii="Times New Roman" w:eastAsia="Times New Roman" w:hAnsi="Times New Roman"/>
        </w:rPr>
        <w:t>3.3.1.7. Sistemul de Umbre Avansat (Cascaded Shadow Maps)</w:t>
      </w:r>
    </w:p>
    <w:p w14:paraId="4C915025" w14:textId="77777777" w:rsidR="0078481C" w:rsidRDefault="00000000">
      <w:pPr>
        <w:ind w:firstLine="567"/>
      </w:pPr>
      <w:r>
        <w:rPr>
          <w:rFonts w:eastAsia="Times New Roman"/>
        </w:rPr>
        <w:t>Umbrele în RAMY sunt randerizate folosind `CSM`, tehnica optimă pentru scene la scară mare. Aceasta împarte frustum-ul camerei în 4 cascade, oferind rezoluție maximă în apropierea observatorului și economisind resurse pentru zonele îndepărtate. Această abordare elimină artefactele de aliasing ale umbrelor la distanțe mari, specifice lumilor procedurale vaste.</w:t>
      </w:r>
    </w:p>
    <w:p w14:paraId="7DBC8097" w14:textId="77777777" w:rsidR="0078481C" w:rsidRDefault="00000000">
      <w:pPr>
        <w:pStyle w:val="Heading3"/>
      </w:pPr>
      <w:bookmarkStart w:id="36" w:name="_Toc229233445"/>
      <w:r>
        <w:rPr>
          <w:rFonts w:ascii="Times New Roman" w:eastAsia="Times New Roman" w:hAnsi="Times New Roman"/>
        </w:rPr>
        <w:t>3.3.2. Interfața utilizatorului și fluxul de lucru bazat pe noduri (DAG)</w:t>
      </w:r>
      <w:bookmarkEnd w:id="36"/>
    </w:p>
    <w:p w14:paraId="439E294D" w14:textId="77777777" w:rsidR="0078481C" w:rsidRDefault="00000000">
      <w:pPr>
        <w:ind w:firstLine="567"/>
      </w:pPr>
      <w:r>
        <w:rPr>
          <w:rFonts w:eastAsia="Times New Roman"/>
        </w:rPr>
        <w:t>Interfața este abstractizarea matematicii greoaie din spate. Am dezvoltat un sistem unde fiecare nod din UI reprezintă o clasă C++ derivată dintr-o interfață `INode`. Aceste noduri sunt interconectate prin "pini" de date tipizați strict (Float, Vec3, Texture). În spatele GUI-ului, RAMY construiește și evaluează un Graf Aciclic Orientat (DAG).</w:t>
      </w:r>
    </w:p>
    <w:p w14:paraId="25A33FF9" w14:textId="77777777" w:rsidR="0078481C" w:rsidRDefault="00000000">
      <w:pPr>
        <w:ind w:firstLine="567"/>
      </w:pPr>
      <w:r>
        <w:rPr>
          <w:rFonts w:eastAsia="Times New Roman"/>
        </w:rPr>
        <w:t xml:space="preserve">Cea mai mare inovație a acestui flux este mecanismul de </w:t>
      </w:r>
      <w:r>
        <w:rPr>
          <w:rFonts w:eastAsia="Times New Roman"/>
          <w:i/>
        </w:rPr>
        <w:t>Lazy Evaluation</w:t>
      </w:r>
      <w:r>
        <w:rPr>
          <w:rFonts w:eastAsia="Times New Roman"/>
        </w:rPr>
        <w:t xml:space="preserve"> și </w:t>
      </w:r>
      <w:r>
        <w:rPr>
          <w:rFonts w:eastAsia="Times New Roman"/>
          <w:i/>
        </w:rPr>
        <w:t>Dirty Flagging</w:t>
      </w:r>
      <w:r>
        <w:rPr>
          <w:rFonts w:eastAsia="Times New Roman"/>
        </w:rPr>
        <w:t xml:space="preserve">. Când un utilizator modifică, de exemplu, valoarea </w:t>
      </w:r>
      <w:r>
        <w:rPr>
          <w:rFonts w:eastAsia="Times New Roman"/>
          <w:i/>
        </w:rPr>
        <w:t>frecvenței</w:t>
      </w:r>
      <w:r>
        <w:rPr>
          <w:rFonts w:eastAsia="Times New Roman"/>
        </w:rPr>
        <w:t xml:space="preserve"> la un nod de zgomot montan, motorul nu recalculează întreaga planetă. Node-ul își marchează starea ca fiind "murdară", iar acest semnal se propagă în aval prin toate legăturile către nodurile copil. În pasul de </w:t>
      </w:r>
      <w:r>
        <w:rPr>
          <w:rFonts w:eastAsia="Times New Roman"/>
          <w:i/>
        </w:rPr>
        <w:t>Update</w:t>
      </w:r>
      <w:r>
        <w:rPr>
          <w:rFonts w:eastAsia="Times New Roman"/>
        </w:rPr>
        <w:t xml:space="preserve">, doar ramura afectată a grafului este re-executată. Aceasta transformă o operațiune teoretic de câteva secunde într-o experiență în timp real, cu </w:t>
      </w:r>
      <w:r>
        <w:rPr>
          <w:rFonts w:eastAsia="Times New Roman"/>
          <w:i/>
        </w:rPr>
        <w:t>feedback</w:t>
      </w:r>
      <w:r>
        <w:rPr>
          <w:rFonts w:eastAsia="Times New Roman"/>
        </w:rPr>
        <w:t xml:space="preserve"> vizual instantaneu pentru artist.</w:t>
      </w:r>
    </w:p>
    <w:p w14:paraId="02D9F480" w14:textId="77777777" w:rsidR="0078481C" w:rsidRDefault="00000000">
      <w:pPr>
        <w:pStyle w:val="Heading2"/>
      </w:pPr>
      <w:bookmarkStart w:id="37" w:name="_Toc229233446"/>
      <w:r>
        <w:rPr>
          <w:rFonts w:ascii="Times New Roman" w:eastAsia="Times New Roman" w:hAnsi="Times New Roman"/>
        </w:rPr>
        <w:lastRenderedPageBreak/>
        <w:t>3.4. Testarea și validarea performanței (Profilare și Optimizare)</w:t>
      </w:r>
      <w:bookmarkEnd w:id="37"/>
    </w:p>
    <w:p w14:paraId="7E857916" w14:textId="77777777" w:rsidR="0078481C" w:rsidRDefault="00000000">
      <w:pPr>
        <w:pStyle w:val="Heading3"/>
      </w:pPr>
      <w:bookmarkStart w:id="38" w:name="_Toc229233447"/>
      <w:r>
        <w:rPr>
          <w:rFonts w:ascii="Times New Roman" w:eastAsia="Times New Roman" w:hAnsi="Times New Roman"/>
        </w:rPr>
        <w:t>3.4.1. Metodologia de testare hardware</w:t>
      </w:r>
      <w:bookmarkEnd w:id="38"/>
    </w:p>
    <w:p w14:paraId="61832FBD" w14:textId="77777777" w:rsidR="0078481C" w:rsidRDefault="00000000">
      <w:pPr>
        <w:ind w:firstLine="567"/>
      </w:pPr>
      <w:r>
        <w:rPr>
          <w:rFonts w:eastAsia="Times New Roman"/>
        </w:rPr>
        <w:t>Pentru a garanta viziunea de accesibilitate a RAMY Engine, am validat motorul riguros pe trei clase distincte de hardware: o stație grafică cu GPU NVIDIA dedicat (RTX Series), un sistem desktop cu arhitectură AMD (Radeon) și un laptop portabil echipat exclusiv cu placă grafică integrată Intel UHD. Scopul testării a fost extrem de clar: atingerea unei rate stabile de cadre (minimum 60 FPS) pe configurațiile medii la un nivel de detalii rezonabil.</w:t>
      </w:r>
    </w:p>
    <w:p w14:paraId="00CB420D" w14:textId="77777777" w:rsidR="0078481C" w:rsidRDefault="00000000">
      <w:pPr>
        <w:ind w:firstLine="567"/>
      </w:pPr>
      <w:r>
        <w:rPr>
          <w:rFonts w:eastAsia="Times New Roman"/>
        </w:rPr>
        <w:t xml:space="preserve">Am monitorizat continuu consumul de memorie video (VRAM) și ciclul de viață al pointerilor în C++ pentru a preveni temutele </w:t>
      </w:r>
      <w:r>
        <w:rPr>
          <w:rFonts w:eastAsia="Times New Roman"/>
          <w:i/>
        </w:rPr>
        <w:t>memory leaks</w:t>
      </w:r>
      <w:r>
        <w:rPr>
          <w:rFonts w:eastAsia="Times New Roman"/>
        </w:rPr>
        <w:t xml:space="preserve"> în timpul regenerării repetate a mesh-urilor procedurale de sute de megaocteți.</w:t>
      </w:r>
    </w:p>
    <w:p w14:paraId="10B19EC7" w14:textId="77777777" w:rsidR="0078481C" w:rsidRDefault="00000000">
      <w:pPr>
        <w:pStyle w:val="Heading3"/>
      </w:pPr>
      <w:bookmarkStart w:id="39" w:name="_Toc229233448"/>
      <w:r>
        <w:rPr>
          <w:rFonts w:ascii="Times New Roman" w:eastAsia="Times New Roman" w:hAnsi="Times New Roman"/>
        </w:rPr>
        <w:t>3.4.2. Depanarea și optimizarea stării OpenGL (State Leakage)</w:t>
      </w:r>
      <w:bookmarkEnd w:id="39"/>
    </w:p>
    <w:p w14:paraId="0924F8A9" w14:textId="77777777" w:rsidR="0078481C" w:rsidRDefault="00000000">
      <w:pPr>
        <w:ind w:firstLine="567"/>
      </w:pPr>
      <w:r>
        <w:rPr>
          <w:rFonts w:eastAsia="Times New Roman"/>
        </w:rPr>
        <w:t>O provocare critică în dezvoltarea unui motor OpenGL nativ a fost gestionarea corectă a contextului mașinii de stare (State Machine) a driver-ului grafic. Inițial, apelurile masive de generare procedurale cauzau scurgeri de stare (</w:t>
      </w:r>
      <w:r>
        <w:rPr>
          <w:rFonts w:eastAsia="Times New Roman"/>
          <w:i/>
        </w:rPr>
        <w:t>state leakage</w:t>
      </w:r>
      <w:r>
        <w:rPr>
          <w:rFonts w:eastAsia="Times New Roman"/>
        </w:rPr>
        <w:t xml:space="preserve">) de la un shader la altul (de ex. funcția de </w:t>
      </w:r>
      <w:r>
        <w:rPr>
          <w:rFonts w:eastAsia="Times New Roman"/>
          <w:i/>
        </w:rPr>
        <w:t>Blend</w:t>
      </w:r>
      <w:r>
        <w:rPr>
          <w:rFonts w:eastAsia="Times New Roman"/>
        </w:rPr>
        <w:t xml:space="preserve"> rămânea activată eronat pentru elemente opace), provocând artefacte vizuale masive.</w:t>
      </w:r>
    </w:p>
    <w:p w14:paraId="6A642B7E" w14:textId="77777777" w:rsidR="0078481C" w:rsidRDefault="00000000">
      <w:pPr>
        <w:ind w:firstLine="567"/>
      </w:pPr>
      <w:r>
        <w:rPr>
          <w:rFonts w:eastAsia="Times New Roman"/>
        </w:rPr>
        <w:t xml:space="preserve">Soluția a presupus implementarea unui sistem arhitectural de </w:t>
      </w:r>
      <w:r>
        <w:rPr>
          <w:rFonts w:eastAsia="Times New Roman"/>
          <w:i/>
        </w:rPr>
        <w:t>State Caching</w:t>
      </w:r>
      <w:r>
        <w:rPr>
          <w:rFonts w:eastAsia="Times New Roman"/>
        </w:rPr>
        <w:t xml:space="preserve"> centralizat direct în clasa `Renderer`. Acesta interceptează fiecare comandă (precum `glEnable(GL_DEPTH_TEST)` sau `glBindTexture`) și o verifică cu starea internă cache-uită a motorului. Dacă starea dorită este deja activă pe GPU, comanda este aruncată silențios de CPU, economisind mii de apeluri inutile per cadru. Totodată, probleme majore de tip </w:t>
      </w:r>
      <w:r>
        <w:rPr>
          <w:rFonts w:eastAsia="Times New Roman"/>
          <w:i/>
        </w:rPr>
        <w:t>z-fighting</w:t>
      </w:r>
      <w:r>
        <w:rPr>
          <w:rFonts w:eastAsia="Times New Roman"/>
        </w:rPr>
        <w:t xml:space="preserve"> la distanțe mari (specifice randării planetare) au fost remediate matematic prin implementarea unei matrici de proiecție logaritmice (Logarithmic Depth Buffer).</w:t>
      </w:r>
    </w:p>
    <w:p w14:paraId="1FE57CE5" w14:textId="77777777" w:rsidR="0078481C" w:rsidRDefault="00000000">
      <w:pPr>
        <w:pStyle w:val="Heading3"/>
      </w:pPr>
      <w:bookmarkStart w:id="40" w:name="_Toc229233449"/>
      <w:r>
        <w:rPr>
          <w:rFonts w:ascii="Times New Roman" w:eastAsia="Times New Roman" w:hAnsi="Times New Roman"/>
        </w:rPr>
        <w:t>3.4.3. Validarea soluției în raport cu cerințele tehnice și viziunea personală</w:t>
      </w:r>
      <w:bookmarkEnd w:id="40"/>
    </w:p>
    <w:p w14:paraId="41F51F94" w14:textId="77777777" w:rsidR="0078481C" w:rsidRDefault="00000000">
      <w:pPr>
        <w:ind w:firstLine="567"/>
      </w:pPr>
      <w:r>
        <w:rPr>
          <w:rFonts w:eastAsia="Times New Roman"/>
        </w:rPr>
        <w:t>Testele finale au confirmat robustetea arhitecturii: RAMY Engine poate genera simultan o planetă completă, cu suprafață fractalică tessellată, simulare atmosferică în timp real, distribuție masivă de vegetație instanțiată și zeci de kilometri de rețea hidrografică, menținând un consum total de memorie RAM de sub 2 GB.</w:t>
      </w:r>
    </w:p>
    <w:p w14:paraId="73C9480E" w14:textId="77777777" w:rsidR="0078481C" w:rsidRDefault="00000000">
      <w:pPr>
        <w:ind w:firstLine="567"/>
      </w:pPr>
      <w:r>
        <w:rPr>
          <w:rFonts w:eastAsia="Times New Roman"/>
        </w:rPr>
        <w:t xml:space="preserve">Faptul că un sistem grafic atât de complex – capabil să susțină calcule masive și randare de înaltă fidelitate – a fost construit și optimizat de o singură persoană validează total deciziile tehnice </w:t>
      </w:r>
      <w:r>
        <w:rPr>
          <w:rFonts w:eastAsia="Times New Roman"/>
        </w:rPr>
        <w:lastRenderedPageBreak/>
        <w:t>adoptate. Mai presus de cod și algoritmi, performanța fluidă a motorului demonstrează că modularitatea nu exclude optimizarea și că "sinceritatea" și pasiunea investite pot transforma un simplu set de instrucțiuni într-un instrument de creație profund, complet capabil să își atingă scopurile stabilite inițial.</w:t>
      </w:r>
    </w:p>
    <w:p w14:paraId="0BDE3262" w14:textId="77777777" w:rsidR="0078481C" w:rsidRDefault="00000000">
      <w:r>
        <w:br w:type="page"/>
      </w:r>
    </w:p>
    <w:p w14:paraId="663F7F4A" w14:textId="77777777" w:rsidR="0078481C" w:rsidRDefault="00000000">
      <w:pPr>
        <w:pStyle w:val="Heading1"/>
      </w:pPr>
      <w:bookmarkStart w:id="41" w:name="_Toc229233450"/>
      <w:r>
        <w:rPr>
          <w:rFonts w:ascii="Times New Roman" w:eastAsia="Times New Roman" w:hAnsi="Times New Roman"/>
        </w:rPr>
        <w:lastRenderedPageBreak/>
        <w:t>4. CAPITOLUL 4: Implementarea din punct de vedere business</w:t>
      </w:r>
      <w:bookmarkEnd w:id="41"/>
    </w:p>
    <w:p w14:paraId="2D0321BC" w14:textId="77777777" w:rsidR="0078481C" w:rsidRDefault="00000000">
      <w:pPr>
        <w:pStyle w:val="Heading2"/>
      </w:pPr>
      <w:bookmarkStart w:id="42" w:name="_Toc229233451"/>
      <w:r>
        <w:rPr>
          <w:rFonts w:ascii="Times New Roman" w:eastAsia="Times New Roman" w:hAnsi="Times New Roman"/>
        </w:rPr>
        <w:t>4.1. Modelul de afaceri și sustenabilitatea</w:t>
      </w:r>
      <w:bookmarkEnd w:id="42"/>
    </w:p>
    <w:p w14:paraId="6C31F9B1" w14:textId="77777777" w:rsidR="0078481C" w:rsidRDefault="00000000">
      <w:pPr>
        <w:ind w:firstLine="567"/>
      </w:pPr>
      <w:r>
        <w:rPr>
          <w:rFonts w:eastAsia="Times New Roman"/>
        </w:rPr>
        <w:t>Modelul de afaceri adoptat pentru RAMY Engine este unul atipic pentru industria software-ului comercial, fiind construit pe principiile altruismului tehnic și ale dezvoltării comunitare deschise. Nu urmăresc obținerea unui profit material direct și nici nu cred că ar fi potrivit să transform un proiect de pasiune, motivat de dorința de a democratiza accesul la tehnologie, într-un vehicul de monetizare agresivă. Scopul meu fundamental este de a oferi o unealtă celor care, din motive financiare sau tehnice, nu își permit licențele costisitoare ale industriei sau hardware-ul de ultimă generație pe care multe dintre aceste unelte îl presupun.</w:t>
      </w:r>
    </w:p>
    <w:p w14:paraId="5444F7AE" w14:textId="77777777" w:rsidR="0078481C" w:rsidRDefault="00000000">
      <w:pPr>
        <w:ind w:firstLine="567"/>
      </w:pPr>
      <w:r>
        <w:rPr>
          <w:rFonts w:eastAsia="Times New Roman"/>
        </w:rPr>
        <w:t>Sustenabilitatea proiectului se va baza pe un model hibrid, inspirat din ecosistemele mature ale altor proiecte open-source de succes. Pe termen scurt, contribuțiile voluntare prin platforme dedicate (Patreon, Ko-fi, GitHub Sponsors) vor acoperi costurile minime de infrastructură — găzduirea documentației, serverul de CI/CD și cheltuielile legate de achiziția de hardware suplimentar pentru testare cross-platform. Pe termen mediu, vizez oferirea unui nivel opțional de suport prioritar pentru studiourile de tip AA care aleg să integreze RAMY în pipeline-ul lor de producție, fără a compromite accesul total și gratuit al comunității indie. Această strategie de tip "freemium comunitar" menține integritatea filozofică a proiectului: codul sursă rămâne complet deschis și fără restricții, iar valoarea comercială este generată exclusiv prin servicii de consultanță și suport, nu prin impunerea unor bariere de acces.</w:t>
      </w:r>
    </w:p>
    <w:p w14:paraId="74DEBC21" w14:textId="77777777" w:rsidR="0078481C" w:rsidRDefault="00000000">
      <w:pPr>
        <w:ind w:firstLine="567"/>
      </w:pPr>
      <w:r>
        <w:rPr>
          <w:rFonts w:eastAsia="Times New Roman"/>
        </w:rPr>
        <w:t>Sunt conștient că sustenabilitatea pe termen lung a unui proiect open-source de complexitate grafică depinde în mod decisiv de formarea unei comunități active de contribuitori. Din acest motiv, documentarea arhitecturii, tutorialele de contribuție și sistemul de plug-in-uri au fost proiectate de la bun început pentru a reduce bariera tehnică de intrare pentru un nou contributor.</w:t>
      </w:r>
    </w:p>
    <w:p w14:paraId="1FE429BD" w14:textId="77777777" w:rsidR="0078481C" w:rsidRDefault="00000000">
      <w:pPr>
        <w:pStyle w:val="Heading2"/>
      </w:pPr>
      <w:bookmarkStart w:id="43" w:name="_Toc229233452"/>
      <w:r>
        <w:rPr>
          <w:rFonts w:ascii="Times New Roman" w:eastAsia="Times New Roman" w:hAnsi="Times New Roman"/>
        </w:rPr>
        <w:t>4.2. Strategia de marketing și vizibilitate</w:t>
      </w:r>
      <w:bookmarkEnd w:id="43"/>
    </w:p>
    <w:p w14:paraId="0F21F2EF" w14:textId="77777777" w:rsidR="0078481C" w:rsidRDefault="00000000">
      <w:pPr>
        <w:ind w:firstLine="567"/>
      </w:pPr>
      <w:r>
        <w:rPr>
          <w:rFonts w:eastAsia="Times New Roman"/>
        </w:rPr>
        <w:t xml:space="preserve">Strategia de promovare pentru RAMY Engine este deja în plină desfășurare, bazându-se pe platformele unde comunitatea de dezvoltatori este cea mai activă: Reddit, YouTube și Instagram. Am postat deja primele rezultate pe subreddit-uri dedicate OpenGL și informaticii grafice, unde am primit sute de aprecieri și mii de vizualizări. Această validare timpurie îmi confirmă faptul că </w:t>
      </w:r>
      <w:r>
        <w:rPr>
          <w:rFonts w:eastAsia="Times New Roman"/>
        </w:rPr>
        <w:lastRenderedPageBreak/>
        <w:t>pasiunea investită în proiect este recunoscută. Pe viitor, planific să creez vlog-uri de dezvoltare, showcase-uri ale creațiilor utilizatorilor și chiar competiții de generare procedurală pentru a menține interesul comunității ridicat.</w:t>
      </w:r>
    </w:p>
    <w:p w14:paraId="247161F0" w14:textId="77777777" w:rsidR="0078481C" w:rsidRDefault="00000000">
      <w:pPr>
        <w:pStyle w:val="Heading2"/>
      </w:pPr>
      <w:bookmarkStart w:id="44" w:name="_Toc229233453"/>
      <w:r>
        <w:rPr>
          <w:rFonts w:ascii="Times New Roman" w:eastAsia="Times New Roman" w:hAnsi="Times New Roman"/>
        </w:rPr>
        <w:t>4.3. Proiecția veniturilor și costurilor</w:t>
      </w:r>
      <w:bookmarkEnd w:id="44"/>
    </w:p>
    <w:p w14:paraId="2CC706FC" w14:textId="77777777" w:rsidR="0078481C" w:rsidRDefault="00000000">
      <w:pPr>
        <w:ind w:firstLine="567"/>
      </w:pPr>
      <w:r>
        <w:rPr>
          <w:rFonts w:eastAsia="Times New Roman"/>
        </w:rPr>
        <w:t>Din perspectiva mea personală, veniturile și profitul sunt nule. Costurile sunt minime, rezumându-se la timpul meu de dezvoltare (sute de ore de programare) și găzduirea codului pe platforme de versionare precum GitHub.</w:t>
      </w:r>
    </w:p>
    <w:p w14:paraId="6A63C05F" w14:textId="77777777" w:rsidR="0078481C" w:rsidRDefault="00000000">
      <w:pPr>
        <w:ind w:firstLine="567"/>
      </w:pPr>
      <w:r>
        <w:rPr>
          <w:rFonts w:eastAsia="Times New Roman"/>
        </w:rPr>
        <w:t>Totuși, valoarea economică reală pe care o aduce RAMY este "democratizarea" creației. Prin optimizarea motorului pentru dispozitive low-end, utilizatorii economisesc resurse financiare pe care altfel le-ar fi investit în upgrade-uri hardware scumpe (plăci video de ultimă generație) sau în achiziționarea de asset-uri procedurale comerciale din magazinele digitale. Este un model bazat pe economia de dăruire (</w:t>
      </w:r>
      <w:r>
        <w:rPr>
          <w:rFonts w:eastAsia="Times New Roman"/>
          <w:i/>
        </w:rPr>
        <w:t>gift economy</w:t>
      </w:r>
      <w:r>
        <w:rPr>
          <w:rFonts w:eastAsia="Times New Roman"/>
        </w:rPr>
        <w:t>), unde moneda de schimb este inovația și suportul reciproc.</w:t>
      </w:r>
    </w:p>
    <w:p w14:paraId="0FD7D9A7" w14:textId="77777777" w:rsidR="0078481C" w:rsidRDefault="00000000">
      <w:pPr>
        <w:pStyle w:val="Heading2"/>
      </w:pPr>
      <w:bookmarkStart w:id="45" w:name="_Toc229233454"/>
      <w:r>
        <w:rPr>
          <w:rFonts w:ascii="Times New Roman" w:eastAsia="Times New Roman" w:hAnsi="Times New Roman"/>
        </w:rPr>
        <w:t>4.4. Plan de scalabilitate și viziune de viitor tehnic (Roadmap)</w:t>
      </w:r>
      <w:bookmarkEnd w:id="45"/>
    </w:p>
    <w:p w14:paraId="66C586AD" w14:textId="77777777" w:rsidR="0078481C" w:rsidRDefault="00000000">
      <w:pPr>
        <w:ind w:firstLine="567"/>
      </w:pPr>
      <w:r>
        <w:rPr>
          <w:rFonts w:eastAsia="Times New Roman"/>
        </w:rPr>
        <w:t>Viziunea mea pe termen lung depășește granițele unui simplu generator procedural. Doresc ca RAMY Engine să evolueze dintr-un instrument de PCG într-un motor grafic complet interactiv, capabil să concureze direct, pe nișa indie, cu giganți precum Unity, Godot sau Unreal Engine. Pentru a atinge acest nivel de maturitate tehnologică, planul meu de scalabilitate (</w:t>
      </w:r>
      <w:r>
        <w:rPr>
          <w:rFonts w:eastAsia="Times New Roman"/>
          <w:i/>
        </w:rPr>
        <w:t>roadmap</w:t>
      </w:r>
      <w:r>
        <w:rPr>
          <w:rFonts w:eastAsia="Times New Roman"/>
        </w:rPr>
        <w:t>) pe următorii 5 ani include:</w:t>
      </w:r>
    </w:p>
    <w:p w14:paraId="42CC7EBA" w14:textId="77777777" w:rsidR="0078481C" w:rsidRDefault="00000000">
      <w:pPr>
        <w:ind w:left="567"/>
      </w:pPr>
      <w:r>
        <w:rPr>
          <w:rFonts w:eastAsia="Times New Roman"/>
        </w:rPr>
        <w:t xml:space="preserve">1.  </w:t>
      </w:r>
      <w:r>
        <w:rPr>
          <w:rFonts w:eastAsia="Times New Roman"/>
          <w:b/>
        </w:rPr>
        <w:t>Integrarea unui limbaj de scripting de înaltă performanță:</w:t>
      </w:r>
      <w:r>
        <w:rPr>
          <w:rFonts w:eastAsia="Times New Roman"/>
        </w:rPr>
        <w:t xml:space="preserve"> Extinderea funcționalității dincolo de noduri vizuale prin integrarea unui limbaj de </w:t>
      </w:r>
      <w:r>
        <w:rPr>
          <w:rFonts w:eastAsia="Times New Roman"/>
          <w:i/>
        </w:rPr>
        <w:t>scripting</w:t>
      </w:r>
      <w:r>
        <w:rPr>
          <w:rFonts w:eastAsia="Times New Roman"/>
        </w:rPr>
        <w:t xml:space="preserve"> (precum Lua sau C#). Acest lucru va permite programatorilor să scrie logică complexă de </w:t>
      </w:r>
      <w:r>
        <w:rPr>
          <w:rFonts w:eastAsia="Times New Roman"/>
          <w:i/>
        </w:rPr>
        <w:t>gameplay</w:t>
      </w:r>
      <w:r>
        <w:rPr>
          <w:rFonts w:eastAsia="Times New Roman"/>
        </w:rPr>
        <w:t xml:space="preserve"> direct în RAMY, transformându-l dintr-un utilitar într-un mediu de dezvoltare complet.</w:t>
      </w:r>
    </w:p>
    <w:p w14:paraId="3A268448" w14:textId="77777777" w:rsidR="0078481C" w:rsidRDefault="00000000">
      <w:pPr>
        <w:ind w:left="567"/>
      </w:pPr>
      <w:r>
        <w:rPr>
          <w:rFonts w:eastAsia="Times New Roman"/>
        </w:rPr>
        <w:t xml:space="preserve">2.  </w:t>
      </w:r>
      <w:r>
        <w:rPr>
          <w:rFonts w:eastAsia="Times New Roman"/>
          <w:b/>
        </w:rPr>
        <w:t>Play Manager și Simulări Fizice Avansate:</w:t>
      </w:r>
      <w:r>
        <w:rPr>
          <w:rFonts w:eastAsia="Times New Roman"/>
        </w:rPr>
        <w:t xml:space="preserve"> Implementarea unui subsistem de simulare a fizicii (probabil prin integrarea bibliotecilor Bullet Physics sau PhysX) și a unui modul de execuție (</w:t>
      </w:r>
      <w:r>
        <w:rPr>
          <w:rFonts w:eastAsia="Times New Roman"/>
          <w:i/>
        </w:rPr>
        <w:t>Play Mode</w:t>
      </w:r>
      <w:r>
        <w:rPr>
          <w:rFonts w:eastAsia="Times New Roman"/>
        </w:rPr>
        <w:t>) pentru a permite interacțiunea în timp real a jucătorului cu lumile generate.</w:t>
      </w:r>
    </w:p>
    <w:p w14:paraId="72AD8868" w14:textId="77777777" w:rsidR="0078481C" w:rsidRDefault="00000000">
      <w:pPr>
        <w:ind w:left="567"/>
      </w:pPr>
      <w:r>
        <w:rPr>
          <w:rFonts w:eastAsia="Times New Roman"/>
        </w:rPr>
        <w:lastRenderedPageBreak/>
        <w:t xml:space="preserve">3.  </w:t>
      </w:r>
      <w:r>
        <w:rPr>
          <w:rFonts w:eastAsia="Times New Roman"/>
          <w:b/>
        </w:rPr>
        <w:t>Inteligența Artificială Generativă (Generative AI):</w:t>
      </w:r>
      <w:r>
        <w:rPr>
          <w:rFonts w:eastAsia="Times New Roman"/>
        </w:rPr>
        <w:t xml:space="preserve"> O direcție de cercetare fascinantă este utilizarea modelelor de limbaj masive (LLM) pentru a genera rețele de noduri RAMY pe baza unor comenzi text (ex: "Generează o insulă tropicală cu munți erodați și vegetație densă"). Această simbioză între PCG și AI va reprezenta următorul salt calitativ în democratizarea creației.</w:t>
      </w:r>
    </w:p>
    <w:p w14:paraId="0656FE36" w14:textId="77777777" w:rsidR="0078481C" w:rsidRDefault="00000000">
      <w:pPr>
        <w:ind w:left="567"/>
      </w:pPr>
      <w:r>
        <w:rPr>
          <w:rFonts w:eastAsia="Times New Roman"/>
        </w:rPr>
        <w:t xml:space="preserve">4.  </w:t>
      </w:r>
      <w:r>
        <w:rPr>
          <w:rFonts w:eastAsia="Times New Roman"/>
          <w:b/>
        </w:rPr>
        <w:t>Extensibilitate condusă de comunitate:</w:t>
      </w:r>
      <w:r>
        <w:rPr>
          <w:rFonts w:eastAsia="Times New Roman"/>
        </w:rPr>
        <w:t xml:space="preserve"> Arhitectura a fost deja concepută pentru a suporta </w:t>
      </w:r>
      <w:r>
        <w:rPr>
          <w:rFonts w:eastAsia="Times New Roman"/>
          <w:i/>
        </w:rPr>
        <w:t>plug-in</w:t>
      </w:r>
      <w:r>
        <w:rPr>
          <w:rFonts w:eastAsia="Times New Roman"/>
        </w:rPr>
        <w:t>-uri. Scalabilitatea pe termen lung va fi susținută de comunitate; doresc să creez un depozit central unde utilizatorii să poată contribui cu propriile noduri, shadere și module compilate, creând un ecosistem viu și auto-sustenabil.</w:t>
      </w:r>
    </w:p>
    <w:p w14:paraId="52631DFB" w14:textId="77777777" w:rsidR="0078481C" w:rsidRDefault="00000000">
      <w:pPr>
        <w:pStyle w:val="Heading2"/>
      </w:pPr>
      <w:bookmarkStart w:id="46" w:name="_Toc229233455"/>
      <w:r>
        <w:rPr>
          <w:rFonts w:ascii="Times New Roman" w:eastAsia="Times New Roman" w:hAnsi="Times New Roman"/>
        </w:rPr>
        <w:t>4.5. Securitate, transparență și confidențialitate în mediul Open Source</w:t>
      </w:r>
      <w:bookmarkEnd w:id="46"/>
    </w:p>
    <w:p w14:paraId="3F820126" w14:textId="77777777" w:rsidR="0078481C" w:rsidRDefault="00000000">
      <w:pPr>
        <w:ind w:firstLine="567"/>
      </w:pPr>
      <w:r>
        <w:rPr>
          <w:rFonts w:eastAsia="Times New Roman"/>
        </w:rPr>
        <w:t>Într-o eră dominată de colectarea masivă de date și telemetrie intruzivă, RAMY Engine adoptă o poziție fermă în favoarea transparenței absolute. Securitatea unui proiect open-source nu vine din secretomanie, ci din posibilitatea auditării publice a codului sursă. Lansarea sub o licență permisivă (MIT sau GPL) garantează că utilizatorii pot verifica absența proceselor ascunse sau a colectării de date neautorizate.</w:t>
      </w:r>
    </w:p>
    <w:p w14:paraId="7972D5E9" w14:textId="77777777" w:rsidR="0078481C" w:rsidRDefault="00000000">
      <w:pPr>
        <w:ind w:firstLine="567"/>
      </w:pPr>
      <w:r>
        <w:rPr>
          <w:rFonts w:eastAsia="Times New Roman"/>
        </w:rPr>
        <w:t>Din punct de vedere tehnic, am implementat următoarele principii de securitate:</w:t>
      </w:r>
    </w:p>
    <w:p w14:paraId="458533F2" w14:textId="77777777" w:rsidR="0078481C" w:rsidRDefault="00000000">
      <w:pPr>
        <w:ind w:left="567"/>
      </w:pPr>
      <w:r>
        <w:rPr>
          <w:rFonts w:eastAsia="Times New Roman"/>
        </w:rPr>
        <w:t xml:space="preserve">1.  </w:t>
      </w:r>
      <w:r>
        <w:rPr>
          <w:rFonts w:eastAsia="Times New Roman"/>
          <w:b/>
        </w:rPr>
        <w:t>Execuție Locală (Local-First):</w:t>
      </w:r>
      <w:r>
        <w:rPr>
          <w:rFonts w:eastAsia="Times New Roman"/>
        </w:rPr>
        <w:t xml:space="preserve"> Motorul rulează integral pe mașina utilizatorului, fără a necesita conectivitate la internet pentru funcționalitățile de bază, protejând astfel proprietatea intelectuală a creatorilor.</w:t>
      </w:r>
    </w:p>
    <w:p w14:paraId="22269EC3" w14:textId="77777777" w:rsidR="0078481C" w:rsidRDefault="00000000">
      <w:pPr>
        <w:ind w:left="567"/>
      </w:pPr>
      <w:r>
        <w:rPr>
          <w:rFonts w:eastAsia="Times New Roman"/>
        </w:rPr>
        <w:t xml:space="preserve">2.  </w:t>
      </w:r>
      <w:r>
        <w:rPr>
          <w:rFonts w:eastAsia="Times New Roman"/>
          <w:b/>
        </w:rPr>
        <w:t>Auditarea Dependențelor:</w:t>
      </w:r>
      <w:r>
        <w:rPr>
          <w:rFonts w:eastAsia="Times New Roman"/>
        </w:rPr>
        <w:t xml:space="preserve"> Toate bibliotecile externe (GLFW, GLM, Assimp) au fost selectate pentru maturitatea lor și sunt auditate periodic de comunitatea globală de securitate.</w:t>
      </w:r>
    </w:p>
    <w:p w14:paraId="3EA55C22" w14:textId="77777777" w:rsidR="0078481C" w:rsidRDefault="00000000">
      <w:pPr>
        <w:ind w:left="567"/>
      </w:pPr>
      <w:r>
        <w:rPr>
          <w:rFonts w:eastAsia="Times New Roman"/>
        </w:rPr>
        <w:t xml:space="preserve">3.  </w:t>
      </w:r>
      <w:r>
        <w:rPr>
          <w:rFonts w:eastAsia="Times New Roman"/>
          <w:b/>
        </w:rPr>
        <w:t>Sanitizarea Input-ului:</w:t>
      </w:r>
      <w:r>
        <w:rPr>
          <w:rFonts w:eastAsia="Times New Roman"/>
        </w:rPr>
        <w:t xml:space="preserve"> În dezvoltarea viitoarelor depozite de </w:t>
      </w:r>
      <w:r>
        <w:rPr>
          <w:rFonts w:eastAsia="Times New Roman"/>
          <w:i/>
        </w:rPr>
        <w:t>plug-in</w:t>
      </w:r>
      <w:r>
        <w:rPr>
          <w:rFonts w:eastAsia="Times New Roman"/>
        </w:rPr>
        <w:t>-uri comunitare, voi integra sisteme de integrare continuă (CI/CD) dotate cu analizoare statice de cod pentru a detecta și bloca orice script malițios înainte de a fi distribuit publicului larg.</w:t>
      </w:r>
    </w:p>
    <w:p w14:paraId="68CC4E27" w14:textId="77777777" w:rsidR="0078481C" w:rsidRDefault="00000000">
      <w:pPr>
        <w:pStyle w:val="Heading2"/>
      </w:pPr>
      <w:bookmarkStart w:id="47" w:name="_Toc229233456"/>
      <w:r>
        <w:rPr>
          <w:rFonts w:ascii="Times New Roman" w:eastAsia="Times New Roman" w:hAnsi="Times New Roman"/>
        </w:rPr>
        <w:lastRenderedPageBreak/>
        <w:t>4.6. Usability și User Experience (UX) - Design centrat pe om</w:t>
      </w:r>
      <w:bookmarkEnd w:id="47"/>
    </w:p>
    <w:p w14:paraId="00DF2B27" w14:textId="77777777" w:rsidR="0078481C" w:rsidRDefault="00000000">
      <w:pPr>
        <w:ind w:firstLine="567"/>
      </w:pPr>
      <w:r>
        <w:rPr>
          <w:rFonts w:eastAsia="Times New Roman"/>
        </w:rPr>
        <w:t xml:space="preserve">Designul interfeței RAMY Engine nu este unul pur estetic, ci unul bazat pe principii cognitive de utilizare. Am aplicat conceptul de </w:t>
      </w:r>
      <w:r>
        <w:rPr>
          <w:rFonts w:eastAsia="Times New Roman"/>
          <w:i/>
        </w:rPr>
        <w:t>Design Centrat pe Om</w:t>
      </w:r>
      <w:r>
        <w:rPr>
          <w:rFonts w:eastAsia="Times New Roman"/>
        </w:rPr>
        <w:t>, având ca scop minimizarea încărcării cognitive a utilizatorului în timpul procesului creativ.</w:t>
      </w:r>
    </w:p>
    <w:p w14:paraId="0C8729BF" w14:textId="77777777" w:rsidR="0078481C" w:rsidRDefault="00000000">
      <w:pPr>
        <w:ind w:firstLine="567"/>
      </w:pPr>
      <w:r>
        <w:rPr>
          <w:rFonts w:eastAsia="Times New Roman"/>
        </w:rPr>
        <w:t>Principii de UX implementate:</w:t>
      </w:r>
    </w:p>
    <w:p w14:paraId="38594F2B" w14:textId="77777777" w:rsidR="0078481C" w:rsidRDefault="00000000">
      <w:pPr>
        <w:pStyle w:val="ListBullet"/>
      </w:pPr>
      <w:r>
        <w:rPr>
          <w:rFonts w:eastAsia="Times New Roman"/>
          <w:b/>
        </w:rPr>
        <w:t>Ierarhia Vizuală și Codificarea pe Culori:</w:t>
      </w:r>
      <w:r>
        <w:rPr>
          <w:rFonts w:eastAsia="Times New Roman"/>
        </w:rPr>
        <w:t xml:space="preserve"> Fiecare tip de nod (Zgomot, Eroziune, Randare) are o culoare distinctă, permițând utilizatorului să înțeleagă fluxul logic al grafului la o singură privire (sistem bazat pe </w:t>
      </w:r>
      <w:r>
        <w:rPr>
          <w:rFonts w:eastAsia="Times New Roman"/>
          <w:i/>
        </w:rPr>
        <w:t>pre-attentive processing</w:t>
      </w:r>
      <w:r>
        <w:rPr>
          <w:rFonts w:eastAsia="Times New Roman"/>
        </w:rPr>
        <w:t>).</w:t>
      </w:r>
    </w:p>
    <w:p w14:paraId="553EEE3D" w14:textId="77777777" w:rsidR="0078481C" w:rsidRDefault="00000000">
      <w:pPr>
        <w:pStyle w:val="ListBullet"/>
      </w:pPr>
      <w:r>
        <w:rPr>
          <w:rFonts w:eastAsia="Times New Roman"/>
          <w:b/>
        </w:rPr>
        <w:t>Legea lui Fitts:</w:t>
      </w:r>
      <w:r>
        <w:rPr>
          <w:rFonts w:eastAsia="Times New Roman"/>
        </w:rPr>
        <w:t xml:space="preserve"> Pinii de conectare și butoanele de control au dimensiuni și spațieri optimizate pentru a reduce timpul de mișcare și erorile de selecție.</w:t>
      </w:r>
    </w:p>
    <w:p w14:paraId="6A467293" w14:textId="77777777" w:rsidR="0078481C" w:rsidRDefault="00000000">
      <w:pPr>
        <w:pStyle w:val="ListBullet"/>
      </w:pPr>
      <w:r>
        <w:rPr>
          <w:rFonts w:eastAsia="Times New Roman"/>
          <w:b/>
        </w:rPr>
        <w:t>Feedback Instantaneu:</w:t>
      </w:r>
      <w:r>
        <w:rPr>
          <w:rFonts w:eastAsia="Times New Roman"/>
        </w:rPr>
        <w:t xml:space="preserve"> Sistemul de </w:t>
      </w:r>
      <w:r>
        <w:rPr>
          <w:rFonts w:eastAsia="Times New Roman"/>
          <w:i/>
        </w:rPr>
        <w:t>Lazy Evaluation</w:t>
      </w:r>
      <w:r>
        <w:rPr>
          <w:rFonts w:eastAsia="Times New Roman"/>
        </w:rPr>
        <w:t xml:space="preserve"> asigură un feedback vizual imediat. Orice modificare de parametru se reflectă instantaneu în fereastra de </w:t>
      </w:r>
      <w:r>
        <w:rPr>
          <w:rFonts w:eastAsia="Times New Roman"/>
          <w:i/>
        </w:rPr>
        <w:t>Viewport</w:t>
      </w:r>
      <w:r>
        <w:rPr>
          <w:rFonts w:eastAsia="Times New Roman"/>
        </w:rPr>
        <w:t>, conform principiului de "Direct Manipulation" în interfețele grafice.</w:t>
      </w:r>
    </w:p>
    <w:p w14:paraId="2BA65821" w14:textId="77777777" w:rsidR="0078481C" w:rsidRDefault="00000000">
      <w:pPr>
        <w:ind w:firstLine="567"/>
      </w:pPr>
      <w:r>
        <w:rPr>
          <w:rFonts w:eastAsia="Times New Roman"/>
        </w:rPr>
        <w:t>Acest focus pe UX transformă matematica abstractă a generării procedurale într-o experiență tactilă și intuitivă, accesibilă atât programatorilor, cât și artiștilor care nu au o pregătire tehnică aprofundată.</w:t>
      </w:r>
    </w:p>
    <w:p w14:paraId="278FC4F4" w14:textId="77777777" w:rsidR="0078481C" w:rsidRDefault="00000000">
      <w:r>
        <w:br w:type="page"/>
      </w:r>
    </w:p>
    <w:p w14:paraId="51838BBF" w14:textId="77777777" w:rsidR="0078481C" w:rsidRDefault="00000000">
      <w:pPr>
        <w:pStyle w:val="Heading1"/>
      </w:pPr>
      <w:bookmarkStart w:id="48" w:name="_Toc229233457"/>
      <w:r>
        <w:rPr>
          <w:rFonts w:ascii="Times New Roman" w:eastAsia="Times New Roman" w:hAnsi="Times New Roman"/>
        </w:rPr>
        <w:lastRenderedPageBreak/>
        <w:t>5. CAPITOLUL 5: Analiza rezultatelor și studiu de caz</w:t>
      </w:r>
      <w:bookmarkEnd w:id="48"/>
    </w:p>
    <w:p w14:paraId="3E9506B0" w14:textId="77777777" w:rsidR="0078481C" w:rsidRDefault="00000000">
      <w:pPr>
        <w:ind w:firstLine="567"/>
      </w:pPr>
      <w:r>
        <w:rPr>
          <w:rFonts w:eastAsia="Times New Roman"/>
        </w:rPr>
        <w:t>Orice arhitectură rămâne o speculație elegantă până nu este pusă față în față cu realitatea hardware-ului și cu exigențele unui utilizator real. Acest capitol prezintă rezultatele concrete ale procesului de testare și validare, cuantificând performanța motorului pe mai multe clase de dispozitive și demonstrând, printr-un studiu de caz integrat, că viziunea proiectului este nu doar viabilă, ci funcțională chiar de acum.</w:t>
      </w:r>
    </w:p>
    <w:p w14:paraId="762E61C7" w14:textId="77777777" w:rsidR="0078481C" w:rsidRDefault="00000000">
      <w:pPr>
        <w:pStyle w:val="Heading2"/>
      </w:pPr>
      <w:bookmarkStart w:id="49" w:name="_Toc229233458"/>
      <w:r>
        <w:rPr>
          <w:rFonts w:ascii="Times New Roman" w:eastAsia="Times New Roman" w:hAnsi="Times New Roman"/>
        </w:rPr>
        <w:t>5.1. Performanța și profilarea sistemului</w:t>
      </w:r>
      <w:bookmarkEnd w:id="49"/>
    </w:p>
    <w:p w14:paraId="6C6A194F" w14:textId="77777777" w:rsidR="0078481C" w:rsidRDefault="00000000">
      <w:pPr>
        <w:ind w:firstLine="567"/>
      </w:pPr>
      <w:r>
        <w:rPr>
          <w:rFonts w:eastAsia="Times New Roman"/>
        </w:rPr>
        <w:t xml:space="preserve">Testarea performanței unui motor procedural este o provocare în sine, deoarece variabilele sunt mult mai numeroase decât în cazul unui joc clasic cu resurse precalculate. Parametrii determinanți nu sunt doar rezoluția sau numărul de </w:t>
      </w:r>
      <w:r>
        <w:rPr>
          <w:rFonts w:eastAsia="Times New Roman"/>
          <w:i/>
        </w:rPr>
        <w:t>draw calls</w:t>
      </w:r>
      <w:r>
        <w:rPr>
          <w:rFonts w:eastAsia="Times New Roman"/>
        </w:rPr>
        <w:t>, ci și costul evaluării DAG-ului, latența transferurilor CPU-GPU și consumul de VRAM în scenariile cu regenerare masivă de mesh-uri. Am conceput metodologia de testare astfel încât să măsoare tocmai aceste aspecte specifice arhitecturii RAMY.</w:t>
      </w:r>
    </w:p>
    <w:p w14:paraId="3D59DC04" w14:textId="77777777" w:rsidR="0078481C" w:rsidRDefault="00000000">
      <w:pPr>
        <w:pStyle w:val="Heading3"/>
      </w:pPr>
      <w:bookmarkStart w:id="50" w:name="_Toc229233459"/>
      <w:r>
        <w:rPr>
          <w:rFonts w:ascii="Times New Roman" w:eastAsia="Times New Roman" w:hAnsi="Times New Roman"/>
        </w:rPr>
        <w:t>5.1.1. Tabele de profilare și consum de resurse</w:t>
      </w:r>
      <w:bookmarkEnd w:id="50"/>
    </w:p>
    <w:p w14:paraId="3B5A6A15" w14:textId="77777777" w:rsidR="0078481C" w:rsidRDefault="00000000">
      <w:pPr>
        <w:ind w:firstLine="567"/>
      </w:pPr>
      <w:r>
        <w:rPr>
          <w:rFonts w:eastAsia="Times New Roman"/>
        </w:rPr>
        <w:t>Pentru a oferi o imagine cuantificabilă a performanței, am centralizat datele obținute în urma sesiunilor de profilare în următorul tabel:</w:t>
      </w:r>
    </w:p>
    <w:tbl>
      <w:tblPr>
        <w:tblStyle w:val="TableGrid"/>
        <w:tblW w:w="0" w:type="auto"/>
        <w:tblLook w:val="04A0" w:firstRow="1" w:lastRow="0" w:firstColumn="1" w:lastColumn="0" w:noHBand="0" w:noVBand="1"/>
      </w:tblPr>
      <w:tblGrid>
        <w:gridCol w:w="1938"/>
        <w:gridCol w:w="1938"/>
        <w:gridCol w:w="1938"/>
        <w:gridCol w:w="1938"/>
        <w:gridCol w:w="1938"/>
      </w:tblGrid>
      <w:tr w:rsidR="0078481C" w14:paraId="66B673D0" w14:textId="77777777">
        <w:tc>
          <w:tcPr>
            <w:tcW w:w="1938" w:type="dxa"/>
          </w:tcPr>
          <w:p w14:paraId="16A47F4C" w14:textId="77777777" w:rsidR="0078481C" w:rsidRDefault="00000000">
            <w:r>
              <w:rPr>
                <w:rFonts w:eastAsia="Times New Roman"/>
              </w:rPr>
              <w:t>Configurație Hardware</w:t>
            </w:r>
          </w:p>
        </w:tc>
        <w:tc>
          <w:tcPr>
            <w:tcW w:w="1938" w:type="dxa"/>
          </w:tcPr>
          <w:p w14:paraId="3FB44E04" w14:textId="77777777" w:rsidR="0078481C" w:rsidRDefault="00000000">
            <w:r>
              <w:rPr>
                <w:rFonts w:eastAsia="Times New Roman"/>
              </w:rPr>
              <w:t>Scenă (Obiecte)</w:t>
            </w:r>
          </w:p>
        </w:tc>
        <w:tc>
          <w:tcPr>
            <w:tcW w:w="1938" w:type="dxa"/>
          </w:tcPr>
          <w:p w14:paraId="0321CD44" w14:textId="77777777" w:rsidR="0078481C" w:rsidRDefault="00000000">
            <w:r>
              <w:rPr>
                <w:rFonts w:eastAsia="Times New Roman"/>
              </w:rPr>
              <w:t>FPS Mediu</w:t>
            </w:r>
          </w:p>
        </w:tc>
        <w:tc>
          <w:tcPr>
            <w:tcW w:w="1938" w:type="dxa"/>
          </w:tcPr>
          <w:p w14:paraId="42CC6D10" w14:textId="77777777" w:rsidR="0078481C" w:rsidRDefault="00000000">
            <w:r>
              <w:rPr>
                <w:rFonts w:eastAsia="Times New Roman"/>
              </w:rPr>
              <w:t>VRAM utilizat</w:t>
            </w:r>
          </w:p>
        </w:tc>
        <w:tc>
          <w:tcPr>
            <w:tcW w:w="1938" w:type="dxa"/>
          </w:tcPr>
          <w:p w14:paraId="3780E3F8" w14:textId="77777777" w:rsidR="0078481C" w:rsidRDefault="00000000">
            <w:r>
              <w:rPr>
                <w:rFonts w:eastAsia="Times New Roman"/>
              </w:rPr>
              <w:t>Timp evaluare DAG</w:t>
            </w:r>
          </w:p>
        </w:tc>
      </w:tr>
      <w:tr w:rsidR="0078481C" w14:paraId="32BCFCFC" w14:textId="77777777">
        <w:tc>
          <w:tcPr>
            <w:tcW w:w="1938" w:type="dxa"/>
          </w:tcPr>
          <w:p w14:paraId="7DA5BA7E" w14:textId="77777777" w:rsidR="0078481C" w:rsidRDefault="00000000">
            <w:r>
              <w:rPr>
                <w:rFonts w:eastAsia="Times New Roman"/>
              </w:rPr>
              <w:t>AMD Radeon RX 6700XT</w:t>
            </w:r>
          </w:p>
        </w:tc>
        <w:tc>
          <w:tcPr>
            <w:tcW w:w="1938" w:type="dxa"/>
          </w:tcPr>
          <w:p w14:paraId="59F070FA" w14:textId="77777777" w:rsidR="0078481C" w:rsidRDefault="00000000">
            <w:r>
              <w:rPr>
                <w:rFonts w:eastAsia="Times New Roman"/>
              </w:rPr>
              <w:t>Planetă + 100k arbori</w:t>
            </w:r>
          </w:p>
        </w:tc>
        <w:tc>
          <w:tcPr>
            <w:tcW w:w="1938" w:type="dxa"/>
          </w:tcPr>
          <w:p w14:paraId="782B14BD" w14:textId="77777777" w:rsidR="0078481C" w:rsidRDefault="00000000">
            <w:r>
              <w:rPr>
                <w:rFonts w:eastAsia="Times New Roman"/>
              </w:rPr>
              <w:t>144</w:t>
            </w:r>
          </w:p>
        </w:tc>
        <w:tc>
          <w:tcPr>
            <w:tcW w:w="1938" w:type="dxa"/>
          </w:tcPr>
          <w:p w14:paraId="27C78269" w14:textId="77777777" w:rsidR="0078481C" w:rsidRDefault="00000000">
            <w:r>
              <w:rPr>
                <w:rFonts w:eastAsia="Times New Roman"/>
              </w:rPr>
              <w:t>2.1 GB</w:t>
            </w:r>
          </w:p>
        </w:tc>
        <w:tc>
          <w:tcPr>
            <w:tcW w:w="1938" w:type="dxa"/>
          </w:tcPr>
          <w:p w14:paraId="2BE2B16A" w14:textId="77777777" w:rsidR="0078481C" w:rsidRDefault="00000000">
            <w:r>
              <w:rPr>
                <w:rFonts w:eastAsia="Times New Roman"/>
              </w:rPr>
              <w:t>0.9 ms</w:t>
            </w:r>
          </w:p>
        </w:tc>
      </w:tr>
      <w:tr w:rsidR="0078481C" w14:paraId="2ABE6874" w14:textId="77777777">
        <w:tc>
          <w:tcPr>
            <w:tcW w:w="1938" w:type="dxa"/>
          </w:tcPr>
          <w:p w14:paraId="17422258" w14:textId="77777777" w:rsidR="0078481C" w:rsidRDefault="00000000">
            <w:r>
              <w:rPr>
                <w:rFonts w:eastAsia="Times New Roman"/>
              </w:rPr>
              <w:t>NVIDIA RTX 3050Ti</w:t>
            </w:r>
          </w:p>
        </w:tc>
        <w:tc>
          <w:tcPr>
            <w:tcW w:w="1938" w:type="dxa"/>
          </w:tcPr>
          <w:p w14:paraId="5F2C58CB" w14:textId="77777777" w:rsidR="0078481C" w:rsidRDefault="00000000">
            <w:r>
              <w:rPr>
                <w:rFonts w:eastAsia="Times New Roman"/>
              </w:rPr>
              <w:t>Planetă + 50k arbori</w:t>
            </w:r>
          </w:p>
        </w:tc>
        <w:tc>
          <w:tcPr>
            <w:tcW w:w="1938" w:type="dxa"/>
          </w:tcPr>
          <w:p w14:paraId="435740E2" w14:textId="77777777" w:rsidR="0078481C" w:rsidRDefault="00000000">
            <w:r>
              <w:rPr>
                <w:rFonts w:eastAsia="Times New Roman"/>
              </w:rPr>
              <w:t>85</w:t>
            </w:r>
          </w:p>
        </w:tc>
        <w:tc>
          <w:tcPr>
            <w:tcW w:w="1938" w:type="dxa"/>
          </w:tcPr>
          <w:p w14:paraId="0560EF7A" w14:textId="77777777" w:rsidR="0078481C" w:rsidRDefault="00000000">
            <w:r>
              <w:rPr>
                <w:rFonts w:eastAsia="Times New Roman"/>
              </w:rPr>
              <w:t>1.4 GB</w:t>
            </w:r>
          </w:p>
        </w:tc>
        <w:tc>
          <w:tcPr>
            <w:tcW w:w="1938" w:type="dxa"/>
          </w:tcPr>
          <w:p w14:paraId="72CFD8D5" w14:textId="77777777" w:rsidR="0078481C" w:rsidRDefault="00000000">
            <w:r>
              <w:rPr>
                <w:rFonts w:eastAsia="Times New Roman"/>
              </w:rPr>
              <w:t>1.2 ms</w:t>
            </w:r>
          </w:p>
        </w:tc>
      </w:tr>
      <w:tr w:rsidR="0078481C" w14:paraId="42019BD6" w14:textId="77777777">
        <w:tc>
          <w:tcPr>
            <w:tcW w:w="1938" w:type="dxa"/>
          </w:tcPr>
          <w:p w14:paraId="65B9F465" w14:textId="77777777" w:rsidR="0078481C" w:rsidRDefault="00000000">
            <w:r>
              <w:rPr>
                <w:rFonts w:eastAsia="Times New Roman"/>
              </w:rPr>
              <w:t>Intel UHD Graphics</w:t>
            </w:r>
          </w:p>
        </w:tc>
        <w:tc>
          <w:tcPr>
            <w:tcW w:w="1938" w:type="dxa"/>
          </w:tcPr>
          <w:p w14:paraId="29E1A0C2" w14:textId="77777777" w:rsidR="0078481C" w:rsidRDefault="00000000">
            <w:r>
              <w:rPr>
                <w:rFonts w:eastAsia="Times New Roman"/>
              </w:rPr>
              <w:t>Teren de bază</w:t>
            </w:r>
          </w:p>
        </w:tc>
        <w:tc>
          <w:tcPr>
            <w:tcW w:w="1938" w:type="dxa"/>
          </w:tcPr>
          <w:p w14:paraId="4FE0F2B1" w14:textId="77777777" w:rsidR="0078481C" w:rsidRDefault="00000000">
            <w:r>
              <w:rPr>
                <w:rFonts w:eastAsia="Times New Roman"/>
              </w:rPr>
              <w:t>35</w:t>
            </w:r>
          </w:p>
        </w:tc>
        <w:tc>
          <w:tcPr>
            <w:tcW w:w="1938" w:type="dxa"/>
          </w:tcPr>
          <w:p w14:paraId="03CB3D55" w14:textId="77777777" w:rsidR="0078481C" w:rsidRDefault="00000000">
            <w:r>
              <w:rPr>
                <w:rFonts w:eastAsia="Times New Roman"/>
              </w:rPr>
              <w:t>400 MB</w:t>
            </w:r>
          </w:p>
        </w:tc>
        <w:tc>
          <w:tcPr>
            <w:tcW w:w="1938" w:type="dxa"/>
          </w:tcPr>
          <w:p w14:paraId="26FC8EDE" w14:textId="77777777" w:rsidR="0078481C" w:rsidRDefault="00000000">
            <w:r>
              <w:rPr>
                <w:rFonts w:eastAsia="Times New Roman"/>
              </w:rPr>
              <w:t>4.5 ms</w:t>
            </w:r>
          </w:p>
        </w:tc>
      </w:tr>
    </w:tbl>
    <w:p w14:paraId="52C43BA1" w14:textId="77777777" w:rsidR="0078481C" w:rsidRDefault="00000000">
      <w:pPr>
        <w:pStyle w:val="Heading3"/>
      </w:pPr>
      <w:bookmarkStart w:id="51" w:name="_Toc229233460"/>
      <w:r>
        <w:rPr>
          <w:rFonts w:ascii="Times New Roman" w:eastAsia="Times New Roman" w:hAnsi="Times New Roman"/>
        </w:rPr>
        <w:t>5.1.2. Analiză comparativă: RAMY Engine vs. Motoare Comerciale</w:t>
      </w:r>
      <w:bookmarkEnd w:id="51"/>
    </w:p>
    <w:p w14:paraId="4D3075FD" w14:textId="77777777" w:rsidR="0078481C" w:rsidRDefault="00000000">
      <w:pPr>
        <w:ind w:firstLine="567"/>
      </w:pPr>
      <w:r>
        <w:rPr>
          <w:rFonts w:eastAsia="Times New Roman"/>
        </w:rPr>
        <w:t xml:space="preserve">Am simulat o scenă de teren procedural identică în RAMY și în Unity (fără optimizări manuale de tip </w:t>
      </w:r>
      <w:r>
        <w:rPr>
          <w:rFonts w:eastAsia="Times New Roman"/>
          <w:i/>
        </w:rPr>
        <w:t>Compute Shader</w:t>
      </w:r>
      <w:r>
        <w:rPr>
          <w:rFonts w:eastAsia="Times New Roman"/>
        </w:rPr>
        <w:t>):</w:t>
      </w:r>
    </w:p>
    <w:tbl>
      <w:tblPr>
        <w:tblStyle w:val="TableGrid"/>
        <w:tblW w:w="0" w:type="auto"/>
        <w:tblLook w:val="04A0" w:firstRow="1" w:lastRow="0" w:firstColumn="1" w:lastColumn="0" w:noHBand="0" w:noVBand="1"/>
      </w:tblPr>
      <w:tblGrid>
        <w:gridCol w:w="3230"/>
        <w:gridCol w:w="3230"/>
        <w:gridCol w:w="3230"/>
      </w:tblGrid>
      <w:tr w:rsidR="0078481C" w14:paraId="33E945A3" w14:textId="77777777">
        <w:tc>
          <w:tcPr>
            <w:tcW w:w="3230" w:type="dxa"/>
          </w:tcPr>
          <w:p w14:paraId="572B5755" w14:textId="77777777" w:rsidR="0078481C" w:rsidRDefault="00000000">
            <w:r>
              <w:rPr>
                <w:rFonts w:eastAsia="Times New Roman"/>
              </w:rPr>
              <w:lastRenderedPageBreak/>
              <w:t>Caracteristică</w:t>
            </w:r>
          </w:p>
        </w:tc>
        <w:tc>
          <w:tcPr>
            <w:tcW w:w="3230" w:type="dxa"/>
          </w:tcPr>
          <w:p w14:paraId="34C22B5A" w14:textId="77777777" w:rsidR="0078481C" w:rsidRDefault="00000000">
            <w:r>
              <w:rPr>
                <w:rFonts w:eastAsia="Times New Roman"/>
              </w:rPr>
              <w:t>RAMY Engine (Custom GL)</w:t>
            </w:r>
          </w:p>
        </w:tc>
        <w:tc>
          <w:tcPr>
            <w:tcW w:w="3230" w:type="dxa"/>
          </w:tcPr>
          <w:p w14:paraId="1805DC83" w14:textId="77777777" w:rsidR="0078481C" w:rsidRDefault="00000000">
            <w:r>
              <w:rPr>
                <w:rFonts w:eastAsia="Times New Roman"/>
              </w:rPr>
              <w:t>Unity (Standard Terrain)</w:t>
            </w:r>
          </w:p>
        </w:tc>
      </w:tr>
      <w:tr w:rsidR="0078481C" w14:paraId="654FB827" w14:textId="77777777">
        <w:tc>
          <w:tcPr>
            <w:tcW w:w="3230" w:type="dxa"/>
          </w:tcPr>
          <w:p w14:paraId="03047EE9" w14:textId="77777777" w:rsidR="0078481C" w:rsidRDefault="00000000">
            <w:r>
              <w:rPr>
                <w:rFonts w:eastAsia="Times New Roman"/>
              </w:rPr>
              <w:t>Timp generare mesh</w:t>
            </w:r>
          </w:p>
        </w:tc>
        <w:tc>
          <w:tcPr>
            <w:tcW w:w="3230" w:type="dxa"/>
          </w:tcPr>
          <w:p w14:paraId="5E856637" w14:textId="77777777" w:rsidR="0078481C" w:rsidRDefault="00000000">
            <w:r>
              <w:rPr>
                <w:rFonts w:eastAsia="Times New Roman"/>
              </w:rPr>
              <w:t>120 ms</w:t>
            </w:r>
          </w:p>
        </w:tc>
        <w:tc>
          <w:tcPr>
            <w:tcW w:w="3230" w:type="dxa"/>
          </w:tcPr>
          <w:p w14:paraId="3EAF4751" w14:textId="77777777" w:rsidR="0078481C" w:rsidRDefault="00000000">
            <w:r>
              <w:rPr>
                <w:rFonts w:eastAsia="Times New Roman"/>
              </w:rPr>
              <w:t>450 ms</w:t>
            </w:r>
          </w:p>
        </w:tc>
      </w:tr>
      <w:tr w:rsidR="0078481C" w14:paraId="697549E1" w14:textId="77777777">
        <w:tc>
          <w:tcPr>
            <w:tcW w:w="3230" w:type="dxa"/>
          </w:tcPr>
          <w:p w14:paraId="3E58A62E" w14:textId="77777777" w:rsidR="0078481C" w:rsidRDefault="00000000">
            <w:r>
              <w:rPr>
                <w:rFonts w:eastAsia="Times New Roman"/>
              </w:rPr>
              <w:t>Draw Calls (Instanced)</w:t>
            </w:r>
          </w:p>
        </w:tc>
        <w:tc>
          <w:tcPr>
            <w:tcW w:w="3230" w:type="dxa"/>
          </w:tcPr>
          <w:p w14:paraId="69EC0FC5" w14:textId="77777777" w:rsidR="0078481C" w:rsidRDefault="00000000">
            <w:r>
              <w:rPr>
                <w:rFonts w:eastAsia="Times New Roman"/>
              </w:rPr>
              <w:t>4</w:t>
            </w:r>
          </w:p>
        </w:tc>
        <w:tc>
          <w:tcPr>
            <w:tcW w:w="3230" w:type="dxa"/>
          </w:tcPr>
          <w:p w14:paraId="2025E956" w14:textId="77777777" w:rsidR="0078481C" w:rsidRDefault="00000000">
            <w:r>
              <w:rPr>
                <w:rFonts w:eastAsia="Times New Roman"/>
              </w:rPr>
              <w:t>28</w:t>
            </w:r>
          </w:p>
        </w:tc>
      </w:tr>
      <w:tr w:rsidR="0078481C" w14:paraId="5BD018A8" w14:textId="77777777">
        <w:tc>
          <w:tcPr>
            <w:tcW w:w="3230" w:type="dxa"/>
          </w:tcPr>
          <w:p w14:paraId="53A01B12" w14:textId="77777777" w:rsidR="0078481C" w:rsidRDefault="00000000">
            <w:r>
              <w:rPr>
                <w:rFonts w:eastAsia="Times New Roman"/>
              </w:rPr>
              <w:t>Overhead Memorie</w:t>
            </w:r>
          </w:p>
        </w:tc>
        <w:tc>
          <w:tcPr>
            <w:tcW w:w="3230" w:type="dxa"/>
          </w:tcPr>
          <w:p w14:paraId="403B75AE" w14:textId="77777777" w:rsidR="0078481C" w:rsidRDefault="00000000">
            <w:r>
              <w:rPr>
                <w:rFonts w:eastAsia="Times New Roman"/>
              </w:rPr>
              <w:t>180 MB</w:t>
            </w:r>
          </w:p>
        </w:tc>
        <w:tc>
          <w:tcPr>
            <w:tcW w:w="3230" w:type="dxa"/>
          </w:tcPr>
          <w:p w14:paraId="441E5C84" w14:textId="77777777" w:rsidR="0078481C" w:rsidRDefault="00000000">
            <w:r>
              <w:rPr>
                <w:rFonts w:eastAsia="Times New Roman"/>
              </w:rPr>
              <w:t>1.1 GB</w:t>
            </w:r>
          </w:p>
        </w:tc>
      </w:tr>
    </w:tbl>
    <w:p w14:paraId="594EC3AA" w14:textId="77777777" w:rsidR="0078481C" w:rsidRDefault="00000000">
      <w:pPr>
        <w:ind w:firstLine="567"/>
      </w:pPr>
      <w:r>
        <w:rPr>
          <w:rFonts w:eastAsia="Times New Roman"/>
        </w:rPr>
        <w:t>Această comparație evidențiază beneficiul unei arhitecturi "lean", dedicate exclusiv PCG-ului, care elimină overhead-ul masiv al sistemelor generale dintr-un motor comercial.</w:t>
      </w:r>
    </w:p>
    <w:p w14:paraId="3DB53A68" w14:textId="77777777" w:rsidR="0078481C" w:rsidRDefault="00000000">
      <w:pPr>
        <w:pStyle w:val="Heading2"/>
      </w:pPr>
      <w:bookmarkStart w:id="52" w:name="_Toc229233461"/>
      <w:r>
        <w:rPr>
          <w:rFonts w:ascii="Times New Roman" w:eastAsia="Times New Roman" w:hAnsi="Times New Roman"/>
        </w:rPr>
        <w:t>5.2. Fluxul de lucru al utilizatorului (Workflow Study)</w:t>
      </w:r>
      <w:bookmarkEnd w:id="52"/>
    </w:p>
    <w:p w14:paraId="6C8E85F7" w14:textId="77777777" w:rsidR="0078481C" w:rsidRDefault="00000000">
      <w:pPr>
        <w:ind w:firstLine="567"/>
      </w:pPr>
      <w:r>
        <w:rPr>
          <w:rFonts w:eastAsia="Times New Roman"/>
        </w:rPr>
        <w:t>O componentă esențială a validării a fost testarea "ușurinței de utilizare". Un utilizator tipic urmează acest parcurs pentru a genera o lume:</w:t>
      </w:r>
    </w:p>
    <w:p w14:paraId="32B63AEF" w14:textId="77777777" w:rsidR="0078481C" w:rsidRDefault="00000000">
      <w:pPr>
        <w:ind w:left="567"/>
      </w:pPr>
      <w:r>
        <w:rPr>
          <w:rFonts w:eastAsia="Times New Roman"/>
        </w:rPr>
        <w:t xml:space="preserve">1.  </w:t>
      </w:r>
      <w:r>
        <w:rPr>
          <w:rFonts w:eastAsia="Times New Roman"/>
          <w:b/>
        </w:rPr>
        <w:t>Inițializarea Contextului:</w:t>
      </w:r>
      <w:r>
        <w:rPr>
          <w:rFonts w:eastAsia="Times New Roman"/>
        </w:rPr>
        <w:t xml:space="preserve"> Crearea unui nod `WorldOutput`.</w:t>
      </w:r>
    </w:p>
    <w:p w14:paraId="13FFB360" w14:textId="77777777" w:rsidR="0078481C" w:rsidRDefault="00000000">
      <w:pPr>
        <w:ind w:left="567"/>
      </w:pPr>
      <w:r>
        <w:rPr>
          <w:rFonts w:eastAsia="Times New Roman"/>
        </w:rPr>
        <w:t xml:space="preserve">2.  </w:t>
      </w:r>
      <w:r>
        <w:rPr>
          <w:rFonts w:eastAsia="Times New Roman"/>
          <w:b/>
        </w:rPr>
        <w:t>Definirea Bazei:</w:t>
      </w:r>
      <w:r>
        <w:rPr>
          <w:rFonts w:eastAsia="Times New Roman"/>
        </w:rPr>
        <w:t xml:space="preserve"> Conectarea unui nod `FastNoise` pentru a stabili formele de relief.</w:t>
      </w:r>
    </w:p>
    <w:p w14:paraId="53912777" w14:textId="77777777" w:rsidR="0078481C" w:rsidRDefault="00000000">
      <w:pPr>
        <w:ind w:left="567"/>
      </w:pPr>
      <w:r>
        <w:rPr>
          <w:rFonts w:eastAsia="Times New Roman"/>
        </w:rPr>
        <w:t xml:space="preserve">3.  </w:t>
      </w:r>
      <w:r>
        <w:rPr>
          <w:rFonts w:eastAsia="Times New Roman"/>
          <w:b/>
        </w:rPr>
        <w:t>Rafinarea:</w:t>
      </w:r>
      <w:r>
        <w:rPr>
          <w:rFonts w:eastAsia="Times New Roman"/>
        </w:rPr>
        <w:t xml:space="preserve"> Interpunerea unui nod `Erosion` pentru realism geologic.</w:t>
      </w:r>
    </w:p>
    <w:p w14:paraId="02A3E5EA" w14:textId="77777777" w:rsidR="0078481C" w:rsidRDefault="00000000">
      <w:pPr>
        <w:ind w:left="567"/>
      </w:pPr>
      <w:r>
        <w:rPr>
          <w:rFonts w:eastAsia="Times New Roman"/>
        </w:rPr>
        <w:t xml:space="preserve">4.  </w:t>
      </w:r>
      <w:r>
        <w:rPr>
          <w:rFonts w:eastAsia="Times New Roman"/>
          <w:b/>
        </w:rPr>
        <w:t>Popularea:</w:t>
      </w:r>
      <w:r>
        <w:rPr>
          <w:rFonts w:eastAsia="Times New Roman"/>
        </w:rPr>
        <w:t xml:space="preserve"> Utilizarea nodului `Scatter` pentru a distribui vegetația în funcție de panta terenului.</w:t>
      </w:r>
    </w:p>
    <w:p w14:paraId="64B7E1C7" w14:textId="77777777" w:rsidR="0078481C" w:rsidRDefault="00000000">
      <w:pPr>
        <w:ind w:left="567"/>
      </w:pPr>
      <w:r>
        <w:rPr>
          <w:rFonts w:eastAsia="Times New Roman"/>
        </w:rPr>
        <w:t xml:space="preserve">5.  </w:t>
      </w:r>
      <w:r>
        <w:rPr>
          <w:rFonts w:eastAsia="Times New Roman"/>
          <w:b/>
        </w:rPr>
        <w:t>Vizualizarea:</w:t>
      </w:r>
      <w:r>
        <w:rPr>
          <w:rFonts w:eastAsia="Times New Roman"/>
        </w:rPr>
        <w:t xml:space="preserve"> Ajustarea parametrilor de atmosferă și soare în timp real.</w:t>
      </w:r>
    </w:p>
    <w:p w14:paraId="7D5D69BB" w14:textId="77777777" w:rsidR="0078481C" w:rsidRDefault="00000000">
      <w:pPr>
        <w:ind w:firstLine="567"/>
      </w:pPr>
      <w:r>
        <w:rPr>
          <w:rFonts w:eastAsia="Times New Roman"/>
        </w:rPr>
        <w:t>Acest flux reduce timpul de producție de la ore (în modelarea manuală) la secunde, permițând iterații creative rapide.</w:t>
      </w:r>
    </w:p>
    <w:p w14:paraId="03AE24FF" w14:textId="77777777" w:rsidR="0078481C" w:rsidRDefault="00000000">
      <w:pPr>
        <w:pStyle w:val="Heading2"/>
      </w:pPr>
      <w:bookmarkStart w:id="53" w:name="_Toc229233462"/>
      <w:r>
        <w:rPr>
          <w:rFonts w:ascii="Times New Roman" w:eastAsia="Times New Roman" w:hAnsi="Times New Roman"/>
        </w:rPr>
        <w:t>5.3. Studiu de caz: Generarea unui mediu de tip "Arhipelag Volcanic"</w:t>
      </w:r>
      <w:bookmarkEnd w:id="53"/>
    </w:p>
    <w:p w14:paraId="4ACDFA11" w14:textId="77777777" w:rsidR="0078481C" w:rsidRDefault="00000000">
      <w:pPr>
        <w:ind w:firstLine="567"/>
      </w:pPr>
      <w:r>
        <w:rPr>
          <w:rFonts w:eastAsia="Times New Roman"/>
        </w:rPr>
        <w:t>Pentru a demonstra capabilitățile integrate ale motorului, am realizat un studiu de caz ce presupune generarea unui mediu complex. Procesul a urmat pașii:</w:t>
      </w:r>
    </w:p>
    <w:p w14:paraId="5AFF3730" w14:textId="77777777" w:rsidR="0078481C" w:rsidRDefault="00000000">
      <w:pPr>
        <w:pStyle w:val="ListBullet"/>
      </w:pPr>
      <w:r>
        <w:rPr>
          <w:rFonts w:eastAsia="Times New Roman"/>
          <w:b/>
        </w:rPr>
        <w:t>Pasul 1 (Morfologie):</w:t>
      </w:r>
      <w:r>
        <w:rPr>
          <w:rFonts w:eastAsia="Times New Roman"/>
        </w:rPr>
        <w:t xml:space="preserve"> Utilizarea unui nod de zgomot celular pentru a defini formele insulelor.</w:t>
      </w:r>
    </w:p>
    <w:p w14:paraId="0BF5248D" w14:textId="77777777" w:rsidR="0078481C" w:rsidRDefault="00000000">
      <w:pPr>
        <w:pStyle w:val="ListBullet"/>
      </w:pPr>
      <w:r>
        <w:rPr>
          <w:rFonts w:eastAsia="Times New Roman"/>
          <w:b/>
        </w:rPr>
        <w:t>Pasul 2 (Eroziune):</w:t>
      </w:r>
      <w:r>
        <w:rPr>
          <w:rFonts w:eastAsia="Times New Roman"/>
        </w:rPr>
        <w:t xml:space="preserve"> Aplicarea a 50 de iterații de eroziune hidraulică pentru a crea albiile râurilor și crestele muntoase.</w:t>
      </w:r>
    </w:p>
    <w:p w14:paraId="5687EF37" w14:textId="77777777" w:rsidR="0078481C" w:rsidRDefault="00000000">
      <w:pPr>
        <w:pStyle w:val="ListBullet"/>
      </w:pPr>
      <w:r>
        <w:rPr>
          <w:rFonts w:eastAsia="Times New Roman"/>
          <w:b/>
        </w:rPr>
        <w:t>Pasul 3 (Distribuție):</w:t>
      </w:r>
      <w:r>
        <w:rPr>
          <w:rFonts w:eastAsia="Times New Roman"/>
        </w:rPr>
        <w:t xml:space="preserve"> Folosirea densității de umiditate rezultate din eroziune pentru a mapa zonele de vegetație densă (folosind Poisson Disc Sampling).</w:t>
      </w:r>
    </w:p>
    <w:p w14:paraId="37F10173" w14:textId="77777777" w:rsidR="0078481C" w:rsidRDefault="00000000">
      <w:pPr>
        <w:pStyle w:val="ListBullet"/>
      </w:pPr>
      <w:r>
        <w:rPr>
          <w:rFonts w:eastAsia="Times New Roman"/>
          <w:b/>
        </w:rPr>
        <w:lastRenderedPageBreak/>
        <w:t>Pasul 4 (Atmosferă):</w:t>
      </w:r>
      <w:r>
        <w:rPr>
          <w:rFonts w:eastAsia="Times New Roman"/>
        </w:rPr>
        <w:t xml:space="preserve"> Configurarea dispersiei Rayleigh pentru a simula un apus de soare, integrat cu shaderul cinematic de plasmă solară.</w:t>
      </w:r>
    </w:p>
    <w:p w14:paraId="20B7643E" w14:textId="70AAED83" w:rsidR="0078481C" w:rsidRDefault="00000000" w:rsidP="007B3C7B">
      <w:pPr>
        <w:ind w:firstLine="567"/>
      </w:pPr>
      <w:r>
        <w:rPr>
          <w:rFonts w:eastAsia="Times New Roman"/>
        </w:rPr>
        <w:t>Rezultatul final a confirmat viziunea proiectului: o singură persoană poate orchestra, prin intermediul RAMY, o lume virtuală de o complexitate care, în mod tradițional, ar fi necesitat săptămâni de muncă manuală din partea unei echipe de artiști.</w:t>
      </w:r>
      <w:r>
        <w:br w:type="page"/>
      </w:r>
    </w:p>
    <w:p w14:paraId="368D56CC" w14:textId="77777777" w:rsidR="0078481C" w:rsidRDefault="00000000">
      <w:pPr>
        <w:pStyle w:val="Heading1"/>
      </w:pPr>
      <w:bookmarkStart w:id="54" w:name="_Toc229233467"/>
      <w:r>
        <w:rPr>
          <w:rFonts w:ascii="Times New Roman" w:eastAsia="Times New Roman" w:hAnsi="Times New Roman"/>
        </w:rPr>
        <w:lastRenderedPageBreak/>
        <w:t>CONCLUZII ȘI PERSPECTIVE</w:t>
      </w:r>
      <w:bookmarkEnd w:id="54"/>
    </w:p>
    <w:p w14:paraId="67479365" w14:textId="77777777" w:rsidR="0078481C" w:rsidRDefault="00000000">
      <w:pPr>
        <w:ind w:firstLine="567"/>
      </w:pPr>
      <w:r>
        <w:rPr>
          <w:rFonts w:eastAsia="Times New Roman"/>
        </w:rPr>
        <w:t xml:space="preserve">Lucrarea de față reprezintă materializarea tehnică și documentară a unei pasiuni care a început acum mulți ani, odată cu primele lumi explorate în </w:t>
      </w:r>
      <w:r>
        <w:rPr>
          <w:rFonts w:eastAsia="Times New Roman"/>
          <w:i/>
        </w:rPr>
        <w:t>Minecraft</w:t>
      </w:r>
      <w:r>
        <w:rPr>
          <w:rFonts w:eastAsia="Times New Roman"/>
        </w:rPr>
        <w:t>. RAMY Procedural Engine nu este doar un simplu proiect tehnic de absolvire necesar obținerii unei diplome, ci o piesă de software complexă, creată din dorința pură și sinceră de a reda "sufletul" procesului de dezvoltare a jocurilor video.</w:t>
      </w:r>
    </w:p>
    <w:p w14:paraId="3FEE67E0" w14:textId="72139497" w:rsidR="0078481C" w:rsidRDefault="00000000">
      <w:pPr>
        <w:ind w:firstLine="567"/>
      </w:pPr>
      <w:r>
        <w:rPr>
          <w:rFonts w:eastAsia="Times New Roman"/>
        </w:rPr>
        <w:t>Prin conceperea și implementarea unei arhitecturi modulare bazate pe grafuri de noduri și utilizarea eficientă</w:t>
      </w:r>
      <w:r w:rsidR="00D37C05">
        <w:rPr>
          <w:rFonts w:eastAsia="Times New Roman"/>
        </w:rPr>
        <w:t xml:space="preserve"> </w:t>
      </w:r>
      <w:r>
        <w:rPr>
          <w:rFonts w:eastAsia="Times New Roman"/>
        </w:rPr>
        <w:t>a API-ului grafic OpenGL 4.6 (Core Profile), am demonstrat o premisă importantă: o singură persoană, înarmată cu pasiune, perseverență și o înțelegere profundă a arhitecturii hardware, poate construi de la zero un sistem software capabil să genereze ecosisteme procedurale întregi în timp real. De la planete imense cu atmosferă simulată și sori cinematici care pulsează, până la orașe complexe și munți erodați hidraulic, RAMY Engine dovedește că performanța nu este exclusiv apanajul corporațiilor cu bugete de miliarde de dolari.</w:t>
      </w:r>
    </w:p>
    <w:p w14:paraId="3813E294" w14:textId="77777777" w:rsidR="0078481C" w:rsidRDefault="00000000">
      <w:pPr>
        <w:ind w:firstLine="567"/>
      </w:pPr>
      <w:r>
        <w:rPr>
          <w:rFonts w:eastAsia="Times New Roman"/>
        </w:rPr>
        <w:t>Perspectivele de viitor pentru acest proiect sunt extrem de ambițioase. Refuz să las acest cod să adune "praf virtual" pe un repository uitat. Doresc să transform RAMY într-un motor grafic complet funcțional, un mediu de dezvoltare holistic, susținut de o comunitate de oameni la fel de pasionați, care să colaboreze liber și transparent.</w:t>
      </w:r>
    </w:p>
    <w:p w14:paraId="6DE81850" w14:textId="77777777" w:rsidR="0078481C" w:rsidRDefault="00000000">
      <w:pPr>
        <w:ind w:firstLine="567"/>
      </w:pPr>
      <w:r>
        <w:rPr>
          <w:rFonts w:eastAsia="Times New Roman"/>
        </w:rPr>
        <w:t>Această călătorie tehnologică, începută cu primele zeci de mii de linii de cod în C++, este doar primul pas către crearea unei platforme care să democratizeze cu adevărat accesul la generarea procedurală de înaltă performanță. Sunt absolut convins că, atâta timp cât motivația rămâne una sinceră, altruistă și orientată 100% către experiența utilizatorului final, RAMY Engine va reuși să surprindă industria și să inspire noile generații, oferind fiecărui creator de rând puterea de a-și defini, construi și explora propriul univers virtual.</w:t>
      </w:r>
    </w:p>
    <w:p w14:paraId="4513925B" w14:textId="77777777" w:rsidR="007B3C7B" w:rsidRDefault="007B3C7B">
      <w:pPr>
        <w:ind w:firstLine="567"/>
        <w:rPr>
          <w:rFonts w:eastAsia="Times New Roman"/>
          <w:b/>
        </w:rPr>
      </w:pPr>
    </w:p>
    <w:p w14:paraId="00CB06CE" w14:textId="77777777" w:rsidR="007B3C7B" w:rsidRDefault="007B3C7B">
      <w:pPr>
        <w:ind w:firstLine="567"/>
        <w:rPr>
          <w:rFonts w:eastAsia="Times New Roman"/>
          <w:b/>
        </w:rPr>
      </w:pPr>
    </w:p>
    <w:p w14:paraId="706B57D8" w14:textId="77777777" w:rsidR="007B3C7B" w:rsidRDefault="007B3C7B">
      <w:pPr>
        <w:ind w:firstLine="567"/>
        <w:rPr>
          <w:rFonts w:eastAsia="Times New Roman"/>
          <w:b/>
        </w:rPr>
      </w:pPr>
    </w:p>
    <w:p w14:paraId="1EEC2D3E" w14:textId="77777777" w:rsidR="007B3C7B" w:rsidRDefault="007B3C7B">
      <w:pPr>
        <w:ind w:firstLine="567"/>
        <w:rPr>
          <w:rFonts w:eastAsia="Times New Roman"/>
          <w:b/>
        </w:rPr>
      </w:pPr>
    </w:p>
    <w:p w14:paraId="6D524D93" w14:textId="77777777" w:rsidR="007B3C7B" w:rsidRDefault="007B3C7B">
      <w:pPr>
        <w:ind w:firstLine="567"/>
        <w:rPr>
          <w:rFonts w:eastAsia="Times New Roman"/>
          <w:b/>
        </w:rPr>
      </w:pPr>
    </w:p>
    <w:p w14:paraId="4FCC31DB" w14:textId="77777777" w:rsidR="007B3C7B" w:rsidRDefault="007B3C7B" w:rsidP="007B3C7B">
      <w:pPr>
        <w:pStyle w:val="Heading1"/>
      </w:pPr>
      <w:bookmarkStart w:id="55" w:name="_Toc229233463"/>
      <w:r>
        <w:rPr>
          <w:rFonts w:ascii="Times New Roman" w:eastAsia="Times New Roman" w:hAnsi="Times New Roman"/>
        </w:rPr>
        <w:lastRenderedPageBreak/>
        <w:t>ANEXE ȘI GLOSAR DE TERMENI TEHNICI</w:t>
      </w:r>
      <w:bookmarkEnd w:id="55"/>
    </w:p>
    <w:p w14:paraId="67A17F70" w14:textId="77777777" w:rsidR="007B3C7B" w:rsidRDefault="007B3C7B" w:rsidP="007B3C7B">
      <w:pPr>
        <w:pStyle w:val="Heading2"/>
      </w:pPr>
      <w:bookmarkStart w:id="56" w:name="_Toc229233464"/>
      <w:r>
        <w:rPr>
          <w:rFonts w:ascii="Times New Roman" w:eastAsia="Times New Roman" w:hAnsi="Times New Roman"/>
        </w:rPr>
        <w:t>ANEXA A: Fragmente de cod sursă relevante</w:t>
      </w:r>
      <w:bookmarkEnd w:id="56"/>
    </w:p>
    <w:p w14:paraId="39A2E692" w14:textId="77777777" w:rsidR="007B3C7B" w:rsidRDefault="007B3C7B" w:rsidP="007B3C7B">
      <w:pPr>
        <w:pStyle w:val="Heading3"/>
      </w:pPr>
      <w:bookmarkStart w:id="57" w:name="_Toc229233465"/>
      <w:r>
        <w:rPr>
          <w:rFonts w:ascii="Times New Roman" w:eastAsia="Times New Roman" w:hAnsi="Times New Roman"/>
        </w:rPr>
        <w:t>A.1. Structura de bază a unui Nod C++ (`NodeGraph.h`)</w:t>
      </w:r>
      <w:bookmarkEnd w:id="57"/>
    </w:p>
    <w:p w14:paraId="397444AF" w14:textId="77777777" w:rsidR="007B3C7B" w:rsidRPr="006D7D50" w:rsidRDefault="007B3C7B" w:rsidP="007B3C7B">
      <w:pPr>
        <w:ind w:firstLine="567"/>
        <w:rPr>
          <w:rFonts w:eastAsia="Times New Roman"/>
        </w:rPr>
      </w:pPr>
      <w:r>
        <w:rPr>
          <w:rFonts w:eastAsia="Times New Roman"/>
        </w:rPr>
        <w:t>```</w:t>
      </w:r>
      <w:r w:rsidRPr="006D7D50">
        <w:rPr>
          <w:rFonts w:eastAsia="Times New Roman"/>
        </w:rPr>
        <w:t>#pragma once</w:t>
      </w:r>
    </w:p>
    <w:p w14:paraId="3C7BB8A7" w14:textId="77777777" w:rsidR="007B3C7B" w:rsidRPr="006D7D50" w:rsidRDefault="007B3C7B" w:rsidP="007B3C7B">
      <w:pPr>
        <w:ind w:firstLine="567"/>
        <w:rPr>
          <w:rFonts w:eastAsia="Times New Roman"/>
        </w:rPr>
      </w:pPr>
      <w:r w:rsidRPr="006D7D50">
        <w:rPr>
          <w:rFonts w:eastAsia="Times New Roman"/>
        </w:rPr>
        <w:t>#include &lt;vector&gt;</w:t>
      </w:r>
    </w:p>
    <w:p w14:paraId="7167B8A7" w14:textId="77777777" w:rsidR="007B3C7B" w:rsidRPr="006D7D50" w:rsidRDefault="007B3C7B" w:rsidP="007B3C7B">
      <w:pPr>
        <w:ind w:firstLine="567"/>
        <w:rPr>
          <w:rFonts w:eastAsia="Times New Roman"/>
        </w:rPr>
      </w:pPr>
      <w:r w:rsidRPr="006D7D50">
        <w:rPr>
          <w:rFonts w:eastAsia="Times New Roman"/>
        </w:rPr>
        <w:t>#include &lt;string&gt;</w:t>
      </w:r>
    </w:p>
    <w:p w14:paraId="3323E4A4" w14:textId="77777777" w:rsidR="007B3C7B" w:rsidRPr="006D7D50" w:rsidRDefault="007B3C7B" w:rsidP="007B3C7B">
      <w:pPr>
        <w:ind w:firstLine="567"/>
        <w:rPr>
          <w:rFonts w:eastAsia="Times New Roman"/>
        </w:rPr>
      </w:pPr>
      <w:r w:rsidRPr="006D7D50">
        <w:rPr>
          <w:rFonts w:eastAsia="Times New Roman"/>
        </w:rPr>
        <w:t>#include &lt;map&gt;</w:t>
      </w:r>
    </w:p>
    <w:p w14:paraId="030738BB" w14:textId="77777777" w:rsidR="007B3C7B" w:rsidRPr="006D7D50" w:rsidRDefault="007B3C7B" w:rsidP="007B3C7B">
      <w:pPr>
        <w:ind w:firstLine="567"/>
        <w:rPr>
          <w:rFonts w:eastAsia="Times New Roman"/>
        </w:rPr>
      </w:pPr>
      <w:r w:rsidRPr="006D7D50">
        <w:rPr>
          <w:rFonts w:eastAsia="Times New Roman"/>
        </w:rPr>
        <w:t>#include &lt;glm/glm.hpp&gt;</w:t>
      </w:r>
    </w:p>
    <w:p w14:paraId="4718068B" w14:textId="77777777" w:rsidR="007B3C7B" w:rsidRPr="006D7D50" w:rsidRDefault="007B3C7B" w:rsidP="007B3C7B">
      <w:pPr>
        <w:ind w:firstLine="567"/>
        <w:rPr>
          <w:rFonts w:eastAsia="Times New Roman"/>
        </w:rPr>
      </w:pPr>
      <w:r w:rsidRPr="006D7D50">
        <w:rPr>
          <w:rFonts w:eastAsia="Times New Roman"/>
        </w:rPr>
        <w:t>#include "MeshData.h"</w:t>
      </w:r>
    </w:p>
    <w:p w14:paraId="7FBFED91" w14:textId="77777777" w:rsidR="007B3C7B" w:rsidRPr="006D7D50" w:rsidRDefault="007B3C7B" w:rsidP="007B3C7B">
      <w:pPr>
        <w:ind w:firstLine="567"/>
        <w:rPr>
          <w:rFonts w:eastAsia="Times New Roman"/>
        </w:rPr>
      </w:pPr>
      <w:r w:rsidRPr="006D7D50">
        <w:rPr>
          <w:rFonts w:eastAsia="Times New Roman"/>
        </w:rPr>
        <w:t>#include "External Libs/nlohmann/json.hpp"</w:t>
      </w:r>
    </w:p>
    <w:p w14:paraId="0109DA2D" w14:textId="77777777" w:rsidR="007B3C7B" w:rsidRPr="006D7D50" w:rsidRDefault="007B3C7B" w:rsidP="007B3C7B">
      <w:pPr>
        <w:ind w:firstLine="567"/>
        <w:rPr>
          <w:rFonts w:eastAsia="Times New Roman"/>
        </w:rPr>
      </w:pPr>
      <w:r w:rsidRPr="006D7D50">
        <w:rPr>
          <w:rFonts w:eastAsia="Times New Roman"/>
        </w:rPr>
        <w:t>using json = nlohmann::json;</w:t>
      </w:r>
    </w:p>
    <w:p w14:paraId="7203A59E" w14:textId="77777777" w:rsidR="007B3C7B" w:rsidRPr="006D7D50" w:rsidRDefault="007B3C7B" w:rsidP="007B3C7B">
      <w:pPr>
        <w:ind w:firstLine="567"/>
        <w:rPr>
          <w:rFonts w:eastAsia="Times New Roman"/>
        </w:rPr>
      </w:pPr>
      <w:r w:rsidRPr="006D7D50">
        <w:rPr>
          <w:rFonts w:eastAsia="Times New Roman"/>
        </w:rPr>
        <w:t>class SceneManager;</w:t>
      </w:r>
    </w:p>
    <w:p w14:paraId="10F5A43A" w14:textId="77777777" w:rsidR="007B3C7B" w:rsidRPr="006D7D50" w:rsidRDefault="007B3C7B" w:rsidP="007B3C7B">
      <w:pPr>
        <w:ind w:firstLine="567"/>
        <w:rPr>
          <w:rFonts w:eastAsia="Times New Roman"/>
        </w:rPr>
      </w:pPr>
      <w:r w:rsidRPr="006D7D50">
        <w:rPr>
          <w:rFonts w:eastAsia="Times New Roman"/>
        </w:rPr>
        <w:t>class Texture;</w:t>
      </w:r>
    </w:p>
    <w:p w14:paraId="3AA9ED75" w14:textId="77777777" w:rsidR="007B3C7B" w:rsidRPr="006D7D50" w:rsidRDefault="007B3C7B" w:rsidP="007B3C7B">
      <w:pPr>
        <w:ind w:firstLine="567"/>
        <w:rPr>
          <w:rFonts w:eastAsia="Times New Roman"/>
        </w:rPr>
      </w:pPr>
      <w:r w:rsidRPr="006D7D50">
        <w:rPr>
          <w:rFonts w:eastAsia="Times New Roman"/>
        </w:rPr>
        <w:t>class Material;</w:t>
      </w:r>
    </w:p>
    <w:p w14:paraId="240777AC" w14:textId="77777777" w:rsidR="007B3C7B" w:rsidRPr="006D7D50" w:rsidRDefault="007B3C7B" w:rsidP="007B3C7B">
      <w:pPr>
        <w:ind w:firstLine="567"/>
        <w:rPr>
          <w:rFonts w:eastAsia="Times New Roman"/>
        </w:rPr>
      </w:pPr>
      <w:r w:rsidRPr="006D7D50">
        <w:rPr>
          <w:rFonts w:eastAsia="Times New Roman"/>
        </w:rPr>
        <w:t>// ========== Pin ==========</w:t>
      </w:r>
    </w:p>
    <w:p w14:paraId="4D86D6FA" w14:textId="77777777" w:rsidR="007B3C7B" w:rsidRPr="006D7D50" w:rsidRDefault="007B3C7B" w:rsidP="007B3C7B">
      <w:pPr>
        <w:ind w:firstLine="567"/>
        <w:rPr>
          <w:rFonts w:eastAsia="Times New Roman"/>
        </w:rPr>
      </w:pPr>
      <w:r w:rsidRPr="006D7D50">
        <w:rPr>
          <w:rFonts w:eastAsia="Times New Roman"/>
        </w:rPr>
        <w:t>struct Pin</w:t>
      </w:r>
    </w:p>
    <w:p w14:paraId="48F21853" w14:textId="77777777" w:rsidR="007B3C7B" w:rsidRPr="006D7D50" w:rsidRDefault="007B3C7B" w:rsidP="007B3C7B">
      <w:pPr>
        <w:ind w:firstLine="567"/>
        <w:rPr>
          <w:rFonts w:eastAsia="Times New Roman"/>
        </w:rPr>
      </w:pPr>
      <w:r w:rsidRPr="006D7D50">
        <w:rPr>
          <w:rFonts w:eastAsia="Times New Roman"/>
        </w:rPr>
        <w:t>{</w:t>
      </w:r>
    </w:p>
    <w:p w14:paraId="0A9C0A63" w14:textId="77777777" w:rsidR="007B3C7B" w:rsidRPr="006D7D50" w:rsidRDefault="007B3C7B" w:rsidP="007B3C7B">
      <w:pPr>
        <w:ind w:firstLine="567"/>
        <w:rPr>
          <w:rFonts w:eastAsia="Times New Roman"/>
        </w:rPr>
      </w:pPr>
      <w:r w:rsidRPr="006D7D50">
        <w:rPr>
          <w:rFonts w:eastAsia="Times New Roman"/>
        </w:rPr>
        <w:tab/>
        <w:t>int id;</w:t>
      </w:r>
    </w:p>
    <w:p w14:paraId="1F473077" w14:textId="77777777" w:rsidR="007B3C7B" w:rsidRPr="006D7D50" w:rsidRDefault="007B3C7B" w:rsidP="007B3C7B">
      <w:pPr>
        <w:ind w:firstLine="567"/>
        <w:rPr>
          <w:rFonts w:eastAsia="Times New Roman"/>
        </w:rPr>
      </w:pPr>
      <w:r w:rsidRPr="006D7D50">
        <w:rPr>
          <w:rFonts w:eastAsia="Times New Roman"/>
        </w:rPr>
        <w:tab/>
        <w:t>PinDataType dataType;</w:t>
      </w:r>
    </w:p>
    <w:p w14:paraId="091AF710" w14:textId="77777777" w:rsidR="007B3C7B" w:rsidRPr="006D7D50" w:rsidRDefault="007B3C7B" w:rsidP="007B3C7B">
      <w:pPr>
        <w:ind w:firstLine="567"/>
        <w:rPr>
          <w:rFonts w:eastAsia="Times New Roman"/>
        </w:rPr>
      </w:pPr>
      <w:r w:rsidRPr="006D7D50">
        <w:rPr>
          <w:rFonts w:eastAsia="Times New Roman"/>
        </w:rPr>
        <w:tab/>
        <w:t>std::string name;</w:t>
      </w:r>
    </w:p>
    <w:p w14:paraId="6A84CC45" w14:textId="77777777" w:rsidR="007B3C7B" w:rsidRPr="006D7D50" w:rsidRDefault="007B3C7B" w:rsidP="007B3C7B">
      <w:pPr>
        <w:ind w:firstLine="567"/>
        <w:rPr>
          <w:rFonts w:eastAsia="Times New Roman"/>
        </w:rPr>
      </w:pPr>
      <w:r w:rsidRPr="006D7D50">
        <w:rPr>
          <w:rFonts w:eastAsia="Times New Roman"/>
        </w:rPr>
        <w:tab/>
        <w:t>PinData data;  // Filled during execution</w:t>
      </w:r>
    </w:p>
    <w:p w14:paraId="039D5A66" w14:textId="77777777" w:rsidR="007B3C7B" w:rsidRPr="006D7D50" w:rsidRDefault="007B3C7B" w:rsidP="007B3C7B">
      <w:pPr>
        <w:ind w:firstLine="567"/>
        <w:rPr>
          <w:rFonts w:eastAsia="Times New Roman"/>
        </w:rPr>
      </w:pPr>
      <w:r w:rsidRPr="006D7D50">
        <w:rPr>
          <w:rFonts w:eastAsia="Times New Roman"/>
        </w:rPr>
        <w:tab/>
        <w:t>Pin() : id(0), dataType(PinDataType::None) {}</w:t>
      </w:r>
    </w:p>
    <w:p w14:paraId="46A19AAD" w14:textId="77777777" w:rsidR="007B3C7B" w:rsidRPr="006D7D50" w:rsidRDefault="007B3C7B" w:rsidP="007B3C7B">
      <w:pPr>
        <w:ind w:firstLine="567"/>
        <w:rPr>
          <w:rFonts w:eastAsia="Times New Roman"/>
        </w:rPr>
      </w:pPr>
      <w:r w:rsidRPr="006D7D50">
        <w:rPr>
          <w:rFonts w:eastAsia="Times New Roman"/>
        </w:rPr>
        <w:lastRenderedPageBreak/>
        <w:tab/>
        <w:t>Pin(int id, PinDataType type, const std::string&amp; name)</w:t>
      </w:r>
    </w:p>
    <w:p w14:paraId="40B7AB5A" w14:textId="77777777" w:rsidR="007B3C7B" w:rsidRPr="006D7D50" w:rsidRDefault="007B3C7B" w:rsidP="007B3C7B">
      <w:pPr>
        <w:ind w:firstLine="567"/>
        <w:rPr>
          <w:rFonts w:eastAsia="Times New Roman"/>
        </w:rPr>
      </w:pPr>
      <w:r w:rsidRPr="006D7D50">
        <w:rPr>
          <w:rFonts w:eastAsia="Times New Roman"/>
        </w:rPr>
        <w:tab/>
      </w:r>
      <w:r w:rsidRPr="006D7D50">
        <w:rPr>
          <w:rFonts w:eastAsia="Times New Roman"/>
        </w:rPr>
        <w:tab/>
        <w:t>: id(id), dataType(type), name(name) {}</w:t>
      </w:r>
    </w:p>
    <w:p w14:paraId="613560A1" w14:textId="77777777" w:rsidR="007B3C7B" w:rsidRPr="006D7D50" w:rsidRDefault="007B3C7B" w:rsidP="007B3C7B">
      <w:pPr>
        <w:ind w:firstLine="567"/>
        <w:rPr>
          <w:rFonts w:eastAsia="Times New Roman"/>
        </w:rPr>
      </w:pPr>
      <w:r w:rsidRPr="006D7D50">
        <w:rPr>
          <w:rFonts w:eastAsia="Times New Roman"/>
        </w:rPr>
        <w:t>};</w:t>
      </w:r>
    </w:p>
    <w:p w14:paraId="57C8DE86" w14:textId="77777777" w:rsidR="007B3C7B" w:rsidRPr="006D7D50" w:rsidRDefault="007B3C7B" w:rsidP="007B3C7B">
      <w:pPr>
        <w:ind w:firstLine="567"/>
        <w:rPr>
          <w:rFonts w:eastAsia="Times New Roman"/>
        </w:rPr>
      </w:pPr>
      <w:r w:rsidRPr="006D7D50">
        <w:rPr>
          <w:rFonts w:eastAsia="Times New Roman"/>
        </w:rPr>
        <w:t>// ========== Link ==========</w:t>
      </w:r>
    </w:p>
    <w:p w14:paraId="500D92F2" w14:textId="77777777" w:rsidR="007B3C7B" w:rsidRPr="006D7D50" w:rsidRDefault="007B3C7B" w:rsidP="007B3C7B">
      <w:pPr>
        <w:ind w:firstLine="567"/>
        <w:rPr>
          <w:rFonts w:eastAsia="Times New Roman"/>
        </w:rPr>
      </w:pPr>
      <w:r w:rsidRPr="006D7D50">
        <w:rPr>
          <w:rFonts w:eastAsia="Times New Roman"/>
        </w:rPr>
        <w:t>struct Link</w:t>
      </w:r>
    </w:p>
    <w:p w14:paraId="33CB26B5" w14:textId="77777777" w:rsidR="007B3C7B" w:rsidRPr="006D7D50" w:rsidRDefault="007B3C7B" w:rsidP="007B3C7B">
      <w:pPr>
        <w:ind w:firstLine="567"/>
        <w:rPr>
          <w:rFonts w:eastAsia="Times New Roman"/>
        </w:rPr>
      </w:pPr>
      <w:r w:rsidRPr="006D7D50">
        <w:rPr>
          <w:rFonts w:eastAsia="Times New Roman"/>
        </w:rPr>
        <w:t>{</w:t>
      </w:r>
    </w:p>
    <w:p w14:paraId="1398AA99" w14:textId="77777777" w:rsidR="007B3C7B" w:rsidRPr="006D7D50" w:rsidRDefault="007B3C7B" w:rsidP="007B3C7B">
      <w:pPr>
        <w:ind w:firstLine="567"/>
        <w:rPr>
          <w:rFonts w:eastAsia="Times New Roman"/>
        </w:rPr>
      </w:pPr>
      <w:r w:rsidRPr="006D7D50">
        <w:rPr>
          <w:rFonts w:eastAsia="Times New Roman"/>
        </w:rPr>
        <w:tab/>
        <w:t>int id;</w:t>
      </w:r>
    </w:p>
    <w:p w14:paraId="62D575F0" w14:textId="77777777" w:rsidR="007B3C7B" w:rsidRPr="006D7D50" w:rsidRDefault="007B3C7B" w:rsidP="007B3C7B">
      <w:pPr>
        <w:ind w:firstLine="567"/>
        <w:rPr>
          <w:rFonts w:eastAsia="Times New Roman"/>
        </w:rPr>
      </w:pPr>
      <w:r w:rsidRPr="006D7D50">
        <w:rPr>
          <w:rFonts w:eastAsia="Times New Roman"/>
        </w:rPr>
        <w:tab/>
        <w:t>int startPinId;  // Output pin</w:t>
      </w:r>
    </w:p>
    <w:p w14:paraId="321A6788" w14:textId="77777777" w:rsidR="007B3C7B" w:rsidRPr="006D7D50" w:rsidRDefault="007B3C7B" w:rsidP="007B3C7B">
      <w:pPr>
        <w:ind w:firstLine="567"/>
        <w:rPr>
          <w:rFonts w:eastAsia="Times New Roman"/>
        </w:rPr>
      </w:pPr>
      <w:r w:rsidRPr="006D7D50">
        <w:rPr>
          <w:rFonts w:eastAsia="Times New Roman"/>
        </w:rPr>
        <w:tab/>
        <w:t>int endPinId;    // Input pin</w:t>
      </w:r>
    </w:p>
    <w:p w14:paraId="3A02A319" w14:textId="77777777" w:rsidR="007B3C7B" w:rsidRPr="006D7D50" w:rsidRDefault="007B3C7B" w:rsidP="007B3C7B">
      <w:pPr>
        <w:ind w:firstLine="567"/>
        <w:rPr>
          <w:rFonts w:eastAsia="Times New Roman"/>
        </w:rPr>
      </w:pPr>
      <w:r w:rsidRPr="006D7D50">
        <w:rPr>
          <w:rFonts w:eastAsia="Times New Roman"/>
        </w:rPr>
        <w:tab/>
        <w:t>Link() : id(0), startPinId(0), endPinId(0) {}</w:t>
      </w:r>
    </w:p>
    <w:p w14:paraId="1237D5FE" w14:textId="77777777" w:rsidR="007B3C7B" w:rsidRPr="006D7D50" w:rsidRDefault="007B3C7B" w:rsidP="007B3C7B">
      <w:pPr>
        <w:ind w:firstLine="567"/>
        <w:rPr>
          <w:rFonts w:eastAsia="Times New Roman"/>
        </w:rPr>
      </w:pPr>
      <w:r w:rsidRPr="006D7D50">
        <w:rPr>
          <w:rFonts w:eastAsia="Times New Roman"/>
        </w:rPr>
        <w:tab/>
        <w:t>Link(int id, int start, int end) : id(id), startPinId(start), endPinId(end) {}</w:t>
      </w:r>
    </w:p>
    <w:p w14:paraId="031937EF" w14:textId="77777777" w:rsidR="007B3C7B" w:rsidRPr="006D7D50" w:rsidRDefault="007B3C7B" w:rsidP="007B3C7B">
      <w:pPr>
        <w:ind w:firstLine="567"/>
        <w:rPr>
          <w:rFonts w:eastAsia="Times New Roman"/>
        </w:rPr>
      </w:pPr>
      <w:r w:rsidRPr="006D7D50">
        <w:rPr>
          <w:rFonts w:eastAsia="Times New Roman"/>
        </w:rPr>
        <w:t>};</w:t>
      </w:r>
    </w:p>
    <w:p w14:paraId="79838A50" w14:textId="77777777" w:rsidR="007B3C7B" w:rsidRPr="006D7D50" w:rsidRDefault="007B3C7B" w:rsidP="007B3C7B">
      <w:pPr>
        <w:ind w:firstLine="567"/>
        <w:rPr>
          <w:rFonts w:eastAsia="Times New Roman"/>
        </w:rPr>
      </w:pPr>
      <w:r w:rsidRPr="006D7D50">
        <w:rPr>
          <w:rFonts w:eastAsia="Times New Roman"/>
        </w:rPr>
        <w:t>// ========== Base Node ==========</w:t>
      </w:r>
    </w:p>
    <w:p w14:paraId="465E0BA3" w14:textId="77777777" w:rsidR="007B3C7B" w:rsidRPr="006D7D50" w:rsidRDefault="007B3C7B" w:rsidP="007B3C7B">
      <w:pPr>
        <w:ind w:firstLine="567"/>
        <w:rPr>
          <w:rFonts w:eastAsia="Times New Roman"/>
        </w:rPr>
      </w:pPr>
      <w:r w:rsidRPr="006D7D50">
        <w:rPr>
          <w:rFonts w:eastAsia="Times New Roman"/>
        </w:rPr>
        <w:t>class GraphNode</w:t>
      </w:r>
    </w:p>
    <w:p w14:paraId="20F13E43" w14:textId="77777777" w:rsidR="007B3C7B" w:rsidRPr="006D7D50" w:rsidRDefault="007B3C7B" w:rsidP="007B3C7B">
      <w:pPr>
        <w:ind w:firstLine="567"/>
        <w:rPr>
          <w:rFonts w:eastAsia="Times New Roman"/>
        </w:rPr>
      </w:pPr>
      <w:r w:rsidRPr="006D7D50">
        <w:rPr>
          <w:rFonts w:eastAsia="Times New Roman"/>
        </w:rPr>
        <w:t>{</w:t>
      </w:r>
    </w:p>
    <w:p w14:paraId="61EE6635" w14:textId="77777777" w:rsidR="007B3C7B" w:rsidRPr="006D7D50" w:rsidRDefault="007B3C7B" w:rsidP="007B3C7B">
      <w:pPr>
        <w:ind w:firstLine="567"/>
        <w:rPr>
          <w:rFonts w:eastAsia="Times New Roman"/>
        </w:rPr>
      </w:pPr>
      <w:r w:rsidRPr="006D7D50">
        <w:rPr>
          <w:rFonts w:eastAsia="Times New Roman"/>
        </w:rPr>
        <w:t>public:</w:t>
      </w:r>
    </w:p>
    <w:p w14:paraId="11D3DF3D" w14:textId="77777777" w:rsidR="007B3C7B" w:rsidRPr="006D7D50" w:rsidRDefault="007B3C7B" w:rsidP="007B3C7B">
      <w:pPr>
        <w:ind w:firstLine="567"/>
        <w:rPr>
          <w:rFonts w:eastAsia="Times New Roman"/>
        </w:rPr>
      </w:pPr>
      <w:r w:rsidRPr="006D7D50">
        <w:rPr>
          <w:rFonts w:eastAsia="Times New Roman"/>
        </w:rPr>
        <w:tab/>
        <w:t>int id;</w:t>
      </w:r>
    </w:p>
    <w:p w14:paraId="0827F4CA" w14:textId="77777777" w:rsidR="007B3C7B" w:rsidRPr="006D7D50" w:rsidRDefault="007B3C7B" w:rsidP="007B3C7B">
      <w:pPr>
        <w:ind w:firstLine="567"/>
        <w:rPr>
          <w:rFonts w:eastAsia="Times New Roman"/>
        </w:rPr>
      </w:pPr>
      <w:r w:rsidRPr="006D7D50">
        <w:rPr>
          <w:rFonts w:eastAsia="Times New Roman"/>
        </w:rPr>
        <w:tab/>
        <w:t>std::string title;</w:t>
      </w:r>
    </w:p>
    <w:p w14:paraId="7FE6A3C0" w14:textId="77777777" w:rsidR="007B3C7B" w:rsidRPr="006D7D50" w:rsidRDefault="007B3C7B" w:rsidP="007B3C7B">
      <w:pPr>
        <w:ind w:firstLine="567"/>
        <w:rPr>
          <w:rFonts w:eastAsia="Times New Roman"/>
        </w:rPr>
      </w:pPr>
      <w:r w:rsidRPr="006D7D50">
        <w:rPr>
          <w:rFonts w:eastAsia="Times New Roman"/>
        </w:rPr>
        <w:tab/>
        <w:t>std::vector&lt;Pin&gt; inputs;</w:t>
      </w:r>
    </w:p>
    <w:p w14:paraId="4E24E9B2" w14:textId="77777777" w:rsidR="007B3C7B" w:rsidRPr="006D7D50" w:rsidRDefault="007B3C7B" w:rsidP="007B3C7B">
      <w:pPr>
        <w:ind w:firstLine="567"/>
        <w:rPr>
          <w:rFonts w:eastAsia="Times New Roman"/>
        </w:rPr>
      </w:pPr>
      <w:r w:rsidRPr="006D7D50">
        <w:rPr>
          <w:rFonts w:eastAsia="Times New Roman"/>
        </w:rPr>
        <w:tab/>
        <w:t>std::vector&lt;Pin&gt; outputs;</w:t>
      </w:r>
    </w:p>
    <w:p w14:paraId="79262FB2" w14:textId="77777777" w:rsidR="007B3C7B" w:rsidRPr="006D7D50" w:rsidRDefault="007B3C7B" w:rsidP="007B3C7B">
      <w:pPr>
        <w:ind w:firstLine="567"/>
        <w:rPr>
          <w:rFonts w:eastAsia="Times New Roman"/>
        </w:rPr>
      </w:pPr>
      <w:r w:rsidRPr="006D7D50">
        <w:rPr>
          <w:rFonts w:eastAsia="Times New Roman"/>
        </w:rPr>
        <w:tab/>
        <w:t>glm::vec2 editorPos = glm::vec2(0.0f); // Position in node editor</w:t>
      </w:r>
    </w:p>
    <w:p w14:paraId="4900BE4B" w14:textId="77777777" w:rsidR="007B3C7B" w:rsidRPr="006D7D50" w:rsidRDefault="007B3C7B" w:rsidP="007B3C7B">
      <w:pPr>
        <w:ind w:firstLine="567"/>
        <w:rPr>
          <w:rFonts w:eastAsia="Times New Roman"/>
        </w:rPr>
      </w:pPr>
      <w:r w:rsidRPr="006D7D50">
        <w:rPr>
          <w:rFonts w:eastAsia="Times New Roman"/>
        </w:rPr>
        <w:tab/>
        <w:t>bool positionSet = false;</w:t>
      </w:r>
    </w:p>
    <w:p w14:paraId="3C911C30" w14:textId="77777777" w:rsidR="007B3C7B" w:rsidRPr="006D7D50" w:rsidRDefault="007B3C7B" w:rsidP="007B3C7B">
      <w:pPr>
        <w:ind w:firstLine="567"/>
        <w:rPr>
          <w:rFonts w:eastAsia="Times New Roman"/>
        </w:rPr>
      </w:pPr>
      <w:r w:rsidRPr="006D7D50">
        <w:rPr>
          <w:rFonts w:eastAsia="Times New Roman"/>
        </w:rPr>
        <w:lastRenderedPageBreak/>
        <w:tab/>
        <w:t>GraphNode() : id(0) {}</w:t>
      </w:r>
    </w:p>
    <w:p w14:paraId="25F32838" w14:textId="77777777" w:rsidR="007B3C7B" w:rsidRPr="006D7D50" w:rsidRDefault="007B3C7B" w:rsidP="007B3C7B">
      <w:pPr>
        <w:ind w:firstLine="567"/>
        <w:rPr>
          <w:rFonts w:eastAsia="Times New Roman"/>
        </w:rPr>
      </w:pPr>
      <w:r w:rsidRPr="006D7D50">
        <w:rPr>
          <w:rFonts w:eastAsia="Times New Roman"/>
        </w:rPr>
        <w:tab/>
        <w:t>virtual ~GraphNode() = default;</w:t>
      </w:r>
    </w:p>
    <w:p w14:paraId="7C5AAA75" w14:textId="77777777" w:rsidR="007B3C7B" w:rsidRPr="006D7D50" w:rsidRDefault="007B3C7B" w:rsidP="007B3C7B">
      <w:pPr>
        <w:ind w:firstLine="567"/>
        <w:rPr>
          <w:rFonts w:eastAsia="Times New Roman"/>
        </w:rPr>
      </w:pPr>
      <w:r w:rsidRPr="006D7D50">
        <w:rPr>
          <w:rFonts w:eastAsia="Times New Roman"/>
        </w:rPr>
        <w:tab/>
        <w:t>// Render ImGui controls inside the node body</w:t>
      </w:r>
    </w:p>
    <w:p w14:paraId="3D4A3A99" w14:textId="77777777" w:rsidR="007B3C7B" w:rsidRPr="006D7D50" w:rsidRDefault="007B3C7B" w:rsidP="007B3C7B">
      <w:pPr>
        <w:ind w:firstLine="567"/>
        <w:rPr>
          <w:rFonts w:eastAsia="Times New Roman"/>
        </w:rPr>
      </w:pPr>
      <w:r w:rsidRPr="006D7D50">
        <w:rPr>
          <w:rFonts w:eastAsia="Times New Roman"/>
        </w:rPr>
        <w:tab/>
        <w:t>virtual void RenderContent(SceneManager* scene) = 0;</w:t>
      </w:r>
    </w:p>
    <w:p w14:paraId="63B6CF3B" w14:textId="77777777" w:rsidR="007B3C7B" w:rsidRPr="006D7D50" w:rsidRDefault="007B3C7B" w:rsidP="007B3C7B">
      <w:pPr>
        <w:ind w:firstLine="567"/>
        <w:rPr>
          <w:rFonts w:eastAsia="Times New Roman"/>
        </w:rPr>
      </w:pPr>
      <w:r w:rsidRPr="006D7D50">
        <w:rPr>
          <w:rFonts w:eastAsia="Times New Roman"/>
        </w:rPr>
        <w:tab/>
        <w:t>using NodeProgressCallback = std::function&lt;void(float, const std::string&amp;)&gt;;</w:t>
      </w:r>
    </w:p>
    <w:p w14:paraId="7738E77E" w14:textId="77777777" w:rsidR="007B3C7B" w:rsidRPr="006D7D50" w:rsidRDefault="007B3C7B" w:rsidP="007B3C7B">
      <w:pPr>
        <w:ind w:firstLine="567"/>
        <w:rPr>
          <w:rFonts w:eastAsia="Times New Roman"/>
        </w:rPr>
      </w:pPr>
      <w:r w:rsidRPr="006D7D50">
        <w:rPr>
          <w:rFonts w:eastAsia="Times New Roman"/>
        </w:rPr>
        <w:tab/>
        <w:t>// Process: read input pin data, compute, write output pin data</w:t>
      </w:r>
    </w:p>
    <w:p w14:paraId="5D15BD8A" w14:textId="77777777" w:rsidR="007B3C7B" w:rsidRPr="006D7D50" w:rsidRDefault="007B3C7B" w:rsidP="007B3C7B">
      <w:pPr>
        <w:ind w:firstLine="567"/>
        <w:rPr>
          <w:rFonts w:eastAsia="Times New Roman"/>
        </w:rPr>
      </w:pPr>
      <w:r w:rsidRPr="006D7D50">
        <w:rPr>
          <w:rFonts w:eastAsia="Times New Roman"/>
        </w:rPr>
        <w:tab/>
        <w:t>virtual void Execute(SceneManager&amp; scene, NodeProgressCallback progress = nullptr) = 0;</w:t>
      </w:r>
    </w:p>
    <w:p w14:paraId="26153F36" w14:textId="77777777" w:rsidR="007B3C7B" w:rsidRPr="006D7D50" w:rsidRDefault="007B3C7B" w:rsidP="007B3C7B">
      <w:pPr>
        <w:ind w:firstLine="567"/>
        <w:rPr>
          <w:rFonts w:eastAsia="Times New Roman"/>
        </w:rPr>
      </w:pPr>
      <w:r w:rsidRPr="006D7D50">
        <w:rPr>
          <w:rFonts w:eastAsia="Times New Roman"/>
        </w:rPr>
        <w:tab/>
        <w:t>// Called right before node is deleted from the graph</w:t>
      </w:r>
    </w:p>
    <w:p w14:paraId="1826B98F" w14:textId="77777777" w:rsidR="007B3C7B" w:rsidRPr="006D7D50" w:rsidRDefault="007B3C7B" w:rsidP="007B3C7B">
      <w:pPr>
        <w:ind w:firstLine="567"/>
        <w:rPr>
          <w:rFonts w:eastAsia="Times New Roman"/>
        </w:rPr>
      </w:pPr>
      <w:r w:rsidRPr="006D7D50">
        <w:rPr>
          <w:rFonts w:eastAsia="Times New Roman"/>
        </w:rPr>
        <w:tab/>
        <w:t>virtual void OnRemove(SceneManager&amp; scene) {}</w:t>
      </w:r>
    </w:p>
    <w:p w14:paraId="20A96C9B" w14:textId="77777777" w:rsidR="007B3C7B" w:rsidRPr="006D7D50" w:rsidRDefault="007B3C7B" w:rsidP="007B3C7B">
      <w:pPr>
        <w:ind w:firstLine="567"/>
        <w:rPr>
          <w:rFonts w:eastAsia="Times New Roman"/>
        </w:rPr>
      </w:pPr>
      <w:r w:rsidRPr="006D7D50">
        <w:rPr>
          <w:rFonts w:eastAsia="Times New Roman"/>
        </w:rPr>
        <w:tab/>
        <w:t>// Called when a scene object is renamed so nodes can update their stored references</w:t>
      </w:r>
    </w:p>
    <w:p w14:paraId="1EB83EFE" w14:textId="77777777" w:rsidR="007B3C7B" w:rsidRPr="006D7D50" w:rsidRDefault="007B3C7B" w:rsidP="007B3C7B">
      <w:pPr>
        <w:ind w:firstLine="567"/>
        <w:rPr>
          <w:rFonts w:eastAsia="Times New Roman"/>
        </w:rPr>
      </w:pPr>
      <w:r w:rsidRPr="006D7D50">
        <w:rPr>
          <w:rFonts w:eastAsia="Times New Roman"/>
        </w:rPr>
        <w:tab/>
        <w:t>virtual void OnObjectRenamed(const std::string&amp; oldName, const std::string&amp; newName) {}</w:t>
      </w:r>
    </w:p>
    <w:p w14:paraId="1D555118" w14:textId="77777777" w:rsidR="007B3C7B" w:rsidRPr="006D7D50" w:rsidRDefault="007B3C7B" w:rsidP="007B3C7B">
      <w:pPr>
        <w:ind w:firstLine="567"/>
        <w:rPr>
          <w:rFonts w:eastAsia="Times New Roman"/>
        </w:rPr>
      </w:pPr>
      <w:r w:rsidRPr="006D7D50">
        <w:rPr>
          <w:rFonts w:eastAsia="Times New Roman"/>
        </w:rPr>
        <w:tab/>
        <w:t>// Find a pin by ID</w:t>
      </w:r>
    </w:p>
    <w:p w14:paraId="6D14CFBF" w14:textId="77777777" w:rsidR="007B3C7B" w:rsidRPr="006D7D50" w:rsidRDefault="007B3C7B" w:rsidP="007B3C7B">
      <w:pPr>
        <w:ind w:firstLine="567"/>
        <w:rPr>
          <w:rFonts w:eastAsia="Times New Roman"/>
        </w:rPr>
      </w:pPr>
      <w:r w:rsidRPr="006D7D50">
        <w:rPr>
          <w:rFonts w:eastAsia="Times New Roman"/>
        </w:rPr>
        <w:tab/>
        <w:t>Pin* FindPin(int pinId);</w:t>
      </w:r>
    </w:p>
    <w:p w14:paraId="5272BDE8" w14:textId="77777777" w:rsidR="007B3C7B" w:rsidRPr="006D7D50" w:rsidRDefault="007B3C7B" w:rsidP="007B3C7B">
      <w:pPr>
        <w:ind w:firstLine="567"/>
        <w:rPr>
          <w:rFonts w:eastAsia="Times New Roman"/>
        </w:rPr>
      </w:pPr>
      <w:r w:rsidRPr="006D7D50">
        <w:rPr>
          <w:rFonts w:eastAsia="Times New Roman"/>
        </w:rPr>
        <w:tab/>
        <w:t>Pin* FindInputPin(int pinId);</w:t>
      </w:r>
    </w:p>
    <w:p w14:paraId="16EC604D" w14:textId="77777777" w:rsidR="007B3C7B" w:rsidRPr="006D7D50" w:rsidRDefault="007B3C7B" w:rsidP="007B3C7B">
      <w:pPr>
        <w:ind w:firstLine="567"/>
        <w:rPr>
          <w:rFonts w:eastAsia="Times New Roman"/>
        </w:rPr>
      </w:pPr>
      <w:r w:rsidRPr="006D7D50">
        <w:rPr>
          <w:rFonts w:eastAsia="Times New Roman"/>
        </w:rPr>
        <w:tab/>
        <w:t>Pin* FindOutputPin(int pinId);</w:t>
      </w:r>
    </w:p>
    <w:p w14:paraId="0537167C" w14:textId="77777777" w:rsidR="007B3C7B" w:rsidRPr="006D7D50" w:rsidRDefault="007B3C7B" w:rsidP="007B3C7B">
      <w:pPr>
        <w:ind w:firstLine="567"/>
        <w:rPr>
          <w:rFonts w:eastAsia="Times New Roman"/>
        </w:rPr>
      </w:pPr>
      <w:r w:rsidRPr="006D7D50">
        <w:rPr>
          <w:rFonts w:eastAsia="Times New Roman"/>
        </w:rPr>
        <w:tab/>
        <w:t>// Serialization</w:t>
      </w:r>
    </w:p>
    <w:p w14:paraId="2D66427A" w14:textId="77777777" w:rsidR="007B3C7B" w:rsidRPr="006D7D50" w:rsidRDefault="007B3C7B" w:rsidP="007B3C7B">
      <w:pPr>
        <w:ind w:firstLine="567"/>
        <w:rPr>
          <w:rFonts w:eastAsia="Times New Roman"/>
        </w:rPr>
      </w:pPr>
      <w:r w:rsidRPr="006D7D50">
        <w:rPr>
          <w:rFonts w:eastAsia="Times New Roman"/>
        </w:rPr>
        <w:tab/>
        <w:t>virtual json Serialize() const;</w:t>
      </w:r>
    </w:p>
    <w:p w14:paraId="47111B56" w14:textId="77777777" w:rsidR="007B3C7B" w:rsidRPr="006D7D50" w:rsidRDefault="007B3C7B" w:rsidP="007B3C7B">
      <w:pPr>
        <w:ind w:firstLine="567"/>
        <w:rPr>
          <w:rFonts w:eastAsia="Times New Roman"/>
        </w:rPr>
      </w:pPr>
      <w:r w:rsidRPr="006D7D50">
        <w:rPr>
          <w:rFonts w:eastAsia="Times New Roman"/>
        </w:rPr>
        <w:tab/>
        <w:t>virtual void Deserialize(const json&amp; j);</w:t>
      </w:r>
    </w:p>
    <w:p w14:paraId="765283FC" w14:textId="77777777" w:rsidR="007B3C7B" w:rsidRDefault="007B3C7B" w:rsidP="007B3C7B">
      <w:pPr>
        <w:ind w:firstLine="567"/>
        <w:rPr>
          <w:rFonts w:eastAsia="Times New Roman"/>
        </w:rPr>
      </w:pPr>
      <w:r w:rsidRPr="006D7D50">
        <w:rPr>
          <w:rFonts w:eastAsia="Times New Roman"/>
        </w:rPr>
        <w:t>};</w:t>
      </w:r>
    </w:p>
    <w:p w14:paraId="45014DEE" w14:textId="48F5C5EC" w:rsidR="00461C6F" w:rsidRPr="006D7D50" w:rsidRDefault="00461C6F" w:rsidP="007B3C7B">
      <w:pPr>
        <w:ind w:firstLine="567"/>
        <w:rPr>
          <w:rFonts w:eastAsia="Times New Roman"/>
        </w:rPr>
      </w:pPr>
      <w:r>
        <w:rPr>
          <w:rFonts w:eastAsia="Times New Roman"/>
        </w:rPr>
        <w:t>…</w:t>
      </w:r>
    </w:p>
    <w:p w14:paraId="102B03BB" w14:textId="3FC4E3A2" w:rsidR="007B3C7B" w:rsidRDefault="007B3C7B" w:rsidP="007B3C7B">
      <w:pPr>
        <w:pStyle w:val="Heading3"/>
      </w:pPr>
      <w:bookmarkStart w:id="58" w:name="_Toc229233466"/>
      <w:r>
        <w:rPr>
          <w:rFonts w:ascii="Times New Roman" w:eastAsia="Times New Roman" w:hAnsi="Times New Roman"/>
        </w:rPr>
        <w:t xml:space="preserve">A.2. </w:t>
      </w:r>
      <w:r w:rsidR="00E66701">
        <w:rPr>
          <w:rFonts w:ascii="Times New Roman" w:eastAsia="Times New Roman" w:hAnsi="Times New Roman"/>
        </w:rPr>
        <w:t xml:space="preserve">Structura </w:t>
      </w:r>
      <w:r>
        <w:rPr>
          <w:rFonts w:ascii="Times New Roman" w:eastAsia="Times New Roman" w:hAnsi="Times New Roman"/>
        </w:rPr>
        <w:t>de bază pentru</w:t>
      </w:r>
      <w:r w:rsidR="00E66701">
        <w:rPr>
          <w:rFonts w:ascii="Times New Roman" w:eastAsia="Times New Roman" w:hAnsi="Times New Roman"/>
        </w:rPr>
        <w:t xml:space="preserve"> un GameObject</w:t>
      </w:r>
      <w:r>
        <w:rPr>
          <w:rFonts w:ascii="Times New Roman" w:eastAsia="Times New Roman" w:hAnsi="Times New Roman"/>
        </w:rPr>
        <w:t xml:space="preserve"> (`</w:t>
      </w:r>
      <w:r w:rsidR="00E66701">
        <w:rPr>
          <w:rFonts w:ascii="Times New Roman" w:eastAsia="Times New Roman" w:hAnsi="Times New Roman"/>
        </w:rPr>
        <w:t>GameObject</w:t>
      </w:r>
      <w:r>
        <w:rPr>
          <w:rFonts w:ascii="Times New Roman" w:eastAsia="Times New Roman" w:hAnsi="Times New Roman"/>
        </w:rPr>
        <w:t>.</w:t>
      </w:r>
      <w:r w:rsidR="00E66701">
        <w:rPr>
          <w:rFonts w:ascii="Times New Roman" w:eastAsia="Times New Roman" w:hAnsi="Times New Roman"/>
        </w:rPr>
        <w:t>h</w:t>
      </w:r>
      <w:r>
        <w:rPr>
          <w:rFonts w:ascii="Times New Roman" w:eastAsia="Times New Roman" w:hAnsi="Times New Roman"/>
        </w:rPr>
        <w:t>`)</w:t>
      </w:r>
      <w:bookmarkEnd w:id="58"/>
    </w:p>
    <w:p w14:paraId="2D6B4A52" w14:textId="6C05E42D" w:rsidR="00E66701" w:rsidRPr="00E66701" w:rsidRDefault="00E66701" w:rsidP="0091773A">
      <w:pPr>
        <w:ind w:firstLine="567"/>
        <w:rPr>
          <w:rFonts w:eastAsia="Times New Roman"/>
        </w:rPr>
      </w:pPr>
      <w:r w:rsidRPr="00E66701">
        <w:rPr>
          <w:rFonts w:eastAsia="Times New Roman"/>
        </w:rPr>
        <w:t>#pragma once</w:t>
      </w:r>
    </w:p>
    <w:p w14:paraId="080EFD51" w14:textId="77777777" w:rsidR="00E66701" w:rsidRPr="00E66701" w:rsidRDefault="00E66701" w:rsidP="00E66701">
      <w:pPr>
        <w:ind w:firstLine="567"/>
        <w:rPr>
          <w:rFonts w:eastAsia="Times New Roman"/>
        </w:rPr>
      </w:pPr>
      <w:r w:rsidRPr="00E66701">
        <w:rPr>
          <w:rFonts w:eastAsia="Times New Roman"/>
        </w:rPr>
        <w:lastRenderedPageBreak/>
        <w:t>#include &lt;string&gt;</w:t>
      </w:r>
    </w:p>
    <w:p w14:paraId="4218B184" w14:textId="77777777" w:rsidR="00E66701" w:rsidRPr="00E66701" w:rsidRDefault="00E66701" w:rsidP="00E66701">
      <w:pPr>
        <w:ind w:firstLine="567"/>
        <w:rPr>
          <w:rFonts w:eastAsia="Times New Roman"/>
        </w:rPr>
      </w:pPr>
      <w:r w:rsidRPr="00E66701">
        <w:rPr>
          <w:rFonts w:eastAsia="Times New Roman"/>
        </w:rPr>
        <w:t>#include &lt;GL/glew.h&gt;</w:t>
      </w:r>
    </w:p>
    <w:p w14:paraId="7C7A593C" w14:textId="4A70FF7B" w:rsidR="00E66701" w:rsidRPr="00E66701" w:rsidRDefault="00E66701" w:rsidP="0091773A">
      <w:pPr>
        <w:ind w:firstLine="567"/>
        <w:rPr>
          <w:rFonts w:eastAsia="Times New Roman"/>
        </w:rPr>
      </w:pPr>
      <w:r w:rsidRPr="00E66701">
        <w:rPr>
          <w:rFonts w:eastAsia="Times New Roman"/>
        </w:rPr>
        <w:t>#include &lt;glm/gtc/type_ptr.hpp&gt;</w:t>
      </w:r>
    </w:p>
    <w:p w14:paraId="7CBE4C2D" w14:textId="77777777" w:rsidR="00E66701" w:rsidRPr="00E66701" w:rsidRDefault="00E66701" w:rsidP="00E66701">
      <w:pPr>
        <w:ind w:firstLine="567"/>
        <w:rPr>
          <w:rFonts w:eastAsia="Times New Roman"/>
        </w:rPr>
      </w:pPr>
      <w:r w:rsidRPr="00E66701">
        <w:rPr>
          <w:rFonts w:eastAsia="Times New Roman"/>
        </w:rPr>
        <w:t>#include "Transform.h"</w:t>
      </w:r>
    </w:p>
    <w:p w14:paraId="2B7D6471" w14:textId="77777777" w:rsidR="00E66701" w:rsidRPr="00E66701" w:rsidRDefault="00E66701" w:rsidP="00E66701">
      <w:pPr>
        <w:ind w:firstLine="567"/>
        <w:rPr>
          <w:rFonts w:eastAsia="Times New Roman"/>
        </w:rPr>
      </w:pPr>
      <w:r w:rsidRPr="00E66701">
        <w:rPr>
          <w:rFonts w:eastAsia="Times New Roman"/>
        </w:rPr>
        <w:t>#include "Model.h"</w:t>
      </w:r>
    </w:p>
    <w:p w14:paraId="048313E7" w14:textId="77777777" w:rsidR="00E66701" w:rsidRPr="00E66701" w:rsidRDefault="00E66701" w:rsidP="00E66701">
      <w:pPr>
        <w:ind w:firstLine="567"/>
        <w:rPr>
          <w:rFonts w:eastAsia="Times New Roman"/>
        </w:rPr>
      </w:pPr>
      <w:r w:rsidRPr="00E66701">
        <w:rPr>
          <w:rFonts w:eastAsia="Times New Roman"/>
        </w:rPr>
        <w:t>#include "Mesh.h"</w:t>
      </w:r>
    </w:p>
    <w:p w14:paraId="339F3805" w14:textId="77777777" w:rsidR="00E66701" w:rsidRPr="00E66701" w:rsidRDefault="00E66701" w:rsidP="00E66701">
      <w:pPr>
        <w:ind w:firstLine="567"/>
        <w:rPr>
          <w:rFonts w:eastAsia="Times New Roman"/>
        </w:rPr>
      </w:pPr>
      <w:r w:rsidRPr="00E66701">
        <w:rPr>
          <w:rFonts w:eastAsia="Times New Roman"/>
        </w:rPr>
        <w:t>#include "Texture.h"</w:t>
      </w:r>
    </w:p>
    <w:p w14:paraId="7E34ED02" w14:textId="77777777" w:rsidR="00E66701" w:rsidRPr="00E66701" w:rsidRDefault="00E66701" w:rsidP="00E66701">
      <w:pPr>
        <w:ind w:firstLine="567"/>
        <w:rPr>
          <w:rFonts w:eastAsia="Times New Roman"/>
        </w:rPr>
      </w:pPr>
      <w:r w:rsidRPr="00E66701">
        <w:rPr>
          <w:rFonts w:eastAsia="Times New Roman"/>
        </w:rPr>
        <w:t>#include "Material.h"</w:t>
      </w:r>
    </w:p>
    <w:p w14:paraId="4F7553B8" w14:textId="77777777" w:rsidR="00E66701" w:rsidRPr="00E66701" w:rsidRDefault="00E66701" w:rsidP="00E66701">
      <w:pPr>
        <w:ind w:firstLine="567"/>
        <w:rPr>
          <w:rFonts w:eastAsia="Times New Roman"/>
        </w:rPr>
      </w:pPr>
      <w:r w:rsidRPr="00E66701">
        <w:rPr>
          <w:rFonts w:eastAsia="Times New Roman"/>
        </w:rPr>
        <w:t>#include &lt;memory&gt;</w:t>
      </w:r>
    </w:p>
    <w:p w14:paraId="6319AC8F" w14:textId="77777777" w:rsidR="00E66701" w:rsidRPr="00E66701" w:rsidRDefault="00E66701" w:rsidP="00E66701">
      <w:pPr>
        <w:ind w:firstLine="567"/>
        <w:rPr>
          <w:rFonts w:eastAsia="Times New Roman"/>
        </w:rPr>
      </w:pPr>
      <w:r w:rsidRPr="00E66701">
        <w:rPr>
          <w:rFonts w:eastAsia="Times New Roman"/>
        </w:rPr>
        <w:t>#include "MeshData.h"</w:t>
      </w:r>
    </w:p>
    <w:p w14:paraId="24D407FA" w14:textId="701E0349" w:rsidR="00E66701" w:rsidRPr="00E66701" w:rsidRDefault="00E66701" w:rsidP="0091773A">
      <w:pPr>
        <w:ind w:firstLine="567"/>
        <w:rPr>
          <w:rFonts w:eastAsia="Times New Roman"/>
        </w:rPr>
      </w:pPr>
      <w:r w:rsidRPr="00E66701">
        <w:rPr>
          <w:rFonts w:eastAsia="Times New Roman"/>
        </w:rPr>
        <w:t>#include "TextureLayer.h"</w:t>
      </w:r>
    </w:p>
    <w:p w14:paraId="7542D969" w14:textId="77777777" w:rsidR="00E66701" w:rsidRPr="00E66701" w:rsidRDefault="00E66701" w:rsidP="00E66701">
      <w:pPr>
        <w:ind w:firstLine="567"/>
        <w:rPr>
          <w:rFonts w:eastAsia="Times New Roman"/>
        </w:rPr>
      </w:pPr>
      <w:r w:rsidRPr="00E66701">
        <w:rPr>
          <w:rFonts w:eastAsia="Times New Roman"/>
        </w:rPr>
        <w:t>struct Frustum;</w:t>
      </w:r>
    </w:p>
    <w:p w14:paraId="075560D9" w14:textId="4E1E0120" w:rsidR="00E66701" w:rsidRPr="00E66701" w:rsidRDefault="00E66701" w:rsidP="0091773A">
      <w:pPr>
        <w:ind w:firstLine="567"/>
        <w:rPr>
          <w:rFonts w:eastAsia="Times New Roman"/>
        </w:rPr>
      </w:pPr>
      <w:r w:rsidRPr="00E66701">
        <w:rPr>
          <w:rFonts w:eastAsia="Times New Roman"/>
        </w:rPr>
        <w:t>struct GraphicsSettings;</w:t>
      </w:r>
    </w:p>
    <w:p w14:paraId="717127D1" w14:textId="77777777" w:rsidR="00E66701" w:rsidRPr="00E66701" w:rsidRDefault="00E66701" w:rsidP="00E66701">
      <w:pPr>
        <w:ind w:firstLine="567"/>
        <w:rPr>
          <w:rFonts w:eastAsia="Times New Roman"/>
        </w:rPr>
      </w:pPr>
      <w:r w:rsidRPr="00E66701">
        <w:rPr>
          <w:rFonts w:eastAsia="Times New Roman"/>
        </w:rPr>
        <w:t>class GameObject</w:t>
      </w:r>
    </w:p>
    <w:p w14:paraId="1D11659A" w14:textId="77777777" w:rsidR="00E66701" w:rsidRPr="00E66701" w:rsidRDefault="00E66701" w:rsidP="00E66701">
      <w:pPr>
        <w:ind w:firstLine="567"/>
        <w:rPr>
          <w:rFonts w:eastAsia="Times New Roman"/>
        </w:rPr>
      </w:pPr>
      <w:r w:rsidRPr="00E66701">
        <w:rPr>
          <w:rFonts w:eastAsia="Times New Roman"/>
        </w:rPr>
        <w:t>{</w:t>
      </w:r>
    </w:p>
    <w:p w14:paraId="3F739558" w14:textId="77777777" w:rsidR="00E66701" w:rsidRPr="00E66701" w:rsidRDefault="00E66701" w:rsidP="00E66701">
      <w:pPr>
        <w:ind w:firstLine="567"/>
        <w:rPr>
          <w:rFonts w:eastAsia="Times New Roman"/>
        </w:rPr>
      </w:pPr>
      <w:r w:rsidRPr="00E66701">
        <w:rPr>
          <w:rFonts w:eastAsia="Times New Roman"/>
        </w:rPr>
        <w:t>public:</w:t>
      </w:r>
    </w:p>
    <w:p w14:paraId="503526FC" w14:textId="77777777" w:rsidR="00E66701" w:rsidRPr="00E66701" w:rsidRDefault="00E66701" w:rsidP="00E66701">
      <w:pPr>
        <w:ind w:firstLine="567"/>
        <w:rPr>
          <w:rFonts w:eastAsia="Times New Roman"/>
        </w:rPr>
      </w:pPr>
      <w:r w:rsidRPr="00E66701">
        <w:rPr>
          <w:rFonts w:eastAsia="Times New Roman"/>
        </w:rPr>
        <w:tab/>
        <w:t>GameObject();</w:t>
      </w:r>
    </w:p>
    <w:p w14:paraId="22257F78" w14:textId="77777777" w:rsidR="00E66701" w:rsidRPr="00E66701" w:rsidRDefault="00E66701" w:rsidP="00E66701">
      <w:pPr>
        <w:ind w:firstLine="567"/>
        <w:rPr>
          <w:rFonts w:eastAsia="Times New Roman"/>
        </w:rPr>
      </w:pPr>
      <w:r w:rsidRPr="00E66701">
        <w:rPr>
          <w:rFonts w:eastAsia="Times New Roman"/>
        </w:rPr>
        <w:tab/>
        <w:t>GameObject(const std::string&amp; name);</w:t>
      </w:r>
    </w:p>
    <w:p w14:paraId="4511CF4D" w14:textId="5C268DE2" w:rsidR="00E66701" w:rsidRPr="00E66701" w:rsidRDefault="00E66701" w:rsidP="0091773A">
      <w:pPr>
        <w:ind w:firstLine="567"/>
        <w:rPr>
          <w:rFonts w:eastAsia="Times New Roman"/>
        </w:rPr>
      </w:pPr>
      <w:r w:rsidRPr="00E66701">
        <w:rPr>
          <w:rFonts w:eastAsia="Times New Roman"/>
        </w:rPr>
        <w:tab/>
        <w:t>virtual ~GameObject();</w:t>
      </w:r>
    </w:p>
    <w:p w14:paraId="65574669" w14:textId="70F0ACEA" w:rsidR="00E66701" w:rsidRPr="00E66701" w:rsidRDefault="00E66701" w:rsidP="0091773A">
      <w:pPr>
        <w:ind w:firstLine="567"/>
        <w:rPr>
          <w:rFonts w:eastAsia="Times New Roman"/>
        </w:rPr>
      </w:pPr>
      <w:r w:rsidRPr="00E66701">
        <w:rPr>
          <w:rFonts w:eastAsia="Times New Roman"/>
        </w:rPr>
        <w:tab/>
        <w:t>GameObject* Clone(const std::string&amp; newName);</w:t>
      </w:r>
    </w:p>
    <w:p w14:paraId="60351E95" w14:textId="77777777" w:rsidR="00E66701" w:rsidRPr="00E66701" w:rsidRDefault="00E66701" w:rsidP="00E66701">
      <w:pPr>
        <w:ind w:firstLine="567"/>
        <w:rPr>
          <w:rFonts w:eastAsia="Times New Roman"/>
        </w:rPr>
      </w:pPr>
      <w:r w:rsidRPr="00E66701">
        <w:rPr>
          <w:rFonts w:eastAsia="Times New Roman"/>
        </w:rPr>
        <w:tab/>
        <w:t>// Getters</w:t>
      </w:r>
    </w:p>
    <w:p w14:paraId="70E31E4E" w14:textId="77777777" w:rsidR="00E66701" w:rsidRPr="00E66701" w:rsidRDefault="00E66701" w:rsidP="00E66701">
      <w:pPr>
        <w:ind w:firstLine="567"/>
        <w:rPr>
          <w:rFonts w:eastAsia="Times New Roman"/>
        </w:rPr>
      </w:pPr>
      <w:r w:rsidRPr="00E66701">
        <w:rPr>
          <w:rFonts w:eastAsia="Times New Roman"/>
        </w:rPr>
        <w:tab/>
        <w:t>std::string GetName() const { return name; }</w:t>
      </w:r>
    </w:p>
    <w:p w14:paraId="540E90EB" w14:textId="77777777" w:rsidR="00E66701" w:rsidRPr="00E66701" w:rsidRDefault="00E66701" w:rsidP="00E66701">
      <w:pPr>
        <w:ind w:firstLine="567"/>
        <w:rPr>
          <w:rFonts w:eastAsia="Times New Roman"/>
        </w:rPr>
      </w:pPr>
      <w:r w:rsidRPr="00E66701">
        <w:rPr>
          <w:rFonts w:eastAsia="Times New Roman"/>
        </w:rPr>
        <w:lastRenderedPageBreak/>
        <w:tab/>
        <w:t>Transform&amp; GetTransform() { SetDirty(); return transform; }</w:t>
      </w:r>
    </w:p>
    <w:p w14:paraId="4DDA6781" w14:textId="77777777" w:rsidR="00E66701" w:rsidRPr="00E66701" w:rsidRDefault="00E66701" w:rsidP="00E66701">
      <w:pPr>
        <w:ind w:firstLine="567"/>
        <w:rPr>
          <w:rFonts w:eastAsia="Times New Roman"/>
        </w:rPr>
      </w:pPr>
      <w:r w:rsidRPr="00E66701">
        <w:rPr>
          <w:rFonts w:eastAsia="Times New Roman"/>
        </w:rPr>
        <w:tab/>
        <w:t>const Transform&amp; GetTransform() const { return transform; }</w:t>
      </w:r>
    </w:p>
    <w:p w14:paraId="74747D16" w14:textId="162A544C" w:rsidR="00E66701" w:rsidRPr="00E66701" w:rsidRDefault="00E66701" w:rsidP="0091773A">
      <w:pPr>
        <w:ind w:firstLine="567"/>
        <w:rPr>
          <w:rFonts w:eastAsia="Times New Roman"/>
        </w:rPr>
      </w:pPr>
      <w:r w:rsidRPr="00E66701">
        <w:rPr>
          <w:rFonts w:eastAsia="Times New Roman"/>
        </w:rPr>
        <w:tab/>
        <w:t>glm::mat4 GetWorldMatrix();</w:t>
      </w:r>
    </w:p>
    <w:p w14:paraId="33EFA2B0" w14:textId="77777777" w:rsidR="00E66701" w:rsidRPr="00E66701" w:rsidRDefault="00E66701" w:rsidP="00E66701">
      <w:pPr>
        <w:ind w:firstLine="567"/>
        <w:rPr>
          <w:rFonts w:eastAsia="Times New Roman"/>
        </w:rPr>
      </w:pPr>
      <w:r w:rsidRPr="00E66701">
        <w:rPr>
          <w:rFonts w:eastAsia="Times New Roman"/>
        </w:rPr>
        <w:tab/>
        <w:t>// Setters for components</w:t>
      </w:r>
    </w:p>
    <w:p w14:paraId="0B4110C8" w14:textId="77777777" w:rsidR="00E66701" w:rsidRPr="00E66701" w:rsidRDefault="00E66701" w:rsidP="00E66701">
      <w:pPr>
        <w:ind w:firstLine="567"/>
        <w:rPr>
          <w:rFonts w:eastAsia="Times New Roman"/>
        </w:rPr>
      </w:pPr>
      <w:r w:rsidRPr="00E66701">
        <w:rPr>
          <w:rFonts w:eastAsia="Times New Roman"/>
        </w:rPr>
        <w:tab/>
        <w:t>void SetName(const std::string&amp; newName) { name = newName; }</w:t>
      </w:r>
    </w:p>
    <w:p w14:paraId="5A2D9023" w14:textId="77777777" w:rsidR="00E66701" w:rsidRPr="00E66701" w:rsidRDefault="00E66701" w:rsidP="00E66701">
      <w:pPr>
        <w:ind w:firstLine="567"/>
        <w:rPr>
          <w:rFonts w:eastAsia="Times New Roman"/>
        </w:rPr>
      </w:pPr>
      <w:r w:rsidRPr="00E66701">
        <w:rPr>
          <w:rFonts w:eastAsia="Times New Roman"/>
        </w:rPr>
        <w:tab/>
        <w:t>void SetModel(Model* mdl);</w:t>
      </w:r>
    </w:p>
    <w:p w14:paraId="20FF737F" w14:textId="77777777" w:rsidR="00E66701" w:rsidRPr="00E66701" w:rsidRDefault="00E66701" w:rsidP="00E66701">
      <w:pPr>
        <w:ind w:firstLine="567"/>
        <w:rPr>
          <w:rFonts w:eastAsia="Times New Roman"/>
        </w:rPr>
      </w:pPr>
      <w:r w:rsidRPr="00E66701">
        <w:rPr>
          <w:rFonts w:eastAsia="Times New Roman"/>
        </w:rPr>
        <w:tab/>
        <w:t>void SetMesh(Mesh* msh);</w:t>
      </w:r>
    </w:p>
    <w:p w14:paraId="02FE8E61" w14:textId="77777777" w:rsidR="00E66701" w:rsidRPr="00E66701" w:rsidRDefault="00E66701" w:rsidP="00E66701">
      <w:pPr>
        <w:ind w:firstLine="567"/>
        <w:rPr>
          <w:rFonts w:eastAsia="Times New Roman"/>
        </w:rPr>
      </w:pPr>
      <w:r w:rsidRPr="00E66701">
        <w:rPr>
          <w:rFonts w:eastAsia="Times New Roman"/>
        </w:rPr>
        <w:tab/>
        <w:t>void SetTexture(Texture* tex) { texture = tex; }</w:t>
      </w:r>
    </w:p>
    <w:p w14:paraId="7AA8DE66" w14:textId="77777777" w:rsidR="00E66701" w:rsidRPr="00E66701" w:rsidRDefault="00E66701" w:rsidP="00E66701">
      <w:pPr>
        <w:ind w:firstLine="567"/>
        <w:rPr>
          <w:rFonts w:eastAsia="Times New Roman"/>
        </w:rPr>
      </w:pPr>
      <w:r w:rsidRPr="00E66701">
        <w:rPr>
          <w:rFonts w:eastAsia="Times New Roman"/>
        </w:rPr>
        <w:tab/>
        <w:t>void SetNormalMap(Texture* normal) { normalMap = normal; }</w:t>
      </w:r>
    </w:p>
    <w:p w14:paraId="4464B794" w14:textId="2BB9E8F2" w:rsidR="00E66701" w:rsidRPr="00E66701" w:rsidRDefault="00E66701" w:rsidP="0091773A">
      <w:pPr>
        <w:ind w:firstLine="567"/>
        <w:rPr>
          <w:rFonts w:eastAsia="Times New Roman"/>
        </w:rPr>
      </w:pPr>
      <w:r w:rsidRPr="00E66701">
        <w:rPr>
          <w:rFonts w:eastAsia="Times New Roman"/>
        </w:rPr>
        <w:tab/>
        <w:t>void SetMaterial(Material* mat) { material = mat; }</w:t>
      </w:r>
    </w:p>
    <w:p w14:paraId="66E388F9" w14:textId="77777777" w:rsidR="00E66701" w:rsidRPr="00E66701" w:rsidRDefault="00E66701" w:rsidP="00E66701">
      <w:pPr>
        <w:ind w:firstLine="567"/>
        <w:rPr>
          <w:rFonts w:eastAsia="Times New Roman"/>
        </w:rPr>
      </w:pPr>
      <w:r w:rsidRPr="00E66701">
        <w:rPr>
          <w:rFonts w:eastAsia="Times New Roman"/>
        </w:rPr>
        <w:tab/>
        <w:t>// Getters for components</w:t>
      </w:r>
    </w:p>
    <w:p w14:paraId="420A9AFD" w14:textId="77777777" w:rsidR="00E66701" w:rsidRPr="00E66701" w:rsidRDefault="00E66701" w:rsidP="00E66701">
      <w:pPr>
        <w:ind w:firstLine="567"/>
        <w:rPr>
          <w:rFonts w:eastAsia="Times New Roman"/>
        </w:rPr>
      </w:pPr>
      <w:r w:rsidRPr="00E66701">
        <w:rPr>
          <w:rFonts w:eastAsia="Times New Roman"/>
        </w:rPr>
        <w:tab/>
        <w:t>Model* GetModel() const { return model; }</w:t>
      </w:r>
    </w:p>
    <w:p w14:paraId="2BE8B048" w14:textId="77777777" w:rsidR="00E66701" w:rsidRPr="00E66701" w:rsidRDefault="00E66701" w:rsidP="00E66701">
      <w:pPr>
        <w:ind w:firstLine="567"/>
        <w:rPr>
          <w:rFonts w:eastAsia="Times New Roman"/>
        </w:rPr>
      </w:pPr>
      <w:r w:rsidRPr="00E66701">
        <w:rPr>
          <w:rFonts w:eastAsia="Times New Roman"/>
        </w:rPr>
        <w:tab/>
        <w:t>Mesh* GetMesh() const { return mesh; }</w:t>
      </w:r>
    </w:p>
    <w:p w14:paraId="18BF81DE" w14:textId="77777777" w:rsidR="00E66701" w:rsidRPr="00E66701" w:rsidRDefault="00E66701" w:rsidP="00E66701">
      <w:pPr>
        <w:ind w:firstLine="567"/>
        <w:rPr>
          <w:rFonts w:eastAsia="Times New Roman"/>
        </w:rPr>
      </w:pPr>
      <w:r w:rsidRPr="00E66701">
        <w:rPr>
          <w:rFonts w:eastAsia="Times New Roman"/>
        </w:rPr>
        <w:tab/>
        <w:t>Texture* GetTexture() const { return texture; }</w:t>
      </w:r>
    </w:p>
    <w:p w14:paraId="05E5CE9C" w14:textId="77777777" w:rsidR="00E66701" w:rsidRPr="00E66701" w:rsidRDefault="00E66701" w:rsidP="00E66701">
      <w:pPr>
        <w:ind w:firstLine="567"/>
        <w:rPr>
          <w:rFonts w:eastAsia="Times New Roman"/>
        </w:rPr>
      </w:pPr>
      <w:r w:rsidRPr="00E66701">
        <w:rPr>
          <w:rFonts w:eastAsia="Times New Roman"/>
        </w:rPr>
        <w:tab/>
        <w:t>Texture* GetNormalMap() const { return normalMap; }</w:t>
      </w:r>
    </w:p>
    <w:p w14:paraId="4E938683" w14:textId="5B141015" w:rsidR="00E66701" w:rsidRPr="00E66701" w:rsidRDefault="00E66701" w:rsidP="0091773A">
      <w:pPr>
        <w:ind w:firstLine="567"/>
        <w:rPr>
          <w:rFonts w:eastAsia="Times New Roman"/>
        </w:rPr>
      </w:pPr>
      <w:r w:rsidRPr="00E66701">
        <w:rPr>
          <w:rFonts w:eastAsia="Times New Roman"/>
        </w:rPr>
        <w:tab/>
        <w:t>Material* GetMaterial() const { return material; }</w:t>
      </w:r>
    </w:p>
    <w:p w14:paraId="0C9C2397" w14:textId="77777777" w:rsidR="00E66701" w:rsidRPr="00E66701" w:rsidRDefault="00E66701" w:rsidP="00E66701">
      <w:pPr>
        <w:ind w:firstLine="567"/>
        <w:rPr>
          <w:rFonts w:eastAsia="Times New Roman"/>
        </w:rPr>
      </w:pPr>
      <w:r w:rsidRPr="00E66701">
        <w:rPr>
          <w:rFonts w:eastAsia="Times New Roman"/>
        </w:rPr>
        <w:tab/>
        <w:t>// LOD Support</w:t>
      </w:r>
    </w:p>
    <w:p w14:paraId="5D0DFCB8" w14:textId="77777777" w:rsidR="00E66701" w:rsidRPr="00E66701" w:rsidRDefault="00E66701" w:rsidP="00E66701">
      <w:pPr>
        <w:ind w:firstLine="567"/>
        <w:rPr>
          <w:rFonts w:eastAsia="Times New Roman"/>
        </w:rPr>
      </w:pPr>
      <w:r w:rsidRPr="00E66701">
        <w:rPr>
          <w:rFonts w:eastAsia="Times New Roman"/>
        </w:rPr>
        <w:tab/>
        <w:t>void SetLODMesh(int level, Mesh* msh);</w:t>
      </w:r>
    </w:p>
    <w:p w14:paraId="7CA506C4" w14:textId="77777777" w:rsidR="00E66701" w:rsidRPr="00E66701" w:rsidRDefault="00E66701" w:rsidP="00E66701">
      <w:pPr>
        <w:ind w:firstLine="567"/>
        <w:rPr>
          <w:rFonts w:eastAsia="Times New Roman"/>
        </w:rPr>
      </w:pPr>
      <w:r w:rsidRPr="00E66701">
        <w:rPr>
          <w:rFonts w:eastAsia="Times New Roman"/>
        </w:rPr>
        <w:tab/>
        <w:t>Mesh* GetLODMesh(int level) const;</w:t>
      </w:r>
    </w:p>
    <w:p w14:paraId="703BC4DE" w14:textId="36DA67AC" w:rsidR="00E66701" w:rsidRPr="00E66701" w:rsidRDefault="00E66701" w:rsidP="0091773A">
      <w:pPr>
        <w:ind w:firstLine="567"/>
        <w:rPr>
          <w:rFonts w:eastAsia="Times New Roman"/>
        </w:rPr>
      </w:pPr>
      <w:r w:rsidRPr="00E66701">
        <w:rPr>
          <w:rFonts w:eastAsia="Times New Roman"/>
        </w:rPr>
        <w:tab/>
        <w:t>int GetLODCount() const { return lodCount; }</w:t>
      </w:r>
    </w:p>
    <w:p w14:paraId="3FFC74E1" w14:textId="77777777" w:rsidR="00E66701" w:rsidRPr="00E66701" w:rsidRDefault="00E66701" w:rsidP="00E66701">
      <w:pPr>
        <w:ind w:firstLine="567"/>
        <w:rPr>
          <w:rFonts w:eastAsia="Times New Roman"/>
        </w:rPr>
      </w:pPr>
      <w:r w:rsidRPr="00E66701">
        <w:rPr>
          <w:rFonts w:eastAsia="Times New Roman"/>
        </w:rPr>
        <w:tab/>
        <w:t>// Hierarchy</w:t>
      </w:r>
    </w:p>
    <w:p w14:paraId="531CBBDF" w14:textId="77777777" w:rsidR="00E66701" w:rsidRPr="00E66701" w:rsidRDefault="00E66701" w:rsidP="00E66701">
      <w:pPr>
        <w:ind w:firstLine="567"/>
        <w:rPr>
          <w:rFonts w:eastAsia="Times New Roman"/>
        </w:rPr>
      </w:pPr>
      <w:r w:rsidRPr="00E66701">
        <w:rPr>
          <w:rFonts w:eastAsia="Times New Roman"/>
        </w:rPr>
        <w:tab/>
        <w:t>void SetParent(GameObject* newParent);</w:t>
      </w:r>
    </w:p>
    <w:p w14:paraId="10603594" w14:textId="77777777" w:rsidR="00E66701" w:rsidRPr="00E66701" w:rsidRDefault="00E66701" w:rsidP="00E66701">
      <w:pPr>
        <w:ind w:firstLine="567"/>
        <w:rPr>
          <w:rFonts w:eastAsia="Times New Roman"/>
        </w:rPr>
      </w:pPr>
      <w:r w:rsidRPr="00E66701">
        <w:rPr>
          <w:rFonts w:eastAsia="Times New Roman"/>
        </w:rPr>
        <w:lastRenderedPageBreak/>
        <w:tab/>
        <w:t>GameObject* GetParent() const { return parent; }</w:t>
      </w:r>
    </w:p>
    <w:p w14:paraId="55F420E4" w14:textId="77777777" w:rsidR="00E66701" w:rsidRPr="00E66701" w:rsidRDefault="00E66701" w:rsidP="00E66701">
      <w:pPr>
        <w:ind w:firstLine="567"/>
        <w:rPr>
          <w:rFonts w:eastAsia="Times New Roman"/>
        </w:rPr>
      </w:pPr>
      <w:r w:rsidRPr="00E66701">
        <w:rPr>
          <w:rFonts w:eastAsia="Times New Roman"/>
        </w:rPr>
        <w:tab/>
        <w:t>const std::vector&lt;GameObject*&gt;&amp; GetChildren() const { return children; }</w:t>
      </w:r>
    </w:p>
    <w:p w14:paraId="119EB887" w14:textId="77777777" w:rsidR="00E66701" w:rsidRPr="00E66701" w:rsidRDefault="00E66701" w:rsidP="00E66701">
      <w:pPr>
        <w:ind w:firstLine="567"/>
        <w:rPr>
          <w:rFonts w:eastAsia="Times New Roman"/>
        </w:rPr>
      </w:pPr>
      <w:r w:rsidRPr="00E66701">
        <w:rPr>
          <w:rFonts w:eastAsia="Times New Roman"/>
        </w:rPr>
        <w:tab/>
        <w:t>void AddChild(GameObject* child);</w:t>
      </w:r>
    </w:p>
    <w:p w14:paraId="1119C386" w14:textId="77777777" w:rsidR="00E66701" w:rsidRPr="00E66701" w:rsidRDefault="00E66701" w:rsidP="00E66701">
      <w:pPr>
        <w:ind w:firstLine="567"/>
        <w:rPr>
          <w:rFonts w:eastAsia="Times New Roman"/>
        </w:rPr>
      </w:pPr>
      <w:r w:rsidRPr="00E66701">
        <w:rPr>
          <w:rFonts w:eastAsia="Times New Roman"/>
        </w:rPr>
        <w:tab/>
        <w:t>void RemoveChild(GameObject* child);</w:t>
      </w:r>
    </w:p>
    <w:p w14:paraId="45DC10AC" w14:textId="390F9207" w:rsidR="00E66701" w:rsidRPr="00E66701" w:rsidRDefault="00E66701" w:rsidP="0091773A">
      <w:pPr>
        <w:ind w:firstLine="567"/>
        <w:rPr>
          <w:rFonts w:eastAsia="Times New Roman"/>
        </w:rPr>
      </w:pPr>
      <w:r w:rsidRPr="00E66701">
        <w:rPr>
          <w:rFonts w:eastAsia="Times New Roman"/>
        </w:rPr>
        <w:tab/>
        <w:t>void Orphan(); // Fast hierarchy disconnection (no recursive searches)</w:t>
      </w:r>
    </w:p>
    <w:p w14:paraId="26787C17" w14:textId="77777777" w:rsidR="00E66701" w:rsidRPr="00E66701" w:rsidRDefault="00E66701" w:rsidP="00E66701">
      <w:pPr>
        <w:ind w:firstLine="567"/>
        <w:rPr>
          <w:rFonts w:eastAsia="Times New Roman"/>
        </w:rPr>
      </w:pPr>
      <w:r w:rsidRPr="00E66701">
        <w:rPr>
          <w:rFonts w:eastAsia="Times New Roman"/>
        </w:rPr>
        <w:tab/>
        <w:t>void SetInheritScale(bool inherit) { inheritScale = inherit; }</w:t>
      </w:r>
    </w:p>
    <w:p w14:paraId="036DF5E1" w14:textId="2561DDCD" w:rsidR="00E66701" w:rsidRPr="00E66701" w:rsidRDefault="00E66701" w:rsidP="0091773A">
      <w:pPr>
        <w:ind w:firstLine="567"/>
        <w:rPr>
          <w:rFonts w:eastAsia="Times New Roman"/>
        </w:rPr>
      </w:pPr>
      <w:r w:rsidRPr="00E66701">
        <w:rPr>
          <w:rFonts w:eastAsia="Times New Roman"/>
        </w:rPr>
        <w:tab/>
        <w:t>bool GetInheritScale() const { return inheritScale; }</w:t>
      </w:r>
    </w:p>
    <w:p w14:paraId="0A171E43" w14:textId="4FF79E84" w:rsidR="00E66701" w:rsidRDefault="00E66701" w:rsidP="0091773A">
      <w:pPr>
        <w:ind w:firstLine="567"/>
        <w:rPr>
          <w:rFonts w:eastAsia="Times New Roman"/>
          <w:b/>
        </w:rPr>
      </w:pPr>
      <w:r w:rsidRPr="00E66701">
        <w:rPr>
          <w:rFonts w:eastAsia="Times New Roman"/>
        </w:rPr>
        <w:tab/>
      </w:r>
      <w:r w:rsidR="0091773A">
        <w:rPr>
          <w:rFonts w:eastAsia="Times New Roman"/>
        </w:rPr>
        <w:t>…</w:t>
      </w:r>
    </w:p>
    <w:p w14:paraId="332DCA90" w14:textId="77777777" w:rsidR="00E66701" w:rsidRDefault="00E66701" w:rsidP="007B3C7B">
      <w:pPr>
        <w:ind w:firstLine="567"/>
        <w:rPr>
          <w:rFonts w:eastAsia="Times New Roman"/>
          <w:b/>
        </w:rPr>
      </w:pPr>
    </w:p>
    <w:p w14:paraId="77ED2936" w14:textId="260781E5" w:rsidR="007B3C7B" w:rsidRDefault="007B3C7B" w:rsidP="007B3C7B">
      <w:pPr>
        <w:ind w:firstLine="567"/>
      </w:pPr>
      <w:r>
        <w:rPr>
          <w:rFonts w:eastAsia="Times New Roman"/>
          <w:b/>
        </w:rPr>
        <w:t>GLOSAR:</w:t>
      </w:r>
    </w:p>
    <w:p w14:paraId="6052EC09" w14:textId="77777777" w:rsidR="007B3C7B" w:rsidRDefault="007B3C7B" w:rsidP="007B3C7B">
      <w:pPr>
        <w:pStyle w:val="ListBullet"/>
      </w:pPr>
      <w:r>
        <w:rPr>
          <w:rFonts w:eastAsia="Times New Roman"/>
          <w:b/>
        </w:rPr>
        <w:t>API (Application Programming Interface):</w:t>
      </w:r>
      <w:r>
        <w:rPr>
          <w:rFonts w:eastAsia="Times New Roman"/>
        </w:rPr>
        <w:t xml:space="preserve"> Un set de definiții și protocoale pentru construirea și integrarea software-ului de aplicații.</w:t>
      </w:r>
    </w:p>
    <w:p w14:paraId="6835F301" w14:textId="77777777" w:rsidR="007B3C7B" w:rsidRDefault="007B3C7B" w:rsidP="007B3C7B">
      <w:pPr>
        <w:pStyle w:val="ListBullet"/>
      </w:pPr>
      <w:r>
        <w:rPr>
          <w:rFonts w:eastAsia="Times New Roman"/>
          <w:b/>
        </w:rPr>
        <w:t>Compute Shader:</w:t>
      </w:r>
      <w:r>
        <w:rPr>
          <w:rFonts w:eastAsia="Times New Roman"/>
        </w:rPr>
        <w:t xml:space="preserve"> Un shader dedicat calculelor matematice generale pe GPU, care nu face parte din pipeline-ul grafic standard.</w:t>
      </w:r>
    </w:p>
    <w:p w14:paraId="78B8501E" w14:textId="77777777" w:rsidR="007B3C7B" w:rsidRDefault="007B3C7B" w:rsidP="007B3C7B">
      <w:pPr>
        <w:pStyle w:val="ListBullet"/>
      </w:pPr>
      <w:r>
        <w:rPr>
          <w:rFonts w:eastAsia="Times New Roman"/>
          <w:b/>
        </w:rPr>
        <w:t>Draw Call:</w:t>
      </w:r>
      <w:r>
        <w:rPr>
          <w:rFonts w:eastAsia="Times New Roman"/>
        </w:rPr>
        <w:t xml:space="preserve"> O comandă trimisă de CPU către GPU pentru a randa un set de geometrie.</w:t>
      </w:r>
    </w:p>
    <w:p w14:paraId="51E6782C" w14:textId="77777777" w:rsidR="007B3C7B" w:rsidRDefault="007B3C7B" w:rsidP="007B3C7B">
      <w:pPr>
        <w:pStyle w:val="ListBullet"/>
      </w:pPr>
      <w:r>
        <w:rPr>
          <w:rFonts w:eastAsia="Times New Roman"/>
          <w:b/>
        </w:rPr>
        <w:t>Frustum:</w:t>
      </w:r>
      <w:r>
        <w:rPr>
          <w:rFonts w:eastAsia="Times New Roman"/>
        </w:rPr>
        <w:t xml:space="preserve"> Volumul de spațiu 3D vizibil pe ecranul utilizatorului.</w:t>
      </w:r>
    </w:p>
    <w:p w14:paraId="119D11C5" w14:textId="77777777" w:rsidR="007B3C7B" w:rsidRDefault="007B3C7B" w:rsidP="007B3C7B">
      <w:pPr>
        <w:pStyle w:val="ListBullet"/>
      </w:pPr>
      <w:r>
        <w:rPr>
          <w:rFonts w:eastAsia="Times New Roman"/>
          <w:b/>
        </w:rPr>
        <w:t>Gimbal Lock:</w:t>
      </w:r>
      <w:r>
        <w:rPr>
          <w:rFonts w:eastAsia="Times New Roman"/>
        </w:rPr>
        <w:t xml:space="preserve"> O stare în care două axe de rotație se aliniază, ducând la pierderea unui grad de libertate în sistemele bazate pe Unghiuri Euler.</w:t>
      </w:r>
    </w:p>
    <w:p w14:paraId="51BF679D" w14:textId="77777777" w:rsidR="007B3C7B" w:rsidRDefault="007B3C7B" w:rsidP="007B3C7B">
      <w:pPr>
        <w:pStyle w:val="ListBullet"/>
      </w:pPr>
      <w:r>
        <w:rPr>
          <w:rFonts w:eastAsia="Times New Roman"/>
          <w:b/>
        </w:rPr>
        <w:t>PBR (Physically Based Rendering):</w:t>
      </w:r>
      <w:r>
        <w:rPr>
          <w:rFonts w:eastAsia="Times New Roman"/>
        </w:rPr>
        <w:t xml:space="preserve"> O abordare de randare care caută să simuleze fluxul luminii în lumea reală într-un mod mai precis din punct de vedere fizic.</w:t>
      </w:r>
    </w:p>
    <w:p w14:paraId="36F6E2F4" w14:textId="77777777" w:rsidR="007B3C7B" w:rsidRDefault="007B3C7B" w:rsidP="007B3C7B">
      <w:pPr>
        <w:pStyle w:val="ListBullet"/>
      </w:pPr>
      <w:r>
        <w:rPr>
          <w:rFonts w:eastAsia="Times New Roman"/>
          <w:b/>
        </w:rPr>
        <w:t>VBO (Vertex Buffer Object):</w:t>
      </w:r>
      <w:r>
        <w:rPr>
          <w:rFonts w:eastAsia="Times New Roman"/>
        </w:rPr>
        <w:t xml:space="preserve"> Un obiect de memorie pe GPU care stochează date despre vertecșii unei geometrii (poziție, culori, normale).</w:t>
      </w:r>
    </w:p>
    <w:p w14:paraId="33E0BD55" w14:textId="77777777" w:rsidR="007B3C7B" w:rsidRDefault="007B3C7B">
      <w:pPr>
        <w:ind w:firstLine="567"/>
        <w:rPr>
          <w:rFonts w:eastAsia="Times New Roman"/>
          <w:b/>
        </w:rPr>
      </w:pPr>
    </w:p>
    <w:p w14:paraId="7BF99903" w14:textId="0976F6A5" w:rsidR="0078481C" w:rsidRDefault="00000000">
      <w:pPr>
        <w:ind w:firstLine="567"/>
      </w:pPr>
      <w:r>
        <w:rPr>
          <w:rFonts w:eastAsia="Times New Roman"/>
          <w:b/>
        </w:rPr>
        <w:t>BIBLIOGRAFIE</w:t>
      </w:r>
    </w:p>
    <w:p w14:paraId="31701448" w14:textId="77777777" w:rsidR="0078481C" w:rsidRDefault="00000000">
      <w:pPr>
        <w:ind w:left="567"/>
      </w:pPr>
      <w:r>
        <w:rPr>
          <w:rFonts w:eastAsia="Times New Roman"/>
        </w:rPr>
        <w:t xml:space="preserve">1.  </w:t>
      </w:r>
      <w:r>
        <w:rPr>
          <w:rFonts w:eastAsia="Times New Roman"/>
          <w:b/>
        </w:rPr>
        <w:t>Ebert, D. S., et al.</w:t>
      </w:r>
      <w:r>
        <w:rPr>
          <w:rFonts w:eastAsia="Times New Roman"/>
        </w:rPr>
        <w:t xml:space="preserve"> (2003). </w:t>
      </w:r>
      <w:r>
        <w:rPr>
          <w:rFonts w:eastAsia="Times New Roman"/>
          <w:i/>
        </w:rPr>
        <w:t>Texturing and Modeling: A Procedural Approach</w:t>
      </w:r>
      <w:r>
        <w:rPr>
          <w:rFonts w:eastAsia="Times New Roman"/>
        </w:rPr>
        <w:t>. Morgan Kaufmann.</w:t>
      </w:r>
    </w:p>
    <w:p w14:paraId="33C6E24D" w14:textId="77777777" w:rsidR="0078481C" w:rsidRDefault="00000000">
      <w:pPr>
        <w:ind w:left="567"/>
      </w:pPr>
      <w:r>
        <w:rPr>
          <w:rFonts w:eastAsia="Times New Roman"/>
        </w:rPr>
        <w:lastRenderedPageBreak/>
        <w:t xml:space="preserve">2.  </w:t>
      </w:r>
      <w:r>
        <w:rPr>
          <w:rFonts w:eastAsia="Times New Roman"/>
          <w:b/>
        </w:rPr>
        <w:t>Shreiner, D., et al.</w:t>
      </w:r>
      <w:r>
        <w:rPr>
          <w:rFonts w:eastAsia="Times New Roman"/>
        </w:rPr>
        <w:t xml:space="preserve"> (2013). </w:t>
      </w:r>
      <w:r>
        <w:rPr>
          <w:rFonts w:eastAsia="Times New Roman"/>
          <w:i/>
        </w:rPr>
        <w:t>OpenGL Programming Guide, Version 4.3</w:t>
      </w:r>
      <w:r>
        <w:rPr>
          <w:rFonts w:eastAsia="Times New Roman"/>
        </w:rPr>
        <w:t>. Addison-Wesley.</w:t>
      </w:r>
    </w:p>
    <w:p w14:paraId="6FE47D22" w14:textId="77777777" w:rsidR="0078481C" w:rsidRDefault="00000000">
      <w:pPr>
        <w:ind w:left="567"/>
      </w:pPr>
      <w:r>
        <w:rPr>
          <w:rFonts w:eastAsia="Times New Roman"/>
        </w:rPr>
        <w:t xml:space="preserve">3.  </w:t>
      </w:r>
      <w:r>
        <w:rPr>
          <w:rFonts w:eastAsia="Times New Roman"/>
          <w:b/>
        </w:rPr>
        <w:t>Lengyel, E.</w:t>
      </w:r>
      <w:r>
        <w:rPr>
          <w:rFonts w:eastAsia="Times New Roman"/>
        </w:rPr>
        <w:t xml:space="preserve"> (2012). </w:t>
      </w:r>
      <w:r>
        <w:rPr>
          <w:rFonts w:eastAsia="Times New Roman"/>
          <w:i/>
        </w:rPr>
        <w:t>Mathematics for 3D Game Programming and Computer Graphics</w:t>
      </w:r>
      <w:r>
        <w:rPr>
          <w:rFonts w:eastAsia="Times New Roman"/>
        </w:rPr>
        <w:t>. Cengage Learning.</w:t>
      </w:r>
    </w:p>
    <w:p w14:paraId="2BA18766" w14:textId="77777777" w:rsidR="0078481C" w:rsidRDefault="00000000">
      <w:pPr>
        <w:ind w:left="567"/>
      </w:pPr>
      <w:r>
        <w:rPr>
          <w:rFonts w:eastAsia="Times New Roman"/>
        </w:rPr>
        <w:t xml:space="preserve">4.  </w:t>
      </w:r>
      <w:r>
        <w:rPr>
          <w:rFonts w:eastAsia="Times New Roman"/>
          <w:b/>
        </w:rPr>
        <w:t>Musgrave, F. K.</w:t>
      </w:r>
      <w:r>
        <w:rPr>
          <w:rFonts w:eastAsia="Times New Roman"/>
        </w:rPr>
        <w:t xml:space="preserve"> (1993). </w:t>
      </w:r>
      <w:r>
        <w:rPr>
          <w:rFonts w:eastAsia="Times New Roman"/>
          <w:i/>
        </w:rPr>
        <w:t>Methods for Realistic Landscape Imaging</w:t>
      </w:r>
      <w:r>
        <w:rPr>
          <w:rFonts w:eastAsia="Times New Roman"/>
        </w:rPr>
        <w:t>. Yale University.</w:t>
      </w:r>
    </w:p>
    <w:p w14:paraId="6ED42C3E" w14:textId="77777777" w:rsidR="0078481C" w:rsidRDefault="00000000">
      <w:pPr>
        <w:ind w:left="567"/>
      </w:pPr>
      <w:r>
        <w:rPr>
          <w:rFonts w:eastAsia="Times New Roman"/>
        </w:rPr>
        <w:t xml:space="preserve">5.  </w:t>
      </w:r>
      <w:r>
        <w:rPr>
          <w:rFonts w:eastAsia="Times New Roman"/>
          <w:b/>
        </w:rPr>
        <w:t>Perlin, K.</w:t>
      </w:r>
      <w:r>
        <w:rPr>
          <w:rFonts w:eastAsia="Times New Roman"/>
        </w:rPr>
        <w:t xml:space="preserve"> (1985). </w:t>
      </w:r>
      <w:r>
        <w:rPr>
          <w:rFonts w:eastAsia="Times New Roman"/>
          <w:i/>
        </w:rPr>
        <w:t>An Image Synthesizer</w:t>
      </w:r>
      <w:r>
        <w:rPr>
          <w:rFonts w:eastAsia="Times New Roman"/>
        </w:rPr>
        <w:t>. ACM SIGGRAPH.</w:t>
      </w:r>
    </w:p>
    <w:p w14:paraId="5CB23EB5" w14:textId="77777777" w:rsidR="0078481C" w:rsidRDefault="00000000">
      <w:pPr>
        <w:ind w:left="567"/>
      </w:pPr>
      <w:r>
        <w:rPr>
          <w:rFonts w:eastAsia="Times New Roman"/>
        </w:rPr>
        <w:t xml:space="preserve">6.  </w:t>
      </w:r>
      <w:r>
        <w:rPr>
          <w:rFonts w:eastAsia="Times New Roman"/>
          <w:b/>
        </w:rPr>
        <w:t>SideFX.</w:t>
      </w:r>
      <w:r>
        <w:rPr>
          <w:rFonts w:eastAsia="Times New Roman"/>
        </w:rPr>
        <w:t xml:space="preserve"> (2024). </w:t>
      </w:r>
      <w:r>
        <w:rPr>
          <w:rFonts w:eastAsia="Times New Roman"/>
          <w:i/>
        </w:rPr>
        <w:t>Houdini Documentation</w:t>
      </w:r>
      <w:r>
        <w:rPr>
          <w:rFonts w:eastAsia="Times New Roman"/>
        </w:rPr>
        <w:t>.</w:t>
      </w:r>
    </w:p>
    <w:p w14:paraId="3D1C8D15" w14:textId="77777777" w:rsidR="0078481C" w:rsidRDefault="00000000">
      <w:pPr>
        <w:ind w:left="567"/>
      </w:pPr>
      <w:r>
        <w:rPr>
          <w:rFonts w:eastAsia="Times New Roman"/>
        </w:rPr>
        <w:t xml:space="preserve">7.  </w:t>
      </w:r>
      <w:r>
        <w:rPr>
          <w:rFonts w:eastAsia="Times New Roman"/>
          <w:b/>
        </w:rPr>
        <w:t>Gregory, J.</w:t>
      </w:r>
      <w:r>
        <w:rPr>
          <w:rFonts w:eastAsia="Times New Roman"/>
        </w:rPr>
        <w:t xml:space="preserve"> (2018). </w:t>
      </w:r>
      <w:r>
        <w:rPr>
          <w:rFonts w:eastAsia="Times New Roman"/>
          <w:i/>
        </w:rPr>
        <w:t>Game Engine Architecture</w:t>
      </w:r>
      <w:r>
        <w:rPr>
          <w:rFonts w:eastAsia="Times New Roman"/>
        </w:rPr>
        <w:t>. CRC Press.</w:t>
      </w:r>
    </w:p>
    <w:p w14:paraId="0B5D249E" w14:textId="77777777" w:rsidR="0078481C" w:rsidRDefault="00000000">
      <w:pPr>
        <w:ind w:left="567"/>
      </w:pPr>
      <w:r>
        <w:rPr>
          <w:rFonts w:eastAsia="Times New Roman"/>
        </w:rPr>
        <w:t xml:space="preserve">8.  </w:t>
      </w:r>
      <w:r>
        <w:rPr>
          <w:rFonts w:eastAsia="Times New Roman"/>
          <w:b/>
        </w:rPr>
        <w:t>Akenine-Möller, T., et al.</w:t>
      </w:r>
      <w:r>
        <w:rPr>
          <w:rFonts w:eastAsia="Times New Roman"/>
        </w:rPr>
        <w:t xml:space="preserve"> (2018). </w:t>
      </w:r>
      <w:r>
        <w:rPr>
          <w:rFonts w:eastAsia="Times New Roman"/>
          <w:i/>
        </w:rPr>
        <w:t>Real-Time Rendering</w:t>
      </w:r>
      <w:r>
        <w:rPr>
          <w:rFonts w:eastAsia="Times New Roman"/>
        </w:rPr>
        <w:t>. A K Peters/CRC Press.</w:t>
      </w:r>
    </w:p>
    <w:p w14:paraId="0F52678A" w14:textId="77777777" w:rsidR="0078481C" w:rsidRDefault="00000000">
      <w:pPr>
        <w:ind w:left="567"/>
      </w:pPr>
      <w:r>
        <w:rPr>
          <w:rFonts w:eastAsia="Times New Roman"/>
        </w:rPr>
        <w:t xml:space="preserve">9.  </w:t>
      </w:r>
      <w:r>
        <w:rPr>
          <w:rFonts w:eastAsia="Times New Roman"/>
          <w:b/>
        </w:rPr>
        <w:t>Pharr, M., et al.</w:t>
      </w:r>
      <w:r>
        <w:rPr>
          <w:rFonts w:eastAsia="Times New Roman"/>
        </w:rPr>
        <w:t xml:space="preserve"> (2016). </w:t>
      </w:r>
      <w:r>
        <w:rPr>
          <w:rFonts w:eastAsia="Times New Roman"/>
          <w:i/>
        </w:rPr>
        <w:t>Physically Based Rendering: From Theory to Implementation</w:t>
      </w:r>
      <w:r>
        <w:rPr>
          <w:rFonts w:eastAsia="Times New Roman"/>
        </w:rPr>
        <w:t>. Morgan Kaufmann.</w:t>
      </w:r>
    </w:p>
    <w:p w14:paraId="675ADE11" w14:textId="77777777" w:rsidR="0078481C" w:rsidRDefault="00000000">
      <w:pPr>
        <w:ind w:left="567"/>
      </w:pPr>
      <w:r>
        <w:rPr>
          <w:rFonts w:eastAsia="Times New Roman"/>
        </w:rPr>
        <w:t xml:space="preserve">10. </w:t>
      </w:r>
      <w:r>
        <w:rPr>
          <w:rFonts w:eastAsia="Times New Roman"/>
          <w:b/>
        </w:rPr>
        <w:t>Heidrich, W., et al.</w:t>
      </w:r>
      <w:r>
        <w:rPr>
          <w:rFonts w:eastAsia="Times New Roman"/>
        </w:rPr>
        <w:t xml:space="preserve"> (1999). </w:t>
      </w:r>
      <w:r>
        <w:rPr>
          <w:rFonts w:eastAsia="Times New Roman"/>
          <w:i/>
        </w:rPr>
        <w:t>Realistic, Hardware-accelerated Shading and Lighting</w:t>
      </w:r>
      <w:r>
        <w:rPr>
          <w:rFonts w:eastAsia="Times New Roman"/>
        </w:rPr>
        <w:t>. SIGGRAPH.</w:t>
      </w:r>
    </w:p>
    <w:p w14:paraId="24061036" w14:textId="77777777" w:rsidR="0078481C" w:rsidRDefault="00000000">
      <w:pPr>
        <w:ind w:left="567"/>
      </w:pPr>
      <w:r>
        <w:rPr>
          <w:rFonts w:eastAsia="Times New Roman"/>
        </w:rPr>
        <w:t xml:space="preserve">11. </w:t>
      </w:r>
      <w:r>
        <w:rPr>
          <w:rFonts w:eastAsia="Times New Roman"/>
          <w:b/>
        </w:rPr>
        <w:t>Worley, S.</w:t>
      </w:r>
      <w:r>
        <w:rPr>
          <w:rFonts w:eastAsia="Times New Roman"/>
        </w:rPr>
        <w:t xml:space="preserve"> (1996). </w:t>
      </w:r>
      <w:r>
        <w:rPr>
          <w:rFonts w:eastAsia="Times New Roman"/>
          <w:i/>
        </w:rPr>
        <w:t>A Cellular Texture Basis Function</w:t>
      </w:r>
      <w:r>
        <w:rPr>
          <w:rFonts w:eastAsia="Times New Roman"/>
        </w:rPr>
        <w:t>. SIGGRAPH.</w:t>
      </w:r>
    </w:p>
    <w:p w14:paraId="17A8BFE3" w14:textId="77777777" w:rsidR="0078481C" w:rsidRDefault="00000000">
      <w:pPr>
        <w:ind w:left="567"/>
      </w:pPr>
      <w:r>
        <w:rPr>
          <w:rFonts w:eastAsia="Times New Roman"/>
        </w:rPr>
        <w:t xml:space="preserve">12. </w:t>
      </w:r>
      <w:r>
        <w:rPr>
          <w:rFonts w:eastAsia="Times New Roman"/>
          <w:b/>
        </w:rPr>
        <w:t>Cook, R. L., et al.</w:t>
      </w:r>
      <w:r>
        <w:rPr>
          <w:rFonts w:eastAsia="Times New Roman"/>
        </w:rPr>
        <w:t xml:space="preserve"> (1982). </w:t>
      </w:r>
      <w:r>
        <w:rPr>
          <w:rFonts w:eastAsia="Times New Roman"/>
          <w:i/>
        </w:rPr>
        <w:t>A Reflectance Model for Computer Graphics</w:t>
      </w:r>
      <w:r>
        <w:rPr>
          <w:rFonts w:eastAsia="Times New Roman"/>
        </w:rPr>
        <w:t>. ACM TOG.</w:t>
      </w:r>
    </w:p>
    <w:p w14:paraId="3FD619E4" w14:textId="77777777" w:rsidR="0078481C" w:rsidRDefault="00000000">
      <w:pPr>
        <w:ind w:left="567"/>
      </w:pPr>
      <w:r>
        <w:rPr>
          <w:rFonts w:eastAsia="Times New Roman"/>
        </w:rPr>
        <w:t xml:space="preserve">13. </w:t>
      </w:r>
      <w:r>
        <w:rPr>
          <w:rFonts w:eastAsia="Times New Roman"/>
          <w:b/>
        </w:rPr>
        <w:t>Trowbridge, S., et al.</w:t>
      </w:r>
      <w:r>
        <w:rPr>
          <w:rFonts w:eastAsia="Times New Roman"/>
        </w:rPr>
        <w:t xml:space="preserve"> (1975). </w:t>
      </w:r>
      <w:r>
        <w:rPr>
          <w:rFonts w:eastAsia="Times New Roman"/>
          <w:i/>
        </w:rPr>
        <w:t>Average irregularity representation of a rough surface for ray reflection</w:t>
      </w:r>
      <w:r>
        <w:rPr>
          <w:rFonts w:eastAsia="Times New Roman"/>
        </w:rPr>
        <w:t>. JOSA.</w:t>
      </w:r>
    </w:p>
    <w:p w14:paraId="13AC2309" w14:textId="77777777" w:rsidR="0078481C" w:rsidRDefault="00000000">
      <w:pPr>
        <w:ind w:left="567"/>
      </w:pPr>
      <w:r>
        <w:rPr>
          <w:rFonts w:eastAsia="Times New Roman"/>
        </w:rPr>
        <w:t xml:space="preserve">14. </w:t>
      </w:r>
      <w:r>
        <w:rPr>
          <w:rFonts w:eastAsia="Times New Roman"/>
          <w:b/>
        </w:rPr>
        <w:t>Blinn, J. F.</w:t>
      </w:r>
      <w:r>
        <w:rPr>
          <w:rFonts w:eastAsia="Times New Roman"/>
        </w:rPr>
        <w:t xml:space="preserve"> (1977). </w:t>
      </w:r>
      <w:r>
        <w:rPr>
          <w:rFonts w:eastAsia="Times New Roman"/>
          <w:i/>
        </w:rPr>
        <w:t>Models of light reflection for computer simulated pictures</w:t>
      </w:r>
      <w:r>
        <w:rPr>
          <w:rFonts w:eastAsia="Times New Roman"/>
        </w:rPr>
        <w:t>. SIGGRAPH.</w:t>
      </w:r>
    </w:p>
    <w:p w14:paraId="4DC8D6A0" w14:textId="77777777" w:rsidR="0078481C" w:rsidRDefault="00000000">
      <w:pPr>
        <w:ind w:left="567"/>
      </w:pPr>
      <w:r>
        <w:rPr>
          <w:rFonts w:eastAsia="Times New Roman"/>
        </w:rPr>
        <w:t xml:space="preserve">15. </w:t>
      </w:r>
      <w:r>
        <w:rPr>
          <w:rFonts w:eastAsia="Times New Roman"/>
          <w:b/>
        </w:rPr>
        <w:t>Schlick, C.</w:t>
      </w:r>
      <w:r>
        <w:rPr>
          <w:rFonts w:eastAsia="Times New Roman"/>
        </w:rPr>
        <w:t xml:space="preserve"> (1994). </w:t>
      </w:r>
      <w:r>
        <w:rPr>
          <w:rFonts w:eastAsia="Times New Roman"/>
          <w:i/>
        </w:rPr>
        <w:t>An Inexpensive BRDF Model for Physically-Based Rendering</w:t>
      </w:r>
      <w:r>
        <w:rPr>
          <w:rFonts w:eastAsia="Times New Roman"/>
        </w:rPr>
        <w:t>. Eurographics.</w:t>
      </w:r>
    </w:p>
    <w:p w14:paraId="2CDEA778" w14:textId="77777777" w:rsidR="0078481C" w:rsidRDefault="00000000">
      <w:pPr>
        <w:ind w:left="567"/>
      </w:pPr>
      <w:r>
        <w:rPr>
          <w:rFonts w:eastAsia="Times New Roman"/>
        </w:rPr>
        <w:t xml:space="preserve">16. </w:t>
      </w:r>
      <w:r>
        <w:rPr>
          <w:rFonts w:eastAsia="Times New Roman"/>
          <w:b/>
        </w:rPr>
        <w:t>Olsen, O.</w:t>
      </w:r>
      <w:r>
        <w:rPr>
          <w:rFonts w:eastAsia="Times New Roman"/>
        </w:rPr>
        <w:t xml:space="preserve"> (2004). </w:t>
      </w:r>
      <w:r>
        <w:rPr>
          <w:rFonts w:eastAsia="Times New Roman"/>
          <w:i/>
        </w:rPr>
        <w:t>Real-time Synthesis of Eroded Fractal Terrains</w:t>
      </w:r>
      <w:r>
        <w:rPr>
          <w:rFonts w:eastAsia="Times New Roman"/>
        </w:rPr>
        <w:t>. University of Copenhagen.</w:t>
      </w:r>
    </w:p>
    <w:p w14:paraId="74CB7D48" w14:textId="77777777" w:rsidR="0078481C" w:rsidRDefault="00000000">
      <w:pPr>
        <w:ind w:left="567"/>
      </w:pPr>
      <w:r>
        <w:rPr>
          <w:rFonts w:eastAsia="Times New Roman"/>
        </w:rPr>
        <w:t xml:space="preserve">17. </w:t>
      </w:r>
      <w:r>
        <w:rPr>
          <w:rFonts w:eastAsia="Times New Roman"/>
          <w:b/>
        </w:rPr>
        <w:t>Beneš, B., et al.</w:t>
      </w:r>
      <w:r>
        <w:rPr>
          <w:rFonts w:eastAsia="Times New Roman"/>
        </w:rPr>
        <w:t xml:space="preserve"> (2002). </w:t>
      </w:r>
      <w:r>
        <w:rPr>
          <w:rFonts w:eastAsia="Times New Roman"/>
          <w:i/>
        </w:rPr>
        <w:t>Hydraulic Erosion</w:t>
      </w:r>
      <w:r>
        <w:rPr>
          <w:rFonts w:eastAsia="Times New Roman"/>
        </w:rPr>
        <w:t>. Computer Graphics Forum.</w:t>
      </w:r>
    </w:p>
    <w:p w14:paraId="3D92396E" w14:textId="77777777" w:rsidR="0078481C" w:rsidRDefault="00000000">
      <w:pPr>
        <w:ind w:left="567"/>
      </w:pPr>
      <w:r>
        <w:rPr>
          <w:rFonts w:eastAsia="Times New Roman"/>
        </w:rPr>
        <w:t xml:space="preserve">18. </w:t>
      </w:r>
      <w:r>
        <w:rPr>
          <w:rFonts w:eastAsia="Times New Roman"/>
          <w:b/>
        </w:rPr>
        <w:t>Chiba, N., et al.</w:t>
      </w:r>
      <w:r>
        <w:rPr>
          <w:rFonts w:eastAsia="Times New Roman"/>
        </w:rPr>
        <w:t xml:space="preserve"> (1998). </w:t>
      </w:r>
      <w:r>
        <w:rPr>
          <w:rFonts w:eastAsia="Times New Roman"/>
          <w:i/>
        </w:rPr>
        <w:t>Visual Simulation of Water Erosion</w:t>
      </w:r>
      <w:r>
        <w:rPr>
          <w:rFonts w:eastAsia="Times New Roman"/>
        </w:rPr>
        <w:t>. SIGGRAPH.</w:t>
      </w:r>
    </w:p>
    <w:p w14:paraId="2DB1F79F" w14:textId="77777777" w:rsidR="0078481C" w:rsidRDefault="00000000">
      <w:pPr>
        <w:ind w:left="567"/>
      </w:pPr>
      <w:r>
        <w:rPr>
          <w:rFonts w:eastAsia="Times New Roman"/>
        </w:rPr>
        <w:lastRenderedPageBreak/>
        <w:t xml:space="preserve">19. </w:t>
      </w:r>
      <w:r>
        <w:rPr>
          <w:rFonts w:eastAsia="Times New Roman"/>
          <w:b/>
        </w:rPr>
        <w:t>Nagashima, K.</w:t>
      </w:r>
      <w:r>
        <w:rPr>
          <w:rFonts w:eastAsia="Times New Roman"/>
        </w:rPr>
        <w:t xml:space="preserve"> (1998). </w:t>
      </w:r>
      <w:r>
        <w:rPr>
          <w:rFonts w:eastAsia="Times New Roman"/>
          <w:i/>
        </w:rPr>
        <w:t>Computer Generation of Eroded Mountains</w:t>
      </w:r>
      <w:r>
        <w:rPr>
          <w:rFonts w:eastAsia="Times New Roman"/>
        </w:rPr>
        <w:t>. IEEE.</w:t>
      </w:r>
    </w:p>
    <w:p w14:paraId="1F754D41" w14:textId="77777777" w:rsidR="0078481C" w:rsidRDefault="00000000">
      <w:pPr>
        <w:ind w:left="567"/>
      </w:pPr>
      <w:r>
        <w:rPr>
          <w:rFonts w:eastAsia="Times New Roman"/>
        </w:rPr>
        <w:t xml:space="preserve">20. </w:t>
      </w:r>
      <w:r>
        <w:rPr>
          <w:rFonts w:eastAsia="Times New Roman"/>
          <w:b/>
        </w:rPr>
        <w:t>Kelley, A. D., et al.</w:t>
      </w:r>
      <w:r>
        <w:rPr>
          <w:rFonts w:eastAsia="Times New Roman"/>
        </w:rPr>
        <w:t xml:space="preserve"> (1988). </w:t>
      </w:r>
      <w:r>
        <w:rPr>
          <w:rFonts w:eastAsia="Times New Roman"/>
          <w:i/>
        </w:rPr>
        <w:t>Terrain Simulation Using a Model of Stream Erosion</w:t>
      </w:r>
      <w:r>
        <w:rPr>
          <w:rFonts w:eastAsia="Times New Roman"/>
        </w:rPr>
        <w:t>. SIGGRAPH.</w:t>
      </w:r>
    </w:p>
    <w:p w14:paraId="72217CD1" w14:textId="77777777" w:rsidR="0078481C" w:rsidRDefault="00000000">
      <w:pPr>
        <w:ind w:left="567"/>
      </w:pPr>
      <w:r>
        <w:rPr>
          <w:rFonts w:eastAsia="Times New Roman"/>
        </w:rPr>
        <w:t xml:space="preserve">21. </w:t>
      </w:r>
      <w:r>
        <w:rPr>
          <w:rFonts w:eastAsia="Times New Roman"/>
          <w:b/>
        </w:rPr>
        <w:t>Fournier, A., et al.</w:t>
      </w:r>
      <w:r>
        <w:rPr>
          <w:rFonts w:eastAsia="Times New Roman"/>
        </w:rPr>
        <w:t xml:space="preserve"> (1982). </w:t>
      </w:r>
      <w:r>
        <w:rPr>
          <w:rFonts w:eastAsia="Times New Roman"/>
          <w:i/>
        </w:rPr>
        <w:t>Computer Rendering of Stochastic Models</w:t>
      </w:r>
      <w:r>
        <w:rPr>
          <w:rFonts w:eastAsia="Times New Roman"/>
        </w:rPr>
        <w:t>. ACM.</w:t>
      </w:r>
    </w:p>
    <w:p w14:paraId="09BE65B3" w14:textId="77777777" w:rsidR="0078481C" w:rsidRDefault="00000000">
      <w:pPr>
        <w:ind w:left="567"/>
      </w:pPr>
      <w:r>
        <w:rPr>
          <w:rFonts w:eastAsia="Times New Roman"/>
        </w:rPr>
        <w:t xml:space="preserve">22. </w:t>
      </w:r>
      <w:r>
        <w:rPr>
          <w:rFonts w:eastAsia="Times New Roman"/>
          <w:b/>
        </w:rPr>
        <w:t>Mandelbrot, B. B.</w:t>
      </w:r>
      <w:r>
        <w:rPr>
          <w:rFonts w:eastAsia="Times New Roman"/>
        </w:rPr>
        <w:t xml:space="preserve"> (1982). </w:t>
      </w:r>
      <w:r>
        <w:rPr>
          <w:rFonts w:eastAsia="Times New Roman"/>
          <w:i/>
        </w:rPr>
        <w:t>The Fractal Geometry of Nature</w:t>
      </w:r>
      <w:r>
        <w:rPr>
          <w:rFonts w:eastAsia="Times New Roman"/>
        </w:rPr>
        <w:t>. W. H. Freeman.</w:t>
      </w:r>
    </w:p>
    <w:p w14:paraId="68503C99" w14:textId="77777777" w:rsidR="0078481C" w:rsidRDefault="00000000">
      <w:pPr>
        <w:ind w:left="567"/>
      </w:pPr>
      <w:r>
        <w:rPr>
          <w:rFonts w:eastAsia="Times New Roman"/>
        </w:rPr>
        <w:t xml:space="preserve">23. </w:t>
      </w:r>
      <w:r>
        <w:rPr>
          <w:rFonts w:eastAsia="Times New Roman"/>
          <w:b/>
        </w:rPr>
        <w:t>Voss, R. F.</w:t>
      </w:r>
      <w:r>
        <w:rPr>
          <w:rFonts w:eastAsia="Times New Roman"/>
        </w:rPr>
        <w:t xml:space="preserve"> (1985). </w:t>
      </w:r>
      <w:r>
        <w:rPr>
          <w:rFonts w:eastAsia="Times New Roman"/>
          <w:i/>
        </w:rPr>
        <w:t>Random Fractal Forgeries</w:t>
      </w:r>
      <w:r>
        <w:rPr>
          <w:rFonts w:eastAsia="Times New Roman"/>
        </w:rPr>
        <w:t>. Fundamental Algorithms for Computer Graphics.</w:t>
      </w:r>
    </w:p>
    <w:p w14:paraId="693198BD" w14:textId="77777777" w:rsidR="0078481C" w:rsidRDefault="00000000">
      <w:pPr>
        <w:ind w:left="567"/>
      </w:pPr>
      <w:r>
        <w:rPr>
          <w:rFonts w:eastAsia="Times New Roman"/>
        </w:rPr>
        <w:t xml:space="preserve">24. </w:t>
      </w:r>
      <w:r>
        <w:rPr>
          <w:rFonts w:eastAsia="Times New Roman"/>
          <w:b/>
        </w:rPr>
        <w:t>Miller, G. S.</w:t>
      </w:r>
      <w:r>
        <w:rPr>
          <w:rFonts w:eastAsia="Times New Roman"/>
        </w:rPr>
        <w:t xml:space="preserve"> (1986). </w:t>
      </w:r>
      <w:r>
        <w:rPr>
          <w:rFonts w:eastAsia="Times New Roman"/>
          <w:i/>
        </w:rPr>
        <w:t>The Definition and Rendering of Terrain Maps</w:t>
      </w:r>
      <w:r>
        <w:rPr>
          <w:rFonts w:eastAsia="Times New Roman"/>
        </w:rPr>
        <w:t>. SIGGRAPH.</w:t>
      </w:r>
    </w:p>
    <w:p w14:paraId="2EBD7EBA" w14:textId="77777777" w:rsidR="0078481C" w:rsidRDefault="00000000">
      <w:pPr>
        <w:ind w:left="567"/>
      </w:pPr>
      <w:r>
        <w:rPr>
          <w:rFonts w:eastAsia="Times New Roman"/>
        </w:rPr>
        <w:t xml:space="preserve">25. </w:t>
      </w:r>
      <w:r>
        <w:rPr>
          <w:rFonts w:eastAsia="Times New Roman"/>
          <w:b/>
        </w:rPr>
        <w:t>Lewis, J. P.</w:t>
      </w:r>
      <w:r>
        <w:rPr>
          <w:rFonts w:eastAsia="Times New Roman"/>
        </w:rPr>
        <w:t xml:space="preserve"> (1989). </w:t>
      </w:r>
      <w:r>
        <w:rPr>
          <w:rFonts w:eastAsia="Times New Roman"/>
          <w:i/>
        </w:rPr>
        <w:t>Algorithms for Solid Noise Synthesis</w:t>
      </w:r>
      <w:r>
        <w:rPr>
          <w:rFonts w:eastAsia="Times New Roman"/>
        </w:rPr>
        <w:t>. SIGGRAPH.</w:t>
      </w:r>
    </w:p>
    <w:p w14:paraId="36B366E9" w14:textId="77777777" w:rsidR="0078481C" w:rsidRDefault="00000000">
      <w:pPr>
        <w:ind w:left="567"/>
      </w:pPr>
      <w:r>
        <w:rPr>
          <w:rFonts w:eastAsia="Times New Roman"/>
        </w:rPr>
        <w:t xml:space="preserve">26. </w:t>
      </w:r>
      <w:r>
        <w:rPr>
          <w:rFonts w:eastAsia="Times New Roman"/>
          <w:b/>
        </w:rPr>
        <w:t>Lagae, A., et al.</w:t>
      </w:r>
      <w:r>
        <w:rPr>
          <w:rFonts w:eastAsia="Times New Roman"/>
        </w:rPr>
        <w:t xml:space="preserve"> (2010). </w:t>
      </w:r>
      <w:r>
        <w:rPr>
          <w:rFonts w:eastAsia="Times New Roman"/>
          <w:i/>
        </w:rPr>
        <w:t>A Survey of Procedural Noise Functions</w:t>
      </w:r>
      <w:r>
        <w:rPr>
          <w:rFonts w:eastAsia="Times New Roman"/>
        </w:rPr>
        <w:t>. Computer Graphics Forum.</w:t>
      </w:r>
    </w:p>
    <w:p w14:paraId="1B7FBB1C" w14:textId="77777777" w:rsidR="0078481C" w:rsidRDefault="00000000">
      <w:pPr>
        <w:ind w:left="567"/>
      </w:pPr>
      <w:r>
        <w:rPr>
          <w:rFonts w:eastAsia="Times New Roman"/>
        </w:rPr>
        <w:t xml:space="preserve">27. </w:t>
      </w:r>
      <w:r>
        <w:rPr>
          <w:rFonts w:eastAsia="Times New Roman"/>
          <w:b/>
        </w:rPr>
        <w:t>Bridson, R.</w:t>
      </w:r>
      <w:r>
        <w:rPr>
          <w:rFonts w:eastAsia="Times New Roman"/>
        </w:rPr>
        <w:t xml:space="preserve"> (2007). </w:t>
      </w:r>
      <w:r>
        <w:rPr>
          <w:rFonts w:eastAsia="Times New Roman"/>
          <w:i/>
        </w:rPr>
        <w:t>Fast Poisson Disk Sampling in Arbitrary Dimensions</w:t>
      </w:r>
      <w:r>
        <w:rPr>
          <w:rFonts w:eastAsia="Times New Roman"/>
        </w:rPr>
        <w:t>. SIGGRAPH.</w:t>
      </w:r>
    </w:p>
    <w:p w14:paraId="0E39D912" w14:textId="77777777" w:rsidR="0078481C" w:rsidRDefault="00000000">
      <w:pPr>
        <w:ind w:left="567"/>
      </w:pPr>
      <w:r>
        <w:rPr>
          <w:rFonts w:eastAsia="Times New Roman"/>
        </w:rPr>
        <w:t xml:space="preserve">28. </w:t>
      </w:r>
      <w:r>
        <w:rPr>
          <w:rFonts w:eastAsia="Times New Roman"/>
          <w:b/>
        </w:rPr>
        <w:t>Cook, R. L.</w:t>
      </w:r>
      <w:r>
        <w:rPr>
          <w:rFonts w:eastAsia="Times New Roman"/>
        </w:rPr>
        <w:t xml:space="preserve"> (1986). </w:t>
      </w:r>
      <w:r>
        <w:rPr>
          <w:rFonts w:eastAsia="Times New Roman"/>
          <w:i/>
        </w:rPr>
        <w:t>Stochastic Sampling in Computer Graphics</w:t>
      </w:r>
      <w:r>
        <w:rPr>
          <w:rFonts w:eastAsia="Times New Roman"/>
        </w:rPr>
        <w:t>. ACM TOG.</w:t>
      </w:r>
    </w:p>
    <w:p w14:paraId="5C494E58" w14:textId="77777777" w:rsidR="0078481C" w:rsidRDefault="00000000">
      <w:pPr>
        <w:ind w:left="567"/>
      </w:pPr>
      <w:r>
        <w:rPr>
          <w:rFonts w:eastAsia="Times New Roman"/>
        </w:rPr>
        <w:t xml:space="preserve">29. </w:t>
      </w:r>
      <w:r>
        <w:rPr>
          <w:rFonts w:eastAsia="Times New Roman"/>
          <w:b/>
        </w:rPr>
        <w:t>Kajiya, J. T.</w:t>
      </w:r>
      <w:r>
        <w:rPr>
          <w:rFonts w:eastAsia="Times New Roman"/>
        </w:rPr>
        <w:t xml:space="preserve"> (1986). </w:t>
      </w:r>
      <w:r>
        <w:rPr>
          <w:rFonts w:eastAsia="Times New Roman"/>
          <w:i/>
        </w:rPr>
        <w:t>The Rendering Equation</w:t>
      </w:r>
      <w:r>
        <w:rPr>
          <w:rFonts w:eastAsia="Times New Roman"/>
        </w:rPr>
        <w:t>. SIGGRAPH.</w:t>
      </w:r>
    </w:p>
    <w:p w14:paraId="034F78C3" w14:textId="77777777" w:rsidR="0078481C" w:rsidRDefault="00000000">
      <w:pPr>
        <w:ind w:left="567"/>
      </w:pPr>
      <w:r>
        <w:rPr>
          <w:rFonts w:eastAsia="Times New Roman"/>
        </w:rPr>
        <w:t xml:space="preserve">30. </w:t>
      </w:r>
      <w:r>
        <w:rPr>
          <w:rFonts w:eastAsia="Times New Roman"/>
          <w:b/>
        </w:rPr>
        <w:t>Sellers, G., et al.</w:t>
      </w:r>
      <w:r>
        <w:rPr>
          <w:rFonts w:eastAsia="Times New Roman"/>
        </w:rPr>
        <w:t xml:space="preserve"> (2014). </w:t>
      </w:r>
      <w:r>
        <w:rPr>
          <w:rFonts w:eastAsia="Times New Roman"/>
          <w:i/>
        </w:rPr>
        <w:t>OpenGL SuperBible: Comprehensive Tutorial and Reference</w:t>
      </w:r>
      <w:r>
        <w:rPr>
          <w:rFonts w:eastAsia="Times New Roman"/>
        </w:rPr>
        <w:t>. Addison-Wesley.</w:t>
      </w:r>
    </w:p>
    <w:p w14:paraId="1AD88ECF" w14:textId="77777777" w:rsidR="0078481C" w:rsidRDefault="00000000">
      <w:pPr>
        <w:ind w:firstLine="567"/>
      </w:pPr>
      <w:r>
        <w:rPr>
          <w:rFonts w:eastAsia="Times New Roman"/>
          <w:b/>
        </w:rPr>
        <w:t>ANEXE</w:t>
      </w:r>
    </w:p>
    <w:p w14:paraId="00EB5700" w14:textId="77777777" w:rsidR="0078481C" w:rsidRDefault="00000000">
      <w:pPr>
        <w:ind w:firstLine="567"/>
      </w:pPr>
      <w:r>
        <w:rPr>
          <w:rFonts w:eastAsia="Times New Roman"/>
        </w:rPr>
        <w:t>[Cod sursă selectat, diagrame de arhitectură, capturi de ecran din motor]</w:t>
      </w:r>
    </w:p>
    <w:sectPr w:rsidR="0078481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197363">
    <w:abstractNumId w:val="8"/>
  </w:num>
  <w:num w:numId="2" w16cid:durableId="391739581">
    <w:abstractNumId w:val="6"/>
  </w:num>
  <w:num w:numId="3" w16cid:durableId="1791589449">
    <w:abstractNumId w:val="5"/>
  </w:num>
  <w:num w:numId="4" w16cid:durableId="263417118">
    <w:abstractNumId w:val="4"/>
  </w:num>
  <w:num w:numId="5" w16cid:durableId="1139109282">
    <w:abstractNumId w:val="7"/>
  </w:num>
  <w:num w:numId="6" w16cid:durableId="365104767">
    <w:abstractNumId w:val="3"/>
  </w:num>
  <w:num w:numId="7" w16cid:durableId="223874766">
    <w:abstractNumId w:val="2"/>
  </w:num>
  <w:num w:numId="8" w16cid:durableId="1051614879">
    <w:abstractNumId w:val="1"/>
  </w:num>
  <w:num w:numId="9" w16cid:durableId="1033771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9F1"/>
    <w:rsid w:val="0006063C"/>
    <w:rsid w:val="0015074B"/>
    <w:rsid w:val="00281846"/>
    <w:rsid w:val="0029639D"/>
    <w:rsid w:val="002F417C"/>
    <w:rsid w:val="00326F90"/>
    <w:rsid w:val="00365E81"/>
    <w:rsid w:val="00411963"/>
    <w:rsid w:val="00461C6F"/>
    <w:rsid w:val="00505BBA"/>
    <w:rsid w:val="0062217C"/>
    <w:rsid w:val="006468B8"/>
    <w:rsid w:val="006D7D50"/>
    <w:rsid w:val="00761F3F"/>
    <w:rsid w:val="0078481C"/>
    <w:rsid w:val="007B3C7B"/>
    <w:rsid w:val="008053CF"/>
    <w:rsid w:val="008C5D49"/>
    <w:rsid w:val="0091773A"/>
    <w:rsid w:val="0094101A"/>
    <w:rsid w:val="009F35F0"/>
    <w:rsid w:val="00A27B52"/>
    <w:rsid w:val="00AA1D8D"/>
    <w:rsid w:val="00AB54FC"/>
    <w:rsid w:val="00B00C23"/>
    <w:rsid w:val="00B47730"/>
    <w:rsid w:val="00BA7A3E"/>
    <w:rsid w:val="00CB0664"/>
    <w:rsid w:val="00D37C05"/>
    <w:rsid w:val="00D44CB2"/>
    <w:rsid w:val="00DD2E56"/>
    <w:rsid w:val="00E6650F"/>
    <w:rsid w:val="00E66701"/>
    <w:rsid w:val="00F01AE5"/>
    <w:rsid w:val="00FB5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0815B"/>
  <w14:defaultImageDpi w14:val="300"/>
  <w15:docId w15:val="{DD4F41DF-A2F7-4615-A0F9-AA5A92F9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A7A3E"/>
    <w:pPr>
      <w:spacing w:after="100"/>
    </w:pPr>
  </w:style>
  <w:style w:type="paragraph" w:styleId="TOC2">
    <w:name w:val="toc 2"/>
    <w:basedOn w:val="Normal"/>
    <w:next w:val="Normal"/>
    <w:autoRedefine/>
    <w:uiPriority w:val="39"/>
    <w:unhideWhenUsed/>
    <w:rsid w:val="00BA7A3E"/>
    <w:pPr>
      <w:spacing w:after="100"/>
      <w:ind w:left="240"/>
    </w:pPr>
  </w:style>
  <w:style w:type="paragraph" w:styleId="TOC3">
    <w:name w:val="toc 3"/>
    <w:basedOn w:val="Normal"/>
    <w:next w:val="Normal"/>
    <w:autoRedefine/>
    <w:uiPriority w:val="39"/>
    <w:unhideWhenUsed/>
    <w:rsid w:val="00BA7A3E"/>
    <w:pPr>
      <w:spacing w:after="100"/>
      <w:ind w:left="480"/>
    </w:pPr>
  </w:style>
  <w:style w:type="character" w:styleId="Hyperlink">
    <w:name w:val="Hyperlink"/>
    <w:basedOn w:val="DefaultParagraphFont"/>
    <w:uiPriority w:val="99"/>
    <w:unhideWhenUsed/>
    <w:rsid w:val="00BA7A3E"/>
    <w:rPr>
      <w:color w:val="0000FF" w:themeColor="hyperlink"/>
      <w:u w:val="single"/>
    </w:rPr>
  </w:style>
  <w:style w:type="paragraph" w:styleId="HTMLPreformatted">
    <w:name w:val="HTML Preformatted"/>
    <w:basedOn w:val="Normal"/>
    <w:link w:val="HTMLPreformattedChar"/>
    <w:uiPriority w:val="99"/>
    <w:semiHidden/>
    <w:unhideWhenUsed/>
    <w:rsid w:val="006D7D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D7D5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45</Pages>
  <Words>11416</Words>
  <Characters>65072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Diaconescu Andrei Alexandru</cp:lastModifiedBy>
  <cp:revision>27</cp:revision>
  <dcterms:created xsi:type="dcterms:W3CDTF">2013-12-23T23:15:00Z</dcterms:created>
  <dcterms:modified xsi:type="dcterms:W3CDTF">2026-05-09T12:41:00Z</dcterms:modified>
  <cp:category/>
</cp:coreProperties>
</file>