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1D48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41413"/>
          <w:sz w:val="24"/>
          <w:szCs w:val="24"/>
          <w:shd w:val="clear" w:color="auto" w:fill="FFFFFF"/>
        </w:rPr>
      </w:pPr>
      <w:r w:rsidRPr="00540199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shd w:val="clear" w:color="auto" w:fill="FFFFFF"/>
        </w:rPr>
        <w:t>ACADEMIA DE STUDII ECONOMICE BUCUREŞTI</w:t>
      </w:r>
    </w:p>
    <w:p w14:paraId="619209D1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41413"/>
          <w:sz w:val="24"/>
          <w:szCs w:val="24"/>
          <w:shd w:val="clear" w:color="auto" w:fill="FFFFFF"/>
        </w:rPr>
      </w:pP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Facultatea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de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Cibernetică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Statistică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şi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Informatică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Economică</w:t>
      </w:r>
      <w:proofErr w:type="spellEnd"/>
    </w:p>
    <w:p w14:paraId="3A8F7107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Specializarea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: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Informatică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Economică</w:t>
      </w:r>
      <w:proofErr w:type="spellEnd"/>
    </w:p>
    <w:p w14:paraId="2BEFF076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2EE8AD52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2F4DDD16" w14:textId="08603CAD" w:rsidR="00801137" w:rsidRPr="00540199" w:rsidRDefault="00807CF0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4"/>
          <w:szCs w:val="24"/>
          <w:shd w:val="clear" w:color="auto" w:fill="FFFFFF"/>
        </w:rPr>
        <w:drawing>
          <wp:inline distT="0" distB="0" distL="0" distR="0" wp14:anchorId="1DE7D1D9" wp14:editId="147284E0">
            <wp:extent cx="1192530" cy="954405"/>
            <wp:effectExtent l="0" t="0" r="7620" b="0"/>
            <wp:docPr id="1968969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549B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54E5A050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08440D62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74570A71" w14:textId="77777777" w:rsidR="00801137" w:rsidRPr="00540199" w:rsidRDefault="00801137" w:rsidP="00801137">
      <w:pPr>
        <w:spacing w:after="0" w:line="240" w:lineRule="auto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4A3882F1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750434FC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41413"/>
          <w:sz w:val="24"/>
          <w:szCs w:val="24"/>
          <w:shd w:val="clear" w:color="auto" w:fill="FFFFFF"/>
        </w:rPr>
      </w:pPr>
    </w:p>
    <w:p w14:paraId="3D7194CB" w14:textId="4359A092" w:rsidR="00801137" w:rsidRPr="00801137" w:rsidRDefault="00801137" w:rsidP="0080113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  <w:lang w:val="ro-RO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>Lucrare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>licenţ</w:t>
      </w:r>
      <w:r w:rsidR="003F328F"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>ă</w:t>
      </w:r>
      <w:proofErr w:type="spellEnd"/>
    </w:p>
    <w:p w14:paraId="4966034A" w14:textId="77777777" w:rsidR="00801137" w:rsidRPr="00540199" w:rsidRDefault="00801137" w:rsidP="00801137">
      <w:pPr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</w:pPr>
    </w:p>
    <w:p w14:paraId="69991C06" w14:textId="77777777" w:rsidR="00801137" w:rsidRPr="00540199" w:rsidRDefault="00801137" w:rsidP="00801137">
      <w:pPr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</w:pPr>
    </w:p>
    <w:p w14:paraId="31D512D5" w14:textId="77777777" w:rsidR="00801137" w:rsidRPr="00540199" w:rsidRDefault="00801137" w:rsidP="00801137">
      <w:pP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shd w:val="clear" w:color="auto" w:fill="FFFFFF"/>
        </w:rPr>
      </w:pPr>
    </w:p>
    <w:p w14:paraId="56404A7F" w14:textId="77777777" w:rsidR="00801137" w:rsidRPr="00540199" w:rsidRDefault="00801137" w:rsidP="00801137">
      <w:pP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shd w:val="clear" w:color="auto" w:fill="FFFFFF"/>
        </w:rPr>
      </w:pPr>
    </w:p>
    <w:p w14:paraId="7B76D129" w14:textId="77777777" w:rsidR="00801137" w:rsidRPr="00540199" w:rsidRDefault="00801137" w:rsidP="00801137">
      <w:pP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shd w:val="clear" w:color="auto" w:fill="FFFFFF"/>
        </w:rPr>
      </w:pPr>
    </w:p>
    <w:p w14:paraId="184308BC" w14:textId="77777777" w:rsidR="00801137" w:rsidRPr="00540199" w:rsidRDefault="00801137" w:rsidP="00801137">
      <w:pPr>
        <w:spacing w:after="0" w:line="240" w:lineRule="auto"/>
        <w:rPr>
          <w:rFonts w:ascii="Times New Roman" w:eastAsia="Times New Roman" w:hAnsi="Times New Roman" w:cs="Times New Roman"/>
          <w:color w:val="141413"/>
          <w:sz w:val="24"/>
          <w:szCs w:val="24"/>
          <w:shd w:val="clear" w:color="auto" w:fill="FFFFFF"/>
        </w:rPr>
      </w:pP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Coordonator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Ştiinţific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: </w:t>
      </w:r>
    </w:p>
    <w:p w14:paraId="5EB2CB11" w14:textId="77777777" w:rsidR="00801137" w:rsidRPr="00540199" w:rsidRDefault="00801137" w:rsidP="00801137">
      <w:pPr>
        <w:rPr>
          <w:rFonts w:ascii="Times New Roman" w:hAnsi="Times New Roman" w:cs="Times New Roman"/>
          <w:sz w:val="24"/>
          <w:szCs w:val="24"/>
        </w:rPr>
      </w:pPr>
      <w:r w:rsidRPr="00540199">
        <w:rPr>
          <w:rFonts w:ascii="Times New Roman" w:hAnsi="Times New Roman" w:cs="Times New Roman"/>
          <w:sz w:val="24"/>
          <w:szCs w:val="24"/>
        </w:rPr>
        <w:t>Prof. Univ. Dr. Toma Cristian-Valeriu</w:t>
      </w:r>
    </w:p>
    <w:p w14:paraId="0C2542EA" w14:textId="77777777" w:rsidR="00801137" w:rsidRPr="00540199" w:rsidRDefault="00801137" w:rsidP="00801137">
      <w:pPr>
        <w:rPr>
          <w:rFonts w:ascii="Times New Roman" w:hAnsi="Times New Roman" w:cs="Times New Roman"/>
          <w:sz w:val="24"/>
          <w:szCs w:val="24"/>
        </w:rPr>
      </w:pPr>
    </w:p>
    <w:p w14:paraId="0C84C887" w14:textId="77777777" w:rsidR="00801137" w:rsidRPr="00540199" w:rsidRDefault="00801137" w:rsidP="00801137">
      <w:pPr>
        <w:jc w:val="right"/>
        <w:rPr>
          <w:rFonts w:ascii="Times New Roman" w:hAnsi="Times New Roman" w:cs="Times New Roman"/>
          <w:sz w:val="24"/>
          <w:szCs w:val="24"/>
        </w:rPr>
      </w:pP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  <w:t>Absolvent:</w:t>
      </w:r>
    </w:p>
    <w:p w14:paraId="5D0D9B63" w14:textId="77777777" w:rsidR="00801137" w:rsidRPr="00540199" w:rsidRDefault="00801137" w:rsidP="00801137">
      <w:pPr>
        <w:jc w:val="right"/>
        <w:rPr>
          <w:rFonts w:ascii="Times New Roman" w:hAnsi="Times New Roman" w:cs="Times New Roman"/>
          <w:sz w:val="24"/>
          <w:szCs w:val="24"/>
        </w:rPr>
      </w:pPr>
      <w:r w:rsidRPr="00540199">
        <w:rPr>
          <w:rFonts w:ascii="Times New Roman" w:hAnsi="Times New Roman" w:cs="Times New Roman"/>
          <w:sz w:val="24"/>
          <w:szCs w:val="24"/>
        </w:rPr>
        <w:t>Diaconescu Andrei-Alexandru</w:t>
      </w:r>
    </w:p>
    <w:p w14:paraId="6E0F1594" w14:textId="77777777" w:rsidR="00801137" w:rsidRPr="00540199" w:rsidRDefault="00801137" w:rsidP="008011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3BBCF31" w14:textId="77777777" w:rsidR="00801137" w:rsidRPr="00540199" w:rsidRDefault="00801137" w:rsidP="008011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7087187" w14:textId="77777777" w:rsidR="00801137" w:rsidRPr="00540199" w:rsidRDefault="00801137" w:rsidP="008011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41413"/>
          <w:sz w:val="24"/>
          <w:szCs w:val="24"/>
          <w:shd w:val="clear" w:color="auto" w:fill="FFFFFF"/>
        </w:rPr>
      </w:pP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shd w:val="clear" w:color="auto" w:fill="FFFFFF"/>
        </w:rPr>
        <w:t>Bucureşti</w:t>
      </w:r>
      <w:proofErr w:type="spellEnd"/>
    </w:p>
    <w:p w14:paraId="49F82301" w14:textId="77777777" w:rsidR="00801137" w:rsidRPr="00852CEA" w:rsidRDefault="00801137" w:rsidP="00801137">
      <w:pPr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-2026-</w:t>
      </w:r>
    </w:p>
    <w:p w14:paraId="5CE3FDC2" w14:textId="318AD910" w:rsidR="00801137" w:rsidRDefault="00801137" w:rsidP="00CD7518">
      <w:pPr>
        <w:ind w:right="480"/>
        <w:rPr>
          <w:rFonts w:ascii="Times New Roman" w:hAnsi="Times New Roman" w:cs="Times New Roman"/>
          <w:sz w:val="24"/>
          <w:szCs w:val="24"/>
        </w:rPr>
      </w:pPr>
    </w:p>
    <w:p w14:paraId="07355853" w14:textId="77777777" w:rsidR="00801137" w:rsidRPr="00540199" w:rsidRDefault="00801137" w:rsidP="00F1636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DF189FF" w14:textId="77777777" w:rsidR="00965FFD" w:rsidRPr="00540199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41413"/>
          <w:sz w:val="24"/>
          <w:szCs w:val="24"/>
          <w:shd w:val="clear" w:color="auto" w:fill="FFFFFF"/>
        </w:rPr>
      </w:pPr>
      <w:r w:rsidRPr="00540199"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  <w:shd w:val="clear" w:color="auto" w:fill="FFFFFF"/>
        </w:rPr>
        <w:lastRenderedPageBreak/>
        <w:t>ACADEMIA DE STUDII ECONOMICE BUCUREŞTI</w:t>
      </w:r>
    </w:p>
    <w:p w14:paraId="4647D5A0" w14:textId="77777777" w:rsidR="00965FFD" w:rsidRPr="00540199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41413"/>
          <w:sz w:val="24"/>
          <w:szCs w:val="24"/>
          <w:shd w:val="clear" w:color="auto" w:fill="FFFFFF"/>
        </w:rPr>
      </w:pP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Facultatea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de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Cibernetică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Statistică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şi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Informatică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Economică</w:t>
      </w:r>
      <w:proofErr w:type="spellEnd"/>
    </w:p>
    <w:p w14:paraId="4CDB3ABC" w14:textId="77777777" w:rsidR="00965FFD" w:rsidRPr="00540199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Specializarea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: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Informatică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Economică</w:t>
      </w:r>
      <w:proofErr w:type="spellEnd"/>
    </w:p>
    <w:p w14:paraId="11690F73" w14:textId="77777777" w:rsidR="00965FFD" w:rsidRPr="00540199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06825764" w14:textId="77777777" w:rsidR="00965FFD" w:rsidRPr="00540199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515F5C09" w14:textId="6AAF488A" w:rsidR="00965FFD" w:rsidRPr="00540199" w:rsidRDefault="008C2D15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717650" wp14:editId="1E02C0E8">
            <wp:extent cx="1192530" cy="954405"/>
            <wp:effectExtent l="0" t="0" r="7620" b="0"/>
            <wp:docPr id="69947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B4C3" w14:textId="77777777" w:rsidR="00965FFD" w:rsidRPr="00540199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7CD58177" w14:textId="77777777" w:rsidR="00965FFD" w:rsidRPr="00540199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5F6D59F0" w14:textId="77777777" w:rsidR="00965FFD" w:rsidRPr="00540199" w:rsidRDefault="00965FFD" w:rsidP="00965FFD">
      <w:pPr>
        <w:spacing w:after="0" w:line="240" w:lineRule="auto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01202DD3" w14:textId="77777777" w:rsidR="00965FFD" w:rsidRPr="00540199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4A8A9EC4" w14:textId="77777777" w:rsidR="00965FFD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41413"/>
          <w:sz w:val="24"/>
          <w:szCs w:val="24"/>
          <w:shd w:val="clear" w:color="auto" w:fill="FFFFFF"/>
        </w:rPr>
      </w:pPr>
    </w:p>
    <w:p w14:paraId="186E14F0" w14:textId="77777777" w:rsidR="00151DF6" w:rsidRPr="00540199" w:rsidRDefault="00151DF6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41413"/>
          <w:sz w:val="24"/>
          <w:szCs w:val="24"/>
          <w:shd w:val="clear" w:color="auto" w:fill="FFFFFF"/>
        </w:rPr>
      </w:pPr>
    </w:p>
    <w:p w14:paraId="42F99800" w14:textId="4E8B6A20" w:rsidR="00965FFD" w:rsidRPr="00540199" w:rsidRDefault="00965FFD" w:rsidP="00965FFD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</w:pPr>
      <w:r w:rsidRPr="00540199"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 xml:space="preserve">Motor </w:t>
      </w:r>
      <w:proofErr w:type="spellStart"/>
      <w:r w:rsidRPr="00540199"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>grafic</w:t>
      </w:r>
      <w:proofErr w:type="spellEnd"/>
      <w:r w:rsidRPr="00540199"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 xml:space="preserve"> 3D </w:t>
      </w:r>
      <w:proofErr w:type="spellStart"/>
      <w:r w:rsidRPr="00540199"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>pentru</w:t>
      </w:r>
      <w:proofErr w:type="spellEnd"/>
      <w:r w:rsidRPr="00540199"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>generare</w:t>
      </w:r>
      <w:proofErr w:type="spellEnd"/>
      <w:r w:rsidRPr="00540199"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  <w:t>procedurală</w:t>
      </w:r>
      <w:proofErr w:type="spellEnd"/>
    </w:p>
    <w:p w14:paraId="7C491249" w14:textId="77777777" w:rsidR="00965FFD" w:rsidRPr="00540199" w:rsidRDefault="00965FFD" w:rsidP="00965FFD">
      <w:pPr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</w:pPr>
    </w:p>
    <w:p w14:paraId="1A4F7601" w14:textId="77777777" w:rsidR="00965FFD" w:rsidRPr="00540199" w:rsidRDefault="00965FFD" w:rsidP="00965FFD">
      <w:pPr>
        <w:rPr>
          <w:rFonts w:ascii="Times New Roman" w:eastAsia="Times New Roman" w:hAnsi="Times New Roman" w:cs="Times New Roman"/>
          <w:b/>
          <w:bCs/>
          <w:color w:val="000000"/>
          <w:spacing w:val="-2"/>
          <w:sz w:val="48"/>
          <w:szCs w:val="48"/>
          <w:shd w:val="clear" w:color="auto" w:fill="FFFFFF"/>
        </w:rPr>
      </w:pPr>
    </w:p>
    <w:p w14:paraId="756EC506" w14:textId="77777777" w:rsidR="00965FFD" w:rsidRPr="00540199" w:rsidRDefault="00965FFD" w:rsidP="00965FFD">
      <w:pP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shd w:val="clear" w:color="auto" w:fill="FFFFFF"/>
        </w:rPr>
      </w:pPr>
    </w:p>
    <w:p w14:paraId="35896E04" w14:textId="77777777" w:rsidR="00965FFD" w:rsidRPr="00540199" w:rsidRDefault="00965FFD" w:rsidP="00965FFD">
      <w:pP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shd w:val="clear" w:color="auto" w:fill="FFFFFF"/>
        </w:rPr>
      </w:pPr>
    </w:p>
    <w:p w14:paraId="744E6C96" w14:textId="77777777" w:rsidR="00965FFD" w:rsidRPr="00540199" w:rsidRDefault="00965FFD" w:rsidP="00965FFD">
      <w:pP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shd w:val="clear" w:color="auto" w:fill="FFFFFF"/>
        </w:rPr>
      </w:pPr>
    </w:p>
    <w:p w14:paraId="7FA8AE39" w14:textId="77777777" w:rsidR="00965FFD" w:rsidRPr="00540199" w:rsidRDefault="00965FFD" w:rsidP="00965FFD">
      <w:pPr>
        <w:spacing w:after="0" w:line="240" w:lineRule="auto"/>
        <w:rPr>
          <w:rFonts w:ascii="Times New Roman" w:eastAsia="Times New Roman" w:hAnsi="Times New Roman" w:cs="Times New Roman"/>
          <w:color w:val="141413"/>
          <w:sz w:val="24"/>
          <w:szCs w:val="24"/>
          <w:shd w:val="clear" w:color="auto" w:fill="FFFFFF"/>
        </w:rPr>
      </w:pP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Coordonator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Ştiinţific</w:t>
      </w:r>
      <w:proofErr w:type="spellEnd"/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: </w:t>
      </w:r>
    </w:p>
    <w:p w14:paraId="0530CB1A" w14:textId="77777777" w:rsidR="00965FFD" w:rsidRPr="00540199" w:rsidRDefault="00965FFD" w:rsidP="00965FFD">
      <w:pPr>
        <w:rPr>
          <w:rFonts w:ascii="Times New Roman" w:hAnsi="Times New Roman" w:cs="Times New Roman"/>
          <w:sz w:val="24"/>
          <w:szCs w:val="24"/>
        </w:rPr>
      </w:pPr>
      <w:r w:rsidRPr="00540199">
        <w:rPr>
          <w:rFonts w:ascii="Times New Roman" w:hAnsi="Times New Roman" w:cs="Times New Roman"/>
          <w:sz w:val="24"/>
          <w:szCs w:val="24"/>
        </w:rPr>
        <w:t>Prof. Univ. Dr. Toma Cristian-Valeriu</w:t>
      </w:r>
    </w:p>
    <w:p w14:paraId="3BEC6ACE" w14:textId="77777777" w:rsidR="00965FFD" w:rsidRPr="00540199" w:rsidRDefault="00965FFD" w:rsidP="00965FFD">
      <w:pPr>
        <w:rPr>
          <w:rFonts w:ascii="Times New Roman" w:hAnsi="Times New Roman" w:cs="Times New Roman"/>
          <w:sz w:val="24"/>
          <w:szCs w:val="24"/>
        </w:rPr>
      </w:pPr>
    </w:p>
    <w:p w14:paraId="77CA29D0" w14:textId="77777777" w:rsidR="00965FFD" w:rsidRPr="00540199" w:rsidRDefault="00965FFD" w:rsidP="00965FFD">
      <w:pPr>
        <w:jc w:val="right"/>
        <w:rPr>
          <w:rFonts w:ascii="Times New Roman" w:hAnsi="Times New Roman" w:cs="Times New Roman"/>
          <w:sz w:val="24"/>
          <w:szCs w:val="24"/>
        </w:rPr>
      </w:pP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</w:r>
      <w:r w:rsidRPr="00540199">
        <w:rPr>
          <w:rFonts w:ascii="Times New Roman" w:hAnsi="Times New Roman" w:cs="Times New Roman"/>
          <w:sz w:val="24"/>
          <w:szCs w:val="24"/>
        </w:rPr>
        <w:tab/>
        <w:t>Absolvent:</w:t>
      </w:r>
    </w:p>
    <w:p w14:paraId="21B30D9F" w14:textId="77777777" w:rsidR="00965FFD" w:rsidRPr="00540199" w:rsidRDefault="00965FFD" w:rsidP="00965FFD">
      <w:pPr>
        <w:jc w:val="right"/>
        <w:rPr>
          <w:rFonts w:ascii="Times New Roman" w:hAnsi="Times New Roman" w:cs="Times New Roman"/>
          <w:sz w:val="24"/>
          <w:szCs w:val="24"/>
        </w:rPr>
      </w:pPr>
      <w:r w:rsidRPr="00540199">
        <w:rPr>
          <w:rFonts w:ascii="Times New Roman" w:hAnsi="Times New Roman" w:cs="Times New Roman"/>
          <w:sz w:val="24"/>
          <w:szCs w:val="24"/>
        </w:rPr>
        <w:t>Diaconescu Andrei-Alexandru</w:t>
      </w:r>
    </w:p>
    <w:p w14:paraId="6D1E4661" w14:textId="77777777" w:rsidR="00965FFD" w:rsidRPr="00540199" w:rsidRDefault="00965FFD" w:rsidP="00965FF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D7EEB3A" w14:textId="77777777" w:rsidR="00965FFD" w:rsidRPr="00540199" w:rsidRDefault="00965FFD" w:rsidP="00965FFD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912F0CD" w14:textId="77777777" w:rsidR="00965FFD" w:rsidRPr="00540199" w:rsidRDefault="00965FFD" w:rsidP="00965F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41413"/>
          <w:sz w:val="24"/>
          <w:szCs w:val="24"/>
          <w:shd w:val="clear" w:color="auto" w:fill="FFFFFF"/>
        </w:rPr>
      </w:pPr>
      <w:proofErr w:type="spellStart"/>
      <w:r w:rsidRPr="00540199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shd w:val="clear" w:color="auto" w:fill="FFFFFF"/>
        </w:rPr>
        <w:t>Bucureşti</w:t>
      </w:r>
      <w:proofErr w:type="spellEnd"/>
    </w:p>
    <w:p w14:paraId="638A27CD" w14:textId="0D02AEA2" w:rsidR="00AF605B" w:rsidRPr="00852CEA" w:rsidRDefault="00965FFD" w:rsidP="00852CEA">
      <w:pPr>
        <w:jc w:val="center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  <w:r w:rsidRPr="00540199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-2026-</w:t>
      </w:r>
    </w:p>
    <w:bookmarkStart w:id="0" w:name="_Toc215935317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9532938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B69480" w14:textId="3557E364" w:rsidR="00A45015" w:rsidRDefault="00A45015">
          <w:pPr>
            <w:pStyle w:val="TOCHeading"/>
          </w:pPr>
          <w:proofErr w:type="spellStart"/>
          <w:r>
            <w:t>Cuprins</w:t>
          </w:r>
          <w:proofErr w:type="spellEnd"/>
        </w:p>
        <w:p w14:paraId="7CD97071" w14:textId="0A259F7B" w:rsidR="003028A2" w:rsidRDefault="00A4501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56274" w:history="1">
            <w:r w:rsidR="003028A2" w:rsidRPr="00911E60">
              <w:rPr>
                <w:rStyle w:val="Hyperlink"/>
                <w:rFonts w:ascii="Times New Roman" w:hAnsi="Times New Roman" w:cs="Times New Roman"/>
                <w:noProof/>
                <w:shd w:val="clear" w:color="auto" w:fill="FFFFFF"/>
              </w:rPr>
              <w:t>1. Diagramă de arhitectură</w:t>
            </w:r>
            <w:r w:rsidR="003028A2">
              <w:rPr>
                <w:noProof/>
                <w:webHidden/>
              </w:rPr>
              <w:tab/>
            </w:r>
            <w:r w:rsidR="003028A2">
              <w:rPr>
                <w:noProof/>
                <w:webHidden/>
              </w:rPr>
              <w:fldChar w:fldCharType="begin"/>
            </w:r>
            <w:r w:rsidR="003028A2">
              <w:rPr>
                <w:noProof/>
                <w:webHidden/>
              </w:rPr>
              <w:instrText xml:space="preserve"> PAGEREF _Toc223456274 \h </w:instrText>
            </w:r>
            <w:r w:rsidR="003028A2">
              <w:rPr>
                <w:noProof/>
                <w:webHidden/>
              </w:rPr>
            </w:r>
            <w:r w:rsidR="003028A2">
              <w:rPr>
                <w:noProof/>
                <w:webHidden/>
              </w:rPr>
              <w:fldChar w:fldCharType="separate"/>
            </w:r>
            <w:r w:rsidR="003028A2">
              <w:rPr>
                <w:noProof/>
                <w:webHidden/>
              </w:rPr>
              <w:t>4</w:t>
            </w:r>
            <w:r w:rsidR="003028A2">
              <w:rPr>
                <w:noProof/>
                <w:webHidden/>
              </w:rPr>
              <w:fldChar w:fldCharType="end"/>
            </w:r>
          </w:hyperlink>
        </w:p>
        <w:p w14:paraId="3CBB9104" w14:textId="7304EB71" w:rsidR="003028A2" w:rsidRDefault="003028A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3456275" w:history="1">
            <w:r w:rsidRPr="00911E60">
              <w:rPr>
                <w:rStyle w:val="Hyperlink"/>
                <w:rFonts w:ascii="Times New Roman" w:hAnsi="Times New Roman" w:cs="Times New Roman"/>
                <w:noProof/>
                <w:shd w:val="clear" w:color="auto" w:fill="FFFFFF"/>
              </w:rPr>
              <w:t>2. Diagramă de secvenţe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72AF0" w14:textId="2D025765" w:rsidR="003028A2" w:rsidRDefault="003028A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3456276" w:history="1">
            <w:r w:rsidRPr="00911E60">
              <w:rPr>
                <w:rStyle w:val="Hyperlink"/>
                <w:rFonts w:ascii="Times New Roman" w:hAnsi="Times New Roman" w:cs="Times New Roman"/>
                <w:noProof/>
                <w:shd w:val="clear" w:color="auto" w:fill="FFFFFF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_Toc223456276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B5C90" w14:textId="47F6DC8E" w:rsidR="00A45015" w:rsidRPr="00A45015" w:rsidRDefault="00A45015" w:rsidP="00A45015">
          <w:r>
            <w:rPr>
              <w:b/>
              <w:bCs/>
              <w:noProof/>
            </w:rPr>
            <w:fldChar w:fldCharType="end"/>
          </w:r>
        </w:p>
      </w:sdtContent>
    </w:sdt>
    <w:p w14:paraId="1FF993D9" w14:textId="3751AB37" w:rsidR="00CA3B8A" w:rsidRDefault="00095E49" w:rsidP="00CA3B8A">
      <w:pPr>
        <w:pStyle w:val="Heading1"/>
        <w:rPr>
          <w:rFonts w:ascii="Times New Roman" w:hAnsi="Times New Roman" w:cs="Times New Roman"/>
          <w:shd w:val="clear" w:color="auto" w:fill="FFFFFF"/>
        </w:rPr>
      </w:pPr>
      <w:bookmarkStart w:id="1" w:name="_Toc223456274"/>
      <w:r w:rsidRPr="00540199">
        <w:rPr>
          <w:rFonts w:ascii="Times New Roman" w:hAnsi="Times New Roman" w:cs="Times New Roman"/>
          <w:shd w:val="clear" w:color="auto" w:fill="FFFFFF"/>
        </w:rPr>
        <w:lastRenderedPageBreak/>
        <w:t xml:space="preserve">1. </w:t>
      </w:r>
      <w:bookmarkEnd w:id="0"/>
      <w:proofErr w:type="spellStart"/>
      <w:r w:rsidR="006F3AE2">
        <w:rPr>
          <w:rFonts w:ascii="Times New Roman" w:hAnsi="Times New Roman" w:cs="Times New Roman"/>
          <w:shd w:val="clear" w:color="auto" w:fill="FFFFFF"/>
        </w:rPr>
        <w:t>Diagram</w:t>
      </w:r>
      <w:r w:rsidR="009A10A5">
        <w:rPr>
          <w:rFonts w:ascii="Times New Roman" w:hAnsi="Times New Roman" w:cs="Times New Roman"/>
          <w:shd w:val="clear" w:color="auto" w:fill="FFFFFF"/>
        </w:rPr>
        <w:t>ă</w:t>
      </w:r>
      <w:proofErr w:type="spellEnd"/>
      <w:r w:rsidR="006F3AE2">
        <w:rPr>
          <w:rFonts w:ascii="Times New Roman" w:hAnsi="Times New Roman" w:cs="Times New Roman"/>
          <w:shd w:val="clear" w:color="auto" w:fill="FFFFFF"/>
        </w:rPr>
        <w:t xml:space="preserve"> </w:t>
      </w:r>
      <w:r w:rsidR="007B2B17">
        <w:rPr>
          <w:rFonts w:ascii="Times New Roman" w:hAnsi="Times New Roman" w:cs="Times New Roman"/>
          <w:shd w:val="clear" w:color="auto" w:fill="FFFFFF"/>
        </w:rPr>
        <w:t xml:space="preserve">de </w:t>
      </w:r>
      <w:proofErr w:type="spellStart"/>
      <w:r w:rsidR="006F3AE2">
        <w:rPr>
          <w:rFonts w:ascii="Times New Roman" w:hAnsi="Times New Roman" w:cs="Times New Roman"/>
          <w:shd w:val="clear" w:color="auto" w:fill="FFFFFF"/>
        </w:rPr>
        <w:t>arhitectur</w:t>
      </w:r>
      <w:r w:rsidR="009A10A5">
        <w:rPr>
          <w:rFonts w:ascii="Times New Roman" w:hAnsi="Times New Roman" w:cs="Times New Roman"/>
          <w:shd w:val="clear" w:color="auto" w:fill="FFFFFF"/>
        </w:rPr>
        <w:t>ă</w:t>
      </w:r>
      <w:bookmarkEnd w:id="1"/>
      <w:proofErr w:type="spellEnd"/>
    </w:p>
    <w:p w14:paraId="10850C89" w14:textId="4471F6E8" w:rsidR="005448E5" w:rsidRDefault="007A5BD1" w:rsidP="005448E5">
      <w:pPr>
        <w:pStyle w:val="Caption"/>
      </w:pPr>
      <w:r>
        <w:rPr>
          <w:noProof/>
        </w:rPr>
        <w:drawing>
          <wp:inline distT="0" distB="0" distL="0" distR="0" wp14:anchorId="57547779" wp14:editId="2D68738A">
            <wp:extent cx="5989320" cy="76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50E2" w:rsidRPr="008F50E2">
        <w:t xml:space="preserve"> </w:t>
      </w:r>
      <w:proofErr w:type="spellStart"/>
      <w:r w:rsidR="005448E5">
        <w:t>Diagrama</w:t>
      </w:r>
      <w:proofErr w:type="spellEnd"/>
      <w:r w:rsidR="005448E5">
        <w:t xml:space="preserve"> </w:t>
      </w:r>
      <w:fldSimple w:instr=" SEQ Diagrama \* ARABIC ">
        <w:r w:rsidR="005448E5">
          <w:rPr>
            <w:noProof/>
          </w:rPr>
          <w:t>1</w:t>
        </w:r>
      </w:fldSimple>
      <w:r w:rsidR="005448E5">
        <w:t xml:space="preserve"> – </w:t>
      </w:r>
      <w:proofErr w:type="spellStart"/>
      <w:r w:rsidR="005448E5">
        <w:t>Diagrama</w:t>
      </w:r>
      <w:proofErr w:type="spellEnd"/>
      <w:r w:rsidR="005448E5">
        <w:t xml:space="preserve"> de </w:t>
      </w:r>
      <w:proofErr w:type="spellStart"/>
      <w:r w:rsidR="005448E5">
        <w:t>arhitectur</w:t>
      </w:r>
      <w:r w:rsidR="00AB5FBB">
        <w:t>ă</w:t>
      </w:r>
      <w:proofErr w:type="spellEnd"/>
    </w:p>
    <w:p w14:paraId="6BCF849D" w14:textId="422B41B8" w:rsidR="008F50E2" w:rsidRPr="008F50E2" w:rsidRDefault="008F50E2" w:rsidP="008F50E2">
      <w:pPr>
        <w:rPr>
          <w:rFonts w:ascii="Times New Roman" w:hAnsi="Times New Roman" w:cs="Times New Roman"/>
          <w:sz w:val="24"/>
          <w:szCs w:val="24"/>
        </w:rPr>
      </w:pPr>
      <w:r w:rsidRPr="008F50E2">
        <w:rPr>
          <w:rFonts w:ascii="Times New Roman" w:hAnsi="Times New Roman" w:cs="Times New Roman"/>
          <w:sz w:val="24"/>
          <w:szCs w:val="24"/>
        </w:rPr>
        <w:lastRenderedPageBreak/>
        <w:t xml:space="preserve">RAMY Procedural Generation Studio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un motor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grafic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3D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conceput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procedurală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conținut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tridimensional.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de scene 3D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modelare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manuală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algoritmi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generează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teren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structuri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vegetație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parametrilor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configurabili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>.</w:t>
      </w:r>
    </w:p>
    <w:p w14:paraId="38D07008" w14:textId="302656E7" w:rsidR="008F50E2" w:rsidRPr="008F50E2" w:rsidRDefault="008F50E2" w:rsidP="008F50E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Arhitectura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organizată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ramuri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principale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converg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nucleu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comun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Ramura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randare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utilizează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OpenGL 3.3 ca API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grafic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biblioteca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GLEW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extensiilor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asigurarea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compatibilității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componente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alimentează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Viewport Window care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afișează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scena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real.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Ramura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configurare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folosește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biblioteca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Dear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imGUI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construi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Node-Based Editor Window, un editor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vizual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definirea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pipeline-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urilor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generare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>.</w:t>
      </w:r>
    </w:p>
    <w:p w14:paraId="0DE639D8" w14:textId="2F66A60B" w:rsidR="006F3AE2" w:rsidRPr="006F3AE2" w:rsidRDefault="008F50E2" w:rsidP="008F50E2">
      <w:proofErr w:type="spellStart"/>
      <w:r w:rsidRPr="008F50E2">
        <w:rPr>
          <w:rFonts w:ascii="Times New Roman" w:hAnsi="Times New Roman" w:cs="Times New Roman"/>
          <w:sz w:val="24"/>
          <w:szCs w:val="24"/>
        </w:rPr>
        <w:t>Nucleul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format din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clasele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C++ Generator care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încapsulează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algoritmii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generare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împreună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parametrii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configurabili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. Generator Singleton Stack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coordonează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execuția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secvențială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F50E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acestor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generatori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produce Mesh Results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conținând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geometria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3D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generată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. Scene Manager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primește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mesh-urile, le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transmite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Viewport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randare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asigură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persistența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exportul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0E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F50E2">
        <w:rPr>
          <w:rFonts w:ascii="Times New Roman" w:hAnsi="Times New Roman" w:cs="Times New Roman"/>
          <w:sz w:val="24"/>
          <w:szCs w:val="24"/>
        </w:rPr>
        <w:t xml:space="preserve"> format JSON.</w:t>
      </w:r>
    </w:p>
    <w:p w14:paraId="3285484C" w14:textId="63B1DB8B" w:rsidR="006F3AE2" w:rsidRDefault="006F3AE2" w:rsidP="006F3AE2">
      <w:pPr>
        <w:pStyle w:val="Heading1"/>
        <w:rPr>
          <w:rFonts w:ascii="Times New Roman" w:hAnsi="Times New Roman" w:cs="Times New Roman"/>
          <w:shd w:val="clear" w:color="auto" w:fill="FFFFFF"/>
        </w:rPr>
      </w:pPr>
      <w:bookmarkStart w:id="2" w:name="_Toc223456275"/>
      <w:r>
        <w:rPr>
          <w:rFonts w:ascii="Times New Roman" w:hAnsi="Times New Roman" w:cs="Times New Roman"/>
          <w:shd w:val="clear" w:color="auto" w:fill="FFFFFF"/>
        </w:rPr>
        <w:t>2</w:t>
      </w:r>
      <w:r w:rsidRPr="00540199">
        <w:rPr>
          <w:rFonts w:ascii="Times New Roman" w:hAnsi="Times New Roman" w:cs="Times New Roman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Diagram</w:t>
      </w:r>
      <w:r w:rsidR="007B2B17">
        <w:rPr>
          <w:rFonts w:ascii="Times New Roman" w:hAnsi="Times New Roman" w:cs="Times New Roman"/>
          <w:shd w:val="clear" w:color="auto" w:fill="FFFFFF"/>
        </w:rPr>
        <w:t>ă</w:t>
      </w:r>
      <w:proofErr w:type="spellEnd"/>
      <w:r>
        <w:rPr>
          <w:rFonts w:ascii="Times New Roman" w:hAnsi="Times New Roman" w:cs="Times New Roman"/>
          <w:shd w:val="clear" w:color="auto" w:fill="FFFFFF"/>
        </w:rPr>
        <w:t xml:space="preserve"> de </w:t>
      </w:r>
      <w:proofErr w:type="spellStart"/>
      <w:r>
        <w:rPr>
          <w:rFonts w:ascii="Times New Roman" w:hAnsi="Times New Roman" w:cs="Times New Roman"/>
          <w:shd w:val="clear" w:color="auto" w:fill="FFFFFF"/>
        </w:rPr>
        <w:t>secven</w:t>
      </w:r>
      <w:r w:rsidR="00B70C13">
        <w:rPr>
          <w:rFonts w:ascii="Times New Roman" w:hAnsi="Times New Roman" w:cs="Times New Roman"/>
          <w:shd w:val="clear" w:color="auto" w:fill="FFFFFF"/>
        </w:rPr>
        <w:t>ţ</w:t>
      </w:r>
      <w:r>
        <w:rPr>
          <w:rFonts w:ascii="Times New Roman" w:hAnsi="Times New Roman" w:cs="Times New Roman"/>
          <w:shd w:val="clear" w:color="auto" w:fill="FFFFFF"/>
        </w:rPr>
        <w:t>e</w:t>
      </w:r>
      <w:bookmarkEnd w:id="2"/>
      <w:proofErr w:type="spellEnd"/>
    </w:p>
    <w:p w14:paraId="2CF4BE36" w14:textId="30F68ED3" w:rsidR="00AF605B" w:rsidRDefault="00FF2E14" w:rsidP="005448E5">
      <w:pPr>
        <w:pStyle w:val="Caption"/>
        <w:rPr>
          <w:rFonts w:ascii="Times New Roman" w:hAnsi="Times New Roman" w:cs="Times New Roman"/>
          <w:b w:val="0"/>
          <w:bCs w:val="0"/>
          <w:color w:val="000000"/>
          <w:spacing w:val="2"/>
          <w:sz w:val="32"/>
          <w:szCs w:val="32"/>
          <w:shd w:val="clear" w:color="auto" w:fill="FFFFFF"/>
        </w:rPr>
      </w:pPr>
      <w:r>
        <w:rPr>
          <w:noProof/>
        </w:rPr>
        <w:drawing>
          <wp:inline distT="0" distB="0" distL="0" distR="0" wp14:anchorId="58E04A85" wp14:editId="7624B6F5">
            <wp:extent cx="6485693" cy="2545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7058" cy="254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448E5">
        <w:t>Diagrama</w:t>
      </w:r>
      <w:proofErr w:type="spellEnd"/>
      <w:r w:rsidR="005448E5">
        <w:t xml:space="preserve"> </w:t>
      </w:r>
      <w:fldSimple w:instr=" SEQ Diagrama \* ARABIC ">
        <w:r w:rsidR="005448E5">
          <w:rPr>
            <w:noProof/>
          </w:rPr>
          <w:t>2</w:t>
        </w:r>
      </w:fldSimple>
      <w:r w:rsidR="005448E5">
        <w:t xml:space="preserve"> – </w:t>
      </w:r>
      <w:proofErr w:type="spellStart"/>
      <w:r w:rsidR="005448E5">
        <w:t>Diagrama</w:t>
      </w:r>
      <w:proofErr w:type="spellEnd"/>
      <w:r w:rsidR="005448E5">
        <w:t xml:space="preserve"> de </w:t>
      </w:r>
      <w:proofErr w:type="spellStart"/>
      <w:r w:rsidR="005448E5">
        <w:t>secven</w:t>
      </w:r>
      <w:proofErr w:type="spellEnd"/>
      <w:r w:rsidR="00780CC8">
        <w:rPr>
          <w:lang w:val="ro-RO"/>
        </w:rPr>
        <w:t>ţ</w:t>
      </w:r>
      <w:r w:rsidR="005448E5">
        <w:t>e</w:t>
      </w:r>
    </w:p>
    <w:p w14:paraId="0F4136CD" w14:textId="77777777" w:rsidR="005448E5" w:rsidRPr="00540199" w:rsidRDefault="005448E5" w:rsidP="006F3AE2">
      <w:pPr>
        <w:rPr>
          <w:rFonts w:ascii="Times New Roman" w:hAnsi="Times New Roman" w:cs="Times New Roman"/>
          <w:b/>
          <w:bCs/>
          <w:color w:val="000000"/>
          <w:spacing w:val="2"/>
          <w:sz w:val="32"/>
          <w:szCs w:val="32"/>
          <w:shd w:val="clear" w:color="auto" w:fill="FFFFFF"/>
        </w:rPr>
      </w:pPr>
    </w:p>
    <w:p w14:paraId="66BB183F" w14:textId="77777777" w:rsidR="008F50E2" w:rsidRPr="008F50E2" w:rsidRDefault="008F50E2" w:rsidP="008F50E2">
      <w:pPr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Diagrama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de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secvență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ilustrează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fluxul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complet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de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execuție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al pipeline-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ului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de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generare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procedurală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, de la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interacțiunea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inițială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a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utilizatorului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până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la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afișarea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rezultatului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final.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Procesul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implică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șase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componente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principale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care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colaborează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într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-o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manieră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secvențială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pentru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a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transforma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configurațiile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utilizatorului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în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geometrie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3D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vizualizabilă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.</w:t>
      </w:r>
    </w:p>
    <w:p w14:paraId="329E0C78" w14:textId="77777777" w:rsidR="008F50E2" w:rsidRPr="008F50E2" w:rsidRDefault="008F50E2" w:rsidP="008F50E2">
      <w:pPr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74511A6D" w14:textId="77777777" w:rsidR="008F50E2" w:rsidRPr="008F50E2" w:rsidRDefault="008F50E2" w:rsidP="008F50E2">
      <w:pPr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lastRenderedPageBreak/>
        <w:t>Fluxul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începe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când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utilizatorul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configurează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generatorii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în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Node Editor,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interfața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construită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cu Dear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imGUI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care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permite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definirea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vizuală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gram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</w:t>
      </w:r>
      <w:proofErr w:type="gram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algoritmilor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de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generare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.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Editorul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trimite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configurația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către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Generator Stack care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construiește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pipeline-ul de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execuție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. Stack-ul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apelează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apoi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metoda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gram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Execute(</w:t>
      </w:r>
      <w:proofErr w:type="gram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) pe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fiecare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IGenerator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din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secvență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iar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generatorii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returnează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MeshData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conținând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vertecșii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și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indicii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geometriei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produse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.</w:t>
      </w:r>
    </w:p>
    <w:p w14:paraId="666FC8B2" w14:textId="77777777" w:rsidR="008F50E2" w:rsidRPr="008F50E2" w:rsidRDefault="008F50E2" w:rsidP="008F50E2">
      <w:pPr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</w:p>
    <w:p w14:paraId="348A8B39" w14:textId="697353AA" w:rsidR="00AF605B" w:rsidRPr="008F50E2" w:rsidRDefault="008F50E2" w:rsidP="008F50E2">
      <w:pPr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</w:pP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Odată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toate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mesh-urile sunt generate, Generator Stack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trimite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rezultatele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către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Scene Manager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prin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apelul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UpdateScene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(meshes). Scene Manager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actualizează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starea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internă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a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scenei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și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declanșează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randarea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prin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apelul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gram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Render(</w:t>
      </w:r>
      <w:proofErr w:type="gram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)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către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Viewport-ul OpenGL.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În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final,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utilizatorul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primește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rezultatul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vizual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sub forma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scenei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3D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afișate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în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fereastra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de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vizualizare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,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completând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astfel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ciclul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de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generare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procedurală</w:t>
      </w:r>
      <w:proofErr w:type="spellEnd"/>
      <w:r w:rsidRPr="008F50E2">
        <w:rPr>
          <w:rFonts w:ascii="Times New Roman" w:hAnsi="Times New Roman" w:cs="Times New Roman"/>
          <w:color w:val="000000"/>
          <w:spacing w:val="2"/>
          <w:sz w:val="24"/>
          <w:szCs w:val="24"/>
          <w:shd w:val="clear" w:color="auto" w:fill="FFFFFF"/>
        </w:rPr>
        <w:t>.</w:t>
      </w:r>
    </w:p>
    <w:p w14:paraId="04CA9EF6" w14:textId="3577F8ED" w:rsidR="00C71013" w:rsidRPr="00540199" w:rsidRDefault="00C71013" w:rsidP="00280404">
      <w:pPr>
        <w:pStyle w:val="Heading1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3" w:name="_Toc215932334"/>
      <w:bookmarkStart w:id="4" w:name="_Toc215935319"/>
      <w:bookmarkStart w:id="5" w:name="_Toc223456276"/>
      <w:proofErr w:type="spellStart"/>
      <w:r w:rsidRPr="00540199">
        <w:rPr>
          <w:rFonts w:ascii="Times New Roman" w:hAnsi="Times New Roman" w:cs="Times New Roman"/>
          <w:shd w:val="clear" w:color="auto" w:fill="FFFFFF"/>
        </w:rPr>
        <w:t>Bibliografie</w:t>
      </w:r>
      <w:bookmarkEnd w:id="3"/>
      <w:bookmarkEnd w:id="4"/>
      <w:bookmarkEnd w:id="5"/>
      <w:proofErr w:type="spellEnd"/>
    </w:p>
    <w:p w14:paraId="5A45E471" w14:textId="16DF84F6" w:rsidR="00636234" w:rsidRPr="00636234" w:rsidRDefault="00C71013" w:rsidP="00636234">
      <w:pPr>
        <w:pStyle w:val="NormalWeb"/>
        <w:numPr>
          <w:ilvl w:val="0"/>
          <w:numId w:val="15"/>
        </w:numPr>
        <w:spacing w:before="0" w:beforeAutospacing="0" w:after="160" w:afterAutospacing="0"/>
        <w:rPr>
          <w:b/>
          <w:bCs/>
          <w:color w:val="1155CC"/>
          <w:u w:val="single"/>
        </w:rPr>
      </w:pPr>
      <w:hyperlink r:id="rId9" w:history="1">
        <w:r w:rsidRPr="00540199">
          <w:rPr>
            <w:rStyle w:val="Hyperlink"/>
            <w:b/>
            <w:bCs/>
            <w:color w:val="1155CC"/>
          </w:rPr>
          <w:t>The Book of Shaders</w:t>
        </w:r>
      </w:hyperlink>
    </w:p>
    <w:p w14:paraId="79F5EF44" w14:textId="54BC357B" w:rsidR="00537238" w:rsidRPr="00636234" w:rsidRDefault="00636234" w:rsidP="0053723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color w:val="000000"/>
          <w:spacing w:val="2"/>
          <w:sz w:val="24"/>
          <w:szCs w:val="24"/>
          <w:shd w:val="clear" w:color="auto" w:fill="FFFFFF"/>
        </w:rPr>
      </w:pPr>
      <w:r w:rsidRPr="0074507C">
        <w:rPr>
          <w:rFonts w:ascii="Times New Roman" w:hAnsi="Times New Roman" w:cs="Times New Roman"/>
          <w:b/>
          <w:bCs/>
          <w:color w:val="000000"/>
          <w:spacing w:val="2"/>
          <w:sz w:val="24"/>
          <w:szCs w:val="24"/>
          <w:shd w:val="clear" w:color="auto" w:fill="FFFFFF"/>
        </w:rPr>
        <w:t>Vulkan Programming Guide: The Official Guide to Learning Vulkan (OpenGL)</w:t>
      </w:r>
    </w:p>
    <w:p w14:paraId="514C2F59" w14:textId="03309B88" w:rsidR="00537238" w:rsidRPr="00636234" w:rsidRDefault="00537238" w:rsidP="00537238">
      <w:pPr>
        <w:pStyle w:val="NormalWeb"/>
        <w:numPr>
          <w:ilvl w:val="0"/>
          <w:numId w:val="15"/>
        </w:numPr>
        <w:spacing w:before="0" w:beforeAutospacing="0" w:after="160" w:afterAutospacing="0"/>
        <w:rPr>
          <w:b/>
          <w:bCs/>
        </w:rPr>
      </w:pPr>
      <w:hyperlink r:id="rId10" w:history="1">
        <w:r w:rsidRPr="00D03FF0">
          <w:rPr>
            <w:rStyle w:val="Hyperlink"/>
            <w:b/>
            <w:bCs/>
          </w:rPr>
          <w:t>https://www.udemy.com/course/graphics-with-modern-opengl/</w:t>
        </w:r>
      </w:hyperlink>
      <w:r w:rsidR="000A360C">
        <w:rPr>
          <w:b/>
          <w:bCs/>
        </w:rPr>
        <w:t xml:space="preserve"> OpenGL Udemy Course</w:t>
      </w:r>
    </w:p>
    <w:p w14:paraId="52686F29" w14:textId="77777777" w:rsidR="00636234" w:rsidRDefault="00537238" w:rsidP="00636234">
      <w:pPr>
        <w:pStyle w:val="NormalWeb"/>
        <w:numPr>
          <w:ilvl w:val="0"/>
          <w:numId w:val="15"/>
        </w:numPr>
        <w:spacing w:before="0" w:beforeAutospacing="0" w:after="160" w:afterAutospacing="0"/>
      </w:pPr>
      <w:hyperlink r:id="rId11" w:history="1">
        <w:r w:rsidRPr="00D03FF0">
          <w:rPr>
            <w:rStyle w:val="Hyperlink"/>
            <w:b/>
            <w:bCs/>
          </w:rPr>
          <w:t>https://www.youtube.com/watch?v=W3gAzLwfIP0&amp;list=PLlrATfBNZ98foTJPJ_03o2oq3-GGOS2</w:t>
        </w:r>
      </w:hyperlink>
      <w:r w:rsidR="00C71013" w:rsidRPr="00540199">
        <w:rPr>
          <w:b/>
          <w:bCs/>
          <w:color w:val="000000"/>
        </w:rPr>
        <w:t xml:space="preserve"> The Cherno OpenGL Course</w:t>
      </w:r>
    </w:p>
    <w:p w14:paraId="199CFD31" w14:textId="1C8E1908" w:rsidR="00537238" w:rsidRPr="00636234" w:rsidRDefault="00636234" w:rsidP="00636234">
      <w:pPr>
        <w:pStyle w:val="NormalWeb"/>
        <w:numPr>
          <w:ilvl w:val="0"/>
          <w:numId w:val="15"/>
        </w:numPr>
        <w:spacing w:before="0" w:beforeAutospacing="0" w:after="160" w:afterAutospacing="0"/>
      </w:pPr>
      <w:hyperlink r:id="rId12" w:history="1">
        <w:r w:rsidRPr="00636234">
          <w:rPr>
            <w:rStyle w:val="Hyperlink"/>
            <w:b/>
            <w:bCs/>
            <w:color w:val="0563C1"/>
          </w:rPr>
          <w:t>https://www.youtube.com/watch?v=wbpMiKiSKm8&amp;list=PLFt_AvWsXl0eBW2EiBtl_sxmDtSgZBxB3</w:t>
        </w:r>
      </w:hyperlink>
      <w:r w:rsidRPr="00636234">
        <w:rPr>
          <w:b/>
          <w:bCs/>
          <w:color w:val="000000"/>
        </w:rPr>
        <w:t xml:space="preserve"> Procedural Generation </w:t>
      </w:r>
      <w:proofErr w:type="gramStart"/>
      <w:r w:rsidRPr="00636234">
        <w:rPr>
          <w:b/>
          <w:bCs/>
          <w:color w:val="000000"/>
        </w:rPr>
        <w:t>In</w:t>
      </w:r>
      <w:proofErr w:type="gramEnd"/>
      <w:r w:rsidRPr="00636234">
        <w:rPr>
          <w:b/>
          <w:bCs/>
          <w:color w:val="000000"/>
        </w:rPr>
        <w:t xml:space="preserve"> Unity</w:t>
      </w:r>
      <w:r w:rsidR="00C71013" w:rsidRPr="00636234">
        <w:rPr>
          <w:b/>
          <w:bCs/>
          <w:color w:val="000000"/>
        </w:rPr>
        <w:br/>
      </w:r>
    </w:p>
    <w:p w14:paraId="34F28C97" w14:textId="05DCA255" w:rsidR="00537238" w:rsidRPr="00636234" w:rsidRDefault="00636234" w:rsidP="00636234">
      <w:pPr>
        <w:pStyle w:val="NormalWeb"/>
        <w:numPr>
          <w:ilvl w:val="0"/>
          <w:numId w:val="15"/>
        </w:numPr>
        <w:spacing w:before="0" w:beforeAutospacing="0" w:after="160" w:afterAutospacing="0"/>
        <w:rPr>
          <w:b/>
          <w:bCs/>
          <w:color w:val="000000"/>
        </w:rPr>
      </w:pPr>
      <w:hyperlink r:id="rId13" w:history="1">
        <w:r w:rsidRPr="00540199">
          <w:rPr>
            <w:rStyle w:val="Hyperlink"/>
            <w:b/>
            <w:bCs/>
            <w:color w:val="0563C1"/>
          </w:rPr>
          <w:t>https://www.youtube.com/watch?v=7WcmyxyFO7o</w:t>
        </w:r>
      </w:hyperlink>
      <w:r w:rsidRPr="00540199">
        <w:rPr>
          <w:b/>
          <w:bCs/>
          <w:color w:val="000000"/>
        </w:rPr>
        <w:t xml:space="preserve"> [Unity] Procedural Object Placement (E01: </w:t>
      </w:r>
      <w:proofErr w:type="spellStart"/>
      <w:r w:rsidRPr="00540199">
        <w:rPr>
          <w:b/>
          <w:bCs/>
          <w:color w:val="000000"/>
        </w:rPr>
        <w:t>poisson</w:t>
      </w:r>
      <w:proofErr w:type="spellEnd"/>
      <w:r w:rsidRPr="00540199">
        <w:rPr>
          <w:b/>
          <w:bCs/>
          <w:color w:val="000000"/>
        </w:rPr>
        <w:t xml:space="preserve"> disc sampling)</w:t>
      </w:r>
    </w:p>
    <w:p w14:paraId="10867BF0" w14:textId="77777777" w:rsidR="00636234" w:rsidRPr="00540199" w:rsidRDefault="00636234" w:rsidP="00636234">
      <w:pPr>
        <w:pStyle w:val="NormalWeb"/>
        <w:numPr>
          <w:ilvl w:val="0"/>
          <w:numId w:val="15"/>
        </w:numPr>
        <w:spacing w:before="0" w:beforeAutospacing="0" w:after="160" w:afterAutospacing="0"/>
      </w:pPr>
      <w:hyperlink r:id="rId14" w:history="1">
        <w:r w:rsidRPr="00540199">
          <w:rPr>
            <w:rStyle w:val="Hyperlink"/>
            <w:b/>
            <w:bCs/>
            <w:color w:val="0563C1"/>
          </w:rPr>
          <w:t>https://www.youtube.com/watch?v=bG0uEXV6aHQ</w:t>
        </w:r>
      </w:hyperlink>
      <w:r w:rsidRPr="00540199">
        <w:rPr>
          <w:b/>
          <w:bCs/>
          <w:color w:val="000000"/>
        </w:rPr>
        <w:t xml:space="preserve"> PERLIN NOISE in Unity - Procedural Generation Tutorial</w:t>
      </w:r>
    </w:p>
    <w:p w14:paraId="57F58646" w14:textId="7A459833" w:rsidR="00537238" w:rsidRPr="00636234" w:rsidRDefault="00C71013" w:rsidP="00537238">
      <w:pPr>
        <w:pStyle w:val="NormalWeb"/>
        <w:numPr>
          <w:ilvl w:val="0"/>
          <w:numId w:val="15"/>
        </w:numPr>
        <w:spacing w:before="0" w:beforeAutospacing="0" w:after="160" w:afterAutospacing="0"/>
        <w:rPr>
          <w:b/>
          <w:bCs/>
          <w:color w:val="000000"/>
        </w:rPr>
      </w:pPr>
      <w:hyperlink r:id="rId15" w:history="1">
        <w:r w:rsidRPr="00540199">
          <w:rPr>
            <w:rStyle w:val="Hyperlink"/>
            <w:b/>
            <w:bCs/>
            <w:color w:val="0563C1"/>
          </w:rPr>
          <w:t>https://www.youtube.com/watch?v=GJFHqK_-ARA</w:t>
        </w:r>
      </w:hyperlink>
      <w:r w:rsidRPr="00540199">
        <w:rPr>
          <w:b/>
          <w:bCs/>
          <w:color w:val="000000"/>
        </w:rPr>
        <w:t xml:space="preserve"> Advanced OpenGL - Crash Course</w:t>
      </w:r>
    </w:p>
    <w:p w14:paraId="0905647F" w14:textId="6E4F6E8F" w:rsidR="00537238" w:rsidRPr="00636234" w:rsidRDefault="00C71013" w:rsidP="00537238">
      <w:pPr>
        <w:pStyle w:val="NormalWeb"/>
        <w:numPr>
          <w:ilvl w:val="0"/>
          <w:numId w:val="15"/>
        </w:numPr>
        <w:spacing w:before="0" w:beforeAutospacing="0" w:after="160" w:afterAutospacing="0"/>
        <w:rPr>
          <w:b/>
          <w:bCs/>
          <w:color w:val="000000"/>
        </w:rPr>
      </w:pPr>
      <w:hyperlink r:id="rId16" w:history="1">
        <w:r w:rsidRPr="00540199">
          <w:rPr>
            <w:rStyle w:val="Hyperlink"/>
            <w:b/>
            <w:bCs/>
            <w:color w:val="0563C1"/>
          </w:rPr>
          <w:t>https://en.wikipedia.org/wiki/Phong_reflection_model</w:t>
        </w:r>
      </w:hyperlink>
      <w:r w:rsidRPr="00540199">
        <w:rPr>
          <w:b/>
          <w:bCs/>
          <w:color w:val="000000"/>
        </w:rPr>
        <w:t> </w:t>
      </w:r>
      <w:proofErr w:type="spellStart"/>
      <w:r w:rsidR="001B03D2">
        <w:rPr>
          <w:b/>
          <w:bCs/>
          <w:color w:val="000000"/>
        </w:rPr>
        <w:t>Modelul</w:t>
      </w:r>
      <w:proofErr w:type="spellEnd"/>
      <w:r w:rsidR="001B03D2">
        <w:rPr>
          <w:b/>
          <w:bCs/>
          <w:color w:val="000000"/>
        </w:rPr>
        <w:t xml:space="preserve"> Phong</w:t>
      </w:r>
    </w:p>
    <w:p w14:paraId="39ED5A2F" w14:textId="5F777BFE" w:rsidR="00537238" w:rsidRPr="00636234" w:rsidRDefault="00C71013" w:rsidP="00537238">
      <w:pPr>
        <w:pStyle w:val="NormalWeb"/>
        <w:numPr>
          <w:ilvl w:val="0"/>
          <w:numId w:val="15"/>
        </w:numPr>
        <w:spacing w:before="0" w:beforeAutospacing="0" w:after="160" w:afterAutospacing="0"/>
        <w:rPr>
          <w:b/>
          <w:bCs/>
          <w:color w:val="000000"/>
        </w:rPr>
      </w:pPr>
      <w:r w:rsidRPr="00540199">
        <w:rPr>
          <w:b/>
          <w:bCs/>
          <w:color w:val="000000"/>
        </w:rPr>
        <w:t>OpenGL Programming Guide: The Official Guide to Learning OpenGL</w:t>
      </w:r>
    </w:p>
    <w:p w14:paraId="40C7BAE3" w14:textId="7B74CC1F" w:rsidR="00537238" w:rsidRPr="00636234" w:rsidRDefault="00C71013" w:rsidP="00537238">
      <w:pPr>
        <w:pStyle w:val="NormalWeb"/>
        <w:numPr>
          <w:ilvl w:val="0"/>
          <w:numId w:val="15"/>
        </w:numPr>
        <w:spacing w:before="0" w:beforeAutospacing="0" w:after="160" w:afterAutospacing="0"/>
        <w:rPr>
          <w:b/>
          <w:bCs/>
          <w:color w:val="000000"/>
        </w:rPr>
      </w:pPr>
      <w:hyperlink r:id="rId17" w:history="1">
        <w:r w:rsidRPr="00540199">
          <w:rPr>
            <w:rStyle w:val="Hyperlink"/>
            <w:b/>
            <w:bCs/>
            <w:color w:val="0563C1"/>
          </w:rPr>
          <w:t>https://www.youtube.com/playlist?list=PLZHQObOWTQDPD3MizzM2xVFitgF8hE_ab</w:t>
        </w:r>
      </w:hyperlink>
      <w:r w:rsidRPr="00540199">
        <w:rPr>
          <w:b/>
          <w:bCs/>
          <w:color w:val="000000"/>
        </w:rPr>
        <w:t xml:space="preserve"> Essence of linear algebra 3Blue1Brown</w:t>
      </w:r>
    </w:p>
    <w:p w14:paraId="075B9055" w14:textId="386A8325" w:rsidR="00537238" w:rsidRPr="00636234" w:rsidRDefault="00C71013" w:rsidP="00537238">
      <w:pPr>
        <w:pStyle w:val="NormalWeb"/>
        <w:numPr>
          <w:ilvl w:val="0"/>
          <w:numId w:val="15"/>
        </w:numPr>
        <w:spacing w:before="0" w:beforeAutospacing="0" w:after="160" w:afterAutospacing="0"/>
        <w:rPr>
          <w:b/>
          <w:bCs/>
          <w:color w:val="000000"/>
        </w:rPr>
      </w:pPr>
      <w:hyperlink r:id="rId18" w:history="1">
        <w:r w:rsidRPr="00540199">
          <w:rPr>
            <w:rStyle w:val="Hyperlink"/>
            <w:b/>
            <w:bCs/>
            <w:color w:val="0563C1"/>
          </w:rPr>
          <w:t>https://www.youtube.com/watch?v=bG0uEXV6aHQ</w:t>
        </w:r>
      </w:hyperlink>
      <w:r w:rsidRPr="00540199">
        <w:rPr>
          <w:b/>
          <w:bCs/>
          <w:color w:val="000000"/>
        </w:rPr>
        <w:t xml:space="preserve"> PERLIN NOISE in Unity - Procedural Generation Tutorial</w:t>
      </w:r>
    </w:p>
    <w:p w14:paraId="4AF8170E" w14:textId="0BDDC378" w:rsidR="008D2469" w:rsidRDefault="002F61B3" w:rsidP="0074507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color w:val="000000"/>
          <w:spacing w:val="2"/>
          <w:sz w:val="24"/>
          <w:szCs w:val="24"/>
          <w:shd w:val="clear" w:color="auto" w:fill="FFFFFF"/>
        </w:rPr>
      </w:pPr>
      <w:hyperlink r:id="rId19" w:history="1">
        <w:r w:rsidRPr="007243D7">
          <w:rPr>
            <w:rStyle w:val="Hyperlink"/>
            <w:rFonts w:ascii="Times New Roman" w:hAnsi="Times New Roman" w:cs="Times New Roman"/>
            <w:b/>
            <w:bCs/>
            <w:spacing w:val="2"/>
            <w:sz w:val="24"/>
            <w:szCs w:val="24"/>
            <w:shd w:val="clear" w:color="auto" w:fill="FFFFFF"/>
          </w:rPr>
          <w:t>https://www.youtube.com/watch?v=zE1Jbh8b0BM</w:t>
        </w:r>
      </w:hyperlink>
      <w:r w:rsidRPr="007243D7">
        <w:rPr>
          <w:rFonts w:ascii="Times New Roman" w:hAnsi="Times New Roman" w:cs="Times New Roman"/>
          <w:b/>
          <w:bCs/>
          <w:color w:val="000000"/>
          <w:spacing w:val="2"/>
          <w:sz w:val="24"/>
          <w:szCs w:val="24"/>
          <w:shd w:val="clear" w:color="auto" w:fill="FFFFFF"/>
        </w:rPr>
        <w:t xml:space="preserve"> This is coolest algorithm I've ever used: Wave Function Collapse</w:t>
      </w:r>
    </w:p>
    <w:sectPr w:rsidR="008D2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32"/>
    <w:multiLevelType w:val="multilevel"/>
    <w:tmpl w:val="9F6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1E6DDE"/>
    <w:multiLevelType w:val="multilevel"/>
    <w:tmpl w:val="4206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3C2F74"/>
    <w:multiLevelType w:val="hybridMultilevel"/>
    <w:tmpl w:val="91389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72B2C"/>
    <w:multiLevelType w:val="multilevel"/>
    <w:tmpl w:val="C12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F115B"/>
    <w:multiLevelType w:val="multilevel"/>
    <w:tmpl w:val="158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107344"/>
    <w:multiLevelType w:val="multilevel"/>
    <w:tmpl w:val="A906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006842"/>
    <w:multiLevelType w:val="multilevel"/>
    <w:tmpl w:val="079E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844271"/>
    <w:multiLevelType w:val="multilevel"/>
    <w:tmpl w:val="7C8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616CB9"/>
    <w:multiLevelType w:val="hybridMultilevel"/>
    <w:tmpl w:val="E076B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843C8"/>
    <w:multiLevelType w:val="hybridMultilevel"/>
    <w:tmpl w:val="691A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D7F80"/>
    <w:multiLevelType w:val="multilevel"/>
    <w:tmpl w:val="31EC9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22C3B"/>
    <w:multiLevelType w:val="multilevel"/>
    <w:tmpl w:val="F8DA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D769C5"/>
    <w:multiLevelType w:val="hybridMultilevel"/>
    <w:tmpl w:val="E2CA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5216E"/>
    <w:multiLevelType w:val="multilevel"/>
    <w:tmpl w:val="46FC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AC0AC2"/>
    <w:multiLevelType w:val="hybridMultilevel"/>
    <w:tmpl w:val="3BDE2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694705">
    <w:abstractNumId w:val="7"/>
  </w:num>
  <w:num w:numId="2" w16cid:durableId="659697085">
    <w:abstractNumId w:val="11"/>
  </w:num>
  <w:num w:numId="3" w16cid:durableId="301620666">
    <w:abstractNumId w:val="0"/>
  </w:num>
  <w:num w:numId="4" w16cid:durableId="437918471">
    <w:abstractNumId w:val="4"/>
  </w:num>
  <w:num w:numId="5" w16cid:durableId="593244693">
    <w:abstractNumId w:val="1"/>
  </w:num>
  <w:num w:numId="6" w16cid:durableId="191265372">
    <w:abstractNumId w:val="5"/>
  </w:num>
  <w:num w:numId="7" w16cid:durableId="1971788755">
    <w:abstractNumId w:val="3"/>
  </w:num>
  <w:num w:numId="8" w16cid:durableId="271014498">
    <w:abstractNumId w:val="10"/>
  </w:num>
  <w:num w:numId="9" w16cid:durableId="1581058508">
    <w:abstractNumId w:val="6"/>
  </w:num>
  <w:num w:numId="10" w16cid:durableId="948660934">
    <w:abstractNumId w:val="13"/>
  </w:num>
  <w:num w:numId="11" w16cid:durableId="1937244508">
    <w:abstractNumId w:val="9"/>
  </w:num>
  <w:num w:numId="12" w16cid:durableId="421611885">
    <w:abstractNumId w:val="12"/>
  </w:num>
  <w:num w:numId="13" w16cid:durableId="1722246575">
    <w:abstractNumId w:val="14"/>
  </w:num>
  <w:num w:numId="14" w16cid:durableId="1246500265">
    <w:abstractNumId w:val="2"/>
  </w:num>
  <w:num w:numId="15" w16cid:durableId="14836991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9F"/>
    <w:rsid w:val="00095E49"/>
    <w:rsid w:val="000A360C"/>
    <w:rsid w:val="001507BA"/>
    <w:rsid w:val="00151DF6"/>
    <w:rsid w:val="001B03D2"/>
    <w:rsid w:val="001F6B4C"/>
    <w:rsid w:val="00235725"/>
    <w:rsid w:val="00280404"/>
    <w:rsid w:val="002F61B3"/>
    <w:rsid w:val="003028A2"/>
    <w:rsid w:val="00327C2C"/>
    <w:rsid w:val="003F328F"/>
    <w:rsid w:val="00537238"/>
    <w:rsid w:val="00540199"/>
    <w:rsid w:val="005448E5"/>
    <w:rsid w:val="00634277"/>
    <w:rsid w:val="00636234"/>
    <w:rsid w:val="006F3AE2"/>
    <w:rsid w:val="007243D7"/>
    <w:rsid w:val="0074507C"/>
    <w:rsid w:val="00780CC8"/>
    <w:rsid w:val="007844FA"/>
    <w:rsid w:val="007A5BD1"/>
    <w:rsid w:val="007A6543"/>
    <w:rsid w:val="007B2B17"/>
    <w:rsid w:val="007C61F2"/>
    <w:rsid w:val="007F39B9"/>
    <w:rsid w:val="00801137"/>
    <w:rsid w:val="00807CF0"/>
    <w:rsid w:val="00836BFA"/>
    <w:rsid w:val="00852CEA"/>
    <w:rsid w:val="008B4155"/>
    <w:rsid w:val="008C2D15"/>
    <w:rsid w:val="008D2469"/>
    <w:rsid w:val="008E7D89"/>
    <w:rsid w:val="008F50E2"/>
    <w:rsid w:val="00965FFD"/>
    <w:rsid w:val="009A10A5"/>
    <w:rsid w:val="00A15399"/>
    <w:rsid w:val="00A25EC0"/>
    <w:rsid w:val="00A44F2E"/>
    <w:rsid w:val="00A45015"/>
    <w:rsid w:val="00A64528"/>
    <w:rsid w:val="00AB5FBB"/>
    <w:rsid w:val="00AF605B"/>
    <w:rsid w:val="00B14A63"/>
    <w:rsid w:val="00B3149F"/>
    <w:rsid w:val="00B70C13"/>
    <w:rsid w:val="00C022F2"/>
    <w:rsid w:val="00C07821"/>
    <w:rsid w:val="00C664E4"/>
    <w:rsid w:val="00C71013"/>
    <w:rsid w:val="00CA3B8A"/>
    <w:rsid w:val="00CD46B2"/>
    <w:rsid w:val="00CD7518"/>
    <w:rsid w:val="00D45150"/>
    <w:rsid w:val="00E12F5F"/>
    <w:rsid w:val="00EA683F"/>
    <w:rsid w:val="00F1636A"/>
    <w:rsid w:val="00F2623B"/>
    <w:rsid w:val="00F922BD"/>
    <w:rsid w:val="00FF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6FA0"/>
  <w15:chartTrackingRefBased/>
  <w15:docId w15:val="{8599E2FA-F354-4504-A179-4BC1BBBB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B8A"/>
  </w:style>
  <w:style w:type="paragraph" w:styleId="Heading1">
    <w:name w:val="heading 1"/>
    <w:basedOn w:val="Normal"/>
    <w:next w:val="Normal"/>
    <w:link w:val="Heading1Char"/>
    <w:uiPriority w:val="9"/>
    <w:qFormat/>
    <w:rsid w:val="00CA3B8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8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8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">
    <w:name w:val="t"/>
    <w:basedOn w:val="DefaultParagraphFont"/>
    <w:rsid w:val="008E7D89"/>
  </w:style>
  <w:style w:type="paragraph" w:styleId="NormalWeb">
    <w:name w:val="Normal (Web)"/>
    <w:basedOn w:val="Normal"/>
    <w:uiPriority w:val="99"/>
    <w:unhideWhenUsed/>
    <w:rsid w:val="00C71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101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3B8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CA3B8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0404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2F61B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8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8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8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8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8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8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8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CA3B8A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A3B8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A3B8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8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8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A3B8A"/>
    <w:rPr>
      <w:b/>
      <w:bCs/>
    </w:rPr>
  </w:style>
  <w:style w:type="character" w:styleId="Emphasis">
    <w:name w:val="Emphasis"/>
    <w:basedOn w:val="DefaultParagraphFont"/>
    <w:uiPriority w:val="20"/>
    <w:qFormat/>
    <w:rsid w:val="00CA3B8A"/>
    <w:rPr>
      <w:i/>
      <w:iCs/>
    </w:rPr>
  </w:style>
  <w:style w:type="paragraph" w:styleId="NoSpacing">
    <w:name w:val="No Spacing"/>
    <w:uiPriority w:val="1"/>
    <w:qFormat/>
    <w:rsid w:val="00CA3B8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A3B8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3B8A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8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8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A3B8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A3B8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A3B8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A3B8A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A3B8A"/>
    <w:rPr>
      <w:b/>
      <w:bCs/>
      <w:smallCaps/>
      <w:spacing w:val="10"/>
    </w:rPr>
  </w:style>
  <w:style w:type="paragraph" w:styleId="ListParagraph">
    <w:name w:val="List Paragraph"/>
    <w:basedOn w:val="Normal"/>
    <w:uiPriority w:val="34"/>
    <w:qFormat/>
    <w:rsid w:val="00537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8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1788707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2020708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7167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8934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57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2652790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1511543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114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0822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9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35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38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7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9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90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2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75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3719111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5374843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89781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9838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7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1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6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62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48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2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9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89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3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81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22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3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1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9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7WcmyxyFO7o" TargetMode="External"/><Relationship Id="rId18" Type="http://schemas.openxmlformats.org/officeDocument/2006/relationships/hyperlink" Target="https://www.youtube.com/watch?v=bG0uEXV6aHQ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hyperlink" Target="https://www.youtube.com/watch?v=wbpMiKiSKm8&amp;list=PLFt_AvWsXl0eBW2EiBtl_sxmDtSgZBxB3" TargetMode="External"/><Relationship Id="rId17" Type="http://schemas.openxmlformats.org/officeDocument/2006/relationships/hyperlink" Target="https://www.youtube.com/playlist?list=PLZHQObOWTQDPD3MizzM2xVFitgF8hE_ab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Phong_reflection_mode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W3gAzLwfIP0&amp;list=PLlrATfBNZ98foTJPJ_03o2oq3-GGOS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GJFHqK_-ARA" TargetMode="External"/><Relationship Id="rId10" Type="http://schemas.openxmlformats.org/officeDocument/2006/relationships/hyperlink" Target="https://www.udemy.com/course/graphics-with-modern-opengl/" TargetMode="External"/><Relationship Id="rId19" Type="http://schemas.openxmlformats.org/officeDocument/2006/relationships/hyperlink" Target="https://www.youtube.com/watch?v=zE1Jbh8b0B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ebookofshaders.com/00/" TargetMode="External"/><Relationship Id="rId14" Type="http://schemas.openxmlformats.org/officeDocument/2006/relationships/hyperlink" Target="https://www.youtube.com/watch?v=bG0uEXV6aH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8ECC1-9CFC-45AE-8BE4-0569B69A2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Diaconescu Andrei Alexandru</dc:creator>
  <cp:keywords/>
  <dc:description/>
  <cp:lastModifiedBy>Diaconescu Andrei Alexandru</cp:lastModifiedBy>
  <cp:revision>62</cp:revision>
  <dcterms:created xsi:type="dcterms:W3CDTF">2025-12-06T14:30:00Z</dcterms:created>
  <dcterms:modified xsi:type="dcterms:W3CDTF">2026-03-03T17:01:00Z</dcterms:modified>
</cp:coreProperties>
</file>