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/>
      </w:pPr>
      <w:bookmarkStart w:colFirst="0" w:colLast="0" w:name="_d4akvddm4vqo" w:id="0"/>
      <w:bookmarkEnd w:id="0"/>
      <w:r w:rsidDel="00000000" w:rsidR="00000000" w:rsidRPr="00000000">
        <w:rPr>
          <w:rtl w:val="0"/>
        </w:rPr>
        <w:t xml:space="preserve">Aplicație web acordarea de feedback continuu</w:t>
      </w:r>
    </w:p>
    <w:p w:rsidR="00000000" w:rsidDel="00000000" w:rsidP="00000000" w:rsidRDefault="00000000" w:rsidRPr="00000000" w14:paraId="0000000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jc w:val="both"/>
        <w:rPr/>
      </w:pPr>
      <w:bookmarkStart w:colFirst="0" w:colLast="0" w:name="_1qfi922ap0rd" w:id="1"/>
      <w:bookmarkEnd w:id="1"/>
      <w:r w:rsidDel="00000000" w:rsidR="00000000" w:rsidRPr="00000000">
        <w:rPr>
          <w:rtl w:val="0"/>
        </w:rPr>
        <w:t xml:space="preserve">Obiectiv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Realizarea unei aplicații web care să permită acordarea de feedback continuu unei activități.</w:t>
      </w:r>
    </w:p>
    <w:p w:rsidR="00000000" w:rsidDel="00000000" w:rsidP="00000000" w:rsidRDefault="00000000" w:rsidRPr="00000000" w14:paraId="00000005">
      <w:pPr>
        <w:pStyle w:val="Heading1"/>
        <w:pageBreakBefore w:val="0"/>
        <w:jc w:val="both"/>
        <w:rPr/>
      </w:pPr>
      <w:bookmarkStart w:colFirst="0" w:colLast="0" w:name="_nmg0t460fsnm" w:id="2"/>
      <w:bookmarkEnd w:id="2"/>
      <w:r w:rsidDel="00000000" w:rsidR="00000000" w:rsidRPr="00000000">
        <w:rPr>
          <w:rtl w:val="0"/>
        </w:rPr>
        <w:t xml:space="preserve">Descriere</w:t>
      </w:r>
    </w:p>
    <w:p w:rsidR="00000000" w:rsidDel="00000000" w:rsidP="00000000" w:rsidRDefault="00000000" w:rsidRPr="00000000" w14:paraId="0000000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Aplicația trebuie să permită acordarea de feedback continuu la un curs sau seminariu.</w:t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Platforma este bazată pe o aplicație web cu arhitectură de tip Single Page Application accesibilă în browser de pe desktop, dispozitive mobile sau tablete (considerând preferințele utilizatorului).</w:t>
      </w:r>
    </w:p>
    <w:p w:rsidR="00000000" w:rsidDel="00000000" w:rsidP="00000000" w:rsidRDefault="00000000" w:rsidRPr="00000000" w14:paraId="00000009">
      <w:pPr>
        <w:pStyle w:val="Heading1"/>
        <w:pageBreakBefore w:val="0"/>
        <w:jc w:val="both"/>
        <w:rPr/>
      </w:pPr>
      <w:bookmarkStart w:colFirst="0" w:colLast="0" w:name="_6s141rqroebn" w:id="3"/>
      <w:bookmarkEnd w:id="3"/>
      <w:r w:rsidDel="00000000" w:rsidR="00000000" w:rsidRPr="00000000">
        <w:rPr>
          <w:rtl w:val="0"/>
        </w:rPr>
        <w:t xml:space="preserve">Funcționalități (minime)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 profesor pot defini o activitate la o anumită dată, cu o descriere și un cod unic de acces la activitate. Activitatea poate fi accesată pentru o durată prestabilită de timp.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 student pot introduce un cod pentru a participa la o activitate definită. Codul este valabil pentru durata activității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 student care a accesat o activitate am acces la o interfața împarțită în 4 cadrane fiecare cu un emoticon (smiley face, frowny face, surprised face, confused face). În orice moment pot apăsa un emoticon pentru a reacționa la activate. Ca student pot să adaug oricâte instanțe de feedback.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 profesor pot vede feedback-ul continuu cu momentele de timp asociate. Feedback-ul este anonim. Feedback-ul este accesibil atât în timpul activității cât și ulterior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ageBreakBefore w:val="0"/>
        <w:spacing w:after="0" w:before="0" w:lineRule="auto"/>
        <w:jc w:val="both"/>
        <w:rPr>
          <w:sz w:val="22"/>
          <w:szCs w:val="22"/>
        </w:rPr>
      </w:pPr>
      <w:bookmarkStart w:colFirst="0" w:colLast="0" w:name="_liwp49xf9a4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jc w:val="both"/>
        <w:rPr/>
      </w:pPr>
      <w:bookmarkStart w:colFirst="0" w:colLast="0" w:name="_59vu4jpyt7sw" w:id="5"/>
      <w:bookmarkEnd w:id="5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1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11">
      <w:pPr>
        <w:pageBreakBefore w:val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pageBreakBefore w:val="0"/>
        <w:jc w:val="center"/>
        <w:rPr/>
      </w:pPr>
      <w:bookmarkStart w:colFirst="0" w:colLast="0" w:name="_9g6e70nf9oam" w:id="6"/>
      <w:bookmarkEnd w:id="6"/>
      <w:r w:rsidDel="00000000" w:rsidR="00000000" w:rsidRPr="00000000">
        <w:rPr>
          <w:rtl w:val="0"/>
        </w:rPr>
        <w:t xml:space="preserve">Continuous feedback application</w:t>
      </w:r>
    </w:p>
    <w:p w:rsidR="00000000" w:rsidDel="00000000" w:rsidP="00000000" w:rsidRDefault="00000000" w:rsidRPr="00000000" w14:paraId="0000001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jc w:val="both"/>
        <w:rPr/>
      </w:pPr>
      <w:bookmarkStart w:colFirst="0" w:colLast="0" w:name="_mwl1euq1jz9v" w:id="7"/>
      <w:bookmarkEnd w:id="7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Developing a web application which enables users to provide continous feedback to an activity</w:t>
      </w:r>
    </w:p>
    <w:p w:rsidR="00000000" w:rsidDel="00000000" w:rsidP="00000000" w:rsidRDefault="00000000" w:rsidRPr="00000000" w14:paraId="00000016">
      <w:pPr>
        <w:pStyle w:val="Heading1"/>
        <w:pageBreakBefore w:val="0"/>
        <w:jc w:val="both"/>
        <w:rPr/>
      </w:pPr>
      <w:bookmarkStart w:colFirst="0" w:colLast="0" w:name="_rx1v5kulysej" w:id="8"/>
      <w:bookmarkEnd w:id="8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The application must enable users to provide continuous feedback to a course or tutorial.</w:t>
      </w:r>
    </w:p>
    <w:p w:rsidR="00000000" w:rsidDel="00000000" w:rsidP="00000000" w:rsidRDefault="00000000" w:rsidRPr="00000000" w14:paraId="0000001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The application is built on a Single Page Application architecture and is accessible from the browser on the desktop, mobile devices or tablets (depending on user preference).</w:t>
      </w:r>
    </w:p>
    <w:p w:rsidR="00000000" w:rsidDel="00000000" w:rsidP="00000000" w:rsidRDefault="00000000" w:rsidRPr="00000000" w14:paraId="0000001A">
      <w:pPr>
        <w:pStyle w:val="Heading1"/>
        <w:pageBreakBefore w:val="0"/>
        <w:jc w:val="both"/>
        <w:rPr/>
      </w:pPr>
      <w:bookmarkStart w:colFirst="0" w:colLast="0" w:name="_l61viysburv7" w:id="9"/>
      <w:bookmarkEnd w:id="9"/>
      <w:r w:rsidDel="00000000" w:rsidR="00000000" w:rsidRPr="00000000">
        <w:rPr>
          <w:rtl w:val="0"/>
        </w:rPr>
        <w:t xml:space="preserve">(Minimal) functionality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 a professor i can define an activity at a particular date, with a description  and a unique access code for the activity. The activity is accessible for a set period of time.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 a student, i can input a code to participate in a defined activity. The code can be used for the duration of the activity.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a student who has accessed an activity i have access to an interface split into 4 rectagles each containing an emoticon (smiley face, frowny face, surprised face, confused face). At any time i can press an emoticon to react to the activity. As a student i can add an unlimited number of feedback instances.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a professor i can see the continuous feedback stream, with each feedback instance associated to the time it was generated at. I can only see the feedback as anonymous. For myself the feedback is available both during and after the activity.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ageBreakBefore w:val="0"/>
        <w:spacing w:after="0" w:before="0" w:lineRule="auto"/>
        <w:jc w:val="both"/>
        <w:rPr>
          <w:sz w:val="22"/>
          <w:szCs w:val="22"/>
        </w:rPr>
      </w:pPr>
      <w:bookmarkStart w:colFirst="0" w:colLast="0" w:name="_f9o6hlj0e3o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jc w:val="both"/>
        <w:rPr/>
      </w:pPr>
      <w:bookmarkStart w:colFirst="0" w:colLast="0" w:name="_5drxf29epc1h" w:id="11"/>
      <w:bookmarkEnd w:id="11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2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