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1D01" w:rsidTr="00782B95">
        <w:tc>
          <w:tcPr>
            <w:tcW w:w="8494" w:type="dxa"/>
            <w:gridSpan w:val="2"/>
          </w:tcPr>
          <w:p w:rsidR="00B51D01" w:rsidRPr="00A92FCB" w:rsidRDefault="00A92FC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</w:t>
            </w:r>
            <w:proofErr w:type="gramStart"/>
            <w:r w:rsidR="00464DDC">
              <w:rPr>
                <w:rFonts w:ascii="Arial" w:hAnsi="Arial" w:cs="Arial"/>
                <w:sz w:val="32"/>
                <w:szCs w:val="32"/>
              </w:rPr>
              <w:t>.</w:t>
            </w:r>
            <w:r w:rsidR="00B51D01" w:rsidRPr="00A92FCB">
              <w:rPr>
                <w:rFonts w:ascii="Arial" w:hAnsi="Arial" w:cs="Arial"/>
                <w:sz w:val="32"/>
                <w:szCs w:val="32"/>
              </w:rPr>
              <w:t>tabla</w:t>
            </w:r>
            <w:proofErr w:type="gramEnd"/>
            <w:r w:rsidR="00B51D01" w:rsidRPr="00A92FCB">
              <w:rPr>
                <w:rFonts w:ascii="Arial" w:hAnsi="Arial" w:cs="Arial"/>
                <w:sz w:val="32"/>
                <w:szCs w:val="32"/>
              </w:rPr>
              <w:t>-</w:t>
            </w:r>
            <w:proofErr w:type="spellStart"/>
            <w:r w:rsidR="00B51D01" w:rsidRPr="00A92FCB">
              <w:rPr>
                <w:rFonts w:ascii="Arial" w:hAnsi="Arial" w:cs="Arial"/>
                <w:sz w:val="32"/>
                <w:szCs w:val="32"/>
              </w:rPr>
              <w:t>periodica</w:t>
            </w:r>
            <w:proofErr w:type="spellEnd"/>
          </w:p>
        </w:tc>
      </w:tr>
      <w:tr w:rsidR="00B51D01" w:rsidTr="00BD1880">
        <w:tc>
          <w:tcPr>
            <w:tcW w:w="8494" w:type="dxa"/>
            <w:gridSpan w:val="2"/>
          </w:tcPr>
          <w:p w:rsidR="00B51D01" w:rsidRDefault="00B51D01"/>
        </w:tc>
      </w:tr>
      <w:tr w:rsidR="00B51D01" w:rsidTr="00B51D01">
        <w:tc>
          <w:tcPr>
            <w:tcW w:w="4247" w:type="dxa"/>
          </w:tcPr>
          <w:p w:rsidR="00B51D01" w:rsidRDefault="00A92FCB">
            <w:r>
              <w:t xml:space="preserve">1: </w:t>
            </w:r>
            <w:r w:rsidR="00B51D01">
              <w:t>Display</w:t>
            </w:r>
            <w:r>
              <w:t>.</w:t>
            </w:r>
          </w:p>
          <w:p w:rsidR="00A92FCB" w:rsidRDefault="00A92FCB">
            <w:r>
              <w:t xml:space="preserve">2: </w:t>
            </w:r>
            <w:proofErr w:type="spellStart"/>
            <w:r>
              <w:t>Grid-template-columns</w:t>
            </w:r>
            <w:proofErr w:type="spellEnd"/>
            <w:r>
              <w:t>.</w:t>
            </w:r>
          </w:p>
          <w:p w:rsidR="00A92FCB" w:rsidRDefault="00A92FCB">
            <w:r>
              <w:t>3:</w:t>
            </w:r>
            <w:r w:rsidRPr="00A92FCB">
              <w:t xml:space="preserve"> </w:t>
            </w:r>
            <w:proofErr w:type="spellStart"/>
            <w:r>
              <w:t>G</w:t>
            </w:r>
            <w:r w:rsidRPr="00A92FCB">
              <w:t>rid</w:t>
            </w:r>
            <w:proofErr w:type="spellEnd"/>
            <w:r w:rsidRPr="00A92FCB">
              <w:t>-</w:t>
            </w:r>
            <w:proofErr w:type="spellStart"/>
            <w:r w:rsidRPr="00A92FCB">
              <w:t>auto-rows</w:t>
            </w:r>
            <w:proofErr w:type="spellEnd"/>
            <w:r>
              <w:t>.</w:t>
            </w:r>
          </w:p>
          <w:p w:rsidR="0045455D" w:rsidRDefault="0045455D">
            <w:r>
              <w:t xml:space="preserve">4: </w:t>
            </w:r>
            <w:proofErr w:type="spellStart"/>
            <w:r w:rsidRPr="0045455D">
              <w:t>margin-left</w:t>
            </w:r>
            <w:proofErr w:type="spellEnd"/>
            <w:r>
              <w:t>.</w:t>
            </w:r>
          </w:p>
          <w:p w:rsidR="0045455D" w:rsidRDefault="0045455D"/>
        </w:tc>
        <w:tc>
          <w:tcPr>
            <w:tcW w:w="4247" w:type="dxa"/>
          </w:tcPr>
          <w:p w:rsidR="00B51D01" w:rsidRDefault="00A92FCB">
            <w:r>
              <w:t>1: Ayuda a colocar las cajas como si fueran celdas de tablas, con un comportamiento predecible y adaptable.</w:t>
            </w:r>
          </w:p>
          <w:p w:rsidR="00A92FCB" w:rsidRDefault="00A92FCB">
            <w:r>
              <w:t>2: Define los nombres de línea y las funciones de tamaño de seguimiento de las columnas de la cuadrícula.</w:t>
            </w:r>
          </w:p>
          <w:p w:rsidR="00A92FCB" w:rsidRDefault="00A92FCB">
            <w:r>
              <w:t xml:space="preserve">3: </w:t>
            </w:r>
            <w:r w:rsidR="0045455D">
              <w:t>E</w:t>
            </w:r>
            <w:r w:rsidR="0045455D" w:rsidRPr="0045455D">
              <w:t>specífica el tamaño de una nueva fila creada de forma implícita.</w:t>
            </w:r>
          </w:p>
          <w:p w:rsidR="0045455D" w:rsidRDefault="0045455D">
            <w:r>
              <w:t>4: E</w:t>
            </w:r>
            <w:r w:rsidRPr="0045455D">
              <w:t>stablece el margen izquierdo de un elemento especificando una longitud o un porcentaje</w:t>
            </w:r>
            <w:r>
              <w:t>.</w:t>
            </w:r>
          </w:p>
        </w:tc>
      </w:tr>
      <w:tr w:rsidR="00B51D01" w:rsidTr="00164A34">
        <w:tc>
          <w:tcPr>
            <w:tcW w:w="8494" w:type="dxa"/>
            <w:gridSpan w:val="2"/>
          </w:tcPr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464DDC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r w:rsidRPr="00464DDC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tabla</w:t>
            </w:r>
            <w:proofErr w:type="gramEnd"/>
            <w:r w:rsidRPr="00464DDC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-</w:t>
            </w:r>
            <w:proofErr w:type="spellStart"/>
            <w:r w:rsidRPr="00464DDC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periodica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{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display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grid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grid-template-columns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464DDC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repeat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(</w:t>
            </w:r>
            <w:proofErr w:type="gramEnd"/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18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,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60</w:t>
            </w:r>
            <w:r w:rsidRPr="00464DDC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);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464DDC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eastAsia="es-ES"/>
              </w:rPr>
              <w:t>/*</w:t>
            </w:r>
            <w:r w:rsidRPr="00464DDC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eastAsia="es-ES"/>
              </w:rPr>
              <w:t xml:space="preserve"> Ajusta el tamaño según tus necesidades </w:t>
            </w:r>
            <w:r w:rsidRPr="00464DDC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eastAsia="es-ES"/>
              </w:rPr>
              <w:t>*/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-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auto-rows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464DDC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repeat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(</w:t>
            </w:r>
            <w:proofErr w:type="gramEnd"/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9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,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60</w:t>
            </w:r>
            <w:r w:rsidRPr="00464DDC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);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464DDC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eastAsia="es-ES"/>
              </w:rPr>
              <w:t>/*</w:t>
            </w:r>
            <w:r w:rsidRPr="00464DDC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eastAsia="es-ES"/>
              </w:rPr>
              <w:t xml:space="preserve"> Ajusta el tamaño según tus necesidades </w:t>
            </w:r>
            <w:r w:rsidRPr="00464DDC">
              <w:rPr>
                <w:rFonts w:ascii="Consolas" w:eastAsia="Times New Roman" w:hAnsi="Consolas" w:cs="Times New Roman"/>
                <w:color w:val="637777"/>
                <w:sz w:val="21"/>
                <w:szCs w:val="21"/>
                <w:lang w:eastAsia="es-ES"/>
              </w:rPr>
              <w:t>*/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gap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</w:t>
            </w:r>
            <w:r w:rsidRPr="00464DDC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margin-left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124</w:t>
            </w:r>
            <w:r w:rsidRPr="00464DDC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  <w:p w:rsidR="00B51D01" w:rsidRDefault="00B51D01"/>
        </w:tc>
      </w:tr>
      <w:tr w:rsidR="00464DDC" w:rsidTr="007B7FBE">
        <w:tc>
          <w:tcPr>
            <w:tcW w:w="8494" w:type="dxa"/>
            <w:gridSpan w:val="2"/>
          </w:tcPr>
          <w:p w:rsidR="00464DDC" w:rsidRPr="00A92FCB" w:rsidRDefault="00464DDC" w:rsidP="007B7FB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  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.modal</w:t>
            </w:r>
            <w:proofErr w:type="gramEnd"/>
          </w:p>
        </w:tc>
      </w:tr>
      <w:tr w:rsidR="00464DDC" w:rsidTr="007B7FBE">
        <w:tc>
          <w:tcPr>
            <w:tcW w:w="8494" w:type="dxa"/>
            <w:gridSpan w:val="2"/>
          </w:tcPr>
          <w:p w:rsidR="00464DDC" w:rsidRDefault="00464DDC" w:rsidP="007B7FBE"/>
        </w:tc>
      </w:tr>
      <w:tr w:rsidR="00464DDC" w:rsidTr="007B7FBE">
        <w:tc>
          <w:tcPr>
            <w:tcW w:w="4247" w:type="dxa"/>
          </w:tcPr>
          <w:p w:rsidR="00464DDC" w:rsidRDefault="00464DDC" w:rsidP="007B7FBE">
            <w:r>
              <w:t>1: Display.</w:t>
            </w:r>
          </w:p>
          <w:p w:rsidR="00464DDC" w:rsidRDefault="00464DDC" w:rsidP="007B7FBE">
            <w:r>
              <w:t xml:space="preserve">2: </w:t>
            </w:r>
            <w:r w:rsidR="001B34CB">
              <w:t>position.</w:t>
            </w:r>
          </w:p>
          <w:p w:rsidR="00464DDC" w:rsidRDefault="00464DDC" w:rsidP="007B7FBE">
            <w:r>
              <w:t>3:</w:t>
            </w:r>
            <w:r w:rsidRPr="00A92FCB">
              <w:t xml:space="preserve"> </w:t>
            </w:r>
            <w:proofErr w:type="spellStart"/>
            <w:r w:rsidR="001B34CB">
              <w:t>left</w:t>
            </w:r>
            <w:proofErr w:type="spellEnd"/>
            <w:r w:rsidR="001B34CB">
              <w:t>.</w:t>
            </w:r>
          </w:p>
          <w:p w:rsidR="00464DDC" w:rsidRDefault="00464DDC" w:rsidP="007B7FBE">
            <w:r>
              <w:t>4:</w:t>
            </w:r>
            <w:r w:rsidR="00533AC0">
              <w:t xml:space="preserve"> </w:t>
            </w:r>
            <w:r w:rsidR="001B34CB">
              <w:t>top.</w:t>
            </w:r>
          </w:p>
          <w:p w:rsidR="00464DDC" w:rsidRDefault="00464DDC" w:rsidP="007B7FBE"/>
        </w:tc>
        <w:tc>
          <w:tcPr>
            <w:tcW w:w="4247" w:type="dxa"/>
          </w:tcPr>
          <w:p w:rsidR="00464DDC" w:rsidRDefault="00464DDC" w:rsidP="007B7FBE">
            <w:r>
              <w:t>1: Ayuda a colocar las cajas como si fueran celdas de tablas, con un comportamiento predecible y adaptable.</w:t>
            </w:r>
          </w:p>
          <w:p w:rsidR="00464DDC" w:rsidRDefault="00464DDC" w:rsidP="007B7FBE">
            <w:r>
              <w:t xml:space="preserve">2: </w:t>
            </w:r>
            <w:r w:rsidR="001B34CB" w:rsidRPr="001B34CB">
              <w:t> </w:t>
            </w:r>
            <w:r w:rsidR="001B34CB">
              <w:t>E</w:t>
            </w:r>
            <w:r w:rsidR="001B34CB" w:rsidRPr="001B34CB">
              <w:t>l elemento está posicionado Relativo a sí mismo</w:t>
            </w:r>
            <w:r w:rsidR="001B34CB">
              <w:t>.</w:t>
            </w:r>
          </w:p>
          <w:p w:rsidR="00464DDC" w:rsidRDefault="00464DDC" w:rsidP="007B7FBE">
            <w:r>
              <w:t xml:space="preserve">3: </w:t>
            </w:r>
            <w:r w:rsidR="001B34CB">
              <w:t>E</w:t>
            </w:r>
            <w:r w:rsidR="001B34CB" w:rsidRPr="001B34CB">
              <w:t>specifica parte de la posición de un elemento</w:t>
            </w:r>
            <w:r w:rsidR="001B34CB">
              <w:t>.</w:t>
            </w:r>
          </w:p>
          <w:p w:rsidR="00464DDC" w:rsidRDefault="00464DDC" w:rsidP="007B7FBE">
            <w:r>
              <w:t xml:space="preserve">4: </w:t>
            </w:r>
            <w:r w:rsidR="001B34CB">
              <w:t>P</w:t>
            </w:r>
            <w:r w:rsidR="001B34CB" w:rsidRPr="001B34CB">
              <w:t>osición del lado superior del elemento contando desde el borde superior de la ventana</w:t>
            </w:r>
            <w:r w:rsidR="001B34CB">
              <w:t>.</w:t>
            </w:r>
          </w:p>
        </w:tc>
      </w:tr>
      <w:tr w:rsidR="00464DDC" w:rsidTr="007B7FBE">
        <w:tc>
          <w:tcPr>
            <w:tcW w:w="8494" w:type="dxa"/>
            <w:gridSpan w:val="2"/>
          </w:tcPr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464DDC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r w:rsidRPr="00464DDC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modal</w:t>
            </w:r>
            <w:proofErr w:type="gram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{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display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none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position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fixed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left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0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top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0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width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100</w:t>
            </w:r>
            <w:r w:rsidRPr="00464DDC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height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100</w:t>
            </w:r>
            <w:r w:rsidRPr="00464DDC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background</w:t>
            </w:r>
            <w:proofErr w:type="spellEnd"/>
            <w:r w:rsidRPr="00464DDC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-color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464DDC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#</w:t>
            </w:r>
            <w:r w:rsidRPr="00464DDC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00000050</w:t>
            </w: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464DDC" w:rsidRPr="00464DDC" w:rsidRDefault="00464DDC" w:rsidP="00464DDC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464DDC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  <w:p w:rsidR="00464DDC" w:rsidRDefault="00464DDC" w:rsidP="007B7FBE"/>
        </w:tc>
      </w:tr>
    </w:tbl>
    <w:p w:rsidR="00464DDC" w:rsidRDefault="00464DDC" w:rsidP="00464DDC"/>
    <w:p w:rsidR="00464DDC" w:rsidRDefault="00464D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4CB" w:rsidRPr="00A92FCB" w:rsidTr="00A61764">
        <w:tc>
          <w:tcPr>
            <w:tcW w:w="8494" w:type="dxa"/>
            <w:gridSpan w:val="2"/>
          </w:tcPr>
          <w:p w:rsidR="001B34CB" w:rsidRPr="00A92FCB" w:rsidRDefault="001B34CB" w:rsidP="00A6176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                                    </w:t>
            </w:r>
            <w:proofErr w:type="gramStart"/>
            <w:r w:rsidR="00A109B7">
              <w:rPr>
                <w:rFonts w:ascii="Arial" w:hAnsi="Arial" w:cs="Arial"/>
                <w:sz w:val="32"/>
                <w:szCs w:val="32"/>
              </w:rPr>
              <w:t>.Contenido</w:t>
            </w:r>
            <w:proofErr w:type="gramEnd"/>
            <w:r w:rsidR="00A109B7">
              <w:rPr>
                <w:rFonts w:ascii="Arial" w:hAnsi="Arial" w:cs="Arial"/>
                <w:sz w:val="32"/>
                <w:szCs w:val="32"/>
              </w:rPr>
              <w:t>-modal</w:t>
            </w:r>
          </w:p>
        </w:tc>
      </w:tr>
      <w:tr w:rsidR="001B34CB" w:rsidTr="00A61764">
        <w:tc>
          <w:tcPr>
            <w:tcW w:w="8494" w:type="dxa"/>
            <w:gridSpan w:val="2"/>
          </w:tcPr>
          <w:p w:rsidR="001B34CB" w:rsidRDefault="001B34CB" w:rsidP="00A61764"/>
        </w:tc>
      </w:tr>
      <w:tr w:rsidR="001B34CB" w:rsidTr="00A61764">
        <w:tc>
          <w:tcPr>
            <w:tcW w:w="4247" w:type="dxa"/>
          </w:tcPr>
          <w:p w:rsidR="001B34CB" w:rsidRDefault="001B34CB" w:rsidP="00A61764">
            <w:r>
              <w:t>1:</w:t>
            </w:r>
            <w:r w:rsidR="00533AC0">
              <w:t xml:space="preserve"> </w:t>
            </w:r>
            <w:proofErr w:type="spellStart"/>
            <w:r w:rsidR="00A109B7">
              <w:t>overflow</w:t>
            </w:r>
            <w:proofErr w:type="spellEnd"/>
            <w:r w:rsidR="00A109B7">
              <w:t>.</w:t>
            </w:r>
          </w:p>
          <w:p w:rsidR="001B34CB" w:rsidRDefault="001B34CB" w:rsidP="00A61764">
            <w:r>
              <w:t>2:</w:t>
            </w:r>
            <w:r w:rsidR="00533AC0">
              <w:t xml:space="preserve"> </w:t>
            </w:r>
            <w:proofErr w:type="spellStart"/>
            <w:r w:rsidR="00A109B7">
              <w:t>margin</w:t>
            </w:r>
            <w:proofErr w:type="spellEnd"/>
            <w:r w:rsidR="00A109B7">
              <w:t>.</w:t>
            </w:r>
          </w:p>
          <w:p w:rsidR="001B34CB" w:rsidRDefault="001B34CB" w:rsidP="00A61764">
            <w:r>
              <w:t>3:</w:t>
            </w:r>
            <w:r w:rsidR="00533AC0">
              <w:t xml:space="preserve"> </w:t>
            </w:r>
            <w:proofErr w:type="spellStart"/>
            <w:r w:rsidR="00A109B7" w:rsidRPr="00A109B7">
              <w:t>grid-template-rows</w:t>
            </w:r>
            <w:proofErr w:type="spellEnd"/>
            <w:r w:rsidR="00A109B7">
              <w:t>.</w:t>
            </w:r>
          </w:p>
          <w:p w:rsidR="001B34CB" w:rsidRDefault="001B34CB" w:rsidP="00A61764">
            <w:r>
              <w:t>4:</w:t>
            </w:r>
            <w:r w:rsidR="00533AC0">
              <w:t xml:space="preserve"> </w:t>
            </w:r>
            <w:proofErr w:type="spellStart"/>
            <w:r w:rsidR="00A109B7" w:rsidRPr="00A109B7">
              <w:t>height</w:t>
            </w:r>
            <w:proofErr w:type="spellEnd"/>
            <w:r w:rsidR="00A109B7">
              <w:t>.</w:t>
            </w:r>
          </w:p>
          <w:p w:rsidR="001B34CB" w:rsidRDefault="001B34CB" w:rsidP="00A61764"/>
        </w:tc>
        <w:tc>
          <w:tcPr>
            <w:tcW w:w="4247" w:type="dxa"/>
          </w:tcPr>
          <w:p w:rsidR="001B34CB" w:rsidRDefault="001B34CB" w:rsidP="00A61764">
            <w:r>
              <w:t xml:space="preserve">1: </w:t>
            </w:r>
            <w:r w:rsidR="00A109B7">
              <w:t>D</w:t>
            </w:r>
            <w:r w:rsidR="00A109B7" w:rsidRPr="00A109B7">
              <w:t>etermina como el contenido que se desborda y que no es mostrado, va a hacérsele notar a los usuarios.</w:t>
            </w:r>
          </w:p>
          <w:p w:rsidR="001B34CB" w:rsidRDefault="001B34CB" w:rsidP="00A61764">
            <w:r>
              <w:t xml:space="preserve">2: </w:t>
            </w:r>
            <w:r w:rsidR="00A109B7" w:rsidRPr="00A109B7">
              <w:t> </w:t>
            </w:r>
            <w:r w:rsidR="00A109B7">
              <w:t>E</w:t>
            </w:r>
            <w:r w:rsidR="00A109B7" w:rsidRPr="00A109B7">
              <w:t>stablece los márgenes de un elemento especificando entre uno y cuatro valores, donde cada valor es una longitud, un porcentaje o auto.</w:t>
            </w:r>
          </w:p>
          <w:p w:rsidR="001B34CB" w:rsidRDefault="001B34CB" w:rsidP="00A61764">
            <w:r>
              <w:t xml:space="preserve">3: </w:t>
            </w:r>
            <w:r w:rsidR="00A109B7" w:rsidRPr="00A109B7">
              <w:t> </w:t>
            </w:r>
            <w:r w:rsidR="00A109B7">
              <w:t>P</w:t>
            </w:r>
            <w:r w:rsidR="00A109B7" w:rsidRPr="00A109B7">
              <w:t>uede definir el tamaño y la proporción de las pistas de cuadrícula y crear varios diseños de cuadrícula</w:t>
            </w:r>
          </w:p>
          <w:p w:rsidR="00533AC0" w:rsidRPr="00533AC0" w:rsidRDefault="001B34CB" w:rsidP="00533AC0">
            <w:r>
              <w:t xml:space="preserve">4: </w:t>
            </w:r>
            <w:r w:rsidR="00533AC0" w:rsidRPr="00533AC0">
              <w:t xml:space="preserve"> Especifica la altura de un elemento.</w:t>
            </w:r>
          </w:p>
          <w:p w:rsidR="001B34CB" w:rsidRDefault="001B34CB" w:rsidP="00A61764"/>
        </w:tc>
      </w:tr>
      <w:tr w:rsidR="001B34CB" w:rsidTr="00A61764">
        <w:tc>
          <w:tcPr>
            <w:tcW w:w="8494" w:type="dxa"/>
            <w:gridSpan w:val="2"/>
          </w:tcPr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A109B7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r w:rsidRPr="00A109B7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contenido</w:t>
            </w:r>
            <w:proofErr w:type="gramEnd"/>
            <w:r w:rsidRPr="00A109B7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-modal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{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margin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auto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margin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-top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width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500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height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600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background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-color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white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color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#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000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overflow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auto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display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grid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grid-template-rows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70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1B34CB" w:rsidRPr="001B34CB" w:rsidRDefault="00A109B7" w:rsidP="001B34CB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</w:tc>
      </w:tr>
      <w:tr w:rsidR="001B34CB" w:rsidRPr="00A92FCB" w:rsidTr="00A61764">
        <w:tc>
          <w:tcPr>
            <w:tcW w:w="8494" w:type="dxa"/>
            <w:gridSpan w:val="2"/>
          </w:tcPr>
          <w:p w:rsidR="001B34CB" w:rsidRPr="00A92FCB" w:rsidRDefault="001B34CB" w:rsidP="00A6176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</w:t>
            </w:r>
            <w:proofErr w:type="gramStart"/>
            <w:r w:rsidR="00A109B7">
              <w:rPr>
                <w:rFonts w:ascii="Arial" w:hAnsi="Arial" w:cs="Arial"/>
                <w:sz w:val="32"/>
                <w:szCs w:val="32"/>
              </w:rPr>
              <w:t>.cerrar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</w:p>
        </w:tc>
      </w:tr>
      <w:tr w:rsidR="001B34CB" w:rsidTr="00A61764">
        <w:tc>
          <w:tcPr>
            <w:tcW w:w="8494" w:type="dxa"/>
            <w:gridSpan w:val="2"/>
          </w:tcPr>
          <w:p w:rsidR="001B34CB" w:rsidRDefault="001B34CB" w:rsidP="00A61764"/>
        </w:tc>
      </w:tr>
      <w:tr w:rsidR="001B34CB" w:rsidTr="00A61764">
        <w:tc>
          <w:tcPr>
            <w:tcW w:w="4247" w:type="dxa"/>
          </w:tcPr>
          <w:p w:rsidR="001B34CB" w:rsidRDefault="001B34CB" w:rsidP="00A61764">
            <w:r>
              <w:t xml:space="preserve">1: </w:t>
            </w:r>
            <w:proofErr w:type="spellStart"/>
            <w:r w:rsidR="00A109B7">
              <w:t>float</w:t>
            </w:r>
            <w:proofErr w:type="spellEnd"/>
            <w:r w:rsidR="00A109B7">
              <w:t>.</w:t>
            </w:r>
          </w:p>
          <w:p w:rsidR="001B34CB" w:rsidRDefault="001B34CB" w:rsidP="00A61764">
            <w:r>
              <w:t>2:</w:t>
            </w:r>
            <w:r w:rsidR="00533AC0">
              <w:t xml:space="preserve"> </w:t>
            </w:r>
            <w:proofErr w:type="spellStart"/>
            <w:r w:rsidR="00A109B7">
              <w:t>width</w:t>
            </w:r>
            <w:proofErr w:type="spellEnd"/>
            <w:r w:rsidR="00A109B7">
              <w:t>.</w:t>
            </w:r>
          </w:p>
          <w:p w:rsidR="001B34CB" w:rsidRDefault="001B34CB" w:rsidP="00A61764">
            <w:r>
              <w:t>3:</w:t>
            </w:r>
            <w:r w:rsidR="00533AC0">
              <w:t xml:space="preserve"> </w:t>
            </w:r>
            <w:proofErr w:type="spellStart"/>
            <w:r w:rsidR="00A109B7">
              <w:t>height</w:t>
            </w:r>
            <w:proofErr w:type="spellEnd"/>
            <w:r w:rsidR="00A109B7">
              <w:t>.</w:t>
            </w:r>
          </w:p>
          <w:p w:rsidR="001B34CB" w:rsidRDefault="001B34CB" w:rsidP="00A61764">
            <w:r>
              <w:t>4:</w:t>
            </w:r>
            <w:r w:rsidR="00533AC0">
              <w:t xml:space="preserve"> </w:t>
            </w:r>
            <w:proofErr w:type="spellStart"/>
            <w:r w:rsidR="00A109B7">
              <w:t>border-radius</w:t>
            </w:r>
            <w:proofErr w:type="spellEnd"/>
            <w:r w:rsidR="00A109B7">
              <w:t>.</w:t>
            </w:r>
          </w:p>
          <w:p w:rsidR="001B34CB" w:rsidRDefault="001B34CB" w:rsidP="00A61764"/>
        </w:tc>
        <w:tc>
          <w:tcPr>
            <w:tcW w:w="4247" w:type="dxa"/>
          </w:tcPr>
          <w:p w:rsidR="001B34CB" w:rsidRDefault="001B34CB" w:rsidP="00A61764">
            <w:r>
              <w:t>1:</w:t>
            </w:r>
            <w:r w:rsidR="00533AC0">
              <w:t xml:space="preserve"> </w:t>
            </w:r>
            <w:r w:rsidR="00A109B7">
              <w:t>U</w:t>
            </w:r>
            <w:r w:rsidR="00A109B7" w:rsidRPr="00A109B7">
              <w:t>bica un elemento al lado izquierdo o derecho de su contenedor, permitiendo a los elementos de texto y en línea aparecer a su costado.</w:t>
            </w:r>
          </w:p>
          <w:p w:rsidR="001B34CB" w:rsidRDefault="001B34CB" w:rsidP="00A61764">
            <w:r>
              <w:t>2:</w:t>
            </w:r>
            <w:r w:rsidR="00533AC0">
              <w:t xml:space="preserve"> </w:t>
            </w:r>
            <w:r w:rsidR="00A109B7">
              <w:t>E</w:t>
            </w:r>
            <w:r w:rsidR="00A109B7" w:rsidRPr="00A109B7">
              <w:t>stablece el ancho de un elemento mediante un valor numérico (con su unidad) o un porcentaje (con respecto al elemento padre)</w:t>
            </w:r>
            <w:r>
              <w:t xml:space="preserve"> </w:t>
            </w:r>
          </w:p>
          <w:p w:rsidR="001B34CB" w:rsidRDefault="001B34CB" w:rsidP="00A61764">
            <w:r>
              <w:t xml:space="preserve">3: </w:t>
            </w:r>
            <w:r w:rsidR="00533AC0">
              <w:t>E</w:t>
            </w:r>
            <w:r w:rsidR="00533AC0" w:rsidRPr="00533AC0">
              <w:t>specifica la altura de un elemento.</w:t>
            </w:r>
          </w:p>
          <w:p w:rsidR="001B34CB" w:rsidRDefault="001B34CB" w:rsidP="00A61764">
            <w:r>
              <w:t xml:space="preserve">4: </w:t>
            </w:r>
            <w:r w:rsidR="00533AC0" w:rsidRPr="00533AC0">
              <w:t>establece el redondeo de la esquina superior derecha del elemento</w:t>
            </w:r>
          </w:p>
        </w:tc>
      </w:tr>
      <w:tr w:rsidR="001B34CB" w:rsidTr="00A61764">
        <w:tc>
          <w:tcPr>
            <w:tcW w:w="8494" w:type="dxa"/>
            <w:gridSpan w:val="2"/>
          </w:tcPr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A109B7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r w:rsidRPr="00A109B7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cerrar</w:t>
            </w:r>
            <w:proofErr w:type="gram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{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float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right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width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130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A109B7" w:rsidRPr="00A109B7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height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40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A109B7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border-radius</w:t>
            </w:r>
            <w:proofErr w:type="spellEnd"/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A109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50</w:t>
            </w:r>
            <w:r w:rsidRPr="00A109B7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1B34CB" w:rsidRPr="00533AC0" w:rsidRDefault="00A109B7" w:rsidP="00A109B7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A109B7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</w:tc>
      </w:tr>
    </w:tbl>
    <w:p w:rsidR="00533AC0" w:rsidRDefault="00533AC0" w:rsidP="00533AC0"/>
    <w:p w:rsidR="007C7C49" w:rsidRDefault="007C7C49" w:rsidP="00533AC0"/>
    <w:p w:rsidR="007C7C49" w:rsidRDefault="007C7C49" w:rsidP="00533A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3AC0" w:rsidRPr="00A92FCB" w:rsidTr="00A61764">
        <w:tc>
          <w:tcPr>
            <w:tcW w:w="8494" w:type="dxa"/>
            <w:gridSpan w:val="2"/>
          </w:tcPr>
          <w:p w:rsidR="00533AC0" w:rsidRPr="00A92FCB" w:rsidRDefault="00533AC0" w:rsidP="00A6176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.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tittle</w:t>
            </w:r>
            <w:proofErr w:type="spellEnd"/>
            <w:proofErr w:type="gramEnd"/>
          </w:p>
        </w:tc>
      </w:tr>
      <w:tr w:rsidR="00533AC0" w:rsidTr="00A61764">
        <w:tc>
          <w:tcPr>
            <w:tcW w:w="8494" w:type="dxa"/>
            <w:gridSpan w:val="2"/>
          </w:tcPr>
          <w:p w:rsidR="00533AC0" w:rsidRDefault="00533AC0" w:rsidP="00A61764"/>
        </w:tc>
      </w:tr>
      <w:tr w:rsidR="00533AC0" w:rsidTr="00A61764">
        <w:tc>
          <w:tcPr>
            <w:tcW w:w="4247" w:type="dxa"/>
          </w:tcPr>
          <w:p w:rsidR="00533AC0" w:rsidRDefault="00533AC0" w:rsidP="00A61764">
            <w:r>
              <w:t xml:space="preserve">1: </w:t>
            </w:r>
            <w:proofErr w:type="spellStart"/>
            <w:r w:rsidRPr="00533AC0">
              <w:t>grid-row</w:t>
            </w:r>
            <w:proofErr w:type="spellEnd"/>
            <w:r>
              <w:t>.</w:t>
            </w:r>
          </w:p>
          <w:p w:rsidR="00533AC0" w:rsidRDefault="00533AC0" w:rsidP="00A61764">
            <w:r>
              <w:t xml:space="preserve">2: </w:t>
            </w:r>
            <w:proofErr w:type="spellStart"/>
            <w:r w:rsidRPr="00533AC0">
              <w:t>text-align</w:t>
            </w:r>
            <w:proofErr w:type="spellEnd"/>
            <w:r>
              <w:t>.</w:t>
            </w:r>
          </w:p>
          <w:p w:rsidR="00533AC0" w:rsidRDefault="00533AC0" w:rsidP="00533AC0">
            <w:r>
              <w:t xml:space="preserve">3: </w:t>
            </w:r>
            <w:proofErr w:type="spellStart"/>
            <w:r w:rsidRPr="00533AC0">
              <w:t>font-size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:rsidR="00533AC0" w:rsidRDefault="00533AC0" w:rsidP="00A61764">
            <w:r>
              <w:t xml:space="preserve">1: </w:t>
            </w:r>
            <w:r w:rsidRPr="00533AC0">
              <w:t> </w:t>
            </w:r>
            <w:r>
              <w:t>P</w:t>
            </w:r>
            <w:r w:rsidRPr="00533AC0">
              <w:t xml:space="preserve">ista horizontal en un CSS </w:t>
            </w:r>
            <w:proofErr w:type="spellStart"/>
            <w:r w:rsidRPr="00533AC0">
              <w:t>Grid</w:t>
            </w:r>
            <w:proofErr w:type="spellEnd"/>
            <w:r w:rsidRPr="00533AC0">
              <w:t xml:space="preserve"> </w:t>
            </w:r>
            <w:proofErr w:type="spellStart"/>
            <w:r w:rsidRPr="00533AC0">
              <w:t>Layout</w:t>
            </w:r>
            <w:proofErr w:type="spellEnd"/>
            <w:r>
              <w:t>.</w:t>
            </w:r>
          </w:p>
          <w:p w:rsidR="00533AC0" w:rsidRDefault="00533AC0" w:rsidP="00A61764">
            <w:r>
              <w:t>2:</w:t>
            </w:r>
            <w:r w:rsidRPr="00533AC0">
              <w:rPr>
                <w:rFonts w:ascii="Arial" w:hAnsi="Arial" w:cs="Arial"/>
                <w:color w:val="E2EEFF"/>
                <w:sz w:val="30"/>
                <w:szCs w:val="30"/>
              </w:rPr>
              <w:t xml:space="preserve"> </w:t>
            </w:r>
            <w:r w:rsidRPr="00533AC0">
              <w:t>permite establecer la alineación horizontal de un bloque de texto.</w:t>
            </w:r>
            <w:r>
              <w:t xml:space="preserve"> </w:t>
            </w:r>
            <w:r w:rsidRPr="00A109B7">
              <w:t> </w:t>
            </w:r>
          </w:p>
          <w:p w:rsidR="00533AC0" w:rsidRDefault="00533AC0" w:rsidP="00A61764">
            <w:r>
              <w:t xml:space="preserve">3: </w:t>
            </w:r>
            <w:r w:rsidRPr="00A109B7">
              <w:t> </w:t>
            </w:r>
            <w:r>
              <w:t>E</w:t>
            </w:r>
            <w:r w:rsidRPr="00533AC0">
              <w:t>specifica la dimensión de la letra.</w:t>
            </w:r>
          </w:p>
          <w:p w:rsidR="00533AC0" w:rsidRDefault="00533AC0" w:rsidP="00A61764"/>
        </w:tc>
      </w:tr>
      <w:tr w:rsidR="00533AC0" w:rsidTr="00A61764">
        <w:tc>
          <w:tcPr>
            <w:tcW w:w="8494" w:type="dxa"/>
            <w:gridSpan w:val="2"/>
          </w:tcPr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533AC0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proofErr w:type="spellStart"/>
            <w:r w:rsidRPr="00533AC0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tittle</w:t>
            </w:r>
            <w:proofErr w:type="spellEnd"/>
            <w:proofErr w:type="gram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{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spellStart"/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grid-row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/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spellStart"/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text-align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533AC0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center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spellStart"/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font-size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24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  <w:p w:rsidR="00533AC0" w:rsidRPr="001B34CB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</w:p>
        </w:tc>
      </w:tr>
      <w:tr w:rsidR="00533AC0" w:rsidRPr="00A92FCB" w:rsidTr="00A61764">
        <w:tc>
          <w:tcPr>
            <w:tcW w:w="8494" w:type="dxa"/>
            <w:gridSpan w:val="2"/>
          </w:tcPr>
          <w:p w:rsidR="00533AC0" w:rsidRPr="00A92FCB" w:rsidRDefault="00533AC0" w:rsidP="00A6176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.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elemeto</w:t>
            </w:r>
            <w:proofErr w:type="spellEnd"/>
            <w:proofErr w:type="gramEnd"/>
          </w:p>
        </w:tc>
      </w:tr>
      <w:tr w:rsidR="00533AC0" w:rsidTr="00A61764">
        <w:tc>
          <w:tcPr>
            <w:tcW w:w="8494" w:type="dxa"/>
            <w:gridSpan w:val="2"/>
          </w:tcPr>
          <w:p w:rsidR="00533AC0" w:rsidRDefault="00533AC0" w:rsidP="00A61764"/>
        </w:tc>
      </w:tr>
      <w:tr w:rsidR="00533AC0" w:rsidTr="00A61764">
        <w:tc>
          <w:tcPr>
            <w:tcW w:w="4247" w:type="dxa"/>
          </w:tcPr>
          <w:p w:rsidR="00533AC0" w:rsidRDefault="00533AC0" w:rsidP="00A61764">
            <w:r>
              <w:t xml:space="preserve">1: </w:t>
            </w:r>
            <w:proofErr w:type="spellStart"/>
            <w:r>
              <w:t>border</w:t>
            </w:r>
            <w:proofErr w:type="spellEnd"/>
            <w:r>
              <w:t>.</w:t>
            </w:r>
          </w:p>
          <w:p w:rsidR="00533AC0" w:rsidRDefault="00533AC0" w:rsidP="00A61764">
            <w:r>
              <w:t xml:space="preserve">2: </w:t>
            </w:r>
            <w:proofErr w:type="spellStart"/>
            <w:r w:rsidR="00C56008">
              <w:t>text-align</w:t>
            </w:r>
            <w:proofErr w:type="spellEnd"/>
            <w:r w:rsidR="00C56008">
              <w:t>.</w:t>
            </w:r>
          </w:p>
          <w:p w:rsidR="00533AC0" w:rsidRDefault="00533AC0" w:rsidP="00A61764">
            <w:r>
              <w:t xml:space="preserve">3: </w:t>
            </w:r>
            <w:r w:rsidR="00C56008">
              <w:t>display.</w:t>
            </w:r>
          </w:p>
          <w:p w:rsidR="00533AC0" w:rsidRDefault="00533AC0" w:rsidP="00A61764">
            <w:r>
              <w:t xml:space="preserve">4: </w:t>
            </w:r>
            <w:proofErr w:type="spellStart"/>
            <w:r w:rsidR="00C56008" w:rsidRPr="00C56008">
              <w:t>grid-template-columns</w:t>
            </w:r>
            <w:proofErr w:type="spellEnd"/>
            <w:r w:rsidR="00C56008">
              <w:t>.</w:t>
            </w:r>
          </w:p>
          <w:p w:rsidR="00533AC0" w:rsidRDefault="00533AC0" w:rsidP="00A61764"/>
        </w:tc>
        <w:tc>
          <w:tcPr>
            <w:tcW w:w="4247" w:type="dxa"/>
          </w:tcPr>
          <w:p w:rsidR="00533AC0" w:rsidRDefault="00533AC0" w:rsidP="00A61764">
            <w:r>
              <w:t>1:</w:t>
            </w:r>
            <w:r w:rsidR="00C56008" w:rsidRPr="00C56008">
              <w:rPr>
                <w:rFonts w:ascii="Arial" w:hAnsi="Arial" w:cs="Arial"/>
                <w:color w:val="E2EEFF"/>
                <w:sz w:val="30"/>
                <w:szCs w:val="30"/>
              </w:rPr>
              <w:t xml:space="preserve"> </w:t>
            </w:r>
            <w:r w:rsidR="00C56008" w:rsidRPr="00C56008">
              <w:t>permite definir en una única regla todos los bordes de los elementos seleccionados</w:t>
            </w:r>
          </w:p>
          <w:p w:rsidR="00533AC0" w:rsidRDefault="00533AC0" w:rsidP="00A61764">
            <w:r>
              <w:t>2:</w:t>
            </w:r>
            <w:r w:rsidR="00C56008">
              <w:t xml:space="preserve"> </w:t>
            </w:r>
            <w:r w:rsidR="00C56008" w:rsidRPr="00533AC0">
              <w:t>permite establecer la alineación horizontal de un bloque de texto.</w:t>
            </w:r>
            <w:r w:rsidR="00C56008">
              <w:t xml:space="preserve"> </w:t>
            </w:r>
            <w:r w:rsidR="00C56008" w:rsidRPr="00A109B7">
              <w:t> </w:t>
            </w:r>
            <w:r>
              <w:t xml:space="preserve"> </w:t>
            </w:r>
          </w:p>
          <w:p w:rsidR="00533AC0" w:rsidRDefault="00533AC0" w:rsidP="00533AC0">
            <w:r>
              <w:t xml:space="preserve">3: </w:t>
            </w:r>
            <w:r w:rsidR="00C56008">
              <w:t>Ayuda a colocar las cajas como si fueran celdas de tablas, con un comportamiento predecible y adaptable.</w:t>
            </w:r>
          </w:p>
          <w:p w:rsidR="00C56008" w:rsidRDefault="00533AC0" w:rsidP="00C56008">
            <w:r>
              <w:t xml:space="preserve">4: </w:t>
            </w:r>
            <w:r w:rsidR="00C56008">
              <w:t xml:space="preserve"> Define los nombres de línea y las funciones de tamaño de seguimiento de las columnas de la cuadrícula.</w:t>
            </w:r>
          </w:p>
          <w:p w:rsidR="00533AC0" w:rsidRDefault="00533AC0" w:rsidP="00533AC0"/>
        </w:tc>
      </w:tr>
      <w:tr w:rsidR="00533AC0" w:rsidTr="00A61764">
        <w:tc>
          <w:tcPr>
            <w:tcW w:w="8494" w:type="dxa"/>
            <w:gridSpan w:val="2"/>
          </w:tcPr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533AC0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r w:rsidRPr="00533AC0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elemento</w:t>
            </w:r>
            <w:proofErr w:type="gram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{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border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px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533AC0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solid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#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000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text-align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533AC0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center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display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533AC0">
              <w:rPr>
                <w:rFonts w:ascii="Consolas" w:eastAsia="Times New Roman" w:hAnsi="Consolas" w:cs="Times New Roman"/>
                <w:color w:val="FF6363"/>
                <w:sz w:val="21"/>
                <w:szCs w:val="21"/>
                <w:lang w:eastAsia="es-ES"/>
              </w:rPr>
              <w:t>grid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grid-template-columns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533AC0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533AC0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grid-template-rows</w:t>
            </w:r>
            <w:proofErr w:type="spellEnd"/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40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</w:t>
            </w:r>
            <w:r w:rsidRPr="00533AC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15</w:t>
            </w:r>
            <w:r w:rsidRPr="00533AC0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%</w:t>
            </w: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533AC0" w:rsidRPr="00533AC0" w:rsidRDefault="00533AC0" w:rsidP="00A6176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533AC0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</w:tc>
      </w:tr>
    </w:tbl>
    <w:p w:rsidR="00464DDC" w:rsidRDefault="00464DDC"/>
    <w:p w:rsidR="00C56008" w:rsidRDefault="00C56008"/>
    <w:p w:rsidR="00C56008" w:rsidRDefault="00C56008"/>
    <w:p w:rsidR="00C56008" w:rsidRDefault="00C56008"/>
    <w:p w:rsidR="00C56008" w:rsidRDefault="00C56008"/>
    <w:p w:rsidR="00C56008" w:rsidRDefault="00C56008"/>
    <w:p w:rsidR="00C56008" w:rsidRDefault="00C56008"/>
    <w:p w:rsidR="00C56008" w:rsidRDefault="00C56008"/>
    <w:p w:rsidR="00C56008" w:rsidRDefault="00C56008" w:rsidP="00C560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6008" w:rsidRPr="00A92FCB" w:rsidTr="00A61764">
        <w:tc>
          <w:tcPr>
            <w:tcW w:w="8494" w:type="dxa"/>
            <w:gridSpan w:val="2"/>
          </w:tcPr>
          <w:p w:rsidR="00C56008" w:rsidRPr="00A92FCB" w:rsidRDefault="00C56008" w:rsidP="00A6176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.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tittle</w:t>
            </w:r>
            <w:proofErr w:type="spellEnd"/>
            <w:proofErr w:type="gramEnd"/>
          </w:p>
        </w:tc>
      </w:tr>
      <w:tr w:rsidR="00C56008" w:rsidTr="00A61764">
        <w:tc>
          <w:tcPr>
            <w:tcW w:w="8494" w:type="dxa"/>
            <w:gridSpan w:val="2"/>
          </w:tcPr>
          <w:p w:rsidR="00C56008" w:rsidRDefault="00C56008" w:rsidP="00A61764"/>
        </w:tc>
      </w:tr>
      <w:tr w:rsidR="00C56008" w:rsidTr="00A61764">
        <w:tc>
          <w:tcPr>
            <w:tcW w:w="4247" w:type="dxa"/>
          </w:tcPr>
          <w:p w:rsidR="007C7C49" w:rsidRDefault="007C7C49" w:rsidP="00A61764"/>
          <w:p w:rsidR="007C7C49" w:rsidRDefault="007C7C49" w:rsidP="00A61764"/>
          <w:p w:rsidR="00C56008" w:rsidRDefault="007C7C49" w:rsidP="00A61764">
            <w:r>
              <w:t xml:space="preserve">                              </w:t>
            </w:r>
            <w:r w:rsidR="00C56008" w:rsidRPr="00C56008">
              <w:rPr>
                <w:noProof/>
              </w:rPr>
              <w:drawing>
                <wp:inline distT="0" distB="0" distL="0" distR="0" wp14:anchorId="00513563" wp14:editId="4669E47A">
                  <wp:extent cx="666843" cy="6858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C560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hidrogeno</w:t>
            </w:r>
            <w:proofErr w:type="gramEnd"/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{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grid-column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/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grid-row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/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background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-color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#</w:t>
            </w:r>
            <w:r w:rsidRPr="00C56008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ff00cc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</w:tc>
      </w:tr>
      <w:tr w:rsidR="00C56008" w:rsidTr="00A61764">
        <w:tc>
          <w:tcPr>
            <w:tcW w:w="8494" w:type="dxa"/>
            <w:gridSpan w:val="2"/>
          </w:tcPr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 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elemento hidrogeno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data-bs-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toggle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modal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data-bs-target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#hidrogeno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simbolo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H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masa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1.00794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numeroatomico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1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oxidacion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+1,-1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energia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1312.0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nombre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Hidrogeno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1B34CB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</w:p>
        </w:tc>
      </w:tr>
      <w:tr w:rsidR="00C56008" w:rsidRPr="00A92FCB" w:rsidTr="00A61764">
        <w:tc>
          <w:tcPr>
            <w:tcW w:w="8494" w:type="dxa"/>
            <w:gridSpan w:val="2"/>
          </w:tcPr>
          <w:p w:rsidR="00C56008" w:rsidRPr="00A92FCB" w:rsidRDefault="00C56008" w:rsidP="00A6176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.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elemeto</w:t>
            </w:r>
            <w:proofErr w:type="spellEnd"/>
            <w:proofErr w:type="gramEnd"/>
          </w:p>
        </w:tc>
      </w:tr>
      <w:tr w:rsidR="00C56008" w:rsidTr="00A61764">
        <w:tc>
          <w:tcPr>
            <w:tcW w:w="8494" w:type="dxa"/>
            <w:gridSpan w:val="2"/>
          </w:tcPr>
          <w:p w:rsidR="00C56008" w:rsidRDefault="00C56008" w:rsidP="00A61764"/>
        </w:tc>
      </w:tr>
      <w:tr w:rsidR="00C56008" w:rsidTr="00A61764">
        <w:tc>
          <w:tcPr>
            <w:tcW w:w="4247" w:type="dxa"/>
          </w:tcPr>
          <w:p w:rsidR="007C7C49" w:rsidRDefault="007C7C49" w:rsidP="00C56008"/>
          <w:p w:rsidR="00C56008" w:rsidRDefault="007C7C49" w:rsidP="00C56008">
            <w:r>
              <w:t xml:space="preserve">                             </w:t>
            </w:r>
            <w:r w:rsidR="00C56008" w:rsidRPr="00C56008">
              <w:rPr>
                <w:noProof/>
              </w:rPr>
              <w:drawing>
                <wp:inline distT="0" distB="0" distL="0" distR="0" wp14:anchorId="14B6D10E" wp14:editId="3D6494BD">
                  <wp:extent cx="647790" cy="676369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proofErr w:type="gramStart"/>
            <w:r w:rsidRPr="00C56008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eastAsia="es-ES"/>
              </w:rPr>
              <w:t>.</w:t>
            </w:r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helio</w:t>
            </w:r>
            <w:proofErr w:type="gramEnd"/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{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grid-column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18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/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19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grid-row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1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 /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2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background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80CBC4"/>
                <w:sz w:val="21"/>
                <w:szCs w:val="21"/>
                <w:lang w:eastAsia="es-ES"/>
              </w:rPr>
              <w:t>-color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: </w:t>
            </w:r>
            <w:r w:rsidRPr="00C5600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s-ES"/>
              </w:rPr>
              <w:t>#</w:t>
            </w:r>
            <w:r w:rsidRPr="00C56008">
              <w:rPr>
                <w:rFonts w:ascii="Consolas" w:eastAsia="Times New Roman" w:hAnsi="Consolas" w:cs="Times New Roman"/>
                <w:color w:val="FFEB95"/>
                <w:sz w:val="21"/>
                <w:szCs w:val="21"/>
                <w:lang w:eastAsia="es-ES"/>
              </w:rPr>
              <w:t>002fff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}</w:t>
            </w:r>
          </w:p>
        </w:tc>
      </w:tr>
      <w:tr w:rsidR="00C56008" w:rsidTr="00A61764">
        <w:tc>
          <w:tcPr>
            <w:tcW w:w="8494" w:type="dxa"/>
            <w:gridSpan w:val="2"/>
          </w:tcPr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elemento helio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data-bs-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toggle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modal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data-bs-target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#helio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simbolo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He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masa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4.002602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numeroatomico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2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oxidacion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energia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2372.3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56008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  <w:lang w:eastAsia="es-ES"/>
              </w:rPr>
              <w:t>class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=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eastAsia="es-ES"/>
              </w:rPr>
              <w:t>nombre</w:t>
            </w:r>
            <w:r w:rsidRPr="00C56008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eastAsia="es-ES"/>
              </w:rPr>
              <w:t>"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>Helio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C56008" w:rsidRDefault="00C56008" w:rsidP="00C56008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  <w:r w:rsidRPr="00C56008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  <w:t xml:space="preserve">    </w:t>
            </w:r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&lt;/</w:t>
            </w:r>
            <w:proofErr w:type="spellStart"/>
            <w:r w:rsidRPr="00C56008">
              <w:rPr>
                <w:rFonts w:ascii="Consolas" w:eastAsia="Times New Roman" w:hAnsi="Consolas" w:cs="Times New Roman"/>
                <w:color w:val="CAECE6"/>
                <w:sz w:val="21"/>
                <w:szCs w:val="21"/>
                <w:lang w:eastAsia="es-ES"/>
              </w:rPr>
              <w:t>div</w:t>
            </w:r>
            <w:proofErr w:type="spellEnd"/>
            <w:r w:rsidRPr="00C56008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eastAsia="es-ES"/>
              </w:rPr>
              <w:t>&gt;</w:t>
            </w:r>
          </w:p>
          <w:p w:rsidR="00C56008" w:rsidRPr="00533AC0" w:rsidRDefault="00C56008" w:rsidP="00A61764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s-ES"/>
              </w:rPr>
            </w:pPr>
          </w:p>
        </w:tc>
      </w:tr>
    </w:tbl>
    <w:p w:rsidR="00C56008" w:rsidRDefault="00C56008" w:rsidP="00C56008"/>
    <w:p w:rsidR="00D44A4C" w:rsidRDefault="00D44A4C" w:rsidP="00C56008"/>
    <w:p w:rsidR="00D44A4C" w:rsidRDefault="00D44A4C" w:rsidP="00C56008"/>
    <w:p w:rsidR="00D44A4C" w:rsidRDefault="00D44A4C" w:rsidP="00C56008"/>
    <w:p w:rsidR="00D44A4C" w:rsidRDefault="00D44A4C" w:rsidP="00C56008"/>
    <w:p w:rsidR="00D44A4C" w:rsidRDefault="00D44A4C" w:rsidP="00C56008"/>
    <w:p w:rsidR="00D44A4C" w:rsidRDefault="00D44A4C" w:rsidP="00C56008"/>
    <w:p w:rsidR="00D44A4C" w:rsidRDefault="00D44A4C" w:rsidP="00C56008"/>
    <w:p w:rsidR="00D44A4C" w:rsidRPr="00D44A4C" w:rsidRDefault="00D44A4C" w:rsidP="00C56008">
      <w:pPr>
        <w:rPr>
          <w:rFonts w:ascii="Arial" w:hAnsi="Arial" w:cs="Arial"/>
          <w:sz w:val="40"/>
          <w:szCs w:val="40"/>
        </w:rPr>
      </w:pPr>
      <w:r w:rsidRPr="00D44A4C">
        <w:rPr>
          <w:rFonts w:ascii="Arial" w:hAnsi="Arial" w:cs="Arial"/>
          <w:sz w:val="40"/>
          <w:szCs w:val="40"/>
        </w:rPr>
        <w:lastRenderedPageBreak/>
        <w:t>TABLA PERIODICA:</w:t>
      </w:r>
    </w:p>
    <w:p w:rsidR="00C56008" w:rsidRDefault="00D44A4C">
      <w:r w:rsidRPr="00D44A4C">
        <w:drawing>
          <wp:inline distT="0" distB="0" distL="0" distR="0" wp14:anchorId="3665AE1C" wp14:editId="1E04CB44">
            <wp:extent cx="5400040" cy="29711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4C" w:rsidRDefault="00D44A4C">
      <w:pPr>
        <w:rPr>
          <w:rFonts w:ascii="Arial" w:hAnsi="Arial" w:cs="Arial"/>
          <w:sz w:val="40"/>
          <w:szCs w:val="40"/>
        </w:rPr>
      </w:pPr>
      <w:r w:rsidRPr="00D44A4C">
        <w:rPr>
          <w:rFonts w:ascii="Arial" w:hAnsi="Arial" w:cs="Arial"/>
          <w:sz w:val="40"/>
          <w:szCs w:val="40"/>
        </w:rPr>
        <w:t>MODAL:</w:t>
      </w:r>
    </w:p>
    <w:p w:rsidR="00D44A4C" w:rsidRPr="00D44A4C" w:rsidRDefault="00D44A4C">
      <w:pPr>
        <w:rPr>
          <w:rFonts w:ascii="Arial" w:hAnsi="Arial" w:cs="Arial"/>
          <w:sz w:val="40"/>
          <w:szCs w:val="40"/>
        </w:rPr>
      </w:pPr>
      <w:r w:rsidRPr="00D44A4C">
        <w:rPr>
          <w:rFonts w:ascii="Arial" w:hAnsi="Arial" w:cs="Arial"/>
          <w:sz w:val="40"/>
          <w:szCs w:val="40"/>
        </w:rPr>
        <w:drawing>
          <wp:inline distT="0" distB="0" distL="0" distR="0" wp14:anchorId="7C695FFF" wp14:editId="01D3FF02">
            <wp:extent cx="4744112" cy="248637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A4C" w:rsidRDefault="00D44A4C"/>
    <w:p w:rsidR="00D44A4C" w:rsidRDefault="00D44A4C"/>
    <w:p w:rsidR="00D44A4C" w:rsidRDefault="00D44A4C"/>
    <w:p w:rsidR="00D44A4C" w:rsidRDefault="00D44A4C"/>
    <w:p w:rsidR="00D44A4C" w:rsidRDefault="00D44A4C"/>
    <w:p w:rsidR="00D44A4C" w:rsidRDefault="00D44A4C"/>
    <w:sectPr w:rsidR="00D44A4C" w:rsidSect="00B51D01">
      <w:headerReference w:type="default" r:id="rId11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D01" w:rsidRDefault="00B51D01" w:rsidP="00B51D01">
      <w:pPr>
        <w:spacing w:after="0" w:line="240" w:lineRule="auto"/>
      </w:pPr>
      <w:r>
        <w:separator/>
      </w:r>
    </w:p>
  </w:endnote>
  <w:endnote w:type="continuationSeparator" w:id="0">
    <w:p w:rsidR="00B51D01" w:rsidRDefault="00B51D01" w:rsidP="00B5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D01" w:rsidRDefault="00B51D01" w:rsidP="00B51D01">
      <w:pPr>
        <w:spacing w:after="0" w:line="240" w:lineRule="auto"/>
      </w:pPr>
      <w:r>
        <w:separator/>
      </w:r>
    </w:p>
  </w:footnote>
  <w:footnote w:type="continuationSeparator" w:id="0">
    <w:p w:rsidR="00B51D01" w:rsidRDefault="00B51D01" w:rsidP="00B5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689"/>
      <w:gridCol w:w="10218"/>
    </w:tblGrid>
    <w:tr w:rsidR="00B51D01" w:rsidTr="00B51D01">
      <w:trPr>
        <w:trHeight w:val="700"/>
      </w:trPr>
      <w:tc>
        <w:tcPr>
          <w:tcW w:w="1559" w:type="dxa"/>
          <w:vMerge w:val="restart"/>
        </w:tcPr>
        <w:p w:rsidR="00B51D01" w:rsidRDefault="00B51D01" w:rsidP="00B51D01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935590" cy="8953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a-1200px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481" cy="89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center"/>
        </w:tcPr>
        <w:p w:rsidR="00B51D01" w:rsidRPr="00B51D01" w:rsidRDefault="00B51D01" w:rsidP="00B51D01">
          <w:pPr>
            <w:pStyle w:val="Encabezado"/>
            <w:jc w:val="center"/>
            <w:rPr>
              <w:sz w:val="40"/>
            </w:rPr>
          </w:pPr>
          <w:r w:rsidRPr="00B51D01">
            <w:rPr>
              <w:sz w:val="40"/>
            </w:rPr>
            <w:t>TECNÓLOGO</w:t>
          </w:r>
          <w:r>
            <w:rPr>
              <w:sz w:val="40"/>
            </w:rPr>
            <w:t xml:space="preserve"> </w:t>
          </w:r>
          <w:r w:rsidRPr="00B51D01">
            <w:rPr>
              <w:sz w:val="40"/>
            </w:rPr>
            <w:t xml:space="preserve">  ANAL</w:t>
          </w:r>
          <w:r>
            <w:rPr>
              <w:sz w:val="40"/>
            </w:rPr>
            <w:t>Í</w:t>
          </w:r>
          <w:r w:rsidRPr="00B51D01">
            <w:rPr>
              <w:sz w:val="40"/>
            </w:rPr>
            <w:t>SIS Y DESARROLLO DE SOFTWARE</w:t>
          </w:r>
        </w:p>
      </w:tc>
    </w:tr>
    <w:tr w:rsidR="00B51D01" w:rsidTr="00B51D01">
      <w:trPr>
        <w:trHeight w:val="700"/>
      </w:trPr>
      <w:tc>
        <w:tcPr>
          <w:tcW w:w="1559" w:type="dxa"/>
          <w:vMerge/>
        </w:tcPr>
        <w:p w:rsidR="00B51D01" w:rsidRDefault="00B51D01">
          <w:pPr>
            <w:pStyle w:val="Encabezado"/>
          </w:pPr>
        </w:p>
      </w:tc>
      <w:tc>
        <w:tcPr>
          <w:tcW w:w="10348" w:type="dxa"/>
          <w:vAlign w:val="center"/>
        </w:tcPr>
        <w:p w:rsidR="00B51D01" w:rsidRPr="00B51D01" w:rsidRDefault="00B51D01" w:rsidP="00B51D01">
          <w:pPr>
            <w:pStyle w:val="Encabezado"/>
            <w:jc w:val="center"/>
            <w:rPr>
              <w:sz w:val="40"/>
            </w:rPr>
          </w:pPr>
          <w:r>
            <w:rPr>
              <w:sz w:val="40"/>
            </w:rPr>
            <w:t>TABLA PERIÓDICA</w:t>
          </w:r>
        </w:p>
      </w:tc>
    </w:tr>
  </w:tbl>
  <w:p w:rsidR="00B51D01" w:rsidRDefault="00B51D01" w:rsidP="00B51D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01"/>
    <w:rsid w:val="001B34CB"/>
    <w:rsid w:val="0045455D"/>
    <w:rsid w:val="00464DDC"/>
    <w:rsid w:val="004D3E23"/>
    <w:rsid w:val="00533AC0"/>
    <w:rsid w:val="007C7C49"/>
    <w:rsid w:val="00A109B7"/>
    <w:rsid w:val="00A92FCB"/>
    <w:rsid w:val="00B51D01"/>
    <w:rsid w:val="00C56008"/>
    <w:rsid w:val="00D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898DC"/>
  <w15:chartTrackingRefBased/>
  <w15:docId w15:val="{4BF532AC-E1A5-43DD-83F9-84884B59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0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D01"/>
  </w:style>
  <w:style w:type="paragraph" w:styleId="Piedepgina">
    <w:name w:val="footer"/>
    <w:basedOn w:val="Normal"/>
    <w:link w:val="PiedepginaCar"/>
    <w:uiPriority w:val="99"/>
    <w:unhideWhenUsed/>
    <w:rsid w:val="00B51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D01"/>
  </w:style>
  <w:style w:type="table" w:styleId="Tablaconcuadrcula">
    <w:name w:val="Table Grid"/>
    <w:basedOn w:val="Tablanormal"/>
    <w:uiPriority w:val="39"/>
    <w:rsid w:val="00B51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ungfali.com/explore/Logo-Del-Sena-PN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EB20-40CD-4CC0-9DD9-CD14A38F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2024-06-04T14:35:00Z</dcterms:created>
  <dcterms:modified xsi:type="dcterms:W3CDTF">2024-06-07T15:45:00Z</dcterms:modified>
</cp:coreProperties>
</file>