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AutoWAR</w:t>
      </w:r>
    </w:p>
    <w:p>
      <w:pPr>
        <w:pStyle w:val="Heading1"/>
        <w:jc w:val="center"/>
      </w:pPr>
      <w:r>
        <w:t>Arquitectura del Sistema</w:t>
      </w:r>
    </w:p>
    <w:p>
      <w:pPr>
        <w:jc w:val="center"/>
      </w:pPr>
      <w:r>
        <w:rPr>
          <w:color w:val="666666"/>
          <w:sz w:val="28"/>
        </w:rPr>
        <w:t>Versión 2.0 | 05 de Marzo de 2026</w:t>
      </w:r>
    </w:p>
    <w:p/>
    <w:p/>
    <w:p>
      <w:r>
        <w:rPr>
          <w:b/>
        </w:rPr>
        <w:t xml:space="preserve">Documento: </w:t>
      </w:r>
      <w:r>
        <w:t>Arquitectura Técnica AutoWAR v2.0</w:t>
      </w:r>
    </w:p>
    <w:p>
      <w:r>
        <w:rPr>
          <w:b/>
        </w:rPr>
        <w:t xml:space="preserve">Fecha: </w:t>
      </w:r>
      <w:r>
        <w:t>04 de March de 2026</w:t>
      </w:r>
    </w:p>
    <w:p>
      <w:r>
        <w:rPr>
          <w:b/>
        </w:rPr>
        <w:t xml:space="preserve">Estado: </w:t>
      </w:r>
      <w:r>
        <w:t>Producción</w:t>
      </w:r>
    </w:p>
    <w:p>
      <w:r>
        <w:br w:type="page"/>
      </w:r>
    </w:p>
    <w:p>
      <w:pPr>
        <w:pStyle w:val="Heading1"/>
      </w:pPr>
      <w:r>
        <w:rPr>
          <w:color w:val="0066CC"/>
        </w:rPr>
        <w:t>Tabla de Contenidos</w:t>
      </w:r>
    </w:p>
    <w:p>
      <w:pPr>
        <w:pStyle w:val="ListNumber"/>
      </w:pPr>
      <w:r>
        <w:t>1. Resumen Ejecutivo</w:t>
      </w:r>
    </w:p>
    <w:p>
      <w:pPr>
        <w:pStyle w:val="ListNumber"/>
      </w:pPr>
      <w:r>
        <w:t>2. Arquitectura de Alto Nivel</w:t>
      </w:r>
    </w:p>
    <w:p>
      <w:pPr>
        <w:pStyle w:val="ListNumber"/>
      </w:pPr>
      <w:r>
        <w:t>3. Componentes del Sistema</w:t>
      </w:r>
    </w:p>
    <w:p>
      <w:pPr>
        <w:pStyle w:val="ListNumber"/>
      </w:pPr>
      <w:r>
        <w:t>4. Flujo de Datos</w:t>
      </w:r>
    </w:p>
    <w:p>
      <w:pPr>
        <w:pStyle w:val="ListNumber"/>
      </w:pPr>
      <w:r>
        <w:t>5. Seguridad y Cumplimiento</w:t>
      </w:r>
    </w:p>
    <w:p>
      <w:pPr>
        <w:pStyle w:val="ListNumber"/>
      </w:pPr>
      <w:r>
        <w:t>6. Mejoras v2.0</w:t>
      </w:r>
    </w:p>
    <w:p>
      <w:pPr>
        <w:pStyle w:val="ListNumber"/>
      </w:pPr>
      <w:r>
        <w:t>7. Especificaciones Técnicas</w:t>
      </w:r>
    </w:p>
    <w:p>
      <w:r>
        <w:br w:type="page"/>
      </w:r>
    </w:p>
    <w:p>
      <w:pPr>
        <w:pStyle w:val="Heading1"/>
      </w:pPr>
      <w:r>
        <w:rPr>
          <w:color w:val="0066CC"/>
        </w:rPr>
        <w:t>1. Resumen Ejecutivo</w:t>
      </w:r>
    </w:p>
    <w:p>
      <w:r>
        <w:t>AutoWAR es una plataforma automatizada para realizar evaluaciones del AWS Well-Architected Framework. La versión 2.0 introduce mejoras significativas en la experiencia del usuario y metadata enriquecida.</w:t>
      </w:r>
    </w:p>
    <w:p>
      <w:pPr>
        <w:pStyle w:val="Heading2"/>
      </w:pPr>
      <w:r>
        <w:t>Características Principales</w:t>
      </w:r>
    </w:p>
    <w:p>
      <w:pPr>
        <w:pStyle w:val="ListBullet"/>
        <w:ind w:left="720"/>
      </w:pPr>
      <w:r>
        <w:t>Evaluación asíncrona de 6 pilares en paralelo</w:t>
      </w:r>
    </w:p>
    <w:p>
      <w:pPr>
        <w:pStyle w:val="ListBullet"/>
        <w:ind w:left="720"/>
      </w:pPr>
      <w:r>
        <w:t>Sin límite de tiempo (resuelve timeout de API Gateway)</w:t>
      </w:r>
    </w:p>
    <w:p>
      <w:pPr>
        <w:pStyle w:val="ListBullet"/>
        <w:ind w:left="720"/>
      </w:pPr>
      <w:r>
        <w:t>Información del usuario en todas las pantallas</w:t>
      </w:r>
    </w:p>
    <w:p>
      <w:pPr>
        <w:pStyle w:val="ListBullet"/>
        <w:ind w:left="720"/>
      </w:pPr>
      <w:r>
        <w:t>Metadata completa en reportes Excel y Word</w:t>
      </w:r>
    </w:p>
    <w:p>
      <w:pPr>
        <w:pStyle w:val="ListBullet"/>
        <w:ind w:left="720"/>
      </w:pPr>
      <w:r>
        <w:t>Caché de resultados para navegación sin re-evaluación</w:t>
      </w:r>
    </w:p>
    <w:p>
      <w:pPr>
        <w:pStyle w:val="ListBullet"/>
        <w:ind w:left="720"/>
      </w:pPr>
      <w:r>
        <w:t>Versión visible en pantalla de login</w:t>
      </w:r>
    </w:p>
    <w:p>
      <w:pPr>
        <w:pStyle w:val="ListBullet"/>
        <w:ind w:left="720"/>
      </w:pPr>
      <w:r>
        <w:t>Selector de pilares en Vista Analista</w:t>
      </w:r>
    </w:p>
    <w:p>
      <w:pPr>
        <w:pStyle w:val="ListBullet"/>
        <w:ind w:left="720"/>
      </w:pPr>
      <w:r>
        <w:t>Generación de reportes técnicos (XLSX) y ejecutivos (DOCX)</w:t>
      </w:r>
    </w:p>
    <w:p>
      <w:pPr>
        <w:pStyle w:val="ListBullet"/>
        <w:ind w:left="720"/>
      </w:pPr>
      <w:r>
        <w:t>Almacenamiento histórico de evaluaciones</w:t>
      </w:r>
    </w:p>
    <w:p>
      <w:pPr>
        <w:pStyle w:val="ListBullet"/>
        <w:ind w:left="720"/>
      </w:pPr>
      <w:r>
        <w:t>Encriptación en reposo con AWS KMS</w:t>
      </w:r>
    </w:p>
    <w:p>
      <w:r>
        <w:br w:type="page"/>
      </w:r>
    </w:p>
    <w:p>
      <w:pPr>
        <w:pStyle w:val="Heading1"/>
      </w:pPr>
      <w:r>
        <w:rPr>
          <w:color w:val="0066CC"/>
        </w:rPr>
        <w:t>2. Arquitectura de Alto Nivel</w:t>
      </w:r>
    </w:p>
    <w:p>
      <w:r>
        <w:t>La arquitectura de AutoWAR está diseñada siguiendo los principios de AWS Well-Architected Framework, con énfasis en escalabilidad, seguridad y eficiencia operacional.</w:t>
      </w:r>
    </w:p>
    <w:p>
      <w:pPr>
        <w:pStyle w:val="Heading2"/>
      </w:pPr>
      <w:r>
        <w:t>Capas de la Arquitectura</w:t>
      </w:r>
    </w:p>
    <w:p>
      <w:pPr>
        <w:pStyle w:val="Heading3"/>
      </w:pPr>
      <w:r>
        <w:t>Capa de Presentación</w:t>
      </w:r>
    </w:p>
    <w:p>
      <w:r>
        <w:rPr>
          <w:b/>
        </w:rPr>
        <w:t xml:space="preserve">Componentes: </w:t>
      </w:r>
      <w:r>
        <w:t>CloudFront + S3</w:t>
      </w:r>
    </w:p>
    <w:p>
      <w:r>
        <w:t>Frontend estático servido globalmente con baja latencia. Incluye login, dashboard, vista analista y generación de reportes.</w:t>
      </w:r>
    </w:p>
    <w:p>
      <w:pPr>
        <w:pStyle w:val="Heading3"/>
      </w:pPr>
      <w:r>
        <w:t>Capa de API</w:t>
      </w:r>
    </w:p>
    <w:p>
      <w:r>
        <w:rPr>
          <w:b/>
        </w:rPr>
        <w:t xml:space="preserve">Componentes: </w:t>
      </w:r>
      <w:r>
        <w:t>API Gateway REST</w:t>
      </w:r>
    </w:p>
    <w:p>
      <w:r>
        <w:t>Endpoints RESTful para validación de credenciales, inicio de evaluaciones, consulta de estado y generación de reportes. Timeout: 29 segundos.</w:t>
      </w:r>
    </w:p>
    <w:p>
      <w:pPr>
        <w:pStyle w:val="Heading3"/>
      </w:pPr>
      <w:r>
        <w:t>Capa de Orquestación</w:t>
      </w:r>
    </w:p>
    <w:p>
      <w:r>
        <w:rPr>
          <w:b/>
        </w:rPr>
        <w:t xml:space="preserve">Componentes: </w:t>
      </w:r>
      <w:r>
        <w:t>Step Functions + Lambda</w:t>
      </w:r>
    </w:p>
    <w:p>
      <w:r>
        <w:t>Orquesta la evaluación asíncrona de 6 pilares en paralelo. Sin límite de tiempo (timeout configurable de 1 hora).</w:t>
      </w:r>
    </w:p>
    <w:p>
      <w:pPr>
        <w:pStyle w:val="Heading3"/>
      </w:pPr>
      <w:r>
        <w:t>Capa de Procesamiento</w:t>
      </w:r>
    </w:p>
    <w:p>
      <w:r>
        <w:rPr>
          <w:b/>
        </w:rPr>
        <w:t xml:space="preserve">Componentes: </w:t>
      </w:r>
      <w:r>
        <w:t>6 Lambda Functions</w:t>
      </w:r>
    </w:p>
    <w:p>
      <w:r>
        <w:t>Evaluadores especializados para cada pilar del Well-Architected Framework. Ejecución paralela con timeout de 10 minutos cada uno.</w:t>
      </w:r>
    </w:p>
    <w:p>
      <w:pPr>
        <w:pStyle w:val="Heading3"/>
      </w:pPr>
      <w:r>
        <w:t>Capa de Almacenamiento</w:t>
      </w:r>
    </w:p>
    <w:p>
      <w:r>
        <w:rPr>
          <w:b/>
        </w:rPr>
        <w:t xml:space="preserve">Componentes: </w:t>
      </w:r>
      <w:r>
        <w:t>DynamoDB + S3 + Secrets Manager</w:t>
      </w:r>
    </w:p>
    <w:p>
      <w:r>
        <w:t>Almacenamiento de evaluaciones, reportes y credenciales temporales. Encriptación con KMS.</w:t>
      </w:r>
    </w:p>
    <w:p>
      <w:r>
        <w:br w:type="page"/>
      </w:r>
    </w:p>
    <w:p>
      <w:pPr>
        <w:pStyle w:val="Heading1"/>
      </w:pPr>
      <w:r>
        <w:rPr>
          <w:color w:val="0066CC"/>
        </w:rPr>
        <w:t>3. Componentes del Sistema</w:t>
      </w:r>
    </w:p>
    <w:p>
      <w:pPr>
        <w:pStyle w:val="Heading2"/>
      </w:pPr>
      <w:r>
        <w:t>3.1 Frontend (CloudFront + S3)</w:t>
      </w:r>
    </w:p>
    <w:p>
      <w:r>
        <w:t>Aplicación web estática construida con JavaScript vanilla (estilo React). Distribuida globalmente mediante CloudFront para baja latencia.</w:t>
      </w:r>
    </w:p>
    <w:p>
      <w:pPr>
        <w:pStyle w:val="ListBullet"/>
      </w:pPr>
      <w:r>
        <w:t>Login con credenciales AWS (Access Key, Secret Key, Session Token)</w:t>
      </w:r>
    </w:p>
    <w:p>
      <w:pPr>
        <w:pStyle w:val="ListBullet"/>
      </w:pPr>
      <w:r>
        <w:t>Dashboard con 6 tarjetas de pilares mostrando scores y hallazgos</w:t>
      </w:r>
    </w:p>
    <w:p>
      <w:pPr>
        <w:pStyle w:val="ListBullet"/>
      </w:pPr>
      <w:r>
        <w:t>Vista Analista con análisis detallado por pregunta y Best Practice</w:t>
      </w:r>
    </w:p>
    <w:p>
      <w:pPr>
        <w:pStyle w:val="ListBullet"/>
      </w:pPr>
      <w:r>
        <w:t>Generación de reportes técnicos (Excel) y ejecutivos (Word)</w:t>
      </w:r>
    </w:p>
    <w:p>
      <w:pPr>
        <w:pStyle w:val="ListBullet"/>
      </w:pPr>
      <w:r>
        <w:t>Caché de resultados en sessionStorage (evita re-evaluaciones)</w:t>
      </w:r>
    </w:p>
    <w:p>
      <w:pPr>
        <w:pStyle w:val="ListBullet"/>
      </w:pPr>
      <w:r>
        <w:t>Muestra información del usuario: Cuenta AWS, Nombre de usuario, Tipo de usuario</w:t>
      </w:r>
    </w:p>
    <w:p>
      <w:pPr>
        <w:pStyle w:val="ListBullet"/>
      </w:pPr>
      <w:r>
        <w:t>Versión de la aplicación visible en pantalla de login</w:t>
      </w:r>
    </w:p>
    <w:p>
      <w:pPr>
        <w:pStyle w:val="Heading2"/>
      </w:pPr>
      <w:r>
        <w:t>3.2 API Gateway</w:t>
      </w:r>
    </w:p>
    <w:p>
      <w:r>
        <w:t>API REST con los siguientes endpoints:</w:t>
      </w:r>
    </w:p>
    <w:p>
      <w:pPr>
        <w:pStyle w:val="ListBullet"/>
      </w:pPr>
      <w:r>
        <w:t>POST /credentials/validate - Valida credenciales AWS y obtiene información del usuario</w:t>
      </w:r>
    </w:p>
    <w:p>
      <w:pPr>
        <w:pStyle w:val="ListBullet"/>
      </w:pPr>
      <w:r>
        <w:t>POST /evaluate/start - Inicia evaluación asíncrona (retorna evaluation_id)</w:t>
      </w:r>
    </w:p>
    <w:p>
      <w:pPr>
        <w:pStyle w:val="ListBullet"/>
      </w:pPr>
      <w:r>
        <w:t>GET /evaluate/status/{id} - Consulta estado de evaluación (polling)</w:t>
      </w:r>
    </w:p>
    <w:p>
      <w:pPr>
        <w:pStyle w:val="ListBullet"/>
      </w:pPr>
      <w:r>
        <w:t>POST /reports/generate - Genera reporte técnico o ejecutivo</w:t>
      </w:r>
    </w:p>
    <w:p>
      <w:pPr>
        <w:pStyle w:val="ListBullet"/>
      </w:pPr>
      <w:r>
        <w:t>GET /reports/list - Lista evaluaciones históricas</w:t>
      </w:r>
    </w:p>
    <w:p>
      <w:pPr>
        <w:pStyle w:val="Heading2"/>
      </w:pPr>
      <w:r>
        <w:t>3.3 Step Functions State Machine</w:t>
      </w:r>
    </w:p>
    <w:p>
      <w:r>
        <w:t>Orquesta la evaluación de 6 pilares en paralelo. Resuelve el problema del timeout de 29 segundos de API Gateway al ejecutar evaluaciones largas de forma asíncrona.</w:t>
      </w:r>
    </w:p>
    <w:p>
      <w:r>
        <w:t>Configuración:</w:t>
      </w:r>
    </w:p>
    <w:p>
      <w:pPr>
        <w:pStyle w:val="ListBullet"/>
      </w:pPr>
      <w:r>
        <w:t>Timeout: 1 hora (configurable)</w:t>
      </w:r>
    </w:p>
    <w:p>
      <w:pPr>
        <w:pStyle w:val="ListBullet"/>
      </w:pPr>
      <w:r>
        <w:t>Ejecución: Paralela (6 ramas simultáneas)</w:t>
      </w:r>
    </w:p>
    <w:p>
      <w:pPr>
        <w:pStyle w:val="ListBullet"/>
      </w:pPr>
      <w:r>
        <w:t>Retry: 2 intentos con backoff exponencial</w:t>
      </w:r>
    </w:p>
    <w:p>
      <w:pPr>
        <w:pStyle w:val="ListBullet"/>
      </w:pPr>
      <w:r>
        <w:t>Error handling: Captura y registra errores por pilar</w:t>
      </w:r>
    </w:p>
    <w:p>
      <w:pPr>
        <w:pStyle w:val="Heading2"/>
      </w:pPr>
      <w:r>
        <w:t>3.4 Lambda Functions</w:t>
      </w:r>
    </w:p>
    <w:p>
      <w:pPr>
        <w:pStyle w:val="Heading3"/>
      </w:pPr>
      <w:r>
        <w:t>CredentialValidatorFunction</w:t>
      </w:r>
    </w:p>
    <w:p>
      <w:r>
        <w:rPr>
          <w:b/>
        </w:rPr>
        <w:t xml:space="preserve">Propósito: </w:t>
      </w:r>
      <w:r>
        <w:t>Valida credenciales AWS usando STS GetCallerIdentity. Obtiene información del usuario (nombre, tipo, ARN). Guarda credenciales en Secrets Manager con TTL de 24 horas.</w:t>
      </w:r>
    </w:p>
    <w:p>
      <w:r>
        <w:rPr>
          <w:b/>
        </w:rPr>
        <w:t xml:space="preserve">Timeout: </w:t>
      </w:r>
      <w:r>
        <w:t>30 segundos</w:t>
      </w:r>
      <w:r>
        <w:t xml:space="preserve"> | </w:t>
      </w:r>
      <w:r>
        <w:rPr>
          <w:b/>
        </w:rPr>
        <w:t xml:space="preserve">Memoria: </w:t>
      </w:r>
      <w:r>
        <w:t>256 MB</w:t>
      </w:r>
    </w:p>
    <w:p>
      <w:pPr>
        <w:pStyle w:val="Heading3"/>
      </w:pPr>
      <w:r>
        <w:t>EvaluationOrchestratorFunction</w:t>
      </w:r>
    </w:p>
    <w:p>
      <w:r>
        <w:rPr>
          <w:b/>
        </w:rPr>
        <w:t xml:space="preserve">Propósito: </w:t>
      </w:r>
      <w:r>
        <w:t>Inicia la ejecución de Step Functions. Retorna evaluation_id inmediatamente (&lt; 1 segundo).</w:t>
      </w:r>
    </w:p>
    <w:p>
      <w:r>
        <w:rPr>
          <w:b/>
        </w:rPr>
        <w:t xml:space="preserve">Timeout: </w:t>
      </w:r>
      <w:r>
        <w:t>30 segundos</w:t>
      </w:r>
      <w:r>
        <w:t xml:space="preserve"> | </w:t>
      </w:r>
      <w:r>
        <w:rPr>
          <w:b/>
        </w:rPr>
        <w:t xml:space="preserve">Memoria: </w:t>
      </w:r>
      <w:r>
        <w:t>256 MB</w:t>
      </w:r>
    </w:p>
    <w:p>
      <w:pPr>
        <w:pStyle w:val="Heading3"/>
      </w:pPr>
      <w:r>
        <w:t>UnifiedEvaluatorFunction (x6)</w:t>
      </w:r>
    </w:p>
    <w:p>
      <w:r>
        <w:rPr>
          <w:b/>
        </w:rPr>
        <w:t xml:space="preserve">Propósito: </w:t>
      </w:r>
      <w:r>
        <w:t>Evalúa un pilar específico del Well-Architected Framework. Accede a AWS APIs para recopilar información. Retorna hallazgos con severidad y remediación.</w:t>
      </w:r>
    </w:p>
    <w:p>
      <w:r>
        <w:rPr>
          <w:b/>
        </w:rPr>
        <w:t xml:space="preserve">Timeout: </w:t>
      </w:r>
      <w:r>
        <w:t>10 minutos</w:t>
      </w:r>
      <w:r>
        <w:t xml:space="preserve"> | </w:t>
      </w:r>
      <w:r>
        <w:rPr>
          <w:b/>
        </w:rPr>
        <w:t xml:space="preserve">Memoria: </w:t>
      </w:r>
      <w:r>
        <w:t>512 MB</w:t>
      </w:r>
    </w:p>
    <w:p>
      <w:pPr>
        <w:pStyle w:val="Heading3"/>
      </w:pPr>
      <w:r>
        <w:t>SaveEvaluationResultsFunction</w:t>
      </w:r>
    </w:p>
    <w:p>
      <w:r>
        <w:rPr>
          <w:b/>
        </w:rPr>
        <w:t xml:space="preserve">Propósito: </w:t>
      </w:r>
      <w:r>
        <w:t>Guarda resultados de evaluación en DynamoDB. Incluye metadata del usuario.</w:t>
      </w:r>
    </w:p>
    <w:p>
      <w:r>
        <w:rPr>
          <w:b/>
        </w:rPr>
        <w:t xml:space="preserve">Timeout: </w:t>
      </w:r>
      <w:r>
        <w:t>1 minuto</w:t>
      </w:r>
      <w:r>
        <w:t xml:space="preserve"> | </w:t>
      </w:r>
      <w:r>
        <w:rPr>
          <w:b/>
        </w:rPr>
        <w:t xml:space="preserve">Memoria: </w:t>
      </w:r>
      <w:r>
        <w:t>256 MB</w:t>
      </w:r>
    </w:p>
    <w:p>
      <w:pPr>
        <w:pStyle w:val="Heading3"/>
      </w:pPr>
      <w:r>
        <w:t>EvaluationStatusFunction</w:t>
      </w:r>
    </w:p>
    <w:p>
      <w:r>
        <w:rPr>
          <w:b/>
        </w:rPr>
        <w:t xml:space="preserve">Propósito: </w:t>
      </w:r>
      <w:r>
        <w:t>Consulta estado de evaluación en DynamoDB. Retorna progreso (X/6 pilares completados).</w:t>
      </w:r>
    </w:p>
    <w:p>
      <w:r>
        <w:rPr>
          <w:b/>
        </w:rPr>
        <w:t xml:space="preserve">Timeout: </w:t>
      </w:r>
      <w:r>
        <w:t>30 segundos</w:t>
      </w:r>
      <w:r>
        <w:t xml:space="preserve"> | </w:t>
      </w:r>
      <w:r>
        <w:rPr>
          <w:b/>
        </w:rPr>
        <w:t xml:space="preserve">Memoria: </w:t>
      </w:r>
      <w:r>
        <w:t>256 MB</w:t>
      </w:r>
    </w:p>
    <w:p>
      <w:pPr>
        <w:pStyle w:val="Heading3"/>
      </w:pPr>
      <w:r>
        <w:t>TechnicalReportFunction</w:t>
      </w:r>
    </w:p>
    <w:p>
      <w:r>
        <w:rPr>
          <w:b/>
        </w:rPr>
        <w:t xml:space="preserve">Propósito: </w:t>
      </w:r>
      <w:r>
        <w:t>Genera reporte técnico en formato Excel (XLSX). Incluye metadata del usuario en todas las hojas.</w:t>
      </w:r>
    </w:p>
    <w:p>
      <w:r>
        <w:rPr>
          <w:b/>
        </w:rPr>
        <w:t xml:space="preserve">Timeout: </w:t>
      </w:r>
      <w:r>
        <w:t>5 minutos</w:t>
      </w:r>
      <w:r>
        <w:t xml:space="preserve"> | </w:t>
      </w:r>
      <w:r>
        <w:rPr>
          <w:b/>
        </w:rPr>
        <w:t xml:space="preserve">Memoria: </w:t>
      </w:r>
      <w:r>
        <w:t>1024 MB</w:t>
      </w:r>
    </w:p>
    <w:p>
      <w:pPr>
        <w:pStyle w:val="Heading3"/>
      </w:pPr>
      <w:r>
        <w:t>ExecutiveReportFunction</w:t>
      </w:r>
    </w:p>
    <w:p>
      <w:r>
        <w:rPr>
          <w:b/>
        </w:rPr>
        <w:t xml:space="preserve">Propósito: </w:t>
      </w:r>
      <w:r>
        <w:t>Genera reporte ejecutivo en formato Word (DOCX). Incluye metadata del usuario en portada.</w:t>
      </w:r>
    </w:p>
    <w:p>
      <w:r>
        <w:rPr>
          <w:b/>
        </w:rPr>
        <w:t xml:space="preserve">Timeout: </w:t>
      </w:r>
      <w:r>
        <w:t>5 minutos</w:t>
      </w:r>
      <w:r>
        <w:t xml:space="preserve"> | </w:t>
      </w:r>
      <w:r>
        <w:rPr>
          <w:b/>
        </w:rPr>
        <w:t xml:space="preserve">Memoria: </w:t>
      </w:r>
      <w:r>
        <w:t>1024 MB</w:t>
      </w:r>
    </w:p>
    <w:p>
      <w:r>
        <w:br w:type="page"/>
      </w:r>
    </w:p>
    <w:p>
      <w:pPr>
        <w:pStyle w:val="Heading1"/>
      </w:pPr>
      <w:r>
        <w:rPr>
          <w:color w:val="0066CC"/>
        </w:rPr>
        <w:t>4. Flujo de Datos</w:t>
      </w:r>
    </w:p>
    <w:p>
      <w:pPr>
        <w:pStyle w:val="Heading2"/>
      </w:pPr>
      <w:r>
        <w:t>4.1 Flujo de Evaluación Asíncrona</w:t>
      </w:r>
    </w:p>
    <w:p>
      <w:pPr>
        <w:pStyle w:val="Heading3"/>
      </w:pPr>
      <w:r>
        <w:t>1. Usuario ingresa credenciales AWS</w:t>
      </w:r>
    </w:p>
    <w:p>
      <w:r>
        <w:t>POST /credentials/validate → CredentialValidatorFunction valida con STS → Obtiene user_info (nombre, tipo, ARN) → Guarda en Secrets Manager → Retorna session_id + user_info</w:t>
      </w:r>
    </w:p>
    <w:p>
      <w:pPr>
        <w:pStyle w:val="Heading3"/>
      </w:pPr>
      <w:r>
        <w:t>2. Usuario inicia evaluación</w:t>
      </w:r>
    </w:p>
    <w:p>
      <w:r>
        <w:t>POST /evaluate/start → EvaluationOrchestratorFunction inicia Step Functions → Retorna evaluation_id (&lt; 1 segundo)</w:t>
      </w:r>
    </w:p>
    <w:p>
      <w:pPr>
        <w:pStyle w:val="Heading3"/>
      </w:pPr>
      <w:r>
        <w:t>3. Step Functions ejecuta 6 pilares en paralelo</w:t>
      </w:r>
    </w:p>
    <w:p>
      <w:r>
        <w:t>State Machine invoca UnifiedEvaluatorFunction 6 veces simultáneamente (Security, Performance, Cost, Reliability, Operational Excellence, Sustainability)</w:t>
      </w:r>
    </w:p>
    <w:p>
      <w:pPr>
        <w:pStyle w:val="Heading3"/>
      </w:pPr>
      <w:r>
        <w:t>4. Cada evaluador procesa su pilar</w:t>
      </w:r>
    </w:p>
    <w:p>
      <w:r>
        <w:t>Accede a AWS APIs → Evalúa Best Practices → Genera hallazgos con severidad → Retorna resultados (timeout: 10 min c/u)</w:t>
      </w:r>
    </w:p>
    <w:p>
      <w:pPr>
        <w:pStyle w:val="Heading3"/>
      </w:pPr>
      <w:r>
        <w:t>5. Resultados guardados en DynamoDB</w:t>
      </w:r>
    </w:p>
    <w:p>
      <w:r>
        <w:t>SaveEvaluationResultsFunction guarda resultados + user_info → Estado: COMPLETED → TTL: 24 horas</w:t>
      </w:r>
    </w:p>
    <w:p>
      <w:pPr>
        <w:pStyle w:val="Heading3"/>
      </w:pPr>
      <w:r>
        <w:t>6. Frontend consulta estado (polling)</w:t>
      </w:r>
    </w:p>
    <w:p>
      <w:r>
        <w:t>GET /evaluate/status/{id} cada 5 segundos → EvaluationStatusFunction consulta DynamoDB → Retorna progreso (X/6 completados)</w:t>
      </w:r>
    </w:p>
    <w:p>
      <w:pPr>
        <w:pStyle w:val="Heading3"/>
      </w:pPr>
      <w:r>
        <w:t>7. Resultados mostrados al usuario</w:t>
      </w:r>
    </w:p>
    <w:p>
      <w:r>
        <w:t>Dashboard con 6 tarjetas de pilares → Muestra scores, hallazgos, severidades → Incluye información del usuario en header</w:t>
      </w:r>
    </w:p>
    <w:p>
      <w:r>
        <w:br w:type="page"/>
      </w:r>
    </w:p>
    <w:p>
      <w:pPr>
        <w:pStyle w:val="Heading1"/>
      </w:pPr>
      <w:r>
        <w:rPr>
          <w:color w:val="0066CC"/>
        </w:rPr>
        <w:t>5. Seguridad y Cumplimiento</w:t>
      </w:r>
    </w:p>
    <w:p>
      <w:pPr>
        <w:pStyle w:val="Heading2"/>
      </w:pPr>
      <w:r>
        <w:t>5.1 Autenticación y Autorización</w:t>
      </w:r>
    </w:p>
    <w:p>
      <w:pPr>
        <w:pStyle w:val="ListBullet"/>
      </w:pPr>
      <w:r>
        <w:t>Credenciales AWS temporales (Access Key + Secret Key + Session Token)</w:t>
      </w:r>
    </w:p>
    <w:p>
      <w:pPr>
        <w:pStyle w:val="ListBullet"/>
      </w:pPr>
      <w:r>
        <w:t>Validación mediante AWS STS GetCallerIdentity</w:t>
      </w:r>
    </w:p>
    <w:p>
      <w:pPr>
        <w:pStyle w:val="ListBullet"/>
      </w:pPr>
      <w:r>
        <w:t>Almacenamiento temporal en AWS Secrets Manager (TTL: 24 horas)</w:t>
      </w:r>
    </w:p>
    <w:p>
      <w:pPr>
        <w:pStyle w:val="ListBullet"/>
      </w:pPr>
      <w:r>
        <w:t>Encriptación en tránsito (HTTPS/TLS 1.2+)</w:t>
      </w:r>
    </w:p>
    <w:p>
      <w:pPr>
        <w:pStyle w:val="ListBullet"/>
      </w:pPr>
      <w:r>
        <w:t>Encriptación en reposo (AWS KMS)</w:t>
      </w:r>
    </w:p>
    <w:p>
      <w:pPr>
        <w:pStyle w:val="ListBullet"/>
      </w:pPr>
      <w:r>
        <w:t>No se almacenan credenciales permanentemente</w:t>
      </w:r>
    </w:p>
    <w:p>
      <w:pPr>
        <w:pStyle w:val="Heading2"/>
      </w:pPr>
      <w:r>
        <w:t>5.2 Información del Usuario</w:t>
      </w:r>
    </w:p>
    <w:p>
      <w:r>
        <w:t>La versión 2.0 captura y muestra información del usuario en todas las pantallas y reportes:</w:t>
      </w:r>
    </w:p>
    <w:p>
      <w:pPr>
        <w:pStyle w:val="ListBullet"/>
      </w:pPr>
      <w:r>
        <w:t>Account ID: ID de la cuenta AWS</w:t>
      </w:r>
    </w:p>
    <w:p>
      <w:pPr>
        <w:pStyle w:val="ListBullet"/>
      </w:pPr>
      <w:r>
        <w:t>User Name: Nombre del usuario o rol</w:t>
      </w:r>
    </w:p>
    <w:p>
      <w:pPr>
        <w:pStyle w:val="ListBullet"/>
      </w:pPr>
      <w:r>
        <w:t>User Type: IAM User, IAM Role, o Root User</w:t>
      </w:r>
    </w:p>
    <w:p>
      <w:pPr>
        <w:pStyle w:val="ListBullet"/>
      </w:pPr>
      <w:r>
        <w:t>User ID: Identificador único del usuario</w:t>
      </w:r>
    </w:p>
    <w:p>
      <w:pPr>
        <w:pStyle w:val="ListBullet"/>
      </w:pPr>
      <w:r>
        <w:t>ARN: Amazon Resource Name completo</w:t>
      </w:r>
    </w:p>
    <w:p>
      <w:pPr>
        <w:pStyle w:val="Heading2"/>
      </w:pPr>
      <w:r>
        <w:t>5.3 Protección de Datos</w:t>
      </w:r>
    </w:p>
    <w:p>
      <w:pPr>
        <w:pStyle w:val="ListBullet"/>
      </w:pPr>
      <w:r>
        <w:t>Encriptación en reposo: AWS KMS con claves administradas</w:t>
      </w:r>
    </w:p>
    <w:p>
      <w:pPr>
        <w:pStyle w:val="ListBullet"/>
      </w:pPr>
      <w:r>
        <w:t>Encriptación en tránsito: TLS 1.2+ en todas las comunicaciones</w:t>
      </w:r>
    </w:p>
    <w:p>
      <w:pPr>
        <w:pStyle w:val="ListBullet"/>
      </w:pPr>
      <w:r>
        <w:t>TTL automático: Credenciales y evaluaciones expiran en 24 horas</w:t>
      </w:r>
    </w:p>
    <w:p>
      <w:pPr>
        <w:pStyle w:val="ListBullet"/>
      </w:pPr>
      <w:r>
        <w:t>Acceso mínimo privilegiado: IAM roles con permisos específicos</w:t>
      </w:r>
    </w:p>
    <w:p>
      <w:pPr>
        <w:pStyle w:val="ListBullet"/>
      </w:pPr>
      <w:r>
        <w:t>Auditoría: CloudWatch Logs para todas las operaciones</w:t>
      </w:r>
    </w:p>
    <w:p>
      <w:pPr>
        <w:pStyle w:val="ListBullet"/>
      </w:pPr>
      <w:r>
        <w:t>Cumplimiento: Alineado con AWS Well-Architected Security Pillar</w:t>
      </w:r>
    </w:p>
    <w:p>
      <w:r>
        <w:br w:type="page"/>
      </w:r>
    </w:p>
    <w:p>
      <w:pPr>
        <w:pStyle w:val="Heading1"/>
      </w:pPr>
      <w:r>
        <w:rPr>
          <w:color w:val="0066CC"/>
        </w:rPr>
        <w:t>6. Mejoras v2.0</w:t>
      </w:r>
    </w:p>
    <w:p>
      <w:r>
        <w:t>La versión 2.0 introduce mejoras significativas en la experiencia del usuario y metadata enriquecida.</w:t>
      </w:r>
    </w:p>
    <w:p>
      <w:pPr>
        <w:pStyle w:val="Heading2"/>
      </w:pPr>
      <w:r>
        <w:t>6.1 Evitar Re-evaluación al Navegar</w:t>
      </w:r>
    </w:p>
    <w:p>
      <w:r>
        <w:t>El dashboard ahora usa resultados cached en sessionStorage. Al navegar entre pantallas (Dashboard ↔ Vista Analista ↔ Reportes), no se ejecuta una nueva evaluación. Esto mejora significativamente la experiencia del usuario y reduce costos.</w:t>
      </w:r>
    </w:p>
    <w:p>
      <w:r>
        <w:rPr>
          <w:b/>
        </w:rPr>
        <w:t>Beneficios:</w:t>
      </w:r>
    </w:p>
    <w:p>
      <w:pPr>
        <w:pStyle w:val="ListBullet"/>
      </w:pPr>
      <w:r>
        <w:t>Navegación instantánea</w:t>
      </w:r>
    </w:p>
    <w:p>
      <w:pPr>
        <w:pStyle w:val="ListBullet"/>
      </w:pPr>
      <w:r>
        <w:t>Reducción de costos AWS</w:t>
      </w:r>
    </w:p>
    <w:p>
      <w:pPr>
        <w:pStyle w:val="ListBullet"/>
      </w:pPr>
      <w:r>
        <w:t>Mejor experiencia de usuario</w:t>
      </w:r>
    </w:p>
    <w:p>
      <w:pPr>
        <w:pStyle w:val="Heading2"/>
      </w:pPr>
      <w:r>
        <w:t>6.2 Versión en Pantalla de Login</w:t>
      </w:r>
    </w:p>
    <w:p>
      <w:r>
        <w:t>La pantalla de credenciales ahora muestra la versión de la aplicación, fecha y hora de la versión. Esto facilita el soporte y troubleshooting.</w:t>
      </w:r>
    </w:p>
    <w:p>
      <w:r>
        <w:rPr>
          <w:b/>
        </w:rPr>
        <w:t>Beneficios:</w:t>
      </w:r>
    </w:p>
    <w:p>
      <w:pPr>
        <w:pStyle w:val="ListBullet"/>
      </w:pPr>
      <w:r>
        <w:t>Trazabilidad de versiones</w:t>
      </w:r>
    </w:p>
    <w:p>
      <w:pPr>
        <w:pStyle w:val="ListBullet"/>
      </w:pPr>
      <w:r>
        <w:t>Facilita soporte técnico</w:t>
      </w:r>
    </w:p>
    <w:p>
      <w:pPr>
        <w:pStyle w:val="ListBullet"/>
      </w:pPr>
      <w:r>
        <w:t>Transparencia para usuarios</w:t>
      </w:r>
    </w:p>
    <w:p>
      <w:pPr>
        <w:pStyle w:val="Heading2"/>
      </w:pPr>
      <w:r>
        <w:t>6.3 Información del Usuario en Todas las Pantallas</w:t>
      </w:r>
    </w:p>
    <w:p>
      <w:r>
        <w:t>Todas las pantallas (Dashboard, Vista Analista, Reportes) ahora muestran información del usuario: Cuenta AWS, Nombre de usuario, Tipo de usuario. Esto proporciona contexto y trazabilidad.</w:t>
      </w:r>
    </w:p>
    <w:p>
      <w:r>
        <w:rPr>
          <w:b/>
        </w:rPr>
        <w:t>Beneficios:</w:t>
      </w:r>
    </w:p>
    <w:p>
      <w:pPr>
        <w:pStyle w:val="ListBullet"/>
      </w:pPr>
      <w:r>
        <w:t>Contexto claro</w:t>
      </w:r>
    </w:p>
    <w:p>
      <w:pPr>
        <w:pStyle w:val="ListBullet"/>
      </w:pPr>
      <w:r>
        <w:t>Trazabilidad de acciones</w:t>
      </w:r>
    </w:p>
    <w:p>
      <w:pPr>
        <w:pStyle w:val="ListBullet"/>
      </w:pPr>
      <w:r>
        <w:t>Auditoría mejorada</w:t>
      </w:r>
    </w:p>
    <w:p>
      <w:pPr>
        <w:pStyle w:val="Heading2"/>
      </w:pPr>
      <w:r>
        <w:t>6.4 Metadata en Reportes Excel</w:t>
      </w:r>
    </w:p>
    <w:p>
      <w:r>
        <w:t>Los reportes técnicos (Excel) ahora incluyen información del usuario en la hoja de resumen y en cada hoja de pilar. Esto facilita la auditoría y trazabilidad de reportes.</w:t>
      </w:r>
    </w:p>
    <w:p>
      <w:r>
        <w:rPr>
          <w:b/>
        </w:rPr>
        <w:t>Beneficios:</w:t>
      </w:r>
    </w:p>
    <w:p>
      <w:pPr>
        <w:pStyle w:val="ListBullet"/>
      </w:pPr>
      <w:r>
        <w:t>Auditoría completa</w:t>
      </w:r>
    </w:p>
    <w:p>
      <w:pPr>
        <w:pStyle w:val="ListBullet"/>
      </w:pPr>
      <w:r>
        <w:t>Trazabilidad de reportes</w:t>
      </w:r>
    </w:p>
    <w:p>
      <w:pPr>
        <w:pStyle w:val="ListBullet"/>
      </w:pPr>
      <w:r>
        <w:t>Cumplimiento normativo</w:t>
      </w:r>
    </w:p>
    <w:p>
      <w:pPr>
        <w:pStyle w:val="Heading2"/>
      </w:pPr>
      <w:r>
        <w:t>6.5 Metadata en Reportes Word</w:t>
      </w:r>
    </w:p>
    <w:p>
      <w:r>
        <w:t>Los reportes ejecutivos (Word) ahora incluyen información del usuario en la portada. Esto proporciona contexto profesional y trazabilidad.</w:t>
      </w:r>
    </w:p>
    <w:p>
      <w:r>
        <w:rPr>
          <w:b/>
        </w:rPr>
        <w:t>Beneficios:</w:t>
      </w:r>
    </w:p>
    <w:p>
      <w:pPr>
        <w:pStyle w:val="ListBullet"/>
      </w:pPr>
      <w:r>
        <w:t>Presentación profesional</w:t>
      </w:r>
    </w:p>
    <w:p>
      <w:pPr>
        <w:pStyle w:val="ListBullet"/>
      </w:pPr>
      <w:r>
        <w:t>Contexto ejecutivo</w:t>
      </w:r>
    </w:p>
    <w:p>
      <w:pPr>
        <w:pStyle w:val="ListBullet"/>
      </w:pPr>
      <w:r>
        <w:t>Trazabilidad</w:t>
      </w:r>
    </w:p>
    <w:p>
      <w:pPr>
        <w:pStyle w:val="Heading2"/>
      </w:pPr>
      <w:r>
        <w:t>6.6 Selector de Pilares en Vista Analista</w:t>
      </w:r>
    </w:p>
    <w:p>
      <w:r>
        <w:t>Si el usuario accede directamente a Vista Analista sin seleccionar un pilar, ahora se muestra un selector de pilares disponibles. Esto mejora la navegación y usabilidad.</w:t>
      </w:r>
    </w:p>
    <w:p>
      <w:r>
        <w:rPr>
          <w:b/>
        </w:rPr>
        <w:t>Beneficios:</w:t>
      </w:r>
    </w:p>
    <w:p>
      <w:pPr>
        <w:pStyle w:val="ListBullet"/>
      </w:pPr>
      <w:r>
        <w:t>Navegación flexible</w:t>
      </w:r>
    </w:p>
    <w:p>
      <w:pPr>
        <w:pStyle w:val="ListBullet"/>
      </w:pPr>
      <w:r>
        <w:t>Mejor usabilidad</w:t>
      </w:r>
    </w:p>
    <w:p>
      <w:pPr>
        <w:pStyle w:val="ListBullet"/>
      </w:pPr>
      <w:r>
        <w:t>Acceso directo a pilares</w:t>
      </w:r>
    </w:p>
    <w:p>
      <w:r>
        <w:br w:type="page"/>
      </w:r>
    </w:p>
    <w:p>
      <w:pPr>
        <w:pStyle w:val="Heading1"/>
      </w:pPr>
      <w:r>
        <w:rPr>
          <w:color w:val="0066CC"/>
        </w:rPr>
        <w:t>7. Especificaciones Técnicas</w:t>
      </w:r>
    </w:p>
    <w:p>
      <w:pPr>
        <w:pStyle w:val="Heading2"/>
      </w:pPr>
      <w:r>
        <w:t>7.1 Stack Tecnológico</w:t>
      </w:r>
    </w:p>
    <w:p>
      <w:r>
        <w:rPr>
          <w:b/>
        </w:rPr>
        <w:t xml:space="preserve">Frontend: </w:t>
      </w:r>
      <w:r>
        <w:t>JavaScript vanilla (estilo React), HTML5, CSS3</w:t>
      </w:r>
    </w:p>
    <w:p>
      <w:r>
        <w:rPr>
          <w:b/>
        </w:rPr>
        <w:t xml:space="preserve">Backend: </w:t>
      </w:r>
      <w:r>
        <w:t>Python 3.11, AWS Lambda</w:t>
      </w:r>
    </w:p>
    <w:p>
      <w:r>
        <w:rPr>
          <w:b/>
        </w:rPr>
        <w:t xml:space="preserve">Infraestructura: </w:t>
      </w:r>
      <w:r>
        <w:t>AWS CDK (Python), CloudFormation</w:t>
      </w:r>
    </w:p>
    <w:p>
      <w:r>
        <w:rPr>
          <w:b/>
        </w:rPr>
        <w:t xml:space="preserve">Base de Datos: </w:t>
      </w:r>
      <w:r>
        <w:t>DynamoDB (NoSQL)</w:t>
      </w:r>
    </w:p>
    <w:p>
      <w:r>
        <w:rPr>
          <w:b/>
        </w:rPr>
        <w:t xml:space="preserve">Almacenamiento: </w:t>
      </w:r>
      <w:r>
        <w:t>S3 (frontend y reportes)</w:t>
      </w:r>
    </w:p>
    <w:p>
      <w:r>
        <w:rPr>
          <w:b/>
        </w:rPr>
        <w:t xml:space="preserve">Seguridad: </w:t>
      </w:r>
      <w:r>
        <w:t>Secrets Manager, KMS, IAM</w:t>
      </w:r>
    </w:p>
    <w:p>
      <w:r>
        <w:rPr>
          <w:b/>
        </w:rPr>
        <w:t xml:space="preserve">Orquestación: </w:t>
      </w:r>
      <w:r>
        <w:t>Step Functions</w:t>
      </w:r>
    </w:p>
    <w:p>
      <w:r>
        <w:rPr>
          <w:b/>
        </w:rPr>
        <w:t xml:space="preserve">API: </w:t>
      </w:r>
      <w:r>
        <w:t>API Gateway REST</w:t>
      </w:r>
    </w:p>
    <w:p>
      <w:r>
        <w:rPr>
          <w:b/>
        </w:rPr>
        <w:t xml:space="preserve">CDN: </w:t>
      </w:r>
      <w:r>
        <w:t>CloudFront</w:t>
      </w:r>
    </w:p>
    <w:p>
      <w:r>
        <w:rPr>
          <w:b/>
        </w:rPr>
        <w:t xml:space="preserve">Reportes: </w:t>
      </w:r>
      <w:r>
        <w:t>openpyxl (Excel), python-docx (Word)</w:t>
      </w:r>
    </w:p>
    <w:p>
      <w:pPr>
        <w:pStyle w:val="Heading2"/>
      </w:pPr>
      <w:r>
        <w:t>7.2 Límites y Cuotas</w:t>
      </w:r>
    </w:p>
    <w:p>
      <w:r>
        <w:rPr>
          <w:b/>
        </w:rPr>
        <w:t xml:space="preserve">API Gateway Timeout: </w:t>
      </w:r>
      <w:r>
        <w:t xml:space="preserve">29 segundos </w:t>
      </w:r>
      <w:r>
        <w:rPr>
          <w:i/>
        </w:rPr>
        <w:t>(Resuelto con arquitectura asíncrona)</w:t>
      </w:r>
    </w:p>
    <w:p>
      <w:r>
        <w:rPr>
          <w:b/>
        </w:rPr>
        <w:t xml:space="preserve">Lambda Timeout: </w:t>
      </w:r>
      <w:r>
        <w:t xml:space="preserve">10 minutos (evaluadores), 5 minutos (reportes) </w:t>
      </w:r>
      <w:r>
        <w:rPr>
          <w:i/>
        </w:rPr>
        <w:t>(Configurable)</w:t>
      </w:r>
    </w:p>
    <w:p>
      <w:r>
        <w:rPr>
          <w:b/>
        </w:rPr>
        <w:t xml:space="preserve">Step Functions Timeout: </w:t>
      </w:r>
      <w:r>
        <w:t xml:space="preserve">1 hora </w:t>
      </w:r>
      <w:r>
        <w:rPr>
          <w:i/>
        </w:rPr>
        <w:t>(Configurable)</w:t>
      </w:r>
    </w:p>
    <w:p>
      <w:r>
        <w:rPr>
          <w:b/>
        </w:rPr>
        <w:t xml:space="preserve">DynamoDB TTL: </w:t>
      </w:r>
      <w:r>
        <w:t xml:space="preserve">24 horas </w:t>
      </w:r>
      <w:r>
        <w:rPr>
          <w:i/>
        </w:rPr>
        <w:t>(Limpieza automática)</w:t>
      </w:r>
    </w:p>
    <w:p>
      <w:r>
        <w:rPr>
          <w:b/>
        </w:rPr>
        <w:t xml:space="preserve">Secrets Manager TTL: </w:t>
      </w:r>
      <w:r>
        <w:t xml:space="preserve">24 horas </w:t>
      </w:r>
      <w:r>
        <w:rPr>
          <w:i/>
        </w:rPr>
        <w:t>(Credenciales temporales)</w:t>
      </w:r>
    </w:p>
    <w:p>
      <w:r>
        <w:rPr>
          <w:b/>
        </w:rPr>
        <w:t xml:space="preserve">CloudFront Cache: </w:t>
      </w:r>
      <w:r>
        <w:t xml:space="preserve">24 horas </w:t>
      </w:r>
      <w:r>
        <w:rPr>
          <w:i/>
        </w:rPr>
        <w:t>(Invalidación manual disponible)</w:t>
      </w:r>
    </w:p>
    <w:p>
      <w:pPr>
        <w:pStyle w:val="Heading2"/>
      </w:pPr>
      <w:r>
        <w:t>7.3 Costos Estimados</w:t>
      </w:r>
    </w:p>
    <w:p>
      <w:r>
        <w:t>Costos aproximados para 100 evaluaciones mensuales (6 pilares cada una):</w:t>
      </w:r>
    </w:p>
    <w:p>
      <w:r>
        <w:rPr>
          <w:b/>
        </w:rPr>
        <w:t xml:space="preserve">Lambda Invocations: </w:t>
      </w:r>
      <w:r>
        <w:t xml:space="preserve">~600 invocaciones → </w:t>
      </w:r>
      <w:r>
        <w:t>$0.12</w:t>
      </w:r>
    </w:p>
    <w:p>
      <w:r>
        <w:rPr>
          <w:b/>
        </w:rPr>
        <w:t xml:space="preserve">Lambda Duration: </w:t>
      </w:r>
      <w:r>
        <w:t xml:space="preserve">~60 minutos totales → </w:t>
      </w:r>
      <w:r>
        <w:t>$1.00</w:t>
      </w:r>
    </w:p>
    <w:p>
      <w:r>
        <w:rPr>
          <w:b/>
        </w:rPr>
        <w:t xml:space="preserve">Step Functions: </w:t>
      </w:r>
      <w:r>
        <w:t xml:space="preserve">~600 transiciones → </w:t>
      </w:r>
      <w:r>
        <w:t>$0.15</w:t>
      </w:r>
    </w:p>
    <w:p>
      <w:r>
        <w:rPr>
          <w:b/>
        </w:rPr>
        <w:t xml:space="preserve">DynamoDB: </w:t>
      </w:r>
      <w:r>
        <w:t xml:space="preserve">~1 GB almacenamiento → </w:t>
      </w:r>
      <w:r>
        <w:t>$0.25</w:t>
      </w:r>
    </w:p>
    <w:p>
      <w:r>
        <w:rPr>
          <w:b/>
        </w:rPr>
        <w:t xml:space="preserve">S3: </w:t>
      </w:r>
      <w:r>
        <w:t xml:space="preserve">~5 GB almacenamiento → </w:t>
      </w:r>
      <w:r>
        <w:t>$0.12</w:t>
      </w:r>
    </w:p>
    <w:p>
      <w:r>
        <w:rPr>
          <w:b/>
        </w:rPr>
        <w:t xml:space="preserve">API Gateway: </w:t>
      </w:r>
      <w:r>
        <w:t xml:space="preserve">~1,200 requests → </w:t>
      </w:r>
      <w:r>
        <w:t>$0.004</w:t>
      </w:r>
    </w:p>
    <w:p>
      <w:r>
        <w:rPr>
          <w:b/>
        </w:rPr>
        <w:t xml:space="preserve">CloudFront: </w:t>
      </w:r>
      <w:r>
        <w:t xml:space="preserve">~10 GB transferencia → </w:t>
      </w:r>
      <w:r>
        <w:t>$0.85</w:t>
      </w:r>
    </w:p>
    <w:p>
      <w:r>
        <w:rPr>
          <w:b/>
        </w:rPr>
        <w:t xml:space="preserve">Secrets Manager: </w:t>
      </w:r>
      <w:r>
        <w:t xml:space="preserve">~100 secretos → </w:t>
      </w:r>
      <w:r>
        <w:t>$0.40</w:t>
      </w:r>
    </w:p>
    <w:p>
      <w:r>
        <w:rPr>
          <w:b/>
        </w:rPr>
        <w:t xml:space="preserve">Total Estimado: </w:t>
      </w:r>
      <w:r>
        <w:t>$2.90/mes</w:t>
      </w:r>
    </w:p>
    <w:p>
      <w:r>
        <w:br w:type="page"/>
      </w:r>
    </w:p>
    <w:p>
      <w:pPr>
        <w:pStyle w:val="Heading1"/>
      </w:pPr>
      <w:r>
        <w:rPr>
          <w:color w:val="0066CC"/>
        </w:rPr>
        <w:t>Apéndice A: Endpoints de API</w:t>
      </w:r>
    </w:p>
    <w:p>
      <w:pPr>
        <w:pStyle w:val="Heading2"/>
      </w:pPr>
      <w:r>
        <w:t>POST /credentials/validate</w:t>
      </w:r>
    </w:p>
    <w:p>
      <w:r>
        <w:t>Valida credenciales AWS y obtiene información del usuario</w:t>
      </w:r>
    </w:p>
    <w:p>
      <w:r>
        <w:rPr>
          <w:b/>
        </w:rPr>
        <w:t xml:space="preserve">Request: </w:t>
      </w:r>
      <w:r>
        <w:t>{"access_key_id": "...", "secret_access_key": "...", "session_token": "...", "account_id": "...", "regions": ["us-east-1"]}</w:t>
      </w:r>
    </w:p>
    <w:p>
      <w:r>
        <w:rPr>
          <w:b/>
        </w:rPr>
        <w:t xml:space="preserve">Response: </w:t>
      </w:r>
      <w:r>
        <w:t>{"session_id": "...", "expires_at": "...", "user_info": {"account_id": "...", "user_name": "...", "user_type": "..."}}</w:t>
      </w:r>
    </w:p>
    <w:p>
      <w:pPr>
        <w:pStyle w:val="Heading2"/>
      </w:pPr>
      <w:r>
        <w:t>POST /evaluate/start</w:t>
      </w:r>
    </w:p>
    <w:p>
      <w:r>
        <w:t>Inicia evaluación asíncrona</w:t>
      </w:r>
    </w:p>
    <w:p>
      <w:r>
        <w:rPr>
          <w:b/>
        </w:rPr>
        <w:t xml:space="preserve">Request: </w:t>
      </w:r>
      <w:r>
        <w:t>{}</w:t>
      </w:r>
    </w:p>
    <w:p>
      <w:r>
        <w:rPr>
          <w:b/>
        </w:rPr>
        <w:t xml:space="preserve">Response: </w:t>
      </w:r>
      <w:r>
        <w:t>{"evaluation_id": "...", "status": "IN_PROGRESS"}</w:t>
      </w:r>
    </w:p>
    <w:p>
      <w:pPr>
        <w:pStyle w:val="Heading2"/>
      </w:pPr>
      <w:r>
        <w:t>GET /evaluate/status/{evaluation_id}</w:t>
      </w:r>
    </w:p>
    <w:p>
      <w:r>
        <w:t>Consulta estado de evaluación</w:t>
      </w:r>
    </w:p>
    <w:p>
      <w:r>
        <w:rPr>
          <w:b/>
        </w:rPr>
        <w:t xml:space="preserve">Request: </w:t>
      </w:r>
      <w:r>
        <w:t>N/A</w:t>
      </w:r>
    </w:p>
    <w:p>
      <w:r>
        <w:rPr>
          <w:b/>
        </w:rPr>
        <w:t xml:space="preserve">Response: </w:t>
      </w:r>
      <w:r>
        <w:t>{"evaluation_id": "...", "status": "COMPLETED", "progress": {...}, "results": "..."}</w:t>
      </w:r>
    </w:p>
    <w:p>
      <w:pPr>
        <w:pStyle w:val="Heading2"/>
      </w:pPr>
      <w:r>
        <w:t>POST /reports/generate</w:t>
      </w:r>
    </w:p>
    <w:p>
      <w:r>
        <w:t>Genera reporte técnico o ejecutivo</w:t>
      </w:r>
    </w:p>
    <w:p>
      <w:r>
        <w:rPr>
          <w:b/>
        </w:rPr>
        <w:t xml:space="preserve">Request: </w:t>
      </w:r>
      <w:r>
        <w:t>{"accountId": "...", "evaluationTimestamp": "...", "pilares": [...], "reportType": "technical|executive", "userInfo": {...}}</w:t>
      </w:r>
    </w:p>
    <w:p>
      <w:r>
        <w:rPr>
          <w:b/>
        </w:rPr>
        <w:t xml:space="preserve">Response: </w:t>
      </w:r>
      <w:r>
        <w:t>{"s3Key": "...", "signedUrl": "...", "expiresIn": 3600}</w:t>
      </w:r>
    </w:p>
    <w:p>
      <w:r>
        <w:br w:type="page"/>
      </w:r>
    </w:p>
    <w:p>
      <w:pPr>
        <w:pStyle w:val="Heading1"/>
      </w:pPr>
      <w:r>
        <w:rPr>
          <w:color w:val="0066CC"/>
        </w:rPr>
        <w:t>Apéndice B: Claves de SessionStorage</w:t>
      </w:r>
    </w:p>
    <w:p>
      <w:r>
        <w:rPr>
          <w:b/>
        </w:rPr>
        <w:t xml:space="preserve">autowar_session_id: </w:t>
      </w:r>
      <w:r>
        <w:t xml:space="preserve">ID de sesión temporal </w:t>
      </w:r>
      <w:r>
        <w:rPr>
          <w:i/>
        </w:rPr>
        <w:t>(String (UUID))</w:t>
      </w:r>
    </w:p>
    <w:p>
      <w:r>
        <w:rPr>
          <w:b/>
        </w:rPr>
        <w:t xml:space="preserve">autowar_account_id: </w:t>
      </w:r>
      <w:r>
        <w:t xml:space="preserve">ID de cuenta AWS </w:t>
      </w:r>
      <w:r>
        <w:rPr>
          <w:i/>
        </w:rPr>
        <w:t>(String (12 dígitos))</w:t>
      </w:r>
    </w:p>
    <w:p>
      <w:r>
        <w:rPr>
          <w:b/>
        </w:rPr>
        <w:t xml:space="preserve">autowar_user_info: </w:t>
      </w:r>
      <w:r>
        <w:t xml:space="preserve">Información del usuario </w:t>
      </w:r>
      <w:r>
        <w:rPr>
          <w:i/>
        </w:rPr>
        <w:t>(JSON Object)</w:t>
      </w:r>
    </w:p>
    <w:p>
      <w:r>
        <w:rPr>
          <w:b/>
        </w:rPr>
        <w:t xml:space="preserve">autowar_regions: </w:t>
      </w:r>
      <w:r>
        <w:t xml:space="preserve">Regiones AWS seleccionadas </w:t>
      </w:r>
      <w:r>
        <w:rPr>
          <w:i/>
        </w:rPr>
        <w:t>(JSON Array)</w:t>
      </w:r>
    </w:p>
    <w:p>
      <w:r>
        <w:rPr>
          <w:b/>
        </w:rPr>
        <w:t xml:space="preserve">dashboard_pillars: </w:t>
      </w:r>
      <w:r>
        <w:t xml:space="preserve">Resultados de evaluación </w:t>
      </w:r>
      <w:r>
        <w:rPr>
          <w:i/>
        </w:rPr>
        <w:t>(JSON Array)</w:t>
      </w:r>
    </w:p>
    <w:p>
      <w:r>
        <w:rPr>
          <w:b/>
        </w:rPr>
        <w:t xml:space="preserve">current_pillar: </w:t>
      </w:r>
      <w:r>
        <w:t xml:space="preserve">Pilar seleccionado en Vista Analista </w:t>
      </w:r>
      <w:r>
        <w:rPr>
          <w:i/>
        </w:rPr>
        <w:t>(JSON Object)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