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67C" w:rsidRDefault="00D3567C">
      <w:bookmarkStart w:id="0" w:name="_Hlk9423677"/>
      <w:bookmarkEnd w:id="0"/>
    </w:p>
    <w:p w:rsidR="0086147C" w:rsidRDefault="007809B4">
      <w:bookmarkStart w:id="1" w:name="_GoBack"/>
      <w:bookmarkEnd w:id="1"/>
      <w:r>
        <w:rPr>
          <w:noProof/>
        </w:rPr>
        <w:drawing>
          <wp:anchor distT="0" distB="0" distL="114300" distR="114300" simplePos="0" relativeHeight="251679744" behindDoc="0" locked="0" layoutInCell="1" allowOverlap="1" wp14:anchorId="6747E00E" wp14:editId="4B6B753E">
            <wp:simplePos x="0" y="0"/>
            <wp:positionH relativeFrom="margin">
              <wp:posOffset>-742950</wp:posOffset>
            </wp:positionH>
            <wp:positionV relativeFrom="paragraph">
              <wp:posOffset>0</wp:posOffset>
            </wp:positionV>
            <wp:extent cx="1080000" cy="1079500"/>
            <wp:effectExtent l="0" t="0" r="6350" b="6350"/>
            <wp:wrapSquare wrapText="bothSides"/>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p>
    <w:p w:rsidR="0086147C" w:rsidRDefault="0086147C"/>
    <w:p w:rsidR="00A36345" w:rsidRDefault="00A36345"/>
    <w:p w:rsidR="00A36345" w:rsidRDefault="00A36345"/>
    <w:p w:rsidR="00A36345" w:rsidRDefault="00A36345"/>
    <w:p w:rsidR="00173B1B" w:rsidRDefault="00173B1B"/>
    <w:p w:rsidR="0086147C" w:rsidRPr="0086147C" w:rsidRDefault="007809B4">
      <w:pPr>
        <w:pBdr>
          <w:bottom w:val="single" w:sz="6" w:space="1" w:color="auto"/>
        </w:pBdr>
        <w:rPr>
          <w:rFonts w:ascii="Times New Roman" w:hAnsi="Times New Roman" w:cs="Times New Roman"/>
          <w:sz w:val="40"/>
          <w:szCs w:val="40"/>
        </w:rPr>
      </w:pPr>
      <w:r>
        <w:rPr>
          <w:rFonts w:ascii="Times New Roman" w:hAnsi="Times New Roman" w:cs="Times New Roman"/>
          <w:sz w:val="40"/>
          <w:szCs w:val="40"/>
        </w:rPr>
        <w:t xml:space="preserve">Sistema MATLAB para Resolução de Problemas de Trânsito de </w:t>
      </w:r>
      <w:r w:rsidR="00C359E1">
        <w:rPr>
          <w:rFonts w:ascii="Times New Roman" w:hAnsi="Times New Roman" w:cs="Times New Roman"/>
          <w:sz w:val="40"/>
          <w:szCs w:val="40"/>
        </w:rPr>
        <w:t xml:space="preserve">Fluxo de </w:t>
      </w:r>
      <w:r>
        <w:rPr>
          <w:rFonts w:ascii="Times New Roman" w:hAnsi="Times New Roman" w:cs="Times New Roman"/>
          <w:sz w:val="40"/>
          <w:szCs w:val="40"/>
        </w:rPr>
        <w:t>Potência</w:t>
      </w:r>
    </w:p>
    <w:p w:rsidR="0086147C" w:rsidRDefault="0086147C"/>
    <w:p w:rsidR="0086147C" w:rsidRDefault="0086147C"/>
    <w:p w:rsidR="00173B1B" w:rsidRDefault="00173B1B"/>
    <w:p w:rsidR="00173B1B" w:rsidRDefault="00173B1B"/>
    <w:p w:rsidR="00173B1B" w:rsidRDefault="00173B1B"/>
    <w:p w:rsidR="00A36345" w:rsidRDefault="00A36345"/>
    <w:p w:rsidR="00273004" w:rsidRDefault="007809B4">
      <w:r w:rsidRPr="007809B4">
        <w:rPr>
          <w:noProof/>
        </w:rPr>
        <w:drawing>
          <wp:anchor distT="0" distB="0" distL="114300" distR="114300" simplePos="0" relativeHeight="251677696" behindDoc="0" locked="0" layoutInCell="1" allowOverlap="1" wp14:anchorId="5A0DF514" wp14:editId="647FE830">
            <wp:simplePos x="0" y="0"/>
            <wp:positionH relativeFrom="page">
              <wp:posOffset>13335</wp:posOffset>
            </wp:positionH>
            <wp:positionV relativeFrom="paragraph">
              <wp:posOffset>259715</wp:posOffset>
            </wp:positionV>
            <wp:extent cx="1893600" cy="1260000"/>
            <wp:effectExtent l="0" t="0" r="0" b="0"/>
            <wp:wrapSquare wrapText="bothSides"/>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sep.jpg"/>
                    <pic:cNvPicPr/>
                  </pic:nvPicPr>
                  <pic:blipFill>
                    <a:blip r:embed="rId9">
                      <a:extLst>
                        <a:ext uri="{28A0092B-C50C-407E-A947-70E740481C1C}">
                          <a14:useLocalDpi xmlns:a14="http://schemas.microsoft.com/office/drawing/2010/main" val="0"/>
                        </a:ext>
                      </a:extLst>
                    </a:blip>
                    <a:stretch>
                      <a:fillRect/>
                    </a:stretch>
                  </pic:blipFill>
                  <pic:spPr>
                    <a:xfrm>
                      <a:off x="0" y="0"/>
                      <a:ext cx="1893600" cy="1260000"/>
                    </a:xfrm>
                    <a:prstGeom prst="rect">
                      <a:avLst/>
                    </a:prstGeom>
                  </pic:spPr>
                </pic:pic>
              </a:graphicData>
            </a:graphic>
            <wp14:sizeRelH relativeFrom="margin">
              <wp14:pctWidth>0</wp14:pctWidth>
            </wp14:sizeRelH>
            <wp14:sizeRelV relativeFrom="margin">
              <wp14:pctHeight>0</wp14:pctHeight>
            </wp14:sizeRelV>
          </wp:anchor>
        </w:drawing>
      </w:r>
      <w:r w:rsidRPr="007809B4">
        <w:rPr>
          <w:noProof/>
        </w:rPr>
        <w:drawing>
          <wp:anchor distT="0" distB="0" distL="114300" distR="114300" simplePos="0" relativeHeight="251674624" behindDoc="0" locked="0" layoutInCell="1" allowOverlap="1" wp14:anchorId="6808B928" wp14:editId="31B4162D">
            <wp:simplePos x="0" y="0"/>
            <wp:positionH relativeFrom="page">
              <wp:align>right</wp:align>
            </wp:positionH>
            <wp:positionV relativeFrom="paragraph">
              <wp:posOffset>275590</wp:posOffset>
            </wp:positionV>
            <wp:extent cx="1889125" cy="1259205"/>
            <wp:effectExtent l="0" t="0" r="0" b="0"/>
            <wp:wrapSquare wrapText="bothSides"/>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SEP_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9125" cy="1259205"/>
                    </a:xfrm>
                    <a:prstGeom prst="rect">
                      <a:avLst/>
                    </a:prstGeom>
                  </pic:spPr>
                </pic:pic>
              </a:graphicData>
            </a:graphic>
            <wp14:sizeRelH relativeFrom="margin">
              <wp14:pctWidth>0</wp14:pctWidth>
            </wp14:sizeRelH>
            <wp14:sizeRelV relativeFrom="margin">
              <wp14:pctHeight>0</wp14:pctHeight>
            </wp14:sizeRelV>
          </wp:anchor>
        </w:drawing>
      </w:r>
      <w:r w:rsidRPr="007809B4">
        <w:rPr>
          <w:noProof/>
        </w:rPr>
        <w:drawing>
          <wp:anchor distT="0" distB="0" distL="114300" distR="114300" simplePos="0" relativeHeight="251675648" behindDoc="0" locked="0" layoutInCell="1" allowOverlap="1" wp14:anchorId="3C46398D" wp14:editId="6D1ABB39">
            <wp:simplePos x="0" y="0"/>
            <wp:positionH relativeFrom="page">
              <wp:posOffset>3795395</wp:posOffset>
            </wp:positionH>
            <wp:positionV relativeFrom="paragraph">
              <wp:posOffset>268605</wp:posOffset>
            </wp:positionV>
            <wp:extent cx="1889760" cy="125920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9760" cy="1259205"/>
                    </a:xfrm>
                    <a:prstGeom prst="rect">
                      <a:avLst/>
                    </a:prstGeom>
                  </pic:spPr>
                </pic:pic>
              </a:graphicData>
            </a:graphic>
            <wp14:sizeRelH relativeFrom="margin">
              <wp14:pctWidth>0</wp14:pctWidth>
            </wp14:sizeRelH>
            <wp14:sizeRelV relativeFrom="margin">
              <wp14:pctHeight>0</wp14:pctHeight>
            </wp14:sizeRelV>
          </wp:anchor>
        </w:drawing>
      </w:r>
      <w:r w:rsidRPr="007809B4">
        <w:rPr>
          <w:noProof/>
        </w:rPr>
        <w:drawing>
          <wp:anchor distT="0" distB="0" distL="114300" distR="114300" simplePos="0" relativeHeight="251676672" behindDoc="0" locked="0" layoutInCell="1" allowOverlap="1" wp14:anchorId="0EB03B39" wp14:editId="19DCBA00">
            <wp:simplePos x="0" y="0"/>
            <wp:positionH relativeFrom="column">
              <wp:posOffset>826135</wp:posOffset>
            </wp:positionH>
            <wp:positionV relativeFrom="paragraph">
              <wp:posOffset>265430</wp:posOffset>
            </wp:positionV>
            <wp:extent cx="1889760" cy="1259840"/>
            <wp:effectExtent l="0" t="0" r="0" b="0"/>
            <wp:wrapSquare wrapText="bothSides"/>
            <wp:docPr id="16"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_MG_22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9760" cy="1259840"/>
                    </a:xfrm>
                    <a:prstGeom prst="rect">
                      <a:avLst/>
                    </a:prstGeom>
                  </pic:spPr>
                </pic:pic>
              </a:graphicData>
            </a:graphic>
            <wp14:sizeRelH relativeFrom="margin">
              <wp14:pctWidth>0</wp14:pctWidth>
            </wp14:sizeRelH>
            <wp14:sizeRelV relativeFrom="margin">
              <wp14:pctHeight>0</wp14:pctHeight>
            </wp14:sizeRelV>
          </wp:anchor>
        </w:drawing>
      </w:r>
    </w:p>
    <w:p w:rsidR="007809B4" w:rsidRDefault="007809B4"/>
    <w:p w:rsidR="0086147C" w:rsidRDefault="007809B4">
      <w:r>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566420</wp:posOffset>
                </wp:positionV>
                <wp:extent cx="7543800" cy="228600"/>
                <wp:effectExtent l="0" t="0" r="19050" b="19050"/>
                <wp:wrapNone/>
                <wp:docPr id="2" name="Retângulo 2"/>
                <wp:cNvGraphicFramePr/>
                <a:graphic xmlns:a="http://schemas.openxmlformats.org/drawingml/2006/main">
                  <a:graphicData uri="http://schemas.microsoft.com/office/word/2010/wordprocessingShape">
                    <wps:wsp>
                      <wps:cNvSpPr/>
                      <wps:spPr>
                        <a:xfrm>
                          <a:off x="0" y="0"/>
                          <a:ext cx="7543800" cy="22860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DDC57A" id="Retângulo 2" o:spid="_x0000_s1026" style="position:absolute;margin-left:0;margin-top:44.6pt;width:594pt;height:18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a1iwIAAG4FAAAOAAAAZHJzL2Uyb0RvYy54bWysVM1u2zAMvg/YOwi6r3a89GdBnSJo0WFA&#10;0RZth54VWYoNyKJGKXGyx9mr7MVGyY4btMUOw3JQSJP8+M/zi21r2Eahb8CWfHKUc6ashKqxq5J/&#10;f7r+dMaZD8JWwoBVJd8pzy/mHz+cd26mCqjBVAoZgVg/61zJ6xDcLMu8rFUr/BE4ZUmoAVsRiMVV&#10;VqHoCL01WZHnJ1kHWDkEqbynr1e9kM8TvtZKhjutvQrMlJxiC+nF9C7jm83PxWyFwtWNHMIQ/xBF&#10;KxpLTkeoKxEEW2PzBqptJIIHHY4ktBlo3UiVcqBsJvmrbB5r4VTKhYrj3Vgm//9g5e3mHllTlbzg&#10;zIqWWvSgwu9fdrU2wIpYn875Gak9unscOE9kTHarsY3/lAbbppruxpqqbWCSPp4eTz+f5VR6SbKi&#10;ODshmmCyF2uHPnxV0LJIlBypZ6mUYnPjQ6+6V4nOPJimum6MSQyulpcG2UbE/uZFfrJHP1DLYgZ9&#10;zIkKO6OisbEPSlPuFGWRPKapUyOekFLZMOlFtahU7+Y4p9+Qw2iRMkqAEVlTeCP2ABAn+i12n9+g&#10;H01VGtrROP9bYL3xaJE8gw2jcdtYwPcADGU1eO71KfyD0kRyCdWOJgOhXxnv5HVD/bkRPtwLpB2h&#10;ltLehzt6tIGu5DBQnNWAP9/7HvVpdEnKWUc7V3L/Yy1QcWa+WRrqL5PpNC5pYqbHpwUxeChZHkrs&#10;ur0EavuELoyTiYz6wexJjdA+03lYRK8kElaS75LLgHvmMvS3gA6MVItFUqPFdCLc2EcnI3isapy/&#10;p+2zQDcMaaDxvoX9forZq1ntdaOlhcU6gG7SIL/Udag3LXUanOEAxatxyCetlzM5/wMAAP//AwBQ&#10;SwMEFAAGAAgAAAAhAKPixUDeAAAACAEAAA8AAABkcnMvZG93bnJldi54bWxMj81OwzAQhO9IvIO1&#10;SNyok4ifNI1TAQJxqFSJgnp24iWJiNeR7Sbh7dme4La7M5r9ptwudhAT+tA7UpCuEhBIjTM9tQo+&#10;P15vchAhajJ6cIQKfjDAtrq8KHVh3EzvOB1iKziEQqEVdDGOhZSh6dDqsHIjEmtfzlsdefWtNF7P&#10;HG4HmSXJvbS6J/7Q6RGfO2y+DyerwKfTzk0P69Qf/b5udm/z08vtrNT11fK4ARFxiX9mOOMzOlTM&#10;VLsTmSAGBVwkKsjXGYizmuY5X2qesrsMZFXK/wWqXwAAAP//AwBQSwECLQAUAAYACAAAACEAtoM4&#10;kv4AAADhAQAAEwAAAAAAAAAAAAAAAAAAAAAAW0NvbnRlbnRfVHlwZXNdLnhtbFBLAQItABQABgAI&#10;AAAAIQA4/SH/1gAAAJQBAAALAAAAAAAAAAAAAAAAAC8BAABfcmVscy8ucmVsc1BLAQItABQABgAI&#10;AAAAIQADv0a1iwIAAG4FAAAOAAAAAAAAAAAAAAAAAC4CAABkcnMvZTJvRG9jLnhtbFBLAQItABQA&#10;BgAIAAAAIQCj4sVA3gAAAAgBAAAPAAAAAAAAAAAAAAAAAOUEAABkcnMvZG93bnJldi54bWxQSwUG&#10;AAAAAAQABADzAAAA8AUAAAAA&#10;" fillcolor="#002060" strokecolor="#1f3763 [1604]" strokeweight="1pt">
                <w10:wrap anchorx="page"/>
              </v:rect>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page">
                  <wp:align>right</wp:align>
                </wp:positionH>
                <wp:positionV relativeFrom="paragraph">
                  <wp:posOffset>962025</wp:posOffset>
                </wp:positionV>
                <wp:extent cx="7562850" cy="4191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3567C" w:rsidRPr="007809B4" w:rsidRDefault="00D3567C" w:rsidP="007809B4">
                            <w:pPr>
                              <w:jc w:val="center"/>
                              <w:rPr>
                                <w:color w:val="FFFFFF" w:themeColor="background1"/>
                              </w:rPr>
                            </w:pPr>
                            <w:r w:rsidRPr="007809B4">
                              <w:rPr>
                                <w:color w:val="FFFFFF" w:themeColor="background1"/>
                              </w:rPr>
                              <w:t>Licenciatura em Engenharia Eletrotécnica – Sistemas Elétricos de Energia | ANSEE | Ano letivo 2018 /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544.3pt;margin-top:75.75pt;width:595.5pt;height:33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4wRgIAAM4EAAAOAAAAZHJzL2Uyb0RvYy54bWysVFFv2yAQfp+0/4B4XxxbSdNadaouVadJ&#10;3Tqt3Q/AGGJUzDEgsbNfvwM7WbY9ddoLAu7u47v77ri+GTpN9sJ5Baai+WxOiTAcGmW2Ff32fP/u&#10;khIfmGmYBiMqehCe3qzfvrnubSkKaEE3whEEMb7sbUXbEGyZZZ63omN+BlYYNEpwHQt4dNuscaxH&#10;9E5nxXx+kfXgGuuAC+/x9m400nXCl1Lw8CilF4HoiiK3kFaX1jqu2fqalVvHbKv4RIP9A4uOKYOP&#10;nqDuWGBk59RfUJ3iDjzIMOPQZSCl4iLlgNnk8z+yeWqZFSkXLI63pzL5/wfLP++/OKKaihb5ihLD&#10;OhRpw9TASCPIsxgCkCJWqbe+ROcni+5heA8Dqp0y9vYB+IsnBjYtM1tx6xz0rWANssxjZHYWOuL4&#10;CFL3n6DBx9guQAIapOtiCbEoBNFRrcNJIeRBOF6ulhfF5RJNHG2L/CqfJwkzVh6jrfPhg4COxE1F&#10;HXZAQmf7Bx8iG1YeXeJjBu6V1qkLtPntAh3jTWIfCU/Uw0GL6KfNVyGxcIlpvPDcbeuNdmTsLmx/&#10;pHnssQSGAdFR4oOvjJ1CYrRITf3K+FNQeh9MOMV3yoAbdYwjJ2ICe4bD0ryM4iHf0f9YirEAUdMw&#10;1MPUGTU0B9TUwThg+CHgpgX3g5Ieh6ui/vuOOUGJ/miwL67yxSJOYzoslqsCD+7cUp9bmOEIVdFA&#10;ybjdhFTjmIyBW+wfqZK0kdTIZCKLQ5MUnwY8TuX5OXn9+obWPwEAAP//AwBQSwMEFAAGAAgAAAAh&#10;AA3/hNDdAAAACQEAAA8AAABkcnMvZG93bnJldi54bWxMj81OwzAQhO9IfQdrkbhR2xUBGuJUFYgr&#10;VcuPxM2Nt0lEvI5itwlvz/ZEjzszmv2mWE2+EyccYhvIgJ4rEEhVcC3VBj7eX28fQcRkydkuEBr4&#10;xQircnZV2NyFkbZ42qVacAnF3BpoUupzKWPVoLdxHnok9g5h8DbxOdTSDXbkct/JhVL30tuW+ENj&#10;e3xusPrZHb2Bz7fD99ed2tQvPuvHMClJfimNubme1k8gEk7pPwxnfEaHkpn24Uguis4AD0msZjoD&#10;cbb1UrO0N7DQDxnIspCXC8o/AAAA//8DAFBLAQItABQABgAIAAAAIQC2gziS/gAAAOEBAAATAAAA&#10;AAAAAAAAAAAAAAAAAABbQ29udGVudF9UeXBlc10ueG1sUEsBAi0AFAAGAAgAAAAhADj9If/WAAAA&#10;lAEAAAsAAAAAAAAAAAAAAAAALwEAAF9yZWxzLy5yZWxzUEsBAi0AFAAGAAgAAAAhAGOs/jBGAgAA&#10;zgQAAA4AAAAAAAAAAAAAAAAALgIAAGRycy9lMm9Eb2MueG1sUEsBAi0AFAAGAAgAAAAhAA3/hNDd&#10;AAAACQEAAA8AAAAAAAAAAAAAAAAAoAQAAGRycy9kb3ducmV2LnhtbFBLBQYAAAAABAAEAPMAAACq&#10;BQAAAAA=&#10;" filled="f" stroked="f">
                <v:textbox>
                  <w:txbxContent>
                    <w:p w:rsidR="00D3567C" w:rsidRPr="007809B4" w:rsidRDefault="00D3567C" w:rsidP="007809B4">
                      <w:pPr>
                        <w:jc w:val="center"/>
                        <w:rPr>
                          <w:color w:val="FFFFFF" w:themeColor="background1"/>
                        </w:rPr>
                      </w:pPr>
                      <w:r w:rsidRPr="007809B4">
                        <w:rPr>
                          <w:color w:val="FFFFFF" w:themeColor="background1"/>
                        </w:rPr>
                        <w:t>Licenciatura em Engenharia Eletrotécnica – Sistemas Elétricos de Energia | ANSEE | Ano letivo 2018 / 2019</w:t>
                      </w:r>
                    </w:p>
                  </w:txbxContent>
                </v:textbox>
                <w10:wrap type="square" anchorx="page"/>
              </v:shape>
            </w:pict>
          </mc:Fallback>
        </mc:AlternateContent>
      </w:r>
      <w:r>
        <w:rPr>
          <w:noProof/>
        </w:rPr>
        <mc:AlternateContent>
          <mc:Choice Requires="wps">
            <w:drawing>
              <wp:anchor distT="45720" distB="45720" distL="114300" distR="114300" simplePos="0" relativeHeight="251670528" behindDoc="0" locked="0" layoutInCell="1" allowOverlap="1" wp14:anchorId="78C4E83E" wp14:editId="350E8910">
                <wp:simplePos x="0" y="0"/>
                <wp:positionH relativeFrom="page">
                  <wp:align>right</wp:align>
                </wp:positionH>
                <wp:positionV relativeFrom="paragraph">
                  <wp:posOffset>1800225</wp:posOffset>
                </wp:positionV>
                <wp:extent cx="7553325" cy="352425"/>
                <wp:effectExtent l="0" t="0" r="0" b="9525"/>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3567C" w:rsidRDefault="00D3567C" w:rsidP="00505348">
                            <w:pPr>
                              <w:pStyle w:val="PargrafodaLista"/>
                              <w:rPr>
                                <w:color w:val="767171" w:themeColor="background2" w:themeShade="80"/>
                              </w:rPr>
                            </w:pPr>
                            <w:r>
                              <w:rPr>
                                <w:color w:val="767171" w:themeColor="background2" w:themeShade="80"/>
                              </w:rPr>
                              <w:t xml:space="preserve">                                                     </w:t>
                            </w:r>
                            <w:r w:rsidRPr="0086147C">
                              <w:rPr>
                                <w:color w:val="767171" w:themeColor="background2" w:themeShade="80"/>
                              </w:rPr>
                              <w:t>Alexandre Amorim (1</w:t>
                            </w:r>
                            <w:r>
                              <w:rPr>
                                <w:color w:val="767171" w:themeColor="background2" w:themeShade="80"/>
                              </w:rPr>
                              <w:t>1161497</w:t>
                            </w:r>
                            <w:r w:rsidRPr="0086147C">
                              <w:rPr>
                                <w:color w:val="767171" w:themeColor="background2" w:themeShade="80"/>
                              </w:rPr>
                              <w:t>)</w:t>
                            </w:r>
                            <w:r>
                              <w:rPr>
                                <w:color w:val="767171" w:themeColor="background2" w:themeShade="80"/>
                              </w:rPr>
                              <w:t xml:space="preserve"> | Pedro Ferraz (</w:t>
                            </w:r>
                            <w:r w:rsidRPr="00505348">
                              <w:rPr>
                                <w:color w:val="767171" w:themeColor="background2" w:themeShade="80"/>
                              </w:rPr>
                              <w:t>1111720</w:t>
                            </w:r>
                            <w:r>
                              <w:rPr>
                                <w:color w:val="767171" w:themeColor="background2" w:themeShade="80"/>
                              </w:rPr>
                              <w:t xml:space="preserve">) </w:t>
                            </w:r>
                          </w:p>
                          <w:p w:rsidR="00D3567C" w:rsidRPr="0086147C" w:rsidRDefault="00D3567C" w:rsidP="007809B4">
                            <w:pPr>
                              <w:pStyle w:val="PargrafodaLista"/>
                              <w:rPr>
                                <w:color w:val="767171" w:themeColor="background2"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4E83E" id="_x0000_s1027" type="#_x0000_t202" style="position:absolute;margin-left:543.55pt;margin-top:141.75pt;width:594.75pt;height:27.75pt;z-index:25167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zmQwIAANMEAAAOAAAAZHJzL2Uyb0RvYy54bWysVMlu2zAQvRfoPxC81/Jat4LlIHWQokC6&#10;oEk/YESRFhGJw5K0JffrM6Rsx21PKXohyFnevNm4uurbhu2l8xpNwSejMWfSCKy02Rb8x8Ptm3ec&#10;+QCmggaNLPhBen61fv1q1dlcTrHGppKOEYjxeWcLXodg8yzzopYt+BFaaUip0LUQ6Om2WeWgI/S2&#10;yabj8dusQ1dZh0J6T9KbQcnXCV8pKcJXpbwMrCk4cQvpdOks45mtV5BvHdhaiyMN+AcWLWhDQc9Q&#10;NxCA7Zz+C6rVwqFHFUYC2wyV0kKmHCibyfiPbO5rsDLlQsXx9lwm//9gxZf9N8d0VfAlZwZaatEG&#10;dA+skuxB9gHZNNaosz4n03tLxqH/gD31OuXr7R2KR88MbmowW3ntHHa1hIo4TqJnduE64PgIUnaf&#10;saJgsAuYgHrl2lhAKgkjdOrV4dwf4sEECZeLxWw2XXAmSDdbTOd0jyEgP3lb58NHiS2Ll4I76n9C&#10;h/2dD4PpySQGM3irm4bkkDfmNwFhRkliHwkfqYdDIwfr71JR2RLTKPDCbctN49gwWzT8lMFpwhIY&#10;OURDRQFf6Ht0id4yjfQL/c9OKT6acPZvtUE39DEunIwJ7IFWpXocmkd8B/tTKYYCxJ6GvuzT4CTL&#10;KCmxOlBrHQ5bRr8CXWp0vzjraMMK7n/uwEnOmk+GxuP9ZD6PK5ke88VySg93qSkvNWAEQRU8cDZc&#10;NyGVOuZk8JrGSOnU4WcmR860OWlGjlseV/Pynaye/6L1EwAAAP//AwBQSwMEFAAGAAgAAAAhADmD&#10;KereAAAACQEAAA8AAABkcnMvZG93bnJldi54bWxMj8FOwzAQRO9I/IO1SNyo3YZWScimqoq4gmgB&#10;iZsbb5OIeB3FbhP+HvdEb7Oa1cybYj3ZTpxp8K1jhPlMgSCunGm5RvjYvzykIHzQbHTnmBB+ycO6&#10;vL0pdG7cyO903oVaxBD2uUZoQuhzKX3VkNV+5nri6B3dYHWI51BLM+gxhttOLpRaSatbjg2N7mnb&#10;UPWzO1mEz9fj99ejequf7bIf3aQk20wi3t9NmycQgabw/wwX/IgOZWQ6uBMbLzqEOCQgLNJkCeJi&#10;z9MsqgNCkmQKZFnI6wXlHwAAAP//AwBQSwECLQAUAAYACAAAACEAtoM4kv4AAADhAQAAEwAAAAAA&#10;AAAAAAAAAAAAAAAAW0NvbnRlbnRfVHlwZXNdLnhtbFBLAQItABQABgAIAAAAIQA4/SH/1gAAAJQB&#10;AAALAAAAAAAAAAAAAAAAAC8BAABfcmVscy8ucmVsc1BLAQItABQABgAIAAAAIQD0jfzmQwIAANME&#10;AAAOAAAAAAAAAAAAAAAAAC4CAABkcnMvZTJvRG9jLnhtbFBLAQItABQABgAIAAAAIQA5gynq3gAA&#10;AAkBAAAPAAAAAAAAAAAAAAAAAJ0EAABkcnMvZG93bnJldi54bWxQSwUGAAAAAAQABADzAAAAqAUA&#10;AAAA&#10;" filled="f" stroked="f">
                <v:textbox>
                  <w:txbxContent>
                    <w:p w:rsidR="00D3567C" w:rsidRDefault="00D3567C" w:rsidP="00505348">
                      <w:pPr>
                        <w:pStyle w:val="PargrafodaLista"/>
                        <w:rPr>
                          <w:color w:val="767171" w:themeColor="background2" w:themeShade="80"/>
                        </w:rPr>
                      </w:pPr>
                      <w:r>
                        <w:rPr>
                          <w:color w:val="767171" w:themeColor="background2" w:themeShade="80"/>
                        </w:rPr>
                        <w:t xml:space="preserve">                                                     </w:t>
                      </w:r>
                      <w:r w:rsidRPr="0086147C">
                        <w:rPr>
                          <w:color w:val="767171" w:themeColor="background2" w:themeShade="80"/>
                        </w:rPr>
                        <w:t>Alexandre Amorim (1</w:t>
                      </w:r>
                      <w:r>
                        <w:rPr>
                          <w:color w:val="767171" w:themeColor="background2" w:themeShade="80"/>
                        </w:rPr>
                        <w:t>1161497</w:t>
                      </w:r>
                      <w:r w:rsidRPr="0086147C">
                        <w:rPr>
                          <w:color w:val="767171" w:themeColor="background2" w:themeShade="80"/>
                        </w:rPr>
                        <w:t>)</w:t>
                      </w:r>
                      <w:r>
                        <w:rPr>
                          <w:color w:val="767171" w:themeColor="background2" w:themeShade="80"/>
                        </w:rPr>
                        <w:t xml:space="preserve"> | Pedro Ferraz (</w:t>
                      </w:r>
                      <w:r w:rsidRPr="00505348">
                        <w:rPr>
                          <w:color w:val="767171" w:themeColor="background2" w:themeShade="80"/>
                        </w:rPr>
                        <w:t>1111720</w:t>
                      </w:r>
                      <w:r>
                        <w:rPr>
                          <w:color w:val="767171" w:themeColor="background2" w:themeShade="80"/>
                        </w:rPr>
                        <w:t xml:space="preserve">) </w:t>
                      </w:r>
                    </w:p>
                    <w:p w:rsidR="00D3567C" w:rsidRPr="0086147C" w:rsidRDefault="00D3567C" w:rsidP="007809B4">
                      <w:pPr>
                        <w:pStyle w:val="PargrafodaLista"/>
                        <w:rPr>
                          <w:color w:val="767171" w:themeColor="background2" w:themeShade="80"/>
                        </w:rPr>
                      </w:pPr>
                    </w:p>
                  </w:txbxContent>
                </v:textbox>
                <w10:wrap type="square" anchorx="page"/>
              </v:shape>
            </w:pict>
          </mc:Fallback>
        </mc:AlternateContent>
      </w:r>
      <w:r>
        <w:rPr>
          <w:noProof/>
        </w:rPr>
        <mc:AlternateContent>
          <mc:Choice Requires="wps">
            <w:drawing>
              <wp:anchor distT="0" distB="0" distL="114300" distR="114300" simplePos="0" relativeHeight="251664384" behindDoc="0" locked="0" layoutInCell="1" allowOverlap="1" wp14:anchorId="20AFCD65" wp14:editId="13676FEA">
                <wp:simplePos x="0" y="0"/>
                <wp:positionH relativeFrom="page">
                  <wp:align>left</wp:align>
                </wp:positionH>
                <wp:positionV relativeFrom="paragraph">
                  <wp:posOffset>1709420</wp:posOffset>
                </wp:positionV>
                <wp:extent cx="7553325" cy="447675"/>
                <wp:effectExtent l="0" t="0" r="9525" b="9525"/>
                <wp:wrapNone/>
                <wp:docPr id="5" name="Retângulo 5"/>
                <wp:cNvGraphicFramePr/>
                <a:graphic xmlns:a="http://schemas.openxmlformats.org/drawingml/2006/main">
                  <a:graphicData uri="http://schemas.microsoft.com/office/word/2010/wordprocessingShape">
                    <wps:wsp>
                      <wps:cNvSpPr/>
                      <wps:spPr>
                        <a:xfrm>
                          <a:off x="0" y="0"/>
                          <a:ext cx="7553325" cy="4476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2B406" id="Retângulo 5" o:spid="_x0000_s1026" style="position:absolute;margin-left:0;margin-top:134.6pt;width:594.75pt;height:35.25pt;z-index:2516643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g9pQIAAKkFAAAOAAAAZHJzL2Uyb0RvYy54bWysVM1u2zAMvg/YOwi6r3bSpOmCOkXQosOA&#10;bi3aDj0rshQbkERNUuJkj7NX2YuNkhz3Z8UOwy62KJIfyU8kz853WpGtcL4FU9HRUUmJMBzq1qwr&#10;+u3h6sMpJT4wUzMFRlR0Lzw9X7x/d9bZuRhDA6oWjiCI8fPOVrQJwc6LwvNGaOaPwAqDSglOs4Ci&#10;Wxe1Yx2ia1WMy/Kk6MDV1gEX3uPtZVbSRcKXUvBwI6UXgaiKYm4hfV36ruK3WJyx+dox27S8T4P9&#10;QxaatQaDDlCXLDCyce0fULrlDjzIcMRBFyBly0WqAasZla+quW+YFakWJMfbgSb//2D51+2tI21d&#10;0Sklhml8ojsRfv00640CMo38dNbP0eze3rpe8niMxe6k0/GPZZBd4nQ/cCp2gXC8nE2nx8djBOeo&#10;m0xmJ7MEWjx5W+fDJwGaxENFHb5ZopJtr33AiGh6MInBPKi2vmqVSkLsE3GhHNkyfOHVepRc1UZ/&#10;gTrfnU7LMr0z4qS2iuYJ9QWSMhHPQETOQeNNEYvP5aZT2CsR7ZS5ExJpwwLHKeKAnIMyzoUJORnf&#10;sFrk65jK27kkwIgsMf6A3QO8LPKAnbPs7aOrSP0+OJd/Syw7Dx4pMpgwOOvWgHsLQGFVfeRsfyAp&#10;UxNZWkG9x6ZykKfNW37V4tNeMx9umcPxwkHElRFu8CMVdBWF/kRJA+7HW/fRHrsetZR0OK4V9d83&#10;zAlK1GeD8/BxNJnE+U7CZDobo+Cea1bPNWajLwD7ZYTLyfJ0jPZBHY7SgX7EzbKMUVHFDMfYFeXB&#10;HYSLkNcI7iYulstkhjNtWbg295ZH8MhqbN2H3SNztu/vgJPxFQ6jzeav2jzbRk8Dy00A2aYZeOK1&#10;5xv3QWrifnfFhfNcTlZPG3bxGwAA//8DAFBLAwQUAAYACAAAACEALFlHk98AAAAJAQAADwAAAGRy&#10;cy9kb3ducmV2LnhtbEyPwU7DMBBE70j8g7VI3KjTVJQkzaYCJLggKtFyaG/b2CQWsR3Fmzb8Pe4J&#10;jqMZzbwp15PtxEkPwXiHMJ8lILSrvTKuQfjcvdxlIAKTU9R5pxF+dIB1dX1VUqH82X3o05YbEUtc&#10;KAihZe4LKUPdakth5nvtovflB0sc5dBINdA5lttOpkmylJaMiwst9fq51fX3drQI5r15zTbDGz+R&#10;GXd04MPec494ezM9rkCwnvgvDBf8iA5VZDr60akgOoR4hBHSZZ6CuNjzLL8HcURYLPIHkFUp/z+o&#10;fgEAAP//AwBQSwECLQAUAAYACAAAACEAtoM4kv4AAADhAQAAEwAAAAAAAAAAAAAAAAAAAAAAW0Nv&#10;bnRlbnRfVHlwZXNdLnhtbFBLAQItABQABgAIAAAAIQA4/SH/1gAAAJQBAAALAAAAAAAAAAAAAAAA&#10;AC8BAABfcmVscy8ucmVsc1BLAQItABQABgAIAAAAIQDYc9g9pQIAAKkFAAAOAAAAAAAAAAAAAAAA&#10;AC4CAABkcnMvZTJvRG9jLnhtbFBLAQItABQABgAIAAAAIQAsWUeT3wAAAAkBAAAPAAAAAAAAAAAA&#10;AAAAAP8EAABkcnMvZG93bnJldi54bWxQSwUGAAAAAAQABADzAAAACwYAAAAA&#10;" fillcolor="#d8d8d8 [2732]" stroked="f" strokeweight="1pt">
                <w10:wrap anchorx="page"/>
              </v:rect>
            </w:pict>
          </mc:Fallback>
        </mc:AlternateContent>
      </w:r>
      <w:r w:rsidR="0086147C">
        <w:rPr>
          <w:noProof/>
        </w:rPr>
        <mc:AlternateContent>
          <mc:Choice Requires="wps">
            <w:drawing>
              <wp:anchor distT="45720" distB="45720" distL="114300" distR="114300" simplePos="0" relativeHeight="251668480" behindDoc="0" locked="0" layoutInCell="1" allowOverlap="1" wp14:anchorId="250B2D83" wp14:editId="38DDB290">
                <wp:simplePos x="0" y="0"/>
                <wp:positionH relativeFrom="page">
                  <wp:align>right</wp:align>
                </wp:positionH>
                <wp:positionV relativeFrom="paragraph">
                  <wp:posOffset>1347470</wp:posOffset>
                </wp:positionV>
                <wp:extent cx="7534275" cy="41910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3567C" w:rsidRPr="0086147C" w:rsidRDefault="00D3567C" w:rsidP="00505348">
                            <w:pPr>
                              <w:rPr>
                                <w:color w:val="FFFFFF" w:themeColor="background1"/>
                              </w:rPr>
                            </w:pPr>
                            <w:r>
                              <w:rPr>
                                <w:color w:val="FFFFFF" w:themeColor="background1"/>
                              </w:rPr>
                              <w:t xml:space="preserve">                                                                                      Professor: Manuel João Gonçalves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B2D83" id="_x0000_s1028" type="#_x0000_t202" style="position:absolute;margin-left:542.05pt;margin-top:106.1pt;width:593.25pt;height:33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CvSAIAANMEAAAOAAAAZHJzL2Uyb0RvYy54bWysVNtu2zAMfR+wfxD0vjjJknY14hRdig4D&#10;ugvW7gNoWYqFyqInKbGzry8lJ162PXXYiyBR5NEhD6nVdd8YtpfOa7QFn02mnEkrsNJ2W/Dvj3dv&#10;3nHmA9gKDFpZ8IP0/Hr9+tWqa3M5xxpNJR0jEOvzri14HUKbZ5kXtWzAT7CVli4VugYCHd02qxx0&#10;hN6YbD6dXmQduqp1KKT3ZL0dLvk64SslRfiilJeBmYITt5BWl9Yyrtl6BfnWQVtrcaQB/8CiAW3p&#10;0RHqFgKwndN/QTVaOPSowkRgk6FSWsiUA2Uzm/6RzUMNrUy5UHF8O5bJ/z9Y8Xn/1TFdFfyCMwsN&#10;SbQB3QOrJHuUfUA2jzXqWp+T60NLzqF/jz1pnfL17T2KJ88sbmqwW3njHHa1hIo4zmJkdhY64PgI&#10;UnafsKLHYBcwAfXKNbGAVBJG6KTVYdSHeDBBxsvl28X8csmZoLvF7Go2TQJmkJ+iW+fDB4kNi5uC&#10;O9I/ocP+3ofIBvKTS3zM4p02JvWAsb8ZyDFaEvtI+Eg9HIyMfsZ+k4rKlphGgxduW26MY0NvUfNT&#10;BqcOS2AUEB0VPfjC2GNIjJappV8YPwal99GGMb7RFt2gYxw4GRPYA41K9TSIR3wH/1MphgJETUNf&#10;9qlxxgYpsTqQtA6HKaNfgTY1up+cdTRhBfc/duAkZ+ajpfa4mi0WcSTTYbG8nNPBnd+U5zdgBUEV&#10;PHA2bDchlTrmZPGG2kjppHDkNjA5cqbJScIfpzyO5vk5ef36i9bPAAAA//8DAFBLAwQUAAYACAAA&#10;ACEA1/d3L90AAAAJAQAADwAAAGRycy9kb3ducmV2LnhtbEyPzU7DMBCE70i8g7VI3Og6Fi1piFMh&#10;EFcQ5UfqzY23SUS8jmK3CW+Pe4Lj7Kxmvik3s+vFicbQedaQLSQI4trbjhsNH+/PNzmIEA1b03sm&#10;DT8UYFNdXpSmsH7iNzptYyNSCIfCaGhjHArEULfkTFj4gTh5Bz86E5McG7SjmVK461FJuUJnOk4N&#10;rRnosaX6e3t0Gj5fDruvW/naPLnlMPlZIrs1an19NT/cg4g0x79nOOMndKgS094f2QbRa0hDogaV&#10;KQXibGf5aglin053uQKsSvy/oPoFAAD//wMAUEsBAi0AFAAGAAgAAAAhALaDOJL+AAAA4QEAABMA&#10;AAAAAAAAAAAAAAAAAAAAAFtDb250ZW50X1R5cGVzXS54bWxQSwECLQAUAAYACAAAACEAOP0h/9YA&#10;AACUAQAACwAAAAAAAAAAAAAAAAAvAQAAX3JlbHMvLnJlbHNQSwECLQAUAAYACAAAACEA6gHgr0gC&#10;AADTBAAADgAAAAAAAAAAAAAAAAAuAgAAZHJzL2Uyb0RvYy54bWxQSwECLQAUAAYACAAAACEA1/d3&#10;L90AAAAJAQAADwAAAAAAAAAAAAAAAACiBAAAZHJzL2Rvd25yZXYueG1sUEsFBgAAAAAEAAQA8wAA&#10;AKwFAAAAAA==&#10;" filled="f" stroked="f">
                <v:textbox>
                  <w:txbxContent>
                    <w:p w:rsidR="00D3567C" w:rsidRPr="0086147C" w:rsidRDefault="00D3567C" w:rsidP="00505348">
                      <w:pPr>
                        <w:rPr>
                          <w:color w:val="FFFFFF" w:themeColor="background1"/>
                        </w:rPr>
                      </w:pPr>
                      <w:r>
                        <w:rPr>
                          <w:color w:val="FFFFFF" w:themeColor="background1"/>
                        </w:rPr>
                        <w:t xml:space="preserve">                                                                                      Professor: Manuel João Gonçalves </w:t>
                      </w:r>
                    </w:p>
                  </w:txbxContent>
                </v:textbox>
                <w10:wrap type="square" anchorx="page"/>
              </v:shape>
            </w:pict>
          </mc:Fallback>
        </mc:AlternateContent>
      </w:r>
      <w:r w:rsidR="0086147C">
        <w:rPr>
          <w:noProof/>
        </w:rPr>
        <mc:AlternateContent>
          <mc:Choice Requires="wps">
            <w:drawing>
              <wp:anchor distT="0" distB="0" distL="114300" distR="114300" simplePos="0" relativeHeight="251662336" behindDoc="0" locked="0" layoutInCell="1" allowOverlap="1" wp14:anchorId="7CFA7E90" wp14:editId="30D64A55">
                <wp:simplePos x="0" y="0"/>
                <wp:positionH relativeFrom="page">
                  <wp:align>left</wp:align>
                </wp:positionH>
                <wp:positionV relativeFrom="paragraph">
                  <wp:posOffset>1290320</wp:posOffset>
                </wp:positionV>
                <wp:extent cx="7553325" cy="419100"/>
                <wp:effectExtent l="0" t="0" r="9525" b="0"/>
                <wp:wrapNone/>
                <wp:docPr id="4" name="Retângulo 4"/>
                <wp:cNvGraphicFramePr/>
                <a:graphic xmlns:a="http://schemas.openxmlformats.org/drawingml/2006/main">
                  <a:graphicData uri="http://schemas.microsoft.com/office/word/2010/wordprocessingShape">
                    <wps:wsp>
                      <wps:cNvSpPr/>
                      <wps:spPr>
                        <a:xfrm>
                          <a:off x="0" y="0"/>
                          <a:ext cx="7553325" cy="41910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7ABE4" id="Retângulo 4" o:spid="_x0000_s1026" style="position:absolute;margin-left:0;margin-top:101.6pt;width:594.75pt;height:33pt;z-index:25166233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UipwIAAKkFAAAOAAAAZHJzL2Uyb0RvYy54bWysVM1u2zAMvg/YOwi6r7bTZF2DOkXQosOA&#10;rg3aDj0rshQbkEVNUuJkj7NX2YuNkmz3Z8UOwy6yKJIfyc8kz873rSI7YV0DuqTFUU6J0ByqRm9K&#10;+u3h6sMnSpxnumIKtCjpQTh6vnj/7qwzczGBGlQlLEEQ7eadKWntvZlnmeO1aJk7AiM0KiXYlnkU&#10;7SarLOsQvVXZJM8/Zh3Yyljgwjl8vUxKuoj4Ugrub6V0whNVUszNx9PGcx3ObHHG5hvLTN3wPg32&#10;D1m0rNEYdIS6ZJ6RrW3+gGobbsGB9Ecc2gykbLiINWA1Rf6qmvuaGRFrQXKcGWly/w+W3+xWljRV&#10;SaeUaNbiL7oT/tdPvdkqINPAT2fcHM3uzcr2ksNrKHYvbRu+WAbZR04PI6di7wnHx5PZ7Ph4MqOE&#10;o25anBZ5JD178jbW+c8CWhIuJbX4zyKVbHftPEZE08EkBHOgmuqqUSoKoU/EhbJkx/APrzdFdFXb&#10;9itU6e1klo8hY1sF84j6AknpgKchIKeg4SULxady480flAh2St8JibRhgZMYcUROQRnnQvuUjKtZ&#10;JdJzSGUof/SIuUTAgCwx/ojdA7wscsBOWfb2wVXEfh+d878llpxHjxgZtB+d20aDfQtAYVV95GQ/&#10;kJSoCSytoTpgU1lI0+YMv2rw114z51fM4njhIOLK8Ld4SAVdSaG/UVKD/fHWe7DHrkctJR2Oa0nd&#10;9y2zghL1ReM8nBbTaZjvKExnJxMU7HPN+rlGb9sLwH4pcDkZHq/B3qvhKi20j7hZliEqqpjmGLuk&#10;3NtBuPBpjeBu4mK5jGY404b5a31veAAPrIbWfdg/Mmv6/vY4GTcwjDabv2rzZBs8NSy3HmQTZ+CJ&#10;155v3AexcfrdFRbOczlaPW3YxW8AAAD//wMAUEsDBBQABgAIAAAAIQCpDM/N4QAAAAkBAAAPAAAA&#10;ZHJzL2Rvd25yZXYueG1sTI9Lb8IwEITvlfgP1iL1VhzcFpE0DmqRUNXHBejjauJtEhGvI9tA4NfX&#10;nOA4O6uZb/JZb1q2R+cbSxLGowQYUml1Q5WEr/XibgrMB0VatZZQwhE9zIrBTa4ybQ+0xP0qVCyG&#10;kM+UhDqELuPclzUa5Ue2Q4ren3VGhShdxbVThxhuWi6SZMKNaig21KrDeY3ldrUzEhbmZfn2/n1c&#10;b9P5w8evO/28nj6FlLfD/vkJWMA+XJ7hjB/RoYhMG7sj7VkrIQ4JEkRyL4Cd7fE0fQS2iadJKoAX&#10;Ob9eUPwDAAD//wMAUEsBAi0AFAAGAAgAAAAhALaDOJL+AAAA4QEAABMAAAAAAAAAAAAAAAAAAAAA&#10;AFtDb250ZW50X1R5cGVzXS54bWxQSwECLQAUAAYACAAAACEAOP0h/9YAAACUAQAACwAAAAAAAAAA&#10;AAAAAAAvAQAAX3JlbHMvLnJlbHNQSwECLQAUAAYACAAAACEAhUc1IqcCAACpBQAADgAAAAAAAAAA&#10;AAAAAAAuAgAAZHJzL2Uyb0RvYy54bWxQSwECLQAUAAYACAAAACEAqQzPzeEAAAAJAQAADwAAAAAA&#10;AAAAAAAAAAABBQAAZHJzL2Rvd25yZXYueG1sUEsFBgAAAAAEAAQA8wAAAA8GAAAAAA==&#10;" fillcolor="#bfbfbf [2412]" stroked="f" strokeweight="1pt">
                <w10:wrap anchorx="page"/>
              </v:rect>
            </w:pict>
          </mc:Fallback>
        </mc:AlternateContent>
      </w:r>
      <w:r w:rsidR="0086147C">
        <w:rPr>
          <w:noProof/>
        </w:rPr>
        <mc:AlternateContent>
          <mc:Choice Requires="wps">
            <w:drawing>
              <wp:anchor distT="0" distB="0" distL="114300" distR="114300" simplePos="0" relativeHeight="251660288" behindDoc="0" locked="0" layoutInCell="1" allowOverlap="1">
                <wp:simplePos x="0" y="0"/>
                <wp:positionH relativeFrom="column">
                  <wp:posOffset>-1070610</wp:posOffset>
                </wp:positionH>
                <wp:positionV relativeFrom="paragraph">
                  <wp:posOffset>871220</wp:posOffset>
                </wp:positionV>
                <wp:extent cx="7553325" cy="419100"/>
                <wp:effectExtent l="0" t="0" r="9525" b="0"/>
                <wp:wrapNone/>
                <wp:docPr id="3" name="Retângulo 3"/>
                <wp:cNvGraphicFramePr/>
                <a:graphic xmlns:a="http://schemas.openxmlformats.org/drawingml/2006/main">
                  <a:graphicData uri="http://schemas.microsoft.com/office/word/2010/wordprocessingShape">
                    <wps:wsp>
                      <wps:cNvSpPr/>
                      <wps:spPr>
                        <a:xfrm>
                          <a:off x="0" y="0"/>
                          <a:ext cx="7553325" cy="4191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45F93" id="Retângulo 3" o:spid="_x0000_s1026" style="position:absolute;margin-left:-84.3pt;margin-top:68.6pt;width:594.7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skpwIAAKkFAAAOAAAAZHJzL2Uyb0RvYy54bWysVM1u2zAMvg/YOwi6r7bz065BnSJo0WFA&#10;txZth54VWY4NSKImKXGyx9mr7MVGSbb7s2KHYRdZFMmP5GeSZ+d7JclOWNeCLmlxlFMiNIeq1ZuS&#10;fnu4+vCREueZrpgELUp6EI6eL9+/O+vMQkygAVkJSxBEu0VnStp4bxZZ5ngjFHNHYIRGZQ1WMY+i&#10;3WSVZR2iK5lN8vw468BWxgIXzuHrZVLSZcSva8H9TV074YksKebm42njuQ5ntjxji41lpml5nwb7&#10;hywUazUGHaEumWdka9s/oFTLLTio/REHlUFdt1zEGrCaIn9VzX3DjIi1IDnOjDS5/wfLv+5uLWmr&#10;kk4p0UzhL7oT/tdPvdlKINPAT2fcAs3uza3tJYfXUOy+tip8sQyyj5weRk7F3hOOjyfz+XQ6mVPC&#10;UTcrTos8kp49eRvr/CcBioRLSS3+s0gl2107jxHRdDAJwRzItrpqpYxC6BNxIS3ZMfzD600RXeVW&#10;fYEqvR3P8zFkbKtgHlFfIEkd8DQE5BQ0vGSh+FRuvPmDFMFO6jtRI21Y4CRGHJFTUMa50D4l4xpW&#10;ifQcUhnKHz1iLhEwINcYf8TuAV4WOWCnLHv74Cpiv4/O+d8SS86jR4wM2o/OqtVg3wKQWFUfOdkP&#10;JCVqAktrqA7YVBbStDnDr1r8tdfM+VtmcbxwEHFl+Bs8agldSaG/UdKA/fHWe7DHrkctJR2Oa0nd&#10;9y2zghL5WeM8nBazWZjvKMzmJxMU7HPN+rlGb9UFYL8UuJwMj9dg7+VwrS2oR9wsqxAVVUxzjF1S&#10;7u0gXPi0RnA3cbFaRTOcacP8tb43PIAHVkPrPuwfmTV9f3ucjK8wjDZbvGrzZBs8Nay2Huo2zsAT&#10;rz3fuA9i4/S7Kyyc53K0etqwy98AAAD//wMAUEsDBBQABgAIAAAAIQD82tQt4gAAAA0BAAAPAAAA&#10;ZHJzL2Rvd25yZXYueG1sTI/BTsMwEETvSPyDtUjcWrsuStsQp0JIkbgBoYirGy9JIF5HsZum/Xrc&#10;Uzmu5mnmbbadbMdGHHzrSMFiLoAhVc60VCvYfRSzNTAfNBndOUIFJ/SwzW9vMp0ad6R3HMtQs1hC&#10;PtUKmhD6lHNfNWi1n7seKWbfbrA6xHOouRn0MZbbjkshEm51S3Gh0T0+N1j9lger4KH4LF7K0/ln&#10;t6ntV3lejVK8vSp1fzc9PQILOIUrDBf9qA55dNq7AxnPOgWzRbJOIhuT5UoCuyBCig2wvQIplhJ4&#10;nvH/X+R/AAAA//8DAFBLAQItABQABgAIAAAAIQC2gziS/gAAAOEBAAATAAAAAAAAAAAAAAAAAAAA&#10;AABbQ29udGVudF9UeXBlc10ueG1sUEsBAi0AFAAGAAgAAAAhADj9If/WAAAAlAEAAAsAAAAAAAAA&#10;AAAAAAAALwEAAF9yZWxzLy5yZWxzUEsBAi0AFAAGAAgAAAAhAIdcOySnAgAAqQUAAA4AAAAAAAAA&#10;AAAAAAAALgIAAGRycy9lMm9Eb2MueG1sUEsBAi0AFAAGAAgAAAAhAPza1C3iAAAADQEAAA8AAAAA&#10;AAAAAAAAAAAAAQUAAGRycy9kb3ducmV2LnhtbFBLBQYAAAAABAAEAPMAAAAQBgAAAAA=&#10;" fillcolor="#a5a5a5 [2092]" stroked="f" strokeweight="1pt"/>
            </w:pict>
          </mc:Fallback>
        </mc:AlternateContent>
      </w:r>
    </w:p>
    <w:p w:rsidR="00980FD2" w:rsidRDefault="007809B4" w:rsidP="007809B4">
      <w:r>
        <w:t xml:space="preserve">                                                                                                                          </w:t>
      </w:r>
    </w:p>
    <w:p w:rsidR="00980FD2" w:rsidRDefault="00980FD2" w:rsidP="007809B4"/>
    <w:p w:rsidR="007809B4" w:rsidRPr="007809B4" w:rsidRDefault="007809B4" w:rsidP="007809B4">
      <w:r>
        <w:t xml:space="preserve">   </w:t>
      </w:r>
    </w:p>
    <w:p w:rsidR="007809B4" w:rsidRPr="007809B4" w:rsidRDefault="007809B4" w:rsidP="007809B4"/>
    <w:p w:rsidR="007809B4" w:rsidRDefault="007809B4" w:rsidP="007809B4">
      <w:pPr>
        <w:tabs>
          <w:tab w:val="left" w:pos="1305"/>
        </w:tabs>
      </w:pPr>
      <w:r>
        <w:tab/>
      </w:r>
    </w:p>
    <w:p w:rsidR="007809B4" w:rsidRDefault="007809B4" w:rsidP="007809B4">
      <w:pPr>
        <w:tabs>
          <w:tab w:val="left" w:pos="1305"/>
        </w:tabs>
      </w:pPr>
    </w:p>
    <w:sdt>
      <w:sdtPr>
        <w:rPr>
          <w:rFonts w:asciiTheme="minorHAnsi" w:eastAsiaTheme="minorHAnsi" w:hAnsiTheme="minorHAnsi" w:cstheme="minorBidi"/>
          <w:color w:val="auto"/>
          <w:sz w:val="22"/>
          <w:szCs w:val="22"/>
          <w:lang w:eastAsia="en-US"/>
        </w:rPr>
        <w:id w:val="-1134172871"/>
        <w:docPartObj>
          <w:docPartGallery w:val="Table of Contents"/>
          <w:docPartUnique/>
        </w:docPartObj>
      </w:sdtPr>
      <w:sdtEndPr>
        <w:rPr>
          <w:b/>
          <w:bCs/>
        </w:rPr>
      </w:sdtEndPr>
      <w:sdtContent>
        <w:p w:rsidR="007809B4" w:rsidRDefault="007809B4">
          <w:pPr>
            <w:pStyle w:val="Cabealhodondice"/>
          </w:pPr>
          <w:r>
            <w:t>Índice</w:t>
          </w:r>
          <w:r w:rsidR="00980FD2">
            <w:t xml:space="preserve"> Geral</w:t>
          </w:r>
        </w:p>
        <w:p w:rsidR="007809B4" w:rsidRPr="007809B4" w:rsidRDefault="007809B4" w:rsidP="007809B4">
          <w:pPr>
            <w:rPr>
              <w:lang w:eastAsia="pt-PT"/>
            </w:rPr>
          </w:pPr>
        </w:p>
        <w:p w:rsidR="00C359E1" w:rsidRDefault="007809B4">
          <w:pPr>
            <w:pStyle w:val="ndice1"/>
            <w:tabs>
              <w:tab w:val="left" w:pos="440"/>
              <w:tab w:val="right" w:leader="dot" w:pos="8494"/>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9336368" w:history="1">
            <w:r w:rsidR="00C359E1" w:rsidRPr="00A87B0C">
              <w:rPr>
                <w:rStyle w:val="Hiperligao"/>
                <w:rFonts w:ascii="Times New Roman" w:hAnsi="Times New Roman" w:cs="Times New Roman"/>
                <w:b/>
                <w:noProof/>
              </w:rPr>
              <w:t>1.</w:t>
            </w:r>
            <w:r w:rsidR="00C359E1">
              <w:rPr>
                <w:rFonts w:eastAsiaTheme="minorEastAsia"/>
                <w:noProof/>
                <w:lang w:eastAsia="pt-PT"/>
              </w:rPr>
              <w:tab/>
            </w:r>
            <w:r w:rsidR="00C359E1" w:rsidRPr="00A87B0C">
              <w:rPr>
                <w:rStyle w:val="Hiperligao"/>
                <w:rFonts w:ascii="Times New Roman" w:hAnsi="Times New Roman" w:cs="Times New Roman"/>
                <w:b/>
                <w:noProof/>
              </w:rPr>
              <w:t>Introdução</w:t>
            </w:r>
            <w:r w:rsidR="00C359E1">
              <w:rPr>
                <w:noProof/>
                <w:webHidden/>
              </w:rPr>
              <w:tab/>
            </w:r>
            <w:r w:rsidR="00C359E1">
              <w:rPr>
                <w:noProof/>
                <w:webHidden/>
              </w:rPr>
              <w:fldChar w:fldCharType="begin"/>
            </w:r>
            <w:r w:rsidR="00C359E1">
              <w:rPr>
                <w:noProof/>
                <w:webHidden/>
              </w:rPr>
              <w:instrText xml:space="preserve"> PAGEREF _Toc9336368 \h </w:instrText>
            </w:r>
            <w:r w:rsidR="00C359E1">
              <w:rPr>
                <w:noProof/>
                <w:webHidden/>
              </w:rPr>
            </w:r>
            <w:r w:rsidR="00C359E1">
              <w:rPr>
                <w:noProof/>
                <w:webHidden/>
              </w:rPr>
              <w:fldChar w:fldCharType="separate"/>
            </w:r>
            <w:r w:rsidR="00C359E1">
              <w:rPr>
                <w:noProof/>
                <w:webHidden/>
              </w:rPr>
              <w:t>2</w:t>
            </w:r>
            <w:r w:rsidR="00C359E1">
              <w:rPr>
                <w:noProof/>
                <w:webHidden/>
              </w:rPr>
              <w:fldChar w:fldCharType="end"/>
            </w:r>
          </w:hyperlink>
        </w:p>
        <w:p w:rsidR="00C359E1" w:rsidRDefault="00D3567C">
          <w:pPr>
            <w:pStyle w:val="ndice1"/>
            <w:tabs>
              <w:tab w:val="left" w:pos="440"/>
              <w:tab w:val="right" w:leader="dot" w:pos="8494"/>
            </w:tabs>
            <w:rPr>
              <w:rFonts w:eastAsiaTheme="minorEastAsia"/>
              <w:noProof/>
              <w:lang w:eastAsia="pt-PT"/>
            </w:rPr>
          </w:pPr>
          <w:hyperlink w:anchor="_Toc9336369" w:history="1">
            <w:r w:rsidR="00C359E1" w:rsidRPr="00A87B0C">
              <w:rPr>
                <w:rStyle w:val="Hiperligao"/>
                <w:b/>
                <w:noProof/>
              </w:rPr>
              <w:t>2.</w:t>
            </w:r>
            <w:r w:rsidR="00C359E1">
              <w:rPr>
                <w:rFonts w:eastAsiaTheme="minorEastAsia"/>
                <w:noProof/>
                <w:lang w:eastAsia="pt-PT"/>
              </w:rPr>
              <w:tab/>
            </w:r>
            <w:r w:rsidR="00C359E1" w:rsidRPr="00A87B0C">
              <w:rPr>
                <w:rStyle w:val="Hiperligao"/>
                <w:b/>
                <w:noProof/>
              </w:rPr>
              <w:t>Manual de Utilizador</w:t>
            </w:r>
            <w:r w:rsidR="00C359E1">
              <w:rPr>
                <w:noProof/>
                <w:webHidden/>
              </w:rPr>
              <w:tab/>
            </w:r>
            <w:r w:rsidR="00C359E1">
              <w:rPr>
                <w:noProof/>
                <w:webHidden/>
              </w:rPr>
              <w:fldChar w:fldCharType="begin"/>
            </w:r>
            <w:r w:rsidR="00C359E1">
              <w:rPr>
                <w:noProof/>
                <w:webHidden/>
              </w:rPr>
              <w:instrText xml:space="preserve"> PAGEREF _Toc9336369 \h </w:instrText>
            </w:r>
            <w:r w:rsidR="00C359E1">
              <w:rPr>
                <w:noProof/>
                <w:webHidden/>
              </w:rPr>
            </w:r>
            <w:r w:rsidR="00C359E1">
              <w:rPr>
                <w:noProof/>
                <w:webHidden/>
              </w:rPr>
              <w:fldChar w:fldCharType="separate"/>
            </w:r>
            <w:r w:rsidR="00C359E1">
              <w:rPr>
                <w:noProof/>
                <w:webHidden/>
              </w:rPr>
              <w:t>7</w:t>
            </w:r>
            <w:r w:rsidR="00C359E1">
              <w:rPr>
                <w:noProof/>
                <w:webHidden/>
              </w:rPr>
              <w:fldChar w:fldCharType="end"/>
            </w:r>
          </w:hyperlink>
        </w:p>
        <w:p w:rsidR="00C359E1" w:rsidRDefault="00D3567C">
          <w:pPr>
            <w:pStyle w:val="ndice1"/>
            <w:tabs>
              <w:tab w:val="left" w:pos="440"/>
              <w:tab w:val="right" w:leader="dot" w:pos="8494"/>
            </w:tabs>
            <w:rPr>
              <w:rFonts w:eastAsiaTheme="minorEastAsia"/>
              <w:noProof/>
              <w:lang w:eastAsia="pt-PT"/>
            </w:rPr>
          </w:pPr>
          <w:hyperlink w:anchor="_Toc9336370" w:history="1">
            <w:r w:rsidR="00C359E1" w:rsidRPr="00A87B0C">
              <w:rPr>
                <w:rStyle w:val="Hiperligao"/>
                <w:rFonts w:ascii="Times New Roman" w:hAnsi="Times New Roman" w:cs="Times New Roman"/>
                <w:b/>
                <w:noProof/>
              </w:rPr>
              <w:t>4.</w:t>
            </w:r>
            <w:r w:rsidR="00C359E1">
              <w:rPr>
                <w:rFonts w:eastAsiaTheme="minorEastAsia"/>
                <w:noProof/>
                <w:lang w:eastAsia="pt-PT"/>
              </w:rPr>
              <w:tab/>
            </w:r>
            <w:r w:rsidR="00C359E1" w:rsidRPr="00A87B0C">
              <w:rPr>
                <w:rStyle w:val="Hiperligao"/>
                <w:rFonts w:ascii="Times New Roman" w:hAnsi="Times New Roman" w:cs="Times New Roman"/>
                <w:b/>
                <w:noProof/>
              </w:rPr>
              <w:t>Conclusão</w:t>
            </w:r>
            <w:r w:rsidR="00C359E1">
              <w:rPr>
                <w:noProof/>
                <w:webHidden/>
              </w:rPr>
              <w:tab/>
            </w:r>
            <w:r w:rsidR="00C359E1">
              <w:rPr>
                <w:noProof/>
                <w:webHidden/>
              </w:rPr>
              <w:fldChar w:fldCharType="begin"/>
            </w:r>
            <w:r w:rsidR="00C359E1">
              <w:rPr>
                <w:noProof/>
                <w:webHidden/>
              </w:rPr>
              <w:instrText xml:space="preserve"> PAGEREF _Toc9336370 \h </w:instrText>
            </w:r>
            <w:r w:rsidR="00C359E1">
              <w:rPr>
                <w:noProof/>
                <w:webHidden/>
              </w:rPr>
            </w:r>
            <w:r w:rsidR="00C359E1">
              <w:rPr>
                <w:noProof/>
                <w:webHidden/>
              </w:rPr>
              <w:fldChar w:fldCharType="separate"/>
            </w:r>
            <w:r w:rsidR="00C359E1">
              <w:rPr>
                <w:noProof/>
                <w:webHidden/>
              </w:rPr>
              <w:t>9</w:t>
            </w:r>
            <w:r w:rsidR="00C359E1">
              <w:rPr>
                <w:noProof/>
                <w:webHidden/>
              </w:rPr>
              <w:fldChar w:fldCharType="end"/>
            </w:r>
          </w:hyperlink>
        </w:p>
        <w:p w:rsidR="007809B4" w:rsidRDefault="007809B4">
          <w:r>
            <w:rPr>
              <w:b/>
              <w:bCs/>
            </w:rPr>
            <w:fldChar w:fldCharType="end"/>
          </w:r>
        </w:p>
      </w:sdtContent>
    </w:sdt>
    <w:p w:rsidR="007809B4" w:rsidRDefault="007809B4" w:rsidP="007809B4">
      <w:pPr>
        <w:tabs>
          <w:tab w:val="left" w:pos="1305"/>
        </w:tabs>
      </w:pPr>
    </w:p>
    <w:p w:rsidR="007809B4" w:rsidRDefault="007809B4" w:rsidP="007809B4">
      <w:pPr>
        <w:tabs>
          <w:tab w:val="left" w:pos="1305"/>
        </w:tabs>
      </w:pPr>
    </w:p>
    <w:p w:rsidR="007809B4" w:rsidRPr="007809B4" w:rsidRDefault="007809B4" w:rsidP="007809B4">
      <w:pPr>
        <w:tabs>
          <w:tab w:val="left" w:pos="1305"/>
        </w:tabs>
      </w:pPr>
    </w:p>
    <w:p w:rsidR="007809B4" w:rsidRPr="007809B4" w:rsidRDefault="007809B4" w:rsidP="007809B4"/>
    <w:p w:rsidR="007809B4" w:rsidRPr="007809B4" w:rsidRDefault="007809B4" w:rsidP="007809B4"/>
    <w:p w:rsidR="007809B4" w:rsidRP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7809B4" w:rsidRDefault="007809B4" w:rsidP="007809B4"/>
    <w:p w:rsidR="00C359E1" w:rsidRDefault="00C359E1" w:rsidP="007809B4"/>
    <w:p w:rsidR="00C359E1" w:rsidRDefault="00C359E1" w:rsidP="007809B4"/>
    <w:p w:rsidR="00C359E1" w:rsidRDefault="00C359E1" w:rsidP="007809B4"/>
    <w:p w:rsidR="008252DB" w:rsidRDefault="008252DB" w:rsidP="007809B4"/>
    <w:p w:rsidR="008252DB" w:rsidRDefault="008252DB" w:rsidP="007809B4"/>
    <w:p w:rsidR="00CF0851" w:rsidRPr="00980FD2" w:rsidRDefault="007809B4" w:rsidP="00CF0851">
      <w:pPr>
        <w:pStyle w:val="Ttulo1"/>
        <w:numPr>
          <w:ilvl w:val="0"/>
          <w:numId w:val="4"/>
        </w:numPr>
        <w:pBdr>
          <w:bottom w:val="single" w:sz="6" w:space="1" w:color="auto"/>
        </w:pBdr>
        <w:jc w:val="right"/>
        <w:rPr>
          <w:rFonts w:ascii="Times New Roman" w:hAnsi="Times New Roman" w:cs="Times New Roman"/>
          <w:b/>
          <w:color w:val="auto"/>
        </w:rPr>
      </w:pPr>
      <w:bookmarkStart w:id="2" w:name="_Toc9336368"/>
      <w:r w:rsidRPr="00980FD2">
        <w:rPr>
          <w:rFonts w:ascii="Times New Roman" w:hAnsi="Times New Roman" w:cs="Times New Roman"/>
          <w:b/>
          <w:color w:val="auto"/>
        </w:rPr>
        <w:lastRenderedPageBreak/>
        <w:t>Introdução</w:t>
      </w:r>
      <w:bookmarkEnd w:id="2"/>
    </w:p>
    <w:p w:rsidR="00FE4F0E" w:rsidRDefault="00FE4F0E" w:rsidP="007809B4"/>
    <w:p w:rsidR="007D2D07" w:rsidRPr="007D2D07" w:rsidRDefault="007D2D07" w:rsidP="007D2D07">
      <w:pPr>
        <w:spacing w:line="360" w:lineRule="auto"/>
        <w:rPr>
          <w:rFonts w:ascii="Times New Roman" w:hAnsi="Times New Roman" w:cs="Times New Roman"/>
        </w:rPr>
      </w:pPr>
      <w:r w:rsidRPr="007D2D07">
        <w:rPr>
          <w:rFonts w:ascii="Times New Roman" w:hAnsi="Times New Roman" w:cs="Times New Roman"/>
        </w:rPr>
        <w:t>O objetivo essencial de um Sistema Elétrico de Energia (SEE) é a satisfação das necessidades de energia elétrica dos respetivos consumidores.</w:t>
      </w:r>
    </w:p>
    <w:p w:rsidR="007D2D07" w:rsidRPr="007D2D07" w:rsidRDefault="007D2D07" w:rsidP="007D2D07">
      <w:pPr>
        <w:spacing w:line="360" w:lineRule="auto"/>
        <w:rPr>
          <w:rFonts w:ascii="Times New Roman" w:hAnsi="Times New Roman" w:cs="Times New Roman"/>
        </w:rPr>
      </w:pPr>
      <w:r w:rsidRPr="007D2D07">
        <w:rPr>
          <w:rFonts w:ascii="Times New Roman" w:hAnsi="Times New Roman" w:cs="Times New Roman"/>
        </w:rPr>
        <w:t>Os estudos de trânsito de</w:t>
      </w:r>
      <w:r w:rsidR="00980FD2">
        <w:rPr>
          <w:rFonts w:ascii="Times New Roman" w:hAnsi="Times New Roman" w:cs="Times New Roman"/>
        </w:rPr>
        <w:t xml:space="preserve"> fluxos de</w:t>
      </w:r>
      <w:r w:rsidRPr="007D2D07">
        <w:rPr>
          <w:rFonts w:ascii="Times New Roman" w:hAnsi="Times New Roman" w:cs="Times New Roman"/>
        </w:rPr>
        <w:t xml:space="preserve"> potência (também designados por fluxos de cargas) são de grande importância no planeamento e na exploração dos SEE. A informação mais importante, obtida destes estudos, são as tensões nos barramentos e o trânsito de potências ativa e reativa nas linhas.</w:t>
      </w:r>
    </w:p>
    <w:p w:rsidR="007D2D07" w:rsidRDefault="007D2D07" w:rsidP="007D2D07">
      <w:pPr>
        <w:spacing w:line="360" w:lineRule="auto"/>
        <w:rPr>
          <w:rFonts w:ascii="Times New Roman" w:hAnsi="Times New Roman" w:cs="Times New Roman"/>
        </w:rPr>
      </w:pPr>
      <w:r w:rsidRPr="007D2D07">
        <w:rPr>
          <w:rFonts w:ascii="Times New Roman" w:hAnsi="Times New Roman" w:cs="Times New Roman"/>
        </w:rPr>
        <w:t>Para os cálculos de trânsito de</w:t>
      </w:r>
      <w:r w:rsidR="00980FD2">
        <w:rPr>
          <w:rFonts w:ascii="Times New Roman" w:hAnsi="Times New Roman" w:cs="Times New Roman"/>
        </w:rPr>
        <w:t xml:space="preserve"> fluxos de</w:t>
      </w:r>
      <w:r w:rsidRPr="007D2D07">
        <w:rPr>
          <w:rFonts w:ascii="Times New Roman" w:hAnsi="Times New Roman" w:cs="Times New Roman"/>
        </w:rPr>
        <w:t xml:space="preserve"> potências considera-se a potência injetada</w:t>
      </w:r>
      <w:r w:rsidR="00980F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inj</m:t>
            </m:r>
          </m:sub>
        </m:sSub>
      </m:oMath>
      <w:r w:rsidR="00980FD2">
        <w:rPr>
          <w:rFonts w:ascii="Times New Roman" w:hAnsi="Times New Roman" w:cs="Times New Roman"/>
        </w:rPr>
        <w:t xml:space="preserve">) </w:t>
      </w:r>
      <w:r w:rsidRPr="007D2D07">
        <w:rPr>
          <w:rFonts w:ascii="Times New Roman" w:hAnsi="Times New Roman" w:cs="Times New Roman"/>
        </w:rPr>
        <w:t xml:space="preserve"> num barramento, que é calculada como a diferença entre a potência produzida</w:t>
      </w:r>
      <w:r w:rsidR="00980F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G</m:t>
            </m:r>
          </m:sub>
        </m:sSub>
      </m:oMath>
      <w:r w:rsidR="00980FD2">
        <w:rPr>
          <w:rFonts w:ascii="Times New Roman" w:hAnsi="Times New Roman" w:cs="Times New Roman"/>
        </w:rPr>
        <w:t xml:space="preserve">) </w:t>
      </w:r>
      <w:r w:rsidRPr="007D2D07">
        <w:rPr>
          <w:rFonts w:ascii="Times New Roman" w:hAnsi="Times New Roman" w:cs="Times New Roman"/>
        </w:rPr>
        <w:t>e a potência consumida no barramento</w:t>
      </w:r>
      <w:r w:rsidR="00980F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oMath>
      <w:r w:rsidR="00980FD2">
        <w:rPr>
          <w:rFonts w:ascii="Times New Roman" w:hAnsi="Times New Roman" w:cs="Times New Roman"/>
        </w:rPr>
        <w:t>)</w:t>
      </w:r>
      <w:r w:rsidRPr="007D2D07">
        <w:rPr>
          <w:rFonts w:ascii="Times New Roman" w:hAnsi="Times New Roman" w:cs="Times New Roman"/>
        </w:rPr>
        <w:t>.</w:t>
      </w:r>
    </w:p>
    <w:p w:rsidR="00F03109" w:rsidRPr="007D2D07" w:rsidRDefault="00D3567C" w:rsidP="0052721D">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r>
          <w:rPr>
            <w:rFonts w:ascii="Cambria Math" w:hAnsi="Cambria Math" w:cs="Times New Roman"/>
          </w:rPr>
          <m:t xml:space="preserve">&lt;=&gt;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i</m:t>
                </m:r>
              </m:sub>
              <m:sup>
                <m:r>
                  <w:rPr>
                    <w:rFonts w:ascii="Cambria Math" w:hAnsi="Cambria Math" w:cs="Times New Roman"/>
                  </w:rPr>
                  <m:t>G</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i</m:t>
                </m:r>
              </m:sub>
              <m:sup>
                <m:r>
                  <w:rPr>
                    <w:rFonts w:ascii="Cambria Math" w:hAnsi="Cambria Math" w:cs="Times New Roman"/>
                  </w:rPr>
                  <m:t>C</m:t>
                </m:r>
              </m:sup>
            </m:sSubSup>
          </m:e>
        </m:d>
        <m:r>
          <w:rPr>
            <w:rFonts w:ascii="Cambria Math" w:hAnsi="Cambria Math" w:cs="Times New Roman"/>
          </w:rPr>
          <m:t>+j</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i</m:t>
            </m:r>
          </m:sub>
          <m:sup>
            <m:r>
              <w:rPr>
                <w:rFonts w:ascii="Cambria Math" w:hAnsi="Cambria Math" w:cs="Times New Roman"/>
              </w:rPr>
              <m:t>G</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i</m:t>
            </m:r>
          </m:sub>
          <m:sup>
            <m:r>
              <w:rPr>
                <w:rFonts w:ascii="Cambria Math" w:hAnsi="Cambria Math" w:cs="Times New Roman"/>
              </w:rPr>
              <m:t>C</m:t>
            </m:r>
          </m:sup>
        </m:sSubSup>
        <m:r>
          <w:rPr>
            <w:rFonts w:ascii="Cambria Math" w:hAnsi="Cambria Math" w:cs="Times New Roman"/>
          </w:rPr>
          <m:t>)</m:t>
        </m:r>
      </m:oMath>
      <w:r w:rsidR="0052721D">
        <w:rPr>
          <w:rFonts w:ascii="Times New Roman" w:eastAsiaTheme="minorEastAsia" w:hAnsi="Times New Roman" w:cs="Times New Roman"/>
        </w:rPr>
        <w:t xml:space="preserve">                      (1)</w:t>
      </w:r>
    </w:p>
    <w:p w:rsidR="007D2D07" w:rsidRPr="00505348" w:rsidRDefault="007D2D07" w:rsidP="00505348">
      <w:pPr>
        <w:spacing w:line="360" w:lineRule="auto"/>
        <w:rPr>
          <w:rFonts w:ascii="Times New Roman" w:hAnsi="Times New Roman" w:cs="Times New Roman"/>
        </w:rPr>
      </w:pPr>
      <w:r w:rsidRPr="00505348">
        <w:rPr>
          <w:rFonts w:ascii="Times New Roman" w:hAnsi="Times New Roman" w:cs="Times New Roman"/>
        </w:rPr>
        <w:t xml:space="preserve">Os </w:t>
      </w:r>
      <w:r w:rsidR="00980FD2" w:rsidRPr="00505348">
        <w:rPr>
          <w:rFonts w:ascii="Times New Roman" w:hAnsi="Times New Roman" w:cs="Times New Roman"/>
        </w:rPr>
        <w:t xml:space="preserve">diferentes tipos de </w:t>
      </w:r>
      <w:r w:rsidRPr="00505348">
        <w:rPr>
          <w:rFonts w:ascii="Times New Roman" w:hAnsi="Times New Roman" w:cs="Times New Roman"/>
        </w:rPr>
        <w:t xml:space="preserve">barramentos </w:t>
      </w:r>
      <w:r w:rsidR="00980FD2" w:rsidRPr="00505348">
        <w:rPr>
          <w:rFonts w:ascii="Times New Roman" w:hAnsi="Times New Roman" w:cs="Times New Roman"/>
        </w:rPr>
        <w:t>que podem existir numa rede elétrica são</w:t>
      </w:r>
      <w:r w:rsidRPr="00505348">
        <w:rPr>
          <w:rFonts w:ascii="Times New Roman" w:hAnsi="Times New Roman" w:cs="Times New Roman"/>
        </w:rPr>
        <w:t>:</w:t>
      </w:r>
    </w:p>
    <w:p w:rsidR="007D2D07" w:rsidRPr="00505348" w:rsidRDefault="007D2D07" w:rsidP="00505348">
      <w:pPr>
        <w:pStyle w:val="PargrafodaLista"/>
        <w:numPr>
          <w:ilvl w:val="0"/>
          <w:numId w:val="8"/>
        </w:numPr>
        <w:spacing w:line="360" w:lineRule="auto"/>
        <w:rPr>
          <w:rFonts w:ascii="Times New Roman" w:hAnsi="Times New Roman" w:cs="Times New Roman"/>
        </w:rPr>
      </w:pPr>
      <w:r w:rsidRPr="00505348">
        <w:rPr>
          <w:rFonts w:ascii="Times New Roman" w:hAnsi="Times New Roman" w:cs="Times New Roman"/>
        </w:rPr>
        <w:t xml:space="preserve">Barramentos PQ </w:t>
      </w:r>
      <w:r w:rsidR="00980FD2" w:rsidRPr="00505348">
        <w:rPr>
          <w:rFonts w:ascii="Times New Roman" w:hAnsi="Times New Roman" w:cs="Times New Roman"/>
        </w:rPr>
        <w:t>–</w:t>
      </w:r>
      <w:r w:rsidRPr="00505348">
        <w:rPr>
          <w:rFonts w:ascii="Times New Roman" w:hAnsi="Times New Roman" w:cs="Times New Roman"/>
        </w:rPr>
        <w:t xml:space="preserve"> </w:t>
      </w:r>
      <w:r w:rsidR="00980FD2" w:rsidRPr="00505348">
        <w:rPr>
          <w:rFonts w:ascii="Times New Roman" w:hAnsi="Times New Roman" w:cs="Times New Roman"/>
        </w:rPr>
        <w:t>São barramentos em que são conhecidos os valores de potência ativa e reativa injetada. Correspondem a barramentos em que as cargas são conhecidas. Como resultado dos cálculos dos trânsitos de potências, calcula-se a tensão em módulo e fase</w:t>
      </w:r>
      <w:r w:rsidRPr="00505348">
        <w:rPr>
          <w:rFonts w:ascii="Times New Roman" w:hAnsi="Times New Roman" w:cs="Times New Roman"/>
        </w:rPr>
        <w:t>;</w:t>
      </w:r>
    </w:p>
    <w:p w:rsidR="00F03109" w:rsidRPr="00505348" w:rsidRDefault="00F03109" w:rsidP="00505348">
      <w:pPr>
        <w:pStyle w:val="PargrafodaLista"/>
        <w:spacing w:line="360" w:lineRule="auto"/>
        <w:rPr>
          <w:rFonts w:ascii="Times New Roman" w:hAnsi="Times New Roman" w:cs="Times New Roman"/>
        </w:rPr>
      </w:pPr>
    </w:p>
    <w:p w:rsidR="00F03109" w:rsidRPr="00505348" w:rsidRDefault="007D2D07" w:rsidP="00505348">
      <w:pPr>
        <w:pStyle w:val="PargrafodaLista"/>
        <w:numPr>
          <w:ilvl w:val="0"/>
          <w:numId w:val="8"/>
        </w:numPr>
        <w:spacing w:line="360" w:lineRule="auto"/>
        <w:rPr>
          <w:rFonts w:ascii="Times New Roman" w:hAnsi="Times New Roman" w:cs="Times New Roman"/>
        </w:rPr>
      </w:pPr>
      <w:r w:rsidRPr="00505348">
        <w:rPr>
          <w:rFonts w:ascii="Times New Roman" w:hAnsi="Times New Roman" w:cs="Times New Roman"/>
        </w:rPr>
        <w:t xml:space="preserve">Barramentos PV </w:t>
      </w:r>
      <w:r w:rsidR="00980FD2" w:rsidRPr="00505348">
        <w:rPr>
          <w:rFonts w:ascii="Times New Roman" w:hAnsi="Times New Roman" w:cs="Times New Roman"/>
        </w:rPr>
        <w:t>–</w:t>
      </w:r>
      <w:r w:rsidRPr="00505348">
        <w:rPr>
          <w:rFonts w:ascii="Times New Roman" w:hAnsi="Times New Roman" w:cs="Times New Roman"/>
        </w:rPr>
        <w:t xml:space="preserve"> </w:t>
      </w:r>
      <w:r w:rsidR="00980FD2" w:rsidRPr="00505348">
        <w:rPr>
          <w:rFonts w:ascii="Times New Roman" w:hAnsi="Times New Roman" w:cs="Times New Roman"/>
        </w:rPr>
        <w:t>São barramentos para os quais o módulo da tensão é conhecido e se conhece também a potência ativa injetada. O valor da potência reativa injetada é obtido assim como o ângulo da tensão, como resultado dos estudos de fluxo de cargas</w:t>
      </w:r>
    </w:p>
    <w:p w:rsidR="00F03109" w:rsidRPr="00505348" w:rsidRDefault="00F03109" w:rsidP="00505348">
      <w:pPr>
        <w:pStyle w:val="PargrafodaLista"/>
        <w:spacing w:line="360" w:lineRule="auto"/>
        <w:rPr>
          <w:rFonts w:ascii="Times New Roman" w:hAnsi="Times New Roman" w:cs="Times New Roman"/>
        </w:rPr>
      </w:pPr>
    </w:p>
    <w:p w:rsidR="007D2D07" w:rsidRPr="00505348" w:rsidRDefault="007D2D07" w:rsidP="00505348">
      <w:pPr>
        <w:pStyle w:val="PargrafodaLista"/>
        <w:numPr>
          <w:ilvl w:val="0"/>
          <w:numId w:val="8"/>
        </w:numPr>
        <w:spacing w:line="360" w:lineRule="auto"/>
        <w:rPr>
          <w:rFonts w:ascii="Times New Roman" w:hAnsi="Times New Roman" w:cs="Times New Roman"/>
        </w:rPr>
      </w:pPr>
      <w:r w:rsidRPr="00505348">
        <w:rPr>
          <w:rFonts w:ascii="Times New Roman" w:hAnsi="Times New Roman" w:cs="Times New Roman"/>
        </w:rPr>
        <w:t>Barramento de referência dos argumentos - É um tipo de barramento fictício que é considerado para resolver o problema do fluxo de cargas.</w:t>
      </w:r>
      <w:r w:rsidR="00980FD2" w:rsidRPr="00505348">
        <w:rPr>
          <w:rFonts w:ascii="Times New Roman" w:hAnsi="Times New Roman" w:cs="Times New Roman"/>
        </w:rPr>
        <w:t xml:space="preserve"> Qualquer barramento PV pode ser escolhido como referência para o argumento das tensões, normalmente considera-se um argumento da tensão nulo, passando a conhecer-se a tensão em módulo e fase. Atribui-se a este barramento a função de compensação ou balanço das potências ativas (com a ex</w:t>
      </w:r>
      <w:r w:rsidR="00505348">
        <w:rPr>
          <w:rFonts w:ascii="Times New Roman" w:hAnsi="Times New Roman" w:cs="Times New Roman"/>
        </w:rPr>
        <w:t>c</w:t>
      </w:r>
      <w:r w:rsidR="00560928" w:rsidRPr="00505348">
        <w:rPr>
          <w:rFonts w:ascii="Times New Roman" w:hAnsi="Times New Roman" w:cs="Times New Roman"/>
        </w:rPr>
        <w:t>e</w:t>
      </w:r>
      <w:r w:rsidR="00980FD2" w:rsidRPr="00505348">
        <w:rPr>
          <w:rFonts w:ascii="Times New Roman" w:hAnsi="Times New Roman" w:cs="Times New Roman"/>
        </w:rPr>
        <w:t xml:space="preserve">ção do Modelo DC, porque </w:t>
      </w:r>
      <m:oMath>
        <m:r>
          <w:rPr>
            <w:rFonts w:ascii="Cambria Math" w:hAnsi="Cambria Math" w:cs="Times New Roman"/>
          </w:rPr>
          <m:t>R≪X=&gt;R~0</m:t>
        </m:r>
      </m:oMath>
      <w:r w:rsidR="00560928" w:rsidRPr="00505348">
        <w:rPr>
          <w:rFonts w:ascii="Times New Roman" w:hAnsi="Times New Roman" w:cs="Times New Roman"/>
        </w:rPr>
        <w:t>, logo não existem perdas ativas</w:t>
      </w:r>
      <w:r w:rsidR="00F03109" w:rsidRPr="00505348">
        <w:rPr>
          <w:rFonts w:ascii="Times New Roman" w:hAnsi="Times New Roman" w:cs="Times New Roman"/>
        </w:rPr>
        <w:t>, não havendo por isso necessidade de as compensar</w:t>
      </w:r>
      <w:r w:rsidR="00560928" w:rsidRPr="00505348">
        <w:rPr>
          <w:rFonts w:ascii="Times New Roman" w:hAnsi="Times New Roman" w:cs="Times New Roman"/>
        </w:rPr>
        <w:t>)</w:t>
      </w:r>
      <w:r w:rsidR="00980FD2" w:rsidRPr="00505348">
        <w:rPr>
          <w:rFonts w:ascii="Times New Roman" w:hAnsi="Times New Roman" w:cs="Times New Roman"/>
        </w:rPr>
        <w:t>.</w:t>
      </w:r>
    </w:p>
    <w:p w:rsidR="007D2D07" w:rsidRPr="00505348" w:rsidRDefault="007D2D07" w:rsidP="00505348">
      <w:pPr>
        <w:spacing w:line="360" w:lineRule="auto"/>
        <w:rPr>
          <w:rFonts w:ascii="Times New Roman" w:hAnsi="Times New Roman" w:cs="Times New Roman"/>
        </w:rPr>
      </w:pPr>
      <w:r w:rsidRPr="00505348">
        <w:rPr>
          <w:rFonts w:ascii="Times New Roman" w:hAnsi="Times New Roman" w:cs="Times New Roman"/>
        </w:rPr>
        <w:t>Existem vários métodos para realizar estudos de fluxo de cargas:</w:t>
      </w:r>
    </w:p>
    <w:p w:rsidR="007D2D07" w:rsidRPr="00505348" w:rsidRDefault="007D2D07" w:rsidP="00505348">
      <w:pPr>
        <w:pStyle w:val="PargrafodaLista"/>
        <w:numPr>
          <w:ilvl w:val="0"/>
          <w:numId w:val="9"/>
        </w:numPr>
        <w:spacing w:line="360" w:lineRule="auto"/>
        <w:rPr>
          <w:rFonts w:ascii="Times New Roman" w:hAnsi="Times New Roman" w:cs="Times New Roman"/>
        </w:rPr>
      </w:pPr>
      <w:r w:rsidRPr="00505348">
        <w:rPr>
          <w:rFonts w:ascii="Times New Roman" w:hAnsi="Times New Roman" w:cs="Times New Roman"/>
        </w:rPr>
        <w:t xml:space="preserve">Método DC (posteriormente designado apenas DC) - caraterizado pela sua simples aplicação, devido às suas simplificações, isto é, os módulos das tensões são constantes e iguais a 1 pu em todos os barramentos, as resistências dos componentes são desprezadas </w:t>
      </w:r>
      <w:r w:rsidRPr="00505348">
        <w:rPr>
          <w:rFonts w:ascii="Times New Roman" w:hAnsi="Times New Roman" w:cs="Times New Roman"/>
        </w:rPr>
        <w:lastRenderedPageBreak/>
        <w:t>e o trânsito da energia reativa não é considerado. É o método mais rápido de todos e é utilizado como solução inicial para outros métodos.</w:t>
      </w:r>
    </w:p>
    <w:p w:rsidR="00560928" w:rsidRDefault="00560928" w:rsidP="00560928">
      <w:pPr>
        <w:pStyle w:val="PargrafodaLista"/>
        <w:numPr>
          <w:ilvl w:val="0"/>
          <w:numId w:val="10"/>
        </w:numPr>
        <w:spacing w:line="360" w:lineRule="auto"/>
        <w:rPr>
          <w:rFonts w:ascii="Times New Roman" w:hAnsi="Times New Roman" w:cs="Times New Roman"/>
        </w:rPr>
      </w:pPr>
      <m:oMath>
        <m:r>
          <w:rPr>
            <w:rFonts w:ascii="Cambria Math" w:hAnsi="Cambria Math" w:cs="Times New Roman"/>
          </w:rPr>
          <m:t>R≪X=&gt;R~0</m:t>
        </m:r>
      </m:oMath>
      <w:r>
        <w:rPr>
          <w:rFonts w:ascii="Times New Roman" w:hAnsi="Times New Roman" w:cs="Times New Roman"/>
        </w:rPr>
        <w:t>, logo não existem perdas ativas</w:t>
      </w:r>
    </w:p>
    <w:p w:rsidR="00560928" w:rsidRPr="00560928" w:rsidRDefault="00D3567C" w:rsidP="00560928">
      <w:pPr>
        <w:pStyle w:val="PargrafodaLista"/>
        <w:numPr>
          <w:ilvl w:val="0"/>
          <w:numId w:val="10"/>
        </w:num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sh</m:t>
            </m:r>
          </m:sub>
        </m:sSub>
        <m:r>
          <w:rPr>
            <w:rFonts w:ascii="Cambria Math" w:hAnsi="Cambria Math" w:cs="Times New Roman"/>
          </w:rPr>
          <m:t xml:space="preserve">~0,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ic</m:t>
            </m:r>
          </m:sub>
        </m:sSub>
        <m:r>
          <w:rPr>
            <w:rFonts w:ascii="Cambria Math" w:hAnsi="Cambria Math" w:cs="Times New Roman"/>
          </w:rPr>
          <m:t>=0</m:t>
        </m:r>
      </m:oMath>
    </w:p>
    <w:p w:rsidR="00560928" w:rsidRPr="00560928" w:rsidRDefault="00D3567C" w:rsidP="00560928">
      <w:pPr>
        <w:pStyle w:val="PargrafodaLista"/>
        <w:numPr>
          <w:ilvl w:val="0"/>
          <w:numId w:val="10"/>
        </w:num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=1 p.u.</m:t>
        </m:r>
      </m:oMath>
    </w:p>
    <w:p w:rsidR="00560928" w:rsidRPr="00486096" w:rsidRDefault="00D3567C" w:rsidP="00560928">
      <w:pPr>
        <w:pStyle w:val="PargrafodaLista"/>
        <w:numPr>
          <w:ilvl w:val="0"/>
          <w:numId w:val="10"/>
        </w:numPr>
        <w:spacing w:before="240"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ik</m:t>
            </m:r>
          </m:sub>
        </m:sSub>
        <m:r>
          <w:rPr>
            <w:rFonts w:ascii="Cambria Math" w:eastAsiaTheme="minorEastAsia" w:hAnsi="Cambria Math" w:cs="Times New Roman"/>
          </w:rPr>
          <m:t xml:space="preserve"> pequenos, </m:t>
        </m:r>
        <m:func>
          <m:funcPr>
            <m:ctrlPr>
              <w:rPr>
                <w:rFonts w:ascii="Cambria Math" w:eastAsiaTheme="minorEastAsia"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ik</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k</m:t>
                </m:r>
              </m:sub>
            </m:sSub>
            <m:r>
              <w:rPr>
                <w:rFonts w:ascii="Cambria Math" w:eastAsiaTheme="minorEastAsia" w:hAnsi="Cambria Math" w:cs="Times New Roman"/>
              </w:rPr>
              <m:t xml:space="preserve"> e </m:t>
            </m:r>
            <m:func>
              <m:funcPr>
                <m:ctrlPr>
                  <w:rPr>
                    <w:rFonts w:ascii="Cambria Math" w:eastAsiaTheme="minorEastAsia" w:hAnsi="Cambria Math" w:cs="Times New Roman"/>
                    <w:i/>
                  </w:rPr>
                </m:ctrlPr>
              </m:funcPr>
              <m:fName>
                <m:r>
                  <m:rPr>
                    <m:sty m:val="p"/>
                  </m:rPr>
                  <w:rPr>
                    <w:rFonts w:ascii="Cambria Math" w:hAnsi="Cambria Math" w:cs="Times New Roman"/>
                  </w:rPr>
                  <m:t>cos</m:t>
                </m:r>
              </m:fName>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ik</m:t>
                    </m:r>
                  </m:sub>
                </m:sSub>
                <m:r>
                  <w:rPr>
                    <w:rFonts w:ascii="Cambria Math" w:eastAsiaTheme="minorEastAsia" w:hAnsi="Cambria Math" w:cs="Times New Roman"/>
                  </w:rPr>
                  <m:t>=1</m:t>
                </m:r>
              </m:e>
            </m:func>
            <m:r>
              <w:rPr>
                <w:rFonts w:ascii="Cambria Math" w:eastAsiaTheme="minorEastAsia" w:hAnsi="Cambria Math" w:cs="Times New Roman"/>
              </w:rPr>
              <m:t xml:space="preserve"> </m:t>
            </m:r>
          </m:e>
        </m:func>
      </m:oMath>
    </w:p>
    <w:p w:rsidR="00486096" w:rsidRPr="00E42A6F" w:rsidRDefault="00486096" w:rsidP="00E42A6F">
      <w:pPr>
        <w:pStyle w:val="PargrafodaLista"/>
        <w:spacing w:before="240" w:line="360" w:lineRule="auto"/>
        <w:ind w:left="1440"/>
        <w:rPr>
          <w:rFonts w:ascii="Times New Roman" w:eastAsiaTheme="minorEastAsia" w:hAnsi="Times New Roman" w:cs="Times New Roman"/>
        </w:rPr>
      </w:pPr>
      <w:r>
        <w:rPr>
          <w:noProof/>
        </w:rPr>
        <mc:AlternateContent>
          <mc:Choice Requires="wps">
            <w:drawing>
              <wp:anchor distT="0" distB="0" distL="114300" distR="114300" simplePos="0" relativeHeight="251697152" behindDoc="0" locked="0" layoutInCell="1" allowOverlap="1" wp14:anchorId="0A67A252" wp14:editId="44CAD0AC">
                <wp:simplePos x="0" y="0"/>
                <wp:positionH relativeFrom="column">
                  <wp:posOffset>84455</wp:posOffset>
                </wp:positionH>
                <wp:positionV relativeFrom="paragraph">
                  <wp:posOffset>1771015</wp:posOffset>
                </wp:positionV>
                <wp:extent cx="5315585"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D3567C" w:rsidRPr="00E42A6F" w:rsidRDefault="00D3567C" w:rsidP="00E42A6F">
                            <w:pPr>
                              <w:pStyle w:val="Legenda"/>
                              <w:spacing w:line="360" w:lineRule="auto"/>
                              <w:jc w:val="center"/>
                              <w:rPr>
                                <w:rFonts w:ascii="Times New Roman" w:hAnsi="Times New Roman" w:cs="Times New Roman"/>
                                <w:noProof/>
                                <w:sz w:val="20"/>
                                <w:szCs w:val="20"/>
                              </w:rPr>
                            </w:pPr>
                            <w:r w:rsidRPr="00E42A6F">
                              <w:rPr>
                                <w:rFonts w:ascii="Times New Roman" w:hAnsi="Times New Roman" w:cs="Times New Roman"/>
                                <w:sz w:val="20"/>
                                <w:szCs w:val="20"/>
                              </w:rPr>
                              <w:t xml:space="preserve">Figura </w:t>
                            </w:r>
                            <w:r w:rsidRPr="00E42A6F">
                              <w:rPr>
                                <w:rFonts w:ascii="Times New Roman" w:hAnsi="Times New Roman" w:cs="Times New Roman"/>
                                <w:sz w:val="20"/>
                                <w:szCs w:val="20"/>
                              </w:rPr>
                              <w:fldChar w:fldCharType="begin"/>
                            </w:r>
                            <w:r w:rsidRPr="00E42A6F">
                              <w:rPr>
                                <w:rFonts w:ascii="Times New Roman" w:hAnsi="Times New Roman" w:cs="Times New Roman"/>
                                <w:sz w:val="20"/>
                                <w:szCs w:val="20"/>
                              </w:rPr>
                              <w:instrText xml:space="preserve"> SEQ Figura \* ARABIC </w:instrText>
                            </w:r>
                            <w:r w:rsidRPr="00E42A6F">
                              <w:rPr>
                                <w:rFonts w:ascii="Times New Roman" w:hAnsi="Times New Roman" w:cs="Times New Roman"/>
                                <w:sz w:val="20"/>
                                <w:szCs w:val="20"/>
                              </w:rPr>
                              <w:fldChar w:fldCharType="separate"/>
                            </w:r>
                            <w:r w:rsidRPr="00E42A6F">
                              <w:rPr>
                                <w:rFonts w:ascii="Times New Roman" w:hAnsi="Times New Roman" w:cs="Times New Roman"/>
                                <w:noProof/>
                                <w:sz w:val="20"/>
                                <w:szCs w:val="20"/>
                              </w:rPr>
                              <w:t>1</w:t>
                            </w:r>
                            <w:r w:rsidRPr="00E42A6F">
                              <w:rPr>
                                <w:rFonts w:ascii="Times New Roman" w:hAnsi="Times New Roman" w:cs="Times New Roman"/>
                                <w:sz w:val="20"/>
                                <w:szCs w:val="20"/>
                              </w:rPr>
                              <w:fldChar w:fldCharType="end"/>
                            </w:r>
                            <w:r w:rsidRPr="00E42A6F">
                              <w:rPr>
                                <w:rFonts w:ascii="Times New Roman" w:hAnsi="Times New Roman" w:cs="Times New Roman"/>
                                <w:sz w:val="20"/>
                                <w:szCs w:val="20"/>
                              </w:rPr>
                              <w:t xml:space="preserve"> – Fluxograma para o cálculo do trânsito de energia pelo método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7A252" id="Caixa de texto 25" o:spid="_x0000_s1029" type="#_x0000_t202" style="position:absolute;left:0;text-align:left;margin-left:6.65pt;margin-top:139.45pt;width:418.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YFNQIAAGwEAAAOAAAAZHJzL2Uyb0RvYy54bWysVE1v2zAMvQ/YfxB0X5wPpCiCOEWWIsOA&#10;oC3QDj0zshwLkERNUmJnv36UHKdbt9Owi0KTFKn3HpnlXWc0O0kfFNqST0ZjzqQVWCl7KPm3l+2n&#10;W85CBFuBRitLfpaB360+fli2biGn2KCupGdUxIZF60rexOgWRRFEIw2EETppKVijNxDp0x+KykNL&#10;1Y0upuPxTdGir5xHIUMg730f5Ktcv66liI91HWRkuuT0tphPn899OovVEhYHD65R4vIM+IdXGFCW&#10;ml5L3UMEdvTqj1JGCY8B6zgSaAqsayVkxkBoJuN3aJ4bcDJjIXKCu9IU/l9Z8XB68kxVJZ/OObNg&#10;SKMNqA5YJVmUXURGAWKpdWFByc+O0mP3GTtSe/AHcibwXe1N+iVYjOLE9/nKMZVigpzz2WQ+v6Ve&#10;gmI3s1y7eLvqfIhfJBqWjJJ7EjDzCqddiPQMSh1SUqeAWlVbpXX6SIGN9uwEJHbbqCjTA+nGb1na&#10;plyL6VYfTp4i4etxJCt2+y6zMhsw7rE6E3SP/QgFJ7aK+u0gxCfwNDOElvYgPtJRa2xLjheLswb9&#10;j7/5Uz5JSVHOWprBkofvR/CSM/3VkshpYAfDD8Z+MOzRbJCQTmjDnMgmXfBRD2bt0bzSeqxTFwqB&#10;FdSr5HEwN7HfBFovIdfrnERj6SDu7LMTqfTA60v3Ct5dVElz8YDDdMLinTh9bpbHrY+RmM7KJV57&#10;Fi9000hneS7rl3bm1++c9fYnsfoJAAD//wMAUEsDBBQABgAIAAAAIQBqr52K4QAAAAoBAAAPAAAA&#10;ZHJzL2Rvd25yZXYueG1sTI+xTsMwEIZ3JN7BOiQWRG2aUNIQp6oqGOhSEbqwubEbB+JzFDtteHuu&#10;E4z/3af/vitWk+vYyQyh9SjhYSaAGay9brGRsP94vc+AhahQq86jkfBjAqzK66tC5dqf8d2cqtgw&#10;KsGQKwk2xj7nPNTWOBVmvjdIu6MfnIoUh4brQZ2p3HV8LsSCO9UiXbCqNxtr6u9qdBJ26efO3o3H&#10;l+06TYa3/bhZfDWVlLc30/oZWDRT/IPhok/qUJLTwY+oA+soJwmREuZP2RIYAdmjSIEdLpOlAF4W&#10;/P8L5S8AAAD//wMAUEsBAi0AFAAGAAgAAAAhALaDOJL+AAAA4QEAABMAAAAAAAAAAAAAAAAAAAAA&#10;AFtDb250ZW50X1R5cGVzXS54bWxQSwECLQAUAAYACAAAACEAOP0h/9YAAACUAQAACwAAAAAAAAAA&#10;AAAAAAAvAQAAX3JlbHMvLnJlbHNQSwECLQAUAAYACAAAACEAmJBWBTUCAABsBAAADgAAAAAAAAAA&#10;AAAAAAAuAgAAZHJzL2Uyb0RvYy54bWxQSwECLQAUAAYACAAAACEAaq+diuEAAAAKAQAADwAAAAAA&#10;AAAAAAAAAACPBAAAZHJzL2Rvd25yZXYueG1sUEsFBgAAAAAEAAQA8wAAAJ0FAAAAAA==&#10;" stroked="f">
                <v:textbox style="mso-fit-shape-to-text:t" inset="0,0,0,0">
                  <w:txbxContent>
                    <w:p w:rsidR="00D3567C" w:rsidRPr="00E42A6F" w:rsidRDefault="00D3567C" w:rsidP="00E42A6F">
                      <w:pPr>
                        <w:pStyle w:val="Legenda"/>
                        <w:spacing w:line="360" w:lineRule="auto"/>
                        <w:jc w:val="center"/>
                        <w:rPr>
                          <w:rFonts w:ascii="Times New Roman" w:hAnsi="Times New Roman" w:cs="Times New Roman"/>
                          <w:noProof/>
                          <w:sz w:val="20"/>
                          <w:szCs w:val="20"/>
                        </w:rPr>
                      </w:pPr>
                      <w:r w:rsidRPr="00E42A6F">
                        <w:rPr>
                          <w:rFonts w:ascii="Times New Roman" w:hAnsi="Times New Roman" w:cs="Times New Roman"/>
                          <w:sz w:val="20"/>
                          <w:szCs w:val="20"/>
                        </w:rPr>
                        <w:t xml:space="preserve">Figura </w:t>
                      </w:r>
                      <w:r w:rsidRPr="00E42A6F">
                        <w:rPr>
                          <w:rFonts w:ascii="Times New Roman" w:hAnsi="Times New Roman" w:cs="Times New Roman"/>
                          <w:sz w:val="20"/>
                          <w:szCs w:val="20"/>
                        </w:rPr>
                        <w:fldChar w:fldCharType="begin"/>
                      </w:r>
                      <w:r w:rsidRPr="00E42A6F">
                        <w:rPr>
                          <w:rFonts w:ascii="Times New Roman" w:hAnsi="Times New Roman" w:cs="Times New Roman"/>
                          <w:sz w:val="20"/>
                          <w:szCs w:val="20"/>
                        </w:rPr>
                        <w:instrText xml:space="preserve"> SEQ Figura \* ARABIC </w:instrText>
                      </w:r>
                      <w:r w:rsidRPr="00E42A6F">
                        <w:rPr>
                          <w:rFonts w:ascii="Times New Roman" w:hAnsi="Times New Roman" w:cs="Times New Roman"/>
                          <w:sz w:val="20"/>
                          <w:szCs w:val="20"/>
                        </w:rPr>
                        <w:fldChar w:fldCharType="separate"/>
                      </w:r>
                      <w:r w:rsidRPr="00E42A6F">
                        <w:rPr>
                          <w:rFonts w:ascii="Times New Roman" w:hAnsi="Times New Roman" w:cs="Times New Roman"/>
                          <w:noProof/>
                          <w:sz w:val="20"/>
                          <w:szCs w:val="20"/>
                        </w:rPr>
                        <w:t>1</w:t>
                      </w:r>
                      <w:r w:rsidRPr="00E42A6F">
                        <w:rPr>
                          <w:rFonts w:ascii="Times New Roman" w:hAnsi="Times New Roman" w:cs="Times New Roman"/>
                          <w:sz w:val="20"/>
                          <w:szCs w:val="20"/>
                        </w:rPr>
                        <w:fldChar w:fldCharType="end"/>
                      </w:r>
                      <w:r w:rsidRPr="00E42A6F">
                        <w:rPr>
                          <w:rFonts w:ascii="Times New Roman" w:hAnsi="Times New Roman" w:cs="Times New Roman"/>
                          <w:sz w:val="20"/>
                          <w:szCs w:val="20"/>
                        </w:rPr>
                        <w:t xml:space="preserve"> – Fluxograma para o cálculo do trânsito de energia pelo método DC</w:t>
                      </w:r>
                    </w:p>
                  </w:txbxContent>
                </v:textbox>
                <w10:wrap type="square"/>
              </v:shape>
            </w:pict>
          </mc:Fallback>
        </mc:AlternateContent>
      </w:r>
      <w:r>
        <w:rPr>
          <w:rFonts w:ascii="Times New Roman" w:eastAsiaTheme="minorEastAsia" w:hAnsi="Times New Roman" w:cs="Times New Roman"/>
          <w:noProof/>
        </w:rPr>
        <w:drawing>
          <wp:anchor distT="0" distB="0" distL="114300" distR="114300" simplePos="0" relativeHeight="251695104" behindDoc="0" locked="0" layoutInCell="1" allowOverlap="1">
            <wp:simplePos x="0" y="0"/>
            <wp:positionH relativeFrom="margin">
              <wp:align>right</wp:align>
            </wp:positionH>
            <wp:positionV relativeFrom="paragraph">
              <wp:posOffset>170815</wp:posOffset>
            </wp:positionV>
            <wp:extent cx="5315692" cy="1543265"/>
            <wp:effectExtent l="0" t="0" r="0" b="0"/>
            <wp:wrapSquare wrapText="bothSides"/>
            <wp:docPr id="19" name="Imagem 1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4.png"/>
                    <pic:cNvPicPr/>
                  </pic:nvPicPr>
                  <pic:blipFill>
                    <a:blip r:embed="rId13">
                      <a:extLst>
                        <a:ext uri="{28A0092B-C50C-407E-A947-70E740481C1C}">
                          <a14:useLocalDpi xmlns:a14="http://schemas.microsoft.com/office/drawing/2010/main" val="0"/>
                        </a:ext>
                      </a:extLst>
                    </a:blip>
                    <a:stretch>
                      <a:fillRect/>
                    </a:stretch>
                  </pic:blipFill>
                  <pic:spPr>
                    <a:xfrm>
                      <a:off x="0" y="0"/>
                      <a:ext cx="5315692" cy="1543265"/>
                    </a:xfrm>
                    <a:prstGeom prst="rect">
                      <a:avLst/>
                    </a:prstGeom>
                  </pic:spPr>
                </pic:pic>
              </a:graphicData>
            </a:graphic>
          </wp:anchor>
        </w:drawing>
      </w:r>
    </w:p>
    <w:p w:rsidR="00560928" w:rsidRPr="00560928" w:rsidRDefault="00560928" w:rsidP="00560928">
      <w:pPr>
        <w:pStyle w:val="PargrafodaLista"/>
        <w:spacing w:before="240" w:line="360" w:lineRule="auto"/>
        <w:ind w:left="1440"/>
        <w:rPr>
          <w:rFonts w:ascii="Times New Roman" w:hAnsi="Times New Roman" w:cs="Times New Roman"/>
        </w:rPr>
      </w:pPr>
    </w:p>
    <w:p w:rsidR="007E5BB6" w:rsidRPr="00527156" w:rsidRDefault="007D2D07" w:rsidP="00527156">
      <w:pPr>
        <w:pStyle w:val="PargrafodaLista"/>
        <w:numPr>
          <w:ilvl w:val="0"/>
          <w:numId w:val="9"/>
        </w:numPr>
        <w:spacing w:line="360" w:lineRule="auto"/>
        <w:rPr>
          <w:rFonts w:ascii="Times New Roman" w:hAnsi="Times New Roman" w:cs="Times New Roman"/>
        </w:rPr>
      </w:pPr>
      <w:r w:rsidRPr="00505348">
        <w:rPr>
          <w:rFonts w:ascii="Times New Roman" w:hAnsi="Times New Roman" w:cs="Times New Roman"/>
        </w:rPr>
        <w:t xml:space="preserve">Gauss </w:t>
      </w:r>
      <w:proofErr w:type="spellStart"/>
      <w:r w:rsidRPr="00505348">
        <w:rPr>
          <w:rFonts w:ascii="Times New Roman" w:hAnsi="Times New Roman" w:cs="Times New Roman"/>
        </w:rPr>
        <w:t>Seidel</w:t>
      </w:r>
      <w:proofErr w:type="spellEnd"/>
      <w:r w:rsidRPr="00505348">
        <w:rPr>
          <w:rFonts w:ascii="Times New Roman" w:hAnsi="Times New Roman" w:cs="Times New Roman"/>
        </w:rPr>
        <w:t xml:space="preserve"> (posteriormente designado GS) - é um método iterativo de fácil programação, </w:t>
      </w:r>
      <w:r w:rsidR="00560928" w:rsidRPr="00505348">
        <w:rPr>
          <w:rFonts w:ascii="Times New Roman" w:hAnsi="Times New Roman" w:cs="Times New Roman"/>
        </w:rPr>
        <w:t>bem comportado e permite a utilização de fatores de aceleração. A</w:t>
      </w:r>
      <w:r w:rsidRPr="00505348">
        <w:rPr>
          <w:rFonts w:ascii="Times New Roman" w:hAnsi="Times New Roman" w:cs="Times New Roman"/>
        </w:rPr>
        <w:t xml:space="preserve">s iterações aumentam bastante com o aumento do número de barramentos </w:t>
      </w:r>
      <w:r w:rsidR="00560928" w:rsidRPr="00505348">
        <w:rPr>
          <w:rFonts w:ascii="Times New Roman" w:hAnsi="Times New Roman" w:cs="Times New Roman"/>
        </w:rPr>
        <w:t xml:space="preserve">(especialmente </w:t>
      </w:r>
      <w:r w:rsidRPr="00505348">
        <w:rPr>
          <w:rFonts w:ascii="Times New Roman" w:hAnsi="Times New Roman" w:cs="Times New Roman"/>
        </w:rPr>
        <w:t>PV</w:t>
      </w:r>
      <w:r w:rsidR="00560928" w:rsidRPr="00505348">
        <w:rPr>
          <w:rFonts w:ascii="Times New Roman" w:hAnsi="Times New Roman" w:cs="Times New Roman"/>
        </w:rPr>
        <w:t>)</w:t>
      </w:r>
      <w:r w:rsidRPr="00505348">
        <w:rPr>
          <w:rFonts w:ascii="Times New Roman" w:hAnsi="Times New Roman" w:cs="Times New Roman"/>
        </w:rPr>
        <w:t xml:space="preserve">, tornando-se desadequado para redes com elevado número de barramentos de produção. </w:t>
      </w:r>
    </w:p>
    <w:p w:rsidR="00F03109" w:rsidRPr="00505348" w:rsidRDefault="007E5BB6" w:rsidP="00505348">
      <w:pPr>
        <w:pStyle w:val="PargrafodaLista"/>
        <w:spacing w:line="360" w:lineRule="auto"/>
        <w:rPr>
          <w:rFonts w:ascii="Times New Roman" w:hAnsi="Times New Roman" w:cs="Times New Roman"/>
        </w:rPr>
      </w:pPr>
      <w:r w:rsidRPr="002C5C1F">
        <w:rPr>
          <w:rFonts w:ascii="Times New Roman" w:hAnsi="Times New Roman" w:cs="Times New Roman"/>
          <w:noProof/>
          <w:lang w:eastAsia="pt-PT"/>
        </w:rPr>
        <w:lastRenderedPageBreak/>
        <w:drawing>
          <wp:anchor distT="0" distB="0" distL="114300" distR="114300" simplePos="0" relativeHeight="251680768" behindDoc="0" locked="0" layoutInCell="1" allowOverlap="1" wp14:anchorId="560024D7">
            <wp:simplePos x="0" y="0"/>
            <wp:positionH relativeFrom="margin">
              <wp:align>center</wp:align>
            </wp:positionH>
            <wp:positionV relativeFrom="paragraph">
              <wp:posOffset>8255</wp:posOffset>
            </wp:positionV>
            <wp:extent cx="3650753" cy="5124450"/>
            <wp:effectExtent l="0" t="0" r="698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266" t="17272" r="35487" b="7219"/>
                    <a:stretch/>
                  </pic:blipFill>
                  <pic:spPr bwMode="auto">
                    <a:xfrm>
                      <a:off x="0" y="0"/>
                      <a:ext cx="3650753" cy="5124450"/>
                    </a:xfrm>
                    <a:prstGeom prst="rect">
                      <a:avLst/>
                    </a:prstGeom>
                    <a:ln>
                      <a:noFill/>
                    </a:ln>
                    <a:extLst>
                      <a:ext uri="{53640926-AAD7-44D8-BBD7-CCE9431645EC}">
                        <a14:shadowObscured xmlns:a14="http://schemas.microsoft.com/office/drawing/2010/main"/>
                      </a:ext>
                    </a:extLst>
                  </pic:spPr>
                </pic:pic>
              </a:graphicData>
            </a:graphic>
          </wp:anchor>
        </w:drawing>
      </w: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Pr="007E5BB6" w:rsidRDefault="007E5BB6" w:rsidP="007E5BB6">
      <w:pPr>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Pr="007E5BB6" w:rsidRDefault="007E5BB6" w:rsidP="007E5BB6">
      <w:pPr>
        <w:spacing w:line="360" w:lineRule="auto"/>
        <w:rPr>
          <w:rFonts w:ascii="Times New Roman" w:hAnsi="Times New Roman" w:cs="Times New Roman"/>
        </w:rPr>
      </w:pPr>
    </w:p>
    <w:p w:rsidR="007E5BB6" w:rsidRPr="007E5BB6" w:rsidRDefault="007E5BB6" w:rsidP="007E5BB6">
      <w:pPr>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p>
    <w:p w:rsidR="007E5BB6" w:rsidRDefault="007E5BB6" w:rsidP="00527156">
      <w:pPr>
        <w:pStyle w:val="PargrafodaLista"/>
        <w:spacing w:line="360" w:lineRule="auto"/>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43DF894A" wp14:editId="71A2AE14">
                <wp:simplePos x="0" y="0"/>
                <wp:positionH relativeFrom="margin">
                  <wp:align>center</wp:align>
                </wp:positionH>
                <wp:positionV relativeFrom="paragraph">
                  <wp:posOffset>353695</wp:posOffset>
                </wp:positionV>
                <wp:extent cx="4733925" cy="635"/>
                <wp:effectExtent l="0" t="0" r="9525"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D3567C" w:rsidRPr="007E5BB6" w:rsidRDefault="00D3567C" w:rsidP="007E5BB6">
                            <w:pPr>
                              <w:pStyle w:val="Legenda"/>
                              <w:rPr>
                                <w:rFonts w:ascii="Times New Roman" w:hAnsi="Times New Roman" w:cs="Times New Roman"/>
                                <w:noProof/>
                                <w:sz w:val="20"/>
                                <w:szCs w:val="20"/>
                              </w:rPr>
                            </w:pPr>
                            <w:r w:rsidRPr="007E5BB6">
                              <w:rPr>
                                <w:rFonts w:ascii="Times New Roman" w:hAnsi="Times New Roman" w:cs="Times New Roman"/>
                                <w:sz w:val="20"/>
                                <w:szCs w:val="20"/>
                              </w:rPr>
                              <w:t xml:space="preserve">Figura </w:t>
                            </w:r>
                            <w:r w:rsidRPr="007E5BB6">
                              <w:rPr>
                                <w:rFonts w:ascii="Times New Roman" w:hAnsi="Times New Roman" w:cs="Times New Roman"/>
                                <w:sz w:val="20"/>
                                <w:szCs w:val="20"/>
                              </w:rPr>
                              <w:fldChar w:fldCharType="begin"/>
                            </w:r>
                            <w:r w:rsidRPr="007E5BB6">
                              <w:rPr>
                                <w:rFonts w:ascii="Times New Roman" w:hAnsi="Times New Roman" w:cs="Times New Roman"/>
                                <w:sz w:val="20"/>
                                <w:szCs w:val="20"/>
                              </w:rPr>
                              <w:instrText xml:space="preserve"> SEQ Figura \* ARABIC </w:instrText>
                            </w:r>
                            <w:r w:rsidRPr="007E5BB6">
                              <w:rPr>
                                <w:rFonts w:ascii="Times New Roman" w:hAnsi="Times New Roman" w:cs="Times New Roman"/>
                                <w:sz w:val="20"/>
                                <w:szCs w:val="20"/>
                              </w:rPr>
                              <w:fldChar w:fldCharType="separate"/>
                            </w:r>
                            <w:r>
                              <w:rPr>
                                <w:rFonts w:ascii="Times New Roman" w:hAnsi="Times New Roman" w:cs="Times New Roman"/>
                                <w:noProof/>
                                <w:sz w:val="20"/>
                                <w:szCs w:val="20"/>
                              </w:rPr>
                              <w:t>2</w:t>
                            </w:r>
                            <w:r w:rsidRPr="007E5BB6">
                              <w:rPr>
                                <w:rFonts w:ascii="Times New Roman" w:hAnsi="Times New Roman" w:cs="Times New Roman"/>
                                <w:sz w:val="20"/>
                                <w:szCs w:val="20"/>
                              </w:rPr>
                              <w:fldChar w:fldCharType="end"/>
                            </w:r>
                            <w:r w:rsidRPr="007E5BB6">
                              <w:rPr>
                                <w:rFonts w:ascii="Times New Roman" w:hAnsi="Times New Roman" w:cs="Times New Roman"/>
                                <w:sz w:val="20"/>
                                <w:szCs w:val="20"/>
                              </w:rPr>
                              <w:t xml:space="preserve"> - Fluxograma para o cálculo do trânsito de energia pelo método de Gauss-Seidel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894A" id="Caixa de texto 8" o:spid="_x0000_s1030" type="#_x0000_t202" style="position:absolute;left:0;text-align:left;margin-left:0;margin-top:27.85pt;width:372.7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nBMwIAAGoEAAAOAAAAZHJzL2Uyb0RvYy54bWysVE1v2zAMvQ/YfxB0X5yPtuuCOEWWIsOA&#10;oC2QDj0zshwLkEVNUmJnv36UbKdbt9Owi0yRFKX3HunFXVtrdpLOKzQ5n4zGnEkjsFDmkPNvz5sP&#10;t5z5AKYAjUbm/Cw9v1u+f7do7FxOsUJdSMeoiPHzxua8CsHOs8yLStbgR2iloWCJroZAW3fICgcN&#10;Va91Nh2Pb7IGXWEdCuk9ee+7IF+m+mUpRXgsSy8D0zmnt4W0urTu45otFzA/OLCVEv0z4B9eUYMy&#10;dOml1D0EYEen/ihVK+HQYxlGAusMy1IJmTAQmsn4DZpdBVYmLESOtxea/P8rKx5OT46pIucklIGa&#10;JFqDaoEVkgXZBmS3kaPG+jml7iwlh/YztqT14PfkjNDb0tXxS6AYxYnt84VhqsQEOa8+zmafptec&#10;CYrdzK5jjez1qHU+fJFYs2jk3JF8iVU4bX3oUoeUeJNHrYqN0jpuYmCtHTsBSd1UKsi++G9Z2sRc&#10;g/FUVzB6soivwxGt0O7bxMnVgHGPxZmgO+wayFuxUXTfFnx4AkcdQ2hpCsIjLaXGJufYW5xV6H78&#10;zR/zSUiKctZQB+bcfz+Ck5zpr4Ykju06GG4w9oNhjvUaCemE5suKZNIBF/Rglg7rFxqOVbyFQmAE&#10;3ZXzMJjr0M0BDZeQq1VKoqa0ELZmZ0UsPfD63L6As70qsS0ecOhNmL8Rp8tN8tjVMRDTSbnIa8di&#10;Tzc1dNK+H744Mb/uU9brL2L5EwAA//8DAFBLAwQUAAYACAAAACEAl+HrZt4AAAAGAQAADwAAAGRy&#10;cy9kb3ducmV2LnhtbEyPwW7CMBBE75X4B2sr9VIVp20CKI2DEGoP5YKacunNxEucEq8j24H07zEn&#10;etyZ0czbYjmajp3Q+daSgOdpAgyptqqlRsDu++NpAcwHSUp2llDAH3pYlpO7QubKnukLT1VoWCwh&#10;n0sBOoQ+59zXGo30U9sjRe9gnZEhnq7hyslzLDcdf0mSGTeypbigZY9rjfWxGoyAbfqz1Y/D4X2z&#10;Sl/d525Yz36bSoiH+3H1BizgGG5huOJHdCgj094OpDzrBMRHgoAsmwOL7jzNMmD7q7AAXhb8P355&#10;AQAA//8DAFBLAQItABQABgAIAAAAIQC2gziS/gAAAOEBAAATAAAAAAAAAAAAAAAAAAAAAABbQ29u&#10;dGVudF9UeXBlc10ueG1sUEsBAi0AFAAGAAgAAAAhADj9If/WAAAAlAEAAAsAAAAAAAAAAAAAAAAA&#10;LwEAAF9yZWxzLy5yZWxzUEsBAi0AFAAGAAgAAAAhAK2Y6cEzAgAAagQAAA4AAAAAAAAAAAAAAAAA&#10;LgIAAGRycy9lMm9Eb2MueG1sUEsBAi0AFAAGAAgAAAAhAJfh62beAAAABgEAAA8AAAAAAAAAAAAA&#10;AAAAjQQAAGRycy9kb3ducmV2LnhtbFBLBQYAAAAABAAEAPMAAACYBQAAAAA=&#10;" stroked="f">
                <v:textbox style="mso-fit-shape-to-text:t" inset="0,0,0,0">
                  <w:txbxContent>
                    <w:p w:rsidR="00D3567C" w:rsidRPr="007E5BB6" w:rsidRDefault="00D3567C" w:rsidP="007E5BB6">
                      <w:pPr>
                        <w:pStyle w:val="Legenda"/>
                        <w:rPr>
                          <w:rFonts w:ascii="Times New Roman" w:hAnsi="Times New Roman" w:cs="Times New Roman"/>
                          <w:noProof/>
                          <w:sz w:val="20"/>
                          <w:szCs w:val="20"/>
                        </w:rPr>
                      </w:pPr>
                      <w:r w:rsidRPr="007E5BB6">
                        <w:rPr>
                          <w:rFonts w:ascii="Times New Roman" w:hAnsi="Times New Roman" w:cs="Times New Roman"/>
                          <w:sz w:val="20"/>
                          <w:szCs w:val="20"/>
                        </w:rPr>
                        <w:t xml:space="preserve">Figura </w:t>
                      </w:r>
                      <w:r w:rsidRPr="007E5BB6">
                        <w:rPr>
                          <w:rFonts w:ascii="Times New Roman" w:hAnsi="Times New Roman" w:cs="Times New Roman"/>
                          <w:sz w:val="20"/>
                          <w:szCs w:val="20"/>
                        </w:rPr>
                        <w:fldChar w:fldCharType="begin"/>
                      </w:r>
                      <w:r w:rsidRPr="007E5BB6">
                        <w:rPr>
                          <w:rFonts w:ascii="Times New Roman" w:hAnsi="Times New Roman" w:cs="Times New Roman"/>
                          <w:sz w:val="20"/>
                          <w:szCs w:val="20"/>
                        </w:rPr>
                        <w:instrText xml:space="preserve"> SEQ Figura \* ARABIC </w:instrText>
                      </w:r>
                      <w:r w:rsidRPr="007E5BB6">
                        <w:rPr>
                          <w:rFonts w:ascii="Times New Roman" w:hAnsi="Times New Roman" w:cs="Times New Roman"/>
                          <w:sz w:val="20"/>
                          <w:szCs w:val="20"/>
                        </w:rPr>
                        <w:fldChar w:fldCharType="separate"/>
                      </w:r>
                      <w:r>
                        <w:rPr>
                          <w:rFonts w:ascii="Times New Roman" w:hAnsi="Times New Roman" w:cs="Times New Roman"/>
                          <w:noProof/>
                          <w:sz w:val="20"/>
                          <w:szCs w:val="20"/>
                        </w:rPr>
                        <w:t>2</w:t>
                      </w:r>
                      <w:r w:rsidRPr="007E5BB6">
                        <w:rPr>
                          <w:rFonts w:ascii="Times New Roman" w:hAnsi="Times New Roman" w:cs="Times New Roman"/>
                          <w:sz w:val="20"/>
                          <w:szCs w:val="20"/>
                        </w:rPr>
                        <w:fldChar w:fldCharType="end"/>
                      </w:r>
                      <w:r w:rsidRPr="007E5BB6">
                        <w:rPr>
                          <w:rFonts w:ascii="Times New Roman" w:hAnsi="Times New Roman" w:cs="Times New Roman"/>
                          <w:sz w:val="20"/>
                          <w:szCs w:val="20"/>
                        </w:rPr>
                        <w:t xml:space="preserve"> - Fluxograma para o cálculo do trânsito de energia pelo método de Gauss-Seidel</w:t>
                      </w:r>
                    </w:p>
                  </w:txbxContent>
                </v:textbox>
                <w10:wrap type="square" anchorx="margin"/>
              </v:shape>
            </w:pict>
          </mc:Fallback>
        </mc:AlternateContent>
      </w:r>
    </w:p>
    <w:p w:rsidR="00527156" w:rsidRPr="00527156" w:rsidRDefault="00527156" w:rsidP="00527156">
      <w:pPr>
        <w:pStyle w:val="PargrafodaLista"/>
        <w:spacing w:line="360" w:lineRule="auto"/>
        <w:rPr>
          <w:rFonts w:ascii="Times New Roman" w:hAnsi="Times New Roman" w:cs="Times New Roman"/>
        </w:rPr>
      </w:pPr>
    </w:p>
    <w:p w:rsidR="00F03109" w:rsidRDefault="007D2D07" w:rsidP="007E5BB6">
      <w:pPr>
        <w:pStyle w:val="PargrafodaLista"/>
        <w:numPr>
          <w:ilvl w:val="0"/>
          <w:numId w:val="9"/>
        </w:numPr>
        <w:spacing w:line="360" w:lineRule="auto"/>
        <w:rPr>
          <w:rFonts w:ascii="Times New Roman" w:hAnsi="Times New Roman" w:cs="Times New Roman"/>
        </w:rPr>
      </w:pPr>
      <w:r w:rsidRPr="00505348">
        <w:rPr>
          <w:rFonts w:ascii="Times New Roman" w:hAnsi="Times New Roman" w:cs="Times New Roman"/>
        </w:rPr>
        <w:t xml:space="preserve">Método Newton </w:t>
      </w:r>
      <w:proofErr w:type="spellStart"/>
      <w:r w:rsidRPr="00505348">
        <w:rPr>
          <w:rFonts w:ascii="Times New Roman" w:hAnsi="Times New Roman" w:cs="Times New Roman"/>
        </w:rPr>
        <w:t>Raphson</w:t>
      </w:r>
      <w:proofErr w:type="spellEnd"/>
      <w:r w:rsidRPr="00505348">
        <w:rPr>
          <w:rFonts w:ascii="Times New Roman" w:hAnsi="Times New Roman" w:cs="Times New Roman"/>
        </w:rPr>
        <w:t xml:space="preserve"> (posteriormente designado NR)</w:t>
      </w:r>
      <w:r w:rsidR="00F03109" w:rsidRPr="00505348">
        <w:rPr>
          <w:rFonts w:ascii="Times New Roman" w:hAnsi="Times New Roman" w:cs="Times New Roman"/>
        </w:rPr>
        <w:t xml:space="preserve"> </w:t>
      </w:r>
      <w:r w:rsidRPr="00505348">
        <w:rPr>
          <w:rFonts w:ascii="Times New Roman" w:hAnsi="Times New Roman" w:cs="Times New Roman"/>
        </w:rPr>
        <w:t xml:space="preserve">- assim como o anterior, trata-se de um método iterativo, </w:t>
      </w:r>
      <w:r w:rsidR="00560928" w:rsidRPr="00505348">
        <w:rPr>
          <w:rFonts w:ascii="Times New Roman" w:hAnsi="Times New Roman" w:cs="Times New Roman"/>
        </w:rPr>
        <w:t>sendo o com menor número de iterações de todos</w:t>
      </w:r>
      <w:r w:rsidRPr="00505348">
        <w:rPr>
          <w:rFonts w:ascii="Times New Roman" w:hAnsi="Times New Roman" w:cs="Times New Roman"/>
        </w:rPr>
        <w:t xml:space="preserve">, </w:t>
      </w:r>
      <w:r w:rsidR="00560928" w:rsidRPr="00505348">
        <w:rPr>
          <w:rFonts w:ascii="Times New Roman" w:hAnsi="Times New Roman" w:cs="Times New Roman"/>
        </w:rPr>
        <w:t>pesado computacionalmente, mais completo aplica-se a outros tipos de estudos e cujo tempo de iteração é elevado</w:t>
      </w:r>
      <w:r w:rsidRPr="00505348">
        <w:rPr>
          <w:rFonts w:ascii="Times New Roman" w:hAnsi="Times New Roman" w:cs="Times New Roman"/>
        </w:rPr>
        <w:t>. Neste caso o aumento do número de barramentos PV implica um menor aumento de iterações. O Método de Newton-</w:t>
      </w:r>
      <w:proofErr w:type="spellStart"/>
      <w:r w:rsidRPr="00505348">
        <w:rPr>
          <w:rFonts w:ascii="Times New Roman" w:hAnsi="Times New Roman" w:cs="Times New Roman"/>
        </w:rPr>
        <w:t>Raphson</w:t>
      </w:r>
      <w:proofErr w:type="spellEnd"/>
      <w:r w:rsidRPr="00505348">
        <w:rPr>
          <w:rFonts w:ascii="Times New Roman" w:hAnsi="Times New Roman" w:cs="Times New Roman"/>
        </w:rPr>
        <w:t xml:space="preserve"> é o mais completo e abrangente método, permitindo fazer outro tipo de estudos.</w:t>
      </w:r>
    </w:p>
    <w:p w:rsidR="007E5BB6" w:rsidRDefault="007E5BB6" w:rsidP="007E5BB6">
      <w:pPr>
        <w:pStyle w:val="PargrafodaLista"/>
        <w:spacing w:line="360" w:lineRule="auto"/>
        <w:rPr>
          <w:rFonts w:ascii="Times New Roman" w:hAnsi="Times New Roman" w:cs="Times New Roman"/>
        </w:rPr>
      </w:pPr>
    </w:p>
    <w:p w:rsidR="007E5BB6" w:rsidRDefault="007E5BB6" w:rsidP="007E5BB6">
      <w:pPr>
        <w:spacing w:line="360" w:lineRule="auto"/>
        <w:rPr>
          <w:rFonts w:ascii="Times New Roman" w:hAnsi="Times New Roman" w:cs="Times New Roman"/>
        </w:rPr>
      </w:pPr>
      <w:r w:rsidRPr="002C5C1F">
        <w:rPr>
          <w:rFonts w:ascii="Times New Roman" w:hAnsi="Times New Roman" w:cs="Times New Roman"/>
          <w:noProof/>
          <w:lang w:eastAsia="pt-PT"/>
        </w:rPr>
        <w:lastRenderedPageBreak/>
        <w:drawing>
          <wp:anchor distT="0" distB="0" distL="114300" distR="114300" simplePos="0" relativeHeight="251683840" behindDoc="0" locked="0" layoutInCell="1" allowOverlap="1" wp14:anchorId="7DA3EB8E">
            <wp:simplePos x="0" y="0"/>
            <wp:positionH relativeFrom="margin">
              <wp:align>center</wp:align>
            </wp:positionH>
            <wp:positionV relativeFrom="paragraph">
              <wp:posOffset>9525</wp:posOffset>
            </wp:positionV>
            <wp:extent cx="3257550" cy="3718737"/>
            <wp:effectExtent l="0"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550" cy="3718737"/>
                    </a:xfrm>
                    <a:prstGeom prst="rect">
                      <a:avLst/>
                    </a:prstGeom>
                    <a:noFill/>
                    <a:ln>
                      <a:noFill/>
                    </a:ln>
                  </pic:spPr>
                </pic:pic>
              </a:graphicData>
            </a:graphic>
          </wp:anchor>
        </w:drawing>
      </w:r>
    </w:p>
    <w:p w:rsidR="007E5BB6" w:rsidRPr="007E5BB6" w:rsidRDefault="007E5BB6" w:rsidP="007E5BB6">
      <w:pPr>
        <w:spacing w:line="360" w:lineRule="auto"/>
        <w:rPr>
          <w:rFonts w:ascii="Times New Roman" w:hAnsi="Times New Roman" w:cs="Times New Roman"/>
        </w:rPr>
      </w:pPr>
    </w:p>
    <w:p w:rsidR="00F03109" w:rsidRPr="00505348" w:rsidRDefault="00F03109" w:rsidP="00505348">
      <w:pPr>
        <w:pStyle w:val="PargrafodaLista"/>
        <w:spacing w:line="360" w:lineRule="auto"/>
        <w:rPr>
          <w:rFonts w:ascii="Times New Roman" w:hAnsi="Times New Roman" w:cs="Times New Roman"/>
        </w:rPr>
      </w:pPr>
    </w:p>
    <w:p w:rsidR="00F03109" w:rsidRDefault="00F03109"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05348">
      <w:pPr>
        <w:pStyle w:val="PargrafodaLista"/>
        <w:spacing w:line="360" w:lineRule="auto"/>
        <w:rPr>
          <w:rFonts w:ascii="Times New Roman" w:hAnsi="Times New Roman" w:cs="Times New Roman"/>
        </w:rPr>
      </w:pPr>
    </w:p>
    <w:p w:rsidR="007E5BB6" w:rsidRDefault="007E5BB6" w:rsidP="00527156">
      <w:pPr>
        <w:pStyle w:val="PargrafodaLista"/>
        <w:spacing w:line="360" w:lineRule="auto"/>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461910E" wp14:editId="1E068A47">
                <wp:simplePos x="0" y="0"/>
                <wp:positionH relativeFrom="margin">
                  <wp:align>center</wp:align>
                </wp:positionH>
                <wp:positionV relativeFrom="paragraph">
                  <wp:posOffset>271780</wp:posOffset>
                </wp:positionV>
                <wp:extent cx="4943475" cy="635"/>
                <wp:effectExtent l="0" t="0" r="9525"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D3567C" w:rsidRPr="007E5BB6" w:rsidRDefault="00D3567C" w:rsidP="007E5BB6">
                            <w:pPr>
                              <w:pStyle w:val="Legenda"/>
                              <w:rPr>
                                <w:rFonts w:ascii="Times New Roman" w:hAnsi="Times New Roman" w:cs="Times New Roman"/>
                                <w:noProof/>
                                <w:sz w:val="20"/>
                                <w:szCs w:val="20"/>
                              </w:rPr>
                            </w:pPr>
                            <w:r w:rsidRPr="007E5BB6">
                              <w:rPr>
                                <w:rFonts w:ascii="Times New Roman" w:hAnsi="Times New Roman" w:cs="Times New Roman"/>
                                <w:sz w:val="20"/>
                                <w:szCs w:val="20"/>
                              </w:rPr>
                              <w:t xml:space="preserve">Figura </w:t>
                            </w:r>
                            <w:r w:rsidRPr="007E5BB6">
                              <w:rPr>
                                <w:rFonts w:ascii="Times New Roman" w:hAnsi="Times New Roman" w:cs="Times New Roman"/>
                                <w:sz w:val="20"/>
                                <w:szCs w:val="20"/>
                              </w:rPr>
                              <w:fldChar w:fldCharType="begin"/>
                            </w:r>
                            <w:r w:rsidRPr="007E5BB6">
                              <w:rPr>
                                <w:rFonts w:ascii="Times New Roman" w:hAnsi="Times New Roman" w:cs="Times New Roman"/>
                                <w:sz w:val="20"/>
                                <w:szCs w:val="20"/>
                              </w:rPr>
                              <w:instrText xml:space="preserve"> SEQ Figura \* ARABIC </w:instrText>
                            </w:r>
                            <w:r w:rsidRPr="007E5BB6">
                              <w:rPr>
                                <w:rFonts w:ascii="Times New Roman" w:hAnsi="Times New Roman" w:cs="Times New Roman"/>
                                <w:sz w:val="20"/>
                                <w:szCs w:val="20"/>
                              </w:rPr>
                              <w:fldChar w:fldCharType="separate"/>
                            </w:r>
                            <w:r>
                              <w:rPr>
                                <w:rFonts w:ascii="Times New Roman" w:hAnsi="Times New Roman" w:cs="Times New Roman"/>
                                <w:noProof/>
                                <w:sz w:val="20"/>
                                <w:szCs w:val="20"/>
                              </w:rPr>
                              <w:t>3</w:t>
                            </w:r>
                            <w:r w:rsidRPr="007E5BB6">
                              <w:rPr>
                                <w:rFonts w:ascii="Times New Roman" w:hAnsi="Times New Roman" w:cs="Times New Roman"/>
                                <w:sz w:val="20"/>
                                <w:szCs w:val="20"/>
                              </w:rPr>
                              <w:fldChar w:fldCharType="end"/>
                            </w:r>
                            <w:r w:rsidRPr="007E5BB6">
                              <w:rPr>
                                <w:rFonts w:ascii="Times New Roman" w:hAnsi="Times New Roman" w:cs="Times New Roman"/>
                                <w:sz w:val="20"/>
                                <w:szCs w:val="20"/>
                              </w:rPr>
                              <w:t xml:space="preserve"> - Fluxograma para o cálculo do trânsito de energia pelo método de Newton-Raphson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61910E" id="Caixa de texto 9" o:spid="_x0000_s1031" type="#_x0000_t202" style="position:absolute;left:0;text-align:left;margin-left:0;margin-top:21.4pt;width:389.2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SKMwIAAGoEAAAOAAAAZHJzL2Uyb0RvYy54bWysVMFu2zAMvQ/YPwi6L07atFuMOEWWIsOA&#10;oi2QDj0zshwLkEVNUmJnXz9KjpOt22nYRaZIitJ7j/T8rms0O0jnFZqCT0ZjzqQRWCqzK/i3l/WH&#10;T5z5AKYEjUYW/Cg9v1u8fzdvbS6vsEZdSseoiPF5awteh2DzLPOilg34EVppKFihayDQ1u2y0kFL&#10;1RudXY3Ht1mLrrQOhfSevPd9kC9S/aqSIjxVlZeB6YLT20JaXVq3cc0Wc8h3DmytxOkZ8A+vaEAZ&#10;uvRc6h4CsL1Tf5RqlHDosQojgU2GVaWETBgIzWT8Bs2mBisTFiLH2zNN/v+VFY+HZ8dUWfAZZwYa&#10;kmgFqgNWShZkF5DNIket9Tmlbiwlh+4zdqT14PfkjNC7yjXxS6AYxYnt45lhqsQEOaez6fX04w1n&#10;gmK31zexRnY5ap0PXyQ2LBoFdyRfYhUODz70qUNKvMmjVuVaaR03MbDSjh2ApG5rFeSp+G9Z2sRc&#10;g/FUXzB6soivxxGt0G27xEl6X/RssTwSdId9A3kr1oruewAfnsFRxxBamoLwREulsS04nizOanQ/&#10;/uaP+SQkRTlrqQML7r/vwUnO9FdDEsd2HQw3GNvBMPtmhYR0QvNlRTLpgAt6MCuHzSsNxzLeQiEw&#10;gu4qeBjMVejngIZLyOUyJVFTWggPZmNFLD3w+tK9grMnVWJbPOLQm5C/EafPTfLY5T4Q00m5C4sn&#10;uqmhk/an4YsT8+s+ZV1+EYufAAAA//8DAFBLAwQUAAYACAAAACEAVcj49d4AAAAGAQAADwAAAGRy&#10;cy9kb3ducmV2LnhtbEyPzU7DMBCE70i8g7VIXBB1KKE/IU5VVXCAS0XopTc33saBeB3FThvenu0J&#10;jjszmvk2X42uFSfsQ+NJwcMkAYFUedNQrWD3+Xq/ABGiJqNbT6jgBwOsiuurXGfGn+kDT2WsBZdQ&#10;yLQCG2OXSRkqi06Hie+Q2Dv63unIZ19L0+szl7tWTpNkJp1uiBes7nBjsfouB6dgm+639m44vryv&#10;08f+bTdsZl91qdTtzbh+BhFxjH9huOAzOhTMdPADmSBaBfxIVJBOmZ/d+XzxBOJwEZYgi1z+xy9+&#10;AQAA//8DAFBLAQItABQABgAIAAAAIQC2gziS/gAAAOEBAAATAAAAAAAAAAAAAAAAAAAAAABbQ29u&#10;dGVudF9UeXBlc10ueG1sUEsBAi0AFAAGAAgAAAAhADj9If/WAAAAlAEAAAsAAAAAAAAAAAAAAAAA&#10;LwEAAF9yZWxzLy5yZWxzUEsBAi0AFAAGAAgAAAAhAIGHxIozAgAAagQAAA4AAAAAAAAAAAAAAAAA&#10;LgIAAGRycy9lMm9Eb2MueG1sUEsBAi0AFAAGAAgAAAAhAFXI+PXeAAAABgEAAA8AAAAAAAAAAAAA&#10;AAAAjQQAAGRycy9kb3ducmV2LnhtbFBLBQYAAAAABAAEAPMAAACYBQAAAAA=&#10;" stroked="f">
                <v:textbox style="mso-fit-shape-to-text:t" inset="0,0,0,0">
                  <w:txbxContent>
                    <w:p w:rsidR="00D3567C" w:rsidRPr="007E5BB6" w:rsidRDefault="00D3567C" w:rsidP="007E5BB6">
                      <w:pPr>
                        <w:pStyle w:val="Legenda"/>
                        <w:rPr>
                          <w:rFonts w:ascii="Times New Roman" w:hAnsi="Times New Roman" w:cs="Times New Roman"/>
                          <w:noProof/>
                          <w:sz w:val="20"/>
                          <w:szCs w:val="20"/>
                        </w:rPr>
                      </w:pPr>
                      <w:r w:rsidRPr="007E5BB6">
                        <w:rPr>
                          <w:rFonts w:ascii="Times New Roman" w:hAnsi="Times New Roman" w:cs="Times New Roman"/>
                          <w:sz w:val="20"/>
                          <w:szCs w:val="20"/>
                        </w:rPr>
                        <w:t xml:space="preserve">Figura </w:t>
                      </w:r>
                      <w:r w:rsidRPr="007E5BB6">
                        <w:rPr>
                          <w:rFonts w:ascii="Times New Roman" w:hAnsi="Times New Roman" w:cs="Times New Roman"/>
                          <w:sz w:val="20"/>
                          <w:szCs w:val="20"/>
                        </w:rPr>
                        <w:fldChar w:fldCharType="begin"/>
                      </w:r>
                      <w:r w:rsidRPr="007E5BB6">
                        <w:rPr>
                          <w:rFonts w:ascii="Times New Roman" w:hAnsi="Times New Roman" w:cs="Times New Roman"/>
                          <w:sz w:val="20"/>
                          <w:szCs w:val="20"/>
                        </w:rPr>
                        <w:instrText xml:space="preserve"> SEQ Figura \* ARABIC </w:instrText>
                      </w:r>
                      <w:r w:rsidRPr="007E5BB6">
                        <w:rPr>
                          <w:rFonts w:ascii="Times New Roman" w:hAnsi="Times New Roman" w:cs="Times New Roman"/>
                          <w:sz w:val="20"/>
                          <w:szCs w:val="20"/>
                        </w:rPr>
                        <w:fldChar w:fldCharType="separate"/>
                      </w:r>
                      <w:r>
                        <w:rPr>
                          <w:rFonts w:ascii="Times New Roman" w:hAnsi="Times New Roman" w:cs="Times New Roman"/>
                          <w:noProof/>
                          <w:sz w:val="20"/>
                          <w:szCs w:val="20"/>
                        </w:rPr>
                        <w:t>3</w:t>
                      </w:r>
                      <w:r w:rsidRPr="007E5BB6">
                        <w:rPr>
                          <w:rFonts w:ascii="Times New Roman" w:hAnsi="Times New Roman" w:cs="Times New Roman"/>
                          <w:sz w:val="20"/>
                          <w:szCs w:val="20"/>
                        </w:rPr>
                        <w:fldChar w:fldCharType="end"/>
                      </w:r>
                      <w:r w:rsidRPr="007E5BB6">
                        <w:rPr>
                          <w:rFonts w:ascii="Times New Roman" w:hAnsi="Times New Roman" w:cs="Times New Roman"/>
                          <w:sz w:val="20"/>
                          <w:szCs w:val="20"/>
                        </w:rPr>
                        <w:t xml:space="preserve"> - Fluxograma para o cálculo do trânsito de energia pelo método de Newton-Raphson</w:t>
                      </w:r>
                    </w:p>
                  </w:txbxContent>
                </v:textbox>
                <w10:wrap type="square" anchorx="margin"/>
              </v:shape>
            </w:pict>
          </mc:Fallback>
        </mc:AlternateContent>
      </w:r>
    </w:p>
    <w:p w:rsidR="00527156" w:rsidRPr="00527156" w:rsidRDefault="00527156" w:rsidP="00527156">
      <w:pPr>
        <w:pStyle w:val="PargrafodaLista"/>
        <w:spacing w:line="360" w:lineRule="auto"/>
        <w:rPr>
          <w:rFonts w:ascii="Times New Roman" w:hAnsi="Times New Roman" w:cs="Times New Roman"/>
        </w:rPr>
      </w:pPr>
    </w:p>
    <w:p w:rsidR="007809B4" w:rsidRDefault="007D2D07" w:rsidP="00505348">
      <w:pPr>
        <w:pStyle w:val="PargrafodaLista"/>
        <w:numPr>
          <w:ilvl w:val="0"/>
          <w:numId w:val="9"/>
        </w:numPr>
        <w:spacing w:line="360" w:lineRule="auto"/>
        <w:rPr>
          <w:rFonts w:ascii="Times New Roman" w:hAnsi="Times New Roman" w:cs="Times New Roman"/>
        </w:rPr>
      </w:pPr>
      <w:r w:rsidRPr="00505348">
        <w:rPr>
          <w:rFonts w:ascii="Times New Roman" w:hAnsi="Times New Roman" w:cs="Times New Roman"/>
        </w:rPr>
        <w:t>Método Rápido Desacoplado (posteriormente designado FDL)</w:t>
      </w:r>
      <w:r w:rsidR="00F03109" w:rsidRPr="00505348">
        <w:rPr>
          <w:rFonts w:ascii="Times New Roman" w:hAnsi="Times New Roman" w:cs="Times New Roman"/>
        </w:rPr>
        <w:t xml:space="preserve"> </w:t>
      </w:r>
      <w:r w:rsidRPr="00505348">
        <w:rPr>
          <w:rFonts w:ascii="Times New Roman" w:hAnsi="Times New Roman" w:cs="Times New Roman"/>
        </w:rPr>
        <w:t>- é um método simplificado do método NR, sendo mais rápido e menos pesado. Precisa de um maior número de iterações</w:t>
      </w:r>
      <w:r w:rsidR="00F03109" w:rsidRPr="00505348">
        <w:rPr>
          <w:rFonts w:ascii="Times New Roman" w:hAnsi="Times New Roman" w:cs="Times New Roman"/>
        </w:rPr>
        <w:t xml:space="preserve"> (menor que o GS)</w:t>
      </w:r>
      <w:r w:rsidRPr="00505348">
        <w:rPr>
          <w:rFonts w:ascii="Times New Roman" w:hAnsi="Times New Roman" w:cs="Times New Roman"/>
        </w:rPr>
        <w:t>, mas o tempo necessário para cada uma é menor, comparativamente com o método anterior.</w:t>
      </w:r>
      <w:r w:rsidR="00F03109" w:rsidRPr="00505348">
        <w:rPr>
          <w:rFonts w:ascii="Times New Roman" w:hAnsi="Times New Roman" w:cs="Times New Roman"/>
        </w:rPr>
        <w:t xml:space="preserve"> Também é caracterizado por ser necessário calcular a matriz </w:t>
      </w:r>
      <w:proofErr w:type="spellStart"/>
      <w:r w:rsidR="00F03109" w:rsidRPr="00505348">
        <w:rPr>
          <w:rFonts w:ascii="Times New Roman" w:hAnsi="Times New Roman" w:cs="Times New Roman"/>
        </w:rPr>
        <w:t>Jacobiana</w:t>
      </w:r>
      <w:proofErr w:type="spellEnd"/>
      <w:r w:rsidR="00F03109" w:rsidRPr="00505348">
        <w:rPr>
          <w:rFonts w:ascii="Times New Roman" w:hAnsi="Times New Roman" w:cs="Times New Roman"/>
        </w:rPr>
        <w:t>, apenas na primeira iteração</w:t>
      </w:r>
      <w:r w:rsidR="007E5BB6">
        <w:rPr>
          <w:rFonts w:ascii="Times New Roman" w:hAnsi="Times New Roman" w:cs="Times New Roman"/>
        </w:rPr>
        <w:t>.</w:t>
      </w:r>
    </w:p>
    <w:p w:rsidR="007E5BB6" w:rsidRDefault="007E5BB6" w:rsidP="007E5BB6">
      <w:pPr>
        <w:pStyle w:val="PargrafodaLista"/>
        <w:spacing w:line="360" w:lineRule="auto"/>
        <w:rPr>
          <w:rFonts w:ascii="Times New Roman" w:hAnsi="Times New Roman" w:cs="Times New Roman"/>
        </w:rPr>
      </w:pPr>
    </w:p>
    <w:p w:rsidR="007E5BB6" w:rsidRDefault="007E5BB6" w:rsidP="007E5BB6">
      <w:pPr>
        <w:pStyle w:val="PargrafodaLista"/>
        <w:spacing w:line="360" w:lineRule="auto"/>
        <w:rPr>
          <w:rFonts w:ascii="Times New Roman" w:hAnsi="Times New Roman" w:cs="Times New Roman"/>
        </w:rPr>
      </w:pPr>
      <w:r w:rsidRPr="002C5C1F">
        <w:rPr>
          <w:rFonts w:ascii="Times New Roman" w:hAnsi="Times New Roman" w:cs="Times New Roman"/>
          <w:noProof/>
          <w:lang w:eastAsia="pt-PT"/>
        </w:rPr>
        <w:lastRenderedPageBreak/>
        <w:drawing>
          <wp:anchor distT="0" distB="0" distL="114300" distR="114300" simplePos="0" relativeHeight="251686912" behindDoc="0" locked="0" layoutInCell="1" allowOverlap="1" wp14:anchorId="36D270F3">
            <wp:simplePos x="0" y="0"/>
            <wp:positionH relativeFrom="margin">
              <wp:align>center</wp:align>
            </wp:positionH>
            <wp:positionV relativeFrom="paragraph">
              <wp:posOffset>0</wp:posOffset>
            </wp:positionV>
            <wp:extent cx="3120820" cy="4314825"/>
            <wp:effectExtent l="0" t="0" r="381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0820" cy="4314825"/>
                    </a:xfrm>
                    <a:prstGeom prst="rect">
                      <a:avLst/>
                    </a:prstGeom>
                    <a:noFill/>
                    <a:ln>
                      <a:noFill/>
                    </a:ln>
                  </pic:spPr>
                </pic:pic>
              </a:graphicData>
            </a:graphic>
          </wp:anchor>
        </w:drawing>
      </w:r>
    </w:p>
    <w:p w:rsidR="00505348" w:rsidRDefault="00505348" w:rsidP="00505348">
      <w:pPr>
        <w:spacing w:line="360" w:lineRule="auto"/>
        <w:rPr>
          <w:rFonts w:ascii="Times New Roman" w:hAnsi="Times New Roman" w:cs="Times New Roman"/>
        </w:rPr>
      </w:pPr>
    </w:p>
    <w:p w:rsidR="00505348" w:rsidRDefault="00505348" w:rsidP="00505348">
      <w:pPr>
        <w:spacing w:line="360" w:lineRule="auto"/>
        <w:rPr>
          <w:rFonts w:ascii="Times New Roman" w:hAnsi="Times New Roman" w:cs="Times New Roman"/>
        </w:rPr>
      </w:pPr>
    </w:p>
    <w:p w:rsidR="00505348" w:rsidRDefault="00505348" w:rsidP="00505348">
      <w:pPr>
        <w:spacing w:line="360" w:lineRule="auto"/>
        <w:rPr>
          <w:rFonts w:ascii="Times New Roman" w:hAnsi="Times New Roman" w:cs="Times New Roman"/>
        </w:rPr>
      </w:pPr>
    </w:p>
    <w:p w:rsidR="00505348" w:rsidRDefault="00505348" w:rsidP="00505348">
      <w:pPr>
        <w:spacing w:line="360" w:lineRule="auto"/>
        <w:rPr>
          <w:rFonts w:ascii="Times New Roman" w:hAnsi="Times New Roman" w:cs="Times New Roman"/>
        </w:rPr>
      </w:pPr>
    </w:p>
    <w:p w:rsidR="00505348" w:rsidRDefault="00505348" w:rsidP="00505348">
      <w:pPr>
        <w:spacing w:line="360" w:lineRule="auto"/>
        <w:rPr>
          <w:rFonts w:ascii="Times New Roman" w:hAnsi="Times New Roman" w:cs="Times New Roman"/>
        </w:rPr>
      </w:pPr>
    </w:p>
    <w:p w:rsidR="00505348" w:rsidRDefault="00505348"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r>
        <w:rPr>
          <w:noProof/>
        </w:rPr>
        <mc:AlternateContent>
          <mc:Choice Requires="wps">
            <w:drawing>
              <wp:anchor distT="0" distB="0" distL="114300" distR="114300" simplePos="0" relativeHeight="251688960" behindDoc="0" locked="0" layoutInCell="1" allowOverlap="1" wp14:anchorId="701D1CA9" wp14:editId="27E168D2">
                <wp:simplePos x="0" y="0"/>
                <wp:positionH relativeFrom="margin">
                  <wp:align>center</wp:align>
                </wp:positionH>
                <wp:positionV relativeFrom="paragraph">
                  <wp:posOffset>278130</wp:posOffset>
                </wp:positionV>
                <wp:extent cx="491490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rsidR="00D3567C" w:rsidRPr="007E5BB6" w:rsidRDefault="00D3567C" w:rsidP="007E5BB6">
                            <w:pPr>
                              <w:pStyle w:val="Legenda"/>
                              <w:rPr>
                                <w:rFonts w:ascii="Times New Roman" w:hAnsi="Times New Roman" w:cs="Times New Roman"/>
                                <w:noProof/>
                                <w:sz w:val="20"/>
                                <w:szCs w:val="20"/>
                              </w:rPr>
                            </w:pPr>
                            <w:r w:rsidRPr="007E5BB6">
                              <w:rPr>
                                <w:rFonts w:ascii="Times New Roman" w:hAnsi="Times New Roman" w:cs="Times New Roman"/>
                                <w:sz w:val="20"/>
                                <w:szCs w:val="20"/>
                              </w:rPr>
                              <w:t xml:space="preserve">Figura </w:t>
                            </w:r>
                            <w:r w:rsidRPr="007E5BB6">
                              <w:rPr>
                                <w:rFonts w:ascii="Times New Roman" w:hAnsi="Times New Roman" w:cs="Times New Roman"/>
                                <w:sz w:val="20"/>
                                <w:szCs w:val="20"/>
                              </w:rPr>
                              <w:fldChar w:fldCharType="begin"/>
                            </w:r>
                            <w:r w:rsidRPr="007E5BB6">
                              <w:rPr>
                                <w:rFonts w:ascii="Times New Roman" w:hAnsi="Times New Roman" w:cs="Times New Roman"/>
                                <w:sz w:val="20"/>
                                <w:szCs w:val="20"/>
                              </w:rPr>
                              <w:instrText xml:space="preserve"> SEQ Figura \* ARABIC </w:instrText>
                            </w:r>
                            <w:r w:rsidRPr="007E5BB6">
                              <w:rPr>
                                <w:rFonts w:ascii="Times New Roman" w:hAnsi="Times New Roman" w:cs="Times New Roman"/>
                                <w:sz w:val="20"/>
                                <w:szCs w:val="20"/>
                              </w:rPr>
                              <w:fldChar w:fldCharType="separate"/>
                            </w:r>
                            <w:r>
                              <w:rPr>
                                <w:rFonts w:ascii="Times New Roman" w:hAnsi="Times New Roman" w:cs="Times New Roman"/>
                                <w:noProof/>
                                <w:sz w:val="20"/>
                                <w:szCs w:val="20"/>
                              </w:rPr>
                              <w:t>4</w:t>
                            </w:r>
                            <w:r w:rsidRPr="007E5BB6">
                              <w:rPr>
                                <w:rFonts w:ascii="Times New Roman" w:hAnsi="Times New Roman" w:cs="Times New Roman"/>
                                <w:sz w:val="20"/>
                                <w:szCs w:val="20"/>
                              </w:rPr>
                              <w:fldChar w:fldCharType="end"/>
                            </w:r>
                            <w:r w:rsidRPr="007E5BB6">
                              <w:rPr>
                                <w:rFonts w:ascii="Times New Roman" w:hAnsi="Times New Roman" w:cs="Times New Roman"/>
                                <w:sz w:val="20"/>
                                <w:szCs w:val="20"/>
                              </w:rPr>
                              <w:t xml:space="preserve"> - Fluxograma para o cálculo do trânsito de energia pelo método do desacoplamento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D1CA9" id="Caixa de texto 10" o:spid="_x0000_s1032" type="#_x0000_t202" style="position:absolute;margin-left:0;margin-top:21.9pt;width:387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gPMgIAAGwEAAAOAAAAZHJzL2Uyb0RvYy54bWysVMFu2zAMvQ/YPwi6L066LliNOEWWIsOA&#10;oC2QDj0rshwLkEWNUmJnXz9KttOu22nYRaZI6knvkfTitmsMOyn0GmzBZ5MpZ8pKKLU9FPz70+bD&#10;Z858ELYUBqwq+Fl5frt8/27RulxdQQ2mVMgIxPq8dQWvQ3B5lnlZq0b4CThlKVgBNiLQFg9ZiaIl&#10;9MZkV9PpPGsBS4cglffkveuDfJnwq0rJ8FBVXgVmCk5vC2nFtO7jmi0XIj+gcLWWwzPEP7yiEdrS&#10;pReoOxEEO6L+A6rREsFDFSYSmgyqSkuVOBCb2fQNm10tnEpcSBzvLjL5/wcr70+PyHRJtSN5rGio&#10;RmuhO8FKxYLqAjAKkEqt8zkl7xylh+4LdHRi9HtyRvJdhU38Ei1GcQI8XzQmKCbJeX0zu76ZUkhS&#10;bP7xU8TIXo469OGrgoZFo+BIBUy6itPWhz51TIk3eTC63Ghj4iYG1gbZSVCx21oHNYD/lmVszLUQ&#10;T/WA0ZNFfj2PaIVu3yVV5iPHPZRnoo7Qt5B3cqPpvq3w4VEg9QxRojkID7RUBtqCw2BxVgP+/Js/&#10;5lMpKcpZSz1YcP/jKFBxZr5ZKjJBhtHA0diPhj02ayCmM5owJ5NJBzCY0awQmmcaj1W8hULCSrqr&#10;4GE016GfBBovqVarlERt6UTY2p2TEXrU9al7FuiGqsS+uIexO0X+pjh9biqPWx0DKZ0qF3XtVRzk&#10;ppZOtR/GL87M633KevlJLH8BAAD//wMAUEsDBBQABgAIAAAAIQCUiNoU3AAAAAYBAAAPAAAAZHJz&#10;L2Rvd25yZXYueG1sTI/BTsMwEETvSPyDtUhcEHWgUQshTlVVcIBLReiFmxtv40C8jmynDX/P9gTH&#10;mVnNvC1Xk+vFEUPsPCm4m2UgkBpvOmoV7D5ebh9AxKTJ6N4TKvjBCKvq8qLUhfEnesdjnVrBJRQL&#10;rcCmNBRSxsai03HmByTODj44nViGVpqgT1zuenmfZQvpdEe8YPWAG4vNdz06Bdv8c2tvxsPz2zqf&#10;h9fduFl8tbVS11fT+glEwin9HcMZn9GhYqa9H8lE0SvgR5KCfM78nC6XORv7s/EIsirlf/zqFwAA&#10;//8DAFBLAQItABQABgAIAAAAIQC2gziS/gAAAOEBAAATAAAAAAAAAAAAAAAAAAAAAABbQ29udGVu&#10;dF9UeXBlc10ueG1sUEsBAi0AFAAGAAgAAAAhADj9If/WAAAAlAEAAAsAAAAAAAAAAAAAAAAALwEA&#10;AF9yZWxzLy5yZWxzUEsBAi0AFAAGAAgAAAAhAKa9yA8yAgAAbAQAAA4AAAAAAAAAAAAAAAAALgIA&#10;AGRycy9lMm9Eb2MueG1sUEsBAi0AFAAGAAgAAAAhAJSI2hTcAAAABgEAAA8AAAAAAAAAAAAAAAAA&#10;jAQAAGRycy9kb3ducmV2LnhtbFBLBQYAAAAABAAEAPMAAACVBQAAAAA=&#10;" stroked="f">
                <v:textbox style="mso-fit-shape-to-text:t" inset="0,0,0,0">
                  <w:txbxContent>
                    <w:p w:rsidR="00D3567C" w:rsidRPr="007E5BB6" w:rsidRDefault="00D3567C" w:rsidP="007E5BB6">
                      <w:pPr>
                        <w:pStyle w:val="Legenda"/>
                        <w:rPr>
                          <w:rFonts w:ascii="Times New Roman" w:hAnsi="Times New Roman" w:cs="Times New Roman"/>
                          <w:noProof/>
                          <w:sz w:val="20"/>
                          <w:szCs w:val="20"/>
                        </w:rPr>
                      </w:pPr>
                      <w:r w:rsidRPr="007E5BB6">
                        <w:rPr>
                          <w:rFonts w:ascii="Times New Roman" w:hAnsi="Times New Roman" w:cs="Times New Roman"/>
                          <w:sz w:val="20"/>
                          <w:szCs w:val="20"/>
                        </w:rPr>
                        <w:t xml:space="preserve">Figura </w:t>
                      </w:r>
                      <w:r w:rsidRPr="007E5BB6">
                        <w:rPr>
                          <w:rFonts w:ascii="Times New Roman" w:hAnsi="Times New Roman" w:cs="Times New Roman"/>
                          <w:sz w:val="20"/>
                          <w:szCs w:val="20"/>
                        </w:rPr>
                        <w:fldChar w:fldCharType="begin"/>
                      </w:r>
                      <w:r w:rsidRPr="007E5BB6">
                        <w:rPr>
                          <w:rFonts w:ascii="Times New Roman" w:hAnsi="Times New Roman" w:cs="Times New Roman"/>
                          <w:sz w:val="20"/>
                          <w:szCs w:val="20"/>
                        </w:rPr>
                        <w:instrText xml:space="preserve"> SEQ Figura \* ARABIC </w:instrText>
                      </w:r>
                      <w:r w:rsidRPr="007E5BB6">
                        <w:rPr>
                          <w:rFonts w:ascii="Times New Roman" w:hAnsi="Times New Roman" w:cs="Times New Roman"/>
                          <w:sz w:val="20"/>
                          <w:szCs w:val="20"/>
                        </w:rPr>
                        <w:fldChar w:fldCharType="separate"/>
                      </w:r>
                      <w:r>
                        <w:rPr>
                          <w:rFonts w:ascii="Times New Roman" w:hAnsi="Times New Roman" w:cs="Times New Roman"/>
                          <w:noProof/>
                          <w:sz w:val="20"/>
                          <w:szCs w:val="20"/>
                        </w:rPr>
                        <w:t>4</w:t>
                      </w:r>
                      <w:r w:rsidRPr="007E5BB6">
                        <w:rPr>
                          <w:rFonts w:ascii="Times New Roman" w:hAnsi="Times New Roman" w:cs="Times New Roman"/>
                          <w:sz w:val="20"/>
                          <w:szCs w:val="20"/>
                        </w:rPr>
                        <w:fldChar w:fldCharType="end"/>
                      </w:r>
                      <w:r w:rsidRPr="007E5BB6">
                        <w:rPr>
                          <w:rFonts w:ascii="Times New Roman" w:hAnsi="Times New Roman" w:cs="Times New Roman"/>
                          <w:sz w:val="20"/>
                          <w:szCs w:val="20"/>
                        </w:rPr>
                        <w:t xml:space="preserve"> - Fluxograma para o cálculo do trânsito de energia pelo método do desacoplamento</w:t>
                      </w:r>
                    </w:p>
                  </w:txbxContent>
                </v:textbox>
                <w10:wrap type="square" anchorx="margin"/>
              </v:shape>
            </w:pict>
          </mc:Fallback>
        </mc:AlternateContent>
      </w: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Default="007E5BB6" w:rsidP="00505348">
      <w:pPr>
        <w:spacing w:line="360" w:lineRule="auto"/>
        <w:rPr>
          <w:rFonts w:ascii="Times New Roman" w:hAnsi="Times New Roman" w:cs="Times New Roman"/>
        </w:rPr>
      </w:pPr>
    </w:p>
    <w:p w:rsidR="007E5BB6" w:rsidRPr="00505348" w:rsidRDefault="007E5BB6" w:rsidP="00505348">
      <w:pPr>
        <w:spacing w:line="360" w:lineRule="auto"/>
        <w:rPr>
          <w:rFonts w:ascii="Times New Roman" w:hAnsi="Times New Roman" w:cs="Times New Roman"/>
        </w:rPr>
      </w:pPr>
    </w:p>
    <w:p w:rsidR="007D2D07" w:rsidRPr="007D2D07" w:rsidRDefault="007D2D07" w:rsidP="007D2D07">
      <w:pPr>
        <w:pStyle w:val="Ttulo1"/>
        <w:numPr>
          <w:ilvl w:val="0"/>
          <w:numId w:val="4"/>
        </w:numPr>
        <w:pBdr>
          <w:bottom w:val="single" w:sz="6" w:space="1" w:color="auto"/>
        </w:pBdr>
        <w:jc w:val="right"/>
        <w:rPr>
          <w:b/>
          <w:color w:val="auto"/>
        </w:rPr>
      </w:pPr>
      <w:bookmarkStart w:id="3" w:name="_Toc9336369"/>
      <w:r w:rsidRPr="007D2D07">
        <w:rPr>
          <w:b/>
          <w:color w:val="auto"/>
        </w:rPr>
        <w:lastRenderedPageBreak/>
        <w:t>Manual de Utilizador</w:t>
      </w:r>
      <w:bookmarkEnd w:id="3"/>
    </w:p>
    <w:p w:rsidR="007D2D07" w:rsidRDefault="007D2D07" w:rsidP="007809B4"/>
    <w:p w:rsidR="007D2D07" w:rsidRPr="00C359E1" w:rsidRDefault="007D2D07" w:rsidP="00C359E1">
      <w:pPr>
        <w:spacing w:line="360" w:lineRule="auto"/>
        <w:rPr>
          <w:rFonts w:ascii="Times New Roman" w:hAnsi="Times New Roman" w:cs="Times New Roman"/>
          <w:sz w:val="24"/>
          <w:szCs w:val="24"/>
        </w:rPr>
      </w:pPr>
      <w:r w:rsidRPr="00C359E1">
        <w:rPr>
          <w:rFonts w:ascii="Times New Roman" w:hAnsi="Times New Roman" w:cs="Times New Roman"/>
          <w:sz w:val="24"/>
          <w:szCs w:val="24"/>
        </w:rPr>
        <w:t xml:space="preserve">Esta secção do documento descritivo, que acompanha a aplicação desenvolvida em </w:t>
      </w:r>
      <w:proofErr w:type="spellStart"/>
      <w:r w:rsidRPr="00C359E1">
        <w:rPr>
          <w:rFonts w:ascii="Times New Roman" w:hAnsi="Times New Roman" w:cs="Times New Roman"/>
          <w:sz w:val="24"/>
          <w:szCs w:val="24"/>
        </w:rPr>
        <w:t>Matlab</w:t>
      </w:r>
      <w:proofErr w:type="spellEnd"/>
      <w:r w:rsidRPr="00C359E1">
        <w:rPr>
          <w:rFonts w:ascii="Times New Roman" w:hAnsi="Times New Roman" w:cs="Times New Roman"/>
          <w:sz w:val="24"/>
          <w:szCs w:val="24"/>
        </w:rPr>
        <w:t>, visa demonstrar de forma sucinta o funcionamento da aplicação.</w:t>
      </w:r>
    </w:p>
    <w:p w:rsidR="007D2D07" w:rsidRPr="00C359E1" w:rsidRDefault="007D2D07" w:rsidP="00C359E1">
      <w:pPr>
        <w:spacing w:line="360" w:lineRule="auto"/>
        <w:rPr>
          <w:rFonts w:ascii="Times New Roman" w:hAnsi="Times New Roman" w:cs="Times New Roman"/>
          <w:sz w:val="24"/>
          <w:szCs w:val="24"/>
        </w:rPr>
      </w:pPr>
      <w:r w:rsidRPr="00C359E1">
        <w:rPr>
          <w:rFonts w:ascii="Times New Roman" w:hAnsi="Times New Roman" w:cs="Times New Roman"/>
          <w:sz w:val="24"/>
          <w:szCs w:val="24"/>
        </w:rPr>
        <w:t>O programa criado permite analisar qualquer rede, desde que obedeça aos seguintes critérios:</w:t>
      </w:r>
    </w:p>
    <w:p w:rsidR="00C359E1" w:rsidRPr="00C359E1" w:rsidRDefault="00C359E1" w:rsidP="00C359E1">
      <w:pPr>
        <w:pStyle w:val="PargrafodaLista"/>
        <w:numPr>
          <w:ilvl w:val="0"/>
          <w:numId w:val="12"/>
        </w:numPr>
        <w:spacing w:line="360" w:lineRule="auto"/>
        <w:rPr>
          <w:rFonts w:ascii="Times New Roman" w:hAnsi="Times New Roman" w:cs="Times New Roman"/>
          <w:sz w:val="24"/>
          <w:szCs w:val="24"/>
        </w:rPr>
      </w:pPr>
      <w:r w:rsidRPr="00C359E1">
        <w:rPr>
          <w:rFonts w:ascii="Times New Roman" w:hAnsi="Times New Roman" w:cs="Times New Roman"/>
          <w:sz w:val="24"/>
          <w:szCs w:val="24"/>
        </w:rPr>
        <w:t>A rede deve estar organizada pela seguinte ordem: dados das linhas, dados das cargas, dados da produção e tipo de barramentos;</w:t>
      </w:r>
    </w:p>
    <w:p w:rsidR="00C359E1" w:rsidRPr="00C359E1" w:rsidRDefault="00C359E1" w:rsidP="00C359E1">
      <w:pPr>
        <w:pStyle w:val="PargrafodaLista"/>
        <w:numPr>
          <w:ilvl w:val="0"/>
          <w:numId w:val="12"/>
        </w:numPr>
        <w:spacing w:line="360" w:lineRule="auto"/>
        <w:rPr>
          <w:rFonts w:ascii="Times New Roman" w:hAnsi="Times New Roman" w:cs="Times New Roman"/>
          <w:sz w:val="24"/>
          <w:szCs w:val="24"/>
        </w:rPr>
      </w:pPr>
      <w:r w:rsidRPr="00C359E1">
        <w:rPr>
          <w:rFonts w:ascii="Times New Roman" w:hAnsi="Times New Roman" w:cs="Times New Roman"/>
          <w:sz w:val="24"/>
          <w:szCs w:val="24"/>
        </w:rPr>
        <w:t>O tipo de barramento deve ser introduzido por ordem crescente e apresentado da seguinte forma: tipo[</w:t>
      </w:r>
      <w:r>
        <w:rPr>
          <w:rFonts w:ascii="Times New Roman" w:hAnsi="Times New Roman" w:cs="Times New Roman"/>
          <w:sz w:val="24"/>
          <w:szCs w:val="24"/>
        </w:rPr>
        <w:t>‘Q’, ‘V’, ‘R’</w:t>
      </w:r>
      <w:r w:rsidRPr="00C359E1">
        <w:rPr>
          <w:rFonts w:ascii="Times New Roman" w:hAnsi="Times New Roman" w:cs="Times New Roman"/>
          <w:sz w:val="24"/>
          <w:szCs w:val="24"/>
        </w:rPr>
        <w:t xml:space="preserve">], isto é, “Q” corresponde ao barramento PQ, “V” corresponde barramento PV e “R” corresponde ao barramento de referência </w:t>
      </w:r>
      <w:r w:rsidR="005D41B3">
        <w:rPr>
          <w:rFonts w:ascii="Times New Roman" w:hAnsi="Times New Roman" w:cs="Times New Roman"/>
          <w:sz w:val="24"/>
          <w:szCs w:val="24"/>
        </w:rPr>
        <w:t>dos argumentos (sendo de compensação em todos os métodos numéricos, exceto no método DC)</w:t>
      </w:r>
      <w:r w:rsidRPr="00C359E1">
        <w:rPr>
          <w:rFonts w:ascii="Times New Roman" w:hAnsi="Times New Roman" w:cs="Times New Roman"/>
          <w:sz w:val="24"/>
          <w:szCs w:val="24"/>
        </w:rPr>
        <w:t>.</w:t>
      </w:r>
    </w:p>
    <w:p w:rsidR="00C359E1" w:rsidRPr="00C359E1" w:rsidRDefault="00C359E1" w:rsidP="00C359E1">
      <w:pPr>
        <w:pStyle w:val="PargrafodaLista"/>
        <w:numPr>
          <w:ilvl w:val="0"/>
          <w:numId w:val="12"/>
        </w:numPr>
        <w:spacing w:line="360" w:lineRule="auto"/>
        <w:rPr>
          <w:rFonts w:ascii="Times New Roman" w:hAnsi="Times New Roman" w:cs="Times New Roman"/>
          <w:sz w:val="24"/>
          <w:szCs w:val="24"/>
        </w:rPr>
      </w:pPr>
      <w:r w:rsidRPr="00C359E1">
        <w:rPr>
          <w:rFonts w:ascii="Times New Roman" w:hAnsi="Times New Roman" w:cs="Times New Roman"/>
          <w:sz w:val="24"/>
          <w:szCs w:val="24"/>
        </w:rPr>
        <w:t>Os dados da produção deverão conter o número do barramento a que se refere, o valor da potência gerada e o valor da tensão do respetivo;</w:t>
      </w:r>
    </w:p>
    <w:p w:rsidR="00C359E1" w:rsidRPr="00C359E1" w:rsidRDefault="00C359E1" w:rsidP="00C359E1">
      <w:pPr>
        <w:pStyle w:val="PargrafodaLista"/>
        <w:numPr>
          <w:ilvl w:val="0"/>
          <w:numId w:val="12"/>
        </w:numPr>
        <w:spacing w:line="360" w:lineRule="auto"/>
        <w:rPr>
          <w:rFonts w:ascii="Times New Roman" w:hAnsi="Times New Roman" w:cs="Times New Roman"/>
          <w:sz w:val="24"/>
          <w:szCs w:val="24"/>
        </w:rPr>
      </w:pPr>
      <w:r w:rsidRPr="00C359E1">
        <w:rPr>
          <w:rFonts w:ascii="Times New Roman" w:hAnsi="Times New Roman" w:cs="Times New Roman"/>
          <w:sz w:val="24"/>
          <w:szCs w:val="24"/>
        </w:rPr>
        <w:t>Os dados das cargas deverão conter o número do barramento, o valor da potência ativa consumida e o valor da potência reativa consumida;</w:t>
      </w:r>
    </w:p>
    <w:p w:rsidR="00C359E1" w:rsidRPr="00C359E1" w:rsidRDefault="00C359E1" w:rsidP="00C359E1">
      <w:pPr>
        <w:pStyle w:val="PargrafodaLista"/>
        <w:numPr>
          <w:ilvl w:val="0"/>
          <w:numId w:val="12"/>
        </w:numPr>
        <w:spacing w:line="360" w:lineRule="auto"/>
        <w:rPr>
          <w:rFonts w:ascii="Times New Roman" w:hAnsi="Times New Roman" w:cs="Times New Roman"/>
          <w:sz w:val="24"/>
          <w:szCs w:val="24"/>
        </w:rPr>
      </w:pPr>
      <w:r w:rsidRPr="00C359E1">
        <w:rPr>
          <w:rFonts w:ascii="Times New Roman" w:hAnsi="Times New Roman" w:cs="Times New Roman"/>
          <w:sz w:val="24"/>
          <w:szCs w:val="24"/>
        </w:rPr>
        <w:t xml:space="preserve">Os dados das linhas deverão conter o número do barramento de origem, o número do barramento de destino, o valor da resistência, o valor reatância e o valor da impedância </w:t>
      </w:r>
      <w:r w:rsidRPr="005D41B3">
        <w:rPr>
          <w:rFonts w:ascii="Times New Roman" w:hAnsi="Times New Roman" w:cs="Times New Roman"/>
          <w:i/>
          <w:sz w:val="24"/>
          <w:szCs w:val="24"/>
        </w:rPr>
        <w:t>shunt</w:t>
      </w:r>
      <w:r w:rsidR="005D41B3">
        <w:rPr>
          <w:rFonts w:ascii="Times New Roman" w:hAnsi="Times New Roman" w:cs="Times New Roman"/>
          <w:sz w:val="24"/>
          <w:szCs w:val="24"/>
        </w:rPr>
        <w:t>;</w:t>
      </w:r>
    </w:p>
    <w:p w:rsidR="00C359E1" w:rsidRPr="00C359E1" w:rsidRDefault="00C359E1" w:rsidP="00C359E1">
      <w:pPr>
        <w:pStyle w:val="PargrafodaLista"/>
        <w:numPr>
          <w:ilvl w:val="0"/>
          <w:numId w:val="12"/>
        </w:numPr>
        <w:spacing w:line="360" w:lineRule="auto"/>
        <w:rPr>
          <w:rFonts w:ascii="Times New Roman" w:hAnsi="Times New Roman" w:cs="Times New Roman"/>
          <w:sz w:val="24"/>
          <w:szCs w:val="24"/>
        </w:rPr>
      </w:pPr>
      <w:r w:rsidRPr="00C359E1">
        <w:rPr>
          <w:rFonts w:ascii="Times New Roman" w:hAnsi="Times New Roman" w:cs="Times New Roman"/>
          <w:sz w:val="24"/>
          <w:szCs w:val="24"/>
        </w:rPr>
        <w:t>Todos os valores da rede deverão ser inseridos em</w:t>
      </w:r>
      <w:r>
        <w:rPr>
          <w:rFonts w:ascii="Times New Roman" w:hAnsi="Times New Roman" w:cs="Times New Roman"/>
          <w:sz w:val="24"/>
          <w:szCs w:val="24"/>
        </w:rPr>
        <w:t xml:space="preserve"> unidades</w:t>
      </w:r>
      <w:r w:rsidRPr="00C359E1">
        <w:rPr>
          <w:rFonts w:ascii="Times New Roman" w:hAnsi="Times New Roman" w:cs="Times New Roman"/>
          <w:sz w:val="24"/>
          <w:szCs w:val="24"/>
        </w:rPr>
        <w:t xml:space="preserve"> pu;</w:t>
      </w:r>
    </w:p>
    <w:p w:rsidR="007D2D07" w:rsidRPr="00C359E1" w:rsidRDefault="007D2D07" w:rsidP="00C359E1">
      <w:pPr>
        <w:spacing w:line="360" w:lineRule="auto"/>
        <w:rPr>
          <w:rFonts w:ascii="Times New Roman" w:hAnsi="Times New Roman" w:cs="Times New Roman"/>
          <w:sz w:val="24"/>
          <w:szCs w:val="24"/>
        </w:rPr>
      </w:pPr>
      <w:r w:rsidRPr="00C359E1">
        <w:rPr>
          <w:rFonts w:ascii="Times New Roman" w:hAnsi="Times New Roman" w:cs="Times New Roman"/>
          <w:sz w:val="24"/>
          <w:szCs w:val="24"/>
        </w:rPr>
        <w:t xml:space="preserve">Definida a rede, </w:t>
      </w:r>
      <w:r w:rsidR="005D41B3">
        <w:rPr>
          <w:rFonts w:ascii="Times New Roman" w:hAnsi="Times New Roman" w:cs="Times New Roman"/>
          <w:sz w:val="24"/>
          <w:szCs w:val="24"/>
        </w:rPr>
        <w:t xml:space="preserve">basta clicar em </w:t>
      </w:r>
      <w:proofErr w:type="spellStart"/>
      <w:r w:rsidR="005D41B3" w:rsidRPr="005D41B3">
        <w:rPr>
          <w:rFonts w:ascii="Times New Roman" w:hAnsi="Times New Roman" w:cs="Times New Roman"/>
          <w:i/>
          <w:sz w:val="24"/>
          <w:szCs w:val="24"/>
        </w:rPr>
        <w:t>Run</w:t>
      </w:r>
      <w:proofErr w:type="spellEnd"/>
      <w:r w:rsidR="005D41B3">
        <w:rPr>
          <w:rFonts w:ascii="Times New Roman" w:hAnsi="Times New Roman" w:cs="Times New Roman"/>
          <w:i/>
          <w:sz w:val="24"/>
          <w:szCs w:val="24"/>
        </w:rPr>
        <w:t xml:space="preserve"> </w:t>
      </w:r>
      <w:r w:rsidR="005D41B3">
        <w:rPr>
          <w:rFonts w:ascii="Times New Roman" w:hAnsi="Times New Roman" w:cs="Times New Roman"/>
          <w:sz w:val="24"/>
          <w:szCs w:val="24"/>
        </w:rPr>
        <w:t>e analisar os resultados</w:t>
      </w:r>
      <w:r w:rsidRPr="00C359E1">
        <w:rPr>
          <w:rFonts w:ascii="Times New Roman" w:hAnsi="Times New Roman" w:cs="Times New Roman"/>
          <w:sz w:val="24"/>
          <w:szCs w:val="24"/>
        </w:rPr>
        <w:t>.</w:t>
      </w:r>
    </w:p>
    <w:p w:rsidR="007809B4" w:rsidRDefault="007D2D07" w:rsidP="00C359E1">
      <w:pPr>
        <w:spacing w:line="360" w:lineRule="auto"/>
        <w:rPr>
          <w:rFonts w:ascii="Times New Roman" w:hAnsi="Times New Roman" w:cs="Times New Roman"/>
          <w:sz w:val="24"/>
          <w:szCs w:val="24"/>
        </w:rPr>
      </w:pPr>
      <w:r w:rsidRPr="00C359E1">
        <w:rPr>
          <w:rFonts w:ascii="Times New Roman" w:hAnsi="Times New Roman" w:cs="Times New Roman"/>
          <w:sz w:val="24"/>
          <w:szCs w:val="24"/>
        </w:rPr>
        <w:tab/>
        <w:t xml:space="preserve">De seguida apresentamos o código do programa onde consta uma breve explicação do que o código executa. </w:t>
      </w:r>
    </w:p>
    <w:p w:rsidR="00B11DE2" w:rsidRDefault="00B11DE2" w:rsidP="00B11DE2">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Posteriormente a clicarmos no </w:t>
      </w:r>
      <w:proofErr w:type="spellStart"/>
      <w:r w:rsidRPr="00B11DE2">
        <w:rPr>
          <w:rFonts w:ascii="Times New Roman" w:hAnsi="Times New Roman" w:cs="Times New Roman"/>
          <w:i/>
          <w:sz w:val="24"/>
          <w:szCs w:val="24"/>
        </w:rPr>
        <w:t>Run</w:t>
      </w:r>
      <w:proofErr w:type="spellEnd"/>
      <w:r>
        <w:rPr>
          <w:rFonts w:ascii="Times New Roman" w:hAnsi="Times New Roman" w:cs="Times New Roman"/>
          <w:i/>
          <w:sz w:val="24"/>
          <w:szCs w:val="24"/>
        </w:rPr>
        <w:t xml:space="preserve">, </w:t>
      </w:r>
      <w:r>
        <w:rPr>
          <w:rFonts w:ascii="Times New Roman" w:hAnsi="Times New Roman" w:cs="Times New Roman"/>
          <w:sz w:val="24"/>
          <w:szCs w:val="24"/>
        </w:rPr>
        <w:t>é nos apresentado o menu onde podemos introduzir o método que pretendemos.</w:t>
      </w:r>
    </w:p>
    <w:p w:rsidR="00B11DE2" w:rsidRDefault="00B11DE2" w:rsidP="00C359E1">
      <w:pPr>
        <w:spacing w:line="360" w:lineRule="auto"/>
        <w:rPr>
          <w:rFonts w:ascii="Times New Roman" w:hAnsi="Times New Roman" w:cs="Times New Roman"/>
          <w:sz w:val="24"/>
          <w:szCs w:val="24"/>
        </w:rPr>
      </w:pPr>
    </w:p>
    <w:p w:rsidR="00B11DE2" w:rsidRDefault="00B11DE2" w:rsidP="00C359E1">
      <w:pPr>
        <w:spacing w:line="360" w:lineRule="auto"/>
        <w:rPr>
          <w:rFonts w:ascii="Times New Roman" w:hAnsi="Times New Roman" w:cs="Times New Roman"/>
          <w:sz w:val="24"/>
          <w:szCs w:val="24"/>
        </w:rPr>
      </w:pPr>
    </w:p>
    <w:p w:rsidR="00B11DE2" w:rsidRDefault="00B11DE2" w:rsidP="00C359E1">
      <w:pPr>
        <w:spacing w:line="360" w:lineRule="auto"/>
        <w:rPr>
          <w:rFonts w:ascii="Times New Roman" w:hAnsi="Times New Roman" w:cs="Times New Roman"/>
          <w:sz w:val="24"/>
          <w:szCs w:val="24"/>
        </w:rPr>
      </w:pPr>
    </w:p>
    <w:p w:rsidR="00B11DE2" w:rsidRDefault="00B11DE2" w:rsidP="00C359E1">
      <w:pPr>
        <w:spacing w:line="360" w:lineRule="auto"/>
        <w:rPr>
          <w:rFonts w:ascii="Times New Roman" w:hAnsi="Times New Roman" w:cs="Times New Roman"/>
          <w:sz w:val="24"/>
          <w:szCs w:val="24"/>
        </w:rPr>
      </w:pPr>
    </w:p>
    <w:p w:rsidR="00B11DE2" w:rsidRPr="00B11DE2" w:rsidRDefault="00B11DE2" w:rsidP="00C359E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simplePos x="0" y="0"/>
            <wp:positionH relativeFrom="margin">
              <wp:align>center</wp:align>
            </wp:positionH>
            <wp:positionV relativeFrom="page">
              <wp:posOffset>760095</wp:posOffset>
            </wp:positionV>
            <wp:extent cx="6480000" cy="2052000"/>
            <wp:effectExtent l="0" t="0" r="0" b="5715"/>
            <wp:wrapSquare wrapText="bothSides"/>
            <wp:docPr id="11" name="Imagem 11" descr="Uma imagem com captura de ecrã&#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Screenshot_2.png"/>
                    <pic:cNvPicPr/>
                  </pic:nvPicPr>
                  <pic:blipFill>
                    <a:blip r:embed="rId17">
                      <a:extLst>
                        <a:ext uri="{28A0092B-C50C-407E-A947-70E740481C1C}">
                          <a14:useLocalDpi xmlns:a14="http://schemas.microsoft.com/office/drawing/2010/main" val="0"/>
                        </a:ext>
                      </a:extLst>
                    </a:blip>
                    <a:stretch>
                      <a:fillRect/>
                    </a:stretch>
                  </pic:blipFill>
                  <pic:spPr>
                    <a:xfrm>
                      <a:off x="0" y="0"/>
                      <a:ext cx="6480000" cy="2052000"/>
                    </a:xfrm>
                    <a:prstGeom prst="rect">
                      <a:avLst/>
                    </a:prstGeom>
                  </pic:spPr>
                </pic:pic>
              </a:graphicData>
            </a:graphic>
            <wp14:sizeRelH relativeFrom="margin">
              <wp14:pctWidth>0</wp14:pctWidth>
            </wp14:sizeRelH>
            <wp14:sizeRelV relativeFrom="margin">
              <wp14:pctHeight>0</wp14:pctHeight>
            </wp14:sizeRelV>
          </wp:anchor>
        </w:drawing>
      </w:r>
    </w:p>
    <w:p w:rsidR="005D41B3" w:rsidRPr="00C359E1" w:rsidRDefault="00B11DE2" w:rsidP="00C359E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margin">
              <wp:align>center</wp:align>
            </wp:positionH>
            <wp:positionV relativeFrom="paragraph">
              <wp:posOffset>1094740</wp:posOffset>
            </wp:positionV>
            <wp:extent cx="6480000" cy="2052000"/>
            <wp:effectExtent l="0" t="0" r="0" b="5715"/>
            <wp:wrapSquare wrapText="bothSides"/>
            <wp:docPr id="12" name="Imagem 12" descr="Uma imagem com captura de ecrã&#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creenshot_3.png"/>
                    <pic:cNvPicPr/>
                  </pic:nvPicPr>
                  <pic:blipFill>
                    <a:blip r:embed="rId18">
                      <a:extLst>
                        <a:ext uri="{28A0092B-C50C-407E-A947-70E740481C1C}">
                          <a14:useLocalDpi xmlns:a14="http://schemas.microsoft.com/office/drawing/2010/main" val="0"/>
                        </a:ext>
                      </a:extLst>
                    </a:blip>
                    <a:stretch>
                      <a:fillRect/>
                    </a:stretch>
                  </pic:blipFill>
                  <pic:spPr>
                    <a:xfrm>
                      <a:off x="0" y="0"/>
                      <a:ext cx="6480000" cy="2052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Como prevenção implementamos um pequeno teste, a fim de verificar se o valor introduzido pelo utilizador se encontra dentro das opções que são apresentadas. No caso do teste invalidar esse valor, é apresentada a seguinte mensagem no </w:t>
      </w:r>
      <w:proofErr w:type="spellStart"/>
      <w:r w:rsidRPr="00756E68">
        <w:rPr>
          <w:rFonts w:ascii="Times New Roman" w:hAnsi="Times New Roman" w:cs="Times New Roman"/>
          <w:i/>
          <w:sz w:val="24"/>
          <w:szCs w:val="24"/>
        </w:rPr>
        <w:t>Command</w:t>
      </w:r>
      <w:proofErr w:type="spellEnd"/>
      <w:r w:rsidRPr="00756E68">
        <w:rPr>
          <w:rFonts w:ascii="Times New Roman" w:hAnsi="Times New Roman" w:cs="Times New Roman"/>
          <w:i/>
          <w:sz w:val="24"/>
          <w:szCs w:val="24"/>
        </w:rPr>
        <w:t xml:space="preserve"> </w:t>
      </w:r>
      <w:proofErr w:type="spellStart"/>
      <w:r w:rsidRPr="00756E68">
        <w:rPr>
          <w:rFonts w:ascii="Times New Roman" w:hAnsi="Times New Roman" w:cs="Times New Roman"/>
          <w:i/>
          <w:sz w:val="24"/>
          <w:szCs w:val="24"/>
        </w:rPr>
        <w:t>Window</w:t>
      </w:r>
      <w:proofErr w:type="spellEnd"/>
      <w:r>
        <w:rPr>
          <w:rFonts w:ascii="Times New Roman" w:hAnsi="Times New Roman" w:cs="Times New Roman"/>
          <w:sz w:val="24"/>
          <w:szCs w:val="24"/>
        </w:rPr>
        <w:t xml:space="preserve"> ao utilizador:</w:t>
      </w:r>
    </w:p>
    <w:p w:rsidR="00683EFD" w:rsidRDefault="00683EFD" w:rsidP="007D2D07">
      <w:pPr>
        <w:rPr>
          <w:noProof/>
        </w:rPr>
      </w:pPr>
    </w:p>
    <w:p w:rsidR="00683EFD" w:rsidRPr="007D1BF1" w:rsidRDefault="00683EFD" w:rsidP="007D1BF1">
      <w:pPr>
        <w:spacing w:line="360" w:lineRule="auto"/>
        <w:rPr>
          <w:rFonts w:ascii="Times New Roman" w:hAnsi="Times New Roman" w:cs="Times New Roman"/>
          <w:noProof/>
          <w:sz w:val="24"/>
          <w:szCs w:val="24"/>
        </w:rPr>
      </w:pPr>
      <w:r w:rsidRPr="007D1BF1">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margin">
              <wp:align>center</wp:align>
            </wp:positionH>
            <wp:positionV relativeFrom="paragraph">
              <wp:posOffset>629285</wp:posOffset>
            </wp:positionV>
            <wp:extent cx="6478905" cy="2343150"/>
            <wp:effectExtent l="0" t="0" r="0" b="0"/>
            <wp:wrapSquare wrapText="bothSides"/>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rotWithShape="1">
                    <a:blip r:embed="rId19">
                      <a:extLst>
                        <a:ext uri="{28A0092B-C50C-407E-A947-70E740481C1C}">
                          <a14:useLocalDpi xmlns:a14="http://schemas.microsoft.com/office/drawing/2010/main" val="0"/>
                        </a:ext>
                      </a:extLst>
                    </a:blip>
                    <a:srcRect t="2767"/>
                    <a:stretch/>
                  </pic:blipFill>
                  <pic:spPr bwMode="auto">
                    <a:xfrm>
                      <a:off x="0" y="0"/>
                      <a:ext cx="6478905"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D1BF1">
        <w:rPr>
          <w:rFonts w:ascii="Times New Roman" w:hAnsi="Times New Roman" w:cs="Times New Roman"/>
          <w:noProof/>
          <w:sz w:val="24"/>
          <w:szCs w:val="24"/>
        </w:rPr>
        <w:t>Outro aspeto comum a todos os métodos, é que é necessário efetuar operações matemáticas iniciais, sendo estes descriminados na seguine figura:</w:t>
      </w:r>
    </w:p>
    <w:p w:rsidR="00FE1AA2" w:rsidRPr="007D1BF1" w:rsidRDefault="00683EFD" w:rsidP="007D1BF1">
      <w:pPr>
        <w:spacing w:line="360" w:lineRule="auto"/>
        <w:jc w:val="center"/>
        <w:rPr>
          <w:rFonts w:ascii="Times New Roman" w:hAnsi="Times New Roman" w:cs="Times New Roman"/>
          <w:sz w:val="24"/>
          <w:szCs w:val="24"/>
        </w:rPr>
      </w:pPr>
      <w:r w:rsidRPr="007D1BF1">
        <w:rPr>
          <w:rFonts w:ascii="Times New Roman" w:hAnsi="Times New Roman" w:cs="Times New Roman"/>
          <w:sz w:val="24"/>
          <w:szCs w:val="24"/>
        </w:rPr>
        <w:t>Nota: O símbolo “ ‘ “ desempenha a função de transpor um vetor ou uma matriz.</w:t>
      </w:r>
    </w:p>
    <w:p w:rsidR="00683EFD" w:rsidRPr="007D1BF1" w:rsidRDefault="00683EFD"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lastRenderedPageBreak/>
        <w:t xml:space="preserve">De forma a integrar todos os métodos no mesmo ficheiro optamos por recorrer ao comando </w:t>
      </w:r>
      <w:proofErr w:type="spellStart"/>
      <w:r w:rsidRPr="007D1BF1">
        <w:rPr>
          <w:rFonts w:ascii="Times New Roman" w:hAnsi="Times New Roman" w:cs="Times New Roman"/>
          <w:i/>
          <w:sz w:val="24"/>
          <w:szCs w:val="24"/>
        </w:rPr>
        <w:t>switch</w:t>
      </w:r>
      <w:proofErr w:type="spellEnd"/>
      <w:r w:rsidRPr="007D1BF1">
        <w:rPr>
          <w:rFonts w:ascii="Times New Roman" w:hAnsi="Times New Roman" w:cs="Times New Roman"/>
          <w:i/>
          <w:sz w:val="24"/>
          <w:szCs w:val="24"/>
        </w:rPr>
        <w:t xml:space="preserve">, </w:t>
      </w:r>
      <w:r w:rsidRPr="007D1BF1">
        <w:rPr>
          <w:rFonts w:ascii="Times New Roman" w:hAnsi="Times New Roman" w:cs="Times New Roman"/>
          <w:sz w:val="24"/>
          <w:szCs w:val="24"/>
        </w:rPr>
        <w:t>sendo que os seus respetivos cases se distribuem da seguinte forma:</w:t>
      </w:r>
    </w:p>
    <w:p w:rsidR="00683EFD" w:rsidRPr="007D1BF1" w:rsidRDefault="00683EFD" w:rsidP="007D1BF1">
      <w:pPr>
        <w:spacing w:line="360" w:lineRule="auto"/>
        <w:rPr>
          <w:rFonts w:ascii="Times New Roman" w:hAnsi="Times New Roman" w:cs="Times New Roman"/>
          <w:sz w:val="24"/>
          <w:szCs w:val="24"/>
        </w:rPr>
      </w:pPr>
      <w:r w:rsidRPr="007D1BF1">
        <w:rPr>
          <w:rFonts w:ascii="Times New Roman" w:hAnsi="Times New Roman" w:cs="Times New Roman"/>
          <w:i/>
          <w:sz w:val="24"/>
          <w:szCs w:val="24"/>
        </w:rPr>
        <w:t>C</w:t>
      </w:r>
      <w:r w:rsidR="0052721D" w:rsidRPr="007D1BF1">
        <w:rPr>
          <w:rFonts w:ascii="Times New Roman" w:hAnsi="Times New Roman" w:cs="Times New Roman"/>
          <w:i/>
          <w:sz w:val="24"/>
          <w:szCs w:val="24"/>
        </w:rPr>
        <w:t>ase</w:t>
      </w:r>
      <w:r w:rsidR="0052721D" w:rsidRPr="007D1BF1">
        <w:rPr>
          <w:rFonts w:ascii="Times New Roman" w:hAnsi="Times New Roman" w:cs="Times New Roman"/>
          <w:sz w:val="24"/>
          <w:szCs w:val="24"/>
        </w:rPr>
        <w:t xml:space="preserve"> 1 -&gt; Método DC</w:t>
      </w:r>
    </w:p>
    <w:p w:rsidR="0052721D" w:rsidRPr="007D1BF1" w:rsidRDefault="0052721D" w:rsidP="007D1BF1">
      <w:pPr>
        <w:spacing w:line="360" w:lineRule="auto"/>
        <w:rPr>
          <w:rFonts w:ascii="Times New Roman" w:hAnsi="Times New Roman" w:cs="Times New Roman"/>
          <w:sz w:val="24"/>
          <w:szCs w:val="24"/>
        </w:rPr>
      </w:pPr>
      <w:r w:rsidRPr="007D1BF1">
        <w:rPr>
          <w:rFonts w:ascii="Times New Roman" w:hAnsi="Times New Roman" w:cs="Times New Roman"/>
          <w:i/>
          <w:sz w:val="24"/>
          <w:szCs w:val="24"/>
        </w:rPr>
        <w:t>Case</w:t>
      </w:r>
      <w:r w:rsidRPr="007D1BF1">
        <w:rPr>
          <w:rFonts w:ascii="Times New Roman" w:hAnsi="Times New Roman" w:cs="Times New Roman"/>
          <w:sz w:val="24"/>
          <w:szCs w:val="24"/>
        </w:rPr>
        <w:t xml:space="preserve"> 2 -&gt; Método GS</w:t>
      </w:r>
    </w:p>
    <w:p w:rsidR="0052721D" w:rsidRPr="007D1BF1" w:rsidRDefault="0052721D" w:rsidP="007D1BF1">
      <w:pPr>
        <w:spacing w:line="360" w:lineRule="auto"/>
        <w:rPr>
          <w:rFonts w:ascii="Times New Roman" w:hAnsi="Times New Roman" w:cs="Times New Roman"/>
          <w:sz w:val="24"/>
          <w:szCs w:val="24"/>
        </w:rPr>
      </w:pPr>
      <w:r w:rsidRPr="007D1BF1">
        <w:rPr>
          <w:rFonts w:ascii="Times New Roman" w:hAnsi="Times New Roman" w:cs="Times New Roman"/>
          <w:i/>
          <w:sz w:val="24"/>
          <w:szCs w:val="24"/>
        </w:rPr>
        <w:t>Case</w:t>
      </w:r>
      <w:r w:rsidRPr="007D1BF1">
        <w:rPr>
          <w:rFonts w:ascii="Times New Roman" w:hAnsi="Times New Roman" w:cs="Times New Roman"/>
          <w:sz w:val="24"/>
          <w:szCs w:val="24"/>
        </w:rPr>
        <w:t xml:space="preserve"> 3 -&gt; Método NR</w:t>
      </w:r>
    </w:p>
    <w:p w:rsidR="0052721D" w:rsidRPr="007D1BF1" w:rsidRDefault="0052721D" w:rsidP="007D1BF1">
      <w:pPr>
        <w:spacing w:line="360" w:lineRule="auto"/>
        <w:rPr>
          <w:rFonts w:ascii="Times New Roman" w:hAnsi="Times New Roman" w:cs="Times New Roman"/>
          <w:sz w:val="24"/>
          <w:szCs w:val="24"/>
        </w:rPr>
      </w:pPr>
      <w:r w:rsidRPr="007D1BF1">
        <w:rPr>
          <w:rFonts w:ascii="Times New Roman" w:hAnsi="Times New Roman" w:cs="Times New Roman"/>
          <w:i/>
          <w:sz w:val="24"/>
          <w:szCs w:val="24"/>
        </w:rPr>
        <w:t>Case</w:t>
      </w:r>
      <w:r w:rsidRPr="007D1BF1">
        <w:rPr>
          <w:rFonts w:ascii="Times New Roman" w:hAnsi="Times New Roman" w:cs="Times New Roman"/>
          <w:sz w:val="24"/>
          <w:szCs w:val="24"/>
        </w:rPr>
        <w:t xml:space="preserve"> 4 -&gt; Método RD</w:t>
      </w:r>
    </w:p>
    <w:p w:rsidR="0052721D" w:rsidRPr="007D1BF1" w:rsidRDefault="0052721D"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 xml:space="preserve">Logicamente, o primeiro método a ser explicado é o </w:t>
      </w:r>
      <w:r w:rsidRPr="007D1BF1">
        <w:rPr>
          <w:rFonts w:ascii="Times New Roman" w:hAnsi="Times New Roman" w:cs="Times New Roman"/>
          <w:b/>
          <w:sz w:val="24"/>
          <w:szCs w:val="24"/>
        </w:rPr>
        <w:t>método DC</w:t>
      </w:r>
      <w:r w:rsidRPr="007D1BF1">
        <w:rPr>
          <w:rFonts w:ascii="Times New Roman" w:hAnsi="Times New Roman" w:cs="Times New Roman"/>
          <w:sz w:val="24"/>
          <w:szCs w:val="24"/>
        </w:rPr>
        <w:t>.</w:t>
      </w:r>
    </w:p>
    <w:p w:rsidR="0052721D" w:rsidRPr="007D1BF1" w:rsidRDefault="0052721D"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 xml:space="preserve">Iniciamos por calcular a potência injetada nos barramentos. Sendo que a equação que nos permite determinar esses valores é </w:t>
      </w:r>
      <w:r w:rsidR="00671100" w:rsidRPr="007D1BF1">
        <w:rPr>
          <w:rFonts w:ascii="Times New Roman" w:hAnsi="Times New Roman" w:cs="Times New Roman"/>
          <w:sz w:val="24"/>
          <w:szCs w:val="24"/>
        </w:rPr>
        <w:t>a equação (1).</w:t>
      </w:r>
    </w:p>
    <w:p w:rsidR="00671100" w:rsidRPr="007D1BF1" w:rsidRDefault="00671100"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De seguida calculamos a matriz das susceptâncias (B), que é caracterizada pelas seguintes equações:</w:t>
      </w:r>
    </w:p>
    <w:p w:rsidR="00671100" w:rsidRDefault="00671100" w:rsidP="0052721D"/>
    <w:p w:rsidR="00671100" w:rsidRDefault="00D3567C" w:rsidP="00671100">
      <w:pPr>
        <w:jc w:val="right"/>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ik</m:t>
                </m:r>
              </m:sub>
            </m:sSub>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m:t>
        </m:r>
        <m:nary>
          <m:naryPr>
            <m:chr m:val="∑"/>
            <m:limLoc m:val="undOvr"/>
            <m:ctrlPr>
              <w:rPr>
                <w:rFonts w:ascii="Cambria Math" w:hAnsi="Cambria Math"/>
                <w:i/>
              </w:rPr>
            </m:ctrlPr>
          </m:naryPr>
          <m:sub>
            <m:r>
              <w:rPr>
                <w:rFonts w:ascii="Cambria Math" w:hAnsi="Cambria Math"/>
              </w:rPr>
              <m:t>k=1≠i</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ik</m:t>
                    </m:r>
                  </m:sub>
                </m:sSub>
              </m:den>
            </m:f>
          </m:e>
        </m:nary>
      </m:oMath>
      <w:r w:rsidR="00671100">
        <w:rPr>
          <w:rFonts w:eastAsiaTheme="minorEastAsia"/>
        </w:rPr>
        <w:t xml:space="preserve">                                                         (2)</w:t>
      </w:r>
    </w:p>
    <w:p w:rsidR="00671100" w:rsidRPr="007D1BF1" w:rsidRDefault="00454A4D"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 xml:space="preserve">Sendo que para efeito de cálculos iremos eliminar os valores inerentes ao barramento de referência, tanto </w:t>
      </w:r>
      <w:r w:rsidR="00527156">
        <w:rPr>
          <w:rFonts w:ascii="Times New Roman" w:hAnsi="Times New Roman" w:cs="Times New Roman"/>
          <w:sz w:val="24"/>
          <w:szCs w:val="24"/>
        </w:rPr>
        <w:t>os valores n</w:t>
      </w:r>
      <w:r w:rsidRPr="007D1BF1">
        <w:rPr>
          <w:rFonts w:ascii="Times New Roman" w:hAnsi="Times New Roman" w:cs="Times New Roman"/>
          <w:sz w:val="24"/>
          <w:szCs w:val="24"/>
        </w:rPr>
        <w:t>a</w:t>
      </w:r>
      <w:r w:rsidR="00527156">
        <w:rPr>
          <w:rFonts w:ascii="Times New Roman" w:hAnsi="Times New Roman" w:cs="Times New Roman"/>
          <w:sz w:val="24"/>
          <w:szCs w:val="24"/>
        </w:rPr>
        <w:t>s</w:t>
      </w:r>
      <w:r w:rsidRPr="007D1BF1">
        <w:rPr>
          <w:rFonts w:ascii="Times New Roman" w:hAnsi="Times New Roman" w:cs="Times New Roman"/>
          <w:sz w:val="24"/>
          <w:szCs w:val="24"/>
        </w:rPr>
        <w:t xml:space="preserve"> coluna</w:t>
      </w:r>
      <w:r w:rsidR="00527156">
        <w:rPr>
          <w:rFonts w:ascii="Times New Roman" w:hAnsi="Times New Roman" w:cs="Times New Roman"/>
          <w:sz w:val="24"/>
          <w:szCs w:val="24"/>
        </w:rPr>
        <w:t>s</w:t>
      </w:r>
      <w:r w:rsidRPr="007D1BF1">
        <w:rPr>
          <w:rFonts w:ascii="Times New Roman" w:hAnsi="Times New Roman" w:cs="Times New Roman"/>
          <w:sz w:val="24"/>
          <w:szCs w:val="24"/>
        </w:rPr>
        <w:t xml:space="preserve"> como </w:t>
      </w:r>
      <w:r w:rsidR="00527156">
        <w:rPr>
          <w:rFonts w:ascii="Times New Roman" w:hAnsi="Times New Roman" w:cs="Times New Roman"/>
          <w:sz w:val="24"/>
          <w:szCs w:val="24"/>
        </w:rPr>
        <w:t>n</w:t>
      </w:r>
      <w:r w:rsidRPr="007D1BF1">
        <w:rPr>
          <w:rFonts w:ascii="Times New Roman" w:hAnsi="Times New Roman" w:cs="Times New Roman"/>
          <w:sz w:val="24"/>
          <w:szCs w:val="24"/>
        </w:rPr>
        <w:t>a</w:t>
      </w:r>
      <w:r w:rsidR="00527156">
        <w:rPr>
          <w:rFonts w:ascii="Times New Roman" w:hAnsi="Times New Roman" w:cs="Times New Roman"/>
          <w:sz w:val="24"/>
          <w:szCs w:val="24"/>
        </w:rPr>
        <w:t>s</w:t>
      </w:r>
      <w:r w:rsidRPr="007D1BF1">
        <w:rPr>
          <w:rFonts w:ascii="Times New Roman" w:hAnsi="Times New Roman" w:cs="Times New Roman"/>
          <w:sz w:val="24"/>
          <w:szCs w:val="24"/>
        </w:rPr>
        <w:t xml:space="preserve"> linha</w:t>
      </w:r>
      <w:r w:rsidR="00527156">
        <w:rPr>
          <w:rFonts w:ascii="Times New Roman" w:hAnsi="Times New Roman" w:cs="Times New Roman"/>
          <w:sz w:val="24"/>
          <w:szCs w:val="24"/>
        </w:rPr>
        <w:t>s</w:t>
      </w:r>
      <w:r w:rsidRPr="007D1BF1">
        <w:rPr>
          <w:rFonts w:ascii="Times New Roman" w:hAnsi="Times New Roman" w:cs="Times New Roman"/>
          <w:sz w:val="24"/>
          <w:szCs w:val="24"/>
        </w:rPr>
        <w:t>.</w:t>
      </w:r>
    </w:p>
    <w:p w:rsidR="0052721D" w:rsidRPr="00683EFD" w:rsidRDefault="0052721D" w:rsidP="0052721D">
      <w:r>
        <w:rPr>
          <w:noProof/>
        </w:rPr>
        <w:drawing>
          <wp:inline distT="0" distB="0" distL="0" distR="0">
            <wp:extent cx="5400040" cy="2954020"/>
            <wp:effectExtent l="0" t="0" r="0" b="0"/>
            <wp:docPr id="20" name="Imagem 2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5.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inline>
        </w:drawing>
      </w:r>
    </w:p>
    <w:p w:rsidR="0052721D" w:rsidRPr="00683EFD" w:rsidRDefault="00671100" w:rsidP="00683EFD">
      <w:r>
        <w:rPr>
          <w:noProof/>
        </w:rPr>
        <w:lastRenderedPageBreak/>
        <w:drawing>
          <wp:inline distT="0" distB="0" distL="0" distR="0">
            <wp:extent cx="5400040" cy="3167380"/>
            <wp:effectExtent l="0" t="0" r="0" b="0"/>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6.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rsidR="007809B4" w:rsidRPr="007D1BF1" w:rsidRDefault="00454A4D"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O vetor coluna dos ângulos das tensões é calculado através da seguinte equação matricial:</w:t>
      </w:r>
    </w:p>
    <w:p w:rsidR="00454A4D" w:rsidRDefault="00D3567C" w:rsidP="00454A4D">
      <w:pPr>
        <w:jc w:val="right"/>
      </w:pPr>
      <m:oMath>
        <m:d>
          <m:dPr>
            <m:begChr m:val="["/>
            <m:endChr m:val="]"/>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P</m:t>
            </m:r>
          </m:e>
        </m:d>
      </m:oMath>
      <w:r w:rsidR="00454A4D">
        <w:rPr>
          <w:rFonts w:eastAsiaTheme="minorEastAsia"/>
        </w:rPr>
        <w:t xml:space="preserve">                                                                      (3)</w:t>
      </w:r>
    </w:p>
    <w:p w:rsidR="00C359E1" w:rsidRDefault="00454A4D" w:rsidP="007809B4">
      <w:r>
        <w:rPr>
          <w:noProof/>
        </w:rPr>
        <w:drawing>
          <wp:inline distT="0" distB="0" distL="0" distR="0">
            <wp:extent cx="5400040" cy="2519680"/>
            <wp:effectExtent l="0" t="0" r="0" b="0"/>
            <wp:docPr id="24" name="Imagem 2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7.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519680"/>
                    </a:xfrm>
                    <a:prstGeom prst="rect">
                      <a:avLst/>
                    </a:prstGeom>
                  </pic:spPr>
                </pic:pic>
              </a:graphicData>
            </a:graphic>
          </wp:inline>
        </w:drawing>
      </w:r>
    </w:p>
    <w:p w:rsidR="00454A4D" w:rsidRPr="007D1BF1" w:rsidRDefault="00454A4D"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Por último calculámos o fluxo das potências nas linhas através da seguinte equação:</w:t>
      </w:r>
    </w:p>
    <w:p w:rsidR="00454A4D" w:rsidRPr="00454A4D" w:rsidRDefault="00D3567C" w:rsidP="00454A4D">
      <w:pPr>
        <w:jc w:val="right"/>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ij</m:t>
                </m:r>
              </m:sub>
            </m:sSub>
          </m:den>
        </m:f>
      </m:oMath>
      <w:r w:rsidR="00454A4D">
        <w:rPr>
          <w:rFonts w:eastAsiaTheme="minorEastAsia"/>
        </w:rPr>
        <w:t xml:space="preserve">                                                                               (4)</w:t>
      </w:r>
    </w:p>
    <w:p w:rsidR="00454A4D" w:rsidRPr="007D1BF1" w:rsidRDefault="007D1BF1" w:rsidP="007D1BF1">
      <w:pPr>
        <w:spacing w:line="360" w:lineRule="auto"/>
        <w:rPr>
          <w:rFonts w:ascii="Times New Roman" w:hAnsi="Times New Roman" w:cs="Times New Roman"/>
          <w:sz w:val="24"/>
          <w:szCs w:val="24"/>
        </w:rPr>
      </w:pPr>
      <w:r w:rsidRPr="007D1BF1">
        <w:rPr>
          <w:rFonts w:ascii="Times New Roman" w:hAnsi="Times New Roman" w:cs="Times New Roman"/>
          <w:sz w:val="24"/>
          <w:szCs w:val="24"/>
        </w:rPr>
        <w:t>O resultado final deste algoritmo é apresentado da seguinte forma:</w:t>
      </w:r>
    </w:p>
    <w:p w:rsidR="007D1BF1" w:rsidRDefault="007D1BF1" w:rsidP="007809B4"/>
    <w:p w:rsidR="007D1BF1" w:rsidRDefault="007D1BF1" w:rsidP="007809B4"/>
    <w:p w:rsidR="007D1BF1" w:rsidRDefault="007D1BF1" w:rsidP="007809B4"/>
    <w:p w:rsidR="007D1BF1" w:rsidRDefault="007D1BF1" w:rsidP="007809B4">
      <w:r>
        <w:rPr>
          <w:noProof/>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6480000" cy="1485889"/>
            <wp:effectExtent l="0" t="0" r="0" b="635"/>
            <wp:wrapSquare wrapText="bothSides"/>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0.png"/>
                    <pic:cNvPicPr/>
                  </pic:nvPicPr>
                  <pic:blipFill>
                    <a:blip r:embed="rId23">
                      <a:extLst>
                        <a:ext uri="{28A0092B-C50C-407E-A947-70E740481C1C}">
                          <a14:useLocalDpi xmlns:a14="http://schemas.microsoft.com/office/drawing/2010/main" val="0"/>
                        </a:ext>
                      </a:extLst>
                    </a:blip>
                    <a:stretch>
                      <a:fillRect/>
                    </a:stretch>
                  </pic:blipFill>
                  <pic:spPr>
                    <a:xfrm>
                      <a:off x="0" y="0"/>
                      <a:ext cx="6480000" cy="1485889"/>
                    </a:xfrm>
                    <a:prstGeom prst="rect">
                      <a:avLst/>
                    </a:prstGeom>
                  </pic:spPr>
                </pic:pic>
              </a:graphicData>
            </a:graphic>
            <wp14:sizeRelH relativeFrom="margin">
              <wp14:pctWidth>0</wp14:pctWidth>
            </wp14:sizeRelH>
            <wp14:sizeRelV relativeFrom="margin">
              <wp14:pctHeight>0</wp14:pctHeight>
            </wp14:sizeRelV>
          </wp:anchor>
        </w:drawing>
      </w:r>
    </w:p>
    <w:p w:rsidR="007D1BF1" w:rsidRPr="00527156" w:rsidRDefault="007D1BF1" w:rsidP="00527156">
      <w:pPr>
        <w:spacing w:line="360" w:lineRule="auto"/>
        <w:rPr>
          <w:rFonts w:ascii="Times New Roman" w:hAnsi="Times New Roman" w:cs="Times New Roman"/>
          <w:sz w:val="24"/>
          <w:szCs w:val="24"/>
        </w:rPr>
      </w:pPr>
      <w:r w:rsidRPr="00527156">
        <w:rPr>
          <w:rFonts w:ascii="Times New Roman" w:hAnsi="Times New Roman" w:cs="Times New Roman"/>
          <w:sz w:val="24"/>
          <w:szCs w:val="24"/>
        </w:rPr>
        <w:t xml:space="preserve">O método numérico seguinte é o </w:t>
      </w:r>
      <w:r w:rsidRPr="00527156">
        <w:rPr>
          <w:rFonts w:ascii="Times New Roman" w:hAnsi="Times New Roman" w:cs="Times New Roman"/>
          <w:b/>
          <w:sz w:val="24"/>
          <w:szCs w:val="24"/>
        </w:rPr>
        <w:t>método de Gauss-</w:t>
      </w:r>
      <w:proofErr w:type="spellStart"/>
      <w:r w:rsidRPr="00527156">
        <w:rPr>
          <w:rFonts w:ascii="Times New Roman" w:hAnsi="Times New Roman" w:cs="Times New Roman"/>
          <w:b/>
          <w:sz w:val="24"/>
          <w:szCs w:val="24"/>
        </w:rPr>
        <w:t>Seidel</w:t>
      </w:r>
      <w:proofErr w:type="spellEnd"/>
      <w:r w:rsidRPr="00527156">
        <w:rPr>
          <w:rFonts w:ascii="Times New Roman" w:hAnsi="Times New Roman" w:cs="Times New Roman"/>
          <w:sz w:val="24"/>
          <w:szCs w:val="24"/>
        </w:rPr>
        <w:t>. Primeiramente calculamos a matriz das admitâncias nodais (Y), através das seguintes equações:</w:t>
      </w:r>
    </w:p>
    <w:p w:rsidR="007D1BF1" w:rsidRDefault="00D3567C" w:rsidP="00F60103">
      <w:pPr>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ik</m:t>
                </m:r>
              </m:sub>
            </m:sSub>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ii</m:t>
            </m:r>
          </m:sub>
        </m:sSub>
        <m:r>
          <w:rPr>
            <w:rFonts w:ascii="Cambria Math" w:hAnsi="Cambria Math"/>
          </w:rPr>
          <m:t>=</m:t>
        </m:r>
        <m:nary>
          <m:naryPr>
            <m:chr m:val="∑"/>
            <m:limLoc m:val="undOvr"/>
            <m:ctrlPr>
              <w:rPr>
                <w:rFonts w:ascii="Cambria Math" w:hAnsi="Cambria Math"/>
                <w:i/>
              </w:rPr>
            </m:ctrlPr>
          </m:naryPr>
          <m:sub>
            <m:r>
              <w:rPr>
                <w:rFonts w:ascii="Cambria Math" w:hAnsi="Cambria Math"/>
              </w:rPr>
              <m:t>k=1≠i</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ik</m:t>
                    </m:r>
                  </m:sub>
                </m:sSub>
              </m:den>
            </m:f>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sh</m:t>
                </m:r>
              </m:sub>
            </m:sSub>
          </m:e>
        </m:nary>
      </m:oMath>
      <w:r w:rsidR="00F60103">
        <w:rPr>
          <w:rFonts w:eastAsiaTheme="minorEastAsia"/>
        </w:rPr>
        <w:t xml:space="preserve">                                                (</w:t>
      </w:r>
      <w:r w:rsidR="008245F6">
        <w:rPr>
          <w:rFonts w:eastAsiaTheme="minorEastAsia"/>
        </w:rPr>
        <w:t>5</w:t>
      </w:r>
      <w:r w:rsidR="00F60103">
        <w:rPr>
          <w:rFonts w:eastAsiaTheme="minorEastAsia"/>
        </w:rPr>
        <w:t>)</w:t>
      </w:r>
    </w:p>
    <w:p w:rsidR="00F60103" w:rsidRPr="00527156" w:rsidRDefault="00F60103" w:rsidP="00527156">
      <w:pPr>
        <w:spacing w:line="360" w:lineRule="auto"/>
        <w:rPr>
          <w:rFonts w:ascii="Times New Roman" w:hAnsi="Times New Roman" w:cs="Times New Roman"/>
          <w:sz w:val="24"/>
          <w:szCs w:val="24"/>
        </w:rPr>
      </w:pPr>
      <w:r w:rsidRPr="00527156">
        <w:rPr>
          <w:rFonts w:ascii="Times New Roman" w:eastAsiaTheme="minorEastAsia" w:hAnsi="Times New Roman" w:cs="Times New Roman"/>
          <w:sz w:val="24"/>
          <w:szCs w:val="24"/>
        </w:rPr>
        <w:t>Além disso, é necessário definir as soluções iniciais, como o número de iterações máximo e o erro máximo relativo aos desvios das potências.</w:t>
      </w:r>
    </w:p>
    <w:p w:rsidR="007D1BF1" w:rsidRDefault="007D1BF1" w:rsidP="007809B4">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-1905</wp:posOffset>
            </wp:positionV>
            <wp:extent cx="5400040" cy="3371215"/>
            <wp:effectExtent l="0" t="0" r="0" b="635"/>
            <wp:wrapSquare wrapText="bothSides"/>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71215"/>
                    </a:xfrm>
                    <a:prstGeom prst="rect">
                      <a:avLst/>
                    </a:prstGeom>
                  </pic:spPr>
                </pic:pic>
              </a:graphicData>
            </a:graphic>
          </wp:anchor>
        </w:drawing>
      </w:r>
    </w:p>
    <w:p w:rsidR="007D1BF1" w:rsidRDefault="00486096" w:rsidP="00486096">
      <w:pPr>
        <w:spacing w:line="360" w:lineRule="auto"/>
        <w:rPr>
          <w:rFonts w:ascii="Times New Roman" w:hAnsi="Times New Roman" w:cs="Times New Roman"/>
          <w:sz w:val="24"/>
          <w:szCs w:val="24"/>
        </w:rPr>
      </w:pPr>
      <w:r w:rsidRPr="00486096">
        <w:rPr>
          <w:rFonts w:ascii="Times New Roman" w:hAnsi="Times New Roman" w:cs="Times New Roman"/>
          <w:sz w:val="24"/>
          <w:szCs w:val="24"/>
        </w:rPr>
        <w:t xml:space="preserve">O método seguinte é o </w:t>
      </w:r>
      <w:r w:rsidRPr="00486096">
        <w:rPr>
          <w:rFonts w:ascii="Times New Roman" w:hAnsi="Times New Roman" w:cs="Times New Roman"/>
          <w:b/>
          <w:sz w:val="24"/>
          <w:szCs w:val="24"/>
        </w:rPr>
        <w:t>método de Newton-</w:t>
      </w:r>
      <w:proofErr w:type="spellStart"/>
      <w:r w:rsidRPr="00486096">
        <w:rPr>
          <w:rFonts w:ascii="Times New Roman" w:hAnsi="Times New Roman" w:cs="Times New Roman"/>
          <w:b/>
          <w:sz w:val="24"/>
          <w:szCs w:val="24"/>
        </w:rPr>
        <w:t>Raphson</w:t>
      </w:r>
      <w:proofErr w:type="spellEnd"/>
      <w:r w:rsidRPr="00486096">
        <w:rPr>
          <w:rFonts w:ascii="Times New Roman" w:hAnsi="Times New Roman" w:cs="Times New Roman"/>
          <w:sz w:val="24"/>
          <w:szCs w:val="24"/>
        </w:rPr>
        <w:t>.</w:t>
      </w:r>
      <w:r w:rsidR="00527156">
        <w:rPr>
          <w:rFonts w:ascii="Times New Roman" w:hAnsi="Times New Roman" w:cs="Times New Roman"/>
          <w:sz w:val="24"/>
          <w:szCs w:val="24"/>
        </w:rPr>
        <w:t xml:space="preserve"> </w:t>
      </w:r>
      <w:r w:rsidR="003F0CCD">
        <w:rPr>
          <w:rFonts w:ascii="Times New Roman" w:hAnsi="Times New Roman" w:cs="Times New Roman"/>
          <w:sz w:val="24"/>
          <w:szCs w:val="24"/>
        </w:rPr>
        <w:t>Similar ao método de Gauss-</w:t>
      </w:r>
      <w:proofErr w:type="spellStart"/>
      <w:r w:rsidR="003F0CCD">
        <w:rPr>
          <w:rFonts w:ascii="Times New Roman" w:hAnsi="Times New Roman" w:cs="Times New Roman"/>
          <w:sz w:val="24"/>
          <w:szCs w:val="24"/>
        </w:rPr>
        <w:t>Seidel</w:t>
      </w:r>
      <w:proofErr w:type="spellEnd"/>
      <w:r w:rsidR="003F0CCD">
        <w:rPr>
          <w:rFonts w:ascii="Times New Roman" w:hAnsi="Times New Roman" w:cs="Times New Roman"/>
          <w:sz w:val="24"/>
          <w:szCs w:val="24"/>
        </w:rPr>
        <w:t xml:space="preserve"> é necessário</w:t>
      </w:r>
      <w:r w:rsidR="00250372">
        <w:rPr>
          <w:rFonts w:ascii="Times New Roman" w:hAnsi="Times New Roman" w:cs="Times New Roman"/>
          <w:sz w:val="24"/>
          <w:szCs w:val="24"/>
        </w:rPr>
        <w:t xml:space="preserve"> calcular a matriz Y e parametrizar a solução inicial.</w:t>
      </w:r>
      <w:r w:rsidR="00F22936">
        <w:rPr>
          <w:rFonts w:ascii="Times New Roman" w:hAnsi="Times New Roman" w:cs="Times New Roman"/>
          <w:sz w:val="24"/>
          <w:szCs w:val="24"/>
        </w:rPr>
        <w:t xml:space="preserve"> Posteriormente, calculamos as potências injetadas através da equação (1).</w:t>
      </w:r>
    </w:p>
    <w:p w:rsidR="00486096" w:rsidRDefault="003F0CCD"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040" cy="2656840"/>
            <wp:effectExtent l="0" t="0" r="0" b="0"/>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656840"/>
                    </a:xfrm>
                    <a:prstGeom prst="rect">
                      <a:avLst/>
                    </a:prstGeom>
                  </pic:spPr>
                </pic:pic>
              </a:graphicData>
            </a:graphic>
          </wp:inline>
        </w:drawing>
      </w:r>
    </w:p>
    <w:p w:rsidR="00486096" w:rsidRDefault="00250372"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2976245"/>
            <wp:effectExtent l="0" t="0" r="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6.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inline>
        </w:drawing>
      </w:r>
    </w:p>
    <w:p w:rsidR="00DE3FBE" w:rsidRDefault="001C447A" w:rsidP="00486096">
      <w:pPr>
        <w:spacing w:line="360" w:lineRule="auto"/>
        <w:rPr>
          <w:rFonts w:ascii="Times New Roman" w:hAnsi="Times New Roman" w:cs="Times New Roman"/>
          <w:sz w:val="24"/>
          <w:szCs w:val="24"/>
        </w:rPr>
      </w:pPr>
      <w:r>
        <w:rPr>
          <w:rFonts w:ascii="Times New Roman" w:hAnsi="Times New Roman" w:cs="Times New Roman"/>
          <w:sz w:val="24"/>
          <w:szCs w:val="24"/>
        </w:rPr>
        <w:t xml:space="preserve">Na figura abaixo verificamos algumas diferenças em relação ao método anterior como os vetores A, B e C. O elemento do vetor A é igual ao número de barramentos PV existente na rede, o elemento do vetor B é igual ao número de barramentos PQ existente na rede e por fim o vetor C é a agregação dos vetores A e B ordenados ascendentemente. Este ordenação será fulcral para operações matemáticas </w:t>
      </w:r>
      <w:r w:rsidRPr="0030200D">
        <w:rPr>
          <w:rFonts w:ascii="Times New Roman" w:hAnsi="Times New Roman" w:cs="Times New Roman"/>
          <w:i/>
          <w:sz w:val="24"/>
          <w:szCs w:val="24"/>
        </w:rPr>
        <w:t>a</w:t>
      </w:r>
      <w:r>
        <w:rPr>
          <w:rFonts w:ascii="Times New Roman" w:hAnsi="Times New Roman" w:cs="Times New Roman"/>
          <w:sz w:val="24"/>
          <w:szCs w:val="24"/>
        </w:rPr>
        <w:t xml:space="preserve"> </w:t>
      </w:r>
      <w:r w:rsidRPr="0030200D">
        <w:rPr>
          <w:rFonts w:ascii="Times New Roman" w:hAnsi="Times New Roman" w:cs="Times New Roman"/>
          <w:i/>
          <w:sz w:val="24"/>
          <w:szCs w:val="24"/>
        </w:rPr>
        <w:t>posteriori</w:t>
      </w:r>
      <w:r>
        <w:rPr>
          <w:rFonts w:ascii="Times New Roman" w:hAnsi="Times New Roman" w:cs="Times New Roman"/>
          <w:sz w:val="24"/>
          <w:szCs w:val="24"/>
        </w:rPr>
        <w:t>.</w:t>
      </w:r>
      <w:r w:rsidR="00DE3FBE">
        <w:rPr>
          <w:rFonts w:ascii="Times New Roman" w:hAnsi="Times New Roman" w:cs="Times New Roman"/>
          <w:sz w:val="24"/>
          <w:szCs w:val="24"/>
        </w:rPr>
        <w:t xml:space="preserve"> </w:t>
      </w:r>
    </w:p>
    <w:p w:rsidR="001C447A" w:rsidRDefault="00DE3FBE" w:rsidP="00486096">
      <w:pPr>
        <w:spacing w:line="360" w:lineRule="auto"/>
        <w:rPr>
          <w:rFonts w:ascii="Times New Roman" w:hAnsi="Times New Roman" w:cs="Times New Roman"/>
          <w:sz w:val="24"/>
          <w:szCs w:val="24"/>
        </w:rPr>
      </w:pPr>
      <w:r>
        <w:rPr>
          <w:rFonts w:ascii="Times New Roman" w:hAnsi="Times New Roman" w:cs="Times New Roman"/>
          <w:sz w:val="24"/>
          <w:szCs w:val="24"/>
        </w:rPr>
        <w:t xml:space="preserve">De seguida, calculamos </w:t>
      </w:r>
      <w:proofErr w:type="spellStart"/>
      <w:r>
        <w:rPr>
          <w:rFonts w:ascii="Times New Roman" w:hAnsi="Times New Roman" w:cs="Times New Roman"/>
          <w:sz w:val="24"/>
          <w:szCs w:val="24"/>
        </w:rPr>
        <w:t>Ical</w:t>
      </w:r>
      <w:proofErr w:type="spellEnd"/>
      <w:r>
        <w:rPr>
          <w:rFonts w:ascii="Times New Roman" w:hAnsi="Times New Roman" w:cs="Times New Roman"/>
          <w:sz w:val="24"/>
          <w:szCs w:val="24"/>
        </w:rPr>
        <w:t xml:space="preserve">, para determinar </w:t>
      </w:r>
      <w:proofErr w:type="spellStart"/>
      <w:r>
        <w:rPr>
          <w:rFonts w:ascii="Times New Roman" w:hAnsi="Times New Roman" w:cs="Times New Roman"/>
          <w:sz w:val="24"/>
          <w:szCs w:val="24"/>
        </w:rPr>
        <w:t>Scal</w:t>
      </w:r>
      <w:proofErr w:type="spellEnd"/>
      <w:r>
        <w:rPr>
          <w:rFonts w:ascii="Times New Roman" w:hAnsi="Times New Roman" w:cs="Times New Roman"/>
          <w:sz w:val="24"/>
          <w:szCs w:val="24"/>
        </w:rPr>
        <w:t xml:space="preserve"> e por fim obter </w:t>
      </w:r>
      <w:proofErr w:type="spellStart"/>
      <w:r>
        <w:rPr>
          <w:rFonts w:ascii="Times New Roman" w:hAnsi="Times New Roman" w:cs="Times New Roman"/>
          <w:sz w:val="24"/>
          <w:szCs w:val="24"/>
        </w:rPr>
        <w:t>Pcal</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Qcal</w:t>
      </w:r>
      <w:proofErr w:type="spellEnd"/>
      <w:r>
        <w:rPr>
          <w:rFonts w:ascii="Times New Roman" w:hAnsi="Times New Roman" w:cs="Times New Roman"/>
          <w:sz w:val="24"/>
          <w:szCs w:val="24"/>
        </w:rPr>
        <w:t>.</w:t>
      </w:r>
    </w:p>
    <w:p w:rsidR="00DE3FBE" w:rsidRDefault="00DE3FBE" w:rsidP="00486096">
      <w:pPr>
        <w:spacing w:line="360" w:lineRule="auto"/>
        <w:rPr>
          <w:rFonts w:ascii="Times New Roman" w:hAnsi="Times New Roman" w:cs="Times New Roman"/>
          <w:sz w:val="24"/>
          <w:szCs w:val="24"/>
        </w:rPr>
      </w:pPr>
      <w:r>
        <w:rPr>
          <w:rFonts w:ascii="Times New Roman" w:hAnsi="Times New Roman" w:cs="Times New Roman"/>
          <w:sz w:val="24"/>
          <w:szCs w:val="24"/>
        </w:rPr>
        <w:t xml:space="preserve">Com estes, valores podemos determinar os desvios </w:t>
      </w:r>
      <m:oMath>
        <m:r>
          <w:rPr>
            <w:rFonts w:ascii="Cambria Math" w:hAnsi="Cambria Math" w:cs="Times New Roman"/>
            <w:sz w:val="24"/>
            <w:szCs w:val="24"/>
          </w:rPr>
          <m:t>∆P e ∆Q</m:t>
        </m:r>
      </m:oMath>
      <w:r>
        <w:rPr>
          <w:rFonts w:ascii="Times New Roman" w:eastAsiaTheme="minorEastAsia" w:hAnsi="Times New Roman" w:cs="Times New Roman"/>
          <w:sz w:val="24"/>
          <w:szCs w:val="24"/>
        </w:rPr>
        <w:t>.</w:t>
      </w:r>
    </w:p>
    <w:p w:rsidR="00486096" w:rsidRDefault="001C447A"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040" cy="3054985"/>
            <wp:effectExtent l="0" t="0" r="0" b="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8.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inline>
        </w:drawing>
      </w:r>
    </w:p>
    <w:p w:rsidR="00486096" w:rsidRDefault="00DE3FBE"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3079115"/>
            <wp:effectExtent l="0" t="0" r="0" b="698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9.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79115"/>
                    </a:xfrm>
                    <a:prstGeom prst="rect">
                      <a:avLst/>
                    </a:prstGeom>
                  </pic:spPr>
                </pic:pic>
              </a:graphicData>
            </a:graphic>
          </wp:inline>
        </w:drawing>
      </w:r>
    </w:p>
    <w:p w:rsidR="009D732A" w:rsidRDefault="009D732A" w:rsidP="009D732A">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Após obtermos os desvios </w:t>
      </w:r>
      <m:oMath>
        <m:r>
          <w:rPr>
            <w:rFonts w:ascii="Cambria Math" w:hAnsi="Cambria Math" w:cs="Times New Roman"/>
            <w:sz w:val="24"/>
            <w:szCs w:val="24"/>
          </w:rPr>
          <m:t>∆P e ∆Q</m:t>
        </m:r>
      </m:oMath>
      <w:r>
        <w:rPr>
          <w:rFonts w:ascii="Times New Roman" w:eastAsiaTheme="minorEastAsia" w:hAnsi="Times New Roman" w:cs="Times New Roman"/>
          <w:sz w:val="24"/>
          <w:szCs w:val="24"/>
        </w:rPr>
        <w:t>, prosseguimos para o preenchimento do nosso vetor dd1, que pode ser em termos genéricos é caracterizado da seguinte forma:</w:t>
      </w:r>
    </w:p>
    <w:p w:rsidR="009D732A" w:rsidRDefault="009D732A" w:rsidP="009D732A">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dd1=</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e>
              </m:mr>
            </m:m>
          </m:e>
        </m:d>
      </m:oMath>
      <w:r>
        <w:rPr>
          <w:rFonts w:ascii="Times New Roman" w:eastAsiaTheme="minorEastAsia" w:hAnsi="Times New Roman" w:cs="Times New Roman"/>
          <w:sz w:val="24"/>
          <w:szCs w:val="24"/>
        </w:rPr>
        <w:t xml:space="preserve">                                                                  (6)</w:t>
      </w:r>
    </w:p>
    <w:p w:rsidR="009D732A" w:rsidRDefault="009D732A" w:rsidP="009D732A">
      <w:pPr>
        <w:spacing w:line="360" w:lineRule="auto"/>
        <w:rPr>
          <w:rFonts w:ascii="Times New Roman" w:eastAsiaTheme="minorEastAsia" w:hAnsi="Times New Roman" w:cs="Times New Roman"/>
          <w:sz w:val="24"/>
          <w:szCs w:val="24"/>
        </w:rPr>
      </w:pPr>
    </w:p>
    <w:p w:rsidR="009D732A" w:rsidRDefault="009D732A" w:rsidP="009D732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040" cy="1648460"/>
            <wp:effectExtent l="0" t="0" r="0" b="8890"/>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0.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648460"/>
                    </a:xfrm>
                    <a:prstGeom prst="rect">
                      <a:avLst/>
                    </a:prstGeom>
                  </pic:spPr>
                </pic:pic>
              </a:graphicData>
            </a:graphic>
          </wp:inline>
        </w:drawing>
      </w:r>
    </w:p>
    <w:p w:rsidR="00C97530" w:rsidRDefault="009D732A" w:rsidP="009D732A">
      <w:pPr>
        <w:spacing w:line="360" w:lineRule="auto"/>
        <w:rPr>
          <w:rFonts w:ascii="Times New Roman" w:hAnsi="Times New Roman" w:cs="Times New Roman"/>
          <w:sz w:val="24"/>
          <w:szCs w:val="24"/>
        </w:rPr>
      </w:pPr>
      <w:r>
        <w:rPr>
          <w:rFonts w:ascii="Times New Roman" w:hAnsi="Times New Roman" w:cs="Times New Roman"/>
          <w:sz w:val="24"/>
          <w:szCs w:val="24"/>
        </w:rPr>
        <w:t xml:space="preserve">O passo seguinte é determinar a matriz </w:t>
      </w:r>
      <w:proofErr w:type="spellStart"/>
      <w:r>
        <w:rPr>
          <w:rFonts w:ascii="Times New Roman" w:hAnsi="Times New Roman" w:cs="Times New Roman"/>
          <w:sz w:val="24"/>
          <w:szCs w:val="24"/>
        </w:rPr>
        <w:t>Jacobiana</w:t>
      </w:r>
      <w:proofErr w:type="spellEnd"/>
      <w:r>
        <w:rPr>
          <w:rFonts w:ascii="Times New Roman" w:hAnsi="Times New Roman" w:cs="Times New Roman"/>
          <w:sz w:val="24"/>
          <w:szCs w:val="24"/>
        </w:rPr>
        <w:t xml:space="preserve"> (Y), porém no método Newton-</w:t>
      </w:r>
      <w:proofErr w:type="spellStart"/>
      <w:r>
        <w:rPr>
          <w:rFonts w:ascii="Times New Roman" w:hAnsi="Times New Roman" w:cs="Times New Roman"/>
          <w:sz w:val="24"/>
          <w:szCs w:val="24"/>
        </w:rPr>
        <w:t>Raphson</w:t>
      </w:r>
      <w:proofErr w:type="spellEnd"/>
      <w:r>
        <w:rPr>
          <w:rFonts w:ascii="Times New Roman" w:hAnsi="Times New Roman" w:cs="Times New Roman"/>
          <w:sz w:val="24"/>
          <w:szCs w:val="24"/>
        </w:rPr>
        <w:t xml:space="preserve">, esta matriz é subdividida em quatro </w:t>
      </w:r>
      <w:proofErr w:type="spellStart"/>
      <w:r>
        <w:rPr>
          <w:rFonts w:ascii="Times New Roman" w:hAnsi="Times New Roman" w:cs="Times New Roman"/>
          <w:sz w:val="24"/>
          <w:szCs w:val="24"/>
        </w:rPr>
        <w:t>submatrizes</w:t>
      </w:r>
      <w:proofErr w:type="spellEnd"/>
      <w:r>
        <w:rPr>
          <w:rFonts w:ascii="Times New Roman" w:hAnsi="Times New Roman" w:cs="Times New Roman"/>
          <w:sz w:val="24"/>
          <w:szCs w:val="24"/>
        </w:rPr>
        <w:t xml:space="preserve"> (H, M, N, L). Assim sendo, é necessário determinar cada uma destas </w:t>
      </w:r>
      <w:proofErr w:type="spellStart"/>
      <w:r>
        <w:rPr>
          <w:rFonts w:ascii="Times New Roman" w:hAnsi="Times New Roman" w:cs="Times New Roman"/>
          <w:sz w:val="24"/>
          <w:szCs w:val="24"/>
        </w:rPr>
        <w:t>submatrizes</w:t>
      </w:r>
      <w:proofErr w:type="spellEnd"/>
      <w:r>
        <w:rPr>
          <w:rFonts w:ascii="Times New Roman" w:hAnsi="Times New Roman" w:cs="Times New Roman"/>
          <w:sz w:val="24"/>
          <w:szCs w:val="24"/>
        </w:rPr>
        <w:t xml:space="preserve">, sendo que </w:t>
      </w:r>
      <w:r w:rsidR="00C97530">
        <w:rPr>
          <w:rFonts w:ascii="Times New Roman" w:hAnsi="Times New Roman" w:cs="Times New Roman"/>
          <w:sz w:val="24"/>
          <w:szCs w:val="24"/>
        </w:rPr>
        <w:t xml:space="preserve">é necessário salvaguardar que as </w:t>
      </w:r>
      <w:proofErr w:type="spellStart"/>
      <w:r w:rsidR="00C97530">
        <w:rPr>
          <w:rFonts w:ascii="Times New Roman" w:hAnsi="Times New Roman" w:cs="Times New Roman"/>
          <w:sz w:val="24"/>
          <w:szCs w:val="24"/>
        </w:rPr>
        <w:t>submatrizes</w:t>
      </w:r>
      <w:proofErr w:type="spellEnd"/>
      <w:r w:rsidR="00C97530">
        <w:rPr>
          <w:rFonts w:ascii="Times New Roman" w:hAnsi="Times New Roman" w:cs="Times New Roman"/>
          <w:sz w:val="24"/>
          <w:szCs w:val="24"/>
        </w:rPr>
        <w:t xml:space="preserve"> H e L dependem do número de barramento PQ existentes na rede e as </w:t>
      </w:r>
      <w:proofErr w:type="spellStart"/>
      <w:r w:rsidR="00C97530">
        <w:rPr>
          <w:rFonts w:ascii="Times New Roman" w:hAnsi="Times New Roman" w:cs="Times New Roman"/>
          <w:sz w:val="24"/>
          <w:szCs w:val="24"/>
        </w:rPr>
        <w:t>submatrizes</w:t>
      </w:r>
      <w:proofErr w:type="spellEnd"/>
      <w:r w:rsidR="00C97530">
        <w:rPr>
          <w:rFonts w:ascii="Times New Roman" w:hAnsi="Times New Roman" w:cs="Times New Roman"/>
          <w:sz w:val="24"/>
          <w:szCs w:val="24"/>
        </w:rPr>
        <w:t xml:space="preserve"> M e N dependem do número de barramento PV existentes na rede.</w:t>
      </w:r>
    </w:p>
    <w:p w:rsidR="00C97530" w:rsidRDefault="00C97530" w:rsidP="009D732A">
      <w:pPr>
        <w:spacing w:line="360" w:lineRule="auto"/>
        <w:rPr>
          <w:rFonts w:ascii="Times New Roman" w:hAnsi="Times New Roman" w:cs="Times New Roman"/>
          <w:sz w:val="24"/>
          <w:szCs w:val="24"/>
        </w:rPr>
      </w:pPr>
      <w:r>
        <w:rPr>
          <w:rFonts w:ascii="Times New Roman" w:hAnsi="Times New Roman" w:cs="Times New Roman"/>
          <w:sz w:val="24"/>
          <w:szCs w:val="24"/>
        </w:rPr>
        <w:t xml:space="preserve">De uma forma geral, podemos saber de antemão que as dimensões das </w:t>
      </w:r>
      <w:proofErr w:type="spellStart"/>
      <w:r>
        <w:rPr>
          <w:rFonts w:ascii="Times New Roman" w:hAnsi="Times New Roman" w:cs="Times New Roman"/>
          <w:sz w:val="24"/>
          <w:szCs w:val="24"/>
        </w:rPr>
        <w:t>submatrizes</w:t>
      </w:r>
      <w:proofErr w:type="spellEnd"/>
      <w:r>
        <w:rPr>
          <w:rFonts w:ascii="Times New Roman" w:hAnsi="Times New Roman" w:cs="Times New Roman"/>
          <w:sz w:val="24"/>
          <w:szCs w:val="24"/>
        </w:rPr>
        <w:t xml:space="preserve"> respeitarão a seguinte caracterização:</w:t>
      </w:r>
    </w:p>
    <w:p w:rsidR="00C97530" w:rsidRPr="00C97530" w:rsidRDefault="00C97530" w:rsidP="009D732A">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H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número de linhas=número de barramentos-1</m:t>
                  </m:r>
                </m:e>
                <m:e>
                  <m:r>
                    <w:rPr>
                      <w:rFonts w:ascii="Cambria Math" w:hAnsi="Cambria Math" w:cs="Times New Roman"/>
                      <w:sz w:val="24"/>
                      <w:szCs w:val="24"/>
                    </w:rPr>
                    <m:t>número de colunas=número de barramentos-1</m:t>
                  </m:r>
                </m:e>
              </m:eqArr>
            </m:e>
          </m:d>
        </m:oMath>
      </m:oMathPara>
    </w:p>
    <w:p w:rsidR="00C97530" w:rsidRPr="00C97530" w:rsidRDefault="00C97530" w:rsidP="00C97530">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N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número de linhas=número de barramentos-1</m:t>
                  </m:r>
                </m:e>
                <m:e>
                  <m:r>
                    <w:rPr>
                      <w:rFonts w:ascii="Cambria Math" w:hAnsi="Cambria Math" w:cs="Times New Roman"/>
                      <w:sz w:val="24"/>
                      <w:szCs w:val="24"/>
                    </w:rPr>
                    <m:t>número de colunas=número de barramentos PQ</m:t>
                  </m:r>
                </m:e>
              </m:eqArr>
            </m:e>
          </m:d>
        </m:oMath>
      </m:oMathPara>
    </w:p>
    <w:p w:rsidR="00C97530" w:rsidRPr="00C97530" w:rsidRDefault="00C97530" w:rsidP="00C97530">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M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número de linhas=número de barramentos PQ</m:t>
                  </m:r>
                </m:e>
                <m:e>
                  <m:r>
                    <w:rPr>
                      <w:rFonts w:ascii="Cambria Math" w:hAnsi="Cambria Math" w:cs="Times New Roman"/>
                      <w:sz w:val="24"/>
                      <w:szCs w:val="24"/>
                    </w:rPr>
                    <m:t>número de colunas=número de barramentos-1</m:t>
                  </m:r>
                </m:e>
              </m:eqArr>
            </m:e>
          </m:d>
        </m:oMath>
      </m:oMathPara>
    </w:p>
    <w:p w:rsidR="00C97530" w:rsidRPr="00D52426" w:rsidRDefault="00C97530" w:rsidP="009D732A">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L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número de linhas=número de barramentos PQ</m:t>
                  </m:r>
                </m:e>
                <m:e>
                  <m:r>
                    <w:rPr>
                      <w:rFonts w:ascii="Cambria Math" w:hAnsi="Cambria Math" w:cs="Times New Roman"/>
                      <w:sz w:val="24"/>
                      <w:szCs w:val="24"/>
                    </w:rPr>
                    <m:t>número de colunas=número de barramentos PQ</m:t>
                  </m:r>
                </m:e>
              </m:eqArr>
            </m:e>
          </m:d>
        </m:oMath>
      </m:oMathPara>
    </w:p>
    <w:p w:rsidR="00D52426" w:rsidRDefault="00D52426" w:rsidP="009D732A">
      <w:pPr>
        <w:spacing w:line="360" w:lineRule="auto"/>
        <w:rPr>
          <w:rFonts w:ascii="Times New Roman" w:eastAsiaTheme="minorEastAsia" w:hAnsi="Times New Roman" w:cs="Times New Roman"/>
          <w:sz w:val="24"/>
          <w:szCs w:val="24"/>
        </w:rPr>
      </w:pPr>
    </w:p>
    <w:p w:rsidR="00D52426" w:rsidRDefault="00D52426" w:rsidP="009D732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Ao longo do algoritmo em que se determina as </w:t>
      </w:r>
      <w:proofErr w:type="spellStart"/>
      <w:r>
        <w:rPr>
          <w:rFonts w:ascii="Times New Roman" w:eastAsiaTheme="minorEastAsia" w:hAnsi="Times New Roman" w:cs="Times New Roman"/>
          <w:sz w:val="24"/>
          <w:szCs w:val="24"/>
        </w:rPr>
        <w:t>submatrizes</w:t>
      </w:r>
      <w:proofErr w:type="spellEnd"/>
      <w:r>
        <w:rPr>
          <w:rFonts w:ascii="Times New Roman" w:eastAsiaTheme="minorEastAsia" w:hAnsi="Times New Roman" w:cs="Times New Roman"/>
          <w:sz w:val="24"/>
          <w:szCs w:val="24"/>
        </w:rPr>
        <w:t xml:space="preserve"> irá se encontrar </w:t>
      </w:r>
      <w:r w:rsidR="006155D9">
        <w:rPr>
          <w:rFonts w:ascii="Times New Roman" w:eastAsiaTheme="minorEastAsia" w:hAnsi="Times New Roman" w:cs="Times New Roman"/>
          <w:sz w:val="24"/>
          <w:szCs w:val="24"/>
        </w:rPr>
        <w:t>a seguinte</w:t>
      </w:r>
      <w:r>
        <w:rPr>
          <w:rFonts w:ascii="Times New Roman" w:eastAsiaTheme="minorEastAsia" w:hAnsi="Times New Roman" w:cs="Times New Roman"/>
          <w:sz w:val="24"/>
          <w:szCs w:val="24"/>
        </w:rPr>
        <w:t xml:space="preserve"> linha de código</w:t>
      </w:r>
      <w:r w:rsidR="006155D9">
        <w:rPr>
          <w:rFonts w:ascii="Times New Roman" w:eastAsiaTheme="minorEastAsia" w:hAnsi="Times New Roman" w:cs="Times New Roman"/>
          <w:sz w:val="24"/>
          <w:szCs w:val="24"/>
        </w:rPr>
        <w:t>:</w:t>
      </w:r>
    </w:p>
    <w:p w:rsidR="006155D9" w:rsidRPr="00C97530" w:rsidRDefault="006155D9" w:rsidP="009D732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98176" behindDoc="0" locked="0" layoutInCell="1" allowOverlap="1">
            <wp:simplePos x="0" y="0"/>
            <wp:positionH relativeFrom="margin">
              <wp:align>center</wp:align>
            </wp:positionH>
            <wp:positionV relativeFrom="paragraph">
              <wp:posOffset>5715</wp:posOffset>
            </wp:positionV>
            <wp:extent cx="838317" cy="24768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3.png"/>
                    <pic:cNvPicPr/>
                  </pic:nvPicPr>
                  <pic:blipFill>
                    <a:blip r:embed="rId30">
                      <a:extLst>
                        <a:ext uri="{28A0092B-C50C-407E-A947-70E740481C1C}">
                          <a14:useLocalDpi xmlns:a14="http://schemas.microsoft.com/office/drawing/2010/main" val="0"/>
                        </a:ext>
                      </a:extLst>
                    </a:blip>
                    <a:stretch>
                      <a:fillRect/>
                    </a:stretch>
                  </pic:blipFill>
                  <pic:spPr>
                    <a:xfrm>
                      <a:off x="0" y="0"/>
                      <a:ext cx="838317" cy="247685"/>
                    </a:xfrm>
                    <a:prstGeom prst="rect">
                      <a:avLst/>
                    </a:prstGeom>
                  </pic:spPr>
                </pic:pic>
              </a:graphicData>
            </a:graphic>
          </wp:anchor>
        </w:drawing>
      </w:r>
    </w:p>
    <w:p w:rsidR="006155D9" w:rsidRDefault="006155D9" w:rsidP="009D732A">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Isto</w:t>
      </w:r>
      <w:proofErr w:type="gramEnd"/>
      <w:r>
        <w:rPr>
          <w:rFonts w:ascii="Times New Roman" w:hAnsi="Times New Roman" w:cs="Times New Roman"/>
          <w:sz w:val="24"/>
          <w:szCs w:val="24"/>
        </w:rPr>
        <w:t xml:space="preserve"> pois, se o id do elemento do vetor C não corresponder a um barramento do tipo PV (A),  não necessitamos de realizar os cálculos com o </w:t>
      </w:r>
      <w:proofErr w:type="spellStart"/>
      <w:r>
        <w:rPr>
          <w:rFonts w:ascii="Times New Roman" w:hAnsi="Times New Roman" w:cs="Times New Roman"/>
          <w:sz w:val="24"/>
          <w:szCs w:val="24"/>
        </w:rPr>
        <w:t>Qcal</w:t>
      </w:r>
      <w:proofErr w:type="spellEnd"/>
      <w:r>
        <w:rPr>
          <w:rFonts w:ascii="Times New Roman" w:hAnsi="Times New Roman" w:cs="Times New Roman"/>
          <w:sz w:val="24"/>
          <w:szCs w:val="24"/>
        </w:rPr>
        <w:t>, basta trabalhar com o Q inicial.</w:t>
      </w:r>
    </w:p>
    <w:p w:rsidR="009D732A" w:rsidRDefault="00C97530" w:rsidP="009D732A">
      <w:pPr>
        <w:spacing w:line="360" w:lineRule="auto"/>
        <w:rPr>
          <w:rFonts w:ascii="Times New Roman" w:hAnsi="Times New Roman" w:cs="Times New Roman"/>
          <w:sz w:val="24"/>
          <w:szCs w:val="24"/>
        </w:rPr>
      </w:pPr>
      <w:r>
        <w:rPr>
          <w:rFonts w:ascii="Times New Roman" w:hAnsi="Times New Roman" w:cs="Times New Roman"/>
          <w:sz w:val="24"/>
          <w:szCs w:val="24"/>
        </w:rPr>
        <w:t>I</w:t>
      </w:r>
      <w:r w:rsidR="009D732A">
        <w:rPr>
          <w:rFonts w:ascii="Times New Roman" w:hAnsi="Times New Roman" w:cs="Times New Roman"/>
          <w:sz w:val="24"/>
          <w:szCs w:val="24"/>
        </w:rPr>
        <w:t xml:space="preserve">nicialmente iremos começar por determinar a </w:t>
      </w:r>
      <w:proofErr w:type="spellStart"/>
      <w:r w:rsidR="009D732A">
        <w:rPr>
          <w:rFonts w:ascii="Times New Roman" w:hAnsi="Times New Roman" w:cs="Times New Roman"/>
          <w:sz w:val="24"/>
          <w:szCs w:val="24"/>
        </w:rPr>
        <w:t>submatriz</w:t>
      </w:r>
      <w:proofErr w:type="spellEnd"/>
      <w:r w:rsidR="009D732A">
        <w:rPr>
          <w:rFonts w:ascii="Times New Roman" w:hAnsi="Times New Roman" w:cs="Times New Roman"/>
          <w:sz w:val="24"/>
          <w:szCs w:val="24"/>
        </w:rPr>
        <w:t xml:space="preserve"> H (a ordem é indiferente).</w:t>
      </w:r>
    </w:p>
    <w:p w:rsidR="009D732A" w:rsidRDefault="009D732A" w:rsidP="009D73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operações matemáticas necessárias para calcular os elementos da </w:t>
      </w:r>
      <w:proofErr w:type="spellStart"/>
      <w:r>
        <w:rPr>
          <w:rFonts w:ascii="Times New Roman" w:hAnsi="Times New Roman" w:cs="Times New Roman"/>
          <w:sz w:val="24"/>
          <w:szCs w:val="24"/>
        </w:rPr>
        <w:t>submatriz</w:t>
      </w:r>
      <w:proofErr w:type="spellEnd"/>
      <w:r>
        <w:rPr>
          <w:rFonts w:ascii="Times New Roman" w:hAnsi="Times New Roman" w:cs="Times New Roman"/>
          <w:sz w:val="24"/>
          <w:szCs w:val="24"/>
        </w:rPr>
        <w:t xml:space="preserve"> H são:</w:t>
      </w:r>
    </w:p>
    <w:p w:rsidR="009D732A" w:rsidRDefault="00D3567C" w:rsidP="00C97530">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ii</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ik</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ik</m:t>
                    </m:r>
                  </m:sub>
                </m:sSub>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e>
            </m:func>
          </m:e>
        </m:d>
      </m:oMath>
      <w:r w:rsidR="00C97530">
        <w:rPr>
          <w:rFonts w:ascii="Times New Roman" w:eastAsiaTheme="minorEastAsia" w:hAnsi="Times New Roman" w:cs="Times New Roman"/>
          <w:sz w:val="24"/>
          <w:szCs w:val="24"/>
        </w:rPr>
        <w:t xml:space="preserve">            (7)</w:t>
      </w:r>
    </w:p>
    <w:p w:rsidR="00486096" w:rsidRDefault="009D732A"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1669415"/>
            <wp:effectExtent l="0" t="0" r="0" b="6985"/>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11.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669415"/>
                    </a:xfrm>
                    <a:prstGeom prst="rect">
                      <a:avLst/>
                    </a:prstGeom>
                  </pic:spPr>
                </pic:pic>
              </a:graphicData>
            </a:graphic>
          </wp:inline>
        </w:drawing>
      </w:r>
    </w:p>
    <w:p w:rsidR="006155D9" w:rsidRDefault="006155D9" w:rsidP="006155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Seguida da </w:t>
      </w:r>
      <w:proofErr w:type="spellStart"/>
      <w:r>
        <w:rPr>
          <w:rFonts w:ascii="Times New Roman" w:eastAsiaTheme="minorEastAsia" w:hAnsi="Times New Roman" w:cs="Times New Roman"/>
          <w:sz w:val="24"/>
          <w:szCs w:val="24"/>
        </w:rPr>
        <w:t>submatriz</w:t>
      </w:r>
      <w:proofErr w:type="spellEnd"/>
      <w:r>
        <w:rPr>
          <w:rFonts w:ascii="Times New Roman" w:eastAsiaTheme="minorEastAsia" w:hAnsi="Times New Roman" w:cs="Times New Roman"/>
          <w:sz w:val="24"/>
          <w:szCs w:val="24"/>
        </w:rPr>
        <w:t xml:space="preserve"> L:</w:t>
      </w:r>
    </w:p>
    <w:p w:rsidR="006155D9" w:rsidRDefault="00D3567C" w:rsidP="006155D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ii</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ik</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ik</m:t>
                    </m:r>
                  </m:sub>
                </m:sSub>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e>
            </m:func>
          </m:e>
        </m:d>
      </m:oMath>
      <w:r w:rsidR="006155D9">
        <w:rPr>
          <w:rFonts w:ascii="Times New Roman" w:eastAsiaTheme="minorEastAsia" w:hAnsi="Times New Roman" w:cs="Times New Roman"/>
          <w:sz w:val="24"/>
          <w:szCs w:val="24"/>
        </w:rPr>
        <w:t xml:space="preserve">                  (8)</w:t>
      </w:r>
    </w:p>
    <w:p w:rsidR="006155D9" w:rsidRDefault="006155D9" w:rsidP="006155D9">
      <w:pPr>
        <w:spacing w:line="360" w:lineRule="auto"/>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1233805"/>
            <wp:effectExtent l="0" t="0" r="0" b="4445"/>
            <wp:docPr id="37" name="Imagem 3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4.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233805"/>
                    </a:xfrm>
                    <a:prstGeom prst="rect">
                      <a:avLst/>
                    </a:prstGeom>
                  </pic:spPr>
                </pic:pic>
              </a:graphicData>
            </a:graphic>
          </wp:inline>
        </w:drawing>
      </w:r>
    </w:p>
    <w:p w:rsidR="006155D9" w:rsidRDefault="006155D9" w:rsidP="006155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Posteriormente da </w:t>
      </w:r>
      <w:proofErr w:type="spellStart"/>
      <w:r>
        <w:rPr>
          <w:rFonts w:ascii="Times New Roman" w:eastAsiaTheme="minorEastAsia" w:hAnsi="Times New Roman" w:cs="Times New Roman"/>
          <w:sz w:val="24"/>
          <w:szCs w:val="24"/>
        </w:rPr>
        <w:t>submatriz</w:t>
      </w:r>
      <w:proofErr w:type="spellEnd"/>
      <w:r>
        <w:rPr>
          <w:rFonts w:ascii="Times New Roman" w:eastAsiaTheme="minorEastAsia" w:hAnsi="Times New Roman" w:cs="Times New Roman"/>
          <w:sz w:val="24"/>
          <w:szCs w:val="24"/>
        </w:rPr>
        <w:t xml:space="preserve"> N:</w:t>
      </w:r>
    </w:p>
    <w:p w:rsidR="006155D9" w:rsidRDefault="00D3567C" w:rsidP="006155D9">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ii</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ik</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ik</m:t>
                    </m:r>
                  </m:sub>
                </m:sSub>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e>
            </m:func>
          </m:e>
        </m:d>
      </m:oMath>
      <w:r w:rsidR="006155D9">
        <w:rPr>
          <w:rFonts w:ascii="Times New Roman" w:eastAsiaTheme="minorEastAsia" w:hAnsi="Times New Roman" w:cs="Times New Roman"/>
          <w:sz w:val="24"/>
          <w:szCs w:val="24"/>
        </w:rPr>
        <w:t xml:space="preserve">                  (9)</w:t>
      </w:r>
    </w:p>
    <w:p w:rsidR="006155D9" w:rsidRPr="00A719F7" w:rsidRDefault="006155D9" w:rsidP="00A719F7">
      <w:pPr>
        <w:spacing w:line="360" w:lineRule="auto"/>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90678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906780"/>
                    </a:xfrm>
                    <a:prstGeom prst="rect">
                      <a:avLst/>
                    </a:prstGeom>
                  </pic:spPr>
                </pic:pic>
              </a:graphicData>
            </a:graphic>
          </wp:inline>
        </w:drawing>
      </w:r>
    </w:p>
    <w:p w:rsidR="006155D9" w:rsidRDefault="006155D9" w:rsidP="006155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fim a </w:t>
      </w:r>
      <w:proofErr w:type="spellStart"/>
      <w:r>
        <w:rPr>
          <w:rFonts w:ascii="Times New Roman" w:eastAsiaTheme="minorEastAsia" w:hAnsi="Times New Roman" w:cs="Times New Roman"/>
          <w:sz w:val="24"/>
          <w:szCs w:val="24"/>
        </w:rPr>
        <w:t>submatriz</w:t>
      </w:r>
      <w:proofErr w:type="spellEnd"/>
      <w:r>
        <w:rPr>
          <w:rFonts w:ascii="Times New Roman" w:eastAsiaTheme="minorEastAsia" w:hAnsi="Times New Roman" w:cs="Times New Roman"/>
          <w:sz w:val="24"/>
          <w:szCs w:val="24"/>
        </w:rPr>
        <w:t xml:space="preserve"> M:</w:t>
      </w:r>
    </w:p>
    <w:p w:rsidR="006155D9" w:rsidRDefault="00D3567C" w:rsidP="006155D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ii</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ik</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ik</m:t>
                    </m:r>
                  </m:sub>
                </m:sSub>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ik</m:t>
                    </m:r>
                  </m:sub>
                </m:sSub>
              </m:e>
            </m:func>
          </m:e>
        </m:d>
      </m:oMath>
      <w:r w:rsidR="006155D9">
        <w:rPr>
          <w:rFonts w:ascii="Times New Roman" w:eastAsiaTheme="minorEastAsia" w:hAnsi="Times New Roman" w:cs="Times New Roman"/>
          <w:sz w:val="24"/>
          <w:szCs w:val="24"/>
        </w:rPr>
        <w:t xml:space="preserve">               (10)</w:t>
      </w:r>
    </w:p>
    <w:p w:rsidR="00A4143C" w:rsidRDefault="00A4143C" w:rsidP="006155D9">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400040" cy="821690"/>
            <wp:effectExtent l="0" t="0" r="0" b="0"/>
            <wp:docPr id="41" name="Imagem 4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6.png"/>
                    <pic:cNvPicPr/>
                  </pic:nvPicPr>
                  <pic:blipFill rotWithShape="1">
                    <a:blip r:embed="rId34">
                      <a:extLst>
                        <a:ext uri="{28A0092B-C50C-407E-A947-70E740481C1C}">
                          <a14:useLocalDpi xmlns:a14="http://schemas.microsoft.com/office/drawing/2010/main" val="0"/>
                        </a:ext>
                      </a:extLst>
                    </a:blip>
                    <a:srcRect t="50780"/>
                    <a:stretch/>
                  </pic:blipFill>
                  <pic:spPr bwMode="auto">
                    <a:xfrm>
                      <a:off x="0" y="0"/>
                      <a:ext cx="5400040" cy="821690"/>
                    </a:xfrm>
                    <a:prstGeom prst="rect">
                      <a:avLst/>
                    </a:prstGeom>
                    <a:ln>
                      <a:noFill/>
                    </a:ln>
                    <a:extLst>
                      <a:ext uri="{53640926-AAD7-44D8-BBD7-CCE9431645EC}">
                        <a14:shadowObscured xmlns:a14="http://schemas.microsoft.com/office/drawing/2010/main"/>
                      </a:ext>
                    </a:extLst>
                  </pic:spPr>
                </pic:pic>
              </a:graphicData>
            </a:graphic>
          </wp:inline>
        </w:drawing>
      </w:r>
    </w:p>
    <w:p w:rsidR="00A4143C" w:rsidRDefault="00A4143C" w:rsidP="006155D9">
      <w:pPr>
        <w:spacing w:line="360" w:lineRule="auto"/>
        <w:jc w:val="right"/>
        <w:rPr>
          <w:rFonts w:ascii="Times New Roman" w:eastAsiaTheme="minorEastAsia" w:hAnsi="Times New Roman" w:cs="Times New Roman"/>
          <w:sz w:val="24"/>
          <w:szCs w:val="24"/>
        </w:rPr>
      </w:pPr>
    </w:p>
    <w:p w:rsidR="00A4143C" w:rsidRDefault="00A4143C" w:rsidP="00A4143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Obtendo as quatro </w:t>
      </w:r>
      <w:proofErr w:type="spellStart"/>
      <w:r>
        <w:rPr>
          <w:rFonts w:ascii="Times New Roman" w:eastAsiaTheme="minorEastAsia" w:hAnsi="Times New Roman" w:cs="Times New Roman"/>
          <w:sz w:val="24"/>
          <w:szCs w:val="24"/>
        </w:rPr>
        <w:t>submatrizes</w:t>
      </w:r>
      <w:proofErr w:type="spellEnd"/>
      <w:r>
        <w:rPr>
          <w:rFonts w:ascii="Times New Roman" w:eastAsiaTheme="minorEastAsia" w:hAnsi="Times New Roman" w:cs="Times New Roman"/>
          <w:sz w:val="24"/>
          <w:szCs w:val="24"/>
        </w:rPr>
        <w:t xml:space="preserve">, basta agregá-las e obtemos a matriz </w:t>
      </w:r>
      <w:proofErr w:type="spellStart"/>
      <w:r>
        <w:rPr>
          <w:rFonts w:ascii="Times New Roman" w:eastAsiaTheme="minorEastAsia" w:hAnsi="Times New Roman" w:cs="Times New Roman"/>
          <w:sz w:val="24"/>
          <w:szCs w:val="24"/>
        </w:rPr>
        <w:t>Jacobiana</w:t>
      </w:r>
      <w:proofErr w:type="spellEnd"/>
      <w:r>
        <w:rPr>
          <w:rFonts w:ascii="Times New Roman" w:eastAsiaTheme="minorEastAsia" w:hAnsi="Times New Roman" w:cs="Times New Roman"/>
          <w:sz w:val="24"/>
          <w:szCs w:val="24"/>
        </w:rPr>
        <w:t xml:space="preserve"> (Y):</w:t>
      </w:r>
    </w:p>
    <w:p w:rsidR="00A4143C" w:rsidRDefault="00A4143C" w:rsidP="00A4143C">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N</m:t>
                  </m:r>
                </m:e>
              </m:mr>
              <m:mr>
                <m:e>
                  <m:r>
                    <w:rPr>
                      <w:rFonts w:ascii="Cambria Math" w:eastAsiaTheme="minorEastAsia" w:hAnsi="Cambria Math" w:cs="Times New Roman"/>
                      <w:sz w:val="24"/>
                      <w:szCs w:val="24"/>
                    </w:rPr>
                    <m:t>M</m:t>
                  </m:r>
                </m:e>
                <m:e>
                  <m:r>
                    <w:rPr>
                      <w:rFonts w:ascii="Cambria Math" w:eastAsiaTheme="minorEastAsia" w:hAnsi="Cambria Math" w:cs="Times New Roman"/>
                      <w:sz w:val="24"/>
                      <w:szCs w:val="24"/>
                    </w:rPr>
                    <m:t>L</m:t>
                  </m:r>
                </m:e>
              </m:mr>
            </m:m>
          </m:e>
        </m:d>
      </m:oMath>
      <w:r>
        <w:rPr>
          <w:rFonts w:ascii="Times New Roman" w:eastAsiaTheme="minorEastAsia" w:hAnsi="Times New Roman" w:cs="Times New Roman"/>
          <w:sz w:val="24"/>
          <w:szCs w:val="24"/>
        </w:rPr>
        <w:t xml:space="preserve">                                                              (19)</w:t>
      </w:r>
    </w:p>
    <w:p w:rsidR="00A4143C" w:rsidRDefault="00A4143C" w:rsidP="00A4143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Tendo a matriz </w:t>
      </w:r>
      <w:proofErr w:type="spellStart"/>
      <w:r>
        <w:rPr>
          <w:rFonts w:ascii="Times New Roman" w:eastAsiaTheme="minorEastAsia" w:hAnsi="Times New Roman" w:cs="Times New Roman"/>
          <w:sz w:val="24"/>
          <w:szCs w:val="24"/>
        </w:rPr>
        <w:t>Jacobiana</w:t>
      </w:r>
      <w:proofErr w:type="spellEnd"/>
      <w:r>
        <w:rPr>
          <w:rFonts w:ascii="Times New Roman" w:eastAsiaTheme="minorEastAsia" w:hAnsi="Times New Roman" w:cs="Times New Roman"/>
          <w:sz w:val="24"/>
          <w:szCs w:val="24"/>
        </w:rPr>
        <w:t xml:space="preserve"> e os desvios das potências, podemos finalmente obter o vetor coluna com as variações do módulo das tensões e dos seus respetivos argumentos.</w:t>
      </w:r>
    </w:p>
    <w:p w:rsidR="00A4143C" w:rsidRDefault="00D3567C" w:rsidP="00017A48">
      <w:pPr>
        <w:spacing w:line="360" w:lineRule="auto"/>
        <w:jc w:val="right"/>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e>
              </m:mr>
            </m:m>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N</m:t>
                      </m:r>
                    </m:e>
                  </m:mr>
                  <m:mr>
                    <m:e>
                      <m:r>
                        <w:rPr>
                          <w:rFonts w:ascii="Cambria Math" w:eastAsiaTheme="minorEastAsia" w:hAnsi="Cambria Math" w:cs="Times New Roman"/>
                          <w:sz w:val="24"/>
                          <w:szCs w:val="24"/>
                        </w:rPr>
                        <m:t>M</m:t>
                      </m:r>
                    </m:e>
                    <m:e>
                      <m:r>
                        <w:rPr>
                          <w:rFonts w:ascii="Cambria Math" w:eastAsiaTheme="minorEastAsia" w:hAnsi="Cambria Math" w:cs="Times New Roman"/>
                          <w:sz w:val="24"/>
                          <w:szCs w:val="24"/>
                        </w:rPr>
                        <m:t>L</m:t>
                      </m:r>
                    </m:e>
                  </m:mr>
                </m:m>
              </m:e>
            </m:d>
          </m:e>
          <m:sup>
            <m:r>
              <w:rPr>
                <w:rFonts w:ascii="Cambria Math" w:eastAsiaTheme="minorEastAsia" w:hAnsi="Cambria Math" w:cs="Times New Roman"/>
                <w:sz w:val="24"/>
                <w:szCs w:val="24"/>
              </w:rPr>
              <m:t>-1</m:t>
            </m:r>
          </m:sup>
        </m:sSup>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e>
              </m:mr>
            </m:m>
          </m:e>
        </m:d>
      </m:oMath>
      <w:r w:rsidR="00017A48">
        <w:rPr>
          <w:rFonts w:ascii="Times New Roman" w:eastAsiaTheme="minorEastAsia" w:hAnsi="Times New Roman" w:cs="Times New Roman"/>
          <w:sz w:val="24"/>
          <w:szCs w:val="24"/>
        </w:rPr>
        <w:t xml:space="preserve">                                               (20)</w:t>
      </w:r>
    </w:p>
    <w:p w:rsidR="00A4143C" w:rsidRDefault="00017A48" w:rsidP="00017A48">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Obtendo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oMath>
      <w:r>
        <w:rPr>
          <w:rFonts w:ascii="Times New Roman" w:eastAsiaTheme="minorEastAsia" w:hAnsi="Times New Roman" w:cs="Times New Roman"/>
          <w:sz w:val="24"/>
          <w:szCs w:val="24"/>
        </w:rPr>
        <w:t>, adicionamos aos valores anteriores para obter os novos valores calculados, ou seja, realizamos as seguintes operações:</w:t>
      </w:r>
    </w:p>
    <w:p w:rsidR="00017A48" w:rsidRDefault="00D3567C" w:rsidP="00017A48">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V(i)</m:t>
            </m:r>
          </m:e>
          <m:sub>
            <m:r>
              <w:rPr>
                <w:rFonts w:ascii="Cambria Math" w:eastAsiaTheme="minorEastAsia" w:hAnsi="Cambria Math" w:cs="Times New Roman"/>
                <w:sz w:val="24"/>
                <w:szCs w:val="24"/>
              </w:rPr>
              <m:t>novo</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V(i)</m:t>
                </m:r>
              </m:e>
              <m:sub>
                <m:r>
                  <w:rPr>
                    <w:rFonts w:ascii="Cambria Math" w:eastAsiaTheme="minorEastAsia" w:hAnsi="Cambria Math" w:cs="Times New Roman"/>
                    <w:sz w:val="24"/>
                    <w:szCs w:val="24"/>
                  </w:rPr>
                  <m:t>antigo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e>
        </m:d>
        <m:r>
          <w:rPr>
            <w:rFonts w:ascii="Cambria Math" w:eastAsiaTheme="minorEastAsia" w:hAnsi="Cambria Math" w:cs="Times New Roman"/>
            <w:sz w:val="24"/>
            <w:szCs w:val="24"/>
          </w:rPr>
          <m:t xml:space="preserve">  </m:t>
        </m:r>
        <m:r>
          <m:rPr>
            <m:sty m:val="p"/>
          </m:rPr>
          <w:rPr>
            <w:rFonts w:ascii="Cambria Math" w:hAnsi="Cambria Math"/>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θ(i)</m:t>
            </m:r>
          </m:e>
          <m:sub>
            <m:r>
              <w:rPr>
                <w:rFonts w:ascii="Cambria Math" w:eastAsiaTheme="minorEastAsia" w:hAnsi="Cambria Math" w:cs="Times New Roman"/>
                <w:sz w:val="24"/>
                <w:szCs w:val="24"/>
              </w:rPr>
              <m:t>antigo</m:t>
            </m:r>
          </m:sub>
        </m:sSub>
        <m:r>
          <m:rPr>
            <m:sty m:val="p"/>
          </m:rPr>
          <w:rPr>
            <w:rFonts w:ascii="Cambria Math" w:hAnsi="Cambria Math"/>
          </w:rPr>
          <m:t xml:space="preserve">+ </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 xml:space="preserve"> </m:t>
        </m:r>
        <m:r>
          <m:rPr>
            <m:sty m:val="p"/>
          </m:rPr>
          <w:rPr>
            <w:rFonts w:ascii="Cambria Math"/>
          </w:rPr>
          <m:t xml:space="preserve">                                   </m:t>
        </m:r>
      </m:oMath>
      <w:r w:rsidR="00017A48">
        <w:rPr>
          <w:rFonts w:ascii="Times New Roman" w:eastAsiaTheme="minorEastAsia" w:hAnsi="Times New Roman" w:cs="Times New Roman"/>
        </w:rPr>
        <w:t>(22)</w:t>
      </w:r>
    </w:p>
    <w:p w:rsidR="00A4143C" w:rsidRDefault="00A4143C" w:rsidP="00A4143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137858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7.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378585"/>
                    </a:xfrm>
                    <a:prstGeom prst="rect">
                      <a:avLst/>
                    </a:prstGeom>
                  </pic:spPr>
                </pic:pic>
              </a:graphicData>
            </a:graphic>
          </wp:inline>
        </w:drawing>
      </w:r>
    </w:p>
    <w:p w:rsidR="00017A48" w:rsidRDefault="00017A48" w:rsidP="00A4143C">
      <w:pPr>
        <w:spacing w:line="360" w:lineRule="auto"/>
        <w:rPr>
          <w:rFonts w:ascii="Times New Roman" w:hAnsi="Times New Roman" w:cs="Times New Roman"/>
          <w:sz w:val="24"/>
          <w:szCs w:val="24"/>
        </w:rPr>
      </w:pPr>
      <w:r>
        <w:rPr>
          <w:rFonts w:ascii="Times New Roman" w:hAnsi="Times New Roman" w:cs="Times New Roman"/>
          <w:sz w:val="24"/>
          <w:szCs w:val="24"/>
        </w:rPr>
        <w:t xml:space="preserve">Para verificar se a solução convergiu, necessitamos alguns passos. Sendo o primeiro o cálculo de </w:t>
      </w:r>
      <w:proofErr w:type="spellStart"/>
      <w:r>
        <w:rPr>
          <w:rFonts w:ascii="Times New Roman" w:hAnsi="Times New Roman" w:cs="Times New Roman"/>
          <w:sz w:val="24"/>
          <w:szCs w:val="24"/>
        </w:rPr>
        <w:t>Ical</w:t>
      </w:r>
      <w:proofErr w:type="spellEnd"/>
      <w:r>
        <w:rPr>
          <w:rFonts w:ascii="Times New Roman" w:hAnsi="Times New Roman" w:cs="Times New Roman"/>
          <w:sz w:val="24"/>
          <w:szCs w:val="24"/>
        </w:rPr>
        <w:t xml:space="preserve">, com os novos valores das tensões. De seguida, calculamos </w:t>
      </w:r>
      <w:proofErr w:type="spellStart"/>
      <w:r>
        <w:rPr>
          <w:rFonts w:ascii="Times New Roman" w:hAnsi="Times New Roman" w:cs="Times New Roman"/>
          <w:sz w:val="24"/>
          <w:szCs w:val="24"/>
        </w:rPr>
        <w:t>Scal</w:t>
      </w:r>
      <w:proofErr w:type="spellEnd"/>
      <w:r>
        <w:rPr>
          <w:rFonts w:ascii="Times New Roman" w:hAnsi="Times New Roman" w:cs="Times New Roman"/>
          <w:sz w:val="24"/>
          <w:szCs w:val="24"/>
        </w:rPr>
        <w:t xml:space="preserve">, que nos permite obter </w:t>
      </w:r>
      <w:proofErr w:type="spellStart"/>
      <w:r>
        <w:rPr>
          <w:rFonts w:ascii="Times New Roman" w:hAnsi="Times New Roman" w:cs="Times New Roman"/>
          <w:sz w:val="24"/>
          <w:szCs w:val="24"/>
        </w:rPr>
        <w:t>Pcal</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Qcal</w:t>
      </w:r>
      <w:proofErr w:type="spellEnd"/>
      <w:r>
        <w:rPr>
          <w:rFonts w:ascii="Times New Roman" w:hAnsi="Times New Roman" w:cs="Times New Roman"/>
          <w:sz w:val="24"/>
          <w:szCs w:val="24"/>
        </w:rPr>
        <w:t>.</w:t>
      </w:r>
    </w:p>
    <w:p w:rsidR="00486096" w:rsidRDefault="00017A48"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1974215"/>
            <wp:effectExtent l="0" t="0" r="0" b="6985"/>
            <wp:docPr id="42" name="Imagem 4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8.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974215"/>
                    </a:xfrm>
                    <a:prstGeom prst="rect">
                      <a:avLst/>
                    </a:prstGeom>
                  </pic:spPr>
                </pic:pic>
              </a:graphicData>
            </a:graphic>
          </wp:inline>
        </w:drawing>
      </w:r>
    </w:p>
    <w:p w:rsidR="00D81B6E" w:rsidRDefault="00D81B6E" w:rsidP="00486096">
      <w:pPr>
        <w:spacing w:line="360" w:lineRule="auto"/>
        <w:rPr>
          <w:rFonts w:ascii="Times New Roman" w:hAnsi="Times New Roman" w:cs="Times New Roman"/>
          <w:sz w:val="24"/>
          <w:szCs w:val="24"/>
        </w:rPr>
      </w:pPr>
      <w:r>
        <w:rPr>
          <w:rFonts w:ascii="Times New Roman" w:hAnsi="Times New Roman" w:cs="Times New Roman"/>
          <w:sz w:val="24"/>
          <w:szCs w:val="24"/>
        </w:rPr>
        <w:t>Para verificar se convergiu basta realizar o seguinte teste:</w:t>
      </w:r>
    </w:p>
    <w:p w:rsidR="00D81B6E" w:rsidRPr="00D81B6E" w:rsidRDefault="00D81B6E" w:rsidP="00D81B6E">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cal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ini</m:t>
                </m:r>
              </m:sub>
            </m:sSub>
          </m:e>
        </m:d>
        <m:r>
          <w:rPr>
            <w:rFonts w:ascii="Cambria Math" w:eastAsiaTheme="minorEastAsia" w:hAnsi="Cambria Math" w:cs="Times New Roman"/>
            <w:sz w:val="24"/>
            <w:szCs w:val="24"/>
          </w:rPr>
          <m:t xml:space="preserve"> ≤0,01 (1%)</m:t>
        </m:r>
      </m:oMath>
      <w:r>
        <w:rPr>
          <w:rFonts w:ascii="Times New Roman" w:eastAsiaTheme="minorEastAsia" w:hAnsi="Times New Roman" w:cs="Times New Roman"/>
          <w:sz w:val="24"/>
          <w:szCs w:val="24"/>
        </w:rPr>
        <w:t xml:space="preserve">                                       (22)</w:t>
      </w:r>
    </w:p>
    <w:p w:rsidR="00D81B6E" w:rsidRDefault="00D81B6E" w:rsidP="00D81B6E">
      <w:pPr>
        <w:spacing w:line="360" w:lineRule="auto"/>
        <w:jc w:val="right"/>
        <w:rPr>
          <w:rFonts w:ascii="Times New Roman" w:hAnsi="Times New Roman" w:cs="Times New Roman"/>
          <w:sz w:val="24"/>
          <w:szCs w:val="24"/>
        </w:rPr>
      </w:pPr>
      <m:oMath>
        <m:r>
          <w:rPr>
            <w:rFonts w:ascii="Cambria Math" w:eastAsiaTheme="minorEastAsia" w:hAnsi="Cambria Math" w:cs="Times New Roman"/>
            <w:sz w:val="24"/>
            <w:szCs w:val="24"/>
          </w:rPr>
          <w:lastRenderedPageBreak/>
          <m:t>∆Q=</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cal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ini</m:t>
                </m:r>
              </m:sub>
            </m:sSub>
          </m:e>
        </m:d>
        <m:r>
          <w:rPr>
            <w:rFonts w:ascii="Cambria Math" w:eastAsiaTheme="minorEastAsia" w:hAnsi="Cambria Math" w:cs="Times New Roman"/>
            <w:sz w:val="24"/>
            <w:szCs w:val="24"/>
          </w:rPr>
          <m:t xml:space="preserve"> ≤0,01 (1%)</m:t>
        </m:r>
      </m:oMath>
      <w:r>
        <w:rPr>
          <w:rFonts w:ascii="Times New Roman" w:eastAsiaTheme="minorEastAsia" w:hAnsi="Times New Roman" w:cs="Times New Roman"/>
          <w:sz w:val="24"/>
          <w:szCs w:val="24"/>
        </w:rPr>
        <w:t xml:space="preserve">                                         (22)</w:t>
      </w:r>
    </w:p>
    <w:p w:rsidR="00D81B6E" w:rsidRDefault="00D81B6E" w:rsidP="00486096">
      <w:pPr>
        <w:spacing w:line="360" w:lineRule="auto"/>
        <w:rPr>
          <w:rFonts w:ascii="Times New Roman" w:hAnsi="Times New Roman" w:cs="Times New Roman"/>
          <w:sz w:val="24"/>
          <w:szCs w:val="24"/>
        </w:rPr>
      </w:pPr>
      <w:r>
        <w:rPr>
          <w:rFonts w:ascii="Times New Roman" w:hAnsi="Times New Roman" w:cs="Times New Roman"/>
          <w:sz w:val="24"/>
          <w:szCs w:val="24"/>
        </w:rPr>
        <w:t>Se estas condições se verificarem podemos afirmar que a solução convergiu.</w:t>
      </w:r>
    </w:p>
    <w:p w:rsidR="00D81B6E" w:rsidRDefault="00D81B6E" w:rsidP="00486096">
      <w:pPr>
        <w:spacing w:line="360" w:lineRule="auto"/>
        <w:rPr>
          <w:rFonts w:ascii="Times New Roman" w:hAnsi="Times New Roman" w:cs="Times New Roman"/>
          <w:sz w:val="24"/>
          <w:szCs w:val="24"/>
        </w:rPr>
      </w:pPr>
      <w:r>
        <w:rPr>
          <w:rFonts w:ascii="Times New Roman" w:hAnsi="Times New Roman" w:cs="Times New Roman"/>
          <w:sz w:val="24"/>
          <w:szCs w:val="24"/>
        </w:rPr>
        <w:t>No caso das condições anteriores não se verificarem e/ou o número de iterações for superior ao número máximo de iterações, podemos afirmar que a solução não convergiu.</w:t>
      </w:r>
    </w:p>
    <w:p w:rsidR="00486096" w:rsidRDefault="00D81B6E"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3007360"/>
            <wp:effectExtent l="0" t="0" r="0" b="2540"/>
            <wp:docPr id="43" name="Imagem 4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9.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007360"/>
                    </a:xfrm>
                    <a:prstGeom prst="rect">
                      <a:avLst/>
                    </a:prstGeom>
                  </pic:spPr>
                </pic:pic>
              </a:graphicData>
            </a:graphic>
          </wp:inline>
        </w:drawing>
      </w:r>
    </w:p>
    <w:p w:rsidR="00783EA9" w:rsidRDefault="00783EA9" w:rsidP="00486096">
      <w:pPr>
        <w:spacing w:line="360" w:lineRule="auto"/>
        <w:rPr>
          <w:rFonts w:ascii="Times New Roman" w:hAnsi="Times New Roman" w:cs="Times New Roman"/>
          <w:sz w:val="24"/>
          <w:szCs w:val="24"/>
        </w:rPr>
      </w:pPr>
      <w:r>
        <w:rPr>
          <w:rFonts w:ascii="Times New Roman" w:hAnsi="Times New Roman" w:cs="Times New Roman"/>
          <w:sz w:val="24"/>
          <w:szCs w:val="24"/>
        </w:rPr>
        <w:t xml:space="preserve">Se convergir, </w:t>
      </w:r>
      <w:proofErr w:type="gramStart"/>
      <w:r>
        <w:rPr>
          <w:rFonts w:ascii="Times New Roman" w:hAnsi="Times New Roman" w:cs="Times New Roman"/>
          <w:sz w:val="24"/>
          <w:szCs w:val="24"/>
        </w:rPr>
        <w:t>é</w:t>
      </w:r>
      <w:proofErr w:type="gramEnd"/>
      <w:r>
        <w:rPr>
          <w:rFonts w:ascii="Times New Roman" w:hAnsi="Times New Roman" w:cs="Times New Roman"/>
          <w:sz w:val="24"/>
          <w:szCs w:val="24"/>
        </w:rPr>
        <w:t xml:space="preserve"> apresentado os módulos e os argumentos das tensões. Calcula-se os fluxos de potência nas linhas </w:t>
      </w:r>
      <w:r>
        <w:rPr>
          <w:rFonts w:ascii="Times New Roman" w:eastAsiaTheme="minorEastAsia" w:hAnsi="Times New Roman" w:cs="Times New Roman"/>
          <w:sz w:val="24"/>
          <w:szCs w:val="24"/>
        </w:rPr>
        <w:t>(32)</w:t>
      </w:r>
      <w:r>
        <w:rPr>
          <w:rFonts w:ascii="Times New Roman" w:hAnsi="Times New Roman" w:cs="Times New Roman"/>
          <w:sz w:val="24"/>
          <w:szCs w:val="24"/>
        </w:rPr>
        <w:t>:</w:t>
      </w:r>
    </w:p>
    <w:p w:rsidR="00783EA9" w:rsidRDefault="00D3567C" w:rsidP="00783EA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num>
                  <m:den>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ik</m:t>
                        </m:r>
                      </m:sub>
                    </m:sSub>
                  </m:den>
                </m:f>
              </m:e>
            </m:d>
          </m:e>
          <m:sup>
            <m:r>
              <w:rPr>
                <w:rFonts w:ascii="Cambria Math" w:hAnsi="Cambria Math" w:cs="Times New Roman"/>
                <w:sz w:val="24"/>
                <w:szCs w:val="24"/>
              </w:rPr>
              <m:t>*</m:t>
            </m:r>
          </m:sup>
        </m:sSup>
      </m:oMath>
      <w:r w:rsidR="00783EA9">
        <w:rPr>
          <w:rFonts w:ascii="Times New Roman" w:eastAsiaTheme="minorEastAsia" w:hAnsi="Times New Roman" w:cs="Times New Roman"/>
          <w:sz w:val="24"/>
          <w:szCs w:val="24"/>
        </w:rPr>
        <w:t xml:space="preserve">                                                (32)</w:t>
      </w:r>
    </w:p>
    <w:p w:rsidR="00783EA9" w:rsidRDefault="00783EA9" w:rsidP="00783EA9">
      <w:pPr>
        <w:spacing w:line="360" w:lineRule="auto"/>
        <w:rPr>
          <w:rFonts w:ascii="Times New Roman" w:hAnsi="Times New Roman" w:cs="Times New Roman"/>
          <w:sz w:val="24"/>
          <w:szCs w:val="24"/>
        </w:rPr>
      </w:pPr>
      <w:r>
        <w:rPr>
          <w:rFonts w:ascii="Times New Roman" w:hAnsi="Times New Roman" w:cs="Times New Roman"/>
          <w:sz w:val="24"/>
          <w:szCs w:val="24"/>
        </w:rPr>
        <w:t>Assim como as perdas nas linhas:</w:t>
      </w:r>
    </w:p>
    <w:p w:rsidR="00783EA9" w:rsidRDefault="00D3567C" w:rsidP="00783EA9">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perdas</m:t>
            </m:r>
          </m:e>
          <m:sub>
            <m:r>
              <w:rPr>
                <w:rFonts w:ascii="Cambria Math" w:hAnsi="Cambria Math" w:cs="Times New Roman"/>
                <w:sz w:val="24"/>
                <w:szCs w:val="24"/>
              </w:rPr>
              <m:t>ik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ki</m:t>
            </m:r>
          </m:sub>
        </m:sSub>
      </m:oMath>
      <w:r w:rsidR="00783EA9">
        <w:rPr>
          <w:rFonts w:ascii="Times New Roman" w:eastAsiaTheme="minorEastAsia" w:hAnsi="Times New Roman" w:cs="Times New Roman"/>
          <w:sz w:val="24"/>
          <w:szCs w:val="24"/>
        </w:rPr>
        <w:t xml:space="preserve">                                              (33)</w:t>
      </w:r>
    </w:p>
    <w:p w:rsidR="00486096" w:rsidRDefault="00783EA9"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00040" cy="2129155"/>
            <wp:effectExtent l="0" t="0" r="0" b="4445"/>
            <wp:docPr id="44" name="Imagem 4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129155"/>
                    </a:xfrm>
                    <a:prstGeom prst="rect">
                      <a:avLst/>
                    </a:prstGeom>
                  </pic:spPr>
                </pic:pic>
              </a:graphicData>
            </a:graphic>
          </wp:inline>
        </w:drawing>
      </w:r>
    </w:p>
    <w:p w:rsidR="00783EA9" w:rsidRDefault="00783EA9" w:rsidP="00486096">
      <w:pPr>
        <w:spacing w:line="360" w:lineRule="auto"/>
        <w:rPr>
          <w:rFonts w:ascii="Times New Roman" w:hAnsi="Times New Roman" w:cs="Times New Roman"/>
          <w:sz w:val="24"/>
          <w:szCs w:val="24"/>
        </w:rPr>
      </w:pPr>
      <w:r>
        <w:rPr>
          <w:rFonts w:ascii="Times New Roman" w:hAnsi="Times New Roman" w:cs="Times New Roman"/>
          <w:sz w:val="24"/>
          <w:szCs w:val="24"/>
        </w:rPr>
        <w:t>Por fim, calculamos a potência reativa Q gerada no caso de ser uma barramento PV:</w:t>
      </w:r>
    </w:p>
    <w:p w:rsidR="00783EA9" w:rsidRDefault="00D3567C" w:rsidP="00486096">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cal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cargas</m:t>
              </m:r>
            </m:sub>
          </m:sSub>
        </m:oMath>
      </m:oMathPara>
    </w:p>
    <w:p w:rsidR="00486096" w:rsidRDefault="00783EA9"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1997075"/>
            <wp:effectExtent l="0" t="0" r="0" b="3175"/>
            <wp:docPr id="45" name="Imagem 4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1.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997075"/>
                    </a:xfrm>
                    <a:prstGeom prst="rect">
                      <a:avLst/>
                    </a:prstGeom>
                  </pic:spPr>
                </pic:pic>
              </a:graphicData>
            </a:graphic>
          </wp:inline>
        </w:drawing>
      </w:r>
    </w:p>
    <w:p w:rsidR="00486096" w:rsidRDefault="00783EA9" w:rsidP="00486096">
      <w:pPr>
        <w:spacing w:line="360" w:lineRule="auto"/>
        <w:rPr>
          <w:rFonts w:ascii="Times New Roman" w:hAnsi="Times New Roman" w:cs="Times New Roman"/>
          <w:sz w:val="24"/>
          <w:szCs w:val="24"/>
        </w:rPr>
      </w:pPr>
      <w:r>
        <w:rPr>
          <w:rFonts w:ascii="Times New Roman" w:hAnsi="Times New Roman" w:cs="Times New Roman"/>
          <w:sz w:val="24"/>
          <w:szCs w:val="24"/>
        </w:rPr>
        <w:t xml:space="preserve">Sendo que </w:t>
      </w:r>
      <w:r w:rsidR="00394E4F">
        <w:rPr>
          <w:rFonts w:ascii="Times New Roman" w:hAnsi="Times New Roman" w:cs="Times New Roman"/>
          <w:sz w:val="24"/>
          <w:szCs w:val="24"/>
        </w:rPr>
        <w:t xml:space="preserve">o resultado final no </w:t>
      </w:r>
      <w:proofErr w:type="spellStart"/>
      <w:r w:rsidR="00394E4F" w:rsidRPr="00394E4F">
        <w:rPr>
          <w:rFonts w:ascii="Times New Roman" w:hAnsi="Times New Roman" w:cs="Times New Roman"/>
          <w:i/>
          <w:sz w:val="24"/>
          <w:szCs w:val="24"/>
        </w:rPr>
        <w:t>Command</w:t>
      </w:r>
      <w:proofErr w:type="spellEnd"/>
      <w:r w:rsidR="00394E4F" w:rsidRPr="00394E4F">
        <w:rPr>
          <w:rFonts w:ascii="Times New Roman" w:hAnsi="Times New Roman" w:cs="Times New Roman"/>
          <w:i/>
          <w:sz w:val="24"/>
          <w:szCs w:val="24"/>
        </w:rPr>
        <w:t xml:space="preserve"> </w:t>
      </w:r>
      <w:proofErr w:type="spellStart"/>
      <w:r w:rsidR="00394E4F" w:rsidRPr="00394E4F">
        <w:rPr>
          <w:rFonts w:ascii="Times New Roman" w:hAnsi="Times New Roman" w:cs="Times New Roman"/>
          <w:i/>
          <w:sz w:val="24"/>
          <w:szCs w:val="24"/>
        </w:rPr>
        <w:t>Window</w:t>
      </w:r>
      <w:proofErr w:type="spellEnd"/>
      <w:r w:rsidR="00394E4F">
        <w:rPr>
          <w:rFonts w:ascii="Times New Roman" w:hAnsi="Times New Roman" w:cs="Times New Roman"/>
          <w:sz w:val="24"/>
          <w:szCs w:val="24"/>
        </w:rPr>
        <w:t xml:space="preserve"> é o seguinte:</w:t>
      </w:r>
    </w:p>
    <w:p w:rsidR="00394E4F" w:rsidRDefault="00394E4F" w:rsidP="0048609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9200" behindDoc="0" locked="0" layoutInCell="1" allowOverlap="1">
            <wp:simplePos x="0" y="0"/>
            <wp:positionH relativeFrom="margin">
              <wp:align>right</wp:align>
            </wp:positionH>
            <wp:positionV relativeFrom="paragraph">
              <wp:posOffset>4578985</wp:posOffset>
            </wp:positionV>
            <wp:extent cx="5400040" cy="937260"/>
            <wp:effectExtent l="0" t="0" r="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3.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-3810</wp:posOffset>
            </wp:positionH>
            <wp:positionV relativeFrom="paragraph">
              <wp:posOffset>0</wp:posOffset>
            </wp:positionV>
            <wp:extent cx="5400040" cy="4970780"/>
            <wp:effectExtent l="0" t="0" r="0" b="127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2.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970780"/>
                    </a:xfrm>
                    <a:prstGeom prst="rect">
                      <a:avLst/>
                    </a:prstGeom>
                  </pic:spPr>
                </pic:pic>
              </a:graphicData>
            </a:graphic>
          </wp:anchor>
        </w:drawing>
      </w:r>
    </w:p>
    <w:p w:rsidR="00394E4F" w:rsidRDefault="00394E4F" w:rsidP="00486096">
      <w:pPr>
        <w:spacing w:line="360" w:lineRule="auto"/>
        <w:rPr>
          <w:rFonts w:ascii="Times New Roman" w:hAnsi="Times New Roman" w:cs="Times New Roman"/>
          <w:sz w:val="24"/>
          <w:szCs w:val="24"/>
        </w:rPr>
      </w:pPr>
      <w:r>
        <w:rPr>
          <w:rFonts w:ascii="Times New Roman" w:hAnsi="Times New Roman" w:cs="Times New Roman"/>
          <w:sz w:val="24"/>
          <w:szCs w:val="24"/>
        </w:rPr>
        <w:t xml:space="preserve">O último método é o </w:t>
      </w:r>
      <w:r w:rsidRPr="00394E4F">
        <w:rPr>
          <w:rFonts w:ascii="Times New Roman" w:hAnsi="Times New Roman" w:cs="Times New Roman"/>
          <w:b/>
          <w:sz w:val="24"/>
          <w:szCs w:val="24"/>
        </w:rPr>
        <w:t>método do Rápido Desacoplado</w:t>
      </w:r>
      <w:r>
        <w:rPr>
          <w:rFonts w:ascii="Times New Roman" w:hAnsi="Times New Roman" w:cs="Times New Roman"/>
          <w:sz w:val="24"/>
          <w:szCs w:val="24"/>
        </w:rPr>
        <w:t>.</w:t>
      </w: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Default="00486096" w:rsidP="00486096">
      <w:pPr>
        <w:spacing w:line="360" w:lineRule="auto"/>
        <w:rPr>
          <w:rFonts w:ascii="Times New Roman" w:hAnsi="Times New Roman" w:cs="Times New Roman"/>
          <w:sz w:val="24"/>
          <w:szCs w:val="24"/>
        </w:rPr>
      </w:pPr>
    </w:p>
    <w:p w:rsidR="00486096" w:rsidRPr="00486096" w:rsidRDefault="00486096" w:rsidP="00486096">
      <w:pPr>
        <w:spacing w:line="360" w:lineRule="auto"/>
        <w:rPr>
          <w:rFonts w:ascii="Times New Roman" w:hAnsi="Times New Roman" w:cs="Times New Roman"/>
          <w:sz w:val="24"/>
          <w:szCs w:val="24"/>
        </w:rPr>
      </w:pPr>
    </w:p>
    <w:p w:rsidR="00486096" w:rsidRDefault="00486096" w:rsidP="007809B4"/>
    <w:p w:rsidR="00486096" w:rsidRDefault="00486096" w:rsidP="007809B4"/>
    <w:p w:rsidR="00486096" w:rsidRDefault="00486096" w:rsidP="007809B4"/>
    <w:p w:rsidR="00486096" w:rsidRDefault="00486096" w:rsidP="007809B4"/>
    <w:p w:rsidR="00486096" w:rsidRDefault="00486096" w:rsidP="007809B4"/>
    <w:p w:rsidR="007D2D07" w:rsidRPr="00FE1AA2" w:rsidRDefault="007D2D07" w:rsidP="007D2D07">
      <w:pPr>
        <w:pStyle w:val="PargrafodaLista"/>
        <w:numPr>
          <w:ilvl w:val="0"/>
          <w:numId w:val="4"/>
        </w:numPr>
        <w:pBdr>
          <w:bottom w:val="single" w:sz="6" w:space="1" w:color="auto"/>
        </w:pBdr>
        <w:jc w:val="right"/>
        <w:rPr>
          <w:rFonts w:ascii="Times New Roman" w:hAnsi="Times New Roman" w:cs="Times New Roman"/>
          <w:b/>
          <w:sz w:val="32"/>
          <w:szCs w:val="32"/>
        </w:rPr>
      </w:pPr>
      <w:r w:rsidRPr="00FE1AA2">
        <w:rPr>
          <w:rFonts w:ascii="Times New Roman" w:hAnsi="Times New Roman" w:cs="Times New Roman"/>
          <w:b/>
          <w:sz w:val="32"/>
          <w:szCs w:val="32"/>
        </w:rPr>
        <w:t>Apresentação de resultados</w:t>
      </w:r>
    </w:p>
    <w:p w:rsidR="007D2D07" w:rsidRDefault="007D2D07" w:rsidP="007D2D07">
      <w:pPr>
        <w:spacing w:after="0" w:line="360" w:lineRule="auto"/>
        <w:ind w:left="360"/>
        <w:jc w:val="both"/>
        <w:rPr>
          <w:rFonts w:ascii="Arial" w:hAnsi="Arial" w:cs="Arial"/>
          <w:sz w:val="24"/>
          <w:szCs w:val="24"/>
        </w:rPr>
      </w:pPr>
    </w:p>
    <w:p w:rsidR="00FE1AA2" w:rsidRPr="00FE1AA2" w:rsidRDefault="007D2D07" w:rsidP="00FE1AA2">
      <w:pPr>
        <w:spacing w:after="0" w:line="360" w:lineRule="auto"/>
        <w:ind w:left="360"/>
        <w:jc w:val="both"/>
        <w:rPr>
          <w:rFonts w:ascii="Times New Roman" w:hAnsi="Times New Roman" w:cs="Times New Roman"/>
          <w:sz w:val="24"/>
          <w:szCs w:val="24"/>
        </w:rPr>
      </w:pPr>
      <w:r w:rsidRPr="00FE1AA2">
        <w:rPr>
          <w:rFonts w:ascii="Times New Roman" w:hAnsi="Times New Roman" w:cs="Times New Roman"/>
          <w:sz w:val="24"/>
          <w:szCs w:val="24"/>
        </w:rPr>
        <w:t xml:space="preserve">Este capítulo apresenta os principais dados obtidos, através da aplicação desenvolvida, para as três redes estudadas. </w:t>
      </w:r>
    </w:p>
    <w:p w:rsidR="007D2D07" w:rsidRPr="00FE1AA2" w:rsidRDefault="007D2D07" w:rsidP="007D2D07">
      <w:pPr>
        <w:spacing w:after="0" w:line="360" w:lineRule="auto"/>
        <w:ind w:left="360"/>
        <w:jc w:val="both"/>
        <w:rPr>
          <w:rFonts w:ascii="Times New Roman" w:hAnsi="Times New Roman" w:cs="Times New Roman"/>
          <w:sz w:val="24"/>
          <w:szCs w:val="24"/>
        </w:rPr>
      </w:pPr>
    </w:p>
    <w:tbl>
      <w:tblPr>
        <w:tblStyle w:val="TabelaSimples4"/>
        <w:tblpPr w:leftFromText="141" w:rightFromText="141" w:vertAnchor="text" w:tblpXSpec="center" w:tblpY="1"/>
        <w:tblW w:w="8472" w:type="dxa"/>
        <w:tblLayout w:type="fixed"/>
        <w:tblLook w:val="04A0" w:firstRow="1" w:lastRow="0" w:firstColumn="1" w:lastColumn="0" w:noHBand="0" w:noVBand="1"/>
      </w:tblPr>
      <w:tblGrid>
        <w:gridCol w:w="1242"/>
        <w:gridCol w:w="1701"/>
        <w:gridCol w:w="1843"/>
        <w:gridCol w:w="1843"/>
        <w:gridCol w:w="1843"/>
      </w:tblGrid>
      <w:tr w:rsidR="00FE1AA2" w:rsidTr="00FE1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gridSpan w:val="5"/>
          </w:tcPr>
          <w:p w:rsidR="00FE1AA2" w:rsidRPr="00FE1AA2" w:rsidRDefault="00FE1AA2" w:rsidP="005D41B3">
            <w:pPr>
              <w:spacing w:line="360" w:lineRule="auto"/>
              <w:jc w:val="center"/>
              <w:rPr>
                <w:rFonts w:ascii="Times New Roman" w:hAnsi="Times New Roman" w:cs="Times New Roman"/>
                <w:sz w:val="28"/>
                <w:szCs w:val="28"/>
              </w:rPr>
            </w:pPr>
            <w:r w:rsidRPr="00FE1AA2">
              <w:rPr>
                <w:rFonts w:ascii="Times New Roman" w:hAnsi="Times New Roman" w:cs="Times New Roman"/>
                <w:sz w:val="28"/>
                <w:szCs w:val="28"/>
              </w:rPr>
              <w:t>R</w:t>
            </w:r>
            <w:r>
              <w:rPr>
                <w:rFonts w:ascii="Times New Roman" w:hAnsi="Times New Roman" w:cs="Times New Roman"/>
                <w:sz w:val="28"/>
                <w:szCs w:val="28"/>
              </w:rPr>
              <w:t>EDE</w:t>
            </w:r>
            <w:r w:rsidRPr="00FE1AA2">
              <w:rPr>
                <w:rFonts w:ascii="Times New Roman" w:hAnsi="Times New Roman" w:cs="Times New Roman"/>
                <w:sz w:val="28"/>
                <w:szCs w:val="28"/>
              </w:rPr>
              <w:t xml:space="preserve"> 1</w:t>
            </w:r>
          </w:p>
        </w:tc>
      </w:tr>
      <w:tr w:rsidR="007D2D07" w:rsidTr="00FE1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D2D07" w:rsidRPr="00FE1AA2" w:rsidRDefault="007D2D07" w:rsidP="00FE1AA2">
            <w:pPr>
              <w:spacing w:line="360" w:lineRule="auto"/>
              <w:jc w:val="center"/>
              <w:rPr>
                <w:rFonts w:ascii="Times New Roman" w:hAnsi="Times New Roman" w:cs="Times New Roman"/>
                <w:sz w:val="24"/>
                <w:szCs w:val="24"/>
              </w:rPr>
            </w:pPr>
            <w:r w:rsidRPr="00FE1AA2">
              <w:rPr>
                <w:rFonts w:ascii="Times New Roman" w:hAnsi="Times New Roman" w:cs="Times New Roman"/>
                <w:sz w:val="24"/>
                <w:szCs w:val="24"/>
              </w:rPr>
              <w:t>Método</w:t>
            </w:r>
          </w:p>
        </w:tc>
        <w:tc>
          <w:tcPr>
            <w:tcW w:w="1701" w:type="dxa"/>
          </w:tcPr>
          <w:p w:rsidR="007D2D07" w:rsidRPr="00FE1AA2" w:rsidRDefault="007D2D07" w:rsidP="00FE1AA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FE1AA2">
              <w:rPr>
                <w:rFonts w:ascii="Arial" w:hAnsi="Arial" w:cs="Arial"/>
                <w:b/>
                <w:sz w:val="24"/>
                <w:szCs w:val="24"/>
              </w:rPr>
              <w:t>DC</w:t>
            </w:r>
          </w:p>
        </w:tc>
        <w:tc>
          <w:tcPr>
            <w:tcW w:w="1843" w:type="dxa"/>
          </w:tcPr>
          <w:p w:rsidR="007D2D07" w:rsidRPr="00FE1AA2" w:rsidRDefault="007D2D07" w:rsidP="00FE1AA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FE1AA2">
              <w:rPr>
                <w:rFonts w:ascii="Arial" w:hAnsi="Arial" w:cs="Arial"/>
                <w:b/>
                <w:sz w:val="24"/>
                <w:szCs w:val="24"/>
              </w:rPr>
              <w:t>GS</w:t>
            </w:r>
          </w:p>
        </w:tc>
        <w:tc>
          <w:tcPr>
            <w:tcW w:w="1843" w:type="dxa"/>
          </w:tcPr>
          <w:p w:rsidR="007D2D07" w:rsidRPr="00FE1AA2" w:rsidRDefault="007D2D07" w:rsidP="00FE1AA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FE1AA2">
              <w:rPr>
                <w:rFonts w:ascii="Arial" w:hAnsi="Arial" w:cs="Arial"/>
                <w:b/>
                <w:sz w:val="24"/>
                <w:szCs w:val="24"/>
              </w:rPr>
              <w:t>NR</w:t>
            </w:r>
          </w:p>
        </w:tc>
        <w:tc>
          <w:tcPr>
            <w:tcW w:w="1843" w:type="dxa"/>
          </w:tcPr>
          <w:p w:rsidR="007D2D07" w:rsidRPr="00FE1AA2" w:rsidRDefault="007D2D07" w:rsidP="00FE1AA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FE1AA2">
              <w:rPr>
                <w:rFonts w:ascii="Arial" w:hAnsi="Arial" w:cs="Arial"/>
                <w:b/>
                <w:sz w:val="24"/>
                <w:szCs w:val="24"/>
              </w:rPr>
              <w:t>FDL</w:t>
            </w:r>
          </w:p>
        </w:tc>
      </w:tr>
      <w:tr w:rsidR="007D2D07" w:rsidTr="00FE1AA2">
        <w:tc>
          <w:tcPr>
            <w:cnfStyle w:val="001000000000" w:firstRow="0" w:lastRow="0" w:firstColumn="1" w:lastColumn="0" w:oddVBand="0" w:evenVBand="0" w:oddHBand="0" w:evenHBand="0" w:firstRowFirstColumn="0" w:firstRowLastColumn="0" w:lastRowFirstColumn="0" w:lastRowLastColumn="0"/>
            <w:tcW w:w="1242" w:type="dxa"/>
          </w:tcPr>
          <w:p w:rsidR="007D2D07" w:rsidRPr="00FE1AA2" w:rsidRDefault="007D2D07" w:rsidP="00FE1AA2">
            <w:pPr>
              <w:jc w:val="center"/>
              <w:rPr>
                <w:rFonts w:ascii="Times New Roman" w:hAnsi="Times New Roman" w:cs="Times New Roman"/>
                <w:sz w:val="24"/>
                <w:szCs w:val="24"/>
              </w:rPr>
            </w:pPr>
            <w:r w:rsidRPr="00FE1AA2">
              <w:rPr>
                <w:rFonts w:ascii="Times New Roman" w:hAnsi="Times New Roman" w:cs="Times New Roman"/>
                <w:sz w:val="24"/>
                <w:szCs w:val="24"/>
              </w:rPr>
              <w:t>U1</w:t>
            </w:r>
          </w:p>
        </w:tc>
        <w:tc>
          <w:tcPr>
            <w:tcW w:w="1701" w:type="dxa"/>
          </w:tcPr>
          <w:p w:rsidR="007D2D07" w:rsidRPr="00392495" w:rsidRDefault="007D2D07" w:rsidP="00FE1AA2">
            <w:pPr>
              <w:spacing w:line="360" w:lineRule="auto"/>
              <w:jc w:val="center"/>
              <w:cnfStyle w:val="000000000000" w:firstRow="0" w:lastRow="0" w:firstColumn="0" w:lastColumn="0" w:oddVBand="0" w:evenVBand="0" w:oddHBand="0" w:evenHBand="0" w:firstRowFirstColumn="0" w:firstRowLastColumn="0" w:lastRowFirstColumn="0" w:lastRowLastColumn="0"/>
            </w:pPr>
            <w:r w:rsidRPr="00A60576">
              <w:t>1</w:t>
            </w:r>
            <w:r w:rsidRPr="00435F8F">
              <w:t>∟</w:t>
            </w:r>
            <w:r w:rsidRPr="00A60576">
              <w:t>-0.0575</w:t>
            </w:r>
          </w:p>
        </w:tc>
        <w:tc>
          <w:tcPr>
            <w:tcW w:w="1843" w:type="dxa"/>
          </w:tcPr>
          <w:p w:rsidR="007D2D07" w:rsidRPr="00C635F4" w:rsidRDefault="007D2D07" w:rsidP="00FE1AA2">
            <w:pPr>
              <w:jc w:val="center"/>
              <w:cnfStyle w:val="000000000000" w:firstRow="0" w:lastRow="0" w:firstColumn="0" w:lastColumn="0" w:oddVBand="0" w:evenVBand="0" w:oddHBand="0" w:evenHBand="0" w:firstRowFirstColumn="0" w:firstRowLastColumn="0" w:lastRowFirstColumn="0" w:lastRowLastColumn="0"/>
            </w:pPr>
            <w:r>
              <w:t>1.00∟</w:t>
            </w:r>
            <w:r w:rsidRPr="00C635F4">
              <w:t>-0.055</w:t>
            </w:r>
          </w:p>
        </w:tc>
        <w:tc>
          <w:tcPr>
            <w:tcW w:w="1843" w:type="dxa"/>
          </w:tcPr>
          <w:p w:rsidR="007D2D07" w:rsidRPr="00717393" w:rsidRDefault="007D2D07" w:rsidP="00FE1AA2">
            <w:pPr>
              <w:jc w:val="center"/>
              <w:cnfStyle w:val="000000000000" w:firstRow="0" w:lastRow="0" w:firstColumn="0" w:lastColumn="0" w:oddVBand="0" w:evenVBand="0" w:oddHBand="0" w:evenHBand="0" w:firstRowFirstColumn="0" w:firstRowLastColumn="0" w:lastRowFirstColumn="0" w:lastRowLastColumn="0"/>
            </w:pPr>
            <w:r>
              <w:t>1.00∟</w:t>
            </w:r>
            <w:r w:rsidRPr="00717393">
              <w:t>-0.055</w:t>
            </w:r>
          </w:p>
        </w:tc>
        <w:tc>
          <w:tcPr>
            <w:tcW w:w="1843" w:type="dxa"/>
          </w:tcPr>
          <w:p w:rsidR="007D2D07" w:rsidRPr="0021327B" w:rsidRDefault="007D2D07" w:rsidP="00FE1AA2">
            <w:pPr>
              <w:jc w:val="center"/>
              <w:cnfStyle w:val="000000000000" w:firstRow="0" w:lastRow="0" w:firstColumn="0" w:lastColumn="0" w:oddVBand="0" w:evenVBand="0" w:oddHBand="0" w:evenHBand="0" w:firstRowFirstColumn="0" w:firstRowLastColumn="0" w:lastRowFirstColumn="0" w:lastRowLastColumn="0"/>
            </w:pPr>
            <w:r>
              <w:t>1.00∟</w:t>
            </w:r>
            <w:r w:rsidRPr="000B6482">
              <w:t>-0.055</w:t>
            </w:r>
          </w:p>
        </w:tc>
      </w:tr>
      <w:tr w:rsidR="007D2D07" w:rsidTr="00FE1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D2D07" w:rsidRPr="00FE1AA2" w:rsidRDefault="007D2D07" w:rsidP="00FE1AA2">
            <w:pPr>
              <w:jc w:val="center"/>
              <w:rPr>
                <w:rFonts w:ascii="Times New Roman" w:hAnsi="Times New Roman" w:cs="Times New Roman"/>
                <w:sz w:val="24"/>
                <w:szCs w:val="24"/>
              </w:rPr>
            </w:pPr>
            <w:r w:rsidRPr="00FE1AA2">
              <w:rPr>
                <w:rFonts w:ascii="Times New Roman" w:hAnsi="Times New Roman" w:cs="Times New Roman"/>
                <w:sz w:val="24"/>
                <w:szCs w:val="24"/>
              </w:rPr>
              <w:t>U2</w:t>
            </w:r>
          </w:p>
        </w:tc>
        <w:tc>
          <w:tcPr>
            <w:tcW w:w="1701" w:type="dxa"/>
          </w:tcPr>
          <w:p w:rsidR="007D2D07" w:rsidRPr="00392495" w:rsidRDefault="007D2D07" w:rsidP="00FE1AA2">
            <w:pPr>
              <w:spacing w:line="360" w:lineRule="auto"/>
              <w:jc w:val="center"/>
              <w:cnfStyle w:val="000000100000" w:firstRow="0" w:lastRow="0" w:firstColumn="0" w:lastColumn="0" w:oddVBand="0" w:evenVBand="0" w:oddHBand="1" w:evenHBand="0" w:firstRowFirstColumn="0" w:firstRowLastColumn="0" w:lastRowFirstColumn="0" w:lastRowLastColumn="0"/>
            </w:pPr>
            <w:r w:rsidRPr="00A60576">
              <w:t>1</w:t>
            </w:r>
            <w:r>
              <w:t>∟</w:t>
            </w:r>
            <w:r w:rsidRPr="00A60576">
              <w:t>-0.045</w:t>
            </w:r>
          </w:p>
        </w:tc>
        <w:tc>
          <w:tcPr>
            <w:tcW w:w="1843" w:type="dxa"/>
          </w:tcPr>
          <w:p w:rsidR="007D2D07" w:rsidRPr="00C635F4" w:rsidRDefault="007D2D07" w:rsidP="00FE1AA2">
            <w:pPr>
              <w:jc w:val="center"/>
              <w:cnfStyle w:val="000000100000" w:firstRow="0" w:lastRow="0" w:firstColumn="0" w:lastColumn="0" w:oddVBand="0" w:evenVBand="0" w:oddHBand="1" w:evenHBand="0" w:firstRowFirstColumn="0" w:firstRowLastColumn="0" w:lastRowFirstColumn="0" w:lastRowLastColumn="0"/>
            </w:pPr>
            <w:r w:rsidRPr="00C635F4">
              <w:t>1.</w:t>
            </w:r>
            <w:r>
              <w:t>01∟</w:t>
            </w:r>
            <w:r w:rsidRPr="00C635F4">
              <w:t>-0.043</w:t>
            </w:r>
          </w:p>
        </w:tc>
        <w:tc>
          <w:tcPr>
            <w:tcW w:w="1843" w:type="dxa"/>
          </w:tcPr>
          <w:p w:rsidR="007D2D07" w:rsidRPr="00717393" w:rsidRDefault="007D2D07" w:rsidP="00FE1AA2">
            <w:pPr>
              <w:jc w:val="center"/>
              <w:cnfStyle w:val="000000100000" w:firstRow="0" w:lastRow="0" w:firstColumn="0" w:lastColumn="0" w:oddVBand="0" w:evenVBand="0" w:oddHBand="1" w:evenHBand="0" w:firstRowFirstColumn="0" w:firstRowLastColumn="0" w:lastRowFirstColumn="0" w:lastRowLastColumn="0"/>
            </w:pPr>
            <w:r>
              <w:t>1.01∟</w:t>
            </w:r>
            <w:r w:rsidRPr="00717393">
              <w:t>-0.043</w:t>
            </w:r>
          </w:p>
        </w:tc>
        <w:tc>
          <w:tcPr>
            <w:tcW w:w="1843" w:type="dxa"/>
          </w:tcPr>
          <w:p w:rsidR="007D2D07" w:rsidRPr="0021327B" w:rsidRDefault="007D2D07" w:rsidP="00FE1AA2">
            <w:pPr>
              <w:jc w:val="center"/>
              <w:cnfStyle w:val="000000100000" w:firstRow="0" w:lastRow="0" w:firstColumn="0" w:lastColumn="0" w:oddVBand="0" w:evenVBand="0" w:oddHBand="1" w:evenHBand="0" w:firstRowFirstColumn="0" w:firstRowLastColumn="0" w:lastRowFirstColumn="0" w:lastRowLastColumn="0"/>
            </w:pPr>
            <w:r w:rsidRPr="000B6482">
              <w:t>1.01</w:t>
            </w:r>
            <w:r>
              <w:t>∟</w:t>
            </w:r>
            <w:r w:rsidRPr="000B6482">
              <w:t>-0.043</w:t>
            </w:r>
          </w:p>
        </w:tc>
      </w:tr>
      <w:tr w:rsidR="007D2D07" w:rsidTr="00FE1AA2">
        <w:tc>
          <w:tcPr>
            <w:cnfStyle w:val="001000000000" w:firstRow="0" w:lastRow="0" w:firstColumn="1" w:lastColumn="0" w:oddVBand="0" w:evenVBand="0" w:oddHBand="0" w:evenHBand="0" w:firstRowFirstColumn="0" w:firstRowLastColumn="0" w:lastRowFirstColumn="0" w:lastRowLastColumn="0"/>
            <w:tcW w:w="1242" w:type="dxa"/>
          </w:tcPr>
          <w:p w:rsidR="007D2D07" w:rsidRPr="00FE1AA2" w:rsidRDefault="007D2D07" w:rsidP="00FE1AA2">
            <w:pPr>
              <w:jc w:val="center"/>
              <w:rPr>
                <w:rFonts w:ascii="Times New Roman" w:hAnsi="Times New Roman" w:cs="Times New Roman"/>
                <w:sz w:val="24"/>
                <w:szCs w:val="24"/>
              </w:rPr>
            </w:pPr>
            <w:r w:rsidRPr="00FE1AA2">
              <w:rPr>
                <w:rFonts w:ascii="Times New Roman" w:hAnsi="Times New Roman" w:cs="Times New Roman"/>
                <w:sz w:val="24"/>
                <w:szCs w:val="24"/>
              </w:rPr>
              <w:t>U3</w:t>
            </w:r>
          </w:p>
        </w:tc>
        <w:tc>
          <w:tcPr>
            <w:tcW w:w="1701" w:type="dxa"/>
          </w:tcPr>
          <w:p w:rsidR="007D2D07" w:rsidRPr="00392495" w:rsidRDefault="007D2D07" w:rsidP="00FE1AA2">
            <w:pPr>
              <w:spacing w:line="360" w:lineRule="auto"/>
              <w:jc w:val="center"/>
              <w:cnfStyle w:val="000000000000" w:firstRow="0" w:lastRow="0" w:firstColumn="0" w:lastColumn="0" w:oddVBand="0" w:evenVBand="0" w:oddHBand="0" w:evenHBand="0" w:firstRowFirstColumn="0" w:firstRowLastColumn="0" w:lastRowFirstColumn="0" w:lastRowLastColumn="0"/>
            </w:pPr>
            <w:r w:rsidRPr="00A60576">
              <w:t>1</w:t>
            </w:r>
            <w:r>
              <w:t>∟</w:t>
            </w:r>
            <w:r w:rsidRPr="00A60576">
              <w:t>0</w:t>
            </w:r>
          </w:p>
        </w:tc>
        <w:tc>
          <w:tcPr>
            <w:tcW w:w="1843" w:type="dxa"/>
          </w:tcPr>
          <w:p w:rsidR="007D2D07" w:rsidRPr="00C635F4" w:rsidRDefault="007D2D07" w:rsidP="00FE1AA2">
            <w:pPr>
              <w:jc w:val="center"/>
              <w:cnfStyle w:val="000000000000" w:firstRow="0" w:lastRow="0" w:firstColumn="0" w:lastColumn="0" w:oddVBand="0" w:evenVBand="0" w:oddHBand="0" w:evenHBand="0" w:firstRowFirstColumn="0" w:firstRowLastColumn="0" w:lastRowFirstColumn="0" w:lastRowLastColumn="0"/>
            </w:pPr>
            <w:r>
              <w:t>1.02∟</w:t>
            </w:r>
            <w:r w:rsidRPr="00C635F4">
              <w:t>0</w:t>
            </w:r>
          </w:p>
        </w:tc>
        <w:tc>
          <w:tcPr>
            <w:tcW w:w="1843" w:type="dxa"/>
          </w:tcPr>
          <w:p w:rsidR="007D2D07" w:rsidRPr="00717393" w:rsidRDefault="007D2D07" w:rsidP="00FE1AA2">
            <w:pPr>
              <w:jc w:val="center"/>
              <w:cnfStyle w:val="000000000000" w:firstRow="0" w:lastRow="0" w:firstColumn="0" w:lastColumn="0" w:oddVBand="0" w:evenVBand="0" w:oddHBand="0" w:evenHBand="0" w:firstRowFirstColumn="0" w:firstRowLastColumn="0" w:lastRowFirstColumn="0" w:lastRowLastColumn="0"/>
            </w:pPr>
            <w:r>
              <w:t>1.02∟</w:t>
            </w:r>
            <w:r w:rsidRPr="00717393">
              <w:t>0</w:t>
            </w:r>
          </w:p>
        </w:tc>
        <w:tc>
          <w:tcPr>
            <w:tcW w:w="1843" w:type="dxa"/>
          </w:tcPr>
          <w:p w:rsidR="007D2D07" w:rsidRPr="0021327B" w:rsidRDefault="007D2D07" w:rsidP="00FE1AA2">
            <w:pPr>
              <w:jc w:val="center"/>
              <w:cnfStyle w:val="000000000000" w:firstRow="0" w:lastRow="0" w:firstColumn="0" w:lastColumn="0" w:oddVBand="0" w:evenVBand="0" w:oddHBand="0" w:evenHBand="0" w:firstRowFirstColumn="0" w:firstRowLastColumn="0" w:lastRowFirstColumn="0" w:lastRowLastColumn="0"/>
            </w:pPr>
            <w:r>
              <w:t>1.02∟</w:t>
            </w:r>
            <w:r w:rsidRPr="0021327B">
              <w:t>0</w:t>
            </w:r>
          </w:p>
        </w:tc>
      </w:tr>
      <w:tr w:rsidR="00FE1AA2" w:rsidTr="00FE1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1AA2" w:rsidRPr="00FE1AA2" w:rsidRDefault="00FE1AA2" w:rsidP="00FE1AA2">
            <w:pPr>
              <w:jc w:val="center"/>
              <w:rPr>
                <w:rFonts w:ascii="Times New Roman" w:hAnsi="Times New Roman" w:cs="Times New Roman"/>
                <w:sz w:val="24"/>
                <w:szCs w:val="24"/>
              </w:rPr>
            </w:pPr>
            <w:r w:rsidRPr="00FE1AA2">
              <w:rPr>
                <w:rFonts w:ascii="Times New Roman" w:hAnsi="Times New Roman" w:cs="Times New Roman"/>
                <w:sz w:val="24"/>
                <w:szCs w:val="24"/>
              </w:rPr>
              <w:t>Erro</w:t>
            </w:r>
          </w:p>
        </w:tc>
        <w:tc>
          <w:tcPr>
            <w:tcW w:w="1701" w:type="dxa"/>
          </w:tcPr>
          <w:p w:rsidR="00FE1AA2" w:rsidRPr="00392495" w:rsidRDefault="00FE1AA2" w:rsidP="00FE1AA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843" w:type="dxa"/>
          </w:tcPr>
          <w:p w:rsidR="00FE1AA2" w:rsidRPr="00392495" w:rsidRDefault="00FE1AA2" w:rsidP="00FE1AA2">
            <w:pPr>
              <w:spacing w:line="360" w:lineRule="auto"/>
              <w:jc w:val="center"/>
              <w:cnfStyle w:val="000000100000" w:firstRow="0" w:lastRow="0" w:firstColumn="0" w:lastColumn="0" w:oddVBand="0" w:evenVBand="0" w:oddHBand="1" w:evenHBand="0" w:firstRowFirstColumn="0" w:firstRowLastColumn="0" w:lastRowFirstColumn="0" w:lastRowLastColumn="0"/>
            </w:pPr>
            <w:r w:rsidRPr="000B6482">
              <w:t>0.003539</w:t>
            </w:r>
          </w:p>
        </w:tc>
        <w:tc>
          <w:tcPr>
            <w:tcW w:w="1843" w:type="dxa"/>
          </w:tcPr>
          <w:p w:rsidR="00FE1AA2" w:rsidRPr="00250515" w:rsidRDefault="00FE1AA2" w:rsidP="00FE1AA2">
            <w:pPr>
              <w:jc w:val="center"/>
              <w:cnfStyle w:val="000000100000" w:firstRow="0" w:lastRow="0" w:firstColumn="0" w:lastColumn="0" w:oddVBand="0" w:evenVBand="0" w:oddHBand="1" w:evenHBand="0" w:firstRowFirstColumn="0" w:firstRowLastColumn="0" w:lastRowFirstColumn="0" w:lastRowLastColumn="0"/>
            </w:pPr>
            <w:r>
              <w:t>0.000023</w:t>
            </w:r>
          </w:p>
        </w:tc>
        <w:tc>
          <w:tcPr>
            <w:tcW w:w="1843" w:type="dxa"/>
          </w:tcPr>
          <w:p w:rsidR="00FE1AA2" w:rsidRPr="00CB296F" w:rsidRDefault="00FE1AA2" w:rsidP="00FE1AA2">
            <w:pPr>
              <w:jc w:val="center"/>
              <w:cnfStyle w:val="000000100000" w:firstRow="0" w:lastRow="0" w:firstColumn="0" w:lastColumn="0" w:oddVBand="0" w:evenVBand="0" w:oddHBand="1" w:evenHBand="0" w:firstRowFirstColumn="0" w:firstRowLastColumn="0" w:lastRowFirstColumn="0" w:lastRowLastColumn="0"/>
            </w:pPr>
            <w:r w:rsidRPr="000B6482">
              <w:t>0.005373</w:t>
            </w:r>
          </w:p>
        </w:tc>
      </w:tr>
      <w:tr w:rsidR="00FE1AA2" w:rsidTr="00FE1AA2">
        <w:tc>
          <w:tcPr>
            <w:cnfStyle w:val="001000000000" w:firstRow="0" w:lastRow="0" w:firstColumn="1" w:lastColumn="0" w:oddVBand="0" w:evenVBand="0" w:oddHBand="0" w:evenHBand="0" w:firstRowFirstColumn="0" w:firstRowLastColumn="0" w:lastRowFirstColumn="0" w:lastRowLastColumn="0"/>
            <w:tcW w:w="1242" w:type="dxa"/>
          </w:tcPr>
          <w:p w:rsidR="00FE1AA2" w:rsidRPr="00FE1AA2" w:rsidRDefault="00FE1AA2" w:rsidP="00FE1AA2">
            <w:pPr>
              <w:jc w:val="center"/>
              <w:rPr>
                <w:rFonts w:ascii="Times New Roman" w:hAnsi="Times New Roman" w:cs="Times New Roman"/>
                <w:sz w:val="24"/>
                <w:szCs w:val="24"/>
              </w:rPr>
            </w:pPr>
            <w:r w:rsidRPr="00FE1AA2">
              <w:rPr>
                <w:rFonts w:ascii="Times New Roman" w:hAnsi="Times New Roman" w:cs="Times New Roman"/>
                <w:sz w:val="24"/>
                <w:szCs w:val="24"/>
              </w:rPr>
              <w:t>Iterações</w:t>
            </w:r>
          </w:p>
        </w:tc>
        <w:tc>
          <w:tcPr>
            <w:tcW w:w="1701" w:type="dxa"/>
          </w:tcPr>
          <w:p w:rsidR="00FE1AA2" w:rsidRPr="00392495" w:rsidRDefault="00FE1AA2" w:rsidP="00FE1AA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rsidR="00FE1AA2" w:rsidRPr="00392495" w:rsidRDefault="00FE1AA2" w:rsidP="00FE1AA2">
            <w:pPr>
              <w:spacing w:line="360" w:lineRule="auto"/>
              <w:jc w:val="center"/>
              <w:cnfStyle w:val="000000000000" w:firstRow="0" w:lastRow="0" w:firstColumn="0" w:lastColumn="0" w:oddVBand="0" w:evenVBand="0" w:oddHBand="0" w:evenHBand="0" w:firstRowFirstColumn="0" w:firstRowLastColumn="0" w:lastRowFirstColumn="0" w:lastRowLastColumn="0"/>
            </w:pPr>
            <w:r>
              <w:t>5</w:t>
            </w:r>
          </w:p>
        </w:tc>
        <w:tc>
          <w:tcPr>
            <w:tcW w:w="1843" w:type="dxa"/>
          </w:tcPr>
          <w:p w:rsidR="00FE1AA2" w:rsidRPr="00392495" w:rsidRDefault="00FE1AA2" w:rsidP="00FE1AA2">
            <w:pPr>
              <w:spacing w:line="360" w:lineRule="auto"/>
              <w:jc w:val="center"/>
              <w:cnfStyle w:val="000000000000" w:firstRow="0" w:lastRow="0" w:firstColumn="0" w:lastColumn="0" w:oddVBand="0" w:evenVBand="0" w:oddHBand="0" w:evenHBand="0" w:firstRowFirstColumn="0" w:firstRowLastColumn="0" w:lastRowFirstColumn="0" w:lastRowLastColumn="0"/>
            </w:pPr>
            <w:r w:rsidRPr="00392495">
              <w:t>2</w:t>
            </w:r>
          </w:p>
        </w:tc>
        <w:tc>
          <w:tcPr>
            <w:tcW w:w="1843" w:type="dxa"/>
          </w:tcPr>
          <w:p w:rsidR="00FE1AA2" w:rsidRPr="00392495" w:rsidRDefault="00FE1AA2" w:rsidP="00FE1AA2">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r>
      <w:tr w:rsidR="00FE1AA2" w:rsidTr="00FE1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1AA2" w:rsidRPr="00FE1AA2" w:rsidRDefault="00FE1AA2" w:rsidP="00FE1AA2">
            <w:pPr>
              <w:jc w:val="center"/>
              <w:rPr>
                <w:rFonts w:ascii="Times New Roman" w:hAnsi="Times New Roman" w:cs="Times New Roman"/>
                <w:sz w:val="24"/>
                <w:szCs w:val="24"/>
              </w:rPr>
            </w:pPr>
            <w:r w:rsidRPr="00FE1AA2">
              <w:rPr>
                <w:rFonts w:ascii="Times New Roman" w:hAnsi="Times New Roman" w:cs="Times New Roman"/>
                <w:sz w:val="24"/>
                <w:szCs w:val="24"/>
              </w:rPr>
              <w:t>Tempo</w:t>
            </w:r>
          </w:p>
        </w:tc>
        <w:tc>
          <w:tcPr>
            <w:tcW w:w="1701" w:type="dxa"/>
          </w:tcPr>
          <w:p w:rsidR="00FE1AA2" w:rsidRPr="00392495" w:rsidRDefault="00FE1AA2" w:rsidP="00FE1AA2">
            <w:pPr>
              <w:spacing w:line="360" w:lineRule="auto"/>
              <w:jc w:val="center"/>
              <w:cnfStyle w:val="000000100000" w:firstRow="0" w:lastRow="0" w:firstColumn="0" w:lastColumn="0" w:oddVBand="0" w:evenVBand="0" w:oddHBand="1" w:evenHBand="0" w:firstRowFirstColumn="0" w:firstRowLastColumn="0" w:lastRowFirstColumn="0" w:lastRowLastColumn="0"/>
            </w:pPr>
            <w:r>
              <w:t>0.010</w:t>
            </w:r>
            <w:r w:rsidRPr="00A60576">
              <w:t>151 s</w:t>
            </w:r>
          </w:p>
        </w:tc>
        <w:tc>
          <w:tcPr>
            <w:tcW w:w="1843" w:type="dxa"/>
          </w:tcPr>
          <w:p w:rsidR="00FE1AA2" w:rsidRPr="00392495" w:rsidRDefault="00FE1AA2" w:rsidP="00FE1AA2">
            <w:pPr>
              <w:spacing w:line="360" w:lineRule="auto"/>
              <w:jc w:val="center"/>
              <w:cnfStyle w:val="000000100000" w:firstRow="0" w:lastRow="0" w:firstColumn="0" w:lastColumn="0" w:oddVBand="0" w:evenVBand="0" w:oddHBand="1" w:evenHBand="0" w:firstRowFirstColumn="0" w:firstRowLastColumn="0" w:lastRowFirstColumn="0" w:lastRowLastColumn="0"/>
            </w:pPr>
            <w:r w:rsidRPr="000B6482">
              <w:t>0.018128 s</w:t>
            </w:r>
          </w:p>
        </w:tc>
        <w:tc>
          <w:tcPr>
            <w:tcW w:w="1843" w:type="dxa"/>
          </w:tcPr>
          <w:p w:rsidR="00FE1AA2" w:rsidRPr="00250515" w:rsidRDefault="00FE1AA2" w:rsidP="00FE1AA2">
            <w:pPr>
              <w:jc w:val="center"/>
              <w:cnfStyle w:val="000000100000" w:firstRow="0" w:lastRow="0" w:firstColumn="0" w:lastColumn="0" w:oddVBand="0" w:evenVBand="0" w:oddHBand="1" w:evenHBand="0" w:firstRowFirstColumn="0" w:firstRowLastColumn="0" w:lastRowFirstColumn="0" w:lastRowLastColumn="0"/>
            </w:pPr>
            <w:r w:rsidRPr="000B6482">
              <w:t xml:space="preserve">0.177553 </w:t>
            </w:r>
            <w:r w:rsidRPr="00250515">
              <w:t>s</w:t>
            </w:r>
          </w:p>
        </w:tc>
        <w:tc>
          <w:tcPr>
            <w:tcW w:w="1843" w:type="dxa"/>
          </w:tcPr>
          <w:p w:rsidR="00FE1AA2" w:rsidRPr="00CB296F" w:rsidRDefault="00FE1AA2" w:rsidP="00FE1AA2">
            <w:pPr>
              <w:jc w:val="center"/>
              <w:cnfStyle w:val="000000100000" w:firstRow="0" w:lastRow="0" w:firstColumn="0" w:lastColumn="0" w:oddVBand="0" w:evenVBand="0" w:oddHBand="1" w:evenHBand="0" w:firstRowFirstColumn="0" w:firstRowLastColumn="0" w:lastRowFirstColumn="0" w:lastRowLastColumn="0"/>
            </w:pPr>
            <w:r w:rsidRPr="000B6482">
              <w:t xml:space="preserve">0.103233 </w:t>
            </w:r>
            <w:r w:rsidRPr="00CB296F">
              <w:t>s</w:t>
            </w:r>
          </w:p>
        </w:tc>
      </w:tr>
    </w:tbl>
    <w:p w:rsidR="007D2D07" w:rsidRDefault="007D2D07" w:rsidP="007D2D07">
      <w:pPr>
        <w:spacing w:after="0" w:line="360" w:lineRule="auto"/>
        <w:ind w:left="360"/>
        <w:jc w:val="both"/>
        <w:rPr>
          <w:rFonts w:ascii="Arial" w:hAnsi="Arial" w:cs="Arial"/>
          <w:sz w:val="24"/>
          <w:szCs w:val="24"/>
        </w:rPr>
      </w:pPr>
    </w:p>
    <w:p w:rsidR="00FE1AA2" w:rsidRDefault="00FE1AA2" w:rsidP="007D2D07">
      <w:pPr>
        <w:spacing w:after="0" w:line="360" w:lineRule="auto"/>
        <w:ind w:left="360"/>
        <w:jc w:val="both"/>
        <w:rPr>
          <w:rFonts w:ascii="Arial" w:hAnsi="Arial" w:cs="Arial"/>
          <w:sz w:val="24"/>
          <w:szCs w:val="24"/>
        </w:rPr>
      </w:pPr>
    </w:p>
    <w:tbl>
      <w:tblPr>
        <w:tblStyle w:val="TabelacomGrelha"/>
        <w:tblpPr w:leftFromText="141" w:rightFromText="141" w:vertAnchor="text" w:tblpX="108" w:tblpY="1"/>
        <w:tblOverlap w:val="never"/>
        <w:tblW w:w="8472" w:type="dxa"/>
        <w:tblLayout w:type="fixed"/>
        <w:tblLook w:val="04A0" w:firstRow="1" w:lastRow="0" w:firstColumn="1" w:lastColumn="0" w:noHBand="0" w:noVBand="1"/>
      </w:tblPr>
      <w:tblGrid>
        <w:gridCol w:w="1242"/>
        <w:gridCol w:w="1701"/>
        <w:gridCol w:w="1843"/>
        <w:gridCol w:w="1843"/>
        <w:gridCol w:w="1843"/>
      </w:tblGrid>
      <w:tr w:rsidR="007D2D07" w:rsidTr="005D41B3">
        <w:tc>
          <w:tcPr>
            <w:tcW w:w="1242" w:type="dxa"/>
            <w:tcBorders>
              <w:top w:val="nil"/>
              <w:left w:val="nil"/>
            </w:tcBorders>
          </w:tcPr>
          <w:p w:rsidR="007D2D07" w:rsidRDefault="007D2D07" w:rsidP="005D41B3">
            <w:pPr>
              <w:spacing w:line="360" w:lineRule="auto"/>
              <w:jc w:val="both"/>
              <w:rPr>
                <w:rFonts w:ascii="Arial" w:hAnsi="Arial" w:cs="Arial"/>
                <w:sz w:val="24"/>
                <w:szCs w:val="24"/>
              </w:rPr>
            </w:pPr>
          </w:p>
        </w:tc>
        <w:tc>
          <w:tcPr>
            <w:tcW w:w="7230" w:type="dxa"/>
            <w:gridSpan w:val="4"/>
          </w:tcPr>
          <w:p w:rsidR="007D2D07" w:rsidRDefault="007D2D07" w:rsidP="005D41B3">
            <w:pPr>
              <w:spacing w:line="360" w:lineRule="auto"/>
              <w:jc w:val="center"/>
              <w:rPr>
                <w:rFonts w:ascii="Arial" w:hAnsi="Arial" w:cs="Arial"/>
                <w:sz w:val="24"/>
                <w:szCs w:val="24"/>
              </w:rPr>
            </w:pPr>
            <w:r>
              <w:rPr>
                <w:rFonts w:ascii="Arial" w:hAnsi="Arial" w:cs="Arial"/>
                <w:sz w:val="24"/>
                <w:szCs w:val="24"/>
              </w:rPr>
              <w:t>Rede 2</w:t>
            </w:r>
          </w:p>
        </w:tc>
      </w:tr>
      <w:tr w:rsidR="007D2D07" w:rsidTr="005D41B3">
        <w:tc>
          <w:tcPr>
            <w:tcW w:w="1242"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Método</w:t>
            </w:r>
          </w:p>
        </w:tc>
        <w:tc>
          <w:tcPr>
            <w:tcW w:w="1701"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DC</w:t>
            </w:r>
          </w:p>
        </w:tc>
        <w:tc>
          <w:tcPr>
            <w:tcW w:w="1843"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GS</w:t>
            </w:r>
          </w:p>
        </w:tc>
        <w:tc>
          <w:tcPr>
            <w:tcW w:w="1843"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NR</w:t>
            </w:r>
          </w:p>
        </w:tc>
        <w:tc>
          <w:tcPr>
            <w:tcW w:w="1843"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FDL</w:t>
            </w:r>
          </w:p>
        </w:tc>
      </w:tr>
      <w:tr w:rsidR="007D2D07" w:rsidTr="005D41B3">
        <w:tc>
          <w:tcPr>
            <w:tcW w:w="1242" w:type="dxa"/>
          </w:tcPr>
          <w:p w:rsidR="007D2D07" w:rsidRPr="00182CE7" w:rsidRDefault="007D2D07" w:rsidP="005D41B3">
            <w:r w:rsidRPr="00392495">
              <w:t>U1</w:t>
            </w:r>
          </w:p>
        </w:tc>
        <w:tc>
          <w:tcPr>
            <w:tcW w:w="1701" w:type="dxa"/>
          </w:tcPr>
          <w:p w:rsidR="007D2D07" w:rsidRPr="00392495" w:rsidRDefault="007D2D07" w:rsidP="005D41B3">
            <w:pPr>
              <w:spacing w:line="360" w:lineRule="auto"/>
              <w:jc w:val="both"/>
            </w:pPr>
            <w:r w:rsidRPr="000B6482">
              <w:t>1</w:t>
            </w:r>
            <w:r>
              <w:t>∟</w:t>
            </w:r>
            <w:r w:rsidRPr="000B6482">
              <w:t>0</w:t>
            </w:r>
          </w:p>
        </w:tc>
        <w:tc>
          <w:tcPr>
            <w:tcW w:w="1843" w:type="dxa"/>
          </w:tcPr>
          <w:p w:rsidR="007D2D07" w:rsidRPr="00C635F4" w:rsidRDefault="007D2D07" w:rsidP="005D41B3">
            <w:r w:rsidRPr="000B6482">
              <w:t>1</w:t>
            </w:r>
            <w:r>
              <w:t>∟</w:t>
            </w:r>
            <w:r w:rsidRPr="000B6482">
              <w:t>0</w:t>
            </w:r>
          </w:p>
        </w:tc>
        <w:tc>
          <w:tcPr>
            <w:tcW w:w="1843" w:type="dxa"/>
          </w:tcPr>
          <w:p w:rsidR="007D2D07" w:rsidRPr="00717393" w:rsidRDefault="007D2D07" w:rsidP="005D41B3">
            <w:r w:rsidRPr="000B6482">
              <w:t>1</w:t>
            </w:r>
            <w:r>
              <w:t>∟</w:t>
            </w:r>
            <w:r w:rsidRPr="000B6482">
              <w:t>0</w:t>
            </w:r>
          </w:p>
        </w:tc>
        <w:tc>
          <w:tcPr>
            <w:tcW w:w="1843" w:type="dxa"/>
          </w:tcPr>
          <w:p w:rsidR="007D2D07" w:rsidRPr="0021327B" w:rsidRDefault="007D2D07" w:rsidP="005D41B3">
            <w:r w:rsidRPr="000B6482">
              <w:t>1</w:t>
            </w:r>
            <w:r>
              <w:t>∟</w:t>
            </w:r>
            <w:r w:rsidRPr="000B6482">
              <w:t>0</w:t>
            </w:r>
          </w:p>
        </w:tc>
      </w:tr>
      <w:tr w:rsidR="007D2D07" w:rsidTr="005D41B3">
        <w:tc>
          <w:tcPr>
            <w:tcW w:w="1242" w:type="dxa"/>
          </w:tcPr>
          <w:p w:rsidR="007D2D07" w:rsidRPr="00392495" w:rsidRDefault="007D2D07" w:rsidP="005D41B3">
            <w:r w:rsidRPr="00392495">
              <w:t xml:space="preserve">U2  </w:t>
            </w:r>
          </w:p>
        </w:tc>
        <w:tc>
          <w:tcPr>
            <w:tcW w:w="1701" w:type="dxa"/>
          </w:tcPr>
          <w:p w:rsidR="007D2D07" w:rsidRPr="00392495" w:rsidRDefault="007D2D07" w:rsidP="005D41B3">
            <w:pPr>
              <w:spacing w:line="360" w:lineRule="auto"/>
              <w:jc w:val="both"/>
            </w:pPr>
            <w:r w:rsidRPr="000B6482">
              <w:t>1</w:t>
            </w:r>
            <w:r>
              <w:t>∟</w:t>
            </w:r>
            <w:r w:rsidRPr="000B6482">
              <w:t>-0.024</w:t>
            </w:r>
          </w:p>
        </w:tc>
        <w:tc>
          <w:tcPr>
            <w:tcW w:w="1843" w:type="dxa"/>
          </w:tcPr>
          <w:p w:rsidR="007D2D07" w:rsidRPr="00C635F4" w:rsidRDefault="007D2D07" w:rsidP="005D41B3">
            <w:r>
              <w:t>0.982∟</w:t>
            </w:r>
            <w:r w:rsidRPr="002F4CC4">
              <w:t>-0.02</w:t>
            </w:r>
            <w:r>
              <w:t>4</w:t>
            </w:r>
          </w:p>
        </w:tc>
        <w:tc>
          <w:tcPr>
            <w:tcW w:w="1843" w:type="dxa"/>
          </w:tcPr>
          <w:p w:rsidR="007D2D07" w:rsidRPr="00717393" w:rsidRDefault="007D2D07" w:rsidP="005D41B3">
            <w:r>
              <w:t>0.982∟</w:t>
            </w:r>
            <w:r w:rsidRPr="00BE4131">
              <w:t>-0.02</w:t>
            </w:r>
            <w:r>
              <w:t>3</w:t>
            </w:r>
          </w:p>
        </w:tc>
        <w:tc>
          <w:tcPr>
            <w:tcW w:w="1843" w:type="dxa"/>
          </w:tcPr>
          <w:p w:rsidR="007D2D07" w:rsidRPr="0021327B" w:rsidRDefault="007D2D07" w:rsidP="005D41B3">
            <w:r>
              <w:t>0.982∟</w:t>
            </w:r>
            <w:r w:rsidRPr="003D349C">
              <w:t>-0.023</w:t>
            </w:r>
          </w:p>
        </w:tc>
      </w:tr>
      <w:tr w:rsidR="007D2D07" w:rsidTr="005D41B3">
        <w:tc>
          <w:tcPr>
            <w:tcW w:w="1242" w:type="dxa"/>
          </w:tcPr>
          <w:p w:rsidR="007D2D07" w:rsidRPr="00392495" w:rsidRDefault="007D2D07" w:rsidP="005D41B3">
            <w:r>
              <w:t>U3</w:t>
            </w:r>
          </w:p>
        </w:tc>
        <w:tc>
          <w:tcPr>
            <w:tcW w:w="1701" w:type="dxa"/>
          </w:tcPr>
          <w:p w:rsidR="007D2D07" w:rsidRPr="00A60576" w:rsidRDefault="007D2D07" w:rsidP="005D41B3">
            <w:pPr>
              <w:spacing w:line="360" w:lineRule="auto"/>
              <w:jc w:val="both"/>
            </w:pPr>
            <w:r w:rsidRPr="000B6482">
              <w:t>1</w:t>
            </w:r>
            <w:r>
              <w:t>∟</w:t>
            </w:r>
            <w:r w:rsidRPr="000B6482">
              <w:t>-0.053</w:t>
            </w:r>
          </w:p>
        </w:tc>
        <w:tc>
          <w:tcPr>
            <w:tcW w:w="1843" w:type="dxa"/>
          </w:tcPr>
          <w:p w:rsidR="007D2D07" w:rsidRDefault="007D2D07" w:rsidP="005D41B3">
            <w:r>
              <w:t>0.964∟</w:t>
            </w:r>
            <w:r w:rsidRPr="002F4CC4">
              <w:t>-0.05</w:t>
            </w:r>
            <w:r>
              <w:t>2</w:t>
            </w:r>
          </w:p>
        </w:tc>
        <w:tc>
          <w:tcPr>
            <w:tcW w:w="1843" w:type="dxa"/>
          </w:tcPr>
          <w:p w:rsidR="007D2D07" w:rsidRPr="00717393" w:rsidRDefault="007D2D07" w:rsidP="005D41B3">
            <w:r>
              <w:t>0.964∟</w:t>
            </w:r>
            <w:r w:rsidRPr="00BE4131">
              <w:t>-0.051</w:t>
            </w:r>
          </w:p>
        </w:tc>
        <w:tc>
          <w:tcPr>
            <w:tcW w:w="1843" w:type="dxa"/>
          </w:tcPr>
          <w:p w:rsidR="007D2D07" w:rsidRDefault="007D2D07" w:rsidP="005D41B3">
            <w:r>
              <w:t>0.964∟</w:t>
            </w:r>
            <w:r w:rsidRPr="003D349C">
              <w:t>-0.0</w:t>
            </w:r>
            <w:r>
              <w:t>51</w:t>
            </w:r>
          </w:p>
        </w:tc>
      </w:tr>
      <w:tr w:rsidR="007D2D07" w:rsidTr="005D41B3">
        <w:tc>
          <w:tcPr>
            <w:tcW w:w="1242" w:type="dxa"/>
          </w:tcPr>
          <w:p w:rsidR="007D2D07" w:rsidRPr="00392495" w:rsidRDefault="007D2D07" w:rsidP="005D41B3">
            <w:r>
              <w:t>U4</w:t>
            </w:r>
          </w:p>
        </w:tc>
        <w:tc>
          <w:tcPr>
            <w:tcW w:w="1701" w:type="dxa"/>
          </w:tcPr>
          <w:p w:rsidR="007D2D07" w:rsidRPr="00392495" w:rsidRDefault="007D2D07" w:rsidP="005D41B3">
            <w:pPr>
              <w:spacing w:line="360" w:lineRule="auto"/>
              <w:jc w:val="both"/>
            </w:pPr>
            <w:r w:rsidRPr="000B6482">
              <w:t>1</w:t>
            </w:r>
            <w:r>
              <w:t>∟</w:t>
            </w:r>
            <w:r w:rsidRPr="000B6482">
              <w:t>0.02</w:t>
            </w:r>
            <w:r>
              <w:t>1</w:t>
            </w:r>
          </w:p>
        </w:tc>
        <w:tc>
          <w:tcPr>
            <w:tcW w:w="1843" w:type="dxa"/>
          </w:tcPr>
          <w:p w:rsidR="007D2D07" w:rsidRPr="00C635F4" w:rsidRDefault="007D2D07" w:rsidP="005D41B3">
            <w:r>
              <w:t>1.02∟</w:t>
            </w:r>
            <w:r w:rsidRPr="002F4CC4">
              <w:t>0.015</w:t>
            </w:r>
          </w:p>
        </w:tc>
        <w:tc>
          <w:tcPr>
            <w:tcW w:w="1843" w:type="dxa"/>
          </w:tcPr>
          <w:p w:rsidR="007D2D07" w:rsidRPr="00717393" w:rsidRDefault="007D2D07" w:rsidP="005D41B3">
            <w:r>
              <w:t>1.02∟</w:t>
            </w:r>
            <w:r w:rsidRPr="00BE4131">
              <w:t>0.015</w:t>
            </w:r>
          </w:p>
        </w:tc>
        <w:tc>
          <w:tcPr>
            <w:tcW w:w="1843" w:type="dxa"/>
          </w:tcPr>
          <w:p w:rsidR="007D2D07" w:rsidRPr="0021327B" w:rsidRDefault="007D2D07" w:rsidP="005D41B3">
            <w:r>
              <w:t>1.02∟</w:t>
            </w:r>
            <w:r w:rsidRPr="003D349C">
              <w:t>0.015</w:t>
            </w:r>
          </w:p>
        </w:tc>
      </w:tr>
      <w:tr w:rsidR="007D2D07" w:rsidTr="005D41B3">
        <w:tc>
          <w:tcPr>
            <w:tcW w:w="1242" w:type="dxa"/>
          </w:tcPr>
          <w:p w:rsidR="007D2D07" w:rsidRPr="00392495" w:rsidRDefault="007D2D07" w:rsidP="005D41B3">
            <w:r w:rsidRPr="00392495">
              <w:t>Iterações</w:t>
            </w:r>
          </w:p>
        </w:tc>
        <w:tc>
          <w:tcPr>
            <w:tcW w:w="1701" w:type="dxa"/>
          </w:tcPr>
          <w:p w:rsidR="007D2D07" w:rsidRPr="00392495" w:rsidRDefault="007D2D07" w:rsidP="005D41B3">
            <w:pPr>
              <w:spacing w:line="360" w:lineRule="auto"/>
              <w:jc w:val="both"/>
            </w:pPr>
          </w:p>
        </w:tc>
        <w:tc>
          <w:tcPr>
            <w:tcW w:w="1843" w:type="dxa"/>
          </w:tcPr>
          <w:p w:rsidR="007D2D07" w:rsidRPr="00392495" w:rsidRDefault="007D2D07" w:rsidP="005D41B3">
            <w:pPr>
              <w:spacing w:line="360" w:lineRule="auto"/>
              <w:jc w:val="both"/>
            </w:pPr>
            <w:r>
              <w:t>6</w:t>
            </w:r>
          </w:p>
        </w:tc>
        <w:tc>
          <w:tcPr>
            <w:tcW w:w="1843" w:type="dxa"/>
          </w:tcPr>
          <w:p w:rsidR="007D2D07" w:rsidRPr="00392495" w:rsidRDefault="007D2D07" w:rsidP="005D41B3">
            <w:pPr>
              <w:spacing w:line="360" w:lineRule="auto"/>
              <w:jc w:val="both"/>
            </w:pPr>
            <w:r>
              <w:t>2</w:t>
            </w:r>
          </w:p>
        </w:tc>
        <w:tc>
          <w:tcPr>
            <w:tcW w:w="1843" w:type="dxa"/>
          </w:tcPr>
          <w:p w:rsidR="007D2D07" w:rsidRPr="00392495" w:rsidRDefault="007D2D07" w:rsidP="005D41B3">
            <w:pPr>
              <w:spacing w:line="360" w:lineRule="auto"/>
              <w:jc w:val="both"/>
            </w:pPr>
            <w:r>
              <w:t>4</w:t>
            </w:r>
          </w:p>
        </w:tc>
      </w:tr>
      <w:tr w:rsidR="007D2D07" w:rsidTr="005D41B3">
        <w:tc>
          <w:tcPr>
            <w:tcW w:w="1242" w:type="dxa"/>
          </w:tcPr>
          <w:p w:rsidR="007D2D07" w:rsidRPr="00392495" w:rsidRDefault="007D2D07" w:rsidP="005D41B3">
            <w:r w:rsidRPr="00392495">
              <w:t>Erro</w:t>
            </w:r>
          </w:p>
        </w:tc>
        <w:tc>
          <w:tcPr>
            <w:tcW w:w="1701" w:type="dxa"/>
          </w:tcPr>
          <w:p w:rsidR="007D2D07" w:rsidRPr="00392495" w:rsidRDefault="007D2D07" w:rsidP="005D41B3">
            <w:pPr>
              <w:spacing w:line="360" w:lineRule="auto"/>
              <w:jc w:val="both"/>
            </w:pPr>
          </w:p>
        </w:tc>
        <w:tc>
          <w:tcPr>
            <w:tcW w:w="1843" w:type="dxa"/>
          </w:tcPr>
          <w:p w:rsidR="007D2D07" w:rsidRPr="00392495" w:rsidRDefault="007D2D07" w:rsidP="005D41B3">
            <w:pPr>
              <w:spacing w:line="360" w:lineRule="auto"/>
              <w:jc w:val="both"/>
            </w:pPr>
            <w:r w:rsidRPr="000B6482">
              <w:t>0.007179</w:t>
            </w:r>
          </w:p>
        </w:tc>
        <w:tc>
          <w:tcPr>
            <w:tcW w:w="1843" w:type="dxa"/>
          </w:tcPr>
          <w:p w:rsidR="007D2D07" w:rsidRPr="00250515" w:rsidRDefault="007D2D07" w:rsidP="005D41B3">
            <w:r w:rsidRPr="00250515">
              <w:t xml:space="preserve"> </w:t>
            </w:r>
            <w:r w:rsidRPr="00BE4131">
              <w:t>0.000025</w:t>
            </w:r>
          </w:p>
        </w:tc>
        <w:tc>
          <w:tcPr>
            <w:tcW w:w="1843" w:type="dxa"/>
          </w:tcPr>
          <w:p w:rsidR="007D2D07" w:rsidRPr="00CB296F" w:rsidRDefault="007D2D07" w:rsidP="005D41B3">
            <w:r w:rsidRPr="003D349C">
              <w:t>0.002817</w:t>
            </w:r>
          </w:p>
        </w:tc>
      </w:tr>
      <w:tr w:rsidR="007D2D07" w:rsidTr="005D41B3">
        <w:tc>
          <w:tcPr>
            <w:tcW w:w="1242" w:type="dxa"/>
          </w:tcPr>
          <w:p w:rsidR="007D2D07" w:rsidRPr="00392495" w:rsidRDefault="007D2D07" w:rsidP="005D41B3">
            <w:r w:rsidRPr="00392495">
              <w:t>Tempo</w:t>
            </w:r>
          </w:p>
        </w:tc>
        <w:tc>
          <w:tcPr>
            <w:tcW w:w="1701" w:type="dxa"/>
          </w:tcPr>
          <w:p w:rsidR="007D2D07" w:rsidRPr="00392495" w:rsidRDefault="007D2D07" w:rsidP="005D41B3">
            <w:pPr>
              <w:spacing w:line="360" w:lineRule="auto"/>
              <w:jc w:val="both"/>
            </w:pPr>
            <w:r w:rsidRPr="000B6482">
              <w:t>0.01296</w:t>
            </w:r>
            <w:r>
              <w:t xml:space="preserve"> </w:t>
            </w:r>
            <w:proofErr w:type="spellStart"/>
            <w:r w:rsidRPr="00A60576">
              <w:t>seg</w:t>
            </w:r>
            <w:proofErr w:type="spellEnd"/>
          </w:p>
        </w:tc>
        <w:tc>
          <w:tcPr>
            <w:tcW w:w="1843" w:type="dxa"/>
          </w:tcPr>
          <w:p w:rsidR="007D2D07" w:rsidRPr="00392495" w:rsidRDefault="007D2D07" w:rsidP="005D41B3">
            <w:pPr>
              <w:spacing w:line="360" w:lineRule="auto"/>
              <w:jc w:val="both"/>
            </w:pPr>
            <w:r w:rsidRPr="000B6482">
              <w:t xml:space="preserve">0.020390 </w:t>
            </w:r>
            <w:proofErr w:type="spellStart"/>
            <w:r w:rsidRPr="000B6482">
              <w:t>seg</w:t>
            </w:r>
            <w:proofErr w:type="spellEnd"/>
          </w:p>
        </w:tc>
        <w:tc>
          <w:tcPr>
            <w:tcW w:w="1843" w:type="dxa"/>
          </w:tcPr>
          <w:p w:rsidR="007D2D07" w:rsidRPr="00250515" w:rsidRDefault="007D2D07" w:rsidP="005D41B3">
            <w:r w:rsidRPr="000B6482">
              <w:t xml:space="preserve"> </w:t>
            </w:r>
            <w:r w:rsidRPr="00BE4131">
              <w:t xml:space="preserve">0.173666 </w:t>
            </w:r>
            <w:proofErr w:type="spellStart"/>
            <w:r w:rsidRPr="00250515">
              <w:t>seg</w:t>
            </w:r>
            <w:proofErr w:type="spellEnd"/>
          </w:p>
        </w:tc>
        <w:tc>
          <w:tcPr>
            <w:tcW w:w="1843" w:type="dxa"/>
          </w:tcPr>
          <w:p w:rsidR="007D2D07" w:rsidRPr="00CB296F" w:rsidRDefault="007D2D07" w:rsidP="005D41B3">
            <w:r w:rsidRPr="000B6482">
              <w:t xml:space="preserve"> </w:t>
            </w:r>
            <w:r w:rsidRPr="003D349C">
              <w:t xml:space="preserve">0.082482 </w:t>
            </w:r>
            <w:proofErr w:type="spellStart"/>
            <w:r w:rsidRPr="00CB296F">
              <w:t>seg</w:t>
            </w:r>
            <w:proofErr w:type="spellEnd"/>
          </w:p>
        </w:tc>
      </w:tr>
    </w:tbl>
    <w:p w:rsidR="007D2D07" w:rsidRDefault="007D2D07" w:rsidP="007D2D07">
      <w:pPr>
        <w:spacing w:after="0" w:line="360" w:lineRule="auto"/>
        <w:ind w:left="360"/>
        <w:jc w:val="both"/>
        <w:rPr>
          <w:rFonts w:ascii="Arial" w:hAnsi="Arial" w:cs="Arial"/>
          <w:sz w:val="24"/>
          <w:szCs w:val="24"/>
        </w:rPr>
      </w:pPr>
    </w:p>
    <w:tbl>
      <w:tblPr>
        <w:tblStyle w:val="TabelacomGrelha"/>
        <w:tblpPr w:leftFromText="141" w:rightFromText="141" w:vertAnchor="text" w:tblpX="108" w:tblpY="1"/>
        <w:tblOverlap w:val="never"/>
        <w:tblW w:w="8472" w:type="dxa"/>
        <w:tblLayout w:type="fixed"/>
        <w:tblLook w:val="04A0" w:firstRow="1" w:lastRow="0" w:firstColumn="1" w:lastColumn="0" w:noHBand="0" w:noVBand="1"/>
      </w:tblPr>
      <w:tblGrid>
        <w:gridCol w:w="1242"/>
        <w:gridCol w:w="1701"/>
        <w:gridCol w:w="1843"/>
        <w:gridCol w:w="1843"/>
        <w:gridCol w:w="1843"/>
      </w:tblGrid>
      <w:tr w:rsidR="007D2D07" w:rsidTr="005D41B3">
        <w:tc>
          <w:tcPr>
            <w:tcW w:w="1242" w:type="dxa"/>
            <w:tcBorders>
              <w:top w:val="nil"/>
              <w:left w:val="nil"/>
            </w:tcBorders>
          </w:tcPr>
          <w:p w:rsidR="007D2D07" w:rsidRDefault="007D2D07" w:rsidP="005D41B3">
            <w:pPr>
              <w:spacing w:line="360" w:lineRule="auto"/>
              <w:jc w:val="both"/>
              <w:rPr>
                <w:rFonts w:ascii="Arial" w:hAnsi="Arial" w:cs="Arial"/>
                <w:sz w:val="24"/>
                <w:szCs w:val="24"/>
              </w:rPr>
            </w:pPr>
          </w:p>
        </w:tc>
        <w:tc>
          <w:tcPr>
            <w:tcW w:w="7230" w:type="dxa"/>
            <w:gridSpan w:val="4"/>
          </w:tcPr>
          <w:p w:rsidR="007D2D07" w:rsidRDefault="007D2D07" w:rsidP="005D41B3">
            <w:pPr>
              <w:spacing w:line="360" w:lineRule="auto"/>
              <w:jc w:val="center"/>
              <w:rPr>
                <w:rFonts w:ascii="Arial" w:hAnsi="Arial" w:cs="Arial"/>
                <w:sz w:val="24"/>
                <w:szCs w:val="24"/>
              </w:rPr>
            </w:pPr>
            <w:r>
              <w:rPr>
                <w:rFonts w:ascii="Arial" w:hAnsi="Arial" w:cs="Arial"/>
                <w:sz w:val="24"/>
                <w:szCs w:val="24"/>
              </w:rPr>
              <w:t>Rede 3</w:t>
            </w:r>
          </w:p>
        </w:tc>
      </w:tr>
      <w:tr w:rsidR="007D2D07" w:rsidTr="005D41B3">
        <w:tc>
          <w:tcPr>
            <w:tcW w:w="1242"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Método</w:t>
            </w:r>
          </w:p>
        </w:tc>
        <w:tc>
          <w:tcPr>
            <w:tcW w:w="1701"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DC</w:t>
            </w:r>
          </w:p>
        </w:tc>
        <w:tc>
          <w:tcPr>
            <w:tcW w:w="1843"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GS</w:t>
            </w:r>
          </w:p>
        </w:tc>
        <w:tc>
          <w:tcPr>
            <w:tcW w:w="1843"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NR</w:t>
            </w:r>
          </w:p>
        </w:tc>
        <w:tc>
          <w:tcPr>
            <w:tcW w:w="1843" w:type="dxa"/>
          </w:tcPr>
          <w:p w:rsidR="007D2D07" w:rsidRDefault="007D2D07" w:rsidP="005D41B3">
            <w:pPr>
              <w:spacing w:line="360" w:lineRule="auto"/>
              <w:jc w:val="center"/>
              <w:rPr>
                <w:rFonts w:ascii="Arial" w:hAnsi="Arial" w:cs="Arial"/>
                <w:sz w:val="24"/>
                <w:szCs w:val="24"/>
              </w:rPr>
            </w:pPr>
            <w:r>
              <w:rPr>
                <w:rFonts w:ascii="Arial" w:hAnsi="Arial" w:cs="Arial"/>
                <w:sz w:val="24"/>
                <w:szCs w:val="24"/>
              </w:rPr>
              <w:t>FDL</w:t>
            </w:r>
          </w:p>
        </w:tc>
      </w:tr>
      <w:tr w:rsidR="007D2D07" w:rsidTr="005D41B3">
        <w:tc>
          <w:tcPr>
            <w:tcW w:w="1242" w:type="dxa"/>
          </w:tcPr>
          <w:p w:rsidR="007D2D07" w:rsidRPr="00182CE7" w:rsidRDefault="007D2D07" w:rsidP="005D41B3">
            <w:r w:rsidRPr="00392495">
              <w:t>U1</w:t>
            </w:r>
          </w:p>
        </w:tc>
        <w:tc>
          <w:tcPr>
            <w:tcW w:w="1701" w:type="dxa"/>
          </w:tcPr>
          <w:p w:rsidR="007D2D07" w:rsidRPr="00392495" w:rsidRDefault="007D2D07" w:rsidP="005D41B3">
            <w:pPr>
              <w:spacing w:line="360" w:lineRule="auto"/>
              <w:jc w:val="both"/>
            </w:pPr>
            <w:r w:rsidRPr="000B6482">
              <w:t>1</w:t>
            </w:r>
            <w:r>
              <w:t>∟</w:t>
            </w:r>
            <w:r w:rsidRPr="000B6482">
              <w:t>0</w:t>
            </w:r>
          </w:p>
        </w:tc>
        <w:tc>
          <w:tcPr>
            <w:tcW w:w="1843" w:type="dxa"/>
          </w:tcPr>
          <w:p w:rsidR="007D2D07" w:rsidRPr="000E361B" w:rsidRDefault="007D2D07" w:rsidP="005D41B3">
            <w:pPr>
              <w:spacing w:line="360" w:lineRule="auto"/>
              <w:jc w:val="both"/>
            </w:pPr>
            <w:r>
              <w:t>1.060∟</w:t>
            </w:r>
            <w:r w:rsidRPr="000E361B">
              <w:t xml:space="preserve">0 </w:t>
            </w:r>
          </w:p>
        </w:tc>
        <w:tc>
          <w:tcPr>
            <w:tcW w:w="1843" w:type="dxa"/>
          </w:tcPr>
          <w:p w:rsidR="007D2D07" w:rsidRPr="000E361B" w:rsidRDefault="007D2D07" w:rsidP="005D41B3">
            <w:pPr>
              <w:spacing w:line="360" w:lineRule="auto"/>
              <w:jc w:val="both"/>
            </w:pPr>
            <w:r>
              <w:t>1.060∟0</w:t>
            </w:r>
          </w:p>
        </w:tc>
        <w:tc>
          <w:tcPr>
            <w:tcW w:w="1843" w:type="dxa"/>
          </w:tcPr>
          <w:p w:rsidR="007D2D07" w:rsidRPr="002F4CC4" w:rsidRDefault="007D2D07" w:rsidP="005D41B3">
            <w:pPr>
              <w:spacing w:line="360" w:lineRule="auto"/>
              <w:jc w:val="both"/>
            </w:pPr>
            <w:r>
              <w:t>1.060∟</w:t>
            </w:r>
            <w:r w:rsidRPr="002F4CC4">
              <w:t xml:space="preserve">0 </w:t>
            </w:r>
          </w:p>
        </w:tc>
      </w:tr>
      <w:tr w:rsidR="007D2D07" w:rsidTr="005D41B3">
        <w:tc>
          <w:tcPr>
            <w:tcW w:w="1242" w:type="dxa"/>
          </w:tcPr>
          <w:p w:rsidR="007D2D07" w:rsidRPr="00392495" w:rsidRDefault="007D2D07" w:rsidP="005D41B3">
            <w:r w:rsidRPr="00392495">
              <w:lastRenderedPageBreak/>
              <w:t xml:space="preserve">U2  </w:t>
            </w:r>
          </w:p>
        </w:tc>
        <w:tc>
          <w:tcPr>
            <w:tcW w:w="1701" w:type="dxa"/>
          </w:tcPr>
          <w:p w:rsidR="007D2D07" w:rsidRPr="00585DDC" w:rsidRDefault="007D2D07" w:rsidP="005D41B3">
            <w:pPr>
              <w:spacing w:line="360" w:lineRule="auto"/>
              <w:jc w:val="both"/>
            </w:pPr>
            <w:r>
              <w:t>1∟</w:t>
            </w:r>
            <w:r w:rsidRPr="003D349C">
              <w:t>-0.087</w:t>
            </w:r>
          </w:p>
        </w:tc>
        <w:tc>
          <w:tcPr>
            <w:tcW w:w="1843" w:type="dxa"/>
          </w:tcPr>
          <w:p w:rsidR="007D2D07" w:rsidRPr="000E361B" w:rsidRDefault="007D2D07" w:rsidP="005D41B3">
            <w:pPr>
              <w:spacing w:line="360" w:lineRule="auto"/>
              <w:jc w:val="both"/>
            </w:pPr>
            <w:r>
              <w:t>1.045∟</w:t>
            </w:r>
            <w:r w:rsidRPr="000E361B">
              <w:t>-0.084</w:t>
            </w:r>
          </w:p>
        </w:tc>
        <w:tc>
          <w:tcPr>
            <w:tcW w:w="1843" w:type="dxa"/>
          </w:tcPr>
          <w:p w:rsidR="007D2D07" w:rsidRPr="000E361B" w:rsidRDefault="007D2D07" w:rsidP="005D41B3">
            <w:pPr>
              <w:spacing w:line="360" w:lineRule="auto"/>
              <w:jc w:val="both"/>
            </w:pPr>
            <w:r>
              <w:t>1.045∟-0.086</w:t>
            </w:r>
            <w:r w:rsidRPr="000E361B">
              <w:t xml:space="preserve"> </w:t>
            </w:r>
          </w:p>
        </w:tc>
        <w:tc>
          <w:tcPr>
            <w:tcW w:w="1843" w:type="dxa"/>
          </w:tcPr>
          <w:p w:rsidR="007D2D07" w:rsidRPr="002F4CC4" w:rsidRDefault="007D2D07" w:rsidP="005D41B3">
            <w:pPr>
              <w:spacing w:line="360" w:lineRule="auto"/>
              <w:jc w:val="both"/>
            </w:pPr>
            <w:r>
              <w:t>1.045∟</w:t>
            </w:r>
            <w:r w:rsidRPr="002F4CC4">
              <w:t>-0.086</w:t>
            </w:r>
          </w:p>
        </w:tc>
      </w:tr>
      <w:tr w:rsidR="007D2D07" w:rsidTr="005D41B3">
        <w:tc>
          <w:tcPr>
            <w:tcW w:w="1242" w:type="dxa"/>
          </w:tcPr>
          <w:p w:rsidR="007D2D07" w:rsidRPr="00392495" w:rsidRDefault="007D2D07" w:rsidP="005D41B3">
            <w:r>
              <w:t>U3</w:t>
            </w:r>
          </w:p>
        </w:tc>
        <w:tc>
          <w:tcPr>
            <w:tcW w:w="1701" w:type="dxa"/>
          </w:tcPr>
          <w:p w:rsidR="007D2D07" w:rsidRPr="00585DDC" w:rsidRDefault="007D2D07" w:rsidP="005D41B3">
            <w:pPr>
              <w:spacing w:line="360" w:lineRule="auto"/>
              <w:jc w:val="both"/>
            </w:pPr>
            <w:r>
              <w:t>1∟</w:t>
            </w:r>
            <w:r w:rsidRPr="003D349C">
              <w:t>-0.226</w:t>
            </w:r>
          </w:p>
        </w:tc>
        <w:tc>
          <w:tcPr>
            <w:tcW w:w="1843" w:type="dxa"/>
          </w:tcPr>
          <w:p w:rsidR="007D2D07" w:rsidRPr="000E361B" w:rsidRDefault="007D2D07" w:rsidP="005D41B3">
            <w:pPr>
              <w:spacing w:line="360" w:lineRule="auto"/>
              <w:jc w:val="both"/>
            </w:pPr>
            <w:r>
              <w:t>1.010∟</w:t>
            </w:r>
            <w:r w:rsidRPr="000E361B">
              <w:t>-0.217</w:t>
            </w:r>
          </w:p>
        </w:tc>
        <w:tc>
          <w:tcPr>
            <w:tcW w:w="1843" w:type="dxa"/>
          </w:tcPr>
          <w:p w:rsidR="007D2D07" w:rsidRPr="000E361B" w:rsidRDefault="007D2D07" w:rsidP="005D41B3">
            <w:pPr>
              <w:spacing w:line="360" w:lineRule="auto"/>
              <w:jc w:val="both"/>
            </w:pPr>
            <w:r>
              <w:t>1.010∟</w:t>
            </w:r>
            <w:r w:rsidRPr="000E361B">
              <w:t>-0.220</w:t>
            </w:r>
          </w:p>
        </w:tc>
        <w:tc>
          <w:tcPr>
            <w:tcW w:w="1843" w:type="dxa"/>
          </w:tcPr>
          <w:p w:rsidR="007D2D07" w:rsidRPr="002F4CC4" w:rsidRDefault="007D2D07" w:rsidP="005D41B3">
            <w:pPr>
              <w:spacing w:line="360" w:lineRule="auto"/>
              <w:jc w:val="both"/>
            </w:pPr>
            <w:r>
              <w:t>1.010∟</w:t>
            </w:r>
            <w:r w:rsidRPr="002F4CC4">
              <w:t>-0.220</w:t>
            </w:r>
          </w:p>
        </w:tc>
      </w:tr>
      <w:tr w:rsidR="007D2D07" w:rsidTr="005D41B3">
        <w:tc>
          <w:tcPr>
            <w:tcW w:w="1242" w:type="dxa"/>
          </w:tcPr>
          <w:p w:rsidR="007D2D07" w:rsidRPr="00392495" w:rsidRDefault="007D2D07" w:rsidP="005D41B3">
            <w:r>
              <w:t>U4</w:t>
            </w:r>
          </w:p>
        </w:tc>
        <w:tc>
          <w:tcPr>
            <w:tcW w:w="1701" w:type="dxa"/>
          </w:tcPr>
          <w:p w:rsidR="007D2D07" w:rsidRPr="00585DDC" w:rsidRDefault="007D2D07" w:rsidP="005D41B3">
            <w:pPr>
              <w:spacing w:line="360" w:lineRule="auto"/>
              <w:jc w:val="both"/>
            </w:pPr>
            <w:r>
              <w:t>1∟</w:t>
            </w:r>
            <w:r w:rsidRPr="003D349C">
              <w:t>-0.18</w:t>
            </w:r>
            <w:r>
              <w:t>5</w:t>
            </w:r>
          </w:p>
        </w:tc>
        <w:tc>
          <w:tcPr>
            <w:tcW w:w="1843" w:type="dxa"/>
          </w:tcPr>
          <w:p w:rsidR="007D2D07" w:rsidRPr="000E361B" w:rsidRDefault="007D2D07" w:rsidP="005D41B3">
            <w:pPr>
              <w:spacing w:line="360" w:lineRule="auto"/>
              <w:jc w:val="both"/>
            </w:pPr>
            <w:r>
              <w:t>1.02</w:t>
            </w:r>
            <w:r w:rsidRPr="000E361B">
              <w:t>7</w:t>
            </w:r>
            <w:r>
              <w:t>∟-0.17</w:t>
            </w:r>
            <w:r w:rsidRPr="000E361B">
              <w:t xml:space="preserve">7 </w:t>
            </w:r>
          </w:p>
        </w:tc>
        <w:tc>
          <w:tcPr>
            <w:tcW w:w="1843" w:type="dxa"/>
          </w:tcPr>
          <w:p w:rsidR="007D2D07" w:rsidRPr="000E361B" w:rsidRDefault="007D2D07" w:rsidP="005D41B3">
            <w:pPr>
              <w:spacing w:line="360" w:lineRule="auto"/>
              <w:jc w:val="both"/>
            </w:pPr>
            <w:r>
              <w:t>1.026∟-0.181</w:t>
            </w:r>
            <w:r w:rsidRPr="000E361B">
              <w:t xml:space="preserve"> </w:t>
            </w:r>
          </w:p>
        </w:tc>
        <w:tc>
          <w:tcPr>
            <w:tcW w:w="1843" w:type="dxa"/>
          </w:tcPr>
          <w:p w:rsidR="007D2D07" w:rsidRPr="002F4CC4" w:rsidRDefault="007D2D07" w:rsidP="005D41B3">
            <w:pPr>
              <w:spacing w:line="360" w:lineRule="auto"/>
              <w:jc w:val="both"/>
            </w:pPr>
            <w:r>
              <w:t>1.026∟</w:t>
            </w:r>
            <w:r w:rsidRPr="002F4CC4">
              <w:t>-0.18</w:t>
            </w:r>
            <w:r>
              <w:t>1</w:t>
            </w:r>
          </w:p>
        </w:tc>
      </w:tr>
      <w:tr w:rsidR="007D2D07" w:rsidTr="005D41B3">
        <w:tc>
          <w:tcPr>
            <w:tcW w:w="1242" w:type="dxa"/>
          </w:tcPr>
          <w:p w:rsidR="007D2D07" w:rsidRPr="00182CE7" w:rsidRDefault="007D2D07" w:rsidP="005D41B3">
            <w:r>
              <w:t>U5</w:t>
            </w:r>
          </w:p>
        </w:tc>
        <w:tc>
          <w:tcPr>
            <w:tcW w:w="1701" w:type="dxa"/>
          </w:tcPr>
          <w:p w:rsidR="007D2D07" w:rsidRPr="00585DDC" w:rsidRDefault="007D2D07" w:rsidP="005D41B3">
            <w:pPr>
              <w:spacing w:line="360" w:lineRule="auto"/>
              <w:jc w:val="both"/>
            </w:pPr>
            <w:r>
              <w:t>1∟</w:t>
            </w:r>
            <w:r w:rsidRPr="003D349C">
              <w:t>-0.15</w:t>
            </w:r>
            <w:r>
              <w:t>9</w:t>
            </w:r>
          </w:p>
        </w:tc>
        <w:tc>
          <w:tcPr>
            <w:tcW w:w="1843" w:type="dxa"/>
          </w:tcPr>
          <w:p w:rsidR="007D2D07" w:rsidRPr="000E361B" w:rsidRDefault="007D2D07" w:rsidP="005D41B3">
            <w:pPr>
              <w:spacing w:line="360" w:lineRule="auto"/>
              <w:jc w:val="both"/>
            </w:pPr>
            <w:r>
              <w:t>1.033∟-0.153</w:t>
            </w:r>
          </w:p>
        </w:tc>
        <w:tc>
          <w:tcPr>
            <w:tcW w:w="1843" w:type="dxa"/>
          </w:tcPr>
          <w:p w:rsidR="007D2D07" w:rsidRPr="000E361B" w:rsidRDefault="007D2D07" w:rsidP="005D41B3">
            <w:pPr>
              <w:spacing w:line="360" w:lineRule="auto"/>
              <w:jc w:val="both"/>
            </w:pPr>
            <w:r>
              <w:t>1.033∟-0.156</w:t>
            </w:r>
            <w:r w:rsidRPr="000E361B">
              <w:t xml:space="preserve"> </w:t>
            </w:r>
          </w:p>
        </w:tc>
        <w:tc>
          <w:tcPr>
            <w:tcW w:w="1843" w:type="dxa"/>
          </w:tcPr>
          <w:p w:rsidR="007D2D07" w:rsidRPr="002F4CC4" w:rsidRDefault="007D2D07" w:rsidP="005D41B3">
            <w:pPr>
              <w:spacing w:line="360" w:lineRule="auto"/>
              <w:jc w:val="both"/>
            </w:pPr>
            <w:r>
              <w:t>1.033∟</w:t>
            </w:r>
            <w:r w:rsidRPr="002F4CC4">
              <w:t>-0.156</w:t>
            </w:r>
          </w:p>
        </w:tc>
      </w:tr>
      <w:tr w:rsidR="007D2D07" w:rsidTr="005D41B3">
        <w:tc>
          <w:tcPr>
            <w:tcW w:w="1242" w:type="dxa"/>
          </w:tcPr>
          <w:p w:rsidR="007D2D07" w:rsidRPr="00392495" w:rsidRDefault="007D2D07" w:rsidP="005D41B3">
            <w:r>
              <w:t>U6</w:t>
            </w:r>
            <w:r w:rsidRPr="00392495">
              <w:t xml:space="preserve">  </w:t>
            </w:r>
          </w:p>
        </w:tc>
        <w:tc>
          <w:tcPr>
            <w:tcW w:w="1701" w:type="dxa"/>
          </w:tcPr>
          <w:p w:rsidR="007D2D07" w:rsidRPr="00585DDC" w:rsidRDefault="007D2D07" w:rsidP="005D41B3">
            <w:pPr>
              <w:spacing w:line="360" w:lineRule="auto"/>
              <w:jc w:val="both"/>
            </w:pPr>
            <w:r w:rsidRPr="003D349C">
              <w:t>1</w:t>
            </w:r>
            <w:r>
              <w:t>∟</w:t>
            </w:r>
            <w:r w:rsidRPr="003D349C">
              <w:t>-0.26</w:t>
            </w:r>
            <w:r>
              <w:t>5</w:t>
            </w:r>
          </w:p>
        </w:tc>
        <w:tc>
          <w:tcPr>
            <w:tcW w:w="1843" w:type="dxa"/>
          </w:tcPr>
          <w:p w:rsidR="007D2D07" w:rsidRPr="000E361B" w:rsidRDefault="007D2D07" w:rsidP="005D41B3">
            <w:pPr>
              <w:spacing w:line="360" w:lineRule="auto"/>
              <w:jc w:val="both"/>
            </w:pPr>
            <w:r>
              <w:t>1.070∟</w:t>
            </w:r>
            <w:r w:rsidRPr="000E361B">
              <w:t>-0.253</w:t>
            </w:r>
          </w:p>
        </w:tc>
        <w:tc>
          <w:tcPr>
            <w:tcW w:w="1843" w:type="dxa"/>
          </w:tcPr>
          <w:p w:rsidR="007D2D07" w:rsidRPr="000E361B" w:rsidRDefault="007D2D07" w:rsidP="005D41B3">
            <w:pPr>
              <w:spacing w:line="360" w:lineRule="auto"/>
              <w:jc w:val="both"/>
            </w:pPr>
            <w:r>
              <w:t>1.070∟-0.260</w:t>
            </w:r>
            <w:r w:rsidRPr="000E361B">
              <w:t xml:space="preserve"> </w:t>
            </w:r>
          </w:p>
        </w:tc>
        <w:tc>
          <w:tcPr>
            <w:tcW w:w="1843" w:type="dxa"/>
          </w:tcPr>
          <w:p w:rsidR="007D2D07" w:rsidRPr="002F4CC4" w:rsidRDefault="007D2D07" w:rsidP="005D41B3">
            <w:pPr>
              <w:spacing w:line="360" w:lineRule="auto"/>
              <w:jc w:val="both"/>
            </w:pPr>
            <w:r>
              <w:t>1.070∟</w:t>
            </w:r>
            <w:r w:rsidRPr="002F4CC4">
              <w:t>-0.2</w:t>
            </w:r>
            <w:r>
              <w:t>60</w:t>
            </w:r>
          </w:p>
        </w:tc>
      </w:tr>
      <w:tr w:rsidR="007D2D07" w:rsidTr="005D41B3">
        <w:tc>
          <w:tcPr>
            <w:tcW w:w="1242" w:type="dxa"/>
          </w:tcPr>
          <w:p w:rsidR="007D2D07" w:rsidRPr="00392495" w:rsidRDefault="007D2D07" w:rsidP="005D41B3">
            <w:r>
              <w:t>U7</w:t>
            </w:r>
          </w:p>
        </w:tc>
        <w:tc>
          <w:tcPr>
            <w:tcW w:w="1701" w:type="dxa"/>
          </w:tcPr>
          <w:p w:rsidR="007D2D07" w:rsidRPr="00585DDC" w:rsidRDefault="007D2D07" w:rsidP="005D41B3">
            <w:pPr>
              <w:spacing w:line="360" w:lineRule="auto"/>
              <w:jc w:val="both"/>
            </w:pPr>
            <w:r>
              <w:t>1∟</w:t>
            </w:r>
            <w:r w:rsidRPr="003D349C">
              <w:t>-0.245</w:t>
            </w:r>
          </w:p>
        </w:tc>
        <w:tc>
          <w:tcPr>
            <w:tcW w:w="1843" w:type="dxa"/>
          </w:tcPr>
          <w:p w:rsidR="007D2D07" w:rsidRPr="000E361B" w:rsidRDefault="007D2D07" w:rsidP="005D41B3">
            <w:pPr>
              <w:spacing w:line="360" w:lineRule="auto"/>
              <w:jc w:val="both"/>
            </w:pPr>
            <w:r>
              <w:t>1.045∟</w:t>
            </w:r>
            <w:r w:rsidRPr="000E361B">
              <w:t>-0.228</w:t>
            </w:r>
          </w:p>
        </w:tc>
        <w:tc>
          <w:tcPr>
            <w:tcW w:w="1843" w:type="dxa"/>
          </w:tcPr>
          <w:p w:rsidR="007D2D07" w:rsidRPr="000E361B" w:rsidRDefault="007D2D07" w:rsidP="005D41B3">
            <w:pPr>
              <w:spacing w:line="360" w:lineRule="auto"/>
              <w:jc w:val="both"/>
            </w:pPr>
            <w:r>
              <w:t>1.045∟</w:t>
            </w:r>
            <w:r w:rsidRPr="000E361B">
              <w:t>-0.23</w:t>
            </w:r>
            <w:r>
              <w:t>5</w:t>
            </w:r>
          </w:p>
        </w:tc>
        <w:tc>
          <w:tcPr>
            <w:tcW w:w="1843" w:type="dxa"/>
          </w:tcPr>
          <w:p w:rsidR="007D2D07" w:rsidRPr="002F4CC4" w:rsidRDefault="007D2D07" w:rsidP="005D41B3">
            <w:pPr>
              <w:spacing w:line="360" w:lineRule="auto"/>
              <w:jc w:val="both"/>
            </w:pPr>
            <w:r>
              <w:t>1.045∟-0.235</w:t>
            </w:r>
            <w:r w:rsidRPr="002F4CC4">
              <w:t xml:space="preserve"> </w:t>
            </w:r>
          </w:p>
        </w:tc>
      </w:tr>
      <w:tr w:rsidR="007D2D07" w:rsidTr="005D41B3">
        <w:tc>
          <w:tcPr>
            <w:tcW w:w="1242" w:type="dxa"/>
          </w:tcPr>
          <w:p w:rsidR="007D2D07" w:rsidRPr="00392495" w:rsidRDefault="007D2D07" w:rsidP="005D41B3">
            <w:r>
              <w:t>U8</w:t>
            </w:r>
          </w:p>
        </w:tc>
        <w:tc>
          <w:tcPr>
            <w:tcW w:w="1701" w:type="dxa"/>
          </w:tcPr>
          <w:p w:rsidR="007D2D07" w:rsidRPr="00585DDC" w:rsidRDefault="007D2D07" w:rsidP="005D41B3">
            <w:pPr>
              <w:spacing w:line="360" w:lineRule="auto"/>
              <w:jc w:val="both"/>
            </w:pPr>
            <w:r>
              <w:t>1∟</w:t>
            </w:r>
            <w:r w:rsidRPr="003D349C">
              <w:t>-0.245</w:t>
            </w:r>
          </w:p>
        </w:tc>
        <w:tc>
          <w:tcPr>
            <w:tcW w:w="1843" w:type="dxa"/>
          </w:tcPr>
          <w:p w:rsidR="007D2D07" w:rsidRPr="000E361B" w:rsidRDefault="007D2D07" w:rsidP="005D41B3">
            <w:pPr>
              <w:spacing w:line="360" w:lineRule="auto"/>
              <w:jc w:val="both"/>
            </w:pPr>
            <w:r>
              <w:t>1.090∟</w:t>
            </w:r>
            <w:r w:rsidRPr="000E361B">
              <w:t>-0.228</w:t>
            </w:r>
          </w:p>
        </w:tc>
        <w:tc>
          <w:tcPr>
            <w:tcW w:w="1843" w:type="dxa"/>
          </w:tcPr>
          <w:p w:rsidR="007D2D07" w:rsidRPr="000E361B" w:rsidRDefault="007D2D07" w:rsidP="005D41B3">
            <w:pPr>
              <w:spacing w:line="360" w:lineRule="auto"/>
              <w:jc w:val="both"/>
            </w:pPr>
            <w:r>
              <w:t>1.090∟</w:t>
            </w:r>
            <w:r w:rsidRPr="000E361B">
              <w:t>-0.23</w:t>
            </w:r>
            <w:r>
              <w:t>5</w:t>
            </w:r>
          </w:p>
        </w:tc>
        <w:tc>
          <w:tcPr>
            <w:tcW w:w="1843" w:type="dxa"/>
          </w:tcPr>
          <w:p w:rsidR="007D2D07" w:rsidRPr="002F4CC4" w:rsidRDefault="007D2D07" w:rsidP="005D41B3">
            <w:pPr>
              <w:spacing w:line="360" w:lineRule="auto"/>
              <w:jc w:val="both"/>
            </w:pPr>
            <w:r>
              <w:t>1.090∟</w:t>
            </w:r>
            <w:r w:rsidRPr="002F4CC4">
              <w:t>-0.23</w:t>
            </w:r>
            <w:r>
              <w:t>5</w:t>
            </w:r>
          </w:p>
        </w:tc>
      </w:tr>
      <w:tr w:rsidR="007D2D07" w:rsidTr="005D41B3">
        <w:tc>
          <w:tcPr>
            <w:tcW w:w="1242" w:type="dxa"/>
          </w:tcPr>
          <w:p w:rsidR="007D2D07" w:rsidRPr="00182CE7" w:rsidRDefault="007D2D07" w:rsidP="005D41B3">
            <w:r>
              <w:t>U9</w:t>
            </w:r>
          </w:p>
        </w:tc>
        <w:tc>
          <w:tcPr>
            <w:tcW w:w="1701" w:type="dxa"/>
          </w:tcPr>
          <w:p w:rsidR="007D2D07" w:rsidRPr="00585DDC" w:rsidRDefault="007D2D07" w:rsidP="005D41B3">
            <w:pPr>
              <w:spacing w:line="360" w:lineRule="auto"/>
              <w:jc w:val="both"/>
            </w:pPr>
            <w:r>
              <w:t>1∟</w:t>
            </w:r>
            <w:r w:rsidRPr="003D349C">
              <w:t>-0.277</w:t>
            </w:r>
          </w:p>
        </w:tc>
        <w:tc>
          <w:tcPr>
            <w:tcW w:w="1843" w:type="dxa"/>
          </w:tcPr>
          <w:p w:rsidR="007D2D07" w:rsidRPr="000E361B" w:rsidRDefault="007D2D07" w:rsidP="005D41B3">
            <w:pPr>
              <w:spacing w:line="360" w:lineRule="auto"/>
              <w:jc w:val="both"/>
            </w:pPr>
            <w:r>
              <w:t>1.028∟</w:t>
            </w:r>
            <w:r w:rsidRPr="000E361B">
              <w:t>-0.256</w:t>
            </w:r>
          </w:p>
        </w:tc>
        <w:tc>
          <w:tcPr>
            <w:tcW w:w="1843" w:type="dxa"/>
          </w:tcPr>
          <w:p w:rsidR="007D2D07" w:rsidRPr="000E361B" w:rsidRDefault="007D2D07" w:rsidP="005D41B3">
            <w:pPr>
              <w:spacing w:line="360" w:lineRule="auto"/>
              <w:jc w:val="both"/>
            </w:pPr>
            <w:r>
              <w:t>1.028∟-0.263</w:t>
            </w:r>
            <w:r w:rsidRPr="000E361B">
              <w:t xml:space="preserve"> </w:t>
            </w:r>
          </w:p>
        </w:tc>
        <w:tc>
          <w:tcPr>
            <w:tcW w:w="1843" w:type="dxa"/>
          </w:tcPr>
          <w:p w:rsidR="007D2D07" w:rsidRPr="002F4CC4" w:rsidRDefault="007D2D07" w:rsidP="005D41B3">
            <w:pPr>
              <w:spacing w:line="360" w:lineRule="auto"/>
              <w:jc w:val="both"/>
            </w:pPr>
            <w:r>
              <w:t>1.028∟</w:t>
            </w:r>
            <w:r w:rsidRPr="002F4CC4">
              <w:t>-0.26</w:t>
            </w:r>
            <w:r>
              <w:t>3</w:t>
            </w:r>
          </w:p>
        </w:tc>
      </w:tr>
      <w:tr w:rsidR="007D2D07" w:rsidTr="005D41B3">
        <w:tc>
          <w:tcPr>
            <w:tcW w:w="1242" w:type="dxa"/>
          </w:tcPr>
          <w:p w:rsidR="007D2D07" w:rsidRPr="00392495" w:rsidRDefault="007D2D07" w:rsidP="005D41B3">
            <w:r>
              <w:t>U10</w:t>
            </w:r>
            <w:r w:rsidRPr="00392495">
              <w:t xml:space="preserve">  </w:t>
            </w:r>
          </w:p>
        </w:tc>
        <w:tc>
          <w:tcPr>
            <w:tcW w:w="1701" w:type="dxa"/>
          </w:tcPr>
          <w:p w:rsidR="007D2D07" w:rsidRPr="00585DDC" w:rsidRDefault="007D2D07" w:rsidP="005D41B3">
            <w:pPr>
              <w:spacing w:line="360" w:lineRule="auto"/>
              <w:jc w:val="both"/>
            </w:pPr>
            <w:r>
              <w:t>1∟</w:t>
            </w:r>
            <w:r w:rsidRPr="003D349C">
              <w:t>-0.28</w:t>
            </w:r>
            <w:r>
              <w:t>3</w:t>
            </w:r>
          </w:p>
        </w:tc>
        <w:tc>
          <w:tcPr>
            <w:tcW w:w="1843" w:type="dxa"/>
          </w:tcPr>
          <w:p w:rsidR="007D2D07" w:rsidRPr="000E361B" w:rsidRDefault="007D2D07" w:rsidP="005D41B3">
            <w:pPr>
              <w:spacing w:line="360" w:lineRule="auto"/>
              <w:jc w:val="both"/>
            </w:pPr>
            <w:r>
              <w:t>1.028∟</w:t>
            </w:r>
            <w:r w:rsidRPr="000E361B">
              <w:t>-0.260</w:t>
            </w:r>
          </w:p>
        </w:tc>
        <w:tc>
          <w:tcPr>
            <w:tcW w:w="1843" w:type="dxa"/>
          </w:tcPr>
          <w:p w:rsidR="007D2D07" w:rsidRPr="000E361B" w:rsidRDefault="007D2D07" w:rsidP="005D41B3">
            <w:pPr>
              <w:spacing w:line="360" w:lineRule="auto"/>
              <w:jc w:val="both"/>
            </w:pPr>
            <w:r>
              <w:t>1.028∟-0.267</w:t>
            </w:r>
            <w:r w:rsidRPr="000E361B">
              <w:t xml:space="preserve"> </w:t>
            </w:r>
          </w:p>
        </w:tc>
        <w:tc>
          <w:tcPr>
            <w:tcW w:w="1843" w:type="dxa"/>
          </w:tcPr>
          <w:p w:rsidR="007D2D07" w:rsidRPr="002F4CC4" w:rsidRDefault="007D2D07" w:rsidP="005D41B3">
            <w:pPr>
              <w:spacing w:line="360" w:lineRule="auto"/>
              <w:jc w:val="both"/>
            </w:pPr>
            <w:r>
              <w:t>1.028∟</w:t>
            </w:r>
            <w:r w:rsidRPr="002F4CC4">
              <w:t>-0.267</w:t>
            </w:r>
          </w:p>
        </w:tc>
      </w:tr>
      <w:tr w:rsidR="007D2D07" w:rsidTr="005D41B3">
        <w:tc>
          <w:tcPr>
            <w:tcW w:w="1242" w:type="dxa"/>
          </w:tcPr>
          <w:p w:rsidR="007D2D07" w:rsidRPr="00392495" w:rsidRDefault="007D2D07" w:rsidP="005D41B3">
            <w:r>
              <w:t>U11</w:t>
            </w:r>
          </w:p>
        </w:tc>
        <w:tc>
          <w:tcPr>
            <w:tcW w:w="1701" w:type="dxa"/>
          </w:tcPr>
          <w:p w:rsidR="007D2D07" w:rsidRPr="00585DDC" w:rsidRDefault="007D2D07" w:rsidP="005D41B3">
            <w:pPr>
              <w:spacing w:line="360" w:lineRule="auto"/>
              <w:jc w:val="both"/>
            </w:pPr>
            <w:r>
              <w:t>1∟</w:t>
            </w:r>
            <w:r w:rsidRPr="003D349C">
              <w:t>-0.277</w:t>
            </w:r>
          </w:p>
        </w:tc>
        <w:tc>
          <w:tcPr>
            <w:tcW w:w="1843" w:type="dxa"/>
          </w:tcPr>
          <w:p w:rsidR="007D2D07" w:rsidRPr="000E361B" w:rsidRDefault="007D2D07" w:rsidP="005D41B3">
            <w:pPr>
              <w:spacing w:line="360" w:lineRule="auto"/>
              <w:jc w:val="both"/>
            </w:pPr>
            <w:r>
              <w:t>1.045∟</w:t>
            </w:r>
            <w:r w:rsidRPr="000E361B">
              <w:t>-0.25</w:t>
            </w:r>
            <w:r>
              <w:t>9</w:t>
            </w:r>
          </w:p>
        </w:tc>
        <w:tc>
          <w:tcPr>
            <w:tcW w:w="1843" w:type="dxa"/>
          </w:tcPr>
          <w:p w:rsidR="007D2D07" w:rsidRPr="000E361B" w:rsidRDefault="007D2D07" w:rsidP="005D41B3">
            <w:pPr>
              <w:spacing w:line="360" w:lineRule="auto"/>
              <w:jc w:val="both"/>
            </w:pPr>
            <w:r>
              <w:t>1.045∟</w:t>
            </w:r>
            <w:r w:rsidRPr="000E361B">
              <w:t>-0.26</w:t>
            </w:r>
            <w:r>
              <w:t>6</w:t>
            </w:r>
          </w:p>
        </w:tc>
        <w:tc>
          <w:tcPr>
            <w:tcW w:w="1843" w:type="dxa"/>
          </w:tcPr>
          <w:p w:rsidR="007D2D07" w:rsidRPr="002F4CC4" w:rsidRDefault="007D2D07" w:rsidP="005D41B3">
            <w:pPr>
              <w:spacing w:line="360" w:lineRule="auto"/>
              <w:jc w:val="both"/>
            </w:pPr>
            <w:r>
              <w:t>1.045∟</w:t>
            </w:r>
            <w:r w:rsidRPr="002F4CC4">
              <w:t>-0.26</w:t>
            </w:r>
            <w:r>
              <w:t>6</w:t>
            </w:r>
          </w:p>
        </w:tc>
      </w:tr>
      <w:tr w:rsidR="007D2D07" w:rsidTr="005D41B3">
        <w:tc>
          <w:tcPr>
            <w:tcW w:w="1242" w:type="dxa"/>
          </w:tcPr>
          <w:p w:rsidR="007D2D07" w:rsidRPr="00392495" w:rsidRDefault="007D2D07" w:rsidP="005D41B3">
            <w:r>
              <w:t>U12</w:t>
            </w:r>
          </w:p>
        </w:tc>
        <w:tc>
          <w:tcPr>
            <w:tcW w:w="1701" w:type="dxa"/>
          </w:tcPr>
          <w:p w:rsidR="007D2D07" w:rsidRPr="00585DDC" w:rsidRDefault="007D2D07" w:rsidP="005D41B3">
            <w:pPr>
              <w:spacing w:line="360" w:lineRule="auto"/>
              <w:jc w:val="both"/>
            </w:pPr>
            <w:r>
              <w:t>1∟</w:t>
            </w:r>
            <w:r w:rsidRPr="003D349C">
              <w:t>-0.28</w:t>
            </w:r>
            <w:r>
              <w:t>4</w:t>
            </w:r>
          </w:p>
        </w:tc>
        <w:tc>
          <w:tcPr>
            <w:tcW w:w="1843" w:type="dxa"/>
          </w:tcPr>
          <w:p w:rsidR="007D2D07" w:rsidRPr="000E361B" w:rsidRDefault="007D2D07" w:rsidP="005D41B3">
            <w:pPr>
              <w:spacing w:line="360" w:lineRule="auto"/>
              <w:jc w:val="both"/>
            </w:pPr>
            <w:r>
              <w:t>1.053∟</w:t>
            </w:r>
            <w:r w:rsidRPr="000E361B">
              <w:t>-0.267</w:t>
            </w:r>
          </w:p>
        </w:tc>
        <w:tc>
          <w:tcPr>
            <w:tcW w:w="1843" w:type="dxa"/>
          </w:tcPr>
          <w:p w:rsidR="007D2D07" w:rsidRPr="000E361B" w:rsidRDefault="007D2D07" w:rsidP="005D41B3">
            <w:pPr>
              <w:spacing w:line="360" w:lineRule="auto"/>
              <w:jc w:val="both"/>
            </w:pPr>
            <w:r>
              <w:t>1.053∟</w:t>
            </w:r>
            <w:r w:rsidRPr="000E361B">
              <w:t>-0.274</w:t>
            </w:r>
          </w:p>
        </w:tc>
        <w:tc>
          <w:tcPr>
            <w:tcW w:w="1843" w:type="dxa"/>
          </w:tcPr>
          <w:p w:rsidR="007D2D07" w:rsidRPr="002F4CC4" w:rsidRDefault="007D2D07" w:rsidP="005D41B3">
            <w:pPr>
              <w:spacing w:line="360" w:lineRule="auto"/>
              <w:jc w:val="both"/>
            </w:pPr>
            <w:r>
              <w:t>1.053∟</w:t>
            </w:r>
            <w:r w:rsidRPr="002F4CC4">
              <w:t>-0.275</w:t>
            </w:r>
          </w:p>
        </w:tc>
      </w:tr>
      <w:tr w:rsidR="007D2D07" w:rsidTr="005D41B3">
        <w:tc>
          <w:tcPr>
            <w:tcW w:w="1242" w:type="dxa"/>
          </w:tcPr>
          <w:p w:rsidR="007D2D07" w:rsidRPr="00392495" w:rsidRDefault="007D2D07" w:rsidP="005D41B3">
            <w:r>
              <w:t>U13</w:t>
            </w:r>
          </w:p>
        </w:tc>
        <w:tc>
          <w:tcPr>
            <w:tcW w:w="1701" w:type="dxa"/>
          </w:tcPr>
          <w:p w:rsidR="007D2D07" w:rsidRPr="00585DDC" w:rsidRDefault="007D2D07" w:rsidP="005D41B3">
            <w:pPr>
              <w:spacing w:line="360" w:lineRule="auto"/>
              <w:jc w:val="both"/>
            </w:pPr>
            <w:r>
              <w:t>1∟</w:t>
            </w:r>
            <w:r w:rsidRPr="003D349C">
              <w:t>-0.28</w:t>
            </w:r>
            <w:r>
              <w:t>7</w:t>
            </w:r>
          </w:p>
        </w:tc>
        <w:tc>
          <w:tcPr>
            <w:tcW w:w="1843" w:type="dxa"/>
          </w:tcPr>
          <w:p w:rsidR="007D2D07" w:rsidRPr="000E361B" w:rsidRDefault="007D2D07" w:rsidP="005D41B3">
            <w:pPr>
              <w:spacing w:line="360" w:lineRule="auto"/>
              <w:jc w:val="both"/>
            </w:pPr>
            <w:r>
              <w:t>1.046∟</w:t>
            </w:r>
            <w:r w:rsidRPr="000E361B">
              <w:t>-0.26</w:t>
            </w:r>
            <w:r>
              <w:t>8</w:t>
            </w:r>
          </w:p>
        </w:tc>
        <w:tc>
          <w:tcPr>
            <w:tcW w:w="1843" w:type="dxa"/>
          </w:tcPr>
          <w:p w:rsidR="007D2D07" w:rsidRPr="000E361B" w:rsidRDefault="007D2D07" w:rsidP="005D41B3">
            <w:pPr>
              <w:spacing w:line="360" w:lineRule="auto"/>
              <w:jc w:val="both"/>
            </w:pPr>
            <w:r>
              <w:t>1.046∟-0.275</w:t>
            </w:r>
            <w:r w:rsidRPr="000E361B">
              <w:t xml:space="preserve"> </w:t>
            </w:r>
          </w:p>
        </w:tc>
        <w:tc>
          <w:tcPr>
            <w:tcW w:w="1843" w:type="dxa"/>
          </w:tcPr>
          <w:p w:rsidR="007D2D07" w:rsidRPr="002F4CC4" w:rsidRDefault="007D2D07" w:rsidP="005D41B3">
            <w:pPr>
              <w:spacing w:line="360" w:lineRule="auto"/>
              <w:jc w:val="both"/>
            </w:pPr>
            <w:r>
              <w:t>1.046∟</w:t>
            </w:r>
            <w:r w:rsidRPr="002F4CC4">
              <w:t>-0.27</w:t>
            </w:r>
            <w:r>
              <w:t>5</w:t>
            </w:r>
          </w:p>
        </w:tc>
      </w:tr>
      <w:tr w:rsidR="007D2D07" w:rsidTr="005D41B3">
        <w:tc>
          <w:tcPr>
            <w:tcW w:w="1242" w:type="dxa"/>
          </w:tcPr>
          <w:p w:rsidR="007D2D07" w:rsidRPr="00392495" w:rsidRDefault="007D2D07" w:rsidP="005D41B3">
            <w:r>
              <w:t>U14</w:t>
            </w:r>
          </w:p>
        </w:tc>
        <w:tc>
          <w:tcPr>
            <w:tcW w:w="1701" w:type="dxa"/>
          </w:tcPr>
          <w:p w:rsidR="007D2D07" w:rsidRPr="00585DDC" w:rsidRDefault="007D2D07" w:rsidP="005D41B3">
            <w:pPr>
              <w:spacing w:line="360" w:lineRule="auto"/>
              <w:jc w:val="both"/>
            </w:pPr>
            <w:r>
              <w:t>1∟</w:t>
            </w:r>
            <w:r w:rsidRPr="003D349C">
              <w:t>-0.304</w:t>
            </w:r>
          </w:p>
        </w:tc>
        <w:tc>
          <w:tcPr>
            <w:tcW w:w="1843" w:type="dxa"/>
          </w:tcPr>
          <w:p w:rsidR="007D2D07" w:rsidRDefault="007D2D07" w:rsidP="005D41B3">
            <w:pPr>
              <w:spacing w:line="360" w:lineRule="auto"/>
              <w:jc w:val="both"/>
            </w:pPr>
            <w:r>
              <w:t>1.017∟</w:t>
            </w:r>
            <w:r w:rsidRPr="000E361B">
              <w:t>-0.279</w:t>
            </w:r>
          </w:p>
        </w:tc>
        <w:tc>
          <w:tcPr>
            <w:tcW w:w="1843" w:type="dxa"/>
          </w:tcPr>
          <w:p w:rsidR="007D2D07" w:rsidRDefault="007D2D07" w:rsidP="005D41B3">
            <w:pPr>
              <w:spacing w:line="360" w:lineRule="auto"/>
              <w:jc w:val="both"/>
            </w:pPr>
            <w:r>
              <w:t>1.017∟-0.286</w:t>
            </w:r>
            <w:r w:rsidRPr="000E361B">
              <w:t xml:space="preserve"> </w:t>
            </w:r>
          </w:p>
        </w:tc>
        <w:tc>
          <w:tcPr>
            <w:tcW w:w="1843" w:type="dxa"/>
          </w:tcPr>
          <w:p w:rsidR="007D2D07" w:rsidRPr="002F4CC4" w:rsidRDefault="007D2D07" w:rsidP="005D41B3">
            <w:pPr>
              <w:spacing w:line="360" w:lineRule="auto"/>
              <w:jc w:val="both"/>
            </w:pPr>
            <w:r>
              <w:t>1.017∟</w:t>
            </w:r>
            <w:r w:rsidRPr="002F4CC4">
              <w:t>-0.28</w:t>
            </w:r>
            <w:r>
              <w:t>6</w:t>
            </w:r>
          </w:p>
        </w:tc>
      </w:tr>
      <w:tr w:rsidR="007D2D07" w:rsidTr="005D41B3">
        <w:tc>
          <w:tcPr>
            <w:tcW w:w="1242" w:type="dxa"/>
          </w:tcPr>
          <w:p w:rsidR="007D2D07" w:rsidRPr="00392495" w:rsidRDefault="007D2D07" w:rsidP="005D41B3">
            <w:r w:rsidRPr="00392495">
              <w:t>Iterações</w:t>
            </w:r>
          </w:p>
        </w:tc>
        <w:tc>
          <w:tcPr>
            <w:tcW w:w="1701" w:type="dxa"/>
          </w:tcPr>
          <w:p w:rsidR="007D2D07" w:rsidRPr="00392495" w:rsidRDefault="007D2D07" w:rsidP="005D41B3">
            <w:pPr>
              <w:spacing w:line="360" w:lineRule="auto"/>
              <w:jc w:val="both"/>
            </w:pPr>
          </w:p>
        </w:tc>
        <w:tc>
          <w:tcPr>
            <w:tcW w:w="1843" w:type="dxa"/>
          </w:tcPr>
          <w:p w:rsidR="007D2D07" w:rsidRPr="00392495" w:rsidRDefault="007D2D07" w:rsidP="005D41B3">
            <w:pPr>
              <w:spacing w:line="360" w:lineRule="auto"/>
              <w:jc w:val="both"/>
            </w:pPr>
            <w:r>
              <w:t>50</w:t>
            </w:r>
          </w:p>
        </w:tc>
        <w:tc>
          <w:tcPr>
            <w:tcW w:w="1843" w:type="dxa"/>
          </w:tcPr>
          <w:p w:rsidR="007D2D07" w:rsidRPr="00392495" w:rsidRDefault="007D2D07" w:rsidP="005D41B3">
            <w:pPr>
              <w:spacing w:line="360" w:lineRule="auto"/>
              <w:jc w:val="both"/>
            </w:pPr>
            <w:r>
              <w:t>3</w:t>
            </w:r>
          </w:p>
        </w:tc>
        <w:tc>
          <w:tcPr>
            <w:tcW w:w="1843" w:type="dxa"/>
          </w:tcPr>
          <w:p w:rsidR="007D2D07" w:rsidRPr="00392495" w:rsidRDefault="007D2D07" w:rsidP="005D41B3">
            <w:pPr>
              <w:spacing w:line="360" w:lineRule="auto"/>
              <w:jc w:val="both"/>
            </w:pPr>
            <w:r>
              <w:t>7</w:t>
            </w:r>
          </w:p>
        </w:tc>
      </w:tr>
      <w:tr w:rsidR="007D2D07" w:rsidTr="005D41B3">
        <w:tc>
          <w:tcPr>
            <w:tcW w:w="1242" w:type="dxa"/>
          </w:tcPr>
          <w:p w:rsidR="007D2D07" w:rsidRPr="00392495" w:rsidRDefault="007D2D07" w:rsidP="005D41B3">
            <w:r w:rsidRPr="00392495">
              <w:t>Erro</w:t>
            </w:r>
          </w:p>
        </w:tc>
        <w:tc>
          <w:tcPr>
            <w:tcW w:w="1701" w:type="dxa"/>
          </w:tcPr>
          <w:p w:rsidR="007D2D07" w:rsidRPr="00392495" w:rsidRDefault="007D2D07" w:rsidP="005D41B3">
            <w:pPr>
              <w:spacing w:line="360" w:lineRule="auto"/>
              <w:jc w:val="both"/>
            </w:pPr>
          </w:p>
        </w:tc>
        <w:tc>
          <w:tcPr>
            <w:tcW w:w="1843" w:type="dxa"/>
          </w:tcPr>
          <w:p w:rsidR="007D2D07" w:rsidRPr="00392495" w:rsidRDefault="007D2D07" w:rsidP="005D41B3">
            <w:pPr>
              <w:spacing w:line="360" w:lineRule="auto"/>
              <w:jc w:val="both"/>
            </w:pPr>
            <w:r w:rsidRPr="000B6482">
              <w:t xml:space="preserve"> </w:t>
            </w:r>
            <w:r w:rsidRPr="000E361B">
              <w:t>0.009948</w:t>
            </w:r>
          </w:p>
        </w:tc>
        <w:tc>
          <w:tcPr>
            <w:tcW w:w="1843" w:type="dxa"/>
          </w:tcPr>
          <w:p w:rsidR="007D2D07" w:rsidRPr="00250515" w:rsidRDefault="007D2D07" w:rsidP="005D41B3">
            <w:r w:rsidRPr="000E361B">
              <w:t>0.000027</w:t>
            </w:r>
          </w:p>
        </w:tc>
        <w:tc>
          <w:tcPr>
            <w:tcW w:w="1843" w:type="dxa"/>
          </w:tcPr>
          <w:p w:rsidR="007D2D07" w:rsidRPr="00CB296F" w:rsidRDefault="007D2D07" w:rsidP="005D41B3">
            <w:r w:rsidRPr="002F4CC4">
              <w:t>0.008997</w:t>
            </w:r>
          </w:p>
        </w:tc>
      </w:tr>
      <w:tr w:rsidR="007D2D07" w:rsidTr="005D41B3">
        <w:tc>
          <w:tcPr>
            <w:tcW w:w="1242" w:type="dxa"/>
          </w:tcPr>
          <w:p w:rsidR="007D2D07" w:rsidRPr="00392495" w:rsidRDefault="007D2D07" w:rsidP="005D41B3">
            <w:r w:rsidRPr="00392495">
              <w:t>Tempo</w:t>
            </w:r>
          </w:p>
        </w:tc>
        <w:tc>
          <w:tcPr>
            <w:tcW w:w="1701" w:type="dxa"/>
          </w:tcPr>
          <w:p w:rsidR="007D2D07" w:rsidRPr="00392495" w:rsidRDefault="007D2D07" w:rsidP="005D41B3">
            <w:pPr>
              <w:spacing w:line="360" w:lineRule="auto"/>
              <w:jc w:val="both"/>
            </w:pPr>
            <w:r w:rsidRPr="00DA4726">
              <w:t xml:space="preserve">0.016835 </w:t>
            </w:r>
            <w:proofErr w:type="spellStart"/>
            <w:r w:rsidRPr="00A60576">
              <w:t>seg</w:t>
            </w:r>
            <w:proofErr w:type="spellEnd"/>
          </w:p>
        </w:tc>
        <w:tc>
          <w:tcPr>
            <w:tcW w:w="1843" w:type="dxa"/>
          </w:tcPr>
          <w:p w:rsidR="007D2D07" w:rsidRPr="00392495" w:rsidRDefault="007D2D07" w:rsidP="005D41B3">
            <w:pPr>
              <w:spacing w:line="360" w:lineRule="auto"/>
              <w:jc w:val="both"/>
            </w:pPr>
            <w:r w:rsidRPr="000E361B">
              <w:t xml:space="preserve">0.050368 </w:t>
            </w:r>
            <w:proofErr w:type="spellStart"/>
            <w:r w:rsidRPr="000B6482">
              <w:t>seg</w:t>
            </w:r>
            <w:proofErr w:type="spellEnd"/>
          </w:p>
        </w:tc>
        <w:tc>
          <w:tcPr>
            <w:tcW w:w="1843" w:type="dxa"/>
          </w:tcPr>
          <w:p w:rsidR="007D2D07" w:rsidRPr="00250515" w:rsidRDefault="007D2D07" w:rsidP="005D41B3">
            <w:r w:rsidRPr="000E361B">
              <w:t xml:space="preserve">0.208321 </w:t>
            </w:r>
            <w:proofErr w:type="spellStart"/>
            <w:r w:rsidRPr="00250515">
              <w:t>seg</w:t>
            </w:r>
            <w:proofErr w:type="spellEnd"/>
          </w:p>
        </w:tc>
        <w:tc>
          <w:tcPr>
            <w:tcW w:w="1843" w:type="dxa"/>
          </w:tcPr>
          <w:p w:rsidR="007D2D07" w:rsidRPr="00CB296F" w:rsidRDefault="007D2D07" w:rsidP="005D41B3">
            <w:r w:rsidRPr="002F4CC4">
              <w:t xml:space="preserve">0.095150 </w:t>
            </w:r>
            <w:proofErr w:type="spellStart"/>
            <w:r w:rsidRPr="00CB296F">
              <w:t>seg</w:t>
            </w:r>
            <w:proofErr w:type="spellEnd"/>
          </w:p>
        </w:tc>
      </w:tr>
    </w:tbl>
    <w:p w:rsidR="007D2D07" w:rsidRDefault="007D2D07" w:rsidP="007D2D07">
      <w:pPr>
        <w:spacing w:after="0" w:line="360" w:lineRule="auto"/>
        <w:ind w:left="360"/>
        <w:jc w:val="both"/>
        <w:rPr>
          <w:rFonts w:ascii="Arial" w:hAnsi="Arial" w:cs="Arial"/>
          <w:sz w:val="24"/>
          <w:szCs w:val="24"/>
        </w:rPr>
      </w:pPr>
    </w:p>
    <w:p w:rsidR="007D2D07" w:rsidRPr="00FE1AA2" w:rsidRDefault="007D2D07" w:rsidP="00FE1AA2">
      <w:pPr>
        <w:pStyle w:val="Ttulo1"/>
        <w:numPr>
          <w:ilvl w:val="0"/>
          <w:numId w:val="4"/>
        </w:numPr>
        <w:pBdr>
          <w:bottom w:val="single" w:sz="6" w:space="1" w:color="auto"/>
        </w:pBdr>
        <w:jc w:val="right"/>
        <w:rPr>
          <w:rFonts w:ascii="Times New Roman" w:hAnsi="Times New Roman" w:cs="Times New Roman"/>
          <w:b/>
          <w:color w:val="auto"/>
        </w:rPr>
      </w:pPr>
      <w:bookmarkStart w:id="4" w:name="_Toc9336370"/>
      <w:r w:rsidRPr="00FE1AA2">
        <w:rPr>
          <w:rFonts w:ascii="Times New Roman" w:hAnsi="Times New Roman" w:cs="Times New Roman"/>
          <w:b/>
          <w:color w:val="auto"/>
        </w:rPr>
        <w:t>Conclusão</w:t>
      </w:r>
      <w:bookmarkEnd w:id="4"/>
    </w:p>
    <w:p w:rsidR="00FE1AA2" w:rsidRPr="00437007" w:rsidRDefault="00FE1AA2" w:rsidP="00437007">
      <w:pPr>
        <w:spacing w:after="0" w:line="360" w:lineRule="auto"/>
        <w:ind w:left="360"/>
        <w:jc w:val="both"/>
        <w:rPr>
          <w:rFonts w:ascii="Arial" w:hAnsi="Arial" w:cs="Arial"/>
          <w:b/>
          <w:sz w:val="24"/>
          <w:szCs w:val="24"/>
        </w:rPr>
      </w:pP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 xml:space="preserve">Este último capítulo apresenta as principais conclusões obtidas através do estudo realizado no âmbito da disciplina de Análise de Sistemas Elétricos de Energia. </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O principal objetivo deste trabalho foi aplicar os conhecimentos lecionados nesta unidade curricular, de forma a criar uma ferramenta computacional capaz de analisar o trânsito de potência de um SEE.</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A implementação desta aplicação mostrou-se muito útil porque permite, em poucos segundos, obter os resultados de qualquer rede, tendo em conta os vários métodos aqui abordados, tornando-se uma ferramenta importante para o estudo de redes elétricas.</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 xml:space="preserve">Fazendo uma pequena comparação dos métodos, no que diz respeito ao tempo de execução, o modelo DC é o mais rápido, seguido do modelo GS, depois o modelo FDL e por último o modelo NR. Esta relação verificou-se para todas as redes estudadas. </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lastRenderedPageBreak/>
        <w:t>Comparando os métodos iterativos, verifica-se que, apesar do erro máximo definido pelo utilizador ter sido fixado em 0.01, o método NR apresenta sempre um erro inferior em relação aos restantes modelos.</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 xml:space="preserve">Relativamente ao número de iterações, o método NR apresenta sempre um número inferior em relação aos restantes, com exceção da primeira rede (com 3 barramentos - PQ, PV e REF) em que o número de iterações é igual nos métodos NR e FDL. </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Tendo em conta que o número de iterações do modelo NR é sempre igual ou inferior aos restantes modelos iterativos e que, por outro lado, o tempo consumido é sempre superior, conclui-se que o tempo por iteração é mais elevado no método NR do que nos restantes métodos.</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Importa ainda salientar o elevado número de iterações (50) obtidas através do método GS para o estudo da rede 3 (com 14 barramentos), o que demonstra que o número de iterações aumenta bastante com o aumento do número de barramentos. Por outro lado, o número de iterações, utilizando o método NR, sobe apenas de 2 para 3, quando se passa da rede de 3 barramentos para a rede de 14 barramentos, ou seja, o aumento de barramentos implica um aumento muito ligeiro no número de iterações.</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 xml:space="preserve">De uma forma geral, apesar das diferenças aqui apresentadas, os valores encontrados para os módulos e argumentos das tensões para os diferentes métodos iterativos, são muito próximos, o que nos leva a acreditar que todos os métodos são fiáveis. </w:t>
      </w:r>
    </w:p>
    <w:p w:rsidR="007D2D07" w:rsidRPr="00FE1AA2" w:rsidRDefault="007D2D07" w:rsidP="007D2D07">
      <w:pPr>
        <w:pStyle w:val="PargrafodaLista"/>
        <w:spacing w:after="0" w:line="360" w:lineRule="auto"/>
        <w:jc w:val="both"/>
        <w:rPr>
          <w:rFonts w:ascii="Times New Roman" w:hAnsi="Times New Roman" w:cs="Times New Roman"/>
          <w:sz w:val="24"/>
          <w:szCs w:val="24"/>
        </w:rPr>
      </w:pPr>
      <w:r w:rsidRPr="00FE1AA2">
        <w:rPr>
          <w:rFonts w:ascii="Times New Roman" w:hAnsi="Times New Roman" w:cs="Times New Roman"/>
          <w:sz w:val="24"/>
          <w:szCs w:val="24"/>
        </w:rPr>
        <w:t>No caso do modelo DC, os valores dos módulos e argumentos das tensões são menos precisos, fruto das suas simplificações, contudo, tendo em conta alguns aspetos já referidos, este método pode também ser útil, nomeadamente para servir de solução inicial para os restantes métodos.</w:t>
      </w:r>
    </w:p>
    <w:p w:rsidR="00437007" w:rsidRDefault="00437007" w:rsidP="007D2D07">
      <w:pPr>
        <w:pStyle w:val="PargrafodaLista"/>
        <w:spacing w:after="0" w:line="360" w:lineRule="auto"/>
        <w:jc w:val="both"/>
        <w:rPr>
          <w:rFonts w:ascii="Arial" w:hAnsi="Arial" w:cs="Arial"/>
          <w:sz w:val="24"/>
          <w:szCs w:val="24"/>
        </w:rPr>
      </w:pPr>
    </w:p>
    <w:p w:rsidR="007D2D07" w:rsidRDefault="007D2D07" w:rsidP="00437007">
      <w:pPr>
        <w:pStyle w:val="PargrafodaLista"/>
        <w:spacing w:after="0" w:line="360" w:lineRule="auto"/>
        <w:jc w:val="center"/>
        <w:rPr>
          <w:rFonts w:ascii="Arial" w:hAnsi="Arial" w:cs="Arial"/>
          <w:b/>
          <w:sz w:val="24"/>
          <w:szCs w:val="24"/>
        </w:rPr>
      </w:pPr>
      <w:r w:rsidRPr="007D2D07">
        <w:rPr>
          <w:rFonts w:ascii="Arial" w:hAnsi="Arial" w:cs="Arial"/>
          <w:b/>
          <w:sz w:val="24"/>
          <w:szCs w:val="24"/>
        </w:rPr>
        <w:t>Referência Bibliográficas</w:t>
      </w:r>
    </w:p>
    <w:p w:rsidR="00437007" w:rsidRPr="007E5BB6" w:rsidRDefault="00437007" w:rsidP="00437007">
      <w:pPr>
        <w:pStyle w:val="PargrafodaLista"/>
        <w:spacing w:after="0" w:line="360" w:lineRule="auto"/>
        <w:jc w:val="center"/>
        <w:rPr>
          <w:rFonts w:ascii="Times New Roman" w:hAnsi="Times New Roman" w:cs="Times New Roman"/>
          <w:b/>
          <w:sz w:val="24"/>
          <w:szCs w:val="24"/>
        </w:rPr>
      </w:pPr>
    </w:p>
    <w:p w:rsidR="007D2D07" w:rsidRPr="007E5BB6" w:rsidRDefault="00980FD2" w:rsidP="00437007">
      <w:pPr>
        <w:pStyle w:val="PargrafodaLista"/>
        <w:numPr>
          <w:ilvl w:val="0"/>
          <w:numId w:val="11"/>
        </w:numPr>
        <w:spacing w:after="0" w:line="360" w:lineRule="auto"/>
        <w:jc w:val="both"/>
        <w:rPr>
          <w:rFonts w:ascii="Times New Roman" w:hAnsi="Times New Roman" w:cs="Times New Roman"/>
          <w:sz w:val="24"/>
          <w:szCs w:val="24"/>
        </w:rPr>
      </w:pPr>
      <w:r w:rsidRPr="007E5BB6">
        <w:rPr>
          <w:rFonts w:ascii="Times New Roman" w:hAnsi="Times New Roman" w:cs="Times New Roman"/>
          <w:sz w:val="24"/>
          <w:szCs w:val="24"/>
        </w:rPr>
        <w:t>Documentos disponibilizados no moodle</w:t>
      </w:r>
    </w:p>
    <w:p w:rsidR="007E5BB6" w:rsidRPr="007E5BB6" w:rsidRDefault="007E5BB6" w:rsidP="00437007">
      <w:pPr>
        <w:pStyle w:val="PargrafodaLista"/>
        <w:numPr>
          <w:ilvl w:val="0"/>
          <w:numId w:val="11"/>
        </w:numPr>
        <w:spacing w:after="0" w:line="360" w:lineRule="auto"/>
        <w:jc w:val="both"/>
        <w:rPr>
          <w:rFonts w:ascii="Times New Roman" w:hAnsi="Times New Roman" w:cs="Times New Roman"/>
          <w:sz w:val="24"/>
          <w:szCs w:val="24"/>
        </w:rPr>
      </w:pPr>
      <w:r w:rsidRPr="007E5BB6">
        <w:rPr>
          <w:rFonts w:ascii="Times New Roman" w:hAnsi="Times New Roman" w:cs="Times New Roman"/>
          <w:sz w:val="24"/>
          <w:szCs w:val="24"/>
        </w:rPr>
        <w:t>Paiva, José Pedro Sucena, “</w:t>
      </w:r>
      <w:r w:rsidRPr="007E5BB6">
        <w:rPr>
          <w:rFonts w:ascii="Times New Roman" w:hAnsi="Times New Roman" w:cs="Times New Roman"/>
          <w:i/>
          <w:iCs/>
          <w:sz w:val="24"/>
          <w:szCs w:val="24"/>
        </w:rPr>
        <w:t>Redes de energia elétrica - Uma análise sistémica</w:t>
      </w:r>
      <w:r w:rsidRPr="007E5BB6">
        <w:rPr>
          <w:rFonts w:ascii="Times New Roman" w:hAnsi="Times New Roman" w:cs="Times New Roman"/>
          <w:sz w:val="24"/>
          <w:szCs w:val="24"/>
        </w:rPr>
        <w:t xml:space="preserve">”, IST </w:t>
      </w:r>
      <w:proofErr w:type="spellStart"/>
      <w:r w:rsidRPr="007E5BB6">
        <w:rPr>
          <w:rFonts w:ascii="Times New Roman" w:hAnsi="Times New Roman" w:cs="Times New Roman"/>
          <w:sz w:val="24"/>
          <w:szCs w:val="24"/>
        </w:rPr>
        <w:t>Press</w:t>
      </w:r>
      <w:proofErr w:type="spellEnd"/>
      <w:r w:rsidRPr="007E5BB6">
        <w:rPr>
          <w:rFonts w:ascii="Times New Roman" w:hAnsi="Times New Roman" w:cs="Times New Roman"/>
          <w:sz w:val="24"/>
          <w:szCs w:val="24"/>
        </w:rPr>
        <w:t>, Lisboa, 2005</w:t>
      </w:r>
    </w:p>
    <w:p w:rsidR="00980FD2" w:rsidRPr="007E5BB6" w:rsidRDefault="00980FD2" w:rsidP="00437007">
      <w:pPr>
        <w:pStyle w:val="PargrafodaLista"/>
        <w:numPr>
          <w:ilvl w:val="0"/>
          <w:numId w:val="11"/>
        </w:numPr>
        <w:spacing w:after="0" w:line="360" w:lineRule="auto"/>
        <w:jc w:val="both"/>
        <w:rPr>
          <w:rFonts w:ascii="Times New Roman" w:hAnsi="Times New Roman" w:cs="Times New Roman"/>
          <w:sz w:val="24"/>
          <w:szCs w:val="24"/>
        </w:rPr>
      </w:pPr>
      <w:r w:rsidRPr="007E5BB6">
        <w:rPr>
          <w:rFonts w:ascii="Times New Roman" w:hAnsi="Times New Roman" w:cs="Times New Roman"/>
          <w:sz w:val="24"/>
          <w:szCs w:val="24"/>
        </w:rPr>
        <w:t>Trabalho ANSEE 20/20, do Grupo .</w:t>
      </w:r>
    </w:p>
    <w:p w:rsidR="007D2D07" w:rsidRPr="007D2D07" w:rsidRDefault="007D2D07" w:rsidP="007D2D07">
      <w:pPr>
        <w:pStyle w:val="PargrafodaLista"/>
        <w:spacing w:after="0" w:line="360" w:lineRule="auto"/>
        <w:jc w:val="both"/>
        <w:rPr>
          <w:rFonts w:ascii="Arial" w:hAnsi="Arial" w:cs="Arial"/>
          <w:sz w:val="24"/>
          <w:szCs w:val="24"/>
        </w:rPr>
      </w:pPr>
    </w:p>
    <w:p w:rsidR="007D2D07" w:rsidRPr="007809B4" w:rsidRDefault="007D2D07" w:rsidP="007D2D07">
      <w:pPr>
        <w:ind w:left="360"/>
      </w:pPr>
    </w:p>
    <w:sectPr w:rsidR="007D2D07" w:rsidRPr="007809B4" w:rsidSect="00437007">
      <w:headerReference w:type="default" r:id="rId42"/>
      <w:footerReference w:type="default" r:id="rId43"/>
      <w:footerReference w:type="first" r:id="rId4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563" w:rsidRDefault="00140563" w:rsidP="0086147C">
      <w:pPr>
        <w:spacing w:after="0" w:line="240" w:lineRule="auto"/>
      </w:pPr>
      <w:r>
        <w:separator/>
      </w:r>
    </w:p>
  </w:endnote>
  <w:endnote w:type="continuationSeparator" w:id="0">
    <w:p w:rsidR="00140563" w:rsidRDefault="00140563" w:rsidP="00861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ngLiU_HKSCS-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2734589"/>
      <w:docPartObj>
        <w:docPartGallery w:val="Page Numbers (Bottom of Page)"/>
        <w:docPartUnique/>
      </w:docPartObj>
    </w:sdtPr>
    <w:sdtContent>
      <w:p w:rsidR="00D3567C" w:rsidRDefault="00D3567C">
        <w:pPr>
          <w:pStyle w:val="Rodap"/>
          <w:jc w:val="right"/>
        </w:pPr>
        <w:r>
          <w:fldChar w:fldCharType="begin"/>
        </w:r>
        <w:r>
          <w:instrText>PAGE   \* MERGEFORMAT</w:instrText>
        </w:r>
        <w:r>
          <w:fldChar w:fldCharType="separate"/>
        </w:r>
        <w:r>
          <w:t>2</w:t>
        </w:r>
        <w:r>
          <w:fldChar w:fldCharType="end"/>
        </w:r>
      </w:p>
    </w:sdtContent>
  </w:sdt>
  <w:p w:rsidR="00D3567C" w:rsidRDefault="00D3567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005648"/>
      <w:docPartObj>
        <w:docPartGallery w:val="Page Numbers (Bottom of Page)"/>
        <w:docPartUnique/>
      </w:docPartObj>
    </w:sdtPr>
    <w:sdtContent>
      <w:p w:rsidR="00D3567C" w:rsidRDefault="00D3567C">
        <w:pPr>
          <w:pStyle w:val="Rodap"/>
          <w:jc w:val="right"/>
        </w:pPr>
        <w:r>
          <w:fldChar w:fldCharType="begin"/>
        </w:r>
        <w:r>
          <w:instrText>PAGE   \* MERGEFORMAT</w:instrText>
        </w:r>
        <w:r>
          <w:fldChar w:fldCharType="separate"/>
        </w:r>
        <w:r>
          <w:t>2</w:t>
        </w:r>
        <w:r>
          <w:fldChar w:fldCharType="end"/>
        </w:r>
      </w:p>
    </w:sdtContent>
  </w:sdt>
  <w:p w:rsidR="00D3567C" w:rsidRDefault="00D356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563" w:rsidRDefault="00140563" w:rsidP="0086147C">
      <w:pPr>
        <w:spacing w:after="0" w:line="240" w:lineRule="auto"/>
      </w:pPr>
      <w:r>
        <w:separator/>
      </w:r>
    </w:p>
  </w:footnote>
  <w:footnote w:type="continuationSeparator" w:id="0">
    <w:p w:rsidR="00140563" w:rsidRDefault="00140563" w:rsidP="00861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67C" w:rsidRDefault="00D3567C" w:rsidP="00505348">
    <w:pPr>
      <w:pStyle w:val="Cabealho"/>
      <w:pBdr>
        <w:bottom w:val="single" w:sz="6" w:space="1" w:color="auto"/>
      </w:pBdr>
      <w:jc w:val="center"/>
    </w:pPr>
    <w:r>
      <w:t>Sistema MATLAB para Resolução de Problemas de Trânsito de Fluxo de Potências</w:t>
    </w:r>
  </w:p>
  <w:p w:rsidR="00D3567C" w:rsidRDefault="00D3567C">
    <w:pPr>
      <w:pStyle w:val="Cabealho"/>
    </w:pPr>
  </w:p>
  <w:p w:rsidR="00D3567C" w:rsidRDefault="00D3567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A2B08"/>
    <w:multiLevelType w:val="hybridMultilevel"/>
    <w:tmpl w:val="2D4034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C1547B"/>
    <w:multiLevelType w:val="hybridMultilevel"/>
    <w:tmpl w:val="CD7A3AAE"/>
    <w:lvl w:ilvl="0" w:tplc="49D02F1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651191A"/>
    <w:multiLevelType w:val="hybridMultilevel"/>
    <w:tmpl w:val="6E5C634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653722E"/>
    <w:multiLevelType w:val="hybridMultilevel"/>
    <w:tmpl w:val="48B22D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F5F175B"/>
    <w:multiLevelType w:val="hybridMultilevel"/>
    <w:tmpl w:val="9F32EB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6F7DAB"/>
    <w:multiLevelType w:val="hybridMultilevel"/>
    <w:tmpl w:val="DFF43F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1D27348"/>
    <w:multiLevelType w:val="hybridMultilevel"/>
    <w:tmpl w:val="A7F612A2"/>
    <w:lvl w:ilvl="0" w:tplc="FFE20440">
      <w:start w:val="1"/>
      <w:numFmt w:val="bullet"/>
      <w:lvlText w:val="›"/>
      <w:lvlJc w:val="left"/>
      <w:pPr>
        <w:ind w:left="1440" w:hanging="360"/>
      </w:pPr>
      <w:rPr>
        <w:rFonts w:ascii="MingLiU_HKSCS-ExtB" w:eastAsia="MingLiU_HKSCS-ExtB" w:hAnsi="MingLiU_HKSCS-ExtB" w:hint="eastAsia"/>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15:restartNumberingAfterBreak="0">
    <w:nsid w:val="40316919"/>
    <w:multiLevelType w:val="hybridMultilevel"/>
    <w:tmpl w:val="912A6F4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6387265"/>
    <w:multiLevelType w:val="hybridMultilevel"/>
    <w:tmpl w:val="BCE4F7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A1F26D9"/>
    <w:multiLevelType w:val="hybridMultilevel"/>
    <w:tmpl w:val="CB761E7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EC13BBC"/>
    <w:multiLevelType w:val="hybridMultilevel"/>
    <w:tmpl w:val="4AB690D2"/>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EA60776"/>
    <w:multiLevelType w:val="hybridMultilevel"/>
    <w:tmpl w:val="B86EDE34"/>
    <w:lvl w:ilvl="0" w:tplc="FFE20440">
      <w:start w:val="1"/>
      <w:numFmt w:val="bullet"/>
      <w:lvlText w:val="›"/>
      <w:lvlJc w:val="left"/>
      <w:pPr>
        <w:ind w:left="720" w:hanging="360"/>
      </w:pPr>
      <w:rPr>
        <w:rFonts w:ascii="MingLiU_HKSCS-ExtB" w:eastAsia="MingLiU_HKSCS-ExtB" w:hAnsi="MingLiU_HKSCS-ExtB" w:hint="eastAsi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9"/>
  </w:num>
  <w:num w:numId="5">
    <w:abstractNumId w:val="3"/>
  </w:num>
  <w:num w:numId="6">
    <w:abstractNumId w:val="1"/>
  </w:num>
  <w:num w:numId="7">
    <w:abstractNumId w:val="0"/>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47C"/>
    <w:rsid w:val="00017A48"/>
    <w:rsid w:val="000F7123"/>
    <w:rsid w:val="00140563"/>
    <w:rsid w:val="00173B1B"/>
    <w:rsid w:val="00183EEE"/>
    <w:rsid w:val="001B2E6F"/>
    <w:rsid w:val="001C447A"/>
    <w:rsid w:val="002408E3"/>
    <w:rsid w:val="00250372"/>
    <w:rsid w:val="00273004"/>
    <w:rsid w:val="0030200D"/>
    <w:rsid w:val="00305C87"/>
    <w:rsid w:val="003916EF"/>
    <w:rsid w:val="00394BFA"/>
    <w:rsid w:val="00394E4F"/>
    <w:rsid w:val="003D7B88"/>
    <w:rsid w:val="003F0CCD"/>
    <w:rsid w:val="003F444C"/>
    <w:rsid w:val="00437007"/>
    <w:rsid w:val="00454A4D"/>
    <w:rsid w:val="00462538"/>
    <w:rsid w:val="0047561F"/>
    <w:rsid w:val="00486096"/>
    <w:rsid w:val="00505348"/>
    <w:rsid w:val="005208A8"/>
    <w:rsid w:val="00527156"/>
    <w:rsid w:val="0052721D"/>
    <w:rsid w:val="00560928"/>
    <w:rsid w:val="00574243"/>
    <w:rsid w:val="005D41B3"/>
    <w:rsid w:val="006155D9"/>
    <w:rsid w:val="006263EC"/>
    <w:rsid w:val="00671100"/>
    <w:rsid w:val="00683EFD"/>
    <w:rsid w:val="006D2604"/>
    <w:rsid w:val="007435F6"/>
    <w:rsid w:val="0075032A"/>
    <w:rsid w:val="00750DB1"/>
    <w:rsid w:val="00756E68"/>
    <w:rsid w:val="007809B4"/>
    <w:rsid w:val="00783EA9"/>
    <w:rsid w:val="00794B2D"/>
    <w:rsid w:val="007D1BF1"/>
    <w:rsid w:val="007D2D07"/>
    <w:rsid w:val="007E5BB6"/>
    <w:rsid w:val="00806ED4"/>
    <w:rsid w:val="008245F6"/>
    <w:rsid w:val="008252DB"/>
    <w:rsid w:val="00834806"/>
    <w:rsid w:val="00845D9E"/>
    <w:rsid w:val="0086147C"/>
    <w:rsid w:val="00980FD2"/>
    <w:rsid w:val="009D732A"/>
    <w:rsid w:val="009E1232"/>
    <w:rsid w:val="00A23F2E"/>
    <w:rsid w:val="00A36345"/>
    <w:rsid w:val="00A4143C"/>
    <w:rsid w:val="00A719F7"/>
    <w:rsid w:val="00A9662E"/>
    <w:rsid w:val="00AA39CE"/>
    <w:rsid w:val="00AE6FA2"/>
    <w:rsid w:val="00B11DE2"/>
    <w:rsid w:val="00B121EC"/>
    <w:rsid w:val="00B2687B"/>
    <w:rsid w:val="00B414B6"/>
    <w:rsid w:val="00C2575C"/>
    <w:rsid w:val="00C359E1"/>
    <w:rsid w:val="00C713AD"/>
    <w:rsid w:val="00C97530"/>
    <w:rsid w:val="00CF0851"/>
    <w:rsid w:val="00D3567C"/>
    <w:rsid w:val="00D52426"/>
    <w:rsid w:val="00D722E4"/>
    <w:rsid w:val="00D73F0F"/>
    <w:rsid w:val="00D81B6E"/>
    <w:rsid w:val="00D957E4"/>
    <w:rsid w:val="00DE3FBE"/>
    <w:rsid w:val="00DF0E1E"/>
    <w:rsid w:val="00E42A6F"/>
    <w:rsid w:val="00E617B7"/>
    <w:rsid w:val="00E833A9"/>
    <w:rsid w:val="00F03109"/>
    <w:rsid w:val="00F22936"/>
    <w:rsid w:val="00F31436"/>
    <w:rsid w:val="00F60103"/>
    <w:rsid w:val="00FE1AA2"/>
    <w:rsid w:val="00FE4F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CDE77"/>
  <w15:chartTrackingRefBased/>
  <w15:docId w15:val="{4CFF4255-67DA-4880-A4D4-9C7D786C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80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22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A23F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A23F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6147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6147C"/>
  </w:style>
  <w:style w:type="paragraph" w:styleId="Rodap">
    <w:name w:val="footer"/>
    <w:basedOn w:val="Normal"/>
    <w:link w:val="RodapCarter"/>
    <w:uiPriority w:val="99"/>
    <w:unhideWhenUsed/>
    <w:rsid w:val="0086147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6147C"/>
  </w:style>
  <w:style w:type="paragraph" w:styleId="PargrafodaLista">
    <w:name w:val="List Paragraph"/>
    <w:basedOn w:val="Normal"/>
    <w:uiPriority w:val="34"/>
    <w:qFormat/>
    <w:rsid w:val="0086147C"/>
    <w:pPr>
      <w:ind w:left="720"/>
      <w:contextualSpacing/>
    </w:pPr>
  </w:style>
  <w:style w:type="character" w:customStyle="1" w:styleId="Ttulo1Carter">
    <w:name w:val="Título 1 Caráter"/>
    <w:basedOn w:val="Tipodeletrapredefinidodopargrafo"/>
    <w:link w:val="Ttulo1"/>
    <w:uiPriority w:val="9"/>
    <w:rsid w:val="007809B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7809B4"/>
    <w:pPr>
      <w:outlineLvl w:val="9"/>
    </w:pPr>
    <w:rPr>
      <w:lang w:eastAsia="pt-PT"/>
    </w:rPr>
  </w:style>
  <w:style w:type="character" w:styleId="TextodoMarcadordePosio">
    <w:name w:val="Placeholder Text"/>
    <w:basedOn w:val="Tipodeletrapredefinidodopargrafo"/>
    <w:uiPriority w:val="99"/>
    <w:semiHidden/>
    <w:rsid w:val="00FE4F0E"/>
    <w:rPr>
      <w:color w:val="808080"/>
    </w:rPr>
  </w:style>
  <w:style w:type="paragraph" w:styleId="ndice1">
    <w:name w:val="toc 1"/>
    <w:basedOn w:val="Normal"/>
    <w:next w:val="Normal"/>
    <w:autoRedefine/>
    <w:uiPriority w:val="39"/>
    <w:unhideWhenUsed/>
    <w:rsid w:val="00CF0851"/>
    <w:pPr>
      <w:spacing w:after="100"/>
    </w:pPr>
  </w:style>
  <w:style w:type="character" w:styleId="Hiperligao">
    <w:name w:val="Hyperlink"/>
    <w:basedOn w:val="Tipodeletrapredefinidodopargrafo"/>
    <w:uiPriority w:val="99"/>
    <w:unhideWhenUsed/>
    <w:rsid w:val="00CF0851"/>
    <w:rPr>
      <w:color w:val="0563C1" w:themeColor="hyperlink"/>
      <w:u w:val="single"/>
    </w:rPr>
  </w:style>
  <w:style w:type="table" w:styleId="TabelacomGrelha">
    <w:name w:val="Table Grid"/>
    <w:basedOn w:val="Tabelanormal"/>
    <w:uiPriority w:val="39"/>
    <w:rsid w:val="00CF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E617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E617B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E617B7"/>
    <w:pPr>
      <w:spacing w:after="0"/>
    </w:pPr>
  </w:style>
  <w:style w:type="character" w:customStyle="1" w:styleId="Ttulo2Carter">
    <w:name w:val="Título 2 Caráter"/>
    <w:basedOn w:val="Tipodeletrapredefinidodopargrafo"/>
    <w:link w:val="Ttulo2"/>
    <w:uiPriority w:val="9"/>
    <w:rsid w:val="00D722E4"/>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D722E4"/>
    <w:pPr>
      <w:spacing w:after="100"/>
      <w:ind w:left="220"/>
    </w:pPr>
  </w:style>
  <w:style w:type="character" w:customStyle="1" w:styleId="Ttulo3Carter">
    <w:name w:val="Título 3 Caráter"/>
    <w:basedOn w:val="Tipodeletrapredefinidodopargrafo"/>
    <w:link w:val="Ttulo3"/>
    <w:uiPriority w:val="9"/>
    <w:rsid w:val="00A23F2E"/>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rsid w:val="00A23F2E"/>
    <w:rPr>
      <w:rFonts w:asciiTheme="majorHAnsi" w:eastAsiaTheme="majorEastAsia" w:hAnsiTheme="majorHAnsi" w:cstheme="majorBidi"/>
      <w:i/>
      <w:iCs/>
      <w:color w:val="2F5496" w:themeColor="accent1" w:themeShade="BF"/>
    </w:rPr>
  </w:style>
  <w:style w:type="paragraph" w:styleId="ndice3">
    <w:name w:val="toc 3"/>
    <w:basedOn w:val="Normal"/>
    <w:next w:val="Normal"/>
    <w:autoRedefine/>
    <w:uiPriority w:val="39"/>
    <w:unhideWhenUsed/>
    <w:rsid w:val="00806ED4"/>
    <w:pPr>
      <w:spacing w:after="100"/>
      <w:ind w:left="440"/>
    </w:pPr>
  </w:style>
  <w:style w:type="table" w:styleId="TabelaSimples2">
    <w:name w:val="Plain Table 2"/>
    <w:basedOn w:val="Tabelanormal"/>
    <w:uiPriority w:val="42"/>
    <w:rsid w:val="00FE1A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FE1A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B943F-CC8A-47D4-BEE2-543768F2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25</Pages>
  <Words>2776</Words>
  <Characters>14993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Amorim (1161497)</dc:creator>
  <cp:keywords/>
  <dc:description/>
  <cp:lastModifiedBy> </cp:lastModifiedBy>
  <cp:revision>4</cp:revision>
  <dcterms:created xsi:type="dcterms:W3CDTF">2019-05-22T12:23:00Z</dcterms:created>
  <dcterms:modified xsi:type="dcterms:W3CDTF">2019-05-31T15:23:00Z</dcterms:modified>
</cp:coreProperties>
</file>