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3D" w:rsidRDefault="00641700" w:rsidP="00641700">
      <w:pPr>
        <w:jc w:val="center"/>
        <w:rPr>
          <w:rFonts w:ascii="Times New Roman" w:hAnsi="Times New Roman" w:cs="Times New Roman"/>
          <w:sz w:val="24"/>
          <w:szCs w:val="24"/>
        </w:rPr>
      </w:pPr>
      <w:r w:rsidRPr="00641700">
        <w:rPr>
          <w:rFonts w:ascii="Times New Roman" w:hAnsi="Times New Roman" w:cs="Times New Roman"/>
          <w:sz w:val="24"/>
          <w:szCs w:val="24"/>
        </w:rPr>
        <w:t>Analyze of Part One: Pascal Matrix</w:t>
      </w:r>
    </w:p>
    <w:p w:rsidR="00641700" w:rsidRDefault="00641700" w:rsidP="006417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1700" w:rsidRDefault="006B4597" w:rsidP="00641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justified to use the LU or QR factorizations as opposed of calculating an inverse matrix?</w:t>
      </w:r>
    </w:p>
    <w:p w:rsidR="006B4597" w:rsidRDefault="006B4597" w:rsidP="00641700">
      <w:pPr>
        <w:rPr>
          <w:rFonts w:ascii="Times New Roman" w:hAnsi="Times New Roman" w:cs="Times New Roman"/>
          <w:sz w:val="24"/>
          <w:szCs w:val="24"/>
        </w:rPr>
      </w:pPr>
    </w:p>
    <w:p w:rsidR="006B4597" w:rsidRDefault="006B4597" w:rsidP="00641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small disturbance when </w:t>
      </w:r>
      <w:r w:rsidR="00545E84">
        <w:rPr>
          <w:rFonts w:ascii="Times New Roman" w:hAnsi="Times New Roman" w:cs="Times New Roman"/>
          <w:sz w:val="24"/>
          <w:szCs w:val="24"/>
        </w:rPr>
        <w:t xml:space="preserve">solving Ax = b </w:t>
      </w:r>
      <w:r>
        <w:rPr>
          <w:rFonts w:ascii="Times New Roman" w:hAnsi="Times New Roman" w:cs="Times New Roman"/>
          <w:sz w:val="24"/>
          <w:szCs w:val="24"/>
        </w:rPr>
        <w:t xml:space="preserve">by inverse matrices in high dimension matrices may results in a big difference in the result. However, LU and QR factorizations are using different ways to </w:t>
      </w:r>
      <w:r w:rsidR="00545E84">
        <w:rPr>
          <w:rFonts w:ascii="Times New Roman" w:hAnsi="Times New Roman" w:cs="Times New Roman"/>
          <w:sz w:val="24"/>
          <w:szCs w:val="24"/>
        </w:rPr>
        <w:t>minimum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5E84">
        <w:rPr>
          <w:rFonts w:ascii="Times New Roman" w:hAnsi="Times New Roman" w:cs="Times New Roman"/>
          <w:sz w:val="24"/>
          <w:szCs w:val="24"/>
        </w:rPr>
        <w:t>the error difference in matrix A so it is better.</w:t>
      </w:r>
    </w:p>
    <w:p w:rsidR="006B4597" w:rsidRDefault="006B4597" w:rsidP="00641700">
      <w:pPr>
        <w:rPr>
          <w:rFonts w:ascii="Times New Roman" w:hAnsi="Times New Roman" w:cs="Times New Roman"/>
          <w:sz w:val="24"/>
          <w:szCs w:val="24"/>
        </w:rPr>
      </w:pPr>
    </w:p>
    <w:p w:rsidR="006B4597" w:rsidRDefault="006B4597" w:rsidP="00641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benefit of using LU or QR factorization in this way?</w:t>
      </w:r>
    </w:p>
    <w:p w:rsidR="00545E84" w:rsidRDefault="00545E84" w:rsidP="00641700">
      <w:pPr>
        <w:rPr>
          <w:rFonts w:ascii="Times New Roman" w:hAnsi="Times New Roman" w:cs="Times New Roman"/>
          <w:sz w:val="24"/>
          <w:szCs w:val="24"/>
        </w:rPr>
      </w:pPr>
    </w:p>
    <w:p w:rsidR="00545E84" w:rsidRDefault="00545E84" w:rsidP="00641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LU factorization makes Ax=b into two individual steps. One is Ly=b and the other is Ux=y. </w:t>
      </w:r>
    </w:p>
    <w:p w:rsidR="00545E84" w:rsidRDefault="00545E84" w:rsidP="00641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the condition numbers for L, U and A, we know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cond(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A) is equal to cond(LU), since A=LU. </w:t>
      </w:r>
    </w:p>
    <w:p w:rsidR="00545E84" w:rsidRDefault="00545E84" w:rsidP="00641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  <w:proofErr w:type="gramStart"/>
      <w:r>
        <w:rPr>
          <w:rFonts w:ascii="Times New Roman" w:hAnsi="Times New Roman" w:cs="Times New Roman"/>
          <w:sz w:val="24"/>
          <w:szCs w:val="24"/>
        </w:rPr>
        <w:t>cond(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A) must be equal or less than cond(L)*cond(U). </w:t>
      </w:r>
    </w:p>
    <w:p w:rsidR="00545E84" w:rsidRDefault="00545E84" w:rsidP="00641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QR factorization using an even better way to split A as an orthogonal matrix Q and an upper diagonal matrix R. </w:t>
      </w:r>
    </w:p>
    <w:p w:rsidR="00545E84" w:rsidRDefault="00545E84" w:rsidP="0064170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Q) = 1 since its orthogonal so cond(A) is equals to cond(QR), which equals to cond(R). </w:t>
      </w:r>
    </w:p>
    <w:p w:rsidR="00545E84" w:rsidRDefault="00545E84" w:rsidP="00641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when we are using LU or even QR, we are basically calculating matrices with less 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disturbance(</w:t>
      </w:r>
      <w:proofErr w:type="gramEnd"/>
      <w:r>
        <w:rPr>
          <w:rFonts w:ascii="Times New Roman" w:hAnsi="Times New Roman" w:cs="Times New Roman"/>
          <w:sz w:val="24"/>
          <w:szCs w:val="24"/>
        </w:rPr>
        <w:t>minimized the error amplification), and that’s the reason why we prefer solving Ax=b by decompositions.</w:t>
      </w:r>
      <w:bookmarkStart w:id="0" w:name="_GoBack"/>
      <w:bookmarkEnd w:id="0"/>
    </w:p>
    <w:p w:rsidR="006B4597" w:rsidRDefault="006B4597" w:rsidP="00641700">
      <w:pPr>
        <w:rPr>
          <w:rFonts w:ascii="Times New Roman" w:hAnsi="Times New Roman" w:cs="Times New Roman"/>
          <w:sz w:val="24"/>
          <w:szCs w:val="24"/>
        </w:rPr>
      </w:pPr>
    </w:p>
    <w:p w:rsidR="006B4597" w:rsidRPr="00641700" w:rsidRDefault="006B4597" w:rsidP="00641700">
      <w:pPr>
        <w:rPr>
          <w:rFonts w:ascii="Times New Roman" w:hAnsi="Times New Roman" w:cs="Times New Roman"/>
          <w:sz w:val="24"/>
          <w:szCs w:val="24"/>
        </w:rPr>
      </w:pPr>
    </w:p>
    <w:sectPr w:rsidR="006B4597" w:rsidRPr="006417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9B"/>
    <w:rsid w:val="00123D9B"/>
    <w:rsid w:val="0027283D"/>
    <w:rsid w:val="00545E84"/>
    <w:rsid w:val="00641700"/>
    <w:rsid w:val="006B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8BD0E-487A-40EE-BAB4-750F3E84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Jihai An</dc:creator>
  <cp:keywords/>
  <dc:description/>
  <cp:lastModifiedBy>Jihai An</cp:lastModifiedBy>
  <cp:revision>2</cp:revision>
  <dcterms:created xsi:type="dcterms:W3CDTF">2015-11-25T06:10:00Z</dcterms:created>
  <dcterms:modified xsi:type="dcterms:W3CDTF">2015-11-25T06:45:00Z</dcterms:modified>
</cp:coreProperties>
</file>