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5C2968" w14:textId="62D6E767" w:rsidR="008B5796" w:rsidRDefault="00FD026A" w:rsidP="008320EA">
      <w:pPr>
        <w:pStyle w:val="Ttulo"/>
        <w:jc w:val="center"/>
        <w:rPr>
          <w:rFonts w:ascii="Times New Roman" w:hAnsi="Times New Roman" w:cs="Times New Roman"/>
        </w:rPr>
      </w:pPr>
      <w:proofErr w:type="spellStart"/>
      <w:r w:rsidRPr="00FD026A">
        <w:rPr>
          <w:rFonts w:ascii="Times New Roman" w:hAnsi="Times New Roman" w:cs="Times New Roman"/>
        </w:rPr>
        <w:t>frameworks</w:t>
      </w:r>
      <w:proofErr w:type="spellEnd"/>
      <w:r w:rsidRPr="00FD026A">
        <w:rPr>
          <w:rFonts w:ascii="Times New Roman" w:hAnsi="Times New Roman" w:cs="Times New Roman"/>
        </w:rPr>
        <w:t xml:space="preserve"> de trabajo para la gestión de requerimientos.</w:t>
      </w:r>
    </w:p>
    <w:p w14:paraId="697849FC" w14:textId="46BB3425" w:rsidR="00FD026A" w:rsidRDefault="00FD026A" w:rsidP="00FD026A"/>
    <w:p w14:paraId="16CC42FD" w14:textId="3532ABB1" w:rsidR="00FD026A" w:rsidRDefault="00FD026A" w:rsidP="00FD026A"/>
    <w:p w14:paraId="73F17F96" w14:textId="12B898FA" w:rsidR="00FD026A" w:rsidRDefault="00FD026A" w:rsidP="00FD026A"/>
    <w:p w14:paraId="4ED16F7C" w14:textId="53AEB885" w:rsidR="00FD026A" w:rsidRDefault="00FD026A" w:rsidP="00FD026A"/>
    <w:p w14:paraId="70E9A34D" w14:textId="4E2AAAC5" w:rsidR="00FD026A" w:rsidRDefault="00FD026A" w:rsidP="00FD026A"/>
    <w:p w14:paraId="55E633B0" w14:textId="7B59C4E5" w:rsidR="00FD026A" w:rsidRDefault="00FD026A" w:rsidP="00FD026A"/>
    <w:p w14:paraId="3DE37CDA" w14:textId="5B39942E" w:rsidR="00FD026A" w:rsidRDefault="00FD026A" w:rsidP="00FD026A"/>
    <w:p w14:paraId="4AF69282" w14:textId="705F7158" w:rsidR="00FD026A" w:rsidRDefault="00FD026A" w:rsidP="00FD026A"/>
    <w:p w14:paraId="188C414B" w14:textId="57B1ABB1" w:rsidR="00FD026A" w:rsidRDefault="00FD026A" w:rsidP="00FD026A"/>
    <w:p w14:paraId="56149026" w14:textId="6DEADC64" w:rsidR="00FD026A" w:rsidRDefault="00FD026A" w:rsidP="00FD026A"/>
    <w:p w14:paraId="6615D951" w14:textId="6F3EF554" w:rsidR="00FD026A" w:rsidRDefault="00FD026A" w:rsidP="00FD026A"/>
    <w:p w14:paraId="5D568FD9" w14:textId="5CD96D3E" w:rsidR="00FD026A" w:rsidRDefault="00FD026A" w:rsidP="00FD026A"/>
    <w:p w14:paraId="1C40D591" w14:textId="7E4DE0AE" w:rsidR="00FD026A" w:rsidRDefault="00FD026A" w:rsidP="00FD026A"/>
    <w:p w14:paraId="0CB17E95" w14:textId="1051C7EA" w:rsidR="00FD026A" w:rsidRDefault="00FD026A" w:rsidP="00FD026A"/>
    <w:p w14:paraId="2C6F0ED0" w14:textId="3B97FAE2" w:rsidR="00FD026A" w:rsidRDefault="00FD026A" w:rsidP="00FD026A"/>
    <w:p w14:paraId="50808837" w14:textId="6DF69732" w:rsidR="00FD026A" w:rsidRDefault="00FD026A" w:rsidP="00FD026A"/>
    <w:p w14:paraId="2813449D" w14:textId="063C00CC" w:rsidR="00FD026A" w:rsidRDefault="00FD026A" w:rsidP="00FD026A"/>
    <w:p w14:paraId="46F749B5" w14:textId="209ACB34" w:rsidR="00FD026A" w:rsidRDefault="00650781" w:rsidP="00650781">
      <w:pPr>
        <w:jc w:val="center"/>
      </w:pPr>
      <w:r>
        <w:t xml:space="preserve">Jhony </w:t>
      </w:r>
      <w:r w:rsidR="008320EA">
        <w:t>A</w:t>
      </w:r>
      <w:r>
        <w:t>lexander Benavides Orozco</w:t>
      </w:r>
    </w:p>
    <w:p w14:paraId="505FC04F" w14:textId="36A6F776" w:rsidR="00650781" w:rsidRDefault="00650781" w:rsidP="00650781">
      <w:pPr>
        <w:jc w:val="center"/>
      </w:pPr>
      <w:r>
        <w:t xml:space="preserve">Universidad cooperativa de Colombia </w:t>
      </w:r>
    </w:p>
    <w:p w14:paraId="3E704475" w14:textId="7911E2A2" w:rsidR="00650781" w:rsidRDefault="006D50A4" w:rsidP="00650781">
      <w:pPr>
        <w:jc w:val="center"/>
      </w:pPr>
      <w:r>
        <w:t xml:space="preserve">Harold </w:t>
      </w:r>
      <w:r w:rsidR="008320EA">
        <w:t>Adrián</w:t>
      </w:r>
      <w:r>
        <w:t xml:space="preserve"> </w:t>
      </w:r>
    </w:p>
    <w:p w14:paraId="3BA6CD3E" w14:textId="1506442A" w:rsidR="006D50A4" w:rsidRPr="00FD026A" w:rsidRDefault="006D50A4" w:rsidP="00650781">
      <w:pPr>
        <w:jc w:val="center"/>
      </w:pPr>
      <w:r>
        <w:t xml:space="preserve">Ingeniería del software y </w:t>
      </w:r>
      <w:r w:rsidR="008320EA">
        <w:t>R</w:t>
      </w:r>
      <w:r>
        <w:t>eque</w:t>
      </w:r>
      <w:r w:rsidR="008320EA">
        <w:t xml:space="preserve">rimientos </w:t>
      </w:r>
    </w:p>
    <w:p w14:paraId="438A5954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49D1C250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3154F191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58D0BBED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06C42ADE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48E3350B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1ADBF764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554152A3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5883F16B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79E1DACE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1424D562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7530FEC9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0D4F1BCF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799424CA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130103A5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6C6D3F7B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6A905F46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11D8B71B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76AD40FE" w14:textId="77777777" w:rsidR="008B5796" w:rsidRDefault="008B5796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</w:p>
    <w:p w14:paraId="6D4353F2" w14:textId="6FA34203" w:rsidR="00B82AD7" w:rsidRPr="00B82AD7" w:rsidRDefault="00B82AD7" w:rsidP="00B82AD7">
      <w:pPr>
        <w:pStyle w:val="Ttulo"/>
        <w:rPr>
          <w:rFonts w:ascii="Times New Roman" w:eastAsia="Times New Roman" w:hAnsi="Times New Roman" w:cs="Times New Roman"/>
          <w:shd w:val="clear" w:color="auto" w:fill="FFFFFF"/>
          <w:lang w:eastAsia="es-CO"/>
        </w:rPr>
      </w:pPr>
      <w:r w:rsidRPr="00B82AD7">
        <w:rPr>
          <w:rFonts w:ascii="Times New Roman" w:eastAsia="Times New Roman" w:hAnsi="Times New Roman" w:cs="Times New Roman"/>
          <w:shd w:val="clear" w:color="auto" w:fill="FFFFFF"/>
          <w:lang w:eastAsia="es-CO"/>
        </w:rPr>
        <w:t>IEEE 830</w:t>
      </w:r>
    </w:p>
    <w:p w14:paraId="0C86B31D" w14:textId="77777777" w:rsidR="00B82AD7" w:rsidRPr="00B82AD7" w:rsidRDefault="00B82AD7" w:rsidP="00B82AD7">
      <w:pPr>
        <w:rPr>
          <w:lang w:eastAsia="es-CO"/>
        </w:rPr>
      </w:pPr>
    </w:p>
    <w:p w14:paraId="4AF85FCD" w14:textId="77777777" w:rsidR="00B82AD7" w:rsidRPr="00B82AD7" w:rsidRDefault="00B82AD7" w:rsidP="00B82AD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B82AD7">
        <w:rPr>
          <w:rFonts w:ascii="Times New Roman" w:hAnsi="Times New Roman" w:cs="Times New Roman"/>
        </w:rPr>
        <w:t>Indica los elementos que debe tener una especificación de requisitos Perspectiva del producto</w:t>
      </w:r>
    </w:p>
    <w:p w14:paraId="35802319" w14:textId="77777777" w:rsidR="00B82AD7" w:rsidRPr="00B82AD7" w:rsidRDefault="00B82AD7" w:rsidP="00B82AD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B82AD7">
        <w:rPr>
          <w:rFonts w:ascii="Times New Roman" w:hAnsi="Times New Roman" w:cs="Times New Roman"/>
        </w:rPr>
        <w:t>Funciones del producto</w:t>
      </w:r>
    </w:p>
    <w:p w14:paraId="0FCF57F1" w14:textId="48F659BB" w:rsidR="00B82AD7" w:rsidRDefault="00B82AD7" w:rsidP="00B82AD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B82AD7">
        <w:rPr>
          <w:rFonts w:ascii="Times New Roman" w:hAnsi="Times New Roman" w:cs="Times New Roman"/>
        </w:rPr>
        <w:t>Características de los usuarios Restricciones Supuestos y dependencias Requisitos futuros</w:t>
      </w:r>
    </w:p>
    <w:p w14:paraId="2DDD3FF0" w14:textId="4F8AEF59" w:rsidR="00B82AD7" w:rsidRPr="00B82AD7" w:rsidRDefault="00B82AD7" w:rsidP="00B82AD7">
      <w:pPr>
        <w:pStyle w:val="Prrafodelista"/>
        <w:rPr>
          <w:rFonts w:ascii="Times New Roman" w:hAnsi="Times New Roman" w:cs="Times New Roman"/>
        </w:rPr>
      </w:pPr>
    </w:p>
    <w:p w14:paraId="65F0C5DA" w14:textId="78130059" w:rsidR="00DA2D30" w:rsidRDefault="00B82AD7">
      <w:r w:rsidRPr="00B82AD7">
        <w:lastRenderedPageBreak/>
        <w:drawing>
          <wp:inline distT="0" distB="0" distL="0" distR="0" wp14:anchorId="0C014B99" wp14:editId="1AAD487B">
            <wp:extent cx="4526280" cy="59359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158" t="10557" r="3191" b="14683"/>
                    <a:stretch/>
                  </pic:blipFill>
                  <pic:spPr bwMode="auto">
                    <a:xfrm>
                      <a:off x="0" y="0"/>
                      <a:ext cx="4526280" cy="593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C2C5D" w14:textId="00EED284" w:rsidR="00B82AD7" w:rsidRDefault="00B82AD7"/>
    <w:p w14:paraId="650EC6A0" w14:textId="4B263FE0" w:rsidR="00B82AD7" w:rsidRPr="00B82AD7" w:rsidRDefault="00B82AD7" w:rsidP="00B82AD7">
      <w:pPr>
        <w:pStyle w:val="Ttulo"/>
        <w:rPr>
          <w:rFonts w:ascii="Times New Roman" w:hAnsi="Times New Roman" w:cs="Times New Roman"/>
        </w:rPr>
      </w:pPr>
      <w:r w:rsidRPr="00B82AD7">
        <w:rPr>
          <w:rFonts w:ascii="Times New Roman" w:hAnsi="Times New Roman" w:cs="Times New Roman"/>
        </w:rPr>
        <w:t>SWEBOK</w:t>
      </w:r>
    </w:p>
    <w:p w14:paraId="156D4886" w14:textId="1C83EF7C" w:rsidR="00B82AD7" w:rsidRPr="00B82AD7" w:rsidRDefault="00B82AD7" w:rsidP="00B82AD7">
      <w:pPr>
        <w:rPr>
          <w:rFonts w:ascii="Times New Roman" w:hAnsi="Times New Roman" w:cs="Times New Roman"/>
        </w:rPr>
      </w:pPr>
    </w:p>
    <w:p w14:paraId="441F3F87" w14:textId="77777777" w:rsidR="00B82AD7" w:rsidRPr="00B82AD7" w:rsidRDefault="00B82AD7" w:rsidP="00B82AD7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B82AD7">
        <w:rPr>
          <w:rFonts w:ascii="Times New Roman" w:hAnsi="Times New Roman" w:cs="Times New Roman"/>
        </w:rPr>
        <w:t>Indica los procesos para la gestión de software / ingeniería de software</w:t>
      </w:r>
    </w:p>
    <w:p w14:paraId="7DD4EE23" w14:textId="77777777" w:rsidR="00B82AD7" w:rsidRPr="00B82AD7" w:rsidRDefault="00B82AD7" w:rsidP="00B82AD7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B82AD7">
        <w:rPr>
          <w:rFonts w:ascii="Times New Roman" w:hAnsi="Times New Roman" w:cs="Times New Roman"/>
        </w:rPr>
        <w:t>Fundamentos para la gestión de requisitos</w:t>
      </w:r>
    </w:p>
    <w:p w14:paraId="6CC0BB95" w14:textId="77777777" w:rsidR="00B82AD7" w:rsidRPr="00B82AD7" w:rsidRDefault="00B82AD7" w:rsidP="00B82AD7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B82AD7">
        <w:rPr>
          <w:rFonts w:ascii="Times New Roman" w:hAnsi="Times New Roman" w:cs="Times New Roman"/>
        </w:rPr>
        <w:t>Requisitos de proceso</w:t>
      </w:r>
    </w:p>
    <w:p w14:paraId="38E94189" w14:textId="77777777" w:rsidR="00B82AD7" w:rsidRPr="00B82AD7" w:rsidRDefault="00B82AD7" w:rsidP="00B82AD7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B82AD7">
        <w:rPr>
          <w:rFonts w:ascii="Times New Roman" w:hAnsi="Times New Roman" w:cs="Times New Roman"/>
        </w:rPr>
        <w:t>Requisitos de análisis</w:t>
      </w:r>
    </w:p>
    <w:p w14:paraId="6783E8BA" w14:textId="77777777" w:rsidR="00B82AD7" w:rsidRPr="00B82AD7" w:rsidRDefault="00B82AD7" w:rsidP="00B82AD7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B82AD7">
        <w:rPr>
          <w:rFonts w:ascii="Times New Roman" w:hAnsi="Times New Roman" w:cs="Times New Roman"/>
        </w:rPr>
        <w:t>Requisitos de especificación</w:t>
      </w:r>
    </w:p>
    <w:p w14:paraId="4A841E1B" w14:textId="04C26942" w:rsidR="00B82AD7" w:rsidRDefault="00B82AD7" w:rsidP="00B82AD7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B82AD7">
        <w:rPr>
          <w:rFonts w:ascii="Times New Roman" w:hAnsi="Times New Roman" w:cs="Times New Roman"/>
        </w:rPr>
        <w:t>Requisitos de validación</w:t>
      </w:r>
    </w:p>
    <w:p w14:paraId="314CC2E6" w14:textId="26FEC578" w:rsidR="00B82AD7" w:rsidRDefault="00BB729A" w:rsidP="00B82AD7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7AB1944" wp14:editId="1DDB76C6">
            <wp:extent cx="4279380" cy="3676650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385" t="8046" r="22380" b="6055"/>
                    <a:stretch/>
                  </pic:blipFill>
                  <pic:spPr bwMode="auto">
                    <a:xfrm>
                      <a:off x="0" y="0"/>
                      <a:ext cx="4322464" cy="371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A41F2" w14:textId="3CB2599A" w:rsidR="00BB729A" w:rsidRPr="00B82AD7" w:rsidRDefault="00BB729A" w:rsidP="00B82AD7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noProof/>
        </w:rPr>
        <w:drawing>
          <wp:inline distT="0" distB="0" distL="0" distR="0" wp14:anchorId="45018F42" wp14:editId="21E2D788">
            <wp:extent cx="4057650" cy="2702241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29" t="8651" r="23851" b="27982"/>
                    <a:stretch/>
                  </pic:blipFill>
                  <pic:spPr bwMode="auto">
                    <a:xfrm>
                      <a:off x="0" y="0"/>
                      <a:ext cx="4124441" cy="2746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7215F" w14:textId="379D8BDE" w:rsidR="00B82AD7" w:rsidRDefault="00B82AD7" w:rsidP="00B82AD7"/>
    <w:p w14:paraId="320B8E5A" w14:textId="0060F036" w:rsidR="00B82AD7" w:rsidRDefault="00B82AD7" w:rsidP="00B82AD7"/>
    <w:p w14:paraId="59A43B0B" w14:textId="31D8DA94" w:rsidR="00B82AD7" w:rsidRDefault="00B82AD7" w:rsidP="00B82AD7">
      <w:pPr>
        <w:pStyle w:val="Ttulo"/>
        <w:rPr>
          <w:rFonts w:ascii="Times New Roman" w:hAnsi="Times New Roman" w:cs="Times New Roman"/>
        </w:rPr>
      </w:pPr>
      <w:r w:rsidRPr="00B82AD7">
        <w:rPr>
          <w:rFonts w:ascii="Times New Roman" w:hAnsi="Times New Roman" w:cs="Times New Roman"/>
        </w:rPr>
        <w:t>CMMI</w:t>
      </w:r>
    </w:p>
    <w:p w14:paraId="6746321C" w14:textId="77777777" w:rsidR="00B82AD7" w:rsidRPr="00B82AD7" w:rsidRDefault="00B82AD7" w:rsidP="00B82AD7"/>
    <w:p w14:paraId="0C79F356" w14:textId="77777777" w:rsidR="00B82AD7" w:rsidRPr="00B82AD7" w:rsidRDefault="00B82AD7" w:rsidP="00B82AD7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B82AD7">
        <w:rPr>
          <w:rFonts w:ascii="Times New Roman" w:hAnsi="Times New Roman" w:cs="Times New Roman"/>
        </w:rPr>
        <w:t>Indica los procesos y el nivel de madurez para la gestión de software</w:t>
      </w:r>
    </w:p>
    <w:p w14:paraId="3D78D1A8" w14:textId="77777777" w:rsidR="00B82AD7" w:rsidRPr="00B82AD7" w:rsidRDefault="00B82AD7" w:rsidP="00B82AD7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B82AD7">
        <w:rPr>
          <w:rFonts w:ascii="Times New Roman" w:hAnsi="Times New Roman" w:cs="Times New Roman"/>
        </w:rPr>
        <w:t>Recopilación y análisis de requisitos</w:t>
      </w:r>
    </w:p>
    <w:p w14:paraId="5F0FE256" w14:textId="25CA0C47" w:rsidR="00B82AD7" w:rsidRDefault="00B82AD7" w:rsidP="00B82AD7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B82AD7">
        <w:rPr>
          <w:rFonts w:ascii="Times New Roman" w:hAnsi="Times New Roman" w:cs="Times New Roman"/>
        </w:rPr>
        <w:lastRenderedPageBreak/>
        <w:t>Matriz de trazabilidad</w:t>
      </w:r>
    </w:p>
    <w:p w14:paraId="5345D330" w14:textId="359A21FC" w:rsidR="00E1058C" w:rsidRPr="00E1058C" w:rsidRDefault="00E1058C" w:rsidP="00E1058C">
      <w:pPr>
        <w:pStyle w:val="Prrafodelista"/>
      </w:pPr>
      <w:r>
        <w:rPr>
          <w:noProof/>
        </w:rPr>
        <w:drawing>
          <wp:inline distT="0" distB="0" distL="0" distR="0" wp14:anchorId="75168A46" wp14:editId="20413A4B">
            <wp:extent cx="3594100" cy="3283371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097" t="29773" r="30641" b="6457"/>
                    <a:stretch/>
                  </pic:blipFill>
                  <pic:spPr bwMode="auto">
                    <a:xfrm>
                      <a:off x="0" y="0"/>
                      <a:ext cx="3607176" cy="329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1CC22" w14:textId="590AA7A1" w:rsidR="00BB729A" w:rsidRPr="00E1058C" w:rsidRDefault="00E1058C" w:rsidP="00E1058C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CDB91D" wp14:editId="575D7711">
            <wp:extent cx="3525085" cy="20701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700" t="21525" r="33582" b="43271"/>
                    <a:stretch/>
                  </pic:blipFill>
                  <pic:spPr bwMode="auto">
                    <a:xfrm>
                      <a:off x="0" y="0"/>
                      <a:ext cx="3533587" cy="207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BEF1B" w14:textId="428A1684" w:rsidR="00B82AD7" w:rsidRDefault="00B82AD7" w:rsidP="00B82AD7"/>
    <w:p w14:paraId="468EB0E0" w14:textId="6B2462EE" w:rsidR="00B82AD7" w:rsidRDefault="00B82AD7" w:rsidP="00B82AD7"/>
    <w:p w14:paraId="6DF43154" w14:textId="4C1560DF" w:rsidR="00B82AD7" w:rsidRDefault="00B82AD7" w:rsidP="00B82AD7"/>
    <w:p w14:paraId="54506BF6" w14:textId="6B8DE8E5" w:rsidR="00EB4CF4" w:rsidRDefault="00EB4CF4" w:rsidP="00EB4CF4">
      <w:pPr>
        <w:pStyle w:val="Ttulo"/>
      </w:pPr>
      <w:r w:rsidRPr="00EB4CF4">
        <w:t>BABOK</w:t>
      </w:r>
    </w:p>
    <w:p w14:paraId="3E2C97D2" w14:textId="77777777" w:rsidR="00EB4CF4" w:rsidRPr="00EB4CF4" w:rsidRDefault="00EB4CF4" w:rsidP="00EB4CF4"/>
    <w:p w14:paraId="2C4A8EDD" w14:textId="77777777" w:rsidR="00EB4CF4" w:rsidRPr="00EB4CF4" w:rsidRDefault="00EB4CF4" w:rsidP="00EB4CF4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EB4CF4">
        <w:rPr>
          <w:rFonts w:ascii="Times New Roman" w:hAnsi="Times New Roman" w:cs="Times New Roman"/>
        </w:rPr>
        <w:t>Indica los procesos para el análisis empresarial</w:t>
      </w:r>
    </w:p>
    <w:p w14:paraId="43578D9A" w14:textId="77777777" w:rsidR="00EB4CF4" w:rsidRPr="00EB4CF4" w:rsidRDefault="00EB4CF4" w:rsidP="00EB4CF4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EB4CF4">
        <w:rPr>
          <w:rFonts w:ascii="Times New Roman" w:hAnsi="Times New Roman" w:cs="Times New Roman"/>
        </w:rPr>
        <w:t>Priorizar requisitos</w:t>
      </w:r>
    </w:p>
    <w:p w14:paraId="10E01435" w14:textId="77777777" w:rsidR="00EB4CF4" w:rsidRPr="00EB4CF4" w:rsidRDefault="00EB4CF4" w:rsidP="00EB4CF4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EB4CF4">
        <w:rPr>
          <w:rFonts w:ascii="Times New Roman" w:hAnsi="Times New Roman" w:cs="Times New Roman"/>
        </w:rPr>
        <w:t>Organizar requisitos</w:t>
      </w:r>
    </w:p>
    <w:p w14:paraId="7F73DEC3" w14:textId="77777777" w:rsidR="00EB4CF4" w:rsidRPr="00EB4CF4" w:rsidRDefault="00EB4CF4" w:rsidP="00EB4CF4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EB4CF4">
        <w:rPr>
          <w:rFonts w:ascii="Times New Roman" w:hAnsi="Times New Roman" w:cs="Times New Roman"/>
        </w:rPr>
        <w:t>Especificar y modelar requisitos</w:t>
      </w:r>
    </w:p>
    <w:p w14:paraId="1B35D0CF" w14:textId="77777777" w:rsidR="00EB4CF4" w:rsidRPr="00EB4CF4" w:rsidRDefault="00EB4CF4" w:rsidP="00EB4CF4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EB4CF4">
        <w:rPr>
          <w:rFonts w:ascii="Times New Roman" w:hAnsi="Times New Roman" w:cs="Times New Roman"/>
        </w:rPr>
        <w:t>Definir supuestos y restricciones</w:t>
      </w:r>
    </w:p>
    <w:p w14:paraId="7A985350" w14:textId="77777777" w:rsidR="00EB4CF4" w:rsidRPr="00EB4CF4" w:rsidRDefault="00EB4CF4" w:rsidP="00EB4CF4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EB4CF4">
        <w:rPr>
          <w:rFonts w:ascii="Times New Roman" w:hAnsi="Times New Roman" w:cs="Times New Roman"/>
        </w:rPr>
        <w:lastRenderedPageBreak/>
        <w:t>Verificar requisitos</w:t>
      </w:r>
    </w:p>
    <w:p w14:paraId="40C11428" w14:textId="77777777" w:rsidR="00EB4CF4" w:rsidRPr="00EB4CF4" w:rsidRDefault="00EB4CF4" w:rsidP="00EB4CF4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EB4CF4">
        <w:rPr>
          <w:rFonts w:ascii="Times New Roman" w:hAnsi="Times New Roman" w:cs="Times New Roman"/>
        </w:rPr>
        <w:t>Validar requisitos</w:t>
      </w:r>
    </w:p>
    <w:p w14:paraId="6B322081" w14:textId="7D15D85D" w:rsidR="00B82AD7" w:rsidRDefault="00B82AD7" w:rsidP="00B82AD7"/>
    <w:p w14:paraId="4A1A7061" w14:textId="7356182B" w:rsidR="00B82AD7" w:rsidRDefault="00B82AD7" w:rsidP="00B82AD7"/>
    <w:p w14:paraId="48EA2F25" w14:textId="5B1F6C4A" w:rsidR="00B82AD7" w:rsidRDefault="00B82AD7" w:rsidP="00B82AD7"/>
    <w:p w14:paraId="5F8A4885" w14:textId="570CF6E6" w:rsidR="00B82AD7" w:rsidRDefault="00B82AD7" w:rsidP="00B82AD7"/>
    <w:p w14:paraId="2768B491" w14:textId="77777777" w:rsidR="00B82AD7" w:rsidRDefault="00B82AD7" w:rsidP="00B82AD7"/>
    <w:p w14:paraId="4509DC45" w14:textId="285671F1" w:rsidR="00E1058C" w:rsidRDefault="00E1058C" w:rsidP="00B82AD7">
      <w:r>
        <w:rPr>
          <w:noProof/>
        </w:rPr>
        <w:drawing>
          <wp:inline distT="0" distB="0" distL="0" distR="0" wp14:anchorId="5B03E030" wp14:editId="5253D3CD">
            <wp:extent cx="6362700" cy="2529886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453" t="18105" r="-1" b="10883"/>
                    <a:stretch/>
                  </pic:blipFill>
                  <pic:spPr bwMode="auto">
                    <a:xfrm>
                      <a:off x="0" y="0"/>
                      <a:ext cx="6381799" cy="253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DEE70" w14:textId="1E5FB215" w:rsidR="00EB4CF4" w:rsidRPr="00B82AD7" w:rsidRDefault="00EB4CF4" w:rsidP="00B82AD7">
      <w:r>
        <w:rPr>
          <w:noProof/>
        </w:rPr>
        <w:drawing>
          <wp:inline distT="0" distB="0" distL="0" distR="0" wp14:anchorId="583F8EF1" wp14:editId="4D74DE7C">
            <wp:extent cx="6394148" cy="882650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0694" b="24763"/>
                    <a:stretch/>
                  </pic:blipFill>
                  <pic:spPr bwMode="auto">
                    <a:xfrm>
                      <a:off x="0" y="0"/>
                      <a:ext cx="6409850" cy="88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4CF4" w:rsidRPr="00B82A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161D0"/>
    <w:multiLevelType w:val="hybridMultilevel"/>
    <w:tmpl w:val="8DBCC5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849C0"/>
    <w:multiLevelType w:val="hybridMultilevel"/>
    <w:tmpl w:val="303CF6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E7FB9"/>
    <w:multiLevelType w:val="hybridMultilevel"/>
    <w:tmpl w:val="8490F3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142DE8"/>
    <w:multiLevelType w:val="hybridMultilevel"/>
    <w:tmpl w:val="99B2D2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4A4078"/>
    <w:multiLevelType w:val="hybridMultilevel"/>
    <w:tmpl w:val="F1062B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E40B8"/>
    <w:multiLevelType w:val="hybridMultilevel"/>
    <w:tmpl w:val="10DE56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AD7"/>
    <w:rsid w:val="00650781"/>
    <w:rsid w:val="006D50A4"/>
    <w:rsid w:val="008320EA"/>
    <w:rsid w:val="008B5796"/>
    <w:rsid w:val="00B82AD7"/>
    <w:rsid w:val="00BB729A"/>
    <w:rsid w:val="00DA2D30"/>
    <w:rsid w:val="00E1058C"/>
    <w:rsid w:val="00EB4CF4"/>
    <w:rsid w:val="00FD0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D2F36"/>
  <w15:chartTrackingRefBased/>
  <w15:docId w15:val="{5C3C2B95-3E68-4E76-B9A9-A7012C4F0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2A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2A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B82A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B82A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2A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B82A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32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158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Jhony Benavides</dc:creator>
  <cp:keywords/>
  <dc:description/>
  <cp:lastModifiedBy>Jhony Benavides</cp:lastModifiedBy>
  <cp:revision>6</cp:revision>
  <dcterms:created xsi:type="dcterms:W3CDTF">2020-11-04T01:30:00Z</dcterms:created>
  <dcterms:modified xsi:type="dcterms:W3CDTF">2020-11-04T02:28:00Z</dcterms:modified>
</cp:coreProperties>
</file>