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ans" w:cs="Droid Sans" w:eastAsia="Droid Sans" w:hAnsi="Droid Sans"/>
          <w:b w:val="1"/>
          <w:color w:val="000000"/>
        </w:rPr>
      </w:pPr>
      <w:bookmarkStart w:colFirst="0" w:colLast="0" w:name="_rjsxew98tk8z" w:id="0"/>
      <w:bookmarkEnd w:id="0"/>
      <w:r w:rsidDel="00000000" w:rsidR="00000000" w:rsidRPr="00000000">
        <w:rPr>
          <w:color w:val="000000"/>
          <w:rtl w:val="0"/>
        </w:rPr>
        <w:t xml:space="preserve">Проект по Структури от данни и програмиране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ans" w:cs="Droid Sans" w:eastAsia="Droid Sans" w:hAnsi="Droid Sans"/>
          <w:i w:val="1"/>
        </w:rPr>
      </w:pPr>
      <w:r w:rsidDel="00000000" w:rsidR="00000000" w:rsidRPr="00000000">
        <w:rPr>
          <w:rFonts w:ascii="Droid Sans" w:cs="Droid Sans" w:eastAsia="Droid Sans" w:hAnsi="Droid Sans"/>
          <w:i w:val="1"/>
          <w:rtl w:val="0"/>
        </w:rPr>
        <w:t xml:space="preserve">(спец. Компютърни науки, 201</w:t>
      </w:r>
      <w:r w:rsidDel="00000000" w:rsidR="00000000" w:rsidRPr="00000000">
        <w:rPr>
          <w:i w:val="1"/>
          <w:rtl w:val="0"/>
        </w:rPr>
        <w:t xml:space="preserve">7</w:t>
      </w:r>
      <w:r w:rsidDel="00000000" w:rsidR="00000000" w:rsidRPr="00000000">
        <w:rPr>
          <w:rFonts w:ascii="Droid Sans" w:cs="Droid Sans" w:eastAsia="Droid Sans" w:hAnsi="Droid Sans"/>
          <w:i w:val="1"/>
          <w:rtl w:val="0"/>
        </w:rPr>
        <w:t xml:space="preserve">/1</w:t>
      </w:r>
      <w:r w:rsidDel="00000000" w:rsidR="00000000" w:rsidRPr="00000000">
        <w:rPr>
          <w:i w:val="1"/>
          <w:rtl w:val="0"/>
        </w:rPr>
        <w:t xml:space="preserve">8</w:t>
      </w:r>
      <w:r w:rsidDel="00000000" w:rsidR="00000000" w:rsidRPr="00000000">
        <w:rPr>
          <w:rFonts w:ascii="Droid Sans" w:cs="Droid Sans" w:eastAsia="Droid Sans" w:hAnsi="Droid Sans"/>
          <w:i w:val="1"/>
          <w:rtl w:val="0"/>
        </w:rPr>
        <w:t xml:space="preserve"> г.)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Droid Sans" w:cs="Droid Sans" w:eastAsia="Droid Sans" w:hAnsi="Droid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Droid Sans" w:cs="Droid Sans" w:eastAsia="Droid Sans" w:hAnsi="Droid Sans"/>
        </w:rPr>
      </w:pPr>
      <w:bookmarkStart w:colFirst="0" w:colLast="0" w:name="_8hncebgggzwa" w:id="1"/>
      <w:bookmarkEnd w:id="1"/>
      <w:r w:rsidDel="00000000" w:rsidR="00000000" w:rsidRPr="00000000">
        <w:rPr>
          <w:rFonts w:ascii="Droid Sans" w:cs="Droid Sans" w:eastAsia="Droid Sans" w:hAnsi="Droid Sans"/>
          <w:rtl w:val="0"/>
        </w:rPr>
        <w:t xml:space="preserve">IML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Droid Sans" w:cs="Droid Sans" w:eastAsia="Droid Sans" w:hAnsi="Droid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  <w:t xml:space="preserve">Иван си е измислил език от тагове, но няма как да пише на него. Да се напише parser за езика IML (Ivan Markup Language). Езикът съдържа 11 тага. </w:t>
      </w:r>
      <w:r w:rsidDel="00000000" w:rsidR="00000000" w:rsidRPr="00000000">
        <w:rPr>
          <w:rtl w:val="0"/>
        </w:rPr>
        <w:t xml:space="preserve">Всеки от тях притежава съответният затварящ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Някои от таговете притежават допълнителни атрибути, които указват допълнителна информация за операцията, която трябва да се извърши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Потребителят въвежда две имена на файлове. Първото име е за входен, а второто за изходен файл, като програмата трябва да интерпретира съдържанието на входния файл и да запише резултата в изходния. Ако във входния файл участват и тагове, които не са част от езика, да се изведе съобщение за грешка. Нужно е да се направи проверка за коректност на входа.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Иван иска да се позволи коректно влагане (или “вгнездяване”) на тагове. Ако влагането не е коректно, програмата следва да изведе съобщение за грешка на стандартния изход за грешки. Идеята на Иван е да може да извършва агрегиращи (Aggregate), трансформиращи (Map) и сортиращи (Sorting) операции върху списък от сравними данни (положителни и отрицателни дробни числа). Трансформираната стойност може да бъде както списък, така и единствена стойност (например резултат от агрегираща операция). Езикът IML има три категории тагове: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0000ff"/>
          <w:sz w:val="24"/>
          <w:szCs w:val="24"/>
          <w:rtl w:val="0"/>
        </w:rPr>
        <w:t xml:space="preserve">Map: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&lt;MAP-INC "N"&gt;</w:t>
      </w:r>
      <w:r w:rsidDel="00000000" w:rsidR="00000000" w:rsidRPr="00000000">
        <w:rPr>
          <w:rFonts w:ascii="Droid Sans" w:cs="Droid Sans" w:eastAsia="Droid Sans" w:hAnsi="Droid Sans"/>
          <w:i w:val="1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&lt;MAP-MLT "N"&gt;</w:t>
      </w:r>
      <w:r w:rsidDel="00000000" w:rsidR="00000000" w:rsidRPr="00000000">
        <w:rPr>
          <w:rFonts w:ascii="Droid Sans" w:cs="Droid Sans" w:eastAsia="Droid Sans" w:hAnsi="Droid Sans"/>
          <w:i w:val="1"/>
          <w:sz w:val="24"/>
          <w:szCs w:val="24"/>
          <w:rtl w:val="0"/>
        </w:rPr>
        <w:t xml:space="preserve"> където N е дробно число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&lt;MAP-INC "1"&gt;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1 2 3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&lt;/MAP-INC&gt;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2 3 4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&lt;MAP-MLT "2"&gt;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1 2 3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&lt;/MAP-MLT&gt;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2 4 6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0000ff"/>
          <w:sz w:val="24"/>
          <w:szCs w:val="24"/>
          <w:rtl w:val="0"/>
        </w:rPr>
        <w:t xml:space="preserve">Aggregate: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&lt;AGG-SUM&gt;</w:t>
      </w:r>
      <w:r w:rsidDel="00000000" w:rsidR="00000000" w:rsidRPr="00000000">
        <w:rPr>
          <w:rFonts w:ascii="Droid Sans" w:cs="Droid Sans" w:eastAsia="Droid Sans" w:hAnsi="Droid Sans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&lt;AGG-PRO&gt;</w:t>
      </w:r>
      <w:r w:rsidDel="00000000" w:rsidR="00000000" w:rsidRPr="00000000">
        <w:rPr>
          <w:rFonts w:ascii="Droid Sans" w:cs="Droid Sans" w:eastAsia="Droid Sans" w:hAnsi="Droid Sans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&lt;AGG-AVG&gt;</w:t>
      </w:r>
      <w:r w:rsidDel="00000000" w:rsidR="00000000" w:rsidRPr="00000000">
        <w:rPr>
          <w:rFonts w:ascii="Droid Sans" w:cs="Droid Sans" w:eastAsia="Droid Sans" w:hAnsi="Droid Sans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&lt;AGG-FST&gt;</w:t>
      </w:r>
      <w:r w:rsidDel="00000000" w:rsidR="00000000" w:rsidRPr="00000000">
        <w:rPr>
          <w:rFonts w:ascii="Droid Sans" w:cs="Droid Sans" w:eastAsia="Droid Sans" w:hAnsi="Droid Sans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&lt;AGG-LST&gt;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&lt;AGG-SUM&gt;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1 2 3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&lt;/AGG-SUM&gt;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6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&lt;AGG-PRO&gt;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1 2 3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&lt;/AGG-PRO&gt;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6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&lt;AGG-AVG&gt;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1 2 3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&lt;/AVG-AVG&gt;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2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&lt;AGG-FST&gt;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1 2 3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&lt;/AVG-FST&gt;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1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&lt;AGG-LST&gt;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1 2 3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&lt;/AVG-LST&gt;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3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0000ff"/>
          <w:sz w:val="24"/>
          <w:szCs w:val="24"/>
          <w:rtl w:val="0"/>
        </w:rPr>
        <w:t xml:space="preserve">Sorting: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&lt;SRT-REV&gt;</w:t>
      </w:r>
      <w:r w:rsidDel="00000000" w:rsidR="00000000" w:rsidRPr="00000000">
        <w:rPr>
          <w:rFonts w:ascii="Droid Sans" w:cs="Droid Sans" w:eastAsia="Droid Sans" w:hAnsi="Droid Sans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&lt;SRT-ORD "ARG"&gt;, където</w:t>
      </w:r>
      <w:r w:rsidDel="00000000" w:rsidR="00000000" w:rsidRPr="00000000">
        <w:rPr>
          <w:rFonts w:ascii="Droid Sans" w:cs="Droid Sans" w:eastAsia="Droid Sans" w:hAnsi="Droid Sans"/>
          <w:i w:val="1"/>
          <w:sz w:val="24"/>
          <w:szCs w:val="24"/>
          <w:rtl w:val="0"/>
        </w:rPr>
        <w:t xml:space="preserve"> ARG </w:t>
      </w:r>
      <w:r w:rsidDel="00000000" w:rsidR="00000000" w:rsidRPr="00000000">
        <w:rPr>
          <w:i w:val="1"/>
          <w:sz w:val="24"/>
          <w:szCs w:val="24"/>
          <w:rtl w:val="0"/>
        </w:rPr>
        <w:t xml:space="preserve">е </w:t>
      </w:r>
      <w:r w:rsidDel="00000000" w:rsidR="00000000" w:rsidRPr="00000000">
        <w:rPr>
          <w:rFonts w:ascii="Droid Sans" w:cs="Droid Sans" w:eastAsia="Droid Sans" w:hAnsi="Droid Sans"/>
          <w:i w:val="1"/>
          <w:sz w:val="24"/>
          <w:szCs w:val="24"/>
          <w:rtl w:val="0"/>
        </w:rPr>
        <w:t xml:space="preserve">ASC</w:t>
      </w:r>
      <w:r w:rsidDel="00000000" w:rsidR="00000000" w:rsidRPr="00000000">
        <w:rPr>
          <w:i w:val="1"/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Droid Sans" w:cs="Droid Sans" w:eastAsia="Droid Sans" w:hAnsi="Droid Sans"/>
          <w:i w:val="1"/>
          <w:sz w:val="24"/>
          <w:szCs w:val="24"/>
          <w:rtl w:val="0"/>
        </w:rPr>
        <w:t xml:space="preserve">DSC,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&lt;SRT-SLC "N"&gt;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roid Serif" w:cs="Droid Serif" w:eastAsia="Droid Serif" w:hAnsi="Droid Serif"/>
          <w:i w:val="1"/>
          <w:sz w:val="24"/>
          <w:szCs w:val="24"/>
          <w:rtl w:val="0"/>
        </w:rPr>
        <w:t xml:space="preserve">където </w:t>
      </w:r>
      <w:r w:rsidDel="00000000" w:rsidR="00000000" w:rsidRPr="00000000">
        <w:rPr>
          <w:rFonts w:ascii="Droid Sans" w:cs="Droid Sans" w:eastAsia="Droid Sans" w:hAnsi="Droid Sans"/>
          <w:i w:val="1"/>
          <w:sz w:val="24"/>
          <w:szCs w:val="24"/>
          <w:rtl w:val="0"/>
        </w:rPr>
        <w:t xml:space="preserve">N е положително цяло число,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&lt;SRT-DST&gt;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&lt;SRT-REV&gt;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1 2 3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&lt;/SRT-REV&gt;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3 2 1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(обръща списъка)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&lt;SRT-ORD "ASC"&gt;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3 2 1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&lt;SRT-ORD&gt;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1 2 3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(сортира във възходящ ред (при аргумент “ASC”) или в низходящ ред (при аргумент “DSC”)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&lt;SRT-SLC "1"&gt;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3 2 1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&lt;SRT-SLC&gt;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2 1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(връща подсписък от посочения индекс нататък)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&lt;SRT-DST&gt;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4 8 4 3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&lt;/SRT-DST&gt;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4 8 3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(премахва дубликати)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bookmarkStart w:colFirst="0" w:colLast="0" w:name="_lhjaz2hb9j55" w:id="2"/>
      <w:bookmarkEnd w:id="2"/>
      <w:r w:rsidDel="00000000" w:rsidR="00000000" w:rsidRPr="00000000">
        <w:rPr>
          <w:b w:val="1"/>
          <w:rtl w:val="0"/>
        </w:rPr>
        <w:t xml:space="preserve">Примери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Droid Sans" w:cs="Droid Sans" w:eastAsia="Droid Sans" w:hAnsi="Droid Sans"/>
          <w:i w:val="1"/>
          <w:sz w:val="24"/>
          <w:szCs w:val="24"/>
          <w:u w:val="single"/>
          <w:rtl w:val="0"/>
        </w:rPr>
        <w:t xml:space="preserve">Първи пример: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85" w:right="-870" w:firstLine="585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&lt;SRT-ORD "ASC"&gt;81 3&lt;MAP-INC "1"&gt;4 12 55&lt;AGG-AVG&gt;4 8&lt;/AGG-AVG&gt;&lt;/MAP-INC&gt;22&lt;/SRT-ORD&gt;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Трансформира се до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3 5 7 13 22 56 81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ans" w:cs="Droid Sans" w:eastAsia="Droid Sans" w:hAnsi="Droid Sans"/>
          <w:i w:val="1"/>
          <w:sz w:val="24"/>
          <w:szCs w:val="24"/>
          <w:u w:val="single"/>
        </w:rPr>
      </w:pPr>
      <w:r w:rsidDel="00000000" w:rsidR="00000000" w:rsidRPr="00000000">
        <w:rPr>
          <w:rFonts w:ascii="Droid Sans" w:cs="Droid Sans" w:eastAsia="Droid Sans" w:hAnsi="Droid Sans"/>
          <w:i w:val="1"/>
          <w:sz w:val="24"/>
          <w:szCs w:val="24"/>
          <w:u w:val="single"/>
          <w:rtl w:val="0"/>
        </w:rPr>
        <w:t xml:space="preserve">Втори пример: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85" w:right="-870" w:firstLine="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&lt;SRT-DST&gt;&lt;SRT-SLC "3"&gt;57 18 9&lt;MAP-INC "-3"&gt;4 2 2&lt;/MAP-INC&gt;5&lt;/SRT-SLC&gt;&lt;/SRT-DST&gt;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Трансформира се до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1 -1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Droid Sans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jc w:val="center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