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901E1" w14:textId="66F6A8FA" w:rsidR="004D753D" w:rsidRPr="00A521E3" w:rsidRDefault="00085AB9" w:rsidP="003D3B78">
      <w:pPr>
        <w:jc w:val="center"/>
        <w:rPr>
          <w:rFonts w:eastAsia="Proxima Nova"/>
          <w:i/>
          <w:color w:val="FF0000"/>
          <w:sz w:val="24"/>
          <w:szCs w:val="24"/>
        </w:rPr>
      </w:pPr>
      <w:bookmarkStart w:id="0" w:name="_Hlk532321651"/>
      <w:bookmarkEnd w:id="0"/>
      <w:r>
        <w:rPr>
          <w:rFonts w:eastAsia="Proxima Nova"/>
          <w:b/>
          <w:color w:val="666666"/>
          <w:sz w:val="24"/>
          <w:szCs w:val="24"/>
        </w:rPr>
        <w:t>ECE 633 Individual Study</w:t>
      </w:r>
      <w:r w:rsidR="004E63E6" w:rsidRPr="00A521E3">
        <w:rPr>
          <w:rFonts w:eastAsia="Proxima Nova"/>
          <w:b/>
          <w:color w:val="666666"/>
          <w:sz w:val="24"/>
          <w:szCs w:val="24"/>
        </w:rPr>
        <w:t xml:space="preserve"> Final</w:t>
      </w:r>
      <w:r w:rsidR="00A1650A" w:rsidRPr="00A521E3">
        <w:rPr>
          <w:rFonts w:eastAsia="Proxima Nova"/>
          <w:b/>
          <w:color w:val="666666"/>
          <w:sz w:val="24"/>
          <w:szCs w:val="24"/>
        </w:rPr>
        <w:t xml:space="preserve"> Report</w:t>
      </w:r>
      <w:r w:rsidR="00FA0B3D">
        <w:rPr>
          <w:sz w:val="24"/>
          <w:szCs w:val="24"/>
        </w:rPr>
        <w:pict w14:anchorId="76F15B58">
          <v:rect id="_x0000_i1025" style="width:0;height:1.5pt" o:hralign="center" o:hrstd="t" o:hr="t" fillcolor="#a0a0a0" stroked="f"/>
        </w:pict>
      </w:r>
    </w:p>
    <w:p w14:paraId="31E4D9A8" w14:textId="4B0489AB" w:rsidR="00623D4B" w:rsidRDefault="00085AB9" w:rsidP="001A0820">
      <w:pPr>
        <w:rPr>
          <w:rFonts w:eastAsia="Proxima Nova Semibold"/>
          <w:b/>
          <w:sz w:val="24"/>
          <w:szCs w:val="24"/>
          <w:u w:val="single"/>
        </w:rPr>
      </w:pPr>
      <w:r>
        <w:rPr>
          <w:rFonts w:eastAsia="Proxima Nova Semibold"/>
          <w:b/>
          <w:sz w:val="24"/>
          <w:szCs w:val="24"/>
          <w:u w:val="single"/>
        </w:rPr>
        <w:t>Goals</w:t>
      </w:r>
      <w:r w:rsidR="004E63E6" w:rsidRPr="00A521E3">
        <w:rPr>
          <w:rFonts w:eastAsia="Proxima Nova Semibold"/>
          <w:b/>
          <w:sz w:val="24"/>
          <w:szCs w:val="24"/>
          <w:u w:val="single"/>
        </w:rPr>
        <w:t>:</w:t>
      </w:r>
    </w:p>
    <w:p w14:paraId="082253CB" w14:textId="77777777" w:rsidR="00575A0F" w:rsidRDefault="00575A0F" w:rsidP="001A0820">
      <w:pPr>
        <w:rPr>
          <w:rFonts w:eastAsia="Proxima Nova Semibold"/>
          <w:b/>
          <w:sz w:val="24"/>
          <w:szCs w:val="24"/>
          <w:u w:val="single"/>
        </w:rPr>
      </w:pPr>
    </w:p>
    <w:p w14:paraId="32BAB952" w14:textId="458FABFE" w:rsidR="00522B28" w:rsidRPr="008E6A25" w:rsidRDefault="00522B28" w:rsidP="001E05BD">
      <w:pPr>
        <w:pStyle w:val="ListParagraph"/>
        <w:numPr>
          <w:ilvl w:val="0"/>
          <w:numId w:val="1"/>
        </w:numPr>
        <w:rPr>
          <w:rFonts w:eastAsia="Proxima Nova Semibold"/>
          <w:sz w:val="24"/>
          <w:szCs w:val="24"/>
        </w:rPr>
      </w:pPr>
      <w:r w:rsidRPr="008E6A25">
        <w:rPr>
          <w:rFonts w:eastAsia="Proxima Nova Semibold"/>
          <w:sz w:val="24"/>
          <w:szCs w:val="24"/>
        </w:rPr>
        <w:t xml:space="preserve">Understanding the Capacitive </w:t>
      </w:r>
      <w:r w:rsidR="008E6A25" w:rsidRPr="008E6A25">
        <w:rPr>
          <w:rFonts w:eastAsia="Proxima Nova Semibold"/>
          <w:sz w:val="24"/>
          <w:szCs w:val="24"/>
        </w:rPr>
        <w:t>Touch Sensor</w:t>
      </w:r>
    </w:p>
    <w:p w14:paraId="33C5FF73" w14:textId="1088CF0C" w:rsidR="008E6A25" w:rsidRPr="008E6A25" w:rsidRDefault="008E6A25" w:rsidP="001E05BD">
      <w:pPr>
        <w:pStyle w:val="ListParagraph"/>
        <w:numPr>
          <w:ilvl w:val="0"/>
          <w:numId w:val="1"/>
        </w:numPr>
        <w:rPr>
          <w:rFonts w:eastAsia="Proxima Nova Semibold"/>
          <w:sz w:val="24"/>
          <w:szCs w:val="24"/>
        </w:rPr>
      </w:pPr>
      <w:r w:rsidRPr="008E6A25">
        <w:rPr>
          <w:rFonts w:eastAsia="Proxima Nova Semibold"/>
          <w:sz w:val="24"/>
          <w:szCs w:val="24"/>
        </w:rPr>
        <w:t>Understanding the Touch Sensing Interface (TSI) module in KL25Z</w:t>
      </w:r>
    </w:p>
    <w:p w14:paraId="511EE3A9" w14:textId="34D92DC3" w:rsidR="008E6A25" w:rsidRPr="008E6A25" w:rsidRDefault="008E6A25" w:rsidP="001E05BD">
      <w:pPr>
        <w:pStyle w:val="ListParagraph"/>
        <w:numPr>
          <w:ilvl w:val="0"/>
          <w:numId w:val="1"/>
        </w:numPr>
        <w:rPr>
          <w:rFonts w:eastAsia="Proxima Nova Semibold"/>
          <w:sz w:val="24"/>
          <w:szCs w:val="24"/>
        </w:rPr>
      </w:pPr>
      <w:r w:rsidRPr="008E6A25">
        <w:rPr>
          <w:rFonts w:eastAsia="Proxima Nova Semibold"/>
          <w:sz w:val="24"/>
          <w:szCs w:val="24"/>
        </w:rPr>
        <w:t>Implementing basic drivers for TSI module</w:t>
      </w:r>
    </w:p>
    <w:p w14:paraId="3EB7E0C7" w14:textId="77777777" w:rsidR="001C3842" w:rsidRPr="001C3842" w:rsidRDefault="001C3842" w:rsidP="001C3842">
      <w:pPr>
        <w:rPr>
          <w:rFonts w:eastAsia="Proxima Nova Semibold"/>
          <w:sz w:val="24"/>
          <w:szCs w:val="24"/>
        </w:rPr>
      </w:pPr>
    </w:p>
    <w:p w14:paraId="6324AEC4" w14:textId="77777777" w:rsidR="007B2C97" w:rsidRPr="00A521E3" w:rsidRDefault="007B2C97" w:rsidP="00284D39">
      <w:pPr>
        <w:rPr>
          <w:rFonts w:eastAsia="Proxima Nova Semibold"/>
          <w:sz w:val="24"/>
          <w:szCs w:val="24"/>
          <w:lang w:val="en-US"/>
        </w:rPr>
      </w:pPr>
    </w:p>
    <w:p w14:paraId="11517C3C" w14:textId="1CF33215" w:rsidR="00284D39" w:rsidRDefault="00085AB9" w:rsidP="001A0820">
      <w:pPr>
        <w:rPr>
          <w:rFonts w:eastAsia="Proxima Nova Semibold"/>
          <w:sz w:val="24"/>
          <w:szCs w:val="24"/>
          <w:lang w:val="en-US"/>
        </w:rPr>
      </w:pPr>
      <w:r>
        <w:rPr>
          <w:rFonts w:eastAsia="Proxima Nova Semibold"/>
          <w:b/>
          <w:sz w:val="24"/>
          <w:szCs w:val="24"/>
          <w:u w:val="single"/>
          <w:lang w:val="en-US"/>
        </w:rPr>
        <w:t>Introduction</w:t>
      </w:r>
      <w:r w:rsidR="00284D39" w:rsidRPr="00A521E3">
        <w:rPr>
          <w:rFonts w:eastAsia="Proxima Nova Semibold"/>
          <w:sz w:val="24"/>
          <w:szCs w:val="24"/>
          <w:lang w:val="en-US"/>
        </w:rPr>
        <w:t>:</w:t>
      </w:r>
    </w:p>
    <w:p w14:paraId="151EFA8D" w14:textId="30C5E680" w:rsidR="007B2C97" w:rsidRDefault="008E6A25" w:rsidP="00A521E3">
      <w:pPr>
        <w:jc w:val="both"/>
        <w:rPr>
          <w:noProof/>
          <w:sz w:val="24"/>
          <w:szCs w:val="24"/>
        </w:rPr>
      </w:pPr>
      <w:r>
        <w:rPr>
          <w:noProof/>
          <w:sz w:val="24"/>
          <w:szCs w:val="24"/>
        </w:rPr>
        <w:t xml:space="preserve">In today’s generation of electronics, touch technology has been the driving force as it is found in most of the products. There are numerous devices and systems that incorporate Touch sensing technology. Basically, there are two types : resistive and capacitive touch sensing. </w:t>
      </w:r>
      <w:r w:rsidR="00575A0F">
        <w:rPr>
          <w:noProof/>
          <w:sz w:val="24"/>
          <w:szCs w:val="24"/>
        </w:rPr>
        <w:t xml:space="preserve">Since, the </w:t>
      </w:r>
      <w:r w:rsidR="00B93AC7">
        <w:rPr>
          <w:noProof/>
          <w:sz w:val="24"/>
          <w:szCs w:val="24"/>
        </w:rPr>
        <w:t>report</w:t>
      </w:r>
      <w:r w:rsidR="00575A0F">
        <w:rPr>
          <w:noProof/>
          <w:sz w:val="24"/>
          <w:szCs w:val="24"/>
        </w:rPr>
        <w:t xml:space="preserve"> is based on capacitive touch sensing we will only discuss the capacitive technol</w:t>
      </w:r>
      <w:r w:rsidR="00B93AC7">
        <w:rPr>
          <w:noProof/>
          <w:sz w:val="24"/>
          <w:szCs w:val="24"/>
        </w:rPr>
        <w:t>o</w:t>
      </w:r>
      <w:r w:rsidR="00575A0F">
        <w:rPr>
          <w:noProof/>
          <w:sz w:val="24"/>
          <w:szCs w:val="24"/>
        </w:rPr>
        <w:t>gy only. The capacitive sensing techlogy has grown over the years and has beocome quite sophiticated but the underlying principle of sensing still remains the same. The capacitive touch sensing can be done using two methods : self capacitance configuration and mutual capacitance configuration.</w:t>
      </w:r>
    </w:p>
    <w:p w14:paraId="607EB515" w14:textId="77777777" w:rsidR="007B2C97" w:rsidRPr="00A521E3" w:rsidRDefault="007B2C97" w:rsidP="00A521E3">
      <w:pPr>
        <w:jc w:val="both"/>
        <w:rPr>
          <w:noProof/>
          <w:sz w:val="24"/>
          <w:szCs w:val="24"/>
        </w:rPr>
      </w:pPr>
    </w:p>
    <w:p w14:paraId="77F5D9DE" w14:textId="24C7DCB7" w:rsidR="003872A8" w:rsidRDefault="00085AB9" w:rsidP="000D2531">
      <w:pPr>
        <w:rPr>
          <w:rFonts w:eastAsia="Proxima Nova Semibold"/>
          <w:b/>
          <w:sz w:val="24"/>
          <w:szCs w:val="24"/>
          <w:u w:val="single"/>
          <w:lang w:val="en-US"/>
        </w:rPr>
      </w:pPr>
      <w:r>
        <w:rPr>
          <w:rFonts w:eastAsia="Proxima Nova Semibold"/>
          <w:b/>
          <w:sz w:val="24"/>
          <w:szCs w:val="24"/>
          <w:u w:val="single"/>
          <w:lang w:val="en-US"/>
        </w:rPr>
        <w:t>Basics</w:t>
      </w:r>
      <w:r w:rsidR="001C3842">
        <w:rPr>
          <w:rFonts w:eastAsia="Proxima Nova Semibold"/>
          <w:b/>
          <w:sz w:val="24"/>
          <w:szCs w:val="24"/>
          <w:u w:val="single"/>
          <w:lang w:val="en-US"/>
        </w:rPr>
        <w:t>:</w:t>
      </w:r>
    </w:p>
    <w:p w14:paraId="226B1566" w14:textId="6E6CCA61" w:rsidR="00575A0F" w:rsidRDefault="00575A0F" w:rsidP="000D2531">
      <w:pPr>
        <w:rPr>
          <w:rFonts w:eastAsia="Proxima Nova Semibold"/>
          <w:b/>
          <w:sz w:val="24"/>
          <w:szCs w:val="24"/>
          <w:u w:val="single"/>
          <w:lang w:val="en-US"/>
        </w:rPr>
      </w:pPr>
    </w:p>
    <w:p w14:paraId="5E9CD915" w14:textId="3EC4CA03" w:rsidR="00575A0F" w:rsidRDefault="00575A0F" w:rsidP="000D2531">
      <w:pPr>
        <w:rPr>
          <w:rFonts w:eastAsia="Proxima Nova Semibold"/>
          <w:b/>
          <w:sz w:val="24"/>
          <w:szCs w:val="24"/>
          <w:u w:val="single"/>
          <w:lang w:val="en-US"/>
        </w:rPr>
      </w:pPr>
      <w:r>
        <w:rPr>
          <w:rFonts w:eastAsia="Proxima Nova Semibold"/>
          <w:b/>
          <w:sz w:val="24"/>
          <w:szCs w:val="24"/>
          <w:u w:val="single"/>
          <w:lang w:val="en-US"/>
        </w:rPr>
        <w:t>Mutual-Capacitance Configuration:</w:t>
      </w:r>
    </w:p>
    <w:p w14:paraId="54462B1A" w14:textId="1E86B9CC" w:rsidR="00ED2710" w:rsidRPr="00ED2710" w:rsidRDefault="00ED2710" w:rsidP="000D2531">
      <w:pPr>
        <w:rPr>
          <w:rFonts w:eastAsia="Proxima Nova Semibold"/>
          <w:sz w:val="24"/>
          <w:szCs w:val="24"/>
          <w:lang w:val="en-US"/>
        </w:rPr>
      </w:pPr>
      <w:r w:rsidRPr="00ED2710">
        <w:rPr>
          <w:rFonts w:eastAsia="Proxima Nova Semibold"/>
          <w:noProof/>
          <w:sz w:val="24"/>
          <w:szCs w:val="24"/>
          <w:lang w:val="en-US"/>
        </w:rPr>
        <w:drawing>
          <wp:anchor distT="0" distB="0" distL="114300" distR="114300" simplePos="0" relativeHeight="251658240" behindDoc="0" locked="0" layoutInCell="1" allowOverlap="1" wp14:anchorId="7F5F8DF2" wp14:editId="2385F222">
            <wp:simplePos x="0" y="0"/>
            <wp:positionH relativeFrom="column">
              <wp:posOffset>754380</wp:posOffset>
            </wp:positionH>
            <wp:positionV relativeFrom="paragraph">
              <wp:posOffset>46355</wp:posOffset>
            </wp:positionV>
            <wp:extent cx="4916271" cy="2895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271" cy="2895600"/>
                    </a:xfrm>
                    <a:prstGeom prst="rect">
                      <a:avLst/>
                    </a:prstGeom>
                    <a:noFill/>
                    <a:ln>
                      <a:noFill/>
                    </a:ln>
                  </pic:spPr>
                </pic:pic>
              </a:graphicData>
            </a:graphic>
          </wp:anchor>
        </w:drawing>
      </w:r>
    </w:p>
    <w:p w14:paraId="13D39B9A" w14:textId="77777777" w:rsidR="00575A0F" w:rsidRDefault="00575A0F" w:rsidP="000D2531">
      <w:pPr>
        <w:rPr>
          <w:rFonts w:eastAsia="Proxima Nova Semibold"/>
          <w:b/>
          <w:sz w:val="24"/>
          <w:szCs w:val="24"/>
          <w:u w:val="single"/>
          <w:lang w:val="en-US"/>
        </w:rPr>
      </w:pPr>
    </w:p>
    <w:p w14:paraId="127E77AF" w14:textId="18C23730" w:rsidR="00575A0F" w:rsidRDefault="00575A0F" w:rsidP="000D2531">
      <w:pPr>
        <w:rPr>
          <w:rFonts w:eastAsia="Proxima Nova Semibold"/>
          <w:b/>
          <w:sz w:val="24"/>
          <w:szCs w:val="24"/>
          <w:u w:val="single"/>
          <w:lang w:val="en-US"/>
        </w:rPr>
      </w:pPr>
    </w:p>
    <w:p w14:paraId="77B2FC7B" w14:textId="77777777" w:rsidR="00ED2710" w:rsidRDefault="00ED2710" w:rsidP="000D2531">
      <w:pPr>
        <w:rPr>
          <w:rFonts w:eastAsia="Proxima Nova Semibold"/>
          <w:b/>
          <w:sz w:val="24"/>
          <w:szCs w:val="24"/>
          <w:u w:val="single"/>
          <w:lang w:val="en-US"/>
        </w:rPr>
      </w:pPr>
    </w:p>
    <w:p w14:paraId="43CC64D9" w14:textId="77777777" w:rsidR="00ED2710" w:rsidRDefault="00ED2710" w:rsidP="000D2531">
      <w:pPr>
        <w:rPr>
          <w:rFonts w:eastAsia="Proxima Nova Semibold"/>
          <w:b/>
          <w:sz w:val="24"/>
          <w:szCs w:val="24"/>
          <w:u w:val="single"/>
          <w:lang w:val="en-US"/>
        </w:rPr>
      </w:pPr>
    </w:p>
    <w:p w14:paraId="760F0931" w14:textId="77777777" w:rsidR="00ED2710" w:rsidRDefault="00ED2710" w:rsidP="000D2531">
      <w:pPr>
        <w:rPr>
          <w:rFonts w:eastAsia="Proxima Nova Semibold"/>
          <w:b/>
          <w:sz w:val="24"/>
          <w:szCs w:val="24"/>
          <w:u w:val="single"/>
          <w:lang w:val="en-US"/>
        </w:rPr>
      </w:pPr>
    </w:p>
    <w:p w14:paraId="7A6C903D" w14:textId="77777777" w:rsidR="00ED2710" w:rsidRDefault="00ED2710" w:rsidP="000D2531">
      <w:pPr>
        <w:rPr>
          <w:rFonts w:eastAsia="Proxima Nova Semibold"/>
          <w:b/>
          <w:sz w:val="24"/>
          <w:szCs w:val="24"/>
          <w:u w:val="single"/>
          <w:lang w:val="en-US"/>
        </w:rPr>
      </w:pPr>
    </w:p>
    <w:p w14:paraId="72A5F31C" w14:textId="77777777" w:rsidR="00ED2710" w:rsidRDefault="00ED2710" w:rsidP="000D2531">
      <w:pPr>
        <w:rPr>
          <w:rFonts w:eastAsia="Proxima Nova Semibold"/>
          <w:b/>
          <w:sz w:val="24"/>
          <w:szCs w:val="24"/>
          <w:u w:val="single"/>
          <w:lang w:val="en-US"/>
        </w:rPr>
      </w:pPr>
    </w:p>
    <w:p w14:paraId="536ACA58" w14:textId="3C585A6C" w:rsidR="00ED2710" w:rsidRDefault="00ED2710" w:rsidP="000D2531">
      <w:pPr>
        <w:rPr>
          <w:rFonts w:eastAsia="Proxima Nova Semibold"/>
          <w:b/>
          <w:sz w:val="24"/>
          <w:szCs w:val="24"/>
          <w:u w:val="single"/>
          <w:lang w:val="en-US"/>
        </w:rPr>
      </w:pPr>
    </w:p>
    <w:p w14:paraId="2491B395" w14:textId="04A32683" w:rsidR="00ED2710" w:rsidRDefault="00ED2710" w:rsidP="000D2531">
      <w:pPr>
        <w:rPr>
          <w:rFonts w:eastAsia="Proxima Nova Semibold"/>
          <w:b/>
          <w:sz w:val="24"/>
          <w:szCs w:val="24"/>
          <w:u w:val="single"/>
          <w:lang w:val="en-US"/>
        </w:rPr>
      </w:pPr>
    </w:p>
    <w:p w14:paraId="020918BB" w14:textId="320666B2" w:rsidR="00ED2710" w:rsidRDefault="00ED2710" w:rsidP="000D2531">
      <w:pPr>
        <w:rPr>
          <w:rFonts w:eastAsia="Proxima Nova Semibold"/>
          <w:b/>
          <w:sz w:val="24"/>
          <w:szCs w:val="24"/>
          <w:u w:val="single"/>
          <w:lang w:val="en-US"/>
        </w:rPr>
      </w:pPr>
    </w:p>
    <w:p w14:paraId="3A9E8D50" w14:textId="6FA00DF3" w:rsidR="00ED2710" w:rsidRDefault="00ED2710" w:rsidP="000D2531">
      <w:pPr>
        <w:rPr>
          <w:rFonts w:eastAsia="Proxima Nova Semibold"/>
          <w:b/>
          <w:sz w:val="24"/>
          <w:szCs w:val="24"/>
          <w:u w:val="single"/>
          <w:lang w:val="en-US"/>
        </w:rPr>
      </w:pPr>
    </w:p>
    <w:p w14:paraId="6A4425F3" w14:textId="5370D316" w:rsidR="00ED2710" w:rsidRDefault="00ED2710" w:rsidP="000D2531">
      <w:pPr>
        <w:rPr>
          <w:rFonts w:eastAsia="Proxima Nova Semibold"/>
          <w:b/>
          <w:sz w:val="24"/>
          <w:szCs w:val="24"/>
          <w:u w:val="single"/>
          <w:lang w:val="en-US"/>
        </w:rPr>
      </w:pPr>
    </w:p>
    <w:p w14:paraId="2A5EDDD7" w14:textId="14715BB2" w:rsidR="00ED2710" w:rsidRDefault="00ED2710" w:rsidP="000D2531">
      <w:pPr>
        <w:rPr>
          <w:rFonts w:eastAsia="Proxima Nova Semibold"/>
          <w:b/>
          <w:sz w:val="24"/>
          <w:szCs w:val="24"/>
          <w:u w:val="single"/>
          <w:lang w:val="en-US"/>
        </w:rPr>
      </w:pPr>
    </w:p>
    <w:p w14:paraId="5BD7864B" w14:textId="3320620F" w:rsidR="00ED2710" w:rsidRDefault="00ED2710" w:rsidP="000D2531">
      <w:pPr>
        <w:rPr>
          <w:rFonts w:eastAsia="Proxima Nova Semibold"/>
          <w:b/>
          <w:sz w:val="24"/>
          <w:szCs w:val="24"/>
          <w:u w:val="single"/>
          <w:lang w:val="en-US"/>
        </w:rPr>
      </w:pPr>
    </w:p>
    <w:p w14:paraId="489CAEEB" w14:textId="1FCDD151" w:rsidR="00ED2710" w:rsidRDefault="00ED2710" w:rsidP="000D2531">
      <w:pPr>
        <w:rPr>
          <w:rFonts w:eastAsia="Proxima Nova Semibold"/>
          <w:sz w:val="24"/>
          <w:szCs w:val="24"/>
          <w:lang w:val="en-US"/>
        </w:rPr>
      </w:pPr>
      <w:r>
        <w:rPr>
          <w:rFonts w:eastAsia="Proxima Nova Semibold"/>
          <w:sz w:val="24"/>
          <w:szCs w:val="24"/>
          <w:lang w:val="en-US"/>
        </w:rPr>
        <w:tab/>
      </w:r>
      <w:r>
        <w:rPr>
          <w:rFonts w:eastAsia="Proxima Nova Semibold"/>
          <w:sz w:val="24"/>
          <w:szCs w:val="24"/>
          <w:lang w:val="en-US"/>
        </w:rPr>
        <w:tab/>
      </w:r>
      <w:r>
        <w:rPr>
          <w:rFonts w:eastAsia="Proxima Nova Semibold"/>
          <w:sz w:val="24"/>
          <w:szCs w:val="24"/>
          <w:lang w:val="en-US"/>
        </w:rPr>
        <w:tab/>
      </w:r>
      <w:r>
        <w:rPr>
          <w:rFonts w:eastAsia="Proxima Nova Semibold"/>
          <w:sz w:val="24"/>
          <w:szCs w:val="24"/>
          <w:lang w:val="en-US"/>
        </w:rPr>
        <w:tab/>
      </w:r>
      <w:r>
        <w:rPr>
          <w:rFonts w:eastAsia="Proxima Nova Semibold"/>
          <w:sz w:val="24"/>
          <w:szCs w:val="24"/>
          <w:lang w:val="en-US"/>
        </w:rPr>
        <w:tab/>
      </w:r>
      <w:r>
        <w:rPr>
          <w:rFonts w:eastAsia="Proxima Nova Semibold"/>
          <w:sz w:val="24"/>
          <w:szCs w:val="24"/>
          <w:lang w:val="en-US"/>
        </w:rPr>
        <w:tab/>
        <w:t>Fig.1</w:t>
      </w:r>
    </w:p>
    <w:p w14:paraId="35E3D7C2" w14:textId="00D90453" w:rsidR="00ED2710" w:rsidRDefault="00ED2710" w:rsidP="000D2531">
      <w:pPr>
        <w:rPr>
          <w:rFonts w:eastAsia="Proxima Nova Semibold"/>
          <w:sz w:val="24"/>
          <w:szCs w:val="24"/>
          <w:lang w:val="en-US"/>
        </w:rPr>
      </w:pPr>
    </w:p>
    <w:p w14:paraId="6799835F" w14:textId="2B32C289" w:rsidR="00ED2710" w:rsidRPr="003245E2" w:rsidRDefault="00A51F81" w:rsidP="00B93AC7">
      <w:pPr>
        <w:jc w:val="both"/>
        <w:rPr>
          <w:rFonts w:eastAsia="Proxima Nova Semibold"/>
          <w:sz w:val="24"/>
          <w:szCs w:val="24"/>
          <w:lang w:val="en-US"/>
        </w:rPr>
      </w:pPr>
      <w:r>
        <w:rPr>
          <w:rFonts w:eastAsia="Proxima Nova Semibold"/>
          <w:sz w:val="24"/>
          <w:szCs w:val="24"/>
          <w:lang w:val="en-US"/>
        </w:rPr>
        <w:lastRenderedPageBreak/>
        <w:t>As shown in Fig. 1, there are two electrodes</w:t>
      </w:r>
      <w:r w:rsidR="003245E2">
        <w:rPr>
          <w:rFonts w:eastAsia="Proxima Nova Semibold"/>
          <w:sz w:val="24"/>
          <w:szCs w:val="24"/>
          <w:lang w:val="en-US"/>
        </w:rPr>
        <w:t xml:space="preserve"> (transmitting and receiving)</w:t>
      </w:r>
      <w:r>
        <w:rPr>
          <w:rFonts w:eastAsia="Proxima Nova Semibold"/>
          <w:sz w:val="24"/>
          <w:szCs w:val="24"/>
          <w:lang w:val="en-US"/>
        </w:rPr>
        <w:t xml:space="preserve"> which are used to </w:t>
      </w:r>
      <w:r w:rsidR="002169D7">
        <w:rPr>
          <w:rFonts w:eastAsia="Proxima Nova Semibold"/>
          <w:sz w:val="24"/>
          <w:szCs w:val="24"/>
          <w:lang w:val="en-US"/>
        </w:rPr>
        <w:t>measure mutual capacitance</w:t>
      </w:r>
      <w:r w:rsidR="003245E2">
        <w:rPr>
          <w:rFonts w:eastAsia="Proxima Nova Semibold"/>
          <w:sz w:val="24"/>
          <w:szCs w:val="24"/>
          <w:lang w:val="en-US"/>
        </w:rPr>
        <w:t xml:space="preserve">. These electrodes are separated by the dielectric material which helps to form a capacitance. This capacitance creates an electromagnetic field which is sensed by the microcontroller. The microcontroller generates a pulse on the transmitting electrode which creates an electromagnetic field between the two electrodes. When a human finger comes in proximity, some of the electromagnetic field moves to the finger as it is conductive and thus it decreases the electromagnetic field between the electrodes which is sensed by the microcontroller. In KL25Z, there is no circuitry present for mutual capacitance. It only has self-capacitance configuration. </w:t>
      </w:r>
    </w:p>
    <w:p w14:paraId="19B12800" w14:textId="77777777" w:rsidR="00ED2710" w:rsidRDefault="00ED2710" w:rsidP="000D2531">
      <w:pPr>
        <w:rPr>
          <w:rFonts w:eastAsia="Proxima Nova Semibold"/>
          <w:b/>
          <w:sz w:val="24"/>
          <w:szCs w:val="24"/>
          <w:u w:val="single"/>
          <w:lang w:val="en-US"/>
        </w:rPr>
      </w:pPr>
    </w:p>
    <w:p w14:paraId="6DCBF245" w14:textId="54281887" w:rsidR="00575A0F" w:rsidRDefault="00575A0F" w:rsidP="000D2531">
      <w:pPr>
        <w:rPr>
          <w:rFonts w:eastAsia="Proxima Nova Semibold"/>
          <w:b/>
          <w:sz w:val="24"/>
          <w:szCs w:val="24"/>
          <w:u w:val="single"/>
          <w:lang w:val="en-US"/>
        </w:rPr>
      </w:pPr>
      <w:r>
        <w:rPr>
          <w:rFonts w:eastAsia="Proxima Nova Semibold"/>
          <w:b/>
          <w:sz w:val="24"/>
          <w:szCs w:val="24"/>
          <w:u w:val="single"/>
          <w:lang w:val="en-US"/>
        </w:rPr>
        <w:t>Self-Capacitance Configuration:</w:t>
      </w:r>
    </w:p>
    <w:p w14:paraId="564D6368" w14:textId="696479D6" w:rsidR="00575A0F" w:rsidRPr="00716446" w:rsidRDefault="00575A0F" w:rsidP="000D2531">
      <w:pPr>
        <w:rPr>
          <w:rFonts w:eastAsia="Proxima Nova Semibold"/>
          <w:sz w:val="24"/>
          <w:szCs w:val="24"/>
          <w:lang w:val="en-US"/>
        </w:rPr>
      </w:pPr>
    </w:p>
    <w:p w14:paraId="1FD042E8" w14:textId="4EA2EB5F" w:rsidR="00575A0F" w:rsidRPr="00A521E3" w:rsidRDefault="003245E2" w:rsidP="000D2531">
      <w:pPr>
        <w:rPr>
          <w:rFonts w:eastAsia="Proxima Nova Semibold"/>
          <w:b/>
          <w:sz w:val="24"/>
          <w:szCs w:val="24"/>
          <w:u w:val="single"/>
          <w:lang w:val="en-US"/>
        </w:rPr>
      </w:pPr>
      <w:r w:rsidRPr="00716446">
        <w:rPr>
          <w:rFonts w:eastAsia="Proxima Nova Semibold"/>
          <w:noProof/>
          <w:sz w:val="24"/>
          <w:szCs w:val="24"/>
          <w:lang w:val="en-US"/>
        </w:rPr>
        <w:drawing>
          <wp:anchor distT="0" distB="0" distL="114300" distR="114300" simplePos="0" relativeHeight="251647488" behindDoc="1" locked="0" layoutInCell="1" allowOverlap="1" wp14:anchorId="57DF40FD" wp14:editId="794B58DA">
            <wp:simplePos x="0" y="0"/>
            <wp:positionH relativeFrom="column">
              <wp:posOffset>807720</wp:posOffset>
            </wp:positionH>
            <wp:positionV relativeFrom="paragraph">
              <wp:posOffset>8890</wp:posOffset>
            </wp:positionV>
            <wp:extent cx="4274820" cy="2621280"/>
            <wp:effectExtent l="0" t="0" r="0" b="7620"/>
            <wp:wrapTight wrapText="bothSides">
              <wp:wrapPolygon edited="0">
                <wp:start x="0" y="0"/>
                <wp:lineTo x="0" y="21506"/>
                <wp:lineTo x="21465" y="21506"/>
                <wp:lineTo x="2146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5FEB1" w14:textId="77777777" w:rsidR="002C187A" w:rsidRDefault="002C187A" w:rsidP="0093710F">
      <w:pPr>
        <w:rPr>
          <w:rFonts w:eastAsia="Proxima Nova Semibold"/>
          <w:b/>
          <w:bCs/>
          <w:sz w:val="24"/>
          <w:szCs w:val="24"/>
          <w:u w:val="single"/>
          <w:lang w:val="en-US"/>
        </w:rPr>
      </w:pPr>
    </w:p>
    <w:p w14:paraId="14E8BAF9" w14:textId="108C23B6" w:rsidR="00EE5E92" w:rsidRDefault="00EE5E92" w:rsidP="0093710F">
      <w:pPr>
        <w:rPr>
          <w:rFonts w:eastAsia="Proxima Nova Semibold"/>
          <w:b/>
          <w:bCs/>
          <w:sz w:val="24"/>
          <w:szCs w:val="24"/>
          <w:u w:val="single"/>
          <w:lang w:val="en-US"/>
        </w:rPr>
      </w:pPr>
    </w:p>
    <w:p w14:paraId="6B42C07A" w14:textId="7ADEED78" w:rsidR="003245E2" w:rsidRDefault="003245E2" w:rsidP="0093710F">
      <w:pPr>
        <w:rPr>
          <w:rFonts w:eastAsia="Proxima Nova Semibold"/>
          <w:b/>
          <w:bCs/>
          <w:sz w:val="24"/>
          <w:szCs w:val="24"/>
          <w:u w:val="single"/>
          <w:lang w:val="en-US"/>
        </w:rPr>
      </w:pPr>
    </w:p>
    <w:p w14:paraId="55491D30" w14:textId="70F1995E" w:rsidR="003245E2" w:rsidRDefault="003245E2" w:rsidP="0093710F">
      <w:pPr>
        <w:rPr>
          <w:rFonts w:eastAsia="Proxima Nova Semibold"/>
          <w:b/>
          <w:bCs/>
          <w:sz w:val="24"/>
          <w:szCs w:val="24"/>
          <w:u w:val="single"/>
          <w:lang w:val="en-US"/>
        </w:rPr>
      </w:pPr>
    </w:p>
    <w:p w14:paraId="7F95B0AB" w14:textId="2CA78456" w:rsidR="003245E2" w:rsidRDefault="003245E2" w:rsidP="0093710F">
      <w:pPr>
        <w:rPr>
          <w:rFonts w:eastAsia="Proxima Nova Semibold"/>
          <w:b/>
          <w:bCs/>
          <w:sz w:val="24"/>
          <w:szCs w:val="24"/>
          <w:u w:val="single"/>
          <w:lang w:val="en-US"/>
        </w:rPr>
      </w:pPr>
    </w:p>
    <w:p w14:paraId="318CA698" w14:textId="7BDFD667" w:rsidR="003245E2" w:rsidRDefault="003245E2" w:rsidP="0093710F">
      <w:pPr>
        <w:rPr>
          <w:rFonts w:eastAsia="Proxima Nova Semibold"/>
          <w:b/>
          <w:bCs/>
          <w:sz w:val="24"/>
          <w:szCs w:val="24"/>
          <w:u w:val="single"/>
          <w:lang w:val="en-US"/>
        </w:rPr>
      </w:pPr>
    </w:p>
    <w:p w14:paraId="55312EAB" w14:textId="5AD83CB2" w:rsidR="003245E2" w:rsidRDefault="003245E2" w:rsidP="0093710F">
      <w:pPr>
        <w:rPr>
          <w:rFonts w:eastAsia="Proxima Nova Semibold"/>
          <w:b/>
          <w:bCs/>
          <w:sz w:val="24"/>
          <w:szCs w:val="24"/>
          <w:u w:val="single"/>
          <w:lang w:val="en-US"/>
        </w:rPr>
      </w:pPr>
    </w:p>
    <w:p w14:paraId="349D6C0E" w14:textId="16472470" w:rsidR="003245E2" w:rsidRDefault="003245E2" w:rsidP="0093710F">
      <w:pPr>
        <w:rPr>
          <w:rFonts w:eastAsia="Proxima Nova Semibold"/>
          <w:b/>
          <w:bCs/>
          <w:sz w:val="24"/>
          <w:szCs w:val="24"/>
          <w:u w:val="single"/>
          <w:lang w:val="en-US"/>
        </w:rPr>
      </w:pPr>
    </w:p>
    <w:p w14:paraId="424D9DE0" w14:textId="36AE7544" w:rsidR="003245E2" w:rsidRDefault="003245E2" w:rsidP="0093710F">
      <w:pPr>
        <w:rPr>
          <w:rFonts w:eastAsia="Proxima Nova Semibold"/>
          <w:b/>
          <w:bCs/>
          <w:sz w:val="24"/>
          <w:szCs w:val="24"/>
          <w:u w:val="single"/>
          <w:lang w:val="en-US"/>
        </w:rPr>
      </w:pPr>
    </w:p>
    <w:p w14:paraId="5DD571D7" w14:textId="607D3186" w:rsidR="003245E2" w:rsidRDefault="003245E2" w:rsidP="0093710F">
      <w:pPr>
        <w:rPr>
          <w:rFonts w:eastAsia="Proxima Nova Semibold"/>
          <w:b/>
          <w:bCs/>
          <w:sz w:val="24"/>
          <w:szCs w:val="24"/>
          <w:u w:val="single"/>
          <w:lang w:val="en-US"/>
        </w:rPr>
      </w:pPr>
    </w:p>
    <w:p w14:paraId="3DE1DB83" w14:textId="1CAF17C5" w:rsidR="003245E2" w:rsidRDefault="003245E2" w:rsidP="0093710F">
      <w:pPr>
        <w:rPr>
          <w:rFonts w:eastAsia="Proxima Nova Semibold"/>
          <w:b/>
          <w:bCs/>
          <w:sz w:val="24"/>
          <w:szCs w:val="24"/>
          <w:u w:val="single"/>
          <w:lang w:val="en-US"/>
        </w:rPr>
      </w:pPr>
    </w:p>
    <w:p w14:paraId="64EE5514" w14:textId="23FF9D53" w:rsidR="003245E2" w:rsidRDefault="003245E2" w:rsidP="0093710F">
      <w:pPr>
        <w:rPr>
          <w:rFonts w:eastAsia="Proxima Nova Semibold"/>
          <w:b/>
          <w:bCs/>
          <w:sz w:val="24"/>
          <w:szCs w:val="24"/>
          <w:u w:val="single"/>
          <w:lang w:val="en-US"/>
        </w:rPr>
      </w:pPr>
    </w:p>
    <w:p w14:paraId="528F29BC" w14:textId="3B5F1F8A" w:rsidR="003245E2" w:rsidRDefault="003245E2" w:rsidP="0093710F">
      <w:pPr>
        <w:rPr>
          <w:rFonts w:eastAsia="Proxima Nova Semibold"/>
          <w:bCs/>
          <w:sz w:val="24"/>
          <w:szCs w:val="24"/>
          <w:lang w:val="en-US"/>
        </w:rPr>
      </w:pP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p>
    <w:p w14:paraId="4B49B5FE" w14:textId="71E2A592" w:rsidR="003245E2" w:rsidRDefault="003245E2" w:rsidP="0093710F">
      <w:pPr>
        <w:rPr>
          <w:rFonts w:eastAsia="Proxima Nova Semibold"/>
          <w:bCs/>
          <w:sz w:val="24"/>
          <w:szCs w:val="24"/>
          <w:lang w:val="en-US"/>
        </w:rPr>
      </w:pP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sidR="00501726">
        <w:rPr>
          <w:rFonts w:eastAsia="Proxima Nova Semibold"/>
          <w:bCs/>
          <w:sz w:val="24"/>
          <w:szCs w:val="24"/>
          <w:lang w:val="en-US"/>
        </w:rPr>
        <w:tab/>
      </w:r>
      <w:r>
        <w:rPr>
          <w:rFonts w:eastAsia="Proxima Nova Semibold"/>
          <w:bCs/>
          <w:sz w:val="24"/>
          <w:szCs w:val="24"/>
          <w:lang w:val="en-US"/>
        </w:rPr>
        <w:t>Fig. 2</w:t>
      </w:r>
    </w:p>
    <w:p w14:paraId="495EC761" w14:textId="5413A59C" w:rsidR="003245E2" w:rsidRDefault="003245E2" w:rsidP="0093710F">
      <w:pPr>
        <w:rPr>
          <w:rFonts w:eastAsia="Proxima Nova Semibold"/>
          <w:bCs/>
          <w:sz w:val="24"/>
          <w:szCs w:val="24"/>
          <w:lang w:val="en-US"/>
        </w:rPr>
      </w:pPr>
    </w:p>
    <w:p w14:paraId="10C5358E" w14:textId="018359BB" w:rsidR="003245E2" w:rsidRDefault="003245E2" w:rsidP="00B93AC7">
      <w:pPr>
        <w:jc w:val="both"/>
        <w:rPr>
          <w:rFonts w:eastAsia="Proxima Nova Semibold"/>
          <w:bCs/>
          <w:sz w:val="24"/>
          <w:szCs w:val="24"/>
          <w:lang w:val="en-US"/>
        </w:rPr>
      </w:pPr>
      <w:r>
        <w:rPr>
          <w:rFonts w:eastAsia="Proxima Nova Semibold"/>
          <w:bCs/>
          <w:sz w:val="24"/>
          <w:szCs w:val="24"/>
          <w:lang w:val="en-US"/>
        </w:rPr>
        <w:t>As shown in Fig. 2, Self</w:t>
      </w:r>
      <w:r w:rsidR="00501726">
        <w:rPr>
          <w:rFonts w:eastAsia="Proxima Nova Semibold"/>
          <w:bCs/>
          <w:sz w:val="24"/>
          <w:szCs w:val="24"/>
          <w:lang w:val="en-US"/>
        </w:rPr>
        <w:t>-</w:t>
      </w:r>
      <w:r>
        <w:rPr>
          <w:rFonts w:eastAsia="Proxima Nova Semibold"/>
          <w:bCs/>
          <w:sz w:val="24"/>
          <w:szCs w:val="24"/>
          <w:lang w:val="en-US"/>
        </w:rPr>
        <w:t>capac</w:t>
      </w:r>
      <w:r w:rsidR="00501726">
        <w:rPr>
          <w:rFonts w:eastAsia="Proxima Nova Semibold"/>
          <w:bCs/>
          <w:sz w:val="24"/>
          <w:szCs w:val="24"/>
          <w:lang w:val="en-US"/>
        </w:rPr>
        <w:t>itance works on single electrode principle. The capacitance is formed between the electrode and nearby ground plane. The internal circuit will drive that particular electrode and sense the charge and discharging time to measure the capacitance. When the finger comes in proximity of the electrode, there will be a change in electromagnetic field which will change the charge and discharge time, thereby changing the capacitance measured.</w:t>
      </w:r>
    </w:p>
    <w:p w14:paraId="271615E7" w14:textId="77777777" w:rsidR="00501726" w:rsidRPr="003245E2" w:rsidRDefault="00501726" w:rsidP="0093710F">
      <w:pPr>
        <w:rPr>
          <w:rFonts w:eastAsia="Proxima Nova Semibold"/>
          <w:bCs/>
          <w:sz w:val="24"/>
          <w:szCs w:val="24"/>
          <w:lang w:val="en-US"/>
        </w:rPr>
      </w:pPr>
    </w:p>
    <w:p w14:paraId="6D541CA7" w14:textId="4EDC2A1A" w:rsidR="003245E2" w:rsidRPr="003245E2" w:rsidRDefault="003245E2" w:rsidP="0093710F">
      <w:pPr>
        <w:rPr>
          <w:rFonts w:eastAsia="Proxima Nova Semibold"/>
          <w:bCs/>
          <w:sz w:val="24"/>
          <w:szCs w:val="24"/>
          <w:lang w:val="en-US"/>
        </w:rPr>
      </w:pPr>
    </w:p>
    <w:p w14:paraId="6F4815F6" w14:textId="3B7F7B80" w:rsidR="003245E2" w:rsidRDefault="003245E2" w:rsidP="0093710F">
      <w:pPr>
        <w:rPr>
          <w:rFonts w:eastAsia="Proxima Nova Semibold"/>
          <w:b/>
          <w:bCs/>
          <w:sz w:val="24"/>
          <w:szCs w:val="24"/>
          <w:u w:val="single"/>
          <w:lang w:val="en-US"/>
        </w:rPr>
      </w:pPr>
    </w:p>
    <w:p w14:paraId="24B19E2A" w14:textId="77777777" w:rsidR="003245E2" w:rsidRDefault="003245E2" w:rsidP="0093710F">
      <w:pPr>
        <w:rPr>
          <w:rFonts w:eastAsia="Proxima Nova Semibold"/>
          <w:b/>
          <w:bCs/>
          <w:sz w:val="24"/>
          <w:szCs w:val="24"/>
          <w:u w:val="single"/>
          <w:lang w:val="en-US"/>
        </w:rPr>
      </w:pPr>
    </w:p>
    <w:p w14:paraId="317823D8" w14:textId="6903D42E" w:rsidR="003245E2" w:rsidRDefault="003245E2" w:rsidP="0093710F">
      <w:pPr>
        <w:rPr>
          <w:rFonts w:eastAsia="Proxima Nova Semibold"/>
          <w:b/>
          <w:bCs/>
          <w:sz w:val="24"/>
          <w:szCs w:val="24"/>
          <w:u w:val="single"/>
          <w:lang w:val="en-US"/>
        </w:rPr>
      </w:pPr>
    </w:p>
    <w:p w14:paraId="52EFEA30" w14:textId="77777777" w:rsidR="003245E2" w:rsidRDefault="003245E2" w:rsidP="0093710F">
      <w:pPr>
        <w:rPr>
          <w:rFonts w:eastAsia="Proxima Nova Semibold"/>
          <w:b/>
          <w:bCs/>
          <w:sz w:val="24"/>
          <w:szCs w:val="24"/>
          <w:u w:val="single"/>
          <w:lang w:val="en-US"/>
        </w:rPr>
      </w:pPr>
    </w:p>
    <w:p w14:paraId="3F59A0CC" w14:textId="155316E3" w:rsidR="0093710F" w:rsidRDefault="00085AB9" w:rsidP="0093710F">
      <w:pPr>
        <w:rPr>
          <w:rFonts w:eastAsia="Proxima Nova Semibold"/>
          <w:b/>
          <w:bCs/>
          <w:sz w:val="24"/>
          <w:szCs w:val="24"/>
          <w:u w:val="single"/>
          <w:lang w:val="en-US"/>
        </w:rPr>
      </w:pPr>
      <w:r>
        <w:rPr>
          <w:rFonts w:eastAsia="Proxima Nova Semibold"/>
          <w:b/>
          <w:bCs/>
          <w:sz w:val="24"/>
          <w:szCs w:val="24"/>
          <w:u w:val="single"/>
          <w:lang w:val="en-US"/>
        </w:rPr>
        <w:t>Implementation</w:t>
      </w:r>
      <w:r w:rsidR="0093710F" w:rsidRPr="00EE5E92">
        <w:rPr>
          <w:rFonts w:eastAsia="Proxima Nova Semibold"/>
          <w:b/>
          <w:bCs/>
          <w:sz w:val="24"/>
          <w:szCs w:val="24"/>
          <w:u w:val="single"/>
          <w:lang w:val="en-US"/>
        </w:rPr>
        <w:t>:</w:t>
      </w:r>
    </w:p>
    <w:p w14:paraId="2FA1CAE2" w14:textId="23BD4BC7" w:rsidR="00501726" w:rsidRDefault="00501726" w:rsidP="0093710F">
      <w:pPr>
        <w:rPr>
          <w:rFonts w:eastAsia="Proxima Nova Semibold"/>
          <w:b/>
          <w:bCs/>
          <w:sz w:val="24"/>
          <w:szCs w:val="24"/>
          <w:u w:val="single"/>
          <w:lang w:val="en-US"/>
        </w:rPr>
      </w:pPr>
      <w:r w:rsidRPr="00716446">
        <w:rPr>
          <w:rFonts w:eastAsia="Proxima Nova Semibold"/>
          <w:bCs/>
          <w:noProof/>
          <w:sz w:val="24"/>
          <w:szCs w:val="24"/>
          <w:lang w:val="en-US"/>
        </w:rPr>
        <w:drawing>
          <wp:anchor distT="0" distB="0" distL="114300" distR="114300" simplePos="0" relativeHeight="251650560" behindDoc="1" locked="0" layoutInCell="1" allowOverlap="1" wp14:anchorId="0D3E90BB" wp14:editId="49647FB8">
            <wp:simplePos x="0" y="0"/>
            <wp:positionH relativeFrom="column">
              <wp:posOffset>548640</wp:posOffset>
            </wp:positionH>
            <wp:positionV relativeFrom="paragraph">
              <wp:posOffset>99695</wp:posOffset>
            </wp:positionV>
            <wp:extent cx="4167036" cy="2987040"/>
            <wp:effectExtent l="0" t="0" r="5080" b="3810"/>
            <wp:wrapTight wrapText="bothSides">
              <wp:wrapPolygon edited="0">
                <wp:start x="0" y="0"/>
                <wp:lineTo x="0" y="21490"/>
                <wp:lineTo x="21528" y="21490"/>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036" cy="2987040"/>
                    </a:xfrm>
                    <a:prstGeom prst="rect">
                      <a:avLst/>
                    </a:prstGeom>
                    <a:noFill/>
                    <a:ln>
                      <a:noFill/>
                    </a:ln>
                  </pic:spPr>
                </pic:pic>
              </a:graphicData>
            </a:graphic>
          </wp:anchor>
        </w:drawing>
      </w:r>
    </w:p>
    <w:p w14:paraId="7CE9EE9E" w14:textId="5C221CF2" w:rsidR="00716446" w:rsidRDefault="00716446" w:rsidP="0093710F">
      <w:pPr>
        <w:rPr>
          <w:rFonts w:eastAsia="Proxima Nova Semibold"/>
          <w:b/>
          <w:bCs/>
          <w:sz w:val="24"/>
          <w:szCs w:val="24"/>
          <w:u w:val="single"/>
          <w:lang w:val="en-US"/>
        </w:rPr>
      </w:pPr>
    </w:p>
    <w:p w14:paraId="41DD2FD5" w14:textId="1B2BD021" w:rsidR="00716446" w:rsidRDefault="00716446" w:rsidP="0093710F">
      <w:pPr>
        <w:rPr>
          <w:rFonts w:eastAsia="Proxima Nova Semibold"/>
          <w:bCs/>
          <w:sz w:val="24"/>
          <w:szCs w:val="24"/>
          <w:lang w:val="en-US"/>
        </w:rPr>
      </w:pPr>
    </w:p>
    <w:p w14:paraId="21631E2B" w14:textId="6DF31CC7" w:rsidR="00716446" w:rsidRDefault="00716446" w:rsidP="0093710F">
      <w:pPr>
        <w:rPr>
          <w:rFonts w:eastAsia="Proxima Nova Semibold"/>
          <w:bCs/>
          <w:sz w:val="24"/>
          <w:szCs w:val="24"/>
          <w:lang w:val="en-US"/>
        </w:rPr>
      </w:pPr>
    </w:p>
    <w:p w14:paraId="22A3F4E8" w14:textId="0DDCCE5B" w:rsidR="00501726" w:rsidRDefault="00501726" w:rsidP="0093710F">
      <w:pPr>
        <w:rPr>
          <w:rFonts w:eastAsia="Proxima Nova Semibold"/>
          <w:bCs/>
          <w:sz w:val="24"/>
          <w:szCs w:val="24"/>
          <w:lang w:val="en-US"/>
        </w:rPr>
      </w:pPr>
    </w:p>
    <w:p w14:paraId="6AE537EC" w14:textId="769F41C8" w:rsidR="00501726" w:rsidRDefault="00501726" w:rsidP="0093710F">
      <w:pPr>
        <w:rPr>
          <w:rFonts w:eastAsia="Proxima Nova Semibold"/>
          <w:bCs/>
          <w:sz w:val="24"/>
          <w:szCs w:val="24"/>
          <w:lang w:val="en-US"/>
        </w:rPr>
      </w:pPr>
    </w:p>
    <w:p w14:paraId="56AB88F8" w14:textId="0DB280EB" w:rsidR="00501726" w:rsidRDefault="00501726" w:rsidP="0093710F">
      <w:pPr>
        <w:rPr>
          <w:rFonts w:eastAsia="Proxima Nova Semibold"/>
          <w:bCs/>
          <w:sz w:val="24"/>
          <w:szCs w:val="24"/>
          <w:lang w:val="en-US"/>
        </w:rPr>
      </w:pPr>
    </w:p>
    <w:p w14:paraId="14085D4A" w14:textId="1FEF8FEA" w:rsidR="00501726" w:rsidRDefault="00501726" w:rsidP="0093710F">
      <w:pPr>
        <w:rPr>
          <w:rFonts w:eastAsia="Proxima Nova Semibold"/>
          <w:bCs/>
          <w:sz w:val="24"/>
          <w:szCs w:val="24"/>
          <w:lang w:val="en-US"/>
        </w:rPr>
      </w:pPr>
    </w:p>
    <w:p w14:paraId="4470C80B" w14:textId="35B72523" w:rsidR="00501726" w:rsidRDefault="00501726" w:rsidP="0093710F">
      <w:pPr>
        <w:rPr>
          <w:rFonts w:eastAsia="Proxima Nova Semibold"/>
          <w:bCs/>
          <w:sz w:val="24"/>
          <w:szCs w:val="24"/>
          <w:lang w:val="en-US"/>
        </w:rPr>
      </w:pPr>
    </w:p>
    <w:p w14:paraId="4E189312" w14:textId="1FCEEDD6" w:rsidR="00501726" w:rsidRDefault="00501726" w:rsidP="0093710F">
      <w:pPr>
        <w:rPr>
          <w:rFonts w:eastAsia="Proxima Nova Semibold"/>
          <w:bCs/>
          <w:sz w:val="24"/>
          <w:szCs w:val="24"/>
          <w:lang w:val="en-US"/>
        </w:rPr>
      </w:pPr>
    </w:p>
    <w:p w14:paraId="6086EB7B" w14:textId="3304A520" w:rsidR="00501726" w:rsidRDefault="00501726" w:rsidP="0093710F">
      <w:pPr>
        <w:rPr>
          <w:rFonts w:eastAsia="Proxima Nova Semibold"/>
          <w:bCs/>
          <w:sz w:val="24"/>
          <w:szCs w:val="24"/>
          <w:lang w:val="en-US"/>
        </w:rPr>
      </w:pPr>
    </w:p>
    <w:p w14:paraId="543F957D" w14:textId="2656C696" w:rsidR="00501726" w:rsidRDefault="00501726" w:rsidP="0093710F">
      <w:pPr>
        <w:rPr>
          <w:rFonts w:eastAsia="Proxima Nova Semibold"/>
          <w:bCs/>
          <w:sz w:val="24"/>
          <w:szCs w:val="24"/>
          <w:lang w:val="en-US"/>
        </w:rPr>
      </w:pPr>
    </w:p>
    <w:p w14:paraId="6A0D2ABA" w14:textId="162D114B" w:rsidR="00501726" w:rsidRDefault="00501726" w:rsidP="0093710F">
      <w:pPr>
        <w:rPr>
          <w:rFonts w:eastAsia="Proxima Nova Semibold"/>
          <w:bCs/>
          <w:sz w:val="24"/>
          <w:szCs w:val="24"/>
          <w:lang w:val="en-US"/>
        </w:rPr>
      </w:pPr>
    </w:p>
    <w:p w14:paraId="59FD170D" w14:textId="5D6A3F63" w:rsidR="00501726" w:rsidRDefault="00501726" w:rsidP="0093710F">
      <w:pPr>
        <w:rPr>
          <w:rFonts w:eastAsia="Proxima Nova Semibold"/>
          <w:bCs/>
          <w:sz w:val="24"/>
          <w:szCs w:val="24"/>
          <w:lang w:val="en-US"/>
        </w:rPr>
      </w:pPr>
    </w:p>
    <w:p w14:paraId="500EA7DC" w14:textId="5D4A762A" w:rsidR="00501726" w:rsidRDefault="00501726" w:rsidP="0093710F">
      <w:pPr>
        <w:rPr>
          <w:rFonts w:eastAsia="Proxima Nova Semibold"/>
          <w:bCs/>
          <w:sz w:val="24"/>
          <w:szCs w:val="24"/>
          <w:lang w:val="en-US"/>
        </w:rPr>
      </w:pPr>
    </w:p>
    <w:p w14:paraId="0CA421E5" w14:textId="0FB5129B" w:rsidR="00501726" w:rsidRDefault="00501726" w:rsidP="0093710F">
      <w:pPr>
        <w:rPr>
          <w:rFonts w:eastAsia="Proxima Nova Semibold"/>
          <w:bCs/>
          <w:sz w:val="24"/>
          <w:szCs w:val="24"/>
          <w:lang w:val="en-US"/>
        </w:rPr>
      </w:pPr>
    </w:p>
    <w:p w14:paraId="1DF3EFE6" w14:textId="66610629" w:rsidR="00501726" w:rsidRDefault="00501726" w:rsidP="0093710F">
      <w:pPr>
        <w:rPr>
          <w:rFonts w:eastAsia="Proxima Nova Semibold"/>
          <w:bCs/>
          <w:sz w:val="24"/>
          <w:szCs w:val="24"/>
          <w:lang w:val="en-US"/>
        </w:rPr>
      </w:pP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t xml:space="preserve">Fig. 3 </w:t>
      </w:r>
    </w:p>
    <w:p w14:paraId="54C0D5DA" w14:textId="04D8F21A" w:rsidR="00501726" w:rsidRDefault="00501726" w:rsidP="0093710F">
      <w:pPr>
        <w:rPr>
          <w:rFonts w:eastAsia="Proxima Nova Semibold"/>
          <w:bCs/>
          <w:sz w:val="24"/>
          <w:szCs w:val="24"/>
          <w:lang w:val="en-US"/>
        </w:rPr>
      </w:pPr>
    </w:p>
    <w:p w14:paraId="11CC8420" w14:textId="094DE256" w:rsidR="00501726" w:rsidRDefault="00501726" w:rsidP="00B93AC7">
      <w:pPr>
        <w:jc w:val="both"/>
        <w:rPr>
          <w:rFonts w:eastAsia="Proxima Nova Semibold"/>
          <w:bCs/>
          <w:sz w:val="24"/>
          <w:szCs w:val="24"/>
          <w:lang w:val="en-US"/>
        </w:rPr>
      </w:pPr>
      <w:r>
        <w:rPr>
          <w:rFonts w:eastAsia="Proxima Nova Semibold"/>
          <w:bCs/>
          <w:sz w:val="24"/>
          <w:szCs w:val="24"/>
          <w:lang w:val="en-US"/>
        </w:rPr>
        <w:t>The above Fig. 3 is the block diagram of FRDM KL25Z board which is used for the implementation of this project. Kindly note that there are a lot of other boards which are available from NXP which also has the TSI interface. The configuration remains the same. KL25Z supports only self- capacitance configuration. There are also some boards (e.g. KE15Z) which also supports mutual capacitance configuration.</w:t>
      </w:r>
    </w:p>
    <w:p w14:paraId="62877F9E" w14:textId="391FD435" w:rsidR="00501726" w:rsidRDefault="00501726" w:rsidP="0093710F">
      <w:pPr>
        <w:rPr>
          <w:rFonts w:eastAsia="Proxima Nova Semibold"/>
          <w:bCs/>
          <w:sz w:val="24"/>
          <w:szCs w:val="24"/>
          <w:lang w:val="en-US"/>
        </w:rPr>
      </w:pPr>
    </w:p>
    <w:p w14:paraId="5B53A9C4" w14:textId="151CB8D8" w:rsidR="00501726" w:rsidRDefault="00C25E34" w:rsidP="0093710F">
      <w:pPr>
        <w:rPr>
          <w:rFonts w:eastAsia="Proxima Nova Semibold"/>
          <w:bCs/>
          <w:sz w:val="24"/>
          <w:szCs w:val="24"/>
          <w:lang w:val="en-US"/>
        </w:rPr>
      </w:pPr>
      <w:r w:rsidRPr="00716446">
        <w:rPr>
          <w:rFonts w:eastAsia="Proxima Nova Semibold"/>
          <w:bCs/>
          <w:noProof/>
          <w:sz w:val="24"/>
          <w:szCs w:val="24"/>
          <w:lang w:val="en-US"/>
        </w:rPr>
        <w:drawing>
          <wp:anchor distT="0" distB="0" distL="114300" distR="114300" simplePos="0" relativeHeight="251654656" behindDoc="1" locked="0" layoutInCell="1" allowOverlap="1" wp14:anchorId="504A5930" wp14:editId="184E556C">
            <wp:simplePos x="0" y="0"/>
            <wp:positionH relativeFrom="column">
              <wp:posOffset>53340</wp:posOffset>
            </wp:positionH>
            <wp:positionV relativeFrom="paragraph">
              <wp:posOffset>162560</wp:posOffset>
            </wp:positionV>
            <wp:extent cx="5336540" cy="2164080"/>
            <wp:effectExtent l="0" t="0" r="0" b="7620"/>
            <wp:wrapTight wrapText="bothSides">
              <wp:wrapPolygon edited="0">
                <wp:start x="0" y="0"/>
                <wp:lineTo x="0" y="21486"/>
                <wp:lineTo x="21513" y="21486"/>
                <wp:lineTo x="2151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A9252B" w14:textId="2FCAA8BC" w:rsidR="00501726" w:rsidRDefault="00501726" w:rsidP="0093710F">
      <w:pPr>
        <w:rPr>
          <w:rFonts w:eastAsia="Proxima Nova Semibold"/>
          <w:bCs/>
          <w:sz w:val="24"/>
          <w:szCs w:val="24"/>
          <w:lang w:val="en-US"/>
        </w:rPr>
      </w:pPr>
    </w:p>
    <w:p w14:paraId="7BA3BE0D" w14:textId="53BEF747" w:rsidR="00501726" w:rsidRDefault="00501726" w:rsidP="0093710F">
      <w:pPr>
        <w:rPr>
          <w:rFonts w:eastAsia="Proxima Nova Semibold"/>
          <w:bCs/>
          <w:sz w:val="24"/>
          <w:szCs w:val="24"/>
          <w:lang w:val="en-US"/>
        </w:rPr>
      </w:pPr>
    </w:p>
    <w:p w14:paraId="602130B0" w14:textId="7455BE3B" w:rsidR="00501726" w:rsidRDefault="00501726" w:rsidP="0093710F">
      <w:pPr>
        <w:rPr>
          <w:rFonts w:eastAsia="Proxima Nova Semibold"/>
          <w:bCs/>
          <w:sz w:val="24"/>
          <w:szCs w:val="24"/>
          <w:lang w:val="en-US"/>
        </w:rPr>
      </w:pPr>
    </w:p>
    <w:p w14:paraId="186FC5A9" w14:textId="3809D985" w:rsidR="00501726" w:rsidRDefault="00501726" w:rsidP="0093710F">
      <w:pPr>
        <w:rPr>
          <w:rFonts w:eastAsia="Proxima Nova Semibold"/>
          <w:bCs/>
          <w:sz w:val="24"/>
          <w:szCs w:val="24"/>
          <w:lang w:val="en-US"/>
        </w:rPr>
      </w:pPr>
    </w:p>
    <w:p w14:paraId="4A604DA4" w14:textId="6DF5791C" w:rsidR="00716446" w:rsidRDefault="00716446" w:rsidP="0093710F">
      <w:pPr>
        <w:rPr>
          <w:rFonts w:eastAsia="Proxima Nova Semibold"/>
          <w:bCs/>
          <w:sz w:val="24"/>
          <w:szCs w:val="24"/>
          <w:lang w:val="en-US"/>
        </w:rPr>
      </w:pPr>
    </w:p>
    <w:p w14:paraId="7A7524B7" w14:textId="1AC3A0FD" w:rsidR="00716446" w:rsidRDefault="00716446" w:rsidP="0093710F">
      <w:pPr>
        <w:rPr>
          <w:rFonts w:eastAsia="Proxima Nova Semibold"/>
          <w:bCs/>
          <w:sz w:val="24"/>
          <w:szCs w:val="24"/>
          <w:lang w:val="en-US"/>
        </w:rPr>
      </w:pPr>
    </w:p>
    <w:p w14:paraId="69E54AAF" w14:textId="565D5EC8" w:rsidR="00716446" w:rsidRDefault="00716446" w:rsidP="0093710F">
      <w:pPr>
        <w:rPr>
          <w:rFonts w:eastAsia="Proxima Nova Semibold"/>
          <w:bCs/>
          <w:sz w:val="24"/>
          <w:szCs w:val="24"/>
          <w:lang w:val="en-US"/>
        </w:rPr>
      </w:pPr>
    </w:p>
    <w:p w14:paraId="5709F6FF" w14:textId="34557465" w:rsidR="00716446" w:rsidRDefault="00716446" w:rsidP="0093710F">
      <w:pPr>
        <w:rPr>
          <w:rFonts w:eastAsia="Proxima Nova Semibold"/>
          <w:bCs/>
          <w:sz w:val="24"/>
          <w:szCs w:val="24"/>
          <w:lang w:val="en-US"/>
        </w:rPr>
      </w:pPr>
    </w:p>
    <w:p w14:paraId="4D5F25C6" w14:textId="56390A06" w:rsidR="00716446" w:rsidRDefault="00716446" w:rsidP="0093710F">
      <w:pPr>
        <w:rPr>
          <w:rFonts w:eastAsia="Proxima Nova Semibold"/>
          <w:bCs/>
          <w:sz w:val="24"/>
          <w:szCs w:val="24"/>
          <w:lang w:val="en-US"/>
        </w:rPr>
      </w:pPr>
    </w:p>
    <w:p w14:paraId="4AFFCFF4" w14:textId="72898681" w:rsidR="00716446" w:rsidRDefault="00716446" w:rsidP="0093710F">
      <w:pPr>
        <w:rPr>
          <w:rFonts w:eastAsia="Proxima Nova Semibold"/>
          <w:bCs/>
          <w:sz w:val="24"/>
          <w:szCs w:val="24"/>
          <w:lang w:val="en-US"/>
        </w:rPr>
      </w:pPr>
    </w:p>
    <w:p w14:paraId="20F9F608" w14:textId="36C18543" w:rsidR="00501726" w:rsidRDefault="00501726" w:rsidP="0093710F">
      <w:pPr>
        <w:rPr>
          <w:rFonts w:eastAsia="Proxima Nova Semibold"/>
          <w:bCs/>
          <w:sz w:val="24"/>
          <w:szCs w:val="24"/>
          <w:lang w:val="en-US"/>
        </w:rPr>
      </w:pP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p>
    <w:p w14:paraId="392236D4" w14:textId="658282DD" w:rsidR="00501726" w:rsidRDefault="00501726" w:rsidP="0093710F">
      <w:pPr>
        <w:rPr>
          <w:rFonts w:eastAsia="Proxima Nova Semibold"/>
          <w:bCs/>
          <w:sz w:val="24"/>
          <w:szCs w:val="24"/>
          <w:lang w:val="en-US"/>
        </w:rPr>
      </w:pP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r>
      <w:r>
        <w:rPr>
          <w:rFonts w:eastAsia="Proxima Nova Semibold"/>
          <w:bCs/>
          <w:sz w:val="24"/>
          <w:szCs w:val="24"/>
          <w:lang w:val="en-US"/>
        </w:rPr>
        <w:tab/>
        <w:t>Fig. 4</w:t>
      </w:r>
    </w:p>
    <w:p w14:paraId="239B86E7" w14:textId="70380EAF" w:rsidR="009864F8" w:rsidRDefault="00501726" w:rsidP="00B93AC7">
      <w:pPr>
        <w:jc w:val="both"/>
        <w:rPr>
          <w:rFonts w:eastAsia="Proxima Nova Semibold"/>
          <w:bCs/>
          <w:sz w:val="24"/>
          <w:szCs w:val="24"/>
          <w:lang w:val="en-US"/>
        </w:rPr>
      </w:pPr>
      <w:bookmarkStart w:id="1" w:name="_GoBack"/>
      <w:r>
        <w:rPr>
          <w:rFonts w:eastAsia="Proxima Nova Semibold"/>
          <w:bCs/>
          <w:sz w:val="24"/>
          <w:szCs w:val="24"/>
          <w:lang w:val="en-US"/>
        </w:rPr>
        <w:lastRenderedPageBreak/>
        <w:t xml:space="preserve">The above Fig.4 shows the </w:t>
      </w:r>
      <w:r w:rsidR="009864F8">
        <w:rPr>
          <w:rFonts w:eastAsia="Proxima Nova Semibold"/>
          <w:bCs/>
          <w:sz w:val="24"/>
          <w:szCs w:val="24"/>
          <w:lang w:val="en-US"/>
        </w:rPr>
        <w:t>circuit diagram of FRDM KL25Z board. As seen in the figure, there is an analog slider which is connected to the Channel 9 and 10 of the TSI module. Since the controller only has self-capacitance mode, both the electrode needs to be sensed individually for getting the capacitance for each electrode. So, if you sense the capacitance of channel 10, the capacitance value would increase from left to right and</w:t>
      </w:r>
      <w:r w:rsidR="008F3782">
        <w:rPr>
          <w:rFonts w:eastAsia="Proxima Nova Semibold"/>
          <w:bCs/>
          <w:sz w:val="24"/>
          <w:szCs w:val="24"/>
          <w:lang w:val="en-US"/>
        </w:rPr>
        <w:t xml:space="preserve"> right to left</w:t>
      </w:r>
      <w:r w:rsidR="009864F8">
        <w:rPr>
          <w:rFonts w:eastAsia="Proxima Nova Semibold"/>
          <w:bCs/>
          <w:sz w:val="24"/>
          <w:szCs w:val="24"/>
          <w:lang w:val="en-US"/>
        </w:rPr>
        <w:t xml:space="preserve"> for channel 9.</w:t>
      </w:r>
    </w:p>
    <w:bookmarkEnd w:id="1"/>
    <w:p w14:paraId="189A0104" w14:textId="31983447" w:rsidR="009864F8" w:rsidRDefault="009864F8" w:rsidP="0093710F">
      <w:pPr>
        <w:rPr>
          <w:rFonts w:eastAsia="Proxima Nova Semibold"/>
          <w:bCs/>
          <w:sz w:val="24"/>
          <w:szCs w:val="24"/>
          <w:lang w:val="en-US"/>
        </w:rPr>
      </w:pPr>
    </w:p>
    <w:p w14:paraId="371A666E" w14:textId="5ADC4138" w:rsidR="008F3782" w:rsidRDefault="008F3782" w:rsidP="0093710F">
      <w:pPr>
        <w:rPr>
          <w:rFonts w:eastAsia="Proxima Nova Semibold"/>
          <w:bCs/>
          <w:sz w:val="24"/>
          <w:szCs w:val="24"/>
          <w:lang w:val="en-US"/>
        </w:rPr>
      </w:pPr>
      <w:r>
        <w:rPr>
          <w:rFonts w:eastAsia="Proxima Nova Semibold"/>
          <w:bCs/>
          <w:sz w:val="24"/>
          <w:szCs w:val="24"/>
          <w:lang w:val="en-US"/>
        </w:rPr>
        <w:t>TSI Module (KL 25Z) features:</w:t>
      </w:r>
    </w:p>
    <w:p w14:paraId="1D5FA3C0" w14:textId="3CCC10EC" w:rsidR="008F3782" w:rsidRPr="008F3782" w:rsidRDefault="008F3782" w:rsidP="001E05BD">
      <w:pPr>
        <w:pStyle w:val="ListParagraph"/>
        <w:numPr>
          <w:ilvl w:val="0"/>
          <w:numId w:val="3"/>
        </w:numPr>
        <w:rPr>
          <w:rFonts w:eastAsia="Proxima Nova Semibold"/>
          <w:bCs/>
          <w:sz w:val="24"/>
          <w:szCs w:val="24"/>
          <w:lang w:val="en-US"/>
        </w:rPr>
      </w:pPr>
      <w:r w:rsidRPr="008F3782">
        <w:rPr>
          <w:rFonts w:eastAsia="Proxima Nova Semibold"/>
          <w:bCs/>
          <w:sz w:val="24"/>
          <w:szCs w:val="24"/>
          <w:lang w:val="en-US"/>
        </w:rPr>
        <w:t>Support up to 16 external electrodes</w:t>
      </w:r>
    </w:p>
    <w:p w14:paraId="68CC4F3F" w14:textId="17495FBA" w:rsidR="008F3782" w:rsidRPr="008F3782" w:rsidRDefault="008F3782" w:rsidP="001E05BD">
      <w:pPr>
        <w:pStyle w:val="ListParagraph"/>
        <w:numPr>
          <w:ilvl w:val="0"/>
          <w:numId w:val="3"/>
        </w:numPr>
        <w:rPr>
          <w:rFonts w:eastAsia="Proxima Nova Semibold"/>
          <w:bCs/>
          <w:sz w:val="24"/>
          <w:szCs w:val="24"/>
          <w:lang w:val="en-US"/>
        </w:rPr>
      </w:pPr>
      <w:r w:rsidRPr="008F3782">
        <w:rPr>
          <w:rFonts w:eastAsia="Proxima Nova Semibold"/>
          <w:bCs/>
          <w:sz w:val="24"/>
          <w:szCs w:val="24"/>
          <w:lang w:val="en-US"/>
        </w:rPr>
        <w:t>Configurable software or hardware scan trigger</w:t>
      </w:r>
    </w:p>
    <w:p w14:paraId="50BB4B87" w14:textId="148FCD16" w:rsidR="008F3782" w:rsidRPr="008F3782" w:rsidRDefault="008F3782" w:rsidP="001E05BD">
      <w:pPr>
        <w:pStyle w:val="ListParagraph"/>
        <w:numPr>
          <w:ilvl w:val="0"/>
          <w:numId w:val="3"/>
        </w:numPr>
        <w:rPr>
          <w:rFonts w:eastAsia="Proxima Nova Semibold"/>
          <w:bCs/>
          <w:sz w:val="24"/>
          <w:szCs w:val="24"/>
          <w:lang w:val="en-US"/>
        </w:rPr>
      </w:pPr>
      <w:r w:rsidRPr="008F3782">
        <w:rPr>
          <w:rFonts w:eastAsia="Proxima Nova Semibold"/>
          <w:bCs/>
          <w:sz w:val="24"/>
          <w:szCs w:val="24"/>
          <w:lang w:val="en-US"/>
        </w:rPr>
        <w:t>Capability to wake MCU from low power modes</w:t>
      </w:r>
    </w:p>
    <w:p w14:paraId="2DAE3134" w14:textId="4E8876A2" w:rsidR="008F3782" w:rsidRPr="008F3782" w:rsidRDefault="008F3782" w:rsidP="001E05BD">
      <w:pPr>
        <w:pStyle w:val="ListParagraph"/>
        <w:numPr>
          <w:ilvl w:val="0"/>
          <w:numId w:val="3"/>
        </w:numPr>
        <w:rPr>
          <w:rFonts w:eastAsia="Proxima Nova Semibold"/>
          <w:bCs/>
          <w:sz w:val="24"/>
          <w:szCs w:val="24"/>
          <w:lang w:val="en-US"/>
        </w:rPr>
      </w:pPr>
      <w:r w:rsidRPr="008F3782">
        <w:rPr>
          <w:rFonts w:eastAsia="Proxima Nova Semibold"/>
          <w:bCs/>
          <w:sz w:val="24"/>
          <w:szCs w:val="24"/>
          <w:lang w:val="en-US"/>
        </w:rPr>
        <w:t>Support DMA data transfer</w:t>
      </w:r>
    </w:p>
    <w:p w14:paraId="20283780" w14:textId="0E24E17B" w:rsidR="008F3782" w:rsidRDefault="008F3782" w:rsidP="0093710F">
      <w:pPr>
        <w:rPr>
          <w:rFonts w:eastAsia="Proxima Nova Semibold"/>
          <w:bCs/>
          <w:sz w:val="24"/>
          <w:szCs w:val="24"/>
          <w:lang w:val="en-US"/>
        </w:rPr>
      </w:pPr>
    </w:p>
    <w:p w14:paraId="37EAD246" w14:textId="7DF8719F" w:rsidR="008F3782" w:rsidRDefault="008F3782" w:rsidP="0093710F">
      <w:pPr>
        <w:rPr>
          <w:rFonts w:eastAsia="Proxima Nova Semibold"/>
          <w:bCs/>
          <w:sz w:val="24"/>
          <w:szCs w:val="24"/>
          <w:lang w:val="en-US"/>
        </w:rPr>
      </w:pPr>
      <w:r>
        <w:rPr>
          <w:rFonts w:eastAsia="Proxima Nova Semibold"/>
          <w:bCs/>
          <w:sz w:val="24"/>
          <w:szCs w:val="24"/>
          <w:lang w:val="en-US"/>
        </w:rPr>
        <w:t xml:space="preserve">There are two ways of programming the TSI module: </w:t>
      </w:r>
    </w:p>
    <w:p w14:paraId="3F2BEC47" w14:textId="6CC29711" w:rsidR="008F3782" w:rsidRDefault="008F3782" w:rsidP="001E05BD">
      <w:pPr>
        <w:pStyle w:val="ListParagraph"/>
        <w:numPr>
          <w:ilvl w:val="0"/>
          <w:numId w:val="4"/>
        </w:numPr>
        <w:rPr>
          <w:rFonts w:eastAsia="Proxima Nova Semibold"/>
          <w:bCs/>
          <w:sz w:val="24"/>
          <w:szCs w:val="24"/>
          <w:lang w:val="en-US"/>
        </w:rPr>
      </w:pPr>
      <w:r>
        <w:rPr>
          <w:rFonts w:eastAsia="Proxima Nova Semibold"/>
          <w:bCs/>
          <w:sz w:val="24"/>
          <w:szCs w:val="24"/>
          <w:lang w:val="en-US"/>
        </w:rPr>
        <w:t>Using the TSS library. (Link in the reference section)</w:t>
      </w:r>
    </w:p>
    <w:p w14:paraId="38B79C43" w14:textId="4D125E19" w:rsidR="008F3782" w:rsidRDefault="008F3782" w:rsidP="001E05BD">
      <w:pPr>
        <w:pStyle w:val="ListParagraph"/>
        <w:numPr>
          <w:ilvl w:val="0"/>
          <w:numId w:val="4"/>
        </w:numPr>
        <w:rPr>
          <w:rFonts w:eastAsia="Proxima Nova Semibold"/>
          <w:bCs/>
          <w:sz w:val="24"/>
          <w:szCs w:val="24"/>
          <w:lang w:val="en-US"/>
        </w:rPr>
      </w:pPr>
      <w:r>
        <w:rPr>
          <w:rFonts w:eastAsia="Proxima Nova Semibold"/>
          <w:bCs/>
          <w:sz w:val="24"/>
          <w:szCs w:val="24"/>
          <w:lang w:val="en-US"/>
        </w:rPr>
        <w:t>Writing your own embedded drivers</w:t>
      </w:r>
    </w:p>
    <w:p w14:paraId="54B0C79D" w14:textId="123B5F15" w:rsidR="008F3782" w:rsidRDefault="008F3782" w:rsidP="008F3782">
      <w:pPr>
        <w:rPr>
          <w:rFonts w:eastAsia="Proxima Nova Semibold"/>
          <w:bCs/>
          <w:sz w:val="24"/>
          <w:szCs w:val="24"/>
          <w:lang w:val="en-US"/>
        </w:rPr>
      </w:pPr>
    </w:p>
    <w:p w14:paraId="0ABB6FBD" w14:textId="0C5A7E9E" w:rsidR="008F3782" w:rsidRDefault="008F3782" w:rsidP="008F3782">
      <w:pPr>
        <w:rPr>
          <w:rFonts w:eastAsia="Proxima Nova Semibold"/>
          <w:bCs/>
          <w:sz w:val="24"/>
          <w:szCs w:val="24"/>
          <w:lang w:val="en-US"/>
        </w:rPr>
      </w:pPr>
      <w:r>
        <w:rPr>
          <w:rFonts w:eastAsia="Proxima Nova Semibold"/>
          <w:bCs/>
          <w:sz w:val="24"/>
          <w:szCs w:val="24"/>
          <w:lang w:val="en-US"/>
        </w:rPr>
        <w:t>In this project, drivers are written for busy-wait and interrupt-based design.</w:t>
      </w:r>
    </w:p>
    <w:p w14:paraId="58234945" w14:textId="77777777" w:rsidR="008F3782" w:rsidRPr="008F3782" w:rsidRDefault="008F3782" w:rsidP="008F3782">
      <w:pPr>
        <w:rPr>
          <w:rFonts w:eastAsia="Proxima Nova Semibold"/>
          <w:bCs/>
          <w:sz w:val="24"/>
          <w:szCs w:val="24"/>
          <w:lang w:val="en-US"/>
        </w:rPr>
      </w:pPr>
    </w:p>
    <w:p w14:paraId="79A64209" w14:textId="4CF50EC7" w:rsidR="008F3782" w:rsidRDefault="008F3782" w:rsidP="0093710F">
      <w:pPr>
        <w:rPr>
          <w:rFonts w:eastAsia="Proxima Nova Semibold"/>
          <w:bCs/>
          <w:sz w:val="24"/>
          <w:szCs w:val="24"/>
          <w:lang w:val="en-US"/>
        </w:rPr>
      </w:pPr>
      <w:r>
        <w:rPr>
          <w:rFonts w:eastAsia="Proxima Nova Semibold"/>
          <w:bCs/>
          <w:sz w:val="24"/>
          <w:szCs w:val="24"/>
          <w:lang w:val="en-US"/>
        </w:rPr>
        <w:t>TSI module has three registers for configuration:</w:t>
      </w:r>
    </w:p>
    <w:p w14:paraId="7044D95B" w14:textId="6C23F6BB" w:rsidR="008F3782" w:rsidRDefault="008F3782" w:rsidP="001E05BD">
      <w:pPr>
        <w:pStyle w:val="ListParagraph"/>
        <w:numPr>
          <w:ilvl w:val="0"/>
          <w:numId w:val="5"/>
        </w:numPr>
        <w:rPr>
          <w:rFonts w:eastAsia="Proxima Nova Semibold"/>
          <w:bCs/>
          <w:sz w:val="24"/>
          <w:szCs w:val="24"/>
        </w:rPr>
      </w:pPr>
      <w:bookmarkStart w:id="2" w:name="_Hlk532320979"/>
      <w:r w:rsidRPr="008F3782">
        <w:rPr>
          <w:rFonts w:eastAsia="Proxima Nova Semibold"/>
          <w:bCs/>
          <w:sz w:val="24"/>
          <w:szCs w:val="24"/>
        </w:rPr>
        <w:t>General Control and Status Register (</w:t>
      </w:r>
      <w:r w:rsidR="00C25E34" w:rsidRPr="00C25E34">
        <w:rPr>
          <w:rFonts w:eastAsia="Proxima Nova Semibold"/>
          <w:bCs/>
          <w:sz w:val="24"/>
          <w:szCs w:val="24"/>
          <w:lang w:val="en-US"/>
        </w:rPr>
        <w:t>TSI0_GENCS</w:t>
      </w:r>
      <w:r w:rsidRPr="008F3782">
        <w:rPr>
          <w:rFonts w:eastAsia="Proxima Nova Semibold"/>
          <w:bCs/>
          <w:sz w:val="24"/>
          <w:szCs w:val="24"/>
        </w:rPr>
        <w:t>)</w:t>
      </w:r>
    </w:p>
    <w:p w14:paraId="3ABD67A8" w14:textId="2038C0E3" w:rsidR="005A5B74" w:rsidRPr="005A5B74" w:rsidRDefault="005A5B74" w:rsidP="001E05BD">
      <w:pPr>
        <w:pStyle w:val="ListParagraph"/>
        <w:numPr>
          <w:ilvl w:val="0"/>
          <w:numId w:val="5"/>
        </w:numPr>
        <w:rPr>
          <w:rFonts w:eastAsia="Proxima Nova Semibold"/>
          <w:bCs/>
          <w:sz w:val="24"/>
          <w:szCs w:val="24"/>
          <w:lang w:val="en-US"/>
        </w:rPr>
      </w:pPr>
      <w:r>
        <w:rPr>
          <w:rFonts w:eastAsia="Proxima Nova Semibold"/>
          <w:bCs/>
          <w:sz w:val="24"/>
          <w:szCs w:val="24"/>
        </w:rPr>
        <w:t>T</w:t>
      </w:r>
      <w:r w:rsidRPr="008F3782">
        <w:rPr>
          <w:rFonts w:eastAsia="Proxima Nova Semibold"/>
          <w:bCs/>
          <w:sz w:val="24"/>
          <w:szCs w:val="24"/>
        </w:rPr>
        <w:t>hreshold register (</w:t>
      </w:r>
      <w:r w:rsidRPr="00C25E34">
        <w:rPr>
          <w:rFonts w:eastAsia="Proxima Nova Semibold"/>
          <w:bCs/>
          <w:sz w:val="24"/>
          <w:szCs w:val="24"/>
          <w:lang w:val="en-US"/>
        </w:rPr>
        <w:t>TSI0_TSHD</w:t>
      </w:r>
      <w:r w:rsidRPr="008F3782">
        <w:rPr>
          <w:rFonts w:eastAsia="Proxima Nova Semibold"/>
          <w:bCs/>
          <w:sz w:val="24"/>
          <w:szCs w:val="24"/>
        </w:rPr>
        <w:t>)</w:t>
      </w:r>
    </w:p>
    <w:bookmarkEnd w:id="2"/>
    <w:p w14:paraId="4643DFF7" w14:textId="4A0FD2F5" w:rsidR="008F3782" w:rsidRPr="008F3782" w:rsidRDefault="008F3782" w:rsidP="001E05BD">
      <w:pPr>
        <w:pStyle w:val="ListParagraph"/>
        <w:numPr>
          <w:ilvl w:val="0"/>
          <w:numId w:val="5"/>
        </w:numPr>
        <w:rPr>
          <w:rFonts w:eastAsia="Proxima Nova Semibold"/>
          <w:bCs/>
          <w:sz w:val="24"/>
          <w:szCs w:val="24"/>
          <w:lang w:val="en-US"/>
        </w:rPr>
      </w:pPr>
      <w:r w:rsidRPr="008F3782">
        <w:rPr>
          <w:rFonts w:eastAsia="Proxima Nova Semibold"/>
          <w:bCs/>
          <w:sz w:val="24"/>
          <w:szCs w:val="24"/>
        </w:rPr>
        <w:t>DATA register</w:t>
      </w:r>
      <w:r w:rsidR="00C25E34">
        <w:rPr>
          <w:rFonts w:eastAsia="Proxima Nova Semibold"/>
          <w:bCs/>
          <w:sz w:val="24"/>
          <w:szCs w:val="24"/>
        </w:rPr>
        <w:t xml:space="preserve"> (</w:t>
      </w:r>
      <w:r w:rsidR="00C25E34" w:rsidRPr="00C25E34">
        <w:rPr>
          <w:rFonts w:eastAsia="Proxima Nova Semibold"/>
          <w:bCs/>
          <w:sz w:val="24"/>
          <w:szCs w:val="24"/>
          <w:lang w:val="en-US"/>
        </w:rPr>
        <w:t>TSI0_DATA</w:t>
      </w:r>
      <w:r w:rsidR="00C25E34">
        <w:rPr>
          <w:rFonts w:eastAsia="Proxima Nova Semibold"/>
          <w:bCs/>
          <w:sz w:val="24"/>
          <w:szCs w:val="24"/>
          <w:lang w:val="en-US"/>
        </w:rPr>
        <w:t>)</w:t>
      </w:r>
    </w:p>
    <w:p w14:paraId="6B51E3B5" w14:textId="5C90D2AA" w:rsidR="008F3782" w:rsidRPr="008F3782" w:rsidRDefault="008F3782" w:rsidP="008F3782">
      <w:pPr>
        <w:rPr>
          <w:rFonts w:eastAsia="Proxima Nova Semibold"/>
          <w:bCs/>
          <w:sz w:val="24"/>
          <w:szCs w:val="24"/>
          <w:lang w:val="en-US"/>
        </w:rPr>
      </w:pPr>
    </w:p>
    <w:p w14:paraId="5568144A" w14:textId="48E93185" w:rsidR="00C25E34" w:rsidRPr="005A5B74" w:rsidRDefault="00C25E34" w:rsidP="00C25E34">
      <w:pPr>
        <w:rPr>
          <w:rFonts w:eastAsia="Proxima Nova Semibold"/>
          <w:bCs/>
          <w:sz w:val="24"/>
          <w:szCs w:val="24"/>
          <w:u w:val="single"/>
        </w:rPr>
      </w:pPr>
      <w:r w:rsidRPr="005A5B74">
        <w:rPr>
          <w:rFonts w:eastAsia="Proxima Nova Semibold"/>
          <w:bCs/>
          <w:sz w:val="24"/>
          <w:szCs w:val="24"/>
          <w:u w:val="single"/>
        </w:rPr>
        <w:t>General Control and Status Register (</w:t>
      </w:r>
      <w:r w:rsidR="007900D0" w:rsidRPr="005A5B74">
        <w:rPr>
          <w:rFonts w:eastAsia="Proxima Nova Semibold"/>
          <w:bCs/>
          <w:sz w:val="24"/>
          <w:szCs w:val="24"/>
          <w:u w:val="single"/>
          <w:lang w:val="en-US"/>
        </w:rPr>
        <w:t>TSI0_GENCS</w:t>
      </w:r>
      <w:r w:rsidRPr="005A5B74">
        <w:rPr>
          <w:rFonts w:eastAsia="Proxima Nova Semibold"/>
          <w:bCs/>
          <w:sz w:val="24"/>
          <w:szCs w:val="24"/>
          <w:u w:val="single"/>
        </w:rPr>
        <w:t>):</w:t>
      </w:r>
    </w:p>
    <w:p w14:paraId="4B137480" w14:textId="77777777" w:rsidR="00C25E34" w:rsidRPr="00C25E34" w:rsidRDefault="00C25E34" w:rsidP="00C25E34">
      <w:pPr>
        <w:rPr>
          <w:rFonts w:eastAsia="Proxima Nova Semibold"/>
          <w:bCs/>
          <w:sz w:val="24"/>
          <w:szCs w:val="24"/>
        </w:rPr>
      </w:pPr>
    </w:p>
    <w:p w14:paraId="6480FA75" w14:textId="653E6EF6" w:rsidR="009864F8" w:rsidRDefault="00C25E34" w:rsidP="0093710F">
      <w:pPr>
        <w:rPr>
          <w:rFonts w:eastAsia="Proxima Nova Semibold"/>
          <w:bCs/>
          <w:sz w:val="24"/>
          <w:szCs w:val="24"/>
          <w:lang w:val="en-US"/>
        </w:rPr>
      </w:pPr>
      <w:r w:rsidRPr="00716446">
        <w:rPr>
          <w:rFonts w:eastAsia="Proxima Nova Semibold"/>
          <w:bCs/>
          <w:noProof/>
          <w:sz w:val="24"/>
          <w:szCs w:val="24"/>
          <w:lang w:val="en-US"/>
        </w:rPr>
        <w:drawing>
          <wp:anchor distT="0" distB="0" distL="114300" distR="114300" simplePos="0" relativeHeight="251663872" behindDoc="1" locked="0" layoutInCell="1" allowOverlap="1" wp14:anchorId="0E8055F7" wp14:editId="29C022C8">
            <wp:simplePos x="0" y="0"/>
            <wp:positionH relativeFrom="column">
              <wp:posOffset>0</wp:posOffset>
            </wp:positionH>
            <wp:positionV relativeFrom="paragraph">
              <wp:posOffset>12700</wp:posOffset>
            </wp:positionV>
            <wp:extent cx="5615305" cy="2636520"/>
            <wp:effectExtent l="0" t="0" r="4445" b="0"/>
            <wp:wrapTight wrapText="bothSides">
              <wp:wrapPolygon edited="0">
                <wp:start x="0" y="0"/>
                <wp:lineTo x="0" y="21382"/>
                <wp:lineTo x="21544" y="21382"/>
                <wp:lineTo x="215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305" cy="2636520"/>
                    </a:xfrm>
                    <a:prstGeom prst="rect">
                      <a:avLst/>
                    </a:prstGeom>
                    <a:noFill/>
                    <a:ln>
                      <a:noFill/>
                    </a:ln>
                  </pic:spPr>
                </pic:pic>
              </a:graphicData>
            </a:graphic>
          </wp:anchor>
        </w:drawing>
      </w:r>
    </w:p>
    <w:p w14:paraId="212F5281" w14:textId="2F7CD5C9" w:rsidR="009864F8" w:rsidRDefault="009864F8" w:rsidP="0093710F">
      <w:pPr>
        <w:rPr>
          <w:rFonts w:eastAsia="Proxima Nova Semibold"/>
          <w:bCs/>
          <w:sz w:val="24"/>
          <w:szCs w:val="24"/>
          <w:lang w:val="en-US"/>
        </w:rPr>
      </w:pPr>
    </w:p>
    <w:p w14:paraId="63225F54" w14:textId="133E6014" w:rsidR="009864F8" w:rsidRDefault="009864F8" w:rsidP="0093710F">
      <w:pPr>
        <w:rPr>
          <w:rFonts w:eastAsia="Proxima Nova Semibold"/>
          <w:bCs/>
          <w:sz w:val="24"/>
          <w:szCs w:val="24"/>
          <w:lang w:val="en-US"/>
        </w:rPr>
      </w:pPr>
    </w:p>
    <w:p w14:paraId="515CB8A0" w14:textId="6D23BBB2" w:rsidR="009864F8" w:rsidRDefault="009864F8" w:rsidP="0093710F">
      <w:pPr>
        <w:rPr>
          <w:rFonts w:eastAsia="Proxima Nova Semibold"/>
          <w:bCs/>
          <w:sz w:val="24"/>
          <w:szCs w:val="24"/>
          <w:lang w:val="en-US"/>
        </w:rPr>
      </w:pPr>
    </w:p>
    <w:p w14:paraId="0EE4993F" w14:textId="7A13D0CE" w:rsidR="009864F8" w:rsidRDefault="009864F8" w:rsidP="0093710F">
      <w:pPr>
        <w:rPr>
          <w:rFonts w:eastAsia="Proxima Nova Semibold"/>
          <w:bCs/>
          <w:sz w:val="24"/>
          <w:szCs w:val="24"/>
          <w:lang w:val="en-US"/>
        </w:rPr>
      </w:pPr>
    </w:p>
    <w:p w14:paraId="257DE736" w14:textId="65BEE33B" w:rsidR="00C25E34" w:rsidRDefault="00C25E34" w:rsidP="0093710F">
      <w:pPr>
        <w:rPr>
          <w:rFonts w:eastAsia="Proxima Nova Semibold"/>
          <w:bCs/>
          <w:sz w:val="24"/>
          <w:szCs w:val="24"/>
          <w:lang w:val="en-US"/>
        </w:rPr>
      </w:pPr>
    </w:p>
    <w:p w14:paraId="45EE93D4" w14:textId="3FDA00B6" w:rsidR="00C25E34" w:rsidRDefault="00C25E34" w:rsidP="0093710F">
      <w:pPr>
        <w:rPr>
          <w:rFonts w:eastAsia="Proxima Nova Semibold"/>
          <w:bCs/>
          <w:sz w:val="24"/>
          <w:szCs w:val="24"/>
          <w:lang w:val="en-US"/>
        </w:rPr>
      </w:pPr>
    </w:p>
    <w:p w14:paraId="51285A4F" w14:textId="5128378B" w:rsidR="00C25E34" w:rsidRDefault="00C25E34" w:rsidP="0093710F">
      <w:pPr>
        <w:rPr>
          <w:rFonts w:eastAsia="Proxima Nova Semibold"/>
          <w:bCs/>
          <w:sz w:val="24"/>
          <w:szCs w:val="24"/>
          <w:lang w:val="en-US"/>
        </w:rPr>
      </w:pPr>
    </w:p>
    <w:p w14:paraId="46939738" w14:textId="380B4E05" w:rsidR="00C25E34" w:rsidRDefault="00C25E34" w:rsidP="0093710F">
      <w:pPr>
        <w:rPr>
          <w:rFonts w:eastAsia="Proxima Nova Semibold"/>
          <w:bCs/>
          <w:sz w:val="24"/>
          <w:szCs w:val="24"/>
          <w:lang w:val="en-US"/>
        </w:rPr>
      </w:pPr>
    </w:p>
    <w:p w14:paraId="21703C5A" w14:textId="3F126589" w:rsidR="00C25E34" w:rsidRDefault="00C25E34" w:rsidP="0093710F">
      <w:pPr>
        <w:rPr>
          <w:rFonts w:eastAsia="Proxima Nova Semibold"/>
          <w:bCs/>
          <w:sz w:val="24"/>
          <w:szCs w:val="24"/>
          <w:lang w:val="en-US"/>
        </w:rPr>
      </w:pPr>
    </w:p>
    <w:p w14:paraId="3CB6C0E4" w14:textId="67109421" w:rsidR="00C25E34" w:rsidRDefault="00C25E34" w:rsidP="0093710F">
      <w:pPr>
        <w:rPr>
          <w:rFonts w:eastAsia="Proxima Nova Semibold"/>
          <w:bCs/>
          <w:sz w:val="24"/>
          <w:szCs w:val="24"/>
          <w:lang w:val="en-US"/>
        </w:rPr>
      </w:pPr>
    </w:p>
    <w:p w14:paraId="4DFB5B30" w14:textId="7E58AECA" w:rsidR="00C25E34" w:rsidRDefault="00C25E34" w:rsidP="0093710F">
      <w:pPr>
        <w:rPr>
          <w:rFonts w:eastAsia="Proxima Nova Semibold"/>
          <w:bCs/>
          <w:sz w:val="24"/>
          <w:szCs w:val="24"/>
          <w:lang w:val="en-US"/>
        </w:rPr>
      </w:pPr>
    </w:p>
    <w:p w14:paraId="1D935B92" w14:textId="15850F17" w:rsidR="00C25E34" w:rsidRDefault="00C25E34" w:rsidP="0093710F">
      <w:pPr>
        <w:rPr>
          <w:rFonts w:eastAsia="Proxima Nova Semibold"/>
          <w:bCs/>
          <w:sz w:val="24"/>
          <w:szCs w:val="24"/>
          <w:lang w:val="en-US"/>
        </w:rPr>
      </w:pPr>
    </w:p>
    <w:p w14:paraId="012509A5" w14:textId="25DEAC25" w:rsidR="00C25E34" w:rsidRDefault="00C25E34" w:rsidP="0093710F">
      <w:pPr>
        <w:rPr>
          <w:rFonts w:eastAsia="Proxima Nova Semibold"/>
          <w:bCs/>
          <w:sz w:val="24"/>
          <w:szCs w:val="24"/>
          <w:lang w:val="en-US"/>
        </w:rPr>
      </w:pPr>
    </w:p>
    <w:p w14:paraId="7BB07820" w14:textId="1B14C094" w:rsidR="00C25E34" w:rsidRDefault="00C25E34" w:rsidP="0093710F">
      <w:pPr>
        <w:rPr>
          <w:rFonts w:eastAsia="Proxima Nova Semibold"/>
          <w:bCs/>
          <w:sz w:val="24"/>
          <w:szCs w:val="24"/>
          <w:lang w:val="en-US"/>
        </w:rPr>
      </w:pPr>
    </w:p>
    <w:p w14:paraId="07C0CFE2" w14:textId="24916796"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OUTRG</w:t>
      </w:r>
      <w:r w:rsidR="006B15DE">
        <w:rPr>
          <w:rFonts w:eastAsia="Proxima Nova Semibold"/>
          <w:bCs/>
          <w:sz w:val="24"/>
          <w:szCs w:val="24"/>
          <w:lang w:val="en-US"/>
        </w:rPr>
        <w:t>F</w:t>
      </w:r>
      <w:r>
        <w:rPr>
          <w:rFonts w:eastAsia="Proxima Nova Semibold"/>
          <w:bCs/>
          <w:sz w:val="24"/>
          <w:szCs w:val="24"/>
          <w:lang w:val="en-US"/>
        </w:rPr>
        <w:tab/>
      </w:r>
      <w:r>
        <w:rPr>
          <w:rFonts w:eastAsia="Proxima Nova Semibold"/>
          <w:bCs/>
          <w:sz w:val="24"/>
          <w:szCs w:val="24"/>
          <w:lang w:val="en-US"/>
        </w:rPr>
        <w:tab/>
      </w:r>
      <w:r w:rsidRPr="00C25E34">
        <w:rPr>
          <w:rFonts w:eastAsia="Proxima Nova Semibold"/>
          <w:bCs/>
          <w:sz w:val="24"/>
          <w:szCs w:val="24"/>
          <w:lang w:val="en-US"/>
        </w:rPr>
        <w:t>Out of range flag.</w:t>
      </w:r>
    </w:p>
    <w:p w14:paraId="0AF3BC0A" w14:textId="41D3A79B" w:rsidR="00C25E34" w:rsidRDefault="00C25E34" w:rsidP="00C25E34">
      <w:pPr>
        <w:rPr>
          <w:rFonts w:eastAsia="Proxima Nova Semibold"/>
          <w:bCs/>
          <w:sz w:val="24"/>
          <w:szCs w:val="24"/>
          <w:lang w:val="en-US"/>
        </w:rPr>
      </w:pPr>
      <w:r w:rsidRPr="00C25E34">
        <w:rPr>
          <w:rFonts w:eastAsia="Proxima Nova Semibold"/>
          <w:bCs/>
          <w:sz w:val="24"/>
          <w:szCs w:val="24"/>
          <w:lang w:val="en-US"/>
        </w:rPr>
        <w:t>Set if result is out of range from the values in the</w:t>
      </w:r>
      <w:r>
        <w:rPr>
          <w:rFonts w:eastAsia="Proxima Nova Semibold"/>
          <w:bCs/>
          <w:sz w:val="24"/>
          <w:szCs w:val="24"/>
          <w:lang w:val="en-US"/>
        </w:rPr>
        <w:t xml:space="preserve"> </w:t>
      </w:r>
      <w:r w:rsidRPr="00C25E34">
        <w:rPr>
          <w:rFonts w:eastAsia="Proxima Nova Semibold"/>
          <w:bCs/>
          <w:sz w:val="24"/>
          <w:szCs w:val="24"/>
          <w:lang w:val="en-US"/>
        </w:rPr>
        <w:t>Threshold register (TSHD).</w:t>
      </w:r>
    </w:p>
    <w:p w14:paraId="0BA2E86E" w14:textId="77777777" w:rsidR="00C25E34" w:rsidRPr="00C25E34" w:rsidRDefault="00C25E34" w:rsidP="00C25E34">
      <w:pPr>
        <w:rPr>
          <w:rFonts w:eastAsia="Proxima Nova Semibold"/>
          <w:bCs/>
          <w:sz w:val="24"/>
          <w:szCs w:val="24"/>
          <w:lang w:val="en-US"/>
        </w:rPr>
      </w:pPr>
    </w:p>
    <w:p w14:paraId="06FA2453" w14:textId="45504B2F"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ESOR</w:t>
      </w:r>
      <w:r w:rsidRPr="00C25E34">
        <w:rPr>
          <w:rFonts w:eastAsia="Proxima Nova Semibold"/>
          <w:bCs/>
          <w:sz w:val="24"/>
          <w:szCs w:val="24"/>
          <w:lang w:val="en-US"/>
        </w:rPr>
        <w:tab/>
      </w:r>
      <w:r w:rsidRPr="00C25E34">
        <w:rPr>
          <w:rFonts w:eastAsia="Proxima Nova Semibold"/>
          <w:bCs/>
          <w:sz w:val="24"/>
          <w:szCs w:val="24"/>
          <w:lang w:val="en-US"/>
        </w:rPr>
        <w:tab/>
      </w:r>
      <w:r>
        <w:rPr>
          <w:rFonts w:eastAsia="Proxima Nova Semibold"/>
          <w:bCs/>
          <w:sz w:val="24"/>
          <w:szCs w:val="24"/>
          <w:lang w:val="en-US"/>
        </w:rPr>
        <w:tab/>
      </w:r>
      <w:r w:rsidRPr="00C25E34">
        <w:rPr>
          <w:rFonts w:eastAsia="Proxima Nova Semibold"/>
          <w:bCs/>
          <w:sz w:val="24"/>
          <w:szCs w:val="24"/>
          <w:lang w:val="en-US"/>
        </w:rPr>
        <w:t>End-of-scan or out-of-range interrupt selection.</w:t>
      </w:r>
    </w:p>
    <w:p w14:paraId="5A6C018A"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Interrupt on out-of-range</w:t>
      </w:r>
    </w:p>
    <w:p w14:paraId="7C83FB5F" w14:textId="34612B68" w:rsidR="00C25E34" w:rsidRDefault="00C25E34" w:rsidP="00C25E34">
      <w:pPr>
        <w:rPr>
          <w:rFonts w:eastAsia="Proxima Nova Semibold"/>
          <w:bCs/>
          <w:sz w:val="24"/>
          <w:szCs w:val="24"/>
          <w:lang w:val="en-US"/>
        </w:rPr>
      </w:pPr>
      <w:r w:rsidRPr="00C25E34">
        <w:rPr>
          <w:rFonts w:eastAsia="Proxima Nova Semibold"/>
          <w:bCs/>
          <w:sz w:val="24"/>
          <w:szCs w:val="24"/>
          <w:lang w:val="en-US"/>
        </w:rPr>
        <w:t>1 = Interrupt on end-of-scan</w:t>
      </w:r>
    </w:p>
    <w:p w14:paraId="0ECB0CC0" w14:textId="77777777" w:rsidR="00C25E34" w:rsidRPr="00C25E34" w:rsidRDefault="00C25E34" w:rsidP="00C25E34">
      <w:pPr>
        <w:rPr>
          <w:rFonts w:eastAsia="Proxima Nova Semibold"/>
          <w:bCs/>
          <w:sz w:val="24"/>
          <w:szCs w:val="24"/>
          <w:lang w:val="en-US"/>
        </w:rPr>
      </w:pPr>
    </w:p>
    <w:p w14:paraId="6E4F6F75" w14:textId="6B2AB9B1"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MODE</w:t>
      </w:r>
      <w:r w:rsidRPr="00C25E34">
        <w:rPr>
          <w:rFonts w:eastAsia="Proxima Nova Semibold"/>
          <w:bCs/>
          <w:sz w:val="24"/>
          <w:szCs w:val="24"/>
          <w:lang w:val="en-US"/>
        </w:rPr>
        <w:tab/>
      </w:r>
      <w:r w:rsidRPr="00C25E34">
        <w:rPr>
          <w:rFonts w:eastAsia="Proxima Nova Semibold"/>
          <w:bCs/>
          <w:sz w:val="24"/>
          <w:szCs w:val="24"/>
          <w:lang w:val="en-US"/>
        </w:rPr>
        <w:tab/>
        <w:t>Analog mode set up and status bits.</w:t>
      </w:r>
    </w:p>
    <w:p w14:paraId="7873D6C2" w14:textId="351D8A84" w:rsidR="00C25E34" w:rsidRDefault="00C25E34" w:rsidP="00C25E34">
      <w:pPr>
        <w:rPr>
          <w:rFonts w:eastAsia="Proxima Nova Semibold"/>
          <w:bCs/>
          <w:sz w:val="24"/>
          <w:szCs w:val="24"/>
          <w:lang w:val="en-US"/>
        </w:rPr>
      </w:pPr>
      <w:r w:rsidRPr="00C25E34">
        <w:rPr>
          <w:rFonts w:eastAsia="Proxima Nova Semibold"/>
          <w:bCs/>
          <w:sz w:val="24"/>
          <w:szCs w:val="24"/>
          <w:lang w:val="en-US"/>
        </w:rPr>
        <w:t>Four modes available.</w:t>
      </w:r>
    </w:p>
    <w:p w14:paraId="4957C391" w14:textId="6E8195E6" w:rsidR="007900D0" w:rsidRDefault="007900D0" w:rsidP="00C25E34">
      <w:pPr>
        <w:rPr>
          <w:rFonts w:eastAsia="Proxima Nova Semibold"/>
          <w:bCs/>
          <w:sz w:val="24"/>
          <w:szCs w:val="24"/>
          <w:lang w:val="en-US"/>
        </w:rPr>
      </w:pPr>
      <w:r>
        <w:rPr>
          <w:rFonts w:eastAsia="Proxima Nova Semibold"/>
          <w:bCs/>
          <w:sz w:val="24"/>
          <w:szCs w:val="24"/>
          <w:lang w:val="en-US"/>
        </w:rPr>
        <w:t>Mode 0: non-noise mode.</w:t>
      </w:r>
    </w:p>
    <w:p w14:paraId="78182086" w14:textId="1A4BFAC5" w:rsidR="007900D0" w:rsidRDefault="007900D0" w:rsidP="00C25E34">
      <w:pPr>
        <w:rPr>
          <w:rFonts w:eastAsia="Proxima Nova Semibold"/>
          <w:bCs/>
          <w:sz w:val="24"/>
          <w:szCs w:val="24"/>
          <w:lang w:val="en-US"/>
        </w:rPr>
      </w:pPr>
      <w:r>
        <w:rPr>
          <w:rFonts w:eastAsia="Proxima Nova Semibold"/>
          <w:bCs/>
          <w:sz w:val="24"/>
          <w:szCs w:val="24"/>
          <w:lang w:val="en-US"/>
        </w:rPr>
        <w:t>Mode 1 and 2: Noise Threshold detection mode</w:t>
      </w:r>
    </w:p>
    <w:p w14:paraId="08A0624E" w14:textId="307E4659" w:rsidR="00C25E34" w:rsidRDefault="007900D0" w:rsidP="00C25E34">
      <w:pPr>
        <w:rPr>
          <w:rFonts w:eastAsia="Proxima Nova Semibold"/>
          <w:bCs/>
          <w:sz w:val="24"/>
          <w:szCs w:val="24"/>
          <w:lang w:val="en-US"/>
        </w:rPr>
      </w:pPr>
      <w:r>
        <w:rPr>
          <w:rFonts w:eastAsia="Proxima Nova Semibold"/>
          <w:bCs/>
          <w:sz w:val="24"/>
          <w:szCs w:val="24"/>
          <w:lang w:val="en-US"/>
        </w:rPr>
        <w:t>Mode 3: Automatic Nosie detection mode</w:t>
      </w:r>
    </w:p>
    <w:p w14:paraId="605F6AF2" w14:textId="77777777" w:rsidR="00C25E34" w:rsidRPr="00C25E34" w:rsidRDefault="00C25E34" w:rsidP="00C25E34">
      <w:pPr>
        <w:rPr>
          <w:rFonts w:eastAsia="Proxima Nova Semibold"/>
          <w:bCs/>
          <w:sz w:val="24"/>
          <w:szCs w:val="24"/>
          <w:lang w:val="en-US"/>
        </w:rPr>
      </w:pPr>
    </w:p>
    <w:p w14:paraId="0F02C90A" w14:textId="4BAD9DBA"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REFCHRG</w:t>
      </w:r>
      <w:r w:rsidRPr="00C25E34">
        <w:rPr>
          <w:rFonts w:eastAsia="Proxima Nova Semibold"/>
          <w:bCs/>
          <w:sz w:val="24"/>
          <w:szCs w:val="24"/>
          <w:lang w:val="en-US"/>
        </w:rPr>
        <w:tab/>
      </w:r>
      <w:r w:rsidRPr="00C25E34">
        <w:rPr>
          <w:rFonts w:eastAsia="Proxima Nova Semibold"/>
          <w:bCs/>
          <w:sz w:val="24"/>
          <w:szCs w:val="24"/>
          <w:lang w:val="en-US"/>
        </w:rPr>
        <w:tab/>
        <w:t>Reference oscillator charge/discharge value.</w:t>
      </w:r>
    </w:p>
    <w:p w14:paraId="78E74225" w14:textId="4AE7574F" w:rsidR="00C25E34" w:rsidRDefault="00C25E34" w:rsidP="00C25E34">
      <w:pPr>
        <w:rPr>
          <w:rFonts w:eastAsia="Proxima Nova Semibold"/>
          <w:bCs/>
          <w:sz w:val="24"/>
          <w:szCs w:val="24"/>
          <w:lang w:val="en-US"/>
        </w:rPr>
      </w:pPr>
      <w:r w:rsidRPr="00C25E34">
        <w:rPr>
          <w:rFonts w:eastAsia="Proxima Nova Semibold"/>
          <w:bCs/>
          <w:sz w:val="24"/>
          <w:szCs w:val="24"/>
          <w:lang w:val="en-US"/>
        </w:rPr>
        <w:t xml:space="preserve">Eight values from 500 </w:t>
      </w:r>
      <w:proofErr w:type="spellStart"/>
      <w:r w:rsidRPr="00C25E34">
        <w:rPr>
          <w:rFonts w:eastAsia="Proxima Nova Semibold"/>
          <w:bCs/>
          <w:sz w:val="24"/>
          <w:szCs w:val="24"/>
          <w:lang w:val="en-US"/>
        </w:rPr>
        <w:t>nA</w:t>
      </w:r>
      <w:proofErr w:type="spellEnd"/>
      <w:r w:rsidRPr="00C25E34">
        <w:rPr>
          <w:rFonts w:eastAsia="Proxima Nova Semibold"/>
          <w:bCs/>
          <w:sz w:val="24"/>
          <w:szCs w:val="24"/>
          <w:lang w:val="en-US"/>
        </w:rPr>
        <w:t xml:space="preserve"> to 6</w:t>
      </w:r>
      <w:r w:rsidR="007900D0">
        <w:rPr>
          <w:rFonts w:eastAsia="Proxima Nova Semibold"/>
          <w:bCs/>
          <w:sz w:val="24"/>
          <w:szCs w:val="24"/>
          <w:lang w:val="en-US"/>
        </w:rPr>
        <w:t>4u</w:t>
      </w:r>
      <w:r w:rsidRPr="00C25E34">
        <w:rPr>
          <w:rFonts w:eastAsia="Proxima Nova Semibold"/>
          <w:bCs/>
          <w:sz w:val="24"/>
          <w:szCs w:val="24"/>
          <w:lang w:val="en-US"/>
        </w:rPr>
        <w:t>A available.</w:t>
      </w:r>
    </w:p>
    <w:p w14:paraId="280D5FD8" w14:textId="77777777" w:rsidR="007900D0" w:rsidRPr="00C25E34" w:rsidRDefault="007900D0" w:rsidP="00C25E34">
      <w:pPr>
        <w:rPr>
          <w:rFonts w:eastAsia="Proxima Nova Semibold"/>
          <w:bCs/>
          <w:sz w:val="24"/>
          <w:szCs w:val="24"/>
          <w:lang w:val="en-US"/>
        </w:rPr>
      </w:pPr>
    </w:p>
    <w:p w14:paraId="11EF03E4" w14:textId="77777777" w:rsidR="007900D0" w:rsidRDefault="00C25E34" w:rsidP="00C25E34">
      <w:pPr>
        <w:rPr>
          <w:rFonts w:eastAsia="Proxima Nova Semibold"/>
          <w:bCs/>
          <w:sz w:val="24"/>
          <w:szCs w:val="24"/>
          <w:lang w:val="en-US"/>
        </w:rPr>
      </w:pPr>
      <w:r w:rsidRPr="00C25E34">
        <w:rPr>
          <w:rFonts w:eastAsia="Proxima Nova Semibold"/>
          <w:bCs/>
          <w:sz w:val="24"/>
          <w:szCs w:val="24"/>
          <w:lang w:val="en-US"/>
        </w:rPr>
        <w:t>DVOLT</w:t>
      </w:r>
      <w:r w:rsidRPr="00C25E34">
        <w:rPr>
          <w:rFonts w:eastAsia="Proxima Nova Semibold"/>
          <w:bCs/>
          <w:sz w:val="24"/>
          <w:szCs w:val="24"/>
          <w:lang w:val="en-US"/>
        </w:rPr>
        <w:tab/>
      </w:r>
      <w:r w:rsidRPr="00C25E34">
        <w:rPr>
          <w:rFonts w:eastAsia="Proxima Nova Semibold"/>
          <w:bCs/>
          <w:sz w:val="24"/>
          <w:szCs w:val="24"/>
          <w:lang w:val="en-US"/>
        </w:rPr>
        <w:tab/>
        <w:t xml:space="preserve">Select oscillator voltage rails. </w:t>
      </w:r>
    </w:p>
    <w:p w14:paraId="5AE18A83" w14:textId="1974F96D" w:rsidR="00C25E34" w:rsidRDefault="00C25E34" w:rsidP="00C25E34">
      <w:pPr>
        <w:rPr>
          <w:rFonts w:eastAsia="Proxima Nova Semibold"/>
          <w:bCs/>
          <w:sz w:val="24"/>
          <w:szCs w:val="24"/>
          <w:lang w:val="en-US"/>
        </w:rPr>
      </w:pPr>
      <w:r w:rsidRPr="00C25E34">
        <w:rPr>
          <w:rFonts w:eastAsia="Proxima Nova Semibold"/>
          <w:bCs/>
          <w:sz w:val="24"/>
          <w:szCs w:val="24"/>
          <w:lang w:val="en-US"/>
        </w:rPr>
        <w:t>Four levels available.</w:t>
      </w:r>
    </w:p>
    <w:p w14:paraId="37919BE5" w14:textId="77777777" w:rsidR="007900D0" w:rsidRPr="00C25E34" w:rsidRDefault="007900D0" w:rsidP="00C25E34">
      <w:pPr>
        <w:rPr>
          <w:rFonts w:eastAsia="Proxima Nova Semibold"/>
          <w:bCs/>
          <w:sz w:val="24"/>
          <w:szCs w:val="24"/>
          <w:lang w:val="en-US"/>
        </w:rPr>
      </w:pPr>
    </w:p>
    <w:p w14:paraId="198BB436" w14:textId="34EBCA0A"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EXTCHRG</w:t>
      </w:r>
      <w:r w:rsidRPr="00C25E34">
        <w:rPr>
          <w:rFonts w:eastAsia="Proxima Nova Semibold"/>
          <w:bCs/>
          <w:sz w:val="24"/>
          <w:szCs w:val="24"/>
          <w:lang w:val="en-US"/>
        </w:rPr>
        <w:tab/>
      </w:r>
      <w:r w:rsidRPr="00C25E34">
        <w:rPr>
          <w:rFonts w:eastAsia="Proxima Nova Semibold"/>
          <w:bCs/>
          <w:sz w:val="24"/>
          <w:szCs w:val="24"/>
          <w:lang w:val="en-US"/>
        </w:rPr>
        <w:tab/>
        <w:t>Electrode oscillator charge/discharge value.</w:t>
      </w:r>
    </w:p>
    <w:p w14:paraId="1F8D2F52" w14:textId="51E49A30" w:rsidR="00C25E34" w:rsidRDefault="00C25E34" w:rsidP="00C25E34">
      <w:pPr>
        <w:rPr>
          <w:rFonts w:eastAsia="Proxima Nova Semibold"/>
          <w:bCs/>
          <w:sz w:val="24"/>
          <w:szCs w:val="24"/>
          <w:lang w:val="en-US"/>
        </w:rPr>
      </w:pPr>
      <w:r w:rsidRPr="00C25E34">
        <w:rPr>
          <w:rFonts w:eastAsia="Proxima Nova Semibold"/>
          <w:bCs/>
          <w:sz w:val="24"/>
          <w:szCs w:val="24"/>
          <w:lang w:val="en-US"/>
        </w:rPr>
        <w:t xml:space="preserve">Eight values from 500 </w:t>
      </w:r>
      <w:proofErr w:type="spellStart"/>
      <w:r w:rsidRPr="00C25E34">
        <w:rPr>
          <w:rFonts w:eastAsia="Proxima Nova Semibold"/>
          <w:bCs/>
          <w:sz w:val="24"/>
          <w:szCs w:val="24"/>
          <w:lang w:val="en-US"/>
        </w:rPr>
        <w:t>nA</w:t>
      </w:r>
      <w:proofErr w:type="spellEnd"/>
      <w:r w:rsidRPr="00C25E34">
        <w:rPr>
          <w:rFonts w:eastAsia="Proxima Nova Semibold"/>
          <w:bCs/>
          <w:sz w:val="24"/>
          <w:szCs w:val="24"/>
          <w:lang w:val="en-US"/>
        </w:rPr>
        <w:t xml:space="preserve"> to 64</w:t>
      </w:r>
      <w:r w:rsidR="007900D0">
        <w:rPr>
          <w:rFonts w:eastAsia="Proxima Nova Semibold"/>
          <w:bCs/>
          <w:sz w:val="24"/>
          <w:szCs w:val="24"/>
          <w:lang w:val="en-US"/>
        </w:rPr>
        <w:t>u</w:t>
      </w:r>
      <w:r w:rsidRPr="00C25E34">
        <w:rPr>
          <w:rFonts w:eastAsia="Proxima Nova Semibold"/>
          <w:bCs/>
          <w:sz w:val="24"/>
          <w:szCs w:val="24"/>
          <w:lang w:val="en-US"/>
        </w:rPr>
        <w:t>A available.</w:t>
      </w:r>
    </w:p>
    <w:p w14:paraId="41CA3147" w14:textId="77777777" w:rsidR="007900D0" w:rsidRPr="00C25E34" w:rsidRDefault="007900D0" w:rsidP="00C25E34">
      <w:pPr>
        <w:rPr>
          <w:rFonts w:eastAsia="Proxima Nova Semibold"/>
          <w:bCs/>
          <w:sz w:val="24"/>
          <w:szCs w:val="24"/>
          <w:lang w:val="en-US"/>
        </w:rPr>
      </w:pPr>
    </w:p>
    <w:p w14:paraId="1332C62A" w14:textId="44774FCB" w:rsidR="007900D0" w:rsidRDefault="00C25E34" w:rsidP="00C25E34">
      <w:pPr>
        <w:rPr>
          <w:rFonts w:eastAsia="Proxima Nova Semibold"/>
          <w:bCs/>
          <w:sz w:val="24"/>
          <w:szCs w:val="24"/>
          <w:lang w:val="en-US"/>
        </w:rPr>
      </w:pPr>
      <w:r w:rsidRPr="00C25E34">
        <w:rPr>
          <w:rFonts w:eastAsia="Proxima Nova Semibold"/>
          <w:bCs/>
          <w:sz w:val="24"/>
          <w:szCs w:val="24"/>
          <w:lang w:val="en-US"/>
        </w:rPr>
        <w:t>PS</w:t>
      </w:r>
      <w:r w:rsidRPr="00C25E34">
        <w:rPr>
          <w:rFonts w:eastAsia="Proxima Nova Semibold"/>
          <w:bCs/>
          <w:sz w:val="24"/>
          <w:szCs w:val="24"/>
          <w:lang w:val="en-US"/>
        </w:rPr>
        <w:tab/>
      </w:r>
      <w:r w:rsidRPr="00C25E34">
        <w:rPr>
          <w:rFonts w:eastAsia="Proxima Nova Semibold"/>
          <w:bCs/>
          <w:sz w:val="24"/>
          <w:szCs w:val="24"/>
          <w:lang w:val="en-US"/>
        </w:rPr>
        <w:tab/>
      </w:r>
      <w:r w:rsidR="007900D0">
        <w:rPr>
          <w:rFonts w:eastAsia="Proxima Nova Semibold"/>
          <w:bCs/>
          <w:sz w:val="24"/>
          <w:szCs w:val="24"/>
          <w:lang w:val="en-US"/>
        </w:rPr>
        <w:tab/>
      </w:r>
      <w:r w:rsidRPr="00C25E34">
        <w:rPr>
          <w:rFonts w:eastAsia="Proxima Nova Semibold"/>
          <w:bCs/>
          <w:sz w:val="24"/>
          <w:szCs w:val="24"/>
          <w:lang w:val="en-US"/>
        </w:rPr>
        <w:t xml:space="preserve">Prescaler value. </w:t>
      </w:r>
    </w:p>
    <w:p w14:paraId="065D1D02" w14:textId="303D09AC" w:rsidR="00C25E34" w:rsidRDefault="00C25E34" w:rsidP="00C25E34">
      <w:pPr>
        <w:rPr>
          <w:rFonts w:eastAsia="Proxima Nova Semibold"/>
          <w:bCs/>
          <w:sz w:val="24"/>
          <w:szCs w:val="24"/>
          <w:lang w:val="en-US"/>
        </w:rPr>
      </w:pPr>
      <w:r w:rsidRPr="00C25E34">
        <w:rPr>
          <w:rFonts w:eastAsia="Proxima Nova Semibold"/>
          <w:bCs/>
          <w:sz w:val="24"/>
          <w:szCs w:val="24"/>
          <w:lang w:val="en-US"/>
        </w:rPr>
        <w:t>Frequency divisor</w:t>
      </w:r>
      <w:r w:rsidR="007900D0">
        <w:rPr>
          <w:rFonts w:eastAsia="Proxima Nova Semibold"/>
          <w:bCs/>
          <w:sz w:val="24"/>
          <w:szCs w:val="24"/>
          <w:lang w:val="en-US"/>
        </w:rPr>
        <w:t xml:space="preserve"> for clock</w:t>
      </w:r>
      <w:r w:rsidRPr="00C25E34">
        <w:rPr>
          <w:rFonts w:eastAsia="Proxima Nova Semibold"/>
          <w:bCs/>
          <w:sz w:val="24"/>
          <w:szCs w:val="24"/>
          <w:lang w:val="en-US"/>
        </w:rPr>
        <w:t xml:space="preserve"> can be from 1 to 128.</w:t>
      </w:r>
    </w:p>
    <w:p w14:paraId="452CB4C3" w14:textId="77777777" w:rsidR="007900D0" w:rsidRPr="00C25E34" w:rsidRDefault="007900D0" w:rsidP="00C25E34">
      <w:pPr>
        <w:rPr>
          <w:rFonts w:eastAsia="Proxima Nova Semibold"/>
          <w:bCs/>
          <w:sz w:val="24"/>
          <w:szCs w:val="24"/>
          <w:lang w:val="en-US"/>
        </w:rPr>
      </w:pPr>
    </w:p>
    <w:p w14:paraId="1F874F08" w14:textId="77777777" w:rsidR="005A5B74" w:rsidRDefault="00C25E34" w:rsidP="00C25E34">
      <w:pPr>
        <w:rPr>
          <w:rFonts w:eastAsia="Proxima Nova Semibold"/>
          <w:bCs/>
          <w:sz w:val="24"/>
          <w:szCs w:val="24"/>
          <w:lang w:val="en-US"/>
        </w:rPr>
      </w:pPr>
      <w:r w:rsidRPr="00C25E34">
        <w:rPr>
          <w:rFonts w:eastAsia="Proxima Nova Semibold"/>
          <w:bCs/>
          <w:sz w:val="24"/>
          <w:szCs w:val="24"/>
          <w:lang w:val="en-US"/>
        </w:rPr>
        <w:t>NSCN</w:t>
      </w:r>
      <w:r w:rsidRPr="00C25E34">
        <w:rPr>
          <w:rFonts w:eastAsia="Proxima Nova Semibold"/>
          <w:bCs/>
          <w:sz w:val="24"/>
          <w:szCs w:val="24"/>
          <w:lang w:val="en-US"/>
        </w:rPr>
        <w:tab/>
      </w:r>
      <w:r w:rsidRPr="00C25E34">
        <w:rPr>
          <w:rFonts w:eastAsia="Proxima Nova Semibold"/>
          <w:bCs/>
          <w:sz w:val="24"/>
          <w:szCs w:val="24"/>
          <w:lang w:val="en-US"/>
        </w:rPr>
        <w:tab/>
      </w:r>
      <w:r w:rsidR="007900D0">
        <w:rPr>
          <w:rFonts w:eastAsia="Proxima Nova Semibold"/>
          <w:bCs/>
          <w:sz w:val="24"/>
          <w:szCs w:val="24"/>
          <w:lang w:val="en-US"/>
        </w:rPr>
        <w:tab/>
      </w:r>
      <w:r w:rsidRPr="00C25E34">
        <w:rPr>
          <w:rFonts w:eastAsia="Proxima Nova Semibold"/>
          <w:bCs/>
          <w:sz w:val="24"/>
          <w:szCs w:val="24"/>
          <w:lang w:val="en-US"/>
        </w:rPr>
        <w:t xml:space="preserve">Electrode oscillator count used in making a scan. </w:t>
      </w:r>
    </w:p>
    <w:p w14:paraId="3D2E7C64" w14:textId="6D8EEF82" w:rsidR="00C25E34" w:rsidRDefault="00C25E34" w:rsidP="00C25E34">
      <w:pPr>
        <w:rPr>
          <w:rFonts w:eastAsia="Proxima Nova Semibold"/>
          <w:bCs/>
          <w:sz w:val="24"/>
          <w:szCs w:val="24"/>
          <w:lang w:val="en-US"/>
        </w:rPr>
      </w:pPr>
      <w:r w:rsidRPr="00C25E34">
        <w:rPr>
          <w:rFonts w:eastAsia="Proxima Nova Semibold"/>
          <w:bCs/>
          <w:sz w:val="24"/>
          <w:szCs w:val="24"/>
          <w:lang w:val="en-US"/>
        </w:rPr>
        <w:t>Value can be from 1 to 32.</w:t>
      </w:r>
    </w:p>
    <w:p w14:paraId="258B56D5" w14:textId="77777777" w:rsidR="005A5B74" w:rsidRPr="00C25E34" w:rsidRDefault="005A5B74" w:rsidP="00C25E34">
      <w:pPr>
        <w:rPr>
          <w:rFonts w:eastAsia="Proxima Nova Semibold"/>
          <w:bCs/>
          <w:sz w:val="24"/>
          <w:szCs w:val="24"/>
          <w:lang w:val="en-US"/>
        </w:rPr>
      </w:pPr>
    </w:p>
    <w:p w14:paraId="3B66D7AE" w14:textId="24EFA2AD"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TSIEN</w:t>
      </w:r>
      <w:r w:rsidRPr="00C25E34">
        <w:rPr>
          <w:rFonts w:eastAsia="Proxima Nova Semibold"/>
          <w:bCs/>
          <w:sz w:val="24"/>
          <w:szCs w:val="24"/>
          <w:lang w:val="en-US"/>
        </w:rPr>
        <w:tab/>
      </w:r>
      <w:r w:rsidRPr="00C25E34">
        <w:rPr>
          <w:rFonts w:eastAsia="Proxima Nova Semibold"/>
          <w:bCs/>
          <w:sz w:val="24"/>
          <w:szCs w:val="24"/>
          <w:lang w:val="en-US"/>
        </w:rPr>
        <w:tab/>
      </w:r>
      <w:r w:rsidR="005A5B74">
        <w:rPr>
          <w:rFonts w:eastAsia="Proxima Nova Semibold"/>
          <w:bCs/>
          <w:sz w:val="24"/>
          <w:szCs w:val="24"/>
          <w:lang w:val="en-US"/>
        </w:rPr>
        <w:tab/>
      </w:r>
      <w:r w:rsidRPr="00C25E34">
        <w:rPr>
          <w:rFonts w:eastAsia="Proxima Nova Semibold"/>
          <w:bCs/>
          <w:sz w:val="24"/>
          <w:szCs w:val="24"/>
          <w:lang w:val="en-US"/>
        </w:rPr>
        <w:t>TSI module enable.</w:t>
      </w:r>
    </w:p>
    <w:p w14:paraId="736CEF65"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Module disabled</w:t>
      </w:r>
    </w:p>
    <w:p w14:paraId="3528F6F2" w14:textId="1840863D" w:rsidR="00C25E34" w:rsidRDefault="00C25E34" w:rsidP="00C25E34">
      <w:pPr>
        <w:rPr>
          <w:rFonts w:eastAsia="Proxima Nova Semibold"/>
          <w:bCs/>
          <w:sz w:val="24"/>
          <w:szCs w:val="24"/>
          <w:lang w:val="en-US"/>
        </w:rPr>
      </w:pPr>
      <w:r w:rsidRPr="00C25E34">
        <w:rPr>
          <w:rFonts w:eastAsia="Proxima Nova Semibold"/>
          <w:bCs/>
          <w:sz w:val="24"/>
          <w:szCs w:val="24"/>
          <w:lang w:val="en-US"/>
        </w:rPr>
        <w:t>1 = Module enabled</w:t>
      </w:r>
    </w:p>
    <w:p w14:paraId="7E6A9F42" w14:textId="77777777" w:rsidR="005A5B74" w:rsidRPr="00C25E34" w:rsidRDefault="005A5B74" w:rsidP="00C25E34">
      <w:pPr>
        <w:rPr>
          <w:rFonts w:eastAsia="Proxima Nova Semibold"/>
          <w:bCs/>
          <w:sz w:val="24"/>
          <w:szCs w:val="24"/>
          <w:lang w:val="en-US"/>
        </w:rPr>
      </w:pPr>
    </w:p>
    <w:p w14:paraId="7F966220" w14:textId="751F1A6B"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TSIIEN</w:t>
      </w:r>
      <w:r w:rsidRPr="00C25E34">
        <w:rPr>
          <w:rFonts w:eastAsia="Proxima Nova Semibold"/>
          <w:bCs/>
          <w:sz w:val="24"/>
          <w:szCs w:val="24"/>
          <w:lang w:val="en-US"/>
        </w:rPr>
        <w:tab/>
      </w:r>
      <w:r w:rsidRPr="00C25E34">
        <w:rPr>
          <w:rFonts w:eastAsia="Proxima Nova Semibold"/>
          <w:bCs/>
          <w:sz w:val="24"/>
          <w:szCs w:val="24"/>
          <w:lang w:val="en-US"/>
        </w:rPr>
        <w:tab/>
        <w:t>TSI module interrupt enable.</w:t>
      </w:r>
    </w:p>
    <w:p w14:paraId="473F5904"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Interrupt disabled</w:t>
      </w:r>
    </w:p>
    <w:p w14:paraId="6446BDCD" w14:textId="5B6CA3A8" w:rsidR="00C25E34" w:rsidRDefault="00C25E34" w:rsidP="00C25E34">
      <w:pPr>
        <w:rPr>
          <w:rFonts w:eastAsia="Proxima Nova Semibold"/>
          <w:bCs/>
          <w:sz w:val="24"/>
          <w:szCs w:val="24"/>
          <w:lang w:val="en-US"/>
        </w:rPr>
      </w:pPr>
      <w:r w:rsidRPr="00C25E34">
        <w:rPr>
          <w:rFonts w:eastAsia="Proxima Nova Semibold"/>
          <w:bCs/>
          <w:sz w:val="24"/>
          <w:szCs w:val="24"/>
          <w:lang w:val="en-US"/>
        </w:rPr>
        <w:t>1 = Interrupt enabled</w:t>
      </w:r>
    </w:p>
    <w:p w14:paraId="71CF4775" w14:textId="37F55521" w:rsidR="005A5B74" w:rsidRDefault="005A5B74" w:rsidP="00C25E34">
      <w:pPr>
        <w:rPr>
          <w:rFonts w:eastAsia="Proxima Nova Semibold"/>
          <w:bCs/>
          <w:sz w:val="24"/>
          <w:szCs w:val="24"/>
          <w:lang w:val="en-US"/>
        </w:rPr>
      </w:pPr>
    </w:p>
    <w:p w14:paraId="59CFB61E" w14:textId="108A82A7" w:rsidR="005A5B74" w:rsidRDefault="005A5B74" w:rsidP="00C25E34">
      <w:pPr>
        <w:rPr>
          <w:rFonts w:eastAsia="Proxima Nova Semibold"/>
          <w:bCs/>
          <w:sz w:val="24"/>
          <w:szCs w:val="24"/>
          <w:lang w:val="en-US"/>
        </w:rPr>
      </w:pPr>
    </w:p>
    <w:p w14:paraId="2CC30DC5" w14:textId="51F414E2" w:rsidR="005A5B74" w:rsidRDefault="005A5B74" w:rsidP="00C25E34">
      <w:pPr>
        <w:rPr>
          <w:rFonts w:eastAsia="Proxima Nova Semibold"/>
          <w:bCs/>
          <w:sz w:val="24"/>
          <w:szCs w:val="24"/>
          <w:lang w:val="en-US"/>
        </w:rPr>
      </w:pPr>
    </w:p>
    <w:p w14:paraId="1BD20589" w14:textId="77777777" w:rsidR="005A5B74" w:rsidRPr="00C25E34" w:rsidRDefault="005A5B74" w:rsidP="00C25E34">
      <w:pPr>
        <w:rPr>
          <w:rFonts w:eastAsia="Proxima Nova Semibold"/>
          <w:bCs/>
          <w:sz w:val="24"/>
          <w:szCs w:val="24"/>
          <w:lang w:val="en-US"/>
        </w:rPr>
      </w:pPr>
    </w:p>
    <w:p w14:paraId="08EC4907" w14:textId="632B0DAB"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lastRenderedPageBreak/>
        <w:t>STPE</w:t>
      </w:r>
      <w:r w:rsidRPr="00C25E34">
        <w:rPr>
          <w:rFonts w:eastAsia="Proxima Nova Semibold"/>
          <w:bCs/>
          <w:sz w:val="24"/>
          <w:szCs w:val="24"/>
          <w:lang w:val="en-US"/>
        </w:rPr>
        <w:tab/>
      </w:r>
      <w:r w:rsidRPr="00C25E34">
        <w:rPr>
          <w:rFonts w:eastAsia="Proxima Nova Semibold"/>
          <w:bCs/>
          <w:sz w:val="24"/>
          <w:szCs w:val="24"/>
          <w:lang w:val="en-US"/>
        </w:rPr>
        <w:tab/>
      </w:r>
      <w:r w:rsidR="005A5B74">
        <w:rPr>
          <w:rFonts w:eastAsia="Proxima Nova Semibold"/>
          <w:bCs/>
          <w:sz w:val="24"/>
          <w:szCs w:val="24"/>
          <w:lang w:val="en-US"/>
        </w:rPr>
        <w:tab/>
      </w:r>
      <w:r w:rsidRPr="00C25E34">
        <w:rPr>
          <w:rFonts w:eastAsia="Proxima Nova Semibold"/>
          <w:bCs/>
          <w:sz w:val="24"/>
          <w:szCs w:val="24"/>
          <w:lang w:val="en-US"/>
        </w:rPr>
        <w:t>TSI STOP Enable.</w:t>
      </w:r>
    </w:p>
    <w:p w14:paraId="6BBA4611"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Enables TSI module to operate in low-power modes.</w:t>
      </w:r>
    </w:p>
    <w:p w14:paraId="641EE0AD"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TSI disabled in low-power mode</w:t>
      </w:r>
    </w:p>
    <w:p w14:paraId="0F9E3946" w14:textId="05B83C1B" w:rsidR="00C25E34" w:rsidRDefault="00C25E34" w:rsidP="00C25E34">
      <w:pPr>
        <w:rPr>
          <w:rFonts w:eastAsia="Proxima Nova Semibold"/>
          <w:bCs/>
          <w:sz w:val="24"/>
          <w:szCs w:val="24"/>
          <w:lang w:val="en-US"/>
        </w:rPr>
      </w:pPr>
      <w:r w:rsidRPr="00C25E34">
        <w:rPr>
          <w:rFonts w:eastAsia="Proxima Nova Semibold"/>
          <w:bCs/>
          <w:sz w:val="24"/>
          <w:szCs w:val="24"/>
          <w:lang w:val="en-US"/>
        </w:rPr>
        <w:t>1 = TSI runs in all low-power modes</w:t>
      </w:r>
    </w:p>
    <w:p w14:paraId="07E68944" w14:textId="77777777" w:rsidR="005A5B74" w:rsidRPr="00C25E34" w:rsidRDefault="005A5B74" w:rsidP="00C25E34">
      <w:pPr>
        <w:rPr>
          <w:rFonts w:eastAsia="Proxima Nova Semibold"/>
          <w:bCs/>
          <w:sz w:val="24"/>
          <w:szCs w:val="24"/>
          <w:lang w:val="en-US"/>
        </w:rPr>
      </w:pPr>
    </w:p>
    <w:p w14:paraId="4407DF89" w14:textId="322CA4AF"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STM</w:t>
      </w:r>
      <w:r w:rsidRPr="00C25E34">
        <w:rPr>
          <w:rFonts w:eastAsia="Proxima Nova Semibold"/>
          <w:bCs/>
          <w:sz w:val="24"/>
          <w:szCs w:val="24"/>
          <w:lang w:val="en-US"/>
        </w:rPr>
        <w:tab/>
      </w:r>
      <w:r w:rsidRPr="00C25E34">
        <w:rPr>
          <w:rFonts w:eastAsia="Proxima Nova Semibold"/>
          <w:bCs/>
          <w:sz w:val="24"/>
          <w:szCs w:val="24"/>
          <w:lang w:val="en-US"/>
        </w:rPr>
        <w:tab/>
      </w:r>
      <w:r w:rsidR="005A5B74">
        <w:rPr>
          <w:rFonts w:eastAsia="Proxima Nova Semibold"/>
          <w:bCs/>
          <w:sz w:val="24"/>
          <w:szCs w:val="24"/>
          <w:lang w:val="en-US"/>
        </w:rPr>
        <w:tab/>
      </w:r>
      <w:r w:rsidRPr="00C25E34">
        <w:rPr>
          <w:rFonts w:eastAsia="Proxima Nova Semibold"/>
          <w:bCs/>
          <w:sz w:val="24"/>
          <w:szCs w:val="24"/>
          <w:lang w:val="en-US"/>
        </w:rPr>
        <w:t>Scan trigger mode.</w:t>
      </w:r>
    </w:p>
    <w:p w14:paraId="7D1771F1"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Software triggers scan</w:t>
      </w:r>
    </w:p>
    <w:p w14:paraId="077B2F54" w14:textId="00DBAF1D" w:rsidR="00C25E34" w:rsidRDefault="00C25E34" w:rsidP="00C25E34">
      <w:pPr>
        <w:rPr>
          <w:rFonts w:eastAsia="Proxima Nova Semibold"/>
          <w:bCs/>
          <w:sz w:val="24"/>
          <w:szCs w:val="24"/>
          <w:lang w:val="en-US"/>
        </w:rPr>
      </w:pPr>
      <w:r w:rsidRPr="00C25E34">
        <w:rPr>
          <w:rFonts w:eastAsia="Proxima Nova Semibold"/>
          <w:bCs/>
          <w:sz w:val="24"/>
          <w:szCs w:val="24"/>
          <w:lang w:val="en-US"/>
        </w:rPr>
        <w:t>1 = Hardware clock triggers scan</w:t>
      </w:r>
    </w:p>
    <w:p w14:paraId="06D99A5F" w14:textId="77777777" w:rsidR="007900D0" w:rsidRPr="00C25E34" w:rsidRDefault="007900D0" w:rsidP="00C25E34">
      <w:pPr>
        <w:rPr>
          <w:rFonts w:eastAsia="Proxima Nova Semibold"/>
          <w:bCs/>
          <w:sz w:val="24"/>
          <w:szCs w:val="24"/>
          <w:lang w:val="en-US"/>
        </w:rPr>
      </w:pPr>
    </w:p>
    <w:p w14:paraId="1BD357E6" w14:textId="382A521C"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SCNIP</w:t>
      </w:r>
      <w:r w:rsidRPr="00C25E34">
        <w:rPr>
          <w:rFonts w:eastAsia="Proxima Nova Semibold"/>
          <w:bCs/>
          <w:sz w:val="24"/>
          <w:szCs w:val="24"/>
          <w:lang w:val="en-US"/>
        </w:rPr>
        <w:tab/>
      </w:r>
      <w:r w:rsidRPr="00C25E34">
        <w:rPr>
          <w:rFonts w:eastAsia="Proxima Nova Semibold"/>
          <w:bCs/>
          <w:sz w:val="24"/>
          <w:szCs w:val="24"/>
          <w:lang w:val="en-US"/>
        </w:rPr>
        <w:tab/>
        <w:t>Scan in progress status.</w:t>
      </w:r>
    </w:p>
    <w:p w14:paraId="15DFD6BE"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No scan in progress</w:t>
      </w:r>
    </w:p>
    <w:p w14:paraId="473DF5BD" w14:textId="4A9CDE2E" w:rsidR="00C25E34" w:rsidRDefault="00C25E34" w:rsidP="00C25E34">
      <w:pPr>
        <w:rPr>
          <w:rFonts w:eastAsia="Proxima Nova Semibold"/>
          <w:bCs/>
          <w:sz w:val="24"/>
          <w:szCs w:val="24"/>
          <w:lang w:val="en-US"/>
        </w:rPr>
      </w:pPr>
      <w:r w:rsidRPr="00C25E34">
        <w:rPr>
          <w:rFonts w:eastAsia="Proxima Nova Semibold"/>
          <w:bCs/>
          <w:sz w:val="24"/>
          <w:szCs w:val="24"/>
          <w:lang w:val="en-US"/>
        </w:rPr>
        <w:t>1 = Scan in progress</w:t>
      </w:r>
    </w:p>
    <w:p w14:paraId="7F0454A9" w14:textId="77777777" w:rsidR="007900D0" w:rsidRPr="00C25E34" w:rsidRDefault="007900D0" w:rsidP="00C25E34">
      <w:pPr>
        <w:rPr>
          <w:rFonts w:eastAsia="Proxima Nova Semibold"/>
          <w:bCs/>
          <w:sz w:val="24"/>
          <w:szCs w:val="24"/>
          <w:lang w:val="en-US"/>
        </w:rPr>
      </w:pPr>
    </w:p>
    <w:p w14:paraId="2F092EC6" w14:textId="6503CFC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EOSF</w:t>
      </w:r>
      <w:r w:rsidRPr="00C25E34">
        <w:rPr>
          <w:rFonts w:eastAsia="Proxima Nova Semibold"/>
          <w:bCs/>
          <w:sz w:val="24"/>
          <w:szCs w:val="24"/>
          <w:lang w:val="en-US"/>
        </w:rPr>
        <w:tab/>
      </w:r>
      <w:r w:rsidRPr="00C25E34">
        <w:rPr>
          <w:rFonts w:eastAsia="Proxima Nova Semibold"/>
          <w:bCs/>
          <w:sz w:val="24"/>
          <w:szCs w:val="24"/>
          <w:lang w:val="en-US"/>
        </w:rPr>
        <w:tab/>
      </w:r>
      <w:r w:rsidR="007900D0">
        <w:rPr>
          <w:rFonts w:eastAsia="Proxima Nova Semibold"/>
          <w:bCs/>
          <w:sz w:val="24"/>
          <w:szCs w:val="24"/>
          <w:lang w:val="en-US"/>
        </w:rPr>
        <w:tab/>
      </w:r>
      <w:r w:rsidRPr="00C25E34">
        <w:rPr>
          <w:rFonts w:eastAsia="Proxima Nova Semibold"/>
          <w:bCs/>
          <w:sz w:val="24"/>
          <w:szCs w:val="24"/>
          <w:lang w:val="en-US"/>
        </w:rPr>
        <w:t>End of scan flag.</w:t>
      </w:r>
    </w:p>
    <w:p w14:paraId="0E5436FA"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Scan incomplete</w:t>
      </w:r>
    </w:p>
    <w:p w14:paraId="4FCDCE84"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1 = Scan complete</w:t>
      </w:r>
    </w:p>
    <w:p w14:paraId="2578728D" w14:textId="6430E24F" w:rsidR="00C25E34" w:rsidRDefault="00C25E34" w:rsidP="00C25E34">
      <w:pPr>
        <w:rPr>
          <w:rFonts w:eastAsia="Proxima Nova Semibold"/>
          <w:bCs/>
          <w:sz w:val="24"/>
          <w:szCs w:val="24"/>
          <w:lang w:val="en-US"/>
        </w:rPr>
      </w:pPr>
      <w:r w:rsidRPr="00C25E34">
        <w:rPr>
          <w:rFonts w:eastAsia="Proxima Nova Semibold"/>
          <w:bCs/>
          <w:sz w:val="24"/>
          <w:szCs w:val="24"/>
          <w:lang w:val="en-US"/>
        </w:rPr>
        <w:t>Write 1 to clear this flag.</w:t>
      </w:r>
    </w:p>
    <w:p w14:paraId="4266E7E9" w14:textId="77777777" w:rsidR="007900D0" w:rsidRPr="00C25E34" w:rsidRDefault="007900D0" w:rsidP="00C25E34">
      <w:pPr>
        <w:rPr>
          <w:rFonts w:eastAsia="Proxima Nova Semibold"/>
          <w:bCs/>
          <w:sz w:val="24"/>
          <w:szCs w:val="24"/>
          <w:lang w:val="en-US"/>
        </w:rPr>
      </w:pPr>
    </w:p>
    <w:p w14:paraId="18CF4179" w14:textId="5F1F6B4A"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CURSW</w:t>
      </w:r>
      <w:r w:rsidRPr="00C25E34">
        <w:rPr>
          <w:rFonts w:eastAsia="Proxima Nova Semibold"/>
          <w:bCs/>
          <w:sz w:val="24"/>
          <w:szCs w:val="24"/>
          <w:lang w:val="en-US"/>
        </w:rPr>
        <w:tab/>
      </w:r>
      <w:r w:rsidRPr="00C25E34">
        <w:rPr>
          <w:rFonts w:eastAsia="Proxima Nova Semibold"/>
          <w:bCs/>
          <w:sz w:val="24"/>
          <w:szCs w:val="24"/>
          <w:lang w:val="en-US"/>
        </w:rPr>
        <w:tab/>
        <w:t>Current sources for oscillators swapped.</w:t>
      </w:r>
    </w:p>
    <w:p w14:paraId="620F85EA" w14:textId="77777777" w:rsidR="00C25E34" w:rsidRPr="00C25E34" w:rsidRDefault="00C25E34" w:rsidP="00C25E34">
      <w:pPr>
        <w:rPr>
          <w:rFonts w:eastAsia="Proxima Nova Semibold"/>
          <w:bCs/>
          <w:sz w:val="24"/>
          <w:szCs w:val="24"/>
          <w:lang w:val="en-US"/>
        </w:rPr>
      </w:pPr>
      <w:r w:rsidRPr="00C25E34">
        <w:rPr>
          <w:rFonts w:eastAsia="Proxima Nova Semibold"/>
          <w:bCs/>
          <w:sz w:val="24"/>
          <w:szCs w:val="24"/>
          <w:lang w:val="en-US"/>
        </w:rPr>
        <w:t>0 = Current source pair not swapped</w:t>
      </w:r>
    </w:p>
    <w:p w14:paraId="02C7716A" w14:textId="08913C60" w:rsidR="00C25E34" w:rsidRDefault="00C25E34" w:rsidP="00C25E34">
      <w:pPr>
        <w:rPr>
          <w:rFonts w:eastAsia="Proxima Nova Semibold"/>
          <w:bCs/>
          <w:sz w:val="24"/>
          <w:szCs w:val="24"/>
          <w:lang w:val="en-US"/>
        </w:rPr>
      </w:pPr>
      <w:r w:rsidRPr="00C25E34">
        <w:rPr>
          <w:rFonts w:eastAsia="Proxima Nova Semibold"/>
          <w:bCs/>
          <w:sz w:val="24"/>
          <w:szCs w:val="24"/>
          <w:lang w:val="en-US"/>
        </w:rPr>
        <w:t>1 = Current source pair swapped</w:t>
      </w:r>
    </w:p>
    <w:p w14:paraId="6F278A2D" w14:textId="7ADEE72D" w:rsidR="00C25E34" w:rsidRDefault="00C25E34" w:rsidP="0093710F">
      <w:pPr>
        <w:rPr>
          <w:rFonts w:eastAsia="Proxima Nova Semibold"/>
          <w:bCs/>
          <w:sz w:val="24"/>
          <w:szCs w:val="24"/>
          <w:lang w:val="en-US"/>
        </w:rPr>
      </w:pPr>
    </w:p>
    <w:p w14:paraId="48F9FACD" w14:textId="1C193697" w:rsidR="00C25E34" w:rsidRDefault="00C25E34" w:rsidP="0093710F">
      <w:pPr>
        <w:rPr>
          <w:rFonts w:eastAsia="Proxima Nova Semibold"/>
          <w:bCs/>
          <w:sz w:val="24"/>
          <w:szCs w:val="24"/>
          <w:lang w:val="en-US"/>
        </w:rPr>
      </w:pPr>
    </w:p>
    <w:p w14:paraId="21D594E6" w14:textId="666AB6D5" w:rsidR="00C25E34" w:rsidRPr="005A5B74" w:rsidRDefault="005A5B74" w:rsidP="0093710F">
      <w:pPr>
        <w:rPr>
          <w:rFonts w:eastAsia="Proxima Nova Semibold"/>
          <w:bCs/>
          <w:sz w:val="24"/>
          <w:szCs w:val="24"/>
          <w:u w:val="single"/>
          <w:lang w:val="en-US"/>
        </w:rPr>
      </w:pPr>
      <w:r w:rsidRPr="005A5B74">
        <w:rPr>
          <w:rFonts w:eastAsia="Proxima Nova Semibold"/>
          <w:bCs/>
          <w:sz w:val="24"/>
          <w:szCs w:val="24"/>
          <w:u w:val="single"/>
        </w:rPr>
        <w:t>Threshold register (</w:t>
      </w:r>
      <w:r w:rsidRPr="005A5B74">
        <w:rPr>
          <w:rFonts w:eastAsia="Proxima Nova Semibold"/>
          <w:bCs/>
          <w:sz w:val="24"/>
          <w:szCs w:val="24"/>
          <w:u w:val="single"/>
          <w:lang w:val="en-US"/>
        </w:rPr>
        <w:t>TSI0_TSHD</w:t>
      </w:r>
      <w:r w:rsidRPr="005A5B74">
        <w:rPr>
          <w:rFonts w:eastAsia="Proxima Nova Semibold"/>
          <w:bCs/>
          <w:sz w:val="24"/>
          <w:szCs w:val="24"/>
          <w:u w:val="single"/>
        </w:rPr>
        <w:t>)</w:t>
      </w:r>
      <w:r w:rsidRPr="00716446">
        <w:rPr>
          <w:rFonts w:eastAsia="Proxima Nova Semibold"/>
          <w:bCs/>
          <w:noProof/>
          <w:sz w:val="24"/>
          <w:szCs w:val="24"/>
          <w:lang w:val="en-US"/>
        </w:rPr>
        <w:drawing>
          <wp:anchor distT="0" distB="0" distL="114300" distR="114300" simplePos="0" relativeHeight="251667968" behindDoc="1" locked="0" layoutInCell="1" allowOverlap="1" wp14:anchorId="08A6A3CF" wp14:editId="417658C1">
            <wp:simplePos x="0" y="0"/>
            <wp:positionH relativeFrom="column">
              <wp:posOffset>-137160</wp:posOffset>
            </wp:positionH>
            <wp:positionV relativeFrom="paragraph">
              <wp:posOffset>322580</wp:posOffset>
            </wp:positionV>
            <wp:extent cx="5943600" cy="539115"/>
            <wp:effectExtent l="0" t="0" r="0" b="0"/>
            <wp:wrapTight wrapText="bothSides">
              <wp:wrapPolygon edited="0">
                <wp:start x="0" y="0"/>
                <wp:lineTo x="0" y="20608"/>
                <wp:lineTo x="21531" y="2060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anchor>
        </w:drawing>
      </w:r>
      <w:r w:rsidR="00390A65">
        <w:rPr>
          <w:rFonts w:eastAsia="Proxima Nova Semibold"/>
          <w:bCs/>
          <w:sz w:val="24"/>
          <w:szCs w:val="24"/>
          <w:u w:val="single"/>
        </w:rPr>
        <w:t>:</w:t>
      </w:r>
    </w:p>
    <w:p w14:paraId="27037205" w14:textId="753E2DEA" w:rsidR="00C25E34" w:rsidRDefault="00C25E34" w:rsidP="0093710F">
      <w:pPr>
        <w:rPr>
          <w:rFonts w:eastAsia="Proxima Nova Semibold"/>
          <w:bCs/>
          <w:sz w:val="24"/>
          <w:szCs w:val="24"/>
          <w:lang w:val="en-US"/>
        </w:rPr>
      </w:pPr>
    </w:p>
    <w:p w14:paraId="7C80C7F7" w14:textId="66911A92" w:rsidR="005A5B74" w:rsidRPr="005A5B74" w:rsidRDefault="005A5B74" w:rsidP="005A5B74">
      <w:pPr>
        <w:rPr>
          <w:rFonts w:eastAsia="Proxima Nova Semibold"/>
          <w:bCs/>
          <w:sz w:val="24"/>
          <w:szCs w:val="24"/>
          <w:lang w:val="en-US"/>
        </w:rPr>
      </w:pPr>
      <w:r w:rsidRPr="005A5B74">
        <w:rPr>
          <w:rFonts w:eastAsia="Proxima Nova Semibold"/>
          <w:bCs/>
          <w:sz w:val="24"/>
          <w:szCs w:val="24"/>
          <w:lang w:val="en-US"/>
        </w:rPr>
        <w:t>THRESH</w:t>
      </w:r>
      <w:r w:rsidRPr="005A5B74">
        <w:rPr>
          <w:rFonts w:eastAsia="Proxima Nova Semibold"/>
          <w:bCs/>
          <w:sz w:val="24"/>
          <w:szCs w:val="24"/>
          <w:lang w:val="en-US"/>
        </w:rPr>
        <w:tab/>
      </w:r>
      <w:r w:rsidRPr="005A5B74">
        <w:rPr>
          <w:rFonts w:eastAsia="Proxima Nova Semibold"/>
          <w:bCs/>
          <w:sz w:val="24"/>
          <w:szCs w:val="24"/>
          <w:lang w:val="en-US"/>
        </w:rPr>
        <w:tab/>
        <w:t>TSI wakeup channel high threshold value.</w:t>
      </w:r>
    </w:p>
    <w:p w14:paraId="2B0A9F7A" w14:textId="1942A5AD" w:rsidR="00C25E34" w:rsidRDefault="005A5B74" w:rsidP="005A5B74">
      <w:pPr>
        <w:rPr>
          <w:rFonts w:eastAsia="Proxima Nova Semibold"/>
          <w:bCs/>
          <w:sz w:val="24"/>
          <w:szCs w:val="24"/>
          <w:lang w:val="en-US"/>
        </w:rPr>
      </w:pPr>
      <w:r w:rsidRPr="005A5B74">
        <w:rPr>
          <w:rFonts w:eastAsia="Proxima Nova Semibold"/>
          <w:bCs/>
          <w:sz w:val="24"/>
          <w:szCs w:val="24"/>
          <w:lang w:val="en-US"/>
        </w:rPr>
        <w:t>THRESL</w:t>
      </w:r>
      <w:r w:rsidRPr="005A5B74">
        <w:rPr>
          <w:rFonts w:eastAsia="Proxima Nova Semibold"/>
          <w:bCs/>
          <w:sz w:val="24"/>
          <w:szCs w:val="24"/>
          <w:lang w:val="en-US"/>
        </w:rPr>
        <w:tab/>
      </w:r>
      <w:r w:rsidRPr="005A5B74">
        <w:rPr>
          <w:rFonts w:eastAsia="Proxima Nova Semibold"/>
          <w:bCs/>
          <w:sz w:val="24"/>
          <w:szCs w:val="24"/>
          <w:lang w:val="en-US"/>
        </w:rPr>
        <w:tab/>
        <w:t>TSI wakeup channel low threshold value.</w:t>
      </w:r>
    </w:p>
    <w:p w14:paraId="56595C63" w14:textId="3D3A26AB" w:rsidR="00C25E34" w:rsidRDefault="00C25E34" w:rsidP="0093710F">
      <w:pPr>
        <w:rPr>
          <w:rFonts w:eastAsia="Proxima Nova Semibold"/>
          <w:bCs/>
          <w:sz w:val="24"/>
          <w:szCs w:val="24"/>
          <w:lang w:val="en-US"/>
        </w:rPr>
      </w:pPr>
    </w:p>
    <w:p w14:paraId="7AEA4CC1" w14:textId="098F71C4" w:rsidR="00C25E34" w:rsidRDefault="00C25E34" w:rsidP="0093710F">
      <w:pPr>
        <w:rPr>
          <w:rFonts w:eastAsia="Proxima Nova Semibold"/>
          <w:bCs/>
          <w:sz w:val="24"/>
          <w:szCs w:val="24"/>
          <w:lang w:val="en-US"/>
        </w:rPr>
      </w:pPr>
    </w:p>
    <w:p w14:paraId="5F0C242C" w14:textId="37BF3338" w:rsidR="00C25E34" w:rsidRDefault="00C25E34" w:rsidP="0093710F">
      <w:pPr>
        <w:rPr>
          <w:rFonts w:eastAsia="Proxima Nova Semibold"/>
          <w:bCs/>
          <w:sz w:val="24"/>
          <w:szCs w:val="24"/>
          <w:lang w:val="en-US"/>
        </w:rPr>
      </w:pPr>
    </w:p>
    <w:p w14:paraId="01DFE4D5" w14:textId="2E704E2C" w:rsidR="00716446" w:rsidRDefault="00716446" w:rsidP="0093710F">
      <w:pPr>
        <w:rPr>
          <w:rFonts w:eastAsia="Proxima Nova Semibold"/>
          <w:bCs/>
          <w:sz w:val="24"/>
          <w:szCs w:val="24"/>
          <w:lang w:val="en-US"/>
        </w:rPr>
      </w:pPr>
    </w:p>
    <w:p w14:paraId="62853A80" w14:textId="0129C2EC" w:rsidR="00716446" w:rsidRDefault="00716446" w:rsidP="0093710F">
      <w:pPr>
        <w:rPr>
          <w:rFonts w:eastAsia="Proxima Nova Semibold"/>
          <w:bCs/>
          <w:sz w:val="24"/>
          <w:szCs w:val="24"/>
          <w:lang w:val="en-US"/>
        </w:rPr>
      </w:pPr>
    </w:p>
    <w:p w14:paraId="75B65395" w14:textId="5ED464F4" w:rsidR="00716446" w:rsidRDefault="00716446" w:rsidP="0093710F">
      <w:pPr>
        <w:rPr>
          <w:rFonts w:eastAsia="Proxima Nova Semibold"/>
          <w:bCs/>
          <w:sz w:val="24"/>
          <w:szCs w:val="24"/>
          <w:lang w:val="en-US"/>
        </w:rPr>
      </w:pPr>
    </w:p>
    <w:p w14:paraId="4A561CEA" w14:textId="77777777" w:rsidR="009832B8" w:rsidRDefault="009832B8" w:rsidP="0093710F">
      <w:pPr>
        <w:rPr>
          <w:rFonts w:eastAsia="Proxima Nova Semibold"/>
          <w:bCs/>
          <w:sz w:val="24"/>
          <w:szCs w:val="24"/>
          <w:lang w:val="en-US"/>
        </w:rPr>
      </w:pPr>
    </w:p>
    <w:p w14:paraId="6CEF909F" w14:textId="77777777" w:rsidR="009832B8" w:rsidRDefault="009832B8" w:rsidP="0093710F">
      <w:pPr>
        <w:rPr>
          <w:rFonts w:eastAsia="Proxima Nova Semibold"/>
          <w:bCs/>
          <w:sz w:val="24"/>
          <w:szCs w:val="24"/>
          <w:lang w:val="en-US"/>
        </w:rPr>
      </w:pPr>
    </w:p>
    <w:p w14:paraId="42F39BFF" w14:textId="77777777" w:rsidR="009832B8" w:rsidRDefault="009832B8" w:rsidP="0093710F">
      <w:pPr>
        <w:rPr>
          <w:rFonts w:eastAsia="Proxima Nova Semibold"/>
          <w:bCs/>
          <w:sz w:val="24"/>
          <w:szCs w:val="24"/>
          <w:lang w:val="en-US"/>
        </w:rPr>
      </w:pPr>
    </w:p>
    <w:p w14:paraId="2118B8FC" w14:textId="77777777" w:rsidR="009832B8" w:rsidRDefault="009832B8" w:rsidP="0093710F">
      <w:pPr>
        <w:rPr>
          <w:rFonts w:eastAsia="Proxima Nova Semibold"/>
          <w:bCs/>
          <w:sz w:val="24"/>
          <w:szCs w:val="24"/>
          <w:lang w:val="en-US"/>
        </w:rPr>
      </w:pPr>
    </w:p>
    <w:p w14:paraId="02161F46" w14:textId="77777777" w:rsidR="009832B8" w:rsidRDefault="009832B8" w:rsidP="0093710F">
      <w:pPr>
        <w:rPr>
          <w:rFonts w:eastAsia="Proxima Nova Semibold"/>
          <w:bCs/>
          <w:sz w:val="24"/>
          <w:szCs w:val="24"/>
          <w:lang w:val="en-US"/>
        </w:rPr>
      </w:pPr>
    </w:p>
    <w:p w14:paraId="7BC40B0C" w14:textId="716BAAAB" w:rsidR="009832B8" w:rsidRPr="009832B8" w:rsidRDefault="009832B8" w:rsidP="009832B8">
      <w:pPr>
        <w:rPr>
          <w:rFonts w:eastAsia="Proxima Nova Semibold"/>
          <w:bCs/>
          <w:sz w:val="24"/>
          <w:szCs w:val="24"/>
          <w:u w:val="single"/>
          <w:lang w:val="en-US"/>
        </w:rPr>
      </w:pPr>
      <w:r w:rsidRPr="009832B8">
        <w:rPr>
          <w:rFonts w:eastAsia="Proxima Nova Semibold"/>
          <w:bCs/>
          <w:sz w:val="24"/>
          <w:szCs w:val="24"/>
          <w:u w:val="single"/>
        </w:rPr>
        <w:t>DATA register (</w:t>
      </w:r>
      <w:r w:rsidRPr="009832B8">
        <w:rPr>
          <w:rFonts w:eastAsia="Proxima Nova Semibold"/>
          <w:bCs/>
          <w:sz w:val="24"/>
          <w:szCs w:val="24"/>
          <w:u w:val="single"/>
          <w:lang w:val="en-US"/>
        </w:rPr>
        <w:t>TSI0_DATA):</w:t>
      </w:r>
    </w:p>
    <w:p w14:paraId="437A409A" w14:textId="25BA6BBD" w:rsidR="00716446" w:rsidRDefault="005A5B74" w:rsidP="0093710F">
      <w:pPr>
        <w:rPr>
          <w:rFonts w:eastAsia="Proxima Nova Semibold"/>
          <w:bCs/>
          <w:sz w:val="24"/>
          <w:szCs w:val="24"/>
          <w:lang w:val="en-US"/>
        </w:rPr>
      </w:pPr>
      <w:r w:rsidRPr="00716446">
        <w:rPr>
          <w:rFonts w:eastAsia="Proxima Nova Semibold"/>
          <w:bCs/>
          <w:noProof/>
          <w:sz w:val="24"/>
          <w:szCs w:val="24"/>
          <w:lang w:val="en-US"/>
        </w:rPr>
        <w:drawing>
          <wp:anchor distT="0" distB="0" distL="114300" distR="114300" simplePos="0" relativeHeight="251668992" behindDoc="1" locked="0" layoutInCell="1" allowOverlap="1" wp14:anchorId="29D06E3E" wp14:editId="223B63FB">
            <wp:simplePos x="0" y="0"/>
            <wp:positionH relativeFrom="column">
              <wp:posOffset>-129540</wp:posOffset>
            </wp:positionH>
            <wp:positionV relativeFrom="paragraph">
              <wp:posOffset>179705</wp:posOffset>
            </wp:positionV>
            <wp:extent cx="5928360" cy="2720169"/>
            <wp:effectExtent l="0" t="0" r="0" b="4445"/>
            <wp:wrapTight wrapText="bothSides">
              <wp:wrapPolygon edited="0">
                <wp:start x="0" y="0"/>
                <wp:lineTo x="0" y="21484"/>
                <wp:lineTo x="21517" y="21484"/>
                <wp:lineTo x="2151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720169"/>
                    </a:xfrm>
                    <a:prstGeom prst="rect">
                      <a:avLst/>
                    </a:prstGeom>
                    <a:noFill/>
                    <a:ln>
                      <a:noFill/>
                    </a:ln>
                  </pic:spPr>
                </pic:pic>
              </a:graphicData>
            </a:graphic>
          </wp:anchor>
        </w:drawing>
      </w:r>
    </w:p>
    <w:p w14:paraId="1D5A4026" w14:textId="77777777" w:rsidR="00581061" w:rsidRDefault="00581061" w:rsidP="00581061">
      <w:pPr>
        <w:rPr>
          <w:rFonts w:eastAsia="Proxima Nova Semibold"/>
          <w:bCs/>
          <w:sz w:val="24"/>
          <w:szCs w:val="24"/>
          <w:lang w:val="en-US"/>
        </w:rPr>
      </w:pPr>
    </w:p>
    <w:p w14:paraId="3419659A" w14:textId="36C7782E"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TSICH</w:t>
      </w:r>
      <w:r w:rsidRPr="00581061">
        <w:rPr>
          <w:rFonts w:eastAsia="Proxima Nova Semibold"/>
          <w:bCs/>
          <w:sz w:val="24"/>
          <w:szCs w:val="24"/>
          <w:lang w:val="en-US"/>
        </w:rPr>
        <w:tab/>
      </w:r>
      <w:r w:rsidRPr="00581061">
        <w:rPr>
          <w:rFonts w:eastAsia="Proxima Nova Semibold"/>
          <w:bCs/>
          <w:sz w:val="24"/>
          <w:szCs w:val="24"/>
          <w:lang w:val="en-US"/>
        </w:rPr>
        <w:tab/>
        <w:t>TSI channel select.</w:t>
      </w:r>
    </w:p>
    <w:p w14:paraId="4D5B998A" w14:textId="14A467BB" w:rsidR="00581061" w:rsidRDefault="00581061" w:rsidP="00581061">
      <w:pPr>
        <w:rPr>
          <w:rFonts w:eastAsia="Proxima Nova Semibold"/>
          <w:bCs/>
          <w:sz w:val="24"/>
          <w:szCs w:val="24"/>
          <w:lang w:val="en-US"/>
        </w:rPr>
      </w:pPr>
      <w:r w:rsidRPr="00581061">
        <w:rPr>
          <w:rFonts w:eastAsia="Proxima Nova Semibold"/>
          <w:bCs/>
          <w:sz w:val="24"/>
          <w:szCs w:val="24"/>
          <w:lang w:val="en-US"/>
        </w:rPr>
        <w:t>These bits select the channel to be sampled. The TSI supports a maximum of sixteen channels</w:t>
      </w:r>
      <w:r>
        <w:rPr>
          <w:rFonts w:eastAsia="Proxima Nova Semibold"/>
          <w:bCs/>
          <w:sz w:val="24"/>
          <w:szCs w:val="24"/>
          <w:lang w:val="en-US"/>
        </w:rPr>
        <w:t>.</w:t>
      </w:r>
    </w:p>
    <w:p w14:paraId="022C277C" w14:textId="77777777" w:rsidR="00581061" w:rsidRPr="00581061" w:rsidRDefault="00581061" w:rsidP="00581061">
      <w:pPr>
        <w:rPr>
          <w:rFonts w:eastAsia="Proxima Nova Semibold"/>
          <w:bCs/>
          <w:sz w:val="24"/>
          <w:szCs w:val="24"/>
          <w:lang w:val="en-US"/>
        </w:rPr>
      </w:pPr>
    </w:p>
    <w:p w14:paraId="4E1E1FBE" w14:textId="01FC9DD7"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DMAEN</w:t>
      </w:r>
      <w:r w:rsidRPr="00581061">
        <w:rPr>
          <w:rFonts w:eastAsia="Proxima Nova Semibold"/>
          <w:bCs/>
          <w:sz w:val="24"/>
          <w:szCs w:val="24"/>
          <w:lang w:val="en-US"/>
        </w:rPr>
        <w:tab/>
      </w:r>
      <w:r w:rsidRPr="00581061">
        <w:rPr>
          <w:rFonts w:eastAsia="Proxima Nova Semibold"/>
          <w:bCs/>
          <w:sz w:val="24"/>
          <w:szCs w:val="24"/>
          <w:lang w:val="en-US"/>
        </w:rPr>
        <w:tab/>
        <w:t>DMA transfer enabled.</w:t>
      </w:r>
    </w:p>
    <w:p w14:paraId="74B4A957" w14:textId="2DA23761" w:rsidR="00581061" w:rsidRDefault="00581061" w:rsidP="00581061">
      <w:pPr>
        <w:rPr>
          <w:rFonts w:eastAsia="Proxima Nova Semibold"/>
          <w:bCs/>
          <w:sz w:val="24"/>
          <w:szCs w:val="24"/>
          <w:lang w:val="en-US"/>
        </w:rPr>
      </w:pPr>
      <w:r w:rsidRPr="00581061">
        <w:rPr>
          <w:rFonts w:eastAsia="Proxima Nova Semibold"/>
          <w:bCs/>
          <w:sz w:val="24"/>
          <w:szCs w:val="24"/>
          <w:lang w:val="en-US"/>
        </w:rPr>
        <w:t>This bit</w:t>
      </w:r>
      <w:r>
        <w:rPr>
          <w:rFonts w:eastAsia="Proxima Nova Semibold"/>
          <w:bCs/>
          <w:sz w:val="24"/>
          <w:szCs w:val="24"/>
          <w:lang w:val="en-US"/>
        </w:rPr>
        <w:t xml:space="preserve"> </w:t>
      </w:r>
      <w:r w:rsidRPr="00581061">
        <w:rPr>
          <w:rFonts w:eastAsia="Proxima Nova Semibold"/>
          <w:bCs/>
          <w:sz w:val="24"/>
          <w:szCs w:val="24"/>
          <w:lang w:val="en-US"/>
        </w:rPr>
        <w:t>determines whether the module generates a DMA request.</w:t>
      </w:r>
    </w:p>
    <w:p w14:paraId="1018D418" w14:textId="77777777" w:rsidR="00581061" w:rsidRPr="00581061" w:rsidRDefault="00581061" w:rsidP="00581061">
      <w:pPr>
        <w:rPr>
          <w:rFonts w:eastAsia="Proxima Nova Semibold"/>
          <w:bCs/>
          <w:sz w:val="24"/>
          <w:szCs w:val="24"/>
          <w:lang w:val="en-US"/>
        </w:rPr>
      </w:pPr>
    </w:p>
    <w:p w14:paraId="6D770560" w14:textId="26911FFD"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SWTS</w:t>
      </w:r>
      <w:r w:rsidRPr="00581061">
        <w:rPr>
          <w:rFonts w:eastAsia="Proxima Nova Semibold"/>
          <w:bCs/>
          <w:sz w:val="24"/>
          <w:szCs w:val="24"/>
          <w:lang w:val="en-US"/>
        </w:rPr>
        <w:tab/>
      </w:r>
      <w:r w:rsidRPr="00581061">
        <w:rPr>
          <w:rFonts w:eastAsia="Proxima Nova Semibold"/>
          <w:bCs/>
          <w:sz w:val="24"/>
          <w:szCs w:val="24"/>
          <w:lang w:val="en-US"/>
        </w:rPr>
        <w:tab/>
      </w:r>
      <w:r>
        <w:rPr>
          <w:rFonts w:eastAsia="Proxima Nova Semibold"/>
          <w:bCs/>
          <w:sz w:val="24"/>
          <w:szCs w:val="24"/>
          <w:lang w:val="en-US"/>
        </w:rPr>
        <w:tab/>
      </w:r>
      <w:r w:rsidRPr="00581061">
        <w:rPr>
          <w:rFonts w:eastAsia="Proxima Nova Semibold"/>
          <w:bCs/>
          <w:sz w:val="24"/>
          <w:szCs w:val="24"/>
          <w:lang w:val="en-US"/>
        </w:rPr>
        <w:t>Software trigger start.</w:t>
      </w:r>
    </w:p>
    <w:p w14:paraId="0A1622D9" w14:textId="77777777"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When this bit is set, the TSI starts a scan.</w:t>
      </w:r>
    </w:p>
    <w:p w14:paraId="0E4392C3" w14:textId="77777777"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0 = No effect.</w:t>
      </w:r>
    </w:p>
    <w:p w14:paraId="5161F198" w14:textId="6F48BEFA" w:rsidR="00581061" w:rsidRDefault="00581061" w:rsidP="00581061">
      <w:pPr>
        <w:rPr>
          <w:rFonts w:eastAsia="Proxima Nova Semibold"/>
          <w:bCs/>
          <w:sz w:val="24"/>
          <w:szCs w:val="24"/>
          <w:lang w:val="en-US"/>
        </w:rPr>
      </w:pPr>
      <w:r w:rsidRPr="00581061">
        <w:rPr>
          <w:rFonts w:eastAsia="Proxima Nova Semibold"/>
          <w:bCs/>
          <w:sz w:val="24"/>
          <w:szCs w:val="24"/>
          <w:lang w:val="en-US"/>
        </w:rPr>
        <w:t>1 = Start a scan on the channel specified</w:t>
      </w:r>
      <w:r>
        <w:rPr>
          <w:rFonts w:eastAsia="Proxima Nova Semibold"/>
          <w:bCs/>
          <w:sz w:val="24"/>
          <w:szCs w:val="24"/>
          <w:lang w:val="en-US"/>
        </w:rPr>
        <w:t>.</w:t>
      </w:r>
    </w:p>
    <w:p w14:paraId="54D37A66" w14:textId="77777777" w:rsidR="00581061" w:rsidRPr="00581061" w:rsidRDefault="00581061" w:rsidP="00581061">
      <w:pPr>
        <w:rPr>
          <w:rFonts w:eastAsia="Proxima Nova Semibold"/>
          <w:bCs/>
          <w:sz w:val="24"/>
          <w:szCs w:val="24"/>
          <w:lang w:val="en-US"/>
        </w:rPr>
      </w:pPr>
    </w:p>
    <w:p w14:paraId="357E3B3F" w14:textId="440D58AE" w:rsidR="00581061" w:rsidRPr="00581061" w:rsidRDefault="00581061" w:rsidP="00581061">
      <w:pPr>
        <w:rPr>
          <w:rFonts w:eastAsia="Proxima Nova Semibold"/>
          <w:bCs/>
          <w:sz w:val="24"/>
          <w:szCs w:val="24"/>
          <w:lang w:val="en-US"/>
        </w:rPr>
      </w:pPr>
      <w:r w:rsidRPr="00581061">
        <w:rPr>
          <w:rFonts w:eastAsia="Proxima Nova Semibold"/>
          <w:bCs/>
          <w:sz w:val="24"/>
          <w:szCs w:val="24"/>
          <w:lang w:val="en-US"/>
        </w:rPr>
        <w:t>TSICNT</w:t>
      </w:r>
      <w:r w:rsidRPr="00581061">
        <w:rPr>
          <w:rFonts w:eastAsia="Proxima Nova Semibold"/>
          <w:bCs/>
          <w:sz w:val="24"/>
          <w:szCs w:val="24"/>
          <w:lang w:val="en-US"/>
        </w:rPr>
        <w:tab/>
      </w:r>
      <w:r w:rsidRPr="00581061">
        <w:rPr>
          <w:rFonts w:eastAsia="Proxima Nova Semibold"/>
          <w:bCs/>
          <w:sz w:val="24"/>
          <w:szCs w:val="24"/>
          <w:lang w:val="en-US"/>
        </w:rPr>
        <w:tab/>
        <w:t>TSI conversion counter value.</w:t>
      </w:r>
    </w:p>
    <w:p w14:paraId="726F6540" w14:textId="4F0FF5D5" w:rsidR="00716446" w:rsidRDefault="00581061" w:rsidP="00581061">
      <w:pPr>
        <w:rPr>
          <w:rFonts w:eastAsia="Proxima Nova Semibold"/>
          <w:bCs/>
          <w:sz w:val="24"/>
          <w:szCs w:val="24"/>
          <w:lang w:val="en-US"/>
        </w:rPr>
      </w:pPr>
      <w:r w:rsidRPr="00581061">
        <w:rPr>
          <w:rFonts w:eastAsia="Proxima Nova Semibold"/>
          <w:bCs/>
          <w:sz w:val="24"/>
          <w:szCs w:val="24"/>
          <w:lang w:val="en-US"/>
        </w:rPr>
        <w:t>It is a measure of the electrode capacitance.</w:t>
      </w:r>
    </w:p>
    <w:p w14:paraId="3CAAD3FF" w14:textId="48B25C23" w:rsidR="00716446" w:rsidRDefault="00716446" w:rsidP="0093710F">
      <w:pPr>
        <w:rPr>
          <w:rFonts w:eastAsia="Proxima Nova Semibold"/>
          <w:bCs/>
          <w:sz w:val="24"/>
          <w:szCs w:val="24"/>
          <w:lang w:val="en-US"/>
        </w:rPr>
      </w:pPr>
    </w:p>
    <w:p w14:paraId="7D8591F6" w14:textId="083D961D" w:rsidR="00EF5143" w:rsidRDefault="00EF5143" w:rsidP="0093710F">
      <w:pPr>
        <w:rPr>
          <w:rFonts w:eastAsia="Proxima Nova Semibold"/>
          <w:bCs/>
          <w:sz w:val="24"/>
          <w:szCs w:val="24"/>
          <w:lang w:val="en-US"/>
        </w:rPr>
      </w:pPr>
    </w:p>
    <w:p w14:paraId="3DB480DF" w14:textId="50C0B68A" w:rsidR="00EF5143" w:rsidRDefault="00EF5143" w:rsidP="0093710F">
      <w:pPr>
        <w:rPr>
          <w:rFonts w:eastAsia="Proxima Nova Semibold"/>
          <w:bCs/>
          <w:sz w:val="24"/>
          <w:szCs w:val="24"/>
          <w:lang w:val="en-US"/>
        </w:rPr>
      </w:pPr>
    </w:p>
    <w:p w14:paraId="0C27A992" w14:textId="68A10CEB" w:rsidR="00EF5143" w:rsidRDefault="00EF5143" w:rsidP="0093710F">
      <w:pPr>
        <w:rPr>
          <w:rFonts w:eastAsia="Proxima Nova Semibold"/>
          <w:bCs/>
          <w:sz w:val="24"/>
          <w:szCs w:val="24"/>
          <w:lang w:val="en-US"/>
        </w:rPr>
      </w:pPr>
    </w:p>
    <w:p w14:paraId="05798D22" w14:textId="23280B33" w:rsidR="00EF5143" w:rsidRDefault="00EF5143" w:rsidP="0093710F">
      <w:pPr>
        <w:rPr>
          <w:rFonts w:eastAsia="Proxima Nova Semibold"/>
          <w:bCs/>
          <w:sz w:val="24"/>
          <w:szCs w:val="24"/>
          <w:lang w:val="en-US"/>
        </w:rPr>
      </w:pPr>
    </w:p>
    <w:p w14:paraId="52425FB2" w14:textId="575E0408" w:rsidR="00EF5143" w:rsidRDefault="00EF5143" w:rsidP="0093710F">
      <w:pPr>
        <w:rPr>
          <w:rFonts w:eastAsia="Proxima Nova Semibold"/>
          <w:bCs/>
          <w:sz w:val="24"/>
          <w:szCs w:val="24"/>
          <w:lang w:val="en-US"/>
        </w:rPr>
      </w:pPr>
    </w:p>
    <w:p w14:paraId="4CCD94FA" w14:textId="05D90E25" w:rsidR="00EF5143" w:rsidRDefault="00EF5143" w:rsidP="0093710F">
      <w:pPr>
        <w:rPr>
          <w:rFonts w:eastAsia="Proxima Nova Semibold"/>
          <w:bCs/>
          <w:sz w:val="24"/>
          <w:szCs w:val="24"/>
          <w:lang w:val="en-US"/>
        </w:rPr>
      </w:pPr>
    </w:p>
    <w:p w14:paraId="73005451" w14:textId="6EAF8E13" w:rsidR="00EF5143" w:rsidRDefault="00EF5143" w:rsidP="0093710F">
      <w:pPr>
        <w:rPr>
          <w:rFonts w:eastAsia="Proxima Nova Semibold"/>
          <w:bCs/>
          <w:sz w:val="24"/>
          <w:szCs w:val="24"/>
          <w:lang w:val="en-US"/>
        </w:rPr>
      </w:pPr>
    </w:p>
    <w:p w14:paraId="5FEA6969" w14:textId="3EDABA62" w:rsidR="00EF5143" w:rsidRDefault="00EF5143" w:rsidP="0093710F">
      <w:pPr>
        <w:rPr>
          <w:rFonts w:eastAsia="Proxima Nova Semibold"/>
          <w:bCs/>
          <w:sz w:val="24"/>
          <w:szCs w:val="24"/>
          <w:lang w:val="en-US"/>
        </w:rPr>
      </w:pPr>
    </w:p>
    <w:p w14:paraId="682D2840" w14:textId="276E199C" w:rsidR="00EF5143" w:rsidRDefault="00EF5143" w:rsidP="0093710F">
      <w:pPr>
        <w:rPr>
          <w:rFonts w:eastAsia="Proxima Nova Semibold"/>
          <w:bCs/>
          <w:sz w:val="24"/>
          <w:szCs w:val="24"/>
          <w:lang w:val="en-US"/>
        </w:rPr>
      </w:pPr>
    </w:p>
    <w:p w14:paraId="45D940E6" w14:textId="3A9B9F7B" w:rsidR="00EF5143" w:rsidRDefault="00EF5143" w:rsidP="0093710F">
      <w:pPr>
        <w:rPr>
          <w:rFonts w:eastAsia="Proxima Nova Semibold"/>
          <w:bCs/>
          <w:sz w:val="24"/>
          <w:szCs w:val="24"/>
          <w:lang w:val="en-US"/>
        </w:rPr>
      </w:pPr>
    </w:p>
    <w:p w14:paraId="7F42090C" w14:textId="77777777" w:rsidR="00EF5143" w:rsidRPr="00716446" w:rsidRDefault="00EF5143" w:rsidP="0093710F">
      <w:pPr>
        <w:rPr>
          <w:rFonts w:eastAsia="Proxima Nova Semibold"/>
          <w:bCs/>
          <w:sz w:val="24"/>
          <w:szCs w:val="24"/>
          <w:lang w:val="en-US"/>
        </w:rPr>
      </w:pPr>
    </w:p>
    <w:p w14:paraId="4352007B" w14:textId="2CB74FBA" w:rsidR="00B405DA" w:rsidRDefault="00785986" w:rsidP="00B405DA">
      <w:pPr>
        <w:rPr>
          <w:rFonts w:eastAsia="Proxima Nova Semibold"/>
          <w:b/>
          <w:bCs/>
          <w:sz w:val="24"/>
          <w:szCs w:val="24"/>
          <w:u w:val="single"/>
          <w:lang w:val="en-US"/>
        </w:rPr>
      </w:pPr>
      <w:r>
        <w:rPr>
          <w:rFonts w:eastAsia="Proxima Nova Semibold"/>
          <w:b/>
          <w:bCs/>
          <w:sz w:val="24"/>
          <w:szCs w:val="24"/>
          <w:u w:val="single"/>
          <w:lang w:val="en-US"/>
        </w:rPr>
        <w:t>Code Implementation:</w:t>
      </w:r>
    </w:p>
    <w:p w14:paraId="0F7A5CC1" w14:textId="00DE51A8" w:rsidR="00785986" w:rsidRDefault="00785986" w:rsidP="00B405DA">
      <w:pPr>
        <w:rPr>
          <w:rFonts w:eastAsia="Proxima Nova Semibold"/>
          <w:bCs/>
          <w:sz w:val="24"/>
          <w:szCs w:val="24"/>
          <w:lang w:val="en-US"/>
        </w:rPr>
      </w:pPr>
      <w:r>
        <w:rPr>
          <w:rFonts w:eastAsia="Proxima Nova Semibold"/>
          <w:bCs/>
          <w:sz w:val="24"/>
          <w:szCs w:val="24"/>
          <w:lang w:val="en-US"/>
        </w:rPr>
        <w:t>Kindly refer to the code which is shared along with the report. Kindly note that the code implements both Busy wait and interrupt-based system. It can</w:t>
      </w:r>
      <w:r w:rsidR="00EF5143">
        <w:rPr>
          <w:rFonts w:eastAsia="Proxima Nova Semibold"/>
          <w:bCs/>
          <w:sz w:val="24"/>
          <w:szCs w:val="24"/>
          <w:lang w:val="en-US"/>
        </w:rPr>
        <w:t xml:space="preserve"> be</w:t>
      </w:r>
      <w:r>
        <w:rPr>
          <w:rFonts w:eastAsia="Proxima Nova Semibold"/>
          <w:bCs/>
          <w:sz w:val="24"/>
          <w:szCs w:val="24"/>
          <w:lang w:val="en-US"/>
        </w:rPr>
        <w:t xml:space="preserve"> </w:t>
      </w:r>
      <w:r w:rsidR="00EF5143">
        <w:rPr>
          <w:rFonts w:eastAsia="Proxima Nova Semibold"/>
          <w:bCs/>
          <w:sz w:val="24"/>
          <w:szCs w:val="24"/>
          <w:lang w:val="en-US"/>
        </w:rPr>
        <w:t>selected</w:t>
      </w:r>
      <w:r>
        <w:rPr>
          <w:rFonts w:eastAsia="Proxima Nova Semibold"/>
          <w:bCs/>
          <w:sz w:val="24"/>
          <w:szCs w:val="24"/>
          <w:lang w:val="en-US"/>
        </w:rPr>
        <w:t xml:space="preserve"> by changing the macro value. </w:t>
      </w:r>
      <w:r w:rsidR="00EF5143">
        <w:rPr>
          <w:rFonts w:eastAsia="Proxima Nova Semibold"/>
          <w:bCs/>
          <w:sz w:val="24"/>
          <w:szCs w:val="24"/>
          <w:lang w:val="en-US"/>
        </w:rPr>
        <w:t>Comments have been added to the code for explanation.</w:t>
      </w:r>
    </w:p>
    <w:p w14:paraId="28AE1646" w14:textId="39994AEE" w:rsidR="00EF5143" w:rsidRDefault="00EF5143" w:rsidP="0015792F">
      <w:pPr>
        <w:rPr>
          <w:rFonts w:eastAsia="Proxima Nova Semibold"/>
          <w:bCs/>
          <w:sz w:val="24"/>
          <w:szCs w:val="24"/>
          <w:lang w:val="en-US"/>
        </w:rPr>
      </w:pPr>
    </w:p>
    <w:p w14:paraId="48DC5B96" w14:textId="77777777" w:rsidR="00EF5143" w:rsidRPr="00A521E3" w:rsidRDefault="00EF5143" w:rsidP="0015792F">
      <w:pPr>
        <w:rPr>
          <w:rFonts w:eastAsia="Proxima Nova Semibold"/>
          <w:bCs/>
          <w:sz w:val="24"/>
          <w:szCs w:val="24"/>
          <w:lang w:val="en-US"/>
        </w:rPr>
      </w:pPr>
    </w:p>
    <w:p w14:paraId="010C57C6" w14:textId="518FE905" w:rsidR="00575A0F" w:rsidRDefault="001D67B0" w:rsidP="001D67B0">
      <w:pPr>
        <w:rPr>
          <w:rFonts w:eastAsia="Proxima Nova Semibold"/>
          <w:b/>
          <w:bCs/>
          <w:sz w:val="24"/>
          <w:szCs w:val="24"/>
          <w:u w:val="single"/>
          <w:lang w:val="en-US"/>
        </w:rPr>
      </w:pPr>
      <w:r w:rsidRPr="00A521E3">
        <w:rPr>
          <w:rFonts w:eastAsia="Proxima Nova Semibold"/>
          <w:b/>
          <w:bCs/>
          <w:sz w:val="24"/>
          <w:szCs w:val="24"/>
          <w:u w:val="single"/>
          <w:lang w:val="en-US"/>
        </w:rPr>
        <w:t>Future Development:</w:t>
      </w:r>
    </w:p>
    <w:p w14:paraId="5EFB8542" w14:textId="5AB9E4EF" w:rsidR="00575A0F" w:rsidRDefault="00575A0F" w:rsidP="001D67B0">
      <w:pPr>
        <w:rPr>
          <w:rFonts w:eastAsia="Proxima Nova Semibold"/>
          <w:bCs/>
          <w:sz w:val="24"/>
          <w:szCs w:val="24"/>
          <w:lang w:val="en-US"/>
        </w:rPr>
      </w:pPr>
    </w:p>
    <w:p w14:paraId="28908329" w14:textId="0A0E0EC2" w:rsidR="00575A0F" w:rsidRPr="00575A0F" w:rsidRDefault="00575A0F" w:rsidP="001E05BD">
      <w:pPr>
        <w:pStyle w:val="ListParagraph"/>
        <w:numPr>
          <w:ilvl w:val="0"/>
          <w:numId w:val="2"/>
        </w:numPr>
        <w:rPr>
          <w:rFonts w:eastAsia="Proxima Nova Semibold"/>
          <w:bCs/>
          <w:sz w:val="24"/>
          <w:szCs w:val="24"/>
          <w:lang w:val="en-US"/>
        </w:rPr>
      </w:pPr>
      <w:r w:rsidRPr="00575A0F">
        <w:rPr>
          <w:rFonts w:eastAsia="Proxima Nova Semibold"/>
          <w:bCs/>
          <w:sz w:val="24"/>
          <w:szCs w:val="24"/>
          <w:lang w:val="en-US"/>
        </w:rPr>
        <w:t>Interacting with different peripherals and using the TSI module along with it.</w:t>
      </w:r>
    </w:p>
    <w:p w14:paraId="5858DD00" w14:textId="4F204518" w:rsidR="00575A0F" w:rsidRPr="00575A0F" w:rsidRDefault="00575A0F" w:rsidP="001E05BD">
      <w:pPr>
        <w:pStyle w:val="ListParagraph"/>
        <w:numPr>
          <w:ilvl w:val="0"/>
          <w:numId w:val="2"/>
        </w:numPr>
        <w:rPr>
          <w:rFonts w:eastAsia="Proxima Nova Semibold"/>
          <w:bCs/>
          <w:sz w:val="24"/>
          <w:szCs w:val="24"/>
          <w:lang w:val="en-US"/>
        </w:rPr>
      </w:pPr>
      <w:r w:rsidRPr="00575A0F">
        <w:rPr>
          <w:rFonts w:eastAsia="Proxima Nova Semibold"/>
          <w:bCs/>
          <w:sz w:val="24"/>
          <w:szCs w:val="24"/>
          <w:lang w:val="en-US"/>
        </w:rPr>
        <w:t>Implementing the Interrupt using Threshold value.</w:t>
      </w:r>
    </w:p>
    <w:p w14:paraId="24078C8D" w14:textId="38050C75" w:rsidR="00575A0F" w:rsidRDefault="00575A0F" w:rsidP="001E05BD">
      <w:pPr>
        <w:pStyle w:val="ListParagraph"/>
        <w:numPr>
          <w:ilvl w:val="0"/>
          <w:numId w:val="2"/>
        </w:numPr>
        <w:rPr>
          <w:rFonts w:eastAsia="Proxima Nova Semibold"/>
          <w:bCs/>
          <w:sz w:val="24"/>
          <w:szCs w:val="24"/>
          <w:lang w:val="en-US"/>
        </w:rPr>
      </w:pPr>
      <w:r w:rsidRPr="00575A0F">
        <w:rPr>
          <w:rFonts w:eastAsia="Proxima Nova Semibold"/>
          <w:bCs/>
          <w:sz w:val="24"/>
          <w:szCs w:val="24"/>
          <w:lang w:val="en-US"/>
        </w:rPr>
        <w:t>Implementing Multiple Interrupts using the both the electrodes.</w:t>
      </w:r>
    </w:p>
    <w:p w14:paraId="34BBB01C" w14:textId="07218180" w:rsidR="00575A0F" w:rsidRDefault="00575A0F" w:rsidP="00575A0F">
      <w:pPr>
        <w:rPr>
          <w:rFonts w:eastAsia="Proxima Nova Semibold"/>
          <w:bCs/>
          <w:sz w:val="24"/>
          <w:szCs w:val="24"/>
          <w:lang w:val="en-US"/>
        </w:rPr>
      </w:pPr>
    </w:p>
    <w:p w14:paraId="2B71B23B" w14:textId="18EB5776" w:rsidR="00575A0F" w:rsidRDefault="00575A0F" w:rsidP="00575A0F">
      <w:pPr>
        <w:rPr>
          <w:rFonts w:eastAsia="Proxima Nova Semibold"/>
          <w:b/>
          <w:bCs/>
          <w:sz w:val="24"/>
          <w:szCs w:val="24"/>
          <w:u w:val="single"/>
          <w:lang w:val="en-US"/>
        </w:rPr>
      </w:pPr>
      <w:r w:rsidRPr="00575A0F">
        <w:rPr>
          <w:rFonts w:eastAsia="Proxima Nova Semibold"/>
          <w:b/>
          <w:bCs/>
          <w:sz w:val="24"/>
          <w:szCs w:val="24"/>
          <w:u w:val="single"/>
          <w:lang w:val="en-US"/>
        </w:rPr>
        <w:t>References:</w:t>
      </w:r>
    </w:p>
    <w:p w14:paraId="1787055D" w14:textId="2362099F" w:rsidR="00575A0F" w:rsidRDefault="00575A0F" w:rsidP="00575A0F">
      <w:pPr>
        <w:rPr>
          <w:rFonts w:eastAsia="Proxima Nova Semibold"/>
          <w:b/>
          <w:bCs/>
          <w:sz w:val="24"/>
          <w:szCs w:val="24"/>
          <w:u w:val="single"/>
          <w:lang w:val="en-US"/>
        </w:rPr>
      </w:pPr>
    </w:p>
    <w:p w14:paraId="0317E0C6" w14:textId="1A526D13" w:rsidR="00EF5143" w:rsidRPr="00EF5143" w:rsidRDefault="00FA0B3D" w:rsidP="001E05BD">
      <w:pPr>
        <w:pStyle w:val="ListParagraph"/>
        <w:numPr>
          <w:ilvl w:val="0"/>
          <w:numId w:val="6"/>
        </w:numPr>
        <w:rPr>
          <w:rFonts w:eastAsia="Proxima Nova Semibold"/>
          <w:bCs/>
          <w:color w:val="000000" w:themeColor="text1"/>
          <w:sz w:val="24"/>
          <w:szCs w:val="24"/>
          <w:u w:val="single"/>
          <w:lang w:val="en-US"/>
        </w:rPr>
      </w:pPr>
      <w:hyperlink r:id="rId14" w:history="1">
        <w:r w:rsidR="00EF5143" w:rsidRPr="00EF5143">
          <w:rPr>
            <w:rStyle w:val="Hyperlink"/>
            <w:rFonts w:eastAsia="Proxima Nova Semibold"/>
            <w:bCs/>
            <w:color w:val="000000" w:themeColor="text1"/>
            <w:sz w:val="24"/>
            <w:szCs w:val="24"/>
            <w:lang w:val="en-US"/>
          </w:rPr>
          <w:t>https://www.allaboutcircuits.com/technical-articles/introduction-to-capacitive-touch-sensing/</w:t>
        </w:r>
      </w:hyperlink>
    </w:p>
    <w:p w14:paraId="33A792FA" w14:textId="00DC9697" w:rsidR="00EF5143" w:rsidRPr="00EF5143" w:rsidRDefault="00FA0B3D" w:rsidP="001E05BD">
      <w:pPr>
        <w:pStyle w:val="ListParagraph"/>
        <w:numPr>
          <w:ilvl w:val="0"/>
          <w:numId w:val="6"/>
        </w:numPr>
        <w:rPr>
          <w:rFonts w:eastAsia="Proxima Nova Semibold"/>
          <w:bCs/>
          <w:color w:val="000000" w:themeColor="text1"/>
          <w:sz w:val="24"/>
          <w:szCs w:val="24"/>
          <w:u w:val="single"/>
          <w:lang w:val="en-US"/>
        </w:rPr>
      </w:pPr>
      <w:hyperlink r:id="rId15" w:history="1">
        <w:r w:rsidR="00EF5143" w:rsidRPr="00EF5143">
          <w:rPr>
            <w:rStyle w:val="Hyperlink"/>
            <w:rFonts w:eastAsia="Proxima Nova Semibold"/>
            <w:bCs/>
            <w:color w:val="000000" w:themeColor="text1"/>
            <w:sz w:val="24"/>
            <w:szCs w:val="24"/>
            <w:lang w:val="en-US"/>
          </w:rPr>
          <w:t>https://www.nxp.com/docs/en/user-guide/TSSUG.pdf</w:t>
        </w:r>
      </w:hyperlink>
    </w:p>
    <w:p w14:paraId="5E5E5FFF" w14:textId="3F56BCD0" w:rsidR="00EF5143" w:rsidRPr="00EF5143" w:rsidRDefault="00FA0B3D" w:rsidP="001E05BD">
      <w:pPr>
        <w:pStyle w:val="ListParagraph"/>
        <w:numPr>
          <w:ilvl w:val="0"/>
          <w:numId w:val="6"/>
        </w:numPr>
        <w:rPr>
          <w:rFonts w:eastAsia="Proxima Nova Semibold"/>
          <w:bCs/>
          <w:color w:val="000000" w:themeColor="text1"/>
          <w:sz w:val="24"/>
          <w:szCs w:val="24"/>
          <w:u w:val="single"/>
          <w:lang w:val="en-US"/>
        </w:rPr>
      </w:pPr>
      <w:hyperlink r:id="rId16" w:history="1">
        <w:r w:rsidR="00EF5143" w:rsidRPr="00EF5143">
          <w:rPr>
            <w:rStyle w:val="Hyperlink"/>
            <w:rFonts w:eastAsia="Proxima Nova Semibold"/>
            <w:bCs/>
            <w:color w:val="000000" w:themeColor="text1"/>
            <w:sz w:val="24"/>
            <w:szCs w:val="24"/>
            <w:lang w:val="en-US"/>
          </w:rPr>
          <w:t>https://www.nxp.com/docs/en/application-note/AN12082.pdf</w:t>
        </w:r>
      </w:hyperlink>
    </w:p>
    <w:p w14:paraId="7D4DAA64" w14:textId="20468969" w:rsidR="00EF5143" w:rsidRPr="00EF5143" w:rsidRDefault="00FA0B3D" w:rsidP="001E05BD">
      <w:pPr>
        <w:pStyle w:val="ListParagraph"/>
        <w:numPr>
          <w:ilvl w:val="0"/>
          <w:numId w:val="6"/>
        </w:numPr>
        <w:rPr>
          <w:rFonts w:eastAsia="Proxima Nova Semibold"/>
          <w:bCs/>
          <w:color w:val="000000" w:themeColor="text1"/>
          <w:sz w:val="24"/>
          <w:szCs w:val="24"/>
          <w:u w:val="single"/>
          <w:lang w:val="en-US"/>
        </w:rPr>
      </w:pPr>
      <w:hyperlink r:id="rId17" w:history="1">
        <w:r w:rsidR="00EF5143" w:rsidRPr="00EF5143">
          <w:rPr>
            <w:rStyle w:val="Hyperlink"/>
            <w:rFonts w:eastAsia="Proxima Nova Semibold"/>
            <w:bCs/>
            <w:color w:val="000000" w:themeColor="text1"/>
            <w:sz w:val="24"/>
            <w:szCs w:val="24"/>
            <w:lang w:val="en-US"/>
          </w:rPr>
          <w:t>https://www.nxp.com/downloads/en/schematics/FRDM-KL25Z_SCH_REV_D.pdf</w:t>
        </w:r>
      </w:hyperlink>
    </w:p>
    <w:p w14:paraId="0C56E837" w14:textId="4A382711" w:rsidR="00575A0F" w:rsidRPr="00EF5143" w:rsidRDefault="00FA0B3D" w:rsidP="001E05BD">
      <w:pPr>
        <w:pStyle w:val="ListParagraph"/>
        <w:numPr>
          <w:ilvl w:val="0"/>
          <w:numId w:val="6"/>
        </w:numPr>
        <w:rPr>
          <w:rFonts w:eastAsia="Proxima Nova Semibold"/>
          <w:bCs/>
          <w:color w:val="000000" w:themeColor="text1"/>
          <w:sz w:val="24"/>
          <w:szCs w:val="24"/>
          <w:lang w:val="en-US"/>
        </w:rPr>
      </w:pPr>
      <w:hyperlink r:id="rId18" w:history="1">
        <w:r w:rsidR="00EF5143" w:rsidRPr="00EF5143">
          <w:rPr>
            <w:rStyle w:val="Hyperlink"/>
            <w:rFonts w:eastAsia="Proxima Nova Semibold"/>
            <w:bCs/>
            <w:color w:val="000000" w:themeColor="text1"/>
            <w:sz w:val="24"/>
            <w:szCs w:val="24"/>
            <w:lang w:val="en-US"/>
          </w:rPr>
          <w:t>https://www.nxp.com/docs/en/user-guide/KE15ZTSIUG.pdf</w:t>
        </w:r>
      </w:hyperlink>
    </w:p>
    <w:p w14:paraId="30539CB6" w14:textId="1F4355EE" w:rsidR="00EF5143" w:rsidRPr="00EF5143" w:rsidRDefault="00FA0B3D" w:rsidP="001E05BD">
      <w:pPr>
        <w:pStyle w:val="ListParagraph"/>
        <w:numPr>
          <w:ilvl w:val="0"/>
          <w:numId w:val="6"/>
        </w:numPr>
        <w:rPr>
          <w:rFonts w:eastAsia="Proxima Nova Semibold"/>
          <w:bCs/>
          <w:color w:val="000000" w:themeColor="text1"/>
          <w:sz w:val="24"/>
          <w:szCs w:val="24"/>
          <w:lang w:val="en-US"/>
        </w:rPr>
      </w:pPr>
      <w:hyperlink r:id="rId19" w:history="1">
        <w:r w:rsidR="00EF5143" w:rsidRPr="00EF5143">
          <w:rPr>
            <w:rStyle w:val="Hyperlink"/>
            <w:rFonts w:eastAsia="Proxima Nova Semibold"/>
            <w:bCs/>
            <w:color w:val="000000" w:themeColor="text1"/>
            <w:sz w:val="24"/>
            <w:szCs w:val="24"/>
            <w:lang w:val="en-US"/>
          </w:rPr>
          <w:t>https://www.nxp.com/docs/en/reference-manual/KL25P80M48SF0RM.pdf</w:t>
        </w:r>
      </w:hyperlink>
    </w:p>
    <w:p w14:paraId="40FDDE48" w14:textId="77777777" w:rsidR="00EF5143" w:rsidRPr="00575A0F" w:rsidRDefault="00EF5143" w:rsidP="00575A0F">
      <w:pPr>
        <w:rPr>
          <w:rFonts w:eastAsia="Proxima Nova Semibold"/>
          <w:bCs/>
          <w:sz w:val="24"/>
          <w:szCs w:val="24"/>
          <w:lang w:val="en-US"/>
        </w:rPr>
      </w:pPr>
    </w:p>
    <w:p w14:paraId="4775E2CC" w14:textId="77777777" w:rsidR="00575A0F" w:rsidRPr="00575A0F" w:rsidRDefault="00575A0F" w:rsidP="001D67B0">
      <w:pPr>
        <w:rPr>
          <w:rFonts w:eastAsia="Proxima Nova Semibold"/>
          <w:bCs/>
          <w:sz w:val="24"/>
          <w:szCs w:val="24"/>
          <w:lang w:val="en-US"/>
        </w:rPr>
      </w:pPr>
    </w:p>
    <w:p w14:paraId="24FC1D00" w14:textId="77777777" w:rsidR="00EE5E92" w:rsidRPr="00085AB9" w:rsidRDefault="00EE5E92" w:rsidP="00085AB9">
      <w:pPr>
        <w:rPr>
          <w:rFonts w:eastAsia="Proxima Nova Semibold"/>
          <w:bCs/>
          <w:sz w:val="24"/>
          <w:szCs w:val="24"/>
          <w:lang w:val="en-US"/>
        </w:rPr>
      </w:pPr>
    </w:p>
    <w:sectPr w:rsidR="00EE5E92" w:rsidRPr="00085AB9">
      <w:headerReference w:type="default" r:id="rId20"/>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7A25F" w14:textId="77777777" w:rsidR="00FA0B3D" w:rsidRDefault="00FA0B3D">
      <w:pPr>
        <w:spacing w:line="240" w:lineRule="auto"/>
      </w:pPr>
      <w:r>
        <w:separator/>
      </w:r>
    </w:p>
  </w:endnote>
  <w:endnote w:type="continuationSeparator" w:id="0">
    <w:p w14:paraId="5E6D2758" w14:textId="77777777" w:rsidR="00FA0B3D" w:rsidRDefault="00FA0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Semi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454928"/>
      <w:docPartObj>
        <w:docPartGallery w:val="Page Numbers (Bottom of Page)"/>
        <w:docPartUnique/>
      </w:docPartObj>
    </w:sdtPr>
    <w:sdtEndPr>
      <w:rPr>
        <w:noProof/>
      </w:rPr>
    </w:sdtEndPr>
    <w:sdtContent>
      <w:p w14:paraId="39463E0C" w14:textId="77777777" w:rsidR="00CA62EA" w:rsidRDefault="00CA62EA">
        <w:pPr>
          <w:pStyle w:val="Footer"/>
          <w:jc w:val="right"/>
        </w:pPr>
        <w:r>
          <w:fldChar w:fldCharType="begin"/>
        </w:r>
        <w:r>
          <w:instrText xml:space="preserve"> PAGE   \* MERGEFORMAT </w:instrText>
        </w:r>
        <w:r>
          <w:fldChar w:fldCharType="separate"/>
        </w:r>
        <w:r w:rsidR="00EA73EE">
          <w:rPr>
            <w:noProof/>
          </w:rPr>
          <w:t>16</w:t>
        </w:r>
        <w:r>
          <w:rPr>
            <w:noProof/>
          </w:rPr>
          <w:fldChar w:fldCharType="end"/>
        </w:r>
      </w:p>
    </w:sdtContent>
  </w:sdt>
  <w:p w14:paraId="56C71AF7" w14:textId="77777777" w:rsidR="00CA62EA" w:rsidRDefault="00CA6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49FC" w14:textId="77777777" w:rsidR="00FA0B3D" w:rsidRDefault="00FA0B3D">
      <w:pPr>
        <w:spacing w:line="240" w:lineRule="auto"/>
      </w:pPr>
      <w:r>
        <w:separator/>
      </w:r>
    </w:p>
  </w:footnote>
  <w:footnote w:type="continuationSeparator" w:id="0">
    <w:p w14:paraId="05FB3FD4" w14:textId="77777777" w:rsidR="00FA0B3D" w:rsidRDefault="00FA0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8C46" w14:textId="77777777" w:rsidR="00CA62EA" w:rsidRDefault="00CA62EA">
    <w:pPr>
      <w:jc w:val="right"/>
    </w:pPr>
  </w:p>
  <w:p w14:paraId="677E2E65" w14:textId="77777777" w:rsidR="00CA62EA" w:rsidRDefault="00CA62EA">
    <w:pPr>
      <w:jc w:val="right"/>
    </w:pPr>
  </w:p>
  <w:p w14:paraId="6EC6D824" w14:textId="15BDC910" w:rsidR="00CA62EA" w:rsidRDefault="00CA62EA" w:rsidP="003D3B78">
    <w:pPr>
      <w:ind w:firstLine="720"/>
      <w:jc w:val="right"/>
    </w:pPr>
    <w:r>
      <w:t>Project –</w:t>
    </w:r>
    <w:r w:rsidR="00085AB9">
      <w:t xml:space="preserve"> Touch Sensing Input Module</w:t>
    </w:r>
  </w:p>
  <w:p w14:paraId="5D5EDC28" w14:textId="12DBC4F5" w:rsidR="00CA62EA" w:rsidRDefault="00CA62EA" w:rsidP="003D3B78">
    <w:pPr>
      <w:ind w:firstLine="720"/>
      <w:jc w:val="right"/>
    </w:pPr>
    <w:r>
      <w:t xml:space="preserve"> – Paras Vora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837"/>
    <w:multiLevelType w:val="hybridMultilevel"/>
    <w:tmpl w:val="F016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67E7F"/>
    <w:multiLevelType w:val="hybridMultilevel"/>
    <w:tmpl w:val="4F166896"/>
    <w:lvl w:ilvl="0" w:tplc="AA341964">
      <w:numFmt w:val="bullet"/>
      <w:lvlText w:val="•"/>
      <w:lvlJc w:val="left"/>
      <w:pPr>
        <w:ind w:left="720" w:hanging="360"/>
      </w:pPr>
      <w:rPr>
        <w:rFonts w:ascii="Arial" w:eastAsia="Proxima Nova Semibold"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A2DDF"/>
    <w:multiLevelType w:val="hybridMultilevel"/>
    <w:tmpl w:val="F6B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D798A"/>
    <w:multiLevelType w:val="hybridMultilevel"/>
    <w:tmpl w:val="EEE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45C40"/>
    <w:multiLevelType w:val="hybridMultilevel"/>
    <w:tmpl w:val="55CC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35617"/>
    <w:multiLevelType w:val="hybridMultilevel"/>
    <w:tmpl w:val="FB78EE40"/>
    <w:lvl w:ilvl="0" w:tplc="AA341964">
      <w:numFmt w:val="bullet"/>
      <w:lvlText w:val="•"/>
      <w:lvlJc w:val="left"/>
      <w:pPr>
        <w:ind w:left="720" w:hanging="360"/>
      </w:pPr>
      <w:rPr>
        <w:rFonts w:ascii="Arial" w:eastAsia="Proxima Nova Semibold"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052D"/>
    <w:rsid w:val="00002ACE"/>
    <w:rsid w:val="00017F9E"/>
    <w:rsid w:val="0005504E"/>
    <w:rsid w:val="000575CC"/>
    <w:rsid w:val="0006549D"/>
    <w:rsid w:val="00085AB9"/>
    <w:rsid w:val="00094C93"/>
    <w:rsid w:val="000A5095"/>
    <w:rsid w:val="000A72FE"/>
    <w:rsid w:val="000D2531"/>
    <w:rsid w:val="000E6099"/>
    <w:rsid w:val="000F66B9"/>
    <w:rsid w:val="00110236"/>
    <w:rsid w:val="00117884"/>
    <w:rsid w:val="00145079"/>
    <w:rsid w:val="0015053E"/>
    <w:rsid w:val="00156827"/>
    <w:rsid w:val="0015792F"/>
    <w:rsid w:val="00164DBE"/>
    <w:rsid w:val="001A0820"/>
    <w:rsid w:val="001A6534"/>
    <w:rsid w:val="001C3842"/>
    <w:rsid w:val="001D628C"/>
    <w:rsid w:val="001D67B0"/>
    <w:rsid w:val="001E05BD"/>
    <w:rsid w:val="001E1E30"/>
    <w:rsid w:val="002169D7"/>
    <w:rsid w:val="002456B8"/>
    <w:rsid w:val="00264D48"/>
    <w:rsid w:val="002719A7"/>
    <w:rsid w:val="00284D39"/>
    <w:rsid w:val="002B00D7"/>
    <w:rsid w:val="002B10F7"/>
    <w:rsid w:val="002C187A"/>
    <w:rsid w:val="002E7122"/>
    <w:rsid w:val="003245E2"/>
    <w:rsid w:val="00352E98"/>
    <w:rsid w:val="00377CFA"/>
    <w:rsid w:val="003872A8"/>
    <w:rsid w:val="00390A65"/>
    <w:rsid w:val="00396B7C"/>
    <w:rsid w:val="003C13A4"/>
    <w:rsid w:val="003D3B78"/>
    <w:rsid w:val="003D46C8"/>
    <w:rsid w:val="003D568C"/>
    <w:rsid w:val="003F6F13"/>
    <w:rsid w:val="00415A14"/>
    <w:rsid w:val="004425AE"/>
    <w:rsid w:val="00467597"/>
    <w:rsid w:val="00495297"/>
    <w:rsid w:val="004A0CC5"/>
    <w:rsid w:val="004C080C"/>
    <w:rsid w:val="004C11FE"/>
    <w:rsid w:val="004C2366"/>
    <w:rsid w:val="004D753D"/>
    <w:rsid w:val="004E3E2E"/>
    <w:rsid w:val="004E63E6"/>
    <w:rsid w:val="004F43C7"/>
    <w:rsid w:val="004F6BAC"/>
    <w:rsid w:val="00501726"/>
    <w:rsid w:val="00522B28"/>
    <w:rsid w:val="00536064"/>
    <w:rsid w:val="00574910"/>
    <w:rsid w:val="00575A0F"/>
    <w:rsid w:val="00581061"/>
    <w:rsid w:val="00591B8A"/>
    <w:rsid w:val="005A5B74"/>
    <w:rsid w:val="005B7567"/>
    <w:rsid w:val="005C1A07"/>
    <w:rsid w:val="005C3D48"/>
    <w:rsid w:val="005D1B41"/>
    <w:rsid w:val="005D247A"/>
    <w:rsid w:val="00603764"/>
    <w:rsid w:val="00605CAB"/>
    <w:rsid w:val="00623D4B"/>
    <w:rsid w:val="0066052D"/>
    <w:rsid w:val="006703DB"/>
    <w:rsid w:val="00672889"/>
    <w:rsid w:val="006A0A06"/>
    <w:rsid w:val="006B15DE"/>
    <w:rsid w:val="006E70A7"/>
    <w:rsid w:val="00700182"/>
    <w:rsid w:val="00716446"/>
    <w:rsid w:val="00723828"/>
    <w:rsid w:val="00746167"/>
    <w:rsid w:val="007719B8"/>
    <w:rsid w:val="007834BD"/>
    <w:rsid w:val="00785986"/>
    <w:rsid w:val="00787FF4"/>
    <w:rsid w:val="007900D0"/>
    <w:rsid w:val="00791E3E"/>
    <w:rsid w:val="007A312E"/>
    <w:rsid w:val="007B2C97"/>
    <w:rsid w:val="007E25ED"/>
    <w:rsid w:val="007E720A"/>
    <w:rsid w:val="007F284F"/>
    <w:rsid w:val="007F69C4"/>
    <w:rsid w:val="00831135"/>
    <w:rsid w:val="00873350"/>
    <w:rsid w:val="008735C3"/>
    <w:rsid w:val="008A2C67"/>
    <w:rsid w:val="008B03D1"/>
    <w:rsid w:val="008D463A"/>
    <w:rsid w:val="008E6A25"/>
    <w:rsid w:val="008E7991"/>
    <w:rsid w:val="008F3782"/>
    <w:rsid w:val="0092312C"/>
    <w:rsid w:val="0093710F"/>
    <w:rsid w:val="009832B8"/>
    <w:rsid w:val="009864F8"/>
    <w:rsid w:val="00987A55"/>
    <w:rsid w:val="009D7D73"/>
    <w:rsid w:val="00A02BC0"/>
    <w:rsid w:val="00A1650A"/>
    <w:rsid w:val="00A51F81"/>
    <w:rsid w:val="00A521E3"/>
    <w:rsid w:val="00A524C3"/>
    <w:rsid w:val="00A537D0"/>
    <w:rsid w:val="00A7121F"/>
    <w:rsid w:val="00A7193E"/>
    <w:rsid w:val="00A742ED"/>
    <w:rsid w:val="00A74748"/>
    <w:rsid w:val="00A95523"/>
    <w:rsid w:val="00AD17CF"/>
    <w:rsid w:val="00AD2C0A"/>
    <w:rsid w:val="00AD62E3"/>
    <w:rsid w:val="00AE7CE0"/>
    <w:rsid w:val="00B20E47"/>
    <w:rsid w:val="00B405DA"/>
    <w:rsid w:val="00B47236"/>
    <w:rsid w:val="00B53426"/>
    <w:rsid w:val="00B62C1F"/>
    <w:rsid w:val="00B815FC"/>
    <w:rsid w:val="00B9154D"/>
    <w:rsid w:val="00B93AC7"/>
    <w:rsid w:val="00BB4493"/>
    <w:rsid w:val="00BC78D4"/>
    <w:rsid w:val="00BE3678"/>
    <w:rsid w:val="00BF3319"/>
    <w:rsid w:val="00C11792"/>
    <w:rsid w:val="00C25E34"/>
    <w:rsid w:val="00C3275A"/>
    <w:rsid w:val="00C64ED8"/>
    <w:rsid w:val="00CA62EA"/>
    <w:rsid w:val="00CB6B04"/>
    <w:rsid w:val="00D33C86"/>
    <w:rsid w:val="00D34D65"/>
    <w:rsid w:val="00D777CE"/>
    <w:rsid w:val="00DA2192"/>
    <w:rsid w:val="00DC2C6E"/>
    <w:rsid w:val="00DE1CAF"/>
    <w:rsid w:val="00DF5950"/>
    <w:rsid w:val="00E013B2"/>
    <w:rsid w:val="00E1533A"/>
    <w:rsid w:val="00E41C45"/>
    <w:rsid w:val="00E50620"/>
    <w:rsid w:val="00E857F1"/>
    <w:rsid w:val="00EA73EE"/>
    <w:rsid w:val="00ED2710"/>
    <w:rsid w:val="00EE2AF4"/>
    <w:rsid w:val="00EE5E92"/>
    <w:rsid w:val="00EF5143"/>
    <w:rsid w:val="00F02F6A"/>
    <w:rsid w:val="00F04942"/>
    <w:rsid w:val="00F25B41"/>
    <w:rsid w:val="00F56960"/>
    <w:rsid w:val="00F85CCA"/>
    <w:rsid w:val="00F85E45"/>
    <w:rsid w:val="00FA0142"/>
    <w:rsid w:val="00FA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6A78"/>
  <w15:docId w15:val="{58C23092-141E-483B-83E7-39017878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6960"/>
    <w:pPr>
      <w:ind w:left="720"/>
      <w:contextualSpacing/>
    </w:pPr>
  </w:style>
  <w:style w:type="table" w:styleId="TableGrid">
    <w:name w:val="Table Grid"/>
    <w:basedOn w:val="TableNormal"/>
    <w:uiPriority w:val="39"/>
    <w:rsid w:val="00BB44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10F"/>
    <w:rPr>
      <w:color w:val="0563C1" w:themeColor="hyperlink"/>
      <w:u w:val="single"/>
    </w:rPr>
  </w:style>
  <w:style w:type="character" w:styleId="UnresolvedMention">
    <w:name w:val="Unresolved Mention"/>
    <w:basedOn w:val="DefaultParagraphFont"/>
    <w:uiPriority w:val="99"/>
    <w:semiHidden/>
    <w:unhideWhenUsed/>
    <w:rsid w:val="0093710F"/>
    <w:rPr>
      <w:color w:val="808080"/>
      <w:shd w:val="clear" w:color="auto" w:fill="E6E6E6"/>
    </w:rPr>
  </w:style>
  <w:style w:type="paragraph" w:styleId="Header">
    <w:name w:val="header"/>
    <w:basedOn w:val="Normal"/>
    <w:link w:val="HeaderChar"/>
    <w:uiPriority w:val="99"/>
    <w:unhideWhenUsed/>
    <w:rsid w:val="003D3B78"/>
    <w:pPr>
      <w:tabs>
        <w:tab w:val="center" w:pos="4680"/>
        <w:tab w:val="right" w:pos="9360"/>
      </w:tabs>
      <w:spacing w:line="240" w:lineRule="auto"/>
    </w:pPr>
  </w:style>
  <w:style w:type="character" w:customStyle="1" w:styleId="HeaderChar">
    <w:name w:val="Header Char"/>
    <w:basedOn w:val="DefaultParagraphFont"/>
    <w:link w:val="Header"/>
    <w:uiPriority w:val="99"/>
    <w:rsid w:val="003D3B78"/>
  </w:style>
  <w:style w:type="paragraph" w:styleId="Footer">
    <w:name w:val="footer"/>
    <w:basedOn w:val="Normal"/>
    <w:link w:val="FooterChar"/>
    <w:uiPriority w:val="99"/>
    <w:unhideWhenUsed/>
    <w:rsid w:val="003D3B78"/>
    <w:pPr>
      <w:tabs>
        <w:tab w:val="center" w:pos="4680"/>
        <w:tab w:val="right" w:pos="9360"/>
      </w:tabs>
      <w:spacing w:line="240" w:lineRule="auto"/>
    </w:pPr>
  </w:style>
  <w:style w:type="character" w:customStyle="1" w:styleId="FooterChar">
    <w:name w:val="Footer Char"/>
    <w:basedOn w:val="DefaultParagraphFont"/>
    <w:link w:val="Footer"/>
    <w:uiPriority w:val="99"/>
    <w:rsid w:val="003D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207">
      <w:bodyDiv w:val="1"/>
      <w:marLeft w:val="0"/>
      <w:marRight w:val="0"/>
      <w:marTop w:val="0"/>
      <w:marBottom w:val="0"/>
      <w:divBdr>
        <w:top w:val="none" w:sz="0" w:space="0" w:color="auto"/>
        <w:left w:val="none" w:sz="0" w:space="0" w:color="auto"/>
        <w:bottom w:val="none" w:sz="0" w:space="0" w:color="auto"/>
        <w:right w:val="none" w:sz="0" w:space="0" w:color="auto"/>
      </w:divBdr>
    </w:div>
    <w:div w:id="72554243">
      <w:bodyDiv w:val="1"/>
      <w:marLeft w:val="0"/>
      <w:marRight w:val="0"/>
      <w:marTop w:val="0"/>
      <w:marBottom w:val="0"/>
      <w:divBdr>
        <w:top w:val="none" w:sz="0" w:space="0" w:color="auto"/>
        <w:left w:val="none" w:sz="0" w:space="0" w:color="auto"/>
        <w:bottom w:val="none" w:sz="0" w:space="0" w:color="auto"/>
        <w:right w:val="none" w:sz="0" w:space="0" w:color="auto"/>
      </w:divBdr>
    </w:div>
    <w:div w:id="94134800">
      <w:bodyDiv w:val="1"/>
      <w:marLeft w:val="0"/>
      <w:marRight w:val="0"/>
      <w:marTop w:val="0"/>
      <w:marBottom w:val="0"/>
      <w:divBdr>
        <w:top w:val="none" w:sz="0" w:space="0" w:color="auto"/>
        <w:left w:val="none" w:sz="0" w:space="0" w:color="auto"/>
        <w:bottom w:val="none" w:sz="0" w:space="0" w:color="auto"/>
        <w:right w:val="none" w:sz="0" w:space="0" w:color="auto"/>
      </w:divBdr>
    </w:div>
    <w:div w:id="169415150">
      <w:bodyDiv w:val="1"/>
      <w:marLeft w:val="0"/>
      <w:marRight w:val="0"/>
      <w:marTop w:val="0"/>
      <w:marBottom w:val="0"/>
      <w:divBdr>
        <w:top w:val="none" w:sz="0" w:space="0" w:color="auto"/>
        <w:left w:val="none" w:sz="0" w:space="0" w:color="auto"/>
        <w:bottom w:val="none" w:sz="0" w:space="0" w:color="auto"/>
        <w:right w:val="none" w:sz="0" w:space="0" w:color="auto"/>
      </w:divBdr>
    </w:div>
    <w:div w:id="372196375">
      <w:bodyDiv w:val="1"/>
      <w:marLeft w:val="0"/>
      <w:marRight w:val="0"/>
      <w:marTop w:val="0"/>
      <w:marBottom w:val="0"/>
      <w:divBdr>
        <w:top w:val="none" w:sz="0" w:space="0" w:color="auto"/>
        <w:left w:val="none" w:sz="0" w:space="0" w:color="auto"/>
        <w:bottom w:val="none" w:sz="0" w:space="0" w:color="auto"/>
        <w:right w:val="none" w:sz="0" w:space="0" w:color="auto"/>
      </w:divBdr>
    </w:div>
    <w:div w:id="405884516">
      <w:bodyDiv w:val="1"/>
      <w:marLeft w:val="0"/>
      <w:marRight w:val="0"/>
      <w:marTop w:val="0"/>
      <w:marBottom w:val="0"/>
      <w:divBdr>
        <w:top w:val="none" w:sz="0" w:space="0" w:color="auto"/>
        <w:left w:val="none" w:sz="0" w:space="0" w:color="auto"/>
        <w:bottom w:val="none" w:sz="0" w:space="0" w:color="auto"/>
        <w:right w:val="none" w:sz="0" w:space="0" w:color="auto"/>
      </w:divBdr>
    </w:div>
    <w:div w:id="463932959">
      <w:bodyDiv w:val="1"/>
      <w:marLeft w:val="0"/>
      <w:marRight w:val="0"/>
      <w:marTop w:val="0"/>
      <w:marBottom w:val="0"/>
      <w:divBdr>
        <w:top w:val="none" w:sz="0" w:space="0" w:color="auto"/>
        <w:left w:val="none" w:sz="0" w:space="0" w:color="auto"/>
        <w:bottom w:val="none" w:sz="0" w:space="0" w:color="auto"/>
        <w:right w:val="none" w:sz="0" w:space="0" w:color="auto"/>
      </w:divBdr>
    </w:div>
    <w:div w:id="550457254">
      <w:bodyDiv w:val="1"/>
      <w:marLeft w:val="0"/>
      <w:marRight w:val="0"/>
      <w:marTop w:val="0"/>
      <w:marBottom w:val="0"/>
      <w:divBdr>
        <w:top w:val="none" w:sz="0" w:space="0" w:color="auto"/>
        <w:left w:val="none" w:sz="0" w:space="0" w:color="auto"/>
        <w:bottom w:val="none" w:sz="0" w:space="0" w:color="auto"/>
        <w:right w:val="none" w:sz="0" w:space="0" w:color="auto"/>
      </w:divBdr>
    </w:div>
    <w:div w:id="562445573">
      <w:bodyDiv w:val="1"/>
      <w:marLeft w:val="0"/>
      <w:marRight w:val="0"/>
      <w:marTop w:val="0"/>
      <w:marBottom w:val="0"/>
      <w:divBdr>
        <w:top w:val="none" w:sz="0" w:space="0" w:color="auto"/>
        <w:left w:val="none" w:sz="0" w:space="0" w:color="auto"/>
        <w:bottom w:val="none" w:sz="0" w:space="0" w:color="auto"/>
        <w:right w:val="none" w:sz="0" w:space="0" w:color="auto"/>
      </w:divBdr>
    </w:div>
    <w:div w:id="618148133">
      <w:bodyDiv w:val="1"/>
      <w:marLeft w:val="0"/>
      <w:marRight w:val="0"/>
      <w:marTop w:val="0"/>
      <w:marBottom w:val="0"/>
      <w:divBdr>
        <w:top w:val="none" w:sz="0" w:space="0" w:color="auto"/>
        <w:left w:val="none" w:sz="0" w:space="0" w:color="auto"/>
        <w:bottom w:val="none" w:sz="0" w:space="0" w:color="auto"/>
        <w:right w:val="none" w:sz="0" w:space="0" w:color="auto"/>
      </w:divBdr>
    </w:div>
    <w:div w:id="619606783">
      <w:bodyDiv w:val="1"/>
      <w:marLeft w:val="0"/>
      <w:marRight w:val="0"/>
      <w:marTop w:val="0"/>
      <w:marBottom w:val="0"/>
      <w:divBdr>
        <w:top w:val="none" w:sz="0" w:space="0" w:color="auto"/>
        <w:left w:val="none" w:sz="0" w:space="0" w:color="auto"/>
        <w:bottom w:val="none" w:sz="0" w:space="0" w:color="auto"/>
        <w:right w:val="none" w:sz="0" w:space="0" w:color="auto"/>
      </w:divBdr>
    </w:div>
    <w:div w:id="646782666">
      <w:bodyDiv w:val="1"/>
      <w:marLeft w:val="0"/>
      <w:marRight w:val="0"/>
      <w:marTop w:val="0"/>
      <w:marBottom w:val="0"/>
      <w:divBdr>
        <w:top w:val="none" w:sz="0" w:space="0" w:color="auto"/>
        <w:left w:val="none" w:sz="0" w:space="0" w:color="auto"/>
        <w:bottom w:val="none" w:sz="0" w:space="0" w:color="auto"/>
        <w:right w:val="none" w:sz="0" w:space="0" w:color="auto"/>
      </w:divBdr>
    </w:div>
    <w:div w:id="709455665">
      <w:bodyDiv w:val="1"/>
      <w:marLeft w:val="0"/>
      <w:marRight w:val="0"/>
      <w:marTop w:val="0"/>
      <w:marBottom w:val="0"/>
      <w:divBdr>
        <w:top w:val="none" w:sz="0" w:space="0" w:color="auto"/>
        <w:left w:val="none" w:sz="0" w:space="0" w:color="auto"/>
        <w:bottom w:val="none" w:sz="0" w:space="0" w:color="auto"/>
        <w:right w:val="none" w:sz="0" w:space="0" w:color="auto"/>
      </w:divBdr>
    </w:div>
    <w:div w:id="715617922">
      <w:bodyDiv w:val="1"/>
      <w:marLeft w:val="0"/>
      <w:marRight w:val="0"/>
      <w:marTop w:val="0"/>
      <w:marBottom w:val="0"/>
      <w:divBdr>
        <w:top w:val="none" w:sz="0" w:space="0" w:color="auto"/>
        <w:left w:val="none" w:sz="0" w:space="0" w:color="auto"/>
        <w:bottom w:val="none" w:sz="0" w:space="0" w:color="auto"/>
        <w:right w:val="none" w:sz="0" w:space="0" w:color="auto"/>
      </w:divBdr>
    </w:div>
    <w:div w:id="724569870">
      <w:bodyDiv w:val="1"/>
      <w:marLeft w:val="0"/>
      <w:marRight w:val="0"/>
      <w:marTop w:val="0"/>
      <w:marBottom w:val="0"/>
      <w:divBdr>
        <w:top w:val="none" w:sz="0" w:space="0" w:color="auto"/>
        <w:left w:val="none" w:sz="0" w:space="0" w:color="auto"/>
        <w:bottom w:val="none" w:sz="0" w:space="0" w:color="auto"/>
        <w:right w:val="none" w:sz="0" w:space="0" w:color="auto"/>
      </w:divBdr>
    </w:div>
    <w:div w:id="1024672273">
      <w:bodyDiv w:val="1"/>
      <w:marLeft w:val="0"/>
      <w:marRight w:val="0"/>
      <w:marTop w:val="0"/>
      <w:marBottom w:val="0"/>
      <w:divBdr>
        <w:top w:val="none" w:sz="0" w:space="0" w:color="auto"/>
        <w:left w:val="none" w:sz="0" w:space="0" w:color="auto"/>
        <w:bottom w:val="none" w:sz="0" w:space="0" w:color="auto"/>
        <w:right w:val="none" w:sz="0" w:space="0" w:color="auto"/>
      </w:divBdr>
    </w:div>
    <w:div w:id="1106389790">
      <w:bodyDiv w:val="1"/>
      <w:marLeft w:val="0"/>
      <w:marRight w:val="0"/>
      <w:marTop w:val="0"/>
      <w:marBottom w:val="0"/>
      <w:divBdr>
        <w:top w:val="none" w:sz="0" w:space="0" w:color="auto"/>
        <w:left w:val="none" w:sz="0" w:space="0" w:color="auto"/>
        <w:bottom w:val="none" w:sz="0" w:space="0" w:color="auto"/>
        <w:right w:val="none" w:sz="0" w:space="0" w:color="auto"/>
      </w:divBdr>
    </w:div>
    <w:div w:id="1131705681">
      <w:bodyDiv w:val="1"/>
      <w:marLeft w:val="0"/>
      <w:marRight w:val="0"/>
      <w:marTop w:val="0"/>
      <w:marBottom w:val="0"/>
      <w:divBdr>
        <w:top w:val="none" w:sz="0" w:space="0" w:color="auto"/>
        <w:left w:val="none" w:sz="0" w:space="0" w:color="auto"/>
        <w:bottom w:val="none" w:sz="0" w:space="0" w:color="auto"/>
        <w:right w:val="none" w:sz="0" w:space="0" w:color="auto"/>
      </w:divBdr>
    </w:div>
    <w:div w:id="1156648946">
      <w:bodyDiv w:val="1"/>
      <w:marLeft w:val="0"/>
      <w:marRight w:val="0"/>
      <w:marTop w:val="0"/>
      <w:marBottom w:val="0"/>
      <w:divBdr>
        <w:top w:val="none" w:sz="0" w:space="0" w:color="auto"/>
        <w:left w:val="none" w:sz="0" w:space="0" w:color="auto"/>
        <w:bottom w:val="none" w:sz="0" w:space="0" w:color="auto"/>
        <w:right w:val="none" w:sz="0" w:space="0" w:color="auto"/>
      </w:divBdr>
    </w:div>
    <w:div w:id="1180461600">
      <w:bodyDiv w:val="1"/>
      <w:marLeft w:val="0"/>
      <w:marRight w:val="0"/>
      <w:marTop w:val="0"/>
      <w:marBottom w:val="0"/>
      <w:divBdr>
        <w:top w:val="none" w:sz="0" w:space="0" w:color="auto"/>
        <w:left w:val="none" w:sz="0" w:space="0" w:color="auto"/>
        <w:bottom w:val="none" w:sz="0" w:space="0" w:color="auto"/>
        <w:right w:val="none" w:sz="0" w:space="0" w:color="auto"/>
      </w:divBdr>
    </w:div>
    <w:div w:id="1298147403">
      <w:bodyDiv w:val="1"/>
      <w:marLeft w:val="0"/>
      <w:marRight w:val="0"/>
      <w:marTop w:val="0"/>
      <w:marBottom w:val="0"/>
      <w:divBdr>
        <w:top w:val="none" w:sz="0" w:space="0" w:color="auto"/>
        <w:left w:val="none" w:sz="0" w:space="0" w:color="auto"/>
        <w:bottom w:val="none" w:sz="0" w:space="0" w:color="auto"/>
        <w:right w:val="none" w:sz="0" w:space="0" w:color="auto"/>
      </w:divBdr>
    </w:div>
    <w:div w:id="1303584185">
      <w:bodyDiv w:val="1"/>
      <w:marLeft w:val="0"/>
      <w:marRight w:val="0"/>
      <w:marTop w:val="0"/>
      <w:marBottom w:val="0"/>
      <w:divBdr>
        <w:top w:val="none" w:sz="0" w:space="0" w:color="auto"/>
        <w:left w:val="none" w:sz="0" w:space="0" w:color="auto"/>
        <w:bottom w:val="none" w:sz="0" w:space="0" w:color="auto"/>
        <w:right w:val="none" w:sz="0" w:space="0" w:color="auto"/>
      </w:divBdr>
      <w:divsChild>
        <w:div w:id="1860704542">
          <w:marLeft w:val="547"/>
          <w:marRight w:val="0"/>
          <w:marTop w:val="86"/>
          <w:marBottom w:val="0"/>
          <w:divBdr>
            <w:top w:val="none" w:sz="0" w:space="0" w:color="auto"/>
            <w:left w:val="none" w:sz="0" w:space="0" w:color="auto"/>
            <w:bottom w:val="none" w:sz="0" w:space="0" w:color="auto"/>
            <w:right w:val="none" w:sz="0" w:space="0" w:color="auto"/>
          </w:divBdr>
        </w:div>
        <w:div w:id="1611354377">
          <w:marLeft w:val="547"/>
          <w:marRight w:val="0"/>
          <w:marTop w:val="86"/>
          <w:marBottom w:val="0"/>
          <w:divBdr>
            <w:top w:val="none" w:sz="0" w:space="0" w:color="auto"/>
            <w:left w:val="none" w:sz="0" w:space="0" w:color="auto"/>
            <w:bottom w:val="none" w:sz="0" w:space="0" w:color="auto"/>
            <w:right w:val="none" w:sz="0" w:space="0" w:color="auto"/>
          </w:divBdr>
        </w:div>
        <w:div w:id="1957131004">
          <w:marLeft w:val="547"/>
          <w:marRight w:val="0"/>
          <w:marTop w:val="86"/>
          <w:marBottom w:val="0"/>
          <w:divBdr>
            <w:top w:val="none" w:sz="0" w:space="0" w:color="auto"/>
            <w:left w:val="none" w:sz="0" w:space="0" w:color="auto"/>
            <w:bottom w:val="none" w:sz="0" w:space="0" w:color="auto"/>
            <w:right w:val="none" w:sz="0" w:space="0" w:color="auto"/>
          </w:divBdr>
        </w:div>
      </w:divsChild>
    </w:div>
    <w:div w:id="1326545166">
      <w:bodyDiv w:val="1"/>
      <w:marLeft w:val="0"/>
      <w:marRight w:val="0"/>
      <w:marTop w:val="0"/>
      <w:marBottom w:val="0"/>
      <w:divBdr>
        <w:top w:val="none" w:sz="0" w:space="0" w:color="auto"/>
        <w:left w:val="none" w:sz="0" w:space="0" w:color="auto"/>
        <w:bottom w:val="none" w:sz="0" w:space="0" w:color="auto"/>
        <w:right w:val="none" w:sz="0" w:space="0" w:color="auto"/>
      </w:divBdr>
    </w:div>
    <w:div w:id="1353797043">
      <w:bodyDiv w:val="1"/>
      <w:marLeft w:val="0"/>
      <w:marRight w:val="0"/>
      <w:marTop w:val="0"/>
      <w:marBottom w:val="0"/>
      <w:divBdr>
        <w:top w:val="none" w:sz="0" w:space="0" w:color="auto"/>
        <w:left w:val="none" w:sz="0" w:space="0" w:color="auto"/>
        <w:bottom w:val="none" w:sz="0" w:space="0" w:color="auto"/>
        <w:right w:val="none" w:sz="0" w:space="0" w:color="auto"/>
      </w:divBdr>
    </w:div>
    <w:div w:id="1364596858">
      <w:bodyDiv w:val="1"/>
      <w:marLeft w:val="0"/>
      <w:marRight w:val="0"/>
      <w:marTop w:val="0"/>
      <w:marBottom w:val="0"/>
      <w:divBdr>
        <w:top w:val="none" w:sz="0" w:space="0" w:color="auto"/>
        <w:left w:val="none" w:sz="0" w:space="0" w:color="auto"/>
        <w:bottom w:val="none" w:sz="0" w:space="0" w:color="auto"/>
        <w:right w:val="none" w:sz="0" w:space="0" w:color="auto"/>
      </w:divBdr>
    </w:div>
    <w:div w:id="1436751356">
      <w:bodyDiv w:val="1"/>
      <w:marLeft w:val="0"/>
      <w:marRight w:val="0"/>
      <w:marTop w:val="0"/>
      <w:marBottom w:val="0"/>
      <w:divBdr>
        <w:top w:val="none" w:sz="0" w:space="0" w:color="auto"/>
        <w:left w:val="none" w:sz="0" w:space="0" w:color="auto"/>
        <w:bottom w:val="none" w:sz="0" w:space="0" w:color="auto"/>
        <w:right w:val="none" w:sz="0" w:space="0" w:color="auto"/>
      </w:divBdr>
    </w:div>
    <w:div w:id="1502312402">
      <w:bodyDiv w:val="1"/>
      <w:marLeft w:val="0"/>
      <w:marRight w:val="0"/>
      <w:marTop w:val="0"/>
      <w:marBottom w:val="0"/>
      <w:divBdr>
        <w:top w:val="none" w:sz="0" w:space="0" w:color="auto"/>
        <w:left w:val="none" w:sz="0" w:space="0" w:color="auto"/>
        <w:bottom w:val="none" w:sz="0" w:space="0" w:color="auto"/>
        <w:right w:val="none" w:sz="0" w:space="0" w:color="auto"/>
      </w:divBdr>
    </w:div>
    <w:div w:id="1574117948">
      <w:bodyDiv w:val="1"/>
      <w:marLeft w:val="0"/>
      <w:marRight w:val="0"/>
      <w:marTop w:val="0"/>
      <w:marBottom w:val="0"/>
      <w:divBdr>
        <w:top w:val="none" w:sz="0" w:space="0" w:color="auto"/>
        <w:left w:val="none" w:sz="0" w:space="0" w:color="auto"/>
        <w:bottom w:val="none" w:sz="0" w:space="0" w:color="auto"/>
        <w:right w:val="none" w:sz="0" w:space="0" w:color="auto"/>
      </w:divBdr>
      <w:divsChild>
        <w:div w:id="718019185">
          <w:marLeft w:val="547"/>
          <w:marRight w:val="0"/>
          <w:marTop w:val="58"/>
          <w:marBottom w:val="0"/>
          <w:divBdr>
            <w:top w:val="none" w:sz="0" w:space="0" w:color="auto"/>
            <w:left w:val="none" w:sz="0" w:space="0" w:color="auto"/>
            <w:bottom w:val="none" w:sz="0" w:space="0" w:color="auto"/>
            <w:right w:val="none" w:sz="0" w:space="0" w:color="auto"/>
          </w:divBdr>
        </w:div>
      </w:divsChild>
    </w:div>
    <w:div w:id="1580824115">
      <w:bodyDiv w:val="1"/>
      <w:marLeft w:val="0"/>
      <w:marRight w:val="0"/>
      <w:marTop w:val="0"/>
      <w:marBottom w:val="0"/>
      <w:divBdr>
        <w:top w:val="none" w:sz="0" w:space="0" w:color="auto"/>
        <w:left w:val="none" w:sz="0" w:space="0" w:color="auto"/>
        <w:bottom w:val="none" w:sz="0" w:space="0" w:color="auto"/>
        <w:right w:val="none" w:sz="0" w:space="0" w:color="auto"/>
      </w:divBdr>
    </w:div>
    <w:div w:id="1582715982">
      <w:bodyDiv w:val="1"/>
      <w:marLeft w:val="0"/>
      <w:marRight w:val="0"/>
      <w:marTop w:val="0"/>
      <w:marBottom w:val="0"/>
      <w:divBdr>
        <w:top w:val="none" w:sz="0" w:space="0" w:color="auto"/>
        <w:left w:val="none" w:sz="0" w:space="0" w:color="auto"/>
        <w:bottom w:val="none" w:sz="0" w:space="0" w:color="auto"/>
        <w:right w:val="none" w:sz="0" w:space="0" w:color="auto"/>
      </w:divBdr>
    </w:div>
    <w:div w:id="1605847429">
      <w:bodyDiv w:val="1"/>
      <w:marLeft w:val="0"/>
      <w:marRight w:val="0"/>
      <w:marTop w:val="0"/>
      <w:marBottom w:val="0"/>
      <w:divBdr>
        <w:top w:val="none" w:sz="0" w:space="0" w:color="auto"/>
        <w:left w:val="none" w:sz="0" w:space="0" w:color="auto"/>
        <w:bottom w:val="none" w:sz="0" w:space="0" w:color="auto"/>
        <w:right w:val="none" w:sz="0" w:space="0" w:color="auto"/>
      </w:divBdr>
    </w:div>
    <w:div w:id="1656299870">
      <w:bodyDiv w:val="1"/>
      <w:marLeft w:val="0"/>
      <w:marRight w:val="0"/>
      <w:marTop w:val="0"/>
      <w:marBottom w:val="0"/>
      <w:divBdr>
        <w:top w:val="none" w:sz="0" w:space="0" w:color="auto"/>
        <w:left w:val="none" w:sz="0" w:space="0" w:color="auto"/>
        <w:bottom w:val="none" w:sz="0" w:space="0" w:color="auto"/>
        <w:right w:val="none" w:sz="0" w:space="0" w:color="auto"/>
      </w:divBdr>
    </w:div>
    <w:div w:id="1664308762">
      <w:bodyDiv w:val="1"/>
      <w:marLeft w:val="0"/>
      <w:marRight w:val="0"/>
      <w:marTop w:val="0"/>
      <w:marBottom w:val="0"/>
      <w:divBdr>
        <w:top w:val="none" w:sz="0" w:space="0" w:color="auto"/>
        <w:left w:val="none" w:sz="0" w:space="0" w:color="auto"/>
        <w:bottom w:val="none" w:sz="0" w:space="0" w:color="auto"/>
        <w:right w:val="none" w:sz="0" w:space="0" w:color="auto"/>
      </w:divBdr>
    </w:div>
    <w:div w:id="1665931683">
      <w:bodyDiv w:val="1"/>
      <w:marLeft w:val="0"/>
      <w:marRight w:val="0"/>
      <w:marTop w:val="0"/>
      <w:marBottom w:val="0"/>
      <w:divBdr>
        <w:top w:val="none" w:sz="0" w:space="0" w:color="auto"/>
        <w:left w:val="none" w:sz="0" w:space="0" w:color="auto"/>
        <w:bottom w:val="none" w:sz="0" w:space="0" w:color="auto"/>
        <w:right w:val="none" w:sz="0" w:space="0" w:color="auto"/>
      </w:divBdr>
    </w:div>
    <w:div w:id="1689986852">
      <w:bodyDiv w:val="1"/>
      <w:marLeft w:val="0"/>
      <w:marRight w:val="0"/>
      <w:marTop w:val="0"/>
      <w:marBottom w:val="0"/>
      <w:divBdr>
        <w:top w:val="none" w:sz="0" w:space="0" w:color="auto"/>
        <w:left w:val="none" w:sz="0" w:space="0" w:color="auto"/>
        <w:bottom w:val="none" w:sz="0" w:space="0" w:color="auto"/>
        <w:right w:val="none" w:sz="0" w:space="0" w:color="auto"/>
      </w:divBdr>
    </w:div>
    <w:div w:id="1753044307">
      <w:bodyDiv w:val="1"/>
      <w:marLeft w:val="0"/>
      <w:marRight w:val="0"/>
      <w:marTop w:val="0"/>
      <w:marBottom w:val="0"/>
      <w:divBdr>
        <w:top w:val="none" w:sz="0" w:space="0" w:color="auto"/>
        <w:left w:val="none" w:sz="0" w:space="0" w:color="auto"/>
        <w:bottom w:val="none" w:sz="0" w:space="0" w:color="auto"/>
        <w:right w:val="none" w:sz="0" w:space="0" w:color="auto"/>
      </w:divBdr>
    </w:div>
    <w:div w:id="1775245057">
      <w:bodyDiv w:val="1"/>
      <w:marLeft w:val="0"/>
      <w:marRight w:val="0"/>
      <w:marTop w:val="0"/>
      <w:marBottom w:val="0"/>
      <w:divBdr>
        <w:top w:val="none" w:sz="0" w:space="0" w:color="auto"/>
        <w:left w:val="none" w:sz="0" w:space="0" w:color="auto"/>
        <w:bottom w:val="none" w:sz="0" w:space="0" w:color="auto"/>
        <w:right w:val="none" w:sz="0" w:space="0" w:color="auto"/>
      </w:divBdr>
      <w:divsChild>
        <w:div w:id="1717971290">
          <w:marLeft w:val="547"/>
          <w:marRight w:val="0"/>
          <w:marTop w:val="115"/>
          <w:marBottom w:val="0"/>
          <w:divBdr>
            <w:top w:val="none" w:sz="0" w:space="0" w:color="auto"/>
            <w:left w:val="none" w:sz="0" w:space="0" w:color="auto"/>
            <w:bottom w:val="none" w:sz="0" w:space="0" w:color="auto"/>
            <w:right w:val="none" w:sz="0" w:space="0" w:color="auto"/>
          </w:divBdr>
        </w:div>
        <w:div w:id="920673693">
          <w:marLeft w:val="1166"/>
          <w:marRight w:val="0"/>
          <w:marTop w:val="115"/>
          <w:marBottom w:val="0"/>
          <w:divBdr>
            <w:top w:val="none" w:sz="0" w:space="0" w:color="auto"/>
            <w:left w:val="none" w:sz="0" w:space="0" w:color="auto"/>
            <w:bottom w:val="none" w:sz="0" w:space="0" w:color="auto"/>
            <w:right w:val="none" w:sz="0" w:space="0" w:color="auto"/>
          </w:divBdr>
        </w:div>
        <w:div w:id="1654601485">
          <w:marLeft w:val="547"/>
          <w:marRight w:val="0"/>
          <w:marTop w:val="115"/>
          <w:marBottom w:val="0"/>
          <w:divBdr>
            <w:top w:val="none" w:sz="0" w:space="0" w:color="auto"/>
            <w:left w:val="none" w:sz="0" w:space="0" w:color="auto"/>
            <w:bottom w:val="none" w:sz="0" w:space="0" w:color="auto"/>
            <w:right w:val="none" w:sz="0" w:space="0" w:color="auto"/>
          </w:divBdr>
        </w:div>
        <w:div w:id="1404831841">
          <w:marLeft w:val="1166"/>
          <w:marRight w:val="0"/>
          <w:marTop w:val="115"/>
          <w:marBottom w:val="0"/>
          <w:divBdr>
            <w:top w:val="none" w:sz="0" w:space="0" w:color="auto"/>
            <w:left w:val="none" w:sz="0" w:space="0" w:color="auto"/>
            <w:bottom w:val="none" w:sz="0" w:space="0" w:color="auto"/>
            <w:right w:val="none" w:sz="0" w:space="0" w:color="auto"/>
          </w:divBdr>
        </w:div>
      </w:divsChild>
    </w:div>
    <w:div w:id="1836338750">
      <w:bodyDiv w:val="1"/>
      <w:marLeft w:val="0"/>
      <w:marRight w:val="0"/>
      <w:marTop w:val="0"/>
      <w:marBottom w:val="0"/>
      <w:divBdr>
        <w:top w:val="none" w:sz="0" w:space="0" w:color="auto"/>
        <w:left w:val="none" w:sz="0" w:space="0" w:color="auto"/>
        <w:bottom w:val="none" w:sz="0" w:space="0" w:color="auto"/>
        <w:right w:val="none" w:sz="0" w:space="0" w:color="auto"/>
      </w:divBdr>
    </w:div>
    <w:div w:id="1894728584">
      <w:bodyDiv w:val="1"/>
      <w:marLeft w:val="0"/>
      <w:marRight w:val="0"/>
      <w:marTop w:val="0"/>
      <w:marBottom w:val="0"/>
      <w:divBdr>
        <w:top w:val="none" w:sz="0" w:space="0" w:color="auto"/>
        <w:left w:val="none" w:sz="0" w:space="0" w:color="auto"/>
        <w:bottom w:val="none" w:sz="0" w:space="0" w:color="auto"/>
        <w:right w:val="none" w:sz="0" w:space="0" w:color="auto"/>
      </w:divBdr>
    </w:div>
    <w:div w:id="1915160786">
      <w:bodyDiv w:val="1"/>
      <w:marLeft w:val="0"/>
      <w:marRight w:val="0"/>
      <w:marTop w:val="0"/>
      <w:marBottom w:val="0"/>
      <w:divBdr>
        <w:top w:val="none" w:sz="0" w:space="0" w:color="auto"/>
        <w:left w:val="none" w:sz="0" w:space="0" w:color="auto"/>
        <w:bottom w:val="none" w:sz="0" w:space="0" w:color="auto"/>
        <w:right w:val="none" w:sz="0" w:space="0" w:color="auto"/>
      </w:divBdr>
    </w:div>
    <w:div w:id="1932228927">
      <w:bodyDiv w:val="1"/>
      <w:marLeft w:val="0"/>
      <w:marRight w:val="0"/>
      <w:marTop w:val="0"/>
      <w:marBottom w:val="0"/>
      <w:divBdr>
        <w:top w:val="none" w:sz="0" w:space="0" w:color="auto"/>
        <w:left w:val="none" w:sz="0" w:space="0" w:color="auto"/>
        <w:bottom w:val="none" w:sz="0" w:space="0" w:color="auto"/>
        <w:right w:val="none" w:sz="0" w:space="0" w:color="auto"/>
      </w:divBdr>
    </w:div>
    <w:div w:id="1964116246">
      <w:bodyDiv w:val="1"/>
      <w:marLeft w:val="0"/>
      <w:marRight w:val="0"/>
      <w:marTop w:val="0"/>
      <w:marBottom w:val="0"/>
      <w:divBdr>
        <w:top w:val="none" w:sz="0" w:space="0" w:color="auto"/>
        <w:left w:val="none" w:sz="0" w:space="0" w:color="auto"/>
        <w:bottom w:val="none" w:sz="0" w:space="0" w:color="auto"/>
        <w:right w:val="none" w:sz="0" w:space="0" w:color="auto"/>
      </w:divBdr>
      <w:divsChild>
        <w:div w:id="1375036392">
          <w:marLeft w:val="547"/>
          <w:marRight w:val="0"/>
          <w:marTop w:val="67"/>
          <w:marBottom w:val="0"/>
          <w:divBdr>
            <w:top w:val="none" w:sz="0" w:space="0" w:color="auto"/>
            <w:left w:val="none" w:sz="0" w:space="0" w:color="auto"/>
            <w:bottom w:val="none" w:sz="0" w:space="0" w:color="auto"/>
            <w:right w:val="none" w:sz="0" w:space="0" w:color="auto"/>
          </w:divBdr>
        </w:div>
        <w:div w:id="1775634533">
          <w:marLeft w:val="1166"/>
          <w:marRight w:val="0"/>
          <w:marTop w:val="67"/>
          <w:marBottom w:val="0"/>
          <w:divBdr>
            <w:top w:val="none" w:sz="0" w:space="0" w:color="auto"/>
            <w:left w:val="none" w:sz="0" w:space="0" w:color="auto"/>
            <w:bottom w:val="none" w:sz="0" w:space="0" w:color="auto"/>
            <w:right w:val="none" w:sz="0" w:space="0" w:color="auto"/>
          </w:divBdr>
        </w:div>
        <w:div w:id="1480226689">
          <w:marLeft w:val="1166"/>
          <w:marRight w:val="0"/>
          <w:marTop w:val="67"/>
          <w:marBottom w:val="0"/>
          <w:divBdr>
            <w:top w:val="none" w:sz="0" w:space="0" w:color="auto"/>
            <w:left w:val="none" w:sz="0" w:space="0" w:color="auto"/>
            <w:bottom w:val="none" w:sz="0" w:space="0" w:color="auto"/>
            <w:right w:val="none" w:sz="0" w:space="0" w:color="auto"/>
          </w:divBdr>
        </w:div>
        <w:div w:id="711268487">
          <w:marLeft w:val="1166"/>
          <w:marRight w:val="0"/>
          <w:marTop w:val="67"/>
          <w:marBottom w:val="0"/>
          <w:divBdr>
            <w:top w:val="none" w:sz="0" w:space="0" w:color="auto"/>
            <w:left w:val="none" w:sz="0" w:space="0" w:color="auto"/>
            <w:bottom w:val="none" w:sz="0" w:space="0" w:color="auto"/>
            <w:right w:val="none" w:sz="0" w:space="0" w:color="auto"/>
          </w:divBdr>
        </w:div>
        <w:div w:id="219832174">
          <w:marLeft w:val="547"/>
          <w:marRight w:val="0"/>
          <w:marTop w:val="67"/>
          <w:marBottom w:val="0"/>
          <w:divBdr>
            <w:top w:val="none" w:sz="0" w:space="0" w:color="auto"/>
            <w:left w:val="none" w:sz="0" w:space="0" w:color="auto"/>
            <w:bottom w:val="none" w:sz="0" w:space="0" w:color="auto"/>
            <w:right w:val="none" w:sz="0" w:space="0" w:color="auto"/>
          </w:divBdr>
        </w:div>
        <w:div w:id="568611640">
          <w:marLeft w:val="1166"/>
          <w:marRight w:val="0"/>
          <w:marTop w:val="67"/>
          <w:marBottom w:val="0"/>
          <w:divBdr>
            <w:top w:val="none" w:sz="0" w:space="0" w:color="auto"/>
            <w:left w:val="none" w:sz="0" w:space="0" w:color="auto"/>
            <w:bottom w:val="none" w:sz="0" w:space="0" w:color="auto"/>
            <w:right w:val="none" w:sz="0" w:space="0" w:color="auto"/>
          </w:divBdr>
        </w:div>
        <w:div w:id="981273402">
          <w:marLeft w:val="1166"/>
          <w:marRight w:val="0"/>
          <w:marTop w:val="67"/>
          <w:marBottom w:val="0"/>
          <w:divBdr>
            <w:top w:val="none" w:sz="0" w:space="0" w:color="auto"/>
            <w:left w:val="none" w:sz="0" w:space="0" w:color="auto"/>
            <w:bottom w:val="none" w:sz="0" w:space="0" w:color="auto"/>
            <w:right w:val="none" w:sz="0" w:space="0" w:color="auto"/>
          </w:divBdr>
        </w:div>
        <w:div w:id="769010903">
          <w:marLeft w:val="547"/>
          <w:marRight w:val="0"/>
          <w:marTop w:val="67"/>
          <w:marBottom w:val="0"/>
          <w:divBdr>
            <w:top w:val="none" w:sz="0" w:space="0" w:color="auto"/>
            <w:left w:val="none" w:sz="0" w:space="0" w:color="auto"/>
            <w:bottom w:val="none" w:sz="0" w:space="0" w:color="auto"/>
            <w:right w:val="none" w:sz="0" w:space="0" w:color="auto"/>
          </w:divBdr>
        </w:div>
        <w:div w:id="1657026858">
          <w:marLeft w:val="1166"/>
          <w:marRight w:val="0"/>
          <w:marTop w:val="67"/>
          <w:marBottom w:val="0"/>
          <w:divBdr>
            <w:top w:val="none" w:sz="0" w:space="0" w:color="auto"/>
            <w:left w:val="none" w:sz="0" w:space="0" w:color="auto"/>
            <w:bottom w:val="none" w:sz="0" w:space="0" w:color="auto"/>
            <w:right w:val="none" w:sz="0" w:space="0" w:color="auto"/>
          </w:divBdr>
        </w:div>
        <w:div w:id="369647389">
          <w:marLeft w:val="1166"/>
          <w:marRight w:val="0"/>
          <w:marTop w:val="67"/>
          <w:marBottom w:val="0"/>
          <w:divBdr>
            <w:top w:val="none" w:sz="0" w:space="0" w:color="auto"/>
            <w:left w:val="none" w:sz="0" w:space="0" w:color="auto"/>
            <w:bottom w:val="none" w:sz="0" w:space="0" w:color="auto"/>
            <w:right w:val="none" w:sz="0" w:space="0" w:color="auto"/>
          </w:divBdr>
        </w:div>
      </w:divsChild>
    </w:div>
    <w:div w:id="2005350964">
      <w:bodyDiv w:val="1"/>
      <w:marLeft w:val="0"/>
      <w:marRight w:val="0"/>
      <w:marTop w:val="0"/>
      <w:marBottom w:val="0"/>
      <w:divBdr>
        <w:top w:val="none" w:sz="0" w:space="0" w:color="auto"/>
        <w:left w:val="none" w:sz="0" w:space="0" w:color="auto"/>
        <w:bottom w:val="none" w:sz="0" w:space="0" w:color="auto"/>
        <w:right w:val="none" w:sz="0" w:space="0" w:color="auto"/>
      </w:divBdr>
    </w:div>
    <w:div w:id="2031369580">
      <w:bodyDiv w:val="1"/>
      <w:marLeft w:val="0"/>
      <w:marRight w:val="0"/>
      <w:marTop w:val="0"/>
      <w:marBottom w:val="0"/>
      <w:divBdr>
        <w:top w:val="none" w:sz="0" w:space="0" w:color="auto"/>
        <w:left w:val="none" w:sz="0" w:space="0" w:color="auto"/>
        <w:bottom w:val="none" w:sz="0" w:space="0" w:color="auto"/>
        <w:right w:val="none" w:sz="0" w:space="0" w:color="auto"/>
      </w:divBdr>
    </w:div>
    <w:div w:id="20883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www.nxp.com/docs/en/user-guide/KE15ZTSIUG.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www.nxp.com/downloads/en/schematics/FRDM-KL25Z_SCH_REV_D.pdf" TargetMode="External"/><Relationship Id="rId2" Type="http://schemas.openxmlformats.org/officeDocument/2006/relationships/styles" Target="styles.xml"/><Relationship Id="rId16" Type="http://schemas.openxmlformats.org/officeDocument/2006/relationships/hyperlink" Target="https://www.nxp.com/docs/en/application-note/AN12082.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www.nxp.com/docs/en/user-guide/TSSUG.pdf"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nxp.com/docs/en/reference-manual/KL25P80M48SF0RM.pdf"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allaboutcircuits.com/technical-articles/introduction-to-capacitive-touch-sen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 vora</cp:lastModifiedBy>
  <cp:revision>55</cp:revision>
  <dcterms:created xsi:type="dcterms:W3CDTF">2017-11-03T20:09:00Z</dcterms:created>
  <dcterms:modified xsi:type="dcterms:W3CDTF">2018-12-12T03:29:00Z</dcterms:modified>
</cp:coreProperties>
</file>