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AB28E" w14:textId="49792145" w:rsidR="41A91DBA" w:rsidRDefault="00E716EF" w:rsidP="005B4153">
      <w:pPr>
        <w:pStyle w:val="Heading1"/>
      </w:pPr>
      <w:r>
        <w:t>Wide World Importers</w:t>
      </w:r>
      <w:r w:rsidR="34D5EA71">
        <w:t xml:space="preserve"> </w:t>
      </w:r>
      <w:r w:rsidR="41A91DBA">
        <w:t>Supplier Agreement</w:t>
      </w:r>
    </w:p>
    <w:p w14:paraId="71412EC6" w14:textId="2B852107" w:rsidR="047F0941" w:rsidRDefault="047F0941" w:rsidP="047F0941"/>
    <w:p w14:paraId="4FCC93DB" w14:textId="6806C5A7" w:rsidR="004B4983" w:rsidRDefault="002C053F" w:rsidP="047F0941">
      <w:r>
        <w:rPr>
          <w:rStyle w:val="normaltextrun"/>
          <w:rFonts w:ascii="Aptos" w:hAnsi="Aptos"/>
          <w:color w:val="000000"/>
          <w:bdr w:val="none" w:sz="0" w:space="0" w:color="auto" w:frame="1"/>
        </w:rPr>
        <w:t>Northwind Traders</w:t>
      </w:r>
      <w:r w:rsidR="00945B4B"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 is the preferred supplier of beer and cider for </w:t>
      </w:r>
      <w:r>
        <w:rPr>
          <w:rStyle w:val="normaltextrun"/>
          <w:rFonts w:ascii="Aptos" w:hAnsi="Aptos"/>
          <w:color w:val="000000"/>
          <w:bdr w:val="none" w:sz="0" w:space="0" w:color="auto" w:frame="1"/>
        </w:rPr>
        <w:t>Wide World Importers</w:t>
      </w:r>
      <w:r w:rsidR="00945B4B">
        <w:rPr>
          <w:rStyle w:val="normaltextrun"/>
          <w:rFonts w:ascii="Aptos" w:hAnsi="Aptos"/>
          <w:color w:val="000000"/>
          <w:bdr w:val="none" w:sz="0" w:space="0" w:color="auto" w:frame="1"/>
        </w:rPr>
        <w:t>.</w:t>
      </w:r>
      <w:r w:rsidR="0066163A"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 Supplier Agreement terms as negotiated with </w:t>
      </w:r>
      <w:r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Wide World Importers </w:t>
      </w:r>
      <w:r w:rsidR="008A4CA9">
        <w:rPr>
          <w:rStyle w:val="normaltextrun"/>
          <w:rFonts w:ascii="Aptos" w:hAnsi="Aptos"/>
          <w:color w:val="000000"/>
          <w:bdr w:val="none" w:sz="0" w:space="0" w:color="auto" w:frame="1"/>
        </w:rPr>
        <w:t>on February 1, 2023 include: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376F" w14:paraId="26DA1DE6" w14:textId="77777777" w:rsidTr="00E0376F">
        <w:tc>
          <w:tcPr>
            <w:tcW w:w="4675" w:type="dxa"/>
          </w:tcPr>
          <w:p w14:paraId="0C28FCF5" w14:textId="3324C2E7" w:rsidR="00E0376F" w:rsidRDefault="002B31EB" w:rsidP="047F0941">
            <w:r>
              <w:t>Payment Terms</w:t>
            </w:r>
          </w:p>
        </w:tc>
        <w:tc>
          <w:tcPr>
            <w:tcW w:w="4675" w:type="dxa"/>
          </w:tcPr>
          <w:p w14:paraId="1B7D094A" w14:textId="603990F2" w:rsidR="00E0376F" w:rsidRDefault="002B31EB" w:rsidP="047F0941">
            <w:r>
              <w:t xml:space="preserve">2 10 net </w:t>
            </w:r>
            <w:r w:rsidR="00E85F19">
              <w:t>45</w:t>
            </w:r>
          </w:p>
        </w:tc>
      </w:tr>
      <w:tr w:rsidR="00E0376F" w14:paraId="6D182FBB" w14:textId="77777777" w:rsidTr="00E0376F">
        <w:tc>
          <w:tcPr>
            <w:tcW w:w="4675" w:type="dxa"/>
          </w:tcPr>
          <w:p w14:paraId="18B9B502" w14:textId="3AD2B388" w:rsidR="00E0376F" w:rsidRDefault="001A5FE0" w:rsidP="047F0941">
            <w:r>
              <w:t>Late fee</w:t>
            </w:r>
          </w:p>
        </w:tc>
        <w:tc>
          <w:tcPr>
            <w:tcW w:w="4675" w:type="dxa"/>
          </w:tcPr>
          <w:p w14:paraId="2761C6E6" w14:textId="5F91EEFA" w:rsidR="00E0376F" w:rsidRDefault="00E85F19" w:rsidP="047F0941">
            <w:r>
              <w:t>2</w:t>
            </w:r>
            <w:r w:rsidR="001A5FE0">
              <w:t>% per month</w:t>
            </w:r>
          </w:p>
        </w:tc>
      </w:tr>
      <w:tr w:rsidR="00E0376F" w14:paraId="3421C611" w14:textId="77777777" w:rsidTr="00E0376F">
        <w:tc>
          <w:tcPr>
            <w:tcW w:w="4675" w:type="dxa"/>
          </w:tcPr>
          <w:p w14:paraId="53EC1264" w14:textId="1C3C3E9D" w:rsidR="00E0376F" w:rsidRDefault="001C5245" w:rsidP="047F0941">
            <w:r>
              <w:t>Expiration date</w:t>
            </w:r>
          </w:p>
        </w:tc>
        <w:tc>
          <w:tcPr>
            <w:tcW w:w="4675" w:type="dxa"/>
          </w:tcPr>
          <w:p w14:paraId="228A711A" w14:textId="2D4981A4" w:rsidR="00E0376F" w:rsidRDefault="00820388" w:rsidP="047F0941">
            <w:r>
              <w:t>February 1, 2025 (</w:t>
            </w:r>
            <w:r w:rsidR="001C5245">
              <w:t>2 years from date of signin</w:t>
            </w:r>
            <w:r>
              <w:t>g</w:t>
            </w:r>
            <w:r w:rsidR="004F3C19">
              <w:t>)</w:t>
            </w:r>
          </w:p>
        </w:tc>
      </w:tr>
      <w:tr w:rsidR="00E0376F" w14:paraId="7CDC4031" w14:textId="77777777" w:rsidTr="00E0376F">
        <w:tc>
          <w:tcPr>
            <w:tcW w:w="4675" w:type="dxa"/>
          </w:tcPr>
          <w:p w14:paraId="0EB848EE" w14:textId="572783F9" w:rsidR="00E0376F" w:rsidRDefault="004F3C19" w:rsidP="047F0941">
            <w:r>
              <w:t>Renewal terms</w:t>
            </w:r>
          </w:p>
        </w:tc>
        <w:tc>
          <w:tcPr>
            <w:tcW w:w="4675" w:type="dxa"/>
          </w:tcPr>
          <w:p w14:paraId="4ED28244" w14:textId="381F2AC2" w:rsidR="00E0376F" w:rsidRDefault="00D36F36" w:rsidP="047F0941"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The agreement will not automatically renew and requires a new negotiation and signing by both parties before the expiration date.</w:t>
            </w:r>
          </w:p>
        </w:tc>
      </w:tr>
      <w:tr w:rsidR="00D36F36" w14:paraId="6A040A56" w14:textId="77777777" w:rsidTr="00E0376F">
        <w:tc>
          <w:tcPr>
            <w:tcW w:w="4675" w:type="dxa"/>
          </w:tcPr>
          <w:p w14:paraId="1C4EDA6F" w14:textId="43544892" w:rsidR="00D36F36" w:rsidRDefault="00D36F36" w:rsidP="047F0941">
            <w:r>
              <w:t>Minimum order amount</w:t>
            </w:r>
          </w:p>
        </w:tc>
        <w:tc>
          <w:tcPr>
            <w:tcW w:w="4675" w:type="dxa"/>
          </w:tcPr>
          <w:p w14:paraId="181EA09B" w14:textId="5E9E7895" w:rsidR="00D36F36" w:rsidRDefault="00463EC1" w:rsidP="047F0941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50 cases per month</w:t>
            </w:r>
          </w:p>
        </w:tc>
      </w:tr>
      <w:tr w:rsidR="00463EC1" w14:paraId="0598682E" w14:textId="77777777" w:rsidTr="00E0376F">
        <w:tc>
          <w:tcPr>
            <w:tcW w:w="4675" w:type="dxa"/>
          </w:tcPr>
          <w:p w14:paraId="2AABE608" w14:textId="16C257F3" w:rsidR="00463EC1" w:rsidRDefault="00463EC1" w:rsidP="047F0941">
            <w:r>
              <w:t>Maximum order amount</w:t>
            </w:r>
          </w:p>
        </w:tc>
        <w:tc>
          <w:tcPr>
            <w:tcW w:w="4675" w:type="dxa"/>
          </w:tcPr>
          <w:p w14:paraId="1FA4853E" w14:textId="5FA2F24C" w:rsidR="00463EC1" w:rsidRDefault="00463EC1" w:rsidP="047F0941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No maximum</w:t>
            </w:r>
          </w:p>
        </w:tc>
      </w:tr>
      <w:tr w:rsidR="00463EC1" w14:paraId="1D98E892" w14:textId="77777777" w:rsidTr="00E0376F">
        <w:tc>
          <w:tcPr>
            <w:tcW w:w="4675" w:type="dxa"/>
          </w:tcPr>
          <w:p w14:paraId="61080ABA" w14:textId="3334E51A" w:rsidR="00463EC1" w:rsidRDefault="00666D0F" w:rsidP="047F0941">
            <w:r>
              <w:t>Pricing terms</w:t>
            </w:r>
          </w:p>
        </w:tc>
        <w:tc>
          <w:tcPr>
            <w:tcW w:w="4675" w:type="dxa"/>
          </w:tcPr>
          <w:p w14:paraId="0C9079AF" w14:textId="44CFA3CC" w:rsidR="00463EC1" w:rsidRDefault="00666D0F" w:rsidP="047F0941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bdr w:val="none" w:sz="0" w:space="0" w:color="auto" w:frame="1"/>
              </w:rPr>
              <w:t xml:space="preserve">Price per case </w:t>
            </w:r>
            <w:r w:rsidR="004B4983">
              <w:rPr>
                <w:rStyle w:val="normaltextrun"/>
                <w:rFonts w:ascii="Aptos" w:hAnsi="Aptos"/>
                <w:color w:val="000000"/>
                <w:bdr w:val="none" w:sz="0" w:space="0" w:color="auto" w:frame="1"/>
              </w:rPr>
              <w:t xml:space="preserve">is fixed at </w:t>
            </w:r>
            <w:r>
              <w:rPr>
                <w:rStyle w:val="normaltextrun"/>
                <w:rFonts w:ascii="Aptos" w:hAnsi="Aptos"/>
                <w:color w:val="000000"/>
                <w:bdr w:val="none" w:sz="0" w:space="0" w:color="auto" w:frame="1"/>
              </w:rPr>
              <w:t>$25</w:t>
            </w:r>
          </w:p>
        </w:tc>
      </w:tr>
      <w:tr w:rsidR="00463EC1" w14:paraId="167D83E7" w14:textId="77777777" w:rsidTr="00E0376F">
        <w:tc>
          <w:tcPr>
            <w:tcW w:w="4675" w:type="dxa"/>
          </w:tcPr>
          <w:p w14:paraId="666A0F7E" w14:textId="1A4A3181" w:rsidR="00463EC1" w:rsidRDefault="00666D0F" w:rsidP="047F0941">
            <w:r>
              <w:t>Price adjustments</w:t>
            </w:r>
          </w:p>
        </w:tc>
        <w:tc>
          <w:tcPr>
            <w:tcW w:w="4675" w:type="dxa"/>
          </w:tcPr>
          <w:p w14:paraId="0DE1476B" w14:textId="04992D46" w:rsidR="00463EC1" w:rsidRDefault="00666D0F" w:rsidP="047F0941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bdr w:val="none" w:sz="0" w:space="0" w:color="auto" w:frame="1"/>
              </w:rPr>
              <w:t>Price adjustments are not allowed</w:t>
            </w:r>
          </w:p>
        </w:tc>
      </w:tr>
    </w:tbl>
    <w:p w14:paraId="2245A2ED" w14:textId="77777777" w:rsidR="00E0376F" w:rsidRDefault="00E0376F" w:rsidP="047F0941"/>
    <w:sectPr w:rsidR="00E03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1A5FE0"/>
    <w:rsid w:val="001C5245"/>
    <w:rsid w:val="002B31EB"/>
    <w:rsid w:val="002C053F"/>
    <w:rsid w:val="00463EC1"/>
    <w:rsid w:val="004B4983"/>
    <w:rsid w:val="004F3C19"/>
    <w:rsid w:val="00562034"/>
    <w:rsid w:val="005B4153"/>
    <w:rsid w:val="005E3B0A"/>
    <w:rsid w:val="0064532E"/>
    <w:rsid w:val="0066163A"/>
    <w:rsid w:val="00666D0F"/>
    <w:rsid w:val="00820388"/>
    <w:rsid w:val="00892DC7"/>
    <w:rsid w:val="008A4CA9"/>
    <w:rsid w:val="00945B4B"/>
    <w:rsid w:val="00B926A4"/>
    <w:rsid w:val="00D36F36"/>
    <w:rsid w:val="00E0376F"/>
    <w:rsid w:val="00E716EF"/>
    <w:rsid w:val="00E85F19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3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D36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German</dc:creator>
  <cp:keywords/>
  <dc:description/>
  <cp:lastModifiedBy>Matt Quinlan</cp:lastModifiedBy>
  <cp:revision>22</cp:revision>
  <dcterms:created xsi:type="dcterms:W3CDTF">2024-01-10T21:00:00Z</dcterms:created>
  <dcterms:modified xsi:type="dcterms:W3CDTF">2024-06-26T16:51:00Z</dcterms:modified>
</cp:coreProperties>
</file>