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558C" w14:textId="2D2A5AF9" w:rsidR="00980049" w:rsidRPr="00980049" w:rsidRDefault="00980049" w:rsidP="00CB08C8">
      <w:pPr>
        <w:pStyle w:val="Heading1"/>
        <w:rPr>
          <w:lang w:val="ru-RU"/>
        </w:rPr>
      </w:pPr>
      <w:r w:rsidRPr="00980049">
        <w:rPr>
          <w:lang w:val="ru-RU"/>
        </w:rPr>
        <w:t>Описание деятельности компании</w:t>
      </w:r>
    </w:p>
    <w:p w14:paraId="223ED399" w14:textId="00877BFC" w:rsidR="00980049" w:rsidRPr="00CB08C8" w:rsidRDefault="00980049" w:rsidP="00CB08C8">
      <w:pPr>
        <w:pStyle w:val="ListParagraph"/>
        <w:numPr>
          <w:ilvl w:val="0"/>
          <w:numId w:val="2"/>
        </w:numPr>
        <w:rPr>
          <w:lang w:val="ru-RU"/>
        </w:rPr>
      </w:pPr>
      <w:r w:rsidRPr="00CB08C8">
        <w:rPr>
          <w:lang w:val="ru-RU"/>
        </w:rPr>
        <w:t>Деятельность компании: организация работы общественного транспорта в административном центре региона и ближайших к нему городах.</w:t>
      </w:r>
    </w:p>
    <w:p w14:paraId="5F48523F" w14:textId="68AC219A" w:rsidR="00980049" w:rsidRPr="00CB08C8" w:rsidRDefault="00980049" w:rsidP="00CB08C8">
      <w:pPr>
        <w:pStyle w:val="ListParagraph"/>
        <w:numPr>
          <w:ilvl w:val="0"/>
          <w:numId w:val="2"/>
        </w:numPr>
        <w:rPr>
          <w:lang w:val="ru-RU"/>
        </w:rPr>
      </w:pPr>
      <w:r w:rsidRPr="00CB08C8">
        <w:rPr>
          <w:lang w:val="ru-RU"/>
        </w:rPr>
        <w:t>Ключевые вызовы:</w:t>
      </w:r>
    </w:p>
    <w:p w14:paraId="74882788" w14:textId="2E91ED7C" w:rsidR="00980049" w:rsidRPr="00CB08C8" w:rsidRDefault="00980049" w:rsidP="00CB08C8">
      <w:pPr>
        <w:pStyle w:val="ListParagraph"/>
        <w:numPr>
          <w:ilvl w:val="1"/>
          <w:numId w:val="2"/>
        </w:numPr>
        <w:rPr>
          <w:lang w:val="ru-RU"/>
        </w:rPr>
      </w:pPr>
      <w:r w:rsidRPr="00CB08C8">
        <w:rPr>
          <w:lang w:val="ru-RU"/>
        </w:rPr>
        <w:t>Объединение в единую маршрутную транспортную сеть наземного городского пассажирского транспорта (автобусы, троллейбусы, трамваи) и пригородных поездов (электрички).</w:t>
      </w:r>
    </w:p>
    <w:p w14:paraId="266174C9" w14:textId="2F507980" w:rsidR="00980049" w:rsidRPr="00CB08C8" w:rsidRDefault="00980049" w:rsidP="00CB08C8">
      <w:pPr>
        <w:pStyle w:val="ListParagraph"/>
        <w:numPr>
          <w:ilvl w:val="1"/>
          <w:numId w:val="2"/>
        </w:numPr>
        <w:rPr>
          <w:lang w:val="ru-RU"/>
        </w:rPr>
      </w:pPr>
      <w:r w:rsidRPr="00CB08C8">
        <w:rPr>
          <w:lang w:val="ru-RU"/>
        </w:rPr>
        <w:t xml:space="preserve">Предоставление единой системы безналичной оплаты проезда, что включает в себя:        </w:t>
      </w:r>
    </w:p>
    <w:p w14:paraId="03C9F78C" w14:textId="3D51F9F8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Организацию точек продаж бесконтактных транспортных карт и записи билетов на них (кассы).</w:t>
      </w:r>
    </w:p>
    <w:p w14:paraId="762A75FF" w14:textId="0CEF6A1A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Разработку и поддержку программного обеспечения для оборудования, осуществляющего контроль билетов (валидаторы в автобусах, турникеты на вокзалах пригородных поездов).</w:t>
      </w:r>
    </w:p>
    <w:p w14:paraId="55FDA40F" w14:textId="57C6141A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Разработку и поддержку программного обеспечения для оборудования, осуществляющего запись билетов на бесконтактные транспортные карты (кассы).</w:t>
      </w:r>
    </w:p>
    <w:p w14:paraId="7E8BA6FE" w14:textId="64FE0D2C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Разработку и поддержку единой информационной системы по учету тарифов, проданных билетов и осуществляемых по ним проходов, контролю за состоянием оборудования.</w:t>
      </w:r>
    </w:p>
    <w:p w14:paraId="4E924C6B" w14:textId="014C4820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Закупку оборудования у производителя для работы с бесконтактными картами.</w:t>
      </w:r>
    </w:p>
    <w:p w14:paraId="5D8A7F4F" w14:textId="66779FC1" w:rsidR="00980049" w:rsidRPr="00CB08C8" w:rsidRDefault="00980049" w:rsidP="00CB08C8">
      <w:pPr>
        <w:pStyle w:val="ListParagraph"/>
        <w:numPr>
          <w:ilvl w:val="2"/>
          <w:numId w:val="2"/>
        </w:numPr>
        <w:rPr>
          <w:lang w:val="ru-RU"/>
        </w:rPr>
      </w:pPr>
      <w:r w:rsidRPr="00CB08C8">
        <w:rPr>
          <w:lang w:val="ru-RU"/>
        </w:rPr>
        <w:t>Закупку бесконтактных карт у производителя для дальнейшей их реализации в качестве транспортных.</w:t>
      </w:r>
    </w:p>
    <w:p w14:paraId="2542DCC2" w14:textId="1638AECC" w:rsidR="00980049" w:rsidRPr="00CB08C8" w:rsidRDefault="00980049" w:rsidP="00CB08C8">
      <w:pPr>
        <w:pStyle w:val="ListParagraph"/>
        <w:numPr>
          <w:ilvl w:val="1"/>
          <w:numId w:val="2"/>
        </w:numPr>
        <w:rPr>
          <w:lang w:val="ru-RU"/>
        </w:rPr>
      </w:pPr>
      <w:r w:rsidRPr="00CB08C8">
        <w:rPr>
          <w:lang w:val="ru-RU"/>
        </w:rPr>
        <w:t>Минимизация издержек, связанных с недобросовестным использованием транспортных карт пассажирами.</w:t>
      </w:r>
    </w:p>
    <w:p w14:paraId="111BB6E7" w14:textId="17967478" w:rsidR="00980049" w:rsidRPr="00CB08C8" w:rsidRDefault="00980049" w:rsidP="00CB08C8">
      <w:pPr>
        <w:pStyle w:val="ListParagraph"/>
        <w:numPr>
          <w:ilvl w:val="0"/>
          <w:numId w:val="2"/>
        </w:numPr>
        <w:rPr>
          <w:lang w:val="ru-RU"/>
        </w:rPr>
      </w:pPr>
      <w:r w:rsidRPr="00CB08C8">
        <w:rPr>
          <w:lang w:val="ru-RU"/>
        </w:rPr>
        <w:t>Направления развития:</w:t>
      </w:r>
    </w:p>
    <w:p w14:paraId="6F4466C6" w14:textId="01FEE774" w:rsidR="00980049" w:rsidRPr="00CB08C8" w:rsidRDefault="00980049" w:rsidP="00CB08C8">
      <w:pPr>
        <w:pStyle w:val="ListParagraph"/>
        <w:numPr>
          <w:ilvl w:val="1"/>
          <w:numId w:val="2"/>
        </w:numPr>
        <w:rPr>
          <w:lang w:val="ru-RU"/>
        </w:rPr>
      </w:pPr>
      <w:r w:rsidRPr="00CB08C8">
        <w:rPr>
          <w:lang w:val="ru-RU"/>
        </w:rPr>
        <w:t>Расширение транспортной сети за счет подключения частных перевозчиков к единой системе безналичной оплаты проезда, что повысит привлекательность общественного транспорта для жителей региона.</w:t>
      </w:r>
    </w:p>
    <w:p w14:paraId="2E27B63D" w14:textId="77777777" w:rsidR="00980049" w:rsidRPr="00980049" w:rsidRDefault="00980049" w:rsidP="00980049">
      <w:pPr>
        <w:rPr>
          <w:lang w:val="ru-RU"/>
        </w:rPr>
      </w:pPr>
    </w:p>
    <w:p w14:paraId="6D45CF0E" w14:textId="0EC433D4" w:rsidR="00CB08C8" w:rsidRDefault="00CB08C8" w:rsidP="00CB08C8">
      <w:pPr>
        <w:pStyle w:val="Heading1"/>
        <w:rPr>
          <w:lang w:val="ru-RU"/>
        </w:rPr>
      </w:pPr>
      <w:r>
        <w:rPr>
          <w:lang w:val="ru-RU"/>
        </w:rPr>
        <w:t>Кейс</w:t>
      </w:r>
    </w:p>
    <w:p w14:paraId="56F6B85A" w14:textId="2829F918" w:rsidR="00055834" w:rsidRPr="00980049" w:rsidRDefault="00980049" w:rsidP="00980049">
      <w:r w:rsidRPr="00980049">
        <w:rPr>
          <w:lang w:val="ru-RU"/>
        </w:rPr>
        <w:t>Собственно, в качестве примера для курса я и буду использовать указанное выше направление развития - расширение транспортной сети за счет подключения частных перевозчиков к единой системе безналичной оплаты проезда. Считаю, что это достаточно интересно как с организационной, так и с технической точки зрения, включает в себя и юридические моменты, и моменты связанные с безопасностью, и, в то же время, должно обеспечить прозрачность для самих пассажиров, которые этой транспортной системой пользуются.</w:t>
      </w:r>
    </w:p>
    <w:sectPr w:rsidR="00055834" w:rsidRPr="0098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C6C23"/>
    <w:multiLevelType w:val="hybridMultilevel"/>
    <w:tmpl w:val="921A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71E1"/>
    <w:multiLevelType w:val="hybridMultilevel"/>
    <w:tmpl w:val="19344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487867">
    <w:abstractNumId w:val="1"/>
  </w:num>
  <w:num w:numId="2" w16cid:durableId="78947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4"/>
    <w:rsid w:val="00055834"/>
    <w:rsid w:val="00545F5D"/>
    <w:rsid w:val="00664AA1"/>
    <w:rsid w:val="00980049"/>
    <w:rsid w:val="00CB08C8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D0885"/>
  <w15:chartTrackingRefBased/>
  <w15:docId w15:val="{ACE3DC97-8A8B-DA4A-91DF-1D9C2B00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B08C8"/>
  </w:style>
  <w:style w:type="paragraph" w:styleId="ListParagraph">
    <w:name w:val="List Paragraph"/>
    <w:basedOn w:val="Normal"/>
    <w:uiPriority w:val="34"/>
    <w:qFormat/>
    <w:rsid w:val="00CB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Lisitsyn</dc:creator>
  <cp:keywords/>
  <dc:description/>
  <cp:lastModifiedBy>Alexander Lisitsyn</cp:lastModifiedBy>
  <cp:revision>2</cp:revision>
  <dcterms:created xsi:type="dcterms:W3CDTF">2023-11-18T09:44:00Z</dcterms:created>
  <dcterms:modified xsi:type="dcterms:W3CDTF">2023-11-18T10:05:00Z</dcterms:modified>
</cp:coreProperties>
</file>