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74A8" w:rsidRPr="003054D7" w:rsidRDefault="009174A8">
      <w:pPr>
        <w:rPr>
          <w:rFonts w:asciiTheme="majorHAnsi" w:eastAsia="Calibri" w:hAnsiTheme="majorHAnsi" w:cstheme="majorHAnsi"/>
          <w:sz w:val="24"/>
          <w:szCs w:val="24"/>
        </w:rPr>
      </w:pPr>
    </w:p>
    <w:p w:rsidR="009174A8" w:rsidRPr="003054D7" w:rsidRDefault="009174A8">
      <w:pPr>
        <w:rPr>
          <w:rFonts w:asciiTheme="majorHAnsi" w:eastAsia="Calibri" w:hAnsiTheme="majorHAnsi" w:cstheme="majorHAnsi"/>
          <w:sz w:val="24"/>
          <w:szCs w:val="24"/>
        </w:rPr>
      </w:pPr>
    </w:p>
    <w:p w:rsidR="009174A8" w:rsidRPr="003054D7" w:rsidRDefault="009174A8">
      <w:pPr>
        <w:rPr>
          <w:rFonts w:asciiTheme="majorHAnsi" w:eastAsia="Calibri" w:hAnsiTheme="majorHAnsi" w:cstheme="majorHAnsi"/>
          <w:sz w:val="24"/>
          <w:szCs w:val="24"/>
        </w:rPr>
      </w:pPr>
    </w:p>
    <w:p w:rsidR="009174A8" w:rsidRPr="003054D7" w:rsidRDefault="009174A8">
      <w:pPr>
        <w:rPr>
          <w:rFonts w:asciiTheme="majorHAnsi" w:eastAsia="Calibri" w:hAnsiTheme="majorHAnsi" w:cstheme="majorHAnsi"/>
          <w:sz w:val="24"/>
          <w:szCs w:val="24"/>
        </w:rPr>
      </w:pPr>
    </w:p>
    <w:p w:rsidR="009174A8" w:rsidRPr="003054D7" w:rsidRDefault="009174A8">
      <w:pPr>
        <w:rPr>
          <w:rFonts w:asciiTheme="majorHAnsi" w:eastAsia="Calibri" w:hAnsiTheme="majorHAnsi" w:cstheme="majorHAnsi"/>
          <w:sz w:val="24"/>
          <w:szCs w:val="24"/>
        </w:rPr>
      </w:pPr>
    </w:p>
    <w:p w:rsidR="009174A8" w:rsidRPr="003054D7" w:rsidRDefault="009174A8">
      <w:pPr>
        <w:rPr>
          <w:rFonts w:asciiTheme="majorHAnsi" w:eastAsia="Calibri" w:hAnsiTheme="majorHAnsi" w:cstheme="majorHAnsi"/>
          <w:sz w:val="24"/>
          <w:szCs w:val="24"/>
        </w:rPr>
      </w:pPr>
    </w:p>
    <w:p w:rsidR="009174A8" w:rsidRPr="003054D7" w:rsidRDefault="009174A8">
      <w:pPr>
        <w:rPr>
          <w:rFonts w:asciiTheme="majorHAnsi" w:eastAsia="Calibri" w:hAnsiTheme="majorHAnsi" w:cstheme="majorHAnsi"/>
          <w:sz w:val="24"/>
          <w:szCs w:val="24"/>
        </w:rPr>
      </w:pPr>
    </w:p>
    <w:p w:rsidR="009174A8" w:rsidRPr="003054D7" w:rsidRDefault="009174A8">
      <w:pPr>
        <w:rPr>
          <w:rFonts w:asciiTheme="majorHAnsi" w:eastAsia="Calibri" w:hAnsiTheme="majorHAnsi" w:cstheme="majorHAnsi"/>
          <w:sz w:val="24"/>
          <w:szCs w:val="24"/>
        </w:rPr>
      </w:pPr>
    </w:p>
    <w:p w:rsidR="009174A8" w:rsidRPr="003054D7" w:rsidRDefault="009174A8">
      <w:pPr>
        <w:rPr>
          <w:rFonts w:asciiTheme="majorHAnsi" w:eastAsia="Calibri" w:hAnsiTheme="majorHAnsi" w:cstheme="majorHAnsi"/>
          <w:sz w:val="24"/>
          <w:szCs w:val="24"/>
        </w:rPr>
      </w:pPr>
    </w:p>
    <w:p w:rsidR="009174A8" w:rsidRPr="003054D7" w:rsidRDefault="009174A8">
      <w:pPr>
        <w:rPr>
          <w:rFonts w:asciiTheme="majorHAnsi" w:eastAsia="Calibri" w:hAnsiTheme="majorHAnsi" w:cstheme="majorHAnsi"/>
          <w:sz w:val="24"/>
          <w:szCs w:val="24"/>
        </w:rPr>
      </w:pPr>
    </w:p>
    <w:p w:rsidR="009174A8" w:rsidRPr="003054D7" w:rsidRDefault="009174A8">
      <w:pPr>
        <w:rPr>
          <w:rFonts w:asciiTheme="majorHAnsi" w:eastAsia="Calibri" w:hAnsiTheme="majorHAnsi" w:cstheme="majorHAnsi"/>
          <w:sz w:val="24"/>
          <w:szCs w:val="24"/>
        </w:rPr>
      </w:pPr>
    </w:p>
    <w:p w:rsidR="009174A8" w:rsidRPr="003054D7" w:rsidRDefault="009174A8">
      <w:pPr>
        <w:rPr>
          <w:rFonts w:asciiTheme="majorHAnsi" w:eastAsia="Calibri" w:hAnsiTheme="majorHAnsi" w:cstheme="majorHAnsi"/>
          <w:sz w:val="24"/>
          <w:szCs w:val="24"/>
        </w:rPr>
      </w:pPr>
    </w:p>
    <w:p w:rsidR="009174A8" w:rsidRPr="003054D7" w:rsidRDefault="008A75F2">
      <w:pPr>
        <w:jc w:val="center"/>
        <w:rPr>
          <w:rFonts w:asciiTheme="majorHAnsi" w:eastAsia="Calibri" w:hAnsiTheme="majorHAnsi" w:cstheme="majorHAnsi"/>
          <w:sz w:val="24"/>
          <w:szCs w:val="24"/>
        </w:rPr>
      </w:pPr>
      <w:r w:rsidRPr="003054D7">
        <w:rPr>
          <w:rFonts w:asciiTheme="majorHAnsi" w:eastAsia="Calibri" w:hAnsiTheme="majorHAnsi" w:cstheme="majorHAnsi"/>
          <w:b/>
          <w:sz w:val="24"/>
          <w:szCs w:val="24"/>
          <w:u w:val="single"/>
        </w:rPr>
        <w:t>Title:</w:t>
      </w:r>
      <w:r w:rsidRPr="003054D7">
        <w:rPr>
          <w:rFonts w:asciiTheme="majorHAnsi" w:eastAsia="Calibri" w:hAnsiTheme="majorHAnsi" w:cstheme="majorHAnsi"/>
          <w:sz w:val="24"/>
          <w:szCs w:val="24"/>
        </w:rPr>
        <w:t xml:space="preserve"> Information Security Exploit in Action</w:t>
      </w:r>
    </w:p>
    <w:p w:rsidR="009174A8" w:rsidRPr="003054D7" w:rsidRDefault="009174A8">
      <w:pPr>
        <w:jc w:val="center"/>
        <w:rPr>
          <w:rFonts w:asciiTheme="majorHAnsi" w:eastAsia="Calibri" w:hAnsiTheme="majorHAnsi" w:cstheme="majorHAnsi"/>
          <w:sz w:val="24"/>
          <w:szCs w:val="24"/>
        </w:rPr>
      </w:pPr>
    </w:p>
    <w:p w:rsidR="009174A8" w:rsidRPr="003054D7" w:rsidRDefault="008A75F2">
      <w:pPr>
        <w:jc w:val="center"/>
        <w:rPr>
          <w:rFonts w:asciiTheme="majorHAnsi" w:eastAsia="Calibri" w:hAnsiTheme="majorHAnsi" w:cstheme="majorHAnsi"/>
          <w:sz w:val="24"/>
          <w:szCs w:val="24"/>
        </w:rPr>
      </w:pPr>
      <w:r w:rsidRPr="003054D7">
        <w:rPr>
          <w:rFonts w:asciiTheme="majorHAnsi" w:eastAsia="Calibri" w:hAnsiTheme="majorHAnsi" w:cstheme="majorHAnsi"/>
          <w:b/>
          <w:sz w:val="24"/>
          <w:szCs w:val="24"/>
          <w:u w:val="single"/>
        </w:rPr>
        <w:t>Assignment:</w:t>
      </w:r>
      <w:r w:rsidRPr="003054D7">
        <w:rPr>
          <w:rFonts w:asciiTheme="majorHAnsi" w:eastAsia="Calibri" w:hAnsiTheme="majorHAnsi" w:cstheme="majorHAnsi"/>
          <w:sz w:val="24"/>
          <w:szCs w:val="24"/>
        </w:rPr>
        <w:t xml:space="preserve"> Assignment 1 Deliverable 3: Report</w:t>
      </w:r>
    </w:p>
    <w:p w:rsidR="009174A8" w:rsidRPr="003054D7" w:rsidRDefault="009174A8">
      <w:pPr>
        <w:jc w:val="center"/>
        <w:rPr>
          <w:rFonts w:asciiTheme="majorHAnsi" w:eastAsia="Calibri" w:hAnsiTheme="majorHAnsi" w:cstheme="majorHAnsi"/>
          <w:sz w:val="24"/>
          <w:szCs w:val="24"/>
        </w:rPr>
      </w:pPr>
    </w:p>
    <w:p w:rsidR="009174A8" w:rsidRPr="003054D7" w:rsidRDefault="008A75F2">
      <w:pPr>
        <w:jc w:val="center"/>
        <w:rPr>
          <w:rFonts w:asciiTheme="majorHAnsi" w:eastAsia="Calibri" w:hAnsiTheme="majorHAnsi" w:cstheme="majorHAnsi"/>
          <w:sz w:val="24"/>
          <w:szCs w:val="24"/>
        </w:rPr>
      </w:pPr>
      <w:r w:rsidRPr="003054D7">
        <w:rPr>
          <w:rFonts w:asciiTheme="majorHAnsi" w:eastAsia="Calibri" w:hAnsiTheme="majorHAnsi" w:cstheme="majorHAnsi"/>
          <w:b/>
          <w:sz w:val="24"/>
          <w:szCs w:val="24"/>
          <w:u w:val="single"/>
        </w:rPr>
        <w:t>Team Number:</w:t>
      </w:r>
      <w:r w:rsidRPr="003054D7">
        <w:rPr>
          <w:rFonts w:asciiTheme="majorHAnsi" w:eastAsia="Calibri" w:hAnsiTheme="majorHAnsi" w:cstheme="majorHAnsi"/>
          <w:sz w:val="24"/>
          <w:szCs w:val="24"/>
        </w:rPr>
        <w:t xml:space="preserve"> 4</w:t>
      </w:r>
    </w:p>
    <w:p w:rsidR="009174A8" w:rsidRPr="003054D7" w:rsidRDefault="009174A8">
      <w:pPr>
        <w:jc w:val="center"/>
        <w:rPr>
          <w:rFonts w:asciiTheme="majorHAnsi" w:eastAsia="Calibri" w:hAnsiTheme="majorHAnsi" w:cstheme="majorHAnsi"/>
          <w:sz w:val="24"/>
          <w:szCs w:val="24"/>
        </w:rPr>
      </w:pPr>
    </w:p>
    <w:p w:rsidR="009174A8" w:rsidRPr="003054D7" w:rsidRDefault="008A75F2">
      <w:pPr>
        <w:jc w:val="center"/>
        <w:rPr>
          <w:rFonts w:asciiTheme="majorHAnsi" w:eastAsia="Calibri" w:hAnsiTheme="majorHAnsi" w:cstheme="majorHAnsi"/>
          <w:sz w:val="24"/>
          <w:szCs w:val="24"/>
        </w:rPr>
      </w:pPr>
      <w:r w:rsidRPr="003054D7">
        <w:rPr>
          <w:rFonts w:asciiTheme="majorHAnsi" w:eastAsia="Calibri" w:hAnsiTheme="majorHAnsi" w:cstheme="majorHAnsi"/>
          <w:b/>
          <w:sz w:val="24"/>
          <w:szCs w:val="24"/>
          <w:u w:val="single"/>
        </w:rPr>
        <w:t>Team:</w:t>
      </w:r>
      <w:r w:rsidRPr="003054D7">
        <w:rPr>
          <w:rFonts w:asciiTheme="majorHAnsi" w:eastAsia="Calibri" w:hAnsiTheme="majorHAnsi" w:cstheme="majorHAnsi"/>
          <w:sz w:val="24"/>
          <w:szCs w:val="24"/>
        </w:rPr>
        <w:t xml:space="preserve"> Alexander </w:t>
      </w:r>
      <w:proofErr w:type="spellStart"/>
      <w:r w:rsidRPr="003054D7">
        <w:rPr>
          <w:rFonts w:asciiTheme="majorHAnsi" w:eastAsia="Calibri" w:hAnsiTheme="majorHAnsi" w:cstheme="majorHAnsi"/>
          <w:sz w:val="24"/>
          <w:szCs w:val="24"/>
        </w:rPr>
        <w:t>Ponomaroff</w:t>
      </w:r>
      <w:proofErr w:type="spellEnd"/>
      <w:r w:rsidRPr="003054D7">
        <w:rPr>
          <w:rFonts w:asciiTheme="majorHAnsi" w:eastAsia="Calibri" w:hAnsiTheme="majorHAnsi" w:cstheme="majorHAnsi"/>
          <w:sz w:val="24"/>
          <w:szCs w:val="24"/>
        </w:rPr>
        <w:t xml:space="preserve">, Mamadou Diallo, Nicholas </w:t>
      </w:r>
      <w:proofErr w:type="spellStart"/>
      <w:r w:rsidRPr="003054D7">
        <w:rPr>
          <w:rFonts w:asciiTheme="majorHAnsi" w:eastAsia="Calibri" w:hAnsiTheme="majorHAnsi" w:cstheme="majorHAnsi"/>
          <w:sz w:val="24"/>
          <w:szCs w:val="24"/>
        </w:rPr>
        <w:t>Krilis</w:t>
      </w:r>
      <w:proofErr w:type="spellEnd"/>
    </w:p>
    <w:p w:rsidR="009174A8" w:rsidRPr="003054D7" w:rsidRDefault="009174A8">
      <w:pPr>
        <w:jc w:val="center"/>
        <w:rPr>
          <w:rFonts w:asciiTheme="majorHAnsi" w:eastAsia="Calibri" w:hAnsiTheme="majorHAnsi" w:cstheme="majorHAnsi"/>
          <w:sz w:val="24"/>
          <w:szCs w:val="24"/>
        </w:rPr>
      </w:pPr>
    </w:p>
    <w:p w:rsidR="009174A8" w:rsidRPr="003054D7" w:rsidRDefault="008A75F2">
      <w:pPr>
        <w:jc w:val="center"/>
        <w:rPr>
          <w:rFonts w:asciiTheme="majorHAnsi" w:eastAsia="Calibri" w:hAnsiTheme="majorHAnsi" w:cstheme="majorHAnsi"/>
          <w:sz w:val="24"/>
          <w:szCs w:val="24"/>
        </w:rPr>
      </w:pPr>
      <w:r w:rsidRPr="003054D7">
        <w:rPr>
          <w:rFonts w:asciiTheme="majorHAnsi" w:eastAsia="Calibri" w:hAnsiTheme="majorHAnsi" w:cstheme="majorHAnsi"/>
          <w:b/>
          <w:sz w:val="24"/>
          <w:szCs w:val="24"/>
          <w:u w:val="single"/>
        </w:rPr>
        <w:t>Course Code:</w:t>
      </w:r>
      <w:r w:rsidRPr="003054D7">
        <w:rPr>
          <w:rFonts w:asciiTheme="majorHAnsi" w:eastAsia="Calibri" w:hAnsiTheme="majorHAnsi" w:cstheme="majorHAnsi"/>
          <w:sz w:val="24"/>
          <w:szCs w:val="24"/>
        </w:rPr>
        <w:t xml:space="preserve"> BTN710 NBB</w:t>
      </w:r>
    </w:p>
    <w:p w:rsidR="009174A8" w:rsidRPr="003054D7" w:rsidRDefault="009174A8">
      <w:pPr>
        <w:jc w:val="center"/>
        <w:rPr>
          <w:rFonts w:asciiTheme="majorHAnsi" w:eastAsia="Calibri" w:hAnsiTheme="majorHAnsi" w:cstheme="majorHAnsi"/>
          <w:sz w:val="24"/>
          <w:szCs w:val="24"/>
        </w:rPr>
      </w:pPr>
    </w:p>
    <w:p w:rsidR="009174A8" w:rsidRPr="003054D7" w:rsidRDefault="009174A8">
      <w:pPr>
        <w:jc w:val="center"/>
        <w:rPr>
          <w:rFonts w:asciiTheme="majorHAnsi" w:eastAsia="Calibri" w:hAnsiTheme="majorHAnsi" w:cstheme="majorHAnsi"/>
          <w:sz w:val="24"/>
          <w:szCs w:val="24"/>
        </w:rPr>
      </w:pPr>
    </w:p>
    <w:p w:rsidR="009174A8" w:rsidRPr="003054D7" w:rsidRDefault="009174A8">
      <w:pPr>
        <w:jc w:val="center"/>
        <w:rPr>
          <w:rFonts w:asciiTheme="majorHAnsi" w:eastAsia="Calibri" w:hAnsiTheme="majorHAnsi" w:cstheme="majorHAnsi"/>
          <w:sz w:val="24"/>
          <w:szCs w:val="24"/>
        </w:rPr>
      </w:pPr>
    </w:p>
    <w:p w:rsidR="009174A8" w:rsidRPr="003054D7" w:rsidRDefault="009174A8">
      <w:pPr>
        <w:jc w:val="center"/>
        <w:rPr>
          <w:rFonts w:asciiTheme="majorHAnsi" w:eastAsia="Calibri" w:hAnsiTheme="majorHAnsi" w:cstheme="majorHAnsi"/>
          <w:sz w:val="24"/>
          <w:szCs w:val="24"/>
        </w:rPr>
      </w:pPr>
    </w:p>
    <w:p w:rsidR="009174A8" w:rsidRPr="003054D7" w:rsidRDefault="009174A8">
      <w:pPr>
        <w:jc w:val="center"/>
        <w:rPr>
          <w:rFonts w:asciiTheme="majorHAnsi" w:eastAsia="Calibri" w:hAnsiTheme="majorHAnsi" w:cstheme="majorHAnsi"/>
          <w:sz w:val="24"/>
          <w:szCs w:val="24"/>
        </w:rPr>
      </w:pPr>
    </w:p>
    <w:p w:rsidR="009174A8" w:rsidRPr="003054D7" w:rsidRDefault="009174A8">
      <w:pPr>
        <w:jc w:val="center"/>
        <w:rPr>
          <w:rFonts w:asciiTheme="majorHAnsi" w:eastAsia="Calibri" w:hAnsiTheme="majorHAnsi" w:cstheme="majorHAnsi"/>
          <w:sz w:val="24"/>
          <w:szCs w:val="24"/>
        </w:rPr>
      </w:pPr>
    </w:p>
    <w:p w:rsidR="009174A8" w:rsidRPr="003054D7" w:rsidRDefault="009174A8">
      <w:pPr>
        <w:jc w:val="center"/>
        <w:rPr>
          <w:rFonts w:asciiTheme="majorHAnsi" w:eastAsia="Calibri" w:hAnsiTheme="majorHAnsi" w:cstheme="majorHAnsi"/>
          <w:sz w:val="24"/>
          <w:szCs w:val="24"/>
        </w:rPr>
      </w:pPr>
    </w:p>
    <w:p w:rsidR="009174A8" w:rsidRPr="003054D7" w:rsidRDefault="009174A8">
      <w:pPr>
        <w:jc w:val="center"/>
        <w:rPr>
          <w:rFonts w:asciiTheme="majorHAnsi" w:eastAsia="Calibri" w:hAnsiTheme="majorHAnsi" w:cstheme="majorHAnsi"/>
          <w:sz w:val="24"/>
          <w:szCs w:val="24"/>
        </w:rPr>
      </w:pPr>
    </w:p>
    <w:p w:rsidR="009174A8" w:rsidRPr="003054D7" w:rsidRDefault="009174A8">
      <w:pPr>
        <w:jc w:val="center"/>
        <w:rPr>
          <w:rFonts w:asciiTheme="majorHAnsi" w:eastAsia="Calibri" w:hAnsiTheme="majorHAnsi" w:cstheme="majorHAnsi"/>
          <w:sz w:val="24"/>
          <w:szCs w:val="24"/>
        </w:rPr>
      </w:pPr>
    </w:p>
    <w:p w:rsidR="009174A8" w:rsidRPr="003054D7" w:rsidRDefault="009174A8">
      <w:pPr>
        <w:jc w:val="center"/>
        <w:rPr>
          <w:rFonts w:asciiTheme="majorHAnsi" w:eastAsia="Calibri" w:hAnsiTheme="majorHAnsi" w:cstheme="majorHAnsi"/>
          <w:sz w:val="24"/>
          <w:szCs w:val="24"/>
        </w:rPr>
      </w:pPr>
    </w:p>
    <w:p w:rsidR="009174A8" w:rsidRPr="003054D7" w:rsidRDefault="009174A8">
      <w:pPr>
        <w:jc w:val="center"/>
        <w:rPr>
          <w:rFonts w:asciiTheme="majorHAnsi" w:eastAsia="Calibri" w:hAnsiTheme="majorHAnsi" w:cstheme="majorHAnsi"/>
          <w:sz w:val="24"/>
          <w:szCs w:val="24"/>
        </w:rPr>
      </w:pPr>
    </w:p>
    <w:p w:rsidR="009174A8" w:rsidRPr="003054D7" w:rsidRDefault="009174A8">
      <w:pPr>
        <w:jc w:val="center"/>
        <w:rPr>
          <w:rFonts w:asciiTheme="majorHAnsi" w:eastAsia="Calibri" w:hAnsiTheme="majorHAnsi" w:cstheme="majorHAnsi"/>
          <w:sz w:val="24"/>
          <w:szCs w:val="24"/>
        </w:rPr>
      </w:pPr>
    </w:p>
    <w:p w:rsidR="009174A8" w:rsidRPr="003054D7" w:rsidRDefault="009174A8">
      <w:pPr>
        <w:jc w:val="center"/>
        <w:rPr>
          <w:rFonts w:asciiTheme="majorHAnsi" w:eastAsia="Calibri" w:hAnsiTheme="majorHAnsi" w:cstheme="majorHAnsi"/>
          <w:sz w:val="24"/>
          <w:szCs w:val="24"/>
        </w:rPr>
      </w:pPr>
    </w:p>
    <w:p w:rsidR="009174A8" w:rsidRPr="003054D7" w:rsidRDefault="009174A8">
      <w:pPr>
        <w:jc w:val="center"/>
        <w:rPr>
          <w:rFonts w:asciiTheme="majorHAnsi" w:eastAsia="Calibri" w:hAnsiTheme="majorHAnsi" w:cstheme="majorHAnsi"/>
          <w:sz w:val="24"/>
          <w:szCs w:val="24"/>
        </w:rPr>
      </w:pPr>
    </w:p>
    <w:p w:rsidR="009174A8" w:rsidRPr="003054D7" w:rsidRDefault="009174A8">
      <w:pPr>
        <w:jc w:val="center"/>
        <w:rPr>
          <w:rFonts w:asciiTheme="majorHAnsi" w:eastAsia="Calibri" w:hAnsiTheme="majorHAnsi" w:cstheme="majorHAnsi"/>
          <w:sz w:val="24"/>
          <w:szCs w:val="24"/>
        </w:rPr>
      </w:pPr>
    </w:p>
    <w:p w:rsidR="009174A8" w:rsidRPr="003054D7" w:rsidRDefault="009174A8">
      <w:pPr>
        <w:jc w:val="center"/>
        <w:rPr>
          <w:rFonts w:asciiTheme="majorHAnsi" w:eastAsia="Calibri" w:hAnsiTheme="majorHAnsi" w:cstheme="majorHAnsi"/>
          <w:sz w:val="24"/>
          <w:szCs w:val="24"/>
        </w:rPr>
      </w:pPr>
    </w:p>
    <w:p w:rsidR="009174A8" w:rsidRPr="003054D7" w:rsidRDefault="009174A8">
      <w:pPr>
        <w:jc w:val="center"/>
        <w:rPr>
          <w:rFonts w:asciiTheme="majorHAnsi" w:eastAsia="Calibri" w:hAnsiTheme="majorHAnsi" w:cstheme="majorHAnsi"/>
          <w:sz w:val="24"/>
          <w:szCs w:val="24"/>
        </w:rPr>
      </w:pPr>
    </w:p>
    <w:p w:rsidR="009174A8" w:rsidRPr="003054D7" w:rsidRDefault="009174A8">
      <w:pPr>
        <w:jc w:val="center"/>
        <w:rPr>
          <w:rFonts w:asciiTheme="majorHAnsi" w:eastAsia="Calibri" w:hAnsiTheme="majorHAnsi" w:cstheme="majorHAnsi"/>
          <w:sz w:val="24"/>
          <w:szCs w:val="24"/>
        </w:rPr>
      </w:pPr>
    </w:p>
    <w:sdt>
      <w:sdtPr>
        <w:rPr>
          <w:rFonts w:cstheme="majorHAnsi"/>
        </w:rPr>
        <w:id w:val="203140370"/>
        <w:docPartObj>
          <w:docPartGallery w:val="Table of Contents"/>
          <w:docPartUnique/>
        </w:docPartObj>
      </w:sdtPr>
      <w:sdtEndPr>
        <w:rPr>
          <w:rFonts w:eastAsia="Arial"/>
          <w:noProof/>
          <w:color w:val="auto"/>
          <w:sz w:val="22"/>
          <w:szCs w:val="22"/>
          <w:lang w:val="en"/>
        </w:rPr>
      </w:sdtEndPr>
      <w:sdtContent>
        <w:p w:rsidR="003054D7" w:rsidRPr="003054D7" w:rsidRDefault="003054D7">
          <w:pPr>
            <w:pStyle w:val="TOCHeading"/>
            <w:rPr>
              <w:rFonts w:cstheme="majorHAnsi"/>
            </w:rPr>
          </w:pPr>
          <w:r w:rsidRPr="003054D7">
            <w:rPr>
              <w:rFonts w:cstheme="majorHAnsi"/>
            </w:rPr>
            <w:t>Table of Contents</w:t>
          </w:r>
        </w:p>
        <w:p w:rsidR="003054D7" w:rsidRPr="003054D7" w:rsidRDefault="003054D7">
          <w:pPr>
            <w:pStyle w:val="TOC1"/>
            <w:tabs>
              <w:tab w:val="right" w:leader="dot" w:pos="9350"/>
            </w:tabs>
            <w:rPr>
              <w:rFonts w:asciiTheme="majorHAnsi" w:hAnsiTheme="majorHAnsi" w:cstheme="majorHAnsi"/>
              <w:noProof/>
            </w:rPr>
          </w:pPr>
          <w:r w:rsidRPr="003054D7">
            <w:rPr>
              <w:rFonts w:asciiTheme="majorHAnsi" w:hAnsiTheme="majorHAnsi" w:cstheme="majorHAnsi"/>
              <w:b w:val="0"/>
              <w:bCs w:val="0"/>
            </w:rPr>
            <w:fldChar w:fldCharType="begin"/>
          </w:r>
          <w:r w:rsidRPr="003054D7">
            <w:rPr>
              <w:rFonts w:asciiTheme="majorHAnsi" w:hAnsiTheme="majorHAnsi" w:cstheme="majorHAnsi"/>
            </w:rPr>
            <w:instrText xml:space="preserve"> TOC \o "1-3" \h \z \u </w:instrText>
          </w:r>
          <w:r w:rsidRPr="003054D7">
            <w:rPr>
              <w:rFonts w:asciiTheme="majorHAnsi" w:hAnsiTheme="majorHAnsi" w:cstheme="majorHAnsi"/>
              <w:b w:val="0"/>
              <w:bCs w:val="0"/>
            </w:rPr>
            <w:fldChar w:fldCharType="separate"/>
          </w:r>
          <w:hyperlink w:anchor="_Toc24412130" w:history="1">
            <w:r w:rsidRPr="003054D7">
              <w:rPr>
                <w:rStyle w:val="Hyperlink"/>
                <w:rFonts w:asciiTheme="majorHAnsi" w:eastAsia="Calibri" w:hAnsiTheme="majorHAnsi" w:cstheme="majorHAnsi"/>
                <w:noProof/>
              </w:rPr>
              <w:t>Introduction</w:t>
            </w:r>
            <w:r w:rsidRPr="003054D7">
              <w:rPr>
                <w:rFonts w:asciiTheme="majorHAnsi" w:hAnsiTheme="majorHAnsi" w:cstheme="majorHAnsi"/>
                <w:noProof/>
                <w:webHidden/>
              </w:rPr>
              <w:tab/>
            </w:r>
            <w:r w:rsidRPr="003054D7">
              <w:rPr>
                <w:rFonts w:asciiTheme="majorHAnsi" w:hAnsiTheme="majorHAnsi" w:cstheme="majorHAnsi"/>
                <w:noProof/>
                <w:webHidden/>
              </w:rPr>
              <w:fldChar w:fldCharType="begin"/>
            </w:r>
            <w:r w:rsidRPr="003054D7">
              <w:rPr>
                <w:rFonts w:asciiTheme="majorHAnsi" w:hAnsiTheme="majorHAnsi" w:cstheme="majorHAnsi"/>
                <w:noProof/>
                <w:webHidden/>
              </w:rPr>
              <w:instrText xml:space="preserve"> PAGEREF _Toc24412130 \h </w:instrText>
            </w:r>
            <w:r w:rsidRPr="003054D7">
              <w:rPr>
                <w:rFonts w:asciiTheme="majorHAnsi" w:hAnsiTheme="majorHAnsi" w:cstheme="majorHAnsi"/>
                <w:noProof/>
                <w:webHidden/>
              </w:rPr>
            </w:r>
            <w:r w:rsidRPr="003054D7">
              <w:rPr>
                <w:rFonts w:asciiTheme="majorHAnsi" w:hAnsiTheme="majorHAnsi" w:cstheme="majorHAnsi"/>
                <w:noProof/>
                <w:webHidden/>
              </w:rPr>
              <w:fldChar w:fldCharType="separate"/>
            </w:r>
            <w:r w:rsidRPr="003054D7">
              <w:rPr>
                <w:rFonts w:asciiTheme="majorHAnsi" w:hAnsiTheme="majorHAnsi" w:cstheme="majorHAnsi"/>
                <w:noProof/>
                <w:webHidden/>
              </w:rPr>
              <w:t>2</w:t>
            </w:r>
            <w:r w:rsidRPr="003054D7">
              <w:rPr>
                <w:rFonts w:asciiTheme="majorHAnsi" w:hAnsiTheme="majorHAnsi" w:cstheme="majorHAnsi"/>
                <w:noProof/>
                <w:webHidden/>
              </w:rPr>
              <w:fldChar w:fldCharType="end"/>
            </w:r>
          </w:hyperlink>
        </w:p>
        <w:p w:rsidR="003054D7" w:rsidRPr="003054D7" w:rsidRDefault="003054D7">
          <w:pPr>
            <w:pStyle w:val="TOC1"/>
            <w:tabs>
              <w:tab w:val="right" w:leader="dot" w:pos="9350"/>
            </w:tabs>
            <w:rPr>
              <w:rFonts w:asciiTheme="majorHAnsi" w:hAnsiTheme="majorHAnsi" w:cstheme="majorHAnsi"/>
              <w:noProof/>
            </w:rPr>
          </w:pPr>
          <w:hyperlink w:anchor="_Toc24412131" w:history="1">
            <w:r w:rsidRPr="003054D7">
              <w:rPr>
                <w:rStyle w:val="Hyperlink"/>
                <w:rFonts w:asciiTheme="majorHAnsi" w:eastAsia="Calibri" w:hAnsiTheme="majorHAnsi" w:cstheme="majorHAnsi"/>
                <w:noProof/>
              </w:rPr>
              <w:t>Sectio</w:t>
            </w:r>
            <w:r w:rsidRPr="003054D7">
              <w:rPr>
                <w:rStyle w:val="Hyperlink"/>
                <w:rFonts w:asciiTheme="majorHAnsi" w:eastAsia="Calibri" w:hAnsiTheme="majorHAnsi" w:cstheme="majorHAnsi"/>
                <w:noProof/>
              </w:rPr>
              <w:t>n</w:t>
            </w:r>
            <w:r w:rsidRPr="003054D7">
              <w:rPr>
                <w:rStyle w:val="Hyperlink"/>
                <w:rFonts w:asciiTheme="majorHAnsi" w:eastAsia="Calibri" w:hAnsiTheme="majorHAnsi" w:cstheme="majorHAnsi"/>
                <w:noProof/>
              </w:rPr>
              <w:t xml:space="preserve"> 1: T</w:t>
            </w:r>
            <w:r w:rsidRPr="003054D7">
              <w:rPr>
                <w:rStyle w:val="Hyperlink"/>
                <w:rFonts w:asciiTheme="majorHAnsi" w:eastAsia="Calibri" w:hAnsiTheme="majorHAnsi" w:cstheme="majorHAnsi"/>
                <w:noProof/>
              </w:rPr>
              <w:t>h</w:t>
            </w:r>
            <w:r w:rsidRPr="003054D7">
              <w:rPr>
                <w:rStyle w:val="Hyperlink"/>
                <w:rFonts w:asciiTheme="majorHAnsi" w:eastAsia="Calibri" w:hAnsiTheme="majorHAnsi" w:cstheme="majorHAnsi"/>
                <w:noProof/>
              </w:rPr>
              <w:t>e Exploit - Summary</w:t>
            </w:r>
            <w:r w:rsidRPr="003054D7">
              <w:rPr>
                <w:rFonts w:asciiTheme="majorHAnsi" w:hAnsiTheme="majorHAnsi" w:cstheme="majorHAnsi"/>
                <w:noProof/>
                <w:webHidden/>
              </w:rPr>
              <w:tab/>
            </w:r>
            <w:r w:rsidRPr="003054D7">
              <w:rPr>
                <w:rFonts w:asciiTheme="majorHAnsi" w:hAnsiTheme="majorHAnsi" w:cstheme="majorHAnsi"/>
                <w:noProof/>
                <w:webHidden/>
              </w:rPr>
              <w:fldChar w:fldCharType="begin"/>
            </w:r>
            <w:r w:rsidRPr="003054D7">
              <w:rPr>
                <w:rFonts w:asciiTheme="majorHAnsi" w:hAnsiTheme="majorHAnsi" w:cstheme="majorHAnsi"/>
                <w:noProof/>
                <w:webHidden/>
              </w:rPr>
              <w:instrText xml:space="preserve"> PAGEREF _Toc24412131 \h </w:instrText>
            </w:r>
            <w:r w:rsidRPr="003054D7">
              <w:rPr>
                <w:rFonts w:asciiTheme="majorHAnsi" w:hAnsiTheme="majorHAnsi" w:cstheme="majorHAnsi"/>
                <w:noProof/>
                <w:webHidden/>
              </w:rPr>
            </w:r>
            <w:r w:rsidRPr="003054D7">
              <w:rPr>
                <w:rFonts w:asciiTheme="majorHAnsi" w:hAnsiTheme="majorHAnsi" w:cstheme="majorHAnsi"/>
                <w:noProof/>
                <w:webHidden/>
              </w:rPr>
              <w:fldChar w:fldCharType="separate"/>
            </w:r>
            <w:r w:rsidRPr="003054D7">
              <w:rPr>
                <w:rFonts w:asciiTheme="majorHAnsi" w:hAnsiTheme="majorHAnsi" w:cstheme="majorHAnsi"/>
                <w:noProof/>
                <w:webHidden/>
              </w:rPr>
              <w:t>3</w:t>
            </w:r>
            <w:r w:rsidRPr="003054D7">
              <w:rPr>
                <w:rFonts w:asciiTheme="majorHAnsi" w:hAnsiTheme="majorHAnsi" w:cstheme="majorHAnsi"/>
                <w:noProof/>
                <w:webHidden/>
              </w:rPr>
              <w:fldChar w:fldCharType="end"/>
            </w:r>
          </w:hyperlink>
        </w:p>
        <w:p w:rsidR="003054D7" w:rsidRPr="003054D7" w:rsidRDefault="003054D7">
          <w:pPr>
            <w:pStyle w:val="TOC2"/>
            <w:tabs>
              <w:tab w:val="right" w:leader="dot" w:pos="9350"/>
            </w:tabs>
            <w:rPr>
              <w:rFonts w:asciiTheme="majorHAnsi" w:hAnsiTheme="majorHAnsi" w:cstheme="majorHAnsi"/>
              <w:noProof/>
            </w:rPr>
          </w:pPr>
          <w:hyperlink w:anchor="_Toc24412132" w:history="1">
            <w:r w:rsidRPr="003054D7">
              <w:rPr>
                <w:rStyle w:val="Hyperlink"/>
                <w:rFonts w:asciiTheme="majorHAnsi" w:eastAsia="Calibri" w:hAnsiTheme="majorHAnsi" w:cstheme="majorHAnsi"/>
                <w:noProof/>
              </w:rPr>
              <w:t>Brief Description</w:t>
            </w:r>
            <w:r w:rsidRPr="003054D7">
              <w:rPr>
                <w:rFonts w:asciiTheme="majorHAnsi" w:hAnsiTheme="majorHAnsi" w:cstheme="majorHAnsi"/>
                <w:noProof/>
                <w:webHidden/>
              </w:rPr>
              <w:tab/>
            </w:r>
            <w:r w:rsidRPr="003054D7">
              <w:rPr>
                <w:rFonts w:asciiTheme="majorHAnsi" w:hAnsiTheme="majorHAnsi" w:cstheme="majorHAnsi"/>
                <w:noProof/>
                <w:webHidden/>
              </w:rPr>
              <w:fldChar w:fldCharType="begin"/>
            </w:r>
            <w:r w:rsidRPr="003054D7">
              <w:rPr>
                <w:rFonts w:asciiTheme="majorHAnsi" w:hAnsiTheme="majorHAnsi" w:cstheme="majorHAnsi"/>
                <w:noProof/>
                <w:webHidden/>
              </w:rPr>
              <w:instrText xml:space="preserve"> PAGEREF _Toc24412132 \h </w:instrText>
            </w:r>
            <w:r w:rsidRPr="003054D7">
              <w:rPr>
                <w:rFonts w:asciiTheme="majorHAnsi" w:hAnsiTheme="majorHAnsi" w:cstheme="majorHAnsi"/>
                <w:noProof/>
                <w:webHidden/>
              </w:rPr>
            </w:r>
            <w:r w:rsidRPr="003054D7">
              <w:rPr>
                <w:rFonts w:asciiTheme="majorHAnsi" w:hAnsiTheme="majorHAnsi" w:cstheme="majorHAnsi"/>
                <w:noProof/>
                <w:webHidden/>
              </w:rPr>
              <w:fldChar w:fldCharType="separate"/>
            </w:r>
            <w:r w:rsidRPr="003054D7">
              <w:rPr>
                <w:rFonts w:asciiTheme="majorHAnsi" w:hAnsiTheme="majorHAnsi" w:cstheme="majorHAnsi"/>
                <w:noProof/>
                <w:webHidden/>
              </w:rPr>
              <w:t>3</w:t>
            </w:r>
            <w:r w:rsidRPr="003054D7">
              <w:rPr>
                <w:rFonts w:asciiTheme="majorHAnsi" w:hAnsiTheme="majorHAnsi" w:cstheme="majorHAnsi"/>
                <w:noProof/>
                <w:webHidden/>
              </w:rPr>
              <w:fldChar w:fldCharType="end"/>
            </w:r>
          </w:hyperlink>
        </w:p>
        <w:p w:rsidR="003054D7" w:rsidRPr="003054D7" w:rsidRDefault="003054D7">
          <w:pPr>
            <w:pStyle w:val="TOC2"/>
            <w:tabs>
              <w:tab w:val="right" w:leader="dot" w:pos="9350"/>
            </w:tabs>
            <w:rPr>
              <w:rFonts w:asciiTheme="majorHAnsi" w:hAnsiTheme="majorHAnsi" w:cstheme="majorHAnsi"/>
              <w:noProof/>
            </w:rPr>
          </w:pPr>
          <w:hyperlink w:anchor="_Toc24412133" w:history="1">
            <w:r w:rsidRPr="003054D7">
              <w:rPr>
                <w:rStyle w:val="Hyperlink"/>
                <w:rFonts w:asciiTheme="majorHAnsi" w:eastAsia="Calibri" w:hAnsiTheme="majorHAnsi" w:cstheme="majorHAnsi"/>
                <w:noProof/>
              </w:rPr>
              <w:t>Operating System (OS)</w:t>
            </w:r>
            <w:r w:rsidRPr="003054D7">
              <w:rPr>
                <w:rFonts w:asciiTheme="majorHAnsi" w:hAnsiTheme="majorHAnsi" w:cstheme="majorHAnsi"/>
                <w:noProof/>
                <w:webHidden/>
              </w:rPr>
              <w:tab/>
            </w:r>
            <w:r w:rsidRPr="003054D7">
              <w:rPr>
                <w:rFonts w:asciiTheme="majorHAnsi" w:hAnsiTheme="majorHAnsi" w:cstheme="majorHAnsi"/>
                <w:noProof/>
                <w:webHidden/>
              </w:rPr>
              <w:fldChar w:fldCharType="begin"/>
            </w:r>
            <w:r w:rsidRPr="003054D7">
              <w:rPr>
                <w:rFonts w:asciiTheme="majorHAnsi" w:hAnsiTheme="majorHAnsi" w:cstheme="majorHAnsi"/>
                <w:noProof/>
                <w:webHidden/>
              </w:rPr>
              <w:instrText xml:space="preserve"> PAGEREF _Toc24412133 \h </w:instrText>
            </w:r>
            <w:r w:rsidRPr="003054D7">
              <w:rPr>
                <w:rFonts w:asciiTheme="majorHAnsi" w:hAnsiTheme="majorHAnsi" w:cstheme="majorHAnsi"/>
                <w:noProof/>
                <w:webHidden/>
              </w:rPr>
            </w:r>
            <w:r w:rsidRPr="003054D7">
              <w:rPr>
                <w:rFonts w:asciiTheme="majorHAnsi" w:hAnsiTheme="majorHAnsi" w:cstheme="majorHAnsi"/>
                <w:noProof/>
                <w:webHidden/>
              </w:rPr>
              <w:fldChar w:fldCharType="separate"/>
            </w:r>
            <w:r w:rsidRPr="003054D7">
              <w:rPr>
                <w:rFonts w:asciiTheme="majorHAnsi" w:hAnsiTheme="majorHAnsi" w:cstheme="majorHAnsi"/>
                <w:noProof/>
                <w:webHidden/>
              </w:rPr>
              <w:t>3</w:t>
            </w:r>
            <w:r w:rsidRPr="003054D7">
              <w:rPr>
                <w:rFonts w:asciiTheme="majorHAnsi" w:hAnsiTheme="majorHAnsi" w:cstheme="majorHAnsi"/>
                <w:noProof/>
                <w:webHidden/>
              </w:rPr>
              <w:fldChar w:fldCharType="end"/>
            </w:r>
          </w:hyperlink>
        </w:p>
        <w:p w:rsidR="003054D7" w:rsidRPr="003054D7" w:rsidRDefault="003054D7">
          <w:pPr>
            <w:pStyle w:val="TOC2"/>
            <w:tabs>
              <w:tab w:val="right" w:leader="dot" w:pos="9350"/>
            </w:tabs>
            <w:rPr>
              <w:rFonts w:asciiTheme="majorHAnsi" w:hAnsiTheme="majorHAnsi" w:cstheme="majorHAnsi"/>
              <w:noProof/>
            </w:rPr>
          </w:pPr>
          <w:hyperlink w:anchor="_Toc24412134" w:history="1">
            <w:r w:rsidRPr="003054D7">
              <w:rPr>
                <w:rStyle w:val="Hyperlink"/>
                <w:rFonts w:asciiTheme="majorHAnsi" w:eastAsia="Calibri" w:hAnsiTheme="majorHAnsi" w:cstheme="majorHAnsi"/>
                <w:noProof/>
              </w:rPr>
              <w:t>Protocols/Services/Applications</w:t>
            </w:r>
            <w:r w:rsidRPr="003054D7">
              <w:rPr>
                <w:rFonts w:asciiTheme="majorHAnsi" w:hAnsiTheme="majorHAnsi" w:cstheme="majorHAnsi"/>
                <w:noProof/>
                <w:webHidden/>
              </w:rPr>
              <w:tab/>
            </w:r>
            <w:r w:rsidRPr="003054D7">
              <w:rPr>
                <w:rFonts w:asciiTheme="majorHAnsi" w:hAnsiTheme="majorHAnsi" w:cstheme="majorHAnsi"/>
                <w:noProof/>
                <w:webHidden/>
              </w:rPr>
              <w:fldChar w:fldCharType="begin"/>
            </w:r>
            <w:r w:rsidRPr="003054D7">
              <w:rPr>
                <w:rFonts w:asciiTheme="majorHAnsi" w:hAnsiTheme="majorHAnsi" w:cstheme="majorHAnsi"/>
                <w:noProof/>
                <w:webHidden/>
              </w:rPr>
              <w:instrText xml:space="preserve"> PAGEREF _Toc24412134 \h </w:instrText>
            </w:r>
            <w:r w:rsidRPr="003054D7">
              <w:rPr>
                <w:rFonts w:asciiTheme="majorHAnsi" w:hAnsiTheme="majorHAnsi" w:cstheme="majorHAnsi"/>
                <w:noProof/>
                <w:webHidden/>
              </w:rPr>
            </w:r>
            <w:r w:rsidRPr="003054D7">
              <w:rPr>
                <w:rFonts w:asciiTheme="majorHAnsi" w:hAnsiTheme="majorHAnsi" w:cstheme="majorHAnsi"/>
                <w:noProof/>
                <w:webHidden/>
              </w:rPr>
              <w:fldChar w:fldCharType="separate"/>
            </w:r>
            <w:r w:rsidRPr="003054D7">
              <w:rPr>
                <w:rFonts w:asciiTheme="majorHAnsi" w:hAnsiTheme="majorHAnsi" w:cstheme="majorHAnsi"/>
                <w:noProof/>
                <w:webHidden/>
              </w:rPr>
              <w:t>3</w:t>
            </w:r>
            <w:r w:rsidRPr="003054D7">
              <w:rPr>
                <w:rFonts w:asciiTheme="majorHAnsi" w:hAnsiTheme="majorHAnsi" w:cstheme="majorHAnsi"/>
                <w:noProof/>
                <w:webHidden/>
              </w:rPr>
              <w:fldChar w:fldCharType="end"/>
            </w:r>
          </w:hyperlink>
        </w:p>
        <w:p w:rsidR="003054D7" w:rsidRPr="003054D7" w:rsidRDefault="003054D7">
          <w:pPr>
            <w:pStyle w:val="TOC2"/>
            <w:tabs>
              <w:tab w:val="right" w:leader="dot" w:pos="9350"/>
            </w:tabs>
            <w:rPr>
              <w:rFonts w:asciiTheme="majorHAnsi" w:hAnsiTheme="majorHAnsi" w:cstheme="majorHAnsi"/>
              <w:noProof/>
            </w:rPr>
          </w:pPr>
          <w:hyperlink w:anchor="_Toc24412135" w:history="1">
            <w:r w:rsidRPr="003054D7">
              <w:rPr>
                <w:rStyle w:val="Hyperlink"/>
                <w:rFonts w:asciiTheme="majorHAnsi" w:eastAsia="Calibri" w:hAnsiTheme="majorHAnsi" w:cstheme="majorHAnsi"/>
                <w:noProof/>
              </w:rPr>
              <w:t>Variants</w:t>
            </w:r>
            <w:r w:rsidRPr="003054D7">
              <w:rPr>
                <w:rFonts w:asciiTheme="majorHAnsi" w:hAnsiTheme="majorHAnsi" w:cstheme="majorHAnsi"/>
                <w:noProof/>
                <w:webHidden/>
              </w:rPr>
              <w:tab/>
            </w:r>
            <w:r w:rsidRPr="003054D7">
              <w:rPr>
                <w:rFonts w:asciiTheme="majorHAnsi" w:hAnsiTheme="majorHAnsi" w:cstheme="majorHAnsi"/>
                <w:noProof/>
                <w:webHidden/>
              </w:rPr>
              <w:fldChar w:fldCharType="begin"/>
            </w:r>
            <w:r w:rsidRPr="003054D7">
              <w:rPr>
                <w:rFonts w:asciiTheme="majorHAnsi" w:hAnsiTheme="majorHAnsi" w:cstheme="majorHAnsi"/>
                <w:noProof/>
                <w:webHidden/>
              </w:rPr>
              <w:instrText xml:space="preserve"> PAGEREF _Toc24412135 \h </w:instrText>
            </w:r>
            <w:r w:rsidRPr="003054D7">
              <w:rPr>
                <w:rFonts w:asciiTheme="majorHAnsi" w:hAnsiTheme="majorHAnsi" w:cstheme="majorHAnsi"/>
                <w:noProof/>
                <w:webHidden/>
              </w:rPr>
            </w:r>
            <w:r w:rsidRPr="003054D7">
              <w:rPr>
                <w:rFonts w:asciiTheme="majorHAnsi" w:hAnsiTheme="majorHAnsi" w:cstheme="majorHAnsi"/>
                <w:noProof/>
                <w:webHidden/>
              </w:rPr>
              <w:fldChar w:fldCharType="separate"/>
            </w:r>
            <w:r w:rsidRPr="003054D7">
              <w:rPr>
                <w:rFonts w:asciiTheme="majorHAnsi" w:hAnsiTheme="majorHAnsi" w:cstheme="majorHAnsi"/>
                <w:noProof/>
                <w:webHidden/>
              </w:rPr>
              <w:t>4</w:t>
            </w:r>
            <w:r w:rsidRPr="003054D7">
              <w:rPr>
                <w:rFonts w:asciiTheme="majorHAnsi" w:hAnsiTheme="majorHAnsi" w:cstheme="majorHAnsi"/>
                <w:noProof/>
                <w:webHidden/>
              </w:rPr>
              <w:fldChar w:fldCharType="end"/>
            </w:r>
          </w:hyperlink>
        </w:p>
        <w:p w:rsidR="003054D7" w:rsidRPr="003054D7" w:rsidRDefault="003054D7">
          <w:pPr>
            <w:pStyle w:val="TOC2"/>
            <w:tabs>
              <w:tab w:val="right" w:leader="dot" w:pos="9350"/>
            </w:tabs>
            <w:rPr>
              <w:rFonts w:asciiTheme="majorHAnsi" w:hAnsiTheme="majorHAnsi" w:cstheme="majorHAnsi"/>
              <w:noProof/>
            </w:rPr>
          </w:pPr>
          <w:hyperlink w:anchor="_Toc24412136" w:history="1">
            <w:r w:rsidRPr="003054D7">
              <w:rPr>
                <w:rStyle w:val="Hyperlink"/>
                <w:rFonts w:asciiTheme="majorHAnsi" w:eastAsia="Calibri" w:hAnsiTheme="majorHAnsi" w:cstheme="majorHAnsi"/>
                <w:noProof/>
              </w:rPr>
              <w:t>References</w:t>
            </w:r>
            <w:r w:rsidRPr="003054D7">
              <w:rPr>
                <w:rFonts w:asciiTheme="majorHAnsi" w:hAnsiTheme="majorHAnsi" w:cstheme="majorHAnsi"/>
                <w:noProof/>
                <w:webHidden/>
              </w:rPr>
              <w:tab/>
            </w:r>
            <w:r w:rsidRPr="003054D7">
              <w:rPr>
                <w:rFonts w:asciiTheme="majorHAnsi" w:hAnsiTheme="majorHAnsi" w:cstheme="majorHAnsi"/>
                <w:noProof/>
                <w:webHidden/>
              </w:rPr>
              <w:fldChar w:fldCharType="begin"/>
            </w:r>
            <w:r w:rsidRPr="003054D7">
              <w:rPr>
                <w:rFonts w:asciiTheme="majorHAnsi" w:hAnsiTheme="majorHAnsi" w:cstheme="majorHAnsi"/>
                <w:noProof/>
                <w:webHidden/>
              </w:rPr>
              <w:instrText xml:space="preserve"> PAGEREF _Toc24412136 \h </w:instrText>
            </w:r>
            <w:r w:rsidRPr="003054D7">
              <w:rPr>
                <w:rFonts w:asciiTheme="majorHAnsi" w:hAnsiTheme="majorHAnsi" w:cstheme="majorHAnsi"/>
                <w:noProof/>
                <w:webHidden/>
              </w:rPr>
            </w:r>
            <w:r w:rsidRPr="003054D7">
              <w:rPr>
                <w:rFonts w:asciiTheme="majorHAnsi" w:hAnsiTheme="majorHAnsi" w:cstheme="majorHAnsi"/>
                <w:noProof/>
                <w:webHidden/>
              </w:rPr>
              <w:fldChar w:fldCharType="separate"/>
            </w:r>
            <w:r w:rsidRPr="003054D7">
              <w:rPr>
                <w:rFonts w:asciiTheme="majorHAnsi" w:hAnsiTheme="majorHAnsi" w:cstheme="majorHAnsi"/>
                <w:noProof/>
                <w:webHidden/>
              </w:rPr>
              <w:t>4</w:t>
            </w:r>
            <w:r w:rsidRPr="003054D7">
              <w:rPr>
                <w:rFonts w:asciiTheme="majorHAnsi" w:hAnsiTheme="majorHAnsi" w:cstheme="majorHAnsi"/>
                <w:noProof/>
                <w:webHidden/>
              </w:rPr>
              <w:fldChar w:fldCharType="end"/>
            </w:r>
          </w:hyperlink>
        </w:p>
        <w:p w:rsidR="003054D7" w:rsidRPr="003054D7" w:rsidRDefault="003054D7">
          <w:pPr>
            <w:pStyle w:val="TOC1"/>
            <w:tabs>
              <w:tab w:val="right" w:leader="dot" w:pos="9350"/>
            </w:tabs>
            <w:rPr>
              <w:rFonts w:asciiTheme="majorHAnsi" w:hAnsiTheme="majorHAnsi" w:cstheme="majorHAnsi"/>
              <w:noProof/>
            </w:rPr>
          </w:pPr>
          <w:hyperlink w:anchor="_Toc24412137" w:history="1">
            <w:r w:rsidRPr="003054D7">
              <w:rPr>
                <w:rStyle w:val="Hyperlink"/>
                <w:rFonts w:asciiTheme="majorHAnsi" w:eastAsia="Calibri" w:hAnsiTheme="majorHAnsi" w:cstheme="majorHAnsi"/>
                <w:noProof/>
              </w:rPr>
              <w:t>Section 2: The Attack</w:t>
            </w:r>
            <w:r w:rsidRPr="003054D7">
              <w:rPr>
                <w:rFonts w:asciiTheme="majorHAnsi" w:hAnsiTheme="majorHAnsi" w:cstheme="majorHAnsi"/>
                <w:noProof/>
                <w:webHidden/>
              </w:rPr>
              <w:tab/>
            </w:r>
            <w:r w:rsidRPr="003054D7">
              <w:rPr>
                <w:rFonts w:asciiTheme="majorHAnsi" w:hAnsiTheme="majorHAnsi" w:cstheme="majorHAnsi"/>
                <w:noProof/>
                <w:webHidden/>
              </w:rPr>
              <w:fldChar w:fldCharType="begin"/>
            </w:r>
            <w:r w:rsidRPr="003054D7">
              <w:rPr>
                <w:rFonts w:asciiTheme="majorHAnsi" w:hAnsiTheme="majorHAnsi" w:cstheme="majorHAnsi"/>
                <w:noProof/>
                <w:webHidden/>
              </w:rPr>
              <w:instrText xml:space="preserve"> PAGEREF _Toc24412137 \h </w:instrText>
            </w:r>
            <w:r w:rsidRPr="003054D7">
              <w:rPr>
                <w:rFonts w:asciiTheme="majorHAnsi" w:hAnsiTheme="majorHAnsi" w:cstheme="majorHAnsi"/>
                <w:noProof/>
                <w:webHidden/>
              </w:rPr>
            </w:r>
            <w:r w:rsidRPr="003054D7">
              <w:rPr>
                <w:rFonts w:asciiTheme="majorHAnsi" w:hAnsiTheme="majorHAnsi" w:cstheme="majorHAnsi"/>
                <w:noProof/>
                <w:webHidden/>
              </w:rPr>
              <w:fldChar w:fldCharType="separate"/>
            </w:r>
            <w:r w:rsidRPr="003054D7">
              <w:rPr>
                <w:rFonts w:asciiTheme="majorHAnsi" w:hAnsiTheme="majorHAnsi" w:cstheme="majorHAnsi"/>
                <w:noProof/>
                <w:webHidden/>
              </w:rPr>
              <w:t>5</w:t>
            </w:r>
            <w:r w:rsidRPr="003054D7">
              <w:rPr>
                <w:rFonts w:asciiTheme="majorHAnsi" w:hAnsiTheme="majorHAnsi" w:cstheme="majorHAnsi"/>
                <w:noProof/>
                <w:webHidden/>
              </w:rPr>
              <w:fldChar w:fldCharType="end"/>
            </w:r>
          </w:hyperlink>
        </w:p>
        <w:p w:rsidR="003054D7" w:rsidRPr="003054D7" w:rsidRDefault="003054D7">
          <w:pPr>
            <w:pStyle w:val="TOC2"/>
            <w:tabs>
              <w:tab w:val="right" w:leader="dot" w:pos="9350"/>
            </w:tabs>
            <w:rPr>
              <w:rFonts w:asciiTheme="majorHAnsi" w:hAnsiTheme="majorHAnsi" w:cstheme="majorHAnsi"/>
              <w:noProof/>
            </w:rPr>
          </w:pPr>
          <w:hyperlink w:anchor="_Toc24412138" w:history="1">
            <w:r w:rsidRPr="003054D7">
              <w:rPr>
                <w:rStyle w:val="Hyperlink"/>
                <w:rFonts w:asciiTheme="majorHAnsi" w:eastAsia="Calibri" w:hAnsiTheme="majorHAnsi" w:cstheme="majorHAnsi"/>
                <w:noProof/>
              </w:rPr>
              <w:t>Description and Diagram of Network</w:t>
            </w:r>
            <w:r w:rsidRPr="003054D7">
              <w:rPr>
                <w:rFonts w:asciiTheme="majorHAnsi" w:hAnsiTheme="majorHAnsi" w:cstheme="majorHAnsi"/>
                <w:noProof/>
                <w:webHidden/>
              </w:rPr>
              <w:tab/>
            </w:r>
            <w:r w:rsidRPr="003054D7">
              <w:rPr>
                <w:rFonts w:asciiTheme="majorHAnsi" w:hAnsiTheme="majorHAnsi" w:cstheme="majorHAnsi"/>
                <w:noProof/>
                <w:webHidden/>
              </w:rPr>
              <w:fldChar w:fldCharType="begin"/>
            </w:r>
            <w:r w:rsidRPr="003054D7">
              <w:rPr>
                <w:rFonts w:asciiTheme="majorHAnsi" w:hAnsiTheme="majorHAnsi" w:cstheme="majorHAnsi"/>
                <w:noProof/>
                <w:webHidden/>
              </w:rPr>
              <w:instrText xml:space="preserve"> PAGEREF _Toc24412138 \h </w:instrText>
            </w:r>
            <w:r w:rsidRPr="003054D7">
              <w:rPr>
                <w:rFonts w:asciiTheme="majorHAnsi" w:hAnsiTheme="majorHAnsi" w:cstheme="majorHAnsi"/>
                <w:noProof/>
                <w:webHidden/>
              </w:rPr>
            </w:r>
            <w:r w:rsidRPr="003054D7">
              <w:rPr>
                <w:rFonts w:asciiTheme="majorHAnsi" w:hAnsiTheme="majorHAnsi" w:cstheme="majorHAnsi"/>
                <w:noProof/>
                <w:webHidden/>
              </w:rPr>
              <w:fldChar w:fldCharType="separate"/>
            </w:r>
            <w:r w:rsidRPr="003054D7">
              <w:rPr>
                <w:rFonts w:asciiTheme="majorHAnsi" w:hAnsiTheme="majorHAnsi" w:cstheme="majorHAnsi"/>
                <w:noProof/>
                <w:webHidden/>
              </w:rPr>
              <w:t>5</w:t>
            </w:r>
            <w:r w:rsidRPr="003054D7">
              <w:rPr>
                <w:rFonts w:asciiTheme="majorHAnsi" w:hAnsiTheme="majorHAnsi" w:cstheme="majorHAnsi"/>
                <w:noProof/>
                <w:webHidden/>
              </w:rPr>
              <w:fldChar w:fldCharType="end"/>
            </w:r>
          </w:hyperlink>
        </w:p>
        <w:p w:rsidR="003054D7" w:rsidRPr="003054D7" w:rsidRDefault="003054D7">
          <w:pPr>
            <w:pStyle w:val="TOC2"/>
            <w:tabs>
              <w:tab w:val="right" w:leader="dot" w:pos="9350"/>
            </w:tabs>
            <w:rPr>
              <w:rFonts w:asciiTheme="majorHAnsi" w:hAnsiTheme="majorHAnsi" w:cstheme="majorHAnsi"/>
              <w:noProof/>
            </w:rPr>
          </w:pPr>
          <w:hyperlink w:anchor="_Toc24412139" w:history="1">
            <w:r w:rsidRPr="003054D7">
              <w:rPr>
                <w:rStyle w:val="Hyperlink"/>
                <w:rFonts w:asciiTheme="majorHAnsi" w:eastAsia="Calibri" w:hAnsiTheme="majorHAnsi" w:cstheme="majorHAnsi"/>
                <w:noProof/>
              </w:rPr>
              <w:t>Protocol/Service Description</w:t>
            </w:r>
            <w:r w:rsidRPr="003054D7">
              <w:rPr>
                <w:rFonts w:asciiTheme="majorHAnsi" w:hAnsiTheme="majorHAnsi" w:cstheme="majorHAnsi"/>
                <w:noProof/>
                <w:webHidden/>
              </w:rPr>
              <w:tab/>
            </w:r>
            <w:r w:rsidRPr="003054D7">
              <w:rPr>
                <w:rFonts w:asciiTheme="majorHAnsi" w:hAnsiTheme="majorHAnsi" w:cstheme="majorHAnsi"/>
                <w:noProof/>
                <w:webHidden/>
              </w:rPr>
              <w:fldChar w:fldCharType="begin"/>
            </w:r>
            <w:r w:rsidRPr="003054D7">
              <w:rPr>
                <w:rFonts w:asciiTheme="majorHAnsi" w:hAnsiTheme="majorHAnsi" w:cstheme="majorHAnsi"/>
                <w:noProof/>
                <w:webHidden/>
              </w:rPr>
              <w:instrText xml:space="preserve"> PAGEREF _Toc24412139 \h </w:instrText>
            </w:r>
            <w:r w:rsidRPr="003054D7">
              <w:rPr>
                <w:rFonts w:asciiTheme="majorHAnsi" w:hAnsiTheme="majorHAnsi" w:cstheme="majorHAnsi"/>
                <w:noProof/>
                <w:webHidden/>
              </w:rPr>
            </w:r>
            <w:r w:rsidRPr="003054D7">
              <w:rPr>
                <w:rFonts w:asciiTheme="majorHAnsi" w:hAnsiTheme="majorHAnsi" w:cstheme="majorHAnsi"/>
                <w:noProof/>
                <w:webHidden/>
              </w:rPr>
              <w:fldChar w:fldCharType="separate"/>
            </w:r>
            <w:r w:rsidRPr="003054D7">
              <w:rPr>
                <w:rFonts w:asciiTheme="majorHAnsi" w:hAnsiTheme="majorHAnsi" w:cstheme="majorHAnsi"/>
                <w:noProof/>
                <w:webHidden/>
              </w:rPr>
              <w:t>5</w:t>
            </w:r>
            <w:r w:rsidRPr="003054D7">
              <w:rPr>
                <w:rFonts w:asciiTheme="majorHAnsi" w:hAnsiTheme="majorHAnsi" w:cstheme="majorHAnsi"/>
                <w:noProof/>
                <w:webHidden/>
              </w:rPr>
              <w:fldChar w:fldCharType="end"/>
            </w:r>
          </w:hyperlink>
        </w:p>
        <w:p w:rsidR="003054D7" w:rsidRPr="003054D7" w:rsidRDefault="003054D7">
          <w:pPr>
            <w:pStyle w:val="TOC2"/>
            <w:tabs>
              <w:tab w:val="right" w:leader="dot" w:pos="9350"/>
            </w:tabs>
            <w:rPr>
              <w:rFonts w:asciiTheme="majorHAnsi" w:hAnsiTheme="majorHAnsi" w:cstheme="majorHAnsi"/>
              <w:noProof/>
            </w:rPr>
          </w:pPr>
          <w:hyperlink w:anchor="_Toc24412140" w:history="1">
            <w:r w:rsidRPr="003054D7">
              <w:rPr>
                <w:rStyle w:val="Hyperlink"/>
                <w:rFonts w:asciiTheme="majorHAnsi" w:eastAsia="Calibri" w:hAnsiTheme="majorHAnsi" w:cstheme="majorHAnsi"/>
                <w:noProof/>
              </w:rPr>
              <w:t>How the Exploit Works and Description of the Attack</w:t>
            </w:r>
            <w:r w:rsidRPr="003054D7">
              <w:rPr>
                <w:rFonts w:asciiTheme="majorHAnsi" w:hAnsiTheme="majorHAnsi" w:cstheme="majorHAnsi"/>
                <w:noProof/>
                <w:webHidden/>
              </w:rPr>
              <w:tab/>
            </w:r>
            <w:r w:rsidRPr="003054D7">
              <w:rPr>
                <w:rFonts w:asciiTheme="majorHAnsi" w:hAnsiTheme="majorHAnsi" w:cstheme="majorHAnsi"/>
                <w:noProof/>
                <w:webHidden/>
              </w:rPr>
              <w:fldChar w:fldCharType="begin"/>
            </w:r>
            <w:r w:rsidRPr="003054D7">
              <w:rPr>
                <w:rFonts w:asciiTheme="majorHAnsi" w:hAnsiTheme="majorHAnsi" w:cstheme="majorHAnsi"/>
                <w:noProof/>
                <w:webHidden/>
              </w:rPr>
              <w:instrText xml:space="preserve"> PAGEREF _Toc24412140 \h </w:instrText>
            </w:r>
            <w:r w:rsidRPr="003054D7">
              <w:rPr>
                <w:rFonts w:asciiTheme="majorHAnsi" w:hAnsiTheme="majorHAnsi" w:cstheme="majorHAnsi"/>
                <w:noProof/>
                <w:webHidden/>
              </w:rPr>
            </w:r>
            <w:r w:rsidRPr="003054D7">
              <w:rPr>
                <w:rFonts w:asciiTheme="majorHAnsi" w:hAnsiTheme="majorHAnsi" w:cstheme="majorHAnsi"/>
                <w:noProof/>
                <w:webHidden/>
              </w:rPr>
              <w:fldChar w:fldCharType="separate"/>
            </w:r>
            <w:r w:rsidRPr="003054D7">
              <w:rPr>
                <w:rFonts w:asciiTheme="majorHAnsi" w:hAnsiTheme="majorHAnsi" w:cstheme="majorHAnsi"/>
                <w:noProof/>
                <w:webHidden/>
              </w:rPr>
              <w:t>6</w:t>
            </w:r>
            <w:r w:rsidRPr="003054D7">
              <w:rPr>
                <w:rFonts w:asciiTheme="majorHAnsi" w:hAnsiTheme="majorHAnsi" w:cstheme="majorHAnsi"/>
                <w:noProof/>
                <w:webHidden/>
              </w:rPr>
              <w:fldChar w:fldCharType="end"/>
            </w:r>
          </w:hyperlink>
        </w:p>
        <w:p w:rsidR="003054D7" w:rsidRPr="003054D7" w:rsidRDefault="003054D7">
          <w:pPr>
            <w:pStyle w:val="TOC2"/>
            <w:tabs>
              <w:tab w:val="right" w:leader="dot" w:pos="9350"/>
            </w:tabs>
            <w:rPr>
              <w:rFonts w:asciiTheme="majorHAnsi" w:hAnsiTheme="majorHAnsi" w:cstheme="majorHAnsi"/>
              <w:noProof/>
            </w:rPr>
          </w:pPr>
          <w:hyperlink w:anchor="_Toc24412141" w:history="1">
            <w:r w:rsidRPr="003054D7">
              <w:rPr>
                <w:rStyle w:val="Hyperlink"/>
                <w:rFonts w:asciiTheme="majorHAnsi" w:eastAsia="Calibri" w:hAnsiTheme="majorHAnsi" w:cstheme="majorHAnsi"/>
                <w:noProof/>
              </w:rPr>
              <w:t>Signature of the Attack</w:t>
            </w:r>
            <w:r w:rsidRPr="003054D7">
              <w:rPr>
                <w:rFonts w:asciiTheme="majorHAnsi" w:hAnsiTheme="majorHAnsi" w:cstheme="majorHAnsi"/>
                <w:noProof/>
                <w:webHidden/>
              </w:rPr>
              <w:tab/>
            </w:r>
            <w:r w:rsidRPr="003054D7">
              <w:rPr>
                <w:rFonts w:asciiTheme="majorHAnsi" w:hAnsiTheme="majorHAnsi" w:cstheme="majorHAnsi"/>
                <w:noProof/>
                <w:webHidden/>
              </w:rPr>
              <w:fldChar w:fldCharType="begin"/>
            </w:r>
            <w:r w:rsidRPr="003054D7">
              <w:rPr>
                <w:rFonts w:asciiTheme="majorHAnsi" w:hAnsiTheme="majorHAnsi" w:cstheme="majorHAnsi"/>
                <w:noProof/>
                <w:webHidden/>
              </w:rPr>
              <w:instrText xml:space="preserve"> PAGEREF _Toc24412141 \h </w:instrText>
            </w:r>
            <w:r w:rsidRPr="003054D7">
              <w:rPr>
                <w:rFonts w:asciiTheme="majorHAnsi" w:hAnsiTheme="majorHAnsi" w:cstheme="majorHAnsi"/>
                <w:noProof/>
                <w:webHidden/>
              </w:rPr>
            </w:r>
            <w:r w:rsidRPr="003054D7">
              <w:rPr>
                <w:rFonts w:asciiTheme="majorHAnsi" w:hAnsiTheme="majorHAnsi" w:cstheme="majorHAnsi"/>
                <w:noProof/>
                <w:webHidden/>
              </w:rPr>
              <w:fldChar w:fldCharType="separate"/>
            </w:r>
            <w:r w:rsidRPr="003054D7">
              <w:rPr>
                <w:rFonts w:asciiTheme="majorHAnsi" w:hAnsiTheme="majorHAnsi" w:cstheme="majorHAnsi"/>
                <w:noProof/>
                <w:webHidden/>
              </w:rPr>
              <w:t>10</w:t>
            </w:r>
            <w:r w:rsidRPr="003054D7">
              <w:rPr>
                <w:rFonts w:asciiTheme="majorHAnsi" w:hAnsiTheme="majorHAnsi" w:cstheme="majorHAnsi"/>
                <w:noProof/>
                <w:webHidden/>
              </w:rPr>
              <w:fldChar w:fldCharType="end"/>
            </w:r>
          </w:hyperlink>
        </w:p>
        <w:p w:rsidR="003054D7" w:rsidRPr="003054D7" w:rsidRDefault="003054D7">
          <w:pPr>
            <w:pStyle w:val="TOC2"/>
            <w:tabs>
              <w:tab w:val="right" w:leader="dot" w:pos="9350"/>
            </w:tabs>
            <w:rPr>
              <w:rFonts w:asciiTheme="majorHAnsi" w:hAnsiTheme="majorHAnsi" w:cstheme="majorHAnsi"/>
              <w:noProof/>
            </w:rPr>
          </w:pPr>
          <w:hyperlink w:anchor="_Toc24412142" w:history="1">
            <w:r w:rsidRPr="003054D7">
              <w:rPr>
                <w:rStyle w:val="Hyperlink"/>
                <w:rFonts w:asciiTheme="majorHAnsi" w:eastAsia="Calibri" w:hAnsiTheme="majorHAnsi" w:cstheme="majorHAnsi"/>
                <w:noProof/>
              </w:rPr>
              <w:t>How to Protect Against It</w:t>
            </w:r>
            <w:r w:rsidRPr="003054D7">
              <w:rPr>
                <w:rFonts w:asciiTheme="majorHAnsi" w:hAnsiTheme="majorHAnsi" w:cstheme="majorHAnsi"/>
                <w:noProof/>
                <w:webHidden/>
              </w:rPr>
              <w:tab/>
            </w:r>
            <w:r w:rsidRPr="003054D7">
              <w:rPr>
                <w:rFonts w:asciiTheme="majorHAnsi" w:hAnsiTheme="majorHAnsi" w:cstheme="majorHAnsi"/>
                <w:noProof/>
                <w:webHidden/>
              </w:rPr>
              <w:fldChar w:fldCharType="begin"/>
            </w:r>
            <w:r w:rsidRPr="003054D7">
              <w:rPr>
                <w:rFonts w:asciiTheme="majorHAnsi" w:hAnsiTheme="majorHAnsi" w:cstheme="majorHAnsi"/>
                <w:noProof/>
                <w:webHidden/>
              </w:rPr>
              <w:instrText xml:space="preserve"> PAGEREF _Toc24412142 \h </w:instrText>
            </w:r>
            <w:r w:rsidRPr="003054D7">
              <w:rPr>
                <w:rFonts w:asciiTheme="majorHAnsi" w:hAnsiTheme="majorHAnsi" w:cstheme="majorHAnsi"/>
                <w:noProof/>
                <w:webHidden/>
              </w:rPr>
            </w:r>
            <w:r w:rsidRPr="003054D7">
              <w:rPr>
                <w:rFonts w:asciiTheme="majorHAnsi" w:hAnsiTheme="majorHAnsi" w:cstheme="majorHAnsi"/>
                <w:noProof/>
                <w:webHidden/>
              </w:rPr>
              <w:fldChar w:fldCharType="separate"/>
            </w:r>
            <w:r w:rsidRPr="003054D7">
              <w:rPr>
                <w:rFonts w:asciiTheme="majorHAnsi" w:hAnsiTheme="majorHAnsi" w:cstheme="majorHAnsi"/>
                <w:noProof/>
                <w:webHidden/>
              </w:rPr>
              <w:t>10</w:t>
            </w:r>
            <w:r w:rsidRPr="003054D7">
              <w:rPr>
                <w:rFonts w:asciiTheme="majorHAnsi" w:hAnsiTheme="majorHAnsi" w:cstheme="majorHAnsi"/>
                <w:noProof/>
                <w:webHidden/>
              </w:rPr>
              <w:fldChar w:fldCharType="end"/>
            </w:r>
          </w:hyperlink>
        </w:p>
        <w:p w:rsidR="003054D7" w:rsidRPr="003054D7" w:rsidRDefault="003054D7">
          <w:pPr>
            <w:pStyle w:val="TOC2"/>
            <w:tabs>
              <w:tab w:val="right" w:leader="dot" w:pos="9350"/>
            </w:tabs>
            <w:rPr>
              <w:rFonts w:asciiTheme="majorHAnsi" w:hAnsiTheme="majorHAnsi" w:cstheme="majorHAnsi"/>
              <w:noProof/>
            </w:rPr>
          </w:pPr>
          <w:hyperlink w:anchor="_Toc24412143" w:history="1">
            <w:r w:rsidRPr="003054D7">
              <w:rPr>
                <w:rStyle w:val="Hyperlink"/>
                <w:rFonts w:asciiTheme="majorHAnsi" w:eastAsia="Calibri" w:hAnsiTheme="majorHAnsi" w:cstheme="majorHAnsi"/>
                <w:noProof/>
              </w:rPr>
              <w:t>Remediated System Test</w:t>
            </w:r>
            <w:r w:rsidRPr="003054D7">
              <w:rPr>
                <w:rFonts w:asciiTheme="majorHAnsi" w:hAnsiTheme="majorHAnsi" w:cstheme="majorHAnsi"/>
                <w:noProof/>
                <w:webHidden/>
              </w:rPr>
              <w:tab/>
            </w:r>
            <w:r w:rsidRPr="003054D7">
              <w:rPr>
                <w:rFonts w:asciiTheme="majorHAnsi" w:hAnsiTheme="majorHAnsi" w:cstheme="majorHAnsi"/>
                <w:noProof/>
                <w:webHidden/>
              </w:rPr>
              <w:fldChar w:fldCharType="begin"/>
            </w:r>
            <w:r w:rsidRPr="003054D7">
              <w:rPr>
                <w:rFonts w:asciiTheme="majorHAnsi" w:hAnsiTheme="majorHAnsi" w:cstheme="majorHAnsi"/>
                <w:noProof/>
                <w:webHidden/>
              </w:rPr>
              <w:instrText xml:space="preserve"> PAGEREF _Toc24412143 \h </w:instrText>
            </w:r>
            <w:r w:rsidRPr="003054D7">
              <w:rPr>
                <w:rFonts w:asciiTheme="majorHAnsi" w:hAnsiTheme="majorHAnsi" w:cstheme="majorHAnsi"/>
                <w:noProof/>
                <w:webHidden/>
              </w:rPr>
            </w:r>
            <w:r w:rsidRPr="003054D7">
              <w:rPr>
                <w:rFonts w:asciiTheme="majorHAnsi" w:hAnsiTheme="majorHAnsi" w:cstheme="majorHAnsi"/>
                <w:noProof/>
                <w:webHidden/>
              </w:rPr>
              <w:fldChar w:fldCharType="separate"/>
            </w:r>
            <w:r w:rsidRPr="003054D7">
              <w:rPr>
                <w:rFonts w:asciiTheme="majorHAnsi" w:hAnsiTheme="majorHAnsi" w:cstheme="majorHAnsi"/>
                <w:noProof/>
                <w:webHidden/>
              </w:rPr>
              <w:t>11</w:t>
            </w:r>
            <w:r w:rsidRPr="003054D7">
              <w:rPr>
                <w:rFonts w:asciiTheme="majorHAnsi" w:hAnsiTheme="majorHAnsi" w:cstheme="majorHAnsi"/>
                <w:noProof/>
                <w:webHidden/>
              </w:rPr>
              <w:fldChar w:fldCharType="end"/>
            </w:r>
          </w:hyperlink>
        </w:p>
        <w:p w:rsidR="003054D7" w:rsidRPr="003054D7" w:rsidRDefault="003054D7">
          <w:pPr>
            <w:pStyle w:val="TOC1"/>
            <w:tabs>
              <w:tab w:val="right" w:leader="dot" w:pos="9350"/>
            </w:tabs>
            <w:rPr>
              <w:rFonts w:asciiTheme="majorHAnsi" w:hAnsiTheme="majorHAnsi" w:cstheme="majorHAnsi"/>
              <w:noProof/>
            </w:rPr>
          </w:pPr>
          <w:hyperlink w:anchor="_Toc24412144" w:history="1">
            <w:r w:rsidRPr="003054D7">
              <w:rPr>
                <w:rStyle w:val="Hyperlink"/>
                <w:rFonts w:asciiTheme="majorHAnsi" w:eastAsia="Calibri" w:hAnsiTheme="majorHAnsi" w:cstheme="majorHAnsi"/>
                <w:noProof/>
              </w:rPr>
              <w:t>Section 3: Security Policy</w:t>
            </w:r>
            <w:r w:rsidRPr="003054D7">
              <w:rPr>
                <w:rFonts w:asciiTheme="majorHAnsi" w:hAnsiTheme="majorHAnsi" w:cstheme="majorHAnsi"/>
                <w:noProof/>
                <w:webHidden/>
              </w:rPr>
              <w:tab/>
            </w:r>
            <w:r w:rsidRPr="003054D7">
              <w:rPr>
                <w:rFonts w:asciiTheme="majorHAnsi" w:hAnsiTheme="majorHAnsi" w:cstheme="majorHAnsi"/>
                <w:noProof/>
                <w:webHidden/>
              </w:rPr>
              <w:fldChar w:fldCharType="begin"/>
            </w:r>
            <w:r w:rsidRPr="003054D7">
              <w:rPr>
                <w:rFonts w:asciiTheme="majorHAnsi" w:hAnsiTheme="majorHAnsi" w:cstheme="majorHAnsi"/>
                <w:noProof/>
                <w:webHidden/>
              </w:rPr>
              <w:instrText xml:space="preserve"> PAGEREF _Toc24412144 \h </w:instrText>
            </w:r>
            <w:r w:rsidRPr="003054D7">
              <w:rPr>
                <w:rFonts w:asciiTheme="majorHAnsi" w:hAnsiTheme="majorHAnsi" w:cstheme="majorHAnsi"/>
                <w:noProof/>
                <w:webHidden/>
              </w:rPr>
            </w:r>
            <w:r w:rsidRPr="003054D7">
              <w:rPr>
                <w:rFonts w:asciiTheme="majorHAnsi" w:hAnsiTheme="majorHAnsi" w:cstheme="majorHAnsi"/>
                <w:noProof/>
                <w:webHidden/>
              </w:rPr>
              <w:fldChar w:fldCharType="separate"/>
            </w:r>
            <w:r w:rsidRPr="003054D7">
              <w:rPr>
                <w:rFonts w:asciiTheme="majorHAnsi" w:hAnsiTheme="majorHAnsi" w:cstheme="majorHAnsi"/>
                <w:noProof/>
                <w:webHidden/>
              </w:rPr>
              <w:t>11</w:t>
            </w:r>
            <w:r w:rsidRPr="003054D7">
              <w:rPr>
                <w:rFonts w:asciiTheme="majorHAnsi" w:hAnsiTheme="majorHAnsi" w:cstheme="majorHAnsi"/>
                <w:noProof/>
                <w:webHidden/>
              </w:rPr>
              <w:fldChar w:fldCharType="end"/>
            </w:r>
          </w:hyperlink>
        </w:p>
        <w:p w:rsidR="003054D7" w:rsidRPr="003054D7" w:rsidRDefault="003054D7">
          <w:pPr>
            <w:pStyle w:val="TOC1"/>
            <w:tabs>
              <w:tab w:val="right" w:leader="dot" w:pos="9350"/>
            </w:tabs>
            <w:rPr>
              <w:rFonts w:asciiTheme="majorHAnsi" w:hAnsiTheme="majorHAnsi" w:cstheme="majorHAnsi"/>
              <w:noProof/>
            </w:rPr>
          </w:pPr>
          <w:hyperlink w:anchor="_Toc24412145" w:history="1">
            <w:r w:rsidRPr="003054D7">
              <w:rPr>
                <w:rStyle w:val="Hyperlink"/>
                <w:rFonts w:asciiTheme="majorHAnsi" w:eastAsia="Calibri" w:hAnsiTheme="majorHAnsi" w:cstheme="majorHAnsi"/>
                <w:noProof/>
              </w:rPr>
              <w:t>Conclusion</w:t>
            </w:r>
            <w:r w:rsidRPr="003054D7">
              <w:rPr>
                <w:rFonts w:asciiTheme="majorHAnsi" w:hAnsiTheme="majorHAnsi" w:cstheme="majorHAnsi"/>
                <w:noProof/>
                <w:webHidden/>
              </w:rPr>
              <w:tab/>
            </w:r>
            <w:r w:rsidRPr="003054D7">
              <w:rPr>
                <w:rFonts w:asciiTheme="majorHAnsi" w:hAnsiTheme="majorHAnsi" w:cstheme="majorHAnsi"/>
                <w:noProof/>
                <w:webHidden/>
              </w:rPr>
              <w:fldChar w:fldCharType="begin"/>
            </w:r>
            <w:r w:rsidRPr="003054D7">
              <w:rPr>
                <w:rFonts w:asciiTheme="majorHAnsi" w:hAnsiTheme="majorHAnsi" w:cstheme="majorHAnsi"/>
                <w:noProof/>
                <w:webHidden/>
              </w:rPr>
              <w:instrText xml:space="preserve"> PAGEREF _Toc24412145 \h </w:instrText>
            </w:r>
            <w:r w:rsidRPr="003054D7">
              <w:rPr>
                <w:rFonts w:asciiTheme="majorHAnsi" w:hAnsiTheme="majorHAnsi" w:cstheme="majorHAnsi"/>
                <w:noProof/>
                <w:webHidden/>
              </w:rPr>
            </w:r>
            <w:r w:rsidRPr="003054D7">
              <w:rPr>
                <w:rFonts w:asciiTheme="majorHAnsi" w:hAnsiTheme="majorHAnsi" w:cstheme="majorHAnsi"/>
                <w:noProof/>
                <w:webHidden/>
              </w:rPr>
              <w:fldChar w:fldCharType="separate"/>
            </w:r>
            <w:r w:rsidRPr="003054D7">
              <w:rPr>
                <w:rFonts w:asciiTheme="majorHAnsi" w:hAnsiTheme="majorHAnsi" w:cstheme="majorHAnsi"/>
                <w:noProof/>
                <w:webHidden/>
              </w:rPr>
              <w:t>12</w:t>
            </w:r>
            <w:r w:rsidRPr="003054D7">
              <w:rPr>
                <w:rFonts w:asciiTheme="majorHAnsi" w:hAnsiTheme="majorHAnsi" w:cstheme="majorHAnsi"/>
                <w:noProof/>
                <w:webHidden/>
              </w:rPr>
              <w:fldChar w:fldCharType="end"/>
            </w:r>
          </w:hyperlink>
        </w:p>
        <w:p w:rsidR="003054D7" w:rsidRPr="003054D7" w:rsidRDefault="003054D7">
          <w:pPr>
            <w:pStyle w:val="TOC1"/>
            <w:tabs>
              <w:tab w:val="right" w:leader="dot" w:pos="9350"/>
            </w:tabs>
            <w:rPr>
              <w:rFonts w:asciiTheme="majorHAnsi" w:hAnsiTheme="majorHAnsi" w:cstheme="majorHAnsi"/>
              <w:noProof/>
            </w:rPr>
          </w:pPr>
          <w:hyperlink w:anchor="_Toc24412146" w:history="1">
            <w:r w:rsidRPr="003054D7">
              <w:rPr>
                <w:rStyle w:val="Hyperlink"/>
                <w:rFonts w:asciiTheme="majorHAnsi" w:hAnsiTheme="majorHAnsi" w:cstheme="majorHAnsi"/>
                <w:noProof/>
              </w:rPr>
              <w:t>References</w:t>
            </w:r>
            <w:r w:rsidRPr="003054D7">
              <w:rPr>
                <w:rFonts w:asciiTheme="majorHAnsi" w:hAnsiTheme="majorHAnsi" w:cstheme="majorHAnsi"/>
                <w:noProof/>
                <w:webHidden/>
              </w:rPr>
              <w:tab/>
            </w:r>
            <w:r w:rsidRPr="003054D7">
              <w:rPr>
                <w:rFonts w:asciiTheme="majorHAnsi" w:hAnsiTheme="majorHAnsi" w:cstheme="majorHAnsi"/>
                <w:noProof/>
                <w:webHidden/>
              </w:rPr>
              <w:fldChar w:fldCharType="begin"/>
            </w:r>
            <w:r w:rsidRPr="003054D7">
              <w:rPr>
                <w:rFonts w:asciiTheme="majorHAnsi" w:hAnsiTheme="majorHAnsi" w:cstheme="majorHAnsi"/>
                <w:noProof/>
                <w:webHidden/>
              </w:rPr>
              <w:instrText xml:space="preserve"> PAGEREF _Toc24412146 \h </w:instrText>
            </w:r>
            <w:r w:rsidRPr="003054D7">
              <w:rPr>
                <w:rFonts w:asciiTheme="majorHAnsi" w:hAnsiTheme="majorHAnsi" w:cstheme="majorHAnsi"/>
                <w:noProof/>
                <w:webHidden/>
              </w:rPr>
            </w:r>
            <w:r w:rsidRPr="003054D7">
              <w:rPr>
                <w:rFonts w:asciiTheme="majorHAnsi" w:hAnsiTheme="majorHAnsi" w:cstheme="majorHAnsi"/>
                <w:noProof/>
                <w:webHidden/>
              </w:rPr>
              <w:fldChar w:fldCharType="separate"/>
            </w:r>
            <w:r w:rsidRPr="003054D7">
              <w:rPr>
                <w:rFonts w:asciiTheme="majorHAnsi" w:hAnsiTheme="majorHAnsi" w:cstheme="majorHAnsi"/>
                <w:noProof/>
                <w:webHidden/>
              </w:rPr>
              <w:t>13</w:t>
            </w:r>
            <w:r w:rsidRPr="003054D7">
              <w:rPr>
                <w:rFonts w:asciiTheme="majorHAnsi" w:hAnsiTheme="majorHAnsi" w:cstheme="majorHAnsi"/>
                <w:noProof/>
                <w:webHidden/>
              </w:rPr>
              <w:fldChar w:fldCharType="end"/>
            </w:r>
          </w:hyperlink>
        </w:p>
        <w:p w:rsidR="003054D7" w:rsidRPr="003054D7" w:rsidRDefault="003054D7">
          <w:pPr>
            <w:rPr>
              <w:rFonts w:asciiTheme="majorHAnsi" w:hAnsiTheme="majorHAnsi" w:cstheme="majorHAnsi"/>
            </w:rPr>
          </w:pPr>
          <w:r w:rsidRPr="003054D7">
            <w:rPr>
              <w:rFonts w:asciiTheme="majorHAnsi" w:hAnsiTheme="majorHAnsi" w:cstheme="majorHAnsi"/>
              <w:b/>
              <w:bCs/>
              <w:noProof/>
            </w:rPr>
            <w:fldChar w:fldCharType="end"/>
          </w:r>
        </w:p>
      </w:sdtContent>
    </w:sdt>
    <w:p w:rsidR="009174A8" w:rsidRPr="003054D7" w:rsidRDefault="009174A8">
      <w:pPr>
        <w:rPr>
          <w:rFonts w:asciiTheme="majorHAnsi" w:eastAsia="Calibri" w:hAnsiTheme="majorHAnsi" w:cstheme="majorHAnsi"/>
          <w:sz w:val="24"/>
          <w:szCs w:val="24"/>
        </w:rPr>
      </w:pPr>
    </w:p>
    <w:p w:rsidR="009174A8" w:rsidRPr="003054D7" w:rsidRDefault="009174A8">
      <w:pPr>
        <w:rPr>
          <w:rFonts w:asciiTheme="majorHAnsi" w:eastAsia="Calibri" w:hAnsiTheme="majorHAnsi" w:cstheme="majorHAnsi"/>
          <w:sz w:val="24"/>
          <w:szCs w:val="24"/>
        </w:rPr>
      </w:pPr>
    </w:p>
    <w:p w:rsidR="009174A8" w:rsidRPr="003054D7" w:rsidRDefault="009174A8">
      <w:pPr>
        <w:rPr>
          <w:rFonts w:asciiTheme="majorHAnsi" w:eastAsia="Calibri" w:hAnsiTheme="majorHAnsi" w:cstheme="majorHAnsi"/>
          <w:sz w:val="24"/>
          <w:szCs w:val="24"/>
        </w:rPr>
      </w:pPr>
    </w:p>
    <w:p w:rsidR="009174A8" w:rsidRPr="003054D7" w:rsidRDefault="008A75F2">
      <w:pPr>
        <w:rPr>
          <w:rFonts w:asciiTheme="majorHAnsi" w:eastAsia="Calibri" w:hAnsiTheme="majorHAnsi" w:cstheme="majorHAnsi"/>
          <w:sz w:val="24"/>
          <w:szCs w:val="24"/>
        </w:rPr>
      </w:pPr>
      <w:r w:rsidRPr="003054D7">
        <w:rPr>
          <w:rFonts w:asciiTheme="majorHAnsi" w:eastAsia="Calibri" w:hAnsiTheme="majorHAnsi" w:cstheme="majorHAnsi"/>
          <w:sz w:val="24"/>
          <w:szCs w:val="24"/>
        </w:rPr>
        <w:t xml:space="preserve"> </w:t>
      </w:r>
    </w:p>
    <w:p w:rsidR="009174A8" w:rsidRPr="003054D7" w:rsidRDefault="009174A8">
      <w:pPr>
        <w:rPr>
          <w:rFonts w:asciiTheme="majorHAnsi" w:eastAsia="Calibri" w:hAnsiTheme="majorHAnsi" w:cstheme="majorHAnsi"/>
          <w:sz w:val="24"/>
          <w:szCs w:val="24"/>
        </w:rPr>
      </w:pPr>
    </w:p>
    <w:p w:rsidR="009174A8" w:rsidRPr="003054D7" w:rsidRDefault="009174A8">
      <w:pPr>
        <w:rPr>
          <w:rFonts w:asciiTheme="majorHAnsi" w:eastAsia="Calibri" w:hAnsiTheme="majorHAnsi" w:cstheme="majorHAnsi"/>
          <w:sz w:val="24"/>
          <w:szCs w:val="24"/>
        </w:rPr>
      </w:pPr>
    </w:p>
    <w:p w:rsidR="009174A8" w:rsidRPr="003054D7" w:rsidRDefault="009174A8">
      <w:pPr>
        <w:rPr>
          <w:rFonts w:asciiTheme="majorHAnsi" w:eastAsia="Calibri" w:hAnsiTheme="majorHAnsi" w:cstheme="majorHAnsi"/>
          <w:sz w:val="24"/>
          <w:szCs w:val="24"/>
        </w:rPr>
      </w:pPr>
    </w:p>
    <w:p w:rsidR="009174A8" w:rsidRPr="003054D7" w:rsidRDefault="009174A8">
      <w:pPr>
        <w:rPr>
          <w:rFonts w:asciiTheme="majorHAnsi" w:eastAsia="Calibri" w:hAnsiTheme="majorHAnsi" w:cstheme="majorHAnsi"/>
          <w:sz w:val="24"/>
          <w:szCs w:val="24"/>
        </w:rPr>
      </w:pPr>
    </w:p>
    <w:p w:rsidR="009174A8" w:rsidRPr="003054D7" w:rsidRDefault="009174A8">
      <w:pPr>
        <w:rPr>
          <w:rFonts w:asciiTheme="majorHAnsi" w:eastAsia="Calibri" w:hAnsiTheme="majorHAnsi" w:cstheme="majorHAnsi"/>
          <w:sz w:val="24"/>
          <w:szCs w:val="24"/>
        </w:rPr>
      </w:pPr>
    </w:p>
    <w:p w:rsidR="009174A8" w:rsidRPr="003054D7" w:rsidRDefault="009174A8">
      <w:pPr>
        <w:rPr>
          <w:rFonts w:asciiTheme="majorHAnsi" w:eastAsia="Calibri" w:hAnsiTheme="majorHAnsi" w:cstheme="majorHAnsi"/>
          <w:sz w:val="24"/>
          <w:szCs w:val="24"/>
        </w:rPr>
      </w:pPr>
    </w:p>
    <w:p w:rsidR="009174A8" w:rsidRPr="003054D7" w:rsidRDefault="008A75F2">
      <w:pPr>
        <w:pStyle w:val="Heading1"/>
        <w:rPr>
          <w:rFonts w:asciiTheme="majorHAnsi" w:eastAsia="Calibri" w:hAnsiTheme="majorHAnsi" w:cstheme="majorHAnsi"/>
          <w:sz w:val="24"/>
          <w:szCs w:val="24"/>
        </w:rPr>
      </w:pPr>
      <w:bookmarkStart w:id="0" w:name="_vopwqqsq7si3" w:colFirst="0" w:colLast="0"/>
      <w:bookmarkStart w:id="1" w:name="_Toc24412130"/>
      <w:bookmarkEnd w:id="0"/>
      <w:r w:rsidRPr="003054D7">
        <w:rPr>
          <w:rFonts w:asciiTheme="majorHAnsi" w:eastAsia="Calibri" w:hAnsiTheme="majorHAnsi" w:cstheme="majorHAnsi"/>
        </w:rPr>
        <w:lastRenderedPageBreak/>
        <w:t>Introduction</w:t>
      </w:r>
      <w:bookmarkEnd w:id="1"/>
    </w:p>
    <w:p w:rsidR="009174A8" w:rsidRPr="003054D7" w:rsidRDefault="008A75F2">
      <w:pPr>
        <w:ind w:firstLine="720"/>
        <w:rPr>
          <w:rFonts w:asciiTheme="majorHAnsi" w:eastAsia="Calibri" w:hAnsiTheme="majorHAnsi" w:cstheme="majorHAnsi"/>
          <w:sz w:val="24"/>
          <w:szCs w:val="24"/>
        </w:rPr>
      </w:pPr>
      <w:r w:rsidRPr="003054D7">
        <w:rPr>
          <w:rFonts w:asciiTheme="majorHAnsi" w:eastAsia="Calibri" w:hAnsiTheme="majorHAnsi" w:cstheme="majorHAnsi"/>
          <w:sz w:val="24"/>
          <w:szCs w:val="24"/>
        </w:rPr>
        <w:t>Since the beginning of the Windows operating system, attackers have been working on different ways to exploit the system through escalation of privilege vulnerabilities. Escalation of privilege is an exploit that allows the attacker to gain access to admin</w:t>
      </w:r>
      <w:r w:rsidRPr="003054D7">
        <w:rPr>
          <w:rFonts w:asciiTheme="majorHAnsi" w:eastAsia="Calibri" w:hAnsiTheme="majorHAnsi" w:cstheme="majorHAnsi"/>
          <w:sz w:val="24"/>
          <w:szCs w:val="24"/>
        </w:rPr>
        <w:t>istrative privileges on a system and gain access to information that is otherwise protected and can only be accessed by specific users who have permissions to access such information.  Many different ways to perform such an exploit exist on different versi</w:t>
      </w:r>
      <w:r w:rsidRPr="003054D7">
        <w:rPr>
          <w:rFonts w:asciiTheme="majorHAnsi" w:eastAsia="Calibri" w:hAnsiTheme="majorHAnsi" w:cstheme="majorHAnsi"/>
          <w:sz w:val="24"/>
          <w:szCs w:val="24"/>
        </w:rPr>
        <w:t>ons of the Windows OS. One of the most popular ways to perform such an exploit still exists today and only recently Microsoft has started to release updates that address this threat and try to mitigate it. In this report, we will be addressing this specifi</w:t>
      </w:r>
      <w:r w:rsidRPr="003054D7">
        <w:rPr>
          <w:rFonts w:asciiTheme="majorHAnsi" w:eastAsia="Calibri" w:hAnsiTheme="majorHAnsi" w:cstheme="majorHAnsi"/>
          <w:sz w:val="24"/>
          <w:szCs w:val="24"/>
        </w:rPr>
        <w:t>c way to exploit Windows and gain escalation of privileges.</w:t>
      </w:r>
    </w:p>
    <w:p w:rsidR="009174A8" w:rsidRPr="003054D7" w:rsidRDefault="008A75F2">
      <w:pPr>
        <w:pStyle w:val="Heading1"/>
        <w:rPr>
          <w:rFonts w:asciiTheme="majorHAnsi" w:eastAsia="Calibri" w:hAnsiTheme="majorHAnsi" w:cstheme="majorHAnsi"/>
          <w:sz w:val="24"/>
          <w:szCs w:val="24"/>
        </w:rPr>
      </w:pPr>
      <w:bookmarkStart w:id="2" w:name="_esklroli5e9y" w:colFirst="0" w:colLast="0"/>
      <w:bookmarkStart w:id="3" w:name="_Toc24412131"/>
      <w:bookmarkEnd w:id="2"/>
      <w:r w:rsidRPr="003054D7">
        <w:rPr>
          <w:rFonts w:asciiTheme="majorHAnsi" w:eastAsia="Calibri" w:hAnsiTheme="majorHAnsi" w:cstheme="majorHAnsi"/>
        </w:rPr>
        <w:t>Section 1: The Exploit - Summary</w:t>
      </w:r>
      <w:bookmarkEnd w:id="3"/>
    </w:p>
    <w:p w:rsidR="009174A8" w:rsidRPr="003054D7" w:rsidRDefault="008A75F2">
      <w:pPr>
        <w:pStyle w:val="Heading2"/>
        <w:rPr>
          <w:rFonts w:asciiTheme="majorHAnsi" w:eastAsia="Calibri" w:hAnsiTheme="majorHAnsi" w:cstheme="majorHAnsi"/>
          <w:sz w:val="24"/>
          <w:szCs w:val="24"/>
        </w:rPr>
      </w:pPr>
      <w:bookmarkStart w:id="4" w:name="_8i7zivjkkyo0" w:colFirst="0" w:colLast="0"/>
      <w:bookmarkStart w:id="5" w:name="_Toc24412132"/>
      <w:bookmarkEnd w:id="4"/>
      <w:r w:rsidRPr="003054D7">
        <w:rPr>
          <w:rFonts w:asciiTheme="majorHAnsi" w:eastAsia="Calibri" w:hAnsiTheme="majorHAnsi" w:cstheme="majorHAnsi"/>
        </w:rPr>
        <w:t>Brief Description</w:t>
      </w:r>
      <w:bookmarkEnd w:id="5"/>
    </w:p>
    <w:p w:rsidR="009174A8" w:rsidRPr="003054D7" w:rsidRDefault="008A75F2">
      <w:pPr>
        <w:ind w:firstLine="720"/>
        <w:rPr>
          <w:rFonts w:asciiTheme="majorHAnsi" w:eastAsia="Calibri" w:hAnsiTheme="majorHAnsi" w:cstheme="majorHAnsi"/>
          <w:sz w:val="24"/>
          <w:szCs w:val="24"/>
        </w:rPr>
      </w:pPr>
      <w:r w:rsidRPr="003054D7">
        <w:rPr>
          <w:rFonts w:asciiTheme="majorHAnsi" w:eastAsia="Calibri" w:hAnsiTheme="majorHAnsi" w:cstheme="majorHAnsi"/>
          <w:sz w:val="24"/>
          <w:szCs w:val="24"/>
        </w:rPr>
        <w:t>Many versions of the Windows operating system contain a vulnerability that allows an attacker to escalate their privileges through the Windows Te</w:t>
      </w:r>
      <w:r w:rsidRPr="003054D7">
        <w:rPr>
          <w:rFonts w:asciiTheme="majorHAnsi" w:eastAsia="Calibri" w:hAnsiTheme="majorHAnsi" w:cstheme="majorHAnsi"/>
          <w:sz w:val="24"/>
          <w:szCs w:val="24"/>
        </w:rPr>
        <w:t>xt Service Framework, and more specifically the mysterious CTF protocol that Windows Text Services Framework utilizes. With this vulnerability, a user with standard login privileges can escalate their privileges to have administrator access to the system.</w:t>
      </w:r>
    </w:p>
    <w:p w:rsidR="009174A8" w:rsidRPr="003054D7" w:rsidRDefault="009174A8">
      <w:pPr>
        <w:rPr>
          <w:rFonts w:asciiTheme="majorHAnsi" w:eastAsia="Calibri" w:hAnsiTheme="majorHAnsi" w:cstheme="majorHAnsi"/>
          <w:sz w:val="24"/>
          <w:szCs w:val="24"/>
        </w:rPr>
      </w:pPr>
    </w:p>
    <w:p w:rsidR="009174A8" w:rsidRPr="003054D7" w:rsidRDefault="008A75F2">
      <w:pPr>
        <w:ind w:firstLine="720"/>
        <w:rPr>
          <w:rFonts w:asciiTheme="majorHAnsi" w:eastAsia="Calibri" w:hAnsiTheme="majorHAnsi" w:cstheme="majorHAnsi"/>
          <w:sz w:val="24"/>
          <w:szCs w:val="24"/>
        </w:rPr>
      </w:pPr>
      <w:r w:rsidRPr="003054D7">
        <w:rPr>
          <w:rFonts w:asciiTheme="majorHAnsi" w:eastAsia="Calibri" w:hAnsiTheme="majorHAnsi" w:cstheme="majorHAnsi"/>
          <w:sz w:val="24"/>
          <w:szCs w:val="24"/>
        </w:rPr>
        <w:t>This is especially problematic when the attacker is on an enterprise network in a company with many connected accounts. The attacker can use a tool called CTF</w:t>
      </w:r>
      <w:r w:rsidR="00507506">
        <w:rPr>
          <w:rFonts w:asciiTheme="majorHAnsi" w:eastAsia="Calibri" w:hAnsiTheme="majorHAnsi" w:cstheme="majorHAnsi"/>
          <w:sz w:val="24"/>
          <w:szCs w:val="24"/>
        </w:rPr>
        <w:t xml:space="preserve"> </w:t>
      </w:r>
      <w:r w:rsidRPr="003054D7">
        <w:rPr>
          <w:rFonts w:asciiTheme="majorHAnsi" w:eastAsia="Calibri" w:hAnsiTheme="majorHAnsi" w:cstheme="majorHAnsi"/>
          <w:sz w:val="24"/>
          <w:szCs w:val="24"/>
        </w:rPr>
        <w:t xml:space="preserve">Tool that is readily available on GitHub. This allows the individual to gain access to sensitive </w:t>
      </w:r>
      <w:r w:rsidRPr="003054D7">
        <w:rPr>
          <w:rFonts w:asciiTheme="majorHAnsi" w:eastAsia="Calibri" w:hAnsiTheme="majorHAnsi" w:cstheme="majorHAnsi"/>
          <w:sz w:val="24"/>
          <w:szCs w:val="24"/>
        </w:rPr>
        <w:t>data stored on accounts on an enterprise network and gain administrative privileges on computers, where the attacker can use a standard login.</w:t>
      </w:r>
    </w:p>
    <w:p w:rsidR="009174A8" w:rsidRPr="003054D7" w:rsidRDefault="008A75F2">
      <w:pPr>
        <w:pStyle w:val="Heading2"/>
        <w:rPr>
          <w:rFonts w:asciiTheme="majorHAnsi" w:eastAsia="Calibri" w:hAnsiTheme="majorHAnsi" w:cstheme="majorHAnsi"/>
          <w:sz w:val="24"/>
          <w:szCs w:val="24"/>
        </w:rPr>
      </w:pPr>
      <w:bookmarkStart w:id="6" w:name="_tirotug96gzi" w:colFirst="0" w:colLast="0"/>
      <w:bookmarkStart w:id="7" w:name="_Toc24412133"/>
      <w:bookmarkEnd w:id="6"/>
      <w:r w:rsidRPr="003054D7">
        <w:rPr>
          <w:rFonts w:asciiTheme="majorHAnsi" w:eastAsia="Calibri" w:hAnsiTheme="majorHAnsi" w:cstheme="majorHAnsi"/>
        </w:rPr>
        <w:t>Operating System (OS)</w:t>
      </w:r>
      <w:bookmarkEnd w:id="7"/>
    </w:p>
    <w:p w:rsidR="009174A8" w:rsidRPr="003054D7" w:rsidRDefault="008A75F2">
      <w:pPr>
        <w:rPr>
          <w:rFonts w:asciiTheme="majorHAnsi" w:eastAsia="Calibri" w:hAnsiTheme="majorHAnsi" w:cstheme="majorHAnsi"/>
          <w:sz w:val="24"/>
          <w:szCs w:val="24"/>
        </w:rPr>
      </w:pPr>
      <w:r w:rsidRPr="003054D7">
        <w:rPr>
          <w:rFonts w:asciiTheme="majorHAnsi" w:eastAsia="Calibri" w:hAnsiTheme="majorHAnsi" w:cstheme="majorHAnsi"/>
          <w:sz w:val="24"/>
          <w:szCs w:val="24"/>
        </w:rPr>
        <w:tab/>
        <w:t>The Windows Text Services Framework exploit through the CTF protocol has been known to exi</w:t>
      </w:r>
      <w:r w:rsidRPr="003054D7">
        <w:rPr>
          <w:rFonts w:asciiTheme="majorHAnsi" w:eastAsia="Calibri" w:hAnsiTheme="majorHAnsi" w:cstheme="majorHAnsi"/>
          <w:sz w:val="24"/>
          <w:szCs w:val="24"/>
        </w:rPr>
        <w:t>st on almost all Windows operating systems. However, the recent concerns surrounding vulnerabilities in the TSF caused the CVE Details community to raise attention towards this vulnerability on September 11, 2019. It is stated that the affected versions of</w:t>
      </w:r>
      <w:r w:rsidRPr="003054D7">
        <w:rPr>
          <w:rFonts w:asciiTheme="majorHAnsi" w:eastAsia="Calibri" w:hAnsiTheme="majorHAnsi" w:cstheme="majorHAnsi"/>
          <w:sz w:val="24"/>
          <w:szCs w:val="24"/>
        </w:rPr>
        <w:t xml:space="preserve"> Windows include: Windows 10, 7, 8.1, Rt 8.1, and Windows Server 2008, 2012, 2016, 2019. Windows 10 has the most affected versions, including: 1607, 1703, 1709, 1803, 1809, and 1903. However, in this report, we will be exploring the exploit in Windows 7 Pr</w:t>
      </w:r>
      <w:r w:rsidRPr="003054D7">
        <w:rPr>
          <w:rFonts w:asciiTheme="majorHAnsi" w:eastAsia="Calibri" w:hAnsiTheme="majorHAnsi" w:cstheme="majorHAnsi"/>
          <w:sz w:val="24"/>
          <w:szCs w:val="24"/>
        </w:rPr>
        <w:t>ofessional with the Service Pack 1 update, which is also affected.</w:t>
      </w:r>
    </w:p>
    <w:p w:rsidR="009174A8" w:rsidRPr="003054D7" w:rsidRDefault="008A75F2">
      <w:pPr>
        <w:pStyle w:val="Heading2"/>
        <w:rPr>
          <w:rFonts w:asciiTheme="majorHAnsi" w:eastAsia="Calibri" w:hAnsiTheme="majorHAnsi" w:cstheme="majorHAnsi"/>
          <w:sz w:val="24"/>
          <w:szCs w:val="24"/>
          <w:highlight w:val="yellow"/>
        </w:rPr>
      </w:pPr>
      <w:bookmarkStart w:id="8" w:name="_ly0sp6s1uy59" w:colFirst="0" w:colLast="0"/>
      <w:bookmarkStart w:id="9" w:name="_Toc24412134"/>
      <w:bookmarkEnd w:id="8"/>
      <w:r w:rsidRPr="003054D7">
        <w:rPr>
          <w:rFonts w:asciiTheme="majorHAnsi" w:eastAsia="Calibri" w:hAnsiTheme="majorHAnsi" w:cstheme="majorHAnsi"/>
        </w:rPr>
        <w:lastRenderedPageBreak/>
        <w:t>Protocols/Services/Applications</w:t>
      </w:r>
      <w:bookmarkEnd w:id="9"/>
    </w:p>
    <w:p w:rsidR="009174A8" w:rsidRPr="003054D7" w:rsidRDefault="008A75F2">
      <w:pPr>
        <w:numPr>
          <w:ilvl w:val="0"/>
          <w:numId w:val="2"/>
        </w:numPr>
        <w:rPr>
          <w:rFonts w:asciiTheme="majorHAnsi" w:eastAsia="Calibri" w:hAnsiTheme="majorHAnsi" w:cstheme="majorHAnsi"/>
          <w:sz w:val="24"/>
          <w:szCs w:val="24"/>
        </w:rPr>
      </w:pPr>
      <w:r w:rsidRPr="003054D7">
        <w:rPr>
          <w:rFonts w:asciiTheme="majorHAnsi" w:eastAsia="Calibri" w:hAnsiTheme="majorHAnsi" w:cstheme="majorHAnsi"/>
          <w:sz w:val="24"/>
          <w:szCs w:val="24"/>
        </w:rPr>
        <w:t>Text Services Framework (TSF)</w:t>
      </w:r>
    </w:p>
    <w:p w:rsidR="009174A8" w:rsidRPr="003054D7" w:rsidRDefault="008A75F2">
      <w:pPr>
        <w:numPr>
          <w:ilvl w:val="0"/>
          <w:numId w:val="2"/>
        </w:numPr>
        <w:rPr>
          <w:rFonts w:asciiTheme="majorHAnsi" w:eastAsia="Calibri" w:hAnsiTheme="majorHAnsi" w:cstheme="majorHAnsi"/>
          <w:sz w:val="24"/>
          <w:szCs w:val="24"/>
        </w:rPr>
      </w:pPr>
      <w:r w:rsidRPr="003054D7">
        <w:rPr>
          <w:rFonts w:asciiTheme="majorHAnsi" w:eastAsia="Calibri" w:hAnsiTheme="majorHAnsi" w:cstheme="majorHAnsi"/>
          <w:sz w:val="24"/>
          <w:szCs w:val="24"/>
        </w:rPr>
        <w:t>CTF Protocol</w:t>
      </w:r>
    </w:p>
    <w:p w:rsidR="009174A8" w:rsidRPr="003054D7" w:rsidRDefault="008A75F2">
      <w:pPr>
        <w:numPr>
          <w:ilvl w:val="0"/>
          <w:numId w:val="2"/>
        </w:numPr>
        <w:rPr>
          <w:rFonts w:asciiTheme="majorHAnsi" w:eastAsia="Calibri" w:hAnsiTheme="majorHAnsi" w:cstheme="majorHAnsi"/>
          <w:sz w:val="24"/>
          <w:szCs w:val="24"/>
        </w:rPr>
      </w:pPr>
      <w:r w:rsidRPr="003054D7">
        <w:rPr>
          <w:rFonts w:asciiTheme="majorHAnsi" w:eastAsia="Calibri" w:hAnsiTheme="majorHAnsi" w:cstheme="majorHAnsi"/>
          <w:sz w:val="24"/>
          <w:szCs w:val="24"/>
        </w:rPr>
        <w:t>CTF Tool</w:t>
      </w:r>
    </w:p>
    <w:p w:rsidR="009174A8" w:rsidRPr="003054D7" w:rsidRDefault="008A75F2">
      <w:pPr>
        <w:pStyle w:val="Heading2"/>
        <w:rPr>
          <w:rFonts w:asciiTheme="majorHAnsi" w:eastAsia="Calibri" w:hAnsiTheme="majorHAnsi" w:cstheme="majorHAnsi"/>
        </w:rPr>
      </w:pPr>
      <w:bookmarkStart w:id="10" w:name="_mw26wthwaajp" w:colFirst="0" w:colLast="0"/>
      <w:bookmarkStart w:id="11" w:name="_Toc24412135"/>
      <w:bookmarkEnd w:id="10"/>
      <w:r w:rsidRPr="003054D7">
        <w:rPr>
          <w:rFonts w:asciiTheme="majorHAnsi" w:eastAsia="Calibri" w:hAnsiTheme="majorHAnsi" w:cstheme="majorHAnsi"/>
        </w:rPr>
        <w:t>Variants</w:t>
      </w:r>
      <w:bookmarkEnd w:id="11"/>
    </w:p>
    <w:p w:rsidR="009174A8" w:rsidRPr="003054D7" w:rsidRDefault="008A75F2">
      <w:pPr>
        <w:rPr>
          <w:rFonts w:asciiTheme="majorHAnsi" w:eastAsia="Calibri" w:hAnsiTheme="majorHAnsi" w:cstheme="majorHAnsi"/>
          <w:sz w:val="24"/>
          <w:szCs w:val="24"/>
        </w:rPr>
      </w:pPr>
      <w:r w:rsidRPr="003054D7">
        <w:rPr>
          <w:rFonts w:asciiTheme="majorHAnsi" w:eastAsia="Calibri" w:hAnsiTheme="majorHAnsi" w:cstheme="majorHAnsi"/>
          <w:sz w:val="24"/>
          <w:szCs w:val="24"/>
        </w:rPr>
        <w:tab/>
      </w:r>
      <w:r w:rsidRPr="003054D7">
        <w:rPr>
          <w:rFonts w:asciiTheme="majorHAnsi" w:eastAsia="Calibri" w:hAnsiTheme="majorHAnsi" w:cstheme="majorHAnsi"/>
          <w:sz w:val="24"/>
          <w:szCs w:val="24"/>
        </w:rPr>
        <w:t xml:space="preserve">There are many different vulnerabilities within Windows and applications within Windows that get discovered quite often. </w:t>
      </w:r>
      <w:r w:rsidR="00507506" w:rsidRPr="003054D7">
        <w:rPr>
          <w:rFonts w:asciiTheme="majorHAnsi" w:eastAsia="Calibri" w:hAnsiTheme="majorHAnsi" w:cstheme="majorHAnsi"/>
          <w:sz w:val="24"/>
          <w:szCs w:val="24"/>
        </w:rPr>
        <w:t>Most,</w:t>
      </w:r>
      <w:r w:rsidRPr="003054D7">
        <w:rPr>
          <w:rFonts w:asciiTheme="majorHAnsi" w:eastAsia="Calibri" w:hAnsiTheme="majorHAnsi" w:cstheme="majorHAnsi"/>
          <w:sz w:val="24"/>
          <w:szCs w:val="24"/>
        </w:rPr>
        <w:t xml:space="preserve"> however, are very difficult to exploit and don’t have readily available tools online that allow for beginner level hackers to expl</w:t>
      </w:r>
      <w:r w:rsidRPr="003054D7">
        <w:rPr>
          <w:rFonts w:asciiTheme="majorHAnsi" w:eastAsia="Calibri" w:hAnsiTheme="majorHAnsi" w:cstheme="majorHAnsi"/>
          <w:sz w:val="24"/>
          <w:szCs w:val="24"/>
        </w:rPr>
        <w:t xml:space="preserve">oit easily. A lot of these variants of escalation of privilege exploits can be found through CVE Details website. For example, CVE-2019-0735 </w:t>
      </w:r>
      <w:r w:rsidR="00507506" w:rsidRPr="003054D7">
        <w:rPr>
          <w:rFonts w:asciiTheme="majorHAnsi" w:eastAsia="Calibri" w:hAnsiTheme="majorHAnsi" w:cstheme="majorHAnsi"/>
          <w:sz w:val="24"/>
          <w:szCs w:val="24"/>
        </w:rPr>
        <w:t>documented</w:t>
      </w:r>
      <w:r w:rsidRPr="003054D7">
        <w:rPr>
          <w:rFonts w:asciiTheme="majorHAnsi" w:eastAsia="Calibri" w:hAnsiTheme="majorHAnsi" w:cstheme="majorHAnsi"/>
          <w:sz w:val="24"/>
          <w:szCs w:val="24"/>
        </w:rPr>
        <w:t xml:space="preserve"> vulnerability states that there is an elevation of privilege problem when Windows Client Server Run-Tim</w:t>
      </w:r>
      <w:r w:rsidRPr="003054D7">
        <w:rPr>
          <w:rFonts w:asciiTheme="majorHAnsi" w:eastAsia="Calibri" w:hAnsiTheme="majorHAnsi" w:cstheme="majorHAnsi"/>
          <w:sz w:val="24"/>
          <w:szCs w:val="24"/>
        </w:rPr>
        <w:t>e Subsystem fails to handle objects in memory. Another example can be seen in the CVE-2018-6674, which documents another escalation of privilege vulnerability that exists through a vulnerability in the McTray.exe within the McAfee VirusScan Enterprise 8.8.</w:t>
      </w:r>
      <w:r w:rsidRPr="003054D7">
        <w:rPr>
          <w:rFonts w:asciiTheme="majorHAnsi" w:eastAsia="Calibri" w:hAnsiTheme="majorHAnsi" w:cstheme="majorHAnsi"/>
          <w:sz w:val="24"/>
          <w:szCs w:val="24"/>
        </w:rPr>
        <w:t xml:space="preserve"> All of these exploits follow a similar process of exploiting vulnerabilities within different frameworks and protocols to gain higher than permitted privileges on a system or application. Although the process is similar, the main difference between these </w:t>
      </w:r>
      <w:r w:rsidRPr="003054D7">
        <w:rPr>
          <w:rFonts w:asciiTheme="majorHAnsi" w:eastAsia="Calibri" w:hAnsiTheme="majorHAnsi" w:cstheme="majorHAnsi"/>
          <w:sz w:val="24"/>
          <w:szCs w:val="24"/>
        </w:rPr>
        <w:t>exploits lies in what vulnerability is being exploited. A vulnerability may exist within an application, within a Windows service, within a protocol used by a service. All of these variants target different applications, services, and protocols and vulnera</w:t>
      </w:r>
      <w:r w:rsidRPr="003054D7">
        <w:rPr>
          <w:rFonts w:asciiTheme="majorHAnsi" w:eastAsia="Calibri" w:hAnsiTheme="majorHAnsi" w:cstheme="majorHAnsi"/>
          <w:sz w:val="24"/>
          <w:szCs w:val="24"/>
        </w:rPr>
        <w:t>bilities within them. However, the outcome is the same, gaining higher system privileges.</w:t>
      </w:r>
    </w:p>
    <w:p w:rsidR="009174A8" w:rsidRPr="003054D7" w:rsidRDefault="008A75F2">
      <w:pPr>
        <w:pStyle w:val="Heading2"/>
        <w:rPr>
          <w:rFonts w:asciiTheme="majorHAnsi" w:eastAsia="Calibri" w:hAnsiTheme="majorHAnsi" w:cstheme="majorHAnsi"/>
        </w:rPr>
      </w:pPr>
      <w:bookmarkStart w:id="12" w:name="_2m32dbp87yx5" w:colFirst="0" w:colLast="0"/>
      <w:bookmarkStart w:id="13" w:name="_Toc24412136"/>
      <w:bookmarkEnd w:id="12"/>
      <w:r w:rsidRPr="003054D7">
        <w:rPr>
          <w:rFonts w:asciiTheme="majorHAnsi" w:eastAsia="Calibri" w:hAnsiTheme="majorHAnsi" w:cstheme="majorHAnsi"/>
        </w:rPr>
        <w:t>References</w:t>
      </w:r>
      <w:bookmarkEnd w:id="13"/>
    </w:p>
    <w:p w:rsidR="009174A8" w:rsidRPr="003054D7" w:rsidRDefault="008A75F2">
      <w:pPr>
        <w:rPr>
          <w:rFonts w:asciiTheme="majorHAnsi" w:eastAsia="Calibri" w:hAnsiTheme="majorHAnsi" w:cstheme="majorHAnsi"/>
          <w:sz w:val="24"/>
          <w:szCs w:val="24"/>
        </w:rPr>
      </w:pPr>
      <w:r w:rsidRPr="003054D7">
        <w:rPr>
          <w:rFonts w:asciiTheme="majorHAnsi" w:eastAsia="Calibri" w:hAnsiTheme="majorHAnsi" w:cstheme="majorHAnsi"/>
          <w:sz w:val="24"/>
          <w:szCs w:val="24"/>
        </w:rPr>
        <w:t xml:space="preserve">Link to the vulnerability info: </w:t>
      </w:r>
      <w:hyperlink r:id="rId8">
        <w:r w:rsidRPr="003054D7">
          <w:rPr>
            <w:rFonts w:asciiTheme="majorHAnsi" w:eastAsia="Calibri" w:hAnsiTheme="majorHAnsi" w:cstheme="majorHAnsi"/>
            <w:color w:val="1155CC"/>
            <w:sz w:val="24"/>
            <w:szCs w:val="24"/>
            <w:u w:val="single"/>
          </w:rPr>
          <w:t>https://www.cvedetails.com/cve/CVE-2019-1235/</w:t>
        </w:r>
      </w:hyperlink>
    </w:p>
    <w:p w:rsidR="009174A8" w:rsidRPr="003054D7" w:rsidRDefault="008A75F2">
      <w:pPr>
        <w:rPr>
          <w:rFonts w:asciiTheme="majorHAnsi" w:eastAsia="Calibri" w:hAnsiTheme="majorHAnsi" w:cstheme="majorHAnsi"/>
          <w:sz w:val="24"/>
          <w:szCs w:val="24"/>
        </w:rPr>
      </w:pPr>
      <w:r w:rsidRPr="003054D7">
        <w:rPr>
          <w:rFonts w:asciiTheme="majorHAnsi" w:eastAsia="Calibri" w:hAnsiTheme="majorHAnsi" w:cstheme="majorHAnsi"/>
          <w:sz w:val="24"/>
          <w:szCs w:val="24"/>
        </w:rPr>
        <w:t xml:space="preserve">Link to the </w:t>
      </w:r>
      <w:r w:rsidRPr="003054D7">
        <w:rPr>
          <w:rFonts w:asciiTheme="majorHAnsi" w:eastAsia="Calibri" w:hAnsiTheme="majorHAnsi" w:cstheme="majorHAnsi"/>
          <w:sz w:val="24"/>
          <w:szCs w:val="24"/>
        </w:rPr>
        <w:t xml:space="preserve">tool used to exploit this vulnerability: </w:t>
      </w:r>
      <w:hyperlink r:id="rId9">
        <w:r w:rsidRPr="003054D7">
          <w:rPr>
            <w:rFonts w:asciiTheme="majorHAnsi" w:eastAsia="Calibri" w:hAnsiTheme="majorHAnsi" w:cstheme="majorHAnsi"/>
            <w:color w:val="1155CC"/>
            <w:sz w:val="24"/>
            <w:szCs w:val="24"/>
            <w:u w:val="single"/>
          </w:rPr>
          <w:t>https://github.com/taviso/ctftool</w:t>
        </w:r>
      </w:hyperlink>
    </w:p>
    <w:p w:rsidR="009174A8" w:rsidRPr="003054D7" w:rsidRDefault="008A75F2">
      <w:pPr>
        <w:rPr>
          <w:rFonts w:asciiTheme="majorHAnsi" w:eastAsia="Calibri" w:hAnsiTheme="majorHAnsi" w:cstheme="majorHAnsi"/>
          <w:sz w:val="24"/>
          <w:szCs w:val="24"/>
        </w:rPr>
      </w:pPr>
      <w:r w:rsidRPr="003054D7">
        <w:rPr>
          <w:rFonts w:asciiTheme="majorHAnsi" w:eastAsia="Calibri" w:hAnsiTheme="majorHAnsi" w:cstheme="majorHAnsi"/>
          <w:sz w:val="24"/>
          <w:szCs w:val="24"/>
        </w:rPr>
        <w:t xml:space="preserve">Link to the blog that talks about exploit: </w:t>
      </w:r>
      <w:hyperlink r:id="rId10">
        <w:r w:rsidRPr="003054D7">
          <w:rPr>
            <w:rFonts w:asciiTheme="majorHAnsi" w:eastAsia="Calibri" w:hAnsiTheme="majorHAnsi" w:cstheme="majorHAnsi"/>
            <w:color w:val="1155CC"/>
            <w:sz w:val="24"/>
            <w:szCs w:val="24"/>
            <w:u w:val="single"/>
          </w:rPr>
          <w:t>https://blog.stealthbits.com/using-ctftool-exe-to-escalate-privileges-by-leveraging-text-servic</w:t>
        </w:r>
        <w:r w:rsidRPr="003054D7">
          <w:rPr>
            <w:rFonts w:asciiTheme="majorHAnsi" w:eastAsia="Calibri" w:hAnsiTheme="majorHAnsi" w:cstheme="majorHAnsi"/>
            <w:color w:val="1155CC"/>
            <w:sz w:val="24"/>
            <w:szCs w:val="24"/>
            <w:u w:val="single"/>
          </w:rPr>
          <w:t>es-framework-and-mitigation-processes-and-steps/</w:t>
        </w:r>
      </w:hyperlink>
    </w:p>
    <w:p w:rsidR="009174A8" w:rsidRPr="003054D7" w:rsidRDefault="008A75F2">
      <w:pPr>
        <w:rPr>
          <w:rFonts w:asciiTheme="majorHAnsi" w:eastAsia="Calibri" w:hAnsiTheme="majorHAnsi" w:cstheme="majorHAnsi"/>
          <w:sz w:val="24"/>
          <w:szCs w:val="24"/>
        </w:rPr>
      </w:pPr>
      <w:r w:rsidRPr="003054D7">
        <w:rPr>
          <w:rFonts w:asciiTheme="majorHAnsi" w:eastAsia="Calibri" w:hAnsiTheme="majorHAnsi" w:cstheme="majorHAnsi"/>
          <w:sz w:val="24"/>
          <w:szCs w:val="24"/>
        </w:rPr>
        <w:t xml:space="preserve">Link to the blog from the creator of CTF Tool: </w:t>
      </w:r>
      <w:hyperlink r:id="rId11">
        <w:r w:rsidRPr="003054D7">
          <w:rPr>
            <w:rFonts w:asciiTheme="majorHAnsi" w:eastAsia="Calibri" w:hAnsiTheme="majorHAnsi" w:cstheme="majorHAnsi"/>
            <w:color w:val="1155CC"/>
            <w:sz w:val="24"/>
            <w:szCs w:val="24"/>
            <w:u w:val="single"/>
          </w:rPr>
          <w:t>https://googleprojectzero.blogspot.com/2019/08/down-rabbit-hole.html</w:t>
        </w:r>
      </w:hyperlink>
    </w:p>
    <w:p w:rsidR="009174A8" w:rsidRPr="003054D7" w:rsidRDefault="009174A8">
      <w:pPr>
        <w:rPr>
          <w:rFonts w:asciiTheme="majorHAnsi" w:eastAsia="Calibri" w:hAnsiTheme="majorHAnsi" w:cstheme="majorHAnsi"/>
          <w:sz w:val="24"/>
          <w:szCs w:val="24"/>
        </w:rPr>
      </w:pPr>
    </w:p>
    <w:p w:rsidR="009174A8" w:rsidRPr="003054D7" w:rsidRDefault="008A75F2">
      <w:pPr>
        <w:pStyle w:val="Heading1"/>
        <w:rPr>
          <w:rFonts w:asciiTheme="majorHAnsi" w:eastAsia="Calibri" w:hAnsiTheme="majorHAnsi" w:cstheme="majorHAnsi"/>
        </w:rPr>
      </w:pPr>
      <w:bookmarkStart w:id="14" w:name="_8mnabje4qsby" w:colFirst="0" w:colLast="0"/>
      <w:bookmarkStart w:id="15" w:name="_Toc24412137"/>
      <w:bookmarkEnd w:id="14"/>
      <w:r w:rsidRPr="003054D7">
        <w:rPr>
          <w:rFonts w:asciiTheme="majorHAnsi" w:eastAsia="Calibri" w:hAnsiTheme="majorHAnsi" w:cstheme="majorHAnsi"/>
        </w:rPr>
        <w:lastRenderedPageBreak/>
        <w:t>Se</w:t>
      </w:r>
      <w:r w:rsidRPr="003054D7">
        <w:rPr>
          <w:rFonts w:asciiTheme="majorHAnsi" w:eastAsia="Calibri" w:hAnsiTheme="majorHAnsi" w:cstheme="majorHAnsi"/>
        </w:rPr>
        <w:t>ction 2: The Attack</w:t>
      </w:r>
      <w:bookmarkEnd w:id="15"/>
    </w:p>
    <w:p w:rsidR="009174A8" w:rsidRPr="003054D7" w:rsidRDefault="008A75F2">
      <w:pPr>
        <w:pStyle w:val="Heading2"/>
        <w:rPr>
          <w:rFonts w:asciiTheme="majorHAnsi" w:eastAsia="Calibri" w:hAnsiTheme="majorHAnsi" w:cstheme="majorHAnsi"/>
        </w:rPr>
      </w:pPr>
      <w:bookmarkStart w:id="16" w:name="_p44ku0v3s2h8" w:colFirst="0" w:colLast="0"/>
      <w:bookmarkStart w:id="17" w:name="_Toc24412138"/>
      <w:bookmarkEnd w:id="16"/>
      <w:r w:rsidRPr="003054D7">
        <w:rPr>
          <w:rFonts w:asciiTheme="majorHAnsi" w:eastAsia="Calibri" w:hAnsiTheme="majorHAnsi" w:cstheme="majorHAnsi"/>
        </w:rPr>
        <w:t>Description and Diagram of Network</w:t>
      </w:r>
      <w:bookmarkEnd w:id="17"/>
    </w:p>
    <w:p w:rsidR="009174A8" w:rsidRPr="003054D7" w:rsidRDefault="008A75F2">
      <w:pPr>
        <w:ind w:firstLine="720"/>
        <w:rPr>
          <w:rFonts w:asciiTheme="majorHAnsi" w:eastAsia="Calibri" w:hAnsiTheme="majorHAnsi" w:cstheme="majorHAnsi"/>
          <w:sz w:val="24"/>
          <w:szCs w:val="24"/>
        </w:rPr>
      </w:pPr>
      <w:r w:rsidRPr="003054D7">
        <w:rPr>
          <w:rFonts w:asciiTheme="majorHAnsi" w:eastAsia="Calibri" w:hAnsiTheme="majorHAnsi" w:cstheme="majorHAnsi"/>
          <w:noProof/>
          <w:sz w:val="24"/>
          <w:szCs w:val="24"/>
        </w:rPr>
        <w:drawing>
          <wp:inline distT="114300" distB="114300" distL="114300" distR="114300">
            <wp:extent cx="4510088" cy="2667023"/>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4510088" cy="2667023"/>
                    </a:xfrm>
                    <a:prstGeom prst="rect">
                      <a:avLst/>
                    </a:prstGeom>
                    <a:ln/>
                  </pic:spPr>
                </pic:pic>
              </a:graphicData>
            </a:graphic>
          </wp:inline>
        </w:drawing>
      </w:r>
    </w:p>
    <w:p w:rsidR="009174A8" w:rsidRPr="003054D7" w:rsidRDefault="008A75F2">
      <w:pPr>
        <w:ind w:firstLine="720"/>
        <w:rPr>
          <w:rFonts w:asciiTheme="majorHAnsi" w:eastAsia="Calibri" w:hAnsiTheme="majorHAnsi" w:cstheme="majorHAnsi"/>
          <w:sz w:val="24"/>
          <w:szCs w:val="24"/>
        </w:rPr>
      </w:pPr>
      <w:r w:rsidRPr="003054D7">
        <w:rPr>
          <w:rFonts w:asciiTheme="majorHAnsi" w:eastAsia="Calibri" w:hAnsiTheme="majorHAnsi" w:cstheme="majorHAnsi"/>
          <w:sz w:val="24"/>
          <w:szCs w:val="24"/>
        </w:rPr>
        <w:t xml:space="preserve">The exploit uses flaws in Microsoft Windows Text Services Framework and the CTF protocol that it utilizes to launch child processes that allows the user to escalate privileges through the use of CTF </w:t>
      </w:r>
      <w:r w:rsidRPr="003054D7">
        <w:rPr>
          <w:rFonts w:asciiTheme="majorHAnsi" w:eastAsia="Calibri" w:hAnsiTheme="majorHAnsi" w:cstheme="majorHAnsi"/>
          <w:sz w:val="24"/>
          <w:szCs w:val="24"/>
        </w:rPr>
        <w:t xml:space="preserve">Tool. The exploit essentially only needs one tool for the attacker to succeed and that is the CTF Tool. This tool has been developed solely for the use to exploit the weaknesses found in the TSF. This is not necessarily an exploit that is used over a </w:t>
      </w:r>
      <w:r w:rsidR="00507506" w:rsidRPr="003054D7">
        <w:rPr>
          <w:rFonts w:asciiTheme="majorHAnsi" w:eastAsia="Calibri" w:hAnsiTheme="majorHAnsi" w:cstheme="majorHAnsi"/>
          <w:sz w:val="24"/>
          <w:szCs w:val="24"/>
        </w:rPr>
        <w:t>network;</w:t>
      </w:r>
      <w:r w:rsidRPr="003054D7">
        <w:rPr>
          <w:rFonts w:asciiTheme="majorHAnsi" w:eastAsia="Calibri" w:hAnsiTheme="majorHAnsi" w:cstheme="majorHAnsi"/>
          <w:sz w:val="24"/>
          <w:szCs w:val="24"/>
        </w:rPr>
        <w:t xml:space="preserve"> however, it can be. If an attacker gains access to an account with standard permissions on a computer, he can escalate these permissions to system level permissions and gain full access to all accounts and all information that is stored on the computer</w:t>
      </w:r>
      <w:r w:rsidRPr="003054D7">
        <w:rPr>
          <w:rFonts w:asciiTheme="majorHAnsi" w:eastAsia="Calibri" w:hAnsiTheme="majorHAnsi" w:cstheme="majorHAnsi"/>
          <w:sz w:val="24"/>
          <w:szCs w:val="24"/>
        </w:rPr>
        <w:t>. However, if an attacker gains access to a computer that is connected to an enterprise network of users and other computers, he can also exploit the CTF protocol vulnerabilities and gain access to all vulnerable users over the enterprise network.</w:t>
      </w:r>
    </w:p>
    <w:p w:rsidR="009174A8" w:rsidRPr="003054D7" w:rsidRDefault="009174A8">
      <w:pPr>
        <w:ind w:firstLine="720"/>
        <w:rPr>
          <w:rFonts w:asciiTheme="majorHAnsi" w:eastAsia="Calibri" w:hAnsiTheme="majorHAnsi" w:cstheme="majorHAnsi"/>
          <w:sz w:val="24"/>
          <w:szCs w:val="24"/>
        </w:rPr>
      </w:pPr>
    </w:p>
    <w:p w:rsidR="009174A8" w:rsidRPr="003054D7" w:rsidRDefault="008A75F2">
      <w:pPr>
        <w:ind w:firstLine="720"/>
        <w:rPr>
          <w:rFonts w:asciiTheme="majorHAnsi" w:eastAsia="Calibri" w:hAnsiTheme="majorHAnsi" w:cstheme="majorHAnsi"/>
          <w:b/>
          <w:sz w:val="24"/>
          <w:szCs w:val="24"/>
        </w:rPr>
      </w:pPr>
      <w:r w:rsidRPr="003054D7">
        <w:rPr>
          <w:rFonts w:asciiTheme="majorHAnsi" w:eastAsia="Calibri" w:hAnsiTheme="majorHAnsi" w:cstheme="majorHAnsi"/>
          <w:sz w:val="24"/>
          <w:szCs w:val="24"/>
        </w:rPr>
        <w:t>In orde</w:t>
      </w:r>
      <w:r w:rsidRPr="003054D7">
        <w:rPr>
          <w:rFonts w:asciiTheme="majorHAnsi" w:eastAsia="Calibri" w:hAnsiTheme="majorHAnsi" w:cstheme="majorHAnsi"/>
          <w:sz w:val="24"/>
          <w:szCs w:val="24"/>
        </w:rPr>
        <w:t>r for this exploit to work efficiently there are some requirements that must be met. The operating system must have Visual C++ Redistributable x86, a language pack that uses IME (Input Method Editor</w:t>
      </w:r>
      <w:r w:rsidR="00507506" w:rsidRPr="003054D7">
        <w:rPr>
          <w:rFonts w:asciiTheme="majorHAnsi" w:eastAsia="Calibri" w:hAnsiTheme="majorHAnsi" w:cstheme="majorHAnsi"/>
          <w:sz w:val="24"/>
          <w:szCs w:val="24"/>
        </w:rPr>
        <w:t>) and</w:t>
      </w:r>
      <w:r w:rsidRPr="003054D7">
        <w:rPr>
          <w:rFonts w:asciiTheme="majorHAnsi" w:eastAsia="Calibri" w:hAnsiTheme="majorHAnsi" w:cstheme="majorHAnsi"/>
          <w:sz w:val="24"/>
          <w:szCs w:val="24"/>
        </w:rPr>
        <w:t xml:space="preserve"> disable Windows Defender Realtime Protection. After</w:t>
      </w:r>
      <w:r w:rsidRPr="003054D7">
        <w:rPr>
          <w:rFonts w:asciiTheme="majorHAnsi" w:eastAsia="Calibri" w:hAnsiTheme="majorHAnsi" w:cstheme="majorHAnsi"/>
          <w:sz w:val="24"/>
          <w:szCs w:val="24"/>
        </w:rPr>
        <w:t xml:space="preserve"> ensuring these requirements are met the user is all set to go and exploit the process.</w:t>
      </w:r>
    </w:p>
    <w:p w:rsidR="009174A8" w:rsidRPr="003054D7" w:rsidRDefault="008A75F2">
      <w:pPr>
        <w:pStyle w:val="Heading2"/>
        <w:rPr>
          <w:rFonts w:asciiTheme="majorHAnsi" w:eastAsia="Calibri" w:hAnsiTheme="majorHAnsi" w:cstheme="majorHAnsi"/>
        </w:rPr>
      </w:pPr>
      <w:bookmarkStart w:id="18" w:name="_3wluvc5ttf4m" w:colFirst="0" w:colLast="0"/>
      <w:bookmarkStart w:id="19" w:name="_Toc24412139"/>
      <w:bookmarkEnd w:id="18"/>
      <w:r w:rsidRPr="003054D7">
        <w:rPr>
          <w:rFonts w:asciiTheme="majorHAnsi" w:eastAsia="Calibri" w:hAnsiTheme="majorHAnsi" w:cstheme="majorHAnsi"/>
        </w:rPr>
        <w:t>Protocol/Service Description</w:t>
      </w:r>
      <w:bookmarkEnd w:id="19"/>
    </w:p>
    <w:p w:rsidR="009174A8" w:rsidRPr="003054D7" w:rsidRDefault="008A75F2">
      <w:pPr>
        <w:ind w:firstLine="720"/>
        <w:rPr>
          <w:rFonts w:asciiTheme="majorHAnsi" w:eastAsia="Calibri" w:hAnsiTheme="majorHAnsi" w:cstheme="majorHAnsi"/>
          <w:sz w:val="24"/>
          <w:szCs w:val="24"/>
        </w:rPr>
      </w:pPr>
      <w:r w:rsidRPr="003054D7">
        <w:rPr>
          <w:rFonts w:asciiTheme="majorHAnsi" w:eastAsia="Calibri" w:hAnsiTheme="majorHAnsi" w:cstheme="majorHAnsi"/>
          <w:sz w:val="24"/>
          <w:szCs w:val="24"/>
        </w:rPr>
        <w:t xml:space="preserve">Text Services Framework (TSF) is a system service for Windows operating system. It is responsible for natural processing and text input on </w:t>
      </w:r>
      <w:r w:rsidRPr="003054D7">
        <w:rPr>
          <w:rFonts w:asciiTheme="majorHAnsi" w:eastAsia="Calibri" w:hAnsiTheme="majorHAnsi" w:cstheme="majorHAnsi"/>
          <w:sz w:val="24"/>
          <w:szCs w:val="24"/>
        </w:rPr>
        <w:t xml:space="preserve">Windows. TSF allows applications to </w:t>
      </w:r>
      <w:r w:rsidRPr="003054D7">
        <w:rPr>
          <w:rFonts w:asciiTheme="majorHAnsi" w:eastAsia="Calibri" w:hAnsiTheme="majorHAnsi" w:cstheme="majorHAnsi"/>
          <w:sz w:val="24"/>
          <w:szCs w:val="24"/>
        </w:rPr>
        <w:lastRenderedPageBreak/>
        <w:t>receive text input from the users without having to deal with the hardware that gathered the input. It first appeared on Windows XP, and all future Windows operating systems used this framework, which allowed for a vulne</w:t>
      </w:r>
      <w:r w:rsidRPr="003054D7">
        <w:rPr>
          <w:rFonts w:asciiTheme="majorHAnsi" w:eastAsia="Calibri" w:hAnsiTheme="majorHAnsi" w:cstheme="majorHAnsi"/>
          <w:sz w:val="24"/>
          <w:szCs w:val="24"/>
        </w:rPr>
        <w:t xml:space="preserve">rability in this framework to affect almost all Windows operating systems since Windows XP. </w:t>
      </w:r>
    </w:p>
    <w:p w:rsidR="009174A8" w:rsidRPr="003054D7" w:rsidRDefault="009174A8">
      <w:pPr>
        <w:ind w:firstLine="720"/>
        <w:rPr>
          <w:rFonts w:asciiTheme="majorHAnsi" w:eastAsia="Calibri" w:hAnsiTheme="majorHAnsi" w:cstheme="majorHAnsi"/>
          <w:sz w:val="24"/>
          <w:szCs w:val="24"/>
        </w:rPr>
      </w:pPr>
    </w:p>
    <w:p w:rsidR="009174A8" w:rsidRPr="003054D7" w:rsidRDefault="008A75F2">
      <w:pPr>
        <w:ind w:firstLine="720"/>
        <w:rPr>
          <w:rFonts w:asciiTheme="majorHAnsi" w:eastAsia="Calibri" w:hAnsiTheme="majorHAnsi" w:cstheme="majorHAnsi"/>
          <w:sz w:val="24"/>
          <w:szCs w:val="24"/>
        </w:rPr>
      </w:pPr>
      <w:r w:rsidRPr="003054D7">
        <w:rPr>
          <w:rFonts w:asciiTheme="majorHAnsi" w:eastAsia="Calibri" w:hAnsiTheme="majorHAnsi" w:cstheme="majorHAnsi"/>
          <w:sz w:val="24"/>
          <w:szCs w:val="24"/>
        </w:rPr>
        <w:t xml:space="preserve">CTF protocol has no documentation referring to what the acronym stands for, however there </w:t>
      </w:r>
      <w:r w:rsidR="00507506">
        <w:rPr>
          <w:rFonts w:asciiTheme="majorHAnsi" w:eastAsia="Calibri" w:hAnsiTheme="majorHAnsi" w:cstheme="majorHAnsi"/>
          <w:sz w:val="24"/>
          <w:szCs w:val="24"/>
        </w:rPr>
        <w:t xml:space="preserve">is </w:t>
      </w:r>
      <w:r w:rsidRPr="003054D7">
        <w:rPr>
          <w:rFonts w:asciiTheme="majorHAnsi" w:eastAsia="Calibri" w:hAnsiTheme="majorHAnsi" w:cstheme="majorHAnsi"/>
          <w:sz w:val="24"/>
          <w:szCs w:val="24"/>
        </w:rPr>
        <w:t xml:space="preserve">a </w:t>
      </w:r>
      <w:r w:rsidR="00507506" w:rsidRPr="003054D7">
        <w:rPr>
          <w:rFonts w:asciiTheme="majorHAnsi" w:eastAsia="Calibri" w:hAnsiTheme="majorHAnsi" w:cstheme="majorHAnsi"/>
          <w:sz w:val="24"/>
          <w:szCs w:val="24"/>
        </w:rPr>
        <w:t>speculation</w:t>
      </w:r>
      <w:r w:rsidRPr="003054D7">
        <w:rPr>
          <w:rFonts w:asciiTheme="majorHAnsi" w:eastAsia="Calibri" w:hAnsiTheme="majorHAnsi" w:cstheme="majorHAnsi"/>
          <w:sz w:val="24"/>
          <w:szCs w:val="24"/>
        </w:rPr>
        <w:t xml:space="preserve"> that it stands for “Common Text Framework”. Text Services</w:t>
      </w:r>
      <w:r w:rsidRPr="003054D7">
        <w:rPr>
          <w:rFonts w:asciiTheme="majorHAnsi" w:eastAsia="Calibri" w:hAnsiTheme="majorHAnsi" w:cstheme="majorHAnsi"/>
          <w:sz w:val="24"/>
          <w:szCs w:val="24"/>
        </w:rPr>
        <w:t xml:space="preserve"> Framework utilizes CTF protocol and is actually the specific part of the TSF that allows for the exploit in this report to exist. The CTF protocol is not secure and exposes the ability for hackers to exploit escalation of privilege for Windows operating s</w:t>
      </w:r>
      <w:r w:rsidRPr="003054D7">
        <w:rPr>
          <w:rFonts w:asciiTheme="majorHAnsi" w:eastAsia="Calibri" w:hAnsiTheme="majorHAnsi" w:cstheme="majorHAnsi"/>
          <w:sz w:val="24"/>
          <w:szCs w:val="24"/>
        </w:rPr>
        <w:t>ystems starting from Windows XP.</w:t>
      </w:r>
    </w:p>
    <w:p w:rsidR="009174A8" w:rsidRPr="003054D7" w:rsidRDefault="009174A8">
      <w:pPr>
        <w:ind w:firstLine="720"/>
        <w:rPr>
          <w:rFonts w:asciiTheme="majorHAnsi" w:eastAsia="Calibri" w:hAnsiTheme="majorHAnsi" w:cstheme="majorHAnsi"/>
          <w:sz w:val="24"/>
          <w:szCs w:val="24"/>
        </w:rPr>
      </w:pPr>
    </w:p>
    <w:p w:rsidR="009174A8" w:rsidRPr="003054D7" w:rsidRDefault="008A75F2">
      <w:pPr>
        <w:ind w:firstLine="720"/>
        <w:rPr>
          <w:rFonts w:asciiTheme="majorHAnsi" w:eastAsia="Calibri" w:hAnsiTheme="majorHAnsi" w:cstheme="majorHAnsi"/>
          <w:sz w:val="24"/>
          <w:szCs w:val="24"/>
        </w:rPr>
      </w:pPr>
      <w:r w:rsidRPr="003054D7">
        <w:rPr>
          <w:rFonts w:asciiTheme="majorHAnsi" w:eastAsia="Calibri" w:hAnsiTheme="majorHAnsi" w:cstheme="majorHAnsi"/>
          <w:sz w:val="24"/>
          <w:szCs w:val="24"/>
        </w:rPr>
        <w:t>CTF Tool is an open-source command-line application that allows anyone to experiment with vulnerabilities in the CTF protocol within the TSF. It is readily available on GitHub and claims to be tested on and working with Wi</w:t>
      </w:r>
      <w:r w:rsidRPr="003054D7">
        <w:rPr>
          <w:rFonts w:asciiTheme="majorHAnsi" w:eastAsia="Calibri" w:hAnsiTheme="majorHAnsi" w:cstheme="majorHAnsi"/>
          <w:sz w:val="24"/>
          <w:szCs w:val="24"/>
        </w:rPr>
        <w:t>ndows 7, 8, and 10. We will be using and exploring this command-line application to exploit escalation of privileges on Windows through vulnerabilities in CTF protocol.</w:t>
      </w:r>
    </w:p>
    <w:p w:rsidR="009174A8" w:rsidRPr="003054D7" w:rsidRDefault="008A75F2">
      <w:pPr>
        <w:pStyle w:val="Heading2"/>
        <w:rPr>
          <w:rFonts w:asciiTheme="majorHAnsi" w:eastAsia="Calibri" w:hAnsiTheme="majorHAnsi" w:cstheme="majorHAnsi"/>
        </w:rPr>
      </w:pPr>
      <w:bookmarkStart w:id="20" w:name="_15eot6avf1ry" w:colFirst="0" w:colLast="0"/>
      <w:bookmarkStart w:id="21" w:name="_Toc24412140"/>
      <w:bookmarkEnd w:id="20"/>
      <w:r w:rsidRPr="003054D7">
        <w:rPr>
          <w:rFonts w:asciiTheme="majorHAnsi" w:eastAsia="Calibri" w:hAnsiTheme="majorHAnsi" w:cstheme="majorHAnsi"/>
        </w:rPr>
        <w:t>How the Exploit Works and Description of the Attack</w:t>
      </w:r>
      <w:bookmarkEnd w:id="21"/>
    </w:p>
    <w:p w:rsidR="003054D7" w:rsidRPr="003054D7" w:rsidRDefault="008A75F2">
      <w:pPr>
        <w:rPr>
          <w:rFonts w:asciiTheme="majorHAnsi" w:hAnsiTheme="majorHAnsi" w:cstheme="majorHAnsi"/>
        </w:rPr>
      </w:pPr>
      <w:r w:rsidRPr="003054D7">
        <w:rPr>
          <w:rFonts w:asciiTheme="majorHAnsi" w:hAnsiTheme="majorHAnsi" w:cstheme="majorHAnsi"/>
        </w:rPr>
        <w:tab/>
      </w:r>
      <w:r w:rsidR="003054D7" w:rsidRPr="003054D7">
        <w:rPr>
          <w:rFonts w:asciiTheme="majorHAnsi" w:eastAsia="Calibri" w:hAnsiTheme="majorHAnsi" w:cstheme="majorHAnsi"/>
          <w:noProof/>
          <w:sz w:val="24"/>
          <w:szCs w:val="24"/>
        </w:rPr>
        <w:drawing>
          <wp:inline distT="114300" distB="114300" distL="114300" distR="114300" wp14:anchorId="5AD57830" wp14:editId="4A70BD0D">
            <wp:extent cx="3062288" cy="3453456"/>
            <wp:effectExtent l="0" t="0" r="0" b="0"/>
            <wp:docPr id="11" name="image2.png" descr="A close up of a white wal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062288" cy="3453456"/>
                    </a:xfrm>
                    <a:prstGeom prst="rect">
                      <a:avLst/>
                    </a:prstGeom>
                    <a:ln/>
                  </pic:spPr>
                </pic:pic>
              </a:graphicData>
            </a:graphic>
          </wp:inline>
        </w:drawing>
      </w:r>
    </w:p>
    <w:p w:rsidR="009174A8" w:rsidRPr="003054D7" w:rsidRDefault="008A75F2" w:rsidP="00F75ABC">
      <w:pPr>
        <w:spacing w:after="80"/>
        <w:ind w:firstLine="720"/>
        <w:rPr>
          <w:rFonts w:asciiTheme="majorHAnsi" w:eastAsia="Calibri" w:hAnsiTheme="majorHAnsi" w:cstheme="majorHAnsi"/>
        </w:rPr>
      </w:pPr>
      <w:r w:rsidRPr="00507506">
        <w:rPr>
          <w:rFonts w:asciiTheme="majorHAnsi" w:hAnsiTheme="majorHAnsi" w:cstheme="majorHAnsi"/>
          <w:sz w:val="24"/>
          <w:szCs w:val="24"/>
        </w:rPr>
        <w:t>As explained previously in “Descri</w:t>
      </w:r>
      <w:r w:rsidRPr="00507506">
        <w:rPr>
          <w:rFonts w:asciiTheme="majorHAnsi" w:hAnsiTheme="majorHAnsi" w:cstheme="majorHAnsi"/>
          <w:sz w:val="24"/>
          <w:szCs w:val="24"/>
        </w:rPr>
        <w:t>ption and Diagram of Network” after all prerequisites are met on the system only then will the exploit work. This exploit can be run in different ways. However</w:t>
      </w:r>
      <w:r w:rsidR="003054D7" w:rsidRPr="00507506">
        <w:rPr>
          <w:rFonts w:asciiTheme="majorHAnsi" w:hAnsiTheme="majorHAnsi" w:cstheme="majorHAnsi"/>
          <w:sz w:val="24"/>
          <w:szCs w:val="24"/>
        </w:rPr>
        <w:t>,</w:t>
      </w:r>
      <w:r w:rsidRPr="00507506">
        <w:rPr>
          <w:rFonts w:asciiTheme="majorHAnsi" w:hAnsiTheme="majorHAnsi" w:cstheme="majorHAnsi"/>
          <w:sz w:val="24"/>
          <w:szCs w:val="24"/>
        </w:rPr>
        <w:t xml:space="preserve"> for simplicity this document will only outline one easy-to-use method. Through the </w:t>
      </w:r>
      <w:r w:rsidRPr="00507506">
        <w:rPr>
          <w:rFonts w:asciiTheme="majorHAnsi" w:hAnsiTheme="majorHAnsi" w:cstheme="majorHAnsi"/>
          <w:sz w:val="24"/>
          <w:szCs w:val="24"/>
        </w:rPr>
        <w:lastRenderedPageBreak/>
        <w:t>use of consen</w:t>
      </w:r>
      <w:r w:rsidRPr="00507506">
        <w:rPr>
          <w:rFonts w:asciiTheme="majorHAnsi" w:hAnsiTheme="majorHAnsi" w:cstheme="majorHAnsi"/>
          <w:sz w:val="24"/>
          <w:szCs w:val="24"/>
        </w:rPr>
        <w:t xml:space="preserve">t.exe this exploit can elevate the authority level of the user to full SYSTEM authority. </w:t>
      </w:r>
      <w:r w:rsidRPr="00507506">
        <w:rPr>
          <w:rFonts w:asciiTheme="majorHAnsi" w:eastAsia="Calibri" w:hAnsiTheme="majorHAnsi" w:cstheme="majorHAnsi"/>
          <w:sz w:val="24"/>
          <w:szCs w:val="24"/>
        </w:rPr>
        <w:t>When using CTF protocol, there is no access control, which causes a huge vulnerability. Any user can connect to a session of CTF without any authentication. An attacke</w:t>
      </w:r>
      <w:r w:rsidRPr="00507506">
        <w:rPr>
          <w:rFonts w:asciiTheme="majorHAnsi" w:eastAsia="Calibri" w:hAnsiTheme="majorHAnsi" w:cstheme="majorHAnsi"/>
          <w:sz w:val="24"/>
          <w:szCs w:val="24"/>
        </w:rPr>
        <w:t xml:space="preserve">r can also pretend to be a CTF service, which allows even restricted applications to be accessed through this service. To begin a user must have the </w:t>
      </w:r>
      <w:r w:rsidRPr="00507506">
        <w:rPr>
          <w:rFonts w:asciiTheme="majorHAnsi" w:hAnsiTheme="majorHAnsi" w:cstheme="majorHAnsi"/>
          <w:sz w:val="24"/>
          <w:szCs w:val="24"/>
        </w:rPr>
        <w:t>ctftool.exe installed. The user will run this program and begin entering commands.</w:t>
      </w:r>
      <w:r w:rsidRPr="003054D7">
        <w:rPr>
          <w:rFonts w:asciiTheme="majorHAnsi" w:hAnsiTheme="majorHAnsi" w:cstheme="majorHAnsi"/>
        </w:rPr>
        <w:t xml:space="preserve"> </w:t>
      </w:r>
      <w:r w:rsidRPr="003054D7">
        <w:rPr>
          <w:rFonts w:asciiTheme="majorHAnsi" w:eastAsia="Calibri" w:hAnsiTheme="majorHAnsi" w:cstheme="majorHAnsi"/>
          <w:noProof/>
        </w:rPr>
        <w:drawing>
          <wp:inline distT="114300" distB="114300" distL="114300" distR="114300">
            <wp:extent cx="5229225" cy="104775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l="6250" t="8831" r="5769" b="59829"/>
                    <a:stretch>
                      <a:fillRect/>
                    </a:stretch>
                  </pic:blipFill>
                  <pic:spPr>
                    <a:xfrm>
                      <a:off x="0" y="0"/>
                      <a:ext cx="5229225" cy="1047750"/>
                    </a:xfrm>
                    <a:prstGeom prst="rect">
                      <a:avLst/>
                    </a:prstGeom>
                    <a:ln/>
                  </pic:spPr>
                </pic:pic>
              </a:graphicData>
            </a:graphic>
          </wp:inline>
        </w:drawing>
      </w:r>
    </w:p>
    <w:p w:rsidR="00507506" w:rsidRPr="00507506" w:rsidRDefault="008A75F2" w:rsidP="00507506">
      <w:pPr>
        <w:spacing w:after="80"/>
        <w:rPr>
          <w:rFonts w:asciiTheme="majorHAnsi" w:hAnsiTheme="majorHAnsi" w:cstheme="majorHAnsi"/>
        </w:rPr>
      </w:pPr>
      <w:r w:rsidRPr="003054D7">
        <w:rPr>
          <w:rFonts w:asciiTheme="majorHAnsi" w:hAnsiTheme="majorHAnsi" w:cstheme="majorHAnsi"/>
          <w:noProof/>
        </w:rPr>
        <w:drawing>
          <wp:inline distT="114300" distB="114300" distL="114300" distR="114300">
            <wp:extent cx="5667375" cy="89535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l="2083" t="11660" r="2564" b="55123"/>
                    <a:stretch>
                      <a:fillRect/>
                    </a:stretch>
                  </pic:blipFill>
                  <pic:spPr>
                    <a:xfrm>
                      <a:off x="0" y="0"/>
                      <a:ext cx="5667375" cy="895350"/>
                    </a:xfrm>
                    <a:prstGeom prst="rect">
                      <a:avLst/>
                    </a:prstGeom>
                    <a:ln/>
                  </pic:spPr>
                </pic:pic>
              </a:graphicData>
            </a:graphic>
          </wp:inline>
        </w:drawing>
      </w:r>
    </w:p>
    <w:p w:rsidR="009174A8" w:rsidRPr="00507506" w:rsidRDefault="008A75F2">
      <w:pPr>
        <w:ind w:firstLine="720"/>
        <w:rPr>
          <w:rFonts w:asciiTheme="majorHAnsi" w:hAnsiTheme="majorHAnsi" w:cstheme="majorHAnsi"/>
          <w:sz w:val="24"/>
          <w:szCs w:val="24"/>
        </w:rPr>
      </w:pPr>
      <w:r w:rsidRPr="00507506">
        <w:rPr>
          <w:rFonts w:asciiTheme="majorHAnsi" w:hAnsiTheme="majorHAnsi" w:cstheme="majorHAnsi"/>
          <w:sz w:val="24"/>
          <w:szCs w:val="24"/>
        </w:rPr>
        <w:t xml:space="preserve">CTF Tool is used like a command prompt in the sense of how the user interacts with the program. The user will first type ‘connect’ which determines the location of the CTF server port and proceeds to connect to it. </w:t>
      </w:r>
    </w:p>
    <w:p w:rsidR="009174A8" w:rsidRPr="003054D7" w:rsidRDefault="008A75F2">
      <w:pPr>
        <w:rPr>
          <w:rFonts w:asciiTheme="majorHAnsi" w:hAnsiTheme="majorHAnsi" w:cstheme="majorHAnsi"/>
        </w:rPr>
      </w:pPr>
      <w:r w:rsidRPr="003054D7">
        <w:rPr>
          <w:rFonts w:asciiTheme="majorHAnsi" w:hAnsiTheme="majorHAnsi" w:cstheme="majorHAnsi"/>
          <w:noProof/>
        </w:rPr>
        <w:drawing>
          <wp:inline distT="114300" distB="114300" distL="114300" distR="114300">
            <wp:extent cx="3033713" cy="1560823"/>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l="5141" t="35343" r="56501" b="29573"/>
                    <a:stretch>
                      <a:fillRect/>
                    </a:stretch>
                  </pic:blipFill>
                  <pic:spPr>
                    <a:xfrm>
                      <a:off x="0" y="0"/>
                      <a:ext cx="3033713" cy="1560823"/>
                    </a:xfrm>
                    <a:prstGeom prst="rect">
                      <a:avLst/>
                    </a:prstGeom>
                    <a:ln/>
                  </pic:spPr>
                </pic:pic>
              </a:graphicData>
            </a:graphic>
          </wp:inline>
        </w:drawing>
      </w:r>
    </w:p>
    <w:p w:rsidR="009174A8" w:rsidRPr="00507506" w:rsidRDefault="008A75F2">
      <w:pPr>
        <w:ind w:firstLine="720"/>
        <w:rPr>
          <w:rFonts w:asciiTheme="majorHAnsi" w:eastAsia="Calibri" w:hAnsiTheme="majorHAnsi" w:cstheme="majorHAnsi"/>
          <w:sz w:val="24"/>
          <w:szCs w:val="24"/>
        </w:rPr>
      </w:pPr>
      <w:r w:rsidRPr="00507506">
        <w:rPr>
          <w:rFonts w:asciiTheme="majorHAnsi" w:hAnsiTheme="majorHAnsi" w:cstheme="majorHAnsi"/>
          <w:sz w:val="24"/>
          <w:szCs w:val="24"/>
        </w:rPr>
        <w:t>The next command entered will be ‘scan</w:t>
      </w:r>
      <w:r w:rsidRPr="00507506">
        <w:rPr>
          <w:rFonts w:asciiTheme="majorHAnsi" w:hAnsiTheme="majorHAnsi" w:cstheme="majorHAnsi"/>
          <w:sz w:val="24"/>
          <w:szCs w:val="24"/>
        </w:rPr>
        <w:t xml:space="preserve">’, this command scans and </w:t>
      </w:r>
      <w:r w:rsidR="00507506" w:rsidRPr="00507506">
        <w:rPr>
          <w:rFonts w:asciiTheme="majorHAnsi" w:hAnsiTheme="majorHAnsi" w:cstheme="majorHAnsi"/>
          <w:sz w:val="24"/>
          <w:szCs w:val="24"/>
        </w:rPr>
        <w:t>displays all</w:t>
      </w:r>
      <w:r w:rsidRPr="00507506">
        <w:rPr>
          <w:rFonts w:asciiTheme="majorHAnsi" w:hAnsiTheme="majorHAnsi" w:cstheme="majorHAnsi"/>
          <w:sz w:val="24"/>
          <w:szCs w:val="24"/>
        </w:rPr>
        <w:t xml:space="preserve"> the active processes on the given server. Keep in mind that other functions like ‘wait’ or ‘lock’ can be used as well. </w:t>
      </w:r>
      <w:r w:rsidRPr="00507506">
        <w:rPr>
          <w:rFonts w:asciiTheme="majorHAnsi" w:eastAsia="Calibri" w:hAnsiTheme="majorHAnsi" w:cstheme="majorHAnsi"/>
          <w:sz w:val="24"/>
          <w:szCs w:val="24"/>
        </w:rPr>
        <w:t>By using the “wait” command, CTF Tool will wait until a client connects. For example, you can wai</w:t>
      </w:r>
      <w:r w:rsidRPr="00507506">
        <w:rPr>
          <w:rFonts w:asciiTheme="majorHAnsi" w:eastAsia="Calibri" w:hAnsiTheme="majorHAnsi" w:cstheme="majorHAnsi"/>
          <w:sz w:val="24"/>
          <w:szCs w:val="24"/>
        </w:rPr>
        <w:t xml:space="preserve">t for notepad to be connected because it uses the CTF protocol. You can also connect to other user’s active sessions and take over their applications. This is very problematic when a user with admin privileges logs and you have access to applications that </w:t>
      </w:r>
      <w:r w:rsidRPr="00507506">
        <w:rPr>
          <w:rFonts w:asciiTheme="majorHAnsi" w:eastAsia="Calibri" w:hAnsiTheme="majorHAnsi" w:cstheme="majorHAnsi"/>
          <w:sz w:val="24"/>
          <w:szCs w:val="24"/>
        </w:rPr>
        <w:t>require admin privileges. Without even having an active admin session, by using “lock” command of CTF Tool, an attacker can gain admin privileges right away. Windows login interface uses CTF protocol, so it is compromised through the “lock” command and the</w:t>
      </w:r>
      <w:r w:rsidRPr="00507506">
        <w:rPr>
          <w:rFonts w:asciiTheme="majorHAnsi" w:eastAsia="Calibri" w:hAnsiTheme="majorHAnsi" w:cstheme="majorHAnsi"/>
          <w:sz w:val="24"/>
          <w:szCs w:val="24"/>
        </w:rPr>
        <w:t xml:space="preserve"> attacker is taken to the login screen, where he already has system level privileges. But as mentioned before we will use the ‘scan’ command.</w:t>
      </w:r>
    </w:p>
    <w:p w:rsidR="009174A8" w:rsidRPr="003054D7" w:rsidRDefault="008A75F2">
      <w:pPr>
        <w:rPr>
          <w:rFonts w:asciiTheme="majorHAnsi" w:hAnsiTheme="majorHAnsi" w:cstheme="majorHAnsi"/>
        </w:rPr>
      </w:pPr>
      <w:r w:rsidRPr="003054D7">
        <w:rPr>
          <w:rFonts w:asciiTheme="majorHAnsi" w:hAnsiTheme="majorHAnsi" w:cstheme="majorHAnsi"/>
          <w:noProof/>
        </w:rPr>
        <w:lastRenderedPageBreak/>
        <w:drawing>
          <wp:inline distT="114300" distB="114300" distL="114300" distR="114300">
            <wp:extent cx="3252043" cy="1550039"/>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t="6552" r="54659" b="54985"/>
                    <a:stretch>
                      <a:fillRect/>
                    </a:stretch>
                  </pic:blipFill>
                  <pic:spPr>
                    <a:xfrm>
                      <a:off x="0" y="0"/>
                      <a:ext cx="3252043" cy="1550039"/>
                    </a:xfrm>
                    <a:prstGeom prst="rect">
                      <a:avLst/>
                    </a:prstGeom>
                    <a:ln/>
                  </pic:spPr>
                </pic:pic>
              </a:graphicData>
            </a:graphic>
          </wp:inline>
        </w:drawing>
      </w:r>
    </w:p>
    <w:p w:rsidR="009174A8" w:rsidRDefault="008A75F2">
      <w:pPr>
        <w:ind w:firstLine="720"/>
        <w:rPr>
          <w:rFonts w:asciiTheme="majorHAnsi" w:hAnsiTheme="majorHAnsi" w:cstheme="majorHAnsi"/>
          <w:sz w:val="24"/>
          <w:szCs w:val="24"/>
        </w:rPr>
      </w:pPr>
      <w:r w:rsidRPr="00507506">
        <w:rPr>
          <w:rFonts w:asciiTheme="majorHAnsi" w:hAnsiTheme="majorHAnsi" w:cstheme="majorHAnsi"/>
          <w:sz w:val="24"/>
          <w:szCs w:val="24"/>
        </w:rPr>
        <w:t>The next step to proceed with the exploit is to run the script associated with CTF Tool. In this particular exam</w:t>
      </w:r>
      <w:r w:rsidRPr="00507506">
        <w:rPr>
          <w:rFonts w:asciiTheme="majorHAnsi" w:hAnsiTheme="majorHAnsi" w:cstheme="majorHAnsi"/>
          <w:sz w:val="24"/>
          <w:szCs w:val="24"/>
        </w:rPr>
        <w:t>ple, “</w:t>
      </w:r>
      <w:proofErr w:type="spellStart"/>
      <w:r w:rsidRPr="00507506">
        <w:rPr>
          <w:rFonts w:asciiTheme="majorHAnsi" w:hAnsiTheme="majorHAnsi" w:cstheme="majorHAnsi"/>
          <w:sz w:val="24"/>
          <w:szCs w:val="24"/>
        </w:rPr>
        <w:t>ctf</w:t>
      </w:r>
      <w:proofErr w:type="spellEnd"/>
      <w:r w:rsidRPr="00507506">
        <w:rPr>
          <w:rFonts w:asciiTheme="majorHAnsi" w:hAnsiTheme="majorHAnsi" w:cstheme="majorHAnsi"/>
          <w:sz w:val="24"/>
          <w:szCs w:val="24"/>
        </w:rPr>
        <w:t xml:space="preserve">-consent-system” is ran. This script triggers a user access control window to appear, once it appears CTF Tool hijacks that user access control and triggers code to launch an administrator command prompt window. While executing these commands the </w:t>
      </w:r>
      <w:r w:rsidRPr="00507506">
        <w:rPr>
          <w:rFonts w:asciiTheme="majorHAnsi" w:hAnsiTheme="majorHAnsi" w:cstheme="majorHAnsi"/>
          <w:sz w:val="24"/>
          <w:szCs w:val="24"/>
        </w:rPr>
        <w:t>system will also leave a copy of a .</w:t>
      </w:r>
      <w:proofErr w:type="spellStart"/>
      <w:r w:rsidRPr="00507506">
        <w:rPr>
          <w:rFonts w:asciiTheme="majorHAnsi" w:hAnsiTheme="majorHAnsi" w:cstheme="majorHAnsi"/>
          <w:sz w:val="24"/>
          <w:szCs w:val="24"/>
        </w:rPr>
        <w:t>dll</w:t>
      </w:r>
      <w:proofErr w:type="spellEnd"/>
      <w:r w:rsidRPr="00507506">
        <w:rPr>
          <w:rFonts w:asciiTheme="majorHAnsi" w:hAnsiTheme="majorHAnsi" w:cstheme="majorHAnsi"/>
          <w:sz w:val="24"/>
          <w:szCs w:val="24"/>
        </w:rPr>
        <w:t xml:space="preserve"> file to a temp directory for it to run and hijack the system.</w:t>
      </w:r>
    </w:p>
    <w:p w:rsidR="00507506" w:rsidRPr="00507506" w:rsidRDefault="00507506">
      <w:pPr>
        <w:ind w:firstLine="720"/>
        <w:rPr>
          <w:rFonts w:asciiTheme="majorHAnsi" w:hAnsiTheme="majorHAnsi" w:cstheme="majorHAnsi"/>
          <w:sz w:val="24"/>
          <w:szCs w:val="24"/>
        </w:rPr>
      </w:pPr>
    </w:p>
    <w:p w:rsidR="009174A8" w:rsidRPr="003054D7" w:rsidRDefault="008A75F2">
      <w:pPr>
        <w:rPr>
          <w:rFonts w:asciiTheme="majorHAnsi" w:hAnsiTheme="majorHAnsi" w:cstheme="majorHAnsi"/>
        </w:rPr>
      </w:pPr>
      <w:r w:rsidRPr="003054D7">
        <w:rPr>
          <w:rFonts w:asciiTheme="majorHAnsi" w:hAnsiTheme="majorHAnsi" w:cstheme="majorHAnsi"/>
          <w:noProof/>
        </w:rPr>
        <w:drawing>
          <wp:inline distT="114300" distB="114300" distL="114300" distR="114300">
            <wp:extent cx="2461388" cy="1414463"/>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l="36057" t="31908" r="36698" b="40170"/>
                    <a:stretch>
                      <a:fillRect/>
                    </a:stretch>
                  </pic:blipFill>
                  <pic:spPr>
                    <a:xfrm>
                      <a:off x="0" y="0"/>
                      <a:ext cx="2461388" cy="1414463"/>
                    </a:xfrm>
                    <a:prstGeom prst="rect">
                      <a:avLst/>
                    </a:prstGeom>
                    <a:ln/>
                  </pic:spPr>
                </pic:pic>
              </a:graphicData>
            </a:graphic>
          </wp:inline>
        </w:drawing>
      </w:r>
    </w:p>
    <w:p w:rsidR="00F75ABC" w:rsidRDefault="00F75ABC" w:rsidP="00507506">
      <w:pPr>
        <w:ind w:firstLine="720"/>
        <w:rPr>
          <w:rFonts w:asciiTheme="majorHAnsi" w:hAnsiTheme="majorHAnsi" w:cstheme="majorHAnsi"/>
          <w:sz w:val="24"/>
          <w:szCs w:val="24"/>
        </w:rPr>
      </w:pPr>
    </w:p>
    <w:p w:rsidR="00507506" w:rsidRPr="00507506" w:rsidRDefault="008A75F2" w:rsidP="00507506">
      <w:pPr>
        <w:ind w:firstLine="720"/>
        <w:rPr>
          <w:rFonts w:asciiTheme="majorHAnsi" w:hAnsiTheme="majorHAnsi" w:cstheme="majorHAnsi"/>
          <w:sz w:val="24"/>
          <w:szCs w:val="24"/>
        </w:rPr>
      </w:pPr>
      <w:r w:rsidRPr="00507506">
        <w:rPr>
          <w:rFonts w:asciiTheme="majorHAnsi" w:hAnsiTheme="majorHAnsi" w:cstheme="majorHAnsi"/>
          <w:sz w:val="24"/>
          <w:szCs w:val="24"/>
        </w:rPr>
        <w:t>At this point, the payload is executed and runs the exploit. Once the payload has successfully ran another command prompt window will pop up, this is where the user can now check if the exploit was successful.</w:t>
      </w:r>
    </w:p>
    <w:p w:rsidR="00507506" w:rsidRDefault="00507506">
      <w:pPr>
        <w:rPr>
          <w:rFonts w:asciiTheme="majorHAnsi" w:hAnsiTheme="majorHAnsi" w:cstheme="majorHAnsi"/>
        </w:rPr>
      </w:pPr>
    </w:p>
    <w:p w:rsidR="009174A8" w:rsidRPr="003054D7" w:rsidRDefault="008A75F2">
      <w:pPr>
        <w:rPr>
          <w:rFonts w:asciiTheme="majorHAnsi" w:hAnsiTheme="majorHAnsi" w:cstheme="majorHAnsi"/>
        </w:rPr>
      </w:pPr>
      <w:r w:rsidRPr="003054D7">
        <w:rPr>
          <w:rFonts w:asciiTheme="majorHAnsi" w:hAnsiTheme="majorHAnsi" w:cstheme="majorHAnsi"/>
        </w:rPr>
        <w:t xml:space="preserve"> </w:t>
      </w:r>
      <w:r w:rsidRPr="003054D7">
        <w:rPr>
          <w:rFonts w:asciiTheme="majorHAnsi" w:hAnsiTheme="majorHAnsi" w:cstheme="majorHAnsi"/>
          <w:noProof/>
        </w:rPr>
        <w:drawing>
          <wp:inline distT="114300" distB="114300" distL="114300" distR="114300">
            <wp:extent cx="4707255" cy="1681163"/>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l="2243" t="2564" r="30448" b="54700"/>
                    <a:stretch>
                      <a:fillRect/>
                    </a:stretch>
                  </pic:blipFill>
                  <pic:spPr>
                    <a:xfrm>
                      <a:off x="0" y="0"/>
                      <a:ext cx="4707255" cy="1681163"/>
                    </a:xfrm>
                    <a:prstGeom prst="rect">
                      <a:avLst/>
                    </a:prstGeom>
                    <a:ln/>
                  </pic:spPr>
                </pic:pic>
              </a:graphicData>
            </a:graphic>
          </wp:inline>
        </w:drawing>
      </w:r>
    </w:p>
    <w:p w:rsidR="009174A8" w:rsidRPr="003054D7" w:rsidRDefault="009174A8">
      <w:pPr>
        <w:rPr>
          <w:rFonts w:asciiTheme="majorHAnsi" w:eastAsia="Calibri" w:hAnsiTheme="majorHAnsi" w:cstheme="majorHAnsi"/>
          <w:b/>
          <w:sz w:val="24"/>
          <w:szCs w:val="24"/>
        </w:rPr>
      </w:pPr>
    </w:p>
    <w:p w:rsidR="009174A8" w:rsidRPr="003054D7" w:rsidRDefault="008A75F2">
      <w:pPr>
        <w:rPr>
          <w:rFonts w:asciiTheme="majorHAnsi" w:eastAsia="Calibri" w:hAnsiTheme="majorHAnsi" w:cstheme="majorHAnsi"/>
          <w:b/>
          <w:sz w:val="24"/>
          <w:szCs w:val="24"/>
        </w:rPr>
      </w:pPr>
      <w:r w:rsidRPr="003054D7">
        <w:rPr>
          <w:rFonts w:asciiTheme="majorHAnsi" w:hAnsiTheme="majorHAnsi" w:cstheme="majorHAnsi"/>
          <w:noProof/>
        </w:rPr>
        <w:lastRenderedPageBreak/>
        <w:drawing>
          <wp:inline distT="114300" distB="114300" distL="114300" distR="114300">
            <wp:extent cx="4891088" cy="2328023"/>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r="29967" b="40740"/>
                    <a:stretch>
                      <a:fillRect/>
                    </a:stretch>
                  </pic:blipFill>
                  <pic:spPr>
                    <a:xfrm>
                      <a:off x="0" y="0"/>
                      <a:ext cx="4891088" cy="2328023"/>
                    </a:xfrm>
                    <a:prstGeom prst="rect">
                      <a:avLst/>
                    </a:prstGeom>
                    <a:ln/>
                  </pic:spPr>
                </pic:pic>
              </a:graphicData>
            </a:graphic>
          </wp:inline>
        </w:drawing>
      </w:r>
    </w:p>
    <w:p w:rsidR="009174A8" w:rsidRPr="003054D7" w:rsidRDefault="009174A8">
      <w:pPr>
        <w:rPr>
          <w:rFonts w:asciiTheme="majorHAnsi" w:eastAsia="Calibri" w:hAnsiTheme="majorHAnsi" w:cstheme="majorHAnsi"/>
          <w:b/>
          <w:sz w:val="24"/>
          <w:szCs w:val="24"/>
        </w:rPr>
      </w:pPr>
    </w:p>
    <w:p w:rsidR="009174A8" w:rsidRPr="003054D7" w:rsidRDefault="008A75F2" w:rsidP="003054D7">
      <w:pPr>
        <w:ind w:firstLine="720"/>
        <w:rPr>
          <w:rFonts w:asciiTheme="majorHAnsi" w:eastAsia="Calibri" w:hAnsiTheme="majorHAnsi" w:cstheme="majorHAnsi"/>
          <w:b/>
          <w:sz w:val="24"/>
          <w:szCs w:val="24"/>
        </w:rPr>
      </w:pPr>
      <w:r w:rsidRPr="003054D7">
        <w:rPr>
          <w:rFonts w:asciiTheme="majorHAnsi" w:eastAsia="Calibri" w:hAnsiTheme="majorHAnsi" w:cstheme="majorHAnsi"/>
          <w:sz w:val="24"/>
          <w:szCs w:val="24"/>
        </w:rPr>
        <w:t>As the CTF protocol affects so many appl</w:t>
      </w:r>
      <w:r w:rsidRPr="003054D7">
        <w:rPr>
          <w:rFonts w:asciiTheme="majorHAnsi" w:eastAsia="Calibri" w:hAnsiTheme="majorHAnsi" w:cstheme="majorHAnsi"/>
          <w:sz w:val="24"/>
          <w:szCs w:val="24"/>
        </w:rPr>
        <w:t>ications, any one of them can be exploited when they connect to a CTF session. An attacker can escalate their privileges, view what is happening on any client that is connected to the session, and even change. For example, the information inside the open n</w:t>
      </w:r>
      <w:r w:rsidRPr="003054D7">
        <w:rPr>
          <w:rFonts w:asciiTheme="majorHAnsi" w:eastAsia="Calibri" w:hAnsiTheme="majorHAnsi" w:cstheme="majorHAnsi"/>
          <w:sz w:val="24"/>
          <w:szCs w:val="24"/>
        </w:rPr>
        <w:t>otepad application can be viewed and edited since it is connected to the CTF session. An attacker can use this to read passwords as the user logs in, since the login screen also uses CTF. Any application that uses CTF can be compromised and there are a lot</w:t>
      </w:r>
      <w:r w:rsidRPr="003054D7">
        <w:rPr>
          <w:rFonts w:asciiTheme="majorHAnsi" w:eastAsia="Calibri" w:hAnsiTheme="majorHAnsi" w:cstheme="majorHAnsi"/>
          <w:sz w:val="24"/>
          <w:szCs w:val="24"/>
        </w:rPr>
        <w:t xml:space="preserve"> of entrance points for attackers to exploit.</w:t>
      </w:r>
    </w:p>
    <w:p w:rsidR="009174A8" w:rsidRPr="003054D7" w:rsidRDefault="008A75F2">
      <w:pPr>
        <w:pStyle w:val="Heading2"/>
        <w:rPr>
          <w:rFonts w:asciiTheme="majorHAnsi" w:eastAsia="Calibri" w:hAnsiTheme="majorHAnsi" w:cstheme="majorHAnsi"/>
        </w:rPr>
      </w:pPr>
      <w:bookmarkStart w:id="22" w:name="_3cihfs8214za" w:colFirst="0" w:colLast="0"/>
      <w:bookmarkStart w:id="23" w:name="_Toc24412141"/>
      <w:bookmarkEnd w:id="22"/>
      <w:r w:rsidRPr="003054D7">
        <w:rPr>
          <w:rFonts w:asciiTheme="majorHAnsi" w:eastAsia="Calibri" w:hAnsiTheme="majorHAnsi" w:cstheme="majorHAnsi"/>
        </w:rPr>
        <w:t>Signature of the Attack</w:t>
      </w:r>
      <w:bookmarkEnd w:id="23"/>
    </w:p>
    <w:p w:rsidR="009174A8" w:rsidRPr="003054D7" w:rsidRDefault="008A75F2">
      <w:pPr>
        <w:ind w:firstLine="720"/>
        <w:rPr>
          <w:rFonts w:asciiTheme="majorHAnsi" w:eastAsia="Calibri" w:hAnsiTheme="majorHAnsi" w:cstheme="majorHAnsi"/>
          <w:sz w:val="24"/>
          <w:szCs w:val="24"/>
        </w:rPr>
      </w:pPr>
      <w:r w:rsidRPr="003054D7">
        <w:rPr>
          <w:rFonts w:asciiTheme="majorHAnsi" w:eastAsia="Calibri" w:hAnsiTheme="majorHAnsi" w:cstheme="majorHAnsi"/>
          <w:sz w:val="24"/>
          <w:szCs w:val="24"/>
        </w:rPr>
        <w:t>For a successful exploit of the system a script must be run, whenever a script gets run by the CTF Tool, it always leaves a compiled “EXPLOIT.DLL” file in a temporary location as sho</w:t>
      </w:r>
      <w:r w:rsidRPr="003054D7">
        <w:rPr>
          <w:rFonts w:asciiTheme="majorHAnsi" w:eastAsia="Calibri" w:hAnsiTheme="majorHAnsi" w:cstheme="majorHAnsi"/>
          <w:sz w:val="24"/>
          <w:szCs w:val="24"/>
        </w:rPr>
        <w:t>wn below.</w:t>
      </w:r>
    </w:p>
    <w:p w:rsidR="009174A8" w:rsidRPr="003054D7" w:rsidRDefault="008A75F2">
      <w:pPr>
        <w:ind w:firstLine="720"/>
        <w:rPr>
          <w:rFonts w:asciiTheme="majorHAnsi" w:eastAsia="Calibri" w:hAnsiTheme="majorHAnsi" w:cstheme="majorHAnsi"/>
          <w:sz w:val="24"/>
          <w:szCs w:val="24"/>
        </w:rPr>
      </w:pPr>
      <w:r w:rsidRPr="003054D7">
        <w:rPr>
          <w:rFonts w:asciiTheme="majorHAnsi" w:eastAsia="Calibri" w:hAnsiTheme="majorHAnsi" w:cstheme="majorHAnsi"/>
          <w:sz w:val="24"/>
          <w:szCs w:val="24"/>
        </w:rPr>
        <w:t xml:space="preserve"> </w:t>
      </w:r>
      <w:r w:rsidRPr="003054D7">
        <w:rPr>
          <w:rFonts w:asciiTheme="majorHAnsi" w:eastAsia="Calibri" w:hAnsiTheme="majorHAnsi" w:cstheme="majorHAnsi"/>
          <w:noProof/>
          <w:sz w:val="24"/>
          <w:szCs w:val="24"/>
        </w:rPr>
        <w:drawing>
          <wp:inline distT="114300" distB="114300" distL="114300" distR="114300">
            <wp:extent cx="5048250" cy="928688"/>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048250" cy="928688"/>
                    </a:xfrm>
                    <a:prstGeom prst="rect">
                      <a:avLst/>
                    </a:prstGeom>
                    <a:ln/>
                  </pic:spPr>
                </pic:pic>
              </a:graphicData>
            </a:graphic>
          </wp:inline>
        </w:drawing>
      </w:r>
    </w:p>
    <w:p w:rsidR="009174A8" w:rsidRDefault="008A75F2" w:rsidP="00507506">
      <w:pPr>
        <w:ind w:firstLine="720"/>
        <w:rPr>
          <w:rFonts w:asciiTheme="majorHAnsi" w:eastAsia="Calibri" w:hAnsiTheme="majorHAnsi" w:cstheme="majorHAnsi"/>
          <w:sz w:val="24"/>
          <w:szCs w:val="24"/>
        </w:rPr>
      </w:pPr>
      <w:r w:rsidRPr="003054D7">
        <w:rPr>
          <w:rFonts w:asciiTheme="majorHAnsi" w:eastAsia="Calibri" w:hAnsiTheme="majorHAnsi" w:cstheme="majorHAnsi"/>
          <w:sz w:val="24"/>
          <w:szCs w:val="24"/>
        </w:rPr>
        <w:t>If detected that DLL file can be read and edited with software like Visual Studio. When opened the DLL file can reveal functions or code that has been used by that particular file. To avoid .DLL script to be injected in a system, the easiest w</w:t>
      </w:r>
      <w:r w:rsidRPr="003054D7">
        <w:rPr>
          <w:rFonts w:asciiTheme="majorHAnsi" w:eastAsia="Calibri" w:hAnsiTheme="majorHAnsi" w:cstheme="majorHAnsi"/>
          <w:sz w:val="24"/>
          <w:szCs w:val="24"/>
        </w:rPr>
        <w:t xml:space="preserve">ay to go about it would be to have an antivirus software or block access for DLL files to be added in the system. </w:t>
      </w:r>
    </w:p>
    <w:p w:rsidR="00F75ABC" w:rsidRPr="003054D7" w:rsidRDefault="00F75ABC" w:rsidP="00507506">
      <w:pPr>
        <w:ind w:firstLine="720"/>
        <w:rPr>
          <w:rFonts w:asciiTheme="majorHAnsi" w:eastAsia="Calibri" w:hAnsiTheme="majorHAnsi" w:cstheme="majorHAnsi"/>
          <w:sz w:val="24"/>
          <w:szCs w:val="24"/>
        </w:rPr>
      </w:pPr>
    </w:p>
    <w:p w:rsidR="009174A8" w:rsidRPr="003054D7" w:rsidRDefault="008A75F2">
      <w:pPr>
        <w:pStyle w:val="Heading2"/>
        <w:rPr>
          <w:rFonts w:asciiTheme="majorHAnsi" w:eastAsia="Calibri" w:hAnsiTheme="majorHAnsi" w:cstheme="majorHAnsi"/>
        </w:rPr>
      </w:pPr>
      <w:bookmarkStart w:id="24" w:name="_v119u9v1ve4n" w:colFirst="0" w:colLast="0"/>
      <w:bookmarkStart w:id="25" w:name="_Toc24412142"/>
      <w:bookmarkEnd w:id="24"/>
      <w:r w:rsidRPr="003054D7">
        <w:rPr>
          <w:rFonts w:asciiTheme="majorHAnsi" w:eastAsia="Calibri" w:hAnsiTheme="majorHAnsi" w:cstheme="majorHAnsi"/>
        </w:rPr>
        <w:lastRenderedPageBreak/>
        <w:t>How to Protect Against It</w:t>
      </w:r>
      <w:bookmarkEnd w:id="25"/>
    </w:p>
    <w:p w:rsidR="009174A8" w:rsidRPr="003054D7" w:rsidRDefault="008A75F2">
      <w:pPr>
        <w:rPr>
          <w:rFonts w:asciiTheme="majorHAnsi" w:hAnsiTheme="majorHAnsi" w:cstheme="majorHAnsi"/>
        </w:rPr>
      </w:pPr>
      <w:r w:rsidRPr="003054D7">
        <w:rPr>
          <w:rFonts w:asciiTheme="majorHAnsi" w:hAnsiTheme="majorHAnsi" w:cstheme="majorHAnsi"/>
        </w:rPr>
        <w:tab/>
        <w:t>Even though there are no official protections against this exploit, there are some ways a user can mitigate the w</w:t>
      </w:r>
      <w:r w:rsidRPr="003054D7">
        <w:rPr>
          <w:rFonts w:asciiTheme="majorHAnsi" w:hAnsiTheme="majorHAnsi" w:cstheme="majorHAnsi"/>
        </w:rPr>
        <w:t xml:space="preserve">eaknesses through some simple, yet effective tasks. Although these tasks are effective, none of which are complete solutions to this exploit. If the program is developed to work around these mitigations all of which would prove to be </w:t>
      </w:r>
      <w:r w:rsidR="00507506" w:rsidRPr="003054D7">
        <w:rPr>
          <w:rFonts w:asciiTheme="majorHAnsi" w:hAnsiTheme="majorHAnsi" w:cstheme="majorHAnsi"/>
        </w:rPr>
        <w:t>non-effective</w:t>
      </w:r>
      <w:r w:rsidRPr="003054D7">
        <w:rPr>
          <w:rFonts w:asciiTheme="majorHAnsi" w:hAnsiTheme="majorHAnsi" w:cstheme="majorHAnsi"/>
        </w:rPr>
        <w:t>.</w:t>
      </w:r>
    </w:p>
    <w:p w:rsidR="009174A8" w:rsidRPr="003054D7" w:rsidRDefault="009174A8">
      <w:pPr>
        <w:rPr>
          <w:rFonts w:asciiTheme="majorHAnsi" w:hAnsiTheme="majorHAnsi" w:cstheme="majorHAnsi"/>
        </w:rPr>
      </w:pPr>
    </w:p>
    <w:p w:rsidR="009174A8" w:rsidRPr="003054D7" w:rsidRDefault="008A75F2">
      <w:pPr>
        <w:numPr>
          <w:ilvl w:val="0"/>
          <w:numId w:val="1"/>
        </w:numPr>
        <w:rPr>
          <w:rFonts w:asciiTheme="majorHAnsi" w:hAnsiTheme="majorHAnsi" w:cstheme="majorHAnsi"/>
        </w:rPr>
      </w:pPr>
      <w:r w:rsidRPr="003054D7">
        <w:rPr>
          <w:rFonts w:asciiTheme="majorHAnsi" w:hAnsiTheme="majorHAnsi" w:cstheme="majorHAnsi"/>
        </w:rPr>
        <w:t>Ensure</w:t>
      </w:r>
      <w:r w:rsidRPr="003054D7">
        <w:rPr>
          <w:rFonts w:asciiTheme="majorHAnsi" w:hAnsiTheme="majorHAnsi" w:cstheme="majorHAnsi"/>
        </w:rPr>
        <w:t xml:space="preserve"> the system is up to date with all security updates. There have been some updates as of August 2019 that have prevented the CTF tool from running the scan command which prevents the exploit. This however is not a permanent fix due to the fact that a payloa</w:t>
      </w:r>
      <w:r w:rsidRPr="003054D7">
        <w:rPr>
          <w:rFonts w:asciiTheme="majorHAnsi" w:hAnsiTheme="majorHAnsi" w:cstheme="majorHAnsi"/>
        </w:rPr>
        <w:t>d can still be run manually.</w:t>
      </w:r>
    </w:p>
    <w:p w:rsidR="009174A8" w:rsidRPr="003054D7" w:rsidRDefault="008A75F2">
      <w:pPr>
        <w:numPr>
          <w:ilvl w:val="0"/>
          <w:numId w:val="1"/>
        </w:numPr>
        <w:rPr>
          <w:rFonts w:asciiTheme="majorHAnsi" w:hAnsiTheme="majorHAnsi" w:cstheme="majorHAnsi"/>
        </w:rPr>
      </w:pPr>
      <w:r w:rsidRPr="003054D7">
        <w:rPr>
          <w:rFonts w:asciiTheme="majorHAnsi" w:hAnsiTheme="majorHAnsi" w:cstheme="majorHAnsi"/>
        </w:rPr>
        <w:t>Through the use of Windows Defender Realtime Protection.</w:t>
      </w:r>
    </w:p>
    <w:p w:rsidR="009174A8" w:rsidRPr="003054D7" w:rsidRDefault="008A75F2">
      <w:pPr>
        <w:numPr>
          <w:ilvl w:val="0"/>
          <w:numId w:val="1"/>
        </w:numPr>
        <w:rPr>
          <w:rFonts w:asciiTheme="majorHAnsi" w:hAnsiTheme="majorHAnsi" w:cstheme="majorHAnsi"/>
        </w:rPr>
      </w:pPr>
      <w:r w:rsidRPr="003054D7">
        <w:rPr>
          <w:rFonts w:asciiTheme="majorHAnsi" w:hAnsiTheme="majorHAnsi" w:cstheme="majorHAnsi"/>
        </w:rPr>
        <w:t xml:space="preserve">Having an up to date </w:t>
      </w:r>
      <w:proofErr w:type="spellStart"/>
      <w:r w:rsidRPr="003054D7">
        <w:rPr>
          <w:rFonts w:asciiTheme="majorHAnsi" w:hAnsiTheme="majorHAnsi" w:cstheme="majorHAnsi"/>
        </w:rPr>
        <w:t>AntiVirus</w:t>
      </w:r>
      <w:proofErr w:type="spellEnd"/>
      <w:r w:rsidRPr="003054D7">
        <w:rPr>
          <w:rFonts w:asciiTheme="majorHAnsi" w:hAnsiTheme="majorHAnsi" w:cstheme="majorHAnsi"/>
        </w:rPr>
        <w:t xml:space="preserve"> software installed and running at all times. This would prove most effective on enterprise network computers due to the fact that it can be</w:t>
      </w:r>
      <w:r w:rsidRPr="003054D7">
        <w:rPr>
          <w:rFonts w:asciiTheme="majorHAnsi" w:hAnsiTheme="majorHAnsi" w:cstheme="majorHAnsi"/>
        </w:rPr>
        <w:t xml:space="preserve"> caught and prevented at that stage.</w:t>
      </w:r>
    </w:p>
    <w:p w:rsidR="009174A8" w:rsidRPr="003054D7" w:rsidRDefault="008A75F2">
      <w:pPr>
        <w:numPr>
          <w:ilvl w:val="0"/>
          <w:numId w:val="1"/>
        </w:numPr>
        <w:rPr>
          <w:rFonts w:asciiTheme="majorHAnsi" w:hAnsiTheme="majorHAnsi" w:cstheme="majorHAnsi"/>
        </w:rPr>
      </w:pPr>
      <w:r w:rsidRPr="003054D7">
        <w:rPr>
          <w:rFonts w:asciiTheme="majorHAnsi" w:hAnsiTheme="majorHAnsi" w:cstheme="majorHAnsi"/>
        </w:rPr>
        <w:t>Use a native language that does not require the use of CTF, as of the newest software release from windows the only language that does not require CTF interaction is “English (United Kingdom)”.</w:t>
      </w:r>
    </w:p>
    <w:p w:rsidR="009174A8" w:rsidRPr="003054D7" w:rsidRDefault="008A75F2">
      <w:pPr>
        <w:numPr>
          <w:ilvl w:val="0"/>
          <w:numId w:val="1"/>
        </w:numPr>
        <w:rPr>
          <w:rFonts w:asciiTheme="majorHAnsi" w:hAnsiTheme="majorHAnsi" w:cstheme="majorHAnsi"/>
        </w:rPr>
      </w:pPr>
      <w:r w:rsidRPr="003054D7">
        <w:rPr>
          <w:rFonts w:asciiTheme="majorHAnsi" w:hAnsiTheme="majorHAnsi" w:cstheme="majorHAnsi"/>
        </w:rPr>
        <w:t>Through the use of Window</w:t>
      </w:r>
      <w:r w:rsidRPr="003054D7">
        <w:rPr>
          <w:rFonts w:asciiTheme="majorHAnsi" w:hAnsiTheme="majorHAnsi" w:cstheme="majorHAnsi"/>
        </w:rPr>
        <w:t>s Defender SmartScreen. This feature can be configured to prevent users from bypassing a warning and credential login which would prevent the attack by ctftool.exe. This however still does not solve the issue as it is just a mitigation.</w:t>
      </w:r>
    </w:p>
    <w:p w:rsidR="009174A8" w:rsidRPr="003054D7" w:rsidRDefault="008A75F2">
      <w:pPr>
        <w:numPr>
          <w:ilvl w:val="0"/>
          <w:numId w:val="1"/>
        </w:numPr>
        <w:rPr>
          <w:rFonts w:asciiTheme="majorHAnsi" w:hAnsiTheme="majorHAnsi" w:cstheme="majorHAnsi"/>
        </w:rPr>
      </w:pPr>
      <w:r w:rsidRPr="003054D7">
        <w:rPr>
          <w:rFonts w:asciiTheme="majorHAnsi" w:hAnsiTheme="majorHAnsi" w:cstheme="majorHAnsi"/>
        </w:rPr>
        <w:t>A user or network c</w:t>
      </w:r>
      <w:r w:rsidRPr="003054D7">
        <w:rPr>
          <w:rFonts w:asciiTheme="majorHAnsi" w:hAnsiTheme="majorHAnsi" w:cstheme="majorHAnsi"/>
        </w:rPr>
        <w:t>an implicitly mitigate the login and consent pop up from launching child processes. Although this method is effective it does not leave any traces of a failed attempt. This means it would not be possible to detect if there was an attempt to exploit.</w:t>
      </w:r>
    </w:p>
    <w:p w:rsidR="009174A8" w:rsidRPr="003054D7" w:rsidRDefault="008A75F2">
      <w:pPr>
        <w:numPr>
          <w:ilvl w:val="0"/>
          <w:numId w:val="1"/>
        </w:numPr>
        <w:rPr>
          <w:rFonts w:asciiTheme="majorHAnsi" w:hAnsiTheme="majorHAnsi" w:cstheme="majorHAnsi"/>
        </w:rPr>
      </w:pPr>
      <w:r w:rsidRPr="003054D7">
        <w:rPr>
          <w:rFonts w:asciiTheme="majorHAnsi" w:hAnsiTheme="majorHAnsi" w:cstheme="majorHAnsi"/>
        </w:rPr>
        <w:t>Downlo</w:t>
      </w:r>
      <w:r w:rsidRPr="003054D7">
        <w:rPr>
          <w:rFonts w:asciiTheme="majorHAnsi" w:hAnsiTheme="majorHAnsi" w:cstheme="majorHAnsi"/>
        </w:rPr>
        <w:t xml:space="preserve">ad and install a mitigation service called </w:t>
      </w:r>
      <w:proofErr w:type="spellStart"/>
      <w:r w:rsidRPr="003054D7">
        <w:rPr>
          <w:rFonts w:asciiTheme="majorHAnsi" w:hAnsiTheme="majorHAnsi" w:cstheme="majorHAnsi"/>
        </w:rPr>
        <w:t>HitmanPro</w:t>
      </w:r>
      <w:proofErr w:type="spellEnd"/>
      <w:r w:rsidRPr="003054D7">
        <w:rPr>
          <w:rFonts w:asciiTheme="majorHAnsi" w:hAnsiTheme="majorHAnsi" w:cstheme="majorHAnsi"/>
        </w:rPr>
        <w:t xml:space="preserve">. </w:t>
      </w:r>
      <w:proofErr w:type="spellStart"/>
      <w:r w:rsidRPr="003054D7">
        <w:rPr>
          <w:rFonts w:asciiTheme="majorHAnsi" w:hAnsiTheme="majorHAnsi" w:cstheme="majorHAnsi"/>
        </w:rPr>
        <w:t>HitmanPro</w:t>
      </w:r>
      <w:proofErr w:type="spellEnd"/>
      <w:r w:rsidRPr="003054D7">
        <w:rPr>
          <w:rFonts w:asciiTheme="majorHAnsi" w:hAnsiTheme="majorHAnsi" w:cstheme="majorHAnsi"/>
        </w:rPr>
        <w:t xml:space="preserve"> comes with a CTF </w:t>
      </w:r>
      <w:r w:rsidR="00507506" w:rsidRPr="003054D7">
        <w:rPr>
          <w:rFonts w:asciiTheme="majorHAnsi" w:hAnsiTheme="majorHAnsi" w:cstheme="majorHAnsi"/>
        </w:rPr>
        <w:t>guard</w:t>
      </w:r>
      <w:r w:rsidRPr="003054D7">
        <w:rPr>
          <w:rFonts w:asciiTheme="majorHAnsi" w:hAnsiTheme="majorHAnsi" w:cstheme="majorHAnsi"/>
        </w:rPr>
        <w:t xml:space="preserve"> allowing it to prevent the program from exploiting the CTF subsystem anytime it is being accessed.</w:t>
      </w:r>
    </w:p>
    <w:p w:rsidR="009174A8" w:rsidRPr="003054D7" w:rsidRDefault="008A75F2">
      <w:pPr>
        <w:pStyle w:val="Heading2"/>
        <w:rPr>
          <w:rFonts w:asciiTheme="majorHAnsi" w:eastAsia="Calibri" w:hAnsiTheme="majorHAnsi" w:cstheme="majorHAnsi"/>
        </w:rPr>
      </w:pPr>
      <w:bookmarkStart w:id="26" w:name="_xux0lfdolhca" w:colFirst="0" w:colLast="0"/>
      <w:bookmarkStart w:id="27" w:name="_Toc24412143"/>
      <w:bookmarkEnd w:id="26"/>
      <w:r w:rsidRPr="003054D7">
        <w:rPr>
          <w:rFonts w:asciiTheme="majorHAnsi" w:eastAsia="Calibri" w:hAnsiTheme="majorHAnsi" w:cstheme="majorHAnsi"/>
        </w:rPr>
        <w:t>Remediated System Test</w:t>
      </w:r>
      <w:bookmarkEnd w:id="27"/>
    </w:p>
    <w:p w:rsidR="009174A8" w:rsidRPr="003054D7" w:rsidRDefault="008A75F2">
      <w:pPr>
        <w:ind w:firstLine="720"/>
        <w:rPr>
          <w:rFonts w:asciiTheme="majorHAnsi" w:eastAsia="Calibri" w:hAnsiTheme="majorHAnsi" w:cstheme="majorHAnsi"/>
          <w:sz w:val="24"/>
          <w:szCs w:val="24"/>
        </w:rPr>
      </w:pPr>
      <w:r w:rsidRPr="003054D7">
        <w:rPr>
          <w:rFonts w:asciiTheme="majorHAnsi" w:eastAsia="Calibri" w:hAnsiTheme="majorHAnsi" w:cstheme="majorHAnsi"/>
          <w:sz w:val="24"/>
          <w:szCs w:val="24"/>
        </w:rPr>
        <w:t>In August of 2019, Microsoft released a fix tha</w:t>
      </w:r>
      <w:r w:rsidRPr="003054D7">
        <w:rPr>
          <w:rFonts w:asciiTheme="majorHAnsi" w:eastAsia="Calibri" w:hAnsiTheme="majorHAnsi" w:cstheme="majorHAnsi"/>
          <w:sz w:val="24"/>
          <w:szCs w:val="24"/>
        </w:rPr>
        <w:t>t would stop people from using CTF Tool, as seen below in the screenshot running windows 10. When trying to scan for active processes, although a user can connect to a server messages cannot be sent. This fix stopped attackers from being able to scan the n</w:t>
      </w:r>
      <w:r w:rsidRPr="003054D7">
        <w:rPr>
          <w:rFonts w:asciiTheme="majorHAnsi" w:eastAsia="Calibri" w:hAnsiTheme="majorHAnsi" w:cstheme="majorHAnsi"/>
          <w:sz w:val="24"/>
          <w:szCs w:val="24"/>
        </w:rPr>
        <w:t xml:space="preserve">etwork and also stopped attackers from being able to run script and exploit the system using CTF Tool. </w:t>
      </w:r>
    </w:p>
    <w:p w:rsidR="009174A8" w:rsidRPr="003054D7" w:rsidRDefault="008A75F2">
      <w:pPr>
        <w:rPr>
          <w:rFonts w:asciiTheme="majorHAnsi" w:eastAsia="Calibri" w:hAnsiTheme="majorHAnsi" w:cstheme="majorHAnsi"/>
          <w:sz w:val="24"/>
          <w:szCs w:val="24"/>
        </w:rPr>
      </w:pPr>
      <w:r w:rsidRPr="003054D7">
        <w:rPr>
          <w:rFonts w:asciiTheme="majorHAnsi" w:eastAsia="Calibri" w:hAnsiTheme="majorHAnsi" w:cstheme="majorHAnsi"/>
          <w:noProof/>
          <w:sz w:val="24"/>
          <w:szCs w:val="24"/>
        </w:rPr>
        <w:drawing>
          <wp:inline distT="114300" distB="114300" distL="114300" distR="114300">
            <wp:extent cx="4424363" cy="1063781"/>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b="58791"/>
                    <a:stretch>
                      <a:fillRect/>
                    </a:stretch>
                  </pic:blipFill>
                  <pic:spPr>
                    <a:xfrm>
                      <a:off x="0" y="0"/>
                      <a:ext cx="4424363" cy="1063781"/>
                    </a:xfrm>
                    <a:prstGeom prst="rect">
                      <a:avLst/>
                    </a:prstGeom>
                    <a:ln/>
                  </pic:spPr>
                </pic:pic>
              </a:graphicData>
            </a:graphic>
          </wp:inline>
        </w:drawing>
      </w:r>
    </w:p>
    <w:p w:rsidR="009174A8" w:rsidRPr="003054D7" w:rsidRDefault="008A75F2">
      <w:pPr>
        <w:pStyle w:val="Heading1"/>
        <w:rPr>
          <w:rFonts w:asciiTheme="majorHAnsi" w:eastAsia="Calibri" w:hAnsiTheme="majorHAnsi" w:cstheme="majorHAnsi"/>
        </w:rPr>
      </w:pPr>
      <w:bookmarkStart w:id="28" w:name="_y3zltx3pg7qi" w:colFirst="0" w:colLast="0"/>
      <w:bookmarkStart w:id="29" w:name="_Toc24412144"/>
      <w:bookmarkEnd w:id="28"/>
      <w:r w:rsidRPr="003054D7">
        <w:rPr>
          <w:rFonts w:asciiTheme="majorHAnsi" w:eastAsia="Calibri" w:hAnsiTheme="majorHAnsi" w:cstheme="majorHAnsi"/>
        </w:rPr>
        <w:lastRenderedPageBreak/>
        <w:t>Section 3: Security Policy</w:t>
      </w:r>
      <w:bookmarkEnd w:id="29"/>
    </w:p>
    <w:p w:rsidR="009174A8" w:rsidRPr="003054D7" w:rsidRDefault="008A75F2">
      <w:pPr>
        <w:rPr>
          <w:rFonts w:asciiTheme="majorHAnsi" w:eastAsia="Calibri" w:hAnsiTheme="majorHAnsi" w:cstheme="majorHAnsi"/>
          <w:sz w:val="24"/>
          <w:szCs w:val="24"/>
        </w:rPr>
      </w:pPr>
      <w:r w:rsidRPr="003054D7">
        <w:rPr>
          <w:rFonts w:asciiTheme="majorHAnsi" w:eastAsia="Calibri" w:hAnsiTheme="majorHAnsi" w:cstheme="majorHAnsi"/>
          <w:sz w:val="24"/>
          <w:szCs w:val="24"/>
        </w:rPr>
        <w:tab/>
      </w:r>
      <w:r w:rsidRPr="003054D7">
        <w:rPr>
          <w:rFonts w:asciiTheme="majorHAnsi" w:eastAsia="Calibri" w:hAnsiTheme="majorHAnsi" w:cstheme="majorHAnsi"/>
          <w:sz w:val="24"/>
          <w:szCs w:val="24"/>
        </w:rPr>
        <w:t>This exploit is very hard to detect and prevent when using the affected versions of the Windows OS. However, the security policy can include rules that can protect users from these attacks. One of the rules that should be implemented with security policy t</w:t>
      </w:r>
      <w:r w:rsidRPr="003054D7">
        <w:rPr>
          <w:rFonts w:asciiTheme="majorHAnsi" w:eastAsia="Calibri" w:hAnsiTheme="majorHAnsi" w:cstheme="majorHAnsi"/>
          <w:sz w:val="24"/>
          <w:szCs w:val="24"/>
        </w:rPr>
        <w:t>hat mandates users to update their system to the newest updates. Since the vulnerability inside TSF through CTF protocol became well known, Microsoft has been working to improve its security. They released a number of security patches over the last few mon</w:t>
      </w:r>
      <w:r w:rsidRPr="003054D7">
        <w:rPr>
          <w:rFonts w:asciiTheme="majorHAnsi" w:eastAsia="Calibri" w:hAnsiTheme="majorHAnsi" w:cstheme="majorHAnsi"/>
          <w:sz w:val="24"/>
          <w:szCs w:val="24"/>
        </w:rPr>
        <w:t>ths that addressed this issue. By keeping Windows up to date, one will gain access to these security patches that will protect one</w:t>
      </w:r>
      <w:r w:rsidR="000A77C8">
        <w:rPr>
          <w:rFonts w:asciiTheme="majorHAnsi" w:eastAsia="Calibri" w:hAnsiTheme="majorHAnsi" w:cstheme="majorHAnsi"/>
          <w:sz w:val="24"/>
          <w:szCs w:val="24"/>
        </w:rPr>
        <w:t xml:space="preserve">self </w:t>
      </w:r>
      <w:r w:rsidRPr="003054D7">
        <w:rPr>
          <w:rFonts w:asciiTheme="majorHAnsi" w:eastAsia="Calibri" w:hAnsiTheme="majorHAnsi" w:cstheme="majorHAnsi"/>
          <w:sz w:val="24"/>
          <w:szCs w:val="24"/>
        </w:rPr>
        <w:t xml:space="preserve">against this exploit. Although, this may sound very simple, this should be one of the main priorities of the security policy </w:t>
      </w:r>
      <w:r w:rsidRPr="003054D7">
        <w:rPr>
          <w:rFonts w:asciiTheme="majorHAnsi" w:eastAsia="Calibri" w:hAnsiTheme="majorHAnsi" w:cstheme="majorHAnsi"/>
          <w:sz w:val="24"/>
          <w:szCs w:val="24"/>
        </w:rPr>
        <w:t>and will prevent unauthorized users from elevating their privileges. Another rule of security policy should mandate that users must install the most up to date antivirus programs that make it harder for this exploit to work. In addition, security policy sh</w:t>
      </w:r>
      <w:r w:rsidRPr="003054D7">
        <w:rPr>
          <w:rFonts w:asciiTheme="majorHAnsi" w:eastAsia="Calibri" w:hAnsiTheme="majorHAnsi" w:cstheme="majorHAnsi"/>
          <w:sz w:val="24"/>
          <w:szCs w:val="24"/>
        </w:rPr>
        <w:t xml:space="preserve">ould specify that employees keep their login information safe and not provide it to anybody else. On an enterprise network, an attacker still needs to gain access to a computer in the enterprise network to </w:t>
      </w:r>
      <w:r w:rsidR="000A77C8">
        <w:rPr>
          <w:rFonts w:asciiTheme="majorHAnsi" w:eastAsia="Calibri" w:hAnsiTheme="majorHAnsi" w:cstheme="majorHAnsi"/>
          <w:sz w:val="24"/>
          <w:szCs w:val="24"/>
        </w:rPr>
        <w:t>be able to</w:t>
      </w:r>
      <w:r w:rsidRPr="003054D7">
        <w:rPr>
          <w:rFonts w:asciiTheme="majorHAnsi" w:eastAsia="Calibri" w:hAnsiTheme="majorHAnsi" w:cstheme="majorHAnsi"/>
          <w:sz w:val="24"/>
          <w:szCs w:val="24"/>
        </w:rPr>
        <w:t xml:space="preserve"> escalat</w:t>
      </w:r>
      <w:r w:rsidR="000A77C8">
        <w:rPr>
          <w:rFonts w:asciiTheme="majorHAnsi" w:eastAsia="Calibri" w:hAnsiTheme="majorHAnsi" w:cstheme="majorHAnsi"/>
          <w:sz w:val="24"/>
          <w:szCs w:val="24"/>
        </w:rPr>
        <w:t>e</w:t>
      </w:r>
      <w:r w:rsidRPr="003054D7">
        <w:rPr>
          <w:rFonts w:asciiTheme="majorHAnsi" w:eastAsia="Calibri" w:hAnsiTheme="majorHAnsi" w:cstheme="majorHAnsi"/>
          <w:sz w:val="24"/>
          <w:szCs w:val="24"/>
        </w:rPr>
        <w:t xml:space="preserve"> </w:t>
      </w:r>
      <w:r w:rsidR="000A77C8">
        <w:rPr>
          <w:rFonts w:asciiTheme="majorHAnsi" w:eastAsia="Calibri" w:hAnsiTheme="majorHAnsi" w:cstheme="majorHAnsi"/>
          <w:sz w:val="24"/>
          <w:szCs w:val="24"/>
        </w:rPr>
        <w:t>the</w:t>
      </w:r>
      <w:r w:rsidRPr="003054D7">
        <w:rPr>
          <w:rFonts w:asciiTheme="majorHAnsi" w:eastAsia="Calibri" w:hAnsiTheme="majorHAnsi" w:cstheme="majorHAnsi"/>
          <w:sz w:val="24"/>
          <w:szCs w:val="24"/>
        </w:rPr>
        <w:t xml:space="preserve"> privileges and gain access to o</w:t>
      </w:r>
      <w:r w:rsidRPr="003054D7">
        <w:rPr>
          <w:rFonts w:asciiTheme="majorHAnsi" w:eastAsia="Calibri" w:hAnsiTheme="majorHAnsi" w:cstheme="majorHAnsi"/>
          <w:sz w:val="24"/>
          <w:szCs w:val="24"/>
        </w:rPr>
        <w:t>ther users. By preventing external users from having access to the enterprise network, the company will be able to keep their users safe. Ensure that everyone using the network is monitored to some degree and put flags in place that can notice the use of C</w:t>
      </w:r>
      <w:r w:rsidRPr="003054D7">
        <w:rPr>
          <w:rFonts w:asciiTheme="majorHAnsi" w:eastAsia="Calibri" w:hAnsiTheme="majorHAnsi" w:cstheme="majorHAnsi"/>
          <w:sz w:val="24"/>
          <w:szCs w:val="24"/>
        </w:rPr>
        <w:t>TF Tool or a presence of an unauthorized user. By limiting access to the enterprise network, attackers will not be able to gain an entrance window to exploit the system.</w:t>
      </w:r>
    </w:p>
    <w:p w:rsidR="009174A8" w:rsidRPr="003054D7" w:rsidRDefault="008A75F2">
      <w:pPr>
        <w:rPr>
          <w:rFonts w:asciiTheme="majorHAnsi" w:eastAsia="Calibri" w:hAnsiTheme="majorHAnsi" w:cstheme="majorHAnsi"/>
          <w:sz w:val="24"/>
          <w:szCs w:val="24"/>
        </w:rPr>
      </w:pPr>
      <w:r w:rsidRPr="003054D7">
        <w:rPr>
          <w:rFonts w:asciiTheme="majorHAnsi" w:eastAsia="Calibri" w:hAnsiTheme="majorHAnsi" w:cstheme="majorHAnsi"/>
          <w:sz w:val="24"/>
          <w:szCs w:val="24"/>
        </w:rPr>
        <w:tab/>
      </w:r>
    </w:p>
    <w:p w:rsidR="009174A8" w:rsidRDefault="008A75F2">
      <w:pPr>
        <w:rPr>
          <w:rFonts w:asciiTheme="majorHAnsi" w:eastAsia="Calibri" w:hAnsiTheme="majorHAnsi" w:cstheme="majorHAnsi"/>
          <w:sz w:val="24"/>
          <w:szCs w:val="24"/>
        </w:rPr>
      </w:pPr>
      <w:r w:rsidRPr="003054D7">
        <w:rPr>
          <w:rFonts w:asciiTheme="majorHAnsi" w:eastAsia="Calibri" w:hAnsiTheme="majorHAnsi" w:cstheme="majorHAnsi"/>
          <w:sz w:val="24"/>
          <w:szCs w:val="24"/>
        </w:rPr>
        <w:tab/>
        <w:t>Incidence reporting should include reports of this type of exploit</w:t>
      </w:r>
      <w:r w:rsidR="00E5106A">
        <w:rPr>
          <w:rFonts w:asciiTheme="majorHAnsi" w:eastAsia="Calibri" w:hAnsiTheme="majorHAnsi" w:cstheme="majorHAnsi"/>
          <w:sz w:val="24"/>
          <w:szCs w:val="24"/>
        </w:rPr>
        <w:t>.</w:t>
      </w:r>
      <w:r w:rsidRPr="003054D7">
        <w:rPr>
          <w:rFonts w:asciiTheme="majorHAnsi" w:eastAsia="Calibri" w:hAnsiTheme="majorHAnsi" w:cstheme="majorHAnsi"/>
          <w:sz w:val="24"/>
          <w:szCs w:val="24"/>
        </w:rPr>
        <w:t xml:space="preserve"> </w:t>
      </w:r>
      <w:r w:rsidR="00E5106A">
        <w:rPr>
          <w:rFonts w:asciiTheme="majorHAnsi" w:eastAsia="Calibri" w:hAnsiTheme="majorHAnsi" w:cstheme="majorHAnsi"/>
          <w:sz w:val="24"/>
          <w:szCs w:val="24"/>
        </w:rPr>
        <w:t>T</w:t>
      </w:r>
      <w:r w:rsidRPr="003054D7">
        <w:rPr>
          <w:rFonts w:asciiTheme="majorHAnsi" w:eastAsia="Calibri" w:hAnsiTheme="majorHAnsi" w:cstheme="majorHAnsi"/>
          <w:sz w:val="24"/>
          <w:szCs w:val="24"/>
        </w:rPr>
        <w:t>he damage t</w:t>
      </w:r>
      <w:r w:rsidRPr="003054D7">
        <w:rPr>
          <w:rFonts w:asciiTheme="majorHAnsi" w:eastAsia="Calibri" w:hAnsiTheme="majorHAnsi" w:cstheme="majorHAnsi"/>
          <w:sz w:val="24"/>
          <w:szCs w:val="24"/>
        </w:rPr>
        <w:t>o the company can be very severe if this exploit actually succeeds. The attacker will be able to gain access to pretty much everything within the enterprise network and have access to all the sensitive information. If this incident happens, it should be re</w:t>
      </w:r>
      <w:r w:rsidRPr="003054D7">
        <w:rPr>
          <w:rFonts w:asciiTheme="majorHAnsi" w:eastAsia="Calibri" w:hAnsiTheme="majorHAnsi" w:cstheme="majorHAnsi"/>
          <w:sz w:val="24"/>
          <w:szCs w:val="24"/>
        </w:rPr>
        <w:t>ported as an extremely severe breach. Enterprise network should be taken offline</w:t>
      </w:r>
      <w:r w:rsidR="00E5106A">
        <w:rPr>
          <w:rFonts w:asciiTheme="majorHAnsi" w:eastAsia="Calibri" w:hAnsiTheme="majorHAnsi" w:cstheme="majorHAnsi"/>
          <w:sz w:val="24"/>
          <w:szCs w:val="24"/>
        </w:rPr>
        <w:t xml:space="preserve"> and</w:t>
      </w:r>
      <w:r w:rsidRPr="003054D7">
        <w:rPr>
          <w:rFonts w:asciiTheme="majorHAnsi" w:eastAsia="Calibri" w:hAnsiTheme="majorHAnsi" w:cstheme="majorHAnsi"/>
          <w:sz w:val="24"/>
          <w:szCs w:val="24"/>
        </w:rPr>
        <w:t xml:space="preserve"> new security patches must be installed on the computers that are missing them, so that this exploit cannot happen again.</w:t>
      </w:r>
      <w:bookmarkStart w:id="30" w:name="_GoBack"/>
      <w:bookmarkEnd w:id="30"/>
    </w:p>
    <w:p w:rsidR="00F75ABC" w:rsidRDefault="00F75ABC">
      <w:pPr>
        <w:rPr>
          <w:rFonts w:asciiTheme="majorHAnsi" w:eastAsia="Calibri" w:hAnsiTheme="majorHAnsi" w:cstheme="majorHAnsi"/>
          <w:sz w:val="24"/>
          <w:szCs w:val="24"/>
        </w:rPr>
      </w:pPr>
    </w:p>
    <w:p w:rsidR="00F75ABC" w:rsidRDefault="00F75ABC">
      <w:pPr>
        <w:rPr>
          <w:rFonts w:asciiTheme="majorHAnsi" w:eastAsia="Calibri" w:hAnsiTheme="majorHAnsi" w:cstheme="majorHAnsi"/>
          <w:sz w:val="24"/>
          <w:szCs w:val="24"/>
        </w:rPr>
      </w:pPr>
    </w:p>
    <w:p w:rsidR="00F75ABC" w:rsidRDefault="00F75ABC">
      <w:pPr>
        <w:rPr>
          <w:rFonts w:asciiTheme="majorHAnsi" w:eastAsia="Calibri" w:hAnsiTheme="majorHAnsi" w:cstheme="majorHAnsi"/>
          <w:sz w:val="24"/>
          <w:szCs w:val="24"/>
        </w:rPr>
      </w:pPr>
    </w:p>
    <w:p w:rsidR="00F75ABC" w:rsidRDefault="00F75ABC">
      <w:pPr>
        <w:rPr>
          <w:rFonts w:asciiTheme="majorHAnsi" w:eastAsia="Calibri" w:hAnsiTheme="majorHAnsi" w:cstheme="majorHAnsi"/>
          <w:sz w:val="24"/>
          <w:szCs w:val="24"/>
        </w:rPr>
      </w:pPr>
    </w:p>
    <w:p w:rsidR="00F75ABC" w:rsidRDefault="00F75ABC">
      <w:pPr>
        <w:rPr>
          <w:rFonts w:asciiTheme="majorHAnsi" w:eastAsia="Calibri" w:hAnsiTheme="majorHAnsi" w:cstheme="majorHAnsi"/>
          <w:sz w:val="24"/>
          <w:szCs w:val="24"/>
        </w:rPr>
      </w:pPr>
    </w:p>
    <w:p w:rsidR="00F75ABC" w:rsidRPr="003054D7" w:rsidRDefault="00F75ABC">
      <w:pPr>
        <w:rPr>
          <w:rFonts w:asciiTheme="majorHAnsi" w:eastAsia="Calibri" w:hAnsiTheme="majorHAnsi" w:cstheme="majorHAnsi"/>
          <w:sz w:val="24"/>
          <w:szCs w:val="24"/>
        </w:rPr>
      </w:pPr>
    </w:p>
    <w:p w:rsidR="009174A8" w:rsidRPr="003054D7" w:rsidRDefault="008A75F2">
      <w:pPr>
        <w:pStyle w:val="Heading1"/>
        <w:rPr>
          <w:rFonts w:asciiTheme="majorHAnsi" w:eastAsia="Calibri" w:hAnsiTheme="majorHAnsi" w:cstheme="majorHAnsi"/>
        </w:rPr>
      </w:pPr>
      <w:bookmarkStart w:id="31" w:name="_aofr2jbuakex" w:colFirst="0" w:colLast="0"/>
      <w:bookmarkStart w:id="32" w:name="_Toc24412145"/>
      <w:bookmarkEnd w:id="31"/>
      <w:r w:rsidRPr="003054D7">
        <w:rPr>
          <w:rFonts w:asciiTheme="majorHAnsi" w:eastAsia="Calibri" w:hAnsiTheme="majorHAnsi" w:cstheme="majorHAnsi"/>
        </w:rPr>
        <w:lastRenderedPageBreak/>
        <w:t>Conclusion</w:t>
      </w:r>
      <w:bookmarkEnd w:id="32"/>
    </w:p>
    <w:p w:rsidR="009174A8" w:rsidRPr="003054D7" w:rsidRDefault="008A75F2">
      <w:pPr>
        <w:rPr>
          <w:rFonts w:asciiTheme="majorHAnsi" w:eastAsia="Calibri" w:hAnsiTheme="majorHAnsi" w:cstheme="majorHAnsi"/>
          <w:sz w:val="24"/>
          <w:szCs w:val="24"/>
        </w:rPr>
      </w:pPr>
      <w:r w:rsidRPr="003054D7">
        <w:rPr>
          <w:rFonts w:asciiTheme="majorHAnsi" w:eastAsia="Calibri" w:hAnsiTheme="majorHAnsi" w:cstheme="majorHAnsi"/>
          <w:sz w:val="24"/>
          <w:szCs w:val="24"/>
        </w:rPr>
        <w:tab/>
        <w:t xml:space="preserve">In conclusion, in the modern age of </w:t>
      </w:r>
      <w:r w:rsidRPr="003054D7">
        <w:rPr>
          <w:rFonts w:asciiTheme="majorHAnsi" w:eastAsia="Calibri" w:hAnsiTheme="majorHAnsi" w:cstheme="majorHAnsi"/>
          <w:sz w:val="24"/>
          <w:szCs w:val="24"/>
        </w:rPr>
        <w:t xml:space="preserve">technological and software advancements allow for computer users to have nice features that simplify their </w:t>
      </w:r>
      <w:r w:rsidR="00507506" w:rsidRPr="003054D7">
        <w:rPr>
          <w:rFonts w:asciiTheme="majorHAnsi" w:eastAsia="Calibri" w:hAnsiTheme="majorHAnsi" w:cstheme="majorHAnsi"/>
          <w:sz w:val="24"/>
          <w:szCs w:val="24"/>
        </w:rPr>
        <w:t>life and</w:t>
      </w:r>
      <w:r w:rsidRPr="003054D7">
        <w:rPr>
          <w:rFonts w:asciiTheme="majorHAnsi" w:eastAsia="Calibri" w:hAnsiTheme="majorHAnsi" w:cstheme="majorHAnsi"/>
          <w:sz w:val="24"/>
          <w:szCs w:val="24"/>
        </w:rPr>
        <w:t xml:space="preserve"> allow software developers to create software much faster. However, new features and advancements may expose vulnerabilities to systems that</w:t>
      </w:r>
      <w:r w:rsidRPr="003054D7">
        <w:rPr>
          <w:rFonts w:asciiTheme="majorHAnsi" w:eastAsia="Calibri" w:hAnsiTheme="majorHAnsi" w:cstheme="majorHAnsi"/>
          <w:sz w:val="24"/>
          <w:szCs w:val="24"/>
        </w:rPr>
        <w:t xml:space="preserve"> haven’t existed before. For </w:t>
      </w:r>
      <w:r w:rsidR="00507506" w:rsidRPr="003054D7">
        <w:rPr>
          <w:rFonts w:asciiTheme="majorHAnsi" w:eastAsia="Calibri" w:hAnsiTheme="majorHAnsi" w:cstheme="majorHAnsi"/>
          <w:sz w:val="24"/>
          <w:szCs w:val="24"/>
        </w:rPr>
        <w:t>example,</w:t>
      </w:r>
      <w:r w:rsidRPr="003054D7">
        <w:rPr>
          <w:rFonts w:asciiTheme="majorHAnsi" w:eastAsia="Calibri" w:hAnsiTheme="majorHAnsi" w:cstheme="majorHAnsi"/>
          <w:sz w:val="24"/>
          <w:szCs w:val="24"/>
        </w:rPr>
        <w:t xml:space="preserve"> the Windows Text Services Framework simplifies the life for developers of all Windows applications that require user input. The developers of these applications don’t need to worry about which piece of hardware is colle</w:t>
      </w:r>
      <w:r w:rsidRPr="003054D7">
        <w:rPr>
          <w:rFonts w:asciiTheme="majorHAnsi" w:eastAsia="Calibri" w:hAnsiTheme="majorHAnsi" w:cstheme="majorHAnsi"/>
          <w:sz w:val="24"/>
          <w:szCs w:val="24"/>
        </w:rPr>
        <w:t>cting user input and just need to worry about the end product. In addition, the users of Windows enjoy cool features like translation of their voice into a written text through this framework. Although, TSF provides so many benefits and should not be remov</w:t>
      </w:r>
      <w:r w:rsidRPr="003054D7">
        <w:rPr>
          <w:rFonts w:asciiTheme="majorHAnsi" w:eastAsia="Calibri" w:hAnsiTheme="majorHAnsi" w:cstheme="majorHAnsi"/>
          <w:sz w:val="24"/>
          <w:szCs w:val="24"/>
        </w:rPr>
        <w:t xml:space="preserve">ed, it also revealed a very dangerous vulnerability, where attackers can gain access to protected accounts and escalate their privileges on a Windows system. </w:t>
      </w:r>
    </w:p>
    <w:p w:rsidR="009174A8" w:rsidRPr="003054D7" w:rsidRDefault="009174A8">
      <w:pPr>
        <w:rPr>
          <w:rFonts w:asciiTheme="majorHAnsi" w:eastAsia="Calibri" w:hAnsiTheme="majorHAnsi" w:cstheme="majorHAnsi"/>
          <w:sz w:val="24"/>
          <w:szCs w:val="24"/>
        </w:rPr>
      </w:pPr>
    </w:p>
    <w:p w:rsidR="009174A8" w:rsidRPr="003054D7" w:rsidRDefault="008A75F2">
      <w:pPr>
        <w:rPr>
          <w:rFonts w:asciiTheme="majorHAnsi" w:eastAsia="Calibri" w:hAnsiTheme="majorHAnsi" w:cstheme="majorHAnsi"/>
          <w:sz w:val="24"/>
          <w:szCs w:val="24"/>
        </w:rPr>
      </w:pPr>
      <w:r w:rsidRPr="003054D7">
        <w:rPr>
          <w:rFonts w:asciiTheme="majorHAnsi" w:eastAsia="Calibri" w:hAnsiTheme="majorHAnsi" w:cstheme="majorHAnsi"/>
          <w:sz w:val="24"/>
          <w:szCs w:val="24"/>
        </w:rPr>
        <w:tab/>
        <w:t>Creators of software need to be mindful of the effects of their software and they need to preve</w:t>
      </w:r>
      <w:r w:rsidRPr="003054D7">
        <w:rPr>
          <w:rFonts w:asciiTheme="majorHAnsi" w:eastAsia="Calibri" w:hAnsiTheme="majorHAnsi" w:cstheme="majorHAnsi"/>
          <w:sz w:val="24"/>
          <w:szCs w:val="24"/>
        </w:rPr>
        <w:t>nt any possibility of attackers to exploit vulnerabilities within their systems. It seems disappointing that a vulnerability in the TSF through the CTF protocol existed since Windows XP, but only recently has it been noticed by Microsoft and patched. Seaso</w:t>
      </w:r>
      <w:r w:rsidRPr="003054D7">
        <w:rPr>
          <w:rFonts w:asciiTheme="majorHAnsi" w:eastAsia="Calibri" w:hAnsiTheme="majorHAnsi" w:cstheme="majorHAnsi"/>
          <w:sz w:val="24"/>
          <w:szCs w:val="24"/>
        </w:rPr>
        <w:t>ned hackers might have known about this exploit for years and kept it hidden. Only recently, when the exploit became public with the readily available CTF Tool that allows anyone to exploit this vulnerability, Microsoft realized how severe the situation is</w:t>
      </w:r>
      <w:r w:rsidRPr="003054D7">
        <w:rPr>
          <w:rFonts w:asciiTheme="majorHAnsi" w:eastAsia="Calibri" w:hAnsiTheme="majorHAnsi" w:cstheme="majorHAnsi"/>
          <w:sz w:val="24"/>
          <w:szCs w:val="24"/>
        </w:rPr>
        <w:t xml:space="preserve"> and quickly released some patches. Companies should always be mindful of exploits within their software and have dedicated teams that can find the vulnerabilities in their system before the hackers do. In addition, users need to be mindful of the software</w:t>
      </w:r>
      <w:r w:rsidRPr="003054D7">
        <w:rPr>
          <w:rFonts w:asciiTheme="majorHAnsi" w:eastAsia="Calibri" w:hAnsiTheme="majorHAnsi" w:cstheme="majorHAnsi"/>
          <w:sz w:val="24"/>
          <w:szCs w:val="24"/>
        </w:rPr>
        <w:t xml:space="preserve"> they use and security implications they provide. Users should also try to protect themselves by staying up to date on the newest software updates, which provide security patches and install antivirus and security programs that allow them to have another l</w:t>
      </w:r>
      <w:r w:rsidRPr="003054D7">
        <w:rPr>
          <w:rFonts w:asciiTheme="majorHAnsi" w:eastAsia="Calibri" w:hAnsiTheme="majorHAnsi" w:cstheme="majorHAnsi"/>
          <w:sz w:val="24"/>
          <w:szCs w:val="24"/>
        </w:rPr>
        <w:t>ine of defense against hackers.</w:t>
      </w:r>
    </w:p>
    <w:p w:rsidR="009174A8" w:rsidRPr="003054D7" w:rsidRDefault="009174A8">
      <w:pPr>
        <w:rPr>
          <w:rFonts w:asciiTheme="majorHAnsi" w:eastAsia="Calibri" w:hAnsiTheme="majorHAnsi" w:cstheme="majorHAnsi"/>
          <w:sz w:val="24"/>
          <w:szCs w:val="24"/>
        </w:rPr>
      </w:pPr>
    </w:p>
    <w:p w:rsidR="009174A8" w:rsidRPr="003054D7" w:rsidRDefault="009174A8">
      <w:pPr>
        <w:rPr>
          <w:rFonts w:asciiTheme="majorHAnsi" w:eastAsia="Calibri" w:hAnsiTheme="majorHAnsi" w:cstheme="majorHAnsi"/>
          <w:sz w:val="24"/>
          <w:szCs w:val="24"/>
        </w:rPr>
      </w:pPr>
    </w:p>
    <w:p w:rsidR="009174A8" w:rsidRPr="003054D7" w:rsidRDefault="009174A8">
      <w:pPr>
        <w:rPr>
          <w:rFonts w:asciiTheme="majorHAnsi" w:eastAsia="Calibri" w:hAnsiTheme="majorHAnsi" w:cstheme="majorHAnsi"/>
          <w:sz w:val="24"/>
          <w:szCs w:val="24"/>
        </w:rPr>
      </w:pPr>
    </w:p>
    <w:p w:rsidR="009174A8" w:rsidRPr="003054D7" w:rsidRDefault="009174A8">
      <w:pPr>
        <w:rPr>
          <w:rFonts w:asciiTheme="majorHAnsi" w:eastAsia="Calibri" w:hAnsiTheme="majorHAnsi" w:cstheme="majorHAnsi"/>
          <w:sz w:val="24"/>
          <w:szCs w:val="24"/>
        </w:rPr>
      </w:pPr>
    </w:p>
    <w:p w:rsidR="009174A8" w:rsidRPr="003054D7" w:rsidRDefault="009174A8">
      <w:pPr>
        <w:rPr>
          <w:rFonts w:asciiTheme="majorHAnsi" w:eastAsia="Calibri" w:hAnsiTheme="majorHAnsi" w:cstheme="majorHAnsi"/>
          <w:sz w:val="24"/>
          <w:szCs w:val="24"/>
        </w:rPr>
      </w:pPr>
    </w:p>
    <w:p w:rsidR="009174A8" w:rsidRDefault="009174A8">
      <w:pPr>
        <w:rPr>
          <w:rFonts w:asciiTheme="majorHAnsi" w:eastAsia="Calibri" w:hAnsiTheme="majorHAnsi" w:cstheme="majorHAnsi"/>
          <w:sz w:val="24"/>
          <w:szCs w:val="24"/>
        </w:rPr>
      </w:pPr>
    </w:p>
    <w:p w:rsidR="00F75ABC" w:rsidRPr="003054D7" w:rsidRDefault="00F75ABC">
      <w:pPr>
        <w:rPr>
          <w:rFonts w:asciiTheme="majorHAnsi" w:eastAsia="Calibri" w:hAnsiTheme="majorHAnsi" w:cstheme="majorHAnsi"/>
          <w:sz w:val="24"/>
          <w:szCs w:val="24"/>
        </w:rPr>
      </w:pPr>
    </w:p>
    <w:p w:rsidR="009174A8" w:rsidRPr="003054D7" w:rsidRDefault="009174A8">
      <w:pPr>
        <w:rPr>
          <w:rFonts w:asciiTheme="majorHAnsi" w:eastAsia="Calibri" w:hAnsiTheme="majorHAnsi" w:cstheme="majorHAnsi"/>
          <w:sz w:val="24"/>
          <w:szCs w:val="24"/>
        </w:rPr>
      </w:pPr>
    </w:p>
    <w:p w:rsidR="009174A8" w:rsidRPr="003054D7" w:rsidRDefault="008A75F2">
      <w:pPr>
        <w:pStyle w:val="Heading1"/>
        <w:rPr>
          <w:rFonts w:asciiTheme="majorHAnsi" w:hAnsiTheme="majorHAnsi" w:cstheme="majorHAnsi"/>
        </w:rPr>
      </w:pPr>
      <w:bookmarkStart w:id="33" w:name="_21qeoqjuqe30" w:colFirst="0" w:colLast="0"/>
      <w:bookmarkStart w:id="34" w:name="_Toc24412146"/>
      <w:bookmarkEnd w:id="33"/>
      <w:r w:rsidRPr="003054D7">
        <w:rPr>
          <w:rFonts w:asciiTheme="majorHAnsi" w:hAnsiTheme="majorHAnsi" w:cstheme="majorHAnsi"/>
        </w:rPr>
        <w:lastRenderedPageBreak/>
        <w:t>References</w:t>
      </w:r>
      <w:bookmarkEnd w:id="34"/>
    </w:p>
    <w:p w:rsidR="009174A8" w:rsidRPr="003054D7" w:rsidRDefault="009174A8">
      <w:pPr>
        <w:rPr>
          <w:rFonts w:asciiTheme="majorHAnsi" w:eastAsia="Calibri" w:hAnsiTheme="majorHAnsi" w:cstheme="majorHAnsi"/>
          <w:sz w:val="24"/>
          <w:szCs w:val="24"/>
        </w:rPr>
      </w:pPr>
    </w:p>
    <w:p w:rsidR="009174A8" w:rsidRPr="003054D7" w:rsidRDefault="008A75F2">
      <w:pPr>
        <w:rPr>
          <w:rFonts w:asciiTheme="majorHAnsi" w:eastAsia="Calibri" w:hAnsiTheme="majorHAnsi" w:cstheme="majorHAnsi"/>
          <w:sz w:val="24"/>
          <w:szCs w:val="24"/>
        </w:rPr>
      </w:pPr>
      <w:hyperlink r:id="rId23">
        <w:r w:rsidRPr="003054D7">
          <w:rPr>
            <w:rFonts w:asciiTheme="majorHAnsi" w:eastAsia="Calibri" w:hAnsiTheme="majorHAnsi" w:cstheme="majorHAnsi"/>
            <w:color w:val="1155CC"/>
            <w:sz w:val="24"/>
            <w:szCs w:val="24"/>
            <w:u w:val="single"/>
          </w:rPr>
          <w:t>https://www.cvedetails.com/cve/CVE-2019-1235/</w:t>
        </w:r>
      </w:hyperlink>
    </w:p>
    <w:p w:rsidR="009174A8" w:rsidRPr="003054D7" w:rsidRDefault="009174A8">
      <w:pPr>
        <w:rPr>
          <w:rFonts w:asciiTheme="majorHAnsi" w:eastAsia="Calibri" w:hAnsiTheme="majorHAnsi" w:cstheme="majorHAnsi"/>
          <w:sz w:val="24"/>
          <w:szCs w:val="24"/>
        </w:rPr>
      </w:pPr>
    </w:p>
    <w:p w:rsidR="009174A8" w:rsidRPr="003054D7" w:rsidRDefault="008A75F2">
      <w:pPr>
        <w:rPr>
          <w:rFonts w:asciiTheme="majorHAnsi" w:eastAsia="Calibri" w:hAnsiTheme="majorHAnsi" w:cstheme="majorHAnsi"/>
          <w:sz w:val="24"/>
          <w:szCs w:val="24"/>
        </w:rPr>
      </w:pPr>
      <w:hyperlink r:id="rId24">
        <w:r w:rsidRPr="003054D7">
          <w:rPr>
            <w:rFonts w:asciiTheme="majorHAnsi" w:eastAsia="Calibri" w:hAnsiTheme="majorHAnsi" w:cstheme="majorHAnsi"/>
            <w:color w:val="1155CC"/>
            <w:sz w:val="24"/>
            <w:szCs w:val="24"/>
            <w:u w:val="single"/>
          </w:rPr>
          <w:t>https://ww</w:t>
        </w:r>
        <w:r w:rsidRPr="003054D7">
          <w:rPr>
            <w:rFonts w:asciiTheme="majorHAnsi" w:eastAsia="Calibri" w:hAnsiTheme="majorHAnsi" w:cstheme="majorHAnsi"/>
            <w:color w:val="1155CC"/>
            <w:sz w:val="24"/>
            <w:szCs w:val="24"/>
            <w:u w:val="single"/>
          </w:rPr>
          <w:t>w.cybersecurity-help.cz/vdb/SB2019091033?affChecked=1</w:t>
        </w:r>
      </w:hyperlink>
    </w:p>
    <w:p w:rsidR="009174A8" w:rsidRPr="003054D7" w:rsidRDefault="009174A8">
      <w:pPr>
        <w:rPr>
          <w:rFonts w:asciiTheme="majorHAnsi" w:eastAsia="Calibri" w:hAnsiTheme="majorHAnsi" w:cstheme="majorHAnsi"/>
          <w:sz w:val="24"/>
          <w:szCs w:val="24"/>
        </w:rPr>
      </w:pPr>
    </w:p>
    <w:p w:rsidR="009174A8" w:rsidRPr="003054D7" w:rsidRDefault="008A75F2">
      <w:pPr>
        <w:rPr>
          <w:rFonts w:asciiTheme="majorHAnsi" w:eastAsia="Calibri" w:hAnsiTheme="majorHAnsi" w:cstheme="majorHAnsi"/>
          <w:sz w:val="24"/>
          <w:szCs w:val="24"/>
        </w:rPr>
      </w:pPr>
      <w:hyperlink r:id="rId25">
        <w:r w:rsidRPr="003054D7">
          <w:rPr>
            <w:rFonts w:asciiTheme="majorHAnsi" w:eastAsia="Calibri" w:hAnsiTheme="majorHAnsi" w:cstheme="majorHAnsi"/>
            <w:color w:val="1155CC"/>
            <w:sz w:val="24"/>
            <w:szCs w:val="24"/>
            <w:u w:val="single"/>
          </w:rPr>
          <w:t>https://blog.stealthbits.com/using-ctf</w:t>
        </w:r>
        <w:r w:rsidRPr="003054D7">
          <w:rPr>
            <w:rFonts w:asciiTheme="majorHAnsi" w:eastAsia="Calibri" w:hAnsiTheme="majorHAnsi" w:cstheme="majorHAnsi"/>
            <w:color w:val="1155CC"/>
            <w:sz w:val="24"/>
            <w:szCs w:val="24"/>
            <w:u w:val="single"/>
          </w:rPr>
          <w:t>tool-exe-to-escalate-privileges-by-leveraging-text-services-framework-and-mitigation-processes-and-steps/</w:t>
        </w:r>
      </w:hyperlink>
    </w:p>
    <w:p w:rsidR="009174A8" w:rsidRPr="003054D7" w:rsidRDefault="009174A8">
      <w:pPr>
        <w:rPr>
          <w:rFonts w:asciiTheme="majorHAnsi" w:eastAsia="Calibri" w:hAnsiTheme="majorHAnsi" w:cstheme="majorHAnsi"/>
          <w:sz w:val="24"/>
          <w:szCs w:val="24"/>
        </w:rPr>
      </w:pPr>
    </w:p>
    <w:p w:rsidR="009174A8" w:rsidRPr="003054D7" w:rsidRDefault="008A75F2">
      <w:pPr>
        <w:rPr>
          <w:rFonts w:asciiTheme="majorHAnsi" w:eastAsia="Calibri" w:hAnsiTheme="majorHAnsi" w:cstheme="majorHAnsi"/>
          <w:sz w:val="24"/>
          <w:szCs w:val="24"/>
        </w:rPr>
      </w:pPr>
      <w:hyperlink r:id="rId26">
        <w:r w:rsidRPr="003054D7">
          <w:rPr>
            <w:rFonts w:asciiTheme="majorHAnsi" w:eastAsia="Calibri" w:hAnsiTheme="majorHAnsi" w:cstheme="majorHAnsi"/>
            <w:color w:val="1155CC"/>
            <w:sz w:val="24"/>
            <w:szCs w:val="24"/>
            <w:u w:val="single"/>
          </w:rPr>
          <w:t>https://www.tenable.com/plugins/nessus/128635</w:t>
        </w:r>
      </w:hyperlink>
    </w:p>
    <w:p w:rsidR="009174A8" w:rsidRPr="003054D7" w:rsidRDefault="009174A8">
      <w:pPr>
        <w:rPr>
          <w:rFonts w:asciiTheme="majorHAnsi" w:eastAsia="Calibri" w:hAnsiTheme="majorHAnsi" w:cstheme="majorHAnsi"/>
          <w:sz w:val="24"/>
          <w:szCs w:val="24"/>
        </w:rPr>
      </w:pPr>
    </w:p>
    <w:p w:rsidR="009174A8" w:rsidRPr="003054D7" w:rsidRDefault="008A75F2">
      <w:pPr>
        <w:rPr>
          <w:rFonts w:asciiTheme="majorHAnsi" w:eastAsia="Calibri" w:hAnsiTheme="majorHAnsi" w:cstheme="majorHAnsi"/>
          <w:color w:val="1155CC"/>
          <w:sz w:val="24"/>
          <w:szCs w:val="24"/>
          <w:u w:val="single"/>
        </w:rPr>
      </w:pPr>
      <w:hyperlink r:id="rId27">
        <w:r w:rsidRPr="003054D7">
          <w:rPr>
            <w:rFonts w:asciiTheme="majorHAnsi" w:eastAsia="Calibri" w:hAnsiTheme="majorHAnsi" w:cstheme="majorHAnsi"/>
            <w:color w:val="1155CC"/>
            <w:sz w:val="24"/>
            <w:szCs w:val="24"/>
            <w:u w:val="single"/>
          </w:rPr>
          <w:t>https://github.com/taviso/ctftool</w:t>
        </w:r>
      </w:hyperlink>
    </w:p>
    <w:p w:rsidR="003054D7" w:rsidRPr="003054D7" w:rsidRDefault="003054D7">
      <w:pPr>
        <w:rPr>
          <w:rFonts w:asciiTheme="majorHAnsi" w:eastAsia="Calibri" w:hAnsiTheme="majorHAnsi" w:cstheme="majorHAnsi"/>
          <w:sz w:val="24"/>
          <w:szCs w:val="24"/>
        </w:rPr>
      </w:pPr>
    </w:p>
    <w:p w:rsidR="009174A8" w:rsidRPr="003054D7" w:rsidRDefault="008A75F2">
      <w:pPr>
        <w:rPr>
          <w:rFonts w:asciiTheme="majorHAnsi" w:eastAsia="Calibri" w:hAnsiTheme="majorHAnsi" w:cstheme="majorHAnsi"/>
          <w:sz w:val="24"/>
          <w:szCs w:val="24"/>
        </w:rPr>
      </w:pPr>
      <w:hyperlink r:id="rId28">
        <w:r w:rsidRPr="003054D7">
          <w:rPr>
            <w:rFonts w:asciiTheme="majorHAnsi" w:eastAsia="Calibri" w:hAnsiTheme="majorHAnsi" w:cstheme="majorHAnsi"/>
            <w:color w:val="1155CC"/>
            <w:sz w:val="24"/>
            <w:szCs w:val="24"/>
            <w:u w:val="single"/>
          </w:rPr>
          <w:t>https://googleprojectzero.blogspot.com/2019/08/down-rabbit-hole.html</w:t>
        </w:r>
      </w:hyperlink>
    </w:p>
    <w:p w:rsidR="009174A8" w:rsidRPr="003054D7" w:rsidRDefault="009174A8">
      <w:pPr>
        <w:rPr>
          <w:rFonts w:asciiTheme="majorHAnsi" w:eastAsia="Calibri" w:hAnsiTheme="majorHAnsi" w:cstheme="majorHAnsi"/>
          <w:sz w:val="24"/>
          <w:szCs w:val="24"/>
        </w:rPr>
      </w:pPr>
    </w:p>
    <w:p w:rsidR="009174A8" w:rsidRPr="003054D7" w:rsidRDefault="008A75F2">
      <w:pPr>
        <w:rPr>
          <w:rFonts w:asciiTheme="majorHAnsi" w:eastAsia="Calibri" w:hAnsiTheme="majorHAnsi" w:cstheme="majorHAnsi"/>
          <w:sz w:val="24"/>
          <w:szCs w:val="24"/>
        </w:rPr>
      </w:pPr>
      <w:hyperlink r:id="rId29">
        <w:r w:rsidRPr="003054D7">
          <w:rPr>
            <w:rFonts w:asciiTheme="majorHAnsi" w:eastAsia="Calibri" w:hAnsiTheme="majorHAnsi" w:cstheme="majorHAnsi"/>
            <w:color w:val="1155CC"/>
            <w:sz w:val="24"/>
            <w:szCs w:val="24"/>
            <w:u w:val="single"/>
          </w:rPr>
          <w:t>https://docs.microsoft.com/en-us/windows/win32/tsf/new-features-in-tsf</w:t>
        </w:r>
      </w:hyperlink>
    </w:p>
    <w:p w:rsidR="009174A8" w:rsidRPr="003054D7" w:rsidRDefault="009174A8">
      <w:pPr>
        <w:rPr>
          <w:rFonts w:asciiTheme="majorHAnsi" w:eastAsia="Calibri" w:hAnsiTheme="majorHAnsi" w:cstheme="majorHAnsi"/>
          <w:sz w:val="24"/>
          <w:szCs w:val="24"/>
        </w:rPr>
      </w:pPr>
    </w:p>
    <w:p w:rsidR="009174A8" w:rsidRPr="003054D7" w:rsidRDefault="008A75F2">
      <w:pPr>
        <w:rPr>
          <w:rFonts w:asciiTheme="majorHAnsi" w:eastAsia="Calibri" w:hAnsiTheme="majorHAnsi" w:cstheme="majorHAnsi"/>
          <w:sz w:val="24"/>
          <w:szCs w:val="24"/>
        </w:rPr>
      </w:pPr>
      <w:hyperlink r:id="rId30">
        <w:r w:rsidRPr="003054D7">
          <w:rPr>
            <w:rFonts w:asciiTheme="majorHAnsi" w:eastAsia="Calibri" w:hAnsiTheme="majorHAnsi" w:cstheme="majorHAnsi"/>
            <w:color w:val="1155CC"/>
            <w:sz w:val="24"/>
            <w:szCs w:val="24"/>
            <w:u w:val="single"/>
          </w:rPr>
          <w:t>https://www.zdnet.com/article/vulnerability-in-microsoft-ctf-protocol-goes-back-to-windows-xp/</w:t>
        </w:r>
      </w:hyperlink>
    </w:p>
    <w:p w:rsidR="009174A8" w:rsidRPr="003054D7" w:rsidRDefault="009174A8">
      <w:pPr>
        <w:rPr>
          <w:rFonts w:asciiTheme="majorHAnsi" w:eastAsia="Calibri" w:hAnsiTheme="majorHAnsi" w:cstheme="majorHAnsi"/>
          <w:sz w:val="24"/>
          <w:szCs w:val="24"/>
        </w:rPr>
      </w:pPr>
    </w:p>
    <w:p w:rsidR="009174A8" w:rsidRPr="003054D7" w:rsidRDefault="008A75F2">
      <w:pPr>
        <w:rPr>
          <w:rFonts w:asciiTheme="majorHAnsi" w:eastAsia="Calibri" w:hAnsiTheme="majorHAnsi" w:cstheme="majorHAnsi"/>
          <w:sz w:val="24"/>
          <w:szCs w:val="24"/>
        </w:rPr>
      </w:pPr>
      <w:hyperlink r:id="rId31">
        <w:r w:rsidRPr="003054D7">
          <w:rPr>
            <w:rFonts w:asciiTheme="majorHAnsi" w:eastAsia="Calibri" w:hAnsiTheme="majorHAnsi" w:cstheme="majorHAnsi"/>
            <w:color w:val="1155CC"/>
            <w:sz w:val="24"/>
            <w:szCs w:val="24"/>
            <w:u w:val="single"/>
          </w:rPr>
          <w:t>https://news.sophos.com/en-us/2019/08/22/blocking-attacks-against-windows-ctf-vulnerabilities/</w:t>
        </w:r>
      </w:hyperlink>
    </w:p>
    <w:p w:rsidR="009174A8" w:rsidRPr="003054D7" w:rsidRDefault="009174A8">
      <w:pPr>
        <w:rPr>
          <w:rFonts w:asciiTheme="majorHAnsi" w:eastAsia="Calibri" w:hAnsiTheme="majorHAnsi" w:cstheme="majorHAnsi"/>
          <w:sz w:val="24"/>
          <w:szCs w:val="24"/>
        </w:rPr>
      </w:pPr>
    </w:p>
    <w:p w:rsidR="009174A8" w:rsidRPr="003054D7" w:rsidRDefault="008A75F2">
      <w:pPr>
        <w:rPr>
          <w:rFonts w:asciiTheme="majorHAnsi" w:eastAsia="Calibri" w:hAnsiTheme="majorHAnsi" w:cstheme="majorHAnsi"/>
          <w:sz w:val="24"/>
          <w:szCs w:val="24"/>
        </w:rPr>
      </w:pPr>
      <w:hyperlink r:id="rId32">
        <w:r w:rsidRPr="003054D7">
          <w:rPr>
            <w:rFonts w:asciiTheme="majorHAnsi" w:eastAsia="Calibri" w:hAnsiTheme="majorHAnsi" w:cstheme="majorHAnsi"/>
            <w:color w:val="1155CC"/>
            <w:sz w:val="24"/>
            <w:szCs w:val="24"/>
            <w:u w:val="single"/>
          </w:rPr>
          <w:t>https://www.us-cert.gov/ncas/current-activity/2019/08/15/microsoft-releases-security-update-windows-elevation-privilege</w:t>
        </w:r>
      </w:hyperlink>
    </w:p>
    <w:p w:rsidR="009174A8" w:rsidRPr="003054D7" w:rsidRDefault="009174A8">
      <w:pPr>
        <w:rPr>
          <w:rFonts w:asciiTheme="majorHAnsi" w:eastAsia="Calibri" w:hAnsiTheme="majorHAnsi" w:cstheme="majorHAnsi"/>
          <w:sz w:val="24"/>
          <w:szCs w:val="24"/>
        </w:rPr>
      </w:pPr>
    </w:p>
    <w:p w:rsidR="009174A8" w:rsidRPr="003054D7" w:rsidRDefault="008A75F2">
      <w:pPr>
        <w:rPr>
          <w:rFonts w:asciiTheme="majorHAnsi" w:eastAsia="Calibri" w:hAnsiTheme="majorHAnsi" w:cstheme="majorHAnsi"/>
          <w:sz w:val="24"/>
          <w:szCs w:val="24"/>
        </w:rPr>
      </w:pPr>
      <w:hyperlink r:id="rId33">
        <w:r w:rsidRPr="003054D7">
          <w:rPr>
            <w:rFonts w:asciiTheme="majorHAnsi" w:eastAsia="Calibri" w:hAnsiTheme="majorHAnsi" w:cstheme="majorHAnsi"/>
            <w:color w:val="1155CC"/>
            <w:sz w:val="24"/>
            <w:szCs w:val="24"/>
            <w:u w:val="single"/>
          </w:rPr>
          <w:t>https://www.partitionwizard.com/partitionmagic/vulnerability-in-microsoft-ctf-protocol-006.html</w:t>
        </w:r>
      </w:hyperlink>
    </w:p>
    <w:p w:rsidR="009174A8" w:rsidRPr="003054D7" w:rsidRDefault="009174A8">
      <w:pPr>
        <w:rPr>
          <w:rFonts w:asciiTheme="majorHAnsi" w:eastAsia="Calibri" w:hAnsiTheme="majorHAnsi" w:cstheme="majorHAnsi"/>
          <w:sz w:val="24"/>
          <w:szCs w:val="24"/>
        </w:rPr>
      </w:pPr>
    </w:p>
    <w:p w:rsidR="009174A8" w:rsidRPr="003054D7" w:rsidRDefault="008A75F2">
      <w:pPr>
        <w:rPr>
          <w:rFonts w:asciiTheme="majorHAnsi" w:eastAsia="Calibri" w:hAnsiTheme="majorHAnsi" w:cstheme="majorHAnsi"/>
          <w:sz w:val="24"/>
          <w:szCs w:val="24"/>
        </w:rPr>
      </w:pPr>
      <w:hyperlink r:id="rId34">
        <w:r w:rsidRPr="003054D7">
          <w:rPr>
            <w:rFonts w:asciiTheme="majorHAnsi" w:eastAsia="Calibri" w:hAnsiTheme="majorHAnsi" w:cstheme="majorHAnsi"/>
            <w:color w:val="1155CC"/>
            <w:sz w:val="24"/>
            <w:szCs w:val="24"/>
            <w:u w:val="single"/>
          </w:rPr>
          <w:t>https://www.cvedetails.</w:t>
        </w:r>
        <w:r w:rsidRPr="003054D7">
          <w:rPr>
            <w:rFonts w:asciiTheme="majorHAnsi" w:eastAsia="Calibri" w:hAnsiTheme="majorHAnsi" w:cstheme="majorHAnsi"/>
            <w:color w:val="1155CC"/>
            <w:sz w:val="24"/>
            <w:szCs w:val="24"/>
            <w:u w:val="single"/>
          </w:rPr>
          <w:t>com/cve/CVE-2019-0735/</w:t>
        </w:r>
      </w:hyperlink>
      <w:r w:rsidRPr="003054D7">
        <w:rPr>
          <w:rFonts w:asciiTheme="majorHAnsi" w:eastAsia="Calibri" w:hAnsiTheme="majorHAnsi" w:cstheme="majorHAnsi"/>
          <w:sz w:val="24"/>
          <w:szCs w:val="24"/>
        </w:rPr>
        <w:t xml:space="preserve"> </w:t>
      </w:r>
    </w:p>
    <w:p w:rsidR="009174A8" w:rsidRPr="003054D7" w:rsidRDefault="009174A8">
      <w:pPr>
        <w:rPr>
          <w:rFonts w:asciiTheme="majorHAnsi" w:eastAsia="Calibri" w:hAnsiTheme="majorHAnsi" w:cstheme="majorHAnsi"/>
          <w:sz w:val="24"/>
          <w:szCs w:val="24"/>
        </w:rPr>
      </w:pPr>
    </w:p>
    <w:p w:rsidR="009174A8" w:rsidRPr="003054D7" w:rsidRDefault="008A75F2">
      <w:pPr>
        <w:rPr>
          <w:rFonts w:asciiTheme="majorHAnsi" w:eastAsia="Calibri" w:hAnsiTheme="majorHAnsi" w:cstheme="majorHAnsi"/>
          <w:sz w:val="24"/>
          <w:szCs w:val="24"/>
        </w:rPr>
      </w:pPr>
      <w:hyperlink r:id="rId35">
        <w:r w:rsidRPr="003054D7">
          <w:rPr>
            <w:rFonts w:asciiTheme="majorHAnsi" w:eastAsia="Calibri" w:hAnsiTheme="majorHAnsi" w:cstheme="majorHAnsi"/>
            <w:color w:val="1155CC"/>
            <w:sz w:val="24"/>
            <w:szCs w:val="24"/>
            <w:u w:val="single"/>
          </w:rPr>
          <w:t>https://www.cvedetails.com/cve/CVE-2018-6674/</w:t>
        </w:r>
      </w:hyperlink>
    </w:p>
    <w:p w:rsidR="009174A8" w:rsidRPr="003054D7" w:rsidRDefault="009174A8">
      <w:pPr>
        <w:rPr>
          <w:rFonts w:asciiTheme="majorHAnsi" w:eastAsia="Calibri" w:hAnsiTheme="majorHAnsi" w:cstheme="majorHAnsi"/>
          <w:sz w:val="24"/>
          <w:szCs w:val="24"/>
        </w:rPr>
      </w:pPr>
    </w:p>
    <w:p w:rsidR="009174A8" w:rsidRPr="003054D7" w:rsidRDefault="009174A8">
      <w:pPr>
        <w:rPr>
          <w:rFonts w:asciiTheme="majorHAnsi" w:eastAsia="Calibri" w:hAnsiTheme="majorHAnsi" w:cstheme="majorHAnsi"/>
          <w:sz w:val="24"/>
          <w:szCs w:val="24"/>
        </w:rPr>
      </w:pPr>
    </w:p>
    <w:p w:rsidR="009174A8" w:rsidRPr="003054D7" w:rsidRDefault="009174A8">
      <w:pPr>
        <w:ind w:firstLine="720"/>
        <w:rPr>
          <w:rFonts w:asciiTheme="majorHAnsi" w:eastAsia="Calibri" w:hAnsiTheme="majorHAnsi" w:cstheme="majorHAnsi"/>
          <w:sz w:val="24"/>
          <w:szCs w:val="24"/>
        </w:rPr>
      </w:pPr>
    </w:p>
    <w:sectPr w:rsidR="009174A8" w:rsidRPr="003054D7" w:rsidSect="003054D7">
      <w:headerReference w:type="default" r:id="rId36"/>
      <w:footerReference w:type="default" r:id="rId37"/>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75F2" w:rsidRDefault="008A75F2" w:rsidP="003054D7">
      <w:pPr>
        <w:spacing w:line="240" w:lineRule="auto"/>
      </w:pPr>
      <w:r>
        <w:separator/>
      </w:r>
    </w:p>
  </w:endnote>
  <w:endnote w:type="continuationSeparator" w:id="0">
    <w:p w:rsidR="008A75F2" w:rsidRDefault="008A75F2" w:rsidP="003054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3054D7">
      <w:trPr>
        <w:jc w:val="right"/>
      </w:trPr>
      <w:tc>
        <w:tcPr>
          <w:tcW w:w="4795" w:type="dxa"/>
          <w:vAlign w:val="center"/>
        </w:tcPr>
        <w:sdt>
          <w:sdtPr>
            <w:rPr>
              <w:caps/>
              <w:color w:val="000000" w:themeColor="text1"/>
            </w:rPr>
            <w:alias w:val="Author"/>
            <w:tag w:val=""/>
            <w:id w:val="1534539408"/>
            <w:placeholder>
              <w:docPart w:val="72B20BB354DF524584623F45E95B864B"/>
            </w:placeholder>
            <w:dataBinding w:prefixMappings="xmlns:ns0='http://purl.org/dc/elements/1.1/' xmlns:ns1='http://schemas.openxmlformats.org/package/2006/metadata/core-properties' " w:xpath="/ns1:coreProperties[1]/ns0:creator[1]" w:storeItemID="{6C3C8BC8-F283-45AE-878A-BAB7291924A1}"/>
            <w:text/>
          </w:sdtPr>
          <w:sdtContent>
            <w:p w:rsidR="003054D7" w:rsidRDefault="003054D7">
              <w:pPr>
                <w:pStyle w:val="Header"/>
                <w:jc w:val="right"/>
                <w:rPr>
                  <w:caps/>
                  <w:color w:val="000000" w:themeColor="text1"/>
                </w:rPr>
              </w:pPr>
              <w:r>
                <w:rPr>
                  <w:caps/>
                  <w:color w:val="000000" w:themeColor="text1"/>
                </w:rPr>
                <w:t>A1:D3</w:t>
              </w:r>
            </w:p>
          </w:sdtContent>
        </w:sdt>
      </w:tc>
      <w:tc>
        <w:tcPr>
          <w:tcW w:w="250" w:type="pct"/>
          <w:shd w:val="clear" w:color="auto" w:fill="C0504D" w:themeFill="accent2"/>
          <w:vAlign w:val="center"/>
        </w:tcPr>
        <w:p w:rsidR="003054D7" w:rsidRDefault="003054D7">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rsidR="003054D7" w:rsidRDefault="003054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75F2" w:rsidRDefault="008A75F2" w:rsidP="003054D7">
      <w:pPr>
        <w:spacing w:line="240" w:lineRule="auto"/>
      </w:pPr>
      <w:r>
        <w:separator/>
      </w:r>
    </w:p>
  </w:footnote>
  <w:footnote w:type="continuationSeparator" w:id="0">
    <w:p w:rsidR="008A75F2" w:rsidRDefault="008A75F2" w:rsidP="003054D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54D7" w:rsidRPr="003054D7" w:rsidRDefault="003054D7">
    <w:pPr>
      <w:pStyle w:val="Header"/>
      <w:rPr>
        <w:lang w:val="en-CA"/>
      </w:rPr>
    </w:pPr>
    <w:r>
      <w:rPr>
        <w:lang w:val="en-CA"/>
      </w:rPr>
      <w:t>Team #4 – BTN710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802E59"/>
    <w:multiLevelType w:val="multilevel"/>
    <w:tmpl w:val="9DB22F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5051C12"/>
    <w:multiLevelType w:val="multilevel"/>
    <w:tmpl w:val="39FE13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74A8"/>
    <w:rsid w:val="000A77C8"/>
    <w:rsid w:val="003054D7"/>
    <w:rsid w:val="00507506"/>
    <w:rsid w:val="005A4D95"/>
    <w:rsid w:val="008A75F2"/>
    <w:rsid w:val="009174A8"/>
    <w:rsid w:val="00E5106A"/>
    <w:rsid w:val="00F75AB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1CBF6"/>
  <w15:docId w15:val="{20BCB44C-E8FF-BE4D-8FE7-872FA1B6A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Heading">
    <w:name w:val="TOC Heading"/>
    <w:basedOn w:val="Heading1"/>
    <w:next w:val="Normal"/>
    <w:uiPriority w:val="39"/>
    <w:unhideWhenUsed/>
    <w:qFormat/>
    <w:rsid w:val="003054D7"/>
    <w:pP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1">
    <w:name w:val="toc 1"/>
    <w:basedOn w:val="Normal"/>
    <w:next w:val="Normal"/>
    <w:autoRedefine/>
    <w:uiPriority w:val="39"/>
    <w:unhideWhenUsed/>
    <w:rsid w:val="003054D7"/>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3054D7"/>
    <w:pPr>
      <w:spacing w:before="120"/>
      <w:ind w:left="220"/>
    </w:pPr>
    <w:rPr>
      <w:rFonts w:asciiTheme="minorHAnsi" w:hAnsiTheme="minorHAnsi"/>
      <w:b/>
      <w:bCs/>
    </w:rPr>
  </w:style>
  <w:style w:type="character" w:styleId="Hyperlink">
    <w:name w:val="Hyperlink"/>
    <w:basedOn w:val="DefaultParagraphFont"/>
    <w:uiPriority w:val="99"/>
    <w:unhideWhenUsed/>
    <w:rsid w:val="003054D7"/>
    <w:rPr>
      <w:color w:val="0000FF" w:themeColor="hyperlink"/>
      <w:u w:val="single"/>
    </w:rPr>
  </w:style>
  <w:style w:type="paragraph" w:styleId="TOC3">
    <w:name w:val="toc 3"/>
    <w:basedOn w:val="Normal"/>
    <w:next w:val="Normal"/>
    <w:autoRedefine/>
    <w:uiPriority w:val="39"/>
    <w:semiHidden/>
    <w:unhideWhenUsed/>
    <w:rsid w:val="003054D7"/>
    <w:pPr>
      <w:ind w:left="440"/>
    </w:pPr>
    <w:rPr>
      <w:rFonts w:asciiTheme="minorHAnsi" w:hAnsiTheme="minorHAnsi"/>
      <w:sz w:val="20"/>
      <w:szCs w:val="20"/>
    </w:rPr>
  </w:style>
  <w:style w:type="paragraph" w:styleId="TOC4">
    <w:name w:val="toc 4"/>
    <w:basedOn w:val="Normal"/>
    <w:next w:val="Normal"/>
    <w:autoRedefine/>
    <w:uiPriority w:val="39"/>
    <w:semiHidden/>
    <w:unhideWhenUsed/>
    <w:rsid w:val="003054D7"/>
    <w:pPr>
      <w:ind w:left="660"/>
    </w:pPr>
    <w:rPr>
      <w:rFonts w:asciiTheme="minorHAnsi" w:hAnsiTheme="minorHAnsi"/>
      <w:sz w:val="20"/>
      <w:szCs w:val="20"/>
    </w:rPr>
  </w:style>
  <w:style w:type="paragraph" w:styleId="TOC5">
    <w:name w:val="toc 5"/>
    <w:basedOn w:val="Normal"/>
    <w:next w:val="Normal"/>
    <w:autoRedefine/>
    <w:uiPriority w:val="39"/>
    <w:semiHidden/>
    <w:unhideWhenUsed/>
    <w:rsid w:val="003054D7"/>
    <w:pPr>
      <w:ind w:left="880"/>
    </w:pPr>
    <w:rPr>
      <w:rFonts w:asciiTheme="minorHAnsi" w:hAnsiTheme="minorHAnsi"/>
      <w:sz w:val="20"/>
      <w:szCs w:val="20"/>
    </w:rPr>
  </w:style>
  <w:style w:type="paragraph" w:styleId="TOC6">
    <w:name w:val="toc 6"/>
    <w:basedOn w:val="Normal"/>
    <w:next w:val="Normal"/>
    <w:autoRedefine/>
    <w:uiPriority w:val="39"/>
    <w:semiHidden/>
    <w:unhideWhenUsed/>
    <w:rsid w:val="003054D7"/>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3054D7"/>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3054D7"/>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3054D7"/>
    <w:pPr>
      <w:ind w:left="1760"/>
    </w:pPr>
    <w:rPr>
      <w:rFonts w:asciiTheme="minorHAnsi" w:hAnsiTheme="minorHAnsi"/>
      <w:sz w:val="20"/>
      <w:szCs w:val="20"/>
    </w:rPr>
  </w:style>
  <w:style w:type="paragraph" w:styleId="Header">
    <w:name w:val="header"/>
    <w:basedOn w:val="Normal"/>
    <w:link w:val="HeaderChar"/>
    <w:uiPriority w:val="99"/>
    <w:unhideWhenUsed/>
    <w:rsid w:val="003054D7"/>
    <w:pPr>
      <w:tabs>
        <w:tab w:val="center" w:pos="4680"/>
        <w:tab w:val="right" w:pos="9360"/>
      </w:tabs>
      <w:spacing w:line="240" w:lineRule="auto"/>
    </w:pPr>
  </w:style>
  <w:style w:type="character" w:customStyle="1" w:styleId="HeaderChar">
    <w:name w:val="Header Char"/>
    <w:basedOn w:val="DefaultParagraphFont"/>
    <w:link w:val="Header"/>
    <w:uiPriority w:val="99"/>
    <w:rsid w:val="003054D7"/>
  </w:style>
  <w:style w:type="paragraph" w:styleId="Footer">
    <w:name w:val="footer"/>
    <w:basedOn w:val="Normal"/>
    <w:link w:val="FooterChar"/>
    <w:uiPriority w:val="99"/>
    <w:unhideWhenUsed/>
    <w:rsid w:val="003054D7"/>
    <w:pPr>
      <w:tabs>
        <w:tab w:val="center" w:pos="4680"/>
        <w:tab w:val="right" w:pos="9360"/>
      </w:tabs>
      <w:spacing w:line="240" w:lineRule="auto"/>
    </w:pPr>
  </w:style>
  <w:style w:type="character" w:customStyle="1" w:styleId="FooterChar">
    <w:name w:val="Footer Char"/>
    <w:basedOn w:val="DefaultParagraphFont"/>
    <w:link w:val="Footer"/>
    <w:uiPriority w:val="99"/>
    <w:rsid w:val="003054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tenable.com/plugins/nessus/128635" TargetMode="External"/><Relationship Id="rId39" Type="http://schemas.openxmlformats.org/officeDocument/2006/relationships/glossaryDocument" Target="glossary/document.xml"/><Relationship Id="rId21" Type="http://schemas.openxmlformats.org/officeDocument/2006/relationships/image" Target="media/image10.png"/><Relationship Id="rId34" Type="http://schemas.openxmlformats.org/officeDocument/2006/relationships/hyperlink" Target="https://www.cvedetails.com/cve/CVE-2019-0735/"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blog.stealthbits.com/using-ctftool-exe-to-escalate-privileges-by-leveraging-text-services-framework-and-mitigation-processes-and-steps/" TargetMode="External"/><Relationship Id="rId33" Type="http://schemas.openxmlformats.org/officeDocument/2006/relationships/hyperlink" Target="https://www.partitionwizard.com/partitionmagic/vulnerability-in-microsoft-ctf-protocol-006.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cs.microsoft.com/en-us/windows/win32/tsf/new-features-in-ts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oogleprojectzero.blogspot.com/2019/08/down-rabbit-hole.html" TargetMode="External"/><Relationship Id="rId24" Type="http://schemas.openxmlformats.org/officeDocument/2006/relationships/hyperlink" Target="https://www.cybersecurity-help.cz/vdb/SB2019091033?affChecked=1" TargetMode="External"/><Relationship Id="rId32" Type="http://schemas.openxmlformats.org/officeDocument/2006/relationships/hyperlink" Target="https://www.us-cert.gov/ncas/current-activity/2019/08/15/microsoft-releases-security-update-windows-elevation-privilege"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cvedetails.com/cve/CVE-2019-1235/" TargetMode="External"/><Relationship Id="rId28" Type="http://schemas.openxmlformats.org/officeDocument/2006/relationships/hyperlink" Target="https://googleprojectzero.blogspot.com/2019/08/down-rabbit-hole.html" TargetMode="External"/><Relationship Id="rId36" Type="http://schemas.openxmlformats.org/officeDocument/2006/relationships/header" Target="header1.xml"/><Relationship Id="rId10" Type="http://schemas.openxmlformats.org/officeDocument/2006/relationships/hyperlink" Target="https://blog.stealthbits.com/using-ctftool-exe-to-escalate-privileges-by-leveraging-text-services-framework-and-mitigation-processes-and-steps/" TargetMode="External"/><Relationship Id="rId19" Type="http://schemas.openxmlformats.org/officeDocument/2006/relationships/image" Target="media/image8.png"/><Relationship Id="rId31" Type="http://schemas.openxmlformats.org/officeDocument/2006/relationships/hyperlink" Target="https://news.sophos.com/en-us/2019/08/22/blocking-attacks-against-windows-ctf-vulnerabilities/" TargetMode="External"/><Relationship Id="rId4" Type="http://schemas.openxmlformats.org/officeDocument/2006/relationships/settings" Target="settings.xml"/><Relationship Id="rId9" Type="http://schemas.openxmlformats.org/officeDocument/2006/relationships/hyperlink" Target="https://github.com/taviso/ctftoo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github.com/taviso/ctftool" TargetMode="External"/><Relationship Id="rId30" Type="http://schemas.openxmlformats.org/officeDocument/2006/relationships/hyperlink" Target="https://www.zdnet.com/article/vulnerability-in-microsoft-ctf-protocol-goes-back-to-windows-xp/" TargetMode="External"/><Relationship Id="rId35" Type="http://schemas.openxmlformats.org/officeDocument/2006/relationships/hyperlink" Target="https://www.cvedetails.com/cve/CVE-2018-6674/" TargetMode="External"/><Relationship Id="rId8" Type="http://schemas.openxmlformats.org/officeDocument/2006/relationships/hyperlink" Target="https://www.cvedetails.com/cve/CVE-2019-1235/"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2B20BB354DF524584623F45E95B864B"/>
        <w:category>
          <w:name w:val="General"/>
          <w:gallery w:val="placeholder"/>
        </w:category>
        <w:types>
          <w:type w:val="bbPlcHdr"/>
        </w:types>
        <w:behaviors>
          <w:behavior w:val="content"/>
        </w:behaviors>
        <w:guid w:val="{B62E06DC-BA4B-A042-8BDA-C81D0DE1C552}"/>
      </w:docPartPr>
      <w:docPartBody>
        <w:p w:rsidR="00000000" w:rsidRDefault="009B57F3" w:rsidP="009B57F3">
          <w:pPr>
            <w:pStyle w:val="72B20BB354DF524584623F45E95B864B"/>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7F3"/>
    <w:rsid w:val="00463551"/>
    <w:rsid w:val="009B57F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B20BB354DF524584623F45E95B864B">
    <w:name w:val="72B20BB354DF524584623F45E95B864B"/>
    <w:rsid w:val="009B57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82B0E-70BB-1747-893D-665FEEE21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13</Pages>
  <Words>3286</Words>
  <Characters>18736</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A1:D3</dc:creator>
  <cp:lastModifiedBy>Alexander Ponomaroff</cp:lastModifiedBy>
  <cp:revision>6</cp:revision>
  <dcterms:created xsi:type="dcterms:W3CDTF">2019-11-12T05:45:00Z</dcterms:created>
  <dcterms:modified xsi:type="dcterms:W3CDTF">2019-11-12T06:10:00Z</dcterms:modified>
</cp:coreProperties>
</file>