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1CDD" w14:paraId="043AE89A" w14:textId="77777777" w:rsidTr="00DB1CDD">
        <w:tc>
          <w:tcPr>
            <w:tcW w:w="4672" w:type="dxa"/>
          </w:tcPr>
          <w:p w14:paraId="7313AF5D" w14:textId="77777777" w:rsidR="00DB1CDD" w:rsidRDefault="00DB1CDD" w:rsidP="007C186C">
            <w:pPr>
              <w:spacing w:line="360" w:lineRule="auto"/>
              <w:contextualSpacing/>
              <w:jc w:val="center"/>
              <w:outlineLvl w:val="0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Review</w:t>
            </w:r>
          </w:p>
          <w:p w14:paraId="67C68E19" w14:textId="3E8B2636" w:rsidR="00F37889" w:rsidRPr="00F37889" w:rsidRDefault="00F37889" w:rsidP="00F37889">
            <w:pPr>
              <w:spacing w:line="360" w:lineRule="auto"/>
              <w:contextualSpacing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by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Nicola </w:t>
            </w:r>
            <w:proofErr w:type="spellStart"/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Dragoni</w:t>
            </w:r>
            <w:proofErr w:type="spellEnd"/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, PhD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, Associate Professor in Distributed Systems and Security in Distributed Systems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DTU Compute - Technical University of Denmark (DTU), Denmark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on synopsis of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dissertation by </w:t>
            </w:r>
            <w:proofErr w:type="spellStart"/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Toschev</w:t>
            </w:r>
            <w:proofErr w:type="spellEnd"/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Alexander</w:t>
            </w:r>
            <w:r>
              <w:rPr>
                <w:i/>
                <w:color w:val="000000" w:themeColor="text1"/>
                <w:sz w:val="28"/>
                <w:szCs w:val="28"/>
              </w:rPr>
              <w:t>п</w:t>
            </w:r>
          </w:p>
          <w:p w14:paraId="474655CF" w14:textId="52F70734" w:rsidR="00F37889" w:rsidRPr="00F37889" w:rsidRDefault="00F37889" w:rsidP="00F37889">
            <w:pPr>
              <w:spacing w:line="360" w:lineRule="auto"/>
              <w:contextualSpacing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 w:rsidRPr="00F37889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«</w:t>
            </w:r>
            <w:r w:rsidRPr="00F37889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Intellectual system for increasing the efficiency of the enterprise IT-services</w:t>
            </w:r>
            <w:r w:rsidRPr="00F37889">
              <w:rPr>
                <w:b/>
                <w:color w:val="000000" w:themeColor="text1"/>
                <w:sz w:val="28"/>
                <w:szCs w:val="28"/>
                <w:lang w:val="en-US"/>
              </w:rPr>
              <w:t>»</w:t>
            </w:r>
            <w:r w:rsidRPr="00F37889">
              <w:rPr>
                <w:color w:val="000000" w:themeColor="text1"/>
                <w:sz w:val="28"/>
                <w:szCs w:val="28"/>
                <w:lang w:val="en-US"/>
              </w:rPr>
              <w:t>,</w:t>
            </w:r>
            <w:r w:rsidRPr="00F37889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for the degree of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candidate of Engineering Sciences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pecialty 05.13.11 ––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«Mathematical and software components of the computers,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complexes and computer networks»</w:t>
            </w:r>
            <w:r w:rsidRPr="00F37889">
              <w:rPr>
                <w:i/>
                <w:color w:val="000000" w:themeColor="text1"/>
                <w:sz w:val="28"/>
                <w:szCs w:val="28"/>
                <w:lang w:val="en-US"/>
              </w:rPr>
              <w:t>,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1BD2D5DD" w14:textId="77777777" w:rsidR="00F37889" w:rsidRDefault="00F37889" w:rsidP="00F37889">
            <w:pPr>
              <w:spacing w:line="360" w:lineRule="auto"/>
              <w:contextualSpacing/>
              <w:jc w:val="both"/>
              <w:outlineLvl w:val="0"/>
              <w:rPr>
                <w:color w:val="000000" w:themeColor="text1"/>
                <w:sz w:val="28"/>
                <w:szCs w:val="28"/>
              </w:rPr>
            </w:pPr>
          </w:p>
          <w:p w14:paraId="46428AF2" w14:textId="77777777" w:rsidR="00BD6431" w:rsidRDefault="00BD6431" w:rsidP="00F37889">
            <w:pPr>
              <w:spacing w:line="360" w:lineRule="auto"/>
              <w:contextualSpacing/>
              <w:jc w:val="both"/>
              <w:outlineLvl w:val="0"/>
              <w:rPr>
                <w:color w:val="000000" w:themeColor="text1"/>
                <w:sz w:val="28"/>
                <w:szCs w:val="28"/>
              </w:rPr>
            </w:pPr>
          </w:p>
          <w:p w14:paraId="01D933EB" w14:textId="77777777" w:rsidR="00BD6431" w:rsidRDefault="00BD6431" w:rsidP="00F37889">
            <w:pPr>
              <w:spacing w:line="360" w:lineRule="auto"/>
              <w:contextualSpacing/>
              <w:jc w:val="both"/>
              <w:outlineLvl w:val="0"/>
              <w:rPr>
                <w:color w:val="000000" w:themeColor="text1"/>
                <w:sz w:val="28"/>
                <w:szCs w:val="28"/>
              </w:rPr>
            </w:pPr>
          </w:p>
          <w:p w14:paraId="15C46809" w14:textId="62FAB019" w:rsidR="00F37889" w:rsidRDefault="00F37889" w:rsidP="00F37889">
            <w:pPr>
              <w:spacing w:line="360" w:lineRule="auto"/>
              <w:contextualSpacing/>
              <w:jc w:val="both"/>
              <w:outlineLv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F37889">
              <w:rPr>
                <w:color w:val="000000" w:themeColor="text1"/>
                <w:sz w:val="28"/>
                <w:szCs w:val="28"/>
                <w:lang w:val="en-US"/>
              </w:rPr>
              <w:t xml:space="preserve">This review made in </w:t>
            </w:r>
            <w:r w:rsidR="00BD6431">
              <w:rPr>
                <w:color w:val="000000" w:themeColor="text1"/>
                <w:sz w:val="28"/>
                <w:szCs w:val="28"/>
                <w:lang w:val="en-US"/>
              </w:rPr>
              <w:t xml:space="preserve">2 languages: </w:t>
            </w:r>
            <w:proofErr w:type="spellStart"/>
            <w:r w:rsidRPr="00F37889">
              <w:rPr>
                <w:color w:val="000000" w:themeColor="text1"/>
                <w:sz w:val="28"/>
                <w:szCs w:val="28"/>
                <w:lang w:val="en-US"/>
              </w:rPr>
              <w:t>russian</w:t>
            </w:r>
            <w:proofErr w:type="spellEnd"/>
            <w:r w:rsidRPr="00F37889">
              <w:rPr>
                <w:color w:val="000000" w:themeColor="text1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F37889">
              <w:rPr>
                <w:color w:val="000000" w:themeColor="text1"/>
                <w:sz w:val="28"/>
                <w:szCs w:val="28"/>
                <w:lang w:val="en-US"/>
              </w:rPr>
              <w:t>english</w:t>
            </w:r>
            <w:proofErr w:type="spellEnd"/>
            <w:r w:rsidRPr="00F37889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which are equals and have the same legal meaning.</w:t>
            </w:r>
          </w:p>
          <w:p w14:paraId="75E5D310" w14:textId="77777777" w:rsidR="00BD6431" w:rsidRDefault="00BD6431" w:rsidP="00F37889">
            <w:pPr>
              <w:spacing w:line="360" w:lineRule="auto"/>
              <w:contextualSpacing/>
              <w:jc w:val="both"/>
              <w:outlineLv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04A97539" w14:textId="77777777" w:rsidR="00BD6431" w:rsidRDefault="00BD6431" w:rsidP="00F37889">
            <w:pPr>
              <w:spacing w:line="360" w:lineRule="auto"/>
              <w:contextualSpacing/>
              <w:jc w:val="both"/>
              <w:outlineLv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AD7CF34" w14:textId="23F76C54" w:rsidR="00151F2F" w:rsidRPr="00151F2F" w:rsidRDefault="00151F2F" w:rsidP="00151F2F">
            <w:pPr>
              <w:pStyle w:val="a3"/>
              <w:numPr>
                <w:ilvl w:val="0"/>
                <w:numId w:val="1"/>
              </w:numPr>
              <w:spacing w:before="100" w:after="100" w:line="360" w:lineRule="auto"/>
              <w:ind w:left="714" w:hanging="357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Actuality of the work.</w:t>
            </w:r>
          </w:p>
          <w:p w14:paraId="23485F1A" w14:textId="68253252" w:rsidR="00BD6431" w:rsidRDefault="00BD6431" w:rsidP="00BD6431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6431">
              <w:rPr>
                <w:color w:val="000000" w:themeColor="text1"/>
                <w:sz w:val="28"/>
                <w:szCs w:val="28"/>
                <w:lang w:val="en-US"/>
              </w:rPr>
              <w:t xml:space="preserve">Actuality of the work is dictated by the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BD6431">
              <w:rPr>
                <w:color w:val="000000" w:themeColor="text1"/>
                <w:sz w:val="28"/>
                <w:szCs w:val="28"/>
                <w:lang w:val="en-US"/>
              </w:rPr>
              <w:t xml:space="preserve">ealities of the modern world and its needs in the automation of various areas,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for example, </w:t>
            </w:r>
            <w:r w:rsidRPr="00BD6431">
              <w:rPr>
                <w:color w:val="000000" w:themeColor="text1"/>
                <w:sz w:val="28"/>
                <w:szCs w:val="28"/>
                <w:lang w:val="en-US"/>
              </w:rPr>
              <w:t>the area of IT infra</w:t>
            </w:r>
            <w:r w:rsidRPr="00BD6431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structure support. Such systems are developed in various organizations around the world. It is important to note that now there is a high demand for intelligent systems. Thus, the topic of the dissertation is relevant.</w:t>
            </w:r>
          </w:p>
          <w:p w14:paraId="7E7605E7" w14:textId="77777777" w:rsidR="00BD6431" w:rsidRDefault="00BD6431" w:rsidP="00BD6431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BC227DA" w14:textId="77777777" w:rsidR="00C53D86" w:rsidRDefault="00C53D86" w:rsidP="00BD6431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0A45196" w14:textId="4A577598" w:rsidR="00151F2F" w:rsidRPr="00BD6431" w:rsidRDefault="00BD6431" w:rsidP="00151F2F">
            <w:pPr>
              <w:pStyle w:val="a3"/>
              <w:numPr>
                <w:ilvl w:val="0"/>
                <w:numId w:val="1"/>
              </w:numPr>
              <w:spacing w:before="100" w:after="100" w:line="360" w:lineRule="auto"/>
              <w:ind w:left="714" w:hanging="357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Novelty</w:t>
            </w:r>
            <w:r w:rsidR="00151F2F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10CD672E" w14:textId="307EDA39" w:rsidR="00BD6431" w:rsidRDefault="00BD6431" w:rsidP="00BD6431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BD6431">
              <w:rPr>
                <w:color w:val="000000" w:themeColor="text1"/>
                <w:sz w:val="28"/>
                <w:szCs w:val="28"/>
                <w:lang w:val="en-US"/>
              </w:rPr>
              <w:t xml:space="preserve">This work contains not only new approach for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developing intellectual systems, but the implementation and design of the thinking model which inspired by human thinking model. </w:t>
            </w:r>
            <w:r w:rsidR="00C53D86">
              <w:rPr>
                <w:color w:val="000000" w:themeColor="text1"/>
                <w:sz w:val="28"/>
                <w:szCs w:val="28"/>
                <w:lang w:val="en-US"/>
              </w:rPr>
              <w:t>Also,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there is a first implementation of the Minsky thinking model.</w:t>
            </w:r>
          </w:p>
          <w:p w14:paraId="18473578" w14:textId="064413CE" w:rsidR="00BD6431" w:rsidRDefault="00BD6431" w:rsidP="00BD6431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There </w:t>
            </w:r>
            <w:r w:rsidR="00C53D86">
              <w:rPr>
                <w:color w:val="000000" w:themeColor="text1"/>
                <w:sz w:val="28"/>
                <w:szCs w:val="28"/>
                <w:lang w:val="en-US"/>
              </w:rPr>
              <w:t>is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also </w:t>
            </w:r>
            <w:r w:rsidR="00C53D86">
              <w:rPr>
                <w:color w:val="000000" w:themeColor="text1"/>
                <w:sz w:val="28"/>
                <w:szCs w:val="28"/>
                <w:lang w:val="en-US"/>
              </w:rPr>
              <w:t>good architecture designed and proved prototype of the system has been created.</w:t>
            </w:r>
          </w:p>
          <w:p w14:paraId="249C9E2B" w14:textId="77777777" w:rsidR="00C53D86" w:rsidRPr="00BD6431" w:rsidRDefault="00C53D86" w:rsidP="00BD6431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DD3DCB5" w14:textId="1FEFC424" w:rsidR="00BD6431" w:rsidRDefault="00BD6431" w:rsidP="00151F2F">
            <w:pPr>
              <w:pStyle w:val="a3"/>
              <w:numPr>
                <w:ilvl w:val="0"/>
                <w:numId w:val="1"/>
              </w:numPr>
              <w:spacing w:before="100" w:after="100" w:line="360" w:lineRule="auto"/>
              <w:ind w:left="714" w:hanging="357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Importance</w:t>
            </w:r>
            <w:r w:rsidRPr="00BD6431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for science</w:t>
            </w:r>
            <w:r w:rsidR="00AA3C9F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and application of the practice results</w:t>
            </w:r>
            <w:r w:rsidRPr="00BD6431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276C90F1" w14:textId="241DD296" w:rsidR="00C53D86" w:rsidRDefault="00C53D86" w:rsidP="00C53D86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C53D86">
              <w:rPr>
                <w:color w:val="000000" w:themeColor="text1"/>
                <w:sz w:val="28"/>
                <w:szCs w:val="28"/>
                <w:lang w:val="en-US"/>
              </w:rPr>
              <w:t xml:space="preserve">There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is</w:t>
            </w:r>
            <w:r w:rsidRPr="00C53D86">
              <w:rPr>
                <w:color w:val="000000" w:themeColor="text1"/>
                <w:sz w:val="28"/>
                <w:szCs w:val="28"/>
                <w:lang w:val="en-US"/>
              </w:rPr>
              <w:t xml:space="preserve"> first implementation of the new approach of system design and the way of intellectual systems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works. Moreover, work indicates that this approach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could be used in the several other domains like medicine, technical diagnostics</w:t>
            </w:r>
            <w:r w:rsidR="00AA3C9F">
              <w:rPr>
                <w:color w:val="000000" w:themeColor="text1"/>
                <w:sz w:val="28"/>
                <w:szCs w:val="28"/>
                <w:lang w:val="en-US"/>
              </w:rPr>
              <w:t xml:space="preserve"> and for further science investigations. </w:t>
            </w:r>
          </w:p>
          <w:p w14:paraId="27248190" w14:textId="3CDE5D84" w:rsidR="00AA3C9F" w:rsidRDefault="00AA3C9F" w:rsidP="00C53D86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There is also unique knowledge storage and management model, described in the work.</w:t>
            </w:r>
          </w:p>
          <w:p w14:paraId="235D7FE1" w14:textId="68B97488" w:rsidR="00151F2F" w:rsidRPr="00AA3C9F" w:rsidRDefault="00AA3C9F" w:rsidP="00AA3C9F">
            <w:pPr>
              <w:spacing w:before="100" w:after="100" w:line="360" w:lineRule="auto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AA3C9F">
              <w:rPr>
                <w:color w:val="000000" w:themeColor="text1"/>
                <w:sz w:val="28"/>
                <w:szCs w:val="28"/>
                <w:lang w:val="en-US"/>
              </w:rPr>
              <w:t>The way architecture created utilize stochastic state machines based on the probability, which is very interesting for the development software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B7AD920" w14:textId="76CDE101" w:rsidR="00151F2F" w:rsidRDefault="00151F2F" w:rsidP="00151F2F">
            <w:pPr>
              <w:pStyle w:val="a3"/>
              <w:numPr>
                <w:ilvl w:val="0"/>
                <w:numId w:val="1"/>
              </w:numPr>
              <w:spacing w:before="100" w:after="100" w:line="360" w:lineRule="auto"/>
              <w:ind w:left="714" w:hanging="357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151F2F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Language and style of the 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synopsis.</w:t>
            </w:r>
          </w:p>
          <w:p w14:paraId="740BCE49" w14:textId="009195F3" w:rsidR="00D77D00" w:rsidRDefault="00D77D00" w:rsidP="00D77D00">
            <w:pPr>
              <w:spacing w:before="100" w:after="100"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77D00">
              <w:rPr>
                <w:color w:val="000000" w:themeColor="text1"/>
                <w:sz w:val="28"/>
                <w:szCs w:val="28"/>
                <w:lang w:val="en-US"/>
              </w:rPr>
              <w:t xml:space="preserve">The style of the synopsis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is well written according to the requirements of the </w:t>
            </w: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>Higher Attestation Commission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of the Russian Federation. </w:t>
            </w:r>
          </w:p>
          <w:p w14:paraId="7D27BA15" w14:textId="5A0B7E0A" w:rsidR="00D77D00" w:rsidRPr="00D77D00" w:rsidRDefault="00D77D00" w:rsidP="00D77D00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are some remarks, that style could be simplified to be understandable by wide range of science community.</w:t>
            </w:r>
          </w:p>
          <w:p w14:paraId="533DD94D" w14:textId="6EE15550" w:rsidR="00151F2F" w:rsidRPr="00151F2F" w:rsidRDefault="00151F2F" w:rsidP="00151F2F">
            <w:pPr>
              <w:pStyle w:val="a3"/>
              <w:numPr>
                <w:ilvl w:val="0"/>
                <w:numId w:val="1"/>
              </w:numPr>
              <w:spacing w:before="100" w:after="100" w:line="360" w:lineRule="auto"/>
              <w:ind w:left="714" w:hanging="357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151F2F">
              <w:rPr>
                <w:b/>
                <w:color w:val="000000" w:themeColor="text1"/>
                <w:sz w:val="28"/>
                <w:szCs w:val="28"/>
                <w:lang w:val="en-US"/>
              </w:rPr>
              <w:t>Compliance with the requirements of the dissertation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3ED292C6" w14:textId="68A23022" w:rsidR="00E52848" w:rsidRPr="00E52848" w:rsidRDefault="00E52848" w:rsidP="00E52848">
            <w:pPr>
              <w:pStyle w:val="a3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 xml:space="preserve">Considering the relevance of the topic of the dissertation, the scientific novelty and the practical significance of its results, I believe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that the  dissertation of A.S.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Toschev</w:t>
            </w:r>
            <w:proofErr w:type="spellEnd"/>
            <w:r w:rsidRPr="00E52848">
              <w:rPr>
                <w:color w:val="000000" w:themeColor="text1"/>
                <w:sz w:val="28"/>
                <w:szCs w:val="28"/>
                <w:lang w:val="en-US"/>
              </w:rPr>
              <w:t xml:space="preserve"> "</w:t>
            </w:r>
            <w:r w:rsidRPr="00E52848">
              <w:rPr>
                <w:i/>
                <w:color w:val="000000" w:themeColor="text1"/>
                <w:sz w:val="28"/>
                <w:szCs w:val="28"/>
                <w:lang w:val="en-US"/>
              </w:rPr>
              <w:t xml:space="preserve">Intellectual system for </w:t>
            </w:r>
            <w:r w:rsidRPr="00E52848">
              <w:rPr>
                <w:i/>
                <w:color w:val="000000" w:themeColor="text1"/>
                <w:sz w:val="28"/>
                <w:szCs w:val="28"/>
                <w:lang w:val="en-US"/>
              </w:rPr>
              <w:lastRenderedPageBreak/>
              <w:t>increasing the efficiency of the enterprise IT-services</w:t>
            </w: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 xml:space="preserve">" fully meets all the requirements of the Higher Attestation Commission of the Russian Federation, presented to theses for obtaining the scientific degree of </w:t>
            </w: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>the degree of candidate of Engineering Sciences</w:t>
            </w: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 xml:space="preserve">, and Alexander </w:t>
            </w:r>
            <w:proofErr w:type="spellStart"/>
            <w:r w:rsidRPr="00E52848">
              <w:rPr>
                <w:color w:val="000000" w:themeColor="text1"/>
                <w:sz w:val="28"/>
                <w:szCs w:val="28"/>
                <w:lang w:val="en-US"/>
              </w:rPr>
              <w:t>Sergeevich</w:t>
            </w:r>
            <w:proofErr w:type="spellEnd"/>
            <w:r w:rsidRPr="00E52848">
              <w:rPr>
                <w:color w:val="000000" w:themeColor="text1"/>
                <w:sz w:val="28"/>
                <w:szCs w:val="28"/>
                <w:lang w:val="en-US"/>
              </w:rPr>
              <w:t xml:space="preserve"> Toshchev deserves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 xml:space="preserve">the award of the scientific degree of candidate of </w:t>
            </w: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>Engineering Sciences</w:t>
            </w: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 xml:space="preserve"> on specialty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>05.13.11 –– «Mathematical and software components of the computers, complexes and computer networks»</w:t>
            </w:r>
            <w:r w:rsidRPr="00E52848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47B5CB21" w14:textId="77777777" w:rsidR="00151F2F" w:rsidRDefault="00151F2F" w:rsidP="00151F2F">
            <w:pPr>
              <w:spacing w:line="360" w:lineRule="auto"/>
              <w:contextualSpacing/>
              <w:jc w:val="both"/>
              <w:outlineLvl w:val="0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243E9DF0" w14:textId="77777777" w:rsidR="00D77D00" w:rsidRDefault="00D77D00" w:rsidP="00151F2F">
            <w:pPr>
              <w:spacing w:line="360" w:lineRule="auto"/>
              <w:contextualSpacing/>
              <w:jc w:val="both"/>
              <w:outlineLvl w:val="0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113DB7B6" w14:textId="77777777" w:rsidR="00D77D00" w:rsidRDefault="00D77D00" w:rsidP="00151F2F">
            <w:pPr>
              <w:spacing w:line="360" w:lineRule="auto"/>
              <w:contextualSpacing/>
              <w:jc w:val="both"/>
              <w:outlineLvl w:val="0"/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6047780C" w14:textId="3434BEA1" w:rsidR="00D77D00" w:rsidRPr="00E52848" w:rsidRDefault="00D77D00" w:rsidP="00D77D00">
            <w:pPr>
              <w:rPr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22407263" w14:textId="77777777" w:rsidR="00DB1CDD" w:rsidRPr="004A12AF" w:rsidRDefault="00DB1CDD" w:rsidP="00DB1CDD">
            <w:pPr>
              <w:spacing w:line="360" w:lineRule="auto"/>
              <w:contextualSpacing/>
              <w:jc w:val="center"/>
              <w:outlineLvl w:val="0"/>
              <w:rPr>
                <w:b/>
                <w:color w:val="000000" w:themeColor="text1"/>
                <w:sz w:val="28"/>
                <w:szCs w:val="28"/>
              </w:rPr>
            </w:pPr>
            <w:r w:rsidRPr="004A12AF">
              <w:rPr>
                <w:b/>
                <w:color w:val="000000" w:themeColor="text1"/>
                <w:sz w:val="28"/>
                <w:szCs w:val="28"/>
              </w:rPr>
              <w:lastRenderedPageBreak/>
              <w:t>ОТЗЫВ</w:t>
            </w:r>
          </w:p>
          <w:p w14:paraId="1D710414" w14:textId="15065416" w:rsidR="00DB1CDD" w:rsidRPr="00CD0FDD" w:rsidRDefault="00DB1CDD" w:rsidP="00DB1CDD">
            <w:pPr>
              <w:spacing w:line="360" w:lineRule="auto"/>
              <w:contextualSpacing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</w:rPr>
              <w:t xml:space="preserve">Кандидата наук Николы </w:t>
            </w:r>
            <w:proofErr w:type="spellStart"/>
            <w:r>
              <w:rPr>
                <w:i/>
                <w:color w:val="000000" w:themeColor="text1"/>
                <w:sz w:val="28"/>
                <w:szCs w:val="28"/>
              </w:rPr>
              <w:t>Драгони</w:t>
            </w:r>
            <w:proofErr w:type="spellEnd"/>
            <w:r>
              <w:rPr>
                <w:i/>
                <w:color w:val="000000" w:themeColor="text1"/>
                <w:sz w:val="28"/>
                <w:szCs w:val="28"/>
              </w:rPr>
              <w:t xml:space="preserve">, профессора кафедры </w:t>
            </w:r>
            <w:r w:rsidRPr="00DB1CDD">
              <w:rPr>
                <w:i/>
                <w:color w:val="000000" w:themeColor="text1"/>
                <w:sz w:val="28"/>
                <w:szCs w:val="28"/>
              </w:rPr>
              <w:t xml:space="preserve">DTU </w:t>
            </w:r>
            <w:proofErr w:type="spellStart"/>
            <w:r w:rsidRPr="00DB1CDD">
              <w:rPr>
                <w:i/>
                <w:color w:val="000000" w:themeColor="text1"/>
                <w:sz w:val="28"/>
                <w:szCs w:val="28"/>
              </w:rPr>
              <w:t>Compute</w:t>
            </w:r>
            <w:proofErr w:type="spellEnd"/>
            <w:r>
              <w:rPr>
                <w:i/>
                <w:color w:val="000000" w:themeColor="text1"/>
                <w:sz w:val="28"/>
                <w:szCs w:val="28"/>
              </w:rPr>
              <w:t xml:space="preserve"> университета </w:t>
            </w: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DTU</w:t>
            </w:r>
            <w:r w:rsidRPr="00DB1CDD">
              <w:rPr>
                <w:i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i/>
                <w:color w:val="000000" w:themeColor="text1"/>
                <w:sz w:val="28"/>
                <w:szCs w:val="28"/>
              </w:rPr>
              <w:t>Дания на автореферат по</w:t>
            </w:r>
          </w:p>
          <w:p w14:paraId="4E9CF153" w14:textId="29B3F543" w:rsidR="00DB1CDD" w:rsidRPr="00CD0FDD" w:rsidRDefault="00DB1CDD" w:rsidP="00DB1CDD">
            <w:pPr>
              <w:spacing w:line="360" w:lineRule="auto"/>
              <w:contextualSpacing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CD0FDD">
              <w:rPr>
                <w:i/>
                <w:color w:val="000000" w:themeColor="text1"/>
                <w:sz w:val="28"/>
                <w:szCs w:val="28"/>
              </w:rPr>
              <w:t xml:space="preserve"> диссертации Тощева Александра Сергеевича</w:t>
            </w:r>
          </w:p>
          <w:p w14:paraId="75E2D1D1" w14:textId="77777777" w:rsidR="00DB1CDD" w:rsidRPr="00CD0FDD" w:rsidRDefault="00DB1CDD" w:rsidP="00DB1CDD">
            <w:pPr>
              <w:spacing w:line="360" w:lineRule="auto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 w:rsidRPr="00CD0FDD">
              <w:rPr>
                <w:b/>
                <w:i/>
                <w:color w:val="000000" w:themeColor="text1"/>
                <w:sz w:val="28"/>
                <w:szCs w:val="28"/>
              </w:rPr>
              <w:t>«Интеллектуальная система повышения эффективности ИТ-службы предприятия</w:t>
            </w:r>
            <w:r w:rsidRPr="00CD0FDD">
              <w:rPr>
                <w:b/>
                <w:color w:val="000000" w:themeColor="text1"/>
                <w:sz w:val="28"/>
                <w:szCs w:val="28"/>
              </w:rPr>
              <w:t>»</w:t>
            </w:r>
            <w:r w:rsidRPr="00CD0FDD">
              <w:rPr>
                <w:color w:val="000000" w:themeColor="text1"/>
                <w:sz w:val="28"/>
                <w:szCs w:val="28"/>
              </w:rPr>
              <w:t>,</w:t>
            </w:r>
            <w:r w:rsidRPr="00CD0FDD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CD0FDD">
              <w:rPr>
                <w:i/>
                <w:color w:val="000000" w:themeColor="text1"/>
                <w:sz w:val="28"/>
                <w:szCs w:val="28"/>
              </w:rPr>
              <w:t>представленной к защите на соискание ученой степени кандидата технических наук по специальности 05.13.11 – «Математическое и программное обеспечение вычислительных машин, комплексов и компьютерных сетей»</w:t>
            </w:r>
          </w:p>
          <w:p w14:paraId="72712415" w14:textId="40C044E4" w:rsidR="00F37889" w:rsidRPr="00F37889" w:rsidRDefault="00F37889" w:rsidP="00F37889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F37889">
              <w:rPr>
                <w:color w:val="000000" w:themeColor="text1"/>
                <w:sz w:val="28"/>
                <w:szCs w:val="28"/>
              </w:rPr>
              <w:t>Данный</w:t>
            </w:r>
            <w:r>
              <w:rPr>
                <w:color w:val="000000" w:themeColor="text1"/>
                <w:sz w:val="28"/>
                <w:szCs w:val="28"/>
              </w:rPr>
              <w:t xml:space="preserve"> отзыв сделан на 2-х языках русском и английском, которые идентичны и имеют одинаковую юридическую силу.</w:t>
            </w:r>
          </w:p>
          <w:p w14:paraId="199848DF" w14:textId="66039653" w:rsidR="00DB1CDD" w:rsidRDefault="00DB1CDD" w:rsidP="00151F2F">
            <w:pPr>
              <w:pStyle w:val="a3"/>
              <w:numPr>
                <w:ilvl w:val="0"/>
                <w:numId w:val="7"/>
              </w:numPr>
              <w:spacing w:before="100" w:after="100" w:line="360" w:lineRule="auto"/>
              <w:ind w:left="714" w:hanging="357"/>
              <w:rPr>
                <w:b/>
                <w:color w:val="000000" w:themeColor="text1"/>
                <w:sz w:val="28"/>
                <w:szCs w:val="28"/>
              </w:rPr>
            </w:pPr>
            <w:r w:rsidRPr="00763F37">
              <w:rPr>
                <w:b/>
                <w:color w:val="000000" w:themeColor="text1"/>
                <w:sz w:val="28"/>
                <w:szCs w:val="28"/>
              </w:rPr>
              <w:t>Актуальность темы диссертации</w:t>
            </w:r>
            <w:r w:rsidR="00151F2F">
              <w:rPr>
                <w:b/>
                <w:color w:val="000000" w:themeColor="text1"/>
                <w:sz w:val="28"/>
                <w:szCs w:val="28"/>
              </w:rPr>
              <w:t>.</w:t>
            </w:r>
          </w:p>
          <w:p w14:paraId="52561DDC" w14:textId="72E809DC" w:rsidR="00B538E8" w:rsidRPr="00ED0C48" w:rsidRDefault="00B538E8" w:rsidP="00ED0C48">
            <w:pPr>
              <w:pStyle w:val="a3"/>
              <w:spacing w:before="100" w:after="100" w:line="360" w:lineRule="auto"/>
              <w:ind w:left="3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Актуальность работы диктуется реалиями современного мира и его потребностями в автоматизации различных </w:t>
            </w:r>
            <w:r w:rsidR="00ED0C48">
              <w:rPr>
                <w:color w:val="000000" w:themeColor="text1"/>
                <w:sz w:val="28"/>
                <w:szCs w:val="28"/>
              </w:rPr>
              <w:t xml:space="preserve">областей, в особенности </w:t>
            </w:r>
            <w:r w:rsidR="00BD6431">
              <w:rPr>
                <w:color w:val="000000" w:themeColor="text1"/>
                <w:sz w:val="28"/>
                <w:szCs w:val="28"/>
              </w:rPr>
              <w:t>об</w:t>
            </w:r>
            <w:r w:rsidR="00BD6431">
              <w:rPr>
                <w:color w:val="000000" w:themeColor="text1"/>
                <w:sz w:val="28"/>
                <w:szCs w:val="28"/>
              </w:rPr>
              <w:lastRenderedPageBreak/>
              <w:t xml:space="preserve">ласти </w:t>
            </w:r>
            <w:r w:rsidR="00ED0C48">
              <w:rPr>
                <w:color w:val="000000" w:themeColor="text1"/>
                <w:sz w:val="28"/>
                <w:szCs w:val="28"/>
              </w:rPr>
              <w:t>поддержки ИТ-инфраструктуры</w:t>
            </w:r>
            <w:r w:rsidR="00BD6431">
              <w:rPr>
                <w:color w:val="000000" w:themeColor="text1"/>
                <w:sz w:val="28"/>
                <w:szCs w:val="28"/>
              </w:rPr>
              <w:t>. Разработка подобных систем ведется в различных организациях по всему миру. Важно отметить, что на данный момент высока потребность в интеллектуальных системах. Таким образом, тема диссертации актуальна.</w:t>
            </w:r>
          </w:p>
          <w:p w14:paraId="225C6EE9" w14:textId="4C2684FD" w:rsidR="00DB1CDD" w:rsidRPr="00C53D86" w:rsidRDefault="00502A42" w:rsidP="00151F2F">
            <w:pPr>
              <w:pStyle w:val="a3"/>
              <w:numPr>
                <w:ilvl w:val="0"/>
                <w:numId w:val="7"/>
              </w:numPr>
              <w:spacing w:before="100" w:after="100" w:line="360" w:lineRule="auto"/>
              <w:ind w:left="714" w:hanging="357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Степень научной новизны</w:t>
            </w:r>
            <w:r w:rsidR="00DB1CDD" w:rsidRPr="00013410">
              <w:rPr>
                <w:rFonts w:eastAsia="SFRM1440"/>
                <w:color w:val="000000" w:themeColor="text1"/>
                <w:sz w:val="28"/>
                <w:szCs w:val="28"/>
              </w:rPr>
              <w:t xml:space="preserve">. </w:t>
            </w:r>
          </w:p>
          <w:p w14:paraId="00244007" w14:textId="37559849" w:rsidR="00C53D86" w:rsidRPr="00C53D86" w:rsidRDefault="00C53D86" w:rsidP="00C53D86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данной работе описывается</w:t>
            </w:r>
            <w:r w:rsidRPr="00C53D86">
              <w:rPr>
                <w:color w:val="000000" w:themeColor="text1"/>
                <w:sz w:val="28"/>
                <w:szCs w:val="28"/>
              </w:rPr>
              <w:t xml:space="preserve"> не только новый подход к разработке интеллектуал</w:t>
            </w:r>
            <w:r>
              <w:rPr>
                <w:color w:val="000000" w:themeColor="text1"/>
                <w:sz w:val="28"/>
                <w:szCs w:val="28"/>
              </w:rPr>
              <w:t>ьных систем, но и реализацию и архитектура</w:t>
            </w:r>
            <w:r w:rsidRPr="00C53D86">
              <w:rPr>
                <w:color w:val="000000" w:themeColor="text1"/>
                <w:sz w:val="28"/>
                <w:szCs w:val="28"/>
              </w:rPr>
              <w:t xml:space="preserve"> модели мышления, вдохновленной моделью мышления человека. Кроме того, </w:t>
            </w:r>
            <w:r>
              <w:rPr>
                <w:color w:val="000000" w:themeColor="text1"/>
                <w:sz w:val="28"/>
                <w:szCs w:val="28"/>
              </w:rPr>
              <w:t>это</w:t>
            </w:r>
            <w:r w:rsidRPr="00C53D86">
              <w:rPr>
                <w:color w:val="000000" w:themeColor="text1"/>
                <w:sz w:val="28"/>
                <w:szCs w:val="28"/>
              </w:rPr>
              <w:t xml:space="preserve"> первая реализация модели мышления </w:t>
            </w:r>
            <w:proofErr w:type="spellStart"/>
            <w:r w:rsidRPr="00C53D86">
              <w:rPr>
                <w:color w:val="000000" w:themeColor="text1"/>
                <w:sz w:val="28"/>
                <w:szCs w:val="28"/>
              </w:rPr>
              <w:t>Мински</w:t>
            </w:r>
            <w:proofErr w:type="spellEnd"/>
            <w:r w:rsidRPr="00C53D86">
              <w:rPr>
                <w:color w:val="000000" w:themeColor="text1"/>
                <w:sz w:val="28"/>
                <w:szCs w:val="28"/>
              </w:rPr>
              <w:t>.</w:t>
            </w:r>
          </w:p>
          <w:p w14:paraId="227FADF0" w14:textId="68A888FF" w:rsidR="00C53D86" w:rsidRPr="00C53D86" w:rsidRDefault="00C53D86" w:rsidP="00C53D86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Кроме того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C53D86">
              <w:rPr>
                <w:color w:val="000000" w:themeColor="text1"/>
                <w:sz w:val="28"/>
                <w:szCs w:val="28"/>
              </w:rPr>
              <w:t xml:space="preserve">архитектура, </w:t>
            </w:r>
            <w:r>
              <w:rPr>
                <w:color w:val="000000" w:themeColor="text1"/>
                <w:sz w:val="28"/>
                <w:szCs w:val="28"/>
              </w:rPr>
              <w:t>описанная в работе профессионально спроектирована и имеет реализованный прототип</w:t>
            </w:r>
            <w:r w:rsidRPr="00C53D86">
              <w:rPr>
                <w:color w:val="000000" w:themeColor="text1"/>
                <w:sz w:val="28"/>
                <w:szCs w:val="28"/>
              </w:rPr>
              <w:t>.</w:t>
            </w:r>
          </w:p>
          <w:p w14:paraId="6D813566" w14:textId="2E4F6D1F" w:rsidR="00013410" w:rsidRDefault="00013410" w:rsidP="00151F2F">
            <w:pPr>
              <w:pStyle w:val="a3"/>
              <w:numPr>
                <w:ilvl w:val="0"/>
                <w:numId w:val="7"/>
              </w:numPr>
              <w:spacing w:before="100" w:after="100" w:line="360" w:lineRule="auto"/>
              <w:ind w:left="0" w:firstLine="357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Значимость для науки и практики полученных результатов</w:t>
            </w:r>
            <w:r w:rsidRPr="00013410">
              <w:rPr>
                <w:b/>
                <w:color w:val="000000" w:themeColor="text1"/>
                <w:sz w:val="28"/>
                <w:szCs w:val="28"/>
              </w:rPr>
              <w:t>.</w:t>
            </w:r>
          </w:p>
          <w:p w14:paraId="0B2BFE90" w14:textId="77A23024" w:rsidR="00AA3C9F" w:rsidRDefault="00AA3C9F" w:rsidP="00AA3C9F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Значимость результатов определяется, созданной в рамках работы системы и подхода к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интеллекутальным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системам. Кроме того, данный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подход может быть использован также и в других областях, в том числе и для получения новых научных знаний.</w:t>
            </w:r>
          </w:p>
          <w:p w14:paraId="4CCAB766" w14:textId="0CCA02E9" w:rsidR="00AA3C9F" w:rsidRDefault="00AA3C9F" w:rsidP="00AA3C9F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Также в работе описана уникальная модель представления и управления знаниями.</w:t>
            </w:r>
          </w:p>
          <w:p w14:paraId="4C4461E8" w14:textId="18E0A507" w:rsidR="00AA3C9F" w:rsidRPr="00D77D00" w:rsidRDefault="00AA3C9F" w:rsidP="00AA3C9F">
            <w:pPr>
              <w:spacing w:before="100" w:after="100"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Подход, использованный для создания архитектуры также носит уникальный характер</w:t>
            </w:r>
            <w:r w:rsidR="00D77D00">
              <w:rPr>
                <w:color w:val="000000" w:themeColor="text1"/>
                <w:sz w:val="28"/>
                <w:szCs w:val="28"/>
              </w:rPr>
              <w:t>, он будет полезен для разработки программного обеспечения в будущем.</w:t>
            </w:r>
          </w:p>
          <w:p w14:paraId="05EF3A4D" w14:textId="77777777" w:rsidR="00D77D00" w:rsidRPr="00D77D00" w:rsidRDefault="00013410" w:rsidP="00151F2F">
            <w:pPr>
              <w:pStyle w:val="a3"/>
              <w:numPr>
                <w:ilvl w:val="0"/>
                <w:numId w:val="7"/>
              </w:numPr>
              <w:spacing w:before="100" w:after="100" w:line="360" w:lineRule="auto"/>
              <w:ind w:left="0" w:firstLine="357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Язык и стиль автореферата</w:t>
            </w: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  <w:p w14:paraId="507477DC" w14:textId="29E14568" w:rsidR="00DB1CDD" w:rsidRDefault="00D77D00" w:rsidP="00D77D00">
            <w:pPr>
              <w:spacing w:before="100" w:after="100"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Стиль автореферата полностью соответствует требованиям ВАК РФ. </w:t>
            </w:r>
          </w:p>
          <w:p w14:paraId="423078D4" w14:textId="77777777" w:rsidR="00D77D00" w:rsidRDefault="00D77D00" w:rsidP="00D77D00">
            <w:pPr>
              <w:spacing w:before="100" w:after="100"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Однако, стиль может быть упрощен, дабы обеспечить понимание более широкого круга ученых.</w:t>
            </w:r>
          </w:p>
          <w:p w14:paraId="589832E2" w14:textId="77777777" w:rsidR="00D77D00" w:rsidRDefault="00D77D00" w:rsidP="00D77D00">
            <w:pPr>
              <w:spacing w:before="100" w:after="100" w:line="360" w:lineRule="auto"/>
              <w:rPr>
                <w:color w:val="000000" w:themeColor="text1"/>
                <w:sz w:val="28"/>
                <w:szCs w:val="28"/>
              </w:rPr>
            </w:pPr>
          </w:p>
          <w:p w14:paraId="25A8619F" w14:textId="77777777" w:rsidR="00D77D00" w:rsidRPr="00D77D00" w:rsidRDefault="00D77D00" w:rsidP="00D77D00">
            <w:pPr>
              <w:spacing w:before="100" w:after="100" w:line="360" w:lineRule="auto"/>
              <w:rPr>
                <w:b/>
                <w:color w:val="000000" w:themeColor="text1"/>
                <w:sz w:val="28"/>
                <w:szCs w:val="28"/>
              </w:rPr>
            </w:pPr>
          </w:p>
          <w:p w14:paraId="5592BF9E" w14:textId="77777777" w:rsidR="00013410" w:rsidRDefault="00013410" w:rsidP="00151F2F">
            <w:pPr>
              <w:pStyle w:val="a3"/>
              <w:numPr>
                <w:ilvl w:val="0"/>
                <w:numId w:val="7"/>
              </w:numPr>
              <w:spacing w:before="100" w:after="100" w:line="360" w:lineRule="auto"/>
              <w:ind w:left="0" w:firstLine="357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С</w:t>
            </w:r>
            <w:r w:rsidRPr="00013410">
              <w:rPr>
                <w:b/>
                <w:color w:val="000000" w:themeColor="text1"/>
                <w:sz w:val="28"/>
                <w:szCs w:val="28"/>
              </w:rPr>
              <w:t>оответствие</w:t>
            </w:r>
            <w:r w:rsidRPr="00013410">
              <w:rPr>
                <w:b/>
                <w:color w:val="000000" w:themeColor="text1"/>
                <w:sz w:val="28"/>
                <w:szCs w:val="28"/>
              </w:rPr>
              <w:t xml:space="preserve"> работы требованиям, предъявляемым к диссер</w:t>
            </w:r>
            <w:r w:rsidRPr="00013410">
              <w:rPr>
                <w:b/>
                <w:color w:val="000000" w:themeColor="text1"/>
                <w:sz w:val="28"/>
                <w:szCs w:val="28"/>
              </w:rPr>
              <w:softHyphen/>
              <w:t>тации</w:t>
            </w:r>
            <w:r>
              <w:rPr>
                <w:b/>
                <w:color w:val="000000" w:themeColor="text1"/>
                <w:sz w:val="28"/>
                <w:szCs w:val="28"/>
              </w:rPr>
              <w:t>.</w:t>
            </w:r>
          </w:p>
          <w:p w14:paraId="0A88D7FC" w14:textId="77777777" w:rsidR="00E52848" w:rsidRPr="00763F37" w:rsidRDefault="00E52848" w:rsidP="00E52848">
            <w:pPr>
              <w:pStyle w:val="a3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763F37">
              <w:rPr>
                <w:color w:val="000000" w:themeColor="text1"/>
                <w:sz w:val="28"/>
                <w:szCs w:val="28"/>
              </w:rPr>
              <w:t xml:space="preserve">Принимая во внимание актуальность темы диссертации, научную новизну и практическую значимость </w:t>
            </w:r>
            <w:r w:rsidRPr="00763F37">
              <w:rPr>
                <w:color w:val="000000" w:themeColor="text1"/>
                <w:sz w:val="28"/>
                <w:szCs w:val="28"/>
              </w:rPr>
              <w:lastRenderedPageBreak/>
              <w:t xml:space="preserve">ее результатов, считаю, что диссертационная работа </w:t>
            </w:r>
            <w:r>
              <w:rPr>
                <w:color w:val="000000" w:themeColor="text1"/>
                <w:sz w:val="28"/>
                <w:szCs w:val="28"/>
              </w:rPr>
              <w:t>А.С. Тощева</w:t>
            </w:r>
            <w:r w:rsidRPr="00763F37">
              <w:rPr>
                <w:color w:val="000000" w:themeColor="text1"/>
                <w:sz w:val="28"/>
                <w:szCs w:val="28"/>
              </w:rPr>
              <w:t xml:space="preserve"> «</w:t>
            </w:r>
            <w:r w:rsidRPr="00EB0676">
              <w:rPr>
                <w:color w:val="000000" w:themeColor="text1"/>
                <w:sz w:val="28"/>
                <w:szCs w:val="28"/>
              </w:rPr>
              <w:t>Интеллектуальная система повышения эффективности ИТ-службы предприятия</w:t>
            </w:r>
            <w:r w:rsidRPr="00763F37">
              <w:rPr>
                <w:color w:val="000000" w:themeColor="text1"/>
                <w:sz w:val="28"/>
                <w:szCs w:val="28"/>
              </w:rPr>
              <w:t xml:space="preserve">» полностью соответствует всем требованиям ВАК РФ, предъявляемым к диссертациям на соискание ученой степени кандидата </w:t>
            </w:r>
            <w:r>
              <w:rPr>
                <w:color w:val="000000" w:themeColor="text1"/>
                <w:sz w:val="28"/>
                <w:szCs w:val="28"/>
              </w:rPr>
              <w:t>технических</w:t>
            </w:r>
            <w:r w:rsidRPr="00763F37">
              <w:rPr>
                <w:color w:val="000000" w:themeColor="text1"/>
                <w:sz w:val="28"/>
                <w:szCs w:val="28"/>
              </w:rPr>
              <w:t xml:space="preserve"> наук, а </w:t>
            </w:r>
            <w:r>
              <w:rPr>
                <w:color w:val="000000" w:themeColor="text1"/>
                <w:sz w:val="28"/>
                <w:szCs w:val="28"/>
              </w:rPr>
              <w:t>Тощев Александр Сергеевич</w:t>
            </w:r>
            <w:r w:rsidRPr="00763F37">
              <w:rPr>
                <w:color w:val="000000" w:themeColor="text1"/>
                <w:sz w:val="28"/>
                <w:szCs w:val="28"/>
              </w:rPr>
              <w:t xml:space="preserve"> заслуживает присуждения ученой степени кандидата </w:t>
            </w:r>
            <w:r>
              <w:rPr>
                <w:color w:val="000000" w:themeColor="text1"/>
                <w:sz w:val="28"/>
                <w:szCs w:val="28"/>
              </w:rPr>
              <w:t>технических</w:t>
            </w:r>
            <w:r w:rsidRPr="00763F37">
              <w:rPr>
                <w:color w:val="000000" w:themeColor="text1"/>
                <w:sz w:val="28"/>
                <w:szCs w:val="28"/>
              </w:rPr>
              <w:t xml:space="preserve"> наук по специальности 05.13.11 – «Математическое и программное обеспечение вычислительных машин, комплексов и компьютерных сетей».</w:t>
            </w:r>
          </w:p>
          <w:p w14:paraId="30D55C19" w14:textId="55E7EDE0" w:rsidR="00151F2F" w:rsidRPr="00151F2F" w:rsidRDefault="00151F2F" w:rsidP="00151F2F">
            <w:pPr>
              <w:spacing w:before="100" w:after="100" w:line="360" w:lineRule="auto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0FDAFB7E" w14:textId="61E4E815" w:rsidR="00DB1CDD" w:rsidRDefault="00DB1CDD" w:rsidP="007C186C">
      <w:pPr>
        <w:spacing w:line="360" w:lineRule="auto"/>
        <w:contextualSpacing/>
        <w:jc w:val="center"/>
        <w:outlineLvl w:val="0"/>
        <w:rPr>
          <w:b/>
          <w:color w:val="000000" w:themeColor="text1"/>
          <w:sz w:val="28"/>
          <w:szCs w:val="28"/>
        </w:rPr>
      </w:pPr>
    </w:p>
    <w:p w14:paraId="058ECAE3" w14:textId="77777777" w:rsidR="00D77D00" w:rsidRPr="00FD571C" w:rsidRDefault="00D77D00" w:rsidP="00D77D00">
      <w:pPr>
        <w:rPr>
          <w:color w:val="000000" w:themeColor="text1"/>
          <w:sz w:val="28"/>
          <w:szCs w:val="28"/>
          <w:lang w:val="en-US"/>
        </w:rPr>
      </w:pPr>
      <w:r w:rsidRPr="00FD571C">
        <w:rPr>
          <w:color w:val="000000" w:themeColor="text1"/>
          <w:sz w:val="28"/>
          <w:szCs w:val="28"/>
          <w:lang w:val="en-US"/>
        </w:rPr>
        <w:t>Associate Professor in Distributed Systems and Security in Distributed Systems</w:t>
      </w:r>
      <w:r w:rsidRPr="00FD571C">
        <w:rPr>
          <w:color w:val="000000" w:themeColor="text1"/>
          <w:sz w:val="28"/>
          <w:szCs w:val="28"/>
          <w:lang w:val="en-US"/>
        </w:rPr>
        <w:br/>
        <w:t xml:space="preserve">DTU Compute - Technical </w:t>
      </w:r>
      <w:proofErr w:type="spellStart"/>
      <w:r w:rsidRPr="00FD571C">
        <w:rPr>
          <w:color w:val="000000" w:themeColor="text1"/>
          <w:sz w:val="28"/>
          <w:szCs w:val="28"/>
          <w:lang w:val="en-US"/>
        </w:rPr>
        <w:t>University</w:t>
      </w:r>
      <w:proofErr w:type="spellEnd"/>
      <w:r w:rsidRPr="00FD571C">
        <w:rPr>
          <w:color w:val="000000" w:themeColor="text1"/>
          <w:sz w:val="28"/>
          <w:szCs w:val="28"/>
          <w:lang w:val="en-US"/>
        </w:rPr>
        <w:t xml:space="preserve"> of Denmark (DTU), Denmark</w:t>
      </w:r>
    </w:p>
    <w:p w14:paraId="2C25D803" w14:textId="77777777" w:rsidR="00D77D00" w:rsidRDefault="00D77D00" w:rsidP="00D77D00">
      <w:pPr>
        <w:rPr>
          <w:color w:val="000000" w:themeColor="text1"/>
          <w:sz w:val="28"/>
          <w:szCs w:val="28"/>
          <w:lang w:val="en-US"/>
        </w:rPr>
      </w:pPr>
      <w:r w:rsidRPr="00FD571C">
        <w:rPr>
          <w:color w:val="000000" w:themeColor="text1"/>
          <w:sz w:val="28"/>
          <w:szCs w:val="28"/>
          <w:lang w:val="en-US"/>
        </w:rPr>
        <w:t xml:space="preserve">Nicola </w:t>
      </w:r>
      <w:proofErr w:type="spellStart"/>
      <w:r w:rsidRPr="00FD571C">
        <w:rPr>
          <w:color w:val="000000" w:themeColor="text1"/>
          <w:sz w:val="28"/>
          <w:szCs w:val="28"/>
          <w:lang w:val="en-US"/>
        </w:rPr>
        <w:t>Dragoni</w:t>
      </w:r>
      <w:proofErr w:type="spellEnd"/>
      <w:r w:rsidRPr="00FD571C">
        <w:rPr>
          <w:color w:val="000000" w:themeColor="text1"/>
          <w:sz w:val="28"/>
          <w:szCs w:val="28"/>
          <w:lang w:val="en-US"/>
        </w:rPr>
        <w:t>, PhD</w:t>
      </w:r>
    </w:p>
    <w:p w14:paraId="10278B80" w14:textId="77777777" w:rsidR="00FD571C" w:rsidRPr="00FD571C" w:rsidRDefault="00FD571C" w:rsidP="00D77D00">
      <w:pPr>
        <w:rPr>
          <w:color w:val="000000" w:themeColor="text1"/>
          <w:sz w:val="28"/>
          <w:szCs w:val="28"/>
          <w:lang w:val="en-US"/>
        </w:rPr>
      </w:pPr>
    </w:p>
    <w:p w14:paraId="5EEED88E" w14:textId="077E3799" w:rsidR="00DB1CDD" w:rsidRDefault="00FD571C" w:rsidP="00D77D00">
      <w:pPr>
        <w:spacing w:line="360" w:lineRule="auto"/>
        <w:contextualSpacing/>
        <w:outlineLvl w:val="0"/>
        <w:rPr>
          <w:color w:val="000000" w:themeColor="text1"/>
          <w:sz w:val="28"/>
          <w:szCs w:val="28"/>
          <w:lang w:val="en-US"/>
        </w:rPr>
      </w:pPr>
      <w:r w:rsidRPr="00FD571C">
        <w:rPr>
          <w:color w:val="000000" w:themeColor="text1"/>
          <w:sz w:val="28"/>
          <w:szCs w:val="28"/>
        </w:rPr>
        <w:t>Кандидат</w:t>
      </w:r>
      <w:r>
        <w:rPr>
          <w:color w:val="000000" w:themeColor="text1"/>
          <w:sz w:val="28"/>
          <w:szCs w:val="28"/>
        </w:rPr>
        <w:t xml:space="preserve"> наук Никола </w:t>
      </w:r>
      <w:proofErr w:type="spellStart"/>
      <w:r>
        <w:rPr>
          <w:color w:val="000000" w:themeColor="text1"/>
          <w:sz w:val="28"/>
          <w:szCs w:val="28"/>
        </w:rPr>
        <w:t>Драгони</w:t>
      </w:r>
      <w:proofErr w:type="spellEnd"/>
      <w:r>
        <w:rPr>
          <w:color w:val="000000" w:themeColor="text1"/>
          <w:sz w:val="28"/>
          <w:szCs w:val="28"/>
        </w:rPr>
        <w:t>, профессор</w:t>
      </w:r>
      <w:r w:rsidRPr="00FD571C">
        <w:rPr>
          <w:color w:val="000000" w:themeColor="text1"/>
          <w:sz w:val="28"/>
          <w:szCs w:val="28"/>
        </w:rPr>
        <w:t xml:space="preserve"> кафедры </w:t>
      </w:r>
      <w:r w:rsidRPr="00FD571C">
        <w:rPr>
          <w:color w:val="000000" w:themeColor="text1"/>
          <w:sz w:val="28"/>
          <w:szCs w:val="28"/>
          <w:lang w:val="en-US"/>
        </w:rPr>
        <w:t>DTU</w:t>
      </w:r>
      <w:r w:rsidRPr="00FD571C">
        <w:rPr>
          <w:color w:val="000000" w:themeColor="text1"/>
          <w:sz w:val="28"/>
          <w:szCs w:val="28"/>
        </w:rPr>
        <w:t xml:space="preserve"> </w:t>
      </w:r>
      <w:r w:rsidRPr="00FD571C">
        <w:rPr>
          <w:color w:val="000000" w:themeColor="text1"/>
          <w:sz w:val="28"/>
          <w:szCs w:val="28"/>
          <w:lang w:val="en-US"/>
        </w:rPr>
        <w:t>Compute</w:t>
      </w:r>
      <w:r w:rsidRPr="00FD571C">
        <w:rPr>
          <w:color w:val="000000" w:themeColor="text1"/>
          <w:sz w:val="28"/>
          <w:szCs w:val="28"/>
        </w:rPr>
        <w:t xml:space="preserve"> университета </w:t>
      </w:r>
      <w:r w:rsidRPr="00FD571C">
        <w:rPr>
          <w:color w:val="000000" w:themeColor="text1"/>
          <w:sz w:val="28"/>
          <w:szCs w:val="28"/>
          <w:lang w:val="en-US"/>
        </w:rPr>
        <w:t>DTU</w:t>
      </w:r>
    </w:p>
    <w:p w14:paraId="581F79B3" w14:textId="117F49FC" w:rsidR="00FD571C" w:rsidRPr="009A7E02" w:rsidRDefault="00FD571C" w:rsidP="00D77D00">
      <w:pPr>
        <w:spacing w:line="360" w:lineRule="auto"/>
        <w:contextualSpacing/>
        <w:outlineLvl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N. </w:t>
      </w:r>
      <w:proofErr w:type="spellStart"/>
      <w:r>
        <w:rPr>
          <w:color w:val="000000" w:themeColor="text1"/>
          <w:sz w:val="28"/>
          <w:szCs w:val="28"/>
          <w:lang w:val="en-US"/>
        </w:rPr>
        <w:t>Dragoni</w:t>
      </w:r>
      <w:proofErr w:type="spellEnd"/>
      <w:r w:rsidR="009A7E02">
        <w:rPr>
          <w:color w:val="000000" w:themeColor="text1"/>
          <w:sz w:val="28"/>
          <w:szCs w:val="28"/>
          <w:lang w:val="en-US"/>
        </w:rPr>
        <w:t xml:space="preserve">/Н. </w:t>
      </w:r>
      <w:proofErr w:type="spellStart"/>
      <w:r w:rsidR="009A7E02">
        <w:rPr>
          <w:color w:val="000000" w:themeColor="text1"/>
          <w:sz w:val="28"/>
          <w:szCs w:val="28"/>
          <w:lang w:val="en-US"/>
        </w:rPr>
        <w:t>Драгони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___________</w:t>
      </w:r>
      <w:bookmarkStart w:id="0" w:name="_GoBack"/>
      <w:bookmarkEnd w:id="0"/>
      <w:r>
        <w:rPr>
          <w:color w:val="000000" w:themeColor="text1"/>
          <w:sz w:val="28"/>
          <w:szCs w:val="28"/>
          <w:lang w:val="en-US"/>
        </w:rPr>
        <w:t>__________________(signature/</w:t>
      </w:r>
      <w:r>
        <w:rPr>
          <w:color w:val="000000" w:themeColor="text1"/>
          <w:sz w:val="28"/>
          <w:szCs w:val="28"/>
        </w:rPr>
        <w:t>подпись</w:t>
      </w:r>
      <w:r w:rsidRPr="009A7E02">
        <w:rPr>
          <w:color w:val="000000" w:themeColor="text1"/>
          <w:sz w:val="28"/>
          <w:szCs w:val="28"/>
          <w:lang w:val="en-US"/>
        </w:rPr>
        <w:t>)</w:t>
      </w:r>
    </w:p>
    <w:p w14:paraId="0BF699E1" w14:textId="77777777" w:rsidR="00DB1CDD" w:rsidRPr="009A7E02" w:rsidRDefault="00DB1CDD" w:rsidP="00FD571C">
      <w:pPr>
        <w:spacing w:line="360" w:lineRule="auto"/>
        <w:contextualSpacing/>
        <w:outlineLvl w:val="0"/>
        <w:rPr>
          <w:b/>
          <w:color w:val="000000" w:themeColor="text1"/>
          <w:sz w:val="28"/>
          <w:szCs w:val="28"/>
          <w:lang w:val="en-US"/>
        </w:rPr>
      </w:pPr>
    </w:p>
    <w:p w14:paraId="78FAD365" w14:textId="52822BD5" w:rsidR="00FD571C" w:rsidRPr="00FD571C" w:rsidRDefault="00FD571C" w:rsidP="00FD571C">
      <w:pPr>
        <w:spacing w:line="360" w:lineRule="auto"/>
        <w:contextualSpacing/>
        <w:outlineLvl w:val="0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The signature is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valided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 xml:space="preserve"> by/</w:t>
      </w:r>
      <w:r>
        <w:rPr>
          <w:b/>
          <w:color w:val="000000" w:themeColor="text1"/>
          <w:sz w:val="28"/>
          <w:szCs w:val="28"/>
        </w:rPr>
        <w:t>Подпись</w:t>
      </w:r>
      <w:r w:rsidRPr="00FD571C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заверяю</w:t>
      </w:r>
      <w:proofErr w:type="spellEnd"/>
    </w:p>
    <w:p w14:paraId="0E79FB7F" w14:textId="15A9541B" w:rsidR="00DB1CDD" w:rsidRPr="00FD571C" w:rsidRDefault="00FD571C" w:rsidP="00FD571C">
      <w:pPr>
        <w:spacing w:line="360" w:lineRule="auto"/>
        <w:contextualSpacing/>
        <w:outlineLvl w:val="0"/>
        <w:rPr>
          <w:color w:val="000000" w:themeColor="text1"/>
          <w:sz w:val="28"/>
          <w:szCs w:val="28"/>
          <w:lang w:val="en-US"/>
        </w:rPr>
      </w:pPr>
      <w:r w:rsidRPr="00FD571C">
        <w:rPr>
          <w:color w:val="000000" w:themeColor="text1"/>
          <w:sz w:val="28"/>
          <w:szCs w:val="28"/>
          <w:lang w:val="en-US"/>
        </w:rPr>
        <w:t>Position/Должность__________________________________________________</w:t>
      </w:r>
    </w:p>
    <w:p w14:paraId="0DDDF252" w14:textId="1C0C5160" w:rsidR="008A1A39" w:rsidRPr="00FD571C" w:rsidRDefault="00FD571C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Pr="00FD5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_________________________________________________________</w:t>
      </w:r>
    </w:p>
    <w:p w14:paraId="0C8CDB1C" w14:textId="1F9A80E1" w:rsidR="00FD571C" w:rsidRPr="00FD571C" w:rsidRDefault="00FD571C" w:rsidP="008A1A3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Signature/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Подпись</w:t>
      </w:r>
      <w:r w:rsidRPr="00FD57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____________________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_______________________________</w:t>
      </w:r>
    </w:p>
    <w:sectPr w:rsidR="00FD571C" w:rsidRPr="00FD571C" w:rsidSect="00ED0452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79B46" w14:textId="77777777" w:rsidR="000357A1" w:rsidRDefault="000357A1" w:rsidP="008A1A39">
      <w:r>
        <w:separator/>
      </w:r>
    </w:p>
  </w:endnote>
  <w:endnote w:type="continuationSeparator" w:id="0">
    <w:p w14:paraId="1DBFEABB" w14:textId="77777777" w:rsidR="000357A1" w:rsidRDefault="000357A1" w:rsidP="008A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B2E31" w14:textId="77777777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481797E6" w14:textId="77777777" w:rsidR="008A1A39" w:rsidRDefault="008A1A39" w:rsidP="008A1A39">
    <w:pPr>
      <w:pStyle w:val="a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A8671" w14:textId="2406127C" w:rsidR="008A1A39" w:rsidRDefault="008A1A39" w:rsidP="004B7824">
    <w:pPr>
      <w:pStyle w:val="ae"/>
      <w:framePr w:wrap="none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9A7E02">
      <w:rPr>
        <w:rStyle w:val="af0"/>
        <w:noProof/>
      </w:rPr>
      <w:t>1</w:t>
    </w:r>
    <w:r>
      <w:rPr>
        <w:rStyle w:val="af0"/>
      </w:rPr>
      <w:fldChar w:fldCharType="end"/>
    </w:r>
  </w:p>
  <w:p w14:paraId="7275E68C" w14:textId="647B25DB" w:rsidR="008A1A39" w:rsidRPr="00CD0FDD" w:rsidRDefault="008A1A39" w:rsidP="008A1A39">
    <w:pPr>
      <w:spacing w:line="360" w:lineRule="auto"/>
      <w:ind w:right="2692"/>
      <w:contextualSpacing/>
      <w:outlineLvl w:val="0"/>
      <w:rPr>
        <w:i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7433A" w14:textId="77777777" w:rsidR="000357A1" w:rsidRDefault="000357A1" w:rsidP="008A1A39">
      <w:r>
        <w:separator/>
      </w:r>
    </w:p>
  </w:footnote>
  <w:footnote w:type="continuationSeparator" w:id="0">
    <w:p w14:paraId="1E165922" w14:textId="77777777" w:rsidR="000357A1" w:rsidRDefault="000357A1" w:rsidP="008A1A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1F0A7" w14:textId="77777777" w:rsidR="00DB1CDD" w:rsidRDefault="00DB1CDD" w:rsidP="00DB1CDD">
    <w:pPr>
      <w:pStyle w:val="af1"/>
      <w:jc w:val="right"/>
      <w:rPr>
        <w:noProof/>
        <w:lang w:eastAsia="ru-RU"/>
      </w:rPr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64A83FB1" wp14:editId="6214B97F">
          <wp:simplePos x="0" y="0"/>
          <wp:positionH relativeFrom="column">
            <wp:posOffset>5613273</wp:posOffset>
          </wp:positionH>
          <wp:positionV relativeFrom="paragraph">
            <wp:posOffset>-1524</wp:posOffset>
          </wp:positionV>
          <wp:extent cx="331200" cy="482400"/>
          <wp:effectExtent l="0" t="0" r="0" b="63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tulogo2_colo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200" cy="48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AE0704" w14:textId="3FACD65B" w:rsidR="00DB1CDD" w:rsidRDefault="00DB1CDD" w:rsidP="00DB1CDD">
    <w:pPr>
      <w:pStyle w:val="af1"/>
      <w:jc w:val="right"/>
    </w:pPr>
    <w:r>
      <w:rPr>
        <w:noProof/>
        <w:lang w:eastAsia="ru-RU"/>
      </w:rPr>
      <w:drawing>
        <wp:inline distT="0" distB="0" distL="0" distR="0" wp14:anchorId="0F88C876" wp14:editId="7D991705">
          <wp:extent cx="5940425" cy="346710"/>
          <wp:effectExtent l="0" t="0" r="0" b="889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tu_compute_eng_web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46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E53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13410"/>
    <w:rsid w:val="000357A1"/>
    <w:rsid w:val="000445D3"/>
    <w:rsid w:val="00065E50"/>
    <w:rsid w:val="00070949"/>
    <w:rsid w:val="000E4E29"/>
    <w:rsid w:val="000F4125"/>
    <w:rsid w:val="001239A5"/>
    <w:rsid w:val="001432C9"/>
    <w:rsid w:val="00151F2F"/>
    <w:rsid w:val="00154AD5"/>
    <w:rsid w:val="00154FF6"/>
    <w:rsid w:val="001C60A0"/>
    <w:rsid w:val="001F2399"/>
    <w:rsid w:val="00231224"/>
    <w:rsid w:val="00235C5D"/>
    <w:rsid w:val="002C1E29"/>
    <w:rsid w:val="003257C2"/>
    <w:rsid w:val="00335A0A"/>
    <w:rsid w:val="0035129C"/>
    <w:rsid w:val="003547AD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24673"/>
    <w:rsid w:val="004926E8"/>
    <w:rsid w:val="00493161"/>
    <w:rsid w:val="004A12AF"/>
    <w:rsid w:val="004D60DE"/>
    <w:rsid w:val="00502A42"/>
    <w:rsid w:val="0055741C"/>
    <w:rsid w:val="00557542"/>
    <w:rsid w:val="0058684A"/>
    <w:rsid w:val="005B13C1"/>
    <w:rsid w:val="006636FD"/>
    <w:rsid w:val="006C24CD"/>
    <w:rsid w:val="006E05A0"/>
    <w:rsid w:val="00716A97"/>
    <w:rsid w:val="00760351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A1A39"/>
    <w:rsid w:val="008C3376"/>
    <w:rsid w:val="0092340D"/>
    <w:rsid w:val="009A5D03"/>
    <w:rsid w:val="009A7E02"/>
    <w:rsid w:val="009D3AC7"/>
    <w:rsid w:val="009E4EB9"/>
    <w:rsid w:val="009F3ADB"/>
    <w:rsid w:val="009F7D1E"/>
    <w:rsid w:val="00A15CB3"/>
    <w:rsid w:val="00AA3C9F"/>
    <w:rsid w:val="00AB0F7C"/>
    <w:rsid w:val="00AF39A3"/>
    <w:rsid w:val="00B03175"/>
    <w:rsid w:val="00B263BD"/>
    <w:rsid w:val="00B4579D"/>
    <w:rsid w:val="00B538E8"/>
    <w:rsid w:val="00BA069E"/>
    <w:rsid w:val="00BD6431"/>
    <w:rsid w:val="00BE7FB6"/>
    <w:rsid w:val="00BF6E0E"/>
    <w:rsid w:val="00C06190"/>
    <w:rsid w:val="00C31EFF"/>
    <w:rsid w:val="00C53D86"/>
    <w:rsid w:val="00C62AAB"/>
    <w:rsid w:val="00CB2B2D"/>
    <w:rsid w:val="00CD0FDD"/>
    <w:rsid w:val="00D54B7C"/>
    <w:rsid w:val="00D77D00"/>
    <w:rsid w:val="00D9051E"/>
    <w:rsid w:val="00DB1CDD"/>
    <w:rsid w:val="00DC074C"/>
    <w:rsid w:val="00DF2F56"/>
    <w:rsid w:val="00E26092"/>
    <w:rsid w:val="00E52848"/>
    <w:rsid w:val="00EB0676"/>
    <w:rsid w:val="00EB32EB"/>
    <w:rsid w:val="00EC7597"/>
    <w:rsid w:val="00ED0452"/>
    <w:rsid w:val="00ED0C48"/>
    <w:rsid w:val="00F13B82"/>
    <w:rsid w:val="00F37889"/>
    <w:rsid w:val="00F51EA0"/>
    <w:rsid w:val="00F719A6"/>
    <w:rsid w:val="00FA7675"/>
    <w:rsid w:val="00FC5F41"/>
    <w:rsid w:val="00FD571C"/>
    <w:rsid w:val="00FE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77D00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after="20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rPr>
      <w:rFonts w:ascii="Segoe UI" w:hAnsi="Segoe UI" w:cs="Segoe UI"/>
      <w:sz w:val="18"/>
      <w:szCs w:val="18"/>
      <w:lang w:eastAsia="en-US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rPr>
      <w:rFonts w:ascii="Helvetica" w:hAnsi="Helvetica"/>
      <w:sz w:val="22"/>
      <w:szCs w:val="22"/>
    </w:rPr>
  </w:style>
  <w:style w:type="character" w:styleId="ad">
    <w:name w:val="Hyperlink"/>
    <w:basedOn w:val="a0"/>
    <w:uiPriority w:val="99"/>
    <w:unhideWhenUsed/>
    <w:rsid w:val="008A1A39"/>
    <w:rPr>
      <w:color w:val="0000FF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A1A39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f">
    <w:name w:val="Нижний колонтитул Знак"/>
    <w:basedOn w:val="a0"/>
    <w:link w:val="ae"/>
    <w:uiPriority w:val="99"/>
    <w:rsid w:val="008A1A39"/>
  </w:style>
  <w:style w:type="character" w:styleId="af0">
    <w:name w:val="page number"/>
    <w:basedOn w:val="a0"/>
    <w:uiPriority w:val="99"/>
    <w:semiHidden/>
    <w:unhideWhenUsed/>
    <w:rsid w:val="008A1A39"/>
  </w:style>
  <w:style w:type="paragraph" w:styleId="af1">
    <w:name w:val="header"/>
    <w:basedOn w:val="a"/>
    <w:link w:val="af2"/>
    <w:uiPriority w:val="99"/>
    <w:unhideWhenUsed/>
    <w:rsid w:val="008A1A39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f2">
    <w:name w:val="Верхний колонтитул Знак"/>
    <w:basedOn w:val="a0"/>
    <w:link w:val="af1"/>
    <w:uiPriority w:val="99"/>
    <w:rsid w:val="008A1A39"/>
  </w:style>
  <w:style w:type="table" w:styleId="af3">
    <w:name w:val="Table Grid"/>
    <w:basedOn w:val="a1"/>
    <w:uiPriority w:val="59"/>
    <w:rsid w:val="00DB1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916</Words>
  <Characters>5226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Александр Тощев</cp:lastModifiedBy>
  <cp:revision>8</cp:revision>
  <dcterms:created xsi:type="dcterms:W3CDTF">2017-04-03T04:19:00Z</dcterms:created>
  <dcterms:modified xsi:type="dcterms:W3CDTF">2017-04-16T08:53:00Z</dcterms:modified>
</cp:coreProperties>
</file>