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1515EB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ДИССЕРТАЦИОННЫЙ СОВЕТ</w:t>
      </w:r>
    </w:p>
    <w:p w14:paraId="2FF6B3DC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 </w:t>
      </w:r>
      <w:r w:rsidRPr="008449F6">
        <w:rPr>
          <w:rFonts w:ascii="Times New Roman" w:hAnsi="Times New Roman" w:cs="Times New Roman"/>
          <w:b/>
          <w:sz w:val="28"/>
        </w:rPr>
        <w:t>ФГАОУВПО</w:t>
      </w:r>
    </w:p>
    <w:p w14:paraId="265ED072" w14:textId="77777777" w:rsidR="00E75BAB" w:rsidRPr="008449F6" w:rsidRDefault="00E75BAB" w:rsidP="00E75BAB">
      <w:pPr>
        <w:jc w:val="center"/>
        <w:rPr>
          <w:rFonts w:ascii="Times New Roman" w:hAnsi="Times New Roman" w:cs="Times New Roman"/>
          <w:b/>
          <w:sz w:val="28"/>
        </w:rPr>
      </w:pPr>
      <w:r w:rsidRPr="008449F6">
        <w:rPr>
          <w:rFonts w:ascii="Times New Roman" w:hAnsi="Times New Roman" w:cs="Times New Roman"/>
          <w:b/>
          <w:sz w:val="28"/>
        </w:rPr>
        <w:t>«Казанский (Приволжский) федеральный университет»</w:t>
      </w:r>
    </w:p>
    <w:p w14:paraId="1E6F70DF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МИНИСТЕРСТВА ОБРАЗОВАНИЯ И НАУКИ</w:t>
      </w:r>
    </w:p>
    <w:p w14:paraId="3449CB1E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РОССИЙСКОЙ ФЕДЕРАЦИИ </w:t>
      </w:r>
      <w:r w:rsidR="001B3E4E"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 212.081.35 </w:t>
      </w:r>
    </w:p>
    <w:p w14:paraId="0E0208E8" w14:textId="32B9B029" w:rsidR="008338A1" w:rsidRPr="008449F6" w:rsidRDefault="008338A1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СТЕНОГРАММА 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___</w:t>
      </w:r>
    </w:p>
    <w:p w14:paraId="7F1C58EF" w14:textId="77777777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заседания 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Д 212.081.35 </w:t>
      </w:r>
    </w:p>
    <w:p w14:paraId="7D8CD2EA" w14:textId="494CE413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="00E03A59" w:rsidRPr="008449F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мая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20</w:t>
      </w:r>
      <w:r w:rsidR="0092040B" w:rsidRPr="008449F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года</w:t>
      </w:r>
    </w:p>
    <w:p w14:paraId="1E845239" w14:textId="7CE8FAB1" w:rsidR="008338A1" w:rsidRPr="008449F6" w:rsidRDefault="008338A1" w:rsidP="007053D5">
      <w:pPr>
        <w:ind w:right="-993" w:firstLine="720"/>
        <w:rPr>
          <w:rFonts w:ascii="Times New Roman" w:hAnsi="Times New Roman" w:cs="Times New Roman"/>
          <w:sz w:val="28"/>
          <w:szCs w:val="22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г. Казань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1</w:t>
      </w:r>
      <w:r w:rsidR="00262F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моск.вр</w:t>
      </w:r>
      <w:proofErr w:type="spellEnd"/>
      <w:r w:rsidRPr="008449F6">
        <w:rPr>
          <w:rFonts w:ascii="Times New Roman" w:hAnsi="Times New Roman" w:cs="Times New Roman"/>
          <w:b/>
          <w:bCs/>
          <w:sz w:val="28"/>
          <w:szCs w:val="28"/>
        </w:rPr>
        <w:t>.)</w:t>
      </w:r>
    </w:p>
    <w:p w14:paraId="555307E2" w14:textId="77777777" w:rsidR="008338A1" w:rsidRPr="008449F6" w:rsidRDefault="008338A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Повестка дня:</w:t>
      </w:r>
    </w:p>
    <w:p w14:paraId="6D624543" w14:textId="291AD191" w:rsidR="00370231" w:rsidRPr="008430F7" w:rsidRDefault="008338A1" w:rsidP="006125F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0F7">
        <w:rPr>
          <w:rFonts w:ascii="Times New Roman" w:hAnsi="Times New Roman" w:cs="Times New Roman"/>
          <w:sz w:val="28"/>
          <w:szCs w:val="28"/>
        </w:rPr>
        <w:t>Защита диссертации</w:t>
      </w:r>
      <w:r w:rsidR="0000634E" w:rsidRPr="008430F7">
        <w:rPr>
          <w:rFonts w:ascii="Times New Roman" w:hAnsi="Times New Roman" w:cs="Times New Roman"/>
          <w:sz w:val="28"/>
          <w:szCs w:val="28"/>
        </w:rPr>
        <w:t xml:space="preserve"> </w:t>
      </w:r>
      <w:r w:rsidR="006125FD">
        <w:rPr>
          <w:rFonts w:ascii="Times New Roman" w:hAnsi="Times New Roman"/>
          <w:b/>
          <w:sz w:val="28"/>
          <w:szCs w:val="22"/>
        </w:rPr>
        <w:t>Тощева Александра Сергеевича</w:t>
      </w:r>
      <w:r w:rsidR="008430F7" w:rsidRPr="008430F7">
        <w:rPr>
          <w:rFonts w:ascii="Times New Roman" w:hAnsi="Times New Roman"/>
          <w:b/>
          <w:sz w:val="28"/>
          <w:szCs w:val="22"/>
        </w:rPr>
        <w:t xml:space="preserve"> на тему </w:t>
      </w:r>
      <w:r w:rsidR="008430F7" w:rsidRPr="008430F7">
        <w:rPr>
          <w:rFonts w:ascii="Times New Roman" w:hAnsi="Times New Roman"/>
          <w:b/>
          <w:iCs/>
          <w:sz w:val="28"/>
          <w:szCs w:val="22"/>
        </w:rPr>
        <w:t>«</w:t>
      </w:r>
      <w:r w:rsidR="004C6B4B" w:rsidRPr="004C6B4B">
        <w:rPr>
          <w:rFonts w:ascii="Times New Roman" w:hAnsi="Times New Roman"/>
          <w:b/>
          <w:iCs/>
          <w:sz w:val="28"/>
          <w:szCs w:val="22"/>
        </w:rPr>
        <w:t>Интеллектуальная система повышения эффективности ИТ-службы предприятия</w:t>
      </w:r>
      <w:r w:rsidR="008430F7" w:rsidRPr="008430F7">
        <w:rPr>
          <w:rFonts w:ascii="Times New Roman" w:hAnsi="Times New Roman"/>
          <w:b/>
          <w:iCs/>
          <w:sz w:val="28"/>
          <w:szCs w:val="22"/>
        </w:rPr>
        <w:t xml:space="preserve">» </w:t>
      </w:r>
      <w:r w:rsidR="008430F7" w:rsidRPr="008430F7">
        <w:rPr>
          <w:rFonts w:ascii="Times New Roman" w:hAnsi="Times New Roman"/>
          <w:b/>
          <w:sz w:val="28"/>
          <w:szCs w:val="22"/>
        </w:rPr>
        <w:t xml:space="preserve">на соискание ученой степени кандидата технических </w:t>
      </w:r>
      <w:proofErr w:type="gramStart"/>
      <w:r w:rsidR="008430F7" w:rsidRPr="008430F7">
        <w:rPr>
          <w:rFonts w:ascii="Times New Roman" w:hAnsi="Times New Roman"/>
          <w:b/>
          <w:sz w:val="28"/>
          <w:szCs w:val="22"/>
        </w:rPr>
        <w:t>наук  по</w:t>
      </w:r>
      <w:proofErr w:type="gramEnd"/>
      <w:r w:rsidR="008430F7" w:rsidRPr="008430F7">
        <w:rPr>
          <w:rFonts w:ascii="Times New Roman" w:hAnsi="Times New Roman"/>
          <w:b/>
          <w:sz w:val="28"/>
          <w:szCs w:val="22"/>
        </w:rPr>
        <w:t xml:space="preserve"> специальности</w:t>
      </w:r>
      <w:r w:rsidR="008430F7">
        <w:rPr>
          <w:rFonts w:ascii="Times New Roman" w:hAnsi="Times New Roman"/>
          <w:b/>
          <w:sz w:val="28"/>
          <w:szCs w:val="22"/>
        </w:rPr>
        <w:t xml:space="preserve"> </w:t>
      </w:r>
      <w:r w:rsidR="008430F7" w:rsidRPr="008430F7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44BCDBC8" w14:textId="4F52FADD" w:rsidR="008338A1" w:rsidRPr="008449F6" w:rsidRDefault="008338A1" w:rsidP="006125FD">
      <w:pPr>
        <w:pStyle w:val="2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Председательствующий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 w:rsidR="007967C0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редседател</w:t>
      </w:r>
      <w:r w:rsidR="007967C0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ь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диссертационного совета, </w:t>
      </w:r>
      <w:r w:rsidR="006C79AA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д.ф.-м.н. </w:t>
      </w:r>
      <w:r w:rsidR="006C79AA" w:rsidRPr="008449F6">
        <w:rPr>
          <w:rFonts w:ascii="Times New Roman" w:hAnsi="Times New Roman" w:cs="Times New Roman"/>
          <w:sz w:val="28"/>
        </w:rPr>
        <w:t>профессор М.М. АРСЛАНОВ</w:t>
      </w:r>
      <w:r w:rsidR="0000634E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C48688B" w14:textId="77777777" w:rsidR="008338A1" w:rsidRPr="008449F6" w:rsidRDefault="008338A1">
      <w:pPr>
        <w:pStyle w:val="2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Ученый секретарь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кандидат физико-математических наук, доцент </w:t>
      </w:r>
      <w:proofErr w:type="spellStart"/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А.И.</w:t>
      </w:r>
    </w:p>
    <w:p w14:paraId="20DF4AA7" w14:textId="60F360C6" w:rsidR="0000634E" w:rsidRPr="008449F6" w:rsidRDefault="009C5C64">
      <w:pPr>
        <w:tabs>
          <w:tab w:val="left" w:pos="644"/>
        </w:tabs>
        <w:ind w:right="-993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Предсе</w:t>
      </w:r>
      <w:r w:rsidR="006125FD">
        <w:rPr>
          <w:rFonts w:ascii="Times New Roman" w:hAnsi="Times New Roman" w:cs="Times New Roman"/>
          <w:b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sz w:val="28"/>
          <w:szCs w:val="28"/>
        </w:rPr>
        <w:t>профессор М.М. АРСЛАНОВ</w:t>
      </w:r>
    </w:p>
    <w:p w14:paraId="313FBE50" w14:textId="17FD8C4F" w:rsidR="008338A1" w:rsidRPr="008449F6" w:rsidRDefault="008338A1" w:rsidP="00C572A6">
      <w:pPr>
        <w:tabs>
          <w:tab w:val="left" w:pos="644"/>
        </w:tabs>
        <w:ind w:right="-993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извещает Совет о присутствии на заседании </w:t>
      </w:r>
      <w:r w:rsidR="0056750C">
        <w:rPr>
          <w:rFonts w:ascii="Times New Roman" w:hAnsi="Times New Roman" w:cs="Times New Roman"/>
          <w:sz w:val="28"/>
          <w:szCs w:val="28"/>
        </w:rPr>
        <w:t>18</w:t>
      </w:r>
      <w:r w:rsidRPr="008449F6">
        <w:rPr>
          <w:rFonts w:ascii="Times New Roman" w:hAnsi="Times New Roman" w:cs="Times New Roman"/>
          <w:sz w:val="28"/>
          <w:szCs w:val="28"/>
        </w:rPr>
        <w:t xml:space="preserve"> членов Совета из 2</w:t>
      </w:r>
      <w:r w:rsidR="001B3E4E" w:rsidRPr="008449F6">
        <w:rPr>
          <w:rFonts w:ascii="Times New Roman" w:hAnsi="Times New Roman" w:cs="Times New Roman"/>
          <w:sz w:val="28"/>
          <w:szCs w:val="28"/>
        </w:rPr>
        <w:t>3</w:t>
      </w:r>
      <w:r w:rsidRPr="008449F6">
        <w:rPr>
          <w:rFonts w:ascii="Times New Roman" w:hAnsi="Times New Roman" w:cs="Times New Roman"/>
          <w:sz w:val="28"/>
          <w:szCs w:val="28"/>
        </w:rPr>
        <w:t>:</w:t>
      </w:r>
    </w:p>
    <w:p w14:paraId="7574CE23" w14:textId="77777777" w:rsidR="00320093" w:rsidRPr="008449F6" w:rsidRDefault="00F16456" w:rsidP="00320093">
      <w:pPr>
        <w:tabs>
          <w:tab w:val="left" w:pos="1080"/>
          <w:tab w:val="left" w:pos="2880"/>
          <w:tab w:val="left" w:pos="3600"/>
        </w:tabs>
        <w:spacing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1.</w:t>
      </w:r>
      <w:r w:rsidR="00DA00A3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320093" w:rsidRPr="008449F6">
        <w:rPr>
          <w:rFonts w:ascii="Times New Roman" w:hAnsi="Times New Roman" w:cs="Times New Roman"/>
          <w:sz w:val="28"/>
          <w:szCs w:val="28"/>
        </w:rPr>
        <w:t>Арсланов М.М., пр</w:t>
      </w:r>
      <w:r w:rsidR="000D3D17" w:rsidRPr="008449F6">
        <w:rPr>
          <w:rFonts w:ascii="Times New Roman" w:hAnsi="Times New Roman" w:cs="Times New Roman"/>
          <w:sz w:val="28"/>
          <w:szCs w:val="28"/>
        </w:rPr>
        <w:t>едседатель, д.ф.-м.н., 01.01.06</w:t>
      </w:r>
    </w:p>
    <w:p w14:paraId="1D151512" w14:textId="77777777" w:rsidR="00E12F16" w:rsidRPr="008449F6" w:rsidRDefault="00282427" w:rsidP="00320093">
      <w:pPr>
        <w:tabs>
          <w:tab w:val="left" w:pos="1080"/>
          <w:tab w:val="left" w:pos="2880"/>
          <w:tab w:val="left" w:pos="3600"/>
        </w:tabs>
        <w:spacing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2</w:t>
      </w:r>
      <w:r w:rsidR="00E12F16" w:rsidRPr="008449F6">
        <w:rPr>
          <w:rFonts w:ascii="Times New Roman" w:hAnsi="Times New Roman" w:cs="Times New Roman"/>
          <w:sz w:val="28"/>
          <w:szCs w:val="28"/>
        </w:rPr>
        <w:t>.</w:t>
      </w:r>
      <w:r w:rsidR="00DA00A3"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16" w:rsidRPr="008449F6">
        <w:rPr>
          <w:rFonts w:ascii="Times New Roman" w:hAnsi="Times New Roman" w:cs="Times New Roman"/>
          <w:sz w:val="28"/>
          <w:szCs w:val="28"/>
        </w:rPr>
        <w:t>Еникеев</w:t>
      </w:r>
      <w:proofErr w:type="spellEnd"/>
      <w:r w:rsidR="00E12F16" w:rsidRPr="008449F6">
        <w:rPr>
          <w:rFonts w:ascii="Times New Roman" w:hAnsi="Times New Roman" w:cs="Times New Roman"/>
          <w:sz w:val="28"/>
          <w:szCs w:val="28"/>
        </w:rPr>
        <w:t xml:space="preserve"> А.И., ученый секретарь, к.ф.-м.н., 05.13.11</w:t>
      </w:r>
    </w:p>
    <w:p w14:paraId="4CD60CDC" w14:textId="77777777" w:rsidR="00370231" w:rsidRPr="008449F6" w:rsidRDefault="00370231" w:rsidP="00320093">
      <w:pPr>
        <w:tabs>
          <w:tab w:val="left" w:pos="1080"/>
          <w:tab w:val="left" w:pos="2880"/>
          <w:tab w:val="left" w:pos="3600"/>
        </w:tabs>
        <w:spacing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……………………………………………………………….</w:t>
      </w:r>
    </w:p>
    <w:p w14:paraId="4AB82C0A" w14:textId="175B85B5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Определяется правомочность диссертационного Совета (из 2</w:t>
      </w:r>
      <w:r w:rsidR="001B3E4E" w:rsidRPr="008449F6">
        <w:rPr>
          <w:rFonts w:ascii="Times New Roman" w:hAnsi="Times New Roman" w:cs="Times New Roman"/>
          <w:sz w:val="28"/>
          <w:szCs w:val="28"/>
        </w:rPr>
        <w:t>3</w:t>
      </w:r>
      <w:r w:rsidR="00902072" w:rsidRPr="008449F6">
        <w:rPr>
          <w:rFonts w:ascii="Times New Roman" w:hAnsi="Times New Roman" w:cs="Times New Roman"/>
          <w:sz w:val="28"/>
          <w:szCs w:val="28"/>
        </w:rPr>
        <w:t xml:space="preserve"> членов</w:t>
      </w:r>
      <w:r w:rsidR="00D16B2C">
        <w:rPr>
          <w:rFonts w:ascii="Times New Roman" w:hAnsi="Times New Roman" w:cs="Times New Roman"/>
          <w:sz w:val="28"/>
          <w:szCs w:val="28"/>
        </w:rPr>
        <w:t xml:space="preserve"> Совета</w:t>
      </w:r>
      <w:r w:rsidR="00902072" w:rsidRPr="008449F6">
        <w:rPr>
          <w:rFonts w:ascii="Times New Roman" w:hAnsi="Times New Roman" w:cs="Times New Roman"/>
          <w:sz w:val="28"/>
          <w:szCs w:val="28"/>
        </w:rPr>
        <w:t xml:space="preserve"> присутствуют </w:t>
      </w:r>
      <w:r w:rsidR="00D16B2C">
        <w:rPr>
          <w:rFonts w:ascii="Times New Roman" w:hAnsi="Times New Roman" w:cs="Times New Roman"/>
          <w:sz w:val="28"/>
          <w:szCs w:val="28"/>
        </w:rPr>
        <w:t>17</w:t>
      </w:r>
      <w:r w:rsidRPr="008449F6">
        <w:rPr>
          <w:rFonts w:ascii="Times New Roman" w:hAnsi="Times New Roman" w:cs="Times New Roman"/>
          <w:sz w:val="28"/>
          <w:szCs w:val="28"/>
        </w:rPr>
        <w:t xml:space="preserve">, из них </w:t>
      </w:r>
      <w:r w:rsidR="0056750C">
        <w:rPr>
          <w:rFonts w:ascii="Times New Roman" w:hAnsi="Times New Roman" w:cs="Times New Roman"/>
          <w:sz w:val="28"/>
          <w:szCs w:val="28"/>
        </w:rPr>
        <w:t>4</w:t>
      </w:r>
      <w:r w:rsidRPr="008449F6">
        <w:rPr>
          <w:rFonts w:ascii="Times New Roman" w:hAnsi="Times New Roman" w:cs="Times New Roman"/>
          <w:sz w:val="28"/>
          <w:szCs w:val="28"/>
        </w:rPr>
        <w:t xml:space="preserve"> - специалисты по профилю рассматриваемой диссертации</w:t>
      </w:r>
      <w:r w:rsidR="00531CE8" w:rsidRPr="008449F6">
        <w:rPr>
          <w:rFonts w:ascii="Times New Roman" w:hAnsi="Times New Roman" w:cs="Times New Roman"/>
          <w:sz w:val="28"/>
          <w:szCs w:val="28"/>
        </w:rPr>
        <w:t xml:space="preserve">, </w:t>
      </w:r>
      <w:r w:rsidR="00D16B2C">
        <w:rPr>
          <w:rFonts w:ascii="Times New Roman" w:hAnsi="Times New Roman" w:cs="Times New Roman"/>
          <w:sz w:val="28"/>
        </w:rPr>
        <w:t>все они являются докторами</w:t>
      </w:r>
      <w:r w:rsidR="00531CE8" w:rsidRPr="008449F6">
        <w:rPr>
          <w:rFonts w:ascii="Times New Roman" w:hAnsi="Times New Roman" w:cs="Times New Roman"/>
          <w:sz w:val="28"/>
        </w:rPr>
        <w:t xml:space="preserve"> наук по профилю рассматриваемой диссертации</w:t>
      </w:r>
      <w:r w:rsidR="00D16B2C">
        <w:rPr>
          <w:rFonts w:ascii="Times New Roman" w:hAnsi="Times New Roman" w:cs="Times New Roman"/>
          <w:sz w:val="28"/>
          <w:szCs w:val="28"/>
        </w:rPr>
        <w:t>), таким образом, к</w:t>
      </w:r>
      <w:r w:rsidRPr="008449F6">
        <w:rPr>
          <w:rFonts w:ascii="Times New Roman" w:hAnsi="Times New Roman" w:cs="Times New Roman"/>
          <w:sz w:val="28"/>
          <w:szCs w:val="28"/>
        </w:rPr>
        <w:t>ворум</w:t>
      </w:r>
      <w:r w:rsidR="00D16B2C">
        <w:rPr>
          <w:rFonts w:ascii="Times New Roman" w:hAnsi="Times New Roman" w:cs="Times New Roman"/>
          <w:sz w:val="28"/>
          <w:szCs w:val="28"/>
        </w:rPr>
        <w:t xml:space="preserve"> есть. И поэтому для чтения необходимых документов, я приглашаю…, а нет, мне еще нужно пояснить: </w:t>
      </w:r>
      <w:r w:rsidR="00D16B2C" w:rsidRPr="008449F6">
        <w:rPr>
          <w:rFonts w:ascii="Times New Roman" w:hAnsi="Times New Roman" w:cs="Times New Roman"/>
          <w:sz w:val="28"/>
          <w:szCs w:val="28"/>
        </w:rPr>
        <w:t xml:space="preserve">Работа выполнена </w:t>
      </w:r>
      <w:r w:rsidR="00D16B2C">
        <w:rPr>
          <w:rFonts w:ascii="Times New Roman" w:hAnsi="Times New Roman" w:cs="Times New Roman"/>
          <w:sz w:val="28"/>
        </w:rPr>
        <w:t>институтом</w:t>
      </w:r>
      <w:r w:rsidR="00D16B2C" w:rsidRPr="004C6B4B">
        <w:rPr>
          <w:rFonts w:ascii="Times New Roman" w:hAnsi="Times New Roman" w:cs="Times New Roman"/>
          <w:sz w:val="28"/>
        </w:rPr>
        <w:t xml:space="preserve"> математики и механики</w:t>
      </w:r>
      <w:r w:rsidR="00D16B2C">
        <w:rPr>
          <w:rFonts w:ascii="Times New Roman" w:hAnsi="Times New Roman" w:cs="Times New Roman"/>
          <w:sz w:val="28"/>
        </w:rPr>
        <w:t xml:space="preserve"> нашего университета</w:t>
      </w:r>
    </w:p>
    <w:p w14:paraId="167E467D" w14:textId="39FA1E14" w:rsidR="009C5C64" w:rsidRPr="00F369D2" w:rsidRDefault="009C5C64">
      <w:pPr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69D2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6125FD" w:rsidRPr="00F369D2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F369D2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</w:t>
      </w:r>
      <w:r w:rsidR="00F16456" w:rsidRPr="00F369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369D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0562EE7F" w14:textId="77777777" w:rsidR="00EF5D51" w:rsidRPr="00F369D2" w:rsidRDefault="008338A1" w:rsidP="00F164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69D2">
        <w:rPr>
          <w:rFonts w:ascii="Times New Roman" w:hAnsi="Times New Roman" w:cs="Times New Roman"/>
          <w:sz w:val="28"/>
          <w:szCs w:val="28"/>
        </w:rPr>
        <w:t>открывает заседание Совета.</w:t>
      </w:r>
    </w:p>
    <w:p w14:paraId="3F6443BF" w14:textId="5962428C" w:rsidR="008338A1" w:rsidRPr="00F369D2" w:rsidRDefault="009C5C6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69D2">
        <w:rPr>
          <w:rFonts w:ascii="Times New Roman" w:hAnsi="Times New Roman" w:cs="Times New Roman"/>
          <w:b/>
          <w:sz w:val="28"/>
          <w:szCs w:val="28"/>
        </w:rPr>
        <w:t>Предс</w:t>
      </w:r>
      <w:r w:rsidR="006125FD" w:rsidRPr="00F369D2">
        <w:rPr>
          <w:rFonts w:ascii="Times New Roman" w:hAnsi="Times New Roman" w:cs="Times New Roman"/>
          <w:b/>
          <w:sz w:val="28"/>
          <w:szCs w:val="28"/>
        </w:rPr>
        <w:t>едатель диссертационного совета</w:t>
      </w:r>
      <w:r w:rsidRPr="00F369D2">
        <w:rPr>
          <w:rFonts w:ascii="Times New Roman" w:hAnsi="Times New Roman" w:cs="Times New Roman"/>
          <w:b/>
          <w:sz w:val="28"/>
          <w:szCs w:val="28"/>
        </w:rPr>
        <w:t xml:space="preserve"> профессор М.М. АРСЛАНОВ</w:t>
      </w:r>
      <w:r w:rsidR="008338A1" w:rsidRPr="00F369D2">
        <w:rPr>
          <w:rFonts w:ascii="Times New Roman" w:hAnsi="Times New Roman" w:cs="Times New Roman"/>
          <w:b/>
          <w:sz w:val="28"/>
          <w:szCs w:val="28"/>
        </w:rPr>
        <w:t>:</w:t>
      </w:r>
    </w:p>
    <w:p w14:paraId="0487C66A" w14:textId="33749D31" w:rsidR="008430F7" w:rsidRPr="00F369D2" w:rsidRDefault="00902072" w:rsidP="004C6B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69D2">
        <w:rPr>
          <w:rFonts w:ascii="Times New Roman" w:hAnsi="Times New Roman" w:cs="Times New Roman"/>
          <w:sz w:val="28"/>
        </w:rPr>
        <w:t xml:space="preserve">Уважаемые члены совета, у нас сегодня на повестке дня защита диссертации </w:t>
      </w:r>
      <w:r w:rsidR="004C6B4B" w:rsidRPr="00F369D2">
        <w:rPr>
          <w:rFonts w:ascii="Times New Roman" w:hAnsi="Times New Roman"/>
          <w:b/>
          <w:sz w:val="28"/>
          <w:szCs w:val="22"/>
        </w:rPr>
        <w:t>Тощева Александра Сергеевича</w:t>
      </w:r>
      <w:r w:rsidR="008430F7" w:rsidRPr="00F369D2">
        <w:rPr>
          <w:rFonts w:ascii="Times New Roman" w:hAnsi="Times New Roman"/>
          <w:b/>
          <w:sz w:val="28"/>
          <w:szCs w:val="22"/>
        </w:rPr>
        <w:t xml:space="preserve"> на тему </w:t>
      </w:r>
      <w:r w:rsidR="008430F7" w:rsidRPr="00F369D2">
        <w:rPr>
          <w:rFonts w:ascii="Times New Roman" w:hAnsi="Times New Roman"/>
          <w:b/>
          <w:iCs/>
          <w:sz w:val="28"/>
          <w:szCs w:val="22"/>
        </w:rPr>
        <w:t>«</w:t>
      </w:r>
      <w:r w:rsidR="004C6B4B" w:rsidRPr="00F369D2">
        <w:rPr>
          <w:rFonts w:ascii="Times New Roman" w:hAnsi="Times New Roman"/>
          <w:b/>
          <w:iCs/>
          <w:sz w:val="28"/>
          <w:szCs w:val="22"/>
        </w:rPr>
        <w:t>Интеллектуальная система повышения эффективности ИТ-службы предприятия</w:t>
      </w:r>
      <w:r w:rsidR="008430F7" w:rsidRPr="00F369D2">
        <w:rPr>
          <w:rFonts w:ascii="Times New Roman" w:hAnsi="Times New Roman"/>
          <w:b/>
          <w:iCs/>
          <w:sz w:val="28"/>
          <w:szCs w:val="22"/>
        </w:rPr>
        <w:t xml:space="preserve">» </w:t>
      </w:r>
      <w:r w:rsidR="008430F7" w:rsidRPr="00F369D2">
        <w:rPr>
          <w:rFonts w:ascii="Times New Roman" w:hAnsi="Times New Roman"/>
          <w:b/>
          <w:sz w:val="28"/>
          <w:szCs w:val="22"/>
        </w:rPr>
        <w:t xml:space="preserve">на соискание ученой степени кандидата технических наук   по специальности </w:t>
      </w:r>
      <w:r w:rsidR="008430F7" w:rsidRPr="00F369D2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67D383AF" w14:textId="77777777" w:rsidR="00282427" w:rsidRPr="008449F6" w:rsidRDefault="00282427" w:rsidP="00282427">
      <w:pPr>
        <w:rPr>
          <w:rFonts w:ascii="Times New Roman" w:hAnsi="Times New Roman" w:cs="Times New Roman"/>
          <w:b/>
          <w:sz w:val="28"/>
          <w:szCs w:val="22"/>
        </w:rPr>
      </w:pPr>
    </w:p>
    <w:p w14:paraId="2F42922C" w14:textId="72D01F59" w:rsidR="00006EF9" w:rsidRPr="008449F6" w:rsidRDefault="00D16B2C" w:rsidP="00006EF9">
      <w:pPr>
        <w:pStyle w:val="Style6"/>
        <w:widowControl/>
        <w:spacing w:before="67" w:line="365" w:lineRule="exact"/>
        <w:ind w:right="14" w:firstLine="701"/>
        <w:rPr>
          <w:rStyle w:val="FontStyle16"/>
          <w:sz w:val="28"/>
        </w:rPr>
      </w:pPr>
      <w:r>
        <w:rPr>
          <w:b/>
          <w:sz w:val="28"/>
          <w:szCs w:val="28"/>
        </w:rPr>
        <w:lastRenderedPageBreak/>
        <w:t>Научным руководителем является</w:t>
      </w:r>
      <w:r w:rsidR="008338A1" w:rsidRPr="008449F6">
        <w:rPr>
          <w:b/>
          <w:sz w:val="28"/>
          <w:szCs w:val="28"/>
        </w:rPr>
        <w:t xml:space="preserve">: </w:t>
      </w:r>
      <w:r w:rsidR="004C6B4B" w:rsidRPr="004C6B4B">
        <w:rPr>
          <w:sz w:val="28"/>
          <w:szCs w:val="28"/>
        </w:rPr>
        <w:t>доктор физико-</w:t>
      </w:r>
      <w:r>
        <w:rPr>
          <w:sz w:val="28"/>
          <w:szCs w:val="28"/>
        </w:rPr>
        <w:t xml:space="preserve">математических наук, профессор </w:t>
      </w:r>
      <w:r w:rsidR="004C6B4B" w:rsidRPr="004C6B4B">
        <w:rPr>
          <w:sz w:val="28"/>
          <w:szCs w:val="28"/>
        </w:rPr>
        <w:t>Елизаров Александр Михайлович</w:t>
      </w:r>
      <w:r w:rsidR="00006EF9" w:rsidRPr="008449F6">
        <w:rPr>
          <w:rStyle w:val="FontStyle16"/>
          <w:sz w:val="28"/>
        </w:rPr>
        <w:t>.</w:t>
      </w:r>
    </w:p>
    <w:p w14:paraId="27EE6EB6" w14:textId="77777777" w:rsidR="008338A1" w:rsidRPr="008449F6" w:rsidRDefault="008338A1" w:rsidP="00370231">
      <w:pPr>
        <w:rPr>
          <w:rFonts w:ascii="Times New Roman" w:hAnsi="Times New Roman" w:cs="Times New Roman"/>
          <w:sz w:val="28"/>
          <w:szCs w:val="28"/>
        </w:rPr>
      </w:pPr>
    </w:p>
    <w:p w14:paraId="011A15F6" w14:textId="77777777" w:rsidR="001A7AAE" w:rsidRPr="008449F6" w:rsidRDefault="008338A1" w:rsidP="001A7AAE">
      <w:pPr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Официальные оппоненты</w:t>
      </w:r>
      <w:r w:rsidRPr="008449F6">
        <w:rPr>
          <w:rFonts w:ascii="Times New Roman" w:hAnsi="Times New Roman" w:cs="Times New Roman"/>
          <w:sz w:val="28"/>
          <w:szCs w:val="28"/>
        </w:rPr>
        <w:t xml:space="preserve"> –</w:t>
      </w:r>
      <w:r w:rsidR="00B464C3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60C929AD" w14:textId="77777777" w:rsidR="00CD366E" w:rsidRPr="008449F6" w:rsidRDefault="00CD366E" w:rsidP="001A7AAE">
      <w:pPr>
        <w:jc w:val="both"/>
        <w:rPr>
          <w:rFonts w:ascii="Times New Roman" w:hAnsi="Times New Roman" w:cs="Times New Roman"/>
          <w:spacing w:val="1"/>
          <w:sz w:val="28"/>
          <w:szCs w:val="28"/>
        </w:rPr>
      </w:pPr>
    </w:p>
    <w:p w14:paraId="3C075F1B" w14:textId="52954115" w:rsidR="004C6B4B" w:rsidRPr="004C6B4B" w:rsidRDefault="004C6B4B" w:rsidP="004C6B4B">
      <w:pPr>
        <w:pStyle w:val="af"/>
        <w:autoSpaceDN w:val="0"/>
        <w:adjustRightInd w:val="0"/>
        <w:spacing w:after="120"/>
        <w:ind w:left="0"/>
        <w:jc w:val="both"/>
        <w:rPr>
          <w:rFonts w:ascii="Times New Roman" w:hAnsi="Times New Roman"/>
          <w:sz w:val="28"/>
          <w:szCs w:val="28"/>
        </w:rPr>
      </w:pPr>
      <w:r w:rsidRPr="004C6B4B">
        <w:rPr>
          <w:rFonts w:ascii="Times New Roman" w:hAnsi="Times New Roman"/>
          <w:sz w:val="28"/>
          <w:szCs w:val="28"/>
        </w:rPr>
        <w:t>1)</w:t>
      </w:r>
      <w:r w:rsidRPr="004C6B4B">
        <w:rPr>
          <w:rFonts w:ascii="Times New Roman" w:hAnsi="Times New Roman"/>
          <w:sz w:val="28"/>
          <w:szCs w:val="28"/>
        </w:rPr>
        <w:tab/>
      </w:r>
      <w:proofErr w:type="spellStart"/>
      <w:r w:rsidRPr="004C6B4B">
        <w:rPr>
          <w:rFonts w:ascii="Times New Roman" w:hAnsi="Times New Roman"/>
          <w:sz w:val="28"/>
          <w:szCs w:val="28"/>
        </w:rPr>
        <w:t>Райхлин</w:t>
      </w:r>
      <w:proofErr w:type="spellEnd"/>
      <w:r w:rsidRPr="004C6B4B">
        <w:rPr>
          <w:rFonts w:ascii="Times New Roman" w:hAnsi="Times New Roman"/>
          <w:sz w:val="28"/>
          <w:szCs w:val="28"/>
        </w:rPr>
        <w:t xml:space="preserve"> Вадим Абрамович, доктора физико-математических наук, профессор кафедры компьютерных систем Казанского национального исследовательского технического университет</w:t>
      </w:r>
      <w:r w:rsidR="00D16B2C">
        <w:rPr>
          <w:rFonts w:ascii="Times New Roman" w:hAnsi="Times New Roman"/>
          <w:sz w:val="28"/>
          <w:szCs w:val="28"/>
        </w:rPr>
        <w:t xml:space="preserve">а им. А.Н. Туполева (КНИТУ-КАИ). Он </w:t>
      </w:r>
      <w:r w:rsidR="00F369D2">
        <w:rPr>
          <w:rFonts w:ascii="Times New Roman" w:hAnsi="Times New Roman"/>
          <w:sz w:val="28"/>
          <w:szCs w:val="28"/>
        </w:rPr>
        <w:t>присутствует на</w:t>
      </w:r>
      <w:r w:rsidR="00D16B2C">
        <w:rPr>
          <w:rFonts w:ascii="Times New Roman" w:hAnsi="Times New Roman"/>
          <w:sz w:val="28"/>
          <w:szCs w:val="28"/>
        </w:rPr>
        <w:t xml:space="preserve"> защите.</w:t>
      </w:r>
    </w:p>
    <w:p w14:paraId="2DC12B6B" w14:textId="77777777" w:rsidR="004C6B4B" w:rsidRDefault="004C6B4B" w:rsidP="004C6B4B">
      <w:pPr>
        <w:pStyle w:val="af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C6B4B">
        <w:rPr>
          <w:rFonts w:ascii="Times New Roman" w:hAnsi="Times New Roman"/>
          <w:sz w:val="28"/>
          <w:szCs w:val="28"/>
        </w:rPr>
        <w:t>2)</w:t>
      </w:r>
      <w:r w:rsidRPr="004C6B4B">
        <w:rPr>
          <w:rFonts w:ascii="Times New Roman" w:hAnsi="Times New Roman"/>
          <w:sz w:val="28"/>
          <w:szCs w:val="28"/>
        </w:rPr>
        <w:tab/>
        <w:t xml:space="preserve">Поляков Владимир Николаевич, кандидат технических наук, доцент кафедры АСУ Национального исследовательского технологического университета </w:t>
      </w:r>
      <w:proofErr w:type="spellStart"/>
      <w:r w:rsidRPr="004C6B4B">
        <w:rPr>
          <w:rFonts w:ascii="Times New Roman" w:hAnsi="Times New Roman"/>
          <w:sz w:val="28"/>
          <w:szCs w:val="28"/>
        </w:rPr>
        <w:t>МИСиС</w:t>
      </w:r>
      <w:proofErr w:type="spellEnd"/>
      <w:r w:rsidRPr="004C6B4B">
        <w:rPr>
          <w:rFonts w:ascii="Times New Roman" w:hAnsi="Times New Roman"/>
          <w:sz w:val="28"/>
          <w:szCs w:val="28"/>
        </w:rPr>
        <w:t>.</w:t>
      </w:r>
    </w:p>
    <w:p w14:paraId="770C6AF5" w14:textId="77777777" w:rsidR="004C6B4B" w:rsidRDefault="004C6B4B" w:rsidP="004C6B4B">
      <w:pPr>
        <w:pStyle w:val="af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384D9AEE" w14:textId="2789E069" w:rsidR="00B32D57" w:rsidRPr="00B32D57" w:rsidRDefault="008338A1" w:rsidP="004C6B4B">
      <w:pPr>
        <w:pStyle w:val="af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>Ведущая организация</w:t>
      </w:r>
      <w:r w:rsidRPr="008449F6">
        <w:rPr>
          <w:rFonts w:ascii="Times New Roman" w:hAnsi="Times New Roman"/>
          <w:sz w:val="28"/>
          <w:szCs w:val="28"/>
        </w:rPr>
        <w:t xml:space="preserve"> – </w:t>
      </w:r>
      <w:r w:rsidR="004C6B4B" w:rsidRPr="004C6B4B">
        <w:rPr>
          <w:rFonts w:ascii="Times New Roman" w:hAnsi="Times New Roman"/>
          <w:bCs/>
          <w:sz w:val="28"/>
          <w:szCs w:val="28"/>
        </w:rPr>
        <w:t>Федеральный иссл</w:t>
      </w:r>
      <w:r w:rsidR="00D16B2C">
        <w:rPr>
          <w:rFonts w:ascii="Times New Roman" w:hAnsi="Times New Roman"/>
          <w:bCs/>
          <w:sz w:val="28"/>
          <w:szCs w:val="28"/>
        </w:rPr>
        <w:t>едовательский центр «Информатики и управления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» Российской академии наук (ФИЦ ИУ РАН), г. Москва </w:t>
      </w:r>
      <w:r w:rsidR="00B32D57" w:rsidRPr="00B32D57">
        <w:rPr>
          <w:rFonts w:ascii="Times New Roman" w:hAnsi="Times New Roman"/>
          <w:bCs/>
          <w:sz w:val="28"/>
          <w:szCs w:val="28"/>
        </w:rPr>
        <w:t>"</w:t>
      </w:r>
      <w:r w:rsidR="00B32D57" w:rsidRPr="00B32D57">
        <w:rPr>
          <w:rFonts w:ascii="Times New Roman" w:hAnsi="Times New Roman"/>
          <w:sz w:val="28"/>
          <w:szCs w:val="28"/>
        </w:rPr>
        <w:t>.</w:t>
      </w:r>
    </w:p>
    <w:p w14:paraId="143D7E18" w14:textId="77777777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Слово предоставляется ученому секретарю диссертационного совета, кандидату физико-математических наук, доценту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Еникееву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>.</w:t>
      </w:r>
    </w:p>
    <w:p w14:paraId="161B2C33" w14:textId="42EE9307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Ученый секретарь диссертационного совета, доцент </w:t>
      </w:r>
      <w:proofErr w:type="spellStart"/>
      <w:r w:rsidRPr="008449F6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/>
          <w:sz w:val="28"/>
          <w:szCs w:val="28"/>
        </w:rPr>
        <w:t xml:space="preserve"> А.И.:</w:t>
      </w:r>
      <w:r w:rsidRPr="008449F6">
        <w:rPr>
          <w:rFonts w:ascii="Times New Roman" w:hAnsi="Times New Roman" w:cs="Times New Roman"/>
          <w:sz w:val="28"/>
          <w:szCs w:val="28"/>
        </w:rPr>
        <w:t xml:space="preserve"> В диссертационный Совет от соискателя поступили все н</w:t>
      </w:r>
      <w:r w:rsidR="00D16B2C">
        <w:rPr>
          <w:rFonts w:ascii="Times New Roman" w:hAnsi="Times New Roman" w:cs="Times New Roman"/>
          <w:sz w:val="28"/>
          <w:szCs w:val="28"/>
        </w:rPr>
        <w:t>еобходимые документы. А именно:</w:t>
      </w:r>
      <w:r w:rsidRPr="008449F6">
        <w:rPr>
          <w:rFonts w:ascii="Times New Roman" w:hAnsi="Times New Roman" w:cs="Times New Roman"/>
          <w:sz w:val="28"/>
          <w:szCs w:val="28"/>
        </w:rPr>
        <w:t xml:space="preserve"> заявление на имя председателя Совета о принятии к защите диссертации; личный листок по учету кадров; </w:t>
      </w:r>
      <w:r w:rsidR="00D16B2C">
        <w:rPr>
          <w:rFonts w:ascii="Times New Roman" w:hAnsi="Times New Roman" w:cs="Times New Roman"/>
          <w:sz w:val="28"/>
          <w:szCs w:val="28"/>
        </w:rPr>
        <w:t xml:space="preserve">Ну и все остальные необходимые документы, в соответствии с процедурой, установленной ВАК. </w:t>
      </w:r>
      <w:r w:rsidR="00C12391">
        <w:rPr>
          <w:rFonts w:ascii="Times New Roman" w:hAnsi="Times New Roman" w:cs="Times New Roman"/>
          <w:sz w:val="28"/>
          <w:szCs w:val="28"/>
        </w:rPr>
        <w:t>Поступило 3 отзыва на автореферат, 2 из них из зарубежных ВУЗов</w:t>
      </w:r>
      <w:r w:rsidRPr="008449F6">
        <w:rPr>
          <w:rFonts w:ascii="Times New Roman" w:hAnsi="Times New Roman" w:cs="Times New Roman"/>
          <w:sz w:val="28"/>
          <w:szCs w:val="28"/>
        </w:rPr>
        <w:t>. Представленные документы соответствуют требованиям ВАК.</w:t>
      </w:r>
    </w:p>
    <w:p w14:paraId="2B7B4CF6" w14:textId="47E61C9C" w:rsidR="008338A1" w:rsidRPr="008449F6" w:rsidRDefault="009C5C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sz w:val="28"/>
          <w:szCs w:val="28"/>
        </w:rPr>
        <w:t>: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Есть вопросы к </w:t>
      </w:r>
      <w:proofErr w:type="spellStart"/>
      <w:r w:rsidR="008338A1" w:rsidRPr="008449F6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="008338A1"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8A1" w:rsidRPr="008449F6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="008338A1" w:rsidRPr="008449F6">
        <w:rPr>
          <w:rFonts w:ascii="Times New Roman" w:hAnsi="Times New Roman" w:cs="Times New Roman"/>
          <w:sz w:val="28"/>
          <w:szCs w:val="28"/>
        </w:rPr>
        <w:t>? Нет</w:t>
      </w:r>
      <w:r w:rsidR="003546FA" w:rsidRPr="008449F6">
        <w:rPr>
          <w:rFonts w:ascii="Times New Roman" w:hAnsi="Times New Roman" w:cs="Times New Roman"/>
          <w:sz w:val="28"/>
          <w:szCs w:val="28"/>
        </w:rPr>
        <w:t xml:space="preserve"> вопросов.</w:t>
      </w:r>
      <w:r w:rsidR="00797616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sz w:val="28"/>
          <w:szCs w:val="26"/>
          <w:lang w:eastAsia="ru-RU"/>
        </w:rPr>
        <w:t xml:space="preserve">Александр </w:t>
      </w:r>
      <w:r w:rsidR="004C6B4B">
        <w:rPr>
          <w:rFonts w:ascii="Times New Roman" w:hAnsi="Times New Roman" w:cs="Times New Roman"/>
          <w:sz w:val="28"/>
          <w:szCs w:val="26"/>
          <w:lang w:eastAsia="ru-RU"/>
        </w:rPr>
        <w:t>Сергеевич</w:t>
      </w:r>
      <w:r w:rsidR="005D7D8C" w:rsidRPr="008449F6">
        <w:rPr>
          <w:rFonts w:ascii="Times New Roman" w:hAnsi="Times New Roman" w:cs="Times New Roman"/>
          <w:sz w:val="28"/>
          <w:szCs w:val="28"/>
        </w:rPr>
        <w:t>,</w:t>
      </w:r>
      <w:r w:rsidR="005D7D8C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Вам предоставляется слово.</w:t>
      </w:r>
    </w:p>
    <w:p w14:paraId="34444831" w14:textId="5D7ADD44" w:rsidR="009D475C" w:rsidRPr="008449F6" w:rsidRDefault="008338A1" w:rsidP="009D475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i/>
          <w:sz w:val="28"/>
          <w:szCs w:val="28"/>
        </w:rPr>
        <w:t>Диссертант произносит доклад (д</w:t>
      </w:r>
      <w:r w:rsidRPr="008449F6">
        <w:rPr>
          <w:rFonts w:ascii="Times New Roman" w:hAnsi="Times New Roman" w:cs="Times New Roman"/>
          <w:b/>
          <w:i/>
          <w:sz w:val="28"/>
          <w:szCs w:val="28"/>
        </w:rPr>
        <w:t>оклад прилагается).</w:t>
      </w:r>
    </w:p>
    <w:p w14:paraId="3A925CF0" w14:textId="5DB7B3DF" w:rsidR="008338A1" w:rsidRPr="008449F6" w:rsidRDefault="009C5C64">
      <w:pPr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>Доклад закончен. Есть ли вопросы к диссертанту?</w:t>
      </w:r>
    </w:p>
    <w:p w14:paraId="1C043490" w14:textId="1205785F" w:rsidR="00BD0672" w:rsidRPr="00210050" w:rsidRDefault="00F4600C" w:rsidP="00F4600C">
      <w:pPr>
        <w:autoSpaceDN w:val="0"/>
        <w:adjustRightInd w:val="0"/>
        <w:rPr>
          <w:rFonts w:ascii="Times New Roman" w:hAnsi="Times New Roman" w:cs="Times New Roman"/>
          <w:color w:val="FF0000"/>
          <w:sz w:val="28"/>
          <w:szCs w:val="28"/>
        </w:rPr>
      </w:pPr>
      <w:r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      </w:t>
      </w:r>
      <w:r w:rsidR="009039EF" w:rsidRPr="00210050">
        <w:rPr>
          <w:rFonts w:ascii="Times New Roman" w:hAnsi="Times New Roman" w:cs="Times New Roman"/>
          <w:b/>
          <w:i/>
          <w:color w:val="FF0000"/>
          <w:sz w:val="28"/>
          <w:szCs w:val="28"/>
        </w:rPr>
        <w:t>&lt;Вопросы</w:t>
      </w:r>
      <w:r w:rsidR="00012F46" w:rsidRPr="0021005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9039EF" w:rsidRPr="0021005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к </w:t>
      </w:r>
      <w:proofErr w:type="gramStart"/>
      <w:r w:rsidR="009039EF" w:rsidRPr="00210050">
        <w:rPr>
          <w:rFonts w:ascii="Times New Roman" w:hAnsi="Times New Roman" w:cs="Times New Roman"/>
          <w:b/>
          <w:i/>
          <w:color w:val="FF0000"/>
          <w:sz w:val="28"/>
          <w:szCs w:val="28"/>
        </w:rPr>
        <w:t>диссертанту  и</w:t>
      </w:r>
      <w:proofErr w:type="gramEnd"/>
      <w:r w:rsidR="009039EF" w:rsidRPr="0021005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ответы &gt;</w:t>
      </w:r>
      <w:r w:rsidRPr="0021005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</w:t>
      </w:r>
      <w:r w:rsidR="00F4079F">
        <w:rPr>
          <w:rFonts w:ascii="Times New Roman" w:hAnsi="Times New Roman" w:cs="Times New Roman"/>
          <w:b/>
          <w:i/>
          <w:color w:val="FF0000"/>
          <w:sz w:val="28"/>
          <w:szCs w:val="28"/>
        </w:rPr>
        <w:t>17</w:t>
      </w:r>
      <w:r w:rsidR="00210050" w:rsidRPr="00210050">
        <w:rPr>
          <w:rFonts w:ascii="Times New Roman" w:hAnsi="Times New Roman" w:cs="Times New Roman"/>
          <w:b/>
          <w:i/>
          <w:color w:val="FF0000"/>
          <w:sz w:val="28"/>
          <w:szCs w:val="28"/>
        </w:rPr>
        <w:t>-20 мин</w:t>
      </w:r>
      <w:r w:rsidRPr="0021005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              </w:t>
      </w:r>
      <w:r w:rsidR="000D3D17" w:rsidRPr="0021005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    </w:t>
      </w:r>
      <w:r w:rsidR="000D3D17" w:rsidRPr="002100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86135D4" w14:textId="66DBF8C8" w:rsidR="008338A1" w:rsidRPr="008449F6" w:rsidRDefault="009C5C64">
      <w:pPr>
        <w:tabs>
          <w:tab w:val="left" w:pos="540"/>
        </w:tabs>
        <w:ind w:left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5AE4B9" w14:textId="77777777" w:rsidR="00C0209D" w:rsidRPr="008449F6" w:rsidRDefault="008338A1" w:rsidP="00976AD0">
      <w:pPr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Есть ли еще вопросы? Нет. Слово предоставляется научному руководителю соискателя</w:t>
      </w:r>
      <w:r w:rsidR="00051184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1184" w:rsidRPr="008449F6">
        <w:rPr>
          <w:rFonts w:ascii="Times New Roman" w:hAnsi="Times New Roman" w:cs="Times New Roman"/>
          <w:sz w:val="28"/>
          <w:szCs w:val="28"/>
        </w:rPr>
        <w:t xml:space="preserve">профессору </w:t>
      </w:r>
      <w:r w:rsidR="00262F14" w:rsidRPr="004C6B4B">
        <w:rPr>
          <w:b/>
          <w:sz w:val="28"/>
          <w:szCs w:val="28"/>
        </w:rPr>
        <w:t>Елизарову</w:t>
      </w:r>
      <w:r w:rsidR="00262F14" w:rsidRPr="004C6B4B">
        <w:rPr>
          <w:rStyle w:val="FontStyle16"/>
          <w:b/>
          <w:sz w:val="28"/>
        </w:rPr>
        <w:t xml:space="preserve"> </w:t>
      </w:r>
      <w:r w:rsidR="00262F14" w:rsidRPr="004C6B4B">
        <w:rPr>
          <w:rFonts w:ascii="Times New Roman" w:hAnsi="Times New Roman" w:cs="Times New Roman"/>
          <w:b/>
          <w:sz w:val="28"/>
          <w:szCs w:val="26"/>
          <w:lang w:eastAsia="ru-RU"/>
        </w:rPr>
        <w:t>Александру Михайловичу</w:t>
      </w:r>
      <w:r w:rsidR="00E820B9" w:rsidRPr="008449F6">
        <w:rPr>
          <w:rFonts w:ascii="Times New Roman" w:hAnsi="Times New Roman" w:cs="Times New Roman"/>
          <w:b/>
          <w:sz w:val="28"/>
          <w:szCs w:val="28"/>
        </w:rPr>
        <w:t>.</w:t>
      </w:r>
    </w:p>
    <w:p w14:paraId="5E057DD3" w14:textId="77777777" w:rsidR="009D475C" w:rsidRDefault="00AC2AEE" w:rsidP="00CD366E">
      <w:pPr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</w:t>
      </w:r>
      <w:r w:rsidR="00006EF9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>зачитывает отзыв (отзыв прилагается).</w:t>
      </w:r>
    </w:p>
    <w:p w14:paraId="7D7806D5" w14:textId="0609361B" w:rsidR="00210050" w:rsidRPr="008449F6" w:rsidRDefault="00210050" w:rsidP="00CD366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Александр Сергеевич наш выпускник, который значительно вырос с того момента, как учился у нас. Область исследования является оригинальной. И вот можно отметить, что это первая практическая реализация модели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Модель абстрактная, никто ее практически вот так не использовал. Возможно размышлять хорошая или плохая модель. В диссертации приведены основы для этого, но это действительно первая реализация вот этой вот модели. И в отзывах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внешних это отражено. При том она не просто теоретически использована, она внедрена и есть результаты такого ее фактического применения. Ну, и самое главное, я знаю, что Александр Сергеевич будет продолжать работу в науке. А не просто сделал нечто, получил степень и ушел. Нет, он уже получил новые результаты, скоро поедет на новые конференции. В этом смысле я очень рад, что вот эти качества научного работника развиваются и продолжают развиваться. С моей точки зрения и диссертант, и диссертация всем требованиям соответствуют. Вот такое мое видение, как руководителя.  </w:t>
      </w:r>
    </w:p>
    <w:p w14:paraId="13B8E1CB" w14:textId="67507CD3" w:rsidR="005D533D" w:rsidRPr="008449F6" w:rsidRDefault="005D533D" w:rsidP="005D533D">
      <w:pPr>
        <w:tabs>
          <w:tab w:val="left" w:pos="180"/>
        </w:tabs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4C6B4B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36BAEFEE" w14:textId="3D2BD42B" w:rsidR="00012F46" w:rsidRPr="008449F6" w:rsidRDefault="00012F46" w:rsidP="00012F46">
      <w:pPr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Есть ли вопросы к научному руководителю?</w:t>
      </w:r>
    </w:p>
    <w:p w14:paraId="78FF53DE" w14:textId="179BEE56" w:rsidR="005D533D" w:rsidRPr="008449F6" w:rsidRDefault="005D533D">
      <w:pPr>
        <w:tabs>
          <w:tab w:val="left" w:pos="180"/>
        </w:tabs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>Есть ли еще вопросы к научному руководителю? Нет. Слово предоставляется ученому секретарю Совета для зачитывания заключения с места выполнения работы и отзыва ведущей организации.</w:t>
      </w:r>
    </w:p>
    <w:p w14:paraId="7641760A" w14:textId="4DA0E9AA" w:rsidR="003E128B" w:rsidRPr="00562314" w:rsidRDefault="00E820B9" w:rsidP="004C6B4B">
      <w:pPr>
        <w:spacing w:after="120"/>
        <w:jc w:val="both"/>
        <w:rPr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 xml:space="preserve"> зачитывает</w:t>
      </w:r>
      <w:r w:rsidR="00D340D1" w:rsidRPr="008449F6">
        <w:rPr>
          <w:rFonts w:ascii="Times New Roman" w:hAnsi="Times New Roman" w:cs="Times New Roman"/>
          <w:bCs/>
          <w:sz w:val="28"/>
          <w:szCs w:val="28"/>
        </w:rPr>
        <w:t xml:space="preserve"> заключение </w:t>
      </w:r>
      <w:r w:rsidR="00F4600C" w:rsidRPr="008449F6">
        <w:rPr>
          <w:rFonts w:ascii="Times New Roman" w:hAnsi="Times New Roman" w:cs="Times New Roman"/>
          <w:bCs/>
          <w:sz w:val="28"/>
          <w:szCs w:val="28"/>
        </w:rPr>
        <w:t xml:space="preserve">организации, где выполнялась работа. </w:t>
      </w:r>
    </w:p>
    <w:p w14:paraId="6BCDB4E0" w14:textId="7AA32B5A" w:rsidR="00210050" w:rsidRPr="00562314" w:rsidRDefault="00210050" w:rsidP="00210050">
      <w:pPr>
        <w:spacing w:after="1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Здесь необходимо зачитать выписку, или заключение кафедры, где выполнялась эта работа. Протокол № 9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заседания </w:t>
      </w:r>
      <w:r w:rsidRPr="004C6B4B">
        <w:rPr>
          <w:rFonts w:ascii="Times New Roman" w:hAnsi="Times New Roman" w:cs="Times New Roman"/>
          <w:bCs/>
          <w:sz w:val="28"/>
          <w:szCs w:val="28"/>
        </w:rPr>
        <w:t>кафедры инжиниринга программного обеспечения Высшей школы ИТИС Казанского (Приволжского) федерального университета и кафедры дифференциальных уравнений</w:t>
      </w:r>
      <w:r w:rsidRPr="00562314">
        <w:rPr>
          <w:sz w:val="28"/>
          <w:szCs w:val="28"/>
        </w:rPr>
        <w:t xml:space="preserve"> № </w:t>
      </w:r>
      <w:r>
        <w:rPr>
          <w:sz w:val="28"/>
          <w:szCs w:val="28"/>
        </w:rPr>
        <w:t>9</w:t>
      </w:r>
      <w:r w:rsidRPr="00562314">
        <w:rPr>
          <w:sz w:val="28"/>
          <w:szCs w:val="28"/>
        </w:rPr>
        <w:t xml:space="preserve"> от «</w:t>
      </w:r>
      <w:r>
        <w:rPr>
          <w:sz w:val="28"/>
          <w:szCs w:val="28"/>
        </w:rPr>
        <w:t>19</w:t>
      </w:r>
      <w:r w:rsidRPr="00562314">
        <w:rPr>
          <w:sz w:val="28"/>
          <w:szCs w:val="28"/>
        </w:rPr>
        <w:t xml:space="preserve">» </w:t>
      </w:r>
      <w:r>
        <w:rPr>
          <w:rFonts w:ascii="Cambria" w:hAnsi="Cambria"/>
          <w:sz w:val="28"/>
          <w:szCs w:val="28"/>
        </w:rPr>
        <w:t>мая</w:t>
      </w:r>
      <w:r w:rsidRPr="00562314">
        <w:rPr>
          <w:sz w:val="28"/>
          <w:szCs w:val="28"/>
        </w:rPr>
        <w:t xml:space="preserve"> 2016 г.</w:t>
      </w:r>
    </w:p>
    <w:p w14:paraId="485A4A5B" w14:textId="60C310CE" w:rsidR="00F4600C" w:rsidRDefault="00210050" w:rsidP="00262F14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 прошу разрешения подробно не зачитывать, а только основные моменты. </w:t>
      </w:r>
    </w:p>
    <w:p w14:paraId="3F1584AD" w14:textId="29742186" w:rsidR="00210050" w:rsidRDefault="00F369D2" w:rsidP="00262F14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Возражений нет. Продолжайте. </w:t>
      </w:r>
    </w:p>
    <w:p w14:paraId="3C7DA377" w14:textId="132E3485" w:rsidR="00210050" w:rsidRDefault="00F369D2" w:rsidP="00262F14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Вот здесь повестка дня. Выступали: </w:t>
      </w:r>
      <w:proofErr w:type="spellStart"/>
      <w:r w:rsidR="00210050">
        <w:rPr>
          <w:rFonts w:ascii="Times New Roman" w:hAnsi="Times New Roman" w:cs="Times New Roman"/>
          <w:bCs/>
          <w:sz w:val="28"/>
          <w:szCs w:val="28"/>
        </w:rPr>
        <w:t>Галицина</w:t>
      </w:r>
      <w:proofErr w:type="spellEnd"/>
      <w:r w:rsidR="00210050">
        <w:rPr>
          <w:rFonts w:ascii="Times New Roman" w:hAnsi="Times New Roman" w:cs="Times New Roman"/>
          <w:bCs/>
          <w:sz w:val="28"/>
          <w:szCs w:val="28"/>
        </w:rPr>
        <w:t xml:space="preserve">, Марченко. Голосовали за единогласно. Против и воздержавшихся нет. </w:t>
      </w:r>
    </w:p>
    <w:p w14:paraId="2447D3F1" w14:textId="4707C341" w:rsidR="00210050" w:rsidRDefault="00F369D2" w:rsidP="00262F14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Замечания были высказаны </w:t>
      </w:r>
      <w:r>
        <w:rPr>
          <w:rFonts w:ascii="Times New Roman" w:hAnsi="Times New Roman" w:cs="Times New Roman"/>
          <w:bCs/>
          <w:sz w:val="28"/>
          <w:szCs w:val="28"/>
        </w:rPr>
        <w:t>выступлению</w:t>
      </w:r>
      <w:r w:rsidR="00210050" w:rsidRPr="00210050">
        <w:rPr>
          <w:rFonts w:ascii="Times New Roman" w:hAnsi="Times New Roman" w:cs="Times New Roman"/>
          <w:bCs/>
          <w:sz w:val="28"/>
          <w:szCs w:val="28"/>
        </w:rPr>
        <w:t>?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 Если замечания есть, зачитайте. </w:t>
      </w:r>
    </w:p>
    <w:p w14:paraId="2ABAC423" w14:textId="4C9509BD" w:rsidR="00210050" w:rsidRPr="00F369D2" w:rsidRDefault="00F369D2" w:rsidP="00262F14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Здесь единственное </w:t>
      </w:r>
      <w:r>
        <w:rPr>
          <w:rFonts w:ascii="Times New Roman" w:hAnsi="Times New Roman" w:cs="Times New Roman"/>
          <w:bCs/>
          <w:sz w:val="28"/>
          <w:szCs w:val="28"/>
        </w:rPr>
        <w:t>замечание: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 Считаем, что название носит слишком общий характер». </w:t>
      </w:r>
    </w:p>
    <w:p w14:paraId="4D941FC1" w14:textId="7745B626" w:rsidR="00210050" w:rsidRDefault="00F369D2" w:rsidP="00262F14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АРСЛАНОВ: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 все</w:t>
      </w:r>
      <w:proofErr w:type="gramEnd"/>
      <w:r w:rsidR="00210050">
        <w:rPr>
          <w:rFonts w:ascii="Times New Roman" w:hAnsi="Times New Roman" w:cs="Times New Roman"/>
          <w:bCs/>
          <w:sz w:val="28"/>
          <w:szCs w:val="28"/>
        </w:rPr>
        <w:t xml:space="preserve"> понятно. Да, спасибо! </w:t>
      </w:r>
    </w:p>
    <w:p w14:paraId="76CC70E5" w14:textId="21F53C8D" w:rsidR="00210050" w:rsidRPr="008449F6" w:rsidRDefault="00F369D2" w:rsidP="00262F14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Мы постановили, что диссертация отвечает всем требованиям </w:t>
      </w:r>
      <w:proofErr w:type="spellStart"/>
      <w:r w:rsidR="00210050">
        <w:rPr>
          <w:rFonts w:ascii="Times New Roman" w:hAnsi="Times New Roman" w:cs="Times New Roman"/>
          <w:bCs/>
          <w:sz w:val="28"/>
          <w:szCs w:val="28"/>
        </w:rPr>
        <w:t>ВАКа</w:t>
      </w:r>
      <w:proofErr w:type="spellEnd"/>
      <w:r w:rsidR="00210050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Следующее это отзыв ведущей организации.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AE34E1D" w14:textId="7A51B88E" w:rsidR="00B32D57" w:rsidRPr="00B32D57" w:rsidRDefault="00D340D1" w:rsidP="004C6B4B">
      <w:pPr>
        <w:pStyle w:val="af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="008338A1"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="008338A1" w:rsidRPr="008449F6">
        <w:rPr>
          <w:rFonts w:ascii="Times New Roman" w:hAnsi="Times New Roman"/>
          <w:b/>
          <w:sz w:val="28"/>
          <w:szCs w:val="28"/>
        </w:rPr>
        <w:t xml:space="preserve"> А.И.</w:t>
      </w:r>
      <w:r w:rsidR="008338A1" w:rsidRPr="008449F6">
        <w:rPr>
          <w:rFonts w:ascii="Times New Roman" w:hAnsi="Times New Roman"/>
          <w:sz w:val="28"/>
          <w:szCs w:val="28"/>
        </w:rPr>
        <w:t xml:space="preserve"> зачитывает отзыв ведущей организации</w:t>
      </w:r>
      <w:r w:rsidR="00582C46" w:rsidRPr="008449F6">
        <w:rPr>
          <w:rFonts w:ascii="Times New Roman" w:hAnsi="Times New Roman"/>
          <w:sz w:val="28"/>
          <w:szCs w:val="28"/>
        </w:rPr>
        <w:t xml:space="preserve"> </w:t>
      </w:r>
      <w:r w:rsidR="0057779C" w:rsidRPr="008449F6">
        <w:rPr>
          <w:rFonts w:ascii="Times New Roman" w:hAnsi="Times New Roman"/>
          <w:sz w:val="28"/>
          <w:szCs w:val="28"/>
        </w:rPr>
        <w:t xml:space="preserve">- </w:t>
      </w:r>
      <w:r w:rsidR="004C6B4B" w:rsidRPr="004C6B4B">
        <w:rPr>
          <w:rFonts w:ascii="Times New Roman" w:hAnsi="Times New Roman"/>
          <w:bCs/>
          <w:sz w:val="28"/>
          <w:szCs w:val="28"/>
        </w:rPr>
        <w:t>Федеральн</w:t>
      </w:r>
      <w:r w:rsidR="004C6B4B">
        <w:rPr>
          <w:rFonts w:ascii="Times New Roman" w:hAnsi="Times New Roman"/>
          <w:bCs/>
          <w:sz w:val="28"/>
          <w:szCs w:val="28"/>
        </w:rPr>
        <w:t>ого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 исследовательск</w:t>
      </w:r>
      <w:r w:rsidR="004C6B4B">
        <w:rPr>
          <w:rFonts w:ascii="Times New Roman" w:hAnsi="Times New Roman"/>
          <w:bCs/>
          <w:sz w:val="28"/>
          <w:szCs w:val="28"/>
        </w:rPr>
        <w:t>ого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 центр</w:t>
      </w:r>
      <w:r w:rsidR="004C6B4B">
        <w:rPr>
          <w:rFonts w:ascii="Times New Roman" w:hAnsi="Times New Roman"/>
          <w:bCs/>
          <w:sz w:val="28"/>
          <w:szCs w:val="28"/>
        </w:rPr>
        <w:t>а «Информатики и управления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» Российской академии наук (ФИЦ ИУ РАН), г. Москва </w:t>
      </w:r>
      <w:r w:rsidR="004C6B4B" w:rsidRPr="00B32D57">
        <w:rPr>
          <w:rFonts w:ascii="Times New Roman" w:hAnsi="Times New Roman"/>
          <w:bCs/>
          <w:sz w:val="28"/>
          <w:szCs w:val="28"/>
        </w:rPr>
        <w:t>"</w:t>
      </w:r>
      <w:r w:rsidR="00B32D57" w:rsidRPr="00B32D57">
        <w:rPr>
          <w:rFonts w:ascii="Times New Roman" w:hAnsi="Times New Roman"/>
          <w:sz w:val="28"/>
          <w:szCs w:val="28"/>
        </w:rPr>
        <w:t>.</w:t>
      </w:r>
    </w:p>
    <w:p w14:paraId="64FB5A3B" w14:textId="33047127" w:rsidR="00F369D2" w:rsidRDefault="00F369D2" w:rsidP="00C0770F">
      <w:pPr>
        <w:shd w:val="clear" w:color="auto" w:fill="FFFFFF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ведущей организации выступает отдел систематического обеспечения вычислительного центра ФИЦ ИУ РАН. Непосредственно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подписался доктор физ.-мат. Наук Серебряков. </w:t>
      </w:r>
    </w:p>
    <w:p w14:paraId="62D1B1EC" w14:textId="1C61BF43" w:rsidR="00F369D2" w:rsidRPr="00F369D2" w:rsidRDefault="00F369D2" w:rsidP="00C0770F">
      <w:pPr>
        <w:shd w:val="clear" w:color="auto" w:fill="FFFFFF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АРСЛАНОВ: </w:t>
      </w:r>
      <w:r>
        <w:rPr>
          <w:rFonts w:ascii="Times New Roman" w:hAnsi="Times New Roman" w:cs="Times New Roman"/>
          <w:sz w:val="28"/>
          <w:szCs w:val="28"/>
        </w:rPr>
        <w:t>сразу предложение – зачитать только значимые части отзыва. Все согласны</w:t>
      </w:r>
      <w:r w:rsidRPr="00F369D2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Возражений нет. Продолжайте.</w:t>
      </w:r>
    </w:p>
    <w:p w14:paraId="4AE61097" w14:textId="1CC5F000" w:rsidR="00F369D2" w:rsidRDefault="00F369D2" w:rsidP="00C0770F">
      <w:pPr>
        <w:shd w:val="clear" w:color="auto" w:fill="FFFFFF"/>
        <w:spacing w:line="288" w:lineRule="auto"/>
        <w:rPr>
          <w:rFonts w:ascii="Times New Roman" w:hAnsi="Times New Roman"/>
          <w:b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65267C21" w14:textId="3FC1DE0F" w:rsidR="00F369D2" w:rsidRPr="00F369D2" w:rsidRDefault="00F369D2" w:rsidP="00C0770F">
      <w:pPr>
        <w:shd w:val="clear" w:color="auto" w:fill="FFFFFF"/>
        <w:spacing w:line="288" w:lineRule="auto"/>
        <w:rPr>
          <w:rFonts w:ascii="Times New Roman" w:hAnsi="Times New Roman"/>
          <w:sz w:val="28"/>
          <w:szCs w:val="28"/>
        </w:rPr>
      </w:pPr>
      <w:r w:rsidRPr="00F369D2">
        <w:rPr>
          <w:rFonts w:ascii="Times New Roman" w:hAnsi="Times New Roman"/>
          <w:sz w:val="28"/>
          <w:szCs w:val="28"/>
        </w:rPr>
        <w:t xml:space="preserve">Достоверность полученных результатов обеспечена сравнительными экспериментами, проведенными за достаточно длительное время. Фактическая значимость: разработанная программная система может быть использована для обработки разрешений различных проблемных ситуаций, возникающих, например, в работе IT служб предприятия. </w:t>
      </w:r>
    </w:p>
    <w:p w14:paraId="41770009" w14:textId="1F7B0C2A" w:rsidR="00F369D2" w:rsidRDefault="00F369D2" w:rsidP="00C0770F">
      <w:pPr>
        <w:shd w:val="clear" w:color="auto" w:fill="FFFFFF"/>
        <w:spacing w:line="288" w:lineRule="auto"/>
        <w:rPr>
          <w:rFonts w:ascii="Times New Roman" w:hAnsi="Times New Roman"/>
          <w:sz w:val="28"/>
          <w:szCs w:val="28"/>
        </w:rPr>
      </w:pPr>
      <w:r w:rsidRPr="00F369D2">
        <w:rPr>
          <w:rFonts w:ascii="Times New Roman" w:hAnsi="Times New Roman"/>
          <w:sz w:val="28"/>
          <w:szCs w:val="28"/>
        </w:rPr>
        <w:t xml:space="preserve">По диссертации имеется следующее замечание: </w:t>
      </w:r>
      <w:r>
        <w:rPr>
          <w:rFonts w:ascii="Times New Roman" w:hAnsi="Times New Roman"/>
          <w:sz w:val="28"/>
          <w:szCs w:val="28"/>
        </w:rPr>
        <w:t xml:space="preserve">в диссертации </w:t>
      </w:r>
      <w:r w:rsidR="00EB6710">
        <w:rPr>
          <w:rFonts w:ascii="Times New Roman" w:hAnsi="Times New Roman"/>
          <w:sz w:val="28"/>
          <w:szCs w:val="28"/>
        </w:rPr>
        <w:t xml:space="preserve">практически </w:t>
      </w:r>
      <w:r>
        <w:rPr>
          <w:rFonts w:ascii="Times New Roman" w:hAnsi="Times New Roman"/>
          <w:sz w:val="28"/>
          <w:szCs w:val="28"/>
        </w:rPr>
        <w:t xml:space="preserve">отсутствует </w:t>
      </w:r>
      <w:r w:rsidR="00EB6710">
        <w:rPr>
          <w:rFonts w:ascii="Times New Roman" w:hAnsi="Times New Roman"/>
          <w:sz w:val="28"/>
          <w:szCs w:val="28"/>
        </w:rPr>
        <w:t xml:space="preserve">формальная </w:t>
      </w:r>
      <w:r>
        <w:rPr>
          <w:rFonts w:ascii="Times New Roman" w:hAnsi="Times New Roman"/>
          <w:sz w:val="28"/>
          <w:szCs w:val="28"/>
        </w:rPr>
        <w:t xml:space="preserve">модель как постановки задачи, так и его решения. Рассматривается модель ТУ </w:t>
      </w:r>
      <w:proofErr w:type="gramStart"/>
      <w:r>
        <w:rPr>
          <w:rFonts w:ascii="Times New Roman" w:hAnsi="Times New Roman"/>
          <w:sz w:val="28"/>
          <w:szCs w:val="28"/>
        </w:rPr>
        <w:t>1.0.,</w:t>
      </w:r>
      <w:proofErr w:type="gramEnd"/>
      <w:r>
        <w:rPr>
          <w:rFonts w:ascii="Times New Roman" w:hAnsi="Times New Roman"/>
          <w:sz w:val="28"/>
          <w:szCs w:val="28"/>
        </w:rPr>
        <w:t xml:space="preserve"> основанная на модели мышления </w:t>
      </w:r>
      <w:proofErr w:type="spellStart"/>
      <w:r>
        <w:rPr>
          <w:rFonts w:ascii="Times New Roman" w:hAnsi="Times New Roman"/>
          <w:sz w:val="28"/>
          <w:szCs w:val="28"/>
        </w:rPr>
        <w:t>Марвина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Мински</w:t>
      </w:r>
      <w:proofErr w:type="spellEnd"/>
      <w:r>
        <w:rPr>
          <w:rFonts w:ascii="Times New Roman" w:hAnsi="Times New Roman"/>
          <w:sz w:val="28"/>
          <w:szCs w:val="28"/>
        </w:rPr>
        <w:t xml:space="preserve">. Теория мышления носит довольно абстрактный характер. В существующих решениях не было сказано про класс систем </w:t>
      </w:r>
      <w:r>
        <w:rPr>
          <w:rFonts w:ascii="Times New Roman" w:hAnsi="Times New Roman"/>
          <w:sz w:val="28"/>
          <w:szCs w:val="28"/>
          <w:lang w:val="en-US"/>
        </w:rPr>
        <w:t>IDM</w:t>
      </w:r>
      <w:r>
        <w:rPr>
          <w:rFonts w:ascii="Times New Roman" w:hAnsi="Times New Roman"/>
          <w:sz w:val="28"/>
          <w:szCs w:val="28"/>
        </w:rPr>
        <w:t xml:space="preserve">, которые делают тоже самое, только с </w:t>
      </w:r>
      <w:r w:rsidR="00EB6710">
        <w:rPr>
          <w:rFonts w:ascii="Times New Roman" w:hAnsi="Times New Roman"/>
          <w:sz w:val="28"/>
          <w:szCs w:val="28"/>
        </w:rPr>
        <w:t>……</w:t>
      </w:r>
    </w:p>
    <w:p w14:paraId="3DC924F4" w14:textId="484F780B" w:rsidR="00F369D2" w:rsidRDefault="00F369D2" w:rsidP="00C0770F">
      <w:pPr>
        <w:shd w:val="clear" w:color="auto" w:fill="FFFFFF"/>
        <w:spacing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описании результатов экспериментальной </w:t>
      </w:r>
      <w:r w:rsidR="00EB6710">
        <w:rPr>
          <w:rFonts w:ascii="Times New Roman" w:hAnsi="Times New Roman"/>
          <w:sz w:val="28"/>
          <w:szCs w:val="28"/>
        </w:rPr>
        <w:t>апробации</w:t>
      </w:r>
      <w:r>
        <w:rPr>
          <w:rFonts w:ascii="Times New Roman" w:hAnsi="Times New Roman"/>
          <w:sz w:val="28"/>
          <w:szCs w:val="28"/>
        </w:rPr>
        <w:t xml:space="preserve"> построенной </w:t>
      </w:r>
      <w:r w:rsidR="00EB6710">
        <w:rPr>
          <w:rFonts w:ascii="Times New Roman" w:hAnsi="Times New Roman"/>
          <w:sz w:val="28"/>
          <w:szCs w:val="28"/>
        </w:rPr>
        <w:t>модели</w:t>
      </w:r>
      <w:r>
        <w:rPr>
          <w:rFonts w:ascii="Times New Roman" w:hAnsi="Times New Roman"/>
          <w:sz w:val="28"/>
          <w:szCs w:val="28"/>
        </w:rPr>
        <w:t xml:space="preserve">, которые были успешно обработаны, нужно было выделить в отдельную группу те инциденты, которые связаны с заявкой на </w:t>
      </w:r>
      <w:r w:rsidR="00EB6710">
        <w:rPr>
          <w:rFonts w:ascii="Times New Roman" w:hAnsi="Times New Roman"/>
          <w:sz w:val="28"/>
          <w:szCs w:val="28"/>
        </w:rPr>
        <w:t>ТО и не</w:t>
      </w:r>
      <w:r>
        <w:rPr>
          <w:rFonts w:ascii="Times New Roman" w:hAnsi="Times New Roman"/>
          <w:sz w:val="28"/>
          <w:szCs w:val="28"/>
        </w:rPr>
        <w:t xml:space="preserve"> подлежат автоматической обработке. Указанные недостатки и замечания не являются </w:t>
      </w:r>
      <w:r w:rsidR="00EB6710">
        <w:rPr>
          <w:rFonts w:ascii="Times New Roman" w:hAnsi="Times New Roman"/>
          <w:sz w:val="28"/>
          <w:szCs w:val="28"/>
        </w:rPr>
        <w:t>принципиальными и</w:t>
      </w:r>
      <w:r>
        <w:rPr>
          <w:rFonts w:ascii="Times New Roman" w:hAnsi="Times New Roman"/>
          <w:sz w:val="28"/>
          <w:szCs w:val="28"/>
        </w:rPr>
        <w:t xml:space="preserve"> не умоляют достоинств диссертации.</w:t>
      </w:r>
    </w:p>
    <w:p w14:paraId="0110CD48" w14:textId="486B066C" w:rsidR="00F369D2" w:rsidRDefault="00F369D2" w:rsidP="00C0770F">
      <w:pPr>
        <w:shd w:val="clear" w:color="auto" w:fill="FFFFFF"/>
        <w:spacing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конечном итоге диссертация</w:t>
      </w:r>
      <w:r w:rsidR="00EB6710">
        <w:rPr>
          <w:rFonts w:ascii="Times New Roman" w:hAnsi="Times New Roman"/>
          <w:sz w:val="28"/>
          <w:szCs w:val="28"/>
        </w:rPr>
        <w:t xml:space="preserve"> Тощева А.С.</w:t>
      </w:r>
      <w:r>
        <w:rPr>
          <w:rFonts w:ascii="Times New Roman" w:hAnsi="Times New Roman"/>
          <w:sz w:val="28"/>
          <w:szCs w:val="28"/>
        </w:rPr>
        <w:t xml:space="preserve"> является законченной и самостоятельной научно-исследовательской работой, совокупность результатов которой, можно квалифицировать, как существенное продвижение в решении актуальной научной проблемы </w:t>
      </w:r>
      <w:r w:rsidR="00EB6710">
        <w:rPr>
          <w:rFonts w:ascii="Times New Roman" w:hAnsi="Times New Roman"/>
          <w:sz w:val="28"/>
          <w:szCs w:val="28"/>
        </w:rPr>
        <w:t>поиска информации,</w:t>
      </w:r>
      <w:r>
        <w:rPr>
          <w:rFonts w:ascii="Times New Roman" w:hAnsi="Times New Roman"/>
          <w:sz w:val="28"/>
          <w:szCs w:val="28"/>
        </w:rPr>
        <w:t xml:space="preserve"> </w:t>
      </w:r>
      <w:r w:rsidR="00EB6710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труктурирования</w:t>
      </w:r>
      <w:r w:rsidR="00EB6710">
        <w:rPr>
          <w:rFonts w:ascii="Times New Roman" w:hAnsi="Times New Roman"/>
          <w:sz w:val="28"/>
          <w:szCs w:val="28"/>
        </w:rPr>
        <w:t xml:space="preserve"> баз данных.</w:t>
      </w:r>
    </w:p>
    <w:p w14:paraId="300950C6" w14:textId="706C8F8C" w:rsidR="00F369D2" w:rsidRPr="00F369D2" w:rsidRDefault="00F369D2" w:rsidP="00C0770F">
      <w:pPr>
        <w:shd w:val="clear" w:color="auto" w:fill="FFFFFF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Диссертация рекомендуется к защите.</w:t>
      </w:r>
    </w:p>
    <w:p w14:paraId="5226DFD1" w14:textId="0B3CB430" w:rsidR="000F7D76" w:rsidRPr="00EB6710" w:rsidRDefault="00325C4F" w:rsidP="00EB6710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Арсланов М.М.: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6710">
        <w:rPr>
          <w:rFonts w:ascii="Times New Roman" w:hAnsi="Times New Roman" w:cs="Times New Roman"/>
          <w:bCs/>
          <w:sz w:val="28"/>
          <w:szCs w:val="28"/>
        </w:rPr>
        <w:t>отзывы практически не содержат в себе замечаний к диссертации, поэтому нет необходимости давать диссертанту слово для ответа на замечания.  Теперь с</w:t>
      </w:r>
      <w:r w:rsidR="00204D0F" w:rsidRPr="008449F6">
        <w:rPr>
          <w:rFonts w:ascii="Times New Roman" w:hAnsi="Times New Roman" w:cs="Times New Roman"/>
          <w:bCs/>
          <w:sz w:val="28"/>
          <w:szCs w:val="28"/>
        </w:rPr>
        <w:t xml:space="preserve">лово предоставляется официальному оппоненту, доктору </w:t>
      </w:r>
      <w:r w:rsidR="00B32D57">
        <w:rPr>
          <w:rFonts w:ascii="Times New Roman" w:hAnsi="Times New Roman" w:cs="Times New Roman"/>
          <w:bCs/>
          <w:sz w:val="28"/>
          <w:szCs w:val="28"/>
        </w:rPr>
        <w:t>технических</w:t>
      </w:r>
      <w:r w:rsidR="00204D0F" w:rsidRPr="008449F6">
        <w:rPr>
          <w:rFonts w:ascii="Times New Roman" w:hAnsi="Times New Roman" w:cs="Times New Roman"/>
          <w:bCs/>
          <w:sz w:val="28"/>
          <w:szCs w:val="28"/>
        </w:rPr>
        <w:t xml:space="preserve"> наук,</w:t>
      </w:r>
      <w:r w:rsidR="0057779C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430104" w:rsidRPr="008449F6">
        <w:rPr>
          <w:rFonts w:ascii="Times New Roman" w:hAnsi="Times New Roman" w:cs="Times New Roman"/>
          <w:sz w:val="28"/>
          <w:szCs w:val="28"/>
        </w:rPr>
        <w:t>профессору</w:t>
      </w:r>
      <w:r w:rsidR="00B3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B4B">
        <w:rPr>
          <w:rFonts w:ascii="Times New Roman" w:hAnsi="Times New Roman"/>
          <w:sz w:val="28"/>
          <w:szCs w:val="28"/>
        </w:rPr>
        <w:t>Райхлину</w:t>
      </w:r>
      <w:proofErr w:type="spellEnd"/>
      <w:r w:rsidR="004C6B4B">
        <w:rPr>
          <w:rFonts w:ascii="Times New Roman" w:hAnsi="Times New Roman"/>
          <w:sz w:val="28"/>
          <w:szCs w:val="28"/>
        </w:rPr>
        <w:t xml:space="preserve"> Вадиму Абрамовичу</w:t>
      </w:r>
      <w:r w:rsidR="00430104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022F6666" w14:textId="4D3A7CEE" w:rsidR="0001635A" w:rsidRDefault="00204D0F" w:rsidP="004C6B4B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Официальный оппонент</w:t>
      </w:r>
      <w:r w:rsidR="0057779C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635A">
        <w:rPr>
          <w:rFonts w:ascii="Times New Roman" w:hAnsi="Times New Roman" w:cs="Times New Roman"/>
          <w:bCs/>
          <w:sz w:val="28"/>
          <w:szCs w:val="28"/>
        </w:rPr>
        <w:t xml:space="preserve">Мой официальный отзыв прилагается к диссертации. Ну, во-первых, степень новизны, полученные результаты, степень обоснованности оценивается, как очень хорошо. Я буду читать по тексту и при необходимости пояснять. </w:t>
      </w:r>
      <w:r w:rsidR="0001635A" w:rsidRPr="0001635A">
        <w:rPr>
          <w:rFonts w:ascii="Times New Roman" w:hAnsi="Times New Roman" w:cs="Times New Roman"/>
          <w:bCs/>
          <w:color w:val="FF0000"/>
          <w:sz w:val="28"/>
          <w:szCs w:val="28"/>
        </w:rPr>
        <w:t>28.40 – 37.40</w:t>
      </w:r>
    </w:p>
    <w:p w14:paraId="38652CE4" w14:textId="2F280123" w:rsidR="00C0770F" w:rsidRPr="008449F6" w:rsidRDefault="0001635A" w:rsidP="004C6B4B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Если по сути, преследовалась цель создание моделей</w:t>
      </w:r>
      <w:r w:rsidR="008800D7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C780A1C" w14:textId="20EBA8A0" w:rsidR="00EE1295" w:rsidRPr="008449F6" w:rsidRDefault="00EE1295" w:rsidP="007C33EC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558B507D" w14:textId="40EE39B0" w:rsidR="00702218" w:rsidRPr="0001635A" w:rsidRDefault="00EE1295" w:rsidP="0001635A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Есть ли вопросы </w:t>
      </w:r>
      <w:r w:rsidR="007322FF" w:rsidRPr="008449F6">
        <w:rPr>
          <w:rFonts w:ascii="Times New Roman" w:hAnsi="Times New Roman" w:cs="Times New Roman"/>
          <w:bCs/>
          <w:sz w:val="28"/>
          <w:szCs w:val="28"/>
        </w:rPr>
        <w:t>по отзыву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оппонент</w:t>
      </w:r>
      <w:r w:rsidR="007322FF" w:rsidRPr="008449F6">
        <w:rPr>
          <w:rFonts w:ascii="Times New Roman" w:hAnsi="Times New Roman" w:cs="Times New Roman"/>
          <w:bCs/>
          <w:sz w:val="28"/>
          <w:szCs w:val="28"/>
        </w:rPr>
        <w:t>а</w:t>
      </w:r>
      <w:r w:rsidRPr="008449F6">
        <w:rPr>
          <w:rFonts w:ascii="Times New Roman" w:hAnsi="Times New Roman" w:cs="Times New Roman"/>
          <w:bCs/>
          <w:sz w:val="28"/>
          <w:szCs w:val="28"/>
        </w:rPr>
        <w:t>?</w:t>
      </w:r>
      <w:r w:rsidR="0001635A">
        <w:rPr>
          <w:rFonts w:ascii="Times New Roman" w:hAnsi="Times New Roman" w:cs="Times New Roman"/>
          <w:bCs/>
          <w:sz w:val="28"/>
          <w:szCs w:val="28"/>
        </w:rPr>
        <w:t xml:space="preserve"> Вопросов нет. Спасибо!</w:t>
      </w:r>
      <w:r w:rsidR="00C0770F"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702218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702218" w:rsidRPr="008449F6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предоставляется диссертанту.</w:t>
      </w:r>
    </w:p>
    <w:p w14:paraId="5C9BA7CC" w14:textId="70AE2755" w:rsidR="00B41650" w:rsidRDefault="00B66C5F" w:rsidP="00B66C5F">
      <w:pPr>
        <w:shd w:val="clear" w:color="auto" w:fill="FFFFFF"/>
        <w:spacing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EE1295" w:rsidRPr="008449F6">
        <w:rPr>
          <w:rFonts w:ascii="Times New Roman" w:hAnsi="Times New Roman" w:cs="Times New Roman"/>
          <w:b/>
          <w:color w:val="000000"/>
          <w:sz w:val="28"/>
          <w:szCs w:val="28"/>
        </w:rPr>
        <w:t>Диссертант</w:t>
      </w:r>
      <w:r w:rsidR="0057779C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C6B4B">
        <w:rPr>
          <w:rFonts w:ascii="Times New Roman" w:hAnsi="Times New Roman" w:cs="Times New Roman"/>
          <w:b/>
          <w:sz w:val="28"/>
          <w:szCs w:val="28"/>
        </w:rPr>
        <w:t>Тощев</w:t>
      </w:r>
      <w:r w:rsidR="00D442E6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b/>
          <w:sz w:val="28"/>
          <w:szCs w:val="28"/>
        </w:rPr>
        <w:t>А.</w:t>
      </w:r>
      <w:r w:rsidR="004C6B4B">
        <w:rPr>
          <w:rFonts w:ascii="Times New Roman" w:hAnsi="Times New Roman" w:cs="Times New Roman"/>
          <w:b/>
          <w:sz w:val="28"/>
          <w:szCs w:val="28"/>
        </w:rPr>
        <w:t>С</w:t>
      </w:r>
      <w:r w:rsidR="008430F7">
        <w:rPr>
          <w:rFonts w:ascii="Times New Roman" w:hAnsi="Times New Roman" w:cs="Times New Roman"/>
          <w:b/>
          <w:sz w:val="28"/>
          <w:szCs w:val="28"/>
        </w:rPr>
        <w:t>.</w:t>
      </w:r>
      <w:r w:rsidR="00EE1295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</w:p>
    <w:p w14:paraId="6427DDF7" w14:textId="15D2069C" w:rsidR="0001635A" w:rsidRDefault="0001635A" w:rsidP="00B66C5F">
      <w:pPr>
        <w:shd w:val="clear" w:color="auto" w:fill="FFFFFF"/>
        <w:spacing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Здесь Вадим Абрамович сделал интересные замечания. Стоит отметить, что работа выполнялась на протяжении уже фактически 6 лет и продолжает выполняться. Естественно, определенную помощь оказал прогресс в области обработки информации. По поводу замечаний по материалам главы 3. Я считаю это хорошие замечания и Вадим Абрамович </w:t>
      </w:r>
      <w:r w:rsidR="00B677FD">
        <w:rPr>
          <w:rFonts w:ascii="Times New Roman" w:hAnsi="Times New Roman" w:cs="Times New Roman"/>
          <w:color w:val="000000"/>
          <w:sz w:val="28"/>
          <w:szCs w:val="28"/>
        </w:rPr>
        <w:t>дал вектор для дальнейшего исследования и развития</w:t>
      </w:r>
      <w:r w:rsidR="00F4079F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14:paraId="24DA55D4" w14:textId="77777777" w:rsidR="0074147D" w:rsidRPr="008449F6" w:rsidRDefault="0074147D" w:rsidP="00B66C5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</w:p>
    <w:p w14:paraId="5A811586" w14:textId="7D218A52" w:rsidR="00EE1295" w:rsidRPr="008449F6" w:rsidRDefault="00B40ECD" w:rsidP="00B66C5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Председатель диссертационного совета профессор М.М.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Есть</w:t>
      </w:r>
      <w:proofErr w:type="gramEnd"/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ли вопросы  к диссертанту? </w:t>
      </w:r>
    </w:p>
    <w:p w14:paraId="20C6371E" w14:textId="6F3D4426" w:rsidR="0074147D" w:rsidRDefault="0074147D" w:rsidP="00B66C5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Вопросов нет</w:t>
      </w:r>
    </w:p>
    <w:p w14:paraId="62341CBE" w14:textId="595492C8" w:rsidR="00430104" w:rsidRDefault="00C12391" w:rsidP="00B66C5F">
      <w:pPr>
        <w:shd w:val="clear" w:color="auto" w:fill="FFFFFF"/>
        <w:spacing w:line="288" w:lineRule="auto"/>
        <w:rPr>
          <w:rFonts w:ascii="Times New Roman" w:hAnsi="Times New Roman"/>
          <w:b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</w:t>
      </w:r>
      <w:r w:rsidRPr="00C12391">
        <w:rPr>
          <w:rFonts w:ascii="Times New Roman" w:hAnsi="Times New Roman"/>
          <w:b/>
          <w:sz w:val="28"/>
          <w:szCs w:val="28"/>
        </w:rPr>
        <w:t>.:</w:t>
      </w:r>
    </w:p>
    <w:p w14:paraId="1C8FE052" w14:textId="06705451" w:rsidR="00C12391" w:rsidRPr="00C12391" w:rsidRDefault="00C12391" w:rsidP="00C12391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391">
        <w:rPr>
          <w:rFonts w:ascii="Times New Roman" w:hAnsi="Times New Roman"/>
          <w:sz w:val="28"/>
          <w:szCs w:val="28"/>
        </w:rPr>
        <w:t>К сожалению, Владимир Николаевич</w:t>
      </w:r>
      <w:r w:rsidR="0074147D">
        <w:rPr>
          <w:rFonts w:ascii="Times New Roman" w:hAnsi="Times New Roman"/>
          <w:sz w:val="28"/>
          <w:szCs w:val="28"/>
        </w:rPr>
        <w:t xml:space="preserve"> Поляков</w:t>
      </w:r>
      <w:r w:rsidRPr="00C12391">
        <w:rPr>
          <w:rFonts w:ascii="Times New Roman" w:hAnsi="Times New Roman"/>
          <w:sz w:val="28"/>
          <w:szCs w:val="28"/>
        </w:rPr>
        <w:t xml:space="preserve"> в силу проблем со здоровьем приехать не смог.</w:t>
      </w:r>
      <w:r w:rsidR="0074147D">
        <w:rPr>
          <w:rFonts w:ascii="Times New Roman" w:hAnsi="Times New Roman"/>
          <w:sz w:val="28"/>
          <w:szCs w:val="28"/>
        </w:rPr>
        <w:t xml:space="preserve"> Поэтому я прошу Александра </w:t>
      </w:r>
      <w:proofErr w:type="spellStart"/>
      <w:r w:rsidR="0074147D">
        <w:rPr>
          <w:rFonts w:ascii="Times New Roman" w:hAnsi="Times New Roman"/>
          <w:sz w:val="28"/>
          <w:szCs w:val="28"/>
        </w:rPr>
        <w:t>Иясовича</w:t>
      </w:r>
      <w:proofErr w:type="spellEnd"/>
      <w:r w:rsidR="0074147D">
        <w:rPr>
          <w:rFonts w:ascii="Times New Roman" w:hAnsi="Times New Roman"/>
          <w:sz w:val="28"/>
          <w:szCs w:val="28"/>
        </w:rPr>
        <w:t xml:space="preserve"> зачитать его отзыв.</w:t>
      </w:r>
    </w:p>
    <w:p w14:paraId="043F927F" w14:textId="2E199ED8" w:rsidR="00EE1295" w:rsidRPr="008449F6" w:rsidRDefault="004C6B4B" w:rsidP="00C12391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</w:t>
      </w:r>
      <w:r w:rsidR="00C12391" w:rsidRPr="00C12391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зачитывает отзыв официального оппонента Полякова В.Н.</w:t>
      </w:r>
      <w:r w:rsidR="00EE1295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E1295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04BB0BF" w14:textId="72D7642D" w:rsidR="00430104" w:rsidRDefault="0074147D" w:rsidP="00430104">
      <w:pPr>
        <w:shd w:val="clear" w:color="auto" w:fill="FFFFFF"/>
        <w:spacing w:line="288" w:lineRule="auto"/>
        <w:rPr>
          <w:rFonts w:ascii="Times New Roman" w:hAnsi="Times New Roman"/>
          <w:iCs/>
          <w:sz w:val="28"/>
          <w:szCs w:val="2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Отзыв официального оппонента на диссертацию Тощева А.С. на тему </w:t>
      </w:r>
      <w:r w:rsidRPr="0074147D">
        <w:rPr>
          <w:rFonts w:ascii="Times New Roman" w:hAnsi="Times New Roman"/>
          <w:iCs/>
          <w:sz w:val="28"/>
          <w:szCs w:val="22"/>
        </w:rPr>
        <w:t>«Интеллектуальная система повышения эффективности ИТ-службы предприятия»</w:t>
      </w:r>
      <w:r>
        <w:rPr>
          <w:rFonts w:ascii="Times New Roman" w:hAnsi="Times New Roman"/>
          <w:iCs/>
          <w:sz w:val="28"/>
          <w:szCs w:val="22"/>
        </w:rPr>
        <w:t xml:space="preserve">. Здесь указывается актуальность темы диссертации, дается общая характеристика диссертационной работы по главам. Основные результаты диссертационной работы: 1.научная новизна: на основе научной модели мышления </w:t>
      </w:r>
      <w:proofErr w:type="spellStart"/>
      <w:r>
        <w:rPr>
          <w:rFonts w:ascii="Times New Roman" w:hAnsi="Times New Roman"/>
          <w:iCs/>
          <w:sz w:val="28"/>
          <w:szCs w:val="22"/>
        </w:rPr>
        <w:t>Мински</w:t>
      </w:r>
      <w:proofErr w:type="spellEnd"/>
      <w:r>
        <w:rPr>
          <w:rFonts w:ascii="Times New Roman" w:hAnsi="Times New Roman"/>
          <w:iCs/>
          <w:sz w:val="28"/>
          <w:szCs w:val="22"/>
        </w:rPr>
        <w:t>, создана модель проблем ориентированной модели в области обслуживания информационной инфраструктуры предприятия.</w:t>
      </w:r>
    </w:p>
    <w:p w14:paraId="6BF7C595" w14:textId="27326E3E" w:rsidR="0074147D" w:rsidRDefault="0074147D" w:rsidP="0043010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Выбрана оригинальная системы исследования модели мышления Мартина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области обслуживания информационной инфраструктуры предприятия.</w:t>
      </w:r>
    </w:p>
    <w:p w14:paraId="403D4E61" w14:textId="5DAE343A" w:rsidR="0074147D" w:rsidRDefault="0074147D" w:rsidP="0043010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Здесь указывается теоретическая и практическая значимость работы, приводится достоверность работы</w:t>
      </w:r>
    </w:p>
    <w:p w14:paraId="7F167DD1" w14:textId="1CE5B895" w:rsidR="0074147D" w:rsidRDefault="0074147D" w:rsidP="0043010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Замечания по работе: </w:t>
      </w:r>
    </w:p>
    <w:p w14:paraId="7BE4A027" w14:textId="36D23AE7" w:rsidR="0074147D" w:rsidRDefault="0074147D" w:rsidP="008D4EBA">
      <w:pPr>
        <w:pStyle w:val="af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своем литературном обзоре диссертация ссылается на ключевое </w:t>
      </w:r>
      <w:r w:rsidR="008D4EBA">
        <w:rPr>
          <w:rFonts w:ascii="Times New Roman" w:hAnsi="Times New Roman"/>
          <w:bCs/>
          <w:sz w:val="28"/>
          <w:szCs w:val="28"/>
        </w:rPr>
        <w:t xml:space="preserve">систему …. </w:t>
      </w:r>
      <w:r>
        <w:rPr>
          <w:rFonts w:ascii="Times New Roman" w:hAnsi="Times New Roman"/>
          <w:bCs/>
          <w:sz w:val="28"/>
          <w:szCs w:val="28"/>
        </w:rPr>
        <w:t xml:space="preserve">Приведены две ссылки </w:t>
      </w:r>
      <w:r w:rsidR="008D4EBA">
        <w:rPr>
          <w:rFonts w:ascii="Times New Roman" w:hAnsi="Times New Roman"/>
          <w:bCs/>
          <w:sz w:val="28"/>
          <w:szCs w:val="28"/>
        </w:rPr>
        <w:t xml:space="preserve">здесь указаны какие. В тоже время </w:t>
      </w:r>
      <w:r w:rsidR="008D4EBA">
        <w:rPr>
          <w:rFonts w:ascii="Times New Roman" w:hAnsi="Times New Roman"/>
          <w:bCs/>
          <w:sz w:val="28"/>
          <w:szCs w:val="28"/>
        </w:rPr>
        <w:lastRenderedPageBreak/>
        <w:t>существуют ссылки и на важные источники.  Эти ссылки а</w:t>
      </w:r>
      <w:r w:rsidRPr="008D4EBA">
        <w:rPr>
          <w:rFonts w:ascii="Times New Roman" w:hAnsi="Times New Roman"/>
          <w:bCs/>
          <w:sz w:val="28"/>
          <w:szCs w:val="28"/>
        </w:rPr>
        <w:t xml:space="preserve">втор не приводит, хотя известно, что </w:t>
      </w:r>
      <w:r w:rsidR="008D4EBA">
        <w:rPr>
          <w:rFonts w:ascii="Times New Roman" w:hAnsi="Times New Roman"/>
          <w:bCs/>
          <w:sz w:val="28"/>
          <w:szCs w:val="28"/>
        </w:rPr>
        <w:t>время жизни электронных ссылок мало.</w:t>
      </w:r>
    </w:p>
    <w:p w14:paraId="350B106E" w14:textId="30F979D7" w:rsidR="008D4EBA" w:rsidRDefault="008D4EBA" w:rsidP="008D4EBA">
      <w:pPr>
        <w:pStyle w:val="af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Таблица 1.4. Сравнительный анализ функционирования всех существующих решений.  Приведена в разделе 1.4. Выводы по главе, хотя ее место в теле 1 главы. </w:t>
      </w:r>
    </w:p>
    <w:p w14:paraId="6DC3E8D2" w14:textId="7D25E622" w:rsidR="008D4EBA" w:rsidRDefault="008D4EBA" w:rsidP="008D4EBA">
      <w:pPr>
        <w:pStyle w:val="af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Автор не ссылается на собственные работы. Список публикаций автора приведен в разделе публикации на стр. 11. </w:t>
      </w:r>
    </w:p>
    <w:p w14:paraId="31FAAA00" w14:textId="7858A161" w:rsidR="008D4EBA" w:rsidRDefault="008D4EBA" w:rsidP="008D4EBA">
      <w:pPr>
        <w:pStyle w:val="af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Приведено мало статистики по работе системы </w:t>
      </w:r>
    </w:p>
    <w:p w14:paraId="7B340F34" w14:textId="4D17CBE0" w:rsidR="008D4EBA" w:rsidRDefault="008D4EBA" w:rsidP="008D4EBA">
      <w:pPr>
        <w:pStyle w:val="af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Таблица 4.2. данные приведены с точностью до секунды. В тоже время, как данные по работе программы приведены с точностью до минуты. </w:t>
      </w:r>
    </w:p>
    <w:p w14:paraId="24F5311C" w14:textId="0DD45B00" w:rsidR="008D4EBA" w:rsidRDefault="008D4EBA" w:rsidP="008D4EBA">
      <w:pPr>
        <w:pStyle w:val="af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Нет абсолютных данных для таблицы 4.1. Приведены только относительные проценты. </w:t>
      </w:r>
    </w:p>
    <w:p w14:paraId="26B3D968" w14:textId="7B653607" w:rsidR="008D4EBA" w:rsidRDefault="008D4EBA" w:rsidP="008D4EBA">
      <w:pPr>
        <w:pStyle w:val="af"/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Заключение соответствует критериям, установленным Положением о порядке присвоения ученых степеней. </w:t>
      </w:r>
    </w:p>
    <w:p w14:paraId="74D69936" w14:textId="075EA095" w:rsidR="008D4EBA" w:rsidRDefault="008D4EBA" w:rsidP="008D4EBA">
      <w:pPr>
        <w:pStyle w:val="af"/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Отмеченные замечания в целом не снижают качество проведенного диссертационного исследования. Личное участие диссертанта в выполнение теоретических и экспериментальных исследований по разработке программных средств на основе созданных методов и получение научных результатов подтверждают </w:t>
      </w:r>
      <w:r w:rsidR="00051942">
        <w:rPr>
          <w:rFonts w:ascii="Times New Roman" w:hAnsi="Times New Roman"/>
          <w:bCs/>
          <w:sz w:val="28"/>
          <w:szCs w:val="28"/>
        </w:rPr>
        <w:t>соответствующие публикации</w:t>
      </w:r>
      <w:r>
        <w:rPr>
          <w:rFonts w:ascii="Times New Roman" w:hAnsi="Times New Roman"/>
          <w:bCs/>
          <w:sz w:val="28"/>
          <w:szCs w:val="28"/>
        </w:rPr>
        <w:t xml:space="preserve"> автора.</w:t>
      </w:r>
    </w:p>
    <w:p w14:paraId="5A878364" w14:textId="77777777" w:rsidR="008D4EBA" w:rsidRDefault="008D4EBA" w:rsidP="008D4EBA">
      <w:pPr>
        <w:pStyle w:val="af"/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</w:p>
    <w:p w14:paraId="758EFF94" w14:textId="753F5F97" w:rsidR="008D4EBA" w:rsidRPr="008D4EBA" w:rsidRDefault="008D4EBA" w:rsidP="008D4EBA">
      <w:pPr>
        <w:pStyle w:val="af"/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Таким образом Тощев А.С. заслуживает присвоения ученой степени доктор технических наук по указанной специальности.</w:t>
      </w:r>
    </w:p>
    <w:p w14:paraId="52C8730A" w14:textId="14DC7C2B" w:rsidR="00430104" w:rsidRPr="008449F6" w:rsidRDefault="00430104" w:rsidP="00C12391">
      <w:pPr>
        <w:shd w:val="clear" w:color="auto" w:fill="FFFFFF"/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2927A44C" w14:textId="60C2FC56" w:rsidR="00430104" w:rsidRDefault="00430104" w:rsidP="00051942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05194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051942" w:rsidRPr="00051942">
        <w:rPr>
          <w:rFonts w:ascii="Times New Roman" w:hAnsi="Times New Roman" w:cs="Times New Roman"/>
          <w:bCs/>
          <w:sz w:val="28"/>
          <w:szCs w:val="28"/>
        </w:rPr>
        <w:t>Спасибо! Александр Сергеевич, вам слово</w:t>
      </w:r>
      <w:r w:rsidRPr="00051942">
        <w:rPr>
          <w:rFonts w:ascii="Times New Roman" w:hAnsi="Times New Roman" w:cs="Times New Roman"/>
          <w:bCs/>
          <w:sz w:val="28"/>
          <w:szCs w:val="28"/>
        </w:rPr>
        <w:t xml:space="preserve"> для ответа на замечания </w:t>
      </w:r>
    </w:p>
    <w:p w14:paraId="2BECE181" w14:textId="77777777" w:rsidR="00051942" w:rsidRPr="00051942" w:rsidRDefault="00051942" w:rsidP="00051942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0D6C263" w14:textId="4AD2FC55" w:rsidR="00430104" w:rsidRPr="008449F6" w:rsidRDefault="00430104" w:rsidP="0043010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Диссертант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 А.С.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  <w:r w:rsidR="00051942">
        <w:rPr>
          <w:rFonts w:ascii="Times New Roman" w:hAnsi="Times New Roman" w:cs="Times New Roman"/>
          <w:color w:val="000000"/>
          <w:sz w:val="28"/>
          <w:szCs w:val="28"/>
        </w:rPr>
        <w:t xml:space="preserve">Ссылки даны для того, чтобы можно было быстрее ознакомиться с источником информации. По поводу следующего замечания: на свои публикации не опираюсь, видимо, из-за природной скромности. По поводу того, что приведено мало статистики, не согласен. Отмечу, что часть данных является собственностью компании и </w:t>
      </w:r>
      <w:proofErr w:type="spellStart"/>
      <w:r w:rsidR="00051942">
        <w:rPr>
          <w:rFonts w:ascii="Times New Roman" w:hAnsi="Times New Roman" w:cs="Times New Roman"/>
          <w:color w:val="000000"/>
          <w:sz w:val="28"/>
          <w:szCs w:val="28"/>
        </w:rPr>
        <w:t>публикавоть</w:t>
      </w:r>
      <w:proofErr w:type="spellEnd"/>
      <w:r w:rsidR="00051942">
        <w:rPr>
          <w:rFonts w:ascii="Times New Roman" w:hAnsi="Times New Roman" w:cs="Times New Roman"/>
          <w:color w:val="000000"/>
          <w:sz w:val="28"/>
          <w:szCs w:val="28"/>
        </w:rPr>
        <w:t xml:space="preserve"> их у меня нет возможности и разрешения. По поводу следующего замечания, хочу отметить, что Владимир Николаевич очень тщательно изучил диссертацию и сделал очень интересные замечания и обратил внимания на достаточно тонкие места. И эти замечания конечно же я учту в будущем. По поводу последнего </w:t>
      </w:r>
      <w:r w:rsidR="0005194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замечания, здесь абсолютные значения можно вычислить, потому что представлен весь необходимый для этого набор данных. </w:t>
      </w:r>
    </w:p>
    <w:p w14:paraId="6DB67DC5" w14:textId="674D24D2" w:rsidR="00A30E2E" w:rsidRPr="00051942" w:rsidRDefault="00A30E2E" w:rsidP="00051942">
      <w:pPr>
        <w:shd w:val="clear" w:color="auto" w:fill="FFFFFF"/>
        <w:spacing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>Есть ли вопросы к диссертанту?</w:t>
      </w:r>
      <w:r w:rsidR="000519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365E" w:rsidRPr="008449F6">
        <w:rPr>
          <w:rFonts w:ascii="Times New Roman" w:hAnsi="Times New Roman" w:cs="Times New Roman"/>
          <w:bCs/>
          <w:sz w:val="28"/>
          <w:szCs w:val="28"/>
        </w:rPr>
        <w:t xml:space="preserve">Нет.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Объявляется открытая дискуссия. </w:t>
      </w:r>
      <w:r w:rsidR="006A08F3" w:rsidRPr="008449F6">
        <w:rPr>
          <w:rFonts w:ascii="Times New Roman" w:hAnsi="Times New Roman" w:cs="Times New Roman"/>
          <w:sz w:val="28"/>
          <w:szCs w:val="28"/>
        </w:rPr>
        <w:t>Есть ли желающие выступить?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03F2D1" w14:textId="77777777" w:rsidR="00A30E2E" w:rsidRDefault="00976AD0" w:rsidP="007B7C10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A30E2E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A30E2E" w:rsidRPr="00C12391">
        <w:rPr>
          <w:rFonts w:ascii="Times New Roman" w:hAnsi="Times New Roman" w:cs="Times New Roman"/>
          <w:sz w:val="28"/>
          <w:szCs w:val="28"/>
        </w:rPr>
        <w:t>&lt;</w:t>
      </w:r>
      <w:r w:rsidR="00A30E2E" w:rsidRPr="008449F6">
        <w:rPr>
          <w:rFonts w:ascii="Times New Roman" w:hAnsi="Times New Roman" w:cs="Times New Roman"/>
          <w:sz w:val="28"/>
          <w:szCs w:val="28"/>
        </w:rPr>
        <w:t>выступления</w:t>
      </w:r>
      <w:r w:rsidR="00A30E2E" w:rsidRPr="00C12391">
        <w:rPr>
          <w:rFonts w:ascii="Times New Roman" w:hAnsi="Times New Roman" w:cs="Times New Roman"/>
          <w:sz w:val="28"/>
          <w:szCs w:val="28"/>
        </w:rPr>
        <w:t>&gt;</w:t>
      </w:r>
    </w:p>
    <w:p w14:paraId="158A67DB" w14:textId="77777777" w:rsidR="00051942" w:rsidRDefault="00051942" w:rsidP="007B7C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BEEEAF" w14:textId="6A7C5020" w:rsidR="00051942" w:rsidRDefault="00051942" w:rsidP="007B7C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бы хотел похвалить диссертанта за работу в нескольких аспектах:</w:t>
      </w:r>
    </w:p>
    <w:p w14:paraId="66B936E8" w14:textId="074AB476" w:rsidR="00051942" w:rsidRDefault="00051942" w:rsidP="00051942">
      <w:pPr>
        <w:pStyle w:val="af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Первый аспект — это то, что он взялся за решение сложной задачи, исходящей из практики. Действительно важной и подошел к ней именно как ученый. Провел исследование в соответствии с научными стандартами. </w:t>
      </w:r>
    </w:p>
    <w:p w14:paraId="70C81AEB" w14:textId="0921D22E" w:rsidR="00051942" w:rsidRPr="00051942" w:rsidRDefault="00051942" w:rsidP="00051942">
      <w:pPr>
        <w:pStyle w:val="af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систему минского сравнивать с теорией Фрейма Минского, которая здесь упоминалась в отзыве первого оппонента, то тут очень большая разница. Что касается Фрейма, там существует очень доскональное, четкое описание. А что касается модели </w:t>
      </w:r>
      <w:proofErr w:type="spellStart"/>
      <w:r>
        <w:rPr>
          <w:rFonts w:ascii="Times New Roman" w:hAnsi="Times New Roman"/>
          <w:sz w:val="28"/>
          <w:szCs w:val="28"/>
        </w:rPr>
        <w:t>Мински</w:t>
      </w:r>
      <w:proofErr w:type="spellEnd"/>
      <w:r>
        <w:rPr>
          <w:rFonts w:ascii="Times New Roman" w:hAnsi="Times New Roman"/>
          <w:sz w:val="28"/>
          <w:szCs w:val="28"/>
        </w:rPr>
        <w:t>, то это скорее философский трактат и там нет никаких указаний, где ее можно использовать. То есть нужна очень большая интеллектуальная смелость, чтобы за такое взяться. И хотя бы попытаться что-то сделать.</w:t>
      </w:r>
    </w:p>
    <w:p w14:paraId="6B870654" w14:textId="4687B268" w:rsidR="00A30E2E" w:rsidRDefault="00A30E2E" w:rsidP="007B7C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C12391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55C846FA" w14:textId="0F5A3581" w:rsidR="00E50910" w:rsidRPr="00E50910" w:rsidRDefault="00E50910" w:rsidP="007B7C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0910">
        <w:rPr>
          <w:rFonts w:ascii="Times New Roman" w:hAnsi="Times New Roman" w:cs="Times New Roman"/>
          <w:bCs/>
          <w:sz w:val="28"/>
          <w:szCs w:val="28"/>
        </w:rPr>
        <w:t xml:space="preserve">Поступили отзывы по данной диссертации. Впервые на моей практики. Есть предложение, если поддерживаете отзыв, сказать поддерживаю, если же не согласны, то сказать – против. Все с этим </w:t>
      </w:r>
      <w:proofErr w:type="gramStart"/>
      <w:r w:rsidRPr="00E50910">
        <w:rPr>
          <w:rFonts w:ascii="Times New Roman" w:hAnsi="Times New Roman" w:cs="Times New Roman"/>
          <w:bCs/>
          <w:sz w:val="28"/>
          <w:szCs w:val="28"/>
        </w:rPr>
        <w:t>согласны</w:t>
      </w:r>
      <w:r w:rsidRPr="00E50910">
        <w:rPr>
          <w:rFonts w:ascii="Times New Roman" w:hAnsi="Times New Roman" w:cs="Times New Roman"/>
          <w:bCs/>
          <w:sz w:val="28"/>
          <w:szCs w:val="28"/>
          <w:lang w:val="en-US"/>
        </w:rPr>
        <w:t>?</w:t>
      </w:r>
      <w:r w:rsidRPr="00E50910">
        <w:rPr>
          <w:rFonts w:ascii="Times New Roman" w:hAnsi="Times New Roman" w:cs="Times New Roman"/>
          <w:bCs/>
          <w:sz w:val="28"/>
          <w:szCs w:val="28"/>
        </w:rPr>
        <w:t>отлично</w:t>
      </w:r>
      <w:proofErr w:type="gramEnd"/>
      <w:r w:rsidRPr="00E50910">
        <w:rPr>
          <w:rFonts w:ascii="Times New Roman" w:hAnsi="Times New Roman" w:cs="Times New Roman"/>
          <w:bCs/>
          <w:sz w:val="28"/>
          <w:szCs w:val="28"/>
        </w:rPr>
        <w:t>!</w:t>
      </w:r>
    </w:p>
    <w:p w14:paraId="1A74D69E" w14:textId="77777777" w:rsidR="00E50910" w:rsidRDefault="00E50910" w:rsidP="007B7C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361FE" w14:textId="3187FEE7" w:rsidR="00E50910" w:rsidRPr="00E50910" w:rsidRDefault="00E50910" w:rsidP="007B7C10">
      <w:pPr>
        <w:jc w:val="both"/>
        <w:rPr>
          <w:rFonts w:ascii="Times New Roman" w:hAnsi="Times New Roman"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</w:t>
      </w:r>
      <w:r w:rsidRPr="00C12391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50910">
        <w:rPr>
          <w:rFonts w:ascii="Times New Roman" w:hAnsi="Times New Roman"/>
          <w:sz w:val="28"/>
          <w:szCs w:val="28"/>
        </w:rPr>
        <w:t xml:space="preserve">Здесь замечаний практически нет. Отзыв первый это профессор кафедры компьютерных систем университета Темпл </w:t>
      </w:r>
      <w:proofErr w:type="gramStart"/>
      <w:r w:rsidRPr="00E50910">
        <w:rPr>
          <w:rFonts w:ascii="Times New Roman" w:hAnsi="Times New Roman"/>
          <w:sz w:val="28"/>
          <w:szCs w:val="28"/>
        </w:rPr>
        <w:t>США .</w:t>
      </w:r>
      <w:proofErr w:type="gramEnd"/>
      <w:r w:rsidRPr="00E50910">
        <w:rPr>
          <w:rFonts w:ascii="Times New Roman" w:hAnsi="Times New Roman"/>
          <w:sz w:val="28"/>
          <w:szCs w:val="28"/>
        </w:rPr>
        <w:t xml:space="preserve"> Поддерживающий отзыв. </w:t>
      </w:r>
    </w:p>
    <w:p w14:paraId="494AB8E3" w14:textId="6A18D00A" w:rsidR="00E50910" w:rsidRDefault="00E50910" w:rsidP="007B7C10">
      <w:pPr>
        <w:jc w:val="both"/>
        <w:rPr>
          <w:rFonts w:ascii="Times New Roman" w:hAnsi="Times New Roman"/>
          <w:sz w:val="28"/>
          <w:szCs w:val="28"/>
        </w:rPr>
      </w:pPr>
      <w:r w:rsidRPr="00E50910">
        <w:rPr>
          <w:rFonts w:ascii="Times New Roman" w:hAnsi="Times New Roman"/>
          <w:sz w:val="28"/>
          <w:szCs w:val="28"/>
        </w:rPr>
        <w:t xml:space="preserve">Второй отзыв, это отзыв </w:t>
      </w:r>
      <w:proofErr w:type="spellStart"/>
      <w:r w:rsidRPr="00E50910">
        <w:rPr>
          <w:rFonts w:ascii="Times New Roman" w:hAnsi="Times New Roman"/>
          <w:sz w:val="28"/>
          <w:szCs w:val="28"/>
        </w:rPr>
        <w:t>Кирпичникова</w:t>
      </w:r>
      <w:proofErr w:type="spellEnd"/>
      <w:r w:rsidRPr="00E50910">
        <w:rPr>
          <w:rFonts w:ascii="Times New Roman" w:hAnsi="Times New Roman"/>
          <w:sz w:val="28"/>
          <w:szCs w:val="28"/>
        </w:rPr>
        <w:t xml:space="preserve">. Тоже поддерживающий. </w:t>
      </w:r>
    </w:p>
    <w:p w14:paraId="1EFBEE4D" w14:textId="77777777" w:rsidR="00E50910" w:rsidRDefault="00E50910" w:rsidP="007B7C10">
      <w:pPr>
        <w:jc w:val="both"/>
        <w:rPr>
          <w:rFonts w:ascii="Times New Roman" w:hAnsi="Times New Roman"/>
          <w:sz w:val="28"/>
          <w:szCs w:val="28"/>
        </w:rPr>
      </w:pPr>
    </w:p>
    <w:p w14:paraId="41F1BC5D" w14:textId="729E9227" w:rsidR="00E50910" w:rsidRPr="00E50910" w:rsidRDefault="00E50910" w:rsidP="007B7C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360AAC84" w14:textId="77777777" w:rsidR="00EE39FE" w:rsidRDefault="007B7C10" w:rsidP="007053D5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Предоставляется заключительное слово диссертанту.</w:t>
      </w:r>
    </w:p>
    <w:p w14:paraId="4859DCFA" w14:textId="77777777" w:rsidR="00E50910" w:rsidRPr="008449F6" w:rsidRDefault="00E50910" w:rsidP="007053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92249" w14:textId="79DB245E" w:rsidR="005370A3" w:rsidRPr="008449F6" w:rsidRDefault="007B7C10" w:rsidP="007B7C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57779C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 А.С</w:t>
      </w:r>
      <w:r w:rsidR="008430F7">
        <w:rPr>
          <w:rFonts w:ascii="Times New Roman" w:hAnsi="Times New Roman" w:cs="Times New Roman"/>
          <w:b/>
          <w:sz w:val="28"/>
          <w:szCs w:val="28"/>
        </w:rPr>
        <w:t>.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0910">
        <w:rPr>
          <w:rFonts w:ascii="Times New Roman" w:hAnsi="Times New Roman" w:cs="Times New Roman"/>
          <w:bCs/>
          <w:sz w:val="28"/>
          <w:szCs w:val="28"/>
        </w:rPr>
        <w:t xml:space="preserve">Уважаемый диссертационный совет, присутствующие, я хочу выразить за проявленные внимание, терпение. Особая благодарность своему научному руководителю, который меня всегда вдохновлял и поддерживал во всех сложных ситуациях, связанных с работой над диссертацией. И, фактически привел меня в серьезную науку. Хочу поблагодарить членов совета, что пришли, выслушали меня, дали интересные замечания, задали вопросы, которые дали мне дальнейший вектор на развитие. И мне очень приятно выступать в родных стенах. Что здесь есть преподаватели, у </w:t>
      </w:r>
      <w:r w:rsidR="00E50910">
        <w:rPr>
          <w:rFonts w:ascii="Times New Roman" w:hAnsi="Times New Roman" w:cs="Times New Roman"/>
          <w:bCs/>
          <w:sz w:val="28"/>
          <w:szCs w:val="28"/>
        </w:rPr>
        <w:lastRenderedPageBreak/>
        <w:t>которых я учился еще студентом, и что мне довелось выступать на таком серьезном совете в родной институте.</w:t>
      </w:r>
    </w:p>
    <w:p w14:paraId="670F30DE" w14:textId="77777777" w:rsidR="00E50910" w:rsidRDefault="0072182D" w:rsidP="00C12391">
      <w:pPr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F53EA8" w14:textId="34AEADED" w:rsidR="00EE6A45" w:rsidRPr="008449F6" w:rsidRDefault="00E50910" w:rsidP="00C12391">
      <w:pPr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E50910">
        <w:rPr>
          <w:rFonts w:ascii="Times New Roman" w:hAnsi="Times New Roman" w:cs="Times New Roman"/>
          <w:bCs/>
          <w:sz w:val="28"/>
          <w:szCs w:val="28"/>
        </w:rPr>
        <w:t>Не подлизывайтесь. Наш ждет процедура голосования.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Переходим к процедуре голосования. Предлагается следующий состав счетной комиссии:</w:t>
      </w:r>
      <w:r w:rsidR="00EE6A45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="009C2364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>___________________________________________________________</w:t>
      </w:r>
      <w:r w:rsidR="00EE6A45" w:rsidRPr="008449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71A1B3" w14:textId="30874CA4" w:rsidR="008338A1" w:rsidRPr="008449F6" w:rsidRDefault="00EE6A45" w:rsidP="00C12391">
      <w:pPr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Совет единогласно утверждает счетную комиссию. </w:t>
      </w:r>
      <w:r w:rsidR="00953A40">
        <w:rPr>
          <w:rFonts w:ascii="Times New Roman" w:hAnsi="Times New Roman" w:cs="Times New Roman"/>
          <w:sz w:val="28"/>
          <w:szCs w:val="28"/>
        </w:rPr>
        <w:t>Перерыв на голосование не объявляем. Просьба членов счетной комиссии раздать бюллетени. Подсчитать, работа не большая и мы закончим работу диссертационного совета.</w:t>
      </w:r>
    </w:p>
    <w:p w14:paraId="6A5534CE" w14:textId="77777777" w:rsidR="008338A1" w:rsidRPr="008449F6" w:rsidRDefault="00EE6A45" w:rsidP="00EE6A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sz w:val="28"/>
          <w:szCs w:val="28"/>
        </w:rPr>
        <w:t>Проходит тайное голосование.</w:t>
      </w:r>
    </w:p>
    <w:p w14:paraId="61D7A870" w14:textId="2DAFA21D" w:rsidR="00007D5D" w:rsidRPr="008449F6" w:rsidRDefault="00EE6A45" w:rsidP="00EE6A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965B638" w14:textId="77777777" w:rsidR="008338A1" w:rsidRPr="008449F6" w:rsidRDefault="008338A1" w:rsidP="00EE6A45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Слово предоставляется председателю счетной комиссии.</w:t>
      </w:r>
    </w:p>
    <w:p w14:paraId="3E0C3A8A" w14:textId="7122ED62" w:rsidR="008338A1" w:rsidRPr="008449F6" w:rsidRDefault="00EE6A45" w:rsidP="00C123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счетной комиссии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, доктор ф.-м. н., 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9C2364" w:rsidRPr="008449F6">
        <w:rPr>
          <w:rFonts w:ascii="Times New Roman" w:hAnsi="Times New Roman" w:cs="Times New Roman"/>
          <w:bCs/>
          <w:sz w:val="28"/>
          <w:szCs w:val="28"/>
        </w:rPr>
        <w:t>ФИО председателя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&gt;: 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Присутствовало на заседании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членов совета, в том числе докторов наук по профил</w:t>
      </w:r>
      <w:r w:rsidR="0067339E" w:rsidRPr="008449F6">
        <w:rPr>
          <w:rFonts w:ascii="Times New Roman" w:hAnsi="Times New Roman" w:cs="Times New Roman"/>
          <w:sz w:val="28"/>
          <w:szCs w:val="28"/>
        </w:rPr>
        <w:t xml:space="preserve">ю рассматриваемой диссертации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человек. Роздано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</w:t>
      </w:r>
      <w:r w:rsidR="008338A1" w:rsidRPr="008449F6">
        <w:rPr>
          <w:rFonts w:ascii="Times New Roman" w:hAnsi="Times New Roman" w:cs="Times New Roman"/>
          <w:sz w:val="28"/>
          <w:szCs w:val="28"/>
        </w:rPr>
        <w:t>, ост</w:t>
      </w:r>
      <w:r w:rsidR="0067339E" w:rsidRPr="008449F6">
        <w:rPr>
          <w:rFonts w:ascii="Times New Roman" w:hAnsi="Times New Roman" w:cs="Times New Roman"/>
          <w:sz w:val="28"/>
          <w:szCs w:val="28"/>
        </w:rPr>
        <w:t>алось не розд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анных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007D5D" w:rsidRPr="008449F6">
        <w:rPr>
          <w:rFonts w:ascii="Times New Roman" w:hAnsi="Times New Roman" w:cs="Times New Roman"/>
          <w:sz w:val="28"/>
          <w:szCs w:val="28"/>
        </w:rPr>
        <w:t>.</w:t>
      </w:r>
      <w:r w:rsidR="0067339E"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D365E" w:rsidRPr="008449F6">
        <w:rPr>
          <w:rFonts w:ascii="Times New Roman" w:hAnsi="Times New Roman" w:cs="Times New Roman"/>
          <w:sz w:val="28"/>
          <w:szCs w:val="28"/>
        </w:rPr>
        <w:t>Оказалось</w:t>
      </w:r>
      <w:proofErr w:type="gramEnd"/>
      <w:r w:rsidR="006D365E" w:rsidRPr="008449F6">
        <w:rPr>
          <w:rFonts w:ascii="Times New Roman" w:hAnsi="Times New Roman" w:cs="Times New Roman"/>
          <w:sz w:val="28"/>
          <w:szCs w:val="28"/>
        </w:rPr>
        <w:t xml:space="preserve"> в урне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. Результаты голосования по вопросу присуждения ученой степени кандидата </w:t>
      </w:r>
      <w:r w:rsidR="00C12391" w:rsidRPr="00C12391">
        <w:rPr>
          <w:rFonts w:ascii="Times New Roman" w:hAnsi="Times New Roman" w:cs="Times New Roman"/>
          <w:sz w:val="28"/>
          <w:szCs w:val="28"/>
        </w:rPr>
        <w:t>технических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наук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Тощеву А.С</w:t>
      </w:r>
      <w:r w:rsidR="004F059A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204D0F" w:rsidRPr="008449F6">
        <w:rPr>
          <w:rFonts w:ascii="Times New Roman" w:hAnsi="Times New Roman" w:cs="Times New Roman"/>
          <w:b/>
          <w:sz w:val="28"/>
          <w:szCs w:val="28"/>
        </w:rPr>
        <w:t>:</w:t>
      </w:r>
      <w:r w:rsidR="00007D5D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подано голосов: «за» –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, «против»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, недействительных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6D365E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762EA2CF" w14:textId="1311904E" w:rsidR="00007D5D" w:rsidRPr="008449F6" w:rsidRDefault="005F60EA" w:rsidP="005F60EA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9C5C6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предлагает утвердить протокол счетной комиссии. </w:t>
      </w:r>
    </w:p>
    <w:p w14:paraId="7628E7DE" w14:textId="77777777" w:rsidR="008338A1" w:rsidRPr="008449F6" w:rsidRDefault="005F60EA" w:rsidP="005F60EA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sz w:val="28"/>
          <w:szCs w:val="28"/>
        </w:rPr>
        <w:t>Происходит голосование. Совет единогласно</w:t>
      </w:r>
      <w:r w:rsidR="00292D7C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открытым голосованием утверждает протокол счетной комиссии.</w:t>
      </w:r>
    </w:p>
    <w:p w14:paraId="1A54157B" w14:textId="75B2E70E" w:rsidR="009C2364" w:rsidRPr="008449F6" w:rsidRDefault="005F60EA" w:rsidP="00C12391">
      <w:pPr>
        <w:jc w:val="both"/>
        <w:rPr>
          <w:rFonts w:ascii="Times New Roman" w:hAnsi="Times New Roman" w:cs="Times New Roman"/>
          <w:sz w:val="28"/>
          <w:szCs w:val="22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Уважаемые коллеги, на основании проведенной сегодня защиты, на основании обсуждения и на основе проведенного тайного голосования, диссертационный совет принимает решение о присуждении </w:t>
      </w:r>
      <w:r w:rsidR="00C12391">
        <w:rPr>
          <w:rFonts w:ascii="Times New Roman" w:hAnsi="Times New Roman" w:cs="Times New Roman"/>
          <w:sz w:val="28"/>
          <w:szCs w:val="28"/>
        </w:rPr>
        <w:t>Тощеву Александру Сергеевичу</w:t>
      </w:r>
      <w:r w:rsidR="00D442E6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ученой степени кандидата </w:t>
      </w:r>
      <w:r w:rsidR="00A0461F">
        <w:rPr>
          <w:rFonts w:ascii="Times New Roman" w:hAnsi="Times New Roman" w:cs="Times New Roman"/>
          <w:color w:val="000000"/>
          <w:sz w:val="28"/>
          <w:szCs w:val="28"/>
        </w:rPr>
        <w:t>технических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наук по специальности</w:t>
      </w:r>
      <w:r w:rsidR="00976AD0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79E3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C2364" w:rsidRPr="008449F6">
        <w:rPr>
          <w:rFonts w:ascii="Times New Roman" w:hAnsi="Times New Roman" w:cs="Times New Roman"/>
          <w:sz w:val="28"/>
          <w:szCs w:val="22"/>
        </w:rPr>
        <w:t>.</w:t>
      </w:r>
    </w:p>
    <w:p w14:paraId="26C8BD77" w14:textId="6763AA6D" w:rsidR="008338A1" w:rsidRPr="008449F6" w:rsidRDefault="00E75BAB" w:rsidP="00C12391">
      <w:pPr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color w:val="000000"/>
          <w:sz w:val="28"/>
          <w:szCs w:val="28"/>
        </w:rPr>
        <w:t>Поздравляю Вас</w:t>
      </w:r>
      <w:r w:rsidR="00086571" w:rsidRPr="008449F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12391">
        <w:rPr>
          <w:rFonts w:ascii="Times New Roman" w:hAnsi="Times New Roman" w:cs="Times New Roman"/>
          <w:b/>
          <w:sz w:val="28"/>
          <w:szCs w:val="28"/>
        </w:rPr>
        <w:t xml:space="preserve"> Александр Сергеевич</w:t>
      </w:r>
      <w:r w:rsidR="009C2364" w:rsidRPr="008449F6">
        <w:rPr>
          <w:rFonts w:ascii="Times New Roman" w:hAnsi="Times New Roman" w:cs="Times New Roman"/>
          <w:sz w:val="28"/>
        </w:rPr>
        <w:t>.</w:t>
      </w:r>
      <w:r w:rsidR="00F60B6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Необходимо принять заключение по диссертации. Давайте обсудим проект заключения.</w:t>
      </w:r>
    </w:p>
    <w:p w14:paraId="7E195764" w14:textId="595ED319" w:rsidR="008338A1" w:rsidRPr="008449F6" w:rsidRDefault="008338A1" w:rsidP="0007640C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540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После обсуждения высказанных замечаний</w:t>
      </w:r>
      <w:r w:rsidR="00F60B64" w:rsidRPr="008449F6">
        <w:rPr>
          <w:rFonts w:ascii="Times New Roman" w:hAnsi="Times New Roman" w:cs="Times New Roman"/>
          <w:sz w:val="28"/>
          <w:szCs w:val="28"/>
        </w:rPr>
        <w:t>,</w:t>
      </w:r>
      <w:r w:rsidRPr="008449F6">
        <w:rPr>
          <w:rFonts w:ascii="Times New Roman" w:hAnsi="Times New Roman" w:cs="Times New Roman"/>
          <w:sz w:val="28"/>
          <w:szCs w:val="28"/>
        </w:rPr>
        <w:t xml:space="preserve"> диссертационный совет открытым голосованием принимает следующее заключение по диссертации</w:t>
      </w:r>
      <w:r w:rsidR="0005118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C12391">
        <w:rPr>
          <w:rFonts w:ascii="Times New Roman" w:hAnsi="Times New Roman" w:cs="Times New Roman"/>
          <w:sz w:val="28"/>
          <w:szCs w:val="28"/>
        </w:rPr>
        <w:t>Тощева</w:t>
      </w:r>
      <w:r w:rsidR="008449F6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0579E3">
        <w:rPr>
          <w:rFonts w:ascii="Times New Roman" w:hAnsi="Times New Roman" w:cs="Times New Roman"/>
          <w:b/>
          <w:sz w:val="28"/>
          <w:szCs w:val="28"/>
        </w:rPr>
        <w:t xml:space="preserve">Александра </w:t>
      </w:r>
      <w:r w:rsidR="00C12391">
        <w:rPr>
          <w:rFonts w:ascii="Times New Roman" w:hAnsi="Times New Roman" w:cs="Times New Roman"/>
          <w:b/>
          <w:sz w:val="28"/>
          <w:szCs w:val="28"/>
        </w:rPr>
        <w:t>Сергеевича</w:t>
      </w:r>
      <w:r w:rsidR="009D475C" w:rsidRPr="008449F6">
        <w:rPr>
          <w:rFonts w:ascii="Times New Roman" w:hAnsi="Times New Roman" w:cs="Times New Roman"/>
          <w:sz w:val="28"/>
          <w:szCs w:val="28"/>
        </w:rPr>
        <w:t xml:space="preserve">. </w:t>
      </w:r>
      <w:r w:rsidR="00FE0B93" w:rsidRPr="008449F6">
        <w:rPr>
          <w:rFonts w:ascii="Times New Roman" w:hAnsi="Times New Roman" w:cs="Times New Roman"/>
          <w:sz w:val="28"/>
          <w:szCs w:val="28"/>
        </w:rPr>
        <w:t xml:space="preserve">Голосовали «за» - </w:t>
      </w:r>
      <w:r w:rsidR="009C2364" w:rsidRPr="008449F6">
        <w:rPr>
          <w:rFonts w:ascii="Times New Roman" w:hAnsi="Times New Roman" w:cs="Times New Roman"/>
          <w:sz w:val="28"/>
          <w:szCs w:val="28"/>
        </w:rPr>
        <w:t>__</w:t>
      </w:r>
      <w:r w:rsidRPr="008449F6">
        <w:rPr>
          <w:rFonts w:ascii="Times New Roman" w:hAnsi="Times New Roman" w:cs="Times New Roman"/>
          <w:sz w:val="28"/>
          <w:szCs w:val="28"/>
        </w:rPr>
        <w:t xml:space="preserve">, «против» -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F60B64" w:rsidRPr="008449F6">
        <w:rPr>
          <w:rFonts w:ascii="Times New Roman" w:hAnsi="Times New Roman" w:cs="Times New Roman"/>
          <w:sz w:val="28"/>
          <w:szCs w:val="28"/>
        </w:rPr>
        <w:t xml:space="preserve">, «воздержался» - </w:t>
      </w:r>
      <w:r w:rsidR="009C2364" w:rsidRPr="008449F6">
        <w:rPr>
          <w:rFonts w:ascii="Times New Roman" w:hAnsi="Times New Roman" w:cs="Times New Roman"/>
          <w:sz w:val="28"/>
          <w:szCs w:val="28"/>
        </w:rPr>
        <w:t>____</w:t>
      </w:r>
      <w:r w:rsidR="00F60B64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2D3A9D60" w14:textId="30000F44" w:rsidR="009C5C64" w:rsidRPr="008449F6" w:rsidRDefault="009C5C64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540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</w:p>
    <w:p w14:paraId="3CB44411" w14:textId="77777777" w:rsidR="00D53049" w:rsidRPr="008449F6" w:rsidRDefault="00D53049" w:rsidP="00D53049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зачитывает </w:t>
      </w:r>
      <w:r w:rsidR="009D475C" w:rsidRPr="008449F6">
        <w:rPr>
          <w:rFonts w:ascii="Times New Roman" w:hAnsi="Times New Roman" w:cs="Times New Roman"/>
          <w:bCs/>
          <w:sz w:val="28"/>
          <w:szCs w:val="28"/>
        </w:rPr>
        <w:t>проект заключения</w:t>
      </w:r>
      <w:r w:rsidR="00C6676E" w:rsidRPr="008449F6">
        <w:rPr>
          <w:rFonts w:ascii="Times New Roman" w:hAnsi="Times New Roman" w:cs="Times New Roman"/>
          <w:bCs/>
          <w:sz w:val="28"/>
          <w:szCs w:val="28"/>
        </w:rPr>
        <w:t xml:space="preserve"> в окончательном варианте.</w:t>
      </w:r>
    </w:p>
    <w:p w14:paraId="6AA411FF" w14:textId="77777777" w:rsidR="00D53049" w:rsidRPr="008449F6" w:rsidRDefault="00D53049" w:rsidP="00D53049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33534AF7" w14:textId="77777777" w:rsidR="00AD19B4" w:rsidRPr="008449F6" w:rsidRDefault="00AD19B4" w:rsidP="00E75BAB">
      <w:pPr>
        <w:pStyle w:val="2"/>
        <w:outlineLvl w:val="1"/>
        <w:rPr>
          <w:sz w:val="28"/>
          <w:szCs w:val="28"/>
        </w:rPr>
      </w:pPr>
      <w:r w:rsidRPr="008449F6">
        <w:rPr>
          <w:sz w:val="28"/>
          <w:szCs w:val="28"/>
        </w:rPr>
        <w:t>ЗАКЛЮЧЕНИЕ</w:t>
      </w:r>
    </w:p>
    <w:p w14:paraId="1D6FABB7" w14:textId="77777777" w:rsidR="00AD19B4" w:rsidRPr="008449F6" w:rsidRDefault="00AD19B4" w:rsidP="00AD19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sz w:val="28"/>
          <w:szCs w:val="28"/>
        </w:rPr>
        <w:t xml:space="preserve">Д 212.081.35 </w:t>
      </w:r>
      <w:r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1B57FB" w14:textId="77777777" w:rsidR="00AD19B4" w:rsidRPr="008449F6" w:rsidRDefault="00AD19B4" w:rsidP="00C123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при ФГАОУВПО «Казанский (Приволжский) федеральный университет»</w:t>
      </w:r>
    </w:p>
    <w:p w14:paraId="1B16F533" w14:textId="77777777" w:rsidR="00C12391" w:rsidRDefault="00AD19B4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по диссертационной работе </w:t>
      </w:r>
      <w:r w:rsidR="00C12391">
        <w:rPr>
          <w:rFonts w:ascii="Times New Roman" w:hAnsi="Times New Roman" w:cs="Times New Roman"/>
          <w:sz w:val="28"/>
          <w:szCs w:val="28"/>
        </w:rPr>
        <w:t>Тощева Александра Сергеевича</w:t>
      </w:r>
      <w:r w:rsidR="001D6609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976AD0" w:rsidRPr="008449F6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0579E3" w:rsidRPr="008430F7">
        <w:rPr>
          <w:rFonts w:ascii="Times New Roman" w:hAnsi="Times New Roman"/>
          <w:b/>
          <w:iCs/>
          <w:sz w:val="28"/>
          <w:szCs w:val="22"/>
        </w:rPr>
        <w:lastRenderedPageBreak/>
        <w:t>«</w:t>
      </w:r>
      <w:r w:rsidR="00C12391"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 w:rsidR="000579E3" w:rsidRPr="008430F7">
        <w:rPr>
          <w:rFonts w:ascii="Times New Roman" w:hAnsi="Times New Roman"/>
          <w:b/>
          <w:iCs/>
          <w:sz w:val="28"/>
          <w:szCs w:val="22"/>
        </w:rPr>
        <w:t>»</w:t>
      </w:r>
      <w:r w:rsidR="000579E3">
        <w:rPr>
          <w:rFonts w:ascii="Times New Roman" w:hAnsi="Times New Roman"/>
          <w:b/>
          <w:iCs/>
          <w:sz w:val="28"/>
          <w:szCs w:val="22"/>
        </w:rPr>
        <w:t xml:space="preserve"> </w:t>
      </w:r>
      <w:r w:rsidR="00976AD0" w:rsidRPr="008449F6">
        <w:rPr>
          <w:rFonts w:ascii="Times New Roman" w:hAnsi="Times New Roman" w:cs="Times New Roman"/>
          <w:spacing w:val="4"/>
          <w:sz w:val="28"/>
          <w:szCs w:val="28"/>
        </w:rPr>
        <w:t xml:space="preserve">на соискание ученой степени кандидата </w:t>
      </w:r>
      <w:r w:rsidR="000579E3">
        <w:rPr>
          <w:rFonts w:ascii="Times New Roman" w:hAnsi="Times New Roman" w:cs="Times New Roman"/>
          <w:spacing w:val="4"/>
          <w:sz w:val="28"/>
          <w:szCs w:val="28"/>
        </w:rPr>
        <w:t>технических</w:t>
      </w:r>
      <w:r w:rsidR="00976AD0" w:rsidRPr="008449F6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976AD0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наук по специальности </w:t>
      </w:r>
      <w:r w:rsidR="000579E3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76AD0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14030F6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4A802A8C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1B814B7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2D64821C" w14:textId="4FFF9844" w:rsidR="009328B9" w:rsidRPr="008449F6" w:rsidRDefault="009328B9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Председатель </w:t>
      </w:r>
    </w:p>
    <w:p w14:paraId="03E044F7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DC27492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доктор физико-математических наук,</w:t>
      </w:r>
    </w:p>
    <w:p w14:paraId="37FEF1C3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профессор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</w:t>
      </w:r>
      <w:r w:rsidR="00FE0B93"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>М.М.Арсланов</w:t>
      </w:r>
    </w:p>
    <w:p w14:paraId="4A8D8ED2" w14:textId="77777777" w:rsidR="007053D5" w:rsidRPr="008449F6" w:rsidRDefault="007053D5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33ACE4FB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Ученый секретарь </w:t>
      </w:r>
    </w:p>
    <w:p w14:paraId="0AD95118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E08CC60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кандидат физико-математических наук,</w:t>
      </w:r>
    </w:p>
    <w:p w14:paraId="429563BB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доцент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    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 xml:space="preserve">А.И. </w:t>
      </w:r>
      <w:proofErr w:type="spellStart"/>
      <w:r w:rsidRPr="008449F6">
        <w:rPr>
          <w:rFonts w:ascii="Times New Roman" w:hAnsi="Times New Roman" w:cs="Times New Roman"/>
          <w:spacing w:val="-2"/>
          <w:sz w:val="28"/>
          <w:szCs w:val="28"/>
        </w:rPr>
        <w:t>Еникеев</w:t>
      </w:r>
      <w:proofErr w:type="spellEnd"/>
    </w:p>
    <w:p w14:paraId="781FC323" w14:textId="77777777" w:rsidR="00E75BAB" w:rsidRPr="008449F6" w:rsidRDefault="00E75BAB" w:rsidP="009328B9">
      <w:pPr>
        <w:jc w:val="both"/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</w:pPr>
    </w:p>
    <w:p w14:paraId="758E1D7B" w14:textId="7CD79387" w:rsidR="002340A6" w:rsidRPr="008449F6" w:rsidRDefault="009328B9" w:rsidP="002340A6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Со стенограммой ознакомлен </w:t>
      </w:r>
      <w:r w:rsidR="00FE0B93" w:rsidRPr="008449F6">
        <w:rPr>
          <w:rFonts w:ascii="Times New Roman" w:hAnsi="Times New Roman" w:cs="Times New Roman"/>
          <w:bCs/>
          <w:sz w:val="28"/>
          <w:szCs w:val="28"/>
        </w:rPr>
        <w:tab/>
      </w:r>
      <w:r w:rsidR="00430104" w:rsidRPr="008449F6">
        <w:rPr>
          <w:rFonts w:ascii="Times New Roman" w:hAnsi="Times New Roman" w:cs="Times New Roman"/>
          <w:bCs/>
          <w:sz w:val="28"/>
          <w:szCs w:val="28"/>
        </w:rPr>
        <w:t>______________</w:t>
      </w:r>
      <w:r w:rsidR="00C12391">
        <w:rPr>
          <w:rFonts w:ascii="Times New Roman" w:hAnsi="Times New Roman" w:cs="Times New Roman"/>
          <w:bCs/>
          <w:sz w:val="28"/>
          <w:szCs w:val="28"/>
        </w:rPr>
        <w:t>А.С. Тощев</w:t>
      </w:r>
      <w:r w:rsidR="00430104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2340A6" w:rsidRPr="008449F6">
      <w:footerReference w:type="default" r:id="rId7"/>
      <w:footnotePr>
        <w:pos w:val="beneathText"/>
      </w:footnotePr>
      <w:pgSz w:w="12240" w:h="15840"/>
      <w:pgMar w:top="964" w:right="851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3BA86" w14:textId="77777777" w:rsidR="00F15845" w:rsidRDefault="00F15845">
      <w:r>
        <w:separator/>
      </w:r>
    </w:p>
  </w:endnote>
  <w:endnote w:type="continuationSeparator" w:id="0">
    <w:p w14:paraId="7838DB67" w14:textId="77777777" w:rsidR="00F15845" w:rsidRDefault="00F1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B Tms NR">
    <w:altName w:val="Times New Roman"/>
    <w:charset w:val="00"/>
    <w:family w:val="roman"/>
    <w:pitch w:val="variable"/>
  </w:font>
  <w:font w:name="Tatar Times">
    <w:charset w:val="00"/>
    <w:family w:val="roman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F6F2D" w14:textId="46F2A639" w:rsidR="006B24BE" w:rsidRDefault="00C920C8">
    <w:pPr>
      <w:pStyle w:val="a7"/>
      <w:ind w:right="360"/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091E244" wp14:editId="54E74298">
              <wp:simplePos x="0" y="0"/>
              <wp:positionH relativeFrom="page">
                <wp:posOffset>7078980</wp:posOffset>
              </wp:positionH>
              <wp:positionV relativeFrom="paragraph">
                <wp:posOffset>635</wp:posOffset>
              </wp:positionV>
              <wp:extent cx="76200" cy="219075"/>
              <wp:effectExtent l="5080" t="635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190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22D28" w14:textId="4130EBC6" w:rsidR="006B24BE" w:rsidRDefault="006B24BE">
                          <w:pPr>
                            <w:pStyle w:val="a7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F4079F">
                            <w:rPr>
                              <w:rStyle w:val="a3"/>
                              <w:noProof/>
                            </w:rPr>
                            <w:t>8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91E2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7.4pt;margin-top:.05pt;width:6pt;height:17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" stroked="f">
              <v:fill opacity="0"/>
              <v:textbox inset="0,0,0,0">
                <w:txbxContent>
                  <w:p w14:paraId="57A22D28" w14:textId="4130EBC6" w:rsidR="006B24BE" w:rsidRDefault="006B24BE">
                    <w:pPr>
                      <w:pStyle w:val="a7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F4079F">
                      <w:rPr>
                        <w:rStyle w:val="a3"/>
                        <w:noProof/>
                      </w:rPr>
                      <w:t>8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CB99C" w14:textId="77777777" w:rsidR="00F15845" w:rsidRDefault="00F15845">
      <w:r>
        <w:separator/>
      </w:r>
    </w:p>
  </w:footnote>
  <w:footnote w:type="continuationSeparator" w:id="0">
    <w:p w14:paraId="32031C23" w14:textId="77777777" w:rsidR="00F15845" w:rsidRDefault="00F15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4"/>
    <w:lvl w:ilvl="0">
      <w:numFmt w:val="bullet"/>
      <w:lvlText w:val="-"/>
      <w:lvlJc w:val="left"/>
      <w:pPr>
        <w:tabs>
          <w:tab w:val="num" w:pos="1002"/>
        </w:tabs>
        <w:ind w:left="1002" w:hanging="435"/>
      </w:pPr>
      <w:rPr>
        <w:rFonts w:ascii="Times New Roman" w:hAnsi="Times New Roman"/>
      </w:rPr>
    </w:lvl>
  </w:abstractNum>
  <w:abstractNum w:abstractNumId="2">
    <w:nsid w:val="00000003"/>
    <w:multiLevelType w:val="multi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0E634A3"/>
    <w:multiLevelType w:val="hybridMultilevel"/>
    <w:tmpl w:val="A0E01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57222D"/>
    <w:multiLevelType w:val="hybridMultilevel"/>
    <w:tmpl w:val="AF365BE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34E444E"/>
    <w:multiLevelType w:val="hybridMultilevel"/>
    <w:tmpl w:val="161C936C"/>
    <w:lvl w:ilvl="0" w:tplc="2A7EAD12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29E4675"/>
    <w:multiLevelType w:val="hybridMultilevel"/>
    <w:tmpl w:val="8B3AB2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F51EF7"/>
    <w:multiLevelType w:val="hybridMultilevel"/>
    <w:tmpl w:val="DFA668D0"/>
    <w:lvl w:ilvl="0" w:tplc="68FCF126">
      <w:start w:val="1"/>
      <w:numFmt w:val="decimal"/>
      <w:lvlText w:val="%1."/>
      <w:lvlJc w:val="left"/>
      <w:pPr>
        <w:tabs>
          <w:tab w:val="num" w:pos="848"/>
        </w:tabs>
        <w:ind w:left="848" w:hanging="564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8">
    <w:nsid w:val="6BB67111"/>
    <w:multiLevelType w:val="hybridMultilevel"/>
    <w:tmpl w:val="322E7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060C9B"/>
    <w:multiLevelType w:val="hybridMultilevel"/>
    <w:tmpl w:val="9E48B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4E"/>
    <w:rsid w:val="0000634E"/>
    <w:rsid w:val="00006EF9"/>
    <w:rsid w:val="00007D5D"/>
    <w:rsid w:val="00012C18"/>
    <w:rsid w:val="00012F46"/>
    <w:rsid w:val="000147F2"/>
    <w:rsid w:val="00014D25"/>
    <w:rsid w:val="0001635A"/>
    <w:rsid w:val="000206B4"/>
    <w:rsid w:val="00051184"/>
    <w:rsid w:val="00051942"/>
    <w:rsid w:val="00053237"/>
    <w:rsid w:val="000579E3"/>
    <w:rsid w:val="00064363"/>
    <w:rsid w:val="0007640C"/>
    <w:rsid w:val="00080BD2"/>
    <w:rsid w:val="0008160B"/>
    <w:rsid w:val="00086571"/>
    <w:rsid w:val="000936A3"/>
    <w:rsid w:val="0009409B"/>
    <w:rsid w:val="000A63E1"/>
    <w:rsid w:val="000D3A75"/>
    <w:rsid w:val="000D3D17"/>
    <w:rsid w:val="000D79AE"/>
    <w:rsid w:val="000F3FBB"/>
    <w:rsid w:val="000F7D76"/>
    <w:rsid w:val="001121A5"/>
    <w:rsid w:val="00113120"/>
    <w:rsid w:val="00127A7E"/>
    <w:rsid w:val="00161661"/>
    <w:rsid w:val="0016495B"/>
    <w:rsid w:val="001711B7"/>
    <w:rsid w:val="001746CB"/>
    <w:rsid w:val="00176A24"/>
    <w:rsid w:val="00190DEF"/>
    <w:rsid w:val="001A5BF5"/>
    <w:rsid w:val="001A757B"/>
    <w:rsid w:val="001A7AAE"/>
    <w:rsid w:val="001B3E4E"/>
    <w:rsid w:val="001D6609"/>
    <w:rsid w:val="001E2E55"/>
    <w:rsid w:val="001F0B7D"/>
    <w:rsid w:val="00203493"/>
    <w:rsid w:val="00204D0F"/>
    <w:rsid w:val="002050AA"/>
    <w:rsid w:val="00210050"/>
    <w:rsid w:val="0021198E"/>
    <w:rsid w:val="00213EB2"/>
    <w:rsid w:val="00220E84"/>
    <w:rsid w:val="002270BB"/>
    <w:rsid w:val="002340A6"/>
    <w:rsid w:val="00242157"/>
    <w:rsid w:val="0024556E"/>
    <w:rsid w:val="00255BFE"/>
    <w:rsid w:val="00257B4D"/>
    <w:rsid w:val="00262F14"/>
    <w:rsid w:val="00265D77"/>
    <w:rsid w:val="00282427"/>
    <w:rsid w:val="002874EA"/>
    <w:rsid w:val="00287D91"/>
    <w:rsid w:val="00292D7C"/>
    <w:rsid w:val="002B61E2"/>
    <w:rsid w:val="00310E3D"/>
    <w:rsid w:val="00312971"/>
    <w:rsid w:val="003130B8"/>
    <w:rsid w:val="00314489"/>
    <w:rsid w:val="00320093"/>
    <w:rsid w:val="00324EBC"/>
    <w:rsid w:val="00325C4F"/>
    <w:rsid w:val="00325E90"/>
    <w:rsid w:val="00331CAF"/>
    <w:rsid w:val="003360B6"/>
    <w:rsid w:val="0035343B"/>
    <w:rsid w:val="003546FA"/>
    <w:rsid w:val="00370231"/>
    <w:rsid w:val="00394C45"/>
    <w:rsid w:val="003A481C"/>
    <w:rsid w:val="003B037B"/>
    <w:rsid w:val="003B2B44"/>
    <w:rsid w:val="003C3887"/>
    <w:rsid w:val="003E04D2"/>
    <w:rsid w:val="003E0928"/>
    <w:rsid w:val="003E128B"/>
    <w:rsid w:val="003E17BF"/>
    <w:rsid w:val="003E647A"/>
    <w:rsid w:val="004031AD"/>
    <w:rsid w:val="004071E4"/>
    <w:rsid w:val="00420275"/>
    <w:rsid w:val="00421787"/>
    <w:rsid w:val="00430104"/>
    <w:rsid w:val="004C6B4B"/>
    <w:rsid w:val="004F059A"/>
    <w:rsid w:val="005032D6"/>
    <w:rsid w:val="00531CE8"/>
    <w:rsid w:val="005370A3"/>
    <w:rsid w:val="0054193F"/>
    <w:rsid w:val="0056750C"/>
    <w:rsid w:val="00571CFD"/>
    <w:rsid w:val="0057779C"/>
    <w:rsid w:val="00582C46"/>
    <w:rsid w:val="005A6C7D"/>
    <w:rsid w:val="005D533D"/>
    <w:rsid w:val="005D7D8C"/>
    <w:rsid w:val="005F60EA"/>
    <w:rsid w:val="006125FD"/>
    <w:rsid w:val="00631EF6"/>
    <w:rsid w:val="0064417A"/>
    <w:rsid w:val="00664550"/>
    <w:rsid w:val="00664C84"/>
    <w:rsid w:val="0067339E"/>
    <w:rsid w:val="006777F7"/>
    <w:rsid w:val="006779C0"/>
    <w:rsid w:val="006A08F3"/>
    <w:rsid w:val="006B24BE"/>
    <w:rsid w:val="006C79AA"/>
    <w:rsid w:val="006D12B9"/>
    <w:rsid w:val="006D2FF7"/>
    <w:rsid w:val="006D365E"/>
    <w:rsid w:val="00702218"/>
    <w:rsid w:val="007033BD"/>
    <w:rsid w:val="00704A57"/>
    <w:rsid w:val="007053D5"/>
    <w:rsid w:val="0072182D"/>
    <w:rsid w:val="00727F19"/>
    <w:rsid w:val="00730395"/>
    <w:rsid w:val="007322FF"/>
    <w:rsid w:val="0073562B"/>
    <w:rsid w:val="0074147D"/>
    <w:rsid w:val="00750FBC"/>
    <w:rsid w:val="00753314"/>
    <w:rsid w:val="007534B8"/>
    <w:rsid w:val="007877E5"/>
    <w:rsid w:val="007967C0"/>
    <w:rsid w:val="00797616"/>
    <w:rsid w:val="007A6E54"/>
    <w:rsid w:val="007B19E0"/>
    <w:rsid w:val="007B7C10"/>
    <w:rsid w:val="007C1D50"/>
    <w:rsid w:val="007C33EC"/>
    <w:rsid w:val="007E423F"/>
    <w:rsid w:val="007E63E5"/>
    <w:rsid w:val="0080120C"/>
    <w:rsid w:val="00803101"/>
    <w:rsid w:val="008301B7"/>
    <w:rsid w:val="008338A1"/>
    <w:rsid w:val="00835DB7"/>
    <w:rsid w:val="00836951"/>
    <w:rsid w:val="00836D47"/>
    <w:rsid w:val="00841728"/>
    <w:rsid w:val="008430F7"/>
    <w:rsid w:val="008449F6"/>
    <w:rsid w:val="008800D7"/>
    <w:rsid w:val="00890F48"/>
    <w:rsid w:val="00897120"/>
    <w:rsid w:val="00897744"/>
    <w:rsid w:val="008A0DB4"/>
    <w:rsid w:val="008B5C96"/>
    <w:rsid w:val="008D4EBA"/>
    <w:rsid w:val="008E4034"/>
    <w:rsid w:val="008F6285"/>
    <w:rsid w:val="00902072"/>
    <w:rsid w:val="009039EF"/>
    <w:rsid w:val="00915E5B"/>
    <w:rsid w:val="0092040B"/>
    <w:rsid w:val="009328B9"/>
    <w:rsid w:val="00944278"/>
    <w:rsid w:val="00953A40"/>
    <w:rsid w:val="00956F4A"/>
    <w:rsid w:val="00961DF3"/>
    <w:rsid w:val="0096557C"/>
    <w:rsid w:val="00976AD0"/>
    <w:rsid w:val="009A1163"/>
    <w:rsid w:val="009B7FE4"/>
    <w:rsid w:val="009C0630"/>
    <w:rsid w:val="009C2364"/>
    <w:rsid w:val="009C5C64"/>
    <w:rsid w:val="009D475C"/>
    <w:rsid w:val="009E7459"/>
    <w:rsid w:val="00A0461F"/>
    <w:rsid w:val="00A133AB"/>
    <w:rsid w:val="00A30E2E"/>
    <w:rsid w:val="00A3140D"/>
    <w:rsid w:val="00A43ABF"/>
    <w:rsid w:val="00A46543"/>
    <w:rsid w:val="00AC293F"/>
    <w:rsid w:val="00AC2953"/>
    <w:rsid w:val="00AC2AEE"/>
    <w:rsid w:val="00AD19B4"/>
    <w:rsid w:val="00AE2DFB"/>
    <w:rsid w:val="00AF43F8"/>
    <w:rsid w:val="00B029BC"/>
    <w:rsid w:val="00B11F14"/>
    <w:rsid w:val="00B2177D"/>
    <w:rsid w:val="00B32D57"/>
    <w:rsid w:val="00B40ECD"/>
    <w:rsid w:val="00B41650"/>
    <w:rsid w:val="00B464C3"/>
    <w:rsid w:val="00B50828"/>
    <w:rsid w:val="00B66C5F"/>
    <w:rsid w:val="00B677FD"/>
    <w:rsid w:val="00B9182F"/>
    <w:rsid w:val="00BA2487"/>
    <w:rsid w:val="00BA3776"/>
    <w:rsid w:val="00BD0672"/>
    <w:rsid w:val="00BE340C"/>
    <w:rsid w:val="00C0209D"/>
    <w:rsid w:val="00C03E9D"/>
    <w:rsid w:val="00C0770F"/>
    <w:rsid w:val="00C12391"/>
    <w:rsid w:val="00C17934"/>
    <w:rsid w:val="00C22B18"/>
    <w:rsid w:val="00C572A6"/>
    <w:rsid w:val="00C6676E"/>
    <w:rsid w:val="00C66F4D"/>
    <w:rsid w:val="00C71515"/>
    <w:rsid w:val="00C74620"/>
    <w:rsid w:val="00C902A4"/>
    <w:rsid w:val="00C920C8"/>
    <w:rsid w:val="00C976AE"/>
    <w:rsid w:val="00C97BC5"/>
    <w:rsid w:val="00CB0AC8"/>
    <w:rsid w:val="00CD366E"/>
    <w:rsid w:val="00CF6A78"/>
    <w:rsid w:val="00D11A01"/>
    <w:rsid w:val="00D16B2C"/>
    <w:rsid w:val="00D21C07"/>
    <w:rsid w:val="00D31DB3"/>
    <w:rsid w:val="00D340D1"/>
    <w:rsid w:val="00D442E6"/>
    <w:rsid w:val="00D53049"/>
    <w:rsid w:val="00D9387D"/>
    <w:rsid w:val="00DA00A3"/>
    <w:rsid w:val="00DA714F"/>
    <w:rsid w:val="00DB26F4"/>
    <w:rsid w:val="00DD6708"/>
    <w:rsid w:val="00E00F17"/>
    <w:rsid w:val="00E03A59"/>
    <w:rsid w:val="00E12F16"/>
    <w:rsid w:val="00E50910"/>
    <w:rsid w:val="00E75BAB"/>
    <w:rsid w:val="00E820B9"/>
    <w:rsid w:val="00EB385C"/>
    <w:rsid w:val="00EB616A"/>
    <w:rsid w:val="00EB6710"/>
    <w:rsid w:val="00EC6854"/>
    <w:rsid w:val="00ED268D"/>
    <w:rsid w:val="00ED2B90"/>
    <w:rsid w:val="00ED6868"/>
    <w:rsid w:val="00EE1295"/>
    <w:rsid w:val="00EE39FE"/>
    <w:rsid w:val="00EE5BA1"/>
    <w:rsid w:val="00EE6A45"/>
    <w:rsid w:val="00EF0CA6"/>
    <w:rsid w:val="00EF37DD"/>
    <w:rsid w:val="00EF5D51"/>
    <w:rsid w:val="00F15845"/>
    <w:rsid w:val="00F16456"/>
    <w:rsid w:val="00F369D2"/>
    <w:rsid w:val="00F37FED"/>
    <w:rsid w:val="00F4079F"/>
    <w:rsid w:val="00F4600C"/>
    <w:rsid w:val="00F532D2"/>
    <w:rsid w:val="00F53747"/>
    <w:rsid w:val="00F60B64"/>
    <w:rsid w:val="00F90B6A"/>
    <w:rsid w:val="00F910C5"/>
    <w:rsid w:val="00F97B75"/>
    <w:rsid w:val="00FB783E"/>
    <w:rsid w:val="00FE0B93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8D0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Times New Roman CYR" w:hAnsi="Times New Roman CYR" w:cs="Times New Roman CYR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qFormat/>
    <w:pPr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Times New Roman" w:eastAsia="Times New Roman" w:hAnsi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13z0">
    <w:name w:val="WW8Num13z0"/>
    <w:rPr>
      <w:i w:val="0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b/>
      <w:bCs/>
      <w:sz w:val="36"/>
      <w:szCs w:val="36"/>
      <w:lang w:val="ru-RU" w:eastAsia="ar-SA" w:bidi="ar-SA"/>
    </w:rPr>
  </w:style>
  <w:style w:type="paragraph" w:customStyle="1" w:styleId="11">
    <w:name w:val="Заголовок1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customStyle="1" w:styleId="21">
    <w:name w:val="Основной текст с отступом 21"/>
    <w:basedOn w:val="a"/>
    <w:pPr>
      <w:ind w:firstLine="720"/>
      <w:jc w:val="both"/>
    </w:pPr>
    <w:rPr>
      <w:b/>
      <w:bCs/>
    </w:rPr>
  </w:style>
  <w:style w:type="paragraph" w:customStyle="1" w:styleId="31">
    <w:name w:val="Основной текст с отступом 31"/>
    <w:basedOn w:val="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</w:tabs>
      <w:ind w:firstLine="720"/>
      <w:jc w:val="both"/>
    </w:pPr>
  </w:style>
  <w:style w:type="paragraph" w:styleId="a8">
    <w:name w:val="header"/>
    <w:basedOn w:val="a"/>
    <w:pPr>
      <w:widowControl/>
      <w:tabs>
        <w:tab w:val="center" w:pos="4153"/>
        <w:tab w:val="right" w:pos="8306"/>
      </w:tabs>
      <w:autoSpaceDE/>
    </w:pPr>
    <w:rPr>
      <w:rFonts w:ascii="TB Tms NR" w:hAnsi="TB Tms NR" w:cs="TB Tms NR"/>
      <w:sz w:val="28"/>
      <w:szCs w:val="28"/>
    </w:rPr>
  </w:style>
  <w:style w:type="paragraph" w:styleId="a9">
    <w:name w:val="Body Text Indent"/>
    <w:basedOn w:val="a"/>
    <w:pPr>
      <w:spacing w:after="120"/>
      <w:ind w:left="360"/>
    </w:pPr>
  </w:style>
  <w:style w:type="paragraph" w:customStyle="1" w:styleId="0">
    <w:name w:val="Осн. тект0"/>
    <w:basedOn w:val="a5"/>
    <w:pPr>
      <w:widowControl/>
      <w:overflowPunct w:val="0"/>
      <w:spacing w:after="0" w:line="280" w:lineRule="atLeast"/>
      <w:ind w:firstLine="283"/>
      <w:textAlignment w:val="baseline"/>
    </w:pPr>
    <w:rPr>
      <w:rFonts w:ascii="Tatar Times" w:hAnsi="Tatar Times" w:cs="Tatar Times"/>
      <w:sz w:val="28"/>
      <w:szCs w:val="28"/>
    </w:rPr>
  </w:style>
  <w:style w:type="paragraph" w:styleId="aa">
    <w:name w:val="Title"/>
    <w:basedOn w:val="a"/>
    <w:next w:val="ab"/>
    <w:qFormat/>
    <w:pPr>
      <w:widowControl/>
      <w:overflowPunct w:val="0"/>
      <w:spacing w:line="360" w:lineRule="atLeast"/>
      <w:ind w:firstLine="540"/>
      <w:jc w:val="center"/>
      <w:textAlignment w:val="baseline"/>
    </w:pPr>
    <w:rPr>
      <w:rFonts w:ascii="Times New Roman" w:hAnsi="Times New Roman" w:cs="Times New Roman"/>
      <w:b/>
      <w:bCs/>
      <w:sz w:val="36"/>
      <w:szCs w:val="36"/>
    </w:rPr>
  </w:style>
  <w:style w:type="paragraph" w:styleId="ab">
    <w:name w:val="Subtitle"/>
    <w:basedOn w:val="11"/>
    <w:next w:val="a5"/>
    <w:qFormat/>
    <w:pPr>
      <w:jc w:val="center"/>
    </w:pPr>
    <w:rPr>
      <w:i/>
      <w:iCs/>
    </w:r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d">
    <w:name w:val="Содержимое врезки"/>
    <w:basedOn w:val="a5"/>
  </w:style>
  <w:style w:type="paragraph" w:customStyle="1" w:styleId="2">
    <w:name w:val="заголовок 2"/>
    <w:basedOn w:val="a"/>
    <w:next w:val="a"/>
    <w:rsid w:val="00AD19B4"/>
    <w:pPr>
      <w:keepNext/>
      <w:widowControl/>
      <w:suppressAutoHyphens w:val="0"/>
      <w:autoSpaceDN w:val="0"/>
      <w:jc w:val="center"/>
    </w:pPr>
    <w:rPr>
      <w:rFonts w:ascii="Times New Roman" w:hAnsi="Times New Roman" w:cs="Times New Roman"/>
      <w:b/>
      <w:bCs/>
      <w:lang w:eastAsia="ru-RU"/>
    </w:rPr>
  </w:style>
  <w:style w:type="paragraph" w:customStyle="1" w:styleId="20">
    <w:name w:val="Стиль2"/>
    <w:basedOn w:val="a"/>
    <w:rsid w:val="00AD19B4"/>
    <w:pPr>
      <w:widowControl/>
      <w:suppressAutoHyphens w:val="0"/>
      <w:autoSpaceDE/>
      <w:jc w:val="center"/>
    </w:pPr>
    <w:rPr>
      <w:rFonts w:ascii="Times New Roman" w:hAnsi="Times New Roman" w:cs="Times New Roman"/>
      <w:sz w:val="28"/>
      <w:szCs w:val="20"/>
      <w:lang w:eastAsia="ru-RU"/>
    </w:rPr>
  </w:style>
  <w:style w:type="paragraph" w:customStyle="1" w:styleId="ConsPlusNonformat">
    <w:name w:val="ConsPlusNonformat"/>
    <w:rsid w:val="00FE0B9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e">
    <w:name w:val="Содержимое таблицы"/>
    <w:basedOn w:val="a"/>
    <w:rsid w:val="00915E5B"/>
    <w:pPr>
      <w:suppressLineNumbers/>
      <w:autoSpaceDE/>
    </w:pPr>
    <w:rPr>
      <w:rFonts w:ascii="Arial" w:eastAsia="Arial Unicode MS" w:hAnsi="Arial" w:cs="Times New Roman"/>
      <w:kern w:val="1"/>
      <w:sz w:val="20"/>
    </w:rPr>
  </w:style>
  <w:style w:type="paragraph" w:customStyle="1" w:styleId="Style6">
    <w:name w:val="Style6"/>
    <w:basedOn w:val="a"/>
    <w:rsid w:val="00006EF9"/>
    <w:pPr>
      <w:suppressAutoHyphens w:val="0"/>
      <w:autoSpaceDN w:val="0"/>
      <w:adjustRightInd w:val="0"/>
      <w:spacing w:line="370" w:lineRule="exact"/>
      <w:ind w:firstLine="706"/>
      <w:jc w:val="both"/>
    </w:pPr>
    <w:rPr>
      <w:rFonts w:ascii="Times New Roman" w:hAnsi="Times New Roman" w:cs="Times New Roman"/>
      <w:lang w:eastAsia="ru-RU"/>
    </w:rPr>
  </w:style>
  <w:style w:type="character" w:customStyle="1" w:styleId="FontStyle16">
    <w:name w:val="Font Style16"/>
    <w:basedOn w:val="a0"/>
    <w:rsid w:val="00006EF9"/>
    <w:rPr>
      <w:rFonts w:ascii="Times New Roman" w:hAnsi="Times New Roman" w:cs="Times New Roman"/>
      <w:sz w:val="26"/>
      <w:szCs w:val="26"/>
    </w:rPr>
  </w:style>
  <w:style w:type="paragraph" w:styleId="af">
    <w:name w:val="List Paragraph"/>
    <w:basedOn w:val="a"/>
    <w:qFormat/>
    <w:rsid w:val="00B32D57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9</Pages>
  <Words>2721</Words>
  <Characters>15513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ДИССЕРТАЦИОННЫЙ СОВЕТ</vt:lpstr>
    </vt:vector>
  </TitlesOfParts>
  <Company>Организация</Company>
  <LinksUpToDate>false</LinksUpToDate>
  <CharactersWithSpaces>18198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ДИССЕРТАЦИОННЫЙ СОВЕТ</dc:title>
  <dc:subject/>
  <dc:creator>rusnovosti</dc:creator>
  <cp:keywords/>
  <cp:lastModifiedBy>Смирняшки</cp:lastModifiedBy>
  <cp:revision>10</cp:revision>
  <cp:lastPrinted>2017-05-23T17:19:00Z</cp:lastPrinted>
  <dcterms:created xsi:type="dcterms:W3CDTF">2017-05-23T16:52:00Z</dcterms:created>
  <dcterms:modified xsi:type="dcterms:W3CDTF">2017-05-31T15:04:00Z</dcterms:modified>
</cp:coreProperties>
</file>