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F6228"/>
          <w:sz w:val="54"/>
        </w:rPr>
        <w:t>CacaoTrace Tumaco</w:t>
      </w:r>
    </w:p>
    <w:p>
      <w:pPr>
        <w:jc w:val="center"/>
      </w:pPr>
      <w:r>
        <w:rPr>
          <w:rFonts w:ascii="Arial" w:hAnsi="Arial"/>
          <w:b/>
          <w:color w:val="634C2F"/>
          <w:sz w:val="72"/>
        </w:rPr>
        <w:t>Sprint 2</w:t>
      </w:r>
    </w:p>
    <w:p>
      <w:pPr>
        <w:jc w:val="center"/>
      </w:pPr>
      <w:r>
        <w:rPr>
          <w:rFonts w:ascii="Arial" w:hAnsi="Arial"/>
          <w:i/>
          <w:color w:val="464646"/>
          <w:sz w:val="30"/>
        </w:rPr>
        <w:t>Recepción de cacao, creación de lotes e inventario inicial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4874"/>
        <w:gridCol w:w="4874"/>
      </w:tblGrid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Nombre del proyecto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CacaoTrace Tumaco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Asignatura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Ingeniería de Software III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Compañía / equipo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CacaoTrace Team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Creado por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Equipo del proyecto (editar nombres de integrantes)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2026</w:t>
            </w:r>
          </w:p>
        </w:tc>
      </w:tr>
      <w:tr>
        <w:tc>
          <w:tcPr>
            <w:tcW w:type="dxa" w:w="487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Alcance</w:t>
            </w:r>
          </w:p>
        </w:tc>
        <w:tc>
          <w:tcPr>
            <w:tcW w:type="dxa" w:w="487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MVP académico cerrado: recepción, lotes, calidad, poscosecha, inventario y reportes básicos.</w:t>
            </w:r>
          </w:p>
        </w:tc>
      </w:tr>
    </w:tbl>
    <w:p/>
    <w:p/>
    <w:p/>
    <w:p/>
    <w:p>
      <w:pPr>
        <w:jc w:val="center"/>
      </w:pPr>
      <w:r>
        <w:rPr>
          <w:rFonts w:ascii="Arial" w:hAnsi="Arial"/>
          <w:i/>
          <w:color w:val="5A5A5A"/>
          <w:sz w:val="20"/>
        </w:rPr>
        <w:t>Documento elaborado con base en la plantilla de Sprint y el documento Scrum de CacaoTrace.</w:t>
      </w:r>
    </w:p>
    <w:p>
      <w:pPr>
        <w:sectPr>
          <w:headerReference w:type="default" r:id="rId9"/>
          <w:footerReference w:type="default" r:id="rId10"/>
          <w:pgSz w:w="11909" w:h="16834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Arial" w:hAnsi="Arial"/>
          <w:color w:val="4F6228"/>
        </w:rPr>
        <w:t>Objetivo</w:t>
      </w:r>
    </w:p>
    <w:p>
      <w:pPr>
        <w:spacing w:after="120" w:line="259" w:lineRule="auto"/>
      </w:pPr>
      <w:r>
        <w:rPr>
          <w:rFonts w:ascii="Arial" w:hAnsi="Arial"/>
          <w:b w:val="0"/>
          <w:sz w:val="20"/>
        </w:rPr>
        <w:t>Implementar el flujo principal de recepción de cacao, creación automática del lote con código único y actualización inicial del inventario.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02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209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Descripción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Nombre del Sprint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Sprint 2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Duración estimada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 semanas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Responsables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Scrum Team, con seguimiento del Scrum Master y validación del Product Owner.</w:t>
            </w:r>
          </w:p>
        </w:tc>
      </w:tr>
      <w:tr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Definición de terminado</w:t>
            </w:r>
          </w:p>
        </w:tc>
        <w:tc>
          <w:tcPr>
            <w:tcW w:type="dxa" w:w="120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Funcionalidad implementada, validada, documentada, subida al repositorio, sin errores críticos y con evidencia de prueba.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Listado de Funcionalidades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Registrar recepción de cacao fresco o seco.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Asociar recepción con productor y finca existentes.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Guardar tipo de cacao, peso, fecha y observaciones.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Generar automáticamente un código único de lote.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Consultar el detalle del lote con información de origen y recepción.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Actualizar inventario inicial cuando se crea un lote.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Validar campos obligatorios y rangos de peso.</w:t>
      </w:r>
    </w:p>
    <w:p>
      <w:pPr>
        <w:pStyle w:val="Heading1"/>
      </w:pPr>
      <w:r>
        <w:rPr>
          <w:rFonts w:ascii="Arial" w:hAnsi="Arial"/>
          <w:color w:val="4F6228"/>
        </w:rPr>
        <w:t>Listado de Requisitos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172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1339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Requisito funcional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RF-06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permitir registrar recepciones de cacao fresco o seco.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RF-07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generar un código único para cada lote.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RF-08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permitir consultar el detalle de un lote.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RF-11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permitir consultar inventario con cantidad inicial, cantidad actual y estado.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RF-14</w:t>
            </w:r>
          </w:p>
        </w:tc>
        <w:tc>
          <w:tcPr>
            <w:tcW w:type="dxa" w:w="133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sistema debe validar campos obligatorios y mostrar mensajes de error claros.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Diagrama de Módulos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326880" cy="4080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sprint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26880" cy="4080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sz w:val="16"/>
        </w:rPr>
        <w:t>Figura 1. Diagrama general de módulos con énfasis en el Sprint 2. Fuente: elaboración propia.</w:t>
      </w:r>
    </w:p>
    <w:p>
      <w:pPr>
        <w:pStyle w:val="Heading1"/>
      </w:pPr>
      <w:r>
        <w:rPr>
          <w:rFonts w:ascii="Arial" w:hAnsi="Arial"/>
          <w:color w:val="4F6228"/>
        </w:rPr>
        <w:t>Definición de Roles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5179"/>
        <w:gridCol w:w="5179"/>
        <w:gridCol w:w="5179"/>
      </w:tblGrid>
      <w:tr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Rol Scrum / técnico</w:t>
            </w:r>
          </w:p>
        </w:tc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Responsable sugerido</w:t>
            </w:r>
          </w:p>
        </w:tc>
        <w:tc>
          <w:tcPr>
            <w:tcW w:type="dxa" w:w="936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Funciones principales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Product Owner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Representa la necesidad del usuario, prioriza el Product Backlog y valida el incremento.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Scrum Master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Facilita el proceso Scrum, organiza eventos, controla impedimentos y apoya el cumplimiento del sprint.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Scrum Team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Equipo del proyecto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Construye, prueba y documenta el sistema.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Diseño GUI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Diseña pantallas, estilos, navegación y experiencia del usuario.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Analista de software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Define requisitos, casos de uso, historias y criterios de aceptación.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Analista comercial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Identifica valor del producto, beneficios y enfoque del video de venta.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Tester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Diseña y ejecuta pruebas manuales y automatizadas.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Arquitecto de software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Define arquitectura, módulos, base de datos, seguridad y estructura del repositorio.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Team Lead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Coordina tareas técnicas y revisa avances.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Desarrolladores back end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nombres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Implementan lógica del servidor, API, modelos, autenticación y base de datos.</w:t>
            </w:r>
          </w:p>
        </w:tc>
      </w:tr>
      <w:tr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Desarrolladores front end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Editar nombres</w:t>
            </w:r>
          </w:p>
        </w:tc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5"/>
              </w:rPr>
              <w:t>Implementan vistas, formularios, validaciones visuales y consumo de API.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Lista de Historias de Usuario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115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4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Como…</w:t>
            </w:r>
          </w:p>
        </w:tc>
        <w:tc>
          <w:tcPr>
            <w:tcW w:type="dxa" w:w="302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Necesito…</w:t>
            </w:r>
          </w:p>
        </w:tc>
        <w:tc>
          <w:tcPr>
            <w:tcW w:type="dxa" w:w="316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Para…</w:t>
            </w:r>
          </w:p>
        </w:tc>
        <w:tc>
          <w:tcPr>
            <w:tcW w:type="dxa" w:w="532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Criterios de aceptación</w:t>
            </w:r>
          </w:p>
        </w:tc>
      </w:tr>
      <w:tr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HU-05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recepción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registrar entrada de cacao</w:t>
            </w:r>
          </w:p>
        </w:tc>
        <w:tc>
          <w:tcPr>
            <w:tcW w:type="dxa" w:w="316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un lote trazable</w:t>
            </w:r>
          </w:p>
        </w:tc>
        <w:tc>
          <w:tcPr>
            <w:tcW w:type="dxa" w:w="53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Permite registrar productor, finca, tipo de cacao, peso, fecha y observaciones; genera lote único.</w:t>
            </w:r>
          </w:p>
        </w:tc>
      </w:tr>
      <w:tr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HU-06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recepción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lote con código único</w:t>
            </w:r>
          </w:p>
        </w:tc>
        <w:tc>
          <w:tcPr>
            <w:tcW w:type="dxa" w:w="316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hacer seguimiento desde la recepción</w:t>
            </w:r>
          </w:p>
        </w:tc>
        <w:tc>
          <w:tcPr>
            <w:tcW w:type="dxa" w:w="53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El código no se repite; queda asociado a recepción, productor y finca; puede consultarse desde detalle de lote.</w:t>
            </w:r>
          </w:p>
        </w:tc>
      </w:tr>
      <w:tr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HU-09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consultar estado de un lote</w:t>
            </w:r>
          </w:p>
        </w:tc>
        <w:tc>
          <w:tcPr>
            <w:tcW w:type="dxa" w:w="316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saber si está en recepción, secado, inventario o vendido</w:t>
            </w:r>
          </w:p>
        </w:tc>
        <w:tc>
          <w:tcPr>
            <w:tcW w:type="dxa" w:w="53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Permite buscar por código; muestra estado, productor, calidad, cantidad y movimientos.</w:t>
            </w:r>
          </w:p>
        </w:tc>
      </w:tr>
      <w:tr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HU-10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Administrador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ver inventario de lotes</w:t>
            </w:r>
          </w:p>
        </w:tc>
        <w:tc>
          <w:tcPr>
            <w:tcW w:type="dxa" w:w="316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controlar cantidades disponibles</w:t>
            </w:r>
          </w:p>
        </w:tc>
        <w:tc>
          <w:tcPr>
            <w:tcW w:type="dxa" w:w="532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Muestra cantidad inicial, cantidad actual, estado y clasificación; permite registrar salida básica.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Product Backlog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0"/>
      </w:tblGrid>
      <w:tr>
        <w:tc>
          <w:tcPr>
            <w:tcW w:type="dxa" w:w="10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4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Como un…</w:t>
            </w:r>
          </w:p>
        </w:tc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Necesito…</w:t>
            </w:r>
          </w:p>
        </w:tc>
        <w:tc>
          <w:tcPr>
            <w:tcW w:type="dxa" w:w="302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Para…</w:t>
            </w:r>
          </w:p>
        </w:tc>
        <w:tc>
          <w:tcPr>
            <w:tcW w:type="dxa" w:w="14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10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Sprint</w:t>
            </w:r>
          </w:p>
        </w:tc>
        <w:tc>
          <w:tcPr>
            <w:tcW w:type="dxa" w:w="244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PB-05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recepción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Registrar recepción de cacao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entrada trazable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Alta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Para ser iniciada</w:t>
            </w:r>
          </w:p>
        </w:tc>
      </w:tr>
      <w:tr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PB-06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 de recepción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lote con código único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Seguir el cacao recibido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Alta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Para ser iniciada</w:t>
            </w:r>
          </w:p>
        </w:tc>
      </w:tr>
      <w:tr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PB-07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Encargado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Consultar detalle de lote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Revisar información del lote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Alta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Para ser iniciada</w:t>
            </w:r>
          </w:p>
        </w:tc>
      </w:tr>
      <w:tr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PB-08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Administrador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Consultar inventario inicial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Controlar cantidades y estado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Alta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Para ser iniciada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Programación de Sprint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884"/>
        <w:gridCol w:w="3884"/>
        <w:gridCol w:w="3884"/>
        <w:gridCol w:w="3884"/>
      </w:tblGrid>
      <w:tr>
        <w:tc>
          <w:tcPr>
            <w:tcW w:type="dxa" w:w="158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Sprint</w:t>
            </w:r>
          </w:p>
        </w:tc>
        <w:tc>
          <w:tcPr>
            <w:tcW w:type="dxa" w:w="259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 inicio estimada</w:t>
            </w:r>
          </w:p>
        </w:tc>
        <w:tc>
          <w:tcPr>
            <w:tcW w:type="dxa" w:w="230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Fecha fin estimada</w:t>
            </w:r>
          </w:p>
        </w:tc>
        <w:tc>
          <w:tcPr>
            <w:tcW w:type="dxa" w:w="86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Objetivo central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1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1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2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base del sistema: login, usuarios, roles, productores y fincas.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2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3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4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recepción de cacao, generación de lotes e inventario inicial.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3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5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6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control de calidad, poscosecha y búsqueda por código de lote.</w:t>
            </w:r>
          </w:p>
        </w:tc>
      </w:tr>
      <w:tr>
        <w:tc>
          <w:tcPr>
            <w:tcW w:type="dxa" w:w="15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Sprint 4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7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Semana 8</w:t>
            </w:r>
          </w:p>
        </w:tc>
        <w:tc>
          <w:tcPr>
            <w:tcW w:type="dxa" w:w="86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Construir reportes, pruebas, documentación final, sustentación y video de venta.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Planning - Historias seleccionadas Sprint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884"/>
        <w:gridCol w:w="3884"/>
        <w:gridCol w:w="3884"/>
        <w:gridCol w:w="3884"/>
      </w:tblGrid>
      <w:tr>
        <w:tc>
          <w:tcPr>
            <w:tcW w:type="dxa" w:w="230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 backlog</w:t>
            </w:r>
          </w:p>
        </w:tc>
        <w:tc>
          <w:tcPr>
            <w:tcW w:type="dxa" w:w="432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Historia / necesidad</w:t>
            </w:r>
          </w:p>
        </w:tc>
        <w:tc>
          <w:tcPr>
            <w:tcW w:type="dxa" w:w="14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705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PB-05 / HU-05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Registrar recepción de cacao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  <w:tc>
          <w:tcPr>
            <w:tcW w:type="dxa" w:w="70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Entrada de cacao registrada con productor, finca, tipo, peso y fecha.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PB-06 / HU-06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Crear lote con código único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  <w:tc>
          <w:tcPr>
            <w:tcW w:type="dxa" w:w="70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Lote generado automáticamente y asociado a la recepción.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PB-07 / HU-09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Consultar detalle de lote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  <w:tc>
          <w:tcPr>
            <w:tcW w:type="dxa" w:w="70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Detalle del lote visible con información de origen y recepción.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PB-08 / HU-10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Consultar inventario inicial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Alta</w:t>
            </w:r>
          </w:p>
        </w:tc>
        <w:tc>
          <w:tcPr>
            <w:tcW w:type="dxa" w:w="705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Inventario muestra lotes disponibles y cantidades.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Backlog - Tareas Sprint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129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ID tarea</w:t>
            </w:r>
          </w:p>
        </w:tc>
        <w:tc>
          <w:tcPr>
            <w:tcW w:type="dxa" w:w="46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Tarea técnica</w:t>
            </w:r>
          </w:p>
        </w:tc>
        <w:tc>
          <w:tcPr>
            <w:tcW w:type="dxa" w:w="288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Responsable sugerido</w:t>
            </w:r>
          </w:p>
        </w:tc>
        <w:tc>
          <w:tcPr>
            <w:tcW w:type="dxa" w:w="489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type="dxa" w:w="144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T2-01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tablas recepciones, lotes y movimientos_inventario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Migraciones aplicadas sin errores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T2-02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Diseñar formulario de recepción de cacao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Front end / GUI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Formulario muestra productor, finca, tipo, peso y observaciones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T2-03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Implementar endpoint/controlador para guardar recepción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Recepción se guarda con validaciones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T2-04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Implementar generación de código de lote LOT-2026-0001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Código único y consecutivo generado automáticamente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T2-05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pantalla de detalle del lote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Front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Muestra productor, finca, recepción, peso, fecha y estado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T2-06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Implementar inventario inicial al crear lote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Movimiento de entrada registrado con cantidad inicial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T2-07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Crear vista de inventario básico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Front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Lista lotes, cantidad inicial, cantidad actual y estado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T2-08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Validar campos obligatorios y rangos de peso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Back end / Front end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No permite pesos vacíos, negativos o texto inválido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  <w:tr>
        <w:tc>
          <w:tcPr>
            <w:tcW w:type="dxa" w:w="12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T2-09</w:t>
            </w:r>
          </w:p>
        </w:tc>
        <w:tc>
          <w:tcPr>
            <w:tcW w:type="dxa" w:w="46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Probar flujo completo: productor &gt; finca &gt; recepción &gt; lote &gt; inventario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Tester</w:t>
            </w:r>
          </w:p>
        </w:tc>
        <w:tc>
          <w:tcPr>
            <w:tcW w:type="dxa" w:w="489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Flujo aprobado con evidencia</w:t>
            </w:r>
          </w:p>
        </w:tc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4"/>
              </w:rPr>
              <w:t>Pendiente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Entregables del Sprint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312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Entregable</w:t>
            </w:r>
          </w:p>
        </w:tc>
        <w:tc>
          <w:tcPr>
            <w:tcW w:type="dxa" w:w="11808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Descripción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Incremento funcional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Recepción de cacao, generación de lote y visualización en inventario.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Base de datos ampliada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Tablas: recepciones, lotes y movimientos_inventario.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Evidencia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Capturas del formulario de recepción, código de lote generado y listado de inventario.</w:t>
            </w:r>
          </w:p>
        </w:tc>
      </w:tr>
      <w:tr>
        <w:tc>
          <w:tcPr>
            <w:tcW w:type="dxa" w:w="3312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Repositorio</w:t>
            </w:r>
          </w:p>
        </w:tc>
        <w:tc>
          <w:tcPr>
            <w:tcW w:type="dxa" w:w="11808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Commits relacionados con recepción, lote e inventario.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Review - Sprint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60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Aspecto</w:t>
            </w:r>
          </w:p>
        </w:tc>
        <w:tc>
          <w:tcPr>
            <w:tcW w:type="dxa" w:w="11520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Resultado de revisión</w:t>
            </w:r>
          </w:p>
        </w:tc>
      </w:tr>
      <w:tr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Funcionalidad demostrada</w:t>
            </w:r>
          </w:p>
        </w:tc>
        <w:tc>
          <w:tcPr>
            <w:tcW w:type="dxa" w:w="115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Se registra una productora, una finca, una recepción de 120 kg y se genera el lote LOT-2026-0001.</w:t>
            </w:r>
          </w:p>
        </w:tc>
      </w:tr>
      <w:tr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Validación del Product Owner</w:t>
            </w:r>
          </w:p>
        </w:tc>
        <w:tc>
          <w:tcPr>
            <w:tcW w:type="dxa" w:w="115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Product Owner valida que el sistema ya permite iniciar trazabilidad desde la recepción.</w:t>
            </w:r>
          </w:p>
        </w:tc>
      </w:tr>
      <w:tr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Observaciones</w:t>
            </w:r>
          </w:p>
        </w:tc>
        <w:tc>
          <w:tcPr>
            <w:tcW w:type="dxa" w:w="1152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Agregar búsqueda rápida por código de lote en el siguiente sprint.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Sprint Retrospective - Sprint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374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Pregunta</w:t>
            </w:r>
          </w:p>
        </w:tc>
        <w:tc>
          <w:tcPr>
            <w:tcW w:type="dxa" w:w="1137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Respuesta sugerida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¿Qué salió bien?</w:t>
            </w:r>
          </w:p>
        </w:tc>
        <w:tc>
          <w:tcPr>
            <w:tcW w:type="dxa" w:w="1137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El flujo principal del negocio quedó conectado.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¿Qué se debe mejorar?</w:t>
            </w:r>
          </w:p>
        </w:tc>
        <w:tc>
          <w:tcPr>
            <w:tcW w:type="dxa" w:w="1137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Controlar mejor los errores cuando no exista productor o finca.</w:t>
            </w:r>
          </w:p>
        </w:tc>
      </w:tr>
      <w:tr>
        <w:tc>
          <w:tcPr>
            <w:tcW w:type="dxa" w:w="374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¿Qué acción se toma?</w:t>
            </w:r>
          </w:p>
        </w:tc>
        <w:tc>
          <w:tcPr>
            <w:tcW w:type="dxa" w:w="1137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Agregar mensajes claros y pruebas de datos incompletos.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Riesgos e impedimentos Sprint 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7769"/>
        <w:gridCol w:w="7769"/>
      </w:tblGrid>
      <w:tr>
        <w:tc>
          <w:tcPr>
            <w:tcW w:type="dxa" w:w="5184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Riesgo / impedimento</w:t>
            </w:r>
          </w:p>
        </w:tc>
        <w:tc>
          <w:tcPr>
            <w:tcW w:type="dxa" w:w="9936"/>
            <w:vAlign w:val="top"/>
            <w:shd w:fill="4F622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Acción de control</w:t>
            </w:r>
          </w:p>
        </w:tc>
      </w:tr>
      <w:tr>
        <w:tc>
          <w:tcPr>
            <w:tcW w:type="dxa" w:w="51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Duplicidad de códigos de lote</w:t>
            </w:r>
          </w:p>
        </w:tc>
        <w:tc>
          <w:tcPr>
            <w:tcW w:type="dxa" w:w="993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Usar restricción UNIQUE y generación centralizada del consecutivo.</w:t>
            </w:r>
          </w:p>
        </w:tc>
      </w:tr>
      <w:tr>
        <w:tc>
          <w:tcPr>
            <w:tcW w:type="dxa" w:w="51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Errores en cantidades de inventario</w:t>
            </w:r>
          </w:p>
        </w:tc>
        <w:tc>
          <w:tcPr>
            <w:tcW w:type="dxa" w:w="993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Validar que cantidad actual nunca sea negativa.</w:t>
            </w:r>
          </w:p>
        </w:tc>
      </w:tr>
      <w:tr>
        <w:tc>
          <w:tcPr>
            <w:tcW w:type="dxa" w:w="5184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Datos incompletos de recepción</w:t>
            </w:r>
          </w:p>
        </w:tc>
        <w:tc>
          <w:tcPr>
            <w:tcW w:type="dxa" w:w="9936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7"/>
              </w:rPr>
              <w:t>Aplicar validaciones de campos obligatorios en front end y back end.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4F6228"/>
        </w:rPr>
        <w:t>Referencias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Plantilla Sprint 0 suministrada para la asignatura Ingeniería de Software III.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Documento Scrum completo CacaoTrace Tumaco: Sprint 0, Sprint 1, Sprint 2, Sprint 3 y Sprint 4.</w:t>
      </w:r>
    </w:p>
    <w:p>
      <w:pPr>
        <w:ind w:left="360" w:hanging="216"/>
      </w:pPr>
      <w:r>
        <w:rPr>
          <w:rFonts w:ascii="Arial" w:hAnsi="Arial"/>
          <w:sz w:val="20"/>
        </w:rPr>
        <w:t xml:space="preserve">• </w:t>
      </w:r>
      <w:r>
        <w:rPr>
          <w:rFonts w:ascii="Arial" w:hAnsi="Arial"/>
          <w:sz w:val="20"/>
        </w:rPr>
        <w:t>Documento de alcance CacaoTrace Tumaco: sistema web para trazabilidad y control de calidad de lotes de cacao.</w:t>
      </w:r>
    </w:p>
    <w:sectPr w:rsidR="00FC693F" w:rsidRPr="0006063C" w:rsidSect="00034616">
      <w:pgSz w:w="16834" w:h="11909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A5A5A"/>
        <w:sz w:val="16"/>
      </w:rPr>
      <w:t>Documento Scrum académico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5A5A"/>
        <w:sz w:val="16"/>
      </w:rPr>
      <w:t>CacaoTrace Tumaco — Sprint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4F622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34C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