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8DFD" w14:textId="77777777" w:rsidR="00C97391" w:rsidRPr="006B783D" w:rsidRDefault="00C97391" w:rsidP="00C97391">
      <w:pPr>
        <w:pStyle w:val="Ttulo1"/>
        <w:jc w:val="center"/>
        <w:rPr>
          <w:rFonts w:hint="eastAsia"/>
          <w:b/>
          <w:sz w:val="52"/>
          <w:szCs w:val="48"/>
          <w:lang w:val="es-PE"/>
        </w:rPr>
      </w:pPr>
      <w:r w:rsidRPr="006B783D">
        <w:rPr>
          <w:b/>
          <w:sz w:val="52"/>
          <w:szCs w:val="48"/>
          <w:lang w:val="es-PE"/>
        </w:rPr>
        <w:t>YACHA</w:t>
      </w:r>
    </w:p>
    <w:p w14:paraId="2231EB98" w14:textId="77777777" w:rsidR="00C97391" w:rsidRPr="006B783D" w:rsidRDefault="00C97391" w:rsidP="00C97391">
      <w:pPr>
        <w:pStyle w:val="Ttulo1"/>
        <w:jc w:val="center"/>
        <w:rPr>
          <w:sz w:val="52"/>
          <w:szCs w:val="48"/>
          <w:lang w:val="es-PE"/>
        </w:rPr>
      </w:pPr>
      <w:r w:rsidRPr="006B783D">
        <w:rPr>
          <w:sz w:val="52"/>
          <w:szCs w:val="48"/>
          <w:lang w:val="es-PE"/>
        </w:rPr>
        <w:t>Página /nosotros/</w:t>
      </w:r>
    </w:p>
    <w:p w14:paraId="7027E109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145A8D"/>
          <w:sz w:val="24"/>
          <w:lang w:val="es-PE"/>
        </w:rPr>
        <w:t>Especificación operativa · Etapa 1</w:t>
      </w:r>
    </w:p>
    <w:p w14:paraId="44F106A9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lang w:val="es-PE"/>
        </w:rPr>
        <w:t>Este documento traduce el Informe Final aprobado de /nosotros/ a instrucciones de implementación. El texto, jerarquía, enlaces y reglas aquí indicados deben respetarse; el diseño visual debe seguir el sistema general YACHA.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7806"/>
      </w:tblGrid>
      <w:tr w:rsidR="00C97391" w14:paraId="02461955" w14:textId="77777777" w:rsidTr="007E4039">
        <w:trPr>
          <w:jc w:val="center"/>
        </w:trPr>
        <w:tc>
          <w:tcPr>
            <w:tcW w:w="2410" w:type="dxa"/>
            <w:shd w:val="clear" w:color="auto" w:fill="0B3A6E"/>
          </w:tcPr>
          <w:p w14:paraId="6D996CEA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7814" w:type="dxa"/>
            <w:shd w:val="clear" w:color="auto" w:fill="0B3A6E"/>
          </w:tcPr>
          <w:p w14:paraId="31F43FF3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Especificación</w:t>
            </w:r>
            <w:proofErr w:type="spellEnd"/>
          </w:p>
        </w:tc>
      </w:tr>
      <w:tr w:rsidR="00C97391" w14:paraId="76FBE0E1" w14:textId="77777777" w:rsidTr="007E4039">
        <w:trPr>
          <w:jc w:val="center"/>
        </w:trPr>
        <w:tc>
          <w:tcPr>
            <w:tcW w:w="24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46935D" w14:textId="77777777" w:rsidR="00C97391" w:rsidRDefault="00C97391" w:rsidP="007E4039">
            <w:pPr>
              <w:rPr>
                <w:rFonts w:hint="eastAsia"/>
              </w:rPr>
            </w:pPr>
            <w:r>
              <w:t>URL</w:t>
            </w:r>
          </w:p>
        </w:tc>
        <w:tc>
          <w:tcPr>
            <w:tcW w:w="7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904D8C" w14:textId="77777777" w:rsidR="00C97391" w:rsidRDefault="00C97391" w:rsidP="007E4039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nosotros</w:t>
            </w:r>
            <w:proofErr w:type="spellEnd"/>
            <w:r>
              <w:t>/</w:t>
            </w:r>
          </w:p>
        </w:tc>
      </w:tr>
      <w:tr w:rsidR="00C97391" w14:paraId="0AEE95C5" w14:textId="77777777" w:rsidTr="007E4039">
        <w:trPr>
          <w:jc w:val="center"/>
        </w:trPr>
        <w:tc>
          <w:tcPr>
            <w:tcW w:w="24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EEFCAB" w14:textId="77777777" w:rsidR="00C97391" w:rsidRDefault="00C97391" w:rsidP="007E4039">
            <w:pPr>
              <w:rPr>
                <w:rFonts w:hint="eastAsia"/>
              </w:rPr>
            </w:pPr>
            <w:r>
              <w:t xml:space="preserve">Tipo de </w:t>
            </w:r>
            <w:proofErr w:type="spellStart"/>
            <w:r>
              <w:t>página</w:t>
            </w:r>
            <w:proofErr w:type="spellEnd"/>
          </w:p>
        </w:tc>
        <w:tc>
          <w:tcPr>
            <w:tcW w:w="7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5FF95F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Institucional</w:t>
            </w:r>
            <w:proofErr w:type="spellEnd"/>
            <w:r>
              <w:t xml:space="preserve"> / </w:t>
            </w:r>
            <w:proofErr w:type="spellStart"/>
            <w:r>
              <w:t>navegacional</w:t>
            </w:r>
            <w:proofErr w:type="spellEnd"/>
          </w:p>
        </w:tc>
      </w:tr>
      <w:tr w:rsidR="00C97391" w14:paraId="4751D08B" w14:textId="77777777" w:rsidTr="007E4039">
        <w:trPr>
          <w:jc w:val="center"/>
        </w:trPr>
        <w:tc>
          <w:tcPr>
            <w:tcW w:w="24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F45B63" w14:textId="77777777" w:rsidR="00C97391" w:rsidRDefault="00C97391" w:rsidP="007E4039">
            <w:pPr>
              <w:rPr>
                <w:rFonts w:hint="eastAsia"/>
              </w:rPr>
            </w:pPr>
            <w:r>
              <w:t>H1</w:t>
            </w:r>
          </w:p>
        </w:tc>
        <w:tc>
          <w:tcPr>
            <w:tcW w:w="7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62E758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Nosotros</w:t>
            </w:r>
            <w:proofErr w:type="spellEnd"/>
          </w:p>
        </w:tc>
      </w:tr>
      <w:tr w:rsidR="00C97391" w14:paraId="005E1982" w14:textId="77777777" w:rsidTr="007E4039">
        <w:trPr>
          <w:jc w:val="center"/>
        </w:trPr>
        <w:tc>
          <w:tcPr>
            <w:tcW w:w="24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BA3977" w14:textId="77777777" w:rsidR="00C97391" w:rsidRDefault="00C97391" w:rsidP="007E4039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7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3B6353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Contenido</w:t>
            </w:r>
            <w:proofErr w:type="spellEnd"/>
            <w:r>
              <w:t xml:space="preserve"> y </w:t>
            </w:r>
            <w:proofErr w:type="spellStart"/>
            <w:r>
              <w:t>arquitectura</w:t>
            </w:r>
            <w:proofErr w:type="spellEnd"/>
            <w:r>
              <w:t xml:space="preserve"> </w:t>
            </w:r>
            <w:proofErr w:type="spellStart"/>
            <w:r>
              <w:t>aprobados</w:t>
            </w:r>
            <w:proofErr w:type="spellEnd"/>
          </w:p>
        </w:tc>
      </w:tr>
      <w:tr w:rsidR="00C97391" w14:paraId="2A0BE417" w14:textId="77777777" w:rsidTr="007E4039">
        <w:trPr>
          <w:jc w:val="center"/>
        </w:trPr>
        <w:tc>
          <w:tcPr>
            <w:tcW w:w="24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05461A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Bloques</w:t>
            </w:r>
            <w:proofErr w:type="spellEnd"/>
          </w:p>
        </w:tc>
        <w:tc>
          <w:tcPr>
            <w:tcW w:w="7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5F1DED" w14:textId="77777777" w:rsidR="00C97391" w:rsidRDefault="00C97391" w:rsidP="007E4039">
            <w:pPr>
              <w:rPr>
                <w:rFonts w:hint="eastAsia"/>
              </w:rPr>
            </w:pPr>
            <w:r>
              <w:t>7</w:t>
            </w:r>
          </w:p>
        </w:tc>
      </w:tr>
      <w:tr w:rsidR="00C97391" w:rsidRPr="006B783D" w14:paraId="0F505696" w14:textId="77777777" w:rsidTr="007E4039">
        <w:trPr>
          <w:jc w:val="center"/>
        </w:trPr>
        <w:tc>
          <w:tcPr>
            <w:tcW w:w="24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A1BC7" w14:textId="77777777" w:rsidR="00C97391" w:rsidRDefault="00C97391" w:rsidP="007E4039">
            <w:pPr>
              <w:rPr>
                <w:rFonts w:hint="eastAsia"/>
              </w:rPr>
            </w:pPr>
            <w:r>
              <w:t xml:space="preserve">CTA </w:t>
            </w:r>
            <w:proofErr w:type="spellStart"/>
            <w:r>
              <w:t>comercial</w:t>
            </w:r>
            <w:proofErr w:type="spellEnd"/>
            <w:r>
              <w:t xml:space="preserve"> principal</w:t>
            </w:r>
          </w:p>
        </w:tc>
        <w:tc>
          <w:tcPr>
            <w:tcW w:w="7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485777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Cotiza tu proyecto → /cotiza-tu-proyecto/</w:t>
            </w:r>
          </w:p>
        </w:tc>
      </w:tr>
      <w:tr w:rsidR="00C97391" w:rsidRPr="006B783D" w14:paraId="683B0FD0" w14:textId="77777777" w:rsidTr="007E4039">
        <w:trPr>
          <w:jc w:val="center"/>
        </w:trPr>
        <w:tc>
          <w:tcPr>
            <w:tcW w:w="241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16709E" w14:textId="77777777" w:rsidR="00C97391" w:rsidRDefault="00C97391" w:rsidP="007E4039">
            <w:pPr>
              <w:rPr>
                <w:rFonts w:hint="eastAsia"/>
              </w:rPr>
            </w:pPr>
            <w:r>
              <w:t xml:space="preserve">Regla </w:t>
            </w:r>
            <w:proofErr w:type="spellStart"/>
            <w:r>
              <w:t>estratégica</w:t>
            </w:r>
            <w:proofErr w:type="spellEnd"/>
          </w:p>
        </w:tc>
        <w:tc>
          <w:tcPr>
            <w:tcW w:w="781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EB12C0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PCI debe tener mayor jerarquía visual que Servicios Generales.</w:t>
            </w:r>
          </w:p>
        </w:tc>
      </w:tr>
    </w:tbl>
    <w:p w14:paraId="3CDA8404" w14:textId="77777777" w:rsidR="00C97391" w:rsidRPr="006B783D" w:rsidRDefault="00C97391" w:rsidP="00C97391">
      <w:pPr>
        <w:rPr>
          <w:rFonts w:hint="eastAsia"/>
          <w:lang w:val="es-PE"/>
        </w:rPr>
      </w:pPr>
    </w:p>
    <w:p w14:paraId="2607650C" w14:textId="77777777" w:rsidR="00C97391" w:rsidRDefault="00C97391" w:rsidP="00C97391">
      <w:pPr>
        <w:pStyle w:val="Ttulo1"/>
      </w:pPr>
      <w:r>
        <w:t xml:space="preserve">1. Reglas </w:t>
      </w:r>
      <w:proofErr w:type="spellStart"/>
      <w:r>
        <w:t>generales</w:t>
      </w:r>
      <w:proofErr w:type="spellEnd"/>
      <w:r>
        <w:t xml:space="preserve"> de </w:t>
      </w:r>
      <w:proofErr w:type="spellStart"/>
      <w:r>
        <w:t>implementación</w:t>
      </w:r>
      <w:proofErr w:type="spellEnd"/>
    </w:p>
    <w:p w14:paraId="04BC3DCD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Implementar exactamente 7 bloques en el orden especificado.</w:t>
      </w:r>
    </w:p>
    <w:p w14:paraId="449B9D0A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Protección Contra Incendios es la especialidad principal. Servicios Generales debe percibirse como línea complementaria.</w:t>
      </w:r>
    </w:p>
    <w:p w14:paraId="20E471FC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No agregar proyectos, testimonios, logos de clientes, cifras, certificaciones, equipo, misión o visión en Etapa 1.</w:t>
      </w:r>
    </w:p>
    <w:p w14:paraId="76F592DB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No presentar imágenes de stock o referenciales como trabajos realizados por YACHA.</w:t>
      </w:r>
    </w:p>
    <w:p w14:paraId="460FD23F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No añadir </w:t>
      </w:r>
      <w:proofErr w:type="spellStart"/>
      <w:r w:rsidRPr="006B783D">
        <w:rPr>
          <w:lang w:val="es-PE"/>
        </w:rPr>
        <w:t>CTAs</w:t>
      </w:r>
      <w:proofErr w:type="spellEnd"/>
      <w:r w:rsidRPr="006B783D">
        <w:rPr>
          <w:lang w:val="es-PE"/>
        </w:rPr>
        <w:t>, formularios, WhatsApp, teléfono o correo en bloques donde no están especificados.</w:t>
      </w:r>
    </w:p>
    <w:p w14:paraId="680189EF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Evitar </w:t>
      </w:r>
      <w:proofErr w:type="spellStart"/>
      <w:r w:rsidRPr="006B783D">
        <w:rPr>
          <w:lang w:val="es-PE"/>
        </w:rPr>
        <w:t>cards</w:t>
      </w:r>
      <w:proofErr w:type="spellEnd"/>
      <w:r w:rsidRPr="006B783D">
        <w:rPr>
          <w:lang w:val="es-PE"/>
        </w:rPr>
        <w:t xml:space="preserve"> pesadas, bordes gruesos, sombras y exceso de elementos decorativos.</w:t>
      </w:r>
    </w:p>
    <w:p w14:paraId="1E1587DE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Usar azul como color dominante, blanco como superficie de lectura y naranja para CTA/acento.</w:t>
      </w:r>
    </w:p>
    <w:p w14:paraId="3B0A14A8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En </w:t>
      </w:r>
      <w:proofErr w:type="spellStart"/>
      <w:r w:rsidRPr="006B783D">
        <w:rPr>
          <w:lang w:val="es-PE"/>
        </w:rPr>
        <w:t>mobile</w:t>
      </w:r>
      <w:proofErr w:type="spellEnd"/>
      <w:r w:rsidRPr="006B783D">
        <w:rPr>
          <w:lang w:val="es-PE"/>
        </w:rPr>
        <w:t xml:space="preserve"> reorganizar en una columna; no comprimir literalmente el </w:t>
      </w:r>
      <w:proofErr w:type="spellStart"/>
      <w:r w:rsidRPr="006B783D">
        <w:rPr>
          <w:lang w:val="es-PE"/>
        </w:rPr>
        <w:t>layout</w:t>
      </w:r>
      <w:proofErr w:type="spellEnd"/>
      <w:r w:rsidRPr="006B783D">
        <w:rPr>
          <w:lang w:val="es-PE"/>
        </w:rPr>
        <w:t xml:space="preserve"> desktop.</w:t>
      </w:r>
    </w:p>
    <w:p w14:paraId="0CC7560A" w14:textId="77777777" w:rsidR="00C97391" w:rsidRDefault="00C97391" w:rsidP="00C97391">
      <w:pPr>
        <w:pStyle w:val="Ttulo1"/>
      </w:pPr>
      <w:r>
        <w:t xml:space="preserve">2. </w:t>
      </w:r>
      <w:proofErr w:type="spellStart"/>
      <w:r>
        <w:t>Estructura</w:t>
      </w:r>
      <w:proofErr w:type="spellEnd"/>
      <w:r>
        <w:t xml:space="preserve"> y </w:t>
      </w:r>
      <w:proofErr w:type="spellStart"/>
      <w:r>
        <w:t>navegación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8939"/>
      </w:tblGrid>
      <w:tr w:rsidR="00C97391" w14:paraId="5DC7982B" w14:textId="77777777" w:rsidTr="007E4039">
        <w:trPr>
          <w:jc w:val="center"/>
        </w:trPr>
        <w:tc>
          <w:tcPr>
            <w:tcW w:w="1276" w:type="dxa"/>
            <w:shd w:val="clear" w:color="auto" w:fill="0B3A6E"/>
          </w:tcPr>
          <w:p w14:paraId="563C6B6A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8948" w:type="dxa"/>
            <w:shd w:val="clear" w:color="auto" w:fill="0B3A6E"/>
          </w:tcPr>
          <w:p w14:paraId="66F19AAC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Bloque</w:t>
            </w:r>
          </w:p>
        </w:tc>
      </w:tr>
      <w:tr w:rsidR="00C97391" w14:paraId="150D5F0A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2581BC" w14:textId="77777777" w:rsidR="00C97391" w:rsidRDefault="00C97391" w:rsidP="007E4039">
            <w:pPr>
              <w:rPr>
                <w:rFonts w:hint="eastAsia"/>
              </w:rPr>
            </w:pPr>
            <w:r>
              <w:t>B01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EEFA84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Nosotros</w:t>
            </w:r>
            <w:proofErr w:type="spellEnd"/>
            <w:r>
              <w:t xml:space="preserve"> — Hero</w:t>
            </w:r>
          </w:p>
        </w:tc>
      </w:tr>
      <w:tr w:rsidR="00C97391" w:rsidRPr="006B783D" w14:paraId="24A54E67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3C83E" w14:textId="77777777" w:rsidR="00C97391" w:rsidRDefault="00C97391" w:rsidP="007E4039">
            <w:pPr>
              <w:rPr>
                <w:rFonts w:hint="eastAsia"/>
              </w:rPr>
            </w:pPr>
            <w:r>
              <w:t>B02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25C28C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Ingeniería orientada a la protección y funcionalidad de la infraestructura</w:t>
            </w:r>
          </w:p>
        </w:tc>
      </w:tr>
      <w:tr w:rsidR="00C97391" w:rsidRPr="006B783D" w14:paraId="673B5C5C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BD7B37" w14:textId="77777777" w:rsidR="00C97391" w:rsidRDefault="00C97391" w:rsidP="007E4039">
            <w:pPr>
              <w:rPr>
                <w:rFonts w:hint="eastAsia"/>
              </w:rPr>
            </w:pPr>
            <w:r>
              <w:lastRenderedPageBreak/>
              <w:t>B03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2CD6DB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Protección Contra Incendios — Nuestra especialidad</w:t>
            </w:r>
          </w:p>
        </w:tc>
      </w:tr>
      <w:tr w:rsidR="00C97391" w:rsidRPr="006B783D" w14:paraId="2DE17763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53163A" w14:textId="77777777" w:rsidR="00C97391" w:rsidRDefault="00C97391" w:rsidP="007E4039">
            <w:pPr>
              <w:rPr>
                <w:rFonts w:hint="eastAsia"/>
              </w:rPr>
            </w:pPr>
            <w:r>
              <w:t>B04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88A2FB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Capacidades complementarias para la infraestructura</w:t>
            </w:r>
          </w:p>
        </w:tc>
      </w:tr>
      <w:tr w:rsidR="00C97391" w14:paraId="59B9526C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ADE2B6" w14:textId="77777777" w:rsidR="00C97391" w:rsidRDefault="00C97391" w:rsidP="007E4039">
            <w:pPr>
              <w:rPr>
                <w:rFonts w:hint="eastAsia"/>
              </w:rPr>
            </w:pPr>
            <w:r>
              <w:t>B05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DF4079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Cómo</w:t>
            </w:r>
            <w:proofErr w:type="spellEnd"/>
            <w:r>
              <w:t xml:space="preserve"> </w:t>
            </w:r>
            <w:proofErr w:type="spellStart"/>
            <w:r>
              <w:t>abordamos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proyecto</w:t>
            </w:r>
            <w:proofErr w:type="spellEnd"/>
          </w:p>
        </w:tc>
      </w:tr>
      <w:tr w:rsidR="00C97391" w:rsidRPr="006B783D" w14:paraId="0AAD63D3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9BEBBA" w14:textId="77777777" w:rsidR="00C97391" w:rsidRDefault="00C97391" w:rsidP="007E4039">
            <w:pPr>
              <w:rPr>
                <w:rFonts w:hint="eastAsia"/>
              </w:rPr>
            </w:pPr>
            <w:r>
              <w:t>B06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AF0707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Principios que orientan nuestro trabajo</w:t>
            </w:r>
          </w:p>
        </w:tc>
      </w:tr>
      <w:tr w:rsidR="00C97391" w:rsidRPr="006B783D" w14:paraId="42F64DD0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DB45AF" w14:textId="77777777" w:rsidR="00C97391" w:rsidRDefault="00C97391" w:rsidP="007E4039">
            <w:pPr>
              <w:rPr>
                <w:rFonts w:hint="eastAsia"/>
              </w:rPr>
            </w:pPr>
            <w:r>
              <w:t>B07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0D0E9C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¿Tienes un proyecto en mente? — CTA final</w:t>
            </w:r>
          </w:p>
        </w:tc>
      </w:tr>
    </w:tbl>
    <w:p w14:paraId="7E1407EA" w14:textId="77777777" w:rsidR="00C97391" w:rsidRDefault="00C97391" w:rsidP="00C97391">
      <w:pPr>
        <w:pStyle w:val="Ttulo1"/>
      </w:pPr>
      <w:r>
        <w:t xml:space="preserve">3. B01 — Hero / </w:t>
      </w:r>
      <w:proofErr w:type="spellStart"/>
      <w:r>
        <w:t>Nosotros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2"/>
        <w:gridCol w:w="8882"/>
      </w:tblGrid>
      <w:tr w:rsidR="00C97391" w14:paraId="1115553D" w14:textId="77777777" w:rsidTr="007E4039">
        <w:trPr>
          <w:jc w:val="center"/>
        </w:trPr>
        <w:tc>
          <w:tcPr>
            <w:tcW w:w="1276" w:type="dxa"/>
            <w:shd w:val="clear" w:color="auto" w:fill="0B3A6E"/>
          </w:tcPr>
          <w:p w14:paraId="618096AA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8948" w:type="dxa"/>
            <w:shd w:val="clear" w:color="auto" w:fill="0B3A6E"/>
          </w:tcPr>
          <w:p w14:paraId="1D20DEF0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Especificación</w:t>
            </w:r>
            <w:proofErr w:type="spellEnd"/>
          </w:p>
        </w:tc>
      </w:tr>
      <w:tr w:rsidR="00C97391" w14:paraId="0FE9BB71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73B38A" w14:textId="77777777" w:rsidR="00C97391" w:rsidRDefault="00C97391" w:rsidP="007E4039">
            <w:pPr>
              <w:rPr>
                <w:rFonts w:hint="eastAsia"/>
              </w:rPr>
            </w:pPr>
            <w:r>
              <w:t>Breadcrumb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BB9FAE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Inicio</w:t>
            </w:r>
            <w:proofErr w:type="spellEnd"/>
            <w:r>
              <w:t xml:space="preserve"> / </w:t>
            </w:r>
            <w:proofErr w:type="spellStart"/>
            <w:r>
              <w:t>Nosotros</w:t>
            </w:r>
            <w:proofErr w:type="spellEnd"/>
          </w:p>
        </w:tc>
      </w:tr>
      <w:tr w:rsidR="00C97391" w14:paraId="634E72AC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C8A0BD" w14:textId="77777777" w:rsidR="00C97391" w:rsidRDefault="00C97391" w:rsidP="007E4039">
            <w:pPr>
              <w:rPr>
                <w:rFonts w:hint="eastAsia"/>
              </w:rPr>
            </w:pPr>
            <w:r>
              <w:t>H1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CB3F76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Nosotros</w:t>
            </w:r>
            <w:proofErr w:type="spellEnd"/>
          </w:p>
        </w:tc>
      </w:tr>
      <w:tr w:rsidR="00C97391" w:rsidRPr="006B783D" w14:paraId="7FC2E0FD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922466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Subheadline</w:t>
            </w:r>
            <w:proofErr w:type="spellEnd"/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8B36D2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Ingeniería aplicada a la protección, mantenimiento y adecuación de infraestructura.</w:t>
            </w:r>
          </w:p>
        </w:tc>
      </w:tr>
      <w:tr w:rsidR="00C97391" w:rsidRPr="006B783D" w14:paraId="7D916B5B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3E4DC8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Párrafo</w:t>
            </w:r>
            <w:proofErr w:type="spellEnd"/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3AE5DE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En YACHA desarrollamos soluciones de acuerdo con las necesidades y condiciones de cada proyecto, con especialización en Protección Contra Incendios y capacidades complementarias para la infraestructura.</w:t>
            </w:r>
          </w:p>
        </w:tc>
      </w:tr>
      <w:tr w:rsidR="00C97391" w14:paraId="7B0EBC35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D08FF9" w14:textId="77777777" w:rsidR="00C97391" w:rsidRDefault="00C97391" w:rsidP="007E4039">
            <w:pPr>
              <w:rPr>
                <w:rFonts w:hint="eastAsia"/>
              </w:rPr>
            </w:pPr>
            <w:r>
              <w:t>CTA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301E7F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Conoce</w:t>
            </w:r>
            <w:proofErr w:type="spellEnd"/>
            <w:r>
              <w:t xml:space="preserve"> </w:t>
            </w:r>
            <w:proofErr w:type="spellStart"/>
            <w:r>
              <w:t>nuestros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→</w:t>
            </w:r>
          </w:p>
        </w:tc>
      </w:tr>
      <w:tr w:rsidR="00C97391" w14:paraId="4EF62398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5747CB" w14:textId="77777777" w:rsidR="00C97391" w:rsidRDefault="00C97391" w:rsidP="007E4039">
            <w:pPr>
              <w:rPr>
                <w:rFonts w:hint="eastAsia"/>
              </w:rPr>
            </w:pPr>
            <w:r>
              <w:t>URL CTA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6A3167" w14:textId="77777777" w:rsidR="00C97391" w:rsidRDefault="00C97391" w:rsidP="007E4039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servicios</w:t>
            </w:r>
            <w:proofErr w:type="spellEnd"/>
            <w:r>
              <w:t>/</w:t>
            </w:r>
          </w:p>
        </w:tc>
      </w:tr>
      <w:tr w:rsidR="00C97391" w14:paraId="5DD4FEFB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C05CA1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Preselección</w:t>
            </w:r>
            <w:proofErr w:type="spellEnd"/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AE613C" w14:textId="77777777" w:rsidR="00C97391" w:rsidRDefault="00C97391" w:rsidP="007E4039">
            <w:pPr>
              <w:rPr>
                <w:rFonts w:hint="eastAsia"/>
              </w:rPr>
            </w:pPr>
            <w:r>
              <w:t xml:space="preserve">No </w:t>
            </w:r>
            <w:proofErr w:type="spellStart"/>
            <w:r>
              <w:t>aplica</w:t>
            </w:r>
            <w:proofErr w:type="spellEnd"/>
          </w:p>
        </w:tc>
      </w:tr>
      <w:tr w:rsidR="00C97391" w14:paraId="10A87030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46C843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Cobertura</w:t>
            </w:r>
            <w:proofErr w:type="spellEnd"/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7D8D73" w14:textId="77777777" w:rsidR="00C97391" w:rsidRDefault="00C97391" w:rsidP="007E4039">
            <w:pPr>
              <w:rPr>
                <w:rFonts w:hint="eastAsia"/>
              </w:rPr>
            </w:pPr>
            <w:r>
              <w:t xml:space="preserve">No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Hero</w:t>
            </w:r>
          </w:p>
        </w:tc>
      </w:tr>
      <w:tr w:rsidR="00C97391" w:rsidRPr="006B783D" w14:paraId="20A88F87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E49B22" w14:textId="77777777" w:rsidR="00C97391" w:rsidRDefault="00C97391" w:rsidP="007E4039">
            <w:pPr>
              <w:rPr>
                <w:rFonts w:hint="eastAsia"/>
              </w:rPr>
            </w:pPr>
            <w:r>
              <w:t>Imagen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203BF2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Una fotografía técnica/institucional horizontal. Si es referencial, no insinuar que corresponde a un proyecto YACHA.</w:t>
            </w:r>
          </w:p>
        </w:tc>
      </w:tr>
      <w:tr w:rsidR="00C97391" w:rsidRPr="006B783D" w14:paraId="30895B06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96F4FF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Animación</w:t>
            </w:r>
            <w:proofErr w:type="spellEnd"/>
            <w:r>
              <w:t xml:space="preserve"> </w:t>
            </w:r>
            <w:proofErr w:type="spellStart"/>
            <w:r>
              <w:t>opcional</w:t>
            </w:r>
            <w:proofErr w:type="spellEnd"/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41DB5E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proofErr w:type="gramStart"/>
            <w:r w:rsidRPr="006B783D">
              <w:rPr>
                <w:lang w:val="es-PE"/>
              </w:rPr>
              <w:t>Zoom</w:t>
            </w:r>
            <w:proofErr w:type="gramEnd"/>
            <w:r w:rsidRPr="006B783D">
              <w:rPr>
                <w:lang w:val="es-PE"/>
              </w:rPr>
              <w:t xml:space="preserve"> sutil 6–10 s si se utiliza imagen con movimiento.</w:t>
            </w:r>
          </w:p>
        </w:tc>
      </w:tr>
      <w:tr w:rsidR="00C97391" w14:paraId="0B82FD38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75BFA9" w14:textId="77777777" w:rsidR="00C97391" w:rsidRDefault="00C97391" w:rsidP="007E4039">
            <w:pPr>
              <w:rPr>
                <w:rFonts w:hint="eastAsia"/>
              </w:rPr>
            </w:pPr>
            <w:r>
              <w:t>Layout desktop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467F00" w14:textId="77777777" w:rsidR="00C97391" w:rsidRDefault="00C97391" w:rsidP="007E4039">
            <w:pPr>
              <w:rPr>
                <w:rFonts w:hint="eastAsia"/>
              </w:rPr>
            </w:pPr>
            <w:proofErr w:type="gramStart"/>
            <w:r w:rsidRPr="006B783D">
              <w:rPr>
                <w:lang w:val="es-PE"/>
              </w:rPr>
              <w:t>Contenido izquierda aprox.</w:t>
            </w:r>
            <w:proofErr w:type="gramEnd"/>
            <w:r w:rsidRPr="006B783D">
              <w:rPr>
                <w:lang w:val="es-PE"/>
              </w:rPr>
              <w:t xml:space="preserve"> 52–55%; imagen derecha aprox. </w:t>
            </w:r>
            <w:r>
              <w:t>45–48%.</w:t>
            </w:r>
          </w:p>
        </w:tc>
      </w:tr>
      <w:tr w:rsidR="00C97391" w14:paraId="6EF6B4D0" w14:textId="77777777" w:rsidTr="007E4039">
        <w:trPr>
          <w:jc w:val="center"/>
        </w:trPr>
        <w:tc>
          <w:tcPr>
            <w:tcW w:w="12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38F522" w14:textId="77777777" w:rsidR="00C97391" w:rsidRDefault="00C97391" w:rsidP="007E4039">
            <w:pPr>
              <w:rPr>
                <w:rFonts w:hint="eastAsia"/>
              </w:rPr>
            </w:pPr>
            <w:r>
              <w:t>Orden mobile</w:t>
            </w:r>
          </w:p>
        </w:tc>
        <w:tc>
          <w:tcPr>
            <w:tcW w:w="89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20DE24" w14:textId="77777777" w:rsidR="00C97391" w:rsidRDefault="00C97391" w:rsidP="007E4039">
            <w:pPr>
              <w:rPr>
                <w:rFonts w:hint="eastAsia"/>
              </w:rPr>
            </w:pPr>
            <w:r>
              <w:t xml:space="preserve">Breadcrumb → H1 → </w:t>
            </w:r>
            <w:proofErr w:type="spellStart"/>
            <w:r>
              <w:t>subheadline</w:t>
            </w:r>
            <w:proofErr w:type="spellEnd"/>
            <w:r>
              <w:t xml:space="preserve"> → </w:t>
            </w:r>
            <w:proofErr w:type="spellStart"/>
            <w:r>
              <w:t>párrafo</w:t>
            </w:r>
            <w:proofErr w:type="spellEnd"/>
            <w:r>
              <w:t xml:space="preserve"> → CTA → imagen.</w:t>
            </w:r>
          </w:p>
        </w:tc>
      </w:tr>
    </w:tbl>
    <w:p w14:paraId="09837013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No incluir formulario, WhatsApp, teléfono, mapa, métricas, proyectos, misión/visión ni afirmaciones de experiencia/certificación.</w:t>
      </w:r>
    </w:p>
    <w:p w14:paraId="126F3A95" w14:textId="77777777" w:rsidR="00C97391" w:rsidRPr="006B783D" w:rsidRDefault="00C97391" w:rsidP="00C97391">
      <w:pPr>
        <w:pStyle w:val="Ttulo1"/>
        <w:rPr>
          <w:lang w:val="es-PE"/>
        </w:rPr>
      </w:pPr>
      <w:r w:rsidRPr="006B783D">
        <w:rPr>
          <w:lang w:val="es-PE"/>
        </w:rPr>
        <w:t>4. B02 — Enfoque de ingeniería</w:t>
      </w:r>
    </w:p>
    <w:p w14:paraId="50272A03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0B3A6E"/>
          <w:lang w:val="es-PE"/>
        </w:rPr>
        <w:t xml:space="preserve">H2: </w:t>
      </w:r>
      <w:r w:rsidRPr="006B783D">
        <w:rPr>
          <w:lang w:val="es-PE"/>
        </w:rPr>
        <w:t>Ingeniería orientada a la protección y funcionalidad de la infraestructura</w:t>
      </w:r>
    </w:p>
    <w:p w14:paraId="0983A4A9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0B3A6E"/>
          <w:lang w:val="es-PE"/>
        </w:rPr>
        <w:lastRenderedPageBreak/>
        <w:t xml:space="preserve">Introducción: </w:t>
      </w:r>
      <w:r w:rsidRPr="006B783D">
        <w:rPr>
          <w:lang w:val="es-PE"/>
        </w:rPr>
        <w:t>Nuestro enfoque parte de comprender las necesidades y condiciones de cada proyecto para plantear soluciones que contribuyan a la protección y funcionalidad de la infraestructura.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8372"/>
      </w:tblGrid>
      <w:tr w:rsidR="00C97391" w14:paraId="0005D10E" w14:textId="77777777" w:rsidTr="007E4039">
        <w:trPr>
          <w:jc w:val="center"/>
        </w:trPr>
        <w:tc>
          <w:tcPr>
            <w:tcW w:w="1843" w:type="dxa"/>
            <w:shd w:val="clear" w:color="auto" w:fill="0B3A6E"/>
          </w:tcPr>
          <w:p w14:paraId="1A50ACA2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H3</w:t>
            </w:r>
          </w:p>
        </w:tc>
        <w:tc>
          <w:tcPr>
            <w:tcW w:w="8381" w:type="dxa"/>
            <w:shd w:val="clear" w:color="auto" w:fill="0B3A6E"/>
          </w:tcPr>
          <w:p w14:paraId="23FB7009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Texto</w:t>
            </w:r>
            <w:proofErr w:type="spellEnd"/>
          </w:p>
        </w:tc>
      </w:tr>
      <w:tr w:rsidR="00C97391" w:rsidRPr="006B783D" w14:paraId="54F51837" w14:textId="77777777" w:rsidTr="007E4039">
        <w:trPr>
          <w:jc w:val="center"/>
        </w:trPr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31BA02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Protección</w:t>
            </w:r>
            <w:proofErr w:type="spellEnd"/>
          </w:p>
        </w:tc>
        <w:tc>
          <w:tcPr>
            <w:tcW w:w="838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B9DA35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Consideramos las necesidades de protección de la infraestructura de acuerdo con las características de cada proyecto.</w:t>
            </w:r>
          </w:p>
        </w:tc>
      </w:tr>
      <w:tr w:rsidR="00C97391" w:rsidRPr="006B783D" w14:paraId="49625678" w14:textId="77777777" w:rsidTr="007E4039">
        <w:trPr>
          <w:jc w:val="center"/>
        </w:trPr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AEE493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Funcionalidad</w:t>
            </w:r>
            <w:proofErr w:type="spellEnd"/>
          </w:p>
        </w:tc>
        <w:tc>
          <w:tcPr>
            <w:tcW w:w="838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83B924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Consideramos el uso, las condiciones y las necesidades operativas de los espacios al definir cada intervención.</w:t>
            </w:r>
          </w:p>
        </w:tc>
      </w:tr>
      <w:tr w:rsidR="00C97391" w:rsidRPr="006B783D" w14:paraId="2E32F781" w14:textId="77777777" w:rsidTr="007E4039">
        <w:trPr>
          <w:jc w:val="center"/>
        </w:trPr>
        <w:tc>
          <w:tcPr>
            <w:tcW w:w="18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9C22DE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Criterio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</w:p>
        </w:tc>
        <w:tc>
          <w:tcPr>
            <w:tcW w:w="838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F2805A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Las decisiones sobre cada intervención parten de las características, condiciones y necesidades del proyecto.</w:t>
            </w:r>
          </w:p>
        </w:tc>
      </w:tr>
    </w:tbl>
    <w:p w14:paraId="744DDE9C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>Sin CTA.</w:t>
      </w:r>
    </w:p>
    <w:p w14:paraId="6A620333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 xml:space="preserve">Sin </w:t>
      </w:r>
      <w:proofErr w:type="spellStart"/>
      <w:r>
        <w:t>fotografía</w:t>
      </w:r>
      <w:proofErr w:type="spellEnd"/>
      <w:r>
        <w:t xml:space="preserve"> </w:t>
      </w:r>
      <w:proofErr w:type="spellStart"/>
      <w:r>
        <w:t>protagonista</w:t>
      </w:r>
      <w:proofErr w:type="spellEnd"/>
      <w:r>
        <w:t>.</w:t>
      </w:r>
    </w:p>
    <w:p w14:paraId="4D21B788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Desktop: tres conceptos con composición conceptual/infográfica y bastante espacio en blanco.</w:t>
      </w:r>
    </w:p>
    <w:p w14:paraId="218ACDDA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 xml:space="preserve">Mobile: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apilados</w:t>
      </w:r>
      <w:proofErr w:type="spellEnd"/>
      <w:r>
        <w:t>.</w:t>
      </w:r>
    </w:p>
    <w:p w14:paraId="6507D7D2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Los iconos, si se usan, deben ser lineales y consistentes; nunca sustituir el texto.</w:t>
      </w:r>
    </w:p>
    <w:p w14:paraId="78EF72E5" w14:textId="77777777" w:rsidR="00C97391" w:rsidRPr="006B783D" w:rsidRDefault="00C97391" w:rsidP="00C97391">
      <w:pPr>
        <w:pStyle w:val="Ttulo1"/>
        <w:rPr>
          <w:lang w:val="es-PE"/>
        </w:rPr>
      </w:pPr>
      <w:r w:rsidRPr="006B783D">
        <w:rPr>
          <w:lang w:val="es-PE"/>
        </w:rPr>
        <w:t>5. B03 — Protección Contra Incendios</w:t>
      </w:r>
    </w:p>
    <w:p w14:paraId="1517B2B4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0B3A6E"/>
          <w:lang w:val="es-PE"/>
        </w:rPr>
        <w:t xml:space="preserve">Label: </w:t>
      </w:r>
      <w:r w:rsidRPr="006B783D">
        <w:rPr>
          <w:lang w:val="es-PE"/>
        </w:rPr>
        <w:t>NUESTRA ESPECIALIDAD</w:t>
      </w:r>
    </w:p>
    <w:p w14:paraId="492F7271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0B3A6E"/>
          <w:lang w:val="es-PE"/>
        </w:rPr>
        <w:t xml:space="preserve">H2: </w:t>
      </w:r>
      <w:r w:rsidRPr="006B783D">
        <w:rPr>
          <w:lang w:val="es-PE"/>
        </w:rPr>
        <w:t>Protección Contra Incendios</w:t>
      </w:r>
    </w:p>
    <w:p w14:paraId="3C4624BB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0B3A6E"/>
          <w:lang w:val="es-PE"/>
        </w:rPr>
        <w:t xml:space="preserve">Introducción: </w:t>
      </w:r>
      <w:r w:rsidRPr="006B783D">
        <w:rPr>
          <w:lang w:val="es-PE"/>
        </w:rPr>
        <w:t>La Protección Contra Incendios constituye la principal línea de especialización de YACHA. Desarrollamos soluciones para diferentes componentes de los sistemas contra incendios de acuerdo con las necesidades de cada proyecto.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7"/>
        <w:gridCol w:w="7097"/>
      </w:tblGrid>
      <w:tr w:rsidR="00C97391" w14:paraId="0DE323BC" w14:textId="77777777" w:rsidTr="007E4039">
        <w:trPr>
          <w:jc w:val="center"/>
        </w:trPr>
        <w:tc>
          <w:tcPr>
            <w:tcW w:w="3119" w:type="dxa"/>
            <w:shd w:val="clear" w:color="auto" w:fill="0B3A6E"/>
          </w:tcPr>
          <w:p w14:paraId="69FBDEF1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H3</w:t>
            </w:r>
          </w:p>
        </w:tc>
        <w:tc>
          <w:tcPr>
            <w:tcW w:w="7105" w:type="dxa"/>
            <w:shd w:val="clear" w:color="auto" w:fill="0B3A6E"/>
          </w:tcPr>
          <w:p w14:paraId="7EA4A88D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</w:p>
        </w:tc>
      </w:tr>
      <w:tr w:rsidR="00C97391" w:rsidRPr="006B783D" w14:paraId="486FCD36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DE962C" w14:textId="77777777" w:rsidR="00C97391" w:rsidRDefault="00C97391" w:rsidP="007E4039">
            <w:pPr>
              <w:rPr>
                <w:rFonts w:hint="eastAsia"/>
              </w:rPr>
            </w:pPr>
            <w:r>
              <w:t xml:space="preserve">Sistemas de </w:t>
            </w:r>
            <w:proofErr w:type="spellStart"/>
            <w:r>
              <w:t>detección</w:t>
            </w:r>
            <w:proofErr w:type="spellEnd"/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33FCA3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Detección y alarma de incendios de acuerdo con los requerimientos del proyecto.</w:t>
            </w:r>
          </w:p>
        </w:tc>
      </w:tr>
      <w:tr w:rsidR="00C97391" w:rsidRPr="006B783D" w14:paraId="3888DB0F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205BD9" w14:textId="77777777" w:rsidR="00C97391" w:rsidRDefault="00C97391" w:rsidP="007E4039">
            <w:pPr>
              <w:rPr>
                <w:rFonts w:hint="eastAsia"/>
              </w:rPr>
            </w:pPr>
            <w:r>
              <w:t>Bombas Contra Incendio</w:t>
            </w:r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705564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Sistemas de bombeo para el suministro de agua requerido por los sistemas de protección contra incendios.</w:t>
            </w:r>
          </w:p>
        </w:tc>
      </w:tr>
      <w:tr w:rsidR="00C97391" w:rsidRPr="006B783D" w14:paraId="682D7890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48A058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Sistemas de Protección con Agua</w:t>
            </w:r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3C3E42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Soluciones que utilizan agua para la protección y control de incendios según las necesidades del proyecto.</w:t>
            </w:r>
          </w:p>
        </w:tc>
      </w:tr>
      <w:tr w:rsidR="00C97391" w:rsidRPr="006B783D" w14:paraId="6D70CF51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771FA1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Mantenimiento de Sistemas Contra Incendios</w:t>
            </w:r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052BDE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Servicios orientados a conservar las condiciones operativas de los sistemas de protección contra incendios.</w:t>
            </w:r>
          </w:p>
        </w:tc>
      </w:tr>
      <w:tr w:rsidR="00C97391" w14:paraId="16AD7110" w14:textId="77777777" w:rsidTr="007E4039">
        <w:trPr>
          <w:jc w:val="center"/>
        </w:trPr>
        <w:tc>
          <w:tcPr>
            <w:tcW w:w="3119" w:type="dxa"/>
            <w:shd w:val="clear" w:color="auto" w:fill="0B3A6E"/>
          </w:tcPr>
          <w:p w14:paraId="1BCE5761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7105" w:type="dxa"/>
            <w:shd w:val="clear" w:color="auto" w:fill="0B3A6E"/>
          </w:tcPr>
          <w:p w14:paraId="55FAEEF1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Especificación</w:t>
            </w:r>
            <w:proofErr w:type="spellEnd"/>
          </w:p>
        </w:tc>
      </w:tr>
      <w:tr w:rsidR="00C97391" w14:paraId="400DD87D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D740AA" w14:textId="77777777" w:rsidR="00C97391" w:rsidRDefault="00C97391" w:rsidP="007E4039">
            <w:pPr>
              <w:rPr>
                <w:rFonts w:hint="eastAsia"/>
              </w:rPr>
            </w:pPr>
            <w:r>
              <w:t xml:space="preserve">CTA </w:t>
            </w:r>
            <w:proofErr w:type="spellStart"/>
            <w:r>
              <w:t>único</w:t>
            </w:r>
            <w:proofErr w:type="spellEnd"/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D88908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Conoce</w:t>
            </w:r>
            <w:proofErr w:type="spellEnd"/>
            <w:r>
              <w:t xml:space="preserve"> </w:t>
            </w:r>
            <w:proofErr w:type="spellStart"/>
            <w:r>
              <w:t>nuestras</w:t>
            </w:r>
            <w:proofErr w:type="spellEnd"/>
            <w:r>
              <w:t xml:space="preserve"> </w:t>
            </w:r>
            <w:proofErr w:type="spellStart"/>
            <w:r>
              <w:t>soluciones</w:t>
            </w:r>
            <w:proofErr w:type="spellEnd"/>
            <w:r>
              <w:t xml:space="preserve"> →</w:t>
            </w:r>
          </w:p>
        </w:tc>
      </w:tr>
      <w:tr w:rsidR="00C97391" w14:paraId="5F90BEA7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37126B" w14:textId="77777777" w:rsidR="00C97391" w:rsidRDefault="00C97391" w:rsidP="007E4039">
            <w:pPr>
              <w:rPr>
                <w:rFonts w:hint="eastAsia"/>
              </w:rPr>
            </w:pPr>
            <w:r>
              <w:t>Destino</w:t>
            </w:r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CA78FF" w14:textId="77777777" w:rsidR="00C97391" w:rsidRDefault="00C97391" w:rsidP="007E4039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sistemas</w:t>
            </w:r>
            <w:proofErr w:type="spellEnd"/>
            <w:proofErr w:type="gramEnd"/>
            <w:r>
              <w:t>-contra-</w:t>
            </w:r>
            <w:proofErr w:type="spellStart"/>
            <w:r>
              <w:t>incendios</w:t>
            </w:r>
            <w:proofErr w:type="spellEnd"/>
            <w:r>
              <w:t>/</w:t>
            </w:r>
          </w:p>
        </w:tc>
      </w:tr>
      <w:tr w:rsidR="00C97391" w14:paraId="1C6A9201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EEFBB6" w14:textId="77777777" w:rsidR="00C97391" w:rsidRDefault="00C97391" w:rsidP="007E4039">
            <w:pPr>
              <w:rPr>
                <w:rFonts w:hint="eastAsia"/>
              </w:rPr>
            </w:pPr>
            <w:r>
              <w:t xml:space="preserve">Enlaces </w:t>
            </w:r>
            <w:proofErr w:type="spellStart"/>
            <w:r>
              <w:t>individuales</w:t>
            </w:r>
            <w:proofErr w:type="spellEnd"/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3B564D" w14:textId="77777777" w:rsidR="00C97391" w:rsidRDefault="00C97391" w:rsidP="007E4039">
            <w:pPr>
              <w:rPr>
                <w:rFonts w:hint="eastAsia"/>
              </w:rPr>
            </w:pPr>
            <w:r>
              <w:t>No</w:t>
            </w:r>
          </w:p>
        </w:tc>
      </w:tr>
      <w:tr w:rsidR="00C97391" w14:paraId="1936C9E2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6FF586" w14:textId="77777777" w:rsidR="00C97391" w:rsidRDefault="00C97391" w:rsidP="007E4039">
            <w:pPr>
              <w:rPr>
                <w:rFonts w:hint="eastAsia"/>
              </w:rPr>
            </w:pPr>
            <w:r>
              <w:t xml:space="preserve">CTA </w:t>
            </w:r>
            <w:proofErr w:type="spellStart"/>
            <w:r>
              <w:t>Cotiza</w:t>
            </w:r>
            <w:proofErr w:type="spellEnd"/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2AE242" w14:textId="77777777" w:rsidR="00C97391" w:rsidRDefault="00C97391" w:rsidP="007E4039">
            <w:pPr>
              <w:rPr>
                <w:rFonts w:hint="eastAsia"/>
              </w:rPr>
            </w:pPr>
            <w:r>
              <w:t>No</w:t>
            </w:r>
          </w:p>
        </w:tc>
      </w:tr>
      <w:tr w:rsidR="00C97391" w:rsidRPr="006B783D" w14:paraId="74AB74F7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EB96A6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Jerarquía</w:t>
            </w:r>
            <w:proofErr w:type="spellEnd"/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FF5D50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Alta. Debe superar visualmente a B04.</w:t>
            </w:r>
          </w:p>
        </w:tc>
      </w:tr>
      <w:tr w:rsidR="00C97391" w:rsidRPr="006B783D" w14:paraId="700C2EDF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B31CB1" w14:textId="77777777" w:rsidR="00C97391" w:rsidRDefault="00C97391" w:rsidP="007E4039">
            <w:pPr>
              <w:rPr>
                <w:rFonts w:hint="eastAsia"/>
              </w:rPr>
            </w:pPr>
            <w:r>
              <w:lastRenderedPageBreak/>
              <w:t>Imagen</w:t>
            </w:r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60A0F9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Fotografía técnica protagonista relacionada con PCI; no atribuirla a YACHA si es referencial.</w:t>
            </w:r>
          </w:p>
        </w:tc>
      </w:tr>
      <w:tr w:rsidR="00C97391" w:rsidRPr="006B783D" w14:paraId="35FF64DF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6F069E" w14:textId="77777777" w:rsidR="00C97391" w:rsidRDefault="00C97391" w:rsidP="007E4039">
            <w:pPr>
              <w:rPr>
                <w:rFonts w:hint="eastAsia"/>
              </w:rPr>
            </w:pPr>
            <w:r>
              <w:t>Desktop</w:t>
            </w:r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5D9A91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Foto + contenido/capacidades; se puede usar numeración discreta 01–04.</w:t>
            </w:r>
          </w:p>
        </w:tc>
      </w:tr>
      <w:tr w:rsidR="00C97391" w:rsidRPr="006B783D" w14:paraId="4B355123" w14:textId="77777777" w:rsidTr="007E4039">
        <w:trPr>
          <w:jc w:val="center"/>
        </w:trPr>
        <w:tc>
          <w:tcPr>
            <w:tcW w:w="311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CDA1B2" w14:textId="77777777" w:rsidR="00C97391" w:rsidRDefault="00C97391" w:rsidP="007E4039">
            <w:pPr>
              <w:rPr>
                <w:rFonts w:hint="eastAsia"/>
              </w:rPr>
            </w:pPr>
            <w:r>
              <w:t>Mobile</w:t>
            </w:r>
          </w:p>
        </w:tc>
        <w:tc>
          <w:tcPr>
            <w:tcW w:w="71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C0E59B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Label → H2 → texto → foto → 4 capacidades → CTA.</w:t>
            </w:r>
          </w:p>
        </w:tc>
      </w:tr>
    </w:tbl>
    <w:p w14:paraId="57767FC9" w14:textId="77777777" w:rsidR="00C97391" w:rsidRPr="006B783D" w:rsidRDefault="00C97391" w:rsidP="00C97391">
      <w:pPr>
        <w:pStyle w:val="Ttulo1"/>
        <w:rPr>
          <w:lang w:val="es-PE"/>
        </w:rPr>
      </w:pPr>
      <w:r w:rsidRPr="006B783D">
        <w:rPr>
          <w:lang w:val="es-PE"/>
        </w:rPr>
        <w:t>6. B04 — Capacidades complementarias</w:t>
      </w:r>
    </w:p>
    <w:p w14:paraId="78111436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0B3A6E"/>
          <w:lang w:val="es-PE"/>
        </w:rPr>
        <w:t xml:space="preserve">Label: </w:t>
      </w:r>
      <w:r w:rsidRPr="006B783D">
        <w:rPr>
          <w:lang w:val="es-PE"/>
        </w:rPr>
        <w:t>SERVICIOS COMPLEMENTARIOS</w:t>
      </w:r>
    </w:p>
    <w:p w14:paraId="424165C9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0B3A6E"/>
          <w:lang w:val="es-PE"/>
        </w:rPr>
        <w:t xml:space="preserve">H2: </w:t>
      </w:r>
      <w:r w:rsidRPr="006B783D">
        <w:rPr>
          <w:lang w:val="es-PE"/>
        </w:rPr>
        <w:t>Capacidades complementarias para la infraestructura</w:t>
      </w:r>
    </w:p>
    <w:p w14:paraId="61EAA7C2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0B3A6E"/>
          <w:lang w:val="es-PE"/>
        </w:rPr>
        <w:t xml:space="preserve">Introducción: </w:t>
      </w:r>
      <w:r w:rsidRPr="006B783D">
        <w:rPr>
          <w:lang w:val="es-PE"/>
        </w:rPr>
        <w:t>Complementamos nuestra especialización con servicios de mantenimiento, reparación y adecuación que permiten atender diferentes necesidades de infraestructura dentro de un mismo proyecto.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9"/>
        <w:gridCol w:w="6955"/>
      </w:tblGrid>
      <w:tr w:rsidR="00C97391" w14:paraId="0871A73A" w14:textId="77777777" w:rsidTr="007E4039">
        <w:trPr>
          <w:jc w:val="center"/>
        </w:trPr>
        <w:tc>
          <w:tcPr>
            <w:tcW w:w="3261" w:type="dxa"/>
            <w:shd w:val="clear" w:color="auto" w:fill="0B3A6E"/>
          </w:tcPr>
          <w:p w14:paraId="0232B238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H3</w:t>
            </w:r>
          </w:p>
        </w:tc>
        <w:tc>
          <w:tcPr>
            <w:tcW w:w="6963" w:type="dxa"/>
            <w:shd w:val="clear" w:color="auto" w:fill="0B3A6E"/>
          </w:tcPr>
          <w:p w14:paraId="6DEBC1AB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</w:p>
        </w:tc>
      </w:tr>
      <w:tr w:rsidR="00C97391" w:rsidRPr="006B783D" w14:paraId="2B7EC0BB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29080F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Mantenimiento</w:t>
            </w:r>
            <w:proofErr w:type="spellEnd"/>
            <w:r>
              <w:t xml:space="preserve"> de </w:t>
            </w:r>
            <w:proofErr w:type="spellStart"/>
            <w:r>
              <w:t>infraestructura</w:t>
            </w:r>
            <w:proofErr w:type="spellEnd"/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26CC77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Atención de las condiciones funcionales de edificios, oficinas e instalaciones.</w:t>
            </w:r>
          </w:p>
        </w:tc>
      </w:tr>
      <w:tr w:rsidR="00C97391" w:rsidRPr="006B783D" w14:paraId="2F0006F9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B4950F" w14:textId="77777777" w:rsidR="00C97391" w:rsidRDefault="00C97391" w:rsidP="007E4039">
            <w:pPr>
              <w:rPr>
                <w:rFonts w:hint="eastAsia"/>
              </w:rPr>
            </w:pPr>
            <w:r>
              <w:t xml:space="preserve">Pintura y </w:t>
            </w:r>
            <w:proofErr w:type="spellStart"/>
            <w:r>
              <w:t>resanamiento</w:t>
            </w:r>
            <w:proofErr w:type="spellEnd"/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C73319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Trabajos para conservar y mejorar superficies y acabados.</w:t>
            </w:r>
          </w:p>
        </w:tc>
      </w:tr>
      <w:tr w:rsidR="00C97391" w:rsidRPr="006B783D" w14:paraId="72D05FFC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183D7A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Mantenimiento</w:t>
            </w:r>
            <w:proofErr w:type="spellEnd"/>
            <w:r>
              <w:t xml:space="preserve"> </w:t>
            </w:r>
            <w:proofErr w:type="spellStart"/>
            <w:r>
              <w:t>eléctrico</w:t>
            </w:r>
            <w:proofErr w:type="spellEnd"/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FB3295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Atención y mantenimiento de instalaciones eléctricas según las necesidades del espacio.</w:t>
            </w:r>
          </w:p>
        </w:tc>
      </w:tr>
      <w:tr w:rsidR="00C97391" w:rsidRPr="006B783D" w14:paraId="5B491902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FF28EE" w14:textId="77777777" w:rsidR="00C97391" w:rsidRDefault="00C97391" w:rsidP="007E4039">
            <w:pPr>
              <w:rPr>
                <w:rFonts w:hint="eastAsia"/>
              </w:rPr>
            </w:pPr>
            <w:r>
              <w:t xml:space="preserve">Obras </w:t>
            </w:r>
            <w:proofErr w:type="spellStart"/>
            <w:r>
              <w:t>civiles</w:t>
            </w:r>
            <w:proofErr w:type="spellEnd"/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D1F8F8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Trabajos de reparación, modificación y adecuación de elementos de infraestructura.</w:t>
            </w:r>
          </w:p>
        </w:tc>
      </w:tr>
      <w:tr w:rsidR="00C97391" w:rsidRPr="006B783D" w14:paraId="75CA475B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51568B" w14:textId="77777777" w:rsidR="00C97391" w:rsidRDefault="00C97391" w:rsidP="007E4039">
            <w:pPr>
              <w:rPr>
                <w:rFonts w:hint="eastAsia"/>
              </w:rPr>
            </w:pPr>
            <w:r>
              <w:t xml:space="preserve">Drywall y </w:t>
            </w:r>
            <w:proofErr w:type="spellStart"/>
            <w:r>
              <w:t>acabados</w:t>
            </w:r>
            <w:proofErr w:type="spellEnd"/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71CCCB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 xml:space="preserve">Instalación y adecuación de elementos en </w:t>
            </w:r>
            <w:proofErr w:type="spellStart"/>
            <w:r w:rsidRPr="006B783D">
              <w:rPr>
                <w:lang w:val="es-PE"/>
              </w:rPr>
              <w:t>drywall</w:t>
            </w:r>
            <w:proofErr w:type="spellEnd"/>
            <w:r w:rsidRPr="006B783D">
              <w:rPr>
                <w:lang w:val="es-PE"/>
              </w:rPr>
              <w:t xml:space="preserve"> y trabajos de acabado.</w:t>
            </w:r>
          </w:p>
        </w:tc>
      </w:tr>
      <w:tr w:rsidR="00C97391" w:rsidRPr="006B783D" w14:paraId="33AAACA3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20766D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Adecuación</w:t>
            </w:r>
            <w:proofErr w:type="spellEnd"/>
            <w:r>
              <w:t xml:space="preserve"> de </w:t>
            </w:r>
            <w:proofErr w:type="spellStart"/>
            <w:r>
              <w:t>espacios</w:t>
            </w:r>
            <w:proofErr w:type="spellEnd"/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6C23EB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Adaptación de espacios de acuerdo con nuevas necesidades funcionales u operativas.</w:t>
            </w:r>
          </w:p>
        </w:tc>
      </w:tr>
      <w:tr w:rsidR="00C97391" w14:paraId="13BC0A0A" w14:textId="77777777" w:rsidTr="007E4039">
        <w:trPr>
          <w:jc w:val="center"/>
        </w:trPr>
        <w:tc>
          <w:tcPr>
            <w:tcW w:w="3261" w:type="dxa"/>
            <w:shd w:val="clear" w:color="auto" w:fill="0B3A6E"/>
          </w:tcPr>
          <w:p w14:paraId="35ADC0E2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6963" w:type="dxa"/>
            <w:shd w:val="clear" w:color="auto" w:fill="0B3A6E"/>
          </w:tcPr>
          <w:p w14:paraId="65CD6582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Especificación</w:t>
            </w:r>
            <w:proofErr w:type="spellEnd"/>
          </w:p>
        </w:tc>
      </w:tr>
      <w:tr w:rsidR="00C97391" w14:paraId="18663CAE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D9E4FF" w14:textId="77777777" w:rsidR="00C97391" w:rsidRDefault="00C97391" w:rsidP="007E4039">
            <w:pPr>
              <w:rPr>
                <w:rFonts w:hint="eastAsia"/>
              </w:rPr>
            </w:pPr>
            <w:r>
              <w:t xml:space="preserve">CTA </w:t>
            </w:r>
            <w:proofErr w:type="spellStart"/>
            <w:r>
              <w:t>único</w:t>
            </w:r>
            <w:proofErr w:type="spellEnd"/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32C96D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Conoce</w:t>
            </w:r>
            <w:proofErr w:type="spellEnd"/>
            <w:r>
              <w:t xml:space="preserve"> </w:t>
            </w:r>
            <w:proofErr w:type="spellStart"/>
            <w:r>
              <w:t>nuestros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Generales →</w:t>
            </w:r>
          </w:p>
        </w:tc>
      </w:tr>
      <w:tr w:rsidR="00C97391" w14:paraId="0C3E3818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2B023" w14:textId="77777777" w:rsidR="00C97391" w:rsidRDefault="00C97391" w:rsidP="007E4039">
            <w:pPr>
              <w:rPr>
                <w:rFonts w:hint="eastAsia"/>
              </w:rPr>
            </w:pPr>
            <w:r>
              <w:t>Destino</w:t>
            </w:r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9BE8C9" w14:textId="77777777" w:rsidR="00C97391" w:rsidRDefault="00C97391" w:rsidP="007E4039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servicios</w:t>
            </w:r>
            <w:proofErr w:type="gramEnd"/>
            <w:r>
              <w:t>-generales</w:t>
            </w:r>
            <w:proofErr w:type="spellEnd"/>
            <w:r>
              <w:t>/</w:t>
            </w:r>
          </w:p>
        </w:tc>
      </w:tr>
      <w:tr w:rsidR="00C97391" w14:paraId="7983B82C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FAB8B9" w14:textId="77777777" w:rsidR="00C97391" w:rsidRDefault="00C97391" w:rsidP="007E4039">
            <w:pPr>
              <w:rPr>
                <w:rFonts w:hint="eastAsia"/>
              </w:rPr>
            </w:pPr>
            <w:r>
              <w:t xml:space="preserve">Enlaces </w:t>
            </w:r>
            <w:proofErr w:type="spellStart"/>
            <w:r>
              <w:t>individuales</w:t>
            </w:r>
            <w:proofErr w:type="spellEnd"/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8D8067" w14:textId="77777777" w:rsidR="00C97391" w:rsidRDefault="00C97391" w:rsidP="007E4039">
            <w:pPr>
              <w:rPr>
                <w:rFonts w:hint="eastAsia"/>
              </w:rPr>
            </w:pPr>
            <w:r>
              <w:t>No</w:t>
            </w:r>
          </w:p>
        </w:tc>
      </w:tr>
      <w:tr w:rsidR="00C97391" w14:paraId="34700B67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3D5822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Jerarquía</w:t>
            </w:r>
            <w:proofErr w:type="spellEnd"/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6AFCC6" w14:textId="77777777" w:rsidR="00C97391" w:rsidRDefault="00C97391" w:rsidP="007E4039">
            <w:pPr>
              <w:rPr>
                <w:rFonts w:hint="eastAsia"/>
              </w:rPr>
            </w:pPr>
            <w:r>
              <w:t>Inferior a B03.</w:t>
            </w:r>
          </w:p>
        </w:tc>
      </w:tr>
      <w:tr w:rsidR="00C97391" w:rsidRPr="006B783D" w14:paraId="3347DB37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722F3B" w14:textId="77777777" w:rsidR="00C97391" w:rsidRDefault="00C97391" w:rsidP="007E4039">
            <w:pPr>
              <w:rPr>
                <w:rFonts w:hint="eastAsia"/>
              </w:rPr>
            </w:pPr>
            <w:r>
              <w:t>Desktop</w:t>
            </w:r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8AC8D8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 xml:space="preserve">3×2 sin </w:t>
            </w:r>
            <w:proofErr w:type="spellStart"/>
            <w:r w:rsidRPr="006B783D">
              <w:rPr>
                <w:lang w:val="es-PE"/>
              </w:rPr>
              <w:t>cards</w:t>
            </w:r>
            <w:proofErr w:type="spellEnd"/>
            <w:r w:rsidRPr="006B783D">
              <w:rPr>
                <w:lang w:val="es-PE"/>
              </w:rPr>
              <w:t xml:space="preserve"> pesadas; iconografía ligera + espacio blanco.</w:t>
            </w:r>
          </w:p>
        </w:tc>
      </w:tr>
      <w:tr w:rsidR="00C97391" w14:paraId="32AA075B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B1912A" w14:textId="77777777" w:rsidR="00C97391" w:rsidRDefault="00C97391" w:rsidP="007E4039">
            <w:pPr>
              <w:rPr>
                <w:rFonts w:hint="eastAsia"/>
              </w:rPr>
            </w:pPr>
            <w:r>
              <w:t>Mobile</w:t>
            </w:r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1ADD56" w14:textId="77777777" w:rsidR="00C97391" w:rsidRDefault="00C97391" w:rsidP="007E4039">
            <w:pPr>
              <w:rPr>
                <w:rFonts w:hint="eastAsia"/>
              </w:rPr>
            </w:pPr>
            <w:r>
              <w:t xml:space="preserve">1×6 </w:t>
            </w:r>
            <w:proofErr w:type="spellStart"/>
            <w:r>
              <w:t>apilado</w:t>
            </w:r>
            <w:proofErr w:type="spellEnd"/>
            <w:r>
              <w:t>.</w:t>
            </w:r>
          </w:p>
        </w:tc>
      </w:tr>
      <w:tr w:rsidR="00C97391" w14:paraId="5FA01575" w14:textId="77777777" w:rsidTr="007E4039">
        <w:trPr>
          <w:jc w:val="center"/>
        </w:trPr>
        <w:tc>
          <w:tcPr>
            <w:tcW w:w="326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E9031A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Fotografía</w:t>
            </w:r>
            <w:proofErr w:type="spellEnd"/>
            <w:r>
              <w:t xml:space="preserve"> </w:t>
            </w:r>
            <w:proofErr w:type="spellStart"/>
            <w:r>
              <w:t>protagonista</w:t>
            </w:r>
            <w:proofErr w:type="spellEnd"/>
          </w:p>
        </w:tc>
        <w:tc>
          <w:tcPr>
            <w:tcW w:w="696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28DC80" w14:textId="77777777" w:rsidR="00C97391" w:rsidRDefault="00C97391" w:rsidP="007E4039">
            <w:pPr>
              <w:rPr>
                <w:rFonts w:hint="eastAsia"/>
              </w:rPr>
            </w:pPr>
            <w:r>
              <w:t>No.</w:t>
            </w:r>
          </w:p>
        </w:tc>
      </w:tr>
    </w:tbl>
    <w:p w14:paraId="1B64061E" w14:textId="77777777" w:rsidR="00C97391" w:rsidRDefault="00C97391" w:rsidP="00C97391">
      <w:pPr>
        <w:rPr>
          <w:rFonts w:hint="eastAsia"/>
        </w:rPr>
      </w:pPr>
      <w:r>
        <w:br w:type="page"/>
      </w:r>
    </w:p>
    <w:p w14:paraId="674B73DA" w14:textId="77777777" w:rsidR="00C97391" w:rsidRDefault="00C97391" w:rsidP="00C97391">
      <w:pPr>
        <w:pStyle w:val="Ttulo1"/>
      </w:pPr>
      <w:r>
        <w:lastRenderedPageBreak/>
        <w:t xml:space="preserve">7. B05 —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abordamos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proyecto</w:t>
      </w:r>
      <w:proofErr w:type="spellEnd"/>
    </w:p>
    <w:p w14:paraId="54A872EC" w14:textId="77777777" w:rsidR="00C97391" w:rsidRDefault="00C97391" w:rsidP="00C97391">
      <w:pPr>
        <w:rPr>
          <w:rFonts w:hint="eastAsia"/>
        </w:rPr>
      </w:pPr>
      <w:r>
        <w:rPr>
          <w:b/>
          <w:color w:val="0B3A6E"/>
        </w:rPr>
        <w:t xml:space="preserve">H2: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abordamos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proyecto</w:t>
      </w:r>
      <w:proofErr w:type="spellEnd"/>
    </w:p>
    <w:p w14:paraId="5D4DA3D2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0B3A6E"/>
          <w:lang w:val="es-PE"/>
        </w:rPr>
        <w:t xml:space="preserve">Introducción: </w:t>
      </w:r>
      <w:r w:rsidRPr="006B783D">
        <w:rPr>
          <w:lang w:val="es-PE"/>
        </w:rPr>
        <w:t>Cada proyecto presenta condiciones y necesidades particulares. Por ello, partimos de comprender el requerimiento antes de definir las acciones necesarias para su desarrollo.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7239"/>
      </w:tblGrid>
      <w:tr w:rsidR="00C97391" w14:paraId="4206A18E" w14:textId="77777777" w:rsidTr="007E4039">
        <w:trPr>
          <w:jc w:val="center"/>
        </w:trPr>
        <w:tc>
          <w:tcPr>
            <w:tcW w:w="2977" w:type="dxa"/>
            <w:shd w:val="clear" w:color="auto" w:fill="0B3A6E"/>
          </w:tcPr>
          <w:p w14:paraId="06929233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w="7247" w:type="dxa"/>
            <w:shd w:val="clear" w:color="auto" w:fill="0B3A6E"/>
          </w:tcPr>
          <w:p w14:paraId="3FFF5903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Texto</w:t>
            </w:r>
            <w:proofErr w:type="spellEnd"/>
          </w:p>
        </w:tc>
      </w:tr>
      <w:tr w:rsidR="00C97391" w:rsidRPr="006B783D" w14:paraId="5D7CC43C" w14:textId="77777777" w:rsidTr="007E4039">
        <w:trPr>
          <w:jc w:val="center"/>
        </w:trPr>
        <w:tc>
          <w:tcPr>
            <w:tcW w:w="2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7099C8" w14:textId="77777777" w:rsidR="00C97391" w:rsidRDefault="00C97391" w:rsidP="007E4039">
            <w:pPr>
              <w:rPr>
                <w:rFonts w:hint="eastAsia"/>
              </w:rPr>
            </w:pPr>
            <w:r>
              <w:t xml:space="preserve">01 · </w:t>
            </w:r>
            <w:proofErr w:type="spellStart"/>
            <w:r>
              <w:t>Entendemos</w:t>
            </w:r>
            <w:proofErr w:type="spellEnd"/>
            <w:r>
              <w:t xml:space="preserve"> el </w:t>
            </w:r>
            <w:proofErr w:type="spellStart"/>
            <w:r>
              <w:t>requerimiento</w:t>
            </w:r>
            <w:proofErr w:type="spellEnd"/>
          </w:p>
        </w:tc>
        <w:tc>
          <w:tcPr>
            <w:tcW w:w="724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C85549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Conocemos las necesidades del proyecto y recopilamos la información inicial necesaria para comprender el requerimiento.</w:t>
            </w:r>
          </w:p>
        </w:tc>
      </w:tr>
      <w:tr w:rsidR="00C97391" w:rsidRPr="006B783D" w14:paraId="634877B7" w14:textId="77777777" w:rsidTr="007E4039">
        <w:trPr>
          <w:jc w:val="center"/>
        </w:trPr>
        <w:tc>
          <w:tcPr>
            <w:tcW w:w="2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810F29" w14:textId="77777777" w:rsidR="00C97391" w:rsidRDefault="00C97391" w:rsidP="007E4039">
            <w:pPr>
              <w:rPr>
                <w:rFonts w:hint="eastAsia"/>
              </w:rPr>
            </w:pPr>
            <w:r>
              <w:t xml:space="preserve">02 · </w:t>
            </w:r>
            <w:proofErr w:type="spellStart"/>
            <w:r>
              <w:t>Evaluamos</w:t>
            </w:r>
            <w:proofErr w:type="spellEnd"/>
            <w:r>
              <w:t xml:space="preserve"> las </w:t>
            </w:r>
            <w:proofErr w:type="spellStart"/>
            <w:r>
              <w:t>condiciones</w:t>
            </w:r>
            <w:proofErr w:type="spellEnd"/>
          </w:p>
        </w:tc>
        <w:tc>
          <w:tcPr>
            <w:tcW w:w="724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2F57CE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Revisamos las condiciones relevantes del proyecto para identificar los elementos que deben considerarse en la solución.</w:t>
            </w:r>
          </w:p>
        </w:tc>
      </w:tr>
      <w:tr w:rsidR="00C97391" w:rsidRPr="006B783D" w14:paraId="0DEFB7AA" w14:textId="77777777" w:rsidTr="007E4039">
        <w:trPr>
          <w:jc w:val="center"/>
        </w:trPr>
        <w:tc>
          <w:tcPr>
            <w:tcW w:w="2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258750" w14:textId="77777777" w:rsidR="00C97391" w:rsidRDefault="00C97391" w:rsidP="007E4039">
            <w:pPr>
              <w:rPr>
                <w:rFonts w:hint="eastAsia"/>
              </w:rPr>
            </w:pPr>
            <w:r>
              <w:t xml:space="preserve">03 · </w:t>
            </w:r>
            <w:proofErr w:type="spellStart"/>
            <w:r>
              <w:t>Definimos</w:t>
            </w:r>
            <w:proofErr w:type="spellEnd"/>
            <w:r>
              <w:t xml:space="preserve"> la </w:t>
            </w:r>
            <w:proofErr w:type="spellStart"/>
            <w:r>
              <w:t>intervención</w:t>
            </w:r>
            <w:proofErr w:type="spellEnd"/>
          </w:p>
        </w:tc>
        <w:tc>
          <w:tcPr>
            <w:tcW w:w="724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C4EE1E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Definimos el alcance, las actividades y las especialidades necesarias de acuerdo con las características del proyecto.</w:t>
            </w:r>
          </w:p>
        </w:tc>
      </w:tr>
      <w:tr w:rsidR="00C97391" w:rsidRPr="006B783D" w14:paraId="3F566ED7" w14:textId="77777777" w:rsidTr="007E4039">
        <w:trPr>
          <w:jc w:val="center"/>
        </w:trPr>
        <w:tc>
          <w:tcPr>
            <w:tcW w:w="297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65A22A" w14:textId="77777777" w:rsidR="00C97391" w:rsidRDefault="00C97391" w:rsidP="007E4039">
            <w:pPr>
              <w:rPr>
                <w:rFonts w:hint="eastAsia"/>
              </w:rPr>
            </w:pPr>
            <w:r>
              <w:t xml:space="preserve">04 · </w:t>
            </w:r>
            <w:proofErr w:type="spellStart"/>
            <w:r>
              <w:t>Ejecutamos</w:t>
            </w:r>
            <w:proofErr w:type="spellEnd"/>
            <w:r>
              <w:t xml:space="preserve"> y </w:t>
            </w:r>
            <w:proofErr w:type="spellStart"/>
            <w:r>
              <w:t>coordinamos</w:t>
            </w:r>
            <w:proofErr w:type="spellEnd"/>
          </w:p>
        </w:tc>
        <w:tc>
          <w:tcPr>
            <w:tcW w:w="724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0B01F2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Desarrollamos los trabajos definidos y coordinamos las actividades necesarias durante la intervención.</w:t>
            </w:r>
          </w:p>
        </w:tc>
      </w:tr>
    </w:tbl>
    <w:p w14:paraId="71E70458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>Sin CTA.</w:t>
      </w:r>
    </w:p>
    <w:p w14:paraId="469EA6CB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Desktop: proceso horizontal 01–04 con conectores discretos.</w:t>
      </w:r>
    </w:p>
    <w:p w14:paraId="4F719947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>Mobile: timeline vertical 01–04.</w:t>
      </w:r>
    </w:p>
    <w:p w14:paraId="54122956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No añadir una quinta etapa de entrega, verificación o seguimiento en V1.</w:t>
      </w:r>
    </w:p>
    <w:p w14:paraId="57C89B56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No afirmar visita técnica obligatoria, supervisión permanente o certificación si no está definida.</w:t>
      </w:r>
    </w:p>
    <w:p w14:paraId="45FC1CF1" w14:textId="77777777" w:rsidR="00C97391" w:rsidRPr="006B783D" w:rsidRDefault="00C97391" w:rsidP="00C97391">
      <w:pPr>
        <w:pStyle w:val="Ttulo1"/>
        <w:rPr>
          <w:lang w:val="es-PE"/>
        </w:rPr>
      </w:pPr>
      <w:r w:rsidRPr="006B783D">
        <w:rPr>
          <w:lang w:val="es-PE"/>
        </w:rPr>
        <w:t>8. B06 — Principios</w:t>
      </w:r>
    </w:p>
    <w:p w14:paraId="73EF1633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0B3A6E"/>
          <w:lang w:val="es-PE"/>
        </w:rPr>
        <w:t xml:space="preserve">H2: </w:t>
      </w:r>
      <w:r w:rsidRPr="006B783D">
        <w:rPr>
          <w:lang w:val="es-PE"/>
        </w:rPr>
        <w:t>Principios que orientan nuestro trabajo</w:t>
      </w:r>
    </w:p>
    <w:p w14:paraId="36339BC3" w14:textId="77777777" w:rsidR="00C97391" w:rsidRPr="006B783D" w:rsidRDefault="00C97391" w:rsidP="00C97391">
      <w:pPr>
        <w:rPr>
          <w:rFonts w:hint="eastAsia"/>
          <w:lang w:val="es-PE"/>
        </w:rPr>
      </w:pPr>
      <w:r w:rsidRPr="006B783D">
        <w:rPr>
          <w:b/>
          <w:color w:val="0B3A6E"/>
          <w:lang w:val="es-PE"/>
        </w:rPr>
        <w:t xml:space="preserve">Introducción: </w:t>
      </w:r>
      <w:r w:rsidRPr="006B783D">
        <w:rPr>
          <w:lang w:val="es-PE"/>
        </w:rPr>
        <w:t>Buscamos que cada intervención se desarrolle a partir de criterios claros que permitan responder adecuadamente a las necesidades y condiciones del proyecto.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8088"/>
      </w:tblGrid>
      <w:tr w:rsidR="00C97391" w14:paraId="4A463253" w14:textId="77777777" w:rsidTr="007E4039">
        <w:trPr>
          <w:jc w:val="center"/>
        </w:trPr>
        <w:tc>
          <w:tcPr>
            <w:tcW w:w="2127" w:type="dxa"/>
            <w:shd w:val="clear" w:color="auto" w:fill="0B3A6E"/>
          </w:tcPr>
          <w:p w14:paraId="74EB5DC8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Principio</w:t>
            </w:r>
          </w:p>
        </w:tc>
        <w:tc>
          <w:tcPr>
            <w:tcW w:w="8097" w:type="dxa"/>
            <w:shd w:val="clear" w:color="auto" w:fill="0B3A6E"/>
          </w:tcPr>
          <w:p w14:paraId="0479A89D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Texto</w:t>
            </w:r>
            <w:proofErr w:type="spellEnd"/>
          </w:p>
        </w:tc>
      </w:tr>
      <w:tr w:rsidR="00C97391" w:rsidRPr="006B783D" w14:paraId="5B18345D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058933" w14:textId="77777777" w:rsidR="00C97391" w:rsidRDefault="00C97391" w:rsidP="007E4039">
            <w:pPr>
              <w:rPr>
                <w:rFonts w:hint="eastAsia"/>
              </w:rPr>
            </w:pPr>
            <w:r>
              <w:t xml:space="preserve">01 · </w:t>
            </w:r>
            <w:proofErr w:type="spellStart"/>
            <w:r>
              <w:t>Claridad</w:t>
            </w:r>
            <w:proofErr w:type="spellEnd"/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6D2459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Definimos el alcance y las actividades necesarias para establecer qué requiere cada intervención.</w:t>
            </w:r>
          </w:p>
        </w:tc>
      </w:tr>
      <w:tr w:rsidR="00C97391" w:rsidRPr="006B783D" w14:paraId="59B7D21C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9DAFF2" w14:textId="77777777" w:rsidR="00C97391" w:rsidRDefault="00C97391" w:rsidP="007E4039">
            <w:pPr>
              <w:rPr>
                <w:rFonts w:hint="eastAsia"/>
              </w:rPr>
            </w:pPr>
            <w:r>
              <w:t xml:space="preserve">02 · </w:t>
            </w:r>
            <w:proofErr w:type="spellStart"/>
            <w:r>
              <w:t>Seguridad</w:t>
            </w:r>
            <w:proofErr w:type="spellEnd"/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73C0CA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Consideramos criterios de seguridad de acuerdo con las características y actividades de cada intervención.</w:t>
            </w:r>
          </w:p>
        </w:tc>
      </w:tr>
      <w:tr w:rsidR="00C97391" w:rsidRPr="006B783D" w14:paraId="23F94C62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045602" w14:textId="77777777" w:rsidR="00C97391" w:rsidRDefault="00C97391" w:rsidP="007E4039">
            <w:pPr>
              <w:rPr>
                <w:rFonts w:hint="eastAsia"/>
              </w:rPr>
            </w:pPr>
            <w:r>
              <w:t>03 · Orden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6482C3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Organizamos las actividades y especialidades necesarias para facilitar el desarrollo de cada intervención.</w:t>
            </w:r>
          </w:p>
        </w:tc>
      </w:tr>
      <w:tr w:rsidR="00C97391" w:rsidRPr="006B783D" w14:paraId="1C2C6A31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F40167" w14:textId="77777777" w:rsidR="00C97391" w:rsidRDefault="00C97391" w:rsidP="007E4039">
            <w:pPr>
              <w:rPr>
                <w:rFonts w:hint="eastAsia"/>
              </w:rPr>
            </w:pPr>
            <w:r>
              <w:t xml:space="preserve">04 · </w:t>
            </w:r>
            <w:proofErr w:type="spellStart"/>
            <w:r>
              <w:t>Responsabilidad</w:t>
            </w:r>
            <w:proofErr w:type="spellEnd"/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E68FEF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Asumimos cada requerimiento considerando las condiciones, el alcance y las implicancias del trabajo definido.</w:t>
            </w:r>
          </w:p>
        </w:tc>
      </w:tr>
    </w:tbl>
    <w:p w14:paraId="6EF28D46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>Sin CTA.</w:t>
      </w:r>
    </w:p>
    <w:p w14:paraId="6A22AE76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Desktop: 2×2 tipográfico, preferentemente sin </w:t>
      </w:r>
      <w:proofErr w:type="spellStart"/>
      <w:r w:rsidRPr="006B783D">
        <w:rPr>
          <w:lang w:val="es-PE"/>
        </w:rPr>
        <w:t>cards</w:t>
      </w:r>
      <w:proofErr w:type="spellEnd"/>
      <w:r w:rsidRPr="006B783D">
        <w:rPr>
          <w:lang w:val="es-PE"/>
        </w:rPr>
        <w:t xml:space="preserve"> pesadas.</w:t>
      </w:r>
    </w:p>
    <w:p w14:paraId="4F8BE4C5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>Mobile: 1×4.</w:t>
      </w:r>
    </w:p>
    <w:p w14:paraId="44D435BA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No es necesario usar iconos; numeración 01–04 puede ser el recurso gráfico.</w:t>
      </w:r>
    </w:p>
    <w:p w14:paraId="1C1E0A72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No añadir Calidad, Innovación, Excelencia o Compromiso como principios adicionales en V1.</w:t>
      </w:r>
    </w:p>
    <w:p w14:paraId="47838424" w14:textId="77777777" w:rsidR="00C97391" w:rsidRDefault="00C97391" w:rsidP="00C97391">
      <w:pPr>
        <w:pStyle w:val="Ttulo1"/>
      </w:pPr>
      <w:r>
        <w:lastRenderedPageBreak/>
        <w:t>9. B07 — CTA final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8088"/>
      </w:tblGrid>
      <w:tr w:rsidR="00C97391" w14:paraId="08A20664" w14:textId="77777777" w:rsidTr="007E4039">
        <w:trPr>
          <w:jc w:val="center"/>
        </w:trPr>
        <w:tc>
          <w:tcPr>
            <w:tcW w:w="2127" w:type="dxa"/>
            <w:shd w:val="clear" w:color="auto" w:fill="0B3A6E"/>
          </w:tcPr>
          <w:p w14:paraId="1B7132EB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8097" w:type="dxa"/>
            <w:shd w:val="clear" w:color="auto" w:fill="0B3A6E"/>
          </w:tcPr>
          <w:p w14:paraId="60BB330B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Especificación</w:t>
            </w:r>
            <w:proofErr w:type="spellEnd"/>
          </w:p>
        </w:tc>
      </w:tr>
      <w:tr w:rsidR="00C97391" w:rsidRPr="006B783D" w14:paraId="2D46AC91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DBD231" w14:textId="77777777" w:rsidR="00C97391" w:rsidRDefault="00C97391" w:rsidP="007E4039">
            <w:pPr>
              <w:rPr>
                <w:rFonts w:hint="eastAsia"/>
              </w:rPr>
            </w:pPr>
            <w:r>
              <w:t>H2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1B6D8D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¿Tienes un proyecto en mente?</w:t>
            </w:r>
          </w:p>
        </w:tc>
      </w:tr>
      <w:tr w:rsidR="00C97391" w:rsidRPr="006B783D" w14:paraId="3871E600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56F159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Texto</w:t>
            </w:r>
            <w:proofErr w:type="spellEnd"/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759F6D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Cuéntanos qué necesitas. Revisaremos la información de tu proyecto para conocer mejor el requerimiento y definir los siguientes pasos.</w:t>
            </w:r>
          </w:p>
        </w:tc>
      </w:tr>
      <w:tr w:rsidR="00C97391" w14:paraId="64A27620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9159D5" w14:textId="77777777" w:rsidR="00C97391" w:rsidRDefault="00C97391" w:rsidP="007E4039">
            <w:pPr>
              <w:rPr>
                <w:rFonts w:hint="eastAsia"/>
              </w:rPr>
            </w:pPr>
            <w:r>
              <w:t>CTA principal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2FECF6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Cotiza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proofErr w:type="spellEnd"/>
            <w:r>
              <w:t xml:space="preserve"> </w:t>
            </w:r>
            <w:proofErr w:type="spellStart"/>
            <w:r>
              <w:t>proyecto</w:t>
            </w:r>
            <w:proofErr w:type="spellEnd"/>
            <w:r>
              <w:t xml:space="preserve"> →</w:t>
            </w:r>
          </w:p>
        </w:tc>
      </w:tr>
      <w:tr w:rsidR="00C97391" w14:paraId="28AA1B8C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9AA4E2" w14:textId="77777777" w:rsidR="00C97391" w:rsidRDefault="00C97391" w:rsidP="007E4039">
            <w:pPr>
              <w:rPr>
                <w:rFonts w:hint="eastAsia"/>
              </w:rPr>
            </w:pPr>
            <w:r>
              <w:t>Destino principal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B4443A" w14:textId="77777777" w:rsidR="00C97391" w:rsidRDefault="00C97391" w:rsidP="007E4039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cotiza</w:t>
            </w:r>
            <w:proofErr w:type="gramEnd"/>
            <w:r>
              <w:t>-tu-proyecto</w:t>
            </w:r>
            <w:proofErr w:type="spellEnd"/>
            <w:r>
              <w:t>/</w:t>
            </w:r>
          </w:p>
        </w:tc>
      </w:tr>
      <w:tr w:rsidR="00C97391" w14:paraId="53FD9E72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EF7F5C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Preselección</w:t>
            </w:r>
            <w:proofErr w:type="spellEnd"/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5BA6D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Ninguna</w:t>
            </w:r>
            <w:proofErr w:type="spellEnd"/>
          </w:p>
        </w:tc>
      </w:tr>
      <w:tr w:rsidR="00C97391" w14:paraId="645B3418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B453C1" w14:textId="77777777" w:rsidR="00C97391" w:rsidRDefault="00C97391" w:rsidP="007E4039">
            <w:pPr>
              <w:rPr>
                <w:rFonts w:hint="eastAsia"/>
              </w:rPr>
            </w:pPr>
            <w:r>
              <w:t xml:space="preserve">CTA </w:t>
            </w:r>
            <w:proofErr w:type="spellStart"/>
            <w:r>
              <w:t>secundario</w:t>
            </w:r>
            <w:proofErr w:type="spellEnd"/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FDF2DE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Contáctanos</w:t>
            </w:r>
            <w:proofErr w:type="spellEnd"/>
            <w:r>
              <w:t xml:space="preserve"> →</w:t>
            </w:r>
          </w:p>
        </w:tc>
      </w:tr>
      <w:tr w:rsidR="00C97391" w14:paraId="3361CDF1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EA69E4" w14:textId="77777777" w:rsidR="00C97391" w:rsidRDefault="00C97391" w:rsidP="007E4039">
            <w:pPr>
              <w:rPr>
                <w:rFonts w:hint="eastAsia"/>
              </w:rPr>
            </w:pPr>
            <w:r>
              <w:t xml:space="preserve">Destino </w:t>
            </w:r>
            <w:proofErr w:type="spellStart"/>
            <w:r>
              <w:t>secundario</w:t>
            </w:r>
            <w:proofErr w:type="spellEnd"/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ED1C41" w14:textId="77777777" w:rsidR="00C97391" w:rsidRDefault="00C97391" w:rsidP="007E4039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contacto</w:t>
            </w:r>
            <w:proofErr w:type="spellEnd"/>
            <w:r>
              <w:t>/</w:t>
            </w:r>
          </w:p>
        </w:tc>
      </w:tr>
      <w:tr w:rsidR="00C97391" w:rsidRPr="006B783D" w14:paraId="0E208942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2678B5" w14:textId="77777777" w:rsidR="00C97391" w:rsidRDefault="00C97391" w:rsidP="007E4039">
            <w:pPr>
              <w:rPr>
                <w:rFonts w:hint="eastAsia"/>
              </w:rPr>
            </w:pPr>
            <w:r>
              <w:t xml:space="preserve">WhatsApp / </w:t>
            </w:r>
            <w:proofErr w:type="spellStart"/>
            <w:r>
              <w:t>teléfono</w:t>
            </w:r>
            <w:proofErr w:type="spellEnd"/>
            <w:r>
              <w:t xml:space="preserve"> / email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F18FA5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No mostrar en este bloque.</w:t>
            </w:r>
          </w:p>
        </w:tc>
      </w:tr>
      <w:tr w:rsidR="00C97391" w:rsidRPr="006B783D" w14:paraId="69CA7432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3E5410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Diseño</w:t>
            </w:r>
            <w:proofErr w:type="spellEnd"/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2BAE4D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Franja azul limpia; CTA principal naranja; secundario con menor jerarquía.</w:t>
            </w:r>
          </w:p>
        </w:tc>
      </w:tr>
      <w:tr w:rsidR="00C97391" w:rsidRPr="006B783D" w14:paraId="3E1776E0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D89329" w14:textId="77777777" w:rsidR="00C97391" w:rsidRDefault="00C97391" w:rsidP="007E4039">
            <w:pPr>
              <w:rPr>
                <w:rFonts w:hint="eastAsia"/>
              </w:rPr>
            </w:pPr>
            <w:r>
              <w:t>Desktop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923C14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Texto y acciones en composición horizontal compacta.</w:t>
            </w:r>
          </w:p>
        </w:tc>
      </w:tr>
      <w:tr w:rsidR="00C97391" w:rsidRPr="006B783D" w14:paraId="6BF44005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83E47" w14:textId="77777777" w:rsidR="00C97391" w:rsidRDefault="00C97391" w:rsidP="007E4039">
            <w:pPr>
              <w:rPr>
                <w:rFonts w:hint="eastAsia"/>
              </w:rPr>
            </w:pPr>
            <w:r>
              <w:t>Mobile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B9E788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H2 → texto → CTA principal → CTA secundario.</w:t>
            </w:r>
          </w:p>
        </w:tc>
      </w:tr>
    </w:tbl>
    <w:p w14:paraId="1448E426" w14:textId="77777777" w:rsidR="00C97391" w:rsidRPr="006B783D" w:rsidRDefault="00C97391" w:rsidP="00C97391">
      <w:pPr>
        <w:rPr>
          <w:rFonts w:hint="eastAsia"/>
          <w:lang w:val="es-PE"/>
        </w:rPr>
      </w:pPr>
    </w:p>
    <w:p w14:paraId="4B6541AC" w14:textId="77777777" w:rsidR="00C97391" w:rsidRDefault="00C97391" w:rsidP="00C97391">
      <w:pPr>
        <w:pStyle w:val="Ttulo1"/>
      </w:pPr>
      <w:r>
        <w:t xml:space="preserve">10. SEO </w:t>
      </w:r>
      <w:proofErr w:type="spellStart"/>
      <w:r>
        <w:t>técnico</w:t>
      </w:r>
      <w:proofErr w:type="spellEnd"/>
      <w:r>
        <w:t xml:space="preserve"> y </w:t>
      </w:r>
      <w:proofErr w:type="spellStart"/>
      <w:r>
        <w:t>semántico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8088"/>
      </w:tblGrid>
      <w:tr w:rsidR="00C97391" w14:paraId="6BA2B0B7" w14:textId="77777777" w:rsidTr="007E4039">
        <w:trPr>
          <w:jc w:val="center"/>
        </w:trPr>
        <w:tc>
          <w:tcPr>
            <w:tcW w:w="2127" w:type="dxa"/>
            <w:shd w:val="clear" w:color="auto" w:fill="0B3A6E"/>
          </w:tcPr>
          <w:p w14:paraId="06954259" w14:textId="77777777" w:rsidR="00C97391" w:rsidRDefault="00C97391" w:rsidP="007E403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8097" w:type="dxa"/>
            <w:shd w:val="clear" w:color="auto" w:fill="0B3A6E"/>
          </w:tcPr>
          <w:p w14:paraId="271F0229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Especificación</w:t>
            </w:r>
            <w:proofErr w:type="spellEnd"/>
          </w:p>
        </w:tc>
      </w:tr>
      <w:tr w:rsidR="00C97391" w14:paraId="42BF1172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6243CE" w14:textId="77777777" w:rsidR="00C97391" w:rsidRDefault="00C97391" w:rsidP="007E4039">
            <w:pPr>
              <w:rPr>
                <w:rFonts w:hint="eastAsia"/>
              </w:rPr>
            </w:pPr>
            <w:r>
              <w:t>URL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D02241" w14:textId="77777777" w:rsidR="00C97391" w:rsidRDefault="00C97391" w:rsidP="007E4039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nosotros</w:t>
            </w:r>
            <w:proofErr w:type="spellEnd"/>
            <w:r>
              <w:t>/</w:t>
            </w:r>
          </w:p>
        </w:tc>
      </w:tr>
      <w:tr w:rsidR="00C97391" w14:paraId="43705972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0D2997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Indexación</w:t>
            </w:r>
            <w:proofErr w:type="spellEnd"/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016445" w14:textId="77777777" w:rsidR="00C97391" w:rsidRDefault="00C97391" w:rsidP="007E4039">
            <w:pPr>
              <w:rPr>
                <w:rFonts w:hint="eastAsia"/>
              </w:rPr>
            </w:pPr>
            <w:r>
              <w:t>index, follow</w:t>
            </w:r>
          </w:p>
        </w:tc>
      </w:tr>
      <w:tr w:rsidR="00C97391" w14:paraId="01875E88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2454F6" w14:textId="77777777" w:rsidR="00C97391" w:rsidRDefault="00C97391" w:rsidP="007E4039">
            <w:pPr>
              <w:rPr>
                <w:rFonts w:hint="eastAsia"/>
              </w:rPr>
            </w:pPr>
            <w:r>
              <w:t>Search intent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DC4672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Institucional</w:t>
            </w:r>
            <w:proofErr w:type="spellEnd"/>
            <w:r>
              <w:t xml:space="preserve"> / </w:t>
            </w:r>
            <w:proofErr w:type="spellStart"/>
            <w:r>
              <w:t>navegacional</w:t>
            </w:r>
            <w:proofErr w:type="spellEnd"/>
          </w:p>
        </w:tc>
      </w:tr>
      <w:tr w:rsidR="00C97391" w14:paraId="3F5134C8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423616" w14:textId="77777777" w:rsidR="00C97391" w:rsidRDefault="00C97391" w:rsidP="007E4039">
            <w:pPr>
              <w:rPr>
                <w:rFonts w:hint="eastAsia"/>
              </w:rPr>
            </w:pPr>
            <w:r>
              <w:t>H1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21CA0E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Nosotros</w:t>
            </w:r>
            <w:proofErr w:type="spellEnd"/>
          </w:p>
        </w:tc>
      </w:tr>
      <w:tr w:rsidR="00C97391" w14:paraId="3191A53E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62B141" w14:textId="77777777" w:rsidR="00C97391" w:rsidRDefault="00C97391" w:rsidP="007E4039">
            <w:pPr>
              <w:rPr>
                <w:rFonts w:hint="eastAsia"/>
              </w:rPr>
            </w:pPr>
            <w:r>
              <w:t>Title SEO provisional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36C0DC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Nosotros</w:t>
            </w:r>
            <w:proofErr w:type="spellEnd"/>
            <w:r>
              <w:t xml:space="preserve"> | YACHA</w:t>
            </w:r>
          </w:p>
        </w:tc>
      </w:tr>
      <w:tr w:rsidR="00C97391" w:rsidRPr="006B783D" w14:paraId="291FE121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7D15E3" w14:textId="77777777" w:rsidR="00C97391" w:rsidRDefault="00C97391" w:rsidP="007E4039">
            <w:pPr>
              <w:rPr>
                <w:rFonts w:hint="eastAsia"/>
              </w:rPr>
            </w:pPr>
            <w:r>
              <w:t>Meta description provisional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BD818D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Conoce YACHA, nuestro enfoque de ingeniería, especialización en Protección Contra Incendios y capacidades complementarias para infraestructura.</w:t>
            </w:r>
          </w:p>
        </w:tc>
      </w:tr>
      <w:tr w:rsidR="00C97391" w14:paraId="68DADC72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0C7FD6" w14:textId="77777777" w:rsidR="00C97391" w:rsidRDefault="00C97391" w:rsidP="007E4039">
            <w:pPr>
              <w:rPr>
                <w:rFonts w:hint="eastAsia"/>
              </w:rPr>
            </w:pPr>
            <w:r>
              <w:t>Schema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910E35" w14:textId="77777777" w:rsidR="00C97391" w:rsidRDefault="00C97391" w:rsidP="007E4039">
            <w:pPr>
              <w:rPr>
                <w:rFonts w:hint="eastAsia"/>
              </w:rPr>
            </w:pPr>
            <w:r w:rsidRPr="006B783D">
              <w:rPr>
                <w:lang w:val="es-PE"/>
              </w:rPr>
              <w:t xml:space="preserve">Usar información institucional dentro de </w:t>
            </w:r>
            <w:proofErr w:type="spellStart"/>
            <w:r w:rsidRPr="006B783D">
              <w:rPr>
                <w:lang w:val="es-PE"/>
              </w:rPr>
              <w:t>Organization</w:t>
            </w:r>
            <w:proofErr w:type="spellEnd"/>
            <w:r w:rsidRPr="006B783D">
              <w:rPr>
                <w:lang w:val="es-PE"/>
              </w:rPr>
              <w:t xml:space="preserve"> y, cuando corresponda, </w:t>
            </w:r>
            <w:proofErr w:type="spellStart"/>
            <w:r w:rsidRPr="006B783D">
              <w:rPr>
                <w:lang w:val="es-PE"/>
              </w:rPr>
              <w:t>LocalBusiness</w:t>
            </w:r>
            <w:proofErr w:type="spellEnd"/>
            <w:r w:rsidRPr="006B783D">
              <w:rPr>
                <w:lang w:val="es-PE"/>
              </w:rPr>
              <w:t xml:space="preserve">. </w:t>
            </w:r>
            <w:r>
              <w:t xml:space="preserve">No </w:t>
            </w:r>
            <w:proofErr w:type="spellStart"/>
            <w:r>
              <w:t>inventar</w:t>
            </w:r>
            <w:proofErr w:type="spellEnd"/>
            <w:r>
              <w:t xml:space="preserve"> </w:t>
            </w:r>
            <w:proofErr w:type="spellStart"/>
            <w:r>
              <w:t>dirección</w:t>
            </w:r>
            <w:proofErr w:type="spellEnd"/>
            <w:r>
              <w:t xml:space="preserve">, </w:t>
            </w:r>
            <w:proofErr w:type="spellStart"/>
            <w:r>
              <w:t>fundación</w:t>
            </w:r>
            <w:proofErr w:type="spellEnd"/>
            <w:r>
              <w:t xml:space="preserve">, </w:t>
            </w:r>
            <w:proofErr w:type="spellStart"/>
            <w:r>
              <w:t>empleados</w:t>
            </w:r>
            <w:proofErr w:type="spellEnd"/>
            <w:r>
              <w:t xml:space="preserve">, </w:t>
            </w:r>
            <w:proofErr w:type="spellStart"/>
            <w:r>
              <w:t>certificaciones</w:t>
            </w:r>
            <w:proofErr w:type="spellEnd"/>
            <w:r>
              <w:t xml:space="preserve">, </w:t>
            </w:r>
            <w:proofErr w:type="spellStart"/>
            <w:r>
              <w:t>premios</w:t>
            </w:r>
            <w:proofErr w:type="spellEnd"/>
            <w:r>
              <w:t xml:space="preserve"> o </w:t>
            </w:r>
            <w:proofErr w:type="spellStart"/>
            <w:r>
              <w:t>fundadores</w:t>
            </w:r>
            <w:proofErr w:type="spellEnd"/>
            <w:r>
              <w:t>.</w:t>
            </w:r>
          </w:p>
        </w:tc>
      </w:tr>
      <w:tr w:rsidR="00C97391" w:rsidRPr="006B783D" w14:paraId="3C9AF47F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47EF69" w14:textId="77777777" w:rsidR="00C97391" w:rsidRDefault="00C97391" w:rsidP="007E4039">
            <w:pPr>
              <w:rPr>
                <w:rFonts w:hint="eastAsia"/>
              </w:rPr>
            </w:pPr>
            <w:r>
              <w:t>Canonical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B85B7E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>Autorreferencial a /nosotros/ según implementación global del sitio.</w:t>
            </w:r>
          </w:p>
        </w:tc>
      </w:tr>
      <w:tr w:rsidR="00C97391" w:rsidRPr="006B783D" w14:paraId="5F14CDCB" w14:textId="77777777" w:rsidTr="007E4039">
        <w:trPr>
          <w:jc w:val="center"/>
        </w:trPr>
        <w:tc>
          <w:tcPr>
            <w:tcW w:w="21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A29291" w14:textId="77777777" w:rsidR="00C97391" w:rsidRDefault="00C97391" w:rsidP="007E4039">
            <w:pPr>
              <w:rPr>
                <w:rFonts w:hint="eastAsia"/>
              </w:rPr>
            </w:pPr>
            <w:r>
              <w:lastRenderedPageBreak/>
              <w:t>Regla SEO</w:t>
            </w:r>
          </w:p>
        </w:tc>
        <w:tc>
          <w:tcPr>
            <w:tcW w:w="809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DD83C4" w14:textId="77777777" w:rsidR="00C97391" w:rsidRPr="006B783D" w:rsidRDefault="00C97391" w:rsidP="007E4039">
            <w:pPr>
              <w:rPr>
                <w:rFonts w:hint="eastAsia"/>
                <w:lang w:val="es-PE"/>
              </w:rPr>
            </w:pPr>
            <w:r w:rsidRPr="006B783D">
              <w:rPr>
                <w:lang w:val="es-PE"/>
              </w:rPr>
              <w:t xml:space="preserve">No intentar posicionar /nosotros/ por las </w:t>
            </w:r>
            <w:proofErr w:type="spellStart"/>
            <w:r w:rsidRPr="006B783D">
              <w:rPr>
                <w:lang w:val="es-PE"/>
              </w:rPr>
              <w:t>keywords</w:t>
            </w:r>
            <w:proofErr w:type="spellEnd"/>
            <w:r w:rsidRPr="006B783D">
              <w:rPr>
                <w:lang w:val="es-PE"/>
              </w:rPr>
              <w:t xml:space="preserve"> comerciales principales de PCI o Servicios Generales.</w:t>
            </w:r>
          </w:p>
        </w:tc>
      </w:tr>
    </w:tbl>
    <w:p w14:paraId="3C27CB8C" w14:textId="77777777" w:rsidR="00C97391" w:rsidRDefault="00C97391" w:rsidP="00C97391">
      <w:pPr>
        <w:pStyle w:val="Ttulo2"/>
      </w:pPr>
      <w:r>
        <w:t xml:space="preserve">Interlinking </w:t>
      </w:r>
      <w:proofErr w:type="spellStart"/>
      <w:r>
        <w:t>obligatorio</w:t>
      </w:r>
      <w:proofErr w:type="spellEnd"/>
      <w:r>
        <w:t>:</w:t>
      </w:r>
    </w:p>
    <w:p w14:paraId="5DB89BCA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>Hero → /</w:t>
      </w:r>
      <w:proofErr w:type="spellStart"/>
      <w:r>
        <w:t>servicios</w:t>
      </w:r>
      <w:proofErr w:type="spellEnd"/>
      <w:r>
        <w:t>/</w:t>
      </w:r>
    </w:p>
    <w:p w14:paraId="0E3D7DBC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>B03 → /</w:t>
      </w:r>
      <w:proofErr w:type="spellStart"/>
      <w:r>
        <w:t>sistemas</w:t>
      </w:r>
      <w:proofErr w:type="spellEnd"/>
      <w:r>
        <w:t>-contra-</w:t>
      </w:r>
      <w:proofErr w:type="spellStart"/>
      <w:r>
        <w:t>incendios</w:t>
      </w:r>
      <w:proofErr w:type="spellEnd"/>
      <w:r>
        <w:t>/</w:t>
      </w:r>
    </w:p>
    <w:p w14:paraId="680D579B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>B04 → /</w:t>
      </w:r>
      <w:proofErr w:type="spellStart"/>
      <w:r>
        <w:t>servicios-generales</w:t>
      </w:r>
      <w:proofErr w:type="spellEnd"/>
      <w:r>
        <w:t>/</w:t>
      </w:r>
    </w:p>
    <w:p w14:paraId="62E6CBFE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B07 principal → /cotiza-tu-proyecto/</w:t>
      </w:r>
    </w:p>
    <w:p w14:paraId="4B2CC4B0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 xml:space="preserve">B07 </w:t>
      </w:r>
      <w:proofErr w:type="spellStart"/>
      <w:r>
        <w:t>secundario</w:t>
      </w:r>
      <w:proofErr w:type="spellEnd"/>
      <w:r>
        <w:t xml:space="preserve"> → /</w:t>
      </w:r>
      <w:proofErr w:type="spellStart"/>
      <w:r>
        <w:t>contacto</w:t>
      </w:r>
      <w:proofErr w:type="spellEnd"/>
      <w:r>
        <w:t>/</w:t>
      </w:r>
    </w:p>
    <w:p w14:paraId="0F825F9E" w14:textId="77777777" w:rsidR="00C97391" w:rsidRDefault="00C97391" w:rsidP="00C97391">
      <w:pPr>
        <w:pStyle w:val="Ttulo1"/>
      </w:pPr>
      <w:r>
        <w:t xml:space="preserve">11. </w:t>
      </w:r>
      <w:proofErr w:type="spellStart"/>
      <w:r>
        <w:t>Analítica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520"/>
      </w:tblGrid>
      <w:tr w:rsidR="00C97391" w14:paraId="692AA229" w14:textId="77777777" w:rsidTr="007E4039">
        <w:trPr>
          <w:jc w:val="center"/>
        </w:trPr>
        <w:tc>
          <w:tcPr>
            <w:tcW w:w="2694" w:type="dxa"/>
            <w:shd w:val="clear" w:color="auto" w:fill="0B3A6E"/>
          </w:tcPr>
          <w:p w14:paraId="179AF569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Evento</w:t>
            </w:r>
            <w:proofErr w:type="spellEnd"/>
          </w:p>
        </w:tc>
        <w:tc>
          <w:tcPr>
            <w:tcW w:w="7530" w:type="dxa"/>
            <w:shd w:val="clear" w:color="auto" w:fill="0B3A6E"/>
          </w:tcPr>
          <w:p w14:paraId="2EC57BC9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Parámetros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mínimos</w:t>
            </w:r>
            <w:proofErr w:type="spellEnd"/>
          </w:p>
        </w:tc>
      </w:tr>
      <w:tr w:rsidR="00C97391" w14:paraId="66D2937C" w14:textId="77777777" w:rsidTr="007E4039">
        <w:trPr>
          <w:jc w:val="center"/>
        </w:trPr>
        <w:tc>
          <w:tcPr>
            <w:tcW w:w="26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9BFE6D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internal_navigation_click</w:t>
            </w:r>
            <w:proofErr w:type="spellEnd"/>
          </w:p>
        </w:tc>
        <w:tc>
          <w:tcPr>
            <w:tcW w:w="753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7C54EB" w14:textId="77777777" w:rsidR="00C97391" w:rsidRDefault="00C97391" w:rsidP="007E4039">
            <w:pPr>
              <w:rPr>
                <w:rFonts w:hint="eastAsia"/>
              </w:rPr>
            </w:pPr>
            <w:r>
              <w:t>destination=</w:t>
            </w:r>
            <w:proofErr w:type="spellStart"/>
            <w:r>
              <w:t>servicios</w:t>
            </w:r>
            <w:proofErr w:type="spellEnd"/>
            <w:r>
              <w:t xml:space="preserve"> | </w:t>
            </w:r>
            <w:proofErr w:type="spellStart"/>
            <w:r>
              <w:t>source_page</w:t>
            </w:r>
            <w:proofErr w:type="spellEnd"/>
            <w:r>
              <w:t>=</w:t>
            </w:r>
            <w:proofErr w:type="spellStart"/>
            <w:r>
              <w:t>nosotros</w:t>
            </w:r>
            <w:proofErr w:type="spellEnd"/>
            <w:r>
              <w:t xml:space="preserve"> | </w:t>
            </w:r>
            <w:proofErr w:type="spellStart"/>
            <w:r>
              <w:t>source_position</w:t>
            </w:r>
            <w:proofErr w:type="spellEnd"/>
            <w:r>
              <w:t>=hero</w:t>
            </w:r>
          </w:p>
        </w:tc>
      </w:tr>
      <w:tr w:rsidR="00C97391" w14:paraId="148320FF" w14:textId="77777777" w:rsidTr="007E4039">
        <w:trPr>
          <w:jc w:val="center"/>
        </w:trPr>
        <w:tc>
          <w:tcPr>
            <w:tcW w:w="26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70ED44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internal_navigation_click</w:t>
            </w:r>
            <w:proofErr w:type="spellEnd"/>
          </w:p>
        </w:tc>
        <w:tc>
          <w:tcPr>
            <w:tcW w:w="753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B0ECB" w14:textId="77777777" w:rsidR="00C97391" w:rsidRDefault="00C97391" w:rsidP="007E4039">
            <w:pPr>
              <w:rPr>
                <w:rFonts w:hint="eastAsia"/>
              </w:rPr>
            </w:pPr>
            <w:r>
              <w:t>destination=</w:t>
            </w:r>
            <w:proofErr w:type="spellStart"/>
            <w:r>
              <w:t>sistemas_contra_incendios</w:t>
            </w:r>
            <w:proofErr w:type="spellEnd"/>
            <w:r>
              <w:t xml:space="preserve"> | </w:t>
            </w:r>
            <w:proofErr w:type="spellStart"/>
            <w:r>
              <w:t>source_page</w:t>
            </w:r>
            <w:proofErr w:type="spellEnd"/>
            <w:r>
              <w:t>=</w:t>
            </w:r>
            <w:proofErr w:type="spellStart"/>
            <w:r>
              <w:t>nosotros</w:t>
            </w:r>
            <w:proofErr w:type="spellEnd"/>
            <w:r>
              <w:t xml:space="preserve"> | </w:t>
            </w:r>
            <w:proofErr w:type="spellStart"/>
            <w:r>
              <w:t>source_position</w:t>
            </w:r>
            <w:proofErr w:type="spellEnd"/>
            <w:r>
              <w:t>=</w:t>
            </w:r>
            <w:proofErr w:type="spellStart"/>
            <w:r>
              <w:t>pci_section</w:t>
            </w:r>
            <w:proofErr w:type="spellEnd"/>
          </w:p>
        </w:tc>
      </w:tr>
      <w:tr w:rsidR="00C97391" w14:paraId="5142AF43" w14:textId="77777777" w:rsidTr="007E4039">
        <w:trPr>
          <w:jc w:val="center"/>
        </w:trPr>
        <w:tc>
          <w:tcPr>
            <w:tcW w:w="26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95804E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internal_navigation_click</w:t>
            </w:r>
            <w:proofErr w:type="spellEnd"/>
          </w:p>
        </w:tc>
        <w:tc>
          <w:tcPr>
            <w:tcW w:w="753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67D427" w14:textId="77777777" w:rsidR="00C97391" w:rsidRDefault="00C97391" w:rsidP="007E4039">
            <w:pPr>
              <w:rPr>
                <w:rFonts w:hint="eastAsia"/>
              </w:rPr>
            </w:pPr>
            <w:r>
              <w:t>destination=</w:t>
            </w:r>
            <w:proofErr w:type="spellStart"/>
            <w:r>
              <w:t>servicios_generales</w:t>
            </w:r>
            <w:proofErr w:type="spellEnd"/>
            <w:r>
              <w:t xml:space="preserve"> | </w:t>
            </w:r>
            <w:proofErr w:type="spellStart"/>
            <w:r>
              <w:t>source_page</w:t>
            </w:r>
            <w:proofErr w:type="spellEnd"/>
            <w:r>
              <w:t>=</w:t>
            </w:r>
            <w:proofErr w:type="spellStart"/>
            <w:r>
              <w:t>nosotros</w:t>
            </w:r>
            <w:proofErr w:type="spellEnd"/>
            <w:r>
              <w:t xml:space="preserve"> | </w:t>
            </w:r>
            <w:proofErr w:type="spellStart"/>
            <w:r>
              <w:t>source_position</w:t>
            </w:r>
            <w:proofErr w:type="spellEnd"/>
            <w:r>
              <w:t>=</w:t>
            </w:r>
            <w:proofErr w:type="spellStart"/>
            <w:r>
              <w:t>complementary_services</w:t>
            </w:r>
            <w:proofErr w:type="spellEnd"/>
          </w:p>
        </w:tc>
      </w:tr>
      <w:tr w:rsidR="00C97391" w14:paraId="7D7E2763" w14:textId="77777777" w:rsidTr="007E4039">
        <w:trPr>
          <w:jc w:val="center"/>
        </w:trPr>
        <w:tc>
          <w:tcPr>
            <w:tcW w:w="26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4A880B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cta_quote_click</w:t>
            </w:r>
            <w:proofErr w:type="spellEnd"/>
          </w:p>
        </w:tc>
        <w:tc>
          <w:tcPr>
            <w:tcW w:w="753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51B448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source_page</w:t>
            </w:r>
            <w:proofErr w:type="spellEnd"/>
            <w:r>
              <w:t>=</w:t>
            </w:r>
            <w:proofErr w:type="spellStart"/>
            <w:r>
              <w:t>nosotros</w:t>
            </w:r>
            <w:proofErr w:type="spellEnd"/>
            <w:r>
              <w:t xml:space="preserve"> | </w:t>
            </w:r>
            <w:proofErr w:type="spellStart"/>
            <w:r>
              <w:t>source_position</w:t>
            </w:r>
            <w:proofErr w:type="spellEnd"/>
            <w:r>
              <w:t>=</w:t>
            </w:r>
            <w:proofErr w:type="spellStart"/>
            <w:r>
              <w:t>final_cta</w:t>
            </w:r>
            <w:proofErr w:type="spellEnd"/>
          </w:p>
        </w:tc>
      </w:tr>
      <w:tr w:rsidR="00C97391" w14:paraId="0D869445" w14:textId="77777777" w:rsidTr="007E4039">
        <w:trPr>
          <w:jc w:val="center"/>
        </w:trPr>
        <w:tc>
          <w:tcPr>
            <w:tcW w:w="26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B9FD45" w14:textId="77777777" w:rsidR="00C97391" w:rsidRDefault="00C97391" w:rsidP="007E4039">
            <w:pPr>
              <w:rPr>
                <w:rFonts w:hint="eastAsia"/>
              </w:rPr>
            </w:pPr>
            <w:proofErr w:type="spellStart"/>
            <w:r>
              <w:t>internal_navigation_click</w:t>
            </w:r>
            <w:proofErr w:type="spellEnd"/>
          </w:p>
        </w:tc>
        <w:tc>
          <w:tcPr>
            <w:tcW w:w="753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362717" w14:textId="77777777" w:rsidR="00C97391" w:rsidRDefault="00C97391" w:rsidP="007E4039">
            <w:pPr>
              <w:rPr>
                <w:rFonts w:hint="eastAsia"/>
              </w:rPr>
            </w:pPr>
            <w:r>
              <w:t>destination=</w:t>
            </w:r>
            <w:proofErr w:type="spellStart"/>
            <w:r>
              <w:t>contacto</w:t>
            </w:r>
            <w:proofErr w:type="spellEnd"/>
            <w:r>
              <w:t xml:space="preserve"> | </w:t>
            </w:r>
            <w:proofErr w:type="spellStart"/>
            <w:r>
              <w:t>source_page</w:t>
            </w:r>
            <w:proofErr w:type="spellEnd"/>
            <w:r>
              <w:t>=</w:t>
            </w:r>
            <w:proofErr w:type="spellStart"/>
            <w:r>
              <w:t>nosotros</w:t>
            </w:r>
            <w:proofErr w:type="spellEnd"/>
            <w:r>
              <w:t xml:space="preserve"> | </w:t>
            </w:r>
            <w:proofErr w:type="spellStart"/>
            <w:r>
              <w:t>source_position</w:t>
            </w:r>
            <w:proofErr w:type="spellEnd"/>
            <w:r>
              <w:t>=</w:t>
            </w:r>
            <w:proofErr w:type="spellStart"/>
            <w:r>
              <w:t>final_cta</w:t>
            </w:r>
            <w:proofErr w:type="spellEnd"/>
          </w:p>
        </w:tc>
      </w:tr>
    </w:tbl>
    <w:p w14:paraId="7EF2D8A7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El clic hacia Cotiza es una </w:t>
      </w:r>
      <w:proofErr w:type="spellStart"/>
      <w:r w:rsidRPr="006B783D">
        <w:rPr>
          <w:lang w:val="es-PE"/>
        </w:rPr>
        <w:t>microconversión</w:t>
      </w:r>
      <w:proofErr w:type="spellEnd"/>
      <w:r w:rsidRPr="006B783D">
        <w:rPr>
          <w:lang w:val="es-PE"/>
        </w:rPr>
        <w:t>, no la conversión final.</w:t>
      </w:r>
    </w:p>
    <w:p w14:paraId="456E8AB5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La conversión principal continúa siendo </w:t>
      </w:r>
      <w:proofErr w:type="spellStart"/>
      <w:r w:rsidRPr="006B783D">
        <w:rPr>
          <w:lang w:val="es-PE"/>
        </w:rPr>
        <w:t>form_success</w:t>
      </w:r>
      <w:proofErr w:type="spellEnd"/>
      <w:r w:rsidRPr="006B783D">
        <w:rPr>
          <w:lang w:val="es-PE"/>
        </w:rPr>
        <w:t xml:space="preserve"> en /cotiza-tu-proyecto/.</w:t>
      </w:r>
    </w:p>
    <w:p w14:paraId="3CCC2E53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No enviar PII a </w:t>
      </w:r>
      <w:proofErr w:type="spellStart"/>
      <w:r w:rsidRPr="006B783D">
        <w:rPr>
          <w:lang w:val="es-PE"/>
        </w:rPr>
        <w:t>Analytics</w:t>
      </w:r>
      <w:proofErr w:type="spellEnd"/>
      <w:r w:rsidRPr="006B783D">
        <w:rPr>
          <w:lang w:val="es-PE"/>
        </w:rPr>
        <w:t>.</w:t>
      </w:r>
    </w:p>
    <w:p w14:paraId="001A0790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Preservar </w:t>
      </w:r>
      <w:proofErr w:type="spellStart"/>
      <w:r w:rsidRPr="006B783D">
        <w:rPr>
          <w:lang w:val="es-PE"/>
        </w:rPr>
        <w:t>UTMs</w:t>
      </w:r>
      <w:proofErr w:type="spellEnd"/>
      <w:r w:rsidRPr="006B783D">
        <w:rPr>
          <w:lang w:val="es-PE"/>
        </w:rPr>
        <w:t>/adquisición de acuerdo con la implementación global del sitio.</w:t>
      </w:r>
    </w:p>
    <w:p w14:paraId="01A0D7E3" w14:textId="77777777" w:rsidR="00C97391" w:rsidRDefault="00C97391" w:rsidP="00C97391">
      <w:pPr>
        <w:pStyle w:val="Ttulo1"/>
      </w:pPr>
      <w:r>
        <w:t xml:space="preserve">12. Responsive y </w:t>
      </w:r>
      <w:proofErr w:type="spellStart"/>
      <w:r>
        <w:t>accesibilidad</w:t>
      </w:r>
      <w:proofErr w:type="spellEnd"/>
    </w:p>
    <w:p w14:paraId="1286D844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Un único H1; respetar jerarquía H2/H3.</w:t>
      </w:r>
    </w:p>
    <w:p w14:paraId="5A235E6A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Mobile en una sola columna y en el mismo orden de bloques.</w:t>
      </w:r>
    </w:p>
    <w:p w14:paraId="19E9E007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No preservar </w:t>
      </w:r>
      <w:proofErr w:type="spellStart"/>
      <w:r w:rsidRPr="006B783D">
        <w:rPr>
          <w:lang w:val="es-PE"/>
        </w:rPr>
        <w:t>layouts</w:t>
      </w:r>
      <w:proofErr w:type="spellEnd"/>
      <w:r w:rsidRPr="006B783D">
        <w:rPr>
          <w:lang w:val="es-PE"/>
        </w:rPr>
        <w:t xml:space="preserve"> zigzag ni cuadrículas desktop comprimidas.</w:t>
      </w:r>
    </w:p>
    <w:p w14:paraId="3C442603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Contraste suficiente y foco visible para navegación por teclado.</w:t>
      </w:r>
    </w:p>
    <w:p w14:paraId="1D732725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Áreas táctiles adecuadas en enlaces y botones.</w:t>
      </w:r>
    </w:p>
    <w:p w14:paraId="65B1790D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ALT descriptivo en fotografías e imágenes informativas.</w:t>
      </w:r>
    </w:p>
    <w:p w14:paraId="647DD3EB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Si una imagen es decorativa, implementar tratamiento accesible correspondiente.</w:t>
      </w:r>
    </w:p>
    <w:p w14:paraId="4A37C34D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No depender solo del color para comunicar la jerarquía entre PCI y Servicios Generales.</w:t>
      </w:r>
    </w:p>
    <w:p w14:paraId="584C2E26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Iconos siempre acompañados de texto.</w:t>
      </w:r>
    </w:p>
    <w:p w14:paraId="7D934516" w14:textId="77777777" w:rsidR="00C97391" w:rsidRPr="006B783D" w:rsidRDefault="00C97391" w:rsidP="00C97391">
      <w:pPr>
        <w:pStyle w:val="Ttulo1"/>
        <w:rPr>
          <w:lang w:val="es-PE"/>
        </w:rPr>
      </w:pPr>
      <w:r w:rsidRPr="006B783D">
        <w:rPr>
          <w:lang w:val="es-PE"/>
        </w:rPr>
        <w:t>13. Contenido NO implementable en Etapa 1</w:t>
      </w:r>
    </w:p>
    <w:p w14:paraId="15CE62AB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Proyectos realizados o galería de proyectos.</w:t>
      </w:r>
    </w:p>
    <w:p w14:paraId="29ABEF66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Testimonios o logos de clientes.</w:t>
      </w:r>
    </w:p>
    <w:p w14:paraId="440BD526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 xml:space="preserve">Equipo y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corporativos</w:t>
      </w:r>
      <w:proofErr w:type="spellEnd"/>
      <w:r>
        <w:t>.</w:t>
      </w:r>
    </w:p>
    <w:p w14:paraId="14FCFC62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lastRenderedPageBreak/>
        <w:t>Certificaciones, premios, cifras de experiencia o métricas.</w:t>
      </w:r>
    </w:p>
    <w:p w14:paraId="486AEC74" w14:textId="77777777" w:rsidR="00C97391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</w:rPr>
      </w:pPr>
      <w:r>
        <w:t xml:space="preserve">Historia, </w:t>
      </w:r>
      <w:proofErr w:type="spellStart"/>
      <w:r>
        <w:t>misión</w:t>
      </w:r>
      <w:proofErr w:type="spellEnd"/>
      <w:r>
        <w:t xml:space="preserve"> y </w:t>
      </w:r>
      <w:proofErr w:type="spellStart"/>
      <w:r>
        <w:t>visión</w:t>
      </w:r>
      <w:proofErr w:type="spellEnd"/>
      <w:r>
        <w:t>.</w:t>
      </w:r>
    </w:p>
    <w:p w14:paraId="48FE0877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proofErr w:type="spellStart"/>
      <w:r w:rsidRPr="006B783D">
        <w:rPr>
          <w:lang w:val="es-PE"/>
        </w:rPr>
        <w:t>Claims</w:t>
      </w:r>
      <w:proofErr w:type="spellEnd"/>
      <w:r w:rsidRPr="006B783D">
        <w:rPr>
          <w:lang w:val="es-PE"/>
        </w:rPr>
        <w:t xml:space="preserve"> no sustentados: líderes, expertos, amplia experiencia, máxima calidad, garantizamos, equipo certificado.</w:t>
      </w:r>
    </w:p>
    <w:p w14:paraId="54978D67" w14:textId="77777777" w:rsidR="00C97391" w:rsidRPr="006B783D" w:rsidRDefault="00C97391" w:rsidP="00C97391">
      <w:pPr>
        <w:pStyle w:val="Ttulo1"/>
        <w:rPr>
          <w:lang w:val="es-PE"/>
        </w:rPr>
      </w:pPr>
      <w:r w:rsidRPr="006B783D">
        <w:rPr>
          <w:lang w:val="es-PE"/>
        </w:rPr>
        <w:t>14. Criterios de aceptación antes de publicar</w:t>
      </w:r>
    </w:p>
    <w:p w14:paraId="55188FE5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☐ Los 7 bloques aparecen en el orden aprobado.</w:t>
      </w:r>
    </w:p>
    <w:p w14:paraId="2A55181D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☐ El texto público coincide con esta entrega.</w:t>
      </w:r>
    </w:p>
    <w:p w14:paraId="1D8AD4CC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☐ PCI tiene mayor jerarquía visual que Servicios Generales.</w:t>
      </w:r>
    </w:p>
    <w:p w14:paraId="72125BCA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☐ Todos los enlaces apuntan a las </w:t>
      </w:r>
      <w:proofErr w:type="spellStart"/>
      <w:r w:rsidRPr="006B783D">
        <w:rPr>
          <w:lang w:val="es-PE"/>
        </w:rPr>
        <w:t>URLs</w:t>
      </w:r>
      <w:proofErr w:type="spellEnd"/>
      <w:r w:rsidRPr="006B783D">
        <w:rPr>
          <w:lang w:val="es-PE"/>
        </w:rPr>
        <w:t xml:space="preserve"> especificadas.</w:t>
      </w:r>
    </w:p>
    <w:p w14:paraId="455851BD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☐ No existen enlaces individuales para las seis capacidades de Servicios Generales ni para las cuatro capacidades PCI dentro de esta página.</w:t>
      </w:r>
    </w:p>
    <w:p w14:paraId="68449527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☐ No se muestran proyectos o credenciales no verificadas.</w:t>
      </w:r>
    </w:p>
    <w:p w14:paraId="2A1ADCAD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☐ Desktop y </w:t>
      </w:r>
      <w:proofErr w:type="spellStart"/>
      <w:r w:rsidRPr="006B783D">
        <w:rPr>
          <w:lang w:val="es-PE"/>
        </w:rPr>
        <w:t>mobile</w:t>
      </w:r>
      <w:proofErr w:type="spellEnd"/>
      <w:r w:rsidRPr="006B783D">
        <w:rPr>
          <w:lang w:val="es-PE"/>
        </w:rPr>
        <w:t xml:space="preserve"> respetan las estructuras indicadas.</w:t>
      </w:r>
    </w:p>
    <w:p w14:paraId="639094B7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>☐ Los eventos de navegación/CTA están implementados con los parámetros definidos.</w:t>
      </w:r>
    </w:p>
    <w:p w14:paraId="3CA60F57" w14:textId="77777777" w:rsidR="00C97391" w:rsidRPr="006B783D" w:rsidRDefault="00C97391" w:rsidP="00C97391">
      <w:pPr>
        <w:pStyle w:val="Listaconvietas"/>
        <w:tabs>
          <w:tab w:val="num" w:pos="360"/>
        </w:tabs>
        <w:ind w:left="360" w:hanging="360"/>
        <w:rPr>
          <w:rFonts w:hint="eastAsia"/>
          <w:lang w:val="es-PE"/>
        </w:rPr>
      </w:pPr>
      <w:r w:rsidRPr="006B783D">
        <w:rPr>
          <w:lang w:val="es-PE"/>
        </w:rPr>
        <w:t xml:space="preserve">☐ SEO básico (Title, meta, H1, canonical, indexación y </w:t>
      </w:r>
      <w:proofErr w:type="spellStart"/>
      <w:r w:rsidRPr="006B783D">
        <w:rPr>
          <w:lang w:val="es-PE"/>
        </w:rPr>
        <w:t>schema</w:t>
      </w:r>
      <w:proofErr w:type="spellEnd"/>
      <w:r w:rsidRPr="006B783D">
        <w:rPr>
          <w:lang w:val="es-PE"/>
        </w:rPr>
        <w:t xml:space="preserve"> global) está configurado.</w:t>
      </w:r>
    </w:p>
    <w:p w14:paraId="787C2B73" w14:textId="638EA91E" w:rsidR="000A6EF3" w:rsidRPr="00C97391" w:rsidRDefault="00C97391" w:rsidP="00C97391">
      <w:pPr>
        <w:pStyle w:val="Listaconvietas"/>
        <w:tabs>
          <w:tab w:val="num" w:pos="360"/>
        </w:tabs>
        <w:ind w:left="360" w:hanging="360"/>
        <w:rPr>
          <w:lang w:val="es-PE"/>
        </w:rPr>
      </w:pPr>
      <w:r w:rsidRPr="006B783D">
        <w:rPr>
          <w:lang w:val="es-PE"/>
        </w:rPr>
        <w:t xml:space="preserve">☐ Se revisó accesibilidad básica y no se envía PII a </w:t>
      </w:r>
      <w:proofErr w:type="spellStart"/>
      <w:r w:rsidRPr="006B783D">
        <w:rPr>
          <w:lang w:val="es-PE"/>
        </w:rPr>
        <w:t>Analytics</w:t>
      </w:r>
      <w:proofErr w:type="spellEnd"/>
      <w:r w:rsidRPr="006B783D">
        <w:rPr>
          <w:lang w:val="es-PE"/>
        </w:rPr>
        <w:t>.</w:t>
      </w:r>
    </w:p>
    <w:sectPr w:rsidR="000A6EF3" w:rsidRPr="00C97391" w:rsidSect="00C97391">
      <w:headerReference w:type="default" r:id="rId5"/>
      <w:footerReference w:type="default" r:id="rId6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8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2175D" w14:textId="77777777" w:rsidR="00C97391" w:rsidRPr="006B783D" w:rsidRDefault="00C97391">
    <w:pPr>
      <w:pStyle w:val="Piedepgina"/>
      <w:jc w:val="center"/>
      <w:rPr>
        <w:rFonts w:hint="eastAsia"/>
        <w:lang w:val="es-PE"/>
      </w:rPr>
    </w:pPr>
    <w:r>
      <w:rPr>
        <w:color w:val="5B6573"/>
        <w:sz w:val="16"/>
        <w:lang w:val="es-PE"/>
      </w:rPr>
      <w:t>YACHA - NOSOTROS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CE7EF" w14:textId="77777777" w:rsidR="00C97391" w:rsidRPr="006B783D" w:rsidRDefault="00C97391">
    <w:pPr>
      <w:pStyle w:val="Encabezado"/>
      <w:jc w:val="right"/>
      <w:rPr>
        <w:rFonts w:hint="eastAsia"/>
        <w:lang w:val="es-PE"/>
      </w:rPr>
    </w:pPr>
    <w:r w:rsidRPr="006B783D">
      <w:rPr>
        <w:color w:val="5B6573"/>
        <w:sz w:val="16"/>
        <w:lang w:val="es-PE"/>
      </w:rPr>
      <w:t>YACHA | Entrega operativa para desarrollo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D2E84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23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91"/>
    <w:rsid w:val="000A6EF3"/>
    <w:rsid w:val="00116067"/>
    <w:rsid w:val="0017080E"/>
    <w:rsid w:val="002644F1"/>
    <w:rsid w:val="004B62BC"/>
    <w:rsid w:val="00522AA8"/>
    <w:rsid w:val="006E18EC"/>
    <w:rsid w:val="00767BEA"/>
    <w:rsid w:val="007C41E9"/>
    <w:rsid w:val="008677F6"/>
    <w:rsid w:val="009D6C03"/>
    <w:rsid w:val="00BE28BD"/>
    <w:rsid w:val="00C97391"/>
    <w:rsid w:val="00DB51E4"/>
    <w:rsid w:val="00E7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3785"/>
  <w15:chartTrackingRefBased/>
  <w15:docId w15:val="{AB627FD7-A2E8-4EE1-B4E9-79392AB5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391"/>
    <w:pPr>
      <w:spacing w:after="60" w:line="252" w:lineRule="auto"/>
    </w:pPr>
    <w:rPr>
      <w:rFonts w:ascii="Montserrat" w:eastAsiaTheme="minorEastAsia" w:hAnsi="Montserrat"/>
      <w:color w:val="1F2937"/>
      <w:kern w:val="0"/>
      <w:sz w:val="18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97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39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C9739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391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391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391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391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391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391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391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C9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391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391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C9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391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C973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3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391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C9739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7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7391"/>
    <w:rPr>
      <w:rFonts w:ascii="Montserrat" w:eastAsiaTheme="minorEastAsia" w:hAnsi="Montserrat"/>
      <w:color w:val="1F2937"/>
      <w:kern w:val="0"/>
      <w:sz w:val="18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97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7391"/>
    <w:rPr>
      <w:rFonts w:ascii="Montserrat" w:eastAsiaTheme="minorEastAsia" w:hAnsi="Montserrat"/>
      <w:color w:val="1F2937"/>
      <w:kern w:val="0"/>
      <w:sz w:val="18"/>
      <w:szCs w:val="22"/>
      <w14:ligatures w14:val="none"/>
    </w:rPr>
  </w:style>
  <w:style w:type="paragraph" w:styleId="Listaconvietas">
    <w:name w:val="List Bullet"/>
    <w:basedOn w:val="Normal"/>
    <w:uiPriority w:val="99"/>
    <w:unhideWhenUsed/>
    <w:rsid w:val="00C97391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1895</Words>
  <Characters>10423</Characters>
  <Application>Microsoft Office Word</Application>
  <DocSecurity>0</DocSecurity>
  <Lines>86</Lines>
  <Paragraphs>24</Paragraphs>
  <ScaleCrop>false</ScaleCrop>
  <Company/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Galvez</dc:creator>
  <cp:keywords/>
  <dc:description/>
  <cp:lastModifiedBy>Luis Galvez</cp:lastModifiedBy>
  <cp:revision>1</cp:revision>
  <dcterms:created xsi:type="dcterms:W3CDTF">2026-09-09T21:42:00Z</dcterms:created>
  <dcterms:modified xsi:type="dcterms:W3CDTF">2026-09-09T21:43:00Z</dcterms:modified>
</cp:coreProperties>
</file>