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B" w:rsidRDefault="0005253B" w:rsidP="0005253B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99978C" wp14:editId="3B57A715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910" cy="1253490"/>
                <wp:effectExtent l="0" t="0" r="9525" b="444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440" cy="125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32393" id="Rectangle 3" o:spid="_x0000_s1026" style="position:absolute;margin-left:-87pt;margin-top:-45.25pt;width:593.3pt;height:98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" stroked="f">
                <v:fill color2="#00b0f0" angle="90" focus="5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2CB1A693" wp14:editId="365015FE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39687AC7" wp14:editId="783B0566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05253B" w:rsidRDefault="00A55CC6" w:rsidP="0005253B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2 април</w:t>
      </w:r>
      <w:r w:rsidR="000A5B37">
        <w:rPr>
          <w:rFonts w:ascii="Arial" w:hAnsi="Arial" w:cs="Arial"/>
          <w:b/>
          <w:i/>
          <w:color w:val="FFFFFF"/>
          <w:sz w:val="22"/>
          <w:szCs w:val="22"/>
        </w:rPr>
        <w:t xml:space="preserve"> 2021</w:t>
      </w:r>
      <w:r w:rsidR="0005253B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:rsidR="0005253B" w:rsidRDefault="0005253B" w:rsidP="0005253B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 w:rsidR="000A5B37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A</w:t>
      </w:r>
      <w:r w:rsidR="000A5B37">
        <w:rPr>
          <w:rFonts w:ascii="Arial" w:hAnsi="Arial" w:cs="Arial"/>
          <w:b/>
          <w:bCs/>
          <w:i/>
          <w:color w:val="FFFFFF"/>
          <w:sz w:val="22"/>
          <w:szCs w:val="22"/>
        </w:rPr>
        <w:t>, 11</w:t>
      </w:r>
      <w:r w:rsidRPr="00032E66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 w:rsidR="000A5B37">
        <w:rPr>
          <w:rFonts w:ascii="Arial" w:hAnsi="Arial" w:cs="Arial"/>
          <w:b/>
          <w:bCs/>
          <w:i/>
          <w:color w:val="FFFFFF"/>
          <w:sz w:val="22"/>
          <w:szCs w:val="22"/>
        </w:rPr>
        <w:t>12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05253B" w:rsidRDefault="0005253B" w:rsidP="0005253B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05253B" w:rsidRPr="005265DC" w:rsidRDefault="000A5B37" w:rsidP="0005253B">
      <w:pPr>
        <w:pStyle w:val="Style1Right186TopSinglesolidlineLightBlu"/>
      </w:pPr>
      <w:r>
        <w:t xml:space="preserve">Задача </w:t>
      </w:r>
      <w:r>
        <w:rPr>
          <w:lang w:val="en-US"/>
        </w:rPr>
        <w:t>A</w:t>
      </w:r>
      <w:r w:rsidR="00F134A4">
        <w:rPr>
          <w:lang w:val="en-US"/>
        </w:rPr>
        <w:t>1</w:t>
      </w:r>
      <w:r w:rsidR="0005253B">
        <w:rPr>
          <w:lang w:val="ru-RU"/>
        </w:rPr>
        <w:t xml:space="preserve">. </w:t>
      </w:r>
      <w:r w:rsidR="0005253B">
        <w:t>Туристическа обиколка</w:t>
      </w:r>
    </w:p>
    <w:p w:rsidR="0005253B" w:rsidRDefault="0005253B" w:rsidP="0005253B">
      <w:pPr>
        <w:ind w:firstLine="720"/>
        <w:jc w:val="both"/>
      </w:pPr>
      <w:r>
        <w:t>Тъй като фирмата на Кюшо вече се спр</w:t>
      </w:r>
      <w:r w:rsidR="00F134A4">
        <w:t>авя и сама с програмите, които ù</w:t>
      </w:r>
      <w:r>
        <w:t xml:space="preserve"> бяха предоставени, той реши да се оттегли и да започне нов тип бизнес – екскурзоводство.</w:t>
      </w:r>
    </w:p>
    <w:p w:rsidR="0005253B" w:rsidRDefault="0005253B" w:rsidP="0005253B">
      <w:pPr>
        <w:ind w:firstLine="720"/>
        <w:jc w:val="both"/>
      </w:pPr>
      <w:r>
        <w:t xml:space="preserve">Новооснованата му фирма развежда туристи из общо </w:t>
      </w:r>
      <w:r w:rsidRPr="009131BA">
        <w:rPr>
          <w:b/>
          <w:lang w:val="en-US"/>
        </w:rPr>
        <w:t>N</w:t>
      </w:r>
      <w:r>
        <w:t xml:space="preserve"> града, номерирани с числата от </w:t>
      </w:r>
      <w:r w:rsidRPr="009131BA">
        <w:rPr>
          <w:b/>
        </w:rPr>
        <w:t>1</w:t>
      </w:r>
      <w:r>
        <w:t xml:space="preserve"> до </w:t>
      </w:r>
      <w:r w:rsidRPr="009131BA">
        <w:rPr>
          <w:b/>
          <w:lang w:val="en-US"/>
        </w:rPr>
        <w:t>N</w:t>
      </w:r>
      <w:r>
        <w:t xml:space="preserve">. Автобусите се придвижват по </w:t>
      </w:r>
      <w:r w:rsidRPr="009131BA">
        <w:rPr>
          <w:b/>
          <w:lang w:val="en-US"/>
        </w:rPr>
        <w:t>M</w:t>
      </w:r>
      <w:r>
        <w:t xml:space="preserve"> двупосочни пътни отсечки, всяка от които свързва двойка различни градове.</w:t>
      </w:r>
      <w:r w:rsidR="00F134A4">
        <w:t xml:space="preserve"> Възможно е да има повече от един двупосочен път между два града.</w:t>
      </w:r>
    </w:p>
    <w:p w:rsidR="0005253B" w:rsidRDefault="0005253B" w:rsidP="0005253B">
      <w:pPr>
        <w:ind w:firstLine="720"/>
        <w:jc w:val="both"/>
      </w:pPr>
      <w:r>
        <w:t>Първоначално бизнесът вървял доста добре, но с времето туристическите групи станали взискателни. Те искали да посещават все повече и повече градове. Всеки шофьор на автобус пък трябвало предварително да набележи маршрут на обиколката и да съобщи за него на служителите от фирмата.</w:t>
      </w:r>
    </w:p>
    <w:p w:rsidR="0005253B" w:rsidRDefault="0005253B" w:rsidP="0005253B">
      <w:pPr>
        <w:ind w:firstLine="720"/>
        <w:jc w:val="both"/>
      </w:pPr>
      <w:r>
        <w:t>Един маршрут се състои от последователност от градове (поне два), всеки два поредни от които са свързани с пътна отсечка. Не е задължително градовете или директните пътища да не се повтарят. Маршрутът обаче не трябвало да минава по някоя пътна отсечка и в двете посоки, т.е</w:t>
      </w:r>
      <w:r w:rsidR="00266887">
        <w:t>. ако веднъж минава по директен</w:t>
      </w:r>
      <w:r>
        <w:t xml:space="preserve"> път между градовете с номера </w:t>
      </w:r>
      <w:r w:rsidRPr="00DC396D">
        <w:rPr>
          <w:b/>
          <w:lang w:val="en-US"/>
        </w:rPr>
        <w:t>X</w:t>
      </w:r>
      <w:r>
        <w:t xml:space="preserve"> и </w:t>
      </w:r>
      <w:r w:rsidRPr="00DC396D">
        <w:rPr>
          <w:b/>
          <w:lang w:val="en-US"/>
        </w:rPr>
        <w:t>Y</w:t>
      </w:r>
      <w:r>
        <w:t xml:space="preserve"> в посока от </w:t>
      </w:r>
      <w:r w:rsidRPr="00DC396D">
        <w:rPr>
          <w:b/>
          <w:lang w:val="en-US"/>
        </w:rPr>
        <w:t>X</w:t>
      </w:r>
      <w:r>
        <w:t xml:space="preserve"> към </w:t>
      </w:r>
      <w:r w:rsidRPr="00DC396D">
        <w:rPr>
          <w:b/>
          <w:lang w:val="en-US"/>
        </w:rPr>
        <w:t>Y</w:t>
      </w:r>
      <w:r>
        <w:t xml:space="preserve">, то всеки следващ път, в който минава по него, е отново в посока от </w:t>
      </w:r>
      <w:r w:rsidRPr="00DC396D">
        <w:rPr>
          <w:b/>
          <w:lang w:val="en-US"/>
        </w:rPr>
        <w:t>X</w:t>
      </w:r>
      <w:r>
        <w:t xml:space="preserve"> към </w:t>
      </w:r>
      <w:r w:rsidRPr="00DC396D">
        <w:rPr>
          <w:b/>
          <w:lang w:val="en-US"/>
        </w:rPr>
        <w:t>Y</w:t>
      </w:r>
      <w:r>
        <w:t>. Причината била, че пътните отсечки били твърде тесни, за да се разминават големите автобуси и определянето на маршрут със зададени посоки на директните пътища от всеки шофьор спомагало за ефективността на графика, по който пътували.</w:t>
      </w:r>
    </w:p>
    <w:p w:rsidR="0005253B" w:rsidRDefault="0005253B" w:rsidP="0005253B">
      <w:pPr>
        <w:ind w:firstLine="720"/>
        <w:jc w:val="both"/>
      </w:pPr>
      <w:r>
        <w:t>Сега туристическите групи питат шофьорите си колко е най-големият брой различни градове, които могат да посетят, минавайки по някакъв маршрут. Шофьорите пък питат служителите от фирмата (не им плащат и за да отговарят на такива трудни въпроси). Служителите изпращат получените въпроси до компютъра на Кюшо, който се чуди на коя да отговори по-напред. Кюшо веднага се заел да напише програма, но тъй като досега не</w:t>
      </w:r>
      <w:r w:rsidRPr="00234FC0">
        <w:t xml:space="preserve"> </w:t>
      </w:r>
      <w:r>
        <w:t>се беше сблъсквал с такъв тип задачи</w:t>
      </w:r>
      <w:r w:rsidR="00A55CC6">
        <w:t>,</w:t>
      </w:r>
      <w:r>
        <w:t xml:space="preserve"> не успял. Затова се обръща за помощ към Вас! Напишете програма </w:t>
      </w:r>
      <w:r w:rsidRPr="00816E31">
        <w:rPr>
          <w:b/>
          <w:lang w:val="en-US"/>
        </w:rPr>
        <w:t>routes</w:t>
      </w:r>
      <w:r>
        <w:t xml:space="preserve">, която отговаря на </w:t>
      </w:r>
      <w:r w:rsidRPr="00005FA0">
        <w:rPr>
          <w:b/>
          <w:lang w:val="en-US"/>
        </w:rPr>
        <w:t>Q</w:t>
      </w:r>
      <w:r w:rsidRPr="00005FA0">
        <w:rPr>
          <w:b/>
        </w:rPr>
        <w:t xml:space="preserve"> </w:t>
      </w:r>
      <w:r>
        <w:t>на брой заявки от следния вид:</w:t>
      </w:r>
    </w:p>
    <w:p w:rsidR="0005253B" w:rsidRDefault="0005253B" w:rsidP="0005253B">
      <w:pPr>
        <w:ind w:firstLine="720"/>
        <w:jc w:val="both"/>
      </w:pPr>
    </w:p>
    <w:p w:rsidR="0005253B" w:rsidRPr="008F632F" w:rsidRDefault="0005253B" w:rsidP="0005253B">
      <w:pPr>
        <w:ind w:firstLine="720"/>
        <w:jc w:val="both"/>
      </w:pPr>
      <w:r>
        <w:t xml:space="preserve">„ Ако група туристи се намира в град </w:t>
      </w:r>
      <w:r w:rsidRPr="00005FA0">
        <w:rPr>
          <w:b/>
        </w:rPr>
        <w:t>Х</w:t>
      </w:r>
      <w:r>
        <w:t xml:space="preserve"> и не е разгледала още никой от </w:t>
      </w:r>
      <w:r w:rsidRPr="00005FA0">
        <w:rPr>
          <w:b/>
          <w:lang w:val="en-US"/>
        </w:rPr>
        <w:t>N</w:t>
      </w:r>
      <w:r>
        <w:t>-те града, колко е най-големият брой различни градове, които може да посети, минавайки по някакъв маршрут</w:t>
      </w:r>
      <w:r w:rsidR="00A55CC6">
        <w:t>,</w:t>
      </w:r>
      <w:r>
        <w:t xml:space="preserve"> започващ в град с номер </w:t>
      </w:r>
      <w:r w:rsidRPr="00005FA0">
        <w:rPr>
          <w:b/>
        </w:rPr>
        <w:t>Х</w:t>
      </w:r>
      <w:r>
        <w:t>? “</w:t>
      </w:r>
    </w:p>
    <w:p w:rsidR="0005253B" w:rsidRDefault="0005253B" w:rsidP="0005253B">
      <w:pPr>
        <w:pStyle w:val="a1"/>
      </w:pPr>
    </w:p>
    <w:p w:rsidR="0005253B" w:rsidRDefault="0005253B" w:rsidP="0005253B">
      <w:pPr>
        <w:pStyle w:val="a"/>
      </w:pPr>
      <w:r>
        <w:t>Вход</w:t>
      </w:r>
    </w:p>
    <w:p w:rsidR="0005253B" w:rsidRPr="0000641A" w:rsidRDefault="0005253B" w:rsidP="0005253B">
      <w:pPr>
        <w:pStyle w:val="a0"/>
        <w:rPr>
          <w:bCs/>
          <w:iCs/>
        </w:rPr>
      </w:pPr>
      <w:r w:rsidRPr="00956C5C">
        <w:t xml:space="preserve">На </w:t>
      </w:r>
      <w:r>
        <w:t xml:space="preserve">първия ред на стандартния вход се въвеждат две естествени числа </w:t>
      </w:r>
      <w:r w:rsidRPr="00CB3901">
        <w:rPr>
          <w:b/>
          <w:bCs/>
          <w:iCs/>
          <w:lang w:val="en-US"/>
        </w:rPr>
        <w:t>N</w:t>
      </w:r>
      <w:r w:rsidRPr="00D0496F">
        <w:t xml:space="preserve"> </w:t>
      </w:r>
      <w:r>
        <w:t xml:space="preserve">и </w:t>
      </w:r>
      <w:r>
        <w:rPr>
          <w:b/>
          <w:bCs/>
          <w:iCs/>
          <w:lang w:val="en-US"/>
        </w:rPr>
        <w:t>M</w:t>
      </w:r>
      <w:r>
        <w:rPr>
          <w:b/>
          <w:bCs/>
          <w:i/>
          <w:iCs/>
        </w:rPr>
        <w:t xml:space="preserve"> </w:t>
      </w:r>
      <w:r w:rsidRPr="00DB463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DB4631">
        <w:rPr>
          <w:b/>
          <w:bCs/>
          <w:i/>
          <w:iCs/>
        </w:rPr>
        <w:t xml:space="preserve"> </w:t>
      </w:r>
      <w:r>
        <w:rPr>
          <w:bCs/>
          <w:iCs/>
        </w:rPr>
        <w:t xml:space="preserve">броят на градовете и броят на пътните отсечки. От следващите </w:t>
      </w:r>
      <w:r>
        <w:rPr>
          <w:b/>
          <w:bCs/>
          <w:iCs/>
          <w:lang w:val="en-US"/>
        </w:rPr>
        <w:t>M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реда се въвеждат по две естествени числа </w:t>
      </w:r>
      <w:r w:rsidRPr="00005FA0">
        <w:rPr>
          <w:b/>
          <w:bCs/>
          <w:iCs/>
          <w:lang w:val="en-US"/>
        </w:rPr>
        <w:t>X</w:t>
      </w:r>
      <w:r>
        <w:rPr>
          <w:bCs/>
          <w:iCs/>
        </w:rPr>
        <w:t xml:space="preserve"> и </w:t>
      </w:r>
      <w:r w:rsidRPr="00005FA0">
        <w:rPr>
          <w:b/>
          <w:bCs/>
          <w:iCs/>
          <w:lang w:val="en-US"/>
        </w:rPr>
        <w:t>Y</w:t>
      </w:r>
      <w:r>
        <w:rPr>
          <w:bCs/>
          <w:iCs/>
        </w:rPr>
        <w:t xml:space="preserve">, задаващи, че има двупосочен директен път между градове с номера </w:t>
      </w:r>
      <w:r w:rsidRPr="00005FA0">
        <w:rPr>
          <w:b/>
          <w:bCs/>
          <w:iCs/>
          <w:lang w:val="en-US"/>
        </w:rPr>
        <w:t>X</w:t>
      </w:r>
      <w:r>
        <w:rPr>
          <w:bCs/>
          <w:iCs/>
        </w:rPr>
        <w:t xml:space="preserve"> и </w:t>
      </w:r>
      <w:r w:rsidRPr="00005FA0">
        <w:rPr>
          <w:b/>
          <w:bCs/>
          <w:iCs/>
          <w:lang w:val="en-US"/>
        </w:rPr>
        <w:t>Y</w:t>
      </w:r>
      <w:r>
        <w:rPr>
          <w:bCs/>
          <w:iCs/>
        </w:rPr>
        <w:t xml:space="preserve">. На следващия ред се въвежда естественото число </w:t>
      </w:r>
      <w:r w:rsidRPr="00005FA0">
        <w:rPr>
          <w:b/>
          <w:lang w:val="en-US"/>
        </w:rPr>
        <w:t>Q</w:t>
      </w:r>
      <w:r>
        <w:t xml:space="preserve"> – броят на заявките. На последния ред се въвеждат </w:t>
      </w:r>
      <w:r w:rsidRPr="00005FA0">
        <w:rPr>
          <w:b/>
          <w:lang w:val="en-US"/>
        </w:rPr>
        <w:t>Q</w:t>
      </w:r>
      <w:r>
        <w:rPr>
          <w:b/>
        </w:rPr>
        <w:t xml:space="preserve"> </w:t>
      </w:r>
      <w:r>
        <w:t xml:space="preserve">цели числа между </w:t>
      </w:r>
      <w:r w:rsidRPr="0000641A">
        <w:rPr>
          <w:b/>
        </w:rPr>
        <w:t>1</w:t>
      </w:r>
      <w:r>
        <w:t xml:space="preserve"> и </w:t>
      </w:r>
      <w:r w:rsidRPr="00CB3901">
        <w:rPr>
          <w:b/>
          <w:bCs/>
          <w:iCs/>
          <w:lang w:val="en-US"/>
        </w:rPr>
        <w:t>N</w:t>
      </w:r>
      <w:r>
        <w:rPr>
          <w:b/>
          <w:bCs/>
          <w:iCs/>
        </w:rPr>
        <w:t xml:space="preserve"> </w:t>
      </w:r>
      <w:r>
        <w:rPr>
          <w:bCs/>
          <w:iCs/>
        </w:rPr>
        <w:t>– номерата на градовете, от които са получени въпросите.</w:t>
      </w:r>
    </w:p>
    <w:p w:rsidR="0005253B" w:rsidRDefault="0005253B" w:rsidP="0005253B">
      <w:pPr>
        <w:pStyle w:val="a1"/>
      </w:pPr>
    </w:p>
    <w:p w:rsidR="0005253B" w:rsidRDefault="0005253B" w:rsidP="0005253B">
      <w:pPr>
        <w:pStyle w:val="a"/>
      </w:pPr>
      <w:r>
        <w:t>Изход</w:t>
      </w:r>
    </w:p>
    <w:p w:rsidR="0005253B" w:rsidRPr="0000641A" w:rsidRDefault="0005253B" w:rsidP="0005253B">
      <w:pPr>
        <w:keepNext/>
        <w:spacing w:after="138" w:line="269" w:lineRule="auto"/>
        <w:ind w:firstLine="706"/>
        <w:jc w:val="both"/>
      </w:pPr>
      <w:r>
        <w:lastRenderedPageBreak/>
        <w:t xml:space="preserve">На един ред изведете </w:t>
      </w:r>
      <w:r w:rsidRPr="00005FA0">
        <w:rPr>
          <w:b/>
          <w:lang w:val="en-US"/>
        </w:rPr>
        <w:t>Q</w:t>
      </w:r>
      <w:r>
        <w:rPr>
          <w:b/>
        </w:rPr>
        <w:t xml:space="preserve"> </w:t>
      </w:r>
      <w:r>
        <w:t>естествени числа разделени с по един интервал – отговорите на заявките по реда на въвеждане.</w:t>
      </w:r>
    </w:p>
    <w:p w:rsidR="0005253B" w:rsidRDefault="0005253B" w:rsidP="0005253B">
      <w:pPr>
        <w:pStyle w:val="a1"/>
      </w:pPr>
    </w:p>
    <w:p w:rsidR="0005253B" w:rsidRDefault="0005253B" w:rsidP="0005253B">
      <w:pPr>
        <w:ind w:left="-15" w:firstLine="725"/>
        <w:jc w:val="both"/>
        <w:rPr>
          <w:b/>
        </w:rPr>
      </w:pPr>
      <w:r>
        <w:rPr>
          <w:b/>
        </w:rPr>
        <w:t>Ограничения</w:t>
      </w:r>
    </w:p>
    <w:p w:rsidR="0005253B" w:rsidRDefault="0005253B" w:rsidP="0005253B">
      <w:pPr>
        <w:ind w:left="-15" w:firstLine="725"/>
        <w:jc w:val="both"/>
        <w:rPr>
          <w:lang w:val="en-US"/>
        </w:rPr>
      </w:pPr>
    </w:p>
    <w:p w:rsidR="0005253B" w:rsidRPr="00032E66" w:rsidRDefault="0005253B" w:rsidP="000525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32E66">
        <w:t xml:space="preserve">2 ≤ </w:t>
      </w:r>
      <w:r w:rsidRPr="00032E66">
        <w:rPr>
          <w:b/>
          <w:lang w:val="en-US"/>
        </w:rPr>
        <w:t>Q</w:t>
      </w:r>
      <w:r w:rsidRPr="00032E66">
        <w:t xml:space="preserve"> ≤</w:t>
      </w:r>
      <w:r w:rsidRPr="00032E66">
        <w:rPr>
          <w:lang w:val="en-US"/>
        </w:rPr>
        <w:t xml:space="preserve"> </w:t>
      </w:r>
      <w:r w:rsidRPr="00032E66">
        <w:rPr>
          <w:b/>
          <w:bCs/>
          <w:iCs/>
          <w:lang w:val="en-US"/>
        </w:rPr>
        <w:t xml:space="preserve">N </w:t>
      </w:r>
      <w:r w:rsidRPr="00032E66">
        <w:t>≤</w:t>
      </w:r>
      <w:r w:rsidRPr="00032E66">
        <w:rPr>
          <w:lang w:val="en-US"/>
        </w:rPr>
        <w:t xml:space="preserve"> 10</w:t>
      </w:r>
      <w:r w:rsidRPr="00032E66">
        <w:rPr>
          <w:vertAlign w:val="superscript"/>
          <w:lang w:val="en-US"/>
        </w:rPr>
        <w:t>5</w:t>
      </w:r>
      <w:r w:rsidRPr="00032E66">
        <w:rPr>
          <w:lang w:val="en-US"/>
        </w:rPr>
        <w:t xml:space="preserve">  </w:t>
      </w:r>
    </w:p>
    <w:p w:rsidR="0005253B" w:rsidRPr="00032E66" w:rsidRDefault="0005253B" w:rsidP="0005253B">
      <w:pPr>
        <w:pStyle w:val="ListParagraph"/>
        <w:numPr>
          <w:ilvl w:val="0"/>
          <w:numId w:val="1"/>
        </w:numPr>
        <w:jc w:val="both"/>
        <w:rPr>
          <w:vertAlign w:val="superscript"/>
          <w:lang w:val="en-US"/>
        </w:rPr>
      </w:pPr>
      <w:r w:rsidRPr="00032E66">
        <w:rPr>
          <w:lang w:val="en-US"/>
        </w:rPr>
        <w:t xml:space="preserve">1 </w:t>
      </w:r>
      <w:r w:rsidRPr="00032E66">
        <w:t>≤</w:t>
      </w:r>
      <w:r w:rsidRPr="00032E66">
        <w:rPr>
          <w:lang w:val="en-US"/>
        </w:rPr>
        <w:t xml:space="preserve"> </w:t>
      </w:r>
      <w:r w:rsidRPr="00032E66">
        <w:rPr>
          <w:b/>
          <w:bCs/>
          <w:iCs/>
          <w:lang w:val="en-US"/>
        </w:rPr>
        <w:t xml:space="preserve">M </w:t>
      </w:r>
      <w:r w:rsidRPr="00032E66">
        <w:t>≤</w:t>
      </w:r>
      <w:r w:rsidRPr="00032E66">
        <w:rPr>
          <w:lang w:val="en-US"/>
        </w:rPr>
        <w:t xml:space="preserve"> 10</w:t>
      </w:r>
      <w:r w:rsidRPr="00032E66">
        <w:rPr>
          <w:vertAlign w:val="superscript"/>
          <w:lang w:val="en-US"/>
        </w:rPr>
        <w:t>6</w:t>
      </w:r>
    </w:p>
    <w:p w:rsidR="0005253B" w:rsidRPr="00032E66" w:rsidRDefault="0005253B" w:rsidP="000525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32E66">
        <w:t xml:space="preserve">1 ≤ </w:t>
      </w:r>
      <w:r w:rsidRPr="00032E66">
        <w:rPr>
          <w:b/>
          <w:lang w:val="en-US"/>
        </w:rPr>
        <w:t>X</w:t>
      </w:r>
      <w:r w:rsidRPr="00032E66">
        <w:t>,</w:t>
      </w:r>
      <w:r w:rsidRPr="00032E66">
        <w:rPr>
          <w:lang w:val="en-US"/>
        </w:rPr>
        <w:t xml:space="preserve"> </w:t>
      </w:r>
      <w:r w:rsidRPr="00032E66">
        <w:rPr>
          <w:b/>
          <w:bCs/>
          <w:iCs/>
          <w:lang w:val="en-US"/>
        </w:rPr>
        <w:t xml:space="preserve">Y </w:t>
      </w:r>
      <w:r w:rsidRPr="00032E66">
        <w:t>≤</w:t>
      </w:r>
      <w:r w:rsidRPr="00032E66">
        <w:rPr>
          <w:lang w:val="en-US"/>
        </w:rPr>
        <w:t xml:space="preserve"> </w:t>
      </w:r>
      <w:r w:rsidRPr="00032E66">
        <w:rPr>
          <w:b/>
          <w:lang w:val="en-US"/>
        </w:rPr>
        <w:t>N</w:t>
      </w:r>
      <w:r w:rsidRPr="00032E66">
        <w:rPr>
          <w:lang w:val="en-US"/>
        </w:rPr>
        <w:t xml:space="preserve"> </w:t>
      </w:r>
      <w:r w:rsidRPr="00032E66">
        <w:t xml:space="preserve">и </w:t>
      </w:r>
      <w:r w:rsidRPr="00032E66">
        <w:rPr>
          <w:b/>
          <w:lang w:val="en-US"/>
        </w:rPr>
        <w:t>X</w:t>
      </w:r>
      <m:oMath>
        <m:r>
          <w:rPr>
            <w:rFonts w:ascii="Cambria Math" w:hAnsi="Cambria Math"/>
            <w:lang w:val="en-US"/>
          </w:rPr>
          <m:t>≠</m:t>
        </m:r>
      </m:oMath>
      <w:r w:rsidRPr="00032E66">
        <w:rPr>
          <w:b/>
          <w:lang w:val="en-US"/>
        </w:rPr>
        <w:t>Y</w:t>
      </w:r>
      <w:r w:rsidRPr="00032E66">
        <w:rPr>
          <w:lang w:val="en-US"/>
        </w:rPr>
        <w:t xml:space="preserve"> </w:t>
      </w:r>
      <w:r w:rsidRPr="00032E66">
        <w:t>за всяка пътна отсечка</w:t>
      </w:r>
      <w:r w:rsidRPr="00032E66">
        <w:rPr>
          <w:lang w:val="en-US"/>
        </w:rPr>
        <w:t xml:space="preserve">  </w:t>
      </w:r>
    </w:p>
    <w:p w:rsidR="0005253B" w:rsidRPr="00032E66" w:rsidRDefault="0005253B" w:rsidP="0005253B">
      <w:pPr>
        <w:ind w:left="706"/>
        <w:jc w:val="both"/>
        <w:rPr>
          <w:b/>
          <w:szCs w:val="26"/>
          <w:lang w:val="en-US"/>
        </w:rPr>
      </w:pPr>
    </w:p>
    <w:tbl>
      <w:tblPr>
        <w:tblStyle w:val="TableGrid"/>
        <w:tblW w:w="9741" w:type="dxa"/>
        <w:jc w:val="center"/>
        <w:tblLook w:val="04A0" w:firstRow="1" w:lastRow="0" w:firstColumn="1" w:lastColumn="0" w:noHBand="0" w:noVBand="1"/>
      </w:tblPr>
      <w:tblGrid>
        <w:gridCol w:w="1359"/>
        <w:gridCol w:w="908"/>
        <w:gridCol w:w="1963"/>
        <w:gridCol w:w="3960"/>
        <w:gridCol w:w="1551"/>
      </w:tblGrid>
      <w:tr w:rsidR="0005253B" w:rsidTr="00DE3026">
        <w:trPr>
          <w:trHeight w:val="890"/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>
              <w:rPr>
                <w:b/>
              </w:rPr>
              <w:t>Подзадача</w:t>
            </w:r>
          </w:p>
        </w:tc>
        <w:tc>
          <w:tcPr>
            <w:tcW w:w="908" w:type="dxa"/>
            <w:vAlign w:val="center"/>
          </w:tcPr>
          <w:p w:rsidR="0005253B" w:rsidRPr="0000641A" w:rsidRDefault="0005253B" w:rsidP="00DE3026">
            <w:pPr>
              <w:jc w:val="center"/>
              <w:rPr>
                <w:b/>
              </w:rPr>
            </w:pPr>
            <w:r w:rsidRPr="0000641A">
              <w:rPr>
                <w:b/>
              </w:rPr>
              <w:t>Точки</w:t>
            </w:r>
          </w:p>
        </w:tc>
        <w:tc>
          <w:tcPr>
            <w:tcW w:w="1963" w:type="dxa"/>
            <w:vAlign w:val="center"/>
          </w:tcPr>
          <w:p w:rsidR="0005253B" w:rsidRPr="0000641A" w:rsidRDefault="0005253B" w:rsidP="00DE3026">
            <w:pPr>
              <w:jc w:val="center"/>
              <w:rPr>
                <w:b/>
              </w:rPr>
            </w:pPr>
            <w:r w:rsidRPr="0000641A">
              <w:rPr>
                <w:b/>
              </w:rPr>
              <w:t>Ограничения</w:t>
            </w:r>
          </w:p>
        </w:tc>
        <w:tc>
          <w:tcPr>
            <w:tcW w:w="3960" w:type="dxa"/>
            <w:vAlign w:val="center"/>
          </w:tcPr>
          <w:p w:rsidR="0005253B" w:rsidRPr="0000641A" w:rsidRDefault="0005253B" w:rsidP="00DE3026">
            <w:pPr>
              <w:jc w:val="center"/>
              <w:rPr>
                <w:b/>
              </w:rPr>
            </w:pPr>
            <w:r w:rsidRPr="0000641A">
              <w:rPr>
                <w:b/>
              </w:rPr>
              <w:t>Допълнителни</w:t>
            </w:r>
          </w:p>
        </w:tc>
        <w:tc>
          <w:tcPr>
            <w:tcW w:w="1551" w:type="dxa"/>
          </w:tcPr>
          <w:p w:rsidR="0005253B" w:rsidRPr="0000641A" w:rsidRDefault="0005253B" w:rsidP="00DE3026">
            <w:pPr>
              <w:jc w:val="center"/>
              <w:rPr>
                <w:b/>
              </w:rPr>
            </w:pPr>
            <w:r>
              <w:rPr>
                <w:b/>
              </w:rPr>
              <w:t>Необходими минати подзадачи</w:t>
            </w:r>
          </w:p>
        </w:tc>
      </w:tr>
      <w:tr w:rsidR="0005253B" w:rsidTr="00DE3026">
        <w:trPr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 w:rsidRPr="003E6F34">
              <w:rPr>
                <w:b/>
              </w:rPr>
              <w:t>1</w:t>
            </w:r>
          </w:p>
        </w:tc>
        <w:tc>
          <w:tcPr>
            <w:tcW w:w="908" w:type="dxa"/>
            <w:vAlign w:val="center"/>
          </w:tcPr>
          <w:p w:rsidR="0005253B" w:rsidRPr="00CB3901" w:rsidRDefault="0005253B" w:rsidP="00DE3026">
            <w:pPr>
              <w:jc w:val="center"/>
            </w:pPr>
            <w:r>
              <w:rPr>
                <w:lang w:val="en-US"/>
              </w:rPr>
              <w:t>9</w:t>
            </w:r>
            <w:r>
              <w:t>т</w:t>
            </w:r>
          </w:p>
        </w:tc>
        <w:tc>
          <w:tcPr>
            <w:tcW w:w="1963" w:type="dxa"/>
            <w:vAlign w:val="center"/>
          </w:tcPr>
          <w:p w:rsidR="0005253B" w:rsidRPr="00CB3901" w:rsidRDefault="0005253B" w:rsidP="00DE3026">
            <w:pPr>
              <w:jc w:val="center"/>
            </w:pPr>
            <w:r w:rsidRPr="00CB3901">
              <w:rPr>
                <w:sz w:val="26"/>
                <w:szCs w:val="26"/>
              </w:rPr>
              <w:t>2 ≤</w:t>
            </w:r>
            <w:r>
              <w:rPr>
                <w:sz w:val="26"/>
                <w:szCs w:val="26"/>
              </w:rPr>
              <w:t xml:space="preserve"> </w:t>
            </w:r>
            <w:r w:rsidRPr="00005FA0">
              <w:rPr>
                <w:b/>
                <w:lang w:val="en-US"/>
              </w:rPr>
              <w:t>Q</w:t>
            </w:r>
            <w:r w:rsidRPr="00CB3901">
              <w:rPr>
                <w:sz w:val="26"/>
                <w:szCs w:val="26"/>
              </w:rPr>
              <w:t xml:space="preserve"> 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b/>
                <w:bCs/>
                <w:iCs/>
                <w:sz w:val="26"/>
                <w:szCs w:val="26"/>
                <w:lang w:val="en-US"/>
              </w:rPr>
              <w:t>N</w:t>
            </w:r>
            <w:r>
              <w:rPr>
                <w:b/>
                <w:bCs/>
                <w:iCs/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5</w:t>
            </w:r>
            <w:r>
              <w:rPr>
                <w:sz w:val="26"/>
                <w:szCs w:val="26"/>
                <w:lang w:val="en-US"/>
              </w:rPr>
              <w:t xml:space="preserve">  1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 xml:space="preserve">M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3960" w:type="dxa"/>
            <w:vAlign w:val="center"/>
          </w:tcPr>
          <w:p w:rsidR="0005253B" w:rsidRPr="00B05F14" w:rsidRDefault="0005253B" w:rsidP="00DE3026">
            <w:pPr>
              <w:jc w:val="center"/>
            </w:pPr>
            <w:r>
              <w:t>Всеки град е свързан с най-много два други и не съществува маршрут, минаващ през един и  същи град повече от веднъж</w:t>
            </w:r>
          </w:p>
        </w:tc>
        <w:tc>
          <w:tcPr>
            <w:tcW w:w="1551" w:type="dxa"/>
            <w:vAlign w:val="center"/>
          </w:tcPr>
          <w:p w:rsidR="0005253B" w:rsidRDefault="0005253B" w:rsidP="00DE3026">
            <w:pPr>
              <w:jc w:val="center"/>
            </w:pPr>
            <w:r>
              <w:t>-</w:t>
            </w:r>
          </w:p>
        </w:tc>
      </w:tr>
      <w:tr w:rsidR="0005253B" w:rsidTr="00DE3026">
        <w:trPr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 w:rsidRPr="003E6F34">
              <w:rPr>
                <w:b/>
              </w:rPr>
              <w:t>2</w:t>
            </w:r>
          </w:p>
        </w:tc>
        <w:tc>
          <w:tcPr>
            <w:tcW w:w="908" w:type="dxa"/>
            <w:vAlign w:val="center"/>
          </w:tcPr>
          <w:p w:rsidR="0005253B" w:rsidRPr="00CB3901" w:rsidRDefault="00A55CC6" w:rsidP="00DE3026">
            <w:pPr>
              <w:jc w:val="center"/>
            </w:pPr>
            <w:r>
              <w:t>12</w:t>
            </w:r>
            <w:r w:rsidR="0005253B">
              <w:t>т</w:t>
            </w:r>
          </w:p>
        </w:tc>
        <w:tc>
          <w:tcPr>
            <w:tcW w:w="1963" w:type="dxa"/>
            <w:vAlign w:val="center"/>
          </w:tcPr>
          <w:p w:rsidR="0005253B" w:rsidRPr="00CB3901" w:rsidRDefault="0005253B" w:rsidP="00DE3026">
            <w:pPr>
              <w:jc w:val="center"/>
            </w:pPr>
            <w:r w:rsidRPr="00CB3901">
              <w:rPr>
                <w:sz w:val="26"/>
                <w:szCs w:val="26"/>
              </w:rPr>
              <w:t>2 ≤</w:t>
            </w:r>
            <w:r>
              <w:rPr>
                <w:sz w:val="26"/>
                <w:szCs w:val="26"/>
              </w:rPr>
              <w:t xml:space="preserve"> </w:t>
            </w:r>
            <w:r w:rsidRPr="00005FA0">
              <w:rPr>
                <w:b/>
                <w:lang w:val="en-US"/>
              </w:rPr>
              <w:t>Q</w:t>
            </w:r>
            <w:r w:rsidRPr="00CB3901">
              <w:rPr>
                <w:sz w:val="26"/>
                <w:szCs w:val="26"/>
              </w:rPr>
              <w:t xml:space="preserve"> 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b/>
                <w:bCs/>
                <w:iCs/>
                <w:sz w:val="26"/>
                <w:szCs w:val="26"/>
                <w:lang w:val="en-US"/>
              </w:rPr>
              <w:t>N</w:t>
            </w:r>
            <w:r>
              <w:rPr>
                <w:b/>
                <w:bCs/>
                <w:iCs/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 xml:space="preserve">  1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 xml:space="preserve">M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3960" w:type="dxa"/>
            <w:vAlign w:val="center"/>
          </w:tcPr>
          <w:p w:rsidR="0005253B" w:rsidRPr="0000641A" w:rsidRDefault="0005253B" w:rsidP="00DE30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Не съществува маршрут, който да минава през един и същи град повече от веднъж </w:t>
            </w:r>
          </w:p>
        </w:tc>
        <w:tc>
          <w:tcPr>
            <w:tcW w:w="1551" w:type="dxa"/>
            <w:vAlign w:val="center"/>
          </w:tcPr>
          <w:p w:rsidR="0005253B" w:rsidRPr="005660EA" w:rsidRDefault="0005253B" w:rsidP="00DE3026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</w:t>
            </w:r>
          </w:p>
        </w:tc>
      </w:tr>
      <w:tr w:rsidR="0005253B" w:rsidTr="00DE3026">
        <w:trPr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8" w:type="dxa"/>
            <w:vAlign w:val="center"/>
          </w:tcPr>
          <w:p w:rsidR="0005253B" w:rsidRDefault="0005253B" w:rsidP="00DE3026">
            <w:pPr>
              <w:jc w:val="center"/>
            </w:pPr>
            <w:r>
              <w:t>14т</w:t>
            </w:r>
          </w:p>
        </w:tc>
        <w:tc>
          <w:tcPr>
            <w:tcW w:w="1963" w:type="dxa"/>
            <w:vAlign w:val="center"/>
          </w:tcPr>
          <w:p w:rsidR="0005253B" w:rsidRPr="00CB3901" w:rsidRDefault="0005253B" w:rsidP="00DE3026">
            <w:pPr>
              <w:jc w:val="center"/>
              <w:rPr>
                <w:sz w:val="26"/>
                <w:szCs w:val="26"/>
              </w:rPr>
            </w:pPr>
            <w:r w:rsidRPr="00CB3901">
              <w:rPr>
                <w:sz w:val="26"/>
                <w:szCs w:val="26"/>
              </w:rPr>
              <w:t>2 ≤</w:t>
            </w:r>
            <w:r>
              <w:rPr>
                <w:sz w:val="26"/>
                <w:szCs w:val="26"/>
              </w:rPr>
              <w:t xml:space="preserve"> </w:t>
            </w:r>
            <w:r w:rsidRPr="00005FA0">
              <w:rPr>
                <w:b/>
                <w:lang w:val="en-US"/>
              </w:rPr>
              <w:t>Q</w:t>
            </w:r>
            <w:r w:rsidRPr="00CB3901">
              <w:rPr>
                <w:sz w:val="26"/>
                <w:szCs w:val="26"/>
              </w:rPr>
              <w:t xml:space="preserve"> 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b/>
                <w:bCs/>
                <w:iCs/>
                <w:sz w:val="26"/>
                <w:szCs w:val="26"/>
                <w:lang w:val="en-US"/>
              </w:rPr>
              <w:t>N</w:t>
            </w:r>
            <w:r>
              <w:rPr>
                <w:b/>
                <w:bCs/>
                <w:iCs/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 xml:space="preserve">  1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 xml:space="preserve">M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3960" w:type="dxa"/>
            <w:vAlign w:val="center"/>
          </w:tcPr>
          <w:p w:rsidR="0005253B" w:rsidRPr="00020A2C" w:rsidRDefault="0005253B" w:rsidP="00DE30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Всеки маршрут, който започва и завършва в град Х минава през един и същи брой различни градове, номерирани с последователни числа </w:t>
            </w:r>
          </w:p>
        </w:tc>
        <w:tc>
          <w:tcPr>
            <w:tcW w:w="1551" w:type="dxa"/>
            <w:vAlign w:val="center"/>
          </w:tcPr>
          <w:p w:rsidR="0005253B" w:rsidRDefault="0005253B" w:rsidP="00DE30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:rsidR="0005253B" w:rsidTr="00DE3026">
        <w:trPr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8" w:type="dxa"/>
            <w:vAlign w:val="center"/>
          </w:tcPr>
          <w:p w:rsidR="0005253B" w:rsidRPr="00CB3901" w:rsidRDefault="0005253B" w:rsidP="00DE3026">
            <w:pPr>
              <w:jc w:val="center"/>
            </w:pPr>
            <w:r>
              <w:t>13т</w:t>
            </w:r>
          </w:p>
        </w:tc>
        <w:tc>
          <w:tcPr>
            <w:tcW w:w="1963" w:type="dxa"/>
            <w:vAlign w:val="center"/>
          </w:tcPr>
          <w:p w:rsidR="0005253B" w:rsidRPr="00CB3901" w:rsidRDefault="0005253B" w:rsidP="00DE3026">
            <w:pPr>
              <w:jc w:val="center"/>
            </w:pPr>
            <w:r w:rsidRPr="00CB3901">
              <w:rPr>
                <w:sz w:val="26"/>
                <w:szCs w:val="26"/>
              </w:rPr>
              <w:t>2 ≤</w:t>
            </w:r>
            <w:r>
              <w:rPr>
                <w:sz w:val="26"/>
                <w:szCs w:val="26"/>
              </w:rPr>
              <w:t xml:space="preserve"> </w:t>
            </w:r>
            <w:r w:rsidRPr="00005FA0">
              <w:rPr>
                <w:b/>
                <w:lang w:val="en-US"/>
              </w:rPr>
              <w:t>Q</w:t>
            </w:r>
            <w:r w:rsidRPr="00CB3901">
              <w:rPr>
                <w:sz w:val="26"/>
                <w:szCs w:val="26"/>
              </w:rPr>
              <w:t xml:space="preserve"> 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b/>
                <w:bCs/>
                <w:iCs/>
                <w:sz w:val="26"/>
                <w:szCs w:val="26"/>
                <w:lang w:val="en-US"/>
              </w:rPr>
              <w:t>N</w:t>
            </w:r>
            <w:r>
              <w:rPr>
                <w:b/>
                <w:bCs/>
                <w:iCs/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 xml:space="preserve">  1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 xml:space="preserve">M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5*10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3960" w:type="dxa"/>
            <w:vAlign w:val="center"/>
          </w:tcPr>
          <w:p w:rsidR="0005253B" w:rsidRPr="00CB3901" w:rsidRDefault="0005253B" w:rsidP="00DE3026">
            <w:pPr>
              <w:jc w:val="center"/>
            </w:pPr>
            <w:r>
              <w:t>Няма</w:t>
            </w:r>
          </w:p>
        </w:tc>
        <w:tc>
          <w:tcPr>
            <w:tcW w:w="1551" w:type="dxa"/>
            <w:vAlign w:val="center"/>
          </w:tcPr>
          <w:p w:rsidR="0005253B" w:rsidRDefault="0005253B" w:rsidP="00DE3026">
            <w:pPr>
              <w:jc w:val="center"/>
            </w:pPr>
            <w:r>
              <w:t>2,3</w:t>
            </w:r>
          </w:p>
        </w:tc>
      </w:tr>
      <w:tr w:rsidR="0005253B" w:rsidTr="00DE3026">
        <w:trPr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8" w:type="dxa"/>
            <w:vAlign w:val="center"/>
          </w:tcPr>
          <w:p w:rsidR="0005253B" w:rsidRDefault="00A55CC6" w:rsidP="00DE3026">
            <w:pPr>
              <w:jc w:val="center"/>
            </w:pPr>
            <w:r>
              <w:t>23</w:t>
            </w:r>
            <w:r w:rsidR="0005253B">
              <w:t>т</w:t>
            </w:r>
          </w:p>
        </w:tc>
        <w:tc>
          <w:tcPr>
            <w:tcW w:w="1963" w:type="dxa"/>
            <w:vAlign w:val="center"/>
          </w:tcPr>
          <w:p w:rsidR="0005253B" w:rsidRPr="00CB3901" w:rsidRDefault="0005253B" w:rsidP="00DE3026">
            <w:pPr>
              <w:jc w:val="center"/>
            </w:pPr>
            <w:r w:rsidRPr="00CB3901">
              <w:rPr>
                <w:sz w:val="26"/>
                <w:szCs w:val="26"/>
              </w:rPr>
              <w:t>2 ≤</w:t>
            </w:r>
            <w:r>
              <w:rPr>
                <w:sz w:val="26"/>
                <w:szCs w:val="26"/>
              </w:rPr>
              <w:t xml:space="preserve"> </w:t>
            </w:r>
            <w:r w:rsidRPr="00005FA0">
              <w:rPr>
                <w:b/>
                <w:lang w:val="en-US"/>
              </w:rPr>
              <w:t>Q</w:t>
            </w:r>
            <w:r w:rsidRPr="00CB3901">
              <w:rPr>
                <w:sz w:val="26"/>
                <w:szCs w:val="26"/>
              </w:rPr>
              <w:t xml:space="preserve"> 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b/>
                <w:bCs/>
                <w:iCs/>
                <w:sz w:val="26"/>
                <w:szCs w:val="26"/>
                <w:lang w:val="en-US"/>
              </w:rPr>
              <w:t>N</w:t>
            </w:r>
            <w:r>
              <w:rPr>
                <w:b/>
                <w:bCs/>
                <w:iCs/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5</w:t>
            </w:r>
            <w:r>
              <w:rPr>
                <w:sz w:val="26"/>
                <w:szCs w:val="26"/>
                <w:lang w:val="en-US"/>
              </w:rPr>
              <w:t xml:space="preserve">  1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 xml:space="preserve">M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3960" w:type="dxa"/>
            <w:vAlign w:val="center"/>
          </w:tcPr>
          <w:p w:rsidR="0005253B" w:rsidRDefault="0005253B" w:rsidP="00DE3026">
            <w:pPr>
              <w:jc w:val="center"/>
            </w:pPr>
            <w:r>
              <w:rPr>
                <w:szCs w:val="26"/>
              </w:rPr>
              <w:t>Не съществува маршрут, който да минава през един и същи град повече от веднъж</w:t>
            </w:r>
          </w:p>
        </w:tc>
        <w:tc>
          <w:tcPr>
            <w:tcW w:w="1551" w:type="dxa"/>
            <w:vAlign w:val="center"/>
          </w:tcPr>
          <w:p w:rsidR="0005253B" w:rsidRDefault="0005253B" w:rsidP="00DE30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1,2</w:t>
            </w:r>
          </w:p>
        </w:tc>
      </w:tr>
      <w:tr w:rsidR="0005253B" w:rsidTr="00DE3026">
        <w:trPr>
          <w:jc w:val="center"/>
        </w:trPr>
        <w:tc>
          <w:tcPr>
            <w:tcW w:w="1359" w:type="dxa"/>
            <w:vAlign w:val="center"/>
          </w:tcPr>
          <w:p w:rsidR="0005253B" w:rsidRPr="003E6F34" w:rsidRDefault="0005253B" w:rsidP="00DE302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8" w:type="dxa"/>
            <w:vAlign w:val="center"/>
          </w:tcPr>
          <w:p w:rsidR="0005253B" w:rsidRDefault="00A55CC6" w:rsidP="00DE3026">
            <w:pPr>
              <w:jc w:val="center"/>
            </w:pPr>
            <w:r>
              <w:t>29</w:t>
            </w:r>
            <w:r w:rsidR="0005253B">
              <w:t>т</w:t>
            </w:r>
          </w:p>
        </w:tc>
        <w:tc>
          <w:tcPr>
            <w:tcW w:w="1963" w:type="dxa"/>
            <w:vAlign w:val="center"/>
          </w:tcPr>
          <w:p w:rsidR="0005253B" w:rsidRPr="00CB3901" w:rsidRDefault="0005253B" w:rsidP="00DE3026">
            <w:pPr>
              <w:jc w:val="center"/>
              <w:rPr>
                <w:sz w:val="26"/>
                <w:szCs w:val="26"/>
              </w:rPr>
            </w:pPr>
            <w:r w:rsidRPr="00CB3901">
              <w:rPr>
                <w:sz w:val="26"/>
                <w:szCs w:val="26"/>
              </w:rPr>
              <w:t>2 ≤</w:t>
            </w:r>
            <w:r>
              <w:rPr>
                <w:sz w:val="26"/>
                <w:szCs w:val="26"/>
              </w:rPr>
              <w:t xml:space="preserve"> </w:t>
            </w:r>
            <w:r w:rsidRPr="00005FA0">
              <w:rPr>
                <w:b/>
                <w:lang w:val="en-US"/>
              </w:rPr>
              <w:t>Q</w:t>
            </w:r>
            <w:r w:rsidRPr="00CB3901">
              <w:rPr>
                <w:sz w:val="26"/>
                <w:szCs w:val="26"/>
              </w:rPr>
              <w:t xml:space="preserve"> 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b/>
                <w:bCs/>
                <w:iCs/>
                <w:sz w:val="26"/>
                <w:szCs w:val="26"/>
                <w:lang w:val="en-US"/>
              </w:rPr>
              <w:t>N</w:t>
            </w:r>
            <w:r>
              <w:rPr>
                <w:b/>
                <w:bCs/>
                <w:iCs/>
                <w:sz w:val="26"/>
                <w:szCs w:val="26"/>
                <w:lang w:val="en-US"/>
              </w:rPr>
              <w:t xml:space="preserve">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5</w:t>
            </w:r>
            <w:r>
              <w:rPr>
                <w:sz w:val="26"/>
                <w:szCs w:val="26"/>
                <w:lang w:val="en-US"/>
              </w:rPr>
              <w:t xml:space="preserve">  1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 xml:space="preserve">M </w:t>
            </w:r>
            <w:r w:rsidRPr="00CB3901">
              <w:rPr>
                <w:sz w:val="26"/>
                <w:szCs w:val="26"/>
              </w:rPr>
              <w:t>≤</w:t>
            </w:r>
            <w:r>
              <w:rPr>
                <w:sz w:val="26"/>
                <w:szCs w:val="26"/>
                <w:lang w:val="en-US"/>
              </w:rPr>
              <w:t xml:space="preserve"> 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3960" w:type="dxa"/>
            <w:vAlign w:val="center"/>
          </w:tcPr>
          <w:p w:rsidR="0005253B" w:rsidRDefault="0005253B" w:rsidP="00DE30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Няма</w:t>
            </w:r>
          </w:p>
        </w:tc>
        <w:tc>
          <w:tcPr>
            <w:tcW w:w="1551" w:type="dxa"/>
            <w:vAlign w:val="center"/>
          </w:tcPr>
          <w:p w:rsidR="0005253B" w:rsidRDefault="0005253B" w:rsidP="00DE30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1,2,3,4,5</w:t>
            </w:r>
          </w:p>
        </w:tc>
      </w:tr>
    </w:tbl>
    <w:p w:rsidR="0005253B" w:rsidRPr="00032E66" w:rsidRDefault="0005253B" w:rsidP="0005253B">
      <w:pPr>
        <w:suppressAutoHyphens/>
        <w:spacing w:after="138" w:line="268" w:lineRule="auto"/>
        <w:rPr>
          <w:b/>
          <w:i/>
          <w:sz w:val="10"/>
        </w:rPr>
      </w:pPr>
      <w:r w:rsidRPr="00032E66">
        <w:rPr>
          <w:i/>
        </w:rPr>
        <w:t>Точките за дадена подзадача се получават, когато преминат успешно всички тестове за нея.</w:t>
      </w:r>
    </w:p>
    <w:p w:rsidR="0005253B" w:rsidRPr="00032E66" w:rsidRDefault="0005253B" w:rsidP="0005253B">
      <w:pPr>
        <w:pStyle w:val="a1"/>
      </w:pPr>
    </w:p>
    <w:p w:rsidR="0005253B" w:rsidRDefault="0005253B" w:rsidP="0005253B">
      <w:pPr>
        <w:spacing w:after="138" w:line="268" w:lineRule="auto"/>
        <w:ind w:firstLine="708"/>
        <w:rPr>
          <w:b/>
        </w:rPr>
      </w:pPr>
      <w:r w:rsidRPr="00956C5C">
        <w:rPr>
          <w:b/>
        </w:rPr>
        <w:t>Пример</w:t>
      </w:r>
    </w:p>
    <w:p w:rsidR="0005253B" w:rsidRPr="00CA08D3" w:rsidRDefault="0005253B" w:rsidP="0005253B">
      <w:pPr>
        <w:spacing w:after="138" w:line="268" w:lineRule="auto"/>
        <w:ind w:firstLine="708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B4B037B" wp14:editId="57D14F0A">
            <wp:simplePos x="0" y="0"/>
            <wp:positionH relativeFrom="margin">
              <wp:posOffset>1677035</wp:posOffset>
            </wp:positionH>
            <wp:positionV relativeFrom="paragraph">
              <wp:posOffset>145415</wp:posOffset>
            </wp:positionV>
            <wp:extent cx="3988435" cy="26568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Вход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>
        <w:t xml:space="preserve">            </w:t>
      </w:r>
      <w:r w:rsidRPr="006D0882">
        <w:rPr>
          <w:rFonts w:ascii="Courier New" w:hAnsi="Courier New" w:cs="Courier New"/>
        </w:rPr>
        <w:t>12 12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1 3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3 2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3 4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4 5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3 6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4 9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9 6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6 7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6 8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9 10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11 9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12 11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lastRenderedPageBreak/>
        <w:tab/>
        <w:t>4</w:t>
      </w:r>
    </w:p>
    <w:p w:rsidR="0005253B" w:rsidRPr="006D0882" w:rsidRDefault="0005253B" w:rsidP="0005253B">
      <w:pPr>
        <w:rPr>
          <w:rFonts w:ascii="Courier New" w:hAnsi="Courier New" w:cs="Courier New"/>
        </w:rPr>
      </w:pPr>
      <w:r w:rsidRPr="006D0882">
        <w:rPr>
          <w:rFonts w:ascii="Courier New" w:hAnsi="Courier New" w:cs="Courier New"/>
        </w:rPr>
        <w:tab/>
        <w:t>5 3 6 12</w:t>
      </w:r>
    </w:p>
    <w:p w:rsidR="0005253B" w:rsidRDefault="0005253B" w:rsidP="0005253B"/>
    <w:p w:rsidR="0005253B" w:rsidRPr="00CA08D3" w:rsidRDefault="0005253B" w:rsidP="0005253B">
      <w:pPr>
        <w:spacing w:after="138" w:line="268" w:lineRule="auto"/>
        <w:ind w:firstLine="708"/>
        <w:rPr>
          <w:b/>
        </w:rPr>
      </w:pPr>
      <w:r>
        <w:rPr>
          <w:b/>
        </w:rPr>
        <w:t>Изход</w:t>
      </w:r>
    </w:p>
    <w:p w:rsidR="0005253B" w:rsidRDefault="0005253B" w:rsidP="0005253B">
      <w:pPr>
        <w:rPr>
          <w:rFonts w:ascii="Courier New" w:hAnsi="Courier New" w:cs="Courier New"/>
        </w:rPr>
      </w:pPr>
      <w:r>
        <w:t xml:space="preserve">            </w:t>
      </w:r>
      <w:r w:rsidRPr="006D0882">
        <w:rPr>
          <w:rFonts w:ascii="Courier New" w:hAnsi="Courier New" w:cs="Courier New"/>
        </w:rPr>
        <w:t>7 6 6 7</w:t>
      </w:r>
    </w:p>
    <w:p w:rsidR="0005253B" w:rsidRPr="00032E66" w:rsidRDefault="0005253B" w:rsidP="0005253B">
      <w:pPr>
        <w:pStyle w:val="a1"/>
      </w:pPr>
    </w:p>
    <w:p w:rsidR="0005253B" w:rsidRPr="00CA08D3" w:rsidRDefault="0005253B" w:rsidP="0005253B">
      <w:pPr>
        <w:spacing w:after="138" w:line="268" w:lineRule="auto"/>
        <w:rPr>
          <w:b/>
        </w:rPr>
      </w:pPr>
      <w:r>
        <w:tab/>
      </w:r>
      <w:r>
        <w:rPr>
          <w:b/>
        </w:rPr>
        <w:t>Пояснение:</w:t>
      </w:r>
    </w:p>
    <w:p w:rsidR="0005253B" w:rsidRDefault="0005253B" w:rsidP="0005253B">
      <w:r>
        <w:t xml:space="preserve">            За първата заявка примерен маршрут е: 5 – 4 </w:t>
      </w:r>
      <w:r w:rsidRPr="0089335B">
        <w:t>– 3 – 6 – 9 – 11 – 12</w:t>
      </w:r>
      <w:r>
        <w:t>. Съответно различните посетени градове са 7 на брой.</w:t>
      </w:r>
    </w:p>
    <w:p w:rsidR="0005253B" w:rsidRPr="008D39B1" w:rsidRDefault="0005253B" w:rsidP="0005253B">
      <w:r>
        <w:tab/>
        <w:t xml:space="preserve">За втората заявка: 3 – 4 – 9 – 6 – 3 – 4 – 9 – 11 – 12. Забележете, че 3 – 4 – 9 – 6 – 9 – 11 – 12 е по-кратък, но минава по пътната отсечка между 6 и 9 и в двете посоки и съответно е невалиден. </w:t>
      </w:r>
    </w:p>
    <w:p w:rsidR="0005253B" w:rsidRDefault="0005253B" w:rsidP="0005253B">
      <w:r>
        <w:tab/>
        <w:t>За третата заявка: 6 – 3 – 4 – 9 – 11 – 12.</w:t>
      </w:r>
    </w:p>
    <w:p w:rsidR="0005253B" w:rsidRDefault="0005253B" w:rsidP="0005253B">
      <w:r>
        <w:tab/>
        <w:t>За четвъртата: 12 – 11 – 9 – 4 – 3 – 6 – 8.</w:t>
      </w:r>
    </w:p>
    <w:p w:rsidR="0005253B" w:rsidRPr="00032E66" w:rsidRDefault="0005253B" w:rsidP="0005253B">
      <w:pPr>
        <w:pStyle w:val="a1"/>
      </w:pPr>
    </w:p>
    <w:p w:rsidR="0005253B" w:rsidRDefault="0005253B" w:rsidP="0005253B">
      <w:pPr>
        <w:ind w:firstLine="708"/>
        <w:rPr>
          <w:rFonts w:ascii="Liberation Serif" w:eastAsia="Noto Serif CJK SC" w:hAnsi="Liberation Serif" w:cs="Lohit Devanagari"/>
        </w:rPr>
      </w:pPr>
      <w:r>
        <w:rPr>
          <w:b/>
        </w:rPr>
        <w:t xml:space="preserve">Забележка: </w:t>
      </w:r>
      <w:r>
        <w:t>Шофьора може да направи и следното: 3 – 4 – 9 – 6 – 3 – 4 – 9 – 6 – ...</w:t>
      </w:r>
      <w:r w:rsidRPr="00815C76">
        <w:t xml:space="preserve"> </w:t>
      </w:r>
      <w:r>
        <w:t xml:space="preserve"> – 3 – 4 – 9 – 6 , но броя</w:t>
      </w:r>
      <w:r w:rsidR="00A55CC6">
        <w:t>т</w:t>
      </w:r>
      <w:r w:rsidR="00F134A4">
        <w:t xml:space="preserve"> на различните градове</w:t>
      </w:r>
      <w:r>
        <w:t xml:space="preserve"> няма да се увеличи, само сметката за гориво</w:t>
      </w:r>
      <w:r w:rsidR="00A55CC6">
        <w:t>.</w:t>
      </w:r>
    </w:p>
    <w:p w:rsidR="00123EED" w:rsidRPr="0005253B" w:rsidRDefault="00123EED" w:rsidP="0005253B">
      <w:bookmarkStart w:id="0" w:name="_GoBack"/>
      <w:bookmarkEnd w:id="0"/>
    </w:p>
    <w:sectPr w:rsidR="00123EED" w:rsidRPr="0005253B">
      <w:pgSz w:w="11906" w:h="16838"/>
      <w:pgMar w:top="900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default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749CC"/>
    <w:multiLevelType w:val="hybridMultilevel"/>
    <w:tmpl w:val="C3AAC4D6"/>
    <w:lvl w:ilvl="0" w:tplc="F81C0642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50"/>
    <w:rsid w:val="00005FA0"/>
    <w:rsid w:val="0000641A"/>
    <w:rsid w:val="00020A2C"/>
    <w:rsid w:val="000456C8"/>
    <w:rsid w:val="0005253B"/>
    <w:rsid w:val="00052591"/>
    <w:rsid w:val="000A5B37"/>
    <w:rsid w:val="000C165E"/>
    <w:rsid w:val="000E737D"/>
    <w:rsid w:val="00105577"/>
    <w:rsid w:val="00123EED"/>
    <w:rsid w:val="001372E6"/>
    <w:rsid w:val="00234FC0"/>
    <w:rsid w:val="00266887"/>
    <w:rsid w:val="00292563"/>
    <w:rsid w:val="002F475F"/>
    <w:rsid w:val="00302062"/>
    <w:rsid w:val="00312368"/>
    <w:rsid w:val="00315EB3"/>
    <w:rsid w:val="0036092B"/>
    <w:rsid w:val="00393A87"/>
    <w:rsid w:val="003C70EC"/>
    <w:rsid w:val="003E6F34"/>
    <w:rsid w:val="0050423B"/>
    <w:rsid w:val="005660EA"/>
    <w:rsid w:val="005B0411"/>
    <w:rsid w:val="006206F2"/>
    <w:rsid w:val="00640ED6"/>
    <w:rsid w:val="00654967"/>
    <w:rsid w:val="006C72E7"/>
    <w:rsid w:val="006D0882"/>
    <w:rsid w:val="007817E6"/>
    <w:rsid w:val="00815C76"/>
    <w:rsid w:val="00816E31"/>
    <w:rsid w:val="0089335B"/>
    <w:rsid w:val="008D39B1"/>
    <w:rsid w:val="009131BA"/>
    <w:rsid w:val="00A55CC6"/>
    <w:rsid w:val="00AF1802"/>
    <w:rsid w:val="00B04667"/>
    <w:rsid w:val="00B05F14"/>
    <w:rsid w:val="00B540AA"/>
    <w:rsid w:val="00BA1450"/>
    <w:rsid w:val="00C12825"/>
    <w:rsid w:val="00C7732E"/>
    <w:rsid w:val="00D31895"/>
    <w:rsid w:val="00D7009B"/>
    <w:rsid w:val="00DC396D"/>
    <w:rsid w:val="00F134A4"/>
    <w:rsid w:val="00F214C9"/>
    <w:rsid w:val="00F71D93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FC79D-5543-4EB2-9854-00692A91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ходИзход"/>
    <w:basedOn w:val="Normal"/>
    <w:autoRedefine/>
    <w:qFormat/>
    <w:rsid w:val="00BA1450"/>
    <w:pPr>
      <w:spacing w:before="240" w:after="120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qFormat/>
    <w:rsid w:val="00BA1450"/>
    <w:pPr>
      <w:spacing w:before="120" w:line="269" w:lineRule="auto"/>
      <w:ind w:firstLine="709"/>
      <w:jc w:val="both"/>
    </w:pPr>
  </w:style>
  <w:style w:type="table" w:styleId="TableGrid">
    <w:name w:val="Table Grid"/>
    <w:basedOn w:val="TableNormal"/>
    <w:uiPriority w:val="39"/>
    <w:rsid w:val="00BA1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A145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qFormat/>
    <w:rsid w:val="00BA1450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customStyle="1" w:styleId="a1">
    <w:name w:val="Разделител"/>
    <w:basedOn w:val="a"/>
    <w:next w:val="a"/>
    <w:autoRedefine/>
    <w:qFormat/>
    <w:rsid w:val="00BA1450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Style1Right186TopSinglesolidlineLightBlu">
    <w:name w:val="Style Заглавие1 + Right:  186&quot; Top: (Single solid line Light Blu..."/>
    <w:basedOn w:val="Normal"/>
    <w:qFormat/>
    <w:rsid w:val="00BA1450"/>
    <w:pPr>
      <w:pBdr>
        <w:top w:val="single" w:sz="48" w:space="6" w:color="00B0F0"/>
      </w:pBdr>
      <w:spacing w:before="360" w:after="120"/>
      <w:ind w:right="2678"/>
    </w:pPr>
    <w:rPr>
      <w:b/>
      <w:bCs/>
      <w:caps/>
      <w:szCs w:val="20"/>
    </w:rPr>
  </w:style>
  <w:style w:type="character" w:styleId="PlaceholderText">
    <w:name w:val="Placeholder Text"/>
    <w:basedOn w:val="DefaultParagraphFont"/>
    <w:uiPriority w:val="99"/>
    <w:semiHidden/>
    <w:rsid w:val="00234FC0"/>
    <w:rPr>
      <w:color w:val="808080"/>
    </w:rPr>
  </w:style>
  <w:style w:type="paragraph" w:styleId="ListParagraph">
    <w:name w:val="List Paragraph"/>
    <w:basedOn w:val="Normal"/>
    <w:uiPriority w:val="34"/>
    <w:qFormat/>
    <w:rsid w:val="0023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2021-03-22T12:01:00Z</dcterms:created>
  <dcterms:modified xsi:type="dcterms:W3CDTF">2021-04-01T11:05:00Z</dcterms:modified>
</cp:coreProperties>
</file>