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098" w:rsidRDefault="00696098">
      <w:r>
        <w:t>Титульн</w:t>
      </w:r>
      <w:r w:rsidR="00227BF7">
        <w:t>ый</w:t>
      </w:r>
      <w:r w:rsidR="00225A37" w:rsidRPr="00B713C2">
        <w:t xml:space="preserve"> </w:t>
      </w:r>
      <w:r w:rsidR="00225A37">
        <w:t>лист</w:t>
      </w:r>
    </w:p>
    <w:p w:rsidR="009D54D5" w:rsidRDefault="009D54D5"/>
    <w:p w:rsidR="009D54D5" w:rsidRPr="00225A37" w:rsidRDefault="009D54D5"/>
    <w:p w:rsidR="00696098" w:rsidRDefault="00696098">
      <w:pPr>
        <w:spacing w:after="200" w:line="276" w:lineRule="auto"/>
        <w:jc w:val="left"/>
      </w:pPr>
      <w:r>
        <w:br w:type="page"/>
      </w:r>
    </w:p>
    <w:p w:rsidR="00A27C8A" w:rsidRDefault="00A27C8A">
      <w:r>
        <w:lastRenderedPageBreak/>
        <w:t>Задание лист 1</w:t>
      </w:r>
    </w:p>
    <w:p w:rsidR="00A27C8A" w:rsidRDefault="00A27C8A">
      <w:pPr>
        <w:spacing w:after="200" w:line="276" w:lineRule="auto"/>
        <w:jc w:val="left"/>
      </w:pPr>
      <w:r>
        <w:br w:type="page"/>
      </w:r>
    </w:p>
    <w:p w:rsidR="00A27C8A" w:rsidRDefault="00A27C8A">
      <w:r>
        <w:lastRenderedPageBreak/>
        <w:t>Задание лист 2</w:t>
      </w:r>
    </w:p>
    <w:p w:rsidR="00A27C8A" w:rsidRDefault="00A27C8A">
      <w:pPr>
        <w:spacing w:after="200" w:line="276" w:lineRule="auto"/>
        <w:jc w:val="left"/>
      </w:pPr>
      <w:r>
        <w:br w:type="page"/>
      </w:r>
    </w:p>
    <w:p w:rsidR="00A27C8A" w:rsidRPr="00393072" w:rsidRDefault="00496570" w:rsidP="00AE5B1A">
      <w:pPr>
        <w:spacing w:before="120" w:after="120"/>
        <w:rPr>
          <w:rFonts w:ascii="Arial" w:hAnsi="Arial" w:cs="Arial"/>
          <w:b/>
          <w:sz w:val="32"/>
          <w:szCs w:val="32"/>
        </w:rPr>
      </w:pPr>
      <w:r>
        <w:rPr>
          <w:rFonts w:ascii="Arial" w:hAnsi="Arial" w:cs="Arial"/>
          <w:b/>
          <w:sz w:val="32"/>
          <w:szCs w:val="32"/>
        </w:rPr>
        <w:lastRenderedPageBreak/>
        <w:t>Реферат</w:t>
      </w:r>
    </w:p>
    <w:p w:rsidR="00393072" w:rsidRPr="00A4729F" w:rsidRDefault="00393072" w:rsidP="00393072">
      <w:pPr>
        <w:ind w:firstLine="567"/>
      </w:pPr>
      <w:r w:rsidRPr="00A4729F">
        <w:t>Пояснительная записка</w:t>
      </w:r>
      <w:r w:rsidR="00A4729F" w:rsidRPr="00A4729F">
        <w:t>:</w:t>
      </w:r>
      <w:r w:rsidRPr="00A4729F">
        <w:t xml:space="preserve"> 1</w:t>
      </w:r>
      <w:r w:rsidR="00A4729F">
        <w:t>8</w:t>
      </w:r>
      <w:r w:rsidR="001A794E">
        <w:t>6</w:t>
      </w:r>
      <w:r w:rsidRPr="00A4729F">
        <w:t xml:space="preserve"> </w:t>
      </w:r>
      <w:r w:rsidRPr="00A4729F">
        <w:rPr>
          <w:lang w:val="en-US"/>
        </w:rPr>
        <w:t>c</w:t>
      </w:r>
      <w:r w:rsidRPr="00A4729F">
        <w:t xml:space="preserve">., </w:t>
      </w:r>
      <w:r w:rsidR="008A733E" w:rsidRPr="00A4729F">
        <w:t>33</w:t>
      </w:r>
      <w:r w:rsidRPr="00A4729F">
        <w:t xml:space="preserve"> табл., </w:t>
      </w:r>
      <w:r w:rsidR="00D35D7B" w:rsidRPr="00D35D7B">
        <w:t>12</w:t>
      </w:r>
      <w:r w:rsidRPr="00A4729F">
        <w:t xml:space="preserve"> рис., 1</w:t>
      </w:r>
      <w:r w:rsidR="00D95378" w:rsidRPr="00A4729F">
        <w:t>9</w:t>
      </w:r>
      <w:r w:rsidRPr="00A4729F">
        <w:t xml:space="preserve"> источников</w:t>
      </w:r>
      <w:r w:rsidR="00D35D7B" w:rsidRPr="0003345D">
        <w:t xml:space="preserve">, </w:t>
      </w:r>
      <w:r w:rsidR="0003345D">
        <w:t>1 приложение</w:t>
      </w:r>
      <w:r w:rsidRPr="00A4729F">
        <w:t>.</w:t>
      </w:r>
    </w:p>
    <w:p w:rsidR="00393072" w:rsidRPr="00091640" w:rsidRDefault="00393072" w:rsidP="00393072">
      <w:pPr>
        <w:ind w:firstLine="567"/>
      </w:pPr>
      <w:r>
        <w:t>НАСТОЛЬНОЕ ПРИЛОЖЕНИЕ, КЛИЕНТ-СЕРВЕРНАЯ АРХИТЕКТУРА, СЕРВЕР БАЗ ДАННЫХ, ДИЛЕРСКАЯ ДЕЯТЕЛЬНОСТЬ, АВТОМАТИЗИРОВАННЫЙ УЧЕТ</w:t>
      </w:r>
    </w:p>
    <w:p w:rsidR="00393072" w:rsidRPr="00091640" w:rsidRDefault="00393072" w:rsidP="00393072">
      <w:pPr>
        <w:ind w:firstLine="567"/>
      </w:pPr>
      <w:r w:rsidRPr="00091640">
        <w:t>Цель проекта</w:t>
      </w:r>
      <w:r>
        <w:t xml:space="preserve"> </w:t>
      </w:r>
      <w:r w:rsidRPr="00091640">
        <w:t>— разработка</w:t>
      </w:r>
      <w:r>
        <w:t xml:space="preserve"> программного </w:t>
      </w:r>
      <w:r w:rsidR="00EF3684">
        <w:t>модуля управления дилерской деятельностью</w:t>
      </w:r>
      <w:r>
        <w:t xml:space="preserve"> для </w:t>
      </w:r>
      <w:r w:rsidR="007F566F">
        <w:t xml:space="preserve">существующей </w:t>
      </w:r>
      <w:r w:rsidR="001C6C4E">
        <w:t>системы учета операций с ценными бумагами</w:t>
      </w:r>
      <w:r w:rsidRPr="00091640">
        <w:t>.</w:t>
      </w:r>
    </w:p>
    <w:p w:rsidR="00393072" w:rsidRPr="004123F4" w:rsidRDefault="00393072" w:rsidP="00393072">
      <w:pPr>
        <w:ind w:firstLine="567"/>
      </w:pPr>
      <w:r w:rsidRPr="00091640">
        <w:t>Средства</w:t>
      </w:r>
      <w:r w:rsidRPr="00D613CB">
        <w:t xml:space="preserve"> </w:t>
      </w:r>
      <w:r w:rsidRPr="00091640">
        <w:t>разработки</w:t>
      </w:r>
      <w:r w:rsidRPr="00D613CB">
        <w:t xml:space="preserve"> — </w:t>
      </w:r>
      <w:r>
        <w:t xml:space="preserve">среда программирования </w:t>
      </w:r>
      <w:r>
        <w:rPr>
          <w:lang w:val="en-US"/>
        </w:rPr>
        <w:t>Microsoft</w:t>
      </w:r>
      <w:r w:rsidRPr="00FA55EA">
        <w:t xml:space="preserve"> </w:t>
      </w:r>
      <w:r>
        <w:rPr>
          <w:lang w:val="en-US"/>
        </w:rPr>
        <w:t>Visual</w:t>
      </w:r>
      <w:r w:rsidRPr="00FA55EA">
        <w:t xml:space="preserve"> </w:t>
      </w:r>
      <w:r>
        <w:rPr>
          <w:lang w:val="en-US"/>
        </w:rPr>
        <w:t>Studio</w:t>
      </w:r>
      <w:r w:rsidR="00EF3684">
        <w:t xml:space="preserve"> 20</w:t>
      </w:r>
      <w:r w:rsidRPr="00FA55EA">
        <w:t>0</w:t>
      </w:r>
      <w:r w:rsidR="00EF3684">
        <w:t>8</w:t>
      </w:r>
      <w:r w:rsidRPr="00D613CB">
        <w:t xml:space="preserve">, </w:t>
      </w:r>
      <w:r w:rsidR="00EF3684">
        <w:t xml:space="preserve">язык программирования </w:t>
      </w:r>
      <w:r w:rsidR="00EF3684">
        <w:rPr>
          <w:lang w:val="en-US"/>
        </w:rPr>
        <w:t>C</w:t>
      </w:r>
      <w:r w:rsidR="00EF3684" w:rsidRPr="00EF3684">
        <w:t xml:space="preserve">#, </w:t>
      </w:r>
      <w:r>
        <w:t>СУБД</w:t>
      </w:r>
      <w:r w:rsidRPr="00D613CB">
        <w:t xml:space="preserve"> </w:t>
      </w:r>
      <w:r w:rsidRPr="008F22AD">
        <w:rPr>
          <w:lang w:val="en-US"/>
        </w:rPr>
        <w:t>Microsoft</w:t>
      </w:r>
      <w:r w:rsidRPr="008F22AD">
        <w:rPr>
          <w:lang w:val="de-DE"/>
        </w:rPr>
        <w:t xml:space="preserve"> SQL Server 200</w:t>
      </w:r>
      <w:r>
        <w:t>8</w:t>
      </w:r>
      <w:r w:rsidR="00EF3684">
        <w:t xml:space="preserve"> </w:t>
      </w:r>
      <w:r w:rsidR="00EF3684">
        <w:rPr>
          <w:lang w:val="en-US"/>
        </w:rPr>
        <w:t>R</w:t>
      </w:r>
      <w:r w:rsidR="00EF3684" w:rsidRPr="00EF3684">
        <w:t>2</w:t>
      </w:r>
      <w:r>
        <w:t>.</w:t>
      </w:r>
    </w:p>
    <w:p w:rsidR="00393072" w:rsidRPr="00091640" w:rsidRDefault="00393072" w:rsidP="00393072">
      <w:pPr>
        <w:ind w:firstLine="567"/>
      </w:pPr>
      <w:r>
        <w:t>Назначение разработанного</w:t>
      </w:r>
      <w:r w:rsidRPr="00091640">
        <w:t xml:space="preserve"> </w:t>
      </w:r>
      <w:r w:rsidR="00EF3684">
        <w:t>модуля</w:t>
      </w:r>
      <w:r>
        <w:t xml:space="preserve"> </w:t>
      </w:r>
      <w:r w:rsidRPr="00091640">
        <w:t xml:space="preserve">— </w:t>
      </w:r>
      <w:r>
        <w:t xml:space="preserve">автоматизация процесса </w:t>
      </w:r>
      <w:r w:rsidR="00EF3684">
        <w:t>учета</w:t>
      </w:r>
      <w:r>
        <w:t xml:space="preserve"> </w:t>
      </w:r>
      <w:r w:rsidR="00EF3684">
        <w:t>сделок с ценными</w:t>
      </w:r>
      <w:r w:rsidR="001C6C4E">
        <w:t xml:space="preserve"> бумагами, заключаемых банком в собственных интересах</w:t>
      </w:r>
      <w:r w:rsidR="00EF3684">
        <w:t>.</w:t>
      </w:r>
    </w:p>
    <w:p w:rsidR="00393072" w:rsidRDefault="00393072" w:rsidP="00393072">
      <w:pPr>
        <w:ind w:firstLine="567"/>
      </w:pPr>
      <w:r w:rsidRPr="00091640">
        <w:t>Область применения</w:t>
      </w:r>
      <w:r>
        <w:t xml:space="preserve"> </w:t>
      </w:r>
      <w:r w:rsidR="00EF3684">
        <w:t>—</w:t>
      </w:r>
      <w:r w:rsidR="00803A6A">
        <w:t xml:space="preserve"> </w:t>
      </w:r>
      <w:r w:rsidR="004B3CFA">
        <w:t>дилерск</w:t>
      </w:r>
      <w:r w:rsidR="00803A6A">
        <w:t>ая</w:t>
      </w:r>
      <w:r w:rsidR="004B3CFA">
        <w:t xml:space="preserve"> деятельност</w:t>
      </w:r>
      <w:r w:rsidR="00803A6A">
        <w:t>ь банка</w:t>
      </w:r>
      <w:r w:rsidR="004B3CFA">
        <w:t xml:space="preserve">, </w:t>
      </w:r>
      <w:r w:rsidR="007F566F">
        <w:t>бухгалтерский учет</w:t>
      </w:r>
      <w:r>
        <w:t>.</w:t>
      </w:r>
    </w:p>
    <w:p w:rsidR="00A4729F" w:rsidRDefault="00A4729F">
      <w:pPr>
        <w:spacing w:after="200" w:line="276" w:lineRule="auto"/>
        <w:jc w:val="left"/>
      </w:pPr>
      <w:r>
        <w:br w:type="page"/>
      </w:r>
    </w:p>
    <w:p w:rsidR="00A4729F" w:rsidRPr="00293F06" w:rsidRDefault="00A4729F" w:rsidP="00A4729F">
      <w:pPr>
        <w:spacing w:before="120" w:after="120"/>
        <w:rPr>
          <w:rFonts w:ascii="Arial" w:hAnsi="Arial" w:cs="Arial"/>
          <w:b/>
          <w:sz w:val="32"/>
          <w:szCs w:val="32"/>
          <w:lang w:val="en-US"/>
        </w:rPr>
      </w:pPr>
      <w:r>
        <w:rPr>
          <w:rFonts w:ascii="Arial" w:hAnsi="Arial" w:cs="Arial"/>
          <w:b/>
          <w:sz w:val="32"/>
          <w:szCs w:val="32"/>
          <w:lang w:val="en-US"/>
        </w:rPr>
        <w:lastRenderedPageBreak/>
        <w:t>Summary</w:t>
      </w:r>
    </w:p>
    <w:p w:rsidR="00A4729F" w:rsidRPr="00A4729F" w:rsidRDefault="00351C5E" w:rsidP="00A4729F">
      <w:pPr>
        <w:ind w:firstLine="567"/>
        <w:rPr>
          <w:lang w:val="en-US"/>
        </w:rPr>
      </w:pPr>
      <w:r>
        <w:rPr>
          <w:lang w:val="en-US"/>
        </w:rPr>
        <w:t>Explanatory memorandum</w:t>
      </w:r>
      <w:r w:rsidR="00A4729F">
        <w:rPr>
          <w:lang w:val="en-US"/>
        </w:rPr>
        <w:t>:</w:t>
      </w:r>
      <w:r w:rsidR="00A4729F" w:rsidRPr="00A4729F">
        <w:rPr>
          <w:lang w:val="en-US"/>
        </w:rPr>
        <w:t xml:space="preserve"> 18</w:t>
      </w:r>
      <w:r w:rsidR="001A794E" w:rsidRPr="001A794E">
        <w:rPr>
          <w:lang w:val="en-US"/>
        </w:rPr>
        <w:t>6</w:t>
      </w:r>
      <w:r w:rsidR="00A4729F" w:rsidRPr="00A4729F">
        <w:rPr>
          <w:lang w:val="en-US"/>
        </w:rPr>
        <w:t xml:space="preserve"> </w:t>
      </w:r>
      <w:r w:rsidR="00A4729F">
        <w:rPr>
          <w:lang w:val="en-US"/>
        </w:rPr>
        <w:t>pages</w:t>
      </w:r>
      <w:r w:rsidR="00A4729F" w:rsidRPr="00A4729F">
        <w:rPr>
          <w:lang w:val="en-US"/>
        </w:rPr>
        <w:t xml:space="preserve">, 33 </w:t>
      </w:r>
      <w:r w:rsidR="00A4729F">
        <w:rPr>
          <w:lang w:val="en-US"/>
        </w:rPr>
        <w:t>tables</w:t>
      </w:r>
      <w:r w:rsidR="00A4729F" w:rsidRPr="00A4729F">
        <w:rPr>
          <w:lang w:val="en-US"/>
        </w:rPr>
        <w:t xml:space="preserve">, </w:t>
      </w:r>
      <w:r w:rsidR="00D35D7B">
        <w:rPr>
          <w:lang w:val="en-US"/>
        </w:rPr>
        <w:t>12</w:t>
      </w:r>
      <w:r w:rsidR="00A4729F" w:rsidRPr="00A4729F">
        <w:rPr>
          <w:lang w:val="en-US"/>
        </w:rPr>
        <w:t xml:space="preserve"> </w:t>
      </w:r>
      <w:r w:rsidR="00A4729F">
        <w:rPr>
          <w:lang w:val="en-US"/>
        </w:rPr>
        <w:t>figures</w:t>
      </w:r>
      <w:r w:rsidR="00A4729F" w:rsidRPr="00A4729F">
        <w:rPr>
          <w:lang w:val="en-US"/>
        </w:rPr>
        <w:t>, 19 source</w:t>
      </w:r>
      <w:r w:rsidR="00A4729F">
        <w:rPr>
          <w:lang w:val="en-US"/>
        </w:rPr>
        <w:t>s</w:t>
      </w:r>
      <w:r w:rsidR="00D35D7B">
        <w:rPr>
          <w:lang w:val="en-US"/>
        </w:rPr>
        <w:t>, 1 appendix</w:t>
      </w:r>
      <w:r w:rsidR="00A4729F" w:rsidRPr="00A4729F">
        <w:rPr>
          <w:lang w:val="en-US"/>
        </w:rPr>
        <w:t>.</w:t>
      </w:r>
    </w:p>
    <w:p w:rsidR="00A4729F" w:rsidRPr="00A4729F" w:rsidRDefault="00A4729F" w:rsidP="00A4729F">
      <w:pPr>
        <w:ind w:firstLine="567"/>
        <w:rPr>
          <w:lang w:val="en-US"/>
        </w:rPr>
      </w:pPr>
      <w:r>
        <w:rPr>
          <w:lang w:val="en-US"/>
        </w:rPr>
        <w:t>DESKTOP APPLICATION</w:t>
      </w:r>
      <w:r w:rsidRPr="00A4729F">
        <w:rPr>
          <w:lang w:val="en-US"/>
        </w:rPr>
        <w:t xml:space="preserve">, </w:t>
      </w:r>
      <w:r>
        <w:rPr>
          <w:lang w:val="en-US"/>
        </w:rPr>
        <w:t>CLIENT-SERVER ARCHITECTURE</w:t>
      </w:r>
      <w:r w:rsidRPr="00A4729F">
        <w:rPr>
          <w:lang w:val="en-US"/>
        </w:rPr>
        <w:t xml:space="preserve">, </w:t>
      </w:r>
      <w:r>
        <w:rPr>
          <w:lang w:val="en-US"/>
        </w:rPr>
        <w:t>DATABASE SERVER</w:t>
      </w:r>
      <w:r w:rsidRPr="00A4729F">
        <w:rPr>
          <w:lang w:val="en-US"/>
        </w:rPr>
        <w:t xml:space="preserve">, </w:t>
      </w:r>
      <w:r>
        <w:rPr>
          <w:lang w:val="en-US"/>
        </w:rPr>
        <w:t>DEALER ACTIVITY</w:t>
      </w:r>
      <w:r w:rsidRPr="00A4729F">
        <w:rPr>
          <w:lang w:val="en-US"/>
        </w:rPr>
        <w:t xml:space="preserve">, </w:t>
      </w:r>
      <w:r>
        <w:rPr>
          <w:lang w:val="en-US"/>
        </w:rPr>
        <w:t>AUTOMATED ACCOUNTING</w:t>
      </w:r>
    </w:p>
    <w:p w:rsidR="00A4729F" w:rsidRPr="00A4729F" w:rsidRDefault="00A4729F" w:rsidP="00A4729F">
      <w:pPr>
        <w:ind w:firstLine="567"/>
        <w:rPr>
          <w:lang w:val="en-US"/>
        </w:rPr>
      </w:pPr>
      <w:r>
        <w:rPr>
          <w:lang w:val="en-US"/>
        </w:rPr>
        <w:t>Project aim: development</w:t>
      </w:r>
      <w:r w:rsidRPr="00A4729F">
        <w:rPr>
          <w:lang w:val="en-US"/>
        </w:rPr>
        <w:t xml:space="preserve"> </w:t>
      </w:r>
      <w:r>
        <w:rPr>
          <w:lang w:val="en-US"/>
        </w:rPr>
        <w:t>of</w:t>
      </w:r>
      <w:r w:rsidRPr="00A4729F">
        <w:rPr>
          <w:lang w:val="en-US"/>
        </w:rPr>
        <w:t xml:space="preserve"> </w:t>
      </w:r>
      <w:r>
        <w:rPr>
          <w:lang w:val="en-US"/>
        </w:rPr>
        <w:t>program</w:t>
      </w:r>
      <w:r w:rsidRPr="00A4729F">
        <w:rPr>
          <w:lang w:val="en-US"/>
        </w:rPr>
        <w:t xml:space="preserve"> </w:t>
      </w:r>
      <w:r>
        <w:rPr>
          <w:lang w:val="en-US"/>
        </w:rPr>
        <w:t>module</w:t>
      </w:r>
      <w:r w:rsidRPr="00A4729F">
        <w:rPr>
          <w:lang w:val="en-US"/>
        </w:rPr>
        <w:t xml:space="preserve"> </w:t>
      </w:r>
      <w:r>
        <w:rPr>
          <w:lang w:val="en-US"/>
        </w:rPr>
        <w:t>of</w:t>
      </w:r>
      <w:r w:rsidRPr="00A4729F">
        <w:rPr>
          <w:lang w:val="en-US"/>
        </w:rPr>
        <w:t xml:space="preserve"> </w:t>
      </w:r>
      <w:r>
        <w:rPr>
          <w:lang w:val="en-US"/>
        </w:rPr>
        <w:t>dealer</w:t>
      </w:r>
      <w:r w:rsidRPr="00A4729F">
        <w:rPr>
          <w:lang w:val="en-US"/>
        </w:rPr>
        <w:t xml:space="preserve"> </w:t>
      </w:r>
      <w:r>
        <w:rPr>
          <w:lang w:val="en-US"/>
        </w:rPr>
        <w:t>activity</w:t>
      </w:r>
      <w:r w:rsidRPr="00A4729F">
        <w:rPr>
          <w:lang w:val="en-US"/>
        </w:rPr>
        <w:t xml:space="preserve"> </w:t>
      </w:r>
      <w:r>
        <w:rPr>
          <w:lang w:val="en-US"/>
        </w:rPr>
        <w:t>control</w:t>
      </w:r>
      <w:r w:rsidRPr="00A4729F">
        <w:rPr>
          <w:lang w:val="en-US"/>
        </w:rPr>
        <w:t xml:space="preserve"> </w:t>
      </w:r>
      <w:r>
        <w:rPr>
          <w:lang w:val="en-US"/>
        </w:rPr>
        <w:t>which is to be integrated into existing securities operations back-office system</w:t>
      </w:r>
      <w:r w:rsidRPr="00A4729F">
        <w:rPr>
          <w:lang w:val="en-US"/>
        </w:rPr>
        <w:t>.</w:t>
      </w:r>
    </w:p>
    <w:p w:rsidR="00A4729F" w:rsidRPr="00A4729F" w:rsidRDefault="00A4729F" w:rsidP="00A4729F">
      <w:pPr>
        <w:ind w:firstLine="567"/>
        <w:rPr>
          <w:lang w:val="en-US"/>
        </w:rPr>
      </w:pPr>
      <w:r>
        <w:rPr>
          <w:lang w:val="en-US"/>
        </w:rPr>
        <w:t>Development instruments:</w:t>
      </w:r>
      <w:r w:rsidRPr="00A4729F">
        <w:rPr>
          <w:lang w:val="en-US"/>
        </w:rPr>
        <w:t xml:space="preserve"> </w:t>
      </w:r>
      <w:r>
        <w:rPr>
          <w:lang w:val="en-US"/>
        </w:rPr>
        <w:t>integrated development environment</w:t>
      </w:r>
      <w:r w:rsidRPr="00A4729F">
        <w:rPr>
          <w:lang w:val="en-US"/>
        </w:rPr>
        <w:t xml:space="preserve"> </w:t>
      </w:r>
      <w:r>
        <w:rPr>
          <w:lang w:val="en-US"/>
        </w:rPr>
        <w:t>Microsoft</w:t>
      </w:r>
      <w:r w:rsidRPr="00A4729F">
        <w:rPr>
          <w:lang w:val="en-US"/>
        </w:rPr>
        <w:t xml:space="preserve"> </w:t>
      </w:r>
      <w:r>
        <w:rPr>
          <w:lang w:val="en-US"/>
        </w:rPr>
        <w:t>Visual</w:t>
      </w:r>
      <w:r w:rsidRPr="00A4729F">
        <w:rPr>
          <w:lang w:val="en-US"/>
        </w:rPr>
        <w:t xml:space="preserve"> </w:t>
      </w:r>
      <w:r>
        <w:rPr>
          <w:lang w:val="en-US"/>
        </w:rPr>
        <w:t>Studio</w:t>
      </w:r>
      <w:r w:rsidRPr="00A4729F">
        <w:rPr>
          <w:lang w:val="en-US"/>
        </w:rPr>
        <w:t xml:space="preserve"> 2008, </w:t>
      </w:r>
      <w:r>
        <w:rPr>
          <w:lang w:val="en-US"/>
        </w:rPr>
        <w:t>programming language C</w:t>
      </w:r>
      <w:r w:rsidRPr="00A4729F">
        <w:rPr>
          <w:lang w:val="en-US"/>
        </w:rPr>
        <w:t xml:space="preserve">#, </w:t>
      </w:r>
      <w:r>
        <w:rPr>
          <w:lang w:val="en-US"/>
        </w:rPr>
        <w:t>database management system</w:t>
      </w:r>
      <w:r w:rsidRPr="00A4729F">
        <w:rPr>
          <w:lang w:val="en-US"/>
        </w:rPr>
        <w:t xml:space="preserve"> </w:t>
      </w:r>
      <w:r w:rsidRPr="008F22AD">
        <w:rPr>
          <w:lang w:val="en-US"/>
        </w:rPr>
        <w:t>Microsoft</w:t>
      </w:r>
      <w:r w:rsidRPr="008F22AD">
        <w:rPr>
          <w:lang w:val="de-DE"/>
        </w:rPr>
        <w:t xml:space="preserve"> SQL Server 200</w:t>
      </w:r>
      <w:r w:rsidRPr="00A4729F">
        <w:rPr>
          <w:lang w:val="en-US"/>
        </w:rPr>
        <w:t xml:space="preserve">8 </w:t>
      </w:r>
      <w:r>
        <w:rPr>
          <w:lang w:val="en-US"/>
        </w:rPr>
        <w:t>R</w:t>
      </w:r>
      <w:r w:rsidRPr="00A4729F">
        <w:rPr>
          <w:lang w:val="en-US"/>
        </w:rPr>
        <w:t>2.</w:t>
      </w:r>
    </w:p>
    <w:p w:rsidR="00A4729F" w:rsidRPr="00A4729F" w:rsidRDefault="00A4729F" w:rsidP="00A4729F">
      <w:pPr>
        <w:ind w:firstLine="567"/>
        <w:rPr>
          <w:lang w:val="en-US"/>
        </w:rPr>
      </w:pPr>
      <w:r>
        <w:rPr>
          <w:lang w:val="en-US"/>
        </w:rPr>
        <w:t>Purpose of developed module: automation</w:t>
      </w:r>
      <w:r w:rsidRPr="00A4729F">
        <w:rPr>
          <w:lang w:val="en-US"/>
        </w:rPr>
        <w:t xml:space="preserve"> </w:t>
      </w:r>
      <w:r>
        <w:rPr>
          <w:lang w:val="en-US"/>
        </w:rPr>
        <w:t>of</w:t>
      </w:r>
      <w:r w:rsidRPr="00A4729F">
        <w:rPr>
          <w:lang w:val="en-US"/>
        </w:rPr>
        <w:t xml:space="preserve"> </w:t>
      </w:r>
      <w:r>
        <w:rPr>
          <w:lang w:val="en-US"/>
        </w:rPr>
        <w:t>accounting</w:t>
      </w:r>
      <w:r w:rsidRPr="00A4729F">
        <w:rPr>
          <w:lang w:val="en-US"/>
        </w:rPr>
        <w:t xml:space="preserve"> </w:t>
      </w:r>
      <w:r>
        <w:rPr>
          <w:lang w:val="en-US"/>
        </w:rPr>
        <w:t>process</w:t>
      </w:r>
      <w:r w:rsidRPr="00A4729F">
        <w:rPr>
          <w:lang w:val="en-US"/>
        </w:rPr>
        <w:t xml:space="preserve"> </w:t>
      </w:r>
      <w:r>
        <w:rPr>
          <w:lang w:val="en-US"/>
        </w:rPr>
        <w:t>of securities</w:t>
      </w:r>
      <w:r w:rsidRPr="00A4729F">
        <w:rPr>
          <w:lang w:val="en-US"/>
        </w:rPr>
        <w:t xml:space="preserve"> </w:t>
      </w:r>
      <w:r>
        <w:rPr>
          <w:lang w:val="en-US"/>
        </w:rPr>
        <w:t>deals which are traded in bank’s own interest</w:t>
      </w:r>
      <w:r w:rsidRPr="00A4729F">
        <w:rPr>
          <w:lang w:val="en-US"/>
        </w:rPr>
        <w:t>.</w:t>
      </w:r>
    </w:p>
    <w:p w:rsidR="00A4729F" w:rsidRPr="00A4729F" w:rsidRDefault="00A4729F" w:rsidP="00A4729F">
      <w:pPr>
        <w:ind w:firstLine="567"/>
        <w:rPr>
          <w:lang w:val="en-US"/>
        </w:rPr>
      </w:pPr>
      <w:r>
        <w:rPr>
          <w:lang w:val="en-US"/>
        </w:rPr>
        <w:t>Use sphere:</w:t>
      </w:r>
      <w:r w:rsidRPr="00A4729F">
        <w:rPr>
          <w:lang w:val="en-US"/>
        </w:rPr>
        <w:t xml:space="preserve"> </w:t>
      </w:r>
      <w:r>
        <w:rPr>
          <w:lang w:val="en-US"/>
        </w:rPr>
        <w:t>dealer activity of the bank and accounting</w:t>
      </w:r>
      <w:r w:rsidRPr="00A4729F">
        <w:rPr>
          <w:lang w:val="en-US"/>
        </w:rPr>
        <w:t>.</w:t>
      </w:r>
    </w:p>
    <w:p w:rsidR="00AE5B1A" w:rsidRPr="00A4729F" w:rsidRDefault="00AE5B1A">
      <w:pPr>
        <w:rPr>
          <w:lang w:val="en-US"/>
        </w:rPr>
      </w:pPr>
    </w:p>
    <w:p w:rsidR="00AE5B1A" w:rsidRPr="00A4729F" w:rsidRDefault="00AE5B1A">
      <w:pPr>
        <w:rPr>
          <w:lang w:val="en-US"/>
        </w:rPr>
      </w:pPr>
    </w:p>
    <w:p w:rsidR="00AE5B1A" w:rsidRPr="00A4729F" w:rsidRDefault="00AE5B1A">
      <w:pPr>
        <w:rPr>
          <w:lang w:val="en-US"/>
        </w:rPr>
      </w:pPr>
    </w:p>
    <w:p w:rsidR="00AE5B1A" w:rsidRPr="00A4729F" w:rsidRDefault="00AE5B1A">
      <w:pPr>
        <w:rPr>
          <w:lang w:val="en-US"/>
        </w:rPr>
      </w:pPr>
    </w:p>
    <w:p w:rsidR="00A27C8A" w:rsidRPr="00A4729F" w:rsidRDefault="00A27C8A">
      <w:pPr>
        <w:spacing w:after="200" w:line="276" w:lineRule="auto"/>
        <w:jc w:val="left"/>
        <w:rPr>
          <w:lang w:val="en-US"/>
        </w:rPr>
      </w:pPr>
      <w:r w:rsidRPr="00A4729F">
        <w:rPr>
          <w:lang w:val="en-US"/>
        </w:rPr>
        <w:br w:type="page"/>
      </w:r>
    </w:p>
    <w:sdt>
      <w:sdtPr>
        <w:rPr>
          <w:rFonts w:ascii="Times New Roman" w:eastAsiaTheme="minorEastAsia" w:hAnsi="Times New Roman" w:cstheme="minorBidi"/>
          <w:b w:val="0"/>
          <w:bCs w:val="0"/>
          <w:color w:val="auto"/>
          <w:szCs w:val="22"/>
          <w:lang w:eastAsia="ru-RU"/>
        </w:rPr>
        <w:id w:val="7348767"/>
      </w:sdtPr>
      <w:sdtEndPr/>
      <w:sdtContent>
        <w:p w:rsidR="00F817AA" w:rsidRPr="006B2A20" w:rsidRDefault="00F817AA" w:rsidP="00F817AA">
          <w:pPr>
            <w:pStyle w:val="a7"/>
            <w:spacing w:before="120" w:after="120" w:line="360" w:lineRule="auto"/>
            <w:rPr>
              <w:b w:val="0"/>
            </w:rPr>
          </w:pPr>
          <w:r w:rsidRPr="006B2A20">
            <w:rPr>
              <w:rStyle w:val="10"/>
              <w:b/>
              <w:color w:val="auto"/>
            </w:rPr>
            <w:t>Содержание</w:t>
          </w:r>
        </w:p>
        <w:p w:rsidR="00293F06" w:rsidRDefault="00AC2F42">
          <w:pPr>
            <w:pStyle w:val="11"/>
            <w:rPr>
              <w:rFonts w:asciiTheme="minorHAnsi" w:hAnsiTheme="minorHAnsi"/>
              <w:noProof/>
              <w:sz w:val="22"/>
            </w:rPr>
          </w:pPr>
          <w:r>
            <w:fldChar w:fldCharType="begin"/>
          </w:r>
          <w:r w:rsidR="00F817AA">
            <w:instrText xml:space="preserve"> TOC \o "1-3" \h \z \u </w:instrText>
          </w:r>
          <w:r>
            <w:fldChar w:fldCharType="separate"/>
          </w:r>
          <w:hyperlink w:anchor="_Toc388912128" w:history="1">
            <w:r w:rsidR="00293F06" w:rsidRPr="00B86939">
              <w:rPr>
                <w:rStyle w:val="a8"/>
                <w:noProof/>
              </w:rPr>
              <w:t>Введение</w:t>
            </w:r>
            <w:r w:rsidR="00293F06">
              <w:rPr>
                <w:noProof/>
                <w:webHidden/>
              </w:rPr>
              <w:tab/>
            </w:r>
            <w:r w:rsidR="00293F06">
              <w:rPr>
                <w:noProof/>
                <w:webHidden/>
              </w:rPr>
              <w:fldChar w:fldCharType="begin"/>
            </w:r>
            <w:r w:rsidR="00293F06">
              <w:rPr>
                <w:noProof/>
                <w:webHidden/>
              </w:rPr>
              <w:instrText xml:space="preserve"> PAGEREF _Toc388912128 \h </w:instrText>
            </w:r>
            <w:r w:rsidR="00293F06">
              <w:rPr>
                <w:noProof/>
                <w:webHidden/>
              </w:rPr>
            </w:r>
            <w:r w:rsidR="00293F06">
              <w:rPr>
                <w:noProof/>
                <w:webHidden/>
              </w:rPr>
              <w:fldChar w:fldCharType="separate"/>
            </w:r>
            <w:r w:rsidR="00293F06">
              <w:rPr>
                <w:noProof/>
                <w:webHidden/>
              </w:rPr>
              <w:t>10</w:t>
            </w:r>
            <w:r w:rsidR="00293F06">
              <w:rPr>
                <w:noProof/>
                <w:webHidden/>
              </w:rPr>
              <w:fldChar w:fldCharType="end"/>
            </w:r>
          </w:hyperlink>
        </w:p>
        <w:p w:rsidR="00293F06" w:rsidRDefault="00EC7757">
          <w:pPr>
            <w:pStyle w:val="11"/>
            <w:rPr>
              <w:rFonts w:asciiTheme="minorHAnsi" w:hAnsiTheme="minorHAnsi"/>
              <w:noProof/>
              <w:sz w:val="22"/>
            </w:rPr>
          </w:pPr>
          <w:hyperlink w:anchor="_Toc388912129" w:history="1">
            <w:r w:rsidR="00293F06" w:rsidRPr="00B86939">
              <w:rPr>
                <w:rStyle w:val="a8"/>
                <w:noProof/>
              </w:rPr>
              <w:t>1 Постановка задачи</w:t>
            </w:r>
            <w:r w:rsidR="00293F06">
              <w:rPr>
                <w:noProof/>
                <w:webHidden/>
              </w:rPr>
              <w:tab/>
            </w:r>
            <w:r w:rsidR="00293F06">
              <w:rPr>
                <w:noProof/>
                <w:webHidden/>
              </w:rPr>
              <w:fldChar w:fldCharType="begin"/>
            </w:r>
            <w:r w:rsidR="00293F06">
              <w:rPr>
                <w:noProof/>
                <w:webHidden/>
              </w:rPr>
              <w:instrText xml:space="preserve"> PAGEREF _Toc388912129 \h </w:instrText>
            </w:r>
            <w:r w:rsidR="00293F06">
              <w:rPr>
                <w:noProof/>
                <w:webHidden/>
              </w:rPr>
            </w:r>
            <w:r w:rsidR="00293F06">
              <w:rPr>
                <w:noProof/>
                <w:webHidden/>
              </w:rPr>
              <w:fldChar w:fldCharType="separate"/>
            </w:r>
            <w:r w:rsidR="00293F06">
              <w:rPr>
                <w:noProof/>
                <w:webHidden/>
              </w:rPr>
              <w:t>14</w:t>
            </w:r>
            <w:r w:rsidR="00293F06">
              <w:rPr>
                <w:noProof/>
                <w:webHidden/>
              </w:rPr>
              <w:fldChar w:fldCharType="end"/>
            </w:r>
          </w:hyperlink>
        </w:p>
        <w:p w:rsidR="00293F06" w:rsidRDefault="00EC7757">
          <w:pPr>
            <w:pStyle w:val="11"/>
            <w:rPr>
              <w:rFonts w:asciiTheme="minorHAnsi" w:hAnsiTheme="minorHAnsi"/>
              <w:noProof/>
              <w:sz w:val="22"/>
            </w:rPr>
          </w:pPr>
          <w:hyperlink w:anchor="_Toc388912130" w:history="1">
            <w:r w:rsidR="00293F06" w:rsidRPr="00B86939">
              <w:rPr>
                <w:rStyle w:val="a8"/>
                <w:noProof/>
              </w:rPr>
              <w:t>2 Технико-экономическое обоснование темы проекта</w:t>
            </w:r>
            <w:r w:rsidR="00293F06">
              <w:rPr>
                <w:noProof/>
                <w:webHidden/>
              </w:rPr>
              <w:tab/>
            </w:r>
            <w:r w:rsidR="00293F06">
              <w:rPr>
                <w:noProof/>
                <w:webHidden/>
              </w:rPr>
              <w:fldChar w:fldCharType="begin"/>
            </w:r>
            <w:r w:rsidR="00293F06">
              <w:rPr>
                <w:noProof/>
                <w:webHidden/>
              </w:rPr>
              <w:instrText xml:space="preserve"> PAGEREF _Toc388912130 \h </w:instrText>
            </w:r>
            <w:r w:rsidR="00293F06">
              <w:rPr>
                <w:noProof/>
                <w:webHidden/>
              </w:rPr>
            </w:r>
            <w:r w:rsidR="00293F06">
              <w:rPr>
                <w:noProof/>
                <w:webHidden/>
              </w:rPr>
              <w:fldChar w:fldCharType="separate"/>
            </w:r>
            <w:r w:rsidR="00293F06">
              <w:rPr>
                <w:noProof/>
                <w:webHidden/>
              </w:rPr>
              <w:t>16</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31" w:history="1">
            <w:r w:rsidR="00293F06" w:rsidRPr="00B86939">
              <w:rPr>
                <w:rStyle w:val="a8"/>
                <w:noProof/>
              </w:rPr>
              <w:t xml:space="preserve">2.1 Обоснование </w:t>
            </w:r>
            <w:r w:rsidR="00293F06">
              <w:rPr>
                <w:rStyle w:val="a8"/>
                <w:noProof/>
              </w:rPr>
              <w:t xml:space="preserve"> </w:t>
            </w:r>
            <w:r w:rsidR="00293F06" w:rsidRPr="00B86939">
              <w:rPr>
                <w:rStyle w:val="a8"/>
                <w:noProof/>
              </w:rPr>
              <w:t xml:space="preserve">актуальности </w:t>
            </w:r>
            <w:r w:rsidR="00293F06">
              <w:rPr>
                <w:rStyle w:val="a8"/>
                <w:noProof/>
              </w:rPr>
              <w:t xml:space="preserve"> </w:t>
            </w:r>
            <w:r w:rsidR="00293F06" w:rsidRPr="00B86939">
              <w:rPr>
                <w:rStyle w:val="a8"/>
                <w:noProof/>
              </w:rPr>
              <w:t xml:space="preserve">темы </w:t>
            </w:r>
            <w:r w:rsidR="00293F06">
              <w:rPr>
                <w:rStyle w:val="a8"/>
                <w:noProof/>
              </w:rPr>
              <w:t xml:space="preserve"> </w:t>
            </w:r>
            <w:r w:rsidR="00293F06" w:rsidRPr="00B86939">
              <w:rPr>
                <w:rStyle w:val="a8"/>
                <w:noProof/>
              </w:rPr>
              <w:t>проекта</w:t>
            </w:r>
            <w:r w:rsidR="00293F06">
              <w:rPr>
                <w:rStyle w:val="a8"/>
                <w:noProof/>
              </w:rPr>
              <w:t xml:space="preserve"> </w:t>
            </w:r>
            <w:r w:rsidR="00293F06" w:rsidRPr="00B86939">
              <w:rPr>
                <w:rStyle w:val="a8"/>
                <w:noProof/>
              </w:rPr>
              <w:t xml:space="preserve"> и</w:t>
            </w:r>
            <w:r w:rsidR="00293F06">
              <w:rPr>
                <w:rStyle w:val="a8"/>
                <w:noProof/>
              </w:rPr>
              <w:t xml:space="preserve"> </w:t>
            </w:r>
            <w:r w:rsidR="00293F06" w:rsidRPr="00B86939">
              <w:rPr>
                <w:rStyle w:val="a8"/>
                <w:noProof/>
              </w:rPr>
              <w:t xml:space="preserve"> необходимости</w:t>
            </w:r>
            <w:r w:rsidR="00293F06">
              <w:rPr>
                <w:rStyle w:val="a8"/>
                <w:noProof/>
              </w:rPr>
              <w:t xml:space="preserve"> </w:t>
            </w:r>
            <w:r w:rsidR="00293F06" w:rsidRPr="00B86939">
              <w:rPr>
                <w:rStyle w:val="a8"/>
                <w:noProof/>
              </w:rPr>
              <w:t xml:space="preserve"> разработки</w:t>
            </w:r>
            <w:r w:rsidR="00293F06">
              <w:rPr>
                <w:noProof/>
                <w:webHidden/>
              </w:rPr>
              <w:tab/>
            </w:r>
            <w:r w:rsidR="00293F06">
              <w:rPr>
                <w:noProof/>
                <w:webHidden/>
              </w:rPr>
              <w:fldChar w:fldCharType="begin"/>
            </w:r>
            <w:r w:rsidR="00293F06">
              <w:rPr>
                <w:noProof/>
                <w:webHidden/>
              </w:rPr>
              <w:instrText xml:space="preserve"> PAGEREF _Toc388912131 \h </w:instrText>
            </w:r>
            <w:r w:rsidR="00293F06">
              <w:rPr>
                <w:noProof/>
                <w:webHidden/>
              </w:rPr>
            </w:r>
            <w:r w:rsidR="00293F06">
              <w:rPr>
                <w:noProof/>
                <w:webHidden/>
              </w:rPr>
              <w:fldChar w:fldCharType="separate"/>
            </w:r>
            <w:r w:rsidR="00293F06">
              <w:rPr>
                <w:noProof/>
                <w:webHidden/>
              </w:rPr>
              <w:t>16</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32" w:history="1">
            <w:r w:rsidR="00293F06" w:rsidRPr="00B86939">
              <w:rPr>
                <w:rStyle w:val="a8"/>
                <w:noProof/>
              </w:rPr>
              <w:t>2.2 Обоснование выбора используемого программного обеспечения</w:t>
            </w:r>
            <w:r w:rsidR="00293F06">
              <w:rPr>
                <w:noProof/>
                <w:webHidden/>
              </w:rPr>
              <w:tab/>
            </w:r>
            <w:r w:rsidR="00293F06">
              <w:rPr>
                <w:noProof/>
                <w:webHidden/>
              </w:rPr>
              <w:fldChar w:fldCharType="begin"/>
            </w:r>
            <w:r w:rsidR="00293F06">
              <w:rPr>
                <w:noProof/>
                <w:webHidden/>
              </w:rPr>
              <w:instrText xml:space="preserve"> PAGEREF _Toc388912132 \h </w:instrText>
            </w:r>
            <w:r w:rsidR="00293F06">
              <w:rPr>
                <w:noProof/>
                <w:webHidden/>
              </w:rPr>
            </w:r>
            <w:r w:rsidR="00293F06">
              <w:rPr>
                <w:noProof/>
                <w:webHidden/>
              </w:rPr>
              <w:fldChar w:fldCharType="separate"/>
            </w:r>
            <w:r w:rsidR="00293F06">
              <w:rPr>
                <w:noProof/>
                <w:webHidden/>
              </w:rPr>
              <w:t>20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3" w:history="1">
            <w:r w:rsidR="00293F06" w:rsidRPr="00B86939">
              <w:rPr>
                <w:rStyle w:val="a8"/>
                <w:noProof/>
              </w:rPr>
              <w:t xml:space="preserve">2.2.1 Семейство операционных систем </w:t>
            </w:r>
            <w:r w:rsidR="00293F06" w:rsidRPr="00B86939">
              <w:rPr>
                <w:rStyle w:val="a8"/>
                <w:noProof/>
                <w:lang w:val="en-US"/>
              </w:rPr>
              <w:t>Windows</w:t>
            </w:r>
            <w:r w:rsidR="00293F06">
              <w:rPr>
                <w:noProof/>
                <w:webHidden/>
              </w:rPr>
              <w:tab/>
            </w:r>
            <w:r w:rsidR="00293F06">
              <w:rPr>
                <w:noProof/>
                <w:webHidden/>
              </w:rPr>
              <w:fldChar w:fldCharType="begin"/>
            </w:r>
            <w:r w:rsidR="00293F06">
              <w:rPr>
                <w:noProof/>
                <w:webHidden/>
              </w:rPr>
              <w:instrText xml:space="preserve"> PAGEREF _Toc388912133 \h </w:instrText>
            </w:r>
            <w:r w:rsidR="00293F06">
              <w:rPr>
                <w:noProof/>
                <w:webHidden/>
              </w:rPr>
            </w:r>
            <w:r w:rsidR="00293F06">
              <w:rPr>
                <w:noProof/>
                <w:webHidden/>
              </w:rPr>
              <w:fldChar w:fldCharType="separate"/>
            </w:r>
            <w:r w:rsidR="00293F06">
              <w:rPr>
                <w:noProof/>
                <w:webHidden/>
              </w:rPr>
              <w:t>20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4" w:history="1">
            <w:r w:rsidR="00293F06" w:rsidRPr="00B86939">
              <w:rPr>
                <w:rStyle w:val="a8"/>
                <w:noProof/>
              </w:rPr>
              <w:t xml:space="preserve">2.2.2 Платформа </w:t>
            </w:r>
            <w:r w:rsidR="00293F06" w:rsidRPr="00B86939">
              <w:rPr>
                <w:rStyle w:val="a8"/>
                <w:noProof/>
                <w:lang w:val="en-US"/>
              </w:rPr>
              <w:t>Microsoft</w:t>
            </w:r>
            <w:r w:rsidR="00293F06" w:rsidRPr="00B86939">
              <w:rPr>
                <w:rStyle w:val="a8"/>
                <w:noProof/>
              </w:rPr>
              <w:t xml:space="preserve"> .</w:t>
            </w:r>
            <w:r w:rsidR="00293F06" w:rsidRPr="00B86939">
              <w:rPr>
                <w:rStyle w:val="a8"/>
                <w:noProof/>
                <w:lang w:val="en-US"/>
              </w:rPr>
              <w:t>NET</w:t>
            </w:r>
            <w:r w:rsidR="00293F06" w:rsidRPr="00B86939">
              <w:rPr>
                <w:rStyle w:val="a8"/>
                <w:noProof/>
              </w:rPr>
              <w:t xml:space="preserve"> </w:t>
            </w:r>
            <w:r w:rsidR="00293F06" w:rsidRPr="00B86939">
              <w:rPr>
                <w:rStyle w:val="a8"/>
                <w:noProof/>
                <w:lang w:val="en-US"/>
              </w:rPr>
              <w:t>Framework</w:t>
            </w:r>
            <w:r w:rsidR="00293F06" w:rsidRPr="00B86939">
              <w:rPr>
                <w:rStyle w:val="a8"/>
                <w:noProof/>
              </w:rPr>
              <w:t xml:space="preserve"> 3.5</w:t>
            </w:r>
            <w:r w:rsidR="00293F06">
              <w:rPr>
                <w:noProof/>
                <w:webHidden/>
              </w:rPr>
              <w:tab/>
            </w:r>
            <w:r w:rsidR="00293F06">
              <w:rPr>
                <w:noProof/>
                <w:webHidden/>
              </w:rPr>
              <w:fldChar w:fldCharType="begin"/>
            </w:r>
            <w:r w:rsidR="00293F06">
              <w:rPr>
                <w:noProof/>
                <w:webHidden/>
              </w:rPr>
              <w:instrText xml:space="preserve"> PAGEREF _Toc388912134 \h </w:instrText>
            </w:r>
            <w:r w:rsidR="00293F06">
              <w:rPr>
                <w:noProof/>
                <w:webHidden/>
              </w:rPr>
            </w:r>
            <w:r w:rsidR="00293F06">
              <w:rPr>
                <w:noProof/>
                <w:webHidden/>
              </w:rPr>
              <w:fldChar w:fldCharType="separate"/>
            </w:r>
            <w:r w:rsidR="00293F06">
              <w:rPr>
                <w:noProof/>
                <w:webHidden/>
              </w:rPr>
              <w:t>22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5" w:history="1">
            <w:r w:rsidR="00293F06" w:rsidRPr="00B86939">
              <w:rPr>
                <w:rStyle w:val="a8"/>
                <w:noProof/>
                <w:lang w:val="en-US"/>
              </w:rPr>
              <w:t xml:space="preserve">2.2.3 </w:t>
            </w:r>
            <w:r w:rsidR="00293F06" w:rsidRPr="00B86939">
              <w:rPr>
                <w:rStyle w:val="a8"/>
                <w:noProof/>
              </w:rPr>
              <w:t>Система</w:t>
            </w:r>
            <w:r w:rsidR="00293F06" w:rsidRPr="00B86939">
              <w:rPr>
                <w:rStyle w:val="a8"/>
                <w:noProof/>
                <w:lang w:val="en-US"/>
              </w:rPr>
              <w:t xml:space="preserve"> </w:t>
            </w:r>
            <w:r w:rsidR="00293F06">
              <w:rPr>
                <w:rStyle w:val="a8"/>
                <w:noProof/>
              </w:rPr>
              <w:t xml:space="preserve">  </w:t>
            </w:r>
            <w:r w:rsidR="00293F06" w:rsidRPr="00B86939">
              <w:rPr>
                <w:rStyle w:val="a8"/>
                <w:noProof/>
              </w:rPr>
              <w:t>управления</w:t>
            </w:r>
            <w:r w:rsidR="00293F06">
              <w:rPr>
                <w:rStyle w:val="a8"/>
                <w:noProof/>
              </w:rPr>
              <w:t xml:space="preserve">  </w:t>
            </w:r>
            <w:r w:rsidR="00293F06" w:rsidRPr="00B86939">
              <w:rPr>
                <w:rStyle w:val="a8"/>
                <w:noProof/>
                <w:lang w:val="en-US"/>
              </w:rPr>
              <w:t xml:space="preserve"> </w:t>
            </w:r>
            <w:r w:rsidR="00293F06" w:rsidRPr="00B86939">
              <w:rPr>
                <w:rStyle w:val="a8"/>
                <w:noProof/>
              </w:rPr>
              <w:t>базами</w:t>
            </w:r>
            <w:r w:rsidR="00293F06" w:rsidRPr="00B86939">
              <w:rPr>
                <w:rStyle w:val="a8"/>
                <w:noProof/>
                <w:lang w:val="en-US"/>
              </w:rPr>
              <w:t xml:space="preserve"> </w:t>
            </w:r>
            <w:r w:rsidR="00293F06">
              <w:rPr>
                <w:rStyle w:val="a8"/>
                <w:noProof/>
              </w:rPr>
              <w:t xml:space="preserve">  </w:t>
            </w:r>
            <w:r w:rsidR="00293F06" w:rsidRPr="00B86939">
              <w:rPr>
                <w:rStyle w:val="a8"/>
                <w:noProof/>
              </w:rPr>
              <w:t>данных</w:t>
            </w:r>
            <w:r w:rsidR="00293F06">
              <w:rPr>
                <w:rStyle w:val="a8"/>
                <w:noProof/>
              </w:rPr>
              <w:t xml:space="preserve">  </w:t>
            </w:r>
            <w:r w:rsidR="00293F06" w:rsidRPr="00B86939">
              <w:rPr>
                <w:rStyle w:val="a8"/>
                <w:noProof/>
                <w:lang w:val="en-US"/>
              </w:rPr>
              <w:t xml:space="preserve"> Microsoft </w:t>
            </w:r>
            <w:r w:rsidR="00293F06">
              <w:rPr>
                <w:rStyle w:val="a8"/>
                <w:noProof/>
              </w:rPr>
              <w:t xml:space="preserve">  </w:t>
            </w:r>
            <w:r w:rsidR="00293F06" w:rsidRPr="00B86939">
              <w:rPr>
                <w:rStyle w:val="a8"/>
                <w:noProof/>
                <w:lang w:val="en-US"/>
              </w:rPr>
              <w:t xml:space="preserve">SQL </w:t>
            </w:r>
            <w:r w:rsidR="00293F06">
              <w:rPr>
                <w:rStyle w:val="a8"/>
                <w:noProof/>
              </w:rPr>
              <w:t xml:space="preserve">  </w:t>
            </w:r>
            <w:r w:rsidR="00293F06" w:rsidRPr="00B86939">
              <w:rPr>
                <w:rStyle w:val="a8"/>
                <w:noProof/>
                <w:lang w:val="en-US"/>
              </w:rPr>
              <w:t>Server</w:t>
            </w:r>
            <w:r w:rsidR="00293F06">
              <w:rPr>
                <w:rStyle w:val="a8"/>
                <w:noProof/>
              </w:rPr>
              <w:t xml:space="preserve">  </w:t>
            </w:r>
            <w:r w:rsidR="00293F06" w:rsidRPr="00B86939">
              <w:rPr>
                <w:rStyle w:val="a8"/>
                <w:noProof/>
                <w:lang w:val="en-US"/>
              </w:rPr>
              <w:t xml:space="preserve"> 2008</w:t>
            </w:r>
            <w:r w:rsidR="00293F06">
              <w:rPr>
                <w:rStyle w:val="a8"/>
                <w:noProof/>
              </w:rPr>
              <w:t xml:space="preserve">  </w:t>
            </w:r>
            <w:r w:rsidR="00293F06" w:rsidRPr="00B86939">
              <w:rPr>
                <w:rStyle w:val="a8"/>
                <w:noProof/>
                <w:lang w:val="en-US"/>
              </w:rPr>
              <w:t xml:space="preserve"> R2</w:t>
            </w:r>
            <w:r w:rsidR="00293F06">
              <w:rPr>
                <w:noProof/>
                <w:webHidden/>
              </w:rPr>
              <w:tab/>
            </w:r>
            <w:r w:rsidR="00293F06">
              <w:rPr>
                <w:noProof/>
                <w:webHidden/>
              </w:rPr>
              <w:fldChar w:fldCharType="begin"/>
            </w:r>
            <w:r w:rsidR="00293F06">
              <w:rPr>
                <w:noProof/>
                <w:webHidden/>
              </w:rPr>
              <w:instrText xml:space="preserve"> PAGEREF _Toc388912135 \h </w:instrText>
            </w:r>
            <w:r w:rsidR="00293F06">
              <w:rPr>
                <w:noProof/>
                <w:webHidden/>
              </w:rPr>
            </w:r>
            <w:r w:rsidR="00293F06">
              <w:rPr>
                <w:noProof/>
                <w:webHidden/>
              </w:rPr>
              <w:fldChar w:fldCharType="separate"/>
            </w:r>
            <w:r w:rsidR="00293F06">
              <w:rPr>
                <w:noProof/>
                <w:webHidden/>
              </w:rPr>
              <w:t>23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6" w:history="1">
            <w:r w:rsidR="00293F06" w:rsidRPr="00B86939">
              <w:rPr>
                <w:rStyle w:val="a8"/>
                <w:noProof/>
                <w:lang w:eastAsia="en-US"/>
              </w:rPr>
              <w:t xml:space="preserve">2.2.4 Интегрированная среда разработки </w:t>
            </w:r>
            <w:r w:rsidR="00293F06" w:rsidRPr="00B86939">
              <w:rPr>
                <w:rStyle w:val="a8"/>
                <w:noProof/>
                <w:lang w:val="en-US" w:eastAsia="en-US"/>
              </w:rPr>
              <w:t>Microsoft</w:t>
            </w:r>
            <w:r w:rsidR="00293F06" w:rsidRPr="00B86939">
              <w:rPr>
                <w:rStyle w:val="a8"/>
                <w:noProof/>
                <w:lang w:eastAsia="en-US"/>
              </w:rPr>
              <w:t xml:space="preserve"> </w:t>
            </w:r>
            <w:r w:rsidR="00293F06" w:rsidRPr="00B86939">
              <w:rPr>
                <w:rStyle w:val="a8"/>
                <w:noProof/>
                <w:lang w:val="en-US" w:eastAsia="en-US"/>
              </w:rPr>
              <w:t>Visual</w:t>
            </w:r>
            <w:r w:rsidR="00293F06" w:rsidRPr="00B86939">
              <w:rPr>
                <w:rStyle w:val="a8"/>
                <w:noProof/>
                <w:lang w:eastAsia="en-US"/>
              </w:rPr>
              <w:t xml:space="preserve"> </w:t>
            </w:r>
            <w:r w:rsidR="00293F06" w:rsidRPr="00B86939">
              <w:rPr>
                <w:rStyle w:val="a8"/>
                <w:noProof/>
                <w:lang w:val="en-US" w:eastAsia="en-US"/>
              </w:rPr>
              <w:t>Studio</w:t>
            </w:r>
            <w:r w:rsidR="00293F06" w:rsidRPr="00B86939">
              <w:rPr>
                <w:rStyle w:val="a8"/>
                <w:noProof/>
                <w:lang w:eastAsia="en-US"/>
              </w:rPr>
              <w:t xml:space="preserve"> 2008</w:t>
            </w:r>
            <w:r w:rsidR="00293F06">
              <w:rPr>
                <w:noProof/>
                <w:webHidden/>
              </w:rPr>
              <w:tab/>
            </w:r>
            <w:r w:rsidR="00293F06">
              <w:rPr>
                <w:noProof/>
                <w:webHidden/>
              </w:rPr>
              <w:fldChar w:fldCharType="begin"/>
            </w:r>
            <w:r w:rsidR="00293F06">
              <w:rPr>
                <w:noProof/>
                <w:webHidden/>
              </w:rPr>
              <w:instrText xml:space="preserve"> PAGEREF _Toc388912136 \h </w:instrText>
            </w:r>
            <w:r w:rsidR="00293F06">
              <w:rPr>
                <w:noProof/>
                <w:webHidden/>
              </w:rPr>
            </w:r>
            <w:r w:rsidR="00293F06">
              <w:rPr>
                <w:noProof/>
                <w:webHidden/>
              </w:rPr>
              <w:fldChar w:fldCharType="separate"/>
            </w:r>
            <w:r w:rsidR="00293F06">
              <w:rPr>
                <w:noProof/>
                <w:webHidden/>
              </w:rPr>
              <w:t>24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7" w:history="1">
            <w:r w:rsidR="00293F06" w:rsidRPr="00B86939">
              <w:rPr>
                <w:rStyle w:val="a8"/>
                <w:noProof/>
              </w:rPr>
              <w:t xml:space="preserve">2.2.5 Язык программирования </w:t>
            </w:r>
            <w:r w:rsidR="00293F06" w:rsidRPr="00B86939">
              <w:rPr>
                <w:rStyle w:val="a8"/>
                <w:noProof/>
                <w:lang w:val="en-US"/>
              </w:rPr>
              <w:t>C</w:t>
            </w:r>
            <w:r w:rsidR="00293F06" w:rsidRPr="00B86939">
              <w:rPr>
                <w:rStyle w:val="a8"/>
                <w:noProof/>
              </w:rPr>
              <w:t>#</w:t>
            </w:r>
            <w:r w:rsidR="00293F06">
              <w:rPr>
                <w:noProof/>
                <w:webHidden/>
              </w:rPr>
              <w:tab/>
            </w:r>
            <w:r w:rsidR="00293F06">
              <w:rPr>
                <w:noProof/>
                <w:webHidden/>
              </w:rPr>
              <w:fldChar w:fldCharType="begin"/>
            </w:r>
            <w:r w:rsidR="00293F06">
              <w:rPr>
                <w:noProof/>
                <w:webHidden/>
              </w:rPr>
              <w:instrText xml:space="preserve"> PAGEREF _Toc388912137 \h </w:instrText>
            </w:r>
            <w:r w:rsidR="00293F06">
              <w:rPr>
                <w:noProof/>
                <w:webHidden/>
              </w:rPr>
            </w:r>
            <w:r w:rsidR="00293F06">
              <w:rPr>
                <w:noProof/>
                <w:webHidden/>
              </w:rPr>
              <w:fldChar w:fldCharType="separate"/>
            </w:r>
            <w:r w:rsidR="00293F06">
              <w:rPr>
                <w:noProof/>
                <w:webHidden/>
              </w:rPr>
              <w:t>25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38" w:history="1">
            <w:r w:rsidR="00293F06" w:rsidRPr="00B86939">
              <w:rPr>
                <w:rStyle w:val="a8"/>
                <w:noProof/>
              </w:rPr>
              <w:t xml:space="preserve">2.2.6 Набор </w:t>
            </w:r>
            <w:r w:rsidR="00293F06">
              <w:rPr>
                <w:rStyle w:val="a8"/>
                <w:noProof/>
              </w:rPr>
              <w:t xml:space="preserve">  </w:t>
            </w:r>
            <w:r w:rsidR="00293F06" w:rsidRPr="00B86939">
              <w:rPr>
                <w:rStyle w:val="a8"/>
                <w:noProof/>
              </w:rPr>
              <w:t xml:space="preserve">компонентов </w:t>
            </w:r>
            <w:r w:rsidR="00293F06">
              <w:rPr>
                <w:rStyle w:val="a8"/>
                <w:noProof/>
              </w:rPr>
              <w:t xml:space="preserve">  </w:t>
            </w:r>
            <w:r w:rsidR="00293F06" w:rsidRPr="00B86939">
              <w:rPr>
                <w:rStyle w:val="a8"/>
                <w:noProof/>
              </w:rPr>
              <w:t>пользовательского</w:t>
            </w:r>
            <w:r w:rsidR="00293F06">
              <w:rPr>
                <w:rStyle w:val="a8"/>
                <w:noProof/>
              </w:rPr>
              <w:t xml:space="preserve"> </w:t>
            </w:r>
            <w:r w:rsidR="00293F06" w:rsidRPr="00B86939">
              <w:rPr>
                <w:rStyle w:val="a8"/>
                <w:noProof/>
              </w:rPr>
              <w:t xml:space="preserve"> </w:t>
            </w:r>
            <w:r w:rsidR="00293F06">
              <w:rPr>
                <w:rStyle w:val="a8"/>
                <w:noProof/>
              </w:rPr>
              <w:t xml:space="preserve"> </w:t>
            </w:r>
            <w:r w:rsidR="00293F06" w:rsidRPr="00B86939">
              <w:rPr>
                <w:rStyle w:val="a8"/>
                <w:noProof/>
              </w:rPr>
              <w:t>интерфейса</w:t>
            </w:r>
            <w:r w:rsidR="00293F06">
              <w:rPr>
                <w:rStyle w:val="a8"/>
                <w:noProof/>
              </w:rPr>
              <w:t xml:space="preserve">   </w:t>
            </w:r>
            <w:r w:rsidR="00293F06" w:rsidRPr="00B86939">
              <w:rPr>
                <w:rStyle w:val="a8"/>
                <w:noProof/>
              </w:rPr>
              <w:t xml:space="preserve"> </w:t>
            </w:r>
            <w:r w:rsidR="00293F06" w:rsidRPr="00B86939">
              <w:rPr>
                <w:rStyle w:val="a8"/>
                <w:noProof/>
                <w:lang w:val="en-US"/>
              </w:rPr>
              <w:t>DevExpress</w:t>
            </w:r>
            <w:r w:rsidR="00293F06">
              <w:rPr>
                <w:rStyle w:val="a8"/>
                <w:noProof/>
              </w:rPr>
              <w:t xml:space="preserve"> </w:t>
            </w:r>
            <w:r w:rsidR="00293F06" w:rsidRPr="00B86939">
              <w:rPr>
                <w:rStyle w:val="a8"/>
                <w:noProof/>
              </w:rPr>
              <w:t xml:space="preserve"> </w:t>
            </w:r>
            <w:r w:rsidR="00293F06">
              <w:rPr>
                <w:rStyle w:val="a8"/>
                <w:noProof/>
              </w:rPr>
              <w:t xml:space="preserve"> </w:t>
            </w:r>
            <w:r w:rsidR="00293F06" w:rsidRPr="00B86939">
              <w:rPr>
                <w:rStyle w:val="a8"/>
                <w:noProof/>
              </w:rPr>
              <w:t>9.2</w:t>
            </w:r>
            <w:r w:rsidR="00293F06">
              <w:rPr>
                <w:noProof/>
                <w:webHidden/>
              </w:rPr>
              <w:tab/>
            </w:r>
            <w:r w:rsidR="00293F06">
              <w:rPr>
                <w:noProof/>
                <w:webHidden/>
              </w:rPr>
              <w:fldChar w:fldCharType="begin"/>
            </w:r>
            <w:r w:rsidR="00293F06">
              <w:rPr>
                <w:noProof/>
                <w:webHidden/>
              </w:rPr>
              <w:instrText xml:space="preserve"> PAGEREF _Toc388912138 \h </w:instrText>
            </w:r>
            <w:r w:rsidR="00293F06">
              <w:rPr>
                <w:noProof/>
                <w:webHidden/>
              </w:rPr>
            </w:r>
            <w:r w:rsidR="00293F06">
              <w:rPr>
                <w:noProof/>
                <w:webHidden/>
              </w:rPr>
              <w:fldChar w:fldCharType="separate"/>
            </w:r>
            <w:r w:rsidR="00293F06">
              <w:rPr>
                <w:noProof/>
                <w:webHidden/>
              </w:rPr>
              <w:t>26</w:t>
            </w:r>
            <w:r w:rsidR="00293F06">
              <w:rPr>
                <w:noProof/>
                <w:webHidden/>
              </w:rPr>
              <w:fldChar w:fldCharType="end"/>
            </w:r>
          </w:hyperlink>
        </w:p>
        <w:p w:rsidR="00293F06" w:rsidRDefault="00EC7757">
          <w:pPr>
            <w:pStyle w:val="11"/>
            <w:rPr>
              <w:rFonts w:asciiTheme="minorHAnsi" w:hAnsiTheme="minorHAnsi"/>
              <w:noProof/>
              <w:sz w:val="22"/>
            </w:rPr>
          </w:pPr>
          <w:hyperlink w:anchor="_Toc388912139" w:history="1">
            <w:r w:rsidR="00293F06" w:rsidRPr="00B86939">
              <w:rPr>
                <w:rStyle w:val="a8"/>
                <w:noProof/>
              </w:rPr>
              <w:t>3 Проектирование программного модуля</w:t>
            </w:r>
            <w:r w:rsidR="00293F06">
              <w:rPr>
                <w:noProof/>
                <w:webHidden/>
              </w:rPr>
              <w:tab/>
            </w:r>
            <w:r w:rsidR="00293F06">
              <w:rPr>
                <w:noProof/>
                <w:webHidden/>
              </w:rPr>
              <w:fldChar w:fldCharType="begin"/>
            </w:r>
            <w:r w:rsidR="00293F06">
              <w:rPr>
                <w:noProof/>
                <w:webHidden/>
              </w:rPr>
              <w:instrText xml:space="preserve"> PAGEREF _Toc388912139 \h </w:instrText>
            </w:r>
            <w:r w:rsidR="00293F06">
              <w:rPr>
                <w:noProof/>
                <w:webHidden/>
              </w:rPr>
            </w:r>
            <w:r w:rsidR="00293F06">
              <w:rPr>
                <w:noProof/>
                <w:webHidden/>
              </w:rPr>
              <w:fldChar w:fldCharType="separate"/>
            </w:r>
            <w:r w:rsidR="00293F06">
              <w:rPr>
                <w:noProof/>
                <w:webHidden/>
              </w:rPr>
              <w:t>27</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40" w:history="1">
            <w:r w:rsidR="00293F06" w:rsidRPr="00B86939">
              <w:rPr>
                <w:rStyle w:val="a8"/>
                <w:noProof/>
              </w:rPr>
              <w:t>3.1 Архитектура системы</w:t>
            </w:r>
            <w:r w:rsidR="00293F06">
              <w:rPr>
                <w:noProof/>
                <w:webHidden/>
              </w:rPr>
              <w:tab/>
            </w:r>
            <w:r w:rsidR="00293F06">
              <w:rPr>
                <w:noProof/>
                <w:webHidden/>
              </w:rPr>
              <w:fldChar w:fldCharType="begin"/>
            </w:r>
            <w:r w:rsidR="00293F06">
              <w:rPr>
                <w:noProof/>
                <w:webHidden/>
              </w:rPr>
              <w:instrText xml:space="preserve"> PAGEREF _Toc388912140 \h </w:instrText>
            </w:r>
            <w:r w:rsidR="00293F06">
              <w:rPr>
                <w:noProof/>
                <w:webHidden/>
              </w:rPr>
            </w:r>
            <w:r w:rsidR="00293F06">
              <w:rPr>
                <w:noProof/>
                <w:webHidden/>
              </w:rPr>
              <w:fldChar w:fldCharType="separate"/>
            </w:r>
            <w:r w:rsidR="00293F06">
              <w:rPr>
                <w:noProof/>
                <w:webHidden/>
              </w:rPr>
              <w:t>27</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1" w:history="1">
            <w:r w:rsidR="00293F06" w:rsidRPr="00B86939">
              <w:rPr>
                <w:rStyle w:val="a8"/>
                <w:noProof/>
              </w:rPr>
              <w:t>3.1.1 Ядро системы</w:t>
            </w:r>
            <w:r w:rsidR="00293F06">
              <w:rPr>
                <w:noProof/>
                <w:webHidden/>
              </w:rPr>
              <w:tab/>
            </w:r>
            <w:r w:rsidR="00293F06">
              <w:rPr>
                <w:noProof/>
                <w:webHidden/>
              </w:rPr>
              <w:fldChar w:fldCharType="begin"/>
            </w:r>
            <w:r w:rsidR="00293F06">
              <w:rPr>
                <w:noProof/>
                <w:webHidden/>
              </w:rPr>
              <w:instrText xml:space="preserve"> PAGEREF _Toc388912141 \h </w:instrText>
            </w:r>
            <w:r w:rsidR="00293F06">
              <w:rPr>
                <w:noProof/>
                <w:webHidden/>
              </w:rPr>
            </w:r>
            <w:r w:rsidR="00293F06">
              <w:rPr>
                <w:noProof/>
                <w:webHidden/>
              </w:rPr>
              <w:fldChar w:fldCharType="separate"/>
            </w:r>
            <w:r w:rsidR="00293F06">
              <w:rPr>
                <w:noProof/>
                <w:webHidden/>
              </w:rPr>
              <w:t>28</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2" w:history="1">
            <w:r w:rsidR="00293F06" w:rsidRPr="00B86939">
              <w:rPr>
                <w:rStyle w:val="a8"/>
                <w:noProof/>
              </w:rPr>
              <w:t>3.1.2 Сервисы</w:t>
            </w:r>
            <w:r w:rsidR="00293F06">
              <w:rPr>
                <w:noProof/>
                <w:webHidden/>
              </w:rPr>
              <w:tab/>
            </w:r>
            <w:r w:rsidR="00293F06">
              <w:rPr>
                <w:noProof/>
                <w:webHidden/>
              </w:rPr>
              <w:fldChar w:fldCharType="begin"/>
            </w:r>
            <w:r w:rsidR="00293F06">
              <w:rPr>
                <w:noProof/>
                <w:webHidden/>
              </w:rPr>
              <w:instrText xml:space="preserve"> PAGEREF _Toc388912142 \h </w:instrText>
            </w:r>
            <w:r w:rsidR="00293F06">
              <w:rPr>
                <w:noProof/>
                <w:webHidden/>
              </w:rPr>
            </w:r>
            <w:r w:rsidR="00293F06">
              <w:rPr>
                <w:noProof/>
                <w:webHidden/>
              </w:rPr>
              <w:fldChar w:fldCharType="separate"/>
            </w:r>
            <w:r w:rsidR="00293F06">
              <w:rPr>
                <w:noProof/>
                <w:webHidden/>
              </w:rPr>
              <w:t>30</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43" w:history="1">
            <w:r w:rsidR="00293F06" w:rsidRPr="00B86939">
              <w:rPr>
                <w:rStyle w:val="a8"/>
                <w:noProof/>
              </w:rPr>
              <w:t>3.2 Анализ прикладной области и разработка требований</w:t>
            </w:r>
            <w:r w:rsidR="00293F06">
              <w:rPr>
                <w:noProof/>
                <w:webHidden/>
              </w:rPr>
              <w:tab/>
            </w:r>
            <w:r w:rsidR="00293F06">
              <w:rPr>
                <w:noProof/>
                <w:webHidden/>
              </w:rPr>
              <w:fldChar w:fldCharType="begin"/>
            </w:r>
            <w:r w:rsidR="00293F06">
              <w:rPr>
                <w:noProof/>
                <w:webHidden/>
              </w:rPr>
              <w:instrText xml:space="preserve"> PAGEREF _Toc388912143 \h </w:instrText>
            </w:r>
            <w:r w:rsidR="00293F06">
              <w:rPr>
                <w:noProof/>
                <w:webHidden/>
              </w:rPr>
            </w:r>
            <w:r w:rsidR="00293F06">
              <w:rPr>
                <w:noProof/>
                <w:webHidden/>
              </w:rPr>
              <w:fldChar w:fldCharType="separate"/>
            </w:r>
            <w:r w:rsidR="00293F06">
              <w:rPr>
                <w:noProof/>
                <w:webHidden/>
              </w:rPr>
              <w:t>32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4" w:history="1">
            <w:r w:rsidR="00293F06" w:rsidRPr="00B86939">
              <w:rPr>
                <w:rStyle w:val="a8"/>
                <w:noProof/>
              </w:rPr>
              <w:t>3.2.1 Используемые термины и сокращения</w:t>
            </w:r>
            <w:r w:rsidR="00293F06">
              <w:rPr>
                <w:noProof/>
                <w:webHidden/>
              </w:rPr>
              <w:tab/>
            </w:r>
            <w:r w:rsidR="00293F06">
              <w:rPr>
                <w:noProof/>
                <w:webHidden/>
              </w:rPr>
              <w:fldChar w:fldCharType="begin"/>
            </w:r>
            <w:r w:rsidR="00293F06">
              <w:rPr>
                <w:noProof/>
                <w:webHidden/>
              </w:rPr>
              <w:instrText xml:space="preserve"> PAGEREF _Toc388912144 \h </w:instrText>
            </w:r>
            <w:r w:rsidR="00293F06">
              <w:rPr>
                <w:noProof/>
                <w:webHidden/>
              </w:rPr>
            </w:r>
            <w:r w:rsidR="00293F06">
              <w:rPr>
                <w:noProof/>
                <w:webHidden/>
              </w:rPr>
              <w:fldChar w:fldCharType="separate"/>
            </w:r>
            <w:r w:rsidR="00293F06">
              <w:rPr>
                <w:noProof/>
                <w:webHidden/>
              </w:rPr>
              <w:t>33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5" w:history="1">
            <w:r w:rsidR="00293F06" w:rsidRPr="00B86939">
              <w:rPr>
                <w:rStyle w:val="a8"/>
                <w:noProof/>
              </w:rPr>
              <w:t>3.2.2 Описание требуемого бизнес-процесса</w:t>
            </w:r>
            <w:r w:rsidR="00293F06">
              <w:rPr>
                <w:noProof/>
                <w:webHidden/>
              </w:rPr>
              <w:tab/>
            </w:r>
            <w:r w:rsidR="00293F06">
              <w:rPr>
                <w:noProof/>
                <w:webHidden/>
              </w:rPr>
              <w:fldChar w:fldCharType="begin"/>
            </w:r>
            <w:r w:rsidR="00293F06">
              <w:rPr>
                <w:noProof/>
                <w:webHidden/>
              </w:rPr>
              <w:instrText xml:space="preserve"> PAGEREF _Toc388912145 \h </w:instrText>
            </w:r>
            <w:r w:rsidR="00293F06">
              <w:rPr>
                <w:noProof/>
                <w:webHidden/>
              </w:rPr>
            </w:r>
            <w:r w:rsidR="00293F06">
              <w:rPr>
                <w:noProof/>
                <w:webHidden/>
              </w:rPr>
              <w:fldChar w:fldCharType="separate"/>
            </w:r>
            <w:r w:rsidR="00293F06">
              <w:rPr>
                <w:noProof/>
                <w:webHidden/>
              </w:rPr>
              <w:t>37</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6" w:history="1">
            <w:r w:rsidR="00293F06" w:rsidRPr="00B86939">
              <w:rPr>
                <w:rStyle w:val="a8"/>
                <w:noProof/>
              </w:rPr>
              <w:t>3.2.3 Требования к сделкам</w:t>
            </w:r>
            <w:r w:rsidR="00293F06">
              <w:rPr>
                <w:noProof/>
                <w:webHidden/>
              </w:rPr>
              <w:tab/>
            </w:r>
            <w:r w:rsidR="00293F06">
              <w:rPr>
                <w:noProof/>
                <w:webHidden/>
              </w:rPr>
              <w:fldChar w:fldCharType="begin"/>
            </w:r>
            <w:r w:rsidR="00293F06">
              <w:rPr>
                <w:noProof/>
                <w:webHidden/>
              </w:rPr>
              <w:instrText xml:space="preserve"> PAGEREF _Toc388912146 \h </w:instrText>
            </w:r>
            <w:r w:rsidR="00293F06">
              <w:rPr>
                <w:noProof/>
                <w:webHidden/>
              </w:rPr>
            </w:r>
            <w:r w:rsidR="00293F06">
              <w:rPr>
                <w:noProof/>
                <w:webHidden/>
              </w:rPr>
              <w:fldChar w:fldCharType="separate"/>
            </w:r>
            <w:r w:rsidR="00293F06">
              <w:rPr>
                <w:noProof/>
                <w:webHidden/>
              </w:rPr>
              <w:t>38</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7" w:history="1">
            <w:r w:rsidR="00293F06" w:rsidRPr="00B86939">
              <w:rPr>
                <w:rStyle w:val="a8"/>
                <w:noProof/>
              </w:rPr>
              <w:t xml:space="preserve">3.2.4 Требования к учету сделок по методу </w:t>
            </w:r>
            <w:r w:rsidR="00293F06" w:rsidRPr="00B86939">
              <w:rPr>
                <w:rStyle w:val="a8"/>
                <w:noProof/>
                <w:lang w:val="en-US"/>
              </w:rPr>
              <w:t>FIFO</w:t>
            </w:r>
            <w:r w:rsidR="00293F06">
              <w:rPr>
                <w:noProof/>
                <w:webHidden/>
              </w:rPr>
              <w:tab/>
            </w:r>
            <w:r w:rsidR="00293F06">
              <w:rPr>
                <w:noProof/>
                <w:webHidden/>
              </w:rPr>
              <w:fldChar w:fldCharType="begin"/>
            </w:r>
            <w:r w:rsidR="00293F06">
              <w:rPr>
                <w:noProof/>
                <w:webHidden/>
              </w:rPr>
              <w:instrText xml:space="preserve"> PAGEREF _Toc388912147 \h </w:instrText>
            </w:r>
            <w:r w:rsidR="00293F06">
              <w:rPr>
                <w:noProof/>
                <w:webHidden/>
              </w:rPr>
            </w:r>
            <w:r w:rsidR="00293F06">
              <w:rPr>
                <w:noProof/>
                <w:webHidden/>
              </w:rPr>
              <w:fldChar w:fldCharType="separate"/>
            </w:r>
            <w:r w:rsidR="00293F06">
              <w:rPr>
                <w:noProof/>
                <w:webHidden/>
              </w:rPr>
              <w:t>40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8" w:history="1">
            <w:r w:rsidR="00293F06" w:rsidRPr="00B86939">
              <w:rPr>
                <w:rStyle w:val="a8"/>
                <w:noProof/>
              </w:rPr>
              <w:t>3.2.5 Требования к применению торговли</w:t>
            </w:r>
            <w:r w:rsidR="00293F06">
              <w:rPr>
                <w:noProof/>
                <w:webHidden/>
              </w:rPr>
              <w:tab/>
            </w:r>
            <w:r w:rsidR="00293F06">
              <w:rPr>
                <w:noProof/>
                <w:webHidden/>
              </w:rPr>
              <w:fldChar w:fldCharType="begin"/>
            </w:r>
            <w:r w:rsidR="00293F06">
              <w:rPr>
                <w:noProof/>
                <w:webHidden/>
              </w:rPr>
              <w:instrText xml:space="preserve"> PAGEREF _Toc388912148 \h </w:instrText>
            </w:r>
            <w:r w:rsidR="00293F06">
              <w:rPr>
                <w:noProof/>
                <w:webHidden/>
              </w:rPr>
            </w:r>
            <w:r w:rsidR="00293F06">
              <w:rPr>
                <w:noProof/>
                <w:webHidden/>
              </w:rPr>
              <w:fldChar w:fldCharType="separate"/>
            </w:r>
            <w:r w:rsidR="00293F06">
              <w:rPr>
                <w:noProof/>
                <w:webHidden/>
              </w:rPr>
              <w:t>43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49" w:history="1">
            <w:r w:rsidR="00293F06" w:rsidRPr="00B86939">
              <w:rPr>
                <w:rStyle w:val="a8"/>
                <w:noProof/>
              </w:rPr>
              <w:t>3.2.6 Требования к внутреннему учету</w:t>
            </w:r>
            <w:r w:rsidR="00293F06">
              <w:rPr>
                <w:noProof/>
                <w:webHidden/>
              </w:rPr>
              <w:tab/>
            </w:r>
            <w:r w:rsidR="00293F06">
              <w:rPr>
                <w:noProof/>
                <w:webHidden/>
              </w:rPr>
              <w:fldChar w:fldCharType="begin"/>
            </w:r>
            <w:r w:rsidR="00293F06">
              <w:rPr>
                <w:noProof/>
                <w:webHidden/>
              </w:rPr>
              <w:instrText xml:space="preserve"> PAGEREF _Toc388912149 \h </w:instrText>
            </w:r>
            <w:r w:rsidR="00293F06">
              <w:rPr>
                <w:noProof/>
                <w:webHidden/>
              </w:rPr>
            </w:r>
            <w:r w:rsidR="00293F06">
              <w:rPr>
                <w:noProof/>
                <w:webHidden/>
              </w:rPr>
              <w:fldChar w:fldCharType="separate"/>
            </w:r>
            <w:r w:rsidR="00293F06">
              <w:rPr>
                <w:noProof/>
                <w:webHidden/>
              </w:rPr>
              <w:t>44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0" w:history="1">
            <w:r w:rsidR="00293F06" w:rsidRPr="00B86939">
              <w:rPr>
                <w:rStyle w:val="a8"/>
                <w:noProof/>
              </w:rPr>
              <w:t>3.2.7 Требования к закрытию бизнес-дня</w:t>
            </w:r>
            <w:r w:rsidR="00293F06">
              <w:rPr>
                <w:noProof/>
                <w:webHidden/>
              </w:rPr>
              <w:tab/>
            </w:r>
            <w:r w:rsidR="00293F06">
              <w:rPr>
                <w:noProof/>
                <w:webHidden/>
              </w:rPr>
              <w:fldChar w:fldCharType="begin"/>
            </w:r>
            <w:r w:rsidR="00293F06">
              <w:rPr>
                <w:noProof/>
                <w:webHidden/>
              </w:rPr>
              <w:instrText xml:space="preserve"> PAGEREF _Toc388912150 \h </w:instrText>
            </w:r>
            <w:r w:rsidR="00293F06">
              <w:rPr>
                <w:noProof/>
                <w:webHidden/>
              </w:rPr>
            </w:r>
            <w:r w:rsidR="00293F06">
              <w:rPr>
                <w:noProof/>
                <w:webHidden/>
              </w:rPr>
              <w:fldChar w:fldCharType="separate"/>
            </w:r>
            <w:r w:rsidR="00293F06">
              <w:rPr>
                <w:noProof/>
                <w:webHidden/>
              </w:rPr>
              <w:t>45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1" w:history="1">
            <w:r w:rsidR="00293F06" w:rsidRPr="00B86939">
              <w:rPr>
                <w:rStyle w:val="a8"/>
                <w:noProof/>
              </w:rPr>
              <w:t>3.2.8 Требования к корпоративным событиям</w:t>
            </w:r>
            <w:r w:rsidR="00293F06">
              <w:rPr>
                <w:noProof/>
                <w:webHidden/>
              </w:rPr>
              <w:tab/>
            </w:r>
            <w:r w:rsidR="00293F06">
              <w:rPr>
                <w:noProof/>
                <w:webHidden/>
              </w:rPr>
              <w:fldChar w:fldCharType="begin"/>
            </w:r>
            <w:r w:rsidR="00293F06">
              <w:rPr>
                <w:noProof/>
                <w:webHidden/>
              </w:rPr>
              <w:instrText xml:space="preserve"> PAGEREF _Toc388912151 \h </w:instrText>
            </w:r>
            <w:r w:rsidR="00293F06">
              <w:rPr>
                <w:noProof/>
                <w:webHidden/>
              </w:rPr>
            </w:r>
            <w:r w:rsidR="00293F06">
              <w:rPr>
                <w:noProof/>
                <w:webHidden/>
              </w:rPr>
              <w:fldChar w:fldCharType="separate"/>
            </w:r>
            <w:r w:rsidR="00293F06">
              <w:rPr>
                <w:noProof/>
                <w:webHidden/>
              </w:rPr>
              <w:t>45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2" w:history="1">
            <w:r w:rsidR="00293F06" w:rsidRPr="00B86939">
              <w:rPr>
                <w:rStyle w:val="a8"/>
                <w:noProof/>
              </w:rPr>
              <w:t xml:space="preserve">3.2.9 Требования к выгрузке в учетную систему </w:t>
            </w:r>
            <w:r w:rsidR="00293F06" w:rsidRPr="00B86939">
              <w:rPr>
                <w:rStyle w:val="a8"/>
                <w:noProof/>
                <w:lang w:val="en-US"/>
              </w:rPr>
              <w:t>GAAP</w:t>
            </w:r>
            <w:r w:rsidR="00293F06">
              <w:rPr>
                <w:noProof/>
                <w:webHidden/>
              </w:rPr>
              <w:tab/>
            </w:r>
            <w:r w:rsidR="00293F06">
              <w:rPr>
                <w:noProof/>
                <w:webHidden/>
              </w:rPr>
              <w:fldChar w:fldCharType="begin"/>
            </w:r>
            <w:r w:rsidR="00293F06">
              <w:rPr>
                <w:noProof/>
                <w:webHidden/>
              </w:rPr>
              <w:instrText xml:space="preserve"> PAGEREF _Toc388912152 \h </w:instrText>
            </w:r>
            <w:r w:rsidR="00293F06">
              <w:rPr>
                <w:noProof/>
                <w:webHidden/>
              </w:rPr>
            </w:r>
            <w:r w:rsidR="00293F06">
              <w:rPr>
                <w:noProof/>
                <w:webHidden/>
              </w:rPr>
              <w:fldChar w:fldCharType="separate"/>
            </w:r>
            <w:r w:rsidR="00293F06">
              <w:rPr>
                <w:noProof/>
                <w:webHidden/>
              </w:rPr>
              <w:t>47</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3" w:history="1">
            <w:r w:rsidR="00293F06" w:rsidRPr="00B86939">
              <w:rPr>
                <w:rStyle w:val="a8"/>
                <w:noProof/>
              </w:rPr>
              <w:t xml:space="preserve">3.2.10 Требования к выгрузке в учетную систему </w:t>
            </w:r>
            <w:r w:rsidR="00293F06" w:rsidRPr="00B86939">
              <w:rPr>
                <w:rStyle w:val="a8"/>
                <w:noProof/>
                <w:lang w:val="en-US"/>
              </w:rPr>
              <w:t>RAS</w:t>
            </w:r>
            <w:r w:rsidR="00293F06">
              <w:rPr>
                <w:noProof/>
                <w:webHidden/>
              </w:rPr>
              <w:tab/>
            </w:r>
            <w:r w:rsidR="00293F06">
              <w:rPr>
                <w:noProof/>
                <w:webHidden/>
              </w:rPr>
              <w:fldChar w:fldCharType="begin"/>
            </w:r>
            <w:r w:rsidR="00293F06">
              <w:rPr>
                <w:noProof/>
                <w:webHidden/>
              </w:rPr>
              <w:instrText xml:space="preserve"> PAGEREF _Toc388912153 \h </w:instrText>
            </w:r>
            <w:r w:rsidR="00293F06">
              <w:rPr>
                <w:noProof/>
                <w:webHidden/>
              </w:rPr>
            </w:r>
            <w:r w:rsidR="00293F06">
              <w:rPr>
                <w:noProof/>
                <w:webHidden/>
              </w:rPr>
              <w:fldChar w:fldCharType="separate"/>
            </w:r>
            <w:r w:rsidR="00293F06">
              <w:rPr>
                <w:noProof/>
                <w:webHidden/>
              </w:rPr>
              <w:t>47</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4" w:history="1">
            <w:r w:rsidR="00293F06" w:rsidRPr="00B86939">
              <w:rPr>
                <w:rStyle w:val="a8"/>
                <w:noProof/>
              </w:rPr>
              <w:t xml:space="preserve">3.2.11 Алгоритм </w:t>
            </w:r>
            <w:r w:rsidR="00293F06" w:rsidRPr="00B86939">
              <w:rPr>
                <w:rStyle w:val="a8"/>
                <w:noProof/>
                <w:lang w:val="en-US"/>
              </w:rPr>
              <w:t>GAAP</w:t>
            </w:r>
            <w:r w:rsidR="00293F06" w:rsidRPr="00B86939">
              <w:rPr>
                <w:rStyle w:val="a8"/>
                <w:noProof/>
              </w:rPr>
              <w:t xml:space="preserve"> </w:t>
            </w:r>
            <w:r w:rsidR="00293F06" w:rsidRPr="00B86939">
              <w:rPr>
                <w:rStyle w:val="a8"/>
                <w:noProof/>
                <w:lang w:val="en-US"/>
              </w:rPr>
              <w:t>FIFO</w:t>
            </w:r>
            <w:r w:rsidR="00293F06">
              <w:rPr>
                <w:noProof/>
                <w:webHidden/>
              </w:rPr>
              <w:tab/>
            </w:r>
            <w:r w:rsidR="00293F06">
              <w:rPr>
                <w:noProof/>
                <w:webHidden/>
              </w:rPr>
              <w:fldChar w:fldCharType="begin"/>
            </w:r>
            <w:r w:rsidR="00293F06">
              <w:rPr>
                <w:noProof/>
                <w:webHidden/>
              </w:rPr>
              <w:instrText xml:space="preserve"> PAGEREF _Toc388912154 \h </w:instrText>
            </w:r>
            <w:r w:rsidR="00293F06">
              <w:rPr>
                <w:noProof/>
                <w:webHidden/>
              </w:rPr>
            </w:r>
            <w:r w:rsidR="00293F06">
              <w:rPr>
                <w:noProof/>
                <w:webHidden/>
              </w:rPr>
              <w:fldChar w:fldCharType="separate"/>
            </w:r>
            <w:r w:rsidR="00293F06">
              <w:rPr>
                <w:noProof/>
                <w:webHidden/>
              </w:rPr>
              <w:t>48</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55" w:history="1">
            <w:r w:rsidR="00293F06" w:rsidRPr="00B86939">
              <w:rPr>
                <w:rStyle w:val="a8"/>
                <w:noProof/>
              </w:rPr>
              <w:t>3.2.12 Алгоритм генерации событий</w:t>
            </w:r>
            <w:r w:rsidR="00293F06">
              <w:rPr>
                <w:noProof/>
                <w:webHidden/>
              </w:rPr>
              <w:tab/>
            </w:r>
            <w:r w:rsidR="00293F06">
              <w:rPr>
                <w:noProof/>
                <w:webHidden/>
              </w:rPr>
              <w:fldChar w:fldCharType="begin"/>
            </w:r>
            <w:r w:rsidR="00293F06">
              <w:rPr>
                <w:noProof/>
                <w:webHidden/>
              </w:rPr>
              <w:instrText xml:space="preserve"> PAGEREF _Toc388912155 \h </w:instrText>
            </w:r>
            <w:r w:rsidR="00293F06">
              <w:rPr>
                <w:noProof/>
                <w:webHidden/>
              </w:rPr>
            </w:r>
            <w:r w:rsidR="00293F06">
              <w:rPr>
                <w:noProof/>
                <w:webHidden/>
              </w:rPr>
              <w:fldChar w:fldCharType="separate"/>
            </w:r>
            <w:r w:rsidR="00293F06">
              <w:rPr>
                <w:noProof/>
                <w:webHidden/>
              </w:rPr>
              <w:t>54</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56" w:history="1">
            <w:r w:rsidR="00293F06" w:rsidRPr="00B86939">
              <w:rPr>
                <w:rStyle w:val="a8"/>
                <w:noProof/>
              </w:rPr>
              <w:t>3.3 Структура программного модуля</w:t>
            </w:r>
            <w:r w:rsidR="00293F06">
              <w:rPr>
                <w:noProof/>
                <w:webHidden/>
              </w:rPr>
              <w:tab/>
            </w:r>
            <w:r w:rsidR="00293F06">
              <w:rPr>
                <w:noProof/>
                <w:webHidden/>
              </w:rPr>
              <w:fldChar w:fldCharType="begin"/>
            </w:r>
            <w:r w:rsidR="00293F06">
              <w:rPr>
                <w:noProof/>
                <w:webHidden/>
              </w:rPr>
              <w:instrText xml:space="preserve"> PAGEREF _Toc388912156 \h </w:instrText>
            </w:r>
            <w:r w:rsidR="00293F06">
              <w:rPr>
                <w:noProof/>
                <w:webHidden/>
              </w:rPr>
            </w:r>
            <w:r w:rsidR="00293F06">
              <w:rPr>
                <w:noProof/>
                <w:webHidden/>
              </w:rPr>
              <w:fldChar w:fldCharType="separate"/>
            </w:r>
            <w:r w:rsidR="00293F06">
              <w:rPr>
                <w:noProof/>
                <w:webHidden/>
              </w:rPr>
              <w:t>57</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57" w:history="1">
            <w:r w:rsidR="00293F06" w:rsidRPr="00B86939">
              <w:rPr>
                <w:rStyle w:val="a8"/>
                <w:noProof/>
              </w:rPr>
              <w:t>3.4 Проектирование структуры базы данных</w:t>
            </w:r>
            <w:r w:rsidR="00293F06">
              <w:rPr>
                <w:noProof/>
                <w:webHidden/>
              </w:rPr>
              <w:tab/>
            </w:r>
            <w:r w:rsidR="00293F06">
              <w:rPr>
                <w:noProof/>
                <w:webHidden/>
              </w:rPr>
              <w:fldChar w:fldCharType="begin"/>
            </w:r>
            <w:r w:rsidR="00293F06">
              <w:rPr>
                <w:noProof/>
                <w:webHidden/>
              </w:rPr>
              <w:instrText xml:space="preserve"> PAGEREF _Toc388912157 \h </w:instrText>
            </w:r>
            <w:r w:rsidR="00293F06">
              <w:rPr>
                <w:noProof/>
                <w:webHidden/>
              </w:rPr>
            </w:r>
            <w:r w:rsidR="00293F06">
              <w:rPr>
                <w:noProof/>
                <w:webHidden/>
              </w:rPr>
              <w:fldChar w:fldCharType="separate"/>
            </w:r>
            <w:r w:rsidR="00293F06">
              <w:rPr>
                <w:noProof/>
                <w:webHidden/>
              </w:rPr>
              <w:t>59</w:t>
            </w:r>
            <w:r w:rsidR="00293F06">
              <w:rPr>
                <w:noProof/>
                <w:webHidden/>
              </w:rPr>
              <w:fldChar w:fldCharType="end"/>
            </w:r>
          </w:hyperlink>
        </w:p>
        <w:p w:rsidR="00293F06" w:rsidRDefault="00EC7757">
          <w:pPr>
            <w:pStyle w:val="11"/>
            <w:rPr>
              <w:rFonts w:asciiTheme="minorHAnsi" w:hAnsiTheme="minorHAnsi"/>
              <w:noProof/>
              <w:sz w:val="22"/>
            </w:rPr>
          </w:pPr>
          <w:hyperlink w:anchor="_Toc388912158" w:history="1">
            <w:r w:rsidR="00293F06" w:rsidRPr="00B86939">
              <w:rPr>
                <w:rStyle w:val="a8"/>
                <w:noProof/>
              </w:rPr>
              <w:t>4 Разработка программного модуля</w:t>
            </w:r>
            <w:r w:rsidR="00293F06">
              <w:rPr>
                <w:noProof/>
                <w:webHidden/>
              </w:rPr>
              <w:tab/>
            </w:r>
            <w:r w:rsidR="00293F06">
              <w:rPr>
                <w:noProof/>
                <w:webHidden/>
              </w:rPr>
              <w:fldChar w:fldCharType="begin"/>
            </w:r>
            <w:r w:rsidR="00293F06">
              <w:rPr>
                <w:noProof/>
                <w:webHidden/>
              </w:rPr>
              <w:instrText xml:space="preserve"> PAGEREF _Toc388912158 \h </w:instrText>
            </w:r>
            <w:r w:rsidR="00293F06">
              <w:rPr>
                <w:noProof/>
                <w:webHidden/>
              </w:rPr>
            </w:r>
            <w:r w:rsidR="00293F06">
              <w:rPr>
                <w:noProof/>
                <w:webHidden/>
              </w:rPr>
              <w:fldChar w:fldCharType="separate"/>
            </w:r>
            <w:r w:rsidR="00293F06">
              <w:rPr>
                <w:noProof/>
                <w:webHidden/>
              </w:rPr>
              <w:t>79</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59" w:history="1">
            <w:r w:rsidR="00293F06" w:rsidRPr="00B86939">
              <w:rPr>
                <w:rStyle w:val="a8"/>
                <w:noProof/>
              </w:rPr>
              <w:t>4.1 Разработка базы данных</w:t>
            </w:r>
            <w:r w:rsidR="00293F06">
              <w:rPr>
                <w:noProof/>
                <w:webHidden/>
              </w:rPr>
              <w:tab/>
            </w:r>
            <w:r w:rsidR="00293F06">
              <w:rPr>
                <w:noProof/>
                <w:webHidden/>
              </w:rPr>
              <w:fldChar w:fldCharType="begin"/>
            </w:r>
            <w:r w:rsidR="00293F06">
              <w:rPr>
                <w:noProof/>
                <w:webHidden/>
              </w:rPr>
              <w:instrText xml:space="preserve"> PAGEREF _Toc388912159 \h </w:instrText>
            </w:r>
            <w:r w:rsidR="00293F06">
              <w:rPr>
                <w:noProof/>
                <w:webHidden/>
              </w:rPr>
            </w:r>
            <w:r w:rsidR="00293F06">
              <w:rPr>
                <w:noProof/>
                <w:webHidden/>
              </w:rPr>
              <w:fldChar w:fldCharType="separate"/>
            </w:r>
            <w:r w:rsidR="00293F06">
              <w:rPr>
                <w:noProof/>
                <w:webHidden/>
              </w:rPr>
              <w:t>79</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0" w:history="1">
            <w:r w:rsidR="00293F06" w:rsidRPr="00B86939">
              <w:rPr>
                <w:rStyle w:val="a8"/>
                <w:noProof/>
              </w:rPr>
              <w:t>4.2 Разработка пользовательского интерфейса</w:t>
            </w:r>
            <w:r w:rsidR="00293F06">
              <w:rPr>
                <w:noProof/>
                <w:webHidden/>
              </w:rPr>
              <w:tab/>
            </w:r>
            <w:r w:rsidR="00293F06">
              <w:rPr>
                <w:noProof/>
                <w:webHidden/>
              </w:rPr>
              <w:fldChar w:fldCharType="begin"/>
            </w:r>
            <w:r w:rsidR="00293F06">
              <w:rPr>
                <w:noProof/>
                <w:webHidden/>
              </w:rPr>
              <w:instrText xml:space="preserve"> PAGEREF _Toc388912160 \h </w:instrText>
            </w:r>
            <w:r w:rsidR="00293F06">
              <w:rPr>
                <w:noProof/>
                <w:webHidden/>
              </w:rPr>
            </w:r>
            <w:r w:rsidR="00293F06">
              <w:rPr>
                <w:noProof/>
                <w:webHidden/>
              </w:rPr>
              <w:fldChar w:fldCharType="separate"/>
            </w:r>
            <w:r w:rsidR="00293F06">
              <w:rPr>
                <w:noProof/>
                <w:webHidden/>
              </w:rPr>
              <w:t>83</w:t>
            </w:r>
            <w:r w:rsidR="00293F06">
              <w:rPr>
                <w:noProof/>
                <w:webHidden/>
              </w:rPr>
              <w:fldChar w:fldCharType="end"/>
            </w:r>
          </w:hyperlink>
        </w:p>
        <w:p w:rsidR="00293F06" w:rsidRDefault="00EC7757">
          <w:pPr>
            <w:pStyle w:val="11"/>
            <w:rPr>
              <w:rFonts w:asciiTheme="minorHAnsi" w:hAnsiTheme="minorHAnsi"/>
              <w:noProof/>
              <w:sz w:val="22"/>
            </w:rPr>
          </w:pPr>
          <w:hyperlink w:anchor="_Toc388912161" w:history="1">
            <w:r w:rsidR="00293F06" w:rsidRPr="00B86939">
              <w:rPr>
                <w:rStyle w:val="a8"/>
                <w:noProof/>
              </w:rPr>
              <w:t>5 Разработка программы и методики испытаний</w:t>
            </w:r>
            <w:r w:rsidR="00293F06">
              <w:rPr>
                <w:noProof/>
                <w:webHidden/>
              </w:rPr>
              <w:tab/>
            </w:r>
            <w:r w:rsidR="00293F06">
              <w:rPr>
                <w:noProof/>
                <w:webHidden/>
              </w:rPr>
              <w:fldChar w:fldCharType="begin"/>
            </w:r>
            <w:r w:rsidR="00293F06">
              <w:rPr>
                <w:noProof/>
                <w:webHidden/>
              </w:rPr>
              <w:instrText xml:space="preserve"> PAGEREF _Toc388912161 \h </w:instrText>
            </w:r>
            <w:r w:rsidR="00293F06">
              <w:rPr>
                <w:noProof/>
                <w:webHidden/>
              </w:rPr>
            </w:r>
            <w:r w:rsidR="00293F06">
              <w:rPr>
                <w:noProof/>
                <w:webHidden/>
              </w:rPr>
              <w:fldChar w:fldCharType="separate"/>
            </w:r>
            <w:r w:rsidR="00293F06">
              <w:rPr>
                <w:noProof/>
                <w:webHidden/>
              </w:rPr>
              <w:t>87</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2" w:history="1">
            <w:r w:rsidR="00293F06" w:rsidRPr="00B86939">
              <w:rPr>
                <w:rStyle w:val="a8"/>
                <w:noProof/>
              </w:rPr>
              <w:t>5.1 Разработка методики тестирования</w:t>
            </w:r>
            <w:r w:rsidR="00293F06">
              <w:rPr>
                <w:noProof/>
                <w:webHidden/>
              </w:rPr>
              <w:tab/>
            </w:r>
            <w:r w:rsidR="00293F06">
              <w:rPr>
                <w:noProof/>
                <w:webHidden/>
              </w:rPr>
              <w:fldChar w:fldCharType="begin"/>
            </w:r>
            <w:r w:rsidR="00293F06">
              <w:rPr>
                <w:noProof/>
                <w:webHidden/>
              </w:rPr>
              <w:instrText xml:space="preserve"> PAGEREF _Toc388912162 \h </w:instrText>
            </w:r>
            <w:r w:rsidR="00293F06">
              <w:rPr>
                <w:noProof/>
                <w:webHidden/>
              </w:rPr>
            </w:r>
            <w:r w:rsidR="00293F06">
              <w:rPr>
                <w:noProof/>
                <w:webHidden/>
              </w:rPr>
              <w:fldChar w:fldCharType="separate"/>
            </w:r>
            <w:r w:rsidR="00293F06">
              <w:rPr>
                <w:noProof/>
                <w:webHidden/>
              </w:rPr>
              <w:t>89</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3" w:history="1">
            <w:r w:rsidR="00293F06" w:rsidRPr="00B86939">
              <w:rPr>
                <w:rStyle w:val="a8"/>
                <w:noProof/>
              </w:rPr>
              <w:t>5.2 Разработка тестового стенда</w:t>
            </w:r>
            <w:r w:rsidR="00293F06">
              <w:rPr>
                <w:noProof/>
                <w:webHidden/>
              </w:rPr>
              <w:tab/>
            </w:r>
            <w:r w:rsidR="00293F06">
              <w:rPr>
                <w:noProof/>
                <w:webHidden/>
              </w:rPr>
              <w:fldChar w:fldCharType="begin"/>
            </w:r>
            <w:r w:rsidR="00293F06">
              <w:rPr>
                <w:noProof/>
                <w:webHidden/>
              </w:rPr>
              <w:instrText xml:space="preserve"> PAGEREF _Toc388912163 \h </w:instrText>
            </w:r>
            <w:r w:rsidR="00293F06">
              <w:rPr>
                <w:noProof/>
                <w:webHidden/>
              </w:rPr>
            </w:r>
            <w:r w:rsidR="00293F06">
              <w:rPr>
                <w:noProof/>
                <w:webHidden/>
              </w:rPr>
              <w:fldChar w:fldCharType="separate"/>
            </w:r>
            <w:r w:rsidR="00293F06">
              <w:rPr>
                <w:noProof/>
                <w:webHidden/>
              </w:rPr>
              <w:t>91</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4" w:history="1">
            <w:r w:rsidR="00293F06" w:rsidRPr="00B86939">
              <w:rPr>
                <w:rStyle w:val="a8"/>
                <w:noProof/>
              </w:rPr>
              <w:t>5.3 Разработка приемочного тест-плана</w:t>
            </w:r>
            <w:r w:rsidR="00293F06">
              <w:rPr>
                <w:noProof/>
                <w:webHidden/>
              </w:rPr>
              <w:tab/>
            </w:r>
            <w:r w:rsidR="00293F06">
              <w:rPr>
                <w:noProof/>
                <w:webHidden/>
              </w:rPr>
              <w:fldChar w:fldCharType="begin"/>
            </w:r>
            <w:r w:rsidR="00293F06">
              <w:rPr>
                <w:noProof/>
                <w:webHidden/>
              </w:rPr>
              <w:instrText xml:space="preserve"> PAGEREF _Toc388912164 \h </w:instrText>
            </w:r>
            <w:r w:rsidR="00293F06">
              <w:rPr>
                <w:noProof/>
                <w:webHidden/>
              </w:rPr>
            </w:r>
            <w:r w:rsidR="00293F06">
              <w:rPr>
                <w:noProof/>
                <w:webHidden/>
              </w:rPr>
              <w:fldChar w:fldCharType="separate"/>
            </w:r>
            <w:r w:rsidR="00293F06">
              <w:rPr>
                <w:noProof/>
                <w:webHidden/>
              </w:rPr>
              <w:t>92</w:t>
            </w:r>
            <w:r w:rsidR="00293F06">
              <w:rPr>
                <w:noProof/>
                <w:webHidden/>
              </w:rPr>
              <w:fldChar w:fldCharType="end"/>
            </w:r>
          </w:hyperlink>
        </w:p>
        <w:p w:rsidR="00293F06" w:rsidRDefault="00EC7757">
          <w:pPr>
            <w:pStyle w:val="11"/>
            <w:rPr>
              <w:rFonts w:asciiTheme="minorHAnsi" w:hAnsiTheme="minorHAnsi"/>
              <w:noProof/>
              <w:sz w:val="22"/>
            </w:rPr>
          </w:pPr>
          <w:hyperlink w:anchor="_Toc388912165" w:history="1">
            <w:r w:rsidR="00293F06" w:rsidRPr="00B86939">
              <w:rPr>
                <w:rStyle w:val="a8"/>
                <w:noProof/>
              </w:rPr>
              <w:t>6 Программная документация</w:t>
            </w:r>
            <w:r w:rsidR="00293F06">
              <w:rPr>
                <w:noProof/>
                <w:webHidden/>
              </w:rPr>
              <w:tab/>
            </w:r>
            <w:r w:rsidR="00293F06">
              <w:rPr>
                <w:noProof/>
                <w:webHidden/>
              </w:rPr>
              <w:fldChar w:fldCharType="begin"/>
            </w:r>
            <w:r w:rsidR="00293F06">
              <w:rPr>
                <w:noProof/>
                <w:webHidden/>
              </w:rPr>
              <w:instrText xml:space="preserve"> PAGEREF _Toc388912165 \h </w:instrText>
            </w:r>
            <w:r w:rsidR="00293F06">
              <w:rPr>
                <w:noProof/>
                <w:webHidden/>
              </w:rPr>
            </w:r>
            <w:r w:rsidR="00293F06">
              <w:rPr>
                <w:noProof/>
                <w:webHidden/>
              </w:rPr>
              <w:fldChar w:fldCharType="separate"/>
            </w:r>
            <w:r w:rsidR="00293F06">
              <w:rPr>
                <w:noProof/>
                <w:webHidden/>
              </w:rPr>
              <w:t>96</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6" w:history="1">
            <w:r w:rsidR="00293F06" w:rsidRPr="00B86939">
              <w:rPr>
                <w:rStyle w:val="a8"/>
                <w:noProof/>
              </w:rPr>
              <w:t>6.1 Руководство по сборке</w:t>
            </w:r>
            <w:r w:rsidR="00293F06">
              <w:rPr>
                <w:noProof/>
                <w:webHidden/>
              </w:rPr>
              <w:tab/>
            </w:r>
            <w:r w:rsidR="00293F06">
              <w:rPr>
                <w:noProof/>
                <w:webHidden/>
              </w:rPr>
              <w:fldChar w:fldCharType="begin"/>
            </w:r>
            <w:r w:rsidR="00293F06">
              <w:rPr>
                <w:noProof/>
                <w:webHidden/>
              </w:rPr>
              <w:instrText xml:space="preserve"> PAGEREF _Toc388912166 \h </w:instrText>
            </w:r>
            <w:r w:rsidR="00293F06">
              <w:rPr>
                <w:noProof/>
                <w:webHidden/>
              </w:rPr>
            </w:r>
            <w:r w:rsidR="00293F06">
              <w:rPr>
                <w:noProof/>
                <w:webHidden/>
              </w:rPr>
              <w:fldChar w:fldCharType="separate"/>
            </w:r>
            <w:r w:rsidR="00293F06">
              <w:rPr>
                <w:noProof/>
                <w:webHidden/>
              </w:rPr>
              <w:t>96</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7" w:history="1">
            <w:r w:rsidR="00293F06" w:rsidRPr="00B86939">
              <w:rPr>
                <w:rStyle w:val="a8"/>
                <w:noProof/>
              </w:rPr>
              <w:t>6.2 Руководство по развертыванию</w:t>
            </w:r>
            <w:r w:rsidR="00293F06">
              <w:rPr>
                <w:noProof/>
                <w:webHidden/>
              </w:rPr>
              <w:tab/>
            </w:r>
            <w:r w:rsidR="00293F06">
              <w:rPr>
                <w:noProof/>
                <w:webHidden/>
              </w:rPr>
              <w:fldChar w:fldCharType="begin"/>
            </w:r>
            <w:r w:rsidR="00293F06">
              <w:rPr>
                <w:noProof/>
                <w:webHidden/>
              </w:rPr>
              <w:instrText xml:space="preserve"> PAGEREF _Toc388912167 \h </w:instrText>
            </w:r>
            <w:r w:rsidR="00293F06">
              <w:rPr>
                <w:noProof/>
                <w:webHidden/>
              </w:rPr>
            </w:r>
            <w:r w:rsidR="00293F06">
              <w:rPr>
                <w:noProof/>
                <w:webHidden/>
              </w:rPr>
              <w:fldChar w:fldCharType="separate"/>
            </w:r>
            <w:r w:rsidR="00293F06">
              <w:rPr>
                <w:noProof/>
                <w:webHidden/>
              </w:rPr>
              <w:t>98</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68" w:history="1">
            <w:r w:rsidR="00293F06" w:rsidRPr="00B86939">
              <w:rPr>
                <w:rStyle w:val="a8"/>
                <w:noProof/>
              </w:rPr>
              <w:t>6.3 Руководство пользователя</w:t>
            </w:r>
            <w:r w:rsidR="00293F06">
              <w:rPr>
                <w:noProof/>
                <w:webHidden/>
              </w:rPr>
              <w:tab/>
            </w:r>
            <w:r w:rsidR="00293F06">
              <w:rPr>
                <w:noProof/>
                <w:webHidden/>
              </w:rPr>
              <w:fldChar w:fldCharType="begin"/>
            </w:r>
            <w:r w:rsidR="00293F06">
              <w:rPr>
                <w:noProof/>
                <w:webHidden/>
              </w:rPr>
              <w:instrText xml:space="preserve"> PAGEREF _Toc388912168 \h </w:instrText>
            </w:r>
            <w:r w:rsidR="00293F06">
              <w:rPr>
                <w:noProof/>
                <w:webHidden/>
              </w:rPr>
            </w:r>
            <w:r w:rsidR="00293F06">
              <w:rPr>
                <w:noProof/>
                <w:webHidden/>
              </w:rPr>
              <w:fldChar w:fldCharType="separate"/>
            </w:r>
            <w:r w:rsidR="00293F06">
              <w:rPr>
                <w:noProof/>
                <w:webHidden/>
              </w:rPr>
              <w:t>100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69" w:history="1">
            <w:r w:rsidR="00293F06" w:rsidRPr="00B86939">
              <w:rPr>
                <w:rStyle w:val="a8"/>
                <w:noProof/>
              </w:rPr>
              <w:t>6.3.1 Батчи</w:t>
            </w:r>
            <w:r w:rsidR="00293F06">
              <w:rPr>
                <w:noProof/>
                <w:webHidden/>
              </w:rPr>
              <w:tab/>
            </w:r>
            <w:r w:rsidR="00293F06">
              <w:rPr>
                <w:noProof/>
                <w:webHidden/>
              </w:rPr>
              <w:fldChar w:fldCharType="begin"/>
            </w:r>
            <w:r w:rsidR="00293F06">
              <w:rPr>
                <w:noProof/>
                <w:webHidden/>
              </w:rPr>
              <w:instrText xml:space="preserve"> PAGEREF _Toc388912169 \h </w:instrText>
            </w:r>
            <w:r w:rsidR="00293F06">
              <w:rPr>
                <w:noProof/>
                <w:webHidden/>
              </w:rPr>
            </w:r>
            <w:r w:rsidR="00293F06">
              <w:rPr>
                <w:noProof/>
                <w:webHidden/>
              </w:rPr>
              <w:fldChar w:fldCharType="separate"/>
            </w:r>
            <w:r w:rsidR="00293F06">
              <w:rPr>
                <w:noProof/>
                <w:webHidden/>
              </w:rPr>
              <w:t>100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0" w:history="1">
            <w:r w:rsidR="00293F06" w:rsidRPr="00B86939">
              <w:rPr>
                <w:rStyle w:val="a8"/>
                <w:noProof/>
              </w:rPr>
              <w:t>6.3.2 Ручное создание сделок</w:t>
            </w:r>
            <w:r w:rsidR="00293F06">
              <w:rPr>
                <w:noProof/>
                <w:webHidden/>
              </w:rPr>
              <w:tab/>
            </w:r>
            <w:r w:rsidR="00293F06">
              <w:rPr>
                <w:noProof/>
                <w:webHidden/>
              </w:rPr>
              <w:fldChar w:fldCharType="begin"/>
            </w:r>
            <w:r w:rsidR="00293F06">
              <w:rPr>
                <w:noProof/>
                <w:webHidden/>
              </w:rPr>
              <w:instrText xml:space="preserve"> PAGEREF _Toc388912170 \h </w:instrText>
            </w:r>
            <w:r w:rsidR="00293F06">
              <w:rPr>
                <w:noProof/>
                <w:webHidden/>
              </w:rPr>
            </w:r>
            <w:r w:rsidR="00293F06">
              <w:rPr>
                <w:noProof/>
                <w:webHidden/>
              </w:rPr>
              <w:fldChar w:fldCharType="separate"/>
            </w:r>
            <w:r w:rsidR="00293F06">
              <w:rPr>
                <w:noProof/>
                <w:webHidden/>
              </w:rPr>
              <w:t>100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1" w:history="1">
            <w:r w:rsidR="00293F06" w:rsidRPr="00B86939">
              <w:rPr>
                <w:rStyle w:val="a8"/>
                <w:noProof/>
              </w:rPr>
              <w:t>6.3.3 Импорт сделок из трейдинговой системы</w:t>
            </w:r>
            <w:r w:rsidR="00293F06">
              <w:rPr>
                <w:noProof/>
                <w:webHidden/>
              </w:rPr>
              <w:tab/>
            </w:r>
            <w:r w:rsidR="00293F06">
              <w:rPr>
                <w:noProof/>
                <w:webHidden/>
              </w:rPr>
              <w:fldChar w:fldCharType="begin"/>
            </w:r>
            <w:r w:rsidR="00293F06">
              <w:rPr>
                <w:noProof/>
                <w:webHidden/>
              </w:rPr>
              <w:instrText xml:space="preserve"> PAGEREF _Toc388912171 \h </w:instrText>
            </w:r>
            <w:r w:rsidR="00293F06">
              <w:rPr>
                <w:noProof/>
                <w:webHidden/>
              </w:rPr>
            </w:r>
            <w:r w:rsidR="00293F06">
              <w:rPr>
                <w:noProof/>
                <w:webHidden/>
              </w:rPr>
              <w:fldChar w:fldCharType="separate"/>
            </w:r>
            <w:r w:rsidR="00293F06">
              <w:rPr>
                <w:noProof/>
                <w:webHidden/>
              </w:rPr>
              <w:t>101</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2" w:history="1">
            <w:r w:rsidR="00293F06" w:rsidRPr="00B86939">
              <w:rPr>
                <w:rStyle w:val="a8"/>
                <w:noProof/>
              </w:rPr>
              <w:t>6.3.4 Редактирование сделок</w:t>
            </w:r>
            <w:r w:rsidR="00293F06">
              <w:rPr>
                <w:noProof/>
                <w:webHidden/>
              </w:rPr>
              <w:tab/>
            </w:r>
            <w:r w:rsidR="00293F06">
              <w:rPr>
                <w:noProof/>
                <w:webHidden/>
              </w:rPr>
              <w:fldChar w:fldCharType="begin"/>
            </w:r>
            <w:r w:rsidR="00293F06">
              <w:rPr>
                <w:noProof/>
                <w:webHidden/>
              </w:rPr>
              <w:instrText xml:space="preserve"> PAGEREF _Toc388912172 \h </w:instrText>
            </w:r>
            <w:r w:rsidR="00293F06">
              <w:rPr>
                <w:noProof/>
                <w:webHidden/>
              </w:rPr>
            </w:r>
            <w:r w:rsidR="00293F06">
              <w:rPr>
                <w:noProof/>
                <w:webHidden/>
              </w:rPr>
              <w:fldChar w:fldCharType="separate"/>
            </w:r>
            <w:r w:rsidR="00293F06">
              <w:rPr>
                <w:noProof/>
                <w:webHidden/>
              </w:rPr>
              <w:t>102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3" w:history="1">
            <w:r w:rsidR="00293F06" w:rsidRPr="00B86939">
              <w:rPr>
                <w:rStyle w:val="a8"/>
                <w:noProof/>
              </w:rPr>
              <w:t>6.3.5 Подтверждение и отмена подтверждения батча</w:t>
            </w:r>
            <w:r w:rsidR="00293F06">
              <w:rPr>
                <w:noProof/>
                <w:webHidden/>
              </w:rPr>
              <w:tab/>
            </w:r>
            <w:r w:rsidR="00293F06">
              <w:rPr>
                <w:noProof/>
                <w:webHidden/>
              </w:rPr>
              <w:fldChar w:fldCharType="begin"/>
            </w:r>
            <w:r w:rsidR="00293F06">
              <w:rPr>
                <w:noProof/>
                <w:webHidden/>
              </w:rPr>
              <w:instrText xml:space="preserve"> PAGEREF _Toc388912173 \h </w:instrText>
            </w:r>
            <w:r w:rsidR="00293F06">
              <w:rPr>
                <w:noProof/>
                <w:webHidden/>
              </w:rPr>
            </w:r>
            <w:r w:rsidR="00293F06">
              <w:rPr>
                <w:noProof/>
                <w:webHidden/>
              </w:rPr>
              <w:fldChar w:fldCharType="separate"/>
            </w:r>
            <w:r w:rsidR="00293F06">
              <w:rPr>
                <w:noProof/>
                <w:webHidden/>
              </w:rPr>
              <w:t>103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4" w:history="1">
            <w:r w:rsidR="00293F06" w:rsidRPr="00B86939">
              <w:rPr>
                <w:rStyle w:val="a8"/>
                <w:noProof/>
              </w:rPr>
              <w:t>6.3.6 Удаление и отмена удаления батча</w:t>
            </w:r>
            <w:r w:rsidR="00293F06">
              <w:rPr>
                <w:noProof/>
                <w:webHidden/>
              </w:rPr>
              <w:tab/>
            </w:r>
            <w:r w:rsidR="00293F06">
              <w:rPr>
                <w:noProof/>
                <w:webHidden/>
              </w:rPr>
              <w:fldChar w:fldCharType="begin"/>
            </w:r>
            <w:r w:rsidR="00293F06">
              <w:rPr>
                <w:noProof/>
                <w:webHidden/>
              </w:rPr>
              <w:instrText xml:space="preserve"> PAGEREF _Toc388912174 \h </w:instrText>
            </w:r>
            <w:r w:rsidR="00293F06">
              <w:rPr>
                <w:noProof/>
                <w:webHidden/>
              </w:rPr>
            </w:r>
            <w:r w:rsidR="00293F06">
              <w:rPr>
                <w:noProof/>
                <w:webHidden/>
              </w:rPr>
              <w:fldChar w:fldCharType="separate"/>
            </w:r>
            <w:r w:rsidR="00293F06">
              <w:rPr>
                <w:noProof/>
                <w:webHidden/>
              </w:rPr>
              <w:t>103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5" w:history="1">
            <w:r w:rsidR="00293F06" w:rsidRPr="00B86939">
              <w:rPr>
                <w:rStyle w:val="a8"/>
                <w:noProof/>
              </w:rPr>
              <w:t>6.3.7 Авторизация батча</w:t>
            </w:r>
            <w:r w:rsidR="00293F06">
              <w:rPr>
                <w:noProof/>
                <w:webHidden/>
              </w:rPr>
              <w:tab/>
            </w:r>
            <w:r w:rsidR="00293F06">
              <w:rPr>
                <w:noProof/>
                <w:webHidden/>
              </w:rPr>
              <w:fldChar w:fldCharType="begin"/>
            </w:r>
            <w:r w:rsidR="00293F06">
              <w:rPr>
                <w:noProof/>
                <w:webHidden/>
              </w:rPr>
              <w:instrText xml:space="preserve"> PAGEREF _Toc388912175 \h </w:instrText>
            </w:r>
            <w:r w:rsidR="00293F06">
              <w:rPr>
                <w:noProof/>
                <w:webHidden/>
              </w:rPr>
            </w:r>
            <w:r w:rsidR="00293F06">
              <w:rPr>
                <w:noProof/>
                <w:webHidden/>
              </w:rPr>
              <w:fldChar w:fldCharType="separate"/>
            </w:r>
            <w:r w:rsidR="00293F06">
              <w:rPr>
                <w:noProof/>
                <w:webHidden/>
              </w:rPr>
              <w:t>104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6" w:history="1">
            <w:r w:rsidR="00293F06" w:rsidRPr="00B86939">
              <w:rPr>
                <w:rStyle w:val="a8"/>
                <w:noProof/>
              </w:rPr>
              <w:t>6.3.8 Просмотр сделок</w:t>
            </w:r>
            <w:r w:rsidR="00293F06">
              <w:rPr>
                <w:noProof/>
                <w:webHidden/>
              </w:rPr>
              <w:tab/>
            </w:r>
            <w:r w:rsidR="00293F06">
              <w:rPr>
                <w:noProof/>
                <w:webHidden/>
              </w:rPr>
              <w:fldChar w:fldCharType="begin"/>
            </w:r>
            <w:r w:rsidR="00293F06">
              <w:rPr>
                <w:noProof/>
                <w:webHidden/>
              </w:rPr>
              <w:instrText xml:space="preserve"> PAGEREF _Toc388912176 \h </w:instrText>
            </w:r>
            <w:r w:rsidR="00293F06">
              <w:rPr>
                <w:noProof/>
                <w:webHidden/>
              </w:rPr>
            </w:r>
            <w:r w:rsidR="00293F06">
              <w:rPr>
                <w:noProof/>
                <w:webHidden/>
              </w:rPr>
              <w:fldChar w:fldCharType="separate"/>
            </w:r>
            <w:r w:rsidR="00293F06">
              <w:rPr>
                <w:noProof/>
                <w:webHidden/>
              </w:rPr>
              <w:t>105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7" w:history="1">
            <w:r w:rsidR="00293F06" w:rsidRPr="00B86939">
              <w:rPr>
                <w:rStyle w:val="a8"/>
                <w:noProof/>
              </w:rPr>
              <w:t>6.3.9 Корпоративные события</w:t>
            </w:r>
            <w:r w:rsidR="00293F06">
              <w:rPr>
                <w:noProof/>
                <w:webHidden/>
              </w:rPr>
              <w:tab/>
            </w:r>
            <w:r w:rsidR="00293F06">
              <w:rPr>
                <w:noProof/>
                <w:webHidden/>
              </w:rPr>
              <w:fldChar w:fldCharType="begin"/>
            </w:r>
            <w:r w:rsidR="00293F06">
              <w:rPr>
                <w:noProof/>
                <w:webHidden/>
              </w:rPr>
              <w:instrText xml:space="preserve"> PAGEREF _Toc388912177 \h </w:instrText>
            </w:r>
            <w:r w:rsidR="00293F06">
              <w:rPr>
                <w:noProof/>
                <w:webHidden/>
              </w:rPr>
            </w:r>
            <w:r w:rsidR="00293F06">
              <w:rPr>
                <w:noProof/>
                <w:webHidden/>
              </w:rPr>
              <w:fldChar w:fldCharType="separate"/>
            </w:r>
            <w:r w:rsidR="00293F06">
              <w:rPr>
                <w:noProof/>
                <w:webHidden/>
              </w:rPr>
              <w:t>105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8" w:history="1">
            <w:r w:rsidR="00293F06" w:rsidRPr="00B86939">
              <w:rPr>
                <w:rStyle w:val="a8"/>
                <w:noProof/>
              </w:rPr>
              <w:t>6.3.10 Просмотр корпоративных событий</w:t>
            </w:r>
            <w:r w:rsidR="00293F06">
              <w:rPr>
                <w:noProof/>
                <w:webHidden/>
              </w:rPr>
              <w:tab/>
            </w:r>
            <w:r w:rsidR="00293F06">
              <w:rPr>
                <w:noProof/>
                <w:webHidden/>
              </w:rPr>
              <w:fldChar w:fldCharType="begin"/>
            </w:r>
            <w:r w:rsidR="00293F06">
              <w:rPr>
                <w:noProof/>
                <w:webHidden/>
              </w:rPr>
              <w:instrText xml:space="preserve"> PAGEREF _Toc388912178 \h </w:instrText>
            </w:r>
            <w:r w:rsidR="00293F06">
              <w:rPr>
                <w:noProof/>
                <w:webHidden/>
              </w:rPr>
            </w:r>
            <w:r w:rsidR="00293F06">
              <w:rPr>
                <w:noProof/>
                <w:webHidden/>
              </w:rPr>
              <w:fldChar w:fldCharType="separate"/>
            </w:r>
            <w:r w:rsidR="00293F06">
              <w:rPr>
                <w:noProof/>
                <w:webHidden/>
              </w:rPr>
              <w:t>107</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79" w:history="1">
            <w:r w:rsidR="00293F06" w:rsidRPr="00B86939">
              <w:rPr>
                <w:rStyle w:val="a8"/>
                <w:noProof/>
              </w:rPr>
              <w:t>6.3.11 Редактирование корпоративных событий</w:t>
            </w:r>
            <w:r w:rsidR="00293F06">
              <w:rPr>
                <w:noProof/>
                <w:webHidden/>
              </w:rPr>
              <w:tab/>
            </w:r>
            <w:r w:rsidR="00293F06">
              <w:rPr>
                <w:noProof/>
                <w:webHidden/>
              </w:rPr>
              <w:fldChar w:fldCharType="begin"/>
            </w:r>
            <w:r w:rsidR="00293F06">
              <w:rPr>
                <w:noProof/>
                <w:webHidden/>
              </w:rPr>
              <w:instrText xml:space="preserve"> PAGEREF _Toc388912179 \h </w:instrText>
            </w:r>
            <w:r w:rsidR="00293F06">
              <w:rPr>
                <w:noProof/>
                <w:webHidden/>
              </w:rPr>
            </w:r>
            <w:r w:rsidR="00293F06">
              <w:rPr>
                <w:noProof/>
                <w:webHidden/>
              </w:rPr>
              <w:fldChar w:fldCharType="separate"/>
            </w:r>
            <w:r w:rsidR="00293F06">
              <w:rPr>
                <w:noProof/>
                <w:webHidden/>
              </w:rPr>
              <w:t>108</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0" w:history="1">
            <w:r w:rsidR="00293F06" w:rsidRPr="00B86939">
              <w:rPr>
                <w:rStyle w:val="a8"/>
                <w:noProof/>
              </w:rPr>
              <w:t>6.3.12 Подтверждение и отмена подтверждения корпоративного</w:t>
            </w:r>
            <w:r w:rsidR="00293F06">
              <w:rPr>
                <w:rStyle w:val="a8"/>
                <w:noProof/>
              </w:rPr>
              <w:t xml:space="preserve"> </w:t>
            </w:r>
            <w:r w:rsidR="00293F06" w:rsidRPr="00B86939">
              <w:rPr>
                <w:rStyle w:val="a8"/>
                <w:noProof/>
              </w:rPr>
              <w:t xml:space="preserve"> события</w:t>
            </w:r>
            <w:r w:rsidR="00293F06">
              <w:rPr>
                <w:noProof/>
                <w:webHidden/>
              </w:rPr>
              <w:tab/>
            </w:r>
            <w:r w:rsidR="00293F06">
              <w:rPr>
                <w:noProof/>
                <w:webHidden/>
              </w:rPr>
              <w:fldChar w:fldCharType="begin"/>
            </w:r>
            <w:r w:rsidR="00293F06">
              <w:rPr>
                <w:noProof/>
                <w:webHidden/>
              </w:rPr>
              <w:instrText xml:space="preserve"> PAGEREF _Toc388912180 \h </w:instrText>
            </w:r>
            <w:r w:rsidR="00293F06">
              <w:rPr>
                <w:noProof/>
                <w:webHidden/>
              </w:rPr>
            </w:r>
            <w:r w:rsidR="00293F06">
              <w:rPr>
                <w:noProof/>
                <w:webHidden/>
              </w:rPr>
              <w:fldChar w:fldCharType="separate"/>
            </w:r>
            <w:r w:rsidR="00293F06">
              <w:rPr>
                <w:noProof/>
                <w:webHidden/>
              </w:rPr>
              <w:t>111</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1" w:history="1">
            <w:r w:rsidR="00293F06" w:rsidRPr="00B86939">
              <w:rPr>
                <w:rStyle w:val="a8"/>
                <w:noProof/>
              </w:rPr>
              <w:t>6.3.13 Авторизация корпоративных событий</w:t>
            </w:r>
            <w:r w:rsidR="00293F06">
              <w:rPr>
                <w:noProof/>
                <w:webHidden/>
              </w:rPr>
              <w:tab/>
            </w:r>
            <w:r w:rsidR="00293F06">
              <w:rPr>
                <w:noProof/>
                <w:webHidden/>
              </w:rPr>
              <w:fldChar w:fldCharType="begin"/>
            </w:r>
            <w:r w:rsidR="00293F06">
              <w:rPr>
                <w:noProof/>
                <w:webHidden/>
              </w:rPr>
              <w:instrText xml:space="preserve"> PAGEREF _Toc388912181 \h </w:instrText>
            </w:r>
            <w:r w:rsidR="00293F06">
              <w:rPr>
                <w:noProof/>
                <w:webHidden/>
              </w:rPr>
            </w:r>
            <w:r w:rsidR="00293F06">
              <w:rPr>
                <w:noProof/>
                <w:webHidden/>
              </w:rPr>
              <w:fldChar w:fldCharType="separate"/>
            </w:r>
            <w:r w:rsidR="00293F06">
              <w:rPr>
                <w:noProof/>
                <w:webHidden/>
              </w:rPr>
              <w:t>112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2" w:history="1">
            <w:r w:rsidR="00293F06" w:rsidRPr="00B86939">
              <w:rPr>
                <w:rStyle w:val="a8"/>
                <w:noProof/>
              </w:rPr>
              <w:t>6.3.14 Применение торговли</w:t>
            </w:r>
            <w:r w:rsidR="00293F06">
              <w:rPr>
                <w:noProof/>
                <w:webHidden/>
              </w:rPr>
              <w:tab/>
            </w:r>
            <w:r w:rsidR="00293F06">
              <w:rPr>
                <w:noProof/>
                <w:webHidden/>
              </w:rPr>
              <w:fldChar w:fldCharType="begin"/>
            </w:r>
            <w:r w:rsidR="00293F06">
              <w:rPr>
                <w:noProof/>
                <w:webHidden/>
              </w:rPr>
              <w:instrText xml:space="preserve"> PAGEREF _Toc388912182 \h </w:instrText>
            </w:r>
            <w:r w:rsidR="00293F06">
              <w:rPr>
                <w:noProof/>
                <w:webHidden/>
              </w:rPr>
            </w:r>
            <w:r w:rsidR="00293F06">
              <w:rPr>
                <w:noProof/>
                <w:webHidden/>
              </w:rPr>
              <w:fldChar w:fldCharType="separate"/>
            </w:r>
            <w:r w:rsidR="00293F06">
              <w:rPr>
                <w:noProof/>
                <w:webHidden/>
              </w:rPr>
              <w:t>112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3" w:history="1">
            <w:r w:rsidR="00293F06" w:rsidRPr="00B86939">
              <w:rPr>
                <w:rStyle w:val="a8"/>
                <w:noProof/>
              </w:rPr>
              <w:t xml:space="preserve">6.3.15 Проверка регистров внутреннего учета на отрицательные </w:t>
            </w:r>
            <w:r w:rsidR="00293F06">
              <w:rPr>
                <w:rStyle w:val="a8"/>
                <w:noProof/>
              </w:rPr>
              <w:t xml:space="preserve"> </w:t>
            </w:r>
            <w:r w:rsidR="00293F06" w:rsidRPr="00B86939">
              <w:rPr>
                <w:rStyle w:val="a8"/>
                <w:noProof/>
              </w:rPr>
              <w:t>балансы</w:t>
            </w:r>
            <w:r w:rsidR="00293F06">
              <w:rPr>
                <w:noProof/>
                <w:webHidden/>
              </w:rPr>
              <w:tab/>
            </w:r>
            <w:r w:rsidR="00293F06">
              <w:rPr>
                <w:noProof/>
                <w:webHidden/>
              </w:rPr>
              <w:fldChar w:fldCharType="begin"/>
            </w:r>
            <w:r w:rsidR="00293F06">
              <w:rPr>
                <w:noProof/>
                <w:webHidden/>
              </w:rPr>
              <w:instrText xml:space="preserve"> PAGEREF _Toc388912183 \h </w:instrText>
            </w:r>
            <w:r w:rsidR="00293F06">
              <w:rPr>
                <w:noProof/>
                <w:webHidden/>
              </w:rPr>
            </w:r>
            <w:r w:rsidR="00293F06">
              <w:rPr>
                <w:noProof/>
                <w:webHidden/>
              </w:rPr>
              <w:fldChar w:fldCharType="separate"/>
            </w:r>
            <w:r w:rsidR="00293F06">
              <w:rPr>
                <w:noProof/>
                <w:webHidden/>
              </w:rPr>
              <w:t>113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4" w:history="1">
            <w:r w:rsidR="00293F06" w:rsidRPr="00B86939">
              <w:rPr>
                <w:rStyle w:val="a8"/>
                <w:noProof/>
              </w:rPr>
              <w:t>6.3.16 Закрытие бизнес-дня</w:t>
            </w:r>
            <w:r w:rsidR="00293F06">
              <w:rPr>
                <w:noProof/>
                <w:webHidden/>
              </w:rPr>
              <w:tab/>
            </w:r>
            <w:r w:rsidR="00293F06">
              <w:rPr>
                <w:noProof/>
                <w:webHidden/>
              </w:rPr>
              <w:fldChar w:fldCharType="begin"/>
            </w:r>
            <w:r w:rsidR="00293F06">
              <w:rPr>
                <w:noProof/>
                <w:webHidden/>
              </w:rPr>
              <w:instrText xml:space="preserve"> PAGEREF _Toc388912184 \h </w:instrText>
            </w:r>
            <w:r w:rsidR="00293F06">
              <w:rPr>
                <w:noProof/>
                <w:webHidden/>
              </w:rPr>
            </w:r>
            <w:r w:rsidR="00293F06">
              <w:rPr>
                <w:noProof/>
                <w:webHidden/>
              </w:rPr>
              <w:fldChar w:fldCharType="separate"/>
            </w:r>
            <w:r w:rsidR="00293F06">
              <w:rPr>
                <w:noProof/>
                <w:webHidden/>
              </w:rPr>
              <w:t>114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5" w:history="1">
            <w:r w:rsidR="00293F06" w:rsidRPr="00B86939">
              <w:rPr>
                <w:rStyle w:val="a8"/>
                <w:noProof/>
              </w:rPr>
              <w:t xml:space="preserve">6.3.17 Выгрузка в учетную систему </w:t>
            </w:r>
            <w:r w:rsidR="00293F06" w:rsidRPr="00B86939">
              <w:rPr>
                <w:rStyle w:val="a8"/>
                <w:noProof/>
                <w:lang w:val="en-US"/>
              </w:rPr>
              <w:t>GAAP</w:t>
            </w:r>
            <w:r w:rsidR="00293F06">
              <w:rPr>
                <w:noProof/>
                <w:webHidden/>
              </w:rPr>
              <w:tab/>
            </w:r>
            <w:r w:rsidR="00293F06">
              <w:rPr>
                <w:noProof/>
                <w:webHidden/>
              </w:rPr>
              <w:fldChar w:fldCharType="begin"/>
            </w:r>
            <w:r w:rsidR="00293F06">
              <w:rPr>
                <w:noProof/>
                <w:webHidden/>
              </w:rPr>
              <w:instrText xml:space="preserve"> PAGEREF _Toc388912185 \h </w:instrText>
            </w:r>
            <w:r w:rsidR="00293F06">
              <w:rPr>
                <w:noProof/>
                <w:webHidden/>
              </w:rPr>
            </w:r>
            <w:r w:rsidR="00293F06">
              <w:rPr>
                <w:noProof/>
                <w:webHidden/>
              </w:rPr>
              <w:fldChar w:fldCharType="separate"/>
            </w:r>
            <w:r w:rsidR="00293F06">
              <w:rPr>
                <w:noProof/>
                <w:webHidden/>
              </w:rPr>
              <w:t>114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86" w:history="1">
            <w:r w:rsidR="00293F06" w:rsidRPr="00B86939">
              <w:rPr>
                <w:rStyle w:val="a8"/>
                <w:noProof/>
              </w:rPr>
              <w:t xml:space="preserve">6.3.18 Выгрузка в учетную систему </w:t>
            </w:r>
            <w:r w:rsidR="00293F06" w:rsidRPr="00B86939">
              <w:rPr>
                <w:rStyle w:val="a8"/>
                <w:noProof/>
                <w:lang w:val="en-US"/>
              </w:rPr>
              <w:t>RAS</w:t>
            </w:r>
            <w:r w:rsidR="00293F06">
              <w:rPr>
                <w:noProof/>
                <w:webHidden/>
              </w:rPr>
              <w:tab/>
            </w:r>
            <w:r w:rsidR="00293F06">
              <w:rPr>
                <w:noProof/>
                <w:webHidden/>
              </w:rPr>
              <w:fldChar w:fldCharType="begin"/>
            </w:r>
            <w:r w:rsidR="00293F06">
              <w:rPr>
                <w:noProof/>
                <w:webHidden/>
              </w:rPr>
              <w:instrText xml:space="preserve"> PAGEREF _Toc388912186 \h </w:instrText>
            </w:r>
            <w:r w:rsidR="00293F06">
              <w:rPr>
                <w:noProof/>
                <w:webHidden/>
              </w:rPr>
            </w:r>
            <w:r w:rsidR="00293F06">
              <w:rPr>
                <w:noProof/>
                <w:webHidden/>
              </w:rPr>
              <w:fldChar w:fldCharType="separate"/>
            </w:r>
            <w:r w:rsidR="00293F06">
              <w:rPr>
                <w:noProof/>
                <w:webHidden/>
              </w:rPr>
              <w:t>115</w:t>
            </w:r>
            <w:r w:rsidR="00293F06">
              <w:rPr>
                <w:noProof/>
                <w:webHidden/>
              </w:rPr>
              <w:fldChar w:fldCharType="end"/>
            </w:r>
          </w:hyperlink>
        </w:p>
        <w:p w:rsidR="00293F06" w:rsidRDefault="00EC7757">
          <w:pPr>
            <w:pStyle w:val="11"/>
            <w:rPr>
              <w:rFonts w:asciiTheme="minorHAnsi" w:hAnsiTheme="minorHAnsi"/>
              <w:noProof/>
              <w:sz w:val="22"/>
            </w:rPr>
          </w:pPr>
          <w:hyperlink w:anchor="_Toc388912187" w:history="1">
            <w:r w:rsidR="00293F06" w:rsidRPr="00B86939">
              <w:rPr>
                <w:rStyle w:val="a8"/>
                <w:noProof/>
              </w:rPr>
              <w:t>7 Экономическая часть</w:t>
            </w:r>
            <w:r w:rsidR="00293F06">
              <w:rPr>
                <w:noProof/>
                <w:webHidden/>
              </w:rPr>
              <w:tab/>
            </w:r>
            <w:r w:rsidR="00293F06">
              <w:rPr>
                <w:noProof/>
                <w:webHidden/>
              </w:rPr>
              <w:fldChar w:fldCharType="begin"/>
            </w:r>
            <w:r w:rsidR="00293F06">
              <w:rPr>
                <w:noProof/>
                <w:webHidden/>
              </w:rPr>
              <w:instrText xml:space="preserve"> PAGEREF _Toc388912187 \h </w:instrText>
            </w:r>
            <w:r w:rsidR="00293F06">
              <w:rPr>
                <w:noProof/>
                <w:webHidden/>
              </w:rPr>
            </w:r>
            <w:r w:rsidR="00293F06">
              <w:rPr>
                <w:noProof/>
                <w:webHidden/>
              </w:rPr>
              <w:fldChar w:fldCharType="separate"/>
            </w:r>
            <w:r w:rsidR="00293F06">
              <w:rPr>
                <w:noProof/>
                <w:webHidden/>
              </w:rPr>
              <w:t>118</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88" w:history="1">
            <w:r w:rsidR="00293F06" w:rsidRPr="00B86939">
              <w:rPr>
                <w:rStyle w:val="a8"/>
                <w:noProof/>
              </w:rPr>
              <w:t>7.1 План-график разработки</w:t>
            </w:r>
            <w:r w:rsidR="00293F06">
              <w:rPr>
                <w:noProof/>
                <w:webHidden/>
              </w:rPr>
              <w:tab/>
            </w:r>
            <w:r w:rsidR="00293F06">
              <w:rPr>
                <w:noProof/>
                <w:webHidden/>
              </w:rPr>
              <w:fldChar w:fldCharType="begin"/>
            </w:r>
            <w:r w:rsidR="00293F06">
              <w:rPr>
                <w:noProof/>
                <w:webHidden/>
              </w:rPr>
              <w:instrText xml:space="preserve"> PAGEREF _Toc388912188 \h </w:instrText>
            </w:r>
            <w:r w:rsidR="00293F06">
              <w:rPr>
                <w:noProof/>
                <w:webHidden/>
              </w:rPr>
            </w:r>
            <w:r w:rsidR="00293F06">
              <w:rPr>
                <w:noProof/>
                <w:webHidden/>
              </w:rPr>
              <w:fldChar w:fldCharType="separate"/>
            </w:r>
            <w:r w:rsidR="00293F06">
              <w:rPr>
                <w:noProof/>
                <w:webHidden/>
              </w:rPr>
              <w:t>118</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89" w:history="1">
            <w:r w:rsidR="00293F06" w:rsidRPr="00B86939">
              <w:rPr>
                <w:rStyle w:val="a8"/>
                <w:noProof/>
              </w:rPr>
              <w:t>7.2 Смета затрат на разработку</w:t>
            </w:r>
            <w:r w:rsidR="00293F06">
              <w:rPr>
                <w:noProof/>
                <w:webHidden/>
              </w:rPr>
              <w:tab/>
            </w:r>
            <w:r w:rsidR="00293F06">
              <w:rPr>
                <w:noProof/>
                <w:webHidden/>
              </w:rPr>
              <w:fldChar w:fldCharType="begin"/>
            </w:r>
            <w:r w:rsidR="00293F06">
              <w:rPr>
                <w:noProof/>
                <w:webHidden/>
              </w:rPr>
              <w:instrText xml:space="preserve"> PAGEREF _Toc388912189 \h </w:instrText>
            </w:r>
            <w:r w:rsidR="00293F06">
              <w:rPr>
                <w:noProof/>
                <w:webHidden/>
              </w:rPr>
            </w:r>
            <w:r w:rsidR="00293F06">
              <w:rPr>
                <w:noProof/>
                <w:webHidden/>
              </w:rPr>
              <w:fldChar w:fldCharType="separate"/>
            </w:r>
            <w:r w:rsidR="00293F06">
              <w:rPr>
                <w:noProof/>
                <w:webHidden/>
              </w:rPr>
              <w:t>121</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0" w:history="1">
            <w:r w:rsidR="00293F06" w:rsidRPr="00B86939">
              <w:rPr>
                <w:rStyle w:val="a8"/>
                <w:noProof/>
              </w:rPr>
              <w:t>7.2.1 Материальные затраты</w:t>
            </w:r>
            <w:r w:rsidR="00293F06">
              <w:rPr>
                <w:noProof/>
                <w:webHidden/>
              </w:rPr>
              <w:tab/>
            </w:r>
            <w:r w:rsidR="00293F06">
              <w:rPr>
                <w:noProof/>
                <w:webHidden/>
              </w:rPr>
              <w:fldChar w:fldCharType="begin"/>
            </w:r>
            <w:r w:rsidR="00293F06">
              <w:rPr>
                <w:noProof/>
                <w:webHidden/>
              </w:rPr>
              <w:instrText xml:space="preserve"> PAGEREF _Toc388912190 \h </w:instrText>
            </w:r>
            <w:r w:rsidR="00293F06">
              <w:rPr>
                <w:noProof/>
                <w:webHidden/>
              </w:rPr>
            </w:r>
            <w:r w:rsidR="00293F06">
              <w:rPr>
                <w:noProof/>
                <w:webHidden/>
              </w:rPr>
              <w:fldChar w:fldCharType="separate"/>
            </w:r>
            <w:r w:rsidR="00293F06">
              <w:rPr>
                <w:noProof/>
                <w:webHidden/>
              </w:rPr>
              <w:t>121</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1" w:history="1">
            <w:r w:rsidR="00293F06" w:rsidRPr="00B86939">
              <w:rPr>
                <w:rStyle w:val="a8"/>
                <w:noProof/>
              </w:rPr>
              <w:t>7.2.2 Затраты на оплату труда</w:t>
            </w:r>
            <w:r w:rsidR="00293F06">
              <w:rPr>
                <w:noProof/>
                <w:webHidden/>
              </w:rPr>
              <w:tab/>
            </w:r>
            <w:r w:rsidR="00293F06">
              <w:rPr>
                <w:noProof/>
                <w:webHidden/>
              </w:rPr>
              <w:fldChar w:fldCharType="begin"/>
            </w:r>
            <w:r w:rsidR="00293F06">
              <w:rPr>
                <w:noProof/>
                <w:webHidden/>
              </w:rPr>
              <w:instrText xml:space="preserve"> PAGEREF _Toc388912191 \h </w:instrText>
            </w:r>
            <w:r w:rsidR="00293F06">
              <w:rPr>
                <w:noProof/>
                <w:webHidden/>
              </w:rPr>
            </w:r>
            <w:r w:rsidR="00293F06">
              <w:rPr>
                <w:noProof/>
                <w:webHidden/>
              </w:rPr>
              <w:fldChar w:fldCharType="separate"/>
            </w:r>
            <w:r w:rsidR="00293F06">
              <w:rPr>
                <w:noProof/>
                <w:webHidden/>
              </w:rPr>
              <w:t>121</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2" w:history="1">
            <w:r w:rsidR="00293F06" w:rsidRPr="00B86939">
              <w:rPr>
                <w:rStyle w:val="a8"/>
                <w:noProof/>
              </w:rPr>
              <w:t>7.2.3 Амортизация основных фондов</w:t>
            </w:r>
            <w:r w:rsidR="00293F06">
              <w:rPr>
                <w:noProof/>
                <w:webHidden/>
              </w:rPr>
              <w:tab/>
            </w:r>
            <w:r w:rsidR="00293F06">
              <w:rPr>
                <w:noProof/>
                <w:webHidden/>
              </w:rPr>
              <w:fldChar w:fldCharType="begin"/>
            </w:r>
            <w:r w:rsidR="00293F06">
              <w:rPr>
                <w:noProof/>
                <w:webHidden/>
              </w:rPr>
              <w:instrText xml:space="preserve"> PAGEREF _Toc388912192 \h </w:instrText>
            </w:r>
            <w:r w:rsidR="00293F06">
              <w:rPr>
                <w:noProof/>
                <w:webHidden/>
              </w:rPr>
            </w:r>
            <w:r w:rsidR="00293F06">
              <w:rPr>
                <w:noProof/>
                <w:webHidden/>
              </w:rPr>
              <w:fldChar w:fldCharType="separate"/>
            </w:r>
            <w:r w:rsidR="00293F06">
              <w:rPr>
                <w:noProof/>
                <w:webHidden/>
              </w:rPr>
              <w:t>122</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3" w:history="1">
            <w:r w:rsidR="00293F06" w:rsidRPr="00B86939">
              <w:rPr>
                <w:rStyle w:val="a8"/>
                <w:noProof/>
              </w:rPr>
              <w:t>7.2.4 Прочие затраты</w:t>
            </w:r>
            <w:r w:rsidR="00293F06">
              <w:rPr>
                <w:noProof/>
                <w:webHidden/>
              </w:rPr>
              <w:tab/>
            </w:r>
            <w:r w:rsidR="00293F06">
              <w:rPr>
                <w:noProof/>
                <w:webHidden/>
              </w:rPr>
              <w:fldChar w:fldCharType="begin"/>
            </w:r>
            <w:r w:rsidR="00293F06">
              <w:rPr>
                <w:noProof/>
                <w:webHidden/>
              </w:rPr>
              <w:instrText xml:space="preserve"> PAGEREF _Toc388912193 \h </w:instrText>
            </w:r>
            <w:r w:rsidR="00293F06">
              <w:rPr>
                <w:noProof/>
                <w:webHidden/>
              </w:rPr>
            </w:r>
            <w:r w:rsidR="00293F06">
              <w:rPr>
                <w:noProof/>
                <w:webHidden/>
              </w:rPr>
              <w:fldChar w:fldCharType="separate"/>
            </w:r>
            <w:r w:rsidR="00293F06">
              <w:rPr>
                <w:noProof/>
                <w:webHidden/>
              </w:rPr>
              <w:t>124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4" w:history="1">
            <w:r w:rsidR="00293F06" w:rsidRPr="00B86939">
              <w:rPr>
                <w:rStyle w:val="a8"/>
                <w:noProof/>
              </w:rPr>
              <w:t>7.2.5 Общие затраты</w:t>
            </w:r>
            <w:r w:rsidR="00293F06">
              <w:rPr>
                <w:noProof/>
                <w:webHidden/>
              </w:rPr>
              <w:tab/>
            </w:r>
            <w:r w:rsidR="00293F06">
              <w:rPr>
                <w:noProof/>
                <w:webHidden/>
              </w:rPr>
              <w:fldChar w:fldCharType="begin"/>
            </w:r>
            <w:r w:rsidR="00293F06">
              <w:rPr>
                <w:noProof/>
                <w:webHidden/>
              </w:rPr>
              <w:instrText xml:space="preserve"> PAGEREF _Toc388912194 \h </w:instrText>
            </w:r>
            <w:r w:rsidR="00293F06">
              <w:rPr>
                <w:noProof/>
                <w:webHidden/>
              </w:rPr>
            </w:r>
            <w:r w:rsidR="00293F06">
              <w:rPr>
                <w:noProof/>
                <w:webHidden/>
              </w:rPr>
              <w:fldChar w:fldCharType="separate"/>
            </w:r>
            <w:r w:rsidR="00293F06">
              <w:rPr>
                <w:noProof/>
                <w:webHidden/>
              </w:rPr>
              <w:t>124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5" w:history="1">
            <w:r w:rsidR="00293F06" w:rsidRPr="00B86939">
              <w:rPr>
                <w:rStyle w:val="a8"/>
                <w:noProof/>
              </w:rPr>
              <w:t>7.2.6 Расчет цены для научно-исследовательской работы</w:t>
            </w:r>
            <w:r w:rsidR="00293F06">
              <w:rPr>
                <w:noProof/>
                <w:webHidden/>
              </w:rPr>
              <w:tab/>
            </w:r>
            <w:r w:rsidR="00293F06">
              <w:rPr>
                <w:noProof/>
                <w:webHidden/>
              </w:rPr>
              <w:fldChar w:fldCharType="begin"/>
            </w:r>
            <w:r w:rsidR="00293F06">
              <w:rPr>
                <w:noProof/>
                <w:webHidden/>
              </w:rPr>
              <w:instrText xml:space="preserve"> PAGEREF _Toc388912195 \h </w:instrText>
            </w:r>
            <w:r w:rsidR="00293F06">
              <w:rPr>
                <w:noProof/>
                <w:webHidden/>
              </w:rPr>
            </w:r>
            <w:r w:rsidR="00293F06">
              <w:rPr>
                <w:noProof/>
                <w:webHidden/>
              </w:rPr>
              <w:fldChar w:fldCharType="separate"/>
            </w:r>
            <w:r w:rsidR="00293F06">
              <w:rPr>
                <w:noProof/>
                <w:webHidden/>
              </w:rPr>
              <w:t>125</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96" w:history="1">
            <w:r w:rsidR="00293F06" w:rsidRPr="00B86939">
              <w:rPr>
                <w:rStyle w:val="a8"/>
                <w:noProof/>
              </w:rPr>
              <w:t>7.3 Расчет и выводы по эффективности предложений</w:t>
            </w:r>
            <w:r w:rsidR="00293F06">
              <w:rPr>
                <w:noProof/>
                <w:webHidden/>
              </w:rPr>
              <w:tab/>
            </w:r>
            <w:r w:rsidR="00293F06">
              <w:rPr>
                <w:noProof/>
                <w:webHidden/>
              </w:rPr>
              <w:fldChar w:fldCharType="begin"/>
            </w:r>
            <w:r w:rsidR="00293F06">
              <w:rPr>
                <w:noProof/>
                <w:webHidden/>
              </w:rPr>
              <w:instrText xml:space="preserve"> PAGEREF _Toc388912196 \h </w:instrText>
            </w:r>
            <w:r w:rsidR="00293F06">
              <w:rPr>
                <w:noProof/>
                <w:webHidden/>
              </w:rPr>
            </w:r>
            <w:r w:rsidR="00293F06">
              <w:rPr>
                <w:noProof/>
                <w:webHidden/>
              </w:rPr>
              <w:fldChar w:fldCharType="separate"/>
            </w:r>
            <w:r w:rsidR="00293F06">
              <w:rPr>
                <w:noProof/>
                <w:webHidden/>
              </w:rPr>
              <w:t>126</w:t>
            </w:r>
            <w:r w:rsidR="00293F06">
              <w:rPr>
                <w:noProof/>
                <w:webHidden/>
              </w:rPr>
              <w:fldChar w:fldCharType="end"/>
            </w:r>
          </w:hyperlink>
        </w:p>
        <w:p w:rsidR="00293F06" w:rsidRDefault="00EC7757">
          <w:pPr>
            <w:pStyle w:val="11"/>
            <w:rPr>
              <w:rFonts w:asciiTheme="minorHAnsi" w:hAnsiTheme="minorHAnsi"/>
              <w:noProof/>
              <w:sz w:val="22"/>
            </w:rPr>
          </w:pPr>
          <w:hyperlink w:anchor="_Toc388912197" w:history="1">
            <w:r w:rsidR="00293F06" w:rsidRPr="00B86939">
              <w:rPr>
                <w:rStyle w:val="a8"/>
                <w:noProof/>
              </w:rPr>
              <w:t>8 Безопасность и экологичность проекта</w:t>
            </w:r>
            <w:r w:rsidR="00293F06">
              <w:rPr>
                <w:noProof/>
                <w:webHidden/>
              </w:rPr>
              <w:tab/>
            </w:r>
            <w:r w:rsidR="00293F06">
              <w:rPr>
                <w:noProof/>
                <w:webHidden/>
              </w:rPr>
              <w:fldChar w:fldCharType="begin"/>
            </w:r>
            <w:r w:rsidR="00293F06">
              <w:rPr>
                <w:noProof/>
                <w:webHidden/>
              </w:rPr>
              <w:instrText xml:space="preserve"> PAGEREF _Toc388912197 \h </w:instrText>
            </w:r>
            <w:r w:rsidR="00293F06">
              <w:rPr>
                <w:noProof/>
                <w:webHidden/>
              </w:rPr>
            </w:r>
            <w:r w:rsidR="00293F06">
              <w:rPr>
                <w:noProof/>
                <w:webHidden/>
              </w:rPr>
              <w:fldChar w:fldCharType="separate"/>
            </w:r>
            <w:r w:rsidR="00293F06">
              <w:rPr>
                <w:noProof/>
                <w:webHidden/>
              </w:rPr>
              <w:t>128</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198" w:history="1">
            <w:r w:rsidR="00293F06" w:rsidRPr="00B86939">
              <w:rPr>
                <w:rStyle w:val="a8"/>
                <w:noProof/>
              </w:rPr>
              <w:t xml:space="preserve">8.1 Анализ </w:t>
            </w:r>
            <w:r w:rsidR="00293F06">
              <w:rPr>
                <w:rStyle w:val="a8"/>
                <w:noProof/>
              </w:rPr>
              <w:t xml:space="preserve"> </w:t>
            </w:r>
            <w:r w:rsidR="00293F06" w:rsidRPr="00B86939">
              <w:rPr>
                <w:rStyle w:val="a8"/>
                <w:noProof/>
              </w:rPr>
              <w:t>опасных</w:t>
            </w:r>
            <w:r w:rsidR="00293F06">
              <w:rPr>
                <w:rStyle w:val="a8"/>
                <w:noProof/>
              </w:rPr>
              <w:t xml:space="preserve"> </w:t>
            </w:r>
            <w:r w:rsidR="00293F06" w:rsidRPr="00B86939">
              <w:rPr>
                <w:rStyle w:val="a8"/>
                <w:noProof/>
              </w:rPr>
              <w:t xml:space="preserve"> и </w:t>
            </w:r>
            <w:r w:rsidR="00293F06">
              <w:rPr>
                <w:rStyle w:val="a8"/>
                <w:noProof/>
              </w:rPr>
              <w:t xml:space="preserve"> </w:t>
            </w:r>
            <w:r w:rsidR="00293F06" w:rsidRPr="00B86939">
              <w:rPr>
                <w:rStyle w:val="a8"/>
                <w:noProof/>
              </w:rPr>
              <w:t xml:space="preserve">вредных </w:t>
            </w:r>
            <w:r w:rsidR="00293F06">
              <w:rPr>
                <w:rStyle w:val="a8"/>
                <w:noProof/>
              </w:rPr>
              <w:t xml:space="preserve"> </w:t>
            </w:r>
            <w:r w:rsidR="00293F06" w:rsidRPr="00B86939">
              <w:rPr>
                <w:rStyle w:val="a8"/>
                <w:noProof/>
              </w:rPr>
              <w:t>факторов</w:t>
            </w:r>
            <w:r w:rsidR="00293F06">
              <w:rPr>
                <w:rStyle w:val="a8"/>
                <w:noProof/>
              </w:rPr>
              <w:t xml:space="preserve"> </w:t>
            </w:r>
            <w:r w:rsidR="00293F06" w:rsidRPr="00B86939">
              <w:rPr>
                <w:rStyle w:val="a8"/>
                <w:noProof/>
              </w:rPr>
              <w:t xml:space="preserve"> на </w:t>
            </w:r>
            <w:r w:rsidR="00293F06">
              <w:rPr>
                <w:rStyle w:val="a8"/>
                <w:noProof/>
              </w:rPr>
              <w:t xml:space="preserve"> </w:t>
            </w:r>
            <w:r w:rsidR="00293F06" w:rsidRPr="00B86939">
              <w:rPr>
                <w:rStyle w:val="a8"/>
                <w:noProof/>
              </w:rPr>
              <w:t xml:space="preserve">рабочем </w:t>
            </w:r>
            <w:r w:rsidR="00293F06">
              <w:rPr>
                <w:rStyle w:val="a8"/>
                <w:noProof/>
              </w:rPr>
              <w:t xml:space="preserve"> </w:t>
            </w:r>
            <w:r w:rsidR="00293F06" w:rsidRPr="00B86939">
              <w:rPr>
                <w:rStyle w:val="a8"/>
                <w:noProof/>
              </w:rPr>
              <w:t xml:space="preserve">месте </w:t>
            </w:r>
            <w:r w:rsidR="00293F06">
              <w:rPr>
                <w:rStyle w:val="a8"/>
                <w:noProof/>
              </w:rPr>
              <w:t xml:space="preserve"> </w:t>
            </w:r>
            <w:r w:rsidR="00293F06" w:rsidRPr="00B86939">
              <w:rPr>
                <w:rStyle w:val="a8"/>
                <w:noProof/>
              </w:rPr>
              <w:t>пользователя</w:t>
            </w:r>
            <w:r w:rsidR="00293F06">
              <w:rPr>
                <w:noProof/>
                <w:webHidden/>
              </w:rPr>
              <w:tab/>
            </w:r>
            <w:r w:rsidR="00293F06">
              <w:rPr>
                <w:noProof/>
                <w:webHidden/>
              </w:rPr>
              <w:fldChar w:fldCharType="begin"/>
            </w:r>
            <w:r w:rsidR="00293F06">
              <w:rPr>
                <w:noProof/>
                <w:webHidden/>
              </w:rPr>
              <w:instrText xml:space="preserve"> PAGEREF _Toc388912198 \h </w:instrText>
            </w:r>
            <w:r w:rsidR="00293F06">
              <w:rPr>
                <w:noProof/>
                <w:webHidden/>
              </w:rPr>
            </w:r>
            <w:r w:rsidR="00293F06">
              <w:rPr>
                <w:noProof/>
                <w:webHidden/>
              </w:rPr>
              <w:fldChar w:fldCharType="separate"/>
            </w:r>
            <w:r w:rsidR="00293F06">
              <w:rPr>
                <w:noProof/>
                <w:webHidden/>
              </w:rPr>
              <w:t>129</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199" w:history="1">
            <w:r w:rsidR="00293F06" w:rsidRPr="00B86939">
              <w:rPr>
                <w:rStyle w:val="a8"/>
                <w:noProof/>
              </w:rPr>
              <w:t>8.1.1 Параметры микроклимата</w:t>
            </w:r>
            <w:r w:rsidR="00293F06">
              <w:rPr>
                <w:noProof/>
                <w:webHidden/>
              </w:rPr>
              <w:tab/>
            </w:r>
            <w:r w:rsidR="00293F06">
              <w:rPr>
                <w:noProof/>
                <w:webHidden/>
              </w:rPr>
              <w:fldChar w:fldCharType="begin"/>
            </w:r>
            <w:r w:rsidR="00293F06">
              <w:rPr>
                <w:noProof/>
                <w:webHidden/>
              </w:rPr>
              <w:instrText xml:space="preserve"> PAGEREF _Toc388912199 \h </w:instrText>
            </w:r>
            <w:r w:rsidR="00293F06">
              <w:rPr>
                <w:noProof/>
                <w:webHidden/>
              </w:rPr>
            </w:r>
            <w:r w:rsidR="00293F06">
              <w:rPr>
                <w:noProof/>
                <w:webHidden/>
              </w:rPr>
              <w:fldChar w:fldCharType="separate"/>
            </w:r>
            <w:r w:rsidR="00293F06">
              <w:rPr>
                <w:noProof/>
                <w:webHidden/>
              </w:rPr>
              <w:t>130</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200" w:history="1">
            <w:r w:rsidR="00293F06" w:rsidRPr="00B86939">
              <w:rPr>
                <w:rStyle w:val="a8"/>
                <w:noProof/>
              </w:rPr>
              <w:t>8.1.2 Уровень шума</w:t>
            </w:r>
            <w:r w:rsidR="00293F06">
              <w:rPr>
                <w:noProof/>
                <w:webHidden/>
              </w:rPr>
              <w:tab/>
            </w:r>
            <w:r w:rsidR="00293F06">
              <w:rPr>
                <w:noProof/>
                <w:webHidden/>
              </w:rPr>
              <w:fldChar w:fldCharType="begin"/>
            </w:r>
            <w:r w:rsidR="00293F06">
              <w:rPr>
                <w:noProof/>
                <w:webHidden/>
              </w:rPr>
              <w:instrText xml:space="preserve"> PAGEREF _Toc388912200 \h </w:instrText>
            </w:r>
            <w:r w:rsidR="00293F06">
              <w:rPr>
                <w:noProof/>
                <w:webHidden/>
              </w:rPr>
            </w:r>
            <w:r w:rsidR="00293F06">
              <w:rPr>
                <w:noProof/>
                <w:webHidden/>
              </w:rPr>
              <w:fldChar w:fldCharType="separate"/>
            </w:r>
            <w:r w:rsidR="00293F06">
              <w:rPr>
                <w:noProof/>
                <w:webHidden/>
              </w:rPr>
              <w:t>133</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201" w:history="1">
            <w:r w:rsidR="00293F06" w:rsidRPr="00B86939">
              <w:rPr>
                <w:rStyle w:val="a8"/>
                <w:noProof/>
              </w:rPr>
              <w:t>8.1.3 Освещенность</w:t>
            </w:r>
            <w:r w:rsidR="00293F06">
              <w:rPr>
                <w:noProof/>
                <w:webHidden/>
              </w:rPr>
              <w:tab/>
            </w:r>
            <w:r w:rsidR="00293F06">
              <w:rPr>
                <w:noProof/>
                <w:webHidden/>
              </w:rPr>
              <w:fldChar w:fldCharType="begin"/>
            </w:r>
            <w:r w:rsidR="00293F06">
              <w:rPr>
                <w:noProof/>
                <w:webHidden/>
              </w:rPr>
              <w:instrText xml:space="preserve"> PAGEREF _Toc388912201 \h </w:instrText>
            </w:r>
            <w:r w:rsidR="00293F06">
              <w:rPr>
                <w:noProof/>
                <w:webHidden/>
              </w:rPr>
            </w:r>
            <w:r w:rsidR="00293F06">
              <w:rPr>
                <w:noProof/>
                <w:webHidden/>
              </w:rPr>
              <w:fldChar w:fldCharType="separate"/>
            </w:r>
            <w:r w:rsidR="00293F06">
              <w:rPr>
                <w:noProof/>
                <w:webHidden/>
              </w:rPr>
              <w:t>134</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202" w:history="1">
            <w:r w:rsidR="00293F06" w:rsidRPr="00B86939">
              <w:rPr>
                <w:rStyle w:val="a8"/>
                <w:noProof/>
              </w:rPr>
              <w:t>8.1.4 Возможность поражения электрическим током</w:t>
            </w:r>
            <w:r w:rsidR="00293F06">
              <w:rPr>
                <w:noProof/>
                <w:webHidden/>
              </w:rPr>
              <w:tab/>
            </w:r>
            <w:r w:rsidR="00293F06">
              <w:rPr>
                <w:noProof/>
                <w:webHidden/>
              </w:rPr>
              <w:fldChar w:fldCharType="begin"/>
            </w:r>
            <w:r w:rsidR="00293F06">
              <w:rPr>
                <w:noProof/>
                <w:webHidden/>
              </w:rPr>
              <w:instrText xml:space="preserve"> PAGEREF _Toc388912202 \h </w:instrText>
            </w:r>
            <w:r w:rsidR="00293F06">
              <w:rPr>
                <w:noProof/>
                <w:webHidden/>
              </w:rPr>
            </w:r>
            <w:r w:rsidR="00293F06">
              <w:rPr>
                <w:noProof/>
                <w:webHidden/>
              </w:rPr>
              <w:fldChar w:fldCharType="separate"/>
            </w:r>
            <w:r w:rsidR="00293F06">
              <w:rPr>
                <w:noProof/>
                <w:webHidden/>
              </w:rPr>
              <w:t>135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203" w:history="1">
            <w:r w:rsidR="00293F06" w:rsidRPr="00B86939">
              <w:rPr>
                <w:rStyle w:val="a8"/>
                <w:noProof/>
              </w:rPr>
              <w:t>8.1.5 Психофизиологические факторы</w:t>
            </w:r>
            <w:r w:rsidR="00293F06">
              <w:rPr>
                <w:noProof/>
                <w:webHidden/>
              </w:rPr>
              <w:tab/>
            </w:r>
            <w:r w:rsidR="00293F06">
              <w:rPr>
                <w:noProof/>
                <w:webHidden/>
              </w:rPr>
              <w:fldChar w:fldCharType="begin"/>
            </w:r>
            <w:r w:rsidR="00293F06">
              <w:rPr>
                <w:noProof/>
                <w:webHidden/>
              </w:rPr>
              <w:instrText xml:space="preserve"> PAGEREF _Toc388912203 \h </w:instrText>
            </w:r>
            <w:r w:rsidR="00293F06">
              <w:rPr>
                <w:noProof/>
                <w:webHidden/>
              </w:rPr>
            </w:r>
            <w:r w:rsidR="00293F06">
              <w:rPr>
                <w:noProof/>
                <w:webHidden/>
              </w:rPr>
              <w:fldChar w:fldCharType="separate"/>
            </w:r>
            <w:r w:rsidR="00293F06">
              <w:rPr>
                <w:noProof/>
                <w:webHidden/>
              </w:rPr>
              <w:t>138</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04" w:history="1">
            <w:r w:rsidR="00293F06" w:rsidRPr="00B86939">
              <w:rPr>
                <w:rStyle w:val="a8"/>
                <w:noProof/>
              </w:rPr>
              <w:t>8.2 Обеспечение пожарной безопасности на рабочем месте</w:t>
            </w:r>
            <w:r w:rsidR="00293F06">
              <w:rPr>
                <w:noProof/>
                <w:webHidden/>
              </w:rPr>
              <w:tab/>
            </w:r>
            <w:r w:rsidR="00293F06">
              <w:rPr>
                <w:noProof/>
                <w:webHidden/>
              </w:rPr>
              <w:fldChar w:fldCharType="begin"/>
            </w:r>
            <w:r w:rsidR="00293F06">
              <w:rPr>
                <w:noProof/>
                <w:webHidden/>
              </w:rPr>
              <w:instrText xml:space="preserve"> PAGEREF _Toc388912204 \h </w:instrText>
            </w:r>
            <w:r w:rsidR="00293F06">
              <w:rPr>
                <w:noProof/>
                <w:webHidden/>
              </w:rPr>
            </w:r>
            <w:r w:rsidR="00293F06">
              <w:rPr>
                <w:noProof/>
                <w:webHidden/>
              </w:rPr>
              <w:fldChar w:fldCharType="separate"/>
            </w:r>
            <w:r w:rsidR="00293F06">
              <w:rPr>
                <w:noProof/>
                <w:webHidden/>
              </w:rPr>
              <w:t>142</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05" w:history="1">
            <w:r w:rsidR="00293F06" w:rsidRPr="00B86939">
              <w:rPr>
                <w:rStyle w:val="a8"/>
                <w:noProof/>
              </w:rPr>
              <w:t>8.3 Экологичность проекта</w:t>
            </w:r>
            <w:r w:rsidR="00293F06">
              <w:rPr>
                <w:noProof/>
                <w:webHidden/>
              </w:rPr>
              <w:tab/>
            </w:r>
            <w:r w:rsidR="00293F06">
              <w:rPr>
                <w:noProof/>
                <w:webHidden/>
              </w:rPr>
              <w:fldChar w:fldCharType="begin"/>
            </w:r>
            <w:r w:rsidR="00293F06">
              <w:rPr>
                <w:noProof/>
                <w:webHidden/>
              </w:rPr>
              <w:instrText xml:space="preserve"> PAGEREF _Toc388912205 \h </w:instrText>
            </w:r>
            <w:r w:rsidR="00293F06">
              <w:rPr>
                <w:noProof/>
                <w:webHidden/>
              </w:rPr>
            </w:r>
            <w:r w:rsidR="00293F06">
              <w:rPr>
                <w:noProof/>
                <w:webHidden/>
              </w:rPr>
              <w:fldChar w:fldCharType="separate"/>
            </w:r>
            <w:r w:rsidR="00293F06">
              <w:rPr>
                <w:noProof/>
                <w:webHidden/>
              </w:rPr>
              <w:t>147</w:t>
            </w:r>
            <w:r w:rsidR="00293F06">
              <w:rPr>
                <w:noProof/>
                <w:webHidden/>
              </w:rPr>
              <w:fldChar w:fldCharType="end"/>
            </w:r>
          </w:hyperlink>
        </w:p>
        <w:p w:rsidR="00293F06" w:rsidRDefault="00EC7757">
          <w:pPr>
            <w:pStyle w:val="11"/>
            <w:rPr>
              <w:rFonts w:asciiTheme="minorHAnsi" w:hAnsiTheme="minorHAnsi"/>
              <w:noProof/>
              <w:sz w:val="22"/>
            </w:rPr>
          </w:pPr>
          <w:hyperlink w:anchor="_Toc388912206" w:history="1">
            <w:r w:rsidR="00293F06" w:rsidRPr="00B86939">
              <w:rPr>
                <w:rStyle w:val="a8"/>
                <w:noProof/>
              </w:rPr>
              <w:t>Заключение</w:t>
            </w:r>
            <w:r w:rsidR="00293F06">
              <w:rPr>
                <w:noProof/>
                <w:webHidden/>
              </w:rPr>
              <w:tab/>
            </w:r>
            <w:r w:rsidR="00293F06">
              <w:rPr>
                <w:noProof/>
                <w:webHidden/>
              </w:rPr>
              <w:fldChar w:fldCharType="begin"/>
            </w:r>
            <w:r w:rsidR="00293F06">
              <w:rPr>
                <w:noProof/>
                <w:webHidden/>
              </w:rPr>
              <w:instrText xml:space="preserve"> PAGEREF _Toc388912206 \h </w:instrText>
            </w:r>
            <w:r w:rsidR="00293F06">
              <w:rPr>
                <w:noProof/>
                <w:webHidden/>
              </w:rPr>
            </w:r>
            <w:r w:rsidR="00293F06">
              <w:rPr>
                <w:noProof/>
                <w:webHidden/>
              </w:rPr>
              <w:fldChar w:fldCharType="separate"/>
            </w:r>
            <w:r w:rsidR="00293F06">
              <w:rPr>
                <w:noProof/>
                <w:webHidden/>
              </w:rPr>
              <w:t>148</w:t>
            </w:r>
            <w:r w:rsidR="00293F06">
              <w:rPr>
                <w:noProof/>
                <w:webHidden/>
              </w:rPr>
              <w:fldChar w:fldCharType="end"/>
            </w:r>
          </w:hyperlink>
        </w:p>
        <w:p w:rsidR="00293F06" w:rsidRDefault="00EC7757">
          <w:pPr>
            <w:pStyle w:val="11"/>
            <w:rPr>
              <w:rFonts w:asciiTheme="minorHAnsi" w:hAnsiTheme="minorHAnsi"/>
              <w:noProof/>
              <w:sz w:val="22"/>
            </w:rPr>
          </w:pPr>
          <w:hyperlink w:anchor="_Toc388912207" w:history="1">
            <w:r w:rsidR="00293F06" w:rsidRPr="00B86939">
              <w:rPr>
                <w:rStyle w:val="a8"/>
                <w:noProof/>
              </w:rPr>
              <w:t>Список использованных источников</w:t>
            </w:r>
            <w:r w:rsidR="00293F06">
              <w:rPr>
                <w:noProof/>
                <w:webHidden/>
              </w:rPr>
              <w:tab/>
            </w:r>
            <w:r w:rsidR="00293F06">
              <w:rPr>
                <w:noProof/>
                <w:webHidden/>
              </w:rPr>
              <w:fldChar w:fldCharType="begin"/>
            </w:r>
            <w:r w:rsidR="00293F06">
              <w:rPr>
                <w:noProof/>
                <w:webHidden/>
              </w:rPr>
              <w:instrText xml:space="preserve"> PAGEREF _Toc388912207 \h </w:instrText>
            </w:r>
            <w:r w:rsidR="00293F06">
              <w:rPr>
                <w:noProof/>
                <w:webHidden/>
              </w:rPr>
            </w:r>
            <w:r w:rsidR="00293F06">
              <w:rPr>
                <w:noProof/>
                <w:webHidden/>
              </w:rPr>
              <w:fldChar w:fldCharType="separate"/>
            </w:r>
            <w:r w:rsidR="00293F06">
              <w:rPr>
                <w:noProof/>
                <w:webHidden/>
              </w:rPr>
              <w:t>150</w:t>
            </w:r>
            <w:r w:rsidR="00293F06">
              <w:rPr>
                <w:noProof/>
                <w:webHidden/>
              </w:rPr>
              <w:fldChar w:fldCharType="end"/>
            </w:r>
          </w:hyperlink>
        </w:p>
        <w:p w:rsidR="00293F06" w:rsidRDefault="00EC7757">
          <w:pPr>
            <w:pStyle w:val="11"/>
            <w:rPr>
              <w:rFonts w:asciiTheme="minorHAnsi" w:hAnsiTheme="minorHAnsi"/>
              <w:noProof/>
              <w:sz w:val="22"/>
            </w:rPr>
          </w:pPr>
          <w:hyperlink w:anchor="_Toc388912208" w:history="1">
            <w:r w:rsidR="00293F06" w:rsidRPr="00B86939">
              <w:rPr>
                <w:rStyle w:val="a8"/>
                <w:noProof/>
              </w:rPr>
              <w:t>Приложение</w:t>
            </w:r>
            <w:r w:rsidR="00293F06">
              <w:rPr>
                <w:noProof/>
                <w:webHidden/>
              </w:rPr>
              <w:tab/>
            </w:r>
            <w:r w:rsidR="00293F06">
              <w:rPr>
                <w:noProof/>
                <w:webHidden/>
              </w:rPr>
              <w:fldChar w:fldCharType="begin"/>
            </w:r>
            <w:r w:rsidR="00293F06">
              <w:rPr>
                <w:noProof/>
                <w:webHidden/>
              </w:rPr>
              <w:instrText xml:space="preserve"> PAGEREF _Toc388912208 \h </w:instrText>
            </w:r>
            <w:r w:rsidR="00293F06">
              <w:rPr>
                <w:noProof/>
                <w:webHidden/>
              </w:rPr>
            </w:r>
            <w:r w:rsidR="00293F06">
              <w:rPr>
                <w:noProof/>
                <w:webHidden/>
              </w:rPr>
              <w:fldChar w:fldCharType="separate"/>
            </w:r>
            <w:r w:rsidR="00293F06">
              <w:rPr>
                <w:noProof/>
                <w:webHidden/>
              </w:rPr>
              <w:t>152</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09" w:history="1">
            <w:r w:rsidR="00293F06" w:rsidRPr="00B86939">
              <w:rPr>
                <w:rStyle w:val="a8"/>
                <w:noProof/>
              </w:rPr>
              <w:t>Скрипт создания БД</w:t>
            </w:r>
            <w:r w:rsidR="00293F06">
              <w:rPr>
                <w:noProof/>
                <w:webHidden/>
              </w:rPr>
              <w:tab/>
            </w:r>
            <w:r w:rsidR="00293F06">
              <w:rPr>
                <w:noProof/>
                <w:webHidden/>
              </w:rPr>
              <w:fldChar w:fldCharType="begin"/>
            </w:r>
            <w:r w:rsidR="00293F06">
              <w:rPr>
                <w:noProof/>
                <w:webHidden/>
              </w:rPr>
              <w:instrText xml:space="preserve"> PAGEREF _Toc388912209 \h </w:instrText>
            </w:r>
            <w:r w:rsidR="00293F06">
              <w:rPr>
                <w:noProof/>
                <w:webHidden/>
              </w:rPr>
            </w:r>
            <w:r w:rsidR="00293F06">
              <w:rPr>
                <w:noProof/>
                <w:webHidden/>
              </w:rPr>
              <w:fldChar w:fldCharType="separate"/>
            </w:r>
            <w:r w:rsidR="00293F06">
              <w:rPr>
                <w:noProof/>
                <w:webHidden/>
              </w:rPr>
              <w:t>152</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10" w:history="1">
            <w:r w:rsidR="00293F06" w:rsidRPr="00B86939">
              <w:rPr>
                <w:rStyle w:val="a8"/>
                <w:noProof/>
              </w:rPr>
              <w:t>Фрагменты исходных текстов модуля</w:t>
            </w:r>
            <w:r w:rsidR="00293F06">
              <w:rPr>
                <w:noProof/>
                <w:webHidden/>
              </w:rPr>
              <w:tab/>
            </w:r>
            <w:r w:rsidR="00293F06">
              <w:rPr>
                <w:noProof/>
                <w:webHidden/>
              </w:rPr>
              <w:fldChar w:fldCharType="begin"/>
            </w:r>
            <w:r w:rsidR="00293F06">
              <w:rPr>
                <w:noProof/>
                <w:webHidden/>
              </w:rPr>
              <w:instrText xml:space="preserve"> PAGEREF _Toc388912210 \h </w:instrText>
            </w:r>
            <w:r w:rsidR="00293F06">
              <w:rPr>
                <w:noProof/>
                <w:webHidden/>
              </w:rPr>
            </w:r>
            <w:r w:rsidR="00293F06">
              <w:rPr>
                <w:noProof/>
                <w:webHidden/>
              </w:rPr>
              <w:fldChar w:fldCharType="separate"/>
            </w:r>
            <w:r w:rsidR="00293F06">
              <w:rPr>
                <w:noProof/>
                <w:webHidden/>
              </w:rPr>
              <w:t>175</w:t>
            </w:r>
            <w:r w:rsidR="00293F06">
              <w:rPr>
                <w:noProof/>
                <w:webHidden/>
              </w:rPr>
              <w:fldChar w:fldCharType="end"/>
            </w:r>
          </w:hyperlink>
        </w:p>
        <w:p w:rsidR="00293F06" w:rsidRDefault="00EC7757">
          <w:pPr>
            <w:pStyle w:val="31"/>
            <w:tabs>
              <w:tab w:val="right" w:leader="dot" w:pos="9345"/>
            </w:tabs>
            <w:rPr>
              <w:rFonts w:asciiTheme="minorHAnsi" w:hAnsiTheme="minorHAnsi"/>
              <w:noProof/>
              <w:sz w:val="22"/>
            </w:rPr>
          </w:pPr>
          <w:hyperlink w:anchor="_Toc388912211" w:history="1">
            <w:r w:rsidR="00293F06" w:rsidRPr="00B86939">
              <w:rPr>
                <w:rStyle w:val="a8"/>
                <w:noProof/>
              </w:rPr>
              <w:t>Листинг основных хранимых процедур</w:t>
            </w:r>
            <w:r w:rsidR="00293F06">
              <w:rPr>
                <w:noProof/>
                <w:webHidden/>
              </w:rPr>
              <w:tab/>
            </w:r>
            <w:r w:rsidR="00293F06">
              <w:rPr>
                <w:noProof/>
                <w:webHidden/>
              </w:rPr>
              <w:fldChar w:fldCharType="begin"/>
            </w:r>
            <w:r w:rsidR="00293F06">
              <w:rPr>
                <w:noProof/>
                <w:webHidden/>
              </w:rPr>
              <w:instrText xml:space="preserve"> PAGEREF _Toc388912211 \h </w:instrText>
            </w:r>
            <w:r w:rsidR="00293F06">
              <w:rPr>
                <w:noProof/>
                <w:webHidden/>
              </w:rPr>
            </w:r>
            <w:r w:rsidR="00293F06">
              <w:rPr>
                <w:noProof/>
                <w:webHidden/>
              </w:rPr>
              <w:fldChar w:fldCharType="separate"/>
            </w:r>
            <w:r w:rsidR="00293F06">
              <w:rPr>
                <w:noProof/>
                <w:webHidden/>
              </w:rPr>
              <w:t>175</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12" w:history="1">
            <w:r w:rsidR="00293F06" w:rsidRPr="00B86939">
              <w:rPr>
                <w:rStyle w:val="a8"/>
                <w:noProof/>
              </w:rPr>
              <w:t>Диаграммы классов компонентов пользовательского интерфейса</w:t>
            </w:r>
            <w:r w:rsidR="00293F06">
              <w:rPr>
                <w:noProof/>
                <w:webHidden/>
              </w:rPr>
              <w:tab/>
            </w:r>
            <w:r w:rsidR="00293F06">
              <w:rPr>
                <w:noProof/>
                <w:webHidden/>
              </w:rPr>
              <w:fldChar w:fldCharType="begin"/>
            </w:r>
            <w:r w:rsidR="00293F06">
              <w:rPr>
                <w:noProof/>
                <w:webHidden/>
              </w:rPr>
              <w:instrText xml:space="preserve"> PAGEREF _Toc388912212 \h </w:instrText>
            </w:r>
            <w:r w:rsidR="00293F06">
              <w:rPr>
                <w:noProof/>
                <w:webHidden/>
              </w:rPr>
            </w:r>
            <w:r w:rsidR="00293F06">
              <w:rPr>
                <w:noProof/>
                <w:webHidden/>
              </w:rPr>
              <w:fldChar w:fldCharType="separate"/>
            </w:r>
            <w:r w:rsidR="00293F06">
              <w:rPr>
                <w:noProof/>
                <w:webHidden/>
              </w:rPr>
              <w:t>184</w:t>
            </w:r>
            <w:r w:rsidR="00293F06">
              <w:rPr>
                <w:noProof/>
                <w:webHidden/>
              </w:rPr>
              <w:fldChar w:fldCharType="end"/>
            </w:r>
          </w:hyperlink>
        </w:p>
        <w:p w:rsidR="00293F06" w:rsidRDefault="00EC7757">
          <w:pPr>
            <w:pStyle w:val="21"/>
            <w:tabs>
              <w:tab w:val="right" w:leader="dot" w:pos="9345"/>
            </w:tabs>
            <w:rPr>
              <w:rFonts w:asciiTheme="minorHAnsi" w:hAnsiTheme="minorHAnsi"/>
              <w:noProof/>
              <w:sz w:val="22"/>
            </w:rPr>
          </w:pPr>
          <w:hyperlink w:anchor="_Toc388912213" w:history="1">
            <w:r w:rsidR="00293F06" w:rsidRPr="00B86939">
              <w:rPr>
                <w:rStyle w:val="a8"/>
                <w:noProof/>
                <w:lang w:val="en-US"/>
              </w:rPr>
              <w:t>RDLC</w:t>
            </w:r>
            <w:r w:rsidR="00293F06" w:rsidRPr="00B86939">
              <w:rPr>
                <w:rStyle w:val="a8"/>
                <w:noProof/>
              </w:rPr>
              <w:t>-шаблоны отчетов</w:t>
            </w:r>
            <w:r w:rsidR="00293F06">
              <w:rPr>
                <w:noProof/>
                <w:webHidden/>
              </w:rPr>
              <w:tab/>
            </w:r>
            <w:r w:rsidR="00293F06">
              <w:rPr>
                <w:noProof/>
                <w:webHidden/>
              </w:rPr>
              <w:fldChar w:fldCharType="begin"/>
            </w:r>
            <w:r w:rsidR="00293F06">
              <w:rPr>
                <w:noProof/>
                <w:webHidden/>
              </w:rPr>
              <w:instrText xml:space="preserve"> PAGEREF _Toc388912213 \h </w:instrText>
            </w:r>
            <w:r w:rsidR="00293F06">
              <w:rPr>
                <w:noProof/>
                <w:webHidden/>
              </w:rPr>
            </w:r>
            <w:r w:rsidR="00293F06">
              <w:rPr>
                <w:noProof/>
                <w:webHidden/>
              </w:rPr>
              <w:fldChar w:fldCharType="separate"/>
            </w:r>
            <w:r w:rsidR="00293F06">
              <w:rPr>
                <w:noProof/>
                <w:webHidden/>
              </w:rPr>
              <w:t>186</w:t>
            </w:r>
            <w:r w:rsidR="00293F06">
              <w:rPr>
                <w:noProof/>
                <w:webHidden/>
              </w:rPr>
              <w:fldChar w:fldCharType="end"/>
            </w:r>
          </w:hyperlink>
        </w:p>
        <w:p w:rsidR="00F817AA" w:rsidRDefault="00AC2F42">
          <w:r>
            <w:fldChar w:fldCharType="end"/>
          </w:r>
        </w:p>
      </w:sdtContent>
    </w:sdt>
    <w:p w:rsidR="006A4A78" w:rsidRDefault="006A4A78">
      <w:pPr>
        <w:spacing w:after="200" w:line="276" w:lineRule="auto"/>
        <w:jc w:val="left"/>
        <w:rPr>
          <w:rFonts w:ascii="Arial" w:eastAsiaTheme="majorEastAsia" w:hAnsi="Arial" w:cstheme="majorBidi"/>
          <w:b/>
          <w:bCs/>
          <w:sz w:val="32"/>
          <w:szCs w:val="28"/>
        </w:rPr>
      </w:pPr>
      <w:bookmarkStart w:id="0" w:name="_Toc382517808"/>
      <w:r>
        <w:br w:type="page"/>
      </w:r>
    </w:p>
    <w:p w:rsidR="00A27C8A" w:rsidRDefault="00A27C8A" w:rsidP="00A27C8A">
      <w:pPr>
        <w:pStyle w:val="1"/>
      </w:pPr>
      <w:bookmarkStart w:id="1" w:name="_Toc388912128"/>
      <w:r>
        <w:lastRenderedPageBreak/>
        <w:t>Введение</w:t>
      </w:r>
      <w:bookmarkEnd w:id="0"/>
      <w:bookmarkEnd w:id="1"/>
    </w:p>
    <w:p w:rsidR="004207B8" w:rsidRPr="000E79C0" w:rsidRDefault="004207B8" w:rsidP="00C813D6">
      <w:pPr>
        <w:ind w:firstLine="567"/>
      </w:pPr>
      <w:r w:rsidRPr="002005E3">
        <w:t xml:space="preserve">В настоящее время многие </w:t>
      </w:r>
      <w:r w:rsidR="005D55C4">
        <w:t xml:space="preserve">организации, занимающиеся финансовой деятельностью, стремятся </w:t>
      </w:r>
      <w:r w:rsidR="008D4EA1">
        <w:t xml:space="preserve">пустить имеющийся капитал в оборот для получения дополнительной </w:t>
      </w:r>
      <w:r w:rsidR="00A30D77">
        <w:t>прибыли. Возможными</w:t>
      </w:r>
      <w:r w:rsidR="008D4EA1">
        <w:t xml:space="preserve"> вариантами здесь являются </w:t>
      </w:r>
      <w:r w:rsidRPr="002005E3">
        <w:t>как инвести</w:t>
      </w:r>
      <w:r w:rsidR="008D4EA1">
        <w:t>ции</w:t>
      </w:r>
      <w:r w:rsidRPr="002005E3">
        <w:t xml:space="preserve"> в различные виды деятельности, так и приобретение </w:t>
      </w:r>
      <w:r w:rsidR="007C6371">
        <w:t xml:space="preserve">и/или торговля </w:t>
      </w:r>
      <w:r w:rsidRPr="002005E3">
        <w:t>ценны</w:t>
      </w:r>
      <w:r w:rsidR="007C6371">
        <w:t>ми</w:t>
      </w:r>
      <w:r w:rsidRPr="002005E3">
        <w:t xml:space="preserve"> бумаг</w:t>
      </w:r>
      <w:r w:rsidR="007C6371">
        <w:t>ами</w:t>
      </w:r>
      <w:r w:rsidRPr="002005E3">
        <w:t xml:space="preserve">. При осуществлении инвестирования в ценные бумаги инвестор преследует достижение ряда целей: надежность, доходность, рост и ликвидность вложений. </w:t>
      </w:r>
      <w:r w:rsidR="008D4EA1">
        <w:t>К</w:t>
      </w:r>
      <w:r w:rsidRPr="002005E3">
        <w:t>роме стандартных целей</w:t>
      </w:r>
      <w:r w:rsidR="008D4EA1">
        <w:t>,</w:t>
      </w:r>
      <w:r w:rsidRPr="002005E3">
        <w:t xml:space="preserve"> у инвестора могут возникнуть и специфические цели инвестирования, например, обеспечение доступа к каким-либо видам ресурсов, достижение пол</w:t>
      </w:r>
      <w:r w:rsidR="008D4EA1">
        <w:t>ного контроля над предприятием и т.п.</w:t>
      </w:r>
      <w:r w:rsidR="008C3492">
        <w:t xml:space="preserve"> </w:t>
      </w:r>
      <w:r w:rsidR="00343F06">
        <w:t>Организации могут вести торговлю ценными бумагами</w:t>
      </w:r>
      <w:r w:rsidR="00B03F1B">
        <w:t xml:space="preserve"> </w:t>
      </w:r>
      <w:r w:rsidR="00343F06">
        <w:t>для своих клиентов. выступая при этом посредни</w:t>
      </w:r>
      <w:r w:rsidR="00870F50">
        <w:t>к</w:t>
      </w:r>
      <w:r w:rsidR="00343F06">
        <w:t>ами — брокерами. Доходом в брокерской деятельности является комиссия</w:t>
      </w:r>
      <w:r w:rsidR="00F70FAF">
        <w:t>,</w:t>
      </w:r>
      <w:r w:rsidR="00343F06">
        <w:t xml:space="preserve"> взимаемая с клиентов за проведенные операции. Однако более крупные финансовые организации, обладающие солидным собственным капиталом</w:t>
      </w:r>
      <w:r w:rsidR="00F70FAF">
        <w:t xml:space="preserve"> — например, банки — могут торговать бумагами </w:t>
      </w:r>
      <w:r w:rsidR="00343F06">
        <w:t>в своих собственных интересах</w:t>
      </w:r>
      <w:r w:rsidR="00B76596">
        <w:t>, выставляя публичные котировки на ценные бумаги</w:t>
      </w:r>
      <w:r w:rsidR="00343F06">
        <w:t>; в это</w:t>
      </w:r>
      <w:r w:rsidR="00F70FAF">
        <w:t>м</w:t>
      </w:r>
      <w:r w:rsidR="00343F06">
        <w:t xml:space="preserve"> случае </w:t>
      </w:r>
      <w:r w:rsidR="00F70FAF">
        <w:t>речь идет о дилерской деятельности.</w:t>
      </w:r>
      <w:r w:rsidR="00B03F1B">
        <w:t xml:space="preserve"> </w:t>
      </w:r>
      <w:r w:rsidR="00F70FAF">
        <w:t xml:space="preserve">Дилеры </w:t>
      </w:r>
      <w:r w:rsidR="000E79C0">
        <w:t xml:space="preserve">получают прибыль, как правило, за счет спекулятивных операций, т.е. </w:t>
      </w:r>
      <w:r w:rsidR="000E79C0" w:rsidRPr="000E79C0">
        <w:t>за сч</w:t>
      </w:r>
      <w:r w:rsidR="000E79C0">
        <w:t>е</w:t>
      </w:r>
      <w:r w:rsidR="000E79C0" w:rsidRPr="000E79C0">
        <w:t>т разницы между ценами покупки и продажи</w:t>
      </w:r>
      <w:r w:rsidR="000E79C0">
        <w:t>.</w:t>
      </w:r>
    </w:p>
    <w:p w:rsidR="004207B8" w:rsidRPr="002005E3" w:rsidRDefault="004207B8" w:rsidP="00C813D6">
      <w:pPr>
        <w:ind w:firstLine="567"/>
        <w:rPr>
          <w:rFonts w:cs="Times New Roman"/>
        </w:rPr>
      </w:pPr>
      <w:r w:rsidRPr="00757FAB">
        <w:rPr>
          <w:rFonts w:cs="Times New Roman"/>
          <w:b/>
        </w:rPr>
        <w:t>Целью данного</w:t>
      </w:r>
      <w:r w:rsidRPr="002005E3">
        <w:rPr>
          <w:rFonts w:cs="Times New Roman"/>
        </w:rPr>
        <w:t xml:space="preserve"> </w:t>
      </w:r>
      <w:r w:rsidRPr="00757FAB">
        <w:rPr>
          <w:rFonts w:cs="Times New Roman"/>
          <w:b/>
        </w:rPr>
        <w:t>дипломного проекта</w:t>
      </w:r>
      <w:r w:rsidRPr="002005E3">
        <w:rPr>
          <w:rFonts w:cs="Times New Roman"/>
        </w:rPr>
        <w:t xml:space="preserve"> является доработка </w:t>
      </w:r>
      <w:r w:rsidR="00C262FE">
        <w:rPr>
          <w:rFonts w:cs="Times New Roman"/>
        </w:rPr>
        <w:t xml:space="preserve">банковской </w:t>
      </w:r>
      <w:r w:rsidRPr="002005E3">
        <w:rPr>
          <w:rFonts w:cs="Times New Roman"/>
        </w:rPr>
        <w:t xml:space="preserve">автоматизированной системы </w:t>
      </w:r>
      <w:r w:rsidR="00C262FE">
        <w:rPr>
          <w:rFonts w:cs="Times New Roman"/>
        </w:rPr>
        <w:t>учета операций с ценными</w:t>
      </w:r>
      <w:r w:rsidR="00EF7CEF">
        <w:rPr>
          <w:rFonts w:cs="Times New Roman"/>
        </w:rPr>
        <w:t xml:space="preserve"> бумагами</w:t>
      </w:r>
      <w:r w:rsidRPr="002005E3">
        <w:rPr>
          <w:rFonts w:cs="Times New Roman"/>
        </w:rPr>
        <w:t xml:space="preserve">. А именно </w:t>
      </w:r>
      <w:r w:rsidR="00C813D6">
        <w:rPr>
          <w:rFonts w:cs="Times New Roman"/>
        </w:rPr>
        <w:t>—</w:t>
      </w:r>
      <w:r w:rsidR="00B03F1B">
        <w:rPr>
          <w:rFonts w:cs="Times New Roman"/>
        </w:rPr>
        <w:t xml:space="preserve"> </w:t>
      </w:r>
      <w:r w:rsidR="00C262FE">
        <w:rPr>
          <w:rFonts w:cs="Times New Roman"/>
        </w:rPr>
        <w:t xml:space="preserve">разработка модуля, </w:t>
      </w:r>
      <w:r w:rsidRPr="002005E3">
        <w:rPr>
          <w:rFonts w:cs="Times New Roman"/>
        </w:rPr>
        <w:t>добавл</w:t>
      </w:r>
      <w:r w:rsidR="00E61FB6">
        <w:rPr>
          <w:rFonts w:cs="Times New Roman"/>
        </w:rPr>
        <w:t>яющего</w:t>
      </w:r>
      <w:r w:rsidRPr="002005E3">
        <w:rPr>
          <w:rFonts w:cs="Times New Roman"/>
        </w:rPr>
        <w:t xml:space="preserve"> функциональност</w:t>
      </w:r>
      <w:r w:rsidR="00E61FB6">
        <w:rPr>
          <w:rFonts w:cs="Times New Roman"/>
        </w:rPr>
        <w:t>ь</w:t>
      </w:r>
      <w:r w:rsidRPr="002005E3">
        <w:rPr>
          <w:rFonts w:cs="Times New Roman"/>
        </w:rPr>
        <w:t xml:space="preserve"> для </w:t>
      </w:r>
      <w:r w:rsidR="00EF7CEF">
        <w:rPr>
          <w:rFonts w:cs="Times New Roman"/>
        </w:rPr>
        <w:t xml:space="preserve">управления дилерской деятельностью, </w:t>
      </w:r>
      <w:r w:rsidR="00D05DA2">
        <w:rPr>
          <w:rFonts w:cs="Times New Roman"/>
        </w:rPr>
        <w:t>осуществляемой</w:t>
      </w:r>
      <w:r w:rsidR="00EF7CEF">
        <w:rPr>
          <w:rFonts w:cs="Times New Roman"/>
        </w:rPr>
        <w:t xml:space="preserve"> банком. Таким образом, </w:t>
      </w:r>
      <w:r w:rsidR="00757FAB" w:rsidRPr="00757FAB">
        <w:rPr>
          <w:rFonts w:cs="Times New Roman"/>
          <w:b/>
        </w:rPr>
        <w:t xml:space="preserve">практическая ценность </w:t>
      </w:r>
      <w:r w:rsidR="004B0351">
        <w:rPr>
          <w:rFonts w:cs="Times New Roman"/>
          <w:b/>
        </w:rPr>
        <w:t xml:space="preserve">разрабатываемого </w:t>
      </w:r>
      <w:r w:rsidR="00EF7CEF" w:rsidRPr="00757FAB">
        <w:rPr>
          <w:rFonts w:cs="Times New Roman"/>
          <w:b/>
        </w:rPr>
        <w:t>модул</w:t>
      </w:r>
      <w:r w:rsidR="00757FAB" w:rsidRPr="00757FAB">
        <w:rPr>
          <w:rFonts w:cs="Times New Roman"/>
          <w:b/>
        </w:rPr>
        <w:t>я</w:t>
      </w:r>
      <w:r w:rsidR="00EF7CEF">
        <w:rPr>
          <w:rFonts w:cs="Times New Roman"/>
        </w:rPr>
        <w:t xml:space="preserve"> </w:t>
      </w:r>
      <w:r w:rsidR="00757FAB">
        <w:rPr>
          <w:rFonts w:cs="Times New Roman"/>
        </w:rPr>
        <w:t>заключается в</w:t>
      </w:r>
      <w:r w:rsidR="00EF7CEF">
        <w:rPr>
          <w:rFonts w:cs="Times New Roman"/>
        </w:rPr>
        <w:t xml:space="preserve"> </w:t>
      </w:r>
      <w:r w:rsidR="00757FAB">
        <w:rPr>
          <w:rFonts w:cs="Times New Roman"/>
        </w:rPr>
        <w:t>решении</w:t>
      </w:r>
      <w:r w:rsidRPr="002005E3">
        <w:rPr>
          <w:rFonts w:cs="Times New Roman"/>
        </w:rPr>
        <w:t xml:space="preserve"> следующего перечня задач: </w:t>
      </w:r>
    </w:p>
    <w:p w:rsidR="004207B8" w:rsidRDefault="00E020EE" w:rsidP="001231CF">
      <w:pPr>
        <w:pStyle w:val="ac"/>
        <w:numPr>
          <w:ilvl w:val="0"/>
          <w:numId w:val="5"/>
        </w:numPr>
        <w:ind w:left="1134"/>
        <w:rPr>
          <w:rFonts w:cs="Times New Roman"/>
        </w:rPr>
      </w:pPr>
      <w:r>
        <w:rPr>
          <w:rFonts w:cs="Times New Roman"/>
        </w:rPr>
        <w:t>о</w:t>
      </w:r>
      <w:r w:rsidR="004207B8" w:rsidRPr="00C813D6">
        <w:rPr>
          <w:rFonts w:cs="Times New Roman"/>
        </w:rPr>
        <w:t>перативный учет сделок;</w:t>
      </w:r>
    </w:p>
    <w:p w:rsidR="00E020EE" w:rsidRPr="00C813D6" w:rsidRDefault="00E020EE" w:rsidP="001231CF">
      <w:pPr>
        <w:pStyle w:val="ac"/>
        <w:numPr>
          <w:ilvl w:val="0"/>
          <w:numId w:val="5"/>
        </w:numPr>
        <w:ind w:left="1134"/>
        <w:rPr>
          <w:rFonts w:cs="Times New Roman"/>
        </w:rPr>
      </w:pPr>
      <w:r>
        <w:rPr>
          <w:rFonts w:cs="Times New Roman"/>
        </w:rPr>
        <w:t>оперативный учет корпоративных событий;</w:t>
      </w:r>
    </w:p>
    <w:p w:rsidR="004207B8" w:rsidRDefault="00E020EE" w:rsidP="001231CF">
      <w:pPr>
        <w:pStyle w:val="ac"/>
        <w:numPr>
          <w:ilvl w:val="0"/>
          <w:numId w:val="5"/>
        </w:numPr>
        <w:ind w:left="1134"/>
        <w:rPr>
          <w:rFonts w:cs="Times New Roman"/>
        </w:rPr>
      </w:pPr>
      <w:r>
        <w:rPr>
          <w:rFonts w:cs="Times New Roman"/>
        </w:rPr>
        <w:t>о</w:t>
      </w:r>
      <w:r w:rsidR="004207B8" w:rsidRPr="00C813D6">
        <w:rPr>
          <w:rFonts w:cs="Times New Roman"/>
        </w:rPr>
        <w:t>перативный учет движения денег и ценных бумаг;</w:t>
      </w:r>
    </w:p>
    <w:p w:rsidR="0003345D" w:rsidRPr="00C813D6" w:rsidRDefault="0003345D" w:rsidP="001231CF">
      <w:pPr>
        <w:pStyle w:val="ac"/>
        <w:numPr>
          <w:ilvl w:val="0"/>
          <w:numId w:val="5"/>
        </w:numPr>
        <w:ind w:left="1134"/>
        <w:rPr>
          <w:rFonts w:cs="Times New Roman"/>
        </w:rPr>
      </w:pPr>
      <w:r>
        <w:rPr>
          <w:rFonts w:cs="Times New Roman"/>
        </w:rPr>
        <w:lastRenderedPageBreak/>
        <w:t>формирование выгрузок в системы бухгалтерского учета;</w:t>
      </w:r>
    </w:p>
    <w:p w:rsidR="004207B8" w:rsidRPr="00C813D6" w:rsidRDefault="00E020EE" w:rsidP="001231CF">
      <w:pPr>
        <w:pStyle w:val="ac"/>
        <w:numPr>
          <w:ilvl w:val="0"/>
          <w:numId w:val="5"/>
        </w:numPr>
        <w:ind w:left="1134"/>
        <w:rPr>
          <w:rFonts w:cs="Times New Roman"/>
        </w:rPr>
      </w:pPr>
      <w:r>
        <w:rPr>
          <w:rFonts w:cs="Times New Roman"/>
        </w:rPr>
        <w:t>ф</w:t>
      </w:r>
      <w:r w:rsidR="004207B8" w:rsidRPr="00C813D6">
        <w:rPr>
          <w:rFonts w:cs="Times New Roman"/>
        </w:rPr>
        <w:t xml:space="preserve">ормирование отчетности для </w:t>
      </w:r>
      <w:r w:rsidR="00FD5CAD">
        <w:rPr>
          <w:rFonts w:cs="Times New Roman"/>
        </w:rPr>
        <w:t>сотрудников</w:t>
      </w:r>
      <w:r w:rsidR="00C27EBA">
        <w:rPr>
          <w:rFonts w:cs="Times New Roman"/>
        </w:rPr>
        <w:t xml:space="preserve"> банка</w:t>
      </w:r>
      <w:r>
        <w:rPr>
          <w:rFonts w:cs="Times New Roman"/>
        </w:rPr>
        <w:t xml:space="preserve"> и регулирующих органов</w:t>
      </w:r>
      <w:r w:rsidR="004207B8" w:rsidRPr="00C813D6">
        <w:rPr>
          <w:rFonts w:cs="Times New Roman"/>
        </w:rPr>
        <w:t>.</w:t>
      </w:r>
    </w:p>
    <w:p w:rsidR="004207B8" w:rsidRPr="002005E3" w:rsidRDefault="00E020EE" w:rsidP="00C813D6">
      <w:pPr>
        <w:ind w:firstLine="567"/>
        <w:rPr>
          <w:rFonts w:cs="Times New Roman"/>
        </w:rPr>
      </w:pPr>
      <w:r>
        <w:rPr>
          <w:rFonts w:cs="Times New Roman"/>
        </w:rPr>
        <w:t xml:space="preserve">В последнее время </w:t>
      </w:r>
      <w:r w:rsidR="00EF7CEF">
        <w:rPr>
          <w:rFonts w:cs="Times New Roman"/>
        </w:rPr>
        <w:t xml:space="preserve">спрос </w:t>
      </w:r>
      <w:r w:rsidR="00A30D77">
        <w:rPr>
          <w:rFonts w:cs="Times New Roman"/>
        </w:rPr>
        <w:t xml:space="preserve">на </w:t>
      </w:r>
      <w:r w:rsidR="00EF7CEF">
        <w:rPr>
          <w:rFonts w:cs="Times New Roman"/>
        </w:rPr>
        <w:t xml:space="preserve">разработки </w:t>
      </w:r>
      <w:r w:rsidR="00A30D77">
        <w:rPr>
          <w:rFonts w:cs="Times New Roman"/>
        </w:rPr>
        <w:t xml:space="preserve">подобного рода </w:t>
      </w:r>
      <w:r w:rsidR="00EF7CEF">
        <w:rPr>
          <w:rFonts w:cs="Times New Roman"/>
        </w:rPr>
        <w:t xml:space="preserve">непрерывно растет, так как </w:t>
      </w:r>
      <w:r w:rsidR="00BA0DC0">
        <w:rPr>
          <w:rFonts w:cs="Times New Roman"/>
        </w:rPr>
        <w:t xml:space="preserve">ко многим людям приходит </w:t>
      </w:r>
      <w:r w:rsidR="004207B8" w:rsidRPr="002005E3">
        <w:rPr>
          <w:rFonts w:cs="Times New Roman"/>
        </w:rPr>
        <w:t>осозна</w:t>
      </w:r>
      <w:r w:rsidR="00BA0DC0">
        <w:rPr>
          <w:rFonts w:cs="Times New Roman"/>
        </w:rPr>
        <w:t>ние</w:t>
      </w:r>
      <w:r w:rsidR="004207B8" w:rsidRPr="002005E3">
        <w:rPr>
          <w:rFonts w:cs="Times New Roman"/>
        </w:rPr>
        <w:t xml:space="preserve"> высок</w:t>
      </w:r>
      <w:r w:rsidR="00BA0DC0">
        <w:rPr>
          <w:rFonts w:cs="Times New Roman"/>
        </w:rPr>
        <w:t>ой</w:t>
      </w:r>
      <w:r w:rsidR="004207B8" w:rsidRPr="002005E3">
        <w:rPr>
          <w:rFonts w:cs="Times New Roman"/>
        </w:rPr>
        <w:t xml:space="preserve"> ликвидност</w:t>
      </w:r>
      <w:r w:rsidR="00BA0DC0">
        <w:rPr>
          <w:rFonts w:cs="Times New Roman"/>
        </w:rPr>
        <w:t>и</w:t>
      </w:r>
      <w:r w:rsidR="004207B8" w:rsidRPr="002005E3">
        <w:rPr>
          <w:rFonts w:cs="Times New Roman"/>
        </w:rPr>
        <w:t xml:space="preserve"> ценных бумаг и</w:t>
      </w:r>
      <w:r w:rsidR="00BA46D0">
        <w:rPr>
          <w:rFonts w:cs="Times New Roman"/>
        </w:rPr>
        <w:t>,</w:t>
      </w:r>
      <w:r w:rsidR="004207B8" w:rsidRPr="002005E3">
        <w:rPr>
          <w:rFonts w:cs="Times New Roman"/>
        </w:rPr>
        <w:t xml:space="preserve"> соответственно, возможно</w:t>
      </w:r>
      <w:r w:rsidR="00EF7CEF">
        <w:rPr>
          <w:rFonts w:cs="Times New Roman"/>
        </w:rPr>
        <w:t>ст</w:t>
      </w:r>
      <w:r w:rsidR="00BA0DC0">
        <w:rPr>
          <w:rFonts w:cs="Times New Roman"/>
        </w:rPr>
        <w:t>и</w:t>
      </w:r>
      <w:r w:rsidR="00EF7CEF">
        <w:rPr>
          <w:rFonts w:cs="Times New Roman"/>
        </w:rPr>
        <w:t xml:space="preserve"> получения значительной прибыли</w:t>
      </w:r>
      <w:r w:rsidR="004207B8" w:rsidRPr="002005E3">
        <w:rPr>
          <w:rFonts w:cs="Times New Roman"/>
        </w:rPr>
        <w:t xml:space="preserve"> от манипуляций с ними</w:t>
      </w:r>
      <w:r>
        <w:rPr>
          <w:rFonts w:cs="Times New Roman"/>
        </w:rPr>
        <w:t xml:space="preserve">. Разумеется, уже существует </w:t>
      </w:r>
      <w:r w:rsidR="00EF7CEF">
        <w:rPr>
          <w:rFonts w:cs="Times New Roman"/>
        </w:rPr>
        <w:t>достаточное</w:t>
      </w:r>
      <w:r>
        <w:rPr>
          <w:rFonts w:cs="Times New Roman"/>
        </w:rPr>
        <w:t xml:space="preserve"> количество программных продуктов, решающих</w:t>
      </w:r>
      <w:r w:rsidR="00EF7CEF">
        <w:rPr>
          <w:rFonts w:cs="Times New Roman"/>
        </w:rPr>
        <w:t xml:space="preserve"> схожие задачи. </w:t>
      </w:r>
      <w:r>
        <w:rPr>
          <w:rFonts w:cs="Times New Roman"/>
        </w:rPr>
        <w:t>Однако</w:t>
      </w:r>
      <w:r w:rsidR="004207B8" w:rsidRPr="002005E3">
        <w:rPr>
          <w:rFonts w:cs="Times New Roman"/>
        </w:rPr>
        <w:t xml:space="preserve"> значительная </w:t>
      </w:r>
      <w:r w:rsidR="00EF7CEF">
        <w:rPr>
          <w:rFonts w:cs="Times New Roman"/>
        </w:rPr>
        <w:t xml:space="preserve">их </w:t>
      </w:r>
      <w:r w:rsidR="004207B8" w:rsidRPr="002005E3">
        <w:rPr>
          <w:rFonts w:cs="Times New Roman"/>
        </w:rPr>
        <w:t>часть не удовлетворяют требованиям</w:t>
      </w:r>
      <w:r w:rsidR="00EF7CEF">
        <w:rPr>
          <w:rFonts w:cs="Times New Roman"/>
        </w:rPr>
        <w:t xml:space="preserve"> заказчика</w:t>
      </w:r>
      <w:r w:rsidR="005134E4">
        <w:rPr>
          <w:rFonts w:cs="Times New Roman"/>
        </w:rPr>
        <w:t>.</w:t>
      </w:r>
      <w:r w:rsidR="00B03F1B">
        <w:rPr>
          <w:rFonts w:cs="Times New Roman"/>
        </w:rPr>
        <w:t xml:space="preserve"> </w:t>
      </w:r>
      <w:r w:rsidR="005134E4">
        <w:rPr>
          <w:rFonts w:cs="Times New Roman"/>
        </w:rPr>
        <w:t>О</w:t>
      </w:r>
      <w:r w:rsidR="004207B8" w:rsidRPr="002005E3">
        <w:rPr>
          <w:rFonts w:cs="Times New Roman"/>
        </w:rPr>
        <w:t xml:space="preserve">дни обладают </w:t>
      </w:r>
      <w:r w:rsidR="005134E4">
        <w:rPr>
          <w:rFonts w:cs="Times New Roman"/>
        </w:rPr>
        <w:t>слишком</w:t>
      </w:r>
      <w:r w:rsidR="00B03F1B">
        <w:rPr>
          <w:rFonts w:cs="Times New Roman"/>
        </w:rPr>
        <w:t xml:space="preserve"> </w:t>
      </w:r>
      <w:r w:rsidR="005134E4">
        <w:rPr>
          <w:rFonts w:cs="Times New Roman"/>
        </w:rPr>
        <w:t>широкой, избыточной</w:t>
      </w:r>
      <w:r w:rsidR="004207B8" w:rsidRPr="002005E3">
        <w:rPr>
          <w:rFonts w:cs="Times New Roman"/>
        </w:rPr>
        <w:t xml:space="preserve"> функционал</w:t>
      </w:r>
      <w:r w:rsidR="005134E4">
        <w:rPr>
          <w:rFonts w:cs="Times New Roman"/>
        </w:rPr>
        <w:t>ьностью</w:t>
      </w:r>
      <w:r w:rsidR="004207B8" w:rsidRPr="002005E3">
        <w:rPr>
          <w:rFonts w:cs="Times New Roman"/>
        </w:rPr>
        <w:t>, и для их правильной настройки</w:t>
      </w:r>
      <w:r w:rsidR="005134E4">
        <w:rPr>
          <w:rFonts w:cs="Times New Roman"/>
        </w:rPr>
        <w:t>, а также для обучения персонала</w:t>
      </w:r>
      <w:r w:rsidR="004207B8" w:rsidRPr="002005E3">
        <w:rPr>
          <w:rFonts w:cs="Times New Roman"/>
        </w:rPr>
        <w:t xml:space="preserve"> требуются </w:t>
      </w:r>
      <w:r w:rsidR="005134E4">
        <w:rPr>
          <w:rFonts w:cs="Times New Roman"/>
        </w:rPr>
        <w:t>чрезвычайно большие</w:t>
      </w:r>
      <w:r w:rsidR="004207B8" w:rsidRPr="002005E3">
        <w:rPr>
          <w:rFonts w:cs="Times New Roman"/>
        </w:rPr>
        <w:t xml:space="preserve"> усилия</w:t>
      </w:r>
      <w:r w:rsidR="005134E4">
        <w:rPr>
          <w:rFonts w:cs="Times New Roman"/>
        </w:rPr>
        <w:t>.</w:t>
      </w:r>
      <w:r w:rsidR="00B03F1B">
        <w:rPr>
          <w:rFonts w:cs="Times New Roman"/>
        </w:rPr>
        <w:t xml:space="preserve"> </w:t>
      </w:r>
      <w:r w:rsidR="005134E4">
        <w:rPr>
          <w:rFonts w:cs="Times New Roman"/>
        </w:rPr>
        <w:t>Другие, в свою очередь,</w:t>
      </w:r>
      <w:r w:rsidR="004207B8" w:rsidRPr="002005E3">
        <w:rPr>
          <w:rFonts w:cs="Times New Roman"/>
        </w:rPr>
        <w:t xml:space="preserve"> имеют </w:t>
      </w:r>
      <w:r w:rsidR="005134E4">
        <w:rPr>
          <w:rFonts w:cs="Times New Roman"/>
        </w:rPr>
        <w:t>не</w:t>
      </w:r>
      <w:r w:rsidR="004207B8" w:rsidRPr="002005E3">
        <w:rPr>
          <w:rFonts w:cs="Times New Roman"/>
        </w:rPr>
        <w:t>достаточн</w:t>
      </w:r>
      <w:r w:rsidR="005134E4">
        <w:rPr>
          <w:rFonts w:cs="Times New Roman"/>
        </w:rPr>
        <w:t>ый</w:t>
      </w:r>
      <w:r w:rsidR="004207B8" w:rsidRPr="002005E3">
        <w:rPr>
          <w:rFonts w:cs="Times New Roman"/>
        </w:rPr>
        <w:t xml:space="preserve"> функционал, не </w:t>
      </w:r>
      <w:r w:rsidR="00404E37">
        <w:rPr>
          <w:rFonts w:cs="Times New Roman"/>
        </w:rPr>
        <w:t>удовлетворяющий</w:t>
      </w:r>
      <w:r w:rsidR="004207B8" w:rsidRPr="002005E3">
        <w:rPr>
          <w:rFonts w:cs="Times New Roman"/>
        </w:rPr>
        <w:t xml:space="preserve"> вс</w:t>
      </w:r>
      <w:r w:rsidR="00404E37">
        <w:rPr>
          <w:rFonts w:cs="Times New Roman"/>
        </w:rPr>
        <w:t>ем</w:t>
      </w:r>
      <w:r w:rsidR="004207B8" w:rsidRPr="002005E3">
        <w:rPr>
          <w:rFonts w:cs="Times New Roman"/>
        </w:rPr>
        <w:t xml:space="preserve"> потребност</w:t>
      </w:r>
      <w:r w:rsidR="00404E37">
        <w:rPr>
          <w:rFonts w:cs="Times New Roman"/>
        </w:rPr>
        <w:t>ям</w:t>
      </w:r>
      <w:r w:rsidR="00B03F1B">
        <w:rPr>
          <w:rFonts w:cs="Times New Roman"/>
        </w:rPr>
        <w:t xml:space="preserve"> </w:t>
      </w:r>
      <w:r w:rsidR="005134E4">
        <w:rPr>
          <w:rFonts w:cs="Times New Roman"/>
        </w:rPr>
        <w:t>заказчика</w:t>
      </w:r>
      <w:r w:rsidR="004207B8" w:rsidRPr="002005E3">
        <w:rPr>
          <w:rFonts w:cs="Times New Roman"/>
        </w:rPr>
        <w:t xml:space="preserve">. </w:t>
      </w:r>
      <w:r w:rsidR="00404E37">
        <w:rPr>
          <w:rFonts w:cs="Times New Roman"/>
        </w:rPr>
        <w:t>Таким образом, учесть всю специфику деятельности проще</w:t>
      </w:r>
      <w:r w:rsidR="00C26DAB">
        <w:rPr>
          <w:rFonts w:cs="Times New Roman"/>
        </w:rPr>
        <w:t xml:space="preserve"> и выгоднее</w:t>
      </w:r>
      <w:r w:rsidR="00404E37">
        <w:rPr>
          <w:rFonts w:cs="Times New Roman"/>
        </w:rPr>
        <w:t xml:space="preserve"> в собственном </w:t>
      </w:r>
      <w:r w:rsidR="004207B8" w:rsidRPr="002005E3">
        <w:rPr>
          <w:rFonts w:cs="Times New Roman"/>
        </w:rPr>
        <w:t>программн</w:t>
      </w:r>
      <w:r w:rsidR="00404E37">
        <w:rPr>
          <w:rFonts w:cs="Times New Roman"/>
        </w:rPr>
        <w:t>ом</w:t>
      </w:r>
      <w:r w:rsidR="004207B8" w:rsidRPr="002005E3">
        <w:rPr>
          <w:rFonts w:cs="Times New Roman"/>
        </w:rPr>
        <w:t xml:space="preserve"> продукт</w:t>
      </w:r>
      <w:r w:rsidR="00404E37">
        <w:rPr>
          <w:rFonts w:cs="Times New Roman"/>
        </w:rPr>
        <w:t>е, построенном по гибкой архитектуре, обеспечивающей</w:t>
      </w:r>
      <w:r w:rsidR="00B03F1B">
        <w:rPr>
          <w:rFonts w:cs="Times New Roman"/>
        </w:rPr>
        <w:t xml:space="preserve"> </w:t>
      </w:r>
      <w:r w:rsidR="00404E37">
        <w:rPr>
          <w:rFonts w:cs="Times New Roman"/>
        </w:rPr>
        <w:t xml:space="preserve">легкую расширяемость, что очень важно </w:t>
      </w:r>
      <w:r w:rsidR="004207B8" w:rsidRPr="002005E3">
        <w:rPr>
          <w:rFonts w:cs="Times New Roman"/>
        </w:rPr>
        <w:t>для подобного рода приложений</w:t>
      </w:r>
      <w:r w:rsidR="00404E37">
        <w:rPr>
          <w:rFonts w:cs="Times New Roman"/>
        </w:rPr>
        <w:t>.</w:t>
      </w:r>
      <w:r w:rsidR="00B03F1B">
        <w:rPr>
          <w:rFonts w:cs="Times New Roman"/>
        </w:rPr>
        <w:t xml:space="preserve"> </w:t>
      </w:r>
      <w:r w:rsidR="00BD57EE" w:rsidRPr="0003345D">
        <w:rPr>
          <w:rFonts w:cs="Times New Roman"/>
          <w:b/>
        </w:rPr>
        <w:t xml:space="preserve">Разрабатываемый модуль будет интегрирован в </w:t>
      </w:r>
      <w:r w:rsidR="0003345D">
        <w:rPr>
          <w:rFonts w:cs="Times New Roman"/>
          <w:b/>
        </w:rPr>
        <w:t>существующую</w:t>
      </w:r>
      <w:r w:rsidR="00BD57EE" w:rsidRPr="0003345D">
        <w:rPr>
          <w:rFonts w:cs="Times New Roman"/>
          <w:b/>
        </w:rPr>
        <w:t xml:space="preserve"> </w:t>
      </w:r>
      <w:r w:rsidR="0003345D">
        <w:rPr>
          <w:rFonts w:cs="Times New Roman"/>
          <w:b/>
        </w:rPr>
        <w:t xml:space="preserve">банковскую </w:t>
      </w:r>
      <w:r w:rsidR="00BD57EE" w:rsidRPr="0003345D">
        <w:rPr>
          <w:rFonts w:cs="Times New Roman"/>
          <w:b/>
        </w:rPr>
        <w:t>систему.</w:t>
      </w:r>
    </w:p>
    <w:p w:rsidR="005134E4" w:rsidRDefault="004207B8" w:rsidP="00C813D6">
      <w:pPr>
        <w:ind w:firstLine="567"/>
        <w:rPr>
          <w:rFonts w:cs="Times New Roman"/>
        </w:rPr>
      </w:pPr>
      <w:r w:rsidRPr="002005E3">
        <w:rPr>
          <w:rFonts w:cs="Times New Roman"/>
        </w:rPr>
        <w:t>Дорабатываем</w:t>
      </w:r>
      <w:r w:rsidR="005134E4">
        <w:rPr>
          <w:rFonts w:cs="Times New Roman"/>
        </w:rPr>
        <w:t>ый</w:t>
      </w:r>
      <w:r w:rsidRPr="002005E3">
        <w:rPr>
          <w:rFonts w:cs="Times New Roman"/>
        </w:rPr>
        <w:t xml:space="preserve"> программн</w:t>
      </w:r>
      <w:r w:rsidR="005134E4">
        <w:rPr>
          <w:rFonts w:cs="Times New Roman"/>
        </w:rPr>
        <w:t>ый</w:t>
      </w:r>
      <w:r w:rsidR="00B03F1B">
        <w:rPr>
          <w:rFonts w:cs="Times New Roman"/>
        </w:rPr>
        <w:t xml:space="preserve"> </w:t>
      </w:r>
      <w:r w:rsidR="005134E4">
        <w:rPr>
          <w:rFonts w:cs="Times New Roman"/>
        </w:rPr>
        <w:t xml:space="preserve">продукт организован </w:t>
      </w:r>
      <w:r w:rsidRPr="002005E3">
        <w:rPr>
          <w:rFonts w:cs="Times New Roman"/>
        </w:rPr>
        <w:t>по принципу клиент-сервер</w:t>
      </w:r>
      <w:r w:rsidR="005134E4">
        <w:rPr>
          <w:rFonts w:cs="Times New Roman"/>
        </w:rPr>
        <w:t>ной архитектуры.</w:t>
      </w:r>
      <w:r w:rsidR="00B03F1B">
        <w:rPr>
          <w:rFonts w:cs="Times New Roman"/>
        </w:rPr>
        <w:t xml:space="preserve"> </w:t>
      </w:r>
      <w:r w:rsidR="005134E4" w:rsidRPr="002005E3">
        <w:rPr>
          <w:rFonts w:cs="Times New Roman"/>
        </w:rPr>
        <w:t>Хранение базы данных осу</w:t>
      </w:r>
      <w:r w:rsidR="005134E4">
        <w:rPr>
          <w:rFonts w:cs="Times New Roman"/>
        </w:rPr>
        <w:t xml:space="preserve">ществляется на сервере компании. Для работы </w:t>
      </w:r>
      <w:r w:rsidRPr="002005E3">
        <w:rPr>
          <w:rFonts w:cs="Times New Roman"/>
        </w:rPr>
        <w:t>требуется установка клиентского приложения на рабочий компьютер.</w:t>
      </w:r>
    </w:p>
    <w:p w:rsidR="004207B8" w:rsidRPr="002005E3" w:rsidRDefault="004207B8" w:rsidP="00C813D6">
      <w:pPr>
        <w:ind w:firstLine="567"/>
        <w:rPr>
          <w:rFonts w:cs="Times New Roman"/>
        </w:rPr>
      </w:pPr>
      <w:r w:rsidRPr="002005E3">
        <w:rPr>
          <w:rFonts w:cs="Times New Roman"/>
        </w:rPr>
        <w:t>При разработке данного проекта используются следующее программное обеспечение:</w:t>
      </w:r>
    </w:p>
    <w:p w:rsidR="00C813D6" w:rsidRDefault="00445434" w:rsidP="001231CF">
      <w:pPr>
        <w:pStyle w:val="ac"/>
        <w:numPr>
          <w:ilvl w:val="0"/>
          <w:numId w:val="6"/>
        </w:numPr>
        <w:ind w:left="1134"/>
        <w:rPr>
          <w:rFonts w:cs="Times New Roman"/>
        </w:rPr>
      </w:pPr>
      <w:r>
        <w:rPr>
          <w:rFonts w:cs="Times New Roman"/>
        </w:rPr>
        <w:t>о</w:t>
      </w:r>
      <w:r w:rsidR="00C813D6">
        <w:rPr>
          <w:rFonts w:cs="Times New Roman"/>
        </w:rPr>
        <w:t xml:space="preserve">перационная система </w:t>
      </w:r>
      <w:r w:rsidR="00C813D6">
        <w:rPr>
          <w:rFonts w:cs="Times New Roman"/>
          <w:lang w:val="en-US"/>
        </w:rPr>
        <w:t>Windows 7;</w:t>
      </w:r>
    </w:p>
    <w:p w:rsidR="00C813D6" w:rsidRPr="00C813D6" w:rsidRDefault="00445434" w:rsidP="001231CF">
      <w:pPr>
        <w:pStyle w:val="ac"/>
        <w:numPr>
          <w:ilvl w:val="0"/>
          <w:numId w:val="6"/>
        </w:numPr>
        <w:ind w:left="1134"/>
        <w:rPr>
          <w:rFonts w:cs="Times New Roman"/>
        </w:rPr>
      </w:pPr>
      <w:r>
        <w:rPr>
          <w:rFonts w:cs="Times New Roman"/>
        </w:rPr>
        <w:t>п</w:t>
      </w:r>
      <w:r w:rsidR="00C813D6">
        <w:rPr>
          <w:rFonts w:cs="Times New Roman"/>
        </w:rPr>
        <w:t xml:space="preserve">латформа </w:t>
      </w:r>
      <w:r w:rsidR="00C813D6" w:rsidRPr="00C813D6">
        <w:rPr>
          <w:rFonts w:cs="Times New Roman"/>
          <w:lang w:val="en-US"/>
        </w:rPr>
        <w:t>Microsoft</w:t>
      </w:r>
      <w:r w:rsidR="00C813D6" w:rsidRPr="00C813D6">
        <w:rPr>
          <w:rFonts w:cs="Times New Roman"/>
        </w:rPr>
        <w:t xml:space="preserve"> .</w:t>
      </w:r>
      <w:r w:rsidR="00B03F1B">
        <w:rPr>
          <w:rFonts w:cs="Times New Roman"/>
          <w:lang w:val="en-US"/>
        </w:rPr>
        <w:t>NET Framework</w:t>
      </w:r>
      <w:r w:rsidR="00EF637E">
        <w:rPr>
          <w:rFonts w:cs="Times New Roman"/>
        </w:rPr>
        <w:t xml:space="preserve"> 3</w:t>
      </w:r>
      <w:r w:rsidR="00C813D6" w:rsidRPr="00C813D6">
        <w:rPr>
          <w:rFonts w:cs="Times New Roman"/>
        </w:rPr>
        <w:t>.</w:t>
      </w:r>
      <w:r w:rsidR="00EF637E">
        <w:rPr>
          <w:rFonts w:cs="Times New Roman"/>
        </w:rPr>
        <w:t>5</w:t>
      </w:r>
      <w:r w:rsidR="00C813D6" w:rsidRPr="00C813D6">
        <w:rPr>
          <w:rFonts w:cs="Times New Roman"/>
        </w:rPr>
        <w:t>;</w:t>
      </w:r>
    </w:p>
    <w:p w:rsidR="00C813D6" w:rsidRPr="00C813D6" w:rsidRDefault="00445434" w:rsidP="001231CF">
      <w:pPr>
        <w:pStyle w:val="ac"/>
        <w:numPr>
          <w:ilvl w:val="0"/>
          <w:numId w:val="6"/>
        </w:numPr>
        <w:ind w:left="1134"/>
        <w:rPr>
          <w:rFonts w:cs="Times New Roman"/>
        </w:rPr>
      </w:pPr>
      <w:r>
        <w:rPr>
          <w:rFonts w:cs="Times New Roman"/>
        </w:rPr>
        <w:t>и</w:t>
      </w:r>
      <w:r w:rsidR="00C813D6">
        <w:rPr>
          <w:rFonts w:cs="Times New Roman"/>
        </w:rPr>
        <w:t>нтегрированная среда разработки</w:t>
      </w:r>
      <w:r w:rsidR="00B03F1B">
        <w:rPr>
          <w:rFonts w:cs="Times New Roman"/>
        </w:rPr>
        <w:t xml:space="preserve"> </w:t>
      </w:r>
      <w:r w:rsidR="00B03F1B">
        <w:rPr>
          <w:rFonts w:cs="Times New Roman"/>
          <w:lang w:val="en-US"/>
        </w:rPr>
        <w:t>Microsoft</w:t>
      </w:r>
      <w:r w:rsidR="00B03F1B" w:rsidRPr="00B03F1B">
        <w:rPr>
          <w:rFonts w:cs="Times New Roman"/>
        </w:rPr>
        <w:t xml:space="preserve"> </w:t>
      </w:r>
      <w:r w:rsidR="00B03F1B">
        <w:rPr>
          <w:rFonts w:cs="Times New Roman"/>
          <w:lang w:val="en-US"/>
        </w:rPr>
        <w:t>Visual</w:t>
      </w:r>
      <w:r w:rsidR="00B03F1B" w:rsidRPr="00B03F1B">
        <w:rPr>
          <w:rFonts w:cs="Times New Roman"/>
        </w:rPr>
        <w:t xml:space="preserve"> </w:t>
      </w:r>
      <w:r w:rsidR="00B03F1B">
        <w:rPr>
          <w:rFonts w:cs="Times New Roman"/>
          <w:lang w:val="en-US"/>
        </w:rPr>
        <w:t>Studio</w:t>
      </w:r>
      <w:r w:rsidR="004207B8" w:rsidRPr="00C813D6">
        <w:rPr>
          <w:rFonts w:cs="Times New Roman"/>
        </w:rPr>
        <w:t xml:space="preserve"> 2008;</w:t>
      </w:r>
    </w:p>
    <w:p w:rsidR="004207B8" w:rsidRPr="00C813D6" w:rsidRDefault="00445434" w:rsidP="001231CF">
      <w:pPr>
        <w:pStyle w:val="ac"/>
        <w:numPr>
          <w:ilvl w:val="0"/>
          <w:numId w:val="6"/>
        </w:numPr>
        <w:ind w:left="1134"/>
        <w:rPr>
          <w:rFonts w:cs="Times New Roman"/>
        </w:rPr>
      </w:pPr>
      <w:r>
        <w:rPr>
          <w:rFonts w:cs="Times New Roman"/>
        </w:rPr>
        <w:t>с</w:t>
      </w:r>
      <w:r w:rsidR="00C813D6">
        <w:rPr>
          <w:rFonts w:cs="Times New Roman"/>
        </w:rPr>
        <w:t xml:space="preserve">истема управления базами данных </w:t>
      </w:r>
      <w:r w:rsidR="00B03F1B">
        <w:rPr>
          <w:rFonts w:cs="Times New Roman"/>
          <w:lang w:val="en-US"/>
        </w:rPr>
        <w:t>Microsoft</w:t>
      </w:r>
      <w:r w:rsidR="00B03F1B" w:rsidRPr="00B03F1B">
        <w:rPr>
          <w:rFonts w:cs="Times New Roman"/>
        </w:rPr>
        <w:t xml:space="preserve"> </w:t>
      </w:r>
      <w:r w:rsidR="00B03F1B">
        <w:rPr>
          <w:rFonts w:cs="Times New Roman"/>
          <w:lang w:val="en-US"/>
        </w:rPr>
        <w:t>SQL</w:t>
      </w:r>
      <w:r w:rsidR="00B03F1B" w:rsidRPr="00B03F1B">
        <w:rPr>
          <w:rFonts w:cs="Times New Roman"/>
        </w:rPr>
        <w:t xml:space="preserve"> </w:t>
      </w:r>
      <w:r w:rsidR="00B03F1B">
        <w:rPr>
          <w:rFonts w:cs="Times New Roman"/>
          <w:lang w:val="en-US"/>
        </w:rPr>
        <w:t>Server</w:t>
      </w:r>
      <w:r w:rsidR="00B03F1B" w:rsidRPr="00B03F1B">
        <w:rPr>
          <w:rFonts w:cs="Times New Roman"/>
        </w:rPr>
        <w:t xml:space="preserve"> </w:t>
      </w:r>
      <w:r w:rsidR="004207B8" w:rsidRPr="00C813D6">
        <w:rPr>
          <w:rFonts w:cs="Times New Roman"/>
        </w:rPr>
        <w:t xml:space="preserve">2008 </w:t>
      </w:r>
      <w:r w:rsidR="004207B8" w:rsidRPr="00C813D6">
        <w:rPr>
          <w:rFonts w:cs="Times New Roman"/>
          <w:lang w:val="en-US"/>
        </w:rPr>
        <w:t>R</w:t>
      </w:r>
      <w:r w:rsidR="004207B8" w:rsidRPr="00C813D6">
        <w:rPr>
          <w:rFonts w:cs="Times New Roman"/>
        </w:rPr>
        <w:t>2.</w:t>
      </w:r>
    </w:p>
    <w:p w:rsidR="004207B8" w:rsidRPr="002005E3" w:rsidRDefault="004207B8" w:rsidP="00C813D6">
      <w:pPr>
        <w:ind w:firstLine="567"/>
        <w:rPr>
          <w:rFonts w:cs="Times New Roman"/>
        </w:rPr>
      </w:pPr>
      <w:r w:rsidRPr="002005E3">
        <w:rPr>
          <w:rFonts w:cs="Times New Roman"/>
        </w:rPr>
        <w:lastRenderedPageBreak/>
        <w:t>Данный документ, описывающий программный модуль и программный продукт (точки соприкосновения с программным модулем), содержит в себе следующие пункты:</w:t>
      </w:r>
    </w:p>
    <w:p w:rsidR="004207B8" w:rsidRPr="00C813D6" w:rsidRDefault="00C813D6" w:rsidP="001231CF">
      <w:pPr>
        <w:pStyle w:val="ac"/>
        <w:numPr>
          <w:ilvl w:val="0"/>
          <w:numId w:val="7"/>
        </w:numPr>
        <w:ind w:left="1134"/>
        <w:rPr>
          <w:rFonts w:cs="Times New Roman"/>
        </w:rPr>
      </w:pPr>
      <w:r w:rsidRPr="00C813D6">
        <w:rPr>
          <w:rFonts w:cs="Times New Roman"/>
        </w:rPr>
        <w:t>Постановка задачи.</w:t>
      </w:r>
    </w:p>
    <w:p w:rsidR="00C813D6" w:rsidRPr="00C813D6" w:rsidRDefault="00C813D6" w:rsidP="001231CF">
      <w:pPr>
        <w:pStyle w:val="ac"/>
        <w:numPr>
          <w:ilvl w:val="0"/>
          <w:numId w:val="7"/>
        </w:numPr>
        <w:ind w:left="1134"/>
        <w:rPr>
          <w:rFonts w:cs="Times New Roman"/>
        </w:rPr>
      </w:pPr>
      <w:r w:rsidRPr="00C813D6">
        <w:rPr>
          <w:rFonts w:cs="Times New Roman"/>
        </w:rPr>
        <w:t>Технико-экономическое обоснование темы проекта.</w:t>
      </w:r>
    </w:p>
    <w:p w:rsidR="004207B8" w:rsidRPr="00C813D6" w:rsidRDefault="004207B8" w:rsidP="001231CF">
      <w:pPr>
        <w:pStyle w:val="ac"/>
        <w:numPr>
          <w:ilvl w:val="0"/>
          <w:numId w:val="7"/>
        </w:numPr>
        <w:ind w:left="1134"/>
        <w:rPr>
          <w:rFonts w:cs="Times New Roman"/>
        </w:rPr>
      </w:pPr>
      <w:r w:rsidRPr="00C813D6">
        <w:rPr>
          <w:rFonts w:cs="Times New Roman"/>
        </w:rPr>
        <w:t>Про</w:t>
      </w:r>
      <w:r w:rsidR="00C813D6" w:rsidRPr="00C813D6">
        <w:rPr>
          <w:rFonts w:cs="Times New Roman"/>
        </w:rPr>
        <w:t>ектирование программного модуля.</w:t>
      </w:r>
    </w:p>
    <w:p w:rsidR="00C813D6" w:rsidRPr="00C813D6" w:rsidRDefault="00C813D6" w:rsidP="001231CF">
      <w:pPr>
        <w:pStyle w:val="ac"/>
        <w:numPr>
          <w:ilvl w:val="0"/>
          <w:numId w:val="7"/>
        </w:numPr>
        <w:ind w:left="1134"/>
        <w:rPr>
          <w:rFonts w:cs="Times New Roman"/>
        </w:rPr>
      </w:pPr>
      <w:r w:rsidRPr="00C813D6">
        <w:rPr>
          <w:rFonts w:cs="Times New Roman"/>
        </w:rPr>
        <w:t>Разработка программного модуля.</w:t>
      </w:r>
    </w:p>
    <w:p w:rsidR="004207B8" w:rsidRPr="00C813D6" w:rsidRDefault="00C813D6" w:rsidP="001231CF">
      <w:pPr>
        <w:pStyle w:val="ac"/>
        <w:numPr>
          <w:ilvl w:val="0"/>
          <w:numId w:val="7"/>
        </w:numPr>
        <w:ind w:left="1134"/>
        <w:rPr>
          <w:rFonts w:cs="Times New Roman"/>
        </w:rPr>
      </w:pPr>
      <w:r w:rsidRPr="00C813D6">
        <w:rPr>
          <w:rFonts w:cs="Times New Roman"/>
        </w:rPr>
        <w:t>Разработка программы и методики испытаний.</w:t>
      </w:r>
    </w:p>
    <w:p w:rsidR="004207B8" w:rsidRPr="00C813D6" w:rsidRDefault="00C813D6" w:rsidP="001231CF">
      <w:pPr>
        <w:pStyle w:val="ac"/>
        <w:numPr>
          <w:ilvl w:val="0"/>
          <w:numId w:val="7"/>
        </w:numPr>
        <w:ind w:left="1134"/>
        <w:rPr>
          <w:rFonts w:cs="Times New Roman"/>
        </w:rPr>
      </w:pPr>
      <w:r w:rsidRPr="00C813D6">
        <w:rPr>
          <w:rFonts w:cs="Times New Roman"/>
        </w:rPr>
        <w:t>Программная документация.</w:t>
      </w:r>
    </w:p>
    <w:p w:rsidR="00C813D6" w:rsidRPr="00C813D6" w:rsidRDefault="00C813D6" w:rsidP="001231CF">
      <w:pPr>
        <w:pStyle w:val="ac"/>
        <w:numPr>
          <w:ilvl w:val="0"/>
          <w:numId w:val="7"/>
        </w:numPr>
        <w:ind w:left="1134"/>
        <w:rPr>
          <w:rFonts w:cs="Times New Roman"/>
        </w:rPr>
      </w:pPr>
      <w:r w:rsidRPr="00C813D6">
        <w:rPr>
          <w:rFonts w:cs="Times New Roman"/>
        </w:rPr>
        <w:t>Экономическая часть.</w:t>
      </w:r>
    </w:p>
    <w:p w:rsidR="004207B8" w:rsidRPr="00C813D6" w:rsidRDefault="004207B8" w:rsidP="001231CF">
      <w:pPr>
        <w:pStyle w:val="ac"/>
        <w:numPr>
          <w:ilvl w:val="0"/>
          <w:numId w:val="7"/>
        </w:numPr>
        <w:ind w:left="1134"/>
        <w:rPr>
          <w:rFonts w:cs="Times New Roman"/>
        </w:rPr>
      </w:pPr>
      <w:r w:rsidRPr="00C813D6">
        <w:rPr>
          <w:rFonts w:cs="Times New Roman"/>
        </w:rPr>
        <w:t>Безоп</w:t>
      </w:r>
      <w:r w:rsidR="00C813D6" w:rsidRPr="00C813D6">
        <w:rPr>
          <w:rFonts w:cs="Times New Roman"/>
        </w:rPr>
        <w:t>асность и экологичность проекта.</w:t>
      </w:r>
    </w:p>
    <w:p w:rsidR="004207B8" w:rsidRDefault="004207B8" w:rsidP="00C813D6">
      <w:pPr>
        <w:ind w:firstLine="567"/>
        <w:rPr>
          <w:rFonts w:cs="Times New Roman"/>
        </w:rPr>
      </w:pPr>
      <w:r w:rsidRPr="002005E3">
        <w:rPr>
          <w:rFonts w:cs="Times New Roman"/>
        </w:rPr>
        <w:t>Далее приводится краткое содержание каждого из них.</w:t>
      </w:r>
    </w:p>
    <w:p w:rsidR="008E55B0" w:rsidRPr="002005E3" w:rsidRDefault="008E55B0" w:rsidP="008E55B0">
      <w:pPr>
        <w:ind w:firstLine="567"/>
        <w:rPr>
          <w:rFonts w:cs="Times New Roman"/>
        </w:rPr>
      </w:pPr>
      <w:r>
        <w:rPr>
          <w:rFonts w:cs="Times New Roman"/>
        </w:rPr>
        <w:t>В разделе «Постановка задачи</w:t>
      </w:r>
      <w:r w:rsidRPr="002005E3">
        <w:rPr>
          <w:rFonts w:cs="Times New Roman"/>
        </w:rPr>
        <w:t xml:space="preserve">» </w:t>
      </w:r>
      <w:r w:rsidR="00AA7E3C">
        <w:rPr>
          <w:rFonts w:cs="Times New Roman"/>
        </w:rPr>
        <w:t>приведены краткие требования к разрабатываемому программному модулю.</w:t>
      </w:r>
    </w:p>
    <w:p w:rsidR="004207B8" w:rsidRPr="002005E3" w:rsidRDefault="004207B8" w:rsidP="00C813D6">
      <w:pPr>
        <w:ind w:firstLine="567"/>
        <w:rPr>
          <w:rFonts w:cs="Times New Roman"/>
        </w:rPr>
      </w:pPr>
      <w:r w:rsidRPr="002005E3">
        <w:rPr>
          <w:rFonts w:cs="Times New Roman"/>
        </w:rPr>
        <w:t xml:space="preserve">В разделе «Технико-экономическое обоснование темы проекта» </w:t>
      </w:r>
      <w:r w:rsidR="00AA7E3C">
        <w:rPr>
          <w:rFonts w:cs="Times New Roman"/>
        </w:rPr>
        <w:t>приводится обоснование преимущества разработки модуля перед использованием сторонних программных средств, а также обоснование примененного для разработки программного обеспечения.</w:t>
      </w:r>
    </w:p>
    <w:p w:rsidR="00C813D6" w:rsidRPr="002005E3" w:rsidRDefault="00C813D6" w:rsidP="00C813D6">
      <w:pPr>
        <w:ind w:firstLine="567"/>
        <w:rPr>
          <w:rFonts w:cs="Times New Roman"/>
        </w:rPr>
      </w:pPr>
      <w:r w:rsidRPr="002005E3">
        <w:rPr>
          <w:rFonts w:cs="Times New Roman"/>
        </w:rPr>
        <w:t xml:space="preserve">В разделе «Проектирование программного модуля» </w:t>
      </w:r>
      <w:r w:rsidR="00576887">
        <w:rPr>
          <w:rFonts w:cs="Times New Roman"/>
        </w:rPr>
        <w:t>показана</w:t>
      </w:r>
      <w:r w:rsidR="007164F0">
        <w:rPr>
          <w:rFonts w:cs="Times New Roman"/>
        </w:rPr>
        <w:t xml:space="preserve"> существующая архитектура дорабатываемой системы</w:t>
      </w:r>
      <w:r w:rsidR="00225BC5">
        <w:rPr>
          <w:rFonts w:cs="Times New Roman"/>
        </w:rPr>
        <w:t xml:space="preserve"> и адаптированная к ней структура разрабатываемого модуля</w:t>
      </w:r>
      <w:r w:rsidR="007164F0">
        <w:rPr>
          <w:rFonts w:cs="Times New Roman"/>
        </w:rPr>
        <w:t xml:space="preserve">. </w:t>
      </w:r>
      <w:r w:rsidR="00576887">
        <w:rPr>
          <w:rFonts w:cs="Times New Roman"/>
        </w:rPr>
        <w:t xml:space="preserve">Описываются </w:t>
      </w:r>
      <w:r w:rsidR="00A945DD">
        <w:rPr>
          <w:rFonts w:cs="Times New Roman"/>
        </w:rPr>
        <w:t xml:space="preserve">высокоуровневые </w:t>
      </w:r>
      <w:r w:rsidR="00576887">
        <w:rPr>
          <w:rFonts w:cs="Times New Roman"/>
        </w:rPr>
        <w:t xml:space="preserve">требования к системе, основанные на пожеланиях заказчика. </w:t>
      </w:r>
      <w:r w:rsidR="00225BC5">
        <w:rPr>
          <w:rFonts w:cs="Times New Roman"/>
        </w:rPr>
        <w:t xml:space="preserve">Также </w:t>
      </w:r>
      <w:r w:rsidR="00576887">
        <w:rPr>
          <w:rFonts w:cs="Times New Roman"/>
        </w:rPr>
        <w:t>в этом разделе</w:t>
      </w:r>
      <w:r w:rsidR="00225BC5">
        <w:rPr>
          <w:rFonts w:cs="Times New Roman"/>
        </w:rPr>
        <w:t xml:space="preserve"> расположен </w:t>
      </w:r>
      <w:r w:rsidR="00576887">
        <w:rPr>
          <w:rFonts w:cs="Times New Roman"/>
        </w:rPr>
        <w:t>глоссарий</w:t>
      </w:r>
      <w:r w:rsidR="00225BC5">
        <w:rPr>
          <w:rFonts w:cs="Times New Roman"/>
        </w:rPr>
        <w:t xml:space="preserve"> терминов.</w:t>
      </w:r>
    </w:p>
    <w:p w:rsidR="004207B8" w:rsidRPr="002005E3" w:rsidRDefault="004207B8" w:rsidP="00C813D6">
      <w:pPr>
        <w:ind w:firstLine="567"/>
        <w:rPr>
          <w:rFonts w:cs="Times New Roman"/>
        </w:rPr>
      </w:pPr>
      <w:r w:rsidRPr="002005E3">
        <w:rPr>
          <w:rFonts w:cs="Times New Roman"/>
        </w:rPr>
        <w:t>В разделе «</w:t>
      </w:r>
      <w:r w:rsidR="00736669">
        <w:rPr>
          <w:rFonts w:cs="Times New Roman"/>
        </w:rPr>
        <w:t>Р</w:t>
      </w:r>
      <w:r w:rsidR="00C813D6">
        <w:rPr>
          <w:rFonts w:cs="Times New Roman"/>
        </w:rPr>
        <w:t>азработка</w:t>
      </w:r>
      <w:r w:rsidRPr="002005E3">
        <w:rPr>
          <w:rFonts w:cs="Times New Roman"/>
        </w:rPr>
        <w:t xml:space="preserve"> программного модуля» </w:t>
      </w:r>
      <w:r w:rsidR="005A1144">
        <w:rPr>
          <w:rFonts w:cs="Times New Roman"/>
        </w:rPr>
        <w:t>приводится список разработанных хранимых процедур с указанием области их применения и компонентов пользовательского интерфейса клиентского приложения.</w:t>
      </w:r>
    </w:p>
    <w:p w:rsidR="004207B8" w:rsidRPr="002005E3" w:rsidRDefault="004207B8" w:rsidP="00C813D6">
      <w:pPr>
        <w:ind w:firstLine="567"/>
        <w:rPr>
          <w:rFonts w:cs="Times New Roman"/>
        </w:rPr>
      </w:pPr>
      <w:r w:rsidRPr="002005E3">
        <w:rPr>
          <w:rFonts w:cs="Times New Roman"/>
        </w:rPr>
        <w:t>В разделе «</w:t>
      </w:r>
      <w:r w:rsidR="00C813D6">
        <w:rPr>
          <w:rFonts w:cs="Times New Roman"/>
        </w:rPr>
        <w:t>Разработка программы и методики испытаний</w:t>
      </w:r>
      <w:r w:rsidRPr="002005E3">
        <w:rPr>
          <w:rFonts w:cs="Times New Roman"/>
        </w:rPr>
        <w:t xml:space="preserve">» </w:t>
      </w:r>
      <w:r w:rsidR="000475B4">
        <w:rPr>
          <w:rFonts w:cs="Times New Roman"/>
        </w:rPr>
        <w:t xml:space="preserve">производится разработка методов проверки соответствия программного продукта требованиям к нему. Описываются используемые методики тестирования, </w:t>
      </w:r>
      <w:r w:rsidR="000475B4">
        <w:rPr>
          <w:rFonts w:cs="Times New Roman"/>
        </w:rPr>
        <w:lastRenderedPageBreak/>
        <w:t>окружение, на котором проводились испытания, и приемочный тест-план, прохождение которого дает гарантию требуемого уровня качества.</w:t>
      </w:r>
    </w:p>
    <w:p w:rsidR="004207B8" w:rsidRPr="002005E3" w:rsidRDefault="004207B8" w:rsidP="00C813D6">
      <w:pPr>
        <w:ind w:firstLine="567"/>
        <w:rPr>
          <w:rFonts w:cs="Times New Roman"/>
        </w:rPr>
      </w:pPr>
      <w:r w:rsidRPr="002005E3">
        <w:rPr>
          <w:rFonts w:cs="Times New Roman"/>
        </w:rPr>
        <w:t xml:space="preserve">В разделе «Программная документация» </w:t>
      </w:r>
      <w:r w:rsidR="00C05069">
        <w:rPr>
          <w:rFonts w:cs="Times New Roman"/>
        </w:rPr>
        <w:t>приводится содержимое разработанных программных документов: руководство по сборке — для программиста, руководство по развертыванию — для системного администратора, и руководство пользователя.</w:t>
      </w:r>
    </w:p>
    <w:p w:rsidR="004207B8" w:rsidRDefault="004207B8" w:rsidP="00C813D6">
      <w:pPr>
        <w:ind w:firstLine="567"/>
        <w:rPr>
          <w:rFonts w:cs="Times New Roman"/>
        </w:rPr>
      </w:pPr>
      <w:r w:rsidRPr="002005E3">
        <w:rPr>
          <w:rFonts w:cs="Times New Roman"/>
        </w:rPr>
        <w:t xml:space="preserve">В разделе «Экономическая часть» </w:t>
      </w:r>
      <w:r w:rsidR="002D22FC">
        <w:rPr>
          <w:rFonts w:cs="Times New Roman"/>
        </w:rPr>
        <w:t>производится расчет стоимости разработки и срока окупаемос</w:t>
      </w:r>
      <w:r w:rsidR="00834D45">
        <w:rPr>
          <w:rFonts w:cs="Times New Roman"/>
        </w:rPr>
        <w:t>ти модуля. Показана эффективность автоматизированного учета операций по сравнению с ручным. На основании расчетных данных сделан вывод о целесообразности ведения разработки.</w:t>
      </w:r>
    </w:p>
    <w:p w:rsidR="000270D7" w:rsidRPr="002005E3" w:rsidRDefault="000270D7" w:rsidP="000270D7">
      <w:pPr>
        <w:ind w:firstLine="567"/>
        <w:rPr>
          <w:rFonts w:cs="Times New Roman"/>
        </w:rPr>
      </w:pPr>
      <w:r w:rsidRPr="002005E3">
        <w:rPr>
          <w:rFonts w:cs="Times New Roman"/>
        </w:rPr>
        <w:t xml:space="preserve">В разделе «Безопасность и экологичность проекта» </w:t>
      </w:r>
      <w:r>
        <w:rPr>
          <w:rFonts w:cs="Times New Roman"/>
        </w:rPr>
        <w:t>проанализированы условия труда пользователей программного продукта, выявлены вредные и опасные факторы труда, описаны меры для обеспечения пожарной безопасности.</w:t>
      </w:r>
    </w:p>
    <w:p w:rsidR="00A27C8A" w:rsidRDefault="004207B8" w:rsidP="00C813D6">
      <w:pPr>
        <w:ind w:firstLine="567"/>
        <w:rPr>
          <w:rFonts w:cs="Times New Roman"/>
        </w:rPr>
      </w:pPr>
      <w:r w:rsidRPr="002005E3">
        <w:rPr>
          <w:rFonts w:cs="Times New Roman"/>
        </w:rPr>
        <w:t>В приложении приведен листинг наиболее значимых частей программного модуля.</w:t>
      </w:r>
    </w:p>
    <w:p w:rsidR="00A27C8A" w:rsidRDefault="00A27C8A">
      <w:pPr>
        <w:spacing w:after="200" w:line="276" w:lineRule="auto"/>
        <w:jc w:val="left"/>
      </w:pPr>
      <w:r>
        <w:br w:type="page"/>
      </w:r>
    </w:p>
    <w:p w:rsidR="00A27C8A" w:rsidRDefault="00A27C8A" w:rsidP="00A27C8A">
      <w:pPr>
        <w:pStyle w:val="1"/>
      </w:pPr>
      <w:bookmarkStart w:id="2" w:name="_Toc382517809"/>
      <w:bookmarkStart w:id="3" w:name="_Toc388912129"/>
      <w:r>
        <w:lastRenderedPageBreak/>
        <w:t>1 Постановка задачи</w:t>
      </w:r>
      <w:bookmarkEnd w:id="2"/>
      <w:bookmarkEnd w:id="3"/>
    </w:p>
    <w:p w:rsidR="000A6E33" w:rsidRDefault="009C6210" w:rsidP="009C6210">
      <w:pPr>
        <w:ind w:firstLine="567"/>
      </w:pPr>
      <w:r w:rsidRPr="004B0351">
        <w:t>Целью данного проекта</w:t>
      </w:r>
      <w:r>
        <w:t xml:space="preserve"> является разработка программного модуля, дополняющего уже существующий программный продукт</w:t>
      </w:r>
      <w:r w:rsidR="00DD7BE4">
        <w:t>, представляющий собой</w:t>
      </w:r>
      <w:r>
        <w:t xml:space="preserve"> банковск</w:t>
      </w:r>
      <w:r w:rsidR="004A3701">
        <w:t>ую</w:t>
      </w:r>
      <w:r>
        <w:t xml:space="preserve"> систем</w:t>
      </w:r>
      <w:r w:rsidR="004A3701">
        <w:t>у бэк-офиса</w:t>
      </w:r>
      <w:r w:rsidR="006D0A96">
        <w:t>.</w:t>
      </w:r>
      <w:r w:rsidR="00B03F1B">
        <w:t xml:space="preserve"> </w:t>
      </w:r>
      <w:r w:rsidR="004A3701">
        <w:t>Модуль позволит автоматизировать учет операций с ценными бумагами, совершенных в ходе дилерской деятельности, осуществляемой банком</w:t>
      </w:r>
      <w:r w:rsidR="000A6E33">
        <w:t>, на всех этапах.</w:t>
      </w:r>
    </w:p>
    <w:p w:rsidR="000A6E33" w:rsidRDefault="00E26DAE" w:rsidP="009C6210">
      <w:pPr>
        <w:ind w:firstLine="567"/>
      </w:pPr>
      <w:r>
        <w:t xml:space="preserve">Данные по большинству заключенных </w:t>
      </w:r>
      <w:r w:rsidR="00C27EBA">
        <w:t>трейдерами</w:t>
      </w:r>
      <w:r>
        <w:t xml:space="preserve"> сделок попадают в банковскую миддл-офис</w:t>
      </w:r>
      <w:r w:rsidR="00FF4474">
        <w:t>ную</w:t>
      </w:r>
      <w:r>
        <w:t xml:space="preserve"> систему, поэтому модуль должен позволять импортировать их </w:t>
      </w:r>
      <w:r w:rsidR="000A6E33">
        <w:t>из этой системы.</w:t>
      </w:r>
      <w:r w:rsidR="00B03F1B">
        <w:t xml:space="preserve"> </w:t>
      </w:r>
      <w:r w:rsidR="000A6E33">
        <w:t xml:space="preserve">Однако </w:t>
      </w:r>
      <w:r w:rsidR="00E502CD">
        <w:t>пользователь</w:t>
      </w:r>
      <w:r w:rsidR="00224DAA">
        <w:t xml:space="preserve"> сможет завести</w:t>
      </w:r>
      <w:r w:rsidR="00B03F1B">
        <w:t xml:space="preserve"> </w:t>
      </w:r>
      <w:r w:rsidR="00224DAA">
        <w:t>сделки и вручную, и, конечно, редактировать и удалять их (в том числе и и</w:t>
      </w:r>
      <w:r w:rsidR="003D0853">
        <w:t>м</w:t>
      </w:r>
      <w:r w:rsidR="00224DAA">
        <w:t>портированные).</w:t>
      </w:r>
    </w:p>
    <w:p w:rsidR="002D1A03" w:rsidRDefault="002D1A03" w:rsidP="009C6210">
      <w:pPr>
        <w:ind w:firstLine="567"/>
      </w:pPr>
      <w:r>
        <w:t>У</w:t>
      </w:r>
      <w:r w:rsidR="00E26DAE">
        <w:t xml:space="preserve">чет </w:t>
      </w:r>
      <w:r w:rsidR="00870F50">
        <w:t>финансового результата</w:t>
      </w:r>
      <w:r>
        <w:t xml:space="preserve"> будет вестись </w:t>
      </w:r>
      <w:r w:rsidR="00E26DAE">
        <w:t xml:space="preserve">по методу </w:t>
      </w:r>
      <w:r w:rsidR="00E26DAE">
        <w:rPr>
          <w:lang w:val="en-US"/>
        </w:rPr>
        <w:t>FIFO</w:t>
      </w:r>
      <w:r w:rsidR="00E26DAE" w:rsidRPr="00E26DAE">
        <w:t xml:space="preserve">, </w:t>
      </w:r>
      <w:r>
        <w:t>то есть для исполнения операции продажи будут использованы ценные бумаги, купленные раньше всего.</w:t>
      </w:r>
    </w:p>
    <w:p w:rsidR="000A6E33" w:rsidRDefault="002D1A03" w:rsidP="009C6210">
      <w:pPr>
        <w:ind w:firstLine="567"/>
      </w:pPr>
      <w:r>
        <w:t xml:space="preserve">Модуль должен информировать пользователей о наступивших </w:t>
      </w:r>
      <w:r w:rsidR="00E26DAE">
        <w:t>корпоративных событиях</w:t>
      </w:r>
      <w:r>
        <w:t>, связанных с имеющимися ценными бумагами — купон</w:t>
      </w:r>
      <w:r w:rsidR="00773105">
        <w:t>ные выплаты</w:t>
      </w:r>
      <w:r>
        <w:t xml:space="preserve"> и амортизаци</w:t>
      </w:r>
      <w:r w:rsidR="00773105">
        <w:t>и</w:t>
      </w:r>
      <w:r>
        <w:t xml:space="preserve"> для облигаций,</w:t>
      </w:r>
      <w:r w:rsidR="00773105">
        <w:t xml:space="preserve"> дивиденды для акций</w:t>
      </w:r>
      <w:r w:rsidR="00E26DAE">
        <w:t>.</w:t>
      </w:r>
    </w:p>
    <w:p w:rsidR="00BA3AB2" w:rsidRDefault="0073209D" w:rsidP="009C6210">
      <w:pPr>
        <w:ind w:firstLine="567"/>
      </w:pPr>
      <w:r>
        <w:t>Необходимо согласовать работу р</w:t>
      </w:r>
      <w:r w:rsidR="00BA3AB2">
        <w:t>азрабатываем</w:t>
      </w:r>
      <w:r>
        <w:t>ого</w:t>
      </w:r>
      <w:r w:rsidR="00BA3AB2">
        <w:t xml:space="preserve"> модул</w:t>
      </w:r>
      <w:r>
        <w:t>я</w:t>
      </w:r>
      <w:r w:rsidR="00BA3AB2">
        <w:t xml:space="preserve"> с банковскими регистрами внутреннего учета денежных средств и ценных бумаг</w:t>
      </w:r>
      <w:r w:rsidR="00732705">
        <w:t>: каждая заключенная сделка и выплата по корпоративным событиям повлияет на балансы соответствующих счетов.</w:t>
      </w:r>
      <w:r w:rsidR="00D71942">
        <w:t xml:space="preserve"> У </w:t>
      </w:r>
      <w:r w:rsidR="00E502CD">
        <w:t>пользователя</w:t>
      </w:r>
      <w:r w:rsidR="00D71942">
        <w:t xml:space="preserve"> должна быть возможность </w:t>
      </w:r>
      <w:r w:rsidR="00DC2AF1">
        <w:t>совершить ручную операцию ввода или вывода денежных средств или ценных бумаг.</w:t>
      </w:r>
    </w:p>
    <w:p w:rsidR="009B19A6" w:rsidRDefault="009B19A6" w:rsidP="009C6210">
      <w:pPr>
        <w:ind w:firstLine="567"/>
      </w:pPr>
      <w:r>
        <w:t xml:space="preserve">Важной функцией модуля будет </w:t>
      </w:r>
      <w:r w:rsidR="00FF4474">
        <w:t xml:space="preserve">выгрузка </w:t>
      </w:r>
      <w:r w:rsidR="006B30B3">
        <w:t xml:space="preserve">данных по обработанным операциям и связанных </w:t>
      </w:r>
      <w:r w:rsidR="00FF4474">
        <w:t>бухгалтерских проводок в бухгалтерские учетные системы.</w:t>
      </w:r>
    </w:p>
    <w:p w:rsidR="0084225D" w:rsidRDefault="00E444D4" w:rsidP="009C6210">
      <w:pPr>
        <w:ind w:firstLine="567"/>
      </w:pPr>
      <w:r>
        <w:t xml:space="preserve">Графический интерфейс модуля не должен раздражать пользователей яркими, броскими, мерцающими или анимированными элементами, отвлекая их внимание от работы. Он обеспечит </w:t>
      </w:r>
      <w:r w:rsidR="00CA761F">
        <w:t>интуитивн</w:t>
      </w:r>
      <w:r>
        <w:t>о понятный</w:t>
      </w:r>
      <w:r w:rsidR="00CA761F">
        <w:t xml:space="preserve"> и удобны</w:t>
      </w:r>
      <w:r w:rsidR="00290AE1">
        <w:t>й</w:t>
      </w:r>
      <w:r w:rsidR="00B03F1B">
        <w:t xml:space="preserve"> </w:t>
      </w:r>
      <w:r>
        <w:t xml:space="preserve">доступ к </w:t>
      </w:r>
      <w:r w:rsidR="0084225D">
        <w:t>требующейся информации</w:t>
      </w:r>
      <w:r w:rsidR="00CA761F">
        <w:t xml:space="preserve">. </w:t>
      </w:r>
      <w:r w:rsidR="0015523D">
        <w:t xml:space="preserve">Для комфорта пользователей </w:t>
      </w:r>
      <w:r w:rsidR="0015523D">
        <w:lastRenderedPageBreak/>
        <w:t xml:space="preserve">приложения </w:t>
      </w:r>
      <w:r>
        <w:t>графический интерфейс модуля</w:t>
      </w:r>
      <w:r w:rsidR="00B03F1B">
        <w:t xml:space="preserve"> </w:t>
      </w:r>
      <w:r w:rsidR="00CA761F">
        <w:t>должен быть выполнен</w:t>
      </w:r>
      <w:r w:rsidR="0015523D">
        <w:t xml:space="preserve"> в единой стилистике с </w:t>
      </w:r>
      <w:r w:rsidR="00CA761F">
        <w:t xml:space="preserve">интерфейсом </w:t>
      </w:r>
      <w:r w:rsidR="0015523D">
        <w:t>существующей бэк-офисной систем</w:t>
      </w:r>
      <w:r w:rsidR="00290AE1">
        <w:t>ы</w:t>
      </w:r>
      <w:r w:rsidR="0015523D">
        <w:t>.</w:t>
      </w:r>
      <w:r w:rsidR="0084225D">
        <w:t xml:space="preserve"> Согласно корпоративным стандартам </w:t>
      </w:r>
      <w:r w:rsidR="00D110EC">
        <w:t xml:space="preserve">заказчика, </w:t>
      </w:r>
      <w:r w:rsidR="0084225D">
        <w:t>интерфейс модуля</w:t>
      </w:r>
      <w:r w:rsidR="00D110EC">
        <w:t xml:space="preserve"> (</w:t>
      </w:r>
      <w:r w:rsidR="0084225D">
        <w:t>как и системы</w:t>
      </w:r>
      <w:r w:rsidR="00D110EC">
        <w:t>)</w:t>
      </w:r>
      <w:r w:rsidR="0084225D">
        <w:t xml:space="preserve"> будет англоязычным.</w:t>
      </w:r>
    </w:p>
    <w:p w:rsidR="009C6210" w:rsidRDefault="00DD7BE4" w:rsidP="009C6210">
      <w:pPr>
        <w:ind w:firstLine="567"/>
      </w:pPr>
      <w:r>
        <w:t xml:space="preserve">Необходимо распространить действие уже используемых в программном продукте механизмов </w:t>
      </w:r>
      <w:r w:rsidR="003D0853">
        <w:t xml:space="preserve">и принципов </w:t>
      </w:r>
      <w:r>
        <w:t>на разрабатываемый модуль, например, таких, как ввод, изменение, удаление данных, проверка их корректности, импорт из других систем</w:t>
      </w:r>
      <w:r w:rsidR="00E87C24">
        <w:t>, сообщения о невозможности проведения запрашиваемых операций и прочих ошибках</w:t>
      </w:r>
      <w:r>
        <w:t>. Подобная унификация</w:t>
      </w:r>
      <w:r w:rsidR="0015523D">
        <w:t xml:space="preserve"> упростит </w:t>
      </w:r>
      <w:r w:rsidR="00BB0CC9">
        <w:t xml:space="preserve">как </w:t>
      </w:r>
      <w:r w:rsidR="00A16197">
        <w:t xml:space="preserve">задачу </w:t>
      </w:r>
      <w:r w:rsidR="0015523D">
        <w:t>разработки</w:t>
      </w:r>
      <w:r w:rsidR="00BB0CC9">
        <w:t xml:space="preserve"> модуля, так и дальнейшей поддержки приложения,</w:t>
      </w:r>
      <w:r w:rsidR="0015523D">
        <w:t xml:space="preserve"> тем </w:t>
      </w:r>
      <w:r w:rsidR="00BB0CC9">
        <w:t>самым снизив</w:t>
      </w:r>
      <w:r w:rsidR="0015523D">
        <w:t xml:space="preserve"> финансовые затраты заказчика.</w:t>
      </w:r>
    </w:p>
    <w:p w:rsidR="007440D8" w:rsidRDefault="007440D8">
      <w:pPr>
        <w:spacing w:after="200" w:line="276" w:lineRule="auto"/>
        <w:jc w:val="left"/>
      </w:pPr>
      <w:r>
        <w:br w:type="page"/>
      </w:r>
    </w:p>
    <w:p w:rsidR="00A27C8A" w:rsidRDefault="007440D8" w:rsidP="007440D8">
      <w:pPr>
        <w:pStyle w:val="1"/>
      </w:pPr>
      <w:bookmarkStart w:id="4" w:name="_Toc382517810"/>
      <w:bookmarkStart w:id="5" w:name="_Toc388912130"/>
      <w:r>
        <w:lastRenderedPageBreak/>
        <w:t>2 Технико-экономическое обоснование темы проекта</w:t>
      </w:r>
      <w:bookmarkEnd w:id="4"/>
      <w:bookmarkEnd w:id="5"/>
    </w:p>
    <w:p w:rsidR="007440D8" w:rsidRDefault="00C0375F" w:rsidP="00C0375F">
      <w:pPr>
        <w:pStyle w:val="2"/>
      </w:pPr>
      <w:bookmarkStart w:id="6" w:name="_Toc388912131"/>
      <w:r>
        <w:t>2.1 Обоснование актуальности темы проекта и необходимости разработки</w:t>
      </w:r>
      <w:bookmarkEnd w:id="6"/>
    </w:p>
    <w:p w:rsidR="00343F06" w:rsidRPr="002005E3" w:rsidRDefault="00343F06" w:rsidP="00343F06">
      <w:pPr>
        <w:ind w:firstLine="567"/>
      </w:pPr>
      <w:r>
        <w:t>С</w:t>
      </w:r>
      <w:r w:rsidRPr="002005E3">
        <w:t>огласно Федеральному закону от 22.04.96 г. № 39-ФЗ «О рынке ценных бумаг» установлены виды профессиональной деятельности на рынке ценных бумаг:</w:t>
      </w:r>
    </w:p>
    <w:p w:rsidR="00343F06" w:rsidRPr="002005E3" w:rsidRDefault="00343F06" w:rsidP="001231CF">
      <w:pPr>
        <w:pStyle w:val="ac"/>
        <w:numPr>
          <w:ilvl w:val="0"/>
          <w:numId w:val="4"/>
        </w:numPr>
        <w:ind w:left="1134"/>
      </w:pPr>
      <w:r>
        <w:t>б</w:t>
      </w:r>
      <w:r w:rsidRPr="002005E3">
        <w:t>рокерская деятельность;</w:t>
      </w:r>
    </w:p>
    <w:p w:rsidR="00343F06" w:rsidRPr="002005E3" w:rsidRDefault="00343F06" w:rsidP="001231CF">
      <w:pPr>
        <w:pStyle w:val="ac"/>
        <w:numPr>
          <w:ilvl w:val="0"/>
          <w:numId w:val="4"/>
        </w:numPr>
        <w:ind w:left="1134"/>
      </w:pPr>
      <w:r>
        <w:t>дилерская деятельность;</w:t>
      </w:r>
    </w:p>
    <w:p w:rsidR="00343F06" w:rsidRPr="002005E3" w:rsidRDefault="00343F06" w:rsidP="001231CF">
      <w:pPr>
        <w:pStyle w:val="ac"/>
        <w:numPr>
          <w:ilvl w:val="0"/>
          <w:numId w:val="4"/>
        </w:numPr>
        <w:ind w:left="1134"/>
      </w:pPr>
      <w:r>
        <w:t>д</w:t>
      </w:r>
      <w:r w:rsidRPr="002005E3">
        <w:t xml:space="preserve">еятельность </w:t>
      </w:r>
      <w:r>
        <w:t>по управлению ценными бумагами;</w:t>
      </w:r>
    </w:p>
    <w:p w:rsidR="00343F06" w:rsidRPr="002005E3" w:rsidRDefault="00343F06" w:rsidP="001231CF">
      <w:pPr>
        <w:pStyle w:val="ac"/>
        <w:numPr>
          <w:ilvl w:val="0"/>
          <w:numId w:val="4"/>
        </w:numPr>
        <w:ind w:left="1134"/>
      </w:pPr>
      <w:r>
        <w:t>д</w:t>
      </w:r>
      <w:r w:rsidRPr="002005E3">
        <w:t>еятельность по определению взаимных обязательств (клиринг);</w:t>
      </w:r>
    </w:p>
    <w:p w:rsidR="00343F06" w:rsidRPr="002005E3" w:rsidRDefault="00343F06" w:rsidP="001231CF">
      <w:pPr>
        <w:pStyle w:val="ac"/>
        <w:numPr>
          <w:ilvl w:val="0"/>
          <w:numId w:val="4"/>
        </w:numPr>
        <w:ind w:left="1134"/>
      </w:pPr>
      <w:r>
        <w:t>депозитарная деятельность;</w:t>
      </w:r>
    </w:p>
    <w:p w:rsidR="00343F06" w:rsidRPr="002005E3" w:rsidRDefault="00343F06" w:rsidP="001231CF">
      <w:pPr>
        <w:pStyle w:val="ac"/>
        <w:numPr>
          <w:ilvl w:val="0"/>
          <w:numId w:val="4"/>
        </w:numPr>
        <w:ind w:left="1134"/>
      </w:pPr>
      <w:r>
        <w:t>д</w:t>
      </w:r>
      <w:r w:rsidRPr="002005E3">
        <w:t>еятельность по ведению р</w:t>
      </w:r>
      <w:r>
        <w:t>еестра владельцев ценных бумаг;</w:t>
      </w:r>
    </w:p>
    <w:p w:rsidR="00343F06" w:rsidRPr="00C813D6" w:rsidRDefault="00343F06" w:rsidP="001231CF">
      <w:pPr>
        <w:pStyle w:val="ac"/>
        <w:numPr>
          <w:ilvl w:val="0"/>
          <w:numId w:val="4"/>
        </w:numPr>
        <w:ind w:left="1134"/>
        <w:rPr>
          <w:sz w:val="24"/>
        </w:rPr>
      </w:pPr>
      <w:r>
        <w:t>д</w:t>
      </w:r>
      <w:r w:rsidRPr="002005E3">
        <w:t>еятельность по организации торговли на рынке ценных бумаг.</w:t>
      </w:r>
    </w:p>
    <w:p w:rsidR="00343F06" w:rsidRPr="00737663" w:rsidRDefault="00343F06" w:rsidP="00343F06">
      <w:pPr>
        <w:ind w:firstLine="567"/>
        <w:rPr>
          <w:rFonts w:eastAsia="Times New Roman"/>
        </w:rPr>
      </w:pPr>
      <w:r w:rsidRPr="00737663">
        <w:rPr>
          <w:rFonts w:eastAsia="Times New Roman"/>
        </w:rPr>
        <w:t>Допускается совмещение следующих видов деятельности:</w:t>
      </w:r>
    </w:p>
    <w:p w:rsidR="00343F06" w:rsidRPr="00737663" w:rsidRDefault="00343F06" w:rsidP="00B73A53">
      <w:pPr>
        <w:pStyle w:val="ac"/>
        <w:numPr>
          <w:ilvl w:val="0"/>
          <w:numId w:val="8"/>
        </w:numPr>
        <w:ind w:left="1134"/>
        <w:rPr>
          <w:rFonts w:eastAsia="Times New Roman"/>
        </w:rPr>
      </w:pPr>
      <w:r w:rsidRPr="00737663">
        <w:rPr>
          <w:rFonts w:eastAsia="Times New Roman"/>
        </w:rPr>
        <w:t>брокерская деятельность, дилерская деятельность, деятельность по управлению ценными бумагами, депозитарная деятельность</w:t>
      </w:r>
      <w:r>
        <w:rPr>
          <w:rFonts w:eastAsia="Times New Roman"/>
        </w:rPr>
        <w:t>;</w:t>
      </w:r>
    </w:p>
    <w:p w:rsidR="00343F06" w:rsidRPr="00737663" w:rsidRDefault="00343F06" w:rsidP="00B73A53">
      <w:pPr>
        <w:pStyle w:val="ac"/>
        <w:numPr>
          <w:ilvl w:val="0"/>
          <w:numId w:val="8"/>
        </w:numPr>
        <w:ind w:left="1134"/>
        <w:rPr>
          <w:rFonts w:eastAsia="Times New Roman"/>
        </w:rPr>
      </w:pPr>
      <w:r w:rsidRPr="00737663">
        <w:rPr>
          <w:rFonts w:eastAsia="Times New Roman"/>
        </w:rPr>
        <w:t>клиринговая деятельность и депозитарная деятельность</w:t>
      </w:r>
      <w:r>
        <w:rPr>
          <w:rFonts w:eastAsia="Times New Roman"/>
        </w:rPr>
        <w:t>;</w:t>
      </w:r>
    </w:p>
    <w:p w:rsidR="00343F06" w:rsidRPr="00737663" w:rsidRDefault="00343F06" w:rsidP="00B73A53">
      <w:pPr>
        <w:pStyle w:val="ac"/>
        <w:numPr>
          <w:ilvl w:val="0"/>
          <w:numId w:val="8"/>
        </w:numPr>
        <w:ind w:left="1134"/>
        <w:rPr>
          <w:rFonts w:eastAsia="Times New Roman"/>
        </w:rPr>
      </w:pPr>
      <w:r w:rsidRPr="00737663">
        <w:rPr>
          <w:rFonts w:eastAsia="Times New Roman"/>
        </w:rPr>
        <w:t>деятельность по организации торговли и клиринговая деятельность</w:t>
      </w:r>
      <w:r>
        <w:rPr>
          <w:rFonts w:eastAsia="Times New Roman"/>
        </w:rPr>
        <w:t>.</w:t>
      </w:r>
    </w:p>
    <w:p w:rsidR="00B76596" w:rsidRDefault="00B76596" w:rsidP="00B76596">
      <w:pPr>
        <w:ind w:firstLine="567"/>
      </w:pPr>
      <w:r>
        <w:t>Дилерской деятельностью признается совершение сделок купли-продажи ценных бумаг от своего имени и за свой счет путем публичного объявления цен покупки и/или продажи определенных ценных бумаг с обязательством покупки и/или продажи этих ценных бумаг по объявленным лицом, осуществляющим такую деятельность, ценам. Профессиональный участник рынка ценных бумаг, осуществляющий дилерскую деятельность, именуется дилером. Дилером может быть только юридическое лицо, являющееся коммерческой организацией, а также государственная корпорация, если для такой корпорации возможность осуществления дилерской деятельности установлена федеральным</w:t>
      </w:r>
      <w:r w:rsidR="00B03F1B">
        <w:t xml:space="preserve"> </w:t>
      </w:r>
      <w:r w:rsidRPr="00B76596">
        <w:t>законом</w:t>
      </w:r>
      <w:r>
        <w:t>, на основании которого она создана.</w:t>
      </w:r>
    </w:p>
    <w:p w:rsidR="008B2450" w:rsidRDefault="008B2450" w:rsidP="008B2450">
      <w:pPr>
        <w:ind w:firstLine="567"/>
        <w:rPr>
          <w:shd w:val="clear" w:color="auto" w:fill="FFFFFF"/>
        </w:rPr>
      </w:pPr>
      <w:r>
        <w:lastRenderedPageBreak/>
        <w:t>Дилерская и брокерская деятельности похожи</w:t>
      </w:r>
      <w:r w:rsidRPr="008B2450">
        <w:t>. В обоих случаях осуществляется покупка или продажа ценных бумаг.</w:t>
      </w:r>
      <w:r w:rsidR="00B03F1B">
        <w:t xml:space="preserve"> </w:t>
      </w:r>
      <w:r>
        <w:rPr>
          <w:shd w:val="clear" w:color="auto" w:fill="FFFFFF"/>
        </w:rPr>
        <w:t>Однако брокер покупает ценные бумаги для клиента по его поручению, дилер же приобретает ценные бумаги для себя</w:t>
      </w:r>
      <w:r w:rsidRPr="008B2450">
        <w:t xml:space="preserve">. </w:t>
      </w:r>
      <w:r>
        <w:t xml:space="preserve">Стоит отметить, что покупку ценных бумаг в собственных интересах могут осуществлять также и брокеры. </w:t>
      </w:r>
      <w:r>
        <w:rPr>
          <w:shd w:val="clear" w:color="auto" w:fill="FFFFFF"/>
        </w:rPr>
        <w:t>Отличие и главное условие дилерской деятельности — это выставление публичных котировок на покупку и продажу какого-то круга ценных бумаг. Только при выполнении данного условия профессиональный участник может получить статус дилера.</w:t>
      </w:r>
    </w:p>
    <w:p w:rsidR="008B2450" w:rsidRDefault="008B2450" w:rsidP="008B2450">
      <w:pPr>
        <w:ind w:firstLine="567"/>
      </w:pPr>
      <w:r w:rsidRPr="008B2450">
        <w:t xml:space="preserve">Брокер </w:t>
      </w:r>
      <w:r>
        <w:rPr>
          <w:shd w:val="clear" w:color="auto" w:fill="FFFFFF"/>
        </w:rPr>
        <w:t>за свои услуги получает комиссионные от клиентов, а дилер зарабатывает тем, что покупает ценные бумаги по одним ценам, а продает по другим, более высоким. Например, дилер объявляет котировки ценной бумаги: цена покупки — 202</w:t>
      </w:r>
      <w:r w:rsidR="00064220">
        <w:rPr>
          <w:shd w:val="clear" w:color="auto" w:fill="FFFFFF"/>
        </w:rPr>
        <w:t>,00</w:t>
      </w:r>
      <w:r>
        <w:rPr>
          <w:shd w:val="clear" w:color="auto" w:fill="FFFFFF"/>
        </w:rPr>
        <w:t xml:space="preserve"> р.; цена продажи — 20</w:t>
      </w:r>
      <w:r w:rsidR="00064220">
        <w:rPr>
          <w:shd w:val="clear" w:color="auto" w:fill="FFFFFF"/>
        </w:rPr>
        <w:t>5,0</w:t>
      </w:r>
      <w:r>
        <w:rPr>
          <w:shd w:val="clear" w:color="auto" w:fill="FFFFFF"/>
        </w:rPr>
        <w:t xml:space="preserve">0 р. Разница между ценой покупки и ценой продажи называется спрэдом. Чем меньше спрэд, тем выше ликвидность рынка, тем активнее ведутся операции на рынке. Дилер в данном примере, купив </w:t>
      </w:r>
      <w:r w:rsidR="00064220">
        <w:rPr>
          <w:shd w:val="clear" w:color="auto" w:fill="FFFFFF"/>
        </w:rPr>
        <w:t>облигацию за 20</w:t>
      </w:r>
      <w:r>
        <w:rPr>
          <w:shd w:val="clear" w:color="auto" w:fill="FFFFFF"/>
        </w:rPr>
        <w:t>2</w:t>
      </w:r>
      <w:r w:rsidR="00064220">
        <w:rPr>
          <w:shd w:val="clear" w:color="auto" w:fill="FFFFFF"/>
        </w:rPr>
        <w:t>,00 р. и продав ее по цене 205,0</w:t>
      </w:r>
      <w:r>
        <w:rPr>
          <w:shd w:val="clear" w:color="auto" w:fill="FFFFFF"/>
        </w:rPr>
        <w:t xml:space="preserve">0 р., заработал </w:t>
      </w:r>
      <w:r w:rsidR="00064220">
        <w:rPr>
          <w:shd w:val="clear" w:color="auto" w:fill="FFFFFF"/>
        </w:rPr>
        <w:t>3рубля</w:t>
      </w:r>
      <w:r>
        <w:rPr>
          <w:shd w:val="clear" w:color="auto" w:fill="FFFFFF"/>
        </w:rPr>
        <w:t>. Сумма небольшая, но если объемы сделок велики и торги идут активно, то дилер получает приличный доход.</w:t>
      </w:r>
    </w:p>
    <w:p w:rsidR="00FC432A" w:rsidRDefault="00FC432A" w:rsidP="00FC432A">
      <w:pPr>
        <w:ind w:firstLine="567"/>
      </w:pPr>
      <w:r>
        <w:t>Деятельность</w:t>
      </w:r>
      <w:r w:rsidRPr="002005E3">
        <w:t xml:space="preserve"> на рынке ценных бумаг с течением времени приобретает </w:t>
      </w:r>
      <w:r>
        <w:t xml:space="preserve">все большую </w:t>
      </w:r>
      <w:r w:rsidRPr="002005E3">
        <w:t>популярность в нашей стране, что отраже</w:t>
      </w:r>
      <w:r>
        <w:t>но в</w:t>
      </w:r>
      <w:r w:rsidRPr="002005E3">
        <w:t xml:space="preserve"> рост</w:t>
      </w:r>
      <w:r>
        <w:t>е</w:t>
      </w:r>
      <w:r w:rsidRPr="002005E3">
        <w:t xml:space="preserve"> количества сделок на биржевы</w:t>
      </w:r>
      <w:r>
        <w:t>х</w:t>
      </w:r>
      <w:r w:rsidRPr="002005E3">
        <w:t xml:space="preserve"> рынках</w:t>
      </w:r>
      <w:r>
        <w:t xml:space="preserve">. </w:t>
      </w:r>
      <w:r w:rsidR="00593F14">
        <w:t>Как следствие, для учета сделок требуются все большие временные и денежные затраты. Увеличивается риск ошибок при обработке операций, что больно ударит по репутации дилерской организации. Автоматизация учета сделок позволит решить данные проблемы.</w:t>
      </w:r>
    </w:p>
    <w:p w:rsidR="00BA46D0" w:rsidRPr="002005E3" w:rsidRDefault="00593F14" w:rsidP="00BA46D0">
      <w:pPr>
        <w:ind w:firstLine="567"/>
      </w:pPr>
      <w:r>
        <w:t xml:space="preserve">В настоящее время </w:t>
      </w:r>
      <w:r w:rsidR="00BA46D0" w:rsidRPr="002005E3">
        <w:t>существует огромное множество программ</w:t>
      </w:r>
      <w:r w:rsidR="00BA46D0">
        <w:t>,</w:t>
      </w:r>
      <w:r w:rsidR="00BA46D0" w:rsidRPr="002005E3">
        <w:t xml:space="preserve"> способных вести</w:t>
      </w:r>
      <w:r w:rsidR="00B03F1B">
        <w:t xml:space="preserve"> </w:t>
      </w:r>
      <w:r w:rsidR="003D384B">
        <w:t xml:space="preserve">автоматический </w:t>
      </w:r>
      <w:r>
        <w:t>учет сделок с ценными бумагами.</w:t>
      </w:r>
      <w:r w:rsidR="00B03F1B">
        <w:t xml:space="preserve"> </w:t>
      </w:r>
      <w:r>
        <w:t>У</w:t>
      </w:r>
      <w:r w:rsidR="00E226D8">
        <w:t xml:space="preserve"> </w:t>
      </w:r>
      <w:r>
        <w:t>каждой из них</w:t>
      </w:r>
      <w:r w:rsidR="00BA46D0" w:rsidRPr="002005E3">
        <w:t xml:space="preserve"> есть свои преимущества и недостатки.</w:t>
      </w:r>
    </w:p>
    <w:p w:rsidR="00CA2E06" w:rsidRPr="002005E3" w:rsidRDefault="003A74A2" w:rsidP="00CA2E06">
      <w:pPr>
        <w:ind w:firstLine="567"/>
      </w:pPr>
      <w:r>
        <w:t xml:space="preserve">В качестве примера </w:t>
      </w:r>
      <w:r w:rsidR="003D384B">
        <w:t>рассмотрим следующие приложения</w:t>
      </w:r>
      <w:r w:rsidR="00691F36">
        <w:t>:</w:t>
      </w:r>
    </w:p>
    <w:p w:rsidR="00CA2E06" w:rsidRPr="002005E3" w:rsidRDefault="00CA2E06" w:rsidP="001231CF">
      <w:pPr>
        <w:pStyle w:val="ac"/>
        <w:numPr>
          <w:ilvl w:val="0"/>
          <w:numId w:val="2"/>
        </w:numPr>
        <w:ind w:left="1134" w:hanging="349"/>
      </w:pPr>
      <w:r w:rsidRPr="002005E3">
        <w:lastRenderedPageBreak/>
        <w:t xml:space="preserve">«Дебет плюс» </w:t>
      </w:r>
      <w:r>
        <w:t>—</w:t>
      </w:r>
      <w:r w:rsidRPr="002005E3">
        <w:t xml:space="preserve"> бесплатный программный продукт, позволяющий вести учет сделок, но без возможности дополнения собственными элементами логики;</w:t>
      </w:r>
    </w:p>
    <w:p w:rsidR="00CA2E06" w:rsidRPr="002005E3" w:rsidRDefault="00CA2E06" w:rsidP="001231CF">
      <w:pPr>
        <w:pStyle w:val="ac"/>
        <w:numPr>
          <w:ilvl w:val="0"/>
          <w:numId w:val="2"/>
        </w:numPr>
        <w:ind w:left="1134" w:hanging="349"/>
      </w:pPr>
      <w:r>
        <w:t>«1С: Предприятие» —</w:t>
      </w:r>
      <w:r w:rsidRPr="002005E3">
        <w:t xml:space="preserve"> платный программный продукт, позволяющий вести учет сделок, с возможностью дополнения собственными элементами логики, запрограмм</w:t>
      </w:r>
      <w:r>
        <w:t>ированными на встроенном языке.</w:t>
      </w:r>
    </w:p>
    <w:p w:rsidR="003D384B" w:rsidRDefault="00D11C78" w:rsidP="00CA2E06">
      <w:pPr>
        <w:ind w:firstLine="567"/>
      </w:pPr>
      <w:r>
        <w:t>И</w:t>
      </w:r>
      <w:r w:rsidR="00CA2E06" w:rsidRPr="002005E3">
        <w:t xml:space="preserve">з-за высокой специфичности </w:t>
      </w:r>
      <w:r w:rsidR="00C12E83">
        <w:t>деятельности</w:t>
      </w:r>
      <w:r w:rsidR="00B03F1B">
        <w:t xml:space="preserve"> </w:t>
      </w:r>
      <w:r w:rsidR="00C12E83">
        <w:t>продукт</w:t>
      </w:r>
      <w:r w:rsidR="00CA2E06" w:rsidRPr="002005E3">
        <w:t xml:space="preserve"> без возможности расширения совершенно непригоден для учета сд</w:t>
      </w:r>
      <w:r w:rsidR="003D384B">
        <w:t>елок с ценными бумагами.</w:t>
      </w:r>
    </w:p>
    <w:p w:rsidR="00C12E83" w:rsidRDefault="003D384B" w:rsidP="00CA2E06">
      <w:pPr>
        <w:ind w:firstLine="567"/>
      </w:pPr>
      <w:r>
        <w:t>В</w:t>
      </w:r>
      <w:r w:rsidR="00CA2E06" w:rsidRPr="002005E3">
        <w:t xml:space="preserve"> случае использования продукт</w:t>
      </w:r>
      <w:r w:rsidR="00610DC8">
        <w:t>а</w:t>
      </w:r>
      <w:r w:rsidR="00CA2E06" w:rsidRPr="002005E3">
        <w:t xml:space="preserve"> «1С</w:t>
      </w:r>
      <w:r w:rsidR="00610DC8">
        <w:t>: Предприятие</w:t>
      </w:r>
      <w:r w:rsidR="00CA2E06" w:rsidRPr="002005E3">
        <w:t xml:space="preserve">» расширяемость возможна, но для этого требуется команда разработчиков, </w:t>
      </w:r>
      <w:r>
        <w:t xml:space="preserve">специализирующихся на встроенном языке, </w:t>
      </w:r>
      <w:r w:rsidR="00CA2E06" w:rsidRPr="002005E3">
        <w:t xml:space="preserve">которая </w:t>
      </w:r>
      <w:r>
        <w:t>по</w:t>
      </w:r>
      <w:r w:rsidR="00CA2E06" w:rsidRPr="002005E3">
        <w:t xml:space="preserve">требует </w:t>
      </w:r>
      <w:r>
        <w:t>значительного</w:t>
      </w:r>
      <w:r w:rsidR="00CA2E06" w:rsidRPr="002005E3">
        <w:t xml:space="preserve"> финансирования</w:t>
      </w:r>
      <w:r w:rsidR="00C12E83">
        <w:t>.</w:t>
      </w:r>
      <w:r w:rsidR="00B03F1B">
        <w:t xml:space="preserve"> </w:t>
      </w:r>
      <w:r w:rsidR="00C12E83">
        <w:t>Т</w:t>
      </w:r>
      <w:r w:rsidR="00CA2E06" w:rsidRPr="002005E3">
        <w:t xml:space="preserve">акже </w:t>
      </w:r>
      <w:r>
        <w:t>этот программный продукт является платным:</w:t>
      </w:r>
      <w:r w:rsidR="00CA2E06" w:rsidRPr="002005E3">
        <w:t xml:space="preserve"> требу</w:t>
      </w:r>
      <w:r>
        <w:t>ю</w:t>
      </w:r>
      <w:r w:rsidR="00CA2E06" w:rsidRPr="002005E3">
        <w:t>т</w:t>
      </w:r>
      <w:r>
        <w:t>ся</w:t>
      </w:r>
      <w:r w:rsidR="00CA2E06" w:rsidRPr="002005E3">
        <w:t xml:space="preserve"> ежемесячны</w:t>
      </w:r>
      <w:r>
        <w:t>е</w:t>
      </w:r>
      <w:r w:rsidR="00B03F1B">
        <w:t xml:space="preserve"> </w:t>
      </w:r>
      <w:r>
        <w:t xml:space="preserve">денежные </w:t>
      </w:r>
      <w:r w:rsidR="00CA2E06" w:rsidRPr="002005E3">
        <w:t>отчислени</w:t>
      </w:r>
      <w:r>
        <w:t>я</w:t>
      </w:r>
      <w:r w:rsidR="00CA2E06" w:rsidRPr="002005E3">
        <w:t xml:space="preserve"> фирме</w:t>
      </w:r>
      <w:r>
        <w:t>-</w:t>
      </w:r>
      <w:r w:rsidR="00CA2E06" w:rsidRPr="002005E3">
        <w:t>поставщику</w:t>
      </w:r>
      <w:r>
        <w:t>, причем за каждую копию программы</w:t>
      </w:r>
      <w:r w:rsidR="00CA2E06" w:rsidRPr="002005E3">
        <w:t xml:space="preserve">. </w:t>
      </w:r>
      <w:r>
        <w:t>Наконец, «1С: Предприятие» обладает избыточным функционалом, не используемым в рамках дилерской деятельности, а это значит, что</w:t>
      </w:r>
      <w:r w:rsidR="00CA2E06" w:rsidRPr="002005E3">
        <w:t xml:space="preserve"> немалых затрат займет обучение </w:t>
      </w:r>
      <w:r w:rsidR="00C12E83">
        <w:t>персонала по работе с системой.</w:t>
      </w:r>
    </w:p>
    <w:p w:rsidR="00CA2E06" w:rsidRPr="002005E3" w:rsidRDefault="003D384B" w:rsidP="00CA2E06">
      <w:pPr>
        <w:ind w:firstLine="567"/>
      </w:pPr>
      <w:r>
        <w:t>В</w:t>
      </w:r>
      <w:r w:rsidR="00CA2E06" w:rsidRPr="002005E3">
        <w:t>ышеперечисленны</w:t>
      </w:r>
      <w:r>
        <w:t>х</w:t>
      </w:r>
      <w:r w:rsidR="00CA2E06" w:rsidRPr="002005E3">
        <w:t xml:space="preserve"> недостатк</w:t>
      </w:r>
      <w:r>
        <w:t>ов</w:t>
      </w:r>
      <w:r w:rsidR="00B03F1B">
        <w:t xml:space="preserve"> </w:t>
      </w:r>
      <w:r>
        <w:t>лишен собственный программный продукт</w:t>
      </w:r>
      <w:r w:rsidR="00CA2E06" w:rsidRPr="002005E3">
        <w:t>:</w:t>
      </w:r>
    </w:p>
    <w:p w:rsidR="00CA2E06" w:rsidRPr="002005E3" w:rsidRDefault="00691F36" w:rsidP="001231CF">
      <w:pPr>
        <w:pStyle w:val="ac"/>
        <w:numPr>
          <w:ilvl w:val="0"/>
          <w:numId w:val="3"/>
        </w:numPr>
        <w:ind w:left="1134"/>
      </w:pPr>
      <w:r w:rsidRPr="002005E3">
        <w:t>количество разработчиков</w:t>
      </w:r>
      <w:r>
        <w:t>,</w:t>
      </w:r>
      <w:r w:rsidRPr="002005E3">
        <w:t xml:space="preserve"> специализирующихся на платформе .NET</w:t>
      </w:r>
      <w:r>
        <w:t>,</w:t>
      </w:r>
      <w:r w:rsidRPr="002005E3">
        <w:t xml:space="preserve"> достаточно велико по сравнению с </w:t>
      </w:r>
      <w:r>
        <w:t xml:space="preserve">программистами, </w:t>
      </w:r>
      <w:r w:rsidRPr="002005E3">
        <w:t>специализирующимися на встроенных языках</w:t>
      </w:r>
      <w:r>
        <w:t xml:space="preserve">, поэтому </w:t>
      </w:r>
      <w:r w:rsidR="003D384B">
        <w:t>к</w:t>
      </w:r>
      <w:r w:rsidR="00CA2E06" w:rsidRPr="002005E3">
        <w:t xml:space="preserve">оманда разработчиков </w:t>
      </w:r>
      <w:r w:rsidR="003D384B">
        <w:t>сможет</w:t>
      </w:r>
      <w:r w:rsidR="00CA2E06" w:rsidRPr="002005E3">
        <w:t xml:space="preserve"> оперативно реагировать на все возникающие </w:t>
      </w:r>
      <w:r>
        <w:t xml:space="preserve">запросы заказчика по </w:t>
      </w:r>
      <w:r w:rsidR="00CA2E06" w:rsidRPr="002005E3">
        <w:t>доработк</w:t>
      </w:r>
      <w:r>
        <w:t>е</w:t>
      </w:r>
      <w:r w:rsidR="00CA2E06" w:rsidRPr="002005E3">
        <w:t xml:space="preserve"> и исправлени</w:t>
      </w:r>
      <w:r>
        <w:t>ю</w:t>
      </w:r>
      <w:r w:rsidR="00CA2E06" w:rsidRPr="002005E3">
        <w:t xml:space="preserve"> при среднем финансировании</w:t>
      </w:r>
      <w:r>
        <w:t>;</w:t>
      </w:r>
    </w:p>
    <w:p w:rsidR="00CA2E06" w:rsidRPr="002005E3" w:rsidRDefault="003D384B" w:rsidP="001231CF">
      <w:pPr>
        <w:pStyle w:val="ac"/>
        <w:numPr>
          <w:ilvl w:val="0"/>
          <w:numId w:val="3"/>
        </w:numPr>
        <w:ind w:left="1134"/>
      </w:pPr>
      <w:r>
        <w:t xml:space="preserve">в </w:t>
      </w:r>
      <w:r w:rsidR="00CA2E06" w:rsidRPr="002005E3">
        <w:t>собственном продукте будут присутствовать только необходимые функциональные блоки</w:t>
      </w:r>
      <w:r>
        <w:t xml:space="preserve">, что позволит сократить </w:t>
      </w:r>
      <w:r w:rsidR="00691F36">
        <w:t>издержки</w:t>
      </w:r>
      <w:r w:rsidR="00B03F1B">
        <w:t xml:space="preserve"> </w:t>
      </w:r>
      <w:r w:rsidR="00691F36">
        <w:t xml:space="preserve">на </w:t>
      </w:r>
      <w:r>
        <w:t>обучени</w:t>
      </w:r>
      <w:r w:rsidR="00691F36">
        <w:t>е</w:t>
      </w:r>
      <w:r>
        <w:t xml:space="preserve"> персонала</w:t>
      </w:r>
      <w:r w:rsidR="00CA2E06" w:rsidRPr="002005E3">
        <w:t>;</w:t>
      </w:r>
    </w:p>
    <w:p w:rsidR="00CA2E06" w:rsidRPr="002005E3" w:rsidRDefault="003D384B" w:rsidP="001231CF">
      <w:pPr>
        <w:pStyle w:val="ac"/>
        <w:numPr>
          <w:ilvl w:val="0"/>
          <w:numId w:val="3"/>
        </w:numPr>
        <w:ind w:left="1134"/>
      </w:pPr>
      <w:r>
        <w:lastRenderedPageBreak/>
        <w:t>о</w:t>
      </w:r>
      <w:r w:rsidR="00CA2E06" w:rsidRPr="002005E3">
        <w:t xml:space="preserve">тсутствие </w:t>
      </w:r>
      <w:r>
        <w:t xml:space="preserve">денежных </w:t>
      </w:r>
      <w:r w:rsidR="00D70EA9">
        <w:t xml:space="preserve">трат </w:t>
      </w:r>
      <w:r>
        <w:t>при установке программного продукта на большое количество рабочих станций.</w:t>
      </w:r>
    </w:p>
    <w:p w:rsidR="00691F36" w:rsidRDefault="00A21D0E" w:rsidP="00CA2E06">
      <w:pPr>
        <w:ind w:firstLine="567"/>
      </w:pPr>
      <w:r>
        <w:t xml:space="preserve">Решающим фактором в пользу разработки собственного </w:t>
      </w:r>
      <w:r w:rsidR="00420874">
        <w:t>приложения</w:t>
      </w:r>
      <w:r>
        <w:t xml:space="preserve"> управления дилерской деятельностью является то, что банк уже имеет систему управления операциями с ценными бумагами, используемую в течение многих лет и отлично </w:t>
      </w:r>
      <w:r w:rsidR="00420874">
        <w:t xml:space="preserve">себя </w:t>
      </w:r>
      <w:r>
        <w:t xml:space="preserve">зарекомендовавшую. </w:t>
      </w:r>
      <w:r w:rsidR="00420874">
        <w:t>Новое приложение должно тесным образом взаимодействовать с уже существующей системой</w:t>
      </w:r>
      <w:r w:rsidR="00787535">
        <w:t>. Интеграция сторонних программных продуктов в банковскую систему в лучшем случае потребует значительных усилий разработчиков, и, как следствие, дополнительных финансовых затрат заказчика</w:t>
      </w:r>
      <w:r w:rsidR="00420874">
        <w:t>.</w:t>
      </w:r>
      <w:r w:rsidR="00787535">
        <w:t xml:space="preserve"> Из-за различий в поведении, логике и графическом интерфейсе будут испытывать неудобства пользователи как существующей системы, так и интегрированного приложения. В то же время банковская система, построенная по гибкой архитектуре, обладает возможностью легкого расширения</w:t>
      </w:r>
      <w:r w:rsidR="00E45C76">
        <w:t xml:space="preserve"> за счет разработки дополнительных модулей.</w:t>
      </w:r>
    </w:p>
    <w:p w:rsidR="00C0375F" w:rsidRDefault="00A21D0E" w:rsidP="00CA2E06">
      <w:pPr>
        <w:ind w:firstLine="567"/>
      </w:pPr>
      <w:r>
        <w:t xml:space="preserve">Таким образом, в отличие от уже </w:t>
      </w:r>
      <w:r w:rsidR="00E45C76">
        <w:t xml:space="preserve">использования уже </w:t>
      </w:r>
      <w:r>
        <w:t xml:space="preserve">существующих аналогов, </w:t>
      </w:r>
      <w:r w:rsidR="00E45C76">
        <w:t>требованиям</w:t>
      </w:r>
      <w:r w:rsidR="00B03F1B">
        <w:t xml:space="preserve"> </w:t>
      </w:r>
      <w:r w:rsidR="00E45C76">
        <w:t>заказчика полностью</w:t>
      </w:r>
      <w:r w:rsidR="00CA2E06" w:rsidRPr="002005E3">
        <w:t xml:space="preserve"> удовлетворяет</w:t>
      </w:r>
      <w:r w:rsidR="00E45C76">
        <w:t xml:space="preserve"> разработка собственного модуля</w:t>
      </w:r>
      <w:r w:rsidR="00CA2E06" w:rsidRPr="002005E3">
        <w:t>.</w:t>
      </w:r>
      <w:r w:rsidR="00C0375F">
        <w:br w:type="page"/>
      </w:r>
    </w:p>
    <w:p w:rsidR="00C0375F" w:rsidRDefault="00C0375F" w:rsidP="00C0375F">
      <w:pPr>
        <w:pStyle w:val="2"/>
      </w:pPr>
      <w:bookmarkStart w:id="7" w:name="_Toc388912132"/>
      <w:r>
        <w:lastRenderedPageBreak/>
        <w:t xml:space="preserve">2.2 Обоснование выбора используемого </w:t>
      </w:r>
      <w:r w:rsidR="00A152BC">
        <w:t>программного обеспечения</w:t>
      </w:r>
      <w:bookmarkEnd w:id="7"/>
    </w:p>
    <w:p w:rsidR="00921ECA" w:rsidRDefault="003776B7" w:rsidP="00921ECA">
      <w:pPr>
        <w:ind w:firstLine="567"/>
      </w:pPr>
      <w:r w:rsidRPr="002005E3">
        <w:rPr>
          <w:rFonts w:cs="Times New Roman"/>
        </w:rPr>
        <w:t xml:space="preserve">Для разработки приложения была выбрана платформа </w:t>
      </w:r>
      <w:r w:rsidRPr="002005E3">
        <w:rPr>
          <w:rFonts w:cs="Times New Roman"/>
          <w:lang w:val="en-US"/>
        </w:rPr>
        <w:t>Microsoft</w:t>
      </w:r>
      <w:r w:rsidRPr="002005E3">
        <w:rPr>
          <w:rFonts w:cs="Times New Roman"/>
        </w:rPr>
        <w:t xml:space="preserve"> .</w:t>
      </w:r>
      <w:r w:rsidR="00B03F1B">
        <w:rPr>
          <w:rFonts w:cs="Times New Roman"/>
          <w:lang w:val="en-US"/>
        </w:rPr>
        <w:t>NET</w:t>
      </w:r>
      <w:r w:rsidR="00B03F1B" w:rsidRPr="00B03F1B">
        <w:rPr>
          <w:rFonts w:cs="Times New Roman"/>
        </w:rPr>
        <w:t xml:space="preserve"> </w:t>
      </w:r>
      <w:r w:rsidR="00B03F1B">
        <w:rPr>
          <w:rFonts w:cs="Times New Roman"/>
          <w:lang w:val="en-US"/>
        </w:rPr>
        <w:t>Framework</w:t>
      </w:r>
      <w:r w:rsidRPr="002005E3">
        <w:rPr>
          <w:rFonts w:cs="Times New Roman"/>
        </w:rPr>
        <w:t xml:space="preserve"> </w:t>
      </w:r>
      <w:r w:rsidR="00EF637E">
        <w:rPr>
          <w:rFonts w:cs="Times New Roman"/>
        </w:rPr>
        <w:t>3</w:t>
      </w:r>
      <w:r w:rsidRPr="002005E3">
        <w:rPr>
          <w:rFonts w:cs="Times New Roman"/>
        </w:rPr>
        <w:t>.</w:t>
      </w:r>
      <w:r w:rsidR="00EF637E">
        <w:rPr>
          <w:rFonts w:cs="Times New Roman"/>
        </w:rPr>
        <w:t>5</w:t>
      </w:r>
      <w:r w:rsidRPr="002005E3">
        <w:rPr>
          <w:rFonts w:cs="Times New Roman"/>
        </w:rPr>
        <w:t xml:space="preserve"> для клиентской части, </w:t>
      </w:r>
      <w:r w:rsidR="00B03F1B">
        <w:rPr>
          <w:rFonts w:cs="Times New Roman"/>
          <w:lang w:val="en-US"/>
        </w:rPr>
        <w:t>Microsoft</w:t>
      </w:r>
      <w:r w:rsidR="00B03F1B" w:rsidRPr="00B03F1B">
        <w:rPr>
          <w:rFonts w:cs="Times New Roman"/>
        </w:rPr>
        <w:t xml:space="preserve"> </w:t>
      </w:r>
      <w:r w:rsidR="00B03F1B">
        <w:rPr>
          <w:rFonts w:cs="Times New Roman"/>
          <w:lang w:val="en-US"/>
        </w:rPr>
        <w:t>SQL</w:t>
      </w:r>
      <w:r w:rsidR="00B03F1B" w:rsidRPr="00B03F1B">
        <w:rPr>
          <w:rFonts w:cs="Times New Roman"/>
        </w:rPr>
        <w:t xml:space="preserve"> </w:t>
      </w:r>
      <w:r w:rsidR="00B03F1B">
        <w:rPr>
          <w:rFonts w:cs="Times New Roman"/>
          <w:lang w:val="en-US"/>
        </w:rPr>
        <w:t>Server</w:t>
      </w:r>
      <w:r w:rsidR="00B03F1B" w:rsidRPr="00B03F1B">
        <w:rPr>
          <w:rFonts w:cs="Times New Roman"/>
        </w:rPr>
        <w:t xml:space="preserve"> </w:t>
      </w:r>
      <w:r w:rsidRPr="002005E3">
        <w:rPr>
          <w:rFonts w:cs="Times New Roman"/>
        </w:rPr>
        <w:t xml:space="preserve">2008 </w:t>
      </w:r>
      <w:r w:rsidRPr="002005E3">
        <w:rPr>
          <w:rFonts w:cs="Times New Roman"/>
          <w:lang w:val="en-US"/>
        </w:rPr>
        <w:t>R</w:t>
      </w:r>
      <w:r w:rsidRPr="002005E3">
        <w:rPr>
          <w:rFonts w:cs="Times New Roman"/>
        </w:rPr>
        <w:t xml:space="preserve">2 для серверной части, интегрированная среда разработки </w:t>
      </w:r>
      <w:r w:rsidR="00B03F1B">
        <w:rPr>
          <w:rFonts w:cs="Times New Roman"/>
          <w:lang w:val="en-US"/>
        </w:rPr>
        <w:t>Microsoft</w:t>
      </w:r>
      <w:r w:rsidR="00B03F1B" w:rsidRPr="00B03F1B">
        <w:rPr>
          <w:rFonts w:cs="Times New Roman"/>
        </w:rPr>
        <w:t xml:space="preserve"> </w:t>
      </w:r>
      <w:r w:rsidR="00B03F1B">
        <w:rPr>
          <w:rFonts w:cs="Times New Roman"/>
          <w:lang w:val="en-US"/>
        </w:rPr>
        <w:t>Visual</w:t>
      </w:r>
      <w:r w:rsidR="00B03F1B" w:rsidRPr="00B03F1B">
        <w:rPr>
          <w:rFonts w:cs="Times New Roman"/>
        </w:rPr>
        <w:t xml:space="preserve"> </w:t>
      </w:r>
      <w:r w:rsidR="00B03F1B">
        <w:rPr>
          <w:rFonts w:cs="Times New Roman"/>
          <w:lang w:val="en-US"/>
        </w:rPr>
        <w:t>Studio</w:t>
      </w:r>
      <w:r w:rsidRPr="002005E3">
        <w:rPr>
          <w:rFonts w:cs="Times New Roman"/>
        </w:rPr>
        <w:t xml:space="preserve"> 2008, язык программирования </w:t>
      </w:r>
      <w:r w:rsidRPr="002005E3">
        <w:rPr>
          <w:rFonts w:cs="Times New Roman"/>
          <w:lang w:val="en-US"/>
        </w:rPr>
        <w:t>C</w:t>
      </w:r>
      <w:r w:rsidRPr="002005E3">
        <w:rPr>
          <w:rFonts w:cs="Times New Roman"/>
        </w:rPr>
        <w:t>#, а также набор компоненто</w:t>
      </w:r>
      <w:r>
        <w:rPr>
          <w:rFonts w:cs="Times New Roman"/>
        </w:rPr>
        <w:t xml:space="preserve">в пользовательского интерфейса </w:t>
      </w:r>
      <w:r w:rsidRPr="002005E3">
        <w:rPr>
          <w:rFonts w:cs="Times New Roman"/>
          <w:lang w:val="en-US"/>
        </w:rPr>
        <w:t>DevExpress</w:t>
      </w:r>
      <w:r w:rsidRPr="002005E3">
        <w:rPr>
          <w:rFonts w:cs="Times New Roman"/>
        </w:rPr>
        <w:t xml:space="preserve"> 9.2.</w:t>
      </w:r>
    </w:p>
    <w:p w:rsidR="00921ECA" w:rsidRPr="002005E3" w:rsidRDefault="00921ECA" w:rsidP="00921ECA">
      <w:pPr>
        <w:ind w:firstLine="567"/>
        <w:rPr>
          <w:rFonts w:cs="Times New Roman"/>
        </w:rPr>
      </w:pPr>
      <w:r w:rsidRPr="002005E3">
        <w:rPr>
          <w:rFonts w:cs="Times New Roman"/>
        </w:rPr>
        <w:t xml:space="preserve">Используемые инструменты являются продуктами одной компании – </w:t>
      </w:r>
      <w:r w:rsidRPr="002005E3">
        <w:rPr>
          <w:rFonts w:cs="Times New Roman"/>
          <w:lang w:val="en-US"/>
        </w:rPr>
        <w:t>Microsoft</w:t>
      </w:r>
      <w:r w:rsidRPr="002005E3">
        <w:rPr>
          <w:rFonts w:cs="Times New Roman"/>
        </w:rPr>
        <w:t xml:space="preserve"> (кроме компонентов </w:t>
      </w:r>
      <w:r w:rsidRPr="002005E3">
        <w:rPr>
          <w:rFonts w:cs="Times New Roman"/>
          <w:lang w:val="en-US"/>
        </w:rPr>
        <w:t>DevExpress</w:t>
      </w:r>
      <w:r w:rsidRPr="002005E3">
        <w:rPr>
          <w:rFonts w:cs="Times New Roman"/>
        </w:rPr>
        <w:t xml:space="preserve">), что гарантирует легкую связь инструментов при помощи стандартных технологий, а также бесперебойную работу приложения на всех компьютерах под управлением </w:t>
      </w:r>
      <w:r w:rsidR="00B03F1B">
        <w:rPr>
          <w:rFonts w:cs="Times New Roman"/>
          <w:lang w:val="en-US"/>
        </w:rPr>
        <w:t>Windows</w:t>
      </w:r>
      <w:r w:rsidR="00B03F1B" w:rsidRPr="00B03F1B">
        <w:rPr>
          <w:rFonts w:cs="Times New Roman"/>
        </w:rPr>
        <w:t xml:space="preserve"> </w:t>
      </w:r>
      <w:r w:rsidR="00B03F1B">
        <w:rPr>
          <w:rFonts w:cs="Times New Roman"/>
          <w:lang w:val="en-US"/>
        </w:rPr>
        <w:t>XP</w:t>
      </w:r>
      <w:r w:rsidRPr="002005E3">
        <w:rPr>
          <w:rFonts w:cs="Times New Roman"/>
        </w:rPr>
        <w:t xml:space="preserve">/7, что является важнейшими факторами при проектировании приложения. В конечном счете, относительно совокупной стоимости, продукция корпорации </w:t>
      </w:r>
      <w:r w:rsidRPr="002005E3">
        <w:rPr>
          <w:rFonts w:cs="Times New Roman"/>
          <w:lang w:val="en-US"/>
        </w:rPr>
        <w:t>Microsoft</w:t>
      </w:r>
      <w:r w:rsidRPr="002005E3">
        <w:rPr>
          <w:rFonts w:cs="Times New Roman"/>
        </w:rPr>
        <w:t>, для решения данного вида задач, привлекает своей дешевизной и доступностью.</w:t>
      </w:r>
    </w:p>
    <w:p w:rsidR="00A152BC" w:rsidRPr="006C305A" w:rsidRDefault="00A152BC" w:rsidP="003F0D7D">
      <w:pPr>
        <w:pStyle w:val="3"/>
      </w:pPr>
      <w:bookmarkStart w:id="8" w:name="_Toc388912133"/>
      <w:r>
        <w:t xml:space="preserve">2.2.1 </w:t>
      </w:r>
      <w:r w:rsidR="004A6398">
        <w:t>Семейство о</w:t>
      </w:r>
      <w:r>
        <w:t>перационн</w:t>
      </w:r>
      <w:r w:rsidR="004A6398">
        <w:t>ых систем</w:t>
      </w:r>
      <w:r w:rsidR="00D95629">
        <w:t xml:space="preserve"> </w:t>
      </w:r>
      <w:r>
        <w:rPr>
          <w:lang w:val="en-US"/>
        </w:rPr>
        <w:t>Windows</w:t>
      </w:r>
      <w:bookmarkEnd w:id="8"/>
    </w:p>
    <w:p w:rsidR="004A6398" w:rsidRPr="002005E3" w:rsidRDefault="004A6398" w:rsidP="00834D45">
      <w:pPr>
        <w:tabs>
          <w:tab w:val="left" w:pos="1134"/>
          <w:tab w:val="left" w:pos="1418"/>
        </w:tabs>
        <w:ind w:firstLine="567"/>
        <w:rPr>
          <w:rFonts w:cs="Times New Roman"/>
        </w:rPr>
      </w:pPr>
      <w:r w:rsidRPr="002005E3">
        <w:rPr>
          <w:rFonts w:cs="Times New Roman"/>
        </w:rPr>
        <w:t>Наибольшее распространение по всему миру</w:t>
      </w:r>
      <w:r w:rsidR="006C305A">
        <w:rPr>
          <w:rFonts w:cs="Times New Roman"/>
        </w:rPr>
        <w:t xml:space="preserve"> из операционных систем</w:t>
      </w:r>
      <w:r w:rsidRPr="002005E3">
        <w:rPr>
          <w:rFonts w:cs="Times New Roman"/>
        </w:rPr>
        <w:t xml:space="preserve"> получили продукты из семейства </w:t>
      </w:r>
      <w:r w:rsidR="00B03F1B">
        <w:rPr>
          <w:rFonts w:cs="Times New Roman"/>
          <w:lang w:val="en-US"/>
        </w:rPr>
        <w:t>Microsoft</w:t>
      </w:r>
      <w:r w:rsidR="00B03F1B" w:rsidRPr="00B03F1B">
        <w:rPr>
          <w:rFonts w:cs="Times New Roman"/>
        </w:rPr>
        <w:t xml:space="preserve"> </w:t>
      </w:r>
      <w:r w:rsidR="00B03F1B">
        <w:rPr>
          <w:rFonts w:cs="Times New Roman"/>
          <w:lang w:val="en-US"/>
        </w:rPr>
        <w:t>Windows</w:t>
      </w:r>
      <w:r w:rsidR="006C305A">
        <w:rPr>
          <w:rFonts w:cs="Times New Roman"/>
        </w:rPr>
        <w:t>.</w:t>
      </w:r>
    </w:p>
    <w:p w:rsidR="004A6398" w:rsidRPr="002005E3" w:rsidRDefault="004A6398" w:rsidP="00834D45">
      <w:pPr>
        <w:tabs>
          <w:tab w:val="left" w:pos="1350"/>
          <w:tab w:val="left" w:pos="1418"/>
        </w:tabs>
        <w:ind w:firstLine="567"/>
        <w:rPr>
          <w:rFonts w:cs="Times New Roman"/>
        </w:rPr>
      </w:pPr>
      <w:r w:rsidRPr="002005E3">
        <w:rPr>
          <w:rFonts w:cs="Times New Roman"/>
        </w:rPr>
        <w:t xml:space="preserve">В продуктах </w:t>
      </w:r>
      <w:r w:rsidR="00B03F1B">
        <w:rPr>
          <w:rFonts w:cs="Times New Roman"/>
          <w:lang w:val="en-US"/>
        </w:rPr>
        <w:t>Windows</w:t>
      </w:r>
      <w:r w:rsidR="00B03F1B" w:rsidRPr="00B03F1B">
        <w:rPr>
          <w:rFonts w:cs="Times New Roman"/>
        </w:rPr>
        <w:t xml:space="preserve"> </w:t>
      </w:r>
      <w:r w:rsidR="00B03F1B">
        <w:rPr>
          <w:rFonts w:cs="Times New Roman"/>
          <w:lang w:val="en-US"/>
        </w:rPr>
        <w:t>XP</w:t>
      </w:r>
      <w:r w:rsidRPr="002005E3">
        <w:rPr>
          <w:rFonts w:cs="Times New Roman"/>
        </w:rPr>
        <w:t>/7 используется 32/64-разрядная компьютерная архитектура и полностью защищенная модель памяти, создан</w:t>
      </w:r>
      <w:r w:rsidR="008C2422">
        <w:rPr>
          <w:rFonts w:cs="Times New Roman"/>
        </w:rPr>
        <w:t>н</w:t>
      </w:r>
      <w:r w:rsidRPr="002005E3">
        <w:rPr>
          <w:rFonts w:cs="Times New Roman"/>
        </w:rPr>
        <w:t xml:space="preserve">ого на основе доказавшего свою надежность кода Windows NT, что делает операционные системы семейства Windows самыми надежными на сегодняшний день. </w:t>
      </w:r>
    </w:p>
    <w:p w:rsidR="004A6398" w:rsidRPr="002005E3" w:rsidRDefault="004A6398" w:rsidP="00834D45">
      <w:pPr>
        <w:tabs>
          <w:tab w:val="left" w:pos="1350"/>
          <w:tab w:val="left" w:pos="1418"/>
        </w:tabs>
        <w:ind w:firstLine="567"/>
        <w:rPr>
          <w:rFonts w:cs="Times New Roman"/>
        </w:rPr>
      </w:pPr>
      <w:r w:rsidRPr="002005E3">
        <w:rPr>
          <w:rFonts w:cs="Times New Roman"/>
        </w:rPr>
        <w:t>Также я</w:t>
      </w:r>
      <w:r w:rsidR="008C2422">
        <w:rPr>
          <w:rFonts w:cs="Times New Roman"/>
        </w:rPr>
        <w:t>вным пр</w:t>
      </w:r>
      <w:r w:rsidRPr="002005E3">
        <w:rPr>
          <w:rFonts w:cs="Times New Roman"/>
        </w:rPr>
        <w:t>е</w:t>
      </w:r>
      <w:r w:rsidR="008C2422">
        <w:rPr>
          <w:rFonts w:cs="Times New Roman"/>
        </w:rPr>
        <w:t>и</w:t>
      </w:r>
      <w:r w:rsidRPr="002005E3">
        <w:rPr>
          <w:rFonts w:cs="Times New Roman"/>
        </w:rPr>
        <w:t xml:space="preserve">муществом является возможность получить доступ к рабочему компьютеру в любое время. С помощью функции удаленного управления рабочим столом можно создавать виртуальные сеансы и использовать рабочую станцию, получая к ней доступ с другого компьютера, работающего под управлением операционных системы Windows. Таким образом, даже если пользователь находится вне офиса, в его распоряжении всегда будут необходимые данные и приложения. </w:t>
      </w:r>
    </w:p>
    <w:p w:rsidR="004A6398" w:rsidRPr="002005E3" w:rsidRDefault="004A6398" w:rsidP="00834D45">
      <w:pPr>
        <w:tabs>
          <w:tab w:val="left" w:pos="1350"/>
          <w:tab w:val="left" w:pos="1418"/>
        </w:tabs>
        <w:ind w:firstLine="567"/>
        <w:rPr>
          <w:rFonts w:cs="Times New Roman"/>
        </w:rPr>
      </w:pPr>
      <w:r w:rsidRPr="002005E3">
        <w:rPr>
          <w:rFonts w:cs="Times New Roman"/>
        </w:rPr>
        <w:lastRenderedPageBreak/>
        <w:t xml:space="preserve">Windows позволяет обезопасить данные. Благодаря шифрованной файловой системе обеспечивается надежная защита от хакеров и высокая безопасность данных. Шифрование файлов не сказывается на функционировании системы и выполняется при помощи ключа, сгенерированного случайным образом. </w:t>
      </w:r>
    </w:p>
    <w:p w:rsidR="004A6398" w:rsidRPr="002005E3" w:rsidRDefault="008879B6" w:rsidP="00834D45">
      <w:pPr>
        <w:tabs>
          <w:tab w:val="left" w:pos="1350"/>
          <w:tab w:val="left" w:pos="1418"/>
        </w:tabs>
        <w:ind w:firstLine="567"/>
        <w:rPr>
          <w:rFonts w:cs="Times New Roman"/>
        </w:rPr>
      </w:pPr>
      <w:r>
        <w:rPr>
          <w:rFonts w:cs="Times New Roman"/>
        </w:rPr>
        <w:t>Д</w:t>
      </w:r>
      <w:r w:rsidR="004A6398" w:rsidRPr="002005E3">
        <w:rPr>
          <w:rFonts w:cs="Times New Roman"/>
        </w:rPr>
        <w:t>ополнительно существует возможность обезопас</w:t>
      </w:r>
      <w:r w:rsidR="005A0D3A">
        <w:rPr>
          <w:rFonts w:cs="Times New Roman"/>
        </w:rPr>
        <w:t>ить рабочую станцию от возможных</w:t>
      </w:r>
      <w:r w:rsidR="004A6398" w:rsidRPr="002005E3">
        <w:rPr>
          <w:rFonts w:cs="Times New Roman"/>
        </w:rPr>
        <w:t xml:space="preserve"> сбоев при работе. Аварийное восстановление системы — это функция средства архивации, позволяющая восстановить состояние системы и все файлы в системном разделе, когда проблемы или изменения в операционной системе становятся причиной нестабильной работы и сбоев при загрузке. </w:t>
      </w:r>
      <w:r w:rsidR="004A6398" w:rsidRPr="002005E3">
        <w:rPr>
          <w:rFonts w:cs="Times New Roman"/>
          <w:bCs/>
        </w:rPr>
        <w:t>Восстановление системы</w:t>
      </w:r>
      <w:r w:rsidR="004A6398" w:rsidRPr="002005E3">
        <w:rPr>
          <w:rFonts w:cs="Times New Roman"/>
        </w:rPr>
        <w:t xml:space="preserve"> — возможность быстро и легко отменить нежелательные, существенные для функционирования системы изменения. Функция восстановления системы автоматически отслеживает и фиксирует важные изменения настроек системы на вашем компьютере. Если в результате изменения какого-либо параметра системы возникла проблема или сбой, существует возможность отменить данное изменение.</w:t>
      </w:r>
    </w:p>
    <w:p w:rsidR="004A6398" w:rsidRPr="002005E3" w:rsidRDefault="004A6398" w:rsidP="00834D45">
      <w:pPr>
        <w:tabs>
          <w:tab w:val="left" w:pos="1350"/>
          <w:tab w:val="left" w:pos="1418"/>
        </w:tabs>
        <w:ind w:firstLine="567"/>
        <w:rPr>
          <w:rFonts w:cs="Times New Roman"/>
        </w:rPr>
      </w:pPr>
      <w:r w:rsidRPr="002005E3">
        <w:rPr>
          <w:rFonts w:cs="Times New Roman"/>
        </w:rPr>
        <w:t xml:space="preserve">Управление уровнем доступа пользователей к ресурсам и данным, а также ко всей рабочей станции в целом является еще одним важным достоинством выбранных операционных систем. Управление доступом на уровне пользователей предусматривает ряд вариантов предоставления отдельным пользователям или группе пользователей возможностей совместной работы с файлами и папками. Вы можете определить, какие папки могут совместно использоваться, кто будет иметь доступ к этим папкам, каков уровень разрешений, предоставляемых каждому пользователю или группе. </w:t>
      </w:r>
    </w:p>
    <w:p w:rsidR="004A6398" w:rsidRPr="002005E3" w:rsidRDefault="004A6398" w:rsidP="00834D45">
      <w:pPr>
        <w:tabs>
          <w:tab w:val="left" w:pos="1350"/>
          <w:tab w:val="left" w:pos="1418"/>
        </w:tabs>
        <w:ind w:firstLine="567"/>
        <w:rPr>
          <w:rFonts w:cs="Times New Roman"/>
        </w:rPr>
      </w:pPr>
      <w:r w:rsidRPr="002005E3">
        <w:rPr>
          <w:rFonts w:cs="Times New Roman"/>
        </w:rPr>
        <w:t xml:space="preserve">Экономия денежных средств достигается благодаря общему доступу к подключению </w:t>
      </w:r>
      <w:r w:rsidR="00345A77">
        <w:rPr>
          <w:rFonts w:cs="Times New Roman"/>
        </w:rPr>
        <w:t>И</w:t>
      </w:r>
      <w:r w:rsidRPr="002005E3">
        <w:rPr>
          <w:rFonts w:cs="Times New Roman"/>
        </w:rPr>
        <w:t xml:space="preserve">нтернета, что позволяет защитить компьютеры от несанкционированного доступа и атак хакеров, а также ограничить доступ пользователей к определенному виду ресурсов. Общий доступ к подключению Интернета позволяет осуществлять одновременный вход в </w:t>
      </w:r>
      <w:r w:rsidR="00345A77">
        <w:rPr>
          <w:rFonts w:cs="Times New Roman"/>
        </w:rPr>
        <w:lastRenderedPageBreak/>
        <w:t>И</w:t>
      </w:r>
      <w:r w:rsidRPr="002005E3">
        <w:rPr>
          <w:rFonts w:cs="Times New Roman"/>
        </w:rPr>
        <w:t>нтернет с нескольких компьютеров через одно и то же широкополосное подключение или подключение удаленного доступа. Брандмауэр подключения к интернету обеспечивает защиту от атак хаке</w:t>
      </w:r>
      <w:r w:rsidR="00EC48C6">
        <w:rPr>
          <w:rFonts w:cs="Times New Roman"/>
        </w:rPr>
        <w:t xml:space="preserve">ров и вторжения через </w:t>
      </w:r>
      <w:r w:rsidR="00345A77">
        <w:rPr>
          <w:rFonts w:cs="Times New Roman"/>
        </w:rPr>
        <w:t>И</w:t>
      </w:r>
      <w:r w:rsidR="00EC48C6">
        <w:rPr>
          <w:rFonts w:cs="Times New Roman"/>
        </w:rPr>
        <w:t>нтернет.</w:t>
      </w:r>
    </w:p>
    <w:p w:rsidR="004A6398" w:rsidRPr="002005E3" w:rsidRDefault="004A6398" w:rsidP="00834D45">
      <w:pPr>
        <w:tabs>
          <w:tab w:val="left" w:pos="1350"/>
          <w:tab w:val="left" w:pos="1418"/>
        </w:tabs>
        <w:ind w:firstLine="567"/>
        <w:rPr>
          <w:rFonts w:cs="Times New Roman"/>
        </w:rPr>
      </w:pPr>
      <w:r w:rsidRPr="002005E3">
        <w:rPr>
          <w:rFonts w:cs="Times New Roman"/>
        </w:rPr>
        <w:t xml:space="preserve">Кроме описанных выше частных преимуществ, общая предпочтительность данного семейства операционных систем обусловлена также дешевизной, доступностью, простотой установки и эксплуатации. </w:t>
      </w:r>
    </w:p>
    <w:p w:rsidR="00A152BC" w:rsidRPr="004A6398" w:rsidRDefault="004A6398" w:rsidP="004A6398">
      <w:pPr>
        <w:pStyle w:val="3"/>
      </w:pPr>
      <w:bookmarkStart w:id="9" w:name="_Toc388912134"/>
      <w:r>
        <w:t xml:space="preserve">2.2.2 Платформа </w:t>
      </w:r>
      <w:r>
        <w:rPr>
          <w:lang w:val="en-US"/>
        </w:rPr>
        <w:t>Microsoft</w:t>
      </w:r>
      <w:r w:rsidRPr="004A6398">
        <w:t xml:space="preserve"> .</w:t>
      </w:r>
      <w:r w:rsidR="00B03F1B">
        <w:rPr>
          <w:lang w:val="en-US"/>
        </w:rPr>
        <w:t>NET</w:t>
      </w:r>
      <w:r w:rsidR="00B03F1B" w:rsidRPr="00B03F1B">
        <w:t xml:space="preserve"> </w:t>
      </w:r>
      <w:r w:rsidR="00B03F1B">
        <w:rPr>
          <w:lang w:val="en-US"/>
        </w:rPr>
        <w:t>Framework</w:t>
      </w:r>
      <w:r w:rsidR="00EF637E">
        <w:t xml:space="preserve"> 3</w:t>
      </w:r>
      <w:r w:rsidRPr="004A6398">
        <w:t>.</w:t>
      </w:r>
      <w:r w:rsidR="00EF637E">
        <w:t>5</w:t>
      </w:r>
      <w:bookmarkEnd w:id="9"/>
    </w:p>
    <w:p w:rsidR="004A6398" w:rsidRPr="002005E3" w:rsidRDefault="005A0D3A" w:rsidP="004A6398">
      <w:pPr>
        <w:ind w:firstLine="567"/>
      </w:pPr>
      <w:r>
        <w:t>Мульти</w:t>
      </w:r>
      <w:r w:rsidR="004A6398" w:rsidRPr="002005E3">
        <w:t>языковая платформа .</w:t>
      </w:r>
      <w:r w:rsidR="00B03F1B">
        <w:rPr>
          <w:lang w:val="en-US"/>
        </w:rPr>
        <w:t>NET</w:t>
      </w:r>
      <w:r w:rsidR="00B03F1B" w:rsidRPr="00B03F1B">
        <w:t xml:space="preserve"> </w:t>
      </w:r>
      <w:r w:rsidR="00B03F1B">
        <w:rPr>
          <w:lang w:val="en-US"/>
        </w:rPr>
        <w:t>Framework</w:t>
      </w:r>
      <w:r w:rsidR="004A6398" w:rsidRPr="002005E3">
        <w:t xml:space="preserve"> гарантирует стабильную работу приложения на всех рабочих станциях под управлением </w:t>
      </w:r>
      <w:r w:rsidR="00B03F1B">
        <w:rPr>
          <w:lang w:val="en-US"/>
        </w:rPr>
        <w:t>Windows</w:t>
      </w:r>
      <w:r w:rsidR="00B03F1B" w:rsidRPr="00B03F1B">
        <w:t xml:space="preserve"> </w:t>
      </w:r>
      <w:r w:rsidR="00B03F1B">
        <w:rPr>
          <w:lang w:val="en-US"/>
        </w:rPr>
        <w:t>XP</w:t>
      </w:r>
      <w:r w:rsidR="004A6398" w:rsidRPr="002005E3">
        <w:t>/7 без установки, каких-либо дополнительных пакетов. Программы написанные для данной платформы сначала переводятся в единый для .</w:t>
      </w:r>
      <w:r w:rsidR="004A6398" w:rsidRPr="002005E3">
        <w:rPr>
          <w:lang w:val="en-US"/>
        </w:rPr>
        <w:t>NET</w:t>
      </w:r>
      <w:r w:rsidR="004A6398" w:rsidRPr="002005E3">
        <w:t xml:space="preserve"> промежуточный байт-код </w:t>
      </w:r>
      <w:r w:rsidR="00B03F1B">
        <w:rPr>
          <w:lang w:val="en-US"/>
        </w:rPr>
        <w:t>Common</w:t>
      </w:r>
      <w:r w:rsidR="00B03F1B" w:rsidRPr="00B03F1B">
        <w:t xml:space="preserve"> </w:t>
      </w:r>
      <w:r w:rsidR="00B03F1B">
        <w:rPr>
          <w:lang w:val="en-US"/>
        </w:rPr>
        <w:t>Intermediate</w:t>
      </w:r>
      <w:r w:rsidR="00B03F1B" w:rsidRPr="00B03F1B">
        <w:t xml:space="preserve"> </w:t>
      </w:r>
      <w:r w:rsidR="00B03F1B">
        <w:rPr>
          <w:lang w:val="en-US"/>
        </w:rPr>
        <w:t>Language</w:t>
      </w:r>
      <w:r w:rsidR="004A6398" w:rsidRPr="002005E3">
        <w:t>(C</w:t>
      </w:r>
      <w:r w:rsidR="004A6398" w:rsidRPr="002005E3">
        <w:rPr>
          <w:lang w:val="en-US"/>
        </w:rPr>
        <w:t>IL</w:t>
      </w:r>
      <w:r w:rsidR="004A6398" w:rsidRPr="002005E3">
        <w:t xml:space="preserve">). Затем код либо исполняется виртуальной машиной </w:t>
      </w:r>
      <w:r>
        <w:t>Common Language Runtime</w:t>
      </w:r>
      <w:r w:rsidR="004A6398" w:rsidRPr="002005E3">
        <w:t xml:space="preserve"> (CLR), либо транслируется в исполняемый код для конкретного целевого процессора.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w:t>
      </w:r>
      <w:r>
        <w:t>-</w:t>
      </w:r>
      <w:r w:rsidR="004A6398" w:rsidRPr="002005E3">
        <w:t>in</w:t>
      </w:r>
      <w:r>
        <w:t>-</w:t>
      </w:r>
      <w:r w:rsidR="004A6398" w:rsidRPr="002005E3">
        <w:t>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p>
    <w:p w:rsidR="00C0375F" w:rsidRPr="00B03F1B" w:rsidRDefault="004A6398" w:rsidP="004A6398">
      <w:pPr>
        <w:ind w:firstLine="567"/>
        <w:rPr>
          <w:lang w:val="en-US"/>
        </w:rPr>
      </w:pPr>
      <w:r w:rsidRPr="002005E3">
        <w:t>Объектные классы .NET, доступные для всех поддерживаемых языков программирования, содержатся в библиотеке Framework</w:t>
      </w:r>
      <w:r w:rsidR="00B03F1B">
        <w:t xml:space="preserve"> </w:t>
      </w:r>
      <w:r w:rsidRPr="002005E3">
        <w:t>Class</w:t>
      </w:r>
      <w:r w:rsidR="00B03F1B">
        <w:t xml:space="preserve"> </w:t>
      </w:r>
      <w:r w:rsidRPr="002005E3">
        <w:t>Library (FCL). В</w:t>
      </w:r>
      <w:r w:rsidRPr="002005E3">
        <w:rPr>
          <w:lang w:val="en-US"/>
        </w:rPr>
        <w:t xml:space="preserve"> FCL </w:t>
      </w:r>
      <w:r w:rsidRPr="002005E3">
        <w:t>входят</w:t>
      </w:r>
      <w:r w:rsidR="00B03F1B" w:rsidRPr="00B03F1B">
        <w:rPr>
          <w:lang w:val="en-US"/>
        </w:rPr>
        <w:t xml:space="preserve"> </w:t>
      </w:r>
      <w:r w:rsidRPr="002005E3">
        <w:t>классы</w:t>
      </w:r>
      <w:r w:rsidRPr="002005E3">
        <w:rPr>
          <w:lang w:val="en-US"/>
        </w:rPr>
        <w:t xml:space="preserve"> Windows Forms, ADO.NET, ASP.NET, Language Integrated Query, Windows Presentation Foundation, Windows Communication Foundation </w:t>
      </w:r>
      <w:r w:rsidRPr="002005E3">
        <w:t>и</w:t>
      </w:r>
      <w:r w:rsidR="00B03F1B" w:rsidRPr="00B03F1B">
        <w:rPr>
          <w:lang w:val="en-US"/>
        </w:rPr>
        <w:t xml:space="preserve"> </w:t>
      </w:r>
      <w:r w:rsidRPr="002005E3">
        <w:t>другие</w:t>
      </w:r>
      <w:r w:rsidRPr="002005E3">
        <w:rPr>
          <w:lang w:val="en-US"/>
        </w:rPr>
        <w:t xml:space="preserve">. </w:t>
      </w:r>
      <w:r w:rsidRPr="002005E3">
        <w:t>Ядро</w:t>
      </w:r>
      <w:r w:rsidRPr="002005E3">
        <w:rPr>
          <w:lang w:val="en-US"/>
        </w:rPr>
        <w:t>FCL</w:t>
      </w:r>
      <w:r w:rsidRPr="002005E3">
        <w:t>называется</w:t>
      </w:r>
      <w:r w:rsidRPr="002005E3">
        <w:rPr>
          <w:lang w:val="en-US"/>
        </w:rPr>
        <w:t>Base</w:t>
      </w:r>
      <w:r w:rsidR="00B03F1B" w:rsidRPr="00B03F1B">
        <w:rPr>
          <w:lang w:val="en-US"/>
        </w:rPr>
        <w:t xml:space="preserve"> </w:t>
      </w:r>
      <w:r w:rsidRPr="002005E3">
        <w:rPr>
          <w:lang w:val="en-US"/>
        </w:rPr>
        <w:t>Class</w:t>
      </w:r>
      <w:r w:rsidR="00B03F1B" w:rsidRPr="00B03F1B">
        <w:rPr>
          <w:lang w:val="en-US"/>
        </w:rPr>
        <w:t xml:space="preserve"> </w:t>
      </w:r>
      <w:r w:rsidRPr="002005E3">
        <w:rPr>
          <w:lang w:val="en-US"/>
        </w:rPr>
        <w:t>Library</w:t>
      </w:r>
      <w:r w:rsidRPr="00B03F1B">
        <w:rPr>
          <w:lang w:val="en-US"/>
        </w:rPr>
        <w:t xml:space="preserve"> (</w:t>
      </w:r>
      <w:r w:rsidRPr="002005E3">
        <w:rPr>
          <w:lang w:val="en-US"/>
        </w:rPr>
        <w:t>BCL</w:t>
      </w:r>
      <w:r w:rsidRPr="00B03F1B">
        <w:rPr>
          <w:lang w:val="en-US"/>
        </w:rPr>
        <w:t>).</w:t>
      </w:r>
    </w:p>
    <w:p w:rsidR="004A6398" w:rsidRPr="002C2B77" w:rsidRDefault="004A6398" w:rsidP="0091012A">
      <w:pPr>
        <w:pStyle w:val="3"/>
        <w:rPr>
          <w:lang w:val="en-US"/>
        </w:rPr>
      </w:pPr>
      <w:bookmarkStart w:id="10" w:name="_Toc388912135"/>
      <w:r w:rsidRPr="002C2B77">
        <w:rPr>
          <w:lang w:val="en-US"/>
        </w:rPr>
        <w:lastRenderedPageBreak/>
        <w:t xml:space="preserve">2.2.3 </w:t>
      </w:r>
      <w:r>
        <w:t>Система</w:t>
      </w:r>
      <w:r w:rsidR="00B03F1B" w:rsidRPr="002C2B77">
        <w:rPr>
          <w:lang w:val="en-US"/>
        </w:rPr>
        <w:t xml:space="preserve"> </w:t>
      </w:r>
      <w:r>
        <w:t>управления</w:t>
      </w:r>
      <w:r w:rsidR="00B03F1B" w:rsidRPr="002C2B77">
        <w:rPr>
          <w:lang w:val="en-US"/>
        </w:rPr>
        <w:t xml:space="preserve"> </w:t>
      </w:r>
      <w:r>
        <w:t>базами</w:t>
      </w:r>
      <w:r w:rsidR="00B03F1B" w:rsidRPr="002C2B77">
        <w:rPr>
          <w:lang w:val="en-US"/>
        </w:rPr>
        <w:t xml:space="preserve"> </w:t>
      </w:r>
      <w:r>
        <w:t>данных</w:t>
      </w:r>
      <w:r w:rsidR="00D95629" w:rsidRPr="002C2B77">
        <w:rPr>
          <w:lang w:val="en-US"/>
        </w:rPr>
        <w:t xml:space="preserve"> </w:t>
      </w:r>
      <w:r w:rsidR="00B03F1B">
        <w:rPr>
          <w:lang w:val="en-US"/>
        </w:rPr>
        <w:t>Microsoft</w:t>
      </w:r>
      <w:r w:rsidR="00B03F1B" w:rsidRPr="002C2B77">
        <w:rPr>
          <w:lang w:val="en-US"/>
        </w:rPr>
        <w:t xml:space="preserve"> </w:t>
      </w:r>
      <w:r w:rsidR="00B03F1B">
        <w:rPr>
          <w:lang w:val="en-US"/>
        </w:rPr>
        <w:t>SQL</w:t>
      </w:r>
      <w:r w:rsidR="00B03F1B" w:rsidRPr="002C2B77">
        <w:rPr>
          <w:lang w:val="en-US"/>
        </w:rPr>
        <w:t xml:space="preserve"> </w:t>
      </w:r>
      <w:r w:rsidR="00B03F1B">
        <w:rPr>
          <w:lang w:val="en-US"/>
        </w:rPr>
        <w:t>Server</w:t>
      </w:r>
      <w:r w:rsidR="00B03F1B" w:rsidRPr="002C2B77">
        <w:rPr>
          <w:lang w:val="en-US"/>
        </w:rPr>
        <w:t xml:space="preserve"> </w:t>
      </w:r>
      <w:r w:rsidRPr="002C2B77">
        <w:rPr>
          <w:lang w:val="en-US"/>
        </w:rPr>
        <w:t xml:space="preserve">2008 </w:t>
      </w:r>
      <w:r>
        <w:rPr>
          <w:lang w:val="en-US"/>
        </w:rPr>
        <w:t>R</w:t>
      </w:r>
      <w:r w:rsidRPr="002C2B77">
        <w:rPr>
          <w:lang w:val="en-US"/>
        </w:rPr>
        <w:t>2</w:t>
      </w:r>
      <w:bookmarkEnd w:id="10"/>
    </w:p>
    <w:p w:rsidR="0091012A" w:rsidRPr="002005E3" w:rsidRDefault="0091012A" w:rsidP="0091012A">
      <w:pPr>
        <w:ind w:firstLine="567"/>
      </w:pPr>
      <w:r w:rsidRPr="002005E3">
        <w:t xml:space="preserve">В качестве системы управления реляционными базами данных для проекта выбрана </w:t>
      </w:r>
      <w:r w:rsidRPr="002005E3">
        <w:rPr>
          <w:lang w:val="en-US"/>
        </w:rPr>
        <w:t>SQL</w:t>
      </w:r>
      <w:r w:rsidR="00B03F1B">
        <w:t xml:space="preserve"> </w:t>
      </w:r>
      <w:r w:rsidRPr="002005E3">
        <w:rPr>
          <w:lang w:val="en-US"/>
        </w:rPr>
        <w:t>Server</w:t>
      </w:r>
      <w:r w:rsidRPr="002005E3">
        <w:t xml:space="preserve"> 2008 </w:t>
      </w:r>
      <w:r w:rsidRPr="002005E3">
        <w:rPr>
          <w:lang w:val="en-US"/>
        </w:rPr>
        <w:t>R</w:t>
      </w:r>
      <w:r w:rsidRPr="002005E3">
        <w:t xml:space="preserve">2, которая в свою очередь, так же разработана корпорацией </w:t>
      </w:r>
      <w:r w:rsidRPr="002005E3">
        <w:rPr>
          <w:lang w:val="en-US"/>
        </w:rPr>
        <w:t>Microsoft</w:t>
      </w:r>
      <w:r w:rsidRPr="002005E3">
        <w:t xml:space="preserve">, использующая язык запросов </w:t>
      </w:r>
      <w:r w:rsidRPr="002005E3">
        <w:rPr>
          <w:lang w:val="en-US"/>
        </w:rPr>
        <w:t>T</w:t>
      </w:r>
      <w:r w:rsidRPr="002005E3">
        <w:t>-</w:t>
      </w:r>
      <w:r w:rsidRPr="002005E3">
        <w:rPr>
          <w:lang w:val="en-US"/>
        </w:rPr>
        <w:t>SQL</w:t>
      </w:r>
      <w:r w:rsidRPr="002005E3">
        <w:t>, и имеющая высокую производительность при работе с промышленными базами.</w:t>
      </w:r>
    </w:p>
    <w:p w:rsidR="0091012A" w:rsidRPr="002005E3" w:rsidRDefault="0091012A" w:rsidP="0091012A">
      <w:pPr>
        <w:ind w:firstLine="567"/>
        <w:rPr>
          <w:szCs w:val="28"/>
          <w:lang w:eastAsia="en-US"/>
        </w:rPr>
      </w:pPr>
      <w:r w:rsidRPr="002005E3">
        <w:rPr>
          <w:szCs w:val="28"/>
          <w:lang w:val="en-US" w:eastAsia="en-US"/>
        </w:rPr>
        <w:t>SQL</w:t>
      </w:r>
      <w:r w:rsidR="00B03F1B">
        <w:rPr>
          <w:szCs w:val="28"/>
          <w:lang w:eastAsia="en-US"/>
        </w:rPr>
        <w:t xml:space="preserve"> </w:t>
      </w:r>
      <w:r w:rsidRPr="002005E3">
        <w:rPr>
          <w:szCs w:val="28"/>
          <w:lang w:val="en-US" w:eastAsia="en-US"/>
        </w:rPr>
        <w:t>Server</w:t>
      </w:r>
      <w:r w:rsidRPr="002005E3">
        <w:rPr>
          <w:szCs w:val="28"/>
          <w:lang w:eastAsia="en-US"/>
        </w:rPr>
        <w:t xml:space="preserve"> 2008 </w:t>
      </w:r>
      <w:r w:rsidRPr="002005E3">
        <w:rPr>
          <w:szCs w:val="28"/>
          <w:lang w:val="en-US" w:eastAsia="en-US"/>
        </w:rPr>
        <w:t>R</w:t>
      </w:r>
      <w:r w:rsidRPr="002005E3">
        <w:rPr>
          <w:szCs w:val="28"/>
          <w:lang w:eastAsia="en-US"/>
        </w:rPr>
        <w:t xml:space="preserve">2 помогает использовать последние достижения в области аппаратных технологий и обеспечивает высокий уровень масштабирования на основе стандартного оборудования с небольшой общей стоимостью владения. Операционные системы </w:t>
      </w:r>
      <w:r w:rsidRPr="002005E3">
        <w:rPr>
          <w:szCs w:val="28"/>
          <w:lang w:val="en-US" w:eastAsia="en-US"/>
        </w:rPr>
        <w:t>Windows</w:t>
      </w:r>
      <w:r w:rsidRPr="002005E3">
        <w:rPr>
          <w:szCs w:val="28"/>
          <w:lang w:eastAsia="en-US"/>
        </w:rPr>
        <w:t xml:space="preserve"> в комбинации с </w:t>
      </w:r>
      <w:r w:rsidR="005A0D3A">
        <w:rPr>
          <w:szCs w:val="28"/>
          <w:lang w:val="en-US" w:eastAsia="en-US"/>
        </w:rPr>
        <w:t>SQL</w:t>
      </w:r>
      <w:r w:rsidR="00B03F1B">
        <w:rPr>
          <w:szCs w:val="28"/>
          <w:lang w:eastAsia="en-US"/>
        </w:rPr>
        <w:t xml:space="preserve"> </w:t>
      </w:r>
      <w:r w:rsidR="005A0D3A">
        <w:rPr>
          <w:szCs w:val="28"/>
          <w:lang w:val="en-US" w:eastAsia="en-US"/>
        </w:rPr>
        <w:t>Server</w:t>
      </w:r>
      <w:r w:rsidRPr="002005E3">
        <w:rPr>
          <w:szCs w:val="28"/>
          <w:lang w:eastAsia="en-US"/>
        </w:rPr>
        <w:t xml:space="preserve"> 2008 </w:t>
      </w:r>
      <w:r w:rsidRPr="002005E3">
        <w:rPr>
          <w:szCs w:val="28"/>
          <w:lang w:val="en-US" w:eastAsia="en-US"/>
        </w:rPr>
        <w:t>R</w:t>
      </w:r>
      <w:r w:rsidRPr="002005E3">
        <w:rPr>
          <w:szCs w:val="28"/>
          <w:lang w:eastAsia="en-US"/>
        </w:rPr>
        <w:t>2 поддерживает до 256 логических процессоров. Поддержка большего количества виртуальных машин на одном физическом узле ведет к снижению издержек и улучшению масштабируемости, и гибкости виртуальной инфраструктуры. Функции динамической миграции позволяет без прерывания работы перемещать виртуальную машину с одного сервера на другой. Все это обеспечивает максимальную отдачу от инвестиций в оборудование и более полную реализацию возможностей для консолидации.</w:t>
      </w:r>
    </w:p>
    <w:p w:rsidR="0091012A" w:rsidRPr="002005E3" w:rsidRDefault="0091012A" w:rsidP="0091012A">
      <w:pPr>
        <w:ind w:firstLine="567"/>
        <w:rPr>
          <w:szCs w:val="28"/>
          <w:lang w:eastAsia="en-US"/>
        </w:rPr>
      </w:pPr>
      <w:r w:rsidRPr="002005E3">
        <w:rPr>
          <w:szCs w:val="28"/>
          <w:lang w:eastAsia="en-US"/>
        </w:rPr>
        <w:t xml:space="preserve">Регулятор ресурсов </w:t>
      </w:r>
      <w:r w:rsidR="00B03F1B">
        <w:rPr>
          <w:szCs w:val="28"/>
          <w:lang w:val="en-US" w:eastAsia="en-US"/>
        </w:rPr>
        <w:t>SQL</w:t>
      </w:r>
      <w:r w:rsidR="00B03F1B" w:rsidRPr="00B03F1B">
        <w:rPr>
          <w:szCs w:val="28"/>
          <w:lang w:eastAsia="en-US"/>
        </w:rPr>
        <w:t xml:space="preserve"> </w:t>
      </w:r>
      <w:r w:rsidR="00B03F1B">
        <w:rPr>
          <w:szCs w:val="28"/>
          <w:lang w:val="en-US" w:eastAsia="en-US"/>
        </w:rPr>
        <w:t>Server</w:t>
      </w:r>
      <w:r w:rsidR="00B03F1B" w:rsidRPr="00B03F1B">
        <w:rPr>
          <w:szCs w:val="28"/>
          <w:lang w:eastAsia="en-US"/>
        </w:rPr>
        <w:t xml:space="preserve"> </w:t>
      </w:r>
      <w:r w:rsidRPr="002005E3">
        <w:rPr>
          <w:szCs w:val="28"/>
          <w:lang w:eastAsia="en-US"/>
        </w:rPr>
        <w:t xml:space="preserve"> 2008 помогает обеспечивать прогнозируемую производительность на одинаковом уровне. С его помощью компания может управлять рабочими нагрузками </w:t>
      </w:r>
      <w:r w:rsidR="00B03F1B">
        <w:rPr>
          <w:szCs w:val="28"/>
          <w:lang w:val="en-US" w:eastAsia="en-US"/>
        </w:rPr>
        <w:t>SQL</w:t>
      </w:r>
      <w:r w:rsidR="00B03F1B" w:rsidRPr="00B03F1B">
        <w:rPr>
          <w:szCs w:val="28"/>
          <w:lang w:eastAsia="en-US"/>
        </w:rPr>
        <w:t xml:space="preserve"> </w:t>
      </w:r>
      <w:r w:rsidR="00B03F1B">
        <w:rPr>
          <w:szCs w:val="28"/>
          <w:lang w:val="en-US" w:eastAsia="en-US"/>
        </w:rPr>
        <w:t>Server</w:t>
      </w:r>
      <w:r w:rsidR="00B03F1B" w:rsidRPr="00B03F1B">
        <w:rPr>
          <w:szCs w:val="28"/>
          <w:lang w:eastAsia="en-US"/>
        </w:rPr>
        <w:t xml:space="preserve"> </w:t>
      </w:r>
      <w:r w:rsidRPr="002005E3">
        <w:rPr>
          <w:szCs w:val="28"/>
          <w:lang w:eastAsia="en-US"/>
        </w:rPr>
        <w:t xml:space="preserve"> и потреблением системных ресурсов, задавая лимиты использования памяти и ЦП для отдельных приложений, а также поддерживать равномерную скорость выполнения параллельных нагрузок.</w:t>
      </w:r>
    </w:p>
    <w:p w:rsidR="004A6398" w:rsidRPr="00C27EBA" w:rsidRDefault="0091012A" w:rsidP="0091012A">
      <w:pPr>
        <w:ind w:firstLine="567"/>
        <w:rPr>
          <w:szCs w:val="28"/>
          <w:lang w:eastAsia="en-US"/>
        </w:rPr>
      </w:pPr>
      <w:r w:rsidRPr="002005E3">
        <w:rPr>
          <w:szCs w:val="28"/>
          <w:lang w:eastAsia="en-US"/>
        </w:rPr>
        <w:t xml:space="preserve">Защита ценной информации осуществляется с помощью гибкого и прозрачного механизма шифрования баз данных, файлов данных и файлов журналов. Функция шифрования данных в </w:t>
      </w:r>
      <w:r w:rsidR="00B03F1B">
        <w:rPr>
          <w:szCs w:val="28"/>
          <w:lang w:val="en-US" w:eastAsia="en-US"/>
        </w:rPr>
        <w:t>SQL</w:t>
      </w:r>
      <w:r w:rsidR="00B03F1B" w:rsidRPr="00B03F1B">
        <w:rPr>
          <w:szCs w:val="28"/>
          <w:lang w:eastAsia="en-US"/>
        </w:rPr>
        <w:t xml:space="preserve"> </w:t>
      </w:r>
      <w:r w:rsidR="00B03F1B">
        <w:rPr>
          <w:szCs w:val="28"/>
          <w:lang w:val="en-US" w:eastAsia="en-US"/>
        </w:rPr>
        <w:t>Server</w:t>
      </w:r>
      <w:r w:rsidR="00B03F1B" w:rsidRPr="00B03F1B">
        <w:rPr>
          <w:szCs w:val="28"/>
          <w:lang w:eastAsia="en-US"/>
        </w:rPr>
        <w:t xml:space="preserve"> </w:t>
      </w:r>
      <w:r w:rsidRPr="002005E3">
        <w:rPr>
          <w:szCs w:val="28"/>
          <w:lang w:eastAsia="en-US"/>
        </w:rPr>
        <w:t xml:space="preserve"> 2008 позволяет защищать информацию от несанкционированного использования, не покидая интерфейса исходного приложения. Подсистема аудита </w:t>
      </w:r>
      <w:r w:rsidR="00B03F1B">
        <w:rPr>
          <w:szCs w:val="28"/>
          <w:lang w:val="en-US" w:eastAsia="en-US"/>
        </w:rPr>
        <w:t>SQL</w:t>
      </w:r>
      <w:r w:rsidR="00B03F1B" w:rsidRPr="00B03F1B">
        <w:rPr>
          <w:szCs w:val="28"/>
          <w:lang w:eastAsia="en-US"/>
        </w:rPr>
        <w:t xml:space="preserve"> </w:t>
      </w:r>
      <w:r w:rsidR="00B03F1B">
        <w:rPr>
          <w:szCs w:val="28"/>
          <w:lang w:val="en-US" w:eastAsia="en-US"/>
        </w:rPr>
        <w:t>Server</w:t>
      </w:r>
      <w:r w:rsidR="00B03F1B" w:rsidRPr="00B03F1B">
        <w:rPr>
          <w:szCs w:val="28"/>
          <w:lang w:eastAsia="en-US"/>
        </w:rPr>
        <w:t xml:space="preserve"> </w:t>
      </w:r>
      <w:r w:rsidRPr="002005E3">
        <w:rPr>
          <w:szCs w:val="28"/>
          <w:lang w:eastAsia="en-US"/>
        </w:rPr>
        <w:t>обеспечивает соблюдение нормативных требований и создает журнал аудита доступа к данным.</w:t>
      </w:r>
    </w:p>
    <w:p w:rsidR="005D741B" w:rsidRPr="005D741B" w:rsidRDefault="005D741B" w:rsidP="005D741B">
      <w:pPr>
        <w:pStyle w:val="3"/>
        <w:rPr>
          <w:lang w:eastAsia="en-US"/>
        </w:rPr>
      </w:pPr>
      <w:bookmarkStart w:id="11" w:name="_Toc388912136"/>
      <w:r w:rsidRPr="005D741B">
        <w:rPr>
          <w:lang w:eastAsia="en-US"/>
        </w:rPr>
        <w:lastRenderedPageBreak/>
        <w:t xml:space="preserve">2.2.4 </w:t>
      </w:r>
      <w:r>
        <w:rPr>
          <w:lang w:eastAsia="en-US"/>
        </w:rPr>
        <w:t xml:space="preserve">Интегрированная среда разработки </w:t>
      </w:r>
      <w:r w:rsidR="00B03F1B">
        <w:rPr>
          <w:lang w:val="en-US" w:eastAsia="en-US"/>
        </w:rPr>
        <w:t>Microsoft</w:t>
      </w:r>
      <w:r w:rsidR="00B03F1B" w:rsidRPr="00B03F1B">
        <w:rPr>
          <w:lang w:eastAsia="en-US"/>
        </w:rPr>
        <w:t xml:space="preserve"> </w:t>
      </w:r>
      <w:r w:rsidR="00B03F1B">
        <w:rPr>
          <w:lang w:val="en-US" w:eastAsia="en-US"/>
        </w:rPr>
        <w:t>Visual</w:t>
      </w:r>
      <w:r w:rsidR="00B03F1B" w:rsidRPr="00B03F1B">
        <w:rPr>
          <w:lang w:eastAsia="en-US"/>
        </w:rPr>
        <w:t xml:space="preserve"> </w:t>
      </w:r>
      <w:r w:rsidR="00B03F1B">
        <w:rPr>
          <w:lang w:val="en-US" w:eastAsia="en-US"/>
        </w:rPr>
        <w:t>Studio</w:t>
      </w:r>
      <w:r w:rsidRPr="005D741B">
        <w:rPr>
          <w:lang w:eastAsia="en-US"/>
        </w:rPr>
        <w:t xml:space="preserve"> 2008</w:t>
      </w:r>
      <w:bookmarkEnd w:id="11"/>
    </w:p>
    <w:p w:rsidR="005D741B" w:rsidRPr="002005E3" w:rsidRDefault="005D741B" w:rsidP="005D741B">
      <w:pPr>
        <w:ind w:firstLine="567"/>
      </w:pPr>
      <w:r w:rsidRPr="002005E3">
        <w:t xml:space="preserve">Интегрированная среда разработки </w:t>
      </w:r>
      <w:r w:rsidR="00B03F1B">
        <w:rPr>
          <w:lang w:val="en-US"/>
        </w:rPr>
        <w:t>Visual</w:t>
      </w:r>
      <w:r w:rsidR="00B03F1B" w:rsidRPr="00B03F1B">
        <w:t xml:space="preserve"> </w:t>
      </w:r>
      <w:r w:rsidR="00B03F1B">
        <w:rPr>
          <w:lang w:val="en-US"/>
        </w:rPr>
        <w:t>Studio</w:t>
      </w:r>
      <w:r w:rsidRPr="002005E3">
        <w:t xml:space="preserve"> 2008 включает в себя редактор кода, технологию автодополнения кода, отладчик и возможность подключения встраиваемых инструментов, что делает ее практически уникальной по сравнению с аналогами.</w:t>
      </w:r>
    </w:p>
    <w:p w:rsidR="005D741B" w:rsidRDefault="005A0D3A" w:rsidP="005D741B">
      <w:pPr>
        <w:ind w:firstLine="567"/>
        <w:rPr>
          <w:szCs w:val="28"/>
        </w:rPr>
      </w:pPr>
      <w:r>
        <w:rPr>
          <w:rFonts w:eastAsia="SimSun"/>
          <w:lang w:eastAsia="zh-CN"/>
        </w:rPr>
        <w:t>Microsoft Visual Studio</w:t>
      </w:r>
      <w:r w:rsidR="005D741B" w:rsidRPr="002005E3">
        <w:rPr>
          <w:rFonts w:eastAsia="SimSun"/>
          <w:lang w:eastAsia="zh-CN"/>
        </w:rPr>
        <w:t xml:space="preserve"> 2008 помогает индивидуальным программистам и небольшим группам, создающим любые виды ПО, ускорить разработку приложений и создание пользовательских интерфейсов с принципиально новым уровнем удобства, повысить эффективность коллективной работы. </w:t>
      </w:r>
      <w:r w:rsidR="005D741B" w:rsidRPr="002005E3">
        <w:t xml:space="preserve">Используя большое количество функций в </w:t>
      </w:r>
      <w:r>
        <w:t>Visual Studio</w:t>
      </w:r>
      <w:r w:rsidR="005D741B" w:rsidRPr="002005E3">
        <w:t xml:space="preserve"> 2008, разработчики могут решать сложные бизнес-задачи,</w:t>
      </w:r>
      <w:r w:rsidR="005D741B" w:rsidRPr="002005E3">
        <w:rPr>
          <w:szCs w:val="28"/>
        </w:rPr>
        <w:t xml:space="preserve"> используя основные Windows API, Microsoft</w:t>
      </w:r>
      <w:r w:rsidR="00B03F1B">
        <w:rPr>
          <w:szCs w:val="28"/>
        </w:rPr>
        <w:t xml:space="preserve"> </w:t>
      </w:r>
      <w:r w:rsidR="005D741B" w:rsidRPr="002005E3">
        <w:rPr>
          <w:szCs w:val="28"/>
        </w:rPr>
        <w:t>Foundation</w:t>
      </w:r>
      <w:r w:rsidR="00B03F1B">
        <w:rPr>
          <w:szCs w:val="28"/>
        </w:rPr>
        <w:t xml:space="preserve"> </w:t>
      </w:r>
      <w:r w:rsidR="005D741B" w:rsidRPr="002005E3">
        <w:rPr>
          <w:szCs w:val="28"/>
        </w:rPr>
        <w:t>Classes, .NET Framework или любой SDK,</w:t>
      </w:r>
      <w:r w:rsidR="005D741B" w:rsidRPr="002005E3">
        <w:t xml:space="preserve"> при одновременном сокращении совокупной стоимости процесса разработки</w:t>
      </w:r>
      <w:r w:rsidR="005D741B" w:rsidRPr="002005E3">
        <w:rPr>
          <w:szCs w:val="28"/>
        </w:rPr>
        <w:t xml:space="preserve">. С помощью одного набора инструментов можно разрабатывать системные службы, драйверы устройств, утилиты, игры, настольное ПО, приложения для автоматизации направлений бизнеса и многое другое. Независимо от типа ПО, </w:t>
      </w:r>
      <w:r>
        <w:rPr>
          <w:szCs w:val="28"/>
        </w:rPr>
        <w:t>Visual Studio</w:t>
      </w:r>
      <w:r w:rsidR="005D741B" w:rsidRPr="002005E3">
        <w:rPr>
          <w:szCs w:val="28"/>
        </w:rPr>
        <w:t xml:space="preserve"> помогает создавать более удобные пользовательские интерфейсы, связывать приложения и бизнес-процессы и ускорять реализацию решений. Визуальные конструкторы </w:t>
      </w:r>
      <w:r>
        <w:rPr>
          <w:szCs w:val="28"/>
        </w:rPr>
        <w:t>Visual Studio</w:t>
      </w:r>
      <w:r w:rsidR="005D741B" w:rsidRPr="002005E3">
        <w:rPr>
          <w:szCs w:val="28"/>
        </w:rPr>
        <w:t xml:space="preserve"> 2008 позволяют создавать мощные и привлекательные приложения, основанные на Win</w:t>
      </w:r>
      <w:r w:rsidR="005D741B" w:rsidRPr="002005E3">
        <w:rPr>
          <w:szCs w:val="28"/>
          <w:lang w:val="en-US"/>
        </w:rPr>
        <w:t>Forms</w:t>
      </w:r>
      <w:r w:rsidR="005D741B" w:rsidRPr="002005E3">
        <w:rPr>
          <w:szCs w:val="28"/>
        </w:rPr>
        <w:t xml:space="preserve"> — графическ</w:t>
      </w:r>
      <w:r w:rsidR="00EF637E">
        <w:rPr>
          <w:szCs w:val="28"/>
        </w:rPr>
        <w:t>ой подсистеме .NET Framework</w:t>
      </w:r>
      <w:r w:rsidR="005D741B" w:rsidRPr="002005E3">
        <w:rPr>
          <w:szCs w:val="28"/>
        </w:rPr>
        <w:t>. С помощью графического конструктора и отладчика для Windows</w:t>
      </w:r>
      <w:r w:rsidR="00B03F1B">
        <w:rPr>
          <w:szCs w:val="28"/>
        </w:rPr>
        <w:t xml:space="preserve"> </w:t>
      </w:r>
      <w:r w:rsidR="005D741B" w:rsidRPr="002005E3">
        <w:rPr>
          <w:szCs w:val="28"/>
        </w:rPr>
        <w:t>Communication</w:t>
      </w:r>
      <w:r w:rsidR="00B03F1B">
        <w:rPr>
          <w:szCs w:val="28"/>
        </w:rPr>
        <w:t xml:space="preserve"> </w:t>
      </w:r>
      <w:r w:rsidR="005D741B" w:rsidRPr="002005E3">
        <w:rPr>
          <w:szCs w:val="28"/>
        </w:rPr>
        <w:t xml:space="preserve">Foundation, входящих в </w:t>
      </w:r>
      <w:r>
        <w:rPr>
          <w:szCs w:val="28"/>
        </w:rPr>
        <w:t>Visual Studio</w:t>
      </w:r>
      <w:r w:rsidR="005D741B" w:rsidRPr="002005E3">
        <w:rPr>
          <w:szCs w:val="28"/>
        </w:rPr>
        <w:t xml:space="preserve"> 2008, разработчики могут легко связывать системы или приложения. Независимо от того, какие протоколы и транспорты используются, для программирования применяется общий API. Аналогичным образом инструменты для Windows</w:t>
      </w:r>
      <w:r w:rsidR="00B03F1B">
        <w:rPr>
          <w:szCs w:val="28"/>
        </w:rPr>
        <w:t xml:space="preserve"> </w:t>
      </w:r>
      <w:r w:rsidR="005D741B" w:rsidRPr="002005E3">
        <w:rPr>
          <w:szCs w:val="28"/>
        </w:rPr>
        <w:t>Workflow</w:t>
      </w:r>
      <w:r w:rsidR="00B03F1B">
        <w:rPr>
          <w:szCs w:val="28"/>
        </w:rPr>
        <w:t xml:space="preserve"> </w:t>
      </w:r>
      <w:r w:rsidR="005D741B" w:rsidRPr="002005E3">
        <w:rPr>
          <w:szCs w:val="28"/>
        </w:rPr>
        <w:t xml:space="preserve">Foundation позволяют моделировать в ПО реальные бизнес-процессы, предоставляя средства, с помощью которых несложно визуализировать, создавать, редактировать и отлаживать рабочие процессы с участием людей или устройств. Также </w:t>
      </w:r>
      <w:r>
        <w:rPr>
          <w:szCs w:val="28"/>
        </w:rPr>
        <w:t>Visual Studio</w:t>
      </w:r>
      <w:r w:rsidR="005D741B" w:rsidRPr="002005E3">
        <w:rPr>
          <w:szCs w:val="28"/>
        </w:rPr>
        <w:t xml:space="preserve"> 2008 позволяет создавать не только </w:t>
      </w:r>
      <w:r w:rsidR="005D741B" w:rsidRPr="002005E3">
        <w:rPr>
          <w:szCs w:val="28"/>
        </w:rPr>
        <w:lastRenderedPageBreak/>
        <w:t xml:space="preserve">«типовые» приложения для Windows. Когда ведется разработка драйверов Windows, поддерживающих новое оборудование производители аппаратно-программного обеспечения могут писать программы, напрямую обращаясь к Win32 API, и использовать SDK, предоставляемые </w:t>
      </w:r>
      <w:r w:rsidR="005D741B" w:rsidRPr="002005E3">
        <w:rPr>
          <w:szCs w:val="28"/>
          <w:lang w:val="en-US"/>
        </w:rPr>
        <w:t>Microsoft</w:t>
      </w:r>
      <w:r w:rsidR="005D741B" w:rsidRPr="002005E3">
        <w:rPr>
          <w:szCs w:val="28"/>
        </w:rPr>
        <w:t>. Это гарантирует совместимость и ускоряет реализацию решений.</w:t>
      </w:r>
    </w:p>
    <w:p w:rsidR="005D741B" w:rsidRPr="00C27EBA" w:rsidRDefault="005D741B" w:rsidP="005D741B">
      <w:pPr>
        <w:pStyle w:val="3"/>
      </w:pPr>
      <w:bookmarkStart w:id="12" w:name="_Toc388912137"/>
      <w:r>
        <w:t xml:space="preserve">2.2.5 Язык программирования </w:t>
      </w:r>
      <w:r>
        <w:rPr>
          <w:lang w:val="en-US"/>
        </w:rPr>
        <w:t>C</w:t>
      </w:r>
      <w:r w:rsidRPr="00C27EBA">
        <w:t>#</w:t>
      </w:r>
      <w:bookmarkEnd w:id="12"/>
    </w:p>
    <w:p w:rsidR="005D741B" w:rsidRPr="002005E3" w:rsidRDefault="005D741B" w:rsidP="005D741B">
      <w:pPr>
        <w:ind w:firstLine="567"/>
        <w:rPr>
          <w:szCs w:val="28"/>
          <w:lang w:eastAsia="en-US"/>
        </w:rPr>
      </w:pPr>
      <w:r w:rsidRPr="002005E3">
        <w:t xml:space="preserve">Объектно-ориентированный язык программирования </w:t>
      </w:r>
      <w:r w:rsidRPr="002005E3">
        <w:rPr>
          <w:lang w:val="en-US"/>
        </w:rPr>
        <w:t>C</w:t>
      </w:r>
      <w:r w:rsidRPr="002005E3">
        <w:t xml:space="preserve"># является относительно молодым языком, который построен на улучшенной объектной модели, определенной в </w:t>
      </w:r>
      <w:r w:rsidRPr="002005E3">
        <w:rPr>
          <w:lang w:val="en-US"/>
        </w:rPr>
        <w:t>C</w:t>
      </w:r>
      <w:r w:rsidRPr="002005E3">
        <w:t>++, в нем унифицирована система типов (т.е. тип рассматривается как объект), реализовано автоматическое управление памятью, облегчен процесс отладки приложения и пр., но при этом стал проще и удобнее для программиста, что позволяет программисту тратить время на написание программ гораздо эффективнее, чем в его предшественниках на платформе .</w:t>
      </w:r>
      <w:r w:rsidRPr="002005E3">
        <w:rPr>
          <w:lang w:val="en-US"/>
        </w:rPr>
        <w:t>NET</w:t>
      </w:r>
      <w:r w:rsidRPr="002005E3">
        <w:t xml:space="preserve">. </w:t>
      </w:r>
      <w:r w:rsidRPr="002005E3">
        <w:rPr>
          <w:szCs w:val="28"/>
          <w:lang w:eastAsia="en-US"/>
        </w:rPr>
        <w:t xml:space="preserve">Многие из возможностей языка программирования </w:t>
      </w:r>
      <w:r w:rsidRPr="002005E3">
        <w:rPr>
          <w:szCs w:val="28"/>
          <w:lang w:val="en-US" w:eastAsia="en-US"/>
        </w:rPr>
        <w:t>C</w:t>
      </w:r>
      <w:r w:rsidRPr="002005E3">
        <w:rPr>
          <w:szCs w:val="28"/>
          <w:lang w:eastAsia="en-US"/>
        </w:rPr>
        <w:t xml:space="preserve"># были созданы для четырех различных целей: </w:t>
      </w:r>
    </w:p>
    <w:p w:rsidR="005D741B" w:rsidRPr="005D741B" w:rsidRDefault="005D741B" w:rsidP="001231CF">
      <w:pPr>
        <w:pStyle w:val="ac"/>
        <w:numPr>
          <w:ilvl w:val="0"/>
          <w:numId w:val="1"/>
        </w:numPr>
        <w:ind w:left="567"/>
        <w:rPr>
          <w:szCs w:val="28"/>
        </w:rPr>
      </w:pPr>
      <w:r>
        <w:t>е</w:t>
      </w:r>
      <w:r w:rsidRPr="002005E3">
        <w:t>диная система типов и упрощение способов использования языком значений и ссылочных типов</w:t>
      </w:r>
      <w:r w:rsidRPr="005D741B">
        <w:rPr>
          <w:szCs w:val="28"/>
        </w:rPr>
        <w:t>;</w:t>
      </w:r>
    </w:p>
    <w:p w:rsidR="005D741B" w:rsidRPr="005D741B" w:rsidRDefault="005D741B" w:rsidP="001231CF">
      <w:pPr>
        <w:pStyle w:val="ac"/>
        <w:numPr>
          <w:ilvl w:val="0"/>
          <w:numId w:val="1"/>
        </w:numPr>
        <w:ind w:left="567"/>
        <w:rPr>
          <w:szCs w:val="28"/>
        </w:rPr>
      </w:pPr>
      <w:r>
        <w:t>р</w:t>
      </w:r>
      <w:r w:rsidRPr="002005E3">
        <w:t>азработка на основе компонентов, основанная на таких возможностях как XML комментарии, атрибуты, свойства, события и делегаты</w:t>
      </w:r>
      <w:r w:rsidRPr="005D741B">
        <w:rPr>
          <w:szCs w:val="28"/>
        </w:rPr>
        <w:t>;</w:t>
      </w:r>
    </w:p>
    <w:p w:rsidR="005D741B" w:rsidRPr="005D741B" w:rsidRDefault="005D741B" w:rsidP="001231CF">
      <w:pPr>
        <w:pStyle w:val="ac"/>
        <w:numPr>
          <w:ilvl w:val="0"/>
          <w:numId w:val="1"/>
        </w:numPr>
        <w:ind w:left="567"/>
        <w:rPr>
          <w:szCs w:val="28"/>
        </w:rPr>
      </w:pPr>
      <w:r>
        <w:t>п</w:t>
      </w:r>
      <w:r w:rsidRPr="002005E3">
        <w:t>рактические преимущества основанные на уникальных возможностях языка C#, включая работу с безопасными указателями, контроль переполнения и т.</w:t>
      </w:r>
      <w:r w:rsidR="00E533BB">
        <w:t xml:space="preserve"> </w:t>
      </w:r>
      <w:r w:rsidRPr="002005E3">
        <w:t>д</w:t>
      </w:r>
      <w:r w:rsidR="00E533BB">
        <w:t>.</w:t>
      </w:r>
      <w:r w:rsidRPr="005D741B">
        <w:rPr>
          <w:szCs w:val="28"/>
        </w:rPr>
        <w:t xml:space="preserve">; </w:t>
      </w:r>
    </w:p>
    <w:p w:rsidR="005D741B" w:rsidRPr="005D741B" w:rsidRDefault="005D741B" w:rsidP="001231CF">
      <w:pPr>
        <w:pStyle w:val="ac"/>
        <w:numPr>
          <w:ilvl w:val="0"/>
          <w:numId w:val="1"/>
        </w:numPr>
        <w:ind w:left="567"/>
        <w:rPr>
          <w:szCs w:val="28"/>
        </w:rPr>
      </w:pPr>
      <w:r>
        <w:t>у</w:t>
      </w:r>
      <w:r w:rsidRPr="002005E3">
        <w:t>добные языковые конструкции, такие как операторы foreach и using, повышающие производительность разработчика</w:t>
      </w:r>
      <w:r w:rsidRPr="005D741B">
        <w:rPr>
          <w:szCs w:val="28"/>
        </w:rPr>
        <w:t>.</w:t>
      </w:r>
    </w:p>
    <w:p w:rsidR="005D741B" w:rsidRDefault="005D741B" w:rsidP="005D741B">
      <w:pPr>
        <w:ind w:firstLine="567"/>
        <w:rPr>
          <w:szCs w:val="28"/>
          <w:lang w:eastAsia="en-US"/>
        </w:rPr>
      </w:pPr>
      <w:r w:rsidRPr="002005E3">
        <w:rPr>
          <w:szCs w:val="28"/>
          <w:lang w:eastAsia="en-US"/>
        </w:rPr>
        <w:t xml:space="preserve">В декабре 2001 язык программирования </w:t>
      </w:r>
      <w:r w:rsidRPr="002005E3">
        <w:rPr>
          <w:szCs w:val="28"/>
          <w:lang w:val="en-US" w:eastAsia="en-US"/>
        </w:rPr>
        <w:t>C</w:t>
      </w:r>
      <w:r w:rsidRPr="002005E3">
        <w:rPr>
          <w:szCs w:val="28"/>
          <w:lang w:eastAsia="en-US"/>
        </w:rPr>
        <w:t># был утвержден Европейской Ассоциацией производителей компьютеров (</w:t>
      </w:r>
      <w:r w:rsidRPr="002005E3">
        <w:rPr>
          <w:szCs w:val="28"/>
          <w:lang w:val="en-US" w:eastAsia="en-US"/>
        </w:rPr>
        <w:t>European</w:t>
      </w:r>
      <w:r w:rsidR="00B03F1B">
        <w:rPr>
          <w:szCs w:val="28"/>
          <w:lang w:eastAsia="en-US"/>
        </w:rPr>
        <w:t xml:space="preserve"> </w:t>
      </w:r>
      <w:r w:rsidRPr="002005E3">
        <w:rPr>
          <w:szCs w:val="28"/>
          <w:lang w:val="en-US" w:eastAsia="en-US"/>
        </w:rPr>
        <w:t>Computer</w:t>
      </w:r>
      <w:r w:rsidR="00B03F1B">
        <w:rPr>
          <w:szCs w:val="28"/>
          <w:lang w:eastAsia="en-US"/>
        </w:rPr>
        <w:t xml:space="preserve"> </w:t>
      </w:r>
      <w:r w:rsidRPr="002005E3">
        <w:rPr>
          <w:szCs w:val="28"/>
          <w:lang w:val="en-US" w:eastAsia="en-US"/>
        </w:rPr>
        <w:t>Manufacturer</w:t>
      </w:r>
      <w:r w:rsidRPr="002005E3">
        <w:rPr>
          <w:szCs w:val="28"/>
          <w:lang w:eastAsia="en-US"/>
        </w:rPr>
        <w:t>'</w:t>
      </w:r>
      <w:r w:rsidRPr="002005E3">
        <w:rPr>
          <w:szCs w:val="28"/>
          <w:lang w:val="en-US" w:eastAsia="en-US"/>
        </w:rPr>
        <w:t>s</w:t>
      </w:r>
      <w:r w:rsidR="00B03F1B">
        <w:rPr>
          <w:szCs w:val="28"/>
          <w:lang w:eastAsia="en-US"/>
        </w:rPr>
        <w:t xml:space="preserve"> </w:t>
      </w:r>
      <w:r w:rsidRPr="002005E3">
        <w:rPr>
          <w:szCs w:val="28"/>
          <w:lang w:val="en-US" w:eastAsia="en-US"/>
        </w:rPr>
        <w:t>Association</w:t>
      </w:r>
      <w:r w:rsidRPr="002005E3">
        <w:rPr>
          <w:szCs w:val="28"/>
          <w:lang w:eastAsia="en-US"/>
        </w:rPr>
        <w:t xml:space="preserve"> (</w:t>
      </w:r>
      <w:r w:rsidRPr="002005E3">
        <w:rPr>
          <w:szCs w:val="28"/>
          <w:lang w:val="en-US" w:eastAsia="en-US"/>
        </w:rPr>
        <w:t>ECMA</w:t>
      </w:r>
      <w:r w:rsidRPr="002005E3">
        <w:rPr>
          <w:szCs w:val="28"/>
          <w:lang w:eastAsia="en-US"/>
        </w:rPr>
        <w:t>)) как стандартный (</w:t>
      </w:r>
      <w:r w:rsidRPr="002005E3">
        <w:rPr>
          <w:szCs w:val="28"/>
          <w:lang w:val="en-US" w:eastAsia="en-US"/>
        </w:rPr>
        <w:t>ECMA</w:t>
      </w:r>
      <w:r w:rsidRPr="002005E3">
        <w:rPr>
          <w:szCs w:val="28"/>
          <w:lang w:eastAsia="en-US"/>
        </w:rPr>
        <w:t xml:space="preserve"> 334). Вскоре после этого стандарт </w:t>
      </w:r>
      <w:r w:rsidRPr="002005E3">
        <w:rPr>
          <w:szCs w:val="28"/>
          <w:lang w:val="en-US" w:eastAsia="en-US"/>
        </w:rPr>
        <w:t>C</w:t>
      </w:r>
      <w:r w:rsidRPr="002005E3">
        <w:rPr>
          <w:szCs w:val="28"/>
          <w:lang w:eastAsia="en-US"/>
        </w:rPr>
        <w:t># был отправлен на рассмотрение в Международную организацию по стандартизации (</w:t>
      </w:r>
      <w:r w:rsidRPr="002005E3">
        <w:rPr>
          <w:szCs w:val="28"/>
          <w:lang w:val="en-US" w:eastAsia="en-US"/>
        </w:rPr>
        <w:t>ISO</w:t>
      </w:r>
      <w:r w:rsidRPr="002005E3">
        <w:rPr>
          <w:szCs w:val="28"/>
          <w:lang w:eastAsia="en-US"/>
        </w:rPr>
        <w:t xml:space="preserve">), где он также вскоре был </w:t>
      </w:r>
      <w:r w:rsidRPr="002005E3">
        <w:rPr>
          <w:szCs w:val="28"/>
          <w:lang w:eastAsia="en-US"/>
        </w:rPr>
        <w:lastRenderedPageBreak/>
        <w:t xml:space="preserve">стандартизован. Важной вехой в развитии нового языка программирования является создание стандарта </w:t>
      </w:r>
      <w:r w:rsidRPr="002005E3">
        <w:rPr>
          <w:szCs w:val="28"/>
          <w:lang w:val="en-US" w:eastAsia="en-US"/>
        </w:rPr>
        <w:t>C</w:t>
      </w:r>
      <w:r w:rsidRPr="002005E3">
        <w:rPr>
          <w:szCs w:val="28"/>
          <w:lang w:eastAsia="en-US"/>
        </w:rPr>
        <w:t xml:space="preserve">#, что несет за собой перспективу множества реализаций на различных платформах операционных систем. В самом деле, некоторое количество сторонних производителей компиляторов и исследователей реализовали стандарт и создали собственные версии компилятора </w:t>
      </w:r>
      <w:r w:rsidRPr="002005E3">
        <w:rPr>
          <w:szCs w:val="28"/>
          <w:lang w:val="en-US" w:eastAsia="en-US"/>
        </w:rPr>
        <w:t>C</w:t>
      </w:r>
      <w:r w:rsidRPr="002005E3">
        <w:rPr>
          <w:szCs w:val="28"/>
          <w:lang w:eastAsia="en-US"/>
        </w:rPr>
        <w:t>#.</w:t>
      </w:r>
    </w:p>
    <w:p w:rsidR="00D37DAE" w:rsidRPr="00921ECA" w:rsidRDefault="00921ECA" w:rsidP="00921ECA">
      <w:pPr>
        <w:pStyle w:val="3"/>
      </w:pPr>
      <w:bookmarkStart w:id="13" w:name="_Toc388912138"/>
      <w:r>
        <w:t xml:space="preserve">2.2.6 Набор компонентов пользовательского интерфейса </w:t>
      </w:r>
      <w:r>
        <w:rPr>
          <w:lang w:val="en-US"/>
        </w:rPr>
        <w:t>DevE</w:t>
      </w:r>
      <w:r w:rsidR="00387E6B">
        <w:rPr>
          <w:lang w:val="en-US"/>
        </w:rPr>
        <w:t>x</w:t>
      </w:r>
      <w:r>
        <w:rPr>
          <w:lang w:val="en-US"/>
        </w:rPr>
        <w:t>press</w:t>
      </w:r>
      <w:r w:rsidRPr="00921ECA">
        <w:t xml:space="preserve"> 9.2</w:t>
      </w:r>
      <w:bookmarkEnd w:id="13"/>
    </w:p>
    <w:p w:rsidR="00921ECA" w:rsidRDefault="00921ECA" w:rsidP="00921ECA">
      <w:pPr>
        <w:ind w:firstLine="567"/>
      </w:pPr>
      <w:r w:rsidRPr="002005E3">
        <w:t xml:space="preserve">Набор компонентов пользовательского интерфейса – </w:t>
      </w:r>
      <w:r w:rsidRPr="002005E3">
        <w:rPr>
          <w:lang w:val="en-US"/>
        </w:rPr>
        <w:t>DevExpress</w:t>
      </w:r>
      <w:r w:rsidRPr="002005E3">
        <w:t xml:space="preserve"> 9.2 </w:t>
      </w:r>
      <w:r>
        <w:t>—</w:t>
      </w:r>
      <w:r w:rsidRPr="002005E3">
        <w:t>содержит большой набор компонентов для создания интуитивно понятного пользовательского интерфейса и удобного представления информации, который также покрывает все потребности разработчика и имеет хорошую документацию и поддержку. В целом использование сторонних компонентов влечет некоторые дополнительные затраты, к примеру, необходимость обучения программистов использования компонентов в полной мере. Однако эти затраты перекрываются выгодой использования компонентов при создание большого программного продукта, и экономией ресурсов при сопровождении таких приложений. Кроме этого, различные пожелания заказчика, которые рано или поздно у него возникают, можно также реализовать гораздо быстрее и качественнее, что повышает доверие к компании-разработчику. Таким образом, выгода от использования сторонних компонентов практически всегда окупает их стоимость.</w:t>
      </w:r>
    </w:p>
    <w:p w:rsidR="00C9066A" w:rsidRDefault="00C9066A">
      <w:pPr>
        <w:spacing w:after="200" w:line="276" w:lineRule="auto"/>
        <w:jc w:val="left"/>
      </w:pPr>
      <w:r>
        <w:br w:type="page"/>
      </w:r>
    </w:p>
    <w:p w:rsidR="00921ECA" w:rsidRDefault="00C9066A" w:rsidP="00C9066A">
      <w:pPr>
        <w:pStyle w:val="1"/>
      </w:pPr>
      <w:bookmarkStart w:id="14" w:name="_Toc388912139"/>
      <w:r w:rsidRPr="00AB1FF9">
        <w:lastRenderedPageBreak/>
        <w:t xml:space="preserve">3 </w:t>
      </w:r>
      <w:r>
        <w:t>Проектирование программного модуля</w:t>
      </w:r>
      <w:bookmarkEnd w:id="14"/>
    </w:p>
    <w:p w:rsidR="00C9066A" w:rsidRPr="00C9066A" w:rsidRDefault="00C9066A" w:rsidP="00C9066A">
      <w:pPr>
        <w:pStyle w:val="2"/>
      </w:pPr>
      <w:bookmarkStart w:id="15" w:name="_Toc388912140"/>
      <w:r>
        <w:t>3.1 Архитектура системы</w:t>
      </w:r>
      <w:bookmarkEnd w:id="15"/>
    </w:p>
    <w:p w:rsidR="00210C1F" w:rsidRDefault="00210C1F" w:rsidP="00921ECA">
      <w:pPr>
        <w:ind w:firstLine="567"/>
      </w:pPr>
      <w:r>
        <w:t>Дорабатываемая система учета операций с ценными бумагами представляет собой большую систему, находящуюся в эксплуатации несколько лет, постоянно получающую обновления и расширения. Структура ее приведена на рисунке 3.1.</w:t>
      </w:r>
      <w:r w:rsidR="00A32198">
        <w:t xml:space="preserve"> Данная система успешно взаимодействует с другими банковскими системами, некоторые из которых также указаны на этом рисунке.</w:t>
      </w:r>
    </w:p>
    <w:p w:rsidR="00210C1F" w:rsidRDefault="0064099F" w:rsidP="00151359">
      <w:pPr>
        <w:jc w:val="center"/>
      </w:pPr>
      <w:r>
        <w:object w:dxaOrig="14250" w:dyaOrig="15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492pt" o:ole="">
            <v:imagedata r:id="rId8" o:title=""/>
          </v:shape>
          <o:OLEObject Type="Embed" ProgID="Visio.Drawing.15" ShapeID="_x0000_i1025" DrawAspect="Content" ObjectID="_1462680103" r:id="rId9"/>
        </w:object>
      </w:r>
    </w:p>
    <w:p w:rsidR="00FB0F77" w:rsidRDefault="00210C1F" w:rsidP="00FB0F77">
      <w:pPr>
        <w:jc w:val="center"/>
      </w:pPr>
      <w:r>
        <w:t>Рисунок 3.1 — Структура системы учета операций с ценными бумагами</w:t>
      </w:r>
      <w:r w:rsidR="00FB0F77">
        <w:br w:type="page"/>
      </w:r>
    </w:p>
    <w:p w:rsidR="00210C1F" w:rsidRDefault="00210C1F" w:rsidP="00921ECA">
      <w:pPr>
        <w:ind w:firstLine="567"/>
      </w:pPr>
      <w:r>
        <w:lastRenderedPageBreak/>
        <w:t>Она состоит из двух основных частей — ядра и сервисов</w:t>
      </w:r>
      <w:r w:rsidR="00281F28">
        <w:t>, обращающихся к ядру</w:t>
      </w:r>
      <w:r>
        <w:t>.</w:t>
      </w:r>
    </w:p>
    <w:p w:rsidR="00F73733" w:rsidRDefault="00F73733" w:rsidP="00F73733">
      <w:pPr>
        <w:pStyle w:val="3"/>
      </w:pPr>
      <w:bookmarkStart w:id="16" w:name="_Toc388912141"/>
      <w:r>
        <w:t>3.1.1 Ядро системы</w:t>
      </w:r>
      <w:bookmarkEnd w:id="16"/>
    </w:p>
    <w:p w:rsidR="00C9066A" w:rsidRDefault="001720B2" w:rsidP="00921ECA">
      <w:pPr>
        <w:ind w:firstLine="567"/>
      </w:pPr>
      <w:r>
        <w:t>Ядро системы построено по клиент-серверной архитектуре.</w:t>
      </w:r>
      <w:r w:rsidR="00BB749C">
        <w:t xml:space="preserve"> Серверная часть представляет собой базу данных, находящуюся под управлением </w:t>
      </w:r>
      <w:r w:rsidR="00BB749C">
        <w:rPr>
          <w:lang w:val="en-US"/>
        </w:rPr>
        <w:t>Microsoft</w:t>
      </w:r>
      <w:r w:rsidR="00BB749C" w:rsidRPr="00BB749C">
        <w:t xml:space="preserve"> </w:t>
      </w:r>
      <w:r w:rsidR="00BB749C">
        <w:rPr>
          <w:lang w:val="en-US"/>
        </w:rPr>
        <w:t>SQL</w:t>
      </w:r>
      <w:r w:rsidR="00BB749C" w:rsidRPr="00BB749C">
        <w:t xml:space="preserve"> </w:t>
      </w:r>
      <w:r w:rsidR="00BB749C">
        <w:rPr>
          <w:lang w:val="en-US"/>
        </w:rPr>
        <w:t>Server</w:t>
      </w:r>
      <w:r w:rsidR="00BB749C" w:rsidRPr="00BB749C">
        <w:t xml:space="preserve"> 2008 </w:t>
      </w:r>
      <w:r w:rsidR="00BB749C">
        <w:rPr>
          <w:lang w:val="en-US"/>
        </w:rPr>
        <w:t>R</w:t>
      </w:r>
      <w:r w:rsidR="00BB749C" w:rsidRPr="00BB749C">
        <w:t xml:space="preserve">2. </w:t>
      </w:r>
      <w:r w:rsidR="00BB749C">
        <w:t xml:space="preserve">Клиентская часть — </w:t>
      </w:r>
      <w:r w:rsidR="00BB749C" w:rsidRPr="00BB749C">
        <w:t>.</w:t>
      </w:r>
      <w:r w:rsidR="00BB749C">
        <w:rPr>
          <w:lang w:val="en-US"/>
        </w:rPr>
        <w:t>NET</w:t>
      </w:r>
      <w:r w:rsidR="00BB749C" w:rsidRPr="00BB749C">
        <w:t xml:space="preserve"> </w:t>
      </w:r>
      <w:r w:rsidR="00BB749C">
        <w:t xml:space="preserve">приложение, написанное на языке </w:t>
      </w:r>
      <w:r w:rsidR="00BB749C">
        <w:rPr>
          <w:lang w:val="en-US"/>
        </w:rPr>
        <w:t>C</w:t>
      </w:r>
      <w:r w:rsidR="00BB749C" w:rsidRPr="00BB749C">
        <w:t>#.</w:t>
      </w:r>
      <w:r w:rsidR="00BB749C">
        <w:t xml:space="preserve"> </w:t>
      </w:r>
      <w:r w:rsidR="00120333">
        <w:t xml:space="preserve">Помимо стандартных </w:t>
      </w:r>
      <w:r w:rsidR="00120333" w:rsidRPr="00120333">
        <w:t>.</w:t>
      </w:r>
      <w:r w:rsidR="00120333">
        <w:rPr>
          <w:lang w:val="en-US"/>
        </w:rPr>
        <w:t>NET</w:t>
      </w:r>
      <w:r w:rsidR="00120333">
        <w:t xml:space="preserve">-библиотек, в нем применяются базовые </w:t>
      </w:r>
      <w:r w:rsidR="00120333">
        <w:rPr>
          <w:lang w:val="en-US"/>
        </w:rPr>
        <w:t>core</w:t>
      </w:r>
      <w:r w:rsidR="00120333" w:rsidRPr="00140C42">
        <w:t>-</w:t>
      </w:r>
      <w:r w:rsidR="00120333">
        <w:t>библиотеки заказчика (используются во многих требующихся ему приложениях), а также ряд сторонних библиотек:</w:t>
      </w:r>
    </w:p>
    <w:p w:rsidR="00120333" w:rsidRPr="00120333" w:rsidRDefault="00120333" w:rsidP="00B73A53">
      <w:pPr>
        <w:pStyle w:val="ac"/>
        <w:numPr>
          <w:ilvl w:val="0"/>
          <w:numId w:val="47"/>
        </w:numPr>
        <w:ind w:left="1134"/>
      </w:pPr>
      <w:r w:rsidRPr="001C617C">
        <w:rPr>
          <w:lang w:val="en-US"/>
        </w:rPr>
        <w:t>BLToolkit</w:t>
      </w:r>
      <w:r w:rsidRPr="00120333">
        <w:t xml:space="preserve"> — </w:t>
      </w:r>
      <w:r w:rsidRPr="001C617C">
        <w:rPr>
          <w:lang w:val="en-US"/>
        </w:rPr>
        <w:t>Business</w:t>
      </w:r>
      <w:r w:rsidRPr="00120333">
        <w:t xml:space="preserve"> </w:t>
      </w:r>
      <w:r w:rsidRPr="001C617C">
        <w:rPr>
          <w:lang w:val="en-US"/>
        </w:rPr>
        <w:t>Logic</w:t>
      </w:r>
      <w:r w:rsidRPr="00120333">
        <w:t xml:space="preserve"> </w:t>
      </w:r>
      <w:r w:rsidRPr="001C617C">
        <w:rPr>
          <w:lang w:val="en-US"/>
        </w:rPr>
        <w:t>Toolkit</w:t>
      </w:r>
      <w:r w:rsidRPr="00120333">
        <w:t xml:space="preserve"> </w:t>
      </w:r>
      <w:r w:rsidRPr="001C617C">
        <w:rPr>
          <w:lang w:val="en-US"/>
        </w:rPr>
        <w:t>for</w:t>
      </w:r>
      <w:r w:rsidRPr="00120333">
        <w:t xml:space="preserve"> .</w:t>
      </w:r>
      <w:r w:rsidRPr="001C617C">
        <w:rPr>
          <w:lang w:val="en-US"/>
        </w:rPr>
        <w:t>NET</w:t>
      </w:r>
      <w:r w:rsidRPr="00120333">
        <w:t xml:space="preserve">, </w:t>
      </w:r>
      <w:r>
        <w:t>представляет собой бесплатную библиотеку классов</w:t>
      </w:r>
      <w:r w:rsidRPr="00120333">
        <w:t xml:space="preserve"> </w:t>
      </w:r>
      <w:r>
        <w:t>для</w:t>
      </w:r>
      <w:r w:rsidRPr="00120333">
        <w:t xml:space="preserve"> </w:t>
      </w:r>
      <w:r>
        <w:t xml:space="preserve">реализации бизнес-логики на </w:t>
      </w:r>
      <w:r w:rsidRPr="00120333">
        <w:t>.</w:t>
      </w:r>
      <w:r w:rsidRPr="001C617C">
        <w:rPr>
          <w:lang w:val="en-US"/>
        </w:rPr>
        <w:t>NET</w:t>
      </w:r>
      <w:r w:rsidRPr="00120333">
        <w:t>;</w:t>
      </w:r>
    </w:p>
    <w:p w:rsidR="00120333" w:rsidRPr="00120333" w:rsidRDefault="00120333" w:rsidP="00B73A53">
      <w:pPr>
        <w:pStyle w:val="ac"/>
        <w:numPr>
          <w:ilvl w:val="0"/>
          <w:numId w:val="47"/>
        </w:numPr>
        <w:ind w:left="1134"/>
      </w:pPr>
      <w:r w:rsidRPr="001C617C">
        <w:rPr>
          <w:lang w:val="en-US"/>
        </w:rPr>
        <w:t>log</w:t>
      </w:r>
      <w:r w:rsidRPr="00120333">
        <w:t>4</w:t>
      </w:r>
      <w:r w:rsidRPr="001C617C">
        <w:rPr>
          <w:lang w:val="en-US"/>
        </w:rPr>
        <w:t>net</w:t>
      </w:r>
      <w:r w:rsidRPr="00120333">
        <w:t xml:space="preserve"> — </w:t>
      </w:r>
      <w:r>
        <w:t>бесплатная библиотека классов, служащих для логирования сообщений;</w:t>
      </w:r>
    </w:p>
    <w:p w:rsidR="00120333" w:rsidRPr="001C617C" w:rsidRDefault="001C617C" w:rsidP="00B73A53">
      <w:pPr>
        <w:pStyle w:val="ac"/>
        <w:numPr>
          <w:ilvl w:val="0"/>
          <w:numId w:val="47"/>
        </w:numPr>
        <w:ind w:left="1134"/>
      </w:pPr>
      <w:r>
        <w:t>библиотеки</w:t>
      </w:r>
      <w:r w:rsidRPr="001C617C">
        <w:t xml:space="preserve"> </w:t>
      </w:r>
      <w:r>
        <w:t xml:space="preserve">компонентов пользовательского интерфейса компании </w:t>
      </w:r>
      <w:r w:rsidRPr="001C617C">
        <w:rPr>
          <w:lang w:val="en-US"/>
        </w:rPr>
        <w:t>DevExpress</w:t>
      </w:r>
      <w:r>
        <w:t>.</w:t>
      </w:r>
    </w:p>
    <w:p w:rsidR="00017815" w:rsidRDefault="00BB749C" w:rsidP="00921ECA">
      <w:pPr>
        <w:ind w:firstLine="567"/>
      </w:pPr>
      <w:r>
        <w:t>Для повышения быстродействия клиентско</w:t>
      </w:r>
      <w:r w:rsidR="00602CBF">
        <w:t>й</w:t>
      </w:r>
      <w:r>
        <w:t xml:space="preserve"> </w:t>
      </w:r>
      <w:r w:rsidR="00602CBF">
        <w:t>части</w:t>
      </w:r>
      <w:r>
        <w:t xml:space="preserve"> значительная часть бизнес-логики </w:t>
      </w:r>
      <w:r w:rsidR="00017815">
        <w:t>(</w:t>
      </w:r>
      <w:r>
        <w:t>обработк</w:t>
      </w:r>
      <w:r w:rsidR="00017815">
        <w:t>а данных и вычисления)</w:t>
      </w:r>
      <w:r>
        <w:t xml:space="preserve"> реализована на стороне сервера</w:t>
      </w:r>
      <w:r w:rsidR="00140C42">
        <w:t xml:space="preserve"> в виде хранимых процедур и функций</w:t>
      </w:r>
      <w:r>
        <w:t>.</w:t>
      </w:r>
    </w:p>
    <w:p w:rsidR="00F34B81" w:rsidRDefault="00140C42" w:rsidP="00921ECA">
      <w:pPr>
        <w:ind w:firstLine="567"/>
      </w:pPr>
      <w:r>
        <w:t xml:space="preserve">Основная задача </w:t>
      </w:r>
      <w:r w:rsidR="00602CBF">
        <w:t xml:space="preserve">клиентского приложения </w:t>
      </w:r>
      <w:r>
        <w:t>—</w:t>
      </w:r>
      <w:r w:rsidR="00BB749C">
        <w:t xml:space="preserve"> обеспечени</w:t>
      </w:r>
      <w:r>
        <w:t>е</w:t>
      </w:r>
      <w:r w:rsidR="00BB749C">
        <w:t xml:space="preserve"> графического интерфейса для взаимодействия </w:t>
      </w:r>
      <w:r w:rsidR="002C08B7">
        <w:t xml:space="preserve">пользователя </w:t>
      </w:r>
      <w:r w:rsidR="00BB749C">
        <w:t xml:space="preserve">с базой данных. </w:t>
      </w:r>
      <w:r>
        <w:t xml:space="preserve">Он </w:t>
      </w:r>
      <w:r w:rsidR="00BB749C">
        <w:t xml:space="preserve">построен </w:t>
      </w:r>
      <w:r>
        <w:t>с помощью</w:t>
      </w:r>
      <w:r w:rsidR="00BB749C">
        <w:t xml:space="preserve"> стандартных компонентов </w:t>
      </w:r>
      <w:r w:rsidR="00BB749C">
        <w:rPr>
          <w:lang w:val="en-US"/>
        </w:rPr>
        <w:t>WinForms</w:t>
      </w:r>
      <w:r w:rsidR="00BB749C" w:rsidRPr="00BB749C">
        <w:t xml:space="preserve"> </w:t>
      </w:r>
      <w:r w:rsidR="00BB749C">
        <w:t xml:space="preserve">и набора пользовательских компонентов </w:t>
      </w:r>
      <w:r w:rsidR="00BB749C">
        <w:rPr>
          <w:lang w:val="en-US"/>
        </w:rPr>
        <w:t>DevExpress</w:t>
      </w:r>
      <w:r w:rsidR="00BB749C" w:rsidRPr="00BB749C">
        <w:t xml:space="preserve"> 9.2.</w:t>
      </w:r>
    </w:p>
    <w:p w:rsidR="00602CBF" w:rsidRDefault="00602CBF" w:rsidP="00921ECA">
      <w:pPr>
        <w:ind w:firstLine="567"/>
      </w:pPr>
      <w:r>
        <w:t xml:space="preserve">К бизнес-логике клиентской части относятся реализованные правила обмена данными </w:t>
      </w:r>
      <w:r w:rsidR="00915892">
        <w:t xml:space="preserve">(импорт, экспорт) </w:t>
      </w:r>
      <w:r>
        <w:t>с другими системами посредством файлов.</w:t>
      </w:r>
    </w:p>
    <w:p w:rsidR="002C08B7" w:rsidRPr="006A040F" w:rsidRDefault="002C08B7" w:rsidP="00921ECA">
      <w:pPr>
        <w:ind w:firstLine="567"/>
      </w:pPr>
      <w:r>
        <w:t xml:space="preserve">Другой немаловажной целью клиента является построение отчетов. </w:t>
      </w:r>
      <w:r w:rsidR="003C5C98">
        <w:t>Разнообразны как н</w:t>
      </w:r>
      <w:r>
        <w:t>абор возможных форматов</w:t>
      </w:r>
      <w:r w:rsidR="003C5C98">
        <w:t xml:space="preserve"> (</w:t>
      </w:r>
      <w:r w:rsidR="003C5C98" w:rsidRPr="003C5C98">
        <w:t>.</w:t>
      </w:r>
      <w:r w:rsidR="003C5C98">
        <w:rPr>
          <w:lang w:val="en-US"/>
        </w:rPr>
        <w:t>rpt</w:t>
      </w:r>
      <w:r w:rsidR="003C5C98" w:rsidRPr="003C5C98">
        <w:t>, .</w:t>
      </w:r>
      <w:r w:rsidR="003C5C98">
        <w:rPr>
          <w:lang w:val="en-US"/>
        </w:rPr>
        <w:t>doc</w:t>
      </w:r>
      <w:r w:rsidR="003C5C98" w:rsidRPr="003C5C98">
        <w:t>, .</w:t>
      </w:r>
      <w:r w:rsidR="003C5C98">
        <w:rPr>
          <w:lang w:val="en-US"/>
        </w:rPr>
        <w:t>xls</w:t>
      </w:r>
      <w:r w:rsidR="003C5C98" w:rsidRPr="003C5C98">
        <w:t>, .</w:t>
      </w:r>
      <w:r w:rsidR="003C5C98">
        <w:rPr>
          <w:lang w:val="en-US"/>
        </w:rPr>
        <w:t>pdf</w:t>
      </w:r>
      <w:r w:rsidR="003C5C98">
        <w:t>), так и</w:t>
      </w:r>
      <w:r>
        <w:t xml:space="preserve"> </w:t>
      </w:r>
      <w:r>
        <w:lastRenderedPageBreak/>
        <w:t>используемы</w:t>
      </w:r>
      <w:r w:rsidR="003C5C98">
        <w:t>е</w:t>
      </w:r>
      <w:r>
        <w:t xml:space="preserve"> для их построения</w:t>
      </w:r>
      <w:r w:rsidR="003C5C98">
        <w:t xml:space="preserve"> технологии (</w:t>
      </w:r>
      <w:r w:rsidR="003C5C98">
        <w:rPr>
          <w:lang w:val="en-US"/>
        </w:rPr>
        <w:t>Crystal</w:t>
      </w:r>
      <w:r w:rsidR="006A040F" w:rsidRPr="006A040F">
        <w:t xml:space="preserve"> </w:t>
      </w:r>
      <w:r w:rsidR="003C5C98">
        <w:rPr>
          <w:lang w:val="en-US"/>
        </w:rPr>
        <w:t>Reports</w:t>
      </w:r>
      <w:r w:rsidR="003C5C98" w:rsidRPr="003C5C98">
        <w:t xml:space="preserve">, </w:t>
      </w:r>
      <w:r w:rsidR="003C5C98">
        <w:rPr>
          <w:lang w:val="en-US"/>
        </w:rPr>
        <w:t>MS</w:t>
      </w:r>
      <w:r w:rsidR="003C5C98" w:rsidRPr="003C5C98">
        <w:t xml:space="preserve"> </w:t>
      </w:r>
      <w:r w:rsidR="003C5C98">
        <w:rPr>
          <w:lang w:val="en-US"/>
        </w:rPr>
        <w:t>Reporting</w:t>
      </w:r>
      <w:r w:rsidR="003C5C98" w:rsidRPr="003C5C98">
        <w:t xml:space="preserve">, </w:t>
      </w:r>
      <w:r w:rsidR="003C5C98">
        <w:rPr>
          <w:lang w:val="en-US"/>
        </w:rPr>
        <w:t>COM</w:t>
      </w:r>
      <w:r w:rsidR="003C5C98">
        <w:t xml:space="preserve">-модель, </w:t>
      </w:r>
      <w:r w:rsidR="003C5C98">
        <w:rPr>
          <w:lang w:val="en-US"/>
        </w:rPr>
        <w:t>XSLT</w:t>
      </w:r>
      <w:r w:rsidR="003C5C98" w:rsidRPr="003C5C98">
        <w:t>-</w:t>
      </w:r>
      <w:r w:rsidR="003C5C98">
        <w:t>шаблоны)</w:t>
      </w:r>
      <w:r w:rsidR="006A040F">
        <w:t>.</w:t>
      </w:r>
    </w:p>
    <w:p w:rsidR="002C08B7" w:rsidRPr="00174552" w:rsidRDefault="00C4342C" w:rsidP="00921ECA">
      <w:pPr>
        <w:ind w:firstLine="567"/>
      </w:pPr>
      <w:r>
        <w:t>Клиентское приложение построено по классической трех</w:t>
      </w:r>
      <w:r w:rsidR="00602CBF">
        <w:t>слойн</w:t>
      </w:r>
      <w:r w:rsidR="003C56CB">
        <w:t xml:space="preserve">ой </w:t>
      </w:r>
      <w:r>
        <w:t xml:space="preserve">архитектуре. </w:t>
      </w:r>
      <w:r w:rsidR="00602CBF">
        <w:t xml:space="preserve">Каждый слой отражает логическую группировку классов в приложении. </w:t>
      </w:r>
      <w:r w:rsidR="00642758">
        <w:t xml:space="preserve">В нижней части иерархии — </w:t>
      </w:r>
      <w:r w:rsidR="00602CBF">
        <w:t>слой</w:t>
      </w:r>
      <w:r w:rsidR="00642758">
        <w:t xml:space="preserve"> </w:t>
      </w:r>
      <w:r w:rsidR="00FB1980">
        <w:t>данных (</w:t>
      </w:r>
      <w:r w:rsidR="00915892">
        <w:t xml:space="preserve">англ. </w:t>
      </w:r>
      <w:r w:rsidR="00FB1980">
        <w:rPr>
          <w:lang w:val="en-US"/>
        </w:rPr>
        <w:t>Data</w:t>
      </w:r>
      <w:r w:rsidR="00FB1980" w:rsidRPr="00642758">
        <w:t xml:space="preserve"> </w:t>
      </w:r>
      <w:r w:rsidR="00FB1980">
        <w:rPr>
          <w:lang w:val="en-US"/>
        </w:rPr>
        <w:t>Layer</w:t>
      </w:r>
      <w:r w:rsidR="00FB1980">
        <w:t xml:space="preserve">, </w:t>
      </w:r>
      <w:r w:rsidR="00FB1980">
        <w:rPr>
          <w:lang w:val="en-US"/>
        </w:rPr>
        <w:t>DL</w:t>
      </w:r>
      <w:r w:rsidR="00FB1980">
        <w:t xml:space="preserve">), или слой </w:t>
      </w:r>
      <w:r w:rsidR="00642758">
        <w:t>доступа к данным (</w:t>
      </w:r>
      <w:r w:rsidR="00915892">
        <w:t xml:space="preserve">англ. </w:t>
      </w:r>
      <w:r w:rsidR="00642758">
        <w:rPr>
          <w:lang w:val="en-US"/>
        </w:rPr>
        <w:t>Data</w:t>
      </w:r>
      <w:r w:rsidR="00642758" w:rsidRPr="00642758">
        <w:t xml:space="preserve"> </w:t>
      </w:r>
      <w:r w:rsidR="00642758">
        <w:rPr>
          <w:lang w:val="en-US"/>
        </w:rPr>
        <w:t>Access</w:t>
      </w:r>
      <w:r w:rsidR="00642758" w:rsidRPr="00642758">
        <w:t xml:space="preserve"> </w:t>
      </w:r>
      <w:r w:rsidR="00642758">
        <w:rPr>
          <w:lang w:val="en-US"/>
        </w:rPr>
        <w:t>Layer</w:t>
      </w:r>
      <w:r w:rsidR="00602CBF" w:rsidRPr="00602CBF">
        <w:t xml:space="preserve">, </w:t>
      </w:r>
      <w:r w:rsidR="00602CBF">
        <w:rPr>
          <w:lang w:val="en-US"/>
        </w:rPr>
        <w:t>DAL</w:t>
      </w:r>
      <w:r w:rsidR="00642758">
        <w:t>), представляющий собой набор классов, обращающихся к базе данных</w:t>
      </w:r>
      <w:r w:rsidR="00F001EC">
        <w:t xml:space="preserve"> для получения, добавления, обновления, удаления и обработки информации</w:t>
      </w:r>
      <w:r w:rsidR="00602CBF">
        <w:t xml:space="preserve">. Для этого используется технология </w:t>
      </w:r>
      <w:r w:rsidR="00602CBF">
        <w:rPr>
          <w:lang w:val="en-US"/>
        </w:rPr>
        <w:t>ADO</w:t>
      </w:r>
      <w:r w:rsidR="00602CBF" w:rsidRPr="00602CBF">
        <w:t>.</w:t>
      </w:r>
      <w:r w:rsidR="00602CBF">
        <w:rPr>
          <w:lang w:val="en-US"/>
        </w:rPr>
        <w:t>NET</w:t>
      </w:r>
      <w:r w:rsidR="00602CBF" w:rsidRPr="00602CBF">
        <w:t>.</w:t>
      </w:r>
      <w:r w:rsidR="00602CBF">
        <w:t xml:space="preserve"> Средний уровень — </w:t>
      </w:r>
      <w:r w:rsidR="00FB1980">
        <w:t>бизнес-слой (</w:t>
      </w:r>
      <w:r w:rsidR="00915892">
        <w:t xml:space="preserve">англ. </w:t>
      </w:r>
      <w:r w:rsidR="00FB1980">
        <w:rPr>
          <w:lang w:val="en-US"/>
        </w:rPr>
        <w:t>Business</w:t>
      </w:r>
      <w:r w:rsidR="00FB1980" w:rsidRPr="00915892">
        <w:rPr>
          <w:lang w:val="en-US"/>
        </w:rPr>
        <w:t xml:space="preserve"> </w:t>
      </w:r>
      <w:r w:rsidR="00FB1980">
        <w:rPr>
          <w:lang w:val="en-US"/>
        </w:rPr>
        <w:t>Layer</w:t>
      </w:r>
      <w:r w:rsidR="00FB1980" w:rsidRPr="00915892">
        <w:rPr>
          <w:lang w:val="en-US"/>
        </w:rPr>
        <w:t xml:space="preserve">, </w:t>
      </w:r>
      <w:r w:rsidR="00FB1980">
        <w:rPr>
          <w:lang w:val="en-US"/>
        </w:rPr>
        <w:t>BL</w:t>
      </w:r>
      <w:r w:rsidR="00FB1980" w:rsidRPr="00915892">
        <w:rPr>
          <w:lang w:val="en-US"/>
        </w:rPr>
        <w:t xml:space="preserve">), </w:t>
      </w:r>
      <w:r w:rsidR="00FB1980">
        <w:t>или</w:t>
      </w:r>
      <w:r w:rsidR="00FB1980" w:rsidRPr="00915892">
        <w:rPr>
          <w:lang w:val="en-US"/>
        </w:rPr>
        <w:t xml:space="preserve"> </w:t>
      </w:r>
      <w:r w:rsidR="00602CBF">
        <w:t>слой</w:t>
      </w:r>
      <w:r w:rsidR="00602CBF" w:rsidRPr="00915892">
        <w:rPr>
          <w:lang w:val="en-US"/>
        </w:rPr>
        <w:t xml:space="preserve"> </w:t>
      </w:r>
      <w:r w:rsidR="00602CBF">
        <w:t>бизнес</w:t>
      </w:r>
      <w:r w:rsidR="00602CBF" w:rsidRPr="00915892">
        <w:rPr>
          <w:lang w:val="en-US"/>
        </w:rPr>
        <w:t>-</w:t>
      </w:r>
      <w:r w:rsidR="00602CBF">
        <w:t>логики</w:t>
      </w:r>
      <w:r w:rsidR="00602CBF" w:rsidRPr="00915892">
        <w:rPr>
          <w:lang w:val="en-US"/>
        </w:rPr>
        <w:t xml:space="preserve"> (</w:t>
      </w:r>
      <w:r w:rsidR="00915892">
        <w:t>англ</w:t>
      </w:r>
      <w:r w:rsidR="00915892" w:rsidRPr="00915892">
        <w:rPr>
          <w:lang w:val="en-US"/>
        </w:rPr>
        <w:t xml:space="preserve">. </w:t>
      </w:r>
      <w:r w:rsidR="00602CBF">
        <w:rPr>
          <w:lang w:val="en-US"/>
        </w:rPr>
        <w:t>Business</w:t>
      </w:r>
      <w:r w:rsidR="00602CBF" w:rsidRPr="00915892">
        <w:rPr>
          <w:lang w:val="en-US"/>
        </w:rPr>
        <w:t xml:space="preserve"> </w:t>
      </w:r>
      <w:r w:rsidR="00602CBF">
        <w:rPr>
          <w:lang w:val="en-US"/>
        </w:rPr>
        <w:t>Logic</w:t>
      </w:r>
      <w:r w:rsidR="00602CBF" w:rsidRPr="00915892">
        <w:rPr>
          <w:lang w:val="en-US"/>
        </w:rPr>
        <w:t xml:space="preserve"> </w:t>
      </w:r>
      <w:r w:rsidR="00602CBF">
        <w:rPr>
          <w:lang w:val="en-US"/>
        </w:rPr>
        <w:t>Layer</w:t>
      </w:r>
      <w:r w:rsidR="00602CBF" w:rsidRPr="00915892">
        <w:rPr>
          <w:lang w:val="en-US"/>
        </w:rPr>
        <w:t xml:space="preserve">, </w:t>
      </w:r>
      <w:r w:rsidR="00602CBF">
        <w:rPr>
          <w:lang w:val="en-US"/>
        </w:rPr>
        <w:t>BLL</w:t>
      </w:r>
      <w:r w:rsidR="00602CBF" w:rsidRPr="00915892">
        <w:rPr>
          <w:lang w:val="en-US"/>
        </w:rPr>
        <w:t xml:space="preserve">). </w:t>
      </w:r>
      <w:r w:rsidR="00602CBF">
        <w:t xml:space="preserve">Это </w:t>
      </w:r>
      <w:r w:rsidR="00F001EC">
        <w:t xml:space="preserve">совокупность бизнес-сущностей, их наборов и бизнес-компонентов для их обработки. </w:t>
      </w:r>
      <w:r w:rsidR="00FB1980">
        <w:t>Его цель — организовать взаимодействие между слоем доступа к данным</w:t>
      </w:r>
      <w:r w:rsidR="00174552">
        <w:t xml:space="preserve"> и следующим уровнем — слоем представления (</w:t>
      </w:r>
      <w:r w:rsidR="00915892">
        <w:t xml:space="preserve">англ. </w:t>
      </w:r>
      <w:r w:rsidR="00174552">
        <w:rPr>
          <w:lang w:val="en-US"/>
        </w:rPr>
        <w:t>Presentation</w:t>
      </w:r>
      <w:r w:rsidR="00174552" w:rsidRPr="00174552">
        <w:t xml:space="preserve"> </w:t>
      </w:r>
      <w:r w:rsidR="00174552">
        <w:rPr>
          <w:lang w:val="en-US"/>
        </w:rPr>
        <w:t>Layer</w:t>
      </w:r>
      <w:r w:rsidR="00174552" w:rsidRPr="00174552">
        <w:t xml:space="preserve">, </w:t>
      </w:r>
      <w:r w:rsidR="00174552">
        <w:rPr>
          <w:lang w:val="en-US"/>
        </w:rPr>
        <w:t>PL</w:t>
      </w:r>
      <w:r w:rsidR="00174552">
        <w:t>)</w:t>
      </w:r>
      <w:r w:rsidR="00174552" w:rsidRPr="00174552">
        <w:t xml:space="preserve">. </w:t>
      </w:r>
      <w:r w:rsidR="00CF2EE7">
        <w:t>Слой представления включает в себя классы, обеспечивающие непосредственный контакт с пользователем. В основном это компоненты пользовательского интерфейса.</w:t>
      </w:r>
    </w:p>
    <w:p w:rsidR="003C5C98" w:rsidRDefault="00915892" w:rsidP="00921ECA">
      <w:pPr>
        <w:ind w:firstLine="567"/>
      </w:pPr>
      <w:r>
        <w:t>Взаимодействие с другими системами осуществляется как прямым доступом к баз</w:t>
      </w:r>
      <w:r w:rsidR="000936AE">
        <w:t>ам</w:t>
      </w:r>
      <w:r>
        <w:t xml:space="preserve"> данных с использованием синонимов БД и связанных серверов (англ. </w:t>
      </w:r>
      <w:r>
        <w:rPr>
          <w:lang w:val="en-US"/>
        </w:rPr>
        <w:t>linked</w:t>
      </w:r>
      <w:r w:rsidRPr="00915892">
        <w:t xml:space="preserve"> </w:t>
      </w:r>
      <w:r>
        <w:rPr>
          <w:lang w:val="en-US"/>
        </w:rPr>
        <w:t>servers</w:t>
      </w:r>
      <w:r>
        <w:t xml:space="preserve">), так и с </w:t>
      </w:r>
      <w:r w:rsidR="000936AE">
        <w:t>помощью</w:t>
      </w:r>
      <w:r>
        <w:t xml:space="preserve"> </w:t>
      </w:r>
      <w:r w:rsidR="000936AE">
        <w:t xml:space="preserve">обмена </w:t>
      </w:r>
      <w:r>
        <w:t>особы</w:t>
      </w:r>
      <w:r w:rsidR="000936AE">
        <w:t>ми</w:t>
      </w:r>
      <w:r>
        <w:t xml:space="preserve"> файл</w:t>
      </w:r>
      <w:r w:rsidR="000936AE">
        <w:t>ами</w:t>
      </w:r>
      <w:r>
        <w:t xml:space="preserve"> выгрузок, называемых хэндоффами (от англ. </w:t>
      </w:r>
      <w:r>
        <w:rPr>
          <w:lang w:val="en-US"/>
        </w:rPr>
        <w:t>to</w:t>
      </w:r>
      <w:r w:rsidRPr="00915892">
        <w:t xml:space="preserve"> </w:t>
      </w:r>
      <w:r>
        <w:rPr>
          <w:lang w:val="en-US"/>
        </w:rPr>
        <w:t>hand</w:t>
      </w:r>
      <w:r w:rsidRPr="00915892">
        <w:t xml:space="preserve"> </w:t>
      </w:r>
      <w:r>
        <w:rPr>
          <w:lang w:val="en-US"/>
        </w:rPr>
        <w:t>off</w:t>
      </w:r>
      <w:r w:rsidRPr="00915892">
        <w:t xml:space="preserve"> —</w:t>
      </w:r>
      <w:r w:rsidR="00AF005A">
        <w:t xml:space="preserve"> передавать</w:t>
      </w:r>
      <w:r>
        <w:t>). Файлы хэндоффов обычно являются текстовыми файлами, имеющими строго определенную разметку и структуру, которую система сможет интерпретировать в соответствии с разработанными правилами.</w:t>
      </w:r>
    </w:p>
    <w:p w:rsidR="00F36CAD" w:rsidRPr="00F36CAD" w:rsidRDefault="00F36CAD" w:rsidP="00921ECA">
      <w:pPr>
        <w:ind w:firstLine="567"/>
      </w:pPr>
      <w:r>
        <w:t>Для сведения частоты появления ошибок при вводе данных в системе используется особый механизм, именуемый «</w:t>
      </w:r>
      <w:r>
        <w:rPr>
          <w:lang w:val="en-US"/>
        </w:rPr>
        <w:t>Maker</w:t>
      </w:r>
      <w:r w:rsidRPr="00F36CAD">
        <w:t>-</w:t>
      </w:r>
      <w:r>
        <w:rPr>
          <w:lang w:val="en-US"/>
        </w:rPr>
        <w:t>Checker</w:t>
      </w:r>
      <w:r>
        <w:t>»</w:t>
      </w:r>
      <w:r w:rsidRPr="00F36CAD">
        <w:t xml:space="preserve">. </w:t>
      </w:r>
      <w:r>
        <w:t>Его смысл в том, что любые изменения, вносимые одним пользователем, должны быть независимо проверены и одобрены другим пользователем. В противном случае эти изменения не будут учтены при обработке данных.</w:t>
      </w:r>
    </w:p>
    <w:p w:rsidR="003C56CB" w:rsidRDefault="00191FC8" w:rsidP="00921ECA">
      <w:pPr>
        <w:ind w:firstLine="567"/>
      </w:pPr>
      <w:r>
        <w:t>В целях безопасности к</w:t>
      </w:r>
      <w:r w:rsidR="003C56CB">
        <w:t xml:space="preserve">лиентское приложение невозможно запустить напрямую. </w:t>
      </w:r>
      <w:r w:rsidR="00000531">
        <w:t>Необходимо использовать</w:t>
      </w:r>
      <w:r w:rsidR="003C56CB">
        <w:t xml:space="preserve"> специальн</w:t>
      </w:r>
      <w:r w:rsidR="00AE5B1A">
        <w:t>ое</w:t>
      </w:r>
      <w:r w:rsidR="003C56CB">
        <w:t xml:space="preserve"> </w:t>
      </w:r>
      <w:r w:rsidR="00D920E0">
        <w:t>банковск</w:t>
      </w:r>
      <w:r w:rsidR="00AE5B1A">
        <w:t>ое</w:t>
      </w:r>
      <w:r w:rsidR="00D920E0">
        <w:t xml:space="preserve"> </w:t>
      </w:r>
      <w:r w:rsidR="00AE5B1A">
        <w:t>приложение</w:t>
      </w:r>
      <w:r w:rsidR="00000531">
        <w:t xml:space="preserve">, </w:t>
      </w:r>
      <w:r w:rsidR="00000531">
        <w:lastRenderedPageBreak/>
        <w:t>управляющ</w:t>
      </w:r>
      <w:r w:rsidR="00D920E0">
        <w:t>ую</w:t>
      </w:r>
      <w:r w:rsidR="00000531">
        <w:t xml:space="preserve"> учетными записями пользователей, их правами на запуск различных </w:t>
      </w:r>
      <w:r w:rsidR="00D920E0">
        <w:t>банковских</w:t>
      </w:r>
      <w:r w:rsidR="00AE5B1A">
        <w:t xml:space="preserve"> систем</w:t>
      </w:r>
      <w:r w:rsidR="00000531">
        <w:t xml:space="preserve">, на доступ к проведению различных операций в </w:t>
      </w:r>
      <w:r w:rsidR="00D920E0">
        <w:t>них</w:t>
      </w:r>
      <w:r w:rsidR="00000531">
        <w:t xml:space="preserve"> и т.п. </w:t>
      </w:r>
      <w:r>
        <w:t>Эт</w:t>
      </w:r>
      <w:r w:rsidR="00AE5B1A">
        <w:t>о</w:t>
      </w:r>
      <w:r>
        <w:t xml:space="preserve"> </w:t>
      </w:r>
      <w:r w:rsidR="00AE5B1A">
        <w:t>приложение</w:t>
      </w:r>
      <w:r>
        <w:t xml:space="preserve"> обеспечения безопасности шифрует необходимые параметры и передает их </w:t>
      </w:r>
      <w:r w:rsidR="00D920E0">
        <w:t>требуемо</w:t>
      </w:r>
      <w:r w:rsidR="00AE5B1A">
        <w:t>й</w:t>
      </w:r>
      <w:r w:rsidR="00D920E0">
        <w:t xml:space="preserve"> </w:t>
      </w:r>
      <w:r w:rsidR="00AE5B1A">
        <w:t>программе</w:t>
      </w:r>
      <w:r w:rsidR="009B5DAC">
        <w:t>, после чего осуществляет запуск</w:t>
      </w:r>
      <w:r>
        <w:t>.</w:t>
      </w:r>
      <w:r w:rsidR="00AE5B1A">
        <w:t xml:space="preserve"> На рисунке 3.1 в целях упрощения она не указана.</w:t>
      </w:r>
    </w:p>
    <w:p w:rsidR="00151141" w:rsidRDefault="00EA19C9" w:rsidP="00921ECA">
      <w:pPr>
        <w:ind w:firstLine="567"/>
      </w:pPr>
      <w:r>
        <w:t xml:space="preserve">Обширность системы увеличивает вероятность появления ошибок в старых </w:t>
      </w:r>
      <w:r w:rsidR="003468B2">
        <w:t>компонентах</w:t>
      </w:r>
      <w:r>
        <w:t xml:space="preserve"> при разработк</w:t>
      </w:r>
      <w:r w:rsidR="003468B2">
        <w:t>е</w:t>
      </w:r>
      <w:r>
        <w:t xml:space="preserve"> новых ее </w:t>
      </w:r>
      <w:r w:rsidR="003468B2">
        <w:t>частей</w:t>
      </w:r>
      <w:r>
        <w:t xml:space="preserve">, поэтому для помощи программисту имеются средства, позволяющие быстро выявить и исправить </w:t>
      </w:r>
      <w:r w:rsidR="00DD2E25">
        <w:t>регрессионные ошибки</w:t>
      </w:r>
      <w:r>
        <w:t>. Д</w:t>
      </w:r>
      <w:r w:rsidR="007A1215">
        <w:t xml:space="preserve">ля клиентского приложения </w:t>
      </w:r>
      <w:r w:rsidR="00B23BD5">
        <w:t>написаны</w:t>
      </w:r>
      <w:r w:rsidR="007A1215">
        <w:t xml:space="preserve"> юнит-тесты (англ.</w:t>
      </w:r>
      <w:r w:rsidR="007A1215" w:rsidRPr="007A1215">
        <w:t xml:space="preserve"> </w:t>
      </w:r>
      <w:r w:rsidR="007A1215">
        <w:rPr>
          <w:lang w:val="en-US"/>
        </w:rPr>
        <w:t>unit</w:t>
      </w:r>
      <w:r w:rsidR="007A1215" w:rsidRPr="007A1215">
        <w:t xml:space="preserve"> </w:t>
      </w:r>
      <w:r w:rsidR="007A1215">
        <w:rPr>
          <w:lang w:val="en-US"/>
        </w:rPr>
        <w:t>testing</w:t>
      </w:r>
      <w:r w:rsidR="007A1215" w:rsidRPr="007A1215">
        <w:t xml:space="preserve"> — </w:t>
      </w:r>
      <w:r w:rsidR="007A1215">
        <w:t xml:space="preserve">модульное тестирование), </w:t>
      </w:r>
      <w:r w:rsidR="00B23BD5">
        <w:t>покрывающие базовую функциональность</w:t>
      </w:r>
      <w:r w:rsidR="009F7D11">
        <w:t xml:space="preserve">ю классов клиентского кода. Они основаны на открытой среде юнит-тестирования </w:t>
      </w:r>
      <w:r w:rsidR="009F7D11">
        <w:rPr>
          <w:lang w:val="en-US"/>
        </w:rPr>
        <w:t>NUnit</w:t>
      </w:r>
      <w:r w:rsidR="00B23BD5">
        <w:t>.</w:t>
      </w:r>
      <w:r>
        <w:t xml:space="preserve"> Также </w:t>
      </w:r>
      <w:r w:rsidR="009F7D11">
        <w:t>существует</w:t>
      </w:r>
      <w:r>
        <w:t xml:space="preserve"> специальная утилита</w:t>
      </w:r>
      <w:r w:rsidR="009F7D11">
        <w:t xml:space="preserve"> для </w:t>
      </w:r>
      <w:r w:rsidR="0041547A">
        <w:t>автоматизированного</w:t>
      </w:r>
      <w:r w:rsidR="009F7D11">
        <w:t xml:space="preserve"> функционального тестирования приложения, проверяющая более сложную логику.</w:t>
      </w:r>
    </w:p>
    <w:p w:rsidR="00DA12AB" w:rsidRPr="002C08B7" w:rsidRDefault="00DA12AB" w:rsidP="00DA12AB">
      <w:pPr>
        <w:ind w:firstLine="567"/>
      </w:pPr>
      <w:r>
        <w:t>В рамках дипломного проекта доработке будет подвергаться ядро системы, поэтому в дальнейшем под системой учета операции с ценными бумагами будет пониматься именно ядро, описанное в данном разделе.</w:t>
      </w:r>
    </w:p>
    <w:p w:rsidR="00F73733" w:rsidRDefault="00F73733" w:rsidP="00F73733">
      <w:pPr>
        <w:pStyle w:val="3"/>
      </w:pPr>
      <w:bookmarkStart w:id="17" w:name="_Toc388912142"/>
      <w:r>
        <w:t>3.1.2 Сервисы</w:t>
      </w:r>
      <w:bookmarkEnd w:id="17"/>
    </w:p>
    <w:p w:rsidR="00066B8E" w:rsidRDefault="001058EA" w:rsidP="00921ECA">
      <w:pPr>
        <w:ind w:firstLine="567"/>
      </w:pPr>
      <w:r>
        <w:t xml:space="preserve">Сервисы системы </w:t>
      </w:r>
      <w:r w:rsidR="00274D59">
        <w:t xml:space="preserve">представляют собой службы </w:t>
      </w:r>
      <w:r w:rsidR="00274D59">
        <w:rPr>
          <w:lang w:val="en-US"/>
        </w:rPr>
        <w:t>Windows</w:t>
      </w:r>
      <w:r w:rsidR="00274D59">
        <w:t xml:space="preserve"> (англ. </w:t>
      </w:r>
      <w:r w:rsidR="00274D59">
        <w:rPr>
          <w:lang w:val="en-US"/>
        </w:rPr>
        <w:t>Windows</w:t>
      </w:r>
      <w:r w:rsidR="00274D59" w:rsidRPr="00274D59">
        <w:t xml:space="preserve"> </w:t>
      </w:r>
      <w:r w:rsidR="00274D59">
        <w:rPr>
          <w:lang w:val="en-US"/>
        </w:rPr>
        <w:t>services</w:t>
      </w:r>
      <w:r w:rsidR="00274D59">
        <w:t xml:space="preserve">), написанные на языке </w:t>
      </w:r>
      <w:r w:rsidR="00274D59">
        <w:rPr>
          <w:lang w:val="en-US"/>
        </w:rPr>
        <w:t>C</w:t>
      </w:r>
      <w:r w:rsidR="00274D59" w:rsidRPr="00274D59">
        <w:t xml:space="preserve"># </w:t>
      </w:r>
      <w:r w:rsidR="00274D59">
        <w:t xml:space="preserve">платформы </w:t>
      </w:r>
      <w:r w:rsidR="00274D59" w:rsidRPr="00274D59">
        <w:t>.</w:t>
      </w:r>
      <w:r w:rsidR="00274D59">
        <w:rPr>
          <w:lang w:val="en-US"/>
        </w:rPr>
        <w:t>NET</w:t>
      </w:r>
      <w:r w:rsidR="00274D59" w:rsidRPr="00274D59">
        <w:t xml:space="preserve">. </w:t>
      </w:r>
      <w:r w:rsidR="00274D59">
        <w:t xml:space="preserve">Как и в случае ядра, для реализации </w:t>
      </w:r>
      <w:r w:rsidR="006E120B">
        <w:t xml:space="preserve">сервисов </w:t>
      </w:r>
      <w:r w:rsidR="00274D59">
        <w:t xml:space="preserve">использовались </w:t>
      </w:r>
      <w:r w:rsidR="00274D59">
        <w:rPr>
          <w:lang w:val="en-US"/>
        </w:rPr>
        <w:t>core</w:t>
      </w:r>
      <w:r w:rsidR="00274D59" w:rsidRPr="00274D59">
        <w:t>-</w:t>
      </w:r>
      <w:r w:rsidR="00274D59">
        <w:t xml:space="preserve">библиотеки заказчика, </w:t>
      </w:r>
      <w:r w:rsidR="006E120B">
        <w:rPr>
          <w:lang w:val="en-US"/>
        </w:rPr>
        <w:t>BLToolkit</w:t>
      </w:r>
      <w:r w:rsidR="006E120B" w:rsidRPr="006E120B">
        <w:t xml:space="preserve"> </w:t>
      </w:r>
      <w:r w:rsidR="006E120B">
        <w:t xml:space="preserve">и </w:t>
      </w:r>
      <w:r w:rsidR="006E120B">
        <w:rPr>
          <w:lang w:val="en-US"/>
        </w:rPr>
        <w:t>log</w:t>
      </w:r>
      <w:r w:rsidR="006E120B" w:rsidRPr="006E120B">
        <w:t>4</w:t>
      </w:r>
      <w:r w:rsidR="006E120B">
        <w:rPr>
          <w:lang w:val="en-US"/>
        </w:rPr>
        <w:t>net</w:t>
      </w:r>
      <w:r w:rsidR="006E120B" w:rsidRPr="006E120B">
        <w:t>.</w:t>
      </w:r>
      <w:r w:rsidR="00066B8E">
        <w:t xml:space="preserve"> Для отладки разработаны консольные версии.</w:t>
      </w:r>
    </w:p>
    <w:p w:rsidR="00C76615" w:rsidRDefault="00066B8E" w:rsidP="00921ECA">
      <w:pPr>
        <w:ind w:firstLine="567"/>
      </w:pPr>
      <w:r>
        <w:t xml:space="preserve">Большинство используемых сервисов автоматизируют обмен файлами </w:t>
      </w:r>
      <w:r w:rsidR="00C76615">
        <w:t>(</w:t>
      </w:r>
      <w:r>
        <w:t xml:space="preserve">хэндоффов </w:t>
      </w:r>
      <w:r w:rsidR="00C76615">
        <w:t xml:space="preserve">и не только) </w:t>
      </w:r>
      <w:r>
        <w:t xml:space="preserve">между </w:t>
      </w:r>
      <w:r w:rsidR="007133AD">
        <w:t>рассматриваемой</w:t>
      </w:r>
      <w:r>
        <w:t xml:space="preserve"> систем</w:t>
      </w:r>
      <w:r w:rsidR="007133AD">
        <w:t>ой</w:t>
      </w:r>
      <w:r>
        <w:t xml:space="preserve"> и прочими</w:t>
      </w:r>
      <w:r w:rsidR="00C76615">
        <w:t>.</w:t>
      </w:r>
      <w:r>
        <w:t xml:space="preserve"> Например, имеется сервис для автоматического формирования и </w:t>
      </w:r>
      <w:r w:rsidR="00C76615">
        <w:t>передачи</w:t>
      </w:r>
      <w:r>
        <w:t xml:space="preserve"> </w:t>
      </w:r>
      <w:r w:rsidR="00C76615">
        <w:t>в клиентскую систему</w:t>
      </w:r>
      <w:r>
        <w:t xml:space="preserve"> банка нескольких видов отчетов в </w:t>
      </w:r>
      <w:r w:rsidR="00C76615">
        <w:t>особом формате, интерпретируемом этой системой</w:t>
      </w:r>
      <w:r w:rsidRPr="00066B8E">
        <w:t>.</w:t>
      </w:r>
      <w:r w:rsidR="00C76615">
        <w:t xml:space="preserve"> Существуют службы для импорта клиентских корпоративных событий из специальной системы их учета, для экспорта клиентских позиций </w:t>
      </w:r>
      <w:r w:rsidR="00957073">
        <w:t xml:space="preserve">и балансов </w:t>
      </w:r>
      <w:r w:rsidR="00C76615">
        <w:t>в трейдинговую систему и прочие.</w:t>
      </w:r>
    </w:p>
    <w:p w:rsidR="00AF005A" w:rsidRDefault="00AF005A" w:rsidP="00921ECA">
      <w:pPr>
        <w:ind w:firstLine="567"/>
      </w:pPr>
      <w:r>
        <w:lastRenderedPageBreak/>
        <w:t>Работа сервисов гибко настраивается с помощью конфигурационных файлов. Регулируются как параметры, относящиеся непосредственно к задаче сервиса (время работы, условия срабатывания и</w:t>
      </w:r>
      <w:r w:rsidR="00065782">
        <w:t xml:space="preserve"> прочие</w:t>
      </w:r>
      <w:r>
        <w:t>), так и уровень логирования (для служб подробное логирование особ</w:t>
      </w:r>
      <w:r w:rsidR="00702E19">
        <w:t>енн</w:t>
      </w:r>
      <w:r>
        <w:t>о важно, так как это единственный способ получить информацию о сбоя</w:t>
      </w:r>
      <w:r w:rsidR="006244D8">
        <w:t>х в работе и выявить их причины</w:t>
      </w:r>
      <w:r>
        <w:t xml:space="preserve">), список </w:t>
      </w:r>
      <w:r w:rsidR="002B4C25">
        <w:t xml:space="preserve">адресов электронной почты для </w:t>
      </w:r>
      <w:r w:rsidR="00065782">
        <w:t>рассылки сообщений об ошибках и другое.</w:t>
      </w:r>
    </w:p>
    <w:p w:rsidR="00F34B81" w:rsidRDefault="00F34B81">
      <w:pPr>
        <w:spacing w:after="200" w:line="276" w:lineRule="auto"/>
        <w:jc w:val="left"/>
      </w:pPr>
      <w:r>
        <w:br w:type="page"/>
      </w:r>
    </w:p>
    <w:p w:rsidR="00C9066A" w:rsidRDefault="00C9066A" w:rsidP="00C9066A">
      <w:pPr>
        <w:pStyle w:val="2"/>
      </w:pPr>
      <w:bookmarkStart w:id="18" w:name="_Toc388912143"/>
      <w:r>
        <w:lastRenderedPageBreak/>
        <w:t>3.2 Анализ прикладной области и разработка требований</w:t>
      </w:r>
      <w:bookmarkEnd w:id="18"/>
    </w:p>
    <w:p w:rsidR="00880DAD" w:rsidRPr="002005E3" w:rsidRDefault="00880DAD" w:rsidP="00880DAD">
      <w:pPr>
        <w:ind w:firstLine="567"/>
      </w:pPr>
      <w:r w:rsidRPr="002005E3">
        <w:t>Анализ является первым этапом создания ПО, на котором уточняются, формализуются и документируются требования к системе. Фактически на этом этапе дается ответ на вопрос: «</w:t>
      </w:r>
      <w:r w:rsidRPr="002005E3">
        <w:rPr>
          <w:b/>
        </w:rPr>
        <w:t>Что должна делать</w:t>
      </w:r>
      <w:r w:rsidR="00E844D7">
        <w:rPr>
          <w:b/>
        </w:rPr>
        <w:t xml:space="preserve"> </w:t>
      </w:r>
      <w:r w:rsidRPr="002005E3">
        <w:rPr>
          <w:b/>
        </w:rPr>
        <w:t>будущая</w:t>
      </w:r>
      <w:r w:rsidR="00E844D7">
        <w:rPr>
          <w:b/>
        </w:rPr>
        <w:t xml:space="preserve"> </w:t>
      </w:r>
      <w:r w:rsidRPr="002005E3">
        <w:rPr>
          <w:b/>
        </w:rPr>
        <w:t>система?»</w:t>
      </w:r>
      <w:r w:rsidRPr="002005E3">
        <w:t>. По результатам обследования строится модель</w:t>
      </w:r>
      <w:r w:rsidR="00E844D7">
        <w:t xml:space="preserve"> </w:t>
      </w:r>
      <w:r w:rsidRPr="002005E3">
        <w:t>«</w:t>
      </w:r>
      <w:r w:rsidRPr="002005E3">
        <w:rPr>
          <w:b/>
        </w:rPr>
        <w:t>как есть»</w:t>
      </w:r>
      <w:r w:rsidRPr="002005E3">
        <w:t>: обобщенную логическую модель исходной предметной области, отображающую ее функциональную структуру, особенности основной деятельности и информационное пространство, в котором эта деятельность осуществляется.</w:t>
      </w:r>
    </w:p>
    <w:p w:rsidR="00880DAD" w:rsidRPr="002005E3" w:rsidRDefault="00880DAD" w:rsidP="00880DAD">
      <w:pPr>
        <w:ind w:firstLine="567"/>
      </w:pPr>
      <w:r w:rsidRPr="002005E3">
        <w:t>Далее создают модель</w:t>
      </w:r>
      <w:r w:rsidR="00E844D7">
        <w:t xml:space="preserve"> </w:t>
      </w:r>
      <w:r w:rsidRPr="002005E3">
        <w:t>«</w:t>
      </w:r>
      <w:r w:rsidRPr="002005E3">
        <w:rPr>
          <w:b/>
        </w:rPr>
        <w:t>как надо</w:t>
      </w:r>
      <w:r w:rsidRPr="002005E3">
        <w:t xml:space="preserve">»: усовершенствованную обобщенную логическую модель, отображающую реорганизованную предметную область или ее часть, которая подлежит автоматизации. Эта стадия анализа содержит элементы проектирования. Очевидно, что конечная цель разработки ПО </w:t>
      </w:r>
      <w:r>
        <w:t>—</w:t>
      </w:r>
      <w:r w:rsidRPr="002005E3">
        <w:t xml:space="preserve"> это не моделирование, а получение работающих приложений (кода).</w:t>
      </w:r>
    </w:p>
    <w:p w:rsidR="00880DAD" w:rsidRPr="002005E3" w:rsidRDefault="00880DAD" w:rsidP="00880DAD">
      <w:pPr>
        <w:ind w:firstLine="567"/>
      </w:pPr>
      <w:r w:rsidRPr="002005E3">
        <w:t xml:space="preserve">Для моделирования систем, в общем, и в структурном анализе в частности, используются три группы методов, иллюстрирующих: </w:t>
      </w:r>
    </w:p>
    <w:p w:rsidR="00880DAD" w:rsidRPr="002005E3" w:rsidRDefault="00880DAD" w:rsidP="00880DAD">
      <w:pPr>
        <w:ind w:left="1134" w:hanging="425"/>
      </w:pPr>
      <w:r w:rsidRPr="002005E3">
        <w:t xml:space="preserve">1.Функции, которые система должна выполнять; </w:t>
      </w:r>
    </w:p>
    <w:p w:rsidR="00880DAD" w:rsidRPr="002005E3" w:rsidRDefault="00880DAD" w:rsidP="00880DAD">
      <w:pPr>
        <w:ind w:left="1134" w:hanging="425"/>
      </w:pPr>
      <w:r w:rsidRPr="002005E3">
        <w:t xml:space="preserve">2.Отношения между данными; </w:t>
      </w:r>
    </w:p>
    <w:p w:rsidR="00880DAD" w:rsidRPr="002005E3" w:rsidRDefault="00880DAD" w:rsidP="00880DAD">
      <w:pPr>
        <w:ind w:left="1134" w:hanging="425"/>
      </w:pPr>
      <w:r>
        <w:t xml:space="preserve">3. </w:t>
      </w:r>
      <w:r w:rsidRPr="002005E3">
        <w:t xml:space="preserve">Зависящее от времени поведение системы (аспекты реального времени). </w:t>
      </w:r>
    </w:p>
    <w:p w:rsidR="00880DAD" w:rsidRPr="002005E3" w:rsidRDefault="00880DAD" w:rsidP="00880DAD">
      <w:pPr>
        <w:ind w:firstLine="567"/>
        <w:rPr>
          <w:szCs w:val="28"/>
          <w:lang w:eastAsia="en-US"/>
        </w:rPr>
      </w:pPr>
      <w:r w:rsidRPr="002005E3">
        <w:rPr>
          <w:szCs w:val="28"/>
          <w:lang w:eastAsia="en-US"/>
        </w:rPr>
        <w:t xml:space="preserve">Среди множества методов решения данных задач в методологиях структурного анализа наиболее часто и эффективно применяются: </w:t>
      </w:r>
    </w:p>
    <w:p w:rsidR="00880DAD" w:rsidRPr="00C6720A" w:rsidRDefault="00880DAD" w:rsidP="00B73A53">
      <w:pPr>
        <w:pStyle w:val="ac"/>
        <w:numPr>
          <w:ilvl w:val="0"/>
          <w:numId w:val="35"/>
        </w:numPr>
        <w:ind w:left="1134"/>
        <w:rPr>
          <w:szCs w:val="28"/>
          <w:lang w:eastAsia="en-US"/>
        </w:rPr>
      </w:pPr>
      <w:r w:rsidRPr="00C6720A">
        <w:rPr>
          <w:bCs/>
          <w:szCs w:val="28"/>
          <w:lang w:val="en-US" w:eastAsia="en-US"/>
        </w:rPr>
        <w:t>FDD</w:t>
      </w:r>
      <w:r w:rsidRPr="00C6720A">
        <w:rPr>
          <w:bCs/>
          <w:szCs w:val="28"/>
          <w:lang w:eastAsia="en-US"/>
        </w:rPr>
        <w:t xml:space="preserve"> (</w:t>
      </w:r>
      <w:r w:rsidRPr="00C6720A">
        <w:rPr>
          <w:szCs w:val="28"/>
          <w:lang w:val="en-US" w:eastAsia="en-US"/>
        </w:rPr>
        <w:t>Functional</w:t>
      </w:r>
      <w:r w:rsidR="00E844D7">
        <w:rPr>
          <w:szCs w:val="28"/>
          <w:lang w:eastAsia="en-US"/>
        </w:rPr>
        <w:t xml:space="preserve"> </w:t>
      </w:r>
      <w:r w:rsidRPr="00C6720A">
        <w:rPr>
          <w:szCs w:val="28"/>
          <w:lang w:val="en-US" w:eastAsia="en-US"/>
        </w:rPr>
        <w:t>Decomposition</w:t>
      </w:r>
      <w:r w:rsidR="00E844D7">
        <w:rPr>
          <w:szCs w:val="28"/>
          <w:lang w:eastAsia="en-US"/>
        </w:rPr>
        <w:t xml:space="preserve"> </w:t>
      </w:r>
      <w:r w:rsidRPr="00C6720A">
        <w:rPr>
          <w:szCs w:val="28"/>
          <w:lang w:val="en-US" w:eastAsia="en-US"/>
        </w:rPr>
        <w:t>Diagrams</w:t>
      </w:r>
      <w:r w:rsidRPr="00C6720A">
        <w:rPr>
          <w:szCs w:val="28"/>
          <w:lang w:eastAsia="en-US"/>
        </w:rPr>
        <w:t>)</w:t>
      </w:r>
      <w:r w:rsidRPr="00C6720A">
        <w:rPr>
          <w:bCs/>
          <w:szCs w:val="28"/>
          <w:lang w:eastAsia="en-US"/>
        </w:rPr>
        <w:t xml:space="preserve"> — диаграммы функциональной декомпозиции (например в нотации </w:t>
      </w:r>
      <w:r w:rsidRPr="00C6720A">
        <w:rPr>
          <w:bCs/>
          <w:szCs w:val="28"/>
          <w:lang w:val="en-US" w:eastAsia="en-US"/>
        </w:rPr>
        <w:t>IDEF</w:t>
      </w:r>
      <w:r w:rsidRPr="00C6720A">
        <w:rPr>
          <w:bCs/>
          <w:szCs w:val="28"/>
          <w:lang w:eastAsia="en-US"/>
        </w:rPr>
        <w:t xml:space="preserve"> 0)</w:t>
      </w:r>
      <w:r w:rsidRPr="00C6720A">
        <w:rPr>
          <w:szCs w:val="28"/>
          <w:lang w:eastAsia="en-US"/>
        </w:rPr>
        <w:t xml:space="preserve">; </w:t>
      </w:r>
    </w:p>
    <w:p w:rsidR="00880DAD" w:rsidRPr="00C6720A" w:rsidRDefault="00880DAD" w:rsidP="00B73A53">
      <w:pPr>
        <w:pStyle w:val="ac"/>
        <w:numPr>
          <w:ilvl w:val="0"/>
          <w:numId w:val="35"/>
        </w:numPr>
        <w:ind w:left="1134"/>
        <w:rPr>
          <w:szCs w:val="28"/>
          <w:lang w:eastAsia="en-US"/>
        </w:rPr>
      </w:pPr>
      <w:r w:rsidRPr="00C6720A">
        <w:rPr>
          <w:bCs/>
          <w:szCs w:val="28"/>
          <w:lang w:val="en-US" w:eastAsia="en-US"/>
        </w:rPr>
        <w:t>DFD</w:t>
      </w:r>
      <w:r w:rsidRPr="00C6720A">
        <w:rPr>
          <w:bCs/>
          <w:szCs w:val="28"/>
          <w:lang w:eastAsia="en-US"/>
        </w:rPr>
        <w:t xml:space="preserve"> (</w:t>
      </w:r>
      <w:r w:rsidRPr="00C6720A">
        <w:rPr>
          <w:szCs w:val="28"/>
          <w:lang w:val="en-US" w:eastAsia="en-US"/>
        </w:rPr>
        <w:t>Data</w:t>
      </w:r>
      <w:r w:rsidR="00E844D7">
        <w:rPr>
          <w:szCs w:val="28"/>
          <w:lang w:eastAsia="en-US"/>
        </w:rPr>
        <w:t xml:space="preserve"> </w:t>
      </w:r>
      <w:r w:rsidRPr="00C6720A">
        <w:rPr>
          <w:szCs w:val="28"/>
          <w:lang w:val="en-US" w:eastAsia="en-US"/>
        </w:rPr>
        <w:t>Flow</w:t>
      </w:r>
      <w:r w:rsidR="00E844D7">
        <w:rPr>
          <w:szCs w:val="28"/>
          <w:lang w:eastAsia="en-US"/>
        </w:rPr>
        <w:t xml:space="preserve"> </w:t>
      </w:r>
      <w:r w:rsidRPr="00C6720A">
        <w:rPr>
          <w:szCs w:val="28"/>
          <w:lang w:val="en-US" w:eastAsia="en-US"/>
        </w:rPr>
        <w:t>Diagrams</w:t>
      </w:r>
      <w:r w:rsidRPr="00C6720A">
        <w:rPr>
          <w:bCs/>
          <w:szCs w:val="28"/>
          <w:lang w:eastAsia="en-US"/>
        </w:rPr>
        <w:t xml:space="preserve">) </w:t>
      </w:r>
      <w:r>
        <w:rPr>
          <w:bCs/>
          <w:szCs w:val="28"/>
          <w:lang w:eastAsia="en-US"/>
        </w:rPr>
        <w:t>—</w:t>
      </w:r>
      <w:r w:rsidRPr="00C6720A">
        <w:rPr>
          <w:bCs/>
          <w:szCs w:val="28"/>
          <w:lang w:eastAsia="en-US"/>
        </w:rPr>
        <w:t xml:space="preserve"> диаграммы потоков данных совместно со словарями данных и спецификациями процессов (или миниспецификациями)</w:t>
      </w:r>
      <w:r w:rsidRPr="00C6720A">
        <w:rPr>
          <w:szCs w:val="28"/>
          <w:lang w:eastAsia="en-US"/>
        </w:rPr>
        <w:t xml:space="preserve">; </w:t>
      </w:r>
    </w:p>
    <w:p w:rsidR="00880DAD" w:rsidRPr="00C6720A" w:rsidRDefault="00880DAD" w:rsidP="00B73A53">
      <w:pPr>
        <w:pStyle w:val="ac"/>
        <w:numPr>
          <w:ilvl w:val="0"/>
          <w:numId w:val="35"/>
        </w:numPr>
        <w:ind w:left="1134"/>
        <w:rPr>
          <w:szCs w:val="28"/>
          <w:lang w:val="en-US" w:eastAsia="en-US"/>
        </w:rPr>
      </w:pPr>
      <w:r w:rsidRPr="00C6720A">
        <w:rPr>
          <w:bCs/>
          <w:szCs w:val="28"/>
          <w:lang w:val="en-US" w:eastAsia="en-US"/>
        </w:rPr>
        <w:t>ERD (</w:t>
      </w:r>
      <w:r w:rsidRPr="00C6720A">
        <w:rPr>
          <w:szCs w:val="28"/>
          <w:lang w:val="en-US" w:eastAsia="en-US"/>
        </w:rPr>
        <w:t>Entity-Relationship Diagrams</w:t>
      </w:r>
      <w:r w:rsidRPr="00C6720A">
        <w:rPr>
          <w:bCs/>
          <w:szCs w:val="28"/>
          <w:lang w:val="en-US" w:eastAsia="en-US"/>
        </w:rPr>
        <w:t>) — диаграммы «сущность – связь»</w:t>
      </w:r>
      <w:r w:rsidRPr="00C6720A">
        <w:rPr>
          <w:szCs w:val="28"/>
          <w:lang w:val="en-US" w:eastAsia="en-US"/>
        </w:rPr>
        <w:t xml:space="preserve">; </w:t>
      </w:r>
    </w:p>
    <w:p w:rsidR="00880DAD" w:rsidRPr="00C6720A" w:rsidRDefault="00880DAD" w:rsidP="00B73A53">
      <w:pPr>
        <w:pStyle w:val="ac"/>
        <w:numPr>
          <w:ilvl w:val="0"/>
          <w:numId w:val="35"/>
        </w:numPr>
        <w:ind w:left="1134"/>
        <w:rPr>
          <w:szCs w:val="28"/>
          <w:lang w:val="en-US" w:eastAsia="en-US"/>
        </w:rPr>
      </w:pPr>
      <w:r w:rsidRPr="00C6720A">
        <w:rPr>
          <w:bCs/>
          <w:szCs w:val="28"/>
          <w:lang w:val="en-US" w:eastAsia="en-US"/>
        </w:rPr>
        <w:t xml:space="preserve">STD (State Transition Diagrams) </w:t>
      </w:r>
      <w:r w:rsidRPr="003F293A">
        <w:rPr>
          <w:bCs/>
          <w:szCs w:val="28"/>
          <w:lang w:val="en-US" w:eastAsia="en-US"/>
        </w:rPr>
        <w:t>—</w:t>
      </w:r>
      <w:r w:rsidRPr="00C6720A">
        <w:rPr>
          <w:bCs/>
          <w:szCs w:val="28"/>
          <w:lang w:val="en-US" w:eastAsia="en-US"/>
        </w:rPr>
        <w:t>диаграммы</w:t>
      </w:r>
      <w:r>
        <w:rPr>
          <w:bCs/>
          <w:szCs w:val="28"/>
          <w:lang w:eastAsia="en-US"/>
        </w:rPr>
        <w:t xml:space="preserve"> </w:t>
      </w:r>
      <w:r w:rsidRPr="00C6720A">
        <w:rPr>
          <w:bCs/>
          <w:szCs w:val="28"/>
          <w:lang w:val="en-US" w:eastAsia="en-US"/>
        </w:rPr>
        <w:t>переходов</w:t>
      </w:r>
      <w:r>
        <w:rPr>
          <w:bCs/>
          <w:szCs w:val="28"/>
          <w:lang w:eastAsia="en-US"/>
        </w:rPr>
        <w:t xml:space="preserve"> </w:t>
      </w:r>
      <w:r w:rsidRPr="00C6720A">
        <w:rPr>
          <w:bCs/>
          <w:szCs w:val="28"/>
          <w:lang w:val="en-US" w:eastAsia="en-US"/>
        </w:rPr>
        <w:t>состояний</w:t>
      </w:r>
      <w:r w:rsidRPr="00C6720A">
        <w:rPr>
          <w:szCs w:val="28"/>
          <w:lang w:val="en-US" w:eastAsia="en-US"/>
        </w:rPr>
        <w:t xml:space="preserve">. </w:t>
      </w:r>
    </w:p>
    <w:p w:rsidR="00880DAD" w:rsidRPr="002005E3" w:rsidRDefault="00880DAD" w:rsidP="00880DAD">
      <w:pPr>
        <w:ind w:firstLine="567"/>
      </w:pPr>
      <w:r w:rsidRPr="002005E3">
        <w:rPr>
          <w:szCs w:val="28"/>
          <w:lang w:eastAsia="en-US"/>
        </w:rPr>
        <w:lastRenderedPageBreak/>
        <w:t xml:space="preserve">Все они </w:t>
      </w:r>
      <w:r w:rsidRPr="002005E3">
        <w:rPr>
          <w:bCs/>
          <w:szCs w:val="28"/>
          <w:lang w:eastAsia="en-US"/>
        </w:rPr>
        <w:t>содержат графические и текстовые средства</w:t>
      </w:r>
      <w:r w:rsidR="00E844D7">
        <w:rPr>
          <w:bCs/>
          <w:szCs w:val="28"/>
          <w:lang w:eastAsia="en-US"/>
        </w:rPr>
        <w:t xml:space="preserve"> </w:t>
      </w:r>
      <w:r w:rsidRPr="002005E3">
        <w:rPr>
          <w:szCs w:val="28"/>
          <w:lang w:eastAsia="en-US"/>
        </w:rPr>
        <w:t>моделировани</w:t>
      </w:r>
      <w:r>
        <w:rPr>
          <w:szCs w:val="28"/>
          <w:lang w:eastAsia="en-US"/>
        </w:rPr>
        <w:t>я: первые —</w:t>
      </w:r>
      <w:r w:rsidRPr="002005E3">
        <w:rPr>
          <w:szCs w:val="28"/>
          <w:lang w:eastAsia="en-US"/>
        </w:rPr>
        <w:t xml:space="preserve"> для удобства демонстрирования основных компонент модели, вторые </w:t>
      </w:r>
      <w:r>
        <w:rPr>
          <w:szCs w:val="28"/>
          <w:lang w:eastAsia="en-US"/>
        </w:rPr>
        <w:t>—</w:t>
      </w:r>
      <w:r w:rsidRPr="002005E3">
        <w:rPr>
          <w:szCs w:val="28"/>
          <w:lang w:eastAsia="en-US"/>
        </w:rPr>
        <w:t xml:space="preserve"> для обеспечения точного определения ее компонент и связей. </w:t>
      </w:r>
    </w:p>
    <w:p w:rsidR="00880DAD" w:rsidRDefault="00880DAD" w:rsidP="00880DAD">
      <w:pPr>
        <w:pStyle w:val="3"/>
      </w:pPr>
      <w:bookmarkStart w:id="19" w:name="_Toc387529080"/>
      <w:bookmarkStart w:id="20" w:name="_Toc388912144"/>
      <w:r>
        <w:t xml:space="preserve">3.2.1 </w:t>
      </w:r>
      <w:bookmarkEnd w:id="19"/>
      <w:r w:rsidR="008F533D">
        <w:t>Используемые термины и сокращения</w:t>
      </w:r>
      <w:bookmarkEnd w:id="20"/>
    </w:p>
    <w:p w:rsidR="00880DAD" w:rsidRDefault="00880DAD" w:rsidP="00880DAD">
      <w:pPr>
        <w:ind w:firstLine="567"/>
        <w:rPr>
          <w:rFonts w:cs="Times New Roman"/>
        </w:rPr>
      </w:pPr>
      <w:r>
        <w:rPr>
          <w:rFonts w:cs="Times New Roman"/>
        </w:rPr>
        <w:t xml:space="preserve">Дилерская деятельность является весьма специфичной областью бизнеса. Как и в любой отрасли, в ней выработались </w:t>
      </w:r>
      <w:r w:rsidR="00A2282D">
        <w:rPr>
          <w:rFonts w:cs="Times New Roman"/>
        </w:rPr>
        <w:t>термины</w:t>
      </w:r>
      <w:r>
        <w:rPr>
          <w:rFonts w:cs="Times New Roman"/>
        </w:rPr>
        <w:t>, характеризующие различные сущности и явления, связанные с бизнес-процессом. Необходимо привести их пояснение:</w:t>
      </w:r>
    </w:p>
    <w:p w:rsidR="00880DAD" w:rsidRDefault="00880DAD" w:rsidP="00B73A53">
      <w:pPr>
        <w:pStyle w:val="ac"/>
        <w:numPr>
          <w:ilvl w:val="0"/>
          <w:numId w:val="37"/>
        </w:numPr>
        <w:ind w:left="1134"/>
        <w:rPr>
          <w:rFonts w:cs="Times New Roman"/>
        </w:rPr>
      </w:pPr>
      <w:r>
        <w:rPr>
          <w:rFonts w:cs="Times New Roman"/>
          <w:lang w:val="en-US"/>
        </w:rPr>
        <w:t xml:space="preserve">GAAP (Generally Accepted Accounting Principles) — </w:t>
      </w:r>
      <w:r>
        <w:rPr>
          <w:rFonts w:cs="Times New Roman"/>
        </w:rPr>
        <w:t>национальные</w:t>
      </w:r>
      <w:r w:rsidR="00E844D7" w:rsidRPr="00E844D7">
        <w:rPr>
          <w:rFonts w:cs="Times New Roman"/>
          <w:lang w:val="en-US"/>
        </w:rPr>
        <w:t xml:space="preserve"> </w:t>
      </w:r>
      <w:r>
        <w:rPr>
          <w:rFonts w:cs="Times New Roman"/>
        </w:rPr>
        <w:t>стандарты</w:t>
      </w:r>
      <w:r w:rsidR="00E844D7" w:rsidRPr="00E844D7">
        <w:rPr>
          <w:rFonts w:cs="Times New Roman"/>
          <w:lang w:val="en-US"/>
        </w:rPr>
        <w:t xml:space="preserve"> </w:t>
      </w:r>
      <w:r>
        <w:rPr>
          <w:rFonts w:cs="Times New Roman"/>
        </w:rPr>
        <w:t>бухгалтерского</w:t>
      </w:r>
      <w:r w:rsidR="00E844D7" w:rsidRPr="00E844D7">
        <w:rPr>
          <w:rFonts w:cs="Times New Roman"/>
          <w:lang w:val="en-US"/>
        </w:rPr>
        <w:t xml:space="preserve"> </w:t>
      </w:r>
      <w:r>
        <w:rPr>
          <w:rFonts w:cs="Times New Roman"/>
        </w:rPr>
        <w:t>учета</w:t>
      </w:r>
      <w:r w:rsidRPr="00823605">
        <w:rPr>
          <w:rFonts w:cs="Times New Roman"/>
          <w:lang w:val="en-US"/>
        </w:rPr>
        <w:t xml:space="preserve">. </w:t>
      </w:r>
      <w:r>
        <w:rPr>
          <w:rFonts w:cs="Times New Roman"/>
        </w:rPr>
        <w:t xml:space="preserve">Чаще всего данная аббревиатура употребляется для обозначения </w:t>
      </w:r>
      <w:r>
        <w:rPr>
          <w:rFonts w:cs="Times New Roman"/>
          <w:lang w:val="en-US"/>
        </w:rPr>
        <w:t>US</w:t>
      </w:r>
      <w:r w:rsidR="00E844D7">
        <w:rPr>
          <w:rFonts w:cs="Times New Roman"/>
        </w:rPr>
        <w:t xml:space="preserve"> </w:t>
      </w:r>
      <w:r>
        <w:rPr>
          <w:rFonts w:cs="Times New Roman"/>
          <w:lang w:val="en-US"/>
        </w:rPr>
        <w:t>GAAP</w:t>
      </w:r>
      <w:r w:rsidRPr="00823605">
        <w:rPr>
          <w:rFonts w:cs="Times New Roman"/>
        </w:rPr>
        <w:t xml:space="preserve"> (</w:t>
      </w:r>
      <w:r>
        <w:rPr>
          <w:rFonts w:cs="Times New Roman"/>
          <w:lang w:val="en-US"/>
        </w:rPr>
        <w:t>United</w:t>
      </w:r>
      <w:r w:rsidR="00E844D7">
        <w:rPr>
          <w:rFonts w:cs="Times New Roman"/>
        </w:rPr>
        <w:t xml:space="preserve"> </w:t>
      </w:r>
      <w:r>
        <w:rPr>
          <w:rFonts w:cs="Times New Roman"/>
          <w:lang w:val="en-US"/>
        </w:rPr>
        <w:t>States</w:t>
      </w:r>
      <w:r w:rsidR="00E844D7">
        <w:rPr>
          <w:rFonts w:cs="Times New Roman"/>
        </w:rPr>
        <w:t xml:space="preserve"> </w:t>
      </w:r>
      <w:r>
        <w:rPr>
          <w:rFonts w:cs="Times New Roman"/>
          <w:lang w:val="en-US"/>
        </w:rPr>
        <w:t>GAAP</w:t>
      </w:r>
      <w:r w:rsidRPr="00823605">
        <w:rPr>
          <w:rFonts w:cs="Times New Roman"/>
        </w:rPr>
        <w:t>).</w:t>
      </w:r>
      <w:r>
        <w:rPr>
          <w:rFonts w:cs="Times New Roman"/>
        </w:rPr>
        <w:t xml:space="preserve"> Далее будет использоваться именно такое значение.</w:t>
      </w:r>
    </w:p>
    <w:p w:rsidR="00880DAD" w:rsidRDefault="00880DAD" w:rsidP="00B73A53">
      <w:pPr>
        <w:pStyle w:val="ac"/>
        <w:numPr>
          <w:ilvl w:val="0"/>
          <w:numId w:val="37"/>
        </w:numPr>
        <w:ind w:left="1134"/>
        <w:rPr>
          <w:rFonts w:cs="Times New Roman"/>
        </w:rPr>
      </w:pPr>
      <w:r w:rsidRPr="00752FF0">
        <w:rPr>
          <w:rFonts w:cs="Times New Roman"/>
          <w:lang w:val="en-US"/>
        </w:rPr>
        <w:t>RAS</w:t>
      </w:r>
      <w:r w:rsidRPr="00752FF0">
        <w:rPr>
          <w:rFonts w:cs="Times New Roman"/>
        </w:rPr>
        <w:t xml:space="preserve"> (</w:t>
      </w:r>
      <w:r w:rsidRPr="00752FF0">
        <w:rPr>
          <w:rFonts w:cs="Times New Roman"/>
          <w:lang w:val="en-US"/>
        </w:rPr>
        <w:t>Russian</w:t>
      </w:r>
      <w:r w:rsidR="00E844D7">
        <w:rPr>
          <w:rFonts w:cs="Times New Roman"/>
        </w:rPr>
        <w:t xml:space="preserve"> </w:t>
      </w:r>
      <w:r w:rsidRPr="00752FF0">
        <w:rPr>
          <w:rFonts w:cs="Times New Roman"/>
          <w:lang w:val="en-US"/>
        </w:rPr>
        <w:t>Accounting</w:t>
      </w:r>
      <w:r w:rsidR="00E844D7">
        <w:rPr>
          <w:rFonts w:cs="Times New Roman"/>
        </w:rPr>
        <w:t xml:space="preserve"> </w:t>
      </w:r>
      <w:r w:rsidRPr="00752FF0">
        <w:rPr>
          <w:rFonts w:cs="Times New Roman"/>
          <w:lang w:val="en-US"/>
        </w:rPr>
        <w:t>Standards</w:t>
      </w:r>
      <w:r w:rsidRPr="00752FF0">
        <w:rPr>
          <w:rFonts w:cs="Times New Roman"/>
        </w:rPr>
        <w:t xml:space="preserve">) — российские стандарты бухгалтерского учета. Иногда называют </w:t>
      </w:r>
      <w:r w:rsidRPr="00752FF0">
        <w:rPr>
          <w:rFonts w:cs="Times New Roman"/>
          <w:lang w:val="en-US"/>
        </w:rPr>
        <w:t>Russian</w:t>
      </w:r>
      <w:r w:rsidR="00E844D7">
        <w:rPr>
          <w:rFonts w:cs="Times New Roman"/>
        </w:rPr>
        <w:t xml:space="preserve"> </w:t>
      </w:r>
      <w:r w:rsidRPr="00752FF0">
        <w:rPr>
          <w:rFonts w:cs="Times New Roman"/>
          <w:lang w:val="en-US"/>
        </w:rPr>
        <w:t>GAAP</w:t>
      </w:r>
      <w:r w:rsidRPr="00752FF0">
        <w:rPr>
          <w:rFonts w:cs="Times New Roman"/>
        </w:rPr>
        <w:t xml:space="preserve">, но во избежание путаницы с вышеприведенным термином далее будет использоваться аббревиатура </w:t>
      </w:r>
      <w:r w:rsidRPr="00752FF0">
        <w:rPr>
          <w:rFonts w:cs="Times New Roman"/>
          <w:lang w:val="en-US"/>
        </w:rPr>
        <w:t>RAS</w:t>
      </w:r>
      <w:r w:rsidRPr="00752FF0">
        <w:rPr>
          <w:rFonts w:cs="Times New Roman"/>
        </w:rPr>
        <w:t>.</w:t>
      </w:r>
    </w:p>
    <w:p w:rsidR="00880DAD" w:rsidRDefault="00880DAD" w:rsidP="00B73A53">
      <w:pPr>
        <w:pStyle w:val="ac"/>
        <w:numPr>
          <w:ilvl w:val="0"/>
          <w:numId w:val="37"/>
        </w:numPr>
        <w:ind w:left="1134"/>
        <w:rPr>
          <w:rFonts w:cs="Times New Roman"/>
        </w:rPr>
      </w:pPr>
      <w:r>
        <w:rPr>
          <w:rFonts w:cs="Times New Roman"/>
        </w:rPr>
        <w:t xml:space="preserve">Эмитент </w:t>
      </w:r>
      <w:r w:rsidR="00307841" w:rsidRPr="00307841">
        <w:rPr>
          <w:rFonts w:cs="Times New Roman"/>
        </w:rPr>
        <w:t>(</w:t>
      </w:r>
      <w:r w:rsidR="00307841">
        <w:rPr>
          <w:rFonts w:cs="Times New Roman"/>
        </w:rPr>
        <w:t xml:space="preserve">англ. </w:t>
      </w:r>
      <w:r w:rsidR="00307841">
        <w:rPr>
          <w:rFonts w:cs="Times New Roman"/>
          <w:lang w:val="en-US"/>
        </w:rPr>
        <w:t>issuer</w:t>
      </w:r>
      <w:r w:rsidR="00307841" w:rsidRPr="00307841">
        <w:rPr>
          <w:rFonts w:cs="Times New Roman"/>
        </w:rPr>
        <w:t xml:space="preserve">) </w:t>
      </w:r>
      <w:r>
        <w:rPr>
          <w:rFonts w:cs="Times New Roman"/>
        </w:rPr>
        <w:t>— организация, выпустившая ценные бумаги для развития и финансирования своей деятельности.</w:t>
      </w:r>
    </w:p>
    <w:p w:rsidR="00880DAD" w:rsidRDefault="00880DAD" w:rsidP="00B73A53">
      <w:pPr>
        <w:pStyle w:val="ac"/>
        <w:numPr>
          <w:ilvl w:val="0"/>
          <w:numId w:val="37"/>
        </w:numPr>
        <w:ind w:left="1134"/>
      </w:pPr>
      <w:r>
        <w:rPr>
          <w:rFonts w:cs="Times New Roman"/>
        </w:rPr>
        <w:t xml:space="preserve">Облигация </w:t>
      </w:r>
      <w:r w:rsidR="00307841" w:rsidRPr="00307841">
        <w:rPr>
          <w:rFonts w:cs="Times New Roman"/>
        </w:rPr>
        <w:t>(</w:t>
      </w:r>
      <w:r w:rsidR="00307841">
        <w:rPr>
          <w:rFonts w:cs="Times New Roman"/>
        </w:rPr>
        <w:t xml:space="preserve">англ. </w:t>
      </w:r>
      <w:r w:rsidR="00307841">
        <w:rPr>
          <w:rFonts w:cs="Times New Roman"/>
          <w:lang w:val="en-US"/>
        </w:rPr>
        <w:t>bond</w:t>
      </w:r>
      <w:r w:rsidR="00307841" w:rsidRPr="00307841">
        <w:rPr>
          <w:rFonts w:cs="Times New Roman"/>
        </w:rPr>
        <w:t xml:space="preserve">) </w:t>
      </w:r>
      <w:r>
        <w:rPr>
          <w:rFonts w:cs="Times New Roman"/>
        </w:rPr>
        <w:t xml:space="preserve">— эмиссионная долговая ценная бумага, </w:t>
      </w:r>
      <w:r w:rsidRPr="00DA3979">
        <w:t>владелец которой имеет право получить от</w:t>
      </w:r>
      <w:r>
        <w:t xml:space="preserve"> </w:t>
      </w:r>
      <w:hyperlink r:id="rId10" w:tooltip="Эмитент" w:history="1">
        <w:r w:rsidRPr="00DA3979">
          <w:t>эмитента</w:t>
        </w:r>
      </w:hyperlink>
      <w:r>
        <w:t xml:space="preserve"> </w:t>
      </w:r>
      <w:r w:rsidRPr="00DA3979">
        <w:t>облигации в оговоренный срок е</w:t>
      </w:r>
      <w:r>
        <w:t xml:space="preserve">е </w:t>
      </w:r>
      <w:hyperlink r:id="rId11" w:tooltip="Номинальная стоимость" w:history="1">
        <w:r w:rsidRPr="00DA3979">
          <w:t>номинальную стоимость</w:t>
        </w:r>
      </w:hyperlink>
      <w:r>
        <w:t xml:space="preserve"> </w:t>
      </w:r>
      <w:r w:rsidRPr="00DA3979">
        <w:t>деньгами или в виде иного имущественного эквивалента.</w:t>
      </w:r>
      <w:r>
        <w:t xml:space="preserve"> Т.е. покупка облигации — это выдача денег эмитенту в долг. Связанные термины:</w:t>
      </w:r>
    </w:p>
    <w:p w:rsidR="00880DAD" w:rsidRDefault="00880DAD" w:rsidP="00B73A53">
      <w:pPr>
        <w:pStyle w:val="ac"/>
        <w:numPr>
          <w:ilvl w:val="1"/>
          <w:numId w:val="37"/>
        </w:numPr>
        <w:ind w:left="1843"/>
      </w:pPr>
      <w:r>
        <w:t xml:space="preserve">Номинал </w:t>
      </w:r>
      <w:r w:rsidR="00307841" w:rsidRPr="00307841">
        <w:rPr>
          <w:rFonts w:cs="Times New Roman"/>
        </w:rPr>
        <w:t>(</w:t>
      </w:r>
      <w:r w:rsidR="00307841">
        <w:rPr>
          <w:rFonts w:cs="Times New Roman"/>
        </w:rPr>
        <w:t xml:space="preserve">англ. </w:t>
      </w:r>
      <w:r w:rsidR="00307841">
        <w:rPr>
          <w:rFonts w:cs="Times New Roman"/>
          <w:lang w:val="en-US"/>
        </w:rPr>
        <w:t>nominal</w:t>
      </w:r>
      <w:r w:rsidR="00307841" w:rsidRPr="00307841">
        <w:rPr>
          <w:rFonts w:cs="Times New Roman"/>
        </w:rPr>
        <w:t xml:space="preserve">) </w:t>
      </w:r>
      <w:r>
        <w:t>— цена в валюте, определяемая при выпуске облигации.</w:t>
      </w:r>
    </w:p>
    <w:p w:rsidR="00880DAD" w:rsidRDefault="00880DAD" w:rsidP="00B73A53">
      <w:pPr>
        <w:pStyle w:val="ac"/>
        <w:numPr>
          <w:ilvl w:val="1"/>
          <w:numId w:val="37"/>
        </w:numPr>
        <w:ind w:left="1843"/>
      </w:pPr>
      <w:r>
        <w:t xml:space="preserve">Погашение </w:t>
      </w:r>
      <w:r w:rsidR="00307841" w:rsidRPr="00307841">
        <w:rPr>
          <w:rFonts w:cs="Times New Roman"/>
        </w:rPr>
        <w:t>(</w:t>
      </w:r>
      <w:r w:rsidR="00307841">
        <w:rPr>
          <w:rFonts w:cs="Times New Roman"/>
        </w:rPr>
        <w:t xml:space="preserve">англ. </w:t>
      </w:r>
      <w:r w:rsidR="00307841">
        <w:rPr>
          <w:rFonts w:cs="Times New Roman"/>
          <w:lang w:val="en-US"/>
        </w:rPr>
        <w:t>maturity</w:t>
      </w:r>
      <w:r w:rsidR="00307841" w:rsidRPr="00307841">
        <w:rPr>
          <w:rFonts w:cs="Times New Roman"/>
        </w:rPr>
        <w:t xml:space="preserve">) </w:t>
      </w:r>
      <w:r>
        <w:t>— возвращение эмитентом первоначальной суммы долга (полностью или поэтапно).</w:t>
      </w:r>
    </w:p>
    <w:p w:rsidR="00880DAD" w:rsidRDefault="00880DAD" w:rsidP="00B73A53">
      <w:pPr>
        <w:pStyle w:val="ac"/>
        <w:numPr>
          <w:ilvl w:val="1"/>
          <w:numId w:val="37"/>
        </w:numPr>
        <w:ind w:left="1843"/>
      </w:pPr>
      <w:r>
        <w:t xml:space="preserve">Амортизируемая облигация </w:t>
      </w:r>
      <w:r w:rsidR="00307841" w:rsidRPr="00307841">
        <w:rPr>
          <w:rFonts w:cs="Times New Roman"/>
        </w:rPr>
        <w:t>(</w:t>
      </w:r>
      <w:r w:rsidR="00307841">
        <w:rPr>
          <w:rFonts w:cs="Times New Roman"/>
        </w:rPr>
        <w:t xml:space="preserve">англ. </w:t>
      </w:r>
      <w:r w:rsidR="00307841">
        <w:rPr>
          <w:rFonts w:cs="Times New Roman"/>
          <w:lang w:val="en-US"/>
        </w:rPr>
        <w:t>amortized</w:t>
      </w:r>
      <w:r w:rsidR="00307841" w:rsidRPr="00307841">
        <w:rPr>
          <w:rFonts w:cs="Times New Roman"/>
        </w:rPr>
        <w:t xml:space="preserve"> </w:t>
      </w:r>
      <w:r w:rsidR="00307841">
        <w:rPr>
          <w:rFonts w:cs="Times New Roman"/>
          <w:lang w:val="en-US"/>
        </w:rPr>
        <w:t>bond</w:t>
      </w:r>
      <w:r w:rsidR="00307841" w:rsidRPr="00307841">
        <w:rPr>
          <w:rFonts w:cs="Times New Roman"/>
        </w:rPr>
        <w:t xml:space="preserve">) </w:t>
      </w:r>
      <w:r>
        <w:t xml:space="preserve">— облигация, погашение которой происходит поэтапно. </w:t>
      </w:r>
      <w:r>
        <w:lastRenderedPageBreak/>
        <w:t>Частичное погашение называется амортизацией. Амортизация уменьшает номинал облигации.</w:t>
      </w:r>
    </w:p>
    <w:p w:rsidR="00880DAD" w:rsidRDefault="00880DAD" w:rsidP="00B73A53">
      <w:pPr>
        <w:pStyle w:val="ac"/>
        <w:numPr>
          <w:ilvl w:val="1"/>
          <w:numId w:val="37"/>
        </w:numPr>
        <w:ind w:left="1843"/>
      </w:pPr>
      <w:r>
        <w:t xml:space="preserve">Купон </w:t>
      </w:r>
      <w:r w:rsidR="00307841" w:rsidRPr="00307841">
        <w:rPr>
          <w:rFonts w:cs="Times New Roman"/>
        </w:rPr>
        <w:t>(</w:t>
      </w:r>
      <w:r w:rsidR="00307841">
        <w:rPr>
          <w:rFonts w:cs="Times New Roman"/>
        </w:rPr>
        <w:t xml:space="preserve">англ. </w:t>
      </w:r>
      <w:r w:rsidR="00307841">
        <w:rPr>
          <w:rFonts w:cs="Times New Roman"/>
          <w:lang w:val="en-US"/>
        </w:rPr>
        <w:t>coupon</w:t>
      </w:r>
      <w:r w:rsidR="00307841" w:rsidRPr="00307841">
        <w:rPr>
          <w:rFonts w:cs="Times New Roman"/>
        </w:rPr>
        <w:t xml:space="preserve">) </w:t>
      </w:r>
      <w:r>
        <w:t>— проценты за долг.</w:t>
      </w:r>
    </w:p>
    <w:p w:rsidR="00880DAD" w:rsidRPr="00DA3979" w:rsidRDefault="00880DAD" w:rsidP="00B73A53">
      <w:pPr>
        <w:pStyle w:val="ac"/>
        <w:numPr>
          <w:ilvl w:val="1"/>
          <w:numId w:val="37"/>
        </w:numPr>
        <w:ind w:left="1843"/>
      </w:pPr>
      <w:r>
        <w:t xml:space="preserve">Купонное погашение </w:t>
      </w:r>
      <w:r w:rsidR="00307841" w:rsidRPr="00307841">
        <w:rPr>
          <w:rFonts w:cs="Times New Roman"/>
        </w:rPr>
        <w:t>(</w:t>
      </w:r>
      <w:r w:rsidR="00307841">
        <w:rPr>
          <w:rFonts w:cs="Times New Roman"/>
        </w:rPr>
        <w:t xml:space="preserve">англ. </w:t>
      </w:r>
      <w:r w:rsidR="00307841">
        <w:rPr>
          <w:rFonts w:cs="Times New Roman"/>
          <w:lang w:val="en-US"/>
        </w:rPr>
        <w:t>coupon</w:t>
      </w:r>
      <w:r w:rsidR="00307841" w:rsidRPr="00307841">
        <w:rPr>
          <w:rFonts w:cs="Times New Roman"/>
        </w:rPr>
        <w:t xml:space="preserve"> </w:t>
      </w:r>
      <w:r w:rsidR="00307841">
        <w:rPr>
          <w:rFonts w:cs="Times New Roman"/>
          <w:lang w:val="en-US"/>
        </w:rPr>
        <w:t>maturity</w:t>
      </w:r>
      <w:r w:rsidR="00307841" w:rsidRPr="00307841">
        <w:rPr>
          <w:rFonts w:cs="Times New Roman"/>
        </w:rPr>
        <w:t xml:space="preserve">) </w:t>
      </w:r>
      <w:r>
        <w:t>— выплата эмитентом купонов держателям облигации.</w:t>
      </w:r>
    </w:p>
    <w:p w:rsidR="00880DAD" w:rsidRDefault="00880DAD" w:rsidP="00B73A53">
      <w:pPr>
        <w:pStyle w:val="ac"/>
        <w:numPr>
          <w:ilvl w:val="0"/>
          <w:numId w:val="37"/>
        </w:numPr>
        <w:ind w:left="1134"/>
      </w:pPr>
      <w:r>
        <w:rPr>
          <w:rFonts w:cs="Times New Roman"/>
        </w:rPr>
        <w:t xml:space="preserve">Акция </w:t>
      </w:r>
      <w:r w:rsidR="00307841" w:rsidRPr="00307841">
        <w:rPr>
          <w:rFonts w:cs="Times New Roman"/>
        </w:rPr>
        <w:t>(</w:t>
      </w:r>
      <w:r w:rsidR="00307841">
        <w:rPr>
          <w:rFonts w:cs="Times New Roman"/>
        </w:rPr>
        <w:t xml:space="preserve">англ. </w:t>
      </w:r>
      <w:r w:rsidR="00307841">
        <w:rPr>
          <w:rFonts w:cs="Times New Roman"/>
          <w:lang w:val="en-US"/>
        </w:rPr>
        <w:t>equity</w:t>
      </w:r>
      <w:r w:rsidR="00307841" w:rsidRPr="00307841">
        <w:rPr>
          <w:rFonts w:cs="Times New Roman"/>
        </w:rPr>
        <w:t xml:space="preserve">) </w:t>
      </w:r>
      <w:r>
        <w:rPr>
          <w:rFonts w:cs="Times New Roman"/>
        </w:rPr>
        <w:t xml:space="preserve">— эмиссионная </w:t>
      </w:r>
      <w:hyperlink r:id="rId12" w:tooltip="Ценная бумага" w:history="1">
        <w:r w:rsidRPr="00440121">
          <w:t>ценная бумага</w:t>
        </w:r>
      </w:hyperlink>
      <w:r w:rsidRPr="00440121">
        <w:t>, закрепляющая права е</w:t>
      </w:r>
      <w:r>
        <w:t>е</w:t>
      </w:r>
      <w:r w:rsidRPr="00440121">
        <w:t xml:space="preserve"> владельца </w:t>
      </w:r>
      <w:r>
        <w:t xml:space="preserve">(акционера) </w:t>
      </w:r>
      <w:r w:rsidRPr="00440121">
        <w:t xml:space="preserve">на получение </w:t>
      </w:r>
      <w:hyperlink r:id="rId13" w:tooltip="Дивиденд" w:history="1">
        <w:r w:rsidRPr="00440121">
          <w:t>дивидендов</w:t>
        </w:r>
      </w:hyperlink>
      <w:r w:rsidRPr="00440121">
        <w:t>, на участие в управлении акционерным обществом и на часть</w:t>
      </w:r>
      <w:r>
        <w:t xml:space="preserve"> </w:t>
      </w:r>
      <w:hyperlink r:id="rId14" w:tooltip="Имущество" w:history="1">
        <w:r w:rsidRPr="00440121">
          <w:t>имущества</w:t>
        </w:r>
      </w:hyperlink>
      <w:r w:rsidRPr="00440121">
        <w:t>, остающегося после его</w:t>
      </w:r>
      <w:r>
        <w:t xml:space="preserve"> </w:t>
      </w:r>
      <w:hyperlink r:id="rId15" w:tooltip="Ликвидация юридического лица" w:history="1">
        <w:r w:rsidRPr="00440121">
          <w:t>ликвидации</w:t>
        </w:r>
      </w:hyperlink>
      <w:r>
        <w:t>. Связанные понятия:</w:t>
      </w:r>
    </w:p>
    <w:p w:rsidR="00880DAD" w:rsidRPr="00440121" w:rsidRDefault="00880DAD" w:rsidP="00B73A53">
      <w:pPr>
        <w:pStyle w:val="ac"/>
        <w:numPr>
          <w:ilvl w:val="1"/>
          <w:numId w:val="37"/>
        </w:numPr>
        <w:ind w:left="1843"/>
      </w:pPr>
      <w:r>
        <w:t xml:space="preserve">Дивиденды </w:t>
      </w:r>
      <w:r w:rsidR="00307841" w:rsidRPr="00307841">
        <w:rPr>
          <w:rFonts w:cs="Times New Roman"/>
        </w:rPr>
        <w:t>(</w:t>
      </w:r>
      <w:r w:rsidR="00307841">
        <w:rPr>
          <w:rFonts w:cs="Times New Roman"/>
        </w:rPr>
        <w:t xml:space="preserve">англ. </w:t>
      </w:r>
      <w:r w:rsidR="00307841">
        <w:rPr>
          <w:rFonts w:cs="Times New Roman"/>
          <w:lang w:val="en-US"/>
        </w:rPr>
        <w:t>dividends</w:t>
      </w:r>
      <w:r w:rsidR="00307841" w:rsidRPr="00307841">
        <w:rPr>
          <w:rFonts w:cs="Times New Roman"/>
        </w:rPr>
        <w:t xml:space="preserve">) </w:t>
      </w:r>
      <w:r>
        <w:t xml:space="preserve">— </w:t>
      </w:r>
      <w:r w:rsidRPr="00440121">
        <w:t>часть</w:t>
      </w:r>
      <w:r>
        <w:t xml:space="preserve"> </w:t>
      </w:r>
      <w:hyperlink r:id="rId16" w:tooltip="Прибыль" w:history="1">
        <w:r w:rsidRPr="00440121">
          <w:t>прибыли</w:t>
        </w:r>
      </w:hyperlink>
      <w:r>
        <w:t xml:space="preserve"> </w:t>
      </w:r>
      <w:hyperlink r:id="rId17" w:tooltip="Акционерное общество" w:history="1">
        <w:r w:rsidRPr="00440121">
          <w:t>акционерного общества</w:t>
        </w:r>
      </w:hyperlink>
      <w:r w:rsidRPr="00440121">
        <w:t>, распределяемая между</w:t>
      </w:r>
      <w:r>
        <w:t xml:space="preserve"> </w:t>
      </w:r>
      <w:hyperlink r:id="rId18" w:tooltip="Акционер" w:history="1">
        <w:r w:rsidRPr="00440121">
          <w:t>акционерами</w:t>
        </w:r>
      </w:hyperlink>
      <w:r>
        <w:t>.</w:t>
      </w:r>
    </w:p>
    <w:p w:rsidR="00880DAD" w:rsidRDefault="00880DAD" w:rsidP="00B73A53">
      <w:pPr>
        <w:pStyle w:val="ac"/>
        <w:numPr>
          <w:ilvl w:val="0"/>
          <w:numId w:val="37"/>
        </w:numPr>
        <w:ind w:left="1134"/>
        <w:rPr>
          <w:rFonts w:cs="Times New Roman"/>
        </w:rPr>
      </w:pPr>
      <w:r>
        <w:rPr>
          <w:rFonts w:cs="Times New Roman"/>
        </w:rPr>
        <w:t xml:space="preserve">Корпоративное событие </w:t>
      </w:r>
      <w:r w:rsidR="00307841" w:rsidRPr="00307841">
        <w:rPr>
          <w:rFonts w:cs="Times New Roman"/>
        </w:rPr>
        <w:t>(</w:t>
      </w:r>
      <w:r w:rsidR="00307841">
        <w:rPr>
          <w:rFonts w:cs="Times New Roman"/>
        </w:rPr>
        <w:t xml:space="preserve">англ. </w:t>
      </w:r>
      <w:r w:rsidR="00307841">
        <w:rPr>
          <w:rFonts w:cs="Times New Roman"/>
          <w:lang w:val="en-US"/>
        </w:rPr>
        <w:t>corporate</w:t>
      </w:r>
      <w:r w:rsidR="00307841" w:rsidRPr="00307841">
        <w:rPr>
          <w:rFonts w:cs="Times New Roman"/>
        </w:rPr>
        <w:t xml:space="preserve"> </w:t>
      </w:r>
      <w:r w:rsidR="00307841">
        <w:rPr>
          <w:rFonts w:cs="Times New Roman"/>
          <w:lang w:val="en-US"/>
        </w:rPr>
        <w:t>action</w:t>
      </w:r>
      <w:r w:rsidR="00307841" w:rsidRPr="00307841">
        <w:rPr>
          <w:rFonts w:cs="Times New Roman"/>
        </w:rPr>
        <w:t xml:space="preserve">, </w:t>
      </w:r>
      <w:r w:rsidR="00307841">
        <w:rPr>
          <w:rFonts w:cs="Times New Roman"/>
          <w:lang w:val="en-US"/>
        </w:rPr>
        <w:t>CA</w:t>
      </w:r>
      <w:r w:rsidR="00307841" w:rsidRPr="00307841">
        <w:rPr>
          <w:rFonts w:cs="Times New Roman"/>
        </w:rPr>
        <w:t xml:space="preserve">) </w:t>
      </w:r>
      <w:r>
        <w:rPr>
          <w:rFonts w:cs="Times New Roman"/>
        </w:rPr>
        <w:t>— обобщенное название выплат дивидендов, купонных погашений, амортизаций и полных погашений по ценным бумагам, удерживаемым банком.</w:t>
      </w:r>
    </w:p>
    <w:p w:rsidR="00880DAD" w:rsidRPr="00B84F8C" w:rsidRDefault="00880DAD" w:rsidP="00B73A53">
      <w:pPr>
        <w:pStyle w:val="ac"/>
        <w:numPr>
          <w:ilvl w:val="0"/>
          <w:numId w:val="37"/>
        </w:numPr>
        <w:ind w:left="1134"/>
        <w:rPr>
          <w:rFonts w:cs="Times New Roman"/>
        </w:rPr>
      </w:pPr>
      <w:r>
        <w:rPr>
          <w:rFonts w:cs="Times New Roman"/>
        </w:rPr>
        <w:t>Б</w:t>
      </w:r>
      <w:r w:rsidRPr="00897F41">
        <w:rPr>
          <w:rFonts w:cs="Times New Roman"/>
        </w:rPr>
        <w:t xml:space="preserve">изнес-день </w:t>
      </w:r>
      <w:r w:rsidR="00307841" w:rsidRPr="00307841">
        <w:rPr>
          <w:rFonts w:cs="Times New Roman"/>
        </w:rPr>
        <w:t>(</w:t>
      </w:r>
      <w:r w:rsidR="00307841">
        <w:rPr>
          <w:rFonts w:cs="Times New Roman"/>
        </w:rPr>
        <w:t xml:space="preserve">англ. </w:t>
      </w:r>
      <w:r w:rsidR="00307841">
        <w:rPr>
          <w:rFonts w:cs="Times New Roman"/>
          <w:lang w:val="en-US"/>
        </w:rPr>
        <w:t>business</w:t>
      </w:r>
      <w:r w:rsidR="00307841" w:rsidRPr="00307841">
        <w:rPr>
          <w:rFonts w:cs="Times New Roman"/>
        </w:rPr>
        <w:t xml:space="preserve"> </w:t>
      </w:r>
      <w:r w:rsidR="00307841">
        <w:rPr>
          <w:rFonts w:cs="Times New Roman"/>
          <w:lang w:val="en-US"/>
        </w:rPr>
        <w:t>day</w:t>
      </w:r>
      <w:r w:rsidR="00307841" w:rsidRPr="00307841">
        <w:rPr>
          <w:rFonts w:cs="Times New Roman"/>
        </w:rPr>
        <w:t xml:space="preserve">) </w:t>
      </w:r>
      <w:r w:rsidRPr="00897F41">
        <w:rPr>
          <w:rFonts w:cs="Times New Roman"/>
        </w:rPr>
        <w:t>— день, принятый для удобства учета сделок с ценными бумагами</w:t>
      </w:r>
      <w:r>
        <w:rPr>
          <w:rFonts w:cs="Times New Roman"/>
        </w:rPr>
        <w:t>. Е</w:t>
      </w:r>
      <w:r w:rsidRPr="00897F41">
        <w:rPr>
          <w:rFonts w:cs="Times New Roman"/>
        </w:rPr>
        <w:t xml:space="preserve">го начало — 18:00 </w:t>
      </w:r>
      <w:r w:rsidRPr="00897F41">
        <w:rPr>
          <w:rFonts w:cs="Times New Roman"/>
          <w:szCs w:val="28"/>
          <w:lang w:eastAsia="en-US"/>
        </w:rPr>
        <w:t>(по московскому времени)</w:t>
      </w:r>
      <w:r w:rsidRPr="00897F41">
        <w:rPr>
          <w:rFonts w:cs="Times New Roman"/>
        </w:rPr>
        <w:t xml:space="preserve"> текущей даты, </w:t>
      </w:r>
      <w:r>
        <w:rPr>
          <w:rFonts w:cs="Times New Roman"/>
        </w:rPr>
        <w:t>окончание</w:t>
      </w:r>
      <w:r w:rsidRPr="00897F41">
        <w:rPr>
          <w:rFonts w:cs="Times New Roman"/>
        </w:rPr>
        <w:t xml:space="preserve"> — 12:00 даты, с</w:t>
      </w:r>
      <w:r>
        <w:rPr>
          <w:rFonts w:cs="Times New Roman"/>
        </w:rPr>
        <w:t>ледующей за датой начала бизнес-</w:t>
      </w:r>
      <w:r w:rsidRPr="00897F41">
        <w:rPr>
          <w:rFonts w:cs="Times New Roman"/>
        </w:rPr>
        <w:t>дня</w:t>
      </w:r>
      <w:r>
        <w:rPr>
          <w:rFonts w:cs="Times New Roman"/>
        </w:rPr>
        <w:t>. Выходные и праздничные дни исключаются.</w:t>
      </w:r>
    </w:p>
    <w:p w:rsidR="00880DAD" w:rsidRDefault="00F0079E" w:rsidP="00B73A53">
      <w:pPr>
        <w:pStyle w:val="ac"/>
        <w:numPr>
          <w:ilvl w:val="0"/>
          <w:numId w:val="37"/>
        </w:numPr>
        <w:ind w:left="1134"/>
        <w:rPr>
          <w:rFonts w:cs="Times New Roman"/>
        </w:rPr>
      </w:pPr>
      <w:r>
        <w:rPr>
          <w:rFonts w:cs="Times New Roman"/>
        </w:rPr>
        <w:t>Срочная сделка, ф</w:t>
      </w:r>
      <w:r w:rsidR="00880DAD">
        <w:rPr>
          <w:rFonts w:cs="Times New Roman"/>
        </w:rPr>
        <w:t xml:space="preserve">орвард сделка (англ. </w:t>
      </w:r>
      <w:r w:rsidR="00880DAD">
        <w:rPr>
          <w:rFonts w:cs="Times New Roman"/>
          <w:lang w:val="en-US"/>
        </w:rPr>
        <w:t>forward</w:t>
      </w:r>
      <w:r w:rsidR="00307841" w:rsidRPr="00307841">
        <w:rPr>
          <w:rFonts w:cs="Times New Roman"/>
        </w:rPr>
        <w:t xml:space="preserve"> </w:t>
      </w:r>
      <w:r w:rsidR="00307841">
        <w:rPr>
          <w:rFonts w:cs="Times New Roman"/>
          <w:lang w:val="en-US"/>
        </w:rPr>
        <w:t>deal</w:t>
      </w:r>
      <w:r w:rsidR="00880DAD">
        <w:rPr>
          <w:rFonts w:cs="Times New Roman"/>
        </w:rPr>
        <w:t xml:space="preserve">), </w:t>
      </w:r>
      <w:r w:rsidR="00880DAD">
        <w:rPr>
          <w:rFonts w:cs="Times New Roman"/>
          <w:lang w:val="en-US"/>
        </w:rPr>
        <w:t>T</w:t>
      </w:r>
      <w:r w:rsidR="00880DAD" w:rsidRPr="00B37CE3">
        <w:rPr>
          <w:rFonts w:cs="Times New Roman"/>
        </w:rPr>
        <w:t xml:space="preserve">+ </w:t>
      </w:r>
      <w:r w:rsidR="00880DAD">
        <w:rPr>
          <w:rFonts w:cs="Times New Roman"/>
        </w:rPr>
        <w:t xml:space="preserve">сделка </w:t>
      </w:r>
      <w:r w:rsidR="00307841" w:rsidRPr="00307841">
        <w:rPr>
          <w:rFonts w:cs="Times New Roman"/>
        </w:rPr>
        <w:t>(</w:t>
      </w:r>
      <w:r w:rsidR="00307841">
        <w:rPr>
          <w:rFonts w:cs="Times New Roman"/>
        </w:rPr>
        <w:t xml:space="preserve">англ. </w:t>
      </w:r>
      <w:r w:rsidR="00307841">
        <w:rPr>
          <w:rFonts w:cs="Times New Roman"/>
          <w:lang w:val="en-US"/>
        </w:rPr>
        <w:t>T</w:t>
      </w:r>
      <w:r w:rsidR="00307841" w:rsidRPr="00307841">
        <w:rPr>
          <w:rFonts w:cs="Times New Roman"/>
        </w:rPr>
        <w:t xml:space="preserve">+ </w:t>
      </w:r>
      <w:r w:rsidR="00307841">
        <w:rPr>
          <w:rFonts w:cs="Times New Roman"/>
          <w:lang w:val="en-US"/>
        </w:rPr>
        <w:t>deal</w:t>
      </w:r>
      <w:r w:rsidR="00307841" w:rsidRPr="00307841">
        <w:rPr>
          <w:rFonts w:cs="Times New Roman"/>
        </w:rPr>
        <w:t xml:space="preserve">) </w:t>
      </w:r>
      <w:r w:rsidR="00880DAD">
        <w:rPr>
          <w:rFonts w:cs="Times New Roman"/>
        </w:rPr>
        <w:t>— сделка с отложенным исполнением: расчеты совершаются в некоторую дату после даты заключения.</w:t>
      </w:r>
    </w:p>
    <w:p w:rsidR="00880DAD" w:rsidRDefault="00880DAD" w:rsidP="00B73A53">
      <w:pPr>
        <w:pStyle w:val="ac"/>
        <w:numPr>
          <w:ilvl w:val="0"/>
          <w:numId w:val="37"/>
        </w:numPr>
        <w:ind w:left="1134"/>
      </w:pPr>
      <w:r>
        <w:rPr>
          <w:rFonts w:cs="Times New Roman"/>
        </w:rPr>
        <w:t xml:space="preserve">Сделка РЕПО </w:t>
      </w:r>
      <w:r w:rsidRPr="00DF0DBA">
        <w:t>(</w:t>
      </w:r>
      <w:r w:rsidR="00307841">
        <w:t xml:space="preserve">англ. </w:t>
      </w:r>
      <w:r w:rsidR="00307841">
        <w:rPr>
          <w:lang w:val="en-US"/>
        </w:rPr>
        <w:t>REPO</w:t>
      </w:r>
      <w:r w:rsidR="00307841" w:rsidRPr="00307841">
        <w:t xml:space="preserve"> </w:t>
      </w:r>
      <w:r w:rsidR="00307841">
        <w:rPr>
          <w:lang w:val="en-US"/>
        </w:rPr>
        <w:t>deal</w:t>
      </w:r>
      <w:r w:rsidR="00307841" w:rsidRPr="00307841">
        <w:t xml:space="preserve">, </w:t>
      </w:r>
      <w:r w:rsidRPr="00DF0DBA">
        <w:t>от</w:t>
      </w:r>
      <w:r>
        <w:t xml:space="preserve"> </w:t>
      </w:r>
      <w:r w:rsidR="00307841">
        <w:rPr>
          <w:lang w:val="en-US"/>
        </w:rPr>
        <w:t>r</w:t>
      </w:r>
      <w:r w:rsidRPr="00DF0DBA">
        <w:t>epurchase</w:t>
      </w:r>
      <w:r>
        <w:t xml:space="preserve"> </w:t>
      </w:r>
      <w:r w:rsidRPr="00DF0DBA">
        <w:t>agreement)</w:t>
      </w:r>
      <w:r>
        <w:t xml:space="preserve"> </w:t>
      </w:r>
      <w:r w:rsidRPr="00DF0DBA">
        <w:t>—</w:t>
      </w:r>
      <w:r>
        <w:t xml:space="preserve"> </w:t>
      </w:r>
      <w:r w:rsidRPr="00DF0DBA">
        <w:t>сделка покупки (продажи)</w:t>
      </w:r>
      <w:r>
        <w:t xml:space="preserve"> </w:t>
      </w:r>
      <w:hyperlink r:id="rId19" w:tooltip="Ценная бумага" w:history="1">
        <w:r w:rsidRPr="00DF0DBA">
          <w:t>ценной бумаги</w:t>
        </w:r>
      </w:hyperlink>
      <w:r>
        <w:t xml:space="preserve"> </w:t>
      </w:r>
      <w:r w:rsidRPr="00DF0DBA">
        <w:t>с обязательством обратной продажи (покупки) через определенный срок по заранее определенной цене</w:t>
      </w:r>
      <w:r>
        <w:t xml:space="preserve">. Состоит из двух частей, часто называемых «ногами» (англ. </w:t>
      </w:r>
      <w:r>
        <w:rPr>
          <w:lang w:val="en-US"/>
        </w:rPr>
        <w:t>legs</w:t>
      </w:r>
      <w:r>
        <w:t>). Обычно совершае</w:t>
      </w:r>
      <w:r w:rsidRPr="00DF0DBA">
        <w:t>тся с целью кредитования участников рынка деньгами либо ценными бумагами.</w:t>
      </w:r>
      <w:r>
        <w:t xml:space="preserve"> Виды РЕПО:</w:t>
      </w:r>
    </w:p>
    <w:p w:rsidR="00880DAD" w:rsidRDefault="00880DAD" w:rsidP="00B73A53">
      <w:pPr>
        <w:pStyle w:val="ac"/>
        <w:numPr>
          <w:ilvl w:val="1"/>
          <w:numId w:val="37"/>
        </w:numPr>
        <w:ind w:left="1843"/>
      </w:pPr>
      <w:r>
        <w:lastRenderedPageBreak/>
        <w:t xml:space="preserve">Прямое РЕПО (англ. </w:t>
      </w:r>
      <w:r>
        <w:rPr>
          <w:lang w:val="en-US"/>
        </w:rPr>
        <w:t>direct</w:t>
      </w:r>
      <w:r>
        <w:t xml:space="preserve"> </w:t>
      </w:r>
      <w:r>
        <w:rPr>
          <w:lang w:val="en-US"/>
        </w:rPr>
        <w:t>REPO</w:t>
      </w:r>
      <w:r>
        <w:t>) — продажа с обязательством покупки.</w:t>
      </w:r>
    </w:p>
    <w:p w:rsidR="00880DAD" w:rsidRPr="00DF0DBA" w:rsidRDefault="00880DAD" w:rsidP="00B73A53">
      <w:pPr>
        <w:pStyle w:val="ac"/>
        <w:numPr>
          <w:ilvl w:val="1"/>
          <w:numId w:val="37"/>
        </w:numPr>
        <w:ind w:left="1843"/>
      </w:pPr>
      <w:r>
        <w:t xml:space="preserve">Обратное РЕПО </w:t>
      </w:r>
      <w:r w:rsidRPr="00DF0DBA">
        <w:t>(</w:t>
      </w:r>
      <w:r>
        <w:t xml:space="preserve">англ. </w:t>
      </w:r>
      <w:r>
        <w:rPr>
          <w:lang w:val="en-US"/>
        </w:rPr>
        <w:t>reversed</w:t>
      </w:r>
      <w:r>
        <w:t xml:space="preserve"> </w:t>
      </w:r>
      <w:r>
        <w:rPr>
          <w:lang w:val="en-US"/>
        </w:rPr>
        <w:t>REPO</w:t>
      </w:r>
      <w:r w:rsidRPr="00DF0DBA">
        <w:t xml:space="preserve">) </w:t>
      </w:r>
      <w:r>
        <w:t>— покупка с обязательством продажи.</w:t>
      </w:r>
    </w:p>
    <w:p w:rsidR="00880DAD" w:rsidRPr="005C229F" w:rsidRDefault="00880DAD" w:rsidP="00B73A53">
      <w:pPr>
        <w:pStyle w:val="ac"/>
        <w:numPr>
          <w:ilvl w:val="0"/>
          <w:numId w:val="37"/>
        </w:numPr>
        <w:ind w:left="1134"/>
        <w:rPr>
          <w:rFonts w:cs="Times New Roman"/>
        </w:rPr>
      </w:pPr>
      <w:r>
        <w:rPr>
          <w:rFonts w:cs="Times New Roman"/>
        </w:rPr>
        <w:t xml:space="preserve">Портфель </w:t>
      </w:r>
      <w:r w:rsidR="00FD061D" w:rsidRPr="00FD061D">
        <w:rPr>
          <w:rFonts w:cs="Times New Roman"/>
        </w:rPr>
        <w:t>(</w:t>
      </w:r>
      <w:r w:rsidR="00FD061D">
        <w:rPr>
          <w:rFonts w:cs="Times New Roman"/>
        </w:rPr>
        <w:t>англ.</w:t>
      </w:r>
      <w:r w:rsidR="00FD061D" w:rsidRPr="00FD061D">
        <w:rPr>
          <w:rFonts w:cs="Times New Roman"/>
        </w:rPr>
        <w:t xml:space="preserve"> </w:t>
      </w:r>
      <w:r w:rsidR="00FD061D">
        <w:rPr>
          <w:rFonts w:cs="Times New Roman"/>
          <w:lang w:val="en-US"/>
        </w:rPr>
        <w:t>portfolio</w:t>
      </w:r>
      <w:r w:rsidR="00FD061D" w:rsidRPr="00FD061D">
        <w:rPr>
          <w:rFonts w:cs="Times New Roman"/>
        </w:rPr>
        <w:t xml:space="preserve">) </w:t>
      </w:r>
      <w:r>
        <w:rPr>
          <w:rFonts w:cs="Times New Roman"/>
        </w:rPr>
        <w:t xml:space="preserve">— </w:t>
      </w:r>
      <w:r w:rsidRPr="005C229F">
        <w:t>совокупность инвестиционных вложений</w:t>
      </w:r>
      <w:r>
        <w:t xml:space="preserve"> </w:t>
      </w:r>
      <w:hyperlink r:id="rId20" w:tooltip="Юридическое лицо" w:history="1">
        <w:r w:rsidRPr="005C229F">
          <w:t>юридического</w:t>
        </w:r>
      </w:hyperlink>
      <w:r>
        <w:t xml:space="preserve"> </w:t>
      </w:r>
      <w:r w:rsidRPr="005C229F">
        <w:t>или</w:t>
      </w:r>
      <w:r>
        <w:t xml:space="preserve"> </w:t>
      </w:r>
      <w:hyperlink r:id="rId21" w:tooltip="Физическое лицо" w:history="1">
        <w:r w:rsidRPr="005C229F">
          <w:t>физического</w:t>
        </w:r>
      </w:hyperlink>
      <w:r>
        <w:t xml:space="preserve"> </w:t>
      </w:r>
      <w:r w:rsidRPr="005C229F">
        <w:t>лица. Далее под портфелем будет иметься ввиду</w:t>
      </w:r>
      <w:r>
        <w:t xml:space="preserve"> </w:t>
      </w:r>
      <w:r w:rsidRPr="005C229F">
        <w:t>портфель ценных бумаг.</w:t>
      </w:r>
    </w:p>
    <w:p w:rsidR="00880DAD" w:rsidRPr="00752FF0" w:rsidRDefault="00880DAD" w:rsidP="00B73A53">
      <w:pPr>
        <w:pStyle w:val="ac"/>
        <w:numPr>
          <w:ilvl w:val="0"/>
          <w:numId w:val="37"/>
        </w:numPr>
        <w:ind w:left="1134"/>
        <w:rPr>
          <w:rFonts w:cs="Times New Roman"/>
        </w:rPr>
      </w:pPr>
      <w:r w:rsidRPr="005C229F">
        <w:t>Портфель ценных бумаг</w:t>
      </w:r>
      <w:r>
        <w:t xml:space="preserve"> </w:t>
      </w:r>
      <w:r w:rsidR="00307841" w:rsidRPr="00307841">
        <w:t>(</w:t>
      </w:r>
      <w:r w:rsidR="00307841">
        <w:t xml:space="preserve">англ. </w:t>
      </w:r>
      <w:r w:rsidR="00307841">
        <w:rPr>
          <w:lang w:val="en-US"/>
        </w:rPr>
        <w:t>securities</w:t>
      </w:r>
      <w:r w:rsidR="00307841" w:rsidRPr="00307841">
        <w:t xml:space="preserve"> </w:t>
      </w:r>
      <w:r w:rsidR="00307841">
        <w:rPr>
          <w:lang w:val="en-US"/>
        </w:rPr>
        <w:t>portfolio</w:t>
      </w:r>
      <w:r w:rsidR="00307841" w:rsidRPr="00307841">
        <w:t xml:space="preserve">) </w:t>
      </w:r>
      <w:r w:rsidRPr="005C229F">
        <w:t>—</w:t>
      </w:r>
      <w:r>
        <w:t xml:space="preserve"> </w:t>
      </w:r>
      <w:r w:rsidRPr="005C229F">
        <w:t>совокупность</w:t>
      </w:r>
      <w:r>
        <w:t xml:space="preserve"> </w:t>
      </w:r>
      <w:hyperlink r:id="rId22" w:tooltip="Ценная бумага" w:history="1">
        <w:r w:rsidRPr="005C229F">
          <w:t>ценных бумаг</w:t>
        </w:r>
      </w:hyperlink>
      <w:r w:rsidRPr="005C229F">
        <w:t>, принадлежащих юридическому или физическому лицу.</w:t>
      </w:r>
    </w:p>
    <w:p w:rsidR="00880DAD" w:rsidRPr="0038526C" w:rsidRDefault="00880DAD" w:rsidP="00B73A53">
      <w:pPr>
        <w:pStyle w:val="ac"/>
        <w:numPr>
          <w:ilvl w:val="0"/>
          <w:numId w:val="37"/>
        </w:numPr>
        <w:ind w:left="1134"/>
        <w:rPr>
          <w:rFonts w:cs="Times New Roman"/>
        </w:rPr>
      </w:pPr>
      <w:r>
        <w:t xml:space="preserve">Категория портфеля </w:t>
      </w:r>
      <w:r w:rsidR="00394B4F" w:rsidRPr="00394B4F">
        <w:t>(</w:t>
      </w:r>
      <w:r w:rsidR="00394B4F">
        <w:t xml:space="preserve">англ. </w:t>
      </w:r>
      <w:r w:rsidR="00394B4F">
        <w:rPr>
          <w:lang w:val="en-US"/>
        </w:rPr>
        <w:t>portfolio</w:t>
      </w:r>
      <w:r w:rsidR="00394B4F" w:rsidRPr="00394B4F">
        <w:t xml:space="preserve"> </w:t>
      </w:r>
      <w:r w:rsidR="00394B4F">
        <w:rPr>
          <w:lang w:val="en-US"/>
        </w:rPr>
        <w:t>category</w:t>
      </w:r>
      <w:r w:rsidR="00394B4F" w:rsidRPr="00394B4F">
        <w:t xml:space="preserve">) </w:t>
      </w:r>
      <w:r>
        <w:t>— тип портфеля в зависимости от ряда признаков (цели приобретения ценных бумаг, их типом и т.п.). Далее будут употребляться следующие категории:</w:t>
      </w:r>
    </w:p>
    <w:p w:rsidR="00880DAD" w:rsidRPr="00727D55" w:rsidRDefault="00880DAD" w:rsidP="00B73A53">
      <w:pPr>
        <w:pStyle w:val="ac"/>
        <w:numPr>
          <w:ilvl w:val="1"/>
          <w:numId w:val="37"/>
        </w:numPr>
        <w:ind w:left="1843"/>
        <w:rPr>
          <w:rFonts w:cs="Times New Roman"/>
        </w:rPr>
      </w:pPr>
      <w:r>
        <w:rPr>
          <w:lang w:val="en-US"/>
        </w:rPr>
        <w:t>TD</w:t>
      </w:r>
      <w:r w:rsidR="00A27DA3" w:rsidRPr="00B84F8C">
        <w:t xml:space="preserve"> </w:t>
      </w:r>
      <w:r>
        <w:t>(</w:t>
      </w:r>
      <w:r>
        <w:rPr>
          <w:lang w:val="en-US"/>
        </w:rPr>
        <w:t>trading</w:t>
      </w:r>
      <w:r>
        <w:t xml:space="preserve">) </w:t>
      </w:r>
      <w:r w:rsidRPr="0038526C">
        <w:t xml:space="preserve">— </w:t>
      </w:r>
      <w:r>
        <w:t xml:space="preserve">торговый портфель, соответствует категории </w:t>
      </w:r>
      <w:r>
        <w:rPr>
          <w:lang w:val="en-US"/>
        </w:rPr>
        <w:t>Held</w:t>
      </w:r>
      <w:r>
        <w:t xml:space="preserve"> </w:t>
      </w:r>
      <w:r>
        <w:rPr>
          <w:lang w:val="en-US"/>
        </w:rPr>
        <w:t>for</w:t>
      </w:r>
      <w:r>
        <w:t xml:space="preserve"> </w:t>
      </w:r>
      <w:r>
        <w:rPr>
          <w:lang w:val="en-US"/>
        </w:rPr>
        <w:t>trading</w:t>
      </w:r>
      <w:r>
        <w:t xml:space="preserve"> классификации финансовых активов согласно </w:t>
      </w:r>
      <w:r>
        <w:rPr>
          <w:lang w:val="en-US"/>
        </w:rPr>
        <w:t>GAAP</w:t>
      </w:r>
      <w:r w:rsidRPr="00752FF0">
        <w:t>.</w:t>
      </w:r>
      <w:r>
        <w:t xml:space="preserve"> Ценные бумаги в торговый портфель приобретаются на короткий срок с целью их продажи с получением прибыли за счет колебаний цен.</w:t>
      </w:r>
    </w:p>
    <w:p w:rsidR="00880DAD" w:rsidRDefault="00880DAD" w:rsidP="00B73A53">
      <w:pPr>
        <w:pStyle w:val="ac"/>
        <w:numPr>
          <w:ilvl w:val="1"/>
          <w:numId w:val="37"/>
        </w:numPr>
        <w:ind w:left="1843"/>
        <w:rPr>
          <w:rFonts w:cs="Times New Roman"/>
        </w:rPr>
      </w:pPr>
      <w:r>
        <w:rPr>
          <w:rFonts w:cs="Times New Roman"/>
          <w:lang w:val="en-US"/>
        </w:rPr>
        <w:t>REPO</w:t>
      </w:r>
      <w:r w:rsidRPr="00727D55">
        <w:rPr>
          <w:rFonts w:cs="Times New Roman"/>
        </w:rPr>
        <w:t xml:space="preserve"> — </w:t>
      </w:r>
      <w:r>
        <w:rPr>
          <w:rFonts w:cs="Times New Roman"/>
        </w:rPr>
        <w:t>портфель для заемных бумаг (бумаги, купленные в ходе обратного РЕПО).</w:t>
      </w:r>
    </w:p>
    <w:p w:rsidR="00880DAD" w:rsidRPr="00727D55" w:rsidRDefault="00880DAD" w:rsidP="00B73A53">
      <w:pPr>
        <w:pStyle w:val="ac"/>
        <w:numPr>
          <w:ilvl w:val="1"/>
          <w:numId w:val="37"/>
        </w:numPr>
        <w:ind w:left="1843"/>
        <w:rPr>
          <w:rFonts w:cs="Times New Roman"/>
        </w:rPr>
      </w:pPr>
      <w:r>
        <w:rPr>
          <w:rFonts w:cs="Times New Roman"/>
          <w:lang w:val="en-US"/>
        </w:rPr>
        <w:t>AFS</w:t>
      </w:r>
      <w:r w:rsidRPr="00727D55">
        <w:rPr>
          <w:rFonts w:cs="Times New Roman"/>
        </w:rPr>
        <w:t xml:space="preserve"> (</w:t>
      </w:r>
      <w:r>
        <w:rPr>
          <w:rFonts w:cs="Times New Roman"/>
          <w:lang w:val="en-US"/>
        </w:rPr>
        <w:t>available</w:t>
      </w:r>
      <w:r w:rsidRPr="003F293A">
        <w:rPr>
          <w:rFonts w:cs="Times New Roman"/>
        </w:rPr>
        <w:t xml:space="preserve"> </w:t>
      </w:r>
      <w:r>
        <w:rPr>
          <w:rFonts w:cs="Times New Roman"/>
          <w:lang w:val="en-US"/>
        </w:rPr>
        <w:t>for</w:t>
      </w:r>
      <w:r w:rsidRPr="003F293A">
        <w:rPr>
          <w:rFonts w:cs="Times New Roman"/>
        </w:rPr>
        <w:t xml:space="preserve"> </w:t>
      </w:r>
      <w:r>
        <w:rPr>
          <w:rFonts w:cs="Times New Roman"/>
          <w:lang w:val="en-US"/>
        </w:rPr>
        <w:t>sale</w:t>
      </w:r>
      <w:r w:rsidRPr="00727D55">
        <w:rPr>
          <w:rFonts w:cs="Times New Roman"/>
        </w:rPr>
        <w:t xml:space="preserve">) — </w:t>
      </w:r>
      <w:r>
        <w:rPr>
          <w:rFonts w:cs="Times New Roman"/>
        </w:rPr>
        <w:t>портфель</w:t>
      </w:r>
      <w:r w:rsidRPr="00727D55">
        <w:rPr>
          <w:rFonts w:cs="Times New Roman"/>
        </w:rPr>
        <w:t xml:space="preserve">, </w:t>
      </w:r>
      <w:r>
        <w:rPr>
          <w:rFonts w:cs="Times New Roman"/>
        </w:rPr>
        <w:t>соответствующий</w:t>
      </w:r>
      <w:r w:rsidRPr="003F293A">
        <w:rPr>
          <w:rFonts w:cs="Times New Roman"/>
        </w:rPr>
        <w:t xml:space="preserve"> </w:t>
      </w:r>
      <w:r>
        <w:rPr>
          <w:rFonts w:cs="Times New Roman"/>
        </w:rPr>
        <w:t xml:space="preserve">категории </w:t>
      </w:r>
      <w:r>
        <w:rPr>
          <w:rFonts w:cs="Times New Roman"/>
          <w:lang w:val="en-US"/>
        </w:rPr>
        <w:t>Available</w:t>
      </w:r>
      <w:r>
        <w:rPr>
          <w:rFonts w:cs="Times New Roman"/>
        </w:rPr>
        <w:t xml:space="preserve"> </w:t>
      </w:r>
      <w:r>
        <w:rPr>
          <w:rFonts w:cs="Times New Roman"/>
          <w:lang w:val="en-US"/>
        </w:rPr>
        <w:t>for</w:t>
      </w:r>
      <w:r>
        <w:rPr>
          <w:rFonts w:cs="Times New Roman"/>
        </w:rPr>
        <w:t xml:space="preserve"> </w:t>
      </w:r>
      <w:r>
        <w:rPr>
          <w:rFonts w:cs="Times New Roman"/>
          <w:lang w:val="en-US"/>
        </w:rPr>
        <w:t>sale</w:t>
      </w:r>
      <w:r>
        <w:rPr>
          <w:rFonts w:cs="Times New Roman"/>
        </w:rPr>
        <w:t xml:space="preserve"> классификации финансовых активов согласно </w:t>
      </w:r>
      <w:r>
        <w:rPr>
          <w:rFonts w:cs="Times New Roman"/>
          <w:lang w:val="en-US"/>
        </w:rPr>
        <w:t>GAAP</w:t>
      </w:r>
      <w:r w:rsidRPr="00727D55">
        <w:rPr>
          <w:rFonts w:cs="Times New Roman"/>
        </w:rPr>
        <w:t xml:space="preserve">. </w:t>
      </w:r>
      <w:r>
        <w:rPr>
          <w:rFonts w:cs="Times New Roman"/>
        </w:rPr>
        <w:t xml:space="preserve">Ценные бумаги в </w:t>
      </w:r>
      <w:r>
        <w:rPr>
          <w:rFonts w:cs="Times New Roman"/>
          <w:lang w:val="en-US"/>
        </w:rPr>
        <w:t>AFS</w:t>
      </w:r>
      <w:r w:rsidR="003D1E76">
        <w:rPr>
          <w:rFonts w:cs="Times New Roman"/>
        </w:rPr>
        <w:t xml:space="preserve"> </w:t>
      </w:r>
      <w:r>
        <w:rPr>
          <w:rFonts w:cs="Times New Roman"/>
        </w:rPr>
        <w:t xml:space="preserve">портфель приобретаются на значительный срок и, как правило, продаются очень редко. </w:t>
      </w:r>
    </w:p>
    <w:p w:rsidR="00880DAD" w:rsidRDefault="00880DAD" w:rsidP="00B73A53">
      <w:pPr>
        <w:pStyle w:val="ac"/>
        <w:numPr>
          <w:ilvl w:val="0"/>
          <w:numId w:val="37"/>
        </w:numPr>
        <w:ind w:left="1134"/>
      </w:pPr>
      <w:r>
        <w:rPr>
          <w:rFonts w:cs="Times New Roman"/>
        </w:rPr>
        <w:t>Д</w:t>
      </w:r>
      <w:r w:rsidRPr="00897F41">
        <w:rPr>
          <w:rFonts w:cs="Times New Roman"/>
        </w:rPr>
        <w:t xml:space="preserve">епозитарий </w:t>
      </w:r>
      <w:r w:rsidR="00D11578" w:rsidRPr="00D11578">
        <w:rPr>
          <w:rFonts w:cs="Times New Roman"/>
        </w:rPr>
        <w:t>(</w:t>
      </w:r>
      <w:r w:rsidR="00D11578">
        <w:rPr>
          <w:rFonts w:cs="Times New Roman"/>
        </w:rPr>
        <w:t xml:space="preserve">англ. </w:t>
      </w:r>
      <w:r w:rsidR="00D11578">
        <w:rPr>
          <w:rFonts w:cs="Times New Roman"/>
          <w:lang w:val="en-US"/>
        </w:rPr>
        <w:t>depo</w:t>
      </w:r>
      <w:r w:rsidR="00D11578" w:rsidRPr="00D11578">
        <w:rPr>
          <w:rFonts w:cs="Times New Roman"/>
        </w:rPr>
        <w:t xml:space="preserve"> </w:t>
      </w:r>
      <w:r w:rsidR="00D11578">
        <w:rPr>
          <w:rFonts w:cs="Times New Roman"/>
          <w:lang w:val="en-US"/>
        </w:rPr>
        <w:t>location</w:t>
      </w:r>
      <w:r w:rsidR="00D11578" w:rsidRPr="00D11578">
        <w:rPr>
          <w:rFonts w:cs="Times New Roman"/>
        </w:rPr>
        <w:t xml:space="preserve">) </w:t>
      </w:r>
      <w:r>
        <w:rPr>
          <w:rFonts w:cs="Times New Roman"/>
        </w:rPr>
        <w:t xml:space="preserve">— </w:t>
      </w:r>
      <w:r w:rsidR="009A2588">
        <w:rPr>
          <w:rFonts w:cs="Times New Roman"/>
        </w:rPr>
        <w:t xml:space="preserve">профессиональный участник рынка ценных бумаг, </w:t>
      </w:r>
      <w:r w:rsidR="009A2588" w:rsidRPr="009A2588">
        <w:t>осуществляющий услуги по хранению</w:t>
      </w:r>
      <w:r w:rsidR="009A2588">
        <w:t xml:space="preserve"> </w:t>
      </w:r>
      <w:hyperlink r:id="rId23" w:tooltip="Сертификат ценных бумаг (страница отсутствует)" w:history="1">
        <w:r w:rsidR="009A2588" w:rsidRPr="009A2588">
          <w:t>сертификатов ценных бумаг</w:t>
        </w:r>
      </w:hyperlink>
      <w:r w:rsidR="009A2588">
        <w:t xml:space="preserve"> и </w:t>
      </w:r>
      <w:r w:rsidR="009A2588" w:rsidRPr="009A2588">
        <w:t>по учёту перехода</w:t>
      </w:r>
      <w:r w:rsidR="009A2588">
        <w:t xml:space="preserve"> </w:t>
      </w:r>
      <w:hyperlink r:id="rId24" w:tooltip="Право собственности" w:history="1">
        <w:r w:rsidR="009A2588" w:rsidRPr="009A2588">
          <w:t>прав собственности</w:t>
        </w:r>
      </w:hyperlink>
      <w:r w:rsidR="009A2588">
        <w:t xml:space="preserve"> </w:t>
      </w:r>
      <w:r w:rsidR="009A2588" w:rsidRPr="009A2588">
        <w:t>на</w:t>
      </w:r>
      <w:hyperlink r:id="rId25" w:tooltip="Ценные бумаги" w:history="1">
        <w:r w:rsidR="009A2588">
          <w:t xml:space="preserve"> ц</w:t>
        </w:r>
        <w:r w:rsidR="009A2588" w:rsidRPr="009A2588">
          <w:t>енные бумаги</w:t>
        </w:r>
      </w:hyperlink>
      <w:r w:rsidR="009A2588" w:rsidRPr="009A2588">
        <w:t>.</w:t>
      </w:r>
    </w:p>
    <w:p w:rsidR="009A2588" w:rsidRDefault="009A2588" w:rsidP="00B73A53">
      <w:pPr>
        <w:pStyle w:val="ac"/>
        <w:numPr>
          <w:ilvl w:val="0"/>
          <w:numId w:val="37"/>
        </w:numPr>
        <w:ind w:left="1134"/>
      </w:pPr>
      <w:r>
        <w:lastRenderedPageBreak/>
        <w:t xml:space="preserve">Счет депо </w:t>
      </w:r>
      <w:r w:rsidR="00D11578" w:rsidRPr="00D11578">
        <w:t>(</w:t>
      </w:r>
      <w:r w:rsidR="00D11578">
        <w:t xml:space="preserve">англ. </w:t>
      </w:r>
      <w:r w:rsidR="00D11578">
        <w:rPr>
          <w:lang w:val="en-US"/>
        </w:rPr>
        <w:t>depo</w:t>
      </w:r>
      <w:r w:rsidR="00D11578" w:rsidRPr="00D11578">
        <w:t xml:space="preserve"> </w:t>
      </w:r>
      <w:r w:rsidR="00D11578">
        <w:rPr>
          <w:lang w:val="en-US"/>
        </w:rPr>
        <w:t>account</w:t>
      </w:r>
      <w:r w:rsidR="00D11578" w:rsidRPr="00D11578">
        <w:t xml:space="preserve">) </w:t>
      </w:r>
      <w:r w:rsidRPr="009A2588">
        <w:t>— совокупность записей в регистрах</w:t>
      </w:r>
      <w:r>
        <w:t xml:space="preserve"> </w:t>
      </w:r>
      <w:hyperlink r:id="rId26" w:tooltip="Депозитарная деятельность" w:history="1">
        <w:r w:rsidRPr="009A2588">
          <w:t>депозитария</w:t>
        </w:r>
      </w:hyperlink>
      <w:r w:rsidRPr="009A2588">
        <w:t>, предназначенная для учёта</w:t>
      </w:r>
      <w:r>
        <w:t xml:space="preserve"> </w:t>
      </w:r>
      <w:hyperlink r:id="rId27" w:tooltip="Ценные бумаги" w:history="1">
        <w:r w:rsidRPr="009A2588">
          <w:t>ценных бумаг</w:t>
        </w:r>
      </w:hyperlink>
      <w:r w:rsidRPr="009A2588">
        <w:t>.</w:t>
      </w:r>
    </w:p>
    <w:p w:rsidR="00EF46EE" w:rsidRDefault="00EF46EE" w:rsidP="00B73A53">
      <w:pPr>
        <w:pStyle w:val="ac"/>
        <w:numPr>
          <w:ilvl w:val="0"/>
          <w:numId w:val="37"/>
        </w:numPr>
        <w:ind w:left="1134"/>
      </w:pPr>
      <w:r>
        <w:t xml:space="preserve">Позиция </w:t>
      </w:r>
      <w:r w:rsidR="00D11578">
        <w:t xml:space="preserve">(англ. </w:t>
      </w:r>
      <w:r w:rsidR="00D11578">
        <w:rPr>
          <w:lang w:val="en-US"/>
        </w:rPr>
        <w:t>position</w:t>
      </w:r>
      <w:r w:rsidR="00D11578">
        <w:t xml:space="preserve">) </w:t>
      </w:r>
      <w:r>
        <w:t>— наличие остатков по ценным бумагам.</w:t>
      </w:r>
    </w:p>
    <w:p w:rsidR="00BD543D" w:rsidRDefault="00BD543D" w:rsidP="00B73A53">
      <w:pPr>
        <w:pStyle w:val="ac"/>
        <w:numPr>
          <w:ilvl w:val="0"/>
          <w:numId w:val="37"/>
        </w:numPr>
        <w:ind w:left="1134"/>
      </w:pPr>
      <w:r>
        <w:t xml:space="preserve">Длинная позиция (англ. </w:t>
      </w:r>
      <w:r>
        <w:rPr>
          <w:lang w:val="en-US"/>
        </w:rPr>
        <w:t>long</w:t>
      </w:r>
      <w:r w:rsidRPr="00832427">
        <w:t xml:space="preserve"> </w:t>
      </w:r>
      <w:r>
        <w:rPr>
          <w:lang w:val="en-US"/>
        </w:rPr>
        <w:t>position</w:t>
      </w:r>
      <w:r>
        <w:t>)</w:t>
      </w:r>
      <w:r w:rsidRPr="00832427">
        <w:t xml:space="preserve"> —</w:t>
      </w:r>
      <w:r>
        <w:t xml:space="preserve"> позиция, образованная покупкой.</w:t>
      </w:r>
    </w:p>
    <w:p w:rsidR="002E48C5" w:rsidRDefault="002E48C5" w:rsidP="00B73A53">
      <w:pPr>
        <w:pStyle w:val="ac"/>
        <w:numPr>
          <w:ilvl w:val="0"/>
          <w:numId w:val="37"/>
        </w:numPr>
        <w:ind w:left="1134"/>
      </w:pPr>
      <w:r>
        <w:t>Короткая продажа</w:t>
      </w:r>
      <w:r w:rsidR="001D1A6D">
        <w:t xml:space="preserve"> (англ. </w:t>
      </w:r>
      <w:r w:rsidR="001D1A6D">
        <w:rPr>
          <w:lang w:val="en-US"/>
        </w:rPr>
        <w:t>short</w:t>
      </w:r>
      <w:r w:rsidR="001D1A6D" w:rsidRPr="001D1A6D">
        <w:t xml:space="preserve"> </w:t>
      </w:r>
      <w:r w:rsidR="001D1A6D">
        <w:rPr>
          <w:lang w:val="en-US"/>
        </w:rPr>
        <w:t>sell</w:t>
      </w:r>
      <w:r w:rsidR="001D1A6D" w:rsidRPr="001D1A6D">
        <w:t>)</w:t>
      </w:r>
      <w:r>
        <w:t>:</w:t>
      </w:r>
    </w:p>
    <w:p w:rsidR="002E48C5" w:rsidRPr="002E48C5" w:rsidRDefault="002E48C5" w:rsidP="00B73A53">
      <w:pPr>
        <w:pStyle w:val="ac"/>
        <w:numPr>
          <w:ilvl w:val="1"/>
          <w:numId w:val="37"/>
        </w:numPr>
      </w:pPr>
      <w:r>
        <w:t xml:space="preserve">В терминах </w:t>
      </w:r>
      <w:r>
        <w:rPr>
          <w:lang w:val="en-US"/>
        </w:rPr>
        <w:t>GAAP</w:t>
      </w:r>
      <w:r>
        <w:t xml:space="preserve"> — продажа</w:t>
      </w:r>
      <w:r w:rsidR="001D1A6D">
        <w:t xml:space="preserve"> ценных бумаг при </w:t>
      </w:r>
      <w:r w:rsidR="004245C3">
        <w:t>их отсутствии.</w:t>
      </w:r>
    </w:p>
    <w:p w:rsidR="002E48C5" w:rsidRDefault="002E48C5" w:rsidP="00B73A53">
      <w:pPr>
        <w:pStyle w:val="ac"/>
        <w:numPr>
          <w:ilvl w:val="1"/>
          <w:numId w:val="37"/>
        </w:numPr>
      </w:pPr>
      <w:r>
        <w:t xml:space="preserve">В терминах </w:t>
      </w:r>
      <w:r>
        <w:rPr>
          <w:lang w:val="en-US"/>
        </w:rPr>
        <w:t>RAS</w:t>
      </w:r>
      <w:r w:rsidRPr="002E48C5">
        <w:t xml:space="preserve"> — </w:t>
      </w:r>
      <w:r>
        <w:t>продажа заемных ценных бумаг из РЕПО портфеля при отсутствии собственных бумаг в торговом портфеле.</w:t>
      </w:r>
    </w:p>
    <w:p w:rsidR="00EF46EE" w:rsidRDefault="00EF46EE" w:rsidP="00B73A53">
      <w:pPr>
        <w:pStyle w:val="ac"/>
        <w:numPr>
          <w:ilvl w:val="0"/>
          <w:numId w:val="37"/>
        </w:numPr>
        <w:ind w:left="1134"/>
      </w:pPr>
      <w:r>
        <w:t>Короткая позиция</w:t>
      </w:r>
      <w:r w:rsidR="002E48C5">
        <w:t xml:space="preserve"> </w:t>
      </w:r>
      <w:r w:rsidR="001D1A6D" w:rsidRPr="001D1A6D">
        <w:t>(</w:t>
      </w:r>
      <w:r w:rsidR="001D1A6D">
        <w:t xml:space="preserve">англ. </w:t>
      </w:r>
      <w:r w:rsidR="001D1A6D">
        <w:rPr>
          <w:lang w:val="en-US"/>
        </w:rPr>
        <w:t>short</w:t>
      </w:r>
      <w:r w:rsidR="001D1A6D" w:rsidRPr="001D1A6D">
        <w:t xml:space="preserve"> </w:t>
      </w:r>
      <w:r w:rsidR="001D1A6D">
        <w:rPr>
          <w:lang w:val="en-US"/>
        </w:rPr>
        <w:t>position</w:t>
      </w:r>
      <w:r w:rsidR="001D1A6D" w:rsidRPr="001D1A6D">
        <w:t xml:space="preserve">) </w:t>
      </w:r>
      <w:r w:rsidR="002E48C5">
        <w:t>— позиция, образованная короткой продажей.</w:t>
      </w:r>
    </w:p>
    <w:p w:rsidR="00EF46EE" w:rsidRDefault="00EF46EE" w:rsidP="00B73A53">
      <w:pPr>
        <w:pStyle w:val="ac"/>
        <w:numPr>
          <w:ilvl w:val="0"/>
          <w:numId w:val="37"/>
        </w:numPr>
        <w:ind w:left="1134"/>
      </w:pPr>
      <w:r>
        <w:t xml:space="preserve">Откупка </w:t>
      </w:r>
      <w:r w:rsidR="001D1A6D">
        <w:t xml:space="preserve">(англ. </w:t>
      </w:r>
      <w:r w:rsidR="001D1A6D">
        <w:rPr>
          <w:lang w:val="en-US"/>
        </w:rPr>
        <w:t>buyback</w:t>
      </w:r>
      <w:r w:rsidR="001D1A6D">
        <w:t>)</w:t>
      </w:r>
      <w:r w:rsidR="00D72F18">
        <w:t xml:space="preserve"> </w:t>
      </w:r>
      <w:r>
        <w:t>— операция, закрывающая короткую позицию.</w:t>
      </w:r>
    </w:p>
    <w:p w:rsidR="007E203B" w:rsidRDefault="007E203B" w:rsidP="007E203B">
      <w:pPr>
        <w:ind w:firstLine="567"/>
      </w:pPr>
      <w:r>
        <w:t>Помимо них, существует ряд определений для сущностей и процессов, используемых в дорабатываемой системе.</w:t>
      </w:r>
    </w:p>
    <w:p w:rsidR="000333F8" w:rsidRDefault="000333F8" w:rsidP="00B73A53">
      <w:pPr>
        <w:pStyle w:val="ac"/>
        <w:numPr>
          <w:ilvl w:val="0"/>
          <w:numId w:val="55"/>
        </w:numPr>
        <w:ind w:left="1134"/>
        <w:rPr>
          <w:rFonts w:cs="Times New Roman"/>
        </w:rPr>
      </w:pPr>
      <w:r>
        <w:rPr>
          <w:rFonts w:cs="Times New Roman"/>
        </w:rPr>
        <w:t>Б</w:t>
      </w:r>
      <w:r w:rsidRPr="00897F41">
        <w:rPr>
          <w:rFonts w:cs="Times New Roman"/>
        </w:rPr>
        <w:t xml:space="preserve">атч </w:t>
      </w:r>
      <w:r w:rsidR="002F1628">
        <w:rPr>
          <w:rFonts w:cs="Times New Roman"/>
        </w:rPr>
        <w:t xml:space="preserve">(англ. </w:t>
      </w:r>
      <w:r w:rsidR="002F1628">
        <w:rPr>
          <w:rFonts w:cs="Times New Roman"/>
          <w:lang w:val="en-US"/>
        </w:rPr>
        <w:t>batch</w:t>
      </w:r>
      <w:r w:rsidR="002F1628" w:rsidRPr="002F1628">
        <w:rPr>
          <w:rFonts w:cs="Times New Roman"/>
        </w:rPr>
        <w:t xml:space="preserve"> — </w:t>
      </w:r>
      <w:r w:rsidR="00D86842">
        <w:rPr>
          <w:rFonts w:cs="Times New Roman"/>
        </w:rPr>
        <w:t>партия</w:t>
      </w:r>
      <w:r w:rsidR="002F1628">
        <w:rPr>
          <w:rFonts w:cs="Times New Roman"/>
        </w:rPr>
        <w:t xml:space="preserve">, </w:t>
      </w:r>
      <w:r w:rsidR="00D86842">
        <w:rPr>
          <w:rFonts w:cs="Times New Roman"/>
        </w:rPr>
        <w:t>пакет</w:t>
      </w:r>
      <w:r w:rsidR="002F1628">
        <w:rPr>
          <w:rFonts w:cs="Times New Roman"/>
        </w:rPr>
        <w:t xml:space="preserve">) </w:t>
      </w:r>
      <w:r w:rsidRPr="00897F41">
        <w:rPr>
          <w:rFonts w:cs="Times New Roman"/>
        </w:rPr>
        <w:t>— коллекция сделок, загруженных за одну итерацию, предназначена для наглядного разделения добавленных сделок</w:t>
      </w:r>
      <w:r>
        <w:rPr>
          <w:rFonts w:cs="Times New Roman"/>
        </w:rPr>
        <w:t xml:space="preserve"> из общего их числа.</w:t>
      </w:r>
    </w:p>
    <w:p w:rsidR="000333F8" w:rsidRDefault="000333F8" w:rsidP="00B73A53">
      <w:pPr>
        <w:pStyle w:val="ac"/>
        <w:numPr>
          <w:ilvl w:val="0"/>
          <w:numId w:val="55"/>
        </w:numPr>
        <w:ind w:left="1134"/>
      </w:pPr>
      <w:r>
        <w:t xml:space="preserve">Применение торговли </w:t>
      </w:r>
      <w:r w:rsidR="00394B4F" w:rsidRPr="00394B4F">
        <w:t>(</w:t>
      </w:r>
      <w:r w:rsidR="00394B4F">
        <w:t xml:space="preserve">англ. </w:t>
      </w:r>
      <w:r w:rsidR="00394B4F">
        <w:rPr>
          <w:lang w:val="en-US"/>
        </w:rPr>
        <w:t>apply</w:t>
      </w:r>
      <w:r w:rsidR="00394B4F" w:rsidRPr="00394B4F">
        <w:t xml:space="preserve"> </w:t>
      </w:r>
      <w:r w:rsidR="00394B4F">
        <w:rPr>
          <w:lang w:val="en-US"/>
        </w:rPr>
        <w:t>trading</w:t>
      </w:r>
      <w:r w:rsidR="00394B4F" w:rsidRPr="00394B4F">
        <w:t xml:space="preserve">) </w:t>
      </w:r>
      <w:r>
        <w:t>— процедура учета</w:t>
      </w:r>
      <w:r w:rsidRPr="000333F8">
        <w:t xml:space="preserve"> </w:t>
      </w:r>
      <w:r>
        <w:t>заведенных за день сделок в системе.</w:t>
      </w:r>
    </w:p>
    <w:p w:rsidR="007E203B" w:rsidRDefault="007E203B" w:rsidP="00B73A53">
      <w:pPr>
        <w:pStyle w:val="ac"/>
        <w:numPr>
          <w:ilvl w:val="0"/>
          <w:numId w:val="55"/>
        </w:numPr>
        <w:ind w:left="1134"/>
        <w:rPr>
          <w:rFonts w:cs="Times New Roman"/>
        </w:rPr>
      </w:pPr>
      <w:r>
        <w:rPr>
          <w:rFonts w:cs="Times New Roman"/>
          <w:lang w:val="en-US"/>
        </w:rPr>
        <w:t>CBD</w:t>
      </w:r>
      <w:r w:rsidRPr="007E203B">
        <w:rPr>
          <w:rFonts w:cs="Times New Roman"/>
        </w:rPr>
        <w:t xml:space="preserve"> (</w:t>
      </w:r>
      <w:r w:rsidR="002F1628">
        <w:rPr>
          <w:rFonts w:cs="Times New Roman"/>
        </w:rPr>
        <w:t xml:space="preserve">англ. </w:t>
      </w:r>
      <w:r>
        <w:rPr>
          <w:rFonts w:cs="Times New Roman"/>
          <w:lang w:val="en-US"/>
        </w:rPr>
        <w:t>current</w:t>
      </w:r>
      <w:r w:rsidRPr="007E203B">
        <w:rPr>
          <w:rFonts w:cs="Times New Roman"/>
        </w:rPr>
        <w:t xml:space="preserve"> </w:t>
      </w:r>
      <w:r>
        <w:rPr>
          <w:rFonts w:cs="Times New Roman"/>
          <w:lang w:val="en-US"/>
        </w:rPr>
        <w:t>business</w:t>
      </w:r>
      <w:r w:rsidRPr="007E203B">
        <w:rPr>
          <w:rFonts w:cs="Times New Roman"/>
        </w:rPr>
        <w:t xml:space="preserve"> </w:t>
      </w:r>
      <w:r>
        <w:rPr>
          <w:rFonts w:cs="Times New Roman"/>
          <w:lang w:val="en-US"/>
        </w:rPr>
        <w:t>day</w:t>
      </w:r>
      <w:r w:rsidR="00101911" w:rsidRPr="00101911">
        <w:rPr>
          <w:rFonts w:cs="Times New Roman"/>
        </w:rPr>
        <w:t xml:space="preserve"> </w:t>
      </w:r>
      <w:r w:rsidR="00101911">
        <w:rPr>
          <w:rFonts w:cs="Times New Roman"/>
        </w:rPr>
        <w:t>— текущий</w:t>
      </w:r>
      <w:r w:rsidR="00101911" w:rsidRPr="007E203B">
        <w:rPr>
          <w:rFonts w:cs="Times New Roman"/>
        </w:rPr>
        <w:t xml:space="preserve"> </w:t>
      </w:r>
      <w:r w:rsidR="00101911">
        <w:rPr>
          <w:rFonts w:cs="Times New Roman"/>
        </w:rPr>
        <w:t>бизнес</w:t>
      </w:r>
      <w:r w:rsidR="00101911" w:rsidRPr="007E203B">
        <w:rPr>
          <w:rFonts w:cs="Times New Roman"/>
        </w:rPr>
        <w:t>-</w:t>
      </w:r>
      <w:r w:rsidR="00101911">
        <w:rPr>
          <w:rFonts w:cs="Times New Roman"/>
        </w:rPr>
        <w:t>день</w:t>
      </w:r>
      <w:r w:rsidRPr="007E203B">
        <w:rPr>
          <w:rFonts w:cs="Times New Roman"/>
        </w:rPr>
        <w:t>) —</w:t>
      </w:r>
      <w:r w:rsidR="00101911">
        <w:rPr>
          <w:rFonts w:cs="Times New Roman"/>
        </w:rPr>
        <w:t xml:space="preserve"> текущий </w:t>
      </w:r>
      <w:r>
        <w:rPr>
          <w:rFonts w:cs="Times New Roman"/>
        </w:rPr>
        <w:t>бизнес</w:t>
      </w:r>
      <w:r w:rsidRPr="007E203B">
        <w:rPr>
          <w:rFonts w:cs="Times New Roman"/>
        </w:rPr>
        <w:t>-</w:t>
      </w:r>
      <w:r>
        <w:rPr>
          <w:rFonts w:cs="Times New Roman"/>
        </w:rPr>
        <w:t>день, заведенный в системе</w:t>
      </w:r>
      <w:r w:rsidRPr="007E203B">
        <w:rPr>
          <w:rFonts w:cs="Times New Roman"/>
        </w:rPr>
        <w:t>.</w:t>
      </w:r>
    </w:p>
    <w:p w:rsidR="002F1628" w:rsidRPr="007E203B" w:rsidRDefault="002F1628" w:rsidP="00B73A53">
      <w:pPr>
        <w:pStyle w:val="ac"/>
        <w:numPr>
          <w:ilvl w:val="0"/>
          <w:numId w:val="55"/>
        </w:numPr>
        <w:ind w:left="1134"/>
        <w:rPr>
          <w:rFonts w:cs="Times New Roman"/>
        </w:rPr>
      </w:pPr>
      <w:r>
        <w:rPr>
          <w:rFonts w:cs="Times New Roman"/>
        </w:rPr>
        <w:t>Хэндофф (от англ.</w:t>
      </w:r>
      <w:r w:rsidR="00394B4F" w:rsidRPr="00394B4F">
        <w:rPr>
          <w:rFonts w:cs="Times New Roman"/>
        </w:rPr>
        <w:t xml:space="preserve"> </w:t>
      </w:r>
      <w:r w:rsidR="00394B4F">
        <w:rPr>
          <w:rFonts w:cs="Times New Roman"/>
          <w:lang w:val="en-US"/>
        </w:rPr>
        <w:t>to</w:t>
      </w:r>
      <w:r w:rsidR="00394B4F" w:rsidRPr="00394B4F">
        <w:rPr>
          <w:rFonts w:cs="Times New Roman"/>
        </w:rPr>
        <w:t xml:space="preserve"> </w:t>
      </w:r>
      <w:r w:rsidR="00394B4F">
        <w:rPr>
          <w:rFonts w:cs="Times New Roman"/>
          <w:lang w:val="en-US"/>
        </w:rPr>
        <w:t>hand</w:t>
      </w:r>
      <w:r w:rsidR="00394B4F" w:rsidRPr="00394B4F">
        <w:rPr>
          <w:rFonts w:cs="Times New Roman"/>
        </w:rPr>
        <w:t xml:space="preserve"> </w:t>
      </w:r>
      <w:r w:rsidR="00394B4F">
        <w:rPr>
          <w:rFonts w:cs="Times New Roman"/>
          <w:lang w:val="en-US"/>
        </w:rPr>
        <w:t>off</w:t>
      </w:r>
      <w:r w:rsidR="00394B4F" w:rsidRPr="00394B4F">
        <w:rPr>
          <w:rFonts w:cs="Times New Roman"/>
        </w:rPr>
        <w:t xml:space="preserve"> — </w:t>
      </w:r>
      <w:r w:rsidR="00394B4F">
        <w:rPr>
          <w:rFonts w:cs="Times New Roman"/>
        </w:rPr>
        <w:t>передавать</w:t>
      </w:r>
      <w:r>
        <w:rPr>
          <w:rFonts w:cs="Times New Roman"/>
        </w:rPr>
        <w:t xml:space="preserve">) — файл выгрузки из системы, предназначенный для </w:t>
      </w:r>
      <w:r w:rsidR="00FB0C42">
        <w:rPr>
          <w:rFonts w:cs="Times New Roman"/>
        </w:rPr>
        <w:t>передачи</w:t>
      </w:r>
      <w:r>
        <w:rPr>
          <w:rFonts w:cs="Times New Roman"/>
        </w:rPr>
        <w:t xml:space="preserve"> данных в другую систему.</w:t>
      </w:r>
      <w:r w:rsidR="00FB0C42">
        <w:rPr>
          <w:rFonts w:cs="Times New Roman"/>
        </w:rPr>
        <w:t xml:space="preserve"> Имеет строгую разметку (определенная структура, набор применяемых символов-разделителей и т.п.), которая интерпретируется </w:t>
      </w:r>
      <w:r w:rsidR="00FE7D83">
        <w:rPr>
          <w:rFonts w:cs="Times New Roman"/>
        </w:rPr>
        <w:t>системой при импорте</w:t>
      </w:r>
      <w:r w:rsidR="00FB0C42">
        <w:rPr>
          <w:rFonts w:cs="Times New Roman"/>
        </w:rPr>
        <w:t>.</w:t>
      </w:r>
    </w:p>
    <w:p w:rsidR="00880DAD" w:rsidRDefault="00880DAD" w:rsidP="00880DAD">
      <w:pPr>
        <w:ind w:firstLine="567"/>
      </w:pPr>
      <w:r>
        <w:lastRenderedPageBreak/>
        <w:t xml:space="preserve">Кроме того, примем следующие названия </w:t>
      </w:r>
      <w:r w:rsidR="00C43D8F">
        <w:t xml:space="preserve">и сокращения </w:t>
      </w:r>
      <w:r>
        <w:t xml:space="preserve">для банковских систем, имеющих отношение к данному проекту: </w:t>
      </w:r>
    </w:p>
    <w:p w:rsidR="00880DAD" w:rsidRDefault="00880DAD" w:rsidP="00B73A53">
      <w:pPr>
        <w:pStyle w:val="ac"/>
        <w:numPr>
          <w:ilvl w:val="0"/>
          <w:numId w:val="36"/>
        </w:numPr>
        <w:ind w:left="1134"/>
        <w:rPr>
          <w:rFonts w:cs="Times New Roman"/>
        </w:rPr>
      </w:pPr>
      <w:r>
        <w:rPr>
          <w:rFonts w:cs="Times New Roman"/>
        </w:rPr>
        <w:t>Система учета операций с ценными бумагами, СУОЦБ — дорабатываемая автоматизированная система.</w:t>
      </w:r>
    </w:p>
    <w:p w:rsidR="00880DAD" w:rsidRPr="00897F41" w:rsidRDefault="00880DAD" w:rsidP="00B73A53">
      <w:pPr>
        <w:pStyle w:val="ac"/>
        <w:numPr>
          <w:ilvl w:val="0"/>
          <w:numId w:val="36"/>
        </w:numPr>
        <w:ind w:left="1134"/>
        <w:rPr>
          <w:rFonts w:cs="Times New Roman"/>
        </w:rPr>
      </w:pPr>
      <w:r>
        <w:rPr>
          <w:rFonts w:cs="Times New Roman"/>
        </w:rPr>
        <w:t xml:space="preserve">Трейдинговая система — сторонняя банковская система, в которой трейдеры заключают сделки и </w:t>
      </w:r>
      <w:r w:rsidR="003A434C">
        <w:rPr>
          <w:rFonts w:cs="Times New Roman"/>
        </w:rPr>
        <w:t xml:space="preserve">предварительно </w:t>
      </w:r>
      <w:r>
        <w:rPr>
          <w:rFonts w:cs="Times New Roman"/>
        </w:rPr>
        <w:t>определяются категории портфелей сделок.</w:t>
      </w:r>
    </w:p>
    <w:p w:rsidR="00880DAD" w:rsidRPr="00236F4C" w:rsidRDefault="00880DAD" w:rsidP="00B73A53">
      <w:pPr>
        <w:pStyle w:val="ac"/>
        <w:numPr>
          <w:ilvl w:val="0"/>
          <w:numId w:val="36"/>
        </w:numPr>
        <w:ind w:left="1134"/>
        <w:rPr>
          <w:rFonts w:cs="Times New Roman"/>
        </w:rPr>
      </w:pPr>
      <w:r>
        <w:rPr>
          <w:rFonts w:cs="Times New Roman"/>
        </w:rPr>
        <w:t xml:space="preserve">Учетная система </w:t>
      </w:r>
      <w:r>
        <w:rPr>
          <w:rFonts w:cs="Times New Roman"/>
          <w:lang w:val="en-US"/>
        </w:rPr>
        <w:t>GAAP</w:t>
      </w:r>
      <w:r>
        <w:rPr>
          <w:rFonts w:cs="Times New Roman"/>
        </w:rPr>
        <w:t xml:space="preserve">, УС </w:t>
      </w:r>
      <w:r>
        <w:rPr>
          <w:rFonts w:cs="Times New Roman"/>
          <w:lang w:val="en-US"/>
        </w:rPr>
        <w:t>GAAP</w:t>
      </w:r>
      <w:r w:rsidR="00FF67F9">
        <w:rPr>
          <w:rFonts w:cs="Times New Roman"/>
        </w:rPr>
        <w:t xml:space="preserve"> </w:t>
      </w:r>
      <w:r>
        <w:rPr>
          <w:rFonts w:cs="Times New Roman"/>
        </w:rPr>
        <w:t>—</w:t>
      </w:r>
      <w:r w:rsidRPr="00897F41">
        <w:rPr>
          <w:rFonts w:cs="Times New Roman"/>
        </w:rPr>
        <w:t xml:space="preserve"> сторонняя </w:t>
      </w:r>
      <w:r>
        <w:rPr>
          <w:rFonts w:cs="Times New Roman"/>
        </w:rPr>
        <w:t xml:space="preserve">банковская </w:t>
      </w:r>
      <w:r w:rsidRPr="00897F41">
        <w:rPr>
          <w:rFonts w:cs="Times New Roman"/>
        </w:rPr>
        <w:t xml:space="preserve">система, </w:t>
      </w:r>
      <w:r>
        <w:rPr>
          <w:rFonts w:cs="Times New Roman"/>
        </w:rPr>
        <w:t xml:space="preserve">являющаяся системой бухгалтерского учета согласно принципам </w:t>
      </w:r>
      <w:r>
        <w:rPr>
          <w:rFonts w:cs="Times New Roman"/>
          <w:lang w:val="en-US"/>
        </w:rPr>
        <w:t>GAAP</w:t>
      </w:r>
      <w:r>
        <w:rPr>
          <w:rFonts w:cs="Times New Roman"/>
        </w:rPr>
        <w:t>. Обрабатывает сгенерированные СУОЦБ выгрузки с проводками.</w:t>
      </w:r>
    </w:p>
    <w:p w:rsidR="00880DAD" w:rsidRPr="00897F41" w:rsidRDefault="00880DAD" w:rsidP="00B73A53">
      <w:pPr>
        <w:pStyle w:val="ac"/>
        <w:numPr>
          <w:ilvl w:val="0"/>
          <w:numId w:val="36"/>
        </w:numPr>
        <w:ind w:left="1134"/>
        <w:rPr>
          <w:rFonts w:cs="Times New Roman"/>
        </w:rPr>
      </w:pPr>
      <w:r>
        <w:rPr>
          <w:rFonts w:cs="Times New Roman"/>
        </w:rPr>
        <w:t xml:space="preserve">Учетная система </w:t>
      </w:r>
      <w:r>
        <w:rPr>
          <w:rFonts w:cs="Times New Roman"/>
          <w:lang w:val="en-US"/>
        </w:rPr>
        <w:t>RAS</w:t>
      </w:r>
      <w:r>
        <w:rPr>
          <w:rFonts w:cs="Times New Roman"/>
        </w:rPr>
        <w:t xml:space="preserve">, УС </w:t>
      </w:r>
      <w:r>
        <w:rPr>
          <w:rFonts w:cs="Times New Roman"/>
          <w:lang w:val="en-US"/>
        </w:rPr>
        <w:t>RAS</w:t>
      </w:r>
      <w:r w:rsidR="00FF67F9">
        <w:rPr>
          <w:rFonts w:cs="Times New Roman"/>
        </w:rPr>
        <w:t xml:space="preserve"> </w:t>
      </w:r>
      <w:r>
        <w:rPr>
          <w:rFonts w:cs="Times New Roman"/>
        </w:rPr>
        <w:t>—</w:t>
      </w:r>
      <w:r w:rsidRPr="00897F41">
        <w:rPr>
          <w:rFonts w:cs="Times New Roman"/>
        </w:rPr>
        <w:t xml:space="preserve"> сторонняя </w:t>
      </w:r>
      <w:r>
        <w:rPr>
          <w:rFonts w:cs="Times New Roman"/>
        </w:rPr>
        <w:t xml:space="preserve">банковская </w:t>
      </w:r>
      <w:r w:rsidRPr="00897F41">
        <w:rPr>
          <w:rFonts w:cs="Times New Roman"/>
        </w:rPr>
        <w:t xml:space="preserve">система, </w:t>
      </w:r>
      <w:r>
        <w:rPr>
          <w:rFonts w:cs="Times New Roman"/>
        </w:rPr>
        <w:t xml:space="preserve">являющаяся системой бухгалтерского учета согласно принципам </w:t>
      </w:r>
      <w:r>
        <w:rPr>
          <w:rFonts w:cs="Times New Roman"/>
          <w:lang w:val="en-US"/>
        </w:rPr>
        <w:t>RAS</w:t>
      </w:r>
      <w:r>
        <w:rPr>
          <w:rFonts w:cs="Times New Roman"/>
        </w:rPr>
        <w:t>. Самостоятельно генерирует проводки на основе выгрузок из СУОЦБ.</w:t>
      </w:r>
    </w:p>
    <w:p w:rsidR="005911DD" w:rsidRDefault="005911DD" w:rsidP="005911DD">
      <w:pPr>
        <w:pStyle w:val="3"/>
      </w:pPr>
      <w:bookmarkStart w:id="21" w:name="_Toc387529081"/>
      <w:bookmarkStart w:id="22" w:name="_Toc388912145"/>
      <w:r>
        <w:t>3.2.2 Описание требуемого бизнес-процесса</w:t>
      </w:r>
      <w:bookmarkEnd w:id="21"/>
      <w:bookmarkEnd w:id="22"/>
    </w:p>
    <w:p w:rsidR="001C04BB" w:rsidRDefault="001C04BB" w:rsidP="001C04BB">
      <w:pPr>
        <w:pStyle w:val="ac"/>
        <w:ind w:left="0" w:firstLine="567"/>
      </w:pPr>
      <w:r>
        <w:t>После внедрения разрабатываемого модуля пользователи системы будут совершать в течение дня следующую последовательность действий:</w:t>
      </w:r>
    </w:p>
    <w:p w:rsidR="005911DD" w:rsidRDefault="005911DD" w:rsidP="00B73A53">
      <w:pPr>
        <w:pStyle w:val="ac"/>
        <w:numPr>
          <w:ilvl w:val="0"/>
          <w:numId w:val="38"/>
        </w:numPr>
        <w:ind w:left="1134" w:hanging="425"/>
      </w:pPr>
      <w:r>
        <w:t>Ежедневно в 12:00 оператор создает новый бизнес-день, указывая при этом такие параметры, как курсы валют, ставка рефинансирования ЦБ России и т.п.</w:t>
      </w:r>
    </w:p>
    <w:p w:rsidR="005911DD" w:rsidRDefault="005911DD" w:rsidP="00B73A53">
      <w:pPr>
        <w:pStyle w:val="ac"/>
        <w:numPr>
          <w:ilvl w:val="0"/>
          <w:numId w:val="38"/>
        </w:numPr>
        <w:ind w:left="1134" w:hanging="425"/>
      </w:pPr>
      <w:r>
        <w:t>В течение дня происходит ручной ввод внебиржевых сделок, подтверждение корпоративных событий. При необходимости модифицируется информация о ценных бумагах, расписании корпоративных событий, портфелях и др.</w:t>
      </w:r>
    </w:p>
    <w:p w:rsidR="005911DD" w:rsidRDefault="005911DD" w:rsidP="00B73A53">
      <w:pPr>
        <w:pStyle w:val="ac"/>
        <w:numPr>
          <w:ilvl w:val="0"/>
          <w:numId w:val="38"/>
        </w:numPr>
        <w:ind w:left="1134" w:hanging="425"/>
      </w:pPr>
      <w:r>
        <w:t>Около 18:30, когда торги на бирже закрылись, осуществляется импорт биржевых сделок из трейдинговой системы.</w:t>
      </w:r>
    </w:p>
    <w:p w:rsidR="005911DD" w:rsidRDefault="005911DD" w:rsidP="00B73A53">
      <w:pPr>
        <w:pStyle w:val="ac"/>
        <w:numPr>
          <w:ilvl w:val="0"/>
          <w:numId w:val="38"/>
        </w:numPr>
        <w:ind w:left="1134" w:hanging="425"/>
      </w:pPr>
      <w:r>
        <w:t>После 18:30 происходит импорт биржевых цен на ценные бумаги и импорт котировальных листов.</w:t>
      </w:r>
    </w:p>
    <w:p w:rsidR="005911DD" w:rsidRDefault="005911DD" w:rsidP="00B73A53">
      <w:pPr>
        <w:pStyle w:val="ac"/>
        <w:numPr>
          <w:ilvl w:val="0"/>
          <w:numId w:val="38"/>
        </w:numPr>
        <w:ind w:left="1134" w:hanging="425"/>
      </w:pPr>
      <w:r>
        <w:lastRenderedPageBreak/>
        <w:t>После окончания ввода всех необходимых данных выполняется процедура применения торговли в СУОЦБ без проверки регистров внутреннего учета на отрицательные балансы.</w:t>
      </w:r>
    </w:p>
    <w:p w:rsidR="005911DD" w:rsidRDefault="005911DD" w:rsidP="00B73A53">
      <w:pPr>
        <w:pStyle w:val="ac"/>
        <w:numPr>
          <w:ilvl w:val="0"/>
          <w:numId w:val="38"/>
        </w:numPr>
        <w:ind w:left="1134" w:hanging="425"/>
      </w:pPr>
      <w:r>
        <w:t xml:space="preserve">Генерируются файлы выгрузки в УС </w:t>
      </w:r>
      <w:r w:rsidRPr="00C469D7">
        <w:rPr>
          <w:lang w:val="en-US"/>
        </w:rPr>
        <w:t>GAAP</w:t>
      </w:r>
      <w:r>
        <w:t xml:space="preserve"> и УС </w:t>
      </w:r>
      <w:r>
        <w:rPr>
          <w:lang w:val="en-US"/>
        </w:rPr>
        <w:t>RAS</w:t>
      </w:r>
      <w:r w:rsidRPr="001463FE">
        <w:t xml:space="preserve"> </w:t>
      </w:r>
      <w:r>
        <w:t>для последующего экспорта.</w:t>
      </w:r>
    </w:p>
    <w:p w:rsidR="005911DD" w:rsidRDefault="005911DD" w:rsidP="00B73A53">
      <w:pPr>
        <w:pStyle w:val="ac"/>
        <w:numPr>
          <w:ilvl w:val="0"/>
          <w:numId w:val="38"/>
        </w:numPr>
        <w:ind w:left="1134" w:hanging="425"/>
      </w:pPr>
      <w:r>
        <w:t>Утром следующего дня в соответствии с отрицательными балансами осуществляется ввод операций с денежными средствами.</w:t>
      </w:r>
    </w:p>
    <w:p w:rsidR="005911DD" w:rsidRDefault="005911DD" w:rsidP="00B73A53">
      <w:pPr>
        <w:pStyle w:val="ac"/>
        <w:numPr>
          <w:ilvl w:val="0"/>
          <w:numId w:val="38"/>
        </w:numPr>
        <w:ind w:left="1134" w:hanging="425"/>
      </w:pPr>
      <w:r>
        <w:t>Выполняется процедура проверка регистров внутреннего учета на отрицательные балансы.</w:t>
      </w:r>
    </w:p>
    <w:p w:rsidR="005911DD" w:rsidRDefault="005911DD" w:rsidP="00B73A53">
      <w:pPr>
        <w:pStyle w:val="ac"/>
        <w:numPr>
          <w:ilvl w:val="0"/>
          <w:numId w:val="38"/>
        </w:numPr>
        <w:ind w:left="1134" w:hanging="425"/>
      </w:pPr>
      <w:r>
        <w:t>Бизнес-день отмечается как закрытый.</w:t>
      </w:r>
    </w:p>
    <w:p w:rsidR="005911DD" w:rsidRDefault="005911DD" w:rsidP="00B73A53">
      <w:pPr>
        <w:pStyle w:val="ac"/>
        <w:numPr>
          <w:ilvl w:val="0"/>
          <w:numId w:val="38"/>
        </w:numPr>
        <w:ind w:left="1134" w:hanging="425"/>
      </w:pPr>
      <w:r>
        <w:t>Формируется необходимая отчетность для регулирующих органов и сотрудников банка.</w:t>
      </w:r>
    </w:p>
    <w:p w:rsidR="00A0582E" w:rsidRPr="005B25AA" w:rsidRDefault="00A0582E" w:rsidP="00A0582E">
      <w:pPr>
        <w:ind w:firstLine="567"/>
      </w:pPr>
      <w:r>
        <w:t xml:space="preserve">Далее описан </w:t>
      </w:r>
      <w:r w:rsidR="00167BC0">
        <w:t>ряд высокоуровневых</w:t>
      </w:r>
      <w:r>
        <w:t xml:space="preserve"> требования к добавляемой функциональности, основанны</w:t>
      </w:r>
      <w:r w:rsidR="00167BC0">
        <w:t>х</w:t>
      </w:r>
      <w:r>
        <w:t xml:space="preserve"> на пожеланиях заказчика. На их основе были разработаны алгоритмы процессов, часть из которых приведена в конце раздела.</w:t>
      </w:r>
    </w:p>
    <w:p w:rsidR="00880DAD" w:rsidRDefault="001720B2" w:rsidP="007207EF">
      <w:pPr>
        <w:pStyle w:val="3"/>
      </w:pPr>
      <w:bookmarkStart w:id="23" w:name="_Toc388912146"/>
      <w:r>
        <w:t>3.2.</w:t>
      </w:r>
      <w:r w:rsidR="005911DD">
        <w:t>3</w:t>
      </w:r>
      <w:r>
        <w:t xml:space="preserve"> Требования к </w:t>
      </w:r>
      <w:r w:rsidR="007207EF">
        <w:t>сделкам</w:t>
      </w:r>
      <w:bookmarkEnd w:id="23"/>
    </w:p>
    <w:p w:rsidR="00880DAD" w:rsidRDefault="00413131" w:rsidP="00880DAD">
      <w:pPr>
        <w:ind w:firstLine="567"/>
      </w:pPr>
      <w:r>
        <w:t>Заключенные на бирже сделки могут быть ис</w:t>
      </w:r>
      <w:r w:rsidR="00B92902">
        <w:t>п</w:t>
      </w:r>
      <w:r>
        <w:t>олнены из различных банковских портфелей. Поэтому они</w:t>
      </w:r>
      <w:r w:rsidR="007207EF">
        <w:t xml:space="preserve"> должны храниться в двух различных регистрах:</w:t>
      </w:r>
    </w:p>
    <w:p w:rsidR="007207EF" w:rsidRDefault="007207EF" w:rsidP="00B73A53">
      <w:pPr>
        <w:pStyle w:val="ac"/>
        <w:numPr>
          <w:ilvl w:val="0"/>
          <w:numId w:val="48"/>
        </w:numPr>
        <w:ind w:left="1134"/>
      </w:pPr>
      <w:r>
        <w:t xml:space="preserve">регистр </w:t>
      </w:r>
      <w:r w:rsidRPr="00DE2FC0">
        <w:rPr>
          <w:lang w:val="en-US"/>
        </w:rPr>
        <w:t>RAW</w:t>
      </w:r>
      <w:r w:rsidRPr="00413131">
        <w:t xml:space="preserve"> </w:t>
      </w:r>
      <w:r>
        <w:t>сделок —</w:t>
      </w:r>
      <w:r w:rsidR="00413131">
        <w:t xml:space="preserve"> отражает сделки в том виде, в котором они пришли с биржи;</w:t>
      </w:r>
    </w:p>
    <w:p w:rsidR="00413131" w:rsidRDefault="00413131" w:rsidP="00B73A53">
      <w:pPr>
        <w:pStyle w:val="ac"/>
        <w:numPr>
          <w:ilvl w:val="0"/>
          <w:numId w:val="48"/>
        </w:numPr>
        <w:ind w:left="1134"/>
      </w:pPr>
      <w:r>
        <w:t xml:space="preserve">регистр </w:t>
      </w:r>
      <w:r w:rsidRPr="00DE2FC0">
        <w:rPr>
          <w:lang w:val="en-US"/>
        </w:rPr>
        <w:t>SPLIT</w:t>
      </w:r>
      <w:r w:rsidRPr="00413131">
        <w:t xml:space="preserve"> </w:t>
      </w:r>
      <w:r>
        <w:t>сделок — отражает сделки в том виде, в котором они будут исполнены в разрезе портфелей.</w:t>
      </w:r>
    </w:p>
    <w:p w:rsidR="001B6B6E" w:rsidRPr="00DB2E08" w:rsidRDefault="00413131" w:rsidP="00880DAD">
      <w:pPr>
        <w:ind w:firstLine="567"/>
      </w:pPr>
      <w:r>
        <w:t>Сделки должны быть сформированы в коллекции, называемые батчами.</w:t>
      </w:r>
      <w:r w:rsidR="00067848">
        <w:t xml:space="preserve"> </w:t>
      </w:r>
      <w:r w:rsidR="004A40CB">
        <w:t xml:space="preserve">Батчи должны иметь статусы, отражающие их состояние и доступные операции. </w:t>
      </w:r>
      <w:r w:rsidR="00522689">
        <w:t>Схема переходов статусов батчей приведена на рисунке 3.2.</w:t>
      </w:r>
      <w:r w:rsidR="00C74D5D">
        <w:t xml:space="preserve"> Там же </w:t>
      </w:r>
      <w:r w:rsidR="003A0E39">
        <w:t>указаны</w:t>
      </w:r>
      <w:r w:rsidR="00C74D5D">
        <w:t xml:space="preserve"> операции, осуществляемые над н</w:t>
      </w:r>
      <w:r w:rsidR="000B1315">
        <w:t>и</w:t>
      </w:r>
      <w:r w:rsidR="00C74D5D">
        <w:t>ми.</w:t>
      </w:r>
    </w:p>
    <w:p w:rsidR="007207EF" w:rsidRDefault="00385786" w:rsidP="004A40CB">
      <w:pPr>
        <w:jc w:val="center"/>
      </w:pPr>
      <w:r>
        <w:object w:dxaOrig="8858" w:dyaOrig="7576">
          <v:shape id="_x0000_i1026" type="#_x0000_t75" style="width:462.75pt;height:395.25pt" o:ole="">
            <v:imagedata r:id="rId28" o:title=""/>
          </v:shape>
          <o:OLEObject Type="Embed" ProgID="Visio.Drawing.11" ShapeID="_x0000_i1026" DrawAspect="Content" ObjectID="_1462680104" r:id="rId29"/>
        </w:object>
      </w:r>
    </w:p>
    <w:p w:rsidR="004A40CB" w:rsidRDefault="004A40CB" w:rsidP="004A40CB">
      <w:pPr>
        <w:jc w:val="center"/>
      </w:pPr>
      <w:r>
        <w:t xml:space="preserve">Рисунок 3.2 — </w:t>
      </w:r>
      <w:r w:rsidR="00522689">
        <w:t>Смена</w:t>
      </w:r>
      <w:r>
        <w:t xml:space="preserve"> статусов батчей после совершения различных операций</w:t>
      </w:r>
    </w:p>
    <w:p w:rsidR="00067848" w:rsidRPr="007207EF" w:rsidRDefault="00067848" w:rsidP="00067848">
      <w:pPr>
        <w:ind w:firstLine="567"/>
      </w:pPr>
      <w:r>
        <w:t xml:space="preserve">Просмотр разрешен для </w:t>
      </w:r>
      <w:r>
        <w:rPr>
          <w:lang w:val="en-US"/>
        </w:rPr>
        <w:t>RAW</w:t>
      </w:r>
      <w:r w:rsidRPr="00DE2FC0">
        <w:t xml:space="preserve"> </w:t>
      </w:r>
      <w:r>
        <w:t xml:space="preserve">и </w:t>
      </w:r>
      <w:r>
        <w:rPr>
          <w:lang w:val="en-US"/>
        </w:rPr>
        <w:t>SPLIT</w:t>
      </w:r>
      <w:r>
        <w:t xml:space="preserve"> сделок вне зависимости от даты заведения. Редактирование возможно только для сделок, входящих в состав добавленных сегодня батчей, если те находятся в статусе </w:t>
      </w:r>
      <w:r w:rsidR="008D22E2">
        <w:t>«</w:t>
      </w:r>
      <w:r>
        <w:rPr>
          <w:lang w:val="en-US"/>
        </w:rPr>
        <w:t>Input</w:t>
      </w:r>
      <w:r w:rsidR="008D22E2">
        <w:t>»</w:t>
      </w:r>
      <w:r w:rsidRPr="00067848">
        <w:t>.</w:t>
      </w:r>
    </w:p>
    <w:p w:rsidR="004A40CB" w:rsidRDefault="004A40CB" w:rsidP="004A40CB">
      <w:pPr>
        <w:ind w:firstLine="567"/>
      </w:pPr>
      <w:r>
        <w:t xml:space="preserve">Необходимо </w:t>
      </w:r>
      <w:r w:rsidR="00E97C17">
        <w:t>разработать</w:t>
      </w:r>
      <w:r>
        <w:t xml:space="preserve"> импорт биржевых сделок из трейдинговой системы. Он должен осуществляться не более одного раза в день, при этом подгружаются сделки с датой заключения, равной бизнес-дате в СУОЦБ. Импорт реализовывается посредством обращения к синонимам таблиц базы данных трейдинговой системы, находящейся на связанном сервере. Правила отображения сделок из таблиц трейдинговой системы на таблицы СУОЦБ отражены в спецификации заказчика.</w:t>
      </w:r>
    </w:p>
    <w:p w:rsidR="008709FC" w:rsidRDefault="008709FC" w:rsidP="004A40CB">
      <w:pPr>
        <w:ind w:firstLine="567"/>
      </w:pPr>
      <w:r>
        <w:lastRenderedPageBreak/>
        <w:t>В отличие от большинства других сущностей, заведенные батчи и сделки не должны удаляться при удалении заведенного бизнес-дня.</w:t>
      </w:r>
    </w:p>
    <w:p w:rsidR="00DA2BEC" w:rsidRDefault="009C132A" w:rsidP="004A40CB">
      <w:pPr>
        <w:ind w:firstLine="567"/>
      </w:pPr>
      <w:r>
        <w:t xml:space="preserve">В дерево панелей приложения необходимо добавить новый узел — </w:t>
      </w:r>
      <w:r w:rsidR="00237D45">
        <w:t>«</w:t>
      </w:r>
      <w:r>
        <w:rPr>
          <w:lang w:val="en-US"/>
        </w:rPr>
        <w:t>Trade</w:t>
      </w:r>
      <w:r w:rsidRPr="009C132A">
        <w:t xml:space="preserve"> </w:t>
      </w:r>
      <w:r>
        <w:rPr>
          <w:lang w:val="en-US"/>
        </w:rPr>
        <w:t>batches</w:t>
      </w:r>
      <w:r w:rsidRPr="009C132A">
        <w:t xml:space="preserve"> (</w:t>
      </w:r>
      <w:r>
        <w:rPr>
          <w:lang w:val="en-US"/>
        </w:rPr>
        <w:t>P</w:t>
      </w:r>
      <w:r w:rsidRPr="009C132A">
        <w:t>)</w:t>
      </w:r>
      <w:r w:rsidR="00237D45">
        <w:t>»</w:t>
      </w:r>
      <w:r w:rsidRPr="009C132A">
        <w:t xml:space="preserve">. </w:t>
      </w:r>
      <w:r>
        <w:t>Новая панель должна иметь несколько вкладок.</w:t>
      </w:r>
    </w:p>
    <w:p w:rsidR="00DA2BEC" w:rsidRDefault="009C132A" w:rsidP="004A40CB">
      <w:pPr>
        <w:ind w:firstLine="567"/>
      </w:pPr>
      <w:r>
        <w:t>На первой отобража</w:t>
      </w:r>
      <w:r w:rsidR="00D816DC">
        <w:t>ю</w:t>
      </w:r>
      <w:r>
        <w:t xml:space="preserve">тся </w:t>
      </w:r>
      <w:r w:rsidR="00D816DC">
        <w:t xml:space="preserve">две таблицы: в верхней части — </w:t>
      </w:r>
      <w:r>
        <w:t>список батчей, заведенных сегодня, с возможностью их редактирования</w:t>
      </w:r>
      <w:r w:rsidR="00D816DC">
        <w:t xml:space="preserve">; в нижней — список </w:t>
      </w:r>
      <w:r w:rsidR="00D816DC">
        <w:rPr>
          <w:lang w:val="en-US"/>
        </w:rPr>
        <w:t>RAW</w:t>
      </w:r>
      <w:r w:rsidR="00D816DC" w:rsidRPr="00D816DC">
        <w:t xml:space="preserve"> </w:t>
      </w:r>
      <w:r w:rsidR="00D816DC">
        <w:t>сделок, относящихся к выделенному в верхней таблице батчу</w:t>
      </w:r>
      <w:r>
        <w:t>.</w:t>
      </w:r>
      <w:r w:rsidR="00DA2BEC">
        <w:t xml:space="preserve"> При двойном щелчке по батчу в верхней таблице должна появляться форма с возможностью редактирования сделок, входящих в этот батч.</w:t>
      </w:r>
    </w:p>
    <w:p w:rsidR="009C132A" w:rsidRDefault="009C132A" w:rsidP="004A40CB">
      <w:pPr>
        <w:ind w:firstLine="567"/>
      </w:pPr>
      <w:r>
        <w:t xml:space="preserve">Вторая и третья </w:t>
      </w:r>
      <w:r w:rsidR="00DA2BEC">
        <w:t xml:space="preserve">вкладки </w:t>
      </w:r>
      <w:r>
        <w:t xml:space="preserve">представляют собой графическое представление регистра </w:t>
      </w:r>
      <w:r>
        <w:rPr>
          <w:lang w:val="en-US"/>
        </w:rPr>
        <w:t>RAW</w:t>
      </w:r>
      <w:r w:rsidRPr="009C132A">
        <w:t xml:space="preserve"> </w:t>
      </w:r>
      <w:r>
        <w:t xml:space="preserve">и </w:t>
      </w:r>
      <w:r>
        <w:rPr>
          <w:lang w:val="en-US"/>
        </w:rPr>
        <w:t>SPLIT</w:t>
      </w:r>
      <w:r w:rsidRPr="009C132A">
        <w:t xml:space="preserve"> </w:t>
      </w:r>
      <w:r>
        <w:t>сделок соответственно с возможностью фильтрации по дате заключения.</w:t>
      </w:r>
    </w:p>
    <w:p w:rsidR="004A40CB" w:rsidRDefault="00DA2BEC" w:rsidP="004A40CB">
      <w:pPr>
        <w:ind w:firstLine="567"/>
      </w:pPr>
      <w:r>
        <w:t>Четвертая и пятая вкладки отвечают за ручные операции с денежными средствами и ценными бумагами.</w:t>
      </w:r>
    </w:p>
    <w:p w:rsidR="001670F0" w:rsidRPr="001670F0" w:rsidRDefault="001670F0" w:rsidP="001670F0">
      <w:pPr>
        <w:pStyle w:val="3"/>
      </w:pPr>
      <w:bookmarkStart w:id="24" w:name="_Toc388912147"/>
      <w:r>
        <w:t>3.2.</w:t>
      </w:r>
      <w:r w:rsidR="005911DD">
        <w:t>4</w:t>
      </w:r>
      <w:r>
        <w:t xml:space="preserve"> Требования к учету сделок по методу </w:t>
      </w:r>
      <w:r>
        <w:rPr>
          <w:lang w:val="en-US"/>
        </w:rPr>
        <w:t>FIFO</w:t>
      </w:r>
      <w:bookmarkEnd w:id="24"/>
    </w:p>
    <w:p w:rsidR="00B47D41" w:rsidRPr="00B47D41" w:rsidRDefault="00B47D41" w:rsidP="004A40CB">
      <w:pPr>
        <w:ind w:firstLine="567"/>
      </w:pPr>
      <w:r>
        <w:t xml:space="preserve">Учет финансового результата должен вестись по методу </w:t>
      </w:r>
      <w:r>
        <w:rPr>
          <w:lang w:val="en-US"/>
        </w:rPr>
        <w:t>FIFO</w:t>
      </w:r>
      <w:r>
        <w:t>. Это</w:t>
      </w:r>
      <w:r w:rsidRPr="00B47D41">
        <w:t xml:space="preserve"> </w:t>
      </w:r>
      <w:r>
        <w:t>означает, что для исполнения продажи будут использованы ценные бумаги, купленные раньше всего.</w:t>
      </w:r>
    </w:p>
    <w:p w:rsidR="00B47D41" w:rsidRDefault="00B47D41" w:rsidP="004A40CB">
      <w:pPr>
        <w:ind w:firstLine="567"/>
      </w:pPr>
      <w:r>
        <w:t>Каждая сделка покупки инициирует новую цепочку</w:t>
      </w:r>
      <w:r w:rsidR="002E63EB">
        <w:t xml:space="preserve"> </w:t>
      </w:r>
      <w:r w:rsidR="002E63EB">
        <w:rPr>
          <w:lang w:val="en-US"/>
        </w:rPr>
        <w:t>FIFO</w:t>
      </w:r>
      <w:r>
        <w:t>.</w:t>
      </w:r>
      <w:r w:rsidR="004670A0">
        <w:t xml:space="preserve"> При этом образуется новая позиция остатков с балансом, равным количеству купленных ценных бумаг.</w:t>
      </w:r>
    </w:p>
    <w:p w:rsidR="002E63EB" w:rsidRDefault="002E63EB" w:rsidP="004A40CB">
      <w:pPr>
        <w:ind w:firstLine="567"/>
      </w:pPr>
      <w:r>
        <w:t xml:space="preserve">Перед обработкой сделок остатки на конец предыдущего бизнес-дня должны быть продублированы </w:t>
      </w:r>
      <w:r w:rsidR="007E1DF0">
        <w:t>на</w:t>
      </w:r>
      <w:r>
        <w:t xml:space="preserve"> начал</w:t>
      </w:r>
      <w:r w:rsidR="007E1DF0">
        <w:t>о</w:t>
      </w:r>
      <w:r>
        <w:t xml:space="preserve"> текущего.</w:t>
      </w:r>
    </w:p>
    <w:p w:rsidR="004670A0" w:rsidRDefault="004670A0" w:rsidP="004A40CB">
      <w:pPr>
        <w:ind w:firstLine="567"/>
      </w:pPr>
      <w:r>
        <w:t xml:space="preserve">Каждая сделка продажи ищет цепочки, </w:t>
      </w:r>
      <w:r w:rsidR="007E1DF0">
        <w:t xml:space="preserve">образованные сделками по такой же ценной бумаге и попавшие в портфель той же категории, </w:t>
      </w:r>
      <w:r>
        <w:t xml:space="preserve">имеющие </w:t>
      </w:r>
      <w:r w:rsidR="00157427">
        <w:t>остаток</w:t>
      </w:r>
      <w:r w:rsidR="002E63EB">
        <w:t xml:space="preserve">, который </w:t>
      </w:r>
      <w:r w:rsidR="007E1DF0">
        <w:t>продажа</w:t>
      </w:r>
      <w:r w:rsidR="002E63EB">
        <w:t xml:space="preserve"> сможет использовать для своего исполнения</w:t>
      </w:r>
      <w:r>
        <w:t>. Цепочки перебираются в определенном порядке. Продажа уменьшает баланс остатка по каждой цепочке на максимально возможную величину. Для учета сделка продажи включается в каждую цепочку, из которой она исполнилась.</w:t>
      </w:r>
    </w:p>
    <w:p w:rsidR="002E63EB" w:rsidRDefault="002E63EB" w:rsidP="004A40CB">
      <w:pPr>
        <w:ind w:firstLine="567"/>
      </w:pPr>
      <w:r>
        <w:t>Остатки по полностью проданным цепочкам хранить не следует.</w:t>
      </w:r>
    </w:p>
    <w:p w:rsidR="00627656" w:rsidRDefault="00627656" w:rsidP="004A40CB">
      <w:pPr>
        <w:ind w:firstLine="567"/>
      </w:pPr>
      <w:r>
        <w:lastRenderedPageBreak/>
        <w:t xml:space="preserve">Таким образом, в ходе построения </w:t>
      </w:r>
      <w:r>
        <w:rPr>
          <w:lang w:val="en-US"/>
        </w:rPr>
        <w:t>FIFO</w:t>
      </w:r>
      <w:r w:rsidRPr="00627656">
        <w:t xml:space="preserve"> </w:t>
      </w:r>
      <w:r>
        <w:t>должны выполняться следующие операции:</w:t>
      </w:r>
    </w:p>
    <w:p w:rsidR="00627656" w:rsidRDefault="00627656" w:rsidP="00B73A53">
      <w:pPr>
        <w:pStyle w:val="ac"/>
        <w:numPr>
          <w:ilvl w:val="0"/>
          <w:numId w:val="56"/>
        </w:numPr>
        <w:ind w:left="1134"/>
      </w:pPr>
      <w:r>
        <w:t>заведение новых цепочек;</w:t>
      </w:r>
    </w:p>
    <w:p w:rsidR="00627656" w:rsidRDefault="00627656" w:rsidP="00B73A53">
      <w:pPr>
        <w:pStyle w:val="ac"/>
        <w:numPr>
          <w:ilvl w:val="0"/>
          <w:numId w:val="56"/>
        </w:numPr>
        <w:ind w:left="1134"/>
      </w:pPr>
      <w:r>
        <w:t>добавление операций к цепочкам;</w:t>
      </w:r>
    </w:p>
    <w:p w:rsidR="00627656" w:rsidRPr="00627656" w:rsidRDefault="00627656" w:rsidP="00B73A53">
      <w:pPr>
        <w:pStyle w:val="ac"/>
        <w:numPr>
          <w:ilvl w:val="0"/>
          <w:numId w:val="56"/>
        </w:numPr>
        <w:ind w:left="1134"/>
      </w:pPr>
      <w:r>
        <w:t>актуализация позиций активных цепочек.</w:t>
      </w:r>
    </w:p>
    <w:p w:rsidR="004670A0" w:rsidRDefault="006D0E0D" w:rsidP="004A40CB">
      <w:pPr>
        <w:ind w:firstLine="567"/>
      </w:pPr>
      <w:r>
        <w:t xml:space="preserve">Для реализации учета сделок по методу </w:t>
      </w:r>
      <w:r>
        <w:rPr>
          <w:lang w:val="en-US"/>
        </w:rPr>
        <w:t>FIFO</w:t>
      </w:r>
      <w:r w:rsidRPr="006D0E0D">
        <w:t xml:space="preserve"> </w:t>
      </w:r>
      <w:r>
        <w:t>необходимы три таблицы:</w:t>
      </w:r>
    </w:p>
    <w:p w:rsidR="006D0E0D" w:rsidRDefault="006D0E0D" w:rsidP="00B73A53">
      <w:pPr>
        <w:pStyle w:val="ac"/>
        <w:numPr>
          <w:ilvl w:val="0"/>
          <w:numId w:val="49"/>
        </w:numPr>
        <w:ind w:left="1134"/>
      </w:pPr>
      <w:r>
        <w:t>таблица, хранящая все цепочки;</w:t>
      </w:r>
    </w:p>
    <w:p w:rsidR="006D0E0D" w:rsidRDefault="006D0E0D" w:rsidP="00B73A53">
      <w:pPr>
        <w:pStyle w:val="ac"/>
        <w:numPr>
          <w:ilvl w:val="0"/>
          <w:numId w:val="49"/>
        </w:numPr>
        <w:ind w:left="1134"/>
      </w:pPr>
      <w:r>
        <w:t>таблица, хранящая балансы цепочек на определенную дату;</w:t>
      </w:r>
    </w:p>
    <w:p w:rsidR="006D0E0D" w:rsidRPr="006D0E0D" w:rsidRDefault="006D0E0D" w:rsidP="00B73A53">
      <w:pPr>
        <w:pStyle w:val="ac"/>
        <w:numPr>
          <w:ilvl w:val="0"/>
          <w:numId w:val="49"/>
        </w:numPr>
        <w:ind w:left="1134"/>
      </w:pPr>
      <w:r>
        <w:t>таблица, хранящая все сделки, включенные в цепочку.</w:t>
      </w:r>
    </w:p>
    <w:p w:rsidR="001670F0" w:rsidRPr="00B47D41" w:rsidRDefault="00B47D41" w:rsidP="004A40CB">
      <w:pPr>
        <w:ind w:firstLine="567"/>
      </w:pPr>
      <w:r>
        <w:t xml:space="preserve">Банку необходимо вести бухгалтерский учет по принципам как </w:t>
      </w:r>
      <w:r>
        <w:rPr>
          <w:lang w:val="en-US"/>
        </w:rPr>
        <w:t>GAAP</w:t>
      </w:r>
      <w:r w:rsidRPr="00B47D41">
        <w:t xml:space="preserve">, </w:t>
      </w:r>
      <w:r>
        <w:t xml:space="preserve">так и </w:t>
      </w:r>
      <w:r>
        <w:rPr>
          <w:lang w:val="en-US"/>
        </w:rPr>
        <w:t>RAS</w:t>
      </w:r>
      <w:r w:rsidRPr="00B47D41">
        <w:t>.</w:t>
      </w:r>
      <w:r>
        <w:t xml:space="preserve"> Вследствие этого учет сделок в системе должен осуществляться двумя способами, соответствующим этим принципам. </w:t>
      </w:r>
      <w:r w:rsidR="002E63EB">
        <w:t>Соответствующие</w:t>
      </w:r>
      <w:r>
        <w:t xml:space="preserve"> структуры данных называются </w:t>
      </w:r>
      <w:r>
        <w:rPr>
          <w:lang w:val="en-US"/>
        </w:rPr>
        <w:t>GAAP</w:t>
      </w:r>
      <w:r w:rsidRPr="00157427">
        <w:t xml:space="preserve"> </w:t>
      </w:r>
      <w:r>
        <w:rPr>
          <w:lang w:val="en-US"/>
        </w:rPr>
        <w:t>FIFO</w:t>
      </w:r>
      <w:r w:rsidRPr="00157427">
        <w:t xml:space="preserve"> </w:t>
      </w:r>
      <w:r>
        <w:t xml:space="preserve">и </w:t>
      </w:r>
      <w:r>
        <w:rPr>
          <w:lang w:val="en-US"/>
        </w:rPr>
        <w:t>RAS</w:t>
      </w:r>
      <w:r w:rsidRPr="00157427">
        <w:t xml:space="preserve"> </w:t>
      </w:r>
      <w:r>
        <w:rPr>
          <w:lang w:val="en-US"/>
        </w:rPr>
        <w:t>FIFO</w:t>
      </w:r>
      <w:r w:rsidRPr="00157427">
        <w:t>.</w:t>
      </w:r>
    </w:p>
    <w:p w:rsidR="001670F0" w:rsidRPr="00202E24" w:rsidRDefault="00FF75FB" w:rsidP="004A40CB">
      <w:pPr>
        <w:ind w:firstLine="567"/>
      </w:pPr>
      <w:r>
        <w:t xml:space="preserve">Требования к </w:t>
      </w:r>
      <w:r w:rsidR="00157427">
        <w:rPr>
          <w:lang w:val="en-US"/>
        </w:rPr>
        <w:t>GAAP</w:t>
      </w:r>
      <w:r w:rsidR="00157427" w:rsidRPr="00202E24">
        <w:t xml:space="preserve"> </w:t>
      </w:r>
      <w:r w:rsidR="00157427">
        <w:rPr>
          <w:lang w:val="en-US"/>
        </w:rPr>
        <w:t>FIFO</w:t>
      </w:r>
      <w:r w:rsidR="00157427" w:rsidRPr="00202E24">
        <w:t>:</w:t>
      </w:r>
    </w:p>
    <w:p w:rsidR="00157427" w:rsidRDefault="00157427" w:rsidP="00B73A53">
      <w:pPr>
        <w:pStyle w:val="ac"/>
        <w:numPr>
          <w:ilvl w:val="0"/>
          <w:numId w:val="50"/>
        </w:numPr>
        <w:ind w:left="1134"/>
      </w:pPr>
      <w:r>
        <w:t>Сделки обрабатываются в дату заключения.</w:t>
      </w:r>
    </w:p>
    <w:p w:rsidR="00157427" w:rsidRDefault="00157427" w:rsidP="00B73A53">
      <w:pPr>
        <w:pStyle w:val="ac"/>
        <w:numPr>
          <w:ilvl w:val="0"/>
          <w:numId w:val="50"/>
        </w:numPr>
        <w:ind w:left="1134"/>
      </w:pPr>
      <w:r>
        <w:t>Сделки РЕПО (как прямое, так и обратное) не учитываются.</w:t>
      </w:r>
    </w:p>
    <w:p w:rsidR="00D44F0E" w:rsidRDefault="00157427" w:rsidP="00B73A53">
      <w:pPr>
        <w:pStyle w:val="ac"/>
        <w:numPr>
          <w:ilvl w:val="0"/>
          <w:numId w:val="50"/>
        </w:numPr>
        <w:ind w:left="1134"/>
      </w:pPr>
      <w:r>
        <w:t xml:space="preserve">Невозможность получить </w:t>
      </w:r>
      <w:r w:rsidR="001D4E44">
        <w:t xml:space="preserve">ошибку вследствие </w:t>
      </w:r>
      <w:r>
        <w:t>нехватк</w:t>
      </w:r>
      <w:r w:rsidR="001D4E44">
        <w:t>и</w:t>
      </w:r>
      <w:r>
        <w:t xml:space="preserve"> ценных </w:t>
      </w:r>
      <w:r w:rsidR="001D4E44">
        <w:t xml:space="preserve">бумаг </w:t>
      </w:r>
      <w:r>
        <w:t xml:space="preserve">для исполнения продажи: согласно принципам </w:t>
      </w:r>
      <w:r>
        <w:rPr>
          <w:lang w:val="en-US"/>
        </w:rPr>
        <w:t>GAAP</w:t>
      </w:r>
      <w:r w:rsidRPr="00157427">
        <w:t xml:space="preserve">, </w:t>
      </w:r>
      <w:r>
        <w:t>в этом случае будет образована новая цепочка с отрицательным балансом, называемая короткой позицией. Образовавшая ее продажа именуется короткой продажей</w:t>
      </w:r>
      <w:r w:rsidR="001D4E44">
        <w:rPr>
          <w:lang w:val="en-US"/>
        </w:rPr>
        <w:t xml:space="preserve"> (</w:t>
      </w:r>
      <w:r w:rsidR="001D4E44">
        <w:t xml:space="preserve">в терминах </w:t>
      </w:r>
      <w:r w:rsidR="001D4E44">
        <w:rPr>
          <w:lang w:val="en-US"/>
        </w:rPr>
        <w:t>GAAP)</w:t>
      </w:r>
      <w:r w:rsidR="00D44F0E">
        <w:t>.</w:t>
      </w:r>
    </w:p>
    <w:p w:rsidR="00157427" w:rsidRPr="00157427" w:rsidRDefault="00D44F0E" w:rsidP="00B73A53">
      <w:pPr>
        <w:pStyle w:val="ac"/>
        <w:numPr>
          <w:ilvl w:val="0"/>
          <w:numId w:val="50"/>
        </w:numPr>
        <w:ind w:left="1134"/>
      </w:pPr>
      <w:r>
        <w:t>К</w:t>
      </w:r>
      <w:r w:rsidR="00157427">
        <w:t>ороткая позиция должна быть немедленно закрыта при следующей покупке ценных бумаг.</w:t>
      </w:r>
      <w:r>
        <w:t xml:space="preserve"> Соответствующая операция называется откупкой.</w:t>
      </w:r>
    </w:p>
    <w:p w:rsidR="001670F0" w:rsidRDefault="00FF75FB" w:rsidP="004A40CB">
      <w:pPr>
        <w:ind w:firstLine="567"/>
        <w:rPr>
          <w:lang w:val="en-US"/>
        </w:rPr>
      </w:pPr>
      <w:r>
        <w:t>Требования к</w:t>
      </w:r>
      <w:r w:rsidR="001D4E44">
        <w:t xml:space="preserve"> </w:t>
      </w:r>
      <w:r w:rsidR="001D4E44">
        <w:rPr>
          <w:lang w:val="en-US"/>
        </w:rPr>
        <w:t>RAS FIFO:</w:t>
      </w:r>
    </w:p>
    <w:p w:rsidR="001D4E44" w:rsidRDefault="001D4E44" w:rsidP="00B73A53">
      <w:pPr>
        <w:pStyle w:val="ac"/>
        <w:numPr>
          <w:ilvl w:val="0"/>
          <w:numId w:val="51"/>
        </w:numPr>
        <w:ind w:left="1134"/>
      </w:pPr>
      <w:r>
        <w:t>Сделки обрабатываются в реальную дату исполнения.</w:t>
      </w:r>
    </w:p>
    <w:p w:rsidR="001D4E44" w:rsidRDefault="001D4E44" w:rsidP="00B73A53">
      <w:pPr>
        <w:pStyle w:val="ac"/>
        <w:numPr>
          <w:ilvl w:val="0"/>
          <w:numId w:val="51"/>
        </w:numPr>
        <w:ind w:left="1134"/>
      </w:pPr>
      <w:r>
        <w:t>Сделки РЕПО (как прямое, так и обратное) учитываются.</w:t>
      </w:r>
    </w:p>
    <w:p w:rsidR="001D4E44" w:rsidRDefault="001D4E44" w:rsidP="00B73A53">
      <w:pPr>
        <w:pStyle w:val="ac"/>
        <w:numPr>
          <w:ilvl w:val="0"/>
          <w:numId w:val="51"/>
        </w:numPr>
        <w:ind w:left="1134"/>
      </w:pPr>
      <w:r>
        <w:t>При нехватке ценных бумаг для исполнения сделки продажи ил прямого РЕПО фиксируется ошибка, учет продолжить  невозможно.</w:t>
      </w:r>
    </w:p>
    <w:p w:rsidR="001D4E44" w:rsidRDefault="001D4E44" w:rsidP="00B73A53">
      <w:pPr>
        <w:pStyle w:val="ac"/>
        <w:numPr>
          <w:ilvl w:val="0"/>
          <w:numId w:val="51"/>
        </w:numPr>
        <w:ind w:left="1134"/>
      </w:pPr>
      <w:r>
        <w:lastRenderedPageBreak/>
        <w:t xml:space="preserve">Продажа из торгового портфеля в случае нехватки ценных бумаг в имеющихся остатках может частично или полностью исполниться из заемных бумаг, т.е. из РЕПО портфеля. Такая продажа называется короткой продажей (в терминах </w:t>
      </w:r>
      <w:r>
        <w:rPr>
          <w:lang w:val="en-US"/>
        </w:rPr>
        <w:t>RAS</w:t>
      </w:r>
      <w:r>
        <w:t>). Аналогично, прямое РЕПО из торгового портфеля может частично или полностью быть исполнено из РЕПО портфеля. В этом случае говорят о прямом РЕПО из обратного РЕПО.</w:t>
      </w:r>
    </w:p>
    <w:p w:rsidR="001D4E44" w:rsidRDefault="001D4E44" w:rsidP="00B73A53">
      <w:pPr>
        <w:pStyle w:val="ac"/>
        <w:numPr>
          <w:ilvl w:val="0"/>
          <w:numId w:val="51"/>
        </w:numPr>
        <w:ind w:left="1134"/>
      </w:pPr>
      <w:r>
        <w:t xml:space="preserve">В случае короткой продажи или прямого РЕПО из обратного ценные бумаги позже должны вернуться в РЕПО портфель для того, чтобы были исполнены обязательства по второй части сделки обратного РЕПО (т.е. 2-ая «нога» сделки обратного РЕПО). Подобные операции </w:t>
      </w:r>
      <w:r w:rsidR="00D44F0E">
        <w:t>по возвращению ценных бумаг в РЕПО портфель называются откупками. Откупки могут быть совершены из портфелей трех основных категорий.</w:t>
      </w:r>
    </w:p>
    <w:p w:rsidR="00596916" w:rsidRDefault="00596916" w:rsidP="00B73A53">
      <w:pPr>
        <w:pStyle w:val="ac"/>
        <w:numPr>
          <w:ilvl w:val="0"/>
          <w:numId w:val="51"/>
        </w:numPr>
        <w:ind w:left="1134"/>
      </w:pPr>
      <w:r>
        <w:t xml:space="preserve">В случае, если </w:t>
      </w:r>
      <w:r w:rsidR="00A274CC">
        <w:t xml:space="preserve">для исполнения </w:t>
      </w:r>
      <w:r>
        <w:t>продаж</w:t>
      </w:r>
      <w:r w:rsidR="00A274CC">
        <w:t>и</w:t>
      </w:r>
      <w:r>
        <w:t xml:space="preserve"> из торгового портфеля </w:t>
      </w:r>
      <w:r w:rsidR="00A274CC">
        <w:t xml:space="preserve">не хватает ценных бумаг ни в торговом портфеле, ни заемных бумаг в РЕПО портфеле, то в качестве крайней меры допускается частичное или полное исполнение этой продажи из </w:t>
      </w:r>
      <w:r w:rsidR="00A274CC">
        <w:rPr>
          <w:lang w:val="en-US"/>
        </w:rPr>
        <w:t>AFS</w:t>
      </w:r>
      <w:r w:rsidR="00A274CC" w:rsidRPr="00A274CC">
        <w:t xml:space="preserve"> </w:t>
      </w:r>
      <w:r w:rsidR="00A274CC">
        <w:t xml:space="preserve">портфеля. Такая операция называется продажей с </w:t>
      </w:r>
      <w:r w:rsidR="00A274CC">
        <w:rPr>
          <w:lang w:val="en-US"/>
        </w:rPr>
        <w:t xml:space="preserve">AFS </w:t>
      </w:r>
      <w:r w:rsidR="00A274CC">
        <w:t>покрытием.</w:t>
      </w:r>
    </w:p>
    <w:p w:rsidR="00D44F0E" w:rsidRPr="001D4E44" w:rsidRDefault="00D44F0E" w:rsidP="00B73A53">
      <w:pPr>
        <w:pStyle w:val="ac"/>
        <w:numPr>
          <w:ilvl w:val="0"/>
          <w:numId w:val="51"/>
        </w:numPr>
        <w:ind w:left="1134"/>
      </w:pPr>
      <w:r>
        <w:t xml:space="preserve">Некоторые виды откупок, меняющие реальные позиции в торговом и </w:t>
      </w:r>
      <w:r>
        <w:rPr>
          <w:lang w:val="en-US"/>
        </w:rPr>
        <w:t>AFS</w:t>
      </w:r>
      <w:r w:rsidRPr="00D44F0E">
        <w:t xml:space="preserve"> </w:t>
      </w:r>
      <w:r>
        <w:t xml:space="preserve">портфелях, </w:t>
      </w:r>
      <w:r w:rsidR="00A274CC">
        <w:t xml:space="preserve">и продажи с </w:t>
      </w:r>
      <w:r w:rsidR="00A274CC">
        <w:rPr>
          <w:lang w:val="en-US"/>
        </w:rPr>
        <w:t>AFS</w:t>
      </w:r>
      <w:r w:rsidR="00A274CC" w:rsidRPr="00A274CC">
        <w:t xml:space="preserve"> </w:t>
      </w:r>
      <w:r w:rsidR="00A274CC">
        <w:t xml:space="preserve">покрытием </w:t>
      </w:r>
      <w:r>
        <w:t xml:space="preserve">должны также менять и предварительные позиции в </w:t>
      </w:r>
      <w:r>
        <w:rPr>
          <w:lang w:val="en-US"/>
        </w:rPr>
        <w:t>GAAP</w:t>
      </w:r>
      <w:r w:rsidRPr="00D44F0E">
        <w:t xml:space="preserve"> </w:t>
      </w:r>
      <w:r>
        <w:rPr>
          <w:lang w:val="en-US"/>
        </w:rPr>
        <w:t>FIFO</w:t>
      </w:r>
      <w:r w:rsidRPr="00D44F0E">
        <w:t>.</w:t>
      </w:r>
    </w:p>
    <w:p w:rsidR="001D4E44" w:rsidRDefault="00174E29" w:rsidP="004A40CB">
      <w:pPr>
        <w:ind w:firstLine="567"/>
      </w:pPr>
      <w:r>
        <w:t>Для выполнения</w:t>
      </w:r>
      <w:r w:rsidR="00FF75FB">
        <w:t xml:space="preserve"> последнего требования </w:t>
      </w:r>
      <w:r>
        <w:t>к</w:t>
      </w:r>
      <w:r w:rsidR="00FF75FB">
        <w:t xml:space="preserve"> </w:t>
      </w:r>
      <w:r w:rsidR="00FF75FB">
        <w:rPr>
          <w:lang w:val="en-US"/>
        </w:rPr>
        <w:t>RAS</w:t>
      </w:r>
      <w:r w:rsidR="00FF75FB" w:rsidRPr="00FF75FB">
        <w:t xml:space="preserve"> </w:t>
      </w:r>
      <w:r w:rsidR="00FF75FB">
        <w:rPr>
          <w:lang w:val="en-US"/>
        </w:rPr>
        <w:t>FIFO</w:t>
      </w:r>
      <w:r w:rsidR="00FF75FB" w:rsidRPr="00FF75FB">
        <w:t xml:space="preserve"> </w:t>
      </w:r>
      <w:r w:rsidR="00FF75FB">
        <w:t xml:space="preserve">следует, что оно должно вычисляться перед </w:t>
      </w:r>
      <w:r w:rsidR="00FF75FB">
        <w:rPr>
          <w:lang w:val="en-US"/>
        </w:rPr>
        <w:t>GAAP</w:t>
      </w:r>
      <w:r w:rsidR="00FF75FB" w:rsidRPr="00FF75FB">
        <w:t xml:space="preserve"> </w:t>
      </w:r>
      <w:r w:rsidR="00FF75FB">
        <w:rPr>
          <w:lang w:val="en-US"/>
        </w:rPr>
        <w:t>FIFO</w:t>
      </w:r>
      <w:r w:rsidR="00FF75FB" w:rsidRPr="00FF75FB">
        <w:t>.</w:t>
      </w:r>
      <w:r w:rsidR="00FF75FB">
        <w:t xml:space="preserve"> На его основе необходимо в регистр </w:t>
      </w:r>
      <w:r w:rsidR="00FF75FB">
        <w:rPr>
          <w:lang w:val="en-US"/>
        </w:rPr>
        <w:t>SPLIT</w:t>
      </w:r>
      <w:r w:rsidR="00FF75FB" w:rsidRPr="00FF75FB">
        <w:t xml:space="preserve"> </w:t>
      </w:r>
      <w:r w:rsidR="00FF75FB">
        <w:t xml:space="preserve">сделок добавлять корректирующие технические </w:t>
      </w:r>
      <w:r w:rsidR="00650EBF">
        <w:t>покупки и/или продажи</w:t>
      </w:r>
      <w:r w:rsidR="00FF75FB">
        <w:t xml:space="preserve">, которые затем будут учтены в </w:t>
      </w:r>
      <w:r w:rsidR="00FF75FB">
        <w:rPr>
          <w:lang w:val="en-US"/>
        </w:rPr>
        <w:t>GAAP</w:t>
      </w:r>
      <w:r w:rsidR="00FF75FB" w:rsidRPr="00FF75FB">
        <w:t xml:space="preserve"> </w:t>
      </w:r>
      <w:r w:rsidR="00FF75FB">
        <w:rPr>
          <w:lang w:val="en-US"/>
        </w:rPr>
        <w:t>FIFO</w:t>
      </w:r>
      <w:r w:rsidR="00FF75FB">
        <w:t>.</w:t>
      </w:r>
    </w:p>
    <w:p w:rsidR="004C32D1" w:rsidRPr="00047709" w:rsidRDefault="004C32D1" w:rsidP="004A40CB">
      <w:pPr>
        <w:ind w:firstLine="567"/>
      </w:pPr>
      <w:r>
        <w:t xml:space="preserve">В связи с требованиями касательно выгрузки в УС </w:t>
      </w:r>
      <w:r>
        <w:rPr>
          <w:lang w:val="en-US"/>
        </w:rPr>
        <w:t>RAS</w:t>
      </w:r>
      <w:r w:rsidRPr="004C32D1">
        <w:t xml:space="preserve"> </w:t>
      </w:r>
      <w:r>
        <w:t xml:space="preserve">целесообразно вести </w:t>
      </w:r>
      <w:r>
        <w:rPr>
          <w:lang w:val="en-US"/>
        </w:rPr>
        <w:t>RAS</w:t>
      </w:r>
      <w:r w:rsidRPr="004C32D1">
        <w:t xml:space="preserve"> </w:t>
      </w:r>
      <w:r>
        <w:rPr>
          <w:lang w:val="en-US"/>
        </w:rPr>
        <w:t>FIFO</w:t>
      </w:r>
      <w:r w:rsidRPr="004C32D1">
        <w:t xml:space="preserve"> </w:t>
      </w:r>
      <w:r>
        <w:t xml:space="preserve">не на базе регистра </w:t>
      </w:r>
      <w:r>
        <w:rPr>
          <w:lang w:val="en-US"/>
        </w:rPr>
        <w:t>SPLIT</w:t>
      </w:r>
      <w:r>
        <w:t xml:space="preserve"> сделок, а на основе проводок блока </w:t>
      </w:r>
      <w:r>
        <w:rPr>
          <w:lang w:val="en-US"/>
        </w:rPr>
        <w:t>BSDEAL</w:t>
      </w:r>
      <w:r w:rsidRPr="004C32D1">
        <w:t xml:space="preserve"> </w:t>
      </w:r>
      <w:r>
        <w:t>(</w:t>
      </w:r>
      <w:r>
        <w:rPr>
          <w:lang w:val="en-US"/>
        </w:rPr>
        <w:t>BSDEAL</w:t>
      </w:r>
      <w:r w:rsidRPr="004C32D1">
        <w:t>-</w:t>
      </w:r>
      <w:r>
        <w:t xml:space="preserve">сделок) данной выгрузки. Перед построением </w:t>
      </w:r>
      <w:r>
        <w:rPr>
          <w:lang w:val="en-US"/>
        </w:rPr>
        <w:t>RAS</w:t>
      </w:r>
      <w:r w:rsidRPr="004C32D1">
        <w:t xml:space="preserve"> </w:t>
      </w:r>
      <w:r>
        <w:rPr>
          <w:lang w:val="en-US"/>
        </w:rPr>
        <w:t>FIFO</w:t>
      </w:r>
      <w:r w:rsidRPr="004C32D1">
        <w:t xml:space="preserve"> </w:t>
      </w:r>
      <w:r>
        <w:t xml:space="preserve">необходимо согласно спецификации заказчика сформировать блок </w:t>
      </w:r>
      <w:r>
        <w:rPr>
          <w:lang w:val="en-US"/>
        </w:rPr>
        <w:lastRenderedPageBreak/>
        <w:t>BSDEAL</w:t>
      </w:r>
      <w:r w:rsidRPr="004C32D1">
        <w:t xml:space="preserve">, </w:t>
      </w:r>
      <w:r>
        <w:t xml:space="preserve">а затем с его использованием вычислять </w:t>
      </w:r>
      <w:r>
        <w:rPr>
          <w:lang w:val="en-US"/>
        </w:rPr>
        <w:t>RAS</w:t>
      </w:r>
      <w:r w:rsidRPr="004C32D1">
        <w:t xml:space="preserve"> </w:t>
      </w:r>
      <w:r>
        <w:rPr>
          <w:lang w:val="en-US"/>
        </w:rPr>
        <w:t>FIFO</w:t>
      </w:r>
      <w:r>
        <w:t>.</w:t>
      </w:r>
      <w:r w:rsidR="00047709">
        <w:t xml:space="preserve"> Перед закрытием бизнес-дня сгенерированные </w:t>
      </w:r>
      <w:r w:rsidR="00047709">
        <w:rPr>
          <w:lang w:val="en-US"/>
        </w:rPr>
        <w:t>BSDEAL</w:t>
      </w:r>
      <w:r w:rsidR="00047709">
        <w:t xml:space="preserve">-сделки будут просто переданы в выгрузку в УС </w:t>
      </w:r>
      <w:r w:rsidR="00047709">
        <w:rPr>
          <w:lang w:val="en-US"/>
        </w:rPr>
        <w:t>RAS</w:t>
      </w:r>
      <w:r w:rsidR="00047709" w:rsidRPr="00047709">
        <w:t>.</w:t>
      </w:r>
    </w:p>
    <w:p w:rsidR="00337F9C" w:rsidRDefault="00337F9C" w:rsidP="00337F9C">
      <w:pPr>
        <w:pStyle w:val="3"/>
      </w:pPr>
      <w:bookmarkStart w:id="25" w:name="_Toc388912148"/>
      <w:r>
        <w:t>3.2.</w:t>
      </w:r>
      <w:r w:rsidR="005911DD">
        <w:t>5</w:t>
      </w:r>
      <w:r>
        <w:t xml:space="preserve"> Требования к применению торговли</w:t>
      </w:r>
      <w:bookmarkEnd w:id="25"/>
    </w:p>
    <w:p w:rsidR="00337F9C" w:rsidRDefault="00824F92" w:rsidP="00337F9C">
      <w:pPr>
        <w:ind w:firstLine="567"/>
      </w:pPr>
      <w:r>
        <w:t xml:space="preserve">После того, как все необходимые данные о торговле за текущий бизнес-день введены и подтверждены, необходимо </w:t>
      </w:r>
      <w:r w:rsidR="007E1EDF">
        <w:t>произвести их обработку. Для этого необходимо ввести процедуру, называемую применением торговли. В ходе ее выполнения следует совершить следующие действия:</w:t>
      </w:r>
    </w:p>
    <w:p w:rsidR="001722FD" w:rsidRPr="001722FD" w:rsidRDefault="001722FD" w:rsidP="00B73A53">
      <w:pPr>
        <w:pStyle w:val="ac"/>
        <w:numPr>
          <w:ilvl w:val="0"/>
          <w:numId w:val="53"/>
        </w:numPr>
        <w:ind w:left="1134"/>
      </w:pPr>
      <w:r>
        <w:t xml:space="preserve">вычислить </w:t>
      </w:r>
      <w:r w:rsidRPr="008C48D5">
        <w:rPr>
          <w:lang w:val="en-US"/>
        </w:rPr>
        <w:t>RAS</w:t>
      </w:r>
      <w:r w:rsidRPr="001722FD">
        <w:t xml:space="preserve"> </w:t>
      </w:r>
      <w:r w:rsidRPr="008C48D5">
        <w:rPr>
          <w:lang w:val="en-US"/>
        </w:rPr>
        <w:t>FIFO</w:t>
      </w:r>
      <w:r>
        <w:t xml:space="preserve"> за текущую дату;</w:t>
      </w:r>
    </w:p>
    <w:p w:rsidR="001722FD" w:rsidRDefault="001722FD" w:rsidP="00B73A53">
      <w:pPr>
        <w:pStyle w:val="ac"/>
        <w:numPr>
          <w:ilvl w:val="0"/>
          <w:numId w:val="53"/>
        </w:numPr>
        <w:ind w:left="1134"/>
      </w:pPr>
      <w:r>
        <w:t xml:space="preserve">вычислить </w:t>
      </w:r>
      <w:r w:rsidRPr="008C48D5">
        <w:rPr>
          <w:lang w:val="en-US"/>
        </w:rPr>
        <w:t>GAAP</w:t>
      </w:r>
      <w:r w:rsidRPr="001722FD">
        <w:t xml:space="preserve"> </w:t>
      </w:r>
      <w:r w:rsidRPr="008C48D5">
        <w:rPr>
          <w:lang w:val="en-US"/>
        </w:rPr>
        <w:t>FIFO</w:t>
      </w:r>
      <w:r>
        <w:t xml:space="preserve"> за текущую дату;</w:t>
      </w:r>
    </w:p>
    <w:p w:rsidR="001722FD" w:rsidRPr="001722FD" w:rsidRDefault="001722FD" w:rsidP="00B73A53">
      <w:pPr>
        <w:pStyle w:val="ac"/>
        <w:numPr>
          <w:ilvl w:val="0"/>
          <w:numId w:val="53"/>
        </w:numPr>
        <w:ind w:left="1134"/>
      </w:pPr>
      <w:r>
        <w:t xml:space="preserve">построить проводки и остатки внутреннего учета </w:t>
      </w:r>
      <w:r w:rsidR="00B80DD9">
        <w:t xml:space="preserve">(как денежных средств, так и ценных бумаг) </w:t>
      </w:r>
      <w:r>
        <w:t>за текущую дату.</w:t>
      </w:r>
      <w:r w:rsidR="00B80DD9">
        <w:t xml:space="preserve"> Проверку на отрицательные балансы счетов не совершать.</w:t>
      </w:r>
    </w:p>
    <w:p w:rsidR="00337F9C" w:rsidRDefault="001722FD" w:rsidP="00337F9C">
      <w:pPr>
        <w:ind w:firstLine="567"/>
      </w:pPr>
      <w:r>
        <w:t>После выполнения применения торговли</w:t>
      </w:r>
      <w:r w:rsidR="008C48D5">
        <w:t xml:space="preserve"> должны быть произведены сопоставления остатков по ценным бумагам в разных структурах данных:</w:t>
      </w:r>
    </w:p>
    <w:p w:rsidR="008C48D5" w:rsidRPr="002E63EB" w:rsidRDefault="008C48D5" w:rsidP="00B73A53">
      <w:pPr>
        <w:pStyle w:val="ac"/>
        <w:numPr>
          <w:ilvl w:val="0"/>
          <w:numId w:val="54"/>
        </w:numPr>
        <w:ind w:left="1134"/>
      </w:pPr>
      <w:r w:rsidRPr="008C48D5">
        <w:rPr>
          <w:lang w:val="en-US"/>
        </w:rPr>
        <w:t>RAS</w:t>
      </w:r>
      <w:r w:rsidRPr="002E63EB">
        <w:t xml:space="preserve"> </w:t>
      </w:r>
      <w:r w:rsidRPr="008C48D5">
        <w:rPr>
          <w:lang w:val="en-US"/>
        </w:rPr>
        <w:t>FIFO</w:t>
      </w:r>
      <w:r w:rsidRPr="002E63EB">
        <w:t xml:space="preserve"> </w:t>
      </w:r>
      <w:r>
        <w:t>и</w:t>
      </w:r>
      <w:r w:rsidRPr="002E63EB">
        <w:t xml:space="preserve"> </w:t>
      </w:r>
      <w:r w:rsidRPr="008C48D5">
        <w:rPr>
          <w:lang w:val="en-US"/>
        </w:rPr>
        <w:t>GAAP</w:t>
      </w:r>
      <w:r w:rsidRPr="002E63EB">
        <w:t xml:space="preserve"> </w:t>
      </w:r>
      <w:r w:rsidRPr="008C48D5">
        <w:rPr>
          <w:lang w:val="en-US"/>
        </w:rPr>
        <w:t>FIFO</w:t>
      </w:r>
      <w:r w:rsidR="002E63EB">
        <w:t xml:space="preserve">, при этом вследствие использования разной даты для учета (дата заключения сделки в </w:t>
      </w:r>
      <w:r w:rsidR="002E63EB">
        <w:rPr>
          <w:lang w:val="en-US"/>
        </w:rPr>
        <w:t>GAAP</w:t>
      </w:r>
      <w:r w:rsidR="002E63EB" w:rsidRPr="002E63EB">
        <w:t xml:space="preserve"> </w:t>
      </w:r>
      <w:r w:rsidR="002E63EB">
        <w:rPr>
          <w:lang w:val="en-US"/>
        </w:rPr>
        <w:t>FIFO</w:t>
      </w:r>
      <w:r w:rsidR="002E63EB" w:rsidRPr="002E63EB">
        <w:t xml:space="preserve">, </w:t>
      </w:r>
      <w:r w:rsidR="002E63EB">
        <w:t xml:space="preserve">дата исполнения сделки в </w:t>
      </w:r>
      <w:r w:rsidR="002E63EB">
        <w:rPr>
          <w:lang w:val="en-US"/>
        </w:rPr>
        <w:t>RAS</w:t>
      </w:r>
      <w:r w:rsidR="002E63EB" w:rsidRPr="002E63EB">
        <w:t xml:space="preserve"> </w:t>
      </w:r>
      <w:r w:rsidR="002E63EB">
        <w:rPr>
          <w:lang w:val="en-US"/>
        </w:rPr>
        <w:t>FIFO</w:t>
      </w:r>
      <w:r w:rsidR="002E63EB">
        <w:t>) для корректной проверки необходимо принять во внимание заведенные Т+ сделки</w:t>
      </w:r>
      <w:r w:rsidRPr="002E63EB">
        <w:t>;</w:t>
      </w:r>
    </w:p>
    <w:p w:rsidR="008C48D5" w:rsidRDefault="008C48D5" w:rsidP="00B73A53">
      <w:pPr>
        <w:pStyle w:val="ac"/>
        <w:numPr>
          <w:ilvl w:val="0"/>
          <w:numId w:val="54"/>
        </w:numPr>
        <w:ind w:left="1134"/>
      </w:pPr>
      <w:r w:rsidRPr="008C48D5">
        <w:rPr>
          <w:lang w:val="en-US"/>
        </w:rPr>
        <w:t>RAS</w:t>
      </w:r>
      <w:r w:rsidRPr="008C48D5">
        <w:t xml:space="preserve"> </w:t>
      </w:r>
      <w:r w:rsidRPr="008C48D5">
        <w:rPr>
          <w:lang w:val="en-US"/>
        </w:rPr>
        <w:t>FIFO</w:t>
      </w:r>
      <w:r w:rsidRPr="008C48D5">
        <w:t xml:space="preserve"> </w:t>
      </w:r>
      <w:r>
        <w:t>и внутренний регистр учета ценных бумаг.</w:t>
      </w:r>
    </w:p>
    <w:p w:rsidR="008C48D5" w:rsidRDefault="00B80DD9" w:rsidP="00337F9C">
      <w:pPr>
        <w:ind w:firstLine="567"/>
      </w:pPr>
      <w:r>
        <w:t>При</w:t>
      </w:r>
      <w:r w:rsidR="008C48D5">
        <w:t xml:space="preserve"> </w:t>
      </w:r>
      <w:r>
        <w:t>обнаружении</w:t>
      </w:r>
      <w:r w:rsidR="008C48D5">
        <w:t xml:space="preserve"> расхождений необходимо вывести предупреждающее сообщение.</w:t>
      </w:r>
    </w:p>
    <w:p w:rsidR="00D37EF3" w:rsidRDefault="00D37EF3" w:rsidP="00337F9C">
      <w:pPr>
        <w:ind w:firstLine="567"/>
      </w:pPr>
      <w:r>
        <w:t>На главную панель приложения необходимо добавить кнопку, инициирующую выполнение данной операции.</w:t>
      </w:r>
      <w:r w:rsidR="004D5FCE" w:rsidRPr="004D5FCE">
        <w:t xml:space="preserve"> </w:t>
      </w:r>
      <w:r w:rsidR="004D5FCE">
        <w:t>Следует расположить ее рядом с кнопкой проверки внутреннего учета на отрицательные остатки и флажком закрытия бизнес-дня.</w:t>
      </w:r>
    </w:p>
    <w:p w:rsidR="00337F9C" w:rsidRDefault="00EB2E7D" w:rsidP="00EB2E7D">
      <w:pPr>
        <w:pStyle w:val="3"/>
      </w:pPr>
      <w:bookmarkStart w:id="26" w:name="_Toc388912149"/>
      <w:r>
        <w:lastRenderedPageBreak/>
        <w:t>3.2.</w:t>
      </w:r>
      <w:r w:rsidR="005911DD">
        <w:t>6</w:t>
      </w:r>
      <w:r>
        <w:t xml:space="preserve"> Требования к внутреннему учету</w:t>
      </w:r>
      <w:bookmarkEnd w:id="26"/>
    </w:p>
    <w:p w:rsidR="00EB2E7D" w:rsidRDefault="00EB2E7D" w:rsidP="00337F9C">
      <w:pPr>
        <w:ind w:firstLine="567"/>
      </w:pPr>
      <w:r>
        <w:t>Требуется расширить существующую функциональность. Помимо ручных операций с денежными средствами и ценными бумагами, на регистры внутреннего учета также должны влиять:</w:t>
      </w:r>
    </w:p>
    <w:p w:rsidR="00EB2E7D" w:rsidRDefault="0055485F" w:rsidP="00B73A53">
      <w:pPr>
        <w:pStyle w:val="ac"/>
        <w:numPr>
          <w:ilvl w:val="0"/>
          <w:numId w:val="52"/>
        </w:numPr>
        <w:ind w:left="1134"/>
      </w:pPr>
      <w:r>
        <w:t xml:space="preserve">частичные выплаты по </w:t>
      </w:r>
      <w:r w:rsidR="00EB2E7D">
        <w:t>платежны</w:t>
      </w:r>
      <w:r>
        <w:t>м</w:t>
      </w:r>
      <w:r w:rsidR="00EB2E7D">
        <w:t xml:space="preserve"> </w:t>
      </w:r>
      <w:r>
        <w:t xml:space="preserve">корпоративным </w:t>
      </w:r>
      <w:r w:rsidR="00EB2E7D">
        <w:t>события — на регистр учета денежных средств</w:t>
      </w:r>
      <w:r w:rsidR="00A270B6">
        <w:t xml:space="preserve"> (при наступлении реальной даты оплаты);</w:t>
      </w:r>
    </w:p>
    <w:p w:rsidR="00EB2E7D" w:rsidRDefault="00EB2E7D" w:rsidP="00B73A53">
      <w:pPr>
        <w:pStyle w:val="ac"/>
        <w:numPr>
          <w:ilvl w:val="0"/>
          <w:numId w:val="52"/>
        </w:numPr>
        <w:ind w:left="1134"/>
      </w:pPr>
      <w:r>
        <w:t xml:space="preserve">неплатежные </w:t>
      </w:r>
      <w:r w:rsidR="0055485F">
        <w:t xml:space="preserve">корпоративные </w:t>
      </w:r>
      <w:r>
        <w:t>события — на регистр учета ценных бумаг</w:t>
      </w:r>
      <w:r w:rsidR="00A270B6">
        <w:t xml:space="preserve"> (при наступлении реальной даты исполнения);</w:t>
      </w:r>
    </w:p>
    <w:p w:rsidR="00EB2E7D" w:rsidRDefault="00EB2E7D" w:rsidP="00B73A53">
      <w:pPr>
        <w:pStyle w:val="ac"/>
        <w:numPr>
          <w:ilvl w:val="0"/>
          <w:numId w:val="52"/>
        </w:numPr>
        <w:ind w:left="1134"/>
      </w:pPr>
      <w:r>
        <w:t xml:space="preserve">сделки (из регистра </w:t>
      </w:r>
      <w:r w:rsidRPr="0055485F">
        <w:rPr>
          <w:lang w:val="en-US"/>
        </w:rPr>
        <w:t>RAW</w:t>
      </w:r>
      <w:r>
        <w:t xml:space="preserve">) — на регистры учета денежных средств </w:t>
      </w:r>
      <w:r w:rsidR="00A270B6">
        <w:t xml:space="preserve">(при наступлении реальной даты оплаты) </w:t>
      </w:r>
      <w:r>
        <w:t>и ценных бумаг</w:t>
      </w:r>
      <w:r w:rsidR="00A270B6">
        <w:t xml:space="preserve"> (при наступлении реальной даты исполнения)</w:t>
      </w:r>
      <w:r>
        <w:t>.</w:t>
      </w:r>
    </w:p>
    <w:p w:rsidR="00EB2E7D" w:rsidRDefault="00A270B6" w:rsidP="00337F9C">
      <w:pPr>
        <w:ind w:firstLine="567"/>
      </w:pPr>
      <w:r>
        <w:t>Необходимые с</w:t>
      </w:r>
      <w:r w:rsidR="0055485F">
        <w:t xml:space="preserve">чета внутреннего </w:t>
      </w:r>
      <w:r>
        <w:t xml:space="preserve">учета </w:t>
      </w:r>
      <w:r w:rsidR="0055485F">
        <w:t>должны быть указаны в таблицах, хранящих соответствующие сущности.</w:t>
      </w:r>
    </w:p>
    <w:p w:rsidR="0055485F" w:rsidRDefault="0055485F" w:rsidP="00337F9C">
      <w:pPr>
        <w:ind w:firstLine="567"/>
      </w:pPr>
      <w:r>
        <w:t xml:space="preserve">Новые проводки внутреннего учета </w:t>
      </w:r>
      <w:r w:rsidR="00A270B6">
        <w:t>требуется</w:t>
      </w:r>
      <w:r>
        <w:t xml:space="preserve"> реализова</w:t>
      </w:r>
      <w:r w:rsidR="00A270B6">
        <w:t>ть</w:t>
      </w:r>
      <w:r>
        <w:t xml:space="preserve"> в соответствии со спецификацией заказчика.</w:t>
      </w:r>
    </w:p>
    <w:p w:rsidR="009C132A" w:rsidRPr="009C132A" w:rsidRDefault="009C132A" w:rsidP="00337F9C">
      <w:pPr>
        <w:ind w:firstLine="567"/>
      </w:pPr>
      <w:r>
        <w:t xml:space="preserve">Панели для управления ручными операциями с ценными бумагами и денежными средствами должны быть перемещены в узел </w:t>
      </w:r>
      <w:r w:rsidR="00237D45">
        <w:t>«</w:t>
      </w:r>
      <w:r>
        <w:rPr>
          <w:lang w:val="en-US"/>
        </w:rPr>
        <w:t>Trade</w:t>
      </w:r>
      <w:r w:rsidRPr="009C132A">
        <w:t xml:space="preserve"> </w:t>
      </w:r>
      <w:r>
        <w:rPr>
          <w:lang w:val="en-US"/>
        </w:rPr>
        <w:t>batches</w:t>
      </w:r>
      <w:r w:rsidRPr="009C132A">
        <w:t xml:space="preserve"> (</w:t>
      </w:r>
      <w:r>
        <w:rPr>
          <w:lang w:val="en-US"/>
        </w:rPr>
        <w:t>P</w:t>
      </w:r>
      <w:r w:rsidRPr="009C132A">
        <w:t>)</w:t>
      </w:r>
      <w:r w:rsidR="00237D45">
        <w:t>»</w:t>
      </w:r>
      <w:r w:rsidRPr="009C132A">
        <w:t>.</w:t>
      </w:r>
    </w:p>
    <w:p w:rsidR="00337F9C" w:rsidRDefault="001463FE" w:rsidP="00337F9C">
      <w:pPr>
        <w:ind w:firstLine="567"/>
      </w:pPr>
      <w:r>
        <w:t xml:space="preserve">Следует разделить вычисление остатков внутреннего учета и проверку </w:t>
      </w:r>
      <w:r w:rsidR="00A270B6">
        <w:t xml:space="preserve">на отрицательные балансы. Первое необходимо включить в </w:t>
      </w:r>
      <w:r w:rsidR="00A301F1">
        <w:t>механизм</w:t>
      </w:r>
      <w:r w:rsidR="00A270B6">
        <w:t xml:space="preserve"> применения торговли, второе </w:t>
      </w:r>
      <w:r w:rsidR="00A301F1">
        <w:t>—</w:t>
      </w:r>
      <w:r w:rsidR="001722FD">
        <w:t xml:space="preserve"> выделить в отдельную процедуру. При этом должен быть реализован строгий порядок выполнения операций — сначала применение торговли, затем проверка негативных балансов. Лишь после этого может быть закрыт бизнес-день</w:t>
      </w:r>
      <w:r w:rsidR="00A301F1">
        <w:t>.</w:t>
      </w:r>
    </w:p>
    <w:p w:rsidR="00D37EF3" w:rsidRDefault="00D37EF3" w:rsidP="00337F9C">
      <w:pPr>
        <w:ind w:firstLine="567"/>
      </w:pPr>
      <w:r>
        <w:t>На главную панель приложения необходимо добавить кнопку, инициирующую выполнение данной операции. Следует расположить ее рядом с кнопкой применения торговли</w:t>
      </w:r>
      <w:r w:rsidR="004D5FCE">
        <w:t xml:space="preserve"> и флажком закрытия бизнес-дня</w:t>
      </w:r>
      <w:r>
        <w:t>.</w:t>
      </w:r>
    </w:p>
    <w:p w:rsidR="00A70CD8" w:rsidRDefault="00A70CD8" w:rsidP="00A70CD8">
      <w:pPr>
        <w:pStyle w:val="3"/>
      </w:pPr>
      <w:bookmarkStart w:id="27" w:name="_Toc388912150"/>
      <w:r>
        <w:lastRenderedPageBreak/>
        <w:t>3.2.</w:t>
      </w:r>
      <w:r w:rsidR="005911DD">
        <w:t>7</w:t>
      </w:r>
      <w:r>
        <w:t xml:space="preserve"> Требования к закрытию бизнес-дня</w:t>
      </w:r>
      <w:bookmarkEnd w:id="27"/>
    </w:p>
    <w:p w:rsidR="00A70CD8" w:rsidRDefault="00F06B15" w:rsidP="00337F9C">
      <w:pPr>
        <w:ind w:firstLine="567"/>
      </w:pPr>
      <w:r>
        <w:t>Бизнес-день может быть закрыт лишь после применения торговли и проведения проверки регистров внутреннего учета на отрицательные остатки.</w:t>
      </w:r>
    </w:p>
    <w:p w:rsidR="00F06B15" w:rsidRDefault="00F06B15" w:rsidP="00337F9C">
      <w:pPr>
        <w:ind w:firstLine="567"/>
      </w:pPr>
      <w:r>
        <w:t>Если после совершения данных операций были внесены изменения в батчи, сделки и/или корпоративные события, то перед необходимо запретить возможность закрыть бизнес-день: сначала нужно повторить требуемые операции.</w:t>
      </w:r>
    </w:p>
    <w:p w:rsidR="004D36F2" w:rsidRDefault="004D36F2" w:rsidP="004D36F2">
      <w:pPr>
        <w:ind w:firstLine="567"/>
      </w:pPr>
      <w:r>
        <w:t>Следует запретить создание нового бизнес-дня, если не закрыт еще текущий бизнес-день.</w:t>
      </w:r>
    </w:p>
    <w:p w:rsidR="00F06B15" w:rsidRDefault="00F06B15" w:rsidP="00337F9C">
      <w:pPr>
        <w:ind w:firstLine="567"/>
      </w:pPr>
      <w:r>
        <w:t>На главную панель приложения должен быть добавлен флажок, отвечающий за закрытие дня. Его следует расположить рядом с кнопками применения торговли и проверки балансов внутреннего учета.</w:t>
      </w:r>
    </w:p>
    <w:p w:rsidR="001670F0" w:rsidRDefault="000F523D" w:rsidP="000F523D">
      <w:pPr>
        <w:pStyle w:val="3"/>
      </w:pPr>
      <w:bookmarkStart w:id="28" w:name="_Toc388912151"/>
      <w:r>
        <w:t>3.2.</w:t>
      </w:r>
      <w:r w:rsidR="005911DD">
        <w:t>8</w:t>
      </w:r>
      <w:r>
        <w:t xml:space="preserve"> Требования к корпоративным событиям</w:t>
      </w:r>
      <w:bookmarkEnd w:id="28"/>
    </w:p>
    <w:p w:rsidR="00337F9C" w:rsidRDefault="004B78FB" w:rsidP="00C9066A">
      <w:pPr>
        <w:ind w:firstLine="567"/>
      </w:pPr>
      <w:r>
        <w:t>Корпоративные события должны генерироваться при создании нового бизнес-дня.</w:t>
      </w:r>
    </w:p>
    <w:p w:rsidR="00CE12B6" w:rsidRDefault="00CE12B6" w:rsidP="00C9066A">
      <w:pPr>
        <w:ind w:firstLine="567"/>
      </w:pPr>
      <w:r>
        <w:t>Выплаты по платежным событиям (купоны, дивиденды и погашения номинала) могут приходить в несколько этапов по частям. Они должны учитываться во внутреннем регистре учета денежных средств.</w:t>
      </w:r>
    </w:p>
    <w:p w:rsidR="00CE12B6" w:rsidRDefault="00CE12B6" w:rsidP="00C9066A">
      <w:pPr>
        <w:ind w:firstLine="567"/>
      </w:pPr>
      <w:r>
        <w:t xml:space="preserve">Существуют неплатежные события, отражающиеся в изменении </w:t>
      </w:r>
      <w:r w:rsidR="004965EF">
        <w:t>балансов счета депо. Так, п</w:t>
      </w:r>
      <w:r>
        <w:t xml:space="preserve">олное погашение </w:t>
      </w:r>
      <w:r w:rsidR="004965EF">
        <w:t xml:space="preserve">облигации </w:t>
      </w:r>
      <w:r>
        <w:t>инициирует ликвидаци</w:t>
      </w:r>
      <w:r w:rsidR="004965EF">
        <w:t>ю</w:t>
      </w:r>
      <w:r>
        <w:t xml:space="preserve"> всех позиций по данной ценной бумаге.</w:t>
      </w:r>
    </w:p>
    <w:p w:rsidR="00CE12B6" w:rsidRDefault="00CE12B6" w:rsidP="00C9066A">
      <w:pPr>
        <w:ind w:firstLine="567"/>
      </w:pPr>
      <w:r>
        <w:t>События должны храниться в регистре событий, состоящем из нескольких таблиц:</w:t>
      </w:r>
    </w:p>
    <w:p w:rsidR="00CE12B6" w:rsidRDefault="00CE12B6" w:rsidP="00B73A53">
      <w:pPr>
        <w:pStyle w:val="ac"/>
        <w:numPr>
          <w:ilvl w:val="0"/>
          <w:numId w:val="57"/>
        </w:numPr>
        <w:ind w:left="1134"/>
      </w:pPr>
      <w:r>
        <w:t>общий регистр событий;</w:t>
      </w:r>
    </w:p>
    <w:p w:rsidR="00CE12B6" w:rsidRDefault="00CE12B6" w:rsidP="00B73A53">
      <w:pPr>
        <w:pStyle w:val="ac"/>
        <w:numPr>
          <w:ilvl w:val="0"/>
          <w:numId w:val="57"/>
        </w:numPr>
        <w:ind w:left="1134"/>
      </w:pPr>
      <w:r>
        <w:t>регистр частичных выплат по платежному событию;</w:t>
      </w:r>
    </w:p>
    <w:p w:rsidR="00CE12B6" w:rsidRDefault="00CE12B6" w:rsidP="00B73A53">
      <w:pPr>
        <w:pStyle w:val="ac"/>
        <w:numPr>
          <w:ilvl w:val="0"/>
          <w:numId w:val="57"/>
        </w:numPr>
        <w:ind w:left="1134"/>
      </w:pPr>
      <w:r>
        <w:t>регистр для связи счета депо и неплатежных событий.</w:t>
      </w:r>
    </w:p>
    <w:p w:rsidR="002841AD" w:rsidRDefault="002841AD" w:rsidP="00C9066A">
      <w:pPr>
        <w:ind w:firstLine="567"/>
      </w:pPr>
      <w:r>
        <w:t>При формировании событий следует рассматривать остатки во внутреннем учете.</w:t>
      </w:r>
    </w:p>
    <w:p w:rsidR="000660E3" w:rsidRDefault="000660E3" w:rsidP="00C9066A">
      <w:pPr>
        <w:ind w:firstLine="567"/>
      </w:pPr>
      <w:r>
        <w:lastRenderedPageBreak/>
        <w:t>События генерируются с пустыми реальными датами. Они заполняются пользователем.</w:t>
      </w:r>
    </w:p>
    <w:p w:rsidR="00104DB1" w:rsidRDefault="003A0E39" w:rsidP="00104DB1">
      <w:pPr>
        <w:ind w:firstLine="567"/>
      </w:pPr>
      <w:r>
        <w:t>События</w:t>
      </w:r>
      <w:r w:rsidR="00104DB1" w:rsidRPr="00104DB1">
        <w:t xml:space="preserve"> должны иметь статусы, отражающие их состояние и доступные операции. Схема переходов статусов </w:t>
      </w:r>
      <w:r>
        <w:t>корпоративных событий</w:t>
      </w:r>
      <w:r w:rsidR="00104DB1" w:rsidRPr="00104DB1">
        <w:t xml:space="preserve"> приведена на рисунке 3.</w:t>
      </w:r>
      <w:r>
        <w:t>3</w:t>
      </w:r>
      <w:r w:rsidR="00104DB1" w:rsidRPr="00104DB1">
        <w:t xml:space="preserve">. Там же </w:t>
      </w:r>
      <w:r>
        <w:t>указаны</w:t>
      </w:r>
      <w:r w:rsidR="00104DB1" w:rsidRPr="00104DB1">
        <w:t xml:space="preserve"> операции, осуществляемые над ними.</w:t>
      </w:r>
    </w:p>
    <w:p w:rsidR="0050321E" w:rsidRDefault="00863D74" w:rsidP="00104DB1">
      <w:pPr>
        <w:jc w:val="center"/>
      </w:pPr>
      <w:r>
        <w:object w:dxaOrig="8685" w:dyaOrig="7966">
          <v:shape id="_x0000_i1027" type="#_x0000_t75" style="width:468.75pt;height:427.5pt" o:ole="">
            <v:imagedata r:id="rId30" o:title=""/>
          </v:shape>
          <o:OLEObject Type="Embed" ProgID="Visio.Drawing.11" ShapeID="_x0000_i1027" DrawAspect="Content" ObjectID="_1462680105" r:id="rId31"/>
        </w:object>
      </w:r>
      <w:r w:rsidR="0050321E">
        <w:t>Рисунок 3.3 — Смена статусов корпоративных событий после совершения различных операций</w:t>
      </w:r>
    </w:p>
    <w:p w:rsidR="007E14CF" w:rsidRPr="00FF7827" w:rsidRDefault="007E14CF" w:rsidP="007E14CF">
      <w:pPr>
        <w:ind w:firstLine="567"/>
      </w:pPr>
      <w:r>
        <w:t xml:space="preserve">В дерево панелей приложения должен быть добавлен новый узел с именем </w:t>
      </w:r>
      <w:r w:rsidR="00237D45">
        <w:t>«</w:t>
      </w:r>
      <w:r>
        <w:rPr>
          <w:lang w:val="en-US"/>
        </w:rPr>
        <w:t>Events</w:t>
      </w:r>
      <w:r w:rsidRPr="00FF7827">
        <w:t xml:space="preserve"> (</w:t>
      </w:r>
      <w:r>
        <w:rPr>
          <w:lang w:val="en-US"/>
        </w:rPr>
        <w:t>P</w:t>
      </w:r>
      <w:r w:rsidRPr="00FF7827">
        <w:t>)</w:t>
      </w:r>
      <w:r w:rsidR="00237D45">
        <w:t>»</w:t>
      </w:r>
      <w:r>
        <w:t>, представляющий собой регистр корпоративных событий</w:t>
      </w:r>
      <w:r w:rsidRPr="00FF7827">
        <w:t xml:space="preserve">. </w:t>
      </w:r>
      <w:r>
        <w:t xml:space="preserve">Новая панель должна иметь 2 вкладки, отвечающие за платежные и неплатежные события. На каждой вкладке в верхней части необходимо поместить таблицу со списком событий и возможностью фильтрации по типу </w:t>
      </w:r>
      <w:r>
        <w:lastRenderedPageBreak/>
        <w:t>корпоративного события и дате, в нижней части — таблицу со списком частичных выплат (для вкладки платежных событий) либо со списком счетов депо (для вкладки неплатежных событий). Требуется реализовать возможность редактирования всех параметров событий согласно спецификации заказчика.</w:t>
      </w:r>
    </w:p>
    <w:p w:rsidR="00CE12B6" w:rsidRDefault="000660E3" w:rsidP="00C9066A">
      <w:pPr>
        <w:ind w:firstLine="567"/>
      </w:pPr>
      <w:r>
        <w:t xml:space="preserve">Помимо специального регистра, корпоративные события должны также создаваться в регистре </w:t>
      </w:r>
      <w:r>
        <w:rPr>
          <w:lang w:val="en-US"/>
        </w:rPr>
        <w:t>SPLIT</w:t>
      </w:r>
      <w:r w:rsidRPr="000660E3">
        <w:t xml:space="preserve"> </w:t>
      </w:r>
      <w:r>
        <w:t>сделок</w:t>
      </w:r>
      <w:r w:rsidR="002841AD">
        <w:t xml:space="preserve"> (купоны — на основе остатков </w:t>
      </w:r>
      <w:r w:rsidR="002841AD">
        <w:rPr>
          <w:lang w:val="en-US"/>
        </w:rPr>
        <w:t>RAS</w:t>
      </w:r>
      <w:r w:rsidR="002841AD" w:rsidRPr="002841AD">
        <w:t xml:space="preserve"> </w:t>
      </w:r>
      <w:r w:rsidR="002841AD">
        <w:rPr>
          <w:lang w:val="en-US"/>
        </w:rPr>
        <w:t>FIFO</w:t>
      </w:r>
      <w:r w:rsidR="002841AD">
        <w:t xml:space="preserve">, прочие события — </w:t>
      </w:r>
      <w:r w:rsidR="0028159A">
        <w:t xml:space="preserve">на основе остатков </w:t>
      </w:r>
      <w:r w:rsidR="002841AD">
        <w:rPr>
          <w:lang w:val="en-US"/>
        </w:rPr>
        <w:t>GAAP</w:t>
      </w:r>
      <w:r w:rsidR="002841AD" w:rsidRPr="002841AD">
        <w:t xml:space="preserve"> </w:t>
      </w:r>
      <w:r w:rsidR="002841AD">
        <w:rPr>
          <w:lang w:val="en-US"/>
        </w:rPr>
        <w:t>FIFO</w:t>
      </w:r>
      <w:r w:rsidR="002841AD">
        <w:t>)</w:t>
      </w:r>
      <w:r>
        <w:t xml:space="preserve"> для дальнейшего учета в</w:t>
      </w:r>
      <w:r w:rsidRPr="000660E3">
        <w:t xml:space="preserve"> </w:t>
      </w:r>
      <w:r w:rsidR="002841AD">
        <w:rPr>
          <w:lang w:val="en-US"/>
        </w:rPr>
        <w:t>GAAP</w:t>
      </w:r>
      <w:r w:rsidR="002841AD" w:rsidRPr="002841AD">
        <w:t xml:space="preserve"> </w:t>
      </w:r>
      <w:r>
        <w:rPr>
          <w:lang w:val="en-US"/>
        </w:rPr>
        <w:t>FIFO</w:t>
      </w:r>
      <w:r>
        <w:t xml:space="preserve"> и/или выгрузк</w:t>
      </w:r>
      <w:r w:rsidR="002841AD">
        <w:t xml:space="preserve">е в УС </w:t>
      </w:r>
      <w:r w:rsidR="002841AD">
        <w:rPr>
          <w:lang w:val="en-US"/>
        </w:rPr>
        <w:t>GAAP</w:t>
      </w:r>
      <w:r w:rsidRPr="000660E3">
        <w:t>.</w:t>
      </w:r>
    </w:p>
    <w:p w:rsidR="00D30F3B" w:rsidRPr="00312C42" w:rsidRDefault="00312C42" w:rsidP="00312C42">
      <w:pPr>
        <w:pStyle w:val="3"/>
      </w:pPr>
      <w:bookmarkStart w:id="29" w:name="_Toc388912152"/>
      <w:r>
        <w:t>3.2.</w:t>
      </w:r>
      <w:r w:rsidR="005911DD">
        <w:t>9</w:t>
      </w:r>
      <w:r>
        <w:t xml:space="preserve"> </w:t>
      </w:r>
      <w:r w:rsidR="00D30F3B">
        <w:t xml:space="preserve">Требования к </w:t>
      </w:r>
      <w:r w:rsidR="00B96167">
        <w:t xml:space="preserve">выгрузке в </w:t>
      </w:r>
      <w:r>
        <w:t>учетную систему</w:t>
      </w:r>
      <w:r w:rsidR="00B96167">
        <w:t xml:space="preserve"> </w:t>
      </w:r>
      <w:r w:rsidR="00B96167">
        <w:rPr>
          <w:lang w:val="en-US"/>
        </w:rPr>
        <w:t>GAAP</w:t>
      </w:r>
      <w:bookmarkEnd w:id="29"/>
    </w:p>
    <w:p w:rsidR="00312C42" w:rsidRDefault="0077074A" w:rsidP="00C9066A">
      <w:pPr>
        <w:ind w:firstLine="567"/>
      </w:pPr>
      <w:r>
        <w:t xml:space="preserve">Выгрузка в УС </w:t>
      </w:r>
      <w:r>
        <w:rPr>
          <w:lang w:val="en-US"/>
        </w:rPr>
        <w:t>GAAP</w:t>
      </w:r>
      <w:r>
        <w:t xml:space="preserve"> генерирует бухгалтерские проводки согласно принципам </w:t>
      </w:r>
      <w:r>
        <w:rPr>
          <w:lang w:val="en-US"/>
        </w:rPr>
        <w:t>GAAP</w:t>
      </w:r>
      <w:r w:rsidR="008709FC">
        <w:t>,</w:t>
      </w:r>
      <w:r w:rsidRPr="0077074A">
        <w:t xml:space="preserve"> </w:t>
      </w:r>
      <w:r>
        <w:t>использу</w:t>
      </w:r>
      <w:r w:rsidR="008709FC">
        <w:t>я</w:t>
      </w:r>
      <w:r>
        <w:t xml:space="preserve"> в качестве </w:t>
      </w:r>
      <w:r w:rsidR="008709FC">
        <w:t>основы</w:t>
      </w:r>
      <w:r>
        <w:t xml:space="preserve"> </w:t>
      </w:r>
      <w:r w:rsidR="008709FC">
        <w:t xml:space="preserve">данные сегодняшней торговли и результаты ее применения. Номер и тип счета, сторона бухгалтерского учета (дебит/кредит), валюта и сумма проводки зависят от вида сделки, вида рассматриваемого финансового показателя, категории портфеля, а также некоторых других показателей и должны быть реализованы </w:t>
      </w:r>
      <w:r w:rsidR="003C00EC">
        <w:t xml:space="preserve">согласно спецификации заказчика, </w:t>
      </w:r>
      <w:r w:rsidR="00A37CE1">
        <w:t>равно</w:t>
      </w:r>
      <w:r w:rsidR="003C00EC">
        <w:t xml:space="preserve"> как и преобразование подготовленных проводок в экспортируемый файл хэндоффа.</w:t>
      </w:r>
    </w:p>
    <w:p w:rsidR="008709FC" w:rsidRDefault="008709FC" w:rsidP="00C9066A">
      <w:pPr>
        <w:ind w:firstLine="567"/>
      </w:pPr>
      <w:r>
        <w:t xml:space="preserve">Помимо собственно проводок, необходимо сохранять ряд информации о выгрузке, такую как имя совершившего ее пользователя, дату и время </w:t>
      </w:r>
      <w:r w:rsidR="003C00EC">
        <w:t xml:space="preserve">совершения </w:t>
      </w:r>
      <w:r>
        <w:t>выгрузки и бизнес-день, за который совершается выгрузка.</w:t>
      </w:r>
    </w:p>
    <w:p w:rsidR="003C00EC" w:rsidRPr="003C00EC" w:rsidRDefault="003C00EC" w:rsidP="00C9066A">
      <w:pPr>
        <w:ind w:firstLine="567"/>
      </w:pPr>
      <w:r>
        <w:t xml:space="preserve">На главную панель приложения в секции прочих выгрузок должна быть добавлена кнопка для совершения данной выгрузки и экспорта ее в текстовый файл. </w:t>
      </w:r>
      <w:r w:rsidR="006434F1">
        <w:t>Также</w:t>
      </w:r>
      <w:r>
        <w:t xml:space="preserve"> необходимо организовать возможность просмотра всех совершенных когда-либо выгрузок.</w:t>
      </w:r>
    </w:p>
    <w:p w:rsidR="00312C42" w:rsidRPr="00312C42" w:rsidRDefault="00312C42" w:rsidP="00312C42">
      <w:pPr>
        <w:pStyle w:val="3"/>
      </w:pPr>
      <w:bookmarkStart w:id="30" w:name="_Toc388912153"/>
      <w:r>
        <w:t>3.2.</w:t>
      </w:r>
      <w:r w:rsidR="005911DD">
        <w:t>10</w:t>
      </w:r>
      <w:r>
        <w:t xml:space="preserve"> Требования к выгрузке в учетную систему </w:t>
      </w:r>
      <w:r>
        <w:rPr>
          <w:lang w:val="en-US"/>
        </w:rPr>
        <w:t>RAS</w:t>
      </w:r>
      <w:bookmarkEnd w:id="30"/>
    </w:p>
    <w:p w:rsidR="006434F1" w:rsidRDefault="006434F1" w:rsidP="006434F1">
      <w:pPr>
        <w:ind w:firstLine="567"/>
      </w:pPr>
      <w:r>
        <w:t xml:space="preserve">Выгрузка в УС </w:t>
      </w:r>
      <w:r>
        <w:rPr>
          <w:lang w:val="en-US"/>
        </w:rPr>
        <w:t>RAS</w:t>
      </w:r>
      <w:r w:rsidR="00831F78">
        <w:t>,</w:t>
      </w:r>
      <w:r>
        <w:t xml:space="preserve"> </w:t>
      </w:r>
      <w:r w:rsidR="00831F78">
        <w:t>используя в качестве основы данные сегодняшней торговли и результаты ее применения</w:t>
      </w:r>
      <w:r>
        <w:t xml:space="preserve">, </w:t>
      </w:r>
      <w:r w:rsidR="00831F78">
        <w:t xml:space="preserve">генерирует данные, </w:t>
      </w:r>
      <w:r>
        <w:t xml:space="preserve">которые, будучи переданными в УС </w:t>
      </w:r>
      <w:r>
        <w:rPr>
          <w:lang w:val="en-US"/>
        </w:rPr>
        <w:t>RAS</w:t>
      </w:r>
      <w:r>
        <w:t xml:space="preserve">, интерпретируются ею и служат основой для </w:t>
      </w:r>
      <w:r>
        <w:lastRenderedPageBreak/>
        <w:t xml:space="preserve">автоматического создания бухгалтерских проводок согласно принципам </w:t>
      </w:r>
      <w:r>
        <w:rPr>
          <w:lang w:val="en-US"/>
        </w:rPr>
        <w:t>RAS</w:t>
      </w:r>
      <w:r w:rsidRPr="006434F1">
        <w:t>.</w:t>
      </w:r>
    </w:p>
    <w:p w:rsidR="006434F1" w:rsidRDefault="006434F1" w:rsidP="006434F1">
      <w:pPr>
        <w:ind w:firstLine="567"/>
      </w:pPr>
      <w:r>
        <w:t>Выгрузка состоит из нескольких независимых блоков:</w:t>
      </w:r>
    </w:p>
    <w:p w:rsidR="006434F1" w:rsidRPr="006434F1" w:rsidRDefault="006434F1" w:rsidP="00B73A53">
      <w:pPr>
        <w:pStyle w:val="ac"/>
        <w:numPr>
          <w:ilvl w:val="0"/>
          <w:numId w:val="59"/>
        </w:numPr>
        <w:ind w:left="1134"/>
      </w:pPr>
      <w:r w:rsidRPr="006434F1">
        <w:rPr>
          <w:lang w:val="en-US"/>
        </w:rPr>
        <w:t>BSINT</w:t>
      </w:r>
      <w:r>
        <w:t xml:space="preserve"> — данные  по ежедневным купонным накоплениям;</w:t>
      </w:r>
    </w:p>
    <w:p w:rsidR="006434F1" w:rsidRPr="006434F1" w:rsidRDefault="006434F1" w:rsidP="00B73A53">
      <w:pPr>
        <w:pStyle w:val="ac"/>
        <w:numPr>
          <w:ilvl w:val="0"/>
          <w:numId w:val="59"/>
        </w:numPr>
        <w:ind w:left="1134"/>
      </w:pPr>
      <w:r w:rsidRPr="006434F1">
        <w:rPr>
          <w:lang w:val="en-US"/>
        </w:rPr>
        <w:t>BSAMRT</w:t>
      </w:r>
      <w:r>
        <w:t xml:space="preserve"> — данные по амортизациям ценных бумаг;</w:t>
      </w:r>
    </w:p>
    <w:p w:rsidR="006434F1" w:rsidRDefault="006434F1" w:rsidP="00B73A53">
      <w:pPr>
        <w:pStyle w:val="ac"/>
        <w:numPr>
          <w:ilvl w:val="0"/>
          <w:numId w:val="59"/>
        </w:numPr>
        <w:ind w:left="1134"/>
      </w:pPr>
      <w:r w:rsidRPr="006434F1">
        <w:rPr>
          <w:lang w:val="en-US"/>
        </w:rPr>
        <w:t>BSDEAL</w:t>
      </w:r>
      <w:r>
        <w:t xml:space="preserve"> — данные о исполненных сделках и заключенных срочных сделках.</w:t>
      </w:r>
    </w:p>
    <w:p w:rsidR="006434F1" w:rsidRPr="006434F1" w:rsidRDefault="006434F1" w:rsidP="006434F1">
      <w:pPr>
        <w:pStyle w:val="ac"/>
        <w:ind w:left="0" w:firstLine="567"/>
      </w:pPr>
      <w:r>
        <w:t xml:space="preserve">Набор данных, необходимых для экспорта в каждом блоке, равно как и </w:t>
      </w:r>
      <w:r w:rsidR="00A37CE1">
        <w:t>принцип записи блоков в файл хэндоффа регламентируется спецификацией заказчика.</w:t>
      </w:r>
    </w:p>
    <w:p w:rsidR="006434F1" w:rsidRDefault="00A37CE1" w:rsidP="006434F1">
      <w:pPr>
        <w:ind w:firstLine="567"/>
      </w:pPr>
      <w:r>
        <w:t>Н</w:t>
      </w:r>
      <w:r w:rsidR="006434F1">
        <w:t>еобходимо сохранять ряд информации о выгрузке, такую как имя совершившего ее пользователя, дату и время совершения выгрузки и бизнес-день, за который совершается выгрузка.</w:t>
      </w:r>
    </w:p>
    <w:p w:rsidR="00D30F3B" w:rsidRPr="000660E3" w:rsidRDefault="006434F1" w:rsidP="00C9066A">
      <w:pPr>
        <w:ind w:firstLine="567"/>
      </w:pPr>
      <w:r>
        <w:t>На главную панель приложения в секции прочих выгрузок должна быть добавлена кнопка для совершения данной выгрузки и экспорта ее в текстовый файл. Дополнительно необходимо организовать возможность просмотра всех совершенных когда-либо выгрузок.</w:t>
      </w:r>
    </w:p>
    <w:p w:rsidR="000F523D" w:rsidRPr="001670F0" w:rsidRDefault="000F523D" w:rsidP="000F523D">
      <w:pPr>
        <w:pStyle w:val="3"/>
      </w:pPr>
      <w:bookmarkStart w:id="31" w:name="_Toc388912154"/>
      <w:r w:rsidRPr="001670F0">
        <w:t>3.2.</w:t>
      </w:r>
      <w:r w:rsidR="007C76E5" w:rsidRPr="0077074A">
        <w:t>11</w:t>
      </w:r>
      <w:r w:rsidRPr="001670F0">
        <w:t xml:space="preserve"> </w:t>
      </w:r>
      <w:r>
        <w:t>Алгоритм</w:t>
      </w:r>
      <w:r w:rsidRPr="001670F0">
        <w:t xml:space="preserve"> </w:t>
      </w:r>
      <w:r>
        <w:rPr>
          <w:lang w:val="en-US"/>
        </w:rPr>
        <w:t>GAAP</w:t>
      </w:r>
      <w:r w:rsidRPr="001670F0">
        <w:t xml:space="preserve"> </w:t>
      </w:r>
      <w:r>
        <w:rPr>
          <w:lang w:val="en-US"/>
        </w:rPr>
        <w:t>FIFO</w:t>
      </w:r>
      <w:bookmarkEnd w:id="31"/>
    </w:p>
    <w:p w:rsidR="000F523D" w:rsidRPr="000F523D" w:rsidRDefault="00A0582E" w:rsidP="000F523D">
      <w:pPr>
        <w:ind w:firstLine="567"/>
      </w:pPr>
      <w:r>
        <w:t>На основе разработанных требований был составлен алгоритм вычисления</w:t>
      </w:r>
      <w:r w:rsidR="00CC64A2">
        <w:t xml:space="preserve"> </w:t>
      </w:r>
      <w:r w:rsidR="00CC64A2">
        <w:rPr>
          <w:lang w:val="en-US"/>
        </w:rPr>
        <w:t>GAAP</w:t>
      </w:r>
      <w:r w:rsidR="00CC64A2" w:rsidRPr="00CC64A2">
        <w:t xml:space="preserve"> </w:t>
      </w:r>
      <w:r w:rsidR="00CC64A2">
        <w:rPr>
          <w:lang w:val="en-US"/>
        </w:rPr>
        <w:t>FIFO</w:t>
      </w:r>
      <w:r w:rsidR="00CC64A2" w:rsidRPr="00CC64A2">
        <w:t>:</w:t>
      </w:r>
    </w:p>
    <w:p w:rsidR="000F523D" w:rsidRPr="00B84F8C" w:rsidRDefault="000F523D" w:rsidP="00B73A53">
      <w:pPr>
        <w:pStyle w:val="ac"/>
        <w:numPr>
          <w:ilvl w:val="0"/>
          <w:numId w:val="39"/>
        </w:numPr>
        <w:ind w:left="1134"/>
      </w:pPr>
      <w:r>
        <w:t>Очистить</w:t>
      </w:r>
      <w:r w:rsidRPr="00B84F8C">
        <w:t xml:space="preserve"> </w:t>
      </w:r>
      <w:r>
        <w:t>построенное</w:t>
      </w:r>
      <w:r w:rsidRPr="00B84F8C">
        <w:t xml:space="preserve"> </w:t>
      </w:r>
      <w:r>
        <w:t xml:space="preserve">ранее </w:t>
      </w:r>
      <w:r>
        <w:rPr>
          <w:lang w:val="en-US"/>
        </w:rPr>
        <w:t>FIFO</w:t>
      </w:r>
      <w:r w:rsidRPr="00B84F8C">
        <w:t xml:space="preserve"> </w:t>
      </w:r>
      <w:r>
        <w:t>за</w:t>
      </w:r>
      <w:r w:rsidRPr="00B84F8C">
        <w:t xml:space="preserve"> </w:t>
      </w:r>
      <w:r>
        <w:rPr>
          <w:lang w:val="en-US"/>
        </w:rPr>
        <w:t>CBD</w:t>
      </w:r>
      <w:r>
        <w:t>.</w:t>
      </w:r>
    </w:p>
    <w:p w:rsidR="000F523D" w:rsidRDefault="000F523D" w:rsidP="00B73A53">
      <w:pPr>
        <w:pStyle w:val="ac"/>
        <w:numPr>
          <w:ilvl w:val="0"/>
          <w:numId w:val="39"/>
        </w:numPr>
        <w:ind w:left="1134"/>
      </w:pPr>
      <w:r>
        <w:t>Воспроизвести остатки с предыдущего бизнес-дня</w:t>
      </w:r>
      <w:r w:rsidRPr="00B15D8F">
        <w:t xml:space="preserve"> (</w:t>
      </w:r>
      <w:r>
        <w:t xml:space="preserve">позиции цепочек </w:t>
      </w:r>
      <w:r>
        <w:rPr>
          <w:lang w:val="en-US"/>
        </w:rPr>
        <w:t>FIFO</w:t>
      </w:r>
      <w:r w:rsidRPr="00B15D8F">
        <w:t xml:space="preserve">) </w:t>
      </w:r>
      <w:r>
        <w:t xml:space="preserve">на </w:t>
      </w:r>
      <w:r>
        <w:rPr>
          <w:lang w:val="en-US"/>
        </w:rPr>
        <w:t>CBD</w:t>
      </w:r>
      <w:r w:rsidRPr="00B15D8F">
        <w:t>.</w:t>
      </w:r>
    </w:p>
    <w:p w:rsidR="000F523D" w:rsidRPr="00B15D8F" w:rsidRDefault="000F523D" w:rsidP="00B73A53">
      <w:pPr>
        <w:pStyle w:val="ac"/>
        <w:numPr>
          <w:ilvl w:val="0"/>
          <w:numId w:val="39"/>
        </w:numPr>
        <w:ind w:left="1134"/>
      </w:pPr>
      <w:r>
        <w:t xml:space="preserve">Обработать в </w:t>
      </w:r>
      <w:r>
        <w:rPr>
          <w:lang w:val="en-US"/>
        </w:rPr>
        <w:t>FIFO</w:t>
      </w:r>
      <w:r w:rsidRPr="001E320D">
        <w:t xml:space="preserve"> </w:t>
      </w:r>
      <w:r>
        <w:t>операции, увеличивающие балансы ценных бумаг.</w:t>
      </w:r>
    </w:p>
    <w:p w:rsidR="000F523D" w:rsidRDefault="000F523D" w:rsidP="00B73A53">
      <w:pPr>
        <w:pStyle w:val="ac"/>
        <w:numPr>
          <w:ilvl w:val="1"/>
          <w:numId w:val="39"/>
        </w:numPr>
        <w:ind w:left="1843"/>
      </w:pPr>
      <w:r>
        <w:t>Выделить все покупки (в том числе технические) и ручные операции зачисления ценных бумаг</w:t>
      </w:r>
      <w:r w:rsidRPr="00B15D8F">
        <w:t xml:space="preserve">, </w:t>
      </w:r>
      <w:r>
        <w:t xml:space="preserve">имеющие дату заключения (в случае ручных операций — дату оформления), </w:t>
      </w:r>
      <w:r>
        <w:lastRenderedPageBreak/>
        <w:t>равную</w:t>
      </w:r>
      <w:r w:rsidRPr="00B15D8F">
        <w:t xml:space="preserve"> </w:t>
      </w:r>
      <w:r>
        <w:rPr>
          <w:lang w:val="en-US"/>
        </w:rPr>
        <w:t>CBD</w:t>
      </w:r>
      <w:r>
        <w:t>. Операции должны быть обработаны в определенном порядке:</w:t>
      </w:r>
    </w:p>
    <w:p w:rsidR="000F523D" w:rsidRDefault="000F523D" w:rsidP="00B73A53">
      <w:pPr>
        <w:pStyle w:val="ac"/>
        <w:numPr>
          <w:ilvl w:val="2"/>
          <w:numId w:val="39"/>
        </w:numPr>
        <w:ind w:left="2552" w:hanging="425"/>
      </w:pPr>
      <w:r>
        <w:t>Сначала учитываются операции зачисления ценных бумаг</w:t>
      </w:r>
      <w:r w:rsidRPr="00634B16">
        <w:t xml:space="preserve">, </w:t>
      </w:r>
      <w:r>
        <w:t>затем обычные покупки</w:t>
      </w:r>
      <w:r w:rsidRPr="00634B16">
        <w:t xml:space="preserve">, </w:t>
      </w:r>
      <w:r>
        <w:t>в последнюю очередь — технические покупки</w:t>
      </w:r>
      <w:r w:rsidRPr="00634B16">
        <w:t>.</w:t>
      </w:r>
    </w:p>
    <w:p w:rsidR="000F523D" w:rsidRPr="001235A9" w:rsidRDefault="000F523D" w:rsidP="00B73A53">
      <w:pPr>
        <w:pStyle w:val="ac"/>
        <w:numPr>
          <w:ilvl w:val="2"/>
          <w:numId w:val="39"/>
        </w:numPr>
        <w:ind w:left="2552" w:hanging="425"/>
      </w:pPr>
      <w:r>
        <w:t>Среди операций с одинаковым типом приоритет имеют операции с наименьшим временем заключения сделок.</w:t>
      </w:r>
    </w:p>
    <w:p w:rsidR="000F523D" w:rsidRDefault="000F523D" w:rsidP="00B73A53">
      <w:pPr>
        <w:pStyle w:val="ac"/>
        <w:numPr>
          <w:ilvl w:val="2"/>
          <w:numId w:val="39"/>
        </w:numPr>
        <w:ind w:left="2552" w:hanging="425"/>
      </w:pPr>
      <w:r>
        <w:t>Среди операций с одинаковым типом и временем заключения сделки сначала используется сделка с минимальной ценой</w:t>
      </w:r>
      <w:r w:rsidRPr="001235A9">
        <w:t>.</w:t>
      </w:r>
    </w:p>
    <w:p w:rsidR="000F523D" w:rsidRPr="00B15D8F" w:rsidRDefault="000F523D" w:rsidP="00B73A53">
      <w:pPr>
        <w:pStyle w:val="ac"/>
        <w:numPr>
          <w:ilvl w:val="1"/>
          <w:numId w:val="39"/>
        </w:numPr>
        <w:ind w:left="1843"/>
      </w:pPr>
      <w:r>
        <w:t>Выполнить следующие действия для каждой выбранной операции:</w:t>
      </w:r>
    </w:p>
    <w:p w:rsidR="000F523D" w:rsidRPr="00B15D8F" w:rsidRDefault="000F523D" w:rsidP="00B73A53">
      <w:pPr>
        <w:pStyle w:val="ac"/>
        <w:numPr>
          <w:ilvl w:val="2"/>
          <w:numId w:val="39"/>
        </w:numPr>
        <w:ind w:left="2552" w:hanging="425"/>
      </w:pPr>
      <w:r>
        <w:t>Сформировать новую цепочку</w:t>
      </w:r>
      <w:r w:rsidRPr="00811D3E">
        <w:t>,</w:t>
      </w:r>
      <w:r>
        <w:t xml:space="preserve"> указав следующую информацию</w:t>
      </w:r>
      <w:r w:rsidRPr="00B15D8F">
        <w:t>:</w:t>
      </w:r>
    </w:p>
    <w:p w:rsidR="000F523D" w:rsidRPr="00B15D8F" w:rsidRDefault="000F523D" w:rsidP="00B73A53">
      <w:pPr>
        <w:pStyle w:val="ac"/>
        <w:numPr>
          <w:ilvl w:val="3"/>
          <w:numId w:val="39"/>
        </w:numPr>
        <w:ind w:left="3261"/>
      </w:pPr>
      <w:r>
        <w:t>Уникальный идентификатор, присвоенный СУОЦБ.</w:t>
      </w:r>
    </w:p>
    <w:p w:rsidR="000F523D" w:rsidRPr="00FF5B2A" w:rsidRDefault="000F523D" w:rsidP="00B73A53">
      <w:pPr>
        <w:pStyle w:val="ac"/>
        <w:numPr>
          <w:ilvl w:val="3"/>
          <w:numId w:val="39"/>
        </w:numPr>
        <w:ind w:left="3261"/>
      </w:pPr>
      <w:r>
        <w:t>Дата образования цепочки</w:t>
      </w:r>
      <w:r w:rsidRPr="00FF5B2A">
        <w:t xml:space="preserve">, </w:t>
      </w:r>
      <w:r>
        <w:t xml:space="preserve">равная </w:t>
      </w:r>
      <w:r>
        <w:rPr>
          <w:lang w:val="en-US"/>
        </w:rPr>
        <w:t>CBD</w:t>
      </w:r>
      <w:r w:rsidRPr="00FF5B2A">
        <w:t>.</w:t>
      </w:r>
    </w:p>
    <w:p w:rsidR="000F523D" w:rsidRPr="00771C9C" w:rsidRDefault="000F523D" w:rsidP="00B73A53">
      <w:pPr>
        <w:pStyle w:val="ac"/>
        <w:numPr>
          <w:ilvl w:val="3"/>
          <w:numId w:val="39"/>
        </w:numPr>
        <w:ind w:left="3261"/>
        <w:rPr>
          <w:lang w:val="en-US"/>
        </w:rPr>
      </w:pPr>
      <w:r>
        <w:t>Ссылка</w:t>
      </w:r>
      <w:r w:rsidRPr="003F293A">
        <w:rPr>
          <w:lang w:val="en-US"/>
        </w:rPr>
        <w:t xml:space="preserve"> </w:t>
      </w:r>
      <w:r>
        <w:t>на</w:t>
      </w:r>
      <w:r w:rsidRPr="003F293A">
        <w:rPr>
          <w:lang w:val="en-US"/>
        </w:rPr>
        <w:t xml:space="preserve"> </w:t>
      </w:r>
      <w:r>
        <w:t>обрабатываемую</w:t>
      </w:r>
      <w:r w:rsidRPr="003F293A">
        <w:rPr>
          <w:lang w:val="en-US"/>
        </w:rPr>
        <w:t xml:space="preserve"> </w:t>
      </w:r>
      <w:r>
        <w:t>операцию.</w:t>
      </w:r>
    </w:p>
    <w:p w:rsidR="000F523D" w:rsidRPr="00B15D8F" w:rsidRDefault="000F523D" w:rsidP="00B73A53">
      <w:pPr>
        <w:pStyle w:val="ac"/>
        <w:numPr>
          <w:ilvl w:val="2"/>
          <w:numId w:val="39"/>
        </w:numPr>
        <w:ind w:left="2552" w:hanging="425"/>
      </w:pPr>
      <w:r>
        <w:t>Включить обрабатываемую операцию в цепочку, указав следующую информации</w:t>
      </w:r>
      <w:r w:rsidRPr="00B15D8F">
        <w:t>:</w:t>
      </w:r>
    </w:p>
    <w:p w:rsidR="000F523D" w:rsidRPr="00B15D8F" w:rsidRDefault="000F523D" w:rsidP="00B73A53">
      <w:pPr>
        <w:pStyle w:val="ac"/>
        <w:numPr>
          <w:ilvl w:val="3"/>
          <w:numId w:val="39"/>
        </w:numPr>
        <w:ind w:left="3261"/>
      </w:pPr>
      <w:r>
        <w:t xml:space="preserve">Идентификатор цепочки </w:t>
      </w:r>
      <w:r>
        <w:rPr>
          <w:lang w:val="en-US"/>
        </w:rPr>
        <w:t>FIFO</w:t>
      </w:r>
      <w:r>
        <w:t>.</w:t>
      </w:r>
    </w:p>
    <w:p w:rsidR="000F523D" w:rsidRPr="006C25BD" w:rsidRDefault="000F523D" w:rsidP="00B73A53">
      <w:pPr>
        <w:pStyle w:val="ac"/>
        <w:numPr>
          <w:ilvl w:val="3"/>
          <w:numId w:val="39"/>
        </w:numPr>
        <w:ind w:left="3261"/>
      </w:pPr>
      <w:r>
        <w:t>Дата учета</w:t>
      </w:r>
      <w:r w:rsidRPr="006C25BD">
        <w:t xml:space="preserve">, </w:t>
      </w:r>
      <w:r>
        <w:t>равная</w:t>
      </w:r>
      <w:r w:rsidRPr="006C25BD">
        <w:t xml:space="preserve"> </w:t>
      </w:r>
      <w:r>
        <w:rPr>
          <w:lang w:val="en-US"/>
        </w:rPr>
        <w:t>CBD</w:t>
      </w:r>
      <w:r w:rsidRPr="006C25BD">
        <w:t>.</w:t>
      </w:r>
    </w:p>
    <w:p w:rsidR="000F523D" w:rsidRPr="006C25BD" w:rsidRDefault="000F523D" w:rsidP="00B73A53">
      <w:pPr>
        <w:pStyle w:val="ac"/>
        <w:numPr>
          <w:ilvl w:val="3"/>
          <w:numId w:val="39"/>
        </w:numPr>
        <w:ind w:left="3261"/>
      </w:pPr>
      <w:r>
        <w:t>Ссылка</w:t>
      </w:r>
      <w:r w:rsidRPr="006C25BD">
        <w:t xml:space="preserve"> </w:t>
      </w:r>
      <w:r>
        <w:t>на</w:t>
      </w:r>
      <w:r w:rsidRPr="006C25BD">
        <w:t xml:space="preserve"> </w:t>
      </w:r>
      <w:r>
        <w:t>обрабатываемую</w:t>
      </w:r>
      <w:r w:rsidRPr="00C63028">
        <w:t xml:space="preserve"> </w:t>
      </w:r>
      <w:r>
        <w:t>операцию</w:t>
      </w:r>
      <w:r w:rsidRPr="006C25BD">
        <w:t>.</w:t>
      </w:r>
    </w:p>
    <w:p w:rsidR="000F523D" w:rsidRPr="003B1C19" w:rsidRDefault="000F523D" w:rsidP="00B73A53">
      <w:pPr>
        <w:pStyle w:val="ac"/>
        <w:numPr>
          <w:ilvl w:val="3"/>
          <w:numId w:val="39"/>
        </w:numPr>
        <w:ind w:left="3261"/>
      </w:pPr>
      <w:r>
        <w:t>Тип учета, равный типу обрабатываемой</w:t>
      </w:r>
      <w:r w:rsidRPr="00C63028">
        <w:t xml:space="preserve"> </w:t>
      </w:r>
      <w:r>
        <w:t>операции.</w:t>
      </w:r>
    </w:p>
    <w:p w:rsidR="000F523D" w:rsidRPr="00771C9C" w:rsidRDefault="000F523D" w:rsidP="00B73A53">
      <w:pPr>
        <w:pStyle w:val="ac"/>
        <w:numPr>
          <w:ilvl w:val="3"/>
          <w:numId w:val="39"/>
        </w:numPr>
        <w:ind w:left="3261"/>
        <w:rPr>
          <w:lang w:val="en-US"/>
        </w:rPr>
      </w:pPr>
      <w:r>
        <w:t>Количество из обрабатываемой</w:t>
      </w:r>
      <w:r w:rsidRPr="00C63028">
        <w:t xml:space="preserve"> </w:t>
      </w:r>
      <w:r>
        <w:t>операции.</w:t>
      </w:r>
    </w:p>
    <w:p w:rsidR="000F523D" w:rsidRPr="003B1C19" w:rsidRDefault="000F523D" w:rsidP="00B73A53">
      <w:pPr>
        <w:pStyle w:val="ac"/>
        <w:numPr>
          <w:ilvl w:val="2"/>
          <w:numId w:val="39"/>
        </w:numPr>
        <w:ind w:left="2552" w:hanging="425"/>
      </w:pPr>
      <w:r>
        <w:t xml:space="preserve">Инициализировать остаток для новой цепочки </w:t>
      </w:r>
      <w:r w:rsidRPr="00771C9C">
        <w:rPr>
          <w:lang w:val="en-US"/>
        </w:rPr>
        <w:t>FIFO</w:t>
      </w:r>
      <w:r>
        <w:t>, указав следующую информацию</w:t>
      </w:r>
      <w:r w:rsidRPr="003B1C19">
        <w:t>:</w:t>
      </w:r>
    </w:p>
    <w:p w:rsidR="000F523D" w:rsidRPr="003B1C19" w:rsidRDefault="000F523D" w:rsidP="00B73A53">
      <w:pPr>
        <w:pStyle w:val="ac"/>
        <w:numPr>
          <w:ilvl w:val="3"/>
          <w:numId w:val="39"/>
        </w:numPr>
        <w:ind w:left="3261"/>
      </w:pPr>
      <w:r>
        <w:t xml:space="preserve">Идентификатор цепочки </w:t>
      </w:r>
      <w:r>
        <w:rPr>
          <w:lang w:val="en-US"/>
        </w:rPr>
        <w:t>FIFO</w:t>
      </w:r>
      <w:r>
        <w:t>.</w:t>
      </w:r>
    </w:p>
    <w:p w:rsidR="000F523D" w:rsidRPr="003B1C19" w:rsidRDefault="000F523D" w:rsidP="00B73A53">
      <w:pPr>
        <w:pStyle w:val="ac"/>
        <w:numPr>
          <w:ilvl w:val="3"/>
          <w:numId w:val="39"/>
        </w:numPr>
        <w:ind w:left="3261"/>
      </w:pPr>
      <w:r>
        <w:t>Дата остатка,</w:t>
      </w:r>
      <w:r w:rsidRPr="003B1C19">
        <w:t xml:space="preserve"> </w:t>
      </w:r>
      <w:r>
        <w:t xml:space="preserve">равная </w:t>
      </w:r>
      <w:r>
        <w:rPr>
          <w:lang w:val="en-US"/>
        </w:rPr>
        <w:t>CBD</w:t>
      </w:r>
      <w:r w:rsidRPr="003B1C19">
        <w:t>.</w:t>
      </w:r>
    </w:p>
    <w:p w:rsidR="000F523D" w:rsidRPr="003B1C19" w:rsidRDefault="000F523D" w:rsidP="00B73A53">
      <w:pPr>
        <w:pStyle w:val="ac"/>
        <w:numPr>
          <w:ilvl w:val="3"/>
          <w:numId w:val="39"/>
        </w:numPr>
        <w:ind w:left="3261"/>
      </w:pPr>
      <w:r>
        <w:lastRenderedPageBreak/>
        <w:t>Баланс остатка, равный количеству из операции.</w:t>
      </w:r>
    </w:p>
    <w:p w:rsidR="000F523D" w:rsidRPr="003B1C19" w:rsidRDefault="000F523D" w:rsidP="00B73A53">
      <w:pPr>
        <w:pStyle w:val="ac"/>
        <w:numPr>
          <w:ilvl w:val="0"/>
          <w:numId w:val="39"/>
        </w:numPr>
        <w:ind w:left="1134"/>
      </w:pPr>
      <w:r>
        <w:t>Проверить остатки на отрицательные значения и назначить для них откупки.</w:t>
      </w:r>
    </w:p>
    <w:p w:rsidR="000F523D" w:rsidRPr="003F293A" w:rsidRDefault="000F523D" w:rsidP="00B73A53">
      <w:pPr>
        <w:pStyle w:val="ac"/>
        <w:numPr>
          <w:ilvl w:val="1"/>
          <w:numId w:val="39"/>
        </w:numPr>
        <w:ind w:left="1843"/>
      </w:pPr>
      <w:r>
        <w:t xml:space="preserve">Идентифицировать все отрицательные остатки за </w:t>
      </w:r>
      <w:r>
        <w:rPr>
          <w:lang w:val="en-US"/>
        </w:rPr>
        <w:t>CBD</w:t>
      </w:r>
      <w:r w:rsidRPr="003B1C19">
        <w:t xml:space="preserve">. </w:t>
      </w:r>
      <w:r>
        <w:t>Они должны быть обработаны в определенном порядке</w:t>
      </w:r>
      <w:r w:rsidRPr="003F293A">
        <w:t>:</w:t>
      </w:r>
    </w:p>
    <w:p w:rsidR="000F523D" w:rsidRPr="00A45BCC" w:rsidRDefault="000F523D" w:rsidP="00B73A53">
      <w:pPr>
        <w:pStyle w:val="ac"/>
        <w:numPr>
          <w:ilvl w:val="2"/>
          <w:numId w:val="39"/>
        </w:numPr>
        <w:ind w:left="2552" w:hanging="425"/>
      </w:pPr>
      <w:r>
        <w:t>Приоритет имеют цепочки</w:t>
      </w:r>
      <w:r w:rsidRPr="00A45BCC">
        <w:t xml:space="preserve">, </w:t>
      </w:r>
      <w:r>
        <w:t>образованные операциями с наименьшими датой и временем заключения сделок.</w:t>
      </w:r>
    </w:p>
    <w:p w:rsidR="000F523D" w:rsidRPr="00A45BCC" w:rsidRDefault="000F523D" w:rsidP="00B73A53">
      <w:pPr>
        <w:pStyle w:val="ac"/>
        <w:numPr>
          <w:ilvl w:val="2"/>
          <w:numId w:val="39"/>
        </w:numPr>
        <w:ind w:left="2552" w:hanging="425"/>
      </w:pPr>
      <w:r>
        <w:t>Среди цепочек с одинаковыми датой и временем заключения сделок сначала закрывается цепочка, образованная сделкой с наибольшей ценой.</w:t>
      </w:r>
    </w:p>
    <w:p w:rsidR="000F523D" w:rsidRDefault="000F523D" w:rsidP="00B73A53">
      <w:pPr>
        <w:pStyle w:val="ac"/>
        <w:numPr>
          <w:ilvl w:val="1"/>
          <w:numId w:val="39"/>
        </w:numPr>
        <w:ind w:left="1843"/>
      </w:pPr>
      <w:r>
        <w:t>Выполнить следующие шаги для каждого найденной отрицательной позиции:</w:t>
      </w:r>
    </w:p>
    <w:p w:rsidR="000F523D" w:rsidRPr="00827CD6" w:rsidRDefault="000F523D" w:rsidP="00B73A53">
      <w:pPr>
        <w:pStyle w:val="ac"/>
        <w:numPr>
          <w:ilvl w:val="2"/>
          <w:numId w:val="39"/>
        </w:numPr>
        <w:ind w:left="2552" w:hanging="425"/>
      </w:pPr>
      <w:r>
        <w:t>Выделить кандидаты в откупки —</w:t>
      </w:r>
      <w:r w:rsidRPr="001235A9">
        <w:t xml:space="preserve"> </w:t>
      </w:r>
      <w:r>
        <w:t>сделки, образовавшие новые</w:t>
      </w:r>
      <w:r w:rsidRPr="001235A9">
        <w:t xml:space="preserve"> </w:t>
      </w:r>
      <w:r>
        <w:t xml:space="preserve">цепочки </w:t>
      </w:r>
      <w:r w:rsidRPr="00771C9C">
        <w:rPr>
          <w:lang w:val="en-US"/>
        </w:rPr>
        <w:t>FIFO</w:t>
      </w:r>
      <w:r w:rsidRPr="001235A9">
        <w:t xml:space="preserve"> </w:t>
      </w:r>
      <w:r>
        <w:t>в шаге 3, обладающие такой же комбинацией ценной бумаги</w:t>
      </w:r>
      <w:r w:rsidRPr="001235A9">
        <w:t xml:space="preserve"> </w:t>
      </w:r>
      <w:r>
        <w:t>и</w:t>
      </w:r>
      <w:r w:rsidRPr="001235A9">
        <w:t xml:space="preserve"> </w:t>
      </w:r>
      <w:r>
        <w:t>категории портфеля</w:t>
      </w:r>
      <w:r w:rsidRPr="001235A9">
        <w:t xml:space="preserve">, </w:t>
      </w:r>
      <w:r>
        <w:t xml:space="preserve">как и соответствующая отрицательная позиция, и имеющие положительный остаток на </w:t>
      </w:r>
      <w:r>
        <w:rPr>
          <w:lang w:val="en-US"/>
        </w:rPr>
        <w:t>CBD</w:t>
      </w:r>
      <w:r w:rsidRPr="001235A9">
        <w:t xml:space="preserve">. </w:t>
      </w:r>
      <w:r>
        <w:t>Кандидаты в откупки должны выбираться в определенном порядке</w:t>
      </w:r>
      <w:r w:rsidRPr="00827CD6">
        <w:t>:</w:t>
      </w:r>
    </w:p>
    <w:p w:rsidR="000F523D" w:rsidRPr="001235A9" w:rsidRDefault="000F523D" w:rsidP="00B73A53">
      <w:pPr>
        <w:pStyle w:val="ac"/>
        <w:numPr>
          <w:ilvl w:val="3"/>
          <w:numId w:val="39"/>
        </w:numPr>
        <w:ind w:left="3261"/>
      </w:pPr>
      <w:r>
        <w:t>Приоритет имеют кандидаты с наименьшими датой и временем заключения сделок.</w:t>
      </w:r>
    </w:p>
    <w:p w:rsidR="000F523D" w:rsidRPr="001235A9" w:rsidRDefault="000F523D" w:rsidP="00B73A53">
      <w:pPr>
        <w:pStyle w:val="ac"/>
        <w:numPr>
          <w:ilvl w:val="3"/>
          <w:numId w:val="39"/>
        </w:numPr>
        <w:ind w:left="3261"/>
      </w:pPr>
      <w:r>
        <w:t>Среди сделок с одинаковыми датой и временем заключения сначала используется сделка с минимальной ценой</w:t>
      </w:r>
      <w:r w:rsidRPr="001235A9">
        <w:t xml:space="preserve">. </w:t>
      </w:r>
    </w:p>
    <w:p w:rsidR="000F523D" w:rsidRDefault="000F523D" w:rsidP="00B73A53">
      <w:pPr>
        <w:pStyle w:val="ac"/>
        <w:numPr>
          <w:ilvl w:val="2"/>
          <w:numId w:val="39"/>
        </w:numPr>
        <w:ind w:left="2552" w:hanging="425"/>
      </w:pPr>
      <w:r>
        <w:t>Повторять следующие шаги для кандидатов в откупки, пока</w:t>
      </w:r>
      <w:r w:rsidRPr="001235A9">
        <w:t xml:space="preserve"> </w:t>
      </w:r>
      <w:r>
        <w:t>отрицательная позиция не закрыта</w:t>
      </w:r>
      <w:r w:rsidRPr="001235A9">
        <w:t>:</w:t>
      </w:r>
    </w:p>
    <w:p w:rsidR="000F523D" w:rsidRPr="001235A9" w:rsidRDefault="000F523D" w:rsidP="00B73A53">
      <w:pPr>
        <w:pStyle w:val="ac"/>
        <w:numPr>
          <w:ilvl w:val="3"/>
          <w:numId w:val="39"/>
        </w:numPr>
        <w:ind w:left="3261"/>
      </w:pPr>
      <w:r>
        <w:t xml:space="preserve">Принять </w:t>
      </w:r>
      <w:r w:rsidRPr="00403A6C">
        <w:t>[</w:t>
      </w:r>
      <w:r>
        <w:t>Количество откупки</w:t>
      </w:r>
      <w:r w:rsidRPr="00403A6C">
        <w:t>]</w:t>
      </w:r>
      <w:r>
        <w:t xml:space="preserve"> = </w:t>
      </w:r>
      <w:r>
        <w:rPr>
          <w:lang w:val="en-US"/>
        </w:rPr>
        <w:t>MIN</w:t>
      </w:r>
      <w:r w:rsidRPr="00403A6C">
        <w:t>([</w:t>
      </w:r>
      <w:r>
        <w:t xml:space="preserve">Баланс остатка откупки за </w:t>
      </w:r>
      <w:r>
        <w:rPr>
          <w:lang w:val="en-US"/>
        </w:rPr>
        <w:t>CBD</w:t>
      </w:r>
      <w:r w:rsidRPr="00403A6C">
        <w:t>];</w:t>
      </w:r>
      <w:r>
        <w:t xml:space="preserve"> -1 * </w:t>
      </w:r>
      <w:r w:rsidRPr="00403A6C">
        <w:t>[</w:t>
      </w:r>
      <w:r>
        <w:t>Баланс негативной позиции</w:t>
      </w:r>
      <w:r w:rsidRPr="00C72EE4">
        <w:t xml:space="preserve"> </w:t>
      </w:r>
      <w:r>
        <w:t xml:space="preserve">на </w:t>
      </w:r>
      <w:r>
        <w:rPr>
          <w:lang w:val="en-US"/>
        </w:rPr>
        <w:t>CBD</w:t>
      </w:r>
      <w:r w:rsidRPr="00403A6C">
        <w:t>])</w:t>
      </w:r>
      <w:r>
        <w:t>.</w:t>
      </w:r>
    </w:p>
    <w:p w:rsidR="000F523D" w:rsidRPr="0008591F" w:rsidRDefault="000F523D" w:rsidP="00B73A53">
      <w:pPr>
        <w:pStyle w:val="ac"/>
        <w:numPr>
          <w:ilvl w:val="3"/>
          <w:numId w:val="39"/>
        </w:numPr>
        <w:ind w:left="3261"/>
      </w:pPr>
      <w:r>
        <w:lastRenderedPageBreak/>
        <w:t>Включить продажу в цепочку откупки, указав следующую информацию</w:t>
      </w:r>
      <w:r w:rsidRPr="0008591F">
        <w:t>:</w:t>
      </w:r>
    </w:p>
    <w:p w:rsidR="000F523D" w:rsidRPr="001235A9" w:rsidRDefault="000F523D" w:rsidP="00B73A53">
      <w:pPr>
        <w:pStyle w:val="ac"/>
        <w:numPr>
          <w:ilvl w:val="4"/>
          <w:numId w:val="39"/>
        </w:numPr>
        <w:ind w:left="3969" w:hanging="425"/>
      </w:pPr>
      <w:r>
        <w:t xml:space="preserve">Идентификатор цепочки </w:t>
      </w:r>
      <w:r>
        <w:rPr>
          <w:lang w:val="en-US"/>
        </w:rPr>
        <w:t>FIFO</w:t>
      </w:r>
      <w:r w:rsidRPr="001235A9">
        <w:t xml:space="preserve"> —</w:t>
      </w:r>
      <w:r>
        <w:t xml:space="preserve"> ссылка на цепочку, образованную сделкой-откупкой.</w:t>
      </w:r>
    </w:p>
    <w:p w:rsidR="000F523D" w:rsidRPr="003F293A" w:rsidRDefault="000F523D" w:rsidP="00B73A53">
      <w:pPr>
        <w:pStyle w:val="ac"/>
        <w:numPr>
          <w:ilvl w:val="4"/>
          <w:numId w:val="39"/>
        </w:numPr>
        <w:ind w:left="3969" w:hanging="425"/>
      </w:pPr>
      <w:r>
        <w:t>Ссылка на операцию</w:t>
      </w:r>
      <w:r w:rsidRPr="00A07456">
        <w:t xml:space="preserve">, </w:t>
      </w:r>
      <w:r>
        <w:t>образовавшую закрываемую отрицательную позицию.</w:t>
      </w:r>
    </w:p>
    <w:p w:rsidR="000F523D" w:rsidRPr="00A145F4" w:rsidRDefault="000F523D" w:rsidP="00B73A53">
      <w:pPr>
        <w:pStyle w:val="ac"/>
        <w:numPr>
          <w:ilvl w:val="4"/>
          <w:numId w:val="39"/>
        </w:numPr>
        <w:ind w:left="3969" w:hanging="425"/>
      </w:pPr>
      <w:r>
        <w:t>Дата учета</w:t>
      </w:r>
      <w:r w:rsidRPr="00A145F4">
        <w:t xml:space="preserve">, </w:t>
      </w:r>
      <w:r>
        <w:t xml:space="preserve">равная </w:t>
      </w:r>
      <w:r>
        <w:rPr>
          <w:lang w:val="en-US"/>
        </w:rPr>
        <w:t>CBD</w:t>
      </w:r>
      <w:r w:rsidRPr="00A145F4">
        <w:t>.</w:t>
      </w:r>
    </w:p>
    <w:p w:rsidR="000F523D" w:rsidRPr="00771C9C" w:rsidRDefault="000F523D" w:rsidP="00B73A53">
      <w:pPr>
        <w:pStyle w:val="ac"/>
        <w:numPr>
          <w:ilvl w:val="4"/>
          <w:numId w:val="39"/>
        </w:numPr>
        <w:ind w:left="3969" w:hanging="425"/>
        <w:rPr>
          <w:lang w:val="en-US"/>
        </w:rPr>
      </w:pPr>
      <w:r>
        <w:t>Тип учета</w:t>
      </w:r>
      <w:r>
        <w:rPr>
          <w:lang w:val="en-US"/>
        </w:rPr>
        <w:t xml:space="preserve"> ‘SS’</w:t>
      </w:r>
      <w:r>
        <w:t>.</w:t>
      </w:r>
    </w:p>
    <w:p w:rsidR="000F523D" w:rsidRPr="00403A6C" w:rsidRDefault="000F523D" w:rsidP="00B73A53">
      <w:pPr>
        <w:pStyle w:val="ac"/>
        <w:numPr>
          <w:ilvl w:val="4"/>
          <w:numId w:val="39"/>
        </w:numPr>
        <w:ind w:left="3969" w:hanging="425"/>
        <w:rPr>
          <w:lang w:val="en-US"/>
        </w:rPr>
      </w:pPr>
      <w:r>
        <w:t>Количество</w:t>
      </w:r>
      <w:r w:rsidRPr="00403A6C">
        <w:rPr>
          <w:lang w:val="en-US"/>
        </w:rPr>
        <w:t xml:space="preserve">, </w:t>
      </w:r>
      <w:r>
        <w:t>равное</w:t>
      </w:r>
      <w:r w:rsidRPr="00403A6C">
        <w:rPr>
          <w:lang w:val="en-US"/>
        </w:rPr>
        <w:t xml:space="preserve"> </w:t>
      </w:r>
      <w:r>
        <w:t xml:space="preserve">-1 * </w:t>
      </w:r>
      <w:r w:rsidRPr="00403A6C">
        <w:t>[</w:t>
      </w:r>
      <w:r>
        <w:t>Количество откупки</w:t>
      </w:r>
      <w:r w:rsidRPr="00403A6C">
        <w:t>]</w:t>
      </w:r>
      <w:r w:rsidRPr="0008591F">
        <w:rPr>
          <w:lang w:val="en-US"/>
        </w:rPr>
        <w:t>.</w:t>
      </w:r>
    </w:p>
    <w:p w:rsidR="000F523D" w:rsidRPr="00403A6C" w:rsidRDefault="000F523D" w:rsidP="00B73A53">
      <w:pPr>
        <w:pStyle w:val="ac"/>
        <w:numPr>
          <w:ilvl w:val="3"/>
          <w:numId w:val="39"/>
        </w:numPr>
        <w:ind w:left="3261"/>
      </w:pPr>
      <w:r>
        <w:t xml:space="preserve">Уменьшить баланс остатка откупки за </w:t>
      </w:r>
      <w:r>
        <w:rPr>
          <w:lang w:val="en-US"/>
        </w:rPr>
        <w:t>CBD</w:t>
      </w:r>
      <w:r>
        <w:t xml:space="preserve"> на </w:t>
      </w:r>
      <w:r w:rsidRPr="00403A6C">
        <w:t>[</w:t>
      </w:r>
      <w:r>
        <w:t>Количество откупки</w:t>
      </w:r>
      <w:r w:rsidRPr="00403A6C">
        <w:t>]</w:t>
      </w:r>
      <w:r>
        <w:t>.</w:t>
      </w:r>
    </w:p>
    <w:p w:rsidR="000F523D" w:rsidRPr="0008591F" w:rsidRDefault="000F523D" w:rsidP="00B73A53">
      <w:pPr>
        <w:pStyle w:val="ac"/>
        <w:numPr>
          <w:ilvl w:val="3"/>
          <w:numId w:val="39"/>
        </w:numPr>
        <w:ind w:left="3261"/>
      </w:pPr>
      <w:r>
        <w:t>Включить откупку в цепочку негативной позиции, указав следующую информацию</w:t>
      </w:r>
      <w:r w:rsidRPr="0008591F">
        <w:t>:</w:t>
      </w:r>
    </w:p>
    <w:p w:rsidR="000F523D" w:rsidRPr="0008591F" w:rsidRDefault="000F523D" w:rsidP="00B73A53">
      <w:pPr>
        <w:pStyle w:val="ac"/>
        <w:numPr>
          <w:ilvl w:val="4"/>
          <w:numId w:val="39"/>
        </w:numPr>
        <w:ind w:left="3969" w:hanging="425"/>
      </w:pPr>
      <w:r>
        <w:t xml:space="preserve">Идентификатор цепочки </w:t>
      </w:r>
      <w:r>
        <w:rPr>
          <w:lang w:val="en-US"/>
        </w:rPr>
        <w:t>FIFO</w:t>
      </w:r>
      <w:r>
        <w:t xml:space="preserve"> </w:t>
      </w:r>
      <w:r w:rsidRPr="0008591F">
        <w:t>—</w:t>
      </w:r>
      <w:r>
        <w:t xml:space="preserve"> ссылка на цепочку – негативную позицию.</w:t>
      </w:r>
    </w:p>
    <w:p w:rsidR="000F523D" w:rsidRPr="00771C9C" w:rsidRDefault="000F523D" w:rsidP="00B73A53">
      <w:pPr>
        <w:pStyle w:val="ac"/>
        <w:numPr>
          <w:ilvl w:val="4"/>
          <w:numId w:val="39"/>
        </w:numPr>
        <w:ind w:left="3969" w:hanging="425"/>
        <w:rPr>
          <w:lang w:val="en-US"/>
        </w:rPr>
      </w:pPr>
      <w:r>
        <w:t>Ссылка</w:t>
      </w:r>
      <w:r w:rsidRPr="003F293A">
        <w:rPr>
          <w:lang w:val="en-US"/>
        </w:rPr>
        <w:t xml:space="preserve"> </w:t>
      </w:r>
      <w:r>
        <w:t>на</w:t>
      </w:r>
      <w:r w:rsidRPr="003F293A">
        <w:rPr>
          <w:lang w:val="en-US"/>
        </w:rPr>
        <w:t xml:space="preserve"> </w:t>
      </w:r>
      <w:r>
        <w:t>операцию</w:t>
      </w:r>
      <w:r w:rsidRPr="0008591F">
        <w:rPr>
          <w:lang w:val="en-US"/>
        </w:rPr>
        <w:t>-</w:t>
      </w:r>
      <w:r>
        <w:t>откупку.</w:t>
      </w:r>
    </w:p>
    <w:p w:rsidR="000F523D" w:rsidRPr="0044320A" w:rsidRDefault="000F523D" w:rsidP="00B73A53">
      <w:pPr>
        <w:pStyle w:val="ac"/>
        <w:numPr>
          <w:ilvl w:val="4"/>
          <w:numId w:val="39"/>
        </w:numPr>
        <w:ind w:left="3969" w:hanging="425"/>
      </w:pPr>
      <w:r>
        <w:t>Дата учета</w:t>
      </w:r>
      <w:r w:rsidRPr="0044320A">
        <w:t xml:space="preserve">, </w:t>
      </w:r>
      <w:r>
        <w:t>равная</w:t>
      </w:r>
      <w:r w:rsidRPr="0044320A">
        <w:t xml:space="preserve"> </w:t>
      </w:r>
      <w:r>
        <w:rPr>
          <w:lang w:val="en-US"/>
        </w:rPr>
        <w:t>CBD</w:t>
      </w:r>
      <w:r w:rsidRPr="0044320A">
        <w:t>.</w:t>
      </w:r>
    </w:p>
    <w:p w:rsidR="000F523D" w:rsidRPr="00771C9C" w:rsidRDefault="000F523D" w:rsidP="00B73A53">
      <w:pPr>
        <w:pStyle w:val="ac"/>
        <w:numPr>
          <w:ilvl w:val="4"/>
          <w:numId w:val="39"/>
        </w:numPr>
        <w:ind w:left="3969" w:hanging="425"/>
        <w:rPr>
          <w:lang w:val="en-US"/>
        </w:rPr>
      </w:pPr>
      <w:r>
        <w:t>Тип</w:t>
      </w:r>
      <w:r w:rsidRPr="00771C9C">
        <w:rPr>
          <w:lang w:val="en-US"/>
        </w:rPr>
        <w:t xml:space="preserve"> </w:t>
      </w:r>
      <w:r>
        <w:t>учета</w:t>
      </w:r>
      <w:r w:rsidRPr="00771C9C">
        <w:rPr>
          <w:lang w:val="en-US"/>
        </w:rPr>
        <w:t xml:space="preserve"> ‘BB’</w:t>
      </w:r>
      <w:r>
        <w:t>.</w:t>
      </w:r>
    </w:p>
    <w:p w:rsidR="000F523D" w:rsidRPr="00771C9C" w:rsidRDefault="000F523D" w:rsidP="00B73A53">
      <w:pPr>
        <w:pStyle w:val="ac"/>
        <w:numPr>
          <w:ilvl w:val="4"/>
          <w:numId w:val="39"/>
        </w:numPr>
        <w:ind w:left="3969" w:hanging="425"/>
        <w:rPr>
          <w:lang w:val="en-US"/>
        </w:rPr>
      </w:pPr>
      <w:r>
        <w:t xml:space="preserve">Количество, равное </w:t>
      </w:r>
      <w:r w:rsidRPr="00403A6C">
        <w:t>[</w:t>
      </w:r>
      <w:r>
        <w:t>Количество откупки</w:t>
      </w:r>
      <w:r w:rsidRPr="00403A6C">
        <w:t>]</w:t>
      </w:r>
      <w:r w:rsidRPr="007121AA">
        <w:rPr>
          <w:lang w:val="en-US"/>
        </w:rPr>
        <w:t>.</w:t>
      </w:r>
    </w:p>
    <w:p w:rsidR="000F523D" w:rsidRPr="00C72EE4" w:rsidRDefault="000F523D" w:rsidP="00B73A53">
      <w:pPr>
        <w:pStyle w:val="ac"/>
        <w:numPr>
          <w:ilvl w:val="3"/>
          <w:numId w:val="39"/>
        </w:numPr>
        <w:ind w:left="3261"/>
      </w:pPr>
      <w:r>
        <w:t xml:space="preserve">Увеличить баланс остатка негативной позиции за </w:t>
      </w:r>
      <w:r>
        <w:rPr>
          <w:lang w:val="en-US"/>
        </w:rPr>
        <w:t>CBD</w:t>
      </w:r>
      <w:r w:rsidRPr="00C72EE4">
        <w:t xml:space="preserve"> </w:t>
      </w:r>
      <w:r>
        <w:t xml:space="preserve">на </w:t>
      </w:r>
      <w:r w:rsidRPr="00C72EE4">
        <w:t>[</w:t>
      </w:r>
      <w:r>
        <w:t>Количество откупки</w:t>
      </w:r>
      <w:r w:rsidRPr="00C72EE4">
        <w:t>].</w:t>
      </w:r>
    </w:p>
    <w:p w:rsidR="000F523D" w:rsidRDefault="000F523D" w:rsidP="00B73A53">
      <w:pPr>
        <w:pStyle w:val="ac"/>
        <w:numPr>
          <w:ilvl w:val="0"/>
          <w:numId w:val="39"/>
        </w:numPr>
        <w:ind w:left="1134"/>
      </w:pPr>
      <w:r>
        <w:t xml:space="preserve">Обработать в </w:t>
      </w:r>
      <w:r w:rsidRPr="00E84AE8">
        <w:rPr>
          <w:lang w:val="en-US"/>
        </w:rPr>
        <w:t>FIFO</w:t>
      </w:r>
      <w:r w:rsidRPr="001E320D">
        <w:t xml:space="preserve"> </w:t>
      </w:r>
      <w:r>
        <w:t>операции, уменьшающие балансы ценных бумаг.</w:t>
      </w:r>
    </w:p>
    <w:p w:rsidR="000F523D" w:rsidRDefault="000F523D" w:rsidP="00B73A53">
      <w:pPr>
        <w:pStyle w:val="ac"/>
        <w:numPr>
          <w:ilvl w:val="1"/>
          <w:numId w:val="39"/>
        </w:numPr>
        <w:ind w:left="1843"/>
      </w:pPr>
      <w:r>
        <w:t>Выделить все продажи (в том числе технические), ручные операции списания ценных бумаг, полные погашения с датой заключения (датой оформления в случае ручных операций, датой исполнения в случае полных погашений), равной</w:t>
      </w:r>
      <w:r w:rsidRPr="003F293A">
        <w:t xml:space="preserve"> </w:t>
      </w:r>
      <w:r>
        <w:rPr>
          <w:lang w:val="en-ZW"/>
        </w:rPr>
        <w:t>CBD</w:t>
      </w:r>
      <w:r>
        <w:t>.</w:t>
      </w:r>
      <w:r w:rsidRPr="00A1222E">
        <w:t xml:space="preserve"> </w:t>
      </w:r>
      <w:r>
        <w:t>Они должны быть обработаны в определенном порядке</w:t>
      </w:r>
      <w:r w:rsidRPr="003F293A">
        <w:t>:</w:t>
      </w:r>
    </w:p>
    <w:p w:rsidR="000F523D" w:rsidRDefault="000F523D" w:rsidP="00B73A53">
      <w:pPr>
        <w:pStyle w:val="ac"/>
        <w:numPr>
          <w:ilvl w:val="2"/>
          <w:numId w:val="39"/>
        </w:numPr>
        <w:ind w:left="2552" w:hanging="425"/>
      </w:pPr>
      <w:r>
        <w:lastRenderedPageBreak/>
        <w:t>Сначала учитываются операции списания ценных бумаг</w:t>
      </w:r>
      <w:r w:rsidRPr="00634B16">
        <w:t xml:space="preserve">, </w:t>
      </w:r>
      <w:r>
        <w:t>затем обычные продажи</w:t>
      </w:r>
      <w:r w:rsidRPr="00634B16">
        <w:t xml:space="preserve">, </w:t>
      </w:r>
      <w:r>
        <w:t>далее технические продажи, и последними — полные погашения</w:t>
      </w:r>
      <w:r w:rsidRPr="00634B16">
        <w:t>.</w:t>
      </w:r>
    </w:p>
    <w:p w:rsidR="000F523D" w:rsidRPr="00A45BCC" w:rsidRDefault="000F523D" w:rsidP="00B73A53">
      <w:pPr>
        <w:pStyle w:val="ac"/>
        <w:numPr>
          <w:ilvl w:val="2"/>
          <w:numId w:val="39"/>
        </w:numPr>
        <w:ind w:left="2552" w:hanging="425"/>
      </w:pPr>
      <w:r>
        <w:t>Среди операций с одинаковым типом приоритет имеют операции с наименьшим временем заключения.</w:t>
      </w:r>
    </w:p>
    <w:p w:rsidR="000F523D" w:rsidRDefault="000F523D" w:rsidP="00B73A53">
      <w:pPr>
        <w:pStyle w:val="ac"/>
        <w:numPr>
          <w:ilvl w:val="2"/>
          <w:numId w:val="39"/>
        </w:numPr>
        <w:ind w:left="2552" w:hanging="425"/>
      </w:pPr>
      <w:r>
        <w:t>Среди операций с одинаковым типом и временем заключения сделки сначала обрабатывается сделка с наименьшей ценой.</w:t>
      </w:r>
    </w:p>
    <w:p w:rsidR="000F523D" w:rsidRDefault="000F523D" w:rsidP="00B73A53">
      <w:pPr>
        <w:pStyle w:val="ac"/>
        <w:numPr>
          <w:ilvl w:val="1"/>
          <w:numId w:val="39"/>
        </w:numPr>
        <w:ind w:left="1843"/>
      </w:pPr>
      <w:r>
        <w:t>Выполнить следующие шаги для каждой операции</w:t>
      </w:r>
      <w:r w:rsidRPr="003F293A">
        <w:t>:</w:t>
      </w:r>
    </w:p>
    <w:p w:rsidR="000F523D" w:rsidRPr="003F293A" w:rsidRDefault="000F523D" w:rsidP="00B73A53">
      <w:pPr>
        <w:pStyle w:val="ac"/>
        <w:numPr>
          <w:ilvl w:val="2"/>
          <w:numId w:val="39"/>
        </w:numPr>
        <w:ind w:left="2552" w:hanging="425"/>
      </w:pPr>
      <w:r>
        <w:t>Принять</w:t>
      </w:r>
      <w:r w:rsidRPr="003F293A">
        <w:t xml:space="preserve"> </w:t>
      </w:r>
      <w:r>
        <w:t>[Количество на продажу]</w:t>
      </w:r>
      <w:r w:rsidRPr="003F293A">
        <w:t xml:space="preserve"> = </w:t>
      </w:r>
      <w:r w:rsidRPr="0089464C">
        <w:t>[</w:t>
      </w:r>
      <w:r>
        <w:t>Количество</w:t>
      </w:r>
      <w:r w:rsidRPr="0089464C">
        <w:t xml:space="preserve"> </w:t>
      </w:r>
      <w:r>
        <w:t>операции</w:t>
      </w:r>
      <w:r w:rsidRPr="0089464C">
        <w:t>]</w:t>
      </w:r>
      <w:r>
        <w:t>.</w:t>
      </w:r>
    </w:p>
    <w:p w:rsidR="000F523D" w:rsidRPr="003F293A" w:rsidRDefault="000F523D" w:rsidP="00B73A53">
      <w:pPr>
        <w:pStyle w:val="ac"/>
        <w:numPr>
          <w:ilvl w:val="2"/>
          <w:numId w:val="39"/>
        </w:numPr>
        <w:ind w:left="2552" w:hanging="425"/>
      </w:pPr>
      <w:r>
        <w:t xml:space="preserve">Определить цепочки с положительными остатками за </w:t>
      </w:r>
      <w:r>
        <w:rPr>
          <w:lang w:val="en-US"/>
        </w:rPr>
        <w:t>CBD</w:t>
      </w:r>
      <w:r>
        <w:t>, образованные сделками с такой же комбинацией ценной бумаги и категории портфеля</w:t>
      </w:r>
      <w:r w:rsidRPr="00827CD6">
        <w:t xml:space="preserve">, </w:t>
      </w:r>
      <w:r>
        <w:t>как и обрабатываемая операция</w:t>
      </w:r>
      <w:r w:rsidRPr="00827CD6">
        <w:t xml:space="preserve">. </w:t>
      </w:r>
      <w:r>
        <w:t>Цепочки должны выбираться в определенном порядке</w:t>
      </w:r>
      <w:r w:rsidRPr="003F293A">
        <w:t>:</w:t>
      </w:r>
    </w:p>
    <w:p w:rsidR="000F523D" w:rsidRPr="00827CD6" w:rsidRDefault="000F523D" w:rsidP="00B73A53">
      <w:pPr>
        <w:pStyle w:val="ac"/>
        <w:numPr>
          <w:ilvl w:val="3"/>
          <w:numId w:val="39"/>
        </w:numPr>
        <w:ind w:left="3261"/>
      </w:pPr>
      <w:r>
        <w:t>Приоритет имеют цепочки с наименьшими датой и временем заключения сделок.</w:t>
      </w:r>
    </w:p>
    <w:p w:rsidR="000F523D" w:rsidRPr="00827CD6" w:rsidRDefault="000F523D" w:rsidP="00B73A53">
      <w:pPr>
        <w:pStyle w:val="ac"/>
        <w:numPr>
          <w:ilvl w:val="3"/>
          <w:numId w:val="39"/>
        </w:numPr>
        <w:ind w:left="3261"/>
      </w:pPr>
      <w:r>
        <w:t>Среди цепочек с одинаковыми датой и временем заключения сделок в первую очередь будет использована цепочка с наименьшей ценой</w:t>
      </w:r>
      <w:r w:rsidRPr="00827CD6">
        <w:t xml:space="preserve"> </w:t>
      </w:r>
      <w:r>
        <w:t>сделки</w:t>
      </w:r>
      <w:r w:rsidRPr="00827CD6">
        <w:t>.</w:t>
      </w:r>
    </w:p>
    <w:p w:rsidR="000F523D" w:rsidRDefault="000F523D" w:rsidP="00B73A53">
      <w:pPr>
        <w:pStyle w:val="ac"/>
        <w:numPr>
          <w:ilvl w:val="2"/>
          <w:numId w:val="39"/>
        </w:numPr>
        <w:ind w:left="2552" w:hanging="425"/>
      </w:pPr>
      <w:r>
        <w:t>Повторить следующие шаги для всех найденных цепочек</w:t>
      </w:r>
      <w:r w:rsidRPr="00827CD6">
        <w:t xml:space="preserve">, </w:t>
      </w:r>
      <w:r>
        <w:t>пока [Количество на продажу] &gt; 0:</w:t>
      </w:r>
    </w:p>
    <w:p w:rsidR="000F523D" w:rsidRPr="00827CD6" w:rsidRDefault="000F523D" w:rsidP="00B73A53">
      <w:pPr>
        <w:pStyle w:val="ac"/>
        <w:numPr>
          <w:ilvl w:val="3"/>
          <w:numId w:val="39"/>
        </w:numPr>
        <w:ind w:left="3261"/>
      </w:pPr>
      <w:r>
        <w:t xml:space="preserve">Принять [Исполненное количество] = </w:t>
      </w:r>
      <w:r>
        <w:rPr>
          <w:lang w:val="en-US"/>
        </w:rPr>
        <w:t>MIN</w:t>
      </w:r>
      <w:r w:rsidRPr="000C0F6F">
        <w:t>(</w:t>
      </w:r>
      <w:r>
        <w:t xml:space="preserve">[Количество на продажу], </w:t>
      </w:r>
      <w:r w:rsidRPr="000C0F6F">
        <w:t>[</w:t>
      </w:r>
      <w:r>
        <w:t xml:space="preserve">Баланс найденной цепочки за </w:t>
      </w:r>
      <w:r>
        <w:rPr>
          <w:lang w:val="en-US"/>
        </w:rPr>
        <w:t>CBD</w:t>
      </w:r>
      <w:r w:rsidRPr="000C0F6F">
        <w:t>])</w:t>
      </w:r>
      <w:r>
        <w:t>.</w:t>
      </w:r>
    </w:p>
    <w:p w:rsidR="000F523D" w:rsidRPr="00347163" w:rsidRDefault="000F523D" w:rsidP="00B73A53">
      <w:pPr>
        <w:pStyle w:val="ac"/>
        <w:numPr>
          <w:ilvl w:val="3"/>
          <w:numId w:val="39"/>
        </w:numPr>
        <w:ind w:left="3261"/>
      </w:pPr>
      <w:r>
        <w:t>Включить обрабатываемую операцию в цепочку, указав следующую информацию</w:t>
      </w:r>
      <w:r w:rsidRPr="00347163">
        <w:t>:</w:t>
      </w:r>
    </w:p>
    <w:p w:rsidR="000F523D" w:rsidRPr="00347163" w:rsidRDefault="000F523D" w:rsidP="00B73A53">
      <w:pPr>
        <w:pStyle w:val="ac"/>
        <w:numPr>
          <w:ilvl w:val="4"/>
          <w:numId w:val="39"/>
        </w:numPr>
        <w:ind w:left="3969" w:hanging="425"/>
      </w:pPr>
      <w:r>
        <w:lastRenderedPageBreak/>
        <w:t>Идентификатор цепочки</w:t>
      </w:r>
      <w:r w:rsidRPr="00827CD6">
        <w:t xml:space="preserve"> — </w:t>
      </w:r>
      <w:r>
        <w:t>ссылка на найденную цепочку.</w:t>
      </w:r>
    </w:p>
    <w:p w:rsidR="000F523D" w:rsidRPr="00771C9C" w:rsidRDefault="000F523D" w:rsidP="00B73A53">
      <w:pPr>
        <w:pStyle w:val="ac"/>
        <w:numPr>
          <w:ilvl w:val="4"/>
          <w:numId w:val="39"/>
        </w:numPr>
        <w:ind w:left="3969" w:hanging="425"/>
        <w:rPr>
          <w:lang w:val="en-US"/>
        </w:rPr>
      </w:pPr>
      <w:r>
        <w:t>Ссылка</w:t>
      </w:r>
      <w:r w:rsidRPr="00B526D8">
        <w:rPr>
          <w:lang w:val="en-US"/>
        </w:rPr>
        <w:t xml:space="preserve"> </w:t>
      </w:r>
      <w:r>
        <w:t>на</w:t>
      </w:r>
      <w:r w:rsidRPr="00B526D8">
        <w:rPr>
          <w:lang w:val="en-US"/>
        </w:rPr>
        <w:t xml:space="preserve"> </w:t>
      </w:r>
      <w:r>
        <w:t>обрабатываемую</w:t>
      </w:r>
      <w:r w:rsidRPr="00B526D8">
        <w:rPr>
          <w:lang w:val="en-US"/>
        </w:rPr>
        <w:t xml:space="preserve"> </w:t>
      </w:r>
      <w:r>
        <w:t>операцию</w:t>
      </w:r>
      <w:r>
        <w:rPr>
          <w:lang w:val="en-US"/>
        </w:rPr>
        <w:t>.</w:t>
      </w:r>
    </w:p>
    <w:p w:rsidR="000F523D" w:rsidRPr="00E83395" w:rsidRDefault="000F523D" w:rsidP="00B73A53">
      <w:pPr>
        <w:pStyle w:val="ac"/>
        <w:numPr>
          <w:ilvl w:val="4"/>
          <w:numId w:val="39"/>
        </w:numPr>
        <w:ind w:left="3969" w:hanging="425"/>
      </w:pPr>
      <w:r>
        <w:t>Дата учета</w:t>
      </w:r>
      <w:r w:rsidRPr="00E83395">
        <w:t xml:space="preserve">, </w:t>
      </w:r>
      <w:r>
        <w:t>равная</w:t>
      </w:r>
      <w:r w:rsidRPr="00E83395">
        <w:t xml:space="preserve"> </w:t>
      </w:r>
      <w:r>
        <w:rPr>
          <w:lang w:val="en-US"/>
        </w:rPr>
        <w:t>CBD</w:t>
      </w:r>
      <w:r w:rsidRPr="00E83395">
        <w:t>.</w:t>
      </w:r>
    </w:p>
    <w:p w:rsidR="000F523D" w:rsidRPr="00B830E0" w:rsidRDefault="000F523D" w:rsidP="00B73A53">
      <w:pPr>
        <w:pStyle w:val="ac"/>
        <w:numPr>
          <w:ilvl w:val="4"/>
          <w:numId w:val="39"/>
        </w:numPr>
        <w:ind w:left="3969" w:hanging="425"/>
      </w:pPr>
      <w:r>
        <w:t>Тип учета</w:t>
      </w:r>
      <w:r w:rsidRPr="00B830E0">
        <w:t xml:space="preserve">, </w:t>
      </w:r>
      <w:r>
        <w:t>равный типу обрабатываемой операции.</w:t>
      </w:r>
    </w:p>
    <w:p w:rsidR="000F523D" w:rsidRPr="003D3C3C" w:rsidRDefault="000F523D" w:rsidP="00B73A53">
      <w:pPr>
        <w:pStyle w:val="ac"/>
        <w:numPr>
          <w:ilvl w:val="4"/>
          <w:numId w:val="39"/>
        </w:numPr>
        <w:ind w:left="3969" w:hanging="425"/>
        <w:rPr>
          <w:lang w:val="en-US"/>
        </w:rPr>
      </w:pPr>
      <w:r>
        <w:t>Количество, равное -1 * [Исполненное количество]</w:t>
      </w:r>
      <w:r w:rsidRPr="00B526D8">
        <w:rPr>
          <w:lang w:val="en-US"/>
        </w:rPr>
        <w:t>.</w:t>
      </w:r>
    </w:p>
    <w:p w:rsidR="000F523D" w:rsidRDefault="000F523D" w:rsidP="00B73A53">
      <w:pPr>
        <w:pStyle w:val="ac"/>
        <w:numPr>
          <w:ilvl w:val="3"/>
          <w:numId w:val="39"/>
        </w:numPr>
        <w:ind w:left="3261"/>
      </w:pPr>
      <w:r>
        <w:t xml:space="preserve">Уменьшить баланс остатка найденной цепочки за </w:t>
      </w:r>
      <w:r>
        <w:rPr>
          <w:lang w:val="en-US"/>
        </w:rPr>
        <w:t>CBD</w:t>
      </w:r>
      <w:r>
        <w:t xml:space="preserve"> на [Исполненное количество].</w:t>
      </w:r>
    </w:p>
    <w:p w:rsidR="000F523D" w:rsidRPr="003D3C3C" w:rsidRDefault="000F523D" w:rsidP="00B73A53">
      <w:pPr>
        <w:pStyle w:val="ac"/>
        <w:numPr>
          <w:ilvl w:val="3"/>
          <w:numId w:val="39"/>
        </w:numPr>
        <w:ind w:left="3261"/>
      </w:pPr>
      <w:r>
        <w:t>Уменьшить [Количество на продажу]</w:t>
      </w:r>
      <w:r w:rsidRPr="003D3C3C">
        <w:t xml:space="preserve"> </w:t>
      </w:r>
      <w:r>
        <w:t>на [Исполненное количество]</w:t>
      </w:r>
      <w:r w:rsidRPr="003D3C3C">
        <w:t>.</w:t>
      </w:r>
    </w:p>
    <w:p w:rsidR="000F523D" w:rsidRPr="00B830E0" w:rsidRDefault="000F523D" w:rsidP="00B73A53">
      <w:pPr>
        <w:pStyle w:val="ac"/>
        <w:numPr>
          <w:ilvl w:val="2"/>
          <w:numId w:val="39"/>
        </w:numPr>
        <w:ind w:left="2552" w:hanging="425"/>
      </w:pPr>
      <w:r>
        <w:t>Если</w:t>
      </w:r>
      <w:r w:rsidRPr="00B830E0">
        <w:t xml:space="preserve"> </w:t>
      </w:r>
      <w:r>
        <w:t>[Количество на продажу]</w:t>
      </w:r>
      <w:r w:rsidRPr="00B830E0">
        <w:t xml:space="preserve"> &gt; 0</w:t>
      </w:r>
      <w:r>
        <w:t>, то создать отрицательную позицию.</w:t>
      </w:r>
    </w:p>
    <w:p w:rsidR="000F523D" w:rsidRPr="00B15D8F" w:rsidRDefault="000F523D" w:rsidP="00B73A53">
      <w:pPr>
        <w:pStyle w:val="ac"/>
        <w:numPr>
          <w:ilvl w:val="3"/>
          <w:numId w:val="39"/>
        </w:numPr>
        <w:ind w:left="3261"/>
      </w:pPr>
      <w:r>
        <w:t>Сформировать новую цепочку</w:t>
      </w:r>
      <w:r w:rsidRPr="00811D3E">
        <w:t>,</w:t>
      </w:r>
      <w:r>
        <w:t xml:space="preserve"> указав следующую информацию</w:t>
      </w:r>
      <w:r w:rsidRPr="00B15D8F">
        <w:t>:</w:t>
      </w:r>
    </w:p>
    <w:p w:rsidR="000F523D" w:rsidRPr="00B15D8F" w:rsidRDefault="000F523D" w:rsidP="00B73A53">
      <w:pPr>
        <w:pStyle w:val="ac"/>
        <w:numPr>
          <w:ilvl w:val="4"/>
          <w:numId w:val="39"/>
        </w:numPr>
        <w:ind w:left="3969" w:hanging="425"/>
      </w:pPr>
      <w:r>
        <w:t>Уникальный идентификатор, присвоенный СУОЦБ.</w:t>
      </w:r>
    </w:p>
    <w:p w:rsidR="000F523D" w:rsidRPr="00FF5B2A" w:rsidRDefault="000F523D" w:rsidP="00B73A53">
      <w:pPr>
        <w:pStyle w:val="ac"/>
        <w:numPr>
          <w:ilvl w:val="4"/>
          <w:numId w:val="39"/>
        </w:numPr>
        <w:ind w:left="3969" w:hanging="425"/>
      </w:pPr>
      <w:r>
        <w:t>Дата образования цепочки</w:t>
      </w:r>
      <w:r w:rsidRPr="00FF5B2A">
        <w:t xml:space="preserve">, </w:t>
      </w:r>
      <w:r>
        <w:t xml:space="preserve">равная </w:t>
      </w:r>
      <w:r>
        <w:rPr>
          <w:lang w:val="en-US"/>
        </w:rPr>
        <w:t>CBD</w:t>
      </w:r>
      <w:r w:rsidRPr="00FF5B2A">
        <w:t>.</w:t>
      </w:r>
    </w:p>
    <w:p w:rsidR="000F523D" w:rsidRPr="00771C9C" w:rsidRDefault="000F523D" w:rsidP="00B73A53">
      <w:pPr>
        <w:pStyle w:val="ac"/>
        <w:numPr>
          <w:ilvl w:val="4"/>
          <w:numId w:val="39"/>
        </w:numPr>
        <w:ind w:left="3969" w:hanging="425"/>
        <w:rPr>
          <w:lang w:val="en-US"/>
        </w:rPr>
      </w:pPr>
      <w:r>
        <w:t>Ссылка</w:t>
      </w:r>
      <w:r w:rsidRPr="003F293A">
        <w:rPr>
          <w:lang w:val="en-US"/>
        </w:rPr>
        <w:t xml:space="preserve"> </w:t>
      </w:r>
      <w:r>
        <w:t>на</w:t>
      </w:r>
      <w:r w:rsidRPr="003F293A">
        <w:rPr>
          <w:lang w:val="en-US"/>
        </w:rPr>
        <w:t xml:space="preserve"> </w:t>
      </w:r>
      <w:r>
        <w:t>обрабатываемую</w:t>
      </w:r>
      <w:r w:rsidRPr="003F293A">
        <w:rPr>
          <w:lang w:val="en-US"/>
        </w:rPr>
        <w:t xml:space="preserve"> </w:t>
      </w:r>
      <w:r>
        <w:t>операцию.</w:t>
      </w:r>
    </w:p>
    <w:p w:rsidR="000F523D" w:rsidRPr="003B747A" w:rsidRDefault="000F523D" w:rsidP="00B73A53">
      <w:pPr>
        <w:pStyle w:val="ac"/>
        <w:numPr>
          <w:ilvl w:val="3"/>
          <w:numId w:val="39"/>
        </w:numPr>
        <w:ind w:left="3261"/>
      </w:pPr>
      <w:r>
        <w:t>Включить обрабатываемую операцию в новую цепочку, указав следующую информацию</w:t>
      </w:r>
      <w:r w:rsidRPr="003B747A">
        <w:t>:</w:t>
      </w:r>
    </w:p>
    <w:p w:rsidR="000F523D" w:rsidRPr="003B747A" w:rsidRDefault="000F523D" w:rsidP="00B73A53">
      <w:pPr>
        <w:pStyle w:val="ac"/>
        <w:numPr>
          <w:ilvl w:val="4"/>
          <w:numId w:val="39"/>
        </w:numPr>
        <w:ind w:left="3969" w:hanging="425"/>
      </w:pPr>
      <w:r>
        <w:t xml:space="preserve">Идентификатор цепочки </w:t>
      </w:r>
      <w:r>
        <w:rPr>
          <w:lang w:val="en-US"/>
        </w:rPr>
        <w:t>FIFO</w:t>
      </w:r>
      <w:r>
        <w:t>.</w:t>
      </w:r>
    </w:p>
    <w:p w:rsidR="000F523D" w:rsidRPr="003B747A" w:rsidRDefault="000F523D" w:rsidP="00B73A53">
      <w:pPr>
        <w:pStyle w:val="ac"/>
        <w:numPr>
          <w:ilvl w:val="4"/>
          <w:numId w:val="39"/>
        </w:numPr>
        <w:ind w:left="3969" w:hanging="425"/>
      </w:pPr>
      <w:r>
        <w:t>Дата учета</w:t>
      </w:r>
      <w:r w:rsidRPr="003B747A">
        <w:t xml:space="preserve">, </w:t>
      </w:r>
      <w:r>
        <w:t xml:space="preserve">равная </w:t>
      </w:r>
      <w:r>
        <w:rPr>
          <w:lang w:val="en-US"/>
        </w:rPr>
        <w:t>CBD</w:t>
      </w:r>
      <w:r>
        <w:t>.</w:t>
      </w:r>
    </w:p>
    <w:p w:rsidR="000F523D" w:rsidRPr="003B747A" w:rsidRDefault="000F523D" w:rsidP="00B73A53">
      <w:pPr>
        <w:pStyle w:val="ac"/>
        <w:numPr>
          <w:ilvl w:val="4"/>
          <w:numId w:val="39"/>
        </w:numPr>
        <w:ind w:left="3969" w:hanging="425"/>
      </w:pPr>
      <w:r>
        <w:t>Ссылка</w:t>
      </w:r>
      <w:r w:rsidRPr="006C25BD">
        <w:t xml:space="preserve"> </w:t>
      </w:r>
      <w:r>
        <w:t>на</w:t>
      </w:r>
      <w:r w:rsidRPr="006C25BD">
        <w:t xml:space="preserve"> </w:t>
      </w:r>
      <w:r>
        <w:t>обрабатываемую</w:t>
      </w:r>
      <w:r w:rsidRPr="00C63028">
        <w:t xml:space="preserve"> </w:t>
      </w:r>
      <w:r>
        <w:t>операцию.</w:t>
      </w:r>
    </w:p>
    <w:p w:rsidR="000F523D" w:rsidRPr="0062301C" w:rsidRDefault="000F523D" w:rsidP="00B73A53">
      <w:pPr>
        <w:pStyle w:val="ac"/>
        <w:numPr>
          <w:ilvl w:val="4"/>
          <w:numId w:val="39"/>
        </w:numPr>
        <w:ind w:left="3969" w:hanging="425"/>
      </w:pPr>
      <w:r>
        <w:t>Тип</w:t>
      </w:r>
      <w:r w:rsidRPr="0062301C">
        <w:t xml:space="preserve"> </w:t>
      </w:r>
      <w:r>
        <w:t>учета</w:t>
      </w:r>
      <w:r w:rsidRPr="0062301C">
        <w:t xml:space="preserve">, </w:t>
      </w:r>
      <w:r>
        <w:t>равный типу обрабатываемой операции.</w:t>
      </w:r>
    </w:p>
    <w:p w:rsidR="000F523D" w:rsidRPr="00771C9C" w:rsidRDefault="000F523D" w:rsidP="00B73A53">
      <w:pPr>
        <w:pStyle w:val="ac"/>
        <w:numPr>
          <w:ilvl w:val="4"/>
          <w:numId w:val="39"/>
        </w:numPr>
        <w:ind w:left="3969" w:hanging="425"/>
        <w:rPr>
          <w:lang w:val="en-US"/>
        </w:rPr>
      </w:pPr>
      <w:r>
        <w:t xml:space="preserve">Количество, равное -1 * </w:t>
      </w:r>
      <w:r w:rsidRPr="00827CD6">
        <w:t>[</w:t>
      </w:r>
      <w:r>
        <w:t>Количество продажи].</w:t>
      </w:r>
    </w:p>
    <w:p w:rsidR="000F523D" w:rsidRPr="003B1C19" w:rsidRDefault="000F523D" w:rsidP="00B73A53">
      <w:pPr>
        <w:pStyle w:val="ac"/>
        <w:numPr>
          <w:ilvl w:val="3"/>
          <w:numId w:val="39"/>
        </w:numPr>
        <w:ind w:left="3261"/>
      </w:pPr>
      <w:r>
        <w:lastRenderedPageBreak/>
        <w:t xml:space="preserve">Инициализировать остаток для новой цепочки </w:t>
      </w:r>
      <w:r w:rsidRPr="00771C9C">
        <w:rPr>
          <w:lang w:val="en-US"/>
        </w:rPr>
        <w:t>FIFO</w:t>
      </w:r>
      <w:r>
        <w:t>, указав следующую информацию</w:t>
      </w:r>
      <w:r w:rsidRPr="003B1C19">
        <w:t>:</w:t>
      </w:r>
    </w:p>
    <w:p w:rsidR="000F523D" w:rsidRPr="003B1C19" w:rsidRDefault="000F523D" w:rsidP="00B73A53">
      <w:pPr>
        <w:pStyle w:val="ac"/>
        <w:numPr>
          <w:ilvl w:val="4"/>
          <w:numId w:val="39"/>
        </w:numPr>
        <w:ind w:left="3969" w:hanging="425"/>
      </w:pPr>
      <w:r>
        <w:t xml:space="preserve">Идентификатор цепочки </w:t>
      </w:r>
      <w:r>
        <w:rPr>
          <w:lang w:val="en-US"/>
        </w:rPr>
        <w:t>FIFO</w:t>
      </w:r>
      <w:r>
        <w:t>.</w:t>
      </w:r>
    </w:p>
    <w:p w:rsidR="000F523D" w:rsidRPr="003B1C19" w:rsidRDefault="000F523D" w:rsidP="00B73A53">
      <w:pPr>
        <w:pStyle w:val="ac"/>
        <w:numPr>
          <w:ilvl w:val="4"/>
          <w:numId w:val="39"/>
        </w:numPr>
        <w:ind w:left="3969" w:hanging="425"/>
      </w:pPr>
      <w:r>
        <w:t>Дата остатка</w:t>
      </w:r>
      <w:r w:rsidRPr="003B1C19">
        <w:t xml:space="preserve">, </w:t>
      </w:r>
      <w:r>
        <w:t xml:space="preserve">равная </w:t>
      </w:r>
      <w:r>
        <w:rPr>
          <w:lang w:val="en-US"/>
        </w:rPr>
        <w:t>CBD</w:t>
      </w:r>
      <w:r w:rsidRPr="003B1C19">
        <w:t>.</w:t>
      </w:r>
    </w:p>
    <w:p w:rsidR="000F523D" w:rsidRPr="003B747A" w:rsidRDefault="000F523D" w:rsidP="00B73A53">
      <w:pPr>
        <w:pStyle w:val="ac"/>
        <w:numPr>
          <w:ilvl w:val="4"/>
          <w:numId w:val="39"/>
        </w:numPr>
        <w:ind w:left="3969" w:hanging="425"/>
      </w:pPr>
      <w:r>
        <w:t xml:space="preserve"> Баланс остатка, равный -1 * </w:t>
      </w:r>
      <w:r w:rsidRPr="00827CD6">
        <w:t>[</w:t>
      </w:r>
      <w:r>
        <w:t>Количество продажи].</w:t>
      </w:r>
    </w:p>
    <w:p w:rsidR="000F523D" w:rsidRPr="003F293A" w:rsidRDefault="000F523D" w:rsidP="00B73A53">
      <w:pPr>
        <w:pStyle w:val="ac"/>
        <w:numPr>
          <w:ilvl w:val="0"/>
          <w:numId w:val="39"/>
        </w:numPr>
        <w:ind w:left="1134"/>
      </w:pPr>
      <w:r>
        <w:t>Очистить позиции полностью проданных и закрытых цепочек</w:t>
      </w:r>
      <w:r w:rsidRPr="003F293A">
        <w:t xml:space="preserve"> </w:t>
      </w:r>
      <w:r>
        <w:t xml:space="preserve">(удалить остатки за </w:t>
      </w:r>
      <w:r>
        <w:rPr>
          <w:lang w:val="en-US"/>
        </w:rPr>
        <w:t>CBD</w:t>
      </w:r>
      <w:r w:rsidRPr="00BD24F0">
        <w:t xml:space="preserve"> </w:t>
      </w:r>
      <w:r>
        <w:t>с нулевым балансом)</w:t>
      </w:r>
      <w:r w:rsidRPr="003F293A">
        <w:t>.</w:t>
      </w:r>
    </w:p>
    <w:p w:rsidR="00986DFE" w:rsidRDefault="00986DFE" w:rsidP="00986DFE">
      <w:pPr>
        <w:pStyle w:val="3"/>
      </w:pPr>
      <w:bookmarkStart w:id="32" w:name="_Toc388912155"/>
      <w:r>
        <w:t>3.2.1</w:t>
      </w:r>
      <w:r w:rsidR="007C76E5" w:rsidRPr="0077074A">
        <w:t>2</w:t>
      </w:r>
      <w:r>
        <w:t xml:space="preserve"> Алгоритм генерации событий</w:t>
      </w:r>
      <w:bookmarkEnd w:id="32"/>
    </w:p>
    <w:p w:rsidR="00986DFE" w:rsidRDefault="00CC64A2" w:rsidP="00CC64A2">
      <w:pPr>
        <w:ind w:firstLine="567"/>
      </w:pPr>
      <w:r>
        <w:t>На основе разработанных требований был составлен алгоритм генерации событий</w:t>
      </w:r>
      <w:r w:rsidR="00986DFE">
        <w:t>:</w:t>
      </w:r>
    </w:p>
    <w:p w:rsidR="0010471C" w:rsidRPr="00604DAE" w:rsidRDefault="0010471C" w:rsidP="00B73A53">
      <w:pPr>
        <w:pStyle w:val="ac"/>
        <w:numPr>
          <w:ilvl w:val="0"/>
          <w:numId w:val="58"/>
        </w:numPr>
        <w:ind w:left="1134"/>
        <w:rPr>
          <w:szCs w:val="24"/>
          <w:lang w:val="en-ZW"/>
        </w:rPr>
      </w:pPr>
      <w:r>
        <w:t>Просмотреть расписание корпоративных событий</w:t>
      </w:r>
      <w:r w:rsidRPr="00604DAE">
        <w:rPr>
          <w:szCs w:val="24"/>
          <w:lang w:val="en-ZW"/>
        </w:rPr>
        <w:t>:</w:t>
      </w:r>
    </w:p>
    <w:p w:rsidR="0010471C" w:rsidRPr="00604DAE" w:rsidRDefault="0065720C" w:rsidP="00B73A53">
      <w:pPr>
        <w:pStyle w:val="ac"/>
        <w:numPr>
          <w:ilvl w:val="1"/>
          <w:numId w:val="58"/>
        </w:numPr>
        <w:ind w:left="1843"/>
        <w:rPr>
          <w:szCs w:val="24"/>
          <w:lang w:val="en-ZW"/>
        </w:rPr>
      </w:pPr>
      <w:r w:rsidRPr="00604DAE">
        <w:rPr>
          <w:szCs w:val="24"/>
        </w:rPr>
        <w:t>р</w:t>
      </w:r>
      <w:r w:rsidR="0010471C" w:rsidRPr="00604DAE">
        <w:rPr>
          <w:szCs w:val="24"/>
        </w:rPr>
        <w:t>асписание</w:t>
      </w:r>
      <w:r w:rsidR="0010471C" w:rsidRPr="00604DAE">
        <w:rPr>
          <w:szCs w:val="24"/>
          <w:lang w:val="en-US"/>
        </w:rPr>
        <w:t xml:space="preserve"> </w:t>
      </w:r>
      <w:r w:rsidR="0010471C" w:rsidRPr="00604DAE">
        <w:rPr>
          <w:szCs w:val="24"/>
        </w:rPr>
        <w:t>купонных</w:t>
      </w:r>
      <w:r w:rsidR="0010471C" w:rsidRPr="00604DAE">
        <w:rPr>
          <w:szCs w:val="24"/>
          <w:lang w:val="en-US"/>
        </w:rPr>
        <w:t xml:space="preserve"> </w:t>
      </w:r>
      <w:r w:rsidR="0010471C" w:rsidRPr="00604DAE">
        <w:rPr>
          <w:szCs w:val="24"/>
        </w:rPr>
        <w:t>погашений</w:t>
      </w:r>
      <w:r w:rsidRPr="00604DAE">
        <w:rPr>
          <w:szCs w:val="24"/>
        </w:rPr>
        <w:t>;</w:t>
      </w:r>
    </w:p>
    <w:p w:rsidR="0010471C" w:rsidRPr="00604DAE" w:rsidRDefault="0065720C" w:rsidP="00B73A53">
      <w:pPr>
        <w:pStyle w:val="ac"/>
        <w:numPr>
          <w:ilvl w:val="1"/>
          <w:numId w:val="58"/>
        </w:numPr>
        <w:ind w:left="1843"/>
        <w:rPr>
          <w:szCs w:val="24"/>
        </w:rPr>
      </w:pPr>
      <w:r w:rsidRPr="00604DAE">
        <w:rPr>
          <w:szCs w:val="24"/>
        </w:rPr>
        <w:t>р</w:t>
      </w:r>
      <w:r w:rsidR="0010471C" w:rsidRPr="00604DAE">
        <w:rPr>
          <w:szCs w:val="24"/>
        </w:rPr>
        <w:t>асписание амортизаций для амортизируемых ценных бумаг и дату полного погашения неамортизируемых</w:t>
      </w:r>
      <w:r w:rsidRPr="00604DAE">
        <w:rPr>
          <w:szCs w:val="24"/>
        </w:rPr>
        <w:t xml:space="preserve"> ценных бумаг</w:t>
      </w:r>
      <w:r w:rsidR="0010471C" w:rsidRPr="00604DAE">
        <w:rPr>
          <w:szCs w:val="24"/>
        </w:rPr>
        <w:t>;</w:t>
      </w:r>
    </w:p>
    <w:p w:rsidR="0010471C" w:rsidRPr="00604DAE" w:rsidRDefault="0065720C" w:rsidP="00B73A53">
      <w:pPr>
        <w:pStyle w:val="ac"/>
        <w:numPr>
          <w:ilvl w:val="1"/>
          <w:numId w:val="58"/>
        </w:numPr>
        <w:ind w:left="1843"/>
        <w:rPr>
          <w:szCs w:val="24"/>
          <w:lang w:val="en-ZW"/>
        </w:rPr>
      </w:pPr>
      <w:r w:rsidRPr="00604DAE">
        <w:rPr>
          <w:szCs w:val="24"/>
        </w:rPr>
        <w:t>р</w:t>
      </w:r>
      <w:r w:rsidR="0010471C" w:rsidRPr="00604DAE">
        <w:rPr>
          <w:szCs w:val="24"/>
        </w:rPr>
        <w:t>асписание дивидендов</w:t>
      </w:r>
      <w:r w:rsidRPr="00604DAE">
        <w:rPr>
          <w:szCs w:val="24"/>
        </w:rPr>
        <w:t>.</w:t>
      </w:r>
    </w:p>
    <w:p w:rsidR="00FB6F51" w:rsidRDefault="00FB6F51" w:rsidP="00B73A53">
      <w:pPr>
        <w:pStyle w:val="ac"/>
        <w:numPr>
          <w:ilvl w:val="0"/>
          <w:numId w:val="58"/>
        </w:numPr>
        <w:ind w:left="1134"/>
        <w:rPr>
          <w:szCs w:val="24"/>
        </w:rPr>
      </w:pPr>
      <w:r w:rsidRPr="00604DAE">
        <w:rPr>
          <w:szCs w:val="24"/>
        </w:rPr>
        <w:t xml:space="preserve">Для ценных бумаг, по которым дата наступления корпоративного события равна </w:t>
      </w:r>
      <w:r w:rsidRPr="00604DAE">
        <w:rPr>
          <w:szCs w:val="24"/>
          <w:lang w:val="en-ZW"/>
        </w:rPr>
        <w:t>CBD</w:t>
      </w:r>
      <w:r w:rsidRPr="00604DAE">
        <w:rPr>
          <w:szCs w:val="24"/>
        </w:rPr>
        <w:t>, совершить следующие действия:</w:t>
      </w:r>
    </w:p>
    <w:p w:rsidR="00604DAE" w:rsidRPr="00604DAE" w:rsidRDefault="00604DAE" w:rsidP="00B73A53">
      <w:pPr>
        <w:pStyle w:val="ac"/>
        <w:numPr>
          <w:ilvl w:val="1"/>
          <w:numId w:val="58"/>
        </w:numPr>
        <w:ind w:left="1843"/>
        <w:rPr>
          <w:szCs w:val="24"/>
        </w:rPr>
      </w:pPr>
      <w:r>
        <w:rPr>
          <w:szCs w:val="24"/>
        </w:rPr>
        <w:t xml:space="preserve">Создать события в регистре </w:t>
      </w:r>
      <w:r>
        <w:rPr>
          <w:szCs w:val="24"/>
          <w:lang w:val="en-US"/>
        </w:rPr>
        <w:t>SPLIT</w:t>
      </w:r>
      <w:r w:rsidRPr="00604DAE">
        <w:rPr>
          <w:szCs w:val="24"/>
        </w:rPr>
        <w:t xml:space="preserve"> </w:t>
      </w:r>
      <w:r>
        <w:rPr>
          <w:szCs w:val="24"/>
        </w:rPr>
        <w:t>сделок.</w:t>
      </w:r>
    </w:p>
    <w:p w:rsidR="0010471C" w:rsidRPr="00604DAE" w:rsidRDefault="00FB6F51" w:rsidP="00B73A53">
      <w:pPr>
        <w:pStyle w:val="ac"/>
        <w:numPr>
          <w:ilvl w:val="2"/>
          <w:numId w:val="58"/>
        </w:numPr>
        <w:ind w:left="2552" w:hanging="425"/>
        <w:rPr>
          <w:szCs w:val="24"/>
        </w:rPr>
      </w:pPr>
      <w:r w:rsidRPr="00604DAE">
        <w:rPr>
          <w:szCs w:val="24"/>
        </w:rPr>
        <w:t xml:space="preserve">Выделить остатки </w:t>
      </w:r>
      <w:r w:rsidRPr="00604DAE">
        <w:rPr>
          <w:szCs w:val="24"/>
          <w:lang w:val="en-US"/>
        </w:rPr>
        <w:t>GAAP</w:t>
      </w:r>
      <w:r w:rsidRPr="00604DAE">
        <w:rPr>
          <w:szCs w:val="24"/>
        </w:rPr>
        <w:t xml:space="preserve"> и </w:t>
      </w:r>
      <w:r w:rsidRPr="00604DAE">
        <w:rPr>
          <w:szCs w:val="24"/>
          <w:lang w:val="en-US"/>
        </w:rPr>
        <w:t>RAS</w:t>
      </w:r>
      <w:r w:rsidRPr="00604DAE">
        <w:rPr>
          <w:szCs w:val="24"/>
        </w:rPr>
        <w:t xml:space="preserve"> </w:t>
      </w:r>
      <w:r w:rsidRPr="00604DAE">
        <w:rPr>
          <w:szCs w:val="24"/>
          <w:lang w:val="en-US"/>
        </w:rPr>
        <w:t>FIFO</w:t>
      </w:r>
      <w:r w:rsidRPr="00604DAE">
        <w:rPr>
          <w:szCs w:val="24"/>
        </w:rPr>
        <w:t xml:space="preserve"> на даты среза наступающих событий.</w:t>
      </w:r>
    </w:p>
    <w:p w:rsidR="0010471C" w:rsidRPr="00604DAE" w:rsidRDefault="00FB6F51" w:rsidP="00B73A53">
      <w:pPr>
        <w:pStyle w:val="ac"/>
        <w:numPr>
          <w:ilvl w:val="2"/>
          <w:numId w:val="58"/>
        </w:numPr>
        <w:ind w:left="2552" w:hanging="425"/>
        <w:rPr>
          <w:szCs w:val="24"/>
        </w:rPr>
      </w:pPr>
      <w:r w:rsidRPr="00604DAE">
        <w:rPr>
          <w:szCs w:val="24"/>
        </w:rPr>
        <w:t xml:space="preserve">Для ценных бумаг, по которым наступают купонные погашения, сгенерировать события в регистре </w:t>
      </w:r>
      <w:r w:rsidRPr="00604DAE">
        <w:rPr>
          <w:szCs w:val="24"/>
          <w:lang w:val="en-US"/>
        </w:rPr>
        <w:t>SPLIT</w:t>
      </w:r>
      <w:r w:rsidRPr="00604DAE">
        <w:rPr>
          <w:szCs w:val="24"/>
        </w:rPr>
        <w:t xml:space="preserve"> сделок согласно выявленным остаткам в </w:t>
      </w:r>
      <w:r w:rsidRPr="00604DAE">
        <w:rPr>
          <w:szCs w:val="24"/>
          <w:lang w:val="en-US"/>
        </w:rPr>
        <w:t>RAS</w:t>
      </w:r>
      <w:r w:rsidRPr="00604DAE">
        <w:rPr>
          <w:szCs w:val="24"/>
        </w:rPr>
        <w:t xml:space="preserve"> </w:t>
      </w:r>
      <w:r w:rsidRPr="00604DAE">
        <w:rPr>
          <w:szCs w:val="24"/>
          <w:lang w:val="en-US"/>
        </w:rPr>
        <w:t>FIFO</w:t>
      </w:r>
      <w:r w:rsidRPr="00604DAE">
        <w:rPr>
          <w:szCs w:val="24"/>
        </w:rPr>
        <w:t>.</w:t>
      </w:r>
    </w:p>
    <w:p w:rsidR="00FB6F51" w:rsidRDefault="00FB6F51" w:rsidP="00B73A53">
      <w:pPr>
        <w:pStyle w:val="ac"/>
        <w:numPr>
          <w:ilvl w:val="2"/>
          <w:numId w:val="58"/>
        </w:numPr>
        <w:ind w:left="2552" w:hanging="425"/>
        <w:rPr>
          <w:szCs w:val="24"/>
        </w:rPr>
      </w:pPr>
      <w:r w:rsidRPr="00604DAE">
        <w:rPr>
          <w:szCs w:val="24"/>
        </w:rPr>
        <w:t xml:space="preserve">Для ценных бумаг, по которым наступают прочие события, сгенерировать события в регистре </w:t>
      </w:r>
      <w:r w:rsidRPr="00604DAE">
        <w:rPr>
          <w:szCs w:val="24"/>
          <w:lang w:val="en-US"/>
        </w:rPr>
        <w:t>SPLIT</w:t>
      </w:r>
      <w:r w:rsidRPr="00604DAE">
        <w:rPr>
          <w:szCs w:val="24"/>
        </w:rPr>
        <w:t xml:space="preserve"> сделок согласно выявленным остаткам в </w:t>
      </w:r>
      <w:r w:rsidRPr="00604DAE">
        <w:rPr>
          <w:szCs w:val="24"/>
          <w:lang w:val="en-US"/>
        </w:rPr>
        <w:t>GAAP</w:t>
      </w:r>
      <w:r w:rsidRPr="00604DAE">
        <w:rPr>
          <w:szCs w:val="24"/>
        </w:rPr>
        <w:t xml:space="preserve"> </w:t>
      </w:r>
      <w:r w:rsidRPr="00604DAE">
        <w:rPr>
          <w:szCs w:val="24"/>
          <w:lang w:val="en-US"/>
        </w:rPr>
        <w:t>FIFO</w:t>
      </w:r>
      <w:r w:rsidRPr="00604DAE">
        <w:rPr>
          <w:szCs w:val="24"/>
        </w:rPr>
        <w:t>.</w:t>
      </w:r>
    </w:p>
    <w:p w:rsidR="00A447BE" w:rsidRPr="00604DAE" w:rsidRDefault="00A447BE" w:rsidP="00B73A53">
      <w:pPr>
        <w:pStyle w:val="ac"/>
        <w:numPr>
          <w:ilvl w:val="1"/>
          <w:numId w:val="58"/>
        </w:numPr>
        <w:ind w:left="1843"/>
        <w:rPr>
          <w:szCs w:val="24"/>
        </w:rPr>
      </w:pPr>
      <w:r>
        <w:rPr>
          <w:szCs w:val="24"/>
        </w:rPr>
        <w:t>Создать события в регистре событий.</w:t>
      </w:r>
    </w:p>
    <w:p w:rsidR="0010471C" w:rsidRPr="00604DAE" w:rsidRDefault="00FB6F51" w:rsidP="00B73A53">
      <w:pPr>
        <w:pStyle w:val="ac"/>
        <w:numPr>
          <w:ilvl w:val="2"/>
          <w:numId w:val="58"/>
        </w:numPr>
        <w:ind w:left="2552" w:hanging="425"/>
        <w:rPr>
          <w:szCs w:val="24"/>
        </w:rPr>
      </w:pPr>
      <w:r w:rsidRPr="00604DAE">
        <w:rPr>
          <w:szCs w:val="24"/>
        </w:rPr>
        <w:lastRenderedPageBreak/>
        <w:t>Выделить записи с балансами регистра внутреннего учета ценных бумаг на даты среза наступающих событий, для которых указан депозитарий.</w:t>
      </w:r>
    </w:p>
    <w:p w:rsidR="00604DAE" w:rsidRPr="00604DAE" w:rsidRDefault="00604DAE" w:rsidP="00B73A53">
      <w:pPr>
        <w:pStyle w:val="ac"/>
        <w:numPr>
          <w:ilvl w:val="2"/>
          <w:numId w:val="58"/>
        </w:numPr>
        <w:ind w:left="2552" w:hanging="425"/>
        <w:rPr>
          <w:szCs w:val="24"/>
        </w:rPr>
      </w:pPr>
      <w:r w:rsidRPr="00604DAE">
        <w:rPr>
          <w:szCs w:val="24"/>
        </w:rPr>
        <w:t>Добавить запис</w:t>
      </w:r>
      <w:r w:rsidR="0028592E">
        <w:rPr>
          <w:szCs w:val="24"/>
        </w:rPr>
        <w:t>и</w:t>
      </w:r>
      <w:r w:rsidRPr="00604DAE">
        <w:rPr>
          <w:szCs w:val="24"/>
        </w:rPr>
        <w:t xml:space="preserve"> в основной регистр событий с указанием депозитария.</w:t>
      </w:r>
    </w:p>
    <w:p w:rsidR="00604DAE" w:rsidRPr="00604DAE" w:rsidRDefault="00604DAE" w:rsidP="00B73A53">
      <w:pPr>
        <w:pStyle w:val="ac"/>
        <w:numPr>
          <w:ilvl w:val="2"/>
          <w:numId w:val="58"/>
        </w:numPr>
        <w:ind w:left="2552" w:hanging="425"/>
        <w:rPr>
          <w:szCs w:val="24"/>
        </w:rPr>
      </w:pPr>
      <w:r w:rsidRPr="00604DAE">
        <w:rPr>
          <w:szCs w:val="24"/>
        </w:rPr>
        <w:t>Для платежных событий добавить запис</w:t>
      </w:r>
      <w:r w:rsidR="0028592E">
        <w:rPr>
          <w:szCs w:val="24"/>
        </w:rPr>
        <w:t>и</w:t>
      </w:r>
      <w:r w:rsidRPr="00604DAE">
        <w:rPr>
          <w:szCs w:val="24"/>
        </w:rPr>
        <w:t xml:space="preserve"> в регистр частичных выплат с указанием полной суммы выплаты и платежного счета. Реальная дата оплаты должна быть пуста.</w:t>
      </w:r>
    </w:p>
    <w:p w:rsidR="00604DAE" w:rsidRPr="00604DAE" w:rsidRDefault="00604DAE" w:rsidP="00B73A53">
      <w:pPr>
        <w:pStyle w:val="ac"/>
        <w:numPr>
          <w:ilvl w:val="2"/>
          <w:numId w:val="58"/>
        </w:numPr>
        <w:ind w:left="2552" w:hanging="425"/>
        <w:rPr>
          <w:szCs w:val="24"/>
        </w:rPr>
      </w:pPr>
      <w:r w:rsidRPr="00604DAE">
        <w:rPr>
          <w:szCs w:val="24"/>
        </w:rPr>
        <w:t>Для неплатежных событий добавить запис</w:t>
      </w:r>
      <w:r w:rsidR="0028592E">
        <w:rPr>
          <w:szCs w:val="24"/>
        </w:rPr>
        <w:t>и</w:t>
      </w:r>
      <w:r w:rsidRPr="00604DAE">
        <w:rPr>
          <w:szCs w:val="24"/>
        </w:rPr>
        <w:t xml:space="preserve"> в регистр счетов депо событий с указанием </w:t>
      </w:r>
      <w:r w:rsidR="0028592E">
        <w:rPr>
          <w:szCs w:val="24"/>
        </w:rPr>
        <w:t>количества и счета депо</w:t>
      </w:r>
      <w:r w:rsidRPr="00604DAE">
        <w:rPr>
          <w:szCs w:val="24"/>
        </w:rPr>
        <w:t>.</w:t>
      </w:r>
    </w:p>
    <w:p w:rsidR="00604DAE" w:rsidRPr="0028592E" w:rsidRDefault="00BA3075" w:rsidP="00CC64A2">
      <w:pPr>
        <w:ind w:firstLine="567"/>
      </w:pPr>
      <w:r>
        <w:t>Обобщенная блок-схема алгоритма создания событий приведена на рисунке 3.4.</w:t>
      </w:r>
    </w:p>
    <w:p w:rsidR="00986DFE" w:rsidRDefault="00DB4792" w:rsidP="00DB4792">
      <w:pPr>
        <w:spacing w:after="200" w:line="276" w:lineRule="auto"/>
        <w:jc w:val="center"/>
      </w:pPr>
      <w:r>
        <w:object w:dxaOrig="5042" w:dyaOrig="8596">
          <v:shape id="_x0000_i1028" type="#_x0000_t75" style="width:318pt;height:543pt" o:ole="">
            <v:imagedata r:id="rId32" o:title=""/>
          </v:shape>
          <o:OLEObject Type="Embed" ProgID="Visio.Drawing.11" ShapeID="_x0000_i1028" DrawAspect="Content" ObjectID="_1462680106" r:id="rId33"/>
        </w:object>
      </w:r>
    </w:p>
    <w:p w:rsidR="00DB4792" w:rsidRDefault="00DB4792" w:rsidP="00DB4792">
      <w:pPr>
        <w:spacing w:after="200" w:line="276" w:lineRule="auto"/>
        <w:jc w:val="center"/>
      </w:pPr>
      <w:r>
        <w:t>Рисунок 3.4 — Обобщенная блок-схема алгоритма создания событий</w:t>
      </w:r>
    </w:p>
    <w:p w:rsidR="00986DFE" w:rsidRDefault="00986DFE" w:rsidP="00986DFE">
      <w:pPr>
        <w:spacing w:after="200" w:line="276" w:lineRule="auto"/>
        <w:ind w:firstLine="567"/>
        <w:jc w:val="left"/>
      </w:pPr>
    </w:p>
    <w:p w:rsidR="00F34B81" w:rsidRPr="00880DAD" w:rsidRDefault="00F34B81">
      <w:pPr>
        <w:spacing w:after="200" w:line="276" w:lineRule="auto"/>
        <w:jc w:val="left"/>
      </w:pPr>
      <w:r w:rsidRPr="00880DAD">
        <w:br w:type="page"/>
      </w:r>
    </w:p>
    <w:p w:rsidR="00921ECA" w:rsidRDefault="00C9066A" w:rsidP="00C9066A">
      <w:pPr>
        <w:pStyle w:val="2"/>
      </w:pPr>
      <w:bookmarkStart w:id="33" w:name="_Toc388912156"/>
      <w:r>
        <w:lastRenderedPageBreak/>
        <w:t>3.3 Структура программного модуля</w:t>
      </w:r>
      <w:bookmarkEnd w:id="33"/>
    </w:p>
    <w:p w:rsidR="00C9066A" w:rsidRDefault="00CE09DB" w:rsidP="00CE09DB">
      <w:pPr>
        <w:ind w:firstLine="567"/>
      </w:pPr>
      <w:r>
        <w:t>Под программным модулем</w:t>
      </w:r>
      <w:r w:rsidR="00CB5A1E">
        <w:t xml:space="preserve"> в данном дипломном проекте</w:t>
      </w:r>
      <w:r w:rsidRPr="002005E3">
        <w:t xml:space="preserve"> подразумевается логически завершенный функционал, являющийся относительно незави</w:t>
      </w:r>
      <w:r>
        <w:t xml:space="preserve">симым для программного продукта и </w:t>
      </w:r>
      <w:r w:rsidRPr="002005E3">
        <w:t>содержащий новые</w:t>
      </w:r>
      <w:r>
        <w:t xml:space="preserve"> для программного продукта</w:t>
      </w:r>
      <w:r w:rsidRPr="002005E3">
        <w:t xml:space="preserve"> функции.</w:t>
      </w:r>
    </w:p>
    <w:p w:rsidR="00F34B81" w:rsidRDefault="00CE09DB" w:rsidP="00921ECA">
      <w:pPr>
        <w:ind w:firstLine="567"/>
        <w:rPr>
          <w:rFonts w:cs="Times New Roman"/>
        </w:rPr>
      </w:pPr>
      <w:r>
        <w:rPr>
          <w:rFonts w:cs="Times New Roman"/>
        </w:rPr>
        <w:t xml:space="preserve">Данный программный модуль </w:t>
      </w:r>
      <w:r w:rsidR="00B456D5">
        <w:rPr>
          <w:rFonts w:cs="Times New Roman"/>
        </w:rPr>
        <w:t>интегрируется</w:t>
      </w:r>
      <w:r>
        <w:rPr>
          <w:rFonts w:cs="Times New Roman"/>
        </w:rPr>
        <w:t xml:space="preserve"> в существующую клиент-серверную архитектуру системы. Серверная часть модуля состоит из набора таблиц, хранящих данные, табличных </w:t>
      </w:r>
      <w:r w:rsidR="000803A4">
        <w:rPr>
          <w:rFonts w:cs="Times New Roman"/>
        </w:rPr>
        <w:t>ограничений</w:t>
      </w:r>
      <w:r>
        <w:rPr>
          <w:rFonts w:cs="Times New Roman"/>
        </w:rPr>
        <w:t>, обеспечивающих целостность данных, хранимых процедур и функций, реализующих бизнес-логику по обработке информации и вычислению необходимых показателей. Эти объекты встраиваются в базу данных системы и взаимодействуют с уже существующими таблицами.</w:t>
      </w:r>
      <w:r w:rsidR="00D95629">
        <w:rPr>
          <w:rFonts w:cs="Times New Roman"/>
        </w:rPr>
        <w:t xml:space="preserve"> Клиентская часть модуля представляет собой расширение графического интерфейса приложения за счет добавления новых пользовательских компонентов, отвечающих за </w:t>
      </w:r>
      <w:r w:rsidR="00B456D5">
        <w:rPr>
          <w:rFonts w:cs="Times New Roman"/>
        </w:rPr>
        <w:t>работу с новыми функциями.</w:t>
      </w:r>
    </w:p>
    <w:p w:rsidR="00514A48" w:rsidRDefault="00514A48" w:rsidP="00921ECA">
      <w:pPr>
        <w:ind w:firstLine="567"/>
        <w:rPr>
          <w:rFonts w:cs="Times New Roman"/>
        </w:rPr>
      </w:pPr>
      <w:r>
        <w:rPr>
          <w:rFonts w:cs="Times New Roman"/>
        </w:rPr>
        <w:t>Структура программного модуля приведена на рисунке 3.5.</w:t>
      </w:r>
    </w:p>
    <w:p w:rsidR="00514A48" w:rsidRDefault="00514A48" w:rsidP="00514A48">
      <w:pPr>
        <w:jc w:val="center"/>
      </w:pPr>
      <w:r>
        <w:object w:dxaOrig="16110" w:dyaOrig="5850">
          <v:shape id="_x0000_i1029" type="#_x0000_t75" style="width:467.25pt;height:168.75pt" o:ole="">
            <v:imagedata r:id="rId34" o:title=""/>
          </v:shape>
          <o:OLEObject Type="Embed" ProgID="Visio.Drawing.15" ShapeID="_x0000_i1029" DrawAspect="Content" ObjectID="_1462680107" r:id="rId35"/>
        </w:object>
      </w:r>
    </w:p>
    <w:p w:rsidR="00514A48" w:rsidRDefault="00514A48" w:rsidP="00514A48">
      <w:pPr>
        <w:jc w:val="center"/>
        <w:rPr>
          <w:rFonts w:cs="Times New Roman"/>
        </w:rPr>
      </w:pPr>
      <w:r>
        <w:t>Рисунок 3.5 — Структура программного модуля</w:t>
      </w:r>
    </w:p>
    <w:p w:rsidR="008F19AE" w:rsidRDefault="007A2D36" w:rsidP="009D1621">
      <w:pPr>
        <w:ind w:firstLine="567"/>
        <w:rPr>
          <w:rFonts w:cs="Times New Roman"/>
        </w:rPr>
      </w:pPr>
      <w:r>
        <w:rPr>
          <w:rFonts w:cs="Times New Roman"/>
        </w:rPr>
        <w:t>Клиентская часть программного модуля организована по тем же принципам, что и основное приложение.</w:t>
      </w:r>
      <w:r w:rsidR="00474068">
        <w:rPr>
          <w:rFonts w:cs="Times New Roman"/>
        </w:rPr>
        <w:t xml:space="preserve"> Имеются классы слоя доступа к данным, называемые менеджерами данных (англ. </w:t>
      </w:r>
      <w:r w:rsidR="00474068">
        <w:rPr>
          <w:rFonts w:cs="Times New Roman"/>
          <w:lang w:val="en-US"/>
        </w:rPr>
        <w:t>data</w:t>
      </w:r>
      <w:r w:rsidR="00474068" w:rsidRPr="00474068">
        <w:rPr>
          <w:rFonts w:cs="Times New Roman"/>
        </w:rPr>
        <w:t xml:space="preserve"> </w:t>
      </w:r>
      <w:r w:rsidR="00474068">
        <w:rPr>
          <w:rFonts w:cs="Times New Roman"/>
          <w:lang w:val="en-US"/>
        </w:rPr>
        <w:t>managers</w:t>
      </w:r>
      <w:r w:rsidR="00474068">
        <w:rPr>
          <w:rFonts w:cs="Times New Roman"/>
        </w:rPr>
        <w:t xml:space="preserve">), вызывающие хранимые процедуры базы данных с использованием технологии </w:t>
      </w:r>
      <w:r w:rsidR="00474068">
        <w:rPr>
          <w:rFonts w:cs="Times New Roman"/>
          <w:lang w:val="en-US"/>
        </w:rPr>
        <w:t>ADO</w:t>
      </w:r>
      <w:r w:rsidR="00474068" w:rsidRPr="00474068">
        <w:rPr>
          <w:rFonts w:cs="Times New Roman"/>
        </w:rPr>
        <w:t>.</w:t>
      </w:r>
      <w:r w:rsidR="00474068">
        <w:rPr>
          <w:rFonts w:cs="Times New Roman"/>
          <w:lang w:val="en-US"/>
        </w:rPr>
        <w:t>NET</w:t>
      </w:r>
      <w:r w:rsidR="00474068">
        <w:rPr>
          <w:rFonts w:cs="Times New Roman"/>
        </w:rPr>
        <w:t xml:space="preserve">. Они унаследованы от базовых классов </w:t>
      </w:r>
      <w:r w:rsidR="007E48EF">
        <w:rPr>
          <w:rFonts w:cs="Times New Roman"/>
        </w:rPr>
        <w:t>менеджеров данных</w:t>
      </w:r>
      <w:r w:rsidR="00474068" w:rsidRPr="00474068">
        <w:rPr>
          <w:rFonts w:cs="Times New Roman"/>
        </w:rPr>
        <w:t xml:space="preserve">, </w:t>
      </w:r>
      <w:r w:rsidR="00474068">
        <w:rPr>
          <w:rFonts w:cs="Times New Roman"/>
        </w:rPr>
        <w:t xml:space="preserve">реализованных в </w:t>
      </w:r>
      <w:r w:rsidR="00474068">
        <w:rPr>
          <w:rFonts w:cs="Times New Roman"/>
          <w:lang w:val="en-US"/>
        </w:rPr>
        <w:t>core</w:t>
      </w:r>
      <w:r w:rsidR="00474068" w:rsidRPr="00474068">
        <w:rPr>
          <w:rFonts w:cs="Times New Roman"/>
        </w:rPr>
        <w:t>-</w:t>
      </w:r>
      <w:r w:rsidR="00474068">
        <w:rPr>
          <w:rFonts w:cs="Times New Roman"/>
        </w:rPr>
        <w:t xml:space="preserve">библиотеке заказчика. Менеджеры данных в </w:t>
      </w:r>
      <w:r w:rsidR="00474068">
        <w:rPr>
          <w:rFonts w:cs="Times New Roman"/>
        </w:rPr>
        <w:lastRenderedPageBreak/>
        <w:t xml:space="preserve">ходе своей работы возвращают классы-сущности (англ. </w:t>
      </w:r>
      <w:r w:rsidR="00474068">
        <w:rPr>
          <w:rFonts w:cs="Times New Roman"/>
          <w:lang w:val="en-US"/>
        </w:rPr>
        <w:t>entities</w:t>
      </w:r>
      <w:r w:rsidR="00474068">
        <w:rPr>
          <w:rFonts w:cs="Times New Roman"/>
        </w:rPr>
        <w:t>) слоя бизнес-логики</w:t>
      </w:r>
      <w:r w:rsidR="00474068" w:rsidRPr="00474068">
        <w:rPr>
          <w:rFonts w:cs="Times New Roman"/>
        </w:rPr>
        <w:t xml:space="preserve">. </w:t>
      </w:r>
      <w:r w:rsidR="007E48EF">
        <w:rPr>
          <w:rFonts w:cs="Times New Roman"/>
        </w:rPr>
        <w:t xml:space="preserve">Для них также существуют классы-предки в </w:t>
      </w:r>
      <w:r w:rsidR="007E48EF">
        <w:rPr>
          <w:rFonts w:cs="Times New Roman"/>
          <w:lang w:val="en-US"/>
        </w:rPr>
        <w:t>core</w:t>
      </w:r>
      <w:r w:rsidR="007E48EF" w:rsidRPr="007E48EF">
        <w:rPr>
          <w:rFonts w:cs="Times New Roman"/>
        </w:rPr>
        <w:t>-</w:t>
      </w:r>
      <w:r w:rsidR="007E48EF">
        <w:rPr>
          <w:rFonts w:cs="Times New Roman"/>
        </w:rPr>
        <w:t>библиотеках.</w:t>
      </w:r>
      <w:r w:rsidR="00474068">
        <w:rPr>
          <w:rFonts w:cs="Times New Roman"/>
        </w:rPr>
        <w:t xml:space="preserve"> Кроме того, на этом же уровне расположены </w:t>
      </w:r>
      <w:r w:rsidR="007E48EF">
        <w:rPr>
          <w:rFonts w:cs="Times New Roman"/>
        </w:rPr>
        <w:t>бизнес-</w:t>
      </w:r>
      <w:r w:rsidR="00474068">
        <w:rPr>
          <w:rFonts w:cs="Times New Roman"/>
        </w:rPr>
        <w:t>компоненты</w:t>
      </w:r>
      <w:r w:rsidR="007E48EF">
        <w:rPr>
          <w:rFonts w:cs="Times New Roman"/>
        </w:rPr>
        <w:t xml:space="preserve">, служащие для генерации файлов хэндоффов в учетные системы </w:t>
      </w:r>
      <w:r w:rsidR="007E48EF">
        <w:rPr>
          <w:rFonts w:cs="Times New Roman"/>
          <w:lang w:val="en-US"/>
        </w:rPr>
        <w:t>RAS</w:t>
      </w:r>
      <w:r w:rsidR="007E48EF" w:rsidRPr="007E48EF">
        <w:rPr>
          <w:rFonts w:cs="Times New Roman"/>
        </w:rPr>
        <w:t xml:space="preserve"> </w:t>
      </w:r>
      <w:r w:rsidR="007E48EF">
        <w:rPr>
          <w:rFonts w:cs="Times New Roman"/>
        </w:rPr>
        <w:t xml:space="preserve">и </w:t>
      </w:r>
      <w:r w:rsidR="007E48EF">
        <w:rPr>
          <w:rFonts w:cs="Times New Roman"/>
          <w:lang w:val="en-US"/>
        </w:rPr>
        <w:t>GAAP</w:t>
      </w:r>
      <w:r w:rsidR="007E48EF" w:rsidRPr="007E48EF">
        <w:rPr>
          <w:rFonts w:cs="Times New Roman"/>
        </w:rPr>
        <w:t>.</w:t>
      </w:r>
      <w:r w:rsidR="007E48EF">
        <w:rPr>
          <w:rFonts w:cs="Times New Roman"/>
        </w:rPr>
        <w:t xml:space="preserve"> Классы-сущности отображаются на элементах пользовательского интерфейса, относящихся к слою представления. Управляют ими классы-менеджеры пользовательского интерфейса (англ. </w:t>
      </w:r>
      <w:r w:rsidR="007E48EF">
        <w:rPr>
          <w:rFonts w:cs="Times New Roman"/>
          <w:lang w:val="en-US"/>
        </w:rPr>
        <w:t>UI</w:t>
      </w:r>
      <w:r w:rsidR="007E48EF" w:rsidRPr="007E48EF">
        <w:rPr>
          <w:rFonts w:cs="Times New Roman"/>
        </w:rPr>
        <w:t xml:space="preserve"> </w:t>
      </w:r>
      <w:r w:rsidR="007E48EF">
        <w:rPr>
          <w:rFonts w:cs="Times New Roman"/>
          <w:lang w:val="en-US"/>
        </w:rPr>
        <w:t>managers</w:t>
      </w:r>
      <w:r w:rsidR="007E48EF" w:rsidRPr="007E48EF">
        <w:rPr>
          <w:rFonts w:cs="Times New Roman"/>
        </w:rPr>
        <w:t xml:space="preserve">, </w:t>
      </w:r>
      <w:r w:rsidR="007E48EF">
        <w:rPr>
          <w:rFonts w:cs="Times New Roman"/>
          <w:lang w:val="en-US"/>
        </w:rPr>
        <w:t>user</w:t>
      </w:r>
      <w:r w:rsidR="007E48EF" w:rsidRPr="007E48EF">
        <w:rPr>
          <w:rFonts w:cs="Times New Roman"/>
        </w:rPr>
        <w:t xml:space="preserve"> </w:t>
      </w:r>
      <w:r w:rsidR="007E48EF">
        <w:rPr>
          <w:rFonts w:cs="Times New Roman"/>
          <w:lang w:val="en-US"/>
        </w:rPr>
        <w:t>interface</w:t>
      </w:r>
      <w:r w:rsidR="007E48EF" w:rsidRPr="007E48EF">
        <w:rPr>
          <w:rFonts w:cs="Times New Roman"/>
        </w:rPr>
        <w:t xml:space="preserve"> </w:t>
      </w:r>
      <w:r w:rsidR="007E48EF">
        <w:rPr>
          <w:rFonts w:cs="Times New Roman"/>
          <w:lang w:val="en-US"/>
        </w:rPr>
        <w:t>managers</w:t>
      </w:r>
      <w:r w:rsidR="007E48EF">
        <w:rPr>
          <w:rFonts w:cs="Times New Roman"/>
        </w:rPr>
        <w:t>)</w:t>
      </w:r>
      <w:r w:rsidR="007E48EF" w:rsidRPr="007E48EF">
        <w:rPr>
          <w:rFonts w:cs="Times New Roman"/>
        </w:rPr>
        <w:t>.</w:t>
      </w:r>
      <w:r w:rsidR="009D1621">
        <w:rPr>
          <w:rFonts w:cs="Times New Roman"/>
        </w:rPr>
        <w:t xml:space="preserve"> Как компоненты пользовательского интерфейса, так и соответствующие менеджеры также наследуют базовую функциональность от предков из </w:t>
      </w:r>
      <w:r w:rsidR="009D1621">
        <w:rPr>
          <w:rFonts w:cs="Times New Roman"/>
          <w:lang w:val="en-US"/>
        </w:rPr>
        <w:t>core</w:t>
      </w:r>
      <w:r w:rsidR="009D1621" w:rsidRPr="009D1621">
        <w:rPr>
          <w:rFonts w:cs="Times New Roman"/>
        </w:rPr>
        <w:t>-</w:t>
      </w:r>
      <w:r w:rsidR="009D1621">
        <w:rPr>
          <w:rFonts w:cs="Times New Roman"/>
        </w:rPr>
        <w:t>библиотек.</w:t>
      </w:r>
    </w:p>
    <w:p w:rsidR="00DF246E" w:rsidRDefault="007B200E" w:rsidP="009D1621">
      <w:pPr>
        <w:ind w:firstLine="567"/>
        <w:rPr>
          <w:rFonts w:cs="Times New Roman"/>
        </w:rPr>
      </w:pPr>
      <w:r>
        <w:rPr>
          <w:rFonts w:cs="Times New Roman"/>
        </w:rPr>
        <w:t>Как и в прочих модулях системы, в данном модуле активно используется механизм «</w:t>
      </w:r>
      <w:r>
        <w:rPr>
          <w:rFonts w:cs="Times New Roman"/>
          <w:lang w:val="en-US"/>
        </w:rPr>
        <w:t>Maker</w:t>
      </w:r>
      <w:r w:rsidRPr="007B200E">
        <w:rPr>
          <w:rFonts w:cs="Times New Roman"/>
        </w:rPr>
        <w:t>-</w:t>
      </w:r>
      <w:r>
        <w:rPr>
          <w:rFonts w:cs="Times New Roman"/>
          <w:lang w:val="en-US"/>
        </w:rPr>
        <w:t>Checker</w:t>
      </w:r>
      <w:r>
        <w:rPr>
          <w:rFonts w:cs="Times New Roman"/>
        </w:rPr>
        <w:t xml:space="preserve">», сводящий риск ошибок во вводимых данных к минимуму. Его суть в следующем. С объектами системы работают по крайней мере два пользователя. Первый пользователь </w:t>
      </w:r>
      <w:r w:rsidR="00DF246E">
        <w:rPr>
          <w:rFonts w:cs="Times New Roman"/>
        </w:rPr>
        <w:t xml:space="preserve">(англ. </w:t>
      </w:r>
      <w:r w:rsidR="00DF246E">
        <w:rPr>
          <w:rFonts w:cs="Times New Roman"/>
          <w:lang w:val="en-US"/>
        </w:rPr>
        <w:t>maker</w:t>
      </w:r>
      <w:r w:rsidR="00DF246E">
        <w:rPr>
          <w:rFonts w:cs="Times New Roman"/>
        </w:rPr>
        <w:t xml:space="preserve">) </w:t>
      </w:r>
      <w:r>
        <w:rPr>
          <w:rFonts w:cs="Times New Roman"/>
        </w:rPr>
        <w:t xml:space="preserve">создает новые объекты, модифицирует уже существующие, удаляет нежелательные и ошибочные объекты. Эти изменения обязательно должны быть тщательно проверены и подтверждены другим пользователем </w:t>
      </w:r>
      <w:r w:rsidR="00DF246E">
        <w:rPr>
          <w:rFonts w:cs="Times New Roman"/>
        </w:rPr>
        <w:t xml:space="preserve">(англ. </w:t>
      </w:r>
      <w:r w:rsidR="00DF246E">
        <w:rPr>
          <w:rFonts w:cs="Times New Roman"/>
          <w:lang w:val="en-US"/>
        </w:rPr>
        <w:t>checker</w:t>
      </w:r>
      <w:r w:rsidR="00DF246E">
        <w:rPr>
          <w:rFonts w:cs="Times New Roman"/>
        </w:rPr>
        <w:t>) путем авторизации</w:t>
      </w:r>
      <w:r>
        <w:rPr>
          <w:rFonts w:cs="Times New Roman"/>
        </w:rPr>
        <w:t xml:space="preserve">. </w:t>
      </w:r>
      <w:r w:rsidR="00DF246E">
        <w:rPr>
          <w:rFonts w:cs="Times New Roman"/>
        </w:rPr>
        <w:t xml:space="preserve">Внесший исправления пользователь не может сам же авторизовать их. Пока изменения не были авторизованы, их можно быстро откатить. Неавторизованные объекты либо игнорируются при обработке данных, либо вообще запрещают начать эту обработку. Для реализации этого механизма в базе данных для каждого вида объектов используется пара таблиц: первая — с последними авторизованными параметрами сущностей, вторая (с суффиксом или префиксом </w:t>
      </w:r>
      <w:r w:rsidR="00DF246E">
        <w:rPr>
          <w:rFonts w:cs="Times New Roman"/>
          <w:lang w:val="en-US"/>
        </w:rPr>
        <w:t>PEND</w:t>
      </w:r>
      <w:r w:rsidR="00DF246E">
        <w:rPr>
          <w:rFonts w:cs="Times New Roman"/>
        </w:rPr>
        <w:t>) хранит последнее изменения состояния объекта.</w:t>
      </w:r>
    </w:p>
    <w:p w:rsidR="00DF246E" w:rsidRPr="007B200E" w:rsidRDefault="00DF246E" w:rsidP="009D1621">
      <w:pPr>
        <w:ind w:firstLine="567"/>
        <w:rPr>
          <w:rFonts w:cs="Times New Roman"/>
        </w:rPr>
      </w:pPr>
      <w:r>
        <w:rPr>
          <w:rFonts w:cs="Times New Roman"/>
        </w:rPr>
        <w:t>В данном программном модуле механизм «</w:t>
      </w:r>
      <w:r>
        <w:rPr>
          <w:rFonts w:cs="Times New Roman"/>
          <w:lang w:val="en-US"/>
        </w:rPr>
        <w:t>Maker</w:t>
      </w:r>
      <w:r w:rsidRPr="00DF246E">
        <w:rPr>
          <w:rFonts w:cs="Times New Roman"/>
        </w:rPr>
        <w:t>-</w:t>
      </w:r>
      <w:r>
        <w:rPr>
          <w:rFonts w:cs="Times New Roman"/>
          <w:lang w:val="en-US"/>
        </w:rPr>
        <w:t>Checker</w:t>
      </w:r>
      <w:r>
        <w:rPr>
          <w:rFonts w:cs="Times New Roman"/>
        </w:rPr>
        <w:t>» распространяется на наборы сделок (батчи), корпоративные события и частичные выплаты по платежным событиям.</w:t>
      </w:r>
    </w:p>
    <w:p w:rsidR="00F34B81" w:rsidRDefault="00F34B81" w:rsidP="009D1621">
      <w:pPr>
        <w:ind w:firstLine="567"/>
        <w:rPr>
          <w:rFonts w:cs="Times New Roman"/>
        </w:rPr>
      </w:pPr>
      <w:r>
        <w:rPr>
          <w:rFonts w:cs="Times New Roman"/>
        </w:rPr>
        <w:br w:type="page"/>
      </w:r>
    </w:p>
    <w:p w:rsidR="00C9066A" w:rsidRDefault="00C9066A" w:rsidP="00C9066A">
      <w:pPr>
        <w:pStyle w:val="2"/>
      </w:pPr>
      <w:bookmarkStart w:id="34" w:name="_Toc388912157"/>
      <w:r>
        <w:lastRenderedPageBreak/>
        <w:t>3.4 Проектирование структуры базы данных</w:t>
      </w:r>
      <w:bookmarkEnd w:id="34"/>
    </w:p>
    <w:p w:rsidR="00880DAD" w:rsidRDefault="00880DAD" w:rsidP="00880DAD">
      <w:pPr>
        <w:ind w:firstLine="567"/>
      </w:pPr>
      <w:r w:rsidRPr="002005E3">
        <w:t xml:space="preserve">Для дополнения системы новым функционалом необходимо добавить в существующую базу данных </w:t>
      </w:r>
      <w:r>
        <w:t>ряд</w:t>
      </w:r>
      <w:r w:rsidRPr="002005E3">
        <w:t xml:space="preserve"> новых таблиц, которые будут активно взаимодействовать </w:t>
      </w:r>
      <w:r>
        <w:t xml:space="preserve">друг с другом и </w:t>
      </w:r>
      <w:r w:rsidRPr="002005E3">
        <w:t xml:space="preserve">с уже существующими таблицами посредствам </w:t>
      </w:r>
      <w:r>
        <w:t>внешних</w:t>
      </w:r>
      <w:r w:rsidRPr="002005E3">
        <w:t xml:space="preserve"> ключей, что также обеспечит ссылочную целостность данных.</w:t>
      </w:r>
    </w:p>
    <w:p w:rsidR="00880DAD" w:rsidRDefault="00880DAD" w:rsidP="00880DAD">
      <w:pPr>
        <w:ind w:firstLine="567"/>
      </w:pPr>
      <w:r>
        <w:t>Ниже представлен перечень добавляемых таблиц и их описание.</w:t>
      </w:r>
    </w:p>
    <w:p w:rsidR="00880DAD" w:rsidRPr="00BF5C86" w:rsidRDefault="00880DAD" w:rsidP="00B73A53">
      <w:pPr>
        <w:pStyle w:val="ac"/>
        <w:numPr>
          <w:ilvl w:val="0"/>
          <w:numId w:val="34"/>
        </w:numPr>
        <w:ind w:left="1134"/>
      </w:pPr>
      <w:r w:rsidRPr="00BF5C86">
        <w:rPr>
          <w:lang w:val="en-US"/>
        </w:rPr>
        <w:t>REG</w:t>
      </w:r>
      <w:r w:rsidRPr="00BF5C86">
        <w:t>_</w:t>
      </w:r>
      <w:r w:rsidRPr="00BF5C86">
        <w:rPr>
          <w:lang w:val="en-US"/>
        </w:rPr>
        <w:t>DEAL</w:t>
      </w:r>
      <w:r w:rsidRPr="00BF5C86">
        <w:t>_</w:t>
      </w:r>
      <w:r w:rsidRPr="00BF5C86">
        <w:rPr>
          <w:lang w:val="en-US"/>
        </w:rPr>
        <w:t>P</w:t>
      </w:r>
      <w:r w:rsidRPr="00BF5C86">
        <w:t>_</w:t>
      </w:r>
      <w:r w:rsidRPr="00BF5C86">
        <w:rPr>
          <w:lang w:val="en-US"/>
        </w:rPr>
        <w:t>RAW</w:t>
      </w:r>
      <w:r>
        <w:t xml:space="preserve"> — таблица, содержащая все сделки в том виде, в каком они были заключены на бирже</w:t>
      </w:r>
      <w:r w:rsidRPr="00BF5C86">
        <w:t>;</w:t>
      </w:r>
    </w:p>
    <w:p w:rsidR="00880DAD" w:rsidRPr="00BF5C86" w:rsidRDefault="00880DAD" w:rsidP="00B73A53">
      <w:pPr>
        <w:pStyle w:val="ac"/>
        <w:numPr>
          <w:ilvl w:val="0"/>
          <w:numId w:val="34"/>
        </w:numPr>
        <w:ind w:left="1134"/>
      </w:pPr>
      <w:r w:rsidRPr="00BF5C86">
        <w:rPr>
          <w:lang w:val="en-US"/>
        </w:rPr>
        <w:t>REG</w:t>
      </w:r>
      <w:r w:rsidRPr="00BF5C86">
        <w:t>_</w:t>
      </w:r>
      <w:r w:rsidRPr="00BF5C86">
        <w:rPr>
          <w:lang w:val="en-US"/>
        </w:rPr>
        <w:t>DEAL</w:t>
      </w:r>
      <w:r w:rsidRPr="00BF5C86">
        <w:t>_</w:t>
      </w:r>
      <w:r w:rsidRPr="00BF5C86">
        <w:rPr>
          <w:lang w:val="en-US"/>
        </w:rPr>
        <w:t>P</w:t>
      </w:r>
      <w:r w:rsidRPr="00BF5C86">
        <w:t>_</w:t>
      </w:r>
      <w:r w:rsidRPr="00BF5C86">
        <w:rPr>
          <w:lang w:val="en-US"/>
        </w:rPr>
        <w:t>SPLIT</w:t>
      </w:r>
      <w:r>
        <w:t xml:space="preserve"> — таблица, содержащая все сделки в том виде, в каком они исполняются в разрезе банковских портфелей</w:t>
      </w:r>
      <w:r w:rsidRPr="00BF5C86">
        <w:t>;</w:t>
      </w:r>
    </w:p>
    <w:p w:rsidR="00880DAD" w:rsidRDefault="00880DAD" w:rsidP="00B73A53">
      <w:pPr>
        <w:pStyle w:val="ac"/>
        <w:numPr>
          <w:ilvl w:val="0"/>
          <w:numId w:val="34"/>
        </w:numPr>
        <w:ind w:left="1134"/>
      </w:pPr>
      <w:r w:rsidRPr="00BF5C86">
        <w:rPr>
          <w:lang w:val="en-US"/>
        </w:rPr>
        <w:t>REG</w:t>
      </w:r>
      <w:r w:rsidRPr="00BF5C86">
        <w:t>_</w:t>
      </w:r>
      <w:r w:rsidRPr="00BF5C86">
        <w:rPr>
          <w:lang w:val="en-US"/>
        </w:rPr>
        <w:t>EVENT</w:t>
      </w:r>
      <w:r w:rsidRPr="00BF5C86">
        <w:t>_</w:t>
      </w:r>
      <w:r w:rsidRPr="00BF5C86">
        <w:rPr>
          <w:lang w:val="en-US"/>
        </w:rPr>
        <w:t>P</w:t>
      </w:r>
      <w:r>
        <w:t xml:space="preserve"> — таблица, содержащая данные о корпоративных событиях</w:t>
      </w:r>
      <w:r w:rsidRPr="00BF5C86">
        <w:t>;</w:t>
      </w:r>
    </w:p>
    <w:p w:rsidR="00880DAD" w:rsidRDefault="00880DAD" w:rsidP="00B73A53">
      <w:pPr>
        <w:pStyle w:val="ac"/>
        <w:numPr>
          <w:ilvl w:val="0"/>
          <w:numId w:val="34"/>
        </w:numPr>
        <w:ind w:left="1134"/>
      </w:pPr>
      <w:r w:rsidRPr="00BF5C86">
        <w:rPr>
          <w:lang w:val="en-US"/>
        </w:rPr>
        <w:t>REG</w:t>
      </w:r>
      <w:r w:rsidRPr="00BF5C86">
        <w:t>_</w:t>
      </w:r>
      <w:r w:rsidRPr="00BF5C86">
        <w:rPr>
          <w:lang w:val="en-US"/>
        </w:rPr>
        <w:t>EVENT</w:t>
      </w:r>
      <w:r w:rsidRPr="00BF5C86">
        <w:t>_</w:t>
      </w:r>
      <w:r w:rsidRPr="00BF5C86">
        <w:rPr>
          <w:lang w:val="en-US"/>
        </w:rPr>
        <w:t>P</w:t>
      </w:r>
      <w:r w:rsidRPr="00BF5C86">
        <w:t>_</w:t>
      </w:r>
      <w:r w:rsidRPr="00BF5C86">
        <w:rPr>
          <w:lang w:val="en-US"/>
        </w:rPr>
        <w:t>PEND</w:t>
      </w:r>
      <w:r>
        <w:t xml:space="preserve"> — таблица, содержащая данные о корпоративных событиях, которые были изменены / удалены, но еще не подтверждены другим пользователем</w:t>
      </w:r>
      <w:r w:rsidRPr="00BF5C86">
        <w:t>;</w:t>
      </w:r>
    </w:p>
    <w:p w:rsidR="00164A1C" w:rsidRPr="00164A1C" w:rsidRDefault="00164A1C" w:rsidP="00B73A53">
      <w:pPr>
        <w:pStyle w:val="ac"/>
        <w:numPr>
          <w:ilvl w:val="0"/>
          <w:numId w:val="34"/>
        </w:numPr>
        <w:ind w:left="1134"/>
      </w:pPr>
      <w:r>
        <w:rPr>
          <w:lang w:val="en-US"/>
        </w:rPr>
        <w:t>REG</w:t>
      </w:r>
      <w:r w:rsidRPr="00164A1C">
        <w:t>_</w:t>
      </w:r>
      <w:r>
        <w:rPr>
          <w:lang w:val="en-US"/>
        </w:rPr>
        <w:t>EVENT</w:t>
      </w:r>
      <w:r w:rsidRPr="00164A1C">
        <w:t>_</w:t>
      </w:r>
      <w:r>
        <w:rPr>
          <w:lang w:val="en-US"/>
        </w:rPr>
        <w:t>LOCATION</w:t>
      </w:r>
      <w:r w:rsidRPr="00164A1C">
        <w:t>_</w:t>
      </w:r>
      <w:r>
        <w:rPr>
          <w:lang w:val="en-US"/>
        </w:rPr>
        <w:t>P</w:t>
      </w:r>
      <w:r w:rsidRPr="00164A1C">
        <w:t xml:space="preserve"> — </w:t>
      </w:r>
      <w:r>
        <w:t>таблица</w:t>
      </w:r>
      <w:r w:rsidRPr="00164A1C">
        <w:t xml:space="preserve">, </w:t>
      </w:r>
      <w:r>
        <w:t>отражающая</w:t>
      </w:r>
      <w:r w:rsidRPr="00164A1C">
        <w:t xml:space="preserve"> </w:t>
      </w:r>
      <w:r>
        <w:t>связь между неплатежными событиями и депозитариями;</w:t>
      </w:r>
    </w:p>
    <w:p w:rsidR="00880DAD" w:rsidRPr="002C15C1" w:rsidRDefault="00880DAD" w:rsidP="00B73A53">
      <w:pPr>
        <w:pStyle w:val="ac"/>
        <w:numPr>
          <w:ilvl w:val="0"/>
          <w:numId w:val="34"/>
        </w:numPr>
        <w:ind w:left="1134"/>
      </w:pPr>
      <w:r w:rsidRPr="00BF5C86">
        <w:rPr>
          <w:lang w:val="en-US"/>
        </w:rPr>
        <w:t>REG</w:t>
      </w:r>
      <w:r w:rsidRPr="002C15C1">
        <w:t>_</w:t>
      </w:r>
      <w:r w:rsidRPr="00BF5C86">
        <w:rPr>
          <w:lang w:val="en-US"/>
        </w:rPr>
        <w:t>EVENT</w:t>
      </w:r>
      <w:r w:rsidRPr="002C15C1">
        <w:t>_</w:t>
      </w:r>
      <w:r w:rsidRPr="00BF5C86">
        <w:rPr>
          <w:lang w:val="en-US"/>
        </w:rPr>
        <w:t>PARTIAL</w:t>
      </w:r>
      <w:r w:rsidRPr="002C15C1">
        <w:t>_</w:t>
      </w:r>
      <w:r w:rsidRPr="00BF5C86">
        <w:rPr>
          <w:lang w:val="en-US"/>
        </w:rPr>
        <w:t>PAYMENT</w:t>
      </w:r>
      <w:r w:rsidRPr="002C15C1">
        <w:t>_</w:t>
      </w:r>
      <w:r w:rsidRPr="00BF5C86">
        <w:rPr>
          <w:lang w:val="en-US"/>
        </w:rPr>
        <w:t>P</w:t>
      </w:r>
      <w:r>
        <w:t xml:space="preserve"> — таблица, содержащая данные о частичных выплатах по корпоративным событиям</w:t>
      </w:r>
      <w:r w:rsidRPr="002C15C1">
        <w:t>;</w:t>
      </w:r>
    </w:p>
    <w:p w:rsidR="00880DAD" w:rsidRPr="002C15C1" w:rsidRDefault="00880DAD" w:rsidP="00B73A53">
      <w:pPr>
        <w:pStyle w:val="ac"/>
        <w:numPr>
          <w:ilvl w:val="0"/>
          <w:numId w:val="34"/>
        </w:numPr>
        <w:ind w:left="1134"/>
      </w:pPr>
      <w:r w:rsidRPr="00BF5C86">
        <w:rPr>
          <w:lang w:val="en-US"/>
        </w:rPr>
        <w:t>REG</w:t>
      </w:r>
      <w:r w:rsidRPr="002C15C1">
        <w:t>_</w:t>
      </w:r>
      <w:r w:rsidRPr="00BF5C86">
        <w:rPr>
          <w:lang w:val="en-US"/>
        </w:rPr>
        <w:t>EVENT</w:t>
      </w:r>
      <w:r w:rsidRPr="002C15C1">
        <w:t>_</w:t>
      </w:r>
      <w:r w:rsidRPr="00BF5C86">
        <w:rPr>
          <w:lang w:val="en-US"/>
        </w:rPr>
        <w:t>PARTIAL</w:t>
      </w:r>
      <w:r w:rsidRPr="002C15C1">
        <w:t>_</w:t>
      </w:r>
      <w:r w:rsidRPr="00BF5C86">
        <w:rPr>
          <w:lang w:val="en-US"/>
        </w:rPr>
        <w:t>PAYMENT</w:t>
      </w:r>
      <w:r w:rsidRPr="002C15C1">
        <w:t>_</w:t>
      </w:r>
      <w:r w:rsidRPr="00BF5C86">
        <w:rPr>
          <w:lang w:val="en-US"/>
        </w:rPr>
        <w:t>P</w:t>
      </w:r>
      <w:r w:rsidRPr="002C15C1">
        <w:t>_</w:t>
      </w:r>
      <w:r w:rsidRPr="00BF5C86">
        <w:rPr>
          <w:lang w:val="en-US"/>
        </w:rPr>
        <w:t>PEND</w:t>
      </w:r>
      <w:r>
        <w:t xml:space="preserve"> — таблица, содержащая данные о частичных выплатах по корпоративным событиям, которые были изменены / удалены, но еще не подтверждены другим пользователем</w:t>
      </w:r>
      <w:r w:rsidRPr="002C15C1">
        <w:t>;</w:t>
      </w:r>
    </w:p>
    <w:p w:rsidR="00880DAD" w:rsidRPr="00D11593" w:rsidRDefault="00880DAD" w:rsidP="00B73A53">
      <w:pPr>
        <w:pStyle w:val="ac"/>
        <w:numPr>
          <w:ilvl w:val="0"/>
          <w:numId w:val="34"/>
        </w:numPr>
        <w:ind w:left="1134"/>
      </w:pPr>
      <w:r w:rsidRPr="00BF5C86">
        <w:rPr>
          <w:lang w:val="en-US"/>
        </w:rPr>
        <w:t>GAAP</w:t>
      </w:r>
      <w:r w:rsidRPr="00D11593">
        <w:t>.</w:t>
      </w:r>
      <w:r w:rsidRPr="00BF5C86">
        <w:rPr>
          <w:lang w:val="en-US"/>
        </w:rPr>
        <w:t>SCRIPTS</w:t>
      </w:r>
      <w:r w:rsidRPr="00D11593">
        <w:t>_</w:t>
      </w:r>
      <w:r w:rsidRPr="00BF5C86">
        <w:rPr>
          <w:lang w:val="en-US"/>
        </w:rPr>
        <w:t>KEPT</w:t>
      </w:r>
      <w:r w:rsidRPr="00D11593">
        <w:t>_</w:t>
      </w:r>
      <w:r w:rsidRPr="00BF5C86">
        <w:rPr>
          <w:lang w:val="en-US"/>
        </w:rPr>
        <w:t>P</w:t>
      </w:r>
      <w:r>
        <w:t xml:space="preserve"> — таблица, содержащая все </w:t>
      </w:r>
      <w:r w:rsidR="00AE5475">
        <w:t xml:space="preserve">цепочки </w:t>
      </w:r>
      <w:r w:rsidR="00D86324">
        <w:rPr>
          <w:lang w:val="en-US"/>
        </w:rPr>
        <w:t>GAAP</w:t>
      </w:r>
      <w:r w:rsidR="00D86324" w:rsidRPr="00890E86">
        <w:t xml:space="preserve"> </w:t>
      </w:r>
      <w:r w:rsidR="00AE5475">
        <w:rPr>
          <w:lang w:val="en-US"/>
        </w:rPr>
        <w:t>FIFO</w:t>
      </w:r>
      <w:r w:rsidRPr="00D11593">
        <w:t>;</w:t>
      </w:r>
    </w:p>
    <w:p w:rsidR="00880DAD" w:rsidRPr="00D11593" w:rsidRDefault="00880DAD" w:rsidP="00B73A53">
      <w:pPr>
        <w:pStyle w:val="ac"/>
        <w:numPr>
          <w:ilvl w:val="0"/>
          <w:numId w:val="34"/>
        </w:numPr>
        <w:ind w:left="1134"/>
      </w:pPr>
      <w:r w:rsidRPr="00BF5C86">
        <w:rPr>
          <w:lang w:val="en-US"/>
        </w:rPr>
        <w:t>GAAP</w:t>
      </w:r>
      <w:r w:rsidRPr="00D11593">
        <w:t>.</w:t>
      </w:r>
      <w:r w:rsidRPr="00BF5C86">
        <w:rPr>
          <w:lang w:val="en-US"/>
        </w:rPr>
        <w:t>SCRIPTS</w:t>
      </w:r>
      <w:r w:rsidRPr="00D11593">
        <w:t>_</w:t>
      </w:r>
      <w:r w:rsidRPr="00BF5C86">
        <w:rPr>
          <w:lang w:val="en-US"/>
        </w:rPr>
        <w:t>HIST</w:t>
      </w:r>
      <w:r w:rsidRPr="00D11593">
        <w:t>_</w:t>
      </w:r>
      <w:r w:rsidRPr="00BF5C86">
        <w:rPr>
          <w:lang w:val="en-US"/>
        </w:rPr>
        <w:t>P</w:t>
      </w:r>
      <w:r>
        <w:t xml:space="preserve"> — таблица, содержащая остатки </w:t>
      </w:r>
      <w:r w:rsidR="00AE5475">
        <w:t>по цепочкам</w:t>
      </w:r>
      <w:r w:rsidR="00D86324" w:rsidRPr="006A4A78">
        <w:t xml:space="preserve"> </w:t>
      </w:r>
      <w:r w:rsidR="00D86324">
        <w:rPr>
          <w:lang w:val="en-US"/>
        </w:rPr>
        <w:t>GAAP</w:t>
      </w:r>
      <w:r w:rsidR="00D86324" w:rsidRPr="006A4A78">
        <w:t xml:space="preserve"> </w:t>
      </w:r>
      <w:r w:rsidR="00D86324">
        <w:rPr>
          <w:lang w:val="en-US"/>
        </w:rPr>
        <w:t>FIFO</w:t>
      </w:r>
      <w:r w:rsidRPr="00D11593">
        <w:t>;</w:t>
      </w:r>
    </w:p>
    <w:p w:rsidR="00880DAD" w:rsidRPr="00D11593" w:rsidRDefault="00880DAD" w:rsidP="00B73A53">
      <w:pPr>
        <w:pStyle w:val="ac"/>
        <w:numPr>
          <w:ilvl w:val="0"/>
          <w:numId w:val="34"/>
        </w:numPr>
        <w:ind w:left="1134"/>
      </w:pPr>
      <w:r w:rsidRPr="00BF5C86">
        <w:rPr>
          <w:lang w:val="en-US"/>
        </w:rPr>
        <w:lastRenderedPageBreak/>
        <w:t>GAAP</w:t>
      </w:r>
      <w:r w:rsidRPr="00D11593">
        <w:t>.</w:t>
      </w:r>
      <w:r w:rsidRPr="00BF5C86">
        <w:rPr>
          <w:lang w:val="en-US"/>
        </w:rPr>
        <w:t>SETTLEMENTS</w:t>
      </w:r>
      <w:r w:rsidRPr="00D11593">
        <w:t>_</w:t>
      </w:r>
      <w:r w:rsidRPr="00BF5C86">
        <w:rPr>
          <w:lang w:val="en-US"/>
        </w:rPr>
        <w:t>P</w:t>
      </w:r>
      <w:r>
        <w:t xml:space="preserve"> — таблица, содержащая информацию об исполнении сделок из конкретных </w:t>
      </w:r>
      <w:r w:rsidR="00AE5475">
        <w:t>цепочек</w:t>
      </w:r>
      <w:r w:rsidR="00D86324" w:rsidRPr="006A4A78">
        <w:t xml:space="preserve"> </w:t>
      </w:r>
      <w:r w:rsidR="00D86324">
        <w:rPr>
          <w:lang w:val="en-US"/>
        </w:rPr>
        <w:t>GAAP</w:t>
      </w:r>
      <w:r w:rsidR="00D86324" w:rsidRPr="006A4A78">
        <w:t xml:space="preserve"> </w:t>
      </w:r>
      <w:r w:rsidR="00D86324">
        <w:rPr>
          <w:lang w:val="en-US"/>
        </w:rPr>
        <w:t>FIFO</w:t>
      </w:r>
      <w:r w:rsidRPr="00D11593">
        <w:t>;</w:t>
      </w:r>
    </w:p>
    <w:p w:rsidR="00880DAD" w:rsidRPr="008C58CB" w:rsidRDefault="00880DAD" w:rsidP="00B73A53">
      <w:pPr>
        <w:pStyle w:val="ac"/>
        <w:numPr>
          <w:ilvl w:val="0"/>
          <w:numId w:val="34"/>
        </w:numPr>
        <w:ind w:left="1134"/>
      </w:pPr>
      <w:r w:rsidRPr="00BF5C86">
        <w:rPr>
          <w:lang w:val="en-US"/>
        </w:rPr>
        <w:t>RAS</w:t>
      </w:r>
      <w:r w:rsidRPr="008C58CB">
        <w:t>.</w:t>
      </w:r>
      <w:r w:rsidRPr="00BF5C86">
        <w:rPr>
          <w:lang w:val="en-US"/>
        </w:rPr>
        <w:t>BSDEAL</w:t>
      </w:r>
      <w:r w:rsidRPr="008C58CB">
        <w:t>_</w:t>
      </w:r>
      <w:r w:rsidRPr="00BF5C86">
        <w:rPr>
          <w:lang w:val="en-US"/>
        </w:rPr>
        <w:t>P</w:t>
      </w:r>
      <w:r>
        <w:t xml:space="preserve"> —</w:t>
      </w:r>
      <w:r w:rsidR="009E7BB5">
        <w:t xml:space="preserve"> </w:t>
      </w:r>
      <w:r w:rsidR="008C58CB">
        <w:t xml:space="preserve">таблица, содержащая сформированные </w:t>
      </w:r>
      <w:r w:rsidR="008C58CB">
        <w:rPr>
          <w:lang w:val="en-US"/>
        </w:rPr>
        <w:t>BSDEAL</w:t>
      </w:r>
      <w:r w:rsidR="008C58CB">
        <w:t xml:space="preserve">-сделки, используемые </w:t>
      </w:r>
      <w:r w:rsidR="001F7DAB">
        <w:t>в</w:t>
      </w:r>
      <w:r w:rsidR="008C58CB">
        <w:t xml:space="preserve"> </w:t>
      </w:r>
      <w:r w:rsidR="001F7DAB">
        <w:rPr>
          <w:lang w:val="en-US"/>
        </w:rPr>
        <w:t>RAS</w:t>
      </w:r>
      <w:r w:rsidR="001F7DAB" w:rsidRPr="001F7DAB">
        <w:t xml:space="preserve"> </w:t>
      </w:r>
      <w:r w:rsidR="001F7DAB">
        <w:rPr>
          <w:lang w:val="en-US"/>
        </w:rPr>
        <w:t>FIFO</w:t>
      </w:r>
      <w:r w:rsidR="001F7DAB" w:rsidRPr="001F7DAB">
        <w:t xml:space="preserve"> </w:t>
      </w:r>
      <w:r w:rsidR="001F7DAB">
        <w:t xml:space="preserve">и передаваемые в выгрузку в УС </w:t>
      </w:r>
      <w:r w:rsidR="001F7DAB">
        <w:rPr>
          <w:lang w:val="en-US"/>
        </w:rPr>
        <w:t>RAS</w:t>
      </w:r>
      <w:r w:rsidRPr="008C58CB">
        <w:t>;</w:t>
      </w:r>
    </w:p>
    <w:p w:rsidR="00880DAD" w:rsidRPr="00D11593" w:rsidRDefault="00880DAD" w:rsidP="00B73A53">
      <w:pPr>
        <w:pStyle w:val="ac"/>
        <w:numPr>
          <w:ilvl w:val="0"/>
          <w:numId w:val="34"/>
        </w:numPr>
        <w:ind w:left="1134"/>
      </w:pPr>
      <w:r w:rsidRPr="00BF5C86">
        <w:rPr>
          <w:lang w:val="en-US"/>
        </w:rPr>
        <w:t>RAS</w:t>
      </w:r>
      <w:r w:rsidRPr="00D11593">
        <w:t>.</w:t>
      </w:r>
      <w:r w:rsidRPr="00BF5C86">
        <w:rPr>
          <w:lang w:val="en-US"/>
        </w:rPr>
        <w:t>FIN</w:t>
      </w:r>
      <w:r w:rsidRPr="00D11593">
        <w:t>_</w:t>
      </w:r>
      <w:r w:rsidRPr="00BF5C86">
        <w:rPr>
          <w:lang w:val="en-US"/>
        </w:rPr>
        <w:t>SK</w:t>
      </w:r>
      <w:r w:rsidRPr="00D11593">
        <w:t>_</w:t>
      </w:r>
      <w:r w:rsidRPr="00BF5C86">
        <w:rPr>
          <w:lang w:val="en-US"/>
        </w:rPr>
        <w:t>P</w:t>
      </w:r>
      <w:r>
        <w:t xml:space="preserve"> — таблица, содержащая все </w:t>
      </w:r>
      <w:r w:rsidR="00AE5475">
        <w:t xml:space="preserve">цепочки </w:t>
      </w:r>
      <w:r w:rsidR="001F7DAB">
        <w:rPr>
          <w:lang w:val="en-US"/>
        </w:rPr>
        <w:t>RAS</w:t>
      </w:r>
      <w:r w:rsidR="001F7DAB" w:rsidRPr="001F7DAB">
        <w:t xml:space="preserve"> </w:t>
      </w:r>
      <w:r w:rsidR="00AE5475">
        <w:rPr>
          <w:lang w:val="en-US"/>
        </w:rPr>
        <w:t>FIFO</w:t>
      </w:r>
      <w:r w:rsidRPr="00D11593">
        <w:t>;</w:t>
      </w:r>
    </w:p>
    <w:p w:rsidR="00880DAD" w:rsidRPr="00D11593" w:rsidRDefault="00880DAD" w:rsidP="00B73A53">
      <w:pPr>
        <w:pStyle w:val="ac"/>
        <w:numPr>
          <w:ilvl w:val="0"/>
          <w:numId w:val="34"/>
        </w:numPr>
        <w:ind w:left="1134"/>
      </w:pPr>
      <w:r w:rsidRPr="00BF5C86">
        <w:rPr>
          <w:lang w:val="en-US"/>
        </w:rPr>
        <w:t>RAS</w:t>
      </w:r>
      <w:r w:rsidRPr="00D11593">
        <w:t>.</w:t>
      </w:r>
      <w:r w:rsidRPr="00BF5C86">
        <w:rPr>
          <w:lang w:val="en-US"/>
        </w:rPr>
        <w:t>FIN</w:t>
      </w:r>
      <w:r w:rsidRPr="00D11593">
        <w:t>_</w:t>
      </w:r>
      <w:r w:rsidRPr="00BF5C86">
        <w:rPr>
          <w:lang w:val="en-US"/>
        </w:rPr>
        <w:t>SH</w:t>
      </w:r>
      <w:r w:rsidRPr="00D11593">
        <w:t>_</w:t>
      </w:r>
      <w:r w:rsidRPr="00BF5C86">
        <w:rPr>
          <w:lang w:val="en-US"/>
        </w:rPr>
        <w:t>P</w:t>
      </w:r>
      <w:r>
        <w:t xml:space="preserve"> — таблица, содержащая остатки </w:t>
      </w:r>
      <w:r w:rsidR="00AE5475">
        <w:t>по цепочкам</w:t>
      </w:r>
      <w:r w:rsidR="001F7DAB" w:rsidRPr="001F7DAB">
        <w:t xml:space="preserve"> </w:t>
      </w:r>
      <w:r w:rsidR="001F7DAB">
        <w:rPr>
          <w:lang w:val="en-US"/>
        </w:rPr>
        <w:t>RAS</w:t>
      </w:r>
      <w:r w:rsidR="001F7DAB" w:rsidRPr="001F7DAB">
        <w:t xml:space="preserve"> </w:t>
      </w:r>
      <w:r w:rsidR="001F7DAB">
        <w:rPr>
          <w:lang w:val="en-US"/>
        </w:rPr>
        <w:t>FIFO</w:t>
      </w:r>
      <w:r w:rsidRPr="00D11593">
        <w:t>;</w:t>
      </w:r>
    </w:p>
    <w:p w:rsidR="00880DAD" w:rsidRPr="006A1396" w:rsidRDefault="00880DAD" w:rsidP="00B73A53">
      <w:pPr>
        <w:pStyle w:val="ac"/>
        <w:numPr>
          <w:ilvl w:val="0"/>
          <w:numId w:val="34"/>
        </w:numPr>
        <w:ind w:left="1134"/>
      </w:pPr>
      <w:r w:rsidRPr="00BF5C86">
        <w:rPr>
          <w:lang w:val="en-US"/>
        </w:rPr>
        <w:t>RAS</w:t>
      </w:r>
      <w:r w:rsidRPr="006A1396">
        <w:t>.</w:t>
      </w:r>
      <w:r w:rsidRPr="00BF5C86">
        <w:rPr>
          <w:lang w:val="en-US"/>
        </w:rPr>
        <w:t>FIN</w:t>
      </w:r>
      <w:r w:rsidRPr="006A1396">
        <w:t>_</w:t>
      </w:r>
      <w:r w:rsidRPr="00BF5C86">
        <w:rPr>
          <w:lang w:val="en-US"/>
        </w:rPr>
        <w:t>SETTLEMENT</w:t>
      </w:r>
      <w:r w:rsidRPr="006A1396">
        <w:t>_</w:t>
      </w:r>
      <w:r w:rsidRPr="00BF5C86">
        <w:rPr>
          <w:lang w:val="en-US"/>
        </w:rPr>
        <w:t>P</w:t>
      </w:r>
      <w:r>
        <w:t xml:space="preserve"> — таблица, содержащая информацию об исполнении сделок из конкретных </w:t>
      </w:r>
      <w:r w:rsidR="00AE5475">
        <w:t>цепочек</w:t>
      </w:r>
      <w:r w:rsidR="001F7DAB" w:rsidRPr="00D86324">
        <w:t xml:space="preserve"> </w:t>
      </w:r>
      <w:r w:rsidR="001F7DAB">
        <w:rPr>
          <w:lang w:val="en-US"/>
        </w:rPr>
        <w:t>RAS</w:t>
      </w:r>
      <w:r w:rsidR="001F7DAB" w:rsidRPr="00D86324">
        <w:t xml:space="preserve"> </w:t>
      </w:r>
      <w:r w:rsidR="001F7DAB">
        <w:rPr>
          <w:lang w:val="en-US"/>
        </w:rPr>
        <w:t>FIFO</w:t>
      </w:r>
      <w:r w:rsidRPr="006A1396">
        <w:t>;</w:t>
      </w:r>
    </w:p>
    <w:p w:rsidR="00880DAD" w:rsidRPr="003B4F99" w:rsidRDefault="00880DAD" w:rsidP="00B73A53">
      <w:pPr>
        <w:pStyle w:val="ac"/>
        <w:numPr>
          <w:ilvl w:val="0"/>
          <w:numId w:val="34"/>
        </w:numPr>
        <w:ind w:left="1134"/>
      </w:pPr>
      <w:r w:rsidRPr="00BF5C86">
        <w:rPr>
          <w:lang w:val="en-US"/>
        </w:rPr>
        <w:t>GAAP</w:t>
      </w:r>
      <w:r w:rsidRPr="003B4F99">
        <w:t>.</w:t>
      </w:r>
      <w:r w:rsidRPr="00BF5C86">
        <w:rPr>
          <w:lang w:val="en-US"/>
        </w:rPr>
        <w:t>IBBS</w:t>
      </w:r>
      <w:r w:rsidRPr="003B4F99">
        <w:t>_</w:t>
      </w:r>
      <w:r w:rsidRPr="00BF5C86">
        <w:rPr>
          <w:lang w:val="en-US"/>
        </w:rPr>
        <w:t>DISP</w:t>
      </w:r>
      <w:r>
        <w:t xml:space="preserve"> — таблица, содержащая данные о выгрузках в </w:t>
      </w:r>
      <w:r w:rsidR="001A036F">
        <w:t xml:space="preserve">УС </w:t>
      </w:r>
      <w:r w:rsidR="001A036F">
        <w:rPr>
          <w:lang w:val="en-US"/>
        </w:rPr>
        <w:t>GAAP</w:t>
      </w:r>
      <w:r w:rsidRPr="003B4F99">
        <w:t>;</w:t>
      </w:r>
    </w:p>
    <w:p w:rsidR="00880DAD" w:rsidRPr="003B4F99" w:rsidRDefault="00880DAD" w:rsidP="00B73A53">
      <w:pPr>
        <w:pStyle w:val="ac"/>
        <w:numPr>
          <w:ilvl w:val="0"/>
          <w:numId w:val="34"/>
        </w:numPr>
        <w:ind w:left="1134"/>
      </w:pPr>
      <w:r w:rsidRPr="00BF5C86">
        <w:rPr>
          <w:lang w:val="en-US"/>
        </w:rPr>
        <w:t>GAAP</w:t>
      </w:r>
      <w:r w:rsidRPr="003B4F99">
        <w:t>.</w:t>
      </w:r>
      <w:r w:rsidRPr="00BF5C86">
        <w:rPr>
          <w:lang w:val="en-US"/>
        </w:rPr>
        <w:t>IBBS</w:t>
      </w:r>
      <w:r w:rsidRPr="003B4F99">
        <w:t>_</w:t>
      </w:r>
      <w:r w:rsidRPr="00BF5C86">
        <w:rPr>
          <w:lang w:val="en-US"/>
        </w:rPr>
        <w:t>HOFF</w:t>
      </w:r>
      <w:r>
        <w:t xml:space="preserve"> — таблица, содержащая проводки, выгруженные в </w:t>
      </w:r>
      <w:r w:rsidR="001A036F">
        <w:t xml:space="preserve">УС </w:t>
      </w:r>
      <w:r w:rsidR="001A036F">
        <w:rPr>
          <w:lang w:val="en-US"/>
        </w:rPr>
        <w:t>GAAP</w:t>
      </w:r>
      <w:r w:rsidRPr="003B4F99">
        <w:t>;</w:t>
      </w:r>
    </w:p>
    <w:p w:rsidR="00880DAD" w:rsidRPr="00386CEF" w:rsidRDefault="00880DAD" w:rsidP="00B73A53">
      <w:pPr>
        <w:pStyle w:val="ac"/>
        <w:numPr>
          <w:ilvl w:val="0"/>
          <w:numId w:val="34"/>
        </w:numPr>
        <w:ind w:left="1134"/>
      </w:pPr>
      <w:r w:rsidRPr="00BF5C86">
        <w:rPr>
          <w:lang w:val="en-US"/>
        </w:rPr>
        <w:t>RAS</w:t>
      </w:r>
      <w:r w:rsidRPr="00386CEF">
        <w:t>.</w:t>
      </w:r>
      <w:r w:rsidRPr="00BF5C86">
        <w:rPr>
          <w:lang w:val="en-US"/>
        </w:rPr>
        <w:t>CITI</w:t>
      </w:r>
      <w:r w:rsidRPr="00386CEF">
        <w:t>9_</w:t>
      </w:r>
      <w:r w:rsidRPr="00BF5C86">
        <w:rPr>
          <w:lang w:val="en-US"/>
        </w:rPr>
        <w:t>DISP</w:t>
      </w:r>
      <w:r>
        <w:t xml:space="preserve"> — таблица, содержащая данные о выгрузках в </w:t>
      </w:r>
      <w:r w:rsidR="001A036F">
        <w:t xml:space="preserve">УС </w:t>
      </w:r>
      <w:r w:rsidR="001A036F">
        <w:rPr>
          <w:lang w:val="en-US"/>
        </w:rPr>
        <w:t>RAS</w:t>
      </w:r>
      <w:r w:rsidRPr="00386CEF">
        <w:t>;</w:t>
      </w:r>
    </w:p>
    <w:p w:rsidR="00880DAD" w:rsidRDefault="00880DAD" w:rsidP="00B73A53">
      <w:pPr>
        <w:pStyle w:val="ac"/>
        <w:numPr>
          <w:ilvl w:val="0"/>
          <w:numId w:val="34"/>
        </w:numPr>
        <w:ind w:left="1134"/>
      </w:pPr>
      <w:r w:rsidRPr="00BF5C86">
        <w:rPr>
          <w:lang w:val="en-US"/>
        </w:rPr>
        <w:t>RAS</w:t>
      </w:r>
      <w:r w:rsidRPr="00386CEF">
        <w:t>.</w:t>
      </w:r>
      <w:r w:rsidRPr="00BF5C86">
        <w:rPr>
          <w:lang w:val="en-US"/>
        </w:rPr>
        <w:t>CITI</w:t>
      </w:r>
      <w:r w:rsidRPr="00386CEF">
        <w:t>9_</w:t>
      </w:r>
      <w:r w:rsidRPr="00BF5C86">
        <w:rPr>
          <w:lang w:val="en-US"/>
        </w:rPr>
        <w:t>DISP</w:t>
      </w:r>
      <w:r w:rsidRPr="00386CEF">
        <w:t>_</w:t>
      </w:r>
      <w:r w:rsidRPr="00BF5C86">
        <w:rPr>
          <w:lang w:val="en-US"/>
        </w:rPr>
        <w:t>BSINT</w:t>
      </w:r>
      <w:r>
        <w:t xml:space="preserve"> — таблица, содержащая проводки блока </w:t>
      </w:r>
      <w:r>
        <w:rPr>
          <w:lang w:val="en-US"/>
        </w:rPr>
        <w:t>BSINT</w:t>
      </w:r>
      <w:r w:rsidR="00A035ED">
        <w:t xml:space="preserve"> выгруз</w:t>
      </w:r>
      <w:r w:rsidR="001A036F">
        <w:t>о</w:t>
      </w:r>
      <w:r w:rsidR="00A035ED">
        <w:t xml:space="preserve">к в </w:t>
      </w:r>
      <w:r w:rsidR="001A036F">
        <w:t xml:space="preserve">УС </w:t>
      </w:r>
      <w:r w:rsidR="001A036F">
        <w:rPr>
          <w:lang w:val="en-US"/>
        </w:rPr>
        <w:t>RAS</w:t>
      </w:r>
      <w:r w:rsidR="00A035ED">
        <w:t>;</w:t>
      </w:r>
    </w:p>
    <w:p w:rsidR="00A035ED" w:rsidRPr="005370DC" w:rsidRDefault="00A035ED" w:rsidP="00B73A53">
      <w:pPr>
        <w:pStyle w:val="ac"/>
        <w:numPr>
          <w:ilvl w:val="0"/>
          <w:numId w:val="34"/>
        </w:numPr>
        <w:ind w:left="1134"/>
      </w:pPr>
      <w:r w:rsidRPr="00A035ED">
        <w:rPr>
          <w:lang w:val="en-US"/>
        </w:rPr>
        <w:t>RAS</w:t>
      </w:r>
      <w:r w:rsidRPr="00386CEF">
        <w:t>.</w:t>
      </w:r>
      <w:r w:rsidRPr="00A035ED">
        <w:rPr>
          <w:lang w:val="en-US"/>
        </w:rPr>
        <w:t>CITI</w:t>
      </w:r>
      <w:r w:rsidRPr="00386CEF">
        <w:t>9_</w:t>
      </w:r>
      <w:r w:rsidRPr="00A035ED">
        <w:rPr>
          <w:lang w:val="en-US"/>
        </w:rPr>
        <w:t>DISP</w:t>
      </w:r>
      <w:r w:rsidRPr="00386CEF">
        <w:t>_</w:t>
      </w:r>
      <w:r w:rsidRPr="00A035ED">
        <w:rPr>
          <w:lang w:val="en-US"/>
        </w:rPr>
        <w:t>BSAMRT</w:t>
      </w:r>
      <w:r>
        <w:t xml:space="preserve"> — таблица, содержащая проводки блока </w:t>
      </w:r>
      <w:r w:rsidRPr="00A035ED">
        <w:rPr>
          <w:lang w:val="en-US"/>
        </w:rPr>
        <w:t>BSAMRT</w:t>
      </w:r>
      <w:r>
        <w:t xml:space="preserve"> </w:t>
      </w:r>
      <w:r w:rsidR="001A036F">
        <w:t xml:space="preserve">выгрузок в УС </w:t>
      </w:r>
      <w:r w:rsidR="001A036F">
        <w:rPr>
          <w:lang w:val="en-US"/>
        </w:rPr>
        <w:t>RAS</w:t>
      </w:r>
      <w:r w:rsidR="005370DC" w:rsidRPr="005370DC">
        <w:t>;</w:t>
      </w:r>
    </w:p>
    <w:p w:rsidR="005370DC" w:rsidRPr="00F17C4C" w:rsidRDefault="005370DC" w:rsidP="00B73A53">
      <w:pPr>
        <w:pStyle w:val="ac"/>
        <w:numPr>
          <w:ilvl w:val="0"/>
          <w:numId w:val="34"/>
        </w:numPr>
        <w:ind w:left="1134"/>
      </w:pPr>
      <w:r w:rsidRPr="005370DC">
        <w:rPr>
          <w:lang w:val="en-US"/>
        </w:rPr>
        <w:t>RAS</w:t>
      </w:r>
      <w:r w:rsidRPr="00386CEF">
        <w:t>.</w:t>
      </w:r>
      <w:r w:rsidRPr="005370DC">
        <w:rPr>
          <w:lang w:val="en-US"/>
        </w:rPr>
        <w:t>CITI</w:t>
      </w:r>
      <w:r w:rsidRPr="00386CEF">
        <w:t>9_</w:t>
      </w:r>
      <w:r w:rsidRPr="005370DC">
        <w:rPr>
          <w:lang w:val="en-US"/>
        </w:rPr>
        <w:t>DISP</w:t>
      </w:r>
      <w:r w:rsidRPr="00386CEF">
        <w:t>_</w:t>
      </w:r>
      <w:r w:rsidRPr="005370DC">
        <w:rPr>
          <w:lang w:val="en-US"/>
        </w:rPr>
        <w:t>BSDEAL</w:t>
      </w:r>
      <w:r>
        <w:t xml:space="preserve"> — таблица, содержащая проводки блока </w:t>
      </w:r>
      <w:r w:rsidRPr="005370DC">
        <w:rPr>
          <w:lang w:val="en-US"/>
        </w:rPr>
        <w:t>BSDEAL</w:t>
      </w:r>
      <w:r>
        <w:t xml:space="preserve"> выгрузок в УС </w:t>
      </w:r>
      <w:r w:rsidRPr="005370DC">
        <w:rPr>
          <w:lang w:val="en-US"/>
        </w:rPr>
        <w:t>RAS</w:t>
      </w:r>
      <w:r w:rsidRPr="005370DC">
        <w:t>.</w:t>
      </w:r>
    </w:p>
    <w:p w:rsidR="0068451C" w:rsidRPr="0093084C" w:rsidRDefault="0068451C" w:rsidP="0068451C">
      <w:pPr>
        <w:ind w:firstLine="567"/>
      </w:pPr>
      <w:r>
        <w:t>Спецификация полей таблиц базы данных приведена в таблицах 3.1-3.</w:t>
      </w:r>
      <w:r w:rsidR="00380055" w:rsidRPr="00380055">
        <w:t>20</w:t>
      </w:r>
      <w:r>
        <w:t>.</w:t>
      </w:r>
      <w:r w:rsidR="0093084C">
        <w:t xml:space="preserve"> Столбец «Ключ» показывает, является ли поле первичным (</w:t>
      </w:r>
      <w:r w:rsidR="0093084C">
        <w:rPr>
          <w:lang w:val="en-US"/>
        </w:rPr>
        <w:t>PK</w:t>
      </w:r>
      <w:r w:rsidR="0093084C">
        <w:t>) или внешним (</w:t>
      </w:r>
      <w:r w:rsidR="0093084C">
        <w:rPr>
          <w:lang w:val="en-US"/>
        </w:rPr>
        <w:t>FK</w:t>
      </w:r>
      <w:r w:rsidR="0093084C">
        <w:t>) ключом таблицы.</w:t>
      </w:r>
    </w:p>
    <w:p w:rsidR="00CB3649" w:rsidRDefault="00CB3649">
      <w:pPr>
        <w:spacing w:after="200" w:line="276" w:lineRule="auto"/>
        <w:jc w:val="left"/>
      </w:pPr>
      <w:r>
        <w:br w:type="page"/>
      </w:r>
    </w:p>
    <w:p w:rsidR="0068451C" w:rsidRPr="00CB3649" w:rsidRDefault="00CB3649" w:rsidP="00CB3649">
      <w:pPr>
        <w:ind w:firstLine="567"/>
        <w:jc w:val="right"/>
      </w:pPr>
      <w:r>
        <w:lastRenderedPageBreak/>
        <w:t xml:space="preserve">Таблица 3.1 — Список полей таблицы </w:t>
      </w:r>
      <w:r>
        <w:rPr>
          <w:lang w:val="en-US"/>
        </w:rPr>
        <w:t>REG</w:t>
      </w:r>
      <w:r w:rsidRPr="00CB3649">
        <w:t>_</w:t>
      </w:r>
      <w:r>
        <w:rPr>
          <w:lang w:val="en-US"/>
        </w:rPr>
        <w:t>DEAL</w:t>
      </w:r>
      <w:r w:rsidRPr="00CB3649">
        <w:t>_</w:t>
      </w:r>
      <w:r>
        <w:rPr>
          <w:lang w:val="en-US"/>
        </w:rPr>
        <w:t>P</w:t>
      </w:r>
      <w:r w:rsidRPr="00CB3649">
        <w:t>_</w:t>
      </w:r>
      <w:r>
        <w:rPr>
          <w:lang w:val="en-US"/>
        </w:rPr>
        <w:t>RAW</w:t>
      </w:r>
    </w:p>
    <w:tbl>
      <w:tblPr>
        <w:tblW w:w="9280" w:type="dxa"/>
        <w:tblInd w:w="93" w:type="dxa"/>
        <w:tblLook w:val="04A0" w:firstRow="1" w:lastRow="0" w:firstColumn="1" w:lastColumn="0" w:noHBand="0" w:noVBand="1"/>
      </w:tblPr>
      <w:tblGrid>
        <w:gridCol w:w="3417"/>
        <w:gridCol w:w="1709"/>
        <w:gridCol w:w="3205"/>
        <w:gridCol w:w="949"/>
      </w:tblGrid>
      <w:tr w:rsidR="00F33038" w:rsidRPr="00F33038" w:rsidTr="00F33038">
        <w:trPr>
          <w:trHeight w:val="315"/>
        </w:trPr>
        <w:tc>
          <w:tcPr>
            <w:tcW w:w="3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3038" w:rsidRPr="00F33038" w:rsidRDefault="00D335B0" w:rsidP="00F33038">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09"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Тип данных</w:t>
            </w:r>
          </w:p>
        </w:tc>
        <w:tc>
          <w:tcPr>
            <w:tcW w:w="3205"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Описание</w:t>
            </w:r>
          </w:p>
        </w:tc>
        <w:tc>
          <w:tcPr>
            <w:tcW w:w="949"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Ключ</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PK</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Operation</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nvarchar(2)</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Тип сделки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BatchID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батча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OrderNo</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Порядковый номер сделки в разрезе батча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ScriptID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ценной бумаги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TradingCenterID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торгового центра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DealerID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дилера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CpID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контрагента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Quantity</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Количество</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TicketID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Символьный идентификатор сделки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PricePcent</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decimal(17,9)</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Цена сделки в %</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PriceCcy</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decimal(17,9)</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Цена сделки в валюте</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CcyOfPrice</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nchar(3)</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Валюта, в которой указана цена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CcyOfPayment</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nchar(3)</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Валюта, которой производится оплата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Auction</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bit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Признак аукциона</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RepoID</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параметров РЕПО сделки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IsRepo</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bit</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Вычислеямое поле. Признак РЕПО сделки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CouponAmount</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decimal(12,2)</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Накопленный купонный доход в валюте ценной бумаги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в валюте бумаги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Commission</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decimal(12,2)</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Комиссия биржи в валюте ценной бумаги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DealValueIncludingCouponRUB</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и накопленный купонный доход, выраженные в рублях</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CouponPaymentCcy</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Накопленный купонный доход в валюте оплаты</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DealValuePaymentCcy</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в валюте оплаты</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CommissionPaymentCcy</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Комиссия биржи в валюте оплаты</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417"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TradeDT</w:t>
            </w:r>
          </w:p>
        </w:tc>
        <w:tc>
          <w:tcPr>
            <w:tcW w:w="170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205"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Дата заключения сделки</w:t>
            </w:r>
          </w:p>
        </w:tc>
        <w:tc>
          <w:tcPr>
            <w:tcW w:w="949"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bl>
    <w:p w:rsidR="00F33038" w:rsidRPr="00CB3649" w:rsidRDefault="00F33038" w:rsidP="00F33038">
      <w:pPr>
        <w:ind w:firstLine="567"/>
        <w:jc w:val="right"/>
      </w:pPr>
      <w:r>
        <w:lastRenderedPageBreak/>
        <w:t>Продолжение таблицы 3.1</w:t>
      </w:r>
    </w:p>
    <w:tbl>
      <w:tblPr>
        <w:tblW w:w="9280" w:type="dxa"/>
        <w:tblInd w:w="93" w:type="dxa"/>
        <w:tblLook w:val="04A0" w:firstRow="1" w:lastRow="0" w:firstColumn="1" w:lastColumn="0" w:noHBand="0" w:noVBand="1"/>
      </w:tblPr>
      <w:tblGrid>
        <w:gridCol w:w="3300"/>
        <w:gridCol w:w="1720"/>
        <w:gridCol w:w="3300"/>
        <w:gridCol w:w="960"/>
      </w:tblGrid>
      <w:tr w:rsidR="00F33038" w:rsidRPr="00F33038" w:rsidTr="00F33038">
        <w:trPr>
          <w:trHeight w:val="315"/>
        </w:trPr>
        <w:tc>
          <w:tcPr>
            <w:tcW w:w="3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TradeTime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Время заключения сделки</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TcPlanPaymentDT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оплаты комиссии биржи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TcRealPaymentDT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оплаты комиссии биржи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PlanSettlementDT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исполнения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RealSettlementDT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исполнения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PlanPaymentDT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RealPaymentDT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DepoReceiptProperties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Название документа, подтверждающего исполнение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PaymentOrderProperties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Название документа, подтверждающего оплату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Status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smallint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Статус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ExchangeID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nvarchar(20)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сделки на бирже</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DepoLocationID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депозитария</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LocationID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счета депо</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NostroAccountID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164A1C" w:rsidP="00F33038">
            <w:pPr>
              <w:spacing w:line="240" w:lineRule="auto"/>
              <w:jc w:val="center"/>
              <w:rPr>
                <w:rFonts w:eastAsia="Times New Roman" w:cs="Times New Roman"/>
                <w:color w:val="000000"/>
                <w:sz w:val="24"/>
                <w:szCs w:val="24"/>
              </w:rPr>
            </w:pPr>
            <w:r>
              <w:rPr>
                <w:rFonts w:eastAsia="Times New Roman" w:cs="Times New Roman"/>
                <w:color w:val="000000"/>
                <w:sz w:val="24"/>
                <w:szCs w:val="24"/>
              </w:rPr>
              <w:t>Идентификатор платежного счета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CommissionAccountID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счета комиссии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AirCashAccountID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164A1C" w:rsidP="00F33038">
            <w:pPr>
              <w:spacing w:line="240" w:lineRule="auto"/>
              <w:jc w:val="center"/>
              <w:rPr>
                <w:rFonts w:eastAsia="Times New Roman" w:cs="Times New Roman"/>
                <w:color w:val="000000"/>
                <w:sz w:val="24"/>
                <w:szCs w:val="24"/>
              </w:rPr>
            </w:pPr>
            <w:r>
              <w:rPr>
                <w:rFonts w:eastAsia="Times New Roman" w:cs="Times New Roman"/>
                <w:color w:val="000000"/>
                <w:sz w:val="24"/>
                <w:szCs w:val="24"/>
              </w:rPr>
              <w:t>Идентификатор искусственного денежного счета, необходимо для нужд внутреннего учета денежных средств</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AirSecuritiesAccountID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164A1C" w:rsidP="00164A1C">
            <w:pPr>
              <w:spacing w:line="240" w:lineRule="auto"/>
              <w:jc w:val="center"/>
              <w:rPr>
                <w:rFonts w:eastAsia="Times New Roman" w:cs="Times New Roman"/>
                <w:color w:val="000000"/>
                <w:sz w:val="24"/>
                <w:szCs w:val="24"/>
              </w:rPr>
            </w:pPr>
            <w:r>
              <w:rPr>
                <w:rFonts w:eastAsia="Times New Roman" w:cs="Times New Roman"/>
                <w:color w:val="000000"/>
                <w:sz w:val="24"/>
                <w:szCs w:val="24"/>
              </w:rPr>
              <w:t>Идентификатор искусственного счета депо, необходимо для нужд внутреннего учета ценных бумаг</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SettleModeID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режима исполнения</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bl>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r>
        <w:rPr>
          <w:rFonts w:cs="Times New Roman"/>
        </w:rPr>
        <w:br w:type="page"/>
      </w:r>
    </w:p>
    <w:p w:rsidR="00F33038" w:rsidRPr="00CB3649" w:rsidRDefault="00F33038" w:rsidP="00F33038">
      <w:pPr>
        <w:ind w:firstLine="567"/>
        <w:jc w:val="right"/>
      </w:pPr>
      <w:r>
        <w:lastRenderedPageBreak/>
        <w:t xml:space="preserve">Таблица 3.2 — Список полей таблицы </w:t>
      </w:r>
      <w:r>
        <w:rPr>
          <w:lang w:val="en-US"/>
        </w:rPr>
        <w:t>REG</w:t>
      </w:r>
      <w:r w:rsidRPr="00CB3649">
        <w:t>_</w:t>
      </w:r>
      <w:r>
        <w:rPr>
          <w:lang w:val="en-US"/>
        </w:rPr>
        <w:t>DEAL</w:t>
      </w:r>
      <w:r w:rsidRPr="00CB3649">
        <w:t>_</w:t>
      </w:r>
      <w:r>
        <w:rPr>
          <w:lang w:val="en-US"/>
        </w:rPr>
        <w:t>P</w:t>
      </w:r>
      <w:r w:rsidRPr="00CB3649">
        <w:t>_</w:t>
      </w:r>
      <w:r>
        <w:rPr>
          <w:lang w:val="en-US"/>
        </w:rPr>
        <w:t>SPLIT</w:t>
      </w:r>
    </w:p>
    <w:tbl>
      <w:tblPr>
        <w:tblW w:w="9280" w:type="dxa"/>
        <w:tblInd w:w="93" w:type="dxa"/>
        <w:tblLook w:val="04A0" w:firstRow="1" w:lastRow="0" w:firstColumn="1" w:lastColumn="0" w:noHBand="0" w:noVBand="1"/>
      </w:tblPr>
      <w:tblGrid>
        <w:gridCol w:w="3417"/>
        <w:gridCol w:w="1709"/>
        <w:gridCol w:w="3205"/>
        <w:gridCol w:w="949"/>
      </w:tblGrid>
      <w:tr w:rsidR="00F33038" w:rsidRPr="00F33038" w:rsidTr="00F33038">
        <w:trPr>
          <w:trHeight w:val="315"/>
        </w:trPr>
        <w:tc>
          <w:tcPr>
            <w:tcW w:w="3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3038" w:rsidRPr="00F33038" w:rsidRDefault="00D335B0" w:rsidP="00F33038">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Тип данных</w:t>
            </w:r>
          </w:p>
        </w:tc>
        <w:tc>
          <w:tcPr>
            <w:tcW w:w="330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Описание</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Ключ</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RawID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RAW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Operation</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nvarchar(3)</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Тип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BatchID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батча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OrderNo</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Порядковый номер сделки в разрезе батча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ScriptID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ценной бумаги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TradingCenterID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торгового центра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DealerID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дилера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CpID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контрагента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PortfolioID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портфеля</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Количество</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TicketID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Символьный идентификатор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PricePcent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decimal(17,9)</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Цена сделки в %</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PriceCcy</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decimal(17,9)</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Цена сделки в валюте</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CcyOfPrice</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nchar(3)</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Валюта, в которой указана цена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CcyOfPayment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nchar(3)</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Валюта, которой производится оплата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Auction</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bit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Признак аукциона</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RepoID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параметров РЕПО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IsRepo</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bit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Вычислеямое поле. Признак РЕПО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CouponAmount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decimal(12,2)</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Накопленный купонный доход в валюте ценной бумаги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в валюте бумаги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Commission</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decimal(12,2)</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Комиссия биржи в валюте ценной бумаги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DealValueIncludingCouponRUB</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и накопленный купонный доход, выраженные в рублях</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CouponPaymentCcy</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Накопленный купонный доход в валюте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DealValuePaymentCcy</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Сумма сделки в валюте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bl>
    <w:p w:rsidR="00F33038" w:rsidRDefault="00F33038">
      <w:pPr>
        <w:spacing w:after="200" w:line="276" w:lineRule="auto"/>
        <w:jc w:val="left"/>
        <w:rPr>
          <w:rFonts w:cs="Times New Roman"/>
        </w:rPr>
      </w:pPr>
      <w:r>
        <w:rPr>
          <w:rFonts w:cs="Times New Roman"/>
        </w:rPr>
        <w:br w:type="page"/>
      </w:r>
    </w:p>
    <w:p w:rsidR="00F33038" w:rsidRPr="00F33038" w:rsidRDefault="00F33038" w:rsidP="00F33038">
      <w:pPr>
        <w:ind w:firstLine="567"/>
        <w:jc w:val="right"/>
        <w:rPr>
          <w:lang w:val="en-US"/>
        </w:rPr>
      </w:pPr>
      <w:r>
        <w:lastRenderedPageBreak/>
        <w:t>Продолжение таблицы 3.</w:t>
      </w:r>
      <w:r>
        <w:rPr>
          <w:lang w:val="en-US"/>
        </w:rPr>
        <w:t>2</w:t>
      </w:r>
    </w:p>
    <w:tbl>
      <w:tblPr>
        <w:tblW w:w="9280" w:type="dxa"/>
        <w:tblInd w:w="93" w:type="dxa"/>
        <w:tblLook w:val="04A0" w:firstRow="1" w:lastRow="0" w:firstColumn="1" w:lastColumn="0" w:noHBand="0" w:noVBand="1"/>
      </w:tblPr>
      <w:tblGrid>
        <w:gridCol w:w="3300"/>
        <w:gridCol w:w="1720"/>
        <w:gridCol w:w="3300"/>
        <w:gridCol w:w="960"/>
      </w:tblGrid>
      <w:tr w:rsidR="00F33038" w:rsidRPr="00F33038" w:rsidTr="00F33038">
        <w:trPr>
          <w:trHeight w:val="630"/>
        </w:trPr>
        <w:tc>
          <w:tcPr>
            <w:tcW w:w="3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CommissionPaymentCcy</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decimal(38,7)</w:t>
            </w:r>
          </w:p>
        </w:tc>
        <w:tc>
          <w:tcPr>
            <w:tcW w:w="330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Комиссия биржи в валюте оплаты</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TradeDT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Дата заключения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TradeTime</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Время заключения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TcPlanPaymentDT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оплаты комиссии биржи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TcRealPaymentDT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оплаты комиссии биржи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PlanSettlementDT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исполнения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RealSettlementDT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исполнения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PlanPaymentDT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Планируемая дата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RealPaymentDT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Реальная дата оплаты</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DepoReceiptProperties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Название документа, подтверждающего исполнение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94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PaymentOrderProperties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nvarchar(50)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Название документа, подтверждающего оплату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630"/>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ParentDealID</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Идентификатор родительской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FK</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EntryDT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datetime</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Дата заведения сделки</w:t>
            </w:r>
            <w:r w:rsidR="0097243B" w:rsidRPr="00DC425F">
              <w:rPr>
                <w:rFonts w:eastAsia="Times New Roman" w:cs="Times New Roman"/>
                <w:color w:val="000000"/>
                <w:sz w:val="24"/>
                <w:szCs w:val="24"/>
              </w:rPr>
              <w:t xml:space="preserve"> (</w:t>
            </w:r>
            <w:r w:rsidR="0097243B">
              <w:rPr>
                <w:rFonts w:eastAsia="Times New Roman" w:cs="Times New Roman"/>
                <w:color w:val="000000"/>
                <w:sz w:val="24"/>
                <w:szCs w:val="24"/>
              </w:rPr>
              <w:t>бизнес-день</w:t>
            </w:r>
            <w:r w:rsidR="0097243B" w:rsidRPr="00DC425F">
              <w:rPr>
                <w:rFonts w:eastAsia="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Status</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smallint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Статус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IsTechnical</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bit</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Признак технической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r w:rsidR="00F33038" w:rsidRPr="00F33038" w:rsidTr="00F33038">
        <w:trPr>
          <w:trHeight w:val="315"/>
        </w:trPr>
        <w:tc>
          <w:tcPr>
            <w:tcW w:w="3300" w:type="dxa"/>
            <w:tcBorders>
              <w:top w:val="nil"/>
              <w:left w:val="single" w:sz="4" w:space="0" w:color="auto"/>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PortfolioCat</w:t>
            </w:r>
          </w:p>
        </w:tc>
        <w:tc>
          <w:tcPr>
            <w:tcW w:w="172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varchar(20)</w:t>
            </w:r>
          </w:p>
        </w:tc>
        <w:tc>
          <w:tcPr>
            <w:tcW w:w="330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Категория портфеля сделки</w:t>
            </w:r>
          </w:p>
        </w:tc>
        <w:tc>
          <w:tcPr>
            <w:tcW w:w="960" w:type="dxa"/>
            <w:tcBorders>
              <w:top w:val="nil"/>
              <w:left w:val="nil"/>
              <w:bottom w:val="single" w:sz="4" w:space="0" w:color="auto"/>
              <w:right w:val="single" w:sz="4" w:space="0" w:color="auto"/>
            </w:tcBorders>
            <w:shd w:val="clear" w:color="auto" w:fill="auto"/>
            <w:vAlign w:val="center"/>
            <w:hideMark/>
          </w:tcPr>
          <w:p w:rsidR="00F33038" w:rsidRPr="00F33038" w:rsidRDefault="00F33038" w:rsidP="00F33038">
            <w:pPr>
              <w:spacing w:line="240" w:lineRule="auto"/>
              <w:jc w:val="center"/>
              <w:rPr>
                <w:rFonts w:eastAsia="Times New Roman" w:cs="Times New Roman"/>
                <w:color w:val="000000"/>
                <w:sz w:val="24"/>
                <w:szCs w:val="24"/>
              </w:rPr>
            </w:pPr>
            <w:r w:rsidRPr="00F33038">
              <w:rPr>
                <w:rFonts w:eastAsia="Times New Roman" w:cs="Times New Roman"/>
                <w:color w:val="000000"/>
                <w:sz w:val="24"/>
                <w:szCs w:val="24"/>
              </w:rPr>
              <w:t> </w:t>
            </w:r>
          </w:p>
        </w:tc>
      </w:tr>
    </w:tbl>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Default="00F33038">
      <w:pPr>
        <w:spacing w:after="200" w:line="276" w:lineRule="auto"/>
        <w:jc w:val="left"/>
        <w:rPr>
          <w:rFonts w:cs="Times New Roman"/>
        </w:rPr>
      </w:pPr>
    </w:p>
    <w:p w:rsidR="00F33038" w:rsidRPr="00DC425F" w:rsidRDefault="00DC425F" w:rsidP="00DC425F">
      <w:pPr>
        <w:spacing w:after="200" w:line="276" w:lineRule="auto"/>
        <w:jc w:val="right"/>
        <w:rPr>
          <w:rFonts w:cs="Times New Roman"/>
        </w:rPr>
      </w:pPr>
      <w:r>
        <w:rPr>
          <w:rFonts w:cs="Times New Roman"/>
        </w:rPr>
        <w:lastRenderedPageBreak/>
        <w:t xml:space="preserve">Таблица 3.3 — Список полей таблицы </w:t>
      </w:r>
      <w:r>
        <w:rPr>
          <w:rFonts w:cs="Times New Roman"/>
          <w:lang w:val="en-US"/>
        </w:rPr>
        <w:t>REG</w:t>
      </w:r>
      <w:r w:rsidRPr="00DC425F">
        <w:rPr>
          <w:rFonts w:cs="Times New Roman"/>
        </w:rPr>
        <w:t>_</w:t>
      </w:r>
      <w:r>
        <w:rPr>
          <w:rFonts w:cs="Times New Roman"/>
          <w:lang w:val="en-US"/>
        </w:rPr>
        <w:t>EVENT</w:t>
      </w:r>
      <w:r w:rsidRPr="00DC425F">
        <w:rPr>
          <w:rFonts w:cs="Times New Roman"/>
        </w:rPr>
        <w:t>_</w:t>
      </w:r>
      <w:r>
        <w:rPr>
          <w:rFonts w:cs="Times New Roman"/>
          <w:lang w:val="en-US"/>
        </w:rPr>
        <w:t>P</w:t>
      </w:r>
    </w:p>
    <w:tbl>
      <w:tblPr>
        <w:tblW w:w="9320" w:type="dxa"/>
        <w:tblInd w:w="91" w:type="dxa"/>
        <w:tblLook w:val="04A0" w:firstRow="1" w:lastRow="0" w:firstColumn="1" w:lastColumn="0" w:noHBand="0" w:noVBand="1"/>
      </w:tblPr>
      <w:tblGrid>
        <w:gridCol w:w="2700"/>
        <w:gridCol w:w="1720"/>
        <w:gridCol w:w="3680"/>
        <w:gridCol w:w="1220"/>
      </w:tblGrid>
      <w:tr w:rsidR="00DC425F" w:rsidRPr="00DC425F" w:rsidTr="00DC425F">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425F" w:rsidRPr="00DC425F" w:rsidRDefault="00D335B0" w:rsidP="00DC425F">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Тип данных</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Описание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Ключ</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PK</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Type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nvarchar(3)</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Тип корпоративного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ScriptID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 бумаги</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FK</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DepoLocationID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 депозитария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FK</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NostroAccountID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 платежного счета</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FK</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PerPiece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decimal(15,9)</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Выплата за единицу ценной бумаги</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PlanDT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Планируемая дата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RealDT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Реальная дата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EntryDT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заведения события (бизнес-день)</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Properties</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Название документа, подтверждающего событие</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EventNo</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Символьный идентификатор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LastChangerName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внесшего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LastChangeDT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внесения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LastAuthName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подтвердившего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LastAuthDT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подтверждения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InputerName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заведшего событие</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InputDT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заведения события (реальные)</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Status</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smallint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Статус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IsPayment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bit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Флаг, указывающий, является ли событие платежным</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96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PlanPaymentDT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Вычисляемое поле. Планируемая дата выплаты для платежных событий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96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PlanSettlementDT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Вычисляемое поле. Планируемая дата исполнения для неплатежных событий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RealSettlementDT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Вычисляемое поле. Реальная дата исполнения для неплатежных событий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bl>
    <w:p w:rsidR="00DC425F" w:rsidRDefault="00DC425F">
      <w:pPr>
        <w:spacing w:after="200" w:line="276" w:lineRule="auto"/>
        <w:jc w:val="left"/>
        <w:rPr>
          <w:rFonts w:cs="Times New Roman"/>
        </w:rPr>
      </w:pPr>
      <w:r>
        <w:rPr>
          <w:rFonts w:cs="Times New Roman"/>
        </w:rPr>
        <w:br w:type="page"/>
      </w:r>
    </w:p>
    <w:p w:rsidR="00DC425F" w:rsidRPr="00DC425F" w:rsidRDefault="00DC425F" w:rsidP="00DC425F">
      <w:pPr>
        <w:ind w:firstLine="567"/>
        <w:jc w:val="right"/>
      </w:pPr>
      <w:r>
        <w:lastRenderedPageBreak/>
        <w:t>Продолжение таблицы 3.3</w:t>
      </w:r>
    </w:p>
    <w:tbl>
      <w:tblPr>
        <w:tblW w:w="9320" w:type="dxa"/>
        <w:tblInd w:w="93" w:type="dxa"/>
        <w:tblLook w:val="04A0" w:firstRow="1" w:lastRow="0" w:firstColumn="1" w:lastColumn="0" w:noHBand="0" w:noVBand="1"/>
      </w:tblPr>
      <w:tblGrid>
        <w:gridCol w:w="2700"/>
        <w:gridCol w:w="1720"/>
        <w:gridCol w:w="3680"/>
        <w:gridCol w:w="1220"/>
      </w:tblGrid>
      <w:tr w:rsidR="00DC425F" w:rsidRPr="00DC425F" w:rsidTr="00DC425F">
        <w:trPr>
          <w:trHeight w:val="94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DepoReceiptProperties</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Вычисляемое поле. Название документа, подтверждающего исполнение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bl>
    <w:p w:rsidR="00DC425F" w:rsidRDefault="00DC425F">
      <w:pPr>
        <w:spacing w:after="200" w:line="276" w:lineRule="auto"/>
        <w:jc w:val="left"/>
        <w:rPr>
          <w:rFonts w:cs="Times New Roman"/>
        </w:rPr>
      </w:pPr>
    </w:p>
    <w:p w:rsidR="00DC425F" w:rsidRPr="00DC425F" w:rsidRDefault="00DC425F" w:rsidP="00DC425F">
      <w:pPr>
        <w:spacing w:after="200" w:line="276" w:lineRule="auto"/>
        <w:jc w:val="right"/>
        <w:rPr>
          <w:rFonts w:cs="Times New Roman"/>
        </w:rPr>
      </w:pPr>
      <w:r>
        <w:rPr>
          <w:rFonts w:cs="Times New Roman"/>
        </w:rPr>
        <w:t>Таблица 3.</w:t>
      </w:r>
      <w:r w:rsidRPr="00DC425F">
        <w:rPr>
          <w:rFonts w:cs="Times New Roman"/>
        </w:rPr>
        <w:t>4</w:t>
      </w:r>
      <w:r>
        <w:rPr>
          <w:rFonts w:cs="Times New Roman"/>
        </w:rPr>
        <w:t xml:space="preserve"> — Список полей таблицы </w:t>
      </w:r>
      <w:r>
        <w:rPr>
          <w:rFonts w:cs="Times New Roman"/>
          <w:lang w:val="en-US"/>
        </w:rPr>
        <w:t>REG</w:t>
      </w:r>
      <w:r w:rsidRPr="00DC425F">
        <w:rPr>
          <w:rFonts w:cs="Times New Roman"/>
        </w:rPr>
        <w:t>_</w:t>
      </w:r>
      <w:r>
        <w:rPr>
          <w:rFonts w:cs="Times New Roman"/>
          <w:lang w:val="en-US"/>
        </w:rPr>
        <w:t>EVENT</w:t>
      </w:r>
      <w:r w:rsidRPr="00DC425F">
        <w:rPr>
          <w:rFonts w:cs="Times New Roman"/>
        </w:rPr>
        <w:t>_</w:t>
      </w:r>
      <w:r>
        <w:rPr>
          <w:rFonts w:cs="Times New Roman"/>
          <w:lang w:val="en-US"/>
        </w:rPr>
        <w:t>P</w:t>
      </w:r>
      <w:r w:rsidRPr="00DC425F">
        <w:rPr>
          <w:rFonts w:cs="Times New Roman"/>
        </w:rPr>
        <w:t>_</w:t>
      </w:r>
      <w:r>
        <w:rPr>
          <w:rFonts w:cs="Times New Roman"/>
          <w:lang w:val="en-US"/>
        </w:rPr>
        <w:t>PEND</w:t>
      </w:r>
    </w:p>
    <w:tbl>
      <w:tblPr>
        <w:tblW w:w="9320" w:type="dxa"/>
        <w:tblInd w:w="93" w:type="dxa"/>
        <w:tblLook w:val="04A0" w:firstRow="1" w:lastRow="0" w:firstColumn="1" w:lastColumn="0" w:noHBand="0" w:noVBand="1"/>
      </w:tblPr>
      <w:tblGrid>
        <w:gridCol w:w="2700"/>
        <w:gridCol w:w="1720"/>
        <w:gridCol w:w="3680"/>
        <w:gridCol w:w="1220"/>
      </w:tblGrid>
      <w:tr w:rsidR="00DC425F" w:rsidRPr="00DC425F" w:rsidTr="00DC425F">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425F" w:rsidRPr="00DC425F" w:rsidRDefault="00D335B0" w:rsidP="00DC425F">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Тип данных</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Описание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Ключ</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PK</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NostroAccountID</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Идентификатор платежного счета</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FK</w:t>
            </w:r>
          </w:p>
        </w:tc>
      </w:tr>
      <w:tr w:rsidR="00DC425F" w:rsidRPr="00DC425F" w:rsidTr="00DC425F">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RealDT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Реальная дата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Properties</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Название документа, подтверждающего событие</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LastChangerName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внесшего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LastChangeDT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внесения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LastAuthName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подтвердившего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LastAuthDT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подтверждения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InputerName</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Имя пользователя, заведшего событие</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InputDT</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Дата и время заведения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r w:rsidR="00DC425F" w:rsidRPr="00DC425F" w:rsidTr="00DC425F">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Status</w:t>
            </w:r>
          </w:p>
        </w:tc>
        <w:tc>
          <w:tcPr>
            <w:tcW w:w="17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smallint</w:t>
            </w:r>
          </w:p>
        </w:tc>
        <w:tc>
          <w:tcPr>
            <w:tcW w:w="368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Статус неподтвержденного события</w:t>
            </w:r>
          </w:p>
        </w:tc>
        <w:tc>
          <w:tcPr>
            <w:tcW w:w="1220" w:type="dxa"/>
            <w:tcBorders>
              <w:top w:val="nil"/>
              <w:left w:val="nil"/>
              <w:bottom w:val="single" w:sz="4" w:space="0" w:color="auto"/>
              <w:right w:val="single" w:sz="4" w:space="0" w:color="auto"/>
            </w:tcBorders>
            <w:shd w:val="clear" w:color="auto" w:fill="auto"/>
            <w:vAlign w:val="center"/>
            <w:hideMark/>
          </w:tcPr>
          <w:p w:rsidR="00DC425F" w:rsidRPr="00DC425F" w:rsidRDefault="00DC425F" w:rsidP="00DC425F">
            <w:pPr>
              <w:spacing w:line="240" w:lineRule="auto"/>
              <w:jc w:val="center"/>
              <w:rPr>
                <w:rFonts w:eastAsia="Times New Roman" w:cs="Times New Roman"/>
                <w:color w:val="000000"/>
                <w:sz w:val="24"/>
                <w:szCs w:val="24"/>
              </w:rPr>
            </w:pPr>
            <w:r w:rsidRPr="00DC425F">
              <w:rPr>
                <w:rFonts w:eastAsia="Times New Roman" w:cs="Times New Roman"/>
                <w:color w:val="000000"/>
                <w:sz w:val="24"/>
                <w:szCs w:val="24"/>
              </w:rPr>
              <w:t> </w:t>
            </w:r>
          </w:p>
        </w:tc>
      </w:tr>
    </w:tbl>
    <w:p w:rsidR="00DC425F" w:rsidRDefault="00DC425F">
      <w:pPr>
        <w:spacing w:after="200" w:line="276" w:lineRule="auto"/>
        <w:jc w:val="left"/>
        <w:rPr>
          <w:rFonts w:cs="Times New Roman"/>
        </w:rPr>
      </w:pPr>
    </w:p>
    <w:p w:rsidR="00164A1C" w:rsidRDefault="00164A1C">
      <w:pPr>
        <w:spacing w:after="200" w:line="276" w:lineRule="auto"/>
        <w:jc w:val="left"/>
        <w:rPr>
          <w:rFonts w:cs="Times New Roman"/>
        </w:rPr>
      </w:pPr>
      <w:r>
        <w:rPr>
          <w:rFonts w:cs="Times New Roman"/>
        </w:rPr>
        <w:br w:type="page"/>
      </w:r>
    </w:p>
    <w:p w:rsidR="00164A1C" w:rsidRPr="00164A1C" w:rsidRDefault="00164A1C" w:rsidP="00164A1C">
      <w:pPr>
        <w:spacing w:after="200" w:line="276" w:lineRule="auto"/>
        <w:jc w:val="right"/>
        <w:rPr>
          <w:rFonts w:cs="Times New Roman"/>
        </w:rPr>
      </w:pPr>
      <w:r>
        <w:rPr>
          <w:rFonts w:cs="Times New Roman"/>
        </w:rPr>
        <w:lastRenderedPageBreak/>
        <w:t>Таблица</w:t>
      </w:r>
      <w:r w:rsidRPr="00164A1C">
        <w:rPr>
          <w:rFonts w:cs="Times New Roman"/>
        </w:rPr>
        <w:t xml:space="preserve"> 3.5 — </w:t>
      </w:r>
      <w:r>
        <w:rPr>
          <w:rFonts w:cs="Times New Roman"/>
        </w:rPr>
        <w:t>Список</w:t>
      </w:r>
      <w:r w:rsidRPr="00164A1C">
        <w:rPr>
          <w:rFonts w:cs="Times New Roman"/>
        </w:rPr>
        <w:t xml:space="preserve"> </w:t>
      </w:r>
      <w:r>
        <w:rPr>
          <w:rFonts w:cs="Times New Roman"/>
        </w:rPr>
        <w:t>полей</w:t>
      </w:r>
      <w:r w:rsidRPr="00164A1C">
        <w:rPr>
          <w:rFonts w:cs="Times New Roman"/>
        </w:rPr>
        <w:t xml:space="preserve"> </w:t>
      </w:r>
      <w:r>
        <w:rPr>
          <w:rFonts w:cs="Times New Roman"/>
        </w:rPr>
        <w:t>таблицы</w:t>
      </w:r>
      <w:r w:rsidRPr="00164A1C">
        <w:rPr>
          <w:rFonts w:cs="Times New Roman"/>
        </w:rPr>
        <w:t xml:space="preserve"> </w:t>
      </w:r>
      <w:r>
        <w:rPr>
          <w:rFonts w:cs="Times New Roman"/>
          <w:lang w:val="en-US"/>
        </w:rPr>
        <w:t>REG</w:t>
      </w:r>
      <w:r w:rsidRPr="00164A1C">
        <w:rPr>
          <w:rFonts w:cs="Times New Roman"/>
        </w:rPr>
        <w:t>_</w:t>
      </w:r>
      <w:r>
        <w:rPr>
          <w:rFonts w:cs="Times New Roman"/>
          <w:lang w:val="en-US"/>
        </w:rPr>
        <w:t>EVENT</w:t>
      </w:r>
      <w:r w:rsidRPr="00164A1C">
        <w:rPr>
          <w:rFonts w:cs="Times New Roman"/>
        </w:rPr>
        <w:t>_</w:t>
      </w:r>
      <w:r>
        <w:rPr>
          <w:rFonts w:cs="Times New Roman"/>
          <w:lang w:val="en-US"/>
        </w:rPr>
        <w:t>LOCATION</w:t>
      </w:r>
      <w:r w:rsidRPr="00164A1C">
        <w:rPr>
          <w:rFonts w:cs="Times New Roman"/>
        </w:rPr>
        <w:t>_</w:t>
      </w:r>
      <w:r>
        <w:rPr>
          <w:rFonts w:cs="Times New Roman"/>
          <w:lang w:val="en-US"/>
        </w:rPr>
        <w:t>P</w:t>
      </w:r>
    </w:p>
    <w:tbl>
      <w:tblPr>
        <w:tblW w:w="9320" w:type="dxa"/>
        <w:tblInd w:w="93" w:type="dxa"/>
        <w:tblLook w:val="04A0" w:firstRow="1" w:lastRow="0" w:firstColumn="1" w:lastColumn="0" w:noHBand="0" w:noVBand="1"/>
      </w:tblPr>
      <w:tblGrid>
        <w:gridCol w:w="2700"/>
        <w:gridCol w:w="1720"/>
        <w:gridCol w:w="3680"/>
        <w:gridCol w:w="1220"/>
      </w:tblGrid>
      <w:tr w:rsidR="00164A1C" w:rsidRPr="00164A1C" w:rsidTr="00164A1C">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4A1C" w:rsidRPr="00164A1C" w:rsidRDefault="00D335B0" w:rsidP="00164A1C">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Тип данных</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Описание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Ключ</w:t>
            </w:r>
          </w:p>
        </w:tc>
      </w:tr>
      <w:tr w:rsidR="00164A1C" w:rsidRPr="00164A1C" w:rsidTr="00164A1C">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Идентификатор</w:t>
            </w:r>
          </w:p>
        </w:tc>
        <w:tc>
          <w:tcPr>
            <w:tcW w:w="12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PK</w:t>
            </w:r>
          </w:p>
        </w:tc>
      </w:tr>
      <w:tr w:rsidR="00164A1C" w:rsidRPr="00164A1C" w:rsidTr="00164A1C">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EventID</w:t>
            </w:r>
          </w:p>
        </w:tc>
        <w:tc>
          <w:tcPr>
            <w:tcW w:w="17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Идентификатор события</w:t>
            </w:r>
          </w:p>
        </w:tc>
        <w:tc>
          <w:tcPr>
            <w:tcW w:w="12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FK</w:t>
            </w:r>
          </w:p>
        </w:tc>
      </w:tr>
      <w:tr w:rsidR="00164A1C" w:rsidRPr="00164A1C" w:rsidTr="00164A1C">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LocationID</w:t>
            </w:r>
          </w:p>
        </w:tc>
        <w:tc>
          <w:tcPr>
            <w:tcW w:w="17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Идентификатор счета депо</w:t>
            </w:r>
          </w:p>
        </w:tc>
        <w:tc>
          <w:tcPr>
            <w:tcW w:w="12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FK</w:t>
            </w:r>
          </w:p>
        </w:tc>
      </w:tr>
      <w:tr w:rsidR="00164A1C" w:rsidRPr="00164A1C" w:rsidTr="00164A1C">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AirSecuritiesAccountID</w:t>
            </w:r>
          </w:p>
        </w:tc>
        <w:tc>
          <w:tcPr>
            <w:tcW w:w="17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Идентификатор искусственного счета депо, необходимо для нужд внутреннего учета ценных бумаг</w:t>
            </w:r>
          </w:p>
        </w:tc>
        <w:tc>
          <w:tcPr>
            <w:tcW w:w="12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FK</w:t>
            </w:r>
          </w:p>
        </w:tc>
      </w:tr>
      <w:tr w:rsidR="00164A1C" w:rsidRPr="00164A1C" w:rsidTr="00164A1C">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Количество</w:t>
            </w:r>
          </w:p>
        </w:tc>
        <w:tc>
          <w:tcPr>
            <w:tcW w:w="1220" w:type="dxa"/>
            <w:tcBorders>
              <w:top w:val="nil"/>
              <w:left w:val="nil"/>
              <w:bottom w:val="single" w:sz="4" w:space="0" w:color="auto"/>
              <w:right w:val="single" w:sz="4" w:space="0" w:color="auto"/>
            </w:tcBorders>
            <w:shd w:val="clear" w:color="auto" w:fill="auto"/>
            <w:vAlign w:val="center"/>
            <w:hideMark/>
          </w:tcPr>
          <w:p w:rsidR="00164A1C" w:rsidRPr="00164A1C" w:rsidRDefault="00164A1C" w:rsidP="00164A1C">
            <w:pPr>
              <w:spacing w:line="240" w:lineRule="auto"/>
              <w:jc w:val="center"/>
              <w:rPr>
                <w:rFonts w:eastAsia="Times New Roman" w:cs="Times New Roman"/>
                <w:color w:val="000000"/>
                <w:sz w:val="24"/>
                <w:szCs w:val="24"/>
              </w:rPr>
            </w:pPr>
            <w:r w:rsidRPr="00164A1C">
              <w:rPr>
                <w:rFonts w:eastAsia="Times New Roman" w:cs="Times New Roman"/>
                <w:color w:val="000000"/>
                <w:sz w:val="24"/>
                <w:szCs w:val="24"/>
              </w:rPr>
              <w:t> </w:t>
            </w:r>
          </w:p>
        </w:tc>
      </w:tr>
    </w:tbl>
    <w:p w:rsidR="00DC425F" w:rsidRDefault="00DC425F">
      <w:pPr>
        <w:spacing w:after="200" w:line="276" w:lineRule="auto"/>
        <w:jc w:val="left"/>
        <w:rPr>
          <w:rFonts w:cs="Times New Roman"/>
        </w:rPr>
      </w:pPr>
    </w:p>
    <w:p w:rsidR="000E08BE" w:rsidRPr="000E08BE" w:rsidRDefault="000E08BE" w:rsidP="000E08BE">
      <w:pPr>
        <w:spacing w:after="200" w:line="276" w:lineRule="auto"/>
        <w:jc w:val="right"/>
        <w:rPr>
          <w:rFonts w:cs="Times New Roman"/>
          <w:lang w:val="en-US"/>
        </w:rPr>
      </w:pPr>
      <w:r>
        <w:rPr>
          <w:rFonts w:cs="Times New Roman"/>
        </w:rPr>
        <w:t>Таблица</w:t>
      </w:r>
      <w:r w:rsidRPr="000E08BE">
        <w:rPr>
          <w:rFonts w:cs="Times New Roman"/>
          <w:lang w:val="en-US"/>
        </w:rPr>
        <w:t xml:space="preserve"> 3.</w:t>
      </w:r>
      <w:r w:rsidR="00164A1C">
        <w:rPr>
          <w:rFonts w:cs="Times New Roman"/>
          <w:lang w:val="en-US"/>
        </w:rPr>
        <w:t>6</w:t>
      </w:r>
      <w:r w:rsidRPr="000E08BE">
        <w:rPr>
          <w:rFonts w:cs="Times New Roman"/>
          <w:lang w:val="en-US"/>
        </w:rPr>
        <w:t xml:space="preserve"> — </w:t>
      </w:r>
      <w:r>
        <w:rPr>
          <w:rFonts w:cs="Times New Roman"/>
        </w:rPr>
        <w:t>Список</w:t>
      </w:r>
      <w:r w:rsidRPr="000E08BE">
        <w:rPr>
          <w:rFonts w:cs="Times New Roman"/>
          <w:lang w:val="en-US"/>
        </w:rPr>
        <w:t xml:space="preserve"> </w:t>
      </w:r>
      <w:r>
        <w:rPr>
          <w:rFonts w:cs="Times New Roman"/>
        </w:rPr>
        <w:t>полей</w:t>
      </w:r>
      <w:r w:rsidRPr="000E08BE">
        <w:rPr>
          <w:rFonts w:cs="Times New Roman"/>
          <w:lang w:val="en-US"/>
        </w:rPr>
        <w:t xml:space="preserve"> </w:t>
      </w:r>
      <w:r>
        <w:rPr>
          <w:rFonts w:cs="Times New Roman"/>
        </w:rPr>
        <w:t>таблицы</w:t>
      </w:r>
      <w:r w:rsidRPr="000E08BE">
        <w:rPr>
          <w:rFonts w:cs="Times New Roman"/>
          <w:lang w:val="en-US"/>
        </w:rPr>
        <w:t xml:space="preserve"> </w:t>
      </w:r>
      <w:r>
        <w:rPr>
          <w:rFonts w:cs="Times New Roman"/>
          <w:lang w:val="en-US"/>
        </w:rPr>
        <w:t>REG</w:t>
      </w:r>
      <w:r w:rsidRPr="000E08BE">
        <w:rPr>
          <w:rFonts w:cs="Times New Roman"/>
          <w:lang w:val="en-US"/>
        </w:rPr>
        <w:t>_</w:t>
      </w:r>
      <w:r>
        <w:rPr>
          <w:rFonts w:cs="Times New Roman"/>
          <w:lang w:val="en-US"/>
        </w:rPr>
        <w:t>EVENT</w:t>
      </w:r>
      <w:r w:rsidRPr="000E08BE">
        <w:rPr>
          <w:rFonts w:cs="Times New Roman"/>
          <w:lang w:val="en-US"/>
        </w:rPr>
        <w:t>_</w:t>
      </w:r>
      <w:r>
        <w:rPr>
          <w:rFonts w:cs="Times New Roman"/>
          <w:lang w:val="en-US"/>
        </w:rPr>
        <w:t>PARTIAL_PAYMENT_P</w:t>
      </w:r>
    </w:p>
    <w:tbl>
      <w:tblPr>
        <w:tblW w:w="9320" w:type="dxa"/>
        <w:tblInd w:w="93" w:type="dxa"/>
        <w:tblLook w:val="04A0" w:firstRow="1" w:lastRow="0" w:firstColumn="1" w:lastColumn="0" w:noHBand="0" w:noVBand="1"/>
      </w:tblPr>
      <w:tblGrid>
        <w:gridCol w:w="2700"/>
        <w:gridCol w:w="1720"/>
        <w:gridCol w:w="3680"/>
        <w:gridCol w:w="1220"/>
      </w:tblGrid>
      <w:tr w:rsidR="000E08BE" w:rsidRPr="000E08BE" w:rsidTr="000E08BE">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E08BE" w:rsidRPr="000E08BE" w:rsidRDefault="00D335B0" w:rsidP="000E08BE">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Тип данных</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Описание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Ключ</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Идентификатор</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EventID</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Идентификатор события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FK</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RealPaymentDT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Реальная дата частичной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Amount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decimal(28,7)</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Сумма частичной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LastChangerName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внесшего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LastChangeDT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внесения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LastAuthName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подтвердившего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LastAuthDT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подтверждения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InputerName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заведшего выплату</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InputDT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заведения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PaymentOrderProperties</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Название документа, подтверждающего выплату</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bl>
    <w:p w:rsidR="00F33038" w:rsidRPr="000E08BE" w:rsidRDefault="00F33038">
      <w:pPr>
        <w:spacing w:after="200" w:line="276" w:lineRule="auto"/>
        <w:jc w:val="left"/>
        <w:rPr>
          <w:rFonts w:cs="Times New Roman"/>
          <w:lang w:val="en-US"/>
        </w:rPr>
      </w:pPr>
    </w:p>
    <w:p w:rsidR="000E08BE" w:rsidRDefault="000E08BE">
      <w:pPr>
        <w:spacing w:after="200" w:line="276" w:lineRule="auto"/>
        <w:jc w:val="left"/>
        <w:rPr>
          <w:rFonts w:cs="Times New Roman"/>
          <w:lang w:val="en-US"/>
        </w:rPr>
      </w:pPr>
      <w:r>
        <w:rPr>
          <w:rFonts w:cs="Times New Roman"/>
          <w:lang w:val="en-US"/>
        </w:rPr>
        <w:br w:type="page"/>
      </w:r>
    </w:p>
    <w:p w:rsidR="00DC425F" w:rsidRPr="000E08BE" w:rsidRDefault="000E08BE" w:rsidP="000E08BE">
      <w:pPr>
        <w:spacing w:after="200" w:line="276" w:lineRule="auto"/>
        <w:jc w:val="right"/>
        <w:rPr>
          <w:rFonts w:cs="Times New Roman"/>
          <w:lang w:val="en-US"/>
        </w:rPr>
      </w:pPr>
      <w:r>
        <w:rPr>
          <w:rFonts w:cs="Times New Roman"/>
        </w:rPr>
        <w:lastRenderedPageBreak/>
        <w:t>Таблица</w:t>
      </w:r>
      <w:r w:rsidRPr="000E08BE">
        <w:rPr>
          <w:rFonts w:cs="Times New Roman"/>
          <w:lang w:val="en-US"/>
        </w:rPr>
        <w:t xml:space="preserve"> 3.</w:t>
      </w:r>
      <w:r w:rsidR="00164A1C">
        <w:rPr>
          <w:rFonts w:cs="Times New Roman"/>
          <w:lang w:val="en-US"/>
        </w:rPr>
        <w:t>7</w:t>
      </w:r>
      <w:r w:rsidRPr="000E08BE">
        <w:rPr>
          <w:rFonts w:cs="Times New Roman"/>
          <w:lang w:val="en-US"/>
        </w:rPr>
        <w:t xml:space="preserve"> — </w:t>
      </w:r>
      <w:r>
        <w:rPr>
          <w:rFonts w:cs="Times New Roman"/>
        </w:rPr>
        <w:t>Список</w:t>
      </w:r>
      <w:r w:rsidRPr="000E08BE">
        <w:rPr>
          <w:rFonts w:cs="Times New Roman"/>
          <w:lang w:val="en-US"/>
        </w:rPr>
        <w:t xml:space="preserve"> </w:t>
      </w:r>
      <w:r>
        <w:rPr>
          <w:rFonts w:cs="Times New Roman"/>
        </w:rPr>
        <w:t>полей</w:t>
      </w:r>
      <w:r w:rsidRPr="000E08BE">
        <w:rPr>
          <w:rFonts w:cs="Times New Roman"/>
          <w:lang w:val="en-US"/>
        </w:rPr>
        <w:t xml:space="preserve"> </w:t>
      </w:r>
      <w:r>
        <w:rPr>
          <w:rFonts w:cs="Times New Roman"/>
        </w:rPr>
        <w:t>таблицы</w:t>
      </w:r>
      <w:r w:rsidRPr="000E08BE">
        <w:rPr>
          <w:rFonts w:cs="Times New Roman"/>
          <w:lang w:val="en-US"/>
        </w:rPr>
        <w:t xml:space="preserve"> </w:t>
      </w:r>
      <w:r>
        <w:rPr>
          <w:rFonts w:cs="Times New Roman"/>
          <w:lang w:val="en-US"/>
        </w:rPr>
        <w:t>REG</w:t>
      </w:r>
      <w:r w:rsidRPr="000E08BE">
        <w:rPr>
          <w:rFonts w:cs="Times New Roman"/>
          <w:lang w:val="en-US"/>
        </w:rPr>
        <w:t>_</w:t>
      </w:r>
      <w:r>
        <w:rPr>
          <w:rFonts w:cs="Times New Roman"/>
          <w:lang w:val="en-US"/>
        </w:rPr>
        <w:t>EVENT</w:t>
      </w:r>
      <w:r w:rsidRPr="000E08BE">
        <w:rPr>
          <w:rFonts w:cs="Times New Roman"/>
          <w:lang w:val="en-US"/>
        </w:rPr>
        <w:t>_</w:t>
      </w:r>
      <w:r>
        <w:rPr>
          <w:rFonts w:cs="Times New Roman"/>
          <w:lang w:val="en-US"/>
        </w:rPr>
        <w:t>PARTIAL_PAYMENT_P_PEND</w:t>
      </w:r>
    </w:p>
    <w:tbl>
      <w:tblPr>
        <w:tblW w:w="9320" w:type="dxa"/>
        <w:tblInd w:w="93" w:type="dxa"/>
        <w:tblLook w:val="04A0" w:firstRow="1" w:lastRow="0" w:firstColumn="1" w:lastColumn="0" w:noHBand="0" w:noVBand="1"/>
      </w:tblPr>
      <w:tblGrid>
        <w:gridCol w:w="2700"/>
        <w:gridCol w:w="1720"/>
        <w:gridCol w:w="3680"/>
        <w:gridCol w:w="1220"/>
      </w:tblGrid>
      <w:tr w:rsidR="000E08BE" w:rsidRPr="000E08BE" w:rsidTr="000E08BE">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E08BE" w:rsidRPr="000E08BE" w:rsidRDefault="00D335B0" w:rsidP="000E08BE">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Тип данных</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Описание</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Ключ</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Идентификатор</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EventID</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int</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Идентификатор события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FK</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RealPaymentDT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Реальная дата частичной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Amount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decimal(28,7)</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Сумма частичной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Action</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tinyint</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Статус неподтвержденной записи</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LastChangerName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внесшего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LastChangeDT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внесения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LastAuthName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подтвердившего последние изменения</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LastAuthDT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подтверждения последних изменений</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InputerName</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Имя пользователя, заведшего выплату</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InputDT</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datetime</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Дата и время заведения выплаты</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r w:rsidR="000E08BE" w:rsidRPr="000E08BE" w:rsidTr="000E08BE">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PaymentOrderProperties</w:t>
            </w:r>
          </w:p>
        </w:tc>
        <w:tc>
          <w:tcPr>
            <w:tcW w:w="17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nvarchar(50)</w:t>
            </w:r>
          </w:p>
        </w:tc>
        <w:tc>
          <w:tcPr>
            <w:tcW w:w="368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Название документа, подтверждающего выплату</w:t>
            </w:r>
          </w:p>
        </w:tc>
        <w:tc>
          <w:tcPr>
            <w:tcW w:w="1220" w:type="dxa"/>
            <w:tcBorders>
              <w:top w:val="nil"/>
              <w:left w:val="nil"/>
              <w:bottom w:val="single" w:sz="4" w:space="0" w:color="auto"/>
              <w:right w:val="single" w:sz="4" w:space="0" w:color="auto"/>
            </w:tcBorders>
            <w:shd w:val="clear" w:color="auto" w:fill="auto"/>
            <w:vAlign w:val="center"/>
            <w:hideMark/>
          </w:tcPr>
          <w:p w:rsidR="000E08BE" w:rsidRPr="000E08BE" w:rsidRDefault="000E08BE" w:rsidP="000E08BE">
            <w:pPr>
              <w:spacing w:line="240" w:lineRule="auto"/>
              <w:jc w:val="center"/>
              <w:rPr>
                <w:rFonts w:eastAsia="Times New Roman" w:cs="Times New Roman"/>
                <w:color w:val="000000"/>
                <w:sz w:val="24"/>
                <w:szCs w:val="24"/>
              </w:rPr>
            </w:pPr>
            <w:r w:rsidRPr="000E08BE">
              <w:rPr>
                <w:rFonts w:eastAsia="Times New Roman" w:cs="Times New Roman"/>
                <w:color w:val="000000"/>
                <w:sz w:val="24"/>
                <w:szCs w:val="24"/>
              </w:rPr>
              <w:t> </w:t>
            </w:r>
          </w:p>
        </w:tc>
      </w:tr>
    </w:tbl>
    <w:p w:rsidR="000E08BE" w:rsidRDefault="000E08BE">
      <w:pPr>
        <w:spacing w:after="200" w:line="276" w:lineRule="auto"/>
        <w:jc w:val="left"/>
        <w:rPr>
          <w:rFonts w:cs="Times New Roman"/>
          <w:lang w:val="en-US"/>
        </w:rPr>
      </w:pPr>
    </w:p>
    <w:p w:rsidR="000E08BE" w:rsidRDefault="000E08BE">
      <w:pPr>
        <w:spacing w:after="200" w:line="276" w:lineRule="auto"/>
        <w:jc w:val="left"/>
        <w:rPr>
          <w:rFonts w:cs="Times New Roman"/>
          <w:lang w:val="en-US"/>
        </w:rPr>
      </w:pPr>
      <w:r>
        <w:rPr>
          <w:rFonts w:cs="Times New Roman"/>
          <w:lang w:val="en-US"/>
        </w:rPr>
        <w:br w:type="page"/>
      </w:r>
    </w:p>
    <w:p w:rsidR="00DC425F" w:rsidRPr="006700E2" w:rsidRDefault="006700E2" w:rsidP="006700E2">
      <w:pPr>
        <w:spacing w:after="200" w:line="276" w:lineRule="auto"/>
        <w:jc w:val="right"/>
        <w:rPr>
          <w:rFonts w:cs="Times New Roman"/>
        </w:rPr>
      </w:pPr>
      <w:r>
        <w:rPr>
          <w:rFonts w:cs="Times New Roman"/>
        </w:rPr>
        <w:lastRenderedPageBreak/>
        <w:t>Таблица 3.</w:t>
      </w:r>
      <w:r w:rsidR="00164A1C" w:rsidRPr="00164A1C">
        <w:rPr>
          <w:rFonts w:cs="Times New Roman"/>
        </w:rPr>
        <w:t>8</w:t>
      </w:r>
      <w:r>
        <w:rPr>
          <w:rFonts w:cs="Times New Roman"/>
        </w:rPr>
        <w:t xml:space="preserve"> — Список полей таблицы </w:t>
      </w:r>
      <w:r>
        <w:rPr>
          <w:rFonts w:cs="Times New Roman"/>
          <w:lang w:val="en-US"/>
        </w:rPr>
        <w:t>GAAP</w:t>
      </w:r>
      <w:r w:rsidRPr="006700E2">
        <w:rPr>
          <w:rFonts w:cs="Times New Roman"/>
        </w:rPr>
        <w:t>.</w:t>
      </w:r>
      <w:r>
        <w:rPr>
          <w:rFonts w:cs="Times New Roman"/>
          <w:lang w:val="en-US"/>
        </w:rPr>
        <w:t>SCRIPTS</w:t>
      </w:r>
      <w:r w:rsidRPr="006700E2">
        <w:rPr>
          <w:rFonts w:cs="Times New Roman"/>
        </w:rPr>
        <w:t>_</w:t>
      </w:r>
      <w:r>
        <w:rPr>
          <w:rFonts w:cs="Times New Roman"/>
          <w:lang w:val="en-US"/>
        </w:rPr>
        <w:t>KEPT</w:t>
      </w:r>
      <w:r w:rsidRPr="006700E2">
        <w:rPr>
          <w:rFonts w:cs="Times New Roman"/>
        </w:rPr>
        <w:t>_</w:t>
      </w:r>
      <w:r>
        <w:rPr>
          <w:rFonts w:cs="Times New Roman"/>
          <w:lang w:val="en-US"/>
        </w:rPr>
        <w:t>P</w:t>
      </w:r>
    </w:p>
    <w:tbl>
      <w:tblPr>
        <w:tblW w:w="9300" w:type="dxa"/>
        <w:tblInd w:w="93" w:type="dxa"/>
        <w:tblLook w:val="04A0" w:firstRow="1" w:lastRow="0" w:firstColumn="1" w:lastColumn="0" w:noHBand="0" w:noVBand="1"/>
      </w:tblPr>
      <w:tblGrid>
        <w:gridCol w:w="2400"/>
        <w:gridCol w:w="2100"/>
        <w:gridCol w:w="3600"/>
        <w:gridCol w:w="1200"/>
      </w:tblGrid>
      <w:tr w:rsidR="006700E2" w:rsidRPr="006700E2" w:rsidTr="006700E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700E2" w:rsidRPr="006700E2" w:rsidRDefault="00D335B0" w:rsidP="006700E2">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Тип данных</w:t>
            </w:r>
          </w:p>
        </w:tc>
        <w:tc>
          <w:tcPr>
            <w:tcW w:w="36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Описание</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Ключ</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ID</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Идентификатор</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PK</w:t>
            </w:r>
          </w:p>
        </w:tc>
      </w:tr>
      <w:tr w:rsidR="006700E2" w:rsidRPr="006700E2" w:rsidTr="006700E2">
        <w:trPr>
          <w:trHeight w:val="630"/>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DealID</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xml:space="preserve">Идентификатор SPLIT сделки, образовавшей </w:t>
            </w:r>
            <w:r>
              <w:rPr>
                <w:rFonts w:eastAsia="Times New Roman" w:cs="Times New Roman"/>
                <w:color w:val="000000"/>
                <w:sz w:val="24"/>
                <w:szCs w:val="24"/>
              </w:rPr>
              <w:t>цепочку</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FK</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EntryDT</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dateime</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xml:space="preserve">Дата образования </w:t>
            </w:r>
            <w:r>
              <w:rPr>
                <w:rFonts w:eastAsia="Times New Roman" w:cs="Times New Roman"/>
                <w:color w:val="000000"/>
                <w:sz w:val="24"/>
                <w:szCs w:val="24"/>
              </w:rPr>
              <w:t>цепочки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w:t>
            </w:r>
          </w:p>
        </w:tc>
      </w:tr>
    </w:tbl>
    <w:p w:rsidR="00F33038" w:rsidRPr="000E08BE" w:rsidRDefault="00F33038">
      <w:pPr>
        <w:spacing w:after="200" w:line="276" w:lineRule="auto"/>
        <w:jc w:val="left"/>
        <w:rPr>
          <w:rFonts w:cs="Times New Roman"/>
          <w:lang w:val="en-US"/>
        </w:rPr>
      </w:pPr>
    </w:p>
    <w:p w:rsidR="00F33038" w:rsidRPr="006700E2" w:rsidRDefault="006700E2" w:rsidP="006700E2">
      <w:pPr>
        <w:spacing w:after="200" w:line="276" w:lineRule="auto"/>
        <w:jc w:val="right"/>
        <w:rPr>
          <w:rFonts w:cs="Times New Roman"/>
        </w:rPr>
      </w:pPr>
      <w:r>
        <w:rPr>
          <w:rFonts w:cs="Times New Roman"/>
        </w:rPr>
        <w:t>Таблица 3.</w:t>
      </w:r>
      <w:r w:rsidR="00164A1C" w:rsidRPr="00164A1C">
        <w:rPr>
          <w:rFonts w:cs="Times New Roman"/>
        </w:rPr>
        <w:t>9</w:t>
      </w:r>
      <w:r>
        <w:rPr>
          <w:rFonts w:cs="Times New Roman"/>
        </w:rPr>
        <w:t xml:space="preserve"> — Список полей таблицы </w:t>
      </w:r>
      <w:r>
        <w:rPr>
          <w:rFonts w:cs="Times New Roman"/>
          <w:lang w:val="en-US"/>
        </w:rPr>
        <w:t>GAAP</w:t>
      </w:r>
      <w:r w:rsidRPr="006700E2">
        <w:rPr>
          <w:rFonts w:cs="Times New Roman"/>
        </w:rPr>
        <w:t>.</w:t>
      </w:r>
      <w:r>
        <w:rPr>
          <w:rFonts w:cs="Times New Roman"/>
          <w:lang w:val="en-US"/>
        </w:rPr>
        <w:t>SCRIPTSHIST</w:t>
      </w:r>
      <w:r w:rsidRPr="006700E2">
        <w:rPr>
          <w:rFonts w:cs="Times New Roman"/>
        </w:rPr>
        <w:t>__</w:t>
      </w:r>
      <w:r>
        <w:rPr>
          <w:rFonts w:cs="Times New Roman"/>
          <w:lang w:val="en-US"/>
        </w:rPr>
        <w:t>P</w:t>
      </w:r>
    </w:p>
    <w:tbl>
      <w:tblPr>
        <w:tblW w:w="9300" w:type="dxa"/>
        <w:tblInd w:w="93" w:type="dxa"/>
        <w:tblLook w:val="04A0" w:firstRow="1" w:lastRow="0" w:firstColumn="1" w:lastColumn="0" w:noHBand="0" w:noVBand="1"/>
      </w:tblPr>
      <w:tblGrid>
        <w:gridCol w:w="2400"/>
        <w:gridCol w:w="2100"/>
        <w:gridCol w:w="3600"/>
        <w:gridCol w:w="1200"/>
      </w:tblGrid>
      <w:tr w:rsidR="006700E2" w:rsidRPr="006700E2" w:rsidTr="006700E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700E2" w:rsidRPr="006700E2" w:rsidRDefault="00D335B0" w:rsidP="006700E2">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Тип данных</w:t>
            </w:r>
          </w:p>
        </w:tc>
        <w:tc>
          <w:tcPr>
            <w:tcW w:w="36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Описание</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Ключ</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SKept_ID</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xml:space="preserve">Идентификатор </w:t>
            </w:r>
            <w:r>
              <w:rPr>
                <w:rFonts w:eastAsia="Times New Roman" w:cs="Times New Roman"/>
                <w:color w:val="000000"/>
                <w:sz w:val="24"/>
                <w:szCs w:val="24"/>
              </w:rPr>
              <w:t>цепочки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PK,FK</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DT</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datetime</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Дата остатков</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PK</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Quanttiy</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Количество остатков</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w:t>
            </w:r>
          </w:p>
        </w:tc>
      </w:tr>
    </w:tbl>
    <w:p w:rsidR="00F33038" w:rsidRPr="000E08BE" w:rsidRDefault="00F33038">
      <w:pPr>
        <w:spacing w:after="200" w:line="276" w:lineRule="auto"/>
        <w:jc w:val="left"/>
        <w:rPr>
          <w:rFonts w:cs="Times New Roman"/>
          <w:lang w:val="en-US"/>
        </w:rPr>
      </w:pPr>
    </w:p>
    <w:p w:rsidR="00F33038" w:rsidRPr="006700E2" w:rsidRDefault="006700E2" w:rsidP="006700E2">
      <w:pPr>
        <w:spacing w:after="200" w:line="276" w:lineRule="auto"/>
        <w:jc w:val="right"/>
        <w:rPr>
          <w:rFonts w:cs="Times New Roman"/>
        </w:rPr>
      </w:pPr>
      <w:r>
        <w:rPr>
          <w:rFonts w:cs="Times New Roman"/>
        </w:rPr>
        <w:t>Таблица 3.</w:t>
      </w:r>
      <w:r w:rsidR="00164A1C" w:rsidRPr="00164A1C">
        <w:rPr>
          <w:rFonts w:cs="Times New Roman"/>
        </w:rPr>
        <w:t>10</w:t>
      </w:r>
      <w:r>
        <w:rPr>
          <w:rFonts w:cs="Times New Roman"/>
        </w:rPr>
        <w:t xml:space="preserve"> — Список полей таблицы </w:t>
      </w:r>
      <w:r>
        <w:rPr>
          <w:rFonts w:cs="Times New Roman"/>
          <w:lang w:val="en-US"/>
        </w:rPr>
        <w:t>GAAP</w:t>
      </w:r>
      <w:r w:rsidRPr="006700E2">
        <w:rPr>
          <w:rFonts w:cs="Times New Roman"/>
        </w:rPr>
        <w:t>.</w:t>
      </w:r>
      <w:r>
        <w:rPr>
          <w:rFonts w:cs="Times New Roman"/>
          <w:lang w:val="en-US"/>
        </w:rPr>
        <w:t>SETTLEMENTS</w:t>
      </w:r>
      <w:r w:rsidRPr="00E2187C">
        <w:rPr>
          <w:rFonts w:cs="Times New Roman"/>
        </w:rPr>
        <w:t>_</w:t>
      </w:r>
      <w:r>
        <w:rPr>
          <w:rFonts w:cs="Times New Roman"/>
          <w:lang w:val="en-US"/>
        </w:rPr>
        <w:t>P</w:t>
      </w:r>
    </w:p>
    <w:tbl>
      <w:tblPr>
        <w:tblW w:w="9300" w:type="dxa"/>
        <w:tblInd w:w="93" w:type="dxa"/>
        <w:tblLook w:val="04A0" w:firstRow="1" w:lastRow="0" w:firstColumn="1" w:lastColumn="0" w:noHBand="0" w:noVBand="1"/>
      </w:tblPr>
      <w:tblGrid>
        <w:gridCol w:w="2400"/>
        <w:gridCol w:w="2100"/>
        <w:gridCol w:w="3600"/>
        <w:gridCol w:w="1200"/>
      </w:tblGrid>
      <w:tr w:rsidR="006700E2" w:rsidRPr="006700E2" w:rsidTr="006700E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700E2" w:rsidRPr="006700E2" w:rsidRDefault="00D335B0" w:rsidP="006700E2">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Тип данных</w:t>
            </w:r>
          </w:p>
        </w:tc>
        <w:tc>
          <w:tcPr>
            <w:tcW w:w="36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Описание</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Ключ</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SKept_ID</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Идентификатор цепочки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PK,FK</w:t>
            </w:r>
          </w:p>
        </w:tc>
      </w:tr>
      <w:tr w:rsidR="006700E2" w:rsidRPr="006700E2" w:rsidTr="006700E2">
        <w:trPr>
          <w:trHeight w:val="630"/>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DealID</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Идентификатор SPLIT сделки, относящейся к цепочке</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PK,FK</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Quantity</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Количество сделки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Type</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varchar(10)</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Тип учета сделки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w:t>
            </w:r>
          </w:p>
        </w:tc>
      </w:tr>
      <w:tr w:rsidR="006700E2" w:rsidRPr="006700E2" w:rsidTr="006700E2">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EntryDT</w:t>
            </w:r>
          </w:p>
        </w:tc>
        <w:tc>
          <w:tcPr>
            <w:tcW w:w="21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datetime</w:t>
            </w:r>
          </w:p>
        </w:tc>
        <w:tc>
          <w:tcPr>
            <w:tcW w:w="36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Дата учета сделки</w:t>
            </w:r>
          </w:p>
        </w:tc>
        <w:tc>
          <w:tcPr>
            <w:tcW w:w="1200" w:type="dxa"/>
            <w:tcBorders>
              <w:top w:val="nil"/>
              <w:left w:val="nil"/>
              <w:bottom w:val="single" w:sz="4" w:space="0" w:color="auto"/>
              <w:right w:val="single" w:sz="4" w:space="0" w:color="auto"/>
            </w:tcBorders>
            <w:shd w:val="clear" w:color="auto" w:fill="auto"/>
            <w:vAlign w:val="center"/>
            <w:hideMark/>
          </w:tcPr>
          <w:p w:rsidR="006700E2" w:rsidRPr="006700E2" w:rsidRDefault="006700E2" w:rsidP="006700E2">
            <w:pPr>
              <w:spacing w:line="240" w:lineRule="auto"/>
              <w:jc w:val="center"/>
              <w:rPr>
                <w:rFonts w:eastAsia="Times New Roman" w:cs="Times New Roman"/>
                <w:color w:val="000000"/>
                <w:sz w:val="24"/>
                <w:szCs w:val="24"/>
              </w:rPr>
            </w:pPr>
            <w:r w:rsidRPr="006700E2">
              <w:rPr>
                <w:rFonts w:eastAsia="Times New Roman" w:cs="Times New Roman"/>
                <w:color w:val="000000"/>
                <w:sz w:val="24"/>
                <w:szCs w:val="24"/>
              </w:rPr>
              <w:t> </w:t>
            </w:r>
          </w:p>
        </w:tc>
      </w:tr>
    </w:tbl>
    <w:p w:rsidR="00F33038" w:rsidRPr="000E08BE" w:rsidRDefault="00F33038">
      <w:pPr>
        <w:spacing w:after="200" w:line="276" w:lineRule="auto"/>
        <w:jc w:val="left"/>
        <w:rPr>
          <w:rFonts w:cs="Times New Roman"/>
          <w:lang w:val="en-US"/>
        </w:rPr>
      </w:pPr>
    </w:p>
    <w:p w:rsidR="00CE60E7" w:rsidRDefault="00CE60E7">
      <w:pPr>
        <w:spacing w:after="200" w:line="276" w:lineRule="auto"/>
        <w:jc w:val="left"/>
        <w:rPr>
          <w:rFonts w:cs="Times New Roman"/>
        </w:rPr>
      </w:pPr>
      <w:r>
        <w:rPr>
          <w:rFonts w:cs="Times New Roman"/>
        </w:rPr>
        <w:br w:type="page"/>
      </w:r>
    </w:p>
    <w:p w:rsidR="006B2576" w:rsidRDefault="00CE60E7" w:rsidP="00CE60E7">
      <w:pPr>
        <w:spacing w:after="200" w:line="276" w:lineRule="auto"/>
        <w:jc w:val="right"/>
        <w:rPr>
          <w:rFonts w:cs="Times New Roman"/>
        </w:rPr>
      </w:pPr>
      <w:r>
        <w:rPr>
          <w:rFonts w:cs="Times New Roman"/>
        </w:rPr>
        <w:lastRenderedPageBreak/>
        <w:t>Таблица 3.</w:t>
      </w:r>
      <w:r w:rsidR="00334FBA">
        <w:rPr>
          <w:rFonts w:cs="Times New Roman"/>
        </w:rPr>
        <w:t>1</w:t>
      </w:r>
      <w:r w:rsidR="00164A1C" w:rsidRPr="00164A1C">
        <w:rPr>
          <w:rFonts w:cs="Times New Roman"/>
        </w:rPr>
        <w:t>1</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BSDEAL</w:t>
      </w:r>
      <w:r w:rsidRPr="00CE60E7">
        <w:rPr>
          <w:rFonts w:cs="Times New Roman"/>
        </w:rPr>
        <w:t>_</w:t>
      </w:r>
      <w:r>
        <w:rPr>
          <w:rFonts w:cs="Times New Roman"/>
          <w:lang w:val="en-US"/>
        </w:rPr>
        <w:t>P</w:t>
      </w:r>
    </w:p>
    <w:tbl>
      <w:tblPr>
        <w:tblW w:w="9280" w:type="dxa"/>
        <w:tblInd w:w="93" w:type="dxa"/>
        <w:tblLook w:val="04A0" w:firstRow="1" w:lastRow="0" w:firstColumn="1" w:lastColumn="0" w:noHBand="0" w:noVBand="1"/>
      </w:tblPr>
      <w:tblGrid>
        <w:gridCol w:w="2680"/>
        <w:gridCol w:w="1720"/>
        <w:gridCol w:w="3840"/>
        <w:gridCol w:w="1040"/>
      </w:tblGrid>
      <w:tr w:rsidR="006B2576" w:rsidRPr="006B2576" w:rsidTr="006B2576">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2576" w:rsidRPr="006B2576" w:rsidRDefault="00D335B0" w:rsidP="006B2576">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Ключ</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DispatchDate</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Дата генерации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SplitDealID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SPLIT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LinkedDealID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связанной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ParentID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родительской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OrderNo</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Порядковый номер сделки в пределах дня</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dealNo</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B2576" w:rsidRPr="00202E24" w:rsidRDefault="006B2576" w:rsidP="00202E24">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xml:space="preserve">Вычисляемое поле. Символьный идентификатор сделки в </w:t>
            </w:r>
            <w:r w:rsidR="00202E24">
              <w:rPr>
                <w:rFonts w:eastAsia="Times New Roman" w:cs="Times New Roman"/>
                <w:color w:val="000000"/>
                <w:sz w:val="24"/>
                <w:szCs w:val="24"/>
              </w:rPr>
              <w:t xml:space="preserve">УС </w:t>
            </w:r>
            <w:r w:rsidR="00202E24">
              <w:rPr>
                <w:rFonts w:eastAsia="Times New Roman" w:cs="Times New Roman"/>
                <w:color w:val="000000"/>
                <w:sz w:val="24"/>
                <w:szCs w:val="24"/>
                <w:lang w:val="en-US"/>
              </w:rPr>
              <w:t>RAS</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Operation</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char(2)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Символьный код операции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ScriptID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Количество</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PortfolioID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портфеля</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CpID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контрагента</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PortfolioCat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Категория портфеля</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SymbolsPortCat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char(2)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Код категории портфеля в УС RAS</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BookDT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Дата заведения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SettleDT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Планируемая дата исполнения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AGGBookDT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Дата заключения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AGGSettleDT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Реальная дата исполнения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InOut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char(1)</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Символьный признак типа операции (покупка / продажа)</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ProductType</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varchar(3)</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Символьный код типа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PricePcent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float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Цена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FaceValue</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decimal(15,2)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Сумма сделки без учета цены</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PrincipalValue</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decimal(15,2)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Сумма сделки с учетом цены</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CouponAmount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Накопленный купонный доход</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MiscCost</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Комиссия биржи в валюте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MiscCost5</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Комиссия биржи в валюте счета</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CashAcctNo</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decimal(10,0)</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Номер платежного счета</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Depo</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varchar(10)</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Код депозитария</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RepoID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параметров РЕПО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TradingCenterID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торгового центра</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IsCorrective</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bit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Признак корректирующей проводки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IsTechnical</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bit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Признак технической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bl>
    <w:p w:rsidR="006B2576" w:rsidRPr="006B2576" w:rsidRDefault="006B2576" w:rsidP="00CE60E7">
      <w:pPr>
        <w:spacing w:after="200" w:line="276" w:lineRule="auto"/>
        <w:jc w:val="right"/>
        <w:rPr>
          <w:rFonts w:cs="Times New Roman"/>
        </w:rPr>
      </w:pPr>
    </w:p>
    <w:p w:rsidR="00CE60E7" w:rsidRPr="00164A1C" w:rsidRDefault="00CE60E7" w:rsidP="00CE60E7">
      <w:pPr>
        <w:spacing w:after="200" w:line="276" w:lineRule="auto"/>
        <w:jc w:val="right"/>
        <w:rPr>
          <w:rFonts w:cs="Times New Roman"/>
        </w:rPr>
      </w:pPr>
      <w:r>
        <w:rPr>
          <w:rFonts w:cs="Times New Roman"/>
        </w:rPr>
        <w:lastRenderedPageBreak/>
        <w:t>Продолжение таблицы 3.</w:t>
      </w:r>
      <w:r w:rsidR="00334FBA">
        <w:rPr>
          <w:rFonts w:cs="Times New Roman"/>
        </w:rPr>
        <w:t>1</w:t>
      </w:r>
      <w:r w:rsidR="00164A1C" w:rsidRPr="00164A1C">
        <w:rPr>
          <w:rFonts w:cs="Times New Roman"/>
        </w:rPr>
        <w:t>1</w:t>
      </w:r>
    </w:p>
    <w:tbl>
      <w:tblPr>
        <w:tblW w:w="9280" w:type="dxa"/>
        <w:tblInd w:w="93" w:type="dxa"/>
        <w:tblLook w:val="04A0" w:firstRow="1" w:lastRow="0" w:firstColumn="1" w:lastColumn="0" w:noHBand="0" w:noVBand="1"/>
      </w:tblPr>
      <w:tblGrid>
        <w:gridCol w:w="2680"/>
        <w:gridCol w:w="1720"/>
        <w:gridCol w:w="3840"/>
        <w:gridCol w:w="1040"/>
      </w:tblGrid>
      <w:tr w:rsidR="006B2576" w:rsidRPr="006B2576" w:rsidTr="006B2576">
        <w:trPr>
          <w:trHeight w:val="630"/>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TechnicalLinkedDealID</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связанной технической сделки</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SettleDT2</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Дата исполнения 2-ой ноги РЕПО сделки</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TerminateFlag</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nchar(1)</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Символьный признак досрочного исполнения РЕПО</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 </w:t>
            </w:r>
          </w:p>
        </w:tc>
      </w:tr>
      <w:tr w:rsidR="006B2576" w:rsidRPr="006B2576" w:rsidTr="006B257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DRDealID</w:t>
            </w:r>
          </w:p>
        </w:tc>
        <w:tc>
          <w:tcPr>
            <w:tcW w:w="172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Идентификатор сделки прямого РЕПО из обратного</w:t>
            </w:r>
          </w:p>
        </w:tc>
        <w:tc>
          <w:tcPr>
            <w:tcW w:w="1040" w:type="dxa"/>
            <w:tcBorders>
              <w:top w:val="nil"/>
              <w:left w:val="nil"/>
              <w:bottom w:val="single" w:sz="4" w:space="0" w:color="auto"/>
              <w:right w:val="single" w:sz="4" w:space="0" w:color="auto"/>
            </w:tcBorders>
            <w:shd w:val="clear" w:color="auto" w:fill="auto"/>
            <w:vAlign w:val="center"/>
            <w:hideMark/>
          </w:tcPr>
          <w:p w:rsidR="006B2576" w:rsidRPr="006B2576" w:rsidRDefault="006B2576" w:rsidP="006B2576">
            <w:pPr>
              <w:spacing w:line="240" w:lineRule="auto"/>
              <w:jc w:val="center"/>
              <w:rPr>
                <w:rFonts w:eastAsia="Times New Roman" w:cs="Times New Roman"/>
                <w:color w:val="000000"/>
                <w:sz w:val="24"/>
                <w:szCs w:val="24"/>
              </w:rPr>
            </w:pPr>
            <w:r w:rsidRPr="006B2576">
              <w:rPr>
                <w:rFonts w:eastAsia="Times New Roman" w:cs="Times New Roman"/>
                <w:color w:val="000000"/>
                <w:sz w:val="24"/>
                <w:szCs w:val="24"/>
              </w:rPr>
              <w:t>FK</w:t>
            </w:r>
          </w:p>
        </w:tc>
      </w:tr>
    </w:tbl>
    <w:p w:rsidR="00CE60E7" w:rsidRDefault="00CE60E7">
      <w:pPr>
        <w:spacing w:after="200" w:line="276" w:lineRule="auto"/>
        <w:jc w:val="left"/>
        <w:rPr>
          <w:rFonts w:cs="Times New Roman"/>
        </w:rPr>
      </w:pPr>
    </w:p>
    <w:p w:rsidR="00334FBA" w:rsidRPr="006700E2" w:rsidRDefault="00334FBA" w:rsidP="00334FBA">
      <w:pPr>
        <w:spacing w:after="200" w:line="276" w:lineRule="auto"/>
        <w:jc w:val="right"/>
        <w:rPr>
          <w:rFonts w:cs="Times New Roman"/>
        </w:rPr>
      </w:pPr>
      <w:r>
        <w:rPr>
          <w:rFonts w:cs="Times New Roman"/>
        </w:rPr>
        <w:t>Таблица 3.1</w:t>
      </w:r>
      <w:r w:rsidR="00164A1C" w:rsidRPr="00164A1C">
        <w:rPr>
          <w:rFonts w:cs="Times New Roman"/>
        </w:rPr>
        <w:t>2</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FIN</w:t>
      </w:r>
      <w:r w:rsidRPr="00334FBA">
        <w:rPr>
          <w:rFonts w:cs="Times New Roman"/>
        </w:rPr>
        <w:t>_</w:t>
      </w:r>
      <w:r>
        <w:rPr>
          <w:rFonts w:cs="Times New Roman"/>
          <w:lang w:val="en-US"/>
        </w:rPr>
        <w:t>SK</w:t>
      </w:r>
      <w:r w:rsidRPr="00334FBA">
        <w:rPr>
          <w:rFonts w:cs="Times New Roman"/>
        </w:rPr>
        <w:t>_</w:t>
      </w:r>
      <w:r>
        <w:rPr>
          <w:rFonts w:cs="Times New Roman"/>
          <w:lang w:val="en-US"/>
        </w:rPr>
        <w:t>P</w:t>
      </w:r>
    </w:p>
    <w:tbl>
      <w:tblPr>
        <w:tblW w:w="9280" w:type="dxa"/>
        <w:tblInd w:w="93" w:type="dxa"/>
        <w:tblLook w:val="04A0" w:firstRow="1" w:lastRow="0" w:firstColumn="1" w:lastColumn="0" w:noHBand="0" w:noVBand="1"/>
      </w:tblPr>
      <w:tblGrid>
        <w:gridCol w:w="2680"/>
        <w:gridCol w:w="1720"/>
        <w:gridCol w:w="3840"/>
        <w:gridCol w:w="1040"/>
      </w:tblGrid>
      <w:tr w:rsidR="00071A7F" w:rsidRPr="00071A7F" w:rsidTr="00071A7F">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1A7F" w:rsidRPr="00071A7F" w:rsidRDefault="00D335B0" w:rsidP="00071A7F">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Ключ</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PK</w:t>
            </w:r>
          </w:p>
        </w:tc>
      </w:tr>
      <w:tr w:rsidR="00071A7F" w:rsidRPr="00071A7F" w:rsidTr="00071A7F">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DealID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 BSDEAL сделки, образовавшей цепочку</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FK</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CBR_Portfolio</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varchar(50)</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xml:space="preserve">Код категории портфеля в </w:t>
            </w:r>
            <w:r w:rsidR="0043337C">
              <w:rPr>
                <w:rFonts w:eastAsia="Times New Roman" w:cs="Times New Roman"/>
                <w:color w:val="000000"/>
                <w:sz w:val="24"/>
                <w:szCs w:val="24"/>
              </w:rPr>
              <w:t xml:space="preserve">УС </w:t>
            </w:r>
            <w:r w:rsidR="0043337C">
              <w:rPr>
                <w:rFonts w:eastAsia="Times New Roman" w:cs="Times New Roman"/>
                <w:color w:val="000000"/>
                <w:sz w:val="24"/>
                <w:szCs w:val="24"/>
                <w:lang w:val="en-US"/>
              </w:rPr>
              <w:t>RAS</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PurchaseDT</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Дата образования цепочки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RepoID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 параметров РЕПО сделки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FK</w:t>
            </w:r>
          </w:p>
        </w:tc>
      </w:tr>
    </w:tbl>
    <w:p w:rsidR="00334FBA" w:rsidRDefault="00334FBA">
      <w:pPr>
        <w:spacing w:after="200" w:line="276" w:lineRule="auto"/>
        <w:jc w:val="left"/>
        <w:rPr>
          <w:rFonts w:cs="Times New Roman"/>
        </w:rPr>
      </w:pPr>
    </w:p>
    <w:p w:rsidR="00334FBA" w:rsidRPr="006700E2" w:rsidRDefault="00334FBA" w:rsidP="00334FBA">
      <w:pPr>
        <w:spacing w:after="200" w:line="276" w:lineRule="auto"/>
        <w:jc w:val="right"/>
        <w:rPr>
          <w:rFonts w:cs="Times New Roman"/>
        </w:rPr>
      </w:pPr>
      <w:r>
        <w:rPr>
          <w:rFonts w:cs="Times New Roman"/>
        </w:rPr>
        <w:t>Таблица 3.1</w:t>
      </w:r>
      <w:r w:rsidR="00164A1C" w:rsidRPr="00164A1C">
        <w:rPr>
          <w:rFonts w:cs="Times New Roman"/>
        </w:rPr>
        <w:t>3</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FIN</w:t>
      </w:r>
      <w:r w:rsidRPr="00334FBA">
        <w:rPr>
          <w:rFonts w:cs="Times New Roman"/>
        </w:rPr>
        <w:t>_</w:t>
      </w:r>
      <w:r>
        <w:rPr>
          <w:rFonts w:cs="Times New Roman"/>
          <w:lang w:val="en-US"/>
        </w:rPr>
        <w:t>SH</w:t>
      </w:r>
      <w:r w:rsidRPr="00334FBA">
        <w:rPr>
          <w:rFonts w:cs="Times New Roman"/>
        </w:rPr>
        <w:t>_</w:t>
      </w:r>
      <w:r>
        <w:rPr>
          <w:rFonts w:cs="Times New Roman"/>
          <w:lang w:val="en-US"/>
        </w:rPr>
        <w:t>P</w:t>
      </w:r>
    </w:p>
    <w:tbl>
      <w:tblPr>
        <w:tblW w:w="9280" w:type="dxa"/>
        <w:tblInd w:w="93" w:type="dxa"/>
        <w:tblLook w:val="04A0" w:firstRow="1" w:lastRow="0" w:firstColumn="1" w:lastColumn="0" w:noHBand="0" w:noVBand="1"/>
      </w:tblPr>
      <w:tblGrid>
        <w:gridCol w:w="2680"/>
        <w:gridCol w:w="1720"/>
        <w:gridCol w:w="3840"/>
        <w:gridCol w:w="1040"/>
      </w:tblGrid>
      <w:tr w:rsidR="00071A7F" w:rsidRPr="00071A7F" w:rsidTr="00071A7F">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1A7F" w:rsidRPr="00071A7F" w:rsidRDefault="00D335B0" w:rsidP="00071A7F">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Ключ</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FinSkID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 цепочки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PK</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DT</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Дата остатков</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PK</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Общее количество остатков</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RepoQuantity</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Количество остатков, находящееся в прямом РЕПО</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SHSQuantity</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Количество остатков, находящееся в короткой продаже</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bl>
    <w:p w:rsidR="00334FBA" w:rsidRDefault="00334FBA">
      <w:pPr>
        <w:spacing w:after="200" w:line="276" w:lineRule="auto"/>
        <w:jc w:val="left"/>
        <w:rPr>
          <w:rFonts w:cs="Times New Roman"/>
        </w:rPr>
      </w:pPr>
    </w:p>
    <w:p w:rsidR="00334FBA" w:rsidRPr="006700E2" w:rsidRDefault="00334FBA" w:rsidP="00334FBA">
      <w:pPr>
        <w:spacing w:after="200" w:line="276" w:lineRule="auto"/>
        <w:jc w:val="right"/>
        <w:rPr>
          <w:rFonts w:cs="Times New Roman"/>
        </w:rPr>
      </w:pPr>
      <w:r>
        <w:rPr>
          <w:rFonts w:cs="Times New Roman"/>
        </w:rPr>
        <w:t>Таблица 3.1</w:t>
      </w:r>
      <w:r w:rsidR="00164A1C" w:rsidRPr="00164A1C">
        <w:rPr>
          <w:rFonts w:cs="Times New Roman"/>
        </w:rPr>
        <w:t>4</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FIN</w:t>
      </w:r>
      <w:r w:rsidRPr="00334FBA">
        <w:rPr>
          <w:rFonts w:cs="Times New Roman"/>
        </w:rPr>
        <w:t>_</w:t>
      </w:r>
      <w:r>
        <w:rPr>
          <w:rFonts w:cs="Times New Roman"/>
          <w:lang w:val="en-US"/>
        </w:rPr>
        <w:t>SETTLEMENT</w:t>
      </w:r>
      <w:r w:rsidRPr="00334FBA">
        <w:rPr>
          <w:rFonts w:cs="Times New Roman"/>
        </w:rPr>
        <w:t>_</w:t>
      </w:r>
      <w:r>
        <w:rPr>
          <w:rFonts w:cs="Times New Roman"/>
          <w:lang w:val="en-US"/>
        </w:rPr>
        <w:t>P</w:t>
      </w:r>
    </w:p>
    <w:tbl>
      <w:tblPr>
        <w:tblW w:w="9280" w:type="dxa"/>
        <w:tblInd w:w="91" w:type="dxa"/>
        <w:tblLook w:val="04A0" w:firstRow="1" w:lastRow="0" w:firstColumn="1" w:lastColumn="0" w:noHBand="0" w:noVBand="1"/>
      </w:tblPr>
      <w:tblGrid>
        <w:gridCol w:w="2680"/>
        <w:gridCol w:w="1720"/>
        <w:gridCol w:w="3840"/>
        <w:gridCol w:w="1040"/>
      </w:tblGrid>
      <w:tr w:rsidR="00071A7F" w:rsidRPr="00071A7F" w:rsidTr="00071A7F">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1A7F" w:rsidRPr="00071A7F" w:rsidRDefault="00D335B0" w:rsidP="00071A7F">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Ключ</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FinSkID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 цепочки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PK,FK</w:t>
            </w:r>
          </w:p>
        </w:tc>
      </w:tr>
      <w:tr w:rsidR="00071A7F" w:rsidRPr="00071A7F" w:rsidTr="00071A7F">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DealID</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Идентификатор BSDEAL сделки, относящейся к цепочке</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PK,FK</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Количество сделки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EntryDT</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Дата учета сделки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r w:rsidR="00071A7F" w:rsidRPr="00071A7F" w:rsidTr="00071A7F">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Type</w:t>
            </w:r>
          </w:p>
        </w:tc>
        <w:tc>
          <w:tcPr>
            <w:tcW w:w="172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varchar(10)</w:t>
            </w:r>
          </w:p>
        </w:tc>
        <w:tc>
          <w:tcPr>
            <w:tcW w:w="38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Тип учета сделки</w:t>
            </w:r>
          </w:p>
        </w:tc>
        <w:tc>
          <w:tcPr>
            <w:tcW w:w="1040" w:type="dxa"/>
            <w:tcBorders>
              <w:top w:val="nil"/>
              <w:left w:val="nil"/>
              <w:bottom w:val="single" w:sz="4" w:space="0" w:color="auto"/>
              <w:right w:val="single" w:sz="4" w:space="0" w:color="auto"/>
            </w:tcBorders>
            <w:shd w:val="clear" w:color="auto" w:fill="auto"/>
            <w:vAlign w:val="center"/>
            <w:hideMark/>
          </w:tcPr>
          <w:p w:rsidR="00071A7F" w:rsidRPr="00071A7F" w:rsidRDefault="00071A7F" w:rsidP="00071A7F">
            <w:pPr>
              <w:spacing w:line="240" w:lineRule="auto"/>
              <w:jc w:val="center"/>
              <w:rPr>
                <w:rFonts w:eastAsia="Times New Roman" w:cs="Times New Roman"/>
                <w:color w:val="000000"/>
                <w:sz w:val="24"/>
                <w:szCs w:val="24"/>
              </w:rPr>
            </w:pPr>
            <w:r w:rsidRPr="00071A7F">
              <w:rPr>
                <w:rFonts w:eastAsia="Times New Roman" w:cs="Times New Roman"/>
                <w:color w:val="000000"/>
                <w:sz w:val="24"/>
                <w:szCs w:val="24"/>
              </w:rPr>
              <w:t> </w:t>
            </w:r>
          </w:p>
        </w:tc>
      </w:tr>
    </w:tbl>
    <w:p w:rsidR="006B2576" w:rsidRDefault="006B2576">
      <w:pPr>
        <w:spacing w:after="200" w:line="276" w:lineRule="auto"/>
        <w:jc w:val="left"/>
        <w:rPr>
          <w:rFonts w:cs="Times New Roman"/>
        </w:rPr>
      </w:pPr>
      <w:r>
        <w:rPr>
          <w:rFonts w:cs="Times New Roman"/>
        </w:rPr>
        <w:br w:type="page"/>
      </w:r>
    </w:p>
    <w:p w:rsidR="003864A7" w:rsidRPr="003864A7" w:rsidRDefault="003864A7" w:rsidP="003864A7">
      <w:pPr>
        <w:spacing w:after="200" w:line="276" w:lineRule="auto"/>
        <w:jc w:val="right"/>
        <w:rPr>
          <w:rFonts w:cs="Times New Roman"/>
        </w:rPr>
      </w:pPr>
      <w:r>
        <w:rPr>
          <w:rFonts w:cs="Times New Roman"/>
        </w:rPr>
        <w:lastRenderedPageBreak/>
        <w:t>Таблица 3.1</w:t>
      </w:r>
      <w:r w:rsidR="00164A1C" w:rsidRPr="00164A1C">
        <w:rPr>
          <w:rFonts w:cs="Times New Roman"/>
        </w:rPr>
        <w:t>5</w:t>
      </w:r>
      <w:r>
        <w:rPr>
          <w:rFonts w:cs="Times New Roman"/>
        </w:rPr>
        <w:t xml:space="preserve"> — Список полей таблицы </w:t>
      </w:r>
      <w:r>
        <w:rPr>
          <w:rFonts w:cs="Times New Roman"/>
          <w:lang w:val="en-US"/>
        </w:rPr>
        <w:t>GAAP</w:t>
      </w:r>
      <w:r w:rsidRPr="006700E2">
        <w:rPr>
          <w:rFonts w:cs="Times New Roman"/>
        </w:rPr>
        <w:t>.</w:t>
      </w:r>
      <w:r>
        <w:rPr>
          <w:rFonts w:cs="Times New Roman"/>
          <w:lang w:val="en-US"/>
        </w:rPr>
        <w:t>IBBS</w:t>
      </w:r>
      <w:r w:rsidRPr="003864A7">
        <w:rPr>
          <w:rFonts w:cs="Times New Roman"/>
        </w:rPr>
        <w:t>_</w:t>
      </w:r>
      <w:r>
        <w:rPr>
          <w:rFonts w:cs="Times New Roman"/>
          <w:lang w:val="en-US"/>
        </w:rPr>
        <w:t>DISP</w:t>
      </w:r>
    </w:p>
    <w:tbl>
      <w:tblPr>
        <w:tblW w:w="9300" w:type="dxa"/>
        <w:tblInd w:w="93" w:type="dxa"/>
        <w:tblLook w:val="04A0" w:firstRow="1" w:lastRow="0" w:firstColumn="1" w:lastColumn="0" w:noHBand="0" w:noVBand="1"/>
      </w:tblPr>
      <w:tblGrid>
        <w:gridCol w:w="2400"/>
        <w:gridCol w:w="2100"/>
        <w:gridCol w:w="3600"/>
        <w:gridCol w:w="1200"/>
      </w:tblGrid>
      <w:tr w:rsidR="00E2187C" w:rsidRPr="00E2187C" w:rsidTr="00E2187C">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2187C" w:rsidRPr="00E2187C" w:rsidRDefault="00D335B0" w:rsidP="00E2187C">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Тип данных</w:t>
            </w:r>
          </w:p>
        </w:tc>
        <w:tc>
          <w:tcPr>
            <w:tcW w:w="36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Описание</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Ключ</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PK</w:t>
            </w:r>
          </w:p>
        </w:tc>
      </w:tr>
      <w:tr w:rsidR="00E2187C" w:rsidRPr="00E2187C" w:rsidTr="00E2187C">
        <w:trPr>
          <w:trHeight w:val="630"/>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ValueDT</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datetime</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Бизнес-день, за который совершается выгрузка</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FK</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DT</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datetime</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Дата и время выгрузки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630"/>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UserName</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varchar(30)</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Имя пользователя, совершившего выгрузку</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bl>
    <w:p w:rsidR="00334FBA" w:rsidRDefault="00334FBA">
      <w:pPr>
        <w:spacing w:after="200" w:line="276" w:lineRule="auto"/>
        <w:jc w:val="left"/>
        <w:rPr>
          <w:rFonts w:cs="Times New Roman"/>
        </w:rPr>
      </w:pPr>
    </w:p>
    <w:p w:rsidR="00E2187C" w:rsidRPr="003864A7" w:rsidRDefault="00E2187C" w:rsidP="00E2187C">
      <w:pPr>
        <w:spacing w:after="200" w:line="276" w:lineRule="auto"/>
        <w:jc w:val="right"/>
        <w:rPr>
          <w:rFonts w:cs="Times New Roman"/>
        </w:rPr>
      </w:pPr>
      <w:r>
        <w:rPr>
          <w:rFonts w:cs="Times New Roman"/>
        </w:rPr>
        <w:t>Таблица 3.1</w:t>
      </w:r>
      <w:r w:rsidR="00164A1C" w:rsidRPr="00164A1C">
        <w:rPr>
          <w:rFonts w:cs="Times New Roman"/>
        </w:rPr>
        <w:t>6</w:t>
      </w:r>
      <w:r>
        <w:rPr>
          <w:rFonts w:cs="Times New Roman"/>
        </w:rPr>
        <w:t xml:space="preserve"> — Список полей таблицы </w:t>
      </w:r>
      <w:r>
        <w:rPr>
          <w:rFonts w:cs="Times New Roman"/>
          <w:lang w:val="en-US"/>
        </w:rPr>
        <w:t>GAAP</w:t>
      </w:r>
      <w:r w:rsidRPr="006700E2">
        <w:rPr>
          <w:rFonts w:cs="Times New Roman"/>
        </w:rPr>
        <w:t>.</w:t>
      </w:r>
      <w:r>
        <w:rPr>
          <w:rFonts w:cs="Times New Roman"/>
          <w:lang w:val="en-US"/>
        </w:rPr>
        <w:t>IBBS</w:t>
      </w:r>
      <w:r w:rsidRPr="003864A7">
        <w:rPr>
          <w:rFonts w:cs="Times New Roman"/>
        </w:rPr>
        <w:t>_</w:t>
      </w:r>
      <w:r>
        <w:rPr>
          <w:rFonts w:cs="Times New Roman"/>
          <w:lang w:val="en-US"/>
        </w:rPr>
        <w:t>HOFF</w:t>
      </w:r>
    </w:p>
    <w:tbl>
      <w:tblPr>
        <w:tblW w:w="9300" w:type="dxa"/>
        <w:tblInd w:w="93" w:type="dxa"/>
        <w:tblLook w:val="04A0" w:firstRow="1" w:lastRow="0" w:firstColumn="1" w:lastColumn="0" w:noHBand="0" w:noVBand="1"/>
      </w:tblPr>
      <w:tblGrid>
        <w:gridCol w:w="2400"/>
        <w:gridCol w:w="2100"/>
        <w:gridCol w:w="3600"/>
        <w:gridCol w:w="1200"/>
      </w:tblGrid>
      <w:tr w:rsidR="00E2187C" w:rsidRPr="00E2187C" w:rsidTr="00E2187C">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2187C" w:rsidRPr="00E2187C" w:rsidRDefault="00D335B0" w:rsidP="00E2187C">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Тип данных</w:t>
            </w:r>
          </w:p>
        </w:tc>
        <w:tc>
          <w:tcPr>
            <w:tcW w:w="36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Описание</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Ключ</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DispID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 выгрузки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FK</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Acct</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decimal(10,0)</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Номер счета</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AcctDescr</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varchar(30)</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Описание счета</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Amount</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decimal(17,4)</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Сумма проводки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Ccy</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char(3)</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Валюта проводки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DR_CR</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bit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Дебит / кредит</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Detail</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varchar(50)</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Описание проводки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PortfolioID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 портфеля</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SplitDealID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 SPLIT сделки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ExchangeID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nvarchar(20)</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 сделки на бирже</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r w:rsidR="00E2187C" w:rsidRPr="00E2187C" w:rsidTr="00E2187C">
        <w:trPr>
          <w:trHeight w:val="315"/>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RawDealID</w:t>
            </w:r>
          </w:p>
        </w:tc>
        <w:tc>
          <w:tcPr>
            <w:tcW w:w="21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int</w:t>
            </w:r>
          </w:p>
        </w:tc>
        <w:tc>
          <w:tcPr>
            <w:tcW w:w="36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Идентификатор RAW сделки</w:t>
            </w:r>
          </w:p>
        </w:tc>
        <w:tc>
          <w:tcPr>
            <w:tcW w:w="1200" w:type="dxa"/>
            <w:tcBorders>
              <w:top w:val="nil"/>
              <w:left w:val="nil"/>
              <w:bottom w:val="single" w:sz="4" w:space="0" w:color="auto"/>
              <w:right w:val="single" w:sz="4" w:space="0" w:color="auto"/>
            </w:tcBorders>
            <w:shd w:val="clear" w:color="auto" w:fill="auto"/>
            <w:vAlign w:val="center"/>
            <w:hideMark/>
          </w:tcPr>
          <w:p w:rsidR="00E2187C" w:rsidRPr="00E2187C" w:rsidRDefault="00E2187C" w:rsidP="00E2187C">
            <w:pPr>
              <w:spacing w:line="240" w:lineRule="auto"/>
              <w:jc w:val="center"/>
              <w:rPr>
                <w:rFonts w:eastAsia="Times New Roman" w:cs="Times New Roman"/>
                <w:color w:val="000000"/>
                <w:sz w:val="24"/>
                <w:szCs w:val="24"/>
              </w:rPr>
            </w:pPr>
            <w:r w:rsidRPr="00E2187C">
              <w:rPr>
                <w:rFonts w:eastAsia="Times New Roman" w:cs="Times New Roman"/>
                <w:color w:val="000000"/>
                <w:sz w:val="24"/>
                <w:szCs w:val="24"/>
              </w:rPr>
              <w:t> </w:t>
            </w:r>
          </w:p>
        </w:tc>
      </w:tr>
    </w:tbl>
    <w:p w:rsidR="00334FBA" w:rsidRDefault="00334FBA">
      <w:pPr>
        <w:spacing w:after="200" w:line="276" w:lineRule="auto"/>
        <w:jc w:val="left"/>
        <w:rPr>
          <w:rFonts w:cs="Times New Roman"/>
        </w:rPr>
      </w:pPr>
    </w:p>
    <w:p w:rsidR="000760A6" w:rsidRDefault="000760A6">
      <w:pPr>
        <w:spacing w:after="200" w:line="276" w:lineRule="auto"/>
        <w:jc w:val="left"/>
        <w:rPr>
          <w:rFonts w:cs="Times New Roman"/>
        </w:rPr>
      </w:pPr>
      <w:r>
        <w:rPr>
          <w:rFonts w:cs="Times New Roman"/>
        </w:rPr>
        <w:br w:type="page"/>
      </w:r>
    </w:p>
    <w:p w:rsidR="000760A6" w:rsidRPr="000760A6" w:rsidRDefault="000760A6" w:rsidP="000760A6">
      <w:pPr>
        <w:spacing w:after="200" w:line="276" w:lineRule="auto"/>
        <w:jc w:val="right"/>
        <w:rPr>
          <w:rFonts w:cs="Times New Roman"/>
        </w:rPr>
      </w:pPr>
      <w:r>
        <w:rPr>
          <w:rFonts w:cs="Times New Roman"/>
        </w:rPr>
        <w:lastRenderedPageBreak/>
        <w:t>Таблица 3.1</w:t>
      </w:r>
      <w:r w:rsidR="00164A1C" w:rsidRPr="00164A1C">
        <w:rPr>
          <w:rFonts w:cs="Times New Roman"/>
        </w:rPr>
        <w:t>7</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CITI</w:t>
      </w:r>
      <w:r w:rsidRPr="000760A6">
        <w:rPr>
          <w:rFonts w:cs="Times New Roman"/>
        </w:rPr>
        <w:t>9_</w:t>
      </w:r>
      <w:r>
        <w:rPr>
          <w:rFonts w:cs="Times New Roman"/>
          <w:lang w:val="en-US"/>
        </w:rPr>
        <w:t>DISP</w:t>
      </w:r>
    </w:p>
    <w:tbl>
      <w:tblPr>
        <w:tblW w:w="9280" w:type="dxa"/>
        <w:tblInd w:w="91" w:type="dxa"/>
        <w:tblLook w:val="04A0" w:firstRow="1" w:lastRow="0" w:firstColumn="1" w:lastColumn="0" w:noHBand="0" w:noVBand="1"/>
      </w:tblPr>
      <w:tblGrid>
        <w:gridCol w:w="2680"/>
        <w:gridCol w:w="1720"/>
        <w:gridCol w:w="3840"/>
        <w:gridCol w:w="1040"/>
      </w:tblGrid>
      <w:tr w:rsidR="000760A6" w:rsidRPr="000760A6" w:rsidTr="000760A6">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760A6" w:rsidRPr="000760A6" w:rsidRDefault="00D335B0" w:rsidP="000760A6">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Ключ</w:t>
            </w:r>
          </w:p>
        </w:tc>
      </w:tr>
      <w:tr w:rsidR="000760A6" w:rsidRPr="000760A6" w:rsidTr="000760A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ID</w:t>
            </w:r>
          </w:p>
        </w:tc>
        <w:tc>
          <w:tcPr>
            <w:tcW w:w="172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Идентификатор</w:t>
            </w:r>
          </w:p>
        </w:tc>
        <w:tc>
          <w:tcPr>
            <w:tcW w:w="10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PK</w:t>
            </w:r>
          </w:p>
        </w:tc>
      </w:tr>
      <w:tr w:rsidR="000760A6" w:rsidRPr="000760A6" w:rsidTr="000760A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ValueDate</w:t>
            </w:r>
          </w:p>
        </w:tc>
        <w:tc>
          <w:tcPr>
            <w:tcW w:w="172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Бизнес-день, за который совершается выгрузка</w:t>
            </w:r>
          </w:p>
        </w:tc>
        <w:tc>
          <w:tcPr>
            <w:tcW w:w="10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 </w:t>
            </w:r>
          </w:p>
        </w:tc>
      </w:tr>
      <w:tr w:rsidR="000760A6" w:rsidRPr="000760A6" w:rsidTr="000760A6">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DT</w:t>
            </w:r>
          </w:p>
        </w:tc>
        <w:tc>
          <w:tcPr>
            <w:tcW w:w="172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Дата и время выгрузки</w:t>
            </w:r>
          </w:p>
        </w:tc>
        <w:tc>
          <w:tcPr>
            <w:tcW w:w="10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 </w:t>
            </w:r>
          </w:p>
        </w:tc>
      </w:tr>
      <w:tr w:rsidR="000760A6" w:rsidRPr="000760A6" w:rsidTr="000760A6">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UserName</w:t>
            </w:r>
          </w:p>
        </w:tc>
        <w:tc>
          <w:tcPr>
            <w:tcW w:w="172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varchar(30)</w:t>
            </w:r>
          </w:p>
        </w:tc>
        <w:tc>
          <w:tcPr>
            <w:tcW w:w="38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Имя пользователя, совершившего выгрузку</w:t>
            </w:r>
          </w:p>
        </w:tc>
        <w:tc>
          <w:tcPr>
            <w:tcW w:w="1040" w:type="dxa"/>
            <w:tcBorders>
              <w:top w:val="nil"/>
              <w:left w:val="nil"/>
              <w:bottom w:val="single" w:sz="4" w:space="0" w:color="auto"/>
              <w:right w:val="single" w:sz="4" w:space="0" w:color="auto"/>
            </w:tcBorders>
            <w:shd w:val="clear" w:color="auto" w:fill="auto"/>
            <w:vAlign w:val="center"/>
            <w:hideMark/>
          </w:tcPr>
          <w:p w:rsidR="000760A6" w:rsidRPr="000760A6" w:rsidRDefault="000760A6" w:rsidP="000760A6">
            <w:pPr>
              <w:spacing w:line="240" w:lineRule="auto"/>
              <w:jc w:val="center"/>
              <w:rPr>
                <w:rFonts w:eastAsia="Times New Roman" w:cs="Times New Roman"/>
                <w:color w:val="000000"/>
                <w:sz w:val="24"/>
                <w:szCs w:val="24"/>
              </w:rPr>
            </w:pPr>
            <w:r w:rsidRPr="000760A6">
              <w:rPr>
                <w:rFonts w:eastAsia="Times New Roman" w:cs="Times New Roman"/>
                <w:color w:val="000000"/>
                <w:sz w:val="24"/>
                <w:szCs w:val="24"/>
              </w:rPr>
              <w:t> </w:t>
            </w:r>
          </w:p>
        </w:tc>
      </w:tr>
    </w:tbl>
    <w:p w:rsidR="000760A6" w:rsidRDefault="000760A6">
      <w:pPr>
        <w:spacing w:after="200" w:line="276" w:lineRule="auto"/>
        <w:jc w:val="left"/>
        <w:rPr>
          <w:rFonts w:cs="Times New Roman"/>
          <w:lang w:val="en-US"/>
        </w:rPr>
      </w:pPr>
    </w:p>
    <w:p w:rsidR="008F6073" w:rsidRPr="008F6073" w:rsidRDefault="008F6073" w:rsidP="008F6073">
      <w:pPr>
        <w:spacing w:after="200" w:line="276" w:lineRule="auto"/>
        <w:jc w:val="right"/>
        <w:rPr>
          <w:rFonts w:cs="Times New Roman"/>
        </w:rPr>
      </w:pPr>
      <w:r>
        <w:rPr>
          <w:rFonts w:cs="Times New Roman"/>
        </w:rPr>
        <w:t>Таблица 3.1</w:t>
      </w:r>
      <w:r w:rsidR="00164A1C" w:rsidRPr="00164A1C">
        <w:rPr>
          <w:rFonts w:cs="Times New Roman"/>
        </w:rPr>
        <w:t>8</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CITI</w:t>
      </w:r>
      <w:r w:rsidRPr="000760A6">
        <w:rPr>
          <w:rFonts w:cs="Times New Roman"/>
        </w:rPr>
        <w:t>9_</w:t>
      </w:r>
      <w:r>
        <w:rPr>
          <w:rFonts w:cs="Times New Roman"/>
          <w:lang w:val="en-US"/>
        </w:rPr>
        <w:t>DISP</w:t>
      </w:r>
      <w:r w:rsidRPr="008F6073">
        <w:rPr>
          <w:rFonts w:cs="Times New Roman"/>
        </w:rPr>
        <w:t>_</w:t>
      </w:r>
      <w:r>
        <w:rPr>
          <w:rFonts w:cs="Times New Roman"/>
          <w:lang w:val="en-US"/>
        </w:rPr>
        <w:t>BSINT</w:t>
      </w:r>
    </w:p>
    <w:tbl>
      <w:tblPr>
        <w:tblW w:w="9280" w:type="dxa"/>
        <w:tblInd w:w="93" w:type="dxa"/>
        <w:tblLook w:val="04A0" w:firstRow="1" w:lastRow="0" w:firstColumn="1" w:lastColumn="0" w:noHBand="0" w:noVBand="1"/>
      </w:tblPr>
      <w:tblGrid>
        <w:gridCol w:w="2680"/>
        <w:gridCol w:w="1720"/>
        <w:gridCol w:w="3840"/>
        <w:gridCol w:w="1040"/>
      </w:tblGrid>
      <w:tr w:rsidR="008F6073" w:rsidRPr="008F6073" w:rsidTr="008F6073">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6073" w:rsidRPr="008F6073" w:rsidRDefault="00D335B0" w:rsidP="008F6073">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Ключ</w:t>
            </w:r>
          </w:p>
        </w:tc>
      </w:tr>
      <w:tr w:rsidR="008F6073" w:rsidRPr="008F6073" w:rsidTr="008F6073">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DispID</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Идентификатор выгрузки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FK</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ISIN</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Символьный идентификатор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ProductType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varchar(50)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Символьный код типа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TBOOK</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varchar(50)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191969">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xml:space="preserve">Код категории портфеля остатка в </w:t>
            </w:r>
            <w:r w:rsidR="00191969">
              <w:rPr>
                <w:rFonts w:eastAsia="Times New Roman" w:cs="Times New Roman"/>
                <w:color w:val="000000"/>
                <w:sz w:val="24"/>
                <w:szCs w:val="24"/>
              </w:rPr>
              <w:t xml:space="preserve">УС </w:t>
            </w:r>
            <w:r w:rsidR="00191969">
              <w:rPr>
                <w:rFonts w:eastAsia="Times New Roman" w:cs="Times New Roman"/>
                <w:color w:val="000000"/>
                <w:sz w:val="24"/>
                <w:szCs w:val="24"/>
                <w:lang w:val="en-US"/>
              </w:rPr>
              <w:t>RAS</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VALUEDATE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Дата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AI</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decimal(28,7)</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Общий накопленный купонный доход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AI_PER_PIECE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decimal(33,12)</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Накопленный купонный доход на единицу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TRADE_NO</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DealNo сделки, образовавшей остаток</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bl>
    <w:p w:rsidR="000760A6" w:rsidRDefault="000760A6">
      <w:pPr>
        <w:spacing w:after="200" w:line="276" w:lineRule="auto"/>
        <w:jc w:val="left"/>
        <w:rPr>
          <w:rFonts w:cs="Times New Roman"/>
          <w:lang w:val="en-US"/>
        </w:rPr>
      </w:pPr>
    </w:p>
    <w:p w:rsidR="008F6073" w:rsidRPr="008F6073" w:rsidRDefault="008F6073" w:rsidP="008F6073">
      <w:pPr>
        <w:spacing w:after="200" w:line="276" w:lineRule="auto"/>
        <w:jc w:val="right"/>
        <w:rPr>
          <w:rFonts w:cs="Times New Roman"/>
        </w:rPr>
      </w:pPr>
      <w:r>
        <w:rPr>
          <w:rFonts w:cs="Times New Roman"/>
        </w:rPr>
        <w:t>Таблица 3.1</w:t>
      </w:r>
      <w:r w:rsidR="00164A1C" w:rsidRPr="00164A1C">
        <w:rPr>
          <w:rFonts w:cs="Times New Roman"/>
        </w:rPr>
        <w:t>9</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CITI</w:t>
      </w:r>
      <w:r w:rsidRPr="000760A6">
        <w:rPr>
          <w:rFonts w:cs="Times New Roman"/>
        </w:rPr>
        <w:t>9_</w:t>
      </w:r>
      <w:r>
        <w:rPr>
          <w:rFonts w:cs="Times New Roman"/>
          <w:lang w:val="en-US"/>
        </w:rPr>
        <w:t>DISP</w:t>
      </w:r>
      <w:r w:rsidRPr="008F6073">
        <w:rPr>
          <w:rFonts w:cs="Times New Roman"/>
        </w:rPr>
        <w:t>_</w:t>
      </w:r>
      <w:r>
        <w:rPr>
          <w:rFonts w:cs="Times New Roman"/>
          <w:lang w:val="en-US"/>
        </w:rPr>
        <w:t>BSAMRT</w:t>
      </w:r>
    </w:p>
    <w:tbl>
      <w:tblPr>
        <w:tblW w:w="9280" w:type="dxa"/>
        <w:tblInd w:w="93" w:type="dxa"/>
        <w:tblLook w:val="04A0" w:firstRow="1" w:lastRow="0" w:firstColumn="1" w:lastColumn="0" w:noHBand="0" w:noVBand="1"/>
      </w:tblPr>
      <w:tblGrid>
        <w:gridCol w:w="2680"/>
        <w:gridCol w:w="1720"/>
        <w:gridCol w:w="3840"/>
        <w:gridCol w:w="1040"/>
      </w:tblGrid>
      <w:tr w:rsidR="008F6073" w:rsidRPr="008F6073" w:rsidTr="008F6073">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6073" w:rsidRPr="008F6073" w:rsidRDefault="00D335B0" w:rsidP="008F6073">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Ключ</w:t>
            </w:r>
          </w:p>
        </w:tc>
      </w:tr>
      <w:tr w:rsidR="008F6073" w:rsidRPr="008F6073" w:rsidTr="008F6073">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DispID</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Идентификатор выгрузки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FK</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ISIN</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Символьный идентификатор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ProductType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varchar(50)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Символьный код типа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TBOOK</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varchar(50)</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xml:space="preserve">Код категории портфеля остатка в </w:t>
            </w:r>
            <w:r w:rsidR="00191969">
              <w:rPr>
                <w:rFonts w:eastAsia="Times New Roman" w:cs="Times New Roman"/>
                <w:color w:val="000000"/>
                <w:sz w:val="24"/>
                <w:szCs w:val="24"/>
              </w:rPr>
              <w:t xml:space="preserve">УС </w:t>
            </w:r>
            <w:r w:rsidR="00191969">
              <w:rPr>
                <w:rFonts w:eastAsia="Times New Roman" w:cs="Times New Roman"/>
                <w:color w:val="000000"/>
                <w:sz w:val="24"/>
                <w:szCs w:val="24"/>
                <w:lang w:val="en-US"/>
              </w:rPr>
              <w:t>RAS</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AMORT_NO</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Порядковый номер амортизации</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VALUEDATE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Дата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AMOUNT</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decimal(28,8)</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Общая сумма амортизации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r w:rsidR="008F6073" w:rsidRPr="008F6073" w:rsidTr="008F6073">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AMOUNT_PER_PIECE</w:t>
            </w:r>
          </w:p>
        </w:tc>
        <w:tc>
          <w:tcPr>
            <w:tcW w:w="172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decimal(20,8)</w:t>
            </w:r>
          </w:p>
        </w:tc>
        <w:tc>
          <w:tcPr>
            <w:tcW w:w="38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Сумма амортизации на единицу остатка</w:t>
            </w:r>
          </w:p>
        </w:tc>
        <w:tc>
          <w:tcPr>
            <w:tcW w:w="1040" w:type="dxa"/>
            <w:tcBorders>
              <w:top w:val="nil"/>
              <w:left w:val="nil"/>
              <w:bottom w:val="single" w:sz="4" w:space="0" w:color="auto"/>
              <w:right w:val="single" w:sz="4" w:space="0" w:color="auto"/>
            </w:tcBorders>
            <w:shd w:val="clear" w:color="auto" w:fill="auto"/>
            <w:vAlign w:val="center"/>
            <w:hideMark/>
          </w:tcPr>
          <w:p w:rsidR="008F6073" w:rsidRPr="008F6073" w:rsidRDefault="008F6073" w:rsidP="008F6073">
            <w:pPr>
              <w:spacing w:line="240" w:lineRule="auto"/>
              <w:jc w:val="center"/>
              <w:rPr>
                <w:rFonts w:eastAsia="Times New Roman" w:cs="Times New Roman"/>
                <w:color w:val="000000"/>
                <w:sz w:val="24"/>
                <w:szCs w:val="24"/>
              </w:rPr>
            </w:pPr>
            <w:r w:rsidRPr="008F6073">
              <w:rPr>
                <w:rFonts w:eastAsia="Times New Roman" w:cs="Times New Roman"/>
                <w:color w:val="000000"/>
                <w:sz w:val="24"/>
                <w:szCs w:val="24"/>
              </w:rPr>
              <w:t> </w:t>
            </w:r>
          </w:p>
        </w:tc>
      </w:tr>
    </w:tbl>
    <w:p w:rsidR="005370DC" w:rsidRDefault="005370DC" w:rsidP="005370DC">
      <w:pPr>
        <w:spacing w:after="200" w:line="276" w:lineRule="auto"/>
        <w:jc w:val="right"/>
        <w:rPr>
          <w:rFonts w:cs="Times New Roman"/>
        </w:rPr>
      </w:pPr>
      <w:r>
        <w:rPr>
          <w:rFonts w:cs="Times New Roman"/>
        </w:rPr>
        <w:lastRenderedPageBreak/>
        <w:t>Таблица 3.</w:t>
      </w:r>
      <w:r w:rsidR="00164A1C" w:rsidRPr="00380055">
        <w:rPr>
          <w:rFonts w:cs="Times New Roman"/>
        </w:rPr>
        <w:t>20</w:t>
      </w:r>
      <w:r>
        <w:rPr>
          <w:rFonts w:cs="Times New Roman"/>
        </w:rPr>
        <w:t xml:space="preserve"> — Список полей таблицы </w:t>
      </w:r>
      <w:r>
        <w:rPr>
          <w:rFonts w:cs="Times New Roman"/>
          <w:lang w:val="en-US"/>
        </w:rPr>
        <w:t>RAS</w:t>
      </w:r>
      <w:r w:rsidRPr="006700E2">
        <w:rPr>
          <w:rFonts w:cs="Times New Roman"/>
        </w:rPr>
        <w:t>.</w:t>
      </w:r>
      <w:r>
        <w:rPr>
          <w:rFonts w:cs="Times New Roman"/>
          <w:lang w:val="en-US"/>
        </w:rPr>
        <w:t>CITI</w:t>
      </w:r>
      <w:r w:rsidRPr="000760A6">
        <w:rPr>
          <w:rFonts w:cs="Times New Roman"/>
        </w:rPr>
        <w:t>9_</w:t>
      </w:r>
      <w:r>
        <w:rPr>
          <w:rFonts w:cs="Times New Roman"/>
          <w:lang w:val="en-US"/>
        </w:rPr>
        <w:t>DISP</w:t>
      </w:r>
      <w:r w:rsidRPr="008F6073">
        <w:rPr>
          <w:rFonts w:cs="Times New Roman"/>
        </w:rPr>
        <w:t>_</w:t>
      </w:r>
      <w:r>
        <w:rPr>
          <w:rFonts w:cs="Times New Roman"/>
          <w:lang w:val="en-US"/>
        </w:rPr>
        <w:t>BSDEAL</w:t>
      </w:r>
    </w:p>
    <w:tbl>
      <w:tblPr>
        <w:tblW w:w="9280" w:type="dxa"/>
        <w:tblInd w:w="93" w:type="dxa"/>
        <w:tblLook w:val="04A0" w:firstRow="1" w:lastRow="0" w:firstColumn="1" w:lastColumn="0" w:noHBand="0" w:noVBand="1"/>
      </w:tblPr>
      <w:tblGrid>
        <w:gridCol w:w="2680"/>
        <w:gridCol w:w="1720"/>
        <w:gridCol w:w="3840"/>
        <w:gridCol w:w="1040"/>
      </w:tblGrid>
      <w:tr w:rsidR="006F3861" w:rsidRPr="006F3861" w:rsidTr="006F3861">
        <w:trPr>
          <w:trHeight w:val="315"/>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F3861" w:rsidRPr="006F3861" w:rsidRDefault="00D335B0" w:rsidP="006F3861">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Тип данных</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Описание</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Ключ</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DispID</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Идентификатор выгрузки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FK</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DispatchDate</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Дата генерации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DealNo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идентификатор сделки в УС RAS</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Operation</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char(2)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код операции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SymbolsPortCat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char(2)</w:t>
            </w:r>
          </w:p>
        </w:tc>
        <w:tc>
          <w:tcPr>
            <w:tcW w:w="3840" w:type="dxa"/>
            <w:tcBorders>
              <w:top w:val="nil"/>
              <w:left w:val="nil"/>
              <w:bottom w:val="single" w:sz="4" w:space="0" w:color="auto"/>
              <w:right w:val="single" w:sz="4" w:space="0" w:color="auto"/>
            </w:tcBorders>
            <w:shd w:val="clear" w:color="auto" w:fill="auto"/>
            <w:vAlign w:val="center"/>
            <w:hideMark/>
          </w:tcPr>
          <w:p w:rsidR="006F3861" w:rsidRPr="00202E24" w:rsidRDefault="006F3861" w:rsidP="00202E24">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xml:space="preserve">Код категории портфеля в </w:t>
            </w:r>
            <w:r w:rsidR="00202E24">
              <w:rPr>
                <w:rFonts w:eastAsia="Times New Roman" w:cs="Times New Roman"/>
                <w:color w:val="000000"/>
                <w:sz w:val="24"/>
                <w:szCs w:val="24"/>
              </w:rPr>
              <w:t xml:space="preserve">УС </w:t>
            </w:r>
            <w:r w:rsidR="00202E24">
              <w:rPr>
                <w:rFonts w:eastAsia="Times New Roman" w:cs="Times New Roman"/>
                <w:color w:val="000000"/>
                <w:sz w:val="24"/>
                <w:szCs w:val="24"/>
                <w:lang w:val="en-US"/>
              </w:rPr>
              <w:t>RAS</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BookDT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Дата заведения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SettleDT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Дата исполнения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InOut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char(1)</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признак типа операции (покупка / продажа)</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BaseNo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decimal(7,0)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Цифровой идентификатор контрагента</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ProductType</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varchar(3)</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код типа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ISIN</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идентификатор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PricePcent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float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Цена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FaceValue</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decimal(15,2)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Сумма сделки без учета цены</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PrincipalValue</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decimal(15,2)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Сумма сделки с учетом цены</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CouponAmount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Накопленный купонный доход</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MiscCost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Комиссия биржи в валюте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CashAcctNo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decimal(10,0)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Номер платежного счета</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Depo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varchar(10)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Код депозитария</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RepoID</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Идентификатор параметров РЕПО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LinkedDealNo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DealNo связанной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Quantity</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Количество</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ScriptID</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int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Идентификатор ценной бумаги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PortfolioCat</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Категория портфеля</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MiscCost5</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decimal(12,2)</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Комиссия биржи в валюте счета</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IsTechnical</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bit</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Признак технической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TechnicalLinkedDealNo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DealNo связанной технической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315"/>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ForwardDealNo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DealNo срочной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SettleDT2</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datetime</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Дата исполнения 2-ой ноги РЕПО сделки</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TerminateFlag</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nchar(1)</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Символьный признак досрочного исполнения РЕПО</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r w:rsidR="006F3861" w:rsidRPr="006F3861" w:rsidTr="006F3861">
        <w:trPr>
          <w:trHeight w:val="6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DRDealNo</w:t>
            </w:r>
          </w:p>
        </w:tc>
        <w:tc>
          <w:tcPr>
            <w:tcW w:w="172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varchar(20)</w:t>
            </w:r>
          </w:p>
        </w:tc>
        <w:tc>
          <w:tcPr>
            <w:tcW w:w="38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DealNo сделки прямого РЕПО из обратного</w:t>
            </w:r>
          </w:p>
        </w:tc>
        <w:tc>
          <w:tcPr>
            <w:tcW w:w="1040" w:type="dxa"/>
            <w:tcBorders>
              <w:top w:val="nil"/>
              <w:left w:val="nil"/>
              <w:bottom w:val="single" w:sz="4" w:space="0" w:color="auto"/>
              <w:right w:val="single" w:sz="4" w:space="0" w:color="auto"/>
            </w:tcBorders>
            <w:shd w:val="clear" w:color="auto" w:fill="auto"/>
            <w:vAlign w:val="center"/>
            <w:hideMark/>
          </w:tcPr>
          <w:p w:rsidR="006F3861" w:rsidRPr="006F3861" w:rsidRDefault="006F3861" w:rsidP="006F3861">
            <w:pPr>
              <w:spacing w:line="240" w:lineRule="auto"/>
              <w:jc w:val="center"/>
              <w:rPr>
                <w:rFonts w:eastAsia="Times New Roman" w:cs="Times New Roman"/>
                <w:color w:val="000000"/>
                <w:sz w:val="24"/>
                <w:szCs w:val="24"/>
              </w:rPr>
            </w:pPr>
            <w:r w:rsidRPr="006F3861">
              <w:rPr>
                <w:rFonts w:eastAsia="Times New Roman" w:cs="Times New Roman"/>
                <w:color w:val="000000"/>
                <w:sz w:val="24"/>
                <w:szCs w:val="24"/>
              </w:rPr>
              <w:t> </w:t>
            </w:r>
          </w:p>
        </w:tc>
      </w:tr>
    </w:tbl>
    <w:p w:rsidR="00365B74" w:rsidRDefault="00365B74">
      <w:pPr>
        <w:spacing w:after="200" w:line="276" w:lineRule="auto"/>
        <w:jc w:val="left"/>
        <w:rPr>
          <w:rFonts w:cs="Times New Roman"/>
        </w:rPr>
      </w:pPr>
      <w:r>
        <w:rPr>
          <w:rFonts w:cs="Times New Roman"/>
        </w:rPr>
        <w:br w:type="page"/>
      </w:r>
    </w:p>
    <w:p w:rsidR="0061627B" w:rsidRPr="002005E3" w:rsidRDefault="00D515D7" w:rsidP="00D515D7">
      <w:pPr>
        <w:ind w:firstLine="567"/>
      </w:pPr>
      <w:r>
        <w:lastRenderedPageBreak/>
        <w:t>Схема базы данных, показывающая взаимосвязи добавляемых таблиц,</w:t>
      </w:r>
      <w:r w:rsidR="0061627B" w:rsidRPr="002005E3">
        <w:t xml:space="preserve"> представлен</w:t>
      </w:r>
      <w:r>
        <w:t>а</w:t>
      </w:r>
      <w:r w:rsidR="0061627B" w:rsidRPr="002005E3">
        <w:t xml:space="preserve"> на рис</w:t>
      </w:r>
      <w:r>
        <w:t>унк</w:t>
      </w:r>
      <w:r w:rsidR="00365B74">
        <w:t>е</w:t>
      </w:r>
      <w:r w:rsidR="0061627B">
        <w:t xml:space="preserve"> </w:t>
      </w:r>
      <w:r w:rsidR="0061627B" w:rsidRPr="002005E3">
        <w:t>3.</w:t>
      </w:r>
      <w:r w:rsidR="00B713C2">
        <w:t>6</w:t>
      </w:r>
      <w:r w:rsidR="0061627B">
        <w:t>.</w:t>
      </w:r>
    </w:p>
    <w:p w:rsidR="006F3861" w:rsidRDefault="00365B74" w:rsidP="00365B74">
      <w:pPr>
        <w:spacing w:after="200" w:line="276" w:lineRule="auto"/>
        <w:jc w:val="center"/>
        <w:rPr>
          <w:rFonts w:cs="Times New Roman"/>
        </w:rPr>
      </w:pPr>
      <w:r w:rsidRPr="00365B74">
        <w:rPr>
          <w:rFonts w:cs="Times New Roman"/>
          <w:noProof/>
        </w:rPr>
        <w:drawing>
          <wp:inline distT="0" distB="0" distL="0" distR="0">
            <wp:extent cx="5940425" cy="4729148"/>
            <wp:effectExtent l="0" t="0" r="0" b="0"/>
            <wp:docPr id="1" name="Рисунок 1" descr="C:\Users\Андрей\Documents\_Диплом\связ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C:\Users\Андрей\Documents\_Диплом\связи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729148"/>
                    </a:xfrm>
                    <a:prstGeom prst="rect">
                      <a:avLst/>
                    </a:prstGeom>
                    <a:noFill/>
                    <a:ln>
                      <a:noFill/>
                    </a:ln>
                  </pic:spPr>
                </pic:pic>
              </a:graphicData>
            </a:graphic>
          </wp:inline>
        </w:drawing>
      </w:r>
    </w:p>
    <w:p w:rsidR="00365B74" w:rsidRDefault="00365B74" w:rsidP="00365B74">
      <w:pPr>
        <w:spacing w:after="200" w:line="276" w:lineRule="auto"/>
        <w:jc w:val="center"/>
        <w:rPr>
          <w:rFonts w:cs="Times New Roman"/>
        </w:rPr>
      </w:pPr>
      <w:r w:rsidRPr="00365B74">
        <w:rPr>
          <w:rFonts w:cs="Times New Roman"/>
          <w:noProof/>
        </w:rPr>
        <w:drawing>
          <wp:inline distT="0" distB="0" distL="0" distR="0">
            <wp:extent cx="5940425" cy="3386039"/>
            <wp:effectExtent l="0" t="0" r="0" b="0"/>
            <wp:docPr id="2" name="Рисунок 2" descr="C:\Users\Андрей\Documents\_Диплом\связ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C:\Users\Андрей\Documents\_Диплом\связи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386039"/>
                    </a:xfrm>
                    <a:prstGeom prst="rect">
                      <a:avLst/>
                    </a:prstGeom>
                    <a:noFill/>
                    <a:ln>
                      <a:noFill/>
                    </a:ln>
                  </pic:spPr>
                </pic:pic>
              </a:graphicData>
            </a:graphic>
          </wp:inline>
        </w:drawing>
      </w:r>
    </w:p>
    <w:p w:rsidR="00365B74" w:rsidRDefault="00D515D7" w:rsidP="00365B74">
      <w:pPr>
        <w:spacing w:after="200" w:line="276" w:lineRule="auto"/>
        <w:ind w:firstLine="567"/>
        <w:jc w:val="center"/>
      </w:pPr>
      <w:r>
        <w:rPr>
          <w:rFonts w:cs="Times New Roman"/>
        </w:rPr>
        <w:t>Рисунок 3.</w:t>
      </w:r>
      <w:r w:rsidR="00B713C2">
        <w:rPr>
          <w:rFonts w:cs="Times New Roman"/>
        </w:rPr>
        <w:t>6</w:t>
      </w:r>
      <w:r>
        <w:rPr>
          <w:rFonts w:cs="Times New Roman"/>
        </w:rPr>
        <w:t xml:space="preserve"> —</w:t>
      </w:r>
      <w:r w:rsidRPr="00D515D7">
        <w:t xml:space="preserve"> </w:t>
      </w:r>
      <w:r>
        <w:t>Добавляемые т</w:t>
      </w:r>
      <w:r w:rsidR="00365B74">
        <w:t>аблицы и связи между ними</w:t>
      </w:r>
      <w:r w:rsidR="00365B74">
        <w:br w:type="page"/>
      </w:r>
    </w:p>
    <w:p w:rsidR="006F3861" w:rsidRDefault="00D75681" w:rsidP="00D75681">
      <w:pPr>
        <w:ind w:firstLine="567"/>
      </w:pPr>
      <w:r>
        <w:lastRenderedPageBreak/>
        <w:t>Для реализации разработанных требований, помимо создания новых таблиц, были добавлены новые поля в ряд уже существующих таблиц. Список таблиц приведен ниже.</w:t>
      </w:r>
    </w:p>
    <w:p w:rsidR="00242A47" w:rsidRPr="00EC4880" w:rsidRDefault="00242A47" w:rsidP="00B73A53">
      <w:pPr>
        <w:pStyle w:val="ac"/>
        <w:numPr>
          <w:ilvl w:val="0"/>
          <w:numId w:val="61"/>
        </w:numPr>
        <w:ind w:left="1134"/>
      </w:pPr>
      <w:r w:rsidRPr="00566A58">
        <w:rPr>
          <w:lang w:val="en-US"/>
        </w:rPr>
        <w:t>BOOK</w:t>
      </w:r>
      <w:r w:rsidRPr="00EC4880">
        <w:t>_</w:t>
      </w:r>
      <w:r w:rsidRPr="00566A58">
        <w:rPr>
          <w:lang w:val="en-US"/>
        </w:rPr>
        <w:t>P</w:t>
      </w:r>
      <w:r w:rsidRPr="00EC4880">
        <w:t>_</w:t>
      </w:r>
      <w:r w:rsidRPr="00566A58">
        <w:rPr>
          <w:lang w:val="en-US"/>
        </w:rPr>
        <w:t>CASH</w:t>
      </w:r>
      <w:r w:rsidRPr="00EC4880">
        <w:t>_</w:t>
      </w:r>
      <w:r w:rsidRPr="00566A58">
        <w:rPr>
          <w:lang w:val="en-US"/>
        </w:rPr>
        <w:t>ENTR</w:t>
      </w:r>
      <w:r w:rsidR="00EC4880" w:rsidRPr="00EC4880">
        <w:t xml:space="preserve"> — </w:t>
      </w:r>
      <w:r w:rsidR="00EC4880">
        <w:t>регистр внутреннего учета, содержащий все проводки по денежным средствам</w:t>
      </w:r>
      <w:r w:rsidR="00566A58">
        <w:t>;</w:t>
      </w:r>
    </w:p>
    <w:p w:rsidR="00242A47" w:rsidRPr="00EC4880" w:rsidRDefault="00242A47" w:rsidP="00B73A53">
      <w:pPr>
        <w:pStyle w:val="ac"/>
        <w:numPr>
          <w:ilvl w:val="0"/>
          <w:numId w:val="61"/>
        </w:numPr>
        <w:ind w:left="1134"/>
      </w:pPr>
      <w:r w:rsidRPr="00566A58">
        <w:rPr>
          <w:lang w:val="en-US"/>
        </w:rPr>
        <w:t>BOOK</w:t>
      </w:r>
      <w:r w:rsidRPr="00EC4880">
        <w:t>_</w:t>
      </w:r>
      <w:r w:rsidRPr="00566A58">
        <w:rPr>
          <w:lang w:val="en-US"/>
        </w:rPr>
        <w:t>P</w:t>
      </w:r>
      <w:r w:rsidRPr="00EC4880">
        <w:t>_</w:t>
      </w:r>
      <w:r w:rsidRPr="00566A58">
        <w:rPr>
          <w:lang w:val="en-US"/>
        </w:rPr>
        <w:t>SECURITY</w:t>
      </w:r>
      <w:r w:rsidRPr="00EC4880">
        <w:t>_</w:t>
      </w:r>
      <w:r w:rsidRPr="00566A58">
        <w:rPr>
          <w:lang w:val="en-US"/>
        </w:rPr>
        <w:t>ENTR</w:t>
      </w:r>
      <w:r w:rsidR="00EC4880" w:rsidRPr="00EC4880">
        <w:t xml:space="preserve"> </w:t>
      </w:r>
      <w:r w:rsidR="00EC4880">
        <w:t>— регистр внутреннего учета, содержащий все проводки по ценным бумагам.</w:t>
      </w:r>
    </w:p>
    <w:p w:rsidR="00242A47" w:rsidRPr="00566A58" w:rsidRDefault="00242A47" w:rsidP="00B73A53">
      <w:pPr>
        <w:pStyle w:val="ac"/>
        <w:numPr>
          <w:ilvl w:val="0"/>
          <w:numId w:val="61"/>
        </w:numPr>
      </w:pPr>
      <w:r w:rsidRPr="00566A58">
        <w:rPr>
          <w:lang w:val="en-US"/>
        </w:rPr>
        <w:t>REG</w:t>
      </w:r>
      <w:r w:rsidRPr="00566A58">
        <w:t>_</w:t>
      </w:r>
      <w:r w:rsidRPr="00566A58">
        <w:rPr>
          <w:lang w:val="en-US"/>
        </w:rPr>
        <w:t>SECURITY</w:t>
      </w:r>
      <w:r w:rsidRPr="00566A58">
        <w:t>_</w:t>
      </w:r>
      <w:r w:rsidRPr="00566A58">
        <w:rPr>
          <w:lang w:val="en-US"/>
        </w:rPr>
        <w:t>OPERATION</w:t>
      </w:r>
      <w:r w:rsidRPr="00566A58">
        <w:t>_</w:t>
      </w:r>
      <w:r w:rsidRPr="00566A58">
        <w:rPr>
          <w:lang w:val="en-US"/>
        </w:rPr>
        <w:t>P</w:t>
      </w:r>
      <w:r w:rsidR="00566A58">
        <w:t xml:space="preserve"> — </w:t>
      </w:r>
      <w:r w:rsidR="00566A58" w:rsidRPr="00566A58">
        <w:t>таблица, содержащая данные о ручных операциях с ценными бумагами;</w:t>
      </w:r>
    </w:p>
    <w:p w:rsidR="00242A47" w:rsidRPr="00566A58" w:rsidRDefault="00242A47" w:rsidP="00B73A53">
      <w:pPr>
        <w:pStyle w:val="ac"/>
        <w:numPr>
          <w:ilvl w:val="0"/>
          <w:numId w:val="61"/>
        </w:numPr>
      </w:pPr>
      <w:r w:rsidRPr="00566A58">
        <w:rPr>
          <w:lang w:val="en-US"/>
        </w:rPr>
        <w:t>REG</w:t>
      </w:r>
      <w:r w:rsidRPr="00566A58">
        <w:t>_</w:t>
      </w:r>
      <w:r w:rsidRPr="00566A58">
        <w:rPr>
          <w:lang w:val="en-US"/>
        </w:rPr>
        <w:t>SECURITY</w:t>
      </w:r>
      <w:r w:rsidRPr="00566A58">
        <w:t>_</w:t>
      </w:r>
      <w:r w:rsidRPr="00566A58">
        <w:rPr>
          <w:lang w:val="en-US"/>
        </w:rPr>
        <w:t>OPERATION</w:t>
      </w:r>
      <w:r w:rsidRPr="00566A58">
        <w:t>_</w:t>
      </w:r>
      <w:r w:rsidRPr="00566A58">
        <w:rPr>
          <w:lang w:val="en-US"/>
        </w:rPr>
        <w:t>P</w:t>
      </w:r>
      <w:r w:rsidRPr="00566A58">
        <w:t>_</w:t>
      </w:r>
      <w:r w:rsidRPr="00566A58">
        <w:rPr>
          <w:lang w:val="en-US"/>
        </w:rPr>
        <w:t>PEND</w:t>
      </w:r>
      <w:r w:rsidR="00566A58">
        <w:t xml:space="preserve"> — </w:t>
      </w:r>
      <w:r w:rsidR="00566A58" w:rsidRPr="00566A58">
        <w:t>таблица, содержащая данные о ручных операциях с ценными бумагами, которые были изменены / удалены, но еще не подтверждены другим пользователем;</w:t>
      </w:r>
    </w:p>
    <w:p w:rsidR="00D75681" w:rsidRPr="00566A58" w:rsidRDefault="00242A47" w:rsidP="00B73A53">
      <w:pPr>
        <w:pStyle w:val="ac"/>
        <w:numPr>
          <w:ilvl w:val="0"/>
          <w:numId w:val="61"/>
        </w:numPr>
        <w:ind w:left="1134"/>
      </w:pPr>
      <w:r w:rsidRPr="00566A58">
        <w:rPr>
          <w:lang w:val="en-US"/>
        </w:rPr>
        <w:t>DAILY</w:t>
      </w:r>
      <w:r w:rsidR="00566A58">
        <w:t xml:space="preserve"> — таблица, содержащая список бизнес-дней, заведенных в системе;</w:t>
      </w:r>
    </w:p>
    <w:p w:rsidR="00242A47" w:rsidRPr="00566A58" w:rsidRDefault="00242A47" w:rsidP="00B73A53">
      <w:pPr>
        <w:pStyle w:val="ac"/>
        <w:numPr>
          <w:ilvl w:val="0"/>
          <w:numId w:val="61"/>
        </w:numPr>
        <w:ind w:left="1134"/>
      </w:pPr>
      <w:r w:rsidRPr="00566A58">
        <w:rPr>
          <w:lang w:val="en-US"/>
        </w:rPr>
        <w:t>PEND</w:t>
      </w:r>
      <w:r w:rsidRPr="00566A58">
        <w:t>_</w:t>
      </w:r>
      <w:r w:rsidRPr="00566A58">
        <w:rPr>
          <w:lang w:val="en-US"/>
        </w:rPr>
        <w:t>DAILY</w:t>
      </w:r>
      <w:r w:rsidR="00566A58" w:rsidRPr="00566A58">
        <w:t xml:space="preserve"> </w:t>
      </w:r>
      <w:r w:rsidR="00283C9B">
        <w:t xml:space="preserve">— </w:t>
      </w:r>
      <w:r w:rsidR="00566A58">
        <w:t>таблица, содержащая список бизнес-дней, заведенных в системе, которые были изменены/удалены, но еще не подтверждены другим пользователем.</w:t>
      </w:r>
    </w:p>
    <w:p w:rsidR="00242A47" w:rsidRPr="00566A58" w:rsidRDefault="008E3AB5" w:rsidP="00D75681">
      <w:pPr>
        <w:ind w:firstLine="567"/>
      </w:pPr>
      <w:r>
        <w:t>Спецификация полей таблиц базы данных приведена в таблиц</w:t>
      </w:r>
      <w:r w:rsidR="001D43AA">
        <w:t>ах</w:t>
      </w:r>
      <w:r w:rsidR="00F94858">
        <w:t xml:space="preserve"> </w:t>
      </w:r>
      <w:r>
        <w:t>3.</w:t>
      </w:r>
      <w:r w:rsidRPr="00380055">
        <w:t>2</w:t>
      </w:r>
      <w:r>
        <w:t>1</w:t>
      </w:r>
      <w:r w:rsidR="001D43AA">
        <w:t>-3.26</w:t>
      </w:r>
      <w:r>
        <w:t>. Столбец «Ключ» показывает, является ли поле первичным (</w:t>
      </w:r>
      <w:r>
        <w:rPr>
          <w:lang w:val="en-US"/>
        </w:rPr>
        <w:t>PK</w:t>
      </w:r>
      <w:r>
        <w:t>) или внешним (</w:t>
      </w:r>
      <w:r>
        <w:rPr>
          <w:lang w:val="en-US"/>
        </w:rPr>
        <w:t>FK</w:t>
      </w:r>
      <w:r>
        <w:t>) ключом таблицы.</w:t>
      </w:r>
    </w:p>
    <w:p w:rsidR="00FF625A" w:rsidRDefault="00FF625A">
      <w:pPr>
        <w:spacing w:after="200" w:line="276" w:lineRule="auto"/>
        <w:jc w:val="left"/>
      </w:pPr>
      <w:r>
        <w:br w:type="page"/>
      </w:r>
    </w:p>
    <w:p w:rsidR="0061627B" w:rsidRDefault="000439A9" w:rsidP="000439A9">
      <w:pPr>
        <w:spacing w:after="200" w:line="276" w:lineRule="auto"/>
        <w:jc w:val="right"/>
      </w:pPr>
      <w:r>
        <w:rPr>
          <w:rFonts w:cs="Times New Roman"/>
        </w:rPr>
        <w:lastRenderedPageBreak/>
        <w:t>Таблица 3.</w:t>
      </w:r>
      <w:r w:rsidRPr="000439A9">
        <w:rPr>
          <w:rFonts w:cs="Times New Roman"/>
        </w:rPr>
        <w:t>21</w:t>
      </w:r>
      <w:r>
        <w:rPr>
          <w:rFonts w:cs="Times New Roman"/>
        </w:rPr>
        <w:t xml:space="preserve"> — Список добавляемых полей таблицы </w:t>
      </w:r>
      <w:r>
        <w:rPr>
          <w:rFonts w:cs="Times New Roman"/>
          <w:lang w:val="en-US"/>
        </w:rPr>
        <w:t>BOOK</w:t>
      </w:r>
      <w:r w:rsidRPr="000439A9">
        <w:rPr>
          <w:rFonts w:cs="Times New Roman"/>
        </w:rPr>
        <w:t>_</w:t>
      </w:r>
      <w:r>
        <w:rPr>
          <w:rFonts w:cs="Times New Roman"/>
          <w:lang w:val="en-US"/>
        </w:rPr>
        <w:t>P</w:t>
      </w:r>
      <w:r w:rsidRPr="000439A9">
        <w:rPr>
          <w:rFonts w:cs="Times New Roman"/>
        </w:rPr>
        <w:t>_</w:t>
      </w:r>
      <w:r>
        <w:rPr>
          <w:rFonts w:cs="Times New Roman"/>
          <w:lang w:val="en-US"/>
        </w:rPr>
        <w:t>CASH</w:t>
      </w:r>
      <w:r w:rsidRPr="000439A9">
        <w:rPr>
          <w:rFonts w:cs="Times New Roman"/>
        </w:rPr>
        <w:t>_</w:t>
      </w:r>
      <w:r>
        <w:rPr>
          <w:rFonts w:cs="Times New Roman"/>
          <w:lang w:val="en-US"/>
        </w:rPr>
        <w:t>ENTR</w:t>
      </w:r>
    </w:p>
    <w:tbl>
      <w:tblPr>
        <w:tblW w:w="9280" w:type="dxa"/>
        <w:tblInd w:w="113" w:type="dxa"/>
        <w:tblLook w:val="04A0" w:firstRow="1" w:lastRow="0" w:firstColumn="1" w:lastColumn="0" w:noHBand="0" w:noVBand="1"/>
      </w:tblPr>
      <w:tblGrid>
        <w:gridCol w:w="2700"/>
        <w:gridCol w:w="1500"/>
        <w:gridCol w:w="4200"/>
        <w:gridCol w:w="880"/>
      </w:tblGrid>
      <w:tr w:rsidR="000439A9" w:rsidRPr="000439A9" w:rsidTr="000439A9">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39A9" w:rsidRPr="000439A9" w:rsidRDefault="00D335B0" w:rsidP="000439A9">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Ключ</w:t>
            </w:r>
          </w:p>
        </w:tc>
      </w:tr>
      <w:tr w:rsidR="000439A9" w:rsidRPr="000439A9" w:rsidTr="000439A9">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DealID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сделки</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r w:rsidR="000439A9" w:rsidRPr="000439A9" w:rsidTr="000439A9">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EventPartialPaymentID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частичной выплаты по платежному событию</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bl>
    <w:p w:rsidR="00F33038" w:rsidRDefault="00F33038" w:rsidP="00D75681">
      <w:pPr>
        <w:spacing w:after="200" w:line="276" w:lineRule="auto"/>
        <w:ind w:firstLine="567"/>
        <w:jc w:val="left"/>
        <w:rPr>
          <w:rFonts w:cs="Times New Roman"/>
        </w:rPr>
      </w:pPr>
    </w:p>
    <w:p w:rsidR="000439A9" w:rsidRDefault="000439A9" w:rsidP="000439A9">
      <w:pPr>
        <w:spacing w:after="200" w:line="276" w:lineRule="auto"/>
        <w:jc w:val="right"/>
      </w:pPr>
      <w:r>
        <w:rPr>
          <w:rFonts w:cs="Times New Roman"/>
        </w:rPr>
        <w:t>Таблица 3.</w:t>
      </w:r>
      <w:r w:rsidRPr="000439A9">
        <w:rPr>
          <w:rFonts w:cs="Times New Roman"/>
        </w:rPr>
        <w:t>22</w:t>
      </w:r>
      <w:r>
        <w:rPr>
          <w:rFonts w:cs="Times New Roman"/>
        </w:rPr>
        <w:t xml:space="preserve"> — Список добавляемых полей таблицы </w:t>
      </w:r>
      <w:r>
        <w:rPr>
          <w:rFonts w:cs="Times New Roman"/>
          <w:lang w:val="en-US"/>
        </w:rPr>
        <w:t>BOOK</w:t>
      </w:r>
      <w:r w:rsidRPr="000439A9">
        <w:rPr>
          <w:rFonts w:cs="Times New Roman"/>
        </w:rPr>
        <w:t>_</w:t>
      </w:r>
      <w:r>
        <w:rPr>
          <w:rFonts w:cs="Times New Roman"/>
          <w:lang w:val="en-US"/>
        </w:rPr>
        <w:t>P</w:t>
      </w:r>
      <w:r w:rsidRPr="000439A9">
        <w:rPr>
          <w:rFonts w:cs="Times New Roman"/>
        </w:rPr>
        <w:t>_</w:t>
      </w:r>
      <w:r>
        <w:rPr>
          <w:rFonts w:cs="Times New Roman"/>
          <w:lang w:val="en-US"/>
        </w:rPr>
        <w:t>SECURITY</w:t>
      </w:r>
      <w:r w:rsidRPr="000439A9">
        <w:rPr>
          <w:rFonts w:cs="Times New Roman"/>
        </w:rPr>
        <w:t>_</w:t>
      </w:r>
      <w:r>
        <w:rPr>
          <w:rFonts w:cs="Times New Roman"/>
          <w:lang w:val="en-US"/>
        </w:rPr>
        <w:t>ENTR</w:t>
      </w:r>
    </w:p>
    <w:tbl>
      <w:tblPr>
        <w:tblW w:w="9280" w:type="dxa"/>
        <w:tblInd w:w="113" w:type="dxa"/>
        <w:tblLook w:val="04A0" w:firstRow="1" w:lastRow="0" w:firstColumn="1" w:lastColumn="0" w:noHBand="0" w:noVBand="1"/>
      </w:tblPr>
      <w:tblGrid>
        <w:gridCol w:w="2700"/>
        <w:gridCol w:w="1500"/>
        <w:gridCol w:w="4200"/>
        <w:gridCol w:w="880"/>
      </w:tblGrid>
      <w:tr w:rsidR="000439A9" w:rsidRPr="000439A9" w:rsidTr="000439A9">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39A9" w:rsidRPr="000439A9" w:rsidRDefault="00D335B0" w:rsidP="000439A9">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Ключ</w:t>
            </w:r>
          </w:p>
        </w:tc>
      </w:tr>
      <w:tr w:rsidR="000439A9" w:rsidRPr="000439A9" w:rsidTr="000439A9">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DealID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сделки</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r w:rsidR="000439A9" w:rsidRPr="000439A9" w:rsidTr="000439A9">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EventLocationID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связи неплатежного события со счетом депо</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bl>
    <w:p w:rsidR="000439A9" w:rsidRDefault="000439A9" w:rsidP="00D75681">
      <w:pPr>
        <w:spacing w:after="200" w:line="276" w:lineRule="auto"/>
        <w:ind w:firstLine="567"/>
        <w:jc w:val="left"/>
        <w:rPr>
          <w:rFonts w:cs="Times New Roman"/>
        </w:rPr>
      </w:pPr>
    </w:p>
    <w:p w:rsidR="000439A9" w:rsidRDefault="000439A9" w:rsidP="000439A9">
      <w:pPr>
        <w:spacing w:after="200" w:line="276" w:lineRule="auto"/>
        <w:jc w:val="right"/>
      </w:pPr>
      <w:r>
        <w:rPr>
          <w:rFonts w:cs="Times New Roman"/>
        </w:rPr>
        <w:t>Таблица 3.</w:t>
      </w:r>
      <w:r w:rsidRPr="000439A9">
        <w:rPr>
          <w:rFonts w:cs="Times New Roman"/>
        </w:rPr>
        <w:t>23</w:t>
      </w:r>
      <w:r>
        <w:rPr>
          <w:rFonts w:cs="Times New Roman"/>
        </w:rPr>
        <w:t xml:space="preserve"> — Список добавляемых полей таблицы </w:t>
      </w:r>
      <w:r>
        <w:rPr>
          <w:rFonts w:cs="Times New Roman"/>
          <w:lang w:val="en-US"/>
        </w:rPr>
        <w:t>REG</w:t>
      </w:r>
      <w:r w:rsidRPr="000439A9">
        <w:rPr>
          <w:rFonts w:cs="Times New Roman"/>
        </w:rPr>
        <w:t>_</w:t>
      </w:r>
      <w:r>
        <w:rPr>
          <w:rFonts w:cs="Times New Roman"/>
          <w:lang w:val="en-US"/>
        </w:rPr>
        <w:t>SECURITY</w:t>
      </w:r>
      <w:r w:rsidRPr="000439A9">
        <w:rPr>
          <w:rFonts w:cs="Times New Roman"/>
        </w:rPr>
        <w:t>_</w:t>
      </w:r>
      <w:r>
        <w:rPr>
          <w:rFonts w:cs="Times New Roman"/>
          <w:lang w:val="en-US"/>
        </w:rPr>
        <w:t>OPERATION</w:t>
      </w:r>
      <w:r w:rsidRPr="000439A9">
        <w:rPr>
          <w:rFonts w:cs="Times New Roman"/>
        </w:rPr>
        <w:t>_</w:t>
      </w:r>
      <w:r>
        <w:rPr>
          <w:rFonts w:cs="Times New Roman"/>
          <w:lang w:val="en-US"/>
        </w:rPr>
        <w:t>P</w:t>
      </w:r>
    </w:p>
    <w:tbl>
      <w:tblPr>
        <w:tblW w:w="9280" w:type="dxa"/>
        <w:tblInd w:w="113" w:type="dxa"/>
        <w:tblLook w:val="04A0" w:firstRow="1" w:lastRow="0" w:firstColumn="1" w:lastColumn="0" w:noHBand="0" w:noVBand="1"/>
      </w:tblPr>
      <w:tblGrid>
        <w:gridCol w:w="2700"/>
        <w:gridCol w:w="1500"/>
        <w:gridCol w:w="4200"/>
        <w:gridCol w:w="880"/>
      </w:tblGrid>
      <w:tr w:rsidR="000439A9" w:rsidRPr="000439A9" w:rsidTr="000439A9">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39A9" w:rsidRPr="000439A9" w:rsidRDefault="00D335B0" w:rsidP="000439A9">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Ключ</w:t>
            </w:r>
          </w:p>
        </w:tc>
      </w:tr>
      <w:tr w:rsidR="000439A9" w:rsidRPr="000439A9" w:rsidTr="000439A9">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SplitID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SPLIT сделки</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bl>
    <w:p w:rsidR="000439A9" w:rsidRDefault="000439A9" w:rsidP="00D75681">
      <w:pPr>
        <w:spacing w:after="200" w:line="276" w:lineRule="auto"/>
        <w:ind w:firstLine="567"/>
        <w:jc w:val="left"/>
        <w:rPr>
          <w:rFonts w:cs="Times New Roman"/>
        </w:rPr>
      </w:pPr>
    </w:p>
    <w:p w:rsidR="000439A9" w:rsidRDefault="000439A9" w:rsidP="000439A9">
      <w:pPr>
        <w:spacing w:after="200" w:line="276" w:lineRule="auto"/>
        <w:jc w:val="right"/>
      </w:pPr>
      <w:r>
        <w:rPr>
          <w:rFonts w:cs="Times New Roman"/>
        </w:rPr>
        <w:t>Таблица 3.</w:t>
      </w:r>
      <w:r w:rsidRPr="000439A9">
        <w:rPr>
          <w:rFonts w:cs="Times New Roman"/>
        </w:rPr>
        <w:t>24</w:t>
      </w:r>
      <w:r>
        <w:rPr>
          <w:rFonts w:cs="Times New Roman"/>
        </w:rPr>
        <w:t xml:space="preserve"> — Список добавляемых полей таблицы </w:t>
      </w:r>
      <w:r>
        <w:rPr>
          <w:rFonts w:cs="Times New Roman"/>
          <w:lang w:val="en-US"/>
        </w:rPr>
        <w:t>REG</w:t>
      </w:r>
      <w:r w:rsidRPr="000439A9">
        <w:rPr>
          <w:rFonts w:cs="Times New Roman"/>
        </w:rPr>
        <w:t>_</w:t>
      </w:r>
      <w:r>
        <w:rPr>
          <w:rFonts w:cs="Times New Roman"/>
          <w:lang w:val="en-US"/>
        </w:rPr>
        <w:t>SECURITY</w:t>
      </w:r>
      <w:r w:rsidRPr="000439A9">
        <w:rPr>
          <w:rFonts w:cs="Times New Roman"/>
        </w:rPr>
        <w:t>_</w:t>
      </w:r>
      <w:r>
        <w:rPr>
          <w:rFonts w:cs="Times New Roman"/>
          <w:lang w:val="en-US"/>
        </w:rPr>
        <w:t>OPERATION</w:t>
      </w:r>
      <w:r w:rsidRPr="000439A9">
        <w:rPr>
          <w:rFonts w:cs="Times New Roman"/>
        </w:rPr>
        <w:t>_</w:t>
      </w:r>
      <w:r>
        <w:rPr>
          <w:rFonts w:cs="Times New Roman"/>
          <w:lang w:val="en-US"/>
        </w:rPr>
        <w:t>P</w:t>
      </w:r>
      <w:r w:rsidRPr="000439A9">
        <w:rPr>
          <w:rFonts w:cs="Times New Roman"/>
        </w:rPr>
        <w:t>_</w:t>
      </w:r>
      <w:r>
        <w:rPr>
          <w:rFonts w:cs="Times New Roman"/>
          <w:lang w:val="en-US"/>
        </w:rPr>
        <w:t>PEND</w:t>
      </w:r>
    </w:p>
    <w:tbl>
      <w:tblPr>
        <w:tblW w:w="9280" w:type="dxa"/>
        <w:tblInd w:w="113" w:type="dxa"/>
        <w:tblLook w:val="04A0" w:firstRow="1" w:lastRow="0" w:firstColumn="1" w:lastColumn="0" w:noHBand="0" w:noVBand="1"/>
      </w:tblPr>
      <w:tblGrid>
        <w:gridCol w:w="2700"/>
        <w:gridCol w:w="1500"/>
        <w:gridCol w:w="4200"/>
        <w:gridCol w:w="880"/>
      </w:tblGrid>
      <w:tr w:rsidR="000439A9" w:rsidRPr="000439A9" w:rsidTr="000439A9">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39A9" w:rsidRPr="000439A9" w:rsidRDefault="00D335B0" w:rsidP="000439A9">
            <w:pPr>
              <w:spacing w:line="240" w:lineRule="auto"/>
              <w:jc w:val="center"/>
              <w:rPr>
                <w:rFonts w:eastAsia="Times New Roman" w:cs="Times New Roman"/>
                <w:color w:val="000000"/>
                <w:sz w:val="24"/>
                <w:szCs w:val="24"/>
              </w:rPr>
            </w:pPr>
            <w:r>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Ключ</w:t>
            </w:r>
          </w:p>
        </w:tc>
      </w:tr>
      <w:tr w:rsidR="000439A9" w:rsidRPr="000439A9" w:rsidTr="000439A9">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SplitID</w:t>
            </w:r>
          </w:p>
        </w:tc>
        <w:tc>
          <w:tcPr>
            <w:tcW w:w="15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int</w:t>
            </w:r>
          </w:p>
        </w:tc>
        <w:tc>
          <w:tcPr>
            <w:tcW w:w="420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Идентификатор SPLIT сделки</w:t>
            </w:r>
          </w:p>
        </w:tc>
        <w:tc>
          <w:tcPr>
            <w:tcW w:w="880" w:type="dxa"/>
            <w:tcBorders>
              <w:top w:val="nil"/>
              <w:left w:val="nil"/>
              <w:bottom w:val="single" w:sz="4" w:space="0" w:color="auto"/>
              <w:right w:val="single" w:sz="4" w:space="0" w:color="auto"/>
            </w:tcBorders>
            <w:shd w:val="clear" w:color="auto" w:fill="auto"/>
            <w:vAlign w:val="center"/>
            <w:hideMark/>
          </w:tcPr>
          <w:p w:rsidR="000439A9" w:rsidRPr="000439A9" w:rsidRDefault="000439A9" w:rsidP="000439A9">
            <w:pPr>
              <w:spacing w:line="240" w:lineRule="auto"/>
              <w:jc w:val="center"/>
              <w:rPr>
                <w:rFonts w:eastAsia="Times New Roman" w:cs="Times New Roman"/>
                <w:color w:val="000000"/>
                <w:sz w:val="24"/>
                <w:szCs w:val="24"/>
              </w:rPr>
            </w:pPr>
            <w:r w:rsidRPr="000439A9">
              <w:rPr>
                <w:rFonts w:eastAsia="Times New Roman" w:cs="Times New Roman"/>
                <w:color w:val="000000"/>
                <w:sz w:val="24"/>
                <w:szCs w:val="24"/>
              </w:rPr>
              <w:t>FK</w:t>
            </w:r>
          </w:p>
        </w:tc>
      </w:tr>
    </w:tbl>
    <w:p w:rsidR="000439A9" w:rsidRDefault="000439A9" w:rsidP="00D75681">
      <w:pPr>
        <w:spacing w:after="200" w:line="276" w:lineRule="auto"/>
        <w:ind w:firstLine="567"/>
        <w:jc w:val="left"/>
        <w:rPr>
          <w:rFonts w:cs="Times New Roman"/>
        </w:rPr>
      </w:pPr>
    </w:p>
    <w:p w:rsidR="000439A9" w:rsidRDefault="000439A9">
      <w:pPr>
        <w:spacing w:after="200" w:line="276" w:lineRule="auto"/>
        <w:jc w:val="left"/>
        <w:rPr>
          <w:rFonts w:cs="Times New Roman"/>
        </w:rPr>
      </w:pPr>
      <w:r>
        <w:rPr>
          <w:rFonts w:cs="Times New Roman"/>
        </w:rPr>
        <w:br w:type="page"/>
      </w:r>
    </w:p>
    <w:p w:rsidR="000439A9" w:rsidRDefault="000439A9" w:rsidP="000439A9">
      <w:pPr>
        <w:spacing w:after="200" w:line="276" w:lineRule="auto"/>
        <w:jc w:val="right"/>
      </w:pPr>
      <w:r>
        <w:rPr>
          <w:rFonts w:cs="Times New Roman"/>
        </w:rPr>
        <w:lastRenderedPageBreak/>
        <w:t>Таблица 3.</w:t>
      </w:r>
      <w:r w:rsidRPr="000439A9">
        <w:rPr>
          <w:rFonts w:cs="Times New Roman"/>
        </w:rPr>
        <w:t>25</w:t>
      </w:r>
      <w:r>
        <w:rPr>
          <w:rFonts w:cs="Times New Roman"/>
        </w:rPr>
        <w:t xml:space="preserve"> — Список добавляемых полей таблицы </w:t>
      </w:r>
      <w:r>
        <w:rPr>
          <w:rFonts w:cs="Times New Roman"/>
          <w:lang w:val="en-US"/>
        </w:rPr>
        <w:t>DAILY</w:t>
      </w:r>
    </w:p>
    <w:tbl>
      <w:tblPr>
        <w:tblW w:w="9280" w:type="dxa"/>
        <w:tblInd w:w="113" w:type="dxa"/>
        <w:tblLook w:val="04A0" w:firstRow="1" w:lastRow="0" w:firstColumn="1" w:lastColumn="0" w:noHBand="0" w:noVBand="1"/>
      </w:tblPr>
      <w:tblGrid>
        <w:gridCol w:w="2700"/>
        <w:gridCol w:w="1500"/>
        <w:gridCol w:w="4200"/>
        <w:gridCol w:w="880"/>
      </w:tblGrid>
      <w:tr w:rsidR="008640C0" w:rsidRPr="008640C0" w:rsidTr="008640C0">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Ключ</w:t>
            </w:r>
          </w:p>
        </w:tc>
      </w:tr>
      <w:tr w:rsidR="008640C0" w:rsidRPr="008640C0" w:rsidTr="008640C0">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NeedApplyP</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необходимости проверки регистров внутреннего учета на отрицательные балансы</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r w:rsidR="008640C0" w:rsidRPr="008640C0" w:rsidTr="008640C0">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NeedApplyPNoOverdraft</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необходимости применения торговли</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r w:rsidR="008640C0" w:rsidRPr="008640C0" w:rsidTr="008640C0">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ClosedP</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закрытия дня</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bl>
    <w:p w:rsidR="000439A9" w:rsidRDefault="000439A9" w:rsidP="00D75681">
      <w:pPr>
        <w:spacing w:after="200" w:line="276" w:lineRule="auto"/>
        <w:ind w:firstLine="567"/>
        <w:jc w:val="left"/>
        <w:rPr>
          <w:rFonts w:cs="Times New Roman"/>
        </w:rPr>
      </w:pPr>
    </w:p>
    <w:p w:rsidR="000439A9" w:rsidRDefault="000439A9" w:rsidP="000439A9">
      <w:pPr>
        <w:spacing w:after="200" w:line="276" w:lineRule="auto"/>
        <w:jc w:val="right"/>
        <w:rPr>
          <w:rFonts w:cs="Times New Roman"/>
        </w:rPr>
      </w:pPr>
      <w:r>
        <w:rPr>
          <w:rFonts w:cs="Times New Roman"/>
        </w:rPr>
        <w:t>Таблица 3.</w:t>
      </w:r>
      <w:r w:rsidRPr="000439A9">
        <w:rPr>
          <w:rFonts w:cs="Times New Roman"/>
        </w:rPr>
        <w:t>26</w:t>
      </w:r>
      <w:r>
        <w:rPr>
          <w:rFonts w:cs="Times New Roman"/>
        </w:rPr>
        <w:t xml:space="preserve"> — Список добавляемых полей таблицы </w:t>
      </w:r>
      <w:r>
        <w:rPr>
          <w:rFonts w:cs="Times New Roman"/>
          <w:lang w:val="en-US"/>
        </w:rPr>
        <w:t>PEND</w:t>
      </w:r>
      <w:r w:rsidRPr="000439A9">
        <w:rPr>
          <w:rFonts w:cs="Times New Roman"/>
        </w:rPr>
        <w:t>_</w:t>
      </w:r>
      <w:r>
        <w:rPr>
          <w:rFonts w:cs="Times New Roman"/>
          <w:lang w:val="en-US"/>
        </w:rPr>
        <w:t>DAILY</w:t>
      </w:r>
    </w:p>
    <w:tbl>
      <w:tblPr>
        <w:tblW w:w="9280" w:type="dxa"/>
        <w:tblInd w:w="113" w:type="dxa"/>
        <w:tblLook w:val="04A0" w:firstRow="1" w:lastRow="0" w:firstColumn="1" w:lastColumn="0" w:noHBand="0" w:noVBand="1"/>
      </w:tblPr>
      <w:tblGrid>
        <w:gridCol w:w="2700"/>
        <w:gridCol w:w="1500"/>
        <w:gridCol w:w="4200"/>
        <w:gridCol w:w="880"/>
      </w:tblGrid>
      <w:tr w:rsidR="008640C0" w:rsidRPr="008640C0" w:rsidTr="008640C0">
        <w:trPr>
          <w:trHeight w:val="315"/>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Название поля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Тип данных</w:t>
            </w:r>
          </w:p>
        </w:tc>
        <w:tc>
          <w:tcPr>
            <w:tcW w:w="420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Описание</w:t>
            </w:r>
          </w:p>
        </w:tc>
        <w:tc>
          <w:tcPr>
            <w:tcW w:w="880" w:type="dxa"/>
            <w:tcBorders>
              <w:top w:val="single" w:sz="4" w:space="0" w:color="auto"/>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Ключ</w:t>
            </w:r>
          </w:p>
        </w:tc>
      </w:tr>
      <w:tr w:rsidR="008640C0" w:rsidRPr="008640C0" w:rsidTr="008640C0">
        <w:trPr>
          <w:trHeight w:val="94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NeedApplyP</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необходимости проверки регистров внутреннего учета на отрицательные балансы</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r w:rsidR="008640C0" w:rsidRPr="008640C0" w:rsidTr="008640C0">
        <w:trPr>
          <w:trHeight w:val="63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NeedApplyPNoOverdraft</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необходимости применения торговли</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r w:rsidR="008640C0" w:rsidRPr="008640C0" w:rsidTr="008640C0">
        <w:trPr>
          <w:trHeight w:val="315"/>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ClosedP</w:t>
            </w:r>
          </w:p>
        </w:tc>
        <w:tc>
          <w:tcPr>
            <w:tcW w:w="15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bit</w:t>
            </w:r>
          </w:p>
        </w:tc>
        <w:tc>
          <w:tcPr>
            <w:tcW w:w="420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Признак закрытия дня</w:t>
            </w:r>
          </w:p>
        </w:tc>
        <w:tc>
          <w:tcPr>
            <w:tcW w:w="880" w:type="dxa"/>
            <w:tcBorders>
              <w:top w:val="nil"/>
              <w:left w:val="nil"/>
              <w:bottom w:val="single" w:sz="4" w:space="0" w:color="auto"/>
              <w:right w:val="single" w:sz="4" w:space="0" w:color="auto"/>
            </w:tcBorders>
            <w:shd w:val="clear" w:color="auto" w:fill="auto"/>
            <w:vAlign w:val="center"/>
            <w:hideMark/>
          </w:tcPr>
          <w:p w:rsidR="008640C0" w:rsidRPr="008640C0" w:rsidRDefault="008640C0" w:rsidP="008640C0">
            <w:pPr>
              <w:spacing w:line="240" w:lineRule="auto"/>
              <w:jc w:val="center"/>
              <w:rPr>
                <w:rFonts w:eastAsia="Times New Roman" w:cs="Times New Roman"/>
                <w:color w:val="000000"/>
                <w:sz w:val="24"/>
                <w:szCs w:val="24"/>
              </w:rPr>
            </w:pPr>
            <w:r w:rsidRPr="008640C0">
              <w:rPr>
                <w:rFonts w:eastAsia="Times New Roman" w:cs="Times New Roman"/>
                <w:color w:val="000000"/>
                <w:sz w:val="24"/>
                <w:szCs w:val="24"/>
              </w:rPr>
              <w:t> </w:t>
            </w:r>
          </w:p>
        </w:tc>
      </w:tr>
    </w:tbl>
    <w:p w:rsidR="000439A9" w:rsidRDefault="000439A9" w:rsidP="00D75681">
      <w:pPr>
        <w:spacing w:after="200" w:line="276" w:lineRule="auto"/>
        <w:ind w:firstLine="567"/>
        <w:jc w:val="left"/>
        <w:rPr>
          <w:rFonts w:cs="Times New Roman"/>
        </w:rPr>
      </w:pPr>
    </w:p>
    <w:p w:rsidR="00C9066A" w:rsidRPr="00CE60E7" w:rsidRDefault="00C9066A">
      <w:pPr>
        <w:spacing w:after="200" w:line="276" w:lineRule="auto"/>
        <w:jc w:val="left"/>
        <w:rPr>
          <w:rFonts w:cs="Times New Roman"/>
        </w:rPr>
      </w:pPr>
      <w:r w:rsidRPr="00CE60E7">
        <w:rPr>
          <w:rFonts w:cs="Times New Roman"/>
        </w:rPr>
        <w:br w:type="page"/>
      </w:r>
    </w:p>
    <w:p w:rsidR="00C9066A" w:rsidRDefault="00C9066A" w:rsidP="00C9066A">
      <w:pPr>
        <w:pStyle w:val="1"/>
      </w:pPr>
      <w:bookmarkStart w:id="35" w:name="_Toc388912158"/>
      <w:r w:rsidRPr="00C9066A">
        <w:lastRenderedPageBreak/>
        <w:t>4</w:t>
      </w:r>
      <w:r w:rsidR="00880DAD">
        <w:t xml:space="preserve"> </w:t>
      </w:r>
      <w:r w:rsidRPr="00C9066A">
        <w:t>Разработка программного модуля</w:t>
      </w:r>
      <w:bookmarkEnd w:id="35"/>
    </w:p>
    <w:p w:rsidR="00C9066A" w:rsidRDefault="00C9066A" w:rsidP="00C9066A">
      <w:pPr>
        <w:pStyle w:val="2"/>
      </w:pPr>
      <w:bookmarkStart w:id="36" w:name="_Toc388912159"/>
      <w:r>
        <w:t>4.1 Разработка базы данных</w:t>
      </w:r>
      <w:bookmarkEnd w:id="36"/>
    </w:p>
    <w:p w:rsidR="00FC219E" w:rsidRDefault="00FC219E" w:rsidP="00C9066A">
      <w:pPr>
        <w:ind w:firstLine="567"/>
        <w:rPr>
          <w:rFonts w:cs="Times New Roman"/>
        </w:rPr>
      </w:pPr>
      <w:r>
        <w:rPr>
          <w:rFonts w:cs="Times New Roman"/>
        </w:rPr>
        <w:t>Для реализации требований, разработанных в п. 3.2, был создан ряд хранимых процедур</w:t>
      </w:r>
      <w:r w:rsidR="00C73F2E">
        <w:rPr>
          <w:rFonts w:cs="Times New Roman"/>
        </w:rPr>
        <w:t xml:space="preserve">. </w:t>
      </w:r>
      <w:r w:rsidR="006E6C0A">
        <w:rPr>
          <w:rFonts w:cs="Times New Roman"/>
        </w:rPr>
        <w:t xml:space="preserve">Чтобы облегчить дальнейшую поддержку написанного кода, было принято решение разбить </w:t>
      </w:r>
      <w:r w:rsidR="00243978">
        <w:rPr>
          <w:rFonts w:cs="Times New Roman"/>
        </w:rPr>
        <w:t>большие</w:t>
      </w:r>
      <w:r w:rsidR="006E6C0A">
        <w:rPr>
          <w:rFonts w:cs="Times New Roman"/>
        </w:rPr>
        <w:t xml:space="preserve"> хранимые процедуры (</w:t>
      </w:r>
      <w:r w:rsidR="00243978">
        <w:rPr>
          <w:rFonts w:cs="Times New Roman"/>
        </w:rPr>
        <w:t xml:space="preserve">объемом </w:t>
      </w:r>
      <w:r w:rsidR="006E6C0A">
        <w:rPr>
          <w:rFonts w:cs="Times New Roman"/>
        </w:rPr>
        <w:t xml:space="preserve">более 500 строк) на несколько логически </w:t>
      </w:r>
      <w:r w:rsidR="001222A9">
        <w:rPr>
          <w:rFonts w:cs="Times New Roman"/>
        </w:rPr>
        <w:t>завершенных</w:t>
      </w:r>
      <w:r w:rsidR="006E6C0A">
        <w:rPr>
          <w:rFonts w:cs="Times New Roman"/>
        </w:rPr>
        <w:t xml:space="preserve"> частей. При этом создается процедура-«обертка», выполняющая последовательный вызов дочерних процедур</w:t>
      </w:r>
      <w:r w:rsidR="001F1DF3">
        <w:rPr>
          <w:rFonts w:cs="Times New Roman"/>
        </w:rPr>
        <w:t xml:space="preserve"> в нужном порядке</w:t>
      </w:r>
      <w:r w:rsidR="006E6C0A">
        <w:rPr>
          <w:rFonts w:cs="Times New Roman"/>
        </w:rPr>
        <w:t xml:space="preserve">, а также </w:t>
      </w:r>
      <w:r w:rsidR="001F1DF3">
        <w:rPr>
          <w:rFonts w:cs="Times New Roman"/>
        </w:rPr>
        <w:t xml:space="preserve">производящая требуемые </w:t>
      </w:r>
      <w:r w:rsidR="006E6C0A">
        <w:rPr>
          <w:rFonts w:cs="Times New Roman"/>
        </w:rPr>
        <w:t>предварительные вычисления.</w:t>
      </w:r>
    </w:p>
    <w:p w:rsidR="001E2FEB" w:rsidRDefault="00AF6FCE" w:rsidP="00C9066A">
      <w:pPr>
        <w:ind w:firstLine="567"/>
        <w:rPr>
          <w:rFonts w:cs="Times New Roman"/>
        </w:rPr>
      </w:pPr>
      <w:r>
        <w:rPr>
          <w:rFonts w:cs="Times New Roman"/>
        </w:rPr>
        <w:t xml:space="preserve">Перечень </w:t>
      </w:r>
      <w:r w:rsidR="0061627B">
        <w:rPr>
          <w:rFonts w:cs="Times New Roman"/>
        </w:rPr>
        <w:t xml:space="preserve">наиболее важных </w:t>
      </w:r>
      <w:r>
        <w:rPr>
          <w:rFonts w:cs="Times New Roman"/>
        </w:rPr>
        <w:t>ра</w:t>
      </w:r>
      <w:r w:rsidR="00CE4796">
        <w:rPr>
          <w:rFonts w:cs="Times New Roman"/>
        </w:rPr>
        <w:t xml:space="preserve">зработанных хранимых процедур </w:t>
      </w:r>
      <w:r w:rsidR="0061627B">
        <w:rPr>
          <w:rFonts w:cs="Times New Roman"/>
        </w:rPr>
        <w:t xml:space="preserve">с описанием </w:t>
      </w:r>
      <w:r>
        <w:rPr>
          <w:rFonts w:cs="Times New Roman"/>
        </w:rPr>
        <w:t>приведен ниже.</w:t>
      </w:r>
      <w:r w:rsidR="00C93E39">
        <w:rPr>
          <w:rFonts w:cs="Times New Roman"/>
        </w:rPr>
        <w:t xml:space="preserve"> Часть из них служит для выполнения обработки информации в базе данных, остальные — для взаимодействия с пользователем.</w:t>
      </w:r>
    </w:p>
    <w:p w:rsidR="00E17465" w:rsidRDefault="00E17465" w:rsidP="00B73A53">
      <w:pPr>
        <w:pStyle w:val="ac"/>
        <w:numPr>
          <w:ilvl w:val="0"/>
          <w:numId w:val="40"/>
        </w:numPr>
        <w:ind w:left="1134"/>
        <w:rPr>
          <w:rFonts w:cs="Times New Roman"/>
        </w:rPr>
      </w:pPr>
      <w:r>
        <w:rPr>
          <w:rFonts w:cs="Times New Roman"/>
        </w:rPr>
        <w:t>Манипуляции со сделками:</w:t>
      </w:r>
    </w:p>
    <w:p w:rsidR="007C4E07" w:rsidRDefault="007C4E07" w:rsidP="00B73A53">
      <w:pPr>
        <w:pStyle w:val="ac"/>
        <w:numPr>
          <w:ilvl w:val="1"/>
          <w:numId w:val="40"/>
        </w:numPr>
        <w:rPr>
          <w:rFonts w:cs="Times New Roman"/>
        </w:rPr>
      </w:pPr>
      <w:r w:rsidRPr="007C4E07">
        <w:rPr>
          <w:rFonts w:cs="Times New Roman"/>
        </w:rPr>
        <w:t>GetProprietaryRawDealByID</w:t>
      </w:r>
      <w:r w:rsidR="002A5A37">
        <w:rPr>
          <w:rFonts w:cs="Times New Roman"/>
        </w:rPr>
        <w:t xml:space="preserve"> — выдает параметры </w:t>
      </w:r>
      <w:r w:rsidR="002A5A37">
        <w:rPr>
          <w:rFonts w:cs="Times New Roman"/>
          <w:lang w:val="en-US"/>
        </w:rPr>
        <w:t>RAW</w:t>
      </w:r>
      <w:r w:rsidR="002A5A37" w:rsidRPr="002A5A37">
        <w:rPr>
          <w:rFonts w:cs="Times New Roman"/>
        </w:rPr>
        <w:t xml:space="preserve"> </w:t>
      </w:r>
      <w:r w:rsidR="002A5A37">
        <w:rPr>
          <w:rFonts w:cs="Times New Roman"/>
        </w:rPr>
        <w:t>сделки по ее идентификатору.</w:t>
      </w:r>
    </w:p>
    <w:p w:rsidR="002A5A37" w:rsidRDefault="002A5A37" w:rsidP="00B73A53">
      <w:pPr>
        <w:pStyle w:val="ac"/>
        <w:numPr>
          <w:ilvl w:val="1"/>
          <w:numId w:val="40"/>
        </w:numPr>
        <w:rPr>
          <w:rFonts w:cs="Times New Roman"/>
        </w:rPr>
      </w:pPr>
      <w:r w:rsidRPr="002A5A37">
        <w:rPr>
          <w:rFonts w:cs="Times New Roman"/>
        </w:rPr>
        <w:t xml:space="preserve">GetProprietaryRawDealsBatch </w:t>
      </w:r>
      <w:r>
        <w:rPr>
          <w:rFonts w:cs="Times New Roman"/>
        </w:rPr>
        <w:t xml:space="preserve">— выводит список </w:t>
      </w:r>
      <w:r>
        <w:rPr>
          <w:rFonts w:cs="Times New Roman"/>
          <w:lang w:val="en-US"/>
        </w:rPr>
        <w:t>RAW</w:t>
      </w:r>
      <w:r w:rsidRPr="002A5A37">
        <w:rPr>
          <w:rFonts w:cs="Times New Roman"/>
        </w:rPr>
        <w:t xml:space="preserve"> </w:t>
      </w:r>
      <w:r>
        <w:rPr>
          <w:rFonts w:cs="Times New Roman"/>
        </w:rPr>
        <w:t>сделок по идентификатору батча.</w:t>
      </w:r>
    </w:p>
    <w:p w:rsidR="007C4E07" w:rsidRDefault="007C4E07" w:rsidP="00B73A53">
      <w:pPr>
        <w:pStyle w:val="ac"/>
        <w:numPr>
          <w:ilvl w:val="1"/>
          <w:numId w:val="40"/>
        </w:numPr>
        <w:rPr>
          <w:rFonts w:cs="Times New Roman"/>
        </w:rPr>
      </w:pPr>
      <w:r w:rsidRPr="007C4E07">
        <w:rPr>
          <w:rFonts w:cs="Times New Roman"/>
        </w:rPr>
        <w:t>GetProprietaryRawDealsByTradeDT</w:t>
      </w:r>
      <w:r w:rsidR="002A5A37">
        <w:rPr>
          <w:rFonts w:cs="Times New Roman"/>
        </w:rPr>
        <w:t xml:space="preserve"> — выводит список </w:t>
      </w:r>
      <w:r w:rsidR="002A5A37">
        <w:rPr>
          <w:rFonts w:cs="Times New Roman"/>
          <w:lang w:val="en-US"/>
        </w:rPr>
        <w:t>RAW</w:t>
      </w:r>
      <w:r w:rsidR="002A5A37" w:rsidRPr="002A5A37">
        <w:rPr>
          <w:rFonts w:cs="Times New Roman"/>
        </w:rPr>
        <w:t xml:space="preserve"> </w:t>
      </w:r>
      <w:r w:rsidR="002A5A37">
        <w:rPr>
          <w:rFonts w:cs="Times New Roman"/>
        </w:rPr>
        <w:t>сделок по дате заключения.</w:t>
      </w:r>
    </w:p>
    <w:p w:rsidR="007C4E07" w:rsidRDefault="007C4E07" w:rsidP="00B73A53">
      <w:pPr>
        <w:pStyle w:val="ac"/>
        <w:numPr>
          <w:ilvl w:val="1"/>
          <w:numId w:val="40"/>
        </w:numPr>
        <w:rPr>
          <w:rFonts w:cs="Times New Roman"/>
        </w:rPr>
      </w:pPr>
      <w:r w:rsidRPr="007C4E07">
        <w:rPr>
          <w:rFonts w:cs="Times New Roman"/>
        </w:rPr>
        <w:t>GetProprietarySplitDealByID</w:t>
      </w:r>
      <w:r w:rsidR="002A5A37" w:rsidRPr="002A5A37">
        <w:rPr>
          <w:rFonts w:cs="Times New Roman"/>
        </w:rPr>
        <w:t xml:space="preserve"> </w:t>
      </w:r>
      <w:r w:rsidR="002A5A37">
        <w:rPr>
          <w:rFonts w:cs="Times New Roman"/>
        </w:rPr>
        <w:t xml:space="preserve">— выдает параметры </w:t>
      </w:r>
      <w:r w:rsidR="002A5A37">
        <w:rPr>
          <w:rFonts w:cs="Times New Roman"/>
          <w:lang w:val="en-US"/>
        </w:rPr>
        <w:t>SPLIT</w:t>
      </w:r>
      <w:r w:rsidR="002A5A37" w:rsidRPr="002A5A37">
        <w:rPr>
          <w:rFonts w:cs="Times New Roman"/>
        </w:rPr>
        <w:t xml:space="preserve"> </w:t>
      </w:r>
      <w:r w:rsidR="002A5A37">
        <w:rPr>
          <w:rFonts w:cs="Times New Roman"/>
        </w:rPr>
        <w:t>сделки по ее идентификатору.</w:t>
      </w:r>
    </w:p>
    <w:p w:rsidR="002A5A37" w:rsidRDefault="002A5A37" w:rsidP="00B73A53">
      <w:pPr>
        <w:pStyle w:val="ac"/>
        <w:numPr>
          <w:ilvl w:val="1"/>
          <w:numId w:val="40"/>
        </w:numPr>
        <w:rPr>
          <w:rFonts w:cs="Times New Roman"/>
        </w:rPr>
      </w:pPr>
      <w:r w:rsidRPr="002A5A37">
        <w:rPr>
          <w:rFonts w:cs="Times New Roman"/>
        </w:rPr>
        <w:t>GetProprietarySplitDealsBatch</w:t>
      </w:r>
      <w:r>
        <w:rPr>
          <w:rFonts w:cs="Times New Roman"/>
        </w:rPr>
        <w:t xml:space="preserve"> — выводит список </w:t>
      </w:r>
      <w:r>
        <w:rPr>
          <w:rFonts w:cs="Times New Roman"/>
          <w:lang w:val="en-US"/>
        </w:rPr>
        <w:t>SPLIT</w:t>
      </w:r>
      <w:r w:rsidRPr="002A5A37">
        <w:rPr>
          <w:rFonts w:cs="Times New Roman"/>
        </w:rPr>
        <w:t xml:space="preserve"> </w:t>
      </w:r>
      <w:r>
        <w:rPr>
          <w:rFonts w:cs="Times New Roman"/>
        </w:rPr>
        <w:t>сделок по идентификатору батча.</w:t>
      </w:r>
    </w:p>
    <w:p w:rsidR="007C4E07" w:rsidRPr="007C4E07" w:rsidRDefault="007C4E07" w:rsidP="00B73A53">
      <w:pPr>
        <w:pStyle w:val="ac"/>
        <w:numPr>
          <w:ilvl w:val="1"/>
          <w:numId w:val="40"/>
        </w:numPr>
        <w:rPr>
          <w:rFonts w:cs="Times New Roman"/>
        </w:rPr>
      </w:pPr>
      <w:r w:rsidRPr="007C4E07">
        <w:rPr>
          <w:rFonts w:cs="Times New Roman"/>
        </w:rPr>
        <w:t>GetProprietarySplitDealsByTradeDT</w:t>
      </w:r>
      <w:r w:rsidR="002A5A37">
        <w:rPr>
          <w:rFonts w:cs="Times New Roman"/>
        </w:rPr>
        <w:t xml:space="preserve"> — выводит список </w:t>
      </w:r>
      <w:r w:rsidR="002A5A37">
        <w:rPr>
          <w:rFonts w:cs="Times New Roman"/>
          <w:lang w:val="en-US"/>
        </w:rPr>
        <w:t>SPLIT</w:t>
      </w:r>
      <w:r w:rsidR="002A5A37" w:rsidRPr="002A5A37">
        <w:rPr>
          <w:rFonts w:cs="Times New Roman"/>
        </w:rPr>
        <w:t xml:space="preserve"> </w:t>
      </w:r>
      <w:r w:rsidR="002A5A37">
        <w:rPr>
          <w:rFonts w:cs="Times New Roman"/>
        </w:rPr>
        <w:t>сделок по дате заключения.</w:t>
      </w:r>
    </w:p>
    <w:p w:rsidR="00E17465" w:rsidRPr="00E17465" w:rsidRDefault="00E17465" w:rsidP="00B73A53">
      <w:pPr>
        <w:pStyle w:val="ac"/>
        <w:numPr>
          <w:ilvl w:val="1"/>
          <w:numId w:val="40"/>
        </w:numPr>
        <w:rPr>
          <w:rFonts w:cs="Times New Roman"/>
        </w:rPr>
      </w:pPr>
      <w:r>
        <w:rPr>
          <w:rFonts w:cs="Times New Roman"/>
          <w:lang w:val="en-US"/>
        </w:rPr>
        <w:t>InsertProprietaryDeal</w:t>
      </w:r>
      <w:r w:rsidR="00011CBC">
        <w:rPr>
          <w:rFonts w:cs="Times New Roman"/>
          <w:lang w:val="en-US"/>
        </w:rPr>
        <w:t xml:space="preserve"> </w:t>
      </w:r>
      <w:r w:rsidR="00011CBC">
        <w:rPr>
          <w:rFonts w:cs="Times New Roman"/>
        </w:rPr>
        <w:t>— добавляет новую сделку.</w:t>
      </w:r>
    </w:p>
    <w:p w:rsidR="00E17465" w:rsidRPr="00E17465" w:rsidRDefault="00E17465" w:rsidP="00B73A53">
      <w:pPr>
        <w:pStyle w:val="ac"/>
        <w:numPr>
          <w:ilvl w:val="1"/>
          <w:numId w:val="40"/>
        </w:numPr>
        <w:rPr>
          <w:rFonts w:cs="Times New Roman"/>
        </w:rPr>
      </w:pPr>
      <w:r>
        <w:rPr>
          <w:rFonts w:cs="Times New Roman"/>
          <w:lang w:val="en-US"/>
        </w:rPr>
        <w:t>UpdateProprietaryDeal</w:t>
      </w:r>
      <w:r w:rsidR="00011CBC">
        <w:rPr>
          <w:rFonts w:cs="Times New Roman"/>
        </w:rPr>
        <w:t xml:space="preserve"> — </w:t>
      </w:r>
      <w:r w:rsidR="00F166F5">
        <w:rPr>
          <w:rFonts w:cs="Times New Roman"/>
        </w:rPr>
        <w:t>модифицирует</w:t>
      </w:r>
      <w:r w:rsidR="00011CBC">
        <w:rPr>
          <w:rFonts w:cs="Times New Roman"/>
        </w:rPr>
        <w:t xml:space="preserve"> параметров сделки.</w:t>
      </w:r>
    </w:p>
    <w:p w:rsidR="00E17465" w:rsidRPr="00E17465" w:rsidRDefault="00E17465" w:rsidP="00B73A53">
      <w:pPr>
        <w:pStyle w:val="ac"/>
        <w:numPr>
          <w:ilvl w:val="1"/>
          <w:numId w:val="40"/>
        </w:numPr>
        <w:rPr>
          <w:rFonts w:cs="Times New Roman"/>
        </w:rPr>
      </w:pPr>
      <w:r>
        <w:rPr>
          <w:rFonts w:cs="Times New Roman"/>
          <w:lang w:val="en-US"/>
        </w:rPr>
        <w:t>DeleteProprietaryDeal</w:t>
      </w:r>
      <w:r w:rsidR="00011CBC">
        <w:rPr>
          <w:rFonts w:cs="Times New Roman"/>
        </w:rPr>
        <w:t xml:space="preserve"> — удаляет сделку.</w:t>
      </w:r>
    </w:p>
    <w:p w:rsidR="00E17465" w:rsidRDefault="00E17465" w:rsidP="00B73A53">
      <w:pPr>
        <w:pStyle w:val="ac"/>
        <w:numPr>
          <w:ilvl w:val="1"/>
          <w:numId w:val="40"/>
        </w:numPr>
        <w:rPr>
          <w:rFonts w:cs="Times New Roman"/>
        </w:rPr>
      </w:pPr>
      <w:r>
        <w:rPr>
          <w:rFonts w:cs="Times New Roman"/>
          <w:lang w:val="en-US"/>
        </w:rPr>
        <w:lastRenderedPageBreak/>
        <w:t>AutoAssignPortfolios</w:t>
      </w:r>
      <w:r w:rsidR="007C4E07" w:rsidRPr="00011CBC">
        <w:rPr>
          <w:rFonts w:cs="Times New Roman"/>
        </w:rPr>
        <w:t xml:space="preserve"> — </w:t>
      </w:r>
      <w:r w:rsidR="00011CBC">
        <w:rPr>
          <w:rFonts w:cs="Times New Roman"/>
        </w:rPr>
        <w:t xml:space="preserve">автоматически назначает портфели </w:t>
      </w:r>
      <w:r w:rsidR="00011CBC">
        <w:rPr>
          <w:rFonts w:cs="Times New Roman"/>
          <w:lang w:val="en-US"/>
        </w:rPr>
        <w:t>SPLIT</w:t>
      </w:r>
      <w:r w:rsidR="00011CBC" w:rsidRPr="00011CBC">
        <w:rPr>
          <w:rFonts w:cs="Times New Roman"/>
        </w:rPr>
        <w:t xml:space="preserve"> </w:t>
      </w:r>
      <w:r w:rsidR="00011CBC">
        <w:rPr>
          <w:rFonts w:cs="Times New Roman"/>
        </w:rPr>
        <w:t>сделкам в батче.</w:t>
      </w:r>
    </w:p>
    <w:p w:rsidR="00623619" w:rsidRPr="00623619" w:rsidRDefault="00623619" w:rsidP="00B73A53">
      <w:pPr>
        <w:pStyle w:val="ac"/>
        <w:numPr>
          <w:ilvl w:val="0"/>
          <w:numId w:val="40"/>
        </w:numPr>
        <w:ind w:left="1134"/>
        <w:rPr>
          <w:rFonts w:cs="Times New Roman"/>
        </w:rPr>
      </w:pPr>
      <w:r>
        <w:rPr>
          <w:rFonts w:cs="Times New Roman"/>
        </w:rPr>
        <w:t>Импорт сделок из трейдинговой системы:</w:t>
      </w:r>
    </w:p>
    <w:p w:rsidR="00623619" w:rsidRPr="00623619" w:rsidRDefault="00623619" w:rsidP="00B73A53">
      <w:pPr>
        <w:pStyle w:val="ac"/>
        <w:numPr>
          <w:ilvl w:val="1"/>
          <w:numId w:val="40"/>
        </w:numPr>
        <w:rPr>
          <w:rFonts w:cs="Times New Roman"/>
        </w:rPr>
      </w:pPr>
      <w:r>
        <w:rPr>
          <w:rFonts w:cs="Times New Roman"/>
          <w:lang w:val="en-US"/>
        </w:rPr>
        <w:t>ImportProprietaryDealFIS</w:t>
      </w:r>
      <w:r w:rsidRPr="00CF2330">
        <w:rPr>
          <w:rFonts w:cs="Times New Roman"/>
        </w:rPr>
        <w:t xml:space="preserve"> — </w:t>
      </w:r>
      <w:r w:rsidR="00CF2330">
        <w:rPr>
          <w:rFonts w:cs="Times New Roman"/>
        </w:rPr>
        <w:t xml:space="preserve">выполняет импорт сделок из трейдинговой системы, преобразуя данные в </w:t>
      </w:r>
      <w:r w:rsidR="00CF2330">
        <w:rPr>
          <w:rFonts w:cs="Times New Roman"/>
          <w:lang w:val="en-US"/>
        </w:rPr>
        <w:t>XML</w:t>
      </w:r>
      <w:r w:rsidR="00CF2330">
        <w:rPr>
          <w:rFonts w:cs="Times New Roman"/>
        </w:rPr>
        <w:t>.</w:t>
      </w:r>
    </w:p>
    <w:p w:rsidR="00623619" w:rsidRPr="00623619" w:rsidRDefault="00623619" w:rsidP="00B73A53">
      <w:pPr>
        <w:pStyle w:val="ac"/>
        <w:numPr>
          <w:ilvl w:val="1"/>
          <w:numId w:val="40"/>
        </w:numPr>
        <w:rPr>
          <w:rFonts w:cs="Times New Roman"/>
        </w:rPr>
      </w:pPr>
      <w:r>
        <w:rPr>
          <w:rFonts w:cs="Times New Roman"/>
          <w:lang w:val="en-US"/>
        </w:rPr>
        <w:t>ImportProprietaryDealXML</w:t>
      </w:r>
      <w:r w:rsidRPr="00CF2330">
        <w:rPr>
          <w:rFonts w:cs="Times New Roman"/>
        </w:rPr>
        <w:t xml:space="preserve"> — </w:t>
      </w:r>
      <w:r w:rsidR="00CF2330">
        <w:rPr>
          <w:rFonts w:cs="Times New Roman"/>
        </w:rPr>
        <w:t xml:space="preserve">импортирует сделки, информация о которых содержится во входном </w:t>
      </w:r>
      <w:r w:rsidR="00CF2330">
        <w:rPr>
          <w:rFonts w:cs="Times New Roman"/>
          <w:lang w:val="en-US"/>
        </w:rPr>
        <w:t>XML</w:t>
      </w:r>
      <w:r w:rsidR="00CF2330" w:rsidRPr="00CF2330">
        <w:rPr>
          <w:rFonts w:cs="Times New Roman"/>
        </w:rPr>
        <w:t>.</w:t>
      </w:r>
    </w:p>
    <w:p w:rsidR="008E69AC" w:rsidRPr="008E69AC" w:rsidRDefault="008E69AC" w:rsidP="00B73A53">
      <w:pPr>
        <w:pStyle w:val="ac"/>
        <w:numPr>
          <w:ilvl w:val="0"/>
          <w:numId w:val="40"/>
        </w:numPr>
        <w:ind w:left="1134"/>
        <w:rPr>
          <w:rFonts w:cs="Times New Roman"/>
          <w:lang w:val="en-US"/>
        </w:rPr>
      </w:pPr>
      <w:r>
        <w:rPr>
          <w:rFonts w:cs="Times New Roman"/>
        </w:rPr>
        <w:t>Генерация корпоративных событий:</w:t>
      </w:r>
    </w:p>
    <w:p w:rsidR="008E69AC" w:rsidRPr="00277D70" w:rsidRDefault="008E69AC" w:rsidP="00B73A53">
      <w:pPr>
        <w:pStyle w:val="ac"/>
        <w:numPr>
          <w:ilvl w:val="1"/>
          <w:numId w:val="40"/>
        </w:numPr>
        <w:ind w:left="1843"/>
        <w:rPr>
          <w:rFonts w:cs="Times New Roman"/>
        </w:rPr>
      </w:pPr>
      <w:r>
        <w:rPr>
          <w:rFonts w:cs="Times New Roman"/>
          <w:lang w:val="en-US"/>
        </w:rPr>
        <w:t>DeleteEventProprietary</w:t>
      </w:r>
      <w:r w:rsidR="00277D70" w:rsidRPr="00277D70">
        <w:rPr>
          <w:rFonts w:cs="Times New Roman"/>
        </w:rPr>
        <w:t xml:space="preserve"> </w:t>
      </w:r>
      <w:r w:rsidR="00277D70">
        <w:rPr>
          <w:rFonts w:cs="Times New Roman"/>
        </w:rPr>
        <w:t>— удаляет сгенерированные корпоративные события</w:t>
      </w:r>
      <w:r w:rsidR="00C73F2E">
        <w:rPr>
          <w:rFonts w:cs="Times New Roman"/>
        </w:rPr>
        <w:t xml:space="preserve"> из регистра событий и сделок</w:t>
      </w:r>
      <w:r w:rsidR="00277D70">
        <w:rPr>
          <w:rFonts w:cs="Times New Roman"/>
        </w:rPr>
        <w:t>.</w:t>
      </w:r>
    </w:p>
    <w:p w:rsidR="008E69AC" w:rsidRPr="00C73F2E" w:rsidRDefault="008E69AC" w:rsidP="00B73A53">
      <w:pPr>
        <w:pStyle w:val="ac"/>
        <w:numPr>
          <w:ilvl w:val="1"/>
          <w:numId w:val="40"/>
        </w:numPr>
        <w:ind w:left="1843"/>
        <w:rPr>
          <w:rFonts w:cs="Times New Roman"/>
        </w:rPr>
      </w:pPr>
      <w:r>
        <w:rPr>
          <w:rFonts w:cs="Times New Roman"/>
          <w:lang w:val="en-US"/>
        </w:rPr>
        <w:t>GenerateEventProprietary</w:t>
      </w:r>
      <w:r w:rsidR="00C73F2E">
        <w:rPr>
          <w:rFonts w:cs="Times New Roman"/>
        </w:rPr>
        <w:t xml:space="preserve"> — создает события с регистрах событий и сделок.</w:t>
      </w:r>
    </w:p>
    <w:p w:rsidR="00E17465" w:rsidRPr="00E17465" w:rsidRDefault="00E17465" w:rsidP="00B73A53">
      <w:pPr>
        <w:pStyle w:val="ac"/>
        <w:numPr>
          <w:ilvl w:val="0"/>
          <w:numId w:val="40"/>
        </w:numPr>
        <w:ind w:left="1134"/>
        <w:rPr>
          <w:rFonts w:cs="Times New Roman"/>
          <w:lang w:val="en-US"/>
        </w:rPr>
      </w:pPr>
      <w:r>
        <w:rPr>
          <w:rFonts w:cs="Times New Roman"/>
        </w:rPr>
        <w:t>Манипуляции с корпоративными событиями:</w:t>
      </w:r>
    </w:p>
    <w:p w:rsidR="007C4E07" w:rsidRPr="000F5439" w:rsidRDefault="007C4E07" w:rsidP="00B73A53">
      <w:pPr>
        <w:pStyle w:val="ac"/>
        <w:numPr>
          <w:ilvl w:val="1"/>
          <w:numId w:val="40"/>
        </w:numPr>
        <w:rPr>
          <w:rFonts w:cs="Times New Roman"/>
        </w:rPr>
      </w:pPr>
      <w:r w:rsidRPr="007C4E07">
        <w:rPr>
          <w:rFonts w:cs="Times New Roman"/>
          <w:lang w:val="en-US"/>
        </w:rPr>
        <w:t>GetProprietaryEventByID</w:t>
      </w:r>
      <w:r w:rsidR="00093390" w:rsidRPr="000F5439">
        <w:rPr>
          <w:rFonts w:cs="Times New Roman"/>
        </w:rPr>
        <w:t xml:space="preserve"> — </w:t>
      </w:r>
      <w:r w:rsidR="00093390">
        <w:rPr>
          <w:rFonts w:cs="Times New Roman"/>
        </w:rPr>
        <w:t>выдает</w:t>
      </w:r>
      <w:r w:rsidR="00093390" w:rsidRPr="000F5439">
        <w:rPr>
          <w:rFonts w:cs="Times New Roman"/>
        </w:rPr>
        <w:t xml:space="preserve"> </w:t>
      </w:r>
      <w:r w:rsidR="00093390">
        <w:rPr>
          <w:rFonts w:cs="Times New Roman"/>
        </w:rPr>
        <w:t>список</w:t>
      </w:r>
      <w:r w:rsidR="00093390" w:rsidRPr="000F5439">
        <w:rPr>
          <w:rFonts w:cs="Times New Roman"/>
        </w:rPr>
        <w:t xml:space="preserve"> </w:t>
      </w:r>
      <w:r w:rsidR="00093390">
        <w:rPr>
          <w:rFonts w:cs="Times New Roman"/>
        </w:rPr>
        <w:t>параметров</w:t>
      </w:r>
      <w:r w:rsidR="00093390" w:rsidRPr="000F5439">
        <w:rPr>
          <w:rFonts w:cs="Times New Roman"/>
        </w:rPr>
        <w:t xml:space="preserve"> </w:t>
      </w:r>
      <w:r w:rsidR="00093390">
        <w:rPr>
          <w:rFonts w:cs="Times New Roman"/>
        </w:rPr>
        <w:t>события</w:t>
      </w:r>
      <w:r w:rsidR="00093390" w:rsidRPr="000F5439">
        <w:rPr>
          <w:rFonts w:cs="Times New Roman"/>
        </w:rPr>
        <w:t xml:space="preserve"> </w:t>
      </w:r>
      <w:r w:rsidR="00093390">
        <w:rPr>
          <w:rFonts w:cs="Times New Roman"/>
        </w:rPr>
        <w:t>по</w:t>
      </w:r>
      <w:r w:rsidR="00093390" w:rsidRPr="000F5439">
        <w:rPr>
          <w:rFonts w:cs="Times New Roman"/>
        </w:rPr>
        <w:t xml:space="preserve"> </w:t>
      </w:r>
      <w:r w:rsidR="00093390">
        <w:rPr>
          <w:rFonts w:cs="Times New Roman"/>
        </w:rPr>
        <w:t>его</w:t>
      </w:r>
      <w:r w:rsidR="00093390" w:rsidRPr="000F5439">
        <w:rPr>
          <w:rFonts w:cs="Times New Roman"/>
        </w:rPr>
        <w:t xml:space="preserve"> </w:t>
      </w:r>
      <w:r w:rsidR="00093390">
        <w:rPr>
          <w:rFonts w:cs="Times New Roman"/>
        </w:rPr>
        <w:t>идентификатору</w:t>
      </w:r>
      <w:r w:rsidR="00093390" w:rsidRPr="000F5439">
        <w:rPr>
          <w:rFonts w:cs="Times New Roman"/>
        </w:rPr>
        <w:t xml:space="preserve">. </w:t>
      </w:r>
    </w:p>
    <w:p w:rsidR="007C4E07" w:rsidRPr="00093390" w:rsidRDefault="007C4E07" w:rsidP="00B73A53">
      <w:pPr>
        <w:pStyle w:val="ac"/>
        <w:numPr>
          <w:ilvl w:val="1"/>
          <w:numId w:val="40"/>
        </w:numPr>
        <w:rPr>
          <w:rFonts w:cs="Times New Roman"/>
        </w:rPr>
      </w:pPr>
      <w:r w:rsidRPr="007C4E07">
        <w:rPr>
          <w:rFonts w:cs="Times New Roman"/>
          <w:lang w:val="en-US"/>
        </w:rPr>
        <w:t>GetProprietaryEventList</w:t>
      </w:r>
      <w:r w:rsidR="00093390">
        <w:rPr>
          <w:rFonts w:cs="Times New Roman"/>
        </w:rPr>
        <w:t xml:space="preserve"> — выводит список корпоративных событий</w:t>
      </w:r>
      <w:r w:rsidR="009E5695">
        <w:rPr>
          <w:rFonts w:cs="Times New Roman"/>
        </w:rPr>
        <w:t xml:space="preserve"> с применением фильтров по дате и типу</w:t>
      </w:r>
      <w:r w:rsidR="00093390">
        <w:rPr>
          <w:rFonts w:cs="Times New Roman"/>
        </w:rPr>
        <w:t>.</w:t>
      </w:r>
    </w:p>
    <w:p w:rsidR="00E17465" w:rsidRDefault="00E17465" w:rsidP="00B73A53">
      <w:pPr>
        <w:pStyle w:val="ac"/>
        <w:numPr>
          <w:ilvl w:val="1"/>
          <w:numId w:val="40"/>
        </w:numPr>
        <w:rPr>
          <w:rFonts w:cs="Times New Roman"/>
          <w:lang w:val="en-US"/>
        </w:rPr>
      </w:pPr>
      <w:r>
        <w:rPr>
          <w:rFonts w:cs="Times New Roman"/>
          <w:lang w:val="en-US"/>
        </w:rPr>
        <w:t>UpdateProprietaryEvent</w:t>
      </w:r>
      <w:r w:rsidR="00093390" w:rsidRPr="00093390">
        <w:rPr>
          <w:rFonts w:cs="Times New Roman"/>
          <w:lang w:val="en-US"/>
        </w:rPr>
        <w:t xml:space="preserve"> — </w:t>
      </w:r>
      <w:r w:rsidR="00093390">
        <w:rPr>
          <w:rFonts w:cs="Times New Roman"/>
        </w:rPr>
        <w:t>выполняет</w:t>
      </w:r>
      <w:r w:rsidR="00093390" w:rsidRPr="00093390">
        <w:rPr>
          <w:rFonts w:cs="Times New Roman"/>
          <w:lang w:val="en-US"/>
        </w:rPr>
        <w:t xml:space="preserve"> </w:t>
      </w:r>
      <w:r w:rsidR="00093390">
        <w:rPr>
          <w:rFonts w:cs="Times New Roman"/>
        </w:rPr>
        <w:t>модификацию</w:t>
      </w:r>
      <w:r w:rsidR="00093390" w:rsidRPr="00093390">
        <w:rPr>
          <w:rFonts w:cs="Times New Roman"/>
          <w:lang w:val="en-US"/>
        </w:rPr>
        <w:t xml:space="preserve"> </w:t>
      </w:r>
      <w:r w:rsidR="00093390">
        <w:rPr>
          <w:rFonts w:cs="Times New Roman"/>
        </w:rPr>
        <w:t>события.</w:t>
      </w:r>
    </w:p>
    <w:p w:rsidR="00E17465" w:rsidRPr="00093390" w:rsidRDefault="00E17465" w:rsidP="00B73A53">
      <w:pPr>
        <w:pStyle w:val="ac"/>
        <w:numPr>
          <w:ilvl w:val="1"/>
          <w:numId w:val="40"/>
        </w:numPr>
        <w:rPr>
          <w:rFonts w:cs="Times New Roman"/>
        </w:rPr>
      </w:pPr>
      <w:r w:rsidRPr="00E17465">
        <w:rPr>
          <w:rFonts w:cs="Times New Roman"/>
          <w:lang w:val="en-US"/>
        </w:rPr>
        <w:t>CommitProprietaryEvent</w:t>
      </w:r>
      <w:r w:rsidR="00093390">
        <w:rPr>
          <w:rFonts w:cs="Times New Roman"/>
        </w:rPr>
        <w:t xml:space="preserve"> — переводит событие в подтвержденный статус.</w:t>
      </w:r>
    </w:p>
    <w:p w:rsidR="00E17465" w:rsidRDefault="00E17465" w:rsidP="00B73A53">
      <w:pPr>
        <w:pStyle w:val="ac"/>
        <w:numPr>
          <w:ilvl w:val="1"/>
          <w:numId w:val="40"/>
        </w:numPr>
        <w:rPr>
          <w:rFonts w:cs="Times New Roman"/>
          <w:lang w:val="en-US"/>
        </w:rPr>
      </w:pPr>
      <w:r w:rsidRPr="00E17465">
        <w:rPr>
          <w:rFonts w:cs="Times New Roman"/>
          <w:lang w:val="en-US"/>
        </w:rPr>
        <w:t>UncommitProprietaryEvent</w:t>
      </w:r>
      <w:r w:rsidR="00093390">
        <w:rPr>
          <w:rFonts w:cs="Times New Roman"/>
        </w:rPr>
        <w:t xml:space="preserve"> — отменяет подтверждение события.</w:t>
      </w:r>
    </w:p>
    <w:p w:rsidR="00E17465" w:rsidRDefault="00E17465" w:rsidP="00B73A53">
      <w:pPr>
        <w:pStyle w:val="ac"/>
        <w:numPr>
          <w:ilvl w:val="1"/>
          <w:numId w:val="40"/>
        </w:numPr>
        <w:rPr>
          <w:rFonts w:cs="Times New Roman"/>
          <w:lang w:val="en-US"/>
        </w:rPr>
      </w:pPr>
      <w:r w:rsidRPr="00E17465">
        <w:rPr>
          <w:rFonts w:cs="Times New Roman"/>
          <w:lang w:val="en-US"/>
        </w:rPr>
        <w:t>DropProprietaryEvent</w:t>
      </w:r>
      <w:r w:rsidR="00093390">
        <w:rPr>
          <w:rFonts w:cs="Times New Roman"/>
        </w:rPr>
        <w:t xml:space="preserve"> — отменяет модификацию события.</w:t>
      </w:r>
    </w:p>
    <w:p w:rsidR="00E17465" w:rsidRDefault="00E17465" w:rsidP="00B73A53">
      <w:pPr>
        <w:pStyle w:val="ac"/>
        <w:numPr>
          <w:ilvl w:val="1"/>
          <w:numId w:val="40"/>
        </w:numPr>
        <w:rPr>
          <w:rFonts w:cs="Times New Roman"/>
          <w:lang w:val="en-US"/>
        </w:rPr>
      </w:pPr>
      <w:r w:rsidRPr="00E17465">
        <w:rPr>
          <w:rFonts w:cs="Times New Roman"/>
          <w:lang w:val="en-US"/>
        </w:rPr>
        <w:t>AuthorizeProprietaryEvent</w:t>
      </w:r>
      <w:r w:rsidR="00093390">
        <w:rPr>
          <w:rFonts w:cs="Times New Roman"/>
        </w:rPr>
        <w:t xml:space="preserve"> — выполняет авторизацию события.</w:t>
      </w:r>
    </w:p>
    <w:p w:rsidR="00E17465" w:rsidRPr="00093390" w:rsidRDefault="00E17465" w:rsidP="00B73A53">
      <w:pPr>
        <w:pStyle w:val="ac"/>
        <w:numPr>
          <w:ilvl w:val="1"/>
          <w:numId w:val="40"/>
        </w:numPr>
        <w:rPr>
          <w:rFonts w:cs="Times New Roman"/>
        </w:rPr>
      </w:pPr>
      <w:r w:rsidRPr="00E17465">
        <w:rPr>
          <w:rFonts w:cs="Times New Roman"/>
          <w:lang w:val="en-US"/>
        </w:rPr>
        <w:t>GetEventPartialPaymentByID</w:t>
      </w:r>
      <w:r w:rsidR="00093390">
        <w:rPr>
          <w:rFonts w:cs="Times New Roman"/>
        </w:rPr>
        <w:t xml:space="preserve"> — выдает параметры выплаты по ее идентификатору.</w:t>
      </w:r>
    </w:p>
    <w:p w:rsidR="00E17465" w:rsidRPr="00093390" w:rsidRDefault="00E17465" w:rsidP="00B73A53">
      <w:pPr>
        <w:pStyle w:val="ac"/>
        <w:numPr>
          <w:ilvl w:val="1"/>
          <w:numId w:val="40"/>
        </w:numPr>
        <w:rPr>
          <w:rFonts w:cs="Times New Roman"/>
        </w:rPr>
      </w:pPr>
      <w:r w:rsidRPr="00E17465">
        <w:rPr>
          <w:rFonts w:cs="Times New Roman"/>
          <w:lang w:val="en-US"/>
        </w:rPr>
        <w:t>GetEventPartialPaymentList</w:t>
      </w:r>
      <w:r w:rsidR="00093390">
        <w:rPr>
          <w:rFonts w:cs="Times New Roman"/>
        </w:rPr>
        <w:t xml:space="preserve"> — выводит список выплат по событию.</w:t>
      </w:r>
    </w:p>
    <w:p w:rsidR="00E17465" w:rsidRPr="00093390" w:rsidRDefault="00E17465" w:rsidP="00B73A53">
      <w:pPr>
        <w:pStyle w:val="ac"/>
        <w:numPr>
          <w:ilvl w:val="1"/>
          <w:numId w:val="40"/>
        </w:numPr>
        <w:rPr>
          <w:rFonts w:cs="Times New Roman"/>
        </w:rPr>
      </w:pPr>
      <w:r w:rsidRPr="00E17465">
        <w:rPr>
          <w:rFonts w:cs="Times New Roman"/>
          <w:lang w:val="en-US"/>
        </w:rPr>
        <w:t>InsertEventPartialPayment</w:t>
      </w:r>
      <w:r w:rsidR="00093390">
        <w:rPr>
          <w:rFonts w:cs="Times New Roman"/>
        </w:rPr>
        <w:t xml:space="preserve"> — добавляет новую выплату.</w:t>
      </w:r>
    </w:p>
    <w:p w:rsidR="00E17465" w:rsidRPr="00093390" w:rsidRDefault="00E17465" w:rsidP="00B73A53">
      <w:pPr>
        <w:pStyle w:val="ac"/>
        <w:numPr>
          <w:ilvl w:val="1"/>
          <w:numId w:val="40"/>
        </w:numPr>
        <w:rPr>
          <w:rFonts w:cs="Times New Roman"/>
        </w:rPr>
      </w:pPr>
      <w:r w:rsidRPr="00E17465">
        <w:rPr>
          <w:rFonts w:cs="Times New Roman"/>
          <w:lang w:val="en-US"/>
        </w:rPr>
        <w:t>UpdateEventPartialPayment</w:t>
      </w:r>
      <w:r w:rsidR="00093390">
        <w:rPr>
          <w:rFonts w:cs="Times New Roman"/>
        </w:rPr>
        <w:t xml:space="preserve"> — обновляет параметры выплаты.</w:t>
      </w:r>
    </w:p>
    <w:p w:rsidR="00E17465" w:rsidRDefault="00E17465" w:rsidP="00B73A53">
      <w:pPr>
        <w:pStyle w:val="ac"/>
        <w:numPr>
          <w:ilvl w:val="1"/>
          <w:numId w:val="40"/>
        </w:numPr>
        <w:rPr>
          <w:rFonts w:cs="Times New Roman"/>
          <w:lang w:val="en-US"/>
        </w:rPr>
      </w:pPr>
      <w:r w:rsidRPr="00E17465">
        <w:rPr>
          <w:rFonts w:cs="Times New Roman"/>
          <w:lang w:val="en-US"/>
        </w:rPr>
        <w:t>DeleteEventPartialPayment</w:t>
      </w:r>
      <w:r w:rsidR="00093390">
        <w:rPr>
          <w:rFonts w:cs="Times New Roman"/>
        </w:rPr>
        <w:t xml:space="preserve"> — удаляет частичную выплату.</w:t>
      </w:r>
    </w:p>
    <w:p w:rsidR="00E17465" w:rsidRPr="00093390" w:rsidRDefault="00E17465" w:rsidP="00B73A53">
      <w:pPr>
        <w:pStyle w:val="ac"/>
        <w:numPr>
          <w:ilvl w:val="1"/>
          <w:numId w:val="40"/>
        </w:numPr>
        <w:rPr>
          <w:rFonts w:cs="Times New Roman"/>
        </w:rPr>
      </w:pPr>
      <w:r w:rsidRPr="00E17465">
        <w:rPr>
          <w:rFonts w:cs="Times New Roman"/>
          <w:lang w:val="en-US"/>
        </w:rPr>
        <w:lastRenderedPageBreak/>
        <w:t>AuthorizeEventPartialPayment</w:t>
      </w:r>
      <w:r w:rsidR="00093390">
        <w:rPr>
          <w:rFonts w:cs="Times New Roman"/>
        </w:rPr>
        <w:t xml:space="preserve"> — выполняет авторизацию частичной выплаты.</w:t>
      </w:r>
    </w:p>
    <w:p w:rsidR="00093390" w:rsidRPr="00093390" w:rsidRDefault="00093390" w:rsidP="00B73A53">
      <w:pPr>
        <w:pStyle w:val="ac"/>
        <w:numPr>
          <w:ilvl w:val="1"/>
          <w:numId w:val="40"/>
        </w:numPr>
        <w:rPr>
          <w:rFonts w:cs="Times New Roman"/>
        </w:rPr>
      </w:pPr>
      <w:r w:rsidRPr="007C4E07">
        <w:rPr>
          <w:rFonts w:cs="Times New Roman"/>
          <w:lang w:val="en-US"/>
        </w:rPr>
        <w:t>GetProprietaryEventLocationList</w:t>
      </w:r>
      <w:r>
        <w:rPr>
          <w:rFonts w:cs="Times New Roman"/>
        </w:rPr>
        <w:t xml:space="preserve"> — выводит список счетов депо для неплатежного события.</w:t>
      </w:r>
    </w:p>
    <w:p w:rsidR="00C9066A" w:rsidRPr="002D1AC0" w:rsidRDefault="008E69AC" w:rsidP="00B73A53">
      <w:pPr>
        <w:pStyle w:val="ac"/>
        <w:numPr>
          <w:ilvl w:val="0"/>
          <w:numId w:val="40"/>
        </w:numPr>
        <w:ind w:left="1134"/>
        <w:rPr>
          <w:rFonts w:cs="Times New Roman"/>
          <w:lang w:val="en-US"/>
        </w:rPr>
      </w:pPr>
      <w:r>
        <w:rPr>
          <w:rFonts w:cs="Times New Roman"/>
        </w:rPr>
        <w:t xml:space="preserve">Построение </w:t>
      </w:r>
      <w:r>
        <w:rPr>
          <w:rFonts w:cs="Times New Roman"/>
          <w:lang w:val="en-US"/>
        </w:rPr>
        <w:t>GAAP FIFO:</w:t>
      </w:r>
    </w:p>
    <w:p w:rsidR="002D1AC0" w:rsidRPr="002D1AC0" w:rsidRDefault="002D1AC0" w:rsidP="00B73A53">
      <w:pPr>
        <w:pStyle w:val="ac"/>
        <w:numPr>
          <w:ilvl w:val="1"/>
          <w:numId w:val="40"/>
        </w:numPr>
        <w:ind w:left="1843"/>
        <w:rPr>
          <w:rFonts w:cs="Times New Roman"/>
        </w:rPr>
      </w:pPr>
      <w:r>
        <w:rPr>
          <w:rFonts w:cs="Times New Roman"/>
          <w:lang w:val="en-US"/>
        </w:rPr>
        <w:t>GAAP</w:t>
      </w:r>
      <w:r w:rsidRPr="00C73F2E">
        <w:rPr>
          <w:rFonts w:cs="Times New Roman"/>
        </w:rPr>
        <w:t>.</w:t>
      </w:r>
      <w:r>
        <w:rPr>
          <w:rFonts w:cs="Times New Roman"/>
          <w:lang w:val="en-US"/>
        </w:rPr>
        <w:t>ComputeFIFO</w:t>
      </w:r>
      <w:r>
        <w:rPr>
          <w:rFonts w:cs="Times New Roman"/>
        </w:rPr>
        <w:t xml:space="preserve"> —</w:t>
      </w:r>
      <w:r w:rsidR="000023D8">
        <w:rPr>
          <w:rFonts w:cs="Times New Roman"/>
        </w:rPr>
        <w:t xml:space="preserve"> </w:t>
      </w:r>
      <w:r>
        <w:rPr>
          <w:rFonts w:cs="Times New Roman"/>
        </w:rPr>
        <w:t xml:space="preserve">вычисляет </w:t>
      </w:r>
      <w:r>
        <w:rPr>
          <w:rFonts w:cs="Times New Roman"/>
          <w:lang w:val="en-US"/>
        </w:rPr>
        <w:t>GAAP</w:t>
      </w:r>
      <w:r w:rsidRPr="00C73F2E">
        <w:rPr>
          <w:rFonts w:cs="Times New Roman"/>
        </w:rPr>
        <w:t xml:space="preserve"> </w:t>
      </w:r>
      <w:r>
        <w:rPr>
          <w:rFonts w:cs="Times New Roman"/>
          <w:lang w:val="en-US"/>
        </w:rPr>
        <w:t>FIFO</w:t>
      </w:r>
      <w:r w:rsidRPr="00C73F2E">
        <w:rPr>
          <w:rFonts w:cs="Times New Roman"/>
        </w:rPr>
        <w:t xml:space="preserve"> </w:t>
      </w:r>
      <w:r>
        <w:rPr>
          <w:rFonts w:cs="Times New Roman"/>
        </w:rPr>
        <w:t>за определенную дату.</w:t>
      </w:r>
    </w:p>
    <w:p w:rsidR="008E69AC" w:rsidRDefault="008E69AC" w:rsidP="00B73A53">
      <w:pPr>
        <w:pStyle w:val="ac"/>
        <w:numPr>
          <w:ilvl w:val="0"/>
          <w:numId w:val="40"/>
        </w:numPr>
        <w:ind w:left="1134"/>
        <w:rPr>
          <w:rFonts w:cs="Times New Roman"/>
          <w:lang w:val="en-US"/>
        </w:rPr>
      </w:pPr>
      <w:r>
        <w:rPr>
          <w:rFonts w:cs="Times New Roman"/>
        </w:rPr>
        <w:t xml:space="preserve">Построение </w:t>
      </w:r>
      <w:r>
        <w:rPr>
          <w:rFonts w:cs="Times New Roman"/>
          <w:lang w:val="en-US"/>
        </w:rPr>
        <w:t>RAS FIFO:</w:t>
      </w:r>
    </w:p>
    <w:p w:rsidR="000023D8" w:rsidRPr="00B740A8" w:rsidRDefault="000023D8" w:rsidP="00B73A53">
      <w:pPr>
        <w:pStyle w:val="ac"/>
        <w:numPr>
          <w:ilvl w:val="1"/>
          <w:numId w:val="40"/>
        </w:numPr>
        <w:ind w:left="1843"/>
        <w:rPr>
          <w:rFonts w:cs="Times New Roman"/>
        </w:rPr>
      </w:pPr>
      <w:r>
        <w:rPr>
          <w:rFonts w:cs="Times New Roman"/>
          <w:lang w:val="en-US"/>
        </w:rPr>
        <w:t>RAS</w:t>
      </w:r>
      <w:r w:rsidRPr="00B740A8">
        <w:rPr>
          <w:rFonts w:cs="Times New Roman"/>
        </w:rPr>
        <w:t>.</w:t>
      </w:r>
      <w:r>
        <w:rPr>
          <w:rFonts w:cs="Times New Roman"/>
          <w:lang w:val="en-US"/>
        </w:rPr>
        <w:t>GenerateBSDeal</w:t>
      </w:r>
      <w:r w:rsidRPr="00B740A8">
        <w:rPr>
          <w:rFonts w:cs="Times New Roman"/>
        </w:rPr>
        <w:t xml:space="preserve"> —</w:t>
      </w:r>
      <w:r>
        <w:rPr>
          <w:rFonts w:cs="Times New Roman"/>
        </w:rPr>
        <w:t xml:space="preserve"> генерирует</w:t>
      </w:r>
      <w:r w:rsidRPr="00B740A8">
        <w:rPr>
          <w:rFonts w:cs="Times New Roman"/>
        </w:rPr>
        <w:t xml:space="preserve"> </w:t>
      </w:r>
      <w:r>
        <w:rPr>
          <w:rFonts w:cs="Times New Roman"/>
          <w:lang w:val="en-US"/>
        </w:rPr>
        <w:t>BSDEAL</w:t>
      </w:r>
      <w:r>
        <w:rPr>
          <w:rFonts w:cs="Times New Roman"/>
        </w:rPr>
        <w:t>-сделки</w:t>
      </w:r>
      <w:r w:rsidRPr="00B740A8">
        <w:rPr>
          <w:rFonts w:cs="Times New Roman"/>
        </w:rPr>
        <w:t xml:space="preserve"> </w:t>
      </w:r>
      <w:r>
        <w:rPr>
          <w:rFonts w:cs="Times New Roman"/>
        </w:rPr>
        <w:t>за определенную дату.</w:t>
      </w:r>
    </w:p>
    <w:p w:rsidR="00AA45D6" w:rsidRDefault="00AA45D6" w:rsidP="00B73A53">
      <w:pPr>
        <w:pStyle w:val="ac"/>
        <w:numPr>
          <w:ilvl w:val="1"/>
          <w:numId w:val="40"/>
        </w:numPr>
        <w:ind w:left="1843"/>
        <w:rPr>
          <w:rFonts w:cs="Times New Roman"/>
        </w:rPr>
      </w:pPr>
      <w:r>
        <w:rPr>
          <w:rFonts w:cs="Times New Roman"/>
          <w:lang w:val="en-US"/>
        </w:rPr>
        <w:t>RAS</w:t>
      </w:r>
      <w:r w:rsidRPr="00C73F2E">
        <w:rPr>
          <w:rFonts w:cs="Times New Roman"/>
        </w:rPr>
        <w:t>.</w:t>
      </w:r>
      <w:r>
        <w:rPr>
          <w:rFonts w:cs="Times New Roman"/>
          <w:lang w:val="en-US"/>
        </w:rPr>
        <w:t>ComputeFIFO</w:t>
      </w:r>
      <w:r w:rsidR="00C73F2E" w:rsidRPr="00C73F2E">
        <w:rPr>
          <w:rFonts w:cs="Times New Roman"/>
        </w:rPr>
        <w:t xml:space="preserve"> —</w:t>
      </w:r>
      <w:r w:rsidR="000023D8">
        <w:rPr>
          <w:rFonts w:cs="Times New Roman"/>
        </w:rPr>
        <w:t xml:space="preserve"> </w:t>
      </w:r>
      <w:r w:rsidR="00C73F2E">
        <w:rPr>
          <w:rFonts w:cs="Times New Roman"/>
        </w:rPr>
        <w:t>вычисляет</w:t>
      </w:r>
      <w:r w:rsidR="00C73F2E" w:rsidRPr="00C73F2E">
        <w:rPr>
          <w:rFonts w:cs="Times New Roman"/>
        </w:rPr>
        <w:t xml:space="preserve"> </w:t>
      </w:r>
      <w:r w:rsidR="00C73F2E">
        <w:rPr>
          <w:rFonts w:cs="Times New Roman"/>
          <w:lang w:val="en-US"/>
        </w:rPr>
        <w:t>RAS</w:t>
      </w:r>
      <w:r w:rsidR="00C73F2E" w:rsidRPr="00C73F2E">
        <w:rPr>
          <w:rFonts w:cs="Times New Roman"/>
        </w:rPr>
        <w:t xml:space="preserve"> </w:t>
      </w:r>
      <w:r w:rsidR="00C73F2E">
        <w:rPr>
          <w:rFonts w:cs="Times New Roman"/>
          <w:lang w:val="en-US"/>
        </w:rPr>
        <w:t>FIFO</w:t>
      </w:r>
      <w:r w:rsidR="00C73F2E" w:rsidRPr="00C73F2E">
        <w:rPr>
          <w:rFonts w:cs="Times New Roman"/>
        </w:rPr>
        <w:t xml:space="preserve"> </w:t>
      </w:r>
      <w:r w:rsidR="00C73F2E">
        <w:rPr>
          <w:rFonts w:cs="Times New Roman"/>
        </w:rPr>
        <w:t>за</w:t>
      </w:r>
      <w:r w:rsidR="00C73F2E" w:rsidRPr="00C73F2E">
        <w:rPr>
          <w:rFonts w:cs="Times New Roman"/>
        </w:rPr>
        <w:t xml:space="preserve"> </w:t>
      </w:r>
      <w:r w:rsidR="00C73F2E">
        <w:rPr>
          <w:rFonts w:cs="Times New Roman"/>
        </w:rPr>
        <w:t>определенную дату.</w:t>
      </w:r>
    </w:p>
    <w:p w:rsidR="008D07D4" w:rsidRDefault="008D07D4" w:rsidP="00B73A53">
      <w:pPr>
        <w:pStyle w:val="ac"/>
        <w:numPr>
          <w:ilvl w:val="0"/>
          <w:numId w:val="40"/>
        </w:numPr>
        <w:ind w:left="1134"/>
        <w:rPr>
          <w:rFonts w:cs="Times New Roman"/>
        </w:rPr>
      </w:pPr>
      <w:r>
        <w:rPr>
          <w:rFonts w:cs="Times New Roman"/>
        </w:rPr>
        <w:t>Применение торговли:</w:t>
      </w:r>
    </w:p>
    <w:p w:rsidR="008D07D4" w:rsidRDefault="008D07D4" w:rsidP="00B73A53">
      <w:pPr>
        <w:pStyle w:val="ac"/>
        <w:numPr>
          <w:ilvl w:val="1"/>
          <w:numId w:val="40"/>
        </w:numPr>
        <w:rPr>
          <w:rFonts w:cs="Times New Roman"/>
        </w:rPr>
      </w:pPr>
      <w:r>
        <w:rPr>
          <w:rFonts w:cs="Times New Roman"/>
          <w:lang w:val="en-US"/>
        </w:rPr>
        <w:t>ApplyProprietaryTrading</w:t>
      </w:r>
      <w:r w:rsidRPr="008D07D4">
        <w:rPr>
          <w:rFonts w:cs="Times New Roman"/>
        </w:rPr>
        <w:t xml:space="preserve"> — </w:t>
      </w:r>
      <w:r>
        <w:rPr>
          <w:rFonts w:cs="Times New Roman"/>
        </w:rPr>
        <w:t>выполняет полную процедуру применения торговли.</w:t>
      </w:r>
    </w:p>
    <w:p w:rsidR="00AD3346" w:rsidRDefault="00AD3346" w:rsidP="00B73A53">
      <w:pPr>
        <w:pStyle w:val="ac"/>
        <w:numPr>
          <w:ilvl w:val="0"/>
          <w:numId w:val="40"/>
        </w:numPr>
        <w:ind w:left="1134"/>
        <w:rPr>
          <w:rFonts w:cs="Times New Roman"/>
        </w:rPr>
      </w:pPr>
      <w:r>
        <w:rPr>
          <w:rFonts w:cs="Times New Roman"/>
        </w:rPr>
        <w:t>Проверка регистров внутреннего учета на отрицательные балансы:</w:t>
      </w:r>
    </w:p>
    <w:p w:rsidR="00AD3346" w:rsidRPr="00AD3346" w:rsidRDefault="00AD3346" w:rsidP="00B73A53">
      <w:pPr>
        <w:pStyle w:val="ac"/>
        <w:numPr>
          <w:ilvl w:val="1"/>
          <w:numId w:val="40"/>
        </w:numPr>
        <w:rPr>
          <w:rFonts w:cs="Times New Roman"/>
        </w:rPr>
      </w:pPr>
      <w:r>
        <w:rPr>
          <w:rFonts w:cs="Times New Roman"/>
          <w:lang w:val="en-US"/>
        </w:rPr>
        <w:t>CheckProprietaryCashOverdrafts</w:t>
      </w:r>
      <w:r w:rsidRPr="00AD3346">
        <w:rPr>
          <w:rFonts w:cs="Times New Roman"/>
        </w:rPr>
        <w:t xml:space="preserve"> — </w:t>
      </w:r>
      <w:r>
        <w:rPr>
          <w:rFonts w:cs="Times New Roman"/>
        </w:rPr>
        <w:t>выполняет проверку остатков по денежным средствам.</w:t>
      </w:r>
    </w:p>
    <w:p w:rsidR="00AD3346" w:rsidRPr="00AD3346" w:rsidRDefault="00AD3346" w:rsidP="00B73A53">
      <w:pPr>
        <w:pStyle w:val="ac"/>
        <w:numPr>
          <w:ilvl w:val="1"/>
          <w:numId w:val="40"/>
        </w:numPr>
        <w:rPr>
          <w:rFonts w:cs="Times New Roman"/>
        </w:rPr>
      </w:pPr>
      <w:r w:rsidRPr="00AD3346">
        <w:rPr>
          <w:rFonts w:cs="Times New Roman"/>
          <w:lang w:val="en-US"/>
        </w:rPr>
        <w:t>CheckProprietarySecurityOverdrafts</w:t>
      </w:r>
      <w:r w:rsidRPr="00AD3346">
        <w:rPr>
          <w:rFonts w:cs="Times New Roman"/>
        </w:rPr>
        <w:t xml:space="preserve"> — выполняет проверку остатков по ценным бумагам.</w:t>
      </w:r>
    </w:p>
    <w:p w:rsidR="00AA45D6" w:rsidRDefault="00AA45D6" w:rsidP="00B73A53">
      <w:pPr>
        <w:pStyle w:val="ac"/>
        <w:numPr>
          <w:ilvl w:val="0"/>
          <w:numId w:val="40"/>
        </w:numPr>
        <w:ind w:left="1134"/>
        <w:rPr>
          <w:rFonts w:cs="Times New Roman"/>
          <w:lang w:val="en-US"/>
        </w:rPr>
      </w:pPr>
      <w:r>
        <w:rPr>
          <w:rFonts w:cs="Times New Roman"/>
        </w:rPr>
        <w:t xml:space="preserve">Выгрузка в УС </w:t>
      </w:r>
      <w:r>
        <w:rPr>
          <w:rFonts w:cs="Times New Roman"/>
          <w:lang w:val="en-US"/>
        </w:rPr>
        <w:t>GAAP:</w:t>
      </w:r>
    </w:p>
    <w:p w:rsidR="00AA45D6" w:rsidRDefault="00A0727D" w:rsidP="00B73A53">
      <w:pPr>
        <w:pStyle w:val="ac"/>
        <w:numPr>
          <w:ilvl w:val="1"/>
          <w:numId w:val="40"/>
        </w:numPr>
        <w:ind w:left="1843"/>
        <w:rPr>
          <w:rFonts w:cs="Times New Roman"/>
          <w:lang w:val="en-US"/>
        </w:rPr>
      </w:pPr>
      <w:r>
        <w:rPr>
          <w:rFonts w:cs="Times New Roman"/>
          <w:lang w:val="en-US"/>
        </w:rPr>
        <w:t>GAAP</w:t>
      </w:r>
      <w:r w:rsidRPr="00CE4796">
        <w:rPr>
          <w:rFonts w:cs="Times New Roman"/>
          <w:lang w:val="en-US"/>
        </w:rPr>
        <w:t>.</w:t>
      </w:r>
      <w:r>
        <w:rPr>
          <w:rFonts w:cs="Times New Roman"/>
          <w:lang w:val="en-US"/>
        </w:rPr>
        <w:t>GenerateFlexHoffProprietary</w:t>
      </w:r>
      <w:r w:rsidR="005F5991" w:rsidRPr="00CE4796">
        <w:rPr>
          <w:rFonts w:cs="Times New Roman"/>
          <w:lang w:val="en-US"/>
        </w:rPr>
        <w:t xml:space="preserve"> — </w:t>
      </w:r>
      <w:r w:rsidR="00CE4796">
        <w:rPr>
          <w:rFonts w:cs="Times New Roman"/>
        </w:rPr>
        <w:t>генерирует</w:t>
      </w:r>
      <w:r w:rsidR="00CE4796" w:rsidRPr="00CE4796">
        <w:rPr>
          <w:rFonts w:cs="Times New Roman"/>
          <w:lang w:val="en-US"/>
        </w:rPr>
        <w:t xml:space="preserve"> </w:t>
      </w:r>
      <w:r w:rsidR="00CE4796">
        <w:rPr>
          <w:rFonts w:cs="Times New Roman"/>
        </w:rPr>
        <w:t>выгрузку</w:t>
      </w:r>
      <w:r w:rsidR="00CE4796" w:rsidRPr="00CE4796">
        <w:rPr>
          <w:rFonts w:cs="Times New Roman"/>
          <w:lang w:val="en-US"/>
        </w:rPr>
        <w:t xml:space="preserve"> </w:t>
      </w:r>
      <w:r w:rsidR="00CE4796">
        <w:rPr>
          <w:rFonts w:cs="Times New Roman"/>
        </w:rPr>
        <w:t>в</w:t>
      </w:r>
      <w:r w:rsidR="00CE4796" w:rsidRPr="00CE4796">
        <w:rPr>
          <w:rFonts w:cs="Times New Roman"/>
          <w:lang w:val="en-US"/>
        </w:rPr>
        <w:t xml:space="preserve"> </w:t>
      </w:r>
      <w:r w:rsidR="00CE4796">
        <w:rPr>
          <w:rFonts w:cs="Times New Roman"/>
        </w:rPr>
        <w:t>базе</w:t>
      </w:r>
      <w:r w:rsidR="00CE4796" w:rsidRPr="00CE4796">
        <w:rPr>
          <w:rFonts w:cs="Times New Roman"/>
          <w:lang w:val="en-US"/>
        </w:rPr>
        <w:t xml:space="preserve"> </w:t>
      </w:r>
      <w:r w:rsidR="00CE4796">
        <w:rPr>
          <w:rFonts w:cs="Times New Roman"/>
        </w:rPr>
        <w:t>данных</w:t>
      </w:r>
      <w:r w:rsidR="00CE4796" w:rsidRPr="00CE4796">
        <w:rPr>
          <w:rFonts w:cs="Times New Roman"/>
          <w:lang w:val="en-US"/>
        </w:rPr>
        <w:t>.</w:t>
      </w:r>
    </w:p>
    <w:p w:rsidR="00923540" w:rsidRPr="00923540" w:rsidRDefault="00923540" w:rsidP="00B73A53">
      <w:pPr>
        <w:pStyle w:val="ac"/>
        <w:numPr>
          <w:ilvl w:val="1"/>
          <w:numId w:val="40"/>
        </w:numPr>
        <w:ind w:left="1843"/>
        <w:rPr>
          <w:rFonts w:cs="Times New Roman"/>
          <w:lang w:val="en-US"/>
        </w:rPr>
      </w:pPr>
      <w:r>
        <w:rPr>
          <w:rFonts w:cs="Times New Roman"/>
          <w:lang w:val="en-US"/>
        </w:rPr>
        <w:t>GAAP</w:t>
      </w:r>
      <w:r w:rsidRPr="00923540">
        <w:rPr>
          <w:rFonts w:cs="Times New Roman"/>
          <w:lang w:val="en-US"/>
        </w:rPr>
        <w:t>.</w:t>
      </w:r>
      <w:r>
        <w:rPr>
          <w:rFonts w:cs="Times New Roman"/>
          <w:lang w:val="en-US"/>
        </w:rPr>
        <w:t>GetFlexHoffProprietary</w:t>
      </w:r>
      <w:r w:rsidRPr="00923540">
        <w:rPr>
          <w:rFonts w:cs="Times New Roman"/>
          <w:lang w:val="en-US"/>
        </w:rPr>
        <w:t xml:space="preserve"> — </w:t>
      </w:r>
      <w:r>
        <w:rPr>
          <w:rFonts w:cs="Times New Roman"/>
        </w:rPr>
        <w:t>выводит</w:t>
      </w:r>
      <w:r w:rsidRPr="00923540">
        <w:rPr>
          <w:rFonts w:cs="Times New Roman"/>
          <w:lang w:val="en-US"/>
        </w:rPr>
        <w:t xml:space="preserve"> </w:t>
      </w:r>
      <w:r>
        <w:rPr>
          <w:rFonts w:cs="Times New Roman"/>
        </w:rPr>
        <w:t>список</w:t>
      </w:r>
      <w:r w:rsidRPr="00923540">
        <w:rPr>
          <w:rFonts w:cs="Times New Roman"/>
          <w:lang w:val="en-US"/>
        </w:rPr>
        <w:t xml:space="preserve"> </w:t>
      </w:r>
      <w:r>
        <w:rPr>
          <w:rFonts w:cs="Times New Roman"/>
        </w:rPr>
        <w:t>всех</w:t>
      </w:r>
      <w:r w:rsidRPr="00923540">
        <w:rPr>
          <w:rFonts w:cs="Times New Roman"/>
          <w:lang w:val="en-US"/>
        </w:rPr>
        <w:t xml:space="preserve"> </w:t>
      </w:r>
      <w:r>
        <w:rPr>
          <w:rFonts w:cs="Times New Roman"/>
        </w:rPr>
        <w:t>выгрузок</w:t>
      </w:r>
      <w:r w:rsidRPr="00923540">
        <w:rPr>
          <w:rFonts w:cs="Times New Roman"/>
          <w:lang w:val="en-US"/>
        </w:rPr>
        <w:t>.</w:t>
      </w:r>
    </w:p>
    <w:p w:rsidR="00722DE0" w:rsidRPr="00923540" w:rsidRDefault="00923540" w:rsidP="00B73A53">
      <w:pPr>
        <w:pStyle w:val="ac"/>
        <w:numPr>
          <w:ilvl w:val="1"/>
          <w:numId w:val="40"/>
        </w:numPr>
        <w:ind w:left="1843"/>
        <w:rPr>
          <w:rFonts w:cs="Times New Roman"/>
        </w:rPr>
      </w:pPr>
      <w:r>
        <w:rPr>
          <w:rFonts w:cs="Times New Roman"/>
          <w:lang w:val="en-US"/>
        </w:rPr>
        <w:t>GAAP</w:t>
      </w:r>
      <w:r w:rsidRPr="00923540">
        <w:rPr>
          <w:rFonts w:cs="Times New Roman"/>
        </w:rPr>
        <w:t>.</w:t>
      </w:r>
      <w:r>
        <w:rPr>
          <w:rFonts w:cs="Times New Roman"/>
          <w:lang w:val="en-US"/>
        </w:rPr>
        <w:t>GetFlexHoffProprietaryByDispID</w:t>
      </w:r>
      <w:r w:rsidRPr="00923540">
        <w:rPr>
          <w:rFonts w:cs="Times New Roman"/>
        </w:rPr>
        <w:t xml:space="preserve"> — </w:t>
      </w:r>
      <w:r>
        <w:rPr>
          <w:rFonts w:cs="Times New Roman"/>
        </w:rPr>
        <w:t>выдает данные выгрузки по ее идентификатору.</w:t>
      </w:r>
    </w:p>
    <w:p w:rsidR="00AA45D6" w:rsidRDefault="00AA45D6" w:rsidP="00B73A53">
      <w:pPr>
        <w:pStyle w:val="ac"/>
        <w:numPr>
          <w:ilvl w:val="0"/>
          <w:numId w:val="40"/>
        </w:numPr>
        <w:ind w:left="1134"/>
        <w:rPr>
          <w:rFonts w:cs="Times New Roman"/>
          <w:lang w:val="en-US"/>
        </w:rPr>
      </w:pPr>
      <w:r>
        <w:rPr>
          <w:rFonts w:cs="Times New Roman"/>
        </w:rPr>
        <w:t xml:space="preserve">Выгрузка в УС </w:t>
      </w:r>
      <w:r>
        <w:rPr>
          <w:rFonts w:cs="Times New Roman"/>
          <w:lang w:val="en-US"/>
        </w:rPr>
        <w:t>RAS:</w:t>
      </w:r>
    </w:p>
    <w:p w:rsidR="00AA45D6" w:rsidRPr="00FE0FF6" w:rsidRDefault="00AA45D6" w:rsidP="00B73A53">
      <w:pPr>
        <w:pStyle w:val="ac"/>
        <w:numPr>
          <w:ilvl w:val="1"/>
          <w:numId w:val="40"/>
        </w:numPr>
        <w:ind w:left="1843"/>
        <w:rPr>
          <w:rFonts w:cs="Times New Roman"/>
        </w:rPr>
      </w:pPr>
      <w:r>
        <w:rPr>
          <w:rFonts w:cs="Times New Roman"/>
          <w:lang w:val="en-US"/>
        </w:rPr>
        <w:t>RAS</w:t>
      </w:r>
      <w:r w:rsidRPr="00FE0FF6">
        <w:rPr>
          <w:rFonts w:cs="Times New Roman"/>
        </w:rPr>
        <w:t>.</w:t>
      </w:r>
      <w:r>
        <w:rPr>
          <w:rFonts w:cs="Times New Roman"/>
          <w:lang w:val="en-US"/>
        </w:rPr>
        <w:t>GenerateCiti</w:t>
      </w:r>
      <w:r w:rsidRPr="00FE0FF6">
        <w:rPr>
          <w:rFonts w:cs="Times New Roman"/>
        </w:rPr>
        <w:t>9</w:t>
      </w:r>
      <w:r>
        <w:rPr>
          <w:rFonts w:cs="Times New Roman"/>
          <w:lang w:val="en-US"/>
        </w:rPr>
        <w:t>Handoff</w:t>
      </w:r>
      <w:r w:rsidR="00277D70">
        <w:rPr>
          <w:rFonts w:cs="Times New Roman"/>
        </w:rPr>
        <w:t xml:space="preserve"> —</w:t>
      </w:r>
      <w:r w:rsidR="00BA40E4">
        <w:rPr>
          <w:rFonts w:cs="Times New Roman"/>
        </w:rPr>
        <w:t xml:space="preserve"> </w:t>
      </w:r>
      <w:r w:rsidR="00FE0FF6">
        <w:rPr>
          <w:rFonts w:cs="Times New Roman"/>
        </w:rPr>
        <w:t>генерирует выгрузку в базе данных (заполняет все т</w:t>
      </w:r>
      <w:r w:rsidR="00FF22AF">
        <w:rPr>
          <w:rFonts w:cs="Times New Roman"/>
        </w:rPr>
        <w:t>аблицы, связанные с выгрузкой).</w:t>
      </w:r>
    </w:p>
    <w:p w:rsidR="00C73F2E" w:rsidRPr="00E20953" w:rsidRDefault="00E92AC1" w:rsidP="00B73A53">
      <w:pPr>
        <w:pStyle w:val="ac"/>
        <w:numPr>
          <w:ilvl w:val="1"/>
          <w:numId w:val="40"/>
        </w:numPr>
        <w:ind w:left="1843"/>
        <w:rPr>
          <w:rFonts w:cs="Times New Roman"/>
        </w:rPr>
      </w:pPr>
      <w:r>
        <w:rPr>
          <w:rFonts w:cs="Times New Roman"/>
          <w:lang w:val="en-US"/>
        </w:rPr>
        <w:lastRenderedPageBreak/>
        <w:t>RAS</w:t>
      </w:r>
      <w:r w:rsidRPr="001222A9">
        <w:rPr>
          <w:rFonts w:cs="Times New Roman"/>
        </w:rPr>
        <w:t>.</w:t>
      </w:r>
      <w:r w:rsidR="00C73F2E">
        <w:rPr>
          <w:rFonts w:cs="Times New Roman"/>
          <w:lang w:val="en-US"/>
        </w:rPr>
        <w:t>GetCiti</w:t>
      </w:r>
      <w:r w:rsidR="00C73F2E" w:rsidRPr="00E20953">
        <w:rPr>
          <w:rFonts w:cs="Times New Roman"/>
        </w:rPr>
        <w:t>9</w:t>
      </w:r>
      <w:r w:rsidR="00C73F2E">
        <w:rPr>
          <w:rFonts w:cs="Times New Roman"/>
          <w:lang w:val="en-US"/>
        </w:rPr>
        <w:t>Disp</w:t>
      </w:r>
      <w:r w:rsidR="00C73F2E" w:rsidRPr="00E20953">
        <w:rPr>
          <w:rFonts w:cs="Times New Roman"/>
        </w:rPr>
        <w:t xml:space="preserve"> — </w:t>
      </w:r>
      <w:r w:rsidR="00E20953">
        <w:rPr>
          <w:rFonts w:cs="Times New Roman"/>
        </w:rPr>
        <w:t>выводит список всех выгрузок.</w:t>
      </w:r>
    </w:p>
    <w:p w:rsidR="00406312" w:rsidRDefault="00406312" w:rsidP="00B73A53">
      <w:pPr>
        <w:pStyle w:val="ac"/>
        <w:numPr>
          <w:ilvl w:val="1"/>
          <w:numId w:val="40"/>
        </w:numPr>
        <w:ind w:left="1843"/>
        <w:rPr>
          <w:rFonts w:cs="Times New Roman"/>
        </w:rPr>
      </w:pPr>
      <w:r>
        <w:rPr>
          <w:rFonts w:cs="Times New Roman"/>
          <w:lang w:val="en-US"/>
        </w:rPr>
        <w:t>RAS</w:t>
      </w:r>
      <w:r w:rsidRPr="00E20953">
        <w:rPr>
          <w:rFonts w:cs="Times New Roman"/>
        </w:rPr>
        <w:t>.</w:t>
      </w:r>
      <w:r>
        <w:rPr>
          <w:rFonts w:cs="Times New Roman"/>
          <w:lang w:val="en-US"/>
        </w:rPr>
        <w:t>GetCiti</w:t>
      </w:r>
      <w:r w:rsidRPr="00E20953">
        <w:rPr>
          <w:rFonts w:cs="Times New Roman"/>
        </w:rPr>
        <w:t>9</w:t>
      </w:r>
      <w:r>
        <w:rPr>
          <w:rFonts w:cs="Times New Roman"/>
          <w:lang w:val="en-US"/>
        </w:rPr>
        <w:t>HandoffData</w:t>
      </w:r>
      <w:r w:rsidR="00E20953" w:rsidRPr="00E20953">
        <w:rPr>
          <w:rFonts w:cs="Times New Roman"/>
        </w:rPr>
        <w:t xml:space="preserve"> — </w:t>
      </w:r>
      <w:r w:rsidR="00E20953">
        <w:rPr>
          <w:rFonts w:cs="Times New Roman"/>
        </w:rPr>
        <w:t>выдает</w:t>
      </w:r>
      <w:r w:rsidR="00E20953" w:rsidRPr="00E20953">
        <w:rPr>
          <w:rFonts w:cs="Times New Roman"/>
        </w:rPr>
        <w:t xml:space="preserve"> </w:t>
      </w:r>
      <w:r w:rsidR="00E20953">
        <w:rPr>
          <w:rFonts w:cs="Times New Roman"/>
        </w:rPr>
        <w:t>данные</w:t>
      </w:r>
      <w:r w:rsidR="00E20953" w:rsidRPr="00E20953">
        <w:rPr>
          <w:rFonts w:cs="Times New Roman"/>
        </w:rPr>
        <w:t xml:space="preserve"> </w:t>
      </w:r>
      <w:r w:rsidR="00E20953">
        <w:rPr>
          <w:rFonts w:cs="Times New Roman"/>
        </w:rPr>
        <w:t>выгрузки</w:t>
      </w:r>
      <w:r w:rsidR="00E20953" w:rsidRPr="00E20953">
        <w:rPr>
          <w:rFonts w:cs="Times New Roman"/>
        </w:rPr>
        <w:t xml:space="preserve"> </w:t>
      </w:r>
      <w:r w:rsidR="00E20953">
        <w:rPr>
          <w:rFonts w:cs="Times New Roman"/>
        </w:rPr>
        <w:t>по ее идентификатору.</w:t>
      </w:r>
    </w:p>
    <w:p w:rsidR="00167BC0" w:rsidRDefault="00167BC0" w:rsidP="00167BC0">
      <w:pPr>
        <w:pStyle w:val="ac"/>
        <w:numPr>
          <w:ilvl w:val="0"/>
          <w:numId w:val="40"/>
        </w:numPr>
        <w:rPr>
          <w:rFonts w:cs="Times New Roman"/>
        </w:rPr>
      </w:pPr>
      <w:r>
        <w:rPr>
          <w:rFonts w:cs="Times New Roman"/>
        </w:rPr>
        <w:t>Формирование отчетности:</w:t>
      </w:r>
    </w:p>
    <w:p w:rsidR="00167BC0" w:rsidRPr="00167BC0" w:rsidRDefault="00167BC0" w:rsidP="00167BC0">
      <w:pPr>
        <w:pStyle w:val="ac"/>
        <w:numPr>
          <w:ilvl w:val="1"/>
          <w:numId w:val="40"/>
        </w:numPr>
        <w:ind w:left="1843"/>
        <w:rPr>
          <w:rFonts w:cs="Times New Roman"/>
        </w:rPr>
      </w:pPr>
      <w:r>
        <w:rPr>
          <w:rFonts w:cs="Times New Roman"/>
          <w:lang w:val="en-US"/>
        </w:rPr>
        <w:t>RptRasDisclosureReport</w:t>
      </w:r>
      <w:r w:rsidRPr="00167BC0">
        <w:rPr>
          <w:rFonts w:cs="Times New Roman"/>
        </w:rPr>
        <w:t xml:space="preserve"> — </w:t>
      </w:r>
      <w:r>
        <w:rPr>
          <w:rFonts w:cs="Times New Roman"/>
        </w:rPr>
        <w:t xml:space="preserve">генерирует отчет об оборотах ценных для сотрудников банка, основанный на </w:t>
      </w:r>
      <w:r>
        <w:rPr>
          <w:rFonts w:cs="Times New Roman"/>
          <w:lang w:val="en-US"/>
        </w:rPr>
        <w:t>GAAP</w:t>
      </w:r>
      <w:r w:rsidRPr="00167BC0">
        <w:rPr>
          <w:rFonts w:cs="Times New Roman"/>
        </w:rPr>
        <w:t xml:space="preserve"> </w:t>
      </w:r>
      <w:r>
        <w:rPr>
          <w:rFonts w:cs="Times New Roman"/>
          <w:lang w:val="en-US"/>
        </w:rPr>
        <w:t>FIFO</w:t>
      </w:r>
      <w:r w:rsidR="00F166F5">
        <w:rPr>
          <w:rFonts w:cs="Times New Roman"/>
        </w:rPr>
        <w:t>.</w:t>
      </w:r>
    </w:p>
    <w:p w:rsidR="00167BC0" w:rsidRDefault="00167BC0" w:rsidP="00167BC0">
      <w:pPr>
        <w:pStyle w:val="ac"/>
        <w:numPr>
          <w:ilvl w:val="1"/>
          <w:numId w:val="40"/>
        </w:numPr>
        <w:ind w:left="1843"/>
        <w:rPr>
          <w:rFonts w:cs="Times New Roman"/>
        </w:rPr>
      </w:pPr>
      <w:r w:rsidRPr="00167BC0">
        <w:rPr>
          <w:rFonts w:cs="Times New Roman"/>
          <w:lang w:val="en-US"/>
        </w:rPr>
        <w:t>RptGaapDisclosureReport</w:t>
      </w:r>
      <w:r w:rsidRPr="00167BC0">
        <w:rPr>
          <w:rFonts w:cs="Times New Roman"/>
        </w:rPr>
        <w:t xml:space="preserve"> — генерирует отчет об оборотах ценных для сотрудников банка, основанный на </w:t>
      </w:r>
      <w:r w:rsidRPr="00167BC0">
        <w:rPr>
          <w:rFonts w:cs="Times New Roman"/>
          <w:lang w:val="en-US"/>
        </w:rPr>
        <w:t>RAS</w:t>
      </w:r>
      <w:r w:rsidRPr="00167BC0">
        <w:rPr>
          <w:rFonts w:cs="Times New Roman"/>
        </w:rPr>
        <w:t xml:space="preserve"> </w:t>
      </w:r>
      <w:r w:rsidRPr="00167BC0">
        <w:rPr>
          <w:rFonts w:cs="Times New Roman"/>
          <w:lang w:val="en-US"/>
        </w:rPr>
        <w:t>FIFO</w:t>
      </w:r>
      <w:r w:rsidR="00F166F5">
        <w:rPr>
          <w:rFonts w:cs="Times New Roman"/>
        </w:rPr>
        <w:t>.</w:t>
      </w:r>
    </w:p>
    <w:p w:rsidR="00F166F5" w:rsidRPr="00167BC0" w:rsidRDefault="00F166F5" w:rsidP="00167BC0">
      <w:pPr>
        <w:pStyle w:val="ac"/>
        <w:numPr>
          <w:ilvl w:val="1"/>
          <w:numId w:val="40"/>
        </w:numPr>
        <w:ind w:left="1843"/>
        <w:rPr>
          <w:rFonts w:cs="Times New Roman"/>
        </w:rPr>
      </w:pPr>
      <w:r>
        <w:rPr>
          <w:rFonts w:cs="Times New Roman"/>
          <w:lang w:val="en-US"/>
        </w:rPr>
        <w:t>RptFinconMTM</w:t>
      </w:r>
      <w:r w:rsidRPr="00F166F5">
        <w:rPr>
          <w:rFonts w:cs="Times New Roman"/>
        </w:rPr>
        <w:t xml:space="preserve"> — </w:t>
      </w:r>
      <w:r>
        <w:rPr>
          <w:rFonts w:cs="Times New Roman"/>
        </w:rPr>
        <w:t xml:space="preserve">генерирует отчет для регулирующих органов, основанный на </w:t>
      </w:r>
      <w:r>
        <w:rPr>
          <w:rFonts w:cs="Times New Roman"/>
          <w:lang w:val="en-US"/>
        </w:rPr>
        <w:t>RAS</w:t>
      </w:r>
      <w:r w:rsidRPr="00F166F5">
        <w:rPr>
          <w:rFonts w:cs="Times New Roman"/>
        </w:rPr>
        <w:t xml:space="preserve"> </w:t>
      </w:r>
      <w:r>
        <w:rPr>
          <w:rFonts w:cs="Times New Roman"/>
          <w:lang w:val="en-US"/>
        </w:rPr>
        <w:t>FIFO</w:t>
      </w:r>
      <w:r w:rsidRPr="00F166F5">
        <w:rPr>
          <w:rFonts w:cs="Times New Roman"/>
        </w:rPr>
        <w:t>.</w:t>
      </w:r>
    </w:p>
    <w:p w:rsidR="00092B01" w:rsidRDefault="00F70355" w:rsidP="00C9066A">
      <w:pPr>
        <w:ind w:firstLine="567"/>
        <w:rPr>
          <w:rFonts w:cs="Times New Roman"/>
        </w:rPr>
      </w:pPr>
      <w:r>
        <w:rPr>
          <w:rFonts w:cs="Times New Roman"/>
        </w:rPr>
        <w:t>Кроме того, р</w:t>
      </w:r>
      <w:r w:rsidR="00972AC1">
        <w:rPr>
          <w:rFonts w:cs="Times New Roman"/>
        </w:rPr>
        <w:t xml:space="preserve">яд существующих хранимых процедур был модифицирован для поддержки новых требований. </w:t>
      </w:r>
      <w:r w:rsidR="000145F5">
        <w:rPr>
          <w:rFonts w:cs="Times New Roman"/>
        </w:rPr>
        <w:t xml:space="preserve">Самые важные изменения коснулись процедур, связанных с построением </w:t>
      </w:r>
      <w:r w:rsidR="00CB4D4E">
        <w:rPr>
          <w:rFonts w:cs="Times New Roman"/>
        </w:rPr>
        <w:t>проводок и остатков регистров внутреннего учета</w:t>
      </w:r>
      <w:r w:rsidR="00737CEC">
        <w:rPr>
          <w:rFonts w:cs="Times New Roman"/>
        </w:rPr>
        <w:t xml:space="preserve"> и отображением сгенерированных проводок</w:t>
      </w:r>
      <w:r w:rsidR="000145F5">
        <w:rPr>
          <w:rFonts w:cs="Times New Roman"/>
        </w:rPr>
        <w:t>:</w:t>
      </w:r>
    </w:p>
    <w:p w:rsidR="00972AC1" w:rsidRPr="008E69AC" w:rsidRDefault="00972AC1" w:rsidP="00B73A53">
      <w:pPr>
        <w:pStyle w:val="ac"/>
        <w:numPr>
          <w:ilvl w:val="0"/>
          <w:numId w:val="60"/>
        </w:numPr>
        <w:rPr>
          <w:rFonts w:cs="Times New Roman"/>
          <w:lang w:val="en-US"/>
        </w:rPr>
      </w:pPr>
      <w:r>
        <w:rPr>
          <w:rFonts w:cs="Times New Roman"/>
        </w:rPr>
        <w:t>Построение внутреннего учета:</w:t>
      </w:r>
    </w:p>
    <w:p w:rsidR="00972AC1" w:rsidRDefault="00972AC1" w:rsidP="00B73A53">
      <w:pPr>
        <w:pStyle w:val="ac"/>
        <w:numPr>
          <w:ilvl w:val="1"/>
          <w:numId w:val="60"/>
        </w:numPr>
        <w:ind w:left="1843"/>
        <w:rPr>
          <w:rFonts w:cs="Times New Roman"/>
        </w:rPr>
      </w:pPr>
      <w:r>
        <w:rPr>
          <w:rFonts w:cs="Times New Roman"/>
          <w:lang w:val="en-US"/>
        </w:rPr>
        <w:t>GenerateBookPCashEntr</w:t>
      </w:r>
      <w:r w:rsidRPr="00277D70">
        <w:rPr>
          <w:rFonts w:cs="Times New Roman"/>
        </w:rPr>
        <w:t xml:space="preserve"> </w:t>
      </w:r>
      <w:r>
        <w:rPr>
          <w:rFonts w:cs="Times New Roman"/>
        </w:rPr>
        <w:t xml:space="preserve">— </w:t>
      </w:r>
      <w:r w:rsidR="000145F5">
        <w:rPr>
          <w:rFonts w:cs="Times New Roman"/>
        </w:rPr>
        <w:t>формирует проводки в регистрах учета денежных средств</w:t>
      </w:r>
      <w:r>
        <w:rPr>
          <w:rFonts w:cs="Times New Roman"/>
        </w:rPr>
        <w:t>.</w:t>
      </w:r>
    </w:p>
    <w:p w:rsidR="000145F5" w:rsidRPr="00277D70" w:rsidRDefault="000145F5" w:rsidP="00B73A53">
      <w:pPr>
        <w:pStyle w:val="ac"/>
        <w:numPr>
          <w:ilvl w:val="1"/>
          <w:numId w:val="60"/>
        </w:numPr>
        <w:ind w:left="1843"/>
        <w:rPr>
          <w:rFonts w:cs="Times New Roman"/>
        </w:rPr>
      </w:pPr>
      <w:r>
        <w:rPr>
          <w:rFonts w:cs="Times New Roman"/>
          <w:lang w:val="en-US"/>
        </w:rPr>
        <w:t>GenerateBookPCashHist</w:t>
      </w:r>
      <w:r w:rsidRPr="000145F5">
        <w:rPr>
          <w:rFonts w:cs="Times New Roman"/>
        </w:rPr>
        <w:t xml:space="preserve"> — </w:t>
      </w:r>
      <w:r>
        <w:rPr>
          <w:rFonts w:cs="Times New Roman"/>
        </w:rPr>
        <w:t>формирует остатки в регистрах учета денежных средств.</w:t>
      </w:r>
    </w:p>
    <w:p w:rsidR="00972AC1" w:rsidRDefault="00972AC1" w:rsidP="00B73A53">
      <w:pPr>
        <w:pStyle w:val="ac"/>
        <w:numPr>
          <w:ilvl w:val="1"/>
          <w:numId w:val="60"/>
        </w:numPr>
        <w:ind w:left="1843"/>
        <w:rPr>
          <w:rFonts w:cs="Times New Roman"/>
        </w:rPr>
      </w:pPr>
      <w:r>
        <w:rPr>
          <w:rFonts w:cs="Times New Roman"/>
          <w:lang w:val="en-US"/>
        </w:rPr>
        <w:t>GenerateBookPSecurityEntr</w:t>
      </w:r>
      <w:r>
        <w:rPr>
          <w:rFonts w:cs="Times New Roman"/>
        </w:rPr>
        <w:t xml:space="preserve"> — </w:t>
      </w:r>
      <w:r w:rsidR="000145F5">
        <w:rPr>
          <w:rFonts w:cs="Times New Roman"/>
        </w:rPr>
        <w:t>формирует проводки в регистрах учета ценных бумаг.</w:t>
      </w:r>
    </w:p>
    <w:p w:rsidR="000145F5" w:rsidRDefault="000145F5" w:rsidP="00B73A53">
      <w:pPr>
        <w:pStyle w:val="ac"/>
        <w:numPr>
          <w:ilvl w:val="1"/>
          <w:numId w:val="60"/>
        </w:numPr>
        <w:ind w:left="1843"/>
        <w:rPr>
          <w:rFonts w:cs="Times New Roman"/>
        </w:rPr>
      </w:pPr>
      <w:r>
        <w:rPr>
          <w:rFonts w:cs="Times New Roman"/>
          <w:lang w:val="en-US"/>
        </w:rPr>
        <w:t>GenerateBookPSecurityHist</w:t>
      </w:r>
      <w:r>
        <w:rPr>
          <w:rFonts w:cs="Times New Roman"/>
        </w:rPr>
        <w:t xml:space="preserve"> — формирует остатки в регистрах учета ценных бумаг.</w:t>
      </w:r>
    </w:p>
    <w:p w:rsidR="000145F5" w:rsidRDefault="000145F5" w:rsidP="00B73A53">
      <w:pPr>
        <w:pStyle w:val="ac"/>
        <w:numPr>
          <w:ilvl w:val="0"/>
          <w:numId w:val="60"/>
        </w:numPr>
        <w:rPr>
          <w:rFonts w:cs="Times New Roman"/>
        </w:rPr>
      </w:pPr>
      <w:r>
        <w:rPr>
          <w:rFonts w:cs="Times New Roman"/>
        </w:rPr>
        <w:t xml:space="preserve">Отображение </w:t>
      </w:r>
      <w:r w:rsidR="00737CEC">
        <w:rPr>
          <w:rFonts w:cs="Times New Roman"/>
        </w:rPr>
        <w:t>проводок</w:t>
      </w:r>
      <w:r w:rsidR="00CB4D4E">
        <w:rPr>
          <w:rFonts w:cs="Times New Roman"/>
        </w:rPr>
        <w:t xml:space="preserve"> регистров внутреннего учета:</w:t>
      </w:r>
    </w:p>
    <w:p w:rsidR="00CB4D4E" w:rsidRDefault="00737CEC" w:rsidP="00B73A53">
      <w:pPr>
        <w:pStyle w:val="ac"/>
        <w:numPr>
          <w:ilvl w:val="1"/>
          <w:numId w:val="60"/>
        </w:numPr>
        <w:rPr>
          <w:rFonts w:cs="Times New Roman"/>
        </w:rPr>
      </w:pPr>
      <w:r w:rsidRPr="00737CEC">
        <w:rPr>
          <w:rFonts w:cs="Times New Roman"/>
        </w:rPr>
        <w:t>GetProprietaryCashOperationList</w:t>
      </w:r>
      <w:r>
        <w:rPr>
          <w:rFonts w:cs="Times New Roman"/>
        </w:rPr>
        <w:t xml:space="preserve"> — возвращает список всех проводок по денежным средствам.</w:t>
      </w:r>
    </w:p>
    <w:p w:rsidR="00092B01" w:rsidRPr="00F166F5" w:rsidRDefault="00737CEC" w:rsidP="00F166F5">
      <w:pPr>
        <w:pStyle w:val="ac"/>
        <w:numPr>
          <w:ilvl w:val="1"/>
          <w:numId w:val="60"/>
        </w:numPr>
        <w:ind w:left="1644" w:hanging="357"/>
        <w:jc w:val="left"/>
        <w:rPr>
          <w:rFonts w:cs="Times New Roman"/>
        </w:rPr>
      </w:pPr>
      <w:r w:rsidRPr="00F166F5">
        <w:rPr>
          <w:rFonts w:cs="Times New Roman"/>
        </w:rPr>
        <w:t>GetProprietarySecurityOperationList — выдает список всех проводок по ценным бумагам.</w:t>
      </w:r>
      <w:r w:rsidR="00092B01" w:rsidRPr="00F166F5">
        <w:rPr>
          <w:rFonts w:cs="Times New Roman"/>
        </w:rPr>
        <w:br w:type="page"/>
      </w:r>
    </w:p>
    <w:p w:rsidR="00C9066A" w:rsidRDefault="00C9066A" w:rsidP="00C9066A">
      <w:pPr>
        <w:pStyle w:val="2"/>
      </w:pPr>
      <w:bookmarkStart w:id="37" w:name="_Toc388912160"/>
      <w:r>
        <w:lastRenderedPageBreak/>
        <w:t>4.2 Разработка пользовательского интерфейса</w:t>
      </w:r>
      <w:bookmarkEnd w:id="37"/>
    </w:p>
    <w:p w:rsidR="00C9066A" w:rsidRDefault="0024677D" w:rsidP="00C9066A">
      <w:pPr>
        <w:ind w:firstLine="567"/>
        <w:rPr>
          <w:rFonts w:cs="Times New Roman"/>
        </w:rPr>
      </w:pPr>
      <w:r>
        <w:rPr>
          <w:rFonts w:cs="Times New Roman"/>
        </w:rPr>
        <w:t>Для работы с новыми функциональными возможностями в клиентское приложение были добавлены две новые панели с заголовками «</w:t>
      </w:r>
      <w:r>
        <w:rPr>
          <w:rFonts w:cs="Times New Roman"/>
          <w:lang w:val="en-US"/>
        </w:rPr>
        <w:t>Trade</w:t>
      </w:r>
      <w:r w:rsidRPr="0024677D">
        <w:rPr>
          <w:rFonts w:cs="Times New Roman"/>
        </w:rPr>
        <w:t xml:space="preserve"> </w:t>
      </w:r>
      <w:r>
        <w:rPr>
          <w:rFonts w:cs="Times New Roman"/>
          <w:lang w:val="en-US"/>
        </w:rPr>
        <w:t>batches</w:t>
      </w:r>
      <w:r w:rsidRPr="0024677D">
        <w:rPr>
          <w:rFonts w:cs="Times New Roman"/>
        </w:rPr>
        <w:t xml:space="preserve"> (</w:t>
      </w:r>
      <w:r>
        <w:rPr>
          <w:rFonts w:cs="Times New Roman"/>
          <w:lang w:val="en-US"/>
        </w:rPr>
        <w:t>P</w:t>
      </w:r>
      <w:r w:rsidRPr="0024677D">
        <w:rPr>
          <w:rFonts w:cs="Times New Roman"/>
        </w:rPr>
        <w:t>)</w:t>
      </w:r>
      <w:r>
        <w:rPr>
          <w:rFonts w:cs="Times New Roman"/>
        </w:rPr>
        <w:t>»</w:t>
      </w:r>
      <w:r w:rsidRPr="0024677D">
        <w:rPr>
          <w:rFonts w:cs="Times New Roman"/>
        </w:rPr>
        <w:t xml:space="preserve"> </w:t>
      </w:r>
      <w:r>
        <w:rPr>
          <w:rFonts w:cs="Times New Roman"/>
        </w:rPr>
        <w:t>и «</w:t>
      </w:r>
      <w:r>
        <w:rPr>
          <w:rFonts w:cs="Times New Roman"/>
          <w:lang w:val="en-US"/>
        </w:rPr>
        <w:t>Events</w:t>
      </w:r>
      <w:r w:rsidRPr="0024677D">
        <w:rPr>
          <w:rFonts w:cs="Times New Roman"/>
        </w:rPr>
        <w:t xml:space="preserve"> (</w:t>
      </w:r>
      <w:r>
        <w:rPr>
          <w:rFonts w:cs="Times New Roman"/>
          <w:lang w:val="en-US"/>
        </w:rPr>
        <w:t>P</w:t>
      </w:r>
      <w:r w:rsidRPr="0024677D">
        <w:rPr>
          <w:rFonts w:cs="Times New Roman"/>
        </w:rPr>
        <w:t>)</w:t>
      </w:r>
      <w:r>
        <w:rPr>
          <w:rFonts w:cs="Times New Roman"/>
        </w:rPr>
        <w:t xml:space="preserve">». </w:t>
      </w:r>
      <w:r w:rsidR="00BD369B">
        <w:rPr>
          <w:rFonts w:cs="Times New Roman"/>
        </w:rPr>
        <w:t>Доступ к ним осуществляется либо через меню приложения, либо через дерево в левой части окна</w:t>
      </w:r>
      <w:r w:rsidR="00F166F5">
        <w:rPr>
          <w:rFonts w:cs="Times New Roman"/>
        </w:rPr>
        <w:t xml:space="preserve"> (см. рисунок 4.1</w:t>
      </w:r>
      <w:r w:rsidR="00DB770F">
        <w:rPr>
          <w:rFonts w:cs="Times New Roman"/>
        </w:rPr>
        <w:t>)</w:t>
      </w:r>
      <w:r w:rsidR="00BD369B">
        <w:rPr>
          <w:rFonts w:cs="Times New Roman"/>
        </w:rPr>
        <w:t>.</w:t>
      </w:r>
    </w:p>
    <w:p w:rsidR="00092B01" w:rsidRDefault="005F5280" w:rsidP="005F5280">
      <w:pPr>
        <w:jc w:val="center"/>
        <w:rPr>
          <w:rFonts w:cs="Times New Roman"/>
        </w:rPr>
      </w:pPr>
      <w:r>
        <w:rPr>
          <w:rFonts w:cs="Times New Roman"/>
          <w:noProof/>
        </w:rPr>
        <w:drawing>
          <wp:inline distT="0" distB="0" distL="0" distR="0">
            <wp:extent cx="1882140" cy="7261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2140" cy="7261860"/>
                    </a:xfrm>
                    <a:prstGeom prst="rect">
                      <a:avLst/>
                    </a:prstGeom>
                    <a:noFill/>
                    <a:ln>
                      <a:noFill/>
                    </a:ln>
                  </pic:spPr>
                </pic:pic>
              </a:graphicData>
            </a:graphic>
          </wp:inline>
        </w:drawing>
      </w:r>
    </w:p>
    <w:p w:rsidR="00DD28C1" w:rsidRDefault="005F5280" w:rsidP="00DD28C1">
      <w:pPr>
        <w:spacing w:after="200" w:line="276" w:lineRule="auto"/>
        <w:jc w:val="center"/>
        <w:rPr>
          <w:rFonts w:cs="Times New Roman"/>
        </w:rPr>
      </w:pPr>
      <w:r>
        <w:rPr>
          <w:rFonts w:cs="Times New Roman"/>
        </w:rPr>
        <w:t>Рисунок 4.1 — Новые узлы в дереве панелей приложения</w:t>
      </w:r>
      <w:r w:rsidR="00DD28C1">
        <w:rPr>
          <w:rFonts w:cs="Times New Roman"/>
        </w:rPr>
        <w:br w:type="page"/>
      </w:r>
    </w:p>
    <w:p w:rsidR="00DD28C1" w:rsidRPr="00EA20CA" w:rsidRDefault="00DD28C1" w:rsidP="00DD28C1">
      <w:pPr>
        <w:ind w:firstLine="567"/>
      </w:pPr>
      <w:r w:rsidRPr="00DD28C1">
        <w:lastRenderedPageBreak/>
        <w:t>Для отображения новых элементов и их составляющи</w:t>
      </w:r>
      <w:r w:rsidR="00BD2BB1">
        <w:t>х были разработаны классы компонентов пользовательского интерфейса.</w:t>
      </w:r>
      <w:r w:rsidR="00EA20CA">
        <w:t xml:space="preserve"> При этом активно использовались базовые классы как из </w:t>
      </w:r>
      <w:r w:rsidR="00EA20CA">
        <w:rPr>
          <w:lang w:val="en-US"/>
        </w:rPr>
        <w:t>core</w:t>
      </w:r>
      <w:r w:rsidR="00EA20CA" w:rsidRPr="00EA20CA">
        <w:t>-</w:t>
      </w:r>
      <w:r w:rsidR="00EA20CA">
        <w:t>библиотек заказчика, так и написанные непосредственно для данной системы.</w:t>
      </w:r>
    </w:p>
    <w:p w:rsidR="005F5280" w:rsidRPr="005F5280" w:rsidRDefault="005F5280" w:rsidP="005F5280">
      <w:pPr>
        <w:ind w:firstLine="567"/>
        <w:rPr>
          <w:rFonts w:cs="Times New Roman"/>
          <w:lang w:val="en-US"/>
        </w:rPr>
      </w:pPr>
      <w:r>
        <w:rPr>
          <w:rFonts w:cs="Times New Roman"/>
        </w:rPr>
        <w:t>Панель</w:t>
      </w:r>
      <w:r w:rsidRPr="00DD28C1">
        <w:rPr>
          <w:rFonts w:cs="Times New Roman"/>
        </w:rPr>
        <w:t xml:space="preserve"> </w:t>
      </w:r>
      <w:r w:rsidR="00C02456">
        <w:rPr>
          <w:rFonts w:cs="Times New Roman"/>
        </w:rPr>
        <w:t xml:space="preserve">узла </w:t>
      </w:r>
      <w:r w:rsidRPr="00DD28C1">
        <w:rPr>
          <w:rFonts w:cs="Times New Roman"/>
        </w:rPr>
        <w:t>«</w:t>
      </w:r>
      <w:r>
        <w:rPr>
          <w:rFonts w:cs="Times New Roman"/>
          <w:lang w:val="en-US"/>
        </w:rPr>
        <w:t>Trade</w:t>
      </w:r>
      <w:r w:rsidRPr="00DD28C1">
        <w:rPr>
          <w:rFonts w:cs="Times New Roman"/>
        </w:rPr>
        <w:t xml:space="preserve"> </w:t>
      </w:r>
      <w:r>
        <w:rPr>
          <w:rFonts w:cs="Times New Roman"/>
          <w:lang w:val="en-US"/>
        </w:rPr>
        <w:t>batches</w:t>
      </w:r>
      <w:r w:rsidRPr="00DD28C1">
        <w:rPr>
          <w:rFonts w:cs="Times New Roman"/>
        </w:rPr>
        <w:t xml:space="preserve"> (</w:t>
      </w:r>
      <w:r>
        <w:rPr>
          <w:rFonts w:cs="Times New Roman"/>
          <w:lang w:val="en-US"/>
        </w:rPr>
        <w:t>P</w:t>
      </w:r>
      <w:r w:rsidRPr="00DD28C1">
        <w:rPr>
          <w:rFonts w:cs="Times New Roman"/>
        </w:rPr>
        <w:t xml:space="preserve">)» </w:t>
      </w:r>
      <w:r>
        <w:rPr>
          <w:rFonts w:cs="Times New Roman"/>
        </w:rPr>
        <w:t>представлена</w:t>
      </w:r>
      <w:r w:rsidRPr="00DD28C1">
        <w:rPr>
          <w:rFonts w:cs="Times New Roman"/>
        </w:rPr>
        <w:t xml:space="preserve"> </w:t>
      </w:r>
      <w:r>
        <w:rPr>
          <w:rFonts w:cs="Times New Roman"/>
        </w:rPr>
        <w:t>классом</w:t>
      </w:r>
      <w:r w:rsidRPr="00DD28C1">
        <w:rPr>
          <w:rFonts w:cs="Times New Roman"/>
        </w:rPr>
        <w:t xml:space="preserve"> </w:t>
      </w:r>
      <w:r>
        <w:rPr>
          <w:rFonts w:cs="Times New Roman"/>
          <w:lang w:val="en-US"/>
        </w:rPr>
        <w:t>ProprietaryTradingPanel</w:t>
      </w:r>
      <w:r w:rsidR="00DD28C1">
        <w:rPr>
          <w:rFonts w:cs="Times New Roman"/>
        </w:rPr>
        <w:t xml:space="preserve">, унаследованным от базового класса </w:t>
      </w:r>
      <w:r w:rsidR="00DD28C1">
        <w:rPr>
          <w:rFonts w:cs="Times New Roman"/>
          <w:lang w:val="en-US"/>
        </w:rPr>
        <w:t>TabPanel</w:t>
      </w:r>
      <w:r w:rsidRPr="00DD28C1">
        <w:rPr>
          <w:rFonts w:cs="Times New Roman"/>
        </w:rPr>
        <w:t xml:space="preserve">. </w:t>
      </w:r>
      <w:r>
        <w:rPr>
          <w:rFonts w:cs="Times New Roman"/>
        </w:rPr>
        <w:t>Эта</w:t>
      </w:r>
      <w:r w:rsidRPr="005F5280">
        <w:rPr>
          <w:rFonts w:cs="Times New Roman"/>
          <w:lang w:val="en-US"/>
        </w:rPr>
        <w:t xml:space="preserve"> </w:t>
      </w:r>
      <w:r>
        <w:rPr>
          <w:rFonts w:cs="Times New Roman"/>
        </w:rPr>
        <w:t>панель</w:t>
      </w:r>
      <w:r w:rsidRPr="005F5280">
        <w:rPr>
          <w:rFonts w:cs="Times New Roman"/>
          <w:lang w:val="en-US"/>
        </w:rPr>
        <w:t xml:space="preserve"> </w:t>
      </w:r>
      <w:r>
        <w:rPr>
          <w:rFonts w:cs="Times New Roman"/>
        </w:rPr>
        <w:t>состоит</w:t>
      </w:r>
      <w:r w:rsidRPr="005F5280">
        <w:rPr>
          <w:rFonts w:cs="Times New Roman"/>
          <w:lang w:val="en-US"/>
        </w:rPr>
        <w:t xml:space="preserve"> </w:t>
      </w:r>
      <w:r>
        <w:rPr>
          <w:rFonts w:cs="Times New Roman"/>
        </w:rPr>
        <w:t>из</w:t>
      </w:r>
      <w:r w:rsidRPr="005F5280">
        <w:rPr>
          <w:rFonts w:cs="Times New Roman"/>
          <w:lang w:val="en-US"/>
        </w:rPr>
        <w:t xml:space="preserve"> 5 </w:t>
      </w:r>
      <w:r>
        <w:rPr>
          <w:rFonts w:cs="Times New Roman"/>
        </w:rPr>
        <w:t>вкладок</w:t>
      </w:r>
      <w:r w:rsidRPr="005F5280">
        <w:rPr>
          <w:rFonts w:cs="Times New Roman"/>
          <w:lang w:val="en-US"/>
        </w:rPr>
        <w:t>:</w:t>
      </w:r>
    </w:p>
    <w:p w:rsidR="00DD28C1" w:rsidRDefault="00DD28C1" w:rsidP="00B73A53">
      <w:pPr>
        <w:pStyle w:val="ac"/>
        <w:numPr>
          <w:ilvl w:val="0"/>
          <w:numId w:val="62"/>
        </w:numPr>
      </w:pPr>
      <w:r>
        <w:t>Вкладка</w:t>
      </w:r>
      <w:r w:rsidRPr="00DD28C1">
        <w:t xml:space="preserve"> «</w:t>
      </w:r>
      <w:r w:rsidR="005F5280" w:rsidRPr="00EA20CA">
        <w:rPr>
          <w:lang w:val="en-US"/>
        </w:rPr>
        <w:t>Batches</w:t>
      </w:r>
      <w:r w:rsidRPr="00DD28C1">
        <w:t>»</w:t>
      </w:r>
      <w:r>
        <w:t xml:space="preserve"> состоит из двух частей. В верхней ее половине таблица со списком батчей за текущий бизнес-день, в нижней — таблица со списком сделок, входящих в конкретный батч верхней таблицы. Соответствующий ей класс </w:t>
      </w:r>
      <w:r w:rsidRPr="00EA20CA">
        <w:rPr>
          <w:lang w:val="en-US"/>
        </w:rPr>
        <w:t>ProprietaryBatchesPanel</w:t>
      </w:r>
      <w:r w:rsidRPr="00DD28C1">
        <w:t xml:space="preserve"> </w:t>
      </w:r>
      <w:r>
        <w:t xml:space="preserve">унаследован от базового </w:t>
      </w:r>
      <w:r w:rsidRPr="00EA20CA">
        <w:rPr>
          <w:lang w:val="en-US"/>
        </w:rPr>
        <w:t>MainFormPanel</w:t>
      </w:r>
      <w:r w:rsidRPr="00DD28C1">
        <w:t>.</w:t>
      </w:r>
    </w:p>
    <w:p w:rsidR="005F5280" w:rsidRPr="00BD2BB1" w:rsidRDefault="00DD28C1" w:rsidP="00B73A53">
      <w:pPr>
        <w:pStyle w:val="ac"/>
        <w:numPr>
          <w:ilvl w:val="0"/>
          <w:numId w:val="62"/>
        </w:numPr>
      </w:pPr>
      <w:r>
        <w:t>Вкладка</w:t>
      </w:r>
      <w:r w:rsidRPr="00DD28C1">
        <w:t xml:space="preserve"> «</w:t>
      </w:r>
      <w:r w:rsidRPr="00EA20CA">
        <w:rPr>
          <w:lang w:val="en-US"/>
        </w:rPr>
        <w:t>Raw</w:t>
      </w:r>
      <w:r w:rsidRPr="00DD28C1">
        <w:t xml:space="preserve"> </w:t>
      </w:r>
      <w:r w:rsidRPr="00EA20CA">
        <w:rPr>
          <w:lang w:val="en-US"/>
        </w:rPr>
        <w:t>D</w:t>
      </w:r>
      <w:r w:rsidR="005F5280" w:rsidRPr="00EA20CA">
        <w:rPr>
          <w:lang w:val="en-US"/>
        </w:rPr>
        <w:t>eals</w:t>
      </w:r>
      <w:r w:rsidRPr="00DD28C1">
        <w:t xml:space="preserve">» </w:t>
      </w:r>
      <w:r>
        <w:t xml:space="preserve">отображает список </w:t>
      </w:r>
      <w:r w:rsidRPr="00EA20CA">
        <w:rPr>
          <w:lang w:val="en-US"/>
        </w:rPr>
        <w:t>RAW</w:t>
      </w:r>
      <w:r w:rsidRPr="00DD28C1">
        <w:t xml:space="preserve"> </w:t>
      </w:r>
      <w:r>
        <w:t xml:space="preserve">сделок в виде таблицы. Возможно применений фильтров по дате заключения. </w:t>
      </w:r>
      <w:r w:rsidR="00BD2BB1">
        <w:t>Соответствующий ей к</w:t>
      </w:r>
      <w:r>
        <w:t>ласс</w:t>
      </w:r>
      <w:r w:rsidR="00BD2BB1">
        <w:t xml:space="preserve"> </w:t>
      </w:r>
      <w:r w:rsidR="00BD2BB1" w:rsidRPr="00EA20CA">
        <w:rPr>
          <w:lang w:val="en-US"/>
        </w:rPr>
        <w:t>ProprietaryRawDealsPanel</w:t>
      </w:r>
      <w:r w:rsidR="00BD2BB1" w:rsidRPr="00BD2BB1">
        <w:t xml:space="preserve"> </w:t>
      </w:r>
      <w:r w:rsidR="00BD2BB1">
        <w:t xml:space="preserve">унаследован от </w:t>
      </w:r>
      <w:r w:rsidR="00BD2BB1" w:rsidRPr="00EA20CA">
        <w:rPr>
          <w:lang w:val="en-US"/>
        </w:rPr>
        <w:t>BaseFormPanel</w:t>
      </w:r>
      <w:r w:rsidR="00BD2BB1" w:rsidRPr="00BD2BB1">
        <w:t>.</w:t>
      </w:r>
    </w:p>
    <w:p w:rsidR="005F5280" w:rsidRPr="00BD2BB1" w:rsidRDefault="00DD28C1" w:rsidP="00B73A53">
      <w:pPr>
        <w:pStyle w:val="ac"/>
        <w:numPr>
          <w:ilvl w:val="0"/>
          <w:numId w:val="62"/>
        </w:numPr>
      </w:pPr>
      <w:r>
        <w:t>Вкладка</w:t>
      </w:r>
      <w:r w:rsidRPr="00BD2BB1">
        <w:t xml:space="preserve"> «</w:t>
      </w:r>
      <w:r w:rsidRPr="00EA20CA">
        <w:rPr>
          <w:lang w:val="en-US"/>
        </w:rPr>
        <w:t>Split</w:t>
      </w:r>
      <w:r w:rsidRPr="00BD2BB1">
        <w:t xml:space="preserve"> </w:t>
      </w:r>
      <w:r w:rsidRPr="00EA20CA">
        <w:rPr>
          <w:lang w:val="en-US"/>
        </w:rPr>
        <w:t>D</w:t>
      </w:r>
      <w:r w:rsidR="005F5280" w:rsidRPr="00EA20CA">
        <w:rPr>
          <w:lang w:val="en-US"/>
        </w:rPr>
        <w:t>eals</w:t>
      </w:r>
      <w:r w:rsidRPr="00BD2BB1">
        <w:t>»</w:t>
      </w:r>
      <w:r w:rsidR="00BD2BB1" w:rsidRPr="00BD2BB1">
        <w:t xml:space="preserve"> </w:t>
      </w:r>
      <w:r w:rsidR="00BD2BB1">
        <w:t xml:space="preserve">отображает список </w:t>
      </w:r>
      <w:r w:rsidR="00BD2BB1" w:rsidRPr="00EA20CA">
        <w:rPr>
          <w:lang w:val="en-US"/>
        </w:rPr>
        <w:t>SPLIT</w:t>
      </w:r>
      <w:r w:rsidR="00BD2BB1" w:rsidRPr="00DD28C1">
        <w:t xml:space="preserve"> </w:t>
      </w:r>
      <w:r w:rsidR="00BD2BB1">
        <w:t xml:space="preserve">сделок в виде таблицы. Возможно применений фильтров по дате заключения. Соответствующий ей класс </w:t>
      </w:r>
      <w:r w:rsidR="00BD2BB1" w:rsidRPr="00EA20CA">
        <w:rPr>
          <w:lang w:val="en-US"/>
        </w:rPr>
        <w:t>SplitDealsPanel</w:t>
      </w:r>
      <w:r w:rsidR="00BD2BB1" w:rsidRPr="00BD2BB1">
        <w:t xml:space="preserve"> </w:t>
      </w:r>
      <w:r w:rsidR="00BD2BB1">
        <w:t xml:space="preserve">унаследован от </w:t>
      </w:r>
      <w:r w:rsidR="00BD2BB1" w:rsidRPr="00EA20CA">
        <w:rPr>
          <w:lang w:val="en-US"/>
        </w:rPr>
        <w:t>BaseFormPanel</w:t>
      </w:r>
      <w:r w:rsidR="00BD2BB1" w:rsidRPr="00BD2BB1">
        <w:t>.</w:t>
      </w:r>
    </w:p>
    <w:p w:rsidR="005F5280" w:rsidRPr="00BD2BB1" w:rsidRDefault="00DD28C1" w:rsidP="00B73A53">
      <w:pPr>
        <w:pStyle w:val="ac"/>
        <w:numPr>
          <w:ilvl w:val="0"/>
          <w:numId w:val="62"/>
        </w:numPr>
      </w:pPr>
      <w:r>
        <w:t>Вкладка</w:t>
      </w:r>
      <w:r w:rsidRPr="00BD2BB1">
        <w:t xml:space="preserve"> «</w:t>
      </w:r>
      <w:r w:rsidRPr="00EA20CA">
        <w:rPr>
          <w:lang w:val="en-US"/>
        </w:rPr>
        <w:t>Cash</w:t>
      </w:r>
      <w:r w:rsidRPr="00BD2BB1">
        <w:t xml:space="preserve"> </w:t>
      </w:r>
      <w:r w:rsidRPr="00EA20CA">
        <w:rPr>
          <w:lang w:val="en-US"/>
        </w:rPr>
        <w:t>O</w:t>
      </w:r>
      <w:r w:rsidR="005F5280" w:rsidRPr="00EA20CA">
        <w:rPr>
          <w:lang w:val="en-US"/>
        </w:rPr>
        <w:t>perations</w:t>
      </w:r>
      <w:r w:rsidRPr="00BD2BB1">
        <w:t>»</w:t>
      </w:r>
      <w:r w:rsidR="00BD2BB1" w:rsidRPr="00BD2BB1">
        <w:t xml:space="preserve"> </w:t>
      </w:r>
      <w:r w:rsidR="00BD2BB1">
        <w:t xml:space="preserve">предназначена для работы с ручными операциями с денежными средствами. Данная панель была разработана в </w:t>
      </w:r>
      <w:r w:rsidR="00F630F6">
        <w:t>рамках</w:t>
      </w:r>
      <w:r w:rsidR="00BD2BB1">
        <w:t xml:space="preserve"> предыдущих доработок системы и в ходе дипломного проекта была лишь перемещена в узел </w:t>
      </w:r>
      <w:r w:rsidR="00BD2BB1" w:rsidRPr="00EA20CA">
        <w:rPr>
          <w:rFonts w:cs="Times New Roman"/>
        </w:rPr>
        <w:t>«</w:t>
      </w:r>
      <w:r w:rsidR="00BD2BB1" w:rsidRPr="00EA20CA">
        <w:rPr>
          <w:rFonts w:cs="Times New Roman"/>
          <w:lang w:val="en-US"/>
        </w:rPr>
        <w:t>Trade</w:t>
      </w:r>
      <w:r w:rsidR="00BD2BB1" w:rsidRPr="00EA20CA">
        <w:rPr>
          <w:rFonts w:cs="Times New Roman"/>
        </w:rPr>
        <w:t xml:space="preserve"> </w:t>
      </w:r>
      <w:r w:rsidR="00BD2BB1" w:rsidRPr="00EA20CA">
        <w:rPr>
          <w:rFonts w:cs="Times New Roman"/>
          <w:lang w:val="en-US"/>
        </w:rPr>
        <w:t>batches</w:t>
      </w:r>
      <w:r w:rsidR="00BD2BB1" w:rsidRPr="00EA20CA">
        <w:rPr>
          <w:rFonts w:cs="Times New Roman"/>
        </w:rPr>
        <w:t xml:space="preserve"> (</w:t>
      </w:r>
      <w:r w:rsidR="00BD2BB1" w:rsidRPr="00EA20CA">
        <w:rPr>
          <w:rFonts w:cs="Times New Roman"/>
          <w:lang w:val="en-US"/>
        </w:rPr>
        <w:t>P</w:t>
      </w:r>
      <w:r w:rsidR="00BD2BB1" w:rsidRPr="00EA20CA">
        <w:rPr>
          <w:rFonts w:cs="Times New Roman"/>
        </w:rPr>
        <w:t>)».</w:t>
      </w:r>
    </w:p>
    <w:p w:rsidR="005F5280" w:rsidRPr="00BD2BB1" w:rsidRDefault="00DD28C1" w:rsidP="00B73A53">
      <w:pPr>
        <w:pStyle w:val="ac"/>
        <w:numPr>
          <w:ilvl w:val="0"/>
          <w:numId w:val="62"/>
        </w:numPr>
      </w:pPr>
      <w:r>
        <w:t>Вкладка</w:t>
      </w:r>
      <w:r w:rsidRPr="00BD2BB1">
        <w:t xml:space="preserve"> «</w:t>
      </w:r>
      <w:r w:rsidR="005F5280" w:rsidRPr="00EA20CA">
        <w:rPr>
          <w:lang w:val="en-US"/>
        </w:rPr>
        <w:t>Securit</w:t>
      </w:r>
      <w:r w:rsidRPr="00EA20CA">
        <w:rPr>
          <w:lang w:val="en-US"/>
        </w:rPr>
        <w:t>ies</w:t>
      </w:r>
      <w:r w:rsidR="005F5280" w:rsidRPr="00BD2BB1">
        <w:t xml:space="preserve"> </w:t>
      </w:r>
      <w:r w:rsidRPr="00EA20CA">
        <w:rPr>
          <w:lang w:val="en-US"/>
        </w:rPr>
        <w:t>O</w:t>
      </w:r>
      <w:r w:rsidR="005F5280" w:rsidRPr="00EA20CA">
        <w:rPr>
          <w:lang w:val="en-US"/>
        </w:rPr>
        <w:t>perations</w:t>
      </w:r>
      <w:r w:rsidRPr="00BD2BB1">
        <w:t>»</w:t>
      </w:r>
      <w:r w:rsidR="00BD2BB1" w:rsidRPr="00BD2BB1">
        <w:t xml:space="preserve"> </w:t>
      </w:r>
      <w:r w:rsidR="00BD2BB1">
        <w:t xml:space="preserve">предназначена для работы с ручными операциями с ценными бумагами. Данная панель была разработана в </w:t>
      </w:r>
      <w:r w:rsidR="00F630F6">
        <w:t>рамках</w:t>
      </w:r>
      <w:r w:rsidR="00BD2BB1">
        <w:t xml:space="preserve"> предыдущих доработок системы и в ходе дипломного проекта была лишь перемещена в узел </w:t>
      </w:r>
      <w:r w:rsidR="00BD2BB1" w:rsidRPr="00EA20CA">
        <w:rPr>
          <w:rFonts w:cs="Times New Roman"/>
        </w:rPr>
        <w:t>«</w:t>
      </w:r>
      <w:r w:rsidR="00BD2BB1" w:rsidRPr="00EA20CA">
        <w:rPr>
          <w:rFonts w:cs="Times New Roman"/>
          <w:lang w:val="en-US"/>
        </w:rPr>
        <w:t>Trade</w:t>
      </w:r>
      <w:r w:rsidR="00BD2BB1" w:rsidRPr="00EA20CA">
        <w:rPr>
          <w:rFonts w:cs="Times New Roman"/>
        </w:rPr>
        <w:t xml:space="preserve"> </w:t>
      </w:r>
      <w:r w:rsidR="00BD2BB1" w:rsidRPr="00EA20CA">
        <w:rPr>
          <w:rFonts w:cs="Times New Roman"/>
          <w:lang w:val="en-US"/>
        </w:rPr>
        <w:t>batches</w:t>
      </w:r>
      <w:r w:rsidR="00BD2BB1" w:rsidRPr="00EA20CA">
        <w:rPr>
          <w:rFonts w:cs="Times New Roman"/>
        </w:rPr>
        <w:t xml:space="preserve"> (</w:t>
      </w:r>
      <w:r w:rsidR="00BD2BB1" w:rsidRPr="00EA20CA">
        <w:rPr>
          <w:rFonts w:cs="Times New Roman"/>
          <w:lang w:val="en-US"/>
        </w:rPr>
        <w:t>P</w:t>
      </w:r>
      <w:r w:rsidR="00BD2BB1" w:rsidRPr="00EA20CA">
        <w:rPr>
          <w:rFonts w:cs="Times New Roman"/>
        </w:rPr>
        <w:t>)».</w:t>
      </w:r>
    </w:p>
    <w:p w:rsidR="005F5280" w:rsidRPr="00737DD0" w:rsidRDefault="00737DD0" w:rsidP="005F5280">
      <w:pPr>
        <w:ind w:firstLine="567"/>
      </w:pPr>
      <w:r>
        <w:lastRenderedPageBreak/>
        <w:t>При выполнении на вкладке «</w:t>
      </w:r>
      <w:r>
        <w:rPr>
          <w:lang w:val="en-US"/>
        </w:rPr>
        <w:t>Batches</w:t>
      </w:r>
      <w:r>
        <w:t xml:space="preserve">» команды создания нового батча либо открытия существующего появляется форма класса </w:t>
      </w:r>
      <w:r>
        <w:rPr>
          <w:lang w:val="en-US"/>
        </w:rPr>
        <w:t>ProprietaryBatchForm</w:t>
      </w:r>
      <w:r>
        <w:t xml:space="preserve">, предназначенная для просмотра, создания, удаления и редактирования сделок, входящих в данный батч. Редактирование осуществляется посредством формы класса </w:t>
      </w:r>
      <w:r>
        <w:rPr>
          <w:lang w:val="en-US"/>
        </w:rPr>
        <w:t>ProprietaryTransactionForm</w:t>
      </w:r>
      <w:r>
        <w:t xml:space="preserve">, унаследованной от предка </w:t>
      </w:r>
      <w:r>
        <w:rPr>
          <w:lang w:val="en-US"/>
        </w:rPr>
        <w:t>BaseAuthorizableForm</w:t>
      </w:r>
      <w:r w:rsidRPr="00737DD0">
        <w:t>.</w:t>
      </w:r>
      <w:r>
        <w:t xml:space="preserve"> Эта же форма используется для просмотра </w:t>
      </w:r>
      <w:r>
        <w:rPr>
          <w:lang w:val="en-US"/>
        </w:rPr>
        <w:t>RAW</w:t>
      </w:r>
      <w:r w:rsidRPr="00737DD0">
        <w:t xml:space="preserve"> </w:t>
      </w:r>
      <w:r>
        <w:t xml:space="preserve">и </w:t>
      </w:r>
      <w:r>
        <w:rPr>
          <w:lang w:val="en-US"/>
        </w:rPr>
        <w:t>SPLIT</w:t>
      </w:r>
      <w:r w:rsidRPr="00737DD0">
        <w:t xml:space="preserve"> </w:t>
      </w:r>
      <w:r>
        <w:t>сделок на соответствующих вкладках узла «</w:t>
      </w:r>
      <w:r>
        <w:rPr>
          <w:lang w:val="en-US"/>
        </w:rPr>
        <w:t>Trade</w:t>
      </w:r>
      <w:r w:rsidRPr="00737DD0">
        <w:t xml:space="preserve"> </w:t>
      </w:r>
      <w:r>
        <w:rPr>
          <w:lang w:val="en-US"/>
        </w:rPr>
        <w:t>batches</w:t>
      </w:r>
      <w:r w:rsidRPr="00737DD0">
        <w:t xml:space="preserve"> (</w:t>
      </w:r>
      <w:r>
        <w:rPr>
          <w:lang w:val="en-US"/>
        </w:rPr>
        <w:t>P</w:t>
      </w:r>
      <w:r w:rsidRPr="00737DD0">
        <w:t>)</w:t>
      </w:r>
      <w:r>
        <w:t>»</w:t>
      </w:r>
      <w:r w:rsidRPr="00737DD0">
        <w:t>.</w:t>
      </w:r>
    </w:p>
    <w:p w:rsidR="00C02456" w:rsidRPr="00C02456" w:rsidRDefault="00C02456" w:rsidP="00C02456">
      <w:pPr>
        <w:ind w:firstLine="567"/>
        <w:rPr>
          <w:rFonts w:cs="Times New Roman"/>
        </w:rPr>
      </w:pPr>
      <w:r>
        <w:rPr>
          <w:rFonts w:cs="Times New Roman"/>
        </w:rPr>
        <w:t>Панель</w:t>
      </w:r>
      <w:r w:rsidRPr="00DD28C1">
        <w:rPr>
          <w:rFonts w:cs="Times New Roman"/>
        </w:rPr>
        <w:t xml:space="preserve"> </w:t>
      </w:r>
      <w:r>
        <w:rPr>
          <w:rFonts w:cs="Times New Roman"/>
        </w:rPr>
        <w:t xml:space="preserve">узла </w:t>
      </w:r>
      <w:r w:rsidRPr="00DD28C1">
        <w:rPr>
          <w:rFonts w:cs="Times New Roman"/>
        </w:rPr>
        <w:t>«</w:t>
      </w:r>
      <w:r>
        <w:rPr>
          <w:rFonts w:cs="Times New Roman"/>
          <w:lang w:val="en-US"/>
        </w:rPr>
        <w:t>Events</w:t>
      </w:r>
      <w:r w:rsidRPr="00DD28C1">
        <w:rPr>
          <w:rFonts w:cs="Times New Roman"/>
        </w:rPr>
        <w:t xml:space="preserve"> (</w:t>
      </w:r>
      <w:r>
        <w:rPr>
          <w:rFonts w:cs="Times New Roman"/>
          <w:lang w:val="en-US"/>
        </w:rPr>
        <w:t>P</w:t>
      </w:r>
      <w:r w:rsidRPr="00DD28C1">
        <w:rPr>
          <w:rFonts w:cs="Times New Roman"/>
        </w:rPr>
        <w:t xml:space="preserve">)» </w:t>
      </w:r>
      <w:r>
        <w:rPr>
          <w:rFonts w:cs="Times New Roman"/>
        </w:rPr>
        <w:t>представлена</w:t>
      </w:r>
      <w:r w:rsidRPr="00DD28C1">
        <w:rPr>
          <w:rFonts w:cs="Times New Roman"/>
        </w:rPr>
        <w:t xml:space="preserve"> </w:t>
      </w:r>
      <w:r>
        <w:rPr>
          <w:rFonts w:cs="Times New Roman"/>
        </w:rPr>
        <w:t>классом</w:t>
      </w:r>
      <w:r w:rsidRPr="00DD28C1">
        <w:rPr>
          <w:rFonts w:cs="Times New Roman"/>
        </w:rPr>
        <w:t xml:space="preserve"> </w:t>
      </w:r>
      <w:r w:rsidR="009D4CC5">
        <w:rPr>
          <w:rFonts w:cs="Times New Roman"/>
          <w:lang w:val="en-US"/>
        </w:rPr>
        <w:t>EventTab</w:t>
      </w:r>
      <w:r>
        <w:rPr>
          <w:rFonts w:cs="Times New Roman"/>
          <w:lang w:val="en-US"/>
        </w:rPr>
        <w:t>Panel</w:t>
      </w:r>
      <w:r>
        <w:rPr>
          <w:rFonts w:cs="Times New Roman"/>
        </w:rPr>
        <w:t xml:space="preserve">, унаследованным от базового класса </w:t>
      </w:r>
      <w:r w:rsidR="009D4CC5">
        <w:rPr>
          <w:rFonts w:cs="Times New Roman"/>
          <w:lang w:val="en-US"/>
        </w:rPr>
        <w:t>Core</w:t>
      </w:r>
      <w:r>
        <w:rPr>
          <w:rFonts w:cs="Times New Roman"/>
          <w:lang w:val="en-US"/>
        </w:rPr>
        <w:t>TabPanel</w:t>
      </w:r>
      <w:r w:rsidRPr="00DD28C1">
        <w:rPr>
          <w:rFonts w:cs="Times New Roman"/>
        </w:rPr>
        <w:t xml:space="preserve">. </w:t>
      </w:r>
      <w:r>
        <w:rPr>
          <w:rFonts w:cs="Times New Roman"/>
        </w:rPr>
        <w:t>Эта</w:t>
      </w:r>
      <w:r w:rsidRPr="00C02456">
        <w:rPr>
          <w:rFonts w:cs="Times New Roman"/>
        </w:rPr>
        <w:t xml:space="preserve"> </w:t>
      </w:r>
      <w:r>
        <w:rPr>
          <w:rFonts w:cs="Times New Roman"/>
        </w:rPr>
        <w:t>панель</w:t>
      </w:r>
      <w:r w:rsidRPr="00C02456">
        <w:rPr>
          <w:rFonts w:cs="Times New Roman"/>
        </w:rPr>
        <w:t xml:space="preserve"> </w:t>
      </w:r>
      <w:r>
        <w:rPr>
          <w:rFonts w:cs="Times New Roman"/>
        </w:rPr>
        <w:t>состоит</w:t>
      </w:r>
      <w:r w:rsidRPr="00C02456">
        <w:rPr>
          <w:rFonts w:cs="Times New Roman"/>
        </w:rPr>
        <w:t xml:space="preserve"> </w:t>
      </w:r>
      <w:r>
        <w:rPr>
          <w:rFonts w:cs="Times New Roman"/>
        </w:rPr>
        <w:t>из</w:t>
      </w:r>
      <w:r w:rsidRPr="00C02456">
        <w:rPr>
          <w:rFonts w:cs="Times New Roman"/>
        </w:rPr>
        <w:t xml:space="preserve"> </w:t>
      </w:r>
      <w:r w:rsidR="009D4CC5" w:rsidRPr="009D4CC5">
        <w:rPr>
          <w:rFonts w:cs="Times New Roman"/>
        </w:rPr>
        <w:t>2</w:t>
      </w:r>
      <w:r w:rsidRPr="00C02456">
        <w:rPr>
          <w:rFonts w:cs="Times New Roman"/>
        </w:rPr>
        <w:t xml:space="preserve"> </w:t>
      </w:r>
      <w:r>
        <w:rPr>
          <w:rFonts w:cs="Times New Roman"/>
        </w:rPr>
        <w:t>вкладок</w:t>
      </w:r>
      <w:r w:rsidRPr="00C02456">
        <w:rPr>
          <w:rFonts w:cs="Times New Roman"/>
        </w:rPr>
        <w:t>:</w:t>
      </w:r>
    </w:p>
    <w:p w:rsidR="005F5280" w:rsidRPr="00BD2BB1" w:rsidRDefault="009D4CC5" w:rsidP="00B73A53">
      <w:pPr>
        <w:pStyle w:val="ac"/>
        <w:numPr>
          <w:ilvl w:val="0"/>
          <w:numId w:val="63"/>
        </w:numPr>
        <w:ind w:left="1134"/>
      </w:pPr>
      <w:r>
        <w:t>Вкладка «</w:t>
      </w:r>
      <w:r w:rsidRPr="00146C87">
        <w:rPr>
          <w:lang w:val="en-US"/>
        </w:rPr>
        <w:t>Payment</w:t>
      </w:r>
      <w:r w:rsidR="00B3525E">
        <w:t>»</w:t>
      </w:r>
      <w:r>
        <w:t xml:space="preserve"> </w:t>
      </w:r>
      <w:r w:rsidR="00B3525E" w:rsidRPr="00B3525E">
        <w:t>(</w:t>
      </w:r>
      <w:r>
        <w:t xml:space="preserve">класс </w:t>
      </w:r>
      <w:r w:rsidRPr="00146C87">
        <w:rPr>
          <w:lang w:val="en-US"/>
        </w:rPr>
        <w:t>EventPaymentPanelEx</w:t>
      </w:r>
      <w:r w:rsidR="00B3525E" w:rsidRPr="00B3525E">
        <w:t>)</w:t>
      </w:r>
      <w:r>
        <w:t xml:space="preserve"> предназначена для работы с платежными событиями. В верхней ее части расположена таблица со списком корпоративных событий. Существует возможность применить фильтр по дате и типу события. В нижней части — таблица со списком частичных выплат, относящихся к конкретному событию из верхней таблицы.</w:t>
      </w:r>
    </w:p>
    <w:p w:rsidR="005F5280" w:rsidRPr="00BD2BB1" w:rsidRDefault="009D4CC5" w:rsidP="00B73A53">
      <w:pPr>
        <w:pStyle w:val="ac"/>
        <w:numPr>
          <w:ilvl w:val="0"/>
          <w:numId w:val="63"/>
        </w:numPr>
        <w:ind w:left="1134"/>
      </w:pPr>
      <w:r>
        <w:t>Вкладка «</w:t>
      </w:r>
      <w:r w:rsidRPr="00146C87">
        <w:rPr>
          <w:lang w:val="en-US"/>
        </w:rPr>
        <w:t>Settlement</w:t>
      </w:r>
      <w:r w:rsidR="00B3525E">
        <w:t>»</w:t>
      </w:r>
      <w:r w:rsidRPr="009D4CC5">
        <w:t xml:space="preserve"> </w:t>
      </w:r>
      <w:r w:rsidR="00B3525E" w:rsidRPr="00B3525E">
        <w:t>(</w:t>
      </w:r>
      <w:r>
        <w:t xml:space="preserve">класс </w:t>
      </w:r>
      <w:r w:rsidRPr="00146C87">
        <w:rPr>
          <w:lang w:val="en-US"/>
        </w:rPr>
        <w:t>EventSettlementPanelEx</w:t>
      </w:r>
      <w:r w:rsidR="00B3525E" w:rsidRPr="00B3525E">
        <w:t>)</w:t>
      </w:r>
      <w:r>
        <w:t xml:space="preserve"> предназначена для работы с </w:t>
      </w:r>
      <w:r w:rsidR="00146C87">
        <w:t>не</w:t>
      </w:r>
      <w:r>
        <w:t xml:space="preserve">платежными событиями. В верхней ее части расположена таблица со списком корпоративных событий. Существует возможность применить фильтр по дате и типу события. В нижней части — таблица со списком </w:t>
      </w:r>
      <w:r w:rsidR="00146C87">
        <w:t>счетов депо</w:t>
      </w:r>
      <w:r>
        <w:t>, относящихся к конкретному событию из верхней таблицы.</w:t>
      </w:r>
    </w:p>
    <w:p w:rsidR="005F5280" w:rsidRPr="00146C87" w:rsidRDefault="00146C87" w:rsidP="005F5280">
      <w:pPr>
        <w:ind w:firstLine="567"/>
      </w:pPr>
      <w:r>
        <w:t xml:space="preserve">Панели обеих вкладок имеют много общего, поэтому был создан базовый класс </w:t>
      </w:r>
      <w:r>
        <w:rPr>
          <w:lang w:val="en-US"/>
        </w:rPr>
        <w:t>EventPanelEx</w:t>
      </w:r>
      <w:r>
        <w:t>, от которого они и унаследованы.</w:t>
      </w:r>
    </w:p>
    <w:p w:rsidR="005F5280" w:rsidRDefault="00B54487" w:rsidP="005F5280">
      <w:pPr>
        <w:ind w:firstLine="567"/>
      </w:pPr>
      <w:r>
        <w:t xml:space="preserve">Редактирование параметров событий происходит на формах классов </w:t>
      </w:r>
      <w:r>
        <w:rPr>
          <w:lang w:val="en-US"/>
        </w:rPr>
        <w:t>EventPaymentFormEx</w:t>
      </w:r>
      <w:r w:rsidRPr="00B54487">
        <w:t xml:space="preserve"> </w:t>
      </w:r>
      <w:r>
        <w:t xml:space="preserve">(для платежных событий) и </w:t>
      </w:r>
      <w:r>
        <w:rPr>
          <w:lang w:val="en-US"/>
        </w:rPr>
        <w:t>EventSettlementFormEx</w:t>
      </w:r>
      <w:r>
        <w:t xml:space="preserve"> (неплатежных).</w:t>
      </w:r>
    </w:p>
    <w:p w:rsidR="00B54487" w:rsidRPr="00B54487" w:rsidRDefault="00B54487" w:rsidP="005F5280">
      <w:pPr>
        <w:ind w:firstLine="567"/>
      </w:pPr>
      <w:r>
        <w:t xml:space="preserve">Для просмотра и управления частичными выплатами используются два компонента — панель </w:t>
      </w:r>
      <w:r>
        <w:rPr>
          <w:lang w:val="en-US"/>
        </w:rPr>
        <w:t>EventPartialPaymentPanel</w:t>
      </w:r>
      <w:r w:rsidRPr="00B54487">
        <w:t xml:space="preserve"> </w:t>
      </w:r>
      <w:r>
        <w:t xml:space="preserve">и форма </w:t>
      </w:r>
      <w:r>
        <w:rPr>
          <w:lang w:val="en-US"/>
        </w:rPr>
        <w:t>EventPartialPayment</w:t>
      </w:r>
      <w:r>
        <w:t>.</w:t>
      </w:r>
    </w:p>
    <w:p w:rsidR="005710E3" w:rsidRDefault="005710E3" w:rsidP="005F5280">
      <w:pPr>
        <w:ind w:firstLine="567"/>
      </w:pPr>
      <w:r>
        <w:lastRenderedPageBreak/>
        <w:t xml:space="preserve">Главная панель приложения (класс </w:t>
      </w:r>
      <w:r>
        <w:rPr>
          <w:lang w:val="en-US"/>
        </w:rPr>
        <w:t>SobosPanel</w:t>
      </w:r>
      <w:r>
        <w:t>) была модифицирована. На нее были добавлены след</w:t>
      </w:r>
      <w:r w:rsidR="0094378D">
        <w:t>у</w:t>
      </w:r>
      <w:r>
        <w:t>ющие элементы управления:</w:t>
      </w:r>
    </w:p>
    <w:p w:rsidR="005710E3" w:rsidRPr="005710E3" w:rsidRDefault="005710E3" w:rsidP="00B73A53">
      <w:pPr>
        <w:pStyle w:val="ac"/>
        <w:numPr>
          <w:ilvl w:val="0"/>
          <w:numId w:val="64"/>
        </w:numPr>
        <w:ind w:left="1134"/>
      </w:pPr>
      <w:r>
        <w:t>Кнопка</w:t>
      </w:r>
      <w:r w:rsidRPr="005710E3">
        <w:t xml:space="preserve"> «</w:t>
      </w:r>
      <w:r w:rsidRPr="005710E3">
        <w:rPr>
          <w:lang w:val="en-US"/>
        </w:rPr>
        <w:t>Apply</w:t>
      </w:r>
      <w:r w:rsidRPr="005710E3">
        <w:t xml:space="preserve"> </w:t>
      </w:r>
      <w:r w:rsidRPr="005710E3">
        <w:rPr>
          <w:lang w:val="en-US"/>
        </w:rPr>
        <w:t>today</w:t>
      </w:r>
      <w:r w:rsidRPr="005710E3">
        <w:t>’</w:t>
      </w:r>
      <w:r w:rsidRPr="005710E3">
        <w:rPr>
          <w:lang w:val="en-US"/>
        </w:rPr>
        <w:t>s</w:t>
      </w:r>
      <w:r w:rsidRPr="005710E3">
        <w:t xml:space="preserve"> </w:t>
      </w:r>
      <w:r w:rsidRPr="005710E3">
        <w:rPr>
          <w:lang w:val="en-US"/>
        </w:rPr>
        <w:t>trading</w:t>
      </w:r>
      <w:r w:rsidRPr="005710E3">
        <w:t xml:space="preserve"> (</w:t>
      </w:r>
      <w:r w:rsidRPr="005710E3">
        <w:rPr>
          <w:lang w:val="en-US"/>
        </w:rPr>
        <w:t>P</w:t>
      </w:r>
      <w:r w:rsidRPr="005710E3">
        <w:t>)»</w:t>
      </w:r>
      <w:r>
        <w:t>, по нажатию на которую происходит запуск процедуры применения торговли.</w:t>
      </w:r>
    </w:p>
    <w:p w:rsidR="005F5280" w:rsidRDefault="005710E3" w:rsidP="00B73A53">
      <w:pPr>
        <w:pStyle w:val="ac"/>
        <w:numPr>
          <w:ilvl w:val="0"/>
          <w:numId w:val="64"/>
        </w:numPr>
        <w:ind w:left="1134"/>
      </w:pPr>
      <w:r>
        <w:t>Кнопка «</w:t>
      </w:r>
      <w:r w:rsidRPr="005710E3">
        <w:rPr>
          <w:lang w:val="en-US"/>
        </w:rPr>
        <w:t>Proprietary</w:t>
      </w:r>
      <w:r w:rsidRPr="005710E3">
        <w:t xml:space="preserve"> </w:t>
      </w:r>
      <w:r w:rsidRPr="005710E3">
        <w:rPr>
          <w:lang w:val="en-US"/>
        </w:rPr>
        <w:t>Overdraft</w:t>
      </w:r>
      <w:r w:rsidRPr="005710E3">
        <w:t xml:space="preserve"> </w:t>
      </w:r>
      <w:r w:rsidRPr="005710E3">
        <w:rPr>
          <w:lang w:val="en-US"/>
        </w:rPr>
        <w:t>Check</w:t>
      </w:r>
      <w:r>
        <w:t>», нажатие на которую выполняет проверку регистров внутреннего учета на отрицательные балансы.</w:t>
      </w:r>
    </w:p>
    <w:p w:rsidR="005710E3" w:rsidRPr="005710E3" w:rsidRDefault="005710E3" w:rsidP="00B73A53">
      <w:pPr>
        <w:pStyle w:val="ac"/>
        <w:numPr>
          <w:ilvl w:val="0"/>
          <w:numId w:val="64"/>
        </w:numPr>
        <w:ind w:left="1134"/>
      </w:pPr>
      <w:r>
        <w:t>Флажок</w:t>
      </w:r>
      <w:r w:rsidRPr="005710E3">
        <w:t xml:space="preserve"> «</w:t>
      </w:r>
      <w:r w:rsidRPr="005710E3">
        <w:rPr>
          <w:lang w:val="en-US"/>
        </w:rPr>
        <w:t>Proprietary</w:t>
      </w:r>
      <w:r w:rsidRPr="005710E3">
        <w:t xml:space="preserve"> </w:t>
      </w:r>
      <w:r w:rsidRPr="005710E3">
        <w:rPr>
          <w:lang w:val="en-US"/>
        </w:rPr>
        <w:t>trading</w:t>
      </w:r>
      <w:r w:rsidRPr="005710E3">
        <w:t xml:space="preserve"> </w:t>
      </w:r>
      <w:r w:rsidRPr="005710E3">
        <w:rPr>
          <w:lang w:val="en-US"/>
        </w:rPr>
        <w:t>is</w:t>
      </w:r>
      <w:r w:rsidRPr="005710E3">
        <w:t xml:space="preserve"> </w:t>
      </w:r>
      <w:r w:rsidRPr="005710E3">
        <w:rPr>
          <w:lang w:val="en-US"/>
        </w:rPr>
        <w:t>closed</w:t>
      </w:r>
      <w:r w:rsidRPr="005710E3">
        <w:t>»</w:t>
      </w:r>
      <w:r>
        <w:t>, отвечающий за закрытие бизнес-дня.</w:t>
      </w:r>
    </w:p>
    <w:p w:rsidR="005710E3" w:rsidRDefault="005710E3" w:rsidP="00B73A53">
      <w:pPr>
        <w:pStyle w:val="ac"/>
        <w:numPr>
          <w:ilvl w:val="0"/>
          <w:numId w:val="64"/>
        </w:numPr>
        <w:ind w:left="1134"/>
      </w:pPr>
      <w:r>
        <w:t>Кнопка</w:t>
      </w:r>
      <w:r w:rsidRPr="005710E3">
        <w:t xml:space="preserve"> «</w:t>
      </w:r>
      <w:r w:rsidRPr="005710E3">
        <w:rPr>
          <w:lang w:val="en-US"/>
        </w:rPr>
        <w:t>FlexCube</w:t>
      </w:r>
      <w:r w:rsidRPr="005710E3">
        <w:t xml:space="preserve"> </w:t>
      </w:r>
      <w:r w:rsidRPr="005710E3">
        <w:rPr>
          <w:lang w:val="en-US"/>
        </w:rPr>
        <w:t>handoff</w:t>
      </w:r>
      <w:r w:rsidRPr="005710E3">
        <w:t>»</w:t>
      </w:r>
      <w:r>
        <w:t xml:space="preserve">, нажатие на которую вызывает появление </w:t>
      </w:r>
      <w:r w:rsidR="00D22C93">
        <w:t xml:space="preserve">формы </w:t>
      </w:r>
      <w:r w:rsidR="00D22C93">
        <w:rPr>
          <w:lang w:val="en-US"/>
        </w:rPr>
        <w:t>FlexHandoffParametersForm</w:t>
      </w:r>
      <w:r>
        <w:t xml:space="preserve"> с настройками выгрузки в УС </w:t>
      </w:r>
      <w:r w:rsidRPr="005710E3">
        <w:rPr>
          <w:lang w:val="en-US"/>
        </w:rPr>
        <w:t>GAAP</w:t>
      </w:r>
      <w:r w:rsidRPr="005710E3">
        <w:t>.</w:t>
      </w:r>
    </w:p>
    <w:p w:rsidR="00D22C93" w:rsidRPr="005710E3" w:rsidRDefault="00D22C93" w:rsidP="00B73A53">
      <w:pPr>
        <w:pStyle w:val="ac"/>
        <w:numPr>
          <w:ilvl w:val="0"/>
          <w:numId w:val="64"/>
        </w:numPr>
        <w:ind w:left="1134"/>
      </w:pPr>
      <w:r>
        <w:t xml:space="preserve">Кнопка, служащая для вызова формы </w:t>
      </w:r>
      <w:r>
        <w:rPr>
          <w:lang w:val="en-US"/>
        </w:rPr>
        <w:t>FlexHandoffHistoryForm</w:t>
      </w:r>
      <w:r>
        <w:t xml:space="preserve">, отображающей список всех совершенных в прошлом выгрузок в УС </w:t>
      </w:r>
      <w:r>
        <w:rPr>
          <w:lang w:val="en-US"/>
        </w:rPr>
        <w:t>GAAP</w:t>
      </w:r>
      <w:r>
        <w:t xml:space="preserve"> с возможностью заново получить текстовый файл хэндоффа либо построить его в виде отчета</w:t>
      </w:r>
      <w:r w:rsidR="00412194">
        <w:t xml:space="preserve"> (для этого используется стандартная форма отчетов класса </w:t>
      </w:r>
      <w:r w:rsidR="00412194">
        <w:rPr>
          <w:lang w:val="en-US"/>
        </w:rPr>
        <w:t>ReportParameter</w:t>
      </w:r>
      <w:r w:rsidR="00412194">
        <w:t>)</w:t>
      </w:r>
      <w:r w:rsidRPr="009B5241">
        <w:t>.</w:t>
      </w:r>
    </w:p>
    <w:p w:rsidR="005710E3" w:rsidRDefault="005710E3" w:rsidP="00B73A53">
      <w:pPr>
        <w:pStyle w:val="ac"/>
        <w:numPr>
          <w:ilvl w:val="0"/>
          <w:numId w:val="64"/>
        </w:numPr>
        <w:ind w:left="1134"/>
      </w:pPr>
      <w:r>
        <w:t>Кнопка</w:t>
      </w:r>
      <w:r w:rsidRPr="005710E3">
        <w:t xml:space="preserve"> «</w:t>
      </w:r>
      <w:r w:rsidRPr="005710E3">
        <w:rPr>
          <w:lang w:val="en-US"/>
        </w:rPr>
        <w:t>Citi</w:t>
      </w:r>
      <w:r w:rsidRPr="005710E3">
        <w:t xml:space="preserve">9 </w:t>
      </w:r>
      <w:r w:rsidRPr="005710E3">
        <w:rPr>
          <w:lang w:val="en-US"/>
        </w:rPr>
        <w:t>handoff</w:t>
      </w:r>
      <w:r w:rsidRPr="005710E3">
        <w:t>»</w:t>
      </w:r>
      <w:r>
        <w:t>,</w:t>
      </w:r>
      <w:r w:rsidRPr="005710E3">
        <w:t xml:space="preserve"> </w:t>
      </w:r>
      <w:r>
        <w:t xml:space="preserve">нажатие на которую вызывает появление </w:t>
      </w:r>
      <w:r w:rsidR="00E608C4">
        <w:t xml:space="preserve">формы </w:t>
      </w:r>
      <w:r w:rsidR="00E608C4">
        <w:rPr>
          <w:lang w:val="en-US"/>
        </w:rPr>
        <w:t>Citi</w:t>
      </w:r>
      <w:r w:rsidR="00E608C4" w:rsidRPr="00E608C4">
        <w:t>9</w:t>
      </w:r>
      <w:r w:rsidR="00E608C4">
        <w:rPr>
          <w:lang w:val="en-US"/>
        </w:rPr>
        <w:t>TxtHandoffSettingForm</w:t>
      </w:r>
      <w:r>
        <w:t xml:space="preserve"> с настройками выгрузки в УС </w:t>
      </w:r>
      <w:r w:rsidR="009B5241">
        <w:rPr>
          <w:lang w:val="en-US"/>
        </w:rPr>
        <w:t>RAS</w:t>
      </w:r>
      <w:r w:rsidRPr="005710E3">
        <w:t>.</w:t>
      </w:r>
    </w:p>
    <w:p w:rsidR="00E608C4" w:rsidRPr="005710E3" w:rsidRDefault="00E608C4" w:rsidP="00B73A53">
      <w:pPr>
        <w:pStyle w:val="ac"/>
        <w:numPr>
          <w:ilvl w:val="0"/>
          <w:numId w:val="64"/>
        </w:numPr>
        <w:ind w:left="1134"/>
      </w:pPr>
      <w:r>
        <w:t xml:space="preserve">Кнопка, служащая для вызова формы </w:t>
      </w:r>
      <w:r>
        <w:rPr>
          <w:lang w:val="en-US"/>
        </w:rPr>
        <w:t>Citi</w:t>
      </w:r>
      <w:r w:rsidRPr="00E608C4">
        <w:t>9</w:t>
      </w:r>
      <w:r>
        <w:rPr>
          <w:lang w:val="en-US"/>
        </w:rPr>
        <w:t>HandoffHistoryForm</w:t>
      </w:r>
      <w:r>
        <w:t>, отображающ</w:t>
      </w:r>
      <w:r w:rsidR="009B5241">
        <w:t xml:space="preserve">ей список всех совершенных в прошлом выгрузок в УС </w:t>
      </w:r>
      <w:r w:rsidR="009B5241">
        <w:rPr>
          <w:lang w:val="en-US"/>
        </w:rPr>
        <w:t>RAS</w:t>
      </w:r>
      <w:r w:rsidR="009B5241">
        <w:t xml:space="preserve"> с возможностью заново получить текстовый файл хэндоффа</w:t>
      </w:r>
      <w:r w:rsidR="009B5241" w:rsidRPr="009B5241">
        <w:t>.</w:t>
      </w:r>
    </w:p>
    <w:p w:rsidR="00167BC0" w:rsidRPr="00B3525E" w:rsidRDefault="00F166F5" w:rsidP="005F5280">
      <w:pPr>
        <w:ind w:firstLine="567"/>
      </w:pPr>
      <w:r>
        <w:t>Новы</w:t>
      </w:r>
      <w:r w:rsidR="00B3525E">
        <w:t>е</w:t>
      </w:r>
      <w:r w:rsidRPr="00F166F5">
        <w:t xml:space="preserve"> </w:t>
      </w:r>
      <w:r>
        <w:t>отчеты</w:t>
      </w:r>
      <w:r w:rsidRPr="00F166F5">
        <w:t xml:space="preserve"> (</w:t>
      </w:r>
      <w:r>
        <w:t>«</w:t>
      </w:r>
      <w:r>
        <w:rPr>
          <w:lang w:val="en-US"/>
        </w:rPr>
        <w:t>GAAP</w:t>
      </w:r>
      <w:r w:rsidRPr="00F166F5">
        <w:t xml:space="preserve"> </w:t>
      </w:r>
      <w:r>
        <w:rPr>
          <w:lang w:val="en-US"/>
        </w:rPr>
        <w:t>FIFO</w:t>
      </w:r>
      <w:r w:rsidRPr="00F166F5">
        <w:t xml:space="preserve"> </w:t>
      </w:r>
      <w:r>
        <w:rPr>
          <w:lang w:val="en-US"/>
        </w:rPr>
        <w:t>Disclosure</w:t>
      </w:r>
      <w:r w:rsidRPr="00F166F5">
        <w:t xml:space="preserve"> </w:t>
      </w:r>
      <w:r>
        <w:rPr>
          <w:lang w:val="en-US"/>
        </w:rPr>
        <w:t>report</w:t>
      </w:r>
      <w:r>
        <w:t>»</w:t>
      </w:r>
      <w:r w:rsidRPr="00F166F5">
        <w:t xml:space="preserve">, </w:t>
      </w:r>
      <w:r>
        <w:t>«</w:t>
      </w:r>
      <w:r>
        <w:rPr>
          <w:lang w:val="en-US"/>
        </w:rPr>
        <w:t>RAS</w:t>
      </w:r>
      <w:r w:rsidRPr="00F166F5">
        <w:t xml:space="preserve"> </w:t>
      </w:r>
      <w:r>
        <w:rPr>
          <w:lang w:val="en-US"/>
        </w:rPr>
        <w:t>FIFO</w:t>
      </w:r>
      <w:r w:rsidRPr="00F166F5">
        <w:t xml:space="preserve"> </w:t>
      </w:r>
      <w:r>
        <w:rPr>
          <w:lang w:val="en-US"/>
        </w:rPr>
        <w:t>Disclosure</w:t>
      </w:r>
      <w:r w:rsidRPr="00F166F5">
        <w:t xml:space="preserve"> </w:t>
      </w:r>
      <w:r>
        <w:rPr>
          <w:lang w:val="en-US"/>
        </w:rPr>
        <w:t>report</w:t>
      </w:r>
      <w:r>
        <w:t>»</w:t>
      </w:r>
      <w:r w:rsidR="00B3525E">
        <w:t>, «</w:t>
      </w:r>
      <w:r w:rsidR="00B3525E">
        <w:rPr>
          <w:lang w:val="en-US"/>
        </w:rPr>
        <w:t>Fincon</w:t>
      </w:r>
      <w:r w:rsidR="00B3525E" w:rsidRPr="00B3525E">
        <w:t xml:space="preserve"> </w:t>
      </w:r>
      <w:r w:rsidR="00B3525E">
        <w:rPr>
          <w:lang w:val="en-US"/>
        </w:rPr>
        <w:t>MTM</w:t>
      </w:r>
      <w:r w:rsidR="00B3525E" w:rsidRPr="00B3525E">
        <w:t xml:space="preserve"> </w:t>
      </w:r>
      <w:r w:rsidR="00B3525E">
        <w:rPr>
          <w:lang w:val="en-US"/>
        </w:rPr>
        <w:t>report</w:t>
      </w:r>
      <w:r w:rsidR="00B3525E">
        <w:t>»</w:t>
      </w:r>
      <w:r w:rsidRPr="00F166F5">
        <w:t xml:space="preserve">) </w:t>
      </w:r>
      <w:r>
        <w:t>были</w:t>
      </w:r>
      <w:r w:rsidRPr="00F166F5">
        <w:t xml:space="preserve"> </w:t>
      </w:r>
      <w:r>
        <w:t>добавлены в список панели узла «</w:t>
      </w:r>
      <w:r>
        <w:rPr>
          <w:lang w:val="en-US"/>
        </w:rPr>
        <w:t>Reports</w:t>
      </w:r>
      <w:r>
        <w:t>»</w:t>
      </w:r>
      <w:r w:rsidRPr="00F166F5">
        <w:t>.</w:t>
      </w:r>
      <w:r w:rsidR="00B3525E">
        <w:t xml:space="preserve"> Построение отчетов осуществляется с помощью </w:t>
      </w:r>
      <w:r w:rsidR="00B3525E">
        <w:rPr>
          <w:lang w:val="en-US"/>
        </w:rPr>
        <w:t>RDLC</w:t>
      </w:r>
      <w:r w:rsidR="00B3525E" w:rsidRPr="00B3525E">
        <w:t>-</w:t>
      </w:r>
      <w:r w:rsidR="00B3525E">
        <w:t xml:space="preserve">шаблонов и </w:t>
      </w:r>
      <w:r w:rsidR="00B3525E">
        <w:rPr>
          <w:lang w:val="en-US"/>
        </w:rPr>
        <w:t>COM</w:t>
      </w:r>
      <w:r w:rsidR="00B3525E" w:rsidRPr="00B3525E">
        <w:t>-</w:t>
      </w:r>
      <w:r w:rsidR="00B3525E">
        <w:t>модели.</w:t>
      </w:r>
    </w:p>
    <w:p w:rsidR="005F5280" w:rsidRPr="005710E3" w:rsidRDefault="00E87B78" w:rsidP="00B3525E">
      <w:pPr>
        <w:ind w:firstLine="567"/>
      </w:pPr>
      <w:r>
        <w:t>Диаграммы классов</w:t>
      </w:r>
      <w:r w:rsidR="007C320B">
        <w:t xml:space="preserve"> </w:t>
      </w:r>
      <w:r w:rsidR="00F166F5">
        <w:t>разработанных</w:t>
      </w:r>
      <w:r w:rsidR="007C320B">
        <w:t xml:space="preserve"> компонентов пользовательского инт</w:t>
      </w:r>
      <w:r w:rsidR="001644BB">
        <w:t xml:space="preserve">ерфейса </w:t>
      </w:r>
      <w:r w:rsidR="00B3525E">
        <w:t xml:space="preserve">и пример </w:t>
      </w:r>
      <w:r w:rsidR="00B3525E">
        <w:rPr>
          <w:lang w:val="en-US"/>
        </w:rPr>
        <w:t>RDLC</w:t>
      </w:r>
      <w:r w:rsidR="00B3525E" w:rsidRPr="00B3525E">
        <w:t>-</w:t>
      </w:r>
      <w:r w:rsidR="00B3525E">
        <w:t xml:space="preserve">шаблона отчета </w:t>
      </w:r>
      <w:r w:rsidR="001644BB">
        <w:t>приведены в приложении</w:t>
      </w:r>
      <w:r w:rsidR="007C320B">
        <w:t>.</w:t>
      </w:r>
      <w:r w:rsidR="005F5280" w:rsidRPr="005710E3">
        <w:br w:type="page"/>
      </w:r>
    </w:p>
    <w:p w:rsidR="00C9066A" w:rsidRDefault="00C9066A" w:rsidP="00C9066A">
      <w:pPr>
        <w:pStyle w:val="1"/>
      </w:pPr>
      <w:bookmarkStart w:id="38" w:name="_Toc388912161"/>
      <w:r>
        <w:lastRenderedPageBreak/>
        <w:t>5 Разработка программы и методики испытаний</w:t>
      </w:r>
      <w:bookmarkEnd w:id="38"/>
    </w:p>
    <w:p w:rsidR="00B15F2C" w:rsidRDefault="00B15F2C" w:rsidP="00B15F2C">
      <w:pPr>
        <w:ind w:firstLine="567"/>
      </w:pPr>
      <w:r>
        <w:t>Одной из важнейших характеристик программного продукта является его качество.</w:t>
      </w:r>
    </w:p>
    <w:p w:rsidR="00B15F2C" w:rsidRDefault="00B15F2C" w:rsidP="00B15F2C">
      <w:pPr>
        <w:ind w:firstLine="567"/>
      </w:pPr>
      <w:r w:rsidRPr="007E302A">
        <w:t>С точки зрения стандарта ISO 9126 качество программного обеспечения определяется</w:t>
      </w:r>
      <w:r>
        <w:t xml:space="preserve"> </w:t>
      </w:r>
      <w:r w:rsidRPr="007E302A">
        <w:t>как совокупн</w:t>
      </w:r>
      <w:r>
        <w:t>ая</w:t>
      </w:r>
      <w:r w:rsidRPr="007E302A">
        <w:t xml:space="preserve"> характеристик</w:t>
      </w:r>
      <w:r>
        <w:t>а</w:t>
      </w:r>
      <w:r w:rsidRPr="007E302A">
        <w:t xml:space="preserve"> </w:t>
      </w:r>
      <w:r>
        <w:t>программного обеспечения</w:t>
      </w:r>
      <w:r w:rsidRPr="007E302A">
        <w:t xml:space="preserve"> с учетом таких аспектов</w:t>
      </w:r>
      <w:r>
        <w:t>, как:</w:t>
      </w:r>
    </w:p>
    <w:p w:rsidR="00B15F2C" w:rsidRPr="007E302A" w:rsidRDefault="00B15F2C" w:rsidP="00B73A53">
      <w:pPr>
        <w:pStyle w:val="ac"/>
        <w:numPr>
          <w:ilvl w:val="0"/>
          <w:numId w:val="45"/>
        </w:numPr>
        <w:ind w:left="1134" w:hanging="425"/>
      </w:pPr>
      <w:r>
        <w:t>надежность;</w:t>
      </w:r>
    </w:p>
    <w:p w:rsidR="00B15F2C" w:rsidRDefault="00B15F2C" w:rsidP="00B73A53">
      <w:pPr>
        <w:pStyle w:val="ac"/>
        <w:numPr>
          <w:ilvl w:val="0"/>
          <w:numId w:val="45"/>
        </w:numPr>
        <w:ind w:left="1134" w:hanging="425"/>
      </w:pPr>
      <w:r>
        <w:t>сопровождаемость;</w:t>
      </w:r>
    </w:p>
    <w:p w:rsidR="00B15F2C" w:rsidRDefault="00B15F2C" w:rsidP="00B73A53">
      <w:pPr>
        <w:pStyle w:val="ac"/>
        <w:numPr>
          <w:ilvl w:val="0"/>
          <w:numId w:val="45"/>
        </w:numPr>
        <w:ind w:left="1134" w:hanging="425"/>
      </w:pPr>
      <w:r>
        <w:t>удобство использования;</w:t>
      </w:r>
    </w:p>
    <w:p w:rsidR="00B15F2C" w:rsidRDefault="00B15F2C" w:rsidP="00B73A53">
      <w:pPr>
        <w:pStyle w:val="ac"/>
        <w:numPr>
          <w:ilvl w:val="0"/>
          <w:numId w:val="45"/>
        </w:numPr>
        <w:ind w:left="1134" w:hanging="425"/>
      </w:pPr>
      <w:r w:rsidRPr="007E302A">
        <w:t>эффе</w:t>
      </w:r>
      <w:r>
        <w:t>ктивность;</w:t>
      </w:r>
    </w:p>
    <w:p w:rsidR="00B15F2C" w:rsidRDefault="00B15F2C" w:rsidP="00B73A53">
      <w:pPr>
        <w:pStyle w:val="ac"/>
        <w:numPr>
          <w:ilvl w:val="0"/>
          <w:numId w:val="45"/>
        </w:numPr>
        <w:ind w:left="1134" w:hanging="425"/>
      </w:pPr>
      <w:r>
        <w:t>универсальность;</w:t>
      </w:r>
    </w:p>
    <w:p w:rsidR="00B15F2C" w:rsidRDefault="00B15F2C" w:rsidP="00B73A53">
      <w:pPr>
        <w:pStyle w:val="ac"/>
        <w:numPr>
          <w:ilvl w:val="0"/>
          <w:numId w:val="45"/>
        </w:numPr>
        <w:ind w:left="1134" w:hanging="425"/>
      </w:pPr>
      <w:r w:rsidRPr="007E302A">
        <w:t>функциональность.</w:t>
      </w:r>
    </w:p>
    <w:p w:rsidR="00CB4355" w:rsidRDefault="00CB4355" w:rsidP="00B15F2C">
      <w:pPr>
        <w:ind w:firstLine="567"/>
        <w:rPr>
          <w:rFonts w:cs="Times New Roman"/>
        </w:rPr>
      </w:pPr>
      <w:r>
        <w:t>Однако у каждого из участников процесса разработки программного обеспечения существует свой взгляд на это понятие, учитывающий дополнительные критерии помимо приведенных выше</w:t>
      </w:r>
      <w:r w:rsidR="000A7438">
        <w:t xml:space="preserve"> характеристик</w:t>
      </w:r>
      <w:r>
        <w:t>. Например, разработчику важна поддерживаемость кода, заказчику — безопасность, портируемость и др.</w:t>
      </w:r>
    </w:p>
    <w:p w:rsidR="007E302A" w:rsidRDefault="006B4DDE" w:rsidP="007E302A">
      <w:pPr>
        <w:ind w:firstLine="567"/>
      </w:pPr>
      <w:r>
        <w:t xml:space="preserve">Механизмом </w:t>
      </w:r>
      <w:r w:rsidR="00A86307">
        <w:t>обеспечения</w:t>
      </w:r>
      <w:r>
        <w:t xml:space="preserve"> качества программного обеспечения</w:t>
      </w:r>
      <w:r w:rsidR="001C4F1A">
        <w:t>,</w:t>
      </w:r>
      <w:r>
        <w:t xml:space="preserve"> </w:t>
      </w:r>
      <w:r w:rsidR="00A86307">
        <w:t xml:space="preserve">определения </w:t>
      </w:r>
      <w:r>
        <w:t xml:space="preserve">его </w:t>
      </w:r>
      <w:r w:rsidR="00B15F2C">
        <w:t xml:space="preserve">корректности и полноты </w:t>
      </w:r>
      <w:r>
        <w:t>является тестирование программного обеспечения.</w:t>
      </w:r>
      <w:r w:rsidR="001C4F1A">
        <w:t xml:space="preserve"> Основные цели тестирования</w:t>
      </w:r>
      <w:r w:rsidR="007E302A">
        <w:t>:</w:t>
      </w:r>
    </w:p>
    <w:p w:rsidR="007E302A" w:rsidRDefault="00152ADC" w:rsidP="00B73A53">
      <w:pPr>
        <w:pStyle w:val="ac"/>
        <w:numPr>
          <w:ilvl w:val="0"/>
          <w:numId w:val="46"/>
        </w:numPr>
        <w:ind w:left="1134" w:hanging="425"/>
      </w:pPr>
      <w:r>
        <w:t>убедиться</w:t>
      </w:r>
      <w:r w:rsidR="007E302A">
        <w:t>, что программа соответствует требованиям</w:t>
      </w:r>
      <w:r>
        <w:t>, и продемонстрировать это заказчику</w:t>
      </w:r>
      <w:r w:rsidR="007E302A">
        <w:t>;</w:t>
      </w:r>
    </w:p>
    <w:p w:rsidR="007E302A" w:rsidRDefault="007E302A" w:rsidP="00B73A53">
      <w:pPr>
        <w:pStyle w:val="ac"/>
        <w:numPr>
          <w:ilvl w:val="0"/>
          <w:numId w:val="46"/>
        </w:numPr>
        <w:ind w:left="1134" w:hanging="425"/>
      </w:pPr>
      <w:r>
        <w:t>выявить ситуации, в которых поведение программы является неправильным, нежелательным или не соответствующим спецификации.</w:t>
      </w:r>
    </w:p>
    <w:p w:rsidR="004E0B4C" w:rsidRDefault="005133CA" w:rsidP="000040C8">
      <w:pPr>
        <w:ind w:firstLine="567"/>
      </w:pPr>
      <w:r>
        <w:rPr>
          <w:rFonts w:cs="Times New Roman"/>
        </w:rPr>
        <w:t>Важно отметить, что испытания проводятся не для того, чтобы полностью устранить все ошибки. Это невозможно, т</w:t>
      </w:r>
      <w:r w:rsidR="005807D9">
        <w:rPr>
          <w:rFonts w:cs="Times New Roman"/>
        </w:rPr>
        <w:t xml:space="preserve">ак </w:t>
      </w:r>
      <w:r>
        <w:rPr>
          <w:rFonts w:cs="Times New Roman"/>
        </w:rPr>
        <w:t>к</w:t>
      </w:r>
      <w:r w:rsidR="005807D9">
        <w:rPr>
          <w:rFonts w:cs="Times New Roman"/>
        </w:rPr>
        <w:t>ак</w:t>
      </w:r>
      <w:r>
        <w:rPr>
          <w:rFonts w:cs="Times New Roman"/>
        </w:rPr>
        <w:t xml:space="preserve"> </w:t>
      </w:r>
      <w:hyperlink r:id="rId39" w:tooltip="Тестирование программного обеспечения" w:history="1">
        <w:r>
          <w:t>т</w:t>
        </w:r>
        <w:r w:rsidRPr="005133CA">
          <w:t>естирование программного обеспечения</w:t>
        </w:r>
      </w:hyperlink>
      <w:r>
        <w:t xml:space="preserve"> </w:t>
      </w:r>
      <w:r w:rsidRPr="005133CA">
        <w:t xml:space="preserve">не может доказать, что система, алгоритм или программа не содержит ошибок и дефектов и удовлетворяет определённому </w:t>
      </w:r>
      <w:r w:rsidRPr="005133CA">
        <w:lastRenderedPageBreak/>
        <w:t>свойству. Это мож</w:t>
      </w:r>
      <w:r>
        <w:t>но</w:t>
      </w:r>
      <w:r w:rsidRPr="005133CA">
        <w:t xml:space="preserve"> сделать</w:t>
      </w:r>
      <w:r>
        <w:t xml:space="preserve"> лишь методами формальной </w:t>
      </w:r>
      <w:r w:rsidRPr="005133CA">
        <w:t>верификаци</w:t>
      </w:r>
      <w:r>
        <w:t>и, т.е. строгим математическим аппаратом</w:t>
      </w:r>
      <w:r w:rsidRPr="005133CA">
        <w:t xml:space="preserve">. </w:t>
      </w:r>
      <w:r w:rsidR="000040C8">
        <w:t>В реальных условиях даже на сравнительно несложных программах это оказывается невозможно. Например, если рассматривать набор всевозможных путей исполнения, то условный оператор порождает два пути, N условий — 2</w:t>
      </w:r>
      <w:r w:rsidR="000040C8" w:rsidRPr="000040C8">
        <w:rPr>
          <w:vertAlign w:val="superscript"/>
        </w:rPr>
        <w:t>N</w:t>
      </w:r>
      <w:r w:rsidR="000040C8">
        <w:t xml:space="preserve"> путей, цикл — бесконечное количество путей. Также невозможно протестировать</w:t>
      </w:r>
      <w:r w:rsidR="000040C8" w:rsidRPr="000040C8">
        <w:t xml:space="preserve"> на всех исходных данных даже небольшие</w:t>
      </w:r>
      <w:r w:rsidR="000040C8">
        <w:t xml:space="preserve"> </w:t>
      </w:r>
      <w:r w:rsidR="000040C8" w:rsidRPr="000040C8">
        <w:t>процедуры.</w:t>
      </w:r>
    </w:p>
    <w:p w:rsidR="000040C8" w:rsidRDefault="00904BCE" w:rsidP="00904BCE">
      <w:pPr>
        <w:ind w:firstLine="567"/>
        <w:rPr>
          <w:rFonts w:cs="Times New Roman"/>
        </w:rPr>
      </w:pPr>
      <w:r>
        <w:t xml:space="preserve">Таким образом, тестирование служит для обеспечения некоторого </w:t>
      </w:r>
      <w:r w:rsidR="008C70C7">
        <w:t xml:space="preserve">заранее оговоренного </w:t>
      </w:r>
      <w:r>
        <w:t>уровня качества продукта. Это достигается за счет комплексного применения сразу нескольких типов и методик тестирования.</w:t>
      </w:r>
    </w:p>
    <w:p w:rsidR="00226BE4" w:rsidRDefault="00226BE4">
      <w:pPr>
        <w:spacing w:after="200" w:line="276" w:lineRule="auto"/>
        <w:jc w:val="left"/>
        <w:rPr>
          <w:rFonts w:cs="Times New Roman"/>
        </w:rPr>
      </w:pPr>
      <w:r>
        <w:rPr>
          <w:rFonts w:cs="Times New Roman"/>
        </w:rPr>
        <w:br w:type="page"/>
      </w:r>
    </w:p>
    <w:p w:rsidR="00C9066A" w:rsidRDefault="00C9066A" w:rsidP="00C9066A">
      <w:pPr>
        <w:pStyle w:val="2"/>
      </w:pPr>
      <w:bookmarkStart w:id="39" w:name="_Toc388912162"/>
      <w:r>
        <w:lastRenderedPageBreak/>
        <w:t>5.1 Разработка методики тестирования</w:t>
      </w:r>
      <w:bookmarkEnd w:id="39"/>
    </w:p>
    <w:p w:rsidR="00C9066A" w:rsidRPr="006B5D47" w:rsidRDefault="006B5D47" w:rsidP="00C9066A">
      <w:pPr>
        <w:ind w:firstLine="567"/>
      </w:pPr>
      <w:r>
        <w:rPr>
          <w:rFonts w:cs="Times New Roman"/>
        </w:rPr>
        <w:t>В качестве основного метода тестирования было выбрано функциональное тестирование, поскольку оно основано на</w:t>
      </w:r>
      <w:r w:rsidRPr="006B5D47">
        <w:t xml:space="preserve"> проверк</w:t>
      </w:r>
      <w:r>
        <w:t>е</w:t>
      </w:r>
      <w:r w:rsidRPr="006B5D47">
        <w:t xml:space="preserve"> </w:t>
      </w:r>
      <w:r>
        <w:t>реализованных</w:t>
      </w:r>
      <w:r w:rsidRPr="006B5D47">
        <w:t xml:space="preserve"> функциональных</w:t>
      </w:r>
      <w:r>
        <w:t xml:space="preserve"> </w:t>
      </w:r>
      <w:hyperlink r:id="rId40" w:tooltip="Требования к программному обеспечению" w:history="1">
        <w:r w:rsidRPr="006B5D47">
          <w:t>требований</w:t>
        </w:r>
      </w:hyperlink>
      <w:r w:rsidRPr="006B5D47">
        <w:t xml:space="preserve">, то есть способности </w:t>
      </w:r>
      <w:r>
        <w:t>программного обеспечения</w:t>
      </w:r>
      <w:r w:rsidRPr="006B5D47">
        <w:t xml:space="preserve"> в определ</w:t>
      </w:r>
      <w:r>
        <w:t>е</w:t>
      </w:r>
      <w:r w:rsidRPr="006B5D47">
        <w:t xml:space="preserve">нных условиях решать задачи, нужные пользователям. Функциональные требования определяют, что именно делает </w:t>
      </w:r>
      <w:r>
        <w:t>программный продукт</w:t>
      </w:r>
      <w:r w:rsidRPr="006B5D47">
        <w:t>, какие задачи оно решает.</w:t>
      </w:r>
      <w:r>
        <w:t xml:space="preserve"> Именно это наиболее важно для пользователей.</w:t>
      </w:r>
    </w:p>
    <w:p w:rsidR="009A6971" w:rsidRDefault="00C462F6" w:rsidP="00C9066A">
      <w:pPr>
        <w:ind w:firstLine="567"/>
        <w:rPr>
          <w:rFonts w:cs="Times New Roman"/>
        </w:rPr>
      </w:pPr>
      <w:r>
        <w:rPr>
          <w:rFonts w:cs="Times New Roman"/>
        </w:rPr>
        <w:t xml:space="preserve">Для проверки сложной логики, такой, как вычисление </w:t>
      </w:r>
      <w:r>
        <w:rPr>
          <w:rFonts w:cs="Times New Roman"/>
          <w:lang w:val="en-US"/>
        </w:rPr>
        <w:t>GAAP</w:t>
      </w:r>
      <w:r w:rsidRPr="00C462F6">
        <w:rPr>
          <w:rFonts w:cs="Times New Roman"/>
        </w:rPr>
        <w:t xml:space="preserve"> </w:t>
      </w:r>
      <w:r>
        <w:rPr>
          <w:rFonts w:cs="Times New Roman"/>
        </w:rPr>
        <w:t xml:space="preserve">и </w:t>
      </w:r>
      <w:r>
        <w:rPr>
          <w:rFonts w:cs="Times New Roman"/>
          <w:lang w:val="en-US"/>
        </w:rPr>
        <w:t>RAS</w:t>
      </w:r>
      <w:r w:rsidRPr="00C462F6">
        <w:rPr>
          <w:rFonts w:cs="Times New Roman"/>
        </w:rPr>
        <w:t xml:space="preserve"> </w:t>
      </w:r>
      <w:r>
        <w:rPr>
          <w:rFonts w:cs="Times New Roman"/>
          <w:lang w:val="en-US"/>
        </w:rPr>
        <w:t>FIFO</w:t>
      </w:r>
      <w:r w:rsidRPr="00C462F6">
        <w:rPr>
          <w:rFonts w:cs="Times New Roman"/>
        </w:rPr>
        <w:t xml:space="preserve">, </w:t>
      </w:r>
      <w:r w:rsidR="00971AA9">
        <w:rPr>
          <w:rFonts w:cs="Times New Roman"/>
        </w:rPr>
        <w:t xml:space="preserve">генерация проводок и остатков во внутреннем учете, </w:t>
      </w:r>
      <w:r>
        <w:rPr>
          <w:rFonts w:cs="Times New Roman"/>
        </w:rPr>
        <w:t xml:space="preserve">совершение выгрузок в учетные системы </w:t>
      </w:r>
      <w:r>
        <w:rPr>
          <w:rFonts w:cs="Times New Roman"/>
          <w:lang w:val="en-US"/>
        </w:rPr>
        <w:t>RAS</w:t>
      </w:r>
      <w:r w:rsidRPr="00C462F6">
        <w:rPr>
          <w:rFonts w:cs="Times New Roman"/>
        </w:rPr>
        <w:t xml:space="preserve"> </w:t>
      </w:r>
      <w:r>
        <w:rPr>
          <w:rFonts w:cs="Times New Roman"/>
        </w:rPr>
        <w:t xml:space="preserve">и </w:t>
      </w:r>
      <w:r>
        <w:rPr>
          <w:rFonts w:cs="Times New Roman"/>
          <w:lang w:val="en-US"/>
        </w:rPr>
        <w:t>GAAP</w:t>
      </w:r>
      <w:r>
        <w:rPr>
          <w:rFonts w:cs="Times New Roman"/>
        </w:rPr>
        <w:t xml:space="preserve">, </w:t>
      </w:r>
      <w:r w:rsidR="003F204E">
        <w:rPr>
          <w:rFonts w:cs="Times New Roman"/>
        </w:rPr>
        <w:t xml:space="preserve">генерация событий </w:t>
      </w:r>
      <w:r w:rsidR="00E364E5">
        <w:rPr>
          <w:rFonts w:cs="Times New Roman"/>
        </w:rPr>
        <w:t>было разработано 10 тестовых сценариев</w:t>
      </w:r>
      <w:r w:rsidR="009A6971">
        <w:rPr>
          <w:rFonts w:cs="Times New Roman"/>
        </w:rPr>
        <w:t xml:space="preserve"> с наборами сделок</w:t>
      </w:r>
      <w:r w:rsidR="00E364E5">
        <w:rPr>
          <w:rFonts w:cs="Times New Roman"/>
        </w:rPr>
        <w:t>,</w:t>
      </w:r>
      <w:r w:rsidR="009A6971">
        <w:rPr>
          <w:rFonts w:cs="Times New Roman"/>
        </w:rPr>
        <w:t xml:space="preserve"> заводимых в течение нескольких дней,</w:t>
      </w:r>
      <w:r w:rsidR="00E364E5">
        <w:rPr>
          <w:rFonts w:cs="Times New Roman"/>
        </w:rPr>
        <w:t xml:space="preserve"> отражающих </w:t>
      </w:r>
      <w:r w:rsidR="009A6971">
        <w:rPr>
          <w:rFonts w:cs="Times New Roman"/>
        </w:rPr>
        <w:t>наиболее</w:t>
      </w:r>
      <w:r w:rsidR="00E364E5">
        <w:rPr>
          <w:rFonts w:cs="Times New Roman"/>
        </w:rPr>
        <w:t xml:space="preserve"> часто </w:t>
      </w:r>
      <w:r w:rsidR="009A6971">
        <w:rPr>
          <w:rFonts w:cs="Times New Roman"/>
        </w:rPr>
        <w:t>совершаемые банком операции.</w:t>
      </w:r>
      <w:r w:rsidR="00E364E5">
        <w:rPr>
          <w:rFonts w:cs="Times New Roman"/>
        </w:rPr>
        <w:t xml:space="preserve"> </w:t>
      </w:r>
      <w:r w:rsidR="009A6971">
        <w:rPr>
          <w:rFonts w:cs="Times New Roman"/>
        </w:rPr>
        <w:t>Для каждого сценария были рассчитаны ожидаемые значения упомянутых выше структур, и затем реальный результат сравнивался с ожидаемым.</w:t>
      </w:r>
    </w:p>
    <w:p w:rsidR="00226BE4" w:rsidRPr="00D353A6" w:rsidRDefault="009A6971" w:rsidP="00C9066A">
      <w:pPr>
        <w:ind w:firstLine="567"/>
        <w:rPr>
          <w:rFonts w:cs="Times New Roman"/>
        </w:rPr>
      </w:pPr>
      <w:r>
        <w:rPr>
          <w:rFonts w:cs="Times New Roman"/>
        </w:rPr>
        <w:t>Для прогона данных сценариев</w:t>
      </w:r>
      <w:r w:rsidR="00E364E5">
        <w:rPr>
          <w:rFonts w:cs="Times New Roman"/>
        </w:rPr>
        <w:t xml:space="preserve"> </w:t>
      </w:r>
      <w:r w:rsidR="00971AA9">
        <w:rPr>
          <w:rFonts w:cs="Times New Roman"/>
        </w:rPr>
        <w:t>использовал</w:t>
      </w:r>
      <w:r>
        <w:rPr>
          <w:rFonts w:cs="Times New Roman"/>
        </w:rPr>
        <w:t>а</w:t>
      </w:r>
      <w:r w:rsidR="00971AA9">
        <w:rPr>
          <w:rFonts w:cs="Times New Roman"/>
        </w:rPr>
        <w:t xml:space="preserve">сь </w:t>
      </w:r>
      <w:r>
        <w:rPr>
          <w:rFonts w:cs="Times New Roman"/>
        </w:rPr>
        <w:t>особая утилита, разработанная специально для автоматизированного тестирования дорабатываемой системы.</w:t>
      </w:r>
      <w:r w:rsidR="006C1F52">
        <w:rPr>
          <w:rFonts w:cs="Times New Roman"/>
        </w:rPr>
        <w:t xml:space="preserve"> </w:t>
      </w:r>
      <w:r w:rsidR="00AA5E06">
        <w:rPr>
          <w:rFonts w:cs="Times New Roman"/>
        </w:rPr>
        <w:t xml:space="preserve">Ее настройка осуществляется с помощью файла конфигурации. </w:t>
      </w:r>
      <w:r w:rsidR="00E43D71">
        <w:rPr>
          <w:rFonts w:cs="Times New Roman"/>
        </w:rPr>
        <w:t xml:space="preserve">Утилита использует два входных </w:t>
      </w:r>
      <w:r w:rsidR="00E43D71">
        <w:rPr>
          <w:rFonts w:cs="Times New Roman"/>
          <w:lang w:val="en-US"/>
        </w:rPr>
        <w:t>XML</w:t>
      </w:r>
      <w:r w:rsidR="00E43D71">
        <w:rPr>
          <w:rFonts w:cs="Times New Roman"/>
        </w:rPr>
        <w:t>-файла</w:t>
      </w:r>
      <w:r w:rsidR="00E43D71" w:rsidRPr="00E43D71">
        <w:rPr>
          <w:rFonts w:cs="Times New Roman"/>
        </w:rPr>
        <w:t>.</w:t>
      </w:r>
      <w:r w:rsidR="00E43D71">
        <w:rPr>
          <w:rFonts w:cs="Times New Roman"/>
        </w:rPr>
        <w:t xml:space="preserve"> </w:t>
      </w:r>
      <w:r w:rsidR="00E364E5">
        <w:rPr>
          <w:rFonts w:cs="Times New Roman"/>
        </w:rPr>
        <w:t xml:space="preserve">Ее работа </w:t>
      </w:r>
      <w:r>
        <w:rPr>
          <w:rFonts w:cs="Times New Roman"/>
        </w:rPr>
        <w:t xml:space="preserve">организована по следующему принципу. </w:t>
      </w:r>
      <w:r w:rsidR="00065E1E">
        <w:rPr>
          <w:rFonts w:cs="Times New Roman"/>
        </w:rPr>
        <w:t>Тестовая у</w:t>
      </w:r>
      <w:r>
        <w:rPr>
          <w:rFonts w:cs="Times New Roman"/>
        </w:rPr>
        <w:t xml:space="preserve">тилита получает </w:t>
      </w:r>
      <w:r>
        <w:rPr>
          <w:rFonts w:cs="Times New Roman"/>
          <w:lang w:val="en-US"/>
        </w:rPr>
        <w:t>XML</w:t>
      </w:r>
      <w:r w:rsidRPr="009A6971">
        <w:rPr>
          <w:rFonts w:cs="Times New Roman"/>
        </w:rPr>
        <w:t xml:space="preserve"> </w:t>
      </w:r>
      <w:r>
        <w:rPr>
          <w:rFonts w:cs="Times New Roman"/>
        </w:rPr>
        <w:t xml:space="preserve">со входными данными сценария, распознает его и заносит информацию в базу данных. Затем выполняется специфичная последовательность </w:t>
      </w:r>
      <w:r w:rsidR="00E43D71">
        <w:rPr>
          <w:rFonts w:cs="Times New Roman"/>
        </w:rPr>
        <w:t>вызовов хранимых процедур</w:t>
      </w:r>
      <w:r>
        <w:rPr>
          <w:rFonts w:cs="Times New Roman"/>
        </w:rPr>
        <w:t>, уникальная для каждо</w:t>
      </w:r>
      <w:r w:rsidR="00E43D71">
        <w:rPr>
          <w:rFonts w:cs="Times New Roman"/>
        </w:rPr>
        <w:t>й</w:t>
      </w:r>
      <w:r>
        <w:rPr>
          <w:rFonts w:cs="Times New Roman"/>
        </w:rPr>
        <w:t xml:space="preserve"> </w:t>
      </w:r>
      <w:r w:rsidR="00E43D71">
        <w:rPr>
          <w:rFonts w:cs="Times New Roman"/>
        </w:rPr>
        <w:t>тестируемой функциональности.</w:t>
      </w:r>
      <w:r>
        <w:rPr>
          <w:rFonts w:cs="Times New Roman"/>
        </w:rPr>
        <w:t xml:space="preserve"> </w:t>
      </w:r>
      <w:r w:rsidR="00E43D71">
        <w:rPr>
          <w:rFonts w:cs="Times New Roman"/>
        </w:rPr>
        <w:t xml:space="preserve">После обработки данных происходит выгрузка реального результата в виде </w:t>
      </w:r>
      <w:r w:rsidR="00E43D71">
        <w:rPr>
          <w:rFonts w:cs="Times New Roman"/>
          <w:lang w:val="en-US"/>
        </w:rPr>
        <w:t>XML</w:t>
      </w:r>
      <w:r w:rsidR="00E43D71">
        <w:rPr>
          <w:rFonts w:cs="Times New Roman"/>
        </w:rPr>
        <w:t>, который сравнивается с</w:t>
      </w:r>
      <w:r w:rsidR="00E364E5">
        <w:rPr>
          <w:rFonts w:cs="Times New Roman"/>
        </w:rPr>
        <w:t xml:space="preserve"> </w:t>
      </w:r>
      <w:r w:rsidR="00E43D71">
        <w:rPr>
          <w:rFonts w:cs="Times New Roman"/>
        </w:rPr>
        <w:t xml:space="preserve">другим входным </w:t>
      </w:r>
      <w:r w:rsidR="00E43D71">
        <w:rPr>
          <w:rFonts w:cs="Times New Roman"/>
          <w:lang w:val="en-US"/>
        </w:rPr>
        <w:t>XML</w:t>
      </w:r>
      <w:r w:rsidR="00E43D71">
        <w:rPr>
          <w:rFonts w:cs="Times New Roman"/>
        </w:rPr>
        <w:t>, содержащим ожидаемые результаты.</w:t>
      </w:r>
      <w:r w:rsidR="00E43D71" w:rsidRPr="00E43D71">
        <w:rPr>
          <w:rFonts w:cs="Times New Roman"/>
        </w:rPr>
        <w:t xml:space="preserve"> </w:t>
      </w:r>
      <w:r w:rsidR="00E43D71">
        <w:rPr>
          <w:rFonts w:cs="Times New Roman"/>
        </w:rPr>
        <w:t xml:space="preserve">По итогам выводится </w:t>
      </w:r>
      <w:r w:rsidR="00AA5E06">
        <w:rPr>
          <w:rFonts w:cs="Times New Roman"/>
        </w:rPr>
        <w:t xml:space="preserve">либо </w:t>
      </w:r>
      <w:r w:rsidR="00E43D71">
        <w:rPr>
          <w:rFonts w:cs="Times New Roman"/>
        </w:rPr>
        <w:t>сообщение об успешном прохождении теста</w:t>
      </w:r>
      <w:r w:rsidR="00AA5E06">
        <w:rPr>
          <w:rFonts w:cs="Times New Roman"/>
        </w:rPr>
        <w:t>,</w:t>
      </w:r>
      <w:r w:rsidR="00E43D71">
        <w:rPr>
          <w:rFonts w:cs="Times New Roman"/>
        </w:rPr>
        <w:t xml:space="preserve"> либо список обнаруженных ошибок.</w:t>
      </w:r>
      <w:r w:rsidR="006A285A">
        <w:rPr>
          <w:rFonts w:cs="Times New Roman"/>
        </w:rPr>
        <w:t xml:space="preserve"> </w:t>
      </w:r>
      <w:r w:rsidR="00065E1E">
        <w:rPr>
          <w:rFonts w:cs="Times New Roman"/>
        </w:rPr>
        <w:t>Тестовая у</w:t>
      </w:r>
      <w:r w:rsidR="006A285A">
        <w:rPr>
          <w:rFonts w:cs="Times New Roman"/>
        </w:rPr>
        <w:t xml:space="preserve">тилита получает входные </w:t>
      </w:r>
      <w:r w:rsidR="006A285A">
        <w:rPr>
          <w:rFonts w:cs="Times New Roman"/>
          <w:lang w:val="en-US"/>
        </w:rPr>
        <w:t>XML</w:t>
      </w:r>
      <w:r w:rsidR="006A285A" w:rsidRPr="006A285A">
        <w:rPr>
          <w:rFonts w:cs="Times New Roman"/>
        </w:rPr>
        <w:t xml:space="preserve"> </w:t>
      </w:r>
      <w:r w:rsidR="006A285A">
        <w:rPr>
          <w:rFonts w:cs="Times New Roman"/>
        </w:rPr>
        <w:t xml:space="preserve">не напрямую: необходимые данные оформляются в виде файла табличного </w:t>
      </w:r>
      <w:r w:rsidR="00D353A6">
        <w:rPr>
          <w:rFonts w:cs="Times New Roman"/>
        </w:rPr>
        <w:t xml:space="preserve">процессора </w:t>
      </w:r>
      <w:r w:rsidR="006A285A">
        <w:rPr>
          <w:rFonts w:cs="Times New Roman"/>
          <w:lang w:val="en-US"/>
        </w:rPr>
        <w:t>Microsoft</w:t>
      </w:r>
      <w:r w:rsidR="006A285A" w:rsidRPr="006A285A">
        <w:rPr>
          <w:rFonts w:cs="Times New Roman"/>
        </w:rPr>
        <w:t xml:space="preserve"> </w:t>
      </w:r>
      <w:r w:rsidR="006A285A">
        <w:rPr>
          <w:rFonts w:cs="Times New Roman"/>
          <w:lang w:val="en-US"/>
        </w:rPr>
        <w:t>Excel</w:t>
      </w:r>
      <w:r w:rsidR="00D353A6">
        <w:rPr>
          <w:rFonts w:cs="Times New Roman"/>
        </w:rPr>
        <w:t xml:space="preserve">, откуда они </w:t>
      </w:r>
      <w:r w:rsidR="00D353A6">
        <w:rPr>
          <w:rFonts w:cs="Times New Roman"/>
        </w:rPr>
        <w:lastRenderedPageBreak/>
        <w:t xml:space="preserve">автоматически выгружаются утилитой в виде </w:t>
      </w:r>
      <w:r w:rsidR="00D353A6">
        <w:rPr>
          <w:rFonts w:cs="Times New Roman"/>
          <w:lang w:val="en-US"/>
        </w:rPr>
        <w:t>XML</w:t>
      </w:r>
      <w:r w:rsidR="00D353A6">
        <w:rPr>
          <w:rFonts w:cs="Times New Roman"/>
        </w:rPr>
        <w:t xml:space="preserve"> и используются в ее работе. Такой подход обеспечивает быстрое</w:t>
      </w:r>
      <w:r w:rsidR="00DA4844">
        <w:rPr>
          <w:rFonts w:cs="Times New Roman"/>
        </w:rPr>
        <w:t>,</w:t>
      </w:r>
      <w:r w:rsidR="00D353A6">
        <w:rPr>
          <w:rFonts w:cs="Times New Roman"/>
        </w:rPr>
        <w:t xml:space="preserve"> наглядное </w:t>
      </w:r>
      <w:r w:rsidR="00DA4844">
        <w:rPr>
          <w:rFonts w:cs="Times New Roman"/>
        </w:rPr>
        <w:t xml:space="preserve">и удобное </w:t>
      </w:r>
      <w:r w:rsidR="00D353A6">
        <w:rPr>
          <w:rFonts w:cs="Times New Roman"/>
        </w:rPr>
        <w:t>создание и поддержку тестовых сценариев.</w:t>
      </w:r>
    </w:p>
    <w:p w:rsidR="00E43D71" w:rsidRDefault="006A285A" w:rsidP="00C9066A">
      <w:pPr>
        <w:ind w:firstLine="567"/>
        <w:rPr>
          <w:rFonts w:cs="Times New Roman"/>
        </w:rPr>
      </w:pPr>
      <w:r>
        <w:rPr>
          <w:rFonts w:cs="Times New Roman"/>
        </w:rPr>
        <w:t>Данная утилита была модифици</w:t>
      </w:r>
      <w:r w:rsidR="00C90620">
        <w:rPr>
          <w:rFonts w:cs="Times New Roman"/>
        </w:rPr>
        <w:t>рована</w:t>
      </w:r>
      <w:r w:rsidR="00DA4844">
        <w:rPr>
          <w:rFonts w:cs="Times New Roman"/>
        </w:rPr>
        <w:t xml:space="preserve"> для </w:t>
      </w:r>
      <w:r w:rsidR="00AA5E06">
        <w:rPr>
          <w:rFonts w:cs="Times New Roman"/>
        </w:rPr>
        <w:t xml:space="preserve">поддержки нового типа тестовых сценариев, связанных с тестированием разрабатываемого модуля. Автоматизация тестирования сложной логики </w:t>
      </w:r>
      <w:r w:rsidR="006C586A">
        <w:rPr>
          <w:rFonts w:cs="Times New Roman"/>
        </w:rPr>
        <w:t xml:space="preserve">помогла убедиться в том, что исправления ошибок в одном тестовом сценарии никак не сказались на результате других сценариев. Это </w:t>
      </w:r>
      <w:r w:rsidR="00AA5E06">
        <w:rPr>
          <w:rFonts w:cs="Times New Roman"/>
        </w:rPr>
        <w:t>позволил</w:t>
      </w:r>
      <w:r w:rsidR="006C586A">
        <w:rPr>
          <w:rFonts w:cs="Times New Roman"/>
        </w:rPr>
        <w:t>о</w:t>
      </w:r>
      <w:r w:rsidR="00AA5E06">
        <w:rPr>
          <w:rFonts w:cs="Times New Roman"/>
        </w:rPr>
        <w:t xml:space="preserve"> </w:t>
      </w:r>
      <w:r w:rsidR="00522C05">
        <w:rPr>
          <w:rFonts w:cs="Times New Roman"/>
        </w:rPr>
        <w:t xml:space="preserve">избавиться от множества рутинных сложных проверок и </w:t>
      </w:r>
      <w:r w:rsidR="00AA5E06">
        <w:rPr>
          <w:rFonts w:cs="Times New Roman"/>
        </w:rPr>
        <w:t xml:space="preserve">выиграть значительное количество времени для </w:t>
      </w:r>
      <w:r w:rsidR="00522C05">
        <w:rPr>
          <w:rFonts w:cs="Times New Roman"/>
        </w:rPr>
        <w:t>тестирования</w:t>
      </w:r>
      <w:r w:rsidR="00AA5E06">
        <w:rPr>
          <w:rFonts w:cs="Times New Roman"/>
        </w:rPr>
        <w:t xml:space="preserve"> остальных требований. </w:t>
      </w:r>
      <w:r w:rsidR="00522C05">
        <w:rPr>
          <w:rFonts w:cs="Times New Roman"/>
        </w:rPr>
        <w:t>Обновление тестовой утилиты пригодится и для регрессионного тестирования при будущих доработках системы.</w:t>
      </w:r>
    </w:p>
    <w:p w:rsidR="00522C05" w:rsidRDefault="004354CA" w:rsidP="00C9066A">
      <w:pPr>
        <w:ind w:firstLine="567"/>
        <w:rPr>
          <w:rFonts w:cs="Times New Roman"/>
        </w:rPr>
      </w:pPr>
      <w:r>
        <w:rPr>
          <w:rFonts w:cs="Times New Roman"/>
        </w:rPr>
        <w:t>Проверка реализации остальных требований осуществлялась ручным тестированием. В качестве входных данных часто выступали тестовые сценарии, упомянутые выше.</w:t>
      </w:r>
    </w:p>
    <w:p w:rsidR="00B80B34" w:rsidRPr="00C462F6" w:rsidRDefault="004354CA" w:rsidP="00B80B34">
      <w:pPr>
        <w:ind w:firstLine="567"/>
        <w:rPr>
          <w:rFonts w:cs="Times New Roman"/>
        </w:rPr>
      </w:pPr>
      <w:r>
        <w:rPr>
          <w:rFonts w:cs="Times New Roman"/>
        </w:rPr>
        <w:t>Одновременно с ручным функциональным тестированием выполнялось также тестирование пользовательского интерфейса на наличие ошибок в выводимых сообщениях, в описаниях полей для ввода данных, удобства использования разработанных форм и т.п.</w:t>
      </w:r>
    </w:p>
    <w:p w:rsidR="00226BE4" w:rsidRDefault="00226BE4">
      <w:pPr>
        <w:spacing w:after="200" w:line="276" w:lineRule="auto"/>
        <w:jc w:val="left"/>
        <w:rPr>
          <w:rFonts w:cs="Times New Roman"/>
        </w:rPr>
      </w:pPr>
      <w:r>
        <w:rPr>
          <w:rFonts w:cs="Times New Roman"/>
        </w:rPr>
        <w:br w:type="page"/>
      </w:r>
    </w:p>
    <w:p w:rsidR="00C9066A" w:rsidRDefault="00C9066A" w:rsidP="00C9066A">
      <w:pPr>
        <w:pStyle w:val="2"/>
      </w:pPr>
      <w:bookmarkStart w:id="40" w:name="_Toc388912163"/>
      <w:r>
        <w:lastRenderedPageBreak/>
        <w:t>5.2 Разработка тестового стенда</w:t>
      </w:r>
      <w:bookmarkEnd w:id="40"/>
    </w:p>
    <w:p w:rsidR="003A552B" w:rsidRDefault="00EA5279" w:rsidP="00EA5279">
      <w:pPr>
        <w:ind w:firstLine="567"/>
        <w:rPr>
          <w:rFonts w:cs="Times New Roman"/>
        </w:rPr>
      </w:pPr>
      <w:r>
        <w:rPr>
          <w:rFonts w:cs="Times New Roman"/>
        </w:rPr>
        <w:t xml:space="preserve">Для повышения качества тестирования и отладки был разработан </w:t>
      </w:r>
      <w:r w:rsidR="003A552B">
        <w:rPr>
          <w:rFonts w:cs="Times New Roman"/>
        </w:rPr>
        <w:t>тестов</w:t>
      </w:r>
      <w:r>
        <w:rPr>
          <w:rFonts w:cs="Times New Roman"/>
        </w:rPr>
        <w:t>ый</w:t>
      </w:r>
      <w:r w:rsidR="003A552B" w:rsidRPr="002005E3">
        <w:rPr>
          <w:rFonts w:cs="Times New Roman"/>
        </w:rPr>
        <w:t xml:space="preserve"> стенд</w:t>
      </w:r>
      <w:r w:rsidR="003A552B">
        <w:rPr>
          <w:rFonts w:cs="Times New Roman"/>
        </w:rPr>
        <w:t>,</w:t>
      </w:r>
      <w:r w:rsidR="003A552B" w:rsidRPr="002005E3">
        <w:rPr>
          <w:rFonts w:cs="Times New Roman"/>
        </w:rPr>
        <w:t xml:space="preserve"> полностью повторяющем конфигурацию рабочих станций, на которых будут развернуты серверная и клиентская части программ</w:t>
      </w:r>
      <w:r>
        <w:rPr>
          <w:rFonts w:cs="Times New Roman"/>
        </w:rPr>
        <w:t>ного продукта</w:t>
      </w:r>
      <w:r w:rsidR="003A552B">
        <w:rPr>
          <w:rFonts w:cs="Times New Roman"/>
        </w:rPr>
        <w:t>.</w:t>
      </w:r>
    </w:p>
    <w:p w:rsidR="003A552B" w:rsidRDefault="003A552B" w:rsidP="00EA5279">
      <w:pPr>
        <w:ind w:firstLine="567"/>
        <w:rPr>
          <w:rFonts w:cs="Times New Roman"/>
        </w:rPr>
      </w:pPr>
      <w:r>
        <w:rPr>
          <w:rFonts w:cs="Times New Roman"/>
        </w:rPr>
        <w:t>Описание аппаратного и программного обеспечения тестового стенда приведено ниже.</w:t>
      </w:r>
    </w:p>
    <w:p w:rsidR="003A552B" w:rsidRPr="002005E3" w:rsidRDefault="003A552B" w:rsidP="003A552B">
      <w:pPr>
        <w:ind w:firstLine="567"/>
      </w:pPr>
      <w:r w:rsidRPr="002005E3">
        <w:t>Аппаратное обеспечение серверной части:</w:t>
      </w:r>
    </w:p>
    <w:p w:rsidR="003A552B" w:rsidRPr="007035B9" w:rsidRDefault="003A552B" w:rsidP="00B73A53">
      <w:pPr>
        <w:pStyle w:val="ac"/>
        <w:numPr>
          <w:ilvl w:val="0"/>
          <w:numId w:val="44"/>
        </w:numPr>
        <w:ind w:left="1134" w:hanging="425"/>
        <w:rPr>
          <w:szCs w:val="28"/>
          <w:lang w:val="en-US" w:eastAsia="en-US"/>
        </w:rPr>
      </w:pPr>
      <w:r>
        <w:rPr>
          <w:bCs/>
          <w:szCs w:val="28"/>
          <w:lang w:eastAsia="en-US"/>
        </w:rPr>
        <w:t>п</w:t>
      </w:r>
      <w:r w:rsidRPr="003A552B">
        <w:rPr>
          <w:bCs/>
          <w:szCs w:val="28"/>
          <w:lang w:eastAsia="en-US"/>
        </w:rPr>
        <w:t>роцессор</w:t>
      </w:r>
      <w:r w:rsidRPr="007035B9">
        <w:rPr>
          <w:bCs/>
          <w:szCs w:val="28"/>
          <w:lang w:val="en-US" w:eastAsia="en-US"/>
        </w:rPr>
        <w:t xml:space="preserve">: </w:t>
      </w:r>
      <w:r w:rsidRPr="007035B9">
        <w:rPr>
          <w:iCs/>
          <w:szCs w:val="28"/>
          <w:lang w:val="en-US" w:eastAsia="en-US"/>
        </w:rPr>
        <w:t xml:space="preserve">Intel </w:t>
      </w:r>
      <w:r w:rsidR="007035B9">
        <w:rPr>
          <w:iCs/>
          <w:szCs w:val="28"/>
          <w:lang w:val="en-US" w:eastAsia="en-US"/>
        </w:rPr>
        <w:t>Core i5-3470 (</w:t>
      </w:r>
      <w:r w:rsidR="007035B9" w:rsidRPr="007035B9">
        <w:rPr>
          <w:iCs/>
          <w:szCs w:val="28"/>
          <w:lang w:val="en-US" w:eastAsia="en-US"/>
        </w:rPr>
        <w:t xml:space="preserve">3.4 </w:t>
      </w:r>
      <w:r w:rsidR="007035B9">
        <w:rPr>
          <w:iCs/>
          <w:szCs w:val="28"/>
          <w:lang w:eastAsia="en-US"/>
        </w:rPr>
        <w:t>ГГц</w:t>
      </w:r>
      <w:r w:rsidR="007035B9" w:rsidRPr="007035B9">
        <w:rPr>
          <w:iCs/>
          <w:szCs w:val="28"/>
          <w:lang w:val="en-US" w:eastAsia="en-US"/>
        </w:rPr>
        <w:t xml:space="preserve">, 4 </w:t>
      </w:r>
      <w:r w:rsidR="007035B9">
        <w:rPr>
          <w:iCs/>
          <w:szCs w:val="28"/>
          <w:lang w:eastAsia="en-US"/>
        </w:rPr>
        <w:t>ядра</w:t>
      </w:r>
      <w:r w:rsidR="007035B9">
        <w:rPr>
          <w:iCs/>
          <w:szCs w:val="28"/>
          <w:lang w:val="en-US" w:eastAsia="en-US"/>
        </w:rPr>
        <w:t>)</w:t>
      </w:r>
      <w:r w:rsidRPr="007035B9">
        <w:rPr>
          <w:szCs w:val="28"/>
          <w:lang w:val="en-US" w:eastAsia="en-US"/>
        </w:rPr>
        <w:t>;</w:t>
      </w:r>
    </w:p>
    <w:p w:rsidR="003A552B" w:rsidRPr="003A552B" w:rsidRDefault="003A552B" w:rsidP="00B73A53">
      <w:pPr>
        <w:pStyle w:val="ac"/>
        <w:numPr>
          <w:ilvl w:val="0"/>
          <w:numId w:val="44"/>
        </w:numPr>
        <w:ind w:left="1134" w:hanging="425"/>
        <w:rPr>
          <w:szCs w:val="28"/>
          <w:lang w:eastAsia="en-US"/>
        </w:rPr>
      </w:pPr>
      <w:r>
        <w:rPr>
          <w:szCs w:val="28"/>
          <w:lang w:eastAsia="en-US"/>
        </w:rPr>
        <w:t>о</w:t>
      </w:r>
      <w:r w:rsidRPr="003A552B">
        <w:rPr>
          <w:szCs w:val="28"/>
          <w:lang w:eastAsia="en-US"/>
        </w:rPr>
        <w:t>бъем оперативной памяти</w:t>
      </w:r>
      <w:r>
        <w:rPr>
          <w:szCs w:val="28"/>
          <w:lang w:eastAsia="en-US"/>
        </w:rPr>
        <w:t>:</w:t>
      </w:r>
      <w:r w:rsidRPr="003A552B">
        <w:rPr>
          <w:szCs w:val="28"/>
          <w:lang w:eastAsia="en-US"/>
        </w:rPr>
        <w:t xml:space="preserve"> 8</w:t>
      </w:r>
      <w:r w:rsidR="00B56320">
        <w:rPr>
          <w:szCs w:val="28"/>
          <w:lang w:eastAsia="en-US"/>
        </w:rPr>
        <w:t xml:space="preserve"> </w:t>
      </w:r>
      <w:r w:rsidRPr="003A552B">
        <w:rPr>
          <w:szCs w:val="28"/>
          <w:lang w:eastAsia="en-US"/>
        </w:rPr>
        <w:t>Г</w:t>
      </w:r>
      <w:r w:rsidR="007035B9">
        <w:rPr>
          <w:szCs w:val="28"/>
          <w:lang w:eastAsia="en-US"/>
        </w:rPr>
        <w:t>Б</w:t>
      </w:r>
      <w:r w:rsidRPr="003A552B">
        <w:rPr>
          <w:szCs w:val="28"/>
          <w:lang w:eastAsia="en-US"/>
        </w:rPr>
        <w:t>;</w:t>
      </w:r>
    </w:p>
    <w:p w:rsidR="003A552B" w:rsidRPr="003A552B" w:rsidRDefault="003A552B" w:rsidP="00B73A53">
      <w:pPr>
        <w:pStyle w:val="ac"/>
        <w:numPr>
          <w:ilvl w:val="0"/>
          <w:numId w:val="44"/>
        </w:numPr>
        <w:ind w:left="1134" w:hanging="425"/>
        <w:rPr>
          <w:szCs w:val="28"/>
          <w:lang w:eastAsia="en-US"/>
        </w:rPr>
      </w:pPr>
      <w:r>
        <w:rPr>
          <w:szCs w:val="28"/>
          <w:lang w:eastAsia="en-US"/>
        </w:rPr>
        <w:t>н</w:t>
      </w:r>
      <w:r w:rsidRPr="003A552B">
        <w:rPr>
          <w:szCs w:val="28"/>
          <w:lang w:eastAsia="en-US"/>
        </w:rPr>
        <w:t xml:space="preserve">аличие сетевой карты и доступа к сети </w:t>
      </w:r>
      <w:r w:rsidR="007035B9">
        <w:rPr>
          <w:szCs w:val="28"/>
          <w:lang w:eastAsia="en-US"/>
        </w:rPr>
        <w:t>И</w:t>
      </w:r>
      <w:r w:rsidRPr="003A552B">
        <w:rPr>
          <w:szCs w:val="28"/>
          <w:lang w:eastAsia="en-US"/>
        </w:rPr>
        <w:t>нтернет;</w:t>
      </w:r>
    </w:p>
    <w:p w:rsidR="003A552B" w:rsidRPr="003A552B" w:rsidRDefault="003A552B" w:rsidP="00B73A53">
      <w:pPr>
        <w:pStyle w:val="ac"/>
        <w:numPr>
          <w:ilvl w:val="0"/>
          <w:numId w:val="44"/>
        </w:numPr>
        <w:ind w:left="1134" w:hanging="425"/>
        <w:rPr>
          <w:szCs w:val="28"/>
          <w:lang w:eastAsia="en-US"/>
        </w:rPr>
      </w:pPr>
      <w:r>
        <w:rPr>
          <w:szCs w:val="28"/>
          <w:lang w:eastAsia="en-US"/>
        </w:rPr>
        <w:t>о</w:t>
      </w:r>
      <w:r w:rsidRPr="003A552B">
        <w:rPr>
          <w:szCs w:val="28"/>
          <w:lang w:eastAsia="en-US"/>
        </w:rPr>
        <w:t>бъем свободного дискового пространства</w:t>
      </w:r>
      <w:r>
        <w:rPr>
          <w:szCs w:val="28"/>
          <w:lang w:eastAsia="en-US"/>
        </w:rPr>
        <w:t>:</w:t>
      </w:r>
      <w:r w:rsidRPr="003A552B">
        <w:rPr>
          <w:szCs w:val="28"/>
          <w:lang w:eastAsia="en-US"/>
        </w:rPr>
        <w:t xml:space="preserve"> 1</w:t>
      </w:r>
      <w:r w:rsidR="007035B9">
        <w:rPr>
          <w:szCs w:val="28"/>
          <w:lang w:eastAsia="en-US"/>
        </w:rPr>
        <w:t xml:space="preserve"> </w:t>
      </w:r>
      <w:r w:rsidRPr="003A552B">
        <w:rPr>
          <w:szCs w:val="28"/>
          <w:lang w:eastAsia="en-US"/>
        </w:rPr>
        <w:t>Т</w:t>
      </w:r>
      <w:r w:rsidR="007035B9">
        <w:rPr>
          <w:szCs w:val="28"/>
          <w:lang w:eastAsia="en-US"/>
        </w:rPr>
        <w:t>Б</w:t>
      </w:r>
      <w:r w:rsidRPr="003A552B">
        <w:rPr>
          <w:szCs w:val="28"/>
          <w:lang w:eastAsia="en-US"/>
        </w:rPr>
        <w:t>.</w:t>
      </w:r>
    </w:p>
    <w:p w:rsidR="003A552B" w:rsidRPr="002005E3" w:rsidRDefault="003A552B" w:rsidP="003A552B">
      <w:pPr>
        <w:ind w:firstLine="567"/>
      </w:pPr>
      <w:r w:rsidRPr="002005E3">
        <w:t>Программное обеспечение серверной части:</w:t>
      </w:r>
    </w:p>
    <w:p w:rsidR="003A552B" w:rsidRPr="002005E3" w:rsidRDefault="003A552B" w:rsidP="00B73A53">
      <w:pPr>
        <w:pStyle w:val="ac"/>
        <w:numPr>
          <w:ilvl w:val="0"/>
          <w:numId w:val="44"/>
        </w:numPr>
        <w:ind w:left="1134" w:hanging="425"/>
        <w:rPr>
          <w:szCs w:val="28"/>
          <w:lang w:eastAsia="en-US"/>
        </w:rPr>
      </w:pPr>
      <w:r>
        <w:rPr>
          <w:szCs w:val="28"/>
          <w:lang w:eastAsia="en-US"/>
        </w:rPr>
        <w:t>о</w:t>
      </w:r>
      <w:r w:rsidRPr="003A552B">
        <w:rPr>
          <w:szCs w:val="28"/>
          <w:lang w:eastAsia="en-US"/>
        </w:rPr>
        <w:t>перационная система</w:t>
      </w:r>
      <w:r w:rsidR="00B468ED">
        <w:rPr>
          <w:szCs w:val="28"/>
          <w:lang w:eastAsia="en-US"/>
        </w:rPr>
        <w:t>:</w:t>
      </w:r>
      <w:r w:rsidRPr="003A552B">
        <w:rPr>
          <w:szCs w:val="28"/>
          <w:lang w:eastAsia="en-US"/>
        </w:rPr>
        <w:t xml:space="preserve"> </w:t>
      </w:r>
      <w:r w:rsidR="00B468ED">
        <w:rPr>
          <w:szCs w:val="28"/>
          <w:lang w:val="en-US" w:eastAsia="en-US"/>
        </w:rPr>
        <w:t>Microsoft</w:t>
      </w:r>
      <w:r w:rsidR="00B468ED" w:rsidRPr="002C3767">
        <w:rPr>
          <w:szCs w:val="28"/>
          <w:lang w:eastAsia="en-US"/>
        </w:rPr>
        <w:t xml:space="preserve"> </w:t>
      </w:r>
      <w:r w:rsidRPr="003A552B">
        <w:rPr>
          <w:szCs w:val="28"/>
          <w:lang w:eastAsia="en-US"/>
        </w:rPr>
        <w:t>Windows 2008 Server</w:t>
      </w:r>
      <w:r w:rsidRPr="002005E3">
        <w:rPr>
          <w:szCs w:val="28"/>
          <w:lang w:eastAsia="en-US"/>
        </w:rPr>
        <w:t>;</w:t>
      </w:r>
    </w:p>
    <w:p w:rsidR="003A552B" w:rsidRPr="003A552B" w:rsidRDefault="003A552B" w:rsidP="00B73A53">
      <w:pPr>
        <w:pStyle w:val="ac"/>
        <w:numPr>
          <w:ilvl w:val="0"/>
          <w:numId w:val="44"/>
        </w:numPr>
        <w:ind w:left="1134" w:hanging="425"/>
        <w:rPr>
          <w:szCs w:val="28"/>
          <w:lang w:val="en-US" w:eastAsia="en-US"/>
        </w:rPr>
      </w:pPr>
      <w:r w:rsidRPr="002005E3">
        <w:rPr>
          <w:szCs w:val="28"/>
          <w:lang w:eastAsia="en-US"/>
        </w:rPr>
        <w:t>СУБД</w:t>
      </w:r>
      <w:r w:rsidRPr="003A552B">
        <w:rPr>
          <w:szCs w:val="28"/>
          <w:lang w:val="en-US" w:eastAsia="en-US"/>
        </w:rPr>
        <w:t>: Microsoft SQL Server 2008 R2.</w:t>
      </w:r>
    </w:p>
    <w:p w:rsidR="003A552B" w:rsidRPr="002005E3" w:rsidRDefault="003A552B" w:rsidP="003A552B">
      <w:pPr>
        <w:ind w:firstLine="567"/>
      </w:pPr>
      <w:r w:rsidRPr="002005E3">
        <w:t>Аппаратное обеспечение клиентской части:</w:t>
      </w:r>
    </w:p>
    <w:p w:rsidR="003A552B" w:rsidRPr="00C36048" w:rsidRDefault="003A552B" w:rsidP="00B73A53">
      <w:pPr>
        <w:pStyle w:val="ac"/>
        <w:numPr>
          <w:ilvl w:val="0"/>
          <w:numId w:val="44"/>
        </w:numPr>
        <w:ind w:left="1134" w:hanging="425"/>
        <w:rPr>
          <w:szCs w:val="28"/>
          <w:lang w:val="en-US" w:eastAsia="en-US"/>
        </w:rPr>
      </w:pPr>
      <w:r>
        <w:rPr>
          <w:szCs w:val="28"/>
          <w:lang w:eastAsia="en-US"/>
        </w:rPr>
        <w:t>п</w:t>
      </w:r>
      <w:r w:rsidRPr="003A552B">
        <w:rPr>
          <w:szCs w:val="28"/>
          <w:lang w:eastAsia="en-US"/>
        </w:rPr>
        <w:t>роцессор</w:t>
      </w:r>
      <w:r w:rsidRPr="00C36048">
        <w:rPr>
          <w:szCs w:val="28"/>
          <w:lang w:val="en-US" w:eastAsia="en-US"/>
        </w:rPr>
        <w:t xml:space="preserve">: Intel </w:t>
      </w:r>
      <w:r w:rsidR="00C36048">
        <w:rPr>
          <w:szCs w:val="28"/>
          <w:lang w:val="en-US" w:eastAsia="en-US"/>
        </w:rPr>
        <w:t>Core i5</w:t>
      </w:r>
      <w:r w:rsidR="00C36048" w:rsidRPr="00C36048">
        <w:rPr>
          <w:szCs w:val="28"/>
          <w:lang w:val="en-US" w:eastAsia="en-US"/>
        </w:rPr>
        <w:t> </w:t>
      </w:r>
      <w:r w:rsidR="00C36048">
        <w:rPr>
          <w:szCs w:val="28"/>
          <w:lang w:val="en-US" w:eastAsia="en-US"/>
        </w:rPr>
        <w:t>760 (</w:t>
      </w:r>
      <w:r w:rsidR="00C36048" w:rsidRPr="00C36048">
        <w:rPr>
          <w:szCs w:val="28"/>
          <w:lang w:val="en-US" w:eastAsia="en-US"/>
        </w:rPr>
        <w:t xml:space="preserve">2.8 </w:t>
      </w:r>
      <w:r w:rsidR="00C36048">
        <w:rPr>
          <w:szCs w:val="28"/>
          <w:lang w:eastAsia="en-US"/>
        </w:rPr>
        <w:t>ГГц</w:t>
      </w:r>
      <w:r w:rsidR="00C36048" w:rsidRPr="00C36048">
        <w:rPr>
          <w:szCs w:val="28"/>
          <w:lang w:val="en-US" w:eastAsia="en-US"/>
        </w:rPr>
        <w:t xml:space="preserve">, 4 </w:t>
      </w:r>
      <w:r w:rsidR="00C36048">
        <w:rPr>
          <w:szCs w:val="28"/>
          <w:lang w:eastAsia="en-US"/>
        </w:rPr>
        <w:t>ядра</w:t>
      </w:r>
      <w:r w:rsidR="00C36048">
        <w:rPr>
          <w:szCs w:val="28"/>
          <w:lang w:val="en-US" w:eastAsia="en-US"/>
        </w:rPr>
        <w:t>)</w:t>
      </w:r>
      <w:r w:rsidRPr="00C36048">
        <w:rPr>
          <w:szCs w:val="28"/>
          <w:lang w:val="en-US" w:eastAsia="en-US"/>
        </w:rPr>
        <w:t>;</w:t>
      </w:r>
    </w:p>
    <w:p w:rsidR="003A552B" w:rsidRPr="002005E3" w:rsidRDefault="003A552B" w:rsidP="00B73A53">
      <w:pPr>
        <w:pStyle w:val="ac"/>
        <w:numPr>
          <w:ilvl w:val="0"/>
          <w:numId w:val="44"/>
        </w:numPr>
        <w:ind w:left="1134" w:hanging="425"/>
        <w:rPr>
          <w:szCs w:val="28"/>
          <w:lang w:eastAsia="en-US"/>
        </w:rPr>
      </w:pPr>
      <w:r>
        <w:rPr>
          <w:szCs w:val="28"/>
          <w:lang w:eastAsia="en-US"/>
        </w:rPr>
        <w:t>о</w:t>
      </w:r>
      <w:r w:rsidRPr="002005E3">
        <w:rPr>
          <w:szCs w:val="28"/>
          <w:lang w:eastAsia="en-US"/>
        </w:rPr>
        <w:t>бъем оперативной памяти</w:t>
      </w:r>
      <w:r>
        <w:rPr>
          <w:szCs w:val="28"/>
          <w:lang w:eastAsia="en-US"/>
        </w:rPr>
        <w:t>:</w:t>
      </w:r>
      <w:r w:rsidRPr="002005E3">
        <w:rPr>
          <w:szCs w:val="28"/>
          <w:lang w:eastAsia="en-US"/>
        </w:rPr>
        <w:t xml:space="preserve"> </w:t>
      </w:r>
      <w:r w:rsidR="007035B9">
        <w:rPr>
          <w:szCs w:val="28"/>
          <w:lang w:eastAsia="en-US"/>
        </w:rPr>
        <w:t>4</w:t>
      </w:r>
      <w:r w:rsidR="00B56320">
        <w:rPr>
          <w:szCs w:val="28"/>
          <w:lang w:eastAsia="en-US"/>
        </w:rPr>
        <w:t xml:space="preserve"> </w:t>
      </w:r>
      <w:r w:rsidRPr="002005E3">
        <w:rPr>
          <w:szCs w:val="28"/>
          <w:lang w:eastAsia="en-US"/>
        </w:rPr>
        <w:t>Г</w:t>
      </w:r>
      <w:r w:rsidR="007035B9">
        <w:rPr>
          <w:szCs w:val="28"/>
          <w:lang w:eastAsia="en-US"/>
        </w:rPr>
        <w:t>Б</w:t>
      </w:r>
      <w:r w:rsidRPr="002005E3">
        <w:rPr>
          <w:szCs w:val="28"/>
          <w:lang w:eastAsia="en-US"/>
        </w:rPr>
        <w:t>;</w:t>
      </w:r>
    </w:p>
    <w:p w:rsidR="003A552B" w:rsidRDefault="003A552B" w:rsidP="00B73A53">
      <w:pPr>
        <w:pStyle w:val="ac"/>
        <w:numPr>
          <w:ilvl w:val="0"/>
          <w:numId w:val="44"/>
        </w:numPr>
        <w:ind w:left="1134" w:hanging="425"/>
        <w:rPr>
          <w:szCs w:val="28"/>
          <w:lang w:eastAsia="en-US"/>
        </w:rPr>
      </w:pPr>
      <w:r>
        <w:rPr>
          <w:szCs w:val="28"/>
          <w:lang w:eastAsia="en-US"/>
        </w:rPr>
        <w:t>н</w:t>
      </w:r>
      <w:r w:rsidRPr="002005E3">
        <w:rPr>
          <w:szCs w:val="28"/>
          <w:lang w:eastAsia="en-US"/>
        </w:rPr>
        <w:t>аличие сетевой карт</w:t>
      </w:r>
      <w:r>
        <w:rPr>
          <w:szCs w:val="28"/>
          <w:lang w:eastAsia="en-US"/>
        </w:rPr>
        <w:t xml:space="preserve">ы и доступа к сети </w:t>
      </w:r>
      <w:r w:rsidR="007035B9">
        <w:rPr>
          <w:szCs w:val="28"/>
          <w:lang w:eastAsia="en-US"/>
        </w:rPr>
        <w:t>И</w:t>
      </w:r>
      <w:r>
        <w:rPr>
          <w:szCs w:val="28"/>
          <w:lang w:eastAsia="en-US"/>
        </w:rPr>
        <w:t>нтернет</w:t>
      </w:r>
      <w:r w:rsidRPr="002005E3">
        <w:rPr>
          <w:szCs w:val="28"/>
          <w:lang w:eastAsia="en-US"/>
        </w:rPr>
        <w:t>;</w:t>
      </w:r>
    </w:p>
    <w:p w:rsidR="003A552B" w:rsidRPr="003A552B" w:rsidRDefault="003A552B" w:rsidP="00B73A53">
      <w:pPr>
        <w:pStyle w:val="ac"/>
        <w:numPr>
          <w:ilvl w:val="0"/>
          <w:numId w:val="44"/>
        </w:numPr>
        <w:ind w:left="1134" w:hanging="425"/>
        <w:rPr>
          <w:szCs w:val="28"/>
          <w:lang w:eastAsia="en-US"/>
        </w:rPr>
      </w:pPr>
      <w:r>
        <w:rPr>
          <w:szCs w:val="28"/>
          <w:lang w:eastAsia="en-US"/>
        </w:rPr>
        <w:t>о</w:t>
      </w:r>
      <w:r w:rsidRPr="003A552B">
        <w:rPr>
          <w:szCs w:val="28"/>
          <w:lang w:eastAsia="en-US"/>
        </w:rPr>
        <w:t>бъем св</w:t>
      </w:r>
      <w:r>
        <w:rPr>
          <w:szCs w:val="28"/>
          <w:lang w:eastAsia="en-US"/>
        </w:rPr>
        <w:t>ободного дискового пространства:</w:t>
      </w:r>
      <w:r w:rsidRPr="003A552B">
        <w:rPr>
          <w:szCs w:val="28"/>
          <w:lang w:eastAsia="en-US"/>
        </w:rPr>
        <w:t xml:space="preserve"> </w:t>
      </w:r>
      <w:r w:rsidR="007035B9">
        <w:rPr>
          <w:szCs w:val="28"/>
          <w:lang w:eastAsia="en-US"/>
        </w:rPr>
        <w:t>10</w:t>
      </w:r>
      <w:r w:rsidRPr="003A552B">
        <w:rPr>
          <w:szCs w:val="28"/>
          <w:lang w:eastAsia="en-US"/>
        </w:rPr>
        <w:t>0</w:t>
      </w:r>
      <w:r w:rsidR="007035B9">
        <w:rPr>
          <w:szCs w:val="28"/>
          <w:lang w:eastAsia="en-US"/>
        </w:rPr>
        <w:t xml:space="preserve"> </w:t>
      </w:r>
      <w:r w:rsidRPr="003A552B">
        <w:rPr>
          <w:szCs w:val="28"/>
          <w:lang w:eastAsia="en-US"/>
        </w:rPr>
        <w:t>Г</w:t>
      </w:r>
      <w:r w:rsidR="007035B9">
        <w:rPr>
          <w:szCs w:val="28"/>
          <w:lang w:eastAsia="en-US"/>
        </w:rPr>
        <w:t>Б</w:t>
      </w:r>
      <w:r w:rsidRPr="003A552B">
        <w:rPr>
          <w:szCs w:val="28"/>
          <w:lang w:eastAsia="en-US"/>
        </w:rPr>
        <w:t>.</w:t>
      </w:r>
    </w:p>
    <w:p w:rsidR="003A552B" w:rsidRPr="002005E3" w:rsidRDefault="003A552B" w:rsidP="003A552B">
      <w:pPr>
        <w:ind w:firstLine="567"/>
      </w:pPr>
      <w:r w:rsidRPr="002005E3">
        <w:t>Программное обеспечение клиентской части:</w:t>
      </w:r>
    </w:p>
    <w:p w:rsidR="003A552B" w:rsidRPr="002005E3" w:rsidRDefault="003A552B" w:rsidP="00B73A53">
      <w:pPr>
        <w:pStyle w:val="ac"/>
        <w:numPr>
          <w:ilvl w:val="0"/>
          <w:numId w:val="44"/>
        </w:numPr>
        <w:ind w:left="1134" w:hanging="425"/>
        <w:rPr>
          <w:szCs w:val="28"/>
          <w:lang w:eastAsia="en-US"/>
        </w:rPr>
      </w:pPr>
      <w:r>
        <w:rPr>
          <w:szCs w:val="28"/>
          <w:lang w:eastAsia="en-US"/>
        </w:rPr>
        <w:t>о</w:t>
      </w:r>
      <w:r w:rsidRPr="003A552B">
        <w:rPr>
          <w:szCs w:val="28"/>
          <w:lang w:eastAsia="en-US"/>
        </w:rPr>
        <w:t>перационная система</w:t>
      </w:r>
      <w:r>
        <w:rPr>
          <w:szCs w:val="28"/>
          <w:lang w:eastAsia="en-US"/>
        </w:rPr>
        <w:t>:</w:t>
      </w:r>
      <w:r w:rsidRPr="003A552B">
        <w:rPr>
          <w:szCs w:val="28"/>
          <w:lang w:eastAsia="en-US"/>
        </w:rPr>
        <w:t xml:space="preserve"> </w:t>
      </w:r>
      <w:r>
        <w:rPr>
          <w:szCs w:val="28"/>
          <w:lang w:val="en-US" w:eastAsia="en-US"/>
        </w:rPr>
        <w:t xml:space="preserve">Microsoft </w:t>
      </w:r>
      <w:r w:rsidRPr="003A552B">
        <w:rPr>
          <w:szCs w:val="28"/>
          <w:lang w:eastAsia="en-US"/>
        </w:rPr>
        <w:t>Windows 7</w:t>
      </w:r>
      <w:r w:rsidRPr="002005E3">
        <w:rPr>
          <w:szCs w:val="28"/>
          <w:lang w:eastAsia="en-US"/>
        </w:rPr>
        <w:t>;</w:t>
      </w:r>
    </w:p>
    <w:p w:rsidR="003A552B" w:rsidRPr="002005E3" w:rsidRDefault="003A552B" w:rsidP="00B73A53">
      <w:pPr>
        <w:pStyle w:val="ac"/>
        <w:numPr>
          <w:ilvl w:val="0"/>
          <w:numId w:val="44"/>
        </w:numPr>
        <w:ind w:left="1134" w:hanging="425"/>
        <w:rPr>
          <w:szCs w:val="28"/>
          <w:lang w:eastAsia="en-US"/>
        </w:rPr>
      </w:pPr>
      <w:r>
        <w:rPr>
          <w:szCs w:val="28"/>
          <w:lang w:eastAsia="en-US"/>
        </w:rPr>
        <w:t>н</w:t>
      </w:r>
      <w:r w:rsidRPr="002005E3">
        <w:rPr>
          <w:szCs w:val="28"/>
          <w:lang w:eastAsia="en-US"/>
        </w:rPr>
        <w:t>аличие предустан</w:t>
      </w:r>
      <w:r>
        <w:rPr>
          <w:szCs w:val="28"/>
          <w:lang w:eastAsia="en-US"/>
        </w:rPr>
        <w:t>овленного клиентского приложения</w:t>
      </w:r>
      <w:r w:rsidRPr="002005E3">
        <w:rPr>
          <w:szCs w:val="28"/>
          <w:lang w:eastAsia="en-US"/>
        </w:rPr>
        <w:t>.</w:t>
      </w:r>
    </w:p>
    <w:p w:rsidR="00226BE4" w:rsidRDefault="00226BE4" w:rsidP="00C9066A">
      <w:pPr>
        <w:ind w:firstLine="567"/>
        <w:rPr>
          <w:rFonts w:cs="Times New Roman"/>
        </w:rPr>
      </w:pPr>
    </w:p>
    <w:p w:rsidR="00226BE4" w:rsidRDefault="00226BE4">
      <w:pPr>
        <w:spacing w:after="200" w:line="276" w:lineRule="auto"/>
        <w:jc w:val="left"/>
        <w:rPr>
          <w:rFonts w:cs="Times New Roman"/>
        </w:rPr>
      </w:pPr>
      <w:r>
        <w:rPr>
          <w:rFonts w:cs="Times New Roman"/>
        </w:rPr>
        <w:br w:type="page"/>
      </w:r>
    </w:p>
    <w:p w:rsidR="00C9066A" w:rsidRDefault="00C9066A" w:rsidP="00C9066A">
      <w:pPr>
        <w:pStyle w:val="2"/>
      </w:pPr>
      <w:bookmarkStart w:id="41" w:name="_Toc388912164"/>
      <w:r>
        <w:lastRenderedPageBreak/>
        <w:t>5.3 Разработка приемочного тест-плана</w:t>
      </w:r>
      <w:bookmarkEnd w:id="41"/>
    </w:p>
    <w:p w:rsidR="00226BE4" w:rsidRDefault="00CA75D8" w:rsidP="00C9066A">
      <w:pPr>
        <w:ind w:firstLine="567"/>
        <w:rPr>
          <w:rFonts w:cs="Times New Roman"/>
        </w:rPr>
      </w:pPr>
      <w:r>
        <w:rPr>
          <w:rFonts w:cs="Times New Roman"/>
        </w:rPr>
        <w:t>Перед вводом модуля в эксплуатацию необходимо убедиться в правильности его работы и корректной реализации требований. Для этого был составлен приемочный тест-план, состоящий из тестовых сценариев, каждый из которых проверяет определенную функциональность. Успешное прохождение всех сценариев из тест-плана означает, что разработанный продукт соответствует оговоренным заказчиком уровню качества.</w:t>
      </w:r>
    </w:p>
    <w:p w:rsidR="00C22335" w:rsidRDefault="00A96166" w:rsidP="00C9066A">
      <w:pPr>
        <w:ind w:firstLine="567"/>
        <w:rPr>
          <w:rFonts w:cs="Times New Roman"/>
        </w:rPr>
      </w:pPr>
      <w:r>
        <w:rPr>
          <w:rFonts w:cs="Times New Roman"/>
        </w:rPr>
        <w:t>Фрагмент приемочного тест-плана</w:t>
      </w:r>
      <w:r w:rsidR="00A634D3">
        <w:rPr>
          <w:rFonts w:cs="Times New Roman"/>
        </w:rPr>
        <w:t xml:space="preserve">, содержащий некоторые из </w:t>
      </w:r>
      <w:r w:rsidR="00375A5C">
        <w:rPr>
          <w:rFonts w:cs="Times New Roman"/>
        </w:rPr>
        <w:t>подготовленных</w:t>
      </w:r>
      <w:r w:rsidR="00A634D3">
        <w:rPr>
          <w:rFonts w:cs="Times New Roman"/>
        </w:rPr>
        <w:t xml:space="preserve"> сценариев,</w:t>
      </w:r>
      <w:r>
        <w:rPr>
          <w:rFonts w:cs="Times New Roman"/>
        </w:rPr>
        <w:t xml:space="preserve"> представлен в таблице 5.1.</w:t>
      </w:r>
      <w:r w:rsidR="00C33283">
        <w:rPr>
          <w:rFonts w:cs="Times New Roman"/>
        </w:rPr>
        <w:t xml:space="preserve"> В графе «Последовательность действий» для шагов, не относящихся к функциональности, тестируемой в данном сценарии, представлено недетализированное (высокоуровневое) описание.</w:t>
      </w:r>
    </w:p>
    <w:p w:rsidR="00C33283" w:rsidRDefault="00F9184A" w:rsidP="00F9184A">
      <w:pPr>
        <w:ind w:firstLine="567"/>
        <w:jc w:val="right"/>
        <w:rPr>
          <w:rFonts w:cs="Times New Roman"/>
        </w:rPr>
      </w:pPr>
      <w:r>
        <w:rPr>
          <w:rFonts w:cs="Times New Roman"/>
        </w:rPr>
        <w:t>Таблица 5.1 — Фрагмент приемочного тест-плана</w:t>
      </w:r>
    </w:p>
    <w:tbl>
      <w:tblPr>
        <w:tblW w:w="9320" w:type="dxa"/>
        <w:tblInd w:w="108" w:type="dxa"/>
        <w:tblLook w:val="04A0" w:firstRow="1" w:lastRow="0" w:firstColumn="1" w:lastColumn="0" w:noHBand="0" w:noVBand="1"/>
      </w:tblPr>
      <w:tblGrid>
        <w:gridCol w:w="1152"/>
        <w:gridCol w:w="2255"/>
        <w:gridCol w:w="4040"/>
        <w:gridCol w:w="1873"/>
      </w:tblGrid>
      <w:tr w:rsidR="00F9184A" w:rsidRPr="00F9184A" w:rsidTr="00F9184A">
        <w:trPr>
          <w:trHeight w:val="63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 сценария</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Проверяемая функциональность</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Последовательность действий</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Ожидаемый результат</w:t>
            </w:r>
          </w:p>
        </w:tc>
      </w:tr>
      <w:tr w:rsidR="00F9184A" w:rsidRPr="00F9184A" w:rsidTr="00F9184A">
        <w:trPr>
          <w:trHeight w:val="2835"/>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1</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Создание сделки</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создания батча.</w:t>
            </w:r>
            <w:r w:rsidRPr="00F9184A">
              <w:rPr>
                <w:rFonts w:eastAsia="Times New Roman" w:cs="Times New Roman"/>
                <w:color w:val="000000"/>
                <w:sz w:val="24"/>
                <w:szCs w:val="24"/>
              </w:rPr>
              <w:br/>
              <w:t>3. В появившемся окне нового батча вызвать команду создания сделки.</w:t>
            </w:r>
            <w:r w:rsidRPr="00F9184A">
              <w:rPr>
                <w:rFonts w:eastAsia="Times New Roman" w:cs="Times New Roman"/>
                <w:color w:val="000000"/>
                <w:sz w:val="24"/>
                <w:szCs w:val="24"/>
              </w:rPr>
              <w:br/>
              <w:t>4. В новом окне заполнить параметры сделки и нажать кнпоку ОК.</w:t>
            </w:r>
            <w:r w:rsidRPr="00F9184A">
              <w:rPr>
                <w:rFonts w:eastAsia="Times New Roman" w:cs="Times New Roman"/>
                <w:color w:val="000000"/>
                <w:sz w:val="24"/>
                <w:szCs w:val="24"/>
              </w:rPr>
              <w:br/>
              <w:t>5. Закрыть окно батча.</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Сделка добавлена в созданный батч.</w:t>
            </w:r>
          </w:p>
        </w:tc>
      </w:tr>
      <w:tr w:rsidR="00F9184A" w:rsidRPr="00F9184A" w:rsidTr="00F9184A">
        <w:trPr>
          <w:trHeight w:val="4095"/>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2</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Модификация сделки</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создания батча.</w:t>
            </w:r>
            <w:r w:rsidRPr="00F9184A">
              <w:rPr>
                <w:rFonts w:eastAsia="Times New Roman" w:cs="Times New Roman"/>
                <w:color w:val="000000"/>
                <w:sz w:val="24"/>
                <w:szCs w:val="24"/>
              </w:rPr>
              <w:br/>
              <w:t>3. В появившемся окне нового батча вызвать команду создания сделки.</w:t>
            </w:r>
            <w:r w:rsidRPr="00F9184A">
              <w:rPr>
                <w:rFonts w:eastAsia="Times New Roman" w:cs="Times New Roman"/>
                <w:color w:val="000000"/>
                <w:sz w:val="24"/>
                <w:szCs w:val="24"/>
              </w:rPr>
              <w:br/>
              <w:t>4. В новом окне заполнить параметры сделки и нажать кнпоку ОК.</w:t>
            </w:r>
            <w:r w:rsidRPr="00F9184A">
              <w:rPr>
                <w:rFonts w:eastAsia="Times New Roman" w:cs="Times New Roman"/>
                <w:color w:val="000000"/>
                <w:sz w:val="24"/>
                <w:szCs w:val="24"/>
              </w:rPr>
              <w:br/>
              <w:t>5. Выполнить команду изменения сделки.</w:t>
            </w:r>
            <w:r w:rsidRPr="00F9184A">
              <w:rPr>
                <w:rFonts w:eastAsia="Times New Roman" w:cs="Times New Roman"/>
                <w:color w:val="000000"/>
                <w:sz w:val="24"/>
                <w:szCs w:val="24"/>
              </w:rPr>
              <w:br/>
              <w:t>6. В появившемся окне изменить параметры сделки и нажать кнопку ОК.</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Сделка добавлена в созданный батч с последними сохраненными параметрами.</w:t>
            </w:r>
          </w:p>
        </w:tc>
      </w:tr>
    </w:tbl>
    <w:p w:rsidR="00F9184A" w:rsidRDefault="00F9184A">
      <w:pPr>
        <w:spacing w:after="200" w:line="276" w:lineRule="auto"/>
        <w:jc w:val="left"/>
        <w:rPr>
          <w:rFonts w:cs="Times New Roman"/>
        </w:rPr>
      </w:pPr>
      <w:r>
        <w:rPr>
          <w:rFonts w:cs="Times New Roman"/>
        </w:rPr>
        <w:br w:type="page"/>
      </w:r>
    </w:p>
    <w:p w:rsidR="00C22335" w:rsidRDefault="00F9184A" w:rsidP="00F9184A">
      <w:pPr>
        <w:ind w:firstLine="567"/>
        <w:jc w:val="right"/>
        <w:rPr>
          <w:rFonts w:cs="Times New Roman"/>
        </w:rPr>
      </w:pPr>
      <w:r>
        <w:rPr>
          <w:rFonts w:cs="Times New Roman"/>
        </w:rPr>
        <w:lastRenderedPageBreak/>
        <w:t>Продолжение таблицы 5.1</w:t>
      </w:r>
    </w:p>
    <w:tbl>
      <w:tblPr>
        <w:tblW w:w="9320" w:type="dxa"/>
        <w:tblInd w:w="108" w:type="dxa"/>
        <w:tblLook w:val="04A0" w:firstRow="1" w:lastRow="0" w:firstColumn="1" w:lastColumn="0" w:noHBand="0" w:noVBand="1"/>
      </w:tblPr>
      <w:tblGrid>
        <w:gridCol w:w="1046"/>
        <w:gridCol w:w="2248"/>
        <w:gridCol w:w="4077"/>
        <w:gridCol w:w="1949"/>
      </w:tblGrid>
      <w:tr w:rsidR="00F9184A" w:rsidRPr="00F9184A" w:rsidTr="00F9184A">
        <w:trPr>
          <w:trHeight w:val="315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3</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Удаление сделки</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создания батча.</w:t>
            </w:r>
            <w:r w:rsidRPr="00F9184A">
              <w:rPr>
                <w:rFonts w:eastAsia="Times New Roman" w:cs="Times New Roman"/>
                <w:color w:val="000000"/>
                <w:sz w:val="24"/>
                <w:szCs w:val="24"/>
              </w:rPr>
              <w:br/>
              <w:t>3. В появившемся окне нового батча вызвать команду создания сделки.</w:t>
            </w:r>
            <w:r w:rsidRPr="00F9184A">
              <w:rPr>
                <w:rFonts w:eastAsia="Times New Roman" w:cs="Times New Roman"/>
                <w:color w:val="000000"/>
                <w:sz w:val="24"/>
                <w:szCs w:val="24"/>
              </w:rPr>
              <w:br/>
              <w:t>4. В новом окне заполнить параметры сделки и нажать кнпоку ОК.</w:t>
            </w:r>
            <w:r w:rsidRPr="00F9184A">
              <w:rPr>
                <w:rFonts w:eastAsia="Times New Roman" w:cs="Times New Roman"/>
                <w:color w:val="000000"/>
                <w:sz w:val="24"/>
                <w:szCs w:val="24"/>
              </w:rPr>
              <w:br/>
              <w:t>5. Выполнить команду удаления сделки.</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Сделка удалена из созданного батча.</w:t>
            </w:r>
          </w:p>
        </w:tc>
      </w:tr>
      <w:tr w:rsidR="00F9184A" w:rsidRPr="00F9184A" w:rsidTr="00F9184A">
        <w:trPr>
          <w:trHeight w:val="4725"/>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4</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Переход статусов батча</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создания батча.</w:t>
            </w:r>
            <w:r w:rsidRPr="00F9184A">
              <w:rPr>
                <w:rFonts w:eastAsia="Times New Roman" w:cs="Times New Roman"/>
                <w:color w:val="000000"/>
                <w:sz w:val="24"/>
                <w:szCs w:val="24"/>
              </w:rPr>
              <w:br/>
              <w:t>3. Выполнить операцию подтверждения.</w:t>
            </w:r>
            <w:r w:rsidRPr="00F9184A">
              <w:rPr>
                <w:rFonts w:eastAsia="Times New Roman" w:cs="Times New Roman"/>
                <w:color w:val="000000"/>
                <w:sz w:val="24"/>
                <w:szCs w:val="24"/>
              </w:rPr>
              <w:br/>
              <w:t>4. Выполнить операцию отмены подтверждения.</w:t>
            </w:r>
            <w:r w:rsidRPr="00F9184A">
              <w:rPr>
                <w:rFonts w:eastAsia="Times New Roman" w:cs="Times New Roman"/>
                <w:color w:val="000000"/>
                <w:sz w:val="24"/>
                <w:szCs w:val="24"/>
              </w:rPr>
              <w:br/>
              <w:t>5. Выполнить операцию подтверждения.</w:t>
            </w:r>
            <w:r w:rsidRPr="00F9184A">
              <w:rPr>
                <w:rFonts w:eastAsia="Times New Roman" w:cs="Times New Roman"/>
                <w:color w:val="000000"/>
                <w:sz w:val="24"/>
                <w:szCs w:val="24"/>
              </w:rPr>
              <w:br/>
              <w:t>6. Выполнить авторизацию от лица второго пользователя.</w:t>
            </w:r>
            <w:r w:rsidRPr="00F9184A">
              <w:rPr>
                <w:rFonts w:eastAsia="Times New Roman" w:cs="Times New Roman"/>
                <w:color w:val="000000"/>
                <w:sz w:val="24"/>
                <w:szCs w:val="24"/>
              </w:rPr>
              <w:br/>
              <w:t>7. Выполнить команду сброса в исходное состояние.</w:t>
            </w:r>
            <w:r w:rsidRPr="00F9184A">
              <w:rPr>
                <w:rFonts w:eastAsia="Times New Roman" w:cs="Times New Roman"/>
                <w:color w:val="000000"/>
                <w:sz w:val="24"/>
                <w:szCs w:val="24"/>
              </w:rPr>
              <w:br/>
              <w:t>8. Вызвать команду удаления батча.</w:t>
            </w:r>
            <w:r w:rsidRPr="00F9184A">
              <w:rPr>
                <w:rFonts w:eastAsia="Times New Roman" w:cs="Times New Roman"/>
                <w:color w:val="000000"/>
                <w:sz w:val="24"/>
                <w:szCs w:val="24"/>
              </w:rPr>
              <w:br/>
              <w:t>9. Выполнить отмену удаления.</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Батч добавлен в систему. В ходе выполнения операций его статус последовательно меняется:</w:t>
            </w:r>
            <w:r w:rsidRPr="00F9184A">
              <w:rPr>
                <w:rFonts w:eastAsia="Times New Roman" w:cs="Times New Roman"/>
                <w:color w:val="000000"/>
                <w:sz w:val="24"/>
                <w:szCs w:val="24"/>
              </w:rPr>
              <w:br/>
              <w:t>Input -&gt; Committed -&gt; Input -&gt; Committed -&gt; Authorized -&gt;</w:t>
            </w:r>
            <w:r w:rsidRPr="00F9184A">
              <w:rPr>
                <w:rFonts w:eastAsia="Times New Roman" w:cs="Times New Roman"/>
                <w:color w:val="000000"/>
                <w:sz w:val="24"/>
                <w:szCs w:val="24"/>
              </w:rPr>
              <w:br/>
              <w:t>Input -&gt;</w:t>
            </w:r>
            <w:r w:rsidRPr="00F9184A">
              <w:rPr>
                <w:rFonts w:eastAsia="Times New Roman" w:cs="Times New Roman"/>
                <w:color w:val="000000"/>
                <w:sz w:val="24"/>
                <w:szCs w:val="24"/>
              </w:rPr>
              <w:br/>
              <w:t>Deleted -&gt;</w:t>
            </w:r>
            <w:r w:rsidRPr="00F9184A">
              <w:rPr>
                <w:rFonts w:eastAsia="Times New Roman" w:cs="Times New Roman"/>
                <w:color w:val="000000"/>
                <w:sz w:val="24"/>
                <w:szCs w:val="24"/>
              </w:rPr>
              <w:br/>
              <w:t>Input</w:t>
            </w:r>
          </w:p>
        </w:tc>
      </w:tr>
      <w:tr w:rsidR="00F9184A" w:rsidRPr="00F9184A" w:rsidTr="00F9184A">
        <w:trPr>
          <w:trHeight w:val="18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5</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Удаление батча</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создания батча.</w:t>
            </w:r>
            <w:r w:rsidRPr="00F9184A">
              <w:rPr>
                <w:rFonts w:eastAsia="Times New Roman" w:cs="Times New Roman"/>
                <w:color w:val="000000"/>
                <w:sz w:val="24"/>
                <w:szCs w:val="24"/>
              </w:rPr>
              <w:br/>
              <w:t>3. Вызвать команду удаления батча.</w:t>
            </w:r>
            <w:r w:rsidRPr="00F9184A">
              <w:rPr>
                <w:rFonts w:eastAsia="Times New Roman" w:cs="Times New Roman"/>
                <w:color w:val="000000"/>
                <w:sz w:val="24"/>
                <w:szCs w:val="24"/>
              </w:rPr>
              <w:br/>
              <w:t>4. Выполнить авторизацию от лица второго пользователя.</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Статус батча меняется с Input на Deleted, после авторизации батч исчезает и списка.</w:t>
            </w:r>
          </w:p>
        </w:tc>
      </w:tr>
      <w:tr w:rsidR="00F9184A" w:rsidRPr="00F9184A" w:rsidTr="00F9184A">
        <w:trPr>
          <w:trHeight w:val="252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6</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Импорт сделок из трейдинговой системы</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импорта сделок из трейдинговой системы.</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В систему добавлен новый батч. Параметры загруженных сделок соответствуют спецификации импорта.</w:t>
            </w:r>
          </w:p>
        </w:tc>
      </w:tr>
    </w:tbl>
    <w:p w:rsidR="00F9184A" w:rsidRDefault="00F9184A" w:rsidP="00C9066A">
      <w:pPr>
        <w:ind w:firstLine="567"/>
        <w:rPr>
          <w:rFonts w:cs="Times New Roman"/>
        </w:rPr>
      </w:pPr>
    </w:p>
    <w:p w:rsidR="00F9184A" w:rsidRDefault="00F9184A">
      <w:pPr>
        <w:spacing w:after="200" w:line="276" w:lineRule="auto"/>
        <w:jc w:val="left"/>
        <w:rPr>
          <w:rFonts w:cs="Times New Roman"/>
        </w:rPr>
      </w:pPr>
      <w:r>
        <w:rPr>
          <w:rFonts w:cs="Times New Roman"/>
        </w:rPr>
        <w:br w:type="page"/>
      </w:r>
    </w:p>
    <w:p w:rsidR="00F9184A" w:rsidRDefault="00F9184A" w:rsidP="00F9184A">
      <w:pPr>
        <w:ind w:firstLine="567"/>
        <w:jc w:val="right"/>
        <w:rPr>
          <w:rFonts w:cs="Times New Roman"/>
        </w:rPr>
      </w:pPr>
      <w:r>
        <w:rPr>
          <w:rFonts w:cs="Times New Roman"/>
        </w:rPr>
        <w:lastRenderedPageBreak/>
        <w:t>Продолжение таблицы 5.1</w:t>
      </w:r>
    </w:p>
    <w:tbl>
      <w:tblPr>
        <w:tblW w:w="9320" w:type="dxa"/>
        <w:tblInd w:w="108" w:type="dxa"/>
        <w:tblLook w:val="04A0" w:firstRow="1" w:lastRow="0" w:firstColumn="1" w:lastColumn="0" w:noHBand="0" w:noVBand="1"/>
      </w:tblPr>
      <w:tblGrid>
        <w:gridCol w:w="1048"/>
        <w:gridCol w:w="2242"/>
        <w:gridCol w:w="4081"/>
        <w:gridCol w:w="1949"/>
      </w:tblGrid>
      <w:tr w:rsidR="00F9184A" w:rsidRPr="00F9184A" w:rsidTr="00F9184A">
        <w:trPr>
          <w:trHeight w:val="4725"/>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7</w:t>
            </w:r>
          </w:p>
        </w:tc>
        <w:tc>
          <w:tcPr>
            <w:tcW w:w="2242"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Просмотр списка RAW и SPLIT сделок со сменой фильтра</w:t>
            </w:r>
          </w:p>
        </w:tc>
        <w:tc>
          <w:tcPr>
            <w:tcW w:w="4081"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38731D">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lang w:val="en-US"/>
              </w:rPr>
              <w:t xml:space="preserve">1. </w:t>
            </w:r>
            <w:r w:rsidRPr="00F9184A">
              <w:rPr>
                <w:rFonts w:eastAsia="Times New Roman" w:cs="Times New Roman"/>
                <w:color w:val="000000"/>
                <w:sz w:val="24"/>
                <w:szCs w:val="24"/>
              </w:rPr>
              <w:t>Перейти</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на</w:t>
            </w:r>
            <w:r w:rsidRPr="00F9184A">
              <w:rPr>
                <w:rFonts w:eastAsia="Times New Roman" w:cs="Times New Roman"/>
                <w:color w:val="000000"/>
                <w:sz w:val="24"/>
                <w:szCs w:val="24"/>
                <w:lang w:val="en-US"/>
              </w:rPr>
              <w:t xml:space="preserve"> </w:t>
            </w:r>
            <w:r w:rsidRPr="00F9184A">
              <w:rPr>
                <w:rFonts w:eastAsia="Times New Roman" w:cs="Times New Roman"/>
                <w:color w:val="000000"/>
                <w:sz w:val="24"/>
                <w:szCs w:val="24"/>
              </w:rPr>
              <w:t>вкладку</w:t>
            </w:r>
            <w:r w:rsidRPr="00F9184A">
              <w:rPr>
                <w:rFonts w:eastAsia="Times New Roman" w:cs="Times New Roman"/>
                <w:color w:val="000000"/>
                <w:sz w:val="24"/>
                <w:szCs w:val="24"/>
                <w:lang w:val="en-US"/>
              </w:rPr>
              <w:t xml:space="preserve">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Trade batches (P)</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 xml:space="preserve"> / </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Batches</w:t>
            </w:r>
            <w:r w:rsidR="0038731D" w:rsidRPr="0038731D">
              <w:rPr>
                <w:rFonts w:eastAsia="Times New Roman" w:cs="Times New Roman"/>
                <w:color w:val="000000"/>
                <w:sz w:val="24"/>
                <w:szCs w:val="24"/>
                <w:lang w:val="en-US"/>
              </w:rPr>
              <w:t>»</w:t>
            </w:r>
            <w:r w:rsidRPr="00F9184A">
              <w:rPr>
                <w:rFonts w:eastAsia="Times New Roman" w:cs="Times New Roman"/>
                <w:color w:val="000000"/>
                <w:sz w:val="24"/>
                <w:szCs w:val="24"/>
                <w:lang w:val="en-US"/>
              </w:rPr>
              <w:t>.</w:t>
            </w:r>
            <w:r w:rsidRPr="00F9184A">
              <w:rPr>
                <w:rFonts w:eastAsia="Times New Roman" w:cs="Times New Roman"/>
                <w:color w:val="000000"/>
                <w:sz w:val="24"/>
                <w:szCs w:val="24"/>
                <w:lang w:val="en-US"/>
              </w:rPr>
              <w:br/>
            </w:r>
            <w:r w:rsidRPr="00F9184A">
              <w:rPr>
                <w:rFonts w:eastAsia="Times New Roman" w:cs="Times New Roman"/>
                <w:color w:val="000000"/>
                <w:sz w:val="24"/>
                <w:szCs w:val="24"/>
              </w:rPr>
              <w:t>2. Вызвать команду импорта сделок из трейдинговой системы.</w:t>
            </w:r>
            <w:r w:rsidRPr="00F9184A">
              <w:rPr>
                <w:rFonts w:eastAsia="Times New Roman" w:cs="Times New Roman"/>
                <w:color w:val="000000"/>
                <w:sz w:val="24"/>
                <w:szCs w:val="24"/>
              </w:rPr>
              <w:br/>
              <w:t xml:space="preserve">3. Перейти на вкладку </w:t>
            </w:r>
            <w:r w:rsidR="0038731D">
              <w:rPr>
                <w:rFonts w:eastAsia="Times New Roman" w:cs="Times New Roman"/>
                <w:color w:val="000000"/>
                <w:sz w:val="24"/>
                <w:szCs w:val="24"/>
              </w:rPr>
              <w:t>«</w:t>
            </w:r>
            <w:r w:rsidRPr="00F9184A">
              <w:rPr>
                <w:rFonts w:eastAsia="Times New Roman" w:cs="Times New Roman"/>
                <w:color w:val="000000"/>
                <w:sz w:val="24"/>
                <w:szCs w:val="24"/>
              </w:rPr>
              <w:t xml:space="preserve">Raw </w:t>
            </w:r>
            <w:r w:rsidR="0038731D">
              <w:rPr>
                <w:rFonts w:eastAsia="Times New Roman" w:cs="Times New Roman"/>
                <w:color w:val="000000"/>
                <w:sz w:val="24"/>
                <w:szCs w:val="24"/>
                <w:lang w:val="en-US"/>
              </w:rPr>
              <w:t>D</w:t>
            </w:r>
            <w:r w:rsidRPr="00F9184A">
              <w:rPr>
                <w:rFonts w:eastAsia="Times New Roman" w:cs="Times New Roman"/>
                <w:color w:val="000000"/>
                <w:sz w:val="24"/>
                <w:szCs w:val="24"/>
              </w:rPr>
              <w:t>eals</w:t>
            </w:r>
            <w:r w:rsidR="0038731D">
              <w:rPr>
                <w:rFonts w:eastAsia="Times New Roman" w:cs="Times New Roman"/>
                <w:color w:val="000000"/>
                <w:sz w:val="24"/>
                <w:szCs w:val="24"/>
              </w:rPr>
              <w:t>»</w:t>
            </w:r>
            <w:r w:rsidRPr="00F9184A">
              <w:rPr>
                <w:rFonts w:eastAsia="Times New Roman" w:cs="Times New Roman"/>
                <w:color w:val="000000"/>
                <w:sz w:val="24"/>
                <w:szCs w:val="24"/>
              </w:rPr>
              <w:t>.</w:t>
            </w:r>
            <w:r w:rsidRPr="00F9184A">
              <w:rPr>
                <w:rFonts w:eastAsia="Times New Roman" w:cs="Times New Roman"/>
                <w:color w:val="000000"/>
                <w:sz w:val="24"/>
                <w:szCs w:val="24"/>
              </w:rPr>
              <w:br/>
              <w:t>4.Указать дату в фильтре, равную CBD+1.</w:t>
            </w:r>
            <w:r w:rsidRPr="00F9184A">
              <w:rPr>
                <w:rFonts w:eastAsia="Times New Roman" w:cs="Times New Roman"/>
                <w:color w:val="000000"/>
                <w:sz w:val="24"/>
                <w:szCs w:val="24"/>
              </w:rPr>
              <w:br/>
              <w:t xml:space="preserve">5. Перейти на вкладку Split </w:t>
            </w:r>
            <w:r w:rsidR="0038731D">
              <w:rPr>
                <w:rFonts w:eastAsia="Times New Roman" w:cs="Times New Roman"/>
                <w:color w:val="000000"/>
                <w:sz w:val="24"/>
                <w:szCs w:val="24"/>
                <w:lang w:val="en-US"/>
              </w:rPr>
              <w:t>D</w:t>
            </w:r>
            <w:r w:rsidRPr="00F9184A">
              <w:rPr>
                <w:rFonts w:eastAsia="Times New Roman" w:cs="Times New Roman"/>
                <w:color w:val="000000"/>
                <w:sz w:val="24"/>
                <w:szCs w:val="24"/>
              </w:rPr>
              <w:t>eals</w:t>
            </w:r>
            <w:r w:rsidR="0038731D">
              <w:rPr>
                <w:rFonts w:eastAsia="Times New Roman" w:cs="Times New Roman"/>
                <w:color w:val="000000"/>
                <w:sz w:val="24"/>
                <w:szCs w:val="24"/>
              </w:rPr>
              <w:t>»</w:t>
            </w:r>
            <w:r w:rsidRPr="00F9184A">
              <w:rPr>
                <w:rFonts w:eastAsia="Times New Roman" w:cs="Times New Roman"/>
                <w:color w:val="000000"/>
                <w:sz w:val="24"/>
                <w:szCs w:val="24"/>
              </w:rPr>
              <w:t>.</w:t>
            </w:r>
            <w:r w:rsidRPr="00F9184A">
              <w:rPr>
                <w:rFonts w:eastAsia="Times New Roman" w:cs="Times New Roman"/>
                <w:color w:val="000000"/>
                <w:sz w:val="24"/>
                <w:szCs w:val="24"/>
              </w:rPr>
              <w:br/>
              <w:t>6. Указать дату в фильтре, равную CBD+1.</w:t>
            </w:r>
          </w:p>
        </w:tc>
        <w:tc>
          <w:tcPr>
            <w:tcW w:w="1949"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В систему добавлен новый батч. Список RAW сделок отражает загруженные сделки, после смены фильтра он пуст.</w:t>
            </w:r>
            <w:r w:rsidRPr="00F9184A">
              <w:rPr>
                <w:rFonts w:eastAsia="Times New Roman" w:cs="Times New Roman"/>
                <w:color w:val="000000"/>
                <w:sz w:val="24"/>
                <w:szCs w:val="24"/>
              </w:rPr>
              <w:br/>
              <w:t>Список SPLIT сделок отражает загруженные сделки, после смены фильтра он пуст.</w:t>
            </w:r>
          </w:p>
        </w:tc>
      </w:tr>
      <w:tr w:rsidR="00F9184A" w:rsidRPr="00F9184A" w:rsidTr="00F9184A">
        <w:trPr>
          <w:trHeight w:val="7560"/>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8</w:t>
            </w:r>
          </w:p>
        </w:tc>
        <w:tc>
          <w:tcPr>
            <w:tcW w:w="2242"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Смена статусов событий</w:t>
            </w:r>
          </w:p>
        </w:tc>
        <w:tc>
          <w:tcPr>
            <w:tcW w:w="4081"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38731D">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1. Изменить купонное расписание для некоторой ценной бумаги, указав в качестве даты среза CBD, даты выплаты - CBD+1.</w:t>
            </w:r>
            <w:r w:rsidRPr="00F9184A">
              <w:rPr>
                <w:rFonts w:eastAsia="Times New Roman" w:cs="Times New Roman"/>
                <w:color w:val="000000"/>
                <w:sz w:val="24"/>
                <w:szCs w:val="24"/>
              </w:rPr>
              <w:br/>
              <w:t>2. Завести Т0 покупку по данной ценной бумаге.</w:t>
            </w:r>
            <w:r w:rsidRPr="00F9184A">
              <w:rPr>
                <w:rFonts w:eastAsia="Times New Roman" w:cs="Times New Roman"/>
                <w:color w:val="000000"/>
                <w:sz w:val="24"/>
                <w:szCs w:val="24"/>
              </w:rPr>
              <w:br/>
              <w:t>3. Выполнить процедуру применения торговли.</w:t>
            </w:r>
            <w:r w:rsidRPr="00F9184A">
              <w:rPr>
                <w:rFonts w:eastAsia="Times New Roman" w:cs="Times New Roman"/>
                <w:color w:val="000000"/>
                <w:sz w:val="24"/>
                <w:szCs w:val="24"/>
              </w:rPr>
              <w:br/>
              <w:t>4. Создать новый бизнес-день.</w:t>
            </w:r>
            <w:r w:rsidRPr="00F9184A">
              <w:rPr>
                <w:rFonts w:eastAsia="Times New Roman" w:cs="Times New Roman"/>
                <w:color w:val="000000"/>
                <w:sz w:val="24"/>
                <w:szCs w:val="24"/>
              </w:rPr>
              <w:br/>
              <w:t xml:space="preserve">5. Перейти на вкладку </w:t>
            </w:r>
            <w:r w:rsidR="0038731D">
              <w:rPr>
                <w:rFonts w:eastAsia="Times New Roman" w:cs="Times New Roman"/>
                <w:color w:val="000000"/>
                <w:sz w:val="24"/>
                <w:szCs w:val="24"/>
              </w:rPr>
              <w:t>«</w:t>
            </w:r>
            <w:r w:rsidRPr="00F9184A">
              <w:rPr>
                <w:rFonts w:eastAsia="Times New Roman" w:cs="Times New Roman"/>
                <w:color w:val="000000"/>
                <w:sz w:val="24"/>
                <w:szCs w:val="24"/>
              </w:rPr>
              <w:t>Events</w:t>
            </w:r>
            <w:r w:rsidR="0038731D">
              <w:rPr>
                <w:rFonts w:eastAsia="Times New Roman" w:cs="Times New Roman"/>
                <w:color w:val="000000"/>
                <w:sz w:val="24"/>
                <w:szCs w:val="24"/>
              </w:rPr>
              <w:t xml:space="preserve"> </w:t>
            </w:r>
            <w:r w:rsidRPr="00F9184A">
              <w:rPr>
                <w:rFonts w:eastAsia="Times New Roman" w:cs="Times New Roman"/>
                <w:color w:val="000000"/>
                <w:sz w:val="24"/>
                <w:szCs w:val="24"/>
              </w:rPr>
              <w:t>(P)</w:t>
            </w:r>
            <w:r w:rsidR="0038731D">
              <w:rPr>
                <w:rFonts w:eastAsia="Times New Roman" w:cs="Times New Roman"/>
                <w:color w:val="000000"/>
                <w:sz w:val="24"/>
                <w:szCs w:val="24"/>
              </w:rPr>
              <w:t>»</w:t>
            </w:r>
            <w:r w:rsidRPr="00F9184A">
              <w:rPr>
                <w:rFonts w:eastAsia="Times New Roman" w:cs="Times New Roman"/>
                <w:color w:val="000000"/>
                <w:sz w:val="24"/>
                <w:szCs w:val="24"/>
              </w:rPr>
              <w:t xml:space="preserve"> / </w:t>
            </w:r>
            <w:r w:rsidR="0038731D">
              <w:rPr>
                <w:rFonts w:eastAsia="Times New Roman" w:cs="Times New Roman"/>
                <w:color w:val="000000"/>
                <w:sz w:val="24"/>
                <w:szCs w:val="24"/>
              </w:rPr>
              <w:t>«</w:t>
            </w:r>
            <w:r w:rsidRPr="00F9184A">
              <w:rPr>
                <w:rFonts w:eastAsia="Times New Roman" w:cs="Times New Roman"/>
                <w:color w:val="000000"/>
                <w:sz w:val="24"/>
                <w:szCs w:val="24"/>
              </w:rPr>
              <w:t>Payment</w:t>
            </w:r>
            <w:r w:rsidR="0038731D">
              <w:rPr>
                <w:rFonts w:eastAsia="Times New Roman" w:cs="Times New Roman"/>
                <w:color w:val="000000"/>
                <w:sz w:val="24"/>
                <w:szCs w:val="24"/>
              </w:rPr>
              <w:t>»</w:t>
            </w:r>
            <w:r w:rsidRPr="00F9184A">
              <w:rPr>
                <w:rFonts w:eastAsia="Times New Roman" w:cs="Times New Roman"/>
                <w:color w:val="000000"/>
                <w:sz w:val="24"/>
                <w:szCs w:val="24"/>
              </w:rPr>
              <w:t xml:space="preserve"> и выбрать корпоративное событие событие.</w:t>
            </w:r>
            <w:r w:rsidRPr="00F9184A">
              <w:rPr>
                <w:rFonts w:eastAsia="Times New Roman" w:cs="Times New Roman"/>
                <w:color w:val="000000"/>
                <w:sz w:val="24"/>
                <w:szCs w:val="24"/>
              </w:rPr>
              <w:br/>
              <w:t>6. Вызвать команду подтверждения события.</w:t>
            </w:r>
            <w:r w:rsidRPr="00F9184A">
              <w:rPr>
                <w:rFonts w:eastAsia="Times New Roman" w:cs="Times New Roman"/>
                <w:color w:val="000000"/>
                <w:sz w:val="24"/>
                <w:szCs w:val="24"/>
              </w:rPr>
              <w:br/>
              <w:t>7. Вызвать команду отмены подтверждения.</w:t>
            </w:r>
            <w:r w:rsidRPr="00F9184A">
              <w:rPr>
                <w:rFonts w:eastAsia="Times New Roman" w:cs="Times New Roman"/>
                <w:color w:val="000000"/>
                <w:sz w:val="24"/>
                <w:szCs w:val="24"/>
              </w:rPr>
              <w:br/>
              <w:t>8. Выполнить модификацию параметров события.</w:t>
            </w:r>
            <w:r w:rsidRPr="00F9184A">
              <w:rPr>
                <w:rFonts w:eastAsia="Times New Roman" w:cs="Times New Roman"/>
                <w:color w:val="000000"/>
                <w:sz w:val="24"/>
                <w:szCs w:val="24"/>
              </w:rPr>
              <w:br/>
              <w:t>9. Вызвать команду сброса изменений.</w:t>
            </w:r>
            <w:r w:rsidRPr="00F9184A">
              <w:rPr>
                <w:rFonts w:eastAsia="Times New Roman" w:cs="Times New Roman"/>
                <w:color w:val="000000"/>
                <w:sz w:val="24"/>
                <w:szCs w:val="24"/>
              </w:rPr>
              <w:br/>
              <w:t>10. Вызвать команду подтверждения.</w:t>
            </w:r>
            <w:r w:rsidRPr="00F9184A">
              <w:rPr>
                <w:rFonts w:eastAsia="Times New Roman" w:cs="Times New Roman"/>
                <w:color w:val="000000"/>
                <w:sz w:val="24"/>
                <w:szCs w:val="24"/>
              </w:rPr>
              <w:br/>
              <w:t>11. Выполнить авторизацию вторым пользователем.</w:t>
            </w:r>
          </w:p>
        </w:tc>
        <w:tc>
          <w:tcPr>
            <w:tcW w:w="1949"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Событие добавлено в систему. В ходе выполнения операций его статус последовательно меняется:</w:t>
            </w:r>
            <w:r w:rsidRPr="00F9184A">
              <w:rPr>
                <w:rFonts w:eastAsia="Times New Roman" w:cs="Times New Roman"/>
                <w:color w:val="000000"/>
                <w:sz w:val="24"/>
                <w:szCs w:val="24"/>
              </w:rPr>
              <w:br/>
              <w:t>Input -&gt; Committed -&gt; Pending -&gt;</w:t>
            </w:r>
            <w:r w:rsidRPr="00F9184A">
              <w:rPr>
                <w:rFonts w:eastAsia="Times New Roman" w:cs="Times New Roman"/>
                <w:color w:val="000000"/>
                <w:sz w:val="24"/>
                <w:szCs w:val="24"/>
              </w:rPr>
              <w:br/>
              <w:t>Input -&gt; Committed -&gt; Authorized</w:t>
            </w:r>
          </w:p>
        </w:tc>
      </w:tr>
    </w:tbl>
    <w:p w:rsidR="00F9184A" w:rsidRDefault="00F9184A" w:rsidP="00C9066A">
      <w:pPr>
        <w:ind w:firstLine="567"/>
        <w:rPr>
          <w:rFonts w:cs="Times New Roman"/>
        </w:rPr>
      </w:pPr>
    </w:p>
    <w:p w:rsidR="00F9184A" w:rsidRDefault="00F9184A">
      <w:pPr>
        <w:spacing w:after="200" w:line="276" w:lineRule="auto"/>
        <w:jc w:val="left"/>
        <w:rPr>
          <w:rFonts w:cs="Times New Roman"/>
        </w:rPr>
      </w:pPr>
      <w:r>
        <w:rPr>
          <w:rFonts w:cs="Times New Roman"/>
        </w:rPr>
        <w:br w:type="page"/>
      </w:r>
    </w:p>
    <w:p w:rsidR="00F9184A" w:rsidRDefault="00F9184A" w:rsidP="00F9184A">
      <w:pPr>
        <w:ind w:firstLine="567"/>
        <w:jc w:val="right"/>
        <w:rPr>
          <w:rFonts w:cs="Times New Roman"/>
        </w:rPr>
      </w:pPr>
      <w:r>
        <w:rPr>
          <w:rFonts w:cs="Times New Roman"/>
        </w:rPr>
        <w:lastRenderedPageBreak/>
        <w:t>Продолжение таблицы 5.1</w:t>
      </w:r>
    </w:p>
    <w:tbl>
      <w:tblPr>
        <w:tblW w:w="9320" w:type="dxa"/>
        <w:tblInd w:w="108" w:type="dxa"/>
        <w:tblLook w:val="04A0" w:firstRow="1" w:lastRow="0" w:firstColumn="1" w:lastColumn="0" w:noHBand="0" w:noVBand="1"/>
      </w:tblPr>
      <w:tblGrid>
        <w:gridCol w:w="1055"/>
        <w:gridCol w:w="2289"/>
        <w:gridCol w:w="4097"/>
        <w:gridCol w:w="1879"/>
      </w:tblGrid>
      <w:tr w:rsidR="00F9184A" w:rsidRPr="00F9184A" w:rsidTr="00F9184A">
        <w:trPr>
          <w:trHeight w:val="2835"/>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9</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Соблюдение последовательности операций применения торговли и проверки регистров внутреннего учета на отрицательные балансы</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1. Завести любую сделку.</w:t>
            </w:r>
            <w:r w:rsidRPr="00F9184A">
              <w:rPr>
                <w:rFonts w:eastAsia="Times New Roman" w:cs="Times New Roman"/>
                <w:color w:val="000000"/>
                <w:sz w:val="24"/>
                <w:szCs w:val="24"/>
              </w:rPr>
              <w:br/>
              <w:t>2. Перейти на главную панель приложения.</w:t>
            </w:r>
            <w:r w:rsidRPr="00F9184A">
              <w:rPr>
                <w:rFonts w:eastAsia="Times New Roman" w:cs="Times New Roman"/>
                <w:color w:val="000000"/>
                <w:sz w:val="24"/>
                <w:szCs w:val="24"/>
              </w:rPr>
              <w:br/>
              <w:t xml:space="preserve">3. Нажать кнопку </w:t>
            </w:r>
            <w:r w:rsidR="0038731D">
              <w:rPr>
                <w:rFonts w:eastAsia="Times New Roman" w:cs="Times New Roman"/>
                <w:color w:val="000000"/>
                <w:sz w:val="24"/>
                <w:szCs w:val="24"/>
              </w:rPr>
              <w:t>«</w:t>
            </w:r>
            <w:r w:rsidRPr="00F9184A">
              <w:rPr>
                <w:rFonts w:eastAsia="Times New Roman" w:cs="Times New Roman"/>
                <w:color w:val="000000"/>
                <w:sz w:val="24"/>
                <w:szCs w:val="24"/>
              </w:rPr>
              <w:t>Proprietary Overdraft check</w:t>
            </w:r>
            <w:r w:rsidR="0038731D">
              <w:rPr>
                <w:rFonts w:eastAsia="Times New Roman" w:cs="Times New Roman"/>
                <w:color w:val="000000"/>
                <w:sz w:val="24"/>
                <w:szCs w:val="24"/>
              </w:rPr>
              <w:t>»</w:t>
            </w:r>
            <w:r w:rsidRPr="00F9184A">
              <w:rPr>
                <w:rFonts w:eastAsia="Times New Roman" w:cs="Times New Roman"/>
                <w:color w:val="000000"/>
                <w:sz w:val="24"/>
                <w:szCs w:val="24"/>
              </w:rPr>
              <w:t>.</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Выводится сообщение о том, что не была вызвана процедура применения торговли.</w:t>
            </w:r>
          </w:p>
        </w:tc>
      </w:tr>
      <w:tr w:rsidR="00F9184A" w:rsidRPr="00F9184A" w:rsidTr="00F9184A">
        <w:trPr>
          <w:trHeight w:val="315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10</w:t>
            </w:r>
          </w:p>
        </w:tc>
        <w:tc>
          <w:tcPr>
            <w:tcW w:w="226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center"/>
              <w:rPr>
                <w:rFonts w:eastAsia="Times New Roman" w:cs="Times New Roman"/>
                <w:color w:val="000000"/>
                <w:sz w:val="24"/>
                <w:szCs w:val="24"/>
              </w:rPr>
            </w:pPr>
            <w:r w:rsidRPr="00F9184A">
              <w:rPr>
                <w:rFonts w:eastAsia="Times New Roman" w:cs="Times New Roman"/>
                <w:color w:val="000000"/>
                <w:sz w:val="24"/>
                <w:szCs w:val="24"/>
              </w:rPr>
              <w:t>Соблюдение последовательности операций применения торговли и проверки регистров внутреннего учета на отрицательные балансы</w:t>
            </w:r>
          </w:p>
        </w:tc>
        <w:tc>
          <w:tcPr>
            <w:tcW w:w="412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1. Завести любую сделку.</w:t>
            </w:r>
            <w:r w:rsidRPr="00F9184A">
              <w:rPr>
                <w:rFonts w:eastAsia="Times New Roman" w:cs="Times New Roman"/>
                <w:color w:val="000000"/>
                <w:sz w:val="24"/>
                <w:szCs w:val="24"/>
              </w:rPr>
              <w:br/>
              <w:t>2. Перейти на главную панель приложения.</w:t>
            </w:r>
            <w:r w:rsidRPr="00F9184A">
              <w:rPr>
                <w:rFonts w:eastAsia="Times New Roman" w:cs="Times New Roman"/>
                <w:color w:val="000000"/>
                <w:sz w:val="24"/>
                <w:szCs w:val="24"/>
              </w:rPr>
              <w:br/>
              <w:t xml:space="preserve">3. Нажать кнопку </w:t>
            </w:r>
            <w:r w:rsidR="0038731D">
              <w:rPr>
                <w:rFonts w:eastAsia="Times New Roman" w:cs="Times New Roman"/>
                <w:color w:val="000000"/>
                <w:sz w:val="24"/>
                <w:szCs w:val="24"/>
              </w:rPr>
              <w:t>«</w:t>
            </w:r>
            <w:r w:rsidRPr="00F9184A">
              <w:rPr>
                <w:rFonts w:eastAsia="Times New Roman" w:cs="Times New Roman"/>
                <w:color w:val="000000"/>
                <w:sz w:val="24"/>
                <w:szCs w:val="24"/>
              </w:rPr>
              <w:t>Apply Trading (P)</w:t>
            </w:r>
            <w:r w:rsidR="0038731D">
              <w:rPr>
                <w:rFonts w:eastAsia="Times New Roman" w:cs="Times New Roman"/>
                <w:color w:val="000000"/>
                <w:sz w:val="24"/>
                <w:szCs w:val="24"/>
              </w:rPr>
              <w:t>»</w:t>
            </w:r>
            <w:r w:rsidRPr="00F9184A">
              <w:rPr>
                <w:rFonts w:eastAsia="Times New Roman" w:cs="Times New Roman"/>
                <w:color w:val="000000"/>
                <w:sz w:val="24"/>
                <w:szCs w:val="24"/>
              </w:rPr>
              <w:t>.</w:t>
            </w:r>
            <w:r w:rsidRPr="00F9184A">
              <w:rPr>
                <w:rFonts w:eastAsia="Times New Roman" w:cs="Times New Roman"/>
                <w:color w:val="000000"/>
                <w:sz w:val="24"/>
                <w:szCs w:val="24"/>
              </w:rPr>
              <w:br/>
              <w:t>4. Дождаться окончания процедуры и в появившемся окне сообщения нажать кнопку ОК.</w:t>
            </w:r>
            <w:r w:rsidRPr="00F9184A">
              <w:rPr>
                <w:rFonts w:eastAsia="Times New Roman" w:cs="Times New Roman"/>
                <w:color w:val="000000"/>
                <w:sz w:val="24"/>
                <w:szCs w:val="24"/>
              </w:rPr>
              <w:br/>
              <w:t xml:space="preserve">5. Нажать кнопку </w:t>
            </w:r>
            <w:r w:rsidR="0038731D">
              <w:rPr>
                <w:rFonts w:eastAsia="Times New Roman" w:cs="Times New Roman"/>
                <w:color w:val="000000"/>
                <w:sz w:val="24"/>
                <w:szCs w:val="24"/>
              </w:rPr>
              <w:t>«</w:t>
            </w:r>
            <w:r w:rsidRPr="00F9184A">
              <w:rPr>
                <w:rFonts w:eastAsia="Times New Roman" w:cs="Times New Roman"/>
                <w:color w:val="000000"/>
                <w:sz w:val="24"/>
                <w:szCs w:val="24"/>
              </w:rPr>
              <w:t>Proprietary Overdraft check</w:t>
            </w:r>
            <w:r w:rsidR="0038731D">
              <w:rPr>
                <w:rFonts w:eastAsia="Times New Roman" w:cs="Times New Roman"/>
                <w:color w:val="000000"/>
                <w:sz w:val="24"/>
                <w:szCs w:val="24"/>
              </w:rPr>
              <w:t>»</w:t>
            </w:r>
            <w:r w:rsidRPr="00F9184A">
              <w:rPr>
                <w:rFonts w:eastAsia="Times New Roman" w:cs="Times New Roman"/>
                <w:color w:val="000000"/>
                <w:sz w:val="24"/>
                <w:szCs w:val="24"/>
              </w:rPr>
              <w:t>.</w:t>
            </w:r>
          </w:p>
        </w:tc>
        <w:tc>
          <w:tcPr>
            <w:tcW w:w="1880" w:type="dxa"/>
            <w:tcBorders>
              <w:top w:val="nil"/>
              <w:left w:val="nil"/>
              <w:bottom w:val="single" w:sz="4" w:space="0" w:color="auto"/>
              <w:right w:val="single" w:sz="4" w:space="0" w:color="auto"/>
            </w:tcBorders>
            <w:shd w:val="clear" w:color="auto" w:fill="auto"/>
            <w:vAlign w:val="center"/>
            <w:hideMark/>
          </w:tcPr>
          <w:p w:rsidR="00F9184A" w:rsidRPr="00F9184A" w:rsidRDefault="00F9184A" w:rsidP="00F9184A">
            <w:pPr>
              <w:spacing w:line="240" w:lineRule="auto"/>
              <w:jc w:val="left"/>
              <w:rPr>
                <w:rFonts w:eastAsia="Times New Roman" w:cs="Times New Roman"/>
                <w:color w:val="000000"/>
                <w:sz w:val="24"/>
                <w:szCs w:val="24"/>
              </w:rPr>
            </w:pPr>
            <w:r w:rsidRPr="00F9184A">
              <w:rPr>
                <w:rFonts w:eastAsia="Times New Roman" w:cs="Times New Roman"/>
                <w:color w:val="000000"/>
                <w:sz w:val="24"/>
                <w:szCs w:val="24"/>
              </w:rPr>
              <w:t>Выводится сообще</w:t>
            </w:r>
            <w:r w:rsidR="00905432">
              <w:rPr>
                <w:rFonts w:eastAsia="Times New Roman" w:cs="Times New Roman"/>
                <w:color w:val="000000"/>
                <w:sz w:val="24"/>
                <w:szCs w:val="24"/>
              </w:rPr>
              <w:t>ние о результатах проведения пр</w:t>
            </w:r>
            <w:r w:rsidRPr="00F9184A">
              <w:rPr>
                <w:rFonts w:eastAsia="Times New Roman" w:cs="Times New Roman"/>
                <w:color w:val="000000"/>
                <w:sz w:val="24"/>
                <w:szCs w:val="24"/>
              </w:rPr>
              <w:t>о</w:t>
            </w:r>
            <w:r w:rsidR="00905432">
              <w:rPr>
                <w:rFonts w:eastAsia="Times New Roman" w:cs="Times New Roman"/>
                <w:color w:val="000000"/>
                <w:sz w:val="24"/>
                <w:szCs w:val="24"/>
              </w:rPr>
              <w:t>в</w:t>
            </w:r>
            <w:r w:rsidRPr="00F9184A">
              <w:rPr>
                <w:rFonts w:eastAsia="Times New Roman" w:cs="Times New Roman"/>
                <w:color w:val="000000"/>
                <w:sz w:val="24"/>
                <w:szCs w:val="24"/>
              </w:rPr>
              <w:t>ерки регистров внутреннего учета на отрицательные балансы.</w:t>
            </w:r>
          </w:p>
        </w:tc>
      </w:tr>
    </w:tbl>
    <w:p w:rsidR="00F9184A" w:rsidRDefault="00F9184A" w:rsidP="00C9066A">
      <w:pPr>
        <w:ind w:firstLine="567"/>
        <w:rPr>
          <w:rFonts w:cs="Times New Roman"/>
        </w:rPr>
      </w:pPr>
    </w:p>
    <w:p w:rsidR="00F9184A" w:rsidRDefault="00905432" w:rsidP="00C9066A">
      <w:pPr>
        <w:ind w:firstLine="567"/>
        <w:rPr>
          <w:rFonts w:cs="Times New Roman"/>
        </w:rPr>
      </w:pPr>
      <w:r>
        <w:rPr>
          <w:rFonts w:cs="Times New Roman"/>
        </w:rPr>
        <w:t xml:space="preserve">После прогона сценариев из тест-плана был обнаружен ряд ошибок. В ходе отладки были выявлены их причины, после чего ошибки были </w:t>
      </w:r>
      <w:r w:rsidR="002A11FB">
        <w:rPr>
          <w:rFonts w:cs="Times New Roman"/>
        </w:rPr>
        <w:t>устранены</w:t>
      </w:r>
      <w:r>
        <w:rPr>
          <w:rFonts w:cs="Times New Roman"/>
        </w:rPr>
        <w:t>.</w:t>
      </w:r>
    </w:p>
    <w:p w:rsidR="00545FB2" w:rsidRDefault="00545FB2" w:rsidP="00C9066A">
      <w:pPr>
        <w:ind w:firstLine="567"/>
        <w:rPr>
          <w:rFonts w:cs="Times New Roman"/>
        </w:rPr>
      </w:pPr>
      <w:r>
        <w:rPr>
          <w:rFonts w:cs="Times New Roman"/>
        </w:rPr>
        <w:t>По окончанию тестирования все сценарии из приведенного тест-плана, а также упомянутые в разделе 5.1 сценарии с наборами сделок успешно выполнялись.</w:t>
      </w:r>
    </w:p>
    <w:p w:rsidR="00C9066A" w:rsidRDefault="00C9066A">
      <w:pPr>
        <w:spacing w:after="200" w:line="276" w:lineRule="auto"/>
        <w:jc w:val="left"/>
        <w:rPr>
          <w:rFonts w:cs="Times New Roman"/>
        </w:rPr>
      </w:pPr>
      <w:r>
        <w:rPr>
          <w:rFonts w:cs="Times New Roman"/>
        </w:rPr>
        <w:br w:type="page"/>
      </w:r>
    </w:p>
    <w:p w:rsidR="00C9066A" w:rsidRDefault="00C9066A" w:rsidP="00E946FF">
      <w:pPr>
        <w:pStyle w:val="1"/>
      </w:pPr>
      <w:bookmarkStart w:id="42" w:name="_Toc388912165"/>
      <w:r>
        <w:lastRenderedPageBreak/>
        <w:t>6 Программная документация</w:t>
      </w:r>
      <w:bookmarkEnd w:id="42"/>
    </w:p>
    <w:p w:rsidR="00C9066A" w:rsidRDefault="00C9066A" w:rsidP="00E946FF">
      <w:pPr>
        <w:pStyle w:val="2"/>
      </w:pPr>
      <w:bookmarkStart w:id="43" w:name="_Toc388912166"/>
      <w:r>
        <w:t>6.1 Руководство по сборке</w:t>
      </w:r>
      <w:bookmarkEnd w:id="43"/>
    </w:p>
    <w:p w:rsidR="0032226A" w:rsidRPr="0032226A" w:rsidRDefault="00177B49" w:rsidP="00B73A53">
      <w:pPr>
        <w:pStyle w:val="ac"/>
        <w:numPr>
          <w:ilvl w:val="0"/>
          <w:numId w:val="41"/>
        </w:numPr>
        <w:ind w:left="709" w:hanging="425"/>
        <w:rPr>
          <w:rFonts w:cs="Times New Roman"/>
        </w:rPr>
      </w:pPr>
      <w:r w:rsidRPr="0032226A">
        <w:rPr>
          <w:rFonts w:cs="Times New Roman"/>
        </w:rPr>
        <w:t xml:space="preserve">Перед сборкой необходимо задать версию клиентского приложения и версию базы данных. </w:t>
      </w:r>
      <w:r w:rsidR="0032226A" w:rsidRPr="0032226A">
        <w:rPr>
          <w:rFonts w:cs="Times New Roman"/>
        </w:rPr>
        <w:t xml:space="preserve">Применяется стандартная нумерация версий программного обеспечения, состоящая из четырех чисел, разделенных точкой: главный номер версии (major version number), вспомогательный номер версии (minor version number), номер сборки (build number), номер ревизии в системе контроля версий (revision number). Для работы системы </w:t>
      </w:r>
      <w:r w:rsidR="001A31AE">
        <w:rPr>
          <w:rFonts w:cs="Times New Roman"/>
        </w:rPr>
        <w:t xml:space="preserve">должны совпадать </w:t>
      </w:r>
      <w:r w:rsidR="0032226A" w:rsidRPr="0032226A">
        <w:rPr>
          <w:rFonts w:cs="Times New Roman"/>
        </w:rPr>
        <w:t>верси</w:t>
      </w:r>
      <w:r w:rsidR="001A31AE">
        <w:rPr>
          <w:rFonts w:cs="Times New Roman"/>
        </w:rPr>
        <w:t>я</w:t>
      </w:r>
      <w:r w:rsidR="0032226A" w:rsidRPr="0032226A">
        <w:rPr>
          <w:rFonts w:cs="Times New Roman"/>
        </w:rPr>
        <w:t xml:space="preserve"> базы данных и </w:t>
      </w:r>
      <w:r w:rsidR="001A31AE">
        <w:rPr>
          <w:rFonts w:cs="Times New Roman"/>
        </w:rPr>
        <w:t xml:space="preserve">версия </w:t>
      </w:r>
      <w:r w:rsidR="0032226A" w:rsidRPr="0032226A">
        <w:rPr>
          <w:rFonts w:cs="Times New Roman"/>
        </w:rPr>
        <w:t>клиентского приложения. Чтобы изменить версию, совершит</w:t>
      </w:r>
      <w:r w:rsidR="0019540D">
        <w:rPr>
          <w:rFonts w:cs="Times New Roman"/>
        </w:rPr>
        <w:t>е</w:t>
      </w:r>
      <w:r w:rsidR="0032226A" w:rsidRPr="0032226A">
        <w:rPr>
          <w:rFonts w:cs="Times New Roman"/>
        </w:rPr>
        <w:t xml:space="preserve"> следующие действия:</w:t>
      </w:r>
    </w:p>
    <w:p w:rsidR="00C9066A" w:rsidRDefault="00177B49" w:rsidP="00B73A53">
      <w:pPr>
        <w:pStyle w:val="ac"/>
        <w:numPr>
          <w:ilvl w:val="1"/>
          <w:numId w:val="41"/>
        </w:numPr>
        <w:ind w:left="1276" w:hanging="425"/>
        <w:rPr>
          <w:rFonts w:cs="Times New Roman"/>
        </w:rPr>
      </w:pPr>
      <w:r w:rsidRPr="0032226A">
        <w:rPr>
          <w:rFonts w:cs="Times New Roman"/>
        </w:rPr>
        <w:t>Откр</w:t>
      </w:r>
      <w:r w:rsidR="0019540D">
        <w:rPr>
          <w:rFonts w:cs="Times New Roman"/>
        </w:rPr>
        <w:t>ойте</w:t>
      </w:r>
      <w:r w:rsidRPr="0032226A">
        <w:rPr>
          <w:rFonts w:cs="Times New Roman"/>
        </w:rPr>
        <w:t xml:space="preserve"> файл &lt;</w:t>
      </w:r>
      <w:r w:rsidRPr="0032226A">
        <w:rPr>
          <w:rFonts w:cs="Times New Roman"/>
          <w:lang w:val="en-US"/>
        </w:rPr>
        <w:t>SourceDirectory</w:t>
      </w:r>
      <w:r w:rsidRPr="0032226A">
        <w:rPr>
          <w:rFonts w:cs="Times New Roman"/>
        </w:rPr>
        <w:t>&gt;\</w:t>
      </w:r>
      <w:r w:rsidRPr="0032226A">
        <w:rPr>
          <w:rFonts w:cs="Times New Roman"/>
          <w:lang w:val="en-US"/>
        </w:rPr>
        <w:t>Sobos</w:t>
      </w:r>
      <w:r w:rsidRPr="0032226A">
        <w:rPr>
          <w:rFonts w:cs="Times New Roman"/>
        </w:rPr>
        <w:t>\</w:t>
      </w:r>
      <w:r w:rsidRPr="0032226A">
        <w:rPr>
          <w:rFonts w:cs="Times New Roman"/>
          <w:lang w:val="en-US"/>
        </w:rPr>
        <w:t>Properties</w:t>
      </w:r>
      <w:r w:rsidRPr="0032226A">
        <w:rPr>
          <w:rFonts w:cs="Times New Roman"/>
        </w:rPr>
        <w:t>\</w:t>
      </w:r>
      <w:r w:rsidRPr="0032226A">
        <w:rPr>
          <w:rFonts w:cs="Times New Roman"/>
          <w:lang w:val="en-US"/>
        </w:rPr>
        <w:t>AssemblyInfo</w:t>
      </w:r>
      <w:r w:rsidRPr="0032226A">
        <w:rPr>
          <w:rFonts w:cs="Times New Roman"/>
        </w:rPr>
        <w:t>.</w:t>
      </w:r>
      <w:r w:rsidRPr="0032226A">
        <w:rPr>
          <w:rFonts w:cs="Times New Roman"/>
          <w:lang w:val="en-US"/>
        </w:rPr>
        <w:t>cs</w:t>
      </w:r>
      <w:r w:rsidRPr="0032226A">
        <w:rPr>
          <w:rFonts w:cs="Times New Roman"/>
        </w:rPr>
        <w:t xml:space="preserve"> с помощью текстового редактора (например, </w:t>
      </w:r>
      <w:r w:rsidRPr="0032226A">
        <w:rPr>
          <w:rFonts w:cs="Times New Roman"/>
          <w:lang w:val="en-US"/>
        </w:rPr>
        <w:t>Notepad</w:t>
      </w:r>
      <w:r w:rsidRPr="0032226A">
        <w:rPr>
          <w:rFonts w:cs="Times New Roman"/>
        </w:rPr>
        <w:t>)</w:t>
      </w:r>
      <w:r w:rsidR="0032226A">
        <w:rPr>
          <w:rFonts w:cs="Times New Roman"/>
        </w:rPr>
        <w:t xml:space="preserve">, где </w:t>
      </w:r>
      <w:r w:rsidR="0032226A" w:rsidRPr="0032226A">
        <w:rPr>
          <w:rFonts w:cs="Times New Roman"/>
        </w:rPr>
        <w:t>&lt;</w:t>
      </w:r>
      <w:r w:rsidR="0032226A">
        <w:rPr>
          <w:rFonts w:cs="Times New Roman"/>
          <w:lang w:val="en-US"/>
        </w:rPr>
        <w:t>SourceDirectory</w:t>
      </w:r>
      <w:r w:rsidR="0032226A" w:rsidRPr="0032226A">
        <w:rPr>
          <w:rFonts w:cs="Times New Roman"/>
        </w:rPr>
        <w:t xml:space="preserve">&gt; — </w:t>
      </w:r>
      <w:r w:rsidR="0032226A">
        <w:rPr>
          <w:rFonts w:cs="Times New Roman"/>
        </w:rPr>
        <w:t>каталог с исходными текстами программного продукта</w:t>
      </w:r>
      <w:r w:rsidR="0032226A" w:rsidRPr="0032226A">
        <w:rPr>
          <w:rFonts w:cs="Times New Roman"/>
        </w:rPr>
        <w:t>,</w:t>
      </w:r>
      <w:r w:rsidRPr="0032226A">
        <w:rPr>
          <w:rFonts w:cs="Times New Roman"/>
        </w:rPr>
        <w:t xml:space="preserve"> и </w:t>
      </w:r>
      <w:r w:rsidR="00EA0006">
        <w:rPr>
          <w:rFonts w:cs="Times New Roman"/>
        </w:rPr>
        <w:t>укажите</w:t>
      </w:r>
      <w:r w:rsidR="0032226A">
        <w:rPr>
          <w:rFonts w:cs="Times New Roman"/>
        </w:rPr>
        <w:t xml:space="preserve"> необходимый номер версии в последних двух строках:</w:t>
      </w:r>
    </w:p>
    <w:p w:rsidR="0032226A" w:rsidRPr="00F42C49" w:rsidRDefault="0032226A" w:rsidP="00AF4083">
      <w:pPr>
        <w:ind w:left="1985" w:hanging="425"/>
        <w:jc w:val="left"/>
        <w:rPr>
          <w:rFonts w:ascii="Courier New" w:hAnsi="Courier New" w:cs="Courier New"/>
          <w:sz w:val="20"/>
          <w:szCs w:val="20"/>
          <w:lang w:val="en-US"/>
        </w:rPr>
      </w:pPr>
      <w:r w:rsidRPr="00F42C49">
        <w:rPr>
          <w:rFonts w:ascii="Courier New" w:hAnsi="Courier New" w:cs="Courier New"/>
          <w:sz w:val="20"/>
          <w:szCs w:val="20"/>
          <w:lang w:val="en-US"/>
        </w:rPr>
        <w:t>[assembly: AssemblyVersion("x.x.x.x")]</w:t>
      </w:r>
    </w:p>
    <w:p w:rsidR="0032226A" w:rsidRPr="00F42C49" w:rsidRDefault="0032226A" w:rsidP="00AF4083">
      <w:pPr>
        <w:ind w:left="1985" w:hanging="425"/>
        <w:jc w:val="left"/>
        <w:rPr>
          <w:rFonts w:ascii="Courier New" w:hAnsi="Courier New" w:cs="Courier New"/>
          <w:sz w:val="20"/>
          <w:szCs w:val="20"/>
          <w:lang w:val="en-US"/>
        </w:rPr>
      </w:pPr>
      <w:r w:rsidRPr="00F42C49">
        <w:rPr>
          <w:rFonts w:ascii="Courier New" w:hAnsi="Courier New" w:cs="Courier New"/>
          <w:sz w:val="20"/>
          <w:szCs w:val="20"/>
          <w:lang w:val="en-US"/>
        </w:rPr>
        <w:t>[assembly: AssemblyFileVersion("x.x.x.x")]</w:t>
      </w:r>
    </w:p>
    <w:p w:rsidR="0032226A" w:rsidRDefault="0032226A" w:rsidP="00B73A53">
      <w:pPr>
        <w:pStyle w:val="ac"/>
        <w:numPr>
          <w:ilvl w:val="1"/>
          <w:numId w:val="41"/>
        </w:numPr>
        <w:ind w:left="1276" w:hanging="425"/>
        <w:rPr>
          <w:rFonts w:cs="Times New Roman"/>
        </w:rPr>
      </w:pPr>
      <w:r>
        <w:rPr>
          <w:rFonts w:cs="Times New Roman"/>
        </w:rPr>
        <w:t>Откр</w:t>
      </w:r>
      <w:r w:rsidR="0019540D">
        <w:rPr>
          <w:rFonts w:cs="Times New Roman"/>
        </w:rPr>
        <w:t>ойте</w:t>
      </w:r>
      <w:r w:rsidRPr="0032226A">
        <w:rPr>
          <w:rFonts w:cs="Times New Roman"/>
        </w:rPr>
        <w:t xml:space="preserve"> </w:t>
      </w:r>
      <w:r>
        <w:rPr>
          <w:rFonts w:cs="Times New Roman"/>
        </w:rPr>
        <w:t>файл</w:t>
      </w:r>
      <w:r w:rsidRPr="0032226A">
        <w:rPr>
          <w:rFonts w:cs="Times New Roman"/>
        </w:rPr>
        <w:t xml:space="preserve"> &lt;</w:t>
      </w:r>
      <w:r>
        <w:rPr>
          <w:rFonts w:cs="Times New Roman"/>
          <w:lang w:val="en-US"/>
        </w:rPr>
        <w:t>SourceDirectory</w:t>
      </w:r>
      <w:r w:rsidRPr="0032226A">
        <w:rPr>
          <w:rFonts w:cs="Times New Roman"/>
        </w:rPr>
        <w:t>&gt;\</w:t>
      </w:r>
      <w:r>
        <w:rPr>
          <w:rFonts w:cs="Times New Roman"/>
          <w:lang w:val="en-US"/>
        </w:rPr>
        <w:t>Database</w:t>
      </w:r>
      <w:r w:rsidRPr="0032226A">
        <w:rPr>
          <w:rFonts w:cs="Times New Roman"/>
        </w:rPr>
        <w:t>\</w:t>
      </w:r>
      <w:r>
        <w:rPr>
          <w:rFonts w:cs="Times New Roman"/>
          <w:lang w:val="en-US"/>
        </w:rPr>
        <w:t>AutoBuilder</w:t>
      </w:r>
      <w:r w:rsidRPr="0032226A">
        <w:rPr>
          <w:rFonts w:cs="Times New Roman"/>
        </w:rPr>
        <w:t>.</w:t>
      </w:r>
      <w:r>
        <w:rPr>
          <w:rFonts w:cs="Times New Roman"/>
          <w:lang w:val="en-US"/>
        </w:rPr>
        <w:t>sql</w:t>
      </w:r>
      <w:r w:rsidRPr="0032226A">
        <w:rPr>
          <w:rFonts w:cs="Times New Roman"/>
        </w:rPr>
        <w:t xml:space="preserve"> </w:t>
      </w:r>
      <w:r>
        <w:rPr>
          <w:rFonts w:cs="Times New Roman"/>
        </w:rPr>
        <w:t>с</w:t>
      </w:r>
      <w:r w:rsidRPr="0032226A">
        <w:rPr>
          <w:rFonts w:cs="Times New Roman"/>
        </w:rPr>
        <w:t xml:space="preserve"> </w:t>
      </w:r>
      <w:r>
        <w:rPr>
          <w:rFonts w:cs="Times New Roman"/>
        </w:rPr>
        <w:t>помощью</w:t>
      </w:r>
      <w:r w:rsidRPr="0032226A">
        <w:rPr>
          <w:rFonts w:cs="Times New Roman"/>
        </w:rPr>
        <w:t xml:space="preserve"> </w:t>
      </w:r>
      <w:r>
        <w:rPr>
          <w:rFonts w:cs="Times New Roman"/>
        </w:rPr>
        <w:t>текстового</w:t>
      </w:r>
      <w:r w:rsidRPr="0032226A">
        <w:rPr>
          <w:rFonts w:cs="Times New Roman"/>
        </w:rPr>
        <w:t xml:space="preserve"> </w:t>
      </w:r>
      <w:r>
        <w:rPr>
          <w:rFonts w:cs="Times New Roman"/>
        </w:rPr>
        <w:t>редактора</w:t>
      </w:r>
      <w:r w:rsidRPr="0032226A">
        <w:rPr>
          <w:rFonts w:cs="Times New Roman"/>
        </w:rPr>
        <w:t xml:space="preserve"> </w:t>
      </w:r>
      <w:r>
        <w:rPr>
          <w:rFonts w:cs="Times New Roman"/>
        </w:rPr>
        <w:t xml:space="preserve">и </w:t>
      </w:r>
      <w:r w:rsidR="00EA0006">
        <w:rPr>
          <w:rFonts w:cs="Times New Roman"/>
        </w:rPr>
        <w:t>укажите</w:t>
      </w:r>
      <w:r w:rsidR="00F42C49">
        <w:rPr>
          <w:rFonts w:cs="Times New Roman"/>
        </w:rPr>
        <w:t xml:space="preserve"> необходимый номер версии в первой строке:</w:t>
      </w:r>
    </w:p>
    <w:p w:rsidR="00F42C49" w:rsidRPr="00F42C49" w:rsidRDefault="00F42C49" w:rsidP="00AF4083">
      <w:pPr>
        <w:pStyle w:val="ac"/>
        <w:ind w:left="1985" w:hanging="425"/>
        <w:rPr>
          <w:rFonts w:cs="Times New Roman"/>
          <w:sz w:val="20"/>
          <w:szCs w:val="20"/>
          <w:lang w:val="en-US"/>
        </w:rPr>
      </w:pPr>
      <w:r w:rsidRPr="00F42C49">
        <w:rPr>
          <w:rFonts w:ascii="Courier New" w:hAnsi="Courier New" w:cs="Courier New"/>
          <w:noProof/>
          <w:sz w:val="20"/>
          <w:szCs w:val="20"/>
          <w:lang w:val="en-US"/>
        </w:rPr>
        <w:t>UPDATE dbo.GLOBALS SET DatabaseVersion = 'x.x.x.x'</w:t>
      </w:r>
    </w:p>
    <w:p w:rsidR="00F53551" w:rsidRPr="00F53551" w:rsidRDefault="00C54D5B" w:rsidP="00B73A53">
      <w:pPr>
        <w:pStyle w:val="ac"/>
        <w:numPr>
          <w:ilvl w:val="0"/>
          <w:numId w:val="41"/>
        </w:numPr>
        <w:ind w:left="709" w:hanging="425"/>
        <w:rPr>
          <w:rFonts w:cs="Times New Roman"/>
        </w:rPr>
      </w:pPr>
      <w:r>
        <w:rPr>
          <w:rFonts w:cs="Times New Roman"/>
        </w:rPr>
        <w:t xml:space="preserve">Произведите автоматическую сборку </w:t>
      </w:r>
      <w:r w:rsidR="00EA0006">
        <w:rPr>
          <w:rFonts w:cs="Times New Roman"/>
        </w:rPr>
        <w:t>программного продукта, включающую в себя</w:t>
      </w:r>
      <w:r w:rsidR="00F53551" w:rsidRPr="00F53551">
        <w:rPr>
          <w:rFonts w:cs="Times New Roman"/>
        </w:rPr>
        <w:t>:</w:t>
      </w:r>
    </w:p>
    <w:p w:rsidR="00F53551" w:rsidRPr="00F53551" w:rsidRDefault="00EA0006" w:rsidP="00B73A53">
      <w:pPr>
        <w:pStyle w:val="ac"/>
        <w:numPr>
          <w:ilvl w:val="2"/>
          <w:numId w:val="43"/>
        </w:numPr>
        <w:ind w:left="1276" w:hanging="425"/>
        <w:rPr>
          <w:rFonts w:cs="Times New Roman"/>
        </w:rPr>
      </w:pPr>
      <w:r>
        <w:rPr>
          <w:rFonts w:cs="Times New Roman"/>
        </w:rPr>
        <w:t xml:space="preserve">сборку решения </w:t>
      </w:r>
      <w:r>
        <w:rPr>
          <w:rFonts w:cs="Times New Roman"/>
          <w:lang w:val="en-US"/>
        </w:rPr>
        <w:t>Visual</w:t>
      </w:r>
      <w:r w:rsidRPr="00EA0006">
        <w:rPr>
          <w:rFonts w:cs="Times New Roman"/>
        </w:rPr>
        <w:t xml:space="preserve"> </w:t>
      </w:r>
      <w:r>
        <w:rPr>
          <w:rFonts w:cs="Times New Roman"/>
          <w:lang w:val="en-US"/>
        </w:rPr>
        <w:t>Studio</w:t>
      </w:r>
      <w:r w:rsidR="00F53551" w:rsidRPr="00F53551">
        <w:rPr>
          <w:rFonts w:cs="Times New Roman"/>
        </w:rPr>
        <w:t>;</w:t>
      </w:r>
    </w:p>
    <w:p w:rsidR="00F53551" w:rsidRPr="00F53551" w:rsidRDefault="00F53551" w:rsidP="00B73A53">
      <w:pPr>
        <w:pStyle w:val="ac"/>
        <w:numPr>
          <w:ilvl w:val="2"/>
          <w:numId w:val="43"/>
        </w:numPr>
        <w:ind w:left="1276" w:hanging="425"/>
        <w:rPr>
          <w:rFonts w:cs="Times New Roman"/>
        </w:rPr>
      </w:pPr>
      <w:r>
        <w:rPr>
          <w:rFonts w:cs="Times New Roman"/>
        </w:rPr>
        <w:t xml:space="preserve">конкатенацию </w:t>
      </w:r>
      <w:r>
        <w:rPr>
          <w:rFonts w:cs="Times New Roman"/>
          <w:lang w:val="en-US"/>
        </w:rPr>
        <w:t>SQL</w:t>
      </w:r>
      <w:r w:rsidRPr="0019540D">
        <w:rPr>
          <w:rFonts w:cs="Times New Roman"/>
        </w:rPr>
        <w:t>-</w:t>
      </w:r>
      <w:r>
        <w:rPr>
          <w:rFonts w:cs="Times New Roman"/>
        </w:rPr>
        <w:t xml:space="preserve">скриптов, добавляющих и обновляющих таблицы базы данных, </w:t>
      </w:r>
      <w:r w:rsidR="000803A4">
        <w:rPr>
          <w:rFonts w:cs="Times New Roman"/>
        </w:rPr>
        <w:t>ограничения</w:t>
      </w:r>
      <w:r>
        <w:rPr>
          <w:rFonts w:cs="Times New Roman"/>
        </w:rPr>
        <w:t>, хранимые процедуры, функции и т.п., в единый файл</w:t>
      </w:r>
      <w:r w:rsidRPr="00F53551">
        <w:rPr>
          <w:rFonts w:cs="Times New Roman"/>
        </w:rPr>
        <w:t>;</w:t>
      </w:r>
    </w:p>
    <w:p w:rsidR="00F53551" w:rsidRDefault="00EA0006" w:rsidP="00B73A53">
      <w:pPr>
        <w:pStyle w:val="ac"/>
        <w:numPr>
          <w:ilvl w:val="2"/>
          <w:numId w:val="43"/>
        </w:numPr>
        <w:ind w:left="1276" w:hanging="425"/>
        <w:rPr>
          <w:rFonts w:cs="Times New Roman"/>
        </w:rPr>
      </w:pPr>
      <w:r>
        <w:rPr>
          <w:rFonts w:cs="Times New Roman"/>
        </w:rPr>
        <w:t xml:space="preserve">копирование скомпилированных файлов приложения и </w:t>
      </w:r>
      <w:r w:rsidR="00867C2B">
        <w:rPr>
          <w:rFonts w:cs="Times New Roman"/>
        </w:rPr>
        <w:t xml:space="preserve">сконкатенированного </w:t>
      </w:r>
      <w:r>
        <w:rPr>
          <w:rFonts w:cs="Times New Roman"/>
        </w:rPr>
        <w:t>файла базы данных в отдельный каталог.</w:t>
      </w:r>
    </w:p>
    <w:p w:rsidR="00C54D5B" w:rsidRPr="00F53551" w:rsidRDefault="00C54D5B" w:rsidP="00F53551">
      <w:pPr>
        <w:pStyle w:val="ac"/>
        <w:ind w:left="709"/>
        <w:rPr>
          <w:rFonts w:cs="Times New Roman"/>
        </w:rPr>
      </w:pPr>
      <w:r>
        <w:rPr>
          <w:rFonts w:cs="Times New Roman"/>
        </w:rPr>
        <w:t>Для этого:</w:t>
      </w:r>
    </w:p>
    <w:p w:rsidR="00F53551" w:rsidRPr="00F53551" w:rsidRDefault="00F53551" w:rsidP="00B73A53">
      <w:pPr>
        <w:pStyle w:val="ac"/>
        <w:numPr>
          <w:ilvl w:val="1"/>
          <w:numId w:val="41"/>
        </w:numPr>
        <w:ind w:left="1276" w:hanging="425"/>
        <w:rPr>
          <w:rFonts w:cs="Times New Roman"/>
        </w:rPr>
      </w:pPr>
      <w:r w:rsidRPr="00F53551">
        <w:rPr>
          <w:rFonts w:cs="Times New Roman"/>
        </w:rPr>
        <w:lastRenderedPageBreak/>
        <w:t xml:space="preserve">Убедитесь, что на Вашем компьютере установлена корпоративная консольная утилита </w:t>
      </w:r>
      <w:r w:rsidRPr="00F53551">
        <w:rPr>
          <w:rFonts w:cs="Times New Roman"/>
          <w:lang w:val="en-US"/>
        </w:rPr>
        <w:t>DatabaseCompiler</w:t>
      </w:r>
      <w:r w:rsidRPr="00F53551">
        <w:rPr>
          <w:rFonts w:cs="Times New Roman"/>
        </w:rPr>
        <w:t>. В противном случае обратитесь к системному администратору.</w:t>
      </w:r>
    </w:p>
    <w:p w:rsidR="0074071D" w:rsidRDefault="00C54D5B" w:rsidP="00B73A53">
      <w:pPr>
        <w:pStyle w:val="ac"/>
        <w:numPr>
          <w:ilvl w:val="1"/>
          <w:numId w:val="41"/>
        </w:numPr>
        <w:ind w:left="1276" w:hanging="425"/>
        <w:rPr>
          <w:rFonts w:cs="Times New Roman"/>
        </w:rPr>
      </w:pPr>
      <w:r>
        <w:rPr>
          <w:rFonts w:cs="Times New Roman"/>
        </w:rPr>
        <w:t xml:space="preserve">Запустите файл сценария командной строки </w:t>
      </w:r>
      <w:r w:rsidRPr="00792262">
        <w:rPr>
          <w:rFonts w:cs="Times New Roman"/>
        </w:rPr>
        <w:t>&lt;</w:t>
      </w:r>
      <w:r>
        <w:rPr>
          <w:rFonts w:cs="Times New Roman"/>
          <w:lang w:val="en-US"/>
        </w:rPr>
        <w:t>SourceDirectory</w:t>
      </w:r>
      <w:r w:rsidRPr="00792262">
        <w:rPr>
          <w:rFonts w:cs="Times New Roman"/>
        </w:rPr>
        <w:t>&gt;</w:t>
      </w:r>
      <w:r>
        <w:rPr>
          <w:rFonts w:cs="Times New Roman"/>
        </w:rPr>
        <w:t>\</w:t>
      </w:r>
      <w:r>
        <w:rPr>
          <w:rFonts w:cs="Times New Roman"/>
          <w:lang w:val="en-US"/>
        </w:rPr>
        <w:t>CreateBuild</w:t>
      </w:r>
      <w:r w:rsidRPr="00C54D5B">
        <w:rPr>
          <w:rFonts w:cs="Times New Roman"/>
        </w:rPr>
        <w:t>.</w:t>
      </w:r>
      <w:r>
        <w:rPr>
          <w:rFonts w:cs="Times New Roman"/>
          <w:lang w:val="en-US"/>
        </w:rPr>
        <w:t>cmd</w:t>
      </w:r>
      <w:r w:rsidRPr="00C54D5B">
        <w:rPr>
          <w:rFonts w:cs="Times New Roman"/>
        </w:rPr>
        <w:t xml:space="preserve">. </w:t>
      </w:r>
      <w:r>
        <w:rPr>
          <w:rFonts w:cs="Times New Roman"/>
        </w:rPr>
        <w:t>При этом появится окно с исполняемыми командами и выводимыми сообщениями.</w:t>
      </w:r>
    </w:p>
    <w:p w:rsidR="00C54D5B" w:rsidRDefault="00C54D5B" w:rsidP="00B73A53">
      <w:pPr>
        <w:pStyle w:val="ac"/>
        <w:numPr>
          <w:ilvl w:val="1"/>
          <w:numId w:val="41"/>
        </w:numPr>
        <w:ind w:left="1276" w:hanging="425"/>
        <w:rPr>
          <w:rFonts w:cs="Times New Roman"/>
        </w:rPr>
      </w:pPr>
      <w:r w:rsidRPr="008D7210">
        <w:rPr>
          <w:rFonts w:cs="Times New Roman"/>
        </w:rPr>
        <w:t>Дождитесь окончания выполнения сценария</w:t>
      </w:r>
      <w:r>
        <w:rPr>
          <w:rFonts w:cs="Times New Roman"/>
        </w:rPr>
        <w:t xml:space="preserve"> и убедитесь, что сообщения об ошибках отсутствуют. В противном случае устраните их и запустите файл заново</w:t>
      </w:r>
      <w:r w:rsidRPr="008D7210">
        <w:rPr>
          <w:rFonts w:cs="Times New Roman"/>
        </w:rPr>
        <w:t>.</w:t>
      </w:r>
    </w:p>
    <w:p w:rsidR="00C54D5B" w:rsidRPr="00C54D5B" w:rsidRDefault="00C54D5B" w:rsidP="00B73A53">
      <w:pPr>
        <w:pStyle w:val="ac"/>
        <w:numPr>
          <w:ilvl w:val="1"/>
          <w:numId w:val="41"/>
        </w:numPr>
        <w:ind w:left="1276" w:hanging="425"/>
        <w:rPr>
          <w:rFonts w:cs="Times New Roman"/>
        </w:rPr>
      </w:pPr>
      <w:r w:rsidRPr="00C54D5B">
        <w:rPr>
          <w:rFonts w:cs="Times New Roman"/>
        </w:rPr>
        <w:t xml:space="preserve">Нажмите </w:t>
      </w:r>
      <w:r w:rsidRPr="00C54D5B">
        <w:rPr>
          <w:rFonts w:cs="Times New Roman"/>
          <w:lang w:val="en-US"/>
        </w:rPr>
        <w:t>Enter</w:t>
      </w:r>
      <w:r w:rsidRPr="00C54D5B">
        <w:rPr>
          <w:rFonts w:cs="Times New Roman"/>
        </w:rPr>
        <w:t xml:space="preserve"> для закрытия окна.</w:t>
      </w:r>
      <w:r w:rsidR="00EA0006">
        <w:rPr>
          <w:rFonts w:cs="Times New Roman"/>
        </w:rPr>
        <w:t xml:space="preserve"> Появившийся в текущей директории (</w:t>
      </w:r>
      <w:r w:rsidR="00EA0006" w:rsidRPr="00792262">
        <w:rPr>
          <w:rFonts w:cs="Times New Roman"/>
        </w:rPr>
        <w:t>&lt;</w:t>
      </w:r>
      <w:r w:rsidR="00EA0006">
        <w:rPr>
          <w:rFonts w:cs="Times New Roman"/>
          <w:lang w:val="en-US"/>
        </w:rPr>
        <w:t>SourceDirectory</w:t>
      </w:r>
      <w:r w:rsidR="00EA0006" w:rsidRPr="00792262">
        <w:rPr>
          <w:rFonts w:cs="Times New Roman"/>
        </w:rPr>
        <w:t>&gt;</w:t>
      </w:r>
      <w:r w:rsidR="00EA0006">
        <w:rPr>
          <w:rFonts w:cs="Times New Roman"/>
        </w:rPr>
        <w:t xml:space="preserve">) подкаталог </w:t>
      </w:r>
      <w:r w:rsidR="00EA0006">
        <w:rPr>
          <w:rFonts w:cs="Times New Roman"/>
          <w:lang w:val="en-US"/>
        </w:rPr>
        <w:t>SobosBuild</w:t>
      </w:r>
      <w:r w:rsidR="00EA0006" w:rsidRPr="00EA0006">
        <w:rPr>
          <w:rFonts w:cs="Times New Roman"/>
        </w:rPr>
        <w:t xml:space="preserve"> </w:t>
      </w:r>
      <w:r w:rsidR="00EA0006">
        <w:rPr>
          <w:rFonts w:cs="Times New Roman"/>
        </w:rPr>
        <w:t>и есть необходимый каталог со сборкой.</w:t>
      </w:r>
    </w:p>
    <w:p w:rsidR="00C54D5B" w:rsidRPr="008D7210" w:rsidRDefault="00EA0006" w:rsidP="00B73A53">
      <w:pPr>
        <w:pStyle w:val="ac"/>
        <w:numPr>
          <w:ilvl w:val="0"/>
          <w:numId w:val="41"/>
        </w:numPr>
        <w:ind w:left="709" w:hanging="425"/>
        <w:rPr>
          <w:rFonts w:cs="Times New Roman"/>
        </w:rPr>
      </w:pPr>
      <w:r>
        <w:rPr>
          <w:rFonts w:cs="Times New Roman"/>
        </w:rPr>
        <w:t>Произведите</w:t>
      </w:r>
      <w:r w:rsidR="00C54D5B">
        <w:rPr>
          <w:rFonts w:cs="Times New Roman"/>
        </w:rPr>
        <w:t xml:space="preserve"> архивацию </w:t>
      </w:r>
      <w:r>
        <w:rPr>
          <w:rFonts w:cs="Times New Roman"/>
        </w:rPr>
        <w:t xml:space="preserve">содержимого созданного каталога </w:t>
      </w:r>
      <w:r w:rsidR="00BA5547">
        <w:rPr>
          <w:rFonts w:cs="Times New Roman"/>
        </w:rPr>
        <w:t xml:space="preserve">сборки </w:t>
      </w:r>
      <w:r w:rsidRPr="00EA0006">
        <w:rPr>
          <w:rFonts w:cs="Times New Roman"/>
        </w:rPr>
        <w:t>&lt;</w:t>
      </w:r>
      <w:r>
        <w:rPr>
          <w:rFonts w:cs="Times New Roman"/>
          <w:lang w:val="en-US"/>
        </w:rPr>
        <w:t>SourceDirectory</w:t>
      </w:r>
      <w:r w:rsidRPr="00EA0006">
        <w:rPr>
          <w:rFonts w:cs="Times New Roman"/>
        </w:rPr>
        <w:t>&gt;\</w:t>
      </w:r>
      <w:r>
        <w:rPr>
          <w:rFonts w:cs="Times New Roman"/>
          <w:lang w:val="en-US"/>
        </w:rPr>
        <w:t>SobosBuild</w:t>
      </w:r>
      <w:r w:rsidR="005131DA">
        <w:rPr>
          <w:rFonts w:cs="Times New Roman"/>
        </w:rPr>
        <w:t xml:space="preserve"> в файл </w:t>
      </w:r>
      <w:r w:rsidR="005131DA">
        <w:rPr>
          <w:rFonts w:cs="Times New Roman"/>
          <w:lang w:val="en-US"/>
        </w:rPr>
        <w:t>build</w:t>
      </w:r>
      <w:r w:rsidR="005131DA" w:rsidRPr="005131DA">
        <w:rPr>
          <w:rFonts w:cs="Times New Roman"/>
        </w:rPr>
        <w:t>_</w:t>
      </w:r>
      <w:r w:rsidR="005131DA">
        <w:rPr>
          <w:rFonts w:cs="Times New Roman"/>
          <w:lang w:val="en-US"/>
        </w:rPr>
        <w:t>x</w:t>
      </w:r>
      <w:r w:rsidR="005131DA" w:rsidRPr="005131DA">
        <w:rPr>
          <w:rFonts w:cs="Times New Roman"/>
        </w:rPr>
        <w:t>_</w:t>
      </w:r>
      <w:r w:rsidR="005131DA">
        <w:rPr>
          <w:rFonts w:cs="Times New Roman"/>
          <w:lang w:val="en-US"/>
        </w:rPr>
        <w:t>x</w:t>
      </w:r>
      <w:r w:rsidR="005131DA" w:rsidRPr="005131DA">
        <w:rPr>
          <w:rFonts w:cs="Times New Roman"/>
        </w:rPr>
        <w:t>_</w:t>
      </w:r>
      <w:r w:rsidR="005131DA">
        <w:rPr>
          <w:rFonts w:cs="Times New Roman"/>
          <w:lang w:val="en-US"/>
        </w:rPr>
        <w:t>x</w:t>
      </w:r>
      <w:r w:rsidR="005131DA" w:rsidRPr="005131DA">
        <w:rPr>
          <w:rFonts w:cs="Times New Roman"/>
        </w:rPr>
        <w:t>_</w:t>
      </w:r>
      <w:r w:rsidR="005131DA">
        <w:rPr>
          <w:rFonts w:cs="Times New Roman"/>
          <w:lang w:val="en-US"/>
        </w:rPr>
        <w:t>x</w:t>
      </w:r>
      <w:r w:rsidR="005131DA" w:rsidRPr="005131DA">
        <w:rPr>
          <w:rFonts w:cs="Times New Roman"/>
        </w:rPr>
        <w:t>.</w:t>
      </w:r>
      <w:r w:rsidR="005131DA">
        <w:rPr>
          <w:rFonts w:cs="Times New Roman"/>
          <w:lang w:val="en-US"/>
        </w:rPr>
        <w:t>zip</w:t>
      </w:r>
      <w:r w:rsidR="005131DA" w:rsidRPr="005131DA">
        <w:rPr>
          <w:rFonts w:cs="Times New Roman"/>
        </w:rPr>
        <w:t xml:space="preserve">, </w:t>
      </w:r>
      <w:r w:rsidR="005131DA">
        <w:rPr>
          <w:rFonts w:cs="Times New Roman"/>
        </w:rPr>
        <w:t xml:space="preserve">где </w:t>
      </w:r>
      <w:r w:rsidR="005131DA" w:rsidRPr="005131DA">
        <w:rPr>
          <w:rFonts w:cs="Times New Roman"/>
        </w:rPr>
        <w:t>“</w:t>
      </w:r>
      <w:r w:rsidR="005131DA">
        <w:rPr>
          <w:rFonts w:cs="Times New Roman"/>
          <w:lang w:val="en-US"/>
        </w:rPr>
        <w:t>x</w:t>
      </w:r>
      <w:r w:rsidR="005131DA" w:rsidRPr="005131DA">
        <w:rPr>
          <w:rFonts w:cs="Times New Roman"/>
        </w:rPr>
        <w:t xml:space="preserve">” </w:t>
      </w:r>
      <w:r w:rsidR="005131DA">
        <w:rPr>
          <w:rFonts w:cs="Times New Roman"/>
        </w:rPr>
        <w:t>— соответствующее число из номера версии сборки</w:t>
      </w:r>
      <w:r w:rsidRPr="00EA0006">
        <w:rPr>
          <w:rFonts w:cs="Times New Roman"/>
        </w:rPr>
        <w:t xml:space="preserve">. </w:t>
      </w:r>
      <w:r>
        <w:rPr>
          <w:rFonts w:cs="Times New Roman"/>
        </w:rPr>
        <w:t>Для этого можно воспользоваться</w:t>
      </w:r>
      <w:r w:rsidRPr="005131DA">
        <w:rPr>
          <w:rFonts w:cs="Times New Roman"/>
        </w:rPr>
        <w:t xml:space="preserve">, </w:t>
      </w:r>
      <w:r>
        <w:rPr>
          <w:rFonts w:cs="Times New Roman"/>
        </w:rPr>
        <w:t xml:space="preserve">например, свободно распространяемым архиватором </w:t>
      </w:r>
      <w:r w:rsidRPr="005131DA">
        <w:rPr>
          <w:rFonts w:cs="Times New Roman"/>
        </w:rPr>
        <w:t>7-</w:t>
      </w:r>
      <w:r>
        <w:rPr>
          <w:rFonts w:cs="Times New Roman"/>
          <w:lang w:val="en-US"/>
        </w:rPr>
        <w:t>Zip</w:t>
      </w:r>
      <w:r w:rsidRPr="005131DA">
        <w:rPr>
          <w:rFonts w:cs="Times New Roman"/>
        </w:rPr>
        <w:t>.</w:t>
      </w:r>
    </w:p>
    <w:p w:rsidR="00B63A97" w:rsidRPr="0019540D" w:rsidRDefault="00B63A97" w:rsidP="00C9066A">
      <w:pPr>
        <w:ind w:firstLine="567"/>
        <w:rPr>
          <w:rFonts w:cs="Times New Roman"/>
        </w:rPr>
      </w:pPr>
    </w:p>
    <w:p w:rsidR="00B63A97" w:rsidRPr="0019540D" w:rsidRDefault="00B63A97">
      <w:pPr>
        <w:spacing w:after="200" w:line="276" w:lineRule="auto"/>
        <w:jc w:val="left"/>
        <w:rPr>
          <w:rFonts w:cs="Times New Roman"/>
        </w:rPr>
      </w:pPr>
      <w:r w:rsidRPr="0019540D">
        <w:rPr>
          <w:rFonts w:cs="Times New Roman"/>
        </w:rPr>
        <w:br w:type="page"/>
      </w:r>
    </w:p>
    <w:p w:rsidR="00C9066A" w:rsidRDefault="00C9066A" w:rsidP="00E946FF">
      <w:pPr>
        <w:pStyle w:val="2"/>
      </w:pPr>
      <w:bookmarkStart w:id="44" w:name="_Toc388912167"/>
      <w:r>
        <w:lastRenderedPageBreak/>
        <w:t>6.2 Руководство по развертыванию</w:t>
      </w:r>
      <w:bookmarkEnd w:id="44"/>
    </w:p>
    <w:p w:rsidR="00C9066A" w:rsidRDefault="000D3438" w:rsidP="00B73A53">
      <w:pPr>
        <w:pStyle w:val="ac"/>
        <w:numPr>
          <w:ilvl w:val="0"/>
          <w:numId w:val="42"/>
        </w:numPr>
        <w:ind w:left="709" w:hanging="425"/>
        <w:rPr>
          <w:rFonts w:cs="Times New Roman"/>
        </w:rPr>
      </w:pPr>
      <w:r>
        <w:rPr>
          <w:rFonts w:cs="Times New Roman"/>
        </w:rPr>
        <w:t xml:space="preserve">Распакуйте содержимое архива </w:t>
      </w:r>
      <w:r w:rsidRPr="009024DA">
        <w:rPr>
          <w:rFonts w:cs="Times New Roman"/>
        </w:rPr>
        <w:t>build</w:t>
      </w:r>
      <w:r w:rsidRPr="005131DA">
        <w:rPr>
          <w:rFonts w:cs="Times New Roman"/>
        </w:rPr>
        <w:t>_</w:t>
      </w:r>
      <w:r w:rsidRPr="009024DA">
        <w:rPr>
          <w:rFonts w:cs="Times New Roman"/>
        </w:rPr>
        <w:t>x</w:t>
      </w:r>
      <w:r w:rsidRPr="005131DA">
        <w:rPr>
          <w:rFonts w:cs="Times New Roman"/>
        </w:rPr>
        <w:t>_</w:t>
      </w:r>
      <w:r w:rsidRPr="009024DA">
        <w:rPr>
          <w:rFonts w:cs="Times New Roman"/>
        </w:rPr>
        <w:t>x</w:t>
      </w:r>
      <w:r w:rsidRPr="005131DA">
        <w:rPr>
          <w:rFonts w:cs="Times New Roman"/>
        </w:rPr>
        <w:t>_</w:t>
      </w:r>
      <w:r w:rsidRPr="009024DA">
        <w:rPr>
          <w:rFonts w:cs="Times New Roman"/>
        </w:rPr>
        <w:t>x</w:t>
      </w:r>
      <w:r w:rsidRPr="005131DA">
        <w:rPr>
          <w:rFonts w:cs="Times New Roman"/>
        </w:rPr>
        <w:t>_</w:t>
      </w:r>
      <w:r w:rsidRPr="009024DA">
        <w:rPr>
          <w:rFonts w:cs="Times New Roman"/>
        </w:rPr>
        <w:t>x</w:t>
      </w:r>
      <w:r w:rsidRPr="005131DA">
        <w:rPr>
          <w:rFonts w:cs="Times New Roman"/>
        </w:rPr>
        <w:t>.</w:t>
      </w:r>
      <w:r w:rsidRPr="009024DA">
        <w:rPr>
          <w:rFonts w:cs="Times New Roman"/>
        </w:rPr>
        <w:t>zip</w:t>
      </w:r>
      <w:r>
        <w:rPr>
          <w:rFonts w:cs="Times New Roman"/>
        </w:rPr>
        <w:t xml:space="preserve"> в </w:t>
      </w:r>
      <w:r w:rsidR="00DC6F1D">
        <w:rPr>
          <w:rFonts w:cs="Times New Roman"/>
        </w:rPr>
        <w:t xml:space="preserve">произвольную </w:t>
      </w:r>
      <w:r>
        <w:rPr>
          <w:rFonts w:cs="Times New Roman"/>
        </w:rPr>
        <w:t xml:space="preserve">директорию </w:t>
      </w:r>
      <w:r w:rsidRPr="000D3438">
        <w:rPr>
          <w:rFonts w:cs="Times New Roman"/>
        </w:rPr>
        <w:t>&lt;</w:t>
      </w:r>
      <w:r w:rsidRPr="009024DA">
        <w:rPr>
          <w:rFonts w:cs="Times New Roman"/>
        </w:rPr>
        <w:t>BuildDirectory</w:t>
      </w:r>
      <w:r w:rsidR="00DC6F1D" w:rsidRPr="009024DA">
        <w:rPr>
          <w:rFonts w:cs="Times New Roman"/>
        </w:rPr>
        <w:t>&gt;</w:t>
      </w:r>
      <w:r>
        <w:rPr>
          <w:rFonts w:cs="Times New Roman"/>
        </w:rPr>
        <w:t>.</w:t>
      </w:r>
      <w:r w:rsidRPr="000D3438">
        <w:rPr>
          <w:rFonts w:cs="Times New Roman"/>
        </w:rPr>
        <w:t xml:space="preserve"> </w:t>
      </w:r>
      <w:r>
        <w:rPr>
          <w:rFonts w:cs="Times New Roman"/>
        </w:rPr>
        <w:t>Для этого можно воспользоваться</w:t>
      </w:r>
      <w:r w:rsidRPr="005131DA">
        <w:rPr>
          <w:rFonts w:cs="Times New Roman"/>
        </w:rPr>
        <w:t xml:space="preserve">, </w:t>
      </w:r>
      <w:r>
        <w:rPr>
          <w:rFonts w:cs="Times New Roman"/>
        </w:rPr>
        <w:t xml:space="preserve">например, свободно распространяемым архиватором </w:t>
      </w:r>
      <w:r w:rsidRPr="005131DA">
        <w:rPr>
          <w:rFonts w:cs="Times New Roman"/>
        </w:rPr>
        <w:t>7-</w:t>
      </w:r>
      <w:r w:rsidRPr="009024DA">
        <w:rPr>
          <w:rFonts w:cs="Times New Roman"/>
        </w:rPr>
        <w:t>Zip</w:t>
      </w:r>
      <w:r w:rsidRPr="005131DA">
        <w:rPr>
          <w:rFonts w:cs="Times New Roman"/>
        </w:rPr>
        <w:t>.</w:t>
      </w:r>
    </w:p>
    <w:p w:rsidR="000D3438" w:rsidRDefault="000D3438" w:rsidP="00B73A53">
      <w:pPr>
        <w:pStyle w:val="ac"/>
        <w:numPr>
          <w:ilvl w:val="0"/>
          <w:numId w:val="42"/>
        </w:numPr>
        <w:ind w:left="709" w:hanging="425"/>
        <w:rPr>
          <w:rFonts w:cs="Times New Roman"/>
        </w:rPr>
      </w:pPr>
      <w:r>
        <w:rPr>
          <w:rFonts w:cs="Times New Roman"/>
        </w:rPr>
        <w:t>Необходимо обновить рабочую базу данных до версии сборки. Для этого:</w:t>
      </w:r>
    </w:p>
    <w:p w:rsidR="000D3438" w:rsidRPr="00F53551" w:rsidRDefault="000D3438" w:rsidP="00B73A53">
      <w:pPr>
        <w:pStyle w:val="ac"/>
        <w:numPr>
          <w:ilvl w:val="1"/>
          <w:numId w:val="42"/>
        </w:numPr>
        <w:ind w:left="1276" w:hanging="425"/>
        <w:rPr>
          <w:rFonts w:cs="Times New Roman"/>
          <w:lang w:val="en-US"/>
        </w:rPr>
      </w:pPr>
      <w:r>
        <w:rPr>
          <w:rFonts w:cs="Times New Roman"/>
        </w:rPr>
        <w:t>Запустите</w:t>
      </w:r>
      <w:r w:rsidRPr="00F53551">
        <w:rPr>
          <w:rFonts w:cs="Times New Roman"/>
          <w:lang w:val="en-US"/>
        </w:rPr>
        <w:t xml:space="preserve"> Microsoft SQL Server 2008 R2 Management Studio.</w:t>
      </w:r>
    </w:p>
    <w:p w:rsidR="00B63A97" w:rsidRDefault="000D3438" w:rsidP="00B73A53">
      <w:pPr>
        <w:pStyle w:val="ac"/>
        <w:numPr>
          <w:ilvl w:val="1"/>
          <w:numId w:val="42"/>
        </w:numPr>
        <w:ind w:left="1276" w:hanging="425"/>
        <w:rPr>
          <w:rFonts w:cs="Times New Roman"/>
        </w:rPr>
      </w:pPr>
      <w:r>
        <w:rPr>
          <w:rFonts w:cs="Times New Roman"/>
        </w:rPr>
        <w:t>В</w:t>
      </w:r>
      <w:r w:rsidRPr="000D3438">
        <w:rPr>
          <w:rFonts w:cs="Times New Roman"/>
        </w:rPr>
        <w:t xml:space="preserve"> </w:t>
      </w:r>
      <w:r>
        <w:rPr>
          <w:rFonts w:cs="Times New Roman"/>
        </w:rPr>
        <w:t>появившемся</w:t>
      </w:r>
      <w:r w:rsidRPr="000D3438">
        <w:rPr>
          <w:rFonts w:cs="Times New Roman"/>
        </w:rPr>
        <w:t xml:space="preserve"> </w:t>
      </w:r>
      <w:r>
        <w:rPr>
          <w:rFonts w:cs="Times New Roman"/>
        </w:rPr>
        <w:t>окне</w:t>
      </w:r>
      <w:r w:rsidRPr="000D3438">
        <w:rPr>
          <w:rFonts w:cs="Times New Roman"/>
        </w:rPr>
        <w:t xml:space="preserve"> </w:t>
      </w:r>
      <w:r w:rsidRPr="009024DA">
        <w:rPr>
          <w:rFonts w:cs="Times New Roman"/>
        </w:rPr>
        <w:t>Connect</w:t>
      </w:r>
      <w:r w:rsidRPr="000D3438">
        <w:rPr>
          <w:rFonts w:cs="Times New Roman"/>
        </w:rPr>
        <w:t xml:space="preserve"> </w:t>
      </w:r>
      <w:r w:rsidRPr="009024DA">
        <w:rPr>
          <w:rFonts w:cs="Times New Roman"/>
        </w:rPr>
        <w:t>To</w:t>
      </w:r>
      <w:r w:rsidRPr="000D3438">
        <w:rPr>
          <w:rFonts w:cs="Times New Roman"/>
        </w:rPr>
        <w:t xml:space="preserve"> </w:t>
      </w:r>
      <w:r w:rsidRPr="009024DA">
        <w:rPr>
          <w:rFonts w:cs="Times New Roman"/>
        </w:rPr>
        <w:t>Server</w:t>
      </w:r>
      <w:r w:rsidRPr="000D3438">
        <w:rPr>
          <w:rFonts w:cs="Times New Roman"/>
        </w:rPr>
        <w:t xml:space="preserve"> </w:t>
      </w:r>
      <w:r>
        <w:rPr>
          <w:rFonts w:cs="Times New Roman"/>
        </w:rPr>
        <w:t xml:space="preserve">введите данные, требуемые для подключения к серверу, и нажмите </w:t>
      </w:r>
      <w:r w:rsidR="00203C2D">
        <w:rPr>
          <w:rFonts w:cs="Times New Roman"/>
        </w:rPr>
        <w:t xml:space="preserve">кнопку </w:t>
      </w:r>
      <w:r w:rsidRPr="009024DA">
        <w:rPr>
          <w:rFonts w:cs="Times New Roman"/>
        </w:rPr>
        <w:t>Connect</w:t>
      </w:r>
      <w:r w:rsidRPr="000D3438">
        <w:rPr>
          <w:rFonts w:cs="Times New Roman"/>
        </w:rPr>
        <w:t>.</w:t>
      </w:r>
    </w:p>
    <w:p w:rsidR="009024DA" w:rsidRPr="009024DA" w:rsidRDefault="009024DA" w:rsidP="00B73A53">
      <w:pPr>
        <w:pStyle w:val="ac"/>
        <w:numPr>
          <w:ilvl w:val="1"/>
          <w:numId w:val="42"/>
        </w:numPr>
        <w:ind w:left="1276" w:hanging="425"/>
        <w:rPr>
          <w:rFonts w:cs="Times New Roman"/>
        </w:rPr>
      </w:pPr>
      <w:r>
        <w:rPr>
          <w:rFonts w:cs="Times New Roman"/>
        </w:rPr>
        <w:t>Откройте</w:t>
      </w:r>
      <w:r w:rsidRPr="009024DA">
        <w:rPr>
          <w:rFonts w:cs="Times New Roman"/>
        </w:rPr>
        <w:t xml:space="preserve"> </w:t>
      </w:r>
      <w:r>
        <w:rPr>
          <w:rFonts w:cs="Times New Roman"/>
        </w:rPr>
        <w:t>файл</w:t>
      </w:r>
      <w:r w:rsidRPr="009024DA">
        <w:rPr>
          <w:rFonts w:cs="Times New Roman"/>
        </w:rPr>
        <w:t xml:space="preserve"> &lt;BuildDirectory&gt;\Database\01_Database.sql </w:t>
      </w:r>
      <w:r>
        <w:rPr>
          <w:rFonts w:cs="Times New Roman"/>
        </w:rPr>
        <w:t>со</w:t>
      </w:r>
      <w:r w:rsidRPr="009024DA">
        <w:rPr>
          <w:rFonts w:cs="Times New Roman"/>
        </w:rPr>
        <w:t xml:space="preserve"> </w:t>
      </w:r>
      <w:r>
        <w:rPr>
          <w:rFonts w:cs="Times New Roman"/>
        </w:rPr>
        <w:t>сценарием</w:t>
      </w:r>
      <w:r w:rsidRPr="009024DA">
        <w:rPr>
          <w:rFonts w:cs="Times New Roman"/>
        </w:rPr>
        <w:t xml:space="preserve"> </w:t>
      </w:r>
      <w:r>
        <w:rPr>
          <w:rFonts w:cs="Times New Roman"/>
        </w:rPr>
        <w:t>базы данных:</w:t>
      </w:r>
    </w:p>
    <w:p w:rsidR="00B63A97" w:rsidRPr="009024DA" w:rsidRDefault="000D3438" w:rsidP="00B73A53">
      <w:pPr>
        <w:pStyle w:val="ac"/>
        <w:numPr>
          <w:ilvl w:val="2"/>
          <w:numId w:val="42"/>
        </w:numPr>
        <w:ind w:left="1843" w:hanging="283"/>
        <w:rPr>
          <w:rFonts w:cs="Times New Roman"/>
        </w:rPr>
      </w:pPr>
      <w:r>
        <w:rPr>
          <w:rFonts w:cs="Times New Roman"/>
        </w:rPr>
        <w:t>Выберите</w:t>
      </w:r>
      <w:r w:rsidRPr="000D3438">
        <w:rPr>
          <w:rFonts w:cs="Times New Roman"/>
        </w:rPr>
        <w:t xml:space="preserve"> </w:t>
      </w:r>
      <w:r>
        <w:rPr>
          <w:rFonts w:cs="Times New Roman"/>
        </w:rPr>
        <w:t>пункт</w:t>
      </w:r>
      <w:r w:rsidRPr="000D3438">
        <w:rPr>
          <w:rFonts w:cs="Times New Roman"/>
        </w:rPr>
        <w:t xml:space="preserve"> </w:t>
      </w:r>
      <w:r>
        <w:rPr>
          <w:rFonts w:cs="Times New Roman"/>
        </w:rPr>
        <w:t>меню</w:t>
      </w:r>
      <w:r w:rsidRPr="000D3438">
        <w:rPr>
          <w:rFonts w:cs="Times New Roman"/>
        </w:rPr>
        <w:t xml:space="preserve"> </w:t>
      </w:r>
      <w:r w:rsidRPr="009024DA">
        <w:rPr>
          <w:rFonts w:cs="Times New Roman"/>
        </w:rPr>
        <w:t>File</w:t>
      </w:r>
      <w:r w:rsidRPr="000D3438">
        <w:rPr>
          <w:rFonts w:cs="Times New Roman"/>
        </w:rPr>
        <w:t>-&gt;</w:t>
      </w:r>
      <w:r w:rsidRPr="009024DA">
        <w:rPr>
          <w:rFonts w:cs="Times New Roman"/>
        </w:rPr>
        <w:t>Open</w:t>
      </w:r>
      <w:r w:rsidRPr="000D3438">
        <w:rPr>
          <w:rFonts w:cs="Times New Roman"/>
        </w:rPr>
        <w:t>-&gt;</w:t>
      </w:r>
      <w:r w:rsidRPr="009024DA">
        <w:rPr>
          <w:rFonts w:cs="Times New Roman"/>
        </w:rPr>
        <w:t>File</w:t>
      </w:r>
      <w:r w:rsidRPr="000D3438">
        <w:rPr>
          <w:rFonts w:cs="Times New Roman"/>
        </w:rPr>
        <w:t xml:space="preserve">… </w:t>
      </w:r>
      <w:r>
        <w:rPr>
          <w:rFonts w:cs="Times New Roman"/>
        </w:rPr>
        <w:t xml:space="preserve">либо нажмите комбинацию клавиш </w:t>
      </w:r>
      <w:r w:rsidRPr="009024DA">
        <w:rPr>
          <w:rFonts w:cs="Times New Roman"/>
        </w:rPr>
        <w:t>Ctrl</w:t>
      </w:r>
      <w:r w:rsidRPr="000D3438">
        <w:rPr>
          <w:rFonts w:cs="Times New Roman"/>
        </w:rPr>
        <w:t>+</w:t>
      </w:r>
      <w:r w:rsidRPr="009024DA">
        <w:rPr>
          <w:rFonts w:cs="Times New Roman"/>
        </w:rPr>
        <w:t>O</w:t>
      </w:r>
      <w:r w:rsidRPr="000D3438">
        <w:rPr>
          <w:rFonts w:cs="Times New Roman"/>
        </w:rPr>
        <w:t>.</w:t>
      </w:r>
    </w:p>
    <w:p w:rsidR="00203C2D" w:rsidRDefault="000D3438" w:rsidP="00B73A53">
      <w:pPr>
        <w:pStyle w:val="ac"/>
        <w:numPr>
          <w:ilvl w:val="2"/>
          <w:numId w:val="42"/>
        </w:numPr>
        <w:ind w:left="1843" w:hanging="283"/>
        <w:rPr>
          <w:rFonts w:cs="Times New Roman"/>
        </w:rPr>
      </w:pPr>
      <w:r>
        <w:rPr>
          <w:rFonts w:cs="Times New Roman"/>
        </w:rPr>
        <w:t>В</w:t>
      </w:r>
      <w:r w:rsidRPr="009024DA">
        <w:rPr>
          <w:rFonts w:cs="Times New Roman"/>
        </w:rPr>
        <w:t xml:space="preserve"> </w:t>
      </w:r>
      <w:r>
        <w:rPr>
          <w:rFonts w:cs="Times New Roman"/>
        </w:rPr>
        <w:t>появившемся</w:t>
      </w:r>
      <w:r w:rsidRPr="009024DA">
        <w:rPr>
          <w:rFonts w:cs="Times New Roman"/>
        </w:rPr>
        <w:t xml:space="preserve"> </w:t>
      </w:r>
      <w:r>
        <w:rPr>
          <w:rFonts w:cs="Times New Roman"/>
        </w:rPr>
        <w:t>диалоговом</w:t>
      </w:r>
      <w:r w:rsidRPr="009024DA">
        <w:rPr>
          <w:rFonts w:cs="Times New Roman"/>
        </w:rPr>
        <w:t xml:space="preserve"> </w:t>
      </w:r>
      <w:r>
        <w:rPr>
          <w:rFonts w:cs="Times New Roman"/>
        </w:rPr>
        <w:t>окне</w:t>
      </w:r>
      <w:r w:rsidRPr="009024DA">
        <w:rPr>
          <w:rFonts w:cs="Times New Roman"/>
        </w:rPr>
        <w:t xml:space="preserve"> </w:t>
      </w:r>
      <w:r>
        <w:rPr>
          <w:rFonts w:cs="Times New Roman"/>
        </w:rPr>
        <w:t>открытия</w:t>
      </w:r>
      <w:r w:rsidRPr="009024DA">
        <w:rPr>
          <w:rFonts w:cs="Times New Roman"/>
        </w:rPr>
        <w:t xml:space="preserve"> </w:t>
      </w:r>
      <w:r>
        <w:rPr>
          <w:rFonts w:cs="Times New Roman"/>
        </w:rPr>
        <w:t>файла</w:t>
      </w:r>
      <w:r w:rsidRPr="009024DA">
        <w:rPr>
          <w:rFonts w:cs="Times New Roman"/>
        </w:rPr>
        <w:t xml:space="preserve"> </w:t>
      </w:r>
      <w:r w:rsidR="00203C2D">
        <w:rPr>
          <w:rFonts w:cs="Times New Roman"/>
        </w:rPr>
        <w:t>выберите</w:t>
      </w:r>
      <w:r w:rsidR="00203C2D" w:rsidRPr="009024DA">
        <w:rPr>
          <w:rFonts w:cs="Times New Roman"/>
        </w:rPr>
        <w:t xml:space="preserve"> </w:t>
      </w:r>
      <w:r w:rsidR="00203C2D">
        <w:rPr>
          <w:rFonts w:cs="Times New Roman"/>
        </w:rPr>
        <w:t>файл</w:t>
      </w:r>
      <w:r w:rsidR="00203C2D" w:rsidRPr="009024DA">
        <w:rPr>
          <w:rFonts w:cs="Times New Roman"/>
        </w:rPr>
        <w:t xml:space="preserve"> &lt;BuildDirectory&gt;\Database\01_Database.sql </w:t>
      </w:r>
      <w:r w:rsidR="00203C2D">
        <w:rPr>
          <w:rFonts w:cs="Times New Roman"/>
        </w:rPr>
        <w:t>и</w:t>
      </w:r>
      <w:r w:rsidR="00203C2D" w:rsidRPr="009024DA">
        <w:rPr>
          <w:rFonts w:cs="Times New Roman"/>
        </w:rPr>
        <w:t xml:space="preserve"> </w:t>
      </w:r>
      <w:r w:rsidR="00203C2D">
        <w:rPr>
          <w:rFonts w:cs="Times New Roman"/>
        </w:rPr>
        <w:t>нажмите</w:t>
      </w:r>
      <w:r w:rsidR="00203C2D" w:rsidRPr="009024DA">
        <w:rPr>
          <w:rFonts w:cs="Times New Roman"/>
        </w:rPr>
        <w:t xml:space="preserve"> </w:t>
      </w:r>
      <w:r w:rsidR="00203C2D">
        <w:rPr>
          <w:rFonts w:cs="Times New Roman"/>
        </w:rPr>
        <w:t>кнопку</w:t>
      </w:r>
      <w:r w:rsidR="00203C2D" w:rsidRPr="009024DA">
        <w:rPr>
          <w:rFonts w:cs="Times New Roman"/>
        </w:rPr>
        <w:t xml:space="preserve"> Open.</w:t>
      </w:r>
    </w:p>
    <w:p w:rsidR="009024DA" w:rsidRPr="009024DA" w:rsidRDefault="009024DA" w:rsidP="00B73A53">
      <w:pPr>
        <w:pStyle w:val="ac"/>
        <w:numPr>
          <w:ilvl w:val="1"/>
          <w:numId w:val="42"/>
        </w:numPr>
        <w:ind w:left="1276" w:hanging="425"/>
        <w:rPr>
          <w:rFonts w:cs="Times New Roman"/>
        </w:rPr>
      </w:pPr>
      <w:r>
        <w:rPr>
          <w:rFonts w:cs="Times New Roman"/>
        </w:rPr>
        <w:t>Укажите имя рабочей базы данных в открытом сценарии:</w:t>
      </w:r>
    </w:p>
    <w:p w:rsidR="000D3438" w:rsidRPr="009024DA" w:rsidRDefault="001356DA" w:rsidP="00B73A53">
      <w:pPr>
        <w:pStyle w:val="ac"/>
        <w:numPr>
          <w:ilvl w:val="2"/>
          <w:numId w:val="42"/>
        </w:numPr>
        <w:ind w:left="1843" w:hanging="283"/>
        <w:rPr>
          <w:rFonts w:cs="Times New Roman"/>
        </w:rPr>
      </w:pPr>
      <w:r>
        <w:rPr>
          <w:rFonts w:cs="Times New Roman"/>
        </w:rPr>
        <w:t>Выберите</w:t>
      </w:r>
      <w:r w:rsidRPr="009024DA">
        <w:rPr>
          <w:rFonts w:cs="Times New Roman"/>
        </w:rPr>
        <w:t xml:space="preserve"> </w:t>
      </w:r>
      <w:r>
        <w:rPr>
          <w:rFonts w:cs="Times New Roman"/>
        </w:rPr>
        <w:t>пункт</w:t>
      </w:r>
      <w:r w:rsidRPr="009024DA">
        <w:rPr>
          <w:rFonts w:cs="Times New Roman"/>
        </w:rPr>
        <w:t xml:space="preserve"> </w:t>
      </w:r>
      <w:r>
        <w:rPr>
          <w:rFonts w:cs="Times New Roman"/>
        </w:rPr>
        <w:t>меню</w:t>
      </w:r>
      <w:r w:rsidRPr="009024DA">
        <w:rPr>
          <w:rFonts w:cs="Times New Roman"/>
        </w:rPr>
        <w:t xml:space="preserve"> Edit-&gt;Find and Replace-&gt;Quick Replace</w:t>
      </w:r>
      <w:r w:rsidR="009024DA" w:rsidRPr="009024DA">
        <w:rPr>
          <w:rFonts w:cs="Times New Roman"/>
        </w:rPr>
        <w:t xml:space="preserve"> </w:t>
      </w:r>
      <w:r w:rsidR="009024DA">
        <w:rPr>
          <w:rFonts w:cs="Times New Roman"/>
        </w:rPr>
        <w:t>л</w:t>
      </w:r>
      <w:r>
        <w:rPr>
          <w:rFonts w:cs="Times New Roman"/>
        </w:rPr>
        <w:t>ибо</w:t>
      </w:r>
      <w:r w:rsidRPr="009024DA">
        <w:rPr>
          <w:rFonts w:cs="Times New Roman"/>
        </w:rPr>
        <w:t xml:space="preserve"> </w:t>
      </w:r>
      <w:r>
        <w:rPr>
          <w:rFonts w:cs="Times New Roman"/>
        </w:rPr>
        <w:t>нажмите</w:t>
      </w:r>
      <w:r w:rsidRPr="009024DA">
        <w:rPr>
          <w:rFonts w:cs="Times New Roman"/>
        </w:rPr>
        <w:t xml:space="preserve"> </w:t>
      </w:r>
      <w:r>
        <w:rPr>
          <w:rFonts w:cs="Times New Roman"/>
        </w:rPr>
        <w:t>комбинацию</w:t>
      </w:r>
      <w:r w:rsidRPr="009024DA">
        <w:rPr>
          <w:rFonts w:cs="Times New Roman"/>
        </w:rPr>
        <w:t xml:space="preserve"> </w:t>
      </w:r>
      <w:r>
        <w:rPr>
          <w:rFonts w:cs="Times New Roman"/>
        </w:rPr>
        <w:t>клавиш</w:t>
      </w:r>
      <w:r w:rsidRPr="009024DA">
        <w:rPr>
          <w:rFonts w:cs="Times New Roman"/>
        </w:rPr>
        <w:t xml:space="preserve"> Ctrl+H.</w:t>
      </w:r>
    </w:p>
    <w:p w:rsidR="00B63A97" w:rsidRPr="009024DA" w:rsidRDefault="001356DA" w:rsidP="00B73A53">
      <w:pPr>
        <w:pStyle w:val="ac"/>
        <w:numPr>
          <w:ilvl w:val="2"/>
          <w:numId w:val="42"/>
        </w:numPr>
        <w:ind w:left="1843" w:hanging="283"/>
        <w:rPr>
          <w:rFonts w:cs="Times New Roman"/>
        </w:rPr>
      </w:pPr>
      <w:r>
        <w:rPr>
          <w:rFonts w:cs="Times New Roman"/>
        </w:rPr>
        <w:t>В</w:t>
      </w:r>
      <w:r w:rsidRPr="009024DA">
        <w:rPr>
          <w:rFonts w:cs="Times New Roman"/>
        </w:rPr>
        <w:t xml:space="preserve"> </w:t>
      </w:r>
      <w:r>
        <w:rPr>
          <w:rFonts w:cs="Times New Roman"/>
        </w:rPr>
        <w:t>появившемся</w:t>
      </w:r>
      <w:r w:rsidRPr="009024DA">
        <w:rPr>
          <w:rFonts w:cs="Times New Roman"/>
        </w:rPr>
        <w:t xml:space="preserve"> </w:t>
      </w:r>
      <w:r>
        <w:rPr>
          <w:rFonts w:cs="Times New Roman"/>
        </w:rPr>
        <w:t>диалоговом</w:t>
      </w:r>
      <w:r w:rsidRPr="009024DA">
        <w:rPr>
          <w:rFonts w:cs="Times New Roman"/>
        </w:rPr>
        <w:t xml:space="preserve"> </w:t>
      </w:r>
      <w:r>
        <w:rPr>
          <w:rFonts w:cs="Times New Roman"/>
        </w:rPr>
        <w:t>окне</w:t>
      </w:r>
      <w:r w:rsidRPr="009024DA">
        <w:rPr>
          <w:rFonts w:cs="Times New Roman"/>
        </w:rPr>
        <w:t xml:space="preserve"> </w:t>
      </w:r>
      <w:r w:rsidR="00DC6F1D">
        <w:rPr>
          <w:rFonts w:cs="Times New Roman"/>
        </w:rPr>
        <w:t>поиска</w:t>
      </w:r>
      <w:r w:rsidR="00DC6F1D" w:rsidRPr="009024DA">
        <w:rPr>
          <w:rFonts w:cs="Times New Roman"/>
        </w:rPr>
        <w:t xml:space="preserve"> </w:t>
      </w:r>
      <w:r w:rsidR="00DC6F1D">
        <w:rPr>
          <w:rFonts w:cs="Times New Roman"/>
        </w:rPr>
        <w:t>и</w:t>
      </w:r>
      <w:r w:rsidR="00DC6F1D" w:rsidRPr="009024DA">
        <w:rPr>
          <w:rFonts w:cs="Times New Roman"/>
        </w:rPr>
        <w:t xml:space="preserve"> </w:t>
      </w:r>
      <w:r w:rsidR="00DC6F1D">
        <w:rPr>
          <w:rFonts w:cs="Times New Roman"/>
        </w:rPr>
        <w:t>замены</w:t>
      </w:r>
      <w:r w:rsidR="00DC6F1D" w:rsidRPr="009024DA">
        <w:rPr>
          <w:rFonts w:cs="Times New Roman"/>
        </w:rPr>
        <w:t xml:space="preserve"> </w:t>
      </w:r>
      <w:r>
        <w:rPr>
          <w:rFonts w:cs="Times New Roman"/>
        </w:rPr>
        <w:t>в</w:t>
      </w:r>
      <w:r w:rsidRPr="009024DA">
        <w:rPr>
          <w:rFonts w:cs="Times New Roman"/>
        </w:rPr>
        <w:t xml:space="preserve"> </w:t>
      </w:r>
      <w:r>
        <w:rPr>
          <w:rFonts w:cs="Times New Roman"/>
        </w:rPr>
        <w:t>выпадающем</w:t>
      </w:r>
      <w:r w:rsidRPr="009024DA">
        <w:rPr>
          <w:rFonts w:cs="Times New Roman"/>
        </w:rPr>
        <w:t xml:space="preserve"> </w:t>
      </w:r>
      <w:r>
        <w:rPr>
          <w:rFonts w:cs="Times New Roman"/>
        </w:rPr>
        <w:t>списке</w:t>
      </w:r>
      <w:r w:rsidRPr="009024DA">
        <w:rPr>
          <w:rFonts w:cs="Times New Roman"/>
        </w:rPr>
        <w:t xml:space="preserve"> Look in </w:t>
      </w:r>
      <w:r>
        <w:rPr>
          <w:rFonts w:cs="Times New Roman"/>
        </w:rPr>
        <w:t>выберите</w:t>
      </w:r>
      <w:r w:rsidRPr="009024DA">
        <w:rPr>
          <w:rFonts w:cs="Times New Roman"/>
        </w:rPr>
        <w:t xml:space="preserve"> </w:t>
      </w:r>
      <w:r>
        <w:rPr>
          <w:rFonts w:cs="Times New Roman"/>
        </w:rPr>
        <w:t>пункт</w:t>
      </w:r>
      <w:r w:rsidRPr="009024DA">
        <w:rPr>
          <w:rFonts w:cs="Times New Roman"/>
        </w:rPr>
        <w:t xml:space="preserve"> Current Document</w:t>
      </w:r>
      <w:r w:rsidR="00DC6F1D" w:rsidRPr="009024DA">
        <w:rPr>
          <w:rFonts w:cs="Times New Roman"/>
        </w:rPr>
        <w:t>,</w:t>
      </w:r>
      <w:r w:rsidRPr="009024DA">
        <w:rPr>
          <w:rFonts w:cs="Times New Roman"/>
        </w:rPr>
        <w:t xml:space="preserve"> </w:t>
      </w:r>
      <w:r w:rsidR="00DC6F1D">
        <w:rPr>
          <w:rFonts w:cs="Times New Roman"/>
        </w:rPr>
        <w:t>в</w:t>
      </w:r>
      <w:r w:rsidRPr="009024DA">
        <w:rPr>
          <w:rFonts w:cs="Times New Roman"/>
        </w:rPr>
        <w:t xml:space="preserve"> </w:t>
      </w:r>
      <w:r>
        <w:rPr>
          <w:rFonts w:cs="Times New Roman"/>
        </w:rPr>
        <w:t>поле</w:t>
      </w:r>
      <w:r w:rsidRPr="009024DA">
        <w:rPr>
          <w:rFonts w:cs="Times New Roman"/>
        </w:rPr>
        <w:t xml:space="preserve"> Find what </w:t>
      </w:r>
      <w:r>
        <w:rPr>
          <w:rFonts w:cs="Times New Roman"/>
        </w:rPr>
        <w:t>введите</w:t>
      </w:r>
      <w:r w:rsidRPr="009024DA">
        <w:rPr>
          <w:rFonts w:cs="Times New Roman"/>
        </w:rPr>
        <w:t xml:space="preserve"> </w:t>
      </w:r>
      <w:r>
        <w:rPr>
          <w:rFonts w:cs="Times New Roman"/>
        </w:rPr>
        <w:t>значение</w:t>
      </w:r>
      <w:r w:rsidRPr="009024DA">
        <w:rPr>
          <w:rFonts w:cs="Times New Roman"/>
        </w:rPr>
        <w:t xml:space="preserve"> Sobos1, </w:t>
      </w:r>
      <w:r>
        <w:rPr>
          <w:rFonts w:cs="Times New Roman"/>
        </w:rPr>
        <w:t>а</w:t>
      </w:r>
      <w:r w:rsidRPr="009024DA">
        <w:rPr>
          <w:rFonts w:cs="Times New Roman"/>
        </w:rPr>
        <w:t xml:space="preserve"> </w:t>
      </w:r>
      <w:r>
        <w:rPr>
          <w:rFonts w:cs="Times New Roman"/>
        </w:rPr>
        <w:t>в</w:t>
      </w:r>
      <w:r w:rsidRPr="009024DA">
        <w:rPr>
          <w:rFonts w:cs="Times New Roman"/>
        </w:rPr>
        <w:t xml:space="preserve"> </w:t>
      </w:r>
      <w:r>
        <w:rPr>
          <w:rFonts w:cs="Times New Roman"/>
        </w:rPr>
        <w:t>поле</w:t>
      </w:r>
      <w:r w:rsidRPr="009024DA">
        <w:rPr>
          <w:rFonts w:cs="Times New Roman"/>
        </w:rPr>
        <w:t xml:space="preserve"> Replace with </w:t>
      </w:r>
      <w:r>
        <w:rPr>
          <w:rFonts w:cs="Times New Roman"/>
        </w:rPr>
        <w:t>укажите</w:t>
      </w:r>
      <w:r w:rsidRPr="009024DA">
        <w:rPr>
          <w:rFonts w:cs="Times New Roman"/>
        </w:rPr>
        <w:t xml:space="preserve"> </w:t>
      </w:r>
      <w:r>
        <w:rPr>
          <w:rFonts w:cs="Times New Roman"/>
        </w:rPr>
        <w:t>имя</w:t>
      </w:r>
      <w:r w:rsidRPr="009024DA">
        <w:rPr>
          <w:rFonts w:cs="Times New Roman"/>
        </w:rPr>
        <w:t xml:space="preserve"> </w:t>
      </w:r>
      <w:r>
        <w:rPr>
          <w:rFonts w:cs="Times New Roman"/>
        </w:rPr>
        <w:t>рабочей</w:t>
      </w:r>
      <w:r w:rsidRPr="009024DA">
        <w:rPr>
          <w:rFonts w:cs="Times New Roman"/>
        </w:rPr>
        <w:t xml:space="preserve"> </w:t>
      </w:r>
      <w:r>
        <w:rPr>
          <w:rFonts w:cs="Times New Roman"/>
        </w:rPr>
        <w:t>базы</w:t>
      </w:r>
      <w:r w:rsidRPr="009024DA">
        <w:rPr>
          <w:rFonts w:cs="Times New Roman"/>
        </w:rPr>
        <w:t xml:space="preserve"> </w:t>
      </w:r>
      <w:r>
        <w:rPr>
          <w:rFonts w:cs="Times New Roman"/>
        </w:rPr>
        <w:t>данных</w:t>
      </w:r>
      <w:r w:rsidR="00DC6F1D" w:rsidRPr="009024DA">
        <w:rPr>
          <w:rFonts w:cs="Times New Roman"/>
        </w:rPr>
        <w:t xml:space="preserve">, </w:t>
      </w:r>
      <w:r w:rsidR="00DC6F1D">
        <w:rPr>
          <w:rFonts w:cs="Times New Roman"/>
        </w:rPr>
        <w:t>после</w:t>
      </w:r>
      <w:r w:rsidR="00DC6F1D" w:rsidRPr="009024DA">
        <w:rPr>
          <w:rFonts w:cs="Times New Roman"/>
        </w:rPr>
        <w:t xml:space="preserve"> </w:t>
      </w:r>
      <w:r w:rsidR="00DC6F1D">
        <w:rPr>
          <w:rFonts w:cs="Times New Roman"/>
        </w:rPr>
        <w:t>чего</w:t>
      </w:r>
      <w:r w:rsidR="00DC6F1D" w:rsidRPr="009024DA">
        <w:rPr>
          <w:rFonts w:cs="Times New Roman"/>
        </w:rPr>
        <w:t xml:space="preserve"> </w:t>
      </w:r>
      <w:r w:rsidR="00DC6F1D">
        <w:rPr>
          <w:rFonts w:cs="Times New Roman"/>
        </w:rPr>
        <w:t>нажмите</w:t>
      </w:r>
      <w:r w:rsidR="00DC6F1D" w:rsidRPr="009024DA">
        <w:rPr>
          <w:rFonts w:cs="Times New Roman"/>
        </w:rPr>
        <w:t xml:space="preserve"> </w:t>
      </w:r>
      <w:r w:rsidR="00DC6F1D">
        <w:rPr>
          <w:rFonts w:cs="Times New Roman"/>
        </w:rPr>
        <w:t>кнопку</w:t>
      </w:r>
      <w:r w:rsidR="00DC6F1D" w:rsidRPr="009024DA">
        <w:rPr>
          <w:rFonts w:cs="Times New Roman"/>
        </w:rPr>
        <w:t xml:space="preserve"> Replace All.</w:t>
      </w:r>
    </w:p>
    <w:p w:rsidR="00DC6F1D" w:rsidRDefault="00DC6F1D" w:rsidP="00B73A53">
      <w:pPr>
        <w:pStyle w:val="ac"/>
        <w:numPr>
          <w:ilvl w:val="2"/>
          <w:numId w:val="42"/>
        </w:numPr>
        <w:ind w:left="1843" w:hanging="283"/>
        <w:rPr>
          <w:rFonts w:cs="Times New Roman"/>
        </w:rPr>
      </w:pPr>
      <w:r>
        <w:rPr>
          <w:rFonts w:cs="Times New Roman"/>
        </w:rPr>
        <w:t>Закройте диалоговые окна с результатами замены и с параметрами замены.</w:t>
      </w:r>
    </w:p>
    <w:p w:rsidR="00DC6F1D" w:rsidRPr="009024DA" w:rsidRDefault="009024DA" w:rsidP="00B73A53">
      <w:pPr>
        <w:pStyle w:val="ac"/>
        <w:numPr>
          <w:ilvl w:val="1"/>
          <w:numId w:val="42"/>
        </w:numPr>
        <w:ind w:left="1276" w:hanging="425"/>
        <w:rPr>
          <w:rFonts w:cs="Times New Roman"/>
          <w:lang w:val="en-US"/>
        </w:rPr>
      </w:pPr>
      <w:r>
        <w:rPr>
          <w:rFonts w:cs="Times New Roman"/>
        </w:rPr>
        <w:t>Укажите режим выполнения скрипта с сохранением лог-файла, в</w:t>
      </w:r>
      <w:r w:rsidR="00DC6F1D">
        <w:rPr>
          <w:rFonts w:cs="Times New Roman"/>
        </w:rPr>
        <w:t>ыбр</w:t>
      </w:r>
      <w:r>
        <w:rPr>
          <w:rFonts w:cs="Times New Roman"/>
        </w:rPr>
        <w:t>ав</w:t>
      </w:r>
      <w:r w:rsidR="00DC6F1D" w:rsidRPr="00DC6F1D">
        <w:rPr>
          <w:rFonts w:cs="Times New Roman"/>
        </w:rPr>
        <w:t xml:space="preserve"> </w:t>
      </w:r>
      <w:r w:rsidR="00DC6F1D">
        <w:rPr>
          <w:rFonts w:cs="Times New Roman"/>
        </w:rPr>
        <w:t>пункт</w:t>
      </w:r>
      <w:r w:rsidR="00DC6F1D" w:rsidRPr="00DC6F1D">
        <w:rPr>
          <w:rFonts w:cs="Times New Roman"/>
        </w:rPr>
        <w:t xml:space="preserve"> </w:t>
      </w:r>
      <w:r w:rsidR="00DC6F1D">
        <w:rPr>
          <w:rFonts w:cs="Times New Roman"/>
        </w:rPr>
        <w:t>меню</w:t>
      </w:r>
      <w:r w:rsidR="00DC6F1D" w:rsidRPr="00DC6F1D">
        <w:rPr>
          <w:rFonts w:cs="Times New Roman"/>
        </w:rPr>
        <w:t xml:space="preserve"> </w:t>
      </w:r>
      <w:r w:rsidRPr="009024DA">
        <w:rPr>
          <w:rFonts w:cs="Times New Roman"/>
          <w:lang w:val="en-US"/>
        </w:rPr>
        <w:t>Query</w:t>
      </w:r>
      <w:r w:rsidR="00DC6F1D" w:rsidRPr="009024DA">
        <w:rPr>
          <w:rFonts w:cs="Times New Roman"/>
          <w:lang w:val="en-US"/>
        </w:rPr>
        <w:t>-&gt;</w:t>
      </w:r>
      <w:r w:rsidRPr="009024DA">
        <w:rPr>
          <w:rFonts w:cs="Times New Roman"/>
          <w:lang w:val="en-US"/>
        </w:rPr>
        <w:t>Results To</w:t>
      </w:r>
      <w:r w:rsidR="00DC6F1D" w:rsidRPr="009024DA">
        <w:rPr>
          <w:rFonts w:cs="Times New Roman"/>
          <w:lang w:val="en-US"/>
        </w:rPr>
        <w:t>-&gt;</w:t>
      </w:r>
      <w:r w:rsidRPr="009024DA">
        <w:rPr>
          <w:rFonts w:cs="Times New Roman"/>
          <w:lang w:val="en-US"/>
        </w:rPr>
        <w:t xml:space="preserve">Results to File </w:t>
      </w:r>
      <w:r>
        <w:rPr>
          <w:rFonts w:cs="Times New Roman"/>
        </w:rPr>
        <w:t>л</w:t>
      </w:r>
      <w:r w:rsidR="00DC6F1D">
        <w:rPr>
          <w:rFonts w:cs="Times New Roman"/>
        </w:rPr>
        <w:t>ибо</w:t>
      </w:r>
      <w:r w:rsidR="00DC6F1D" w:rsidRPr="009024DA">
        <w:rPr>
          <w:rFonts w:cs="Times New Roman"/>
          <w:lang w:val="en-US"/>
        </w:rPr>
        <w:t xml:space="preserve"> </w:t>
      </w:r>
      <w:r w:rsidR="00DC6F1D">
        <w:rPr>
          <w:rFonts w:cs="Times New Roman"/>
        </w:rPr>
        <w:t>наж</w:t>
      </w:r>
      <w:r>
        <w:rPr>
          <w:rFonts w:cs="Times New Roman"/>
        </w:rPr>
        <w:t>ав</w:t>
      </w:r>
      <w:r w:rsidR="00DC6F1D" w:rsidRPr="009024DA">
        <w:rPr>
          <w:rFonts w:cs="Times New Roman"/>
          <w:lang w:val="en-US"/>
        </w:rPr>
        <w:t xml:space="preserve"> </w:t>
      </w:r>
      <w:r w:rsidR="00DC6F1D">
        <w:rPr>
          <w:rFonts w:cs="Times New Roman"/>
        </w:rPr>
        <w:t>комбинацию</w:t>
      </w:r>
      <w:r w:rsidR="00DC6F1D" w:rsidRPr="009024DA">
        <w:rPr>
          <w:rFonts w:cs="Times New Roman"/>
          <w:lang w:val="en-US"/>
        </w:rPr>
        <w:t xml:space="preserve"> </w:t>
      </w:r>
      <w:r w:rsidR="00DC6F1D">
        <w:rPr>
          <w:rFonts w:cs="Times New Roman"/>
        </w:rPr>
        <w:t>клавиш</w:t>
      </w:r>
      <w:r w:rsidR="00DC6F1D" w:rsidRPr="009024DA">
        <w:rPr>
          <w:rFonts w:cs="Times New Roman"/>
          <w:lang w:val="en-US"/>
        </w:rPr>
        <w:t xml:space="preserve"> Ctrl+</w:t>
      </w:r>
      <w:r w:rsidRPr="009024DA">
        <w:rPr>
          <w:rFonts w:cs="Times New Roman"/>
          <w:lang w:val="en-US"/>
        </w:rPr>
        <w:t>Shift+F</w:t>
      </w:r>
      <w:r w:rsidR="00DC6F1D" w:rsidRPr="009024DA">
        <w:rPr>
          <w:rFonts w:cs="Times New Roman"/>
          <w:lang w:val="en-US"/>
        </w:rPr>
        <w:t>.</w:t>
      </w:r>
    </w:p>
    <w:p w:rsidR="00ED334D" w:rsidRDefault="00ED334D" w:rsidP="00B73A53">
      <w:pPr>
        <w:pStyle w:val="ac"/>
        <w:numPr>
          <w:ilvl w:val="1"/>
          <w:numId w:val="42"/>
        </w:numPr>
        <w:ind w:left="1276" w:hanging="425"/>
        <w:rPr>
          <w:rFonts w:cs="Times New Roman"/>
        </w:rPr>
      </w:pPr>
      <w:r>
        <w:rPr>
          <w:rFonts w:cs="Times New Roman"/>
        </w:rPr>
        <w:t>Запустите выполнение скрипта:</w:t>
      </w:r>
    </w:p>
    <w:p w:rsidR="009024DA" w:rsidRDefault="00ED334D" w:rsidP="00B73A53">
      <w:pPr>
        <w:pStyle w:val="ac"/>
        <w:numPr>
          <w:ilvl w:val="2"/>
          <w:numId w:val="42"/>
        </w:numPr>
        <w:ind w:left="1843" w:hanging="283"/>
        <w:rPr>
          <w:rFonts w:cs="Times New Roman"/>
        </w:rPr>
      </w:pPr>
      <w:r>
        <w:rPr>
          <w:rFonts w:cs="Times New Roman"/>
        </w:rPr>
        <w:lastRenderedPageBreak/>
        <w:t>В</w:t>
      </w:r>
      <w:r w:rsidR="009024DA">
        <w:rPr>
          <w:rFonts w:cs="Times New Roman"/>
        </w:rPr>
        <w:t>ыб</w:t>
      </w:r>
      <w:r>
        <w:rPr>
          <w:rFonts w:cs="Times New Roman"/>
        </w:rPr>
        <w:t>ерите</w:t>
      </w:r>
      <w:r w:rsidR="009024DA" w:rsidRPr="00DC6F1D">
        <w:rPr>
          <w:rFonts w:cs="Times New Roman"/>
        </w:rPr>
        <w:t xml:space="preserve"> </w:t>
      </w:r>
      <w:r w:rsidR="009024DA">
        <w:rPr>
          <w:rFonts w:cs="Times New Roman"/>
        </w:rPr>
        <w:t>пункт</w:t>
      </w:r>
      <w:r w:rsidR="009024DA" w:rsidRPr="00DC6F1D">
        <w:rPr>
          <w:rFonts w:cs="Times New Roman"/>
        </w:rPr>
        <w:t xml:space="preserve"> </w:t>
      </w:r>
      <w:r w:rsidR="009024DA">
        <w:rPr>
          <w:rFonts w:cs="Times New Roman"/>
        </w:rPr>
        <w:t>меню</w:t>
      </w:r>
      <w:r w:rsidR="009024DA" w:rsidRPr="00DC6F1D">
        <w:rPr>
          <w:rFonts w:cs="Times New Roman"/>
        </w:rPr>
        <w:t xml:space="preserve"> </w:t>
      </w:r>
      <w:r w:rsidR="009024DA" w:rsidRPr="009024DA">
        <w:rPr>
          <w:rFonts w:cs="Times New Roman"/>
        </w:rPr>
        <w:t>Query</w:t>
      </w:r>
      <w:r w:rsidR="009024DA" w:rsidRPr="00DC6F1D">
        <w:rPr>
          <w:rFonts w:cs="Times New Roman"/>
        </w:rPr>
        <w:t>-&gt;</w:t>
      </w:r>
      <w:r w:rsidR="009024DA" w:rsidRPr="009024DA">
        <w:rPr>
          <w:rFonts w:cs="Times New Roman"/>
        </w:rPr>
        <w:t xml:space="preserve">Execute </w:t>
      </w:r>
      <w:r w:rsidR="009024DA">
        <w:rPr>
          <w:rFonts w:cs="Times New Roman"/>
        </w:rPr>
        <w:t>либо</w:t>
      </w:r>
      <w:r w:rsidR="009024DA" w:rsidRPr="00DC6F1D">
        <w:rPr>
          <w:rFonts w:cs="Times New Roman"/>
        </w:rPr>
        <w:t xml:space="preserve"> </w:t>
      </w:r>
      <w:r>
        <w:rPr>
          <w:rFonts w:cs="Times New Roman"/>
        </w:rPr>
        <w:t>нажмите</w:t>
      </w:r>
      <w:r w:rsidR="009024DA" w:rsidRPr="00DC6F1D">
        <w:rPr>
          <w:rFonts w:cs="Times New Roman"/>
        </w:rPr>
        <w:t xml:space="preserve"> </w:t>
      </w:r>
      <w:r w:rsidR="009024DA">
        <w:rPr>
          <w:rFonts w:cs="Times New Roman"/>
        </w:rPr>
        <w:t>клавишу</w:t>
      </w:r>
      <w:r w:rsidR="009024DA" w:rsidRPr="00DC6F1D">
        <w:rPr>
          <w:rFonts w:cs="Times New Roman"/>
        </w:rPr>
        <w:t xml:space="preserve"> </w:t>
      </w:r>
      <w:r w:rsidR="009024DA" w:rsidRPr="009024DA">
        <w:rPr>
          <w:rFonts w:cs="Times New Roman"/>
        </w:rPr>
        <w:t>F</w:t>
      </w:r>
      <w:r w:rsidR="009024DA">
        <w:rPr>
          <w:rFonts w:cs="Times New Roman"/>
        </w:rPr>
        <w:t>5</w:t>
      </w:r>
      <w:r w:rsidR="009024DA" w:rsidRPr="00DC6F1D">
        <w:rPr>
          <w:rFonts w:cs="Times New Roman"/>
        </w:rPr>
        <w:t>.</w:t>
      </w:r>
    </w:p>
    <w:p w:rsidR="00ED334D" w:rsidRDefault="00ED334D" w:rsidP="00B73A53">
      <w:pPr>
        <w:pStyle w:val="ac"/>
        <w:numPr>
          <w:ilvl w:val="2"/>
          <w:numId w:val="42"/>
        </w:numPr>
        <w:ind w:left="1843" w:hanging="283"/>
        <w:rPr>
          <w:rFonts w:cs="Times New Roman"/>
        </w:rPr>
      </w:pPr>
      <w:r>
        <w:rPr>
          <w:rFonts w:cs="Times New Roman"/>
        </w:rPr>
        <w:t xml:space="preserve">В появившемся диалоговом окне сохранения лог-файла перейдите в каталог </w:t>
      </w:r>
      <w:r w:rsidRPr="000D3438">
        <w:rPr>
          <w:rFonts w:cs="Times New Roman"/>
        </w:rPr>
        <w:t>&lt;</w:t>
      </w:r>
      <w:r w:rsidRPr="009024DA">
        <w:rPr>
          <w:rFonts w:cs="Times New Roman"/>
        </w:rPr>
        <w:t>BuildDirectory&gt;</w:t>
      </w:r>
      <w:r>
        <w:rPr>
          <w:rFonts w:cs="Times New Roman"/>
        </w:rPr>
        <w:t xml:space="preserve">, в выпадающем списке </w:t>
      </w:r>
      <w:r>
        <w:rPr>
          <w:rFonts w:cs="Times New Roman"/>
          <w:lang w:val="en-US"/>
        </w:rPr>
        <w:t>Save</w:t>
      </w:r>
      <w:r w:rsidRPr="00ED334D">
        <w:rPr>
          <w:rFonts w:cs="Times New Roman"/>
        </w:rPr>
        <w:t xml:space="preserve"> </w:t>
      </w:r>
      <w:r>
        <w:rPr>
          <w:rFonts w:cs="Times New Roman"/>
          <w:lang w:val="en-US"/>
        </w:rPr>
        <w:t>as</w:t>
      </w:r>
      <w:r w:rsidRPr="00ED334D">
        <w:rPr>
          <w:rFonts w:cs="Times New Roman"/>
        </w:rPr>
        <w:t xml:space="preserve"> </w:t>
      </w:r>
      <w:r>
        <w:rPr>
          <w:rFonts w:cs="Times New Roman"/>
          <w:lang w:val="en-US"/>
        </w:rPr>
        <w:t>type</w:t>
      </w:r>
      <w:r w:rsidRPr="00ED334D">
        <w:rPr>
          <w:rFonts w:cs="Times New Roman"/>
        </w:rPr>
        <w:t xml:space="preserve"> </w:t>
      </w:r>
      <w:r>
        <w:rPr>
          <w:rFonts w:cs="Times New Roman"/>
        </w:rPr>
        <w:t xml:space="preserve">выберите пункт </w:t>
      </w:r>
      <w:r>
        <w:rPr>
          <w:rFonts w:cs="Times New Roman"/>
          <w:lang w:val="en-US"/>
        </w:rPr>
        <w:t>All</w:t>
      </w:r>
      <w:r w:rsidRPr="00ED334D">
        <w:rPr>
          <w:rFonts w:cs="Times New Roman"/>
        </w:rPr>
        <w:t xml:space="preserve"> </w:t>
      </w:r>
      <w:r>
        <w:rPr>
          <w:rFonts w:cs="Times New Roman"/>
          <w:lang w:val="en-US"/>
        </w:rPr>
        <w:t>files</w:t>
      </w:r>
      <w:r w:rsidRPr="00ED334D">
        <w:rPr>
          <w:rFonts w:cs="Times New Roman"/>
        </w:rPr>
        <w:t>,</w:t>
      </w:r>
      <w:r>
        <w:rPr>
          <w:rFonts w:cs="Times New Roman"/>
        </w:rPr>
        <w:t xml:space="preserve"> введите в поле </w:t>
      </w:r>
      <w:r>
        <w:rPr>
          <w:rFonts w:cs="Times New Roman"/>
          <w:lang w:val="en-US"/>
        </w:rPr>
        <w:t>File</w:t>
      </w:r>
      <w:r w:rsidRPr="00ED334D">
        <w:rPr>
          <w:rFonts w:cs="Times New Roman"/>
        </w:rPr>
        <w:t xml:space="preserve"> </w:t>
      </w:r>
      <w:r>
        <w:rPr>
          <w:rFonts w:cs="Times New Roman"/>
          <w:lang w:val="en-US"/>
        </w:rPr>
        <w:t>name</w:t>
      </w:r>
      <w:r w:rsidRPr="00ED334D">
        <w:rPr>
          <w:rFonts w:cs="Times New Roman"/>
        </w:rPr>
        <w:t xml:space="preserve"> </w:t>
      </w:r>
      <w:r>
        <w:rPr>
          <w:rFonts w:cs="Times New Roman"/>
        </w:rPr>
        <w:t xml:space="preserve">имя файла </w:t>
      </w:r>
      <w:r>
        <w:rPr>
          <w:rFonts w:cs="Times New Roman"/>
          <w:lang w:val="en-US"/>
        </w:rPr>
        <w:t>database</w:t>
      </w:r>
      <w:r w:rsidRPr="00ED334D">
        <w:rPr>
          <w:rFonts w:cs="Times New Roman"/>
        </w:rPr>
        <w:t>_</w:t>
      </w:r>
      <w:r>
        <w:rPr>
          <w:rFonts w:cs="Times New Roman"/>
          <w:lang w:val="en-US"/>
        </w:rPr>
        <w:t>log</w:t>
      </w:r>
      <w:r w:rsidRPr="00ED334D">
        <w:rPr>
          <w:rFonts w:cs="Times New Roman"/>
        </w:rPr>
        <w:t>.</w:t>
      </w:r>
      <w:r>
        <w:rPr>
          <w:rFonts w:cs="Times New Roman"/>
          <w:lang w:val="en-US"/>
        </w:rPr>
        <w:t>txt</w:t>
      </w:r>
      <w:r w:rsidRPr="00ED334D">
        <w:rPr>
          <w:rFonts w:cs="Times New Roman"/>
        </w:rPr>
        <w:t xml:space="preserve"> </w:t>
      </w:r>
      <w:r>
        <w:rPr>
          <w:rFonts w:cs="Times New Roman"/>
        </w:rPr>
        <w:t xml:space="preserve">и нажмите кнопку </w:t>
      </w:r>
      <w:r>
        <w:rPr>
          <w:rFonts w:cs="Times New Roman"/>
          <w:lang w:val="en-US"/>
        </w:rPr>
        <w:t>Save</w:t>
      </w:r>
      <w:r w:rsidRPr="00ED334D">
        <w:rPr>
          <w:rFonts w:cs="Times New Roman"/>
        </w:rPr>
        <w:t>.</w:t>
      </w:r>
    </w:p>
    <w:p w:rsidR="00ED334D" w:rsidRDefault="003D0C4B" w:rsidP="00B73A53">
      <w:pPr>
        <w:pStyle w:val="ac"/>
        <w:numPr>
          <w:ilvl w:val="1"/>
          <w:numId w:val="42"/>
        </w:numPr>
        <w:ind w:left="1276" w:hanging="425"/>
        <w:rPr>
          <w:rFonts w:cs="Times New Roman"/>
        </w:rPr>
      </w:pPr>
      <w:r>
        <w:rPr>
          <w:rFonts w:cs="Times New Roman"/>
        </w:rPr>
        <w:t xml:space="preserve">Дождитесь окончания выполнения скрипта. Убедитесь, что в логе выполнения в </w:t>
      </w:r>
      <w:r w:rsidR="005860D1">
        <w:rPr>
          <w:rFonts w:cs="Times New Roman"/>
          <w:lang w:val="en-US"/>
        </w:rPr>
        <w:t>Microsoft</w:t>
      </w:r>
      <w:r w:rsidR="005860D1" w:rsidRPr="005860D1">
        <w:rPr>
          <w:rFonts w:cs="Times New Roman"/>
        </w:rPr>
        <w:t xml:space="preserve"> </w:t>
      </w:r>
      <w:r>
        <w:rPr>
          <w:rFonts w:cs="Times New Roman"/>
          <w:lang w:val="en-US"/>
        </w:rPr>
        <w:t>SQL</w:t>
      </w:r>
      <w:r w:rsidRPr="003D0C4B">
        <w:rPr>
          <w:rFonts w:cs="Times New Roman"/>
        </w:rPr>
        <w:t xml:space="preserve"> </w:t>
      </w:r>
      <w:r>
        <w:rPr>
          <w:rFonts w:cs="Times New Roman"/>
          <w:lang w:val="en-US"/>
        </w:rPr>
        <w:t>Server</w:t>
      </w:r>
      <w:r w:rsidRPr="003D0C4B">
        <w:rPr>
          <w:rFonts w:cs="Times New Roman"/>
        </w:rPr>
        <w:t xml:space="preserve"> </w:t>
      </w:r>
      <w:r>
        <w:rPr>
          <w:rFonts w:cs="Times New Roman"/>
          <w:lang w:val="en-US"/>
        </w:rPr>
        <w:t>Management</w:t>
      </w:r>
      <w:r w:rsidRPr="003D0C4B">
        <w:rPr>
          <w:rFonts w:cs="Times New Roman"/>
        </w:rPr>
        <w:t xml:space="preserve"> </w:t>
      </w:r>
      <w:r>
        <w:rPr>
          <w:rFonts w:cs="Times New Roman"/>
          <w:lang w:val="en-US"/>
        </w:rPr>
        <w:t>Studio</w:t>
      </w:r>
      <w:r w:rsidRPr="003D0C4B">
        <w:rPr>
          <w:rFonts w:cs="Times New Roman"/>
        </w:rPr>
        <w:t xml:space="preserve"> </w:t>
      </w:r>
      <w:r>
        <w:rPr>
          <w:rFonts w:cs="Times New Roman"/>
        </w:rPr>
        <w:t xml:space="preserve">нет ошибок. В противном случае </w:t>
      </w:r>
      <w:r w:rsidR="00843382">
        <w:rPr>
          <w:rFonts w:cs="Times New Roman"/>
        </w:rPr>
        <w:t xml:space="preserve">свяжитесь с разработчиком, </w:t>
      </w:r>
      <w:r>
        <w:rPr>
          <w:rFonts w:cs="Times New Roman"/>
        </w:rPr>
        <w:t>отправ</w:t>
      </w:r>
      <w:r w:rsidR="00843382">
        <w:rPr>
          <w:rFonts w:cs="Times New Roman"/>
        </w:rPr>
        <w:t>ив</w:t>
      </w:r>
      <w:r>
        <w:rPr>
          <w:rFonts w:cs="Times New Roman"/>
        </w:rPr>
        <w:t xml:space="preserve"> </w:t>
      </w:r>
      <w:r w:rsidR="00843382">
        <w:rPr>
          <w:rFonts w:cs="Times New Roman"/>
        </w:rPr>
        <w:t xml:space="preserve">ему </w:t>
      </w:r>
      <w:r>
        <w:rPr>
          <w:rFonts w:cs="Times New Roman"/>
        </w:rPr>
        <w:t xml:space="preserve">по электронной почте сохраненный лог-файл </w:t>
      </w:r>
      <w:r w:rsidRPr="000D3438">
        <w:rPr>
          <w:rFonts w:cs="Times New Roman"/>
        </w:rPr>
        <w:t>&lt;</w:t>
      </w:r>
      <w:r w:rsidRPr="009024DA">
        <w:rPr>
          <w:rFonts w:cs="Times New Roman"/>
        </w:rPr>
        <w:t>BuildDirectory&gt;</w:t>
      </w:r>
      <w:r w:rsidRPr="003D0C4B">
        <w:rPr>
          <w:rFonts w:cs="Times New Roman"/>
        </w:rPr>
        <w:t>\</w:t>
      </w:r>
      <w:r>
        <w:rPr>
          <w:rFonts w:cs="Times New Roman"/>
          <w:lang w:val="en-US"/>
        </w:rPr>
        <w:t>database</w:t>
      </w:r>
      <w:r w:rsidRPr="00ED334D">
        <w:rPr>
          <w:rFonts w:cs="Times New Roman"/>
        </w:rPr>
        <w:t>_</w:t>
      </w:r>
      <w:r>
        <w:rPr>
          <w:rFonts w:cs="Times New Roman"/>
          <w:lang w:val="en-US"/>
        </w:rPr>
        <w:t>log</w:t>
      </w:r>
      <w:r w:rsidRPr="00ED334D">
        <w:rPr>
          <w:rFonts w:cs="Times New Roman"/>
        </w:rPr>
        <w:t>.</w:t>
      </w:r>
      <w:r>
        <w:rPr>
          <w:rFonts w:cs="Times New Roman"/>
          <w:lang w:val="en-US"/>
        </w:rPr>
        <w:t>txt</w:t>
      </w:r>
      <w:r>
        <w:rPr>
          <w:rFonts w:cs="Times New Roman"/>
        </w:rPr>
        <w:t>.</w:t>
      </w:r>
    </w:p>
    <w:p w:rsidR="005860D1" w:rsidRPr="00A5269D" w:rsidRDefault="005860D1" w:rsidP="00B73A53">
      <w:pPr>
        <w:pStyle w:val="ac"/>
        <w:numPr>
          <w:ilvl w:val="1"/>
          <w:numId w:val="42"/>
        </w:numPr>
        <w:ind w:left="1276" w:hanging="425"/>
        <w:rPr>
          <w:rFonts w:cs="Times New Roman"/>
          <w:lang w:val="en-US"/>
        </w:rPr>
      </w:pPr>
      <w:r>
        <w:rPr>
          <w:rFonts w:cs="Times New Roman"/>
        </w:rPr>
        <w:t>Закройте</w:t>
      </w:r>
      <w:r w:rsidRPr="005860D1">
        <w:rPr>
          <w:rFonts w:cs="Times New Roman"/>
          <w:lang w:val="en-US"/>
        </w:rPr>
        <w:t xml:space="preserve"> </w:t>
      </w:r>
      <w:r>
        <w:rPr>
          <w:rFonts w:cs="Times New Roman"/>
          <w:lang w:val="en-US"/>
        </w:rPr>
        <w:t>Microsoft</w:t>
      </w:r>
      <w:r w:rsidRPr="005860D1">
        <w:rPr>
          <w:rFonts w:cs="Times New Roman"/>
          <w:lang w:val="en-US"/>
        </w:rPr>
        <w:t xml:space="preserve"> </w:t>
      </w:r>
      <w:r>
        <w:rPr>
          <w:rFonts w:cs="Times New Roman"/>
          <w:lang w:val="en-US"/>
        </w:rPr>
        <w:t>SQL</w:t>
      </w:r>
      <w:r w:rsidRPr="005860D1">
        <w:rPr>
          <w:rFonts w:cs="Times New Roman"/>
          <w:lang w:val="en-US"/>
        </w:rPr>
        <w:t xml:space="preserve"> </w:t>
      </w:r>
      <w:r>
        <w:rPr>
          <w:rFonts w:cs="Times New Roman"/>
          <w:lang w:val="en-US"/>
        </w:rPr>
        <w:t>Server</w:t>
      </w:r>
      <w:r w:rsidRPr="005860D1">
        <w:rPr>
          <w:rFonts w:cs="Times New Roman"/>
          <w:lang w:val="en-US"/>
        </w:rPr>
        <w:t xml:space="preserve"> </w:t>
      </w:r>
      <w:r>
        <w:rPr>
          <w:rFonts w:cs="Times New Roman"/>
          <w:lang w:val="en-US"/>
        </w:rPr>
        <w:t>Management</w:t>
      </w:r>
      <w:r w:rsidRPr="005860D1">
        <w:rPr>
          <w:rFonts w:cs="Times New Roman"/>
          <w:lang w:val="en-US"/>
        </w:rPr>
        <w:t xml:space="preserve"> </w:t>
      </w:r>
      <w:r>
        <w:rPr>
          <w:rFonts w:cs="Times New Roman"/>
          <w:lang w:val="en-US"/>
        </w:rPr>
        <w:t>Studio.</w:t>
      </w:r>
    </w:p>
    <w:p w:rsidR="00A5269D" w:rsidRDefault="005E4A47" w:rsidP="00B73A53">
      <w:pPr>
        <w:pStyle w:val="ac"/>
        <w:numPr>
          <w:ilvl w:val="0"/>
          <w:numId w:val="42"/>
        </w:numPr>
        <w:ind w:left="709" w:hanging="425"/>
        <w:rPr>
          <w:rFonts w:cs="Times New Roman"/>
        </w:rPr>
      </w:pPr>
      <w:r>
        <w:rPr>
          <w:rFonts w:cs="Times New Roman"/>
        </w:rPr>
        <w:t>Установите новую версию клиентского</w:t>
      </w:r>
      <w:r w:rsidR="009A3510">
        <w:rPr>
          <w:rFonts w:cs="Times New Roman"/>
        </w:rPr>
        <w:t xml:space="preserve"> приложения</w:t>
      </w:r>
      <w:r>
        <w:rPr>
          <w:rFonts w:cs="Times New Roman"/>
        </w:rPr>
        <w:t>. Для этого:</w:t>
      </w:r>
    </w:p>
    <w:p w:rsidR="005E4A47" w:rsidRDefault="005E4A47" w:rsidP="00B73A53">
      <w:pPr>
        <w:pStyle w:val="ac"/>
        <w:numPr>
          <w:ilvl w:val="1"/>
          <w:numId w:val="42"/>
        </w:numPr>
        <w:ind w:left="1276" w:hanging="425"/>
        <w:rPr>
          <w:rFonts w:cs="Times New Roman"/>
        </w:rPr>
      </w:pPr>
      <w:r>
        <w:rPr>
          <w:rFonts w:cs="Times New Roman"/>
        </w:rPr>
        <w:t xml:space="preserve">Перейдите в каталог </w:t>
      </w:r>
      <w:r w:rsidRPr="005E4A47">
        <w:rPr>
          <w:rFonts w:cs="Times New Roman"/>
        </w:rPr>
        <w:t>&lt;</w:t>
      </w:r>
      <w:r>
        <w:rPr>
          <w:rFonts w:cs="Times New Roman"/>
          <w:lang w:val="en-US"/>
        </w:rPr>
        <w:t>ApplicationDirectory</w:t>
      </w:r>
      <w:r w:rsidRPr="005E4A47">
        <w:rPr>
          <w:rFonts w:cs="Times New Roman"/>
        </w:rPr>
        <w:t>&gt;</w:t>
      </w:r>
      <w:r>
        <w:rPr>
          <w:rFonts w:cs="Times New Roman"/>
        </w:rPr>
        <w:t>, где развернуто клиентское приложение.</w:t>
      </w:r>
    </w:p>
    <w:p w:rsidR="005E4A47" w:rsidRDefault="005E4A47" w:rsidP="00B73A53">
      <w:pPr>
        <w:pStyle w:val="ac"/>
        <w:numPr>
          <w:ilvl w:val="1"/>
          <w:numId w:val="42"/>
        </w:numPr>
        <w:ind w:left="1276" w:hanging="425"/>
        <w:rPr>
          <w:rFonts w:cs="Times New Roman"/>
        </w:rPr>
      </w:pPr>
      <w:r>
        <w:rPr>
          <w:rFonts w:cs="Times New Roman"/>
        </w:rPr>
        <w:t>Удалите все файлы из этого каталога.</w:t>
      </w:r>
    </w:p>
    <w:p w:rsidR="005E4A47" w:rsidRPr="009A3510" w:rsidRDefault="009A3510" w:rsidP="00B73A53">
      <w:pPr>
        <w:pStyle w:val="ac"/>
        <w:numPr>
          <w:ilvl w:val="1"/>
          <w:numId w:val="42"/>
        </w:numPr>
        <w:ind w:left="1276" w:hanging="425"/>
        <w:rPr>
          <w:rFonts w:cs="Times New Roman"/>
          <w:lang w:val="en-US"/>
        </w:rPr>
      </w:pPr>
      <w:r>
        <w:rPr>
          <w:rFonts w:cs="Times New Roman"/>
        </w:rPr>
        <w:t>Скопируйте</w:t>
      </w:r>
      <w:r w:rsidRPr="009A3510">
        <w:rPr>
          <w:rFonts w:cs="Times New Roman"/>
          <w:lang w:val="en-US"/>
        </w:rPr>
        <w:t xml:space="preserve"> </w:t>
      </w:r>
      <w:r>
        <w:rPr>
          <w:rFonts w:cs="Times New Roman"/>
        </w:rPr>
        <w:t>содержимое</w:t>
      </w:r>
      <w:r w:rsidRPr="009A3510">
        <w:rPr>
          <w:rFonts w:cs="Times New Roman"/>
          <w:lang w:val="en-US"/>
        </w:rPr>
        <w:t xml:space="preserve"> </w:t>
      </w:r>
      <w:r>
        <w:rPr>
          <w:rFonts w:cs="Times New Roman"/>
        </w:rPr>
        <w:t>каталога</w:t>
      </w:r>
      <w:r w:rsidRPr="009A3510">
        <w:rPr>
          <w:rFonts w:cs="Times New Roman"/>
          <w:lang w:val="en-US"/>
        </w:rPr>
        <w:t xml:space="preserve"> &lt;BuildDirectory&gt;\</w:t>
      </w:r>
      <w:r>
        <w:rPr>
          <w:rFonts w:cs="Times New Roman"/>
          <w:lang w:val="en-US"/>
        </w:rPr>
        <w:t>Application</w:t>
      </w:r>
      <w:r w:rsidRPr="009A3510">
        <w:rPr>
          <w:rFonts w:cs="Times New Roman"/>
          <w:lang w:val="en-US"/>
        </w:rPr>
        <w:t xml:space="preserve"> </w:t>
      </w:r>
      <w:r>
        <w:rPr>
          <w:rFonts w:cs="Times New Roman"/>
        </w:rPr>
        <w:t>в</w:t>
      </w:r>
      <w:r w:rsidRPr="009A3510">
        <w:rPr>
          <w:rFonts w:cs="Times New Roman"/>
          <w:lang w:val="en-US"/>
        </w:rPr>
        <w:t xml:space="preserve"> </w:t>
      </w:r>
      <w:r>
        <w:rPr>
          <w:rFonts w:cs="Times New Roman"/>
        </w:rPr>
        <w:t>каталог</w:t>
      </w:r>
      <w:r w:rsidRPr="009A3510">
        <w:rPr>
          <w:rFonts w:cs="Times New Roman"/>
          <w:lang w:val="en-US"/>
        </w:rPr>
        <w:t xml:space="preserve"> &lt;</w:t>
      </w:r>
      <w:r>
        <w:rPr>
          <w:rFonts w:cs="Times New Roman"/>
          <w:lang w:val="en-US"/>
        </w:rPr>
        <w:t>ApplicationDirectory&gt;.</w:t>
      </w:r>
    </w:p>
    <w:p w:rsidR="00B63A97" w:rsidRPr="009A3510" w:rsidRDefault="00B63A97">
      <w:pPr>
        <w:spacing w:after="200" w:line="276" w:lineRule="auto"/>
        <w:jc w:val="left"/>
        <w:rPr>
          <w:rFonts w:cs="Times New Roman"/>
          <w:lang w:val="en-US"/>
        </w:rPr>
      </w:pPr>
      <w:r w:rsidRPr="009A3510">
        <w:rPr>
          <w:rFonts w:cs="Times New Roman"/>
          <w:lang w:val="en-US"/>
        </w:rPr>
        <w:br w:type="page"/>
      </w:r>
    </w:p>
    <w:p w:rsidR="00C9066A" w:rsidRDefault="00C9066A" w:rsidP="00E946FF">
      <w:pPr>
        <w:pStyle w:val="2"/>
      </w:pPr>
      <w:bookmarkStart w:id="45" w:name="_Toc388912168"/>
      <w:r>
        <w:lastRenderedPageBreak/>
        <w:t>6.3 Руководство пользователя</w:t>
      </w:r>
      <w:bookmarkEnd w:id="45"/>
    </w:p>
    <w:p w:rsidR="00522C78" w:rsidRDefault="00522C78" w:rsidP="00522C78">
      <w:pPr>
        <w:pStyle w:val="3"/>
      </w:pPr>
      <w:bookmarkStart w:id="46" w:name="_Toc388912169"/>
      <w:r>
        <w:t>6.3.1 Батчи</w:t>
      </w:r>
      <w:bookmarkEnd w:id="46"/>
    </w:p>
    <w:p w:rsidR="00522C78" w:rsidRDefault="00522C78" w:rsidP="00C9066A">
      <w:pPr>
        <w:ind w:firstLine="567"/>
        <w:rPr>
          <w:rFonts w:cs="Times New Roman"/>
        </w:rPr>
      </w:pPr>
      <w:r>
        <w:rPr>
          <w:rFonts w:cs="Times New Roman"/>
        </w:rPr>
        <w:t>Все сделки в системе сгруппированы в коллекции, называемые батчами. Для просмотра списка батчей, заведенных за текущий бизнес-день, необходимо в дереве панелей приложения выбрать элемент «</w:t>
      </w:r>
      <w:r>
        <w:rPr>
          <w:rFonts w:cs="Times New Roman"/>
          <w:lang w:val="en-US"/>
        </w:rPr>
        <w:t>Trade</w:t>
      </w:r>
      <w:r w:rsidRPr="00522C78">
        <w:rPr>
          <w:rFonts w:cs="Times New Roman"/>
        </w:rPr>
        <w:t xml:space="preserve"> </w:t>
      </w:r>
      <w:r>
        <w:rPr>
          <w:rFonts w:cs="Times New Roman"/>
          <w:lang w:val="en-US"/>
        </w:rPr>
        <w:t>batches</w:t>
      </w:r>
      <w:r w:rsidRPr="00522C78">
        <w:rPr>
          <w:rFonts w:cs="Times New Roman"/>
        </w:rPr>
        <w:t xml:space="preserve"> (</w:t>
      </w:r>
      <w:r>
        <w:rPr>
          <w:rFonts w:cs="Times New Roman"/>
          <w:lang w:val="en-US"/>
        </w:rPr>
        <w:t>P</w:t>
      </w:r>
      <w:r w:rsidRPr="00522C78">
        <w:rPr>
          <w:rFonts w:cs="Times New Roman"/>
        </w:rPr>
        <w:t>)</w:t>
      </w:r>
      <w:r>
        <w:rPr>
          <w:rFonts w:cs="Times New Roman"/>
        </w:rPr>
        <w:t>», затем перейти на вкладку «</w:t>
      </w:r>
      <w:r>
        <w:rPr>
          <w:rFonts w:cs="Times New Roman"/>
          <w:lang w:val="en-US"/>
        </w:rPr>
        <w:t>Batches</w:t>
      </w:r>
      <w:r>
        <w:rPr>
          <w:rFonts w:cs="Times New Roman"/>
        </w:rPr>
        <w:t>». В верхней части вкладки отображается</w:t>
      </w:r>
      <w:r w:rsidRPr="00522C78">
        <w:rPr>
          <w:rFonts w:cs="Times New Roman"/>
        </w:rPr>
        <w:t xml:space="preserve"> </w:t>
      </w:r>
      <w:r>
        <w:rPr>
          <w:rFonts w:cs="Times New Roman"/>
        </w:rPr>
        <w:t>искомый список, в нижней — список всех сделок, включенных в выбранный батч.</w:t>
      </w:r>
    </w:p>
    <w:p w:rsidR="005B5C00" w:rsidRDefault="005B5C00" w:rsidP="00C9066A">
      <w:pPr>
        <w:ind w:firstLine="567"/>
        <w:rPr>
          <w:rFonts w:cs="Times New Roman"/>
        </w:rPr>
      </w:pPr>
      <w:r>
        <w:rPr>
          <w:rFonts w:cs="Times New Roman"/>
        </w:rPr>
        <w:t>Батчи могут иметь различ</w:t>
      </w:r>
      <w:r w:rsidR="00F26115">
        <w:rPr>
          <w:rFonts w:cs="Times New Roman"/>
        </w:rPr>
        <w:t>ные статусы</w:t>
      </w:r>
      <w:r>
        <w:rPr>
          <w:rFonts w:cs="Times New Roman"/>
        </w:rPr>
        <w:t>, характеризующи</w:t>
      </w:r>
      <w:r w:rsidR="00F26115">
        <w:rPr>
          <w:rFonts w:cs="Times New Roman"/>
        </w:rPr>
        <w:t>е</w:t>
      </w:r>
      <w:r>
        <w:rPr>
          <w:rFonts w:cs="Times New Roman"/>
        </w:rPr>
        <w:t xml:space="preserve"> </w:t>
      </w:r>
      <w:r w:rsidR="00F26115">
        <w:rPr>
          <w:rFonts w:cs="Times New Roman"/>
        </w:rPr>
        <w:t>их</w:t>
      </w:r>
      <w:r>
        <w:rPr>
          <w:rFonts w:cs="Times New Roman"/>
        </w:rPr>
        <w:t xml:space="preserve"> состояние и доступные для выполнения действия:</w:t>
      </w:r>
    </w:p>
    <w:p w:rsidR="005B5C00" w:rsidRPr="0094257A" w:rsidRDefault="008D22E2" w:rsidP="00B73A53">
      <w:pPr>
        <w:pStyle w:val="ac"/>
        <w:numPr>
          <w:ilvl w:val="0"/>
          <w:numId w:val="66"/>
        </w:numPr>
        <w:ind w:left="1134"/>
        <w:rPr>
          <w:rFonts w:cs="Times New Roman"/>
        </w:rPr>
      </w:pPr>
      <w:r>
        <w:rPr>
          <w:rFonts w:cs="Times New Roman"/>
        </w:rPr>
        <w:t>«</w:t>
      </w:r>
      <w:r w:rsidR="005B5C00" w:rsidRPr="0094257A">
        <w:rPr>
          <w:rFonts w:cs="Times New Roman"/>
          <w:lang w:val="en-US"/>
        </w:rPr>
        <w:t>Input</w:t>
      </w:r>
      <w:r>
        <w:rPr>
          <w:rFonts w:cs="Times New Roman"/>
        </w:rPr>
        <w:t>»</w:t>
      </w:r>
      <w:r w:rsidR="005B5C00" w:rsidRPr="0094257A">
        <w:rPr>
          <w:rFonts w:cs="Times New Roman"/>
        </w:rPr>
        <w:t xml:space="preserve"> —</w:t>
      </w:r>
      <w:r w:rsidR="00F13AC9">
        <w:rPr>
          <w:rFonts w:cs="Times New Roman"/>
        </w:rPr>
        <w:t xml:space="preserve"> батч находится на</w:t>
      </w:r>
      <w:r w:rsidR="005B5C00" w:rsidRPr="0094257A">
        <w:rPr>
          <w:rFonts w:cs="Times New Roman"/>
        </w:rPr>
        <w:t xml:space="preserve"> стадии ввода и редактирования сделок;</w:t>
      </w:r>
    </w:p>
    <w:p w:rsidR="005B5C00" w:rsidRPr="0094257A" w:rsidRDefault="008D22E2" w:rsidP="00B73A53">
      <w:pPr>
        <w:pStyle w:val="ac"/>
        <w:numPr>
          <w:ilvl w:val="0"/>
          <w:numId w:val="66"/>
        </w:numPr>
        <w:ind w:left="1134"/>
        <w:rPr>
          <w:rFonts w:cs="Times New Roman"/>
        </w:rPr>
      </w:pPr>
      <w:r>
        <w:rPr>
          <w:rFonts w:cs="Times New Roman"/>
        </w:rPr>
        <w:t>«</w:t>
      </w:r>
      <w:r w:rsidR="005B5C00" w:rsidRPr="0094257A">
        <w:rPr>
          <w:rFonts w:cs="Times New Roman"/>
          <w:lang w:val="en-US"/>
        </w:rPr>
        <w:t>Commited</w:t>
      </w:r>
      <w:r>
        <w:rPr>
          <w:rFonts w:cs="Times New Roman"/>
        </w:rPr>
        <w:t>»</w:t>
      </w:r>
      <w:r w:rsidR="005B5C00" w:rsidRPr="0094257A">
        <w:rPr>
          <w:rFonts w:cs="Times New Roman"/>
        </w:rPr>
        <w:t xml:space="preserve"> — ввод и редактирование сделок закончены</w:t>
      </w:r>
      <w:r w:rsidR="0094257A" w:rsidRPr="0094257A">
        <w:rPr>
          <w:rFonts w:cs="Times New Roman"/>
        </w:rPr>
        <w:t>, второй пользователь может начинать работы по проверке внесенных изменений</w:t>
      </w:r>
      <w:r w:rsidR="005B5C00" w:rsidRPr="0094257A">
        <w:rPr>
          <w:rFonts w:cs="Times New Roman"/>
        </w:rPr>
        <w:t>;</w:t>
      </w:r>
    </w:p>
    <w:p w:rsidR="005B5C00" w:rsidRPr="0094257A" w:rsidRDefault="008D22E2" w:rsidP="00B73A53">
      <w:pPr>
        <w:pStyle w:val="ac"/>
        <w:numPr>
          <w:ilvl w:val="0"/>
          <w:numId w:val="66"/>
        </w:numPr>
        <w:ind w:left="1134"/>
        <w:rPr>
          <w:rFonts w:cs="Times New Roman"/>
        </w:rPr>
      </w:pPr>
      <w:r>
        <w:rPr>
          <w:rFonts w:cs="Times New Roman"/>
        </w:rPr>
        <w:t>«</w:t>
      </w:r>
      <w:r w:rsidR="005B5C00" w:rsidRPr="0094257A">
        <w:rPr>
          <w:rFonts w:cs="Times New Roman"/>
          <w:lang w:val="en-US"/>
        </w:rPr>
        <w:t>Authorized</w:t>
      </w:r>
      <w:r>
        <w:rPr>
          <w:rFonts w:cs="Times New Roman"/>
        </w:rPr>
        <w:t>»</w:t>
      </w:r>
      <w:r w:rsidR="005B5C00" w:rsidRPr="0094257A">
        <w:rPr>
          <w:rFonts w:cs="Times New Roman"/>
        </w:rPr>
        <w:t xml:space="preserve"> — сделки в батче проверены на предмет наличия ошибок</w:t>
      </w:r>
      <w:r w:rsidR="0094257A" w:rsidRPr="0094257A">
        <w:rPr>
          <w:rFonts w:cs="Times New Roman"/>
        </w:rPr>
        <w:t>, авторизованы от лица второго пользователя и помечены для обработки;</w:t>
      </w:r>
    </w:p>
    <w:p w:rsidR="005B5C00" w:rsidRPr="0094257A" w:rsidRDefault="008D22E2" w:rsidP="00B73A53">
      <w:pPr>
        <w:pStyle w:val="ac"/>
        <w:numPr>
          <w:ilvl w:val="0"/>
          <w:numId w:val="66"/>
        </w:numPr>
        <w:ind w:left="1134"/>
        <w:rPr>
          <w:rFonts w:cs="Times New Roman"/>
        </w:rPr>
      </w:pPr>
      <w:r>
        <w:rPr>
          <w:rFonts w:cs="Times New Roman"/>
        </w:rPr>
        <w:t>«</w:t>
      </w:r>
      <w:r w:rsidR="005B5C00" w:rsidRPr="0094257A">
        <w:rPr>
          <w:rFonts w:cs="Times New Roman"/>
          <w:lang w:val="en-US"/>
        </w:rPr>
        <w:t>Processed</w:t>
      </w:r>
      <w:r>
        <w:rPr>
          <w:rFonts w:cs="Times New Roman"/>
        </w:rPr>
        <w:t>»</w:t>
      </w:r>
      <w:r w:rsidR="005B5C00" w:rsidRPr="0094257A">
        <w:rPr>
          <w:rFonts w:cs="Times New Roman"/>
        </w:rPr>
        <w:t xml:space="preserve"> — сде</w:t>
      </w:r>
      <w:r w:rsidR="0094257A" w:rsidRPr="0094257A">
        <w:rPr>
          <w:rFonts w:cs="Times New Roman"/>
        </w:rPr>
        <w:t>лки в батче обработаны системой;</w:t>
      </w:r>
    </w:p>
    <w:p w:rsidR="005B5C00" w:rsidRPr="0094257A" w:rsidRDefault="008D22E2" w:rsidP="00B73A53">
      <w:pPr>
        <w:pStyle w:val="ac"/>
        <w:numPr>
          <w:ilvl w:val="0"/>
          <w:numId w:val="66"/>
        </w:numPr>
        <w:ind w:left="1134"/>
        <w:rPr>
          <w:rFonts w:cs="Times New Roman"/>
        </w:rPr>
      </w:pPr>
      <w:r>
        <w:rPr>
          <w:rFonts w:cs="Times New Roman"/>
        </w:rPr>
        <w:t>«</w:t>
      </w:r>
      <w:r w:rsidR="005B5C00" w:rsidRPr="0094257A">
        <w:rPr>
          <w:rFonts w:cs="Times New Roman"/>
          <w:lang w:val="en-US"/>
        </w:rPr>
        <w:t>Deleted</w:t>
      </w:r>
      <w:r>
        <w:rPr>
          <w:rFonts w:cs="Times New Roman"/>
        </w:rPr>
        <w:t>»</w:t>
      </w:r>
      <w:r w:rsidR="005B5C00" w:rsidRPr="0094257A">
        <w:rPr>
          <w:rFonts w:cs="Times New Roman"/>
        </w:rPr>
        <w:t xml:space="preserve"> — батч и входящие в него сделки отмечены для удаления</w:t>
      </w:r>
      <w:r w:rsidR="00F13AC9">
        <w:rPr>
          <w:rFonts w:cs="Times New Roman"/>
        </w:rPr>
        <w:t xml:space="preserve"> из системы</w:t>
      </w:r>
      <w:r w:rsidR="005B5C00" w:rsidRPr="0094257A">
        <w:rPr>
          <w:rFonts w:cs="Times New Roman"/>
        </w:rPr>
        <w:t>, требуется авторизация от лица второго пользователя.</w:t>
      </w:r>
    </w:p>
    <w:p w:rsidR="00C9066A" w:rsidRDefault="00522C78" w:rsidP="00522C78">
      <w:pPr>
        <w:pStyle w:val="3"/>
      </w:pPr>
      <w:bookmarkStart w:id="47" w:name="_Toc388912170"/>
      <w:r>
        <w:t>6.3.2 Ручное создание сделок</w:t>
      </w:r>
      <w:bookmarkEnd w:id="47"/>
    </w:p>
    <w:p w:rsidR="00522C78" w:rsidRDefault="005B5C00" w:rsidP="00C9066A">
      <w:pPr>
        <w:ind w:firstLine="567"/>
        <w:rPr>
          <w:rFonts w:cs="Times New Roman"/>
        </w:rPr>
      </w:pPr>
      <w:r>
        <w:rPr>
          <w:rFonts w:cs="Times New Roman"/>
        </w:rPr>
        <w:t xml:space="preserve">Для ручного создания сделок </w:t>
      </w:r>
      <w:r w:rsidR="00F13AC9">
        <w:rPr>
          <w:rFonts w:cs="Times New Roman"/>
        </w:rPr>
        <w:t>выполните следующие действия:</w:t>
      </w:r>
    </w:p>
    <w:p w:rsidR="00F13AC9" w:rsidRPr="00F13AC9" w:rsidRDefault="00F13AC9" w:rsidP="00B73A53">
      <w:pPr>
        <w:pStyle w:val="ac"/>
        <w:numPr>
          <w:ilvl w:val="0"/>
          <w:numId w:val="67"/>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F13AC9" w:rsidRDefault="00F13AC9" w:rsidP="00B73A53">
      <w:pPr>
        <w:pStyle w:val="ac"/>
        <w:numPr>
          <w:ilvl w:val="0"/>
          <w:numId w:val="67"/>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создания нового батча (</w:t>
      </w:r>
      <w:r w:rsidRPr="00522C78">
        <w:rPr>
          <w:rFonts w:cs="Times New Roman"/>
        </w:rPr>
        <w:t>«</w:t>
      </w:r>
      <w:r>
        <w:rPr>
          <w:rFonts w:cs="Times New Roman"/>
          <w:lang w:val="en-US"/>
        </w:rPr>
        <w:t>Create</w:t>
      </w:r>
      <w:r w:rsidRPr="00522C78">
        <w:rPr>
          <w:rFonts w:cs="Times New Roman"/>
        </w:rPr>
        <w:t>»</w:t>
      </w:r>
      <w:r>
        <w:rPr>
          <w:rFonts w:cs="Times New Roman"/>
        </w:rPr>
        <w:t>) посредством главного меню, контекстного меню либо кнопки на панели инструментов. Появится окно текущего батча.</w:t>
      </w:r>
    </w:p>
    <w:p w:rsidR="00F13AC9" w:rsidRDefault="00F13AC9" w:rsidP="00B73A53">
      <w:pPr>
        <w:pStyle w:val="ac"/>
        <w:numPr>
          <w:ilvl w:val="0"/>
          <w:numId w:val="67"/>
        </w:numPr>
        <w:ind w:left="1134"/>
        <w:rPr>
          <w:rFonts w:cs="Times New Roman"/>
        </w:rPr>
      </w:pPr>
      <w:r>
        <w:rPr>
          <w:rFonts w:cs="Times New Roman"/>
        </w:rPr>
        <w:t>В окне текущего батча на вкладке «</w:t>
      </w:r>
      <w:r>
        <w:rPr>
          <w:rFonts w:cs="Times New Roman"/>
          <w:lang w:val="en-US"/>
        </w:rPr>
        <w:t>Today</w:t>
      </w:r>
      <w:r w:rsidRPr="00F13AC9">
        <w:rPr>
          <w:rFonts w:cs="Times New Roman"/>
        </w:rPr>
        <w:t>’</w:t>
      </w:r>
      <w:r>
        <w:rPr>
          <w:rFonts w:cs="Times New Roman"/>
          <w:lang w:val="en-US"/>
        </w:rPr>
        <w:t>s</w:t>
      </w:r>
      <w:r w:rsidRPr="00F13AC9">
        <w:rPr>
          <w:rFonts w:cs="Times New Roman"/>
        </w:rPr>
        <w:t xml:space="preserve"> </w:t>
      </w:r>
      <w:r>
        <w:rPr>
          <w:rFonts w:cs="Times New Roman"/>
          <w:lang w:val="en-US"/>
        </w:rPr>
        <w:t>raw</w:t>
      </w:r>
      <w:r w:rsidRPr="00F13AC9">
        <w:rPr>
          <w:rFonts w:cs="Times New Roman"/>
        </w:rPr>
        <w:t xml:space="preserve"> </w:t>
      </w:r>
      <w:r>
        <w:rPr>
          <w:rFonts w:cs="Times New Roman"/>
          <w:lang w:val="en-US"/>
        </w:rPr>
        <w:t>deals</w:t>
      </w:r>
      <w:r>
        <w:rPr>
          <w:rFonts w:cs="Times New Roman"/>
        </w:rPr>
        <w:t>» вызовите команду добавления сделки («</w:t>
      </w:r>
      <w:r>
        <w:rPr>
          <w:rFonts w:cs="Times New Roman"/>
          <w:lang w:val="en-US"/>
        </w:rPr>
        <w:t>Create</w:t>
      </w:r>
      <w:r>
        <w:rPr>
          <w:rFonts w:cs="Times New Roman"/>
        </w:rPr>
        <w:t>»)</w:t>
      </w:r>
      <w:r w:rsidRPr="00F13AC9">
        <w:rPr>
          <w:rFonts w:cs="Times New Roman"/>
        </w:rPr>
        <w:t xml:space="preserve"> </w:t>
      </w:r>
      <w:r>
        <w:rPr>
          <w:rFonts w:cs="Times New Roman"/>
        </w:rPr>
        <w:t xml:space="preserve">посредством контекстного </w:t>
      </w:r>
      <w:r>
        <w:rPr>
          <w:rFonts w:cs="Times New Roman"/>
        </w:rPr>
        <w:lastRenderedPageBreak/>
        <w:t>меню либо кнопки на панели инструментов. Появится окно для ввода параметров сделки.</w:t>
      </w:r>
    </w:p>
    <w:p w:rsidR="00F13AC9" w:rsidRDefault="00F13AC9" w:rsidP="00B73A53">
      <w:pPr>
        <w:pStyle w:val="ac"/>
        <w:numPr>
          <w:ilvl w:val="0"/>
          <w:numId w:val="67"/>
        </w:numPr>
        <w:ind w:left="1134"/>
        <w:rPr>
          <w:rFonts w:cs="Times New Roman"/>
        </w:rPr>
      </w:pPr>
      <w:r>
        <w:rPr>
          <w:rFonts w:cs="Times New Roman"/>
        </w:rPr>
        <w:t>Введите необходимые параметры сделки и нажмите кнопку «ОК» для закрытия окна. В случае незаполнения обязательного поля рядом с ним появится изображение восклицательного знака на красном фоне, сигнализирующее об ошибке.</w:t>
      </w:r>
    </w:p>
    <w:p w:rsidR="00F13AC9" w:rsidRDefault="00F13AC9" w:rsidP="00B73A53">
      <w:pPr>
        <w:pStyle w:val="ac"/>
        <w:numPr>
          <w:ilvl w:val="0"/>
          <w:numId w:val="67"/>
        </w:numPr>
        <w:ind w:left="1134"/>
        <w:rPr>
          <w:rFonts w:cs="Times New Roman"/>
        </w:rPr>
      </w:pPr>
      <w:r>
        <w:rPr>
          <w:rFonts w:cs="Times New Roman"/>
        </w:rPr>
        <w:t>Повторите шаги 3-4, пока не создадите все необходимые сделки.</w:t>
      </w:r>
    </w:p>
    <w:p w:rsidR="00F13AC9" w:rsidRDefault="00F13AC9" w:rsidP="00B73A53">
      <w:pPr>
        <w:pStyle w:val="ac"/>
        <w:numPr>
          <w:ilvl w:val="0"/>
          <w:numId w:val="67"/>
        </w:numPr>
        <w:ind w:left="1134"/>
        <w:rPr>
          <w:rFonts w:cs="Times New Roman"/>
        </w:rPr>
      </w:pPr>
      <w:r>
        <w:rPr>
          <w:rFonts w:cs="Times New Roman"/>
        </w:rPr>
        <w:t>В окне текущего батча на вкладке «</w:t>
      </w:r>
      <w:r>
        <w:rPr>
          <w:rFonts w:cs="Times New Roman"/>
          <w:lang w:val="en-US"/>
        </w:rPr>
        <w:t>Today</w:t>
      </w:r>
      <w:r w:rsidRPr="00F13AC9">
        <w:rPr>
          <w:rFonts w:cs="Times New Roman"/>
        </w:rPr>
        <w:t>’</w:t>
      </w:r>
      <w:r>
        <w:rPr>
          <w:rFonts w:cs="Times New Roman"/>
          <w:lang w:val="en-US"/>
        </w:rPr>
        <w:t>s</w:t>
      </w:r>
      <w:r w:rsidRPr="00F13AC9">
        <w:rPr>
          <w:rFonts w:cs="Times New Roman"/>
        </w:rPr>
        <w:t xml:space="preserve"> </w:t>
      </w:r>
      <w:r>
        <w:rPr>
          <w:rFonts w:cs="Times New Roman"/>
          <w:lang w:val="en-US"/>
        </w:rPr>
        <w:t>split</w:t>
      </w:r>
      <w:r w:rsidRPr="00F13AC9">
        <w:rPr>
          <w:rFonts w:cs="Times New Roman"/>
        </w:rPr>
        <w:t xml:space="preserve"> </w:t>
      </w:r>
      <w:r>
        <w:rPr>
          <w:rFonts w:cs="Times New Roman"/>
          <w:lang w:val="en-US"/>
        </w:rPr>
        <w:t>deals</w:t>
      </w:r>
      <w:r>
        <w:rPr>
          <w:rFonts w:cs="Times New Roman"/>
        </w:rPr>
        <w:t xml:space="preserve">» вызовите команду </w:t>
      </w:r>
      <w:r w:rsidR="00034617">
        <w:rPr>
          <w:rFonts w:cs="Times New Roman"/>
        </w:rPr>
        <w:t>автоматического</w:t>
      </w:r>
      <w:r>
        <w:rPr>
          <w:rFonts w:cs="Times New Roman"/>
        </w:rPr>
        <w:t xml:space="preserve"> назначения портфелей («</w:t>
      </w:r>
      <w:r>
        <w:rPr>
          <w:rFonts w:cs="Times New Roman"/>
          <w:lang w:val="en-US"/>
        </w:rPr>
        <w:t>Auto</w:t>
      </w:r>
      <w:r w:rsidRPr="00F13AC9">
        <w:rPr>
          <w:rFonts w:cs="Times New Roman"/>
        </w:rPr>
        <w:t xml:space="preserve"> </w:t>
      </w:r>
      <w:r>
        <w:rPr>
          <w:rFonts w:cs="Times New Roman"/>
          <w:lang w:val="en-US"/>
        </w:rPr>
        <w:t>assign</w:t>
      </w:r>
      <w:r w:rsidRPr="00F13AC9">
        <w:rPr>
          <w:rFonts w:cs="Times New Roman"/>
        </w:rPr>
        <w:t xml:space="preserve"> </w:t>
      </w:r>
      <w:r>
        <w:rPr>
          <w:rFonts w:cs="Times New Roman"/>
          <w:lang w:val="en-US"/>
        </w:rPr>
        <w:t>portfolio</w:t>
      </w:r>
      <w:r>
        <w:rPr>
          <w:rFonts w:cs="Times New Roman"/>
        </w:rPr>
        <w:t>»)</w:t>
      </w:r>
      <w:r w:rsidRPr="00F13AC9">
        <w:rPr>
          <w:rFonts w:cs="Times New Roman"/>
        </w:rPr>
        <w:t xml:space="preserve"> </w:t>
      </w:r>
      <w:r>
        <w:rPr>
          <w:rFonts w:cs="Times New Roman"/>
        </w:rPr>
        <w:t>посредством контекстного меню либо кнопки на панели инструментов. Появится сообщение с результатами назначения портфелей.</w:t>
      </w:r>
      <w:r w:rsidR="000724F8">
        <w:rPr>
          <w:rFonts w:cs="Times New Roman"/>
        </w:rPr>
        <w:t xml:space="preserve"> Если по итогам для некоторых сделок портфель не был назначен, то портфель отсутствует в системе и его необходимо добавить, после чего вернуться к данному шагу.</w:t>
      </w:r>
    </w:p>
    <w:p w:rsidR="00034617" w:rsidRDefault="00F85C41" w:rsidP="00B73A53">
      <w:pPr>
        <w:pStyle w:val="ac"/>
        <w:numPr>
          <w:ilvl w:val="0"/>
          <w:numId w:val="67"/>
        </w:numPr>
        <w:ind w:left="1134"/>
        <w:rPr>
          <w:rFonts w:cs="Times New Roman"/>
        </w:rPr>
      </w:pPr>
      <w:r>
        <w:rPr>
          <w:rFonts w:cs="Times New Roman"/>
        </w:rPr>
        <w:t>Закройте окно текущего батча, нажав на кнопку «ОК».</w:t>
      </w:r>
    </w:p>
    <w:p w:rsidR="000724F8" w:rsidRPr="00F13AC9" w:rsidRDefault="000724F8" w:rsidP="000724F8">
      <w:pPr>
        <w:pStyle w:val="ac"/>
        <w:ind w:left="0" w:firstLine="567"/>
        <w:rPr>
          <w:rFonts w:cs="Times New Roman"/>
        </w:rPr>
      </w:pPr>
      <w:r>
        <w:rPr>
          <w:rFonts w:cs="Times New Roman"/>
        </w:rPr>
        <w:t>По окончании работ в систему будет добавлен новый батч с типом «</w:t>
      </w:r>
      <w:r>
        <w:rPr>
          <w:rFonts w:cs="Times New Roman"/>
          <w:lang w:val="en-US"/>
        </w:rPr>
        <w:t>Manual</w:t>
      </w:r>
      <w:r>
        <w:rPr>
          <w:rFonts w:cs="Times New Roman"/>
        </w:rPr>
        <w:t>».</w:t>
      </w:r>
    </w:p>
    <w:p w:rsidR="00522C78" w:rsidRDefault="00522C78" w:rsidP="00522C78">
      <w:pPr>
        <w:pStyle w:val="3"/>
      </w:pPr>
      <w:bookmarkStart w:id="48" w:name="_Toc388912171"/>
      <w:r>
        <w:t>6.3.3 Импорт сделок из трейдинговой системы</w:t>
      </w:r>
      <w:bookmarkEnd w:id="48"/>
    </w:p>
    <w:p w:rsidR="00522C78" w:rsidRDefault="00522C78" w:rsidP="00C9066A">
      <w:pPr>
        <w:ind w:firstLine="567"/>
        <w:rPr>
          <w:rFonts w:cs="Times New Roman"/>
        </w:rPr>
      </w:pPr>
      <w:r>
        <w:rPr>
          <w:rFonts w:cs="Times New Roman"/>
        </w:rPr>
        <w:t>Для автоматической загрузки биржевых сделок из трейдинговой системы выполните следующие действия:</w:t>
      </w:r>
    </w:p>
    <w:p w:rsidR="00522C78" w:rsidRPr="00522C78" w:rsidRDefault="00522C78" w:rsidP="00B73A53">
      <w:pPr>
        <w:pStyle w:val="ac"/>
        <w:numPr>
          <w:ilvl w:val="0"/>
          <w:numId w:val="65"/>
        </w:numPr>
        <w:ind w:left="1134"/>
        <w:rPr>
          <w:rFonts w:cs="Times New Roman"/>
        </w:rPr>
      </w:pPr>
      <w:r w:rsidRPr="00522C78">
        <w:rPr>
          <w:rFonts w:cs="Times New Roman"/>
        </w:rPr>
        <w:t>Откройте вкладку с батчами</w:t>
      </w:r>
      <w:r w:rsidR="00F13AC9">
        <w:rPr>
          <w:rFonts w:cs="Times New Roman"/>
          <w:lang w:val="en-US"/>
        </w:rPr>
        <w:t xml:space="preserve"> (</w:t>
      </w:r>
      <w:r w:rsidR="00F13AC9">
        <w:rPr>
          <w:rFonts w:cs="Times New Roman"/>
        </w:rPr>
        <w:t>«</w:t>
      </w:r>
      <w:r w:rsidR="00F13AC9">
        <w:rPr>
          <w:rFonts w:cs="Times New Roman"/>
          <w:lang w:val="en-US"/>
        </w:rPr>
        <w:t>Trade batches (P)</w:t>
      </w:r>
      <w:r w:rsidR="00F13AC9">
        <w:rPr>
          <w:rFonts w:cs="Times New Roman"/>
        </w:rPr>
        <w:t>»</w:t>
      </w:r>
      <w:r w:rsidR="00F13AC9">
        <w:rPr>
          <w:rFonts w:cs="Times New Roman"/>
          <w:lang w:val="en-US"/>
        </w:rPr>
        <w:t xml:space="preserve"> / </w:t>
      </w:r>
      <w:r w:rsidR="00F13AC9">
        <w:rPr>
          <w:rFonts w:cs="Times New Roman"/>
        </w:rPr>
        <w:t>«</w:t>
      </w:r>
      <w:r w:rsidR="00F13AC9">
        <w:rPr>
          <w:rFonts w:cs="Times New Roman"/>
          <w:lang w:val="en-US"/>
        </w:rPr>
        <w:t>Batches</w:t>
      </w:r>
      <w:r w:rsidR="00F13AC9">
        <w:rPr>
          <w:rFonts w:cs="Times New Roman"/>
        </w:rPr>
        <w:t>»</w:t>
      </w:r>
      <w:r w:rsidR="00F13AC9">
        <w:rPr>
          <w:rFonts w:cs="Times New Roman"/>
          <w:lang w:val="en-US"/>
        </w:rPr>
        <w:t>)</w:t>
      </w:r>
      <w:r w:rsidRPr="00522C78">
        <w:rPr>
          <w:rFonts w:cs="Times New Roman"/>
        </w:rPr>
        <w:t>.</w:t>
      </w:r>
    </w:p>
    <w:p w:rsidR="00522C78" w:rsidRDefault="00522C78" w:rsidP="00B73A53">
      <w:pPr>
        <w:pStyle w:val="ac"/>
        <w:numPr>
          <w:ilvl w:val="0"/>
          <w:numId w:val="65"/>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sidR="00F13AC9">
        <w:rPr>
          <w:rFonts w:cs="Times New Roman"/>
        </w:rPr>
        <w:t>импорта (</w:t>
      </w:r>
      <w:r w:rsidRPr="00522C78">
        <w:rPr>
          <w:rFonts w:cs="Times New Roman"/>
        </w:rPr>
        <w:t>«</w:t>
      </w:r>
      <w:r>
        <w:rPr>
          <w:rFonts w:cs="Times New Roman"/>
          <w:lang w:val="en-US"/>
        </w:rPr>
        <w:t>Import</w:t>
      </w:r>
      <w:r w:rsidRPr="00522C78">
        <w:rPr>
          <w:rFonts w:cs="Times New Roman"/>
        </w:rPr>
        <w:t xml:space="preserve"> </w:t>
      </w:r>
      <w:r>
        <w:rPr>
          <w:rFonts w:cs="Times New Roman"/>
          <w:lang w:val="en-US"/>
        </w:rPr>
        <w:t>MICEX</w:t>
      </w:r>
      <w:r w:rsidRPr="00522C78">
        <w:rPr>
          <w:rFonts w:cs="Times New Roman"/>
        </w:rPr>
        <w:t xml:space="preserve"> </w:t>
      </w:r>
      <w:r>
        <w:rPr>
          <w:rFonts w:cs="Times New Roman"/>
          <w:lang w:val="en-US"/>
        </w:rPr>
        <w:t>deals</w:t>
      </w:r>
      <w:r w:rsidRPr="00522C78">
        <w:rPr>
          <w:rFonts w:cs="Times New Roman"/>
        </w:rPr>
        <w:t xml:space="preserve"> </w:t>
      </w:r>
      <w:r>
        <w:rPr>
          <w:rFonts w:cs="Times New Roman"/>
          <w:lang w:val="en-US"/>
        </w:rPr>
        <w:t>from</w:t>
      </w:r>
      <w:r w:rsidRPr="00522C78">
        <w:rPr>
          <w:rFonts w:cs="Times New Roman"/>
        </w:rPr>
        <w:t xml:space="preserve"> </w:t>
      </w:r>
      <w:r>
        <w:rPr>
          <w:rFonts w:cs="Times New Roman"/>
          <w:lang w:val="en-US"/>
        </w:rPr>
        <w:t>FIS</w:t>
      </w:r>
      <w:r w:rsidRPr="00522C78">
        <w:rPr>
          <w:rFonts w:cs="Times New Roman"/>
        </w:rPr>
        <w:t>»</w:t>
      </w:r>
      <w:r w:rsidR="00F13AC9">
        <w:rPr>
          <w:rFonts w:cs="Times New Roman"/>
        </w:rPr>
        <w:t>)</w:t>
      </w:r>
      <w:r>
        <w:rPr>
          <w:rFonts w:cs="Times New Roman"/>
        </w:rPr>
        <w:t xml:space="preserve"> посредством главного меню, контекстного меню либо кнопки на панели инструментов.</w:t>
      </w:r>
    </w:p>
    <w:p w:rsidR="0011383C" w:rsidRDefault="0011383C" w:rsidP="00B73A53">
      <w:pPr>
        <w:pStyle w:val="ac"/>
        <w:numPr>
          <w:ilvl w:val="0"/>
          <w:numId w:val="65"/>
        </w:numPr>
        <w:ind w:left="1134"/>
        <w:rPr>
          <w:rFonts w:cs="Times New Roman"/>
        </w:rPr>
      </w:pPr>
      <w:r>
        <w:rPr>
          <w:rFonts w:cs="Times New Roman"/>
        </w:rPr>
        <w:t>Дождитесь завершения процедуры</w:t>
      </w:r>
      <w:r w:rsidR="00F551DF">
        <w:rPr>
          <w:rFonts w:cs="Times New Roman"/>
        </w:rPr>
        <w:t xml:space="preserve"> и нажмите кнопку «ОК» в окне сообщения с результатами импорта</w:t>
      </w:r>
      <w:r>
        <w:rPr>
          <w:rFonts w:cs="Times New Roman"/>
        </w:rPr>
        <w:t>.</w:t>
      </w:r>
    </w:p>
    <w:p w:rsidR="00522C78" w:rsidRDefault="004B7B1B" w:rsidP="0011383C">
      <w:pPr>
        <w:pStyle w:val="ac"/>
        <w:ind w:left="0" w:firstLine="567"/>
        <w:rPr>
          <w:rFonts w:cs="Times New Roman"/>
        </w:rPr>
      </w:pPr>
      <w:r>
        <w:rPr>
          <w:rFonts w:cs="Times New Roman"/>
        </w:rPr>
        <w:t>По окончании импорта в систему будет добавлен новый батч</w:t>
      </w:r>
      <w:r w:rsidR="0011383C">
        <w:rPr>
          <w:rFonts w:cs="Times New Roman"/>
        </w:rPr>
        <w:t xml:space="preserve"> с типом «</w:t>
      </w:r>
      <w:r w:rsidR="0011383C">
        <w:rPr>
          <w:rFonts w:cs="Times New Roman"/>
          <w:lang w:val="en-US"/>
        </w:rPr>
        <w:t>Imported</w:t>
      </w:r>
      <w:r w:rsidR="0011383C">
        <w:rPr>
          <w:rFonts w:cs="Times New Roman"/>
        </w:rPr>
        <w:t>»</w:t>
      </w:r>
      <w:r>
        <w:rPr>
          <w:rFonts w:cs="Times New Roman"/>
        </w:rPr>
        <w:t>.</w:t>
      </w:r>
    </w:p>
    <w:p w:rsidR="004B7B1B" w:rsidRPr="00522C78" w:rsidRDefault="004B7B1B" w:rsidP="004B7B1B">
      <w:pPr>
        <w:ind w:firstLine="567"/>
      </w:pPr>
      <w:r>
        <w:t xml:space="preserve">Импорт сделок из трейдинговой системы разрешен лишь единожды в течение бизнес-дня. В случае попытки повторной загрузки </w:t>
      </w:r>
      <w:r w:rsidR="0011383C">
        <w:t>выведется</w:t>
      </w:r>
      <w:r>
        <w:t xml:space="preserve"> </w:t>
      </w:r>
      <w:r>
        <w:lastRenderedPageBreak/>
        <w:t>предупреждающее сообщение с текстом «</w:t>
      </w:r>
      <w:r>
        <w:rPr>
          <w:lang w:val="en-US"/>
        </w:rPr>
        <w:t>MICEX</w:t>
      </w:r>
      <w:r w:rsidRPr="004B7B1B">
        <w:t xml:space="preserve"> </w:t>
      </w:r>
      <w:r>
        <w:rPr>
          <w:lang w:val="en-US"/>
        </w:rPr>
        <w:t>deals</w:t>
      </w:r>
      <w:r w:rsidRPr="004B7B1B">
        <w:t xml:space="preserve"> </w:t>
      </w:r>
      <w:r>
        <w:rPr>
          <w:lang w:val="en-US"/>
        </w:rPr>
        <w:t>have</w:t>
      </w:r>
      <w:r w:rsidRPr="004B7B1B">
        <w:t xml:space="preserve"> </w:t>
      </w:r>
      <w:r>
        <w:rPr>
          <w:lang w:val="en-US"/>
        </w:rPr>
        <w:t>already</w:t>
      </w:r>
      <w:r w:rsidRPr="004B7B1B">
        <w:t xml:space="preserve"> </w:t>
      </w:r>
      <w:r>
        <w:rPr>
          <w:lang w:val="en-US"/>
        </w:rPr>
        <w:t>been</w:t>
      </w:r>
      <w:r w:rsidRPr="004B7B1B">
        <w:t xml:space="preserve"> </w:t>
      </w:r>
      <w:r>
        <w:rPr>
          <w:lang w:val="en-US"/>
        </w:rPr>
        <w:t>imported</w:t>
      </w:r>
      <w:r w:rsidRPr="004B7B1B">
        <w:t xml:space="preserve"> </w:t>
      </w:r>
      <w:r>
        <w:rPr>
          <w:lang w:val="en-US"/>
        </w:rPr>
        <w:t>today</w:t>
      </w:r>
      <w:r>
        <w:t>».</w:t>
      </w:r>
    </w:p>
    <w:p w:rsidR="00522C78" w:rsidRDefault="00522C78" w:rsidP="00522C78">
      <w:pPr>
        <w:pStyle w:val="3"/>
      </w:pPr>
      <w:bookmarkStart w:id="49" w:name="_Toc388912172"/>
      <w:r>
        <w:t>6.3.4 Редактирование сделок</w:t>
      </w:r>
      <w:bookmarkEnd w:id="49"/>
    </w:p>
    <w:p w:rsidR="00522C78" w:rsidRPr="005D12E2" w:rsidRDefault="005D12E2" w:rsidP="00C9066A">
      <w:pPr>
        <w:ind w:firstLine="567"/>
        <w:rPr>
          <w:rFonts w:cs="Times New Roman"/>
        </w:rPr>
      </w:pPr>
      <w:r>
        <w:rPr>
          <w:rFonts w:cs="Times New Roman"/>
        </w:rPr>
        <w:t>Редактировать сделки в батче может только тот пользователь, который завел его. Кроме того, батч должен находиться в статусе «</w:t>
      </w:r>
      <w:r>
        <w:rPr>
          <w:rFonts w:cs="Times New Roman"/>
          <w:lang w:val="en-US"/>
        </w:rPr>
        <w:t>Input</w:t>
      </w:r>
      <w:r>
        <w:rPr>
          <w:rFonts w:cs="Times New Roman"/>
        </w:rPr>
        <w:t>»</w:t>
      </w:r>
      <w:r w:rsidRPr="005D12E2">
        <w:rPr>
          <w:rFonts w:cs="Times New Roman"/>
        </w:rPr>
        <w:t>.</w:t>
      </w:r>
    </w:p>
    <w:p w:rsidR="005D12E2" w:rsidRDefault="005D12E2" w:rsidP="00C9066A">
      <w:pPr>
        <w:ind w:firstLine="567"/>
        <w:rPr>
          <w:rFonts w:cs="Times New Roman"/>
        </w:rPr>
      </w:pPr>
      <w:r>
        <w:rPr>
          <w:rFonts w:cs="Times New Roman"/>
        </w:rPr>
        <w:t>Для модификации сделок выполните следующие действия:</w:t>
      </w:r>
    </w:p>
    <w:p w:rsidR="005D12E2" w:rsidRDefault="005D12E2" w:rsidP="00B73A53">
      <w:pPr>
        <w:pStyle w:val="ac"/>
        <w:numPr>
          <w:ilvl w:val="0"/>
          <w:numId w:val="68"/>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F67931" w:rsidRPr="00F67931" w:rsidRDefault="00F67931" w:rsidP="00B73A53">
      <w:pPr>
        <w:pStyle w:val="ac"/>
        <w:numPr>
          <w:ilvl w:val="0"/>
          <w:numId w:val="68"/>
        </w:numPr>
        <w:ind w:left="1134"/>
        <w:rPr>
          <w:rFonts w:cs="Times New Roman"/>
        </w:rPr>
      </w:pPr>
      <w:r w:rsidRPr="00F67931">
        <w:rPr>
          <w:rFonts w:cs="Times New Roman"/>
        </w:rPr>
        <w:t>Выберите требуемый батч.</w:t>
      </w:r>
    </w:p>
    <w:p w:rsidR="005D12E2" w:rsidRDefault="005D12E2" w:rsidP="00B73A53">
      <w:pPr>
        <w:pStyle w:val="ac"/>
        <w:numPr>
          <w:ilvl w:val="0"/>
          <w:numId w:val="68"/>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открытия батча (</w:t>
      </w:r>
      <w:r w:rsidRPr="00522C78">
        <w:rPr>
          <w:rFonts w:cs="Times New Roman"/>
        </w:rPr>
        <w:t>«</w:t>
      </w:r>
      <w:r>
        <w:rPr>
          <w:rFonts w:cs="Times New Roman"/>
          <w:lang w:val="en-US"/>
        </w:rPr>
        <w:t>Open</w:t>
      </w:r>
      <w:r w:rsidRPr="00522C78">
        <w:rPr>
          <w:rFonts w:cs="Times New Roman"/>
        </w:rPr>
        <w:t>»</w:t>
      </w:r>
      <w:r>
        <w:rPr>
          <w:rFonts w:cs="Times New Roman"/>
        </w:rPr>
        <w:t xml:space="preserve">) посредством </w:t>
      </w:r>
      <w:r w:rsidR="00C44139">
        <w:rPr>
          <w:rFonts w:cs="Times New Roman"/>
        </w:rPr>
        <w:t xml:space="preserve">двойного клика, </w:t>
      </w:r>
      <w:r>
        <w:rPr>
          <w:rFonts w:cs="Times New Roman"/>
        </w:rPr>
        <w:t>главного меню, контекстного меню либо кнопки на панели инструментов. Появится окно текущего батча.</w:t>
      </w:r>
    </w:p>
    <w:p w:rsidR="005D12E2" w:rsidRDefault="005D12E2" w:rsidP="00B73A53">
      <w:pPr>
        <w:pStyle w:val="ac"/>
        <w:numPr>
          <w:ilvl w:val="0"/>
          <w:numId w:val="68"/>
        </w:numPr>
        <w:ind w:left="1134"/>
        <w:rPr>
          <w:rFonts w:cs="Times New Roman"/>
        </w:rPr>
      </w:pPr>
      <w:r>
        <w:rPr>
          <w:rFonts w:cs="Times New Roman"/>
        </w:rPr>
        <w:t>В окне текущего батча на вкладке «</w:t>
      </w:r>
      <w:r>
        <w:rPr>
          <w:rFonts w:cs="Times New Roman"/>
          <w:lang w:val="en-US"/>
        </w:rPr>
        <w:t>Today</w:t>
      </w:r>
      <w:r w:rsidRPr="00F13AC9">
        <w:rPr>
          <w:rFonts w:cs="Times New Roman"/>
        </w:rPr>
        <w:t>’</w:t>
      </w:r>
      <w:r>
        <w:rPr>
          <w:rFonts w:cs="Times New Roman"/>
          <w:lang w:val="en-US"/>
        </w:rPr>
        <w:t>s</w:t>
      </w:r>
      <w:r w:rsidRPr="00F13AC9">
        <w:rPr>
          <w:rFonts w:cs="Times New Roman"/>
        </w:rPr>
        <w:t xml:space="preserve"> </w:t>
      </w:r>
      <w:r>
        <w:rPr>
          <w:rFonts w:cs="Times New Roman"/>
          <w:lang w:val="en-US"/>
        </w:rPr>
        <w:t>raw</w:t>
      </w:r>
      <w:r w:rsidRPr="00F13AC9">
        <w:rPr>
          <w:rFonts w:cs="Times New Roman"/>
        </w:rPr>
        <w:t xml:space="preserve"> </w:t>
      </w:r>
      <w:r>
        <w:rPr>
          <w:rFonts w:cs="Times New Roman"/>
          <w:lang w:val="en-US"/>
        </w:rPr>
        <w:t>deals</w:t>
      </w:r>
      <w:r>
        <w:rPr>
          <w:rFonts w:cs="Times New Roman"/>
        </w:rPr>
        <w:t>» вызовите команду открытия сделки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контекстного меню либо кнопки на панели инструментов. Появится окно для ввода параметров сделки.</w:t>
      </w:r>
    </w:p>
    <w:p w:rsidR="005D12E2" w:rsidRDefault="005D12E2" w:rsidP="00B73A53">
      <w:pPr>
        <w:pStyle w:val="ac"/>
        <w:numPr>
          <w:ilvl w:val="0"/>
          <w:numId w:val="68"/>
        </w:numPr>
        <w:ind w:left="1134"/>
        <w:rPr>
          <w:rFonts w:cs="Times New Roman"/>
        </w:rPr>
      </w:pPr>
      <w:r>
        <w:rPr>
          <w:rFonts w:cs="Times New Roman"/>
        </w:rPr>
        <w:t xml:space="preserve">Внесите необходимые изменения в параметры сделки и нажмите кнопку «ОК» для закрытия окна. В случае </w:t>
      </w:r>
      <w:r w:rsidR="00E945C8">
        <w:rPr>
          <w:rFonts w:cs="Times New Roman"/>
        </w:rPr>
        <w:t>некорректного заполнения поля либо пустого значения</w:t>
      </w:r>
      <w:r>
        <w:rPr>
          <w:rFonts w:cs="Times New Roman"/>
        </w:rPr>
        <w:t xml:space="preserve"> обязательного поля рядом с </w:t>
      </w:r>
      <w:r w:rsidR="00E945C8">
        <w:rPr>
          <w:rFonts w:cs="Times New Roman"/>
        </w:rPr>
        <w:t>полем</w:t>
      </w:r>
      <w:r>
        <w:rPr>
          <w:rFonts w:cs="Times New Roman"/>
        </w:rPr>
        <w:t xml:space="preserve"> появится изображение восклицательного знака на красном фоне, сигнализирующее об ошибке.</w:t>
      </w:r>
      <w:r w:rsidR="00CD74AE">
        <w:rPr>
          <w:rFonts w:cs="Times New Roman"/>
        </w:rPr>
        <w:t xml:space="preserve"> Для отмены внесенных изменений нажмите кнопку «</w:t>
      </w:r>
      <w:r w:rsidR="00CD74AE">
        <w:rPr>
          <w:rFonts w:cs="Times New Roman"/>
          <w:lang w:val="en-US"/>
        </w:rPr>
        <w:t>Cancel</w:t>
      </w:r>
      <w:r w:rsidR="00CD74AE">
        <w:rPr>
          <w:rFonts w:cs="Times New Roman"/>
        </w:rPr>
        <w:t>».</w:t>
      </w:r>
    </w:p>
    <w:p w:rsidR="005D12E2" w:rsidRDefault="00CD74AE" w:rsidP="00B73A53">
      <w:pPr>
        <w:pStyle w:val="ac"/>
        <w:numPr>
          <w:ilvl w:val="0"/>
          <w:numId w:val="68"/>
        </w:numPr>
        <w:ind w:left="1134"/>
        <w:rPr>
          <w:rFonts w:cs="Times New Roman"/>
        </w:rPr>
      </w:pPr>
      <w:r>
        <w:rPr>
          <w:rFonts w:cs="Times New Roman"/>
        </w:rPr>
        <w:t>Повторите шаги 4</w:t>
      </w:r>
      <w:r w:rsidR="005D12E2">
        <w:rPr>
          <w:rFonts w:cs="Times New Roman"/>
        </w:rPr>
        <w:t>-</w:t>
      </w:r>
      <w:r>
        <w:rPr>
          <w:rFonts w:cs="Times New Roman"/>
        </w:rPr>
        <w:t>5</w:t>
      </w:r>
      <w:r w:rsidR="005D12E2">
        <w:rPr>
          <w:rFonts w:cs="Times New Roman"/>
        </w:rPr>
        <w:t xml:space="preserve"> для всех необходимых сделок.</w:t>
      </w:r>
    </w:p>
    <w:p w:rsidR="005D12E2" w:rsidRDefault="00A34EEE" w:rsidP="00B73A53">
      <w:pPr>
        <w:pStyle w:val="ac"/>
        <w:numPr>
          <w:ilvl w:val="0"/>
          <w:numId w:val="68"/>
        </w:numPr>
        <w:ind w:left="1134"/>
        <w:rPr>
          <w:rFonts w:cs="Times New Roman"/>
        </w:rPr>
      </w:pPr>
      <w:r>
        <w:rPr>
          <w:rFonts w:cs="Times New Roman"/>
        </w:rPr>
        <w:t xml:space="preserve">Если в сделках были изменены ценная бумага либо категория портфеля, то необходимо заново выполнить назначение портфелей. </w:t>
      </w:r>
      <w:r w:rsidR="005D12E2">
        <w:rPr>
          <w:rFonts w:cs="Times New Roman"/>
        </w:rPr>
        <w:t>В окне текущего батча на вкладке «</w:t>
      </w:r>
      <w:r w:rsidR="005D12E2">
        <w:rPr>
          <w:rFonts w:cs="Times New Roman"/>
          <w:lang w:val="en-US"/>
        </w:rPr>
        <w:t>Today</w:t>
      </w:r>
      <w:r w:rsidR="005D12E2" w:rsidRPr="00F13AC9">
        <w:rPr>
          <w:rFonts w:cs="Times New Roman"/>
        </w:rPr>
        <w:t>’</w:t>
      </w:r>
      <w:r w:rsidR="005D12E2">
        <w:rPr>
          <w:rFonts w:cs="Times New Roman"/>
          <w:lang w:val="en-US"/>
        </w:rPr>
        <w:t>s</w:t>
      </w:r>
      <w:r w:rsidR="005D12E2" w:rsidRPr="00F13AC9">
        <w:rPr>
          <w:rFonts w:cs="Times New Roman"/>
        </w:rPr>
        <w:t xml:space="preserve"> </w:t>
      </w:r>
      <w:r w:rsidR="005D12E2">
        <w:rPr>
          <w:rFonts w:cs="Times New Roman"/>
          <w:lang w:val="en-US"/>
        </w:rPr>
        <w:t>split</w:t>
      </w:r>
      <w:r w:rsidR="005D12E2" w:rsidRPr="00F13AC9">
        <w:rPr>
          <w:rFonts w:cs="Times New Roman"/>
        </w:rPr>
        <w:t xml:space="preserve"> </w:t>
      </w:r>
      <w:r w:rsidR="005D12E2">
        <w:rPr>
          <w:rFonts w:cs="Times New Roman"/>
          <w:lang w:val="en-US"/>
        </w:rPr>
        <w:t>deals</w:t>
      </w:r>
      <w:r w:rsidR="005D12E2">
        <w:rPr>
          <w:rFonts w:cs="Times New Roman"/>
        </w:rPr>
        <w:t>» вызовите команду автоматического назначения портфелей («</w:t>
      </w:r>
      <w:r w:rsidR="005D12E2">
        <w:rPr>
          <w:rFonts w:cs="Times New Roman"/>
          <w:lang w:val="en-US"/>
        </w:rPr>
        <w:t>Auto</w:t>
      </w:r>
      <w:r w:rsidR="005D12E2" w:rsidRPr="00F13AC9">
        <w:rPr>
          <w:rFonts w:cs="Times New Roman"/>
        </w:rPr>
        <w:t xml:space="preserve"> </w:t>
      </w:r>
      <w:r w:rsidR="005D12E2">
        <w:rPr>
          <w:rFonts w:cs="Times New Roman"/>
          <w:lang w:val="en-US"/>
        </w:rPr>
        <w:t>assign</w:t>
      </w:r>
      <w:r w:rsidR="005D12E2" w:rsidRPr="00F13AC9">
        <w:rPr>
          <w:rFonts w:cs="Times New Roman"/>
        </w:rPr>
        <w:t xml:space="preserve"> </w:t>
      </w:r>
      <w:r w:rsidR="005D12E2">
        <w:rPr>
          <w:rFonts w:cs="Times New Roman"/>
          <w:lang w:val="en-US"/>
        </w:rPr>
        <w:t>portfolio</w:t>
      </w:r>
      <w:r w:rsidR="005D12E2">
        <w:rPr>
          <w:rFonts w:cs="Times New Roman"/>
        </w:rPr>
        <w:t>»)</w:t>
      </w:r>
      <w:r w:rsidR="005D12E2" w:rsidRPr="00F13AC9">
        <w:rPr>
          <w:rFonts w:cs="Times New Roman"/>
        </w:rPr>
        <w:t xml:space="preserve"> </w:t>
      </w:r>
      <w:r w:rsidR="005D12E2">
        <w:rPr>
          <w:rFonts w:cs="Times New Roman"/>
        </w:rPr>
        <w:t xml:space="preserve">посредством контекстного меню либо кнопки на панели инструментов. Появится сообщение с результатами назначения портфелей. Если по итогам для некоторых сделок портфель не был </w:t>
      </w:r>
      <w:r w:rsidR="005D12E2">
        <w:rPr>
          <w:rFonts w:cs="Times New Roman"/>
        </w:rPr>
        <w:lastRenderedPageBreak/>
        <w:t>назначен, то портфель отсутствует в системе и его необходимо добавить, после чего вернуться к данному шагу.</w:t>
      </w:r>
    </w:p>
    <w:p w:rsidR="005D12E2" w:rsidRDefault="005D12E2" w:rsidP="00B73A53">
      <w:pPr>
        <w:pStyle w:val="ac"/>
        <w:numPr>
          <w:ilvl w:val="0"/>
          <w:numId w:val="68"/>
        </w:numPr>
        <w:ind w:left="1134"/>
        <w:rPr>
          <w:rFonts w:cs="Times New Roman"/>
        </w:rPr>
      </w:pPr>
      <w:r>
        <w:rPr>
          <w:rFonts w:cs="Times New Roman"/>
        </w:rPr>
        <w:t>Закройте окно текущего батча, нажав на кнопку «ОК».</w:t>
      </w:r>
    </w:p>
    <w:p w:rsidR="00522C78" w:rsidRDefault="00522C78" w:rsidP="00522C78">
      <w:pPr>
        <w:pStyle w:val="3"/>
      </w:pPr>
      <w:bookmarkStart w:id="50" w:name="_Toc388912173"/>
      <w:r>
        <w:t xml:space="preserve">6.3.5 Подтверждение </w:t>
      </w:r>
      <w:r w:rsidR="00B20A76">
        <w:t xml:space="preserve">и отмена подтверждения </w:t>
      </w:r>
      <w:r>
        <w:t>батча</w:t>
      </w:r>
      <w:bookmarkEnd w:id="50"/>
    </w:p>
    <w:p w:rsidR="00164FE3" w:rsidRDefault="00297F99" w:rsidP="00C9066A">
      <w:pPr>
        <w:ind w:firstLine="567"/>
        <w:rPr>
          <w:rFonts w:cs="Times New Roman"/>
        </w:rPr>
      </w:pPr>
      <w:r>
        <w:rPr>
          <w:rFonts w:cs="Times New Roman"/>
        </w:rPr>
        <w:t>Подтвердить батч после окончания редактирования может лишь тот пользователь, который завел его.</w:t>
      </w:r>
      <w:r w:rsidR="00164FE3">
        <w:rPr>
          <w:rFonts w:cs="Times New Roman"/>
        </w:rPr>
        <w:t xml:space="preserve"> Батч должен находиться в состоянии «</w:t>
      </w:r>
      <w:r w:rsidR="00164FE3">
        <w:rPr>
          <w:rFonts w:cs="Times New Roman"/>
          <w:lang w:val="en-US"/>
        </w:rPr>
        <w:t>Input</w:t>
      </w:r>
      <w:r w:rsidR="00164FE3">
        <w:rPr>
          <w:rFonts w:cs="Times New Roman"/>
        </w:rPr>
        <w:t>».</w:t>
      </w:r>
    </w:p>
    <w:p w:rsidR="00297F99" w:rsidRDefault="00297F99" w:rsidP="00C9066A">
      <w:pPr>
        <w:ind w:firstLine="567"/>
        <w:rPr>
          <w:rFonts w:cs="Times New Roman"/>
        </w:rPr>
      </w:pPr>
      <w:r>
        <w:rPr>
          <w:rFonts w:cs="Times New Roman"/>
        </w:rPr>
        <w:t>Для перевода батча в подтвержденное состояние выполните следующие действия:</w:t>
      </w:r>
    </w:p>
    <w:p w:rsidR="00297F99" w:rsidRDefault="00297F99" w:rsidP="00B73A53">
      <w:pPr>
        <w:pStyle w:val="ac"/>
        <w:numPr>
          <w:ilvl w:val="0"/>
          <w:numId w:val="69"/>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F67931" w:rsidRPr="00F67931" w:rsidRDefault="00F67931" w:rsidP="00B73A53">
      <w:pPr>
        <w:pStyle w:val="ac"/>
        <w:numPr>
          <w:ilvl w:val="0"/>
          <w:numId w:val="69"/>
        </w:numPr>
        <w:ind w:left="1134"/>
        <w:rPr>
          <w:rFonts w:cs="Times New Roman"/>
        </w:rPr>
      </w:pPr>
      <w:r w:rsidRPr="00F67931">
        <w:rPr>
          <w:rFonts w:cs="Times New Roman"/>
        </w:rPr>
        <w:t>Выберите требуемый батч.</w:t>
      </w:r>
    </w:p>
    <w:p w:rsidR="00297F99" w:rsidRDefault="00297F99" w:rsidP="00B73A53">
      <w:pPr>
        <w:pStyle w:val="ac"/>
        <w:numPr>
          <w:ilvl w:val="0"/>
          <w:numId w:val="69"/>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подтверждения батча (</w:t>
      </w:r>
      <w:r w:rsidRPr="00522C78">
        <w:rPr>
          <w:rFonts w:cs="Times New Roman"/>
        </w:rPr>
        <w:t>«</w:t>
      </w:r>
      <w:r>
        <w:rPr>
          <w:rFonts w:cs="Times New Roman"/>
          <w:lang w:val="en-US"/>
        </w:rPr>
        <w:t>Commit</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B63A97" w:rsidRDefault="00F67931" w:rsidP="00C9066A">
      <w:pPr>
        <w:ind w:firstLine="567"/>
        <w:rPr>
          <w:rFonts w:cs="Times New Roman"/>
        </w:rPr>
      </w:pPr>
      <w:r>
        <w:rPr>
          <w:rFonts w:cs="Times New Roman"/>
        </w:rPr>
        <w:t>Батч сменит свое состояние на «</w:t>
      </w:r>
      <w:r>
        <w:rPr>
          <w:rFonts w:cs="Times New Roman"/>
          <w:lang w:val="en-US"/>
        </w:rPr>
        <w:t>Committed</w:t>
      </w:r>
      <w:r>
        <w:rPr>
          <w:rFonts w:cs="Times New Roman"/>
        </w:rPr>
        <w:t>».</w:t>
      </w:r>
    </w:p>
    <w:p w:rsidR="00B63A97" w:rsidRPr="00F67931" w:rsidRDefault="00F67931" w:rsidP="00C9066A">
      <w:pPr>
        <w:ind w:firstLine="567"/>
        <w:rPr>
          <w:rFonts w:cs="Times New Roman"/>
        </w:rPr>
      </w:pPr>
      <w:r>
        <w:rPr>
          <w:rFonts w:cs="Times New Roman"/>
        </w:rPr>
        <w:t>Если необходимо внести исправления в сделки данного батча, то нужно совершить отмену подтверждения. Совершить это действие может лишь тот пользователь, который завел батч. Батч должен находиться в состоянии «</w:t>
      </w:r>
      <w:r>
        <w:rPr>
          <w:rFonts w:cs="Times New Roman"/>
          <w:lang w:val="en-US"/>
        </w:rPr>
        <w:t>Committed</w:t>
      </w:r>
      <w:r>
        <w:rPr>
          <w:rFonts w:cs="Times New Roman"/>
        </w:rPr>
        <w:t>».</w:t>
      </w:r>
    </w:p>
    <w:p w:rsidR="00F67931" w:rsidRDefault="00F67931" w:rsidP="00F67931">
      <w:pPr>
        <w:ind w:firstLine="567"/>
        <w:rPr>
          <w:rFonts w:cs="Times New Roman"/>
        </w:rPr>
      </w:pPr>
      <w:r>
        <w:rPr>
          <w:rFonts w:cs="Times New Roman"/>
        </w:rPr>
        <w:t>Для отмены подтверждения батча выполните следующие действия:</w:t>
      </w:r>
    </w:p>
    <w:p w:rsidR="00F67931" w:rsidRDefault="00F67931" w:rsidP="00B73A53">
      <w:pPr>
        <w:pStyle w:val="ac"/>
        <w:numPr>
          <w:ilvl w:val="0"/>
          <w:numId w:val="70"/>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F67931" w:rsidRPr="00F13AC9" w:rsidRDefault="00F67931" w:rsidP="00B73A53">
      <w:pPr>
        <w:pStyle w:val="ac"/>
        <w:numPr>
          <w:ilvl w:val="0"/>
          <w:numId w:val="70"/>
        </w:numPr>
        <w:ind w:left="1134"/>
        <w:rPr>
          <w:rFonts w:cs="Times New Roman"/>
        </w:rPr>
      </w:pPr>
      <w:r>
        <w:rPr>
          <w:rFonts w:cs="Times New Roman"/>
        </w:rPr>
        <w:t>Выберите требуемый батч.</w:t>
      </w:r>
    </w:p>
    <w:p w:rsidR="00F67931" w:rsidRDefault="00F67931" w:rsidP="00B73A53">
      <w:pPr>
        <w:pStyle w:val="ac"/>
        <w:numPr>
          <w:ilvl w:val="0"/>
          <w:numId w:val="70"/>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отмены подтверждения батча (</w:t>
      </w:r>
      <w:r w:rsidRPr="00522C78">
        <w:rPr>
          <w:rFonts w:cs="Times New Roman"/>
        </w:rPr>
        <w:t>«</w:t>
      </w:r>
      <w:r>
        <w:rPr>
          <w:rFonts w:cs="Times New Roman"/>
          <w:lang w:val="en-US"/>
        </w:rPr>
        <w:t>Uncommit</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F67931" w:rsidRDefault="00F67931" w:rsidP="00F67931">
      <w:pPr>
        <w:ind w:firstLine="567"/>
        <w:rPr>
          <w:rFonts w:cs="Times New Roman"/>
        </w:rPr>
      </w:pPr>
      <w:r>
        <w:rPr>
          <w:rFonts w:cs="Times New Roman"/>
        </w:rPr>
        <w:t>Батч сменит свое состояние на «</w:t>
      </w:r>
      <w:r>
        <w:rPr>
          <w:rFonts w:cs="Times New Roman"/>
          <w:lang w:val="en-US"/>
        </w:rPr>
        <w:t>Input</w:t>
      </w:r>
      <w:r>
        <w:rPr>
          <w:rFonts w:cs="Times New Roman"/>
        </w:rPr>
        <w:t>».</w:t>
      </w:r>
    </w:p>
    <w:p w:rsidR="00B20A76" w:rsidRDefault="00B20A76" w:rsidP="00B20A76">
      <w:pPr>
        <w:pStyle w:val="3"/>
      </w:pPr>
      <w:bookmarkStart w:id="51" w:name="_Toc388912174"/>
      <w:r>
        <w:t>6.3.6 Удаление и отмена удаления батча</w:t>
      </w:r>
      <w:bookmarkEnd w:id="51"/>
    </w:p>
    <w:p w:rsidR="00B20A76" w:rsidRDefault="00B20A76" w:rsidP="00B20A76">
      <w:pPr>
        <w:ind w:firstLine="567"/>
        <w:rPr>
          <w:rFonts w:cs="Times New Roman"/>
        </w:rPr>
      </w:pPr>
      <w:r>
        <w:rPr>
          <w:rFonts w:cs="Times New Roman"/>
        </w:rPr>
        <w:t xml:space="preserve">Для </w:t>
      </w:r>
      <w:r w:rsidR="002B5A67">
        <w:rPr>
          <w:rFonts w:cs="Times New Roman"/>
        </w:rPr>
        <w:t>того, чтобы пометить батч на удаление,</w:t>
      </w:r>
      <w:r>
        <w:rPr>
          <w:rFonts w:cs="Times New Roman"/>
        </w:rPr>
        <w:t xml:space="preserve"> выполните следующие действия:</w:t>
      </w:r>
    </w:p>
    <w:p w:rsidR="00B20A76" w:rsidRDefault="00B20A76" w:rsidP="00B73A53">
      <w:pPr>
        <w:pStyle w:val="ac"/>
        <w:numPr>
          <w:ilvl w:val="0"/>
          <w:numId w:val="71"/>
        </w:numPr>
        <w:ind w:left="1134"/>
        <w:rPr>
          <w:rFonts w:cs="Times New Roman"/>
        </w:rPr>
      </w:pPr>
      <w:r w:rsidRPr="00F13AC9">
        <w:rPr>
          <w:rFonts w:cs="Times New Roman"/>
        </w:rPr>
        <w:lastRenderedPageBreak/>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B20A76" w:rsidRPr="00F67931" w:rsidRDefault="00B20A76" w:rsidP="00B73A53">
      <w:pPr>
        <w:pStyle w:val="ac"/>
        <w:numPr>
          <w:ilvl w:val="0"/>
          <w:numId w:val="71"/>
        </w:numPr>
        <w:ind w:left="1134"/>
        <w:rPr>
          <w:rFonts w:cs="Times New Roman"/>
        </w:rPr>
      </w:pPr>
      <w:r w:rsidRPr="00F67931">
        <w:rPr>
          <w:rFonts w:cs="Times New Roman"/>
        </w:rPr>
        <w:t>Выберите требуемый батч.</w:t>
      </w:r>
    </w:p>
    <w:p w:rsidR="00B20A76" w:rsidRDefault="00B20A76" w:rsidP="00B73A53">
      <w:pPr>
        <w:pStyle w:val="ac"/>
        <w:numPr>
          <w:ilvl w:val="0"/>
          <w:numId w:val="71"/>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удаления батча (</w:t>
      </w:r>
      <w:r w:rsidRPr="00522C78">
        <w:rPr>
          <w:rFonts w:cs="Times New Roman"/>
        </w:rPr>
        <w:t>«</w:t>
      </w:r>
      <w:r>
        <w:rPr>
          <w:rFonts w:cs="Times New Roman"/>
          <w:lang w:val="en-US"/>
        </w:rPr>
        <w:t>Delete</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B20A76" w:rsidRDefault="00B20A76" w:rsidP="00B20A76">
      <w:pPr>
        <w:ind w:firstLine="567"/>
        <w:rPr>
          <w:rFonts w:cs="Times New Roman"/>
        </w:rPr>
      </w:pPr>
      <w:r>
        <w:rPr>
          <w:rFonts w:cs="Times New Roman"/>
        </w:rPr>
        <w:t>Батч сменит свое состояние на «</w:t>
      </w:r>
      <w:r>
        <w:rPr>
          <w:rFonts w:cs="Times New Roman"/>
          <w:lang w:val="en-US"/>
        </w:rPr>
        <w:t>Deleted</w:t>
      </w:r>
      <w:r>
        <w:rPr>
          <w:rFonts w:cs="Times New Roman"/>
        </w:rPr>
        <w:t>».</w:t>
      </w:r>
      <w:r w:rsidR="002B5A67">
        <w:rPr>
          <w:rFonts w:cs="Times New Roman"/>
        </w:rPr>
        <w:t xml:space="preserve"> Для окончательного удаления его из системы необходимо произвести авторизацию.</w:t>
      </w:r>
    </w:p>
    <w:p w:rsidR="00B20A76" w:rsidRPr="00F67931" w:rsidRDefault="00B20A76" w:rsidP="00B20A76">
      <w:pPr>
        <w:ind w:firstLine="567"/>
        <w:rPr>
          <w:rFonts w:cs="Times New Roman"/>
        </w:rPr>
      </w:pPr>
      <w:r>
        <w:rPr>
          <w:rFonts w:cs="Times New Roman"/>
        </w:rPr>
        <w:t xml:space="preserve">Если </w:t>
      </w:r>
      <w:r w:rsidR="002B5A67">
        <w:rPr>
          <w:rFonts w:cs="Times New Roman"/>
        </w:rPr>
        <w:t>эта операция была</w:t>
      </w:r>
      <w:r>
        <w:rPr>
          <w:rFonts w:cs="Times New Roman"/>
        </w:rPr>
        <w:t xml:space="preserve"> совершен</w:t>
      </w:r>
      <w:r w:rsidR="002B5A67">
        <w:rPr>
          <w:rFonts w:cs="Times New Roman"/>
        </w:rPr>
        <w:t>а</w:t>
      </w:r>
      <w:r>
        <w:rPr>
          <w:rFonts w:cs="Times New Roman"/>
        </w:rPr>
        <w:t xml:space="preserve"> по ошибке, то необходимо отменить </w:t>
      </w:r>
      <w:r w:rsidR="002B5A67">
        <w:rPr>
          <w:rFonts w:cs="Times New Roman"/>
        </w:rPr>
        <w:t>удаление</w:t>
      </w:r>
      <w:r>
        <w:rPr>
          <w:rFonts w:cs="Times New Roman"/>
        </w:rPr>
        <w:t>. Совершить это действие может лишь тот пользователь, который пометил батч на удаление. Батч должен находиться в состоянии «</w:t>
      </w:r>
      <w:r>
        <w:rPr>
          <w:rFonts w:cs="Times New Roman"/>
          <w:lang w:val="en-US"/>
        </w:rPr>
        <w:t>Deleted</w:t>
      </w:r>
      <w:r>
        <w:rPr>
          <w:rFonts w:cs="Times New Roman"/>
        </w:rPr>
        <w:t>».</w:t>
      </w:r>
    </w:p>
    <w:p w:rsidR="00B20A76" w:rsidRDefault="00B20A76" w:rsidP="00B20A76">
      <w:pPr>
        <w:ind w:firstLine="567"/>
        <w:rPr>
          <w:rFonts w:cs="Times New Roman"/>
        </w:rPr>
      </w:pPr>
      <w:r>
        <w:rPr>
          <w:rFonts w:cs="Times New Roman"/>
        </w:rPr>
        <w:t>Для отмены удаления выполните следующие действия:</w:t>
      </w:r>
    </w:p>
    <w:p w:rsidR="00B20A76" w:rsidRDefault="00B20A76" w:rsidP="00B73A53">
      <w:pPr>
        <w:pStyle w:val="ac"/>
        <w:numPr>
          <w:ilvl w:val="0"/>
          <w:numId w:val="72"/>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B20A76" w:rsidRPr="00F13AC9" w:rsidRDefault="00B20A76" w:rsidP="00B73A53">
      <w:pPr>
        <w:pStyle w:val="ac"/>
        <w:numPr>
          <w:ilvl w:val="0"/>
          <w:numId w:val="72"/>
        </w:numPr>
        <w:ind w:left="1134"/>
        <w:rPr>
          <w:rFonts w:cs="Times New Roman"/>
        </w:rPr>
      </w:pPr>
      <w:r>
        <w:rPr>
          <w:rFonts w:cs="Times New Roman"/>
        </w:rPr>
        <w:t>Выберите требуемый батч.</w:t>
      </w:r>
    </w:p>
    <w:p w:rsidR="00B20A76" w:rsidRDefault="00B20A76" w:rsidP="00B73A53">
      <w:pPr>
        <w:pStyle w:val="ac"/>
        <w:numPr>
          <w:ilvl w:val="0"/>
          <w:numId w:val="72"/>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отмены подтверждения батча (</w:t>
      </w:r>
      <w:r w:rsidRPr="00522C78">
        <w:rPr>
          <w:rFonts w:cs="Times New Roman"/>
        </w:rPr>
        <w:t>«</w:t>
      </w:r>
      <w:r>
        <w:rPr>
          <w:rFonts w:cs="Times New Roman"/>
          <w:lang w:val="en-US"/>
        </w:rPr>
        <w:t>Cancel</w:t>
      </w:r>
      <w:r w:rsidRPr="00B20A76">
        <w:rPr>
          <w:rFonts w:cs="Times New Roman"/>
        </w:rPr>
        <w:t xml:space="preserve"> </w:t>
      </w:r>
      <w:r>
        <w:rPr>
          <w:rFonts w:cs="Times New Roman"/>
          <w:lang w:val="en-US"/>
        </w:rPr>
        <w:t>deletion</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B20A76" w:rsidRDefault="00B20A76" w:rsidP="00B20A76">
      <w:pPr>
        <w:ind w:firstLine="567"/>
        <w:rPr>
          <w:rFonts w:cs="Times New Roman"/>
        </w:rPr>
      </w:pPr>
      <w:r>
        <w:rPr>
          <w:rFonts w:cs="Times New Roman"/>
        </w:rPr>
        <w:t xml:space="preserve">Батч </w:t>
      </w:r>
      <w:r w:rsidR="002B5A67">
        <w:rPr>
          <w:rFonts w:cs="Times New Roman"/>
        </w:rPr>
        <w:t>вернется в прежнее состояние</w:t>
      </w:r>
      <w:r>
        <w:rPr>
          <w:rFonts w:cs="Times New Roman"/>
        </w:rPr>
        <w:t>.</w:t>
      </w:r>
    </w:p>
    <w:p w:rsidR="00C63DCB" w:rsidRDefault="00C63DCB" w:rsidP="00C63DCB">
      <w:pPr>
        <w:pStyle w:val="3"/>
      </w:pPr>
      <w:bookmarkStart w:id="52" w:name="_Toc388912175"/>
      <w:r>
        <w:t>6.3.7 Авторизация батча</w:t>
      </w:r>
      <w:bookmarkEnd w:id="52"/>
    </w:p>
    <w:p w:rsidR="00B63A97" w:rsidRDefault="00C63DCB" w:rsidP="00C9066A">
      <w:pPr>
        <w:ind w:firstLine="567"/>
        <w:rPr>
          <w:rFonts w:cs="Times New Roman"/>
        </w:rPr>
      </w:pPr>
      <w:r>
        <w:rPr>
          <w:rFonts w:cs="Times New Roman"/>
        </w:rPr>
        <w:t>Авторизация служит для подтверждения изменений, внесенных пользователем. Пользователь, совершивший изменения, не может сам же авторизовать их.</w:t>
      </w:r>
      <w:r w:rsidRPr="00C63DCB">
        <w:rPr>
          <w:rFonts w:cs="Times New Roman"/>
        </w:rPr>
        <w:t xml:space="preserve"> </w:t>
      </w:r>
      <w:r>
        <w:rPr>
          <w:rFonts w:cs="Times New Roman"/>
        </w:rPr>
        <w:t>Батч должен находиться в состоянии «</w:t>
      </w:r>
      <w:r>
        <w:rPr>
          <w:rFonts w:cs="Times New Roman"/>
          <w:lang w:val="en-US"/>
        </w:rPr>
        <w:t>Committed</w:t>
      </w:r>
      <w:r>
        <w:rPr>
          <w:rFonts w:cs="Times New Roman"/>
        </w:rPr>
        <w:t>» или «</w:t>
      </w:r>
      <w:r>
        <w:rPr>
          <w:rFonts w:cs="Times New Roman"/>
          <w:lang w:val="en-US"/>
        </w:rPr>
        <w:t>Deleted</w:t>
      </w:r>
      <w:r>
        <w:rPr>
          <w:rFonts w:cs="Times New Roman"/>
        </w:rPr>
        <w:t>».</w:t>
      </w:r>
    </w:p>
    <w:p w:rsidR="00C63DCB" w:rsidRDefault="000F79CB" w:rsidP="00C9066A">
      <w:pPr>
        <w:ind w:firstLine="567"/>
        <w:rPr>
          <w:rFonts w:cs="Times New Roman"/>
        </w:rPr>
      </w:pPr>
      <w:r>
        <w:rPr>
          <w:rFonts w:cs="Times New Roman"/>
        </w:rPr>
        <w:t>Для авторизации батча выполните следующие действия:</w:t>
      </w:r>
    </w:p>
    <w:p w:rsidR="000F79CB" w:rsidRDefault="000F79CB" w:rsidP="00B73A53">
      <w:pPr>
        <w:pStyle w:val="ac"/>
        <w:numPr>
          <w:ilvl w:val="0"/>
          <w:numId w:val="73"/>
        </w:numPr>
        <w:ind w:left="1134"/>
        <w:rPr>
          <w:rFonts w:cs="Times New Roman"/>
        </w:rPr>
      </w:pPr>
      <w:r w:rsidRPr="00F13AC9">
        <w:rPr>
          <w:rFonts w:cs="Times New Roman"/>
        </w:rPr>
        <w:t>Откройте вкладку с батчами</w:t>
      </w:r>
      <w:r w:rsidRPr="00F13AC9">
        <w:rPr>
          <w:rFonts w:cs="Times New Roman"/>
          <w:lang w:val="en-US"/>
        </w:rPr>
        <w:t xml:space="preserve"> (</w:t>
      </w:r>
      <w:r w:rsidRPr="00F13AC9">
        <w:rPr>
          <w:rFonts w:cs="Times New Roman"/>
        </w:rPr>
        <w:t>«</w:t>
      </w:r>
      <w:r w:rsidRPr="00F13AC9">
        <w:rPr>
          <w:rFonts w:cs="Times New Roman"/>
          <w:lang w:val="en-US"/>
        </w:rPr>
        <w:t>Trade batches (P)</w:t>
      </w:r>
      <w:r w:rsidRPr="00F13AC9">
        <w:rPr>
          <w:rFonts w:cs="Times New Roman"/>
        </w:rPr>
        <w:t>»</w:t>
      </w:r>
      <w:r w:rsidRPr="00F13AC9">
        <w:rPr>
          <w:rFonts w:cs="Times New Roman"/>
          <w:lang w:val="en-US"/>
        </w:rPr>
        <w:t xml:space="preserve"> / </w:t>
      </w:r>
      <w:r w:rsidRPr="00F13AC9">
        <w:rPr>
          <w:rFonts w:cs="Times New Roman"/>
        </w:rPr>
        <w:t>«</w:t>
      </w:r>
      <w:r w:rsidRPr="00F13AC9">
        <w:rPr>
          <w:rFonts w:cs="Times New Roman"/>
          <w:lang w:val="en-US"/>
        </w:rPr>
        <w:t>Batches</w:t>
      </w:r>
      <w:r w:rsidRPr="00F13AC9">
        <w:rPr>
          <w:rFonts w:cs="Times New Roman"/>
        </w:rPr>
        <w:t>»</w:t>
      </w:r>
      <w:r w:rsidRPr="00F13AC9">
        <w:rPr>
          <w:rFonts w:cs="Times New Roman"/>
          <w:lang w:val="en-US"/>
        </w:rPr>
        <w:t>)</w:t>
      </w:r>
      <w:r w:rsidRPr="00F13AC9">
        <w:rPr>
          <w:rFonts w:cs="Times New Roman"/>
        </w:rPr>
        <w:t>.</w:t>
      </w:r>
    </w:p>
    <w:p w:rsidR="000F79CB" w:rsidRPr="00F13AC9" w:rsidRDefault="000F79CB" w:rsidP="00B73A53">
      <w:pPr>
        <w:pStyle w:val="ac"/>
        <w:numPr>
          <w:ilvl w:val="0"/>
          <w:numId w:val="73"/>
        </w:numPr>
        <w:ind w:left="1134"/>
        <w:rPr>
          <w:rFonts w:cs="Times New Roman"/>
        </w:rPr>
      </w:pPr>
      <w:r>
        <w:rPr>
          <w:rFonts w:cs="Times New Roman"/>
        </w:rPr>
        <w:t>Выберите требуемый батч.</w:t>
      </w:r>
    </w:p>
    <w:p w:rsidR="000F79CB" w:rsidRDefault="000F79CB" w:rsidP="00B73A53">
      <w:pPr>
        <w:pStyle w:val="ac"/>
        <w:numPr>
          <w:ilvl w:val="0"/>
          <w:numId w:val="73"/>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авторизации батча (</w:t>
      </w:r>
      <w:r w:rsidRPr="00522C78">
        <w:rPr>
          <w:rFonts w:cs="Times New Roman"/>
        </w:rPr>
        <w:t>«</w:t>
      </w:r>
      <w:r>
        <w:rPr>
          <w:rFonts w:cs="Times New Roman"/>
          <w:lang w:val="en-US"/>
        </w:rPr>
        <w:t>Authorize</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0F79CB" w:rsidRDefault="000F79CB" w:rsidP="000F79CB">
      <w:pPr>
        <w:ind w:firstLine="567"/>
        <w:rPr>
          <w:rFonts w:cs="Times New Roman"/>
        </w:rPr>
      </w:pPr>
      <w:r>
        <w:rPr>
          <w:rFonts w:cs="Times New Roman"/>
        </w:rPr>
        <w:t>Если батч был в состоянии «</w:t>
      </w:r>
      <w:r>
        <w:rPr>
          <w:rFonts w:cs="Times New Roman"/>
          <w:lang w:val="en-US"/>
        </w:rPr>
        <w:t>Deleted</w:t>
      </w:r>
      <w:r>
        <w:rPr>
          <w:rFonts w:cs="Times New Roman"/>
        </w:rPr>
        <w:t>», то он удалится из системы. В противном случае он сменит свое состояние на «</w:t>
      </w:r>
      <w:r>
        <w:rPr>
          <w:rFonts w:cs="Times New Roman"/>
          <w:lang w:val="en-US"/>
        </w:rPr>
        <w:t>Authorized</w:t>
      </w:r>
      <w:r>
        <w:rPr>
          <w:rFonts w:cs="Times New Roman"/>
        </w:rPr>
        <w:t>».</w:t>
      </w:r>
    </w:p>
    <w:p w:rsidR="003D66E3" w:rsidRDefault="003D66E3" w:rsidP="003D66E3">
      <w:pPr>
        <w:pStyle w:val="3"/>
      </w:pPr>
      <w:bookmarkStart w:id="53" w:name="_Toc388912176"/>
      <w:r>
        <w:lastRenderedPageBreak/>
        <w:t>6.3.8 Просмотр сделок</w:t>
      </w:r>
      <w:bookmarkEnd w:id="53"/>
    </w:p>
    <w:p w:rsidR="00B20A76" w:rsidRDefault="00CE5943" w:rsidP="00C9066A">
      <w:pPr>
        <w:ind w:firstLine="567"/>
        <w:rPr>
          <w:rFonts w:cs="Times New Roman"/>
        </w:rPr>
      </w:pPr>
      <w:r>
        <w:rPr>
          <w:rFonts w:cs="Times New Roman"/>
        </w:rPr>
        <w:t xml:space="preserve">Для просмотра </w:t>
      </w:r>
      <w:r>
        <w:rPr>
          <w:rFonts w:cs="Times New Roman"/>
          <w:lang w:val="en-US"/>
        </w:rPr>
        <w:t>RAW</w:t>
      </w:r>
      <w:r w:rsidRPr="00CE5943">
        <w:rPr>
          <w:rFonts w:cs="Times New Roman"/>
        </w:rPr>
        <w:t xml:space="preserve"> </w:t>
      </w:r>
      <w:r>
        <w:rPr>
          <w:rFonts w:cs="Times New Roman"/>
        </w:rPr>
        <w:t>сделок выполните следующие действия:</w:t>
      </w:r>
    </w:p>
    <w:p w:rsidR="00CE5943" w:rsidRPr="00CE5943" w:rsidRDefault="00CE5943" w:rsidP="00B73A53">
      <w:pPr>
        <w:pStyle w:val="ac"/>
        <w:numPr>
          <w:ilvl w:val="0"/>
          <w:numId w:val="74"/>
        </w:numPr>
        <w:ind w:left="1134"/>
        <w:rPr>
          <w:rFonts w:cs="Times New Roman"/>
        </w:rPr>
      </w:pPr>
      <w:r w:rsidRPr="00CE5943">
        <w:rPr>
          <w:rFonts w:cs="Times New Roman"/>
        </w:rPr>
        <w:t xml:space="preserve">Откройте вкладку с </w:t>
      </w:r>
      <w:r w:rsidRPr="00CE5943">
        <w:rPr>
          <w:rFonts w:cs="Times New Roman"/>
          <w:lang w:val="en-US"/>
        </w:rPr>
        <w:t>RAW</w:t>
      </w:r>
      <w:r w:rsidRPr="00CE5943">
        <w:rPr>
          <w:rFonts w:cs="Times New Roman"/>
        </w:rPr>
        <w:t xml:space="preserve"> сделками (</w:t>
      </w:r>
      <w:r>
        <w:rPr>
          <w:rFonts w:cs="Times New Roman"/>
        </w:rPr>
        <w:t>«</w:t>
      </w:r>
      <w:r>
        <w:rPr>
          <w:rFonts w:cs="Times New Roman"/>
          <w:lang w:val="en-US"/>
        </w:rPr>
        <w:t>Trade</w:t>
      </w:r>
      <w:r w:rsidRPr="00CE5943">
        <w:rPr>
          <w:rFonts w:cs="Times New Roman"/>
        </w:rPr>
        <w:t xml:space="preserve"> </w:t>
      </w:r>
      <w:r>
        <w:rPr>
          <w:rFonts w:cs="Times New Roman"/>
          <w:lang w:val="en-US"/>
        </w:rPr>
        <w:t>batches</w:t>
      </w:r>
      <w:r w:rsidRPr="00CE5943">
        <w:rPr>
          <w:rFonts w:cs="Times New Roman"/>
        </w:rPr>
        <w:t xml:space="preserve"> (</w:t>
      </w:r>
      <w:r>
        <w:rPr>
          <w:rFonts w:cs="Times New Roman"/>
          <w:lang w:val="en-US"/>
        </w:rPr>
        <w:t>P</w:t>
      </w:r>
      <w:r w:rsidRPr="00CE5943">
        <w:rPr>
          <w:rFonts w:cs="Times New Roman"/>
        </w:rPr>
        <w:t>)</w:t>
      </w:r>
      <w:r>
        <w:rPr>
          <w:rFonts w:cs="Times New Roman"/>
        </w:rPr>
        <w:t>» / «</w:t>
      </w:r>
      <w:r>
        <w:rPr>
          <w:rFonts w:cs="Times New Roman"/>
          <w:lang w:val="en-US"/>
        </w:rPr>
        <w:t>Raw</w:t>
      </w:r>
      <w:r w:rsidRPr="00CE5943">
        <w:rPr>
          <w:rFonts w:cs="Times New Roman"/>
        </w:rPr>
        <w:t xml:space="preserve"> </w:t>
      </w:r>
      <w:r>
        <w:rPr>
          <w:rFonts w:cs="Times New Roman"/>
          <w:lang w:val="en-US"/>
        </w:rPr>
        <w:t>Deals</w:t>
      </w:r>
      <w:r>
        <w:rPr>
          <w:rFonts w:cs="Times New Roman"/>
        </w:rPr>
        <w:t>»</w:t>
      </w:r>
      <w:r w:rsidRPr="00CE5943">
        <w:rPr>
          <w:rFonts w:cs="Times New Roman"/>
        </w:rPr>
        <w:t>).</w:t>
      </w:r>
      <w:r>
        <w:rPr>
          <w:rFonts w:cs="Times New Roman"/>
        </w:rPr>
        <w:t xml:space="preserve"> Появится список сделок.</w:t>
      </w:r>
    </w:p>
    <w:p w:rsidR="00CE5943" w:rsidRDefault="00CE5943" w:rsidP="00B73A53">
      <w:pPr>
        <w:pStyle w:val="ac"/>
        <w:numPr>
          <w:ilvl w:val="0"/>
          <w:numId w:val="74"/>
        </w:numPr>
        <w:ind w:left="1134"/>
        <w:rPr>
          <w:rFonts w:cs="Times New Roman"/>
        </w:rPr>
      </w:pPr>
      <w:r>
        <w:rPr>
          <w:rFonts w:cs="Times New Roman"/>
        </w:rPr>
        <w:t>По умолчанию отображаются сделки с датой заключения, равной текущему бизнес-дню. Для изменения фильтра выберите необходимые даты в полях «</w:t>
      </w:r>
      <w:r>
        <w:rPr>
          <w:rFonts w:cs="Times New Roman"/>
          <w:lang w:val="en-US"/>
        </w:rPr>
        <w:t>Deals</w:t>
      </w:r>
      <w:r w:rsidRPr="00CE5943">
        <w:rPr>
          <w:rFonts w:cs="Times New Roman"/>
        </w:rPr>
        <w:t xml:space="preserve"> </w:t>
      </w:r>
      <w:r>
        <w:rPr>
          <w:rFonts w:cs="Times New Roman"/>
          <w:lang w:val="en-US"/>
        </w:rPr>
        <w:t>from</w:t>
      </w:r>
      <w:r>
        <w:rPr>
          <w:rFonts w:cs="Times New Roman"/>
        </w:rPr>
        <w:t>»</w:t>
      </w:r>
      <w:r w:rsidRPr="00CE5943">
        <w:rPr>
          <w:rFonts w:cs="Times New Roman"/>
        </w:rPr>
        <w:t xml:space="preserve"> </w:t>
      </w:r>
      <w:r>
        <w:rPr>
          <w:rFonts w:cs="Times New Roman"/>
        </w:rPr>
        <w:t>и «</w:t>
      </w:r>
      <w:r>
        <w:rPr>
          <w:rFonts w:cs="Times New Roman"/>
          <w:lang w:val="en-US"/>
        </w:rPr>
        <w:t>to</w:t>
      </w:r>
      <w:r>
        <w:rPr>
          <w:rFonts w:cs="Times New Roman"/>
        </w:rPr>
        <w:t>», затем кликните мышкой в области списка.</w:t>
      </w:r>
    </w:p>
    <w:p w:rsidR="00CE5943" w:rsidRDefault="00CE5943" w:rsidP="00B73A53">
      <w:pPr>
        <w:pStyle w:val="ac"/>
        <w:numPr>
          <w:ilvl w:val="0"/>
          <w:numId w:val="74"/>
        </w:numPr>
        <w:ind w:left="1134"/>
        <w:rPr>
          <w:rFonts w:cs="Times New Roman"/>
        </w:rPr>
      </w:pPr>
      <w:r>
        <w:rPr>
          <w:rFonts w:cs="Times New Roman"/>
        </w:rPr>
        <w:t>Если необходимо просмотреть подробную информацию о сделке, вызовите команду открытия сделки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главного меню, контекстного меню либо кнопки на панели инструментов. Появится окно для просмотра параметров сделки. Для закрытия нажмите кнопку «ОК».</w:t>
      </w:r>
    </w:p>
    <w:p w:rsidR="00CE5943" w:rsidRDefault="00CE5943" w:rsidP="00CE5943">
      <w:pPr>
        <w:ind w:firstLine="567"/>
        <w:rPr>
          <w:rFonts w:cs="Times New Roman"/>
        </w:rPr>
      </w:pPr>
      <w:r>
        <w:rPr>
          <w:rFonts w:cs="Times New Roman"/>
        </w:rPr>
        <w:t xml:space="preserve">Для просмотра </w:t>
      </w:r>
      <w:r>
        <w:rPr>
          <w:rFonts w:cs="Times New Roman"/>
          <w:lang w:val="en-US"/>
        </w:rPr>
        <w:t>SPLIT</w:t>
      </w:r>
      <w:r w:rsidRPr="00CE5943">
        <w:rPr>
          <w:rFonts w:cs="Times New Roman"/>
        </w:rPr>
        <w:t xml:space="preserve"> </w:t>
      </w:r>
      <w:r>
        <w:rPr>
          <w:rFonts w:cs="Times New Roman"/>
        </w:rPr>
        <w:t>сделок выполните следующие действия:</w:t>
      </w:r>
    </w:p>
    <w:p w:rsidR="00CE5943" w:rsidRPr="00CE5943" w:rsidRDefault="00CE5943" w:rsidP="00B73A53">
      <w:pPr>
        <w:pStyle w:val="ac"/>
        <w:numPr>
          <w:ilvl w:val="0"/>
          <w:numId w:val="75"/>
        </w:numPr>
        <w:ind w:left="1134"/>
        <w:rPr>
          <w:rFonts w:cs="Times New Roman"/>
        </w:rPr>
      </w:pPr>
      <w:r w:rsidRPr="00CE5943">
        <w:rPr>
          <w:rFonts w:cs="Times New Roman"/>
        </w:rPr>
        <w:t>Откройте</w:t>
      </w:r>
      <w:r w:rsidRPr="002B1DD0">
        <w:rPr>
          <w:rFonts w:cs="Times New Roman"/>
          <w:lang w:val="en-US"/>
        </w:rPr>
        <w:t xml:space="preserve"> </w:t>
      </w:r>
      <w:r w:rsidRPr="00CE5943">
        <w:rPr>
          <w:rFonts w:cs="Times New Roman"/>
        </w:rPr>
        <w:t>вкладку</w:t>
      </w:r>
      <w:r w:rsidRPr="002B1DD0">
        <w:rPr>
          <w:rFonts w:cs="Times New Roman"/>
          <w:lang w:val="en-US"/>
        </w:rPr>
        <w:t xml:space="preserve"> </w:t>
      </w:r>
      <w:r w:rsidRPr="00CE5943">
        <w:rPr>
          <w:rFonts w:cs="Times New Roman"/>
        </w:rPr>
        <w:t>с</w:t>
      </w:r>
      <w:r w:rsidRPr="002B1DD0">
        <w:rPr>
          <w:rFonts w:cs="Times New Roman"/>
          <w:lang w:val="en-US"/>
        </w:rPr>
        <w:t xml:space="preserve"> </w:t>
      </w:r>
      <w:r w:rsidR="003F1047">
        <w:rPr>
          <w:rFonts w:cs="Times New Roman"/>
          <w:lang w:val="en-US"/>
        </w:rPr>
        <w:t>SPLIT</w:t>
      </w:r>
      <w:r w:rsidRPr="002B1DD0">
        <w:rPr>
          <w:rFonts w:cs="Times New Roman"/>
          <w:lang w:val="en-US"/>
        </w:rPr>
        <w:t xml:space="preserve"> </w:t>
      </w:r>
      <w:r w:rsidRPr="00CE5943">
        <w:rPr>
          <w:rFonts w:cs="Times New Roman"/>
        </w:rPr>
        <w:t>сделками</w:t>
      </w:r>
      <w:r w:rsidRPr="002B1DD0">
        <w:rPr>
          <w:rFonts w:cs="Times New Roman"/>
          <w:lang w:val="en-US"/>
        </w:rPr>
        <w:t xml:space="preserve"> («</w:t>
      </w:r>
      <w:r>
        <w:rPr>
          <w:rFonts w:cs="Times New Roman"/>
          <w:lang w:val="en-US"/>
        </w:rPr>
        <w:t>Trade</w:t>
      </w:r>
      <w:r w:rsidRPr="002B1DD0">
        <w:rPr>
          <w:rFonts w:cs="Times New Roman"/>
          <w:lang w:val="en-US"/>
        </w:rPr>
        <w:t xml:space="preserve"> </w:t>
      </w:r>
      <w:r>
        <w:rPr>
          <w:rFonts w:cs="Times New Roman"/>
          <w:lang w:val="en-US"/>
        </w:rPr>
        <w:t>batches</w:t>
      </w:r>
      <w:r w:rsidRPr="002B1DD0">
        <w:rPr>
          <w:rFonts w:cs="Times New Roman"/>
          <w:lang w:val="en-US"/>
        </w:rPr>
        <w:t xml:space="preserve"> (</w:t>
      </w:r>
      <w:r>
        <w:rPr>
          <w:rFonts w:cs="Times New Roman"/>
          <w:lang w:val="en-US"/>
        </w:rPr>
        <w:t>P</w:t>
      </w:r>
      <w:r w:rsidRPr="002B1DD0">
        <w:rPr>
          <w:rFonts w:cs="Times New Roman"/>
          <w:lang w:val="en-US"/>
        </w:rPr>
        <w:t>)» / «</w:t>
      </w:r>
      <w:r w:rsidR="003F1047">
        <w:rPr>
          <w:rFonts w:cs="Times New Roman"/>
          <w:lang w:val="en-US"/>
        </w:rPr>
        <w:t>Split</w:t>
      </w:r>
      <w:r w:rsidRPr="002B1DD0">
        <w:rPr>
          <w:rFonts w:cs="Times New Roman"/>
          <w:lang w:val="en-US"/>
        </w:rPr>
        <w:t xml:space="preserve"> </w:t>
      </w:r>
      <w:r>
        <w:rPr>
          <w:rFonts w:cs="Times New Roman"/>
          <w:lang w:val="en-US"/>
        </w:rPr>
        <w:t>Deals</w:t>
      </w:r>
      <w:r w:rsidRPr="002B1DD0">
        <w:rPr>
          <w:rFonts w:cs="Times New Roman"/>
          <w:lang w:val="en-US"/>
        </w:rPr>
        <w:t xml:space="preserve">»). </w:t>
      </w:r>
      <w:r>
        <w:rPr>
          <w:rFonts w:cs="Times New Roman"/>
        </w:rPr>
        <w:t>Появится список сделок.</w:t>
      </w:r>
    </w:p>
    <w:p w:rsidR="00CE5943" w:rsidRDefault="00CE5943" w:rsidP="00B73A53">
      <w:pPr>
        <w:pStyle w:val="ac"/>
        <w:numPr>
          <w:ilvl w:val="0"/>
          <w:numId w:val="75"/>
        </w:numPr>
        <w:ind w:left="1134"/>
        <w:rPr>
          <w:rFonts w:cs="Times New Roman"/>
        </w:rPr>
      </w:pPr>
      <w:r>
        <w:rPr>
          <w:rFonts w:cs="Times New Roman"/>
        </w:rPr>
        <w:t>По умолчанию отображаются сделки с датой заключения, равной текущему бизнес-дню. Для изменения фильтра выберите необходимые даты в полях «</w:t>
      </w:r>
      <w:r>
        <w:rPr>
          <w:rFonts w:cs="Times New Roman"/>
          <w:lang w:val="en-US"/>
        </w:rPr>
        <w:t>Deals</w:t>
      </w:r>
      <w:r w:rsidRPr="00CE5943">
        <w:rPr>
          <w:rFonts w:cs="Times New Roman"/>
        </w:rPr>
        <w:t xml:space="preserve"> </w:t>
      </w:r>
      <w:r>
        <w:rPr>
          <w:rFonts w:cs="Times New Roman"/>
          <w:lang w:val="en-US"/>
        </w:rPr>
        <w:t>from</w:t>
      </w:r>
      <w:r>
        <w:rPr>
          <w:rFonts w:cs="Times New Roman"/>
        </w:rPr>
        <w:t>»</w:t>
      </w:r>
      <w:r w:rsidRPr="00CE5943">
        <w:rPr>
          <w:rFonts w:cs="Times New Roman"/>
        </w:rPr>
        <w:t xml:space="preserve"> </w:t>
      </w:r>
      <w:r>
        <w:rPr>
          <w:rFonts w:cs="Times New Roman"/>
        </w:rPr>
        <w:t>и «</w:t>
      </w:r>
      <w:r>
        <w:rPr>
          <w:rFonts w:cs="Times New Roman"/>
          <w:lang w:val="en-US"/>
        </w:rPr>
        <w:t>to</w:t>
      </w:r>
      <w:r>
        <w:rPr>
          <w:rFonts w:cs="Times New Roman"/>
        </w:rPr>
        <w:t>», затем кликните мышкой в области списка.</w:t>
      </w:r>
    </w:p>
    <w:p w:rsidR="00CE5943" w:rsidRDefault="00CE5943" w:rsidP="00B73A53">
      <w:pPr>
        <w:pStyle w:val="ac"/>
        <w:numPr>
          <w:ilvl w:val="0"/>
          <w:numId w:val="75"/>
        </w:numPr>
        <w:ind w:left="1134"/>
        <w:rPr>
          <w:rFonts w:cs="Times New Roman"/>
        </w:rPr>
      </w:pPr>
      <w:r>
        <w:rPr>
          <w:rFonts w:cs="Times New Roman"/>
        </w:rPr>
        <w:t>Если необходимо просмотреть подробную информацию о сделке, вызовите команду открытия сделки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главного меню, контекстного меню либо кнопки на панели инструментов. Появится окно для просмотра параметров сделки. Для закрытия нажмите кнопку «ОК».</w:t>
      </w:r>
    </w:p>
    <w:p w:rsidR="00F26115" w:rsidRDefault="00F26115" w:rsidP="00F26115">
      <w:pPr>
        <w:pStyle w:val="3"/>
      </w:pPr>
      <w:bookmarkStart w:id="54" w:name="_Toc388912177"/>
      <w:r>
        <w:t>6.3.9 Корпоративные события</w:t>
      </w:r>
      <w:bookmarkEnd w:id="54"/>
    </w:p>
    <w:p w:rsidR="00DC3274" w:rsidRDefault="00DC3274" w:rsidP="00F26115">
      <w:pPr>
        <w:ind w:firstLine="567"/>
        <w:rPr>
          <w:rFonts w:cs="Times New Roman"/>
        </w:rPr>
      </w:pPr>
      <w:r>
        <w:rPr>
          <w:rFonts w:cs="Times New Roman"/>
        </w:rPr>
        <w:t>Генерация корпоративных событий происходит при создании нового бизнес-дня.</w:t>
      </w:r>
    </w:p>
    <w:p w:rsidR="00011F1C" w:rsidRDefault="00011F1C" w:rsidP="00F26115">
      <w:pPr>
        <w:ind w:firstLine="567"/>
        <w:rPr>
          <w:rFonts w:cs="Times New Roman"/>
        </w:rPr>
      </w:pPr>
    </w:p>
    <w:p w:rsidR="00FB4DD7" w:rsidRDefault="00FB4DD7" w:rsidP="00F26115">
      <w:pPr>
        <w:ind w:firstLine="567"/>
        <w:rPr>
          <w:rFonts w:cs="Times New Roman"/>
        </w:rPr>
      </w:pPr>
      <w:r>
        <w:rPr>
          <w:rFonts w:cs="Times New Roman"/>
        </w:rPr>
        <w:lastRenderedPageBreak/>
        <w:t>Корпоративные события бывают двух видов: связанные с выплатами денежных средств и не связанные с ними (в этом случае меняются позиции счетов депо).</w:t>
      </w:r>
    </w:p>
    <w:p w:rsidR="00011F1C" w:rsidRPr="00011F1C" w:rsidRDefault="00011F1C" w:rsidP="00F26115">
      <w:pPr>
        <w:ind w:firstLine="567"/>
        <w:rPr>
          <w:rFonts w:cs="Times New Roman"/>
        </w:rPr>
      </w:pPr>
      <w:r>
        <w:rPr>
          <w:rFonts w:cs="Times New Roman"/>
        </w:rPr>
        <w:t>За операции над корпоративными событиями отвечает элемент «</w:t>
      </w:r>
      <w:r>
        <w:rPr>
          <w:rFonts w:cs="Times New Roman"/>
          <w:lang w:val="en-US"/>
        </w:rPr>
        <w:t>Events</w:t>
      </w:r>
      <w:r w:rsidRPr="00011F1C">
        <w:rPr>
          <w:rFonts w:cs="Times New Roman"/>
        </w:rPr>
        <w:t xml:space="preserve"> </w:t>
      </w:r>
      <w:r w:rsidRPr="00522C78">
        <w:rPr>
          <w:rFonts w:cs="Times New Roman"/>
        </w:rPr>
        <w:t>(</w:t>
      </w:r>
      <w:r>
        <w:rPr>
          <w:rFonts w:cs="Times New Roman"/>
          <w:lang w:val="en-US"/>
        </w:rPr>
        <w:t>P</w:t>
      </w:r>
      <w:r w:rsidRPr="00522C78">
        <w:rPr>
          <w:rFonts w:cs="Times New Roman"/>
        </w:rPr>
        <w:t>)</w:t>
      </w:r>
      <w:r>
        <w:rPr>
          <w:rFonts w:cs="Times New Roman"/>
        </w:rPr>
        <w:t>» в дереве панелей.</w:t>
      </w:r>
      <w:r w:rsidRPr="00011F1C">
        <w:rPr>
          <w:rFonts w:cs="Times New Roman"/>
        </w:rPr>
        <w:t xml:space="preserve"> </w:t>
      </w:r>
      <w:r>
        <w:rPr>
          <w:rFonts w:cs="Times New Roman"/>
        </w:rPr>
        <w:t>Эта панель имеет две вкладки — «</w:t>
      </w:r>
      <w:r>
        <w:rPr>
          <w:rFonts w:cs="Times New Roman"/>
          <w:lang w:val="en-US"/>
        </w:rPr>
        <w:t>Payment</w:t>
      </w:r>
      <w:r>
        <w:rPr>
          <w:rFonts w:cs="Times New Roman"/>
        </w:rPr>
        <w:t>» и «</w:t>
      </w:r>
      <w:r>
        <w:rPr>
          <w:rFonts w:cs="Times New Roman"/>
          <w:lang w:val="en-US"/>
        </w:rPr>
        <w:t>Settlement</w:t>
      </w:r>
      <w:r>
        <w:rPr>
          <w:rFonts w:cs="Times New Roman"/>
        </w:rPr>
        <w:t>»</w:t>
      </w:r>
      <w:r w:rsidRPr="00011F1C">
        <w:rPr>
          <w:rFonts w:cs="Times New Roman"/>
        </w:rPr>
        <w:t xml:space="preserve">, </w:t>
      </w:r>
      <w:r>
        <w:rPr>
          <w:rFonts w:cs="Times New Roman"/>
        </w:rPr>
        <w:t>предназначенные для работы с платежными и неплатежными событиями соответственно.</w:t>
      </w:r>
    </w:p>
    <w:p w:rsidR="00F26115" w:rsidRDefault="00F26115" w:rsidP="00F26115">
      <w:pPr>
        <w:ind w:firstLine="567"/>
        <w:rPr>
          <w:rFonts w:cs="Times New Roman"/>
        </w:rPr>
      </w:pPr>
      <w:r>
        <w:rPr>
          <w:rFonts w:cs="Times New Roman"/>
        </w:rPr>
        <w:t>Корпоративные события могут иметь различные статусы, характеризующие их состояние и доступные для выполнения действия:</w:t>
      </w:r>
    </w:p>
    <w:p w:rsidR="00F26115" w:rsidRPr="0094257A" w:rsidRDefault="008D22E2" w:rsidP="00B73A53">
      <w:pPr>
        <w:pStyle w:val="ac"/>
        <w:numPr>
          <w:ilvl w:val="0"/>
          <w:numId w:val="66"/>
        </w:numPr>
        <w:ind w:left="1134"/>
        <w:rPr>
          <w:rFonts w:cs="Times New Roman"/>
        </w:rPr>
      </w:pPr>
      <w:r>
        <w:rPr>
          <w:rFonts w:cs="Times New Roman"/>
        </w:rPr>
        <w:t>«</w:t>
      </w:r>
      <w:r w:rsidR="00F26115" w:rsidRPr="0094257A">
        <w:rPr>
          <w:rFonts w:cs="Times New Roman"/>
          <w:lang w:val="en-US"/>
        </w:rPr>
        <w:t>Input</w:t>
      </w:r>
      <w:r>
        <w:rPr>
          <w:rFonts w:cs="Times New Roman"/>
        </w:rPr>
        <w:t>»</w:t>
      </w:r>
      <w:r w:rsidR="00F26115" w:rsidRPr="0094257A">
        <w:rPr>
          <w:rFonts w:cs="Times New Roman"/>
        </w:rPr>
        <w:t xml:space="preserve"> —</w:t>
      </w:r>
      <w:r w:rsidR="00F26115">
        <w:rPr>
          <w:rFonts w:cs="Times New Roman"/>
        </w:rPr>
        <w:t xml:space="preserve"> событие не модифицировалось после генерации и доступно для редактирования</w:t>
      </w:r>
      <w:r w:rsidR="00F26115" w:rsidRPr="0094257A">
        <w:rPr>
          <w:rFonts w:cs="Times New Roman"/>
        </w:rPr>
        <w:t>;</w:t>
      </w:r>
    </w:p>
    <w:p w:rsidR="00F26115" w:rsidRPr="0094257A" w:rsidRDefault="008D22E2" w:rsidP="00B73A53">
      <w:pPr>
        <w:pStyle w:val="ac"/>
        <w:numPr>
          <w:ilvl w:val="0"/>
          <w:numId w:val="66"/>
        </w:numPr>
        <w:ind w:left="1134"/>
        <w:rPr>
          <w:rFonts w:cs="Times New Roman"/>
        </w:rPr>
      </w:pPr>
      <w:r>
        <w:rPr>
          <w:rFonts w:cs="Times New Roman"/>
        </w:rPr>
        <w:t>«</w:t>
      </w:r>
      <w:r w:rsidR="00F26115" w:rsidRPr="0094257A">
        <w:rPr>
          <w:rFonts w:cs="Times New Roman"/>
          <w:lang w:val="en-US"/>
        </w:rPr>
        <w:t>Commited</w:t>
      </w:r>
      <w:r>
        <w:rPr>
          <w:rFonts w:cs="Times New Roman"/>
        </w:rPr>
        <w:t>»</w:t>
      </w:r>
      <w:r w:rsidR="00F26115" w:rsidRPr="0094257A">
        <w:rPr>
          <w:rFonts w:cs="Times New Roman"/>
        </w:rPr>
        <w:t xml:space="preserve"> — редактирование </w:t>
      </w:r>
      <w:r w:rsidR="00F26115">
        <w:rPr>
          <w:rFonts w:cs="Times New Roman"/>
        </w:rPr>
        <w:t>события</w:t>
      </w:r>
      <w:r w:rsidR="00F26115" w:rsidRPr="0094257A">
        <w:rPr>
          <w:rFonts w:cs="Times New Roman"/>
        </w:rPr>
        <w:t xml:space="preserve"> закончен</w:t>
      </w:r>
      <w:r w:rsidR="00F26115">
        <w:rPr>
          <w:rFonts w:cs="Times New Roman"/>
        </w:rPr>
        <w:t>о</w:t>
      </w:r>
      <w:r w:rsidR="00F26115" w:rsidRPr="0094257A">
        <w:rPr>
          <w:rFonts w:cs="Times New Roman"/>
        </w:rPr>
        <w:t>, второй пользователь может начинать работы по проверке внесенных изменений;</w:t>
      </w:r>
    </w:p>
    <w:p w:rsidR="00F26115" w:rsidRPr="0094257A" w:rsidRDefault="008D22E2" w:rsidP="00B73A53">
      <w:pPr>
        <w:pStyle w:val="ac"/>
        <w:numPr>
          <w:ilvl w:val="0"/>
          <w:numId w:val="66"/>
        </w:numPr>
        <w:ind w:left="1134"/>
        <w:rPr>
          <w:rFonts w:cs="Times New Roman"/>
        </w:rPr>
      </w:pPr>
      <w:r>
        <w:rPr>
          <w:rFonts w:cs="Times New Roman"/>
        </w:rPr>
        <w:t>«</w:t>
      </w:r>
      <w:r w:rsidR="00F26115" w:rsidRPr="0094257A">
        <w:rPr>
          <w:rFonts w:cs="Times New Roman"/>
          <w:lang w:val="en-US"/>
        </w:rPr>
        <w:t>Authorized</w:t>
      </w:r>
      <w:r>
        <w:rPr>
          <w:rFonts w:cs="Times New Roman"/>
        </w:rPr>
        <w:t>»</w:t>
      </w:r>
      <w:r w:rsidR="00F26115" w:rsidRPr="0094257A">
        <w:rPr>
          <w:rFonts w:cs="Times New Roman"/>
        </w:rPr>
        <w:t xml:space="preserve"> — </w:t>
      </w:r>
      <w:r w:rsidR="00F26115">
        <w:rPr>
          <w:rFonts w:cs="Times New Roman"/>
        </w:rPr>
        <w:t>событие</w:t>
      </w:r>
      <w:r w:rsidR="00F26115" w:rsidRPr="0094257A">
        <w:rPr>
          <w:rFonts w:cs="Times New Roman"/>
        </w:rPr>
        <w:t xml:space="preserve"> проверен</w:t>
      </w:r>
      <w:r w:rsidR="00F26115">
        <w:rPr>
          <w:rFonts w:cs="Times New Roman"/>
        </w:rPr>
        <w:t>о</w:t>
      </w:r>
      <w:r w:rsidR="00F26115" w:rsidRPr="0094257A">
        <w:rPr>
          <w:rFonts w:cs="Times New Roman"/>
        </w:rPr>
        <w:t xml:space="preserve"> на предмет наличия ошибок, авторизован</w:t>
      </w:r>
      <w:r w:rsidR="00F26115">
        <w:rPr>
          <w:rFonts w:cs="Times New Roman"/>
        </w:rPr>
        <w:t>о</w:t>
      </w:r>
      <w:r w:rsidR="00F26115" w:rsidRPr="0094257A">
        <w:rPr>
          <w:rFonts w:cs="Times New Roman"/>
        </w:rPr>
        <w:t xml:space="preserve"> от лица второго пользователя и помечен</w:t>
      </w:r>
      <w:r w:rsidR="00F26115">
        <w:rPr>
          <w:rFonts w:cs="Times New Roman"/>
        </w:rPr>
        <w:t>о</w:t>
      </w:r>
      <w:r w:rsidR="00F26115" w:rsidRPr="0094257A">
        <w:rPr>
          <w:rFonts w:cs="Times New Roman"/>
        </w:rPr>
        <w:t xml:space="preserve"> для обработки;</w:t>
      </w:r>
    </w:p>
    <w:p w:rsidR="00F26115" w:rsidRPr="0094257A" w:rsidRDefault="008D22E2" w:rsidP="00B73A53">
      <w:pPr>
        <w:pStyle w:val="ac"/>
        <w:numPr>
          <w:ilvl w:val="0"/>
          <w:numId w:val="66"/>
        </w:numPr>
        <w:ind w:left="1134"/>
        <w:rPr>
          <w:rFonts w:cs="Times New Roman"/>
        </w:rPr>
      </w:pPr>
      <w:r>
        <w:rPr>
          <w:rFonts w:cs="Times New Roman"/>
        </w:rPr>
        <w:t>«</w:t>
      </w:r>
      <w:r w:rsidR="00F26115" w:rsidRPr="0094257A">
        <w:rPr>
          <w:rFonts w:cs="Times New Roman"/>
          <w:lang w:val="en-US"/>
        </w:rPr>
        <w:t>Processed</w:t>
      </w:r>
      <w:r>
        <w:rPr>
          <w:rFonts w:cs="Times New Roman"/>
        </w:rPr>
        <w:t>»</w:t>
      </w:r>
      <w:r w:rsidR="00F26115" w:rsidRPr="0094257A">
        <w:rPr>
          <w:rFonts w:cs="Times New Roman"/>
        </w:rPr>
        <w:t xml:space="preserve"> — </w:t>
      </w:r>
      <w:r w:rsidR="00F26115">
        <w:rPr>
          <w:rFonts w:cs="Times New Roman"/>
        </w:rPr>
        <w:t>событие обработано системой.</w:t>
      </w:r>
    </w:p>
    <w:p w:rsidR="00F26115" w:rsidRDefault="00F26115" w:rsidP="00F26115">
      <w:pPr>
        <w:ind w:firstLine="567"/>
        <w:rPr>
          <w:rFonts w:cs="Times New Roman"/>
        </w:rPr>
      </w:pPr>
      <w:r>
        <w:rPr>
          <w:rFonts w:cs="Times New Roman"/>
        </w:rPr>
        <w:t>Частичные выплаты могут иметь различные статусы, характеризующие их состояние и доступные для выполнения действия:</w:t>
      </w:r>
    </w:p>
    <w:p w:rsidR="00F26115" w:rsidRPr="0094257A" w:rsidRDefault="008D22E2" w:rsidP="00B73A53">
      <w:pPr>
        <w:pStyle w:val="ac"/>
        <w:numPr>
          <w:ilvl w:val="0"/>
          <w:numId w:val="66"/>
        </w:numPr>
        <w:ind w:left="1134"/>
        <w:rPr>
          <w:rFonts w:cs="Times New Roman"/>
        </w:rPr>
      </w:pPr>
      <w:r>
        <w:rPr>
          <w:rFonts w:cs="Times New Roman"/>
        </w:rPr>
        <w:t>«</w:t>
      </w:r>
      <w:r w:rsidR="00F26115">
        <w:rPr>
          <w:rFonts w:cs="Times New Roman"/>
          <w:lang w:val="en-US"/>
        </w:rPr>
        <w:t>Active</w:t>
      </w:r>
      <w:r>
        <w:rPr>
          <w:rFonts w:cs="Times New Roman"/>
        </w:rPr>
        <w:t>»</w:t>
      </w:r>
      <w:r w:rsidR="00F26115" w:rsidRPr="0094257A">
        <w:rPr>
          <w:rFonts w:cs="Times New Roman"/>
        </w:rPr>
        <w:t xml:space="preserve"> —</w:t>
      </w:r>
      <w:r w:rsidR="00F26115">
        <w:rPr>
          <w:rFonts w:cs="Times New Roman"/>
        </w:rPr>
        <w:t xml:space="preserve"> выплата авторизована и не имеет изменений</w:t>
      </w:r>
      <w:r w:rsidR="00F26115" w:rsidRPr="0094257A">
        <w:rPr>
          <w:rFonts w:cs="Times New Roman"/>
        </w:rPr>
        <w:t>;</w:t>
      </w:r>
    </w:p>
    <w:p w:rsidR="00F26115" w:rsidRPr="0094257A" w:rsidRDefault="008D22E2" w:rsidP="00B73A53">
      <w:pPr>
        <w:pStyle w:val="ac"/>
        <w:numPr>
          <w:ilvl w:val="0"/>
          <w:numId w:val="66"/>
        </w:numPr>
        <w:ind w:left="1134"/>
        <w:rPr>
          <w:rFonts w:cs="Times New Roman"/>
        </w:rPr>
      </w:pPr>
      <w:r>
        <w:rPr>
          <w:rFonts w:cs="Times New Roman"/>
        </w:rPr>
        <w:t>«</w:t>
      </w:r>
      <w:r w:rsidR="00F26115">
        <w:rPr>
          <w:rFonts w:cs="Times New Roman"/>
          <w:lang w:val="en-US"/>
        </w:rPr>
        <w:t>PA</w:t>
      </w:r>
      <w:r w:rsidR="00F26115" w:rsidRPr="00F26115">
        <w:rPr>
          <w:rFonts w:cs="Times New Roman"/>
        </w:rPr>
        <w:t xml:space="preserve"> </w:t>
      </w:r>
      <w:r w:rsidR="00F26115">
        <w:rPr>
          <w:rFonts w:cs="Times New Roman"/>
          <w:lang w:val="en-US"/>
        </w:rPr>
        <w:t>To</w:t>
      </w:r>
      <w:r w:rsidR="00F26115" w:rsidRPr="00F26115">
        <w:rPr>
          <w:rFonts w:cs="Times New Roman"/>
        </w:rPr>
        <w:t xml:space="preserve"> </w:t>
      </w:r>
      <w:r w:rsidR="00F26115">
        <w:rPr>
          <w:rFonts w:cs="Times New Roman"/>
          <w:lang w:val="en-US"/>
        </w:rPr>
        <w:t>Create</w:t>
      </w:r>
      <w:r>
        <w:rPr>
          <w:rFonts w:cs="Times New Roman"/>
        </w:rPr>
        <w:t>»</w:t>
      </w:r>
      <w:r w:rsidR="00F26115" w:rsidRPr="0094257A">
        <w:rPr>
          <w:rFonts w:cs="Times New Roman"/>
        </w:rPr>
        <w:t xml:space="preserve"> — </w:t>
      </w:r>
      <w:r w:rsidR="00F26115">
        <w:rPr>
          <w:rFonts w:cs="Times New Roman"/>
        </w:rPr>
        <w:t>выплата была создана и еще не авторизована</w:t>
      </w:r>
      <w:r w:rsidR="00F26115" w:rsidRPr="0094257A">
        <w:rPr>
          <w:rFonts w:cs="Times New Roman"/>
        </w:rPr>
        <w:t>;</w:t>
      </w:r>
    </w:p>
    <w:p w:rsidR="00F26115" w:rsidRPr="0094257A" w:rsidRDefault="008D22E2" w:rsidP="00B73A53">
      <w:pPr>
        <w:pStyle w:val="ac"/>
        <w:numPr>
          <w:ilvl w:val="0"/>
          <w:numId w:val="66"/>
        </w:numPr>
        <w:ind w:left="1134"/>
        <w:rPr>
          <w:rFonts w:cs="Times New Roman"/>
        </w:rPr>
      </w:pPr>
      <w:r>
        <w:rPr>
          <w:rFonts w:cs="Times New Roman"/>
        </w:rPr>
        <w:t>«</w:t>
      </w:r>
      <w:r w:rsidR="00F26115">
        <w:rPr>
          <w:rFonts w:cs="Times New Roman"/>
          <w:lang w:val="en-US"/>
        </w:rPr>
        <w:t>PA</w:t>
      </w:r>
      <w:r w:rsidR="00F26115" w:rsidRPr="00F26115">
        <w:rPr>
          <w:rFonts w:cs="Times New Roman"/>
        </w:rPr>
        <w:t xml:space="preserve"> </w:t>
      </w:r>
      <w:r w:rsidR="00F26115">
        <w:rPr>
          <w:rFonts w:cs="Times New Roman"/>
          <w:lang w:val="en-US"/>
        </w:rPr>
        <w:t>To</w:t>
      </w:r>
      <w:r w:rsidR="00F26115" w:rsidRPr="00F26115">
        <w:rPr>
          <w:rFonts w:cs="Times New Roman"/>
        </w:rPr>
        <w:t xml:space="preserve"> </w:t>
      </w:r>
      <w:r w:rsidR="00F26115">
        <w:rPr>
          <w:rFonts w:cs="Times New Roman"/>
          <w:lang w:val="en-US"/>
        </w:rPr>
        <w:t>Modify</w:t>
      </w:r>
      <w:r>
        <w:rPr>
          <w:rFonts w:cs="Times New Roman"/>
        </w:rPr>
        <w:t>»</w:t>
      </w:r>
      <w:r w:rsidR="00F26115" w:rsidRPr="0094257A">
        <w:rPr>
          <w:rFonts w:cs="Times New Roman"/>
        </w:rPr>
        <w:t xml:space="preserve"> — </w:t>
      </w:r>
      <w:r w:rsidR="00F26115">
        <w:rPr>
          <w:rFonts w:cs="Times New Roman"/>
        </w:rPr>
        <w:t>выплата была модифицирована и еще не авторизована</w:t>
      </w:r>
      <w:r w:rsidR="00F26115" w:rsidRPr="0094257A">
        <w:rPr>
          <w:rFonts w:cs="Times New Roman"/>
        </w:rPr>
        <w:t>;</w:t>
      </w:r>
    </w:p>
    <w:p w:rsidR="00F26115" w:rsidRPr="0094257A" w:rsidRDefault="008D22E2" w:rsidP="00B73A53">
      <w:pPr>
        <w:pStyle w:val="ac"/>
        <w:numPr>
          <w:ilvl w:val="0"/>
          <w:numId w:val="66"/>
        </w:numPr>
        <w:ind w:left="1134"/>
        <w:rPr>
          <w:rFonts w:cs="Times New Roman"/>
        </w:rPr>
      </w:pPr>
      <w:r>
        <w:rPr>
          <w:rFonts w:cs="Times New Roman"/>
        </w:rPr>
        <w:t>«</w:t>
      </w:r>
      <w:r w:rsidR="00F26115">
        <w:rPr>
          <w:rFonts w:cs="Times New Roman"/>
          <w:lang w:val="en-US"/>
        </w:rPr>
        <w:t>PA</w:t>
      </w:r>
      <w:r w:rsidR="00F26115" w:rsidRPr="00F26115">
        <w:rPr>
          <w:rFonts w:cs="Times New Roman"/>
        </w:rPr>
        <w:t xml:space="preserve"> </w:t>
      </w:r>
      <w:r w:rsidR="00F26115">
        <w:rPr>
          <w:rFonts w:cs="Times New Roman"/>
          <w:lang w:val="en-US"/>
        </w:rPr>
        <w:t>To</w:t>
      </w:r>
      <w:r w:rsidR="00F26115" w:rsidRPr="00F26115">
        <w:rPr>
          <w:rFonts w:cs="Times New Roman"/>
        </w:rPr>
        <w:t xml:space="preserve"> </w:t>
      </w:r>
      <w:r w:rsidR="00F26115">
        <w:rPr>
          <w:rFonts w:cs="Times New Roman"/>
          <w:lang w:val="en-US"/>
        </w:rPr>
        <w:t>Delete</w:t>
      </w:r>
      <w:r>
        <w:rPr>
          <w:rFonts w:cs="Times New Roman"/>
        </w:rPr>
        <w:t>»</w:t>
      </w:r>
      <w:r w:rsidR="00F26115" w:rsidRPr="0094257A">
        <w:rPr>
          <w:rFonts w:cs="Times New Roman"/>
        </w:rPr>
        <w:t xml:space="preserve"> — </w:t>
      </w:r>
      <w:r w:rsidR="00F26115">
        <w:rPr>
          <w:rFonts w:cs="Times New Roman"/>
        </w:rPr>
        <w:t>выплата помечена для удаления.</w:t>
      </w:r>
    </w:p>
    <w:p w:rsidR="00F26115" w:rsidRPr="00F26115" w:rsidRDefault="00F26115" w:rsidP="00F26115">
      <w:pPr>
        <w:ind w:firstLine="567"/>
        <w:rPr>
          <w:rFonts w:cs="Times New Roman"/>
        </w:rPr>
      </w:pPr>
      <w:r>
        <w:rPr>
          <w:rFonts w:cs="Times New Roman"/>
        </w:rPr>
        <w:t>Авторизация частичных выплат происходит совместно с авторизацией события. При этом выплаты из состояний «</w:t>
      </w:r>
      <w:r>
        <w:rPr>
          <w:rFonts w:cs="Times New Roman"/>
          <w:lang w:val="en-US"/>
        </w:rPr>
        <w:t>PA</w:t>
      </w:r>
      <w:r w:rsidRPr="00F26115">
        <w:rPr>
          <w:rFonts w:cs="Times New Roman"/>
        </w:rPr>
        <w:t xml:space="preserve"> </w:t>
      </w:r>
      <w:r>
        <w:rPr>
          <w:rFonts w:cs="Times New Roman"/>
          <w:lang w:val="en-US"/>
        </w:rPr>
        <w:t>To</w:t>
      </w:r>
      <w:r w:rsidRPr="00F26115">
        <w:rPr>
          <w:rFonts w:cs="Times New Roman"/>
        </w:rPr>
        <w:t xml:space="preserve"> </w:t>
      </w:r>
      <w:r>
        <w:rPr>
          <w:rFonts w:cs="Times New Roman"/>
          <w:lang w:val="en-US"/>
        </w:rPr>
        <w:t>Create</w:t>
      </w:r>
      <w:r>
        <w:rPr>
          <w:rFonts w:cs="Times New Roman"/>
        </w:rPr>
        <w:t>» и «</w:t>
      </w:r>
      <w:r>
        <w:rPr>
          <w:rFonts w:cs="Times New Roman"/>
          <w:lang w:val="en-US"/>
        </w:rPr>
        <w:t>PA</w:t>
      </w:r>
      <w:r w:rsidRPr="00F26115">
        <w:rPr>
          <w:rFonts w:cs="Times New Roman"/>
        </w:rPr>
        <w:t xml:space="preserve"> </w:t>
      </w:r>
      <w:r>
        <w:rPr>
          <w:rFonts w:cs="Times New Roman"/>
          <w:lang w:val="en-US"/>
        </w:rPr>
        <w:t>To</w:t>
      </w:r>
      <w:r w:rsidRPr="00F26115">
        <w:rPr>
          <w:rFonts w:cs="Times New Roman"/>
        </w:rPr>
        <w:t xml:space="preserve"> </w:t>
      </w:r>
      <w:r>
        <w:rPr>
          <w:rFonts w:cs="Times New Roman"/>
          <w:lang w:val="en-US"/>
        </w:rPr>
        <w:t>Modify</w:t>
      </w:r>
      <w:r>
        <w:rPr>
          <w:rFonts w:cs="Times New Roman"/>
        </w:rPr>
        <w:t>» переходят в «</w:t>
      </w:r>
      <w:r>
        <w:rPr>
          <w:rFonts w:cs="Times New Roman"/>
          <w:lang w:val="en-US"/>
        </w:rPr>
        <w:t>Active</w:t>
      </w:r>
      <w:r>
        <w:rPr>
          <w:rFonts w:cs="Times New Roman"/>
        </w:rPr>
        <w:t>», а выплаты с состоянием «</w:t>
      </w:r>
      <w:r>
        <w:rPr>
          <w:rFonts w:cs="Times New Roman"/>
          <w:lang w:val="en-US"/>
        </w:rPr>
        <w:t>PA</w:t>
      </w:r>
      <w:r w:rsidRPr="00F26115">
        <w:rPr>
          <w:rFonts w:cs="Times New Roman"/>
        </w:rPr>
        <w:t xml:space="preserve"> </w:t>
      </w:r>
      <w:r>
        <w:rPr>
          <w:rFonts w:cs="Times New Roman"/>
          <w:lang w:val="en-US"/>
        </w:rPr>
        <w:t>To</w:t>
      </w:r>
      <w:r w:rsidRPr="00F26115">
        <w:rPr>
          <w:rFonts w:cs="Times New Roman"/>
        </w:rPr>
        <w:t xml:space="preserve"> </w:t>
      </w:r>
      <w:r>
        <w:rPr>
          <w:rFonts w:cs="Times New Roman"/>
          <w:lang w:val="en-US"/>
        </w:rPr>
        <w:t>Delete</w:t>
      </w:r>
      <w:r>
        <w:rPr>
          <w:rFonts w:cs="Times New Roman"/>
        </w:rPr>
        <w:t>» удаляются из системы.</w:t>
      </w:r>
    </w:p>
    <w:p w:rsidR="003D66E3" w:rsidRDefault="003D66E3" w:rsidP="003D66E3">
      <w:pPr>
        <w:pStyle w:val="3"/>
      </w:pPr>
      <w:bookmarkStart w:id="55" w:name="_Toc388912178"/>
      <w:r>
        <w:lastRenderedPageBreak/>
        <w:t>6.3.</w:t>
      </w:r>
      <w:r w:rsidR="00F26115">
        <w:t>10</w:t>
      </w:r>
      <w:r>
        <w:t xml:space="preserve"> </w:t>
      </w:r>
      <w:r w:rsidR="00FA391A">
        <w:t>Просмотр корпоративных событий</w:t>
      </w:r>
      <w:bookmarkEnd w:id="55"/>
    </w:p>
    <w:p w:rsidR="00FA391A" w:rsidRDefault="00FA391A" w:rsidP="00FA391A">
      <w:pPr>
        <w:ind w:firstLine="567"/>
        <w:rPr>
          <w:rFonts w:cs="Times New Roman"/>
        </w:rPr>
      </w:pPr>
      <w:r>
        <w:rPr>
          <w:rFonts w:cs="Times New Roman"/>
        </w:rPr>
        <w:t>Для просмотра платежных</w:t>
      </w:r>
      <w:r w:rsidRPr="00CE5943">
        <w:rPr>
          <w:rFonts w:cs="Times New Roman"/>
        </w:rPr>
        <w:t xml:space="preserve"> </w:t>
      </w:r>
      <w:r w:rsidR="00470D9E">
        <w:rPr>
          <w:rFonts w:cs="Times New Roman"/>
        </w:rPr>
        <w:t>событи</w:t>
      </w:r>
      <w:r w:rsidR="00BD372D">
        <w:rPr>
          <w:rFonts w:cs="Times New Roman"/>
        </w:rPr>
        <w:t>й</w:t>
      </w:r>
      <w:r>
        <w:rPr>
          <w:rFonts w:cs="Times New Roman"/>
        </w:rPr>
        <w:t xml:space="preserve"> выполните следующие действия:</w:t>
      </w:r>
    </w:p>
    <w:p w:rsidR="00FA391A" w:rsidRPr="00CE5943" w:rsidRDefault="00FA391A" w:rsidP="00B73A53">
      <w:pPr>
        <w:pStyle w:val="ac"/>
        <w:numPr>
          <w:ilvl w:val="0"/>
          <w:numId w:val="79"/>
        </w:numPr>
        <w:ind w:left="1134"/>
        <w:rPr>
          <w:rFonts w:cs="Times New Roman"/>
        </w:rPr>
      </w:pPr>
      <w:r w:rsidRPr="00CE5943">
        <w:rPr>
          <w:rFonts w:cs="Times New Roman"/>
        </w:rPr>
        <w:t xml:space="preserve">Откройте вкладку с </w:t>
      </w:r>
      <w:r>
        <w:rPr>
          <w:rFonts w:cs="Times New Roman"/>
        </w:rPr>
        <w:t>платежными</w:t>
      </w:r>
      <w:r w:rsidRPr="00CE5943">
        <w:rPr>
          <w:rFonts w:cs="Times New Roman"/>
        </w:rPr>
        <w:t xml:space="preserve"> с</w:t>
      </w:r>
      <w:r>
        <w:rPr>
          <w:rFonts w:cs="Times New Roman"/>
        </w:rPr>
        <w:t>обытиям</w:t>
      </w:r>
      <w:r w:rsidRPr="00CE5943">
        <w:rPr>
          <w:rFonts w:cs="Times New Roman"/>
        </w:rPr>
        <w:t>и (</w:t>
      </w:r>
      <w:r>
        <w:rPr>
          <w:rFonts w:cs="Times New Roman"/>
        </w:rPr>
        <w:t>«</w:t>
      </w:r>
      <w:r>
        <w:rPr>
          <w:rFonts w:cs="Times New Roman"/>
          <w:lang w:val="en-US"/>
        </w:rPr>
        <w:t>Events</w:t>
      </w:r>
      <w:r w:rsidRPr="00CE5943">
        <w:rPr>
          <w:rFonts w:cs="Times New Roman"/>
        </w:rPr>
        <w:t xml:space="preserve"> (</w:t>
      </w:r>
      <w:r>
        <w:rPr>
          <w:rFonts w:cs="Times New Roman"/>
          <w:lang w:val="en-US"/>
        </w:rPr>
        <w:t>P</w:t>
      </w:r>
      <w:r w:rsidRPr="00CE5943">
        <w:rPr>
          <w:rFonts w:cs="Times New Roman"/>
        </w:rPr>
        <w:t>)</w:t>
      </w:r>
      <w:r>
        <w:rPr>
          <w:rFonts w:cs="Times New Roman"/>
        </w:rPr>
        <w:t>» / «</w:t>
      </w:r>
      <w:r>
        <w:rPr>
          <w:rFonts w:cs="Times New Roman"/>
          <w:lang w:val="en-US"/>
        </w:rPr>
        <w:t>Payment</w:t>
      </w:r>
      <w:r>
        <w:rPr>
          <w:rFonts w:cs="Times New Roman"/>
        </w:rPr>
        <w:t>»</w:t>
      </w:r>
      <w:r w:rsidRPr="00CE5943">
        <w:rPr>
          <w:rFonts w:cs="Times New Roman"/>
        </w:rPr>
        <w:t>).</w:t>
      </w:r>
      <w:r>
        <w:rPr>
          <w:rFonts w:cs="Times New Roman"/>
        </w:rPr>
        <w:t xml:space="preserve"> Появятся две таблицы. Верхняя содержит список платежных корпоративных событий, нижняя — список частичных выплат по выбранному событию.</w:t>
      </w:r>
    </w:p>
    <w:p w:rsidR="00FA391A" w:rsidRDefault="00FA391A" w:rsidP="00B73A53">
      <w:pPr>
        <w:pStyle w:val="ac"/>
        <w:numPr>
          <w:ilvl w:val="0"/>
          <w:numId w:val="79"/>
        </w:numPr>
        <w:ind w:left="1134"/>
        <w:rPr>
          <w:rFonts w:cs="Times New Roman"/>
        </w:rPr>
      </w:pPr>
      <w:r>
        <w:rPr>
          <w:rFonts w:cs="Times New Roman"/>
        </w:rPr>
        <w:t>По умолчанию отображаются события всех видов с планируемой датой выплаты, равной текущему бизнес-дню. Для изменения фильтра выберите необходимые даты в полях «</w:t>
      </w:r>
      <w:r>
        <w:rPr>
          <w:rFonts w:cs="Times New Roman"/>
          <w:lang w:val="en-US"/>
        </w:rPr>
        <w:t>Events</w:t>
      </w:r>
      <w:r w:rsidRPr="00CE5943">
        <w:rPr>
          <w:rFonts w:cs="Times New Roman"/>
        </w:rPr>
        <w:t xml:space="preserve"> </w:t>
      </w:r>
      <w:r>
        <w:rPr>
          <w:rFonts w:cs="Times New Roman"/>
          <w:lang w:val="en-US"/>
        </w:rPr>
        <w:t>from</w:t>
      </w:r>
      <w:r>
        <w:rPr>
          <w:rFonts w:cs="Times New Roman"/>
        </w:rPr>
        <w:t>»</w:t>
      </w:r>
      <w:r w:rsidRPr="00CE5943">
        <w:rPr>
          <w:rFonts w:cs="Times New Roman"/>
        </w:rPr>
        <w:t xml:space="preserve"> </w:t>
      </w:r>
      <w:r>
        <w:rPr>
          <w:rFonts w:cs="Times New Roman"/>
        </w:rPr>
        <w:t>и «</w:t>
      </w:r>
      <w:r>
        <w:rPr>
          <w:rFonts w:cs="Times New Roman"/>
          <w:lang w:val="en-US"/>
        </w:rPr>
        <w:t>to</w:t>
      </w:r>
      <w:r>
        <w:rPr>
          <w:rFonts w:cs="Times New Roman"/>
        </w:rPr>
        <w:t>», выберите интересующий тип события в выпадающем списке «</w:t>
      </w:r>
      <w:r>
        <w:rPr>
          <w:rFonts w:cs="Times New Roman"/>
          <w:lang w:val="en-US"/>
        </w:rPr>
        <w:t>Events</w:t>
      </w:r>
      <w:r w:rsidRPr="00FA391A">
        <w:rPr>
          <w:rFonts w:cs="Times New Roman"/>
        </w:rPr>
        <w:t xml:space="preserve"> </w:t>
      </w:r>
      <w:r>
        <w:rPr>
          <w:rFonts w:cs="Times New Roman"/>
          <w:lang w:val="en-US"/>
        </w:rPr>
        <w:t>type</w:t>
      </w:r>
      <w:r>
        <w:rPr>
          <w:rFonts w:cs="Times New Roman"/>
        </w:rPr>
        <w:t>»</w:t>
      </w:r>
      <w:r w:rsidRPr="00FA391A">
        <w:rPr>
          <w:rFonts w:cs="Times New Roman"/>
        </w:rPr>
        <w:t>,</w:t>
      </w:r>
      <w:r>
        <w:rPr>
          <w:rFonts w:cs="Times New Roman"/>
        </w:rPr>
        <w:t xml:space="preserve"> затем нажмите кнопку «</w:t>
      </w:r>
      <w:r>
        <w:rPr>
          <w:rFonts w:cs="Times New Roman"/>
          <w:lang w:val="en-US"/>
        </w:rPr>
        <w:t>Apply</w:t>
      </w:r>
      <w:r>
        <w:rPr>
          <w:rFonts w:cs="Times New Roman"/>
        </w:rPr>
        <w:t>». Если выбрать флажок «</w:t>
      </w:r>
      <w:r>
        <w:rPr>
          <w:rFonts w:cs="Times New Roman"/>
          <w:lang w:val="en-US"/>
        </w:rPr>
        <w:t>Show</w:t>
      </w:r>
      <w:r w:rsidRPr="00FA391A">
        <w:rPr>
          <w:rFonts w:cs="Times New Roman"/>
        </w:rPr>
        <w:t xml:space="preserve"> </w:t>
      </w:r>
      <w:r>
        <w:rPr>
          <w:rFonts w:cs="Times New Roman"/>
          <w:lang w:val="en-US"/>
        </w:rPr>
        <w:t>all</w:t>
      </w:r>
      <w:r w:rsidRPr="00FA391A">
        <w:rPr>
          <w:rFonts w:cs="Times New Roman"/>
        </w:rPr>
        <w:t xml:space="preserve"> </w:t>
      </w:r>
      <w:r>
        <w:rPr>
          <w:rFonts w:cs="Times New Roman"/>
          <w:lang w:val="en-US"/>
        </w:rPr>
        <w:t>unprocessed</w:t>
      </w:r>
      <w:r w:rsidRPr="00FA391A">
        <w:rPr>
          <w:rFonts w:cs="Times New Roman"/>
        </w:rPr>
        <w:t xml:space="preserve"> </w:t>
      </w:r>
      <w:r>
        <w:rPr>
          <w:rFonts w:cs="Times New Roman"/>
          <w:lang w:val="en-US"/>
        </w:rPr>
        <w:t>events</w:t>
      </w:r>
      <w:r>
        <w:rPr>
          <w:rFonts w:cs="Times New Roman"/>
        </w:rPr>
        <w:t>», то фильтр по дате будет проигнорирован: будут отображаться события все события, кроме тех, что имеют статус «</w:t>
      </w:r>
      <w:r>
        <w:rPr>
          <w:rFonts w:cs="Times New Roman"/>
          <w:lang w:val="en-US"/>
        </w:rPr>
        <w:t>Processed</w:t>
      </w:r>
      <w:r>
        <w:rPr>
          <w:rFonts w:cs="Times New Roman"/>
        </w:rPr>
        <w:t>».</w:t>
      </w:r>
    </w:p>
    <w:p w:rsidR="00FA391A" w:rsidRDefault="00FA391A" w:rsidP="00B73A53">
      <w:pPr>
        <w:pStyle w:val="ac"/>
        <w:numPr>
          <w:ilvl w:val="0"/>
          <w:numId w:val="79"/>
        </w:numPr>
        <w:ind w:left="1134"/>
        <w:rPr>
          <w:rFonts w:cs="Times New Roman"/>
        </w:rPr>
      </w:pPr>
      <w:r>
        <w:rPr>
          <w:rFonts w:cs="Times New Roman"/>
        </w:rPr>
        <w:t xml:space="preserve">Если необходимо просмотреть подробную информацию о </w:t>
      </w:r>
      <w:r w:rsidR="00470D9E">
        <w:rPr>
          <w:rFonts w:cs="Times New Roman"/>
        </w:rPr>
        <w:t>событии</w:t>
      </w:r>
      <w:r>
        <w:rPr>
          <w:rFonts w:cs="Times New Roman"/>
        </w:rPr>
        <w:t xml:space="preserve">, вызовите команду открытия </w:t>
      </w:r>
      <w:r w:rsidR="00470D9E">
        <w:rPr>
          <w:rFonts w:cs="Times New Roman"/>
        </w:rPr>
        <w:t>события</w:t>
      </w:r>
      <w:r>
        <w:rPr>
          <w:rFonts w:cs="Times New Roman"/>
        </w:rPr>
        <w:t xml:space="preserve">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 xml:space="preserve">главного меню, контекстного меню либо кнопки на панели инструментов. Появится окно для просмотра параметров </w:t>
      </w:r>
      <w:r w:rsidR="00470D9E">
        <w:rPr>
          <w:rFonts w:cs="Times New Roman"/>
        </w:rPr>
        <w:t>события</w:t>
      </w:r>
      <w:r w:rsidR="00E945C8">
        <w:rPr>
          <w:rFonts w:cs="Times New Roman"/>
        </w:rPr>
        <w:t>, в нижней части которого будет находиться список частичных выплат по данному событию</w:t>
      </w:r>
      <w:r w:rsidR="00141028">
        <w:rPr>
          <w:rFonts w:cs="Times New Roman"/>
        </w:rPr>
        <w:t>.</w:t>
      </w:r>
    </w:p>
    <w:p w:rsidR="00E945C8" w:rsidRDefault="00E945C8" w:rsidP="00B73A53">
      <w:pPr>
        <w:pStyle w:val="ac"/>
        <w:numPr>
          <w:ilvl w:val="0"/>
          <w:numId w:val="79"/>
        </w:numPr>
        <w:ind w:left="1134"/>
        <w:rPr>
          <w:rFonts w:cs="Times New Roman"/>
        </w:rPr>
      </w:pPr>
      <w:r w:rsidRPr="00E945C8">
        <w:rPr>
          <w:rFonts w:cs="Times New Roman"/>
        </w:rPr>
        <w:t xml:space="preserve">Если необходимо просмотреть подробную информацию о частичной выплате, то </w:t>
      </w:r>
      <w:r>
        <w:rPr>
          <w:rFonts w:cs="Times New Roman"/>
        </w:rPr>
        <w:t>вызовите команду открытия события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контекстного меню либо кнопки на панели инструментов. Появится окно для просмотра параметров частичной выплаты.</w:t>
      </w:r>
      <w:r w:rsidRPr="00E945C8">
        <w:rPr>
          <w:rFonts w:cs="Times New Roman"/>
        </w:rPr>
        <w:t xml:space="preserve"> Для закрытия нажмите кнопку «ОК».</w:t>
      </w:r>
    </w:p>
    <w:p w:rsidR="00E945C8" w:rsidRPr="00E945C8" w:rsidRDefault="00E945C8" w:rsidP="00B73A53">
      <w:pPr>
        <w:pStyle w:val="ac"/>
        <w:numPr>
          <w:ilvl w:val="0"/>
          <w:numId w:val="79"/>
        </w:numPr>
        <w:ind w:left="1134"/>
        <w:rPr>
          <w:rFonts w:cs="Times New Roman"/>
        </w:rPr>
      </w:pPr>
      <w:r w:rsidRPr="00E945C8">
        <w:rPr>
          <w:rFonts w:cs="Times New Roman"/>
        </w:rPr>
        <w:t xml:space="preserve">Для закрытия окна </w:t>
      </w:r>
      <w:r>
        <w:rPr>
          <w:rFonts w:cs="Times New Roman"/>
        </w:rPr>
        <w:t xml:space="preserve">с параметрами события </w:t>
      </w:r>
      <w:r w:rsidRPr="00E945C8">
        <w:rPr>
          <w:rFonts w:cs="Times New Roman"/>
        </w:rPr>
        <w:t>нажмите кнопку «ОК».</w:t>
      </w:r>
    </w:p>
    <w:p w:rsidR="00470D9E" w:rsidRPr="00470D9E" w:rsidRDefault="00470D9E" w:rsidP="00470D9E">
      <w:pPr>
        <w:pStyle w:val="ac"/>
        <w:ind w:left="0" w:firstLine="567"/>
        <w:rPr>
          <w:rFonts w:cs="Times New Roman"/>
        </w:rPr>
      </w:pPr>
      <w:r w:rsidRPr="00470D9E">
        <w:rPr>
          <w:rFonts w:cs="Times New Roman"/>
        </w:rPr>
        <w:t xml:space="preserve">Для просмотра </w:t>
      </w:r>
      <w:r>
        <w:rPr>
          <w:rFonts w:cs="Times New Roman"/>
        </w:rPr>
        <w:t>не</w:t>
      </w:r>
      <w:r w:rsidRPr="00470D9E">
        <w:rPr>
          <w:rFonts w:cs="Times New Roman"/>
        </w:rPr>
        <w:t>платежных событи</w:t>
      </w:r>
      <w:r w:rsidR="00BD372D">
        <w:rPr>
          <w:rFonts w:cs="Times New Roman"/>
        </w:rPr>
        <w:t>й</w:t>
      </w:r>
      <w:r w:rsidRPr="00470D9E">
        <w:rPr>
          <w:rFonts w:cs="Times New Roman"/>
        </w:rPr>
        <w:t xml:space="preserve"> выполните следующие действия:</w:t>
      </w:r>
    </w:p>
    <w:p w:rsidR="00470D9E" w:rsidRPr="00CE5943" w:rsidRDefault="00470D9E" w:rsidP="00B73A53">
      <w:pPr>
        <w:pStyle w:val="ac"/>
        <w:numPr>
          <w:ilvl w:val="0"/>
          <w:numId w:val="80"/>
        </w:numPr>
        <w:ind w:left="1134"/>
        <w:rPr>
          <w:rFonts w:cs="Times New Roman"/>
        </w:rPr>
      </w:pPr>
      <w:r w:rsidRPr="00CE5943">
        <w:rPr>
          <w:rFonts w:cs="Times New Roman"/>
        </w:rPr>
        <w:t xml:space="preserve">Откройте вкладку с </w:t>
      </w:r>
      <w:r>
        <w:rPr>
          <w:rFonts w:cs="Times New Roman"/>
        </w:rPr>
        <w:t>неплатежными</w:t>
      </w:r>
      <w:r w:rsidRPr="00CE5943">
        <w:rPr>
          <w:rFonts w:cs="Times New Roman"/>
        </w:rPr>
        <w:t xml:space="preserve"> с</w:t>
      </w:r>
      <w:r>
        <w:rPr>
          <w:rFonts w:cs="Times New Roman"/>
        </w:rPr>
        <w:t>обытиям</w:t>
      </w:r>
      <w:r w:rsidRPr="00CE5943">
        <w:rPr>
          <w:rFonts w:cs="Times New Roman"/>
        </w:rPr>
        <w:t>и (</w:t>
      </w:r>
      <w:r>
        <w:rPr>
          <w:rFonts w:cs="Times New Roman"/>
        </w:rPr>
        <w:t>«</w:t>
      </w:r>
      <w:r>
        <w:rPr>
          <w:rFonts w:cs="Times New Roman"/>
          <w:lang w:val="en-US"/>
        </w:rPr>
        <w:t>Events</w:t>
      </w:r>
      <w:r w:rsidRPr="00CE5943">
        <w:rPr>
          <w:rFonts w:cs="Times New Roman"/>
        </w:rPr>
        <w:t xml:space="preserve"> (</w:t>
      </w:r>
      <w:r>
        <w:rPr>
          <w:rFonts w:cs="Times New Roman"/>
          <w:lang w:val="en-US"/>
        </w:rPr>
        <w:t>P</w:t>
      </w:r>
      <w:r w:rsidRPr="00CE5943">
        <w:rPr>
          <w:rFonts w:cs="Times New Roman"/>
        </w:rPr>
        <w:t>)</w:t>
      </w:r>
      <w:r>
        <w:rPr>
          <w:rFonts w:cs="Times New Roman"/>
        </w:rPr>
        <w:t>» / «</w:t>
      </w:r>
      <w:r>
        <w:rPr>
          <w:rFonts w:cs="Times New Roman"/>
          <w:lang w:val="en-US"/>
        </w:rPr>
        <w:t>Settlement</w:t>
      </w:r>
      <w:r>
        <w:rPr>
          <w:rFonts w:cs="Times New Roman"/>
        </w:rPr>
        <w:t>»</w:t>
      </w:r>
      <w:r w:rsidRPr="00CE5943">
        <w:rPr>
          <w:rFonts w:cs="Times New Roman"/>
        </w:rPr>
        <w:t>).</w:t>
      </w:r>
      <w:r>
        <w:rPr>
          <w:rFonts w:cs="Times New Roman"/>
        </w:rPr>
        <w:t xml:space="preserve"> Появятся две таблицы. Верхняя содержит список </w:t>
      </w:r>
      <w:r>
        <w:rPr>
          <w:rFonts w:cs="Times New Roman"/>
        </w:rPr>
        <w:lastRenderedPageBreak/>
        <w:t>неплатежных корпоративных событий, нижняя — список счетов депо по выбранному событию.</w:t>
      </w:r>
    </w:p>
    <w:p w:rsidR="00470D9E" w:rsidRDefault="00470D9E" w:rsidP="00B73A53">
      <w:pPr>
        <w:pStyle w:val="ac"/>
        <w:numPr>
          <w:ilvl w:val="0"/>
          <w:numId w:val="80"/>
        </w:numPr>
        <w:ind w:left="1134"/>
        <w:rPr>
          <w:rFonts w:cs="Times New Roman"/>
        </w:rPr>
      </w:pPr>
      <w:r>
        <w:rPr>
          <w:rFonts w:cs="Times New Roman"/>
        </w:rPr>
        <w:t>По умолчанию отображаются события с планируемой датой исполнения, равной текущему бизнес-дню. Для изменения фильтра выберите необходимые даты в полях «</w:t>
      </w:r>
      <w:r>
        <w:rPr>
          <w:rFonts w:cs="Times New Roman"/>
          <w:lang w:val="en-US"/>
        </w:rPr>
        <w:t>Events</w:t>
      </w:r>
      <w:r w:rsidRPr="00CE5943">
        <w:rPr>
          <w:rFonts w:cs="Times New Roman"/>
        </w:rPr>
        <w:t xml:space="preserve"> </w:t>
      </w:r>
      <w:r>
        <w:rPr>
          <w:rFonts w:cs="Times New Roman"/>
          <w:lang w:val="en-US"/>
        </w:rPr>
        <w:t>from</w:t>
      </w:r>
      <w:r>
        <w:rPr>
          <w:rFonts w:cs="Times New Roman"/>
        </w:rPr>
        <w:t>»</w:t>
      </w:r>
      <w:r w:rsidRPr="00CE5943">
        <w:rPr>
          <w:rFonts w:cs="Times New Roman"/>
        </w:rPr>
        <w:t xml:space="preserve"> </w:t>
      </w:r>
      <w:r>
        <w:rPr>
          <w:rFonts w:cs="Times New Roman"/>
        </w:rPr>
        <w:t>и «</w:t>
      </w:r>
      <w:r>
        <w:rPr>
          <w:rFonts w:cs="Times New Roman"/>
          <w:lang w:val="en-US"/>
        </w:rPr>
        <w:t>to</w:t>
      </w:r>
      <w:r>
        <w:rPr>
          <w:rFonts w:cs="Times New Roman"/>
        </w:rPr>
        <w:t>», затем нажмите кнопку «</w:t>
      </w:r>
      <w:r>
        <w:rPr>
          <w:rFonts w:cs="Times New Roman"/>
          <w:lang w:val="en-US"/>
        </w:rPr>
        <w:t>Apply</w:t>
      </w:r>
      <w:r>
        <w:rPr>
          <w:rFonts w:cs="Times New Roman"/>
        </w:rPr>
        <w:t>». Если выбрать флажок «</w:t>
      </w:r>
      <w:r>
        <w:rPr>
          <w:rFonts w:cs="Times New Roman"/>
          <w:lang w:val="en-US"/>
        </w:rPr>
        <w:t>Show</w:t>
      </w:r>
      <w:r w:rsidRPr="00FA391A">
        <w:rPr>
          <w:rFonts w:cs="Times New Roman"/>
        </w:rPr>
        <w:t xml:space="preserve"> </w:t>
      </w:r>
      <w:r>
        <w:rPr>
          <w:rFonts w:cs="Times New Roman"/>
          <w:lang w:val="en-US"/>
        </w:rPr>
        <w:t>all</w:t>
      </w:r>
      <w:r w:rsidRPr="00FA391A">
        <w:rPr>
          <w:rFonts w:cs="Times New Roman"/>
        </w:rPr>
        <w:t xml:space="preserve"> </w:t>
      </w:r>
      <w:r>
        <w:rPr>
          <w:rFonts w:cs="Times New Roman"/>
          <w:lang w:val="en-US"/>
        </w:rPr>
        <w:t>unprocessed</w:t>
      </w:r>
      <w:r w:rsidRPr="00FA391A">
        <w:rPr>
          <w:rFonts w:cs="Times New Roman"/>
        </w:rPr>
        <w:t xml:space="preserve"> </w:t>
      </w:r>
      <w:r>
        <w:rPr>
          <w:rFonts w:cs="Times New Roman"/>
          <w:lang w:val="en-US"/>
        </w:rPr>
        <w:t>events</w:t>
      </w:r>
      <w:r>
        <w:rPr>
          <w:rFonts w:cs="Times New Roman"/>
        </w:rPr>
        <w:t>», то фильтр по дате будет проигнорирован: будут отображаться события все события, кроме тех, что имеют статус «</w:t>
      </w:r>
      <w:r>
        <w:rPr>
          <w:rFonts w:cs="Times New Roman"/>
          <w:lang w:val="en-US"/>
        </w:rPr>
        <w:t>Processed</w:t>
      </w:r>
      <w:r>
        <w:rPr>
          <w:rFonts w:cs="Times New Roman"/>
        </w:rPr>
        <w:t>».</w:t>
      </w:r>
    </w:p>
    <w:p w:rsidR="00470D9E" w:rsidRDefault="00470D9E" w:rsidP="00B73A53">
      <w:pPr>
        <w:pStyle w:val="ac"/>
        <w:numPr>
          <w:ilvl w:val="0"/>
          <w:numId w:val="80"/>
        </w:numPr>
        <w:ind w:left="1134"/>
        <w:rPr>
          <w:rFonts w:cs="Times New Roman"/>
        </w:rPr>
      </w:pPr>
      <w:r>
        <w:rPr>
          <w:rFonts w:cs="Times New Roman"/>
        </w:rPr>
        <w:t>Если необходимо просмотреть подробную информацию о событии, вызовите команду открытия события («</w:t>
      </w:r>
      <w:r>
        <w:rPr>
          <w:rFonts w:cs="Times New Roman"/>
          <w:lang w:val="en-US"/>
        </w:rPr>
        <w:t>Open</w:t>
      </w:r>
      <w:r>
        <w:rPr>
          <w:rFonts w:cs="Times New Roman"/>
        </w:rPr>
        <w:t>»)</w:t>
      </w:r>
      <w:r w:rsidRPr="00F13AC9">
        <w:rPr>
          <w:rFonts w:cs="Times New Roman"/>
        </w:rPr>
        <w:t xml:space="preserve"> </w:t>
      </w:r>
      <w:r>
        <w:rPr>
          <w:rFonts w:cs="Times New Roman"/>
        </w:rPr>
        <w:t xml:space="preserve">посредством </w:t>
      </w:r>
      <w:r w:rsidR="00C44139">
        <w:rPr>
          <w:rFonts w:cs="Times New Roman"/>
        </w:rPr>
        <w:t xml:space="preserve">двойного клика, </w:t>
      </w:r>
      <w:r>
        <w:rPr>
          <w:rFonts w:cs="Times New Roman"/>
        </w:rPr>
        <w:t>главного меню, контекстного меню либо кнопки на панели инструментов. Появится окно для просмотра параметров события. Для закрытия нажмите кнопку «ОК».</w:t>
      </w:r>
    </w:p>
    <w:p w:rsidR="009D7269" w:rsidRDefault="009D7269" w:rsidP="009D7269">
      <w:pPr>
        <w:pStyle w:val="3"/>
      </w:pPr>
      <w:bookmarkStart w:id="56" w:name="_Toc388912179"/>
      <w:r>
        <w:t>6.3.1</w:t>
      </w:r>
      <w:r w:rsidR="00F26115">
        <w:t>1</w:t>
      </w:r>
      <w:r>
        <w:t xml:space="preserve"> Редактирование корпоративных событий</w:t>
      </w:r>
      <w:bookmarkEnd w:id="56"/>
    </w:p>
    <w:p w:rsidR="00BD372D" w:rsidRPr="005D12E2" w:rsidRDefault="00414A95" w:rsidP="00BD372D">
      <w:pPr>
        <w:ind w:firstLine="567"/>
        <w:rPr>
          <w:rFonts w:cs="Times New Roman"/>
        </w:rPr>
      </w:pPr>
      <w:r>
        <w:rPr>
          <w:rFonts w:cs="Times New Roman"/>
        </w:rPr>
        <w:t>Любой пользователь может р</w:t>
      </w:r>
      <w:r w:rsidR="00BD372D">
        <w:rPr>
          <w:rFonts w:cs="Times New Roman"/>
        </w:rPr>
        <w:t>едактировать события, для которых не указана реальная дата (выплаты или исполнения)</w:t>
      </w:r>
      <w:r>
        <w:rPr>
          <w:rFonts w:cs="Times New Roman"/>
        </w:rPr>
        <w:t xml:space="preserve"> либо реальная дата еще не наступила, и которые находятся в состоянии «</w:t>
      </w:r>
      <w:r>
        <w:rPr>
          <w:rFonts w:cs="Times New Roman"/>
          <w:lang w:val="en-US"/>
        </w:rPr>
        <w:t>Input</w:t>
      </w:r>
      <w:r>
        <w:rPr>
          <w:rFonts w:cs="Times New Roman"/>
        </w:rPr>
        <w:t>»</w:t>
      </w:r>
      <w:r w:rsidRPr="00414A95">
        <w:rPr>
          <w:rFonts w:cs="Times New Roman"/>
        </w:rPr>
        <w:t xml:space="preserve">, </w:t>
      </w:r>
      <w:r>
        <w:rPr>
          <w:rFonts w:cs="Times New Roman"/>
        </w:rPr>
        <w:t>«</w:t>
      </w:r>
      <w:r>
        <w:rPr>
          <w:rFonts w:cs="Times New Roman"/>
          <w:lang w:val="en-US"/>
        </w:rPr>
        <w:t>Authorized</w:t>
      </w:r>
      <w:r>
        <w:rPr>
          <w:rFonts w:cs="Times New Roman"/>
        </w:rPr>
        <w:t>» или</w:t>
      </w:r>
      <w:r w:rsidRPr="00414A95">
        <w:rPr>
          <w:rFonts w:cs="Times New Roman"/>
        </w:rPr>
        <w:t xml:space="preserve"> </w:t>
      </w:r>
      <w:r>
        <w:rPr>
          <w:rFonts w:cs="Times New Roman"/>
        </w:rPr>
        <w:t>«</w:t>
      </w:r>
      <w:r>
        <w:rPr>
          <w:rFonts w:cs="Times New Roman"/>
          <w:lang w:val="en-US"/>
        </w:rPr>
        <w:t>Processed</w:t>
      </w:r>
      <w:r>
        <w:rPr>
          <w:rFonts w:cs="Times New Roman"/>
        </w:rPr>
        <w:t>». События в состоянии «</w:t>
      </w:r>
      <w:r>
        <w:rPr>
          <w:rFonts w:cs="Times New Roman"/>
          <w:lang w:val="en-US"/>
        </w:rPr>
        <w:t>Pending</w:t>
      </w:r>
      <w:r>
        <w:rPr>
          <w:rFonts w:cs="Times New Roman"/>
        </w:rPr>
        <w:t>»</w:t>
      </w:r>
      <w:r w:rsidR="00BD372D">
        <w:rPr>
          <w:rFonts w:cs="Times New Roman"/>
        </w:rPr>
        <w:t xml:space="preserve"> может </w:t>
      </w:r>
      <w:r>
        <w:rPr>
          <w:rFonts w:cs="Times New Roman"/>
        </w:rPr>
        <w:t xml:space="preserve">модифицировать </w:t>
      </w:r>
      <w:r w:rsidR="00BD372D">
        <w:rPr>
          <w:rFonts w:cs="Times New Roman"/>
        </w:rPr>
        <w:t xml:space="preserve">только тот пользователь, который </w:t>
      </w:r>
      <w:r>
        <w:rPr>
          <w:rFonts w:cs="Times New Roman"/>
        </w:rPr>
        <w:t>внес последние изменения</w:t>
      </w:r>
      <w:r w:rsidR="00BD372D">
        <w:rPr>
          <w:rFonts w:cs="Times New Roman"/>
        </w:rPr>
        <w:t>. Кроме того</w:t>
      </w:r>
      <w:r>
        <w:rPr>
          <w:rFonts w:cs="Times New Roman"/>
        </w:rPr>
        <w:t>, применяются упомянутые выше требования по дате</w:t>
      </w:r>
      <w:r w:rsidR="00BD372D" w:rsidRPr="005D12E2">
        <w:rPr>
          <w:rFonts w:cs="Times New Roman"/>
        </w:rPr>
        <w:t>.</w:t>
      </w:r>
    </w:p>
    <w:p w:rsidR="000C582A" w:rsidRDefault="00414A95" w:rsidP="009D7269">
      <w:pPr>
        <w:ind w:firstLine="567"/>
        <w:rPr>
          <w:rFonts w:cs="Times New Roman"/>
        </w:rPr>
      </w:pPr>
      <w:r>
        <w:rPr>
          <w:rFonts w:cs="Times New Roman"/>
        </w:rPr>
        <w:t>Для редактирования события выполните следующие действия:</w:t>
      </w:r>
    </w:p>
    <w:p w:rsidR="00414A95" w:rsidRPr="00ED13BF" w:rsidRDefault="00414A95" w:rsidP="00B73A53">
      <w:pPr>
        <w:pStyle w:val="ac"/>
        <w:numPr>
          <w:ilvl w:val="0"/>
          <w:numId w:val="81"/>
        </w:numPr>
        <w:ind w:left="1134"/>
        <w:rPr>
          <w:rFonts w:cs="Times New Roman"/>
          <w:lang w:val="en-US"/>
        </w:rPr>
      </w:pPr>
      <w:r w:rsidRPr="00F13AC9">
        <w:rPr>
          <w:rFonts w:cs="Times New Roman"/>
        </w:rPr>
        <w:t>Откройте</w:t>
      </w:r>
      <w:r w:rsidRPr="00ED13BF">
        <w:rPr>
          <w:rFonts w:cs="Times New Roman"/>
          <w:lang w:val="en-US"/>
        </w:rPr>
        <w:t xml:space="preserve"> </w:t>
      </w:r>
      <w:r w:rsidRPr="00F13AC9">
        <w:rPr>
          <w:rFonts w:cs="Times New Roman"/>
        </w:rPr>
        <w:t>вкладку</w:t>
      </w:r>
      <w:r w:rsidRPr="00ED13BF">
        <w:rPr>
          <w:rFonts w:cs="Times New Roman"/>
          <w:lang w:val="en-US"/>
        </w:rPr>
        <w:t xml:space="preserve"> </w:t>
      </w:r>
      <w:r w:rsidRPr="00F13AC9">
        <w:rPr>
          <w:rFonts w:cs="Times New Roman"/>
        </w:rPr>
        <w:t>с</w:t>
      </w:r>
      <w:r w:rsidRPr="00ED13BF">
        <w:rPr>
          <w:rFonts w:cs="Times New Roman"/>
          <w:lang w:val="en-US"/>
        </w:rPr>
        <w:t xml:space="preserve"> </w:t>
      </w:r>
      <w:r>
        <w:rPr>
          <w:rFonts w:cs="Times New Roman"/>
        </w:rPr>
        <w:t>событиями</w:t>
      </w:r>
      <w:r w:rsidRPr="00ED13BF">
        <w:rPr>
          <w:rFonts w:cs="Times New Roman"/>
          <w:lang w:val="en-US"/>
        </w:rPr>
        <w:t xml:space="preserve"> («</w:t>
      </w:r>
      <w:r>
        <w:rPr>
          <w:rFonts w:cs="Times New Roman"/>
          <w:lang w:val="en-US"/>
        </w:rPr>
        <w:t>Events</w:t>
      </w:r>
      <w:r w:rsidRPr="00ED13BF">
        <w:rPr>
          <w:rFonts w:cs="Times New Roman"/>
          <w:lang w:val="en-US"/>
        </w:rPr>
        <w:t xml:space="preserve"> (</w:t>
      </w:r>
      <w:r w:rsidRPr="00F13AC9">
        <w:rPr>
          <w:rFonts w:cs="Times New Roman"/>
          <w:lang w:val="en-US"/>
        </w:rPr>
        <w:t>P</w:t>
      </w:r>
      <w:r w:rsidRPr="00ED13BF">
        <w:rPr>
          <w:rFonts w:cs="Times New Roman"/>
          <w:lang w:val="en-US"/>
        </w:rPr>
        <w:t>)» / «</w:t>
      </w:r>
      <w:r>
        <w:rPr>
          <w:rFonts w:cs="Times New Roman"/>
          <w:lang w:val="en-US"/>
        </w:rPr>
        <w:t>Payment</w:t>
      </w:r>
      <w:r w:rsidRPr="00ED13BF">
        <w:rPr>
          <w:rFonts w:cs="Times New Roman"/>
          <w:lang w:val="en-US"/>
        </w:rPr>
        <w:t xml:space="preserve">» </w:t>
      </w:r>
      <w:r>
        <w:rPr>
          <w:rFonts w:cs="Times New Roman"/>
        </w:rPr>
        <w:t>или</w:t>
      </w:r>
      <w:r w:rsidRPr="00ED13BF">
        <w:rPr>
          <w:rFonts w:cs="Times New Roman"/>
          <w:lang w:val="en-US"/>
        </w:rPr>
        <w:t xml:space="preserve"> «</w:t>
      </w:r>
      <w:r>
        <w:rPr>
          <w:rFonts w:cs="Times New Roman"/>
          <w:lang w:val="en-US"/>
        </w:rPr>
        <w:t>Events (P)</w:t>
      </w:r>
      <w:r w:rsidRPr="00ED13BF">
        <w:rPr>
          <w:rFonts w:cs="Times New Roman"/>
          <w:lang w:val="en-US"/>
        </w:rPr>
        <w:t>» / «</w:t>
      </w:r>
      <w:r>
        <w:rPr>
          <w:rFonts w:cs="Times New Roman"/>
          <w:lang w:val="en-US"/>
        </w:rPr>
        <w:t>Settlement</w:t>
      </w:r>
      <w:r w:rsidRPr="00ED13BF">
        <w:rPr>
          <w:rFonts w:cs="Times New Roman"/>
          <w:lang w:val="en-US"/>
        </w:rPr>
        <w:t>»).</w:t>
      </w:r>
    </w:p>
    <w:p w:rsidR="00414A95" w:rsidRDefault="00414A95" w:rsidP="00B73A53">
      <w:pPr>
        <w:pStyle w:val="ac"/>
        <w:numPr>
          <w:ilvl w:val="0"/>
          <w:numId w:val="81"/>
        </w:numPr>
        <w:ind w:left="1134"/>
        <w:rPr>
          <w:rFonts w:cs="Times New Roman"/>
        </w:rPr>
      </w:pPr>
      <w:r w:rsidRPr="00F67931">
        <w:rPr>
          <w:rFonts w:cs="Times New Roman"/>
        </w:rPr>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414A95" w:rsidRDefault="00414A95" w:rsidP="00B73A53">
      <w:pPr>
        <w:pStyle w:val="ac"/>
        <w:numPr>
          <w:ilvl w:val="0"/>
          <w:numId w:val="81"/>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открытия (</w:t>
      </w:r>
      <w:r w:rsidRPr="00522C78">
        <w:rPr>
          <w:rFonts w:cs="Times New Roman"/>
        </w:rPr>
        <w:t>«</w:t>
      </w:r>
      <w:r>
        <w:rPr>
          <w:rFonts w:cs="Times New Roman"/>
          <w:lang w:val="en-US"/>
        </w:rPr>
        <w:t>Open</w:t>
      </w:r>
      <w:r w:rsidRPr="00522C78">
        <w:rPr>
          <w:rFonts w:cs="Times New Roman"/>
        </w:rPr>
        <w:t>»</w:t>
      </w:r>
      <w:r>
        <w:rPr>
          <w:rFonts w:cs="Times New Roman"/>
        </w:rPr>
        <w:t xml:space="preserve">) посредством </w:t>
      </w:r>
      <w:r w:rsidR="00C44139">
        <w:rPr>
          <w:rFonts w:cs="Times New Roman"/>
        </w:rPr>
        <w:t xml:space="preserve">двойного клика, </w:t>
      </w:r>
      <w:r>
        <w:rPr>
          <w:rFonts w:cs="Times New Roman"/>
        </w:rPr>
        <w:t>главного меню, контекстного меню либо кнопки на панели инструментов.</w:t>
      </w:r>
      <w:r w:rsidRPr="00414A95">
        <w:rPr>
          <w:rFonts w:cs="Times New Roman"/>
        </w:rPr>
        <w:t xml:space="preserve"> </w:t>
      </w:r>
      <w:r>
        <w:rPr>
          <w:rFonts w:cs="Times New Roman"/>
        </w:rPr>
        <w:t>Появится окно для просмотра параметров события.</w:t>
      </w:r>
    </w:p>
    <w:p w:rsidR="00414A95" w:rsidRDefault="00057A20" w:rsidP="00B73A53">
      <w:pPr>
        <w:pStyle w:val="ac"/>
        <w:numPr>
          <w:ilvl w:val="0"/>
          <w:numId w:val="81"/>
        </w:numPr>
        <w:ind w:left="1134"/>
        <w:rPr>
          <w:rFonts w:cs="Times New Roman"/>
        </w:rPr>
      </w:pPr>
      <w:r>
        <w:rPr>
          <w:rFonts w:cs="Times New Roman"/>
        </w:rPr>
        <w:t>Если открыто платежное событие, то можно управлять списком частичных выплат</w:t>
      </w:r>
      <w:r w:rsidR="00184799">
        <w:rPr>
          <w:rFonts w:cs="Times New Roman"/>
        </w:rPr>
        <w:t xml:space="preserve"> (см. далее)</w:t>
      </w:r>
      <w:r>
        <w:rPr>
          <w:rFonts w:cs="Times New Roman"/>
        </w:rPr>
        <w:t>.</w:t>
      </w:r>
    </w:p>
    <w:p w:rsidR="00057A20" w:rsidRDefault="00057A20" w:rsidP="00B73A53">
      <w:pPr>
        <w:pStyle w:val="ac"/>
        <w:numPr>
          <w:ilvl w:val="0"/>
          <w:numId w:val="81"/>
        </w:numPr>
        <w:ind w:left="1134"/>
        <w:rPr>
          <w:rFonts w:cs="Times New Roman"/>
        </w:rPr>
      </w:pPr>
      <w:r>
        <w:rPr>
          <w:rFonts w:cs="Times New Roman"/>
        </w:rPr>
        <w:lastRenderedPageBreak/>
        <w:t xml:space="preserve">Внесите необходимые изменения в параметры события </w:t>
      </w:r>
      <w:r w:rsidR="00E945C8">
        <w:rPr>
          <w:rFonts w:cs="Times New Roman"/>
        </w:rPr>
        <w:t>и нажмите кнопку «ОК» для закрытия окна. В случае некорректного заполнения поля либо пустого значения обязательного поля рядом с полем появится изображение восклицательного знака на красном фоне, сигнализирующее об ошибке.</w:t>
      </w:r>
      <w:r w:rsidR="00184799">
        <w:rPr>
          <w:rFonts w:cs="Times New Roman"/>
        </w:rPr>
        <w:t xml:space="preserve"> Для отмены внесенных изменений нажмите кнопку «</w:t>
      </w:r>
      <w:r w:rsidR="00184799">
        <w:rPr>
          <w:rFonts w:cs="Times New Roman"/>
          <w:lang w:val="en-US"/>
        </w:rPr>
        <w:t>Cancel</w:t>
      </w:r>
      <w:r w:rsidR="00184799">
        <w:rPr>
          <w:rFonts w:cs="Times New Roman"/>
        </w:rPr>
        <w:t>».</w:t>
      </w:r>
    </w:p>
    <w:p w:rsidR="00414A95" w:rsidRPr="00414A95" w:rsidRDefault="00184799" w:rsidP="009D7269">
      <w:pPr>
        <w:ind w:firstLine="567"/>
        <w:rPr>
          <w:rFonts w:cs="Times New Roman"/>
        </w:rPr>
      </w:pPr>
      <w:r>
        <w:rPr>
          <w:rFonts w:cs="Times New Roman"/>
        </w:rPr>
        <w:t>После внесения изменений с</w:t>
      </w:r>
      <w:r w:rsidR="00414A95">
        <w:rPr>
          <w:rFonts w:cs="Times New Roman"/>
        </w:rPr>
        <w:t>обытие перейдет в состояние «</w:t>
      </w:r>
      <w:r w:rsidR="00414A95">
        <w:rPr>
          <w:rFonts w:cs="Times New Roman"/>
          <w:lang w:val="en-US"/>
        </w:rPr>
        <w:t>Pending</w:t>
      </w:r>
      <w:r w:rsidR="00414A95">
        <w:rPr>
          <w:rFonts w:cs="Times New Roman"/>
        </w:rPr>
        <w:t>»</w:t>
      </w:r>
      <w:r w:rsidR="00414A95" w:rsidRPr="00414A95">
        <w:rPr>
          <w:rFonts w:cs="Times New Roman"/>
        </w:rPr>
        <w:t>.</w:t>
      </w:r>
    </w:p>
    <w:p w:rsidR="000C582A" w:rsidRPr="004378C0" w:rsidRDefault="00F26115" w:rsidP="009D7269">
      <w:pPr>
        <w:ind w:firstLine="567"/>
        <w:rPr>
          <w:rFonts w:cs="Times New Roman"/>
        </w:rPr>
      </w:pPr>
      <w:r>
        <w:rPr>
          <w:rFonts w:cs="Times New Roman"/>
        </w:rPr>
        <w:t xml:space="preserve">Частичные выплаты </w:t>
      </w:r>
      <w:r w:rsidR="004378C0">
        <w:rPr>
          <w:rFonts w:cs="Times New Roman"/>
        </w:rPr>
        <w:t>доступны для редактирования, если реальная дата выплаты не указана либо еще не прошла. Помимо этого, выплата должна находиться в состоянии «</w:t>
      </w:r>
      <w:r w:rsidR="004378C0">
        <w:rPr>
          <w:rFonts w:cs="Times New Roman"/>
          <w:lang w:val="en-US"/>
        </w:rPr>
        <w:t>Active</w:t>
      </w:r>
      <w:r w:rsidR="004378C0">
        <w:rPr>
          <w:rFonts w:cs="Times New Roman"/>
        </w:rPr>
        <w:t>» —</w:t>
      </w:r>
      <w:r w:rsidR="004378C0" w:rsidRPr="004378C0">
        <w:rPr>
          <w:rFonts w:cs="Times New Roman"/>
        </w:rPr>
        <w:t xml:space="preserve"> </w:t>
      </w:r>
      <w:r w:rsidR="004378C0">
        <w:rPr>
          <w:rFonts w:cs="Times New Roman"/>
        </w:rPr>
        <w:t>в этом случае ее может изменять пользователь, который имеет право на редактирование родительского события. Либо выплата находится в состоянии «</w:t>
      </w:r>
      <w:r w:rsidR="004378C0">
        <w:rPr>
          <w:rFonts w:cs="Times New Roman"/>
          <w:lang w:val="en-US"/>
        </w:rPr>
        <w:t>PA</w:t>
      </w:r>
      <w:r w:rsidR="004378C0" w:rsidRPr="004378C0">
        <w:rPr>
          <w:rFonts w:cs="Times New Roman"/>
        </w:rPr>
        <w:t xml:space="preserve"> </w:t>
      </w:r>
      <w:r w:rsidR="004378C0">
        <w:rPr>
          <w:rFonts w:cs="Times New Roman"/>
          <w:lang w:val="en-US"/>
        </w:rPr>
        <w:t>To</w:t>
      </w:r>
      <w:r w:rsidR="004378C0" w:rsidRPr="004378C0">
        <w:rPr>
          <w:rFonts w:cs="Times New Roman"/>
        </w:rPr>
        <w:t xml:space="preserve"> </w:t>
      </w:r>
      <w:r w:rsidR="004378C0">
        <w:rPr>
          <w:rFonts w:cs="Times New Roman"/>
          <w:lang w:val="en-US"/>
        </w:rPr>
        <w:t>Create</w:t>
      </w:r>
      <w:r w:rsidR="004378C0">
        <w:rPr>
          <w:rFonts w:cs="Times New Roman"/>
        </w:rPr>
        <w:t>» или</w:t>
      </w:r>
      <w:r w:rsidR="004378C0" w:rsidRPr="004378C0">
        <w:rPr>
          <w:rFonts w:cs="Times New Roman"/>
        </w:rPr>
        <w:t xml:space="preserve"> </w:t>
      </w:r>
      <w:r w:rsidR="004378C0">
        <w:rPr>
          <w:rFonts w:cs="Times New Roman"/>
        </w:rPr>
        <w:t>«</w:t>
      </w:r>
      <w:r w:rsidR="004378C0">
        <w:rPr>
          <w:rFonts w:cs="Times New Roman"/>
          <w:lang w:val="en-US"/>
        </w:rPr>
        <w:t>PA</w:t>
      </w:r>
      <w:r w:rsidR="004378C0" w:rsidRPr="004378C0">
        <w:rPr>
          <w:rFonts w:cs="Times New Roman"/>
        </w:rPr>
        <w:t xml:space="preserve"> </w:t>
      </w:r>
      <w:r w:rsidR="004378C0">
        <w:rPr>
          <w:rFonts w:cs="Times New Roman"/>
          <w:lang w:val="en-US"/>
        </w:rPr>
        <w:t>To</w:t>
      </w:r>
      <w:r w:rsidR="004378C0" w:rsidRPr="004378C0">
        <w:rPr>
          <w:rFonts w:cs="Times New Roman"/>
        </w:rPr>
        <w:t xml:space="preserve"> </w:t>
      </w:r>
      <w:r w:rsidR="004378C0">
        <w:rPr>
          <w:rFonts w:cs="Times New Roman"/>
          <w:lang w:val="en-US"/>
        </w:rPr>
        <w:t>Modify</w:t>
      </w:r>
      <w:r w:rsidR="004378C0">
        <w:rPr>
          <w:rFonts w:cs="Times New Roman"/>
        </w:rPr>
        <w:t>», тогда модифицировать ее может тот, кто внес последние изменения.</w:t>
      </w:r>
    </w:p>
    <w:p w:rsidR="000C582A" w:rsidRDefault="00DD0CB6" w:rsidP="009D7269">
      <w:pPr>
        <w:ind w:firstLine="567"/>
        <w:rPr>
          <w:rFonts w:cs="Times New Roman"/>
        </w:rPr>
      </w:pPr>
      <w:r>
        <w:rPr>
          <w:rFonts w:cs="Times New Roman"/>
        </w:rPr>
        <w:t>Для управления частичными выплатами выполните следующие действия:</w:t>
      </w:r>
    </w:p>
    <w:p w:rsidR="00141028" w:rsidRPr="00141028" w:rsidRDefault="00141028" w:rsidP="00B73A53">
      <w:pPr>
        <w:pStyle w:val="ac"/>
        <w:numPr>
          <w:ilvl w:val="0"/>
          <w:numId w:val="83"/>
        </w:numPr>
        <w:ind w:left="1134"/>
        <w:rPr>
          <w:rFonts w:cs="Times New Roman"/>
        </w:rPr>
      </w:pPr>
      <w:r w:rsidRPr="00F13AC9">
        <w:rPr>
          <w:rFonts w:cs="Times New Roman"/>
        </w:rPr>
        <w:t>Откройте</w:t>
      </w:r>
      <w:r w:rsidRPr="00141028">
        <w:rPr>
          <w:rFonts w:cs="Times New Roman"/>
        </w:rPr>
        <w:t xml:space="preserve"> </w:t>
      </w:r>
      <w:r w:rsidRPr="00F13AC9">
        <w:rPr>
          <w:rFonts w:cs="Times New Roman"/>
        </w:rPr>
        <w:t>вкладку</w:t>
      </w:r>
      <w:r w:rsidRPr="00141028">
        <w:rPr>
          <w:rFonts w:cs="Times New Roman"/>
        </w:rPr>
        <w:t xml:space="preserve"> </w:t>
      </w:r>
      <w:r w:rsidRPr="00F13AC9">
        <w:rPr>
          <w:rFonts w:cs="Times New Roman"/>
        </w:rPr>
        <w:t>с</w:t>
      </w:r>
      <w:r w:rsidRPr="00141028">
        <w:rPr>
          <w:rFonts w:cs="Times New Roman"/>
        </w:rPr>
        <w:t xml:space="preserve"> </w:t>
      </w:r>
      <w:r>
        <w:rPr>
          <w:rFonts w:cs="Times New Roman"/>
        </w:rPr>
        <w:t>платежными событиями</w:t>
      </w:r>
      <w:r w:rsidRPr="00141028">
        <w:rPr>
          <w:rFonts w:cs="Times New Roman"/>
        </w:rPr>
        <w:t xml:space="preserve"> («</w:t>
      </w:r>
      <w:r>
        <w:rPr>
          <w:rFonts w:cs="Times New Roman"/>
          <w:lang w:val="en-US"/>
        </w:rPr>
        <w:t>Events</w:t>
      </w:r>
      <w:r w:rsidRPr="00141028">
        <w:rPr>
          <w:rFonts w:cs="Times New Roman"/>
        </w:rPr>
        <w:t xml:space="preserve"> (</w:t>
      </w:r>
      <w:r w:rsidRPr="00F13AC9">
        <w:rPr>
          <w:rFonts w:cs="Times New Roman"/>
          <w:lang w:val="en-US"/>
        </w:rPr>
        <w:t>P</w:t>
      </w:r>
      <w:r w:rsidRPr="00141028">
        <w:rPr>
          <w:rFonts w:cs="Times New Roman"/>
        </w:rPr>
        <w:t>)» / «</w:t>
      </w:r>
      <w:r>
        <w:rPr>
          <w:rFonts w:cs="Times New Roman"/>
          <w:lang w:val="en-US"/>
        </w:rPr>
        <w:t>Payment</w:t>
      </w:r>
      <w:r w:rsidRPr="00141028">
        <w:rPr>
          <w:rFonts w:cs="Times New Roman"/>
        </w:rPr>
        <w:t>»).</w:t>
      </w:r>
    </w:p>
    <w:p w:rsidR="00141028" w:rsidRDefault="00141028" w:rsidP="00B73A53">
      <w:pPr>
        <w:pStyle w:val="ac"/>
        <w:numPr>
          <w:ilvl w:val="0"/>
          <w:numId w:val="83"/>
        </w:numPr>
        <w:ind w:left="1134"/>
        <w:rPr>
          <w:rFonts w:cs="Times New Roman"/>
        </w:rPr>
      </w:pPr>
      <w:r w:rsidRPr="00F67931">
        <w:rPr>
          <w:rFonts w:cs="Times New Roman"/>
        </w:rPr>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141028" w:rsidRDefault="00141028" w:rsidP="00B73A53">
      <w:pPr>
        <w:pStyle w:val="ac"/>
        <w:numPr>
          <w:ilvl w:val="0"/>
          <w:numId w:val="83"/>
        </w:numPr>
        <w:ind w:left="1134"/>
        <w:rPr>
          <w:rFonts w:cs="Times New Roman"/>
        </w:rPr>
      </w:pPr>
      <w:r w:rsidRPr="00141028">
        <w:rPr>
          <w:rFonts w:cs="Times New Roman"/>
        </w:rPr>
        <w:t>Вызовите команду открытия («</w:t>
      </w:r>
      <w:r w:rsidRPr="00141028">
        <w:rPr>
          <w:rFonts w:cs="Times New Roman"/>
          <w:lang w:val="en-US"/>
        </w:rPr>
        <w:t>Open</w:t>
      </w:r>
      <w:r w:rsidRPr="00141028">
        <w:rPr>
          <w:rFonts w:cs="Times New Roman"/>
        </w:rPr>
        <w:t>») посредством двойного клика, главного меню, контекстного меню либо кнопки на панели инструментов. Появится окно д</w:t>
      </w:r>
      <w:r>
        <w:rPr>
          <w:rFonts w:cs="Times New Roman"/>
        </w:rPr>
        <w:t>ля просмотра параметров события</w:t>
      </w:r>
      <w:r w:rsidRPr="00141028">
        <w:rPr>
          <w:rFonts w:cs="Times New Roman"/>
        </w:rPr>
        <w:t>, в нижней части которого будет находиться список частичных выплат по данному событию.</w:t>
      </w:r>
    </w:p>
    <w:p w:rsidR="00141028" w:rsidRDefault="00141028" w:rsidP="00B73A53">
      <w:pPr>
        <w:pStyle w:val="ac"/>
        <w:numPr>
          <w:ilvl w:val="0"/>
          <w:numId w:val="83"/>
        </w:numPr>
        <w:ind w:left="1134"/>
        <w:rPr>
          <w:rFonts w:cs="Times New Roman"/>
        </w:rPr>
      </w:pPr>
      <w:r>
        <w:rPr>
          <w:rFonts w:cs="Times New Roman"/>
        </w:rPr>
        <w:t>Для добавления новой частичной выплаты 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создания (</w:t>
      </w:r>
      <w:r w:rsidRPr="00522C78">
        <w:rPr>
          <w:rFonts w:cs="Times New Roman"/>
        </w:rPr>
        <w:t>«</w:t>
      </w:r>
      <w:r>
        <w:rPr>
          <w:rFonts w:cs="Times New Roman"/>
          <w:lang w:val="en-US"/>
        </w:rPr>
        <w:t>Create</w:t>
      </w:r>
      <w:r w:rsidRPr="00522C78">
        <w:rPr>
          <w:rFonts w:cs="Times New Roman"/>
        </w:rPr>
        <w:t>»</w:t>
      </w:r>
      <w:r>
        <w:rPr>
          <w:rFonts w:cs="Times New Roman"/>
        </w:rPr>
        <w:t>) посредством контекстного меню либо кнопки на панели инструментов.</w:t>
      </w:r>
      <w:r w:rsidRPr="00141028">
        <w:rPr>
          <w:rFonts w:cs="Times New Roman"/>
        </w:rPr>
        <w:t xml:space="preserve"> </w:t>
      </w:r>
      <w:r>
        <w:rPr>
          <w:rFonts w:cs="Times New Roman"/>
        </w:rPr>
        <w:t>Появится окно для просмотра параметров частичной выплаты.</w:t>
      </w:r>
      <w:r w:rsidRPr="00E945C8">
        <w:rPr>
          <w:rFonts w:cs="Times New Roman"/>
        </w:rPr>
        <w:t xml:space="preserve"> </w:t>
      </w:r>
      <w:r>
        <w:rPr>
          <w:rFonts w:cs="Times New Roman"/>
        </w:rPr>
        <w:t>Внесите необходимые изменения в параметры выплаты и нажмите кнопку «ОК» для закрытия окна (в списке появится новая частичная выплата с состоянием «</w:t>
      </w:r>
      <w:r>
        <w:rPr>
          <w:rFonts w:cs="Times New Roman"/>
          <w:lang w:val="en-US"/>
        </w:rPr>
        <w:t>PA</w:t>
      </w:r>
      <w:r w:rsidRPr="00141028">
        <w:rPr>
          <w:rFonts w:cs="Times New Roman"/>
        </w:rPr>
        <w:t xml:space="preserve"> </w:t>
      </w:r>
      <w:r>
        <w:rPr>
          <w:rFonts w:cs="Times New Roman"/>
          <w:lang w:val="en-US"/>
        </w:rPr>
        <w:t>To</w:t>
      </w:r>
      <w:r w:rsidRPr="00141028">
        <w:rPr>
          <w:rFonts w:cs="Times New Roman"/>
        </w:rPr>
        <w:t xml:space="preserve"> </w:t>
      </w:r>
      <w:r>
        <w:rPr>
          <w:rFonts w:cs="Times New Roman"/>
          <w:lang w:val="en-US"/>
        </w:rPr>
        <w:t>Create</w:t>
      </w:r>
      <w:r>
        <w:rPr>
          <w:rFonts w:cs="Times New Roman"/>
        </w:rPr>
        <w:t>»)</w:t>
      </w:r>
      <w:r w:rsidRPr="00141028">
        <w:rPr>
          <w:rFonts w:cs="Times New Roman"/>
        </w:rPr>
        <w:t xml:space="preserve">. </w:t>
      </w:r>
      <w:r>
        <w:rPr>
          <w:rFonts w:cs="Times New Roman"/>
        </w:rPr>
        <w:t xml:space="preserve">В случае некорректного заполнения поля либо пустого значения </w:t>
      </w:r>
      <w:r>
        <w:rPr>
          <w:rFonts w:cs="Times New Roman"/>
        </w:rPr>
        <w:lastRenderedPageBreak/>
        <w:t>обязательного поля рядом с полем появится изображение восклицательного знака на красном фоне, сигнализирующее об ошибке. Для отмены нажмите кнопку «</w:t>
      </w:r>
      <w:r>
        <w:rPr>
          <w:rFonts w:cs="Times New Roman"/>
          <w:lang w:val="en-US"/>
        </w:rPr>
        <w:t>Cancel</w:t>
      </w:r>
      <w:r>
        <w:rPr>
          <w:rFonts w:cs="Times New Roman"/>
        </w:rPr>
        <w:t>».</w:t>
      </w:r>
    </w:p>
    <w:p w:rsidR="00141028" w:rsidRDefault="00141028" w:rsidP="00B73A53">
      <w:pPr>
        <w:pStyle w:val="ac"/>
        <w:numPr>
          <w:ilvl w:val="0"/>
          <w:numId w:val="83"/>
        </w:numPr>
        <w:ind w:left="1134"/>
        <w:rPr>
          <w:rFonts w:cs="Times New Roman"/>
        </w:rPr>
      </w:pPr>
      <w:r>
        <w:rPr>
          <w:rFonts w:cs="Times New Roman"/>
        </w:rPr>
        <w:t>Для модификации частичной выплаты 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открытия (</w:t>
      </w:r>
      <w:r w:rsidRPr="00522C78">
        <w:rPr>
          <w:rFonts w:cs="Times New Roman"/>
        </w:rPr>
        <w:t>«</w:t>
      </w:r>
      <w:r>
        <w:rPr>
          <w:rFonts w:cs="Times New Roman"/>
          <w:lang w:val="en-US"/>
        </w:rPr>
        <w:t>Open</w:t>
      </w:r>
      <w:r w:rsidRPr="00522C78">
        <w:rPr>
          <w:rFonts w:cs="Times New Roman"/>
        </w:rPr>
        <w:t>»</w:t>
      </w:r>
      <w:r>
        <w:rPr>
          <w:rFonts w:cs="Times New Roman"/>
        </w:rPr>
        <w:t>) посредством двойного клика, контекстного меню либо кнопки на панели инструментов.</w:t>
      </w:r>
      <w:r w:rsidRPr="00141028">
        <w:rPr>
          <w:rFonts w:cs="Times New Roman"/>
        </w:rPr>
        <w:t xml:space="preserve"> </w:t>
      </w:r>
      <w:r>
        <w:rPr>
          <w:rFonts w:cs="Times New Roman"/>
        </w:rPr>
        <w:t>Появится окно для просмотра параметров частичной выплаты. Внесите необходимые изменения в параметры выплаты и нажмите кнопку «ОК» для закрытия окна (частичная выплата в списке сменит свое состояние на «</w:t>
      </w:r>
      <w:r>
        <w:rPr>
          <w:rFonts w:cs="Times New Roman"/>
          <w:lang w:val="en-US"/>
        </w:rPr>
        <w:t>PA</w:t>
      </w:r>
      <w:r w:rsidRPr="00141028">
        <w:rPr>
          <w:rFonts w:cs="Times New Roman"/>
        </w:rPr>
        <w:t xml:space="preserve"> </w:t>
      </w:r>
      <w:r>
        <w:rPr>
          <w:rFonts w:cs="Times New Roman"/>
          <w:lang w:val="en-US"/>
        </w:rPr>
        <w:t>To</w:t>
      </w:r>
      <w:r w:rsidRPr="00141028">
        <w:rPr>
          <w:rFonts w:cs="Times New Roman"/>
        </w:rPr>
        <w:t xml:space="preserve"> </w:t>
      </w:r>
      <w:r>
        <w:rPr>
          <w:rFonts w:cs="Times New Roman"/>
          <w:lang w:val="en-US"/>
        </w:rPr>
        <w:t>Modify</w:t>
      </w:r>
      <w:r>
        <w:rPr>
          <w:rFonts w:cs="Times New Roman"/>
        </w:rPr>
        <w:t>», если она была активна, или останется в состоянии «</w:t>
      </w:r>
      <w:r>
        <w:rPr>
          <w:rFonts w:cs="Times New Roman"/>
          <w:lang w:val="en-US"/>
        </w:rPr>
        <w:t>PA</w:t>
      </w:r>
      <w:r w:rsidRPr="00141028">
        <w:rPr>
          <w:rFonts w:cs="Times New Roman"/>
        </w:rPr>
        <w:t xml:space="preserve"> </w:t>
      </w:r>
      <w:r>
        <w:rPr>
          <w:rFonts w:cs="Times New Roman"/>
          <w:lang w:val="en-US"/>
        </w:rPr>
        <w:t>To</w:t>
      </w:r>
      <w:r w:rsidRPr="00141028">
        <w:rPr>
          <w:rFonts w:cs="Times New Roman"/>
        </w:rPr>
        <w:t xml:space="preserve"> </w:t>
      </w:r>
      <w:r>
        <w:rPr>
          <w:rFonts w:cs="Times New Roman"/>
          <w:lang w:val="en-US"/>
        </w:rPr>
        <w:t>Create</w:t>
      </w:r>
      <w:r>
        <w:rPr>
          <w:rFonts w:cs="Times New Roman"/>
        </w:rPr>
        <w:t>», если изменения вносились в еще не авторизованную недавно добавленную выплату). В случае некорректного заполнения поля либо пустого значения обязательного поля рядом с полем появится изображение восклицательного знака на красном фоне, сигнализирующее об ошибке. Для отмены внесенных изменений нажмите кнопку «</w:t>
      </w:r>
      <w:r>
        <w:rPr>
          <w:rFonts w:cs="Times New Roman"/>
          <w:lang w:val="en-US"/>
        </w:rPr>
        <w:t>Cancel</w:t>
      </w:r>
      <w:r>
        <w:rPr>
          <w:rFonts w:cs="Times New Roman"/>
        </w:rPr>
        <w:t>».</w:t>
      </w:r>
    </w:p>
    <w:p w:rsidR="00141028" w:rsidRDefault="00141028" w:rsidP="00B73A53">
      <w:pPr>
        <w:pStyle w:val="ac"/>
        <w:numPr>
          <w:ilvl w:val="0"/>
          <w:numId w:val="83"/>
        </w:numPr>
        <w:ind w:left="1134"/>
        <w:rPr>
          <w:rFonts w:cs="Times New Roman"/>
        </w:rPr>
      </w:pPr>
      <w:r>
        <w:rPr>
          <w:rFonts w:cs="Times New Roman"/>
        </w:rPr>
        <w:t>Для удаления частичной в</w:t>
      </w:r>
      <w:r w:rsidRPr="00141028">
        <w:rPr>
          <w:rFonts w:cs="Times New Roman"/>
        </w:rPr>
        <w:t xml:space="preserve"> </w:t>
      </w:r>
      <w:r>
        <w:rPr>
          <w:rFonts w:cs="Times New Roman"/>
        </w:rPr>
        <w:t>выплаты вызовите</w:t>
      </w:r>
      <w:r w:rsidRPr="00522C78">
        <w:rPr>
          <w:rFonts w:cs="Times New Roman"/>
        </w:rPr>
        <w:t xml:space="preserve"> </w:t>
      </w:r>
      <w:r>
        <w:rPr>
          <w:rFonts w:cs="Times New Roman"/>
        </w:rPr>
        <w:t>команду</w:t>
      </w:r>
      <w:r w:rsidRPr="00522C78">
        <w:rPr>
          <w:rFonts w:cs="Times New Roman"/>
        </w:rPr>
        <w:t xml:space="preserve"> </w:t>
      </w:r>
      <w:r w:rsidR="00643461">
        <w:rPr>
          <w:rFonts w:cs="Times New Roman"/>
        </w:rPr>
        <w:t>удаления</w:t>
      </w:r>
      <w:r>
        <w:rPr>
          <w:rFonts w:cs="Times New Roman"/>
        </w:rPr>
        <w:t xml:space="preserve"> (</w:t>
      </w:r>
      <w:r w:rsidRPr="00522C78">
        <w:rPr>
          <w:rFonts w:cs="Times New Roman"/>
        </w:rPr>
        <w:t>«</w:t>
      </w:r>
      <w:r w:rsidR="00643461">
        <w:rPr>
          <w:rFonts w:cs="Times New Roman"/>
          <w:lang w:val="en-US"/>
        </w:rPr>
        <w:t>Delete</w:t>
      </w:r>
      <w:r w:rsidRPr="00522C78">
        <w:rPr>
          <w:rFonts w:cs="Times New Roman"/>
        </w:rPr>
        <w:t>»</w:t>
      </w:r>
      <w:r>
        <w:rPr>
          <w:rFonts w:cs="Times New Roman"/>
        </w:rPr>
        <w:t>) посредством двойного клика, контекстного меню либо кнопки на панели инструментов.</w:t>
      </w:r>
      <w:r w:rsidR="00643461">
        <w:rPr>
          <w:rFonts w:cs="Times New Roman"/>
        </w:rPr>
        <w:t xml:space="preserve"> Выплата сменит свое состояние на «</w:t>
      </w:r>
      <w:r w:rsidR="00643461">
        <w:rPr>
          <w:rFonts w:cs="Times New Roman"/>
          <w:lang w:val="en-US"/>
        </w:rPr>
        <w:t>Deleted</w:t>
      </w:r>
      <w:r w:rsidR="00643461">
        <w:rPr>
          <w:rFonts w:cs="Times New Roman"/>
        </w:rPr>
        <w:t>».</w:t>
      </w:r>
    </w:p>
    <w:p w:rsidR="00643461" w:rsidRDefault="00643461" w:rsidP="00B73A53">
      <w:pPr>
        <w:pStyle w:val="ac"/>
        <w:numPr>
          <w:ilvl w:val="0"/>
          <w:numId w:val="83"/>
        </w:numPr>
        <w:ind w:left="1134"/>
        <w:rPr>
          <w:rFonts w:cs="Times New Roman"/>
        </w:rPr>
      </w:pPr>
      <w:r>
        <w:rPr>
          <w:rFonts w:cs="Times New Roman"/>
        </w:rPr>
        <w:t xml:space="preserve">Нажмите кнопку «ОК» для фиксации внесенных изменений в </w:t>
      </w:r>
      <w:r w:rsidR="005061AF">
        <w:rPr>
          <w:rFonts w:cs="Times New Roman"/>
        </w:rPr>
        <w:t xml:space="preserve">частичные </w:t>
      </w:r>
      <w:r>
        <w:rPr>
          <w:rFonts w:cs="Times New Roman"/>
        </w:rPr>
        <w:t>выплаты либо «</w:t>
      </w:r>
      <w:r>
        <w:rPr>
          <w:rFonts w:cs="Times New Roman"/>
          <w:lang w:val="en-US"/>
        </w:rPr>
        <w:t>Cancel</w:t>
      </w:r>
      <w:r>
        <w:rPr>
          <w:rFonts w:cs="Times New Roman"/>
        </w:rPr>
        <w:t>» для отмены. Окно с параметрами события закроется.</w:t>
      </w:r>
    </w:p>
    <w:p w:rsidR="00643461" w:rsidRDefault="00643461" w:rsidP="00643461">
      <w:pPr>
        <w:pStyle w:val="ac"/>
        <w:ind w:left="0" w:firstLine="567"/>
        <w:rPr>
          <w:rFonts w:cs="Times New Roman"/>
        </w:rPr>
      </w:pPr>
      <w:r>
        <w:rPr>
          <w:rFonts w:cs="Times New Roman"/>
        </w:rPr>
        <w:t>Событие перейдет в состояние «</w:t>
      </w:r>
      <w:r>
        <w:rPr>
          <w:rFonts w:cs="Times New Roman"/>
          <w:lang w:val="en-US"/>
        </w:rPr>
        <w:t>Pending</w:t>
      </w:r>
      <w:r>
        <w:rPr>
          <w:rFonts w:cs="Times New Roman"/>
        </w:rPr>
        <w:t>».</w:t>
      </w:r>
    </w:p>
    <w:p w:rsidR="00643461" w:rsidRPr="00141028" w:rsidRDefault="00643461" w:rsidP="00643461">
      <w:pPr>
        <w:pStyle w:val="ac"/>
        <w:ind w:left="0" w:firstLine="567"/>
        <w:rPr>
          <w:rFonts w:cs="Times New Roman"/>
        </w:rPr>
      </w:pPr>
      <w:r>
        <w:rPr>
          <w:rFonts w:cs="Times New Roman"/>
        </w:rPr>
        <w:t>Для авторизация выплат необходимо осуществить авторизацию родительского события.</w:t>
      </w:r>
    </w:p>
    <w:p w:rsidR="009D7269" w:rsidRPr="00F67931" w:rsidRDefault="009D7269" w:rsidP="009D7269">
      <w:pPr>
        <w:ind w:firstLine="567"/>
        <w:rPr>
          <w:rFonts w:cs="Times New Roman"/>
        </w:rPr>
      </w:pPr>
      <w:r>
        <w:rPr>
          <w:rFonts w:cs="Times New Roman"/>
        </w:rPr>
        <w:t>Если модификация была совершена по ошибке, то необходимо отменить изменения. Совершить это действие может лишь тот пользователь, который внес их. Событие должно находиться в состоянии «</w:t>
      </w:r>
      <w:r>
        <w:rPr>
          <w:rFonts w:cs="Times New Roman"/>
          <w:lang w:val="en-US"/>
        </w:rPr>
        <w:t>Pending</w:t>
      </w:r>
      <w:r>
        <w:rPr>
          <w:rFonts w:cs="Times New Roman"/>
        </w:rPr>
        <w:t>».</w:t>
      </w:r>
    </w:p>
    <w:p w:rsidR="009D7269" w:rsidRDefault="009D7269" w:rsidP="009D7269">
      <w:pPr>
        <w:ind w:firstLine="567"/>
        <w:rPr>
          <w:rFonts w:cs="Times New Roman"/>
        </w:rPr>
      </w:pPr>
      <w:r>
        <w:rPr>
          <w:rFonts w:cs="Times New Roman"/>
        </w:rPr>
        <w:t xml:space="preserve">Для </w:t>
      </w:r>
      <w:r w:rsidR="000C582A">
        <w:rPr>
          <w:rFonts w:cs="Times New Roman"/>
        </w:rPr>
        <w:t>сброса</w:t>
      </w:r>
      <w:r>
        <w:rPr>
          <w:rFonts w:cs="Times New Roman"/>
        </w:rPr>
        <w:t xml:space="preserve"> </w:t>
      </w:r>
      <w:r w:rsidR="000C582A">
        <w:rPr>
          <w:rFonts w:cs="Times New Roman"/>
        </w:rPr>
        <w:t xml:space="preserve">изменений </w:t>
      </w:r>
      <w:r>
        <w:rPr>
          <w:rFonts w:cs="Times New Roman"/>
        </w:rPr>
        <w:t>выполните следующие действия:</w:t>
      </w:r>
    </w:p>
    <w:p w:rsidR="000C582A" w:rsidRPr="00ED13BF" w:rsidRDefault="000C582A" w:rsidP="00B73A53">
      <w:pPr>
        <w:pStyle w:val="ac"/>
        <w:numPr>
          <w:ilvl w:val="0"/>
          <w:numId w:val="82"/>
        </w:numPr>
        <w:ind w:left="1134"/>
        <w:rPr>
          <w:rFonts w:cs="Times New Roman"/>
          <w:lang w:val="en-US"/>
        </w:rPr>
      </w:pPr>
      <w:r w:rsidRPr="00F13AC9">
        <w:rPr>
          <w:rFonts w:cs="Times New Roman"/>
        </w:rPr>
        <w:lastRenderedPageBreak/>
        <w:t>Откройте</w:t>
      </w:r>
      <w:r w:rsidRPr="00ED13BF">
        <w:rPr>
          <w:rFonts w:cs="Times New Roman"/>
          <w:lang w:val="en-US"/>
        </w:rPr>
        <w:t xml:space="preserve"> </w:t>
      </w:r>
      <w:r w:rsidRPr="00F13AC9">
        <w:rPr>
          <w:rFonts w:cs="Times New Roman"/>
        </w:rPr>
        <w:t>вкладку</w:t>
      </w:r>
      <w:r w:rsidRPr="00ED13BF">
        <w:rPr>
          <w:rFonts w:cs="Times New Roman"/>
          <w:lang w:val="en-US"/>
        </w:rPr>
        <w:t xml:space="preserve"> </w:t>
      </w:r>
      <w:r w:rsidRPr="00F13AC9">
        <w:rPr>
          <w:rFonts w:cs="Times New Roman"/>
        </w:rPr>
        <w:t>с</w:t>
      </w:r>
      <w:r w:rsidRPr="00ED13BF">
        <w:rPr>
          <w:rFonts w:cs="Times New Roman"/>
          <w:lang w:val="en-US"/>
        </w:rPr>
        <w:t xml:space="preserve"> </w:t>
      </w:r>
      <w:r>
        <w:rPr>
          <w:rFonts w:cs="Times New Roman"/>
        </w:rPr>
        <w:t>событиями</w:t>
      </w:r>
      <w:r w:rsidRPr="00ED13BF">
        <w:rPr>
          <w:rFonts w:cs="Times New Roman"/>
          <w:lang w:val="en-US"/>
        </w:rPr>
        <w:t xml:space="preserve"> («</w:t>
      </w:r>
      <w:r>
        <w:rPr>
          <w:rFonts w:cs="Times New Roman"/>
          <w:lang w:val="en-US"/>
        </w:rPr>
        <w:t>Events</w:t>
      </w:r>
      <w:r w:rsidRPr="00ED13BF">
        <w:rPr>
          <w:rFonts w:cs="Times New Roman"/>
          <w:lang w:val="en-US"/>
        </w:rPr>
        <w:t xml:space="preserve"> (</w:t>
      </w:r>
      <w:r w:rsidRPr="00F13AC9">
        <w:rPr>
          <w:rFonts w:cs="Times New Roman"/>
          <w:lang w:val="en-US"/>
        </w:rPr>
        <w:t>P</w:t>
      </w:r>
      <w:r w:rsidRPr="00ED13BF">
        <w:rPr>
          <w:rFonts w:cs="Times New Roman"/>
          <w:lang w:val="en-US"/>
        </w:rPr>
        <w:t>)» / «</w:t>
      </w:r>
      <w:r>
        <w:rPr>
          <w:rFonts w:cs="Times New Roman"/>
          <w:lang w:val="en-US"/>
        </w:rPr>
        <w:t>Payment</w:t>
      </w:r>
      <w:r w:rsidRPr="00ED13BF">
        <w:rPr>
          <w:rFonts w:cs="Times New Roman"/>
          <w:lang w:val="en-US"/>
        </w:rPr>
        <w:t xml:space="preserve">» </w:t>
      </w:r>
      <w:r>
        <w:rPr>
          <w:rFonts w:cs="Times New Roman"/>
        </w:rPr>
        <w:t>или</w:t>
      </w:r>
      <w:r w:rsidRPr="00ED13BF">
        <w:rPr>
          <w:rFonts w:cs="Times New Roman"/>
          <w:lang w:val="en-US"/>
        </w:rPr>
        <w:t xml:space="preserve"> «</w:t>
      </w:r>
      <w:r>
        <w:rPr>
          <w:rFonts w:cs="Times New Roman"/>
          <w:lang w:val="en-US"/>
        </w:rPr>
        <w:t>Events (P)</w:t>
      </w:r>
      <w:r w:rsidRPr="00ED13BF">
        <w:rPr>
          <w:rFonts w:cs="Times New Roman"/>
          <w:lang w:val="en-US"/>
        </w:rPr>
        <w:t>» / «</w:t>
      </w:r>
      <w:r>
        <w:rPr>
          <w:rFonts w:cs="Times New Roman"/>
          <w:lang w:val="en-US"/>
        </w:rPr>
        <w:t>Settlement</w:t>
      </w:r>
      <w:r w:rsidRPr="00ED13BF">
        <w:rPr>
          <w:rFonts w:cs="Times New Roman"/>
          <w:lang w:val="en-US"/>
        </w:rPr>
        <w:t>»).</w:t>
      </w:r>
    </w:p>
    <w:p w:rsidR="000C582A" w:rsidRDefault="000C582A" w:rsidP="00B73A53">
      <w:pPr>
        <w:pStyle w:val="ac"/>
        <w:numPr>
          <w:ilvl w:val="0"/>
          <w:numId w:val="82"/>
        </w:numPr>
        <w:ind w:left="1134"/>
        <w:rPr>
          <w:rFonts w:cs="Times New Roman"/>
        </w:rPr>
      </w:pPr>
      <w:r w:rsidRPr="00F67931">
        <w:rPr>
          <w:rFonts w:cs="Times New Roman"/>
        </w:rPr>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9D7269" w:rsidRDefault="009D7269" w:rsidP="00B73A53">
      <w:pPr>
        <w:pStyle w:val="ac"/>
        <w:numPr>
          <w:ilvl w:val="0"/>
          <w:numId w:val="82"/>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sidR="000C582A">
        <w:rPr>
          <w:rFonts w:cs="Times New Roman"/>
        </w:rPr>
        <w:t>сброса изменений</w:t>
      </w:r>
      <w:r>
        <w:rPr>
          <w:rFonts w:cs="Times New Roman"/>
        </w:rPr>
        <w:t xml:space="preserve"> (</w:t>
      </w:r>
      <w:r w:rsidRPr="00522C78">
        <w:rPr>
          <w:rFonts w:cs="Times New Roman"/>
        </w:rPr>
        <w:t>«</w:t>
      </w:r>
      <w:r w:rsidR="000C582A">
        <w:rPr>
          <w:rFonts w:cs="Times New Roman"/>
          <w:lang w:val="en-US"/>
        </w:rPr>
        <w:t>Drop</w:t>
      </w:r>
      <w:r w:rsidRPr="00B20A76">
        <w:rPr>
          <w:rFonts w:cs="Times New Roman"/>
        </w:rPr>
        <w:t xml:space="preserve"> </w:t>
      </w:r>
      <w:r w:rsidR="000C582A">
        <w:rPr>
          <w:rFonts w:cs="Times New Roman"/>
          <w:lang w:val="en-US"/>
        </w:rPr>
        <w:t>changes</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9D7269" w:rsidRDefault="000C582A" w:rsidP="009D7269">
      <w:pPr>
        <w:ind w:firstLine="567"/>
        <w:rPr>
          <w:rFonts w:cs="Times New Roman"/>
        </w:rPr>
      </w:pPr>
      <w:r>
        <w:rPr>
          <w:rFonts w:cs="Times New Roman"/>
        </w:rPr>
        <w:t>Событие</w:t>
      </w:r>
      <w:r w:rsidR="009D7269">
        <w:rPr>
          <w:rFonts w:cs="Times New Roman"/>
        </w:rPr>
        <w:t xml:space="preserve"> вернется в прежнее состояние.</w:t>
      </w:r>
    </w:p>
    <w:p w:rsidR="00ED13BF" w:rsidRPr="00ED13BF" w:rsidRDefault="00ED13BF" w:rsidP="00ED13BF">
      <w:pPr>
        <w:pStyle w:val="3"/>
      </w:pPr>
      <w:bookmarkStart w:id="57" w:name="_Toc388912180"/>
      <w:r>
        <w:t>6.3.</w:t>
      </w:r>
      <w:r w:rsidR="009D7269">
        <w:t>1</w:t>
      </w:r>
      <w:r w:rsidR="00F26115">
        <w:t>2</w:t>
      </w:r>
      <w:r>
        <w:t xml:space="preserve"> Подтверждение и отмена подтверждения корпоративного события</w:t>
      </w:r>
      <w:bookmarkEnd w:id="57"/>
    </w:p>
    <w:p w:rsidR="00ED13BF" w:rsidRDefault="00ED13BF" w:rsidP="00ED13BF">
      <w:pPr>
        <w:ind w:firstLine="567"/>
        <w:rPr>
          <w:rFonts w:cs="Times New Roman"/>
        </w:rPr>
      </w:pPr>
      <w:r>
        <w:rPr>
          <w:rFonts w:cs="Times New Roman"/>
        </w:rPr>
        <w:t>Подтвердить событие, которое не подвергалось редактированию после своего появления, может любой пользователь. После редактирования совершить операцию подтверждения может лишь тот пользователь, который модифицировал его. Событие должно находиться в состоянии «</w:t>
      </w:r>
      <w:r>
        <w:rPr>
          <w:rFonts w:cs="Times New Roman"/>
          <w:lang w:val="en-US"/>
        </w:rPr>
        <w:t>Input</w:t>
      </w:r>
      <w:r>
        <w:rPr>
          <w:rFonts w:cs="Times New Roman"/>
        </w:rPr>
        <w:t>» или «</w:t>
      </w:r>
      <w:r>
        <w:rPr>
          <w:rFonts w:cs="Times New Roman"/>
          <w:lang w:val="en-US"/>
        </w:rPr>
        <w:t>Pending</w:t>
      </w:r>
      <w:r>
        <w:rPr>
          <w:rFonts w:cs="Times New Roman"/>
        </w:rPr>
        <w:t>».</w:t>
      </w:r>
    </w:p>
    <w:p w:rsidR="00ED13BF" w:rsidRDefault="00ED13BF" w:rsidP="00ED13BF">
      <w:pPr>
        <w:ind w:firstLine="567"/>
        <w:rPr>
          <w:rFonts w:cs="Times New Roman"/>
        </w:rPr>
      </w:pPr>
      <w:r>
        <w:rPr>
          <w:rFonts w:cs="Times New Roman"/>
        </w:rPr>
        <w:t>Для перевода события в подтвержденное состояние выполните следующие действия:</w:t>
      </w:r>
    </w:p>
    <w:p w:rsidR="00ED13BF" w:rsidRPr="00ED13BF" w:rsidRDefault="00ED13BF" w:rsidP="00B73A53">
      <w:pPr>
        <w:pStyle w:val="ac"/>
        <w:numPr>
          <w:ilvl w:val="0"/>
          <w:numId w:val="76"/>
        </w:numPr>
        <w:ind w:left="1134"/>
        <w:rPr>
          <w:rFonts w:cs="Times New Roman"/>
          <w:lang w:val="en-US"/>
        </w:rPr>
      </w:pPr>
      <w:r w:rsidRPr="00F13AC9">
        <w:rPr>
          <w:rFonts w:cs="Times New Roman"/>
        </w:rPr>
        <w:t>Откройте</w:t>
      </w:r>
      <w:r w:rsidRPr="00ED13BF">
        <w:rPr>
          <w:rFonts w:cs="Times New Roman"/>
          <w:lang w:val="en-US"/>
        </w:rPr>
        <w:t xml:space="preserve"> </w:t>
      </w:r>
      <w:r w:rsidRPr="00F13AC9">
        <w:rPr>
          <w:rFonts w:cs="Times New Roman"/>
        </w:rPr>
        <w:t>вкладку</w:t>
      </w:r>
      <w:r w:rsidRPr="00ED13BF">
        <w:rPr>
          <w:rFonts w:cs="Times New Roman"/>
          <w:lang w:val="en-US"/>
        </w:rPr>
        <w:t xml:space="preserve"> </w:t>
      </w:r>
      <w:r w:rsidRPr="00F13AC9">
        <w:rPr>
          <w:rFonts w:cs="Times New Roman"/>
        </w:rPr>
        <w:t>с</w:t>
      </w:r>
      <w:r w:rsidRPr="00ED13BF">
        <w:rPr>
          <w:rFonts w:cs="Times New Roman"/>
          <w:lang w:val="en-US"/>
        </w:rPr>
        <w:t xml:space="preserve"> </w:t>
      </w:r>
      <w:r>
        <w:rPr>
          <w:rFonts w:cs="Times New Roman"/>
        </w:rPr>
        <w:t>событиями</w:t>
      </w:r>
      <w:r w:rsidRPr="00ED13BF">
        <w:rPr>
          <w:rFonts w:cs="Times New Roman"/>
          <w:lang w:val="en-US"/>
        </w:rPr>
        <w:t xml:space="preserve"> («</w:t>
      </w:r>
      <w:r>
        <w:rPr>
          <w:rFonts w:cs="Times New Roman"/>
          <w:lang w:val="en-US"/>
        </w:rPr>
        <w:t>Events</w:t>
      </w:r>
      <w:r w:rsidRPr="00ED13BF">
        <w:rPr>
          <w:rFonts w:cs="Times New Roman"/>
          <w:lang w:val="en-US"/>
        </w:rPr>
        <w:t xml:space="preserve"> (</w:t>
      </w:r>
      <w:r w:rsidRPr="00F13AC9">
        <w:rPr>
          <w:rFonts w:cs="Times New Roman"/>
          <w:lang w:val="en-US"/>
        </w:rPr>
        <w:t>P</w:t>
      </w:r>
      <w:r w:rsidRPr="00ED13BF">
        <w:rPr>
          <w:rFonts w:cs="Times New Roman"/>
          <w:lang w:val="en-US"/>
        </w:rPr>
        <w:t>)» / «</w:t>
      </w:r>
      <w:r>
        <w:rPr>
          <w:rFonts w:cs="Times New Roman"/>
          <w:lang w:val="en-US"/>
        </w:rPr>
        <w:t>Payment</w:t>
      </w:r>
      <w:r w:rsidRPr="00ED13BF">
        <w:rPr>
          <w:rFonts w:cs="Times New Roman"/>
          <w:lang w:val="en-US"/>
        </w:rPr>
        <w:t xml:space="preserve">» </w:t>
      </w:r>
      <w:r>
        <w:rPr>
          <w:rFonts w:cs="Times New Roman"/>
        </w:rPr>
        <w:t>или</w:t>
      </w:r>
      <w:r w:rsidRPr="00ED13BF">
        <w:rPr>
          <w:rFonts w:cs="Times New Roman"/>
          <w:lang w:val="en-US"/>
        </w:rPr>
        <w:t xml:space="preserve"> «</w:t>
      </w:r>
      <w:r>
        <w:rPr>
          <w:rFonts w:cs="Times New Roman"/>
          <w:lang w:val="en-US"/>
        </w:rPr>
        <w:t>Events (P)</w:t>
      </w:r>
      <w:r w:rsidRPr="00ED13BF">
        <w:rPr>
          <w:rFonts w:cs="Times New Roman"/>
          <w:lang w:val="en-US"/>
        </w:rPr>
        <w:t>» / «</w:t>
      </w:r>
      <w:r>
        <w:rPr>
          <w:rFonts w:cs="Times New Roman"/>
          <w:lang w:val="en-US"/>
        </w:rPr>
        <w:t>Settlement</w:t>
      </w:r>
      <w:r w:rsidRPr="00ED13BF">
        <w:rPr>
          <w:rFonts w:cs="Times New Roman"/>
          <w:lang w:val="en-US"/>
        </w:rPr>
        <w:t>»).</w:t>
      </w:r>
    </w:p>
    <w:p w:rsidR="00ED13BF" w:rsidRPr="00F67931" w:rsidRDefault="00ED13BF" w:rsidP="00B73A53">
      <w:pPr>
        <w:pStyle w:val="ac"/>
        <w:numPr>
          <w:ilvl w:val="0"/>
          <w:numId w:val="76"/>
        </w:numPr>
        <w:ind w:left="1134"/>
        <w:rPr>
          <w:rFonts w:cs="Times New Roman"/>
        </w:rPr>
      </w:pPr>
      <w:r w:rsidRPr="00F67931">
        <w:rPr>
          <w:rFonts w:cs="Times New Roman"/>
        </w:rPr>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ED13BF" w:rsidRDefault="00ED13BF" w:rsidP="00B73A53">
      <w:pPr>
        <w:pStyle w:val="ac"/>
        <w:numPr>
          <w:ilvl w:val="0"/>
          <w:numId w:val="76"/>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подтверждения корпоративного события (</w:t>
      </w:r>
      <w:r w:rsidRPr="00522C78">
        <w:rPr>
          <w:rFonts w:cs="Times New Roman"/>
        </w:rPr>
        <w:t>«</w:t>
      </w:r>
      <w:r>
        <w:rPr>
          <w:rFonts w:cs="Times New Roman"/>
          <w:lang w:val="en-US"/>
        </w:rPr>
        <w:t>Commit</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ED13BF" w:rsidRDefault="00ED13BF" w:rsidP="00ED13BF">
      <w:pPr>
        <w:ind w:firstLine="567"/>
        <w:rPr>
          <w:rFonts w:cs="Times New Roman"/>
        </w:rPr>
      </w:pPr>
      <w:r>
        <w:rPr>
          <w:rFonts w:cs="Times New Roman"/>
        </w:rPr>
        <w:t>Событие сменит свое состояние на «</w:t>
      </w:r>
      <w:r>
        <w:rPr>
          <w:rFonts w:cs="Times New Roman"/>
          <w:lang w:val="en-US"/>
        </w:rPr>
        <w:t>Committed</w:t>
      </w:r>
      <w:r>
        <w:rPr>
          <w:rFonts w:cs="Times New Roman"/>
        </w:rPr>
        <w:t>».</w:t>
      </w:r>
    </w:p>
    <w:p w:rsidR="00ED13BF" w:rsidRPr="00F67931" w:rsidRDefault="00ED13BF" w:rsidP="00ED13BF">
      <w:pPr>
        <w:ind w:firstLine="567"/>
        <w:rPr>
          <w:rFonts w:cs="Times New Roman"/>
        </w:rPr>
      </w:pPr>
      <w:r>
        <w:rPr>
          <w:rFonts w:cs="Times New Roman"/>
        </w:rPr>
        <w:t>Если необходимо внести исправления в данные события, то нужно совершить отмену подтверждения. Совершить это действие может лишь тот пользователь, который подтвердил его. Событие должно находиться в состоянии «</w:t>
      </w:r>
      <w:r>
        <w:rPr>
          <w:rFonts w:cs="Times New Roman"/>
          <w:lang w:val="en-US"/>
        </w:rPr>
        <w:t>Committed</w:t>
      </w:r>
      <w:r>
        <w:rPr>
          <w:rFonts w:cs="Times New Roman"/>
        </w:rPr>
        <w:t>».</w:t>
      </w:r>
    </w:p>
    <w:p w:rsidR="00ED13BF" w:rsidRDefault="00ED13BF" w:rsidP="00ED13BF">
      <w:pPr>
        <w:ind w:firstLine="567"/>
        <w:rPr>
          <w:rFonts w:cs="Times New Roman"/>
        </w:rPr>
      </w:pPr>
      <w:r>
        <w:rPr>
          <w:rFonts w:cs="Times New Roman"/>
        </w:rPr>
        <w:t xml:space="preserve">Для отмены подтверждения </w:t>
      </w:r>
      <w:r w:rsidR="00F709C9">
        <w:rPr>
          <w:rFonts w:cs="Times New Roman"/>
        </w:rPr>
        <w:t xml:space="preserve">корпоративного события </w:t>
      </w:r>
      <w:r>
        <w:rPr>
          <w:rFonts w:cs="Times New Roman"/>
        </w:rPr>
        <w:t>выполните следующие действия:</w:t>
      </w:r>
    </w:p>
    <w:p w:rsidR="00ED13BF" w:rsidRPr="00ED13BF" w:rsidRDefault="00ED13BF" w:rsidP="00B73A53">
      <w:pPr>
        <w:pStyle w:val="ac"/>
        <w:numPr>
          <w:ilvl w:val="0"/>
          <w:numId w:val="77"/>
        </w:numPr>
        <w:ind w:left="1134"/>
        <w:rPr>
          <w:rFonts w:cs="Times New Roman"/>
          <w:lang w:val="en-US"/>
        </w:rPr>
      </w:pPr>
      <w:r w:rsidRPr="00F13AC9">
        <w:rPr>
          <w:rFonts w:cs="Times New Roman"/>
        </w:rPr>
        <w:t>Откройте</w:t>
      </w:r>
      <w:r w:rsidRPr="00ED13BF">
        <w:rPr>
          <w:rFonts w:cs="Times New Roman"/>
          <w:lang w:val="en-US"/>
        </w:rPr>
        <w:t xml:space="preserve"> </w:t>
      </w:r>
      <w:r w:rsidRPr="00F13AC9">
        <w:rPr>
          <w:rFonts w:cs="Times New Roman"/>
        </w:rPr>
        <w:t>вкладку</w:t>
      </w:r>
      <w:r w:rsidRPr="00ED13BF">
        <w:rPr>
          <w:rFonts w:cs="Times New Roman"/>
          <w:lang w:val="en-US"/>
        </w:rPr>
        <w:t xml:space="preserve"> </w:t>
      </w:r>
      <w:r w:rsidRPr="00F13AC9">
        <w:rPr>
          <w:rFonts w:cs="Times New Roman"/>
        </w:rPr>
        <w:t>с</w:t>
      </w:r>
      <w:r w:rsidRPr="00ED13BF">
        <w:rPr>
          <w:rFonts w:cs="Times New Roman"/>
          <w:lang w:val="en-US"/>
        </w:rPr>
        <w:t xml:space="preserve"> </w:t>
      </w:r>
      <w:r>
        <w:rPr>
          <w:rFonts w:cs="Times New Roman"/>
        </w:rPr>
        <w:t>событиями</w:t>
      </w:r>
      <w:r w:rsidRPr="00ED13BF">
        <w:rPr>
          <w:rFonts w:cs="Times New Roman"/>
          <w:lang w:val="en-US"/>
        </w:rPr>
        <w:t xml:space="preserve"> («</w:t>
      </w:r>
      <w:r>
        <w:rPr>
          <w:rFonts w:cs="Times New Roman"/>
          <w:lang w:val="en-US"/>
        </w:rPr>
        <w:t>Events</w:t>
      </w:r>
      <w:r w:rsidRPr="00ED13BF">
        <w:rPr>
          <w:rFonts w:cs="Times New Roman"/>
          <w:lang w:val="en-US"/>
        </w:rPr>
        <w:t xml:space="preserve"> (</w:t>
      </w:r>
      <w:r w:rsidRPr="00F13AC9">
        <w:rPr>
          <w:rFonts w:cs="Times New Roman"/>
          <w:lang w:val="en-US"/>
        </w:rPr>
        <w:t>P</w:t>
      </w:r>
      <w:r w:rsidRPr="00ED13BF">
        <w:rPr>
          <w:rFonts w:cs="Times New Roman"/>
          <w:lang w:val="en-US"/>
        </w:rPr>
        <w:t>)» / «</w:t>
      </w:r>
      <w:r>
        <w:rPr>
          <w:rFonts w:cs="Times New Roman"/>
          <w:lang w:val="en-US"/>
        </w:rPr>
        <w:t>Payment</w:t>
      </w:r>
      <w:r w:rsidRPr="00ED13BF">
        <w:rPr>
          <w:rFonts w:cs="Times New Roman"/>
          <w:lang w:val="en-US"/>
        </w:rPr>
        <w:t xml:space="preserve">» </w:t>
      </w:r>
      <w:r>
        <w:rPr>
          <w:rFonts w:cs="Times New Roman"/>
        </w:rPr>
        <w:t>или</w:t>
      </w:r>
      <w:r w:rsidRPr="00ED13BF">
        <w:rPr>
          <w:rFonts w:cs="Times New Roman"/>
          <w:lang w:val="en-US"/>
        </w:rPr>
        <w:t xml:space="preserve"> «</w:t>
      </w:r>
      <w:r>
        <w:rPr>
          <w:rFonts w:cs="Times New Roman"/>
          <w:lang w:val="en-US"/>
        </w:rPr>
        <w:t>Events (P)</w:t>
      </w:r>
      <w:r w:rsidRPr="00ED13BF">
        <w:rPr>
          <w:rFonts w:cs="Times New Roman"/>
          <w:lang w:val="en-US"/>
        </w:rPr>
        <w:t>» / «</w:t>
      </w:r>
      <w:r>
        <w:rPr>
          <w:rFonts w:cs="Times New Roman"/>
          <w:lang w:val="en-US"/>
        </w:rPr>
        <w:t>Settlement</w:t>
      </w:r>
      <w:r w:rsidRPr="00ED13BF">
        <w:rPr>
          <w:rFonts w:cs="Times New Roman"/>
          <w:lang w:val="en-US"/>
        </w:rPr>
        <w:t>»).</w:t>
      </w:r>
    </w:p>
    <w:p w:rsidR="00ED13BF" w:rsidRDefault="00ED13BF" w:rsidP="00B73A53">
      <w:pPr>
        <w:pStyle w:val="ac"/>
        <w:numPr>
          <w:ilvl w:val="0"/>
          <w:numId w:val="77"/>
        </w:numPr>
        <w:ind w:left="1134"/>
        <w:rPr>
          <w:rFonts w:cs="Times New Roman"/>
        </w:rPr>
      </w:pPr>
      <w:r w:rsidRPr="00F67931">
        <w:rPr>
          <w:rFonts w:cs="Times New Roman"/>
        </w:rPr>
        <w:lastRenderedPageBreak/>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ED13BF" w:rsidRPr="00F709C9" w:rsidRDefault="00ED13BF" w:rsidP="00B73A53">
      <w:pPr>
        <w:pStyle w:val="ac"/>
        <w:numPr>
          <w:ilvl w:val="0"/>
          <w:numId w:val="77"/>
        </w:numPr>
        <w:ind w:left="1134"/>
        <w:rPr>
          <w:rFonts w:cs="Times New Roman"/>
        </w:rPr>
      </w:pPr>
      <w:r w:rsidRPr="00F709C9">
        <w:rPr>
          <w:rFonts w:cs="Times New Roman"/>
        </w:rPr>
        <w:t xml:space="preserve">Вызовите команду отмены подтверждения корпоративного </w:t>
      </w:r>
      <w:r w:rsidR="00F709C9">
        <w:rPr>
          <w:rFonts w:cs="Times New Roman"/>
        </w:rPr>
        <w:t>события</w:t>
      </w:r>
      <w:r w:rsidRPr="00F709C9">
        <w:rPr>
          <w:rFonts w:cs="Times New Roman"/>
        </w:rPr>
        <w:t xml:space="preserve"> («</w:t>
      </w:r>
      <w:r w:rsidRPr="00F709C9">
        <w:rPr>
          <w:rFonts w:cs="Times New Roman"/>
          <w:lang w:val="en-US"/>
        </w:rPr>
        <w:t>Uncommit</w:t>
      </w:r>
      <w:r w:rsidRPr="00F709C9">
        <w:rPr>
          <w:rFonts w:cs="Times New Roman"/>
        </w:rPr>
        <w:t>») посредством главного меню, контекстного меню либо кнопки на панели инструментов.</w:t>
      </w:r>
    </w:p>
    <w:p w:rsidR="00ED13BF" w:rsidRDefault="00ED13BF" w:rsidP="00ED13BF">
      <w:pPr>
        <w:ind w:firstLine="567"/>
        <w:rPr>
          <w:rFonts w:cs="Times New Roman"/>
        </w:rPr>
      </w:pPr>
      <w:r>
        <w:rPr>
          <w:rFonts w:cs="Times New Roman"/>
        </w:rPr>
        <w:t>Событие сменит свое состояние на «</w:t>
      </w:r>
      <w:r>
        <w:rPr>
          <w:rFonts w:cs="Times New Roman"/>
          <w:lang w:val="en-US"/>
        </w:rPr>
        <w:t>Pending</w:t>
      </w:r>
      <w:r>
        <w:rPr>
          <w:rFonts w:cs="Times New Roman"/>
        </w:rPr>
        <w:t>».</w:t>
      </w:r>
    </w:p>
    <w:p w:rsidR="00F709C9" w:rsidRPr="00F709C9" w:rsidRDefault="00550FC6" w:rsidP="00F709C9">
      <w:pPr>
        <w:pStyle w:val="3"/>
      </w:pPr>
      <w:bookmarkStart w:id="58" w:name="_Toc388912181"/>
      <w:r>
        <w:t>6.3.</w:t>
      </w:r>
      <w:r w:rsidR="009D7269">
        <w:t>1</w:t>
      </w:r>
      <w:r w:rsidR="00F26115">
        <w:t>3</w:t>
      </w:r>
      <w:r w:rsidR="00F709C9">
        <w:t xml:space="preserve"> Авторизация корпоративн</w:t>
      </w:r>
      <w:r w:rsidR="002B1DD0">
        <w:t>ых событий</w:t>
      </w:r>
      <w:bookmarkEnd w:id="58"/>
    </w:p>
    <w:p w:rsidR="00F709C9" w:rsidRDefault="00F709C9" w:rsidP="00F709C9">
      <w:pPr>
        <w:ind w:firstLine="567"/>
        <w:rPr>
          <w:rFonts w:cs="Times New Roman"/>
        </w:rPr>
      </w:pPr>
      <w:r>
        <w:rPr>
          <w:rFonts w:cs="Times New Roman"/>
        </w:rPr>
        <w:t>Авторизация служит для подтверждения изменений, внесенных пользователем. Пользователь, совершивший изменения, не может сам же авторизовать их.</w:t>
      </w:r>
      <w:r w:rsidRPr="00C63DCB">
        <w:rPr>
          <w:rFonts w:cs="Times New Roman"/>
        </w:rPr>
        <w:t xml:space="preserve"> </w:t>
      </w:r>
      <w:r>
        <w:rPr>
          <w:rFonts w:cs="Times New Roman"/>
        </w:rPr>
        <w:t>Событие должно находиться в состоянии «</w:t>
      </w:r>
      <w:r>
        <w:rPr>
          <w:rFonts w:cs="Times New Roman"/>
          <w:lang w:val="en-US"/>
        </w:rPr>
        <w:t>Committed</w:t>
      </w:r>
      <w:r>
        <w:rPr>
          <w:rFonts w:cs="Times New Roman"/>
        </w:rPr>
        <w:t>».</w:t>
      </w:r>
    </w:p>
    <w:p w:rsidR="00F709C9" w:rsidRDefault="00F709C9" w:rsidP="00F709C9">
      <w:pPr>
        <w:ind w:firstLine="567"/>
        <w:rPr>
          <w:rFonts w:cs="Times New Roman"/>
        </w:rPr>
      </w:pPr>
      <w:r>
        <w:rPr>
          <w:rFonts w:cs="Times New Roman"/>
        </w:rPr>
        <w:t>Для авторизации корпоративного события выполните следующие действия:</w:t>
      </w:r>
    </w:p>
    <w:p w:rsidR="00F709C9" w:rsidRPr="00ED13BF" w:rsidRDefault="00F709C9" w:rsidP="00B73A53">
      <w:pPr>
        <w:pStyle w:val="ac"/>
        <w:numPr>
          <w:ilvl w:val="0"/>
          <w:numId w:val="78"/>
        </w:numPr>
        <w:ind w:left="1134"/>
        <w:rPr>
          <w:rFonts w:cs="Times New Roman"/>
          <w:lang w:val="en-US"/>
        </w:rPr>
      </w:pPr>
      <w:r w:rsidRPr="00F13AC9">
        <w:rPr>
          <w:rFonts w:cs="Times New Roman"/>
        </w:rPr>
        <w:t>Откройте</w:t>
      </w:r>
      <w:r w:rsidRPr="00ED13BF">
        <w:rPr>
          <w:rFonts w:cs="Times New Roman"/>
          <w:lang w:val="en-US"/>
        </w:rPr>
        <w:t xml:space="preserve"> </w:t>
      </w:r>
      <w:r w:rsidRPr="00F13AC9">
        <w:rPr>
          <w:rFonts w:cs="Times New Roman"/>
        </w:rPr>
        <w:t>вкладку</w:t>
      </w:r>
      <w:r w:rsidRPr="00ED13BF">
        <w:rPr>
          <w:rFonts w:cs="Times New Roman"/>
          <w:lang w:val="en-US"/>
        </w:rPr>
        <w:t xml:space="preserve"> </w:t>
      </w:r>
      <w:r w:rsidRPr="00F13AC9">
        <w:rPr>
          <w:rFonts w:cs="Times New Roman"/>
        </w:rPr>
        <w:t>с</w:t>
      </w:r>
      <w:r w:rsidRPr="00ED13BF">
        <w:rPr>
          <w:rFonts w:cs="Times New Roman"/>
          <w:lang w:val="en-US"/>
        </w:rPr>
        <w:t xml:space="preserve"> </w:t>
      </w:r>
      <w:r>
        <w:rPr>
          <w:rFonts w:cs="Times New Roman"/>
        </w:rPr>
        <w:t>событиями</w:t>
      </w:r>
      <w:r w:rsidRPr="00ED13BF">
        <w:rPr>
          <w:rFonts w:cs="Times New Roman"/>
          <w:lang w:val="en-US"/>
        </w:rPr>
        <w:t xml:space="preserve"> («</w:t>
      </w:r>
      <w:r>
        <w:rPr>
          <w:rFonts w:cs="Times New Roman"/>
          <w:lang w:val="en-US"/>
        </w:rPr>
        <w:t>Events</w:t>
      </w:r>
      <w:r w:rsidRPr="00ED13BF">
        <w:rPr>
          <w:rFonts w:cs="Times New Roman"/>
          <w:lang w:val="en-US"/>
        </w:rPr>
        <w:t xml:space="preserve"> (</w:t>
      </w:r>
      <w:r w:rsidRPr="00F13AC9">
        <w:rPr>
          <w:rFonts w:cs="Times New Roman"/>
          <w:lang w:val="en-US"/>
        </w:rPr>
        <w:t>P</w:t>
      </w:r>
      <w:r w:rsidRPr="00ED13BF">
        <w:rPr>
          <w:rFonts w:cs="Times New Roman"/>
          <w:lang w:val="en-US"/>
        </w:rPr>
        <w:t>)» / «</w:t>
      </w:r>
      <w:r>
        <w:rPr>
          <w:rFonts w:cs="Times New Roman"/>
          <w:lang w:val="en-US"/>
        </w:rPr>
        <w:t>Payment</w:t>
      </w:r>
      <w:r w:rsidRPr="00ED13BF">
        <w:rPr>
          <w:rFonts w:cs="Times New Roman"/>
          <w:lang w:val="en-US"/>
        </w:rPr>
        <w:t xml:space="preserve">» </w:t>
      </w:r>
      <w:r>
        <w:rPr>
          <w:rFonts w:cs="Times New Roman"/>
        </w:rPr>
        <w:t>или</w:t>
      </w:r>
      <w:r w:rsidRPr="00ED13BF">
        <w:rPr>
          <w:rFonts w:cs="Times New Roman"/>
          <w:lang w:val="en-US"/>
        </w:rPr>
        <w:t xml:space="preserve"> «</w:t>
      </w:r>
      <w:r>
        <w:rPr>
          <w:rFonts w:cs="Times New Roman"/>
          <w:lang w:val="en-US"/>
        </w:rPr>
        <w:t>Events (P)</w:t>
      </w:r>
      <w:r w:rsidRPr="00ED13BF">
        <w:rPr>
          <w:rFonts w:cs="Times New Roman"/>
          <w:lang w:val="en-US"/>
        </w:rPr>
        <w:t>» / «</w:t>
      </w:r>
      <w:r>
        <w:rPr>
          <w:rFonts w:cs="Times New Roman"/>
          <w:lang w:val="en-US"/>
        </w:rPr>
        <w:t>Settlement</w:t>
      </w:r>
      <w:r w:rsidRPr="00ED13BF">
        <w:rPr>
          <w:rFonts w:cs="Times New Roman"/>
          <w:lang w:val="en-US"/>
        </w:rPr>
        <w:t>»).</w:t>
      </w:r>
    </w:p>
    <w:p w:rsidR="00F709C9" w:rsidRDefault="00F709C9" w:rsidP="00B73A53">
      <w:pPr>
        <w:pStyle w:val="ac"/>
        <w:numPr>
          <w:ilvl w:val="0"/>
          <w:numId w:val="78"/>
        </w:numPr>
        <w:ind w:left="1134"/>
        <w:rPr>
          <w:rFonts w:cs="Times New Roman"/>
        </w:rPr>
      </w:pPr>
      <w:r w:rsidRPr="00F67931">
        <w:rPr>
          <w:rFonts w:cs="Times New Roman"/>
        </w:rPr>
        <w:t>Выберите требуем</w:t>
      </w:r>
      <w:r>
        <w:rPr>
          <w:rFonts w:cs="Times New Roman"/>
        </w:rPr>
        <w:t>ое</w:t>
      </w:r>
      <w:r w:rsidRPr="00F67931">
        <w:rPr>
          <w:rFonts w:cs="Times New Roman"/>
        </w:rPr>
        <w:t xml:space="preserve"> </w:t>
      </w:r>
      <w:r>
        <w:rPr>
          <w:rFonts w:cs="Times New Roman"/>
        </w:rPr>
        <w:t>событие</w:t>
      </w:r>
      <w:r w:rsidRPr="00F67931">
        <w:rPr>
          <w:rFonts w:cs="Times New Roman"/>
        </w:rPr>
        <w:t>.</w:t>
      </w:r>
    </w:p>
    <w:p w:rsidR="00F709C9" w:rsidRDefault="00F709C9" w:rsidP="00B73A53">
      <w:pPr>
        <w:pStyle w:val="ac"/>
        <w:numPr>
          <w:ilvl w:val="0"/>
          <w:numId w:val="78"/>
        </w:numPr>
        <w:ind w:left="1134"/>
        <w:rPr>
          <w:rFonts w:cs="Times New Roman"/>
        </w:rPr>
      </w:pPr>
      <w:r>
        <w:rPr>
          <w:rFonts w:cs="Times New Roman"/>
        </w:rPr>
        <w:t>Вызовите</w:t>
      </w:r>
      <w:r w:rsidRPr="00522C78">
        <w:rPr>
          <w:rFonts w:cs="Times New Roman"/>
        </w:rPr>
        <w:t xml:space="preserve"> </w:t>
      </w:r>
      <w:r>
        <w:rPr>
          <w:rFonts w:cs="Times New Roman"/>
        </w:rPr>
        <w:t>команду</w:t>
      </w:r>
      <w:r w:rsidRPr="00522C78">
        <w:rPr>
          <w:rFonts w:cs="Times New Roman"/>
        </w:rPr>
        <w:t xml:space="preserve"> </w:t>
      </w:r>
      <w:r>
        <w:rPr>
          <w:rFonts w:cs="Times New Roman"/>
        </w:rPr>
        <w:t>авторизации события (</w:t>
      </w:r>
      <w:r w:rsidRPr="00522C78">
        <w:rPr>
          <w:rFonts w:cs="Times New Roman"/>
        </w:rPr>
        <w:t>«</w:t>
      </w:r>
      <w:r>
        <w:rPr>
          <w:rFonts w:cs="Times New Roman"/>
          <w:lang w:val="en-US"/>
        </w:rPr>
        <w:t>Authorize</w:t>
      </w:r>
      <w:r w:rsidRPr="00522C78">
        <w:rPr>
          <w:rFonts w:cs="Times New Roman"/>
        </w:rPr>
        <w:t>»</w:t>
      </w:r>
      <w:r>
        <w:rPr>
          <w:rFonts w:cs="Times New Roman"/>
        </w:rPr>
        <w:t>) посредством главного меню, контекстного меню либо кнопки на панели инструментов.</w:t>
      </w:r>
    </w:p>
    <w:p w:rsidR="00F709C9" w:rsidRPr="00F709C9" w:rsidRDefault="00F709C9" w:rsidP="00F709C9">
      <w:pPr>
        <w:ind w:firstLine="567"/>
      </w:pPr>
      <w:r w:rsidRPr="00F709C9">
        <w:t>Событие сменит свое состояние на «</w:t>
      </w:r>
      <w:r>
        <w:rPr>
          <w:lang w:val="en-US"/>
        </w:rPr>
        <w:t>Authorized</w:t>
      </w:r>
      <w:r w:rsidRPr="00F709C9">
        <w:t>».</w:t>
      </w:r>
    </w:p>
    <w:p w:rsidR="003D66E3" w:rsidRDefault="005E4E7F" w:rsidP="005E4E7F">
      <w:pPr>
        <w:pStyle w:val="3"/>
      </w:pPr>
      <w:bookmarkStart w:id="59" w:name="_Toc388912182"/>
      <w:r>
        <w:t>6.3.14 Применение торговли</w:t>
      </w:r>
      <w:bookmarkEnd w:id="59"/>
    </w:p>
    <w:p w:rsidR="005E4E7F" w:rsidRDefault="007C5102" w:rsidP="00C9066A">
      <w:pPr>
        <w:ind w:firstLine="567"/>
        <w:rPr>
          <w:rFonts w:cs="Times New Roman"/>
        </w:rPr>
      </w:pPr>
      <w:r>
        <w:rPr>
          <w:rFonts w:cs="Times New Roman"/>
        </w:rPr>
        <w:t xml:space="preserve">Для учета заведенных за день операция необходимо совершить процедуру, называемую применением торговли. В ходе ее выполнения строятся </w:t>
      </w:r>
      <w:r>
        <w:rPr>
          <w:rFonts w:cs="Times New Roman"/>
          <w:lang w:val="en-US"/>
        </w:rPr>
        <w:t>GAAP</w:t>
      </w:r>
      <w:r w:rsidRPr="007C5102">
        <w:rPr>
          <w:rFonts w:cs="Times New Roman"/>
        </w:rPr>
        <w:t xml:space="preserve"> </w:t>
      </w:r>
      <w:r>
        <w:rPr>
          <w:rFonts w:cs="Times New Roman"/>
        </w:rPr>
        <w:t xml:space="preserve">и </w:t>
      </w:r>
      <w:r>
        <w:rPr>
          <w:rFonts w:cs="Times New Roman"/>
          <w:lang w:val="en-US"/>
        </w:rPr>
        <w:t>RAS</w:t>
      </w:r>
      <w:r w:rsidRPr="007C5102">
        <w:rPr>
          <w:rFonts w:cs="Times New Roman"/>
        </w:rPr>
        <w:t xml:space="preserve"> </w:t>
      </w:r>
      <w:r>
        <w:rPr>
          <w:rFonts w:cs="Times New Roman"/>
          <w:lang w:val="en-US"/>
        </w:rPr>
        <w:t>FIFO</w:t>
      </w:r>
      <w:r w:rsidRPr="007C5102">
        <w:rPr>
          <w:rFonts w:cs="Times New Roman"/>
        </w:rPr>
        <w:t xml:space="preserve">, </w:t>
      </w:r>
      <w:r>
        <w:rPr>
          <w:rFonts w:cs="Times New Roman"/>
        </w:rPr>
        <w:t>формируются предварительные проводки и остатки внутреннего учета. Эта операция является обязательной</w:t>
      </w:r>
      <w:r w:rsidR="00913657">
        <w:rPr>
          <w:rFonts w:cs="Times New Roman"/>
        </w:rPr>
        <w:t xml:space="preserve"> и должна выполняться после окончания работ по изменению различных сущностей и авторизации всех изменений</w:t>
      </w:r>
      <w:r>
        <w:rPr>
          <w:rFonts w:cs="Times New Roman"/>
        </w:rPr>
        <w:t>.</w:t>
      </w:r>
    </w:p>
    <w:p w:rsidR="007C5102" w:rsidRDefault="00FB6EDB" w:rsidP="00C9066A">
      <w:pPr>
        <w:ind w:firstLine="567"/>
        <w:rPr>
          <w:rFonts w:cs="Times New Roman"/>
        </w:rPr>
      </w:pPr>
      <w:r>
        <w:rPr>
          <w:rFonts w:cs="Times New Roman"/>
        </w:rPr>
        <w:t>Для совершения этой процедуры выполните следующие действия:</w:t>
      </w:r>
    </w:p>
    <w:p w:rsidR="00FB6EDB" w:rsidRPr="00FB6EDB" w:rsidRDefault="00FB6EDB" w:rsidP="00B73A53">
      <w:pPr>
        <w:pStyle w:val="ac"/>
        <w:numPr>
          <w:ilvl w:val="0"/>
          <w:numId w:val="84"/>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FB6EDB" w:rsidRDefault="00FB6EDB" w:rsidP="00B73A53">
      <w:pPr>
        <w:pStyle w:val="ac"/>
        <w:numPr>
          <w:ilvl w:val="0"/>
          <w:numId w:val="84"/>
        </w:numPr>
        <w:ind w:left="1134"/>
        <w:rPr>
          <w:rFonts w:cs="Times New Roman"/>
          <w:lang w:val="en-US"/>
        </w:rPr>
      </w:pPr>
      <w:r>
        <w:rPr>
          <w:rFonts w:cs="Times New Roman"/>
        </w:rPr>
        <w:t>Нажмите</w:t>
      </w:r>
      <w:r w:rsidRPr="00FB6EDB">
        <w:rPr>
          <w:rFonts w:cs="Times New Roman"/>
          <w:lang w:val="en-US"/>
        </w:rPr>
        <w:t xml:space="preserve"> </w:t>
      </w:r>
      <w:r>
        <w:rPr>
          <w:rFonts w:cs="Times New Roman"/>
        </w:rPr>
        <w:t>на</w:t>
      </w:r>
      <w:r w:rsidRPr="00FB6EDB">
        <w:rPr>
          <w:rFonts w:cs="Times New Roman"/>
          <w:lang w:val="en-US"/>
        </w:rPr>
        <w:t xml:space="preserve"> </w:t>
      </w:r>
      <w:r>
        <w:rPr>
          <w:rFonts w:cs="Times New Roman"/>
        </w:rPr>
        <w:t>кнопку</w:t>
      </w:r>
      <w:r w:rsidRPr="00FB6EDB">
        <w:rPr>
          <w:rFonts w:cs="Times New Roman"/>
          <w:lang w:val="en-US"/>
        </w:rPr>
        <w:t xml:space="preserve"> «</w:t>
      </w:r>
      <w:r>
        <w:rPr>
          <w:rFonts w:cs="Times New Roman"/>
          <w:lang w:val="en-US"/>
        </w:rPr>
        <w:t>Apply today’s trading (P)</w:t>
      </w:r>
      <w:r w:rsidRPr="00FB6EDB">
        <w:rPr>
          <w:rFonts w:cs="Times New Roman"/>
          <w:lang w:val="en-US"/>
        </w:rPr>
        <w:t>».</w:t>
      </w:r>
    </w:p>
    <w:p w:rsidR="0063187B" w:rsidRPr="0063187B" w:rsidRDefault="0063187B" w:rsidP="00B73A53">
      <w:pPr>
        <w:pStyle w:val="ac"/>
        <w:numPr>
          <w:ilvl w:val="0"/>
          <w:numId w:val="84"/>
        </w:numPr>
        <w:ind w:left="1134"/>
        <w:rPr>
          <w:rFonts w:cs="Times New Roman"/>
        </w:rPr>
      </w:pPr>
      <w:r>
        <w:lastRenderedPageBreak/>
        <w:t>Если соверш</w:t>
      </w:r>
      <w:r w:rsidR="00913657">
        <w:t>ается</w:t>
      </w:r>
      <w:r>
        <w:t xml:space="preserve"> попытка выполнить операцию применения торговли до того, как все необходимые сущности были авторизованы, то появится предупреждающее сообщение с соответствующим текстом.</w:t>
      </w:r>
    </w:p>
    <w:p w:rsidR="00FB6EDB" w:rsidRDefault="00FB6EDB" w:rsidP="00B73A53">
      <w:pPr>
        <w:pStyle w:val="ac"/>
        <w:numPr>
          <w:ilvl w:val="0"/>
          <w:numId w:val="84"/>
        </w:numPr>
        <w:ind w:left="1134"/>
        <w:rPr>
          <w:rFonts w:cs="Times New Roman"/>
        </w:rPr>
      </w:pPr>
      <w:r>
        <w:rPr>
          <w:rFonts w:cs="Times New Roman"/>
        </w:rPr>
        <w:t>Дождитесь окончания выполнения процедуры и нажмите кнопку «ОК» в сообщении с результатами.</w:t>
      </w:r>
    </w:p>
    <w:p w:rsidR="00FB6EDB" w:rsidRDefault="00FB6EDB" w:rsidP="00B73A53">
      <w:pPr>
        <w:pStyle w:val="ac"/>
        <w:numPr>
          <w:ilvl w:val="0"/>
          <w:numId w:val="84"/>
        </w:numPr>
        <w:ind w:left="1134"/>
        <w:rPr>
          <w:rFonts w:cs="Times New Roman"/>
        </w:rPr>
      </w:pPr>
      <w:r>
        <w:rPr>
          <w:rFonts w:cs="Times New Roman"/>
        </w:rPr>
        <w:t xml:space="preserve">По итогам применения торговли проводится сравнение остатков в </w:t>
      </w:r>
      <w:r>
        <w:rPr>
          <w:rFonts w:cs="Times New Roman"/>
          <w:lang w:val="en-US"/>
        </w:rPr>
        <w:t>GAAP</w:t>
      </w:r>
      <w:r w:rsidRPr="00FB6EDB">
        <w:rPr>
          <w:rFonts w:cs="Times New Roman"/>
        </w:rPr>
        <w:t xml:space="preserve"> </w:t>
      </w:r>
      <w:r>
        <w:rPr>
          <w:rFonts w:cs="Times New Roman"/>
        </w:rPr>
        <w:t xml:space="preserve">и </w:t>
      </w:r>
      <w:r>
        <w:rPr>
          <w:rFonts w:cs="Times New Roman"/>
          <w:lang w:val="en-US"/>
        </w:rPr>
        <w:t>RAS</w:t>
      </w:r>
      <w:r w:rsidRPr="00FB6EDB">
        <w:rPr>
          <w:rFonts w:cs="Times New Roman"/>
        </w:rPr>
        <w:t xml:space="preserve"> </w:t>
      </w:r>
      <w:r>
        <w:rPr>
          <w:rFonts w:cs="Times New Roman"/>
          <w:lang w:val="en-US"/>
        </w:rPr>
        <w:t>FIFO</w:t>
      </w:r>
      <w:r>
        <w:rPr>
          <w:rFonts w:cs="Times New Roman"/>
        </w:rPr>
        <w:t>, а также в</w:t>
      </w:r>
      <w:r w:rsidRPr="00FB6EDB">
        <w:rPr>
          <w:rFonts w:cs="Times New Roman"/>
        </w:rPr>
        <w:t xml:space="preserve"> </w:t>
      </w:r>
      <w:r>
        <w:rPr>
          <w:rFonts w:cs="Times New Roman"/>
        </w:rPr>
        <w:t xml:space="preserve">RAS FIFO и регистрах внутреннего учета ценных бумаг. В случае появления расхождений появится </w:t>
      </w:r>
      <w:r w:rsidR="0063187B">
        <w:rPr>
          <w:rFonts w:cs="Times New Roman"/>
        </w:rPr>
        <w:t xml:space="preserve">предупреждающее </w:t>
      </w:r>
      <w:r>
        <w:rPr>
          <w:rFonts w:cs="Times New Roman"/>
        </w:rPr>
        <w:t>окно с соответствующей информацией.</w:t>
      </w:r>
    </w:p>
    <w:p w:rsidR="005E4E7F" w:rsidRDefault="005E4E7F" w:rsidP="005E4E7F">
      <w:pPr>
        <w:pStyle w:val="3"/>
      </w:pPr>
      <w:bookmarkStart w:id="60" w:name="_Toc388912183"/>
      <w:r>
        <w:t>6.3.15 Проверка регистров внутреннего учета на отрицательные балансы</w:t>
      </w:r>
      <w:bookmarkEnd w:id="60"/>
    </w:p>
    <w:p w:rsidR="0063187B" w:rsidRDefault="00913657" w:rsidP="0063187B">
      <w:pPr>
        <w:ind w:firstLine="567"/>
        <w:rPr>
          <w:rFonts w:cs="Times New Roman"/>
        </w:rPr>
      </w:pPr>
      <w:r>
        <w:rPr>
          <w:rFonts w:cs="Times New Roman"/>
        </w:rPr>
        <w:t>Перед закрытием бизнес-дня необходимо убедиться в отсутствии негативных балансов на счетах внутреннего учета.</w:t>
      </w:r>
      <w:r w:rsidR="0063187B">
        <w:rPr>
          <w:rFonts w:cs="Times New Roman"/>
        </w:rPr>
        <w:t xml:space="preserve"> </w:t>
      </w:r>
      <w:r>
        <w:rPr>
          <w:rFonts w:cs="Times New Roman"/>
        </w:rPr>
        <w:t xml:space="preserve">Для этого служит данная процедура. </w:t>
      </w:r>
      <w:r w:rsidR="0063187B">
        <w:rPr>
          <w:rFonts w:cs="Times New Roman"/>
        </w:rPr>
        <w:t>В ходе ее выполнения</w:t>
      </w:r>
      <w:r w:rsidR="0063187B" w:rsidRPr="007C5102">
        <w:rPr>
          <w:rFonts w:cs="Times New Roman"/>
        </w:rPr>
        <w:t xml:space="preserve"> </w:t>
      </w:r>
      <w:r>
        <w:rPr>
          <w:rFonts w:cs="Times New Roman"/>
        </w:rPr>
        <w:t>перестраиваются регистры внутреннего учета и выполняется проверка балансов</w:t>
      </w:r>
      <w:r w:rsidR="0063187B">
        <w:rPr>
          <w:rFonts w:cs="Times New Roman"/>
        </w:rPr>
        <w:t>. Эта операция является обязательной</w:t>
      </w:r>
      <w:r>
        <w:rPr>
          <w:rFonts w:cs="Times New Roman"/>
        </w:rPr>
        <w:t xml:space="preserve"> и должна выполняться после применения торговли</w:t>
      </w:r>
      <w:r w:rsidR="0063187B">
        <w:rPr>
          <w:rFonts w:cs="Times New Roman"/>
        </w:rPr>
        <w:t>.</w:t>
      </w:r>
    </w:p>
    <w:p w:rsidR="0063187B" w:rsidRDefault="0063187B" w:rsidP="0063187B">
      <w:pPr>
        <w:ind w:firstLine="567"/>
        <w:rPr>
          <w:rFonts w:cs="Times New Roman"/>
        </w:rPr>
      </w:pPr>
      <w:r>
        <w:rPr>
          <w:rFonts w:cs="Times New Roman"/>
        </w:rPr>
        <w:t>Для совершения этой процедуры выполните следующие действия:</w:t>
      </w:r>
    </w:p>
    <w:p w:rsidR="0063187B" w:rsidRPr="00FB6EDB" w:rsidRDefault="0063187B" w:rsidP="00B73A53">
      <w:pPr>
        <w:pStyle w:val="ac"/>
        <w:numPr>
          <w:ilvl w:val="0"/>
          <w:numId w:val="85"/>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63187B" w:rsidRDefault="0063187B" w:rsidP="00B73A53">
      <w:pPr>
        <w:pStyle w:val="ac"/>
        <w:numPr>
          <w:ilvl w:val="0"/>
          <w:numId w:val="85"/>
        </w:numPr>
        <w:ind w:left="1134"/>
        <w:rPr>
          <w:rFonts w:cs="Times New Roman"/>
          <w:lang w:val="en-US"/>
        </w:rPr>
      </w:pPr>
      <w:r>
        <w:rPr>
          <w:rFonts w:cs="Times New Roman"/>
        </w:rPr>
        <w:t>Нажмите</w:t>
      </w:r>
      <w:r w:rsidRPr="00FB6EDB">
        <w:rPr>
          <w:rFonts w:cs="Times New Roman"/>
          <w:lang w:val="en-US"/>
        </w:rPr>
        <w:t xml:space="preserve"> </w:t>
      </w:r>
      <w:r>
        <w:rPr>
          <w:rFonts w:cs="Times New Roman"/>
        </w:rPr>
        <w:t>на</w:t>
      </w:r>
      <w:r w:rsidRPr="00FB6EDB">
        <w:rPr>
          <w:rFonts w:cs="Times New Roman"/>
          <w:lang w:val="en-US"/>
        </w:rPr>
        <w:t xml:space="preserve"> </w:t>
      </w:r>
      <w:r>
        <w:rPr>
          <w:rFonts w:cs="Times New Roman"/>
        </w:rPr>
        <w:t>кнопку</w:t>
      </w:r>
      <w:r w:rsidRPr="00FB6EDB">
        <w:rPr>
          <w:rFonts w:cs="Times New Roman"/>
          <w:lang w:val="en-US"/>
        </w:rPr>
        <w:t xml:space="preserve"> «</w:t>
      </w:r>
      <w:r>
        <w:rPr>
          <w:rFonts w:cs="Times New Roman"/>
          <w:lang w:val="en-US"/>
        </w:rPr>
        <w:t>Proprietary Overdraft check</w:t>
      </w:r>
      <w:r w:rsidRPr="00FB6EDB">
        <w:rPr>
          <w:rFonts w:cs="Times New Roman"/>
          <w:lang w:val="en-US"/>
        </w:rPr>
        <w:t>».</w:t>
      </w:r>
    </w:p>
    <w:p w:rsidR="0063187B" w:rsidRPr="0063187B" w:rsidRDefault="0063187B" w:rsidP="00B73A53">
      <w:pPr>
        <w:pStyle w:val="ac"/>
        <w:numPr>
          <w:ilvl w:val="0"/>
          <w:numId w:val="85"/>
        </w:numPr>
        <w:ind w:left="1134"/>
        <w:rPr>
          <w:rFonts w:cs="Times New Roman"/>
        </w:rPr>
      </w:pPr>
      <w:r>
        <w:t>Если соверш</w:t>
      </w:r>
      <w:r w:rsidR="00913657">
        <w:t>ается</w:t>
      </w:r>
      <w:r>
        <w:t xml:space="preserve"> попытка выполнить </w:t>
      </w:r>
      <w:r w:rsidR="00913657">
        <w:t xml:space="preserve">эту </w:t>
      </w:r>
      <w:r>
        <w:t xml:space="preserve">операцию </w:t>
      </w:r>
      <w:r w:rsidR="00913657">
        <w:t xml:space="preserve">до </w:t>
      </w:r>
      <w:r>
        <w:t>применения торговли, то появится предупреждающее сообщение с соответствующим текстом.</w:t>
      </w:r>
    </w:p>
    <w:p w:rsidR="0063187B" w:rsidRDefault="0063187B" w:rsidP="00B73A53">
      <w:pPr>
        <w:pStyle w:val="ac"/>
        <w:numPr>
          <w:ilvl w:val="0"/>
          <w:numId w:val="85"/>
        </w:numPr>
        <w:ind w:left="1134"/>
        <w:rPr>
          <w:rFonts w:cs="Times New Roman"/>
        </w:rPr>
      </w:pPr>
      <w:r>
        <w:rPr>
          <w:rFonts w:cs="Times New Roman"/>
        </w:rPr>
        <w:t>Дождитесь окончания выполнения процедуры и нажмите кнопку «ОК» в сообщении с результатами.</w:t>
      </w:r>
      <w:r w:rsidR="00BD04D0">
        <w:rPr>
          <w:rFonts w:cs="Times New Roman"/>
        </w:rPr>
        <w:t xml:space="preserve"> В случае отрицательных балансов на каких-либо счетах необходимо добавить ручные операции с денежными средствами или ценными бумагами.</w:t>
      </w:r>
    </w:p>
    <w:p w:rsidR="005E4E7F" w:rsidRDefault="005E4E7F" w:rsidP="005E4E7F">
      <w:pPr>
        <w:pStyle w:val="3"/>
      </w:pPr>
      <w:bookmarkStart w:id="61" w:name="_Toc388912184"/>
      <w:r>
        <w:lastRenderedPageBreak/>
        <w:t>6.3.16 Закрытие бизнес-дня</w:t>
      </w:r>
      <w:bookmarkEnd w:id="61"/>
    </w:p>
    <w:p w:rsidR="003D66E3" w:rsidRDefault="00762A40" w:rsidP="00C9066A">
      <w:pPr>
        <w:ind w:firstLine="567"/>
        <w:rPr>
          <w:rFonts w:cs="Times New Roman"/>
        </w:rPr>
      </w:pPr>
      <w:r>
        <w:rPr>
          <w:rFonts w:cs="Times New Roman"/>
        </w:rPr>
        <w:t xml:space="preserve">Данная операция проводится непосредственно перед созданием нового бизнес-дня и является обязательной. Ее можно </w:t>
      </w:r>
      <w:r w:rsidR="0034396E">
        <w:rPr>
          <w:rFonts w:cs="Times New Roman"/>
        </w:rPr>
        <w:t>совершить лишь после проверки регистров внутреннего учета на негативные балансы.</w:t>
      </w:r>
    </w:p>
    <w:p w:rsidR="0034396E" w:rsidRDefault="0034396E" w:rsidP="0034396E">
      <w:pPr>
        <w:ind w:firstLine="567"/>
        <w:rPr>
          <w:rFonts w:cs="Times New Roman"/>
        </w:rPr>
      </w:pPr>
      <w:r>
        <w:rPr>
          <w:rFonts w:cs="Times New Roman"/>
        </w:rPr>
        <w:t>Для закрытия бизнес-дня выполните следующие действия:</w:t>
      </w:r>
    </w:p>
    <w:p w:rsidR="0034396E" w:rsidRPr="00FB6EDB" w:rsidRDefault="0034396E" w:rsidP="00B73A53">
      <w:pPr>
        <w:pStyle w:val="ac"/>
        <w:numPr>
          <w:ilvl w:val="0"/>
          <w:numId w:val="86"/>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34396E" w:rsidRDefault="0034396E" w:rsidP="00B73A53">
      <w:pPr>
        <w:pStyle w:val="ac"/>
        <w:numPr>
          <w:ilvl w:val="0"/>
          <w:numId w:val="86"/>
        </w:numPr>
        <w:ind w:left="1134"/>
        <w:rPr>
          <w:rFonts w:cs="Times New Roman"/>
          <w:lang w:val="en-US"/>
        </w:rPr>
      </w:pPr>
      <w:r>
        <w:rPr>
          <w:rFonts w:cs="Times New Roman"/>
        </w:rPr>
        <w:t>Нажмите</w:t>
      </w:r>
      <w:r w:rsidRPr="0034396E">
        <w:rPr>
          <w:rFonts w:cs="Times New Roman"/>
          <w:lang w:val="en-US"/>
        </w:rPr>
        <w:t xml:space="preserve"> </w:t>
      </w:r>
      <w:r>
        <w:rPr>
          <w:rFonts w:cs="Times New Roman"/>
        </w:rPr>
        <w:t>на</w:t>
      </w:r>
      <w:r w:rsidRPr="0034396E">
        <w:rPr>
          <w:rFonts w:cs="Times New Roman"/>
          <w:lang w:val="en-US"/>
        </w:rPr>
        <w:t xml:space="preserve"> </w:t>
      </w:r>
      <w:r>
        <w:rPr>
          <w:rFonts w:cs="Times New Roman"/>
        </w:rPr>
        <w:t>флажок</w:t>
      </w:r>
      <w:r w:rsidRPr="00FB6EDB">
        <w:rPr>
          <w:rFonts w:cs="Times New Roman"/>
          <w:lang w:val="en-US"/>
        </w:rPr>
        <w:t xml:space="preserve"> «</w:t>
      </w:r>
      <w:r>
        <w:rPr>
          <w:rFonts w:cs="Times New Roman"/>
          <w:lang w:val="en-US"/>
        </w:rPr>
        <w:t>Proprietary trading is closed</w:t>
      </w:r>
      <w:r w:rsidRPr="00FB6EDB">
        <w:rPr>
          <w:rFonts w:cs="Times New Roman"/>
          <w:lang w:val="en-US"/>
        </w:rPr>
        <w:t>».</w:t>
      </w:r>
    </w:p>
    <w:p w:rsidR="0034396E" w:rsidRPr="0063187B" w:rsidRDefault="0034396E" w:rsidP="00B73A53">
      <w:pPr>
        <w:pStyle w:val="ac"/>
        <w:numPr>
          <w:ilvl w:val="0"/>
          <w:numId w:val="86"/>
        </w:numPr>
        <w:ind w:left="1134"/>
        <w:rPr>
          <w:rFonts w:cs="Times New Roman"/>
        </w:rPr>
      </w:pPr>
      <w:r>
        <w:t>Если совершается попытка выполнить эту операцию до проверки регистров внутреннего учета на отрицательные остатки, то появится предупреждающее сообщение с соответствующим текстом.</w:t>
      </w:r>
    </w:p>
    <w:p w:rsidR="0034396E" w:rsidRPr="00434414" w:rsidRDefault="00434414" w:rsidP="00434414">
      <w:pPr>
        <w:pStyle w:val="3"/>
      </w:pPr>
      <w:bookmarkStart w:id="62" w:name="_Toc388912185"/>
      <w:r>
        <w:t xml:space="preserve">6.3.17 Выгрузка в учетную систему </w:t>
      </w:r>
      <w:r>
        <w:rPr>
          <w:lang w:val="en-US"/>
        </w:rPr>
        <w:t>GAAP</w:t>
      </w:r>
      <w:bookmarkEnd w:id="62"/>
    </w:p>
    <w:p w:rsidR="003D66E3" w:rsidRPr="001E7824" w:rsidRDefault="001E7824" w:rsidP="00C9066A">
      <w:pPr>
        <w:ind w:firstLine="567"/>
        <w:rPr>
          <w:rFonts w:cs="Times New Roman"/>
        </w:rPr>
      </w:pPr>
      <w:r>
        <w:rPr>
          <w:rFonts w:cs="Times New Roman"/>
        </w:rPr>
        <w:t xml:space="preserve">Выгрузка в бухгалтерскую учетную систему </w:t>
      </w:r>
      <w:r>
        <w:rPr>
          <w:rFonts w:cs="Times New Roman"/>
          <w:lang w:val="en-US"/>
        </w:rPr>
        <w:t>GAAP</w:t>
      </w:r>
      <w:r w:rsidRPr="001E7824">
        <w:rPr>
          <w:rFonts w:cs="Times New Roman"/>
        </w:rPr>
        <w:t xml:space="preserve"> </w:t>
      </w:r>
      <w:r>
        <w:rPr>
          <w:rFonts w:cs="Times New Roman"/>
        </w:rPr>
        <w:t>должна производиться после применения торговли, так как она основывается ее результатах.</w:t>
      </w:r>
    </w:p>
    <w:p w:rsidR="004E4FCA" w:rsidRDefault="001C5C1E" w:rsidP="00C9066A">
      <w:pPr>
        <w:ind w:firstLine="567"/>
        <w:rPr>
          <w:rFonts w:cs="Times New Roman"/>
        </w:rPr>
      </w:pPr>
      <w:r>
        <w:rPr>
          <w:rFonts w:cs="Times New Roman"/>
        </w:rPr>
        <w:t xml:space="preserve">Для совершения выгрузки </w:t>
      </w:r>
      <w:r w:rsidR="00085763">
        <w:rPr>
          <w:rFonts w:cs="Times New Roman"/>
        </w:rPr>
        <w:t xml:space="preserve">без сохранения текстового файла </w:t>
      </w:r>
      <w:r>
        <w:rPr>
          <w:rFonts w:cs="Times New Roman"/>
        </w:rPr>
        <w:t>выполните следующие действия:</w:t>
      </w:r>
    </w:p>
    <w:p w:rsidR="001C5C1E" w:rsidRPr="00FB6EDB" w:rsidRDefault="001C5C1E" w:rsidP="00B73A53">
      <w:pPr>
        <w:pStyle w:val="ac"/>
        <w:numPr>
          <w:ilvl w:val="0"/>
          <w:numId w:val="87"/>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1C5C1E" w:rsidRDefault="001C5C1E" w:rsidP="00B73A53">
      <w:pPr>
        <w:pStyle w:val="ac"/>
        <w:numPr>
          <w:ilvl w:val="0"/>
          <w:numId w:val="87"/>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lang w:val="en-US"/>
        </w:rPr>
        <w:t>FlexCube</w:t>
      </w:r>
      <w:r w:rsidRPr="001C5C1E">
        <w:rPr>
          <w:rFonts w:cs="Times New Roman"/>
        </w:rPr>
        <w:t xml:space="preserve"> </w:t>
      </w:r>
      <w:r>
        <w:rPr>
          <w:rFonts w:cs="Times New Roman"/>
          <w:lang w:val="en-US"/>
        </w:rPr>
        <w:t>handoff</w:t>
      </w:r>
      <w:r w:rsidRPr="001C5C1E">
        <w:rPr>
          <w:rFonts w:cs="Times New Roman"/>
        </w:rPr>
        <w:t xml:space="preserve">». </w:t>
      </w:r>
      <w:r>
        <w:rPr>
          <w:rFonts w:cs="Times New Roman"/>
        </w:rPr>
        <w:t>Появится окно с настройками выгрузки.</w:t>
      </w:r>
    </w:p>
    <w:p w:rsidR="001C5C1E" w:rsidRDefault="001C5C1E" w:rsidP="00B73A53">
      <w:pPr>
        <w:pStyle w:val="ac"/>
        <w:numPr>
          <w:ilvl w:val="0"/>
          <w:numId w:val="87"/>
        </w:numPr>
        <w:ind w:left="1134"/>
        <w:rPr>
          <w:rFonts w:cs="Times New Roman"/>
        </w:rPr>
      </w:pPr>
      <w:r>
        <w:rPr>
          <w:rFonts w:cs="Times New Roman"/>
        </w:rPr>
        <w:t>Введите необходимые параметры и нажмите кнопку «</w:t>
      </w:r>
      <w:r>
        <w:rPr>
          <w:rFonts w:cs="Times New Roman"/>
          <w:lang w:val="en-US"/>
        </w:rPr>
        <w:t>Generate</w:t>
      </w:r>
      <w:r>
        <w:rPr>
          <w:rFonts w:cs="Times New Roman"/>
        </w:rPr>
        <w:t>».</w:t>
      </w:r>
    </w:p>
    <w:p w:rsidR="001C5C1E" w:rsidRDefault="001C5C1E" w:rsidP="00B73A53">
      <w:pPr>
        <w:pStyle w:val="ac"/>
        <w:numPr>
          <w:ilvl w:val="0"/>
          <w:numId w:val="87"/>
        </w:numPr>
        <w:ind w:left="1134"/>
        <w:rPr>
          <w:rFonts w:cs="Times New Roman"/>
        </w:rPr>
      </w:pPr>
      <w:r>
        <w:rPr>
          <w:rFonts w:cs="Times New Roman"/>
        </w:rPr>
        <w:t>Дождитесь окончания процедуры и нажмите кнопку «ОК» в окне сообщения с результатами. Появится окно с предложением отобразить данные выгрузки в виде отчета.</w:t>
      </w:r>
    </w:p>
    <w:p w:rsidR="001C5C1E" w:rsidRDefault="001C5C1E" w:rsidP="00B73A53">
      <w:pPr>
        <w:pStyle w:val="ac"/>
        <w:numPr>
          <w:ilvl w:val="0"/>
          <w:numId w:val="87"/>
        </w:numPr>
        <w:ind w:left="1134"/>
        <w:rPr>
          <w:rFonts w:cs="Times New Roman"/>
        </w:rPr>
      </w:pPr>
      <w:r>
        <w:rPr>
          <w:rFonts w:cs="Times New Roman"/>
        </w:rPr>
        <w:t>Если это необходимо, то в выпадающем списке выберите требуемый тип отчета и нажмите кнопку «</w:t>
      </w:r>
      <w:r>
        <w:rPr>
          <w:rFonts w:cs="Times New Roman"/>
          <w:lang w:val="en-US"/>
        </w:rPr>
        <w:t>Generate</w:t>
      </w:r>
      <w:r>
        <w:rPr>
          <w:rFonts w:cs="Times New Roman"/>
        </w:rPr>
        <w:t>»</w:t>
      </w:r>
      <w:r w:rsidRPr="001C5C1E">
        <w:rPr>
          <w:rFonts w:cs="Times New Roman"/>
        </w:rPr>
        <w:t xml:space="preserve">, </w:t>
      </w:r>
      <w:r>
        <w:rPr>
          <w:rFonts w:cs="Times New Roman"/>
        </w:rPr>
        <w:t>в противном случае «</w:t>
      </w:r>
      <w:r>
        <w:rPr>
          <w:rFonts w:cs="Times New Roman"/>
          <w:lang w:val="en-US"/>
        </w:rPr>
        <w:t>Cancel</w:t>
      </w:r>
      <w:r>
        <w:rPr>
          <w:rFonts w:cs="Times New Roman"/>
        </w:rPr>
        <w:t>».</w:t>
      </w:r>
    </w:p>
    <w:p w:rsidR="001C5C1E" w:rsidRDefault="001C5C1E" w:rsidP="001C5C1E">
      <w:pPr>
        <w:ind w:firstLine="567"/>
        <w:rPr>
          <w:rFonts w:cs="Times New Roman"/>
        </w:rPr>
      </w:pPr>
      <w:r>
        <w:rPr>
          <w:rFonts w:cs="Times New Roman"/>
        </w:rPr>
        <w:t xml:space="preserve">Для </w:t>
      </w:r>
      <w:r w:rsidR="00085763">
        <w:rPr>
          <w:rFonts w:cs="Times New Roman"/>
        </w:rPr>
        <w:t xml:space="preserve">совершения выгрузки с </w:t>
      </w:r>
      <w:r>
        <w:rPr>
          <w:rFonts w:cs="Times New Roman"/>
        </w:rPr>
        <w:t>получени</w:t>
      </w:r>
      <w:r w:rsidR="00085763">
        <w:rPr>
          <w:rFonts w:cs="Times New Roman"/>
        </w:rPr>
        <w:t>ем</w:t>
      </w:r>
      <w:r>
        <w:rPr>
          <w:rFonts w:cs="Times New Roman"/>
        </w:rPr>
        <w:t xml:space="preserve"> файла хэндоффа выполните следующие действия:</w:t>
      </w:r>
    </w:p>
    <w:p w:rsidR="00085763" w:rsidRPr="00FB6EDB" w:rsidRDefault="00085763" w:rsidP="00B73A53">
      <w:pPr>
        <w:pStyle w:val="ac"/>
        <w:numPr>
          <w:ilvl w:val="0"/>
          <w:numId w:val="88"/>
        </w:numPr>
        <w:ind w:left="1134"/>
        <w:rPr>
          <w:rFonts w:cs="Times New Roman"/>
        </w:rPr>
      </w:pPr>
      <w:r w:rsidRPr="00FB6EDB">
        <w:rPr>
          <w:rFonts w:cs="Times New Roman"/>
        </w:rPr>
        <w:lastRenderedPageBreak/>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085763" w:rsidRDefault="00085763" w:rsidP="00B73A53">
      <w:pPr>
        <w:pStyle w:val="ac"/>
        <w:numPr>
          <w:ilvl w:val="0"/>
          <w:numId w:val="88"/>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rPr>
        <w:t xml:space="preserve">с изображением блокнота справа от кнопки </w:t>
      </w:r>
      <w:r w:rsidRPr="001C5C1E">
        <w:rPr>
          <w:rFonts w:cs="Times New Roman"/>
        </w:rPr>
        <w:t>«</w:t>
      </w:r>
      <w:r>
        <w:rPr>
          <w:rFonts w:cs="Times New Roman"/>
          <w:lang w:val="en-US"/>
        </w:rPr>
        <w:t>FlexCube</w:t>
      </w:r>
      <w:r w:rsidRPr="001C5C1E">
        <w:rPr>
          <w:rFonts w:cs="Times New Roman"/>
        </w:rPr>
        <w:t xml:space="preserve"> </w:t>
      </w:r>
      <w:r>
        <w:rPr>
          <w:rFonts w:cs="Times New Roman"/>
          <w:lang w:val="en-US"/>
        </w:rPr>
        <w:t>handoff</w:t>
      </w:r>
      <w:r w:rsidRPr="001C5C1E">
        <w:rPr>
          <w:rFonts w:cs="Times New Roman"/>
        </w:rPr>
        <w:t>»</w:t>
      </w:r>
      <w:r>
        <w:rPr>
          <w:rFonts w:cs="Times New Roman"/>
        </w:rPr>
        <w:t>. Появится диалоговое окно для выбора пути, по которому требуется сохранить файл хэндоффа.</w:t>
      </w:r>
    </w:p>
    <w:p w:rsidR="00085763" w:rsidRDefault="00085763" w:rsidP="00B73A53">
      <w:pPr>
        <w:pStyle w:val="ac"/>
        <w:numPr>
          <w:ilvl w:val="0"/>
          <w:numId w:val="88"/>
        </w:numPr>
        <w:ind w:left="1134"/>
        <w:rPr>
          <w:rFonts w:cs="Times New Roman"/>
        </w:rPr>
      </w:pPr>
      <w:r>
        <w:rPr>
          <w:rFonts w:cs="Times New Roman"/>
        </w:rPr>
        <w:t>Выберите требуемое назначение и нажмите кнопку «ОК». Появится окно с настройками выгрузки.</w:t>
      </w:r>
    </w:p>
    <w:p w:rsidR="00085763" w:rsidRDefault="00085763" w:rsidP="00B73A53">
      <w:pPr>
        <w:pStyle w:val="ac"/>
        <w:numPr>
          <w:ilvl w:val="0"/>
          <w:numId w:val="88"/>
        </w:numPr>
        <w:ind w:left="1134"/>
        <w:rPr>
          <w:rFonts w:cs="Times New Roman"/>
        </w:rPr>
      </w:pPr>
      <w:r>
        <w:rPr>
          <w:rFonts w:cs="Times New Roman"/>
        </w:rPr>
        <w:t>Введите необходимые параметры и нажмите кнопку «</w:t>
      </w:r>
      <w:r>
        <w:rPr>
          <w:rFonts w:cs="Times New Roman"/>
          <w:lang w:val="en-US"/>
        </w:rPr>
        <w:t>Generate</w:t>
      </w:r>
      <w:r>
        <w:rPr>
          <w:rFonts w:cs="Times New Roman"/>
        </w:rPr>
        <w:t>».</w:t>
      </w:r>
    </w:p>
    <w:p w:rsidR="00085763" w:rsidRDefault="00085763" w:rsidP="00B73A53">
      <w:pPr>
        <w:pStyle w:val="ac"/>
        <w:numPr>
          <w:ilvl w:val="0"/>
          <w:numId w:val="88"/>
        </w:numPr>
        <w:ind w:left="1134"/>
        <w:rPr>
          <w:rFonts w:cs="Times New Roman"/>
        </w:rPr>
      </w:pPr>
      <w:r>
        <w:rPr>
          <w:rFonts w:cs="Times New Roman"/>
        </w:rPr>
        <w:t>Дождитесь окончания процедуры и нажмите кнопку «ОК» в окне сообщения с результатами. Появится окно с предложением отобразить данные выгрузки в виде отчета.</w:t>
      </w:r>
    </w:p>
    <w:p w:rsidR="00085763" w:rsidRDefault="00085763" w:rsidP="00B73A53">
      <w:pPr>
        <w:pStyle w:val="ac"/>
        <w:numPr>
          <w:ilvl w:val="0"/>
          <w:numId w:val="88"/>
        </w:numPr>
        <w:ind w:left="1134"/>
        <w:rPr>
          <w:rFonts w:cs="Times New Roman"/>
        </w:rPr>
      </w:pPr>
      <w:r>
        <w:rPr>
          <w:rFonts w:cs="Times New Roman"/>
        </w:rPr>
        <w:t>Если это необходимо, то в выпадающем списке выберите требуемый тип отчета и нажмите кнопку «</w:t>
      </w:r>
      <w:r>
        <w:rPr>
          <w:rFonts w:cs="Times New Roman"/>
          <w:lang w:val="en-US"/>
        </w:rPr>
        <w:t>Generate</w:t>
      </w:r>
      <w:r>
        <w:rPr>
          <w:rFonts w:cs="Times New Roman"/>
        </w:rPr>
        <w:t>»</w:t>
      </w:r>
      <w:r w:rsidRPr="001C5C1E">
        <w:rPr>
          <w:rFonts w:cs="Times New Roman"/>
        </w:rPr>
        <w:t xml:space="preserve">, </w:t>
      </w:r>
      <w:r>
        <w:rPr>
          <w:rFonts w:cs="Times New Roman"/>
        </w:rPr>
        <w:t>в противном случае «</w:t>
      </w:r>
      <w:r>
        <w:rPr>
          <w:rFonts w:cs="Times New Roman"/>
          <w:lang w:val="en-US"/>
        </w:rPr>
        <w:t>Cancel</w:t>
      </w:r>
      <w:r>
        <w:rPr>
          <w:rFonts w:cs="Times New Roman"/>
        </w:rPr>
        <w:t>».</w:t>
      </w:r>
    </w:p>
    <w:p w:rsidR="001C5C1E" w:rsidRDefault="00746831" w:rsidP="00746831">
      <w:pPr>
        <w:ind w:firstLine="567"/>
        <w:rPr>
          <w:rFonts w:cs="Times New Roman"/>
        </w:rPr>
      </w:pPr>
      <w:r>
        <w:rPr>
          <w:rFonts w:cs="Times New Roman"/>
        </w:rPr>
        <w:t>Для построения уже совершенной выгрузки в виде отчета выполните следующие действия:</w:t>
      </w:r>
    </w:p>
    <w:p w:rsidR="00746831" w:rsidRPr="00FB6EDB" w:rsidRDefault="00746831" w:rsidP="00B73A53">
      <w:pPr>
        <w:pStyle w:val="ac"/>
        <w:numPr>
          <w:ilvl w:val="0"/>
          <w:numId w:val="89"/>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2B0A31" w:rsidRDefault="00746831" w:rsidP="00B73A53">
      <w:pPr>
        <w:pStyle w:val="ac"/>
        <w:numPr>
          <w:ilvl w:val="0"/>
          <w:numId w:val="89"/>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rPr>
        <w:t xml:space="preserve">с изображением желтой молнии справа от кнопки </w:t>
      </w:r>
      <w:r w:rsidRPr="001C5C1E">
        <w:rPr>
          <w:rFonts w:cs="Times New Roman"/>
        </w:rPr>
        <w:t>«</w:t>
      </w:r>
      <w:r>
        <w:rPr>
          <w:rFonts w:cs="Times New Roman"/>
          <w:lang w:val="en-US"/>
        </w:rPr>
        <w:t>FlexCube</w:t>
      </w:r>
      <w:r w:rsidRPr="001C5C1E">
        <w:rPr>
          <w:rFonts w:cs="Times New Roman"/>
        </w:rPr>
        <w:t xml:space="preserve"> </w:t>
      </w:r>
      <w:r>
        <w:rPr>
          <w:rFonts w:cs="Times New Roman"/>
          <w:lang w:val="en-US"/>
        </w:rPr>
        <w:t>handoff</w:t>
      </w:r>
      <w:r w:rsidRPr="001C5C1E">
        <w:rPr>
          <w:rFonts w:cs="Times New Roman"/>
        </w:rPr>
        <w:t>»</w:t>
      </w:r>
      <w:r>
        <w:rPr>
          <w:rFonts w:cs="Times New Roman"/>
        </w:rPr>
        <w:t xml:space="preserve">. Появится окно со всеми </w:t>
      </w:r>
      <w:r w:rsidR="002B0A31">
        <w:rPr>
          <w:rFonts w:cs="Times New Roman"/>
        </w:rPr>
        <w:t>совершенными выгрузками.</w:t>
      </w:r>
    </w:p>
    <w:p w:rsidR="002B0A31" w:rsidRDefault="002B0A31" w:rsidP="00B73A53">
      <w:pPr>
        <w:pStyle w:val="ac"/>
        <w:numPr>
          <w:ilvl w:val="0"/>
          <w:numId w:val="89"/>
        </w:numPr>
        <w:ind w:left="1134"/>
        <w:rPr>
          <w:rFonts w:cs="Times New Roman"/>
        </w:rPr>
      </w:pPr>
      <w:r>
        <w:rPr>
          <w:rFonts w:cs="Times New Roman"/>
        </w:rPr>
        <w:t>Выберите требуемую выгрузку.</w:t>
      </w:r>
    </w:p>
    <w:p w:rsidR="002B0A31" w:rsidRDefault="002B0A31" w:rsidP="00B73A53">
      <w:pPr>
        <w:pStyle w:val="ac"/>
        <w:numPr>
          <w:ilvl w:val="0"/>
          <w:numId w:val="89"/>
        </w:numPr>
        <w:ind w:left="1134"/>
        <w:rPr>
          <w:rFonts w:cs="Times New Roman"/>
        </w:rPr>
      </w:pPr>
      <w:r w:rsidRPr="002B0A31">
        <w:rPr>
          <w:rFonts w:cs="Times New Roman"/>
        </w:rPr>
        <w:t>Вызовите команду построения отчета («</w:t>
      </w:r>
      <w:r w:rsidRPr="002B0A31">
        <w:rPr>
          <w:rFonts w:cs="Times New Roman"/>
          <w:lang w:val="en-US"/>
        </w:rPr>
        <w:t>Make</w:t>
      </w:r>
      <w:r w:rsidRPr="002B0A31">
        <w:rPr>
          <w:rFonts w:cs="Times New Roman"/>
        </w:rPr>
        <w:t xml:space="preserve"> </w:t>
      </w:r>
      <w:r w:rsidRPr="002B0A31">
        <w:rPr>
          <w:rFonts w:cs="Times New Roman"/>
          <w:lang w:val="en-US"/>
        </w:rPr>
        <w:t>report</w:t>
      </w:r>
      <w:r w:rsidRPr="002B0A31">
        <w:rPr>
          <w:rFonts w:cs="Times New Roman"/>
        </w:rPr>
        <w:t>») посредством двойного клика либо контекстного меню.</w:t>
      </w:r>
      <w:r>
        <w:rPr>
          <w:rFonts w:cs="Times New Roman"/>
        </w:rPr>
        <w:t xml:space="preserve"> </w:t>
      </w:r>
      <w:r w:rsidRPr="002B0A31">
        <w:rPr>
          <w:rFonts w:cs="Times New Roman"/>
        </w:rPr>
        <w:t xml:space="preserve">Появится окно с </w:t>
      </w:r>
      <w:r>
        <w:rPr>
          <w:rFonts w:cs="Times New Roman"/>
        </w:rPr>
        <w:t>настройками</w:t>
      </w:r>
      <w:r w:rsidRPr="002B0A31">
        <w:rPr>
          <w:rFonts w:cs="Times New Roman"/>
        </w:rPr>
        <w:t xml:space="preserve"> отчета.</w:t>
      </w:r>
    </w:p>
    <w:p w:rsidR="002B0A31" w:rsidRPr="002B0A31" w:rsidRDefault="002B0A31" w:rsidP="00B73A53">
      <w:pPr>
        <w:pStyle w:val="ac"/>
        <w:numPr>
          <w:ilvl w:val="0"/>
          <w:numId w:val="89"/>
        </w:numPr>
        <w:ind w:left="1134"/>
        <w:rPr>
          <w:rFonts w:cs="Times New Roman"/>
        </w:rPr>
      </w:pPr>
      <w:r>
        <w:rPr>
          <w:rFonts w:cs="Times New Roman"/>
        </w:rPr>
        <w:t>В выпадающем списке выберите требуемый тип отчета, нажмите кнопку «</w:t>
      </w:r>
      <w:r>
        <w:rPr>
          <w:rFonts w:cs="Times New Roman"/>
          <w:lang w:val="en-US"/>
        </w:rPr>
        <w:t>Generate</w:t>
      </w:r>
      <w:r>
        <w:rPr>
          <w:rFonts w:cs="Times New Roman"/>
        </w:rPr>
        <w:t>» и дождитесь окончания выполнения операции.</w:t>
      </w:r>
    </w:p>
    <w:p w:rsidR="00434414" w:rsidRPr="001C5C1E" w:rsidRDefault="00434414" w:rsidP="00434414">
      <w:pPr>
        <w:pStyle w:val="3"/>
      </w:pPr>
      <w:bookmarkStart w:id="63" w:name="_Toc388912186"/>
      <w:r>
        <w:t>6.3.1</w:t>
      </w:r>
      <w:r w:rsidR="00160726" w:rsidRPr="001C5C1E">
        <w:t>8</w:t>
      </w:r>
      <w:r>
        <w:t xml:space="preserve"> Выгрузка в учетную систему </w:t>
      </w:r>
      <w:r>
        <w:rPr>
          <w:lang w:val="en-US"/>
        </w:rPr>
        <w:t>RAS</w:t>
      </w:r>
      <w:bookmarkEnd w:id="63"/>
    </w:p>
    <w:p w:rsidR="001E7824" w:rsidRPr="001E7824" w:rsidRDefault="001E7824" w:rsidP="001E7824">
      <w:pPr>
        <w:ind w:firstLine="567"/>
        <w:rPr>
          <w:rFonts w:cs="Times New Roman"/>
        </w:rPr>
      </w:pPr>
      <w:r>
        <w:rPr>
          <w:rFonts w:cs="Times New Roman"/>
        </w:rPr>
        <w:t xml:space="preserve">Выгрузка в бухгалтерскую учетную систему </w:t>
      </w:r>
      <w:r>
        <w:rPr>
          <w:rFonts w:cs="Times New Roman"/>
          <w:lang w:val="en-US"/>
        </w:rPr>
        <w:t>RAS</w:t>
      </w:r>
      <w:r w:rsidRPr="001E7824">
        <w:rPr>
          <w:rFonts w:cs="Times New Roman"/>
        </w:rPr>
        <w:t xml:space="preserve"> </w:t>
      </w:r>
      <w:r>
        <w:rPr>
          <w:rFonts w:cs="Times New Roman"/>
        </w:rPr>
        <w:t>должна производиться после применения торговли, так как она основывается ее результатах.</w:t>
      </w:r>
    </w:p>
    <w:p w:rsidR="00FB2BD9" w:rsidRDefault="00FB2BD9" w:rsidP="00FB2BD9">
      <w:pPr>
        <w:ind w:firstLine="567"/>
        <w:rPr>
          <w:rFonts w:cs="Times New Roman"/>
        </w:rPr>
      </w:pPr>
      <w:r>
        <w:rPr>
          <w:rFonts w:cs="Times New Roman"/>
        </w:rPr>
        <w:t>Для совершения выгрузки с получением файла хэндоффа выполните следующие действия:</w:t>
      </w:r>
    </w:p>
    <w:p w:rsidR="00FB2BD9" w:rsidRPr="00FB6EDB" w:rsidRDefault="00FB2BD9" w:rsidP="00B73A53">
      <w:pPr>
        <w:pStyle w:val="ac"/>
        <w:numPr>
          <w:ilvl w:val="0"/>
          <w:numId w:val="90"/>
        </w:numPr>
        <w:ind w:left="1134"/>
        <w:rPr>
          <w:rFonts w:cs="Times New Roman"/>
        </w:rPr>
      </w:pPr>
      <w:r w:rsidRPr="00FB6EDB">
        <w:rPr>
          <w:rFonts w:cs="Times New Roman"/>
        </w:rPr>
        <w:lastRenderedPageBreak/>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FB2BD9" w:rsidRDefault="00FB2BD9" w:rsidP="00B73A53">
      <w:pPr>
        <w:pStyle w:val="ac"/>
        <w:numPr>
          <w:ilvl w:val="0"/>
          <w:numId w:val="90"/>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lang w:val="en-US"/>
        </w:rPr>
        <w:t>Citi</w:t>
      </w:r>
      <w:r w:rsidRPr="00FB2BD9">
        <w:rPr>
          <w:rFonts w:cs="Times New Roman"/>
        </w:rPr>
        <w:t>9</w:t>
      </w:r>
      <w:r w:rsidRPr="001C5C1E">
        <w:rPr>
          <w:rFonts w:cs="Times New Roman"/>
        </w:rPr>
        <w:t xml:space="preserve"> </w:t>
      </w:r>
      <w:r>
        <w:rPr>
          <w:rFonts w:cs="Times New Roman"/>
          <w:lang w:val="en-US"/>
        </w:rPr>
        <w:t>handoff</w:t>
      </w:r>
      <w:r w:rsidRPr="001C5C1E">
        <w:rPr>
          <w:rFonts w:cs="Times New Roman"/>
        </w:rPr>
        <w:t>»</w:t>
      </w:r>
      <w:r>
        <w:rPr>
          <w:rFonts w:cs="Times New Roman"/>
        </w:rPr>
        <w:t>. Появится окно для выбора даты, за которую совершается выгрузка</w:t>
      </w:r>
    </w:p>
    <w:p w:rsidR="00FB2BD9" w:rsidRDefault="00FB2BD9" w:rsidP="00B73A53">
      <w:pPr>
        <w:pStyle w:val="ac"/>
        <w:numPr>
          <w:ilvl w:val="0"/>
          <w:numId w:val="90"/>
        </w:numPr>
        <w:ind w:left="1134"/>
        <w:rPr>
          <w:rFonts w:cs="Times New Roman"/>
        </w:rPr>
      </w:pPr>
      <w:r>
        <w:rPr>
          <w:rFonts w:cs="Times New Roman"/>
        </w:rPr>
        <w:t>Выберите требуемую дату и нажмите кнопку «</w:t>
      </w:r>
      <w:r>
        <w:rPr>
          <w:rFonts w:cs="Times New Roman"/>
          <w:lang w:val="en-US"/>
        </w:rPr>
        <w:t>Generate</w:t>
      </w:r>
      <w:r>
        <w:rPr>
          <w:rFonts w:cs="Times New Roman"/>
        </w:rPr>
        <w:t>».</w:t>
      </w:r>
    </w:p>
    <w:p w:rsidR="003D66E3" w:rsidRDefault="00FB2BD9" w:rsidP="00B73A53">
      <w:pPr>
        <w:pStyle w:val="ac"/>
        <w:numPr>
          <w:ilvl w:val="0"/>
          <w:numId w:val="90"/>
        </w:numPr>
        <w:ind w:left="1134"/>
        <w:rPr>
          <w:rFonts w:cs="Times New Roman"/>
        </w:rPr>
      </w:pPr>
      <w:r>
        <w:rPr>
          <w:rFonts w:cs="Times New Roman"/>
        </w:rPr>
        <w:t>Дождитесь окончания процедуры и нажмите кнопку «ОК» в окне сообщения с результатами.</w:t>
      </w:r>
    </w:p>
    <w:p w:rsidR="00FB2BD9" w:rsidRPr="00FB2BD9" w:rsidRDefault="00FB2BD9" w:rsidP="00FB2BD9">
      <w:pPr>
        <w:pStyle w:val="ac"/>
        <w:ind w:left="0" w:firstLine="567"/>
        <w:rPr>
          <w:rFonts w:cs="Times New Roman"/>
        </w:rPr>
      </w:pPr>
      <w:r w:rsidRPr="00FB2BD9">
        <w:rPr>
          <w:rFonts w:cs="Times New Roman"/>
        </w:rPr>
        <w:t>Для совершения выгрузки с получением файла хэндоффа выполните следующие действия:</w:t>
      </w:r>
    </w:p>
    <w:p w:rsidR="00FB2BD9" w:rsidRPr="00FB6EDB" w:rsidRDefault="00FB2BD9" w:rsidP="00B73A53">
      <w:pPr>
        <w:pStyle w:val="ac"/>
        <w:numPr>
          <w:ilvl w:val="0"/>
          <w:numId w:val="91"/>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FB2BD9" w:rsidRDefault="00FB2BD9" w:rsidP="00B73A53">
      <w:pPr>
        <w:pStyle w:val="ac"/>
        <w:numPr>
          <w:ilvl w:val="0"/>
          <w:numId w:val="91"/>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rPr>
        <w:t xml:space="preserve">с изображением блокнота справа от кнопки </w:t>
      </w:r>
      <w:r w:rsidRPr="001C5C1E">
        <w:rPr>
          <w:rFonts w:cs="Times New Roman"/>
        </w:rPr>
        <w:t>«</w:t>
      </w:r>
      <w:r>
        <w:rPr>
          <w:rFonts w:cs="Times New Roman"/>
          <w:lang w:val="en-US"/>
        </w:rPr>
        <w:t>Citi</w:t>
      </w:r>
      <w:r w:rsidRPr="00FB2BD9">
        <w:rPr>
          <w:rFonts w:cs="Times New Roman"/>
        </w:rPr>
        <w:t>9</w:t>
      </w:r>
      <w:r w:rsidRPr="001C5C1E">
        <w:rPr>
          <w:rFonts w:cs="Times New Roman"/>
        </w:rPr>
        <w:t xml:space="preserve"> </w:t>
      </w:r>
      <w:r>
        <w:rPr>
          <w:rFonts w:cs="Times New Roman"/>
          <w:lang w:val="en-US"/>
        </w:rPr>
        <w:t>handoff</w:t>
      </w:r>
      <w:r w:rsidRPr="001C5C1E">
        <w:rPr>
          <w:rFonts w:cs="Times New Roman"/>
        </w:rPr>
        <w:t>»</w:t>
      </w:r>
      <w:r>
        <w:rPr>
          <w:rFonts w:cs="Times New Roman"/>
        </w:rPr>
        <w:t>. Появится диалоговое окно для выбора пути, по которому требуется сохранить файл хэндоффа.</w:t>
      </w:r>
    </w:p>
    <w:p w:rsidR="00FB2BD9" w:rsidRDefault="00FB2BD9" w:rsidP="00B73A53">
      <w:pPr>
        <w:pStyle w:val="ac"/>
        <w:numPr>
          <w:ilvl w:val="0"/>
          <w:numId w:val="91"/>
        </w:numPr>
        <w:ind w:left="1134"/>
        <w:rPr>
          <w:rFonts w:cs="Times New Roman"/>
        </w:rPr>
      </w:pPr>
      <w:r>
        <w:rPr>
          <w:rFonts w:cs="Times New Roman"/>
        </w:rPr>
        <w:t>Выберите требуемое назначение и нажмите кнопку «ОК». Появится окно для выбора даты, за которую совершается выгрузка</w:t>
      </w:r>
    </w:p>
    <w:p w:rsidR="00FB2BD9" w:rsidRDefault="00FB2BD9" w:rsidP="00B73A53">
      <w:pPr>
        <w:pStyle w:val="ac"/>
        <w:numPr>
          <w:ilvl w:val="0"/>
          <w:numId w:val="91"/>
        </w:numPr>
        <w:ind w:left="1134"/>
        <w:rPr>
          <w:rFonts w:cs="Times New Roman"/>
        </w:rPr>
      </w:pPr>
      <w:r>
        <w:rPr>
          <w:rFonts w:cs="Times New Roman"/>
        </w:rPr>
        <w:t>Выберите требуемую дату и нажмите кнопку «</w:t>
      </w:r>
      <w:r>
        <w:rPr>
          <w:rFonts w:cs="Times New Roman"/>
          <w:lang w:val="en-US"/>
        </w:rPr>
        <w:t>Generate</w:t>
      </w:r>
      <w:r>
        <w:rPr>
          <w:rFonts w:cs="Times New Roman"/>
        </w:rPr>
        <w:t>».</w:t>
      </w:r>
    </w:p>
    <w:p w:rsidR="00FB2BD9" w:rsidRDefault="00FB2BD9" w:rsidP="00B73A53">
      <w:pPr>
        <w:pStyle w:val="ac"/>
        <w:numPr>
          <w:ilvl w:val="0"/>
          <w:numId w:val="91"/>
        </w:numPr>
        <w:ind w:left="1134"/>
        <w:rPr>
          <w:rFonts w:cs="Times New Roman"/>
        </w:rPr>
      </w:pPr>
      <w:r>
        <w:rPr>
          <w:rFonts w:cs="Times New Roman"/>
        </w:rPr>
        <w:t>Дождитесь окончания процедуры и нажмите кнопку «ОК» в окне сообщения с результатами.</w:t>
      </w:r>
    </w:p>
    <w:p w:rsidR="00B225EA" w:rsidRDefault="00B225EA" w:rsidP="00B225EA">
      <w:pPr>
        <w:ind w:firstLine="567"/>
        <w:rPr>
          <w:rFonts w:cs="Times New Roman"/>
        </w:rPr>
      </w:pPr>
      <w:r>
        <w:rPr>
          <w:rFonts w:cs="Times New Roman"/>
        </w:rPr>
        <w:t>Для построения файла хэндоффа уже совершенной выгрузки выполните следующие действия:</w:t>
      </w:r>
    </w:p>
    <w:p w:rsidR="00B225EA" w:rsidRPr="00FB6EDB" w:rsidRDefault="00B225EA" w:rsidP="00B73A53">
      <w:pPr>
        <w:pStyle w:val="ac"/>
        <w:numPr>
          <w:ilvl w:val="0"/>
          <w:numId w:val="92"/>
        </w:numPr>
        <w:ind w:left="1134"/>
        <w:rPr>
          <w:rFonts w:cs="Times New Roman"/>
        </w:rPr>
      </w:pPr>
      <w:r w:rsidRPr="00FB6EDB">
        <w:rPr>
          <w:rFonts w:cs="Times New Roman"/>
        </w:rPr>
        <w:t>Перейдите на главную панель приложения</w:t>
      </w:r>
      <w:r>
        <w:rPr>
          <w:rFonts w:cs="Times New Roman"/>
        </w:rPr>
        <w:t xml:space="preserve"> («</w:t>
      </w:r>
      <w:r>
        <w:rPr>
          <w:rFonts w:cs="Times New Roman"/>
          <w:lang w:val="en-US"/>
        </w:rPr>
        <w:t>Main</w:t>
      </w:r>
      <w:r>
        <w:rPr>
          <w:rFonts w:cs="Times New Roman"/>
        </w:rPr>
        <w:t>»)</w:t>
      </w:r>
      <w:r w:rsidRPr="00FB6EDB">
        <w:rPr>
          <w:rFonts w:cs="Times New Roman"/>
        </w:rPr>
        <w:t>.</w:t>
      </w:r>
    </w:p>
    <w:p w:rsidR="00B225EA" w:rsidRDefault="00B225EA" w:rsidP="00B73A53">
      <w:pPr>
        <w:pStyle w:val="ac"/>
        <w:numPr>
          <w:ilvl w:val="0"/>
          <w:numId w:val="92"/>
        </w:numPr>
        <w:ind w:left="1134"/>
        <w:rPr>
          <w:rFonts w:cs="Times New Roman"/>
        </w:rPr>
      </w:pPr>
      <w:r>
        <w:rPr>
          <w:rFonts w:cs="Times New Roman"/>
        </w:rPr>
        <w:t>Нажмите</w:t>
      </w:r>
      <w:r w:rsidRPr="001C5C1E">
        <w:rPr>
          <w:rFonts w:cs="Times New Roman"/>
        </w:rPr>
        <w:t xml:space="preserve"> </w:t>
      </w:r>
      <w:r>
        <w:rPr>
          <w:rFonts w:cs="Times New Roman"/>
        </w:rPr>
        <w:t>на</w:t>
      </w:r>
      <w:r w:rsidRPr="001C5C1E">
        <w:rPr>
          <w:rFonts w:cs="Times New Roman"/>
        </w:rPr>
        <w:t xml:space="preserve"> </w:t>
      </w:r>
      <w:r>
        <w:rPr>
          <w:rFonts w:cs="Times New Roman"/>
        </w:rPr>
        <w:t>кнопку</w:t>
      </w:r>
      <w:r w:rsidRPr="001C5C1E">
        <w:rPr>
          <w:rFonts w:cs="Times New Roman"/>
        </w:rPr>
        <w:t xml:space="preserve"> </w:t>
      </w:r>
      <w:r>
        <w:rPr>
          <w:rFonts w:cs="Times New Roman"/>
        </w:rPr>
        <w:t xml:space="preserve">с изображением желтой молнии справа от кнопки </w:t>
      </w:r>
      <w:r w:rsidRPr="001C5C1E">
        <w:rPr>
          <w:rFonts w:cs="Times New Roman"/>
        </w:rPr>
        <w:t>«</w:t>
      </w:r>
      <w:r w:rsidR="0039622C">
        <w:rPr>
          <w:rFonts w:cs="Times New Roman"/>
          <w:lang w:val="en-US"/>
        </w:rPr>
        <w:t>Citi</w:t>
      </w:r>
      <w:r w:rsidR="0039622C" w:rsidRPr="0039622C">
        <w:rPr>
          <w:rFonts w:cs="Times New Roman"/>
        </w:rPr>
        <w:t>9</w:t>
      </w:r>
      <w:r w:rsidRPr="001C5C1E">
        <w:rPr>
          <w:rFonts w:cs="Times New Roman"/>
        </w:rPr>
        <w:t xml:space="preserve"> </w:t>
      </w:r>
      <w:r>
        <w:rPr>
          <w:rFonts w:cs="Times New Roman"/>
          <w:lang w:val="en-US"/>
        </w:rPr>
        <w:t>handoff</w:t>
      </w:r>
      <w:r w:rsidRPr="001C5C1E">
        <w:rPr>
          <w:rFonts w:cs="Times New Roman"/>
        </w:rPr>
        <w:t>»</w:t>
      </w:r>
      <w:r>
        <w:rPr>
          <w:rFonts w:cs="Times New Roman"/>
        </w:rPr>
        <w:t>. Появится окно со всеми совершенными выгрузками.</w:t>
      </w:r>
    </w:p>
    <w:p w:rsidR="00B225EA" w:rsidRDefault="00B225EA" w:rsidP="00B73A53">
      <w:pPr>
        <w:pStyle w:val="ac"/>
        <w:numPr>
          <w:ilvl w:val="0"/>
          <w:numId w:val="92"/>
        </w:numPr>
        <w:ind w:left="1134"/>
        <w:rPr>
          <w:rFonts w:cs="Times New Roman"/>
        </w:rPr>
      </w:pPr>
      <w:r>
        <w:rPr>
          <w:rFonts w:cs="Times New Roman"/>
        </w:rPr>
        <w:t>Выберите требуемую выгрузку.</w:t>
      </w:r>
    </w:p>
    <w:p w:rsidR="008B4CA0" w:rsidRDefault="00B225EA" w:rsidP="00B73A53">
      <w:pPr>
        <w:pStyle w:val="ac"/>
        <w:numPr>
          <w:ilvl w:val="0"/>
          <w:numId w:val="92"/>
        </w:numPr>
        <w:ind w:left="1134"/>
        <w:rPr>
          <w:rFonts w:cs="Times New Roman"/>
        </w:rPr>
      </w:pPr>
      <w:r w:rsidRPr="002B0A31">
        <w:rPr>
          <w:rFonts w:cs="Times New Roman"/>
        </w:rPr>
        <w:t xml:space="preserve">Вызовите команду построения </w:t>
      </w:r>
      <w:r w:rsidR="0039622C">
        <w:rPr>
          <w:rFonts w:cs="Times New Roman"/>
        </w:rPr>
        <w:t>хэндоффа</w:t>
      </w:r>
      <w:r w:rsidRPr="002B0A31">
        <w:rPr>
          <w:rFonts w:cs="Times New Roman"/>
        </w:rPr>
        <w:t xml:space="preserve"> («</w:t>
      </w:r>
      <w:r w:rsidR="0039622C">
        <w:rPr>
          <w:rFonts w:cs="Times New Roman"/>
          <w:lang w:val="en-US"/>
        </w:rPr>
        <w:t>Citi</w:t>
      </w:r>
      <w:r w:rsidR="0039622C" w:rsidRPr="0039622C">
        <w:rPr>
          <w:rFonts w:cs="Times New Roman"/>
        </w:rPr>
        <w:t xml:space="preserve">9 </w:t>
      </w:r>
      <w:r w:rsidR="0039622C">
        <w:rPr>
          <w:rFonts w:cs="Times New Roman"/>
          <w:lang w:val="en-US"/>
        </w:rPr>
        <w:t>text</w:t>
      </w:r>
      <w:r w:rsidR="0039622C" w:rsidRPr="0039622C">
        <w:rPr>
          <w:rFonts w:cs="Times New Roman"/>
        </w:rPr>
        <w:t xml:space="preserve"> </w:t>
      </w:r>
      <w:r w:rsidR="0039622C">
        <w:rPr>
          <w:rFonts w:cs="Times New Roman"/>
          <w:lang w:val="en-US"/>
        </w:rPr>
        <w:t>handoff</w:t>
      </w:r>
      <w:r w:rsidRPr="002B0A31">
        <w:rPr>
          <w:rFonts w:cs="Times New Roman"/>
        </w:rPr>
        <w:t>») посредством двойного клика либо контекстного меню.</w:t>
      </w:r>
      <w:r>
        <w:rPr>
          <w:rFonts w:cs="Times New Roman"/>
        </w:rPr>
        <w:t xml:space="preserve"> </w:t>
      </w:r>
      <w:r w:rsidR="008B4CA0">
        <w:rPr>
          <w:rFonts w:cs="Times New Roman"/>
        </w:rPr>
        <w:t>Появится диалоговое окно для выбора пути, по которому требуется сохранить файл хэндоффа.</w:t>
      </w:r>
    </w:p>
    <w:p w:rsidR="008B4CA0" w:rsidRDefault="008B4CA0" w:rsidP="00B73A53">
      <w:pPr>
        <w:pStyle w:val="ac"/>
        <w:numPr>
          <w:ilvl w:val="0"/>
          <w:numId w:val="92"/>
        </w:numPr>
        <w:ind w:left="1134"/>
        <w:rPr>
          <w:rFonts w:cs="Times New Roman"/>
        </w:rPr>
      </w:pPr>
      <w:r>
        <w:rPr>
          <w:rFonts w:cs="Times New Roman"/>
        </w:rPr>
        <w:t>Выберите требуемое назначение и нажмите кнопку «ОК».</w:t>
      </w:r>
    </w:p>
    <w:p w:rsidR="00FB2BD9" w:rsidRPr="008B4CA0" w:rsidRDefault="008B4CA0" w:rsidP="00B73A53">
      <w:pPr>
        <w:pStyle w:val="ac"/>
        <w:numPr>
          <w:ilvl w:val="0"/>
          <w:numId w:val="92"/>
        </w:numPr>
        <w:ind w:left="1134"/>
        <w:rPr>
          <w:rFonts w:cs="Times New Roman"/>
        </w:rPr>
      </w:pPr>
      <w:r w:rsidRPr="008B4CA0">
        <w:rPr>
          <w:rFonts w:cs="Times New Roman"/>
        </w:rPr>
        <w:lastRenderedPageBreak/>
        <w:t>Дождитесь окончания процедуры и нажмите кнопку «ОК» в окне сообщения с результатами.</w:t>
      </w:r>
    </w:p>
    <w:p w:rsidR="00E946FF" w:rsidRDefault="00E946FF">
      <w:pPr>
        <w:spacing w:after="200" w:line="276" w:lineRule="auto"/>
        <w:jc w:val="left"/>
        <w:rPr>
          <w:rFonts w:cs="Times New Roman"/>
        </w:rPr>
      </w:pPr>
      <w:r>
        <w:rPr>
          <w:rFonts w:cs="Times New Roman"/>
        </w:rPr>
        <w:br w:type="page"/>
      </w:r>
    </w:p>
    <w:p w:rsidR="00C9066A" w:rsidRDefault="00C9066A" w:rsidP="00E946FF">
      <w:pPr>
        <w:pStyle w:val="1"/>
      </w:pPr>
      <w:bookmarkStart w:id="64" w:name="_Toc388912187"/>
      <w:r>
        <w:lastRenderedPageBreak/>
        <w:t>7 Экономическая часть</w:t>
      </w:r>
      <w:bookmarkEnd w:id="64"/>
    </w:p>
    <w:p w:rsidR="002A6512" w:rsidRPr="00AB1FF9" w:rsidRDefault="00AB1FF9" w:rsidP="00AF1C5C">
      <w:pPr>
        <w:pStyle w:val="2"/>
      </w:pPr>
      <w:bookmarkStart w:id="65" w:name="_Toc388912188"/>
      <w:r w:rsidRPr="00AB1FF9">
        <w:t xml:space="preserve">7.1 </w:t>
      </w:r>
      <w:r>
        <w:t>План-график разработки</w:t>
      </w:r>
      <w:bookmarkEnd w:id="65"/>
    </w:p>
    <w:p w:rsidR="009F6757" w:rsidRDefault="009F6757" w:rsidP="009F6757">
      <w:pPr>
        <w:ind w:firstLine="720"/>
        <w:rPr>
          <w:snapToGrid w:val="0"/>
          <w:szCs w:val="28"/>
        </w:rPr>
      </w:pPr>
      <w:r>
        <w:rPr>
          <w:shd w:val="clear" w:color="auto" w:fill="FFFFFF"/>
        </w:rPr>
        <w:t>Р</w:t>
      </w:r>
      <w:r w:rsidR="00AF1C5C" w:rsidRPr="002005E3">
        <w:rPr>
          <w:shd w:val="clear" w:color="auto" w:fill="FFFFFF"/>
        </w:rPr>
        <w:t>азработк</w:t>
      </w:r>
      <w:r>
        <w:rPr>
          <w:shd w:val="clear" w:color="auto" w:fill="FFFFFF"/>
        </w:rPr>
        <w:t>а</w:t>
      </w:r>
      <w:r w:rsidR="00AF1C5C" w:rsidRPr="002005E3">
        <w:rPr>
          <w:shd w:val="clear" w:color="auto" w:fill="FFFFFF"/>
        </w:rPr>
        <w:t xml:space="preserve"> любого программного обеспечения </w:t>
      </w:r>
      <w:r w:rsidR="00D57A91">
        <w:rPr>
          <w:shd w:val="clear" w:color="auto" w:fill="FFFFFF"/>
        </w:rPr>
        <w:t>состоит из нескольких</w:t>
      </w:r>
      <w:r w:rsidR="003907E6">
        <w:rPr>
          <w:shd w:val="clear" w:color="auto" w:fill="FFFFFF"/>
        </w:rPr>
        <w:t xml:space="preserve"> стадий</w:t>
      </w:r>
      <w:r w:rsidR="00AF1C5C" w:rsidRPr="002005E3">
        <w:rPr>
          <w:shd w:val="clear" w:color="auto" w:fill="FFFFFF"/>
        </w:rPr>
        <w:t xml:space="preserve">. </w:t>
      </w:r>
      <w:r>
        <w:rPr>
          <w:shd w:val="clear" w:color="auto" w:fill="FFFFFF"/>
        </w:rPr>
        <w:t xml:space="preserve">Чтобы этот процесс </w:t>
      </w:r>
      <w:r>
        <w:rPr>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F6757" w:rsidRDefault="009F6757" w:rsidP="009F6757">
      <w:pPr>
        <w:ind w:firstLine="720"/>
        <w:rPr>
          <w:snapToGrid w:val="0"/>
          <w:szCs w:val="28"/>
        </w:rPr>
      </w:pPr>
      <w:r>
        <w:rPr>
          <w:snapToGrid w:val="0"/>
          <w:szCs w:val="28"/>
        </w:rPr>
        <w:t>Основной задачей планирования явля</w:t>
      </w:r>
      <w:r w:rsidR="00BC65A5">
        <w:rPr>
          <w:snapToGrid w:val="0"/>
          <w:szCs w:val="28"/>
        </w:rPr>
        <w:t xml:space="preserve">ется распределение по срокам и </w:t>
      </w:r>
      <w:r>
        <w:rPr>
          <w:snapToGrid w:val="0"/>
          <w:szCs w:val="28"/>
        </w:rPr>
        <w:t xml:space="preserve">исполнителям </w:t>
      </w:r>
      <w:r w:rsidR="00CC547B">
        <w:rPr>
          <w:snapToGrid w:val="0"/>
          <w:szCs w:val="28"/>
        </w:rPr>
        <w:t>этапов разработки</w:t>
      </w:r>
      <w:r w:rsidR="00B03F1B">
        <w:rPr>
          <w:snapToGrid w:val="0"/>
          <w:szCs w:val="28"/>
        </w:rPr>
        <w:t xml:space="preserve"> </w:t>
      </w:r>
      <w:r w:rsidR="00CC547B">
        <w:rPr>
          <w:snapToGrid w:val="0"/>
          <w:szCs w:val="28"/>
        </w:rPr>
        <w:t xml:space="preserve">программного продукта, </w:t>
      </w:r>
      <w:r>
        <w:rPr>
          <w:snapToGrid w:val="0"/>
          <w:szCs w:val="28"/>
        </w:rPr>
        <w:t>а также определение общей продолжительности их проведения.</w:t>
      </w:r>
    </w:p>
    <w:p w:rsidR="00AF1C5C" w:rsidRDefault="00D86251" w:rsidP="00AF1C5C">
      <w:pPr>
        <w:ind w:firstLine="567"/>
        <w:rPr>
          <w:shd w:val="clear" w:color="auto" w:fill="FFFFFF"/>
        </w:rPr>
      </w:pPr>
      <w:r>
        <w:rPr>
          <w:shd w:val="clear" w:color="auto" w:fill="FFFFFF"/>
        </w:rPr>
        <w:t xml:space="preserve">Для </w:t>
      </w:r>
      <w:r w:rsidR="002D3AD0">
        <w:rPr>
          <w:shd w:val="clear" w:color="auto" w:fill="FFFFFF"/>
        </w:rPr>
        <w:t>наглядного</w:t>
      </w:r>
      <w:r>
        <w:rPr>
          <w:shd w:val="clear" w:color="auto" w:fill="FFFFFF"/>
        </w:rPr>
        <w:t xml:space="preserve"> от</w:t>
      </w:r>
      <w:r w:rsidR="002D3AD0">
        <w:rPr>
          <w:shd w:val="clear" w:color="auto" w:fill="FFFFFF"/>
        </w:rPr>
        <w:t>обр</w:t>
      </w:r>
      <w:r>
        <w:rPr>
          <w:shd w:val="clear" w:color="auto" w:fill="FFFFFF"/>
        </w:rPr>
        <w:t>ажения плана выбран</w:t>
      </w:r>
      <w:r w:rsidR="002D3AD0">
        <w:rPr>
          <w:shd w:val="clear" w:color="auto" w:fill="FFFFFF"/>
        </w:rPr>
        <w:t>а модель, известная как</w:t>
      </w:r>
      <w:r>
        <w:rPr>
          <w:shd w:val="clear" w:color="auto" w:fill="FFFFFF"/>
        </w:rPr>
        <w:t xml:space="preserve"> ленточный график.</w:t>
      </w:r>
    </w:p>
    <w:p w:rsidR="00AF1C5C" w:rsidRDefault="00AF1C5C" w:rsidP="00AF1C5C">
      <w:pPr>
        <w:ind w:firstLine="567"/>
      </w:pPr>
      <w:r w:rsidRPr="00AF1C5C">
        <w:t xml:space="preserve">Ленточный график процесса </w:t>
      </w:r>
      <w:r w:rsidR="002D3AD0">
        <w:t>(</w:t>
      </w:r>
      <w:r w:rsidRPr="00AF1C5C">
        <w:t>подготовки производства</w:t>
      </w:r>
      <w:r w:rsidR="002D3AD0">
        <w:t>, разработки ПО)</w:t>
      </w:r>
      <w:r w:rsidR="00BC65A5">
        <w:t xml:space="preserve"> </w:t>
      </w:r>
      <w:r>
        <w:t>—</w:t>
      </w:r>
      <w:r w:rsidRPr="00AC3B08">
        <w:t xml:space="preserve">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2D3AD0" w:rsidRDefault="002D3AD0" w:rsidP="00AF1C5C">
      <w:pPr>
        <w:ind w:firstLine="567"/>
      </w:pPr>
      <w: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w:t>
      </w:r>
      <w:r w:rsidR="00C12CAF">
        <w:t>, с указанием их продолжительности</w:t>
      </w:r>
      <w:r>
        <w:t>.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w:t>
      </w:r>
      <w:r w:rsidR="00C12CAF">
        <w:t xml:space="preserve"> Для каждого этапа и вида работ требуется указать список исполнителей.</w:t>
      </w:r>
    </w:p>
    <w:p w:rsidR="00AF1C5C" w:rsidRPr="002005E3" w:rsidRDefault="00AF1C5C" w:rsidP="00E855F3">
      <w:pPr>
        <w:ind w:firstLine="567"/>
      </w:pPr>
      <w:r w:rsidRPr="002005E3">
        <w:t>Продолжительность работ определяется по формуле:</w:t>
      </w:r>
    </w:p>
    <w:p w:rsidR="00AF1C5C" w:rsidRPr="002005E3" w:rsidRDefault="00EC260B" w:rsidP="00E855F3">
      <w:pPr>
        <w:ind w:firstLine="567"/>
        <w:jc w:val="center"/>
      </w:pPr>
      <w:r w:rsidRPr="002005E3">
        <w:rPr>
          <w:position w:val="-26"/>
        </w:rPr>
        <w:object w:dxaOrig="1635" w:dyaOrig="1050">
          <v:shape id="ОбъектOLE2" o:spid="_x0000_i1030" type="#_x0000_t75" style="width:57.75pt;height:36.75pt;visibility:visible;mso-wrap-distance-left:7.05pt;mso-wrap-distance-top:7.05pt;mso-wrap-distance-right:7.05pt;mso-wrap-distance-bottom:7.05pt" o:ole="" o:preferrelative="f">
            <v:imagedata r:id="rId41" o:title="" gamma="1"/>
            <o:lock v:ext="edit" rotation="t" aspectratio="f" shapetype="t"/>
          </v:shape>
          <o:OLEObject Type="Embed" ProgID="Equation.3" ShapeID="ОбъектOLE2" DrawAspect="Content" ObjectID="_1462680108" r:id="rId42"/>
        </w:object>
      </w:r>
      <w:r w:rsidR="00AF1C5C" w:rsidRPr="002005E3">
        <w:t>,</w:t>
      </w:r>
    </w:p>
    <w:p w:rsidR="00E855F3" w:rsidRDefault="00E855F3" w:rsidP="00E855F3">
      <w:pPr>
        <w:ind w:firstLine="567"/>
        <w:rPr>
          <w:szCs w:val="28"/>
        </w:rPr>
      </w:pPr>
      <w:r>
        <w:rPr>
          <w:szCs w:val="28"/>
        </w:rPr>
        <w:t>г</w:t>
      </w:r>
      <w:r w:rsidR="00AF1C5C" w:rsidRPr="002005E3">
        <w:rPr>
          <w:szCs w:val="28"/>
        </w:rPr>
        <w:t>де</w:t>
      </w:r>
    </w:p>
    <w:p w:rsidR="00E855F3" w:rsidRPr="00E855F3" w:rsidRDefault="00AF1C5C" w:rsidP="00B73A53">
      <w:pPr>
        <w:pStyle w:val="ac"/>
        <w:numPr>
          <w:ilvl w:val="0"/>
          <w:numId w:val="9"/>
        </w:numPr>
        <w:ind w:left="1134" w:hanging="425"/>
        <w:rPr>
          <w:szCs w:val="28"/>
        </w:rPr>
      </w:pPr>
      <w:r w:rsidRPr="00E855F3">
        <w:rPr>
          <w:szCs w:val="28"/>
        </w:rPr>
        <w:t>T</w:t>
      </w:r>
      <w:r w:rsidRPr="00E855F3">
        <w:rPr>
          <w:szCs w:val="28"/>
          <w:vertAlign w:val="subscript"/>
        </w:rPr>
        <w:t>i</w:t>
      </w:r>
      <w:r w:rsidRPr="00E855F3">
        <w:rPr>
          <w:szCs w:val="28"/>
        </w:rPr>
        <w:t xml:space="preserve"> – трудоемкость работ, человеко-дни; </w:t>
      </w:r>
    </w:p>
    <w:p w:rsidR="00AF1C5C" w:rsidRPr="00E855F3" w:rsidRDefault="00AF1C5C" w:rsidP="00B73A53">
      <w:pPr>
        <w:pStyle w:val="ac"/>
        <w:numPr>
          <w:ilvl w:val="0"/>
          <w:numId w:val="9"/>
        </w:numPr>
        <w:ind w:left="1134" w:hanging="425"/>
        <w:rPr>
          <w:szCs w:val="28"/>
        </w:rPr>
      </w:pPr>
      <w:r w:rsidRPr="00E855F3">
        <w:rPr>
          <w:szCs w:val="28"/>
        </w:rPr>
        <w:t>n</w:t>
      </w:r>
      <w:r w:rsidRPr="00E855F3">
        <w:rPr>
          <w:szCs w:val="28"/>
          <w:vertAlign w:val="subscript"/>
        </w:rPr>
        <w:t>i</w:t>
      </w:r>
      <w:r w:rsidRPr="00E855F3">
        <w:rPr>
          <w:szCs w:val="28"/>
        </w:rPr>
        <w:t xml:space="preserve"> – численность исполнителей, человек.</w:t>
      </w:r>
    </w:p>
    <w:p w:rsidR="00E855F3" w:rsidRDefault="00E855F3" w:rsidP="00C9066A">
      <w:pPr>
        <w:ind w:firstLine="567"/>
        <w:rPr>
          <w:rFonts w:cs="Times New Roman"/>
        </w:rPr>
      </w:pPr>
      <w:r>
        <w:rPr>
          <w:rFonts w:cs="Times New Roman"/>
        </w:rPr>
        <w:lastRenderedPageBreak/>
        <w:t>Соответственно, трудоемкость можно рассчитать на основании продолжительности работы и количества исполнителей:</w:t>
      </w:r>
    </w:p>
    <w:p w:rsidR="00E855F3" w:rsidRPr="00EC260B" w:rsidRDefault="00EC7757" w:rsidP="00C9066A">
      <w:pPr>
        <w:ind w:firstLine="567"/>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oMath>
      </m:oMathPara>
    </w:p>
    <w:p w:rsidR="00E855F3" w:rsidRDefault="00E855F3" w:rsidP="00E855F3">
      <w:pPr>
        <w:ind w:firstLine="567"/>
      </w:pPr>
      <w:r>
        <w:t>Д</w:t>
      </w:r>
      <w:r w:rsidRPr="002005E3">
        <w:t xml:space="preserve">анные для построения </w:t>
      </w:r>
      <w:r>
        <w:t xml:space="preserve">ленточного графика </w:t>
      </w:r>
      <w:r w:rsidRPr="002005E3">
        <w:t>представлены в табл. 7.1</w:t>
      </w:r>
      <w:r w:rsidR="00CA7BBE">
        <w:t>.</w:t>
      </w:r>
    </w:p>
    <w:p w:rsidR="00C12CAF" w:rsidRPr="002005E3" w:rsidRDefault="00C12CAF" w:rsidP="00E855F3">
      <w:pPr>
        <w:ind w:firstLine="567"/>
      </w:pPr>
    </w:p>
    <w:p w:rsidR="00AF1C5C" w:rsidRDefault="00AF1C5C" w:rsidP="00ED4F85">
      <w:pPr>
        <w:jc w:val="right"/>
        <w:rPr>
          <w:rFonts w:cs="Times New Roman"/>
          <w:szCs w:val="28"/>
        </w:rPr>
      </w:pPr>
      <w:r w:rsidRPr="002005E3">
        <w:rPr>
          <w:rFonts w:cs="Times New Roman"/>
          <w:szCs w:val="28"/>
        </w:rPr>
        <w:t>Таблица 7</w:t>
      </w:r>
      <w:r>
        <w:rPr>
          <w:rFonts w:cs="Times New Roman"/>
          <w:szCs w:val="28"/>
        </w:rPr>
        <w:t xml:space="preserve">.1 </w:t>
      </w:r>
      <w:r w:rsidR="00ED4F85">
        <w:rPr>
          <w:rFonts w:cs="Times New Roman"/>
          <w:szCs w:val="28"/>
        </w:rPr>
        <w:t>—Данные для построения ленточного графика</w:t>
      </w:r>
    </w:p>
    <w:tbl>
      <w:tblPr>
        <w:tblW w:w="9320" w:type="dxa"/>
        <w:tblInd w:w="103" w:type="dxa"/>
        <w:tblLook w:val="04A0" w:firstRow="1" w:lastRow="0" w:firstColumn="1" w:lastColumn="0" w:noHBand="0" w:noVBand="1"/>
      </w:tblPr>
      <w:tblGrid>
        <w:gridCol w:w="496"/>
        <w:gridCol w:w="2892"/>
        <w:gridCol w:w="1797"/>
        <w:gridCol w:w="1867"/>
        <w:gridCol w:w="783"/>
        <w:gridCol w:w="1485"/>
      </w:tblGrid>
      <w:tr w:rsidR="00C87F1B" w:rsidRPr="00C87F1B" w:rsidTr="00C87F1B">
        <w:trPr>
          <w:trHeight w:val="750"/>
        </w:trPr>
        <w:tc>
          <w:tcPr>
            <w:tcW w:w="4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w:t>
            </w:r>
          </w:p>
        </w:tc>
        <w:tc>
          <w:tcPr>
            <w:tcW w:w="3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Наименование этапа работ</w:t>
            </w:r>
          </w:p>
        </w:tc>
        <w:tc>
          <w:tcPr>
            <w:tcW w:w="3600" w:type="dxa"/>
            <w:gridSpan w:val="2"/>
            <w:tcBorders>
              <w:top w:val="single" w:sz="4" w:space="0" w:color="auto"/>
              <w:left w:val="nil"/>
              <w:bottom w:val="single" w:sz="4" w:space="0" w:color="auto"/>
              <w:right w:val="single" w:sz="4" w:space="0" w:color="000000"/>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Исполнители</w:t>
            </w:r>
          </w:p>
        </w:tc>
        <w:tc>
          <w:tcPr>
            <w:tcW w:w="7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T</w:t>
            </w:r>
            <w:r w:rsidRPr="00C87F1B">
              <w:rPr>
                <w:rFonts w:eastAsia="Times New Roman" w:cs="Times New Roman"/>
                <w:color w:val="000000"/>
                <w:szCs w:val="28"/>
                <w:vertAlign w:val="subscript"/>
              </w:rPr>
              <w:t>n</w:t>
            </w:r>
            <w:r w:rsidRPr="00C87F1B">
              <w:rPr>
                <w:rFonts w:eastAsia="Times New Roman" w:cs="Times New Roman"/>
                <w:color w:val="000000"/>
                <w:szCs w:val="28"/>
              </w:rPr>
              <w:t>, дней</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T</w:t>
            </w:r>
            <w:r w:rsidRPr="00C87F1B">
              <w:rPr>
                <w:rFonts w:eastAsia="Times New Roman" w:cs="Times New Roman"/>
                <w:color w:val="000000"/>
                <w:szCs w:val="28"/>
                <w:vertAlign w:val="subscript"/>
              </w:rPr>
              <w:t>i</w:t>
            </w:r>
            <w:r w:rsidRPr="00C87F1B">
              <w:rPr>
                <w:rFonts w:eastAsia="Times New Roman" w:cs="Times New Roman"/>
                <w:color w:val="000000"/>
                <w:szCs w:val="28"/>
              </w:rPr>
              <w:t>, человеко-дней</w:t>
            </w:r>
          </w:p>
        </w:tc>
      </w:tr>
      <w:tr w:rsidR="00C87F1B" w:rsidRPr="00C87F1B" w:rsidTr="00C87F1B">
        <w:trPr>
          <w:trHeight w:val="750"/>
        </w:trPr>
        <w:tc>
          <w:tcPr>
            <w:tcW w:w="460" w:type="dxa"/>
            <w:vMerge/>
            <w:tcBorders>
              <w:top w:val="single" w:sz="4" w:space="0" w:color="auto"/>
              <w:left w:val="single" w:sz="4" w:space="0" w:color="auto"/>
              <w:bottom w:val="single" w:sz="4" w:space="0" w:color="000000"/>
              <w:right w:val="single" w:sz="4" w:space="0" w:color="auto"/>
            </w:tcBorders>
            <w:vAlign w:val="center"/>
            <w:hideMark/>
          </w:tcPr>
          <w:p w:rsidR="00C87F1B" w:rsidRPr="00C87F1B" w:rsidRDefault="00C87F1B" w:rsidP="00C87F1B">
            <w:pPr>
              <w:spacing w:line="240" w:lineRule="auto"/>
              <w:jc w:val="left"/>
              <w:rPr>
                <w:rFonts w:eastAsia="Times New Roman" w:cs="Times New Roman"/>
                <w:color w:val="000000"/>
                <w:szCs w:val="28"/>
              </w:rPr>
            </w:pPr>
          </w:p>
        </w:tc>
        <w:tc>
          <w:tcPr>
            <w:tcW w:w="3000" w:type="dxa"/>
            <w:vMerge/>
            <w:tcBorders>
              <w:top w:val="single" w:sz="4" w:space="0" w:color="auto"/>
              <w:left w:val="single" w:sz="4" w:space="0" w:color="auto"/>
              <w:bottom w:val="single" w:sz="4" w:space="0" w:color="000000"/>
              <w:right w:val="single" w:sz="4" w:space="0" w:color="auto"/>
            </w:tcBorders>
            <w:vAlign w:val="center"/>
            <w:hideMark/>
          </w:tcPr>
          <w:p w:rsidR="00C87F1B" w:rsidRPr="00C87F1B" w:rsidRDefault="00C87F1B" w:rsidP="00C87F1B">
            <w:pPr>
              <w:spacing w:line="240" w:lineRule="auto"/>
              <w:jc w:val="left"/>
              <w:rPr>
                <w:rFonts w:eastAsia="Times New Roman" w:cs="Times New Roman"/>
                <w:color w:val="000000"/>
                <w:szCs w:val="28"/>
              </w:rPr>
            </w:pP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Инженер-программист</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Руководитель</w:t>
            </w:r>
          </w:p>
        </w:tc>
        <w:tc>
          <w:tcPr>
            <w:tcW w:w="760" w:type="dxa"/>
            <w:vMerge/>
            <w:tcBorders>
              <w:top w:val="single" w:sz="4" w:space="0" w:color="auto"/>
              <w:left w:val="single" w:sz="4" w:space="0" w:color="auto"/>
              <w:bottom w:val="single" w:sz="4" w:space="0" w:color="000000"/>
              <w:right w:val="single" w:sz="4" w:space="0" w:color="auto"/>
            </w:tcBorders>
            <w:vAlign w:val="center"/>
            <w:hideMark/>
          </w:tcPr>
          <w:p w:rsidR="00C87F1B" w:rsidRPr="00C87F1B" w:rsidRDefault="00C87F1B" w:rsidP="00C87F1B">
            <w:pPr>
              <w:spacing w:line="240" w:lineRule="auto"/>
              <w:jc w:val="left"/>
              <w:rPr>
                <w:rFonts w:eastAsia="Times New Roman" w:cs="Times New Roman"/>
                <w:color w:val="000000"/>
                <w:szCs w:val="28"/>
              </w:rPr>
            </w:pPr>
          </w:p>
        </w:tc>
        <w:tc>
          <w:tcPr>
            <w:tcW w:w="1500" w:type="dxa"/>
            <w:vMerge/>
            <w:tcBorders>
              <w:top w:val="single" w:sz="4" w:space="0" w:color="auto"/>
              <w:left w:val="single" w:sz="4" w:space="0" w:color="auto"/>
              <w:bottom w:val="single" w:sz="4" w:space="0" w:color="000000"/>
              <w:right w:val="single" w:sz="4" w:space="0" w:color="auto"/>
            </w:tcBorders>
            <w:vAlign w:val="center"/>
            <w:hideMark/>
          </w:tcPr>
          <w:p w:rsidR="00C87F1B" w:rsidRPr="00C87F1B" w:rsidRDefault="00C87F1B" w:rsidP="00C87F1B">
            <w:pPr>
              <w:spacing w:line="240" w:lineRule="auto"/>
              <w:jc w:val="left"/>
              <w:rPr>
                <w:rFonts w:eastAsia="Times New Roman" w:cs="Times New Roman"/>
                <w:color w:val="000000"/>
                <w:szCs w:val="28"/>
              </w:rPr>
            </w:pP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Получение и согласование задания</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Ознакомление с архитектурой системы</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3</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Ознакомление с предметной областью</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5</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5</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4</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Анализ и разработка требований</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6</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6</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5</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Согласование требований</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6</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Проектирование структуры модуля</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6</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6</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7</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Написание программного кода</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40</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40</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8</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Отладка и тестирование</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12</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12</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9</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Оформление программной документации</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5</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5</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10</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Оформление пояснительной записки</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 </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10</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10</w:t>
            </w:r>
          </w:p>
        </w:tc>
      </w:tr>
      <w:tr w:rsidR="00C87F1B" w:rsidRPr="00C87F1B" w:rsidTr="00C87F1B">
        <w:trPr>
          <w:trHeight w:val="75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11</w:t>
            </w:r>
          </w:p>
        </w:tc>
        <w:tc>
          <w:tcPr>
            <w:tcW w:w="30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Сдача проекта</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18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b/>
                <w:bCs/>
                <w:color w:val="000000"/>
                <w:sz w:val="40"/>
                <w:szCs w:val="40"/>
              </w:rPr>
            </w:pPr>
            <w:r w:rsidRPr="00C87F1B">
              <w:rPr>
                <w:rFonts w:eastAsia="Times New Roman" w:cs="Times New Roman"/>
                <w:b/>
                <w:bCs/>
                <w:color w:val="000000"/>
                <w:sz w:val="40"/>
                <w:szCs w:val="40"/>
              </w:rPr>
              <w:t>+</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1</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2</w:t>
            </w:r>
          </w:p>
        </w:tc>
      </w:tr>
      <w:tr w:rsidR="00C87F1B" w:rsidRPr="00C87F1B" w:rsidTr="00C87F1B">
        <w:trPr>
          <w:trHeight w:val="750"/>
        </w:trPr>
        <w:tc>
          <w:tcPr>
            <w:tcW w:w="706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Итого:</w:t>
            </w:r>
          </w:p>
        </w:tc>
        <w:tc>
          <w:tcPr>
            <w:tcW w:w="76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89</w:t>
            </w:r>
          </w:p>
        </w:tc>
        <w:tc>
          <w:tcPr>
            <w:tcW w:w="1500" w:type="dxa"/>
            <w:tcBorders>
              <w:top w:val="nil"/>
              <w:left w:val="nil"/>
              <w:bottom w:val="single" w:sz="4" w:space="0" w:color="auto"/>
              <w:right w:val="single" w:sz="4" w:space="0" w:color="auto"/>
            </w:tcBorders>
            <w:shd w:val="clear" w:color="auto" w:fill="auto"/>
            <w:vAlign w:val="center"/>
            <w:hideMark/>
          </w:tcPr>
          <w:p w:rsidR="00C87F1B" w:rsidRPr="00C87F1B" w:rsidRDefault="00C87F1B" w:rsidP="00C87F1B">
            <w:pPr>
              <w:spacing w:line="240" w:lineRule="auto"/>
              <w:jc w:val="center"/>
              <w:rPr>
                <w:rFonts w:eastAsia="Times New Roman" w:cs="Times New Roman"/>
                <w:color w:val="000000"/>
                <w:szCs w:val="28"/>
              </w:rPr>
            </w:pPr>
            <w:r w:rsidRPr="00C87F1B">
              <w:rPr>
                <w:rFonts w:eastAsia="Times New Roman" w:cs="Times New Roman"/>
                <w:color w:val="000000"/>
                <w:szCs w:val="28"/>
              </w:rPr>
              <w:t>92</w:t>
            </w:r>
          </w:p>
        </w:tc>
      </w:tr>
    </w:tbl>
    <w:p w:rsidR="00C12CAF" w:rsidRDefault="00C12CAF">
      <w:pPr>
        <w:spacing w:after="200" w:line="276" w:lineRule="auto"/>
        <w:jc w:val="left"/>
        <w:rPr>
          <w:rFonts w:cs="Times New Roman"/>
        </w:rPr>
      </w:pPr>
      <w:r>
        <w:rPr>
          <w:rFonts w:cs="Times New Roman"/>
        </w:rPr>
        <w:br w:type="page"/>
      </w:r>
    </w:p>
    <w:p w:rsidR="00AB1FF9" w:rsidRDefault="00CA7BBE" w:rsidP="00C9066A">
      <w:pPr>
        <w:ind w:firstLine="567"/>
        <w:rPr>
          <w:rFonts w:cs="Times New Roman"/>
        </w:rPr>
      </w:pPr>
      <w:r>
        <w:rPr>
          <w:rFonts w:cs="Times New Roman"/>
        </w:rPr>
        <w:lastRenderedPageBreak/>
        <w:t>Ленточный график разработки проекта, построенный по этим данным, приведен на рисунке 7.1.</w:t>
      </w:r>
    </w:p>
    <w:p w:rsidR="00C13F5B" w:rsidRDefault="00CA7BBE" w:rsidP="00C13F5B">
      <w:pPr>
        <w:jc w:val="center"/>
        <w:rPr>
          <w:rFonts w:cs="Times New Roman"/>
        </w:rPr>
      </w:pPr>
      <w:r>
        <w:object w:dxaOrig="11565" w:dyaOrig="4281">
          <v:shape id="_x0000_i1031" type="#_x0000_t75" style="width:468pt;height:173.25pt" o:ole="">
            <v:imagedata r:id="rId43" o:title=""/>
          </v:shape>
          <o:OLEObject Type="Embed" ProgID="Visio.Drawing.11" ShapeID="_x0000_i1031" DrawAspect="Content" ObjectID="_1462680109" r:id="rId44"/>
        </w:object>
      </w:r>
    </w:p>
    <w:p w:rsidR="00C13F5B" w:rsidRDefault="00CA7BBE" w:rsidP="00CA7BBE">
      <w:pPr>
        <w:ind w:firstLine="567"/>
        <w:jc w:val="center"/>
        <w:rPr>
          <w:rFonts w:cs="Times New Roman"/>
        </w:rPr>
      </w:pPr>
      <w:r>
        <w:rPr>
          <w:rFonts w:cs="Times New Roman"/>
        </w:rPr>
        <w:t>Рисунок 7.1 — Ленточный график разработки проекта</w:t>
      </w:r>
    </w:p>
    <w:p w:rsidR="00C13F5B" w:rsidRDefault="00C13F5B" w:rsidP="00C9066A">
      <w:pPr>
        <w:ind w:firstLine="567"/>
        <w:rPr>
          <w:rFonts w:cs="Times New Roman"/>
        </w:rPr>
      </w:pPr>
    </w:p>
    <w:p w:rsidR="00C13F5B" w:rsidRDefault="00C13F5B" w:rsidP="00C9066A">
      <w:pPr>
        <w:ind w:firstLine="567"/>
        <w:rPr>
          <w:rFonts w:cs="Times New Roman"/>
        </w:rPr>
      </w:pPr>
    </w:p>
    <w:p w:rsidR="00174013" w:rsidRDefault="00AB1FF9">
      <w:pPr>
        <w:spacing w:after="200" w:line="276" w:lineRule="auto"/>
        <w:jc w:val="left"/>
        <w:rPr>
          <w:rFonts w:cs="Times New Roman"/>
        </w:rPr>
      </w:pPr>
      <w:r>
        <w:rPr>
          <w:rFonts w:cs="Times New Roman"/>
        </w:rPr>
        <w:br w:type="page"/>
      </w:r>
    </w:p>
    <w:p w:rsidR="002A6512" w:rsidRDefault="00AB1FF9" w:rsidP="00AF1C5C">
      <w:pPr>
        <w:pStyle w:val="2"/>
      </w:pPr>
      <w:bookmarkStart w:id="66" w:name="_Toc388912189"/>
      <w:r>
        <w:lastRenderedPageBreak/>
        <w:t>7.2 Смета затрат на разработку</w:t>
      </w:r>
      <w:bookmarkEnd w:id="66"/>
    </w:p>
    <w:p w:rsidR="001C115B" w:rsidRPr="00AC3B08" w:rsidRDefault="001C115B" w:rsidP="001C115B">
      <w:pPr>
        <w:ind w:firstLine="567"/>
      </w:pPr>
      <w:r>
        <w:t>З</w:t>
      </w:r>
      <w:r w:rsidRPr="00AC3B08">
        <w:t>атраты, образующие себестоимость продукции (работ, услуг), группируются в соответствии с их экономическим содержанием по следующим элементам:</w:t>
      </w:r>
    </w:p>
    <w:p w:rsidR="001C115B" w:rsidRPr="00AC3B08" w:rsidRDefault="001C115B" w:rsidP="00B73A53">
      <w:pPr>
        <w:pStyle w:val="ac"/>
        <w:numPr>
          <w:ilvl w:val="0"/>
          <w:numId w:val="10"/>
        </w:numPr>
        <w:ind w:left="1134" w:hanging="283"/>
      </w:pPr>
      <w:r w:rsidRPr="00AC3B08">
        <w:t>материальные затраты (за вычетом стоимости возвратных отходов);</w:t>
      </w:r>
    </w:p>
    <w:p w:rsidR="001C115B" w:rsidRPr="00AC3B08" w:rsidRDefault="001C115B" w:rsidP="00B73A53">
      <w:pPr>
        <w:pStyle w:val="ac"/>
        <w:numPr>
          <w:ilvl w:val="0"/>
          <w:numId w:val="10"/>
        </w:numPr>
        <w:ind w:left="1134" w:hanging="283"/>
      </w:pPr>
      <w:r w:rsidRPr="00AC3B08">
        <w:t>затраты на оплату труда;</w:t>
      </w:r>
    </w:p>
    <w:p w:rsidR="001C115B" w:rsidRPr="00AC3B08" w:rsidRDefault="001C115B" w:rsidP="00B73A53">
      <w:pPr>
        <w:pStyle w:val="ac"/>
        <w:numPr>
          <w:ilvl w:val="0"/>
          <w:numId w:val="10"/>
        </w:numPr>
        <w:ind w:left="1134" w:hanging="283"/>
      </w:pPr>
      <w:r w:rsidRPr="00AC3B08">
        <w:t>амортизация основных фондов;</w:t>
      </w:r>
    </w:p>
    <w:p w:rsidR="001C115B" w:rsidRPr="00AC3B08" w:rsidRDefault="001C115B" w:rsidP="00B73A53">
      <w:pPr>
        <w:pStyle w:val="ac"/>
        <w:numPr>
          <w:ilvl w:val="0"/>
          <w:numId w:val="10"/>
        </w:numPr>
        <w:ind w:left="1134" w:hanging="283"/>
      </w:pPr>
      <w:r w:rsidRPr="00AC3B08">
        <w:t>прочие затраты.</w:t>
      </w:r>
    </w:p>
    <w:p w:rsidR="00AB1FF9" w:rsidRDefault="004A3903" w:rsidP="004A3903">
      <w:pPr>
        <w:pStyle w:val="3"/>
      </w:pPr>
      <w:bookmarkStart w:id="67" w:name="_Toc388912190"/>
      <w:r w:rsidRPr="004A3903">
        <w:t>7.2.1 Мат</w:t>
      </w:r>
      <w:r>
        <w:t>ериальные затраты</w:t>
      </w:r>
      <w:bookmarkEnd w:id="67"/>
    </w:p>
    <w:p w:rsidR="004A3903" w:rsidRDefault="00CC676A" w:rsidP="00C9066A">
      <w:pPr>
        <w:ind w:firstLine="567"/>
        <w:rPr>
          <w:rFonts w:cs="Times New Roman"/>
        </w:rPr>
      </w:pPr>
      <w:r>
        <w:rPr>
          <w:rFonts w:cs="Times New Roman"/>
        </w:rPr>
        <w:t>В материальные затраты данного проекта входят затраты на электроэнергию.</w:t>
      </w:r>
    </w:p>
    <w:p w:rsidR="00706DDF" w:rsidRDefault="00706DDF" w:rsidP="00C9066A">
      <w:pPr>
        <w:ind w:firstLine="567"/>
        <w:rPr>
          <w:rFonts w:cs="Times New Roman"/>
        </w:rPr>
      </w:pPr>
      <w:r>
        <w:rPr>
          <w:rFonts w:cs="Times New Roman"/>
        </w:rPr>
        <w:t>В ходе разработки из электрооборудования использовалась ПЭВМ.</w:t>
      </w:r>
    </w:p>
    <w:p w:rsidR="00CC676A" w:rsidRDefault="00CC676A" w:rsidP="00C9066A">
      <w:pPr>
        <w:ind w:firstLine="567"/>
        <w:rPr>
          <w:rFonts w:cs="Times New Roman"/>
        </w:rPr>
      </w:pPr>
      <w:r>
        <w:rPr>
          <w:rFonts w:cs="Times New Roman"/>
        </w:rPr>
        <w:t>Стоимость использованной электроэнергии рассчитывается по формуле:</w:t>
      </w:r>
    </w:p>
    <w:p w:rsidR="00CC676A" w:rsidRPr="00CC676A" w:rsidRDefault="00EC7757" w:rsidP="00C9066A">
      <w:pPr>
        <w:ind w:firstLine="567"/>
        <w:rPr>
          <w:rFonts w:cs="Times New Roman"/>
          <w:i/>
          <w:lang w:val="en-US"/>
        </w:rPr>
      </w:pPr>
      <m:oMathPara>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m:t>
          </m:r>
          <m:r>
            <w:rPr>
              <w:rFonts w:ascii="Cambria Math" w:hAnsi="Cambria Math" w:cs="Times New Roman"/>
              <w:lang w:val="en-US"/>
            </w:rPr>
            <m:t>P*</m:t>
          </m:r>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и</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Ц</m:t>
              </m:r>
            </m:e>
            <m:sub>
              <m:r>
                <w:rPr>
                  <w:rFonts w:ascii="Cambria Math" w:hAnsi="Cambria Math" w:cs="Times New Roman"/>
                  <w:lang w:val="en-US"/>
                </w:rPr>
                <m:t>эл</m:t>
              </m:r>
            </m:sub>
          </m:sSub>
          <m:r>
            <w:rPr>
              <w:rFonts w:ascii="Cambria Math" w:hAnsi="Cambria Math" w:cs="Times New Roman"/>
              <w:lang w:val="en-US"/>
            </w:rPr>
            <m:t>,</m:t>
          </m:r>
        </m:oMath>
      </m:oMathPara>
    </w:p>
    <w:p w:rsidR="004A3903" w:rsidRDefault="00CC676A" w:rsidP="00C9066A">
      <w:pPr>
        <w:ind w:firstLine="567"/>
        <w:rPr>
          <w:rFonts w:cs="Times New Roman"/>
        </w:rPr>
      </w:pPr>
      <w:r>
        <w:rPr>
          <w:rFonts w:cs="Times New Roman"/>
        </w:rPr>
        <w:t>где:</w:t>
      </w:r>
    </w:p>
    <w:p w:rsidR="00CC676A" w:rsidRPr="00706DDF" w:rsidRDefault="00EF0F0F" w:rsidP="00B73A53">
      <w:pPr>
        <w:pStyle w:val="ac"/>
        <w:numPr>
          <w:ilvl w:val="0"/>
          <w:numId w:val="12"/>
        </w:numPr>
        <w:ind w:left="1134"/>
        <w:rPr>
          <w:rFonts w:cs="Times New Roman"/>
        </w:rPr>
      </w:pPr>
      <w:r w:rsidRPr="00EF0F0F">
        <w:rPr>
          <w:rFonts w:cs="Times New Roman"/>
          <w:lang w:val="en-US"/>
        </w:rPr>
        <w:t>P</w:t>
      </w:r>
      <w:r>
        <w:rPr>
          <w:rFonts w:cs="Times New Roman"/>
        </w:rPr>
        <w:t xml:space="preserve"> — </w:t>
      </w:r>
      <w:r w:rsidR="00706DDF">
        <w:rPr>
          <w:rFonts w:cs="Times New Roman"/>
        </w:rPr>
        <w:t>мощность</w:t>
      </w:r>
      <w:r w:rsidR="00B03F1B">
        <w:rPr>
          <w:rFonts w:cs="Times New Roman"/>
        </w:rPr>
        <w:t xml:space="preserve"> </w:t>
      </w:r>
      <w:r w:rsidR="00706DDF">
        <w:rPr>
          <w:rFonts w:cs="Times New Roman"/>
        </w:rPr>
        <w:t>ПЭВМ, кВт;</w:t>
      </w:r>
    </w:p>
    <w:p w:rsidR="00EF0F0F" w:rsidRPr="00EF0F0F" w:rsidRDefault="00EF0F0F" w:rsidP="00B73A53">
      <w:pPr>
        <w:pStyle w:val="ac"/>
        <w:numPr>
          <w:ilvl w:val="0"/>
          <w:numId w:val="12"/>
        </w:numPr>
        <w:ind w:left="1134"/>
        <w:rPr>
          <w:rFonts w:cs="Times New Roman"/>
        </w:rPr>
      </w:pPr>
      <w:r w:rsidRPr="00EF0F0F">
        <w:rPr>
          <w:rFonts w:cs="Times New Roman"/>
          <w:lang w:val="en-US"/>
        </w:rPr>
        <w:t>T</w:t>
      </w:r>
      <w:r w:rsidRPr="00706DDF">
        <w:rPr>
          <w:rFonts w:cs="Times New Roman"/>
          <w:vertAlign w:val="subscript"/>
        </w:rPr>
        <w:t>и</w:t>
      </w:r>
      <w:r w:rsidR="00706DDF">
        <w:rPr>
          <w:rFonts w:cs="Times New Roman"/>
        </w:rPr>
        <w:t xml:space="preserve"> — время использования ПЭВМ, ч;</w:t>
      </w:r>
    </w:p>
    <w:p w:rsidR="00EF0F0F" w:rsidRPr="00EF0F0F" w:rsidRDefault="00EF0F0F" w:rsidP="00B73A53">
      <w:pPr>
        <w:pStyle w:val="ac"/>
        <w:numPr>
          <w:ilvl w:val="0"/>
          <w:numId w:val="12"/>
        </w:numPr>
        <w:ind w:left="1134"/>
        <w:rPr>
          <w:rFonts w:cs="Times New Roman"/>
        </w:rPr>
      </w:pPr>
      <w:r w:rsidRPr="00EF0F0F">
        <w:rPr>
          <w:rFonts w:cs="Times New Roman"/>
        </w:rPr>
        <w:t>Ц</w:t>
      </w:r>
      <w:r w:rsidRPr="00706DDF">
        <w:rPr>
          <w:rFonts w:cs="Times New Roman"/>
          <w:vertAlign w:val="subscript"/>
        </w:rPr>
        <w:t>эл</w:t>
      </w:r>
      <w:r w:rsidR="00706DDF">
        <w:rPr>
          <w:rFonts w:cs="Times New Roman"/>
        </w:rPr>
        <w:t xml:space="preserve"> — стоимость электроэнергии, руб</w:t>
      </w:r>
      <w:r w:rsidR="00342835">
        <w:rPr>
          <w:rFonts w:cs="Times New Roman"/>
        </w:rPr>
        <w:t>.</w:t>
      </w:r>
      <w:r w:rsidR="00706DDF">
        <w:rPr>
          <w:rFonts w:cs="Times New Roman"/>
        </w:rPr>
        <w:t xml:space="preserve"> / (кВт*ч).</w:t>
      </w:r>
    </w:p>
    <w:p w:rsidR="00706DDF" w:rsidRDefault="00706DDF" w:rsidP="00706DDF">
      <w:pPr>
        <w:ind w:firstLine="567"/>
        <w:contextualSpacing/>
        <w:rPr>
          <w:szCs w:val="28"/>
        </w:rPr>
      </w:pPr>
      <w:r>
        <w:rPr>
          <w:szCs w:val="28"/>
        </w:rPr>
        <w:t>ПЭВМ имеет мощность 300 Вт, или 0,3 кВт. Время работы на ПЭВМ составляет 89 дней по 8 часов в день, т.е. 712 ч. Стоимость кВт*ч составляет 3,31 руб.</w:t>
      </w:r>
    </w:p>
    <w:p w:rsidR="00CC676A" w:rsidRDefault="00706DDF" w:rsidP="00C9066A">
      <w:pPr>
        <w:ind w:firstLine="567"/>
        <w:rPr>
          <w:rFonts w:cs="Times New Roman"/>
        </w:rPr>
      </w:pPr>
      <w:r>
        <w:rPr>
          <w:rFonts w:cs="Times New Roman"/>
        </w:rPr>
        <w:t xml:space="preserve">Получаем следующую сумму </w:t>
      </w:r>
      <w:r w:rsidR="002769DC">
        <w:rPr>
          <w:rFonts w:cs="Times New Roman"/>
        </w:rPr>
        <w:t>материальных затрат:</w:t>
      </w:r>
    </w:p>
    <w:p w:rsidR="00706DDF" w:rsidRPr="00CC676A" w:rsidRDefault="00EC7757" w:rsidP="00706DDF">
      <w:pPr>
        <w:ind w:firstLine="567"/>
        <w:rPr>
          <w:rFonts w:cs="Times New Roman"/>
          <w:i/>
          <w:lang w:val="en-US"/>
        </w:rPr>
      </w:pPr>
      <m:oMathPara>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m:t>
          </m:r>
          <m:r>
            <w:rPr>
              <w:rFonts w:ascii="Cambria Math" w:hAnsi="Cambria Math" w:cs="Times New Roman"/>
              <w:lang w:val="en-US"/>
            </w:rPr>
            <m:t>0,3*</m:t>
          </m:r>
          <m:r>
            <w:rPr>
              <w:rFonts w:ascii="Cambria Math" w:hAnsi="Cambria Math" w:cs="Times New Roman"/>
            </w:rPr>
            <m:t>712</m:t>
          </m:r>
          <m:r>
            <w:rPr>
              <w:rFonts w:ascii="Cambria Math" w:hAnsi="Cambria Math" w:cs="Times New Roman"/>
              <w:lang w:val="en-US"/>
            </w:rPr>
            <m:t>*3,31=707,02 руб.</m:t>
          </m:r>
        </m:oMath>
      </m:oMathPara>
    </w:p>
    <w:p w:rsidR="004A3903" w:rsidRDefault="004A3903" w:rsidP="004A3903">
      <w:pPr>
        <w:pStyle w:val="3"/>
      </w:pPr>
      <w:bookmarkStart w:id="68" w:name="_Toc388912191"/>
      <w:r>
        <w:t>7.2.2 Затраты на оплату труда</w:t>
      </w:r>
      <w:bookmarkEnd w:id="68"/>
    </w:p>
    <w:p w:rsidR="00A25ADE" w:rsidRDefault="00AF660E" w:rsidP="00C9066A">
      <w:pPr>
        <w:ind w:firstLine="567"/>
        <w:rPr>
          <w:szCs w:val="28"/>
        </w:rPr>
      </w:pPr>
      <w:r>
        <w:rPr>
          <w:rFonts w:cs="Times New Roman"/>
        </w:rPr>
        <w:t>В разработке принимали участие двое —</w:t>
      </w:r>
      <w:r w:rsidR="00A25ADE">
        <w:rPr>
          <w:rFonts w:cs="Times New Roman"/>
        </w:rPr>
        <w:t xml:space="preserve"> руководитель проекта </w:t>
      </w:r>
      <w:r>
        <w:rPr>
          <w:rFonts w:cs="Times New Roman"/>
        </w:rPr>
        <w:t xml:space="preserve">и </w:t>
      </w:r>
      <w:r w:rsidR="00A25ADE">
        <w:rPr>
          <w:rFonts w:cs="Times New Roman"/>
        </w:rPr>
        <w:t xml:space="preserve">инженер-программист </w:t>
      </w:r>
      <w:r>
        <w:rPr>
          <w:rFonts w:cs="Times New Roman"/>
        </w:rPr>
        <w:t xml:space="preserve">с месячными окладами </w:t>
      </w:r>
      <w:r w:rsidR="00A25ADE">
        <w:rPr>
          <w:rFonts w:cs="Times New Roman"/>
        </w:rPr>
        <w:t>2</w:t>
      </w:r>
      <w:r>
        <w:rPr>
          <w:rFonts w:cs="Times New Roman"/>
        </w:rPr>
        <w:t xml:space="preserve">5000 рублей и </w:t>
      </w:r>
      <w:r w:rsidR="00A25ADE">
        <w:rPr>
          <w:rFonts w:cs="Times New Roman"/>
        </w:rPr>
        <w:t>1</w:t>
      </w:r>
      <w:r>
        <w:rPr>
          <w:rFonts w:cs="Times New Roman"/>
        </w:rPr>
        <w:t xml:space="preserve">5000 рублей соответственно. </w:t>
      </w:r>
      <w:r w:rsidR="00375555">
        <w:rPr>
          <w:szCs w:val="28"/>
        </w:rPr>
        <w:t xml:space="preserve">Руководителем затрачено на разработку 3 дня, а инженером — 89 дней. Месячный фонд одного разработчика составляет </w:t>
      </w:r>
      <w:r w:rsidR="00A25ADE">
        <w:rPr>
          <w:szCs w:val="28"/>
        </w:rPr>
        <w:t>22 дня.</w:t>
      </w:r>
    </w:p>
    <w:p w:rsidR="004A3903" w:rsidRDefault="00375555" w:rsidP="00C9066A">
      <w:pPr>
        <w:ind w:firstLine="567"/>
        <w:rPr>
          <w:rFonts w:cs="Times New Roman"/>
        </w:rPr>
      </w:pPr>
      <w:r>
        <w:rPr>
          <w:szCs w:val="28"/>
        </w:rPr>
        <w:lastRenderedPageBreak/>
        <w:t xml:space="preserve">Основная заработная плата </w:t>
      </w:r>
      <w:r w:rsidR="00A25ADE">
        <w:rPr>
          <w:szCs w:val="28"/>
        </w:rPr>
        <w:t xml:space="preserve">одного исполнителя </w:t>
      </w:r>
      <w:r>
        <w:rPr>
          <w:szCs w:val="28"/>
        </w:rPr>
        <w:t>определяется по формуле:</w:t>
      </w:r>
    </w:p>
    <w:p w:rsidR="004A3903" w:rsidRDefault="00A25ADE" w:rsidP="00C9066A">
      <w:pPr>
        <w:ind w:firstLine="567"/>
        <w:rPr>
          <w:rFonts w:cs="Times New Roman"/>
        </w:rPr>
      </w:pPr>
      <m:oMathPara>
        <m:oMath>
          <m:r>
            <w:rPr>
              <w:rFonts w:ascii="Cambria Math" w:hAnsi="Cambria Math" w:cs="Times New Roman"/>
            </w:rPr>
            <m:t>ЗП=Т*Д,</m:t>
          </m:r>
        </m:oMath>
      </m:oMathPara>
    </w:p>
    <w:p w:rsidR="00A25ADE" w:rsidRDefault="00A25ADE" w:rsidP="00C9066A">
      <w:pPr>
        <w:ind w:firstLine="567"/>
        <w:rPr>
          <w:rFonts w:cs="Times New Roman"/>
        </w:rPr>
      </w:pPr>
      <w:r>
        <w:rPr>
          <w:rFonts w:cs="Times New Roman"/>
        </w:rPr>
        <w:t>где:</w:t>
      </w:r>
    </w:p>
    <w:p w:rsidR="00A25ADE" w:rsidRPr="00A25ADE" w:rsidRDefault="00A25ADE" w:rsidP="00B73A53">
      <w:pPr>
        <w:pStyle w:val="ac"/>
        <w:numPr>
          <w:ilvl w:val="0"/>
          <w:numId w:val="13"/>
        </w:numPr>
        <w:ind w:left="1134"/>
        <w:rPr>
          <w:rFonts w:cs="Times New Roman"/>
        </w:rPr>
      </w:pPr>
      <w:r w:rsidRPr="00A25ADE">
        <w:rPr>
          <w:rFonts w:cs="Times New Roman"/>
        </w:rPr>
        <w:t>Т — тарифная ставка, руб</w:t>
      </w:r>
      <w:r w:rsidR="00342835">
        <w:rPr>
          <w:rFonts w:cs="Times New Roman"/>
        </w:rPr>
        <w:t xml:space="preserve">. </w:t>
      </w:r>
      <w:r w:rsidRPr="00A25ADE">
        <w:rPr>
          <w:rFonts w:cs="Times New Roman"/>
        </w:rPr>
        <w:t>/день;</w:t>
      </w:r>
    </w:p>
    <w:p w:rsidR="00A25ADE" w:rsidRPr="00A25ADE" w:rsidRDefault="00A25ADE" w:rsidP="00B73A53">
      <w:pPr>
        <w:pStyle w:val="ac"/>
        <w:numPr>
          <w:ilvl w:val="0"/>
          <w:numId w:val="13"/>
        </w:numPr>
        <w:ind w:left="1134"/>
        <w:rPr>
          <w:rFonts w:cs="Times New Roman"/>
        </w:rPr>
      </w:pPr>
      <w:r w:rsidRPr="00A25ADE">
        <w:rPr>
          <w:rFonts w:cs="Times New Roman"/>
        </w:rPr>
        <w:t>Д — количество отработанных дней.</w:t>
      </w:r>
    </w:p>
    <w:p w:rsidR="00A25ADE" w:rsidRDefault="00B74E98" w:rsidP="00C9066A">
      <w:pPr>
        <w:ind w:firstLine="567"/>
        <w:rPr>
          <w:rFonts w:cs="Times New Roman"/>
        </w:rPr>
      </w:pPr>
      <w:r>
        <w:rPr>
          <w:rFonts w:cs="Times New Roman"/>
        </w:rPr>
        <w:t>Получаем следующие значения заработной платы руководителя и инженера-программиста:</w:t>
      </w:r>
    </w:p>
    <w:p w:rsidR="00B74E98" w:rsidRDefault="00EC7757" w:rsidP="00B74E98">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рук</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22</m:t>
              </m:r>
            </m:den>
          </m:f>
          <m:r>
            <w:rPr>
              <w:rFonts w:ascii="Cambria Math" w:hAnsi="Cambria Math" w:cs="Times New Roman"/>
            </w:rPr>
            <m:t>*25000=3409,09 руб.</m:t>
          </m:r>
        </m:oMath>
      </m:oMathPara>
    </w:p>
    <w:p w:rsidR="00B74E98" w:rsidRDefault="00EC7757" w:rsidP="00C9066A">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инж</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89</m:t>
              </m:r>
            </m:num>
            <m:den>
              <m:r>
                <w:rPr>
                  <w:rFonts w:ascii="Cambria Math" w:hAnsi="Cambria Math" w:cs="Times New Roman"/>
                </w:rPr>
                <m:t>22</m:t>
              </m:r>
            </m:den>
          </m:f>
          <m:r>
            <w:rPr>
              <w:rFonts w:ascii="Cambria Math" w:hAnsi="Cambria Math" w:cs="Times New Roman"/>
            </w:rPr>
            <m:t>*15000=60681,82 руб.</m:t>
          </m:r>
        </m:oMath>
      </m:oMathPara>
    </w:p>
    <w:p w:rsidR="00B74E98" w:rsidRDefault="005A1844" w:rsidP="00C9066A">
      <w:pPr>
        <w:ind w:firstLine="567"/>
        <w:rPr>
          <w:rFonts w:cs="Times New Roman"/>
        </w:rPr>
      </w:pPr>
      <w:r>
        <w:rPr>
          <w:rFonts w:cs="Times New Roman"/>
        </w:rPr>
        <w:t>Общие затраты на оплату труда составляют:</w:t>
      </w:r>
    </w:p>
    <w:p w:rsidR="005A1844" w:rsidRDefault="00EC7757" w:rsidP="005A1844">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зп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рук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инж</m:t>
              </m:r>
            </m:sub>
          </m:sSub>
          <m:r>
            <w:rPr>
              <w:rFonts w:ascii="Cambria Math" w:hAnsi="Cambria Math" w:cs="Times New Roman"/>
            </w:rPr>
            <m:t>=3409,09+60681,82=64090,91 руб.</m:t>
          </m:r>
        </m:oMath>
      </m:oMathPara>
    </w:p>
    <w:p w:rsidR="004A3903" w:rsidRDefault="004A3903" w:rsidP="004A3903">
      <w:pPr>
        <w:pStyle w:val="3"/>
      </w:pPr>
      <w:bookmarkStart w:id="69" w:name="_Toc388912192"/>
      <w:r>
        <w:t>7.2.3 Амортизация основных фондов</w:t>
      </w:r>
      <w:bookmarkEnd w:id="69"/>
    </w:p>
    <w:p w:rsidR="00A26F8F" w:rsidRDefault="00A26F8F" w:rsidP="00A26F8F">
      <w:pPr>
        <w:ind w:firstLine="567"/>
        <w:rPr>
          <w:rFonts w:cs="Times New Roman"/>
          <w:szCs w:val="28"/>
        </w:rPr>
      </w:pPr>
      <w:r w:rsidRPr="00A26F8F">
        <w:rPr>
          <w:rFonts w:cs="Times New Roman"/>
          <w:szCs w:val="28"/>
        </w:rPr>
        <w:t>Под амортизационными отчислениями понимаются отчисления части стоимости</w:t>
      </w:r>
      <w:r w:rsidR="00B03F1B">
        <w:rPr>
          <w:rFonts w:cs="Times New Roman"/>
          <w:szCs w:val="28"/>
        </w:rPr>
        <w:t xml:space="preserve"> </w:t>
      </w:r>
      <w:hyperlink r:id="rId45" w:tooltip="Основные средства" w:history="1">
        <w:r w:rsidRPr="00A26F8F">
          <w:rPr>
            <w:rFonts w:cs="Times New Roman"/>
            <w:szCs w:val="28"/>
          </w:rPr>
          <w:t>основных фондов</w:t>
        </w:r>
      </w:hyperlink>
      <w:r w:rsidR="00B03F1B">
        <w:t xml:space="preserve"> </w:t>
      </w:r>
      <w:r w:rsidRPr="00A26F8F">
        <w:rPr>
          <w:rFonts w:cs="Times New Roman"/>
          <w:szCs w:val="28"/>
        </w:rPr>
        <w:t xml:space="preserve">для возмещения их износа. Амортизационные отчисления включаются </w:t>
      </w:r>
      <w:r w:rsidR="00B03F1B">
        <w:rPr>
          <w:rFonts w:cs="Times New Roman"/>
          <w:szCs w:val="28"/>
        </w:rPr>
        <w:t xml:space="preserve">в </w:t>
      </w:r>
      <w:hyperlink r:id="rId46" w:tooltip="Издержки производства" w:history="1">
        <w:r w:rsidRPr="00A26F8F">
          <w:rPr>
            <w:rFonts w:cs="Times New Roman"/>
            <w:szCs w:val="28"/>
          </w:rPr>
          <w:t>издержки производства</w:t>
        </w:r>
      </w:hyperlink>
      <w:r w:rsidR="00B03F1B">
        <w:t xml:space="preserve"> </w:t>
      </w:r>
      <w:r w:rsidRPr="00A26F8F">
        <w:rPr>
          <w:rFonts w:cs="Times New Roman"/>
          <w:szCs w:val="28"/>
        </w:rPr>
        <w:t>или</w:t>
      </w:r>
      <w:r w:rsidR="00B03F1B">
        <w:rPr>
          <w:rFonts w:cs="Times New Roman"/>
          <w:szCs w:val="28"/>
        </w:rPr>
        <w:t xml:space="preserve"> </w:t>
      </w:r>
      <w:hyperlink r:id="rId47" w:tooltip="Издержки обращения" w:history="1">
        <w:r w:rsidRPr="00A26F8F">
          <w:rPr>
            <w:rFonts w:cs="Times New Roman"/>
            <w:szCs w:val="28"/>
          </w:rPr>
          <w:t>обращения</w:t>
        </w:r>
      </w:hyperlink>
      <w:r w:rsidRPr="00A26F8F">
        <w:rPr>
          <w:rFonts w:cs="Times New Roman"/>
          <w:szCs w:val="28"/>
        </w:rPr>
        <w:t>. Производятся коммерческими организациями на основе установленных норм и балансовой стоимости</w:t>
      </w:r>
      <w:r w:rsidR="00B03F1B">
        <w:rPr>
          <w:rFonts w:cs="Times New Roman"/>
          <w:szCs w:val="28"/>
        </w:rPr>
        <w:t xml:space="preserve"> </w:t>
      </w:r>
      <w:hyperlink r:id="rId48" w:tooltip="Основные средства" w:history="1">
        <w:r w:rsidRPr="00A26F8F">
          <w:rPr>
            <w:rFonts w:cs="Times New Roman"/>
            <w:szCs w:val="28"/>
          </w:rPr>
          <w:t>основных фондов</w:t>
        </w:r>
      </w:hyperlink>
      <w:r w:rsidRPr="00A26F8F">
        <w:rPr>
          <w:rFonts w:cs="Times New Roman"/>
          <w:szCs w:val="28"/>
        </w:rPr>
        <w:t>, на которые начисляется амортизация.</w:t>
      </w:r>
    </w:p>
    <w:p w:rsidR="00F40130" w:rsidRPr="00F40130" w:rsidRDefault="00F40130" w:rsidP="00D7089A">
      <w:pPr>
        <w:ind w:firstLine="567"/>
        <w:rPr>
          <w:rFonts w:cs="Times New Roman"/>
          <w:szCs w:val="28"/>
        </w:rPr>
      </w:pPr>
      <w:r>
        <w:rPr>
          <w:rFonts w:cs="Times New Roman"/>
          <w:szCs w:val="28"/>
        </w:rPr>
        <w:t xml:space="preserve">Согласно статье 256 Налогового кодекса РФ, </w:t>
      </w:r>
      <w:r>
        <w:t>а</w:t>
      </w:r>
      <w:r w:rsidRPr="00D7089A">
        <w:t>мортизируемым имуществом признается имущество со сроком полезного использования более 12 месяцев и первоначальной стоимостью более 40 000 рублей.</w:t>
      </w:r>
    </w:p>
    <w:p w:rsidR="00467247" w:rsidRDefault="00D7089A" w:rsidP="00D7089A">
      <w:pPr>
        <w:ind w:firstLine="567"/>
        <w:rPr>
          <w:rFonts w:cs="Times New Roman"/>
          <w:szCs w:val="28"/>
        </w:rPr>
      </w:pPr>
      <w:r>
        <w:rPr>
          <w:rFonts w:cs="Times New Roman"/>
          <w:szCs w:val="28"/>
        </w:rPr>
        <w:t>В ходе разработки</w:t>
      </w:r>
      <w:r w:rsidRPr="002005E3">
        <w:rPr>
          <w:rFonts w:cs="Times New Roman"/>
          <w:szCs w:val="28"/>
        </w:rPr>
        <w:t xml:space="preserve"> проекта использовалась ПЭВМ.</w:t>
      </w:r>
    </w:p>
    <w:p w:rsidR="00467247" w:rsidRDefault="00467247" w:rsidP="00D7089A">
      <w:pPr>
        <w:ind w:firstLine="567"/>
        <w:rPr>
          <w:rFonts w:cs="Times New Roman"/>
          <w:szCs w:val="28"/>
        </w:rPr>
      </w:pPr>
      <w:r w:rsidRPr="00467247">
        <w:rPr>
          <w:rFonts w:cs="Times New Roman"/>
          <w:szCs w:val="28"/>
        </w:rPr>
        <w:t>Согласно Постановлению Правит</w:t>
      </w:r>
      <w:r>
        <w:rPr>
          <w:rFonts w:cs="Times New Roman"/>
          <w:szCs w:val="28"/>
        </w:rPr>
        <w:t>ельства РФ от 1 января 2002 г. №</w:t>
      </w:r>
      <w:r w:rsidRPr="00467247">
        <w:rPr>
          <w:rFonts w:cs="Times New Roman"/>
          <w:szCs w:val="28"/>
        </w:rPr>
        <w:t xml:space="preserve">1 "О </w:t>
      </w:r>
      <w:r w:rsidR="006363DB">
        <w:rPr>
          <w:rFonts w:cs="Times New Roman"/>
          <w:szCs w:val="28"/>
        </w:rPr>
        <w:t>К</w:t>
      </w:r>
      <w:r w:rsidRPr="00467247">
        <w:rPr>
          <w:rFonts w:cs="Times New Roman"/>
          <w:szCs w:val="28"/>
        </w:rPr>
        <w:t>лассификации основных средств, включаемых в амортизационные группы", ПЭВМ входит во 2-</w:t>
      </w:r>
      <w:r>
        <w:rPr>
          <w:rFonts w:cs="Times New Roman"/>
          <w:szCs w:val="28"/>
        </w:rPr>
        <w:t>у</w:t>
      </w:r>
      <w:r w:rsidRPr="00467247">
        <w:rPr>
          <w:rFonts w:cs="Times New Roman"/>
          <w:szCs w:val="28"/>
        </w:rPr>
        <w:t>ю амортизационную группу (срок полезного использования от 2 до 3 лет включительно).</w:t>
      </w:r>
    </w:p>
    <w:p w:rsidR="00467247" w:rsidRDefault="00D7089A" w:rsidP="00D7089A">
      <w:pPr>
        <w:ind w:firstLine="567"/>
        <w:rPr>
          <w:rFonts w:cs="Times New Roman"/>
          <w:szCs w:val="28"/>
        </w:rPr>
      </w:pPr>
      <w:r w:rsidRPr="002005E3">
        <w:rPr>
          <w:rFonts w:cs="Times New Roman"/>
          <w:szCs w:val="28"/>
        </w:rPr>
        <w:lastRenderedPageBreak/>
        <w:t>Балансовая стоимость ПЭВМ Ф</w:t>
      </w:r>
      <w:r w:rsidRPr="00D7089A">
        <w:rPr>
          <w:rFonts w:cs="Times New Roman"/>
          <w:szCs w:val="28"/>
          <w:vertAlign w:val="subscript"/>
        </w:rPr>
        <w:t>п</w:t>
      </w:r>
      <w:r w:rsidRPr="002005E3">
        <w:rPr>
          <w:rFonts w:cs="Times New Roman"/>
          <w:szCs w:val="28"/>
        </w:rPr>
        <w:t xml:space="preserve"> = </w:t>
      </w:r>
      <w:r>
        <w:rPr>
          <w:rFonts w:cs="Times New Roman"/>
          <w:szCs w:val="28"/>
        </w:rPr>
        <w:t>2</w:t>
      </w:r>
      <w:r w:rsidR="007205A1">
        <w:rPr>
          <w:rFonts w:cs="Times New Roman"/>
          <w:szCs w:val="28"/>
        </w:rPr>
        <w:t>70</w:t>
      </w:r>
      <w:r w:rsidRPr="002005E3">
        <w:rPr>
          <w:rFonts w:cs="Times New Roman"/>
          <w:szCs w:val="28"/>
        </w:rPr>
        <w:t>00 руб.</w:t>
      </w:r>
      <w:r w:rsidR="00BC65A5">
        <w:rPr>
          <w:rFonts w:cs="Times New Roman"/>
          <w:szCs w:val="28"/>
        </w:rPr>
        <w:t xml:space="preserve"> </w:t>
      </w:r>
      <w:r w:rsidR="00AC2456">
        <w:rPr>
          <w:rFonts w:cs="Times New Roman"/>
          <w:szCs w:val="28"/>
        </w:rPr>
        <w:t>Для разработки проекта потребовался</w:t>
      </w:r>
      <w:r w:rsidR="00B03F1B">
        <w:rPr>
          <w:rFonts w:cs="Times New Roman"/>
          <w:szCs w:val="28"/>
        </w:rPr>
        <w:t xml:space="preserve"> </w:t>
      </w:r>
      <w:r w:rsidR="00AC2456">
        <w:rPr>
          <w:rFonts w:cs="Times New Roman"/>
          <w:szCs w:val="28"/>
        </w:rPr>
        <w:t>ряд программных продуктов, часть из которых является платными. Использованное программное обеспечение приведе</w:t>
      </w:r>
      <w:r w:rsidRPr="002005E3">
        <w:rPr>
          <w:rFonts w:cs="Times New Roman"/>
          <w:szCs w:val="28"/>
        </w:rPr>
        <w:t>но в табл. 7.</w:t>
      </w:r>
      <w:r w:rsidR="00BC2658">
        <w:rPr>
          <w:rFonts w:cs="Times New Roman"/>
          <w:szCs w:val="28"/>
        </w:rPr>
        <w:t>2</w:t>
      </w:r>
      <w:r>
        <w:rPr>
          <w:rFonts w:cs="Times New Roman"/>
          <w:szCs w:val="28"/>
        </w:rPr>
        <w:t>.</w:t>
      </w:r>
    </w:p>
    <w:p w:rsidR="00AC2456" w:rsidRDefault="00AC2456" w:rsidP="00D7089A">
      <w:pPr>
        <w:ind w:firstLine="567"/>
        <w:rPr>
          <w:rFonts w:cs="Times New Roman"/>
          <w:szCs w:val="28"/>
        </w:rPr>
      </w:pPr>
    </w:p>
    <w:p w:rsidR="00D7089A" w:rsidRPr="002005E3" w:rsidRDefault="00D7089A" w:rsidP="0092563F">
      <w:pPr>
        <w:jc w:val="right"/>
        <w:rPr>
          <w:rFonts w:cs="Times New Roman"/>
          <w:szCs w:val="28"/>
        </w:rPr>
      </w:pPr>
      <w:r w:rsidRPr="002005E3">
        <w:rPr>
          <w:rFonts w:cs="Times New Roman"/>
          <w:szCs w:val="28"/>
        </w:rPr>
        <w:t>Таблиц</w:t>
      </w:r>
      <w:r>
        <w:rPr>
          <w:rFonts w:cs="Times New Roman"/>
          <w:szCs w:val="28"/>
        </w:rPr>
        <w:t>а 7.</w:t>
      </w:r>
      <w:r w:rsidR="00BC2658">
        <w:rPr>
          <w:rFonts w:cs="Times New Roman"/>
          <w:szCs w:val="28"/>
        </w:rPr>
        <w:t>2</w:t>
      </w:r>
      <w:r w:rsidR="00F40130">
        <w:rPr>
          <w:rFonts w:cs="Times New Roman"/>
          <w:szCs w:val="28"/>
        </w:rPr>
        <w:t>—</w:t>
      </w:r>
      <w:r w:rsidR="00AC2456">
        <w:rPr>
          <w:rFonts w:cs="Times New Roman"/>
          <w:szCs w:val="28"/>
        </w:rPr>
        <w:t xml:space="preserve">Использованное </w:t>
      </w:r>
      <w:r w:rsidRPr="002005E3">
        <w:rPr>
          <w:rFonts w:cs="Times New Roman"/>
          <w:szCs w:val="28"/>
        </w:rPr>
        <w:t>программное обеспечение</w:t>
      </w:r>
    </w:p>
    <w:tbl>
      <w:tblPr>
        <w:tblW w:w="9345" w:type="dxa"/>
        <w:tblLook w:val="0000" w:firstRow="0" w:lastRow="0" w:firstColumn="0" w:lastColumn="0" w:noHBand="0" w:noVBand="0"/>
      </w:tblPr>
      <w:tblGrid>
        <w:gridCol w:w="4682"/>
        <w:gridCol w:w="4663"/>
      </w:tblGrid>
      <w:tr w:rsidR="00D7089A" w:rsidRPr="002005E3" w:rsidTr="003907E6">
        <w:tc>
          <w:tcPr>
            <w:tcW w:w="4682" w:type="dxa"/>
            <w:tcBorders>
              <w:top w:val="single" w:sz="4" w:space="0" w:color="000000"/>
              <w:left w:val="single" w:sz="4" w:space="0" w:color="000000"/>
              <w:bottom w:val="single" w:sz="4" w:space="0" w:color="000000"/>
              <w:right w:val="single" w:sz="4" w:space="0" w:color="000000"/>
            </w:tcBorders>
          </w:tcPr>
          <w:p w:rsidR="00D7089A" w:rsidRPr="002005E3" w:rsidRDefault="00D7089A" w:rsidP="003907E6">
            <w:pPr>
              <w:jc w:val="center"/>
              <w:rPr>
                <w:rFonts w:cs="Times New Roman"/>
                <w:szCs w:val="28"/>
              </w:rPr>
            </w:pPr>
            <w:r w:rsidRPr="002005E3">
              <w:rPr>
                <w:rFonts w:cs="Times New Roman"/>
                <w:szCs w:val="28"/>
              </w:rPr>
              <w:t>Программное обеспечение</w:t>
            </w:r>
          </w:p>
        </w:tc>
        <w:tc>
          <w:tcPr>
            <w:tcW w:w="4663" w:type="dxa"/>
            <w:tcBorders>
              <w:top w:val="single" w:sz="4" w:space="0" w:color="000000"/>
              <w:left w:val="single" w:sz="4" w:space="0" w:color="000000"/>
              <w:bottom w:val="single" w:sz="4" w:space="0" w:color="000000"/>
              <w:right w:val="single" w:sz="4" w:space="0" w:color="000000"/>
            </w:tcBorders>
          </w:tcPr>
          <w:p w:rsidR="00D7089A" w:rsidRPr="002005E3" w:rsidRDefault="0070622A" w:rsidP="003907E6">
            <w:pPr>
              <w:jc w:val="center"/>
              <w:rPr>
                <w:rFonts w:cs="Times New Roman"/>
                <w:szCs w:val="28"/>
              </w:rPr>
            </w:pPr>
            <w:r>
              <w:rPr>
                <w:rFonts w:cs="Times New Roman"/>
                <w:szCs w:val="28"/>
              </w:rPr>
              <w:t>Стоимость</w:t>
            </w:r>
            <w:r w:rsidR="00D7089A" w:rsidRPr="002005E3">
              <w:rPr>
                <w:rFonts w:cs="Times New Roman"/>
                <w:szCs w:val="28"/>
              </w:rPr>
              <w:t>, руб.</w:t>
            </w:r>
          </w:p>
        </w:tc>
      </w:tr>
      <w:tr w:rsidR="00D7089A" w:rsidRPr="002005E3" w:rsidTr="003907E6">
        <w:tc>
          <w:tcPr>
            <w:tcW w:w="4682" w:type="dxa"/>
            <w:tcBorders>
              <w:top w:val="single" w:sz="4" w:space="0" w:color="000000"/>
              <w:left w:val="single" w:sz="4" w:space="0" w:color="000000"/>
              <w:bottom w:val="single" w:sz="4" w:space="0" w:color="000000"/>
              <w:right w:val="single" w:sz="4" w:space="0" w:color="000000"/>
            </w:tcBorders>
          </w:tcPr>
          <w:p w:rsidR="00D7089A" w:rsidRPr="00E4536D" w:rsidRDefault="00D7089A" w:rsidP="003907E6">
            <w:pPr>
              <w:jc w:val="center"/>
              <w:rPr>
                <w:rFonts w:cs="Times New Roman"/>
                <w:szCs w:val="28"/>
              </w:rPr>
            </w:pPr>
            <w:r w:rsidRPr="002005E3">
              <w:rPr>
                <w:rFonts w:cs="Times New Roman"/>
                <w:bCs/>
                <w:szCs w:val="28"/>
                <w:lang w:val="en-US"/>
              </w:rPr>
              <w:t>Windows</w:t>
            </w:r>
            <w:r w:rsidRPr="00E4536D">
              <w:rPr>
                <w:rFonts w:cs="Times New Roman"/>
                <w:bCs/>
                <w:szCs w:val="28"/>
              </w:rPr>
              <w:t xml:space="preserve"> 7 </w:t>
            </w:r>
            <w:r w:rsidRPr="002005E3">
              <w:rPr>
                <w:rFonts w:cs="Times New Roman"/>
                <w:bCs/>
                <w:szCs w:val="28"/>
                <w:lang w:val="en-US"/>
              </w:rPr>
              <w:t>Enterprise</w:t>
            </w:r>
          </w:p>
        </w:tc>
        <w:tc>
          <w:tcPr>
            <w:tcW w:w="4663" w:type="dxa"/>
            <w:tcBorders>
              <w:top w:val="single" w:sz="4" w:space="0" w:color="000000"/>
              <w:left w:val="single" w:sz="4" w:space="0" w:color="000000"/>
              <w:bottom w:val="single" w:sz="4" w:space="0" w:color="000000"/>
              <w:right w:val="single" w:sz="4" w:space="0" w:color="000000"/>
            </w:tcBorders>
          </w:tcPr>
          <w:p w:rsidR="00D7089A" w:rsidRPr="002005E3" w:rsidRDefault="00D7089A" w:rsidP="007205A1">
            <w:pPr>
              <w:jc w:val="center"/>
              <w:rPr>
                <w:rFonts w:cs="Times New Roman"/>
                <w:szCs w:val="28"/>
              </w:rPr>
            </w:pPr>
            <w:r w:rsidRPr="00467247">
              <w:t>7</w:t>
            </w:r>
            <w:r w:rsidR="007205A1">
              <w:t>5</w:t>
            </w:r>
            <w:r w:rsidRPr="00467247">
              <w:t>00</w:t>
            </w:r>
            <w:r w:rsidRPr="00E4536D">
              <w:rPr>
                <w:rFonts w:cs="Times New Roman"/>
                <w:bCs/>
                <w:szCs w:val="28"/>
              </w:rPr>
              <w:t>.0</w:t>
            </w:r>
            <w:r>
              <w:rPr>
                <w:rFonts w:cs="Times New Roman"/>
                <w:bCs/>
                <w:szCs w:val="28"/>
              </w:rPr>
              <w:t>0</w:t>
            </w:r>
          </w:p>
        </w:tc>
      </w:tr>
      <w:tr w:rsidR="00D7089A" w:rsidRPr="002005E3" w:rsidTr="003907E6">
        <w:tc>
          <w:tcPr>
            <w:tcW w:w="4682" w:type="dxa"/>
            <w:tcBorders>
              <w:top w:val="single" w:sz="4" w:space="0" w:color="000000"/>
              <w:left w:val="single" w:sz="4" w:space="0" w:color="000000"/>
              <w:bottom w:val="single" w:sz="4" w:space="0" w:color="000000"/>
              <w:right w:val="single" w:sz="4" w:space="0" w:color="000000"/>
            </w:tcBorders>
          </w:tcPr>
          <w:p w:rsidR="00D7089A" w:rsidRPr="00E4536D" w:rsidRDefault="00B03F1B" w:rsidP="00467247">
            <w:pPr>
              <w:jc w:val="center"/>
              <w:rPr>
                <w:rFonts w:cs="Times New Roman"/>
                <w:szCs w:val="28"/>
              </w:rPr>
            </w:pPr>
            <w:r>
              <w:rPr>
                <w:rFonts w:cs="Times New Roman"/>
                <w:szCs w:val="28"/>
                <w:lang w:val="en-US"/>
              </w:rPr>
              <w:t>Visual Studio</w:t>
            </w:r>
            <w:r w:rsidR="00D7089A" w:rsidRPr="00E4536D">
              <w:rPr>
                <w:rFonts w:cs="Times New Roman"/>
                <w:szCs w:val="28"/>
              </w:rPr>
              <w:t xml:space="preserve"> 20</w:t>
            </w:r>
            <w:r w:rsidR="00D7089A">
              <w:rPr>
                <w:rFonts w:cs="Times New Roman"/>
                <w:szCs w:val="28"/>
              </w:rPr>
              <w:t>08</w:t>
            </w:r>
            <w:r w:rsidR="00467247">
              <w:rPr>
                <w:rFonts w:cs="Times New Roman"/>
                <w:szCs w:val="28"/>
                <w:lang w:val="en-US"/>
              </w:rPr>
              <w:t>Professional</w:t>
            </w:r>
          </w:p>
        </w:tc>
        <w:tc>
          <w:tcPr>
            <w:tcW w:w="4663" w:type="dxa"/>
            <w:tcBorders>
              <w:top w:val="single" w:sz="4" w:space="0" w:color="000000"/>
              <w:left w:val="single" w:sz="4" w:space="0" w:color="000000"/>
              <w:bottom w:val="single" w:sz="4" w:space="0" w:color="000000"/>
              <w:right w:val="single" w:sz="4" w:space="0" w:color="000000"/>
            </w:tcBorders>
          </w:tcPr>
          <w:p w:rsidR="00D7089A" w:rsidRPr="00E4536D" w:rsidRDefault="00467247" w:rsidP="007205A1">
            <w:pPr>
              <w:jc w:val="center"/>
              <w:rPr>
                <w:rFonts w:cs="Times New Roman"/>
                <w:szCs w:val="28"/>
              </w:rPr>
            </w:pPr>
            <w:r>
              <w:rPr>
                <w:rFonts w:cs="Times New Roman"/>
                <w:szCs w:val="28"/>
              </w:rPr>
              <w:t>1</w:t>
            </w:r>
            <w:r w:rsidR="007205A1">
              <w:rPr>
                <w:rFonts w:cs="Times New Roman"/>
                <w:szCs w:val="28"/>
              </w:rPr>
              <w:t>2</w:t>
            </w:r>
            <w:r>
              <w:rPr>
                <w:rFonts w:cs="Times New Roman"/>
                <w:szCs w:val="28"/>
              </w:rPr>
              <w:t>000.00</w:t>
            </w:r>
          </w:p>
        </w:tc>
      </w:tr>
      <w:tr w:rsidR="00D7089A" w:rsidRPr="002005E3" w:rsidTr="003907E6">
        <w:tc>
          <w:tcPr>
            <w:tcW w:w="4682" w:type="dxa"/>
            <w:tcBorders>
              <w:top w:val="single" w:sz="4" w:space="0" w:color="000000"/>
              <w:left w:val="single" w:sz="4" w:space="0" w:color="000000"/>
              <w:bottom w:val="single" w:sz="4" w:space="0" w:color="000000"/>
              <w:right w:val="single" w:sz="4" w:space="0" w:color="000000"/>
            </w:tcBorders>
          </w:tcPr>
          <w:p w:rsidR="00D7089A" w:rsidRPr="002005E3" w:rsidRDefault="00D7089A" w:rsidP="003907E6">
            <w:pPr>
              <w:jc w:val="center"/>
              <w:rPr>
                <w:rFonts w:cs="Times New Roman"/>
                <w:szCs w:val="28"/>
                <w:lang w:val="en-US"/>
              </w:rPr>
            </w:pPr>
            <w:r w:rsidRPr="002005E3">
              <w:rPr>
                <w:rFonts w:cs="Times New Roman"/>
                <w:bCs/>
                <w:szCs w:val="28"/>
                <w:lang w:val="en-US"/>
              </w:rPr>
              <w:t>MS</w:t>
            </w:r>
            <w:r w:rsidR="00D57A91">
              <w:rPr>
                <w:rFonts w:cs="Times New Roman"/>
                <w:bCs/>
                <w:szCs w:val="28"/>
                <w:lang w:val="en-US"/>
              </w:rPr>
              <w:t xml:space="preserve">SQL </w:t>
            </w:r>
            <w:r w:rsidRPr="002005E3">
              <w:rPr>
                <w:rFonts w:cs="Times New Roman"/>
                <w:bCs/>
                <w:szCs w:val="28"/>
                <w:lang w:val="en-US"/>
              </w:rPr>
              <w:t>Server</w:t>
            </w:r>
            <w:r w:rsidRPr="00390274">
              <w:rPr>
                <w:rFonts w:cs="Times New Roman"/>
                <w:bCs/>
                <w:szCs w:val="28"/>
                <w:lang w:val="en-US"/>
              </w:rPr>
              <w:t xml:space="preserve"> 2008 </w:t>
            </w:r>
            <w:r w:rsidRPr="002005E3">
              <w:rPr>
                <w:rFonts w:cs="Times New Roman"/>
                <w:bCs/>
                <w:szCs w:val="28"/>
                <w:lang w:val="en-US"/>
              </w:rPr>
              <w:t>R</w:t>
            </w:r>
            <w:r w:rsidRPr="00390274">
              <w:rPr>
                <w:rFonts w:cs="Times New Roman"/>
                <w:bCs/>
                <w:szCs w:val="28"/>
                <w:lang w:val="en-US"/>
              </w:rPr>
              <w:t xml:space="preserve">2 </w:t>
            </w:r>
            <w:r w:rsidRPr="002005E3">
              <w:rPr>
                <w:rFonts w:cs="Times New Roman"/>
                <w:szCs w:val="28"/>
                <w:lang w:val="en-US"/>
              </w:rPr>
              <w:t>Express</w:t>
            </w:r>
          </w:p>
        </w:tc>
        <w:tc>
          <w:tcPr>
            <w:tcW w:w="4663" w:type="dxa"/>
            <w:tcBorders>
              <w:top w:val="single" w:sz="4" w:space="0" w:color="000000"/>
              <w:left w:val="single" w:sz="4" w:space="0" w:color="000000"/>
              <w:bottom w:val="single" w:sz="4" w:space="0" w:color="000000"/>
              <w:right w:val="single" w:sz="4" w:space="0" w:color="000000"/>
            </w:tcBorders>
          </w:tcPr>
          <w:p w:rsidR="00D7089A" w:rsidRPr="002005E3" w:rsidRDefault="00D7089A" w:rsidP="003907E6">
            <w:pPr>
              <w:jc w:val="center"/>
              <w:rPr>
                <w:rFonts w:cs="Times New Roman"/>
                <w:szCs w:val="28"/>
              </w:rPr>
            </w:pPr>
            <w:r w:rsidRPr="002005E3">
              <w:rPr>
                <w:rFonts w:cs="Times New Roman"/>
                <w:szCs w:val="28"/>
              </w:rPr>
              <w:t>бесплатно</w:t>
            </w:r>
          </w:p>
        </w:tc>
      </w:tr>
    </w:tbl>
    <w:p w:rsidR="00467247" w:rsidRDefault="00467247" w:rsidP="00D7089A">
      <w:pPr>
        <w:ind w:firstLine="567"/>
        <w:rPr>
          <w:rFonts w:cs="Times New Roman"/>
          <w:szCs w:val="28"/>
        </w:rPr>
      </w:pPr>
    </w:p>
    <w:p w:rsidR="00467247" w:rsidRDefault="00AC0470" w:rsidP="00D7089A">
      <w:pPr>
        <w:ind w:firstLine="567"/>
        <w:rPr>
          <w:rFonts w:cs="Times New Roman"/>
          <w:szCs w:val="28"/>
        </w:rPr>
      </w:pPr>
      <w:r>
        <w:rPr>
          <w:rFonts w:cs="Times New Roman"/>
          <w:szCs w:val="28"/>
        </w:rPr>
        <w:t>Балансовая с</w:t>
      </w:r>
      <w:r w:rsidR="00D7089A">
        <w:rPr>
          <w:rFonts w:cs="Times New Roman"/>
          <w:szCs w:val="28"/>
        </w:rPr>
        <w:t xml:space="preserve">тоимость использованной </w:t>
      </w:r>
      <w:r w:rsidR="00D7089A" w:rsidRPr="002005E3">
        <w:rPr>
          <w:rFonts w:cs="Times New Roman"/>
          <w:szCs w:val="28"/>
        </w:rPr>
        <w:t xml:space="preserve">ПЭВМ </w:t>
      </w:r>
      <w:r w:rsidR="00D7089A">
        <w:rPr>
          <w:rFonts w:cs="Times New Roman"/>
          <w:szCs w:val="28"/>
        </w:rPr>
        <w:t xml:space="preserve">с учетом стоимости программного обеспечения составляет </w:t>
      </w:r>
      <w:r w:rsidR="00467247">
        <w:rPr>
          <w:rFonts w:cs="Times New Roman"/>
          <w:szCs w:val="28"/>
        </w:rPr>
        <w:t>4</w:t>
      </w:r>
      <w:r w:rsidR="007205A1">
        <w:rPr>
          <w:rFonts w:cs="Times New Roman"/>
          <w:szCs w:val="28"/>
        </w:rPr>
        <w:t>70</w:t>
      </w:r>
      <w:r w:rsidR="00D7089A">
        <w:rPr>
          <w:rFonts w:cs="Times New Roman"/>
          <w:szCs w:val="28"/>
        </w:rPr>
        <w:t>00 рублей</w:t>
      </w:r>
      <w:r w:rsidR="00467247">
        <w:rPr>
          <w:rFonts w:cs="Times New Roman"/>
          <w:szCs w:val="28"/>
        </w:rPr>
        <w:t>.</w:t>
      </w:r>
    </w:p>
    <w:p w:rsidR="00D7089A" w:rsidRPr="002005E3" w:rsidRDefault="00467247" w:rsidP="00D7089A">
      <w:pPr>
        <w:ind w:firstLine="567"/>
        <w:rPr>
          <w:rFonts w:cs="Times New Roman"/>
          <w:b/>
          <w:szCs w:val="28"/>
        </w:rPr>
      </w:pPr>
      <w:r>
        <w:rPr>
          <w:rFonts w:cs="Times New Roman"/>
          <w:szCs w:val="28"/>
        </w:rPr>
        <w:t>Таким образом, данная ПЭВМ относится к амортизируемому имуществу.</w:t>
      </w:r>
    </w:p>
    <w:p w:rsidR="004A3903" w:rsidRDefault="007205A1" w:rsidP="00C9066A">
      <w:pPr>
        <w:ind w:firstLine="567"/>
        <w:rPr>
          <w:rFonts w:cs="Times New Roman"/>
        </w:rPr>
      </w:pPr>
      <w:r>
        <w:rPr>
          <w:szCs w:val="28"/>
        </w:rPr>
        <w:t>Сумма затрат на амортизацию оборудования за время его использования по теме научно-исследовательской работы рассчитывается по следующей формуле:</w:t>
      </w:r>
    </w:p>
    <w:p w:rsidR="00EC260B" w:rsidRPr="00EC260B" w:rsidRDefault="00EC7757" w:rsidP="00EC260B">
      <w:pPr>
        <w:ind w:firstLine="567"/>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А</m:t>
              </m:r>
            </m:e>
            <m:sub>
              <m:r>
                <w:rPr>
                  <w:rFonts w:ascii="Cambria Math" w:hAnsi="Cambria Math" w:cs="Times New Roman"/>
                  <w:szCs w:val="28"/>
                </w:rPr>
                <m:t>нир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и</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А</m:t>
              </m:r>
            </m:num>
            <m:den>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r>
            <w:rPr>
              <w:rFonts w:ascii="Cambria Math" w:hAnsi="Cambria Math" w:cs="Times New Roman"/>
              <w:szCs w:val="28"/>
            </w:rPr>
            <m:t>,</m:t>
          </m:r>
        </m:oMath>
      </m:oMathPara>
    </w:p>
    <w:p w:rsidR="00AC0470" w:rsidRDefault="00AC0470" w:rsidP="00AC0470">
      <w:pPr>
        <w:contextualSpacing/>
        <w:rPr>
          <w:szCs w:val="28"/>
        </w:rPr>
      </w:pPr>
      <w:r>
        <w:rPr>
          <w:szCs w:val="28"/>
        </w:rPr>
        <w:t>где:</w:t>
      </w:r>
    </w:p>
    <w:p w:rsidR="00AC0470" w:rsidRPr="00AC0470" w:rsidRDefault="00AC0470" w:rsidP="00B73A53">
      <w:pPr>
        <w:pStyle w:val="ac"/>
        <w:numPr>
          <w:ilvl w:val="0"/>
          <w:numId w:val="11"/>
        </w:numPr>
        <w:ind w:left="1134"/>
        <w:rPr>
          <w:szCs w:val="28"/>
        </w:rPr>
      </w:pPr>
      <w:r w:rsidRPr="00AC0470">
        <w:rPr>
          <w:i/>
          <w:szCs w:val="28"/>
        </w:rPr>
        <w:t>Ф</w:t>
      </w:r>
      <w:r w:rsidRPr="00AC0470">
        <w:rPr>
          <w:i/>
          <w:szCs w:val="28"/>
          <w:vertAlign w:val="subscript"/>
        </w:rPr>
        <w:t>п</w:t>
      </w:r>
      <w:r w:rsidRPr="00AC0470">
        <w:rPr>
          <w:szCs w:val="28"/>
        </w:rPr>
        <w:t xml:space="preserve"> – балансовая стоимость оборудования</w:t>
      </w:r>
      <w:r w:rsidR="00EC260B">
        <w:rPr>
          <w:szCs w:val="28"/>
        </w:rPr>
        <w:t>;</w:t>
      </w:r>
    </w:p>
    <w:p w:rsidR="00AC0470" w:rsidRPr="00AC0470" w:rsidRDefault="00AC0470" w:rsidP="00B73A53">
      <w:pPr>
        <w:pStyle w:val="ac"/>
        <w:numPr>
          <w:ilvl w:val="0"/>
          <w:numId w:val="11"/>
        </w:numPr>
        <w:ind w:left="1134"/>
        <w:rPr>
          <w:szCs w:val="28"/>
        </w:rPr>
      </w:pPr>
      <w:r w:rsidRPr="00AC0470">
        <w:rPr>
          <w:i/>
          <w:szCs w:val="28"/>
        </w:rPr>
        <w:t>Т</w:t>
      </w:r>
      <w:r w:rsidRPr="00AC0470">
        <w:rPr>
          <w:i/>
          <w:szCs w:val="28"/>
          <w:vertAlign w:val="subscript"/>
        </w:rPr>
        <w:t>и</w:t>
      </w:r>
      <w:r w:rsidRPr="00AC0470">
        <w:rPr>
          <w:szCs w:val="28"/>
        </w:rPr>
        <w:t xml:space="preserve"> – время использования оборудования при проведении работ;</w:t>
      </w:r>
    </w:p>
    <w:p w:rsidR="00AC0470" w:rsidRPr="00AC0470" w:rsidRDefault="00AC0470" w:rsidP="00B73A53">
      <w:pPr>
        <w:pStyle w:val="ac"/>
        <w:numPr>
          <w:ilvl w:val="0"/>
          <w:numId w:val="11"/>
        </w:numPr>
        <w:ind w:left="1134"/>
        <w:rPr>
          <w:szCs w:val="28"/>
        </w:rPr>
      </w:pPr>
      <w:r w:rsidRPr="00AC0470">
        <w:rPr>
          <w:i/>
          <w:szCs w:val="28"/>
        </w:rPr>
        <w:t>А</w:t>
      </w:r>
      <w:r w:rsidRPr="00AC0470">
        <w:rPr>
          <w:szCs w:val="28"/>
        </w:rPr>
        <w:t xml:space="preserve"> – норма амортизации</w:t>
      </w:r>
      <w:r w:rsidR="00EC260B">
        <w:rPr>
          <w:szCs w:val="28"/>
        </w:rPr>
        <w:t>;</w:t>
      </w:r>
    </w:p>
    <w:p w:rsidR="00AC0470" w:rsidRPr="00AC0470" w:rsidRDefault="00AC0470" w:rsidP="00B73A53">
      <w:pPr>
        <w:pStyle w:val="ac"/>
        <w:numPr>
          <w:ilvl w:val="0"/>
          <w:numId w:val="11"/>
        </w:numPr>
        <w:ind w:left="1134"/>
        <w:rPr>
          <w:i/>
          <w:color w:val="000000"/>
          <w:szCs w:val="28"/>
        </w:rPr>
      </w:pPr>
      <w:r w:rsidRPr="00AC0470">
        <w:rPr>
          <w:i/>
          <w:color w:val="000000"/>
          <w:szCs w:val="28"/>
        </w:rPr>
        <w:t>Ф</w:t>
      </w:r>
      <w:r w:rsidRPr="00AC0470">
        <w:rPr>
          <w:i/>
          <w:color w:val="000000"/>
          <w:szCs w:val="28"/>
          <w:vertAlign w:val="subscript"/>
        </w:rPr>
        <w:t>эф</w:t>
      </w:r>
      <w:r w:rsidRPr="00AC0470">
        <w:rPr>
          <w:color w:val="000000"/>
          <w:szCs w:val="28"/>
        </w:rPr>
        <w:t xml:space="preserve"> – годовой эффективный фонд времени работы оборудования, для односменной работы он составляет </w:t>
      </w:r>
      <w:r w:rsidRPr="00AC0470">
        <w:rPr>
          <w:i/>
          <w:color w:val="000000"/>
          <w:szCs w:val="28"/>
        </w:rPr>
        <w:t>Ф</w:t>
      </w:r>
      <w:r w:rsidRPr="00AC0470">
        <w:rPr>
          <w:i/>
          <w:color w:val="000000"/>
          <w:szCs w:val="28"/>
          <w:vertAlign w:val="subscript"/>
        </w:rPr>
        <w:t>эф</w:t>
      </w:r>
      <w:r w:rsidR="00EC260B">
        <w:rPr>
          <w:i/>
          <w:color w:val="000000"/>
          <w:szCs w:val="28"/>
        </w:rPr>
        <w:t xml:space="preserve"> = </w:t>
      </w:r>
      <w:r w:rsidRPr="00EC260B">
        <w:rPr>
          <w:color w:val="000000"/>
          <w:szCs w:val="28"/>
        </w:rPr>
        <w:t>2007 ч</w:t>
      </w:r>
      <w:r w:rsidR="00EC260B">
        <w:rPr>
          <w:i/>
          <w:color w:val="000000"/>
          <w:szCs w:val="28"/>
        </w:rPr>
        <w:t>.</w:t>
      </w:r>
    </w:p>
    <w:p w:rsidR="00AC0470" w:rsidRDefault="00AC0470" w:rsidP="00AC0470">
      <w:pPr>
        <w:ind w:firstLine="567"/>
        <w:contextualSpacing/>
        <w:rPr>
          <w:szCs w:val="28"/>
        </w:rPr>
      </w:pPr>
      <w:r>
        <w:rPr>
          <w:szCs w:val="28"/>
        </w:rPr>
        <w:t xml:space="preserve">Время работы на ПЭВМ составляет </w:t>
      </w:r>
      <w:r w:rsidR="00FA1384">
        <w:rPr>
          <w:szCs w:val="28"/>
        </w:rPr>
        <w:t>8</w:t>
      </w:r>
      <w:r w:rsidR="008852B0">
        <w:rPr>
          <w:szCs w:val="28"/>
        </w:rPr>
        <w:t>9</w:t>
      </w:r>
      <w:r>
        <w:rPr>
          <w:szCs w:val="28"/>
        </w:rPr>
        <w:t xml:space="preserve"> дн</w:t>
      </w:r>
      <w:r w:rsidR="00E87DF4">
        <w:rPr>
          <w:szCs w:val="28"/>
        </w:rPr>
        <w:t>ей</w:t>
      </w:r>
      <w:r>
        <w:rPr>
          <w:szCs w:val="28"/>
        </w:rPr>
        <w:t xml:space="preserve"> по 8 часов в день, т.е.</w:t>
      </w:r>
      <w:r w:rsidR="00CE5662">
        <w:rPr>
          <w:szCs w:val="28"/>
        </w:rPr>
        <w:t>712</w:t>
      </w:r>
      <w:r>
        <w:rPr>
          <w:szCs w:val="28"/>
        </w:rPr>
        <w:t xml:space="preserve"> ч.</w:t>
      </w:r>
    </w:p>
    <w:p w:rsidR="004A3903" w:rsidRDefault="00EC260B" w:rsidP="00C9066A">
      <w:pPr>
        <w:ind w:firstLine="567"/>
        <w:rPr>
          <w:rFonts w:cs="Times New Roman"/>
        </w:rPr>
      </w:pPr>
      <w:r>
        <w:rPr>
          <w:rFonts w:cs="Times New Roman"/>
        </w:rPr>
        <w:t xml:space="preserve">Приняв </w:t>
      </w:r>
      <w:r w:rsidR="00B602D7">
        <w:rPr>
          <w:rFonts w:cs="Times New Roman"/>
        </w:rPr>
        <w:t>срок полезного использования, равный 3 годам, получим норму амортизации 33,3%.</w:t>
      </w:r>
    </w:p>
    <w:p w:rsidR="004A3903" w:rsidRDefault="00965548" w:rsidP="00C9066A">
      <w:pPr>
        <w:ind w:firstLine="567"/>
        <w:rPr>
          <w:rFonts w:cs="Times New Roman"/>
        </w:rPr>
      </w:pPr>
      <w:r>
        <w:rPr>
          <w:rFonts w:cs="Times New Roman"/>
        </w:rPr>
        <w:t>Получаем следующее значение амортизационных отчислений:</w:t>
      </w:r>
    </w:p>
    <w:p w:rsidR="00C92440" w:rsidRDefault="00EC7757" w:rsidP="00C92440">
      <w:pPr>
        <w:ind w:firstLine="567"/>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А</m:t>
              </m:r>
            </m:e>
            <m:sub>
              <m:r>
                <w:rPr>
                  <w:rFonts w:ascii="Cambria Math" w:hAnsi="Cambria Math" w:cs="Times New Roman"/>
                  <w:szCs w:val="28"/>
                </w:rPr>
                <m:t>нир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47000*712*0,333</m:t>
              </m:r>
            </m:num>
            <m:den>
              <m:r>
                <w:rPr>
                  <w:rFonts w:ascii="Cambria Math" w:hAnsi="Cambria Math" w:cs="Times New Roman"/>
                  <w:szCs w:val="28"/>
                </w:rPr>
                <m:t>2007</m:t>
              </m:r>
            </m:den>
          </m:f>
          <m:r>
            <w:rPr>
              <w:rFonts w:ascii="Cambria Math" w:hAnsi="Cambria Math" w:cs="Times New Roman"/>
              <w:szCs w:val="28"/>
            </w:rPr>
            <m:t>=5552,32 руб.</m:t>
          </m:r>
        </m:oMath>
      </m:oMathPara>
    </w:p>
    <w:p w:rsidR="004A3903" w:rsidRPr="004A3903" w:rsidRDefault="004A3903" w:rsidP="004A3903">
      <w:pPr>
        <w:pStyle w:val="3"/>
      </w:pPr>
      <w:bookmarkStart w:id="70" w:name="_Toc388912193"/>
      <w:r>
        <w:t>7.2.4 Прочие затраты</w:t>
      </w:r>
      <w:bookmarkEnd w:id="70"/>
    </w:p>
    <w:p w:rsidR="00AB1FF9" w:rsidRDefault="00592F12" w:rsidP="00C9066A">
      <w:pPr>
        <w:ind w:firstLine="567"/>
        <w:rPr>
          <w:rFonts w:cs="Times New Roman"/>
        </w:rPr>
      </w:pPr>
      <w:r>
        <w:rPr>
          <w:rFonts w:cs="Times New Roman"/>
        </w:rPr>
        <w:t xml:space="preserve">Прочие </w:t>
      </w:r>
      <w:r w:rsidR="00676252">
        <w:rPr>
          <w:rFonts w:cs="Times New Roman"/>
        </w:rPr>
        <w:t>затраты</w:t>
      </w:r>
      <w:r>
        <w:rPr>
          <w:rFonts w:cs="Times New Roman"/>
        </w:rPr>
        <w:t xml:space="preserve"> включают в себя страховые взносы и остальные прочие расходы.</w:t>
      </w:r>
    </w:p>
    <w:p w:rsidR="009954DD" w:rsidRDefault="009954DD" w:rsidP="00C9066A">
      <w:pPr>
        <w:ind w:firstLine="567"/>
        <w:rPr>
          <w:rFonts w:cs="Times New Roman"/>
        </w:rPr>
      </w:pPr>
      <w:r>
        <w:rPr>
          <w:rFonts w:cs="Times New Roman"/>
        </w:rPr>
        <w:t>Страховые взносы берутся в разм</w:t>
      </w:r>
      <w:r w:rsidR="00CE57F3">
        <w:rPr>
          <w:rFonts w:cs="Times New Roman"/>
        </w:rPr>
        <w:t>ере 30</w:t>
      </w:r>
      <w:r>
        <w:rPr>
          <w:rFonts w:cs="Times New Roman"/>
        </w:rPr>
        <w:t>,2% от фонда оплаты труда:</w:t>
      </w:r>
    </w:p>
    <w:p w:rsidR="009954DD" w:rsidRDefault="00EC7757" w:rsidP="00C9066A">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стр</m:t>
              </m:r>
            </m:sub>
          </m:sSub>
          <m:r>
            <w:rPr>
              <w:rFonts w:ascii="Cambria Math" w:hAnsi="Cambria Math" w:cs="Times New Roman"/>
            </w:rPr>
            <m:t>=0,302*</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зп</m:t>
              </m:r>
            </m:sub>
          </m:sSub>
          <m:r>
            <w:rPr>
              <w:rFonts w:ascii="Cambria Math" w:hAnsi="Cambria Math" w:cs="Times New Roman"/>
              <w:szCs w:val="28"/>
            </w:rPr>
            <m:t>=0,302*64090,91=19996,36 руб.</m:t>
          </m:r>
        </m:oMath>
      </m:oMathPara>
    </w:p>
    <w:p w:rsidR="00592F12" w:rsidRDefault="00592F12" w:rsidP="00592F12">
      <w:pPr>
        <w:ind w:firstLine="567"/>
        <w:contextualSpacing/>
        <w:rPr>
          <w:szCs w:val="28"/>
        </w:rPr>
      </w:pPr>
      <w:r>
        <w:rPr>
          <w:color w:val="000000"/>
          <w:szCs w:val="28"/>
        </w:rPr>
        <w:t>В</w:t>
      </w:r>
      <w:r w:rsidRPr="00C930F6">
        <w:rPr>
          <w:color w:val="000000"/>
          <w:szCs w:val="28"/>
        </w:rPr>
        <w:t xml:space="preserve">еличина остальных прочих расходов берется от суммы прямых общих затрат в установленном размере. </w:t>
      </w:r>
      <w:r w:rsidR="00B03F1B">
        <w:rPr>
          <w:szCs w:val="28"/>
        </w:rPr>
        <w:t xml:space="preserve">Для </w:t>
      </w:r>
      <w:r>
        <w:rPr>
          <w:szCs w:val="28"/>
        </w:rPr>
        <w:t>разработки программного обеспечения они составят 10 %</w:t>
      </w:r>
      <w:r w:rsidR="00F76D88">
        <w:rPr>
          <w:szCs w:val="28"/>
        </w:rPr>
        <w:t>.</w:t>
      </w:r>
    </w:p>
    <w:p w:rsidR="00F76D88" w:rsidRDefault="00F76D88" w:rsidP="00F76D88">
      <w:pPr>
        <w:ind w:firstLine="567"/>
        <w:rPr>
          <w:rFonts w:cs="Times New Roman"/>
          <w:szCs w:val="28"/>
        </w:rPr>
      </w:pPr>
      <w:r w:rsidRPr="00284B49">
        <w:rPr>
          <w:rFonts w:cs="Times New Roman"/>
          <w:szCs w:val="28"/>
        </w:rPr>
        <w:t>Общие прямые затраты</w:t>
      </w:r>
      <w:r>
        <w:rPr>
          <w:rFonts w:cs="Times New Roman"/>
          <w:szCs w:val="28"/>
        </w:rPr>
        <w:t xml:space="preserve"> составят следующую сумму:</w:t>
      </w:r>
    </w:p>
    <w:p w:rsidR="00F76D88" w:rsidRPr="00284B49" w:rsidRDefault="00EC7757" w:rsidP="00F76D88">
      <w:pPr>
        <w:ind w:firstLine="567"/>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прям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зп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А</m:t>
              </m:r>
            </m:e>
            <m:sub>
              <m:r>
                <w:rPr>
                  <w:rFonts w:ascii="Cambria Math" w:hAnsi="Cambria Math" w:cs="Times New Roman"/>
                  <w:szCs w:val="28"/>
                </w:rPr>
                <m:t>нир</m:t>
              </m:r>
            </m:sub>
          </m:sSub>
          <m:r>
            <w:rPr>
              <w:rFonts w:ascii="Cambria Math" w:hAnsi="Cambria Math" w:cs="Times New Roman"/>
              <w:szCs w:val="28"/>
            </w:rPr>
            <m:t>=707,02+64090,91+5552,32=70350,25 руб.</m:t>
          </m:r>
        </m:oMath>
      </m:oMathPara>
    </w:p>
    <w:p w:rsidR="00F76D88" w:rsidRDefault="00F76D88" w:rsidP="00592F12">
      <w:pPr>
        <w:ind w:firstLine="567"/>
        <w:contextualSpacing/>
        <w:rPr>
          <w:szCs w:val="28"/>
        </w:rPr>
      </w:pPr>
      <w:r>
        <w:rPr>
          <w:szCs w:val="28"/>
        </w:rPr>
        <w:t>Воспользовавшись рассчитанным значением, получим следующую величину остальных прочих расходов:</w:t>
      </w:r>
    </w:p>
    <w:p w:rsidR="009954DD" w:rsidRPr="00701FB8" w:rsidRDefault="00EC7757" w:rsidP="00592F12">
      <w:pPr>
        <w:ind w:firstLine="567"/>
        <w:contextualSpacing/>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опр</m:t>
              </m:r>
            </m:sub>
          </m:sSub>
          <m:r>
            <w:rPr>
              <w:rFonts w:ascii="Cambria Math" w:hAnsi="Cambria Math"/>
              <w:szCs w:val="28"/>
            </w:rPr>
            <m:t>=0,1*</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прям</m:t>
              </m:r>
            </m:sub>
          </m:sSub>
          <m:r>
            <w:rPr>
              <w:rFonts w:ascii="Cambria Math" w:hAnsi="Cambria Math" w:cs="Times New Roman"/>
              <w:szCs w:val="28"/>
            </w:rPr>
            <m:t>=0,1*70350,25=7035,03 руб.</m:t>
          </m:r>
        </m:oMath>
      </m:oMathPara>
    </w:p>
    <w:p w:rsidR="00AB1FF9" w:rsidRDefault="00676252" w:rsidP="00C9066A">
      <w:pPr>
        <w:ind w:firstLine="567"/>
        <w:rPr>
          <w:rFonts w:cs="Times New Roman"/>
        </w:rPr>
      </w:pPr>
      <w:r>
        <w:rPr>
          <w:rFonts w:cs="Times New Roman"/>
        </w:rPr>
        <w:t>Таким образом, прочие затраты составя</w:t>
      </w:r>
      <w:r w:rsidR="00F76D88">
        <w:rPr>
          <w:rFonts w:cs="Times New Roman"/>
        </w:rPr>
        <w:t>т</w:t>
      </w:r>
      <w:r>
        <w:rPr>
          <w:rFonts w:cs="Times New Roman"/>
        </w:rPr>
        <w:t>:</w:t>
      </w:r>
    </w:p>
    <w:p w:rsidR="00676252" w:rsidRDefault="00EC7757" w:rsidP="00C9066A">
      <w:pPr>
        <w:ind w:firstLine="567"/>
        <w:rPr>
          <w:rFonts w:cs="Times New Roman"/>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пр</m:t>
              </m:r>
            </m:sub>
          </m:sSub>
          <m:r>
            <w:rPr>
              <w:rFonts w:ascii="Cambria Math" w:hAnsi="Cambria Math" w:cs="Times New Roman"/>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стр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опр</m:t>
              </m:r>
            </m:sub>
          </m:sSub>
          <m:r>
            <w:rPr>
              <w:rFonts w:ascii="Cambria Math" w:hAnsi="Cambria Math"/>
              <w:szCs w:val="28"/>
            </w:rPr>
            <m:t>=19996,36+7035,03=27031,39 руб.</m:t>
          </m:r>
        </m:oMath>
      </m:oMathPara>
    </w:p>
    <w:p w:rsidR="00E946FF" w:rsidRDefault="00BC2658" w:rsidP="00BC2658">
      <w:pPr>
        <w:pStyle w:val="3"/>
      </w:pPr>
      <w:bookmarkStart w:id="71" w:name="_Toc388912194"/>
      <w:r>
        <w:t>7.2.5 Общие затраты</w:t>
      </w:r>
      <w:bookmarkEnd w:id="71"/>
    </w:p>
    <w:p w:rsidR="00BC2658" w:rsidRDefault="00BC2658" w:rsidP="00C9066A">
      <w:pPr>
        <w:ind w:firstLine="567"/>
        <w:rPr>
          <w:rFonts w:cs="Times New Roman"/>
        </w:rPr>
      </w:pPr>
      <w:r>
        <w:rPr>
          <w:rFonts w:cs="Times New Roman"/>
        </w:rPr>
        <w:t>Общие затраты на разработку складываются из общих прямых затрат и прочих затрат:</w:t>
      </w:r>
    </w:p>
    <w:p w:rsidR="00BC2658" w:rsidRDefault="00BC2658" w:rsidP="00C9066A">
      <w:pPr>
        <w:ind w:firstLine="567"/>
        <w:rPr>
          <w:rFonts w:cs="Times New Roman"/>
        </w:rPr>
      </w:pPr>
      <m:oMathPara>
        <m:oMath>
          <m:r>
            <w:rPr>
              <w:rFonts w:ascii="Cambria Math" w:hAnsi="Cambria Math" w:cs="Times New Roman"/>
            </w:rPr>
            <m:t>З=</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прям</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пр</m:t>
              </m:r>
            </m:sub>
          </m:sSub>
        </m:oMath>
      </m:oMathPara>
    </w:p>
    <w:p w:rsidR="00E946FF" w:rsidRDefault="00BC2658" w:rsidP="00C9066A">
      <w:pPr>
        <w:ind w:firstLine="567"/>
        <w:rPr>
          <w:rFonts w:cs="Times New Roman"/>
        </w:rPr>
      </w:pPr>
      <w:r>
        <w:rPr>
          <w:rFonts w:cs="Times New Roman"/>
        </w:rPr>
        <w:t>Общие затраты составят:</w:t>
      </w:r>
    </w:p>
    <w:p w:rsidR="00BC2658" w:rsidRDefault="00BC2658" w:rsidP="00BC2658">
      <w:pPr>
        <w:ind w:firstLine="567"/>
        <w:rPr>
          <w:rFonts w:cs="Times New Roman"/>
        </w:rPr>
      </w:pPr>
      <m:oMathPara>
        <m:oMath>
          <m:r>
            <w:rPr>
              <w:rFonts w:ascii="Cambria Math" w:hAnsi="Cambria Math" w:cs="Times New Roman"/>
            </w:rPr>
            <m:t>З=</m:t>
          </m:r>
          <m:r>
            <w:rPr>
              <w:rFonts w:ascii="Cambria Math" w:hAnsi="Cambria Math"/>
              <w:szCs w:val="28"/>
            </w:rPr>
            <m:t>70350,25+27031,39</m:t>
          </m:r>
          <m:r>
            <w:rPr>
              <w:rFonts w:ascii="Cambria Math" w:hAnsi="Cambria Math" w:cs="Times New Roman"/>
              <w:szCs w:val="28"/>
            </w:rPr>
            <m:t>=97381,64 руб.</m:t>
          </m:r>
        </m:oMath>
      </m:oMathPara>
    </w:p>
    <w:p w:rsidR="00BC2658" w:rsidRDefault="00BC2658" w:rsidP="00C9066A">
      <w:pPr>
        <w:ind w:firstLine="567"/>
        <w:rPr>
          <w:rFonts w:cs="Times New Roman"/>
        </w:rPr>
      </w:pPr>
      <w:r>
        <w:rPr>
          <w:rFonts w:cs="Times New Roman"/>
        </w:rPr>
        <w:t>Необходимые расходы сведены в таблице 7.3.</w:t>
      </w:r>
    </w:p>
    <w:p w:rsidR="007B3F4A" w:rsidRDefault="007B3F4A">
      <w:pPr>
        <w:spacing w:after="200" w:line="276" w:lineRule="auto"/>
        <w:jc w:val="left"/>
        <w:rPr>
          <w:rFonts w:cs="Times New Roman"/>
        </w:rPr>
      </w:pPr>
      <w:r>
        <w:rPr>
          <w:rFonts w:cs="Times New Roman"/>
        </w:rPr>
        <w:br w:type="page"/>
      </w:r>
    </w:p>
    <w:p w:rsidR="00BC2658" w:rsidRDefault="007B3F4A" w:rsidP="007B3F4A">
      <w:pPr>
        <w:ind w:firstLine="567"/>
        <w:jc w:val="right"/>
        <w:rPr>
          <w:rFonts w:cs="Times New Roman"/>
        </w:rPr>
      </w:pPr>
      <w:r>
        <w:rPr>
          <w:rFonts w:cs="Times New Roman"/>
        </w:rPr>
        <w:lastRenderedPageBreak/>
        <w:t>Таблица 7.3 — Смета затрат на разработку</w:t>
      </w:r>
    </w:p>
    <w:tbl>
      <w:tblPr>
        <w:tblW w:w="9300" w:type="dxa"/>
        <w:tblInd w:w="94" w:type="dxa"/>
        <w:tblLook w:val="04A0" w:firstRow="1" w:lastRow="0" w:firstColumn="1" w:lastColumn="0" w:noHBand="0" w:noVBand="1"/>
      </w:tblPr>
      <w:tblGrid>
        <w:gridCol w:w="4500"/>
        <w:gridCol w:w="2400"/>
        <w:gridCol w:w="2400"/>
      </w:tblGrid>
      <w:tr w:rsidR="00B0346B" w:rsidRPr="00B0346B" w:rsidTr="00B0346B">
        <w:trPr>
          <w:trHeight w:val="750"/>
        </w:trPr>
        <w:tc>
          <w:tcPr>
            <w:tcW w:w="4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Наименование калькуляционных статей расходов</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Сумма, руб.</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Удельный вес, %</w:t>
            </w:r>
          </w:p>
        </w:tc>
      </w:tr>
      <w:tr w:rsidR="00B0346B" w:rsidRPr="00B0346B" w:rsidTr="00B0346B">
        <w:trPr>
          <w:trHeight w:val="750"/>
        </w:trPr>
        <w:tc>
          <w:tcPr>
            <w:tcW w:w="4500" w:type="dxa"/>
            <w:tcBorders>
              <w:top w:val="nil"/>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Материальные затраты, З</w:t>
            </w:r>
            <w:r w:rsidRPr="00B0346B">
              <w:rPr>
                <w:rFonts w:eastAsia="Times New Roman" w:cs="Times New Roman"/>
                <w:color w:val="000000"/>
                <w:szCs w:val="28"/>
                <w:vertAlign w:val="subscript"/>
              </w:rPr>
              <w:t>м</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707,02</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0,73</w:t>
            </w:r>
          </w:p>
        </w:tc>
      </w:tr>
      <w:tr w:rsidR="00B0346B" w:rsidRPr="00B0346B" w:rsidTr="00B0346B">
        <w:trPr>
          <w:trHeight w:val="750"/>
        </w:trPr>
        <w:tc>
          <w:tcPr>
            <w:tcW w:w="4500" w:type="dxa"/>
            <w:tcBorders>
              <w:top w:val="nil"/>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Затраты на оплату труда, Ф</w:t>
            </w:r>
            <w:r w:rsidRPr="00B0346B">
              <w:rPr>
                <w:rFonts w:eastAsia="Times New Roman" w:cs="Times New Roman"/>
                <w:color w:val="000000"/>
                <w:szCs w:val="28"/>
                <w:vertAlign w:val="subscript"/>
              </w:rPr>
              <w:t>зп</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64090,91</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65,81</w:t>
            </w:r>
          </w:p>
        </w:tc>
      </w:tr>
      <w:tr w:rsidR="00B0346B" w:rsidRPr="00B0346B" w:rsidTr="00B0346B">
        <w:trPr>
          <w:trHeight w:val="750"/>
        </w:trPr>
        <w:tc>
          <w:tcPr>
            <w:tcW w:w="4500" w:type="dxa"/>
            <w:tcBorders>
              <w:top w:val="nil"/>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Амортизация оборудования, А</w:t>
            </w:r>
            <w:r w:rsidRPr="00B0346B">
              <w:rPr>
                <w:rFonts w:eastAsia="Times New Roman" w:cs="Times New Roman"/>
                <w:color w:val="000000"/>
                <w:szCs w:val="28"/>
                <w:vertAlign w:val="subscript"/>
              </w:rPr>
              <w:t>нир</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5552,32</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5,70</w:t>
            </w:r>
          </w:p>
        </w:tc>
      </w:tr>
      <w:tr w:rsidR="00B0346B" w:rsidRPr="00B0346B" w:rsidTr="00B0346B">
        <w:trPr>
          <w:trHeight w:val="750"/>
        </w:trPr>
        <w:tc>
          <w:tcPr>
            <w:tcW w:w="4500" w:type="dxa"/>
            <w:tcBorders>
              <w:top w:val="nil"/>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Прочие расходы, З</w:t>
            </w:r>
            <w:r w:rsidRPr="00B0346B">
              <w:rPr>
                <w:rFonts w:eastAsia="Times New Roman" w:cs="Times New Roman"/>
                <w:color w:val="000000"/>
                <w:szCs w:val="28"/>
                <w:vertAlign w:val="subscript"/>
              </w:rPr>
              <w:t>пр</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27031,39</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27,76</w:t>
            </w:r>
          </w:p>
        </w:tc>
      </w:tr>
      <w:tr w:rsidR="00B0346B" w:rsidRPr="00B0346B" w:rsidTr="00B0346B">
        <w:trPr>
          <w:trHeight w:val="750"/>
        </w:trPr>
        <w:tc>
          <w:tcPr>
            <w:tcW w:w="4500" w:type="dxa"/>
            <w:tcBorders>
              <w:top w:val="nil"/>
              <w:left w:val="single" w:sz="4" w:space="0" w:color="auto"/>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Общие затраты, З</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97381,64</w:t>
            </w:r>
          </w:p>
        </w:tc>
        <w:tc>
          <w:tcPr>
            <w:tcW w:w="2400" w:type="dxa"/>
            <w:tcBorders>
              <w:top w:val="nil"/>
              <w:left w:val="nil"/>
              <w:bottom w:val="single" w:sz="4" w:space="0" w:color="auto"/>
              <w:right w:val="single" w:sz="4" w:space="0" w:color="auto"/>
            </w:tcBorders>
            <w:shd w:val="clear" w:color="auto" w:fill="auto"/>
            <w:vAlign w:val="center"/>
            <w:hideMark/>
          </w:tcPr>
          <w:p w:rsidR="00B0346B" w:rsidRPr="00B0346B" w:rsidRDefault="00B0346B" w:rsidP="00B0346B">
            <w:pPr>
              <w:spacing w:line="240" w:lineRule="auto"/>
              <w:jc w:val="center"/>
              <w:rPr>
                <w:rFonts w:eastAsia="Times New Roman" w:cs="Times New Roman"/>
                <w:color w:val="000000"/>
                <w:szCs w:val="28"/>
              </w:rPr>
            </w:pPr>
            <w:r w:rsidRPr="00B0346B">
              <w:rPr>
                <w:rFonts w:eastAsia="Times New Roman" w:cs="Times New Roman"/>
                <w:color w:val="000000"/>
                <w:szCs w:val="28"/>
              </w:rPr>
              <w:t>100</w:t>
            </w:r>
          </w:p>
        </w:tc>
      </w:tr>
    </w:tbl>
    <w:p w:rsidR="007B3F4A" w:rsidRDefault="007B3F4A" w:rsidP="007B3F4A">
      <w:pPr>
        <w:rPr>
          <w:rFonts w:cs="Times New Roman"/>
        </w:rPr>
      </w:pPr>
    </w:p>
    <w:p w:rsidR="00CC0834" w:rsidRDefault="00CC0834" w:rsidP="00CC0834">
      <w:pPr>
        <w:pStyle w:val="3"/>
      </w:pPr>
      <w:bookmarkStart w:id="72" w:name="_Toc388912195"/>
      <w:r>
        <w:t xml:space="preserve">7.2.6 Расчет цены для </w:t>
      </w:r>
      <w:r w:rsidR="008269F3">
        <w:t>научно-исследовательской работы</w:t>
      </w:r>
      <w:bookmarkEnd w:id="72"/>
    </w:p>
    <w:p w:rsidR="008269F3" w:rsidRDefault="008269F3" w:rsidP="008269F3">
      <w:pPr>
        <w:pStyle w:val="af1"/>
        <w:spacing w:line="360" w:lineRule="auto"/>
        <w:ind w:firstLine="567"/>
        <w:contextualSpacing/>
        <w:rPr>
          <w:szCs w:val="28"/>
        </w:rPr>
      </w:pPr>
      <w:r>
        <w:rPr>
          <w:szCs w:val="28"/>
        </w:rPr>
        <w:t>Цена для НИР рассчитывается как сумка общих затрат и закладываемой прибыли:</w:t>
      </w:r>
    </w:p>
    <w:p w:rsidR="008269F3" w:rsidRDefault="00EC7757" w:rsidP="008269F3">
      <w:pPr>
        <w:pStyle w:val="af1"/>
        <w:spacing w:line="360" w:lineRule="auto"/>
        <w:ind w:firstLine="567"/>
        <w:contextualSpacing/>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нир</m:t>
              </m:r>
            </m:sub>
          </m:sSub>
          <m:r>
            <w:rPr>
              <w:rFonts w:ascii="Cambria Math" w:hAnsi="Cambria Math"/>
              <w:szCs w:val="28"/>
            </w:rPr>
            <m:t>=З+Пр</m:t>
          </m:r>
        </m:oMath>
      </m:oMathPara>
    </w:p>
    <w:p w:rsidR="00D8687B" w:rsidRDefault="00D8687B" w:rsidP="00D8687B">
      <w:pPr>
        <w:pStyle w:val="af1"/>
        <w:spacing w:line="360" w:lineRule="auto"/>
        <w:ind w:firstLine="567"/>
        <w:contextualSpacing/>
        <w:rPr>
          <w:szCs w:val="28"/>
        </w:rPr>
      </w:pPr>
      <w:r>
        <w:rPr>
          <w:szCs w:val="28"/>
        </w:rPr>
        <w:t>Прибыль, исходя из планируемой нормы доходности 30%, составит:</w:t>
      </w:r>
    </w:p>
    <w:p w:rsidR="00D8687B" w:rsidRDefault="00D8687B" w:rsidP="00D8687B">
      <w:pPr>
        <w:pStyle w:val="af1"/>
        <w:spacing w:line="360" w:lineRule="auto"/>
        <w:ind w:firstLine="567"/>
        <w:contextualSpacing/>
        <w:rPr>
          <w:szCs w:val="28"/>
        </w:rPr>
      </w:pPr>
      <m:oMathPara>
        <m:oMath>
          <m:r>
            <w:rPr>
              <w:rFonts w:ascii="Cambria Math" w:hAnsi="Cambria Math"/>
              <w:szCs w:val="28"/>
            </w:rPr>
            <m:t>Пр=0,3*З=0,3*97381,64=29214,49 руб.</m:t>
          </m:r>
        </m:oMath>
      </m:oMathPara>
    </w:p>
    <w:p w:rsidR="00D8687B" w:rsidRDefault="00D8687B" w:rsidP="00D8687B">
      <w:pPr>
        <w:pStyle w:val="af1"/>
        <w:spacing w:line="360" w:lineRule="auto"/>
        <w:ind w:firstLine="567"/>
        <w:contextualSpacing/>
        <w:rPr>
          <w:szCs w:val="28"/>
        </w:rPr>
      </w:pPr>
      <w:r>
        <w:rPr>
          <w:szCs w:val="28"/>
        </w:rPr>
        <w:t>Таким образом, цена для НИР имеет следующее значение:</w:t>
      </w:r>
    </w:p>
    <w:p w:rsidR="00D8687B" w:rsidRDefault="00EC7757" w:rsidP="00D8687B">
      <w:pPr>
        <w:pStyle w:val="af1"/>
        <w:spacing w:line="360" w:lineRule="auto"/>
        <w:ind w:firstLine="567"/>
        <w:contextualSpacing/>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нир</m:t>
              </m:r>
            </m:sub>
          </m:sSub>
          <m:r>
            <w:rPr>
              <w:rFonts w:ascii="Cambria Math" w:hAnsi="Cambria Math"/>
              <w:szCs w:val="28"/>
            </w:rPr>
            <m:t>=97381,64 +29214,49=126596,13 руб.</m:t>
          </m:r>
        </m:oMath>
      </m:oMathPara>
    </w:p>
    <w:p w:rsidR="00AF0411" w:rsidRDefault="00AF0411">
      <w:pPr>
        <w:spacing w:after="200" w:line="276" w:lineRule="auto"/>
        <w:jc w:val="left"/>
        <w:rPr>
          <w:rFonts w:cs="Times New Roman"/>
        </w:rPr>
      </w:pPr>
      <w:r>
        <w:rPr>
          <w:rFonts w:cs="Times New Roman"/>
        </w:rPr>
        <w:br w:type="page"/>
      </w:r>
    </w:p>
    <w:p w:rsidR="00CC0834" w:rsidRDefault="00FF3C7F" w:rsidP="00FF3C7F">
      <w:pPr>
        <w:pStyle w:val="2"/>
      </w:pPr>
      <w:bookmarkStart w:id="73" w:name="_Toc388912196"/>
      <w:r>
        <w:lastRenderedPageBreak/>
        <w:t>7.3 Расчет и выводы по эффективности предложений</w:t>
      </w:r>
      <w:bookmarkEnd w:id="73"/>
    </w:p>
    <w:p w:rsidR="00D05DA2" w:rsidRDefault="00DE2E0C" w:rsidP="00D8687B">
      <w:pPr>
        <w:ind w:firstLine="567"/>
      </w:pPr>
      <w:r>
        <w:rPr>
          <w:rFonts w:cs="Times New Roman"/>
        </w:rPr>
        <w:t xml:space="preserve">Разрабатываемый программный модуль </w:t>
      </w:r>
      <w:r w:rsidR="00D05DA2">
        <w:rPr>
          <w:rFonts w:cs="Times New Roman"/>
        </w:rPr>
        <w:t xml:space="preserve">являются частью банковской системы по учету операций с ценными бумагами. Он позволит автоматизировать </w:t>
      </w:r>
      <w:r w:rsidR="00D05DA2">
        <w:t xml:space="preserve">дилерскую деятельность, осуществляемую банком. Автоматизация процесса значительно сократит время, </w:t>
      </w:r>
      <w:r w:rsidR="003336FF">
        <w:t>требуемое</w:t>
      </w:r>
      <w:r w:rsidR="00D05DA2">
        <w:t xml:space="preserve"> на ввод и обработку информации и на подготовку отчетности, позволяющей принимать решения по ведению торговли.</w:t>
      </w:r>
      <w:r w:rsidR="003336FF">
        <w:t xml:space="preserve"> Это, в свою очередь, приведет к экономии затрачиваемых денежных средств по сравнению с ручным учетом.</w:t>
      </w:r>
    </w:p>
    <w:p w:rsidR="003336FF" w:rsidRDefault="00122659" w:rsidP="00D8687B">
      <w:pPr>
        <w:ind w:firstLine="567"/>
      </w:pPr>
      <w:r>
        <w:t xml:space="preserve">Для расчета величины сэкономленных средств сравним </w:t>
      </w:r>
      <w:r w:rsidR="004E3CDD">
        <w:t xml:space="preserve">ежедневные </w:t>
      </w:r>
      <w:r>
        <w:t xml:space="preserve">временные затраты </w:t>
      </w:r>
      <w:r w:rsidR="00E502CD">
        <w:t>пользователей</w:t>
      </w:r>
      <w:r>
        <w:t xml:space="preserve"> при ручном учете и с использованием данного модуля. </w:t>
      </w:r>
      <w:r w:rsidR="00AF4EE6">
        <w:t>Примем во внимание</w:t>
      </w:r>
      <w:r>
        <w:t xml:space="preserve">, что </w:t>
      </w:r>
      <w:r w:rsidR="00E502CD">
        <w:t>пользователи</w:t>
      </w:r>
      <w:r>
        <w:t xml:space="preserve"> работают в парах: первый </w:t>
      </w:r>
      <w:r w:rsidR="00E502CD">
        <w:t>пользователь</w:t>
      </w:r>
      <w:r>
        <w:t xml:space="preserve"> выполняет ввод новой информации и обновление существующих данных, второй — проверяет корректность добавлений и изменений и подтверждает их.</w:t>
      </w:r>
    </w:p>
    <w:p w:rsidR="00D05DA2" w:rsidRDefault="00AF4EE6" w:rsidP="00D8687B">
      <w:pPr>
        <w:ind w:firstLine="567"/>
        <w:rPr>
          <w:rFonts w:cs="Times New Roman"/>
        </w:rPr>
      </w:pPr>
      <w:r>
        <w:rPr>
          <w:rFonts w:cs="Times New Roman"/>
        </w:rPr>
        <w:t>Результаты сравнения приведены в таблице 7.4.</w:t>
      </w:r>
    </w:p>
    <w:p w:rsidR="000405F0" w:rsidRDefault="000405F0" w:rsidP="00D8687B">
      <w:pPr>
        <w:ind w:firstLine="567"/>
        <w:rPr>
          <w:rFonts w:cs="Times New Roman"/>
        </w:rPr>
      </w:pPr>
    </w:p>
    <w:p w:rsidR="00AF4EE6" w:rsidRDefault="00E7662C" w:rsidP="00E7662C">
      <w:pPr>
        <w:ind w:firstLine="567"/>
        <w:jc w:val="right"/>
        <w:rPr>
          <w:rFonts w:cs="Times New Roman"/>
        </w:rPr>
      </w:pPr>
      <w:r>
        <w:rPr>
          <w:rFonts w:cs="Times New Roman"/>
        </w:rPr>
        <w:t xml:space="preserve">Таблица 7.4 — Сравнение временных затрат </w:t>
      </w:r>
      <w:r w:rsidR="00E502CD">
        <w:rPr>
          <w:rFonts w:cs="Times New Roman"/>
        </w:rPr>
        <w:t>пользователей</w:t>
      </w:r>
    </w:p>
    <w:tbl>
      <w:tblPr>
        <w:tblW w:w="9320" w:type="dxa"/>
        <w:tblInd w:w="94" w:type="dxa"/>
        <w:tblLook w:val="04A0" w:firstRow="1" w:lastRow="0" w:firstColumn="1" w:lastColumn="0" w:noHBand="0" w:noVBand="1"/>
      </w:tblPr>
      <w:tblGrid>
        <w:gridCol w:w="1848"/>
        <w:gridCol w:w="2233"/>
        <w:gridCol w:w="3152"/>
        <w:gridCol w:w="2087"/>
      </w:tblGrid>
      <w:tr w:rsidR="001F2151" w:rsidRPr="001F2151" w:rsidTr="001F2151">
        <w:trPr>
          <w:trHeight w:val="750"/>
        </w:trPr>
        <w:tc>
          <w:tcPr>
            <w:tcW w:w="18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F2151" w:rsidRPr="001F2151" w:rsidRDefault="00E502CD" w:rsidP="001F2151">
            <w:pPr>
              <w:spacing w:line="240" w:lineRule="auto"/>
              <w:jc w:val="center"/>
              <w:rPr>
                <w:rFonts w:eastAsia="Times New Roman" w:cs="Times New Roman"/>
                <w:color w:val="000000"/>
                <w:szCs w:val="28"/>
              </w:rPr>
            </w:pPr>
            <w:r>
              <w:rPr>
                <w:rFonts w:eastAsia="Times New Roman" w:cs="Times New Roman"/>
                <w:color w:val="000000"/>
                <w:szCs w:val="28"/>
              </w:rPr>
              <w:t>Пользователь</w:t>
            </w:r>
          </w:p>
        </w:tc>
        <w:tc>
          <w:tcPr>
            <w:tcW w:w="5420" w:type="dxa"/>
            <w:gridSpan w:val="2"/>
            <w:tcBorders>
              <w:top w:val="single" w:sz="4" w:space="0" w:color="auto"/>
              <w:left w:val="nil"/>
              <w:bottom w:val="single" w:sz="4" w:space="0" w:color="auto"/>
              <w:right w:val="single" w:sz="4" w:space="0" w:color="000000"/>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Ежедневные временные затраты, ч</w:t>
            </w:r>
          </w:p>
        </w:tc>
        <w:tc>
          <w:tcPr>
            <w:tcW w:w="21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Снижение временных затрат, ч</w:t>
            </w:r>
          </w:p>
        </w:tc>
      </w:tr>
      <w:tr w:rsidR="001F2151" w:rsidRPr="001F2151" w:rsidTr="001F2151">
        <w:trPr>
          <w:trHeight w:val="750"/>
        </w:trPr>
        <w:tc>
          <w:tcPr>
            <w:tcW w:w="1800" w:type="dxa"/>
            <w:vMerge/>
            <w:tcBorders>
              <w:top w:val="single" w:sz="4" w:space="0" w:color="auto"/>
              <w:left w:val="single" w:sz="4" w:space="0" w:color="auto"/>
              <w:bottom w:val="single" w:sz="4" w:space="0" w:color="000000"/>
              <w:right w:val="single" w:sz="4" w:space="0" w:color="auto"/>
            </w:tcBorders>
            <w:vAlign w:val="center"/>
            <w:hideMark/>
          </w:tcPr>
          <w:p w:rsidR="001F2151" w:rsidRPr="001F2151" w:rsidRDefault="001F2151" w:rsidP="001F2151">
            <w:pPr>
              <w:spacing w:line="240" w:lineRule="auto"/>
              <w:jc w:val="left"/>
              <w:rPr>
                <w:rFonts w:eastAsia="Times New Roman" w:cs="Times New Roman"/>
                <w:color w:val="000000"/>
                <w:szCs w:val="28"/>
              </w:rPr>
            </w:pPr>
          </w:p>
        </w:tc>
        <w:tc>
          <w:tcPr>
            <w:tcW w:w="22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Ручной учет</w:t>
            </w:r>
          </w:p>
        </w:tc>
        <w:tc>
          <w:tcPr>
            <w:tcW w:w="31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Автоматизированный учет</w:t>
            </w:r>
          </w:p>
        </w:tc>
        <w:tc>
          <w:tcPr>
            <w:tcW w:w="2100" w:type="dxa"/>
            <w:vMerge/>
            <w:tcBorders>
              <w:top w:val="single" w:sz="4" w:space="0" w:color="auto"/>
              <w:left w:val="single" w:sz="4" w:space="0" w:color="auto"/>
              <w:bottom w:val="single" w:sz="4" w:space="0" w:color="000000"/>
              <w:right w:val="single" w:sz="4" w:space="0" w:color="auto"/>
            </w:tcBorders>
            <w:vAlign w:val="center"/>
            <w:hideMark/>
          </w:tcPr>
          <w:p w:rsidR="001F2151" w:rsidRPr="001F2151" w:rsidRDefault="001F2151" w:rsidP="001F2151">
            <w:pPr>
              <w:spacing w:line="240" w:lineRule="auto"/>
              <w:jc w:val="left"/>
              <w:rPr>
                <w:rFonts w:eastAsia="Times New Roman" w:cs="Times New Roman"/>
                <w:color w:val="000000"/>
                <w:szCs w:val="28"/>
              </w:rPr>
            </w:pPr>
          </w:p>
        </w:tc>
      </w:tr>
      <w:tr w:rsidR="001F2151" w:rsidRPr="001F2151" w:rsidTr="001F2151">
        <w:trPr>
          <w:trHeight w:val="75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1F2151" w:rsidRPr="001F2151" w:rsidRDefault="00E502CD" w:rsidP="001F2151">
            <w:pPr>
              <w:spacing w:line="240" w:lineRule="auto"/>
              <w:jc w:val="center"/>
              <w:rPr>
                <w:rFonts w:eastAsia="Times New Roman" w:cs="Times New Roman"/>
                <w:color w:val="000000"/>
                <w:szCs w:val="28"/>
              </w:rPr>
            </w:pPr>
            <w:r>
              <w:rPr>
                <w:rFonts w:eastAsia="Times New Roman" w:cs="Times New Roman"/>
                <w:color w:val="000000"/>
                <w:szCs w:val="28"/>
              </w:rPr>
              <w:t>Пользователь</w:t>
            </w:r>
            <w:r w:rsidR="001F2151" w:rsidRPr="001F2151">
              <w:rPr>
                <w:rFonts w:eastAsia="Times New Roman" w:cs="Times New Roman"/>
                <w:color w:val="000000"/>
                <w:szCs w:val="28"/>
              </w:rPr>
              <w:t xml:space="preserve"> 1</w:t>
            </w:r>
          </w:p>
        </w:tc>
        <w:tc>
          <w:tcPr>
            <w:tcW w:w="22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4</w:t>
            </w:r>
          </w:p>
        </w:tc>
        <w:tc>
          <w:tcPr>
            <w:tcW w:w="31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1,5</w:t>
            </w:r>
          </w:p>
        </w:tc>
        <w:tc>
          <w:tcPr>
            <w:tcW w:w="210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2,5</w:t>
            </w:r>
          </w:p>
        </w:tc>
      </w:tr>
      <w:tr w:rsidR="001F2151" w:rsidRPr="001F2151" w:rsidTr="001F2151">
        <w:trPr>
          <w:trHeight w:val="75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1F2151" w:rsidRPr="001F2151" w:rsidRDefault="00E502CD" w:rsidP="001F2151">
            <w:pPr>
              <w:spacing w:line="240" w:lineRule="auto"/>
              <w:jc w:val="center"/>
              <w:rPr>
                <w:rFonts w:eastAsia="Times New Roman" w:cs="Times New Roman"/>
                <w:color w:val="000000"/>
                <w:szCs w:val="28"/>
              </w:rPr>
            </w:pPr>
            <w:r>
              <w:rPr>
                <w:rFonts w:eastAsia="Times New Roman" w:cs="Times New Roman"/>
                <w:color w:val="000000"/>
                <w:szCs w:val="28"/>
              </w:rPr>
              <w:t>Пользователь</w:t>
            </w:r>
            <w:r w:rsidRPr="001F2151">
              <w:rPr>
                <w:rFonts w:eastAsia="Times New Roman" w:cs="Times New Roman"/>
                <w:color w:val="000000"/>
                <w:szCs w:val="28"/>
              </w:rPr>
              <w:t xml:space="preserve"> </w:t>
            </w:r>
            <w:r w:rsidR="001F2151" w:rsidRPr="001F2151">
              <w:rPr>
                <w:rFonts w:eastAsia="Times New Roman" w:cs="Times New Roman"/>
                <w:color w:val="000000"/>
                <w:szCs w:val="28"/>
              </w:rPr>
              <w:t>2</w:t>
            </w:r>
          </w:p>
        </w:tc>
        <w:tc>
          <w:tcPr>
            <w:tcW w:w="22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2,5</w:t>
            </w:r>
          </w:p>
        </w:tc>
        <w:tc>
          <w:tcPr>
            <w:tcW w:w="31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1</w:t>
            </w:r>
          </w:p>
        </w:tc>
        <w:tc>
          <w:tcPr>
            <w:tcW w:w="210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1,5</w:t>
            </w:r>
          </w:p>
        </w:tc>
      </w:tr>
      <w:tr w:rsidR="001F2151" w:rsidRPr="001F2151" w:rsidTr="001F2151">
        <w:trPr>
          <w:trHeight w:val="75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Итого</w:t>
            </w:r>
          </w:p>
        </w:tc>
        <w:tc>
          <w:tcPr>
            <w:tcW w:w="22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6,5</w:t>
            </w:r>
          </w:p>
        </w:tc>
        <w:tc>
          <w:tcPr>
            <w:tcW w:w="316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2,5</w:t>
            </w:r>
          </w:p>
        </w:tc>
        <w:tc>
          <w:tcPr>
            <w:tcW w:w="2100" w:type="dxa"/>
            <w:tcBorders>
              <w:top w:val="nil"/>
              <w:left w:val="nil"/>
              <w:bottom w:val="single" w:sz="4" w:space="0" w:color="auto"/>
              <w:right w:val="single" w:sz="4" w:space="0" w:color="auto"/>
            </w:tcBorders>
            <w:shd w:val="clear" w:color="auto" w:fill="auto"/>
            <w:vAlign w:val="center"/>
            <w:hideMark/>
          </w:tcPr>
          <w:p w:rsidR="001F2151" w:rsidRPr="001F2151" w:rsidRDefault="001F2151" w:rsidP="001F2151">
            <w:pPr>
              <w:spacing w:line="240" w:lineRule="auto"/>
              <w:jc w:val="center"/>
              <w:rPr>
                <w:rFonts w:eastAsia="Times New Roman" w:cs="Times New Roman"/>
                <w:color w:val="000000"/>
                <w:szCs w:val="28"/>
              </w:rPr>
            </w:pPr>
            <w:r w:rsidRPr="001F2151">
              <w:rPr>
                <w:rFonts w:eastAsia="Times New Roman" w:cs="Times New Roman"/>
                <w:color w:val="000000"/>
                <w:szCs w:val="28"/>
              </w:rPr>
              <w:t>4</w:t>
            </w:r>
          </w:p>
        </w:tc>
      </w:tr>
    </w:tbl>
    <w:p w:rsidR="004E3CDD" w:rsidRDefault="004E3CDD" w:rsidP="00D8687B">
      <w:pPr>
        <w:ind w:firstLine="567"/>
        <w:rPr>
          <w:rFonts w:cs="Times New Roman"/>
        </w:rPr>
      </w:pPr>
    </w:p>
    <w:p w:rsidR="00E7662C" w:rsidRDefault="000405F0" w:rsidP="00D8687B">
      <w:pPr>
        <w:ind w:firstLine="567"/>
        <w:rPr>
          <w:rFonts w:cs="Times New Roman"/>
        </w:rPr>
      </w:pPr>
      <w:r>
        <w:rPr>
          <w:rFonts w:cs="Times New Roman"/>
        </w:rPr>
        <w:t xml:space="preserve">Автоматизация учета </w:t>
      </w:r>
      <w:r w:rsidR="007B36E8">
        <w:rPr>
          <w:rFonts w:cs="Times New Roman"/>
        </w:rPr>
        <w:t>приведет к</w:t>
      </w:r>
      <w:r>
        <w:rPr>
          <w:rFonts w:cs="Times New Roman"/>
        </w:rPr>
        <w:t xml:space="preserve"> ежедневн</w:t>
      </w:r>
      <w:r w:rsidR="007B36E8">
        <w:rPr>
          <w:rFonts w:cs="Times New Roman"/>
        </w:rPr>
        <w:t>ой</w:t>
      </w:r>
      <w:r>
        <w:rPr>
          <w:rFonts w:cs="Times New Roman"/>
        </w:rPr>
        <w:t xml:space="preserve"> экономи</w:t>
      </w:r>
      <w:r w:rsidR="007B36E8">
        <w:rPr>
          <w:rFonts w:cs="Times New Roman"/>
        </w:rPr>
        <w:t>и</w:t>
      </w:r>
      <w:r>
        <w:rPr>
          <w:rFonts w:cs="Times New Roman"/>
        </w:rPr>
        <w:t xml:space="preserve"> времени в </w:t>
      </w:r>
      <w:r w:rsidR="001F2151">
        <w:rPr>
          <w:rFonts w:cs="Times New Roman"/>
        </w:rPr>
        <w:t>4</w:t>
      </w:r>
      <w:r>
        <w:rPr>
          <w:rFonts w:cs="Times New Roman"/>
        </w:rPr>
        <w:t xml:space="preserve"> ч</w:t>
      </w:r>
      <w:r w:rsidR="007B36E8">
        <w:rPr>
          <w:rFonts w:cs="Times New Roman"/>
        </w:rPr>
        <w:t xml:space="preserve"> для пары </w:t>
      </w:r>
      <w:r w:rsidR="00E502CD">
        <w:rPr>
          <w:rFonts w:eastAsia="Times New Roman" w:cs="Times New Roman"/>
          <w:color w:val="000000"/>
          <w:szCs w:val="28"/>
        </w:rPr>
        <w:t>пользователей</w:t>
      </w:r>
      <w:r>
        <w:rPr>
          <w:rFonts w:cs="Times New Roman"/>
        </w:rPr>
        <w:t>.</w:t>
      </w:r>
      <w:r w:rsidR="007B36E8">
        <w:rPr>
          <w:rFonts w:cs="Times New Roman"/>
        </w:rPr>
        <w:t xml:space="preserve"> Приняв месячный фонд за 22 дня, получим </w:t>
      </w:r>
      <w:r w:rsidR="001F2151">
        <w:rPr>
          <w:rFonts w:cs="Times New Roman"/>
        </w:rPr>
        <w:t>88</w:t>
      </w:r>
      <w:r w:rsidR="007B36E8">
        <w:rPr>
          <w:rFonts w:cs="Times New Roman"/>
        </w:rPr>
        <w:t xml:space="preserve"> ч ежемесячно. </w:t>
      </w:r>
      <w:r w:rsidR="00056C56">
        <w:rPr>
          <w:rFonts w:cs="Times New Roman"/>
        </w:rPr>
        <w:t xml:space="preserve">Как правило, из-за большого количества сделок ежедневно работают 2 пары </w:t>
      </w:r>
      <w:r w:rsidR="00E502CD">
        <w:rPr>
          <w:rFonts w:eastAsia="Times New Roman" w:cs="Times New Roman"/>
          <w:color w:val="000000"/>
          <w:szCs w:val="28"/>
        </w:rPr>
        <w:t>пользователей</w:t>
      </w:r>
      <w:r w:rsidR="00056C56">
        <w:rPr>
          <w:rFonts w:cs="Times New Roman"/>
        </w:rPr>
        <w:t xml:space="preserve">; в этом случае ежемесячная экономия </w:t>
      </w:r>
      <w:r w:rsidR="00056C56">
        <w:rPr>
          <w:rFonts w:cs="Times New Roman"/>
        </w:rPr>
        <w:lastRenderedPageBreak/>
        <w:t xml:space="preserve">составит уже 176 ч. Рассчитаем </w:t>
      </w:r>
      <w:r w:rsidR="007B36E8">
        <w:rPr>
          <w:rFonts w:cs="Times New Roman"/>
        </w:rPr>
        <w:t xml:space="preserve">сэкономленные денежные средства </w:t>
      </w:r>
      <w:r w:rsidR="00056C56">
        <w:rPr>
          <w:rFonts w:cs="Times New Roman"/>
        </w:rPr>
        <w:t>при окладе оператора в 20000 руб.</w:t>
      </w:r>
      <w:r w:rsidR="007B36E8">
        <w:rPr>
          <w:rFonts w:cs="Times New Roman"/>
        </w:rPr>
        <w:t>:</w:t>
      </w:r>
    </w:p>
    <w:p w:rsidR="007B36E8" w:rsidRDefault="00EC7757" w:rsidP="00D8687B">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Э</m:t>
              </m:r>
            </m:e>
            <m:sub>
              <m:r>
                <w:rPr>
                  <w:rFonts w:ascii="Cambria Math" w:hAnsi="Cambria Math" w:cs="Times New Roman"/>
                </w:rPr>
                <m:t>мес</m:t>
              </m:r>
            </m:sub>
          </m:sSub>
          <m:r>
            <w:rPr>
              <w:rFonts w:ascii="Cambria Math" w:hAnsi="Cambria Math" w:cs="Times New Roman"/>
            </w:rPr>
            <m:t>=176*</m:t>
          </m:r>
          <m:f>
            <m:fPr>
              <m:ctrlPr>
                <w:rPr>
                  <w:rFonts w:ascii="Cambria Math" w:hAnsi="Cambria Math" w:cs="Times New Roman"/>
                  <w:i/>
                </w:rPr>
              </m:ctrlPr>
            </m:fPr>
            <m:num>
              <m:r>
                <w:rPr>
                  <w:rFonts w:ascii="Cambria Math" w:hAnsi="Cambria Math" w:cs="Times New Roman"/>
                </w:rPr>
                <m:t>20000</m:t>
              </m:r>
            </m:num>
            <m:den>
              <m:r>
                <w:rPr>
                  <w:rFonts w:ascii="Cambria Math" w:hAnsi="Cambria Math" w:cs="Times New Roman"/>
                </w:rPr>
                <m:t>22*8</m:t>
              </m:r>
            </m:den>
          </m:f>
          <m:r>
            <w:rPr>
              <w:rFonts w:ascii="Cambria Math" w:hAnsi="Cambria Math" w:cs="Times New Roman"/>
            </w:rPr>
            <m:t>=20000 руб.</m:t>
          </m:r>
        </m:oMath>
      </m:oMathPara>
    </w:p>
    <w:p w:rsidR="007B36E8" w:rsidRDefault="005C0358" w:rsidP="00D8687B">
      <w:pPr>
        <w:ind w:firstLine="567"/>
        <w:rPr>
          <w:rFonts w:cs="Times New Roman"/>
        </w:rPr>
      </w:pPr>
      <w:r>
        <w:rPr>
          <w:rFonts w:cs="Times New Roman"/>
        </w:rPr>
        <w:t>Зная сумму общих затрат на разработку, можно рассчитать с</w:t>
      </w:r>
      <w:r w:rsidR="00F95879">
        <w:rPr>
          <w:rFonts w:cs="Times New Roman"/>
        </w:rPr>
        <w:t>р</w:t>
      </w:r>
      <w:r>
        <w:rPr>
          <w:rFonts w:cs="Times New Roman"/>
        </w:rPr>
        <w:t>ок окупаемости проекта:</w:t>
      </w:r>
    </w:p>
    <w:p w:rsidR="005C0358" w:rsidRPr="00E12045" w:rsidRDefault="00EC7757" w:rsidP="00D8687B">
      <w:pPr>
        <w:ind w:firstLine="567"/>
        <w:rPr>
          <w:rFonts w:cs="Times New Roman"/>
        </w:rPr>
      </w:pPr>
      <m:oMathPara>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ок</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i/>
                      <w:szCs w:val="28"/>
                    </w:rPr>
                  </m:ctrlPr>
                </m:sSubPr>
                <m:e>
                  <m:r>
                    <w:rPr>
                      <w:rFonts w:ascii="Cambria Math" w:hAnsi="Cambria Math"/>
                      <w:szCs w:val="28"/>
                    </w:rPr>
                    <m:t>Ц</m:t>
                  </m:r>
                </m:e>
                <m:sub>
                  <m:r>
                    <w:rPr>
                      <w:rFonts w:ascii="Cambria Math" w:hAnsi="Cambria Math"/>
                      <w:szCs w:val="28"/>
                    </w:rPr>
                    <m:t>нир</m:t>
                  </m:r>
                </m:sub>
              </m:sSub>
            </m:num>
            <m:den>
              <m:sSub>
                <m:sSubPr>
                  <m:ctrlPr>
                    <w:rPr>
                      <w:rFonts w:ascii="Cambria Math" w:hAnsi="Cambria Math" w:cs="Times New Roman"/>
                      <w:i/>
                    </w:rPr>
                  </m:ctrlPr>
                </m:sSubPr>
                <m:e>
                  <m:r>
                    <w:rPr>
                      <w:rFonts w:ascii="Cambria Math" w:hAnsi="Cambria Math" w:cs="Times New Roman"/>
                    </w:rPr>
                    <m:t>Э</m:t>
                  </m:r>
                </m:e>
                <m:sub>
                  <m:r>
                    <w:rPr>
                      <w:rFonts w:ascii="Cambria Math" w:hAnsi="Cambria Math" w:cs="Times New Roman"/>
                    </w:rPr>
                    <m:t>мес</m:t>
                  </m:r>
                </m:sub>
              </m:sSub>
            </m:den>
          </m:f>
          <m:r>
            <w:rPr>
              <w:rFonts w:ascii="Cambria Math" w:hAnsi="Cambria Math" w:cs="Times New Roman"/>
            </w:rPr>
            <m:t>=</m:t>
          </m:r>
          <m:f>
            <m:fPr>
              <m:ctrlPr>
                <w:rPr>
                  <w:rFonts w:ascii="Cambria Math" w:hAnsi="Cambria Math"/>
                  <w:i/>
                  <w:szCs w:val="28"/>
                </w:rPr>
              </m:ctrlPr>
            </m:fPr>
            <m:num>
              <m:r>
                <w:rPr>
                  <w:rFonts w:ascii="Cambria Math" w:hAnsi="Cambria Math"/>
                  <w:szCs w:val="28"/>
                </w:rPr>
                <m:t>126596,13</m:t>
              </m:r>
            </m:num>
            <m:den>
              <m:r>
                <w:rPr>
                  <w:rFonts w:ascii="Cambria Math" w:hAnsi="Cambria Math" w:cs="Times New Roman"/>
                </w:rPr>
                <m:t>20000</m:t>
              </m:r>
              <m:ctrlPr>
                <w:rPr>
                  <w:rFonts w:ascii="Cambria Math" w:hAnsi="Cambria Math" w:cs="Times New Roman"/>
                  <w:i/>
                </w:rPr>
              </m:ctrlPr>
            </m:den>
          </m:f>
          <m:r>
            <w:rPr>
              <w:rFonts w:ascii="Cambria Math" w:hAnsi="Cambria Math" w:cs="Times New Roman"/>
            </w:rPr>
            <m:t>=6,33 мес.</m:t>
          </m:r>
        </m:oMath>
      </m:oMathPara>
    </w:p>
    <w:p w:rsidR="00E12045" w:rsidRPr="00E12045" w:rsidRDefault="00E12045" w:rsidP="00D8687B">
      <w:pPr>
        <w:ind w:firstLine="567"/>
        <w:rPr>
          <w:rFonts w:cs="Times New Roman"/>
        </w:rPr>
      </w:pPr>
      <w:r>
        <w:rPr>
          <w:rFonts w:cs="Times New Roman"/>
        </w:rPr>
        <w:t>Таким образом, разрабатываемый модуль окупится практически через полгода. С учетом того, что он интегрируется в банковскую систему, обладающей большими возможностями для дальнейшего расширения, разработка данного программного продукта экономически выгодна.</w:t>
      </w:r>
    </w:p>
    <w:p w:rsidR="00E946FF" w:rsidRDefault="00E946FF">
      <w:pPr>
        <w:spacing w:after="200" w:line="276" w:lineRule="auto"/>
        <w:jc w:val="left"/>
        <w:rPr>
          <w:rFonts w:cs="Times New Roman"/>
        </w:rPr>
      </w:pPr>
      <w:r>
        <w:rPr>
          <w:rFonts w:cs="Times New Roman"/>
        </w:rPr>
        <w:br w:type="page"/>
      </w:r>
    </w:p>
    <w:p w:rsidR="00C9066A" w:rsidRDefault="00C9066A" w:rsidP="00E946FF">
      <w:pPr>
        <w:pStyle w:val="1"/>
      </w:pPr>
      <w:bookmarkStart w:id="74" w:name="_Toc388912197"/>
      <w:r>
        <w:lastRenderedPageBreak/>
        <w:t>8 Безопасность и экологичность проекта</w:t>
      </w:r>
      <w:bookmarkEnd w:id="74"/>
    </w:p>
    <w:p w:rsidR="00D867CA" w:rsidRDefault="00D867CA" w:rsidP="00B64497">
      <w:pPr>
        <w:pStyle w:val="Style2"/>
        <w:widowControl/>
        <w:spacing w:line="360" w:lineRule="auto"/>
        <w:ind w:firstLine="567"/>
        <w:rPr>
          <w:sz w:val="28"/>
          <w:szCs w:val="28"/>
        </w:rPr>
      </w:pPr>
      <w:r w:rsidRPr="002005E3">
        <w:rPr>
          <w:sz w:val="28"/>
          <w:szCs w:val="28"/>
        </w:rPr>
        <w:t>Использование программного продукта будет производится в помещении</w:t>
      </w:r>
      <w:r w:rsidR="000F43F6">
        <w:rPr>
          <w:sz w:val="28"/>
          <w:szCs w:val="28"/>
        </w:rPr>
        <w:t>,</w:t>
      </w:r>
      <w:r w:rsidRPr="002005E3">
        <w:rPr>
          <w:sz w:val="28"/>
          <w:szCs w:val="28"/>
        </w:rPr>
        <w:t xml:space="preserve"> имеющем размеры 10x</w:t>
      </w:r>
      <w:r>
        <w:rPr>
          <w:sz w:val="28"/>
          <w:szCs w:val="28"/>
        </w:rPr>
        <w:t xml:space="preserve"> 6м</w:t>
      </w:r>
      <w:r w:rsidRPr="002005E3">
        <w:rPr>
          <w:sz w:val="28"/>
          <w:szCs w:val="28"/>
        </w:rPr>
        <w:t>, с высотой потолк</w:t>
      </w:r>
      <w:r>
        <w:rPr>
          <w:sz w:val="28"/>
          <w:szCs w:val="28"/>
        </w:rPr>
        <w:t>а</w:t>
      </w:r>
      <w:r w:rsidRPr="002005E3">
        <w:rPr>
          <w:sz w:val="28"/>
          <w:szCs w:val="28"/>
        </w:rPr>
        <w:t xml:space="preserve"> 3 </w:t>
      </w:r>
      <w:r>
        <w:rPr>
          <w:sz w:val="28"/>
          <w:szCs w:val="28"/>
        </w:rPr>
        <w:t>м</w:t>
      </w:r>
      <w:r w:rsidRPr="002005E3">
        <w:rPr>
          <w:sz w:val="28"/>
          <w:szCs w:val="28"/>
        </w:rPr>
        <w:t xml:space="preserve">. Внутренний интерьер включает в себя 6 столов со стульями посередине помещения и по 2 стола около каждой стены, а также 2 шкафа с документами. Помещение оборудовано 8 персональными компьютерами </w:t>
      </w:r>
      <w:r w:rsidRPr="002005E3">
        <w:rPr>
          <w:sz w:val="28"/>
          <w:szCs w:val="28"/>
          <w:lang w:val="en-US"/>
        </w:rPr>
        <w:t>HP</w:t>
      </w:r>
      <w:r w:rsidRPr="002005E3">
        <w:rPr>
          <w:sz w:val="28"/>
          <w:szCs w:val="28"/>
        </w:rPr>
        <w:t xml:space="preserve"> с ЖК мониторами. Питание средств вычислительной техники осуществляется от </w:t>
      </w:r>
      <w:r w:rsidR="00584A4B">
        <w:rPr>
          <w:sz w:val="28"/>
          <w:szCs w:val="28"/>
        </w:rPr>
        <w:t>трех</w:t>
      </w:r>
      <w:r w:rsidRPr="002005E3">
        <w:rPr>
          <w:sz w:val="28"/>
          <w:szCs w:val="28"/>
        </w:rPr>
        <w:t>фазной цепи переменного тока частотой 50 Гц напряжением 380/220В с глухозаземленной нейтралью. Помещение снабжено одним углекислотным огнетушителем типа ОУ-5.</w:t>
      </w:r>
    </w:p>
    <w:p w:rsidR="00D867CA" w:rsidRPr="002005E3" w:rsidRDefault="00D867CA" w:rsidP="00B64497">
      <w:pPr>
        <w:pStyle w:val="Style2"/>
        <w:widowControl/>
        <w:spacing w:line="360" w:lineRule="auto"/>
        <w:ind w:firstLine="567"/>
        <w:rPr>
          <w:b/>
          <w:sz w:val="28"/>
          <w:szCs w:val="28"/>
        </w:rPr>
      </w:pPr>
      <w:r w:rsidRPr="002005E3">
        <w:rPr>
          <w:sz w:val="28"/>
          <w:szCs w:val="28"/>
        </w:rPr>
        <w:t xml:space="preserve">Помещения, в которых эксплуатируется ПЭВМ, оказывают существенное влияние на безопасность пользователя, а потому должны соответствовать требованиям СанПиН 2.2.2/2.4.1340-03 "Гигиенические требования к персональным электронно-вычислительным машинам и организации работы". Ввод в эксплуатацию помещений, предназначенных для работы с ПЭВМ, должен осуществляться при обязательном участии представителей санэпидемнадзора (ГСЭН). </w:t>
      </w:r>
    </w:p>
    <w:p w:rsidR="006B718F" w:rsidRDefault="00D867CA" w:rsidP="00B64497">
      <w:pPr>
        <w:pStyle w:val="Style2"/>
        <w:widowControl/>
        <w:spacing w:line="360" w:lineRule="auto"/>
        <w:ind w:firstLine="567"/>
        <w:rPr>
          <w:sz w:val="28"/>
          <w:szCs w:val="28"/>
        </w:rPr>
      </w:pPr>
      <w:r w:rsidRPr="002005E3">
        <w:rPr>
          <w:sz w:val="28"/>
          <w:szCs w:val="28"/>
        </w:rPr>
        <w:t xml:space="preserve">Для оптимизации условий труда пользователя с целью сохранения здоровья и работоспособности необходимо выявить опасные и вредные факторы применительно к конкретной обстановке, оценить значимость этих факторов </w:t>
      </w:r>
      <w:r>
        <w:rPr>
          <w:sz w:val="28"/>
          <w:szCs w:val="28"/>
        </w:rPr>
        <w:t xml:space="preserve">и </w:t>
      </w:r>
      <w:r w:rsidRPr="002005E3">
        <w:rPr>
          <w:sz w:val="28"/>
          <w:szCs w:val="28"/>
        </w:rPr>
        <w:t>возможные неблагоприятные последствия на основе комплексного подхода и с учетом условий эксплуатации ПЭВМ и вида выполняемой работы.</w:t>
      </w:r>
    </w:p>
    <w:p w:rsidR="006B718F" w:rsidRDefault="006B718F">
      <w:pPr>
        <w:spacing w:after="200" w:line="276" w:lineRule="auto"/>
        <w:jc w:val="left"/>
        <w:rPr>
          <w:rFonts w:eastAsia="Times New Roman" w:cs="Times New Roman"/>
          <w:color w:val="000000"/>
          <w:szCs w:val="28"/>
        </w:rPr>
      </w:pPr>
      <w:r>
        <w:rPr>
          <w:szCs w:val="28"/>
        </w:rPr>
        <w:br w:type="page"/>
      </w:r>
    </w:p>
    <w:p w:rsidR="00C9066A" w:rsidRDefault="001A0F00" w:rsidP="00D867CA">
      <w:pPr>
        <w:pStyle w:val="2"/>
      </w:pPr>
      <w:bookmarkStart w:id="75" w:name="_Toc388912198"/>
      <w:r>
        <w:lastRenderedPageBreak/>
        <w:t xml:space="preserve">8.1 Анализ </w:t>
      </w:r>
      <w:r w:rsidR="000E1FB3">
        <w:t xml:space="preserve">опасных и </w:t>
      </w:r>
      <w:r>
        <w:t xml:space="preserve">вредных </w:t>
      </w:r>
      <w:r w:rsidR="000E1FB3">
        <w:t>факторов</w:t>
      </w:r>
      <w:r>
        <w:t xml:space="preserve"> на рабочем месте </w:t>
      </w:r>
      <w:r w:rsidR="00E502CD">
        <w:t>пользователя</w:t>
      </w:r>
      <w:bookmarkEnd w:id="75"/>
    </w:p>
    <w:p w:rsidR="00B64497" w:rsidRPr="00B64497" w:rsidRDefault="00B64497" w:rsidP="00B64497">
      <w:pPr>
        <w:ind w:firstLine="567"/>
        <w:rPr>
          <w:rFonts w:cs="Times New Roman"/>
          <w:szCs w:val="28"/>
        </w:rPr>
      </w:pPr>
      <w:r w:rsidRPr="00B64497">
        <w:rPr>
          <w:rFonts w:cs="Times New Roman"/>
          <w:szCs w:val="28"/>
        </w:rPr>
        <w:t>На человека в процессе его трудовой деятельности могут воздействовать опасные (вызывающие травмы) и вредные (вызывающие заболевания) производственные факторы.</w:t>
      </w:r>
    </w:p>
    <w:p w:rsidR="00B64497" w:rsidRPr="00B64497" w:rsidRDefault="00B64497" w:rsidP="00B64497">
      <w:pPr>
        <w:ind w:firstLine="567"/>
        <w:rPr>
          <w:rFonts w:cs="Times New Roman"/>
          <w:szCs w:val="28"/>
        </w:rPr>
      </w:pPr>
      <w:r w:rsidRPr="00B64497">
        <w:rPr>
          <w:rFonts w:cs="Times New Roman"/>
          <w:iCs/>
          <w:szCs w:val="28"/>
        </w:rPr>
        <w:t>Вредный производственный фактор</w:t>
      </w:r>
      <w:r>
        <w:rPr>
          <w:rFonts w:cs="Times New Roman"/>
          <w:szCs w:val="28"/>
        </w:rPr>
        <w:t xml:space="preserve"> —</w:t>
      </w:r>
      <w:r w:rsidRPr="00B64497">
        <w:rPr>
          <w:rFonts w:cs="Times New Roman"/>
          <w:szCs w:val="28"/>
        </w:rPr>
        <w:t xml:space="preserve"> производственный фактор, воздействие которого на работающего в определённых условиях приводит к заболеванию или снижению работоспособности.</w:t>
      </w:r>
    </w:p>
    <w:p w:rsidR="00B64497" w:rsidRPr="00B64497" w:rsidRDefault="00B64497" w:rsidP="00B64497">
      <w:pPr>
        <w:ind w:firstLine="567"/>
        <w:rPr>
          <w:rFonts w:cs="Times New Roman"/>
          <w:szCs w:val="28"/>
        </w:rPr>
      </w:pPr>
      <w:r w:rsidRPr="00B64497">
        <w:rPr>
          <w:rFonts w:cs="Times New Roman"/>
          <w:iCs/>
          <w:szCs w:val="28"/>
        </w:rPr>
        <w:t>Опасный производственный фактор</w:t>
      </w:r>
      <w:r>
        <w:rPr>
          <w:rFonts w:cs="Times New Roman"/>
          <w:szCs w:val="28"/>
        </w:rPr>
        <w:t xml:space="preserve"> —</w:t>
      </w:r>
      <w:r w:rsidRPr="00B64497">
        <w:rPr>
          <w:rFonts w:cs="Times New Roman"/>
          <w:szCs w:val="28"/>
        </w:rPr>
        <w:t xml:space="preserve"> производственный фактор, воздействие которого на работающего в определённых условия</w:t>
      </w:r>
      <w:r>
        <w:rPr>
          <w:rFonts w:cs="Times New Roman"/>
          <w:szCs w:val="28"/>
        </w:rPr>
        <w:t>х</w:t>
      </w:r>
      <w:r w:rsidRPr="00B64497">
        <w:rPr>
          <w:rFonts w:cs="Times New Roman"/>
          <w:szCs w:val="28"/>
        </w:rPr>
        <w:t xml:space="preserve"> приводит к травме или другому внезапному ухудшению здоровья.</w:t>
      </w:r>
    </w:p>
    <w:p w:rsidR="00B64497" w:rsidRPr="00B64497" w:rsidRDefault="00B64497" w:rsidP="00B64497">
      <w:pPr>
        <w:ind w:firstLine="567"/>
        <w:rPr>
          <w:rFonts w:cs="Times New Roman"/>
          <w:szCs w:val="28"/>
        </w:rPr>
      </w:pPr>
      <w:r w:rsidRPr="00B64497">
        <w:rPr>
          <w:rFonts w:cs="Times New Roman"/>
          <w:szCs w:val="28"/>
        </w:rPr>
        <w:t>Вредный производственный фактор в зависимости от интенсивности и продолжительности воздействия может стать опасным.</w:t>
      </w:r>
    </w:p>
    <w:p w:rsidR="00C9066A" w:rsidRDefault="00B64497" w:rsidP="00C9066A">
      <w:pPr>
        <w:ind w:firstLine="567"/>
        <w:rPr>
          <w:rFonts w:cs="Times New Roman"/>
          <w:szCs w:val="28"/>
        </w:rPr>
      </w:pPr>
      <w:r w:rsidRPr="002005E3">
        <w:rPr>
          <w:rFonts w:cs="Times New Roman"/>
          <w:szCs w:val="28"/>
        </w:rPr>
        <w:t xml:space="preserve">ГОСТ 12.003-74 «ССБТ. Опасные и вредные производственные факторы. Классификация» приводит </w:t>
      </w:r>
      <w:r w:rsidR="00DF5ADC">
        <w:rPr>
          <w:rFonts w:cs="Times New Roman"/>
          <w:szCs w:val="28"/>
        </w:rPr>
        <w:t xml:space="preserve">основанную на природе воздействия классификацию </w:t>
      </w:r>
      <w:r w:rsidRPr="002005E3">
        <w:rPr>
          <w:rFonts w:cs="Times New Roman"/>
          <w:szCs w:val="28"/>
        </w:rPr>
        <w:t>опасных и вредных производственных факторов.</w:t>
      </w:r>
    </w:p>
    <w:p w:rsidR="00DF5ADC" w:rsidRPr="00C3683C" w:rsidRDefault="00DF5ADC" w:rsidP="00B73A53">
      <w:pPr>
        <w:pStyle w:val="ac"/>
        <w:numPr>
          <w:ilvl w:val="0"/>
          <w:numId w:val="14"/>
        </w:numPr>
        <w:ind w:left="1134"/>
        <w:rPr>
          <w:rFonts w:cs="Times New Roman"/>
        </w:rPr>
      </w:pPr>
      <w:r w:rsidRPr="00C3683C">
        <w:rPr>
          <w:rFonts w:cs="Times New Roman"/>
        </w:rPr>
        <w:t>физические</w:t>
      </w:r>
      <w:r w:rsidR="007A2DB0">
        <w:rPr>
          <w:rFonts w:cs="Times New Roman"/>
        </w:rPr>
        <w:t>:</w:t>
      </w:r>
      <w:r w:rsidR="00B03F1B">
        <w:rPr>
          <w:rFonts w:cs="Times New Roman"/>
        </w:rPr>
        <w:t xml:space="preserve"> </w:t>
      </w:r>
      <w:r w:rsidR="007A2DB0">
        <w:rPr>
          <w:rFonts w:cs="Times New Roman"/>
        </w:rPr>
        <w:t xml:space="preserve">неблагоприятные </w:t>
      </w:r>
      <w:r w:rsidR="00E878F5">
        <w:rPr>
          <w:rFonts w:cs="Times New Roman"/>
        </w:rPr>
        <w:t xml:space="preserve">(повышенные или пониженные) </w:t>
      </w:r>
      <w:r w:rsidR="007A2DB0">
        <w:rPr>
          <w:rFonts w:cs="Times New Roman"/>
        </w:rPr>
        <w:t xml:space="preserve">значения физических </w:t>
      </w:r>
      <w:r w:rsidR="00E878F5">
        <w:rPr>
          <w:rFonts w:cs="Times New Roman"/>
        </w:rPr>
        <w:t>свойств</w:t>
      </w:r>
      <w:r w:rsidR="007A2DB0">
        <w:rPr>
          <w:rFonts w:cs="Times New Roman"/>
        </w:rPr>
        <w:t xml:space="preserve"> окружающей среды </w:t>
      </w:r>
      <w:r w:rsidR="00C3683C">
        <w:rPr>
          <w:rFonts w:cs="Times New Roman"/>
        </w:rPr>
        <w:t>(</w:t>
      </w:r>
      <w:r w:rsidR="00E878F5">
        <w:rPr>
          <w:rFonts w:cs="Times New Roman"/>
        </w:rPr>
        <w:t>температуры, влажности и подвижности воздуха, уровня шума, освещенности, электромагнитных полей, статического электричества, радиоактивного излучения и т.д.</w:t>
      </w:r>
      <w:r w:rsidR="00C3683C">
        <w:rPr>
          <w:rFonts w:cs="Times New Roman"/>
        </w:rPr>
        <w:t>)</w:t>
      </w:r>
      <w:r w:rsidR="004623F3">
        <w:rPr>
          <w:rFonts w:cs="Times New Roman"/>
        </w:rPr>
        <w:t>;</w:t>
      </w:r>
    </w:p>
    <w:p w:rsidR="00DF5ADC" w:rsidRPr="00C3683C" w:rsidRDefault="00DF5ADC" w:rsidP="00B73A53">
      <w:pPr>
        <w:pStyle w:val="ac"/>
        <w:numPr>
          <w:ilvl w:val="0"/>
          <w:numId w:val="14"/>
        </w:numPr>
        <w:ind w:left="1134"/>
        <w:rPr>
          <w:rFonts w:cs="Times New Roman"/>
        </w:rPr>
      </w:pPr>
      <w:r w:rsidRPr="00C3683C">
        <w:rPr>
          <w:rFonts w:cs="Times New Roman"/>
        </w:rPr>
        <w:t>химические</w:t>
      </w:r>
      <w:r w:rsidR="008512CB">
        <w:rPr>
          <w:rFonts w:cs="Times New Roman"/>
        </w:rPr>
        <w:t xml:space="preserve">: </w:t>
      </w:r>
      <w:r w:rsidR="00C3683C">
        <w:rPr>
          <w:szCs w:val="28"/>
        </w:rPr>
        <w:t xml:space="preserve">ряд веществ и соединений, которые могут оказывать разнообразные негативные воздействия на организм человека </w:t>
      </w:r>
      <w:r w:rsidR="008512CB">
        <w:rPr>
          <w:szCs w:val="28"/>
        </w:rPr>
        <w:t>(</w:t>
      </w:r>
      <w:r w:rsidR="00C3683C">
        <w:rPr>
          <w:szCs w:val="28"/>
        </w:rPr>
        <w:t>токсические, раздражающие, сенсибилизирующие, канцерогенные, мутагенные</w:t>
      </w:r>
      <w:r w:rsidR="008512CB">
        <w:rPr>
          <w:szCs w:val="28"/>
        </w:rPr>
        <w:t xml:space="preserve"> вещества</w:t>
      </w:r>
      <w:r w:rsidR="00C3683C">
        <w:rPr>
          <w:szCs w:val="28"/>
        </w:rPr>
        <w:t>, а также влияющие на репродуктивную систему</w:t>
      </w:r>
      <w:r w:rsidR="008512CB">
        <w:rPr>
          <w:szCs w:val="28"/>
        </w:rPr>
        <w:t>)</w:t>
      </w:r>
      <w:r w:rsidR="008512CB">
        <w:rPr>
          <w:rFonts w:cs="Times New Roman"/>
        </w:rPr>
        <w:t>;</w:t>
      </w:r>
    </w:p>
    <w:p w:rsidR="00DF5ADC" w:rsidRPr="00C3683C" w:rsidRDefault="00DF5ADC" w:rsidP="00B73A53">
      <w:pPr>
        <w:pStyle w:val="ac"/>
        <w:numPr>
          <w:ilvl w:val="0"/>
          <w:numId w:val="14"/>
        </w:numPr>
        <w:ind w:left="1134"/>
        <w:rPr>
          <w:rFonts w:cs="Times New Roman"/>
        </w:rPr>
      </w:pPr>
      <w:r w:rsidRPr="00C3683C">
        <w:rPr>
          <w:rFonts w:cs="Times New Roman"/>
        </w:rPr>
        <w:t>биологические</w:t>
      </w:r>
      <w:r w:rsidR="008512CB">
        <w:rPr>
          <w:rFonts w:cs="Times New Roman"/>
        </w:rPr>
        <w:t>:</w:t>
      </w:r>
      <w:r w:rsidR="00B03F1B">
        <w:rPr>
          <w:rFonts w:cs="Times New Roman"/>
        </w:rPr>
        <w:t xml:space="preserve"> </w:t>
      </w:r>
      <w:r w:rsidR="008512CB">
        <w:rPr>
          <w:szCs w:val="28"/>
        </w:rPr>
        <w:t>наличие в воздухе рабочей зоны патогенных микроорганизмов и продуктов их жизнедеятельности</w:t>
      </w:r>
      <w:r w:rsidR="008512CB">
        <w:rPr>
          <w:rFonts w:cs="Times New Roman"/>
        </w:rPr>
        <w:t>;</w:t>
      </w:r>
    </w:p>
    <w:p w:rsidR="00DF5ADC" w:rsidRPr="00C3683C" w:rsidRDefault="00DF5ADC" w:rsidP="00B73A53">
      <w:pPr>
        <w:pStyle w:val="ac"/>
        <w:numPr>
          <w:ilvl w:val="0"/>
          <w:numId w:val="14"/>
        </w:numPr>
        <w:ind w:left="1134"/>
        <w:rPr>
          <w:rFonts w:cs="Times New Roman"/>
        </w:rPr>
      </w:pPr>
      <w:r w:rsidRPr="00C3683C">
        <w:rPr>
          <w:rFonts w:cs="Times New Roman"/>
        </w:rPr>
        <w:t>психофизиологические</w:t>
      </w:r>
      <w:r w:rsidR="008512CB">
        <w:rPr>
          <w:rFonts w:cs="Times New Roman"/>
        </w:rPr>
        <w:t xml:space="preserve">: физические (статические и динамические) и нервно-психические перегрузки (умственное перенапряжение, </w:t>
      </w:r>
      <w:r w:rsidR="008512CB">
        <w:rPr>
          <w:rFonts w:cs="Times New Roman"/>
        </w:rPr>
        <w:lastRenderedPageBreak/>
        <w:t xml:space="preserve">перенапряжение анализаторов, </w:t>
      </w:r>
      <w:r w:rsidR="007A2DB0">
        <w:rPr>
          <w:rFonts w:cs="Times New Roman"/>
        </w:rPr>
        <w:t>монотонность труда, эмоциональные перегрузки</w:t>
      </w:r>
      <w:r w:rsidR="008512CB">
        <w:rPr>
          <w:rFonts w:cs="Times New Roman"/>
        </w:rPr>
        <w:t>)</w:t>
      </w:r>
      <w:r w:rsidRPr="00C3683C">
        <w:rPr>
          <w:rFonts w:cs="Times New Roman"/>
        </w:rPr>
        <w:t>.</w:t>
      </w:r>
    </w:p>
    <w:p w:rsidR="00A74D55" w:rsidRPr="00A74D55" w:rsidRDefault="00A74D55" w:rsidP="00A74D55">
      <w:pPr>
        <w:pStyle w:val="ac"/>
        <w:tabs>
          <w:tab w:val="left" w:pos="-2694"/>
        </w:tabs>
        <w:ind w:left="0" w:firstLine="567"/>
        <w:rPr>
          <w:rFonts w:cs="Times New Roman"/>
          <w:szCs w:val="28"/>
        </w:rPr>
      </w:pPr>
      <w:r>
        <w:t xml:space="preserve">Пользователи ПЭВМ </w:t>
      </w:r>
      <w:r w:rsidRPr="00A74D55">
        <w:t xml:space="preserve">в основном </w:t>
      </w:r>
      <w:r>
        <w:t>сталкиваются</w:t>
      </w:r>
      <w:r w:rsidRPr="00A74D55">
        <w:t xml:space="preserve"> с воздействием физических и психо</w:t>
      </w:r>
      <w:r>
        <w:t>физио</w:t>
      </w:r>
      <w:r w:rsidRPr="00A74D55">
        <w:t>логически</w:t>
      </w:r>
      <w:r>
        <w:t>х</w:t>
      </w:r>
      <w:r w:rsidRPr="00A74D55">
        <w:t xml:space="preserve"> опасных и вредных</w:t>
      </w:r>
      <w:r w:rsidRPr="00A74D55">
        <w:rPr>
          <w:rFonts w:cs="Times New Roman"/>
          <w:szCs w:val="28"/>
        </w:rPr>
        <w:t xml:space="preserve"> производственных факторов. Наиболее значительные из этих факторов, их нормы и методы уменьшения их влияния рассмотрены ниже.</w:t>
      </w:r>
    </w:p>
    <w:p w:rsidR="00C9066A" w:rsidRDefault="00F21FA0" w:rsidP="00F21FA0">
      <w:pPr>
        <w:pStyle w:val="3"/>
      </w:pPr>
      <w:bookmarkStart w:id="76" w:name="_Toc388912199"/>
      <w:r>
        <w:t xml:space="preserve">8.1.1 </w:t>
      </w:r>
      <w:r w:rsidR="009372AF">
        <w:t>Параметры м</w:t>
      </w:r>
      <w:r>
        <w:t>икроклимат</w:t>
      </w:r>
      <w:r w:rsidR="009372AF">
        <w:t>а</w:t>
      </w:r>
      <w:bookmarkEnd w:id="76"/>
    </w:p>
    <w:p w:rsidR="00DF2110" w:rsidRPr="002005E3" w:rsidRDefault="00DF2110" w:rsidP="00DF2110">
      <w:pPr>
        <w:widowControl w:val="0"/>
        <w:ind w:firstLine="709"/>
        <w:rPr>
          <w:rFonts w:cs="Times New Roman"/>
          <w:szCs w:val="28"/>
        </w:rPr>
      </w:pPr>
      <w:r w:rsidRPr="002005E3">
        <w:rPr>
          <w:rFonts w:cs="Times New Roman"/>
          <w:szCs w:val="28"/>
        </w:rPr>
        <w:t>По определению, приведенному в СанПиН 2.2.4.548-96 «Гигиенические требования к микроклимату производственных помещений»</w:t>
      </w:r>
      <w:r>
        <w:rPr>
          <w:rFonts w:cs="Times New Roman"/>
          <w:szCs w:val="28"/>
        </w:rPr>
        <w:t>,</w:t>
      </w:r>
      <w:r w:rsidRPr="002005E3">
        <w:rPr>
          <w:rFonts w:cs="Times New Roman"/>
          <w:szCs w:val="28"/>
        </w:rPr>
        <w:t xml:space="preserve"> микроклимат производственных помещений определяется действующим на организм человека сочетанием температуры, влажности и скорости движения воздуха, а также температурой окружающей поверхности.</w:t>
      </w:r>
    </w:p>
    <w:p w:rsidR="00DF2110" w:rsidRPr="002005E3" w:rsidRDefault="00DF2110" w:rsidP="00DF2110">
      <w:pPr>
        <w:ind w:firstLine="709"/>
        <w:rPr>
          <w:rFonts w:cs="Times New Roman"/>
          <w:szCs w:val="28"/>
        </w:rPr>
      </w:pPr>
      <w:r w:rsidRPr="002005E3">
        <w:rPr>
          <w:rFonts w:cs="Times New Roman"/>
          <w:szCs w:val="28"/>
        </w:rPr>
        <w:t>При благоприятных сочетаниях параметров микроклимата человек испытывает состояние теплового комфорта, что является важным условием высокой производительности труда и предупреждения заболеваний.</w:t>
      </w:r>
    </w:p>
    <w:p w:rsidR="00DF2110" w:rsidRPr="002005E3" w:rsidRDefault="00DF2110" w:rsidP="00DF2110">
      <w:pPr>
        <w:ind w:firstLine="709"/>
        <w:rPr>
          <w:rFonts w:cs="Times New Roman"/>
          <w:szCs w:val="28"/>
        </w:rPr>
      </w:pPr>
      <w:r w:rsidRPr="002005E3">
        <w:rPr>
          <w:rFonts w:cs="Times New Roman"/>
          <w:szCs w:val="28"/>
        </w:rPr>
        <w:t>Значительное отклонение микроклимата рабочей зоны от оптимального может быть причиной ряда физических нарушений в организме работающего, привести к резкому снижению работоспособности и даже к профессиональным заболеваниям. Так, при температуре воздуха более 30</w:t>
      </w:r>
      <w:r w:rsidRPr="002005E3">
        <w:rPr>
          <w:rFonts w:cs="Times New Roman"/>
          <w:szCs w:val="28"/>
          <w:vertAlign w:val="superscript"/>
        </w:rPr>
        <w:t>0</w:t>
      </w:r>
      <w:r w:rsidRPr="002005E3">
        <w:rPr>
          <w:rFonts w:cs="Times New Roman"/>
          <w:szCs w:val="28"/>
        </w:rPr>
        <w:t>С наступает нарушение терморегуляции, что может привести к перегреву организма, который сильно сказывается на состоянии нервной системы и работоспособности человека. Длительное и сильное воздействие низких температур может вызвать охлаждение организма, которое характеризуется снижением частоты сердечных сокращений и развитием процессов торможения в коре головного мозга, что также ведет к уменьшению работоспособности.</w:t>
      </w:r>
    </w:p>
    <w:p w:rsidR="00DF2110" w:rsidRPr="002005E3" w:rsidRDefault="00DF2110" w:rsidP="00DF2110">
      <w:pPr>
        <w:ind w:firstLine="709"/>
        <w:rPr>
          <w:rFonts w:cs="Times New Roman"/>
          <w:szCs w:val="28"/>
        </w:rPr>
      </w:pPr>
      <w:r w:rsidRPr="002005E3">
        <w:rPr>
          <w:rFonts w:cs="Times New Roman"/>
          <w:szCs w:val="28"/>
        </w:rPr>
        <w:t xml:space="preserve">Влажность воздуха определяется содержанием в нем водяных паров. Физиологически оптимальной является относительная влажность в пределах 40...60%. Повышенная влажность в сочетании с низкими температурами оказывает значительное охлаждающее действие, а в сочетании с высокими </w:t>
      </w:r>
      <w:r w:rsidR="00B61609">
        <w:rPr>
          <w:rFonts w:cs="Times New Roman"/>
          <w:szCs w:val="28"/>
        </w:rPr>
        <w:t>—</w:t>
      </w:r>
      <w:r w:rsidRPr="002005E3">
        <w:rPr>
          <w:rFonts w:cs="Times New Roman"/>
          <w:szCs w:val="28"/>
        </w:rPr>
        <w:t xml:space="preserve"> </w:t>
      </w:r>
      <w:r w:rsidRPr="002005E3">
        <w:rPr>
          <w:rFonts w:cs="Times New Roman"/>
          <w:szCs w:val="28"/>
        </w:rPr>
        <w:lastRenderedPageBreak/>
        <w:t>способствует перегреванию организма. Относительная влажность менее 25% также неблагоприятна для человека, так как приводит к высыханию слизистых оболочек и к снижению защитной деятельности мерцательного эпителия верхних дыхательных путей.</w:t>
      </w:r>
    </w:p>
    <w:p w:rsidR="00DF2110" w:rsidRPr="002005E3" w:rsidRDefault="00DF2110" w:rsidP="00DF2110">
      <w:pPr>
        <w:ind w:firstLine="709"/>
        <w:rPr>
          <w:rFonts w:cs="Times New Roman"/>
          <w:szCs w:val="28"/>
        </w:rPr>
      </w:pPr>
      <w:r w:rsidRPr="002005E3">
        <w:rPr>
          <w:rFonts w:cs="Times New Roman"/>
          <w:szCs w:val="28"/>
        </w:rPr>
        <w:t>Подвижность воздуха также влияет на организм человека. Легкое движение воздуха при обычных температурах способствует хорошему самочувствию, сдувая обволакивающий человека насыщенный водяными парами и перегретый слой воздуха. Большая скорость движения воздуха, особенно в условиях низких температур, вызывает увеличение теплопотерь и ведет к сильному охлаждению организма.</w:t>
      </w:r>
    </w:p>
    <w:p w:rsidR="00DF2110" w:rsidRPr="002005E3" w:rsidRDefault="00DF2110" w:rsidP="00DF2110">
      <w:pPr>
        <w:ind w:firstLine="709"/>
        <w:rPr>
          <w:rFonts w:cs="Times New Roman"/>
          <w:szCs w:val="28"/>
        </w:rPr>
      </w:pPr>
      <w:r w:rsidRPr="002005E3">
        <w:rPr>
          <w:rFonts w:cs="Times New Roman"/>
          <w:szCs w:val="28"/>
        </w:rPr>
        <w:t xml:space="preserve">Под оптимальными микроклиматическими условиями понимают такие сочетания параметров микроклимата, которые при длительном и систематическом воздействии на человека обеспечивают сохранение нормального функционального и теплового состояния организма без напряжения механизма терморегуляции. Они обеспечивают ощущение теплового комфорта и создают предпосылки для хорошей работоспособности. </w:t>
      </w:r>
    </w:p>
    <w:p w:rsidR="00DF2110" w:rsidRPr="002005E3" w:rsidRDefault="00DF2110" w:rsidP="00DF2110">
      <w:pPr>
        <w:ind w:firstLine="709"/>
        <w:rPr>
          <w:rFonts w:cs="Times New Roman"/>
          <w:szCs w:val="28"/>
        </w:rPr>
      </w:pPr>
      <w:r w:rsidRPr="002005E3">
        <w:rPr>
          <w:rFonts w:cs="Times New Roman"/>
          <w:szCs w:val="28"/>
        </w:rPr>
        <w:t>К способам нормализации микроклимата рабочего места относятся:</w:t>
      </w:r>
    </w:p>
    <w:p w:rsidR="00DF2110" w:rsidRPr="002005E3" w:rsidRDefault="00726F6A" w:rsidP="00B73A53">
      <w:pPr>
        <w:numPr>
          <w:ilvl w:val="0"/>
          <w:numId w:val="15"/>
        </w:numPr>
        <w:ind w:left="1134" w:hanging="425"/>
        <w:rPr>
          <w:rFonts w:cs="Times New Roman"/>
          <w:szCs w:val="28"/>
        </w:rPr>
      </w:pPr>
      <w:r>
        <w:rPr>
          <w:rFonts w:cs="Times New Roman"/>
          <w:szCs w:val="28"/>
        </w:rPr>
        <w:t>о</w:t>
      </w:r>
      <w:r w:rsidR="00DF2110" w:rsidRPr="002005E3">
        <w:rPr>
          <w:rFonts w:cs="Times New Roman"/>
          <w:szCs w:val="28"/>
        </w:rPr>
        <w:t>беспечение правильного устройства рабочего места</w:t>
      </w:r>
      <w:r>
        <w:rPr>
          <w:rFonts w:cs="Times New Roman"/>
          <w:szCs w:val="28"/>
        </w:rPr>
        <w:t>:</w:t>
      </w:r>
      <w:r w:rsidR="00B03F1B">
        <w:rPr>
          <w:rFonts w:cs="Times New Roman"/>
          <w:szCs w:val="28"/>
        </w:rPr>
        <w:t xml:space="preserve"> </w:t>
      </w:r>
      <w:r>
        <w:rPr>
          <w:rFonts w:cs="Times New Roman"/>
          <w:szCs w:val="28"/>
        </w:rPr>
        <w:t>п</w:t>
      </w:r>
      <w:r w:rsidR="00DF2110" w:rsidRPr="002005E3">
        <w:rPr>
          <w:rFonts w:cs="Times New Roman"/>
          <w:szCs w:val="28"/>
        </w:rPr>
        <w:t>лощадь на одно рабочее место ПЭВМ должна составлять не менее 6,0 м</w:t>
      </w:r>
      <w:r w:rsidR="00DF2110" w:rsidRPr="002005E3">
        <w:rPr>
          <w:rFonts w:cs="Times New Roman"/>
          <w:szCs w:val="28"/>
          <w:vertAlign w:val="superscript"/>
        </w:rPr>
        <w:t>2</w:t>
      </w:r>
      <w:r w:rsidR="00DF2110" w:rsidRPr="002005E3">
        <w:rPr>
          <w:rFonts w:cs="Times New Roman"/>
          <w:szCs w:val="28"/>
        </w:rPr>
        <w:t>, а объем не менее 20,0 м</w:t>
      </w:r>
      <w:r w:rsidR="00DF2110" w:rsidRPr="002005E3">
        <w:rPr>
          <w:rFonts w:cs="Times New Roman"/>
          <w:szCs w:val="28"/>
          <w:vertAlign w:val="superscript"/>
        </w:rPr>
        <w:t>3</w:t>
      </w:r>
      <w:r w:rsidR="00DF2110" w:rsidRPr="002005E3">
        <w:rPr>
          <w:rFonts w:cs="Times New Roman"/>
          <w:szCs w:val="28"/>
        </w:rPr>
        <w:t xml:space="preserve"> (СанПиН 2.2.4.548</w:t>
      </w:r>
      <w:r w:rsidR="00B61609">
        <w:rPr>
          <w:rFonts w:cs="Times New Roman"/>
          <w:szCs w:val="28"/>
        </w:rPr>
        <w:t>-96)</w:t>
      </w:r>
      <w:r w:rsidR="00DF2110" w:rsidRPr="002005E3">
        <w:rPr>
          <w:rFonts w:cs="Times New Roman"/>
          <w:szCs w:val="28"/>
        </w:rPr>
        <w:t>;</w:t>
      </w:r>
    </w:p>
    <w:p w:rsidR="00DF2110" w:rsidRPr="002005E3" w:rsidRDefault="00726F6A" w:rsidP="00B73A53">
      <w:pPr>
        <w:numPr>
          <w:ilvl w:val="0"/>
          <w:numId w:val="15"/>
        </w:numPr>
        <w:ind w:left="1134" w:hanging="425"/>
        <w:rPr>
          <w:rFonts w:cs="Times New Roman"/>
          <w:szCs w:val="28"/>
        </w:rPr>
      </w:pPr>
      <w:r>
        <w:rPr>
          <w:rFonts w:cs="Times New Roman"/>
          <w:szCs w:val="28"/>
        </w:rPr>
        <w:t>о</w:t>
      </w:r>
      <w:r w:rsidR="00DF2110" w:rsidRPr="002005E3">
        <w:rPr>
          <w:rFonts w:cs="Times New Roman"/>
          <w:szCs w:val="28"/>
        </w:rPr>
        <w:t>беспечение рациональной вентиляции, отопления и кондиционирования;</w:t>
      </w:r>
    </w:p>
    <w:p w:rsidR="00DF2110" w:rsidRPr="002005E3" w:rsidRDefault="00726F6A" w:rsidP="00B73A53">
      <w:pPr>
        <w:numPr>
          <w:ilvl w:val="0"/>
          <w:numId w:val="15"/>
        </w:numPr>
        <w:ind w:left="1134" w:hanging="425"/>
        <w:rPr>
          <w:rFonts w:cs="Times New Roman"/>
          <w:szCs w:val="28"/>
        </w:rPr>
      </w:pPr>
      <w:r>
        <w:rPr>
          <w:rFonts w:cs="Times New Roman"/>
          <w:szCs w:val="28"/>
        </w:rPr>
        <w:t>о</w:t>
      </w:r>
      <w:r w:rsidR="00DF2110" w:rsidRPr="002005E3">
        <w:rPr>
          <w:rFonts w:cs="Times New Roman"/>
          <w:szCs w:val="28"/>
        </w:rPr>
        <w:t>беспечение тепловой изоляции оборудования.</w:t>
      </w:r>
    </w:p>
    <w:p w:rsidR="00BF5457" w:rsidRPr="002005E3" w:rsidRDefault="00BF5457" w:rsidP="00BF5457">
      <w:pPr>
        <w:tabs>
          <w:tab w:val="left" w:pos="709"/>
        </w:tabs>
        <w:ind w:firstLine="709"/>
        <w:rPr>
          <w:rFonts w:cs="Times New Roman"/>
          <w:szCs w:val="28"/>
        </w:rPr>
      </w:pPr>
      <w:r w:rsidRPr="002005E3">
        <w:rPr>
          <w:rFonts w:cs="Times New Roman"/>
          <w:szCs w:val="28"/>
        </w:rPr>
        <w:t xml:space="preserve">Системы вентиляции, отопления и кондиционирования воздуха в помещениях с ПЭВМ должны быть выполнены в соответствии с требованиями СанПиН 2.2.4.548-96 «Гигиенические требования к микроклимату производственных помещений» и СНиП </w:t>
      </w:r>
      <w:r w:rsidR="008F6B05">
        <w:rPr>
          <w:rFonts w:cs="Times New Roman"/>
          <w:szCs w:val="28"/>
        </w:rPr>
        <w:t>41-01-2003</w:t>
      </w:r>
      <w:r w:rsidRPr="002005E3">
        <w:rPr>
          <w:rFonts w:cs="Times New Roman"/>
          <w:szCs w:val="28"/>
        </w:rPr>
        <w:t xml:space="preserve"> «Отопление, вентиляция и кондиционирование».</w:t>
      </w:r>
    </w:p>
    <w:p w:rsidR="00BF5457" w:rsidRPr="00F078CC" w:rsidRDefault="00726F6A" w:rsidP="00BF5457">
      <w:pPr>
        <w:tabs>
          <w:tab w:val="left" w:pos="709"/>
        </w:tabs>
        <w:ind w:firstLine="709"/>
        <w:rPr>
          <w:rFonts w:cs="Times New Roman"/>
          <w:szCs w:val="28"/>
        </w:rPr>
      </w:pPr>
      <w:r>
        <w:rPr>
          <w:rFonts w:cs="Times New Roman"/>
          <w:szCs w:val="28"/>
        </w:rPr>
        <w:lastRenderedPageBreak/>
        <w:t xml:space="preserve">Оптимальные и допустимые параметры микроклимата, указанные в </w:t>
      </w:r>
      <w:r w:rsidRPr="002005E3">
        <w:rPr>
          <w:rFonts w:cs="Times New Roman"/>
          <w:szCs w:val="28"/>
        </w:rPr>
        <w:t>СанПиН 2.2.4.548-96 «Гигиенические требования к микроклимату производственных помещений»</w:t>
      </w:r>
      <w:r>
        <w:rPr>
          <w:rFonts w:cs="Times New Roman"/>
          <w:szCs w:val="28"/>
        </w:rPr>
        <w:t xml:space="preserve">, </w:t>
      </w:r>
      <w:r w:rsidR="00F078CC">
        <w:rPr>
          <w:rFonts w:cs="Times New Roman"/>
          <w:szCs w:val="28"/>
        </w:rPr>
        <w:t>све</w:t>
      </w:r>
      <w:r>
        <w:rPr>
          <w:rFonts w:cs="Times New Roman"/>
          <w:szCs w:val="28"/>
        </w:rPr>
        <w:t>дены в таблиц</w:t>
      </w:r>
      <w:r w:rsidR="00F078CC">
        <w:rPr>
          <w:rFonts w:cs="Times New Roman"/>
          <w:szCs w:val="28"/>
        </w:rPr>
        <w:t>ы</w:t>
      </w:r>
      <w:r>
        <w:rPr>
          <w:rFonts w:cs="Times New Roman"/>
          <w:szCs w:val="28"/>
        </w:rPr>
        <w:t xml:space="preserve"> 8.1 и 8.2 соответственно.</w:t>
      </w:r>
      <w:r w:rsidR="00F078CC">
        <w:rPr>
          <w:rFonts w:cs="Times New Roman"/>
          <w:szCs w:val="28"/>
        </w:rPr>
        <w:t xml:space="preserve"> Данные приведены для категории работ </w:t>
      </w:r>
      <w:r w:rsidR="00F078CC">
        <w:rPr>
          <w:rFonts w:cs="Times New Roman"/>
          <w:szCs w:val="28"/>
          <w:lang w:val="en-US"/>
        </w:rPr>
        <w:t>I</w:t>
      </w:r>
      <w:r w:rsidR="00F078CC">
        <w:rPr>
          <w:rFonts w:cs="Times New Roman"/>
          <w:szCs w:val="28"/>
        </w:rPr>
        <w:t xml:space="preserve">а по уровню энергозатрат, т.к. работа оператора ПЭВМ относится </w:t>
      </w:r>
      <w:r w:rsidR="00CF0A3E">
        <w:rPr>
          <w:rFonts w:cs="Times New Roman"/>
          <w:szCs w:val="28"/>
        </w:rPr>
        <w:t xml:space="preserve">именно </w:t>
      </w:r>
      <w:r w:rsidR="00F078CC">
        <w:rPr>
          <w:rFonts w:cs="Times New Roman"/>
          <w:szCs w:val="28"/>
        </w:rPr>
        <w:t>к ней.</w:t>
      </w:r>
    </w:p>
    <w:p w:rsidR="00DF2110" w:rsidRDefault="00DF2110" w:rsidP="00C9066A">
      <w:pPr>
        <w:ind w:firstLine="567"/>
        <w:rPr>
          <w:rFonts w:cs="Times New Roman"/>
        </w:rPr>
      </w:pPr>
    </w:p>
    <w:p w:rsidR="00DF2110" w:rsidRDefault="00825A01" w:rsidP="00825A01">
      <w:pPr>
        <w:ind w:firstLine="567"/>
        <w:jc w:val="right"/>
        <w:rPr>
          <w:rFonts w:cs="Times New Roman"/>
        </w:rPr>
      </w:pPr>
      <w:r>
        <w:rPr>
          <w:rFonts w:cs="Times New Roman"/>
        </w:rPr>
        <w:t>Таблица 8.1 — Оптимальные параметры микроклимата</w:t>
      </w:r>
    </w:p>
    <w:tbl>
      <w:tblPr>
        <w:tblW w:w="9300" w:type="dxa"/>
        <w:tblInd w:w="94" w:type="dxa"/>
        <w:tblLook w:val="04A0" w:firstRow="1" w:lastRow="0" w:firstColumn="1" w:lastColumn="0" w:noHBand="0" w:noVBand="1"/>
      </w:tblPr>
      <w:tblGrid>
        <w:gridCol w:w="1500"/>
        <w:gridCol w:w="2400"/>
        <w:gridCol w:w="3000"/>
        <w:gridCol w:w="2400"/>
      </w:tblGrid>
      <w:tr w:rsidR="00825A01" w:rsidRPr="00825A01" w:rsidTr="00825A01">
        <w:trPr>
          <w:trHeight w:val="112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Период года</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Температура воздуха, °C</w:t>
            </w:r>
          </w:p>
        </w:tc>
        <w:tc>
          <w:tcPr>
            <w:tcW w:w="3000" w:type="dxa"/>
            <w:tcBorders>
              <w:top w:val="single" w:sz="4" w:space="0" w:color="auto"/>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Относительная влажность воздуха, %</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Скорость движения воздуха, м/с</w:t>
            </w:r>
          </w:p>
        </w:tc>
      </w:tr>
      <w:tr w:rsidR="00825A01" w:rsidRPr="00825A01" w:rsidTr="00825A01">
        <w:trPr>
          <w:trHeight w:val="525"/>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Холодный</w:t>
            </w:r>
          </w:p>
        </w:tc>
        <w:tc>
          <w:tcPr>
            <w:tcW w:w="24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22-24</w:t>
            </w:r>
          </w:p>
        </w:tc>
        <w:tc>
          <w:tcPr>
            <w:tcW w:w="30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40-60</w:t>
            </w:r>
          </w:p>
        </w:tc>
        <w:tc>
          <w:tcPr>
            <w:tcW w:w="24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0,1</w:t>
            </w:r>
          </w:p>
        </w:tc>
      </w:tr>
      <w:tr w:rsidR="00825A01" w:rsidRPr="00825A01" w:rsidTr="00825A01">
        <w:trPr>
          <w:trHeight w:val="525"/>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Теплый</w:t>
            </w:r>
          </w:p>
        </w:tc>
        <w:tc>
          <w:tcPr>
            <w:tcW w:w="24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23-25</w:t>
            </w:r>
          </w:p>
        </w:tc>
        <w:tc>
          <w:tcPr>
            <w:tcW w:w="30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40-60</w:t>
            </w:r>
          </w:p>
        </w:tc>
        <w:tc>
          <w:tcPr>
            <w:tcW w:w="2400"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Cs w:val="28"/>
              </w:rPr>
            </w:pPr>
            <w:r w:rsidRPr="00825A01">
              <w:rPr>
                <w:rFonts w:eastAsia="Times New Roman" w:cs="Times New Roman"/>
                <w:color w:val="000000"/>
                <w:szCs w:val="28"/>
              </w:rPr>
              <w:t>0,1</w:t>
            </w:r>
          </w:p>
        </w:tc>
      </w:tr>
    </w:tbl>
    <w:p w:rsidR="00825A01" w:rsidRDefault="00825A01" w:rsidP="00C9066A">
      <w:pPr>
        <w:ind w:firstLine="567"/>
        <w:rPr>
          <w:rFonts w:cs="Times New Roman"/>
        </w:rPr>
      </w:pPr>
    </w:p>
    <w:p w:rsidR="00825A01" w:rsidRDefault="00825A01" w:rsidP="00825A01">
      <w:pPr>
        <w:ind w:firstLine="567"/>
        <w:jc w:val="right"/>
        <w:rPr>
          <w:rFonts w:cs="Times New Roman"/>
        </w:rPr>
      </w:pPr>
      <w:r>
        <w:rPr>
          <w:rFonts w:cs="Times New Roman"/>
        </w:rPr>
        <w:t>Таблица 8.2 — Допустимые параметры микроклимата</w:t>
      </w:r>
    </w:p>
    <w:tbl>
      <w:tblPr>
        <w:tblW w:w="9300" w:type="dxa"/>
        <w:tblInd w:w="94" w:type="dxa"/>
        <w:tblLook w:val="04A0" w:firstRow="1" w:lastRow="0" w:firstColumn="1" w:lastColumn="0" w:noHBand="0" w:noVBand="1"/>
      </w:tblPr>
      <w:tblGrid>
        <w:gridCol w:w="1495"/>
        <w:gridCol w:w="1534"/>
        <w:gridCol w:w="2093"/>
        <w:gridCol w:w="2089"/>
        <w:gridCol w:w="2089"/>
      </w:tblGrid>
      <w:tr w:rsidR="00825A01" w:rsidRPr="00825A01" w:rsidTr="00825A01">
        <w:trPr>
          <w:trHeight w:val="600"/>
        </w:trPr>
        <w:tc>
          <w:tcPr>
            <w:tcW w:w="14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Период года</w:t>
            </w:r>
          </w:p>
        </w:tc>
        <w:tc>
          <w:tcPr>
            <w:tcW w:w="15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Температура воздуха, °C</w:t>
            </w:r>
          </w:p>
        </w:tc>
        <w:tc>
          <w:tcPr>
            <w:tcW w:w="20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Относительная влажность воздуха, %</w:t>
            </w:r>
          </w:p>
        </w:tc>
        <w:tc>
          <w:tcPr>
            <w:tcW w:w="4178" w:type="dxa"/>
            <w:gridSpan w:val="2"/>
            <w:tcBorders>
              <w:top w:val="single" w:sz="4" w:space="0" w:color="auto"/>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Скорость движения воздуха, м/с</w:t>
            </w:r>
          </w:p>
        </w:tc>
      </w:tr>
      <w:tr w:rsidR="00825A01" w:rsidRPr="00825A01" w:rsidTr="00825A01">
        <w:trPr>
          <w:trHeight w:val="1275"/>
        </w:trPr>
        <w:tc>
          <w:tcPr>
            <w:tcW w:w="1495" w:type="dxa"/>
            <w:vMerge/>
            <w:tcBorders>
              <w:top w:val="single" w:sz="4" w:space="0" w:color="auto"/>
              <w:left w:val="single" w:sz="4" w:space="0" w:color="auto"/>
              <w:bottom w:val="single" w:sz="4" w:space="0" w:color="auto"/>
              <w:right w:val="single" w:sz="4" w:space="0" w:color="auto"/>
            </w:tcBorders>
            <w:vAlign w:val="center"/>
            <w:hideMark/>
          </w:tcPr>
          <w:p w:rsidR="00825A01" w:rsidRPr="00825A01" w:rsidRDefault="00825A01" w:rsidP="00825A01">
            <w:pPr>
              <w:spacing w:line="240" w:lineRule="auto"/>
              <w:jc w:val="left"/>
              <w:rPr>
                <w:rFonts w:eastAsia="Times New Roman" w:cs="Times New Roman"/>
                <w:color w:val="000000"/>
                <w:sz w:val="24"/>
                <w:szCs w:val="24"/>
              </w:rPr>
            </w:pPr>
          </w:p>
        </w:tc>
        <w:tc>
          <w:tcPr>
            <w:tcW w:w="1534" w:type="dxa"/>
            <w:vMerge/>
            <w:tcBorders>
              <w:top w:val="single" w:sz="4" w:space="0" w:color="auto"/>
              <w:left w:val="single" w:sz="4" w:space="0" w:color="auto"/>
              <w:bottom w:val="single" w:sz="4" w:space="0" w:color="auto"/>
              <w:right w:val="single" w:sz="4" w:space="0" w:color="auto"/>
            </w:tcBorders>
            <w:vAlign w:val="center"/>
            <w:hideMark/>
          </w:tcPr>
          <w:p w:rsidR="00825A01" w:rsidRPr="00825A01" w:rsidRDefault="00825A01" w:rsidP="00825A01">
            <w:pPr>
              <w:spacing w:line="240" w:lineRule="auto"/>
              <w:jc w:val="left"/>
              <w:rPr>
                <w:rFonts w:eastAsia="Times New Roman" w:cs="Times New Roman"/>
                <w:color w:val="000000"/>
                <w:sz w:val="24"/>
                <w:szCs w:val="24"/>
              </w:rPr>
            </w:pPr>
          </w:p>
        </w:tc>
        <w:tc>
          <w:tcPr>
            <w:tcW w:w="2093" w:type="dxa"/>
            <w:vMerge/>
            <w:tcBorders>
              <w:top w:val="single" w:sz="4" w:space="0" w:color="auto"/>
              <w:left w:val="single" w:sz="4" w:space="0" w:color="auto"/>
              <w:bottom w:val="single" w:sz="4" w:space="0" w:color="auto"/>
              <w:right w:val="single" w:sz="4" w:space="0" w:color="auto"/>
            </w:tcBorders>
            <w:vAlign w:val="center"/>
            <w:hideMark/>
          </w:tcPr>
          <w:p w:rsidR="00825A01" w:rsidRPr="00825A01" w:rsidRDefault="00825A01" w:rsidP="00825A01">
            <w:pPr>
              <w:spacing w:line="240" w:lineRule="auto"/>
              <w:jc w:val="left"/>
              <w:rPr>
                <w:rFonts w:eastAsia="Times New Roman" w:cs="Times New Roman"/>
                <w:color w:val="000000"/>
                <w:sz w:val="24"/>
                <w:szCs w:val="24"/>
              </w:rPr>
            </w:pP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Для диапазона температур воздуха ниже оптимальных величин, не более</w:t>
            </w: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Для диапазона температур воздуха выше оптимальных величин, не более</w:t>
            </w:r>
          </w:p>
        </w:tc>
      </w:tr>
      <w:tr w:rsidR="00825A01" w:rsidRPr="00825A01" w:rsidTr="00825A01">
        <w:trPr>
          <w:trHeight w:val="315"/>
        </w:trPr>
        <w:tc>
          <w:tcPr>
            <w:tcW w:w="1495" w:type="dxa"/>
            <w:tcBorders>
              <w:top w:val="nil"/>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Холодный</w:t>
            </w:r>
          </w:p>
        </w:tc>
        <w:tc>
          <w:tcPr>
            <w:tcW w:w="1534"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20-25</w:t>
            </w:r>
          </w:p>
        </w:tc>
        <w:tc>
          <w:tcPr>
            <w:tcW w:w="2093"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15-75</w:t>
            </w: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0,1</w:t>
            </w: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0,1</w:t>
            </w:r>
          </w:p>
        </w:tc>
      </w:tr>
      <w:tr w:rsidR="00825A01" w:rsidRPr="00825A01" w:rsidTr="00825A01">
        <w:trPr>
          <w:trHeight w:val="315"/>
        </w:trPr>
        <w:tc>
          <w:tcPr>
            <w:tcW w:w="1495" w:type="dxa"/>
            <w:tcBorders>
              <w:top w:val="nil"/>
              <w:left w:val="single" w:sz="4" w:space="0" w:color="auto"/>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Теплый</w:t>
            </w:r>
          </w:p>
        </w:tc>
        <w:tc>
          <w:tcPr>
            <w:tcW w:w="1534"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21-28</w:t>
            </w:r>
          </w:p>
        </w:tc>
        <w:tc>
          <w:tcPr>
            <w:tcW w:w="2093"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15-75</w:t>
            </w: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0,1</w:t>
            </w:r>
          </w:p>
        </w:tc>
        <w:tc>
          <w:tcPr>
            <w:tcW w:w="2089" w:type="dxa"/>
            <w:tcBorders>
              <w:top w:val="nil"/>
              <w:left w:val="nil"/>
              <w:bottom w:val="single" w:sz="4" w:space="0" w:color="auto"/>
              <w:right w:val="single" w:sz="4" w:space="0" w:color="auto"/>
            </w:tcBorders>
            <w:shd w:val="clear" w:color="auto" w:fill="auto"/>
            <w:vAlign w:val="center"/>
            <w:hideMark/>
          </w:tcPr>
          <w:p w:rsidR="00825A01" w:rsidRPr="00825A01" w:rsidRDefault="00825A01" w:rsidP="00825A01">
            <w:pPr>
              <w:spacing w:line="240" w:lineRule="auto"/>
              <w:jc w:val="center"/>
              <w:rPr>
                <w:rFonts w:eastAsia="Times New Roman" w:cs="Times New Roman"/>
                <w:color w:val="000000"/>
                <w:sz w:val="24"/>
                <w:szCs w:val="24"/>
              </w:rPr>
            </w:pPr>
            <w:r w:rsidRPr="00825A01">
              <w:rPr>
                <w:rFonts w:eastAsia="Times New Roman" w:cs="Times New Roman"/>
                <w:color w:val="000000"/>
                <w:sz w:val="24"/>
                <w:szCs w:val="24"/>
              </w:rPr>
              <w:t>0,2</w:t>
            </w:r>
          </w:p>
        </w:tc>
      </w:tr>
    </w:tbl>
    <w:p w:rsidR="00825A01" w:rsidRDefault="00825A01" w:rsidP="00C9066A">
      <w:pPr>
        <w:ind w:firstLine="567"/>
        <w:rPr>
          <w:rFonts w:cs="Times New Roman"/>
        </w:rPr>
      </w:pPr>
    </w:p>
    <w:p w:rsidR="00726F6A" w:rsidRPr="002005E3" w:rsidRDefault="00726F6A" w:rsidP="00726F6A">
      <w:pPr>
        <w:tabs>
          <w:tab w:val="left" w:pos="709"/>
        </w:tabs>
        <w:ind w:firstLine="709"/>
        <w:rPr>
          <w:rFonts w:cs="Times New Roman"/>
          <w:szCs w:val="28"/>
        </w:rPr>
      </w:pPr>
      <w:r>
        <w:rPr>
          <w:szCs w:val="28"/>
        </w:rPr>
        <w:t xml:space="preserve">Для поддержания оптимального микроклимата рабочее помещение снабжено кондиционерами. Температура </w:t>
      </w:r>
      <w:r w:rsidR="0041697A">
        <w:rPr>
          <w:szCs w:val="28"/>
        </w:rPr>
        <w:t>воздуха</w:t>
      </w:r>
      <w:r>
        <w:rPr>
          <w:szCs w:val="28"/>
        </w:rPr>
        <w:t xml:space="preserve"> находится в пределах 23-25 </w:t>
      </w:r>
      <w:r w:rsidR="0041697A" w:rsidRPr="00825A01">
        <w:rPr>
          <w:rFonts w:eastAsia="Times New Roman" w:cs="Times New Roman"/>
          <w:color w:val="000000"/>
          <w:szCs w:val="28"/>
        </w:rPr>
        <w:t>°</w:t>
      </w:r>
      <w:r>
        <w:rPr>
          <w:szCs w:val="28"/>
        </w:rPr>
        <w:t xml:space="preserve">С в теплое время года и в пределах 22-24 </w:t>
      </w:r>
      <w:r w:rsidR="0041697A" w:rsidRPr="00825A01">
        <w:rPr>
          <w:rFonts w:eastAsia="Times New Roman" w:cs="Times New Roman"/>
          <w:color w:val="000000"/>
          <w:szCs w:val="28"/>
        </w:rPr>
        <w:t>°</w:t>
      </w:r>
      <w:r>
        <w:rPr>
          <w:szCs w:val="28"/>
        </w:rPr>
        <w:t xml:space="preserve">С в холодное время года. Относительная влажность воздуха 40-60%, скорость движения воздуха не превышает 0,1 м/с. Геометрические размеры помещения (10 </w:t>
      </w:r>
      <w:r>
        <w:rPr>
          <w:szCs w:val="28"/>
          <w:lang w:val="en-US"/>
        </w:rPr>
        <w:t>x</w:t>
      </w:r>
      <w:r w:rsidRPr="00726F6A">
        <w:rPr>
          <w:szCs w:val="28"/>
        </w:rPr>
        <w:t xml:space="preserve"> 6 </w:t>
      </w:r>
      <w:r>
        <w:rPr>
          <w:szCs w:val="28"/>
          <w:lang w:val="en-US"/>
        </w:rPr>
        <w:t>x</w:t>
      </w:r>
      <w:r w:rsidRPr="00726F6A">
        <w:rPr>
          <w:szCs w:val="28"/>
        </w:rPr>
        <w:t xml:space="preserve"> 3 </w:t>
      </w:r>
      <w:r>
        <w:rPr>
          <w:szCs w:val="28"/>
        </w:rPr>
        <w:t>м) обеспечивают достаточную площадь (7,5 м</w:t>
      </w:r>
      <w:r w:rsidRPr="00726F6A">
        <w:rPr>
          <w:szCs w:val="28"/>
          <w:vertAlign w:val="superscript"/>
        </w:rPr>
        <w:t>2</w:t>
      </w:r>
      <w:r>
        <w:rPr>
          <w:szCs w:val="28"/>
        </w:rPr>
        <w:t>) и объем (22,5 м</w:t>
      </w:r>
      <w:r w:rsidRPr="00726F6A">
        <w:rPr>
          <w:szCs w:val="28"/>
          <w:vertAlign w:val="superscript"/>
        </w:rPr>
        <w:t>3</w:t>
      </w:r>
      <w:r>
        <w:rPr>
          <w:szCs w:val="28"/>
        </w:rPr>
        <w:t xml:space="preserve">) на одно рабочее место. Система кондиционирования, вентиляции и отопления соответствует требованиям СНиП </w:t>
      </w:r>
      <w:r w:rsidR="008F6B05">
        <w:rPr>
          <w:szCs w:val="28"/>
        </w:rPr>
        <w:t>41-01-2003</w:t>
      </w:r>
      <w:r>
        <w:rPr>
          <w:szCs w:val="28"/>
        </w:rPr>
        <w:t xml:space="preserve"> «Отопление, вентиляция и кондиционирование»</w:t>
      </w:r>
    </w:p>
    <w:p w:rsidR="00825A01" w:rsidRDefault="00D934DE" w:rsidP="00C9066A">
      <w:pPr>
        <w:ind w:firstLine="567"/>
        <w:rPr>
          <w:rFonts w:cs="Times New Roman"/>
        </w:rPr>
      </w:pPr>
      <w:r w:rsidRPr="002005E3">
        <w:rPr>
          <w:rFonts w:cs="Times New Roman"/>
          <w:szCs w:val="28"/>
        </w:rPr>
        <w:lastRenderedPageBreak/>
        <w:t>Проведя сравнение реальных микроклиматических условий с требуемыми, можно сделать вывод, ч</w:t>
      </w:r>
      <w:r w:rsidR="00C64DB4">
        <w:rPr>
          <w:rFonts w:cs="Times New Roman"/>
          <w:szCs w:val="28"/>
        </w:rPr>
        <w:t xml:space="preserve">то условия труда соответствуют </w:t>
      </w:r>
      <w:r w:rsidRPr="002005E3">
        <w:rPr>
          <w:rFonts w:cs="Times New Roman"/>
          <w:szCs w:val="28"/>
        </w:rPr>
        <w:t>допустимым параметрам микроклимата.</w:t>
      </w:r>
    </w:p>
    <w:p w:rsidR="00F21FA0" w:rsidRDefault="00DF2110" w:rsidP="00DF2110">
      <w:pPr>
        <w:pStyle w:val="3"/>
      </w:pPr>
      <w:bookmarkStart w:id="77" w:name="_Toc388912200"/>
      <w:r>
        <w:t xml:space="preserve">8.1.2 </w:t>
      </w:r>
      <w:r w:rsidR="009372AF">
        <w:t>Уровень ш</w:t>
      </w:r>
      <w:r>
        <w:t>ум</w:t>
      </w:r>
      <w:r w:rsidR="009372AF">
        <w:t>а</w:t>
      </w:r>
      <w:bookmarkEnd w:id="77"/>
    </w:p>
    <w:p w:rsidR="0011558D" w:rsidRPr="002005E3" w:rsidRDefault="0011558D" w:rsidP="0011558D">
      <w:pPr>
        <w:ind w:firstLine="567"/>
        <w:rPr>
          <w:b/>
        </w:rPr>
      </w:pPr>
      <w:r w:rsidRPr="002005E3">
        <w:t xml:space="preserve">Всякое нежелательное для человека звуковое воздействие называется </w:t>
      </w:r>
      <w:r w:rsidRPr="0011558D">
        <w:t>шумом</w:t>
      </w:r>
      <w:r w:rsidRPr="002005E3">
        <w:t xml:space="preserve">. Основными источниками шума в </w:t>
      </w:r>
      <w:r>
        <w:t xml:space="preserve">рабочем </w:t>
      </w:r>
      <w:r w:rsidRPr="002005E3">
        <w:t>помещении являются работающие приборы, ПЭВМ, внешние шумы, система вентиляции.</w:t>
      </w:r>
      <w:r w:rsidR="00B03F1B">
        <w:t xml:space="preserve"> </w:t>
      </w:r>
      <w:r w:rsidRPr="0011558D">
        <w:t>Шум</w:t>
      </w:r>
      <w:r w:rsidRPr="002005E3">
        <w:t xml:space="preserve"> оказывает негативное влияние не только на орган слуха, но и на весь организм человека. Он нарушает работу нервной системы, влияет на параметры дыхания, пульса, способствует нарушению обмена веществ, возникновению сердечнососудистых заболеваний, гипертонической болезни. Шум усиливает действия других вредных факторов, повышает общую заболеваемость, снижает работоспособность человека, безопасность труда. В условиях интенсивного шума на выполнение работ требуется </w:t>
      </w:r>
      <w:r w:rsidRPr="0011558D">
        <w:t>больше</w:t>
      </w:r>
      <w:r w:rsidRPr="002005E3">
        <w:t xml:space="preserve"> физических и нервно-психических усилий. Поэтому уровни шума на рабочих местах необходимо контролировать и принимать меры к устранению нарушений существующих норм и правил.</w:t>
      </w:r>
    </w:p>
    <w:p w:rsidR="005C2DBE" w:rsidRDefault="0011558D" w:rsidP="0011558D">
      <w:pPr>
        <w:ind w:firstLine="567"/>
        <w:rPr>
          <w:rFonts w:cs="Times New Roman"/>
          <w:szCs w:val="28"/>
        </w:rPr>
      </w:pPr>
      <w:r w:rsidRPr="002005E3">
        <w:t xml:space="preserve">Допустимые уровни шума устанавливаются в зависимости от назначения помещений </w:t>
      </w:r>
      <w:r w:rsidR="005C2DBE">
        <w:t xml:space="preserve">или территорий и времени суток и </w:t>
      </w:r>
      <w:r w:rsidR="005C2DBE" w:rsidRPr="002005E3">
        <w:rPr>
          <w:rFonts w:cs="Times New Roman"/>
          <w:szCs w:val="28"/>
        </w:rPr>
        <w:t xml:space="preserve">должны соответствовать требованиям СН 2.2.4/2.1.8.562-96 «Шум на рабочих местах, в помещениях жилых, общественных зданий и на территории жилой застройки». В помещениях программистов и операторов </w:t>
      </w:r>
      <w:r w:rsidR="00E502CD">
        <w:rPr>
          <w:rFonts w:cs="Times New Roman"/>
          <w:szCs w:val="28"/>
        </w:rPr>
        <w:t xml:space="preserve">ПЭВМ </w:t>
      </w:r>
      <w:r w:rsidR="005C2DBE" w:rsidRPr="002005E3">
        <w:rPr>
          <w:rFonts w:cs="Times New Roman"/>
          <w:szCs w:val="28"/>
        </w:rPr>
        <w:t>уровень звука не должен превышать 50 дБ</w:t>
      </w:r>
      <w:r w:rsidR="00797BD4">
        <w:rPr>
          <w:rFonts w:cs="Times New Roman"/>
          <w:szCs w:val="28"/>
        </w:rPr>
        <w:t>А</w:t>
      </w:r>
      <w:r w:rsidR="005C2DBE" w:rsidRPr="002005E3">
        <w:rPr>
          <w:rFonts w:cs="Times New Roman"/>
          <w:szCs w:val="28"/>
        </w:rPr>
        <w:t>.</w:t>
      </w:r>
    </w:p>
    <w:p w:rsidR="005C2DBE" w:rsidRPr="002005E3" w:rsidRDefault="005C2DBE" w:rsidP="0011558D">
      <w:pPr>
        <w:ind w:firstLine="567"/>
        <w:rPr>
          <w:b/>
          <w:bCs/>
        </w:rPr>
      </w:pPr>
      <w:r>
        <w:rPr>
          <w:szCs w:val="28"/>
        </w:rPr>
        <w:t>Классификация способов и средств защиты от шума приведена в ГОСТ 12.1.029-80 «Средства и методы защиты от шума. Классификация».</w:t>
      </w:r>
    </w:p>
    <w:p w:rsidR="0011558D" w:rsidRPr="002005E3" w:rsidRDefault="0011558D" w:rsidP="0011558D">
      <w:pPr>
        <w:ind w:firstLine="567"/>
        <w:rPr>
          <w:b/>
        </w:rPr>
      </w:pPr>
      <w:r w:rsidRPr="002005E3">
        <w:t xml:space="preserve">В нашем случае рабочее место расположено в помещении, огражденном от повышенных уровней шума, то есть реализовано </w:t>
      </w:r>
      <w:r w:rsidRPr="005C2DBE">
        <w:t>архитектурно</w:t>
      </w:r>
      <w:r w:rsidRPr="002005E3">
        <w:t xml:space="preserve">-планировочное </w:t>
      </w:r>
      <w:r w:rsidRPr="005C2DBE">
        <w:t>средство</w:t>
      </w:r>
      <w:r w:rsidRPr="002005E3">
        <w:t xml:space="preserve"> коллективной защиты (планировка зданий, размещение оборудования и рабочих мест, пути транспортных потоков, размещение шумных производств организовано таким образом, чтобы </w:t>
      </w:r>
      <w:r w:rsidRPr="002005E3">
        <w:lastRenderedPageBreak/>
        <w:t xml:space="preserve">исключить превышение допустимых уровней шума). </w:t>
      </w:r>
      <w:r w:rsidR="00A9639F">
        <w:rPr>
          <w:szCs w:val="28"/>
        </w:rPr>
        <w:t>Уровень шума составляет 48 дБ</w:t>
      </w:r>
      <w:r w:rsidR="00797BD4">
        <w:rPr>
          <w:szCs w:val="28"/>
        </w:rPr>
        <w:t>А</w:t>
      </w:r>
      <w:r w:rsidR="00A9639F">
        <w:rPr>
          <w:szCs w:val="28"/>
        </w:rPr>
        <w:t>, что не превышает установленных санитарных норм</w:t>
      </w:r>
      <w:r w:rsidR="00A9639F" w:rsidRPr="001D2EB8">
        <w:rPr>
          <w:szCs w:val="28"/>
        </w:rPr>
        <w:t xml:space="preserve">. </w:t>
      </w:r>
      <w:r w:rsidR="00A9639F">
        <w:rPr>
          <w:szCs w:val="28"/>
        </w:rPr>
        <w:t>Принятие дополнительных мер по снижению уровня шума не требуется.</w:t>
      </w:r>
    </w:p>
    <w:p w:rsidR="00F21FA0" w:rsidRDefault="00DF2110" w:rsidP="00DF2110">
      <w:pPr>
        <w:pStyle w:val="3"/>
      </w:pPr>
      <w:bookmarkStart w:id="78" w:name="_Toc388912201"/>
      <w:r>
        <w:t xml:space="preserve">8.1.3 </w:t>
      </w:r>
      <w:r w:rsidR="004A315B">
        <w:t>Освещенность</w:t>
      </w:r>
      <w:bookmarkEnd w:id="78"/>
    </w:p>
    <w:p w:rsidR="0021493F" w:rsidRDefault="0021493F" w:rsidP="009372AF">
      <w:pPr>
        <w:ind w:firstLine="567"/>
        <w:rPr>
          <w:rFonts w:cs="Times New Roman"/>
          <w:szCs w:val="28"/>
        </w:rPr>
      </w:pPr>
      <w:r w:rsidRPr="002005E3">
        <w:rPr>
          <w:rFonts w:cs="Times New Roman"/>
          <w:szCs w:val="28"/>
        </w:rPr>
        <w:t>Недостаточная освещенность рабочего места обычно связана с неправильным выбором и размещением осветительных приборов. Правильно спроектированное и выполненное освещение действует тонизирующе, создает хорошее настроение, улучшает протекание основных процессов высшей нервной деятельности.</w:t>
      </w:r>
    </w:p>
    <w:p w:rsidR="0021493F" w:rsidRPr="002005E3" w:rsidRDefault="00C328AB" w:rsidP="009372AF">
      <w:pPr>
        <w:ind w:firstLine="567"/>
        <w:rPr>
          <w:rFonts w:cs="Times New Roman"/>
          <w:b/>
          <w:szCs w:val="28"/>
        </w:rPr>
      </w:pPr>
      <w:r w:rsidRPr="002005E3">
        <w:rPr>
          <w:rFonts w:cs="Times New Roman"/>
          <w:szCs w:val="28"/>
        </w:rPr>
        <w:t>Работа на ПЭВМ может осуществляться при наличии естественного и искусственного освещения. Величина коэффициента естественной освещенности должна соответствовать нормативным уровням по СНиП 23-05-95 «Естественное и искусственное освещение».</w:t>
      </w:r>
      <w:r w:rsidR="0021493F" w:rsidRPr="002005E3">
        <w:rPr>
          <w:rFonts w:cs="Times New Roman"/>
          <w:szCs w:val="28"/>
        </w:rPr>
        <w:t>Для III светового пояса КЕО должен быть не ниже 1,2% в зонах с устойчивым снежным покровом и не ниже 1.5% на остальной территории страны. Рекомендуется рабочие места по отношению к световым проёмам располагать так, чтобы естественный свет падал сбоку слева.</w:t>
      </w:r>
    </w:p>
    <w:p w:rsidR="0021493F" w:rsidRPr="002005E3" w:rsidRDefault="0021493F" w:rsidP="009372AF">
      <w:pPr>
        <w:ind w:firstLine="567"/>
        <w:rPr>
          <w:rFonts w:cs="Times New Roman"/>
          <w:szCs w:val="28"/>
        </w:rPr>
      </w:pPr>
      <w:r w:rsidRPr="002005E3">
        <w:rPr>
          <w:rFonts w:cs="Times New Roman"/>
          <w:szCs w:val="28"/>
        </w:rPr>
        <w:t>Гигиенические требования к освещенности могут быть сведены к следующим:</w:t>
      </w:r>
    </w:p>
    <w:p w:rsidR="0021493F" w:rsidRPr="002005E3" w:rsidRDefault="0021493F" w:rsidP="00B73A53">
      <w:pPr>
        <w:numPr>
          <w:ilvl w:val="0"/>
          <w:numId w:val="19"/>
        </w:numPr>
        <w:ind w:left="1134" w:hanging="425"/>
        <w:rPr>
          <w:rFonts w:cs="Times New Roman"/>
          <w:szCs w:val="28"/>
        </w:rPr>
      </w:pPr>
      <w:r>
        <w:rPr>
          <w:rFonts w:cs="Times New Roman"/>
          <w:szCs w:val="28"/>
        </w:rPr>
        <w:t>с</w:t>
      </w:r>
      <w:r w:rsidRPr="002005E3">
        <w:rPr>
          <w:rFonts w:cs="Times New Roman"/>
          <w:szCs w:val="28"/>
        </w:rPr>
        <w:t>пектральный состав света искусственного источников должен приближаться к солнечному;</w:t>
      </w:r>
    </w:p>
    <w:p w:rsidR="0021493F" w:rsidRPr="002005E3" w:rsidRDefault="0021493F" w:rsidP="00B73A53">
      <w:pPr>
        <w:numPr>
          <w:ilvl w:val="0"/>
          <w:numId w:val="16"/>
        </w:numPr>
        <w:ind w:left="1134" w:hanging="425"/>
        <w:rPr>
          <w:rFonts w:cs="Times New Roman"/>
          <w:szCs w:val="28"/>
        </w:rPr>
      </w:pPr>
      <w:r>
        <w:rPr>
          <w:rFonts w:cs="Times New Roman"/>
          <w:szCs w:val="28"/>
        </w:rPr>
        <w:t>о</w:t>
      </w:r>
      <w:r w:rsidRPr="002005E3">
        <w:rPr>
          <w:rFonts w:cs="Times New Roman"/>
          <w:szCs w:val="28"/>
        </w:rPr>
        <w:t>свещенность на поверхности рабочего стола в зоне размещения рабочего документа должна быть 300...500</w:t>
      </w:r>
      <w:r w:rsidR="00C05777">
        <w:rPr>
          <w:rFonts w:cs="Times New Roman"/>
          <w:szCs w:val="28"/>
        </w:rPr>
        <w:t xml:space="preserve"> лк</w:t>
      </w:r>
      <w:r w:rsidRPr="002005E3">
        <w:rPr>
          <w:rFonts w:cs="Times New Roman"/>
          <w:szCs w:val="28"/>
        </w:rPr>
        <w:t>;</w:t>
      </w:r>
    </w:p>
    <w:p w:rsidR="0021493F" w:rsidRPr="002005E3" w:rsidRDefault="0021493F" w:rsidP="00B73A53">
      <w:pPr>
        <w:numPr>
          <w:ilvl w:val="0"/>
          <w:numId w:val="18"/>
        </w:numPr>
        <w:ind w:left="1134" w:hanging="425"/>
        <w:rPr>
          <w:rFonts w:cs="Times New Roman"/>
          <w:szCs w:val="28"/>
        </w:rPr>
      </w:pPr>
      <w:r>
        <w:rPr>
          <w:rFonts w:cs="Times New Roman"/>
          <w:szCs w:val="28"/>
        </w:rPr>
        <w:t>я</w:t>
      </w:r>
      <w:r w:rsidRPr="002005E3">
        <w:rPr>
          <w:rFonts w:cs="Times New Roman"/>
          <w:szCs w:val="28"/>
        </w:rPr>
        <w:t>ркость светящихся поверхностей, находящихся в поле зрения (окна, светильники и др.) должна быть не более 200 кд/м</w:t>
      </w:r>
      <w:r w:rsidRPr="002005E3">
        <w:rPr>
          <w:rFonts w:cs="Times New Roman"/>
          <w:szCs w:val="28"/>
          <w:vertAlign w:val="superscript"/>
        </w:rPr>
        <w:t>2</w:t>
      </w:r>
      <w:r w:rsidRPr="002005E3">
        <w:rPr>
          <w:rFonts w:cs="Times New Roman"/>
          <w:szCs w:val="28"/>
        </w:rPr>
        <w:t>;</w:t>
      </w:r>
    </w:p>
    <w:p w:rsidR="0021493F" w:rsidRPr="002005E3" w:rsidRDefault="0021493F" w:rsidP="00B73A53">
      <w:pPr>
        <w:numPr>
          <w:ilvl w:val="0"/>
          <w:numId w:val="17"/>
        </w:numPr>
        <w:ind w:left="1134" w:hanging="425"/>
        <w:rPr>
          <w:rFonts w:cs="Times New Roman"/>
          <w:szCs w:val="28"/>
        </w:rPr>
      </w:pPr>
      <w:r>
        <w:rPr>
          <w:rFonts w:cs="Times New Roman"/>
          <w:szCs w:val="28"/>
        </w:rPr>
        <w:t>д</w:t>
      </w:r>
      <w:r w:rsidRPr="002005E3">
        <w:rPr>
          <w:rFonts w:cs="Times New Roman"/>
          <w:szCs w:val="28"/>
        </w:rPr>
        <w:t xml:space="preserve">олжны быть обеспечены равномерность и устойчивость уровня освещенности: соотношение яркости между рабочими поверхностями не должно превышать 3:1...5:1, а между рабочими поверхностями и поверхностями стен и оборудования 10:1; </w:t>
      </w:r>
      <w:r w:rsidRPr="002005E3">
        <w:rPr>
          <w:rFonts w:cs="Times New Roman"/>
          <w:szCs w:val="28"/>
        </w:rPr>
        <w:lastRenderedPageBreak/>
        <w:t>коэффициент пульсации не должен превышать 5%, что должно обеспечиваться использованием газоразрядных ламп в светильниках общего и местного пользования.</w:t>
      </w:r>
    </w:p>
    <w:p w:rsidR="00F21FA0" w:rsidRDefault="0021493F" w:rsidP="009372AF">
      <w:pPr>
        <w:ind w:firstLine="567"/>
        <w:rPr>
          <w:rFonts w:cs="Times New Roman"/>
          <w:szCs w:val="28"/>
        </w:rPr>
      </w:pPr>
      <w:r w:rsidRPr="002005E3">
        <w:rPr>
          <w:rFonts w:cs="Times New Roman"/>
          <w:szCs w:val="28"/>
        </w:rPr>
        <w:t xml:space="preserve">Наименьший объект различения на экране монитора составляет 0,3...0,5 мм, что соответствует </w:t>
      </w:r>
      <w:r w:rsidRPr="002005E3">
        <w:rPr>
          <w:rFonts w:cs="Times New Roman"/>
          <w:szCs w:val="28"/>
          <w:lang w:val="en-US"/>
        </w:rPr>
        <w:t>III</w:t>
      </w:r>
      <w:r w:rsidRPr="002005E3">
        <w:rPr>
          <w:rFonts w:cs="Times New Roman"/>
          <w:szCs w:val="28"/>
        </w:rPr>
        <w:t xml:space="preserve"> разряду зрительной работы. Контраст объекта различения с фоном </w:t>
      </w:r>
      <w:r>
        <w:rPr>
          <w:rFonts w:cs="Times New Roman"/>
          <w:szCs w:val="28"/>
        </w:rPr>
        <w:t xml:space="preserve">— </w:t>
      </w:r>
      <w:r w:rsidRPr="002005E3">
        <w:rPr>
          <w:rFonts w:cs="Times New Roman"/>
          <w:szCs w:val="28"/>
        </w:rPr>
        <w:t xml:space="preserve">средний, фон </w:t>
      </w:r>
      <w:r>
        <w:rPr>
          <w:rFonts w:cs="Times New Roman"/>
          <w:szCs w:val="28"/>
        </w:rPr>
        <w:t>—</w:t>
      </w:r>
      <w:r w:rsidRPr="002005E3">
        <w:rPr>
          <w:rFonts w:cs="Times New Roman"/>
          <w:szCs w:val="28"/>
        </w:rPr>
        <w:t xml:space="preserve"> темный, и, следовательно, номинальная освещенность должна составлять 300 лк (СанПиН 2.2.2 / 2.4.1340-03).</w:t>
      </w:r>
    </w:p>
    <w:p w:rsidR="0021493F" w:rsidRDefault="00B5689F" w:rsidP="009372AF">
      <w:pPr>
        <w:ind w:firstLine="567"/>
        <w:rPr>
          <w:szCs w:val="28"/>
        </w:rPr>
      </w:pPr>
      <w:r>
        <w:rPr>
          <w:szCs w:val="28"/>
        </w:rPr>
        <w:t>В рабочем помещении для освещения используются светильники серии ЛП036 с зеркализованными решетками. Параметры светильников и их расположение удовлетворяют перечисленным выше требованиям.</w:t>
      </w:r>
    </w:p>
    <w:p w:rsidR="009372AF" w:rsidRDefault="009372AF" w:rsidP="009372AF">
      <w:pPr>
        <w:pStyle w:val="3"/>
      </w:pPr>
      <w:bookmarkStart w:id="79" w:name="_Toc388912202"/>
      <w:r>
        <w:t>8.1.4 Возможность поражения электрическим током</w:t>
      </w:r>
      <w:bookmarkEnd w:id="79"/>
    </w:p>
    <w:p w:rsidR="00356ECB" w:rsidRPr="002005E3" w:rsidRDefault="00356ECB" w:rsidP="00356ECB">
      <w:pPr>
        <w:ind w:firstLine="567"/>
        <w:rPr>
          <w:rFonts w:cs="Times New Roman"/>
          <w:szCs w:val="28"/>
        </w:rPr>
      </w:pPr>
      <w:r w:rsidRPr="002005E3">
        <w:rPr>
          <w:rFonts w:cs="Times New Roman"/>
          <w:szCs w:val="28"/>
        </w:rPr>
        <w:t>Электроопасность является особо опасным фактором, потому что электрический ток невидим, без цвета и запаха. Воздействия электрического тока на организм человека носит разносторонний характер (биологическое, термическое, электролитическое воздействия). Наиболее часто поражение электрическим током имеет вид электрического удара. Тяжесть поражения электрическим током зависит от значения силы тока, электрического сопротивления тела человека, длительности протекания тока через человека, от рода и частоты тока, индивидуальных свойств. Наиболее опасен переменный ток с частотой 20-100 Гц.</w:t>
      </w:r>
    </w:p>
    <w:p w:rsidR="00356ECB" w:rsidRPr="002005E3" w:rsidRDefault="00356ECB" w:rsidP="00356ECB">
      <w:pPr>
        <w:ind w:firstLine="567"/>
        <w:rPr>
          <w:rFonts w:cs="Times New Roman"/>
          <w:szCs w:val="28"/>
        </w:rPr>
      </w:pPr>
      <w:r w:rsidRPr="002005E3">
        <w:rPr>
          <w:rFonts w:cs="Times New Roman"/>
          <w:szCs w:val="28"/>
        </w:rPr>
        <w:t>Основными причинами электротравм при работе с ПЭВМ являются следующие:</w:t>
      </w:r>
    </w:p>
    <w:p w:rsidR="00356ECB" w:rsidRPr="00356ECB" w:rsidRDefault="00356ECB" w:rsidP="00B73A53">
      <w:pPr>
        <w:pStyle w:val="ac"/>
        <w:numPr>
          <w:ilvl w:val="0"/>
          <w:numId w:val="20"/>
        </w:numPr>
        <w:ind w:left="1134"/>
        <w:rPr>
          <w:szCs w:val="28"/>
        </w:rPr>
      </w:pPr>
      <w:r>
        <w:rPr>
          <w:szCs w:val="28"/>
        </w:rPr>
        <w:t>с</w:t>
      </w:r>
      <w:r w:rsidRPr="00356ECB">
        <w:rPr>
          <w:szCs w:val="28"/>
        </w:rPr>
        <w:t>лучайное прикосновение человека к токоведущим частям, находящимся под напряжением;</w:t>
      </w:r>
    </w:p>
    <w:p w:rsidR="00356ECB" w:rsidRPr="00356ECB" w:rsidRDefault="00356ECB" w:rsidP="00B73A53">
      <w:pPr>
        <w:pStyle w:val="ac"/>
        <w:numPr>
          <w:ilvl w:val="0"/>
          <w:numId w:val="20"/>
        </w:numPr>
        <w:ind w:left="1134"/>
        <w:rPr>
          <w:b/>
          <w:szCs w:val="28"/>
        </w:rPr>
      </w:pPr>
      <w:r>
        <w:rPr>
          <w:szCs w:val="28"/>
        </w:rPr>
        <w:t>п</w:t>
      </w:r>
      <w:r w:rsidRPr="00356ECB">
        <w:rPr>
          <w:szCs w:val="28"/>
        </w:rPr>
        <w:t>рикосновение к металлическим нетоковедущим частям (корпусу, элементам), которые могут оказаться под напряжением случайно при повреждении изоляции.</w:t>
      </w:r>
    </w:p>
    <w:p w:rsidR="00356ECB" w:rsidRPr="002005E3" w:rsidRDefault="00356ECB" w:rsidP="00356ECB">
      <w:pPr>
        <w:ind w:firstLine="567"/>
        <w:rPr>
          <w:rFonts w:cs="Times New Roman"/>
          <w:szCs w:val="28"/>
        </w:rPr>
      </w:pPr>
      <w:r w:rsidRPr="002005E3">
        <w:rPr>
          <w:rFonts w:cs="Times New Roman"/>
          <w:szCs w:val="28"/>
        </w:rPr>
        <w:lastRenderedPageBreak/>
        <w:t>Электробезопасность регламентируется ГОСТ 12.1.019-79 «ССБТ. Электробезопасность. Общие требования», согласно которому необходимой мерой обеспечения электробезопасности в сети с глухозаземленной нейтралью является зануление корпусов электроаппаратуры. Все зануления выполнены в соответствии с требованиями Правила устройства электроустановок (ПУЭ) от 01.01.03.</w:t>
      </w:r>
    </w:p>
    <w:p w:rsidR="00356ECB" w:rsidRPr="002005E3" w:rsidRDefault="00356ECB" w:rsidP="00356ECB">
      <w:pPr>
        <w:ind w:firstLine="567"/>
        <w:rPr>
          <w:rFonts w:cs="Times New Roman"/>
          <w:szCs w:val="28"/>
        </w:rPr>
      </w:pPr>
      <w:r w:rsidRPr="002005E3">
        <w:rPr>
          <w:rFonts w:cs="Times New Roman"/>
          <w:szCs w:val="28"/>
        </w:rPr>
        <w:t>Опасность поражения электрическим током во многом зависит и от условий эксплуатации электроаппаратуры, характеризующих помещение. К ним относятся:</w:t>
      </w:r>
    </w:p>
    <w:p w:rsidR="00356ECB" w:rsidRPr="00356ECB" w:rsidRDefault="00356ECB" w:rsidP="00B73A53">
      <w:pPr>
        <w:pStyle w:val="ac"/>
        <w:numPr>
          <w:ilvl w:val="0"/>
          <w:numId w:val="21"/>
        </w:numPr>
        <w:ind w:left="1134"/>
        <w:rPr>
          <w:szCs w:val="28"/>
        </w:rPr>
      </w:pPr>
      <w:r>
        <w:rPr>
          <w:szCs w:val="28"/>
        </w:rPr>
        <w:t>с</w:t>
      </w:r>
      <w:r w:rsidRPr="00356ECB">
        <w:rPr>
          <w:szCs w:val="28"/>
        </w:rPr>
        <w:t>ырость (относительная влажность воздуха превышает 75%);</w:t>
      </w:r>
    </w:p>
    <w:p w:rsidR="00356ECB" w:rsidRPr="00356ECB" w:rsidRDefault="00356ECB" w:rsidP="00B73A53">
      <w:pPr>
        <w:pStyle w:val="ac"/>
        <w:numPr>
          <w:ilvl w:val="0"/>
          <w:numId w:val="21"/>
        </w:numPr>
        <w:ind w:left="1134"/>
        <w:rPr>
          <w:szCs w:val="28"/>
        </w:rPr>
      </w:pPr>
      <w:r>
        <w:rPr>
          <w:szCs w:val="28"/>
        </w:rPr>
        <w:t>п</w:t>
      </w:r>
      <w:r w:rsidRPr="00356ECB">
        <w:rPr>
          <w:szCs w:val="28"/>
        </w:rPr>
        <w:t>овышенная температура воздуха, превышающая +35°С;</w:t>
      </w:r>
    </w:p>
    <w:p w:rsidR="00356ECB" w:rsidRPr="00356ECB" w:rsidRDefault="00356ECB" w:rsidP="00B73A53">
      <w:pPr>
        <w:pStyle w:val="ac"/>
        <w:numPr>
          <w:ilvl w:val="0"/>
          <w:numId w:val="21"/>
        </w:numPr>
        <w:ind w:left="1134"/>
        <w:rPr>
          <w:szCs w:val="28"/>
        </w:rPr>
      </w:pPr>
      <w:r>
        <w:rPr>
          <w:szCs w:val="28"/>
        </w:rPr>
        <w:t>т</w:t>
      </w:r>
      <w:r w:rsidRPr="00356ECB">
        <w:rPr>
          <w:szCs w:val="28"/>
        </w:rPr>
        <w:t>окопроводящий (без изолирующего покрытия) пол;</w:t>
      </w:r>
    </w:p>
    <w:p w:rsidR="00356ECB" w:rsidRPr="00356ECB" w:rsidRDefault="00356ECB" w:rsidP="00B73A53">
      <w:pPr>
        <w:pStyle w:val="ac"/>
        <w:numPr>
          <w:ilvl w:val="0"/>
          <w:numId w:val="21"/>
        </w:numPr>
        <w:ind w:left="1134"/>
        <w:rPr>
          <w:szCs w:val="28"/>
        </w:rPr>
      </w:pPr>
      <w:r>
        <w:rPr>
          <w:szCs w:val="28"/>
        </w:rPr>
        <w:t>т</w:t>
      </w:r>
      <w:r w:rsidRPr="00356ECB">
        <w:rPr>
          <w:szCs w:val="28"/>
        </w:rPr>
        <w:t>окопроводящая пыль;</w:t>
      </w:r>
    </w:p>
    <w:p w:rsidR="00356ECB" w:rsidRPr="00356ECB" w:rsidRDefault="00356ECB" w:rsidP="00B73A53">
      <w:pPr>
        <w:pStyle w:val="ac"/>
        <w:numPr>
          <w:ilvl w:val="0"/>
          <w:numId w:val="21"/>
        </w:numPr>
        <w:ind w:left="1134"/>
        <w:rPr>
          <w:szCs w:val="28"/>
        </w:rPr>
      </w:pPr>
      <w:r>
        <w:rPr>
          <w:szCs w:val="28"/>
        </w:rPr>
        <w:t>х</w:t>
      </w:r>
      <w:r w:rsidRPr="00356ECB">
        <w:rPr>
          <w:szCs w:val="28"/>
        </w:rPr>
        <w:t>имически активная или органическая среда (агрессивные пары, отложения или плесень, разрушающие изоляцию и токоведущие части);</w:t>
      </w:r>
    </w:p>
    <w:p w:rsidR="00356ECB" w:rsidRPr="00356ECB" w:rsidRDefault="00356ECB" w:rsidP="00B73A53">
      <w:pPr>
        <w:pStyle w:val="ac"/>
        <w:numPr>
          <w:ilvl w:val="0"/>
          <w:numId w:val="21"/>
        </w:numPr>
        <w:ind w:left="1134"/>
        <w:rPr>
          <w:szCs w:val="28"/>
        </w:rPr>
      </w:pPr>
      <w:r>
        <w:rPr>
          <w:szCs w:val="28"/>
        </w:rPr>
        <w:t>в</w:t>
      </w:r>
      <w:r w:rsidRPr="00356ECB">
        <w:rPr>
          <w:szCs w:val="28"/>
        </w:rPr>
        <w:t>озможность одновременного прикосновения человека к имеющим соединение с землей металлоконструкциям зданий, механизмов и т.п. и металлическим элементам электроустройств, которые могут оказаться под напряжением при повреждении рабочей изоляции.</w:t>
      </w:r>
    </w:p>
    <w:p w:rsidR="00356ECB" w:rsidRPr="002005E3" w:rsidRDefault="00356ECB" w:rsidP="00356ECB">
      <w:pPr>
        <w:ind w:firstLine="567"/>
        <w:rPr>
          <w:rFonts w:cs="Times New Roman"/>
          <w:szCs w:val="28"/>
        </w:rPr>
      </w:pPr>
      <w:r w:rsidRPr="002005E3">
        <w:rPr>
          <w:rFonts w:cs="Times New Roman"/>
          <w:szCs w:val="28"/>
        </w:rPr>
        <w:t>В рассматриваемом помещении поддерживается относительно постоянная температура и влажность воздуха за счет центрального водяного отопления</w:t>
      </w:r>
      <w:r>
        <w:rPr>
          <w:rFonts w:cs="Times New Roman"/>
          <w:szCs w:val="28"/>
        </w:rPr>
        <w:t xml:space="preserve"> и системы кондиционирования</w:t>
      </w:r>
      <w:r w:rsidRPr="002005E3">
        <w:rPr>
          <w:rFonts w:cs="Times New Roman"/>
          <w:szCs w:val="28"/>
        </w:rPr>
        <w:t>. Все токоопасные поверхности изолированы. В соответствии с ГОСТ 12.4.124-83 «ССБТ. Средства защиты от статического электричества» пол покрыт деревянным паркетом, что позволяет снизить величину статического электричества. Все электрические розетки имеют зануление. Таким образом, рассматриваемое помещение в отношении опасности поражения человека электрическим током классифицируется как помещения без повышенной опасности, в которых отсутствуют условия, создающие повышенную или особую опасность.</w:t>
      </w:r>
    </w:p>
    <w:p w:rsidR="00356ECB" w:rsidRDefault="00356ECB" w:rsidP="00356ECB">
      <w:pPr>
        <w:ind w:firstLine="567"/>
        <w:rPr>
          <w:rFonts w:cs="Times New Roman"/>
          <w:szCs w:val="28"/>
        </w:rPr>
      </w:pPr>
      <w:r w:rsidRPr="002005E3">
        <w:rPr>
          <w:rFonts w:cs="Times New Roman"/>
          <w:szCs w:val="28"/>
        </w:rPr>
        <w:lastRenderedPageBreak/>
        <w:t>Основными техническими средствами защиты человека от поражения электрическим током, используемыми отдельно или в сочетании друг с другом, являются:</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защитное заземление;</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защитное зануление;</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защитное отключение;</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электрическое разделение сети;</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малое напряжение;</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электрозащитные средства;</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уравнивание потенциалов;</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двойная изоляция;</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предупредительная сигнализация;</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блокировка;</w:t>
      </w:r>
    </w:p>
    <w:p w:rsidR="00356ECB" w:rsidRPr="00356ECB" w:rsidRDefault="00356ECB" w:rsidP="00B73A53">
      <w:pPr>
        <w:pStyle w:val="ac"/>
        <w:numPr>
          <w:ilvl w:val="0"/>
          <w:numId w:val="22"/>
        </w:numPr>
        <w:ind w:left="1134"/>
        <w:rPr>
          <w:rFonts w:cs="Times New Roman"/>
          <w:szCs w:val="28"/>
        </w:rPr>
      </w:pPr>
      <w:r w:rsidRPr="00356ECB">
        <w:rPr>
          <w:rFonts w:cs="Times New Roman"/>
          <w:szCs w:val="28"/>
        </w:rPr>
        <w:t>знаки безопасности.</w:t>
      </w:r>
    </w:p>
    <w:p w:rsidR="00356ECB" w:rsidRPr="002005E3" w:rsidRDefault="00356ECB" w:rsidP="00356ECB">
      <w:pPr>
        <w:ind w:firstLine="567"/>
        <w:rPr>
          <w:rFonts w:cs="Times New Roman"/>
          <w:szCs w:val="28"/>
        </w:rPr>
      </w:pPr>
      <w:r w:rsidRPr="002005E3">
        <w:rPr>
          <w:rFonts w:cs="Times New Roman"/>
          <w:szCs w:val="28"/>
        </w:rPr>
        <w:t xml:space="preserve">Для защиты </w:t>
      </w:r>
      <w:r w:rsidR="00E502CD">
        <w:rPr>
          <w:rFonts w:cs="Times New Roman"/>
          <w:szCs w:val="28"/>
        </w:rPr>
        <w:t>пользователя</w:t>
      </w:r>
      <w:r w:rsidRPr="002005E3">
        <w:rPr>
          <w:rFonts w:cs="Times New Roman"/>
          <w:szCs w:val="28"/>
        </w:rPr>
        <w:t xml:space="preserve"> ПЭВМ от поражения электрическим током в рассматриваемом помещении применяется двойная и усиленная изоляция, а также, согласно ГОСТ 12.1.019-79 «ССБТ. Электробезопасность. Общие требования», защитное зануление (провод ПЭВМ для подключения к питающей сети имеет дополнительную зануляющую жилу и евровилку). В комнате применяются евророзетки с клеммой за</w:t>
      </w:r>
      <w:r w:rsidR="005E62E3">
        <w:rPr>
          <w:rFonts w:cs="Times New Roman"/>
          <w:szCs w:val="28"/>
        </w:rPr>
        <w:t>ну</w:t>
      </w:r>
      <w:r w:rsidRPr="002005E3">
        <w:rPr>
          <w:rFonts w:cs="Times New Roman"/>
          <w:szCs w:val="28"/>
        </w:rPr>
        <w:t>ления. При защитном занулении безопасность человека, касающегося корпуса поврежденной установки, обеспечивается за счет уменьшения времени воздействия опасного напряжения, действующего до момента срабатывания элемента защиты. Согласно ПУЭ-07 на вводе в помещение необходимо установить устройство защитного отключения с номинальным отключающим дифференциальным током не более 30 мА.</w:t>
      </w:r>
    </w:p>
    <w:p w:rsidR="00356ECB" w:rsidRPr="002005E3" w:rsidRDefault="00356ECB" w:rsidP="00356ECB">
      <w:pPr>
        <w:ind w:firstLine="567"/>
        <w:rPr>
          <w:rFonts w:cs="Times New Roman"/>
          <w:szCs w:val="28"/>
        </w:rPr>
      </w:pPr>
      <w:r w:rsidRPr="002005E3">
        <w:rPr>
          <w:rFonts w:cs="Times New Roman"/>
          <w:szCs w:val="28"/>
        </w:rPr>
        <w:t>Основным организационным мероприятием, позволяющим повысить электробезопасность, является периодически проводимый инструктаж и обучение безопасным методам труда, а так же проверка знаний правил безопасности и инструкций.</w:t>
      </w:r>
    </w:p>
    <w:p w:rsidR="00F21FA0" w:rsidRDefault="004A315B" w:rsidP="00134434">
      <w:pPr>
        <w:pStyle w:val="3"/>
      </w:pPr>
      <w:bookmarkStart w:id="80" w:name="_Toc388912203"/>
      <w:r>
        <w:lastRenderedPageBreak/>
        <w:t>8.1.</w:t>
      </w:r>
      <w:r w:rsidR="009372AF">
        <w:t>5</w:t>
      </w:r>
      <w:r w:rsidR="00164FE3" w:rsidRPr="00F67931">
        <w:t xml:space="preserve"> </w:t>
      </w:r>
      <w:r w:rsidR="00D20044">
        <w:t>Психофизиологические факторы</w:t>
      </w:r>
      <w:bookmarkEnd w:id="80"/>
    </w:p>
    <w:p w:rsidR="00D20044" w:rsidRDefault="00D20044" w:rsidP="0021493F">
      <w:pPr>
        <w:ind w:firstLine="567"/>
        <w:rPr>
          <w:szCs w:val="28"/>
        </w:rPr>
      </w:pPr>
      <w:r>
        <w:rPr>
          <w:szCs w:val="28"/>
        </w:rPr>
        <w:t>Психофизиологические факторы, воздействующие на пользователя, приводят к его физическим и нервно-психическим перегрузкам.</w:t>
      </w:r>
    </w:p>
    <w:p w:rsidR="003B681C" w:rsidRDefault="003B681C" w:rsidP="0021493F">
      <w:pPr>
        <w:ind w:firstLine="567"/>
        <w:rPr>
          <w:szCs w:val="28"/>
        </w:rPr>
      </w:pPr>
      <w:r w:rsidRPr="002005E3">
        <w:rPr>
          <w:rFonts w:cs="Times New Roman"/>
          <w:szCs w:val="28"/>
        </w:rPr>
        <w:t xml:space="preserve">При работе с ПЭВМ человек подвержен психоэмоциональным перегрузкам, в частности </w:t>
      </w:r>
      <w:r>
        <w:rPr>
          <w:rFonts w:cs="Times New Roman"/>
          <w:szCs w:val="28"/>
        </w:rPr>
        <w:t xml:space="preserve">— </w:t>
      </w:r>
      <w:r w:rsidRPr="002005E3">
        <w:rPr>
          <w:rFonts w:cs="Times New Roman"/>
          <w:szCs w:val="28"/>
        </w:rPr>
        <w:t>умственно</w:t>
      </w:r>
      <w:r>
        <w:rPr>
          <w:rFonts w:cs="Times New Roman"/>
          <w:szCs w:val="28"/>
        </w:rPr>
        <w:t>му</w:t>
      </w:r>
      <w:r w:rsidRPr="002005E3">
        <w:rPr>
          <w:rFonts w:cs="Times New Roman"/>
          <w:szCs w:val="28"/>
        </w:rPr>
        <w:t xml:space="preserve"> перенапряжени</w:t>
      </w:r>
      <w:r>
        <w:rPr>
          <w:rFonts w:cs="Times New Roman"/>
          <w:szCs w:val="28"/>
        </w:rPr>
        <w:t>ю</w:t>
      </w:r>
      <w:r w:rsidRPr="002005E3">
        <w:rPr>
          <w:rFonts w:cs="Times New Roman"/>
          <w:szCs w:val="28"/>
        </w:rPr>
        <w:t>, перенапряжени</w:t>
      </w:r>
      <w:r>
        <w:rPr>
          <w:rFonts w:cs="Times New Roman"/>
          <w:szCs w:val="28"/>
        </w:rPr>
        <w:t>ю</w:t>
      </w:r>
      <w:r w:rsidRPr="002005E3">
        <w:rPr>
          <w:rFonts w:cs="Times New Roman"/>
          <w:szCs w:val="28"/>
        </w:rPr>
        <w:t xml:space="preserve"> зрительных и слуховых анализаторов, монотонного труда, эмоциональных перегрузок. Все это может привести к заболеваниям нервной системы.</w:t>
      </w:r>
    </w:p>
    <w:p w:rsidR="00D20044" w:rsidRDefault="00D20044" w:rsidP="0021493F">
      <w:pPr>
        <w:ind w:firstLine="567"/>
        <w:rPr>
          <w:szCs w:val="28"/>
        </w:rPr>
      </w:pPr>
      <w:r>
        <w:rPr>
          <w:szCs w:val="28"/>
        </w:rPr>
        <w:t>Характерной при работе с ПЭВМ является такая физическая перегрузка, как длительное статическое напряжение мышц при продолжительном сидении в одной и той же позе при необходимости постоянного наблюдения за экраном (напряжение мышц шеи, ухудшение мозгового кровообращения) и при наборе большого количества знаков за рабочую смену (перенапряжение мышц плечевого пояса и рук). Статическим перенапряжениям мышц способствуют неудовлетворительные эргономические параметры рабочего места и его компонентов</w:t>
      </w:r>
      <w:r w:rsidR="003B681C">
        <w:rPr>
          <w:szCs w:val="28"/>
        </w:rPr>
        <w:t>:</w:t>
      </w:r>
      <w:r>
        <w:rPr>
          <w:szCs w:val="28"/>
        </w:rPr>
        <w:t xml:space="preserve"> отсутствие возможности регулировки параметров стула, высоты рабочей поверхности стола, неудобное расположение устройств ввода-вывода ПЭВМ, отсутствие регламентированных перерывов, невыполнение специальных упражнений для снятия напряжения и расслабления мышечных групп плечевого пояса, рук, шеи, спины, улучшения кровообращения.</w:t>
      </w:r>
      <w:r w:rsidR="003B681C">
        <w:rPr>
          <w:szCs w:val="28"/>
        </w:rPr>
        <w:t xml:space="preserve"> Поэтому стоит уделить внимание эргономизации рабочего места </w:t>
      </w:r>
      <w:r w:rsidR="00E502CD">
        <w:rPr>
          <w:szCs w:val="28"/>
        </w:rPr>
        <w:t>пользователя</w:t>
      </w:r>
      <w:r w:rsidR="003B681C">
        <w:rPr>
          <w:szCs w:val="28"/>
        </w:rPr>
        <w:t>.</w:t>
      </w:r>
    </w:p>
    <w:p w:rsidR="008A5CD1" w:rsidRPr="002005E3" w:rsidRDefault="008A5CD1" w:rsidP="0021493F">
      <w:pPr>
        <w:ind w:firstLine="567"/>
        <w:rPr>
          <w:rFonts w:cs="Times New Roman"/>
          <w:szCs w:val="28"/>
        </w:rPr>
      </w:pPr>
      <w:r w:rsidRPr="002005E3">
        <w:rPr>
          <w:rFonts w:cs="Times New Roman"/>
          <w:szCs w:val="28"/>
        </w:rPr>
        <w:t>При организации рабочего места пользователя ПЭВМ следует обеспечить соответствие конструкции всех элементов рабочего места и их взаимного расположения эргономическим требованиям с учетом характера выполняемой деятельности, комплектности технических средств, форм организации труда и основного рабочего положения пользователя. Эти вопросы нашли отражение в СанПиН 2.2.2/2.4.1340-03 «Гигиенические требования к ПЭВМ и организации работы».</w:t>
      </w:r>
    </w:p>
    <w:p w:rsidR="008A5CD1" w:rsidRPr="002005E3" w:rsidRDefault="008A5CD1" w:rsidP="0021493F">
      <w:pPr>
        <w:ind w:firstLine="567"/>
        <w:rPr>
          <w:rFonts w:cs="Times New Roman"/>
          <w:szCs w:val="28"/>
        </w:rPr>
      </w:pPr>
      <w:r w:rsidRPr="002005E3">
        <w:rPr>
          <w:rFonts w:cs="Times New Roman"/>
          <w:szCs w:val="28"/>
        </w:rPr>
        <w:t>Основными элементами рабочего места, оснащенного ПЭВМ, является рабочий стол, рабочий стул, экран дисплея и клавиатура.</w:t>
      </w:r>
    </w:p>
    <w:p w:rsidR="008A5CD1" w:rsidRPr="002005E3" w:rsidRDefault="008A5CD1" w:rsidP="0021493F">
      <w:pPr>
        <w:ind w:firstLine="567"/>
        <w:rPr>
          <w:rFonts w:cs="Times New Roman"/>
          <w:szCs w:val="28"/>
        </w:rPr>
      </w:pPr>
      <w:r w:rsidRPr="002005E3">
        <w:rPr>
          <w:rFonts w:cs="Times New Roman"/>
          <w:szCs w:val="28"/>
        </w:rPr>
        <w:lastRenderedPageBreak/>
        <w:t>Рабочий стол для ПЭВМ может быть любой конструкции, отвечающей современным требованиям эргономики с учетом характера выполняемой деятельности. Он должен обеспечивать оптимальное размещение на рабочей поверхности используемого оборудования с учетом его количества и конструктивных особенностей (дисплея, клавиатуры и др.), а также возможность выполнения трудовых операций в пределах досягаемости.</w:t>
      </w:r>
    </w:p>
    <w:p w:rsidR="008A5CD1" w:rsidRPr="002005E3" w:rsidRDefault="008A5CD1" w:rsidP="0021493F">
      <w:pPr>
        <w:ind w:firstLine="567"/>
        <w:rPr>
          <w:rFonts w:cs="Times New Roman"/>
          <w:szCs w:val="28"/>
        </w:rPr>
      </w:pPr>
      <w:r w:rsidRPr="002005E3">
        <w:rPr>
          <w:rFonts w:cs="Times New Roman"/>
          <w:szCs w:val="28"/>
        </w:rPr>
        <w:t>Поверхности рабочих столов с ПЭВМ должны быть цвета натуральной древесины, голубого, светло-зеленого или светло-серого цвета. Требуемые размеры рабочей поверхности стола определяются габаритами технических средств вычислительной техники и должны быть не менее 800 мм в ширину и глубину.</w:t>
      </w:r>
    </w:p>
    <w:p w:rsidR="008A5CD1" w:rsidRPr="002005E3" w:rsidRDefault="008A5CD1" w:rsidP="0021493F">
      <w:pPr>
        <w:ind w:firstLine="567"/>
        <w:rPr>
          <w:rFonts w:cs="Times New Roman"/>
          <w:szCs w:val="28"/>
        </w:rPr>
      </w:pPr>
      <w:r w:rsidRPr="002005E3">
        <w:rPr>
          <w:rFonts w:cs="Times New Roman"/>
          <w:szCs w:val="28"/>
        </w:rPr>
        <w:t>Высота рабочей поверхности стола должна регулироваться в пределах от 680 до 800 мм в зависимости от роста пользователя, а при отсутствии такой возможности составлять 725 мм. Стол пользователя должен иметь пространство для ног высотой не менее 600 мм, шириной – не менее 500 мм.</w:t>
      </w:r>
    </w:p>
    <w:p w:rsidR="008A5CD1" w:rsidRPr="002005E3" w:rsidRDefault="008A5CD1" w:rsidP="0021493F">
      <w:pPr>
        <w:ind w:firstLine="567"/>
        <w:rPr>
          <w:rFonts w:cs="Times New Roman"/>
          <w:szCs w:val="28"/>
        </w:rPr>
      </w:pPr>
      <w:r w:rsidRPr="002005E3">
        <w:rPr>
          <w:rFonts w:cs="Times New Roman"/>
          <w:szCs w:val="28"/>
        </w:rPr>
        <w:t>Рабочий стул (кресло) должен обеспечивать поддержание рациональной рабочей позы в зависимости от характера работы с учетом роста пользователя, а его конструкция должна обеспечивать возможность изменения позы пользователя с целью снижения статического напряжения мышц шейно-плечевой области и спины для предупреждения утомления.</w:t>
      </w:r>
    </w:p>
    <w:p w:rsidR="008A5CD1" w:rsidRPr="002005E3" w:rsidRDefault="008A5CD1" w:rsidP="0021493F">
      <w:pPr>
        <w:ind w:firstLine="567"/>
        <w:rPr>
          <w:rFonts w:cs="Times New Roman"/>
          <w:szCs w:val="28"/>
        </w:rPr>
      </w:pPr>
      <w:r w:rsidRPr="002005E3">
        <w:rPr>
          <w:rFonts w:cs="Times New Roman"/>
          <w:szCs w:val="28"/>
        </w:rPr>
        <w:t xml:space="preserve">Установка правильной высоты сиденья является первоочередной задачей при организации рабочего места, так как этот параметр определяет прочие пространственные параметры </w:t>
      </w:r>
      <w:r w:rsidR="003B681C">
        <w:rPr>
          <w:rFonts w:cs="Times New Roman"/>
          <w:szCs w:val="28"/>
        </w:rPr>
        <w:t>—</w:t>
      </w:r>
      <w:r w:rsidRPr="002005E3">
        <w:rPr>
          <w:rFonts w:cs="Times New Roman"/>
          <w:szCs w:val="28"/>
        </w:rPr>
        <w:t xml:space="preserve"> высоты положения экрана, клавиатуры, поверхности для записей и пр. Одним из способов снижения утомления мышц во время сидения является создание опоры туловища на спинку сидения. Самым эффективным является упор в поясничной области, который поддерживает естественный изгиб позвоночника, и менее эффективным – упор в области лопаток.</w:t>
      </w:r>
    </w:p>
    <w:p w:rsidR="008A5CD1" w:rsidRPr="002005E3" w:rsidRDefault="008A5CD1" w:rsidP="0021493F">
      <w:pPr>
        <w:ind w:firstLine="567"/>
        <w:rPr>
          <w:rFonts w:cs="Times New Roman"/>
          <w:szCs w:val="28"/>
        </w:rPr>
      </w:pPr>
      <w:r w:rsidRPr="002005E3">
        <w:rPr>
          <w:rFonts w:cs="Times New Roman"/>
          <w:szCs w:val="28"/>
        </w:rPr>
        <w:t xml:space="preserve">Для выполнения указанных требований рабочий стул должен быть подъемно-поворотным, регулируемым по высоте и углам наклона сидения и </w:t>
      </w:r>
      <w:r w:rsidRPr="002005E3">
        <w:rPr>
          <w:rFonts w:cs="Times New Roman"/>
          <w:szCs w:val="28"/>
        </w:rPr>
        <w:lastRenderedPageBreak/>
        <w:t>спинки. Поверхность элементов стула должна быть полумягкой, с нескользящим, неэлектризующимся и воздухонепроницаемым покрытием, обеспечивающим легкую чистку от загрязнения.</w:t>
      </w:r>
    </w:p>
    <w:p w:rsidR="008A5CD1" w:rsidRPr="002005E3" w:rsidRDefault="008A5CD1" w:rsidP="0021493F">
      <w:pPr>
        <w:ind w:firstLine="567"/>
        <w:rPr>
          <w:rFonts w:cs="Times New Roman"/>
          <w:szCs w:val="28"/>
        </w:rPr>
      </w:pPr>
      <w:r w:rsidRPr="002005E3">
        <w:rPr>
          <w:rFonts w:cs="Times New Roman"/>
          <w:szCs w:val="28"/>
        </w:rPr>
        <w:t>Экран должен находиться от глаз пользователя на оптимальном расстоянии 600-700 мм с учетом размеров знаков и символов, но не ближе 500 мм.</w:t>
      </w:r>
    </w:p>
    <w:p w:rsidR="008A5CD1" w:rsidRPr="002005E3" w:rsidRDefault="008A5CD1" w:rsidP="0021493F">
      <w:pPr>
        <w:tabs>
          <w:tab w:val="left" w:pos="709"/>
        </w:tabs>
        <w:ind w:firstLine="567"/>
        <w:rPr>
          <w:rFonts w:cs="Times New Roman"/>
          <w:szCs w:val="28"/>
        </w:rPr>
      </w:pPr>
      <w:r w:rsidRPr="002005E3">
        <w:rPr>
          <w:rFonts w:cs="Times New Roman"/>
          <w:szCs w:val="28"/>
        </w:rPr>
        <w:t xml:space="preserve">Уровень глаз пользователя должен приходиться на центр экрана или на 2/3 его высоты. Линия взора должна быть перпендикулярна центру экрана, а оптимальное ее отклонение в вертикальной плоскости должно находиться в пределах </w:t>
      </w:r>
      <w:r w:rsidRPr="002005E3">
        <w:rPr>
          <w:rFonts w:cs="Times New Roman"/>
          <w:szCs w:val="28"/>
          <w:u w:val="single"/>
        </w:rPr>
        <w:t>+</w:t>
      </w:r>
      <w:r w:rsidRPr="002005E3">
        <w:rPr>
          <w:rFonts w:cs="Times New Roman"/>
          <w:szCs w:val="28"/>
        </w:rPr>
        <w:t xml:space="preserve">5, а допустимое – </w:t>
      </w:r>
      <w:r w:rsidRPr="002005E3">
        <w:rPr>
          <w:rFonts w:cs="Times New Roman"/>
          <w:szCs w:val="28"/>
          <w:u w:val="single"/>
        </w:rPr>
        <w:t>+</w:t>
      </w:r>
      <w:r w:rsidRPr="002005E3">
        <w:rPr>
          <w:rFonts w:cs="Times New Roman"/>
          <w:szCs w:val="28"/>
        </w:rPr>
        <w:t xml:space="preserve">10 градусов. Оптимальный обзор в горизонтальной плоскости от центральной оси экрана должен быть в пределах  </w:t>
      </w:r>
      <w:r w:rsidRPr="002005E3">
        <w:rPr>
          <w:rFonts w:cs="Times New Roman"/>
          <w:szCs w:val="28"/>
          <w:u w:val="single"/>
        </w:rPr>
        <w:t>+</w:t>
      </w:r>
      <w:r w:rsidRPr="002005E3">
        <w:rPr>
          <w:rFonts w:cs="Times New Roman"/>
          <w:szCs w:val="28"/>
        </w:rPr>
        <w:t xml:space="preserve">30 градусов. </w:t>
      </w:r>
    </w:p>
    <w:p w:rsidR="00D20044" w:rsidRPr="002005E3" w:rsidRDefault="00D20044" w:rsidP="0021493F">
      <w:pPr>
        <w:ind w:firstLine="567"/>
        <w:rPr>
          <w:rFonts w:cs="Times New Roman"/>
          <w:szCs w:val="28"/>
        </w:rPr>
      </w:pPr>
      <w:r>
        <w:rPr>
          <w:szCs w:val="28"/>
        </w:rPr>
        <w:t xml:space="preserve">Для уменьшения негативных последствий работы с ПЭВМ следует выбирать рациональные режимы труда и отдыха, проводить комплексные оздоровительно-профилактические мероприятия, правильно организовывать рабочее место </w:t>
      </w:r>
      <w:r w:rsidR="00E502CD">
        <w:rPr>
          <w:szCs w:val="28"/>
        </w:rPr>
        <w:t>пользователя</w:t>
      </w:r>
      <w:r>
        <w:rPr>
          <w:szCs w:val="28"/>
        </w:rPr>
        <w:t>.</w:t>
      </w:r>
      <w:r w:rsidR="00B03F1B">
        <w:rPr>
          <w:szCs w:val="28"/>
        </w:rPr>
        <w:t xml:space="preserve"> </w:t>
      </w:r>
      <w:r>
        <w:rPr>
          <w:rFonts w:cs="Times New Roman"/>
          <w:szCs w:val="28"/>
        </w:rPr>
        <w:t>Н</w:t>
      </w:r>
      <w:r w:rsidRPr="002005E3">
        <w:rPr>
          <w:rFonts w:cs="Times New Roman"/>
          <w:szCs w:val="28"/>
        </w:rPr>
        <w:t>еобходимо проводить регулярные психоэмоциональные разгрузки в виде аутотренинговых упражнений.</w:t>
      </w:r>
    </w:p>
    <w:p w:rsidR="00EA2061" w:rsidRDefault="00EA2061" w:rsidP="00C9066A">
      <w:pPr>
        <w:ind w:firstLine="567"/>
        <w:rPr>
          <w:rFonts w:cs="Times New Roman"/>
          <w:szCs w:val="28"/>
        </w:rPr>
      </w:pPr>
      <w:r w:rsidRPr="002005E3">
        <w:rPr>
          <w:rFonts w:cs="Times New Roman"/>
          <w:szCs w:val="28"/>
        </w:rPr>
        <w:t xml:space="preserve">Учитывая изложенные выше требования к рабочему месту </w:t>
      </w:r>
      <w:r w:rsidR="00E502CD">
        <w:rPr>
          <w:szCs w:val="28"/>
        </w:rPr>
        <w:t>пользователя</w:t>
      </w:r>
      <w:r w:rsidR="00E502CD" w:rsidRPr="002005E3">
        <w:rPr>
          <w:rFonts w:cs="Times New Roman"/>
          <w:szCs w:val="28"/>
        </w:rPr>
        <w:t xml:space="preserve"> </w:t>
      </w:r>
      <w:r w:rsidRPr="002005E3">
        <w:rPr>
          <w:rFonts w:cs="Times New Roman"/>
          <w:szCs w:val="28"/>
        </w:rPr>
        <w:t>и в соответствии с СанПиН 2.2.2 / 2.4.1340-03 «Гигиенические требования к персональным электронно-вычислительным машинам и организации работы» был разработан примерный план организации рабочего места, представленный на рисунке</w:t>
      </w:r>
      <w:r>
        <w:rPr>
          <w:rFonts w:cs="Times New Roman"/>
          <w:szCs w:val="28"/>
        </w:rPr>
        <w:t xml:space="preserve"> 8.</w:t>
      </w:r>
      <w:r w:rsidRPr="002005E3">
        <w:rPr>
          <w:rFonts w:cs="Times New Roman"/>
          <w:szCs w:val="28"/>
        </w:rPr>
        <w:t>1</w:t>
      </w:r>
      <w:r>
        <w:rPr>
          <w:rFonts w:cs="Times New Roman"/>
          <w:szCs w:val="28"/>
        </w:rPr>
        <w:t>.</w:t>
      </w:r>
    </w:p>
    <w:p w:rsidR="00EA2061" w:rsidRDefault="00EA2061" w:rsidP="00EA2061">
      <w:pPr>
        <w:jc w:val="center"/>
        <w:rPr>
          <w:rFonts w:cs="Times New Roman"/>
          <w:szCs w:val="28"/>
        </w:rPr>
      </w:pPr>
      <w:r>
        <w:rPr>
          <w:rFonts w:cs="Times New Roman"/>
          <w:noProof/>
          <w:szCs w:val="28"/>
        </w:rPr>
        <w:lastRenderedPageBreak/>
        <w:drawing>
          <wp:inline distT="0" distB="0" distL="0" distR="0">
            <wp:extent cx="4782185" cy="3511550"/>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4782185" cy="3511550"/>
                    </a:xfrm>
                    <a:prstGeom prst="rect">
                      <a:avLst/>
                    </a:prstGeom>
                    <a:noFill/>
                    <a:ln w="9525">
                      <a:noFill/>
                      <a:miter lim="800000"/>
                      <a:headEnd/>
                      <a:tailEnd/>
                    </a:ln>
                  </pic:spPr>
                </pic:pic>
              </a:graphicData>
            </a:graphic>
          </wp:inline>
        </w:drawing>
      </w:r>
    </w:p>
    <w:p w:rsidR="00EA2061" w:rsidRDefault="00EA2061" w:rsidP="00EA2061">
      <w:pPr>
        <w:jc w:val="center"/>
        <w:rPr>
          <w:rFonts w:cs="Times New Roman"/>
          <w:szCs w:val="28"/>
        </w:rPr>
      </w:pPr>
      <w:r>
        <w:rPr>
          <w:rFonts w:cs="Times New Roman"/>
          <w:szCs w:val="28"/>
        </w:rPr>
        <w:t xml:space="preserve">Рисунок 8.1 — Организация рабочего места </w:t>
      </w:r>
      <w:r w:rsidR="00E502CD">
        <w:rPr>
          <w:szCs w:val="28"/>
        </w:rPr>
        <w:t>пользователя</w:t>
      </w:r>
      <w:r w:rsidR="00E502CD">
        <w:rPr>
          <w:rFonts w:cs="Times New Roman"/>
          <w:szCs w:val="28"/>
        </w:rPr>
        <w:t xml:space="preserve"> </w:t>
      </w:r>
      <w:r>
        <w:rPr>
          <w:rFonts w:cs="Times New Roman"/>
          <w:szCs w:val="28"/>
        </w:rPr>
        <w:t>ПЭВМ</w:t>
      </w:r>
    </w:p>
    <w:p w:rsidR="00F21FA0" w:rsidRDefault="00EA2061" w:rsidP="00C9066A">
      <w:pPr>
        <w:ind w:firstLine="567"/>
        <w:rPr>
          <w:rFonts w:cs="Times New Roman"/>
          <w:szCs w:val="28"/>
        </w:rPr>
      </w:pPr>
      <w:r>
        <w:rPr>
          <w:rFonts w:cs="Times New Roman"/>
          <w:szCs w:val="28"/>
        </w:rPr>
        <w:t>Обозначения:</w:t>
      </w:r>
    </w:p>
    <w:p w:rsidR="00EA2061" w:rsidRDefault="00EA2061" w:rsidP="00153F0E">
      <w:pPr>
        <w:ind w:left="1134" w:hanging="283"/>
        <w:rPr>
          <w:rFonts w:cs="Times New Roman"/>
          <w:szCs w:val="28"/>
        </w:rPr>
      </w:pPr>
      <w:r>
        <w:rPr>
          <w:rFonts w:cs="Times New Roman"/>
          <w:szCs w:val="28"/>
        </w:rPr>
        <w:t>1 — принтер,</w:t>
      </w:r>
    </w:p>
    <w:p w:rsidR="00EA2061" w:rsidRDefault="00EA2061" w:rsidP="00153F0E">
      <w:pPr>
        <w:ind w:left="1134" w:hanging="283"/>
        <w:rPr>
          <w:rFonts w:cs="Times New Roman"/>
          <w:szCs w:val="28"/>
        </w:rPr>
      </w:pPr>
      <w:r>
        <w:rPr>
          <w:rFonts w:cs="Times New Roman"/>
          <w:szCs w:val="28"/>
        </w:rPr>
        <w:t>2 — рабочий стол,</w:t>
      </w:r>
    </w:p>
    <w:p w:rsidR="00EA2061" w:rsidRDefault="00EA2061" w:rsidP="00153F0E">
      <w:pPr>
        <w:ind w:left="1134" w:hanging="283"/>
        <w:rPr>
          <w:rFonts w:cs="Times New Roman"/>
          <w:szCs w:val="28"/>
        </w:rPr>
      </w:pPr>
      <w:r>
        <w:rPr>
          <w:rFonts w:cs="Times New Roman"/>
          <w:szCs w:val="28"/>
        </w:rPr>
        <w:t>3 — кресло,</w:t>
      </w:r>
    </w:p>
    <w:p w:rsidR="00EA2061" w:rsidRDefault="00EA2061" w:rsidP="00153F0E">
      <w:pPr>
        <w:ind w:left="1134" w:hanging="283"/>
        <w:rPr>
          <w:rFonts w:cs="Times New Roman"/>
          <w:szCs w:val="28"/>
        </w:rPr>
      </w:pPr>
      <w:r w:rsidRPr="002005E3">
        <w:rPr>
          <w:rFonts w:cs="Times New Roman"/>
          <w:szCs w:val="28"/>
        </w:rPr>
        <w:t xml:space="preserve">4 </w:t>
      </w:r>
      <w:r>
        <w:rPr>
          <w:rFonts w:cs="Times New Roman"/>
          <w:szCs w:val="28"/>
        </w:rPr>
        <w:t xml:space="preserve">— </w:t>
      </w:r>
      <w:r w:rsidRPr="002005E3">
        <w:rPr>
          <w:rFonts w:cs="Times New Roman"/>
          <w:szCs w:val="28"/>
        </w:rPr>
        <w:t>с</w:t>
      </w:r>
      <w:r>
        <w:rPr>
          <w:rFonts w:cs="Times New Roman"/>
          <w:szCs w:val="28"/>
        </w:rPr>
        <w:t>истемный блок,</w:t>
      </w:r>
    </w:p>
    <w:p w:rsidR="00EA2061" w:rsidRDefault="00EA2061" w:rsidP="00153F0E">
      <w:pPr>
        <w:ind w:left="1134" w:hanging="283"/>
        <w:rPr>
          <w:rFonts w:cs="Times New Roman"/>
          <w:szCs w:val="28"/>
        </w:rPr>
      </w:pPr>
      <w:r>
        <w:rPr>
          <w:rFonts w:cs="Times New Roman"/>
          <w:szCs w:val="28"/>
        </w:rPr>
        <w:t>5 — монитор,</w:t>
      </w:r>
    </w:p>
    <w:p w:rsidR="00EA2061" w:rsidRDefault="00EA2061" w:rsidP="00153F0E">
      <w:pPr>
        <w:ind w:left="1134" w:hanging="283"/>
        <w:rPr>
          <w:rFonts w:cs="Times New Roman"/>
          <w:szCs w:val="28"/>
        </w:rPr>
      </w:pPr>
      <w:r>
        <w:rPr>
          <w:rFonts w:cs="Times New Roman"/>
          <w:szCs w:val="28"/>
        </w:rPr>
        <w:t>6 — клавиатура,</w:t>
      </w:r>
    </w:p>
    <w:p w:rsidR="00EA2061" w:rsidRDefault="00EA2061" w:rsidP="00153F0E">
      <w:pPr>
        <w:ind w:left="1134" w:hanging="283"/>
        <w:rPr>
          <w:rFonts w:cs="Times New Roman"/>
        </w:rPr>
      </w:pPr>
      <w:r w:rsidRPr="002005E3">
        <w:rPr>
          <w:rFonts w:cs="Times New Roman"/>
          <w:szCs w:val="28"/>
        </w:rPr>
        <w:t xml:space="preserve">7 </w:t>
      </w:r>
      <w:r>
        <w:rPr>
          <w:rFonts w:cs="Times New Roman"/>
          <w:szCs w:val="28"/>
        </w:rPr>
        <w:t xml:space="preserve">— </w:t>
      </w:r>
      <w:r w:rsidRPr="002005E3">
        <w:rPr>
          <w:rFonts w:cs="Times New Roman"/>
          <w:szCs w:val="28"/>
        </w:rPr>
        <w:t>мышка.</w:t>
      </w:r>
    </w:p>
    <w:p w:rsidR="00F21FA0" w:rsidRDefault="00F21FA0">
      <w:pPr>
        <w:spacing w:after="200" w:line="276" w:lineRule="auto"/>
        <w:jc w:val="left"/>
        <w:rPr>
          <w:rFonts w:cs="Times New Roman"/>
        </w:rPr>
      </w:pPr>
      <w:r>
        <w:rPr>
          <w:rFonts w:cs="Times New Roman"/>
        </w:rPr>
        <w:br w:type="page"/>
      </w:r>
    </w:p>
    <w:p w:rsidR="00C9066A" w:rsidRDefault="00C13D2E" w:rsidP="00F21FA0">
      <w:pPr>
        <w:pStyle w:val="2"/>
      </w:pPr>
      <w:bookmarkStart w:id="81" w:name="_Toc388912204"/>
      <w:r>
        <w:lastRenderedPageBreak/>
        <w:t>8.2 Обеспечение пожарной безопасности на рабочем месте</w:t>
      </w:r>
      <w:bookmarkEnd w:id="81"/>
    </w:p>
    <w:p w:rsidR="00950E95" w:rsidRPr="002005E3" w:rsidRDefault="00950E95" w:rsidP="00950E95">
      <w:pPr>
        <w:ind w:firstLine="567"/>
        <w:rPr>
          <w:rFonts w:cs="Times New Roman"/>
          <w:szCs w:val="28"/>
        </w:rPr>
      </w:pPr>
      <w:r w:rsidRPr="002005E3">
        <w:rPr>
          <w:rFonts w:cs="Times New Roman"/>
          <w:szCs w:val="28"/>
        </w:rPr>
        <w:t xml:space="preserve">В рассматриваемом помещении находится много горючих предметов (бумага, столы, шкафы, изоляция токопроводящих элементов и др.). Пожар в комнате может привести к </w:t>
      </w:r>
      <w:r>
        <w:rPr>
          <w:rFonts w:cs="Times New Roman"/>
          <w:szCs w:val="28"/>
        </w:rPr>
        <w:t>чрезвычайно</w:t>
      </w:r>
      <w:r w:rsidRPr="002005E3">
        <w:rPr>
          <w:rFonts w:cs="Times New Roman"/>
          <w:szCs w:val="28"/>
        </w:rPr>
        <w:t xml:space="preserve"> неблагоприятным последствиям (потеря ценной информации, порча имущества, гибель людей и т.д.). Поэтому пожарная безопасность в данном помещении является очень актуальной.</w:t>
      </w:r>
    </w:p>
    <w:p w:rsidR="00950E95" w:rsidRDefault="00950E95" w:rsidP="00950E95">
      <w:pPr>
        <w:ind w:firstLine="567"/>
        <w:rPr>
          <w:rFonts w:cs="Times New Roman"/>
          <w:szCs w:val="28"/>
        </w:rPr>
      </w:pPr>
      <w:r w:rsidRPr="002005E3">
        <w:rPr>
          <w:rFonts w:cs="Times New Roman"/>
          <w:szCs w:val="28"/>
        </w:rPr>
        <w:t>Опасными факторами пожара, воздействующими на людей и материальные ценности, согласно ГОСТ 12.1.004-91 «ССБТ. Пожарная безопаснос</w:t>
      </w:r>
      <w:r>
        <w:rPr>
          <w:rFonts w:cs="Times New Roman"/>
          <w:szCs w:val="28"/>
        </w:rPr>
        <w:t>ть. Общие требования» являются:</w:t>
      </w:r>
    </w:p>
    <w:p w:rsidR="00950E95" w:rsidRPr="00950E95" w:rsidRDefault="00950E95" w:rsidP="00B73A53">
      <w:pPr>
        <w:pStyle w:val="ac"/>
        <w:numPr>
          <w:ilvl w:val="0"/>
          <w:numId w:val="24"/>
        </w:numPr>
        <w:ind w:left="1134"/>
        <w:rPr>
          <w:rFonts w:cs="Times New Roman"/>
          <w:szCs w:val="28"/>
        </w:rPr>
      </w:pPr>
      <w:r w:rsidRPr="00950E95">
        <w:rPr>
          <w:rFonts w:cs="Times New Roman"/>
          <w:szCs w:val="28"/>
        </w:rPr>
        <w:t>пламя и искры;</w:t>
      </w:r>
    </w:p>
    <w:p w:rsidR="00950E95" w:rsidRPr="00950E95" w:rsidRDefault="00950E95" w:rsidP="00B73A53">
      <w:pPr>
        <w:pStyle w:val="ac"/>
        <w:numPr>
          <w:ilvl w:val="0"/>
          <w:numId w:val="24"/>
        </w:numPr>
        <w:ind w:left="1134"/>
        <w:rPr>
          <w:rFonts w:cs="Times New Roman"/>
          <w:szCs w:val="28"/>
        </w:rPr>
      </w:pPr>
      <w:r w:rsidRPr="00950E95">
        <w:rPr>
          <w:rFonts w:cs="Times New Roman"/>
          <w:szCs w:val="28"/>
        </w:rPr>
        <w:t>повышенная температура окружающей среды;</w:t>
      </w:r>
    </w:p>
    <w:p w:rsidR="00950E95" w:rsidRPr="00950E95" w:rsidRDefault="00950E95" w:rsidP="00B73A53">
      <w:pPr>
        <w:pStyle w:val="ac"/>
        <w:numPr>
          <w:ilvl w:val="0"/>
          <w:numId w:val="24"/>
        </w:numPr>
        <w:ind w:left="1134"/>
        <w:rPr>
          <w:rFonts w:cs="Times New Roman"/>
          <w:szCs w:val="28"/>
        </w:rPr>
      </w:pPr>
      <w:r w:rsidRPr="00950E95">
        <w:rPr>
          <w:rFonts w:cs="Times New Roman"/>
          <w:szCs w:val="28"/>
        </w:rPr>
        <w:t>токсичные продукты горения и термического разложения;</w:t>
      </w:r>
    </w:p>
    <w:p w:rsidR="00950E95" w:rsidRPr="00950E95" w:rsidRDefault="00950E95" w:rsidP="00B73A53">
      <w:pPr>
        <w:pStyle w:val="ac"/>
        <w:numPr>
          <w:ilvl w:val="0"/>
          <w:numId w:val="24"/>
        </w:numPr>
        <w:ind w:left="1134"/>
        <w:rPr>
          <w:rFonts w:cs="Times New Roman"/>
          <w:szCs w:val="28"/>
        </w:rPr>
      </w:pPr>
      <w:r w:rsidRPr="00950E95">
        <w:rPr>
          <w:rFonts w:cs="Times New Roman"/>
          <w:szCs w:val="28"/>
        </w:rPr>
        <w:t>дым;</w:t>
      </w:r>
    </w:p>
    <w:p w:rsidR="00950E95" w:rsidRPr="00950E95" w:rsidRDefault="00950E95" w:rsidP="00B73A53">
      <w:pPr>
        <w:pStyle w:val="ac"/>
        <w:numPr>
          <w:ilvl w:val="0"/>
          <w:numId w:val="24"/>
        </w:numPr>
        <w:ind w:left="1134"/>
        <w:rPr>
          <w:rFonts w:cs="Times New Roman"/>
          <w:szCs w:val="28"/>
        </w:rPr>
      </w:pPr>
      <w:r w:rsidRPr="00950E95">
        <w:rPr>
          <w:rFonts w:cs="Times New Roman"/>
          <w:szCs w:val="28"/>
        </w:rPr>
        <w:t>пониженная концентрация кислорода.</w:t>
      </w:r>
    </w:p>
    <w:p w:rsidR="00950E95" w:rsidRDefault="00950E95" w:rsidP="00950E95">
      <w:pPr>
        <w:ind w:firstLine="567"/>
        <w:rPr>
          <w:rFonts w:cs="Times New Roman"/>
          <w:szCs w:val="28"/>
        </w:rPr>
      </w:pPr>
      <w:r w:rsidRPr="002005E3">
        <w:rPr>
          <w:rFonts w:cs="Times New Roman"/>
          <w:szCs w:val="28"/>
        </w:rPr>
        <w:t>К вторичным проявлениям опасных факторов пожара относятся</w:t>
      </w:r>
      <w:r>
        <w:rPr>
          <w:rFonts w:cs="Times New Roman"/>
          <w:szCs w:val="28"/>
        </w:rPr>
        <w:t>:</w:t>
      </w:r>
    </w:p>
    <w:p w:rsidR="00950E95" w:rsidRPr="00950E95" w:rsidRDefault="00950E95" w:rsidP="00B73A53">
      <w:pPr>
        <w:pStyle w:val="ac"/>
        <w:numPr>
          <w:ilvl w:val="0"/>
          <w:numId w:val="23"/>
        </w:numPr>
        <w:ind w:left="1134"/>
        <w:rPr>
          <w:rFonts w:cs="Times New Roman"/>
          <w:szCs w:val="28"/>
        </w:rPr>
      </w:pPr>
      <w:r w:rsidRPr="00950E95">
        <w:rPr>
          <w:rFonts w:cs="Times New Roman"/>
          <w:szCs w:val="28"/>
        </w:rPr>
        <w:t>осколки и части разрушившихся аппаратов, конструкций;</w:t>
      </w:r>
    </w:p>
    <w:p w:rsidR="00950E95" w:rsidRPr="00950E95" w:rsidRDefault="00950E95" w:rsidP="00B73A53">
      <w:pPr>
        <w:pStyle w:val="ac"/>
        <w:numPr>
          <w:ilvl w:val="0"/>
          <w:numId w:val="23"/>
        </w:numPr>
        <w:ind w:left="1134"/>
        <w:rPr>
          <w:rFonts w:cs="Times New Roman"/>
          <w:szCs w:val="28"/>
        </w:rPr>
      </w:pPr>
      <w:r w:rsidRPr="00950E95">
        <w:rPr>
          <w:rFonts w:cs="Times New Roman"/>
          <w:szCs w:val="28"/>
        </w:rPr>
        <w:t>токсичные вещества и материалы, вышедшие из разрушенных аппаратов;</w:t>
      </w:r>
    </w:p>
    <w:p w:rsidR="00950E95" w:rsidRPr="00950E95" w:rsidRDefault="00950E95" w:rsidP="00B73A53">
      <w:pPr>
        <w:pStyle w:val="ac"/>
        <w:numPr>
          <w:ilvl w:val="0"/>
          <w:numId w:val="23"/>
        </w:numPr>
        <w:ind w:left="1134"/>
        <w:rPr>
          <w:rFonts w:cs="Times New Roman"/>
          <w:szCs w:val="28"/>
        </w:rPr>
      </w:pPr>
      <w:r w:rsidRPr="00950E95">
        <w:rPr>
          <w:rFonts w:cs="Times New Roman"/>
          <w:szCs w:val="28"/>
        </w:rPr>
        <w:t>электрический ток, возникший в результате выноса высокого напряжения на токопроводящие части конструкций, аппаратов;</w:t>
      </w:r>
    </w:p>
    <w:p w:rsidR="00950E95" w:rsidRPr="00950E95" w:rsidRDefault="00950E95" w:rsidP="00B73A53">
      <w:pPr>
        <w:pStyle w:val="ac"/>
        <w:numPr>
          <w:ilvl w:val="0"/>
          <w:numId w:val="23"/>
        </w:numPr>
        <w:ind w:left="1134"/>
        <w:rPr>
          <w:rFonts w:cs="Times New Roman"/>
          <w:szCs w:val="28"/>
        </w:rPr>
      </w:pPr>
      <w:r w:rsidRPr="00950E95">
        <w:rPr>
          <w:rFonts w:cs="Times New Roman"/>
          <w:szCs w:val="28"/>
        </w:rPr>
        <w:t>опасные факторы взрыва, происшедшего вследствие пожара;</w:t>
      </w:r>
    </w:p>
    <w:p w:rsidR="00950E95" w:rsidRPr="00950E95" w:rsidRDefault="00950E95" w:rsidP="00B73A53">
      <w:pPr>
        <w:pStyle w:val="ac"/>
        <w:numPr>
          <w:ilvl w:val="0"/>
          <w:numId w:val="23"/>
        </w:numPr>
        <w:ind w:left="1134"/>
        <w:rPr>
          <w:rFonts w:cs="Times New Roman"/>
          <w:szCs w:val="28"/>
        </w:rPr>
      </w:pPr>
      <w:r w:rsidRPr="00950E95">
        <w:rPr>
          <w:rFonts w:cs="Times New Roman"/>
          <w:szCs w:val="28"/>
        </w:rPr>
        <w:t>огнетушащие вещества.</w:t>
      </w:r>
    </w:p>
    <w:p w:rsidR="00950E95" w:rsidRPr="002005E3" w:rsidRDefault="00950E95" w:rsidP="00950E95">
      <w:pPr>
        <w:ind w:firstLine="567"/>
        <w:rPr>
          <w:rFonts w:cs="Times New Roman"/>
          <w:szCs w:val="28"/>
        </w:rPr>
      </w:pPr>
      <w:r w:rsidRPr="002005E3">
        <w:rPr>
          <w:rFonts w:cs="Times New Roman"/>
          <w:szCs w:val="28"/>
        </w:rPr>
        <w:t>Как известно</w:t>
      </w:r>
      <w:r w:rsidR="00AB5BD6">
        <w:rPr>
          <w:rFonts w:cs="Times New Roman"/>
          <w:szCs w:val="28"/>
        </w:rPr>
        <w:t>,</w:t>
      </w:r>
      <w:r w:rsidRPr="002005E3">
        <w:rPr>
          <w:rFonts w:cs="Times New Roman"/>
          <w:szCs w:val="28"/>
        </w:rPr>
        <w:t xml:space="preserve"> пожар может возникнуть при взаимодействии горючих веществ (деревянный стол, стул, бумага, изоляция электрических проводов, строительные материалы для акустической и эстетической отделки помещений, дверь, полы), окислителя (кислород) и источников зажигания.</w:t>
      </w:r>
    </w:p>
    <w:p w:rsidR="00950E95" w:rsidRPr="002005E3" w:rsidRDefault="00950E95" w:rsidP="00950E95">
      <w:pPr>
        <w:ind w:firstLine="567"/>
        <w:rPr>
          <w:rFonts w:cs="Times New Roman"/>
          <w:szCs w:val="28"/>
        </w:rPr>
      </w:pPr>
      <w:r w:rsidRPr="002005E3">
        <w:rPr>
          <w:rFonts w:cs="Times New Roman"/>
          <w:szCs w:val="28"/>
        </w:rPr>
        <w:t>Причины возникновения пожара можно разделить на причины электрического и неэлектрического характера.</w:t>
      </w:r>
    </w:p>
    <w:p w:rsidR="00AB5BD6" w:rsidRDefault="00950E95" w:rsidP="00950E95">
      <w:pPr>
        <w:ind w:firstLine="567"/>
        <w:rPr>
          <w:rFonts w:cs="Times New Roman"/>
          <w:szCs w:val="28"/>
        </w:rPr>
      </w:pPr>
      <w:r w:rsidRPr="002005E3">
        <w:rPr>
          <w:rFonts w:cs="Times New Roman"/>
          <w:szCs w:val="28"/>
        </w:rPr>
        <w:lastRenderedPageBreak/>
        <w:t>К факторам возникновения пожара электрического</w:t>
      </w:r>
      <w:r w:rsidR="00AB5BD6">
        <w:rPr>
          <w:rFonts w:cs="Times New Roman"/>
          <w:szCs w:val="28"/>
        </w:rPr>
        <w:t xml:space="preserve"> характера относятся следующие:</w:t>
      </w:r>
    </w:p>
    <w:p w:rsidR="00AB5BD6" w:rsidRPr="00AB5BD6" w:rsidRDefault="00AB5BD6" w:rsidP="00B73A53">
      <w:pPr>
        <w:pStyle w:val="ac"/>
        <w:numPr>
          <w:ilvl w:val="0"/>
          <w:numId w:val="25"/>
        </w:numPr>
        <w:ind w:left="1134" w:hanging="425"/>
        <w:rPr>
          <w:rFonts w:cs="Times New Roman"/>
          <w:szCs w:val="28"/>
        </w:rPr>
      </w:pPr>
      <w:r w:rsidRPr="00AB5BD6">
        <w:rPr>
          <w:rFonts w:cs="Times New Roman"/>
          <w:szCs w:val="28"/>
        </w:rPr>
        <w:t>короткое замыкание;</w:t>
      </w:r>
    </w:p>
    <w:p w:rsidR="00AB5BD6" w:rsidRPr="00AB5BD6" w:rsidRDefault="00AB5BD6" w:rsidP="00B73A53">
      <w:pPr>
        <w:pStyle w:val="ac"/>
        <w:numPr>
          <w:ilvl w:val="0"/>
          <w:numId w:val="25"/>
        </w:numPr>
        <w:ind w:left="1134" w:hanging="425"/>
        <w:rPr>
          <w:rFonts w:cs="Times New Roman"/>
          <w:szCs w:val="28"/>
        </w:rPr>
      </w:pPr>
      <w:r w:rsidRPr="00AB5BD6">
        <w:rPr>
          <w:rFonts w:cs="Times New Roman"/>
          <w:szCs w:val="28"/>
        </w:rPr>
        <w:t>перегрузки в сети;</w:t>
      </w:r>
    </w:p>
    <w:p w:rsidR="00AB5BD6" w:rsidRPr="00AB5BD6" w:rsidRDefault="00950E95" w:rsidP="00B73A53">
      <w:pPr>
        <w:pStyle w:val="ac"/>
        <w:numPr>
          <w:ilvl w:val="0"/>
          <w:numId w:val="25"/>
        </w:numPr>
        <w:ind w:left="1134" w:hanging="425"/>
        <w:rPr>
          <w:rFonts w:cs="Times New Roman"/>
          <w:szCs w:val="28"/>
        </w:rPr>
      </w:pPr>
      <w:r w:rsidRPr="00AB5BD6">
        <w:rPr>
          <w:rFonts w:cs="Times New Roman"/>
          <w:szCs w:val="28"/>
        </w:rPr>
        <w:t>большие переходные сопротивления;</w:t>
      </w:r>
    </w:p>
    <w:p w:rsidR="00AB5BD6" w:rsidRPr="00AB5BD6" w:rsidRDefault="00950E95" w:rsidP="00B73A53">
      <w:pPr>
        <w:pStyle w:val="ac"/>
        <w:numPr>
          <w:ilvl w:val="0"/>
          <w:numId w:val="25"/>
        </w:numPr>
        <w:ind w:left="1134" w:hanging="425"/>
        <w:rPr>
          <w:rFonts w:cs="Times New Roman"/>
          <w:szCs w:val="28"/>
        </w:rPr>
      </w:pPr>
      <w:r w:rsidRPr="00AB5BD6">
        <w:rPr>
          <w:rFonts w:cs="Times New Roman"/>
          <w:szCs w:val="28"/>
        </w:rPr>
        <w:t>отсутствие устройств защиты от п</w:t>
      </w:r>
      <w:r w:rsidR="00AB5BD6" w:rsidRPr="00AB5BD6">
        <w:rPr>
          <w:rFonts w:cs="Times New Roman"/>
          <w:szCs w:val="28"/>
        </w:rPr>
        <w:t>ерегрузок по току и напряжению;</w:t>
      </w:r>
    </w:p>
    <w:p w:rsidR="00AB5BD6" w:rsidRPr="00AB5BD6" w:rsidRDefault="00950E95" w:rsidP="00B73A53">
      <w:pPr>
        <w:pStyle w:val="ac"/>
        <w:numPr>
          <w:ilvl w:val="0"/>
          <w:numId w:val="25"/>
        </w:numPr>
        <w:ind w:left="1134" w:hanging="425"/>
        <w:rPr>
          <w:rFonts w:cs="Times New Roman"/>
          <w:szCs w:val="28"/>
        </w:rPr>
      </w:pPr>
      <w:r w:rsidRPr="00AB5BD6">
        <w:rPr>
          <w:rFonts w:cs="Times New Roman"/>
          <w:szCs w:val="28"/>
        </w:rPr>
        <w:t>перегретые элементы в электронных схемах ПЭВМ, устройств электропитания, кондиц</w:t>
      </w:r>
      <w:r w:rsidR="00AB5BD6" w:rsidRPr="00AB5BD6">
        <w:rPr>
          <w:rFonts w:cs="Times New Roman"/>
          <w:szCs w:val="28"/>
        </w:rPr>
        <w:t>ионирования воздуха;</w:t>
      </w:r>
    </w:p>
    <w:p w:rsidR="00950E95" w:rsidRPr="00AB5BD6" w:rsidRDefault="00950E95" w:rsidP="00B73A53">
      <w:pPr>
        <w:pStyle w:val="ac"/>
        <w:numPr>
          <w:ilvl w:val="0"/>
          <w:numId w:val="25"/>
        </w:numPr>
        <w:ind w:left="1134" w:hanging="425"/>
        <w:rPr>
          <w:rFonts w:cs="Times New Roman"/>
          <w:szCs w:val="28"/>
        </w:rPr>
      </w:pPr>
      <w:r w:rsidRPr="00AB5BD6">
        <w:rPr>
          <w:rFonts w:cs="Times New Roman"/>
          <w:szCs w:val="28"/>
        </w:rPr>
        <w:t xml:space="preserve">электрические искры и дуги, способные вызвать загорания горючих материалов. </w:t>
      </w:r>
    </w:p>
    <w:p w:rsidR="00AB5BD6" w:rsidRDefault="00950E95" w:rsidP="00950E95">
      <w:pPr>
        <w:ind w:firstLine="567"/>
        <w:rPr>
          <w:rFonts w:cs="Times New Roman"/>
          <w:szCs w:val="28"/>
        </w:rPr>
      </w:pPr>
      <w:r w:rsidRPr="002005E3">
        <w:rPr>
          <w:rFonts w:cs="Times New Roman"/>
          <w:szCs w:val="28"/>
        </w:rPr>
        <w:t>К причинам неэлек</w:t>
      </w:r>
      <w:r w:rsidR="00AB5BD6">
        <w:rPr>
          <w:rFonts w:cs="Times New Roman"/>
          <w:szCs w:val="28"/>
        </w:rPr>
        <w:t>трического характера относятся:</w:t>
      </w:r>
    </w:p>
    <w:p w:rsidR="00AB5BD6" w:rsidRPr="00AB5BD6" w:rsidRDefault="00950E95" w:rsidP="00B73A53">
      <w:pPr>
        <w:pStyle w:val="ac"/>
        <w:numPr>
          <w:ilvl w:val="0"/>
          <w:numId w:val="26"/>
        </w:numPr>
        <w:ind w:left="1134"/>
        <w:rPr>
          <w:rFonts w:cs="Times New Roman"/>
          <w:szCs w:val="28"/>
        </w:rPr>
      </w:pPr>
      <w:r w:rsidRPr="00AB5BD6">
        <w:rPr>
          <w:rFonts w:cs="Times New Roman"/>
          <w:szCs w:val="28"/>
        </w:rPr>
        <w:t xml:space="preserve">неосторожное обращение с огнем (курение в </w:t>
      </w:r>
      <w:r w:rsidR="00AB5BD6" w:rsidRPr="00AB5BD6">
        <w:rPr>
          <w:rFonts w:cs="Times New Roman"/>
          <w:szCs w:val="28"/>
        </w:rPr>
        <w:t>не отведенном для этого месте);</w:t>
      </w:r>
    </w:p>
    <w:p w:rsidR="00AB5BD6" w:rsidRPr="00AB5BD6" w:rsidRDefault="00950E95" w:rsidP="00B73A53">
      <w:pPr>
        <w:pStyle w:val="ac"/>
        <w:numPr>
          <w:ilvl w:val="0"/>
          <w:numId w:val="26"/>
        </w:numPr>
        <w:ind w:left="1134"/>
        <w:rPr>
          <w:rFonts w:cs="Times New Roman"/>
          <w:szCs w:val="28"/>
        </w:rPr>
      </w:pPr>
      <w:r w:rsidRPr="00AB5BD6">
        <w:rPr>
          <w:rFonts w:cs="Times New Roman"/>
          <w:szCs w:val="28"/>
        </w:rPr>
        <w:t>использование оборудования не по на</w:t>
      </w:r>
      <w:r w:rsidR="00AB5BD6" w:rsidRPr="00AB5BD6">
        <w:rPr>
          <w:rFonts w:cs="Times New Roman"/>
          <w:szCs w:val="28"/>
        </w:rPr>
        <w:t>значению;</w:t>
      </w:r>
    </w:p>
    <w:p w:rsidR="00AB5BD6" w:rsidRPr="00AB5BD6" w:rsidRDefault="00950E95" w:rsidP="00B73A53">
      <w:pPr>
        <w:pStyle w:val="ac"/>
        <w:numPr>
          <w:ilvl w:val="0"/>
          <w:numId w:val="26"/>
        </w:numPr>
        <w:ind w:left="1134"/>
        <w:rPr>
          <w:rFonts w:cs="Times New Roman"/>
          <w:szCs w:val="28"/>
        </w:rPr>
      </w:pPr>
      <w:r w:rsidRPr="00AB5BD6">
        <w:rPr>
          <w:rFonts w:cs="Times New Roman"/>
          <w:szCs w:val="28"/>
        </w:rPr>
        <w:t>примен</w:t>
      </w:r>
      <w:r w:rsidR="00AB5BD6" w:rsidRPr="00AB5BD6">
        <w:rPr>
          <w:rFonts w:cs="Times New Roman"/>
          <w:szCs w:val="28"/>
        </w:rPr>
        <w:t>ение неисправного оборудования;</w:t>
      </w:r>
    </w:p>
    <w:p w:rsidR="00950E95" w:rsidRPr="00AB5BD6" w:rsidRDefault="00950E95" w:rsidP="00B73A53">
      <w:pPr>
        <w:pStyle w:val="ac"/>
        <w:numPr>
          <w:ilvl w:val="0"/>
          <w:numId w:val="26"/>
        </w:numPr>
        <w:ind w:left="1134"/>
        <w:rPr>
          <w:rFonts w:cs="Times New Roman"/>
          <w:szCs w:val="28"/>
        </w:rPr>
      </w:pPr>
      <w:r w:rsidRPr="00AB5BD6">
        <w:rPr>
          <w:rFonts w:cs="Times New Roman"/>
          <w:szCs w:val="28"/>
        </w:rPr>
        <w:t>оставление без присмотра различных отопительных приборов.</w:t>
      </w:r>
    </w:p>
    <w:p w:rsidR="00950E95" w:rsidRPr="002005E3" w:rsidRDefault="00950E95" w:rsidP="00950E95">
      <w:pPr>
        <w:ind w:firstLine="567"/>
        <w:rPr>
          <w:rFonts w:cs="Times New Roman"/>
          <w:szCs w:val="28"/>
        </w:rPr>
      </w:pPr>
      <w:r w:rsidRPr="00AB5BD6">
        <w:rPr>
          <w:rFonts w:cs="Times New Roman"/>
          <w:szCs w:val="28"/>
        </w:rPr>
        <w:t>Противопожарная защита</w:t>
      </w:r>
      <w:r w:rsidR="00AB5BD6">
        <w:rPr>
          <w:rFonts w:cs="Times New Roman"/>
          <w:szCs w:val="28"/>
        </w:rPr>
        <w:t xml:space="preserve"> —</w:t>
      </w:r>
      <w:r w:rsidRPr="002005E3">
        <w:rPr>
          <w:rFonts w:cs="Times New Roman"/>
          <w:szCs w:val="28"/>
        </w:rPr>
        <w:t xml:space="preserve"> это комплекс организационных и технических мероприятий, направленных на обеспечение безопасности людей, на предотвращение пожара, ограничение его распространения, а также на создание условий для успешного тушения пожара.</w:t>
      </w:r>
    </w:p>
    <w:p w:rsidR="00950E95" w:rsidRPr="002005E3" w:rsidRDefault="00950E95" w:rsidP="00950E95">
      <w:pPr>
        <w:ind w:firstLine="567"/>
        <w:rPr>
          <w:rFonts w:cs="Times New Roman"/>
          <w:szCs w:val="28"/>
        </w:rPr>
      </w:pPr>
      <w:r w:rsidRPr="002005E3">
        <w:rPr>
          <w:rFonts w:cs="Times New Roman"/>
          <w:szCs w:val="28"/>
        </w:rPr>
        <w:t xml:space="preserve">По пожарной опасности помещения с ПЭВМ согласно НПБ 105-03 «Определение категорий помещений, зданий и наружных установок по взрывопожарной и пожарной опасности» относятся к категории В (пожароопасные </w:t>
      </w:r>
      <w:r w:rsidR="00AB5BD6">
        <w:rPr>
          <w:rFonts w:cs="Times New Roman"/>
          <w:szCs w:val="28"/>
        </w:rPr>
        <w:t>—</w:t>
      </w:r>
      <w:r w:rsidRPr="002005E3">
        <w:rPr>
          <w:rFonts w:cs="Times New Roman"/>
          <w:szCs w:val="28"/>
        </w:rPr>
        <w:t xml:space="preserve"> характеризуются наличием горючих жидкостей с температурой вспышки паров выше 61°С; горючей пыли или волокон, нижний предел взрываемости которых более 65 г/м</w:t>
      </w:r>
      <w:r w:rsidRPr="002005E3">
        <w:rPr>
          <w:rFonts w:cs="Times New Roman"/>
          <w:szCs w:val="28"/>
          <w:vertAlign w:val="superscript"/>
        </w:rPr>
        <w:t>3</w:t>
      </w:r>
      <w:r w:rsidRPr="002005E3">
        <w:rPr>
          <w:rFonts w:cs="Times New Roman"/>
          <w:szCs w:val="28"/>
        </w:rPr>
        <w:t xml:space="preserve"> к объему воздуха; веществ, способных только гореть при взаимодействии с кислородом воздуха или друг с другом; твердых сгораемых веществ и материалов).</w:t>
      </w:r>
    </w:p>
    <w:p w:rsidR="00950E95" w:rsidRPr="002005E3" w:rsidRDefault="00EC7757" w:rsidP="00950E95">
      <w:pPr>
        <w:ind w:firstLine="567"/>
        <w:rPr>
          <w:rFonts w:cs="Times New Roman"/>
          <w:szCs w:val="28"/>
        </w:rPr>
      </w:pPr>
      <w:r>
        <w:rPr>
          <w:rFonts w:cs="Times New Roman"/>
          <w:szCs w:val="28"/>
        </w:rPr>
        <w:lastRenderedPageBreak/>
        <w:pict>
          <v:shapetype id="_x0000_t202" coordsize="21600,21600" o:spt="202" path="m,l,21600r21600,l21600,xe">
            <v:stroke joinstyle="miter"/>
            <v:path gradientshapeok="t" o:connecttype="rect"/>
          </v:shapetype>
          <v:shape id="БлокТекста1" o:spid="_x0000_s1029" type="#_x0000_t202" style="position:absolute;left:0;text-align:left;margin-left:166.95pt;margin-top:94.45pt;width:126.75pt;height:27.05pt;z-index:251660288;visibility:visible" o:allowincell="f" stroked="f">
            <v:fill color2="black" angle="180"/>
            <v:textbox style="mso-next-textbox:#БлокТекста1">
              <w:txbxContent>
                <w:p w:rsidR="00D95378" w:rsidRDefault="00D95378" w:rsidP="00950E95">
                  <w:r>
                    <w:rPr>
                      <w:szCs w:val="28"/>
                    </w:rPr>
                    <w:t xml:space="preserve">              (6.2.1)</w:t>
                  </w:r>
                </w:p>
              </w:txbxContent>
            </v:textbox>
          </v:shape>
        </w:pict>
      </w:r>
      <w:r w:rsidR="00950E95" w:rsidRPr="002005E3">
        <w:rPr>
          <w:rFonts w:cs="Times New Roman"/>
          <w:szCs w:val="28"/>
        </w:rPr>
        <w:t>Пожароопасная категория помещения (В1-В4) зависит от вели</w:t>
      </w:r>
      <w:r w:rsidR="00AB5BD6">
        <w:rPr>
          <w:rFonts w:cs="Times New Roman"/>
          <w:szCs w:val="28"/>
        </w:rPr>
        <w:t xml:space="preserve">чины его пожарной нагрузки Q </w:t>
      </w:r>
      <w:r w:rsidR="00AB5BD6" w:rsidRPr="00AB5BD6">
        <w:rPr>
          <w:rFonts w:cs="Times New Roman"/>
          <w:szCs w:val="28"/>
        </w:rPr>
        <w:t>[</w:t>
      </w:r>
      <w:r w:rsidR="00AB5BD6">
        <w:rPr>
          <w:rFonts w:cs="Times New Roman"/>
          <w:szCs w:val="28"/>
        </w:rPr>
        <w:t>МДж</w:t>
      </w:r>
      <w:r w:rsidR="00AB5BD6" w:rsidRPr="00AB5BD6">
        <w:rPr>
          <w:rFonts w:cs="Times New Roman"/>
          <w:szCs w:val="28"/>
        </w:rPr>
        <w:t>]</w:t>
      </w:r>
      <w:r w:rsidR="00950E95" w:rsidRPr="002005E3">
        <w:rPr>
          <w:rFonts w:cs="Times New Roman"/>
          <w:szCs w:val="28"/>
        </w:rPr>
        <w:t>, которая включает в себя различные сочетания горючих и трудногорюч</w:t>
      </w:r>
      <w:r w:rsidR="00AB5BD6">
        <w:rPr>
          <w:rFonts w:cs="Times New Roman"/>
          <w:szCs w:val="28"/>
        </w:rPr>
        <w:t>их жидкостей, твёрдых ве</w:t>
      </w:r>
      <w:r w:rsidR="00950E95" w:rsidRPr="002005E3">
        <w:rPr>
          <w:rFonts w:cs="Times New Roman"/>
          <w:szCs w:val="28"/>
        </w:rPr>
        <w:t>ществ и материалов:</w:t>
      </w:r>
    </w:p>
    <w:p w:rsidR="00950E95" w:rsidRPr="002005E3" w:rsidRDefault="00950E95" w:rsidP="00AB5BD6">
      <w:pPr>
        <w:widowControl w:val="0"/>
        <w:tabs>
          <w:tab w:val="left" w:pos="583"/>
          <w:tab w:val="left" w:pos="5731"/>
        </w:tabs>
        <w:ind w:firstLine="567"/>
        <w:jc w:val="center"/>
        <w:rPr>
          <w:rFonts w:cs="Times New Roman"/>
          <w:szCs w:val="28"/>
        </w:rPr>
      </w:pPr>
      <w:r w:rsidRPr="002005E3">
        <w:rPr>
          <w:rFonts w:cs="Times New Roman"/>
          <w:szCs w:val="28"/>
        </w:rPr>
        <w:t>Q = ∑G</w:t>
      </w:r>
      <w:r w:rsidRPr="002005E3">
        <w:rPr>
          <w:rFonts w:cs="Times New Roman"/>
          <w:szCs w:val="28"/>
          <w:vertAlign w:val="subscript"/>
        </w:rPr>
        <w:t>i</w:t>
      </w:r>
      <w:r w:rsidRPr="002005E3">
        <w:rPr>
          <w:rFonts w:cs="Times New Roman"/>
          <w:szCs w:val="28"/>
        </w:rPr>
        <w:t xml:space="preserve"> ∙ Q</w:t>
      </w:r>
      <w:r w:rsidRPr="002005E3">
        <w:rPr>
          <w:rFonts w:cs="Times New Roman"/>
          <w:szCs w:val="28"/>
          <w:vertAlign w:val="subscript"/>
        </w:rPr>
        <w:t>нi</w:t>
      </w:r>
      <w:r w:rsidRPr="002005E3">
        <w:rPr>
          <w:rFonts w:cs="Times New Roman"/>
          <w:szCs w:val="28"/>
        </w:rPr>
        <w:t xml:space="preserve"> ,</w:t>
      </w:r>
    </w:p>
    <w:p w:rsidR="00AB5BD6" w:rsidRDefault="00AB5BD6" w:rsidP="00950E95">
      <w:pPr>
        <w:ind w:firstLine="567"/>
        <w:rPr>
          <w:rFonts w:cs="Times New Roman"/>
          <w:szCs w:val="28"/>
        </w:rPr>
      </w:pPr>
      <w:r>
        <w:rPr>
          <w:rFonts w:cs="Times New Roman"/>
          <w:szCs w:val="28"/>
        </w:rPr>
        <w:t>где:</w:t>
      </w:r>
    </w:p>
    <w:p w:rsidR="00950E95" w:rsidRPr="00AB5BD6" w:rsidRDefault="00950E95" w:rsidP="00B73A53">
      <w:pPr>
        <w:pStyle w:val="ac"/>
        <w:numPr>
          <w:ilvl w:val="0"/>
          <w:numId w:val="27"/>
        </w:numPr>
        <w:ind w:left="1134"/>
        <w:rPr>
          <w:rFonts w:cs="Times New Roman"/>
          <w:szCs w:val="28"/>
        </w:rPr>
      </w:pPr>
      <w:r w:rsidRPr="00AB5BD6">
        <w:rPr>
          <w:rFonts w:cs="Times New Roman"/>
          <w:szCs w:val="28"/>
        </w:rPr>
        <w:t>G</w:t>
      </w:r>
      <w:r w:rsidRPr="00AB5BD6">
        <w:rPr>
          <w:rFonts w:cs="Times New Roman"/>
          <w:szCs w:val="28"/>
          <w:vertAlign w:val="subscript"/>
        </w:rPr>
        <w:t>i</w:t>
      </w:r>
      <w:r w:rsidR="00AB5BD6" w:rsidRPr="00AB5BD6">
        <w:rPr>
          <w:rFonts w:cs="Times New Roman"/>
          <w:szCs w:val="28"/>
        </w:rPr>
        <w:t>—масса</w:t>
      </w:r>
      <w:r w:rsidRPr="00AB5BD6">
        <w:rPr>
          <w:rFonts w:cs="Times New Roman"/>
          <w:szCs w:val="28"/>
        </w:rPr>
        <w:t xml:space="preserve"> i-гo материала пожарной нагрузки, кг; </w:t>
      </w:r>
    </w:p>
    <w:p w:rsidR="00950E95" w:rsidRPr="00AB5BD6" w:rsidRDefault="00950E95" w:rsidP="00B73A53">
      <w:pPr>
        <w:pStyle w:val="ac"/>
        <w:numPr>
          <w:ilvl w:val="0"/>
          <w:numId w:val="27"/>
        </w:numPr>
        <w:ind w:left="1134"/>
        <w:rPr>
          <w:rFonts w:cs="Times New Roman"/>
          <w:szCs w:val="28"/>
        </w:rPr>
      </w:pPr>
      <w:r w:rsidRPr="00AB5BD6">
        <w:rPr>
          <w:rFonts w:cs="Times New Roman"/>
          <w:szCs w:val="28"/>
        </w:rPr>
        <w:t>Q</w:t>
      </w:r>
      <w:r w:rsidRPr="00AB5BD6">
        <w:rPr>
          <w:rFonts w:cs="Times New Roman"/>
          <w:szCs w:val="28"/>
          <w:vertAlign w:val="subscript"/>
        </w:rPr>
        <w:t>Hi</w:t>
      </w:r>
      <w:r w:rsidR="00AB5BD6" w:rsidRPr="00AB5BD6">
        <w:rPr>
          <w:rFonts w:cs="Times New Roman"/>
          <w:szCs w:val="28"/>
        </w:rPr>
        <w:t>—</w:t>
      </w:r>
      <w:r w:rsidRPr="00AB5BD6">
        <w:rPr>
          <w:rFonts w:cs="Times New Roman"/>
          <w:szCs w:val="28"/>
        </w:rPr>
        <w:t xml:space="preserve"> низшая теплота с</w:t>
      </w:r>
      <w:r w:rsidR="00AB5BD6">
        <w:rPr>
          <w:rFonts w:cs="Times New Roman"/>
          <w:szCs w:val="28"/>
        </w:rPr>
        <w:t>горания i-гo материала, МДж/кг</w:t>
      </w:r>
      <w:r w:rsidRPr="00AB5BD6">
        <w:rPr>
          <w:rFonts w:cs="Times New Roman"/>
          <w:szCs w:val="28"/>
        </w:rPr>
        <w:t>.</w:t>
      </w:r>
    </w:p>
    <w:p w:rsidR="00AB5BD6" w:rsidRDefault="00AB5BD6" w:rsidP="00AB5BD6">
      <w:pPr>
        <w:ind w:firstLine="720"/>
        <w:rPr>
          <w:szCs w:val="28"/>
        </w:rPr>
      </w:pPr>
      <w:r>
        <w:rPr>
          <w:szCs w:val="28"/>
        </w:rPr>
        <w:t>Определение пожароопасной категории помещения (В1-В4) производится путём сравнения максимального значения удельной пожарной нагрузки</w:t>
      </w:r>
      <w:r>
        <w:rPr>
          <w:szCs w:val="28"/>
          <w:lang w:val="en-US"/>
        </w:rPr>
        <w:t>g</w:t>
      </w:r>
      <w:r>
        <w:rPr>
          <w:szCs w:val="28"/>
        </w:rPr>
        <w:t xml:space="preserve">помещения с нормируемой величиной удельной пожарной нагрузки </w:t>
      </w:r>
      <w:r>
        <w:rPr>
          <w:szCs w:val="28"/>
          <w:lang w:val="en-US"/>
        </w:rPr>
        <w:t>g</w:t>
      </w:r>
      <w:r w:rsidRPr="00AB5BD6">
        <w:rPr>
          <w:szCs w:val="28"/>
          <w:vertAlign w:val="subscript"/>
        </w:rPr>
        <w:t>н</w:t>
      </w:r>
      <w:r>
        <w:rPr>
          <w:szCs w:val="28"/>
        </w:rPr>
        <w:t xml:space="preserve">. Удельная пожарная нагрузка </w:t>
      </w:r>
      <w:r>
        <w:rPr>
          <w:szCs w:val="28"/>
          <w:lang w:val="en-US"/>
        </w:rPr>
        <w:t>g</w:t>
      </w:r>
      <w:r w:rsidRPr="00AB5BD6">
        <w:rPr>
          <w:szCs w:val="28"/>
        </w:rPr>
        <w:t>[</w:t>
      </w:r>
      <w:r>
        <w:rPr>
          <w:szCs w:val="28"/>
        </w:rPr>
        <w:t>МДж/</w:t>
      </w:r>
      <w:r>
        <w:t>м</w:t>
      </w:r>
      <w:r>
        <w:rPr>
          <w:vertAlign w:val="superscript"/>
        </w:rPr>
        <w:t>2</w:t>
      </w:r>
      <w:r w:rsidRPr="00AB5BD6">
        <w:rPr>
          <w:szCs w:val="28"/>
        </w:rPr>
        <w:t>]</w:t>
      </w:r>
      <w:r>
        <w:rPr>
          <w:szCs w:val="28"/>
        </w:rPr>
        <w:t xml:space="preserve"> определяется выражением из соотношения:</w:t>
      </w:r>
    </w:p>
    <w:p w:rsidR="00AB5BD6" w:rsidRPr="00AB5BD6" w:rsidRDefault="00AB5BD6" w:rsidP="00AB5BD6">
      <w:pPr>
        <w:ind w:firstLine="720"/>
        <w:rPr>
          <w:rFonts w:ascii="Cambria Math" w:hAnsi="Cambria Math"/>
          <w:szCs w:val="28"/>
          <w:oMath/>
        </w:rPr>
      </w:pPr>
      <m:oMathPara>
        <m:oMath>
          <m:r>
            <w:rPr>
              <w:rFonts w:ascii="Cambria Math" w:hAnsi="Cambria Math"/>
              <w:szCs w:val="28"/>
              <w:lang w:val="en-US"/>
            </w:rPr>
            <m:t>g</m:t>
          </m:r>
          <m:r>
            <w:rPr>
              <w:rFonts w:ascii="Cambria Math" w:hAnsi="Cambria Math"/>
              <w:szCs w:val="28"/>
            </w:rPr>
            <m:t xml:space="preserve"> =</m:t>
          </m:r>
          <m:f>
            <m:fPr>
              <m:ctrlPr>
                <w:rPr>
                  <w:rFonts w:ascii="Cambria Math" w:hAnsi="Cambria Math"/>
                  <w:i/>
                  <w:szCs w:val="28"/>
                </w:rPr>
              </m:ctrlPr>
            </m:fPr>
            <m:num>
              <m:r>
                <w:rPr>
                  <w:rFonts w:ascii="Cambria Math" w:hAnsi="Cambria Math"/>
                  <w:szCs w:val="28"/>
                  <w:lang w:val="en-US"/>
                </w:rPr>
                <m:t>Q</m:t>
              </m:r>
              <m:ctrlPr>
                <w:rPr>
                  <w:rFonts w:ascii="Cambria Math" w:hAnsi="Cambria Math"/>
                  <w:i/>
                  <w:szCs w:val="28"/>
                  <w:lang w:val="en-US"/>
                </w:rPr>
              </m:ctrlPr>
            </m:num>
            <m:den>
              <m:r>
                <w:rPr>
                  <w:rFonts w:ascii="Cambria Math" w:hAnsi="Cambria Math"/>
                  <w:szCs w:val="28"/>
                  <w:lang w:val="en-US"/>
                </w:rPr>
                <m:t>S</m:t>
              </m:r>
              <m:ctrlPr>
                <w:rPr>
                  <w:rFonts w:ascii="Cambria Math" w:hAnsi="Cambria Math"/>
                  <w:i/>
                  <w:szCs w:val="28"/>
                  <w:lang w:val="en-US"/>
                </w:rPr>
              </m:ctrlPr>
            </m:den>
          </m:f>
          <m:r>
            <w:rPr>
              <w:rFonts w:ascii="Cambria Math" w:hAnsi="Cambria Math"/>
              <w:szCs w:val="28"/>
            </w:rPr>
            <m:t xml:space="preserve">, </m:t>
          </m:r>
        </m:oMath>
      </m:oMathPara>
    </w:p>
    <w:p w:rsidR="00AB5BD6" w:rsidRDefault="00AB5BD6" w:rsidP="00AB5BD6">
      <w:pPr>
        <w:ind w:firstLine="567"/>
        <w:rPr>
          <w:szCs w:val="28"/>
        </w:rPr>
      </w:pPr>
      <w:r>
        <w:rPr>
          <w:szCs w:val="28"/>
        </w:rPr>
        <w:t>где</w:t>
      </w:r>
      <w:r>
        <w:rPr>
          <w:szCs w:val="28"/>
          <w:lang w:val="en-US"/>
        </w:rPr>
        <w:t>S</w:t>
      </w:r>
      <w:r>
        <w:rPr>
          <w:szCs w:val="28"/>
        </w:rPr>
        <w:t xml:space="preserve"> – площадь размещения пожарной нагрузки, </w:t>
      </w:r>
      <w:r>
        <w:t>м</w:t>
      </w:r>
      <w:r>
        <w:rPr>
          <w:vertAlign w:val="superscript"/>
        </w:rPr>
        <w:t xml:space="preserve">2 </w:t>
      </w:r>
      <w:r>
        <w:rPr>
          <w:szCs w:val="28"/>
        </w:rPr>
        <w:t>.</w:t>
      </w:r>
    </w:p>
    <w:p w:rsidR="00AB5BD6" w:rsidRDefault="00AB5BD6" w:rsidP="00AB5BD6">
      <w:pPr>
        <w:ind w:firstLine="567"/>
        <w:rPr>
          <w:szCs w:val="28"/>
        </w:rPr>
      </w:pPr>
      <w:r>
        <w:rPr>
          <w:szCs w:val="28"/>
        </w:rPr>
        <w:t xml:space="preserve">Пожарную нагрузку составляют горючие материалы: изоляционные материалы проводов и кабелей </w:t>
      </w:r>
      <w:r w:rsidRPr="006C782B">
        <w:rPr>
          <w:szCs w:val="28"/>
        </w:rPr>
        <w:t>(</w:t>
      </w:r>
      <w:r>
        <w:rPr>
          <w:szCs w:val="28"/>
          <w:lang w:val="en-US"/>
        </w:rPr>
        <w:t>G</w:t>
      </w:r>
      <w:r w:rsidRPr="006C782B">
        <w:rPr>
          <w:szCs w:val="28"/>
        </w:rPr>
        <w:t xml:space="preserve">=60 </w:t>
      </w:r>
      <w:r>
        <w:rPr>
          <w:szCs w:val="28"/>
        </w:rPr>
        <w:t xml:space="preserve">кг, </w:t>
      </w:r>
      <w:r w:rsidRPr="00EE6B18">
        <w:rPr>
          <w:position w:val="-12"/>
          <w:szCs w:val="28"/>
          <w:lang w:val="en-US"/>
        </w:rPr>
        <w:object w:dxaOrig="400" w:dyaOrig="360">
          <v:shape id="_x0000_i1032" type="#_x0000_t75" style="width:21.75pt;height:21.75pt" o:ole="">
            <v:imagedata r:id="rId50" o:title=""/>
          </v:shape>
          <o:OLEObject Type="Embed" ProgID="Equation.3" ShapeID="_x0000_i1032" DrawAspect="Content" ObjectID="_1462680110" r:id="rId51"/>
        </w:object>
      </w:r>
      <w:r>
        <w:rPr>
          <w:szCs w:val="28"/>
        </w:rPr>
        <w:t>=39 МДж/кг</w:t>
      </w:r>
      <w:r w:rsidRPr="006C782B">
        <w:rPr>
          <w:szCs w:val="28"/>
        </w:rPr>
        <w:t>)</w:t>
      </w:r>
      <w:r>
        <w:rPr>
          <w:szCs w:val="28"/>
        </w:rPr>
        <w:t>, деревянные шка</w:t>
      </w:r>
      <w:r w:rsidR="00AA1624">
        <w:rPr>
          <w:szCs w:val="28"/>
        </w:rPr>
        <w:t>фы</w:t>
      </w:r>
      <w:r w:rsidR="00AA1624" w:rsidRPr="00AA1624">
        <w:rPr>
          <w:szCs w:val="28"/>
        </w:rPr>
        <w:t>,</w:t>
      </w:r>
      <w:r>
        <w:rPr>
          <w:szCs w:val="28"/>
        </w:rPr>
        <w:t xml:space="preserve"> столы</w:t>
      </w:r>
      <w:r w:rsidR="00AA1624">
        <w:rPr>
          <w:szCs w:val="28"/>
        </w:rPr>
        <w:t>, паркет</w:t>
      </w:r>
      <w:r>
        <w:rPr>
          <w:szCs w:val="28"/>
        </w:rPr>
        <w:t xml:space="preserve"> (</w:t>
      </w:r>
      <w:r>
        <w:rPr>
          <w:szCs w:val="28"/>
          <w:lang w:val="en-US"/>
        </w:rPr>
        <w:t>G</w:t>
      </w:r>
      <w:r>
        <w:rPr>
          <w:szCs w:val="28"/>
        </w:rPr>
        <w:t xml:space="preserve">= </w:t>
      </w:r>
      <w:smartTag w:uri="urn:schemas-microsoft-com:office:smarttags" w:element="metricconverter">
        <w:smartTagPr>
          <w:attr w:name="ProductID" w:val="469 кг"/>
        </w:smartTagPr>
        <w:r>
          <w:rPr>
            <w:szCs w:val="28"/>
          </w:rPr>
          <w:t>469 кг</w:t>
        </w:r>
      </w:smartTag>
      <w:r>
        <w:rPr>
          <w:szCs w:val="28"/>
        </w:rPr>
        <w:t xml:space="preserve">, </w:t>
      </w:r>
      <w:r w:rsidRPr="00EE6B18">
        <w:rPr>
          <w:position w:val="-12"/>
          <w:szCs w:val="28"/>
          <w:lang w:val="en-US"/>
        </w:rPr>
        <w:object w:dxaOrig="400" w:dyaOrig="360">
          <v:shape id="_x0000_i1033" type="#_x0000_t75" style="width:21.75pt;height:21.75pt" o:ole="">
            <v:imagedata r:id="rId50" o:title=""/>
          </v:shape>
          <o:OLEObject Type="Embed" ProgID="Equation.3" ShapeID="_x0000_i1033" DrawAspect="Content" ObjectID="_1462680111" r:id="rId52"/>
        </w:object>
      </w:r>
      <w:r>
        <w:rPr>
          <w:szCs w:val="28"/>
        </w:rPr>
        <w:t>= 16,6 МДж/кг), , горючие элементы оргтехники (</w:t>
      </w:r>
      <w:r>
        <w:rPr>
          <w:szCs w:val="28"/>
          <w:lang w:val="en-US"/>
        </w:rPr>
        <w:t>G</w:t>
      </w:r>
      <w:r>
        <w:rPr>
          <w:szCs w:val="28"/>
        </w:rPr>
        <w:t>=</w:t>
      </w:r>
      <w:r w:rsidR="00AA1624">
        <w:rPr>
          <w:szCs w:val="28"/>
        </w:rPr>
        <w:t>1</w:t>
      </w:r>
      <w:r>
        <w:rPr>
          <w:szCs w:val="28"/>
        </w:rPr>
        <w:t xml:space="preserve">00 кг, </w:t>
      </w:r>
      <w:r w:rsidRPr="00EE6B18">
        <w:rPr>
          <w:position w:val="-12"/>
          <w:szCs w:val="28"/>
          <w:lang w:val="en-US"/>
        </w:rPr>
        <w:object w:dxaOrig="400" w:dyaOrig="360">
          <v:shape id="_x0000_i1034" type="#_x0000_t75" style="width:21.75pt;height:21.75pt" o:ole="">
            <v:imagedata r:id="rId50" o:title=""/>
          </v:shape>
          <o:OLEObject Type="Embed" ProgID="Equation.3" ShapeID="_x0000_i1034" DrawAspect="Content" ObjectID="_1462680112" r:id="rId53"/>
        </w:object>
      </w:r>
      <w:r>
        <w:rPr>
          <w:szCs w:val="28"/>
        </w:rPr>
        <w:t>= 14,4 МДж/кг), различная документация и литература (</w:t>
      </w:r>
      <w:r>
        <w:rPr>
          <w:szCs w:val="28"/>
          <w:lang w:val="en-US"/>
        </w:rPr>
        <w:t>G</w:t>
      </w:r>
      <w:r>
        <w:rPr>
          <w:szCs w:val="28"/>
        </w:rPr>
        <w:t>= 1</w:t>
      </w:r>
      <w:r w:rsidR="00AA1624">
        <w:rPr>
          <w:szCs w:val="28"/>
        </w:rPr>
        <w:t>1</w:t>
      </w:r>
      <w:r>
        <w:rPr>
          <w:szCs w:val="28"/>
        </w:rPr>
        <w:t xml:space="preserve">0 кг, </w:t>
      </w:r>
      <w:r w:rsidRPr="00EE6B18">
        <w:rPr>
          <w:position w:val="-12"/>
          <w:szCs w:val="28"/>
          <w:lang w:val="en-US"/>
        </w:rPr>
        <w:object w:dxaOrig="400" w:dyaOrig="360">
          <v:shape id="_x0000_i1035" type="#_x0000_t75" style="width:21.75pt;height:21.75pt" o:ole="">
            <v:imagedata r:id="rId50" o:title=""/>
          </v:shape>
          <o:OLEObject Type="Embed" ProgID="Equation.3" ShapeID="_x0000_i1035" DrawAspect="Content" ObjectID="_1462680113" r:id="rId54"/>
        </w:object>
      </w:r>
      <w:r>
        <w:rPr>
          <w:szCs w:val="28"/>
        </w:rPr>
        <w:t xml:space="preserve">= 13,4 МДж/кг). </w:t>
      </w:r>
    </w:p>
    <w:p w:rsidR="00AB5BD6" w:rsidRDefault="00AB5BD6" w:rsidP="00EA163F">
      <w:pPr>
        <w:ind w:firstLine="567"/>
        <w:rPr>
          <w:szCs w:val="28"/>
        </w:rPr>
      </w:pPr>
      <w:r>
        <w:rPr>
          <w:szCs w:val="28"/>
        </w:rPr>
        <w:t>Пожарная нагрузка равна:</w:t>
      </w:r>
    </w:p>
    <w:p w:rsidR="00AB5BD6" w:rsidRPr="00EA163F" w:rsidRDefault="00AB5BD6" w:rsidP="00EA163F">
      <w:pPr>
        <w:ind w:firstLine="567"/>
        <w:rPr>
          <w:i/>
          <w:szCs w:val="28"/>
          <w:lang w:val="en-US"/>
        </w:rPr>
      </w:pPr>
      <m:oMathPara>
        <m:oMath>
          <m:r>
            <w:rPr>
              <w:rFonts w:ascii="Cambria Math" w:hAnsi="Cambria Math"/>
              <w:szCs w:val="28"/>
            </w:rPr>
            <m:t>Q=60*39+500*16,6+100*14,4+110*13,4=13554 МДж</m:t>
          </m:r>
        </m:oMath>
      </m:oMathPara>
    </w:p>
    <w:p w:rsidR="00AB5BD6" w:rsidRDefault="00AB5BD6" w:rsidP="00EA163F">
      <w:pPr>
        <w:ind w:firstLine="567"/>
        <w:rPr>
          <w:szCs w:val="28"/>
        </w:rPr>
      </w:pPr>
      <w:r>
        <w:rPr>
          <w:szCs w:val="28"/>
        </w:rPr>
        <w:t>Удельная пожарная нагрузка равна:</w:t>
      </w:r>
    </w:p>
    <w:p w:rsidR="00AB5BD6" w:rsidRPr="00EA163F" w:rsidRDefault="00EA163F" w:rsidP="00EA163F">
      <w:pPr>
        <w:ind w:firstLine="567"/>
        <w:rPr>
          <w:rFonts w:cs="Times New Roman"/>
          <w:i/>
          <w:szCs w:val="28"/>
          <w:lang w:val="en-US"/>
        </w:rPr>
      </w:pPr>
      <m:oMathPara>
        <m:oMath>
          <m:r>
            <w:rPr>
              <w:rFonts w:ascii="Cambria Math" w:hAnsi="Cambria Math" w:cs="Times New Roman"/>
              <w:szCs w:val="28"/>
            </w:rPr>
            <m:t>g=</m:t>
          </m:r>
          <m:f>
            <m:fPr>
              <m:ctrlPr>
                <w:rPr>
                  <w:rFonts w:ascii="Cambria Math" w:hAnsi="Cambria Math" w:cs="Times New Roman"/>
                  <w:i/>
                  <w:szCs w:val="28"/>
                </w:rPr>
              </m:ctrlPr>
            </m:fPr>
            <m:num>
              <m:r>
                <w:rPr>
                  <w:rFonts w:ascii="Cambria Math" w:hAnsi="Cambria Math" w:cs="Times New Roman"/>
                  <w:szCs w:val="28"/>
                </w:rPr>
                <m:t>13554</m:t>
              </m:r>
            </m:num>
            <m:den>
              <m:r>
                <w:rPr>
                  <w:rFonts w:ascii="Cambria Math" w:hAnsi="Cambria Math" w:cs="Times New Roman"/>
                  <w:szCs w:val="28"/>
                </w:rPr>
                <m:t>10*6</m:t>
              </m:r>
            </m:den>
          </m:f>
          <m:r>
            <w:rPr>
              <w:rFonts w:ascii="Cambria Math" w:hAnsi="Cambria Math" w:cs="Times New Roman"/>
              <w:szCs w:val="28"/>
            </w:rPr>
            <m:t xml:space="preserve">=225,9 </m:t>
          </m:r>
          <m:f>
            <m:fPr>
              <m:ctrlPr>
                <w:rPr>
                  <w:rFonts w:ascii="Cambria Math" w:hAnsi="Cambria Math" w:cs="Times New Roman"/>
                  <w:i/>
                  <w:szCs w:val="28"/>
                </w:rPr>
              </m:ctrlPr>
            </m:fPr>
            <m:num>
              <m:r>
                <w:rPr>
                  <w:rFonts w:ascii="Cambria Math" w:hAnsi="Cambria Math" w:cs="Times New Roman"/>
                  <w:szCs w:val="28"/>
                </w:rPr>
                <m:t>Дж</m:t>
              </m: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ctrlPr>
                <w:rPr>
                  <w:rFonts w:ascii="Cambria Math" w:hAnsi="Cambria Math" w:cs="Times New Roman"/>
                  <w:i/>
                  <w:szCs w:val="28"/>
                  <w:lang w:val="en-US"/>
                </w:rPr>
              </m:ctrlPr>
            </m:den>
          </m:f>
        </m:oMath>
      </m:oMathPara>
    </w:p>
    <w:p w:rsidR="00860953" w:rsidRDefault="00860953" w:rsidP="00860953">
      <w:pPr>
        <w:ind w:firstLine="567"/>
      </w:pPr>
      <w:r>
        <w:t>Сравнив эту величину с нормируемой величиной пожарной нагрузки, видно, что рабочее помещение относится к категории В3 (</w:t>
      </w:r>
      <w:r>
        <w:rPr>
          <w:lang w:val="en-US"/>
        </w:rPr>
        <w:t>g</w:t>
      </w:r>
      <w:r w:rsidRPr="0075185C">
        <w:rPr>
          <w:sz w:val="18"/>
          <w:szCs w:val="18"/>
        </w:rPr>
        <w:t>н</w:t>
      </w:r>
      <w:r>
        <w:t xml:space="preserve"> = 181-1400 МДж/м</w:t>
      </w:r>
      <w:r>
        <w:rPr>
          <w:vertAlign w:val="superscript"/>
        </w:rPr>
        <w:t>2</w:t>
      </w:r>
      <w:r>
        <w:t>).</w:t>
      </w:r>
    </w:p>
    <w:p w:rsidR="00860953" w:rsidRDefault="00860953" w:rsidP="00860953">
      <w:pPr>
        <w:ind w:firstLine="567"/>
      </w:pPr>
      <w:r>
        <w:t xml:space="preserve">Исходя из норм пожарной безопасности для помещения с ПЭВМ площадью меньше </w:t>
      </w:r>
      <w:smartTag w:uri="urn:schemas-microsoft-com:office:smarttags" w:element="metricconverter">
        <w:smartTagPr>
          <w:attr w:name="ProductID" w:val="100 м2"/>
        </w:smartTagPr>
        <w:r>
          <w:t>100 м</w:t>
        </w:r>
        <w:r>
          <w:rPr>
            <w:vertAlign w:val="superscript"/>
          </w:rPr>
          <w:t>2</w:t>
        </w:r>
      </w:smartTag>
      <w:r>
        <w:t xml:space="preserve">, требуется один углекислотный огнетушитель типа </w:t>
      </w:r>
      <w:r>
        <w:lastRenderedPageBreak/>
        <w:t>ОУ-5 или ОУ-8, с помощью которого можно тушить возгорания различных материалов и установок напряжением до 1000 В.</w:t>
      </w:r>
    </w:p>
    <w:p w:rsidR="00860953" w:rsidRDefault="00860953" w:rsidP="00860953">
      <w:pPr>
        <w:ind w:firstLine="567"/>
      </w:pPr>
      <w:r>
        <w:t>Мероприятия по устранению причин пожара подразделяются на:</w:t>
      </w:r>
    </w:p>
    <w:p w:rsidR="00860953" w:rsidRDefault="00860953" w:rsidP="00B73A53">
      <w:pPr>
        <w:pStyle w:val="ac"/>
        <w:numPr>
          <w:ilvl w:val="0"/>
          <w:numId w:val="28"/>
        </w:numPr>
        <w:ind w:left="1134"/>
      </w:pPr>
      <w:r>
        <w:t>организационные (обучение противопожарным правилам, проведение бесед, лекций, инструктажей);</w:t>
      </w:r>
    </w:p>
    <w:p w:rsidR="00860953" w:rsidRDefault="00860953" w:rsidP="00B73A53">
      <w:pPr>
        <w:pStyle w:val="ac"/>
        <w:numPr>
          <w:ilvl w:val="0"/>
          <w:numId w:val="28"/>
        </w:numPr>
        <w:ind w:left="1134"/>
      </w:pPr>
      <w:r>
        <w:t>эксплуатационные (предусматривают правильную эксплуатацию машин, оборудования, правильное содержание зданий, территории);</w:t>
      </w:r>
    </w:p>
    <w:p w:rsidR="00860953" w:rsidRDefault="00860953" w:rsidP="00B73A53">
      <w:pPr>
        <w:pStyle w:val="ac"/>
        <w:numPr>
          <w:ilvl w:val="0"/>
          <w:numId w:val="28"/>
        </w:numPr>
        <w:ind w:left="1134"/>
      </w:pPr>
      <w:r>
        <w:t>технические (соблюдение противопожарных норм и правил);</w:t>
      </w:r>
    </w:p>
    <w:p w:rsidR="00860953" w:rsidRDefault="00860953" w:rsidP="00B73A53">
      <w:pPr>
        <w:pStyle w:val="ac"/>
        <w:numPr>
          <w:ilvl w:val="0"/>
          <w:numId w:val="28"/>
        </w:numPr>
        <w:ind w:left="1134"/>
      </w:pPr>
      <w:r>
        <w:t>режимные (запрещение курения в неустановленных местах);</w:t>
      </w:r>
    </w:p>
    <w:p w:rsidR="00860953" w:rsidRDefault="00860953" w:rsidP="00860953">
      <w:pPr>
        <w:ind w:firstLine="567"/>
      </w:pPr>
      <w:r>
        <w:t xml:space="preserve"> Одним из средств предупреждения (профилактики) пожаров является проведение инструктажей с персоналом.</w:t>
      </w:r>
    </w:p>
    <w:p w:rsidR="00860953" w:rsidRDefault="00860953" w:rsidP="00860953">
      <w:pPr>
        <w:ind w:firstLine="567"/>
      </w:pPr>
      <w:r w:rsidRPr="007D1E36">
        <w:t>Противопожарный инструктаж</w:t>
      </w:r>
      <w:r>
        <w:t xml:space="preserve"> — доведение до работников организаций основных требований пожарной безопасности, изучение пожарной опасности технологических процессов производства, оборудования, средств противопожарной защиты и действий в случае возникновения пожара. Проводится со всеми работниками организации по утвержденным программам и в порядке, определяемом руководителем (собственником). При проведении инструктажей по пожарной безопасности следует учитывать специфику деятельности организации. По характеру и времени проведения противопожарный инструктаж подразделяется на:</w:t>
      </w:r>
    </w:p>
    <w:p w:rsidR="00860953" w:rsidRDefault="00860953" w:rsidP="00B73A53">
      <w:pPr>
        <w:pStyle w:val="ac"/>
        <w:numPr>
          <w:ilvl w:val="0"/>
          <w:numId w:val="29"/>
        </w:numPr>
        <w:ind w:left="1134"/>
      </w:pPr>
      <w:r>
        <w:t>вводный;</w:t>
      </w:r>
    </w:p>
    <w:p w:rsidR="00860953" w:rsidRDefault="00860953" w:rsidP="00B73A53">
      <w:pPr>
        <w:pStyle w:val="ac"/>
        <w:numPr>
          <w:ilvl w:val="0"/>
          <w:numId w:val="29"/>
        </w:numPr>
        <w:ind w:left="1134"/>
      </w:pPr>
      <w:r>
        <w:t>первичный на рабочем месте;</w:t>
      </w:r>
    </w:p>
    <w:p w:rsidR="00860953" w:rsidRDefault="00860953" w:rsidP="00B73A53">
      <w:pPr>
        <w:pStyle w:val="ac"/>
        <w:numPr>
          <w:ilvl w:val="0"/>
          <w:numId w:val="29"/>
        </w:numPr>
        <w:ind w:left="1134"/>
      </w:pPr>
      <w:r>
        <w:t>повторный;</w:t>
      </w:r>
    </w:p>
    <w:p w:rsidR="00860953" w:rsidRDefault="00860953" w:rsidP="00B73A53">
      <w:pPr>
        <w:pStyle w:val="ac"/>
        <w:numPr>
          <w:ilvl w:val="0"/>
          <w:numId w:val="29"/>
        </w:numPr>
        <w:ind w:left="1134"/>
      </w:pPr>
      <w:r>
        <w:t>внеплановый;</w:t>
      </w:r>
    </w:p>
    <w:p w:rsidR="00860953" w:rsidRDefault="00860953" w:rsidP="00B73A53">
      <w:pPr>
        <w:pStyle w:val="ac"/>
        <w:numPr>
          <w:ilvl w:val="0"/>
          <w:numId w:val="29"/>
        </w:numPr>
        <w:ind w:left="1134"/>
      </w:pPr>
      <w:r>
        <w:t>целевой.</w:t>
      </w:r>
    </w:p>
    <w:p w:rsidR="00860953" w:rsidRDefault="00860953" w:rsidP="00860953">
      <w:pPr>
        <w:ind w:firstLine="567"/>
      </w:pPr>
      <w:r>
        <w:t xml:space="preserve">Для борьбы с пожаром в помещении, где при работе эксплуатируются несколько ПЭВМ, должна иметься противопожарная сигнализация, средства тушения огня, должен быть предусмотрен запасной выход и план эвакуации. Рубильники выключения тока должны находиться в легкодоступных местах. Также должна существовать возможность полного отключения </w:t>
      </w:r>
      <w:r>
        <w:lastRenderedPageBreak/>
        <w:t>электропитания одним рубильником. Установка самых простых и дешевых датчиков дыма в электрических распределительных шкафах позволяет предотвратить пожар ещё до возникновения возгорания.</w:t>
      </w:r>
    </w:p>
    <w:p w:rsidR="00860953" w:rsidRDefault="00860953" w:rsidP="00860953">
      <w:pPr>
        <w:ind w:firstLine="567"/>
      </w:pPr>
      <w:r>
        <w:t xml:space="preserve">Согласно требованиям </w:t>
      </w:r>
      <w:r w:rsidRPr="007D1E36">
        <w:t>Правил пожарной безопасности</w:t>
      </w:r>
      <w:r>
        <w:t xml:space="preserve"> ППБ 01-03 на видных местах вывощены планы эвакуации людей при пожаре. Пути эвакуации освещены в соответствии с требованиями СНиП 23-05 «Естественное и искусственное освещение». Знаки обозначения мест выхода при эвакуации оформлены в соответствии с НПБ 104-03 «Системы оповещения и управления эвакуацией людей при пожарах в зданиях и сооружениях».</w:t>
      </w:r>
    </w:p>
    <w:p w:rsidR="00F56B99" w:rsidRDefault="00F56B99" w:rsidP="00860953">
      <w:pPr>
        <w:spacing w:after="200" w:line="276" w:lineRule="auto"/>
        <w:jc w:val="left"/>
        <w:rPr>
          <w:rFonts w:cs="Times New Roman"/>
        </w:rPr>
      </w:pPr>
      <w:r>
        <w:rPr>
          <w:rFonts w:cs="Times New Roman"/>
        </w:rPr>
        <w:br w:type="page"/>
      </w:r>
    </w:p>
    <w:p w:rsidR="00F56B99" w:rsidRDefault="00F56B99" w:rsidP="00F56B99">
      <w:pPr>
        <w:pStyle w:val="2"/>
      </w:pPr>
      <w:bookmarkStart w:id="82" w:name="_Toc388912205"/>
      <w:r>
        <w:lastRenderedPageBreak/>
        <w:t>8.3 Экологичность проекта</w:t>
      </w:r>
      <w:bookmarkEnd w:id="82"/>
    </w:p>
    <w:p w:rsidR="001D40C2" w:rsidRPr="002005E3" w:rsidRDefault="001D40C2" w:rsidP="001D40C2">
      <w:pPr>
        <w:tabs>
          <w:tab w:val="left" w:pos="709"/>
        </w:tabs>
        <w:ind w:firstLine="709"/>
        <w:rPr>
          <w:rFonts w:cs="Times New Roman"/>
          <w:szCs w:val="28"/>
        </w:rPr>
      </w:pPr>
      <w:r w:rsidRPr="002005E3">
        <w:rPr>
          <w:rFonts w:cs="Times New Roman"/>
          <w:szCs w:val="28"/>
        </w:rPr>
        <w:t>Данный программный модуль проектируется на ПЭВМ и предназначен для работы на ПЭВМ. Известно, что ПЭВМ является источником вредных электромагнитных излучений и других неблагоприятных факторов, представляет некоторую опасность и вредность для людей, обслуживающих или же находящихся в непосредс</w:t>
      </w:r>
      <w:r>
        <w:rPr>
          <w:rFonts w:cs="Times New Roman"/>
          <w:szCs w:val="28"/>
        </w:rPr>
        <w:t>твенной близости от нее. Однако</w:t>
      </w:r>
      <w:r w:rsidRPr="002005E3">
        <w:rPr>
          <w:rFonts w:cs="Times New Roman"/>
          <w:szCs w:val="28"/>
        </w:rPr>
        <w:t xml:space="preserve"> разработанная в данном дипломном проекте автоматизация</w:t>
      </w:r>
      <w:r>
        <w:rPr>
          <w:rFonts w:cs="Times New Roman"/>
          <w:szCs w:val="28"/>
        </w:rPr>
        <w:t xml:space="preserve"> учета сделок с ценными бумагам</w:t>
      </w:r>
      <w:r w:rsidRPr="002005E3">
        <w:rPr>
          <w:rFonts w:cs="Times New Roman"/>
          <w:szCs w:val="28"/>
        </w:rPr>
        <w:t>, не оказывает вредного влияния на окружающую</w:t>
      </w:r>
      <w:r>
        <w:rPr>
          <w:rFonts w:cs="Times New Roman"/>
          <w:szCs w:val="28"/>
        </w:rPr>
        <w:t xml:space="preserve"> среду</w:t>
      </w:r>
      <w:r w:rsidRPr="002005E3">
        <w:rPr>
          <w:rFonts w:cs="Times New Roman"/>
          <w:szCs w:val="28"/>
        </w:rPr>
        <w:t>, так как в ПЭВМ не применяются комплектующие из радиоактивных и других опасных веществ, она не излучает в радиодиапазоне. В процессе разработки и эксплуатации нет выброса вредных веществ в атмосферу.</w:t>
      </w:r>
    </w:p>
    <w:p w:rsidR="001D40C2" w:rsidRPr="002005E3" w:rsidRDefault="001D40C2" w:rsidP="001D40C2">
      <w:pPr>
        <w:tabs>
          <w:tab w:val="left" w:pos="709"/>
        </w:tabs>
        <w:ind w:firstLine="709"/>
        <w:rPr>
          <w:rFonts w:cs="Times New Roman"/>
          <w:szCs w:val="28"/>
        </w:rPr>
      </w:pPr>
      <w:r w:rsidRPr="002005E3">
        <w:rPr>
          <w:rFonts w:cs="Times New Roman"/>
          <w:szCs w:val="28"/>
        </w:rPr>
        <w:t>Важными требованиями по предотвращению загрязнения окружающей среды являются своевременная уборка отработанной бумаги от принтера в специальные мусорные контейнеры, препятствующие распространению её на прилегающей территории, а также правильная утилизация изношенных частей ПЭВМ. Немаловажным является и снижение электропотребления ПЭВМ путем перевода ее в режим ожидания или ее выключения, если ПЭВМ не используется.</w:t>
      </w:r>
    </w:p>
    <w:p w:rsidR="001D40C2" w:rsidRPr="002005E3" w:rsidRDefault="001D40C2" w:rsidP="001D40C2">
      <w:pPr>
        <w:ind w:firstLine="709"/>
        <w:rPr>
          <w:rFonts w:cs="Times New Roman"/>
          <w:szCs w:val="28"/>
        </w:rPr>
      </w:pPr>
      <w:r w:rsidRPr="002005E3">
        <w:rPr>
          <w:rFonts w:cs="Times New Roman"/>
          <w:szCs w:val="28"/>
        </w:rPr>
        <w:t>Таким образом, данный проект полностью удовлетворяет требованиям по охране окружающей среды, предъявляемым к его проектированию и эксплуатации, то есть является экологически безопасным.</w:t>
      </w:r>
    </w:p>
    <w:p w:rsidR="00E946FF" w:rsidRDefault="00E946FF">
      <w:pPr>
        <w:spacing w:after="200" w:line="276" w:lineRule="auto"/>
        <w:jc w:val="left"/>
        <w:rPr>
          <w:rFonts w:cs="Times New Roman"/>
        </w:rPr>
      </w:pPr>
      <w:r>
        <w:rPr>
          <w:rFonts w:cs="Times New Roman"/>
        </w:rPr>
        <w:br w:type="page"/>
      </w:r>
    </w:p>
    <w:p w:rsidR="00E946FF" w:rsidRDefault="00E946FF" w:rsidP="00E946FF">
      <w:pPr>
        <w:pStyle w:val="1"/>
      </w:pPr>
      <w:bookmarkStart w:id="83" w:name="_Toc388912206"/>
      <w:r>
        <w:lastRenderedPageBreak/>
        <w:t>Заключение</w:t>
      </w:r>
      <w:bookmarkEnd w:id="83"/>
    </w:p>
    <w:p w:rsidR="00E946FF" w:rsidRDefault="00EA257F" w:rsidP="00F77D32">
      <w:pPr>
        <w:ind w:firstLine="567"/>
        <w:rPr>
          <w:rFonts w:cs="Times New Roman"/>
        </w:rPr>
      </w:pPr>
      <w:r>
        <w:rPr>
          <w:rFonts w:cs="Times New Roman"/>
        </w:rPr>
        <w:t>В ходе дипломного проектирования был разработан программный модуль ведения дилерской деятельности, интегрируемый в банковскую автоматизированную систему учета операций с ценными бумагами.</w:t>
      </w:r>
    </w:p>
    <w:p w:rsidR="00EA257F" w:rsidRDefault="00E84814" w:rsidP="00F77D32">
      <w:pPr>
        <w:ind w:firstLine="567"/>
        <w:rPr>
          <w:rFonts w:cs="Times New Roman"/>
        </w:rPr>
      </w:pPr>
      <w:r>
        <w:rPr>
          <w:rFonts w:cs="Times New Roman"/>
        </w:rPr>
        <w:t>Была обоснована целесообразность собственной разработки и описаны ее преимущества перед готовыми решениями.</w:t>
      </w:r>
    </w:p>
    <w:p w:rsidR="00E84814" w:rsidRDefault="00E84814" w:rsidP="00F77D32">
      <w:pPr>
        <w:ind w:firstLine="567"/>
        <w:rPr>
          <w:rFonts w:cs="Times New Roman"/>
        </w:rPr>
      </w:pPr>
      <w:r>
        <w:rPr>
          <w:rFonts w:cs="Times New Roman"/>
        </w:rPr>
        <w:t xml:space="preserve">Были описаны преимущества собственной разработки по сравнению с готовыми решениями, обоснованы выбранные для </w:t>
      </w:r>
      <w:r w:rsidR="00B95A44">
        <w:rPr>
          <w:rFonts w:cs="Times New Roman"/>
        </w:rPr>
        <w:t>использования</w:t>
      </w:r>
      <w:r>
        <w:rPr>
          <w:rFonts w:cs="Times New Roman"/>
        </w:rPr>
        <w:t xml:space="preserve"> программные средства.</w:t>
      </w:r>
    </w:p>
    <w:p w:rsidR="00B95A44" w:rsidRDefault="00B95A44" w:rsidP="00F77D32">
      <w:pPr>
        <w:ind w:firstLine="567"/>
        <w:rPr>
          <w:rFonts w:cs="Times New Roman"/>
        </w:rPr>
      </w:pPr>
      <w:r>
        <w:rPr>
          <w:rFonts w:cs="Times New Roman"/>
        </w:rPr>
        <w:t>Для решения задачи были составлены высокоуровневые требования к программному модулю, основанные на информации заказчика. Было проведено проектирование клиентской и серверной части модуля, отражающее реализацию данных требований с учетом существующей архитектуры системы.</w:t>
      </w:r>
    </w:p>
    <w:p w:rsidR="00B95A44" w:rsidRPr="00B3525E" w:rsidRDefault="00B54050" w:rsidP="00F77D32">
      <w:pPr>
        <w:ind w:firstLine="567"/>
        <w:rPr>
          <w:rFonts w:cs="Times New Roman"/>
        </w:rPr>
      </w:pPr>
      <w:r>
        <w:rPr>
          <w:rFonts w:cs="Times New Roman"/>
        </w:rPr>
        <w:t>На данную разработку распространены принципы, уже используемые в системе. Организовано взаимодействие с другими банковскими системами (как экспорт, так и импорт). Реализована поддержка механизма учета данных с минимизацией ошибок.</w:t>
      </w:r>
      <w:r w:rsidR="00B3525E" w:rsidRPr="00B3525E">
        <w:rPr>
          <w:rFonts w:cs="Times New Roman"/>
        </w:rPr>
        <w:t xml:space="preserve"> </w:t>
      </w:r>
      <w:r w:rsidR="00B3525E">
        <w:rPr>
          <w:rFonts w:cs="Times New Roman"/>
        </w:rPr>
        <w:t>Существует возможность построения отчетности для сотрудников банка и регулирующих органов.</w:t>
      </w:r>
    </w:p>
    <w:p w:rsidR="00F764A0" w:rsidRDefault="00F764A0" w:rsidP="00F77D32">
      <w:pPr>
        <w:pStyle w:val="13"/>
        <w:spacing w:line="360" w:lineRule="auto"/>
        <w:ind w:firstLine="567"/>
        <w:jc w:val="both"/>
      </w:pPr>
      <w:r>
        <w:rPr>
          <w:sz w:val="28"/>
          <w:szCs w:val="28"/>
        </w:rPr>
        <w:t xml:space="preserve">Процесс испытания программного продукта происходил на тестовом стенде, воспроизводящем конфигурацию рабочих станций, на которых будут развернуты серверная и клиентская часть приложения в банке. Для упорядочивания и систематизации тестирования был создан приемочный тест-план, который опирается на функциональные требования к модулю и полностью покрывает их. В ходе испытаний </w:t>
      </w:r>
      <w:r w:rsidR="00B95A44">
        <w:rPr>
          <w:sz w:val="28"/>
          <w:szCs w:val="28"/>
        </w:rPr>
        <w:t xml:space="preserve">обнаруженные </w:t>
      </w:r>
      <w:r>
        <w:rPr>
          <w:sz w:val="28"/>
          <w:szCs w:val="28"/>
        </w:rPr>
        <w:t>ошибки и недочеты были устранены, и, таким образом, тестирование завершилось успешно.</w:t>
      </w:r>
    </w:p>
    <w:p w:rsidR="00E946FF" w:rsidRDefault="00F77D32" w:rsidP="00F77D32">
      <w:pPr>
        <w:ind w:firstLine="567"/>
        <w:rPr>
          <w:szCs w:val="28"/>
        </w:rPr>
      </w:pPr>
      <w:r>
        <w:rPr>
          <w:szCs w:val="28"/>
        </w:rPr>
        <w:t xml:space="preserve">Кроме </w:t>
      </w:r>
      <w:r w:rsidR="00003A53">
        <w:rPr>
          <w:szCs w:val="28"/>
        </w:rPr>
        <w:t>того, б</w:t>
      </w:r>
      <w:r w:rsidR="00EA257F">
        <w:rPr>
          <w:szCs w:val="28"/>
        </w:rPr>
        <w:t xml:space="preserve">ыла составлена программная документация: руководство по сборке для программиста, руководство по развертыванию для системного администратора, а также руководство пользователя, которое описывает </w:t>
      </w:r>
      <w:r w:rsidR="00EA257F">
        <w:rPr>
          <w:szCs w:val="28"/>
        </w:rPr>
        <w:lastRenderedPageBreak/>
        <w:t>требуемые последовательности действий для выполнения функциональных операций, добавленных в данном модуле.</w:t>
      </w:r>
    </w:p>
    <w:p w:rsidR="00517641" w:rsidRDefault="00517641" w:rsidP="00F77D32">
      <w:pPr>
        <w:ind w:firstLine="567"/>
        <w:rPr>
          <w:szCs w:val="28"/>
        </w:rPr>
      </w:pPr>
      <w:r>
        <w:rPr>
          <w:szCs w:val="28"/>
        </w:rPr>
        <w:t>Предварительно был подготовлен план выполнения работ, наглядно оформленный в виде ленточного графика. Была детально рассчитана себестоимость разработки приложения и срок окупаемости, на основе чего был сделан вывод о экономической выгоде данного решения.</w:t>
      </w:r>
    </w:p>
    <w:p w:rsidR="00EA257F" w:rsidRDefault="00003A53" w:rsidP="00F77D32">
      <w:pPr>
        <w:ind w:firstLine="567"/>
        <w:rPr>
          <w:szCs w:val="28"/>
        </w:rPr>
      </w:pPr>
      <w:r>
        <w:rPr>
          <w:szCs w:val="28"/>
        </w:rPr>
        <w:t>С целью выявить опасные и вредные факторы на рабочем месте пользователей приложения б</w:t>
      </w:r>
      <w:r w:rsidR="00EA257F">
        <w:rPr>
          <w:szCs w:val="28"/>
        </w:rPr>
        <w:t>ыл произведен анализ условий труда оператора П</w:t>
      </w:r>
      <w:r w:rsidR="006160D2">
        <w:rPr>
          <w:szCs w:val="28"/>
        </w:rPr>
        <w:t>К</w:t>
      </w:r>
      <w:r>
        <w:rPr>
          <w:szCs w:val="28"/>
        </w:rPr>
        <w:t>.</w:t>
      </w:r>
      <w:r w:rsidR="00EA257F">
        <w:rPr>
          <w:szCs w:val="28"/>
        </w:rPr>
        <w:t xml:space="preserve"> </w:t>
      </w:r>
      <w:r>
        <w:rPr>
          <w:szCs w:val="28"/>
        </w:rPr>
        <w:t>Т</w:t>
      </w:r>
      <w:r w:rsidR="00EA257F">
        <w:rPr>
          <w:szCs w:val="28"/>
        </w:rPr>
        <w:t xml:space="preserve">акже </w:t>
      </w:r>
      <w:r>
        <w:rPr>
          <w:szCs w:val="28"/>
        </w:rPr>
        <w:t xml:space="preserve">была </w:t>
      </w:r>
      <w:r w:rsidR="00EA257F">
        <w:rPr>
          <w:szCs w:val="28"/>
        </w:rPr>
        <w:t>оценена экологичность дипломного проекта.</w:t>
      </w:r>
    </w:p>
    <w:p w:rsidR="00E84814" w:rsidRPr="002005E3" w:rsidRDefault="00E84814" w:rsidP="00E84814">
      <w:pPr>
        <w:pStyle w:val="13"/>
        <w:spacing w:line="360" w:lineRule="auto"/>
        <w:ind w:firstLine="567"/>
        <w:jc w:val="both"/>
        <w:rPr>
          <w:szCs w:val="28"/>
          <w:lang w:eastAsia="en-US"/>
        </w:rPr>
      </w:pPr>
      <w:r>
        <w:rPr>
          <w:sz w:val="28"/>
          <w:szCs w:val="28"/>
        </w:rPr>
        <w:t>Таким образом, п</w:t>
      </w:r>
      <w:r w:rsidRPr="002005E3">
        <w:rPr>
          <w:sz w:val="28"/>
          <w:szCs w:val="28"/>
        </w:rPr>
        <w:t>рограммный модуль полностью удовлетворяет предъявляемым к нему требованиям. По завершению разработки данное решение было успешно внедрено.</w:t>
      </w:r>
    </w:p>
    <w:p w:rsidR="00E946FF" w:rsidRDefault="00E946FF">
      <w:pPr>
        <w:spacing w:after="200" w:line="276" w:lineRule="auto"/>
        <w:jc w:val="left"/>
        <w:rPr>
          <w:rFonts w:cs="Times New Roman"/>
        </w:rPr>
      </w:pPr>
      <w:r>
        <w:rPr>
          <w:rFonts w:cs="Times New Roman"/>
        </w:rPr>
        <w:br w:type="page"/>
      </w:r>
    </w:p>
    <w:p w:rsidR="00E946FF" w:rsidRDefault="00E946FF" w:rsidP="00E946FF">
      <w:pPr>
        <w:pStyle w:val="1"/>
      </w:pPr>
      <w:bookmarkStart w:id="84" w:name="_Toc388912207"/>
      <w:r>
        <w:lastRenderedPageBreak/>
        <w:t>Список использованных источников</w:t>
      </w:r>
      <w:bookmarkEnd w:id="84"/>
    </w:p>
    <w:p w:rsidR="00D419DF" w:rsidRPr="001338F5" w:rsidRDefault="00D419DF" w:rsidP="00CC7047">
      <w:pPr>
        <w:pStyle w:val="ac"/>
        <w:numPr>
          <w:ilvl w:val="0"/>
          <w:numId w:val="93"/>
        </w:numPr>
        <w:rPr>
          <w:rFonts w:cs="Times New Roman"/>
          <w:noProof/>
          <w:szCs w:val="28"/>
        </w:rPr>
      </w:pPr>
      <w:r>
        <w:t>Дипломное проектирование на кафедре ЭВМ: методические указания</w:t>
      </w:r>
      <w:r w:rsidRPr="008D1F0F">
        <w:rPr>
          <w:rFonts w:cs="Times New Roman"/>
          <w:noProof/>
          <w:szCs w:val="28"/>
        </w:rPr>
        <w:t> </w:t>
      </w:r>
      <w:r>
        <w:t>/ Рязан. гос. радиотехн. ун-т; cост.: М.</w:t>
      </w:r>
      <w:r w:rsidRPr="008D1F0F">
        <w:rPr>
          <w:rFonts w:cs="Times New Roman"/>
          <w:noProof/>
          <w:szCs w:val="28"/>
        </w:rPr>
        <w:t> </w:t>
      </w:r>
      <w:r>
        <w:t>Б.</w:t>
      </w:r>
      <w:r w:rsidRPr="008D1F0F">
        <w:rPr>
          <w:rFonts w:cs="Times New Roman"/>
          <w:noProof/>
          <w:szCs w:val="28"/>
        </w:rPr>
        <w:t> </w:t>
      </w:r>
      <w:r>
        <w:t>Никифоров, Н.</w:t>
      </w:r>
      <w:r w:rsidRPr="008D1F0F">
        <w:rPr>
          <w:rFonts w:cs="Times New Roman"/>
          <w:noProof/>
          <w:szCs w:val="28"/>
        </w:rPr>
        <w:t> </w:t>
      </w:r>
      <w:r>
        <w:t>В.</w:t>
      </w:r>
      <w:r w:rsidRPr="008D1F0F">
        <w:rPr>
          <w:rFonts w:cs="Times New Roman"/>
          <w:noProof/>
          <w:szCs w:val="28"/>
        </w:rPr>
        <w:t> </w:t>
      </w:r>
      <w:r>
        <w:t>Чирков. – Рязань, 2011. 32 с.</w:t>
      </w:r>
      <w:r w:rsidR="00CC7047">
        <w:t xml:space="preserve"> № 4448</w:t>
      </w:r>
    </w:p>
    <w:p w:rsidR="001338F5" w:rsidRPr="00DE2C10" w:rsidRDefault="001338F5" w:rsidP="001338F5">
      <w:pPr>
        <w:pStyle w:val="ac"/>
        <w:numPr>
          <w:ilvl w:val="0"/>
          <w:numId w:val="93"/>
        </w:numPr>
        <w:rPr>
          <w:rFonts w:cs="Times New Roman"/>
          <w:noProof/>
          <w:szCs w:val="28"/>
          <w:lang w:val="en-US"/>
        </w:rPr>
      </w:pPr>
      <w:r>
        <w:rPr>
          <w:lang w:val="en-US"/>
        </w:rPr>
        <w:t>Microsoft</w:t>
      </w:r>
      <w:r w:rsidRPr="001338F5">
        <w:rPr>
          <w:lang w:val="en-US"/>
        </w:rPr>
        <w:t xml:space="preserve"> </w:t>
      </w:r>
      <w:r>
        <w:rPr>
          <w:lang w:val="en-US"/>
        </w:rPr>
        <w:t>Developer</w:t>
      </w:r>
      <w:r w:rsidRPr="001338F5">
        <w:rPr>
          <w:lang w:val="en-US"/>
        </w:rPr>
        <w:t xml:space="preserve"> </w:t>
      </w:r>
      <w:r>
        <w:rPr>
          <w:lang w:val="en-US"/>
        </w:rPr>
        <w:t>Network</w:t>
      </w:r>
      <w:r w:rsidRPr="001338F5">
        <w:rPr>
          <w:lang w:val="en-US"/>
        </w:rPr>
        <w:t>: [</w:t>
      </w:r>
      <w:r>
        <w:t>Электронный</w:t>
      </w:r>
      <w:r w:rsidRPr="001338F5">
        <w:rPr>
          <w:lang w:val="en-US"/>
        </w:rPr>
        <w:t xml:space="preserve"> </w:t>
      </w:r>
      <w:r>
        <w:t>ресурс</w:t>
      </w:r>
      <w:r w:rsidRPr="001338F5">
        <w:rPr>
          <w:lang w:val="en-US"/>
        </w:rPr>
        <w:t>]</w:t>
      </w:r>
      <w:r>
        <w:rPr>
          <w:lang w:val="en-US"/>
        </w:rPr>
        <w:t>.</w:t>
      </w:r>
      <w:r w:rsidRPr="001338F5">
        <w:rPr>
          <w:lang w:val="en-US"/>
        </w:rPr>
        <w:t xml:space="preserve"> </w:t>
      </w:r>
      <w:r>
        <w:rPr>
          <w:lang w:val="en-US"/>
        </w:rPr>
        <w:t>URL</w:t>
      </w:r>
      <w:r w:rsidRPr="001338F5">
        <w:rPr>
          <w:lang w:val="en-US"/>
        </w:rPr>
        <w:t>:</w:t>
      </w:r>
      <w:r>
        <w:rPr>
          <w:lang w:val="en-US"/>
        </w:rPr>
        <w:t> </w:t>
      </w:r>
      <w:hyperlink r:id="rId55" w:history="1">
        <w:r w:rsidRPr="001338F5">
          <w:rPr>
            <w:rStyle w:val="a8"/>
            <w:lang w:val="en-US"/>
          </w:rPr>
          <w:t>http://msdn.microsoft.com/</w:t>
        </w:r>
      </w:hyperlink>
    </w:p>
    <w:p w:rsidR="00DE2C10" w:rsidRPr="00DE2C10" w:rsidRDefault="00DE2C10" w:rsidP="00EF3684">
      <w:pPr>
        <w:pStyle w:val="ac"/>
        <w:numPr>
          <w:ilvl w:val="0"/>
          <w:numId w:val="93"/>
        </w:numPr>
        <w:rPr>
          <w:rFonts w:cs="Times New Roman"/>
          <w:noProof/>
          <w:szCs w:val="28"/>
          <w:lang w:val="en-US"/>
        </w:rPr>
      </w:pPr>
      <w:r w:rsidRPr="00DE2C10">
        <w:rPr>
          <w:rStyle w:val="ad"/>
          <w:rFonts w:cs="Arial"/>
          <w:b w:val="0"/>
          <w:color w:val="333333"/>
          <w:bdr w:val="none" w:sz="0" w:space="0" w:color="auto" w:frame="1"/>
          <w:shd w:val="clear" w:color="auto" w:fill="FFFFFF"/>
          <w:lang w:val="en-US"/>
        </w:rPr>
        <w:t>Stack Overflow</w:t>
      </w:r>
      <w:r>
        <w:rPr>
          <w:shd w:val="clear" w:color="auto" w:fill="FFFFFF"/>
          <w:lang w:val="en-US"/>
        </w:rPr>
        <w:t xml:space="preserve"> —</w:t>
      </w:r>
      <w:r w:rsidRPr="00DE2C10">
        <w:rPr>
          <w:shd w:val="clear" w:color="auto" w:fill="FFFFFF"/>
          <w:lang w:val="en-US"/>
        </w:rPr>
        <w:t xml:space="preserve"> a question and answer site for professional and enthusiast programmers</w:t>
      </w:r>
      <w:r>
        <w:rPr>
          <w:shd w:val="clear" w:color="auto" w:fill="FFFFFF"/>
          <w:lang w:val="en-US"/>
        </w:rPr>
        <w:t>:</w:t>
      </w:r>
      <w:r w:rsidRPr="00DE2C10">
        <w:rPr>
          <w:shd w:val="clear" w:color="auto" w:fill="FFFFFF"/>
          <w:lang w:val="en-US"/>
        </w:rPr>
        <w:t xml:space="preserve"> [</w:t>
      </w:r>
      <w:r w:rsidRPr="00DE2C10">
        <w:rPr>
          <w:shd w:val="clear" w:color="auto" w:fill="FFFFFF"/>
        </w:rPr>
        <w:t>Электронный</w:t>
      </w:r>
      <w:r w:rsidRPr="00DE2C10">
        <w:rPr>
          <w:shd w:val="clear" w:color="auto" w:fill="FFFFFF"/>
          <w:lang w:val="en-US"/>
        </w:rPr>
        <w:t xml:space="preserve"> </w:t>
      </w:r>
      <w:r w:rsidRPr="00DE2C10">
        <w:rPr>
          <w:shd w:val="clear" w:color="auto" w:fill="FFFFFF"/>
        </w:rPr>
        <w:t>ресурс</w:t>
      </w:r>
      <w:r w:rsidRPr="00DE2C10">
        <w:rPr>
          <w:shd w:val="clear" w:color="auto" w:fill="FFFFFF"/>
          <w:lang w:val="en-US"/>
        </w:rPr>
        <w:t>]. URL:</w:t>
      </w:r>
      <w:r w:rsidRPr="00DE2C10">
        <w:rPr>
          <w:lang w:val="en-US"/>
        </w:rPr>
        <w:t> </w:t>
      </w:r>
      <w:hyperlink r:id="rId56" w:history="1">
        <w:r w:rsidRPr="00DE2C10">
          <w:rPr>
            <w:rStyle w:val="a8"/>
            <w:shd w:val="clear" w:color="auto" w:fill="FFFFFF"/>
            <w:lang w:val="en-US"/>
          </w:rPr>
          <w:t>http://stackoverflow.com/</w:t>
        </w:r>
      </w:hyperlink>
    </w:p>
    <w:p w:rsidR="003B5F12" w:rsidRDefault="003B5F12" w:rsidP="003B5F12">
      <w:pPr>
        <w:numPr>
          <w:ilvl w:val="0"/>
          <w:numId w:val="93"/>
        </w:numPr>
        <w:tabs>
          <w:tab w:val="left" w:pos="993"/>
        </w:tabs>
        <w:rPr>
          <w:rFonts w:cs="Times New Roman"/>
          <w:noProof/>
          <w:szCs w:val="28"/>
        </w:rPr>
      </w:pPr>
      <w:r w:rsidRPr="008D1F0F">
        <w:rPr>
          <w:rFonts w:cs="Times New Roman"/>
          <w:noProof/>
          <w:szCs w:val="28"/>
        </w:rPr>
        <w:t>Роланд Ф. Д. Основные концепции баз данных. М.: Вильямс, 2002. 253 с.</w:t>
      </w:r>
    </w:p>
    <w:p w:rsidR="000803A4" w:rsidRDefault="000803A4" w:rsidP="003B5F12">
      <w:pPr>
        <w:numPr>
          <w:ilvl w:val="0"/>
          <w:numId w:val="93"/>
        </w:numPr>
        <w:tabs>
          <w:tab w:val="left" w:pos="993"/>
        </w:tabs>
        <w:rPr>
          <w:rFonts w:cs="Times New Roman"/>
          <w:noProof/>
          <w:szCs w:val="28"/>
        </w:rPr>
      </w:pPr>
      <w:r>
        <w:rPr>
          <w:rFonts w:cs="Times New Roman"/>
          <w:noProof/>
          <w:szCs w:val="28"/>
        </w:rPr>
        <w:t>Фленов</w:t>
      </w:r>
      <w:r w:rsidRPr="000803A4">
        <w:rPr>
          <w:rFonts w:cs="Times New Roman"/>
          <w:noProof/>
          <w:szCs w:val="28"/>
        </w:rPr>
        <w:t xml:space="preserve"> </w:t>
      </w:r>
      <w:r>
        <w:rPr>
          <w:rFonts w:cs="Times New Roman"/>
          <w:noProof/>
          <w:szCs w:val="28"/>
        </w:rPr>
        <w:t>М</w:t>
      </w:r>
      <w:r w:rsidRPr="000803A4">
        <w:rPr>
          <w:rFonts w:cs="Times New Roman"/>
          <w:noProof/>
          <w:szCs w:val="28"/>
        </w:rPr>
        <w:t xml:space="preserve">. </w:t>
      </w:r>
      <w:r>
        <w:rPr>
          <w:rFonts w:cs="Times New Roman"/>
          <w:noProof/>
          <w:szCs w:val="28"/>
        </w:rPr>
        <w:t>Е</w:t>
      </w:r>
      <w:r w:rsidRPr="000803A4">
        <w:rPr>
          <w:rFonts w:cs="Times New Roman"/>
          <w:noProof/>
          <w:szCs w:val="28"/>
        </w:rPr>
        <w:t xml:space="preserve">. </w:t>
      </w:r>
      <w:r>
        <w:rPr>
          <w:rFonts w:cs="Times New Roman"/>
          <w:noProof/>
          <w:szCs w:val="28"/>
          <w:lang w:val="en-US"/>
        </w:rPr>
        <w:t>Transact</w:t>
      </w:r>
      <w:r w:rsidRPr="000803A4">
        <w:rPr>
          <w:rFonts w:cs="Times New Roman"/>
          <w:noProof/>
          <w:szCs w:val="28"/>
        </w:rPr>
        <w:t>-</w:t>
      </w:r>
      <w:r>
        <w:rPr>
          <w:rFonts w:cs="Times New Roman"/>
          <w:noProof/>
          <w:szCs w:val="28"/>
          <w:lang w:val="en-US"/>
        </w:rPr>
        <w:t>SQL</w:t>
      </w:r>
      <w:r w:rsidRPr="000803A4">
        <w:rPr>
          <w:rFonts w:cs="Times New Roman"/>
          <w:noProof/>
          <w:szCs w:val="28"/>
        </w:rPr>
        <w:t xml:space="preserve">. — </w:t>
      </w:r>
      <w:r>
        <w:rPr>
          <w:rFonts w:cs="Times New Roman"/>
          <w:noProof/>
          <w:szCs w:val="28"/>
        </w:rPr>
        <w:t>СПб</w:t>
      </w:r>
      <w:r w:rsidRPr="000803A4">
        <w:rPr>
          <w:rFonts w:cs="Times New Roman"/>
          <w:noProof/>
          <w:szCs w:val="28"/>
        </w:rPr>
        <w:t xml:space="preserve">.: </w:t>
      </w:r>
      <w:r>
        <w:rPr>
          <w:rFonts w:cs="Times New Roman"/>
          <w:noProof/>
          <w:szCs w:val="28"/>
        </w:rPr>
        <w:t>БХВ-Петербург, 2006. — 576 с.:ил.</w:t>
      </w:r>
    </w:p>
    <w:p w:rsidR="003B5F12" w:rsidRPr="008D1F0F" w:rsidRDefault="003B5F12" w:rsidP="003B5F12">
      <w:pPr>
        <w:numPr>
          <w:ilvl w:val="0"/>
          <w:numId w:val="93"/>
        </w:numPr>
        <w:tabs>
          <w:tab w:val="left" w:pos="993"/>
        </w:tabs>
        <w:rPr>
          <w:rFonts w:cs="Times New Roman"/>
          <w:noProof/>
          <w:szCs w:val="28"/>
        </w:rPr>
      </w:pPr>
      <w:r w:rsidRPr="008D1F0F">
        <w:rPr>
          <w:rFonts w:cs="Times New Roman"/>
          <w:szCs w:val="28"/>
        </w:rPr>
        <w:t>Приемы объектно-ориентированного проектирования</w:t>
      </w:r>
      <w:r w:rsidRPr="008D1F0F">
        <w:rPr>
          <w:rFonts w:cs="Times New Roman"/>
          <w:noProof/>
          <w:szCs w:val="28"/>
        </w:rPr>
        <w:t>. Пер. с англ. Издательство «Питер», 2011. 367 с.</w:t>
      </w:r>
    </w:p>
    <w:p w:rsidR="003B5F12" w:rsidRPr="008D1F0F" w:rsidRDefault="003B5F12" w:rsidP="003B5F12">
      <w:pPr>
        <w:numPr>
          <w:ilvl w:val="0"/>
          <w:numId w:val="93"/>
        </w:numPr>
        <w:tabs>
          <w:tab w:val="left" w:pos="993"/>
        </w:tabs>
        <w:rPr>
          <w:rFonts w:cs="Times New Roman"/>
          <w:noProof/>
          <w:szCs w:val="28"/>
        </w:rPr>
      </w:pPr>
      <w:r w:rsidRPr="008D1F0F">
        <w:rPr>
          <w:rFonts w:cs="Times New Roman"/>
          <w:noProof/>
          <w:szCs w:val="28"/>
        </w:rPr>
        <w:t>Макконнелл С. Совершенный код / Пер. с англ. М.: Издательство "Русская редакция", 2012. 896 с.</w:t>
      </w:r>
    </w:p>
    <w:p w:rsidR="003B5F12" w:rsidRPr="008D1F0F" w:rsidRDefault="003B5F12" w:rsidP="003B5F12">
      <w:pPr>
        <w:numPr>
          <w:ilvl w:val="0"/>
          <w:numId w:val="93"/>
        </w:numPr>
        <w:tabs>
          <w:tab w:val="left" w:pos="993"/>
        </w:tabs>
        <w:rPr>
          <w:rFonts w:cs="Times New Roman"/>
          <w:noProof/>
          <w:szCs w:val="28"/>
        </w:rPr>
      </w:pPr>
      <w:r w:rsidRPr="008D1F0F">
        <w:rPr>
          <w:rFonts w:cs="Times New Roman"/>
          <w:noProof/>
          <w:szCs w:val="28"/>
        </w:rPr>
        <w:t>Новиков Д.А. Управление проектами: организационные механизмы, М: ПМСОФТ, 2007. 378 с.</w:t>
      </w:r>
    </w:p>
    <w:p w:rsidR="003B5F12" w:rsidRPr="008D1F0F" w:rsidRDefault="003B5F12" w:rsidP="003B5F12">
      <w:pPr>
        <w:numPr>
          <w:ilvl w:val="0"/>
          <w:numId w:val="93"/>
        </w:numPr>
        <w:tabs>
          <w:tab w:val="left" w:pos="993"/>
        </w:tabs>
        <w:jc w:val="left"/>
        <w:rPr>
          <w:rFonts w:cs="Times New Roman"/>
          <w:noProof/>
          <w:szCs w:val="28"/>
        </w:rPr>
      </w:pPr>
      <w:r w:rsidRPr="008D1F0F">
        <w:rPr>
          <w:rFonts w:cs="Times New Roman"/>
          <w:noProof/>
          <w:szCs w:val="28"/>
        </w:rPr>
        <w:t>Кент Б. Экстремальное программирование. Пер. с англ. Издательство "Питер", 2002. 222 с.</w:t>
      </w:r>
    </w:p>
    <w:p w:rsidR="003B5F12" w:rsidRPr="008D1F0F" w:rsidRDefault="003B5F12" w:rsidP="003B5F12">
      <w:pPr>
        <w:numPr>
          <w:ilvl w:val="0"/>
          <w:numId w:val="93"/>
        </w:numPr>
        <w:tabs>
          <w:tab w:val="left" w:pos="993"/>
        </w:tabs>
        <w:rPr>
          <w:rFonts w:cs="Times New Roman"/>
          <w:noProof/>
          <w:szCs w:val="28"/>
        </w:rPr>
      </w:pPr>
      <w:r w:rsidRPr="008D1F0F">
        <w:rPr>
          <w:rFonts w:cs="Times New Roman"/>
          <w:noProof/>
          <w:szCs w:val="28"/>
        </w:rPr>
        <w:t xml:space="preserve">Троелсен Э. Язык программирования </w:t>
      </w:r>
      <w:r w:rsidRPr="008D1F0F">
        <w:rPr>
          <w:rFonts w:cs="Times New Roman"/>
          <w:noProof/>
          <w:szCs w:val="28"/>
          <w:lang w:val="en-US"/>
        </w:rPr>
        <w:t>C</w:t>
      </w:r>
      <w:r w:rsidRPr="008D1F0F">
        <w:rPr>
          <w:rFonts w:cs="Times New Roman"/>
          <w:noProof/>
          <w:szCs w:val="28"/>
        </w:rPr>
        <w:t># 2008 и платформа .</w:t>
      </w:r>
      <w:r w:rsidRPr="008D1F0F">
        <w:rPr>
          <w:rFonts w:cs="Times New Roman"/>
          <w:noProof/>
          <w:szCs w:val="28"/>
          <w:lang w:val="en-US"/>
        </w:rPr>
        <w:t>Net</w:t>
      </w:r>
      <w:r w:rsidRPr="008D1F0F">
        <w:rPr>
          <w:rFonts w:cs="Times New Roman"/>
          <w:noProof/>
          <w:szCs w:val="28"/>
        </w:rPr>
        <w:t>. Пер. с англ. М.: Издательство "Вильямс", 2010. 1344 с.</w:t>
      </w:r>
    </w:p>
    <w:p w:rsidR="003B5F12" w:rsidRPr="008D1F0F" w:rsidRDefault="003B5F12" w:rsidP="003B5F12">
      <w:pPr>
        <w:numPr>
          <w:ilvl w:val="0"/>
          <w:numId w:val="93"/>
        </w:numPr>
        <w:tabs>
          <w:tab w:val="left" w:pos="993"/>
        </w:tabs>
        <w:rPr>
          <w:rFonts w:cs="Times New Roman"/>
          <w:noProof/>
          <w:szCs w:val="28"/>
        </w:rPr>
      </w:pPr>
      <w:r w:rsidRPr="008D1F0F">
        <w:rPr>
          <w:rFonts w:cs="Times New Roman"/>
          <w:noProof/>
          <w:szCs w:val="28"/>
        </w:rPr>
        <w:t>Койн М. Scrum. Гибкая разработка ПО. Пер. с англ. М.: Издательство "Вильямс", 2011. 12984 с.</w:t>
      </w:r>
    </w:p>
    <w:p w:rsidR="00FE33C5" w:rsidRPr="00FE33C5" w:rsidRDefault="00FE33C5" w:rsidP="00FE33C5">
      <w:pPr>
        <w:pStyle w:val="ac"/>
        <w:numPr>
          <w:ilvl w:val="0"/>
          <w:numId w:val="93"/>
        </w:numPr>
        <w:rPr>
          <w:rFonts w:cs="Times New Roman"/>
        </w:rPr>
      </w:pPr>
      <w:r w:rsidRPr="008D1F0F">
        <w:rPr>
          <w:rFonts w:cs="Times New Roman"/>
          <w:noProof/>
          <w:szCs w:val="28"/>
        </w:rPr>
        <w:t>Выполнение экономической части дипломного проекта: Методические указания / Рязан. гос. радиотехн. ун-т; Сост.: Л. В. Васина, Е. Н. Евдокимова, А. В. Рыжкова. Рязань, 2008. 36 с. №</w:t>
      </w:r>
      <w:r w:rsidR="000803A4">
        <w:rPr>
          <w:rFonts w:cs="Times New Roman"/>
          <w:noProof/>
          <w:szCs w:val="28"/>
        </w:rPr>
        <w:t> </w:t>
      </w:r>
      <w:r w:rsidRPr="008D1F0F">
        <w:rPr>
          <w:rFonts w:cs="Times New Roman"/>
          <w:noProof/>
          <w:szCs w:val="28"/>
        </w:rPr>
        <w:t>4020</w:t>
      </w:r>
    </w:p>
    <w:p w:rsidR="00FE33C5" w:rsidRDefault="00FE33C5" w:rsidP="00FE33C5">
      <w:pPr>
        <w:pStyle w:val="ac"/>
        <w:numPr>
          <w:ilvl w:val="0"/>
          <w:numId w:val="93"/>
        </w:numPr>
        <w:rPr>
          <w:rFonts w:cs="Times New Roman"/>
        </w:rPr>
      </w:pPr>
      <w:r>
        <w:rPr>
          <w:rFonts w:cs="Times New Roman"/>
        </w:rPr>
        <w:t>Налоговый Кодекс Российской Федерации.</w:t>
      </w:r>
    </w:p>
    <w:p w:rsidR="004D7DEA" w:rsidRPr="0099597C" w:rsidRDefault="0099597C" w:rsidP="00CC7047">
      <w:pPr>
        <w:pStyle w:val="ac"/>
        <w:numPr>
          <w:ilvl w:val="0"/>
          <w:numId w:val="93"/>
        </w:numPr>
        <w:rPr>
          <w:rFonts w:cs="Times New Roman"/>
        </w:rPr>
      </w:pPr>
      <w:r>
        <w:lastRenderedPageBreak/>
        <w:t>Безопасность и экологичность проекта: Методические указания для дипломников / Ю.</w:t>
      </w:r>
      <w:r w:rsidR="00D419DF">
        <w:t> </w:t>
      </w:r>
      <w:r>
        <w:t>В.</w:t>
      </w:r>
      <w:r w:rsidR="00D419DF">
        <w:t> </w:t>
      </w:r>
      <w:r>
        <w:t>Зайцев, Н.</w:t>
      </w:r>
      <w:r w:rsidR="00D419DF">
        <w:t> </w:t>
      </w:r>
      <w:r>
        <w:t>В.</w:t>
      </w:r>
      <w:r w:rsidR="00D419DF">
        <w:t> </w:t>
      </w:r>
      <w:r>
        <w:t>Веселкин, С.</w:t>
      </w:r>
      <w:r w:rsidR="00D419DF">
        <w:t> </w:t>
      </w:r>
      <w:r>
        <w:t>И.</w:t>
      </w:r>
      <w:r w:rsidR="00D419DF">
        <w:t> </w:t>
      </w:r>
      <w:r>
        <w:t>Кордюков, А.</w:t>
      </w:r>
      <w:r w:rsidR="00D419DF">
        <w:t> </w:t>
      </w:r>
      <w:r>
        <w:t>Я.</w:t>
      </w:r>
      <w:r w:rsidR="00D419DF">
        <w:t> </w:t>
      </w:r>
      <w:r>
        <w:t>Агеев; Под ред.</w:t>
      </w:r>
      <w:r w:rsidR="00D419DF">
        <w:t> </w:t>
      </w:r>
      <w:r>
        <w:t>Ю.</w:t>
      </w:r>
      <w:r w:rsidR="00D419DF">
        <w:t> </w:t>
      </w:r>
      <w:r>
        <w:t>В.</w:t>
      </w:r>
      <w:r w:rsidR="00D419DF">
        <w:t> </w:t>
      </w:r>
      <w:r>
        <w:t>Зайцева. Рязан. гос. радиотехн. ун</w:t>
      </w:r>
      <w:r w:rsidRPr="00CF6AD6">
        <w:t>-</w:t>
      </w:r>
      <w:r>
        <w:t>т. Рязань, 2006. 24 с. №</w:t>
      </w:r>
      <w:r w:rsidR="00F732F2">
        <w:t xml:space="preserve"> </w:t>
      </w:r>
      <w:r>
        <w:t>3860</w:t>
      </w:r>
    </w:p>
    <w:p w:rsidR="00FE33C5" w:rsidRPr="008D1F0F" w:rsidRDefault="00FE33C5" w:rsidP="00FE33C5">
      <w:pPr>
        <w:numPr>
          <w:ilvl w:val="0"/>
          <w:numId w:val="93"/>
        </w:numPr>
        <w:tabs>
          <w:tab w:val="left" w:pos="993"/>
        </w:tabs>
        <w:rPr>
          <w:rFonts w:cs="Times New Roman"/>
          <w:noProof/>
          <w:szCs w:val="28"/>
        </w:rPr>
      </w:pPr>
      <w:r w:rsidRPr="008D1F0F">
        <w:rPr>
          <w:rFonts w:cs="Times New Roman"/>
          <w:noProof/>
          <w:szCs w:val="28"/>
        </w:rPr>
        <w:t>Обеспечение пожарной безопасности: Методические указания для дипломников / Рязан. гос. радиотехн. ун-т; Сост.: Н. В. Весёлкин, В. А. Крысанов. Рязань, 2011. 20 с.</w:t>
      </w:r>
      <w:r w:rsidRPr="00FE33C5">
        <w:rPr>
          <w:rFonts w:cs="Times New Roman"/>
          <w:noProof/>
          <w:szCs w:val="28"/>
        </w:rPr>
        <w:t xml:space="preserve"> </w:t>
      </w:r>
      <w:r w:rsidRPr="008D1F0F">
        <w:rPr>
          <w:rFonts w:cs="Times New Roman"/>
          <w:noProof/>
          <w:szCs w:val="28"/>
        </w:rPr>
        <w:t>№ 4</w:t>
      </w:r>
      <w:r>
        <w:rPr>
          <w:rFonts w:cs="Times New Roman"/>
          <w:noProof/>
          <w:szCs w:val="28"/>
        </w:rPr>
        <w:t>467</w:t>
      </w:r>
    </w:p>
    <w:p w:rsidR="002044C5" w:rsidRPr="008D1F0F" w:rsidRDefault="002044C5" w:rsidP="002044C5">
      <w:pPr>
        <w:numPr>
          <w:ilvl w:val="0"/>
          <w:numId w:val="93"/>
        </w:numPr>
        <w:tabs>
          <w:tab w:val="left" w:pos="993"/>
        </w:tabs>
        <w:rPr>
          <w:rFonts w:cs="Times New Roman"/>
          <w:noProof/>
          <w:szCs w:val="28"/>
        </w:rPr>
      </w:pPr>
      <w:r w:rsidRPr="008D1F0F">
        <w:rPr>
          <w:rFonts w:cs="Times New Roman"/>
          <w:noProof/>
          <w:szCs w:val="28"/>
        </w:rPr>
        <w:t>Гигиенические требования к персональным электронно-вычислительным машинам и организации р</w:t>
      </w:r>
      <w:r>
        <w:rPr>
          <w:rFonts w:cs="Times New Roman"/>
          <w:noProof/>
          <w:szCs w:val="28"/>
        </w:rPr>
        <w:t>аботы. СанПиН 2.2.2/2.4.1340-03</w:t>
      </w:r>
    </w:p>
    <w:p w:rsidR="002044C5" w:rsidRPr="008D1F0F" w:rsidRDefault="002044C5" w:rsidP="002044C5">
      <w:pPr>
        <w:numPr>
          <w:ilvl w:val="0"/>
          <w:numId w:val="93"/>
        </w:numPr>
        <w:tabs>
          <w:tab w:val="left" w:pos="993"/>
        </w:tabs>
        <w:rPr>
          <w:rFonts w:cs="Times New Roman"/>
          <w:noProof/>
          <w:szCs w:val="28"/>
        </w:rPr>
      </w:pPr>
      <w:r w:rsidRPr="008D1F0F">
        <w:rPr>
          <w:rFonts w:cs="Times New Roman"/>
          <w:noProof/>
          <w:szCs w:val="28"/>
        </w:rPr>
        <w:t>Гигиенические требования к микроклимату производственных</w:t>
      </w:r>
      <w:r>
        <w:rPr>
          <w:rFonts w:cs="Times New Roman"/>
          <w:noProof/>
          <w:szCs w:val="28"/>
        </w:rPr>
        <w:t xml:space="preserve"> помещений. СанПиН 2.2.4.548-96</w:t>
      </w:r>
    </w:p>
    <w:p w:rsidR="00FE33C5" w:rsidRPr="001F60A6" w:rsidRDefault="002044C5" w:rsidP="00FE33C5">
      <w:pPr>
        <w:pStyle w:val="ac"/>
        <w:numPr>
          <w:ilvl w:val="0"/>
          <w:numId w:val="93"/>
        </w:numPr>
        <w:rPr>
          <w:rFonts w:cs="Times New Roman"/>
        </w:rPr>
      </w:pPr>
      <w:r w:rsidRPr="002005E3">
        <w:t>Шум на рабочих местах, в помещениях жилых, общественных зданий и на территории жилой застройки</w:t>
      </w:r>
      <w:r>
        <w:t xml:space="preserve">. </w:t>
      </w:r>
      <w:r w:rsidRPr="002005E3">
        <w:t>СН 2.2.4/2.1.8.562-96</w:t>
      </w:r>
    </w:p>
    <w:p w:rsidR="001F60A6" w:rsidRPr="001F60A6" w:rsidRDefault="001F60A6" w:rsidP="00FE33C5">
      <w:pPr>
        <w:pStyle w:val="ac"/>
        <w:numPr>
          <w:ilvl w:val="0"/>
          <w:numId w:val="93"/>
        </w:numPr>
        <w:rPr>
          <w:rFonts w:cs="Times New Roman"/>
        </w:rPr>
      </w:pPr>
      <w:r w:rsidRPr="002005E3">
        <w:rPr>
          <w:rFonts w:cs="Times New Roman"/>
          <w:szCs w:val="28"/>
        </w:rPr>
        <w:t xml:space="preserve">ГОСТ 12.003-74 </w:t>
      </w:r>
      <w:r>
        <w:rPr>
          <w:rFonts w:cs="Times New Roman"/>
          <w:szCs w:val="28"/>
        </w:rPr>
        <w:t xml:space="preserve">«ССБТ. </w:t>
      </w:r>
      <w:r w:rsidRPr="002005E3">
        <w:rPr>
          <w:rFonts w:cs="Times New Roman"/>
          <w:szCs w:val="28"/>
        </w:rPr>
        <w:t>Опасные и вредные производственные факторы. Классификация</w:t>
      </w:r>
      <w:r>
        <w:rPr>
          <w:rFonts w:cs="Times New Roman"/>
          <w:szCs w:val="28"/>
        </w:rPr>
        <w:t>»</w:t>
      </w:r>
    </w:p>
    <w:p w:rsidR="00E946FF" w:rsidRDefault="00E946FF" w:rsidP="00C9066A">
      <w:pPr>
        <w:ind w:firstLine="567"/>
        <w:rPr>
          <w:rFonts w:cs="Times New Roman"/>
        </w:rPr>
      </w:pPr>
    </w:p>
    <w:p w:rsidR="00D7089A" w:rsidRDefault="00D7089A" w:rsidP="00C9066A">
      <w:pPr>
        <w:ind w:firstLine="567"/>
        <w:rPr>
          <w:rFonts w:cs="Times New Roman"/>
        </w:rPr>
      </w:pPr>
    </w:p>
    <w:p w:rsidR="00E946FF" w:rsidRDefault="00E946FF">
      <w:pPr>
        <w:spacing w:after="200" w:line="276" w:lineRule="auto"/>
        <w:jc w:val="left"/>
        <w:rPr>
          <w:rFonts w:cs="Times New Roman"/>
        </w:rPr>
      </w:pPr>
      <w:r>
        <w:rPr>
          <w:rFonts w:cs="Times New Roman"/>
        </w:rPr>
        <w:br w:type="page"/>
      </w:r>
    </w:p>
    <w:p w:rsidR="00E946FF" w:rsidRDefault="00E946FF" w:rsidP="00E946FF">
      <w:pPr>
        <w:pStyle w:val="1"/>
      </w:pPr>
      <w:bookmarkStart w:id="85" w:name="_Toc388912208"/>
      <w:r>
        <w:lastRenderedPageBreak/>
        <w:t>Приложение</w:t>
      </w:r>
      <w:bookmarkEnd w:id="85"/>
    </w:p>
    <w:p w:rsidR="00CA6F4D" w:rsidRDefault="00CA6F4D" w:rsidP="00CA6F4D">
      <w:pPr>
        <w:pStyle w:val="2"/>
      </w:pPr>
      <w:bookmarkStart w:id="86" w:name="_Toc388912209"/>
      <w:r>
        <w:t>Скрипт создания БД</w:t>
      </w:r>
      <w:bookmarkEnd w:id="86"/>
    </w:p>
    <w:p w:rsidR="0085574F" w:rsidRPr="00AE5B1A" w:rsidRDefault="0085574F" w:rsidP="0085574F">
      <w:pPr>
        <w:autoSpaceDE w:val="0"/>
        <w:autoSpaceDN w:val="0"/>
        <w:adjustRightInd w:val="0"/>
        <w:spacing w:line="240" w:lineRule="auto"/>
        <w:jc w:val="left"/>
        <w:rPr>
          <w:rFonts w:ascii="Courier New" w:hAnsi="Courier New" w:cs="Courier New"/>
          <w:noProof/>
          <w:color w:val="008000"/>
          <w:sz w:val="20"/>
          <w:szCs w:val="20"/>
        </w:rPr>
      </w:pPr>
      <w:r w:rsidRPr="00AE5B1A">
        <w:rPr>
          <w:rFonts w:ascii="Courier New" w:hAnsi="Courier New" w:cs="Courier New"/>
          <w:noProof/>
          <w:color w:val="008000"/>
          <w:sz w:val="20"/>
          <w:szCs w:val="20"/>
        </w:rPr>
        <w:t>-----------------------------------------------------------------------------</w:t>
      </w:r>
    </w:p>
    <w:p w:rsidR="0085574F" w:rsidRPr="00AE5B1A" w:rsidRDefault="0085574F" w:rsidP="0085574F">
      <w:pPr>
        <w:autoSpaceDE w:val="0"/>
        <w:autoSpaceDN w:val="0"/>
        <w:adjustRightInd w:val="0"/>
        <w:spacing w:line="240" w:lineRule="auto"/>
        <w:jc w:val="left"/>
        <w:rPr>
          <w:rFonts w:ascii="Courier New" w:hAnsi="Courier New" w:cs="Courier New"/>
          <w:noProof/>
          <w:color w:val="008000"/>
          <w:sz w:val="20"/>
          <w:szCs w:val="20"/>
        </w:rPr>
      </w:pPr>
      <w:r w:rsidRPr="00AE5B1A">
        <w:rPr>
          <w:rFonts w:ascii="Courier New" w:hAnsi="Courier New" w:cs="Courier New"/>
          <w:noProof/>
          <w:color w:val="008000"/>
          <w:sz w:val="20"/>
          <w:szCs w:val="20"/>
        </w:rPr>
        <w:t xml:space="preserve">-- </w:t>
      </w:r>
      <w:r w:rsidRPr="0085574F">
        <w:rPr>
          <w:rFonts w:ascii="Courier New" w:hAnsi="Courier New" w:cs="Courier New"/>
          <w:noProof/>
          <w:color w:val="008000"/>
          <w:sz w:val="20"/>
          <w:szCs w:val="20"/>
          <w:lang w:val="en-US"/>
        </w:rPr>
        <w:t>REG</w:t>
      </w:r>
      <w:r w:rsidRPr="00AE5B1A">
        <w:rPr>
          <w:rFonts w:ascii="Courier New" w:hAnsi="Courier New" w:cs="Courier New"/>
          <w:noProof/>
          <w:color w:val="008000"/>
          <w:sz w:val="20"/>
          <w:szCs w:val="20"/>
        </w:rPr>
        <w:t>_</w:t>
      </w:r>
      <w:r w:rsidRPr="0085574F">
        <w:rPr>
          <w:rFonts w:ascii="Courier New" w:hAnsi="Courier New" w:cs="Courier New"/>
          <w:noProof/>
          <w:color w:val="008000"/>
          <w:sz w:val="20"/>
          <w:szCs w:val="20"/>
          <w:lang w:val="en-US"/>
        </w:rPr>
        <w:t>DEAL</w:t>
      </w:r>
      <w:r w:rsidRPr="00AE5B1A">
        <w:rPr>
          <w:rFonts w:ascii="Courier New" w:hAnsi="Courier New" w:cs="Courier New"/>
          <w:noProof/>
          <w:color w:val="008000"/>
          <w:sz w:val="20"/>
          <w:szCs w:val="20"/>
        </w:rPr>
        <w:t>_</w:t>
      </w:r>
      <w:r w:rsidRPr="0085574F">
        <w:rPr>
          <w:rFonts w:ascii="Courier New" w:hAnsi="Courier New" w:cs="Courier New"/>
          <w:noProof/>
          <w:color w:val="008000"/>
          <w:sz w:val="20"/>
          <w:szCs w:val="20"/>
          <w:lang w:val="en-US"/>
        </w:rPr>
        <w:t>P</w:t>
      </w:r>
      <w:r w:rsidRPr="00AE5B1A">
        <w:rPr>
          <w:rFonts w:ascii="Courier New" w:hAnsi="Courier New" w:cs="Courier New"/>
          <w:noProof/>
          <w:color w:val="008000"/>
          <w:sz w:val="20"/>
          <w:szCs w:val="20"/>
        </w:rPr>
        <w:t>_</w:t>
      </w:r>
      <w:r w:rsidRPr="0085574F">
        <w:rPr>
          <w:rFonts w:ascii="Courier New" w:hAnsi="Courier New" w:cs="Courier New"/>
          <w:noProof/>
          <w:color w:val="008000"/>
          <w:sz w:val="20"/>
          <w:szCs w:val="20"/>
          <w:lang w:val="en-US"/>
        </w:rPr>
        <w:t>RAW</w:t>
      </w:r>
      <w:r w:rsidRPr="00AE5B1A">
        <w:rPr>
          <w:rFonts w:ascii="Courier New" w:hAnsi="Courier New" w:cs="Courier New"/>
          <w:noProof/>
          <w:color w:val="008000"/>
          <w:sz w:val="20"/>
          <w:szCs w:val="20"/>
        </w:rPr>
        <w:t xml:space="preserve"> </w:t>
      </w:r>
      <w:r w:rsidRPr="0085574F">
        <w:rPr>
          <w:rFonts w:ascii="Courier New" w:hAnsi="Courier New" w:cs="Courier New"/>
          <w:noProof/>
          <w:color w:val="008000"/>
          <w:sz w:val="20"/>
          <w:szCs w:val="20"/>
          <w:lang w:val="en-US"/>
        </w:rPr>
        <w:t>creating</w:t>
      </w: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FF000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PRINT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'Creating Table [REG_DEAL_P_RAW]'</w:t>
      </w:r>
    </w:p>
    <w:p w:rsidR="0085574F" w:rsidRPr="0085574F" w:rsidRDefault="0085574F" w:rsidP="0085574F">
      <w:pPr>
        <w:autoSpaceDE w:val="0"/>
        <w:autoSpaceDN w:val="0"/>
        <w:adjustRightInd w:val="0"/>
        <w:spacing w:line="240" w:lineRule="auto"/>
        <w:jc w:val="left"/>
        <w:rPr>
          <w:rFonts w:ascii="Courier New" w:hAnsi="Courier New" w:cs="Courier New"/>
          <w:noProof/>
          <w:color w:val="FF0000"/>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CREATE</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[REG_DEAL_P_RAW]</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ab/>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IDENTITY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[Operation] </w:t>
      </w:r>
      <w:r w:rsidRPr="0085574F">
        <w:rPr>
          <w:rFonts w:ascii="Courier New" w:hAnsi="Courier New" w:cs="Courier New"/>
          <w:noProof/>
          <w:color w:val="0000FF"/>
          <w:sz w:val="20"/>
          <w:szCs w:val="20"/>
          <w:lang w:val="en-US"/>
        </w:rPr>
        <w:t>nvarchar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2</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[BatchID]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[OrderNo]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[ScriptID]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[TradingCenterID]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[DealerID]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[CpID]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[Quantity]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[TicketID] </w:t>
      </w:r>
      <w:r w:rsidRPr="0085574F">
        <w:rPr>
          <w:rFonts w:ascii="Courier New" w:hAnsi="Courier New" w:cs="Courier New"/>
          <w:noProof/>
          <w:color w:val="0000FF"/>
          <w:sz w:val="20"/>
          <w:szCs w:val="20"/>
          <w:lang w:val="en-US"/>
        </w:rPr>
        <w:t>nvarchar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50</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[PricePcent]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9</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[PriceCcy]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9</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[CcyOfPrice] </w:t>
      </w:r>
      <w:r w:rsidRPr="0085574F">
        <w:rPr>
          <w:rFonts w:ascii="Courier New" w:hAnsi="Courier New" w:cs="Courier New"/>
          <w:noProof/>
          <w:color w:val="0000FF"/>
          <w:sz w:val="20"/>
          <w:szCs w:val="20"/>
          <w:lang w:val="en-US"/>
        </w:rPr>
        <w:t>nchar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[CcyOfPayment] </w:t>
      </w:r>
      <w:r w:rsidRPr="0085574F">
        <w:rPr>
          <w:rFonts w:ascii="Courier New" w:hAnsi="Courier New" w:cs="Courier New"/>
          <w:noProof/>
          <w:color w:val="0000FF"/>
          <w:sz w:val="20"/>
          <w:szCs w:val="20"/>
          <w:lang w:val="en-US"/>
        </w:rPr>
        <w:t>nchar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[Auction] </w:t>
      </w:r>
      <w:r w:rsidRPr="0085574F">
        <w:rPr>
          <w:rFonts w:ascii="Courier New" w:hAnsi="Courier New" w:cs="Courier New"/>
          <w:noProof/>
          <w:color w:val="0000FF"/>
          <w:sz w:val="20"/>
          <w:szCs w:val="20"/>
          <w:lang w:val="en-US"/>
        </w:rPr>
        <w:t>bit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[DF_REG_DEAL_P_RAW_Auction] </w:t>
      </w:r>
      <w:r w:rsidRPr="0085574F">
        <w:rPr>
          <w:rFonts w:ascii="Courier New" w:hAnsi="Courier New" w:cs="Courier New"/>
          <w:noProof/>
          <w:color w:val="0000FF"/>
          <w:sz w:val="20"/>
          <w:szCs w:val="20"/>
          <w:lang w:val="en-US"/>
        </w:rPr>
        <w:t>DEFAULT</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0</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[RepoID]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[IsRepo] </w:t>
      </w:r>
      <w:r w:rsidRPr="0085574F">
        <w:rPr>
          <w:rFonts w:ascii="Courier New" w:hAnsi="Courier New" w:cs="Courier New"/>
          <w:noProof/>
          <w:color w:val="0000FF"/>
          <w:sz w:val="20"/>
          <w:szCs w:val="20"/>
          <w:lang w:val="en-US"/>
        </w:rPr>
        <w:t>as</w:t>
      </w:r>
      <w:r w:rsidRPr="0085574F">
        <w:rPr>
          <w:rFonts w:ascii="Courier New" w:hAnsi="Courier New" w:cs="Courier New"/>
          <w:noProof/>
          <w:sz w:val="20"/>
          <w:szCs w:val="20"/>
          <w:lang w:val="en-US"/>
        </w:rPr>
        <w:t xml:space="preserve"> </w:t>
      </w:r>
      <w:r w:rsidRPr="0085574F">
        <w:rPr>
          <w:rFonts w:ascii="Courier New" w:hAnsi="Courier New" w:cs="Courier New"/>
          <w:noProof/>
          <w:color w:val="FF00FF"/>
          <w:sz w:val="20"/>
          <w:szCs w:val="20"/>
          <w:lang w:val="en-US"/>
        </w:rPr>
        <w:t>CAST</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CASE</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WHEN</w:t>
      </w:r>
      <w:r w:rsidRPr="0085574F">
        <w:rPr>
          <w:rFonts w:ascii="Courier New" w:hAnsi="Courier New" w:cs="Courier New"/>
          <w:noProof/>
          <w:sz w:val="20"/>
          <w:szCs w:val="20"/>
          <w:lang w:val="en-US"/>
        </w:rPr>
        <w:t xml:space="preserve"> [RepoID] </w:t>
      </w:r>
      <w:r w:rsidRPr="0085574F">
        <w:rPr>
          <w:rFonts w:ascii="Courier New" w:hAnsi="Courier New" w:cs="Courier New"/>
          <w:noProof/>
          <w:color w:val="808080"/>
          <w:sz w:val="20"/>
          <w:szCs w:val="20"/>
          <w:lang w:val="en-US"/>
        </w:rPr>
        <w:t>&gt;</w:t>
      </w:r>
      <w:r w:rsidRPr="0085574F">
        <w:rPr>
          <w:rFonts w:ascii="Courier New" w:hAnsi="Courier New" w:cs="Courier New"/>
          <w:noProof/>
          <w:sz w:val="20"/>
          <w:szCs w:val="20"/>
          <w:lang w:val="en-US"/>
        </w:rPr>
        <w:t xml:space="preserve"> 0 </w:t>
      </w:r>
      <w:r w:rsidRPr="0085574F">
        <w:rPr>
          <w:rFonts w:ascii="Courier New" w:hAnsi="Courier New" w:cs="Courier New"/>
          <w:noProof/>
          <w:color w:val="0000FF"/>
          <w:sz w:val="20"/>
          <w:szCs w:val="20"/>
          <w:lang w:val="en-US"/>
        </w:rPr>
        <w:t>THEN</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ELSE</w:t>
      </w:r>
      <w:r w:rsidRPr="0085574F">
        <w:rPr>
          <w:rFonts w:ascii="Courier New" w:hAnsi="Courier New" w:cs="Courier New"/>
          <w:noProof/>
          <w:sz w:val="20"/>
          <w:szCs w:val="20"/>
          <w:lang w:val="en-US"/>
        </w:rPr>
        <w:t xml:space="preserve"> 0 </w:t>
      </w:r>
      <w:r w:rsidRPr="0085574F">
        <w:rPr>
          <w:rFonts w:ascii="Courier New" w:hAnsi="Courier New" w:cs="Courier New"/>
          <w:noProof/>
          <w:color w:val="0000FF"/>
          <w:sz w:val="20"/>
          <w:szCs w:val="20"/>
          <w:lang w:val="en-US"/>
        </w:rPr>
        <w:t>END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bit</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[CouponAmount]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12</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2</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[DealValue]</w:t>
      </w: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38</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[Commission]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12</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2</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[DealValueIncludingCouponRUB]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38</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[CouponPaymentCcy]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38</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[DealValuePaymentCcy]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38</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[CommissionPaymentCcy] </w:t>
      </w:r>
      <w:r w:rsidRPr="0085574F">
        <w:rPr>
          <w:rFonts w:ascii="Courier New" w:hAnsi="Courier New" w:cs="Courier New"/>
          <w:noProof/>
          <w:color w:val="0000FF"/>
          <w:sz w:val="20"/>
          <w:szCs w:val="20"/>
          <w:lang w:val="en-US"/>
        </w:rPr>
        <w:t>decimal</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38</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7</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[TradeDT]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[TradeTime]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[TcPlanPaymentDT]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[TcRealPaymentDT]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[PlanSettlementDT]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[RealSettlementDT]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00C16A4E">
        <w:rPr>
          <w:rFonts w:ascii="Courier New" w:hAnsi="Courier New" w:cs="Courier New"/>
          <w:noProof/>
          <w:sz w:val="20"/>
          <w:szCs w:val="20"/>
          <w:lang w:val="en-US"/>
        </w:rPr>
        <w:t>[</w:t>
      </w:r>
      <w:r w:rsidRPr="0085574F">
        <w:rPr>
          <w:rFonts w:ascii="Courier New" w:hAnsi="Courier New" w:cs="Courier New"/>
          <w:noProof/>
          <w:sz w:val="20"/>
          <w:szCs w:val="20"/>
          <w:lang w:val="en-US"/>
        </w:rPr>
        <w:t xml:space="preserve">PlanPaymentDT]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[RealPaymentDT] </w:t>
      </w:r>
      <w:r w:rsidRPr="0085574F">
        <w:rPr>
          <w:rFonts w:ascii="Courier New" w:hAnsi="Courier New" w:cs="Courier New"/>
          <w:noProof/>
          <w:color w:val="0000FF"/>
          <w:sz w:val="20"/>
          <w:szCs w:val="20"/>
          <w:lang w:val="en-US"/>
        </w:rPr>
        <w:t>datetime</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[DepoReceiptProperties] </w:t>
      </w:r>
      <w:r w:rsidRPr="0085574F">
        <w:rPr>
          <w:rFonts w:ascii="Courier New" w:hAnsi="Courier New" w:cs="Courier New"/>
          <w:noProof/>
          <w:color w:val="0000FF"/>
          <w:sz w:val="20"/>
          <w:szCs w:val="20"/>
          <w:lang w:val="en-US"/>
        </w:rPr>
        <w:t>nvarchar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50</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[PaymentOrderProperties] </w:t>
      </w:r>
      <w:r w:rsidRPr="0085574F">
        <w:rPr>
          <w:rFonts w:ascii="Courier New" w:hAnsi="Courier New" w:cs="Courier New"/>
          <w:noProof/>
          <w:color w:val="0000FF"/>
          <w:sz w:val="20"/>
          <w:szCs w:val="20"/>
          <w:lang w:val="en-US"/>
        </w:rPr>
        <w:t>nvarchar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50</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[Status] </w:t>
      </w:r>
      <w:r w:rsidRPr="0085574F">
        <w:rPr>
          <w:rFonts w:ascii="Courier New" w:hAnsi="Courier New" w:cs="Courier New"/>
          <w:noProof/>
          <w:color w:val="0000FF"/>
          <w:sz w:val="20"/>
          <w:szCs w:val="20"/>
          <w:lang w:val="en-US"/>
        </w:rPr>
        <w:t>smallint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[DF_REG_DEAL_P_RAW_Status] </w:t>
      </w:r>
      <w:r w:rsidRPr="0085574F">
        <w:rPr>
          <w:rFonts w:ascii="Courier New" w:hAnsi="Courier New" w:cs="Courier New"/>
          <w:noProof/>
          <w:color w:val="0000FF"/>
          <w:sz w:val="20"/>
          <w:szCs w:val="20"/>
          <w:lang w:val="en-US"/>
        </w:rPr>
        <w:t xml:space="preserve">DEFAULT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0</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lastRenderedPageBreak/>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[ExchangeID] </w:t>
      </w:r>
      <w:r w:rsidRPr="0085574F">
        <w:rPr>
          <w:rFonts w:ascii="Courier New" w:hAnsi="Courier New" w:cs="Courier New"/>
          <w:noProof/>
          <w:color w:val="0000FF"/>
          <w:sz w:val="20"/>
          <w:szCs w:val="20"/>
          <w:lang w:val="en-US"/>
        </w:rPr>
        <w:t>nvarchar</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20</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[DepoLocationID]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[LocationID]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[NostroAccountID]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[CommissionAccountID]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[AirCashAccountID]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[AirSecuritiesAccountID]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t xml:space="preserve">[SettleModeID] </w:t>
      </w:r>
      <w:r w:rsidRPr="0085574F">
        <w:rPr>
          <w:rFonts w:ascii="Courier New" w:hAnsi="Courier New" w:cs="Courier New"/>
          <w:noProof/>
          <w:color w:val="0000FF"/>
          <w:sz w:val="20"/>
          <w:szCs w:val="20"/>
          <w:lang w:val="en-US"/>
        </w:rPr>
        <w:t>int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null,</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[PK_REG_DEAL_P_RAW] </w:t>
      </w:r>
      <w:r w:rsidRPr="0085574F">
        <w:rPr>
          <w:rFonts w:ascii="Courier New" w:hAnsi="Courier New" w:cs="Courier New"/>
          <w:noProof/>
          <w:color w:val="0000FF"/>
          <w:sz w:val="20"/>
          <w:szCs w:val="20"/>
          <w:lang w:val="en-US"/>
        </w:rPr>
        <w:t>PRIMARY</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CLUSTERED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AE5B1A"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ab/>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D50D20" w:rsidRPr="00D50D20"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D50D20">
        <w:rPr>
          <w:rFonts w:ascii="Courier New" w:hAnsi="Courier New" w:cs="Courier New"/>
          <w:noProof/>
          <w:color w:val="00800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D50D20">
        <w:rPr>
          <w:rFonts w:ascii="Courier New" w:hAnsi="Courier New" w:cs="Courier New"/>
          <w:noProof/>
          <w:color w:val="008000"/>
          <w:sz w:val="20"/>
          <w:szCs w:val="20"/>
          <w:lang w:val="en-US"/>
        </w:rPr>
        <w:t>-- REG_DEAL_P_SPLIT creating</w:t>
      </w:r>
    </w:p>
    <w:p w:rsidR="00D50D20" w:rsidRPr="00D50D20"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D50D20">
        <w:rPr>
          <w:rFonts w:ascii="Courier New" w:hAnsi="Courier New" w:cs="Courier New"/>
          <w:noProof/>
          <w:color w:val="00800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color w:val="0000FF"/>
          <w:sz w:val="20"/>
          <w:szCs w:val="20"/>
          <w:lang w:val="en-US"/>
        </w:rPr>
        <w:t>IF</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EXISTS(</w:t>
      </w:r>
      <w:r w:rsidRPr="00D50D20">
        <w:rPr>
          <w:rFonts w:ascii="Courier New" w:hAnsi="Courier New" w:cs="Courier New"/>
          <w:noProof/>
          <w:color w:val="0000FF"/>
          <w:sz w:val="20"/>
          <w:szCs w:val="20"/>
          <w:lang w:val="en-US"/>
        </w:rPr>
        <w:t>SELECT</w:t>
      </w:r>
      <w:r w:rsidRPr="00D50D20">
        <w:rPr>
          <w:rFonts w:ascii="Courier New" w:hAnsi="Courier New" w:cs="Courier New"/>
          <w:noProof/>
          <w:sz w:val="20"/>
          <w:szCs w:val="20"/>
          <w:lang w:val="en-US"/>
        </w:rPr>
        <w:t xml:space="preserve"> 1 </w:t>
      </w:r>
      <w:r w:rsidRPr="00D50D20">
        <w:rPr>
          <w:rFonts w:ascii="Courier New" w:hAnsi="Courier New" w:cs="Courier New"/>
          <w:noProof/>
          <w:color w:val="0000FF"/>
          <w:sz w:val="20"/>
          <w:szCs w:val="20"/>
          <w:lang w:val="en-US"/>
        </w:rPr>
        <w:t>FROM</w:t>
      </w:r>
      <w:r w:rsidRPr="00D50D20">
        <w:rPr>
          <w:rFonts w:ascii="Courier New" w:hAnsi="Courier New" w:cs="Courier New"/>
          <w:noProof/>
          <w:sz w:val="20"/>
          <w:szCs w:val="20"/>
          <w:lang w:val="en-US"/>
        </w:rPr>
        <w:t xml:space="preserve"> </w:t>
      </w:r>
      <w:r w:rsidRPr="00D50D20">
        <w:rPr>
          <w:rFonts w:ascii="Courier New" w:hAnsi="Courier New" w:cs="Courier New"/>
          <w:noProof/>
          <w:color w:val="008000"/>
          <w:sz w:val="20"/>
          <w:szCs w:val="20"/>
          <w:lang w:val="en-US"/>
        </w:rPr>
        <w:t>INFORMATION_SCHEMA</w:t>
      </w:r>
      <w:r w:rsidRPr="00D50D20">
        <w:rPr>
          <w:rFonts w:ascii="Courier New" w:hAnsi="Courier New" w:cs="Courier New"/>
          <w:noProof/>
          <w:color w:val="808080"/>
          <w:sz w:val="20"/>
          <w:szCs w:val="20"/>
          <w:lang w:val="en-US"/>
        </w:rPr>
        <w:t>.</w:t>
      </w:r>
      <w:r w:rsidRPr="00D50D20">
        <w:rPr>
          <w:rFonts w:ascii="Courier New" w:hAnsi="Courier New" w:cs="Courier New"/>
          <w:noProof/>
          <w:color w:val="008000"/>
          <w:sz w:val="20"/>
          <w:szCs w:val="20"/>
          <w:lang w:val="en-US"/>
        </w:rPr>
        <w:t>TABLES</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WHERE</w:t>
      </w:r>
      <w:r w:rsidRPr="00D50D20">
        <w:rPr>
          <w:rFonts w:ascii="Courier New" w:hAnsi="Courier New" w:cs="Courier New"/>
          <w:noProof/>
          <w:sz w:val="20"/>
          <w:szCs w:val="20"/>
          <w:lang w:val="en-US"/>
        </w:rPr>
        <w:t xml:space="preserve"> TABLE_NAME </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FF0000"/>
          <w:sz w:val="20"/>
          <w:szCs w:val="20"/>
          <w:lang w:val="en-US"/>
        </w:rPr>
        <w:t>'REG_DEAL_P_SPLIT'</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color w:val="0000FF"/>
          <w:sz w:val="20"/>
          <w:szCs w:val="20"/>
          <w:lang w:val="en-US"/>
        </w:rPr>
      </w:pPr>
      <w:r w:rsidRPr="00D50D20">
        <w:rPr>
          <w:rFonts w:ascii="Courier New" w:hAnsi="Courier New" w:cs="Courier New"/>
          <w:noProof/>
          <w:color w:val="0000FF"/>
          <w:sz w:val="20"/>
          <w:szCs w:val="20"/>
          <w:lang w:val="en-US"/>
        </w:rPr>
        <w:t>BEGIN</w:t>
      </w:r>
    </w:p>
    <w:p w:rsidR="00D50D20" w:rsidRPr="00D50D20" w:rsidRDefault="00D50D20" w:rsidP="00D50D20">
      <w:pPr>
        <w:autoSpaceDE w:val="0"/>
        <w:autoSpaceDN w:val="0"/>
        <w:adjustRightInd w:val="0"/>
        <w:spacing w:line="240" w:lineRule="auto"/>
        <w:jc w:val="left"/>
        <w:rPr>
          <w:rFonts w:ascii="Courier New" w:hAnsi="Courier New" w:cs="Courier New"/>
          <w:noProof/>
          <w:color w:val="FF000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color w:val="0000FF"/>
          <w:sz w:val="20"/>
          <w:szCs w:val="20"/>
          <w:lang w:val="en-US"/>
        </w:rPr>
        <w:t>PRINT</w:t>
      </w:r>
      <w:r w:rsidRPr="00D50D20">
        <w:rPr>
          <w:rFonts w:ascii="Courier New" w:hAnsi="Courier New" w:cs="Courier New"/>
          <w:noProof/>
          <w:sz w:val="20"/>
          <w:szCs w:val="20"/>
          <w:lang w:val="en-US"/>
        </w:rPr>
        <w:t xml:space="preserve"> </w:t>
      </w:r>
      <w:r w:rsidRPr="00D50D20">
        <w:rPr>
          <w:rFonts w:ascii="Courier New" w:hAnsi="Courier New" w:cs="Courier New"/>
          <w:noProof/>
          <w:color w:val="FF0000"/>
          <w:sz w:val="20"/>
          <w:szCs w:val="20"/>
          <w:lang w:val="en-US"/>
        </w:rPr>
        <w:t>'Creating Table [REG_DEAL_P_SPLIT]'</w:t>
      </w:r>
    </w:p>
    <w:p w:rsidR="00D50D20" w:rsidRPr="00D50D20" w:rsidRDefault="00D50D20" w:rsidP="00D50D20">
      <w:pPr>
        <w:autoSpaceDE w:val="0"/>
        <w:autoSpaceDN w:val="0"/>
        <w:adjustRightInd w:val="0"/>
        <w:spacing w:line="240" w:lineRule="auto"/>
        <w:jc w:val="left"/>
        <w:rPr>
          <w:rFonts w:ascii="Courier New" w:hAnsi="Courier New" w:cs="Courier New"/>
          <w:noProof/>
          <w:color w:val="FF0000"/>
          <w:sz w:val="20"/>
          <w:szCs w:val="20"/>
          <w:lang w:val="en-US"/>
        </w:rPr>
      </w:pP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color w:val="0000FF"/>
          <w:sz w:val="20"/>
          <w:szCs w:val="20"/>
          <w:lang w:val="en-US"/>
        </w:rPr>
        <w:t>CREATE</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TABLE</w:t>
      </w:r>
      <w:r w:rsidRPr="00D50D20">
        <w:rPr>
          <w:rFonts w:ascii="Courier New" w:hAnsi="Courier New" w:cs="Courier New"/>
          <w:noProof/>
          <w:sz w:val="20"/>
          <w:szCs w:val="20"/>
          <w:lang w:val="en-US"/>
        </w:rPr>
        <w:t xml:space="preserve"> dbo</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[REG_DEAL_P_SPLIT]</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color w:val="0000FF"/>
          <w:sz w:val="20"/>
          <w:szCs w:val="20"/>
          <w:lang w:val="en-US"/>
        </w:rPr>
        <w:tab/>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IDENTITY</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[RawID]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r w:rsidRPr="00D50D20">
        <w:rPr>
          <w:rFonts w:ascii="Courier New" w:hAnsi="Courier New" w:cs="Courier New"/>
          <w:noProof/>
          <w:color w:val="008000"/>
          <w:sz w:val="20"/>
          <w:szCs w:val="20"/>
          <w:lang w:val="en-US"/>
        </w:rPr>
        <w:t>-- reference to [REG_DEAL_P_RAW]</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[Operation] </w:t>
      </w:r>
      <w:r w:rsidRPr="00D50D20">
        <w:rPr>
          <w:rFonts w:ascii="Courier New" w:hAnsi="Courier New" w:cs="Courier New"/>
          <w:noProof/>
          <w:color w:val="0000FF"/>
          <w:sz w:val="20"/>
          <w:szCs w:val="20"/>
          <w:lang w:val="en-US"/>
        </w:rPr>
        <w:t>nvarchar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[BatchID]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[OrderNo]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[ScriptID]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[TradingCenterID]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[DealerID]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[CpID]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[PortfolioID]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[Quantity]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[TicketID] </w:t>
      </w:r>
      <w:r w:rsidRPr="00D50D20">
        <w:rPr>
          <w:rFonts w:ascii="Courier New" w:hAnsi="Courier New" w:cs="Courier New"/>
          <w:noProof/>
          <w:color w:val="0000FF"/>
          <w:sz w:val="20"/>
          <w:szCs w:val="20"/>
          <w:lang w:val="en-US"/>
        </w:rPr>
        <w:t>nvarchar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50</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[PricePcent]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9</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[PriceCcy]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9</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[CcyOfPrice] </w:t>
      </w:r>
      <w:r w:rsidRPr="00D50D20">
        <w:rPr>
          <w:rFonts w:ascii="Courier New" w:hAnsi="Courier New" w:cs="Courier New"/>
          <w:noProof/>
          <w:color w:val="0000FF"/>
          <w:sz w:val="20"/>
          <w:szCs w:val="20"/>
          <w:lang w:val="en-US"/>
        </w:rPr>
        <w:t>nchar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[CcyOfPayment] </w:t>
      </w:r>
      <w:r w:rsidRPr="00D50D20">
        <w:rPr>
          <w:rFonts w:ascii="Courier New" w:hAnsi="Courier New" w:cs="Courier New"/>
          <w:noProof/>
          <w:color w:val="0000FF"/>
          <w:sz w:val="20"/>
          <w:szCs w:val="20"/>
          <w:lang w:val="en-US"/>
        </w:rPr>
        <w:t>nchar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[Auction] </w:t>
      </w:r>
      <w:r w:rsidRPr="00D50D20">
        <w:rPr>
          <w:rFonts w:ascii="Courier New" w:hAnsi="Courier New" w:cs="Courier New"/>
          <w:noProof/>
          <w:color w:val="0000FF"/>
          <w:sz w:val="20"/>
          <w:szCs w:val="20"/>
          <w:lang w:val="en-US"/>
        </w:rPr>
        <w:t>bit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CONSTRAINT</w:t>
      </w:r>
      <w:r w:rsidRPr="00D50D20">
        <w:rPr>
          <w:rFonts w:ascii="Courier New" w:hAnsi="Courier New" w:cs="Courier New"/>
          <w:noProof/>
          <w:sz w:val="20"/>
          <w:szCs w:val="20"/>
          <w:lang w:val="en-US"/>
        </w:rPr>
        <w:t xml:space="preserve"> [DF_REG_DEAL_P_SPLIT_Auction] </w:t>
      </w:r>
      <w:r w:rsidRPr="00D50D20">
        <w:rPr>
          <w:rFonts w:ascii="Courier New" w:hAnsi="Courier New" w:cs="Courier New"/>
          <w:noProof/>
          <w:color w:val="0000FF"/>
          <w:sz w:val="20"/>
          <w:szCs w:val="20"/>
          <w:lang w:val="en-US"/>
        </w:rPr>
        <w:t>DEFAULT</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0</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[RepoID]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[IsRepo] </w:t>
      </w:r>
      <w:r w:rsidRPr="00D50D20">
        <w:rPr>
          <w:rFonts w:ascii="Courier New" w:hAnsi="Courier New" w:cs="Courier New"/>
          <w:noProof/>
          <w:color w:val="0000FF"/>
          <w:sz w:val="20"/>
          <w:szCs w:val="20"/>
          <w:lang w:val="en-US"/>
        </w:rPr>
        <w:t>as</w:t>
      </w:r>
      <w:r w:rsidRPr="00D50D20">
        <w:rPr>
          <w:rFonts w:ascii="Courier New" w:hAnsi="Courier New" w:cs="Courier New"/>
          <w:noProof/>
          <w:sz w:val="20"/>
          <w:szCs w:val="20"/>
          <w:lang w:val="en-US"/>
        </w:rPr>
        <w:t xml:space="preserve"> </w:t>
      </w:r>
      <w:r w:rsidRPr="00D50D20">
        <w:rPr>
          <w:rFonts w:ascii="Courier New" w:hAnsi="Courier New" w:cs="Courier New"/>
          <w:noProof/>
          <w:color w:val="FF00FF"/>
          <w:sz w:val="20"/>
          <w:szCs w:val="20"/>
          <w:lang w:val="en-US"/>
        </w:rPr>
        <w:t>CAST</w:t>
      </w:r>
      <w:r w:rsidRPr="00D50D20">
        <w:rPr>
          <w:rFonts w:ascii="Courier New" w:hAnsi="Courier New" w:cs="Courier New"/>
          <w:noProof/>
          <w:color w:val="808080"/>
          <w:sz w:val="20"/>
          <w:szCs w:val="20"/>
          <w:lang w:val="en-US"/>
        </w:rPr>
        <w:t>(</w:t>
      </w:r>
      <w:r w:rsidRPr="00D50D20">
        <w:rPr>
          <w:rFonts w:ascii="Courier New" w:hAnsi="Courier New" w:cs="Courier New"/>
          <w:noProof/>
          <w:color w:val="0000FF"/>
          <w:sz w:val="20"/>
          <w:szCs w:val="20"/>
          <w:lang w:val="en-US"/>
        </w:rPr>
        <w:t>CASE</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WHEN</w:t>
      </w:r>
      <w:r w:rsidRPr="00D50D20">
        <w:rPr>
          <w:rFonts w:ascii="Courier New" w:hAnsi="Courier New" w:cs="Courier New"/>
          <w:noProof/>
          <w:sz w:val="20"/>
          <w:szCs w:val="20"/>
          <w:lang w:val="en-US"/>
        </w:rPr>
        <w:t xml:space="preserve"> [RepoID] </w:t>
      </w:r>
      <w:r w:rsidRPr="00D50D20">
        <w:rPr>
          <w:rFonts w:ascii="Courier New" w:hAnsi="Courier New" w:cs="Courier New"/>
          <w:noProof/>
          <w:color w:val="808080"/>
          <w:sz w:val="20"/>
          <w:szCs w:val="20"/>
          <w:lang w:val="en-US"/>
        </w:rPr>
        <w:t>&gt;</w:t>
      </w:r>
      <w:r w:rsidRPr="00D50D20">
        <w:rPr>
          <w:rFonts w:ascii="Courier New" w:hAnsi="Courier New" w:cs="Courier New"/>
          <w:noProof/>
          <w:sz w:val="20"/>
          <w:szCs w:val="20"/>
          <w:lang w:val="en-US"/>
        </w:rPr>
        <w:t xml:space="preserve"> 0 </w:t>
      </w:r>
      <w:r w:rsidRPr="00D50D20">
        <w:rPr>
          <w:rFonts w:ascii="Courier New" w:hAnsi="Courier New" w:cs="Courier New"/>
          <w:noProof/>
          <w:color w:val="0000FF"/>
          <w:sz w:val="20"/>
          <w:szCs w:val="20"/>
          <w:lang w:val="en-US"/>
        </w:rPr>
        <w:t>THEN</w:t>
      </w:r>
      <w:r w:rsidRPr="00D50D20">
        <w:rPr>
          <w:rFonts w:ascii="Courier New" w:hAnsi="Courier New" w:cs="Courier New"/>
          <w:noProof/>
          <w:sz w:val="20"/>
          <w:szCs w:val="20"/>
          <w:lang w:val="en-US"/>
        </w:rPr>
        <w:t xml:space="preserve"> 1 </w:t>
      </w:r>
      <w:r w:rsidRPr="00D50D20">
        <w:rPr>
          <w:rFonts w:ascii="Courier New" w:hAnsi="Courier New" w:cs="Courier New"/>
          <w:noProof/>
          <w:color w:val="0000FF"/>
          <w:sz w:val="20"/>
          <w:szCs w:val="20"/>
          <w:lang w:val="en-US"/>
        </w:rPr>
        <w:t>ELSE</w:t>
      </w:r>
      <w:r w:rsidRPr="00D50D20">
        <w:rPr>
          <w:rFonts w:ascii="Courier New" w:hAnsi="Courier New" w:cs="Courier New"/>
          <w:noProof/>
          <w:sz w:val="20"/>
          <w:szCs w:val="20"/>
          <w:lang w:val="en-US"/>
        </w:rPr>
        <w:t xml:space="preserve"> 0 </w:t>
      </w:r>
      <w:r w:rsidRPr="00D50D20">
        <w:rPr>
          <w:rFonts w:ascii="Courier New" w:hAnsi="Courier New" w:cs="Courier New"/>
          <w:noProof/>
          <w:color w:val="0000FF"/>
          <w:sz w:val="20"/>
          <w:szCs w:val="20"/>
          <w:lang w:val="en-US"/>
        </w:rPr>
        <w:t>END</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as</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bit</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[CouponAmount]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12</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2</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[DealValue]</w:t>
      </w:r>
      <w:r w:rsidRPr="00D50D20">
        <w:rPr>
          <w:rFonts w:ascii="Courier New" w:hAnsi="Courier New" w:cs="Courier New"/>
          <w:noProof/>
          <w:sz w:val="20"/>
          <w:szCs w:val="20"/>
          <w:lang w:val="en-US"/>
        </w:rPr>
        <w:tab/>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38</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[Commission]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12</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2</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[DealValueIncludingCouponRUB]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38</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[CouponPaymentCcy]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38</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[DealValuePaymentCcy]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38</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[CommissionPaymentCcy] </w:t>
      </w:r>
      <w:r w:rsidRPr="00D50D20">
        <w:rPr>
          <w:rFonts w:ascii="Courier New" w:hAnsi="Courier New" w:cs="Courier New"/>
          <w:noProof/>
          <w:color w:val="0000FF"/>
          <w:sz w:val="20"/>
          <w:szCs w:val="20"/>
          <w:lang w:val="en-US"/>
        </w:rPr>
        <w:t>decimal</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38</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7</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lastRenderedPageBreak/>
        <w:tab/>
      </w:r>
      <w:r w:rsidRPr="00D50D20">
        <w:rPr>
          <w:rFonts w:ascii="Courier New" w:hAnsi="Courier New" w:cs="Courier New"/>
          <w:noProof/>
          <w:sz w:val="20"/>
          <w:szCs w:val="20"/>
          <w:lang w:val="en-US"/>
        </w:rPr>
        <w:tab/>
        <w:t xml:space="preserve">[TradeDT]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[TradeTime]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[TcPlanPaymentDT]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[TcRealPaymentDT]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[PlanSettlementDT]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[RealSettlementDT]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[PlanPaymentDT]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[RealPaymentDT]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[DepoReceiptProperties] </w:t>
      </w:r>
      <w:r w:rsidRPr="00D50D20">
        <w:rPr>
          <w:rFonts w:ascii="Courier New" w:hAnsi="Courier New" w:cs="Courier New"/>
          <w:noProof/>
          <w:color w:val="0000FF"/>
          <w:sz w:val="20"/>
          <w:szCs w:val="20"/>
          <w:lang w:val="en-US"/>
        </w:rPr>
        <w:t>nvarchar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50</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[PaymentOrderProperties] </w:t>
      </w:r>
      <w:r w:rsidRPr="00D50D20">
        <w:rPr>
          <w:rFonts w:ascii="Courier New" w:hAnsi="Courier New" w:cs="Courier New"/>
          <w:noProof/>
          <w:color w:val="0000FF"/>
          <w:sz w:val="20"/>
          <w:szCs w:val="20"/>
          <w:lang w:val="en-US"/>
        </w:rPr>
        <w:t>nvarchar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50</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[ParentDealID] </w:t>
      </w:r>
      <w:r w:rsidRPr="00D50D20">
        <w:rPr>
          <w:rFonts w:ascii="Courier New" w:hAnsi="Courier New" w:cs="Courier New"/>
          <w:noProof/>
          <w:color w:val="0000FF"/>
          <w:sz w:val="20"/>
          <w:szCs w:val="20"/>
          <w:lang w:val="en-US"/>
        </w:rPr>
        <w:t>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[EntryDT] </w:t>
      </w:r>
      <w:r w:rsidRPr="00D50D20">
        <w:rPr>
          <w:rFonts w:ascii="Courier New" w:hAnsi="Courier New" w:cs="Courier New"/>
          <w:noProof/>
          <w:color w:val="0000FF"/>
          <w:sz w:val="20"/>
          <w:szCs w:val="20"/>
          <w:lang w:val="en-US"/>
        </w:rPr>
        <w:t>datetime</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[Status] </w:t>
      </w:r>
      <w:r w:rsidRPr="00D50D20">
        <w:rPr>
          <w:rFonts w:ascii="Courier New" w:hAnsi="Courier New" w:cs="Courier New"/>
          <w:noProof/>
          <w:color w:val="0000FF"/>
          <w:sz w:val="20"/>
          <w:szCs w:val="20"/>
          <w:lang w:val="en-US"/>
        </w:rPr>
        <w:t>smallint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CONSTRAINT</w:t>
      </w:r>
      <w:r w:rsidRPr="00D50D20">
        <w:rPr>
          <w:rFonts w:ascii="Courier New" w:hAnsi="Courier New" w:cs="Courier New"/>
          <w:noProof/>
          <w:sz w:val="20"/>
          <w:szCs w:val="20"/>
          <w:lang w:val="en-US"/>
        </w:rPr>
        <w:t xml:space="preserve"> [PK_REG_DEAL_P_SPLIT_Status] </w:t>
      </w:r>
      <w:r w:rsidRPr="00D50D20">
        <w:rPr>
          <w:rFonts w:ascii="Courier New" w:hAnsi="Courier New" w:cs="Courier New"/>
          <w:noProof/>
          <w:color w:val="0000FF"/>
          <w:sz w:val="20"/>
          <w:szCs w:val="20"/>
          <w:lang w:val="en-US"/>
        </w:rPr>
        <w:t xml:space="preserve">DEFAULT </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0</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[IsTechnical] </w:t>
      </w:r>
      <w:r w:rsidRPr="00D50D20">
        <w:rPr>
          <w:rFonts w:ascii="Courier New" w:hAnsi="Courier New" w:cs="Courier New"/>
          <w:noProof/>
          <w:color w:val="0000FF"/>
          <w:sz w:val="20"/>
          <w:szCs w:val="20"/>
          <w:lang w:val="en-US"/>
        </w:rPr>
        <w:t>bit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not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CONSTRAINT</w:t>
      </w:r>
      <w:r w:rsidRPr="00D50D20">
        <w:rPr>
          <w:rFonts w:ascii="Courier New" w:hAnsi="Courier New" w:cs="Courier New"/>
          <w:noProof/>
          <w:sz w:val="20"/>
          <w:szCs w:val="20"/>
          <w:lang w:val="en-US"/>
        </w:rPr>
        <w:t xml:space="preserve"> [DF_REG_DEAL_P_SPLIT_IsTechnical] </w:t>
      </w:r>
      <w:r w:rsidRPr="00D50D20">
        <w:rPr>
          <w:rFonts w:ascii="Courier New" w:hAnsi="Courier New" w:cs="Courier New"/>
          <w:noProof/>
          <w:color w:val="0000FF"/>
          <w:sz w:val="20"/>
          <w:szCs w:val="20"/>
          <w:lang w:val="en-US"/>
        </w:rPr>
        <w:t xml:space="preserve">DEFAULT </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0</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t xml:space="preserve">[PortfolioCat] </w:t>
      </w:r>
      <w:r w:rsidRPr="00D50D20">
        <w:rPr>
          <w:rFonts w:ascii="Courier New" w:hAnsi="Courier New" w:cs="Courier New"/>
          <w:noProof/>
          <w:color w:val="0000FF"/>
          <w:sz w:val="20"/>
          <w:szCs w:val="20"/>
          <w:lang w:val="en-US"/>
        </w:rPr>
        <w:t>varchar</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20</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 xml:space="preserve"> </w:t>
      </w:r>
      <w:r w:rsidRPr="00D50D20">
        <w:rPr>
          <w:rFonts w:ascii="Courier New" w:hAnsi="Courier New" w:cs="Courier New"/>
          <w:noProof/>
          <w:color w:val="808080"/>
          <w:sz w:val="20"/>
          <w:szCs w:val="20"/>
          <w:lang w:val="en-US"/>
        </w:rPr>
        <w:t>null,</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808080"/>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sz w:val="20"/>
          <w:szCs w:val="20"/>
          <w:lang w:val="en-US"/>
        </w:rPr>
        <w:tab/>
      </w:r>
      <w:r w:rsidRPr="00D50D20">
        <w:rPr>
          <w:rFonts w:ascii="Courier New" w:hAnsi="Courier New" w:cs="Courier New"/>
          <w:noProof/>
          <w:color w:val="0000FF"/>
          <w:sz w:val="20"/>
          <w:szCs w:val="20"/>
          <w:lang w:val="en-US"/>
        </w:rPr>
        <w:t>CONSTRAINT</w:t>
      </w:r>
      <w:r w:rsidRPr="00D50D20">
        <w:rPr>
          <w:rFonts w:ascii="Courier New" w:hAnsi="Courier New" w:cs="Courier New"/>
          <w:noProof/>
          <w:sz w:val="20"/>
          <w:szCs w:val="20"/>
          <w:lang w:val="en-US"/>
        </w:rPr>
        <w:t xml:space="preserve"> [PK_REG_DEAL_P_SPLIT] </w:t>
      </w:r>
      <w:r w:rsidRPr="00D50D20">
        <w:rPr>
          <w:rFonts w:ascii="Courier New" w:hAnsi="Courier New" w:cs="Courier New"/>
          <w:noProof/>
          <w:color w:val="0000FF"/>
          <w:sz w:val="20"/>
          <w:szCs w:val="20"/>
          <w:lang w:val="en-US"/>
        </w:rPr>
        <w:t>PRIMARY</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KEY</w:t>
      </w:r>
      <w:r w:rsidRPr="00D50D20">
        <w:rPr>
          <w:rFonts w:ascii="Courier New" w:hAnsi="Courier New" w:cs="Courier New"/>
          <w:noProof/>
          <w:sz w:val="20"/>
          <w:szCs w:val="20"/>
          <w:lang w:val="en-US"/>
        </w:rPr>
        <w:t xml:space="preserve"> </w:t>
      </w:r>
      <w:r w:rsidRPr="00D50D20">
        <w:rPr>
          <w:rFonts w:ascii="Courier New" w:hAnsi="Courier New" w:cs="Courier New"/>
          <w:noProof/>
          <w:color w:val="0000FF"/>
          <w:sz w:val="20"/>
          <w:szCs w:val="20"/>
          <w:lang w:val="en-US"/>
        </w:rPr>
        <w:t xml:space="preserve">CLUSTERED </w:t>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[ID]</w:t>
      </w:r>
      <w:r w:rsidRPr="00D50D20">
        <w:rPr>
          <w:rFonts w:ascii="Courier New" w:hAnsi="Courier New" w:cs="Courier New"/>
          <w:noProof/>
          <w:color w:val="808080"/>
          <w:sz w:val="20"/>
          <w:szCs w:val="20"/>
          <w:lang w:val="en-US"/>
        </w:rPr>
        <w:t>)</w:t>
      </w:r>
    </w:p>
    <w:p w:rsidR="00D50D20" w:rsidRPr="00D50D20" w:rsidRDefault="00D50D20" w:rsidP="00D50D20">
      <w:pPr>
        <w:autoSpaceDE w:val="0"/>
        <w:autoSpaceDN w:val="0"/>
        <w:adjustRightInd w:val="0"/>
        <w:spacing w:line="240" w:lineRule="auto"/>
        <w:jc w:val="left"/>
        <w:rPr>
          <w:rFonts w:ascii="Courier New" w:hAnsi="Courier New" w:cs="Courier New"/>
          <w:noProof/>
          <w:sz w:val="20"/>
          <w:szCs w:val="20"/>
          <w:lang w:val="en-US"/>
        </w:rPr>
      </w:pPr>
      <w:r w:rsidRPr="00D50D20">
        <w:rPr>
          <w:rFonts w:ascii="Courier New" w:hAnsi="Courier New" w:cs="Courier New"/>
          <w:noProof/>
          <w:sz w:val="20"/>
          <w:szCs w:val="20"/>
          <w:lang w:val="en-US"/>
        </w:rPr>
        <w:tab/>
      </w:r>
      <w:r w:rsidRPr="00D50D20">
        <w:rPr>
          <w:rFonts w:ascii="Courier New" w:hAnsi="Courier New" w:cs="Courier New"/>
          <w:noProof/>
          <w:color w:val="808080"/>
          <w:sz w:val="20"/>
          <w:szCs w:val="20"/>
          <w:lang w:val="en-US"/>
        </w:rPr>
        <w:t>)</w:t>
      </w:r>
      <w:r w:rsidRPr="00D50D20">
        <w:rPr>
          <w:rFonts w:ascii="Courier New" w:hAnsi="Courier New" w:cs="Courier New"/>
          <w:noProof/>
          <w:sz w:val="20"/>
          <w:szCs w:val="20"/>
          <w:lang w:val="en-US"/>
        </w:rPr>
        <w:tab/>
      </w:r>
    </w:p>
    <w:p w:rsidR="00D50D20" w:rsidRPr="00D50D20" w:rsidRDefault="00D50D20" w:rsidP="00D50D20">
      <w:pPr>
        <w:autoSpaceDE w:val="0"/>
        <w:autoSpaceDN w:val="0"/>
        <w:adjustRightInd w:val="0"/>
        <w:spacing w:line="240" w:lineRule="auto"/>
        <w:jc w:val="left"/>
        <w:rPr>
          <w:rFonts w:ascii="Courier New" w:hAnsi="Courier New" w:cs="Courier New"/>
          <w:noProof/>
          <w:color w:val="0000FF"/>
          <w:sz w:val="20"/>
          <w:szCs w:val="20"/>
          <w:lang w:val="en-US"/>
        </w:rPr>
      </w:pPr>
      <w:r w:rsidRPr="00D50D20">
        <w:rPr>
          <w:rFonts w:ascii="Courier New" w:hAnsi="Courier New" w:cs="Courier New"/>
          <w:noProof/>
          <w:color w:val="0000FF"/>
          <w:sz w:val="20"/>
          <w:szCs w:val="20"/>
          <w:lang w:val="en-US"/>
        </w:rPr>
        <w:t>END</w:t>
      </w:r>
    </w:p>
    <w:p w:rsidR="00D50D20" w:rsidRPr="00D50D20" w:rsidRDefault="00D50D20" w:rsidP="00D50D20">
      <w:pPr>
        <w:autoSpaceDE w:val="0"/>
        <w:autoSpaceDN w:val="0"/>
        <w:adjustRightInd w:val="0"/>
        <w:spacing w:line="240" w:lineRule="auto"/>
        <w:jc w:val="left"/>
        <w:rPr>
          <w:rFonts w:ascii="Courier New" w:hAnsi="Courier New" w:cs="Courier New"/>
          <w:noProof/>
          <w:color w:val="0000FF"/>
          <w:sz w:val="20"/>
          <w:szCs w:val="20"/>
          <w:lang w:val="en-US"/>
        </w:rPr>
      </w:pPr>
      <w:r w:rsidRPr="00D50D20">
        <w:rPr>
          <w:rFonts w:ascii="Courier New" w:hAnsi="Courier New" w:cs="Courier New"/>
          <w:noProof/>
          <w:color w:val="0000FF"/>
          <w:sz w:val="20"/>
          <w:szCs w:val="20"/>
          <w:lang w:val="en-US"/>
        </w:rPr>
        <w:t>GO</w:t>
      </w:r>
    </w:p>
    <w:p w:rsidR="00D50D20" w:rsidRPr="00D50D20"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color w:val="00800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color w:val="008000"/>
          <w:sz w:val="20"/>
          <w:szCs w:val="20"/>
          <w:lang w:val="en-US"/>
        </w:rPr>
        <w:t>-- REG_EVENT_P creating</w:t>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color w:val="00800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color w:val="0000FF"/>
          <w:sz w:val="20"/>
          <w:szCs w:val="20"/>
          <w:lang w:val="en-US"/>
        </w:rPr>
        <w:t>IF</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EXISTS(</w:t>
      </w:r>
      <w:r w:rsidRPr="0009420C">
        <w:rPr>
          <w:rFonts w:ascii="Courier New" w:hAnsi="Courier New" w:cs="Courier New"/>
          <w:noProof/>
          <w:color w:val="0000FF"/>
          <w:sz w:val="20"/>
          <w:szCs w:val="20"/>
          <w:lang w:val="en-US"/>
        </w:rPr>
        <w:t>SELECT</w:t>
      </w:r>
      <w:r w:rsidRPr="0009420C">
        <w:rPr>
          <w:rFonts w:ascii="Courier New" w:hAnsi="Courier New" w:cs="Courier New"/>
          <w:noProof/>
          <w:sz w:val="20"/>
          <w:szCs w:val="20"/>
          <w:lang w:val="en-US"/>
        </w:rPr>
        <w:t xml:space="preserve"> 1 </w:t>
      </w:r>
      <w:r w:rsidRPr="0009420C">
        <w:rPr>
          <w:rFonts w:ascii="Courier New" w:hAnsi="Courier New" w:cs="Courier New"/>
          <w:noProof/>
          <w:color w:val="0000FF"/>
          <w:sz w:val="20"/>
          <w:szCs w:val="20"/>
          <w:lang w:val="en-US"/>
        </w:rPr>
        <w:t>FROM</w:t>
      </w:r>
      <w:r w:rsidRPr="0009420C">
        <w:rPr>
          <w:rFonts w:ascii="Courier New" w:hAnsi="Courier New" w:cs="Courier New"/>
          <w:noProof/>
          <w:sz w:val="20"/>
          <w:szCs w:val="20"/>
          <w:lang w:val="en-US"/>
        </w:rPr>
        <w:t xml:space="preserve"> </w:t>
      </w:r>
      <w:r w:rsidRPr="0009420C">
        <w:rPr>
          <w:rFonts w:ascii="Courier New" w:hAnsi="Courier New" w:cs="Courier New"/>
          <w:noProof/>
          <w:color w:val="008000"/>
          <w:sz w:val="20"/>
          <w:szCs w:val="20"/>
          <w:lang w:val="en-US"/>
        </w:rPr>
        <w:t>INFORMATION_SCHEMA</w:t>
      </w:r>
      <w:r w:rsidRPr="0009420C">
        <w:rPr>
          <w:rFonts w:ascii="Courier New" w:hAnsi="Courier New" w:cs="Courier New"/>
          <w:noProof/>
          <w:color w:val="808080"/>
          <w:sz w:val="20"/>
          <w:szCs w:val="20"/>
          <w:lang w:val="en-US"/>
        </w:rPr>
        <w:t>.</w:t>
      </w:r>
      <w:r w:rsidRPr="0009420C">
        <w:rPr>
          <w:rFonts w:ascii="Courier New" w:hAnsi="Courier New" w:cs="Courier New"/>
          <w:noProof/>
          <w:color w:val="008000"/>
          <w:sz w:val="20"/>
          <w:szCs w:val="20"/>
          <w:lang w:val="en-US"/>
        </w:rPr>
        <w:t>TABLES</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WHERE</w:t>
      </w:r>
      <w:r w:rsidRPr="0009420C">
        <w:rPr>
          <w:rFonts w:ascii="Courier New" w:hAnsi="Courier New" w:cs="Courier New"/>
          <w:noProof/>
          <w:sz w:val="20"/>
          <w:szCs w:val="20"/>
          <w:lang w:val="en-US"/>
        </w:rPr>
        <w:t xml:space="preserve"> TABLE_NAME </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FF0000"/>
          <w:sz w:val="20"/>
          <w:szCs w:val="20"/>
          <w:lang w:val="en-US"/>
        </w:rPr>
        <w:t>'REG_EVENT_P'</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0000FF"/>
          <w:sz w:val="20"/>
          <w:szCs w:val="20"/>
          <w:lang w:val="en-US"/>
        </w:rPr>
      </w:pPr>
      <w:r w:rsidRPr="0009420C">
        <w:rPr>
          <w:rFonts w:ascii="Courier New" w:hAnsi="Courier New" w:cs="Courier New"/>
          <w:noProof/>
          <w:color w:val="0000FF"/>
          <w:sz w:val="20"/>
          <w:szCs w:val="20"/>
          <w:lang w:val="en-US"/>
        </w:rPr>
        <w:t>BEGIN</w:t>
      </w:r>
    </w:p>
    <w:p w:rsidR="0009420C" w:rsidRPr="0009420C" w:rsidRDefault="0009420C" w:rsidP="0009420C">
      <w:pPr>
        <w:autoSpaceDE w:val="0"/>
        <w:autoSpaceDN w:val="0"/>
        <w:adjustRightInd w:val="0"/>
        <w:spacing w:line="240" w:lineRule="auto"/>
        <w:jc w:val="left"/>
        <w:rPr>
          <w:rFonts w:ascii="Courier New" w:hAnsi="Courier New" w:cs="Courier New"/>
          <w:noProof/>
          <w:color w:val="FF000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color w:val="0000FF"/>
          <w:sz w:val="20"/>
          <w:szCs w:val="20"/>
          <w:lang w:val="en-US"/>
        </w:rPr>
        <w:t>PRINT</w:t>
      </w:r>
      <w:r w:rsidRPr="0009420C">
        <w:rPr>
          <w:rFonts w:ascii="Courier New" w:hAnsi="Courier New" w:cs="Courier New"/>
          <w:noProof/>
          <w:sz w:val="20"/>
          <w:szCs w:val="20"/>
          <w:lang w:val="en-US"/>
        </w:rPr>
        <w:t xml:space="preserve"> </w:t>
      </w:r>
      <w:r w:rsidRPr="0009420C">
        <w:rPr>
          <w:rFonts w:ascii="Courier New" w:hAnsi="Courier New" w:cs="Courier New"/>
          <w:noProof/>
          <w:color w:val="FF0000"/>
          <w:sz w:val="20"/>
          <w:szCs w:val="20"/>
          <w:lang w:val="en-US"/>
        </w:rPr>
        <w:t>'Creating Table [REG_EVENT_P]'</w:t>
      </w:r>
    </w:p>
    <w:p w:rsidR="0009420C" w:rsidRPr="0009420C" w:rsidRDefault="0009420C" w:rsidP="0009420C">
      <w:pPr>
        <w:autoSpaceDE w:val="0"/>
        <w:autoSpaceDN w:val="0"/>
        <w:adjustRightInd w:val="0"/>
        <w:spacing w:line="240" w:lineRule="auto"/>
        <w:jc w:val="left"/>
        <w:rPr>
          <w:rFonts w:ascii="Courier New" w:hAnsi="Courier New" w:cs="Courier New"/>
          <w:noProof/>
          <w:color w:val="FF0000"/>
          <w:sz w:val="20"/>
          <w:szCs w:val="20"/>
          <w:lang w:val="en-US"/>
        </w:rPr>
      </w:pP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color w:val="0000FF"/>
          <w:sz w:val="20"/>
          <w:szCs w:val="20"/>
          <w:lang w:val="en-US"/>
        </w:rPr>
        <w:t>CREATE</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TABLE</w:t>
      </w:r>
      <w:r w:rsidRPr="0009420C">
        <w:rPr>
          <w:rFonts w:ascii="Courier New" w:hAnsi="Courier New" w:cs="Courier New"/>
          <w:noProof/>
          <w:sz w:val="20"/>
          <w:szCs w:val="20"/>
          <w:lang w:val="en-US"/>
        </w:rPr>
        <w:t xml:space="preserve"> dbo</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[REG_EVENT_P]</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color w:val="0000FF"/>
          <w:sz w:val="20"/>
          <w:szCs w:val="20"/>
          <w:lang w:val="en-US"/>
        </w:rPr>
        <w:tab/>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[ID] </w:t>
      </w:r>
      <w:r w:rsidRPr="0009420C">
        <w:rPr>
          <w:rFonts w:ascii="Courier New" w:hAnsi="Courier New" w:cs="Courier New"/>
          <w:noProof/>
          <w:color w:val="0000FF"/>
          <w:sz w:val="20"/>
          <w:szCs w:val="20"/>
          <w:lang w:val="en-US"/>
        </w:rPr>
        <w:t>int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identity</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1</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1</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[Type]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3</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[ScriptID] </w:t>
      </w:r>
      <w:r w:rsidRPr="0009420C">
        <w:rPr>
          <w:rFonts w:ascii="Courier New" w:hAnsi="Courier New" w:cs="Courier New"/>
          <w:noProof/>
          <w:color w:val="0000FF"/>
          <w:sz w:val="20"/>
          <w:szCs w:val="20"/>
          <w:lang w:val="en-US"/>
        </w:rPr>
        <w:t>int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[DepoLocationID] </w:t>
      </w:r>
      <w:r w:rsidRPr="0009420C">
        <w:rPr>
          <w:rFonts w:ascii="Courier New" w:hAnsi="Courier New" w:cs="Courier New"/>
          <w:noProof/>
          <w:color w:val="0000FF"/>
          <w:sz w:val="20"/>
          <w:szCs w:val="20"/>
          <w:lang w:val="en-US"/>
        </w:rPr>
        <w:t>int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[NostroAccountID] </w:t>
      </w:r>
      <w:r w:rsidRPr="0009420C">
        <w:rPr>
          <w:rFonts w:ascii="Courier New" w:hAnsi="Courier New" w:cs="Courier New"/>
          <w:noProof/>
          <w:color w:val="0000FF"/>
          <w:sz w:val="20"/>
          <w:szCs w:val="20"/>
          <w:lang w:val="en-US"/>
        </w:rPr>
        <w:t>int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[PerPiece] </w:t>
      </w:r>
      <w:r w:rsidRPr="0009420C">
        <w:rPr>
          <w:rFonts w:ascii="Courier New" w:hAnsi="Courier New" w:cs="Courier New"/>
          <w:noProof/>
          <w:color w:val="0000FF"/>
          <w:sz w:val="20"/>
          <w:szCs w:val="20"/>
          <w:lang w:val="en-US"/>
        </w:rPr>
        <w:t>decimal</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15</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9</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[PlanDT]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8000"/>
          <w:sz w:val="20"/>
          <w:szCs w:val="20"/>
          <w:lang w:val="en-US"/>
        </w:rPr>
        <w:t>-- Payment or Settlement plan date</w:t>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[RealDT]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8000"/>
          <w:sz w:val="20"/>
          <w:szCs w:val="20"/>
          <w:lang w:val="en-US"/>
        </w:rPr>
        <w:t>-- Payment or Settlement real date</w:t>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[EntryDT]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8000"/>
          <w:sz w:val="20"/>
          <w:szCs w:val="20"/>
          <w:lang w:val="en-US"/>
        </w:rPr>
        <w:t>-- date of event creation</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00800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[Properties]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50</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8000"/>
          <w:sz w:val="20"/>
          <w:szCs w:val="20"/>
          <w:lang w:val="en-US"/>
        </w:rPr>
        <w:t>-- Payment order or Depo reciept properties</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[EventNo]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50</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[LastChangerName]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50</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[LastChangeDT]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[LastAuthName]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50</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lastRenderedPageBreak/>
        <w:tab/>
      </w:r>
      <w:r w:rsidRPr="0009420C">
        <w:rPr>
          <w:rFonts w:ascii="Courier New" w:hAnsi="Courier New" w:cs="Courier New"/>
          <w:noProof/>
          <w:sz w:val="20"/>
          <w:szCs w:val="20"/>
          <w:lang w:val="en-US"/>
        </w:rPr>
        <w:tab/>
        <w:t xml:space="preserve">[LastAuthDT]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[InputerName] </w:t>
      </w:r>
      <w:r w:rsidRPr="0009420C">
        <w:rPr>
          <w:rFonts w:ascii="Courier New" w:hAnsi="Courier New" w:cs="Courier New"/>
          <w:noProof/>
          <w:color w:val="0000FF"/>
          <w:sz w:val="20"/>
          <w:szCs w:val="20"/>
          <w:lang w:val="en-US"/>
        </w:rPr>
        <w:t>nvarchar</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50</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[InputDT] </w:t>
      </w:r>
      <w:r w:rsidRPr="0009420C">
        <w:rPr>
          <w:rFonts w:ascii="Courier New" w:hAnsi="Courier New" w:cs="Courier New"/>
          <w:noProof/>
          <w:color w:val="0000FF"/>
          <w:sz w:val="20"/>
          <w:szCs w:val="20"/>
          <w:lang w:val="en-US"/>
        </w:rPr>
        <w:t>datetime</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[Status] </w:t>
      </w:r>
      <w:r w:rsidRPr="0009420C">
        <w:rPr>
          <w:rFonts w:ascii="Courier New" w:hAnsi="Courier New" w:cs="Courier New"/>
          <w:noProof/>
          <w:color w:val="0000FF"/>
          <w:sz w:val="20"/>
          <w:szCs w:val="20"/>
          <w:lang w:val="en-US"/>
        </w:rPr>
        <w:t>smallint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[IsPayment] </w:t>
      </w:r>
      <w:r w:rsidRPr="0009420C">
        <w:rPr>
          <w:rFonts w:ascii="Courier New" w:hAnsi="Courier New" w:cs="Courier New"/>
          <w:noProof/>
          <w:color w:val="0000FF"/>
          <w:sz w:val="20"/>
          <w:szCs w:val="20"/>
          <w:lang w:val="en-US"/>
        </w:rPr>
        <w:t>bit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not</w:t>
      </w:r>
      <w:r w:rsidRPr="0009420C">
        <w:rPr>
          <w:rFonts w:ascii="Courier New" w:hAnsi="Courier New" w:cs="Courier New"/>
          <w:noProof/>
          <w:sz w:val="20"/>
          <w:szCs w:val="20"/>
          <w:lang w:val="en-US"/>
        </w:rPr>
        <w:t xml:space="preserve"> </w:t>
      </w:r>
      <w:r w:rsidRPr="0009420C">
        <w:rPr>
          <w:rFonts w:ascii="Courier New" w:hAnsi="Courier New" w:cs="Courier New"/>
          <w:noProof/>
          <w:color w:val="808080"/>
          <w:sz w:val="20"/>
          <w:szCs w:val="20"/>
          <w:lang w:val="en-US"/>
        </w:rPr>
        <w:t>null</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CONSTRAINT</w:t>
      </w:r>
      <w:r w:rsidRPr="0009420C">
        <w:rPr>
          <w:rFonts w:ascii="Courier New" w:hAnsi="Courier New" w:cs="Courier New"/>
          <w:noProof/>
          <w:sz w:val="20"/>
          <w:szCs w:val="20"/>
          <w:lang w:val="en-US"/>
        </w:rPr>
        <w:t xml:space="preserve"> [PK_REG_EVENT_P_IsPayment] </w:t>
      </w:r>
      <w:r w:rsidRPr="0009420C">
        <w:rPr>
          <w:rFonts w:ascii="Courier New" w:hAnsi="Courier New" w:cs="Courier New"/>
          <w:noProof/>
          <w:color w:val="0000FF"/>
          <w:sz w:val="20"/>
          <w:szCs w:val="20"/>
          <w:lang w:val="en-US"/>
        </w:rPr>
        <w:t xml:space="preserve">DEFAULT </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1</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[PlanPaymentDT] </w:t>
      </w:r>
      <w:r w:rsidRPr="0009420C">
        <w:rPr>
          <w:rFonts w:ascii="Courier New" w:hAnsi="Courier New" w:cs="Courier New"/>
          <w:noProof/>
          <w:color w:val="0000FF"/>
          <w:sz w:val="20"/>
          <w:szCs w:val="20"/>
          <w:lang w:val="en-US"/>
        </w:rPr>
        <w:t>AS</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CASE</w:t>
      </w:r>
      <w:r w:rsidRPr="0009420C">
        <w:rPr>
          <w:rFonts w:ascii="Courier New" w:hAnsi="Courier New" w:cs="Courier New"/>
          <w:noProof/>
          <w:sz w:val="20"/>
          <w:szCs w:val="20"/>
          <w:lang w:val="en-US"/>
        </w:rPr>
        <w:t xml:space="preserve"> [IsPayment] </w:t>
      </w:r>
      <w:r w:rsidRPr="0009420C">
        <w:rPr>
          <w:rFonts w:ascii="Courier New" w:hAnsi="Courier New" w:cs="Courier New"/>
          <w:noProof/>
          <w:color w:val="0000FF"/>
          <w:sz w:val="20"/>
          <w:szCs w:val="20"/>
          <w:lang w:val="en-US"/>
        </w:rPr>
        <w:t>WHEN</w:t>
      </w:r>
      <w:r w:rsidRPr="0009420C">
        <w:rPr>
          <w:rFonts w:ascii="Courier New" w:hAnsi="Courier New" w:cs="Courier New"/>
          <w:noProof/>
          <w:sz w:val="20"/>
          <w:szCs w:val="20"/>
          <w:lang w:val="en-US"/>
        </w:rPr>
        <w:t xml:space="preserve"> 1 </w:t>
      </w:r>
      <w:r w:rsidRPr="0009420C">
        <w:rPr>
          <w:rFonts w:ascii="Courier New" w:hAnsi="Courier New" w:cs="Courier New"/>
          <w:noProof/>
          <w:color w:val="0000FF"/>
          <w:sz w:val="20"/>
          <w:szCs w:val="20"/>
          <w:lang w:val="en-US"/>
        </w:rPr>
        <w:t>THEN</w:t>
      </w:r>
      <w:r w:rsidRPr="0009420C">
        <w:rPr>
          <w:rFonts w:ascii="Courier New" w:hAnsi="Courier New" w:cs="Courier New"/>
          <w:noProof/>
          <w:sz w:val="20"/>
          <w:szCs w:val="20"/>
          <w:lang w:val="en-US"/>
        </w:rPr>
        <w:t xml:space="preserve"> [PlanDT] </w:t>
      </w:r>
      <w:r w:rsidRPr="0009420C">
        <w:rPr>
          <w:rFonts w:ascii="Courier New" w:hAnsi="Courier New" w:cs="Courier New"/>
          <w:noProof/>
          <w:color w:val="0000FF"/>
          <w:sz w:val="20"/>
          <w:szCs w:val="20"/>
          <w:lang w:val="en-US"/>
        </w:rPr>
        <w:t>END</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[PlanSettlementDT] </w:t>
      </w:r>
      <w:r w:rsidRPr="0009420C">
        <w:rPr>
          <w:rFonts w:ascii="Courier New" w:hAnsi="Courier New" w:cs="Courier New"/>
          <w:noProof/>
          <w:color w:val="0000FF"/>
          <w:sz w:val="20"/>
          <w:szCs w:val="20"/>
          <w:lang w:val="en-US"/>
        </w:rPr>
        <w:t>AS</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CASE</w:t>
      </w:r>
      <w:r w:rsidRPr="0009420C">
        <w:rPr>
          <w:rFonts w:ascii="Courier New" w:hAnsi="Courier New" w:cs="Courier New"/>
          <w:noProof/>
          <w:sz w:val="20"/>
          <w:szCs w:val="20"/>
          <w:lang w:val="en-US"/>
        </w:rPr>
        <w:t xml:space="preserve"> [IsPayment] </w:t>
      </w:r>
      <w:r w:rsidRPr="0009420C">
        <w:rPr>
          <w:rFonts w:ascii="Courier New" w:hAnsi="Courier New" w:cs="Courier New"/>
          <w:noProof/>
          <w:color w:val="0000FF"/>
          <w:sz w:val="20"/>
          <w:szCs w:val="20"/>
          <w:lang w:val="en-US"/>
        </w:rPr>
        <w:t>WHEN</w:t>
      </w:r>
      <w:r w:rsidRPr="0009420C">
        <w:rPr>
          <w:rFonts w:ascii="Courier New" w:hAnsi="Courier New" w:cs="Courier New"/>
          <w:noProof/>
          <w:sz w:val="20"/>
          <w:szCs w:val="20"/>
          <w:lang w:val="en-US"/>
        </w:rPr>
        <w:t xml:space="preserve"> 0 </w:t>
      </w:r>
      <w:r w:rsidRPr="0009420C">
        <w:rPr>
          <w:rFonts w:ascii="Courier New" w:hAnsi="Courier New" w:cs="Courier New"/>
          <w:noProof/>
          <w:color w:val="0000FF"/>
          <w:sz w:val="20"/>
          <w:szCs w:val="20"/>
          <w:lang w:val="en-US"/>
        </w:rPr>
        <w:t>THEN</w:t>
      </w:r>
      <w:r w:rsidRPr="0009420C">
        <w:rPr>
          <w:rFonts w:ascii="Courier New" w:hAnsi="Courier New" w:cs="Courier New"/>
          <w:noProof/>
          <w:sz w:val="20"/>
          <w:szCs w:val="20"/>
          <w:lang w:val="en-US"/>
        </w:rPr>
        <w:t xml:space="preserve"> [PlanDT] </w:t>
      </w:r>
      <w:r w:rsidRPr="0009420C">
        <w:rPr>
          <w:rFonts w:ascii="Courier New" w:hAnsi="Courier New" w:cs="Courier New"/>
          <w:noProof/>
          <w:color w:val="0000FF"/>
          <w:sz w:val="20"/>
          <w:szCs w:val="20"/>
          <w:lang w:val="en-US"/>
        </w:rPr>
        <w:t>END</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[RealSettlementDT] </w:t>
      </w:r>
      <w:r w:rsidRPr="0009420C">
        <w:rPr>
          <w:rFonts w:ascii="Courier New" w:hAnsi="Courier New" w:cs="Courier New"/>
          <w:noProof/>
          <w:color w:val="0000FF"/>
          <w:sz w:val="20"/>
          <w:szCs w:val="20"/>
          <w:lang w:val="en-US"/>
        </w:rPr>
        <w:t>AS</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CASE</w:t>
      </w:r>
      <w:r w:rsidRPr="0009420C">
        <w:rPr>
          <w:rFonts w:ascii="Courier New" w:hAnsi="Courier New" w:cs="Courier New"/>
          <w:noProof/>
          <w:sz w:val="20"/>
          <w:szCs w:val="20"/>
          <w:lang w:val="en-US"/>
        </w:rPr>
        <w:t xml:space="preserve"> [IsPayment] </w:t>
      </w:r>
      <w:r w:rsidRPr="0009420C">
        <w:rPr>
          <w:rFonts w:ascii="Courier New" w:hAnsi="Courier New" w:cs="Courier New"/>
          <w:noProof/>
          <w:color w:val="0000FF"/>
          <w:sz w:val="20"/>
          <w:szCs w:val="20"/>
          <w:lang w:val="en-US"/>
        </w:rPr>
        <w:t>WHEN</w:t>
      </w:r>
      <w:r w:rsidRPr="0009420C">
        <w:rPr>
          <w:rFonts w:ascii="Courier New" w:hAnsi="Courier New" w:cs="Courier New"/>
          <w:noProof/>
          <w:sz w:val="20"/>
          <w:szCs w:val="20"/>
          <w:lang w:val="en-US"/>
        </w:rPr>
        <w:t xml:space="preserve"> 0 </w:t>
      </w:r>
      <w:r w:rsidRPr="0009420C">
        <w:rPr>
          <w:rFonts w:ascii="Courier New" w:hAnsi="Courier New" w:cs="Courier New"/>
          <w:noProof/>
          <w:color w:val="0000FF"/>
          <w:sz w:val="20"/>
          <w:szCs w:val="20"/>
          <w:lang w:val="en-US"/>
        </w:rPr>
        <w:t>THEN</w:t>
      </w:r>
      <w:r w:rsidRPr="0009420C">
        <w:rPr>
          <w:rFonts w:ascii="Courier New" w:hAnsi="Courier New" w:cs="Courier New"/>
          <w:noProof/>
          <w:sz w:val="20"/>
          <w:szCs w:val="20"/>
          <w:lang w:val="en-US"/>
        </w:rPr>
        <w:t xml:space="preserve"> [RealDT] </w:t>
      </w:r>
      <w:r w:rsidRPr="0009420C">
        <w:rPr>
          <w:rFonts w:ascii="Courier New" w:hAnsi="Courier New" w:cs="Courier New"/>
          <w:noProof/>
          <w:color w:val="0000FF"/>
          <w:sz w:val="20"/>
          <w:szCs w:val="20"/>
          <w:lang w:val="en-US"/>
        </w:rPr>
        <w:t>END</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t xml:space="preserve">[DepoReceiptProperties] </w:t>
      </w:r>
      <w:r w:rsidRPr="0009420C">
        <w:rPr>
          <w:rFonts w:ascii="Courier New" w:hAnsi="Courier New" w:cs="Courier New"/>
          <w:noProof/>
          <w:color w:val="0000FF"/>
          <w:sz w:val="20"/>
          <w:szCs w:val="20"/>
          <w:lang w:val="en-US"/>
        </w:rPr>
        <w:t>AS</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CASE</w:t>
      </w:r>
      <w:r w:rsidRPr="0009420C">
        <w:rPr>
          <w:rFonts w:ascii="Courier New" w:hAnsi="Courier New" w:cs="Courier New"/>
          <w:noProof/>
          <w:sz w:val="20"/>
          <w:szCs w:val="20"/>
          <w:lang w:val="en-US"/>
        </w:rPr>
        <w:t xml:space="preserve"> [IsPayment] </w:t>
      </w:r>
      <w:r w:rsidRPr="0009420C">
        <w:rPr>
          <w:rFonts w:ascii="Courier New" w:hAnsi="Courier New" w:cs="Courier New"/>
          <w:noProof/>
          <w:color w:val="0000FF"/>
          <w:sz w:val="20"/>
          <w:szCs w:val="20"/>
          <w:lang w:val="en-US"/>
        </w:rPr>
        <w:t>WHEN</w:t>
      </w:r>
      <w:r w:rsidRPr="0009420C">
        <w:rPr>
          <w:rFonts w:ascii="Courier New" w:hAnsi="Courier New" w:cs="Courier New"/>
          <w:noProof/>
          <w:sz w:val="20"/>
          <w:szCs w:val="20"/>
          <w:lang w:val="en-US"/>
        </w:rPr>
        <w:t xml:space="preserve"> 0 </w:t>
      </w:r>
      <w:r w:rsidRPr="0009420C">
        <w:rPr>
          <w:rFonts w:ascii="Courier New" w:hAnsi="Courier New" w:cs="Courier New"/>
          <w:noProof/>
          <w:color w:val="0000FF"/>
          <w:sz w:val="20"/>
          <w:szCs w:val="20"/>
          <w:lang w:val="en-US"/>
        </w:rPr>
        <w:t>THEN</w:t>
      </w:r>
      <w:r w:rsidRPr="0009420C">
        <w:rPr>
          <w:rFonts w:ascii="Courier New" w:hAnsi="Courier New" w:cs="Courier New"/>
          <w:noProof/>
          <w:sz w:val="20"/>
          <w:szCs w:val="20"/>
          <w:lang w:val="en-US"/>
        </w:rPr>
        <w:t xml:space="preserve"> [Properties] </w:t>
      </w:r>
      <w:r w:rsidRPr="0009420C">
        <w:rPr>
          <w:rFonts w:ascii="Courier New" w:hAnsi="Courier New" w:cs="Courier New"/>
          <w:noProof/>
          <w:color w:val="0000FF"/>
          <w:sz w:val="20"/>
          <w:szCs w:val="20"/>
          <w:lang w:val="en-US"/>
        </w:rPr>
        <w:t>END</w:t>
      </w:r>
      <w:r w:rsidRPr="0009420C">
        <w:rPr>
          <w:rFonts w:ascii="Courier New" w:hAnsi="Courier New" w:cs="Courier New"/>
          <w:noProof/>
          <w:color w:val="808080"/>
          <w:sz w:val="20"/>
          <w:szCs w:val="20"/>
          <w:lang w:val="en-US"/>
        </w:rPr>
        <w:t>,</w:t>
      </w:r>
    </w:p>
    <w:p w:rsidR="0009420C" w:rsidRPr="0009420C" w:rsidRDefault="0009420C" w:rsidP="0009420C">
      <w:pPr>
        <w:autoSpaceDE w:val="0"/>
        <w:autoSpaceDN w:val="0"/>
        <w:adjustRightInd w:val="0"/>
        <w:spacing w:line="240" w:lineRule="auto"/>
        <w:jc w:val="left"/>
        <w:rPr>
          <w:rFonts w:ascii="Courier New" w:hAnsi="Courier New" w:cs="Courier New"/>
          <w:noProof/>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p>
    <w:p w:rsidR="0009420C" w:rsidRPr="0009420C"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09420C">
        <w:rPr>
          <w:rFonts w:ascii="Courier New" w:hAnsi="Courier New" w:cs="Courier New"/>
          <w:noProof/>
          <w:sz w:val="20"/>
          <w:szCs w:val="20"/>
          <w:lang w:val="en-US"/>
        </w:rPr>
        <w:tab/>
      </w:r>
      <w:r w:rsidRPr="0009420C">
        <w:rPr>
          <w:rFonts w:ascii="Courier New" w:hAnsi="Courier New" w:cs="Courier New"/>
          <w:noProof/>
          <w:color w:val="0000FF"/>
          <w:sz w:val="20"/>
          <w:szCs w:val="20"/>
          <w:lang w:val="en-US"/>
        </w:rPr>
        <w:t>CONSTRAINT</w:t>
      </w:r>
      <w:r w:rsidRPr="0009420C">
        <w:rPr>
          <w:rFonts w:ascii="Courier New" w:hAnsi="Courier New" w:cs="Courier New"/>
          <w:noProof/>
          <w:sz w:val="20"/>
          <w:szCs w:val="20"/>
          <w:lang w:val="en-US"/>
        </w:rPr>
        <w:t xml:space="preserve"> [PK_REG_EVENT_P] </w:t>
      </w:r>
      <w:r w:rsidRPr="0009420C">
        <w:rPr>
          <w:rFonts w:ascii="Courier New" w:hAnsi="Courier New" w:cs="Courier New"/>
          <w:noProof/>
          <w:color w:val="0000FF"/>
          <w:sz w:val="20"/>
          <w:szCs w:val="20"/>
          <w:lang w:val="en-US"/>
        </w:rPr>
        <w:t>PRIMARY</w:t>
      </w:r>
      <w:r w:rsidRPr="0009420C">
        <w:rPr>
          <w:rFonts w:ascii="Courier New" w:hAnsi="Courier New" w:cs="Courier New"/>
          <w:noProof/>
          <w:sz w:val="20"/>
          <w:szCs w:val="20"/>
          <w:lang w:val="en-US"/>
        </w:rPr>
        <w:t xml:space="preserve"> </w:t>
      </w:r>
      <w:r w:rsidRPr="0009420C">
        <w:rPr>
          <w:rFonts w:ascii="Courier New" w:hAnsi="Courier New" w:cs="Courier New"/>
          <w:noProof/>
          <w:color w:val="0000FF"/>
          <w:sz w:val="20"/>
          <w:szCs w:val="20"/>
          <w:lang w:val="en-US"/>
        </w:rPr>
        <w:t xml:space="preserve">KEY </w:t>
      </w:r>
      <w:r w:rsidRPr="0009420C">
        <w:rPr>
          <w:rFonts w:ascii="Courier New" w:hAnsi="Courier New" w:cs="Courier New"/>
          <w:noProof/>
          <w:color w:val="808080"/>
          <w:sz w:val="20"/>
          <w:szCs w:val="20"/>
          <w:lang w:val="en-US"/>
        </w:rPr>
        <w:t>(</w:t>
      </w:r>
      <w:r w:rsidRPr="0009420C">
        <w:rPr>
          <w:rFonts w:ascii="Courier New" w:hAnsi="Courier New" w:cs="Courier New"/>
          <w:noProof/>
          <w:sz w:val="20"/>
          <w:szCs w:val="20"/>
          <w:lang w:val="en-US"/>
        </w:rPr>
        <w:t>[ID]</w:t>
      </w:r>
      <w:r w:rsidRPr="0009420C">
        <w:rPr>
          <w:rFonts w:ascii="Courier New" w:hAnsi="Courier New" w:cs="Courier New"/>
          <w:noProof/>
          <w:color w:val="808080"/>
          <w:sz w:val="20"/>
          <w:szCs w:val="20"/>
          <w:lang w:val="en-US"/>
        </w:rPr>
        <w:t>)</w:t>
      </w:r>
    </w:p>
    <w:p w:rsidR="0009420C" w:rsidRPr="00414C8E" w:rsidRDefault="0009420C" w:rsidP="0009420C">
      <w:pPr>
        <w:autoSpaceDE w:val="0"/>
        <w:autoSpaceDN w:val="0"/>
        <w:adjustRightInd w:val="0"/>
        <w:spacing w:line="240" w:lineRule="auto"/>
        <w:jc w:val="left"/>
        <w:rPr>
          <w:rFonts w:ascii="Courier New" w:hAnsi="Courier New" w:cs="Courier New"/>
          <w:noProof/>
          <w:color w:val="808080"/>
          <w:sz w:val="20"/>
          <w:szCs w:val="20"/>
          <w:lang w:val="en-US"/>
        </w:rPr>
      </w:pPr>
      <w:r w:rsidRPr="0009420C">
        <w:rPr>
          <w:rFonts w:ascii="Courier New" w:hAnsi="Courier New" w:cs="Courier New"/>
          <w:noProof/>
          <w:sz w:val="20"/>
          <w:szCs w:val="20"/>
          <w:lang w:val="en-US"/>
        </w:rPr>
        <w:tab/>
      </w:r>
      <w:r w:rsidRPr="00414C8E">
        <w:rPr>
          <w:rFonts w:ascii="Courier New" w:hAnsi="Courier New" w:cs="Courier New"/>
          <w:noProof/>
          <w:color w:val="808080"/>
          <w:sz w:val="20"/>
          <w:szCs w:val="20"/>
          <w:lang w:val="en-US"/>
        </w:rPr>
        <w:t>)</w:t>
      </w:r>
    </w:p>
    <w:p w:rsidR="0009420C" w:rsidRPr="00414C8E" w:rsidRDefault="0009420C" w:rsidP="0009420C">
      <w:pPr>
        <w:autoSpaceDE w:val="0"/>
        <w:autoSpaceDN w:val="0"/>
        <w:adjustRightInd w:val="0"/>
        <w:spacing w:line="240" w:lineRule="auto"/>
        <w:jc w:val="left"/>
        <w:rPr>
          <w:rFonts w:ascii="Courier New" w:hAnsi="Courier New" w:cs="Courier New"/>
          <w:noProof/>
          <w:color w:val="0000FF"/>
          <w:sz w:val="20"/>
          <w:szCs w:val="20"/>
          <w:lang w:val="en-US"/>
        </w:rPr>
      </w:pPr>
      <w:r w:rsidRPr="00414C8E">
        <w:rPr>
          <w:rFonts w:ascii="Courier New" w:hAnsi="Courier New" w:cs="Courier New"/>
          <w:noProof/>
          <w:color w:val="0000FF"/>
          <w:sz w:val="20"/>
          <w:szCs w:val="20"/>
          <w:lang w:val="en-US"/>
        </w:rPr>
        <w:t>END</w:t>
      </w:r>
    </w:p>
    <w:p w:rsidR="0009420C" w:rsidRPr="00414C8E" w:rsidRDefault="0009420C" w:rsidP="0009420C">
      <w:pPr>
        <w:autoSpaceDE w:val="0"/>
        <w:autoSpaceDN w:val="0"/>
        <w:adjustRightInd w:val="0"/>
        <w:spacing w:line="240" w:lineRule="auto"/>
        <w:jc w:val="left"/>
        <w:rPr>
          <w:rFonts w:ascii="Courier New" w:hAnsi="Courier New" w:cs="Courier New"/>
          <w:noProof/>
          <w:color w:val="0000FF"/>
          <w:sz w:val="20"/>
          <w:szCs w:val="20"/>
          <w:lang w:val="en-US"/>
        </w:rPr>
      </w:pPr>
      <w:r w:rsidRPr="00414C8E">
        <w:rPr>
          <w:rFonts w:ascii="Courier New" w:hAnsi="Courier New" w:cs="Courier New"/>
          <w:noProof/>
          <w:color w:val="0000FF"/>
          <w:sz w:val="20"/>
          <w:szCs w:val="20"/>
          <w:lang w:val="en-US"/>
        </w:rPr>
        <w:t>GO</w:t>
      </w:r>
    </w:p>
    <w:p w:rsidR="00D50D20" w:rsidRPr="00D50D20"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414C8E" w:rsidRPr="00414C8E" w:rsidRDefault="00414C8E" w:rsidP="00414C8E">
      <w:pPr>
        <w:autoSpaceDE w:val="0"/>
        <w:autoSpaceDN w:val="0"/>
        <w:adjustRightInd w:val="0"/>
        <w:spacing w:line="240" w:lineRule="auto"/>
        <w:jc w:val="left"/>
        <w:rPr>
          <w:rFonts w:ascii="Courier New" w:hAnsi="Courier New" w:cs="Courier New"/>
          <w:noProof/>
          <w:color w:val="008000"/>
          <w:sz w:val="20"/>
          <w:szCs w:val="20"/>
          <w:lang w:val="en-US"/>
        </w:rPr>
      </w:pPr>
      <w:r w:rsidRPr="00414C8E">
        <w:rPr>
          <w:rFonts w:ascii="Courier New" w:hAnsi="Courier New" w:cs="Courier New"/>
          <w:noProof/>
          <w:color w:val="008000"/>
          <w:sz w:val="20"/>
          <w:szCs w:val="20"/>
          <w:lang w:val="en-US"/>
        </w:rPr>
        <w:t>-----------------------------------------------------------------------------</w:t>
      </w:r>
    </w:p>
    <w:p w:rsidR="00414C8E" w:rsidRPr="00414C8E" w:rsidRDefault="00414C8E" w:rsidP="00414C8E">
      <w:pPr>
        <w:autoSpaceDE w:val="0"/>
        <w:autoSpaceDN w:val="0"/>
        <w:adjustRightInd w:val="0"/>
        <w:spacing w:line="240" w:lineRule="auto"/>
        <w:jc w:val="left"/>
        <w:rPr>
          <w:rFonts w:ascii="Courier New" w:hAnsi="Courier New" w:cs="Courier New"/>
          <w:noProof/>
          <w:color w:val="008000"/>
          <w:sz w:val="20"/>
          <w:szCs w:val="20"/>
          <w:lang w:val="en-US"/>
        </w:rPr>
      </w:pPr>
      <w:r w:rsidRPr="00414C8E">
        <w:rPr>
          <w:rFonts w:ascii="Courier New" w:hAnsi="Courier New" w:cs="Courier New"/>
          <w:noProof/>
          <w:color w:val="008000"/>
          <w:sz w:val="20"/>
          <w:szCs w:val="20"/>
          <w:lang w:val="en-US"/>
        </w:rPr>
        <w:t>-- REG_EVENT_P_PEND creating</w:t>
      </w:r>
    </w:p>
    <w:p w:rsidR="00414C8E" w:rsidRPr="00414C8E" w:rsidRDefault="00414C8E" w:rsidP="00414C8E">
      <w:pPr>
        <w:autoSpaceDE w:val="0"/>
        <w:autoSpaceDN w:val="0"/>
        <w:adjustRightInd w:val="0"/>
        <w:spacing w:line="240" w:lineRule="auto"/>
        <w:jc w:val="left"/>
        <w:rPr>
          <w:rFonts w:ascii="Courier New" w:hAnsi="Courier New" w:cs="Courier New"/>
          <w:noProof/>
          <w:color w:val="008000"/>
          <w:sz w:val="20"/>
          <w:szCs w:val="20"/>
          <w:lang w:val="en-US"/>
        </w:rPr>
      </w:pPr>
      <w:r w:rsidRPr="00414C8E">
        <w:rPr>
          <w:rFonts w:ascii="Courier New" w:hAnsi="Courier New" w:cs="Courier New"/>
          <w:noProof/>
          <w:color w:val="008000"/>
          <w:sz w:val="20"/>
          <w:szCs w:val="20"/>
          <w:lang w:val="en-US"/>
        </w:rPr>
        <w:t>-----------------------------------------------------------------------------</w:t>
      </w:r>
    </w:p>
    <w:p w:rsidR="00414C8E" w:rsidRPr="00414C8E"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414C8E">
        <w:rPr>
          <w:rFonts w:ascii="Courier New" w:hAnsi="Courier New" w:cs="Courier New"/>
          <w:noProof/>
          <w:color w:val="0000FF"/>
          <w:sz w:val="20"/>
          <w:szCs w:val="20"/>
          <w:lang w:val="en-US"/>
        </w:rPr>
        <w:t>IF</w:t>
      </w:r>
      <w:r w:rsidRPr="00414C8E">
        <w:rPr>
          <w:rFonts w:ascii="Courier New" w:hAnsi="Courier New" w:cs="Courier New"/>
          <w:noProof/>
          <w:sz w:val="20"/>
          <w:szCs w:val="20"/>
          <w:lang w:val="en-US"/>
        </w:rPr>
        <w:t xml:space="preserve"> </w:t>
      </w:r>
      <w:r w:rsidRPr="00414C8E">
        <w:rPr>
          <w:rFonts w:ascii="Courier New" w:hAnsi="Courier New" w:cs="Courier New"/>
          <w:noProof/>
          <w:color w:val="808080"/>
          <w:sz w:val="20"/>
          <w:szCs w:val="20"/>
          <w:lang w:val="en-US"/>
        </w:rPr>
        <w:t>NOT</w:t>
      </w:r>
      <w:r w:rsidRPr="00414C8E">
        <w:rPr>
          <w:rFonts w:ascii="Courier New" w:hAnsi="Courier New" w:cs="Courier New"/>
          <w:noProof/>
          <w:sz w:val="20"/>
          <w:szCs w:val="20"/>
          <w:lang w:val="en-US"/>
        </w:rPr>
        <w:t xml:space="preserve"> </w:t>
      </w:r>
      <w:r w:rsidRPr="00414C8E">
        <w:rPr>
          <w:rFonts w:ascii="Courier New" w:hAnsi="Courier New" w:cs="Courier New"/>
          <w:noProof/>
          <w:color w:val="808080"/>
          <w:sz w:val="20"/>
          <w:szCs w:val="20"/>
          <w:lang w:val="en-US"/>
        </w:rPr>
        <w:t>EXISTS(</w:t>
      </w:r>
      <w:r w:rsidRPr="00414C8E">
        <w:rPr>
          <w:rFonts w:ascii="Courier New" w:hAnsi="Courier New" w:cs="Courier New"/>
          <w:noProof/>
          <w:color w:val="0000FF"/>
          <w:sz w:val="20"/>
          <w:szCs w:val="20"/>
          <w:lang w:val="en-US"/>
        </w:rPr>
        <w:t>SELECT</w:t>
      </w:r>
      <w:r w:rsidRPr="00414C8E">
        <w:rPr>
          <w:rFonts w:ascii="Courier New" w:hAnsi="Courier New" w:cs="Courier New"/>
          <w:noProof/>
          <w:sz w:val="20"/>
          <w:szCs w:val="20"/>
          <w:lang w:val="en-US"/>
        </w:rPr>
        <w:t xml:space="preserve"> 1 </w:t>
      </w:r>
      <w:r w:rsidRPr="00414C8E">
        <w:rPr>
          <w:rFonts w:ascii="Courier New" w:hAnsi="Courier New" w:cs="Courier New"/>
          <w:noProof/>
          <w:color w:val="0000FF"/>
          <w:sz w:val="20"/>
          <w:szCs w:val="20"/>
          <w:lang w:val="en-US"/>
        </w:rPr>
        <w:t>FROM</w:t>
      </w:r>
      <w:r w:rsidRPr="00414C8E">
        <w:rPr>
          <w:rFonts w:ascii="Courier New" w:hAnsi="Courier New" w:cs="Courier New"/>
          <w:noProof/>
          <w:sz w:val="20"/>
          <w:szCs w:val="20"/>
          <w:lang w:val="en-US"/>
        </w:rPr>
        <w:t xml:space="preserve"> </w:t>
      </w:r>
      <w:r w:rsidRPr="00414C8E">
        <w:rPr>
          <w:rFonts w:ascii="Courier New" w:hAnsi="Courier New" w:cs="Courier New"/>
          <w:noProof/>
          <w:color w:val="008000"/>
          <w:sz w:val="20"/>
          <w:szCs w:val="20"/>
          <w:lang w:val="en-US"/>
        </w:rPr>
        <w:t>INFORMATION_SCHEMA</w:t>
      </w:r>
      <w:r w:rsidRPr="00414C8E">
        <w:rPr>
          <w:rFonts w:ascii="Courier New" w:hAnsi="Courier New" w:cs="Courier New"/>
          <w:noProof/>
          <w:color w:val="808080"/>
          <w:sz w:val="20"/>
          <w:szCs w:val="20"/>
          <w:lang w:val="en-US"/>
        </w:rPr>
        <w:t>.</w:t>
      </w:r>
      <w:r w:rsidRPr="00414C8E">
        <w:rPr>
          <w:rFonts w:ascii="Courier New" w:hAnsi="Courier New" w:cs="Courier New"/>
          <w:noProof/>
          <w:color w:val="008000"/>
          <w:sz w:val="20"/>
          <w:szCs w:val="20"/>
          <w:lang w:val="en-US"/>
        </w:rPr>
        <w:t>TABLES</w:t>
      </w:r>
      <w:r w:rsidRPr="00414C8E">
        <w:rPr>
          <w:rFonts w:ascii="Courier New" w:hAnsi="Courier New" w:cs="Courier New"/>
          <w:noProof/>
          <w:sz w:val="20"/>
          <w:szCs w:val="20"/>
          <w:lang w:val="en-US"/>
        </w:rPr>
        <w:t xml:space="preserve"> </w:t>
      </w:r>
      <w:r w:rsidRPr="00414C8E">
        <w:rPr>
          <w:rFonts w:ascii="Courier New" w:hAnsi="Courier New" w:cs="Courier New"/>
          <w:noProof/>
          <w:color w:val="0000FF"/>
          <w:sz w:val="20"/>
          <w:szCs w:val="20"/>
          <w:lang w:val="en-US"/>
        </w:rPr>
        <w:t>WHERE</w:t>
      </w:r>
      <w:r w:rsidRPr="00414C8E">
        <w:rPr>
          <w:rFonts w:ascii="Courier New" w:hAnsi="Courier New" w:cs="Courier New"/>
          <w:noProof/>
          <w:sz w:val="20"/>
          <w:szCs w:val="20"/>
          <w:lang w:val="en-US"/>
        </w:rPr>
        <w:t xml:space="preserve"> TABLE_NAME </w:t>
      </w:r>
      <w:r w:rsidRPr="00414C8E">
        <w:rPr>
          <w:rFonts w:ascii="Courier New" w:hAnsi="Courier New" w:cs="Courier New"/>
          <w:noProof/>
          <w:color w:val="808080"/>
          <w:sz w:val="20"/>
          <w:szCs w:val="20"/>
          <w:lang w:val="en-US"/>
        </w:rPr>
        <w:t>=</w:t>
      </w:r>
      <w:r w:rsidRPr="00414C8E">
        <w:rPr>
          <w:rFonts w:ascii="Courier New" w:hAnsi="Courier New" w:cs="Courier New"/>
          <w:noProof/>
          <w:sz w:val="20"/>
          <w:szCs w:val="20"/>
          <w:lang w:val="en-US"/>
        </w:rPr>
        <w:t xml:space="preserve"> </w:t>
      </w:r>
      <w:r w:rsidRPr="00414C8E">
        <w:rPr>
          <w:rFonts w:ascii="Courier New" w:hAnsi="Courier New" w:cs="Courier New"/>
          <w:noProof/>
          <w:color w:val="FF0000"/>
          <w:sz w:val="20"/>
          <w:szCs w:val="20"/>
          <w:lang w:val="en-US"/>
        </w:rPr>
        <w:t>'REG_EVENT_P_PEND'</w:t>
      </w:r>
      <w:r w:rsidRPr="00414C8E">
        <w:rPr>
          <w:rFonts w:ascii="Courier New" w:hAnsi="Courier New" w:cs="Courier New"/>
          <w:noProof/>
          <w:color w:val="808080"/>
          <w:sz w:val="20"/>
          <w:szCs w:val="20"/>
          <w:lang w:val="en-US"/>
        </w:rPr>
        <w:t>)</w:t>
      </w:r>
    </w:p>
    <w:p w:rsidR="00414C8E" w:rsidRPr="002A3797" w:rsidRDefault="00414C8E" w:rsidP="00414C8E">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BEGIN</w:t>
      </w:r>
    </w:p>
    <w:p w:rsidR="00414C8E" w:rsidRPr="002A3797" w:rsidRDefault="00414C8E" w:rsidP="00414C8E">
      <w:pPr>
        <w:autoSpaceDE w:val="0"/>
        <w:autoSpaceDN w:val="0"/>
        <w:adjustRightInd w:val="0"/>
        <w:spacing w:line="240" w:lineRule="auto"/>
        <w:jc w:val="left"/>
        <w:rPr>
          <w:rFonts w:ascii="Courier New" w:hAnsi="Courier New" w:cs="Courier New"/>
          <w:noProof/>
          <w:color w:val="FF000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color w:val="0000FF"/>
          <w:sz w:val="20"/>
          <w:szCs w:val="20"/>
          <w:lang w:val="en-US"/>
        </w:rPr>
        <w:t>PRINT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'Creating Table [REG_EVENT_P_PEND]'</w:t>
      </w:r>
    </w:p>
    <w:p w:rsidR="00414C8E" w:rsidRPr="002A3797" w:rsidRDefault="00414C8E" w:rsidP="00414C8E">
      <w:pPr>
        <w:autoSpaceDE w:val="0"/>
        <w:autoSpaceDN w:val="0"/>
        <w:adjustRightInd w:val="0"/>
        <w:spacing w:line="240" w:lineRule="auto"/>
        <w:jc w:val="left"/>
        <w:rPr>
          <w:rFonts w:ascii="Courier New" w:hAnsi="Courier New" w:cs="Courier New"/>
          <w:noProof/>
          <w:color w:val="FF0000"/>
          <w:sz w:val="20"/>
          <w:szCs w:val="20"/>
          <w:lang w:val="en-US"/>
        </w:rPr>
      </w:pPr>
    </w:p>
    <w:p w:rsidR="00414C8E" w:rsidRPr="002A3797" w:rsidRDefault="00414C8E" w:rsidP="00414C8E">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color w:val="0000FF"/>
          <w:sz w:val="20"/>
          <w:szCs w:val="20"/>
          <w:lang w:val="en-US"/>
        </w:rPr>
        <w:t>CREATE</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TABLE</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[REG_EVENT_P_PEND]</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color w:val="0000FF"/>
          <w:sz w:val="20"/>
          <w:szCs w:val="20"/>
          <w:lang w:val="en-US"/>
        </w:rPr>
        <w:tab/>
      </w:r>
      <w:r w:rsidRPr="002A3797">
        <w:rPr>
          <w:rFonts w:ascii="Courier New" w:hAnsi="Courier New" w:cs="Courier New"/>
          <w:noProof/>
          <w:color w:val="808080"/>
          <w:sz w:val="20"/>
          <w:szCs w:val="20"/>
          <w:lang w:val="en-US"/>
        </w:rPr>
        <w:t>(</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[ID] </w:t>
      </w:r>
      <w:r w:rsidRPr="002A3797">
        <w:rPr>
          <w:rFonts w:ascii="Courier New" w:hAnsi="Courier New" w:cs="Courier New"/>
          <w:noProof/>
          <w:color w:val="0000FF"/>
          <w:sz w:val="20"/>
          <w:szCs w:val="20"/>
          <w:lang w:val="en-US"/>
        </w:rPr>
        <w:t>int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[NostroAccountID] </w:t>
      </w:r>
      <w:r w:rsidRPr="002A3797">
        <w:rPr>
          <w:rFonts w:ascii="Courier New" w:hAnsi="Courier New" w:cs="Courier New"/>
          <w:noProof/>
          <w:color w:val="0000FF"/>
          <w:sz w:val="20"/>
          <w:szCs w:val="20"/>
          <w:lang w:val="en-US"/>
        </w:rPr>
        <w:t>int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[RealDT] </w:t>
      </w:r>
      <w:r w:rsidRPr="002A3797">
        <w:rPr>
          <w:rFonts w:ascii="Courier New" w:hAnsi="Courier New" w:cs="Courier New"/>
          <w:noProof/>
          <w:color w:val="0000FF"/>
          <w:sz w:val="20"/>
          <w:szCs w:val="20"/>
          <w:lang w:val="en-US"/>
        </w:rPr>
        <w:t>datetime</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 Payment or Settlement real date</w:t>
      </w:r>
    </w:p>
    <w:p w:rsidR="00414C8E" w:rsidRPr="002A3797" w:rsidRDefault="00414C8E" w:rsidP="00414C8E">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[Properties] </w:t>
      </w:r>
      <w:r w:rsidRPr="002A3797">
        <w:rPr>
          <w:rFonts w:ascii="Courier New" w:hAnsi="Courier New" w:cs="Courier New"/>
          <w:noProof/>
          <w:color w:val="0000FF"/>
          <w:sz w:val="20"/>
          <w:szCs w:val="20"/>
          <w:lang w:val="en-US"/>
        </w:rPr>
        <w:t>nvarchar</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50</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 Payment or Depo reciept order properties</w:t>
      </w:r>
    </w:p>
    <w:p w:rsidR="00414C8E" w:rsidRPr="002A3797" w:rsidRDefault="00414C8E" w:rsidP="00414C8E">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[LastChangerName] </w:t>
      </w:r>
      <w:r w:rsidRPr="002A3797">
        <w:rPr>
          <w:rFonts w:ascii="Courier New" w:hAnsi="Courier New" w:cs="Courier New"/>
          <w:noProof/>
          <w:color w:val="0000FF"/>
          <w:sz w:val="20"/>
          <w:szCs w:val="20"/>
          <w:lang w:val="en-US"/>
        </w:rPr>
        <w:t>nvarchar</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50</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[LastChangeDT] </w:t>
      </w:r>
      <w:r w:rsidRPr="002A3797">
        <w:rPr>
          <w:rFonts w:ascii="Courier New" w:hAnsi="Courier New" w:cs="Courier New"/>
          <w:noProof/>
          <w:color w:val="0000FF"/>
          <w:sz w:val="20"/>
          <w:szCs w:val="20"/>
          <w:lang w:val="en-US"/>
        </w:rPr>
        <w:t>datetime</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[LastAuthName] </w:t>
      </w:r>
      <w:r w:rsidRPr="002A3797">
        <w:rPr>
          <w:rFonts w:ascii="Courier New" w:hAnsi="Courier New" w:cs="Courier New"/>
          <w:noProof/>
          <w:color w:val="0000FF"/>
          <w:sz w:val="20"/>
          <w:szCs w:val="20"/>
          <w:lang w:val="en-US"/>
        </w:rPr>
        <w:t>nvarchar</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50</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[LastAuthDT] </w:t>
      </w:r>
      <w:r w:rsidRPr="002A3797">
        <w:rPr>
          <w:rFonts w:ascii="Courier New" w:hAnsi="Courier New" w:cs="Courier New"/>
          <w:noProof/>
          <w:color w:val="0000FF"/>
          <w:sz w:val="20"/>
          <w:szCs w:val="20"/>
          <w:lang w:val="en-US"/>
        </w:rPr>
        <w:t>datetime</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[InputerName] </w:t>
      </w:r>
      <w:r w:rsidRPr="002A3797">
        <w:rPr>
          <w:rFonts w:ascii="Courier New" w:hAnsi="Courier New" w:cs="Courier New"/>
          <w:noProof/>
          <w:color w:val="0000FF"/>
          <w:sz w:val="20"/>
          <w:szCs w:val="20"/>
          <w:lang w:val="en-US"/>
        </w:rPr>
        <w:t>nvarchar</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50</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[InputDT] </w:t>
      </w:r>
      <w:r w:rsidRPr="002A3797">
        <w:rPr>
          <w:rFonts w:ascii="Courier New" w:hAnsi="Courier New" w:cs="Courier New"/>
          <w:noProof/>
          <w:color w:val="0000FF"/>
          <w:sz w:val="20"/>
          <w:szCs w:val="20"/>
          <w:lang w:val="en-US"/>
        </w:rPr>
        <w:t>datetime</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t xml:space="preserve">[Status] </w:t>
      </w:r>
      <w:r w:rsidRPr="002A3797">
        <w:rPr>
          <w:rFonts w:ascii="Courier New" w:hAnsi="Courier New" w:cs="Courier New"/>
          <w:noProof/>
          <w:color w:val="0000FF"/>
          <w:sz w:val="20"/>
          <w:szCs w:val="20"/>
          <w:lang w:val="en-US"/>
        </w:rPr>
        <w:t>smallint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null,</w:t>
      </w:r>
    </w:p>
    <w:p w:rsidR="00414C8E" w:rsidRPr="002A3797" w:rsidRDefault="00414C8E" w:rsidP="00414C8E">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r>
    </w:p>
    <w:p w:rsidR="00414C8E" w:rsidRPr="002A3797"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2A3797">
        <w:rPr>
          <w:rFonts w:ascii="Courier New" w:hAnsi="Courier New" w:cs="Courier New"/>
          <w:noProof/>
          <w:sz w:val="20"/>
          <w:szCs w:val="20"/>
          <w:lang w:val="en-US"/>
        </w:rPr>
        <w:tab/>
      </w:r>
      <w:r w:rsidRPr="002A3797">
        <w:rPr>
          <w:rFonts w:ascii="Courier New" w:hAnsi="Courier New" w:cs="Courier New"/>
          <w:noProof/>
          <w:color w:val="0000FF"/>
          <w:sz w:val="20"/>
          <w:szCs w:val="20"/>
          <w:lang w:val="en-US"/>
        </w:rPr>
        <w:t>CONSTRAINT</w:t>
      </w:r>
      <w:r w:rsidRPr="002A3797">
        <w:rPr>
          <w:rFonts w:ascii="Courier New" w:hAnsi="Courier New" w:cs="Courier New"/>
          <w:noProof/>
          <w:sz w:val="20"/>
          <w:szCs w:val="20"/>
          <w:lang w:val="en-US"/>
        </w:rPr>
        <w:t xml:space="preserve"> [PK_REG_EVENT_P_PEND] </w:t>
      </w:r>
      <w:r w:rsidRPr="002A3797">
        <w:rPr>
          <w:rFonts w:ascii="Courier New" w:hAnsi="Courier New" w:cs="Courier New"/>
          <w:noProof/>
          <w:color w:val="0000FF"/>
          <w:sz w:val="20"/>
          <w:szCs w:val="20"/>
          <w:lang w:val="en-US"/>
        </w:rPr>
        <w:t>PRIMARY</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 xml:space="preserve">KEY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[ID]</w:t>
      </w:r>
      <w:r w:rsidRPr="002A3797">
        <w:rPr>
          <w:rFonts w:ascii="Courier New" w:hAnsi="Courier New" w:cs="Courier New"/>
          <w:noProof/>
          <w:color w:val="808080"/>
          <w:sz w:val="20"/>
          <w:szCs w:val="20"/>
          <w:lang w:val="en-US"/>
        </w:rPr>
        <w:t>)</w:t>
      </w:r>
    </w:p>
    <w:p w:rsidR="00414C8E" w:rsidRPr="007A5A2A" w:rsidRDefault="00414C8E" w:rsidP="00414C8E">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ab/>
      </w:r>
      <w:r w:rsidRPr="007A5A2A">
        <w:rPr>
          <w:rFonts w:ascii="Courier New" w:hAnsi="Courier New" w:cs="Courier New"/>
          <w:noProof/>
          <w:color w:val="808080"/>
          <w:sz w:val="20"/>
          <w:szCs w:val="20"/>
          <w:lang w:val="en-US"/>
        </w:rPr>
        <w:t>)</w:t>
      </w:r>
    </w:p>
    <w:p w:rsidR="00414C8E" w:rsidRPr="007A5A2A" w:rsidRDefault="00414C8E" w:rsidP="00414C8E">
      <w:pPr>
        <w:autoSpaceDE w:val="0"/>
        <w:autoSpaceDN w:val="0"/>
        <w:adjustRightInd w:val="0"/>
        <w:spacing w:line="240" w:lineRule="auto"/>
        <w:jc w:val="left"/>
        <w:rPr>
          <w:rFonts w:ascii="Courier New" w:hAnsi="Courier New" w:cs="Courier New"/>
          <w:noProof/>
          <w:color w:val="0000FF"/>
          <w:sz w:val="20"/>
          <w:szCs w:val="20"/>
          <w:lang w:val="en-US"/>
        </w:rPr>
      </w:pPr>
      <w:r w:rsidRPr="007A5A2A">
        <w:rPr>
          <w:rFonts w:ascii="Courier New" w:hAnsi="Courier New" w:cs="Courier New"/>
          <w:noProof/>
          <w:color w:val="0000FF"/>
          <w:sz w:val="20"/>
          <w:szCs w:val="20"/>
          <w:lang w:val="en-US"/>
        </w:rPr>
        <w:t>END</w:t>
      </w:r>
    </w:p>
    <w:p w:rsidR="00414C8E" w:rsidRPr="007A5A2A" w:rsidRDefault="00414C8E" w:rsidP="00414C8E">
      <w:pPr>
        <w:autoSpaceDE w:val="0"/>
        <w:autoSpaceDN w:val="0"/>
        <w:adjustRightInd w:val="0"/>
        <w:spacing w:line="240" w:lineRule="auto"/>
        <w:jc w:val="left"/>
        <w:rPr>
          <w:rFonts w:ascii="Courier New" w:hAnsi="Courier New" w:cs="Courier New"/>
          <w:noProof/>
          <w:color w:val="0000FF"/>
          <w:sz w:val="20"/>
          <w:szCs w:val="20"/>
          <w:lang w:val="en-US"/>
        </w:rPr>
      </w:pPr>
      <w:r w:rsidRPr="007A5A2A">
        <w:rPr>
          <w:rFonts w:ascii="Courier New" w:hAnsi="Courier New" w:cs="Courier New"/>
          <w:noProof/>
          <w:color w:val="0000FF"/>
          <w:sz w:val="20"/>
          <w:szCs w:val="20"/>
          <w:lang w:val="en-US"/>
        </w:rPr>
        <w:t>GO</w:t>
      </w:r>
    </w:p>
    <w:p w:rsidR="00D50D20" w:rsidRPr="00D50D20"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7A5A2A" w:rsidRPr="007A5A2A" w:rsidRDefault="007A5A2A" w:rsidP="007A5A2A">
      <w:pPr>
        <w:autoSpaceDE w:val="0"/>
        <w:autoSpaceDN w:val="0"/>
        <w:adjustRightInd w:val="0"/>
        <w:spacing w:line="240" w:lineRule="auto"/>
        <w:jc w:val="left"/>
        <w:rPr>
          <w:rFonts w:ascii="Courier New" w:hAnsi="Courier New" w:cs="Courier New"/>
          <w:noProof/>
          <w:color w:val="008000"/>
          <w:sz w:val="20"/>
          <w:szCs w:val="20"/>
          <w:lang w:val="en-US"/>
        </w:rPr>
      </w:pPr>
      <w:r w:rsidRPr="007A5A2A">
        <w:rPr>
          <w:rFonts w:ascii="Courier New" w:hAnsi="Courier New" w:cs="Courier New"/>
          <w:noProof/>
          <w:color w:val="008000"/>
          <w:sz w:val="20"/>
          <w:szCs w:val="20"/>
          <w:lang w:val="en-US"/>
        </w:rPr>
        <w:t>-----------------------------------------------------------------------------</w:t>
      </w:r>
    </w:p>
    <w:p w:rsidR="007A5A2A" w:rsidRPr="007A5A2A" w:rsidRDefault="007A5A2A" w:rsidP="007A5A2A">
      <w:pPr>
        <w:autoSpaceDE w:val="0"/>
        <w:autoSpaceDN w:val="0"/>
        <w:adjustRightInd w:val="0"/>
        <w:spacing w:line="240" w:lineRule="auto"/>
        <w:jc w:val="left"/>
        <w:rPr>
          <w:rFonts w:ascii="Courier New" w:hAnsi="Courier New" w:cs="Courier New"/>
          <w:noProof/>
          <w:color w:val="008000"/>
          <w:sz w:val="20"/>
          <w:szCs w:val="20"/>
          <w:lang w:val="en-US"/>
        </w:rPr>
      </w:pPr>
      <w:r w:rsidRPr="007A5A2A">
        <w:rPr>
          <w:rFonts w:ascii="Courier New" w:hAnsi="Courier New" w:cs="Courier New"/>
          <w:noProof/>
          <w:color w:val="008000"/>
          <w:sz w:val="20"/>
          <w:szCs w:val="20"/>
          <w:lang w:val="en-US"/>
        </w:rPr>
        <w:t>-- REG_EVENT_LOCATION_P creating</w:t>
      </w:r>
    </w:p>
    <w:p w:rsidR="007A5A2A" w:rsidRPr="007A5A2A" w:rsidRDefault="007A5A2A" w:rsidP="007A5A2A">
      <w:pPr>
        <w:autoSpaceDE w:val="0"/>
        <w:autoSpaceDN w:val="0"/>
        <w:adjustRightInd w:val="0"/>
        <w:spacing w:line="240" w:lineRule="auto"/>
        <w:jc w:val="left"/>
        <w:rPr>
          <w:rFonts w:ascii="Courier New" w:hAnsi="Courier New" w:cs="Courier New"/>
          <w:noProof/>
          <w:color w:val="008000"/>
          <w:sz w:val="20"/>
          <w:szCs w:val="20"/>
          <w:lang w:val="en-US"/>
        </w:rPr>
      </w:pPr>
      <w:r w:rsidRPr="007A5A2A">
        <w:rPr>
          <w:rFonts w:ascii="Courier New" w:hAnsi="Courier New" w:cs="Courier New"/>
          <w:noProof/>
          <w:color w:val="008000"/>
          <w:sz w:val="20"/>
          <w:szCs w:val="20"/>
          <w:lang w:val="en-US"/>
        </w:rPr>
        <w:t>-----------------------------------------------------------------------------</w:t>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color w:val="0000FF"/>
          <w:sz w:val="20"/>
          <w:szCs w:val="20"/>
          <w:lang w:val="en-US"/>
        </w:rPr>
        <w:t>IF</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NOT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EXISTS(</w:t>
      </w:r>
      <w:r w:rsidRPr="007A5A2A">
        <w:rPr>
          <w:rFonts w:ascii="Courier New" w:hAnsi="Courier New" w:cs="Courier New"/>
          <w:noProof/>
          <w:color w:val="0000FF"/>
          <w:sz w:val="20"/>
          <w:szCs w:val="20"/>
          <w:lang w:val="en-US"/>
        </w:rPr>
        <w:t>SELECT</w:t>
      </w:r>
      <w:r w:rsidRPr="007A5A2A">
        <w:rPr>
          <w:rFonts w:ascii="Courier New" w:hAnsi="Courier New" w:cs="Courier New"/>
          <w:noProof/>
          <w:sz w:val="20"/>
          <w:szCs w:val="20"/>
          <w:lang w:val="en-US"/>
        </w:rPr>
        <w:t xml:space="preserve"> 1 </w:t>
      </w:r>
      <w:r w:rsidRPr="007A5A2A">
        <w:rPr>
          <w:rFonts w:ascii="Courier New" w:hAnsi="Courier New" w:cs="Courier New"/>
          <w:noProof/>
          <w:color w:val="0000FF"/>
          <w:sz w:val="20"/>
          <w:szCs w:val="20"/>
          <w:lang w:val="en-US"/>
        </w:rPr>
        <w:t>FROM</w:t>
      </w:r>
      <w:r w:rsidRPr="007A5A2A">
        <w:rPr>
          <w:rFonts w:ascii="Courier New" w:hAnsi="Courier New" w:cs="Courier New"/>
          <w:noProof/>
          <w:sz w:val="20"/>
          <w:szCs w:val="20"/>
          <w:lang w:val="en-US"/>
        </w:rPr>
        <w:t xml:space="preserve"> </w:t>
      </w:r>
      <w:r w:rsidRPr="007A5A2A">
        <w:rPr>
          <w:rFonts w:ascii="Courier New" w:hAnsi="Courier New" w:cs="Courier New"/>
          <w:noProof/>
          <w:color w:val="008000"/>
          <w:sz w:val="20"/>
          <w:szCs w:val="20"/>
          <w:lang w:val="en-US"/>
        </w:rPr>
        <w:t>INFORMATION_SCHEMA</w:t>
      </w:r>
      <w:r w:rsidRPr="007A5A2A">
        <w:rPr>
          <w:rFonts w:ascii="Courier New" w:hAnsi="Courier New" w:cs="Courier New"/>
          <w:noProof/>
          <w:color w:val="808080"/>
          <w:sz w:val="20"/>
          <w:szCs w:val="20"/>
          <w:lang w:val="en-US"/>
        </w:rPr>
        <w:t>.</w:t>
      </w:r>
      <w:r w:rsidRPr="007A5A2A">
        <w:rPr>
          <w:rFonts w:ascii="Courier New" w:hAnsi="Courier New" w:cs="Courier New"/>
          <w:noProof/>
          <w:color w:val="008000"/>
          <w:sz w:val="20"/>
          <w:szCs w:val="20"/>
          <w:lang w:val="en-US"/>
        </w:rPr>
        <w:t>TABLES</w:t>
      </w:r>
      <w:r w:rsidRPr="007A5A2A">
        <w:rPr>
          <w:rFonts w:ascii="Courier New" w:hAnsi="Courier New" w:cs="Courier New"/>
          <w:noProof/>
          <w:sz w:val="20"/>
          <w:szCs w:val="20"/>
          <w:lang w:val="en-US"/>
        </w:rPr>
        <w:t xml:space="preserve"> </w:t>
      </w:r>
      <w:r w:rsidRPr="007A5A2A">
        <w:rPr>
          <w:rFonts w:ascii="Courier New" w:hAnsi="Courier New" w:cs="Courier New"/>
          <w:noProof/>
          <w:color w:val="0000FF"/>
          <w:sz w:val="20"/>
          <w:szCs w:val="20"/>
          <w:lang w:val="en-US"/>
        </w:rPr>
        <w:t>WHERE</w:t>
      </w:r>
      <w:r w:rsidRPr="007A5A2A">
        <w:rPr>
          <w:rFonts w:ascii="Courier New" w:hAnsi="Courier New" w:cs="Courier New"/>
          <w:noProof/>
          <w:sz w:val="20"/>
          <w:szCs w:val="20"/>
          <w:lang w:val="en-US"/>
        </w:rPr>
        <w:t xml:space="preserve"> TABLE_NAME </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 xml:space="preserve"> </w:t>
      </w:r>
      <w:r w:rsidRPr="007A5A2A">
        <w:rPr>
          <w:rFonts w:ascii="Courier New" w:hAnsi="Courier New" w:cs="Courier New"/>
          <w:noProof/>
          <w:color w:val="FF0000"/>
          <w:sz w:val="20"/>
          <w:szCs w:val="20"/>
          <w:lang w:val="en-US"/>
        </w:rPr>
        <w:t>'REG_EVENT_LOCATION_P'</w:t>
      </w:r>
      <w:r w:rsidRPr="007A5A2A">
        <w:rPr>
          <w:rFonts w:ascii="Courier New" w:hAnsi="Courier New" w:cs="Courier New"/>
          <w:noProof/>
          <w:color w:val="808080"/>
          <w:sz w:val="20"/>
          <w:szCs w:val="20"/>
          <w:lang w:val="en-US"/>
        </w:rPr>
        <w:t>)</w:t>
      </w:r>
    </w:p>
    <w:p w:rsidR="007A5A2A" w:rsidRPr="007A5A2A" w:rsidRDefault="007A5A2A" w:rsidP="007A5A2A">
      <w:pPr>
        <w:autoSpaceDE w:val="0"/>
        <w:autoSpaceDN w:val="0"/>
        <w:adjustRightInd w:val="0"/>
        <w:spacing w:line="240" w:lineRule="auto"/>
        <w:jc w:val="left"/>
        <w:rPr>
          <w:rFonts w:ascii="Courier New" w:hAnsi="Courier New" w:cs="Courier New"/>
          <w:noProof/>
          <w:color w:val="0000FF"/>
          <w:sz w:val="20"/>
          <w:szCs w:val="20"/>
          <w:lang w:val="en-US"/>
        </w:rPr>
      </w:pPr>
      <w:r w:rsidRPr="007A5A2A">
        <w:rPr>
          <w:rFonts w:ascii="Courier New" w:hAnsi="Courier New" w:cs="Courier New"/>
          <w:noProof/>
          <w:color w:val="0000FF"/>
          <w:sz w:val="20"/>
          <w:szCs w:val="20"/>
          <w:lang w:val="en-US"/>
        </w:rPr>
        <w:t>BEGIN</w:t>
      </w:r>
    </w:p>
    <w:p w:rsidR="007A5A2A" w:rsidRPr="007A5A2A" w:rsidRDefault="007A5A2A" w:rsidP="007A5A2A">
      <w:pPr>
        <w:autoSpaceDE w:val="0"/>
        <w:autoSpaceDN w:val="0"/>
        <w:adjustRightInd w:val="0"/>
        <w:spacing w:line="240" w:lineRule="auto"/>
        <w:jc w:val="left"/>
        <w:rPr>
          <w:rFonts w:ascii="Courier New" w:hAnsi="Courier New" w:cs="Courier New"/>
          <w:noProof/>
          <w:color w:val="FF0000"/>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color w:val="0000FF"/>
          <w:sz w:val="20"/>
          <w:szCs w:val="20"/>
          <w:lang w:val="en-US"/>
        </w:rPr>
        <w:t>PRINT</w:t>
      </w:r>
      <w:r w:rsidRPr="007A5A2A">
        <w:rPr>
          <w:rFonts w:ascii="Courier New" w:hAnsi="Courier New" w:cs="Courier New"/>
          <w:noProof/>
          <w:sz w:val="20"/>
          <w:szCs w:val="20"/>
          <w:lang w:val="en-US"/>
        </w:rPr>
        <w:t xml:space="preserve"> </w:t>
      </w:r>
      <w:r w:rsidRPr="007A5A2A">
        <w:rPr>
          <w:rFonts w:ascii="Courier New" w:hAnsi="Courier New" w:cs="Courier New"/>
          <w:noProof/>
          <w:color w:val="FF0000"/>
          <w:sz w:val="20"/>
          <w:szCs w:val="20"/>
          <w:lang w:val="en-US"/>
        </w:rPr>
        <w:t>'Creating Table [REG_EVENT_LOCATION_P]'</w:t>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color w:val="0000FF"/>
          <w:sz w:val="20"/>
          <w:szCs w:val="20"/>
          <w:lang w:val="en-US"/>
        </w:rPr>
        <w:t>CREATE</w:t>
      </w:r>
      <w:r w:rsidRPr="007A5A2A">
        <w:rPr>
          <w:rFonts w:ascii="Courier New" w:hAnsi="Courier New" w:cs="Courier New"/>
          <w:noProof/>
          <w:sz w:val="20"/>
          <w:szCs w:val="20"/>
          <w:lang w:val="en-US"/>
        </w:rPr>
        <w:t xml:space="preserve"> </w:t>
      </w:r>
      <w:r w:rsidRPr="007A5A2A">
        <w:rPr>
          <w:rFonts w:ascii="Courier New" w:hAnsi="Courier New" w:cs="Courier New"/>
          <w:noProof/>
          <w:color w:val="0000FF"/>
          <w:sz w:val="20"/>
          <w:szCs w:val="20"/>
          <w:lang w:val="en-US"/>
        </w:rPr>
        <w:t>TABLE</w:t>
      </w:r>
      <w:r w:rsidRPr="007A5A2A">
        <w:rPr>
          <w:rFonts w:ascii="Courier New" w:hAnsi="Courier New" w:cs="Courier New"/>
          <w:noProof/>
          <w:sz w:val="20"/>
          <w:szCs w:val="20"/>
          <w:lang w:val="en-US"/>
        </w:rPr>
        <w:t xml:space="preserve"> dbo</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[REG_EVENT_LOCATION_P]</w:t>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color w:val="0000FF"/>
          <w:sz w:val="20"/>
          <w:szCs w:val="20"/>
          <w:lang w:val="en-US"/>
        </w:rPr>
        <w:tab/>
      </w:r>
      <w:r w:rsidRPr="007A5A2A">
        <w:rPr>
          <w:rFonts w:ascii="Courier New" w:hAnsi="Courier New" w:cs="Courier New"/>
          <w:noProof/>
          <w:color w:val="808080"/>
          <w:sz w:val="20"/>
          <w:szCs w:val="20"/>
          <w:lang w:val="en-US"/>
        </w:rPr>
        <w:t>(</w:t>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t xml:space="preserve">[ID] </w:t>
      </w:r>
      <w:r w:rsidRPr="007A5A2A">
        <w:rPr>
          <w:rFonts w:ascii="Courier New" w:hAnsi="Courier New" w:cs="Courier New"/>
          <w:noProof/>
          <w:color w:val="0000FF"/>
          <w:sz w:val="20"/>
          <w:szCs w:val="20"/>
          <w:lang w:val="en-US"/>
        </w:rPr>
        <w:t>int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not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null</w:t>
      </w:r>
      <w:r w:rsidRPr="007A5A2A">
        <w:rPr>
          <w:rFonts w:ascii="Courier New" w:hAnsi="Courier New" w:cs="Courier New"/>
          <w:noProof/>
          <w:sz w:val="20"/>
          <w:szCs w:val="20"/>
          <w:lang w:val="en-US"/>
        </w:rPr>
        <w:t xml:space="preserve"> </w:t>
      </w:r>
      <w:r w:rsidRPr="007A5A2A">
        <w:rPr>
          <w:rFonts w:ascii="Courier New" w:hAnsi="Courier New" w:cs="Courier New"/>
          <w:noProof/>
          <w:color w:val="0000FF"/>
          <w:sz w:val="20"/>
          <w:szCs w:val="20"/>
          <w:lang w:val="en-US"/>
        </w:rPr>
        <w:t>identity</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1</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1</w:t>
      </w:r>
      <w:r w:rsidRPr="007A5A2A">
        <w:rPr>
          <w:rFonts w:ascii="Courier New" w:hAnsi="Courier New" w:cs="Courier New"/>
          <w:noProof/>
          <w:color w:val="808080"/>
          <w:sz w:val="20"/>
          <w:szCs w:val="20"/>
          <w:lang w:val="en-US"/>
        </w:rPr>
        <w:t>),</w:t>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t xml:space="preserve">[EventID] </w:t>
      </w:r>
      <w:r w:rsidRPr="007A5A2A">
        <w:rPr>
          <w:rFonts w:ascii="Courier New" w:hAnsi="Courier New" w:cs="Courier New"/>
          <w:noProof/>
          <w:color w:val="0000FF"/>
          <w:sz w:val="20"/>
          <w:szCs w:val="20"/>
          <w:lang w:val="en-US"/>
        </w:rPr>
        <w:t>int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not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null,</w:t>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lastRenderedPageBreak/>
        <w:tab/>
      </w:r>
      <w:r w:rsidRPr="007A5A2A">
        <w:rPr>
          <w:rFonts w:ascii="Courier New" w:hAnsi="Courier New" w:cs="Courier New"/>
          <w:noProof/>
          <w:sz w:val="20"/>
          <w:szCs w:val="20"/>
          <w:lang w:val="en-US"/>
        </w:rPr>
        <w:tab/>
        <w:t xml:space="preserve">[LocationID] </w:t>
      </w:r>
      <w:r w:rsidRPr="007A5A2A">
        <w:rPr>
          <w:rFonts w:ascii="Courier New" w:hAnsi="Courier New" w:cs="Courier New"/>
          <w:noProof/>
          <w:color w:val="0000FF"/>
          <w:sz w:val="20"/>
          <w:szCs w:val="20"/>
          <w:lang w:val="en-US"/>
        </w:rPr>
        <w:t>int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not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null,</w:t>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t xml:space="preserve">[AirSecuritiesAccountID] </w:t>
      </w:r>
      <w:r w:rsidRPr="007A5A2A">
        <w:rPr>
          <w:rFonts w:ascii="Courier New" w:hAnsi="Courier New" w:cs="Courier New"/>
          <w:noProof/>
          <w:color w:val="0000FF"/>
          <w:sz w:val="20"/>
          <w:szCs w:val="20"/>
          <w:lang w:val="en-US"/>
        </w:rPr>
        <w:t>int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null,</w:t>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p>
    <w:p w:rsidR="007A5A2A" w:rsidRPr="007A5A2A"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t xml:space="preserve">[Quantity] </w:t>
      </w:r>
      <w:r w:rsidRPr="007A5A2A">
        <w:rPr>
          <w:rFonts w:ascii="Courier New" w:hAnsi="Courier New" w:cs="Courier New"/>
          <w:noProof/>
          <w:color w:val="0000FF"/>
          <w:sz w:val="20"/>
          <w:szCs w:val="20"/>
          <w:lang w:val="en-US"/>
        </w:rPr>
        <w:t>int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not</w:t>
      </w:r>
      <w:r w:rsidRPr="007A5A2A">
        <w:rPr>
          <w:rFonts w:ascii="Courier New" w:hAnsi="Courier New" w:cs="Courier New"/>
          <w:noProof/>
          <w:sz w:val="20"/>
          <w:szCs w:val="20"/>
          <w:lang w:val="en-US"/>
        </w:rPr>
        <w:t xml:space="preserve"> </w:t>
      </w:r>
      <w:r w:rsidRPr="007A5A2A">
        <w:rPr>
          <w:rFonts w:ascii="Courier New" w:hAnsi="Courier New" w:cs="Courier New"/>
          <w:noProof/>
          <w:color w:val="808080"/>
          <w:sz w:val="20"/>
          <w:szCs w:val="20"/>
          <w:lang w:val="en-US"/>
        </w:rPr>
        <w:t>null,</w:t>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p>
    <w:p w:rsidR="007A5A2A" w:rsidRPr="007A5A2A" w:rsidRDefault="007A5A2A" w:rsidP="007A5A2A">
      <w:pPr>
        <w:autoSpaceDE w:val="0"/>
        <w:autoSpaceDN w:val="0"/>
        <w:adjustRightInd w:val="0"/>
        <w:spacing w:line="240" w:lineRule="auto"/>
        <w:jc w:val="left"/>
        <w:rPr>
          <w:rFonts w:ascii="Courier New" w:hAnsi="Courier New" w:cs="Courier New"/>
          <w:noProof/>
          <w:sz w:val="20"/>
          <w:szCs w:val="20"/>
          <w:lang w:val="en-US"/>
        </w:rPr>
      </w:pPr>
      <w:r w:rsidRPr="007A5A2A">
        <w:rPr>
          <w:rFonts w:ascii="Courier New" w:hAnsi="Courier New" w:cs="Courier New"/>
          <w:noProof/>
          <w:sz w:val="20"/>
          <w:szCs w:val="20"/>
          <w:lang w:val="en-US"/>
        </w:rPr>
        <w:tab/>
      </w:r>
      <w:r w:rsidRPr="007A5A2A">
        <w:rPr>
          <w:rFonts w:ascii="Courier New" w:hAnsi="Courier New" w:cs="Courier New"/>
          <w:noProof/>
          <w:sz w:val="20"/>
          <w:szCs w:val="20"/>
          <w:lang w:val="en-US"/>
        </w:rPr>
        <w:tab/>
      </w:r>
      <w:r w:rsidRPr="007A5A2A">
        <w:rPr>
          <w:rFonts w:ascii="Courier New" w:hAnsi="Courier New" w:cs="Courier New"/>
          <w:noProof/>
          <w:color w:val="0000FF"/>
          <w:sz w:val="20"/>
          <w:szCs w:val="20"/>
          <w:lang w:val="en-US"/>
        </w:rPr>
        <w:t>CONSTRAINT</w:t>
      </w:r>
      <w:r w:rsidRPr="007A5A2A">
        <w:rPr>
          <w:rFonts w:ascii="Courier New" w:hAnsi="Courier New" w:cs="Courier New"/>
          <w:noProof/>
          <w:sz w:val="20"/>
          <w:szCs w:val="20"/>
          <w:lang w:val="en-US"/>
        </w:rPr>
        <w:t xml:space="preserve"> [PK_REG_EVENT_LOCATION_P] </w:t>
      </w:r>
      <w:r w:rsidRPr="007A5A2A">
        <w:rPr>
          <w:rFonts w:ascii="Courier New" w:hAnsi="Courier New" w:cs="Courier New"/>
          <w:noProof/>
          <w:color w:val="0000FF"/>
          <w:sz w:val="20"/>
          <w:szCs w:val="20"/>
          <w:lang w:val="en-US"/>
        </w:rPr>
        <w:t>PRIMARY</w:t>
      </w:r>
      <w:r w:rsidRPr="007A5A2A">
        <w:rPr>
          <w:rFonts w:ascii="Courier New" w:hAnsi="Courier New" w:cs="Courier New"/>
          <w:noProof/>
          <w:sz w:val="20"/>
          <w:szCs w:val="20"/>
          <w:lang w:val="en-US"/>
        </w:rPr>
        <w:t xml:space="preserve"> </w:t>
      </w:r>
      <w:r w:rsidRPr="007A5A2A">
        <w:rPr>
          <w:rFonts w:ascii="Courier New" w:hAnsi="Courier New" w:cs="Courier New"/>
          <w:noProof/>
          <w:color w:val="0000FF"/>
          <w:sz w:val="20"/>
          <w:szCs w:val="20"/>
          <w:lang w:val="en-US"/>
        </w:rPr>
        <w:t xml:space="preserve">KEY </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[ID]</w:t>
      </w:r>
      <w:r w:rsidRPr="007A5A2A">
        <w:rPr>
          <w:rFonts w:ascii="Courier New" w:hAnsi="Courier New" w:cs="Courier New"/>
          <w:noProof/>
          <w:color w:val="808080"/>
          <w:sz w:val="20"/>
          <w:szCs w:val="20"/>
          <w:lang w:val="en-US"/>
        </w:rPr>
        <w:t>)</w:t>
      </w:r>
      <w:r w:rsidRPr="007A5A2A">
        <w:rPr>
          <w:rFonts w:ascii="Courier New" w:hAnsi="Courier New" w:cs="Courier New"/>
          <w:noProof/>
          <w:sz w:val="20"/>
          <w:szCs w:val="20"/>
          <w:lang w:val="en-US"/>
        </w:rPr>
        <w:t xml:space="preserve"> </w:t>
      </w:r>
    </w:p>
    <w:p w:rsidR="007A5A2A" w:rsidRPr="0010765D" w:rsidRDefault="007A5A2A" w:rsidP="007A5A2A">
      <w:pPr>
        <w:autoSpaceDE w:val="0"/>
        <w:autoSpaceDN w:val="0"/>
        <w:adjustRightInd w:val="0"/>
        <w:spacing w:line="240" w:lineRule="auto"/>
        <w:jc w:val="left"/>
        <w:rPr>
          <w:rFonts w:ascii="Courier New" w:hAnsi="Courier New" w:cs="Courier New"/>
          <w:noProof/>
          <w:color w:val="808080"/>
          <w:sz w:val="20"/>
          <w:szCs w:val="20"/>
          <w:lang w:val="en-US"/>
        </w:rPr>
      </w:pPr>
      <w:r w:rsidRPr="007A5A2A">
        <w:rPr>
          <w:rFonts w:ascii="Courier New" w:hAnsi="Courier New" w:cs="Courier New"/>
          <w:noProof/>
          <w:sz w:val="20"/>
          <w:szCs w:val="20"/>
          <w:lang w:val="en-US"/>
        </w:rPr>
        <w:tab/>
      </w:r>
      <w:r w:rsidRPr="0010765D">
        <w:rPr>
          <w:rFonts w:ascii="Courier New" w:hAnsi="Courier New" w:cs="Courier New"/>
          <w:noProof/>
          <w:color w:val="808080"/>
          <w:sz w:val="20"/>
          <w:szCs w:val="20"/>
          <w:lang w:val="en-US"/>
        </w:rPr>
        <w:t>)</w:t>
      </w:r>
    </w:p>
    <w:p w:rsidR="007A5A2A" w:rsidRPr="0010765D" w:rsidRDefault="007A5A2A" w:rsidP="007A5A2A">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END</w:t>
      </w:r>
    </w:p>
    <w:p w:rsidR="00D50D20" w:rsidRDefault="007A5A2A" w:rsidP="007A5A2A">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GO</w:t>
      </w:r>
    </w:p>
    <w:p w:rsidR="007A5A2A" w:rsidRDefault="007A5A2A"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 REG_EVENT_PARTIAL_PAYMENT_P creating</w:t>
      </w: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color w:val="0000FF"/>
          <w:sz w:val="20"/>
          <w:szCs w:val="20"/>
          <w:lang w:val="en-US"/>
        </w:rPr>
        <w:t>IF</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EXISTS(</w:t>
      </w:r>
      <w:r w:rsidRPr="0010765D">
        <w:rPr>
          <w:rFonts w:ascii="Courier New" w:hAnsi="Courier New" w:cs="Courier New"/>
          <w:noProof/>
          <w:color w:val="0000FF"/>
          <w:sz w:val="20"/>
          <w:szCs w:val="20"/>
          <w:lang w:val="en-US"/>
        </w:rPr>
        <w:t>SELECT</w:t>
      </w:r>
      <w:r w:rsidRPr="0010765D">
        <w:rPr>
          <w:rFonts w:ascii="Courier New" w:hAnsi="Courier New" w:cs="Courier New"/>
          <w:noProof/>
          <w:sz w:val="20"/>
          <w:szCs w:val="20"/>
          <w:lang w:val="en-US"/>
        </w:rPr>
        <w:t xml:space="preserve"> 1 </w:t>
      </w:r>
      <w:r w:rsidRPr="0010765D">
        <w:rPr>
          <w:rFonts w:ascii="Courier New" w:hAnsi="Courier New" w:cs="Courier New"/>
          <w:noProof/>
          <w:color w:val="0000FF"/>
          <w:sz w:val="20"/>
          <w:szCs w:val="20"/>
          <w:lang w:val="en-US"/>
        </w:rPr>
        <w:t>FROM</w:t>
      </w:r>
      <w:r w:rsidRPr="0010765D">
        <w:rPr>
          <w:rFonts w:ascii="Courier New" w:hAnsi="Courier New" w:cs="Courier New"/>
          <w:noProof/>
          <w:sz w:val="20"/>
          <w:szCs w:val="20"/>
          <w:lang w:val="en-US"/>
        </w:rPr>
        <w:t xml:space="preserve"> </w:t>
      </w:r>
      <w:r w:rsidRPr="0010765D">
        <w:rPr>
          <w:rFonts w:ascii="Courier New" w:hAnsi="Courier New" w:cs="Courier New"/>
          <w:noProof/>
          <w:color w:val="008000"/>
          <w:sz w:val="20"/>
          <w:szCs w:val="20"/>
          <w:lang w:val="en-US"/>
        </w:rPr>
        <w:t>INFORMATION_SCHEMA</w:t>
      </w:r>
      <w:r w:rsidRPr="0010765D">
        <w:rPr>
          <w:rFonts w:ascii="Courier New" w:hAnsi="Courier New" w:cs="Courier New"/>
          <w:noProof/>
          <w:color w:val="808080"/>
          <w:sz w:val="20"/>
          <w:szCs w:val="20"/>
          <w:lang w:val="en-US"/>
        </w:rPr>
        <w:t>.</w:t>
      </w:r>
      <w:r w:rsidRPr="0010765D">
        <w:rPr>
          <w:rFonts w:ascii="Courier New" w:hAnsi="Courier New" w:cs="Courier New"/>
          <w:noProof/>
          <w:color w:val="008000"/>
          <w:sz w:val="20"/>
          <w:szCs w:val="20"/>
          <w:lang w:val="en-US"/>
        </w:rPr>
        <w:t>TABLES</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WHERE</w:t>
      </w:r>
      <w:r w:rsidRPr="0010765D">
        <w:rPr>
          <w:rFonts w:ascii="Courier New" w:hAnsi="Courier New" w:cs="Courier New"/>
          <w:noProof/>
          <w:sz w:val="20"/>
          <w:szCs w:val="20"/>
          <w:lang w:val="en-US"/>
        </w:rPr>
        <w:t xml:space="preserve"> TABLE_NAME </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FF0000"/>
          <w:sz w:val="20"/>
          <w:szCs w:val="20"/>
          <w:lang w:val="en-US"/>
        </w:rPr>
        <w:t>'REG_EVENT_PARTIAL_PAYMENT_P'</w:t>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BEGIN</w:t>
      </w:r>
    </w:p>
    <w:p w:rsidR="0010765D" w:rsidRPr="0010765D" w:rsidRDefault="0010765D" w:rsidP="0010765D">
      <w:pPr>
        <w:autoSpaceDE w:val="0"/>
        <w:autoSpaceDN w:val="0"/>
        <w:adjustRightInd w:val="0"/>
        <w:spacing w:line="240" w:lineRule="auto"/>
        <w:jc w:val="left"/>
        <w:rPr>
          <w:rFonts w:ascii="Courier New" w:hAnsi="Courier New" w:cs="Courier New"/>
          <w:noProof/>
          <w:color w:val="FF000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PRINT</w:t>
      </w:r>
      <w:r w:rsidRPr="0010765D">
        <w:rPr>
          <w:rFonts w:ascii="Courier New" w:hAnsi="Courier New" w:cs="Courier New"/>
          <w:noProof/>
          <w:sz w:val="20"/>
          <w:szCs w:val="20"/>
          <w:lang w:val="en-US"/>
        </w:rPr>
        <w:t xml:space="preserve"> </w:t>
      </w:r>
      <w:r w:rsidRPr="0010765D">
        <w:rPr>
          <w:rFonts w:ascii="Courier New" w:hAnsi="Courier New" w:cs="Courier New"/>
          <w:noProof/>
          <w:color w:val="FF0000"/>
          <w:sz w:val="20"/>
          <w:szCs w:val="20"/>
          <w:lang w:val="en-US"/>
        </w:rPr>
        <w:t>'Creating Table [REG_EVENT_PARTIAL_PAYMENT_P]'</w:t>
      </w:r>
    </w:p>
    <w:p w:rsidR="0010765D" w:rsidRPr="0010765D" w:rsidRDefault="0010765D" w:rsidP="0010765D">
      <w:pPr>
        <w:autoSpaceDE w:val="0"/>
        <w:autoSpaceDN w:val="0"/>
        <w:adjustRightInd w:val="0"/>
        <w:spacing w:line="240" w:lineRule="auto"/>
        <w:jc w:val="left"/>
        <w:rPr>
          <w:rFonts w:ascii="Courier New" w:hAnsi="Courier New" w:cs="Courier New"/>
          <w:noProof/>
          <w:color w:val="FF0000"/>
          <w:sz w:val="20"/>
          <w:szCs w:val="20"/>
          <w:lang w:val="en-US"/>
        </w:rPr>
      </w:pP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CREATE</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TABLE</w:t>
      </w:r>
      <w:r w:rsidRPr="0010765D">
        <w:rPr>
          <w:rFonts w:ascii="Courier New" w:hAnsi="Courier New" w:cs="Courier New"/>
          <w:noProof/>
          <w:sz w:val="20"/>
          <w:szCs w:val="20"/>
          <w:lang w:val="en-US"/>
        </w:rPr>
        <w:t xml:space="preserve"> dbo</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[REG_EVENT_PARTIAL_PAYMENT_P]</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color w:val="0000FF"/>
          <w:sz w:val="20"/>
          <w:szCs w:val="20"/>
          <w:lang w:val="en-US"/>
        </w:rPr>
        <w:tab/>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[ID] </w:t>
      </w:r>
      <w:r w:rsidRPr="0010765D">
        <w:rPr>
          <w:rFonts w:ascii="Courier New" w:hAnsi="Courier New" w:cs="Courier New"/>
          <w:noProof/>
          <w:color w:val="0000FF"/>
          <w:sz w:val="20"/>
          <w:szCs w:val="20"/>
          <w:lang w:val="en-US"/>
        </w:rPr>
        <w:t>int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identity</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1</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1</w:t>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[EventID] </w:t>
      </w:r>
      <w:r w:rsidRPr="0010765D">
        <w:rPr>
          <w:rFonts w:ascii="Courier New" w:hAnsi="Courier New" w:cs="Courier New"/>
          <w:noProof/>
          <w:color w:val="0000FF"/>
          <w:sz w:val="20"/>
          <w:szCs w:val="20"/>
          <w:lang w:val="en-US"/>
        </w:rPr>
        <w:t>int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[RealPaymentDT]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[Amount] </w:t>
      </w:r>
      <w:r w:rsidRPr="0010765D">
        <w:rPr>
          <w:rFonts w:ascii="Courier New" w:hAnsi="Courier New" w:cs="Courier New"/>
          <w:noProof/>
          <w:color w:val="0000FF"/>
          <w:sz w:val="20"/>
          <w:szCs w:val="20"/>
          <w:lang w:val="en-US"/>
        </w:rPr>
        <w:t>decimal</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28</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7</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[LastChangerName]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[LastChangeDT]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[LastAuthName]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[LastAuthDT]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[InputerName]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[InputDT]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[PaymentOrderProperties]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CONSTRAINT</w:t>
      </w:r>
      <w:r w:rsidRPr="0010765D">
        <w:rPr>
          <w:rFonts w:ascii="Courier New" w:hAnsi="Courier New" w:cs="Courier New"/>
          <w:noProof/>
          <w:sz w:val="20"/>
          <w:szCs w:val="20"/>
          <w:lang w:val="en-US"/>
        </w:rPr>
        <w:t xml:space="preserve"> [PK_REG_EVENT_PARTIAL_PAYMENT_P] </w:t>
      </w:r>
      <w:r w:rsidRPr="0010765D">
        <w:rPr>
          <w:rFonts w:ascii="Courier New" w:hAnsi="Courier New" w:cs="Courier New"/>
          <w:noProof/>
          <w:color w:val="0000FF"/>
          <w:sz w:val="20"/>
          <w:szCs w:val="20"/>
          <w:lang w:val="en-US"/>
        </w:rPr>
        <w:t>PRIMARY</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 xml:space="preserve">KEY </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[ID]</w:t>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END</w:t>
      </w:r>
    </w:p>
    <w:p w:rsidR="0010765D" w:rsidRPr="0010765D"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GO</w:t>
      </w:r>
    </w:p>
    <w:p w:rsidR="007A5A2A" w:rsidRDefault="007A5A2A"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 REG_EVENT_PARTIAL_PAYMENT_P_PEND creating</w:t>
      </w:r>
    </w:p>
    <w:p w:rsidR="0010765D" w:rsidRPr="0010765D" w:rsidRDefault="0010765D" w:rsidP="0010765D">
      <w:pPr>
        <w:autoSpaceDE w:val="0"/>
        <w:autoSpaceDN w:val="0"/>
        <w:adjustRightInd w:val="0"/>
        <w:spacing w:line="240" w:lineRule="auto"/>
        <w:jc w:val="left"/>
        <w:rPr>
          <w:rFonts w:ascii="Courier New" w:hAnsi="Courier New" w:cs="Courier New"/>
          <w:noProof/>
          <w:color w:val="008000"/>
          <w:sz w:val="20"/>
          <w:szCs w:val="20"/>
          <w:lang w:val="en-US"/>
        </w:rPr>
      </w:pPr>
      <w:r w:rsidRPr="0010765D">
        <w:rPr>
          <w:rFonts w:ascii="Courier New" w:hAnsi="Courier New" w:cs="Courier New"/>
          <w:noProof/>
          <w:color w:val="00800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color w:val="0000FF"/>
          <w:sz w:val="20"/>
          <w:szCs w:val="20"/>
          <w:lang w:val="en-US"/>
        </w:rPr>
        <w:t>IF</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EXISTS(</w:t>
      </w:r>
      <w:r w:rsidRPr="0010765D">
        <w:rPr>
          <w:rFonts w:ascii="Courier New" w:hAnsi="Courier New" w:cs="Courier New"/>
          <w:noProof/>
          <w:color w:val="0000FF"/>
          <w:sz w:val="20"/>
          <w:szCs w:val="20"/>
          <w:lang w:val="en-US"/>
        </w:rPr>
        <w:t>SELECT</w:t>
      </w:r>
      <w:r w:rsidRPr="0010765D">
        <w:rPr>
          <w:rFonts w:ascii="Courier New" w:hAnsi="Courier New" w:cs="Courier New"/>
          <w:noProof/>
          <w:sz w:val="20"/>
          <w:szCs w:val="20"/>
          <w:lang w:val="en-US"/>
        </w:rPr>
        <w:t xml:space="preserve"> 1 </w:t>
      </w:r>
      <w:r w:rsidRPr="0010765D">
        <w:rPr>
          <w:rFonts w:ascii="Courier New" w:hAnsi="Courier New" w:cs="Courier New"/>
          <w:noProof/>
          <w:color w:val="0000FF"/>
          <w:sz w:val="20"/>
          <w:szCs w:val="20"/>
          <w:lang w:val="en-US"/>
        </w:rPr>
        <w:t>FROM</w:t>
      </w:r>
      <w:r w:rsidRPr="0010765D">
        <w:rPr>
          <w:rFonts w:ascii="Courier New" w:hAnsi="Courier New" w:cs="Courier New"/>
          <w:noProof/>
          <w:sz w:val="20"/>
          <w:szCs w:val="20"/>
          <w:lang w:val="en-US"/>
        </w:rPr>
        <w:t xml:space="preserve"> </w:t>
      </w:r>
      <w:r w:rsidRPr="0010765D">
        <w:rPr>
          <w:rFonts w:ascii="Courier New" w:hAnsi="Courier New" w:cs="Courier New"/>
          <w:noProof/>
          <w:color w:val="008000"/>
          <w:sz w:val="20"/>
          <w:szCs w:val="20"/>
          <w:lang w:val="en-US"/>
        </w:rPr>
        <w:t>INFORMATION_SCHEMA</w:t>
      </w:r>
      <w:r w:rsidRPr="0010765D">
        <w:rPr>
          <w:rFonts w:ascii="Courier New" w:hAnsi="Courier New" w:cs="Courier New"/>
          <w:noProof/>
          <w:color w:val="808080"/>
          <w:sz w:val="20"/>
          <w:szCs w:val="20"/>
          <w:lang w:val="en-US"/>
        </w:rPr>
        <w:t>.</w:t>
      </w:r>
      <w:r w:rsidRPr="0010765D">
        <w:rPr>
          <w:rFonts w:ascii="Courier New" w:hAnsi="Courier New" w:cs="Courier New"/>
          <w:noProof/>
          <w:color w:val="008000"/>
          <w:sz w:val="20"/>
          <w:szCs w:val="20"/>
          <w:lang w:val="en-US"/>
        </w:rPr>
        <w:t>TABLES</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WHERE</w:t>
      </w:r>
      <w:r w:rsidRPr="0010765D">
        <w:rPr>
          <w:rFonts w:ascii="Courier New" w:hAnsi="Courier New" w:cs="Courier New"/>
          <w:noProof/>
          <w:sz w:val="20"/>
          <w:szCs w:val="20"/>
          <w:lang w:val="en-US"/>
        </w:rPr>
        <w:t xml:space="preserve"> TABLE_NAME </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FF0000"/>
          <w:sz w:val="20"/>
          <w:szCs w:val="20"/>
          <w:lang w:val="en-US"/>
        </w:rPr>
        <w:t>'REG_EVENT_PARTIAL_PAYMENT_P_PEND'</w:t>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10765D">
        <w:rPr>
          <w:rFonts w:ascii="Courier New" w:hAnsi="Courier New" w:cs="Courier New"/>
          <w:noProof/>
          <w:color w:val="0000FF"/>
          <w:sz w:val="20"/>
          <w:szCs w:val="20"/>
          <w:lang w:val="en-US"/>
        </w:rPr>
        <w:t>BEGIN</w:t>
      </w:r>
    </w:p>
    <w:p w:rsidR="0010765D" w:rsidRPr="0010765D" w:rsidRDefault="0010765D" w:rsidP="0010765D">
      <w:pPr>
        <w:autoSpaceDE w:val="0"/>
        <w:autoSpaceDN w:val="0"/>
        <w:adjustRightInd w:val="0"/>
        <w:spacing w:line="240" w:lineRule="auto"/>
        <w:jc w:val="left"/>
        <w:rPr>
          <w:rFonts w:ascii="Courier New" w:hAnsi="Courier New" w:cs="Courier New"/>
          <w:noProof/>
          <w:color w:val="FF000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PRINT</w:t>
      </w:r>
      <w:r w:rsidRPr="0010765D">
        <w:rPr>
          <w:rFonts w:ascii="Courier New" w:hAnsi="Courier New" w:cs="Courier New"/>
          <w:noProof/>
          <w:sz w:val="20"/>
          <w:szCs w:val="20"/>
          <w:lang w:val="en-US"/>
        </w:rPr>
        <w:t xml:space="preserve"> </w:t>
      </w:r>
      <w:r w:rsidRPr="0010765D">
        <w:rPr>
          <w:rFonts w:ascii="Courier New" w:hAnsi="Courier New" w:cs="Courier New"/>
          <w:noProof/>
          <w:color w:val="FF0000"/>
          <w:sz w:val="20"/>
          <w:szCs w:val="20"/>
          <w:lang w:val="en-US"/>
        </w:rPr>
        <w:t>'Creating Table [REG_EVENT_PARTIAL_PAYMENT_P_PEND]'</w:t>
      </w:r>
    </w:p>
    <w:p w:rsidR="0010765D" w:rsidRPr="0010765D" w:rsidRDefault="0010765D" w:rsidP="0010765D">
      <w:pPr>
        <w:autoSpaceDE w:val="0"/>
        <w:autoSpaceDN w:val="0"/>
        <w:adjustRightInd w:val="0"/>
        <w:spacing w:line="240" w:lineRule="auto"/>
        <w:jc w:val="left"/>
        <w:rPr>
          <w:rFonts w:ascii="Courier New" w:hAnsi="Courier New" w:cs="Courier New"/>
          <w:noProof/>
          <w:color w:val="FF0000"/>
          <w:sz w:val="20"/>
          <w:szCs w:val="20"/>
          <w:lang w:val="en-US"/>
        </w:rPr>
      </w:pP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CREATE</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TABLE</w:t>
      </w:r>
      <w:r w:rsidRPr="0010765D">
        <w:rPr>
          <w:rFonts w:ascii="Courier New" w:hAnsi="Courier New" w:cs="Courier New"/>
          <w:noProof/>
          <w:sz w:val="20"/>
          <w:szCs w:val="20"/>
          <w:lang w:val="en-US"/>
        </w:rPr>
        <w:t xml:space="preserve"> dbo</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[REG_EVENT_PARTIAL_PAYMENT_P_PEND]</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color w:val="0000FF"/>
          <w:sz w:val="20"/>
          <w:szCs w:val="20"/>
          <w:lang w:val="en-US"/>
        </w:rPr>
        <w:tab/>
      </w:r>
      <w:r w:rsidRPr="0010765D">
        <w:rPr>
          <w:rFonts w:ascii="Courier New" w:hAnsi="Courier New" w:cs="Courier New"/>
          <w:noProof/>
          <w:color w:val="808080"/>
          <w:sz w:val="20"/>
          <w:szCs w:val="20"/>
          <w:lang w:val="en-US"/>
        </w:rPr>
        <w:t>(</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[ID] </w:t>
      </w:r>
      <w:r w:rsidRPr="0010765D">
        <w:rPr>
          <w:rFonts w:ascii="Courier New" w:hAnsi="Courier New" w:cs="Courier New"/>
          <w:noProof/>
          <w:color w:val="0000FF"/>
          <w:sz w:val="20"/>
          <w:szCs w:val="20"/>
          <w:lang w:val="en-US"/>
        </w:rPr>
        <w:t>int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[EventID] </w:t>
      </w:r>
      <w:r w:rsidRPr="0010765D">
        <w:rPr>
          <w:rFonts w:ascii="Courier New" w:hAnsi="Courier New" w:cs="Courier New"/>
          <w:noProof/>
          <w:color w:val="0000FF"/>
          <w:sz w:val="20"/>
          <w:szCs w:val="20"/>
          <w:lang w:val="en-US"/>
        </w:rPr>
        <w:t>int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[RealPaymentDT]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[Amount] </w:t>
      </w:r>
      <w:r w:rsidRPr="0010765D">
        <w:rPr>
          <w:rFonts w:ascii="Courier New" w:hAnsi="Courier New" w:cs="Courier New"/>
          <w:noProof/>
          <w:color w:val="0000FF"/>
          <w:sz w:val="20"/>
          <w:szCs w:val="20"/>
          <w:lang w:val="en-US"/>
        </w:rPr>
        <w:t>decimal</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28</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7</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[Action] </w:t>
      </w:r>
      <w:r w:rsidRPr="0010765D">
        <w:rPr>
          <w:rFonts w:ascii="Courier New" w:hAnsi="Courier New" w:cs="Courier New"/>
          <w:noProof/>
          <w:color w:val="0000FF"/>
          <w:sz w:val="20"/>
          <w:szCs w:val="20"/>
          <w:lang w:val="en-US"/>
        </w:rPr>
        <w:t>tinyint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not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[LastChangerName]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[LastChangeDT]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[LastAuthName]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[LastAuthDT]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[InputerName]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[InputDT] </w:t>
      </w:r>
      <w:r w:rsidRPr="0010765D">
        <w:rPr>
          <w:rFonts w:ascii="Courier New" w:hAnsi="Courier New" w:cs="Courier New"/>
          <w:noProof/>
          <w:color w:val="0000FF"/>
          <w:sz w:val="20"/>
          <w:szCs w:val="20"/>
          <w:lang w:val="en-US"/>
        </w:rPr>
        <w:t>datetime</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t xml:space="preserve">[PaymentOrderProperties] </w:t>
      </w:r>
      <w:r w:rsidRPr="0010765D">
        <w:rPr>
          <w:rFonts w:ascii="Courier New" w:hAnsi="Courier New" w:cs="Courier New"/>
          <w:noProof/>
          <w:color w:val="0000FF"/>
          <w:sz w:val="20"/>
          <w:szCs w:val="20"/>
          <w:lang w:val="en-US"/>
        </w:rPr>
        <w:t>nvarchar</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50</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 xml:space="preserve"> </w:t>
      </w:r>
      <w:r w:rsidRPr="0010765D">
        <w:rPr>
          <w:rFonts w:ascii="Courier New" w:hAnsi="Courier New" w:cs="Courier New"/>
          <w:noProof/>
          <w:color w:val="808080"/>
          <w:sz w:val="20"/>
          <w:szCs w:val="20"/>
          <w:lang w:val="en-US"/>
        </w:rPr>
        <w:t>null</w:t>
      </w:r>
    </w:p>
    <w:p w:rsidR="0010765D" w:rsidRPr="0010765D" w:rsidRDefault="0010765D" w:rsidP="0010765D">
      <w:pPr>
        <w:autoSpaceDE w:val="0"/>
        <w:autoSpaceDN w:val="0"/>
        <w:adjustRightInd w:val="0"/>
        <w:spacing w:line="240" w:lineRule="auto"/>
        <w:jc w:val="left"/>
        <w:rPr>
          <w:rFonts w:ascii="Courier New" w:hAnsi="Courier New" w:cs="Courier New"/>
          <w:noProof/>
          <w:sz w:val="20"/>
          <w:szCs w:val="20"/>
          <w:lang w:val="en-US"/>
        </w:rPr>
      </w:pPr>
      <w:r w:rsidRPr="0010765D">
        <w:rPr>
          <w:rFonts w:ascii="Courier New" w:hAnsi="Courier New" w:cs="Courier New"/>
          <w:noProof/>
          <w:sz w:val="20"/>
          <w:szCs w:val="20"/>
          <w:lang w:val="en-US"/>
        </w:rPr>
        <w:tab/>
      </w:r>
      <w:r w:rsidRPr="0010765D">
        <w:rPr>
          <w:rFonts w:ascii="Courier New" w:hAnsi="Courier New" w:cs="Courier New"/>
          <w:noProof/>
          <w:sz w:val="20"/>
          <w:szCs w:val="20"/>
          <w:lang w:val="en-US"/>
        </w:rPr>
        <w:tab/>
      </w:r>
    </w:p>
    <w:p w:rsidR="0010765D" w:rsidRPr="0010765D"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lastRenderedPageBreak/>
        <w:tab/>
      </w:r>
      <w:r w:rsidRPr="0010765D">
        <w:rPr>
          <w:rFonts w:ascii="Courier New" w:hAnsi="Courier New" w:cs="Courier New"/>
          <w:noProof/>
          <w:sz w:val="20"/>
          <w:szCs w:val="20"/>
          <w:lang w:val="en-US"/>
        </w:rPr>
        <w:tab/>
      </w:r>
      <w:r w:rsidRPr="0010765D">
        <w:rPr>
          <w:rFonts w:ascii="Courier New" w:hAnsi="Courier New" w:cs="Courier New"/>
          <w:noProof/>
          <w:color w:val="0000FF"/>
          <w:sz w:val="20"/>
          <w:szCs w:val="20"/>
          <w:lang w:val="en-US"/>
        </w:rPr>
        <w:t>CONSTRAINT</w:t>
      </w:r>
      <w:r w:rsidRPr="0010765D">
        <w:rPr>
          <w:rFonts w:ascii="Courier New" w:hAnsi="Courier New" w:cs="Courier New"/>
          <w:noProof/>
          <w:sz w:val="20"/>
          <w:szCs w:val="20"/>
          <w:lang w:val="en-US"/>
        </w:rPr>
        <w:t xml:space="preserve"> [PK_REG_EVENT_PARTIAL_PAYMENT_P_PEND] </w:t>
      </w:r>
      <w:r w:rsidRPr="0010765D">
        <w:rPr>
          <w:rFonts w:ascii="Courier New" w:hAnsi="Courier New" w:cs="Courier New"/>
          <w:noProof/>
          <w:color w:val="0000FF"/>
          <w:sz w:val="20"/>
          <w:szCs w:val="20"/>
          <w:lang w:val="en-US"/>
        </w:rPr>
        <w:t>PRIMARY</w:t>
      </w:r>
      <w:r w:rsidRPr="0010765D">
        <w:rPr>
          <w:rFonts w:ascii="Courier New" w:hAnsi="Courier New" w:cs="Courier New"/>
          <w:noProof/>
          <w:sz w:val="20"/>
          <w:szCs w:val="20"/>
          <w:lang w:val="en-US"/>
        </w:rPr>
        <w:t xml:space="preserve"> </w:t>
      </w:r>
      <w:r w:rsidRPr="0010765D">
        <w:rPr>
          <w:rFonts w:ascii="Courier New" w:hAnsi="Courier New" w:cs="Courier New"/>
          <w:noProof/>
          <w:color w:val="0000FF"/>
          <w:sz w:val="20"/>
          <w:szCs w:val="20"/>
          <w:lang w:val="en-US"/>
        </w:rPr>
        <w:t xml:space="preserve">KEY </w:t>
      </w:r>
      <w:r w:rsidRPr="0010765D">
        <w:rPr>
          <w:rFonts w:ascii="Courier New" w:hAnsi="Courier New" w:cs="Courier New"/>
          <w:noProof/>
          <w:color w:val="808080"/>
          <w:sz w:val="20"/>
          <w:szCs w:val="20"/>
          <w:lang w:val="en-US"/>
        </w:rPr>
        <w:t>(</w:t>
      </w:r>
      <w:r w:rsidRPr="0010765D">
        <w:rPr>
          <w:rFonts w:ascii="Courier New" w:hAnsi="Courier New" w:cs="Courier New"/>
          <w:noProof/>
          <w:sz w:val="20"/>
          <w:szCs w:val="20"/>
          <w:lang w:val="en-US"/>
        </w:rPr>
        <w:t>[ID]</w:t>
      </w:r>
      <w:r w:rsidRPr="0010765D">
        <w:rPr>
          <w:rFonts w:ascii="Courier New" w:hAnsi="Courier New" w:cs="Courier New"/>
          <w:noProof/>
          <w:color w:val="808080"/>
          <w:sz w:val="20"/>
          <w:szCs w:val="20"/>
          <w:lang w:val="en-US"/>
        </w:rPr>
        <w:t>)</w:t>
      </w:r>
    </w:p>
    <w:p w:rsidR="0010765D" w:rsidRPr="00C47330" w:rsidRDefault="0010765D" w:rsidP="0010765D">
      <w:pPr>
        <w:autoSpaceDE w:val="0"/>
        <w:autoSpaceDN w:val="0"/>
        <w:adjustRightInd w:val="0"/>
        <w:spacing w:line="240" w:lineRule="auto"/>
        <w:jc w:val="left"/>
        <w:rPr>
          <w:rFonts w:ascii="Courier New" w:hAnsi="Courier New" w:cs="Courier New"/>
          <w:noProof/>
          <w:color w:val="808080"/>
          <w:sz w:val="20"/>
          <w:szCs w:val="20"/>
          <w:lang w:val="en-US"/>
        </w:rPr>
      </w:pPr>
      <w:r w:rsidRPr="0010765D">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w:t>
      </w:r>
    </w:p>
    <w:p w:rsidR="0010765D" w:rsidRPr="00C47330"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END</w:t>
      </w:r>
    </w:p>
    <w:p w:rsidR="0010765D" w:rsidRPr="00C47330" w:rsidRDefault="0010765D" w:rsidP="0010765D">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GO</w:t>
      </w:r>
    </w:p>
    <w:p w:rsidR="007A5A2A" w:rsidRDefault="007A5A2A"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GAAP.</w:t>
      </w:r>
      <w:r w:rsidRPr="00C47330">
        <w:rPr>
          <w:rFonts w:ascii="Courier New" w:hAnsi="Courier New" w:cs="Courier New"/>
          <w:noProof/>
          <w:color w:val="008000"/>
          <w:sz w:val="20"/>
          <w:szCs w:val="20"/>
          <w:lang w:val="en-US"/>
        </w:rPr>
        <w:t>SCRIPTS_KEPT_P creating</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'SCRIPTS_KEPT_P'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TABLE_SCHEMA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'GAAP'</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FF000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PRINT</w:t>
      </w:r>
      <w:r w:rsidRPr="00C47330">
        <w:rPr>
          <w:rFonts w:ascii="Courier New" w:hAnsi="Courier New" w:cs="Courier New"/>
          <w:noProof/>
          <w:sz w:val="20"/>
          <w:szCs w:val="20"/>
          <w:lang w:val="en-US"/>
        </w:rPr>
        <w:t xml:space="preserve"> </w:t>
      </w:r>
      <w:r>
        <w:rPr>
          <w:rFonts w:ascii="Courier New" w:hAnsi="Courier New" w:cs="Courier New"/>
          <w:noProof/>
          <w:color w:val="FF0000"/>
          <w:sz w:val="20"/>
          <w:szCs w:val="20"/>
          <w:lang w:val="en-US"/>
        </w:rPr>
        <w:t>'Creating Table GAAP.[</w:t>
      </w:r>
      <w:r w:rsidRPr="00C47330">
        <w:rPr>
          <w:rFonts w:ascii="Courier New" w:hAnsi="Courier New" w:cs="Courier New"/>
          <w:noProof/>
          <w:color w:val="FF0000"/>
          <w:sz w:val="20"/>
          <w:szCs w:val="20"/>
          <w:lang w:val="en-US"/>
        </w:rPr>
        <w:t>SCRIPTS_KEPT_P]'</w:t>
      </w:r>
    </w:p>
    <w:p w:rsidR="00C47330" w:rsidRPr="00C47330" w:rsidRDefault="00C47330" w:rsidP="00C47330">
      <w:pPr>
        <w:autoSpaceDE w:val="0"/>
        <w:autoSpaceDN w:val="0"/>
        <w:adjustRightInd w:val="0"/>
        <w:spacing w:line="240" w:lineRule="auto"/>
        <w:jc w:val="left"/>
        <w:rPr>
          <w:rFonts w:ascii="Courier New" w:hAnsi="Courier New" w:cs="Courier New"/>
          <w:noProof/>
          <w:color w:val="FF0000"/>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CREATE</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[GAAP]</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[SCRIPTS_KEPT_P]</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0000FF"/>
          <w:sz w:val="20"/>
          <w:szCs w:val="20"/>
          <w:lang w:val="en-US"/>
        </w:rPr>
        <w:tab/>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t xml:space="preserve">[ID] </w:t>
      </w:r>
      <w:r w:rsidRPr="00C47330">
        <w:rPr>
          <w:rFonts w:ascii="Courier New" w:hAnsi="Courier New" w:cs="Courier New"/>
          <w:noProof/>
          <w:color w:val="0000FF"/>
          <w:sz w:val="20"/>
          <w:szCs w:val="20"/>
          <w:lang w:val="en-US"/>
        </w:rPr>
        <w:t>int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null</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IDENTITY</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1</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1</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t xml:space="preserve">[DealID] </w:t>
      </w:r>
      <w:r w:rsidRPr="00C47330">
        <w:rPr>
          <w:rFonts w:ascii="Courier New" w:hAnsi="Courier New" w:cs="Courier New"/>
          <w:noProof/>
          <w:color w:val="0000FF"/>
          <w:sz w:val="20"/>
          <w:szCs w:val="20"/>
          <w:lang w:val="en-US"/>
        </w:rPr>
        <w:t>int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null,</w:t>
      </w:r>
      <w:r w:rsidRPr="00C47330">
        <w:rPr>
          <w:rFonts w:ascii="Courier New" w:hAnsi="Courier New" w:cs="Courier New"/>
          <w:noProof/>
          <w:sz w:val="20"/>
          <w:szCs w:val="20"/>
          <w:lang w:val="en-US"/>
        </w:rPr>
        <w:tab/>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t xml:space="preserve">[EntryDT] </w:t>
      </w:r>
      <w:r w:rsidRPr="00C47330">
        <w:rPr>
          <w:rFonts w:ascii="Courier New" w:hAnsi="Courier New" w:cs="Courier New"/>
          <w:noProof/>
          <w:color w:val="0000FF"/>
          <w:sz w:val="20"/>
          <w:szCs w:val="20"/>
          <w:lang w:val="en-US"/>
        </w:rPr>
        <w:t>datetime</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null,</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[PK_SCRIPTS_KEPT_P] </w:t>
      </w:r>
      <w:r w:rsidRPr="00C47330">
        <w:rPr>
          <w:rFonts w:ascii="Courier New" w:hAnsi="Courier New" w:cs="Courier New"/>
          <w:noProof/>
          <w:color w:val="0000FF"/>
          <w:sz w:val="20"/>
          <w:szCs w:val="20"/>
          <w:lang w:val="en-US"/>
        </w:rPr>
        <w:t>PRIMARY</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KEY</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CLUSTERED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p>
    <w:p w:rsidR="00C47330" w:rsidRPr="00AE5B1A"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AE5B1A">
        <w:rPr>
          <w:rFonts w:ascii="Courier New" w:hAnsi="Courier New" w:cs="Courier New"/>
          <w:noProof/>
          <w:color w:val="808080"/>
          <w:sz w:val="20"/>
          <w:szCs w:val="20"/>
          <w:lang w:val="en-US"/>
        </w:rPr>
        <w:t>)</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7A5A2A"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F8738C" w:rsidRPr="00F8738C" w:rsidRDefault="00F8738C" w:rsidP="00F8738C">
      <w:pPr>
        <w:autoSpaceDE w:val="0"/>
        <w:autoSpaceDN w:val="0"/>
        <w:adjustRightInd w:val="0"/>
        <w:spacing w:line="240" w:lineRule="auto"/>
        <w:jc w:val="left"/>
        <w:rPr>
          <w:rFonts w:ascii="Courier New" w:hAnsi="Courier New" w:cs="Courier New"/>
          <w:noProof/>
          <w:color w:val="008000"/>
          <w:sz w:val="20"/>
          <w:szCs w:val="20"/>
          <w:lang w:val="en-US"/>
        </w:rPr>
      </w:pPr>
      <w:r w:rsidRPr="00F8738C">
        <w:rPr>
          <w:rFonts w:ascii="Courier New" w:hAnsi="Courier New" w:cs="Courier New"/>
          <w:noProof/>
          <w:color w:val="008000"/>
          <w:sz w:val="20"/>
          <w:szCs w:val="20"/>
          <w:lang w:val="en-US"/>
        </w:rPr>
        <w:t>-----------------------------------------------------------------------------</w:t>
      </w:r>
    </w:p>
    <w:p w:rsidR="00F8738C" w:rsidRPr="00F8738C" w:rsidRDefault="00F8738C" w:rsidP="00F8738C">
      <w:pPr>
        <w:autoSpaceDE w:val="0"/>
        <w:autoSpaceDN w:val="0"/>
        <w:adjustRightInd w:val="0"/>
        <w:spacing w:line="240" w:lineRule="auto"/>
        <w:jc w:val="left"/>
        <w:rPr>
          <w:rFonts w:ascii="Courier New" w:hAnsi="Courier New" w:cs="Courier New"/>
          <w:noProof/>
          <w:color w:val="008000"/>
          <w:sz w:val="20"/>
          <w:szCs w:val="20"/>
          <w:lang w:val="en-US"/>
        </w:rPr>
      </w:pPr>
      <w:r w:rsidRPr="00F8738C">
        <w:rPr>
          <w:rFonts w:ascii="Courier New" w:hAnsi="Courier New" w:cs="Courier New"/>
          <w:noProof/>
          <w:color w:val="008000"/>
          <w:sz w:val="20"/>
          <w:szCs w:val="20"/>
          <w:lang w:val="en-US"/>
        </w:rPr>
        <w:t>-- GAAP.SCRIPTS_HIST_P creating</w:t>
      </w:r>
    </w:p>
    <w:p w:rsidR="00F8738C" w:rsidRPr="00F8738C" w:rsidRDefault="00F8738C" w:rsidP="00F8738C">
      <w:pPr>
        <w:autoSpaceDE w:val="0"/>
        <w:autoSpaceDN w:val="0"/>
        <w:adjustRightInd w:val="0"/>
        <w:spacing w:line="240" w:lineRule="auto"/>
        <w:jc w:val="left"/>
        <w:rPr>
          <w:rFonts w:ascii="Courier New" w:hAnsi="Courier New" w:cs="Courier New"/>
          <w:noProof/>
          <w:color w:val="008000"/>
          <w:sz w:val="20"/>
          <w:szCs w:val="20"/>
          <w:lang w:val="en-US"/>
        </w:rPr>
      </w:pPr>
      <w:r w:rsidRPr="00F8738C">
        <w:rPr>
          <w:rFonts w:ascii="Courier New" w:hAnsi="Courier New" w:cs="Courier New"/>
          <w:noProof/>
          <w:color w:val="008000"/>
          <w:sz w:val="20"/>
          <w:szCs w:val="20"/>
          <w:lang w:val="en-US"/>
        </w:rPr>
        <w:t>-----------------------------------------------------------------------------</w:t>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color w:val="0000FF"/>
          <w:sz w:val="20"/>
          <w:szCs w:val="20"/>
          <w:lang w:val="en-US"/>
        </w:rPr>
        <w:t>IF</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NOT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EXISTS(</w:t>
      </w:r>
      <w:r w:rsidRPr="00F8738C">
        <w:rPr>
          <w:rFonts w:ascii="Courier New" w:hAnsi="Courier New" w:cs="Courier New"/>
          <w:noProof/>
          <w:color w:val="0000FF"/>
          <w:sz w:val="20"/>
          <w:szCs w:val="20"/>
          <w:lang w:val="en-US"/>
        </w:rPr>
        <w:t>SELECT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 xml:space="preserve"> </w:t>
      </w:r>
      <w:r w:rsidRPr="00F8738C">
        <w:rPr>
          <w:rFonts w:ascii="Courier New" w:hAnsi="Courier New" w:cs="Courier New"/>
          <w:noProof/>
          <w:color w:val="0000FF"/>
          <w:sz w:val="20"/>
          <w:szCs w:val="20"/>
          <w:lang w:val="en-US"/>
        </w:rPr>
        <w:t>FROM</w:t>
      </w:r>
      <w:r w:rsidRPr="00F8738C">
        <w:rPr>
          <w:rFonts w:ascii="Courier New" w:hAnsi="Courier New" w:cs="Courier New"/>
          <w:noProof/>
          <w:sz w:val="20"/>
          <w:szCs w:val="20"/>
          <w:lang w:val="en-US"/>
        </w:rPr>
        <w:t xml:space="preserve"> </w:t>
      </w:r>
      <w:r w:rsidRPr="00F8738C">
        <w:rPr>
          <w:rFonts w:ascii="Courier New" w:hAnsi="Courier New" w:cs="Courier New"/>
          <w:noProof/>
          <w:color w:val="008000"/>
          <w:sz w:val="20"/>
          <w:szCs w:val="20"/>
          <w:lang w:val="en-US"/>
        </w:rPr>
        <w:t>INFORMATION_SCHEMA</w:t>
      </w:r>
      <w:r w:rsidRPr="00F8738C">
        <w:rPr>
          <w:rFonts w:ascii="Courier New" w:hAnsi="Courier New" w:cs="Courier New"/>
          <w:noProof/>
          <w:color w:val="808080"/>
          <w:sz w:val="20"/>
          <w:szCs w:val="20"/>
          <w:lang w:val="en-US"/>
        </w:rPr>
        <w:t>.</w:t>
      </w:r>
      <w:r w:rsidRPr="00F8738C">
        <w:rPr>
          <w:rFonts w:ascii="Courier New" w:hAnsi="Courier New" w:cs="Courier New"/>
          <w:noProof/>
          <w:color w:val="008000"/>
          <w:sz w:val="20"/>
          <w:szCs w:val="20"/>
          <w:lang w:val="en-US"/>
        </w:rPr>
        <w:t>TABLES</w:t>
      </w:r>
      <w:r w:rsidRPr="00F8738C">
        <w:rPr>
          <w:rFonts w:ascii="Courier New" w:hAnsi="Courier New" w:cs="Courier New"/>
          <w:noProof/>
          <w:sz w:val="20"/>
          <w:szCs w:val="20"/>
          <w:lang w:val="en-US"/>
        </w:rPr>
        <w:t xml:space="preserve"> </w:t>
      </w:r>
      <w:r w:rsidRPr="00F8738C">
        <w:rPr>
          <w:rFonts w:ascii="Courier New" w:hAnsi="Courier New" w:cs="Courier New"/>
          <w:noProof/>
          <w:color w:val="0000FF"/>
          <w:sz w:val="20"/>
          <w:szCs w:val="20"/>
          <w:lang w:val="en-US"/>
        </w:rPr>
        <w:t>WHERE</w:t>
      </w:r>
      <w:r w:rsidRPr="00F8738C">
        <w:rPr>
          <w:rFonts w:ascii="Courier New" w:hAnsi="Courier New" w:cs="Courier New"/>
          <w:noProof/>
          <w:sz w:val="20"/>
          <w:szCs w:val="20"/>
          <w:lang w:val="en-US"/>
        </w:rPr>
        <w:t xml:space="preserve"> TABLE_NAME </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 xml:space="preserve"> </w:t>
      </w:r>
      <w:r w:rsidRPr="00F8738C">
        <w:rPr>
          <w:rFonts w:ascii="Courier New" w:hAnsi="Courier New" w:cs="Courier New"/>
          <w:noProof/>
          <w:color w:val="FF0000"/>
          <w:sz w:val="20"/>
          <w:szCs w:val="20"/>
          <w:lang w:val="en-US"/>
        </w:rPr>
        <w:t>'SCRIPTS_HIST_P'</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AND</w:t>
      </w:r>
      <w:r w:rsidRPr="00F8738C">
        <w:rPr>
          <w:rFonts w:ascii="Courier New" w:hAnsi="Courier New" w:cs="Courier New"/>
          <w:noProof/>
          <w:sz w:val="20"/>
          <w:szCs w:val="20"/>
          <w:lang w:val="en-US"/>
        </w:rPr>
        <w:t xml:space="preserve"> TABLE_SCHEMA </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 xml:space="preserve"> </w:t>
      </w:r>
      <w:r w:rsidRPr="00F8738C">
        <w:rPr>
          <w:rFonts w:ascii="Courier New" w:hAnsi="Courier New" w:cs="Courier New"/>
          <w:noProof/>
          <w:color w:val="FF0000"/>
          <w:sz w:val="20"/>
          <w:szCs w:val="20"/>
          <w:lang w:val="en-US"/>
        </w:rPr>
        <w:t>'GAAP'</w:t>
      </w:r>
      <w:r w:rsidRPr="00F8738C">
        <w:rPr>
          <w:rFonts w:ascii="Courier New" w:hAnsi="Courier New" w:cs="Courier New"/>
          <w:noProof/>
          <w:color w:val="808080"/>
          <w:sz w:val="20"/>
          <w:szCs w:val="20"/>
          <w:lang w:val="en-US"/>
        </w:rPr>
        <w:t>)</w:t>
      </w:r>
    </w:p>
    <w:p w:rsidR="00F8738C" w:rsidRPr="00F8738C" w:rsidRDefault="00F8738C" w:rsidP="00F8738C">
      <w:pPr>
        <w:autoSpaceDE w:val="0"/>
        <w:autoSpaceDN w:val="0"/>
        <w:adjustRightInd w:val="0"/>
        <w:spacing w:line="240" w:lineRule="auto"/>
        <w:jc w:val="left"/>
        <w:rPr>
          <w:rFonts w:ascii="Courier New" w:hAnsi="Courier New" w:cs="Courier New"/>
          <w:noProof/>
          <w:color w:val="0000FF"/>
          <w:sz w:val="20"/>
          <w:szCs w:val="20"/>
          <w:lang w:val="en-US"/>
        </w:rPr>
      </w:pPr>
      <w:r w:rsidRPr="00F8738C">
        <w:rPr>
          <w:rFonts w:ascii="Courier New" w:hAnsi="Courier New" w:cs="Courier New"/>
          <w:noProof/>
          <w:color w:val="0000FF"/>
          <w:sz w:val="20"/>
          <w:szCs w:val="20"/>
          <w:lang w:val="en-US"/>
        </w:rPr>
        <w:t>BEGIN</w:t>
      </w:r>
    </w:p>
    <w:p w:rsidR="00F8738C" w:rsidRPr="00F8738C" w:rsidRDefault="00F8738C" w:rsidP="00F8738C">
      <w:pPr>
        <w:autoSpaceDE w:val="0"/>
        <w:autoSpaceDN w:val="0"/>
        <w:adjustRightInd w:val="0"/>
        <w:spacing w:line="240" w:lineRule="auto"/>
        <w:jc w:val="left"/>
        <w:rPr>
          <w:rFonts w:ascii="Courier New" w:hAnsi="Courier New" w:cs="Courier New"/>
          <w:noProof/>
          <w:color w:val="FF0000"/>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color w:val="0000FF"/>
          <w:sz w:val="20"/>
          <w:szCs w:val="20"/>
          <w:lang w:val="en-US"/>
        </w:rPr>
        <w:t>PRINT</w:t>
      </w:r>
      <w:r w:rsidRPr="00F8738C">
        <w:rPr>
          <w:rFonts w:ascii="Courier New" w:hAnsi="Courier New" w:cs="Courier New"/>
          <w:noProof/>
          <w:sz w:val="20"/>
          <w:szCs w:val="20"/>
          <w:lang w:val="en-US"/>
        </w:rPr>
        <w:t xml:space="preserve"> </w:t>
      </w:r>
      <w:r w:rsidRPr="00F8738C">
        <w:rPr>
          <w:rFonts w:ascii="Courier New" w:hAnsi="Courier New" w:cs="Courier New"/>
          <w:noProof/>
          <w:color w:val="FF0000"/>
          <w:sz w:val="20"/>
          <w:szCs w:val="20"/>
          <w:lang w:val="en-US"/>
        </w:rPr>
        <w:t>'Creating Table GAAP.[SCRIPTS_HIST_P]'</w:t>
      </w:r>
    </w:p>
    <w:p w:rsidR="00F8738C" w:rsidRPr="00F8738C" w:rsidRDefault="00F8738C" w:rsidP="00F8738C">
      <w:pPr>
        <w:autoSpaceDE w:val="0"/>
        <w:autoSpaceDN w:val="0"/>
        <w:adjustRightInd w:val="0"/>
        <w:spacing w:line="240" w:lineRule="auto"/>
        <w:jc w:val="left"/>
        <w:rPr>
          <w:rFonts w:ascii="Courier New" w:hAnsi="Courier New" w:cs="Courier New"/>
          <w:noProof/>
          <w:color w:val="FF0000"/>
          <w:sz w:val="20"/>
          <w:szCs w:val="20"/>
          <w:lang w:val="en-US"/>
        </w:rPr>
      </w:pPr>
    </w:p>
    <w:p w:rsidR="00F8738C" w:rsidRPr="00F8738C" w:rsidRDefault="00F8738C" w:rsidP="00F8738C">
      <w:pPr>
        <w:autoSpaceDE w:val="0"/>
        <w:autoSpaceDN w:val="0"/>
        <w:adjustRightInd w:val="0"/>
        <w:spacing w:line="240" w:lineRule="auto"/>
        <w:jc w:val="left"/>
        <w:rPr>
          <w:rFonts w:ascii="Courier New" w:hAnsi="Courier New" w:cs="Courier New"/>
          <w:noProof/>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color w:val="0000FF"/>
          <w:sz w:val="20"/>
          <w:szCs w:val="20"/>
          <w:lang w:val="en-US"/>
        </w:rPr>
        <w:t>CREATE</w:t>
      </w:r>
      <w:r w:rsidRPr="00F8738C">
        <w:rPr>
          <w:rFonts w:ascii="Courier New" w:hAnsi="Courier New" w:cs="Courier New"/>
          <w:noProof/>
          <w:sz w:val="20"/>
          <w:szCs w:val="20"/>
          <w:lang w:val="en-US"/>
        </w:rPr>
        <w:t xml:space="preserve"> </w:t>
      </w:r>
      <w:r w:rsidRPr="00F8738C">
        <w:rPr>
          <w:rFonts w:ascii="Courier New" w:hAnsi="Courier New" w:cs="Courier New"/>
          <w:noProof/>
          <w:color w:val="0000FF"/>
          <w:sz w:val="20"/>
          <w:szCs w:val="20"/>
          <w:lang w:val="en-US"/>
        </w:rPr>
        <w:t>TABLE</w:t>
      </w:r>
      <w:r w:rsidRPr="00F8738C">
        <w:rPr>
          <w:rFonts w:ascii="Courier New" w:hAnsi="Courier New" w:cs="Courier New"/>
          <w:noProof/>
          <w:sz w:val="20"/>
          <w:szCs w:val="20"/>
          <w:lang w:val="en-US"/>
        </w:rPr>
        <w:t xml:space="preserve"> [GAAP]</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[SCRIPTS_HIST_P]</w:t>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color w:val="0000FF"/>
          <w:sz w:val="20"/>
          <w:szCs w:val="20"/>
          <w:lang w:val="en-US"/>
        </w:rPr>
        <w:tab/>
      </w:r>
      <w:r w:rsidRPr="00F8738C">
        <w:rPr>
          <w:rFonts w:ascii="Courier New" w:hAnsi="Courier New" w:cs="Courier New"/>
          <w:noProof/>
          <w:color w:val="808080"/>
          <w:sz w:val="20"/>
          <w:szCs w:val="20"/>
          <w:lang w:val="en-US"/>
        </w:rPr>
        <w:t>(</w:t>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t xml:space="preserve">[SKept_ID] </w:t>
      </w:r>
      <w:r w:rsidRPr="00F8738C">
        <w:rPr>
          <w:rFonts w:ascii="Courier New" w:hAnsi="Courier New" w:cs="Courier New"/>
          <w:noProof/>
          <w:color w:val="0000FF"/>
          <w:sz w:val="20"/>
          <w:szCs w:val="20"/>
          <w:lang w:val="en-US"/>
        </w:rPr>
        <w:t>int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not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null,</w:t>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t xml:space="preserve">[DT] </w:t>
      </w:r>
      <w:r w:rsidRPr="00F8738C">
        <w:rPr>
          <w:rFonts w:ascii="Courier New" w:hAnsi="Courier New" w:cs="Courier New"/>
          <w:noProof/>
          <w:color w:val="0000FF"/>
          <w:sz w:val="20"/>
          <w:szCs w:val="20"/>
          <w:lang w:val="en-US"/>
        </w:rPr>
        <w:t>datetime</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not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null,</w:t>
      </w:r>
    </w:p>
    <w:p w:rsidR="00F8738C" w:rsidRPr="00F8738C" w:rsidRDefault="00F8738C" w:rsidP="00F8738C">
      <w:pPr>
        <w:autoSpaceDE w:val="0"/>
        <w:autoSpaceDN w:val="0"/>
        <w:adjustRightInd w:val="0"/>
        <w:spacing w:line="240" w:lineRule="auto"/>
        <w:jc w:val="left"/>
        <w:rPr>
          <w:rFonts w:ascii="Courier New" w:hAnsi="Courier New" w:cs="Courier New"/>
          <w:noProof/>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t xml:space="preserve">[Quantity] </w:t>
      </w:r>
      <w:r w:rsidRPr="00F8738C">
        <w:rPr>
          <w:rFonts w:ascii="Courier New" w:hAnsi="Courier New" w:cs="Courier New"/>
          <w:noProof/>
          <w:color w:val="0000FF"/>
          <w:sz w:val="20"/>
          <w:szCs w:val="20"/>
          <w:lang w:val="en-US"/>
        </w:rPr>
        <w:t>int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not</w:t>
      </w:r>
      <w:r w:rsidRPr="00F8738C">
        <w:rPr>
          <w:rFonts w:ascii="Courier New" w:hAnsi="Courier New" w:cs="Courier New"/>
          <w:noProof/>
          <w:sz w:val="20"/>
          <w:szCs w:val="20"/>
          <w:lang w:val="en-US"/>
        </w:rPr>
        <w:t xml:space="preserve"> </w:t>
      </w:r>
      <w:r w:rsidRPr="00F8738C">
        <w:rPr>
          <w:rFonts w:ascii="Courier New" w:hAnsi="Courier New" w:cs="Courier New"/>
          <w:noProof/>
          <w:color w:val="808080"/>
          <w:sz w:val="20"/>
          <w:szCs w:val="20"/>
          <w:lang w:val="en-US"/>
        </w:rPr>
        <w:t>null,</w:t>
      </w:r>
    </w:p>
    <w:p w:rsidR="00F8738C" w:rsidRPr="00F8738C" w:rsidRDefault="00F8738C" w:rsidP="00F8738C">
      <w:pPr>
        <w:autoSpaceDE w:val="0"/>
        <w:autoSpaceDN w:val="0"/>
        <w:adjustRightInd w:val="0"/>
        <w:spacing w:line="240" w:lineRule="auto"/>
        <w:jc w:val="left"/>
        <w:rPr>
          <w:rFonts w:ascii="Courier New" w:hAnsi="Courier New" w:cs="Courier New"/>
          <w:noProof/>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r>
    </w:p>
    <w:p w:rsidR="00F8738C" w:rsidRPr="00F8738C"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sz w:val="20"/>
          <w:szCs w:val="20"/>
          <w:lang w:val="en-US"/>
        </w:rPr>
        <w:tab/>
      </w:r>
      <w:r w:rsidRPr="00F8738C">
        <w:rPr>
          <w:rFonts w:ascii="Courier New" w:hAnsi="Courier New" w:cs="Courier New"/>
          <w:noProof/>
          <w:sz w:val="20"/>
          <w:szCs w:val="20"/>
          <w:lang w:val="en-US"/>
        </w:rPr>
        <w:tab/>
      </w:r>
      <w:r w:rsidRPr="00F8738C">
        <w:rPr>
          <w:rFonts w:ascii="Courier New" w:hAnsi="Courier New" w:cs="Courier New"/>
          <w:noProof/>
          <w:color w:val="0000FF"/>
          <w:sz w:val="20"/>
          <w:szCs w:val="20"/>
          <w:lang w:val="en-US"/>
        </w:rPr>
        <w:t>CONSTRAINT</w:t>
      </w:r>
      <w:r w:rsidRPr="00F8738C">
        <w:rPr>
          <w:rFonts w:ascii="Courier New" w:hAnsi="Courier New" w:cs="Courier New"/>
          <w:noProof/>
          <w:sz w:val="20"/>
          <w:szCs w:val="20"/>
          <w:lang w:val="en-US"/>
        </w:rPr>
        <w:t xml:space="preserve"> [PK_SCRIPTS_HIST_P] </w:t>
      </w:r>
      <w:r w:rsidRPr="00F8738C">
        <w:rPr>
          <w:rFonts w:ascii="Courier New" w:hAnsi="Courier New" w:cs="Courier New"/>
          <w:noProof/>
          <w:color w:val="0000FF"/>
          <w:sz w:val="20"/>
          <w:szCs w:val="20"/>
          <w:lang w:val="en-US"/>
        </w:rPr>
        <w:t>PRIMARY</w:t>
      </w:r>
      <w:r w:rsidRPr="00F8738C">
        <w:rPr>
          <w:rFonts w:ascii="Courier New" w:hAnsi="Courier New" w:cs="Courier New"/>
          <w:noProof/>
          <w:sz w:val="20"/>
          <w:szCs w:val="20"/>
          <w:lang w:val="en-US"/>
        </w:rPr>
        <w:t xml:space="preserve"> </w:t>
      </w:r>
      <w:r w:rsidRPr="00F8738C">
        <w:rPr>
          <w:rFonts w:ascii="Courier New" w:hAnsi="Courier New" w:cs="Courier New"/>
          <w:noProof/>
          <w:color w:val="0000FF"/>
          <w:sz w:val="20"/>
          <w:szCs w:val="20"/>
          <w:lang w:val="en-US"/>
        </w:rPr>
        <w:t>KEY</w:t>
      </w:r>
      <w:r w:rsidRPr="00F8738C">
        <w:rPr>
          <w:rFonts w:ascii="Courier New" w:hAnsi="Courier New" w:cs="Courier New"/>
          <w:noProof/>
          <w:sz w:val="20"/>
          <w:szCs w:val="20"/>
          <w:lang w:val="en-US"/>
        </w:rPr>
        <w:t xml:space="preserve"> </w:t>
      </w:r>
      <w:r w:rsidRPr="00F8738C">
        <w:rPr>
          <w:rFonts w:ascii="Courier New" w:hAnsi="Courier New" w:cs="Courier New"/>
          <w:noProof/>
          <w:color w:val="0000FF"/>
          <w:sz w:val="20"/>
          <w:szCs w:val="20"/>
          <w:lang w:val="en-US"/>
        </w:rPr>
        <w:t xml:space="preserve">CLUSTERED </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[SKept_ID]</w:t>
      </w:r>
      <w:r w:rsidRPr="00F8738C">
        <w:rPr>
          <w:rFonts w:ascii="Courier New" w:hAnsi="Courier New" w:cs="Courier New"/>
          <w:noProof/>
          <w:color w:val="808080"/>
          <w:sz w:val="20"/>
          <w:szCs w:val="20"/>
          <w:lang w:val="en-US"/>
        </w:rPr>
        <w:t>,</w:t>
      </w:r>
      <w:r w:rsidRPr="00F8738C">
        <w:rPr>
          <w:rFonts w:ascii="Courier New" w:hAnsi="Courier New" w:cs="Courier New"/>
          <w:noProof/>
          <w:sz w:val="20"/>
          <w:szCs w:val="20"/>
          <w:lang w:val="en-US"/>
        </w:rPr>
        <w:t xml:space="preserve"> [DT]</w:t>
      </w:r>
      <w:r w:rsidRPr="00F8738C">
        <w:rPr>
          <w:rFonts w:ascii="Courier New" w:hAnsi="Courier New" w:cs="Courier New"/>
          <w:noProof/>
          <w:color w:val="808080"/>
          <w:sz w:val="20"/>
          <w:szCs w:val="20"/>
          <w:lang w:val="en-US"/>
        </w:rPr>
        <w:t>)</w:t>
      </w:r>
    </w:p>
    <w:p w:rsidR="00F8738C" w:rsidRPr="00C00566" w:rsidRDefault="00F8738C" w:rsidP="00F8738C">
      <w:pPr>
        <w:autoSpaceDE w:val="0"/>
        <w:autoSpaceDN w:val="0"/>
        <w:adjustRightInd w:val="0"/>
        <w:spacing w:line="240" w:lineRule="auto"/>
        <w:jc w:val="left"/>
        <w:rPr>
          <w:rFonts w:ascii="Courier New" w:hAnsi="Courier New" w:cs="Courier New"/>
          <w:noProof/>
          <w:color w:val="808080"/>
          <w:sz w:val="20"/>
          <w:szCs w:val="20"/>
          <w:lang w:val="en-US"/>
        </w:rPr>
      </w:pPr>
      <w:r w:rsidRPr="00F8738C">
        <w:rPr>
          <w:rFonts w:ascii="Courier New" w:hAnsi="Courier New" w:cs="Courier New"/>
          <w:noProof/>
          <w:sz w:val="20"/>
          <w:szCs w:val="20"/>
          <w:lang w:val="en-US"/>
        </w:rPr>
        <w:tab/>
      </w:r>
      <w:r w:rsidRPr="00C00566">
        <w:rPr>
          <w:rFonts w:ascii="Courier New" w:hAnsi="Courier New" w:cs="Courier New"/>
          <w:noProof/>
          <w:color w:val="808080"/>
          <w:sz w:val="20"/>
          <w:szCs w:val="20"/>
          <w:lang w:val="en-US"/>
        </w:rPr>
        <w:t>)</w:t>
      </w:r>
    </w:p>
    <w:p w:rsidR="00F8738C" w:rsidRPr="00C00566" w:rsidRDefault="00F8738C" w:rsidP="00F8738C">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END</w:t>
      </w:r>
    </w:p>
    <w:p w:rsidR="00C47330" w:rsidRPr="00C00566" w:rsidRDefault="00F8738C" w:rsidP="00F8738C">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GO</w:t>
      </w:r>
    </w:p>
    <w:p w:rsidR="00C47330" w:rsidRPr="00C00566"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02516D" w:rsidRPr="00C00566" w:rsidRDefault="0002516D" w:rsidP="0002516D">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w:t>
      </w:r>
    </w:p>
    <w:p w:rsidR="0002516D" w:rsidRPr="00C00566" w:rsidRDefault="0002516D" w:rsidP="0002516D">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 GAAP.SETTLEMENTS_P creating</w:t>
      </w:r>
    </w:p>
    <w:p w:rsidR="0002516D" w:rsidRPr="00C00566" w:rsidRDefault="0002516D" w:rsidP="0002516D">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color w:val="0000FF"/>
          <w:sz w:val="20"/>
          <w:szCs w:val="20"/>
          <w:lang w:val="en-US"/>
        </w:rPr>
        <w:t>IF</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EXISTS(</w:t>
      </w:r>
      <w:r w:rsidRPr="00C00566">
        <w:rPr>
          <w:rFonts w:ascii="Courier New" w:hAnsi="Courier New" w:cs="Courier New"/>
          <w:noProof/>
          <w:color w:val="0000FF"/>
          <w:sz w:val="20"/>
          <w:szCs w:val="20"/>
          <w:lang w:val="en-US"/>
        </w:rPr>
        <w:t>SELECT</w:t>
      </w:r>
      <w:r w:rsidRPr="00C00566">
        <w:rPr>
          <w:rFonts w:ascii="Courier New" w:hAnsi="Courier New" w:cs="Courier New"/>
          <w:noProof/>
          <w:sz w:val="20"/>
          <w:szCs w:val="20"/>
          <w:lang w:val="en-US"/>
        </w:rPr>
        <w:t xml:space="preserve"> 1 </w:t>
      </w:r>
      <w:r w:rsidRPr="00C00566">
        <w:rPr>
          <w:rFonts w:ascii="Courier New" w:hAnsi="Courier New" w:cs="Courier New"/>
          <w:noProof/>
          <w:color w:val="0000FF"/>
          <w:sz w:val="20"/>
          <w:szCs w:val="20"/>
          <w:lang w:val="en-US"/>
        </w:rPr>
        <w:t>FROM</w:t>
      </w:r>
      <w:r w:rsidRPr="00C00566">
        <w:rPr>
          <w:rFonts w:ascii="Courier New" w:hAnsi="Courier New" w:cs="Courier New"/>
          <w:noProof/>
          <w:sz w:val="20"/>
          <w:szCs w:val="20"/>
          <w:lang w:val="en-US"/>
        </w:rPr>
        <w:t xml:space="preserve"> </w:t>
      </w:r>
      <w:r w:rsidRPr="00C00566">
        <w:rPr>
          <w:rFonts w:ascii="Courier New" w:hAnsi="Courier New" w:cs="Courier New"/>
          <w:noProof/>
          <w:color w:val="008000"/>
          <w:sz w:val="20"/>
          <w:szCs w:val="20"/>
          <w:lang w:val="en-US"/>
        </w:rPr>
        <w:t>INFORMATION_SCHEMA</w:t>
      </w:r>
      <w:r w:rsidRPr="00C00566">
        <w:rPr>
          <w:rFonts w:ascii="Courier New" w:hAnsi="Courier New" w:cs="Courier New"/>
          <w:noProof/>
          <w:color w:val="808080"/>
          <w:sz w:val="20"/>
          <w:szCs w:val="20"/>
          <w:lang w:val="en-US"/>
        </w:rPr>
        <w:t>.</w:t>
      </w:r>
      <w:r w:rsidRPr="00C00566">
        <w:rPr>
          <w:rFonts w:ascii="Courier New" w:hAnsi="Courier New" w:cs="Courier New"/>
          <w:noProof/>
          <w:color w:val="008000"/>
          <w:sz w:val="20"/>
          <w:szCs w:val="20"/>
          <w:lang w:val="en-US"/>
        </w:rPr>
        <w:t>TABLES</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WHERE</w:t>
      </w:r>
      <w:r w:rsidRPr="00C00566">
        <w:rPr>
          <w:rFonts w:ascii="Courier New" w:hAnsi="Courier New" w:cs="Courier New"/>
          <w:noProof/>
          <w:sz w:val="20"/>
          <w:szCs w:val="20"/>
          <w:lang w:val="en-US"/>
        </w:rPr>
        <w:t xml:space="preserve"> TABLE_NAME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'SETTLEMENTS_P'</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TABLE_SCHEMA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'GAAP'</w:t>
      </w:r>
      <w:r w:rsidRPr="00C00566">
        <w:rPr>
          <w:rFonts w:ascii="Courier New" w:hAnsi="Courier New" w:cs="Courier New"/>
          <w:noProof/>
          <w:color w:val="808080"/>
          <w:sz w:val="20"/>
          <w:szCs w:val="20"/>
          <w:lang w:val="en-US"/>
        </w:rPr>
        <w:t>)</w:t>
      </w:r>
    </w:p>
    <w:p w:rsidR="0002516D" w:rsidRPr="00C00566" w:rsidRDefault="0002516D" w:rsidP="0002516D">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BEGIN</w:t>
      </w:r>
    </w:p>
    <w:p w:rsidR="0002516D" w:rsidRPr="00C00566" w:rsidRDefault="0002516D" w:rsidP="0002516D">
      <w:pPr>
        <w:autoSpaceDE w:val="0"/>
        <w:autoSpaceDN w:val="0"/>
        <w:adjustRightInd w:val="0"/>
        <w:spacing w:line="240" w:lineRule="auto"/>
        <w:jc w:val="left"/>
        <w:rPr>
          <w:rFonts w:ascii="Courier New" w:hAnsi="Courier New" w:cs="Courier New"/>
          <w:noProof/>
          <w:color w:val="FF000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color w:val="0000FF"/>
          <w:sz w:val="20"/>
          <w:szCs w:val="20"/>
          <w:lang w:val="en-US"/>
        </w:rPr>
        <w:t>PRINT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'Creating Table GAAP.[SETTLEMENTS_P]'</w:t>
      </w:r>
    </w:p>
    <w:p w:rsidR="0002516D" w:rsidRPr="00C00566" w:rsidRDefault="0002516D" w:rsidP="0002516D">
      <w:pPr>
        <w:autoSpaceDE w:val="0"/>
        <w:autoSpaceDN w:val="0"/>
        <w:adjustRightInd w:val="0"/>
        <w:spacing w:line="240" w:lineRule="auto"/>
        <w:jc w:val="left"/>
        <w:rPr>
          <w:rFonts w:ascii="Courier New" w:hAnsi="Courier New" w:cs="Courier New"/>
          <w:noProof/>
          <w:color w:val="FF0000"/>
          <w:sz w:val="20"/>
          <w:szCs w:val="20"/>
          <w:lang w:val="en-US"/>
        </w:rPr>
      </w:pPr>
    </w:p>
    <w:p w:rsidR="0002516D" w:rsidRPr="00C00566" w:rsidRDefault="0002516D" w:rsidP="0002516D">
      <w:pPr>
        <w:autoSpaceDE w:val="0"/>
        <w:autoSpaceDN w:val="0"/>
        <w:adjustRightInd w:val="0"/>
        <w:spacing w:line="240" w:lineRule="auto"/>
        <w:jc w:val="left"/>
        <w:rPr>
          <w:rFonts w:ascii="Courier New" w:hAnsi="Courier New" w:cs="Courier New"/>
          <w:noProof/>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color w:val="0000FF"/>
          <w:sz w:val="20"/>
          <w:szCs w:val="20"/>
          <w:lang w:val="en-US"/>
        </w:rPr>
        <w:t>CREATE</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TABLE</w:t>
      </w:r>
      <w:r w:rsidRPr="00C00566">
        <w:rPr>
          <w:rFonts w:ascii="Courier New" w:hAnsi="Courier New" w:cs="Courier New"/>
          <w:noProof/>
          <w:sz w:val="20"/>
          <w:szCs w:val="20"/>
          <w:lang w:val="en-US"/>
        </w:rPr>
        <w:t xml:space="preserve"> [GAAP]</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[SETTLEMENTS_P]</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color w:val="0000FF"/>
          <w:sz w:val="20"/>
          <w:szCs w:val="20"/>
          <w:lang w:val="en-US"/>
        </w:rPr>
        <w:tab/>
      </w:r>
      <w:r w:rsidRPr="00C00566">
        <w:rPr>
          <w:rFonts w:ascii="Courier New" w:hAnsi="Courier New" w:cs="Courier New"/>
          <w:noProof/>
          <w:color w:val="808080"/>
          <w:sz w:val="20"/>
          <w:szCs w:val="20"/>
          <w:lang w:val="en-US"/>
        </w:rPr>
        <w:t>(</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t xml:space="preserve">[SKept_ID] </w:t>
      </w:r>
      <w:r w:rsidRPr="00C00566">
        <w:rPr>
          <w:rFonts w:ascii="Courier New" w:hAnsi="Courier New" w:cs="Courier New"/>
          <w:noProof/>
          <w:color w:val="0000FF"/>
          <w:sz w:val="20"/>
          <w:szCs w:val="20"/>
          <w:lang w:val="en-US"/>
        </w:rPr>
        <w:t>int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null,</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t xml:space="preserve">[DealID] </w:t>
      </w:r>
      <w:r w:rsidRPr="00C00566">
        <w:rPr>
          <w:rFonts w:ascii="Courier New" w:hAnsi="Courier New" w:cs="Courier New"/>
          <w:noProof/>
          <w:color w:val="0000FF"/>
          <w:sz w:val="20"/>
          <w:szCs w:val="20"/>
          <w:lang w:val="en-US"/>
        </w:rPr>
        <w:t>int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null,</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t xml:space="preserve">[Quantity] </w:t>
      </w:r>
      <w:r w:rsidRPr="00C00566">
        <w:rPr>
          <w:rFonts w:ascii="Courier New" w:hAnsi="Courier New" w:cs="Courier New"/>
          <w:noProof/>
          <w:color w:val="0000FF"/>
          <w:sz w:val="20"/>
          <w:szCs w:val="20"/>
          <w:lang w:val="en-US"/>
        </w:rPr>
        <w:t>int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null,</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t xml:space="preserve">[Type] </w:t>
      </w:r>
      <w:r w:rsidRPr="00C00566">
        <w:rPr>
          <w:rFonts w:ascii="Courier New" w:hAnsi="Courier New" w:cs="Courier New"/>
          <w:noProof/>
          <w:color w:val="0000FF"/>
          <w:sz w:val="20"/>
          <w:szCs w:val="20"/>
          <w:lang w:val="en-US"/>
        </w:rPr>
        <w:t>varchar</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10</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null,</w:t>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t xml:space="preserve">[EntryDT] </w:t>
      </w:r>
      <w:r w:rsidRPr="00C00566">
        <w:rPr>
          <w:rFonts w:ascii="Courier New" w:hAnsi="Courier New" w:cs="Courier New"/>
          <w:noProof/>
          <w:color w:val="0000FF"/>
          <w:sz w:val="20"/>
          <w:szCs w:val="20"/>
          <w:lang w:val="en-US"/>
        </w:rPr>
        <w:t>datetime</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null,</w:t>
      </w:r>
    </w:p>
    <w:p w:rsidR="0002516D" w:rsidRPr="00C00566" w:rsidRDefault="0002516D" w:rsidP="0002516D">
      <w:pPr>
        <w:autoSpaceDE w:val="0"/>
        <w:autoSpaceDN w:val="0"/>
        <w:adjustRightInd w:val="0"/>
        <w:spacing w:line="240" w:lineRule="auto"/>
        <w:jc w:val="left"/>
        <w:rPr>
          <w:rFonts w:ascii="Courier New" w:hAnsi="Courier New" w:cs="Courier New"/>
          <w:noProof/>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r>
    </w:p>
    <w:p w:rsidR="0002516D" w:rsidRPr="00C00566"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sz w:val="20"/>
          <w:szCs w:val="20"/>
          <w:lang w:val="en-US"/>
        </w:rPr>
        <w:tab/>
      </w:r>
      <w:r w:rsidRPr="00C00566">
        <w:rPr>
          <w:rFonts w:ascii="Courier New" w:hAnsi="Courier New" w:cs="Courier New"/>
          <w:noProof/>
          <w:color w:val="0000FF"/>
          <w:sz w:val="20"/>
          <w:szCs w:val="20"/>
          <w:lang w:val="en-US"/>
        </w:rPr>
        <w:t>CONSTRAINT</w:t>
      </w:r>
      <w:r w:rsidRPr="00C00566">
        <w:rPr>
          <w:rFonts w:ascii="Courier New" w:hAnsi="Courier New" w:cs="Courier New"/>
          <w:noProof/>
          <w:sz w:val="20"/>
          <w:szCs w:val="20"/>
          <w:lang w:val="en-US"/>
        </w:rPr>
        <w:t xml:space="preserve"> [PK_SETTLEMENTS_P] </w:t>
      </w:r>
      <w:r w:rsidRPr="00C00566">
        <w:rPr>
          <w:rFonts w:ascii="Courier New" w:hAnsi="Courier New" w:cs="Courier New"/>
          <w:noProof/>
          <w:color w:val="0000FF"/>
          <w:sz w:val="20"/>
          <w:szCs w:val="20"/>
          <w:lang w:val="en-US"/>
        </w:rPr>
        <w:t>PRIMARY</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KEY</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 xml:space="preserve">CLUSTERED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[SKept_ID]</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[DealID]</w:t>
      </w:r>
      <w:r w:rsidRPr="00C00566">
        <w:rPr>
          <w:rFonts w:ascii="Courier New" w:hAnsi="Courier New" w:cs="Courier New"/>
          <w:noProof/>
          <w:color w:val="808080"/>
          <w:sz w:val="20"/>
          <w:szCs w:val="20"/>
          <w:lang w:val="en-US"/>
        </w:rPr>
        <w:t>)</w:t>
      </w:r>
    </w:p>
    <w:p w:rsidR="0002516D" w:rsidRPr="00DC7A7F" w:rsidRDefault="0002516D" w:rsidP="0002516D">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lastRenderedPageBreak/>
        <w:tab/>
      </w:r>
      <w:r w:rsidRPr="00DC7A7F">
        <w:rPr>
          <w:rFonts w:ascii="Courier New" w:hAnsi="Courier New" w:cs="Courier New"/>
          <w:noProof/>
          <w:color w:val="808080"/>
          <w:sz w:val="20"/>
          <w:szCs w:val="20"/>
          <w:lang w:val="en-US"/>
        </w:rPr>
        <w:t>)</w:t>
      </w:r>
    </w:p>
    <w:p w:rsidR="0002516D" w:rsidRPr="00DC7A7F" w:rsidRDefault="0002516D" w:rsidP="0002516D">
      <w:pPr>
        <w:autoSpaceDE w:val="0"/>
        <w:autoSpaceDN w:val="0"/>
        <w:adjustRightInd w:val="0"/>
        <w:spacing w:line="240" w:lineRule="auto"/>
        <w:jc w:val="left"/>
        <w:rPr>
          <w:rFonts w:ascii="Courier New" w:hAnsi="Courier New" w:cs="Courier New"/>
          <w:noProof/>
          <w:color w:val="0000FF"/>
          <w:sz w:val="20"/>
          <w:szCs w:val="20"/>
          <w:lang w:val="en-US"/>
        </w:rPr>
      </w:pPr>
      <w:r w:rsidRPr="00DC7A7F">
        <w:rPr>
          <w:rFonts w:ascii="Courier New" w:hAnsi="Courier New" w:cs="Courier New"/>
          <w:noProof/>
          <w:color w:val="0000FF"/>
          <w:sz w:val="20"/>
          <w:szCs w:val="20"/>
          <w:lang w:val="en-US"/>
        </w:rPr>
        <w:t>END</w:t>
      </w:r>
    </w:p>
    <w:p w:rsidR="00C47330" w:rsidRPr="00DC7A7F" w:rsidRDefault="0002516D" w:rsidP="0002516D">
      <w:pPr>
        <w:autoSpaceDE w:val="0"/>
        <w:autoSpaceDN w:val="0"/>
        <w:adjustRightInd w:val="0"/>
        <w:spacing w:line="240" w:lineRule="auto"/>
        <w:jc w:val="left"/>
        <w:rPr>
          <w:rFonts w:ascii="Courier New" w:hAnsi="Courier New" w:cs="Courier New"/>
          <w:noProof/>
          <w:color w:val="0000FF"/>
          <w:sz w:val="20"/>
          <w:szCs w:val="20"/>
          <w:lang w:val="en-US"/>
        </w:rPr>
      </w:pPr>
      <w:r w:rsidRPr="00DC7A7F">
        <w:rPr>
          <w:rFonts w:ascii="Courier New" w:hAnsi="Courier New" w:cs="Courier New"/>
          <w:noProof/>
          <w:color w:val="0000FF"/>
          <w:sz w:val="20"/>
          <w:szCs w:val="20"/>
          <w:lang w:val="en-US"/>
        </w:rPr>
        <w:t>GO</w:t>
      </w:r>
    </w:p>
    <w:p w:rsid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DC7A7F" w:rsidRPr="00DC7A7F" w:rsidRDefault="00DC7A7F" w:rsidP="00DC7A7F">
      <w:pPr>
        <w:autoSpaceDE w:val="0"/>
        <w:autoSpaceDN w:val="0"/>
        <w:adjustRightInd w:val="0"/>
        <w:spacing w:line="240" w:lineRule="auto"/>
        <w:jc w:val="left"/>
        <w:rPr>
          <w:rFonts w:ascii="Courier New" w:hAnsi="Courier New" w:cs="Courier New"/>
          <w:noProof/>
          <w:color w:val="008000"/>
          <w:sz w:val="20"/>
          <w:szCs w:val="20"/>
          <w:lang w:val="en-US"/>
        </w:rPr>
      </w:pPr>
      <w:r w:rsidRPr="00DC7A7F">
        <w:rPr>
          <w:rFonts w:ascii="Courier New" w:hAnsi="Courier New" w:cs="Courier New"/>
          <w:noProof/>
          <w:color w:val="00800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008000"/>
          <w:sz w:val="20"/>
          <w:szCs w:val="20"/>
          <w:lang w:val="en-US"/>
        </w:rPr>
      </w:pPr>
      <w:r w:rsidRPr="00DC7A7F">
        <w:rPr>
          <w:rFonts w:ascii="Courier New" w:hAnsi="Courier New" w:cs="Courier New"/>
          <w:noProof/>
          <w:color w:val="008000"/>
          <w:sz w:val="20"/>
          <w:szCs w:val="20"/>
          <w:lang w:val="en-US"/>
        </w:rPr>
        <w:t xml:space="preserve">-- </w:t>
      </w:r>
      <w:r w:rsidR="00B44577">
        <w:rPr>
          <w:rFonts w:ascii="Courier New" w:hAnsi="Courier New" w:cs="Courier New"/>
          <w:noProof/>
          <w:color w:val="008000"/>
          <w:sz w:val="20"/>
          <w:szCs w:val="20"/>
          <w:lang w:val="en-US"/>
        </w:rPr>
        <w:t>RAS.</w:t>
      </w:r>
      <w:r w:rsidRPr="00DC7A7F">
        <w:rPr>
          <w:rFonts w:ascii="Courier New" w:hAnsi="Courier New" w:cs="Courier New"/>
          <w:noProof/>
          <w:color w:val="008000"/>
          <w:sz w:val="20"/>
          <w:szCs w:val="20"/>
          <w:lang w:val="en-US"/>
        </w:rPr>
        <w:t>BSDEAL_P creating</w:t>
      </w:r>
    </w:p>
    <w:p w:rsidR="00DC7A7F" w:rsidRPr="00DC7A7F" w:rsidRDefault="00DC7A7F" w:rsidP="00DC7A7F">
      <w:pPr>
        <w:autoSpaceDE w:val="0"/>
        <w:autoSpaceDN w:val="0"/>
        <w:adjustRightInd w:val="0"/>
        <w:spacing w:line="240" w:lineRule="auto"/>
        <w:jc w:val="left"/>
        <w:rPr>
          <w:rFonts w:ascii="Courier New" w:hAnsi="Courier New" w:cs="Courier New"/>
          <w:noProof/>
          <w:color w:val="008000"/>
          <w:sz w:val="20"/>
          <w:szCs w:val="20"/>
          <w:lang w:val="en-US"/>
        </w:rPr>
      </w:pPr>
      <w:r w:rsidRPr="00DC7A7F">
        <w:rPr>
          <w:rFonts w:ascii="Courier New" w:hAnsi="Courier New" w:cs="Courier New"/>
          <w:noProof/>
          <w:color w:val="00800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color w:val="0000FF"/>
          <w:sz w:val="20"/>
          <w:szCs w:val="20"/>
          <w:lang w:val="en-US"/>
        </w:rPr>
        <w:t>IF</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EXISTS</w:t>
      </w:r>
      <w:r w:rsidRPr="00DC7A7F">
        <w:rPr>
          <w:rFonts w:ascii="Courier New" w:hAnsi="Courier New" w:cs="Courier New"/>
          <w:noProof/>
          <w:color w:val="0000FF"/>
          <w:sz w:val="20"/>
          <w:szCs w:val="20"/>
          <w:lang w:val="en-US"/>
        </w:rPr>
        <w:t xml:space="preserve"> </w:t>
      </w:r>
      <w:r w:rsidRPr="00DC7A7F">
        <w:rPr>
          <w:rFonts w:ascii="Courier New" w:hAnsi="Courier New" w:cs="Courier New"/>
          <w:noProof/>
          <w:color w:val="808080"/>
          <w:sz w:val="20"/>
          <w:szCs w:val="20"/>
          <w:lang w:val="en-US"/>
        </w:rPr>
        <w:t>(</w:t>
      </w:r>
      <w:r w:rsidRPr="00DC7A7F">
        <w:rPr>
          <w:rFonts w:ascii="Courier New" w:hAnsi="Courier New" w:cs="Courier New"/>
          <w:noProof/>
          <w:color w:val="0000FF"/>
          <w:sz w:val="20"/>
          <w:szCs w:val="20"/>
          <w:lang w:val="en-US"/>
        </w:rPr>
        <w:t>SELECT</w:t>
      </w:r>
      <w:r w:rsidRPr="00DC7A7F">
        <w:rPr>
          <w:rFonts w:ascii="Courier New" w:hAnsi="Courier New" w:cs="Courier New"/>
          <w:noProof/>
          <w:sz w:val="20"/>
          <w:szCs w:val="20"/>
          <w:lang w:val="en-US"/>
        </w:rPr>
        <w:t xml:space="preserve"> TABLE_NAME </w:t>
      </w:r>
      <w:r w:rsidRPr="00DC7A7F">
        <w:rPr>
          <w:rFonts w:ascii="Courier New" w:hAnsi="Courier New" w:cs="Courier New"/>
          <w:noProof/>
          <w:color w:val="0000FF"/>
          <w:sz w:val="20"/>
          <w:szCs w:val="20"/>
          <w:lang w:val="en-US"/>
        </w:rPr>
        <w:t>FROM</w:t>
      </w:r>
      <w:r w:rsidRPr="00DC7A7F">
        <w:rPr>
          <w:rFonts w:ascii="Courier New" w:hAnsi="Courier New" w:cs="Courier New"/>
          <w:noProof/>
          <w:sz w:val="20"/>
          <w:szCs w:val="20"/>
          <w:lang w:val="en-US"/>
        </w:rPr>
        <w:t xml:space="preserve"> </w:t>
      </w:r>
      <w:r w:rsidRPr="00DC7A7F">
        <w:rPr>
          <w:rFonts w:ascii="Courier New" w:hAnsi="Courier New" w:cs="Courier New"/>
          <w:noProof/>
          <w:color w:val="008000"/>
          <w:sz w:val="20"/>
          <w:szCs w:val="20"/>
          <w:lang w:val="en-US"/>
        </w:rPr>
        <w:t>INFORMATION_SCHEMA</w:t>
      </w:r>
      <w:r w:rsidRPr="00DC7A7F">
        <w:rPr>
          <w:rFonts w:ascii="Courier New" w:hAnsi="Courier New" w:cs="Courier New"/>
          <w:noProof/>
          <w:color w:val="808080"/>
          <w:sz w:val="20"/>
          <w:szCs w:val="20"/>
          <w:lang w:val="en-US"/>
        </w:rPr>
        <w:t>.</w:t>
      </w:r>
      <w:r w:rsidRPr="00DC7A7F">
        <w:rPr>
          <w:rFonts w:ascii="Courier New" w:hAnsi="Courier New" w:cs="Courier New"/>
          <w:noProof/>
          <w:color w:val="008000"/>
          <w:sz w:val="20"/>
          <w:szCs w:val="20"/>
          <w:lang w:val="en-US"/>
        </w:rPr>
        <w:t>TABLES</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WHERE</w:t>
      </w:r>
      <w:r w:rsidRPr="00DC7A7F">
        <w:rPr>
          <w:rFonts w:ascii="Courier New" w:hAnsi="Courier New" w:cs="Courier New"/>
          <w:noProof/>
          <w:sz w:val="20"/>
          <w:szCs w:val="20"/>
          <w:lang w:val="en-US"/>
        </w:rPr>
        <w:t xml:space="preserve"> TABLE_NAME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00"/>
          <w:sz w:val="20"/>
          <w:szCs w:val="20"/>
          <w:lang w:val="en-US"/>
        </w:rPr>
        <w:t>'BSDEAL_P'</w:t>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0000FF"/>
          <w:sz w:val="20"/>
          <w:szCs w:val="20"/>
          <w:lang w:val="en-US"/>
        </w:rPr>
      </w:pPr>
      <w:r w:rsidRPr="00DC7A7F">
        <w:rPr>
          <w:rFonts w:ascii="Courier New" w:hAnsi="Courier New" w:cs="Courier New"/>
          <w:noProof/>
          <w:color w:val="0000FF"/>
          <w:sz w:val="20"/>
          <w:szCs w:val="20"/>
          <w:lang w:val="en-US"/>
        </w:rPr>
        <w:t>BEGIN</w:t>
      </w:r>
    </w:p>
    <w:p w:rsidR="00DC7A7F" w:rsidRPr="00DC7A7F" w:rsidRDefault="00DC7A7F" w:rsidP="00DC7A7F">
      <w:pPr>
        <w:autoSpaceDE w:val="0"/>
        <w:autoSpaceDN w:val="0"/>
        <w:adjustRightInd w:val="0"/>
        <w:spacing w:line="240" w:lineRule="auto"/>
        <w:jc w:val="left"/>
        <w:rPr>
          <w:rFonts w:ascii="Courier New" w:hAnsi="Courier New" w:cs="Courier New"/>
          <w:noProof/>
          <w:color w:val="FF000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color w:val="0000FF"/>
          <w:sz w:val="20"/>
          <w:szCs w:val="20"/>
          <w:lang w:val="en-US"/>
        </w:rPr>
        <w:t>PRINT</w:t>
      </w:r>
      <w:r w:rsidRPr="00DC7A7F">
        <w:rPr>
          <w:rFonts w:ascii="Courier New" w:hAnsi="Courier New" w:cs="Courier New"/>
          <w:noProof/>
          <w:sz w:val="20"/>
          <w:szCs w:val="20"/>
          <w:lang w:val="en-US"/>
        </w:rPr>
        <w:t xml:space="preserve"> </w:t>
      </w:r>
      <w:r w:rsidRPr="00DC7A7F">
        <w:rPr>
          <w:rFonts w:ascii="Courier New" w:hAnsi="Courier New" w:cs="Courier New"/>
          <w:noProof/>
          <w:color w:val="FF0000"/>
          <w:sz w:val="20"/>
          <w:szCs w:val="20"/>
          <w:lang w:val="en-US"/>
        </w:rPr>
        <w:t>'Creating table BSDEAL_P'</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color w:val="0000FF"/>
          <w:sz w:val="20"/>
          <w:szCs w:val="20"/>
          <w:lang w:val="en-US"/>
        </w:rPr>
        <w:t>CREATE</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TABLE</w:t>
      </w:r>
      <w:r w:rsidRPr="00DC7A7F">
        <w:rPr>
          <w:rFonts w:ascii="Courier New" w:hAnsi="Courier New" w:cs="Courier New"/>
          <w:noProof/>
          <w:sz w:val="20"/>
          <w:szCs w:val="20"/>
          <w:lang w:val="en-US"/>
        </w:rPr>
        <w:t xml:space="preserve"> [RAS]</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[BSDEAL_P]</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color w:val="0000FF"/>
          <w:sz w:val="20"/>
          <w:szCs w:val="20"/>
          <w:lang w:val="en-US"/>
        </w:rPr>
        <w:tab/>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IDENTITY</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[DispatchDate]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[SplitDealID]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[LinkedDealID]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[ParentID]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[OrderNo]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[dealNo] </w:t>
      </w:r>
      <w:r w:rsidRPr="00DC7A7F">
        <w:rPr>
          <w:rFonts w:ascii="Courier New" w:hAnsi="Courier New" w:cs="Courier New"/>
          <w:noProof/>
          <w:color w:val="0000FF"/>
          <w:sz w:val="20"/>
          <w:szCs w:val="20"/>
          <w:lang w:val="en-US"/>
        </w:rPr>
        <w:t>as</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cast</w:t>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00800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FF00FF"/>
          <w:sz w:val="20"/>
          <w:szCs w:val="20"/>
          <w:lang w:val="en-US"/>
        </w:rPr>
        <w:t>Convert</w:t>
      </w:r>
      <w:r w:rsidRPr="00DC7A7F">
        <w:rPr>
          <w:rFonts w:ascii="Courier New" w:hAnsi="Courier New" w:cs="Courier New"/>
          <w:noProof/>
          <w:color w:val="808080"/>
          <w:sz w:val="20"/>
          <w:szCs w:val="20"/>
          <w:lang w:val="en-US"/>
        </w:rPr>
        <w:t>(</w:t>
      </w:r>
      <w:r w:rsidRPr="00DC7A7F">
        <w:rPr>
          <w:rFonts w:ascii="Courier New" w:hAnsi="Courier New" w:cs="Courier New"/>
          <w:noProof/>
          <w:color w:val="0000FF"/>
          <w:sz w:val="20"/>
          <w:szCs w:val="20"/>
          <w:lang w:val="en-US"/>
        </w:rPr>
        <w:t>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4</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DatePart</w:t>
      </w:r>
      <w:r w:rsidRPr="00DC7A7F">
        <w:rPr>
          <w:rFonts w:ascii="Courier New" w:hAnsi="Courier New" w:cs="Courier New"/>
          <w:noProof/>
          <w:color w:val="808080"/>
          <w:sz w:val="20"/>
          <w:szCs w:val="20"/>
          <w:lang w:val="en-US"/>
        </w:rPr>
        <w:t>(</w:t>
      </w:r>
      <w:r w:rsidRPr="00DC7A7F">
        <w:rPr>
          <w:rFonts w:ascii="Courier New" w:hAnsi="Courier New" w:cs="Courier New"/>
          <w:noProof/>
          <w:color w:val="FF00FF"/>
          <w:sz w:val="20"/>
          <w:szCs w:val="20"/>
          <w:lang w:val="en-US"/>
        </w:rPr>
        <w:t>Year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DispatchDate</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008000"/>
          <w:sz w:val="20"/>
          <w:szCs w:val="20"/>
          <w:lang w:val="en-US"/>
        </w:rPr>
        <w:t>-- YYYY</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00800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FF00FF"/>
          <w:sz w:val="20"/>
          <w:szCs w:val="20"/>
          <w:lang w:val="en-US"/>
        </w:rPr>
        <w:t>Replicate</w:t>
      </w:r>
      <w:r w:rsidRPr="00DC7A7F">
        <w:rPr>
          <w:rFonts w:ascii="Courier New" w:hAnsi="Courier New" w:cs="Courier New"/>
          <w:noProof/>
          <w:color w:val="808080"/>
          <w:sz w:val="20"/>
          <w:szCs w:val="20"/>
          <w:lang w:val="en-US"/>
        </w:rPr>
        <w:t>(</w:t>
      </w:r>
      <w:r w:rsidRPr="00DC7A7F">
        <w:rPr>
          <w:rFonts w:ascii="Courier New" w:hAnsi="Courier New" w:cs="Courier New"/>
          <w:noProof/>
          <w:color w:val="FF0000"/>
          <w:sz w:val="20"/>
          <w:szCs w:val="20"/>
          <w:lang w:val="en-US"/>
        </w:rPr>
        <w:t>'0'</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3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len</w:t>
      </w:r>
      <w:r w:rsidRPr="00DC7A7F">
        <w:rPr>
          <w:rFonts w:ascii="Courier New" w:hAnsi="Courier New" w:cs="Courier New"/>
          <w:noProof/>
          <w:color w:val="808080"/>
          <w:sz w:val="20"/>
          <w:szCs w:val="20"/>
          <w:lang w:val="en-US"/>
        </w:rPr>
        <w:t>(</w:t>
      </w:r>
      <w:r w:rsidRPr="00DC7A7F">
        <w:rPr>
          <w:rFonts w:ascii="Courier New" w:hAnsi="Courier New" w:cs="Courier New"/>
          <w:noProof/>
          <w:color w:val="FF00FF"/>
          <w:sz w:val="20"/>
          <w:szCs w:val="20"/>
          <w:lang w:val="en-US"/>
        </w:rPr>
        <w:t>Convert</w:t>
      </w:r>
      <w:r w:rsidRPr="00DC7A7F">
        <w:rPr>
          <w:rFonts w:ascii="Courier New" w:hAnsi="Courier New" w:cs="Courier New"/>
          <w:noProof/>
          <w:color w:val="808080"/>
          <w:sz w:val="20"/>
          <w:szCs w:val="20"/>
          <w:lang w:val="en-US"/>
        </w:rPr>
        <w:t>(</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3</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DatePart</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dy</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DispatchDate</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Convert</w:t>
      </w:r>
      <w:r w:rsidRPr="00DC7A7F">
        <w:rPr>
          <w:rFonts w:ascii="Courier New" w:hAnsi="Courier New" w:cs="Courier New"/>
          <w:noProof/>
          <w:color w:val="808080"/>
          <w:sz w:val="20"/>
          <w:szCs w:val="20"/>
          <w:lang w:val="en-US"/>
        </w:rPr>
        <w:t>(</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3</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DatePart</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dy</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DispatchDate</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008000"/>
          <w:sz w:val="20"/>
          <w:szCs w:val="20"/>
          <w:lang w:val="en-US"/>
        </w:rPr>
        <w:t>-- JJJ</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808080"/>
          <w:sz w:val="20"/>
          <w:szCs w:val="20"/>
          <w:lang w:val="en-US"/>
        </w:rPr>
        <w:t>RIGHT(</w:t>
      </w:r>
      <w:r w:rsidRPr="00DC7A7F">
        <w:rPr>
          <w:rFonts w:ascii="Courier New" w:hAnsi="Courier New" w:cs="Courier New"/>
          <w:noProof/>
          <w:color w:val="FF0000"/>
          <w:sz w:val="20"/>
          <w:szCs w:val="20"/>
          <w:lang w:val="en-US"/>
        </w:rPr>
        <w:t>'0000'</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FF00FF"/>
          <w:sz w:val="20"/>
          <w:szCs w:val="20"/>
          <w:lang w:val="en-US"/>
        </w:rPr>
        <w:t>CAST</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[OrderNo] </w:t>
      </w:r>
      <w:r w:rsidRPr="00DC7A7F">
        <w:rPr>
          <w:rFonts w:ascii="Courier New" w:hAnsi="Courier New" w:cs="Courier New"/>
          <w:noProof/>
          <w:color w:val="0000FF"/>
          <w:sz w:val="20"/>
          <w:szCs w:val="20"/>
          <w:lang w:val="en-US"/>
        </w:rPr>
        <w:t>as</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4</w:t>
      </w:r>
      <w:r w:rsidRPr="00DC7A7F">
        <w:rPr>
          <w:rFonts w:ascii="Courier New" w:hAnsi="Courier New" w:cs="Courier New"/>
          <w:noProof/>
          <w:color w:val="808080"/>
          <w:sz w:val="20"/>
          <w:szCs w:val="20"/>
          <w:lang w:val="en-US"/>
        </w:rPr>
        <w:t>)</w:t>
      </w:r>
    </w:p>
    <w:p w:rsidR="00DC7A7F" w:rsidRPr="00AE5B1A"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AE5B1A">
        <w:rPr>
          <w:rFonts w:ascii="Courier New" w:hAnsi="Courier New" w:cs="Courier New"/>
          <w:noProof/>
          <w:color w:val="0000FF"/>
          <w:sz w:val="20"/>
          <w:szCs w:val="20"/>
          <w:lang w:val="en-US"/>
        </w:rPr>
        <w:t>as</w:t>
      </w:r>
      <w:r w:rsidRPr="00AE5B1A">
        <w:rPr>
          <w:rFonts w:ascii="Courier New" w:hAnsi="Courier New" w:cs="Courier New"/>
          <w:noProof/>
          <w:sz w:val="20"/>
          <w:szCs w:val="20"/>
          <w:lang w:val="en-US"/>
        </w:rPr>
        <w:t xml:space="preserve"> </w:t>
      </w:r>
      <w:r w:rsidRPr="00AE5B1A">
        <w:rPr>
          <w:rFonts w:ascii="Courier New" w:hAnsi="Courier New" w:cs="Courier New"/>
          <w:noProof/>
          <w:color w:val="0000FF"/>
          <w:sz w:val="20"/>
          <w:szCs w:val="20"/>
          <w:lang w:val="en-US"/>
        </w:rPr>
        <w:t>varchar</w:t>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20</w:t>
      </w:r>
      <w:r w:rsidRPr="00AE5B1A">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AE5B1A">
        <w:rPr>
          <w:rFonts w:ascii="Courier New" w:hAnsi="Courier New" w:cs="Courier New"/>
          <w:noProof/>
          <w:sz w:val="20"/>
          <w:szCs w:val="20"/>
          <w:lang w:val="en-US"/>
        </w:rPr>
        <w:tab/>
      </w:r>
      <w:r w:rsidRPr="00AE5B1A">
        <w:rPr>
          <w:rFonts w:ascii="Courier New" w:hAnsi="Courier New" w:cs="Courier New"/>
          <w:noProof/>
          <w:sz w:val="20"/>
          <w:szCs w:val="20"/>
          <w:lang w:val="en-US"/>
        </w:rPr>
        <w:tab/>
      </w:r>
      <w:r w:rsidRPr="00AE5B1A">
        <w:rPr>
          <w:rFonts w:ascii="Courier New" w:hAnsi="Courier New" w:cs="Courier New"/>
          <w:noProof/>
          <w:sz w:val="20"/>
          <w:szCs w:val="20"/>
          <w:lang w:val="en-US"/>
        </w:rPr>
        <w:tab/>
      </w:r>
      <w:r w:rsidRPr="00AE5B1A">
        <w:rPr>
          <w:rFonts w:ascii="Courier New" w:hAnsi="Courier New" w:cs="Courier New"/>
          <w:noProof/>
          <w:sz w:val="20"/>
          <w:szCs w:val="20"/>
          <w:lang w:val="en-US"/>
        </w:rPr>
        <w:tab/>
      </w:r>
      <w:r w:rsidRPr="00AE5B1A">
        <w:rPr>
          <w:rFonts w:ascii="Courier New" w:hAnsi="Courier New" w:cs="Courier New"/>
          <w:noProof/>
          <w:sz w:val="20"/>
          <w:szCs w:val="20"/>
          <w:lang w:val="en-US"/>
        </w:rPr>
        <w:tab/>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[Operation] </w:t>
      </w:r>
      <w:r w:rsidRPr="00DC7A7F">
        <w:rPr>
          <w:rFonts w:ascii="Courier New" w:hAnsi="Courier New" w:cs="Courier New"/>
          <w:noProof/>
          <w:color w:val="0000FF"/>
          <w:sz w:val="20"/>
          <w:szCs w:val="20"/>
          <w:lang w:val="en-US"/>
        </w:rPr>
        <w:t>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[ScriptID]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[Quantity]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[PortfolioID]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[CpID]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[PortfolioCat] </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20</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[SymbolsPortCat] </w:t>
      </w:r>
      <w:r w:rsidRPr="00DC7A7F">
        <w:rPr>
          <w:rFonts w:ascii="Courier New" w:hAnsi="Courier New" w:cs="Courier New"/>
          <w:noProof/>
          <w:color w:val="0000FF"/>
          <w:sz w:val="20"/>
          <w:szCs w:val="20"/>
          <w:lang w:val="en-US"/>
        </w:rPr>
        <w:t>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[BookDT]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[SettleDT]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[AGGBookDT]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[AGGSettleDT]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[InOut] </w:t>
      </w:r>
      <w:r w:rsidRPr="00DC7A7F">
        <w:rPr>
          <w:rFonts w:ascii="Courier New" w:hAnsi="Courier New" w:cs="Courier New"/>
          <w:noProof/>
          <w:color w:val="0000FF"/>
          <w:sz w:val="20"/>
          <w:szCs w:val="20"/>
          <w:lang w:val="en-US"/>
        </w:rPr>
        <w:t>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[ProductType] </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3</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[PricePcent] </w:t>
      </w:r>
      <w:r w:rsidRPr="00DC7A7F">
        <w:rPr>
          <w:rFonts w:ascii="Courier New" w:hAnsi="Courier New" w:cs="Courier New"/>
          <w:noProof/>
          <w:color w:val="0000FF"/>
          <w:sz w:val="20"/>
          <w:szCs w:val="20"/>
          <w:lang w:val="en-US"/>
        </w:rPr>
        <w:t>float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[FaceValue]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15</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[PrincipalValue]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15</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[CouponAmount]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[MiscCost]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[MiscCost5]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2</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[CashAcctNo] </w:t>
      </w:r>
      <w:r w:rsidRPr="00DC7A7F">
        <w:rPr>
          <w:rFonts w:ascii="Courier New" w:hAnsi="Courier New" w:cs="Courier New"/>
          <w:noProof/>
          <w:color w:val="0000FF"/>
          <w:sz w:val="20"/>
          <w:szCs w:val="20"/>
          <w:lang w:val="en-US"/>
        </w:rPr>
        <w:t>decimal</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10</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0</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[Depo] </w:t>
      </w:r>
      <w:r w:rsidRPr="00DC7A7F">
        <w:rPr>
          <w:rFonts w:ascii="Courier New" w:hAnsi="Courier New" w:cs="Courier New"/>
          <w:noProof/>
          <w:color w:val="0000FF"/>
          <w:sz w:val="20"/>
          <w:szCs w:val="20"/>
          <w:lang w:val="en-US"/>
        </w:rPr>
        <w:t>varchar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10</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[RepoID]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[TradingCenterID]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[IsCorrective] </w:t>
      </w:r>
      <w:r w:rsidRPr="00DC7A7F">
        <w:rPr>
          <w:rFonts w:ascii="Courier New" w:hAnsi="Courier New" w:cs="Courier New"/>
          <w:noProof/>
          <w:color w:val="0000FF"/>
          <w:sz w:val="20"/>
          <w:szCs w:val="20"/>
          <w:lang w:val="en-US"/>
        </w:rPr>
        <w:t>bit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CONSTRAINT</w:t>
      </w:r>
      <w:r w:rsidRPr="00DC7A7F">
        <w:rPr>
          <w:rFonts w:ascii="Courier New" w:hAnsi="Courier New" w:cs="Courier New"/>
          <w:noProof/>
          <w:sz w:val="20"/>
          <w:szCs w:val="20"/>
          <w:lang w:val="en-US"/>
        </w:rPr>
        <w:t xml:space="preserve"> [DF_BSDEAL_P_IsCorrective] </w:t>
      </w:r>
      <w:r w:rsidRPr="00DC7A7F">
        <w:rPr>
          <w:rFonts w:ascii="Courier New" w:hAnsi="Courier New" w:cs="Courier New"/>
          <w:noProof/>
          <w:color w:val="0000FF"/>
          <w:sz w:val="20"/>
          <w:szCs w:val="20"/>
          <w:lang w:val="en-US"/>
        </w:rPr>
        <w:t xml:space="preserve">DEFAULT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0</w:t>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lastRenderedPageBreak/>
        <w:tab/>
      </w:r>
      <w:r w:rsidRPr="00DC7A7F">
        <w:rPr>
          <w:rFonts w:ascii="Courier New" w:hAnsi="Courier New" w:cs="Courier New"/>
          <w:noProof/>
          <w:sz w:val="20"/>
          <w:szCs w:val="20"/>
          <w:lang w:val="en-US"/>
        </w:rPr>
        <w:tab/>
        <w:t xml:space="preserve">[IsTechnical] </w:t>
      </w:r>
      <w:r w:rsidRPr="00DC7A7F">
        <w:rPr>
          <w:rFonts w:ascii="Courier New" w:hAnsi="Courier New" w:cs="Courier New"/>
          <w:noProof/>
          <w:color w:val="0000FF"/>
          <w:sz w:val="20"/>
          <w:szCs w:val="20"/>
          <w:lang w:val="en-US"/>
        </w:rPr>
        <w:t>bit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NOT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CONSTRAINT</w:t>
      </w:r>
      <w:r w:rsidRPr="00DC7A7F">
        <w:rPr>
          <w:rFonts w:ascii="Courier New" w:hAnsi="Courier New" w:cs="Courier New"/>
          <w:noProof/>
          <w:sz w:val="20"/>
          <w:szCs w:val="20"/>
          <w:lang w:val="en-US"/>
        </w:rPr>
        <w:t xml:space="preserve"> [DF_BSDEAL_P_IsTechnical] </w:t>
      </w:r>
      <w:r w:rsidRPr="00DC7A7F">
        <w:rPr>
          <w:rFonts w:ascii="Courier New" w:hAnsi="Courier New" w:cs="Courier New"/>
          <w:noProof/>
          <w:color w:val="0000FF"/>
          <w:sz w:val="20"/>
          <w:szCs w:val="20"/>
          <w:lang w:val="en-US"/>
        </w:rPr>
        <w:t xml:space="preserve">DEFAULT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0</w:t>
      </w:r>
      <w:r w:rsidRPr="00DC7A7F">
        <w:rPr>
          <w:rFonts w:ascii="Courier New" w:hAnsi="Courier New" w:cs="Courier New"/>
          <w:noProof/>
          <w:color w:val="808080"/>
          <w:sz w:val="20"/>
          <w:szCs w:val="20"/>
          <w:lang w:val="en-US"/>
        </w:rPr>
        <w:t>),</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[TechnicalLinkedDealID]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[SettleDT2] </w:t>
      </w:r>
      <w:r w:rsidRPr="00DC7A7F">
        <w:rPr>
          <w:rFonts w:ascii="Courier New" w:hAnsi="Courier New" w:cs="Courier New"/>
          <w:noProof/>
          <w:color w:val="0000FF"/>
          <w:sz w:val="20"/>
          <w:szCs w:val="20"/>
          <w:lang w:val="en-US"/>
        </w:rPr>
        <w:t>datetime</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[TerminateFlag] </w:t>
      </w:r>
      <w:r w:rsidRPr="00DC7A7F">
        <w:rPr>
          <w:rFonts w:ascii="Courier New" w:hAnsi="Courier New" w:cs="Courier New"/>
          <w:noProof/>
          <w:color w:val="0000FF"/>
          <w:sz w:val="20"/>
          <w:szCs w:val="20"/>
          <w:lang w:val="en-US"/>
        </w:rPr>
        <w:t>nchar</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1</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t xml:space="preserve">[DRDealID] </w:t>
      </w:r>
      <w:r w:rsidRPr="00DC7A7F">
        <w:rPr>
          <w:rFonts w:ascii="Courier New" w:hAnsi="Courier New" w:cs="Courier New"/>
          <w:noProof/>
          <w:color w:val="0000FF"/>
          <w:sz w:val="20"/>
          <w:szCs w:val="20"/>
          <w:lang w:val="en-US"/>
        </w:rPr>
        <w:t>int</w:t>
      </w:r>
      <w:r w:rsidRPr="00DC7A7F">
        <w:rPr>
          <w:rFonts w:ascii="Courier New" w:hAnsi="Courier New" w:cs="Courier New"/>
          <w:noProof/>
          <w:sz w:val="20"/>
          <w:szCs w:val="20"/>
          <w:lang w:val="en-US"/>
        </w:rPr>
        <w:t xml:space="preserve"> </w:t>
      </w:r>
      <w:r w:rsidRPr="00DC7A7F">
        <w:rPr>
          <w:rFonts w:ascii="Courier New" w:hAnsi="Courier New" w:cs="Courier New"/>
          <w:noProof/>
          <w:color w:val="808080"/>
          <w:sz w:val="20"/>
          <w:szCs w:val="20"/>
          <w:lang w:val="en-US"/>
        </w:rPr>
        <w:t>NULL,</w:t>
      </w:r>
    </w:p>
    <w:p w:rsidR="00DC7A7F" w:rsidRPr="00DC7A7F"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p>
    <w:p w:rsidR="00DC7A7F" w:rsidRPr="00DC7A7F" w:rsidRDefault="00DC7A7F" w:rsidP="00DC7A7F">
      <w:pPr>
        <w:autoSpaceDE w:val="0"/>
        <w:autoSpaceDN w:val="0"/>
        <w:adjustRightInd w:val="0"/>
        <w:spacing w:line="240" w:lineRule="auto"/>
        <w:jc w:val="left"/>
        <w:rPr>
          <w:rFonts w:ascii="Courier New" w:hAnsi="Courier New" w:cs="Courier New"/>
          <w:noProof/>
          <w:color w:val="808080"/>
          <w:sz w:val="20"/>
          <w:szCs w:val="20"/>
          <w:lang w:val="en-US"/>
        </w:rPr>
      </w:pPr>
      <w:r w:rsidRPr="00DC7A7F">
        <w:rPr>
          <w:rFonts w:ascii="Courier New" w:hAnsi="Courier New" w:cs="Courier New"/>
          <w:noProof/>
          <w:sz w:val="20"/>
          <w:szCs w:val="20"/>
          <w:lang w:val="en-US"/>
        </w:rPr>
        <w:tab/>
      </w:r>
      <w:r w:rsidRPr="00DC7A7F">
        <w:rPr>
          <w:rFonts w:ascii="Courier New" w:hAnsi="Courier New" w:cs="Courier New"/>
          <w:noProof/>
          <w:sz w:val="20"/>
          <w:szCs w:val="20"/>
          <w:lang w:val="en-US"/>
        </w:rPr>
        <w:tab/>
      </w:r>
      <w:r w:rsidRPr="00DC7A7F">
        <w:rPr>
          <w:rFonts w:ascii="Courier New" w:hAnsi="Courier New" w:cs="Courier New"/>
          <w:noProof/>
          <w:color w:val="0000FF"/>
          <w:sz w:val="20"/>
          <w:szCs w:val="20"/>
          <w:lang w:val="en-US"/>
        </w:rPr>
        <w:t>CONSTRAINT</w:t>
      </w:r>
      <w:r w:rsidRPr="00DC7A7F">
        <w:rPr>
          <w:rFonts w:ascii="Courier New" w:hAnsi="Courier New" w:cs="Courier New"/>
          <w:noProof/>
          <w:sz w:val="20"/>
          <w:szCs w:val="20"/>
          <w:lang w:val="en-US"/>
        </w:rPr>
        <w:t xml:space="preserve"> [PK_BSDEAL_P] </w:t>
      </w:r>
      <w:r w:rsidRPr="00DC7A7F">
        <w:rPr>
          <w:rFonts w:ascii="Courier New" w:hAnsi="Courier New" w:cs="Courier New"/>
          <w:noProof/>
          <w:color w:val="0000FF"/>
          <w:sz w:val="20"/>
          <w:szCs w:val="20"/>
          <w:lang w:val="en-US"/>
        </w:rPr>
        <w:t>PRIMARY</w:t>
      </w:r>
      <w:r w:rsidRPr="00DC7A7F">
        <w:rPr>
          <w:rFonts w:ascii="Courier New" w:hAnsi="Courier New" w:cs="Courier New"/>
          <w:noProof/>
          <w:sz w:val="20"/>
          <w:szCs w:val="20"/>
          <w:lang w:val="en-US"/>
        </w:rPr>
        <w:t xml:space="preserve"> </w:t>
      </w:r>
      <w:r w:rsidRPr="00DC7A7F">
        <w:rPr>
          <w:rFonts w:ascii="Courier New" w:hAnsi="Courier New" w:cs="Courier New"/>
          <w:noProof/>
          <w:color w:val="0000FF"/>
          <w:sz w:val="20"/>
          <w:szCs w:val="20"/>
          <w:lang w:val="en-US"/>
        </w:rPr>
        <w:t xml:space="preserve">KEY </w:t>
      </w:r>
      <w:r w:rsidRPr="00DC7A7F">
        <w:rPr>
          <w:rFonts w:ascii="Courier New" w:hAnsi="Courier New" w:cs="Courier New"/>
          <w:noProof/>
          <w:color w:val="808080"/>
          <w:sz w:val="20"/>
          <w:szCs w:val="20"/>
          <w:lang w:val="en-US"/>
        </w:rPr>
        <w:t>(</w:t>
      </w:r>
      <w:r w:rsidRPr="00DC7A7F">
        <w:rPr>
          <w:rFonts w:ascii="Courier New" w:hAnsi="Courier New" w:cs="Courier New"/>
          <w:noProof/>
          <w:sz w:val="20"/>
          <w:szCs w:val="20"/>
          <w:lang w:val="en-US"/>
        </w:rPr>
        <w:t>[ID]</w:t>
      </w:r>
      <w:r w:rsidRPr="00DC7A7F">
        <w:rPr>
          <w:rFonts w:ascii="Courier New" w:hAnsi="Courier New" w:cs="Courier New"/>
          <w:noProof/>
          <w:color w:val="808080"/>
          <w:sz w:val="20"/>
          <w:szCs w:val="20"/>
          <w:lang w:val="en-US"/>
        </w:rPr>
        <w:t>)</w:t>
      </w:r>
    </w:p>
    <w:p w:rsidR="00DC7A7F" w:rsidRPr="00612891" w:rsidRDefault="00DC7A7F" w:rsidP="00DC7A7F">
      <w:pPr>
        <w:autoSpaceDE w:val="0"/>
        <w:autoSpaceDN w:val="0"/>
        <w:adjustRightInd w:val="0"/>
        <w:spacing w:line="240" w:lineRule="auto"/>
        <w:jc w:val="left"/>
        <w:rPr>
          <w:rFonts w:ascii="Courier New" w:hAnsi="Courier New" w:cs="Courier New"/>
          <w:noProof/>
          <w:sz w:val="20"/>
          <w:szCs w:val="20"/>
          <w:lang w:val="en-US"/>
        </w:rPr>
      </w:pPr>
      <w:r w:rsidRPr="00DC7A7F">
        <w:rPr>
          <w:rFonts w:ascii="Courier New" w:hAnsi="Courier New" w:cs="Courier New"/>
          <w:noProof/>
          <w:sz w:val="20"/>
          <w:szCs w:val="20"/>
          <w:lang w:val="en-US"/>
        </w:rPr>
        <w:tab/>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ON</w:t>
      </w:r>
      <w:r w:rsidRPr="00612891">
        <w:rPr>
          <w:rFonts w:ascii="Courier New" w:hAnsi="Courier New" w:cs="Courier New"/>
          <w:noProof/>
          <w:sz w:val="20"/>
          <w:szCs w:val="20"/>
          <w:lang w:val="en-US"/>
        </w:rPr>
        <w:t xml:space="preserve"> [PRIMARY]</w:t>
      </w:r>
    </w:p>
    <w:p w:rsidR="00DC7A7F" w:rsidRPr="00612891" w:rsidRDefault="00DC7A7F" w:rsidP="00DC7A7F">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END</w:t>
      </w:r>
    </w:p>
    <w:p w:rsidR="007A5A2A" w:rsidRDefault="00DC7A7F" w:rsidP="00DC7A7F">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 RAS.FIN_SK_P creating</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color w:val="0000FF"/>
          <w:sz w:val="20"/>
          <w:szCs w:val="20"/>
          <w:lang w:val="en-US"/>
        </w:rPr>
        <w:t>IF</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EXISTS</w:t>
      </w:r>
      <w:r w:rsidRPr="00612891">
        <w:rPr>
          <w:rFonts w:ascii="Courier New" w:hAnsi="Courier New" w:cs="Courier New"/>
          <w:noProof/>
          <w:color w:val="0000FF"/>
          <w:sz w:val="20"/>
          <w:szCs w:val="20"/>
          <w:lang w:val="en-US"/>
        </w:rPr>
        <w:t xml:space="preserve"> </w:t>
      </w:r>
      <w:r w:rsidRPr="00612891">
        <w:rPr>
          <w:rFonts w:ascii="Courier New" w:hAnsi="Courier New" w:cs="Courier New"/>
          <w:noProof/>
          <w:color w:val="808080"/>
          <w:sz w:val="20"/>
          <w:szCs w:val="20"/>
          <w:lang w:val="en-US"/>
        </w:rPr>
        <w:t>(</w:t>
      </w:r>
      <w:r w:rsidRPr="00612891">
        <w:rPr>
          <w:rFonts w:ascii="Courier New" w:hAnsi="Courier New" w:cs="Courier New"/>
          <w:noProof/>
          <w:color w:val="0000FF"/>
          <w:sz w:val="20"/>
          <w:szCs w:val="20"/>
          <w:lang w:val="en-US"/>
        </w:rPr>
        <w:t>SELECT</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0000FF"/>
          <w:sz w:val="20"/>
          <w:szCs w:val="20"/>
          <w:lang w:val="en-US"/>
        </w:rPr>
        <w:t>FROM</w:t>
      </w:r>
      <w:r w:rsidRPr="00612891">
        <w:rPr>
          <w:rFonts w:ascii="Courier New" w:hAnsi="Courier New" w:cs="Courier New"/>
          <w:noProof/>
          <w:sz w:val="20"/>
          <w:szCs w:val="20"/>
          <w:lang w:val="en-US"/>
        </w:rPr>
        <w:t xml:space="preserve"> </w:t>
      </w:r>
      <w:r w:rsidRPr="00612891">
        <w:rPr>
          <w:rFonts w:ascii="Courier New" w:hAnsi="Courier New" w:cs="Courier New"/>
          <w:noProof/>
          <w:color w:val="008000"/>
          <w:sz w:val="20"/>
          <w:szCs w:val="20"/>
          <w:lang w:val="en-US"/>
        </w:rPr>
        <w:t>INFORMATION_SCHEMA</w:t>
      </w:r>
      <w:r w:rsidRPr="00612891">
        <w:rPr>
          <w:rFonts w:ascii="Courier New" w:hAnsi="Courier New" w:cs="Courier New"/>
          <w:noProof/>
          <w:color w:val="808080"/>
          <w:sz w:val="20"/>
          <w:szCs w:val="20"/>
          <w:lang w:val="en-US"/>
        </w:rPr>
        <w:t>.</w:t>
      </w:r>
      <w:r w:rsidRPr="00612891">
        <w:rPr>
          <w:rFonts w:ascii="Courier New" w:hAnsi="Courier New" w:cs="Courier New"/>
          <w:noProof/>
          <w:color w:val="008000"/>
          <w:sz w:val="20"/>
          <w:szCs w:val="20"/>
          <w:lang w:val="en-US"/>
        </w:rPr>
        <w:t>TABLES</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WHERE</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'FIN_SK_P'</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BEGIN</w:t>
      </w:r>
    </w:p>
    <w:p w:rsidR="00612891" w:rsidRPr="00612891" w:rsidRDefault="00612891" w:rsidP="00612891">
      <w:pPr>
        <w:autoSpaceDE w:val="0"/>
        <w:autoSpaceDN w:val="0"/>
        <w:adjustRightInd w:val="0"/>
        <w:spacing w:line="240" w:lineRule="auto"/>
        <w:jc w:val="left"/>
        <w:rPr>
          <w:rFonts w:ascii="Courier New" w:hAnsi="Courier New" w:cs="Courier New"/>
          <w:noProof/>
          <w:color w:val="FF000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PRINT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'Creating table RAS.FIN_SK_P'</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CREATE</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TABLE</w:t>
      </w:r>
      <w:r w:rsidRPr="00612891">
        <w:rPr>
          <w:rFonts w:ascii="Courier New" w:hAnsi="Courier New" w:cs="Courier New"/>
          <w:noProof/>
          <w:sz w:val="20"/>
          <w:szCs w:val="20"/>
          <w:lang w:val="en-US"/>
        </w:rPr>
        <w:t xml:space="preserve"> [RAS]</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[FIN_SK_P]</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color w:val="0000FF"/>
          <w:sz w:val="20"/>
          <w:szCs w:val="20"/>
          <w:lang w:val="en-US"/>
        </w:rPr>
        <w:tab/>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IDENTITY</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1</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1</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[DealID]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[CBR_Portfolio] </w:t>
      </w:r>
      <w:r w:rsidRPr="00612891">
        <w:rPr>
          <w:rFonts w:ascii="Courier New" w:hAnsi="Courier New" w:cs="Courier New"/>
          <w:noProof/>
          <w:color w:val="0000FF"/>
          <w:sz w:val="20"/>
          <w:szCs w:val="20"/>
          <w:lang w:val="en-US"/>
        </w:rPr>
        <w:t>varchar</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50</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[PurchaseDT] </w:t>
      </w:r>
      <w:r w:rsidRPr="00612891">
        <w:rPr>
          <w:rFonts w:ascii="Courier New" w:hAnsi="Courier New" w:cs="Courier New"/>
          <w:noProof/>
          <w:color w:val="0000FF"/>
          <w:sz w:val="20"/>
          <w:szCs w:val="20"/>
          <w:lang w:val="en-US"/>
        </w:rPr>
        <w:t>datetime</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[RepoID]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CONSTRAINT</w:t>
      </w:r>
      <w:r w:rsidRPr="00612891">
        <w:rPr>
          <w:rFonts w:ascii="Courier New" w:hAnsi="Courier New" w:cs="Courier New"/>
          <w:noProof/>
          <w:sz w:val="20"/>
          <w:szCs w:val="20"/>
          <w:lang w:val="en-US"/>
        </w:rPr>
        <w:t xml:space="preserve"> [PK_FIN_SK_P] </w:t>
      </w:r>
      <w:r w:rsidRPr="00612891">
        <w:rPr>
          <w:rFonts w:ascii="Courier New" w:hAnsi="Courier New" w:cs="Courier New"/>
          <w:noProof/>
          <w:color w:val="0000FF"/>
          <w:sz w:val="20"/>
          <w:szCs w:val="20"/>
          <w:lang w:val="en-US"/>
        </w:rPr>
        <w:t>PRIMARY</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 xml:space="preserve">KEY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[ID]</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ON</w:t>
      </w:r>
      <w:r w:rsidRPr="00612891">
        <w:rPr>
          <w:rFonts w:ascii="Courier New" w:hAnsi="Courier New" w:cs="Courier New"/>
          <w:noProof/>
          <w:sz w:val="20"/>
          <w:szCs w:val="20"/>
          <w:lang w:val="en-US"/>
        </w:rPr>
        <w:t xml:space="preserve"> [PRIMARY]</w:t>
      </w:r>
    </w:p>
    <w:p w:rsidR="00612891" w:rsidRPr="00612891"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END</w:t>
      </w:r>
    </w:p>
    <w:p w:rsidR="00DC7A7F"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 RAS.FIN_SH_P creating</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color w:val="0000FF"/>
          <w:sz w:val="20"/>
          <w:szCs w:val="20"/>
          <w:lang w:val="en-US"/>
        </w:rPr>
        <w:t>IF</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EXISTS</w:t>
      </w:r>
      <w:r w:rsidRPr="00612891">
        <w:rPr>
          <w:rFonts w:ascii="Courier New" w:hAnsi="Courier New" w:cs="Courier New"/>
          <w:noProof/>
          <w:color w:val="0000FF"/>
          <w:sz w:val="20"/>
          <w:szCs w:val="20"/>
          <w:lang w:val="en-US"/>
        </w:rPr>
        <w:t xml:space="preserve"> </w:t>
      </w:r>
      <w:r w:rsidRPr="00612891">
        <w:rPr>
          <w:rFonts w:ascii="Courier New" w:hAnsi="Courier New" w:cs="Courier New"/>
          <w:noProof/>
          <w:color w:val="808080"/>
          <w:sz w:val="20"/>
          <w:szCs w:val="20"/>
          <w:lang w:val="en-US"/>
        </w:rPr>
        <w:t>(</w:t>
      </w:r>
      <w:r w:rsidRPr="00612891">
        <w:rPr>
          <w:rFonts w:ascii="Courier New" w:hAnsi="Courier New" w:cs="Courier New"/>
          <w:noProof/>
          <w:color w:val="0000FF"/>
          <w:sz w:val="20"/>
          <w:szCs w:val="20"/>
          <w:lang w:val="en-US"/>
        </w:rPr>
        <w:t>SELECT</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0000FF"/>
          <w:sz w:val="20"/>
          <w:szCs w:val="20"/>
          <w:lang w:val="en-US"/>
        </w:rPr>
        <w:t>FROM</w:t>
      </w:r>
      <w:r w:rsidRPr="00612891">
        <w:rPr>
          <w:rFonts w:ascii="Courier New" w:hAnsi="Courier New" w:cs="Courier New"/>
          <w:noProof/>
          <w:sz w:val="20"/>
          <w:szCs w:val="20"/>
          <w:lang w:val="en-US"/>
        </w:rPr>
        <w:t xml:space="preserve"> </w:t>
      </w:r>
      <w:r w:rsidRPr="00612891">
        <w:rPr>
          <w:rFonts w:ascii="Courier New" w:hAnsi="Courier New" w:cs="Courier New"/>
          <w:noProof/>
          <w:color w:val="008000"/>
          <w:sz w:val="20"/>
          <w:szCs w:val="20"/>
          <w:lang w:val="en-US"/>
        </w:rPr>
        <w:t>INFORMATION_SCHEMA</w:t>
      </w:r>
      <w:r w:rsidRPr="00612891">
        <w:rPr>
          <w:rFonts w:ascii="Courier New" w:hAnsi="Courier New" w:cs="Courier New"/>
          <w:noProof/>
          <w:color w:val="808080"/>
          <w:sz w:val="20"/>
          <w:szCs w:val="20"/>
          <w:lang w:val="en-US"/>
        </w:rPr>
        <w:t>.</w:t>
      </w:r>
      <w:r w:rsidRPr="00612891">
        <w:rPr>
          <w:rFonts w:ascii="Courier New" w:hAnsi="Courier New" w:cs="Courier New"/>
          <w:noProof/>
          <w:color w:val="008000"/>
          <w:sz w:val="20"/>
          <w:szCs w:val="20"/>
          <w:lang w:val="en-US"/>
        </w:rPr>
        <w:t>TABLES</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WHERE</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'FIN_SH_P'</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BEGIN</w:t>
      </w:r>
    </w:p>
    <w:p w:rsidR="00612891" w:rsidRPr="00612891" w:rsidRDefault="00612891" w:rsidP="00612891">
      <w:pPr>
        <w:autoSpaceDE w:val="0"/>
        <w:autoSpaceDN w:val="0"/>
        <w:adjustRightInd w:val="0"/>
        <w:spacing w:line="240" w:lineRule="auto"/>
        <w:jc w:val="left"/>
        <w:rPr>
          <w:rFonts w:ascii="Courier New" w:hAnsi="Courier New" w:cs="Courier New"/>
          <w:noProof/>
          <w:color w:val="FF000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PRINT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'Creating table RAS.FIN_SH_P'</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CREATE</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TABLE</w:t>
      </w:r>
      <w:r w:rsidRPr="00612891">
        <w:rPr>
          <w:rFonts w:ascii="Courier New" w:hAnsi="Courier New" w:cs="Courier New"/>
          <w:noProof/>
          <w:sz w:val="20"/>
          <w:szCs w:val="20"/>
          <w:lang w:val="en-US"/>
        </w:rPr>
        <w:t xml:space="preserve"> [RAS]</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[FIN_SH_P]</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color w:val="0000FF"/>
          <w:sz w:val="20"/>
          <w:szCs w:val="20"/>
          <w:lang w:val="en-US"/>
        </w:rPr>
        <w:tab/>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[FinSkID]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[DT] </w:t>
      </w:r>
      <w:r w:rsidRPr="00612891">
        <w:rPr>
          <w:rFonts w:ascii="Courier New" w:hAnsi="Courier New" w:cs="Courier New"/>
          <w:noProof/>
          <w:color w:val="0000FF"/>
          <w:sz w:val="20"/>
          <w:szCs w:val="20"/>
          <w:lang w:val="en-US"/>
        </w:rPr>
        <w:t>datetime</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[Quantity]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[RepoQuantity]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CONSTRAINT</w:t>
      </w:r>
      <w:r w:rsidRPr="00612891">
        <w:rPr>
          <w:rFonts w:ascii="Courier New" w:hAnsi="Courier New" w:cs="Courier New"/>
          <w:noProof/>
          <w:sz w:val="20"/>
          <w:szCs w:val="20"/>
          <w:lang w:val="en-US"/>
        </w:rPr>
        <w:t xml:space="preserve"> [DF_FIN_SH_RepoQuantity] </w:t>
      </w:r>
      <w:r w:rsidRPr="00612891">
        <w:rPr>
          <w:rFonts w:ascii="Courier New" w:hAnsi="Courier New" w:cs="Courier New"/>
          <w:noProof/>
          <w:color w:val="0000FF"/>
          <w:sz w:val="20"/>
          <w:szCs w:val="20"/>
          <w:lang w:val="en-US"/>
        </w:rPr>
        <w:t xml:space="preserve">DEFAULT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0</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[SHSQuantity]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CONSTRAINT</w:t>
      </w:r>
      <w:r w:rsidRPr="00612891">
        <w:rPr>
          <w:rFonts w:ascii="Courier New" w:hAnsi="Courier New" w:cs="Courier New"/>
          <w:noProof/>
          <w:sz w:val="20"/>
          <w:szCs w:val="20"/>
          <w:lang w:val="en-US"/>
        </w:rPr>
        <w:t xml:space="preserve"> [DF_FIN_SH_SHSQuantity] </w:t>
      </w:r>
      <w:r w:rsidRPr="00612891">
        <w:rPr>
          <w:rFonts w:ascii="Courier New" w:hAnsi="Courier New" w:cs="Courier New"/>
          <w:noProof/>
          <w:color w:val="0000FF"/>
          <w:sz w:val="20"/>
          <w:szCs w:val="20"/>
          <w:lang w:val="en-US"/>
        </w:rPr>
        <w:t xml:space="preserve">DEFAULT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0</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CONSTRAINT</w:t>
      </w:r>
      <w:r w:rsidRPr="00612891">
        <w:rPr>
          <w:rFonts w:ascii="Courier New" w:hAnsi="Courier New" w:cs="Courier New"/>
          <w:noProof/>
          <w:sz w:val="20"/>
          <w:szCs w:val="20"/>
          <w:lang w:val="en-US"/>
        </w:rPr>
        <w:t xml:space="preserve"> [PK_FIN_SH_P] </w:t>
      </w:r>
      <w:r w:rsidRPr="00612891">
        <w:rPr>
          <w:rFonts w:ascii="Courier New" w:hAnsi="Courier New" w:cs="Courier New"/>
          <w:noProof/>
          <w:color w:val="0000FF"/>
          <w:sz w:val="20"/>
          <w:szCs w:val="20"/>
          <w:lang w:val="en-US"/>
        </w:rPr>
        <w:t>PRIMARY</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 xml:space="preserve">KEY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[DT]</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[FinSkID]</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ON</w:t>
      </w:r>
      <w:r w:rsidRPr="00612891">
        <w:rPr>
          <w:rFonts w:ascii="Courier New" w:hAnsi="Courier New" w:cs="Courier New"/>
          <w:noProof/>
          <w:sz w:val="20"/>
          <w:szCs w:val="20"/>
          <w:lang w:val="en-US"/>
        </w:rPr>
        <w:t xml:space="preserve"> [PRIMARY]</w:t>
      </w:r>
    </w:p>
    <w:p w:rsidR="00612891" w:rsidRPr="00612891"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END</w:t>
      </w:r>
    </w:p>
    <w:p w:rsidR="00DC7A7F"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612891">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 RAS.FIN_SETTLEMENT_P creating</w:t>
      </w:r>
    </w:p>
    <w:p w:rsidR="00612891" w:rsidRPr="00612891" w:rsidRDefault="00612891" w:rsidP="00612891">
      <w:pPr>
        <w:autoSpaceDE w:val="0"/>
        <w:autoSpaceDN w:val="0"/>
        <w:adjustRightInd w:val="0"/>
        <w:spacing w:line="240" w:lineRule="auto"/>
        <w:jc w:val="left"/>
        <w:rPr>
          <w:rFonts w:ascii="Courier New" w:hAnsi="Courier New" w:cs="Courier New"/>
          <w:noProof/>
          <w:color w:val="008000"/>
          <w:sz w:val="20"/>
          <w:szCs w:val="20"/>
          <w:lang w:val="en-US"/>
        </w:rPr>
      </w:pPr>
      <w:r w:rsidRPr="00612891">
        <w:rPr>
          <w:rFonts w:ascii="Courier New" w:hAnsi="Courier New" w:cs="Courier New"/>
          <w:noProof/>
          <w:color w:val="00800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color w:val="0000FF"/>
          <w:sz w:val="20"/>
          <w:szCs w:val="20"/>
          <w:lang w:val="en-US"/>
        </w:rPr>
        <w:t>IF</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EXISTS</w:t>
      </w:r>
      <w:r w:rsidRPr="00612891">
        <w:rPr>
          <w:rFonts w:ascii="Courier New" w:hAnsi="Courier New" w:cs="Courier New"/>
          <w:noProof/>
          <w:color w:val="0000FF"/>
          <w:sz w:val="20"/>
          <w:szCs w:val="20"/>
          <w:lang w:val="en-US"/>
        </w:rPr>
        <w:t xml:space="preserve"> </w:t>
      </w:r>
      <w:r w:rsidRPr="00612891">
        <w:rPr>
          <w:rFonts w:ascii="Courier New" w:hAnsi="Courier New" w:cs="Courier New"/>
          <w:noProof/>
          <w:color w:val="808080"/>
          <w:sz w:val="20"/>
          <w:szCs w:val="20"/>
          <w:lang w:val="en-US"/>
        </w:rPr>
        <w:t>(</w:t>
      </w:r>
      <w:r w:rsidRPr="00612891">
        <w:rPr>
          <w:rFonts w:ascii="Courier New" w:hAnsi="Courier New" w:cs="Courier New"/>
          <w:noProof/>
          <w:color w:val="0000FF"/>
          <w:sz w:val="20"/>
          <w:szCs w:val="20"/>
          <w:lang w:val="en-US"/>
        </w:rPr>
        <w:t>SELECT</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0000FF"/>
          <w:sz w:val="20"/>
          <w:szCs w:val="20"/>
          <w:lang w:val="en-US"/>
        </w:rPr>
        <w:t>FROM</w:t>
      </w:r>
      <w:r w:rsidRPr="00612891">
        <w:rPr>
          <w:rFonts w:ascii="Courier New" w:hAnsi="Courier New" w:cs="Courier New"/>
          <w:noProof/>
          <w:sz w:val="20"/>
          <w:szCs w:val="20"/>
          <w:lang w:val="en-US"/>
        </w:rPr>
        <w:t xml:space="preserve">  </w:t>
      </w:r>
      <w:r w:rsidRPr="00612891">
        <w:rPr>
          <w:rFonts w:ascii="Courier New" w:hAnsi="Courier New" w:cs="Courier New"/>
          <w:noProof/>
          <w:color w:val="008000"/>
          <w:sz w:val="20"/>
          <w:szCs w:val="20"/>
          <w:lang w:val="en-US"/>
        </w:rPr>
        <w:t>INFORMATION_SCHEMA</w:t>
      </w:r>
      <w:r w:rsidRPr="00612891">
        <w:rPr>
          <w:rFonts w:ascii="Courier New" w:hAnsi="Courier New" w:cs="Courier New"/>
          <w:noProof/>
          <w:color w:val="808080"/>
          <w:sz w:val="20"/>
          <w:szCs w:val="20"/>
          <w:lang w:val="en-US"/>
        </w:rPr>
        <w:t>.</w:t>
      </w:r>
      <w:r w:rsidRPr="00612891">
        <w:rPr>
          <w:rFonts w:ascii="Courier New" w:hAnsi="Courier New" w:cs="Courier New"/>
          <w:noProof/>
          <w:color w:val="008000"/>
          <w:sz w:val="20"/>
          <w:szCs w:val="20"/>
          <w:lang w:val="en-US"/>
        </w:rPr>
        <w:t>TABLES</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WHERE</w:t>
      </w:r>
      <w:r w:rsidRPr="00612891">
        <w:rPr>
          <w:rFonts w:ascii="Courier New" w:hAnsi="Courier New" w:cs="Courier New"/>
          <w:noProof/>
          <w:sz w:val="20"/>
          <w:szCs w:val="20"/>
          <w:lang w:val="en-US"/>
        </w:rPr>
        <w:t xml:space="preserve"> TABLE_NAME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'FIN_SETTLEMENT_P'</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color w:val="0000FF"/>
          <w:sz w:val="20"/>
          <w:szCs w:val="20"/>
          <w:lang w:val="en-US"/>
        </w:rPr>
        <w:lastRenderedPageBreak/>
        <w:t>BEGIN</w:t>
      </w:r>
      <w:r w:rsidRPr="00612891">
        <w:rPr>
          <w:rFonts w:ascii="Courier New" w:hAnsi="Courier New" w:cs="Courier New"/>
          <w:noProof/>
          <w:sz w:val="20"/>
          <w:szCs w:val="20"/>
          <w:lang w:val="en-US"/>
        </w:rPr>
        <w:t xml:space="preserve">   </w:t>
      </w:r>
    </w:p>
    <w:p w:rsidR="00612891" w:rsidRPr="00612891" w:rsidRDefault="00612891" w:rsidP="00612891">
      <w:pPr>
        <w:autoSpaceDE w:val="0"/>
        <w:autoSpaceDN w:val="0"/>
        <w:adjustRightInd w:val="0"/>
        <w:spacing w:line="240" w:lineRule="auto"/>
        <w:jc w:val="left"/>
        <w:rPr>
          <w:rFonts w:ascii="Courier New" w:hAnsi="Courier New" w:cs="Courier New"/>
          <w:noProof/>
          <w:color w:val="FF000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PRINT</w:t>
      </w:r>
      <w:r w:rsidRPr="00612891">
        <w:rPr>
          <w:rFonts w:ascii="Courier New" w:hAnsi="Courier New" w:cs="Courier New"/>
          <w:noProof/>
          <w:sz w:val="20"/>
          <w:szCs w:val="20"/>
          <w:lang w:val="en-US"/>
        </w:rPr>
        <w:t xml:space="preserve"> </w:t>
      </w:r>
      <w:r w:rsidRPr="00612891">
        <w:rPr>
          <w:rFonts w:ascii="Courier New" w:hAnsi="Courier New" w:cs="Courier New"/>
          <w:noProof/>
          <w:color w:val="FF0000"/>
          <w:sz w:val="20"/>
          <w:szCs w:val="20"/>
          <w:lang w:val="en-US"/>
        </w:rPr>
        <w:t>'Creating Table RAS.FIN_SETTLEMENT_P'</w:t>
      </w:r>
    </w:p>
    <w:p w:rsidR="00612891" w:rsidRPr="00612891" w:rsidRDefault="00612891" w:rsidP="00612891">
      <w:pPr>
        <w:autoSpaceDE w:val="0"/>
        <w:autoSpaceDN w:val="0"/>
        <w:adjustRightInd w:val="0"/>
        <w:spacing w:line="240" w:lineRule="auto"/>
        <w:jc w:val="left"/>
        <w:rPr>
          <w:rFonts w:ascii="Courier New" w:hAnsi="Courier New" w:cs="Courier New"/>
          <w:noProof/>
          <w:color w:val="FF0000"/>
          <w:sz w:val="20"/>
          <w:szCs w:val="20"/>
          <w:lang w:val="en-US"/>
        </w:rPr>
      </w:pP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CREATE</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TABLE</w:t>
      </w:r>
      <w:r w:rsidRPr="00612891">
        <w:rPr>
          <w:rFonts w:ascii="Courier New" w:hAnsi="Courier New" w:cs="Courier New"/>
          <w:noProof/>
          <w:sz w:val="20"/>
          <w:szCs w:val="20"/>
          <w:lang w:val="en-US"/>
        </w:rPr>
        <w:t xml:space="preserve"> [RAS]</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[FIN_SETTLEMENT_P]</w:t>
      </w:r>
      <w:r w:rsidRPr="00612891">
        <w:rPr>
          <w:rFonts w:ascii="Courier New" w:hAnsi="Courier New" w:cs="Courier New"/>
          <w:noProof/>
          <w:color w:val="0000FF"/>
          <w:sz w:val="20"/>
          <w:szCs w:val="20"/>
          <w:lang w:val="en-US"/>
        </w:rPr>
        <w:t xml:space="preserve"> </w:t>
      </w:r>
      <w:r w:rsidRPr="00612891">
        <w:rPr>
          <w:rFonts w:ascii="Courier New" w:hAnsi="Courier New" w:cs="Courier New"/>
          <w:noProof/>
          <w:color w:val="808080"/>
          <w:sz w:val="20"/>
          <w:szCs w:val="20"/>
          <w:lang w:val="en-US"/>
        </w:rPr>
        <w:t>(</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[FinSkID]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[DealID]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[Quantity] </w:t>
      </w:r>
      <w:r w:rsidRPr="00612891">
        <w:rPr>
          <w:rFonts w:ascii="Courier New" w:hAnsi="Courier New" w:cs="Courier New"/>
          <w:noProof/>
          <w:color w:val="0000FF"/>
          <w:sz w:val="20"/>
          <w:szCs w:val="20"/>
          <w:lang w:val="en-US"/>
        </w:rPr>
        <w:t>int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[EntryDT] </w:t>
      </w:r>
      <w:r w:rsidRPr="00612891">
        <w:rPr>
          <w:rFonts w:ascii="Courier New" w:hAnsi="Courier New" w:cs="Courier New"/>
          <w:noProof/>
          <w:color w:val="0000FF"/>
          <w:sz w:val="20"/>
          <w:szCs w:val="20"/>
          <w:lang w:val="en-US"/>
        </w:rPr>
        <w:t>datetime</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NOT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t xml:space="preserve">[Type] </w:t>
      </w:r>
      <w:r w:rsidRPr="00612891">
        <w:rPr>
          <w:rFonts w:ascii="Courier New" w:hAnsi="Courier New" w:cs="Courier New"/>
          <w:noProof/>
          <w:color w:val="0000FF"/>
          <w:sz w:val="20"/>
          <w:szCs w:val="20"/>
          <w:lang w:val="en-US"/>
        </w:rPr>
        <w:t>char</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3</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w:t>
      </w:r>
      <w:r w:rsidRPr="00612891">
        <w:rPr>
          <w:rFonts w:ascii="Courier New" w:hAnsi="Courier New" w:cs="Courier New"/>
          <w:noProof/>
          <w:color w:val="808080"/>
          <w:sz w:val="20"/>
          <w:szCs w:val="20"/>
          <w:lang w:val="en-US"/>
        </w:rPr>
        <w:t>NULL,</w:t>
      </w:r>
    </w:p>
    <w:p w:rsidR="00612891" w:rsidRPr="00612891"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p>
    <w:p w:rsidR="00612891" w:rsidRPr="00612891" w:rsidRDefault="00612891" w:rsidP="00612891">
      <w:pPr>
        <w:autoSpaceDE w:val="0"/>
        <w:autoSpaceDN w:val="0"/>
        <w:adjustRightInd w:val="0"/>
        <w:spacing w:line="240" w:lineRule="auto"/>
        <w:jc w:val="left"/>
        <w:rPr>
          <w:rFonts w:ascii="Courier New" w:hAnsi="Courier New" w:cs="Courier New"/>
          <w:noProof/>
          <w:color w:val="808080"/>
          <w:sz w:val="20"/>
          <w:szCs w:val="20"/>
          <w:lang w:val="en-US"/>
        </w:rPr>
      </w:pPr>
      <w:r w:rsidRPr="00612891">
        <w:rPr>
          <w:rFonts w:ascii="Courier New" w:hAnsi="Courier New" w:cs="Courier New"/>
          <w:noProof/>
          <w:sz w:val="20"/>
          <w:szCs w:val="20"/>
          <w:lang w:val="en-US"/>
        </w:rPr>
        <w:tab/>
      </w:r>
      <w:r w:rsidRPr="00612891">
        <w:rPr>
          <w:rFonts w:ascii="Courier New" w:hAnsi="Courier New" w:cs="Courier New"/>
          <w:noProof/>
          <w:sz w:val="20"/>
          <w:szCs w:val="20"/>
          <w:lang w:val="en-US"/>
        </w:rPr>
        <w:tab/>
      </w:r>
      <w:r w:rsidRPr="00612891">
        <w:rPr>
          <w:rFonts w:ascii="Courier New" w:hAnsi="Courier New" w:cs="Courier New"/>
          <w:noProof/>
          <w:color w:val="0000FF"/>
          <w:sz w:val="20"/>
          <w:szCs w:val="20"/>
          <w:lang w:val="en-US"/>
        </w:rPr>
        <w:t>CONSTRAINT</w:t>
      </w:r>
      <w:r w:rsidRPr="00612891">
        <w:rPr>
          <w:rFonts w:ascii="Courier New" w:hAnsi="Courier New" w:cs="Courier New"/>
          <w:noProof/>
          <w:sz w:val="20"/>
          <w:szCs w:val="20"/>
          <w:lang w:val="en-US"/>
        </w:rPr>
        <w:t xml:space="preserve"> [PK_FIN_SETTLEMENT_P] </w:t>
      </w:r>
      <w:r w:rsidRPr="00612891">
        <w:rPr>
          <w:rFonts w:ascii="Courier New" w:hAnsi="Courier New" w:cs="Courier New"/>
          <w:noProof/>
          <w:color w:val="0000FF"/>
          <w:sz w:val="20"/>
          <w:szCs w:val="20"/>
          <w:lang w:val="en-US"/>
        </w:rPr>
        <w:t>PRIMARY</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KEY</w:t>
      </w:r>
      <w:r w:rsidRPr="00612891">
        <w:rPr>
          <w:rFonts w:ascii="Courier New" w:hAnsi="Courier New" w:cs="Courier New"/>
          <w:noProof/>
          <w:sz w:val="20"/>
          <w:szCs w:val="20"/>
          <w:lang w:val="en-US"/>
        </w:rPr>
        <w:t xml:space="preserve"> </w:t>
      </w:r>
      <w:r w:rsidRPr="00612891">
        <w:rPr>
          <w:rFonts w:ascii="Courier New" w:hAnsi="Courier New" w:cs="Courier New"/>
          <w:noProof/>
          <w:color w:val="0000FF"/>
          <w:sz w:val="20"/>
          <w:szCs w:val="20"/>
          <w:lang w:val="en-US"/>
        </w:rPr>
        <w:t xml:space="preserve">CLUSTERED </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[FinSkID]</w:t>
      </w:r>
      <w:r w:rsidRPr="00612891">
        <w:rPr>
          <w:rFonts w:ascii="Courier New" w:hAnsi="Courier New" w:cs="Courier New"/>
          <w:noProof/>
          <w:color w:val="808080"/>
          <w:sz w:val="20"/>
          <w:szCs w:val="20"/>
          <w:lang w:val="en-US"/>
        </w:rPr>
        <w:t>,</w:t>
      </w:r>
      <w:r w:rsidRPr="00612891">
        <w:rPr>
          <w:rFonts w:ascii="Courier New" w:hAnsi="Courier New" w:cs="Courier New"/>
          <w:noProof/>
          <w:sz w:val="20"/>
          <w:szCs w:val="20"/>
          <w:lang w:val="en-US"/>
        </w:rPr>
        <w:t xml:space="preserve"> [DealID]</w:t>
      </w:r>
      <w:r w:rsidRPr="00612891">
        <w:rPr>
          <w:rFonts w:ascii="Courier New" w:hAnsi="Courier New" w:cs="Courier New"/>
          <w:noProof/>
          <w:color w:val="808080"/>
          <w:sz w:val="20"/>
          <w:szCs w:val="20"/>
          <w:lang w:val="en-US"/>
        </w:rPr>
        <w:t>)</w:t>
      </w:r>
    </w:p>
    <w:p w:rsidR="00612891" w:rsidRPr="00B44577" w:rsidRDefault="00612891" w:rsidP="00612891">
      <w:pPr>
        <w:autoSpaceDE w:val="0"/>
        <w:autoSpaceDN w:val="0"/>
        <w:adjustRightInd w:val="0"/>
        <w:spacing w:line="240" w:lineRule="auto"/>
        <w:jc w:val="left"/>
        <w:rPr>
          <w:rFonts w:ascii="Courier New" w:hAnsi="Courier New" w:cs="Courier New"/>
          <w:noProof/>
          <w:sz w:val="20"/>
          <w:szCs w:val="20"/>
          <w:lang w:val="en-US"/>
        </w:rPr>
      </w:pPr>
      <w:r w:rsidRPr="00612891">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[PRIMARY]</w:t>
      </w:r>
    </w:p>
    <w:p w:rsidR="00612891" w:rsidRPr="00B44577"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END</w:t>
      </w:r>
    </w:p>
    <w:p w:rsidR="00DC7A7F" w:rsidRDefault="00612891" w:rsidP="00612891">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 GAAP.IBBS_DISP creating</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'IBBS_DISP'</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B44577" w:rsidRPr="00B44577" w:rsidRDefault="00B44577" w:rsidP="00B44577">
      <w:pPr>
        <w:autoSpaceDE w:val="0"/>
        <w:autoSpaceDN w:val="0"/>
        <w:adjustRightInd w:val="0"/>
        <w:spacing w:line="240" w:lineRule="auto"/>
        <w:jc w:val="left"/>
        <w:rPr>
          <w:rFonts w:ascii="Courier New" w:hAnsi="Courier New" w:cs="Courier New"/>
          <w:noProof/>
          <w:color w:val="FF000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PRINT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'Creating table GAAP.IBBS_DISP'</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CREATE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[GAAP]</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[IBBS_DISP]</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ab/>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[ID] [int] </w:t>
      </w:r>
      <w:r w:rsidRPr="00B44577">
        <w:rPr>
          <w:rFonts w:ascii="Courier New" w:hAnsi="Courier New" w:cs="Courier New"/>
          <w:noProof/>
          <w:color w:val="0000FF"/>
          <w:sz w:val="20"/>
          <w:szCs w:val="20"/>
          <w:lang w:val="en-US"/>
        </w:rPr>
        <w:t>IDENTITY</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2000</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1</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[ValueDT] [datetime]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[DT] [datetime]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[UserName] [dbo]</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[t_uname]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[PRIMARY]</w:t>
      </w:r>
    </w:p>
    <w:p w:rsidR="00B44577" w:rsidRPr="00B44577"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END</w:t>
      </w:r>
    </w:p>
    <w:p w:rsidR="00DC7A7F"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 GAAP.IBBS_HOFF creating</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'IBBS_HOFF'</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B44577" w:rsidRPr="00B44577" w:rsidRDefault="00B44577" w:rsidP="00B44577">
      <w:pPr>
        <w:autoSpaceDE w:val="0"/>
        <w:autoSpaceDN w:val="0"/>
        <w:adjustRightInd w:val="0"/>
        <w:spacing w:line="240" w:lineRule="auto"/>
        <w:jc w:val="left"/>
        <w:rPr>
          <w:rFonts w:ascii="Courier New" w:hAnsi="Courier New" w:cs="Courier New"/>
          <w:noProof/>
          <w:color w:val="FF000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PRINT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 xml:space="preserve">'Creating table </w:t>
      </w:r>
      <w:r>
        <w:rPr>
          <w:rFonts w:ascii="Courier New" w:hAnsi="Courier New" w:cs="Courier New"/>
          <w:noProof/>
          <w:color w:val="FF0000"/>
          <w:sz w:val="20"/>
          <w:szCs w:val="20"/>
          <w:lang w:val="en-US"/>
        </w:rPr>
        <w:t>GAAP.</w:t>
      </w:r>
      <w:r w:rsidRPr="00B44577">
        <w:rPr>
          <w:rFonts w:ascii="Courier New" w:hAnsi="Courier New" w:cs="Courier New"/>
          <w:noProof/>
          <w:color w:val="FF0000"/>
          <w:sz w:val="20"/>
          <w:szCs w:val="20"/>
          <w:lang w:val="en-US"/>
        </w:rPr>
        <w:t>IBBS_HOFF'</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CREATE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[GAAP]</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[IBBS_HOFF]</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ab/>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[DispID] [int]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[BatchNo] [int]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[DF_IBBS_HOFF_BatchNo] </w:t>
      </w:r>
      <w:r w:rsidRPr="00B44577">
        <w:rPr>
          <w:rFonts w:ascii="Courier New" w:hAnsi="Courier New" w:cs="Courier New"/>
          <w:noProof/>
          <w:color w:val="0000FF"/>
          <w:sz w:val="20"/>
          <w:szCs w:val="20"/>
          <w:lang w:val="en-US"/>
        </w:rPr>
        <w:t xml:space="preserve">DEFAULT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0</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[Acct] [decimal]</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10</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0</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[AcctDescr] [varchar]</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30</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[DF_IBBS_HOFF_AcctDescr] </w:t>
      </w:r>
      <w:r w:rsidRPr="00B44577">
        <w:rPr>
          <w:rFonts w:ascii="Courier New" w:hAnsi="Courier New" w:cs="Courier New"/>
          <w:noProof/>
          <w:color w:val="0000FF"/>
          <w:sz w:val="20"/>
          <w:szCs w:val="20"/>
          <w:lang w:val="en-US"/>
        </w:rPr>
        <w:t xml:space="preserve">DEFAULT </w:t>
      </w:r>
      <w:r w:rsidRPr="00B44577">
        <w:rPr>
          <w:rFonts w:ascii="Courier New" w:hAnsi="Courier New" w:cs="Courier New"/>
          <w:noProof/>
          <w:color w:val="808080"/>
          <w:sz w:val="20"/>
          <w:szCs w:val="20"/>
          <w:lang w:val="en-US"/>
        </w:rPr>
        <w:t>(</w:t>
      </w:r>
      <w:r w:rsidRPr="00B44577">
        <w:rPr>
          <w:rFonts w:ascii="Courier New" w:hAnsi="Courier New" w:cs="Courier New"/>
          <w:noProof/>
          <w:color w:val="FF0000"/>
          <w:sz w:val="20"/>
          <w:szCs w:val="20"/>
          <w:lang w:val="en-US"/>
        </w:rPr>
        <w:t>' '</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[Amount] [decimal]</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17</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4</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[Ccy] [char]</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3</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[DR_CR] [tinyint]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[Detail] [varchar]</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50</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[DF_IBBS_HOFF_Detail] </w:t>
      </w:r>
      <w:r w:rsidRPr="00B44577">
        <w:rPr>
          <w:rFonts w:ascii="Courier New" w:hAnsi="Courier New" w:cs="Courier New"/>
          <w:noProof/>
          <w:color w:val="0000FF"/>
          <w:sz w:val="20"/>
          <w:szCs w:val="20"/>
          <w:lang w:val="en-US"/>
        </w:rPr>
        <w:t xml:space="preserve">DEFAULT </w:t>
      </w:r>
      <w:r w:rsidRPr="00B44577">
        <w:rPr>
          <w:rFonts w:ascii="Courier New" w:hAnsi="Courier New" w:cs="Courier New"/>
          <w:noProof/>
          <w:color w:val="808080"/>
          <w:sz w:val="20"/>
          <w:szCs w:val="20"/>
          <w:lang w:val="en-US"/>
        </w:rPr>
        <w:t>(</w:t>
      </w:r>
      <w:r w:rsidRPr="00B44577">
        <w:rPr>
          <w:rFonts w:ascii="Courier New" w:hAnsi="Courier New" w:cs="Courier New"/>
          <w:noProof/>
          <w:color w:val="FF0000"/>
          <w:sz w:val="20"/>
          <w:szCs w:val="20"/>
          <w:lang w:val="en-US"/>
        </w:rPr>
        <w:t>' '</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[PortfolioID] [int] </w:t>
      </w:r>
      <w:r w:rsidRPr="00B44577">
        <w:rPr>
          <w:rFonts w:ascii="Courier New" w:hAnsi="Courier New" w:cs="Courier New"/>
          <w:noProof/>
          <w:color w:val="808080"/>
          <w:sz w:val="20"/>
          <w:szCs w:val="20"/>
          <w:lang w:val="en-US"/>
        </w:rPr>
        <w:t>NULL</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[DF_IBBS_HOFF_PortfolioID] </w:t>
      </w:r>
      <w:r w:rsidRPr="00B44577">
        <w:rPr>
          <w:rFonts w:ascii="Courier New" w:hAnsi="Courier New" w:cs="Courier New"/>
          <w:noProof/>
          <w:color w:val="0000FF"/>
          <w:sz w:val="20"/>
          <w:szCs w:val="20"/>
          <w:lang w:val="en-US"/>
        </w:rPr>
        <w:t xml:space="preserve">DEFAULT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0</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[SplitDealID] </w:t>
      </w:r>
      <w:r w:rsidRPr="00B44577">
        <w:rPr>
          <w:rFonts w:ascii="Courier New" w:hAnsi="Courier New" w:cs="Courier New"/>
          <w:noProof/>
          <w:color w:val="0000FF"/>
          <w:sz w:val="20"/>
          <w:szCs w:val="20"/>
          <w:lang w:val="en-US"/>
        </w:rPr>
        <w:t>int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[ExchangeID] </w:t>
      </w:r>
      <w:r w:rsidRPr="00B44577">
        <w:rPr>
          <w:rFonts w:ascii="Courier New" w:hAnsi="Courier New" w:cs="Courier New"/>
          <w:noProof/>
          <w:color w:val="0000FF"/>
          <w:sz w:val="20"/>
          <w:szCs w:val="20"/>
          <w:lang w:val="en-US"/>
        </w:rPr>
        <w:t>nvarchar</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20</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t xml:space="preserve">[RawDealID] </w:t>
      </w:r>
      <w:r w:rsidRPr="00B44577">
        <w:rPr>
          <w:rFonts w:ascii="Courier New" w:hAnsi="Courier New" w:cs="Courier New"/>
          <w:noProof/>
          <w:color w:val="0000FF"/>
          <w:sz w:val="20"/>
          <w:szCs w:val="20"/>
          <w:lang w:val="en-US"/>
        </w:rPr>
        <w:t>int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NULL</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[PRIMARY]</w:t>
      </w:r>
    </w:p>
    <w:p w:rsidR="00B44577" w:rsidRPr="008259C2"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END</w:t>
      </w:r>
    </w:p>
    <w:p w:rsidR="00B44577" w:rsidRPr="008259C2"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lastRenderedPageBreak/>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 RAS.CITI9_DISP creating</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color w:val="0000FF"/>
          <w:sz w:val="20"/>
          <w:szCs w:val="20"/>
          <w:lang w:val="en-US"/>
        </w:rPr>
        <w:t>IF</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EXISTS</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color w:val="0000FF"/>
          <w:sz w:val="20"/>
          <w:szCs w:val="20"/>
          <w:lang w:val="en-US"/>
        </w:rPr>
        <w:t>SELECT</w:t>
      </w:r>
      <w:r w:rsidRPr="008259C2">
        <w:rPr>
          <w:rFonts w:ascii="Courier New" w:hAnsi="Courier New" w:cs="Courier New"/>
          <w:noProof/>
          <w:sz w:val="20"/>
          <w:szCs w:val="20"/>
          <w:lang w:val="en-US"/>
        </w:rPr>
        <w:t xml:space="preserve"> 1 </w:t>
      </w:r>
      <w:r w:rsidRPr="008259C2">
        <w:rPr>
          <w:rFonts w:ascii="Courier New" w:hAnsi="Courier New" w:cs="Courier New"/>
          <w:noProof/>
          <w:color w:val="0000FF"/>
          <w:sz w:val="20"/>
          <w:szCs w:val="20"/>
          <w:lang w:val="en-US"/>
        </w:rPr>
        <w:t>FROM</w:t>
      </w:r>
      <w:r w:rsidRPr="008259C2">
        <w:rPr>
          <w:rFonts w:ascii="Courier New" w:hAnsi="Courier New" w:cs="Courier New"/>
          <w:noProof/>
          <w:sz w:val="20"/>
          <w:szCs w:val="20"/>
          <w:lang w:val="en-US"/>
        </w:rPr>
        <w:t xml:space="preserve"> </w:t>
      </w:r>
      <w:r w:rsidRPr="008259C2">
        <w:rPr>
          <w:rFonts w:ascii="Courier New" w:hAnsi="Courier New" w:cs="Courier New"/>
          <w:noProof/>
          <w:color w:val="008000"/>
          <w:sz w:val="20"/>
          <w:szCs w:val="20"/>
          <w:lang w:val="en-US"/>
        </w:rPr>
        <w:t>INFORMATION_SCHEMA</w:t>
      </w:r>
      <w:r w:rsidRPr="008259C2">
        <w:rPr>
          <w:rFonts w:ascii="Courier New" w:hAnsi="Courier New" w:cs="Courier New"/>
          <w:noProof/>
          <w:color w:val="808080"/>
          <w:sz w:val="20"/>
          <w:szCs w:val="20"/>
          <w:lang w:val="en-US"/>
        </w:rPr>
        <w:t>.</w:t>
      </w:r>
      <w:r w:rsidRPr="008259C2">
        <w:rPr>
          <w:rFonts w:ascii="Courier New" w:hAnsi="Courier New" w:cs="Courier New"/>
          <w:noProof/>
          <w:color w:val="008000"/>
          <w:sz w:val="20"/>
          <w:szCs w:val="20"/>
          <w:lang w:val="en-US"/>
        </w:rPr>
        <w:t>TABLES</w:t>
      </w: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WHERE</w:t>
      </w:r>
      <w:r w:rsidRPr="008259C2">
        <w:rPr>
          <w:rFonts w:ascii="Courier New" w:hAnsi="Courier New" w:cs="Courier New"/>
          <w:noProof/>
          <w:sz w:val="20"/>
          <w:szCs w:val="20"/>
          <w:lang w:val="en-US"/>
        </w:rPr>
        <w:t xml:space="preserve"> TABLE_NAME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'CITI9_DISP'</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BEGIN</w:t>
      </w:r>
    </w:p>
    <w:p w:rsidR="008259C2" w:rsidRPr="008259C2" w:rsidRDefault="008259C2" w:rsidP="008259C2">
      <w:pPr>
        <w:autoSpaceDE w:val="0"/>
        <w:autoSpaceDN w:val="0"/>
        <w:adjustRightInd w:val="0"/>
        <w:spacing w:line="240" w:lineRule="auto"/>
        <w:jc w:val="left"/>
        <w:rPr>
          <w:rFonts w:ascii="Courier New" w:hAnsi="Courier New" w:cs="Courier New"/>
          <w:noProof/>
          <w:color w:val="FF000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PRINT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'Creating table CITI9_DISP'</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CREATE</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TABLE</w:t>
      </w:r>
      <w:r w:rsidRPr="008259C2">
        <w:rPr>
          <w:rFonts w:ascii="Courier New" w:hAnsi="Courier New" w:cs="Courier New"/>
          <w:noProof/>
          <w:sz w:val="20"/>
          <w:szCs w:val="20"/>
          <w:lang w:val="en-US"/>
        </w:rPr>
        <w:t xml:space="preserve"> [RAS]</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[CITI9_DISP]</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[ID] [int] </w:t>
      </w:r>
      <w:r w:rsidRPr="008259C2">
        <w:rPr>
          <w:rFonts w:ascii="Courier New" w:hAnsi="Courier New" w:cs="Courier New"/>
          <w:noProof/>
          <w:color w:val="0000FF"/>
          <w:sz w:val="20"/>
          <w:szCs w:val="20"/>
          <w:lang w:val="en-US"/>
        </w:rPr>
        <w:t>IDENTITY</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[ValueDate]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[DT]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[UserName]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30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ON</w:t>
      </w:r>
      <w:r w:rsidRPr="008259C2">
        <w:rPr>
          <w:rFonts w:ascii="Courier New" w:hAnsi="Courier New" w:cs="Courier New"/>
          <w:noProof/>
          <w:sz w:val="20"/>
          <w:szCs w:val="20"/>
          <w:lang w:val="en-US"/>
        </w:rPr>
        <w:t xml:space="preserve"> [PRIMARY]</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END</w:t>
      </w:r>
    </w:p>
    <w:p w:rsidR="00DC7A7F"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 RAS.CITI9_DISP_BSAMRT creating</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color w:val="0000FF"/>
          <w:sz w:val="20"/>
          <w:szCs w:val="20"/>
          <w:lang w:val="en-US"/>
        </w:rPr>
        <w:t>IF</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EXISTS</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color w:val="0000FF"/>
          <w:sz w:val="20"/>
          <w:szCs w:val="20"/>
          <w:lang w:val="en-US"/>
        </w:rPr>
        <w:t>SELECT</w:t>
      </w:r>
      <w:r w:rsidRPr="008259C2">
        <w:rPr>
          <w:rFonts w:ascii="Courier New" w:hAnsi="Courier New" w:cs="Courier New"/>
          <w:noProof/>
          <w:sz w:val="20"/>
          <w:szCs w:val="20"/>
          <w:lang w:val="en-US"/>
        </w:rPr>
        <w:t xml:space="preserve"> 1 </w:t>
      </w:r>
      <w:r w:rsidRPr="008259C2">
        <w:rPr>
          <w:rFonts w:ascii="Courier New" w:hAnsi="Courier New" w:cs="Courier New"/>
          <w:noProof/>
          <w:color w:val="0000FF"/>
          <w:sz w:val="20"/>
          <w:szCs w:val="20"/>
          <w:lang w:val="en-US"/>
        </w:rPr>
        <w:t>FROM</w:t>
      </w:r>
      <w:r w:rsidRPr="008259C2">
        <w:rPr>
          <w:rFonts w:ascii="Courier New" w:hAnsi="Courier New" w:cs="Courier New"/>
          <w:noProof/>
          <w:sz w:val="20"/>
          <w:szCs w:val="20"/>
          <w:lang w:val="en-US"/>
        </w:rPr>
        <w:t xml:space="preserve"> </w:t>
      </w:r>
      <w:r w:rsidRPr="008259C2">
        <w:rPr>
          <w:rFonts w:ascii="Courier New" w:hAnsi="Courier New" w:cs="Courier New"/>
          <w:noProof/>
          <w:color w:val="008000"/>
          <w:sz w:val="20"/>
          <w:szCs w:val="20"/>
          <w:lang w:val="en-US"/>
        </w:rPr>
        <w:t>INFORMATION_SCHEMA</w:t>
      </w:r>
      <w:r w:rsidRPr="008259C2">
        <w:rPr>
          <w:rFonts w:ascii="Courier New" w:hAnsi="Courier New" w:cs="Courier New"/>
          <w:noProof/>
          <w:color w:val="808080"/>
          <w:sz w:val="20"/>
          <w:szCs w:val="20"/>
          <w:lang w:val="en-US"/>
        </w:rPr>
        <w:t>.</w:t>
      </w:r>
      <w:r w:rsidRPr="008259C2">
        <w:rPr>
          <w:rFonts w:ascii="Courier New" w:hAnsi="Courier New" w:cs="Courier New"/>
          <w:noProof/>
          <w:color w:val="008000"/>
          <w:sz w:val="20"/>
          <w:szCs w:val="20"/>
          <w:lang w:val="en-US"/>
        </w:rPr>
        <w:t>TABLES</w:t>
      </w: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WHERE</w:t>
      </w:r>
      <w:r w:rsidRPr="008259C2">
        <w:rPr>
          <w:rFonts w:ascii="Courier New" w:hAnsi="Courier New" w:cs="Courier New"/>
          <w:noProof/>
          <w:sz w:val="20"/>
          <w:szCs w:val="20"/>
          <w:lang w:val="en-US"/>
        </w:rPr>
        <w:t xml:space="preserve"> TABLE_NAME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'CITI9_DISP_BSAMRT'</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BEGIN</w:t>
      </w:r>
    </w:p>
    <w:p w:rsidR="008259C2" w:rsidRPr="008259C2" w:rsidRDefault="008259C2" w:rsidP="008259C2">
      <w:pPr>
        <w:autoSpaceDE w:val="0"/>
        <w:autoSpaceDN w:val="0"/>
        <w:adjustRightInd w:val="0"/>
        <w:spacing w:line="240" w:lineRule="auto"/>
        <w:jc w:val="left"/>
        <w:rPr>
          <w:rFonts w:ascii="Courier New" w:hAnsi="Courier New" w:cs="Courier New"/>
          <w:noProof/>
          <w:color w:val="FF000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PRINT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'Creating table RAS.CITI9_DISP_BSAMRT'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CREATE</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TABLE</w:t>
      </w:r>
      <w:r w:rsidRPr="008259C2">
        <w:rPr>
          <w:rFonts w:ascii="Courier New" w:hAnsi="Courier New" w:cs="Courier New"/>
          <w:noProof/>
          <w:sz w:val="20"/>
          <w:szCs w:val="20"/>
          <w:lang w:val="en-US"/>
        </w:rPr>
        <w:t xml:space="preserve"> [RAS]</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[CITI9_DISP_BSAMRT]</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[DispID]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[ISIN]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[ProductType]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50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[TBOOK]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50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[AMORT_NO] [int]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[VALUEDATE] [datetime]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[AMOUNT]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28</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8</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[AMOUNT_PER_PIECE]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8</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[SETTLEMENT_ACCOUNT]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ON</w:t>
      </w:r>
      <w:r w:rsidRPr="008259C2">
        <w:rPr>
          <w:rFonts w:ascii="Courier New" w:hAnsi="Courier New" w:cs="Courier New"/>
          <w:noProof/>
          <w:sz w:val="20"/>
          <w:szCs w:val="20"/>
          <w:lang w:val="en-US"/>
        </w:rPr>
        <w:t xml:space="preserve"> [PRIMARY]</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END</w:t>
      </w:r>
    </w:p>
    <w:p w:rsidR="00DC7A7F"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GO</w:t>
      </w:r>
    </w:p>
    <w:p w:rsidR="00DC7A7F" w:rsidRDefault="00DC7A7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 RAS.CITI9_DISP_BSINT creating</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color w:val="0000FF"/>
          <w:sz w:val="20"/>
          <w:szCs w:val="20"/>
          <w:lang w:val="en-US"/>
        </w:rPr>
        <w:t>IF</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EXISTS</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color w:val="0000FF"/>
          <w:sz w:val="20"/>
          <w:szCs w:val="20"/>
          <w:lang w:val="en-US"/>
        </w:rPr>
        <w:t>SELECT</w:t>
      </w:r>
      <w:r w:rsidRPr="008259C2">
        <w:rPr>
          <w:rFonts w:ascii="Courier New" w:hAnsi="Courier New" w:cs="Courier New"/>
          <w:noProof/>
          <w:sz w:val="20"/>
          <w:szCs w:val="20"/>
          <w:lang w:val="en-US"/>
        </w:rPr>
        <w:t xml:space="preserve"> 1 </w:t>
      </w:r>
      <w:r w:rsidRPr="008259C2">
        <w:rPr>
          <w:rFonts w:ascii="Courier New" w:hAnsi="Courier New" w:cs="Courier New"/>
          <w:noProof/>
          <w:color w:val="0000FF"/>
          <w:sz w:val="20"/>
          <w:szCs w:val="20"/>
          <w:lang w:val="en-US"/>
        </w:rPr>
        <w:t>FROM</w:t>
      </w:r>
      <w:r w:rsidRPr="008259C2">
        <w:rPr>
          <w:rFonts w:ascii="Courier New" w:hAnsi="Courier New" w:cs="Courier New"/>
          <w:noProof/>
          <w:sz w:val="20"/>
          <w:szCs w:val="20"/>
          <w:lang w:val="en-US"/>
        </w:rPr>
        <w:t xml:space="preserve"> </w:t>
      </w:r>
      <w:r w:rsidRPr="008259C2">
        <w:rPr>
          <w:rFonts w:ascii="Courier New" w:hAnsi="Courier New" w:cs="Courier New"/>
          <w:noProof/>
          <w:color w:val="008000"/>
          <w:sz w:val="20"/>
          <w:szCs w:val="20"/>
          <w:lang w:val="en-US"/>
        </w:rPr>
        <w:t>INFORMATION_SCHEMA</w:t>
      </w:r>
      <w:r w:rsidRPr="008259C2">
        <w:rPr>
          <w:rFonts w:ascii="Courier New" w:hAnsi="Courier New" w:cs="Courier New"/>
          <w:noProof/>
          <w:color w:val="808080"/>
          <w:sz w:val="20"/>
          <w:szCs w:val="20"/>
          <w:lang w:val="en-US"/>
        </w:rPr>
        <w:t>.</w:t>
      </w:r>
      <w:r w:rsidRPr="008259C2">
        <w:rPr>
          <w:rFonts w:ascii="Courier New" w:hAnsi="Courier New" w:cs="Courier New"/>
          <w:noProof/>
          <w:color w:val="008000"/>
          <w:sz w:val="20"/>
          <w:szCs w:val="20"/>
          <w:lang w:val="en-US"/>
        </w:rPr>
        <w:t>TABLES</w:t>
      </w: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WHERE</w:t>
      </w:r>
      <w:r w:rsidRPr="008259C2">
        <w:rPr>
          <w:rFonts w:ascii="Courier New" w:hAnsi="Courier New" w:cs="Courier New"/>
          <w:noProof/>
          <w:sz w:val="20"/>
          <w:szCs w:val="20"/>
          <w:lang w:val="en-US"/>
        </w:rPr>
        <w:t xml:space="preserve"> TABLE_NAME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'CITI9_DISP_BSINT'</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BEGIN</w:t>
      </w:r>
    </w:p>
    <w:p w:rsidR="008259C2" w:rsidRPr="008259C2" w:rsidRDefault="008259C2" w:rsidP="008259C2">
      <w:pPr>
        <w:autoSpaceDE w:val="0"/>
        <w:autoSpaceDN w:val="0"/>
        <w:adjustRightInd w:val="0"/>
        <w:spacing w:line="240" w:lineRule="auto"/>
        <w:jc w:val="left"/>
        <w:rPr>
          <w:rFonts w:ascii="Courier New" w:hAnsi="Courier New" w:cs="Courier New"/>
          <w:noProof/>
          <w:color w:val="FF000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PRINT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'Creating table RAS.CITI9_DISP_BSINT'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CREATE</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TABLE</w:t>
      </w:r>
      <w:r w:rsidRPr="008259C2">
        <w:rPr>
          <w:rFonts w:ascii="Courier New" w:hAnsi="Courier New" w:cs="Courier New"/>
          <w:noProof/>
          <w:sz w:val="20"/>
          <w:szCs w:val="20"/>
          <w:lang w:val="en-US"/>
        </w:rPr>
        <w:t xml:space="preserve"> [RAS]</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[CITI9_DISP_BSINT]</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[DispID]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[ISIN]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[ProductType]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50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[TBOOK]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50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[VALUEDATE]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[AI]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28</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7</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[AI_PER_PIECE]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33</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Pr>
          <w:rFonts w:ascii="Courier New" w:hAnsi="Courier New" w:cs="Courier New"/>
          <w:noProof/>
          <w:sz w:val="20"/>
          <w:szCs w:val="20"/>
          <w:lang w:val="en-US"/>
        </w:rPr>
        <w:t>12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[TRADE_NO]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ON</w:t>
      </w:r>
      <w:r w:rsidRPr="008259C2">
        <w:rPr>
          <w:rFonts w:ascii="Courier New" w:hAnsi="Courier New" w:cs="Courier New"/>
          <w:noProof/>
          <w:sz w:val="20"/>
          <w:szCs w:val="20"/>
          <w:lang w:val="en-US"/>
        </w:rPr>
        <w:t xml:space="preserve"> [PRIMARY]</w:t>
      </w: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DC7A7F"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 RAS.CITI9_DISP_BSDEAL creating</w:t>
      </w:r>
    </w:p>
    <w:p w:rsidR="008259C2" w:rsidRPr="008259C2" w:rsidRDefault="008259C2" w:rsidP="008259C2">
      <w:pPr>
        <w:autoSpaceDE w:val="0"/>
        <w:autoSpaceDN w:val="0"/>
        <w:adjustRightInd w:val="0"/>
        <w:spacing w:line="240" w:lineRule="auto"/>
        <w:jc w:val="left"/>
        <w:rPr>
          <w:rFonts w:ascii="Courier New" w:hAnsi="Courier New" w:cs="Courier New"/>
          <w:noProof/>
          <w:color w:val="008000"/>
          <w:sz w:val="20"/>
          <w:szCs w:val="20"/>
          <w:lang w:val="en-US"/>
        </w:rPr>
      </w:pPr>
      <w:r w:rsidRPr="008259C2">
        <w:rPr>
          <w:rFonts w:ascii="Courier New" w:hAnsi="Courier New" w:cs="Courier New"/>
          <w:noProof/>
          <w:color w:val="00800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color w:val="0000FF"/>
          <w:sz w:val="20"/>
          <w:szCs w:val="20"/>
          <w:lang w:val="en-US"/>
        </w:rPr>
        <w:t>IF</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EXISTS</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color w:val="0000FF"/>
          <w:sz w:val="20"/>
          <w:szCs w:val="20"/>
          <w:lang w:val="en-US"/>
        </w:rPr>
        <w:t>SELECT</w:t>
      </w:r>
      <w:r w:rsidRPr="008259C2">
        <w:rPr>
          <w:rFonts w:ascii="Courier New" w:hAnsi="Courier New" w:cs="Courier New"/>
          <w:noProof/>
          <w:sz w:val="20"/>
          <w:szCs w:val="20"/>
          <w:lang w:val="en-US"/>
        </w:rPr>
        <w:t xml:space="preserve"> 1 </w:t>
      </w:r>
      <w:r w:rsidRPr="008259C2">
        <w:rPr>
          <w:rFonts w:ascii="Courier New" w:hAnsi="Courier New" w:cs="Courier New"/>
          <w:noProof/>
          <w:color w:val="0000FF"/>
          <w:sz w:val="20"/>
          <w:szCs w:val="20"/>
          <w:lang w:val="en-US"/>
        </w:rPr>
        <w:t>FROM</w:t>
      </w:r>
      <w:r w:rsidRPr="008259C2">
        <w:rPr>
          <w:rFonts w:ascii="Courier New" w:hAnsi="Courier New" w:cs="Courier New"/>
          <w:noProof/>
          <w:sz w:val="20"/>
          <w:szCs w:val="20"/>
          <w:lang w:val="en-US"/>
        </w:rPr>
        <w:t xml:space="preserve"> </w:t>
      </w:r>
      <w:r w:rsidRPr="008259C2">
        <w:rPr>
          <w:rFonts w:ascii="Courier New" w:hAnsi="Courier New" w:cs="Courier New"/>
          <w:noProof/>
          <w:color w:val="008000"/>
          <w:sz w:val="20"/>
          <w:szCs w:val="20"/>
          <w:lang w:val="en-US"/>
        </w:rPr>
        <w:t>INFORMATION_SCHEMA</w:t>
      </w:r>
      <w:r w:rsidRPr="008259C2">
        <w:rPr>
          <w:rFonts w:ascii="Courier New" w:hAnsi="Courier New" w:cs="Courier New"/>
          <w:noProof/>
          <w:color w:val="808080"/>
          <w:sz w:val="20"/>
          <w:szCs w:val="20"/>
          <w:lang w:val="en-US"/>
        </w:rPr>
        <w:t>.</w:t>
      </w:r>
      <w:r w:rsidRPr="008259C2">
        <w:rPr>
          <w:rFonts w:ascii="Courier New" w:hAnsi="Courier New" w:cs="Courier New"/>
          <w:noProof/>
          <w:color w:val="008000"/>
          <w:sz w:val="20"/>
          <w:szCs w:val="20"/>
          <w:lang w:val="en-US"/>
        </w:rPr>
        <w:t>TABLES</w:t>
      </w: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WHERE</w:t>
      </w:r>
      <w:r w:rsidRPr="008259C2">
        <w:rPr>
          <w:rFonts w:ascii="Courier New" w:hAnsi="Courier New" w:cs="Courier New"/>
          <w:noProof/>
          <w:sz w:val="20"/>
          <w:szCs w:val="20"/>
          <w:lang w:val="en-US"/>
        </w:rPr>
        <w:t xml:space="preserve"> TABLE_NAME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'CITI9_DISP_BSDEAL'</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BEGIN</w:t>
      </w:r>
    </w:p>
    <w:p w:rsidR="008259C2" w:rsidRPr="008259C2" w:rsidRDefault="008259C2" w:rsidP="008259C2">
      <w:pPr>
        <w:autoSpaceDE w:val="0"/>
        <w:autoSpaceDN w:val="0"/>
        <w:adjustRightInd w:val="0"/>
        <w:spacing w:line="240" w:lineRule="auto"/>
        <w:jc w:val="left"/>
        <w:rPr>
          <w:rFonts w:ascii="Courier New" w:hAnsi="Courier New" w:cs="Courier New"/>
          <w:noProof/>
          <w:color w:val="FF000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PRINT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'Creating table RAS.CITI9_DISP_BSDEAL'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lastRenderedPageBreak/>
        <w:tab/>
      </w:r>
      <w:r w:rsidRPr="008259C2">
        <w:rPr>
          <w:rFonts w:ascii="Courier New" w:hAnsi="Courier New" w:cs="Courier New"/>
          <w:noProof/>
          <w:color w:val="0000FF"/>
          <w:sz w:val="20"/>
          <w:szCs w:val="20"/>
          <w:lang w:val="en-US"/>
        </w:rPr>
        <w:t>CREATE</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TABLE</w:t>
      </w:r>
      <w:r w:rsidRPr="008259C2">
        <w:rPr>
          <w:rFonts w:ascii="Courier New" w:hAnsi="Courier New" w:cs="Courier New"/>
          <w:noProof/>
          <w:sz w:val="20"/>
          <w:szCs w:val="20"/>
          <w:lang w:val="en-US"/>
        </w:rPr>
        <w:t xml:space="preserve"> [RAS]</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[CITI9_DISP_BSDEAL]</w:t>
      </w:r>
      <w:r w:rsidRPr="008259C2">
        <w:rPr>
          <w:rFonts w:ascii="Courier New" w:hAnsi="Courier New" w:cs="Courier New"/>
          <w:noProof/>
          <w:color w:val="808080"/>
          <w:sz w:val="20"/>
          <w:szCs w:val="20"/>
          <w:lang w:val="en-US"/>
        </w:rPr>
        <w:t>(</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[DispID]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[DispatchDate]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[DealNo]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[Operation] [char]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[SymbolsPortCat] [char]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[BookDT]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[SettleDT] [datetime]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[InOut] [char]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[BaseNo]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7</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[ProductType]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3</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[ISIN]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[PricePcent] [float]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[FaceValue]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15</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[PrincipalValue]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15</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[CouponAmount]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[MiscCost]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[CashAcctNo]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[Depo]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[RepoID]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[LinkedDealNo]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[Quantity]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[ScriptID] [int]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[PortfolioCat]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[MiscCost5] [decimal]</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2</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[IsTechnical] [char]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[TechnicalLinkedDealNo]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[ForwardDealNo] [varchar]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 xml:space="preserve">[SettleDT2] [datetime]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[TerminateFlag] [nchar]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1</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8259C2" w:rsidRDefault="008259C2" w:rsidP="008259C2">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t>[DRDealNo] [nvarchar]</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20</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NULL</w:t>
      </w:r>
    </w:p>
    <w:p w:rsidR="008259C2" w:rsidRPr="00AE5B1A" w:rsidRDefault="008259C2" w:rsidP="008259C2">
      <w:pPr>
        <w:autoSpaceDE w:val="0"/>
        <w:autoSpaceDN w:val="0"/>
        <w:adjustRightInd w:val="0"/>
        <w:spacing w:line="240" w:lineRule="auto"/>
        <w:jc w:val="left"/>
        <w:rPr>
          <w:rFonts w:ascii="Courier New" w:hAnsi="Courier New" w:cs="Courier New"/>
          <w:noProof/>
          <w:sz w:val="20"/>
          <w:szCs w:val="20"/>
          <w:lang w:val="en-US"/>
        </w:rPr>
      </w:pPr>
      <w:r w:rsidRPr="008259C2">
        <w:rPr>
          <w:rFonts w:ascii="Courier New" w:hAnsi="Courier New" w:cs="Courier New"/>
          <w:noProof/>
          <w:sz w:val="20"/>
          <w:szCs w:val="20"/>
          <w:lang w:val="en-US"/>
        </w:rPr>
        <w:tab/>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 xml:space="preserve"> </w:t>
      </w:r>
      <w:r w:rsidRPr="00AE5B1A">
        <w:rPr>
          <w:rFonts w:ascii="Courier New" w:hAnsi="Courier New" w:cs="Courier New"/>
          <w:noProof/>
          <w:color w:val="0000FF"/>
          <w:sz w:val="20"/>
          <w:szCs w:val="20"/>
          <w:lang w:val="en-US"/>
        </w:rPr>
        <w:t>ON</w:t>
      </w:r>
      <w:r w:rsidRPr="00AE5B1A">
        <w:rPr>
          <w:rFonts w:ascii="Courier New" w:hAnsi="Courier New" w:cs="Courier New"/>
          <w:noProof/>
          <w:sz w:val="20"/>
          <w:szCs w:val="20"/>
          <w:lang w:val="en-US"/>
        </w:rPr>
        <w:t xml:space="preserve"> [PRIMARY]</w:t>
      </w: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AE5B1A"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p>
    <w:p w:rsidR="008259C2" w:rsidRPr="00D50D20" w:rsidRDefault="008259C2" w:rsidP="008259C2">
      <w:pPr>
        <w:autoSpaceDE w:val="0"/>
        <w:autoSpaceDN w:val="0"/>
        <w:adjustRightInd w:val="0"/>
        <w:spacing w:line="240" w:lineRule="auto"/>
        <w:jc w:val="left"/>
        <w:rPr>
          <w:rFonts w:ascii="Courier New" w:hAnsi="Courier New" w:cs="Courier New"/>
          <w:noProof/>
          <w:color w:val="0000FF"/>
          <w:sz w:val="20"/>
          <w:szCs w:val="20"/>
          <w:lang w:val="en-US"/>
        </w:rPr>
      </w:pPr>
    </w:p>
    <w:p w:rsidR="00D50D20" w:rsidRPr="00D50D20"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D50D20" w:rsidRPr="0085574F"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w:t>
      </w:r>
    </w:p>
    <w:p w:rsidR="00D50D20" w:rsidRPr="0085574F" w:rsidRDefault="00D50D20" w:rsidP="00D50D20">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xml:space="preserve">-- REG_DEAL_P_RAW </w:t>
      </w:r>
      <w:r>
        <w:rPr>
          <w:rFonts w:ascii="Courier New" w:hAnsi="Courier New" w:cs="Courier New"/>
          <w:noProof/>
          <w:color w:val="008000"/>
          <w:sz w:val="20"/>
          <w:szCs w:val="20"/>
          <w:lang w:val="en-US"/>
        </w:rPr>
        <w:t>constraints</w:t>
      </w:r>
    </w:p>
    <w:p w:rsidR="00D50D20" w:rsidRPr="00AE5B1A"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800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ScriptID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'ScriptID'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'FK_REG_DEAL_P_RAW_ScriptID'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[FK_REG_DEAL_P_RAW_ScriptID]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[ScriptID]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[SCRIPTS]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TradingCenterID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'TradingCenterID'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'FK_REG_DEAL_P_RAW_TradingCenterID'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[FK_REG_DEAL_P_RAW_TradingCenterID]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[TradingCenterID]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[DIC_TRADING_CENTER]</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lastRenderedPageBreak/>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DealerID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'DealerID'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'FK_REG_DEAL_P_RAW_DealerID'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[FK_REG_DEAL_P_RAW_DealerID]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[DealerID]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[DIC_DEALER]</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CpID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'CpID'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'FK_REG_DEAL_P_RAW_CpID'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[FK_REG_DEAL_P_RAW_CpID]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[CpID]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[CP]</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RepoID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'RepoID'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'FK_REG_DEAL_P_RAW_RepoID'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[FK_REG_DEAL_P_RAW_RepoID]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ab/>
      </w:r>
      <w:r w:rsidRPr="0085574F">
        <w:rPr>
          <w:rFonts w:ascii="Courier New" w:hAnsi="Courier New" w:cs="Courier New"/>
          <w:noProof/>
          <w:sz w:val="20"/>
          <w:szCs w:val="20"/>
          <w:lang w:val="en-US"/>
        </w:rPr>
        <w:tab/>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[RepoID]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[REPO_P]</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008000"/>
          <w:sz w:val="20"/>
          <w:szCs w:val="20"/>
          <w:lang w:val="en-US"/>
        </w:rPr>
      </w:pPr>
      <w:r w:rsidRPr="0085574F">
        <w:rPr>
          <w:rFonts w:ascii="Courier New" w:hAnsi="Courier New" w:cs="Courier New"/>
          <w:noProof/>
          <w:color w:val="008000"/>
          <w:sz w:val="20"/>
          <w:szCs w:val="20"/>
          <w:lang w:val="en-US"/>
        </w:rPr>
        <w:t>-- BatchID</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'BatchID'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'FK_REG_DEAL_P_RAW_BatchID'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Pr>
          <w:rFonts w:ascii="Courier New" w:hAnsi="Courier New" w:cs="Courier New"/>
          <w:noProof/>
          <w:color w:val="0000F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[FK_REG_DEAL_P_RAW_BatchID]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Pr>
          <w:rFonts w:ascii="Courier New" w:hAnsi="Courier New" w:cs="Courier New"/>
          <w:noProof/>
          <w:color w:val="0000F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 xml:space="preserve">KEY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[BatchID]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[BATCHES]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'DepoLocationID'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'FK_REG_DEAL_P_RAW_DepoLocationID'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FK_REG_DEAL_P_RAW_DepoLocationID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DepoLocationID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DIC_DEPO_LOCATION</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lastRenderedPageBreak/>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'LocationID'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'FK_REG_DEAL_P_RAW_LocationID'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FK_REG_DEAL_P_RAW_LocationID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LocationID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DIC_SECURITY_ACCOUNT</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'NostroAccountID'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'FK_REG_DEAL_P_RAW_NostroAccountID'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FK_REG_DEAL_P_RAW_NostroAccountID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NostroAccountID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DIC_CASH_ACCOUNT</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'CommissionAccountID'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'FK_REG_DEAL_P_RAW_CommissionAccountID'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FK_REG_DEAL_P_RAW_CommissionAccountID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CommissionAccountID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DIC_CASH_ACCOUNT</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'AirCashAccountID'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'FK_REG_DEAL_P_RAW_AirCashAccountID'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FK_REG_DEAL_P_RAW_AirCashAccountID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AirCashAccountID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DIC_CASH_ACCOUNT</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'AirSecuritiesAccountID'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'FK_REG_DEAL_P_RAW_AirSecuritiesAccountID'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FK_REG_DEAL_P_RAW_AirSecuritiesAccountID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AirSecuritiesAccountID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DIC_SECURITY_ACCOUNT</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END</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GO</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0000FF"/>
          <w:sz w:val="20"/>
          <w:szCs w:val="20"/>
          <w:lang w:val="en-US"/>
        </w:rPr>
        <w:lastRenderedPageBreak/>
        <w:t>IF</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COLUMNS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COLUMN_NAME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'SettleModeID'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NOT</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EXISTS</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color w:val="0000FF"/>
          <w:sz w:val="20"/>
          <w:szCs w:val="20"/>
          <w:lang w:val="en-US"/>
        </w:rPr>
        <w:t>SELECT</w:t>
      </w:r>
      <w:r w:rsidRPr="0085574F">
        <w:rPr>
          <w:rFonts w:ascii="Courier New" w:hAnsi="Courier New" w:cs="Courier New"/>
          <w:noProof/>
          <w:sz w:val="20"/>
          <w:szCs w:val="20"/>
          <w:lang w:val="en-US"/>
        </w:rPr>
        <w:t xml:space="preserve"> 1 </w:t>
      </w:r>
      <w:r w:rsidRPr="0085574F">
        <w:rPr>
          <w:rFonts w:ascii="Courier New" w:hAnsi="Courier New" w:cs="Courier New"/>
          <w:noProof/>
          <w:color w:val="0000FF"/>
          <w:sz w:val="20"/>
          <w:szCs w:val="20"/>
          <w:lang w:val="en-US"/>
        </w:rPr>
        <w:t>FROM</w:t>
      </w:r>
      <w:r w:rsidRPr="0085574F">
        <w:rPr>
          <w:rFonts w:ascii="Courier New" w:hAnsi="Courier New" w:cs="Courier New"/>
          <w:noProof/>
          <w:sz w:val="20"/>
          <w:szCs w:val="20"/>
          <w:lang w:val="en-US"/>
        </w:rPr>
        <w:t xml:space="preserve"> </w:t>
      </w:r>
      <w:r w:rsidRPr="0085574F">
        <w:rPr>
          <w:rFonts w:ascii="Courier New" w:hAnsi="Courier New" w:cs="Courier New"/>
          <w:noProof/>
          <w:color w:val="008000"/>
          <w:sz w:val="20"/>
          <w:szCs w:val="20"/>
          <w:lang w:val="en-US"/>
        </w:rPr>
        <w:t>INFORMATION_SCHEMA</w:t>
      </w:r>
      <w:r w:rsidRPr="0085574F">
        <w:rPr>
          <w:rFonts w:ascii="Courier New" w:hAnsi="Courier New" w:cs="Courier New"/>
          <w:noProof/>
          <w:color w:val="808080"/>
          <w:sz w:val="20"/>
          <w:szCs w:val="20"/>
          <w:lang w:val="en-US"/>
        </w:rPr>
        <w:t>.</w:t>
      </w:r>
      <w:r w:rsidRPr="0085574F">
        <w:rPr>
          <w:rFonts w:ascii="Courier New" w:hAnsi="Courier New" w:cs="Courier New"/>
          <w:noProof/>
          <w:color w:val="008000"/>
          <w:sz w:val="20"/>
          <w:szCs w:val="20"/>
          <w:lang w:val="en-US"/>
        </w:rPr>
        <w:t>TABLE_CONSTRAINTS</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WHERE</w:t>
      </w:r>
      <w:r w:rsidRPr="0085574F">
        <w:rPr>
          <w:rFonts w:ascii="Courier New" w:hAnsi="Courier New" w:cs="Courier New"/>
          <w:noProof/>
          <w:sz w:val="20"/>
          <w:szCs w:val="20"/>
          <w:lang w:val="en-US"/>
        </w:rPr>
        <w:t xml:space="preserve"> TABLE_NAME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'REG_DEAL_P_RAW'</w:t>
      </w:r>
      <w:r w:rsidRPr="0085574F">
        <w:rPr>
          <w:rFonts w:ascii="Courier New" w:hAnsi="Courier New" w:cs="Courier New"/>
          <w:noProof/>
          <w:sz w:val="20"/>
          <w:szCs w:val="20"/>
          <w:lang w:val="en-US"/>
        </w:rPr>
        <w:t xml:space="preserve"> </w:t>
      </w:r>
      <w:r w:rsidRPr="0085574F">
        <w:rPr>
          <w:rFonts w:ascii="Courier New" w:hAnsi="Courier New" w:cs="Courier New"/>
          <w:noProof/>
          <w:color w:val="808080"/>
          <w:sz w:val="20"/>
          <w:szCs w:val="20"/>
          <w:lang w:val="en-US"/>
        </w:rPr>
        <w:t>AND</w:t>
      </w:r>
      <w:r w:rsidRPr="0085574F">
        <w:rPr>
          <w:rFonts w:ascii="Courier New" w:hAnsi="Courier New" w:cs="Courier New"/>
          <w:noProof/>
          <w:sz w:val="20"/>
          <w:szCs w:val="20"/>
          <w:lang w:val="en-US"/>
        </w:rPr>
        <w:t xml:space="preserve"> CONSTRAINT_NAME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FF0000"/>
          <w:sz w:val="20"/>
          <w:szCs w:val="20"/>
          <w:lang w:val="en-US"/>
        </w:rPr>
        <w:t>'FK_REG_DEAL_P_RAW_SettleModeID'</w:t>
      </w:r>
      <w:r w:rsidRPr="0085574F">
        <w:rPr>
          <w:rFonts w:ascii="Courier New" w:hAnsi="Courier New" w:cs="Courier New"/>
          <w:noProof/>
          <w:color w:val="808080"/>
          <w:sz w:val="20"/>
          <w:szCs w:val="20"/>
          <w:lang w:val="en-US"/>
        </w:rPr>
        <w:t>)</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color w:val="0000FF"/>
          <w:sz w:val="20"/>
          <w:szCs w:val="20"/>
          <w:lang w:val="en-US"/>
        </w:rPr>
        <w:t>BEGIN</w:t>
      </w:r>
    </w:p>
    <w:p w:rsidR="0085574F" w:rsidRPr="0085574F"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ALTER</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TABLE</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REG_DEAL_P_RAW </w:t>
      </w:r>
      <w:r w:rsidRPr="0085574F">
        <w:rPr>
          <w:rFonts w:ascii="Courier New" w:hAnsi="Courier New" w:cs="Courier New"/>
          <w:noProof/>
          <w:color w:val="0000FF"/>
          <w:sz w:val="20"/>
          <w:szCs w:val="20"/>
          <w:lang w:val="en-US"/>
        </w:rPr>
        <w:t>WITH</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NOCHECK</w:t>
      </w:r>
    </w:p>
    <w:p w:rsidR="0085574F" w:rsidRPr="0085574F" w:rsidRDefault="0085574F" w:rsidP="0085574F">
      <w:pPr>
        <w:autoSpaceDE w:val="0"/>
        <w:autoSpaceDN w:val="0"/>
        <w:adjustRightInd w:val="0"/>
        <w:spacing w:line="240" w:lineRule="auto"/>
        <w:jc w:val="left"/>
        <w:rPr>
          <w:rFonts w:ascii="Courier New" w:hAnsi="Courier New" w:cs="Courier New"/>
          <w:noProof/>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ADD</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CONSTRAINT</w:t>
      </w:r>
      <w:r w:rsidRPr="0085574F">
        <w:rPr>
          <w:rFonts w:ascii="Courier New" w:hAnsi="Courier New" w:cs="Courier New"/>
          <w:noProof/>
          <w:sz w:val="20"/>
          <w:szCs w:val="20"/>
          <w:lang w:val="en-US"/>
        </w:rPr>
        <w:t xml:space="preserve"> FK_REG_DEAL_P_RAW_SettleModeID</w:t>
      </w:r>
    </w:p>
    <w:p w:rsidR="0085574F" w:rsidRPr="0085574F" w:rsidRDefault="0085574F" w:rsidP="0085574F">
      <w:pPr>
        <w:autoSpaceDE w:val="0"/>
        <w:autoSpaceDN w:val="0"/>
        <w:adjustRightInd w:val="0"/>
        <w:spacing w:line="240" w:lineRule="auto"/>
        <w:jc w:val="left"/>
        <w:rPr>
          <w:rFonts w:ascii="Courier New" w:hAnsi="Courier New" w:cs="Courier New"/>
          <w:noProof/>
          <w:color w:val="808080"/>
          <w:sz w:val="20"/>
          <w:szCs w:val="20"/>
          <w:lang w:val="en-US"/>
        </w:rPr>
      </w:pP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FOREIGN</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KEY</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SettleModeID</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 xml:space="preserve"> </w:t>
      </w:r>
      <w:r w:rsidRPr="0085574F">
        <w:rPr>
          <w:rFonts w:ascii="Courier New" w:hAnsi="Courier New" w:cs="Courier New"/>
          <w:noProof/>
          <w:color w:val="0000FF"/>
          <w:sz w:val="20"/>
          <w:szCs w:val="20"/>
          <w:lang w:val="en-US"/>
        </w:rPr>
        <w:t>REFERENCES</w:t>
      </w:r>
      <w:r w:rsidRPr="0085574F">
        <w:rPr>
          <w:rFonts w:ascii="Courier New" w:hAnsi="Courier New" w:cs="Courier New"/>
          <w:noProof/>
          <w:sz w:val="20"/>
          <w:szCs w:val="20"/>
          <w:lang w:val="en-US"/>
        </w:rPr>
        <w:t xml:space="preserve"> dbo</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DIC_SETTLE_MODE</w:t>
      </w:r>
      <w:r w:rsidRPr="0085574F">
        <w:rPr>
          <w:rFonts w:ascii="Courier New" w:hAnsi="Courier New" w:cs="Courier New"/>
          <w:noProof/>
          <w:color w:val="0000FF"/>
          <w:sz w:val="20"/>
          <w:szCs w:val="20"/>
          <w:lang w:val="en-US"/>
        </w:rPr>
        <w:t xml:space="preserve"> </w:t>
      </w:r>
      <w:r w:rsidRPr="0085574F">
        <w:rPr>
          <w:rFonts w:ascii="Courier New" w:hAnsi="Courier New" w:cs="Courier New"/>
          <w:noProof/>
          <w:color w:val="808080"/>
          <w:sz w:val="20"/>
          <w:szCs w:val="20"/>
          <w:lang w:val="en-US"/>
        </w:rPr>
        <w:t>(</w:t>
      </w:r>
      <w:r w:rsidRPr="0085574F">
        <w:rPr>
          <w:rFonts w:ascii="Courier New" w:hAnsi="Courier New" w:cs="Courier New"/>
          <w:noProof/>
          <w:sz w:val="20"/>
          <w:szCs w:val="20"/>
          <w:lang w:val="en-US"/>
        </w:rPr>
        <w:t>ID</w:t>
      </w:r>
      <w:r w:rsidRPr="0085574F">
        <w:rPr>
          <w:rFonts w:ascii="Courier New" w:hAnsi="Courier New" w:cs="Courier New"/>
          <w:noProof/>
          <w:color w:val="808080"/>
          <w:sz w:val="20"/>
          <w:szCs w:val="20"/>
          <w:lang w:val="en-US"/>
        </w:rPr>
        <w:t>)</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85574F" w:rsidRPr="00AE5B1A" w:rsidRDefault="0085574F" w:rsidP="0085574F">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D50D20" w:rsidRPr="00AE5B1A" w:rsidRDefault="00D50D20"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REG_DEAL_P_SPLIT constraints</w:t>
      </w: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RawID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'RawID'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'FK_REG_DEAL_P_SPLIT_RawID'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[FK_REG_DEAL_P_SPLIT_RawID]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[RawID]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[REG_DEAL_P_RAW]</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ON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DELETE</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CASCADE</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ScriptID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'ScriptID'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'FK_REG_DEAL_P_SPLIT_ScriptID'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[FK_REG_DEAL_P_SPLIT_ScriptID]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[ScriptID]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[SCRIPTS]</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TradingCenterID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'TradingCenterID'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'FK_REG_DEAL_P_SPLIT_TradingCenterID'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[FK_REG_DEAL_P_SPLIT_TradingCenterID]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[TradingCenterID]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[DIC_TRADING_CENTER]</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DealerID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'DealerID'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'FK_REG_DEAL_P_SPLIT_DealerID'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[FK_REG_DEAL_P_SPLIT_DealerID]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lastRenderedPageBreak/>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[DealerID]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[DIC_DEALER]</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CpID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'CpID'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'FK_REG_DEAL_P_SPLIT_CpID'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[FK_REG_DEAL_P_SPLIT_CpID]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[CpID]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[CP]</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AE5B1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906D0A" w:rsidRPr="00AE5B1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906D0A" w:rsidRPr="00AE5B1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RepoID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'RepoID'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'FK_REG_DEAL_P_SPLIT_RepoID'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[FK_REG_DEAL_P_SPLIT_RepoID]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[RepoID]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[REPO_P]</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PortfolioID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'PortfolioID'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'FK_REG_DEAL_P_SPLIT_PortfolioID'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[FK_REG_DEAL_P_SPLIT_PortfolioID]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[PortfolioID]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[PORTFOLIOS]</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BatchID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'BatchID'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'FK_REG_DEAL_P_SPLIT_BatchID'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[FK_REG_DEAL_P_SPLIT_BatchID]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[BatchID]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[BATCHES]</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END</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GO</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p>
    <w:p w:rsidR="00906D0A" w:rsidRPr="00906D0A" w:rsidRDefault="00906D0A" w:rsidP="00906D0A">
      <w:pPr>
        <w:autoSpaceDE w:val="0"/>
        <w:autoSpaceDN w:val="0"/>
        <w:adjustRightInd w:val="0"/>
        <w:spacing w:line="240" w:lineRule="auto"/>
        <w:jc w:val="left"/>
        <w:rPr>
          <w:rFonts w:ascii="Courier New" w:hAnsi="Courier New" w:cs="Courier New"/>
          <w:noProof/>
          <w:color w:val="008000"/>
          <w:sz w:val="20"/>
          <w:szCs w:val="20"/>
          <w:lang w:val="en-US"/>
        </w:rPr>
      </w:pPr>
      <w:r w:rsidRPr="00906D0A">
        <w:rPr>
          <w:rFonts w:ascii="Courier New" w:hAnsi="Courier New" w:cs="Courier New"/>
          <w:noProof/>
          <w:color w:val="008000"/>
          <w:sz w:val="20"/>
          <w:szCs w:val="20"/>
          <w:lang w:val="en-US"/>
        </w:rPr>
        <w:t>-- ParentDealID</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color w:val="0000FF"/>
          <w:sz w:val="20"/>
          <w:szCs w:val="20"/>
          <w:lang w:val="en-US"/>
        </w:rPr>
        <w:t>IF</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COLUMNS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COLUMN_NAME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'ParentDealID'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NOT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EXISTS(</w:t>
      </w:r>
      <w:r w:rsidRPr="00906D0A">
        <w:rPr>
          <w:rFonts w:ascii="Courier New" w:hAnsi="Courier New" w:cs="Courier New"/>
          <w:noProof/>
          <w:color w:val="0000FF"/>
          <w:sz w:val="20"/>
          <w:szCs w:val="20"/>
          <w:lang w:val="en-US"/>
        </w:rPr>
        <w:t>SELECT</w:t>
      </w:r>
      <w:r w:rsidRPr="00906D0A">
        <w:rPr>
          <w:rFonts w:ascii="Courier New" w:hAnsi="Courier New" w:cs="Courier New"/>
          <w:noProof/>
          <w:sz w:val="20"/>
          <w:szCs w:val="20"/>
          <w:lang w:val="en-US"/>
        </w:rPr>
        <w:t xml:space="preserve"> 1 </w:t>
      </w:r>
      <w:r w:rsidRPr="00906D0A">
        <w:rPr>
          <w:rFonts w:ascii="Courier New" w:hAnsi="Courier New" w:cs="Courier New"/>
          <w:noProof/>
          <w:color w:val="0000FF"/>
          <w:sz w:val="20"/>
          <w:szCs w:val="20"/>
          <w:lang w:val="en-US"/>
        </w:rPr>
        <w:t>FROM</w:t>
      </w:r>
      <w:r w:rsidRPr="00906D0A">
        <w:rPr>
          <w:rFonts w:ascii="Courier New" w:hAnsi="Courier New" w:cs="Courier New"/>
          <w:noProof/>
          <w:sz w:val="20"/>
          <w:szCs w:val="20"/>
          <w:lang w:val="en-US"/>
        </w:rPr>
        <w:t xml:space="preserve"> </w:t>
      </w:r>
      <w:r w:rsidRPr="00906D0A">
        <w:rPr>
          <w:rFonts w:ascii="Courier New" w:hAnsi="Courier New" w:cs="Courier New"/>
          <w:noProof/>
          <w:color w:val="008000"/>
          <w:sz w:val="20"/>
          <w:szCs w:val="20"/>
          <w:lang w:val="en-US"/>
        </w:rPr>
        <w:t>INFORMATION_SCHEMA</w:t>
      </w:r>
      <w:r w:rsidRPr="00906D0A">
        <w:rPr>
          <w:rFonts w:ascii="Courier New" w:hAnsi="Courier New" w:cs="Courier New"/>
          <w:noProof/>
          <w:color w:val="808080"/>
          <w:sz w:val="20"/>
          <w:szCs w:val="20"/>
          <w:lang w:val="en-US"/>
        </w:rPr>
        <w:t>.</w:t>
      </w:r>
      <w:r w:rsidRPr="00906D0A">
        <w:rPr>
          <w:rFonts w:ascii="Courier New" w:hAnsi="Courier New" w:cs="Courier New"/>
          <w:noProof/>
          <w:color w:val="008000"/>
          <w:sz w:val="20"/>
          <w:szCs w:val="20"/>
          <w:lang w:val="en-US"/>
        </w:rPr>
        <w:t>TABLE_CONSTRAINTS</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WHERE</w:t>
      </w:r>
      <w:r w:rsidRPr="00906D0A">
        <w:rPr>
          <w:rFonts w:ascii="Courier New" w:hAnsi="Courier New" w:cs="Courier New"/>
          <w:noProof/>
          <w:sz w:val="20"/>
          <w:szCs w:val="20"/>
          <w:lang w:val="en-US"/>
        </w:rPr>
        <w:t xml:space="preserve"> TABLE_NAME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'REG_DEAL_P_SPLIT'</w:t>
      </w:r>
      <w:r w:rsidRPr="00906D0A">
        <w:rPr>
          <w:rFonts w:ascii="Courier New" w:hAnsi="Courier New" w:cs="Courier New"/>
          <w:noProof/>
          <w:sz w:val="20"/>
          <w:szCs w:val="20"/>
          <w:lang w:val="en-US"/>
        </w:rPr>
        <w:t xml:space="preserve"> </w:t>
      </w:r>
      <w:r w:rsidRPr="00906D0A">
        <w:rPr>
          <w:rFonts w:ascii="Courier New" w:hAnsi="Courier New" w:cs="Courier New"/>
          <w:noProof/>
          <w:color w:val="808080"/>
          <w:sz w:val="20"/>
          <w:szCs w:val="20"/>
          <w:lang w:val="en-US"/>
        </w:rPr>
        <w:t>AND</w:t>
      </w:r>
      <w:r w:rsidRPr="00906D0A">
        <w:rPr>
          <w:rFonts w:ascii="Courier New" w:hAnsi="Courier New" w:cs="Courier New"/>
          <w:noProof/>
          <w:sz w:val="20"/>
          <w:szCs w:val="20"/>
          <w:lang w:val="en-US"/>
        </w:rPr>
        <w:t xml:space="preserve"> CONSTRAINT_NAME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FF0000"/>
          <w:sz w:val="20"/>
          <w:szCs w:val="20"/>
          <w:lang w:val="en-US"/>
        </w:rPr>
        <w:t>'FK_REG_DEAL_P_SPLIT_ParentDealID'</w:t>
      </w:r>
      <w:r w:rsidRPr="00906D0A">
        <w:rPr>
          <w:rFonts w:ascii="Courier New" w:hAnsi="Courier New" w:cs="Courier New"/>
          <w:noProof/>
          <w:color w:val="808080"/>
          <w:sz w:val="20"/>
          <w:szCs w:val="20"/>
          <w:lang w:val="en-US"/>
        </w:rPr>
        <w:t>)</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color w:val="0000FF"/>
          <w:sz w:val="20"/>
          <w:szCs w:val="20"/>
          <w:lang w:val="en-US"/>
        </w:rPr>
        <w:t>BEGIN</w:t>
      </w:r>
    </w:p>
    <w:p w:rsidR="00906D0A" w:rsidRPr="00906D0A"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ALTER</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TABLE</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[REG_DEAL_P_SPLIT] </w:t>
      </w:r>
      <w:r w:rsidRPr="00906D0A">
        <w:rPr>
          <w:rFonts w:ascii="Courier New" w:hAnsi="Courier New" w:cs="Courier New"/>
          <w:noProof/>
          <w:color w:val="0000FF"/>
          <w:sz w:val="20"/>
          <w:szCs w:val="20"/>
          <w:lang w:val="en-US"/>
        </w:rPr>
        <w:t>WITH</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NOCHECK</w:t>
      </w:r>
    </w:p>
    <w:p w:rsidR="00906D0A" w:rsidRPr="00906D0A" w:rsidRDefault="00906D0A" w:rsidP="00906D0A">
      <w:pPr>
        <w:autoSpaceDE w:val="0"/>
        <w:autoSpaceDN w:val="0"/>
        <w:adjustRightInd w:val="0"/>
        <w:spacing w:line="240" w:lineRule="auto"/>
        <w:jc w:val="left"/>
        <w:rPr>
          <w:rFonts w:ascii="Courier New" w:hAnsi="Courier New" w:cs="Courier New"/>
          <w:noProof/>
          <w:sz w:val="20"/>
          <w:szCs w:val="20"/>
          <w:lang w:val="en-US"/>
        </w:rPr>
      </w:pPr>
      <w:r w:rsidRPr="00906D0A">
        <w:rPr>
          <w:rFonts w:ascii="Courier New" w:hAnsi="Courier New" w:cs="Courier New"/>
          <w:noProof/>
          <w:sz w:val="20"/>
          <w:szCs w:val="20"/>
          <w:lang w:val="en-US"/>
        </w:rPr>
        <w:lastRenderedPageBreak/>
        <w:t xml:space="preserve">  </w:t>
      </w:r>
      <w:r w:rsidRPr="00906D0A">
        <w:rPr>
          <w:rFonts w:ascii="Courier New" w:hAnsi="Courier New" w:cs="Courier New"/>
          <w:noProof/>
          <w:color w:val="0000FF"/>
          <w:sz w:val="20"/>
          <w:szCs w:val="20"/>
          <w:lang w:val="en-US"/>
        </w:rPr>
        <w:t>ADD</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CONSTRAINT</w:t>
      </w:r>
      <w:r w:rsidRPr="00906D0A">
        <w:rPr>
          <w:rFonts w:ascii="Courier New" w:hAnsi="Courier New" w:cs="Courier New"/>
          <w:noProof/>
          <w:sz w:val="20"/>
          <w:szCs w:val="20"/>
          <w:lang w:val="en-US"/>
        </w:rPr>
        <w:t xml:space="preserve"> [FK_REG_DEAL_P_SPLIT_ParentDealID]</w:t>
      </w:r>
    </w:p>
    <w:p w:rsidR="00906D0A" w:rsidRPr="00906D0A" w:rsidRDefault="00906D0A" w:rsidP="00906D0A">
      <w:pPr>
        <w:autoSpaceDE w:val="0"/>
        <w:autoSpaceDN w:val="0"/>
        <w:adjustRightInd w:val="0"/>
        <w:spacing w:line="240" w:lineRule="auto"/>
        <w:jc w:val="left"/>
        <w:rPr>
          <w:rFonts w:ascii="Courier New" w:hAnsi="Courier New" w:cs="Courier New"/>
          <w:noProof/>
          <w:color w:val="808080"/>
          <w:sz w:val="20"/>
          <w:szCs w:val="20"/>
          <w:lang w:val="en-US"/>
        </w:rPr>
      </w:pP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FOREIGN</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 xml:space="preserve">KEY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[ParentDealID]</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 xml:space="preserve"> </w:t>
      </w:r>
      <w:r w:rsidRPr="00906D0A">
        <w:rPr>
          <w:rFonts w:ascii="Courier New" w:hAnsi="Courier New" w:cs="Courier New"/>
          <w:noProof/>
          <w:color w:val="0000FF"/>
          <w:sz w:val="20"/>
          <w:szCs w:val="20"/>
          <w:lang w:val="en-US"/>
        </w:rPr>
        <w:t>REFERENCES</w:t>
      </w:r>
      <w:r w:rsidRPr="00906D0A">
        <w:rPr>
          <w:rFonts w:ascii="Courier New" w:hAnsi="Courier New" w:cs="Courier New"/>
          <w:noProof/>
          <w:sz w:val="20"/>
          <w:szCs w:val="20"/>
          <w:lang w:val="en-US"/>
        </w:rPr>
        <w:t xml:space="preserve"> dbo</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[REG_DEAL_P_SPLIT]</w:t>
      </w:r>
      <w:r w:rsidRPr="00906D0A">
        <w:rPr>
          <w:rFonts w:ascii="Courier New" w:hAnsi="Courier New" w:cs="Courier New"/>
          <w:noProof/>
          <w:color w:val="0000FF"/>
          <w:sz w:val="20"/>
          <w:szCs w:val="20"/>
          <w:lang w:val="en-US"/>
        </w:rPr>
        <w:t xml:space="preserve"> </w:t>
      </w:r>
      <w:r w:rsidRPr="00906D0A">
        <w:rPr>
          <w:rFonts w:ascii="Courier New" w:hAnsi="Courier New" w:cs="Courier New"/>
          <w:noProof/>
          <w:color w:val="808080"/>
          <w:sz w:val="20"/>
          <w:szCs w:val="20"/>
          <w:lang w:val="en-US"/>
        </w:rPr>
        <w:t>(</w:t>
      </w:r>
      <w:r w:rsidRPr="00906D0A">
        <w:rPr>
          <w:rFonts w:ascii="Courier New" w:hAnsi="Courier New" w:cs="Courier New"/>
          <w:noProof/>
          <w:sz w:val="20"/>
          <w:szCs w:val="20"/>
          <w:lang w:val="en-US"/>
        </w:rPr>
        <w:t>[ID]</w:t>
      </w:r>
      <w:r w:rsidRPr="00906D0A">
        <w:rPr>
          <w:rFonts w:ascii="Courier New" w:hAnsi="Courier New" w:cs="Courier New"/>
          <w:noProof/>
          <w:color w:val="808080"/>
          <w:sz w:val="20"/>
          <w:szCs w:val="20"/>
          <w:lang w:val="en-US"/>
        </w:rPr>
        <w:t>)</w:t>
      </w:r>
    </w:p>
    <w:p w:rsidR="00906D0A" w:rsidRPr="002A3797"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END</w:t>
      </w:r>
    </w:p>
    <w:p w:rsidR="00D50D20" w:rsidRPr="002A3797" w:rsidRDefault="00906D0A" w:rsidP="00906D0A">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GO</w:t>
      </w:r>
    </w:p>
    <w:p w:rsidR="00906D0A" w:rsidRPr="002A3797" w:rsidRDefault="00906D0A"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REG_EVENT_P constraints</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ScriptID</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color w:val="0000FF"/>
          <w:sz w:val="20"/>
          <w:szCs w:val="20"/>
          <w:lang w:val="en-US"/>
        </w:rPr>
        <w:t>IF</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COLUMNS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COLUMN_NAME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'ScriptID'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TABLE_CONSTRAINTS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CONSTRAINT_NAME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'FK_REG_EVENT_P_ScriptID'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BEGIN</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ALTER</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TABLE</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[REG_EVENT_P] </w:t>
      </w:r>
      <w:r w:rsidRPr="002A3797">
        <w:rPr>
          <w:rFonts w:ascii="Courier New" w:hAnsi="Courier New" w:cs="Courier New"/>
          <w:noProof/>
          <w:color w:val="0000FF"/>
          <w:sz w:val="20"/>
          <w:szCs w:val="20"/>
          <w:lang w:val="en-US"/>
        </w:rPr>
        <w:t>WITH</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NOCHECK</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ADD</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CONSTRAINT</w:t>
      </w:r>
      <w:r w:rsidRPr="002A3797">
        <w:rPr>
          <w:rFonts w:ascii="Courier New" w:hAnsi="Courier New" w:cs="Courier New"/>
          <w:noProof/>
          <w:sz w:val="20"/>
          <w:szCs w:val="20"/>
          <w:lang w:val="en-US"/>
        </w:rPr>
        <w:t xml:space="preserve"> [FK_REG_EVENT_P_ScriptID]</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FOREIGN</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 xml:space="preserve">KEY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[ScriptID]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REFERENCES</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[SCRIPTS]</w:t>
      </w:r>
      <w:r w:rsidRPr="002A3797">
        <w:rPr>
          <w:rFonts w:ascii="Courier New" w:hAnsi="Courier New" w:cs="Courier New"/>
          <w:noProof/>
          <w:color w:val="0000FF"/>
          <w:sz w:val="20"/>
          <w:szCs w:val="20"/>
          <w:lang w:val="en-US"/>
        </w:rPr>
        <w:t xml:space="preserv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END</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GO</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DepoLocationID</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color w:val="0000FF"/>
          <w:sz w:val="20"/>
          <w:szCs w:val="20"/>
          <w:lang w:val="en-US"/>
        </w:rPr>
        <w:t>IF</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COLUMNS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COLUMN_NAME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'DepoLocationID'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TABLE_CONSTRAINTS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CONSTRAINT_NAME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'FK_REG_EVENT_P_DepoLocationID'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BEGIN</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ALTER</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TABLE</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[REG_EVENT_P] </w:t>
      </w:r>
      <w:r w:rsidRPr="002A3797">
        <w:rPr>
          <w:rFonts w:ascii="Courier New" w:hAnsi="Courier New" w:cs="Courier New"/>
          <w:noProof/>
          <w:color w:val="0000FF"/>
          <w:sz w:val="20"/>
          <w:szCs w:val="20"/>
          <w:lang w:val="en-US"/>
        </w:rPr>
        <w:t>WITH</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NOCHECK</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ADD</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CONSTRAINT</w:t>
      </w:r>
      <w:r w:rsidRPr="002A3797">
        <w:rPr>
          <w:rFonts w:ascii="Courier New" w:hAnsi="Courier New" w:cs="Courier New"/>
          <w:noProof/>
          <w:sz w:val="20"/>
          <w:szCs w:val="20"/>
          <w:lang w:val="en-US"/>
        </w:rPr>
        <w:t xml:space="preserve"> [FK_REG_EVENT_P_DepoLocationID]</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FOREIGN</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 xml:space="preserve">KEY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[DepoLocationID]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REFERENCES</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[DIC_DEPO_LOCATION]</w:t>
      </w:r>
      <w:r w:rsidRPr="002A3797">
        <w:rPr>
          <w:rFonts w:ascii="Courier New" w:hAnsi="Courier New" w:cs="Courier New"/>
          <w:noProof/>
          <w:color w:val="0000FF"/>
          <w:sz w:val="20"/>
          <w:szCs w:val="20"/>
          <w:lang w:val="en-US"/>
        </w:rPr>
        <w:t xml:space="preserv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END</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GO</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NostroAccountID</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color w:val="0000FF"/>
          <w:sz w:val="20"/>
          <w:szCs w:val="20"/>
          <w:lang w:val="en-US"/>
        </w:rPr>
        <w:t>IF</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COLUMNS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COLUMN_NAME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'NostroAccountID'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TABLE_CONSTRAINTS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CONSTRAINT_NAME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'FK_REG_EVENT_P_NostroAccountID'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BEGIN</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ALTER</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TABLE</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[REG_EVENT_P] </w:t>
      </w:r>
      <w:r w:rsidRPr="002A3797">
        <w:rPr>
          <w:rFonts w:ascii="Courier New" w:hAnsi="Courier New" w:cs="Courier New"/>
          <w:noProof/>
          <w:color w:val="0000FF"/>
          <w:sz w:val="20"/>
          <w:szCs w:val="20"/>
          <w:lang w:val="en-US"/>
        </w:rPr>
        <w:t>WITH</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NOCHECK</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ADD</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CONSTRAINT</w:t>
      </w:r>
      <w:r w:rsidRPr="002A3797">
        <w:rPr>
          <w:rFonts w:ascii="Courier New" w:hAnsi="Courier New" w:cs="Courier New"/>
          <w:noProof/>
          <w:sz w:val="20"/>
          <w:szCs w:val="20"/>
          <w:lang w:val="en-US"/>
        </w:rPr>
        <w:t xml:space="preserve"> [FK_REG_EVENT_P_NostroAccountID]</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FOREIGN</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 xml:space="preserve">KEY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[NostroAccountID]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REFERENCES</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[DIC_CASH_ACCOUNT]</w:t>
      </w:r>
      <w:r w:rsidRPr="002A3797">
        <w:rPr>
          <w:rFonts w:ascii="Courier New" w:hAnsi="Courier New" w:cs="Courier New"/>
          <w:noProof/>
          <w:color w:val="0000FF"/>
          <w:sz w:val="20"/>
          <w:szCs w:val="20"/>
          <w:lang w:val="en-US"/>
        </w:rPr>
        <w:t xml:space="preserv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[ID]</w:t>
      </w:r>
      <w:r w:rsidRPr="002A3797">
        <w:rPr>
          <w:rFonts w:ascii="Courier New" w:hAnsi="Courier New" w:cs="Courier New"/>
          <w:noProof/>
          <w:color w:val="808080"/>
          <w:sz w:val="20"/>
          <w:szCs w:val="20"/>
          <w:lang w:val="en-US"/>
        </w:rPr>
        <w:t>)</w:t>
      </w:r>
    </w:p>
    <w:p w:rsidR="002A3797" w:rsidRPr="00AE5B1A"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906D0A" w:rsidRPr="00AE5B1A"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906D0A" w:rsidRPr="00AE5B1A" w:rsidRDefault="00906D0A"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REG_EVENT_P_PEND constraints</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8000"/>
          <w:sz w:val="20"/>
          <w:szCs w:val="20"/>
          <w:lang w:val="en-US"/>
        </w:rPr>
      </w:pPr>
      <w:r w:rsidRPr="002A3797">
        <w:rPr>
          <w:rFonts w:ascii="Courier New" w:hAnsi="Courier New" w:cs="Courier New"/>
          <w:noProof/>
          <w:color w:val="008000"/>
          <w:sz w:val="20"/>
          <w:szCs w:val="20"/>
          <w:lang w:val="en-US"/>
        </w:rPr>
        <w:t>-- NostroAccountID</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color w:val="0000FF"/>
          <w:sz w:val="20"/>
          <w:szCs w:val="20"/>
          <w:lang w:val="en-US"/>
        </w:rPr>
        <w:t>IF</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COLUMNS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'REG_EVENT_P_PEND'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COLUMN_NAME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'NostroAccountID'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NOT</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EXISTS(</w:t>
      </w:r>
      <w:r w:rsidRPr="002A3797">
        <w:rPr>
          <w:rFonts w:ascii="Courier New" w:hAnsi="Courier New" w:cs="Courier New"/>
          <w:noProof/>
          <w:color w:val="0000FF"/>
          <w:sz w:val="20"/>
          <w:szCs w:val="20"/>
          <w:lang w:val="en-US"/>
        </w:rPr>
        <w:t>SELECT</w:t>
      </w:r>
      <w:r w:rsidRPr="002A3797">
        <w:rPr>
          <w:rFonts w:ascii="Courier New" w:hAnsi="Courier New" w:cs="Courier New"/>
          <w:noProof/>
          <w:sz w:val="20"/>
          <w:szCs w:val="20"/>
          <w:lang w:val="en-US"/>
        </w:rPr>
        <w:t xml:space="preserve"> 1 </w:t>
      </w:r>
      <w:r w:rsidRPr="002A3797">
        <w:rPr>
          <w:rFonts w:ascii="Courier New" w:hAnsi="Courier New" w:cs="Courier New"/>
          <w:noProof/>
          <w:color w:val="0000FF"/>
          <w:sz w:val="20"/>
          <w:szCs w:val="20"/>
          <w:lang w:val="en-US"/>
        </w:rPr>
        <w:t>FROM</w:t>
      </w:r>
      <w:r w:rsidRPr="002A3797">
        <w:rPr>
          <w:rFonts w:ascii="Courier New" w:hAnsi="Courier New" w:cs="Courier New"/>
          <w:noProof/>
          <w:sz w:val="20"/>
          <w:szCs w:val="20"/>
          <w:lang w:val="en-US"/>
        </w:rPr>
        <w:t xml:space="preserve"> </w:t>
      </w:r>
      <w:r w:rsidRPr="002A3797">
        <w:rPr>
          <w:rFonts w:ascii="Courier New" w:hAnsi="Courier New" w:cs="Courier New"/>
          <w:noProof/>
          <w:color w:val="008000"/>
          <w:sz w:val="20"/>
          <w:szCs w:val="20"/>
          <w:lang w:val="en-US"/>
        </w:rPr>
        <w:t>INFORMATION_SCHEMA</w:t>
      </w:r>
      <w:r w:rsidRPr="002A3797">
        <w:rPr>
          <w:rFonts w:ascii="Courier New" w:hAnsi="Courier New" w:cs="Courier New"/>
          <w:noProof/>
          <w:color w:val="808080"/>
          <w:sz w:val="20"/>
          <w:szCs w:val="20"/>
          <w:lang w:val="en-US"/>
        </w:rPr>
        <w:t>.</w:t>
      </w:r>
      <w:r w:rsidRPr="002A3797">
        <w:rPr>
          <w:rFonts w:ascii="Courier New" w:hAnsi="Courier New" w:cs="Courier New"/>
          <w:noProof/>
          <w:color w:val="008000"/>
          <w:sz w:val="20"/>
          <w:szCs w:val="20"/>
          <w:lang w:val="en-US"/>
        </w:rPr>
        <w:t>TABLE_CONSTRAINTS</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WHERE</w:t>
      </w:r>
      <w:r w:rsidRPr="002A3797">
        <w:rPr>
          <w:rFonts w:ascii="Courier New" w:hAnsi="Courier New" w:cs="Courier New"/>
          <w:noProof/>
          <w:sz w:val="20"/>
          <w:szCs w:val="20"/>
          <w:lang w:val="en-US"/>
        </w:rPr>
        <w:t xml:space="preserve"> TABLE_NAME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'REG_EVENT_P_PEND'</w:t>
      </w:r>
      <w:r w:rsidRPr="002A3797">
        <w:rPr>
          <w:rFonts w:ascii="Courier New" w:hAnsi="Courier New" w:cs="Courier New"/>
          <w:noProof/>
          <w:sz w:val="20"/>
          <w:szCs w:val="20"/>
          <w:lang w:val="en-US"/>
        </w:rPr>
        <w:t xml:space="preserve"> </w:t>
      </w:r>
      <w:r w:rsidRPr="002A3797">
        <w:rPr>
          <w:rFonts w:ascii="Courier New" w:hAnsi="Courier New" w:cs="Courier New"/>
          <w:noProof/>
          <w:color w:val="808080"/>
          <w:sz w:val="20"/>
          <w:szCs w:val="20"/>
          <w:lang w:val="en-US"/>
        </w:rPr>
        <w:t>AND</w:t>
      </w:r>
      <w:r w:rsidRPr="002A3797">
        <w:rPr>
          <w:rFonts w:ascii="Courier New" w:hAnsi="Courier New" w:cs="Courier New"/>
          <w:noProof/>
          <w:sz w:val="20"/>
          <w:szCs w:val="20"/>
          <w:lang w:val="en-US"/>
        </w:rPr>
        <w:t xml:space="preserve"> CONSTRAINT_NAME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FF0000"/>
          <w:sz w:val="20"/>
          <w:szCs w:val="20"/>
          <w:lang w:val="en-US"/>
        </w:rPr>
        <w:t>'FK_REG_EVENT_P_PEND_NostroAccountID'</w:t>
      </w:r>
      <w:r w:rsidRPr="002A3797">
        <w:rPr>
          <w:rFonts w:ascii="Courier New" w:hAnsi="Courier New" w:cs="Courier New"/>
          <w:noProof/>
          <w:color w:val="808080"/>
          <w:sz w:val="20"/>
          <w:szCs w:val="20"/>
          <w:lang w:val="en-US"/>
        </w:rPr>
        <w:t>)</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color w:val="0000FF"/>
          <w:sz w:val="20"/>
          <w:szCs w:val="20"/>
          <w:lang w:val="en-US"/>
        </w:rPr>
        <w:t>BEGIN</w:t>
      </w:r>
    </w:p>
    <w:p w:rsidR="002A3797" w:rsidRPr="002A3797"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ALTER</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TABLE</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[REG_EVENT_P_PEND] </w:t>
      </w:r>
      <w:r w:rsidRPr="002A3797">
        <w:rPr>
          <w:rFonts w:ascii="Courier New" w:hAnsi="Courier New" w:cs="Courier New"/>
          <w:noProof/>
          <w:color w:val="0000FF"/>
          <w:sz w:val="20"/>
          <w:szCs w:val="20"/>
          <w:lang w:val="en-US"/>
        </w:rPr>
        <w:t>WITH</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NOCHECK</w:t>
      </w:r>
    </w:p>
    <w:p w:rsidR="002A3797" w:rsidRPr="002A3797" w:rsidRDefault="002A3797" w:rsidP="002A3797">
      <w:pPr>
        <w:autoSpaceDE w:val="0"/>
        <w:autoSpaceDN w:val="0"/>
        <w:adjustRightInd w:val="0"/>
        <w:spacing w:line="240" w:lineRule="auto"/>
        <w:jc w:val="left"/>
        <w:rPr>
          <w:rFonts w:ascii="Courier New" w:hAnsi="Courier New" w:cs="Courier New"/>
          <w:noProof/>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ADD</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CONSTRAINT</w:t>
      </w:r>
      <w:r w:rsidRPr="002A3797">
        <w:rPr>
          <w:rFonts w:ascii="Courier New" w:hAnsi="Courier New" w:cs="Courier New"/>
          <w:noProof/>
          <w:sz w:val="20"/>
          <w:szCs w:val="20"/>
          <w:lang w:val="en-US"/>
        </w:rPr>
        <w:t xml:space="preserve"> [FK_REG_EVENT_P_PEND_NostroAccountID]</w:t>
      </w:r>
    </w:p>
    <w:p w:rsidR="002A3797" w:rsidRPr="002A3797" w:rsidRDefault="002A3797" w:rsidP="002A3797">
      <w:pPr>
        <w:autoSpaceDE w:val="0"/>
        <w:autoSpaceDN w:val="0"/>
        <w:adjustRightInd w:val="0"/>
        <w:spacing w:line="240" w:lineRule="auto"/>
        <w:jc w:val="left"/>
        <w:rPr>
          <w:rFonts w:ascii="Courier New" w:hAnsi="Courier New" w:cs="Courier New"/>
          <w:noProof/>
          <w:color w:val="808080"/>
          <w:sz w:val="20"/>
          <w:szCs w:val="20"/>
          <w:lang w:val="en-US"/>
        </w:rPr>
      </w:pP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FOREIGN</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 xml:space="preserve">KEY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[NostroAccountID]</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 xml:space="preserve"> </w:t>
      </w:r>
      <w:r w:rsidRPr="002A3797">
        <w:rPr>
          <w:rFonts w:ascii="Courier New" w:hAnsi="Courier New" w:cs="Courier New"/>
          <w:noProof/>
          <w:color w:val="0000FF"/>
          <w:sz w:val="20"/>
          <w:szCs w:val="20"/>
          <w:lang w:val="en-US"/>
        </w:rPr>
        <w:t>REFERENCES</w:t>
      </w:r>
      <w:r w:rsidRPr="002A3797">
        <w:rPr>
          <w:rFonts w:ascii="Courier New" w:hAnsi="Courier New" w:cs="Courier New"/>
          <w:noProof/>
          <w:sz w:val="20"/>
          <w:szCs w:val="20"/>
          <w:lang w:val="en-US"/>
        </w:rPr>
        <w:t xml:space="preserve"> dbo</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[DIC_CASH_ACCOUNT]</w:t>
      </w:r>
      <w:r w:rsidRPr="002A3797">
        <w:rPr>
          <w:rFonts w:ascii="Courier New" w:hAnsi="Courier New" w:cs="Courier New"/>
          <w:noProof/>
          <w:color w:val="0000FF"/>
          <w:sz w:val="20"/>
          <w:szCs w:val="20"/>
          <w:lang w:val="en-US"/>
        </w:rPr>
        <w:t xml:space="preserve"> </w:t>
      </w:r>
      <w:r w:rsidRPr="002A3797">
        <w:rPr>
          <w:rFonts w:ascii="Courier New" w:hAnsi="Courier New" w:cs="Courier New"/>
          <w:noProof/>
          <w:color w:val="808080"/>
          <w:sz w:val="20"/>
          <w:szCs w:val="20"/>
          <w:lang w:val="en-US"/>
        </w:rPr>
        <w:t>(</w:t>
      </w:r>
      <w:r w:rsidRPr="002A3797">
        <w:rPr>
          <w:rFonts w:ascii="Courier New" w:hAnsi="Courier New" w:cs="Courier New"/>
          <w:noProof/>
          <w:sz w:val="20"/>
          <w:szCs w:val="20"/>
          <w:lang w:val="en-US"/>
        </w:rPr>
        <w:t>[ID]</w:t>
      </w:r>
      <w:r w:rsidRPr="002A3797">
        <w:rPr>
          <w:rFonts w:ascii="Courier New" w:hAnsi="Courier New" w:cs="Courier New"/>
          <w:noProof/>
          <w:color w:val="808080"/>
          <w:sz w:val="20"/>
          <w:szCs w:val="20"/>
          <w:lang w:val="en-US"/>
        </w:rPr>
        <w:t>)</w:t>
      </w:r>
    </w:p>
    <w:p w:rsidR="002A3797" w:rsidRPr="00AE5B1A"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2A3797" w:rsidRPr="00AE5B1A" w:rsidRDefault="002A3797" w:rsidP="002A3797">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2A3797" w:rsidRPr="00AE5B1A" w:rsidRDefault="002A3797" w:rsidP="0085574F">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lastRenderedPageBreak/>
        <w:t>-- REG_EVENT_LOCATION_P constraints</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EventID</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'EventID'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'FK_REG_EVENT_LOCATION_P_EventID'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[REG_EVENT_LOCATION_P]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NOCHECK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[FK_REG_EVENT_LOCATION_P_EventID]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[EventID]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[REG_EVENT_P]</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ON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DELETE</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CASCADE</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END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GO</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LocationID</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'LocationID'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'FK_REG_EVENT_LOCATION_P_LocationID'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[REG_EVENT_LOCATION_P]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NOCHECK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[FK_REG_EVENT_LOCATION_P_LocationID]</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[LocationID]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[DIC_SECURITY_ACCOUNT]</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END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GO</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AirCashAccountID</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'AirCashAccountID'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'FK_REG_EVENT_LOCATION_P_AirCashAccountID'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[REG_EVENT_LOCATION_P]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NOCHECK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[FK_REG_EVENT_LOCATION_P_AirCashAccountID]</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[AirCashAccountID]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[DIC_CASH_ACCOUNT]</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END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GO</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AirSecuritiesAccountID</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'AirSecuritiesAccountID'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'REG_EVENT_LOCATION_P'</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'FK_REG_EVENT_LOCATION_P_AirSecuritiesAccountID'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[REG_EVENT_LOCATION_P]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NOCHECK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[FK_REG_EVENT_LOCATION_P_AirSecuritiesAccountID]</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[AirSecuritiesAccountID]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[DIC_SECURITY_ACCOUNT]</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REG_EVENT_PARTIAL_PAYMENT_P constraints</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FF0000"/>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'REG_EVENT_PARTIAL_PAYMENT_P'</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'EventID'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lastRenderedPageBreak/>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'REG_EVENT_PARTIAL_PAYMENT_P'</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'FK_REG_EVENT_PARTIAL_PAYMENT_P_EventID'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REG_EVENT_PARTIAL_PAYMENT_P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FK_REG_EVENT_PARTIAL_PAYMENT_P_EventID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EventID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REG_EVENT_P</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ON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DELETE</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CASCADE</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C47330" w:rsidRPr="00AE5B1A"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 REG_EVENT_PARTIAL_PAYMENT_P_PEND constraints</w:t>
      </w:r>
    </w:p>
    <w:p w:rsidR="00C47330" w:rsidRPr="00C47330" w:rsidRDefault="00C47330" w:rsidP="00C47330">
      <w:pPr>
        <w:autoSpaceDE w:val="0"/>
        <w:autoSpaceDN w:val="0"/>
        <w:adjustRightInd w:val="0"/>
        <w:spacing w:line="240" w:lineRule="auto"/>
        <w:jc w:val="left"/>
        <w:rPr>
          <w:rFonts w:ascii="Courier New" w:hAnsi="Courier New" w:cs="Courier New"/>
          <w:noProof/>
          <w:color w:val="008000"/>
          <w:sz w:val="20"/>
          <w:szCs w:val="20"/>
          <w:lang w:val="en-US"/>
        </w:rPr>
      </w:pPr>
      <w:r w:rsidRPr="00C47330">
        <w:rPr>
          <w:rFonts w:ascii="Courier New" w:hAnsi="Courier New" w:cs="Courier New"/>
          <w:noProof/>
          <w:color w:val="00800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FF0000"/>
          <w:sz w:val="20"/>
          <w:szCs w:val="20"/>
          <w:lang w:val="en-US"/>
        </w:rPr>
      </w:pPr>
      <w:r w:rsidRPr="00C47330">
        <w:rPr>
          <w:rFonts w:ascii="Courier New" w:hAnsi="Courier New" w:cs="Courier New"/>
          <w:noProof/>
          <w:color w:val="0000FF"/>
          <w:sz w:val="20"/>
          <w:szCs w:val="20"/>
          <w:lang w:val="en-US"/>
        </w:rPr>
        <w:t>IF</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COLUMNS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'REG_EVENT_PARTIAL_PAYMENT_P_PEND'</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COLUMN_NAME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'EventID'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NOT</w:t>
      </w:r>
      <w:r w:rsidRPr="00C47330">
        <w:rPr>
          <w:rFonts w:ascii="Courier New" w:hAnsi="Courier New" w:cs="Courier New"/>
          <w:noProof/>
          <w:sz w:val="20"/>
          <w:szCs w:val="20"/>
          <w:lang w:val="en-US"/>
        </w:rPr>
        <w:t xml:space="preserve"> </w:t>
      </w:r>
      <w:r w:rsidRPr="00C47330">
        <w:rPr>
          <w:rFonts w:ascii="Courier New" w:hAnsi="Courier New" w:cs="Courier New"/>
          <w:noProof/>
          <w:color w:val="808080"/>
          <w:sz w:val="20"/>
          <w:szCs w:val="20"/>
          <w:lang w:val="en-US"/>
        </w:rPr>
        <w:t>EXISTS</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color w:val="0000FF"/>
          <w:sz w:val="20"/>
          <w:szCs w:val="20"/>
          <w:lang w:val="en-US"/>
        </w:rPr>
        <w:t>SELECT</w:t>
      </w:r>
      <w:r w:rsidRPr="00C47330">
        <w:rPr>
          <w:rFonts w:ascii="Courier New" w:hAnsi="Courier New" w:cs="Courier New"/>
          <w:noProof/>
          <w:sz w:val="20"/>
          <w:szCs w:val="20"/>
          <w:lang w:val="en-US"/>
        </w:rPr>
        <w:t xml:space="preserve"> 1 </w:t>
      </w:r>
      <w:r w:rsidRPr="00C47330">
        <w:rPr>
          <w:rFonts w:ascii="Courier New" w:hAnsi="Courier New" w:cs="Courier New"/>
          <w:noProof/>
          <w:color w:val="0000FF"/>
          <w:sz w:val="20"/>
          <w:szCs w:val="20"/>
          <w:lang w:val="en-US"/>
        </w:rPr>
        <w:t>FROM</w:t>
      </w:r>
      <w:r w:rsidRPr="00C47330">
        <w:rPr>
          <w:rFonts w:ascii="Courier New" w:hAnsi="Courier New" w:cs="Courier New"/>
          <w:noProof/>
          <w:sz w:val="20"/>
          <w:szCs w:val="20"/>
          <w:lang w:val="en-US"/>
        </w:rPr>
        <w:t xml:space="preserve"> </w:t>
      </w:r>
      <w:r w:rsidRPr="00C47330">
        <w:rPr>
          <w:rFonts w:ascii="Courier New" w:hAnsi="Courier New" w:cs="Courier New"/>
          <w:noProof/>
          <w:color w:val="008000"/>
          <w:sz w:val="20"/>
          <w:szCs w:val="20"/>
          <w:lang w:val="en-US"/>
        </w:rPr>
        <w:t>INFORMATION_SCHEMA</w:t>
      </w:r>
      <w:r w:rsidRPr="00C47330">
        <w:rPr>
          <w:rFonts w:ascii="Courier New" w:hAnsi="Courier New" w:cs="Courier New"/>
          <w:noProof/>
          <w:color w:val="808080"/>
          <w:sz w:val="20"/>
          <w:szCs w:val="20"/>
          <w:lang w:val="en-US"/>
        </w:rPr>
        <w:t>.</w:t>
      </w:r>
      <w:r w:rsidRPr="00C47330">
        <w:rPr>
          <w:rFonts w:ascii="Courier New" w:hAnsi="Courier New" w:cs="Courier New"/>
          <w:noProof/>
          <w:color w:val="008000"/>
          <w:sz w:val="20"/>
          <w:szCs w:val="20"/>
          <w:lang w:val="en-US"/>
        </w:rPr>
        <w:t>TABLE_CONSTRAINTS</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WHERE</w:t>
      </w:r>
      <w:r w:rsidRPr="00C47330">
        <w:rPr>
          <w:rFonts w:ascii="Courier New" w:hAnsi="Courier New" w:cs="Courier New"/>
          <w:noProof/>
          <w:sz w:val="20"/>
          <w:szCs w:val="20"/>
          <w:lang w:val="en-US"/>
        </w:rPr>
        <w:t xml:space="preserve"> TABLE_NAME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'REG_EVENT_PARTIAL_PAYMENT_P_PEND'</w:t>
      </w:r>
      <w:r w:rsidRPr="00C47330">
        <w:rPr>
          <w:rFonts w:ascii="Courier New" w:hAnsi="Courier New" w:cs="Courier New"/>
          <w:noProof/>
          <w:sz w:val="20"/>
          <w:szCs w:val="20"/>
          <w:lang w:val="en-US"/>
        </w:rPr>
        <w:t xml:space="preserve"> </w:t>
      </w:r>
    </w:p>
    <w:p w:rsidR="00C47330" w:rsidRPr="00C47330" w:rsidRDefault="00C47330" w:rsidP="00C47330">
      <w:pPr>
        <w:autoSpaceDE w:val="0"/>
        <w:autoSpaceDN w:val="0"/>
        <w:adjustRightInd w:val="0"/>
        <w:spacing w:line="240" w:lineRule="auto"/>
        <w:jc w:val="left"/>
        <w:rPr>
          <w:rFonts w:ascii="Courier New" w:hAnsi="Courier New" w:cs="Courier New"/>
          <w:noProof/>
          <w:color w:val="808080"/>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sz w:val="20"/>
          <w:szCs w:val="20"/>
          <w:lang w:val="en-US"/>
        </w:rPr>
        <w:tab/>
      </w:r>
      <w:r w:rsidRPr="00C47330">
        <w:rPr>
          <w:rFonts w:ascii="Courier New" w:hAnsi="Courier New" w:cs="Courier New"/>
          <w:noProof/>
          <w:color w:val="808080"/>
          <w:sz w:val="20"/>
          <w:szCs w:val="20"/>
          <w:lang w:val="en-US"/>
        </w:rPr>
        <w:t>AND</w:t>
      </w:r>
      <w:r w:rsidRPr="00C47330">
        <w:rPr>
          <w:rFonts w:ascii="Courier New" w:hAnsi="Courier New" w:cs="Courier New"/>
          <w:noProof/>
          <w:sz w:val="20"/>
          <w:szCs w:val="20"/>
          <w:lang w:val="en-US"/>
        </w:rPr>
        <w:t xml:space="preserve"> CONSTRAINT_NAME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FF0000"/>
          <w:sz w:val="20"/>
          <w:szCs w:val="20"/>
          <w:lang w:val="en-US"/>
        </w:rPr>
        <w:t>'FK_REG_EVENT_PARTIAL_PAYMENT_P_PEND_EventID'</w:t>
      </w:r>
      <w:r w:rsidRPr="00C47330">
        <w:rPr>
          <w:rFonts w:ascii="Courier New" w:hAnsi="Courier New" w:cs="Courier New"/>
          <w:noProof/>
          <w:color w:val="808080"/>
          <w:sz w:val="20"/>
          <w:szCs w:val="20"/>
          <w:lang w:val="en-US"/>
        </w:rPr>
        <w:t>)</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color w:val="0000FF"/>
          <w:sz w:val="20"/>
          <w:szCs w:val="20"/>
          <w:lang w:val="en-US"/>
        </w:rPr>
        <w:t>BEGIN</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ALTER</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TABLE</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REG_EVENT_PARTIAL_PAYMENT_P_PEND </w:t>
      </w:r>
      <w:r w:rsidRPr="00C47330">
        <w:rPr>
          <w:rFonts w:ascii="Courier New" w:hAnsi="Courier New" w:cs="Courier New"/>
          <w:noProof/>
          <w:color w:val="0000FF"/>
          <w:sz w:val="20"/>
          <w:szCs w:val="20"/>
          <w:lang w:val="en-US"/>
        </w:rPr>
        <w:t>WITH</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CHECK</w:t>
      </w:r>
    </w:p>
    <w:p w:rsidR="00C47330" w:rsidRPr="00C47330" w:rsidRDefault="00C47330" w:rsidP="00C47330">
      <w:pPr>
        <w:autoSpaceDE w:val="0"/>
        <w:autoSpaceDN w:val="0"/>
        <w:adjustRightInd w:val="0"/>
        <w:spacing w:line="240" w:lineRule="auto"/>
        <w:jc w:val="left"/>
        <w:rPr>
          <w:rFonts w:ascii="Courier New" w:hAnsi="Courier New" w:cs="Courier New"/>
          <w:noProo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ADD</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CONSTRAINT</w:t>
      </w:r>
      <w:r w:rsidRPr="00C47330">
        <w:rPr>
          <w:rFonts w:ascii="Courier New" w:hAnsi="Courier New" w:cs="Courier New"/>
          <w:noProof/>
          <w:sz w:val="20"/>
          <w:szCs w:val="20"/>
          <w:lang w:val="en-US"/>
        </w:rPr>
        <w:t xml:space="preserve"> FK_REG_EVENT_PARTIAL_PAYMENT_P_PEND_EventID</w:t>
      </w:r>
    </w:p>
    <w:p w:rsidR="00C47330" w:rsidRPr="00C47330"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47330">
        <w:rPr>
          <w:rFonts w:ascii="Courier New" w:hAnsi="Courier New" w:cs="Courier New"/>
          <w:noProof/>
          <w:sz w:val="20"/>
          <w:szCs w:val="20"/>
          <w:lang w:val="en-US"/>
        </w:rPr>
        <w:tab/>
      </w:r>
      <w:r w:rsidRPr="00C47330">
        <w:rPr>
          <w:rFonts w:ascii="Courier New" w:hAnsi="Courier New" w:cs="Courier New"/>
          <w:noProof/>
          <w:color w:val="0000FF"/>
          <w:sz w:val="20"/>
          <w:szCs w:val="20"/>
          <w:lang w:val="en-US"/>
        </w:rPr>
        <w:t>FOREIGN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 xml:space="preserve">KEY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EventID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REFERENCES</w:t>
      </w:r>
      <w:r w:rsidRPr="00C47330">
        <w:rPr>
          <w:rFonts w:ascii="Courier New" w:hAnsi="Courier New" w:cs="Courier New"/>
          <w:noProof/>
          <w:sz w:val="20"/>
          <w:szCs w:val="20"/>
          <w:lang w:val="en-US"/>
        </w:rPr>
        <w:t xml:space="preserve"> dbo</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REG_EVENT_P</w:t>
      </w:r>
      <w:r w:rsidRPr="00C47330">
        <w:rPr>
          <w:rFonts w:ascii="Courier New" w:hAnsi="Courier New" w:cs="Courier New"/>
          <w:noProof/>
          <w:color w:val="0000FF"/>
          <w:sz w:val="20"/>
          <w:szCs w:val="20"/>
          <w:lang w:val="en-US"/>
        </w:rPr>
        <w:t xml:space="preserve"> </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ID</w:t>
      </w:r>
      <w:r w:rsidRPr="00C47330">
        <w:rPr>
          <w:rFonts w:ascii="Courier New" w:hAnsi="Courier New" w:cs="Courier New"/>
          <w:noProof/>
          <w:color w:val="808080"/>
          <w:sz w:val="20"/>
          <w:szCs w:val="20"/>
          <w:lang w:val="en-US"/>
        </w:rPr>
        <w:t>)</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ON</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DELETE</w:t>
      </w:r>
      <w:r w:rsidRPr="00C47330">
        <w:rPr>
          <w:rFonts w:ascii="Courier New" w:hAnsi="Courier New" w:cs="Courier New"/>
          <w:noProof/>
          <w:sz w:val="20"/>
          <w:szCs w:val="20"/>
          <w:lang w:val="en-US"/>
        </w:rPr>
        <w:t xml:space="preserve"> </w:t>
      </w:r>
      <w:r w:rsidRPr="00C47330">
        <w:rPr>
          <w:rFonts w:ascii="Courier New" w:hAnsi="Courier New" w:cs="Courier New"/>
          <w:noProof/>
          <w:color w:val="0000FF"/>
          <w:sz w:val="20"/>
          <w:szCs w:val="20"/>
          <w:lang w:val="en-US"/>
        </w:rPr>
        <w:t>CASCADE</w:t>
      </w:r>
    </w:p>
    <w:p w:rsidR="00C47330" w:rsidRPr="00C00566"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END</w:t>
      </w:r>
    </w:p>
    <w:p w:rsidR="00C47330" w:rsidRPr="00C00566"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GO</w:t>
      </w:r>
    </w:p>
    <w:p w:rsidR="00C47330" w:rsidRPr="00C00566" w:rsidRDefault="00C47330" w:rsidP="00C47330">
      <w:pPr>
        <w:autoSpaceDE w:val="0"/>
        <w:autoSpaceDN w:val="0"/>
        <w:adjustRightInd w:val="0"/>
        <w:spacing w:line="240" w:lineRule="auto"/>
        <w:jc w:val="left"/>
        <w:rPr>
          <w:rFonts w:ascii="Courier New" w:hAnsi="Courier New" w:cs="Courier New"/>
          <w:noProof/>
          <w:color w:val="0000FF"/>
          <w:sz w:val="20"/>
          <w:szCs w:val="20"/>
          <w:lang w:val="en-US"/>
        </w:rPr>
      </w:pPr>
    </w:p>
    <w:p w:rsidR="00C00566" w:rsidRPr="00C00566" w:rsidRDefault="00C00566" w:rsidP="00C00566">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w:t>
      </w:r>
    </w:p>
    <w:p w:rsidR="00C00566" w:rsidRPr="00C00566" w:rsidRDefault="00C00566" w:rsidP="00C00566">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 GAAP.SCRIPTS_KEPT_P constraints</w:t>
      </w:r>
    </w:p>
    <w:p w:rsidR="00C00566" w:rsidRPr="00C00566" w:rsidRDefault="00C00566" w:rsidP="00C00566">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w:t>
      </w:r>
    </w:p>
    <w:p w:rsidR="00C00566" w:rsidRPr="00C00566" w:rsidRDefault="00C00566" w:rsidP="00C00566">
      <w:pPr>
        <w:autoSpaceDE w:val="0"/>
        <w:autoSpaceDN w:val="0"/>
        <w:adjustRightInd w:val="0"/>
        <w:spacing w:line="240" w:lineRule="auto"/>
        <w:jc w:val="left"/>
        <w:rPr>
          <w:rFonts w:ascii="Courier New" w:hAnsi="Courier New" w:cs="Courier New"/>
          <w:noProof/>
          <w:color w:val="008000"/>
          <w:sz w:val="20"/>
          <w:szCs w:val="20"/>
          <w:lang w:val="en-US"/>
        </w:rPr>
      </w:pPr>
      <w:r w:rsidRPr="00C00566">
        <w:rPr>
          <w:rFonts w:ascii="Courier New" w:hAnsi="Courier New" w:cs="Courier New"/>
          <w:noProof/>
          <w:color w:val="008000"/>
          <w:sz w:val="20"/>
          <w:szCs w:val="20"/>
          <w:lang w:val="en-US"/>
        </w:rPr>
        <w:t>-- DealID</w:t>
      </w:r>
    </w:p>
    <w:p w:rsidR="00C00566" w:rsidRPr="00C00566" w:rsidRDefault="00C00566" w:rsidP="00C00566">
      <w:pPr>
        <w:autoSpaceDE w:val="0"/>
        <w:autoSpaceDN w:val="0"/>
        <w:adjustRightInd w:val="0"/>
        <w:spacing w:line="240" w:lineRule="auto"/>
        <w:jc w:val="left"/>
        <w:rPr>
          <w:rFonts w:ascii="Courier New" w:hAnsi="Courier New" w:cs="Courier New"/>
          <w:noProof/>
          <w:sz w:val="20"/>
          <w:szCs w:val="20"/>
          <w:lang w:val="en-US"/>
        </w:rPr>
      </w:pPr>
      <w:r w:rsidRPr="00C00566">
        <w:rPr>
          <w:rFonts w:ascii="Courier New" w:hAnsi="Courier New" w:cs="Courier New"/>
          <w:noProof/>
          <w:color w:val="0000FF"/>
          <w:sz w:val="20"/>
          <w:szCs w:val="20"/>
          <w:lang w:val="en-US"/>
        </w:rPr>
        <w:t>IF</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EXISTS(</w:t>
      </w:r>
      <w:r w:rsidRPr="00C00566">
        <w:rPr>
          <w:rFonts w:ascii="Courier New" w:hAnsi="Courier New" w:cs="Courier New"/>
          <w:noProof/>
          <w:color w:val="0000FF"/>
          <w:sz w:val="20"/>
          <w:szCs w:val="20"/>
          <w:lang w:val="en-US"/>
        </w:rPr>
        <w:t>SELECT</w:t>
      </w:r>
      <w:r w:rsidRPr="00C00566">
        <w:rPr>
          <w:rFonts w:ascii="Courier New" w:hAnsi="Courier New" w:cs="Courier New"/>
          <w:noProof/>
          <w:sz w:val="20"/>
          <w:szCs w:val="20"/>
          <w:lang w:val="en-US"/>
        </w:rPr>
        <w:t xml:space="preserve"> 1 </w:t>
      </w:r>
      <w:r w:rsidRPr="00C00566">
        <w:rPr>
          <w:rFonts w:ascii="Courier New" w:hAnsi="Courier New" w:cs="Courier New"/>
          <w:noProof/>
          <w:color w:val="0000FF"/>
          <w:sz w:val="20"/>
          <w:szCs w:val="20"/>
          <w:lang w:val="en-US"/>
        </w:rPr>
        <w:t>FROM</w:t>
      </w:r>
      <w:r w:rsidRPr="00C00566">
        <w:rPr>
          <w:rFonts w:ascii="Courier New" w:hAnsi="Courier New" w:cs="Courier New"/>
          <w:noProof/>
          <w:sz w:val="20"/>
          <w:szCs w:val="20"/>
          <w:lang w:val="en-US"/>
        </w:rPr>
        <w:t xml:space="preserve"> </w:t>
      </w:r>
      <w:r w:rsidRPr="00C00566">
        <w:rPr>
          <w:rFonts w:ascii="Courier New" w:hAnsi="Courier New" w:cs="Courier New"/>
          <w:noProof/>
          <w:color w:val="008000"/>
          <w:sz w:val="20"/>
          <w:szCs w:val="20"/>
          <w:lang w:val="en-US"/>
        </w:rPr>
        <w:t>INFORMATION_SCHEMA</w:t>
      </w:r>
      <w:r w:rsidRPr="00C00566">
        <w:rPr>
          <w:rFonts w:ascii="Courier New" w:hAnsi="Courier New" w:cs="Courier New"/>
          <w:noProof/>
          <w:color w:val="808080"/>
          <w:sz w:val="20"/>
          <w:szCs w:val="20"/>
          <w:lang w:val="en-US"/>
        </w:rPr>
        <w:t>.</w:t>
      </w:r>
      <w:r w:rsidRPr="00C00566">
        <w:rPr>
          <w:rFonts w:ascii="Courier New" w:hAnsi="Courier New" w:cs="Courier New"/>
          <w:noProof/>
          <w:color w:val="008000"/>
          <w:sz w:val="20"/>
          <w:szCs w:val="20"/>
          <w:lang w:val="en-US"/>
        </w:rPr>
        <w:t>COLUMNS</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WHERE</w:t>
      </w:r>
      <w:r w:rsidRPr="00C00566">
        <w:rPr>
          <w:rFonts w:ascii="Courier New" w:hAnsi="Courier New" w:cs="Courier New"/>
          <w:noProof/>
          <w:sz w:val="20"/>
          <w:szCs w:val="20"/>
          <w:lang w:val="en-US"/>
        </w:rPr>
        <w:t xml:space="preserve"> TABLE_NAME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'SCRIPTS_KEPT_P'</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TABLE_SCHEMA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'GAAP'</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COLUMN_NAME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'DealID'</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p>
    <w:p w:rsidR="00C00566" w:rsidRPr="00C00566" w:rsidRDefault="00C00566" w:rsidP="00C00566">
      <w:pPr>
        <w:autoSpaceDE w:val="0"/>
        <w:autoSpaceDN w:val="0"/>
        <w:adjustRightInd w:val="0"/>
        <w:spacing w:line="240" w:lineRule="auto"/>
        <w:jc w:val="left"/>
        <w:rPr>
          <w:rFonts w:ascii="Courier New" w:hAnsi="Courier New" w:cs="Courier New"/>
          <w:noProof/>
          <w:color w:val="FF0000"/>
          <w:sz w:val="20"/>
          <w:szCs w:val="20"/>
          <w:lang w:val="en-US"/>
        </w:rPr>
      </w:pP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NOT</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EXISTS(</w:t>
      </w:r>
      <w:r w:rsidRPr="00C00566">
        <w:rPr>
          <w:rFonts w:ascii="Courier New" w:hAnsi="Courier New" w:cs="Courier New"/>
          <w:noProof/>
          <w:color w:val="0000FF"/>
          <w:sz w:val="20"/>
          <w:szCs w:val="20"/>
          <w:lang w:val="en-US"/>
        </w:rPr>
        <w:t>SELECT</w:t>
      </w:r>
      <w:r w:rsidRPr="00C00566">
        <w:rPr>
          <w:rFonts w:ascii="Courier New" w:hAnsi="Courier New" w:cs="Courier New"/>
          <w:noProof/>
          <w:sz w:val="20"/>
          <w:szCs w:val="20"/>
          <w:lang w:val="en-US"/>
        </w:rPr>
        <w:t xml:space="preserve"> 1 </w:t>
      </w:r>
      <w:r w:rsidRPr="00C00566">
        <w:rPr>
          <w:rFonts w:ascii="Courier New" w:hAnsi="Courier New" w:cs="Courier New"/>
          <w:noProof/>
          <w:color w:val="0000FF"/>
          <w:sz w:val="20"/>
          <w:szCs w:val="20"/>
          <w:lang w:val="en-US"/>
        </w:rPr>
        <w:t>FROM</w:t>
      </w:r>
      <w:r w:rsidRPr="00C00566">
        <w:rPr>
          <w:rFonts w:ascii="Courier New" w:hAnsi="Courier New" w:cs="Courier New"/>
          <w:noProof/>
          <w:sz w:val="20"/>
          <w:szCs w:val="20"/>
          <w:lang w:val="en-US"/>
        </w:rPr>
        <w:t xml:space="preserve"> </w:t>
      </w:r>
      <w:r w:rsidRPr="00C00566">
        <w:rPr>
          <w:rFonts w:ascii="Courier New" w:hAnsi="Courier New" w:cs="Courier New"/>
          <w:noProof/>
          <w:color w:val="008000"/>
          <w:sz w:val="20"/>
          <w:szCs w:val="20"/>
          <w:lang w:val="en-US"/>
        </w:rPr>
        <w:t>INFORMATION_SCHEMA</w:t>
      </w:r>
      <w:r w:rsidRPr="00C00566">
        <w:rPr>
          <w:rFonts w:ascii="Courier New" w:hAnsi="Courier New" w:cs="Courier New"/>
          <w:noProof/>
          <w:color w:val="808080"/>
          <w:sz w:val="20"/>
          <w:szCs w:val="20"/>
          <w:lang w:val="en-US"/>
        </w:rPr>
        <w:t>.</w:t>
      </w:r>
      <w:r w:rsidRPr="00C00566">
        <w:rPr>
          <w:rFonts w:ascii="Courier New" w:hAnsi="Courier New" w:cs="Courier New"/>
          <w:noProof/>
          <w:color w:val="008000"/>
          <w:sz w:val="20"/>
          <w:szCs w:val="20"/>
          <w:lang w:val="en-US"/>
        </w:rPr>
        <w:t>TABLE_CONSTRAINTS</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WHERE</w:t>
      </w:r>
      <w:r w:rsidRPr="00C00566">
        <w:rPr>
          <w:rFonts w:ascii="Courier New" w:hAnsi="Courier New" w:cs="Courier New"/>
          <w:noProof/>
          <w:sz w:val="20"/>
          <w:szCs w:val="20"/>
          <w:lang w:val="en-US"/>
        </w:rPr>
        <w:t xml:space="preserve"> TABLE_NAME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'SCRIPTS_KEPT_P'</w:t>
      </w:r>
      <w:r w:rsidRPr="00C00566">
        <w:rPr>
          <w:rFonts w:ascii="Courier New" w:hAnsi="Courier New" w:cs="Courier New"/>
          <w:noProof/>
          <w:sz w:val="20"/>
          <w:szCs w:val="20"/>
          <w:lang w:val="en-US"/>
        </w:rPr>
        <w:t xml:space="preserve"> </w:t>
      </w: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TABLE_SCHEMA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'GAAP'</w:t>
      </w:r>
    </w:p>
    <w:p w:rsidR="00C00566" w:rsidRPr="00C00566" w:rsidRDefault="00C00566" w:rsidP="00C00566">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ab/>
      </w:r>
      <w:r w:rsidRPr="00C00566">
        <w:rPr>
          <w:rFonts w:ascii="Courier New" w:hAnsi="Courier New" w:cs="Courier New"/>
          <w:noProof/>
          <w:color w:val="808080"/>
          <w:sz w:val="20"/>
          <w:szCs w:val="20"/>
          <w:lang w:val="en-US"/>
        </w:rPr>
        <w:t>AND</w:t>
      </w:r>
      <w:r w:rsidRPr="00C00566">
        <w:rPr>
          <w:rFonts w:ascii="Courier New" w:hAnsi="Courier New" w:cs="Courier New"/>
          <w:noProof/>
          <w:sz w:val="20"/>
          <w:szCs w:val="20"/>
          <w:lang w:val="en-US"/>
        </w:rPr>
        <w:t xml:space="preserve"> CONSTRAINT_NAME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FF0000"/>
          <w:sz w:val="20"/>
          <w:szCs w:val="20"/>
          <w:lang w:val="en-US"/>
        </w:rPr>
        <w:t>'FK_SCRIPTS_KEPT_P_DealID'</w:t>
      </w:r>
      <w:r w:rsidRPr="00C00566">
        <w:rPr>
          <w:rFonts w:ascii="Courier New" w:hAnsi="Courier New" w:cs="Courier New"/>
          <w:noProof/>
          <w:color w:val="808080"/>
          <w:sz w:val="20"/>
          <w:szCs w:val="20"/>
          <w:lang w:val="en-US"/>
        </w:rPr>
        <w:t>)</w:t>
      </w:r>
    </w:p>
    <w:p w:rsidR="00C00566" w:rsidRPr="00C00566" w:rsidRDefault="00C00566" w:rsidP="00C00566">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color w:val="0000FF"/>
          <w:sz w:val="20"/>
          <w:szCs w:val="20"/>
          <w:lang w:val="en-US"/>
        </w:rPr>
        <w:t>BEGIN</w:t>
      </w:r>
    </w:p>
    <w:p w:rsidR="00C00566" w:rsidRPr="00C00566" w:rsidRDefault="00C00566" w:rsidP="00C00566">
      <w:pPr>
        <w:autoSpaceDE w:val="0"/>
        <w:autoSpaceDN w:val="0"/>
        <w:adjustRightInd w:val="0"/>
        <w:spacing w:line="240" w:lineRule="auto"/>
        <w:jc w:val="left"/>
        <w:rPr>
          <w:rFonts w:ascii="Courier New" w:hAnsi="Courier New" w:cs="Courier New"/>
          <w:noProof/>
          <w:color w:val="0000FF"/>
          <w:sz w:val="20"/>
          <w:szCs w:val="20"/>
          <w:lang w:val="en-US"/>
        </w:rPr>
      </w:pP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ALTER</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TABLE</w:t>
      </w:r>
      <w:r w:rsidRPr="00C00566">
        <w:rPr>
          <w:rFonts w:ascii="Courier New" w:hAnsi="Courier New" w:cs="Courier New"/>
          <w:noProof/>
          <w:sz w:val="20"/>
          <w:szCs w:val="20"/>
          <w:lang w:val="en-US"/>
        </w:rPr>
        <w:t xml:space="preserve"> GAAP</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[SCRIPTS_KEPT_P] </w:t>
      </w:r>
      <w:r w:rsidRPr="00C00566">
        <w:rPr>
          <w:rFonts w:ascii="Courier New" w:hAnsi="Courier New" w:cs="Courier New"/>
          <w:noProof/>
          <w:color w:val="0000FF"/>
          <w:sz w:val="20"/>
          <w:szCs w:val="20"/>
          <w:lang w:val="en-US"/>
        </w:rPr>
        <w:t>WITH</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NOCHECK</w:t>
      </w:r>
    </w:p>
    <w:p w:rsidR="00C00566" w:rsidRPr="00C00566" w:rsidRDefault="00C00566" w:rsidP="00C00566">
      <w:pPr>
        <w:autoSpaceDE w:val="0"/>
        <w:autoSpaceDN w:val="0"/>
        <w:adjustRightInd w:val="0"/>
        <w:spacing w:line="240" w:lineRule="auto"/>
        <w:jc w:val="left"/>
        <w:rPr>
          <w:rFonts w:ascii="Courier New" w:hAnsi="Courier New" w:cs="Courier New"/>
          <w:noProof/>
          <w:sz w:val="20"/>
          <w:szCs w:val="20"/>
          <w:lang w:val="en-US"/>
        </w:rPr>
      </w:pP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ADD</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CONSTRAINT</w:t>
      </w:r>
      <w:r w:rsidRPr="00C00566">
        <w:rPr>
          <w:rFonts w:ascii="Courier New" w:hAnsi="Courier New" w:cs="Courier New"/>
          <w:noProof/>
          <w:sz w:val="20"/>
          <w:szCs w:val="20"/>
          <w:lang w:val="en-US"/>
        </w:rPr>
        <w:t xml:space="preserve"> [FK_SCRIPTS_KEPT_P_DealID]</w:t>
      </w:r>
    </w:p>
    <w:p w:rsidR="00C00566" w:rsidRPr="00C00566" w:rsidRDefault="00C00566" w:rsidP="00C00566">
      <w:pPr>
        <w:autoSpaceDE w:val="0"/>
        <w:autoSpaceDN w:val="0"/>
        <w:adjustRightInd w:val="0"/>
        <w:spacing w:line="240" w:lineRule="auto"/>
        <w:jc w:val="left"/>
        <w:rPr>
          <w:rFonts w:ascii="Courier New" w:hAnsi="Courier New" w:cs="Courier New"/>
          <w:noProof/>
          <w:color w:val="808080"/>
          <w:sz w:val="20"/>
          <w:szCs w:val="20"/>
          <w:lang w:val="en-US"/>
        </w:rPr>
      </w:pP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FOREIGN</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 xml:space="preserve">KEY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[DealID]</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 xml:space="preserve"> </w:t>
      </w:r>
      <w:r w:rsidRPr="00C00566">
        <w:rPr>
          <w:rFonts w:ascii="Courier New" w:hAnsi="Courier New" w:cs="Courier New"/>
          <w:noProof/>
          <w:color w:val="0000FF"/>
          <w:sz w:val="20"/>
          <w:szCs w:val="20"/>
          <w:lang w:val="en-US"/>
        </w:rPr>
        <w:t>REFERENCES</w:t>
      </w:r>
      <w:r w:rsidRPr="00C00566">
        <w:rPr>
          <w:rFonts w:ascii="Courier New" w:hAnsi="Courier New" w:cs="Courier New"/>
          <w:noProof/>
          <w:sz w:val="20"/>
          <w:szCs w:val="20"/>
          <w:lang w:val="en-US"/>
        </w:rPr>
        <w:t xml:space="preserve"> dbo</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[REG_DEAL_P_SPLIT]</w:t>
      </w:r>
      <w:r w:rsidRPr="00C00566">
        <w:rPr>
          <w:rFonts w:ascii="Courier New" w:hAnsi="Courier New" w:cs="Courier New"/>
          <w:noProof/>
          <w:color w:val="0000FF"/>
          <w:sz w:val="20"/>
          <w:szCs w:val="20"/>
          <w:lang w:val="en-US"/>
        </w:rPr>
        <w:t xml:space="preserve"> </w:t>
      </w:r>
      <w:r w:rsidRPr="00C00566">
        <w:rPr>
          <w:rFonts w:ascii="Courier New" w:hAnsi="Courier New" w:cs="Courier New"/>
          <w:noProof/>
          <w:color w:val="808080"/>
          <w:sz w:val="20"/>
          <w:szCs w:val="20"/>
          <w:lang w:val="en-US"/>
        </w:rPr>
        <w:t>(</w:t>
      </w:r>
      <w:r w:rsidRPr="00C00566">
        <w:rPr>
          <w:rFonts w:ascii="Courier New" w:hAnsi="Courier New" w:cs="Courier New"/>
          <w:noProof/>
          <w:sz w:val="20"/>
          <w:szCs w:val="20"/>
          <w:lang w:val="en-US"/>
        </w:rPr>
        <w:t>[ID]</w:t>
      </w:r>
      <w:r w:rsidRPr="00C00566">
        <w:rPr>
          <w:rFonts w:ascii="Courier New" w:hAnsi="Courier New" w:cs="Courier New"/>
          <w:noProof/>
          <w:color w:val="808080"/>
          <w:sz w:val="20"/>
          <w:szCs w:val="20"/>
          <w:lang w:val="en-US"/>
        </w:rPr>
        <w:t>)</w:t>
      </w:r>
    </w:p>
    <w:p w:rsidR="00C00566" w:rsidRPr="00AE5B1A" w:rsidRDefault="00C00566" w:rsidP="00C00566">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C47330" w:rsidRPr="00AE5B1A" w:rsidRDefault="00C00566" w:rsidP="00C00566">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4067E" w:rsidRPr="00AE5B1A" w:rsidRDefault="0084067E" w:rsidP="00C00566">
      <w:pPr>
        <w:autoSpaceDE w:val="0"/>
        <w:autoSpaceDN w:val="0"/>
        <w:adjustRightInd w:val="0"/>
        <w:spacing w:line="240" w:lineRule="auto"/>
        <w:jc w:val="left"/>
        <w:rPr>
          <w:rFonts w:ascii="Courier New" w:hAnsi="Courier New" w:cs="Courier New"/>
          <w:noProof/>
          <w:color w:val="0000FF"/>
          <w:sz w:val="20"/>
          <w:szCs w:val="20"/>
          <w:lang w:val="en-US"/>
        </w:rPr>
      </w:pPr>
    </w:p>
    <w:p w:rsidR="0084067E" w:rsidRPr="0084067E" w:rsidRDefault="0084067E" w:rsidP="0084067E">
      <w:pPr>
        <w:autoSpaceDE w:val="0"/>
        <w:autoSpaceDN w:val="0"/>
        <w:adjustRightInd w:val="0"/>
        <w:spacing w:line="240" w:lineRule="auto"/>
        <w:jc w:val="left"/>
        <w:rPr>
          <w:rFonts w:ascii="Courier New" w:hAnsi="Courier New" w:cs="Courier New"/>
          <w:noProof/>
          <w:color w:val="008000"/>
          <w:sz w:val="20"/>
          <w:szCs w:val="20"/>
          <w:lang w:val="en-US"/>
        </w:rPr>
      </w:pPr>
      <w:r w:rsidRPr="0084067E">
        <w:rPr>
          <w:rFonts w:ascii="Courier New" w:hAnsi="Courier New" w:cs="Courier New"/>
          <w:noProof/>
          <w:color w:val="008000"/>
          <w:sz w:val="20"/>
          <w:szCs w:val="20"/>
          <w:lang w:val="en-US"/>
        </w:rPr>
        <w:t>-----------------------------------------------------------------------------</w:t>
      </w:r>
    </w:p>
    <w:p w:rsidR="0084067E" w:rsidRPr="0084067E" w:rsidRDefault="0084067E" w:rsidP="0084067E">
      <w:pPr>
        <w:autoSpaceDE w:val="0"/>
        <w:autoSpaceDN w:val="0"/>
        <w:adjustRightInd w:val="0"/>
        <w:spacing w:line="240" w:lineRule="auto"/>
        <w:jc w:val="left"/>
        <w:rPr>
          <w:rFonts w:ascii="Courier New" w:hAnsi="Courier New" w:cs="Courier New"/>
          <w:noProof/>
          <w:color w:val="008000"/>
          <w:sz w:val="20"/>
          <w:szCs w:val="20"/>
          <w:lang w:val="en-US"/>
        </w:rPr>
      </w:pPr>
      <w:r w:rsidRPr="0084067E">
        <w:rPr>
          <w:rFonts w:ascii="Courier New" w:hAnsi="Courier New" w:cs="Courier New"/>
          <w:noProof/>
          <w:color w:val="008000"/>
          <w:sz w:val="20"/>
          <w:szCs w:val="20"/>
          <w:lang w:val="en-US"/>
        </w:rPr>
        <w:t>-- GAAP.SCRIPTS_HIST_P constraints</w:t>
      </w:r>
    </w:p>
    <w:p w:rsidR="0084067E" w:rsidRPr="0084067E" w:rsidRDefault="0084067E" w:rsidP="0084067E">
      <w:pPr>
        <w:autoSpaceDE w:val="0"/>
        <w:autoSpaceDN w:val="0"/>
        <w:adjustRightInd w:val="0"/>
        <w:spacing w:line="240" w:lineRule="auto"/>
        <w:jc w:val="left"/>
        <w:rPr>
          <w:rFonts w:ascii="Courier New" w:hAnsi="Courier New" w:cs="Courier New"/>
          <w:noProof/>
          <w:color w:val="008000"/>
          <w:sz w:val="20"/>
          <w:szCs w:val="20"/>
          <w:lang w:val="en-US"/>
        </w:rPr>
      </w:pPr>
      <w:r w:rsidRPr="0084067E">
        <w:rPr>
          <w:rFonts w:ascii="Courier New" w:hAnsi="Courier New" w:cs="Courier New"/>
          <w:noProof/>
          <w:color w:val="008000"/>
          <w:sz w:val="20"/>
          <w:szCs w:val="20"/>
          <w:lang w:val="en-US"/>
        </w:rPr>
        <w:t>-----------------------------------------------------------------------------</w:t>
      </w:r>
    </w:p>
    <w:p w:rsidR="0084067E" w:rsidRPr="0084067E" w:rsidRDefault="0084067E" w:rsidP="0084067E">
      <w:pPr>
        <w:autoSpaceDE w:val="0"/>
        <w:autoSpaceDN w:val="0"/>
        <w:adjustRightInd w:val="0"/>
        <w:spacing w:line="240" w:lineRule="auto"/>
        <w:jc w:val="left"/>
        <w:rPr>
          <w:rFonts w:ascii="Courier New" w:hAnsi="Courier New" w:cs="Courier New"/>
          <w:noProof/>
          <w:color w:val="008000"/>
          <w:sz w:val="20"/>
          <w:szCs w:val="20"/>
          <w:lang w:val="en-US"/>
        </w:rPr>
      </w:pPr>
      <w:r w:rsidRPr="0084067E">
        <w:rPr>
          <w:rFonts w:ascii="Courier New" w:hAnsi="Courier New" w:cs="Courier New"/>
          <w:noProof/>
          <w:color w:val="008000"/>
          <w:sz w:val="20"/>
          <w:szCs w:val="20"/>
          <w:lang w:val="en-US"/>
        </w:rPr>
        <w:t>-- SKept_ID</w:t>
      </w:r>
    </w:p>
    <w:p w:rsidR="0084067E" w:rsidRPr="0084067E" w:rsidRDefault="0084067E" w:rsidP="0084067E">
      <w:pPr>
        <w:autoSpaceDE w:val="0"/>
        <w:autoSpaceDN w:val="0"/>
        <w:adjustRightInd w:val="0"/>
        <w:spacing w:line="240" w:lineRule="auto"/>
        <w:jc w:val="left"/>
        <w:rPr>
          <w:rFonts w:ascii="Courier New" w:hAnsi="Courier New" w:cs="Courier New"/>
          <w:noProof/>
          <w:sz w:val="20"/>
          <w:szCs w:val="20"/>
          <w:lang w:val="en-US"/>
        </w:rPr>
      </w:pPr>
      <w:r w:rsidRPr="0084067E">
        <w:rPr>
          <w:rFonts w:ascii="Courier New" w:hAnsi="Courier New" w:cs="Courier New"/>
          <w:noProof/>
          <w:color w:val="0000FF"/>
          <w:sz w:val="20"/>
          <w:szCs w:val="20"/>
          <w:lang w:val="en-US"/>
        </w:rPr>
        <w:t>IF</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EXISTS(</w:t>
      </w:r>
      <w:r w:rsidRPr="0084067E">
        <w:rPr>
          <w:rFonts w:ascii="Courier New" w:hAnsi="Courier New" w:cs="Courier New"/>
          <w:noProof/>
          <w:color w:val="0000FF"/>
          <w:sz w:val="20"/>
          <w:szCs w:val="20"/>
          <w:lang w:val="en-US"/>
        </w:rPr>
        <w:t>SELECT</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FROM</w:t>
      </w:r>
      <w:r w:rsidRPr="0084067E">
        <w:rPr>
          <w:rFonts w:ascii="Courier New" w:hAnsi="Courier New" w:cs="Courier New"/>
          <w:noProof/>
          <w:sz w:val="20"/>
          <w:szCs w:val="20"/>
          <w:lang w:val="en-US"/>
        </w:rPr>
        <w:t xml:space="preserve"> </w:t>
      </w:r>
      <w:r w:rsidRPr="0084067E">
        <w:rPr>
          <w:rFonts w:ascii="Courier New" w:hAnsi="Courier New" w:cs="Courier New"/>
          <w:noProof/>
          <w:color w:val="008000"/>
          <w:sz w:val="20"/>
          <w:szCs w:val="20"/>
          <w:lang w:val="en-US"/>
        </w:rPr>
        <w:t>INFORMATION_SCHEMA</w:t>
      </w:r>
      <w:r w:rsidRPr="0084067E">
        <w:rPr>
          <w:rFonts w:ascii="Courier New" w:hAnsi="Courier New" w:cs="Courier New"/>
          <w:noProof/>
          <w:color w:val="808080"/>
          <w:sz w:val="20"/>
          <w:szCs w:val="20"/>
          <w:lang w:val="en-US"/>
        </w:rPr>
        <w:t>.</w:t>
      </w:r>
      <w:r w:rsidRPr="0084067E">
        <w:rPr>
          <w:rFonts w:ascii="Courier New" w:hAnsi="Courier New" w:cs="Courier New"/>
          <w:noProof/>
          <w:color w:val="008000"/>
          <w:sz w:val="20"/>
          <w:szCs w:val="20"/>
          <w:lang w:val="en-US"/>
        </w:rPr>
        <w:t>COLUMNS</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WHERE</w:t>
      </w:r>
      <w:r w:rsidRPr="0084067E">
        <w:rPr>
          <w:rFonts w:ascii="Courier New" w:hAnsi="Courier New" w:cs="Courier New"/>
          <w:noProof/>
          <w:sz w:val="20"/>
          <w:szCs w:val="20"/>
          <w:lang w:val="en-US"/>
        </w:rPr>
        <w:t xml:space="preserve"> TABLE_NAME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'SCRIPTS_HIST_P'</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AND</w:t>
      </w:r>
      <w:r w:rsidRPr="0084067E">
        <w:rPr>
          <w:rFonts w:ascii="Courier New" w:hAnsi="Courier New" w:cs="Courier New"/>
          <w:noProof/>
          <w:sz w:val="20"/>
          <w:szCs w:val="20"/>
          <w:lang w:val="en-US"/>
        </w:rPr>
        <w:t xml:space="preserve"> TABLE_SCHEMA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'GAAP'</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AND</w:t>
      </w:r>
      <w:r w:rsidRPr="0084067E">
        <w:rPr>
          <w:rFonts w:ascii="Courier New" w:hAnsi="Courier New" w:cs="Courier New"/>
          <w:noProof/>
          <w:sz w:val="20"/>
          <w:szCs w:val="20"/>
          <w:lang w:val="en-US"/>
        </w:rPr>
        <w:t xml:space="preserve"> COLUMN_NAME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'SKept_ID'</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p>
    <w:p w:rsidR="0084067E" w:rsidRPr="0084067E" w:rsidRDefault="0084067E" w:rsidP="0084067E">
      <w:pPr>
        <w:autoSpaceDE w:val="0"/>
        <w:autoSpaceDN w:val="0"/>
        <w:adjustRightInd w:val="0"/>
        <w:spacing w:line="240" w:lineRule="auto"/>
        <w:jc w:val="left"/>
        <w:rPr>
          <w:rFonts w:ascii="Courier New" w:hAnsi="Courier New" w:cs="Courier New"/>
          <w:noProof/>
          <w:color w:val="808080"/>
          <w:sz w:val="20"/>
          <w:szCs w:val="20"/>
          <w:lang w:val="en-US"/>
        </w:rPr>
      </w:pPr>
      <w:r w:rsidRPr="0084067E">
        <w:rPr>
          <w:rFonts w:ascii="Courier New" w:hAnsi="Courier New" w:cs="Courier New"/>
          <w:noProof/>
          <w:color w:val="808080"/>
          <w:sz w:val="20"/>
          <w:szCs w:val="20"/>
          <w:lang w:val="en-US"/>
        </w:rPr>
        <w:t>AND</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NOT</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EXISTS(</w:t>
      </w:r>
      <w:r w:rsidRPr="0084067E">
        <w:rPr>
          <w:rFonts w:ascii="Courier New" w:hAnsi="Courier New" w:cs="Courier New"/>
          <w:noProof/>
          <w:color w:val="0000FF"/>
          <w:sz w:val="20"/>
          <w:szCs w:val="20"/>
          <w:lang w:val="en-US"/>
        </w:rPr>
        <w:t>SELECT</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FROM</w:t>
      </w:r>
      <w:r w:rsidRPr="0084067E">
        <w:rPr>
          <w:rFonts w:ascii="Courier New" w:hAnsi="Courier New" w:cs="Courier New"/>
          <w:noProof/>
          <w:sz w:val="20"/>
          <w:szCs w:val="20"/>
          <w:lang w:val="en-US"/>
        </w:rPr>
        <w:t xml:space="preserve"> </w:t>
      </w:r>
      <w:r w:rsidRPr="0084067E">
        <w:rPr>
          <w:rFonts w:ascii="Courier New" w:hAnsi="Courier New" w:cs="Courier New"/>
          <w:noProof/>
          <w:color w:val="008000"/>
          <w:sz w:val="20"/>
          <w:szCs w:val="20"/>
          <w:lang w:val="en-US"/>
        </w:rPr>
        <w:t>INFORMATION_SCHEMA</w:t>
      </w:r>
      <w:r w:rsidRPr="0084067E">
        <w:rPr>
          <w:rFonts w:ascii="Courier New" w:hAnsi="Courier New" w:cs="Courier New"/>
          <w:noProof/>
          <w:color w:val="808080"/>
          <w:sz w:val="20"/>
          <w:szCs w:val="20"/>
          <w:lang w:val="en-US"/>
        </w:rPr>
        <w:t>.</w:t>
      </w:r>
      <w:r w:rsidRPr="0084067E">
        <w:rPr>
          <w:rFonts w:ascii="Courier New" w:hAnsi="Courier New" w:cs="Courier New"/>
          <w:noProof/>
          <w:color w:val="008000"/>
          <w:sz w:val="20"/>
          <w:szCs w:val="20"/>
          <w:lang w:val="en-US"/>
        </w:rPr>
        <w:t>TABLE_CONSTRAINTS</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WHERE</w:t>
      </w:r>
      <w:r w:rsidRPr="0084067E">
        <w:rPr>
          <w:rFonts w:ascii="Courier New" w:hAnsi="Courier New" w:cs="Courier New"/>
          <w:noProof/>
          <w:sz w:val="20"/>
          <w:szCs w:val="20"/>
          <w:lang w:val="en-US"/>
        </w:rPr>
        <w:t xml:space="preserve"> TABLE_NAME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'SCRIPTS_HIST_P'</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AND</w:t>
      </w:r>
      <w:r w:rsidRPr="0084067E">
        <w:rPr>
          <w:rFonts w:ascii="Courier New" w:hAnsi="Courier New" w:cs="Courier New"/>
          <w:noProof/>
          <w:sz w:val="20"/>
          <w:szCs w:val="20"/>
          <w:lang w:val="en-US"/>
        </w:rPr>
        <w:t xml:space="preserve"> TABLE_SCHEMA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'GAAP'</w:t>
      </w:r>
      <w:r w:rsidRPr="0084067E">
        <w:rPr>
          <w:rFonts w:ascii="Courier New" w:hAnsi="Courier New" w:cs="Courier New"/>
          <w:noProof/>
          <w:sz w:val="20"/>
          <w:szCs w:val="20"/>
          <w:lang w:val="en-US"/>
        </w:rPr>
        <w:t xml:space="preserve"> </w:t>
      </w:r>
      <w:r w:rsidRPr="0084067E">
        <w:rPr>
          <w:rFonts w:ascii="Courier New" w:hAnsi="Courier New" w:cs="Courier New"/>
          <w:noProof/>
          <w:color w:val="808080"/>
          <w:sz w:val="20"/>
          <w:szCs w:val="20"/>
          <w:lang w:val="en-US"/>
        </w:rPr>
        <w:t>AND</w:t>
      </w:r>
      <w:r w:rsidRPr="0084067E">
        <w:rPr>
          <w:rFonts w:ascii="Courier New" w:hAnsi="Courier New" w:cs="Courier New"/>
          <w:noProof/>
          <w:sz w:val="20"/>
          <w:szCs w:val="20"/>
          <w:lang w:val="en-US"/>
        </w:rPr>
        <w:t xml:space="preserve"> CONSTRAINT_NAME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FF0000"/>
          <w:sz w:val="20"/>
          <w:szCs w:val="20"/>
          <w:lang w:val="en-US"/>
        </w:rPr>
        <w:t>'FK_SCRIPTS_HIST_P_SKept_ID'</w:t>
      </w:r>
      <w:r w:rsidRPr="0084067E">
        <w:rPr>
          <w:rFonts w:ascii="Courier New" w:hAnsi="Courier New" w:cs="Courier New"/>
          <w:noProof/>
          <w:color w:val="808080"/>
          <w:sz w:val="20"/>
          <w:szCs w:val="20"/>
          <w:lang w:val="en-US"/>
        </w:rPr>
        <w:t>)</w:t>
      </w:r>
    </w:p>
    <w:p w:rsidR="0084067E" w:rsidRPr="0084067E" w:rsidRDefault="0084067E" w:rsidP="0084067E">
      <w:pPr>
        <w:autoSpaceDE w:val="0"/>
        <w:autoSpaceDN w:val="0"/>
        <w:adjustRightInd w:val="0"/>
        <w:spacing w:line="240" w:lineRule="auto"/>
        <w:jc w:val="left"/>
        <w:rPr>
          <w:rFonts w:ascii="Courier New" w:hAnsi="Courier New" w:cs="Courier New"/>
          <w:noProof/>
          <w:color w:val="0000FF"/>
          <w:sz w:val="20"/>
          <w:szCs w:val="20"/>
          <w:lang w:val="en-US"/>
        </w:rPr>
      </w:pPr>
      <w:r w:rsidRPr="0084067E">
        <w:rPr>
          <w:rFonts w:ascii="Courier New" w:hAnsi="Courier New" w:cs="Courier New"/>
          <w:noProof/>
          <w:color w:val="0000FF"/>
          <w:sz w:val="20"/>
          <w:szCs w:val="20"/>
          <w:lang w:val="en-US"/>
        </w:rPr>
        <w:t>BEGIN</w:t>
      </w:r>
    </w:p>
    <w:p w:rsidR="0084067E" w:rsidRPr="0084067E" w:rsidRDefault="0084067E" w:rsidP="0084067E">
      <w:pPr>
        <w:autoSpaceDE w:val="0"/>
        <w:autoSpaceDN w:val="0"/>
        <w:adjustRightInd w:val="0"/>
        <w:spacing w:line="240" w:lineRule="auto"/>
        <w:jc w:val="left"/>
        <w:rPr>
          <w:rFonts w:ascii="Courier New" w:hAnsi="Courier New" w:cs="Courier New"/>
          <w:noProof/>
          <w:color w:val="0000FF"/>
          <w:sz w:val="20"/>
          <w:szCs w:val="20"/>
          <w:lang w:val="en-US"/>
        </w:rPr>
      </w:pPr>
      <w:r w:rsidRPr="0084067E">
        <w:rPr>
          <w:rFonts w:ascii="Courier New" w:hAnsi="Courier New" w:cs="Courier New"/>
          <w:noProof/>
          <w:sz w:val="20"/>
          <w:szCs w:val="20"/>
          <w:lang w:val="en-US"/>
        </w:rPr>
        <w:tab/>
      </w:r>
      <w:r w:rsidRPr="0084067E">
        <w:rPr>
          <w:rFonts w:ascii="Courier New" w:hAnsi="Courier New" w:cs="Courier New"/>
          <w:noProof/>
          <w:color w:val="0000FF"/>
          <w:sz w:val="20"/>
          <w:szCs w:val="20"/>
          <w:lang w:val="en-US"/>
        </w:rPr>
        <w:t>ALTER</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TABLE</w:t>
      </w:r>
      <w:r w:rsidRPr="0084067E">
        <w:rPr>
          <w:rFonts w:ascii="Courier New" w:hAnsi="Courier New" w:cs="Courier New"/>
          <w:noProof/>
          <w:sz w:val="20"/>
          <w:szCs w:val="20"/>
          <w:lang w:val="en-US"/>
        </w:rPr>
        <w:t xml:space="preserve"> GAAP</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[SCRIPTS_HIST_P] </w:t>
      </w:r>
      <w:r w:rsidRPr="0084067E">
        <w:rPr>
          <w:rFonts w:ascii="Courier New" w:hAnsi="Courier New" w:cs="Courier New"/>
          <w:noProof/>
          <w:color w:val="0000FF"/>
          <w:sz w:val="20"/>
          <w:szCs w:val="20"/>
          <w:lang w:val="en-US"/>
        </w:rPr>
        <w:t>WITH</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NOCHECK</w:t>
      </w:r>
    </w:p>
    <w:p w:rsidR="0084067E" w:rsidRPr="0084067E" w:rsidRDefault="0084067E" w:rsidP="0084067E">
      <w:pPr>
        <w:autoSpaceDE w:val="0"/>
        <w:autoSpaceDN w:val="0"/>
        <w:adjustRightInd w:val="0"/>
        <w:spacing w:line="240" w:lineRule="auto"/>
        <w:jc w:val="left"/>
        <w:rPr>
          <w:rFonts w:ascii="Courier New" w:hAnsi="Courier New" w:cs="Courier New"/>
          <w:noProof/>
          <w:sz w:val="20"/>
          <w:szCs w:val="20"/>
          <w:lang w:val="en-US"/>
        </w:rPr>
      </w:pPr>
      <w:r w:rsidRPr="0084067E">
        <w:rPr>
          <w:rFonts w:ascii="Courier New" w:hAnsi="Courier New" w:cs="Courier New"/>
          <w:noProof/>
          <w:sz w:val="20"/>
          <w:szCs w:val="20"/>
          <w:lang w:val="en-US"/>
        </w:rPr>
        <w:tab/>
      </w:r>
      <w:r w:rsidRPr="0084067E">
        <w:rPr>
          <w:rFonts w:ascii="Courier New" w:hAnsi="Courier New" w:cs="Courier New"/>
          <w:noProof/>
          <w:color w:val="0000FF"/>
          <w:sz w:val="20"/>
          <w:szCs w:val="20"/>
          <w:lang w:val="en-US"/>
        </w:rPr>
        <w:t>ADD</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CONSTRAINT</w:t>
      </w:r>
      <w:r w:rsidRPr="0084067E">
        <w:rPr>
          <w:rFonts w:ascii="Courier New" w:hAnsi="Courier New" w:cs="Courier New"/>
          <w:noProof/>
          <w:sz w:val="20"/>
          <w:szCs w:val="20"/>
          <w:lang w:val="en-US"/>
        </w:rPr>
        <w:t xml:space="preserve"> [FK_SCRIPTS_HIST_P_SKept_ID]</w:t>
      </w:r>
    </w:p>
    <w:p w:rsidR="0084067E" w:rsidRPr="0084067E" w:rsidRDefault="0084067E" w:rsidP="0084067E">
      <w:pPr>
        <w:autoSpaceDE w:val="0"/>
        <w:autoSpaceDN w:val="0"/>
        <w:adjustRightInd w:val="0"/>
        <w:spacing w:line="240" w:lineRule="auto"/>
        <w:jc w:val="left"/>
        <w:rPr>
          <w:rFonts w:ascii="Courier New" w:hAnsi="Courier New" w:cs="Courier New"/>
          <w:noProof/>
          <w:color w:val="0000FF"/>
          <w:sz w:val="20"/>
          <w:szCs w:val="20"/>
          <w:lang w:val="en-US"/>
        </w:rPr>
      </w:pPr>
      <w:r w:rsidRPr="0084067E">
        <w:rPr>
          <w:rFonts w:ascii="Courier New" w:hAnsi="Courier New" w:cs="Courier New"/>
          <w:noProof/>
          <w:sz w:val="20"/>
          <w:szCs w:val="20"/>
          <w:lang w:val="en-US"/>
        </w:rPr>
        <w:tab/>
      </w:r>
      <w:r w:rsidRPr="0084067E">
        <w:rPr>
          <w:rFonts w:ascii="Courier New" w:hAnsi="Courier New" w:cs="Courier New"/>
          <w:noProof/>
          <w:color w:val="0000FF"/>
          <w:sz w:val="20"/>
          <w:szCs w:val="20"/>
          <w:lang w:val="en-US"/>
        </w:rPr>
        <w:t>FOREIGN</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 xml:space="preserve">KEY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[SKept_ID]</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REFERENCES</w:t>
      </w:r>
      <w:r w:rsidRPr="0084067E">
        <w:rPr>
          <w:rFonts w:ascii="Courier New" w:hAnsi="Courier New" w:cs="Courier New"/>
          <w:noProof/>
          <w:sz w:val="20"/>
          <w:szCs w:val="20"/>
          <w:lang w:val="en-US"/>
        </w:rPr>
        <w:t xml:space="preserve"> GAAP</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[SCRIPTS_KEPT_P]</w:t>
      </w:r>
      <w:r w:rsidRPr="0084067E">
        <w:rPr>
          <w:rFonts w:ascii="Courier New" w:hAnsi="Courier New" w:cs="Courier New"/>
          <w:noProof/>
          <w:color w:val="0000FF"/>
          <w:sz w:val="20"/>
          <w:szCs w:val="20"/>
          <w:lang w:val="en-US"/>
        </w:rPr>
        <w:t xml:space="preserve"> </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[ID]</w:t>
      </w:r>
      <w:r w:rsidRPr="0084067E">
        <w:rPr>
          <w:rFonts w:ascii="Courier New" w:hAnsi="Courier New" w:cs="Courier New"/>
          <w:noProof/>
          <w:color w:val="808080"/>
          <w:sz w:val="20"/>
          <w:szCs w:val="20"/>
          <w:lang w:val="en-US"/>
        </w:rPr>
        <w:t>)</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ON</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DELETE</w:t>
      </w:r>
      <w:r w:rsidRPr="0084067E">
        <w:rPr>
          <w:rFonts w:ascii="Courier New" w:hAnsi="Courier New" w:cs="Courier New"/>
          <w:noProof/>
          <w:sz w:val="20"/>
          <w:szCs w:val="20"/>
          <w:lang w:val="en-US"/>
        </w:rPr>
        <w:t xml:space="preserve"> </w:t>
      </w:r>
      <w:r w:rsidRPr="0084067E">
        <w:rPr>
          <w:rFonts w:ascii="Courier New" w:hAnsi="Courier New" w:cs="Courier New"/>
          <w:noProof/>
          <w:color w:val="0000FF"/>
          <w:sz w:val="20"/>
          <w:szCs w:val="20"/>
          <w:lang w:val="en-US"/>
        </w:rPr>
        <w:t>CASCADE</w:t>
      </w:r>
    </w:p>
    <w:p w:rsidR="0084067E" w:rsidRPr="00AE5B1A" w:rsidRDefault="0084067E" w:rsidP="0084067E">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84067E" w:rsidRPr="00AE5B1A" w:rsidRDefault="0084067E" w:rsidP="0084067E">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84067E" w:rsidRPr="00AE5B1A" w:rsidRDefault="0084067E" w:rsidP="00C00566">
      <w:pPr>
        <w:autoSpaceDE w:val="0"/>
        <w:autoSpaceDN w:val="0"/>
        <w:adjustRightInd w:val="0"/>
        <w:spacing w:line="240" w:lineRule="auto"/>
        <w:jc w:val="left"/>
        <w:rPr>
          <w:rFonts w:ascii="Courier New" w:hAnsi="Courier New" w:cs="Courier New"/>
          <w:noProof/>
          <w:color w:val="0000FF"/>
          <w:sz w:val="20"/>
          <w:szCs w:val="20"/>
          <w:lang w:val="en-US"/>
        </w:rPr>
      </w:pPr>
    </w:p>
    <w:p w:rsidR="00644044" w:rsidRPr="00644044" w:rsidRDefault="00644044" w:rsidP="00644044">
      <w:pPr>
        <w:autoSpaceDE w:val="0"/>
        <w:autoSpaceDN w:val="0"/>
        <w:adjustRightInd w:val="0"/>
        <w:spacing w:line="240" w:lineRule="auto"/>
        <w:jc w:val="left"/>
        <w:rPr>
          <w:rFonts w:ascii="Courier New" w:hAnsi="Courier New" w:cs="Courier New"/>
          <w:noProof/>
          <w:color w:val="008000"/>
          <w:sz w:val="20"/>
          <w:szCs w:val="20"/>
          <w:lang w:val="en-US"/>
        </w:rPr>
      </w:pPr>
      <w:r w:rsidRPr="00644044">
        <w:rPr>
          <w:rFonts w:ascii="Courier New" w:hAnsi="Courier New" w:cs="Courier New"/>
          <w:noProof/>
          <w:color w:val="008000"/>
          <w:sz w:val="20"/>
          <w:szCs w:val="20"/>
          <w:lang w:val="en-US"/>
        </w:rPr>
        <w:t>-----------------------------------------------------------------------------</w:t>
      </w:r>
    </w:p>
    <w:p w:rsidR="00644044" w:rsidRPr="00644044" w:rsidRDefault="00644044" w:rsidP="00644044">
      <w:pPr>
        <w:autoSpaceDE w:val="0"/>
        <w:autoSpaceDN w:val="0"/>
        <w:adjustRightInd w:val="0"/>
        <w:spacing w:line="240" w:lineRule="auto"/>
        <w:jc w:val="left"/>
        <w:rPr>
          <w:rFonts w:ascii="Courier New" w:hAnsi="Courier New" w:cs="Courier New"/>
          <w:noProof/>
          <w:color w:val="008000"/>
          <w:sz w:val="20"/>
          <w:szCs w:val="20"/>
          <w:lang w:val="en-US"/>
        </w:rPr>
      </w:pPr>
      <w:r w:rsidRPr="00644044">
        <w:rPr>
          <w:rFonts w:ascii="Courier New" w:hAnsi="Courier New" w:cs="Courier New"/>
          <w:noProof/>
          <w:color w:val="008000"/>
          <w:sz w:val="20"/>
          <w:szCs w:val="20"/>
          <w:lang w:val="en-US"/>
        </w:rPr>
        <w:t>-- GAAP.SETTLEMENTS_P constraints</w:t>
      </w:r>
    </w:p>
    <w:p w:rsidR="00644044" w:rsidRPr="00644044" w:rsidRDefault="00644044" w:rsidP="00644044">
      <w:pPr>
        <w:autoSpaceDE w:val="0"/>
        <w:autoSpaceDN w:val="0"/>
        <w:adjustRightInd w:val="0"/>
        <w:spacing w:line="240" w:lineRule="auto"/>
        <w:jc w:val="left"/>
        <w:rPr>
          <w:rFonts w:ascii="Courier New" w:hAnsi="Courier New" w:cs="Courier New"/>
          <w:noProof/>
          <w:color w:val="008000"/>
          <w:sz w:val="20"/>
          <w:szCs w:val="20"/>
          <w:lang w:val="en-US"/>
        </w:rPr>
      </w:pPr>
      <w:r w:rsidRPr="00644044">
        <w:rPr>
          <w:rFonts w:ascii="Courier New" w:hAnsi="Courier New" w:cs="Courier New"/>
          <w:noProof/>
          <w:color w:val="008000"/>
          <w:sz w:val="20"/>
          <w:szCs w:val="20"/>
          <w:lang w:val="en-US"/>
        </w:rPr>
        <w:t>-----------------------------------------------------------------------------</w:t>
      </w:r>
    </w:p>
    <w:p w:rsidR="00644044" w:rsidRPr="00644044" w:rsidRDefault="00644044" w:rsidP="00644044">
      <w:pPr>
        <w:autoSpaceDE w:val="0"/>
        <w:autoSpaceDN w:val="0"/>
        <w:adjustRightInd w:val="0"/>
        <w:spacing w:line="240" w:lineRule="auto"/>
        <w:jc w:val="left"/>
        <w:rPr>
          <w:rFonts w:ascii="Courier New" w:hAnsi="Courier New" w:cs="Courier New"/>
          <w:noProof/>
          <w:color w:val="008000"/>
          <w:sz w:val="20"/>
          <w:szCs w:val="20"/>
          <w:lang w:val="en-US"/>
        </w:rPr>
      </w:pPr>
      <w:r w:rsidRPr="00644044">
        <w:rPr>
          <w:rFonts w:ascii="Courier New" w:hAnsi="Courier New" w:cs="Courier New"/>
          <w:noProof/>
          <w:color w:val="008000"/>
          <w:sz w:val="20"/>
          <w:szCs w:val="20"/>
          <w:lang w:val="en-US"/>
        </w:rPr>
        <w:t>-- SKept_ID</w:t>
      </w:r>
    </w:p>
    <w:p w:rsidR="00644044" w:rsidRPr="0064256A" w:rsidRDefault="00644044" w:rsidP="00644044">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color w:val="0000FF"/>
          <w:sz w:val="20"/>
          <w:szCs w:val="20"/>
          <w:lang w:val="en-US"/>
        </w:rPr>
        <w:lastRenderedPageBreak/>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'SETTLEMENTS_P'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'GAAP'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COLUMN_NAME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'SKept_ID'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p>
    <w:p w:rsidR="00644044" w:rsidRPr="0064256A" w:rsidRDefault="00644044" w:rsidP="00644044">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'SETTLEMENTS_P'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'GAAP'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'FK_SETTLEMENTS_P_SKept_ID'</w:t>
      </w:r>
      <w:r w:rsidRPr="0064256A">
        <w:rPr>
          <w:rFonts w:ascii="Courier New" w:hAnsi="Courier New" w:cs="Courier New"/>
          <w:noProof/>
          <w:color w:val="808080"/>
          <w:sz w:val="20"/>
          <w:szCs w:val="20"/>
          <w:lang w:val="en-US"/>
        </w:rPr>
        <w:t>)</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GAAP</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[SETTLEMENTS_P]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p>
    <w:p w:rsidR="00644044" w:rsidRPr="0064256A" w:rsidRDefault="00644044" w:rsidP="00644044">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[FK_SETTLEMENTS_P_SKept_ID]</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[SKept_ID]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GAAP</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[SCRIPTS_KEPT_P]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CASCADE</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p>
    <w:p w:rsidR="00644044" w:rsidRPr="0064256A" w:rsidRDefault="00644044" w:rsidP="00644044">
      <w:pPr>
        <w:autoSpaceDE w:val="0"/>
        <w:autoSpaceDN w:val="0"/>
        <w:adjustRightInd w:val="0"/>
        <w:spacing w:line="240" w:lineRule="auto"/>
        <w:jc w:val="left"/>
        <w:rPr>
          <w:rFonts w:ascii="Courier New" w:hAnsi="Courier New" w:cs="Courier New"/>
          <w:noProof/>
          <w:color w:val="008000"/>
          <w:sz w:val="20"/>
          <w:szCs w:val="20"/>
          <w:lang w:val="en-US"/>
        </w:rPr>
      </w:pPr>
      <w:r w:rsidRPr="0064256A">
        <w:rPr>
          <w:rFonts w:ascii="Courier New" w:hAnsi="Courier New" w:cs="Courier New"/>
          <w:noProof/>
          <w:color w:val="008000"/>
          <w:sz w:val="20"/>
          <w:szCs w:val="20"/>
          <w:lang w:val="en-US"/>
        </w:rPr>
        <w:t>-- DealID</w:t>
      </w:r>
    </w:p>
    <w:p w:rsidR="00644044" w:rsidRPr="0064256A" w:rsidRDefault="00644044" w:rsidP="00644044">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'SETTLEMENTS_P'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'GAAP'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COLUMN_NAME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p>
    <w:p w:rsidR="00644044" w:rsidRPr="0064256A" w:rsidRDefault="00644044" w:rsidP="00644044">
      <w:pPr>
        <w:autoSpaceDE w:val="0"/>
        <w:autoSpaceDN w:val="0"/>
        <w:adjustRightInd w:val="0"/>
        <w:spacing w:line="240" w:lineRule="auto"/>
        <w:jc w:val="left"/>
        <w:rPr>
          <w:rFonts w:ascii="Courier New" w:hAnsi="Courier New" w:cs="Courier New"/>
          <w:noProof/>
          <w:color w:val="FF0000"/>
          <w:sz w:val="20"/>
          <w:szCs w:val="20"/>
          <w:lang w:val="en-US"/>
        </w:rPr>
      </w:pP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'SETTLEMENTS_P'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'GAAP'</w:t>
      </w:r>
    </w:p>
    <w:p w:rsidR="00644044" w:rsidRPr="0064256A" w:rsidRDefault="00644044" w:rsidP="00644044">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'FK_SETTLEMENTS_P_DealID'</w:t>
      </w:r>
      <w:r w:rsidRPr="0064256A">
        <w:rPr>
          <w:rFonts w:ascii="Courier New" w:hAnsi="Courier New" w:cs="Courier New"/>
          <w:noProof/>
          <w:color w:val="808080"/>
          <w:sz w:val="20"/>
          <w:szCs w:val="20"/>
          <w:lang w:val="en-US"/>
        </w:rPr>
        <w:t>)</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4044" w:rsidRPr="0064256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GAAP</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[SETTLEMENTS_P]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p>
    <w:p w:rsidR="00644044" w:rsidRPr="0064256A" w:rsidRDefault="00644044" w:rsidP="00644044">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[FK_SETTLEMENTS_P_DealID]</w:t>
      </w:r>
    </w:p>
    <w:p w:rsidR="00644044" w:rsidRPr="0064256A" w:rsidRDefault="00644044" w:rsidP="00644044">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[REG_DEAL_P_SPLIT]</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p>
    <w:p w:rsidR="00644044" w:rsidRPr="00AE5B1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644044" w:rsidRPr="00AE5B1A" w:rsidRDefault="00644044" w:rsidP="00644044">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64256A" w:rsidRPr="00AE5B1A" w:rsidRDefault="0064256A" w:rsidP="00644044">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008000"/>
          <w:sz w:val="20"/>
          <w:szCs w:val="20"/>
          <w:lang w:val="en-US"/>
        </w:rPr>
      </w:pPr>
      <w:r w:rsidRPr="0064256A">
        <w:rPr>
          <w:rFonts w:ascii="Courier New" w:hAnsi="Courier New" w:cs="Courier New"/>
          <w:noProof/>
          <w:color w:val="00800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8000"/>
          <w:sz w:val="20"/>
          <w:szCs w:val="20"/>
          <w:lang w:val="en-US"/>
        </w:rPr>
      </w:pPr>
      <w:r w:rsidRPr="0064256A">
        <w:rPr>
          <w:rFonts w:ascii="Courier New" w:hAnsi="Courier New" w:cs="Courier New"/>
          <w:noProof/>
          <w:color w:val="008000"/>
          <w:sz w:val="20"/>
          <w:szCs w:val="20"/>
          <w:lang w:val="en-US"/>
        </w:rPr>
        <w:t>-- BSDEAL_P FOREIGN KEYS</w:t>
      </w:r>
    </w:p>
    <w:p w:rsidR="0064256A" w:rsidRPr="0064256A" w:rsidRDefault="0064256A" w:rsidP="0064256A">
      <w:pPr>
        <w:autoSpaceDE w:val="0"/>
        <w:autoSpaceDN w:val="0"/>
        <w:adjustRightInd w:val="0"/>
        <w:spacing w:line="240" w:lineRule="auto"/>
        <w:jc w:val="left"/>
        <w:rPr>
          <w:rFonts w:ascii="Courier New" w:hAnsi="Courier New" w:cs="Courier New"/>
          <w:noProof/>
          <w:color w:val="008000"/>
          <w:sz w:val="20"/>
          <w:szCs w:val="20"/>
          <w:lang w:val="en-US"/>
        </w:rPr>
      </w:pPr>
      <w:r w:rsidRPr="0064256A">
        <w:rPr>
          <w:rFonts w:ascii="Courier New" w:hAnsi="Courier New" w:cs="Courier New"/>
          <w:noProof/>
          <w:color w:val="00800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'FK_BSDEAL_P_SplitDealID'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[FK_BSDEAL_P_SplitDealID]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[SplitDealID]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[REG_DEAL_P_SPLIT]</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'FK_BSDEAL_P_LinkedDealID'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[FK_BSDEAL_P_LinkedDealID]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[LinkedDealID]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[BSDEAL_P]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'FK_BSDEAL_P_PortfolioID'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[FK_BSDEAL_P_PortfolioID]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[PortfolioID]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[PORTFOLIOS]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'FK_BSDEAL_P_CpID'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[FK_BSDEAL_P_CpID]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[CpID]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[CP]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'FK_BSDEAL_P_ScriptID'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[FK_BSDEAL_P_ScriptID]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[ScriptID]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[SCRIPTS]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'FK_BSDEAL_P_TradingCenterID'</w:t>
      </w:r>
      <w:r w:rsidRPr="0064256A">
        <w:rPr>
          <w:rFonts w:ascii="Courier New" w:hAnsi="Courier New" w:cs="Courier New"/>
          <w:noProof/>
          <w:color w:val="808080"/>
          <w:sz w:val="20"/>
          <w:szCs w:val="20"/>
          <w:lang w:val="en-US"/>
        </w:rPr>
        <w:t>)</w:t>
      </w:r>
    </w:p>
    <w:p w:rsidR="0064256A" w:rsidRPr="00AE5B1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AE5B1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[FK_BSDEAL_P_TradingCenterID]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[TradingCenterID]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[DIC_TRADING_CENTER]</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'FK_BSDEAL_P_ParentID'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[FK_BSDEAL_P_ParentID]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[ParentID]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[BSDEAL_P]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'FK_BSDEAL_P_RepoID'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[FK_BSDEAL_P_RepoID]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[RepoID]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[dbo]</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[REPO_P]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lastRenderedPageBreak/>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'FK_BSDEAL_P_TechnicalLinkedDealID'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[FK_BSDEAL_P_TechnicalLinkedDealID]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[TechnicalLinkedDealID]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[BSDEAL_P]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END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GO</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color w:val="0000FF"/>
          <w:sz w:val="20"/>
          <w:szCs w:val="20"/>
          <w:lang w:val="en-US"/>
        </w:rPr>
        <w:t>IF</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COLUMNS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TABLE_SCHEMA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'RAS'</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808080"/>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NOT</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EXISTS</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color w:val="0000FF"/>
          <w:sz w:val="20"/>
          <w:szCs w:val="20"/>
          <w:lang w:val="en-US"/>
        </w:rPr>
        <w:t>SELECT</w:t>
      </w:r>
      <w:r w:rsidRPr="0064256A">
        <w:rPr>
          <w:rFonts w:ascii="Courier New" w:hAnsi="Courier New" w:cs="Courier New"/>
          <w:noProof/>
          <w:sz w:val="20"/>
          <w:szCs w:val="20"/>
          <w:lang w:val="en-US"/>
        </w:rPr>
        <w:t xml:space="preserve"> 1 </w:t>
      </w:r>
      <w:r w:rsidRPr="0064256A">
        <w:rPr>
          <w:rFonts w:ascii="Courier New" w:hAnsi="Courier New" w:cs="Courier New"/>
          <w:noProof/>
          <w:color w:val="0000FF"/>
          <w:sz w:val="20"/>
          <w:szCs w:val="20"/>
          <w:lang w:val="en-US"/>
        </w:rPr>
        <w:t>FROM</w:t>
      </w:r>
      <w:r w:rsidRPr="0064256A">
        <w:rPr>
          <w:rFonts w:ascii="Courier New" w:hAnsi="Courier New" w:cs="Courier New"/>
          <w:noProof/>
          <w:sz w:val="20"/>
          <w:szCs w:val="20"/>
          <w:lang w:val="en-US"/>
        </w:rPr>
        <w:t xml:space="preserve"> </w:t>
      </w:r>
      <w:r w:rsidRPr="0064256A">
        <w:rPr>
          <w:rFonts w:ascii="Courier New" w:hAnsi="Courier New" w:cs="Courier New"/>
          <w:noProof/>
          <w:color w:val="008000"/>
          <w:sz w:val="20"/>
          <w:szCs w:val="20"/>
          <w:lang w:val="en-US"/>
        </w:rPr>
        <w:t>INFORMATION_SCHEMA</w:t>
      </w:r>
      <w:r w:rsidRPr="0064256A">
        <w:rPr>
          <w:rFonts w:ascii="Courier New" w:hAnsi="Courier New" w:cs="Courier New"/>
          <w:noProof/>
          <w:color w:val="808080"/>
          <w:sz w:val="20"/>
          <w:szCs w:val="20"/>
          <w:lang w:val="en-US"/>
        </w:rPr>
        <w:t>.</w:t>
      </w:r>
      <w:r w:rsidRPr="0064256A">
        <w:rPr>
          <w:rFonts w:ascii="Courier New" w:hAnsi="Courier New" w:cs="Courier New"/>
          <w:noProof/>
          <w:color w:val="008000"/>
          <w:sz w:val="20"/>
          <w:szCs w:val="20"/>
          <w:lang w:val="en-US"/>
        </w:rPr>
        <w:t>TABLE_CONSTRAINTS</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WHERE</w:t>
      </w:r>
      <w:r w:rsidRPr="0064256A">
        <w:rPr>
          <w:rFonts w:ascii="Courier New" w:hAnsi="Courier New" w:cs="Courier New"/>
          <w:noProof/>
          <w:sz w:val="20"/>
          <w:szCs w:val="20"/>
          <w:lang w:val="en-US"/>
        </w:rPr>
        <w:t xml:space="preserve"> TABLE_NAME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'BSDEAL_P'</w:t>
      </w:r>
      <w:r w:rsidRPr="0064256A">
        <w:rPr>
          <w:rFonts w:ascii="Courier New" w:hAnsi="Courier New" w:cs="Courier New"/>
          <w:noProof/>
          <w:sz w:val="20"/>
          <w:szCs w:val="20"/>
          <w:lang w:val="en-US"/>
        </w:rPr>
        <w:t xml:space="preserve"> </w:t>
      </w:r>
      <w:r w:rsidRPr="0064256A">
        <w:rPr>
          <w:rFonts w:ascii="Courier New" w:hAnsi="Courier New" w:cs="Courier New"/>
          <w:noProof/>
          <w:color w:val="808080"/>
          <w:sz w:val="20"/>
          <w:szCs w:val="20"/>
          <w:lang w:val="en-US"/>
        </w:rPr>
        <w:t>AND</w:t>
      </w:r>
      <w:r w:rsidRPr="0064256A">
        <w:rPr>
          <w:rFonts w:ascii="Courier New" w:hAnsi="Courier New" w:cs="Courier New"/>
          <w:noProof/>
          <w:sz w:val="20"/>
          <w:szCs w:val="20"/>
          <w:lang w:val="en-US"/>
        </w:rPr>
        <w:t xml:space="preserve"> CONSTRAINT_NAME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FF0000"/>
          <w:sz w:val="20"/>
          <w:szCs w:val="20"/>
          <w:lang w:val="en-US"/>
        </w:rPr>
        <w:t>'FK_BSDEAL_P_DRDealID'</w:t>
      </w:r>
      <w:r w:rsidRPr="0064256A">
        <w:rPr>
          <w:rFonts w:ascii="Courier New" w:hAnsi="Courier New" w:cs="Courier New"/>
          <w:noProof/>
          <w:color w:val="808080"/>
          <w:sz w:val="20"/>
          <w:szCs w:val="20"/>
          <w:lang w:val="en-US"/>
        </w:rPr>
        <w:t>)</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color w:val="0000FF"/>
          <w:sz w:val="20"/>
          <w:szCs w:val="20"/>
          <w:lang w:val="en-US"/>
        </w:rPr>
        <w:t>BEGIN</w:t>
      </w:r>
    </w:p>
    <w:p w:rsidR="0064256A" w:rsidRPr="0064256A" w:rsidRDefault="0064256A" w:rsidP="0064256A">
      <w:pPr>
        <w:autoSpaceDE w:val="0"/>
        <w:autoSpaceDN w:val="0"/>
        <w:adjustRightInd w:val="0"/>
        <w:spacing w:line="240" w:lineRule="auto"/>
        <w:jc w:val="left"/>
        <w:rPr>
          <w:rFonts w:ascii="Courier New" w:hAnsi="Courier New" w:cs="Courier New"/>
          <w:noProo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ALTER</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TABLE</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[BSDEAL_P] </w:t>
      </w:r>
      <w:r w:rsidRPr="0064256A">
        <w:rPr>
          <w:rFonts w:ascii="Courier New" w:hAnsi="Courier New" w:cs="Courier New"/>
          <w:noProof/>
          <w:color w:val="0000FF"/>
          <w:sz w:val="20"/>
          <w:szCs w:val="20"/>
          <w:lang w:val="en-US"/>
        </w:rPr>
        <w:t>WITH</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NOCHECK</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ADD</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CONSTRAINT</w:t>
      </w:r>
      <w:r w:rsidRPr="0064256A">
        <w:rPr>
          <w:rFonts w:ascii="Courier New" w:hAnsi="Courier New" w:cs="Courier New"/>
          <w:noProof/>
          <w:sz w:val="20"/>
          <w:szCs w:val="20"/>
          <w:lang w:val="en-US"/>
        </w:rPr>
        <w:t xml:space="preserve"> [FK_BSDEAL_P_DRDealID]</w:t>
      </w:r>
    </w:p>
    <w:p w:rsidR="0064256A" w:rsidRPr="0064256A"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64256A">
        <w:rPr>
          <w:rFonts w:ascii="Courier New" w:hAnsi="Courier New" w:cs="Courier New"/>
          <w:noProof/>
          <w:sz w:val="20"/>
          <w:szCs w:val="20"/>
          <w:lang w:val="en-US"/>
        </w:rPr>
        <w:tab/>
      </w:r>
      <w:r w:rsidRPr="0064256A">
        <w:rPr>
          <w:rFonts w:ascii="Courier New" w:hAnsi="Courier New" w:cs="Courier New"/>
          <w:noProof/>
          <w:color w:val="0000FF"/>
          <w:sz w:val="20"/>
          <w:szCs w:val="20"/>
          <w:lang w:val="en-US"/>
        </w:rPr>
        <w:t>FOREIGN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 xml:space="preserve">KEY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[DRDealID]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REFERENCES</w:t>
      </w:r>
      <w:r w:rsidRPr="0064256A">
        <w:rPr>
          <w:rFonts w:ascii="Courier New" w:hAnsi="Courier New" w:cs="Courier New"/>
          <w:noProof/>
          <w:sz w:val="20"/>
          <w:szCs w:val="20"/>
          <w:lang w:val="en-US"/>
        </w:rPr>
        <w:t xml:space="preserve"> [RAS]</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[BSDEAL_P]</w:t>
      </w:r>
      <w:r w:rsidRPr="0064256A">
        <w:rPr>
          <w:rFonts w:ascii="Courier New" w:hAnsi="Courier New" w:cs="Courier New"/>
          <w:noProof/>
          <w:color w:val="0000FF"/>
          <w:sz w:val="20"/>
          <w:szCs w:val="20"/>
          <w:lang w:val="en-US"/>
        </w:rPr>
        <w:t xml:space="preserve"> </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[ID]</w:t>
      </w:r>
      <w:r w:rsidRPr="0064256A">
        <w:rPr>
          <w:rFonts w:ascii="Courier New" w:hAnsi="Courier New" w:cs="Courier New"/>
          <w:noProof/>
          <w:color w:val="808080"/>
          <w:sz w:val="20"/>
          <w:szCs w:val="20"/>
          <w:lang w:val="en-US"/>
        </w:rPr>
        <w:t>)</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ON</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DELETE</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NO</w:t>
      </w:r>
      <w:r w:rsidRPr="0064256A">
        <w:rPr>
          <w:rFonts w:ascii="Courier New" w:hAnsi="Courier New" w:cs="Courier New"/>
          <w:noProof/>
          <w:sz w:val="20"/>
          <w:szCs w:val="20"/>
          <w:lang w:val="en-US"/>
        </w:rPr>
        <w:t xml:space="preserve"> </w:t>
      </w:r>
      <w:r w:rsidRPr="0064256A">
        <w:rPr>
          <w:rFonts w:ascii="Courier New" w:hAnsi="Courier New" w:cs="Courier New"/>
          <w:noProof/>
          <w:color w:val="0000FF"/>
          <w:sz w:val="20"/>
          <w:szCs w:val="20"/>
          <w:lang w:val="en-US"/>
        </w:rPr>
        <w:t>ACTION</w:t>
      </w:r>
    </w:p>
    <w:p w:rsidR="0064256A" w:rsidRPr="00EE1525"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color w:val="0000FF"/>
          <w:sz w:val="20"/>
          <w:szCs w:val="20"/>
          <w:lang w:val="en-US"/>
        </w:rPr>
        <w:t>END</w:t>
      </w:r>
    </w:p>
    <w:p w:rsidR="0064256A" w:rsidRPr="00EE1525" w:rsidRDefault="0064256A" w:rsidP="0064256A">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color w:val="0000FF"/>
          <w:sz w:val="20"/>
          <w:szCs w:val="20"/>
          <w:lang w:val="en-US"/>
        </w:rPr>
        <w:t>GO</w:t>
      </w:r>
    </w:p>
    <w:p w:rsidR="0064256A" w:rsidRPr="00EE1525" w:rsidRDefault="0064256A" w:rsidP="00644044">
      <w:pPr>
        <w:autoSpaceDE w:val="0"/>
        <w:autoSpaceDN w:val="0"/>
        <w:adjustRightInd w:val="0"/>
        <w:spacing w:line="240" w:lineRule="auto"/>
        <w:jc w:val="left"/>
        <w:rPr>
          <w:rFonts w:ascii="Courier New" w:hAnsi="Courier New" w:cs="Courier New"/>
          <w:noProof/>
          <w:color w:val="0000FF"/>
          <w:sz w:val="20"/>
          <w:szCs w:val="20"/>
          <w:lang w:val="en-US"/>
        </w:rPr>
      </w:pPr>
    </w:p>
    <w:p w:rsidR="00EE1525" w:rsidRPr="00EE1525"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EE1525">
        <w:rPr>
          <w:rFonts w:ascii="Courier New" w:hAnsi="Courier New" w:cs="Courier New"/>
          <w:noProof/>
          <w:color w:val="008000"/>
          <w:sz w:val="20"/>
          <w:szCs w:val="20"/>
          <w:lang w:val="en-US"/>
        </w:rPr>
        <w:t>--------------------------------------------------------------------</w:t>
      </w:r>
    </w:p>
    <w:p w:rsidR="00EE1525" w:rsidRPr="00EE1525"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EE1525">
        <w:rPr>
          <w:rFonts w:ascii="Courier New" w:hAnsi="Courier New" w:cs="Courier New"/>
          <w:noProof/>
          <w:color w:val="008000"/>
          <w:sz w:val="20"/>
          <w:szCs w:val="20"/>
          <w:lang w:val="en-US"/>
        </w:rPr>
        <w:t>-- FIN_SK_P FOREIGN KEYS</w:t>
      </w:r>
    </w:p>
    <w:p w:rsidR="00EE1525" w:rsidRPr="00EE1525"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EE1525">
        <w:rPr>
          <w:rFonts w:ascii="Courier New" w:hAnsi="Courier New" w:cs="Courier New"/>
          <w:noProof/>
          <w:color w:val="008000"/>
          <w:sz w:val="20"/>
          <w:szCs w:val="20"/>
          <w:lang w:val="en-US"/>
        </w:rPr>
        <w:t>--------------------------------------------------------------------</w:t>
      </w:r>
    </w:p>
    <w:p w:rsidR="00EE1525" w:rsidRPr="00EE1525"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EE1525">
        <w:rPr>
          <w:rFonts w:ascii="Courier New" w:hAnsi="Courier New" w:cs="Courier New"/>
          <w:noProof/>
          <w:color w:val="0000FF"/>
          <w:sz w:val="20"/>
          <w:szCs w:val="20"/>
          <w:lang w:val="en-US"/>
        </w:rPr>
        <w:t>IF</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EXISTS(</w:t>
      </w:r>
      <w:r w:rsidRPr="00EE1525">
        <w:rPr>
          <w:rFonts w:ascii="Courier New" w:hAnsi="Courier New" w:cs="Courier New"/>
          <w:noProof/>
          <w:color w:val="0000FF"/>
          <w:sz w:val="20"/>
          <w:szCs w:val="20"/>
          <w:lang w:val="en-US"/>
        </w:rPr>
        <w:t>SELECT</w:t>
      </w:r>
      <w:r w:rsidRPr="00EE1525">
        <w:rPr>
          <w:rFonts w:ascii="Courier New" w:hAnsi="Courier New" w:cs="Courier New"/>
          <w:noProof/>
          <w:sz w:val="20"/>
          <w:szCs w:val="20"/>
          <w:lang w:val="en-US"/>
        </w:rPr>
        <w:t xml:space="preserve"> 1 </w:t>
      </w:r>
      <w:r w:rsidRPr="00EE1525">
        <w:rPr>
          <w:rFonts w:ascii="Courier New" w:hAnsi="Courier New" w:cs="Courier New"/>
          <w:noProof/>
          <w:color w:val="0000FF"/>
          <w:sz w:val="20"/>
          <w:szCs w:val="20"/>
          <w:lang w:val="en-US"/>
        </w:rPr>
        <w:t>FROM</w:t>
      </w:r>
      <w:r w:rsidRPr="00EE1525">
        <w:rPr>
          <w:rFonts w:ascii="Courier New" w:hAnsi="Courier New" w:cs="Courier New"/>
          <w:noProof/>
          <w:sz w:val="20"/>
          <w:szCs w:val="20"/>
          <w:lang w:val="en-US"/>
        </w:rPr>
        <w:t xml:space="preserve"> </w:t>
      </w:r>
      <w:r w:rsidRPr="00EE1525">
        <w:rPr>
          <w:rFonts w:ascii="Courier New" w:hAnsi="Courier New" w:cs="Courier New"/>
          <w:noProof/>
          <w:color w:val="008000"/>
          <w:sz w:val="20"/>
          <w:szCs w:val="20"/>
          <w:lang w:val="en-US"/>
        </w:rPr>
        <w:t>INFORMATION_SCHEMA</w:t>
      </w:r>
      <w:r w:rsidRPr="00EE1525">
        <w:rPr>
          <w:rFonts w:ascii="Courier New" w:hAnsi="Courier New" w:cs="Courier New"/>
          <w:noProof/>
          <w:color w:val="808080"/>
          <w:sz w:val="20"/>
          <w:szCs w:val="20"/>
          <w:lang w:val="en-US"/>
        </w:rPr>
        <w:t>.</w:t>
      </w:r>
      <w:r w:rsidRPr="00EE1525">
        <w:rPr>
          <w:rFonts w:ascii="Courier New" w:hAnsi="Courier New" w:cs="Courier New"/>
          <w:noProof/>
          <w:color w:val="008000"/>
          <w:sz w:val="20"/>
          <w:szCs w:val="20"/>
          <w:lang w:val="en-US"/>
        </w:rPr>
        <w:t>COLUMNS</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WHERE</w:t>
      </w:r>
      <w:r w:rsidRPr="00EE1525">
        <w:rPr>
          <w:rFonts w:ascii="Courier New" w:hAnsi="Courier New" w:cs="Courier New"/>
          <w:noProof/>
          <w:sz w:val="20"/>
          <w:szCs w:val="20"/>
          <w:lang w:val="en-US"/>
        </w:rPr>
        <w:t xml:space="preserve"> TABLE_NAME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'FIN_SK_P'</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AND</w:t>
      </w:r>
      <w:r w:rsidRPr="00EE1525">
        <w:rPr>
          <w:rFonts w:ascii="Courier New" w:hAnsi="Courier New" w:cs="Courier New"/>
          <w:noProof/>
          <w:sz w:val="20"/>
          <w:szCs w:val="20"/>
          <w:lang w:val="en-US"/>
        </w:rPr>
        <w:t xml:space="preserve"> TABLE_SCHEMA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'RAS'</w:t>
      </w:r>
      <w:r w:rsidRPr="00EE1525">
        <w:rPr>
          <w:rFonts w:ascii="Courier New" w:hAnsi="Courier New" w:cs="Courier New"/>
          <w:noProof/>
          <w:color w:val="808080"/>
          <w:sz w:val="20"/>
          <w:szCs w:val="20"/>
          <w:lang w:val="en-US"/>
        </w:rPr>
        <w:t>)</w:t>
      </w:r>
    </w:p>
    <w:p w:rsidR="00EE1525" w:rsidRPr="00EE1525"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EE1525">
        <w:rPr>
          <w:rFonts w:ascii="Courier New" w:hAnsi="Courier New" w:cs="Courier New"/>
          <w:noProof/>
          <w:sz w:val="20"/>
          <w:szCs w:val="20"/>
          <w:lang w:val="en-US"/>
        </w:rPr>
        <w:tab/>
      </w:r>
      <w:r w:rsidRPr="00EE1525">
        <w:rPr>
          <w:rFonts w:ascii="Courier New" w:hAnsi="Courier New" w:cs="Courier New"/>
          <w:noProof/>
          <w:color w:val="808080"/>
          <w:sz w:val="20"/>
          <w:szCs w:val="20"/>
          <w:lang w:val="en-US"/>
        </w:rPr>
        <w:t>AND</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NOT</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EXISTS</w:t>
      </w:r>
      <w:r w:rsidRPr="00EE1525">
        <w:rPr>
          <w:rFonts w:ascii="Courier New" w:hAnsi="Courier New" w:cs="Courier New"/>
          <w:noProof/>
          <w:color w:val="0000FF"/>
          <w:sz w:val="20"/>
          <w:szCs w:val="20"/>
          <w:lang w:val="en-US"/>
        </w:rPr>
        <w:t xml:space="preserve"> </w:t>
      </w:r>
      <w:r w:rsidRPr="00EE1525">
        <w:rPr>
          <w:rFonts w:ascii="Courier New" w:hAnsi="Courier New" w:cs="Courier New"/>
          <w:noProof/>
          <w:color w:val="808080"/>
          <w:sz w:val="20"/>
          <w:szCs w:val="20"/>
          <w:lang w:val="en-US"/>
        </w:rPr>
        <w:t>(</w:t>
      </w:r>
      <w:r w:rsidRPr="00EE1525">
        <w:rPr>
          <w:rFonts w:ascii="Courier New" w:hAnsi="Courier New" w:cs="Courier New"/>
          <w:noProof/>
          <w:color w:val="0000FF"/>
          <w:sz w:val="20"/>
          <w:szCs w:val="20"/>
          <w:lang w:val="en-US"/>
        </w:rPr>
        <w:t>SELECT</w:t>
      </w:r>
      <w:r w:rsidRPr="00EE1525">
        <w:rPr>
          <w:rFonts w:ascii="Courier New" w:hAnsi="Courier New" w:cs="Courier New"/>
          <w:noProof/>
          <w:sz w:val="20"/>
          <w:szCs w:val="20"/>
          <w:lang w:val="en-US"/>
        </w:rPr>
        <w:t xml:space="preserve"> 1 </w:t>
      </w:r>
      <w:r w:rsidRPr="00EE1525">
        <w:rPr>
          <w:rFonts w:ascii="Courier New" w:hAnsi="Courier New" w:cs="Courier New"/>
          <w:noProof/>
          <w:color w:val="0000FF"/>
          <w:sz w:val="20"/>
          <w:szCs w:val="20"/>
          <w:lang w:val="en-US"/>
        </w:rPr>
        <w:t>FROM</w:t>
      </w:r>
      <w:r w:rsidRPr="00EE1525">
        <w:rPr>
          <w:rFonts w:ascii="Courier New" w:hAnsi="Courier New" w:cs="Courier New"/>
          <w:noProof/>
          <w:sz w:val="20"/>
          <w:szCs w:val="20"/>
          <w:lang w:val="en-US"/>
        </w:rPr>
        <w:t xml:space="preserve"> </w:t>
      </w:r>
      <w:r w:rsidRPr="00EE1525">
        <w:rPr>
          <w:rFonts w:ascii="Courier New" w:hAnsi="Courier New" w:cs="Courier New"/>
          <w:noProof/>
          <w:color w:val="008000"/>
          <w:sz w:val="20"/>
          <w:szCs w:val="20"/>
          <w:lang w:val="en-US"/>
        </w:rPr>
        <w:t>INFORMATION_SCHEMA</w:t>
      </w:r>
      <w:r w:rsidRPr="00EE1525">
        <w:rPr>
          <w:rFonts w:ascii="Courier New" w:hAnsi="Courier New" w:cs="Courier New"/>
          <w:noProof/>
          <w:color w:val="808080"/>
          <w:sz w:val="20"/>
          <w:szCs w:val="20"/>
          <w:lang w:val="en-US"/>
        </w:rPr>
        <w:t>.</w:t>
      </w:r>
      <w:r w:rsidRPr="00EE1525">
        <w:rPr>
          <w:rFonts w:ascii="Courier New" w:hAnsi="Courier New" w:cs="Courier New"/>
          <w:noProof/>
          <w:color w:val="008000"/>
          <w:sz w:val="20"/>
          <w:szCs w:val="20"/>
          <w:lang w:val="en-US"/>
        </w:rPr>
        <w:t>TABLE_CONSTRAINTS</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WHERE</w:t>
      </w:r>
      <w:r w:rsidRPr="00EE1525">
        <w:rPr>
          <w:rFonts w:ascii="Courier New" w:hAnsi="Courier New" w:cs="Courier New"/>
          <w:noProof/>
          <w:sz w:val="20"/>
          <w:szCs w:val="20"/>
          <w:lang w:val="en-US"/>
        </w:rPr>
        <w:t xml:space="preserve"> TABLE_NAME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'FIN_SK_P'</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AND</w:t>
      </w:r>
      <w:r w:rsidRPr="00EE1525">
        <w:rPr>
          <w:rFonts w:ascii="Courier New" w:hAnsi="Courier New" w:cs="Courier New"/>
          <w:noProof/>
          <w:sz w:val="20"/>
          <w:szCs w:val="20"/>
          <w:lang w:val="en-US"/>
        </w:rPr>
        <w:t xml:space="preserve"> CONSTRAINT_NAME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'FK_FIN_SK_P_DealID'</w:t>
      </w:r>
      <w:r w:rsidRPr="00EE1525">
        <w:rPr>
          <w:rFonts w:ascii="Courier New" w:hAnsi="Courier New" w:cs="Courier New"/>
          <w:noProof/>
          <w:color w:val="808080"/>
          <w:sz w:val="20"/>
          <w:szCs w:val="20"/>
          <w:lang w:val="en-US"/>
        </w:rPr>
        <w:t>)</w:t>
      </w:r>
    </w:p>
    <w:p w:rsidR="00EE1525" w:rsidRPr="00EE1525"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color w:val="0000FF"/>
          <w:sz w:val="20"/>
          <w:szCs w:val="20"/>
          <w:lang w:val="en-US"/>
        </w:rPr>
        <w:t>BEGIN</w:t>
      </w:r>
    </w:p>
    <w:p w:rsidR="00EE1525" w:rsidRPr="00EE1525" w:rsidRDefault="00EE1525" w:rsidP="00EE1525">
      <w:pPr>
        <w:autoSpaceDE w:val="0"/>
        <w:autoSpaceDN w:val="0"/>
        <w:adjustRightInd w:val="0"/>
        <w:spacing w:line="240" w:lineRule="auto"/>
        <w:jc w:val="left"/>
        <w:rPr>
          <w:rFonts w:ascii="Courier New" w:hAnsi="Courier New" w:cs="Courier New"/>
          <w:noProof/>
          <w:sz w:val="20"/>
          <w:szCs w:val="20"/>
          <w:lang w:val="en-US"/>
        </w:rPr>
      </w:pPr>
      <w:r w:rsidRPr="00EE1525">
        <w:rPr>
          <w:rFonts w:ascii="Courier New" w:hAnsi="Courier New" w:cs="Courier New"/>
          <w:noProof/>
          <w:sz w:val="20"/>
          <w:szCs w:val="20"/>
          <w:lang w:val="en-US"/>
        </w:rPr>
        <w:tab/>
      </w:r>
      <w:r w:rsidRPr="00EE1525">
        <w:rPr>
          <w:rFonts w:ascii="Courier New" w:hAnsi="Courier New" w:cs="Courier New"/>
          <w:noProof/>
          <w:color w:val="0000FF"/>
          <w:sz w:val="20"/>
          <w:szCs w:val="20"/>
          <w:lang w:val="en-US"/>
        </w:rPr>
        <w:t>ALTER</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TABLE</w:t>
      </w:r>
      <w:r w:rsidRPr="00EE1525">
        <w:rPr>
          <w:rFonts w:ascii="Courier New" w:hAnsi="Courier New" w:cs="Courier New"/>
          <w:noProof/>
          <w:sz w:val="20"/>
          <w:szCs w:val="20"/>
          <w:lang w:val="en-US"/>
        </w:rPr>
        <w:t xml:space="preserve"> [RAS]</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[FIN_SK_P] </w:t>
      </w:r>
      <w:r w:rsidRPr="00EE1525">
        <w:rPr>
          <w:rFonts w:ascii="Courier New" w:hAnsi="Courier New" w:cs="Courier New"/>
          <w:noProof/>
          <w:color w:val="0000FF"/>
          <w:sz w:val="20"/>
          <w:szCs w:val="20"/>
          <w:lang w:val="en-US"/>
        </w:rPr>
        <w:t>WITH</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NOCHECK</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ADD</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CONSTRAINT</w:t>
      </w:r>
      <w:r w:rsidRPr="00EE1525">
        <w:rPr>
          <w:rFonts w:ascii="Courier New" w:hAnsi="Courier New" w:cs="Courier New"/>
          <w:noProof/>
          <w:sz w:val="20"/>
          <w:szCs w:val="20"/>
          <w:lang w:val="en-US"/>
        </w:rPr>
        <w:t xml:space="preserve"> [FK_FIN_SK_P_DealID]</w:t>
      </w:r>
    </w:p>
    <w:p w:rsidR="00EE1525" w:rsidRPr="00EE1525"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sz w:val="20"/>
          <w:szCs w:val="20"/>
          <w:lang w:val="en-US"/>
        </w:rPr>
        <w:tab/>
      </w:r>
      <w:r w:rsidRPr="00EE1525">
        <w:rPr>
          <w:rFonts w:ascii="Courier New" w:hAnsi="Courier New" w:cs="Courier New"/>
          <w:noProof/>
          <w:color w:val="0000FF"/>
          <w:sz w:val="20"/>
          <w:szCs w:val="20"/>
          <w:lang w:val="en-US"/>
        </w:rPr>
        <w:t>FOREIGN</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 xml:space="preserve">KEY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[DealID]</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REFERENCES</w:t>
      </w:r>
      <w:r w:rsidRPr="00EE1525">
        <w:rPr>
          <w:rFonts w:ascii="Courier New" w:hAnsi="Courier New" w:cs="Courier New"/>
          <w:noProof/>
          <w:sz w:val="20"/>
          <w:szCs w:val="20"/>
          <w:lang w:val="en-US"/>
        </w:rPr>
        <w:t xml:space="preserve"> [RAS]</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[BSDEAL_P]</w:t>
      </w:r>
      <w:r w:rsidRPr="00EE1525">
        <w:rPr>
          <w:rFonts w:ascii="Courier New" w:hAnsi="Courier New" w:cs="Courier New"/>
          <w:noProof/>
          <w:color w:val="0000FF"/>
          <w:sz w:val="20"/>
          <w:szCs w:val="20"/>
          <w:lang w:val="en-US"/>
        </w:rPr>
        <w:t xml:space="preserve">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[ID]</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ON</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DELETE</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CASCADE</w:t>
      </w:r>
    </w:p>
    <w:p w:rsidR="00EE1525" w:rsidRPr="00EE1525"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color w:val="0000FF"/>
          <w:sz w:val="20"/>
          <w:szCs w:val="20"/>
          <w:lang w:val="en-US"/>
        </w:rPr>
        <w:t>END</w:t>
      </w:r>
    </w:p>
    <w:p w:rsidR="00EE1525" w:rsidRPr="00EE1525"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EE1525">
        <w:rPr>
          <w:rFonts w:ascii="Courier New" w:hAnsi="Courier New" w:cs="Courier New"/>
          <w:noProof/>
          <w:color w:val="0000FF"/>
          <w:sz w:val="20"/>
          <w:szCs w:val="20"/>
          <w:lang w:val="en-US"/>
        </w:rPr>
        <w:t>GO</w:t>
      </w:r>
    </w:p>
    <w:p w:rsidR="00EE1525" w:rsidRPr="00EE1525"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EE1525" w:rsidRPr="00EE1525"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EE1525">
        <w:rPr>
          <w:rFonts w:ascii="Courier New" w:hAnsi="Courier New" w:cs="Courier New"/>
          <w:noProof/>
          <w:color w:val="0000FF"/>
          <w:sz w:val="20"/>
          <w:szCs w:val="20"/>
          <w:lang w:val="en-US"/>
        </w:rPr>
        <w:t>IF</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EXISTS(</w:t>
      </w:r>
      <w:r w:rsidRPr="00EE1525">
        <w:rPr>
          <w:rFonts w:ascii="Courier New" w:hAnsi="Courier New" w:cs="Courier New"/>
          <w:noProof/>
          <w:color w:val="0000FF"/>
          <w:sz w:val="20"/>
          <w:szCs w:val="20"/>
          <w:lang w:val="en-US"/>
        </w:rPr>
        <w:t>SELECT</w:t>
      </w:r>
      <w:r w:rsidRPr="00EE1525">
        <w:rPr>
          <w:rFonts w:ascii="Courier New" w:hAnsi="Courier New" w:cs="Courier New"/>
          <w:noProof/>
          <w:sz w:val="20"/>
          <w:szCs w:val="20"/>
          <w:lang w:val="en-US"/>
        </w:rPr>
        <w:t xml:space="preserve"> 1 </w:t>
      </w:r>
      <w:r w:rsidRPr="00EE1525">
        <w:rPr>
          <w:rFonts w:ascii="Courier New" w:hAnsi="Courier New" w:cs="Courier New"/>
          <w:noProof/>
          <w:color w:val="0000FF"/>
          <w:sz w:val="20"/>
          <w:szCs w:val="20"/>
          <w:lang w:val="en-US"/>
        </w:rPr>
        <w:t>FROM</w:t>
      </w:r>
      <w:r w:rsidRPr="00EE1525">
        <w:rPr>
          <w:rFonts w:ascii="Courier New" w:hAnsi="Courier New" w:cs="Courier New"/>
          <w:noProof/>
          <w:sz w:val="20"/>
          <w:szCs w:val="20"/>
          <w:lang w:val="en-US"/>
        </w:rPr>
        <w:t xml:space="preserve"> </w:t>
      </w:r>
      <w:r w:rsidRPr="00EE1525">
        <w:rPr>
          <w:rFonts w:ascii="Courier New" w:hAnsi="Courier New" w:cs="Courier New"/>
          <w:noProof/>
          <w:color w:val="008000"/>
          <w:sz w:val="20"/>
          <w:szCs w:val="20"/>
          <w:lang w:val="en-US"/>
        </w:rPr>
        <w:t>INFORMATION_SCHEMA</w:t>
      </w:r>
      <w:r w:rsidRPr="00EE1525">
        <w:rPr>
          <w:rFonts w:ascii="Courier New" w:hAnsi="Courier New" w:cs="Courier New"/>
          <w:noProof/>
          <w:color w:val="808080"/>
          <w:sz w:val="20"/>
          <w:szCs w:val="20"/>
          <w:lang w:val="en-US"/>
        </w:rPr>
        <w:t>.</w:t>
      </w:r>
      <w:r w:rsidRPr="00EE1525">
        <w:rPr>
          <w:rFonts w:ascii="Courier New" w:hAnsi="Courier New" w:cs="Courier New"/>
          <w:noProof/>
          <w:color w:val="008000"/>
          <w:sz w:val="20"/>
          <w:szCs w:val="20"/>
          <w:lang w:val="en-US"/>
        </w:rPr>
        <w:t>COLUMNS</w:t>
      </w:r>
      <w:r w:rsidRPr="00EE1525">
        <w:rPr>
          <w:rFonts w:ascii="Courier New" w:hAnsi="Courier New" w:cs="Courier New"/>
          <w:noProof/>
          <w:sz w:val="20"/>
          <w:szCs w:val="20"/>
          <w:lang w:val="en-US"/>
        </w:rPr>
        <w:t xml:space="preserve"> </w:t>
      </w:r>
      <w:r w:rsidRPr="00EE1525">
        <w:rPr>
          <w:rFonts w:ascii="Courier New" w:hAnsi="Courier New" w:cs="Courier New"/>
          <w:noProof/>
          <w:color w:val="0000FF"/>
          <w:sz w:val="20"/>
          <w:szCs w:val="20"/>
          <w:lang w:val="en-US"/>
        </w:rPr>
        <w:t>WHERE</w:t>
      </w:r>
      <w:r w:rsidRPr="00EE1525">
        <w:rPr>
          <w:rFonts w:ascii="Courier New" w:hAnsi="Courier New" w:cs="Courier New"/>
          <w:noProof/>
          <w:sz w:val="20"/>
          <w:szCs w:val="20"/>
          <w:lang w:val="en-US"/>
        </w:rPr>
        <w:t xml:space="preserve"> TABLE_NAME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'FIN_SK_P'</w:t>
      </w:r>
      <w:r w:rsidRPr="00EE1525">
        <w:rPr>
          <w:rFonts w:ascii="Courier New" w:hAnsi="Courier New" w:cs="Courier New"/>
          <w:noProof/>
          <w:sz w:val="20"/>
          <w:szCs w:val="20"/>
          <w:lang w:val="en-US"/>
        </w:rPr>
        <w:t xml:space="preserve"> </w:t>
      </w:r>
      <w:r w:rsidRPr="00EE1525">
        <w:rPr>
          <w:rFonts w:ascii="Courier New" w:hAnsi="Courier New" w:cs="Courier New"/>
          <w:noProof/>
          <w:color w:val="808080"/>
          <w:sz w:val="20"/>
          <w:szCs w:val="20"/>
          <w:lang w:val="en-US"/>
        </w:rPr>
        <w:t>AND</w:t>
      </w:r>
      <w:r w:rsidRPr="00EE1525">
        <w:rPr>
          <w:rFonts w:ascii="Courier New" w:hAnsi="Courier New" w:cs="Courier New"/>
          <w:noProof/>
          <w:sz w:val="20"/>
          <w:szCs w:val="20"/>
          <w:lang w:val="en-US"/>
        </w:rPr>
        <w:t xml:space="preserve"> TABLE_SCHEMA </w:t>
      </w:r>
      <w:r w:rsidRPr="00EE1525">
        <w:rPr>
          <w:rFonts w:ascii="Courier New" w:hAnsi="Courier New" w:cs="Courier New"/>
          <w:noProof/>
          <w:color w:val="808080"/>
          <w:sz w:val="20"/>
          <w:szCs w:val="20"/>
          <w:lang w:val="en-US"/>
        </w:rPr>
        <w:t>=</w:t>
      </w:r>
      <w:r w:rsidRPr="00EE1525">
        <w:rPr>
          <w:rFonts w:ascii="Courier New" w:hAnsi="Courier New" w:cs="Courier New"/>
          <w:noProof/>
          <w:sz w:val="20"/>
          <w:szCs w:val="20"/>
          <w:lang w:val="en-US"/>
        </w:rPr>
        <w:t xml:space="preserve"> </w:t>
      </w:r>
      <w:r w:rsidRPr="00EE1525">
        <w:rPr>
          <w:rFonts w:ascii="Courier New" w:hAnsi="Courier New" w:cs="Courier New"/>
          <w:noProof/>
          <w:color w:val="FF0000"/>
          <w:sz w:val="20"/>
          <w:szCs w:val="20"/>
          <w:lang w:val="en-US"/>
        </w:rPr>
        <w:t>'RAS'</w:t>
      </w:r>
      <w:r w:rsidRPr="00EE1525">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EE1525">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TABLE_CONSTRAINTS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'FIN_SK_P'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CONSTRAINT_NAME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'FK_FIN_SK_P_RepoID'</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EE1525" w:rsidRPr="00B44577" w:rsidRDefault="00EE1525" w:rsidP="00EE1525">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ALTER</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[FIN_SK_P] </w:t>
      </w:r>
      <w:r w:rsidRPr="00B44577">
        <w:rPr>
          <w:rFonts w:ascii="Courier New" w:hAnsi="Courier New" w:cs="Courier New"/>
          <w:noProof/>
          <w:color w:val="0000FF"/>
          <w:sz w:val="20"/>
          <w:szCs w:val="20"/>
          <w:lang w:val="en-US"/>
        </w:rPr>
        <w:t>WITH</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NOCHECK</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ADD</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[FK_FIN_SK_P_RepoID]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FOREIGN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 xml:space="preserve">KEY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[RepoID]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REFERENCES</w:t>
      </w:r>
      <w:r w:rsidRPr="00B44577">
        <w:rPr>
          <w:rFonts w:ascii="Courier New" w:hAnsi="Courier New" w:cs="Courier New"/>
          <w:noProof/>
          <w:sz w:val="20"/>
          <w:szCs w:val="20"/>
          <w:lang w:val="en-US"/>
        </w:rPr>
        <w:t xml:space="preserve"> [dbo]</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[REPO_P]</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DELETE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ACTION</w:t>
      </w:r>
    </w:p>
    <w:p w:rsidR="00EE1525" w:rsidRPr="00AE5B1A"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64256A" w:rsidRPr="00AE5B1A"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EE1525" w:rsidRPr="00AE5B1A"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EE1525" w:rsidRPr="00B44577"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 FIN_SH_P FOREIGN KEYS</w:t>
      </w:r>
    </w:p>
    <w:p w:rsidR="00EE1525" w:rsidRPr="00B44577"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COLUMNS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'FIN_SH_P'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TABLE_SCHEMA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'RAS'</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TABLE_CONSTRAINTS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'FIN_SH_P'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CONSTRAINT_NAME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'FK_FIN_SH_P_FinSkID'</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EE1525" w:rsidRPr="00B44577" w:rsidRDefault="00EE1525" w:rsidP="00EE1525">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ALTER</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[FIN_SH_P] </w:t>
      </w:r>
      <w:r w:rsidRPr="00B44577">
        <w:rPr>
          <w:rFonts w:ascii="Courier New" w:hAnsi="Courier New" w:cs="Courier New"/>
          <w:noProof/>
          <w:color w:val="0000FF"/>
          <w:sz w:val="20"/>
          <w:szCs w:val="20"/>
          <w:lang w:val="en-US"/>
        </w:rPr>
        <w:t>WITH</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NOCHECK</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ADD</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[FK_FIN_SH_P_FinSkID]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FOREIGN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 xml:space="preserve">KEY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[FinSkID]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REFERENCES</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[FIN_SK_P]</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DELETE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CASCADE</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END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GO</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EE1525" w:rsidRPr="00B44577"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 FIN_SETTLEMENT_P FOREIGN KEYS</w:t>
      </w:r>
    </w:p>
    <w:p w:rsidR="00EE1525" w:rsidRPr="00AE5B1A" w:rsidRDefault="00EE1525" w:rsidP="00EE1525">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COLUMNS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'FIN_SETTLEMENT_P'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TABLE_SCHEMA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'RAS'</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TABLE_CONSTRAINTS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'FIN_SETTLEMENT_P'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CONSTRAINT_NAME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'FK_FIN_SETTLEMENT_P_FinSkID'</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EE1525" w:rsidRPr="00B44577" w:rsidRDefault="00EE1525" w:rsidP="00EE1525">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ALTER</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[FIN_SETTLEMENT_P] </w:t>
      </w:r>
      <w:r w:rsidRPr="00B44577">
        <w:rPr>
          <w:rFonts w:ascii="Courier New" w:hAnsi="Courier New" w:cs="Courier New"/>
          <w:noProof/>
          <w:color w:val="0000FF"/>
          <w:sz w:val="20"/>
          <w:szCs w:val="20"/>
          <w:lang w:val="en-US"/>
        </w:rPr>
        <w:t>WITH</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NOCHECK</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ADD</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[FK_FIN_SETTLEMENT_P_FinSkID]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FOREIGN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 xml:space="preserve">KEY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[FinSkID]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REFERENCES</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[FIN_SK_P]</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DELETE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CASCADE</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END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GO</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COLUMNS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'FIN_SETTLEMENT_P'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TABLE_SCHEMA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'RAS'</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TABLE_CONSTRAINTS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'FIN_SETTLEMENT_P'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CONSTRAINT_NAME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'FK_FIN_SETTLEMENT_P_DealID'</w:t>
      </w:r>
      <w:r w:rsidRPr="00B44577">
        <w:rPr>
          <w:rFonts w:ascii="Courier New" w:hAnsi="Courier New" w:cs="Courier New"/>
          <w:noProof/>
          <w:color w:val="808080"/>
          <w:sz w:val="20"/>
          <w:szCs w:val="20"/>
          <w:lang w:val="en-US"/>
        </w:rPr>
        <w:t>)</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EE1525" w:rsidRPr="00B44577" w:rsidRDefault="00EE1525" w:rsidP="00EE1525">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ALTER</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[FIN_SETTLEMENT_P] </w:t>
      </w:r>
      <w:r w:rsidRPr="00B44577">
        <w:rPr>
          <w:rFonts w:ascii="Courier New" w:hAnsi="Courier New" w:cs="Courier New"/>
          <w:noProof/>
          <w:color w:val="0000FF"/>
          <w:sz w:val="20"/>
          <w:szCs w:val="20"/>
          <w:lang w:val="en-US"/>
        </w:rPr>
        <w:t>WITH</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NOCHECK</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ADD</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[FK_FIN_SETTLEMENT_P_DealID]</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FOREIGN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 xml:space="preserve">KEY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[DealID]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REFERENCES</w:t>
      </w:r>
      <w:r w:rsidRPr="00B44577">
        <w:rPr>
          <w:rFonts w:ascii="Courier New" w:hAnsi="Courier New" w:cs="Courier New"/>
          <w:noProof/>
          <w:sz w:val="20"/>
          <w:szCs w:val="20"/>
          <w:lang w:val="en-US"/>
        </w:rPr>
        <w:t xml:space="preserve"> [RAS]</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[BSDEAL_P]</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[ID]</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DELETE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ACTION</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END</w:t>
      </w:r>
    </w:p>
    <w:p w:rsidR="0064256A"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GO</w:t>
      </w:r>
    </w:p>
    <w:p w:rsidR="00EE1525" w:rsidRPr="00B44577"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GAAP.IBBS_DISP constraints</w:t>
      </w:r>
    </w:p>
    <w:p w:rsidR="00B44577" w:rsidRPr="00B44577" w:rsidRDefault="00B44577" w:rsidP="00B44577">
      <w:pPr>
        <w:autoSpaceDE w:val="0"/>
        <w:autoSpaceDN w:val="0"/>
        <w:adjustRightInd w:val="0"/>
        <w:spacing w:line="240" w:lineRule="auto"/>
        <w:jc w:val="left"/>
        <w:rPr>
          <w:rFonts w:ascii="Courier New" w:hAnsi="Courier New" w:cs="Courier New"/>
          <w:noProof/>
          <w:color w:val="008000"/>
          <w:sz w:val="20"/>
          <w:szCs w:val="20"/>
          <w:lang w:val="en-US"/>
        </w:rPr>
      </w:pPr>
      <w:r w:rsidRPr="00B44577">
        <w:rPr>
          <w:rFonts w:ascii="Courier New" w:hAnsi="Courier New" w:cs="Courier New"/>
          <w:noProof/>
          <w:color w:val="00800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color w:val="0000FF"/>
          <w:sz w:val="20"/>
          <w:szCs w:val="20"/>
          <w:lang w:val="en-US"/>
        </w:rPr>
        <w:t>IF</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COLUMNS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'IBBS_DISP'</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COLUMN_NAME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'ValueDT'</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NOT</w:t>
      </w:r>
      <w:r w:rsidRPr="00B44577">
        <w:rPr>
          <w:rFonts w:ascii="Courier New" w:hAnsi="Courier New" w:cs="Courier New"/>
          <w:noProof/>
          <w:sz w:val="20"/>
          <w:szCs w:val="20"/>
          <w:lang w:val="en-US"/>
        </w:rPr>
        <w:t xml:space="preserve"> </w:t>
      </w:r>
      <w:r w:rsidRPr="00B44577">
        <w:rPr>
          <w:rFonts w:ascii="Courier New" w:hAnsi="Courier New" w:cs="Courier New"/>
          <w:noProof/>
          <w:color w:val="808080"/>
          <w:sz w:val="20"/>
          <w:szCs w:val="20"/>
          <w:lang w:val="en-US"/>
        </w:rPr>
        <w:t>EXISTS</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color w:val="0000FF"/>
          <w:sz w:val="20"/>
          <w:szCs w:val="20"/>
          <w:lang w:val="en-US"/>
        </w:rPr>
        <w:t>SELECT</w:t>
      </w:r>
      <w:r w:rsidRPr="00B44577">
        <w:rPr>
          <w:rFonts w:ascii="Courier New" w:hAnsi="Courier New" w:cs="Courier New"/>
          <w:noProof/>
          <w:sz w:val="20"/>
          <w:szCs w:val="20"/>
          <w:lang w:val="en-US"/>
        </w:rPr>
        <w:t xml:space="preserve"> 1 </w:t>
      </w:r>
      <w:r w:rsidRPr="00B44577">
        <w:rPr>
          <w:rFonts w:ascii="Courier New" w:hAnsi="Courier New" w:cs="Courier New"/>
          <w:noProof/>
          <w:color w:val="0000FF"/>
          <w:sz w:val="20"/>
          <w:szCs w:val="20"/>
          <w:lang w:val="en-US"/>
        </w:rPr>
        <w:t>FROM</w:t>
      </w:r>
      <w:r w:rsidRPr="00B44577">
        <w:rPr>
          <w:rFonts w:ascii="Courier New" w:hAnsi="Courier New" w:cs="Courier New"/>
          <w:noProof/>
          <w:sz w:val="20"/>
          <w:szCs w:val="20"/>
          <w:lang w:val="en-US"/>
        </w:rPr>
        <w:t xml:space="preserve"> </w:t>
      </w:r>
      <w:r w:rsidRPr="00B44577">
        <w:rPr>
          <w:rFonts w:ascii="Courier New" w:hAnsi="Courier New" w:cs="Courier New"/>
          <w:noProof/>
          <w:color w:val="008000"/>
          <w:sz w:val="20"/>
          <w:szCs w:val="20"/>
          <w:lang w:val="en-US"/>
        </w:rPr>
        <w:t>INFORMATION_SCHEMA</w:t>
      </w:r>
      <w:r w:rsidRPr="00B44577">
        <w:rPr>
          <w:rFonts w:ascii="Courier New" w:hAnsi="Courier New" w:cs="Courier New"/>
          <w:noProof/>
          <w:color w:val="808080"/>
          <w:sz w:val="20"/>
          <w:szCs w:val="20"/>
          <w:lang w:val="en-US"/>
        </w:rPr>
        <w:t>.</w:t>
      </w:r>
      <w:r w:rsidRPr="00B44577">
        <w:rPr>
          <w:rFonts w:ascii="Courier New" w:hAnsi="Courier New" w:cs="Courier New"/>
          <w:noProof/>
          <w:color w:val="008000"/>
          <w:sz w:val="20"/>
          <w:szCs w:val="20"/>
          <w:lang w:val="en-US"/>
        </w:rPr>
        <w:t>TABLE_CONSTRAINTS</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WHERE</w:t>
      </w:r>
      <w:r w:rsidRPr="00B44577">
        <w:rPr>
          <w:rFonts w:ascii="Courier New" w:hAnsi="Courier New" w:cs="Courier New"/>
          <w:noProof/>
          <w:sz w:val="20"/>
          <w:szCs w:val="20"/>
          <w:lang w:val="en-US"/>
        </w:rPr>
        <w:t xml:space="preserve"> TABLE_NAME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'IBBS_DISP'</w:t>
      </w:r>
      <w:r w:rsidRPr="00B44577">
        <w:rPr>
          <w:rFonts w:ascii="Courier New" w:hAnsi="Courier New" w:cs="Courier New"/>
          <w:noProof/>
          <w:sz w:val="20"/>
          <w:szCs w:val="20"/>
          <w:lang w:val="en-US"/>
        </w:rPr>
        <w:t xml:space="preserve"> </w:t>
      </w:r>
    </w:p>
    <w:p w:rsidR="00B44577" w:rsidRPr="00B44577" w:rsidRDefault="00B44577" w:rsidP="00B44577">
      <w:pPr>
        <w:autoSpaceDE w:val="0"/>
        <w:autoSpaceDN w:val="0"/>
        <w:adjustRightInd w:val="0"/>
        <w:spacing w:line="240" w:lineRule="auto"/>
        <w:jc w:val="left"/>
        <w:rPr>
          <w:rFonts w:ascii="Courier New" w:hAnsi="Courier New" w:cs="Courier New"/>
          <w:noProof/>
          <w:color w:val="80808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sz w:val="20"/>
          <w:szCs w:val="20"/>
          <w:lang w:val="en-US"/>
        </w:rPr>
        <w:tab/>
      </w:r>
      <w:r w:rsidRPr="00B44577">
        <w:rPr>
          <w:rFonts w:ascii="Courier New" w:hAnsi="Courier New" w:cs="Courier New"/>
          <w:noProof/>
          <w:color w:val="808080"/>
          <w:sz w:val="20"/>
          <w:szCs w:val="20"/>
          <w:lang w:val="en-US"/>
        </w:rPr>
        <w:t>AND</w:t>
      </w:r>
      <w:r w:rsidRPr="00B44577">
        <w:rPr>
          <w:rFonts w:ascii="Courier New" w:hAnsi="Courier New" w:cs="Courier New"/>
          <w:noProof/>
          <w:sz w:val="20"/>
          <w:szCs w:val="20"/>
          <w:lang w:val="en-US"/>
        </w:rPr>
        <w:t xml:space="preserve"> CONSTRAINT_NAME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'FK_IBBS_DISP_ValueDT'</w:t>
      </w:r>
      <w:r w:rsidRPr="00B44577">
        <w:rPr>
          <w:rFonts w:ascii="Courier New" w:hAnsi="Courier New" w:cs="Courier New"/>
          <w:noProof/>
          <w:color w:val="808080"/>
          <w:sz w:val="20"/>
          <w:szCs w:val="20"/>
          <w:lang w:val="en-US"/>
        </w:rPr>
        <w:t>)</w:t>
      </w:r>
    </w:p>
    <w:p w:rsidR="00B44577" w:rsidRPr="00B44577"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color w:val="0000FF"/>
          <w:sz w:val="20"/>
          <w:szCs w:val="20"/>
          <w:lang w:val="en-US"/>
        </w:rPr>
        <w:t>BEGIN</w:t>
      </w:r>
    </w:p>
    <w:p w:rsidR="00B44577" w:rsidRPr="00B44577" w:rsidRDefault="00B44577" w:rsidP="00B44577">
      <w:pPr>
        <w:autoSpaceDE w:val="0"/>
        <w:autoSpaceDN w:val="0"/>
        <w:adjustRightInd w:val="0"/>
        <w:spacing w:line="240" w:lineRule="auto"/>
        <w:jc w:val="left"/>
        <w:rPr>
          <w:rFonts w:ascii="Courier New" w:hAnsi="Courier New" w:cs="Courier New"/>
          <w:noProof/>
          <w:color w:val="FF0000"/>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PRINT</w:t>
      </w:r>
      <w:r w:rsidRPr="00B44577">
        <w:rPr>
          <w:rFonts w:ascii="Courier New" w:hAnsi="Courier New" w:cs="Courier New"/>
          <w:noProof/>
          <w:sz w:val="20"/>
          <w:szCs w:val="20"/>
          <w:lang w:val="en-US"/>
        </w:rPr>
        <w:t xml:space="preserve"> </w:t>
      </w:r>
      <w:r w:rsidRPr="00B44577">
        <w:rPr>
          <w:rFonts w:ascii="Courier New" w:hAnsi="Courier New" w:cs="Courier New"/>
          <w:noProof/>
          <w:color w:val="FF0000"/>
          <w:sz w:val="20"/>
          <w:szCs w:val="20"/>
          <w:lang w:val="en-US"/>
        </w:rPr>
        <w:t>'Create FK constraint [IBBS_DISP].[FK_IBBS_DISP_ValueDT]'</w:t>
      </w:r>
    </w:p>
    <w:p w:rsidR="00B44577" w:rsidRPr="00B44577" w:rsidRDefault="00B44577" w:rsidP="00B44577">
      <w:pPr>
        <w:autoSpaceDE w:val="0"/>
        <w:autoSpaceDN w:val="0"/>
        <w:adjustRightInd w:val="0"/>
        <w:spacing w:line="240" w:lineRule="auto"/>
        <w:jc w:val="left"/>
        <w:rPr>
          <w:rFonts w:ascii="Courier New" w:hAnsi="Courier New" w:cs="Courier New"/>
          <w:noProo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ALTER</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TABLE</w:t>
      </w:r>
      <w:r w:rsidRPr="00B44577">
        <w:rPr>
          <w:rFonts w:ascii="Courier New" w:hAnsi="Courier New" w:cs="Courier New"/>
          <w:noProof/>
          <w:sz w:val="20"/>
          <w:szCs w:val="20"/>
          <w:lang w:val="en-US"/>
        </w:rPr>
        <w:t xml:space="preserve"> [GAAP]</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[IBBS_DISP] </w:t>
      </w:r>
      <w:r w:rsidRPr="00B44577">
        <w:rPr>
          <w:rFonts w:ascii="Courier New" w:hAnsi="Courier New" w:cs="Courier New"/>
          <w:noProof/>
          <w:color w:val="0000FF"/>
          <w:sz w:val="20"/>
          <w:szCs w:val="20"/>
          <w:lang w:val="en-US"/>
        </w:rPr>
        <w:t>WITH</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NOCHECK</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ADD</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CONSTRAINT</w:t>
      </w:r>
      <w:r w:rsidRPr="00B44577">
        <w:rPr>
          <w:rFonts w:ascii="Courier New" w:hAnsi="Courier New" w:cs="Courier New"/>
          <w:noProof/>
          <w:sz w:val="20"/>
          <w:szCs w:val="20"/>
          <w:lang w:val="en-US"/>
        </w:rPr>
        <w:t xml:space="preserve"> [FK_IBBS_DISP_ValueDT]</w:t>
      </w:r>
    </w:p>
    <w:p w:rsidR="00B44577" w:rsidRPr="00B44577"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B44577">
        <w:rPr>
          <w:rFonts w:ascii="Courier New" w:hAnsi="Courier New" w:cs="Courier New"/>
          <w:noProof/>
          <w:sz w:val="20"/>
          <w:szCs w:val="20"/>
          <w:lang w:val="en-US"/>
        </w:rPr>
        <w:tab/>
      </w:r>
      <w:r w:rsidRPr="00B44577">
        <w:rPr>
          <w:rFonts w:ascii="Courier New" w:hAnsi="Courier New" w:cs="Courier New"/>
          <w:noProof/>
          <w:color w:val="0000FF"/>
          <w:sz w:val="20"/>
          <w:szCs w:val="20"/>
          <w:lang w:val="en-US"/>
        </w:rPr>
        <w:t>FOREIGN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 xml:space="preserve">KEY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[ValueDT]</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REFERENCES</w:t>
      </w:r>
      <w:r w:rsidRPr="00B44577">
        <w:rPr>
          <w:rFonts w:ascii="Courier New" w:hAnsi="Courier New" w:cs="Courier New"/>
          <w:noProof/>
          <w:sz w:val="20"/>
          <w:szCs w:val="20"/>
          <w:lang w:val="en-US"/>
        </w:rPr>
        <w:t xml:space="preserve"> [dbo]</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[DAILY]</w:t>
      </w:r>
      <w:r w:rsidRPr="00B44577">
        <w:rPr>
          <w:rFonts w:ascii="Courier New" w:hAnsi="Courier New" w:cs="Courier New"/>
          <w:noProof/>
          <w:color w:val="0000FF"/>
          <w:sz w:val="20"/>
          <w:szCs w:val="20"/>
          <w:lang w:val="en-US"/>
        </w:rPr>
        <w:t xml:space="preserve"> </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[DT]</w:t>
      </w:r>
      <w:r w:rsidRPr="00B44577">
        <w:rPr>
          <w:rFonts w:ascii="Courier New" w:hAnsi="Courier New" w:cs="Courier New"/>
          <w:noProof/>
          <w:color w:val="808080"/>
          <w:sz w:val="20"/>
          <w:szCs w:val="20"/>
          <w:lang w:val="en-US"/>
        </w:rPr>
        <w:t>)</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ON</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DELETE</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NO</w:t>
      </w:r>
      <w:r w:rsidRPr="00B44577">
        <w:rPr>
          <w:rFonts w:ascii="Courier New" w:hAnsi="Courier New" w:cs="Courier New"/>
          <w:noProof/>
          <w:sz w:val="20"/>
          <w:szCs w:val="20"/>
          <w:lang w:val="en-US"/>
        </w:rPr>
        <w:t xml:space="preserve"> </w:t>
      </w:r>
      <w:r w:rsidRPr="00B44577">
        <w:rPr>
          <w:rFonts w:ascii="Courier New" w:hAnsi="Courier New" w:cs="Courier New"/>
          <w:noProof/>
          <w:color w:val="0000FF"/>
          <w:sz w:val="20"/>
          <w:szCs w:val="20"/>
          <w:lang w:val="en-US"/>
        </w:rPr>
        <w:t>ACTION</w:t>
      </w:r>
    </w:p>
    <w:p w:rsidR="00B44577" w:rsidRPr="00851BA6"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851BA6">
        <w:rPr>
          <w:rFonts w:ascii="Courier New" w:hAnsi="Courier New" w:cs="Courier New"/>
          <w:noProof/>
          <w:color w:val="0000FF"/>
          <w:sz w:val="20"/>
          <w:szCs w:val="20"/>
          <w:lang w:val="en-US"/>
        </w:rPr>
        <w:t>END</w:t>
      </w:r>
    </w:p>
    <w:p w:rsidR="00EE1525" w:rsidRPr="00851BA6" w:rsidRDefault="00B44577" w:rsidP="00B44577">
      <w:pPr>
        <w:autoSpaceDE w:val="0"/>
        <w:autoSpaceDN w:val="0"/>
        <w:adjustRightInd w:val="0"/>
        <w:spacing w:line="240" w:lineRule="auto"/>
        <w:jc w:val="left"/>
        <w:rPr>
          <w:rFonts w:ascii="Courier New" w:hAnsi="Courier New" w:cs="Courier New"/>
          <w:noProof/>
          <w:color w:val="0000FF"/>
          <w:sz w:val="20"/>
          <w:szCs w:val="20"/>
          <w:lang w:val="en-US"/>
        </w:rPr>
      </w:pPr>
      <w:r w:rsidRPr="00851BA6">
        <w:rPr>
          <w:rFonts w:ascii="Courier New" w:hAnsi="Courier New" w:cs="Courier New"/>
          <w:noProof/>
          <w:color w:val="0000FF"/>
          <w:sz w:val="20"/>
          <w:szCs w:val="20"/>
          <w:lang w:val="en-US"/>
        </w:rPr>
        <w:t>GO</w:t>
      </w:r>
    </w:p>
    <w:p w:rsidR="00EE1525" w:rsidRPr="00851BA6"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851BA6" w:rsidRPr="00851BA6" w:rsidRDefault="00851BA6" w:rsidP="00851BA6">
      <w:pPr>
        <w:autoSpaceDE w:val="0"/>
        <w:autoSpaceDN w:val="0"/>
        <w:adjustRightInd w:val="0"/>
        <w:spacing w:line="240" w:lineRule="auto"/>
        <w:jc w:val="left"/>
        <w:rPr>
          <w:rFonts w:ascii="Courier New" w:hAnsi="Courier New" w:cs="Courier New"/>
          <w:noProof/>
          <w:color w:val="008000"/>
          <w:sz w:val="20"/>
          <w:szCs w:val="20"/>
          <w:lang w:val="en-US"/>
        </w:rPr>
      </w:pPr>
      <w:r w:rsidRPr="00851BA6">
        <w:rPr>
          <w:rFonts w:ascii="Courier New" w:hAnsi="Courier New" w:cs="Courier New"/>
          <w:noProof/>
          <w:color w:val="008000"/>
          <w:sz w:val="20"/>
          <w:szCs w:val="20"/>
          <w:lang w:val="en-US"/>
        </w:rPr>
        <w:t>-------------------------------------------------</w:t>
      </w:r>
    </w:p>
    <w:p w:rsidR="00851BA6" w:rsidRPr="00851BA6" w:rsidRDefault="00851BA6" w:rsidP="00851BA6">
      <w:pPr>
        <w:autoSpaceDE w:val="0"/>
        <w:autoSpaceDN w:val="0"/>
        <w:adjustRightInd w:val="0"/>
        <w:spacing w:line="240" w:lineRule="auto"/>
        <w:jc w:val="left"/>
        <w:rPr>
          <w:rFonts w:ascii="Courier New" w:hAnsi="Courier New" w:cs="Courier New"/>
          <w:noProof/>
          <w:color w:val="008000"/>
          <w:sz w:val="20"/>
          <w:szCs w:val="20"/>
          <w:lang w:val="en-US"/>
        </w:rPr>
      </w:pPr>
      <w:r w:rsidRPr="00851BA6">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GAAP.IBBS_HOFF constraints</w:t>
      </w:r>
    </w:p>
    <w:p w:rsidR="00851BA6" w:rsidRPr="00851BA6" w:rsidRDefault="00851BA6" w:rsidP="00851BA6">
      <w:pPr>
        <w:autoSpaceDE w:val="0"/>
        <w:autoSpaceDN w:val="0"/>
        <w:adjustRightInd w:val="0"/>
        <w:spacing w:line="240" w:lineRule="auto"/>
        <w:jc w:val="left"/>
        <w:rPr>
          <w:rFonts w:ascii="Courier New" w:hAnsi="Courier New" w:cs="Courier New"/>
          <w:noProof/>
          <w:color w:val="008000"/>
          <w:sz w:val="20"/>
          <w:szCs w:val="20"/>
          <w:lang w:val="en-US"/>
        </w:rPr>
      </w:pPr>
      <w:r w:rsidRPr="00851BA6">
        <w:rPr>
          <w:rFonts w:ascii="Courier New" w:hAnsi="Courier New" w:cs="Courier New"/>
          <w:noProof/>
          <w:color w:val="008000"/>
          <w:sz w:val="20"/>
          <w:szCs w:val="20"/>
          <w:lang w:val="en-US"/>
        </w:rPr>
        <w:t>-------------------------------------------------</w:t>
      </w:r>
    </w:p>
    <w:p w:rsidR="00851BA6" w:rsidRPr="00851BA6" w:rsidRDefault="00851BA6" w:rsidP="00851BA6">
      <w:pPr>
        <w:autoSpaceDE w:val="0"/>
        <w:autoSpaceDN w:val="0"/>
        <w:adjustRightInd w:val="0"/>
        <w:spacing w:line="240" w:lineRule="auto"/>
        <w:jc w:val="left"/>
        <w:rPr>
          <w:rFonts w:ascii="Courier New" w:hAnsi="Courier New" w:cs="Courier New"/>
          <w:noProof/>
          <w:color w:val="808080"/>
          <w:sz w:val="20"/>
          <w:szCs w:val="20"/>
          <w:lang w:val="en-US"/>
        </w:rPr>
      </w:pPr>
      <w:r w:rsidRPr="00851BA6">
        <w:rPr>
          <w:rFonts w:ascii="Courier New" w:hAnsi="Courier New" w:cs="Courier New"/>
          <w:noProof/>
          <w:color w:val="0000FF"/>
          <w:sz w:val="20"/>
          <w:szCs w:val="20"/>
          <w:lang w:val="en-US"/>
        </w:rPr>
        <w:t>IF</w:t>
      </w:r>
      <w:r w:rsidRPr="00851BA6">
        <w:rPr>
          <w:rFonts w:ascii="Courier New" w:hAnsi="Courier New" w:cs="Courier New"/>
          <w:noProof/>
          <w:sz w:val="20"/>
          <w:szCs w:val="20"/>
          <w:lang w:val="en-US"/>
        </w:rPr>
        <w:t xml:space="preserve"> </w:t>
      </w:r>
      <w:r w:rsidRPr="00851BA6">
        <w:rPr>
          <w:rFonts w:ascii="Courier New" w:hAnsi="Courier New" w:cs="Courier New"/>
          <w:noProof/>
          <w:color w:val="808080"/>
          <w:sz w:val="20"/>
          <w:szCs w:val="20"/>
          <w:lang w:val="en-US"/>
        </w:rPr>
        <w:t>EXISTS(</w:t>
      </w:r>
      <w:r w:rsidRPr="00851BA6">
        <w:rPr>
          <w:rFonts w:ascii="Courier New" w:hAnsi="Courier New" w:cs="Courier New"/>
          <w:noProof/>
          <w:color w:val="0000FF"/>
          <w:sz w:val="20"/>
          <w:szCs w:val="20"/>
          <w:lang w:val="en-US"/>
        </w:rPr>
        <w:t>SELECT</w:t>
      </w:r>
      <w:r w:rsidRPr="00851BA6">
        <w:rPr>
          <w:rFonts w:ascii="Courier New" w:hAnsi="Courier New" w:cs="Courier New"/>
          <w:noProof/>
          <w:sz w:val="20"/>
          <w:szCs w:val="20"/>
          <w:lang w:val="en-US"/>
        </w:rPr>
        <w:t xml:space="preserve"> 1 </w:t>
      </w:r>
      <w:r w:rsidRPr="00851BA6">
        <w:rPr>
          <w:rFonts w:ascii="Courier New" w:hAnsi="Courier New" w:cs="Courier New"/>
          <w:noProof/>
          <w:color w:val="0000FF"/>
          <w:sz w:val="20"/>
          <w:szCs w:val="20"/>
          <w:lang w:val="en-US"/>
        </w:rPr>
        <w:t>FROM</w:t>
      </w:r>
      <w:r w:rsidRPr="00851BA6">
        <w:rPr>
          <w:rFonts w:ascii="Courier New" w:hAnsi="Courier New" w:cs="Courier New"/>
          <w:noProof/>
          <w:sz w:val="20"/>
          <w:szCs w:val="20"/>
          <w:lang w:val="en-US"/>
        </w:rPr>
        <w:t xml:space="preserve"> </w:t>
      </w:r>
      <w:r w:rsidRPr="00851BA6">
        <w:rPr>
          <w:rFonts w:ascii="Courier New" w:hAnsi="Courier New" w:cs="Courier New"/>
          <w:noProof/>
          <w:color w:val="008000"/>
          <w:sz w:val="20"/>
          <w:szCs w:val="20"/>
          <w:lang w:val="en-US"/>
        </w:rPr>
        <w:t>INFORMATION_SCHEMA</w:t>
      </w:r>
      <w:r w:rsidRPr="00851BA6">
        <w:rPr>
          <w:rFonts w:ascii="Courier New" w:hAnsi="Courier New" w:cs="Courier New"/>
          <w:noProof/>
          <w:color w:val="808080"/>
          <w:sz w:val="20"/>
          <w:szCs w:val="20"/>
          <w:lang w:val="en-US"/>
        </w:rPr>
        <w:t>.</w:t>
      </w:r>
      <w:r w:rsidRPr="00851BA6">
        <w:rPr>
          <w:rFonts w:ascii="Courier New" w:hAnsi="Courier New" w:cs="Courier New"/>
          <w:noProof/>
          <w:color w:val="008000"/>
          <w:sz w:val="20"/>
          <w:szCs w:val="20"/>
          <w:lang w:val="en-US"/>
        </w:rPr>
        <w:t>COLUMNS</w:t>
      </w:r>
      <w:r w:rsidRPr="00851BA6">
        <w:rPr>
          <w:rFonts w:ascii="Courier New" w:hAnsi="Courier New" w:cs="Courier New"/>
          <w:noProof/>
          <w:sz w:val="20"/>
          <w:szCs w:val="20"/>
          <w:lang w:val="en-US"/>
        </w:rPr>
        <w:t xml:space="preserve"> </w:t>
      </w:r>
      <w:r w:rsidRPr="00851BA6">
        <w:rPr>
          <w:rFonts w:ascii="Courier New" w:hAnsi="Courier New" w:cs="Courier New"/>
          <w:noProof/>
          <w:color w:val="0000FF"/>
          <w:sz w:val="20"/>
          <w:szCs w:val="20"/>
          <w:lang w:val="en-US"/>
        </w:rPr>
        <w:t>WHERE</w:t>
      </w:r>
      <w:r w:rsidRPr="00851BA6">
        <w:rPr>
          <w:rFonts w:ascii="Courier New" w:hAnsi="Courier New" w:cs="Courier New"/>
          <w:noProof/>
          <w:sz w:val="20"/>
          <w:szCs w:val="20"/>
          <w:lang w:val="en-US"/>
        </w:rPr>
        <w:t xml:space="preserve"> TABLE_NAME </w:t>
      </w:r>
      <w:r w:rsidRPr="00851BA6">
        <w:rPr>
          <w:rFonts w:ascii="Courier New" w:hAnsi="Courier New" w:cs="Courier New"/>
          <w:noProof/>
          <w:color w:val="808080"/>
          <w:sz w:val="20"/>
          <w:szCs w:val="20"/>
          <w:lang w:val="en-US"/>
        </w:rPr>
        <w:t>=</w:t>
      </w:r>
      <w:r w:rsidRPr="00851BA6">
        <w:rPr>
          <w:rFonts w:ascii="Courier New" w:hAnsi="Courier New" w:cs="Courier New"/>
          <w:noProof/>
          <w:sz w:val="20"/>
          <w:szCs w:val="20"/>
          <w:lang w:val="en-US"/>
        </w:rPr>
        <w:t xml:space="preserve"> </w:t>
      </w:r>
      <w:r w:rsidRPr="00851BA6">
        <w:rPr>
          <w:rFonts w:ascii="Courier New" w:hAnsi="Courier New" w:cs="Courier New"/>
          <w:noProof/>
          <w:color w:val="FF0000"/>
          <w:sz w:val="20"/>
          <w:szCs w:val="20"/>
          <w:lang w:val="en-US"/>
        </w:rPr>
        <w:t>'IBBS_HOFF'</w:t>
      </w:r>
      <w:r w:rsidRPr="00851BA6">
        <w:rPr>
          <w:rFonts w:ascii="Courier New" w:hAnsi="Courier New" w:cs="Courier New"/>
          <w:noProof/>
          <w:sz w:val="20"/>
          <w:szCs w:val="20"/>
          <w:lang w:val="en-US"/>
        </w:rPr>
        <w:t xml:space="preserve"> </w:t>
      </w:r>
      <w:r w:rsidRPr="00851BA6">
        <w:rPr>
          <w:rFonts w:ascii="Courier New" w:hAnsi="Courier New" w:cs="Courier New"/>
          <w:noProof/>
          <w:color w:val="808080"/>
          <w:sz w:val="20"/>
          <w:szCs w:val="20"/>
          <w:lang w:val="en-US"/>
        </w:rPr>
        <w:t>AND</w:t>
      </w:r>
      <w:r w:rsidRPr="00851BA6">
        <w:rPr>
          <w:rFonts w:ascii="Courier New" w:hAnsi="Courier New" w:cs="Courier New"/>
          <w:noProof/>
          <w:sz w:val="20"/>
          <w:szCs w:val="20"/>
          <w:lang w:val="en-US"/>
        </w:rPr>
        <w:t xml:space="preserve"> COLUMN_NAME </w:t>
      </w:r>
      <w:r w:rsidRPr="00851BA6">
        <w:rPr>
          <w:rFonts w:ascii="Courier New" w:hAnsi="Courier New" w:cs="Courier New"/>
          <w:noProof/>
          <w:color w:val="808080"/>
          <w:sz w:val="20"/>
          <w:szCs w:val="20"/>
          <w:lang w:val="en-US"/>
        </w:rPr>
        <w:t>=</w:t>
      </w:r>
      <w:r w:rsidRPr="00851BA6">
        <w:rPr>
          <w:rFonts w:ascii="Courier New" w:hAnsi="Courier New" w:cs="Courier New"/>
          <w:noProof/>
          <w:sz w:val="20"/>
          <w:szCs w:val="20"/>
          <w:lang w:val="en-US"/>
        </w:rPr>
        <w:t xml:space="preserve"> </w:t>
      </w:r>
      <w:r w:rsidRPr="00851BA6">
        <w:rPr>
          <w:rFonts w:ascii="Courier New" w:hAnsi="Courier New" w:cs="Courier New"/>
          <w:noProof/>
          <w:color w:val="FF0000"/>
          <w:sz w:val="20"/>
          <w:szCs w:val="20"/>
          <w:lang w:val="en-US"/>
        </w:rPr>
        <w:t>'DispID'</w:t>
      </w:r>
      <w:r w:rsidRPr="00851BA6">
        <w:rPr>
          <w:rFonts w:ascii="Courier New" w:hAnsi="Courier New" w:cs="Courier New"/>
          <w:noProof/>
          <w:color w:val="808080"/>
          <w:sz w:val="20"/>
          <w:szCs w:val="20"/>
          <w:lang w:val="en-US"/>
        </w:rPr>
        <w:t>)</w:t>
      </w:r>
    </w:p>
    <w:p w:rsidR="00851BA6" w:rsidRPr="008259C2" w:rsidRDefault="00851BA6" w:rsidP="00851BA6">
      <w:pPr>
        <w:autoSpaceDE w:val="0"/>
        <w:autoSpaceDN w:val="0"/>
        <w:adjustRightInd w:val="0"/>
        <w:spacing w:line="240" w:lineRule="auto"/>
        <w:jc w:val="left"/>
        <w:rPr>
          <w:rFonts w:ascii="Courier New" w:hAnsi="Courier New" w:cs="Courier New"/>
          <w:noProof/>
          <w:sz w:val="20"/>
          <w:szCs w:val="20"/>
          <w:lang w:val="en-US"/>
        </w:rPr>
      </w:pPr>
      <w:r w:rsidRPr="00851BA6">
        <w:rPr>
          <w:rFonts w:ascii="Courier New" w:hAnsi="Courier New" w:cs="Courier New"/>
          <w:noProof/>
          <w:sz w:val="20"/>
          <w:szCs w:val="20"/>
          <w:lang w:val="en-US"/>
        </w:rPr>
        <w:tab/>
      </w:r>
      <w:r w:rsidRPr="008259C2">
        <w:rPr>
          <w:rFonts w:ascii="Courier New" w:hAnsi="Courier New" w:cs="Courier New"/>
          <w:noProof/>
          <w:color w:val="808080"/>
          <w:sz w:val="20"/>
          <w:szCs w:val="20"/>
          <w:lang w:val="en-US"/>
        </w:rPr>
        <w:t>AND</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NOT</w:t>
      </w:r>
      <w:r w:rsidRPr="008259C2">
        <w:rPr>
          <w:rFonts w:ascii="Courier New" w:hAnsi="Courier New" w:cs="Courier New"/>
          <w:noProof/>
          <w:sz w:val="20"/>
          <w:szCs w:val="20"/>
          <w:lang w:val="en-US"/>
        </w:rPr>
        <w:t xml:space="preserve"> </w:t>
      </w:r>
      <w:r w:rsidRPr="008259C2">
        <w:rPr>
          <w:rFonts w:ascii="Courier New" w:hAnsi="Courier New" w:cs="Courier New"/>
          <w:noProof/>
          <w:color w:val="808080"/>
          <w:sz w:val="20"/>
          <w:szCs w:val="20"/>
          <w:lang w:val="en-US"/>
        </w:rPr>
        <w:t>EXISTS</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color w:val="0000FF"/>
          <w:sz w:val="20"/>
          <w:szCs w:val="20"/>
          <w:lang w:val="en-US"/>
        </w:rPr>
        <w:t>SELECT</w:t>
      </w:r>
      <w:r w:rsidRPr="008259C2">
        <w:rPr>
          <w:rFonts w:ascii="Courier New" w:hAnsi="Courier New" w:cs="Courier New"/>
          <w:noProof/>
          <w:sz w:val="20"/>
          <w:szCs w:val="20"/>
          <w:lang w:val="en-US"/>
        </w:rPr>
        <w:t xml:space="preserve"> 1 </w:t>
      </w:r>
      <w:r w:rsidRPr="008259C2">
        <w:rPr>
          <w:rFonts w:ascii="Courier New" w:hAnsi="Courier New" w:cs="Courier New"/>
          <w:noProof/>
          <w:color w:val="0000FF"/>
          <w:sz w:val="20"/>
          <w:szCs w:val="20"/>
          <w:lang w:val="en-US"/>
        </w:rPr>
        <w:t>FROM</w:t>
      </w:r>
      <w:r w:rsidRPr="008259C2">
        <w:rPr>
          <w:rFonts w:ascii="Courier New" w:hAnsi="Courier New" w:cs="Courier New"/>
          <w:noProof/>
          <w:sz w:val="20"/>
          <w:szCs w:val="20"/>
          <w:lang w:val="en-US"/>
        </w:rPr>
        <w:t xml:space="preserve"> </w:t>
      </w:r>
      <w:r w:rsidRPr="008259C2">
        <w:rPr>
          <w:rFonts w:ascii="Courier New" w:hAnsi="Courier New" w:cs="Courier New"/>
          <w:noProof/>
          <w:color w:val="008000"/>
          <w:sz w:val="20"/>
          <w:szCs w:val="20"/>
          <w:lang w:val="en-US"/>
        </w:rPr>
        <w:t>INFORMATION_SCHEMA</w:t>
      </w:r>
      <w:r w:rsidRPr="008259C2">
        <w:rPr>
          <w:rFonts w:ascii="Courier New" w:hAnsi="Courier New" w:cs="Courier New"/>
          <w:noProof/>
          <w:color w:val="808080"/>
          <w:sz w:val="20"/>
          <w:szCs w:val="20"/>
          <w:lang w:val="en-US"/>
        </w:rPr>
        <w:t>.</w:t>
      </w:r>
      <w:r w:rsidRPr="008259C2">
        <w:rPr>
          <w:rFonts w:ascii="Courier New" w:hAnsi="Courier New" w:cs="Courier New"/>
          <w:noProof/>
          <w:color w:val="008000"/>
          <w:sz w:val="20"/>
          <w:szCs w:val="20"/>
          <w:lang w:val="en-US"/>
        </w:rPr>
        <w:t>TABLE_CONSTRAINTS</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WHERE</w:t>
      </w:r>
      <w:r w:rsidRPr="008259C2">
        <w:rPr>
          <w:rFonts w:ascii="Courier New" w:hAnsi="Courier New" w:cs="Courier New"/>
          <w:noProof/>
          <w:sz w:val="20"/>
          <w:szCs w:val="20"/>
          <w:lang w:val="en-US"/>
        </w:rPr>
        <w:t xml:space="preserve"> TABLE_NAME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'IBBS_HOFF'</w:t>
      </w:r>
      <w:r w:rsidRPr="008259C2">
        <w:rPr>
          <w:rFonts w:ascii="Courier New" w:hAnsi="Courier New" w:cs="Courier New"/>
          <w:noProof/>
          <w:sz w:val="20"/>
          <w:szCs w:val="20"/>
          <w:lang w:val="en-US"/>
        </w:rPr>
        <w:t xml:space="preserve"> </w:t>
      </w:r>
    </w:p>
    <w:p w:rsidR="00851BA6" w:rsidRPr="008259C2" w:rsidRDefault="00851BA6" w:rsidP="00851BA6">
      <w:pPr>
        <w:autoSpaceDE w:val="0"/>
        <w:autoSpaceDN w:val="0"/>
        <w:adjustRightInd w:val="0"/>
        <w:spacing w:line="240" w:lineRule="auto"/>
        <w:jc w:val="left"/>
        <w:rPr>
          <w:rFonts w:ascii="Courier New" w:hAnsi="Courier New" w:cs="Courier New"/>
          <w:noProof/>
          <w:color w:val="80808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sz w:val="20"/>
          <w:szCs w:val="20"/>
          <w:lang w:val="en-US"/>
        </w:rPr>
        <w:tab/>
      </w:r>
      <w:r w:rsidRPr="008259C2">
        <w:rPr>
          <w:rFonts w:ascii="Courier New" w:hAnsi="Courier New" w:cs="Courier New"/>
          <w:noProof/>
          <w:color w:val="808080"/>
          <w:sz w:val="20"/>
          <w:szCs w:val="20"/>
          <w:lang w:val="en-US"/>
        </w:rPr>
        <w:t>AND</w:t>
      </w:r>
      <w:r w:rsidRPr="008259C2">
        <w:rPr>
          <w:rFonts w:ascii="Courier New" w:hAnsi="Courier New" w:cs="Courier New"/>
          <w:noProof/>
          <w:sz w:val="20"/>
          <w:szCs w:val="20"/>
          <w:lang w:val="en-US"/>
        </w:rPr>
        <w:t xml:space="preserve"> CONSTRAINT_NAME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'FK_IBBS_HOFF_DispID'</w:t>
      </w:r>
      <w:r w:rsidRPr="008259C2">
        <w:rPr>
          <w:rFonts w:ascii="Courier New" w:hAnsi="Courier New" w:cs="Courier New"/>
          <w:noProof/>
          <w:color w:val="808080"/>
          <w:sz w:val="20"/>
          <w:szCs w:val="20"/>
          <w:lang w:val="en-US"/>
        </w:rPr>
        <w:t>)</w:t>
      </w:r>
    </w:p>
    <w:p w:rsidR="00851BA6" w:rsidRPr="008259C2" w:rsidRDefault="00851BA6" w:rsidP="00851BA6">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color w:val="0000FF"/>
          <w:sz w:val="20"/>
          <w:szCs w:val="20"/>
          <w:lang w:val="en-US"/>
        </w:rPr>
        <w:t>BEGIN</w:t>
      </w:r>
    </w:p>
    <w:p w:rsidR="00851BA6" w:rsidRPr="008259C2" w:rsidRDefault="00851BA6" w:rsidP="00851BA6">
      <w:pPr>
        <w:autoSpaceDE w:val="0"/>
        <w:autoSpaceDN w:val="0"/>
        <w:adjustRightInd w:val="0"/>
        <w:spacing w:line="240" w:lineRule="auto"/>
        <w:jc w:val="left"/>
        <w:rPr>
          <w:rFonts w:ascii="Courier New" w:hAnsi="Courier New" w:cs="Courier New"/>
          <w:noProof/>
          <w:color w:val="FF0000"/>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PRINT</w:t>
      </w:r>
      <w:r w:rsidRPr="008259C2">
        <w:rPr>
          <w:rFonts w:ascii="Courier New" w:hAnsi="Courier New" w:cs="Courier New"/>
          <w:noProof/>
          <w:sz w:val="20"/>
          <w:szCs w:val="20"/>
          <w:lang w:val="en-US"/>
        </w:rPr>
        <w:t xml:space="preserve"> </w:t>
      </w:r>
      <w:r w:rsidRPr="008259C2">
        <w:rPr>
          <w:rFonts w:ascii="Courier New" w:hAnsi="Courier New" w:cs="Courier New"/>
          <w:noProof/>
          <w:color w:val="FF0000"/>
          <w:sz w:val="20"/>
          <w:szCs w:val="20"/>
          <w:lang w:val="en-US"/>
        </w:rPr>
        <w:t>'Create FK constraint [IBBS_HOFF].[FK_IBBS_HOFF_DispID]'</w:t>
      </w:r>
    </w:p>
    <w:p w:rsidR="00851BA6" w:rsidRPr="008259C2" w:rsidRDefault="00851BA6" w:rsidP="00851BA6">
      <w:pPr>
        <w:autoSpaceDE w:val="0"/>
        <w:autoSpaceDN w:val="0"/>
        <w:adjustRightInd w:val="0"/>
        <w:spacing w:line="240" w:lineRule="auto"/>
        <w:jc w:val="left"/>
        <w:rPr>
          <w:rFonts w:ascii="Courier New" w:hAnsi="Courier New" w:cs="Courier New"/>
          <w:noProof/>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ALTER</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TABLE</w:t>
      </w:r>
      <w:r w:rsidRPr="008259C2">
        <w:rPr>
          <w:rFonts w:ascii="Courier New" w:hAnsi="Courier New" w:cs="Courier New"/>
          <w:noProof/>
          <w:sz w:val="20"/>
          <w:szCs w:val="20"/>
          <w:lang w:val="en-US"/>
        </w:rPr>
        <w:t xml:space="preserve"> [GAAP]</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[IBBS_HOFF] </w:t>
      </w:r>
      <w:r w:rsidRPr="008259C2">
        <w:rPr>
          <w:rFonts w:ascii="Courier New" w:hAnsi="Courier New" w:cs="Courier New"/>
          <w:noProof/>
          <w:color w:val="0000FF"/>
          <w:sz w:val="20"/>
          <w:szCs w:val="20"/>
          <w:lang w:val="en-US"/>
        </w:rPr>
        <w:t>WITH</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NOCHECK</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ADD</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CONSTRAINT</w:t>
      </w:r>
      <w:r w:rsidRPr="008259C2">
        <w:rPr>
          <w:rFonts w:ascii="Courier New" w:hAnsi="Courier New" w:cs="Courier New"/>
          <w:noProof/>
          <w:sz w:val="20"/>
          <w:szCs w:val="20"/>
          <w:lang w:val="en-US"/>
        </w:rPr>
        <w:t xml:space="preserve"> [FK_IBBS_HOFF_DispID]</w:t>
      </w:r>
    </w:p>
    <w:p w:rsidR="00851BA6" w:rsidRPr="008259C2" w:rsidRDefault="00851BA6" w:rsidP="00851BA6">
      <w:pPr>
        <w:autoSpaceDE w:val="0"/>
        <w:autoSpaceDN w:val="0"/>
        <w:adjustRightInd w:val="0"/>
        <w:spacing w:line="240" w:lineRule="auto"/>
        <w:jc w:val="left"/>
        <w:rPr>
          <w:rFonts w:ascii="Courier New" w:hAnsi="Courier New" w:cs="Courier New"/>
          <w:noProof/>
          <w:color w:val="0000FF"/>
          <w:sz w:val="20"/>
          <w:szCs w:val="20"/>
          <w:lang w:val="en-US"/>
        </w:rPr>
      </w:pPr>
      <w:r w:rsidRPr="008259C2">
        <w:rPr>
          <w:rFonts w:ascii="Courier New" w:hAnsi="Courier New" w:cs="Courier New"/>
          <w:noProof/>
          <w:sz w:val="20"/>
          <w:szCs w:val="20"/>
          <w:lang w:val="en-US"/>
        </w:rPr>
        <w:tab/>
      </w:r>
      <w:r w:rsidRPr="008259C2">
        <w:rPr>
          <w:rFonts w:ascii="Courier New" w:hAnsi="Courier New" w:cs="Courier New"/>
          <w:noProof/>
          <w:color w:val="0000FF"/>
          <w:sz w:val="20"/>
          <w:szCs w:val="20"/>
          <w:lang w:val="en-US"/>
        </w:rPr>
        <w:t>FOREIGN</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 xml:space="preserve">KEY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[DispID]</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REFERENCES</w:t>
      </w:r>
      <w:r w:rsidRPr="008259C2">
        <w:rPr>
          <w:rFonts w:ascii="Courier New" w:hAnsi="Courier New" w:cs="Courier New"/>
          <w:noProof/>
          <w:sz w:val="20"/>
          <w:szCs w:val="20"/>
          <w:lang w:val="en-US"/>
        </w:rPr>
        <w:t xml:space="preserve"> [GAAP]</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[IBBS_DISP]</w:t>
      </w:r>
      <w:r w:rsidRPr="008259C2">
        <w:rPr>
          <w:rFonts w:ascii="Courier New" w:hAnsi="Courier New" w:cs="Courier New"/>
          <w:noProof/>
          <w:color w:val="0000FF"/>
          <w:sz w:val="20"/>
          <w:szCs w:val="20"/>
          <w:lang w:val="en-US"/>
        </w:rPr>
        <w:t xml:space="preserve"> </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[ID]</w:t>
      </w:r>
      <w:r w:rsidRPr="008259C2">
        <w:rPr>
          <w:rFonts w:ascii="Courier New" w:hAnsi="Courier New" w:cs="Courier New"/>
          <w:noProof/>
          <w:color w:val="808080"/>
          <w:sz w:val="20"/>
          <w:szCs w:val="20"/>
          <w:lang w:val="en-US"/>
        </w:rPr>
        <w:t>)</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ON</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DELETE</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NO</w:t>
      </w:r>
      <w:r w:rsidRPr="008259C2">
        <w:rPr>
          <w:rFonts w:ascii="Courier New" w:hAnsi="Courier New" w:cs="Courier New"/>
          <w:noProof/>
          <w:sz w:val="20"/>
          <w:szCs w:val="20"/>
          <w:lang w:val="en-US"/>
        </w:rPr>
        <w:t xml:space="preserve"> </w:t>
      </w:r>
      <w:r w:rsidRPr="008259C2">
        <w:rPr>
          <w:rFonts w:ascii="Courier New" w:hAnsi="Courier New" w:cs="Courier New"/>
          <w:noProof/>
          <w:color w:val="0000FF"/>
          <w:sz w:val="20"/>
          <w:szCs w:val="20"/>
          <w:lang w:val="en-US"/>
        </w:rPr>
        <w:t>ACTION</w:t>
      </w:r>
    </w:p>
    <w:p w:rsidR="00851BA6" w:rsidRPr="00AE5B1A" w:rsidRDefault="00851BA6" w:rsidP="00851BA6">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EE1525" w:rsidRPr="00AE5B1A" w:rsidRDefault="00851BA6" w:rsidP="00851BA6">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EE1525" w:rsidRPr="00AE5B1A" w:rsidRDefault="00EE1525"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lastRenderedPageBreak/>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 RAS.CITI9_DISP constraints</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0000FF"/>
          <w:sz w:val="20"/>
          <w:szCs w:val="20"/>
          <w:lang w:val="en-US"/>
        </w:rPr>
        <w:t>IF</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COLUMNS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COLUMN_NAME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NOT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TABLE_CONSTRAINTS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w:t>
      </w:r>
      <w:r w:rsidR="00BA4A01">
        <w:rPr>
          <w:rFonts w:ascii="Courier New" w:hAnsi="Courier New" w:cs="Courier New"/>
          <w:noProof/>
          <w:color w:val="FF0000"/>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CONSTRAINT_NAME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'PK_CITI9_DISP'</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BEGIN</w:t>
      </w:r>
    </w:p>
    <w:p w:rsidR="00D02F73" w:rsidRPr="00D02F73" w:rsidRDefault="00D02F73" w:rsidP="00D02F73">
      <w:pPr>
        <w:autoSpaceDE w:val="0"/>
        <w:autoSpaceDN w:val="0"/>
        <w:adjustRightInd w:val="0"/>
        <w:spacing w:line="240" w:lineRule="auto"/>
        <w:jc w:val="left"/>
        <w:rPr>
          <w:rFonts w:ascii="Courier New" w:hAnsi="Courier New" w:cs="Courier New"/>
          <w:noProo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ALTER</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TABLE</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[CITI9_DISP]</w:t>
      </w:r>
    </w:p>
    <w:p w:rsidR="00D02F73" w:rsidRPr="00D02F73" w:rsidRDefault="00D02F73" w:rsidP="00D02F73">
      <w:pPr>
        <w:autoSpaceDE w:val="0"/>
        <w:autoSpaceDN w:val="0"/>
        <w:adjustRightInd w:val="0"/>
        <w:spacing w:line="240" w:lineRule="auto"/>
        <w:jc w:val="left"/>
        <w:rPr>
          <w:rFonts w:ascii="Courier New" w:hAnsi="Courier New" w:cs="Courier New"/>
          <w:noProo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ADD</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CONSTRAINT</w:t>
      </w:r>
      <w:r w:rsidRPr="00D02F73">
        <w:rPr>
          <w:rFonts w:ascii="Courier New" w:hAnsi="Courier New" w:cs="Courier New"/>
          <w:noProof/>
          <w:sz w:val="20"/>
          <w:szCs w:val="20"/>
          <w:lang w:val="en-US"/>
        </w:rPr>
        <w:t xml:space="preserve"> [PK_CITI9_DISP]</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PRIMARY</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KEY</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 xml:space="preserve">CLUSTERED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END</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GO</w:t>
      </w:r>
    </w:p>
    <w:p w:rsidR="00D02F73" w:rsidRPr="00D02F73" w:rsidRDefault="00D02F73"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 RAS.CITI9_DISP_BSAMRT constraints</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0000FF"/>
          <w:sz w:val="20"/>
          <w:szCs w:val="20"/>
          <w:lang w:val="en-US"/>
        </w:rPr>
        <w:t>IF</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COLUMNS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'CITI9_DISP_BSAMRT'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COLUMN_NAME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NOT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TABLE_CONSTRAINTS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'CITI9_DISP_BSAMRT'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CONSTRAINT_NAME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'FK_CITI9_DISP_BSAMRT_DispID'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BEGIN</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ALTER</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TABLE</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[CITI9_DISP_BSAMRT] </w:t>
      </w:r>
      <w:r w:rsidRPr="00D02F73">
        <w:rPr>
          <w:rFonts w:ascii="Courier New" w:hAnsi="Courier New" w:cs="Courier New"/>
          <w:noProof/>
          <w:color w:val="0000FF"/>
          <w:sz w:val="20"/>
          <w:szCs w:val="20"/>
          <w:lang w:val="en-US"/>
        </w:rPr>
        <w:t>WITH</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CHECK</w:t>
      </w:r>
    </w:p>
    <w:p w:rsidR="00D02F73" w:rsidRPr="00D02F73" w:rsidRDefault="00D02F73" w:rsidP="00D02F73">
      <w:pPr>
        <w:autoSpaceDE w:val="0"/>
        <w:autoSpaceDN w:val="0"/>
        <w:adjustRightInd w:val="0"/>
        <w:spacing w:line="240" w:lineRule="auto"/>
        <w:jc w:val="left"/>
        <w:rPr>
          <w:rFonts w:ascii="Courier New" w:hAnsi="Courier New" w:cs="Courier New"/>
          <w:noProo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ADD</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CONSTRAINT</w:t>
      </w:r>
      <w:r w:rsidRPr="00D02F73">
        <w:rPr>
          <w:rFonts w:ascii="Courier New" w:hAnsi="Courier New" w:cs="Courier New"/>
          <w:noProof/>
          <w:sz w:val="20"/>
          <w:szCs w:val="20"/>
          <w:lang w:val="en-US"/>
        </w:rPr>
        <w:t xml:space="preserve"> [FK_CITI9_DISP_BSAMRT_DispID]</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FOREIGN</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KEY</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[DispID]</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REFERENCES</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[CITI9_DISP]</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END</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GO</w:t>
      </w:r>
    </w:p>
    <w:p w:rsidR="00D02F73" w:rsidRPr="00D02F73" w:rsidRDefault="00D02F73" w:rsidP="00EE1525">
      <w:pPr>
        <w:autoSpaceDE w:val="0"/>
        <w:autoSpaceDN w:val="0"/>
        <w:adjustRightInd w:val="0"/>
        <w:spacing w:line="240" w:lineRule="auto"/>
        <w:jc w:val="left"/>
        <w:rPr>
          <w:rFonts w:ascii="Courier New" w:hAnsi="Courier New" w:cs="Courier New"/>
          <w:noProof/>
          <w:color w:val="0000FF"/>
          <w:sz w:val="20"/>
          <w:szCs w:val="20"/>
          <w:lang w:val="en-US"/>
        </w:rPr>
      </w:pP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 RAS.CITI9_DISP_BSINT constraints</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0000FF"/>
          <w:sz w:val="20"/>
          <w:szCs w:val="20"/>
          <w:lang w:val="en-US"/>
        </w:rPr>
        <w:t>IF</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COLUMNS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'CITI9_DISP_BSINT'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COLUMN_NAME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NOT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TABLE_CONSTRAINTS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'CITI9_DISP_BSINT'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CONSTRAINT_NAME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'FK_CITI9_DISP_BSINT_DispID'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BEGIN</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ALTER</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TABLE</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[CITI9_DISP_BSINT] </w:t>
      </w:r>
      <w:r w:rsidRPr="00D02F73">
        <w:rPr>
          <w:rFonts w:ascii="Courier New" w:hAnsi="Courier New" w:cs="Courier New"/>
          <w:noProof/>
          <w:color w:val="0000FF"/>
          <w:sz w:val="20"/>
          <w:szCs w:val="20"/>
          <w:lang w:val="en-US"/>
        </w:rPr>
        <w:t>WITH</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CHECK</w:t>
      </w:r>
    </w:p>
    <w:p w:rsidR="00D02F73" w:rsidRPr="00D02F73" w:rsidRDefault="00D02F73" w:rsidP="00D02F73">
      <w:pPr>
        <w:autoSpaceDE w:val="0"/>
        <w:autoSpaceDN w:val="0"/>
        <w:adjustRightInd w:val="0"/>
        <w:spacing w:line="240" w:lineRule="auto"/>
        <w:jc w:val="left"/>
        <w:rPr>
          <w:rFonts w:ascii="Courier New" w:hAnsi="Courier New" w:cs="Courier New"/>
          <w:noProo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ADD</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CONSTRAINT</w:t>
      </w:r>
      <w:r w:rsidRPr="00D02F73">
        <w:rPr>
          <w:rFonts w:ascii="Courier New" w:hAnsi="Courier New" w:cs="Courier New"/>
          <w:noProof/>
          <w:sz w:val="20"/>
          <w:szCs w:val="20"/>
          <w:lang w:val="en-US"/>
        </w:rPr>
        <w:t xml:space="preserve"> [FK_CITI9_DISP_BSINT_DispID]</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FOREIGN</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KEY</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[DispID]</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REFERENCES</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[CITI9_DISP]</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[ID]</w:t>
      </w:r>
      <w:r w:rsidRPr="00D02F73">
        <w:rPr>
          <w:rFonts w:ascii="Courier New" w:hAnsi="Courier New" w:cs="Courier New"/>
          <w:noProof/>
          <w:color w:val="808080"/>
          <w:sz w:val="20"/>
          <w:szCs w:val="20"/>
          <w:lang w:val="en-US"/>
        </w:rPr>
        <w:t>)</w:t>
      </w:r>
    </w:p>
    <w:p w:rsidR="00D02F73" w:rsidRPr="00AE5B1A"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D02F73" w:rsidRPr="00AE5B1A"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D02F73" w:rsidRPr="00AE5B1A"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 RAS.CITI9_DISP_BSDEAL constraints</w:t>
      </w:r>
    </w:p>
    <w:p w:rsidR="00D02F73" w:rsidRPr="00D02F73" w:rsidRDefault="00D02F73" w:rsidP="00D02F73">
      <w:pPr>
        <w:autoSpaceDE w:val="0"/>
        <w:autoSpaceDN w:val="0"/>
        <w:adjustRightInd w:val="0"/>
        <w:spacing w:line="240" w:lineRule="auto"/>
        <w:jc w:val="left"/>
        <w:rPr>
          <w:rFonts w:ascii="Courier New" w:hAnsi="Courier New" w:cs="Courier New"/>
          <w:noProof/>
          <w:color w:val="008000"/>
          <w:sz w:val="20"/>
          <w:szCs w:val="20"/>
          <w:lang w:val="en-US"/>
        </w:rPr>
      </w:pPr>
      <w:r w:rsidRPr="00D02F73">
        <w:rPr>
          <w:rFonts w:ascii="Courier New" w:hAnsi="Courier New" w:cs="Courier New"/>
          <w:noProof/>
          <w:color w:val="00800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0000FF"/>
          <w:sz w:val="20"/>
          <w:szCs w:val="20"/>
          <w:lang w:val="en-US"/>
        </w:rPr>
        <w:t>IF</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COLUMNS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'CITI9_DISP_BSDEAL'</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COLUMN_NAME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NOT</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EXISTS</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color w:val="0000FF"/>
          <w:sz w:val="20"/>
          <w:szCs w:val="20"/>
          <w:lang w:val="en-US"/>
        </w:rPr>
        <w:t>SELECT</w:t>
      </w:r>
      <w:r w:rsidRPr="00D02F73">
        <w:rPr>
          <w:rFonts w:ascii="Courier New" w:hAnsi="Courier New" w:cs="Courier New"/>
          <w:noProof/>
          <w:sz w:val="20"/>
          <w:szCs w:val="20"/>
          <w:lang w:val="en-US"/>
        </w:rPr>
        <w:t xml:space="preserve"> 1 </w:t>
      </w:r>
      <w:r w:rsidRPr="00D02F73">
        <w:rPr>
          <w:rFonts w:ascii="Courier New" w:hAnsi="Courier New" w:cs="Courier New"/>
          <w:noProof/>
          <w:color w:val="0000FF"/>
          <w:sz w:val="20"/>
          <w:szCs w:val="20"/>
          <w:lang w:val="en-US"/>
        </w:rPr>
        <w:t>FROM</w:t>
      </w:r>
      <w:r w:rsidRPr="00D02F73">
        <w:rPr>
          <w:rFonts w:ascii="Courier New" w:hAnsi="Courier New" w:cs="Courier New"/>
          <w:noProof/>
          <w:sz w:val="20"/>
          <w:szCs w:val="20"/>
          <w:lang w:val="en-US"/>
        </w:rPr>
        <w:t xml:space="preserve"> </w:t>
      </w:r>
      <w:r w:rsidRPr="00D02F73">
        <w:rPr>
          <w:rFonts w:ascii="Courier New" w:hAnsi="Courier New" w:cs="Courier New"/>
          <w:noProof/>
          <w:color w:val="008000"/>
          <w:sz w:val="20"/>
          <w:szCs w:val="20"/>
          <w:lang w:val="en-US"/>
        </w:rPr>
        <w:t>INFORMATION_SCHEMA</w:t>
      </w:r>
      <w:r w:rsidRPr="00D02F73">
        <w:rPr>
          <w:rFonts w:ascii="Courier New" w:hAnsi="Courier New" w:cs="Courier New"/>
          <w:noProof/>
          <w:color w:val="808080"/>
          <w:sz w:val="20"/>
          <w:szCs w:val="20"/>
          <w:lang w:val="en-US"/>
        </w:rPr>
        <w:t>.</w:t>
      </w:r>
      <w:r w:rsidRPr="00D02F73">
        <w:rPr>
          <w:rFonts w:ascii="Courier New" w:hAnsi="Courier New" w:cs="Courier New"/>
          <w:noProof/>
          <w:color w:val="008000"/>
          <w:sz w:val="20"/>
          <w:szCs w:val="20"/>
          <w:lang w:val="en-US"/>
        </w:rPr>
        <w:t>TABLE_CONSTRAINTS</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WHERE</w:t>
      </w:r>
      <w:r w:rsidRPr="00D02F73">
        <w:rPr>
          <w:rFonts w:ascii="Courier New" w:hAnsi="Courier New" w:cs="Courier New"/>
          <w:noProof/>
          <w:sz w:val="20"/>
          <w:szCs w:val="20"/>
          <w:lang w:val="en-US"/>
        </w:rPr>
        <w:t xml:space="preserve"> TABLE_NAME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'CITI9_DISP_BSDEAL'</w:t>
      </w:r>
      <w:r w:rsidRPr="00D02F73">
        <w:rPr>
          <w:rFonts w:ascii="Courier New" w:hAnsi="Courier New" w:cs="Courier New"/>
          <w:noProof/>
          <w:sz w:val="20"/>
          <w:szCs w:val="20"/>
          <w:lang w:val="en-US"/>
        </w:rPr>
        <w:t xml:space="preserve"> </w:t>
      </w:r>
      <w:r w:rsidRPr="00D02F73">
        <w:rPr>
          <w:rFonts w:ascii="Courier New" w:hAnsi="Courier New" w:cs="Courier New"/>
          <w:noProof/>
          <w:color w:val="808080"/>
          <w:sz w:val="20"/>
          <w:szCs w:val="20"/>
          <w:lang w:val="en-US"/>
        </w:rPr>
        <w:t>AND</w:t>
      </w:r>
      <w:r w:rsidRPr="00D02F73">
        <w:rPr>
          <w:rFonts w:ascii="Courier New" w:hAnsi="Courier New" w:cs="Courier New"/>
          <w:noProof/>
          <w:sz w:val="20"/>
          <w:szCs w:val="20"/>
          <w:lang w:val="en-US"/>
        </w:rPr>
        <w:t xml:space="preserve"> CONSTRAINT_NAME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FF0000"/>
          <w:sz w:val="20"/>
          <w:szCs w:val="20"/>
          <w:lang w:val="en-US"/>
        </w:rPr>
        <w:t>'FK_CITI9_DISP_BSDEAL_DispID'</w:t>
      </w:r>
      <w:r w:rsidRPr="00D02F73">
        <w:rPr>
          <w:rFonts w:ascii="Courier New" w:hAnsi="Courier New" w:cs="Courier New"/>
          <w:noProof/>
          <w:color w:val="808080"/>
          <w:sz w:val="20"/>
          <w:szCs w:val="20"/>
          <w:lang w:val="en-US"/>
        </w:rPr>
        <w:t>)</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color w:val="0000FF"/>
          <w:sz w:val="20"/>
          <w:szCs w:val="20"/>
          <w:lang w:val="en-US"/>
        </w:rPr>
        <w:t>BEGIN</w:t>
      </w:r>
    </w:p>
    <w:p w:rsidR="00D02F73" w:rsidRPr="00D02F73" w:rsidRDefault="00D02F73" w:rsidP="00D02F73">
      <w:pPr>
        <w:autoSpaceDE w:val="0"/>
        <w:autoSpaceDN w:val="0"/>
        <w:adjustRightInd w:val="0"/>
        <w:spacing w:line="240" w:lineRule="auto"/>
        <w:jc w:val="left"/>
        <w:rPr>
          <w:rFonts w:ascii="Courier New" w:hAnsi="Courier New" w:cs="Courier New"/>
          <w:noProof/>
          <w:color w:val="0000F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ALTER</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TABLE</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[CITI9_DISP_BSDEAL] </w:t>
      </w:r>
      <w:r w:rsidRPr="00D02F73">
        <w:rPr>
          <w:rFonts w:ascii="Courier New" w:hAnsi="Courier New" w:cs="Courier New"/>
          <w:noProof/>
          <w:color w:val="0000FF"/>
          <w:sz w:val="20"/>
          <w:szCs w:val="20"/>
          <w:lang w:val="en-US"/>
        </w:rPr>
        <w:t>WITH</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CHECK</w:t>
      </w:r>
    </w:p>
    <w:p w:rsidR="00D02F73" w:rsidRPr="00D02F73" w:rsidRDefault="00D02F73" w:rsidP="00D02F73">
      <w:pPr>
        <w:autoSpaceDE w:val="0"/>
        <w:autoSpaceDN w:val="0"/>
        <w:adjustRightInd w:val="0"/>
        <w:spacing w:line="240" w:lineRule="auto"/>
        <w:jc w:val="left"/>
        <w:rPr>
          <w:rFonts w:ascii="Courier New" w:hAnsi="Courier New" w:cs="Courier New"/>
          <w:noProof/>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ADD</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CONSTRAINT</w:t>
      </w:r>
      <w:r w:rsidRPr="00D02F73">
        <w:rPr>
          <w:rFonts w:ascii="Courier New" w:hAnsi="Courier New" w:cs="Courier New"/>
          <w:noProof/>
          <w:sz w:val="20"/>
          <w:szCs w:val="20"/>
          <w:lang w:val="en-US"/>
        </w:rPr>
        <w:t xml:space="preserve"> [FK_CITI9_DISP_BSDEAL_DispID]</w:t>
      </w:r>
    </w:p>
    <w:p w:rsidR="00D02F73" w:rsidRPr="00D02F73" w:rsidRDefault="00D02F73" w:rsidP="00D02F73">
      <w:pPr>
        <w:autoSpaceDE w:val="0"/>
        <w:autoSpaceDN w:val="0"/>
        <w:adjustRightInd w:val="0"/>
        <w:spacing w:line="240" w:lineRule="auto"/>
        <w:jc w:val="left"/>
        <w:rPr>
          <w:rFonts w:ascii="Courier New" w:hAnsi="Courier New" w:cs="Courier New"/>
          <w:noProof/>
          <w:color w:val="808080"/>
          <w:sz w:val="20"/>
          <w:szCs w:val="20"/>
          <w:lang w:val="en-US"/>
        </w:rPr>
      </w:pP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FOREIGN</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KEY</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[DispID]</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 xml:space="preserve"> </w:t>
      </w:r>
      <w:r w:rsidRPr="00D02F73">
        <w:rPr>
          <w:rFonts w:ascii="Courier New" w:hAnsi="Courier New" w:cs="Courier New"/>
          <w:noProof/>
          <w:color w:val="0000FF"/>
          <w:sz w:val="20"/>
          <w:szCs w:val="20"/>
          <w:lang w:val="en-US"/>
        </w:rPr>
        <w:t>REFERENCES</w:t>
      </w:r>
      <w:r w:rsidRPr="00D02F73">
        <w:rPr>
          <w:rFonts w:ascii="Courier New" w:hAnsi="Courier New" w:cs="Courier New"/>
          <w:noProof/>
          <w:sz w:val="20"/>
          <w:szCs w:val="20"/>
          <w:lang w:val="en-US"/>
        </w:rPr>
        <w:t xml:space="preserve"> [RAS]</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[CITI9_DISP]</w:t>
      </w:r>
      <w:r w:rsidRPr="00D02F73">
        <w:rPr>
          <w:rFonts w:ascii="Courier New" w:hAnsi="Courier New" w:cs="Courier New"/>
          <w:noProof/>
          <w:color w:val="0000FF"/>
          <w:sz w:val="20"/>
          <w:szCs w:val="20"/>
          <w:lang w:val="en-US"/>
        </w:rPr>
        <w:t xml:space="preserve"> </w:t>
      </w:r>
      <w:r w:rsidRPr="00D02F73">
        <w:rPr>
          <w:rFonts w:ascii="Courier New" w:hAnsi="Courier New" w:cs="Courier New"/>
          <w:noProof/>
          <w:color w:val="808080"/>
          <w:sz w:val="20"/>
          <w:szCs w:val="20"/>
          <w:lang w:val="en-US"/>
        </w:rPr>
        <w:t>(</w:t>
      </w:r>
      <w:r w:rsidRPr="00D02F73">
        <w:rPr>
          <w:rFonts w:ascii="Courier New" w:hAnsi="Courier New" w:cs="Courier New"/>
          <w:noProof/>
          <w:sz w:val="20"/>
          <w:szCs w:val="20"/>
          <w:lang w:val="en-US"/>
        </w:rPr>
        <w:t>[ID]</w:t>
      </w:r>
      <w:r w:rsidRPr="00D02F73">
        <w:rPr>
          <w:rFonts w:ascii="Courier New" w:hAnsi="Courier New" w:cs="Courier New"/>
          <w:noProof/>
          <w:color w:val="808080"/>
          <w:sz w:val="20"/>
          <w:szCs w:val="20"/>
          <w:lang w:val="en-US"/>
        </w:rPr>
        <w:t>)</w:t>
      </w:r>
    </w:p>
    <w:p w:rsidR="00D02F73" w:rsidRDefault="00D02F73" w:rsidP="00D02F73">
      <w:pPr>
        <w:autoSpaceDE w:val="0"/>
        <w:autoSpaceDN w:val="0"/>
        <w:adjustRightInd w:val="0"/>
        <w:spacing w:line="240" w:lineRule="auto"/>
        <w:jc w:val="left"/>
        <w:rPr>
          <w:rFonts w:ascii="Courier New" w:hAnsi="Courier New" w:cs="Courier New"/>
          <w:noProof/>
          <w:color w:val="0000FF"/>
          <w:sz w:val="20"/>
          <w:szCs w:val="20"/>
        </w:rPr>
      </w:pPr>
      <w:r>
        <w:rPr>
          <w:rFonts w:ascii="Courier New" w:hAnsi="Courier New" w:cs="Courier New"/>
          <w:noProof/>
          <w:color w:val="0000FF"/>
          <w:sz w:val="20"/>
          <w:szCs w:val="20"/>
        </w:rPr>
        <w:t>END</w:t>
      </w:r>
    </w:p>
    <w:p w:rsidR="00D02F73" w:rsidRPr="00AE5B1A" w:rsidRDefault="00D02F73" w:rsidP="00D02F73">
      <w:pPr>
        <w:autoSpaceDE w:val="0"/>
        <w:autoSpaceDN w:val="0"/>
        <w:adjustRightInd w:val="0"/>
        <w:spacing w:line="240" w:lineRule="auto"/>
        <w:jc w:val="left"/>
        <w:rPr>
          <w:rFonts w:ascii="Courier New" w:hAnsi="Courier New" w:cs="Courier New"/>
          <w:noProof/>
          <w:color w:val="0000FF"/>
          <w:sz w:val="20"/>
          <w:szCs w:val="20"/>
        </w:rPr>
      </w:pPr>
      <w:r>
        <w:rPr>
          <w:rFonts w:ascii="Courier New" w:hAnsi="Courier New" w:cs="Courier New"/>
          <w:noProof/>
          <w:color w:val="0000FF"/>
          <w:sz w:val="20"/>
          <w:szCs w:val="20"/>
        </w:rPr>
        <w:t>GO</w:t>
      </w:r>
    </w:p>
    <w:p w:rsidR="00E946FF" w:rsidRPr="00AE5B1A" w:rsidRDefault="00E946FF" w:rsidP="0085574F">
      <w:pPr>
        <w:rPr>
          <w:rFonts w:cs="Times New Roman"/>
        </w:rPr>
      </w:pPr>
    </w:p>
    <w:p w:rsidR="00CA6F4D" w:rsidRPr="00AE5B1A" w:rsidRDefault="00CA6F4D">
      <w:pPr>
        <w:spacing w:after="200" w:line="276" w:lineRule="auto"/>
        <w:jc w:val="left"/>
        <w:rPr>
          <w:rFonts w:cs="Times New Roman"/>
        </w:rPr>
      </w:pPr>
      <w:r w:rsidRPr="00AE5B1A">
        <w:rPr>
          <w:rFonts w:cs="Times New Roman"/>
        </w:rPr>
        <w:br w:type="page"/>
      </w:r>
    </w:p>
    <w:p w:rsidR="00CA6F4D" w:rsidRDefault="00CA6F4D" w:rsidP="00CA6F4D">
      <w:pPr>
        <w:pStyle w:val="2"/>
      </w:pPr>
      <w:bookmarkStart w:id="87" w:name="_Toc388912210"/>
      <w:r>
        <w:lastRenderedPageBreak/>
        <w:t>Фрагменты исходных текстов модуля</w:t>
      </w:r>
      <w:bookmarkEnd w:id="87"/>
    </w:p>
    <w:p w:rsidR="00CA6F4D" w:rsidRDefault="00650CA3" w:rsidP="00650CA3">
      <w:pPr>
        <w:pStyle w:val="3"/>
      </w:pPr>
      <w:bookmarkStart w:id="88" w:name="_Toc388912211"/>
      <w:r>
        <w:t>Листинг основных хранимых процедур</w:t>
      </w:r>
      <w:bookmarkEnd w:id="88"/>
    </w:p>
    <w:p w:rsidR="00650CA3" w:rsidRDefault="00650CA3" w:rsidP="00650CA3">
      <w:pPr>
        <w:autoSpaceDE w:val="0"/>
        <w:autoSpaceDN w:val="0"/>
        <w:adjustRightInd w:val="0"/>
        <w:spacing w:line="240" w:lineRule="auto"/>
        <w:jc w:val="left"/>
        <w:rPr>
          <w:rFonts w:ascii="Courier New" w:hAnsi="Courier New" w:cs="Courier New"/>
          <w:noProof/>
          <w:color w:val="008000"/>
          <w:sz w:val="20"/>
          <w:szCs w:val="20"/>
        </w:rPr>
      </w:pPr>
      <w:r>
        <w:rPr>
          <w:rFonts w:ascii="Courier New" w:hAnsi="Courier New" w:cs="Courier New"/>
          <w:noProof/>
          <w:color w:val="008000"/>
          <w:sz w:val="20"/>
          <w:szCs w:val="20"/>
        </w:rPr>
        <w:t>-------------------------------------------------</w:t>
      </w:r>
    </w:p>
    <w:p w:rsidR="00650CA3" w:rsidRDefault="00650CA3" w:rsidP="00650CA3">
      <w:pPr>
        <w:autoSpaceDE w:val="0"/>
        <w:autoSpaceDN w:val="0"/>
        <w:adjustRightInd w:val="0"/>
        <w:spacing w:line="240" w:lineRule="auto"/>
        <w:jc w:val="left"/>
        <w:rPr>
          <w:rFonts w:ascii="Courier New" w:hAnsi="Courier New" w:cs="Courier New"/>
          <w:noProof/>
          <w:color w:val="008000"/>
          <w:sz w:val="20"/>
          <w:szCs w:val="20"/>
        </w:rPr>
      </w:pPr>
      <w:r>
        <w:rPr>
          <w:rFonts w:ascii="Courier New" w:hAnsi="Courier New" w:cs="Courier New"/>
          <w:noProof/>
          <w:color w:val="008000"/>
          <w:sz w:val="20"/>
          <w:szCs w:val="20"/>
        </w:rPr>
        <w:t>-- GAAP.ComputeFIFO</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IF</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EXISTS</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1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sys</w:t>
      </w:r>
      <w:r w:rsidRPr="00650CA3">
        <w:rPr>
          <w:rFonts w:ascii="Courier New" w:hAnsi="Courier New" w:cs="Courier New"/>
          <w:noProof/>
          <w:color w:val="808080"/>
          <w:sz w:val="20"/>
          <w:szCs w:val="20"/>
          <w:lang w:val="en-US"/>
        </w:rPr>
        <w:t>.</w:t>
      </w:r>
      <w:r w:rsidRPr="00650CA3">
        <w:rPr>
          <w:rFonts w:ascii="Courier New" w:hAnsi="Courier New" w:cs="Courier New"/>
          <w:noProof/>
          <w:color w:val="008000"/>
          <w:sz w:val="20"/>
          <w:szCs w:val="20"/>
          <w:lang w:val="en-US"/>
        </w:rPr>
        <w:t>objects</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object_id</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OBJECT_ID</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N'[GAAP].[ComputeFIFO]'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type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in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N'P'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N'PC'</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'Creating procedure GAAP.[ComputeFIFO]'</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EXEC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'CREATE PROCEDURE [GAAP].[ComputeFIFO] AS RAISERROR(''Not implemented yet.'', 16, 3);'</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'Altering procedure GAAP.[ComputeFIFO]'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QUOTED_IDENTIFIER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ALTER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PROCEDURE</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@dt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datetime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@errorStr</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varchar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255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OUTPUT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@hist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xml</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AS</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NOCOUNT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ANSI_WARNINGS</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ARITHABORT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XACT_ABORT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CURSOR_CLOSE_ON_COMMIT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ON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DECLARE</w:t>
      </w:r>
      <w:r w:rsidRPr="00650CA3">
        <w:rPr>
          <w:rFonts w:ascii="Courier New" w:hAnsi="Courier New" w:cs="Courier New"/>
          <w:noProof/>
          <w:sz w:val="20"/>
          <w:szCs w:val="20"/>
          <w:lang w:val="en-US"/>
        </w:rPr>
        <w:tab/>
        <w:t>@result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@lastbd</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datetime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@identity</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@_ID</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@CancelledStatus</w:t>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@DealIdentity</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@OperationID</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clear existing FIFO</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ClearFIFO</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CREATE</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TABLE</w:t>
      </w:r>
      <w:r w:rsidRPr="00650CA3">
        <w:rPr>
          <w:rFonts w:ascii="Courier New" w:hAnsi="Courier New" w:cs="Courier New"/>
          <w:noProof/>
          <w:sz w:val="20"/>
          <w:szCs w:val="20"/>
          <w:lang w:val="en-US"/>
        </w:rPr>
        <w:t xml:space="preserve"> #skept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[SKept_ID]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[ScriptID]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[PortfolioID]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[PricePcent] </w:t>
      </w:r>
      <w:r w:rsidRPr="00650CA3">
        <w:rPr>
          <w:rFonts w:ascii="Courier New" w:hAnsi="Courier New" w:cs="Courier New"/>
          <w:noProof/>
          <w:color w:val="0000FF"/>
          <w:sz w:val="20"/>
          <w:szCs w:val="20"/>
          <w:lang w:val="en-US"/>
        </w:rPr>
        <w:t>decimal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8</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[PurchaseDT]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[PurchaseTime] </w:t>
      </w:r>
      <w:r w:rsidRPr="00650CA3">
        <w:rPr>
          <w:rFonts w:ascii="Courier New" w:hAnsi="Courier New" w:cs="Courier New"/>
          <w:noProof/>
          <w:color w:val="0000FF"/>
          <w:sz w:val="20"/>
          <w:szCs w:val="20"/>
          <w:lang w:val="en-US"/>
        </w:rPr>
        <w:t>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[SettleDT]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[BatchID]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[OrderNo]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[ClientID]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[EntryDT]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[DealID]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[Quantity]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default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0</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[New] </w:t>
      </w:r>
      <w:r w:rsidRPr="00650CA3">
        <w:rPr>
          <w:rFonts w:ascii="Courier New" w:hAnsi="Courier New" w:cs="Courier New"/>
          <w:noProof/>
          <w:color w:val="0000FF"/>
          <w:sz w:val="20"/>
          <w:szCs w:val="20"/>
          <w:lang w:val="en-US"/>
        </w:rPr>
        <w:t>bit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default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 new records indication</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PRIMARY</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 xml:space="preserve">KEY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CREATE</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TABLE</w:t>
      </w:r>
      <w:r w:rsidRPr="00650CA3">
        <w:rPr>
          <w:rFonts w:ascii="Courier New" w:hAnsi="Courier New" w:cs="Courier New"/>
          <w:noProof/>
          <w:sz w:val="20"/>
          <w:szCs w:val="20"/>
          <w:lang w:val="en-US"/>
        </w:rPr>
        <w:t xml:space="preserve"> #settlements</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[skID]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[DealID]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[Quantity]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[BookDT]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[SettleDT]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[BatchNo]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[OrderNo]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[EntryDate]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[Type] </w:t>
      </w:r>
      <w:r w:rsidRPr="00650CA3">
        <w:rPr>
          <w:rFonts w:ascii="Courier New" w:hAnsi="Courier New" w:cs="Courier New"/>
          <w:noProof/>
          <w:color w:val="0000FF"/>
          <w:sz w:val="20"/>
          <w:szCs w:val="20"/>
          <w:lang w:val="en-US"/>
        </w:rPr>
        <w:t>varchar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PRIMARY</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 xml:space="preserve">KEY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[DealID]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CREATE</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TABLE</w:t>
      </w:r>
      <w:r w:rsidRPr="00650CA3">
        <w:rPr>
          <w:rFonts w:ascii="Courier New" w:hAnsi="Courier New" w:cs="Courier New"/>
          <w:noProof/>
          <w:sz w:val="20"/>
          <w:szCs w:val="20"/>
          <w:lang w:val="en-US"/>
        </w:rPr>
        <w:t xml:space="preserve"> #manual_operations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 id of operation in REG_DEAL_P_SPLIT, but it will be assigned only if @write = 1</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[OperationID]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[ScriptID]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[Quantity]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[PortfolioID]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[Price] </w:t>
      </w:r>
      <w:r w:rsidRPr="00650CA3">
        <w:rPr>
          <w:rFonts w:ascii="Courier New" w:hAnsi="Courier New" w:cs="Courier New"/>
          <w:noProof/>
          <w:color w:val="0000FF"/>
          <w:sz w:val="20"/>
          <w:szCs w:val="20"/>
          <w:lang w:val="en-US"/>
        </w:rPr>
        <w:t>decimal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14</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6</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[Operation] </w:t>
      </w:r>
      <w:r w:rsidRPr="00650CA3">
        <w:rPr>
          <w:rFonts w:ascii="Courier New" w:hAnsi="Courier New" w:cs="Courier New"/>
          <w:noProof/>
          <w:color w:val="0000FF"/>
          <w:sz w:val="20"/>
          <w:szCs w:val="20"/>
          <w:lang w:val="en-US"/>
        </w:rPr>
        <w:t>nvarchar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3</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collate</w:t>
      </w:r>
      <w:r w:rsidRPr="00650CA3">
        <w:rPr>
          <w:rFonts w:ascii="Courier New" w:hAnsi="Courier New" w:cs="Courier New"/>
          <w:noProof/>
          <w:sz w:val="20"/>
          <w:szCs w:val="20"/>
          <w:lang w:val="en-US"/>
        </w:rPr>
        <w:t xml:space="preserve"> database_default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[BookDT]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[BookTime] </w:t>
      </w:r>
      <w:r w:rsidRPr="00650CA3">
        <w:rPr>
          <w:rFonts w:ascii="Courier New" w:hAnsi="Courier New" w:cs="Courier New"/>
          <w:noProof/>
          <w:color w:val="0000FF"/>
          <w:sz w:val="20"/>
          <w:szCs w:val="20"/>
          <w:lang w:val="en-US"/>
        </w:rPr>
        <w:t>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[SettleDT] </w:t>
      </w:r>
      <w:r w:rsidRPr="00650CA3">
        <w:rPr>
          <w:rFonts w:ascii="Courier New" w:hAnsi="Courier New" w:cs="Courier New"/>
          <w:noProof/>
          <w:color w:val="0000FF"/>
          <w:sz w:val="20"/>
          <w:szCs w:val="20"/>
          <w:lang w:val="en-US"/>
        </w:rPr>
        <w:t>datetime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[_ID] </w:t>
      </w:r>
      <w:r w:rsidRPr="00650CA3">
        <w:rPr>
          <w:rFonts w:ascii="Courier New" w:hAnsi="Courier New" w:cs="Courier New"/>
          <w:noProof/>
          <w:color w:val="0000FF"/>
          <w:sz w:val="20"/>
          <w:szCs w:val="20"/>
          <w:lang w:val="en-US"/>
        </w:rPr>
        <w:t>int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identity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PRIMARY</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 xml:space="preserve">KEY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[_ID]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@result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@errorStr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@lastbd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MAX</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[DAILY] </w:t>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[DT] </w:t>
      </w:r>
      <w:r w:rsidRPr="00650CA3">
        <w:rPr>
          <w:rFonts w:ascii="Courier New" w:hAnsi="Courier New" w:cs="Courier New"/>
          <w:noProof/>
          <w:color w:val="808080"/>
          <w:sz w:val="20"/>
          <w:szCs w:val="20"/>
          <w:lang w:val="en-US"/>
        </w:rPr>
        <w:t>&lt;</w:t>
      </w:r>
      <w:r w:rsidRPr="00650CA3">
        <w:rPr>
          <w:rFonts w:ascii="Courier New" w:hAnsi="Courier New" w:cs="Courier New"/>
          <w:noProof/>
          <w:sz w:val="20"/>
          <w:szCs w:val="20"/>
          <w:lang w:val="en-US"/>
        </w:rPr>
        <w:t xml:space="preserve"> @dt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INTO</w:t>
      </w:r>
      <w:r w:rsidRPr="00650CA3">
        <w:rPr>
          <w:rFonts w:ascii="Courier New" w:hAnsi="Courier New" w:cs="Courier New"/>
          <w:noProof/>
          <w:sz w:val="20"/>
          <w:szCs w:val="20"/>
          <w:lang w:val="en-US"/>
        </w:rPr>
        <w:t xml:space="preserve"> #skept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t>[SKept_ID]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t>[ScriptID]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t>[PortfolioID]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[PricePcent]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[PurchaseDT]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[PurchaseTime]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[SettleDT]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[BatchID]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[OrderNo]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[ClientID]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[EntryDT]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[DealID]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[New]</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[PortfolioID]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[PricePcent]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[PurchaseDT]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CONVERT</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TradeTime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[PurchaseTime]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[SettleDT]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[BatchID]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[OrderNo]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[ClientID]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[EntryDT]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[DealID]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[SCRIPTS_KEPT] SK</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[REG_DEAL_P_SPLIT] L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[DealID]</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lastRenderedPageBreak/>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[SCRIPTS_HIST] SH </w:t>
      </w:r>
      <w:r w:rsidRPr="00650CA3">
        <w:rPr>
          <w:rFonts w:ascii="Courier New" w:hAnsi="Courier New" w:cs="Courier New"/>
          <w:noProof/>
          <w:color w:val="0000FF"/>
          <w:sz w:val="20"/>
          <w:szCs w:val="20"/>
          <w:lang w:val="en-US"/>
        </w:rPr>
        <w:t xml:space="preserve">ON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@lastbd</w:t>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ISNULL</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MAX</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#skept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 all new records will have greater id value</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@DealIdentity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ISNULL</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MAX</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[AGG_TRADING_LOG]</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 all new records will have greater id value</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insert manual security operations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into</w:t>
      </w:r>
      <w:r w:rsidRPr="00650CA3">
        <w:rPr>
          <w:rFonts w:ascii="Courier New" w:hAnsi="Courier New" w:cs="Courier New"/>
          <w:noProof/>
          <w:sz w:val="20"/>
          <w:szCs w:val="20"/>
          <w:lang w:val="en-US"/>
        </w:rPr>
        <w:t xml:space="preserve"> #manual_operations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[OperationID]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[ScriptID]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[Quantity]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[Price]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[PortfolioID]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[Operation]</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[BookDT]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[BookTime]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[SettleDT]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[PricePcent]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[PortfolioID]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DSO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[ShortName]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[TradeDT]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CONVERT</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[TradeTime]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[RealSettlementDT]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[REG_SECURITY_OPERATION_P] OP</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[DIC_SECURITY_OPERATION] DSO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DSO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[TradeDT]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[Status]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@CancelledStatus</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DSO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[ShortName] </w:t>
      </w:r>
      <w:r w:rsidRPr="00650CA3">
        <w:rPr>
          <w:rFonts w:ascii="Courier New" w:hAnsi="Courier New" w:cs="Courier New"/>
          <w:noProof/>
          <w:color w:val="808080"/>
          <w:sz w:val="20"/>
          <w:szCs w:val="20"/>
          <w:lang w:val="en-US"/>
        </w:rPr>
        <w:t>in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'SI'</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'SW'</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DSO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[Proprietary]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EXISTS(</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1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[REG_SECURITY_OPERATION_P_PEND] </w:t>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IF</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@@ROWCOUNT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&gt;</w:t>
      </w:r>
      <w:r w:rsidRPr="00650CA3">
        <w:rPr>
          <w:rFonts w:ascii="Courier New" w:hAnsi="Courier New" w:cs="Courier New"/>
          <w:noProof/>
          <w:sz w:val="20"/>
          <w:szCs w:val="20"/>
          <w:lang w:val="en-US"/>
        </w:rPr>
        <w:t xml:space="preserve"> 0</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insert operations into SPLIT log to account in FIFO</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WHILE</w:t>
      </w:r>
      <w:r w:rsidRPr="00650CA3">
        <w:rPr>
          <w:rFonts w:ascii="Courier New" w:hAnsi="Courier New" w:cs="Courier New"/>
          <w:noProof/>
          <w:sz w:val="20"/>
          <w:szCs w:val="20"/>
          <w:lang w:val="en-US"/>
        </w:rPr>
        <w:t xml:space="preserve"> 1</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1</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TOP</w:t>
      </w:r>
      <w:r w:rsidRPr="00650CA3">
        <w:rPr>
          <w:rFonts w:ascii="Courier New" w:hAnsi="Courier New" w:cs="Courier New"/>
          <w:noProof/>
          <w:sz w:val="20"/>
          <w:szCs w:val="20"/>
          <w:lang w:val="en-US"/>
        </w:rPr>
        <w:t xml:space="preserve"> 1 @_ID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#manual_operations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[_ID] </w:t>
      </w:r>
      <w:r w:rsidRPr="00650CA3">
        <w:rPr>
          <w:rFonts w:ascii="Courier New" w:hAnsi="Courier New" w:cs="Courier New"/>
          <w:noProof/>
          <w:color w:val="808080"/>
          <w:sz w:val="20"/>
          <w:szCs w:val="20"/>
          <w:lang w:val="en-US"/>
        </w:rPr>
        <w:t>&gt;</w:t>
      </w:r>
      <w:r w:rsidRPr="00650CA3">
        <w:rPr>
          <w:rFonts w:ascii="Courier New" w:hAnsi="Courier New" w:cs="Courier New"/>
          <w:noProof/>
          <w:sz w:val="20"/>
          <w:szCs w:val="20"/>
          <w:lang w:val="en-US"/>
        </w:rPr>
        <w:t xml:space="preserve"> @_ID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ORDER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BY</w:t>
      </w:r>
      <w:r w:rsidRPr="00650CA3">
        <w:rPr>
          <w:rFonts w:ascii="Courier New" w:hAnsi="Courier New" w:cs="Courier New"/>
          <w:noProof/>
          <w:sz w:val="20"/>
          <w:szCs w:val="20"/>
          <w:lang w:val="en-US"/>
        </w:rPr>
        <w:t xml:space="preserve"> [_ID]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IF</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@@ROWCOUNT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 </w:t>
      </w:r>
      <w:r w:rsidRPr="00650CA3">
        <w:rPr>
          <w:rFonts w:ascii="Courier New" w:hAnsi="Courier New" w:cs="Courier New"/>
          <w:noProof/>
          <w:color w:val="0000FF"/>
          <w:sz w:val="20"/>
          <w:szCs w:val="20"/>
          <w:lang w:val="en-US"/>
        </w:rPr>
        <w:t>BREAK</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INTO</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[AGG_TRADING_LOG]</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[PortfolioID]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[Price]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[SymbolsIbbs]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[Auction]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[BookDT]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t>[SettleDT]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[EntryDate]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[RepoID]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[CpID]</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[PortfolioID]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[Price]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[BookDT]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[SettleDT]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null,</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#manual_operations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lastRenderedPageBreak/>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@_ID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FF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@DealIdentity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@@IDENTITY</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UPDATE</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[REG_SECURITY_OPERATION_P]</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[SplitID]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@DealIdentity</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UPDATE</w:t>
      </w:r>
      <w:r w:rsidRPr="00650CA3">
        <w:rPr>
          <w:rFonts w:ascii="Courier New" w:hAnsi="Courier New" w:cs="Courier New"/>
          <w:noProof/>
          <w:sz w:val="20"/>
          <w:szCs w:val="20"/>
          <w:lang w:val="en-US"/>
        </w:rPr>
        <w:t xml:space="preserve"> #manual_operations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@DealIdentity</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@_ID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Buys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[ComputeFIFO_Buy]</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Sales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[ComputeFIFO_Sell]</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@Maturity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Technical buys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[ComputeFIFO_Buy]</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Technical Sales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[ComputeFIFO_Sell]</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@Maturity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Maturities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[ComputeFIFO_Sell]</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 xml:space="preserve">@dt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@Maturity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@identity </w:t>
      </w:r>
      <w:r w:rsidRPr="00650CA3">
        <w:rPr>
          <w:rFonts w:ascii="Courier New" w:hAnsi="Courier New" w:cs="Courier New"/>
          <w:noProof/>
          <w:color w:val="0000FF"/>
          <w:sz w:val="20"/>
          <w:szCs w:val="20"/>
          <w:lang w:val="en-US"/>
        </w:rPr>
        <w:t>OUTPUT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Get new state of things</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TODO: investigate and fix this code</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INTO</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[SCRIPTS_HIST]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[CV]</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[CvCf]</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[DailyCoupon]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[DailyDiscount]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ab/>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Sum</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#skept SK</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[SCRIPTS] S </w:t>
      </w:r>
      <w:r w:rsidRPr="00650CA3">
        <w:rPr>
          <w:rFonts w:ascii="Courier New" w:hAnsi="Courier New" w:cs="Courier New"/>
          <w:noProof/>
          <w:color w:val="0000FF"/>
          <w:sz w:val="20"/>
          <w:szCs w:val="20"/>
          <w:lang w:val="en-US"/>
        </w:rPr>
        <w:t xml:space="preserve">ON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MaturityDT </w:t>
      </w:r>
      <w:r w:rsidRPr="00650CA3">
        <w:rPr>
          <w:rFonts w:ascii="Courier New" w:hAnsi="Courier New" w:cs="Courier New"/>
          <w:noProof/>
          <w:color w:val="808080"/>
          <w:sz w:val="20"/>
          <w:szCs w:val="20"/>
          <w:lang w:val="en-US"/>
        </w:rPr>
        <w:t>&gt;</w:t>
      </w:r>
      <w:r w:rsidRPr="00650CA3">
        <w:rPr>
          <w:rFonts w:ascii="Courier New" w:hAnsi="Courier New" w:cs="Courier New"/>
          <w:noProof/>
          <w:sz w:val="20"/>
          <w:szCs w:val="20"/>
          <w:lang w:val="en-US"/>
        </w:rPr>
        <w:t xml:space="preserve"> @dt </w:t>
      </w:r>
      <w:r w:rsidRPr="00650CA3">
        <w:rPr>
          <w:rFonts w:ascii="Courier New" w:hAnsi="Courier New" w:cs="Courier New"/>
          <w:noProof/>
          <w:color w:val="808080"/>
          <w:sz w:val="20"/>
          <w:szCs w:val="20"/>
          <w:lang w:val="en-US"/>
        </w:rPr>
        <w:t>or</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MaturityDT </w:t>
      </w:r>
      <w:r w:rsidRPr="00650CA3">
        <w:rPr>
          <w:rFonts w:ascii="Courier New" w:hAnsi="Courier New" w:cs="Courier New"/>
          <w:noProof/>
          <w:color w:val="808080"/>
          <w:sz w:val="20"/>
          <w:szCs w:val="20"/>
          <w:lang w:val="en-US"/>
        </w:rPr>
        <w:t>is</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GROUP</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BY</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delete totally sold entries that have no pending settlement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DELETE</w:t>
      </w:r>
      <w:r w:rsidRPr="00650CA3">
        <w:rPr>
          <w:rFonts w:ascii="Courier New" w:hAnsi="Courier New" w:cs="Courier New"/>
          <w:noProof/>
          <w:sz w:val="20"/>
          <w:szCs w:val="20"/>
          <w:lang w:val="en-US"/>
        </w:rPr>
        <w:t xml:space="preserve"> SH</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SCRIPTS_HIST_P SH</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SCRIPTS_KEPT_P SK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SKept_ID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LEFT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GAAP</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SETTLEMENTS S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SKept_ID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skID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BookDT </w:t>
      </w:r>
      <w:r w:rsidRPr="00650CA3">
        <w:rPr>
          <w:rFonts w:ascii="Courier New" w:hAnsi="Courier New" w:cs="Courier New"/>
          <w:noProof/>
          <w:color w:val="808080"/>
          <w:sz w:val="20"/>
          <w:szCs w:val="20"/>
          <w:lang w:val="en-US"/>
        </w:rPr>
        <w:t>&gt;</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SH</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Quantity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0</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skID </w:t>
      </w:r>
      <w:r w:rsidRPr="00650CA3">
        <w:rPr>
          <w:rFonts w:ascii="Courier New" w:hAnsi="Courier New" w:cs="Courier New"/>
          <w:noProof/>
          <w:color w:val="808080"/>
          <w:sz w:val="20"/>
          <w:szCs w:val="20"/>
          <w:lang w:val="en-US"/>
        </w:rPr>
        <w:t>is</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null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 return xml</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w:t>
      </w:r>
    </w:p>
    <w:p w:rsidR="00650CA3" w:rsidRPr="00AE5B1A"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AE5B1A">
        <w:rPr>
          <w:rFonts w:ascii="Courier New" w:hAnsi="Courier New" w:cs="Courier New"/>
          <w:noProof/>
          <w:sz w:val="20"/>
          <w:szCs w:val="20"/>
          <w:lang w:val="en-US"/>
        </w:rPr>
        <w:tab/>
      </w:r>
      <w:r w:rsidRPr="00AE5B1A">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AE5B1A">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@hist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cast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[HIST]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SELECT </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[SKept_ID]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[New]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[@IsNew]</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[ScriptID]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[PortfolioID]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[PricePcent]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[PurchaseDT]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[SettleDT]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[BatchID]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[OrderNo]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[ClientID]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[EntryDT]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[DealID]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 xml:space="preserve">[Quantity]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[SCRIPTS_HIST/Quantity]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0000F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[DealID]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[Quantity]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[BookDT]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[SettleDT]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[BatchNo]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[OrderNo]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t>[EntryDate]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FF00FF"/>
          <w:sz w:val="20"/>
          <w:szCs w:val="20"/>
          <w:lang w:val="en-US"/>
        </w:rPr>
        <w:t>rtrim</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[Type]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[Type]</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#settlements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[skID]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sk</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[SKept_ID]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FOR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XML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PATH</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'SETTLEMENTS'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TYPE</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#skept sk</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FOR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XML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PATH</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'SCRIPTS_KEPT'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TYPE</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[HIST]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FOR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XML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PATH</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 xml:space="preserve">ROOT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'root'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xml</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end_l: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RETURN</w:t>
      </w:r>
      <w:r w:rsidRPr="00650CA3">
        <w:rPr>
          <w:rFonts w:ascii="Courier New" w:hAnsi="Courier New" w:cs="Courier New"/>
          <w:noProof/>
          <w:sz w:val="20"/>
          <w:szCs w:val="20"/>
          <w:lang w:val="en-US"/>
        </w:rPr>
        <w:t xml:space="preserve"> @result</w:t>
      </w:r>
      <w:r w:rsidRPr="00650CA3">
        <w:rPr>
          <w:rFonts w:ascii="Courier New" w:hAnsi="Courier New" w:cs="Courier New"/>
          <w:noProof/>
          <w:sz w:val="20"/>
          <w:szCs w:val="20"/>
          <w:lang w:val="en-US"/>
        </w:rPr>
        <w:tab/>
      </w:r>
    </w:p>
    <w:p w:rsidR="00650CA3" w:rsidRPr="00AE5B1A"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E946FF" w:rsidRPr="00AE5B1A" w:rsidRDefault="00650CA3" w:rsidP="00650CA3">
      <w:pPr>
        <w:ind w:firstLine="567"/>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650CA3" w:rsidRPr="00AE5B1A" w:rsidRDefault="00650CA3">
      <w:pPr>
        <w:spacing w:after="200" w:line="276"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br w:type="page"/>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lastRenderedPageBreak/>
        <w:t>-- ~~~~~~~~~~~~~~~~~~~~~~~~~~~~~~~~~~~~~~~~~~~~~~~~~~~~~~~~~~~~~~~~~~~~~~~~~~</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 RAS.GenerateBSDeal</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 ~~~~~~~~~~~~~~~~~~~~~~~~~~~~~~~~~~~~~~~~~~~~~~~~~~~~~~~~~~~~~~~~~~~~~~~~~~</w:t>
      </w:r>
    </w:p>
    <w:p w:rsidR="00650CA3" w:rsidRPr="00AE5B1A"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AE5B1A">
        <w:rPr>
          <w:rFonts w:ascii="Courier New" w:hAnsi="Courier New" w:cs="Courier New"/>
          <w:noProof/>
          <w:color w:val="0000FF"/>
          <w:sz w:val="20"/>
          <w:szCs w:val="20"/>
          <w:lang w:val="en-US"/>
        </w:rPr>
        <w:t>IF</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NOT</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EXISTS(</w:t>
      </w:r>
      <w:r w:rsidRPr="00AE5B1A">
        <w:rPr>
          <w:rFonts w:ascii="Courier New" w:hAnsi="Courier New" w:cs="Courier New"/>
          <w:noProof/>
          <w:color w:val="0000FF"/>
          <w:sz w:val="20"/>
          <w:szCs w:val="20"/>
          <w:lang w:val="en-US"/>
        </w:rPr>
        <w:t>SELECT</w:t>
      </w:r>
      <w:r w:rsidRPr="00AE5B1A">
        <w:rPr>
          <w:rFonts w:ascii="Courier New" w:hAnsi="Courier New" w:cs="Courier New"/>
          <w:noProof/>
          <w:sz w:val="20"/>
          <w:szCs w:val="20"/>
          <w:lang w:val="en-US"/>
        </w:rPr>
        <w:t xml:space="preserve"> 1 </w:t>
      </w:r>
      <w:r w:rsidRPr="00AE5B1A">
        <w:rPr>
          <w:rFonts w:ascii="Courier New" w:hAnsi="Courier New" w:cs="Courier New"/>
          <w:noProof/>
          <w:color w:val="0000FF"/>
          <w:sz w:val="20"/>
          <w:szCs w:val="20"/>
          <w:lang w:val="en-US"/>
        </w:rPr>
        <w:t>FROM</w:t>
      </w:r>
      <w:r w:rsidRPr="00AE5B1A">
        <w:rPr>
          <w:rFonts w:ascii="Courier New" w:hAnsi="Courier New" w:cs="Courier New"/>
          <w:noProof/>
          <w:sz w:val="20"/>
          <w:szCs w:val="20"/>
          <w:lang w:val="en-US"/>
        </w:rPr>
        <w:t xml:space="preserve"> </w:t>
      </w:r>
      <w:r w:rsidRPr="00AE5B1A">
        <w:rPr>
          <w:rFonts w:ascii="Courier New" w:hAnsi="Courier New" w:cs="Courier New"/>
          <w:noProof/>
          <w:color w:val="008000"/>
          <w:sz w:val="20"/>
          <w:szCs w:val="20"/>
          <w:lang w:val="en-US"/>
        </w:rPr>
        <w:t>INFORMATION_SCHEMA</w:t>
      </w:r>
      <w:r w:rsidRPr="00AE5B1A">
        <w:rPr>
          <w:rFonts w:ascii="Courier New" w:hAnsi="Courier New" w:cs="Courier New"/>
          <w:noProof/>
          <w:color w:val="808080"/>
          <w:sz w:val="20"/>
          <w:szCs w:val="20"/>
          <w:lang w:val="en-US"/>
        </w:rPr>
        <w:t>.</w:t>
      </w:r>
      <w:r w:rsidRPr="00AE5B1A">
        <w:rPr>
          <w:rFonts w:ascii="Courier New" w:hAnsi="Courier New" w:cs="Courier New"/>
          <w:noProof/>
          <w:color w:val="008000"/>
          <w:sz w:val="20"/>
          <w:szCs w:val="20"/>
          <w:lang w:val="en-US"/>
        </w:rPr>
        <w:t>ROUTINES</w:t>
      </w:r>
      <w:r w:rsidRPr="00AE5B1A">
        <w:rPr>
          <w:rFonts w:ascii="Courier New" w:hAnsi="Courier New" w:cs="Courier New"/>
          <w:noProof/>
          <w:sz w:val="20"/>
          <w:szCs w:val="20"/>
          <w:lang w:val="en-US"/>
        </w:rPr>
        <w:t xml:space="preserve"> </w:t>
      </w:r>
      <w:r w:rsidRPr="00AE5B1A">
        <w:rPr>
          <w:rFonts w:ascii="Courier New" w:hAnsi="Courier New" w:cs="Courier New"/>
          <w:noProof/>
          <w:color w:val="0000FF"/>
          <w:sz w:val="20"/>
          <w:szCs w:val="20"/>
          <w:lang w:val="en-US"/>
        </w:rPr>
        <w:t>WHERE</w:t>
      </w:r>
      <w:r w:rsidRPr="00AE5B1A">
        <w:rPr>
          <w:rFonts w:ascii="Courier New" w:hAnsi="Courier New" w:cs="Courier New"/>
          <w:noProof/>
          <w:sz w:val="20"/>
          <w:szCs w:val="20"/>
          <w:lang w:val="en-US"/>
        </w:rPr>
        <w:t xml:space="preserve"> ROUTINE_NAME </w:t>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 xml:space="preserve"> </w:t>
      </w:r>
      <w:r w:rsidRPr="00AE5B1A">
        <w:rPr>
          <w:rFonts w:ascii="Courier New" w:hAnsi="Courier New" w:cs="Courier New"/>
          <w:noProof/>
          <w:color w:val="FF0000"/>
          <w:sz w:val="20"/>
          <w:szCs w:val="20"/>
          <w:lang w:val="en-US"/>
        </w:rPr>
        <w:t>'GenerateBSDeal'</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AND</w:t>
      </w:r>
      <w:r w:rsidRPr="00AE5B1A">
        <w:rPr>
          <w:rFonts w:ascii="Courier New" w:hAnsi="Courier New" w:cs="Courier New"/>
          <w:noProof/>
          <w:sz w:val="20"/>
          <w:szCs w:val="20"/>
          <w:lang w:val="en-US"/>
        </w:rPr>
        <w:t xml:space="preserve"> ROUTINE_TYPE </w:t>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 xml:space="preserve"> </w:t>
      </w:r>
      <w:r w:rsidRPr="00AE5B1A">
        <w:rPr>
          <w:rFonts w:ascii="Courier New" w:hAnsi="Courier New" w:cs="Courier New"/>
          <w:noProof/>
          <w:color w:val="FF0000"/>
          <w:sz w:val="20"/>
          <w:szCs w:val="20"/>
          <w:lang w:val="en-US"/>
        </w:rPr>
        <w:t>'PROCEDURE'</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AE5B1A">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ROUTINE_SCHEMA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'RAS'</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'Creating procedure RAS.[GenerateBSDeal]'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EXEC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'CREATE PROCEDURE [RAS].[GenerateBSDeal] AS RAISERROR(''Not implemented yet.'', 16, 3);'</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'Altering procedure RAS.[GenerateBSDeal]'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RAS.GenerateBSDeal creating</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ALTER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PROCEDURE</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[GenerateBSDeal]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t>@dt</w:t>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datetime</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AS</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IF</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EXISTS</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DT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DAILY </w:t>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DT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DumpIbbsEod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GOTO</w:t>
      </w:r>
      <w:r w:rsidRPr="00650CA3">
        <w:rPr>
          <w:rFonts w:ascii="Courier New" w:hAnsi="Courier New" w:cs="Courier New"/>
          <w:noProof/>
          <w:sz w:val="20"/>
          <w:szCs w:val="20"/>
          <w:lang w:val="en-US"/>
        </w:rPr>
        <w:t xml:space="preserve"> END_L</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TRANSACTION</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ISOLATION</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LEVEL</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SERIALIZABLE</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BEGIN</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TRAN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Delete old BSDEAL and FIN FIFO</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ClearFifoAndBSDEAL</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buys &amp; sells, Direct and Reverse REPO (both legs) &amp; Defautls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GenerateBSDealRegular</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coupon maturity</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GenerateBSDealCoupon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amortization &amp; full script maturity</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GenerateBSDealMaturity</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COMMIT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TRAN</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AE5B1A"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END_L:</w:t>
      </w:r>
    </w:p>
    <w:p w:rsidR="00650CA3" w:rsidRPr="00AE5B1A"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AE5B1A"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AE5B1A">
        <w:rPr>
          <w:rFonts w:ascii="Courier New" w:hAnsi="Courier New" w:cs="Courier New"/>
          <w:noProof/>
          <w:sz w:val="20"/>
          <w:szCs w:val="20"/>
          <w:lang w:val="en-US"/>
        </w:rPr>
        <w:tab/>
      </w:r>
      <w:r w:rsidRPr="00AE5B1A">
        <w:rPr>
          <w:rFonts w:ascii="Courier New" w:hAnsi="Courier New" w:cs="Courier New"/>
          <w:noProof/>
          <w:color w:val="0000FF"/>
          <w:sz w:val="20"/>
          <w:szCs w:val="20"/>
          <w:lang w:val="en-US"/>
        </w:rPr>
        <w:t>RETURN</w:t>
      </w:r>
      <w:r w:rsidRPr="00AE5B1A">
        <w:rPr>
          <w:rFonts w:ascii="Courier New" w:hAnsi="Courier New" w:cs="Courier New"/>
          <w:noProof/>
          <w:sz w:val="20"/>
          <w:szCs w:val="20"/>
          <w:lang w:val="en-US"/>
        </w:rPr>
        <w:t xml:space="preserve"> 0</w:t>
      </w:r>
    </w:p>
    <w:p w:rsidR="00650CA3" w:rsidRPr="00AE5B1A"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END</w:t>
      </w:r>
    </w:p>
    <w:p w:rsidR="00650CA3" w:rsidRPr="00AE5B1A" w:rsidRDefault="00650CA3" w:rsidP="00650CA3">
      <w:pPr>
        <w:ind w:firstLine="567"/>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650CA3" w:rsidRPr="00AE5B1A" w:rsidRDefault="00650CA3">
      <w:pPr>
        <w:spacing w:after="200" w:line="276"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br w:type="page"/>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lastRenderedPageBreak/>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RAS.GenerateCiti9Handoff</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00FF"/>
          <w:sz w:val="20"/>
          <w:szCs w:val="20"/>
          <w:lang w:val="en-US"/>
        </w:rPr>
        <w:t>IF</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NOT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EXISTS</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1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w:t>
      </w:r>
      <w:r w:rsidRPr="00650CA3">
        <w:rPr>
          <w:rFonts w:ascii="Courier New" w:hAnsi="Courier New" w:cs="Courier New"/>
          <w:noProof/>
          <w:color w:val="008000"/>
          <w:sz w:val="20"/>
          <w:szCs w:val="20"/>
          <w:lang w:val="en-US"/>
        </w:rPr>
        <w:t>INFORMATION_SCHEMA</w:t>
      </w:r>
      <w:r w:rsidRPr="00650CA3">
        <w:rPr>
          <w:rFonts w:ascii="Courier New" w:hAnsi="Courier New" w:cs="Courier New"/>
          <w:noProof/>
          <w:color w:val="808080"/>
          <w:sz w:val="20"/>
          <w:szCs w:val="20"/>
          <w:lang w:val="en-US"/>
        </w:rPr>
        <w:t>.</w:t>
      </w:r>
      <w:r w:rsidRPr="00650CA3">
        <w:rPr>
          <w:rFonts w:ascii="Courier New" w:hAnsi="Courier New" w:cs="Courier New"/>
          <w:noProof/>
          <w:color w:val="008000"/>
          <w:sz w:val="20"/>
          <w:szCs w:val="20"/>
          <w:lang w:val="en-US"/>
        </w:rPr>
        <w:t>ROUTINES</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ROUTINE_NAME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'GenerateCiti9Handoff'</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ROUTINE_TYPE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'PROCEDURE'</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ROUTINE_SCHEMA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'RAS'</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'Creating procedure RAS.GenerateCiti9Handoff'</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EXEC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'CREATE PROCEDURE [RAS].[GenerateCiti9Handoff] AS RAISERROR(''Not implemented yet.'', 16, 3);'</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'Altering of procedure RAS.GenerateCiti9Handoff'</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RAS.GenerateCiti9Handoff creating</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ALTER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PROCEDURE</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GenerateCiti9Handoff</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@ValueDate [datetime]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@UserName [varchar]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30</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AS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DECLARE</w:t>
      </w:r>
      <w:r w:rsidRPr="00650CA3">
        <w:rPr>
          <w:rFonts w:ascii="Courier New" w:hAnsi="Courier New" w:cs="Courier New"/>
          <w:noProof/>
          <w:sz w:val="20"/>
          <w:szCs w:val="20"/>
          <w:lang w:val="en-US"/>
        </w:rPr>
        <w:t xml:space="preserve"> @DispatchID [int]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[CITI9_DISP]</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[ValueDate]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[UserName]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 xml:space="preserve">VALUES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@ValueDate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GetDate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@UserName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0000FF"/>
          <w:sz w:val="20"/>
          <w:szCs w:val="20"/>
          <w:lang w:val="en-US"/>
        </w:rPr>
        <w:t>SET</w:t>
      </w:r>
      <w:r w:rsidRPr="00650CA3">
        <w:rPr>
          <w:rFonts w:ascii="Courier New" w:hAnsi="Courier New" w:cs="Courier New"/>
          <w:noProof/>
          <w:sz w:val="20"/>
          <w:szCs w:val="20"/>
          <w:lang w:val="en-US"/>
        </w:rPr>
        <w:t xml:space="preserve"> @DispatchID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FF"/>
          <w:sz w:val="20"/>
          <w:szCs w:val="20"/>
          <w:lang w:val="en-US"/>
        </w:rPr>
        <w:t>SCOPE_IDENTITY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[DispBSDEAL]</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@ValueDate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@DispatchID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[DispBSINT]</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@ValueDate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@DispatchID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EXEC</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[DispBSAMRT]</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sz w:val="20"/>
          <w:szCs w:val="20"/>
          <w:lang w:val="en-US"/>
        </w:rPr>
        <w:t>@ValueDate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@DispatchID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@DispatchID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result</w:t>
      </w:r>
    </w:p>
    <w:p w:rsidR="00650CA3" w:rsidRPr="00AE5B1A" w:rsidRDefault="00650CA3" w:rsidP="00650CA3">
      <w:pPr>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t>GO</w:t>
      </w:r>
    </w:p>
    <w:p w:rsidR="00650CA3" w:rsidRPr="00AE5B1A" w:rsidRDefault="00650CA3">
      <w:pPr>
        <w:spacing w:after="200" w:line="276" w:lineRule="auto"/>
        <w:jc w:val="left"/>
        <w:rPr>
          <w:rFonts w:ascii="Courier New" w:hAnsi="Courier New" w:cs="Courier New"/>
          <w:noProof/>
          <w:color w:val="0000FF"/>
          <w:sz w:val="20"/>
          <w:szCs w:val="20"/>
          <w:lang w:val="en-US"/>
        </w:rPr>
      </w:pPr>
      <w:r w:rsidRPr="00AE5B1A">
        <w:rPr>
          <w:rFonts w:ascii="Courier New" w:hAnsi="Courier New" w:cs="Courier New"/>
          <w:noProof/>
          <w:color w:val="0000FF"/>
          <w:sz w:val="20"/>
          <w:szCs w:val="20"/>
          <w:lang w:val="en-US"/>
        </w:rPr>
        <w:br w:type="page"/>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lastRenderedPageBreak/>
        <w:t>-- ~~~~~~~~~~~~~~~~~~~~~~~~~~~~~~~~~~~~~~~~~~~~~~~~~~~~~~~~~~~~~~~~~~~~~~~~~~</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 RAS.DispBSDEAL</w:t>
      </w:r>
    </w:p>
    <w:p w:rsidR="00650CA3" w:rsidRPr="00AE5B1A"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AE5B1A">
        <w:rPr>
          <w:rFonts w:ascii="Courier New" w:hAnsi="Courier New" w:cs="Courier New"/>
          <w:noProof/>
          <w:color w:val="008000"/>
          <w:sz w:val="20"/>
          <w:szCs w:val="20"/>
          <w:lang w:val="en-US"/>
        </w:rPr>
        <w:t>-- ~~~~~~~~~~~~~~~~~~~~~~~~~~~~~~~~~~~~~~~~~~~~~~~~~~~~~~~~~~~~~~~~~~~~~~~~~~</w:t>
      </w:r>
    </w:p>
    <w:p w:rsidR="00650CA3" w:rsidRPr="00AE5B1A"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AE5B1A">
        <w:rPr>
          <w:rFonts w:ascii="Courier New" w:hAnsi="Courier New" w:cs="Courier New"/>
          <w:noProof/>
          <w:color w:val="0000FF"/>
          <w:sz w:val="20"/>
          <w:szCs w:val="20"/>
          <w:lang w:val="en-US"/>
        </w:rPr>
        <w:t>IF</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NOT</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EXISTS(</w:t>
      </w:r>
      <w:r w:rsidRPr="00AE5B1A">
        <w:rPr>
          <w:rFonts w:ascii="Courier New" w:hAnsi="Courier New" w:cs="Courier New"/>
          <w:noProof/>
          <w:color w:val="0000FF"/>
          <w:sz w:val="20"/>
          <w:szCs w:val="20"/>
          <w:lang w:val="en-US"/>
        </w:rPr>
        <w:t>SELECT</w:t>
      </w:r>
      <w:r w:rsidRPr="00AE5B1A">
        <w:rPr>
          <w:rFonts w:ascii="Courier New" w:hAnsi="Courier New" w:cs="Courier New"/>
          <w:noProof/>
          <w:sz w:val="20"/>
          <w:szCs w:val="20"/>
          <w:lang w:val="en-US"/>
        </w:rPr>
        <w:t xml:space="preserve"> 1 </w:t>
      </w:r>
      <w:r w:rsidRPr="00AE5B1A">
        <w:rPr>
          <w:rFonts w:ascii="Courier New" w:hAnsi="Courier New" w:cs="Courier New"/>
          <w:noProof/>
          <w:color w:val="0000FF"/>
          <w:sz w:val="20"/>
          <w:szCs w:val="20"/>
          <w:lang w:val="en-US"/>
        </w:rPr>
        <w:t>FROM</w:t>
      </w:r>
      <w:r w:rsidRPr="00AE5B1A">
        <w:rPr>
          <w:rFonts w:ascii="Courier New" w:hAnsi="Courier New" w:cs="Courier New"/>
          <w:noProof/>
          <w:sz w:val="20"/>
          <w:szCs w:val="20"/>
          <w:lang w:val="en-US"/>
        </w:rPr>
        <w:t xml:space="preserve"> </w:t>
      </w:r>
      <w:r w:rsidRPr="00AE5B1A">
        <w:rPr>
          <w:rFonts w:ascii="Courier New" w:hAnsi="Courier New" w:cs="Courier New"/>
          <w:noProof/>
          <w:color w:val="008000"/>
          <w:sz w:val="20"/>
          <w:szCs w:val="20"/>
          <w:lang w:val="en-US"/>
        </w:rPr>
        <w:t>INFORMATION_SCHEMA</w:t>
      </w:r>
      <w:r w:rsidRPr="00AE5B1A">
        <w:rPr>
          <w:rFonts w:ascii="Courier New" w:hAnsi="Courier New" w:cs="Courier New"/>
          <w:noProof/>
          <w:color w:val="808080"/>
          <w:sz w:val="20"/>
          <w:szCs w:val="20"/>
          <w:lang w:val="en-US"/>
        </w:rPr>
        <w:t>.</w:t>
      </w:r>
      <w:r w:rsidRPr="00AE5B1A">
        <w:rPr>
          <w:rFonts w:ascii="Courier New" w:hAnsi="Courier New" w:cs="Courier New"/>
          <w:noProof/>
          <w:color w:val="008000"/>
          <w:sz w:val="20"/>
          <w:szCs w:val="20"/>
          <w:lang w:val="en-US"/>
        </w:rPr>
        <w:t>ROUTINES</w:t>
      </w:r>
      <w:r w:rsidRPr="00AE5B1A">
        <w:rPr>
          <w:rFonts w:ascii="Courier New" w:hAnsi="Courier New" w:cs="Courier New"/>
          <w:noProof/>
          <w:sz w:val="20"/>
          <w:szCs w:val="20"/>
          <w:lang w:val="en-US"/>
        </w:rPr>
        <w:tab/>
      </w:r>
      <w:r w:rsidRPr="00AE5B1A">
        <w:rPr>
          <w:rFonts w:ascii="Courier New" w:hAnsi="Courier New" w:cs="Courier New"/>
          <w:noProof/>
          <w:color w:val="0000FF"/>
          <w:sz w:val="20"/>
          <w:szCs w:val="20"/>
          <w:lang w:val="en-US"/>
        </w:rPr>
        <w:t>WHERE</w:t>
      </w:r>
      <w:r w:rsidRPr="00AE5B1A">
        <w:rPr>
          <w:rFonts w:ascii="Courier New" w:hAnsi="Courier New" w:cs="Courier New"/>
          <w:noProof/>
          <w:sz w:val="20"/>
          <w:szCs w:val="20"/>
          <w:lang w:val="en-US"/>
        </w:rPr>
        <w:t xml:space="preserve"> ROUTINE_NAME </w:t>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 xml:space="preserve"> </w:t>
      </w:r>
      <w:r w:rsidRPr="00AE5B1A">
        <w:rPr>
          <w:rFonts w:ascii="Courier New" w:hAnsi="Courier New" w:cs="Courier New"/>
          <w:noProof/>
          <w:color w:val="FF0000"/>
          <w:sz w:val="20"/>
          <w:szCs w:val="20"/>
          <w:lang w:val="en-US"/>
        </w:rPr>
        <w:t>'DispBSDEAL'</w:t>
      </w:r>
      <w:r w:rsidRPr="00AE5B1A">
        <w:rPr>
          <w:rFonts w:ascii="Courier New" w:hAnsi="Courier New" w:cs="Courier New"/>
          <w:noProof/>
          <w:sz w:val="20"/>
          <w:szCs w:val="20"/>
          <w:lang w:val="en-US"/>
        </w:rPr>
        <w:t xml:space="preserve"> </w:t>
      </w:r>
      <w:r w:rsidRPr="00AE5B1A">
        <w:rPr>
          <w:rFonts w:ascii="Courier New" w:hAnsi="Courier New" w:cs="Courier New"/>
          <w:noProof/>
          <w:color w:val="808080"/>
          <w:sz w:val="20"/>
          <w:szCs w:val="20"/>
          <w:lang w:val="en-US"/>
        </w:rPr>
        <w:t>AND</w:t>
      </w:r>
      <w:r w:rsidRPr="00AE5B1A">
        <w:rPr>
          <w:rFonts w:ascii="Courier New" w:hAnsi="Courier New" w:cs="Courier New"/>
          <w:noProof/>
          <w:sz w:val="20"/>
          <w:szCs w:val="20"/>
          <w:lang w:val="en-US"/>
        </w:rPr>
        <w:t xml:space="preserve"> ROUTINE_TYPE </w:t>
      </w:r>
      <w:r w:rsidRPr="00AE5B1A">
        <w:rPr>
          <w:rFonts w:ascii="Courier New" w:hAnsi="Courier New" w:cs="Courier New"/>
          <w:noProof/>
          <w:color w:val="808080"/>
          <w:sz w:val="20"/>
          <w:szCs w:val="20"/>
          <w:lang w:val="en-US"/>
        </w:rPr>
        <w:t>=</w:t>
      </w:r>
      <w:r w:rsidRPr="00AE5B1A">
        <w:rPr>
          <w:rFonts w:ascii="Courier New" w:hAnsi="Courier New" w:cs="Courier New"/>
          <w:noProof/>
          <w:sz w:val="20"/>
          <w:szCs w:val="20"/>
          <w:lang w:val="en-US"/>
        </w:rPr>
        <w:t xml:space="preserve"> </w:t>
      </w:r>
      <w:r w:rsidRPr="00AE5B1A">
        <w:rPr>
          <w:rFonts w:ascii="Courier New" w:hAnsi="Courier New" w:cs="Courier New"/>
          <w:noProof/>
          <w:color w:val="FF0000"/>
          <w:sz w:val="20"/>
          <w:szCs w:val="20"/>
          <w:lang w:val="en-US"/>
        </w:rPr>
        <w:t>'PROCEDURE'</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AE5B1A">
        <w:rPr>
          <w:rFonts w:ascii="Courier New" w:hAnsi="Courier New" w:cs="Courier New"/>
          <w:noProof/>
          <w:sz w:val="20"/>
          <w:szCs w:val="20"/>
          <w:lang w:val="en-US"/>
        </w:rPr>
        <w:tab/>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ROUTINE_SCHEMA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'RAS'</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BEGIN</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'Creating procedure RAS.[DispBSDEAL]'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EXEC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'CREATE PROCEDURE [RAS].[DispBSDEAL] AS RAISERROR(''Not implemented yet.'', 16, 3);'</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END</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color w:val="0000FF"/>
          <w:sz w:val="20"/>
          <w:szCs w:val="20"/>
          <w:lang w:val="en-US"/>
        </w:rPr>
        <w:t>PRINT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'Altering procedure RAS.[DispBSDEAL]'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GO</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 RAS.DispBSDEAL creating</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color w:val="00800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ALTER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PROCEDURE</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DispBSDEAL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@dt</w:t>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datetime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t xml:space="preserve">@DispID </w:t>
      </w:r>
      <w:r w:rsidRPr="00650CA3">
        <w:rPr>
          <w:rFonts w:ascii="Courier New" w:hAnsi="Courier New" w:cs="Courier New"/>
          <w:noProof/>
          <w:color w:val="0000FF"/>
          <w:sz w:val="20"/>
          <w:szCs w:val="20"/>
          <w:lang w:val="en-US"/>
        </w:rPr>
        <w:t>int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AS</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INSERT</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[CITI9_DISP_BSDEAL]</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[DispID]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[DispatchDate]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[DealNo]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[Operation]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[SymbolsPortCat]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-- 1</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[BookDT]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[SettleDT]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[InOut]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[BaseNo]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[ProductType]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-- 2</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[ISIN]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[PricePcent]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[FaceValue]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[PrincipalValue]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[CouponAmount]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-- 3</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[MiscCost]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[CashAcctNo]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[Depo]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[DepoType]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[RepoID]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-- 4</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[LinkedDealNo]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[Quantity]</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t>[ScriptID]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[PortfolioCat]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[MiscCost5]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-- 5</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[LDContractNo]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[FuturesFlag]</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[FuturesCode]</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[IsTechnical]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[TechnicalLinkedDealNo]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-- 6</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t>[ForwardDealNo]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[CouponSettleAcct]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[SettleDT2]</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[TerminateFlag]</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[DRDealNo]</w:t>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-- 7</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color w:val="0000FF"/>
          <w:sz w:val="20"/>
          <w:szCs w:val="20"/>
          <w:lang w:val="en-US"/>
        </w:rPr>
        <w:t>SELECT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-- 1 -----------------------------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@DispID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[DispatchDate]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[dealNo]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[Operation]</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[SymbolsPortCat]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-- 2 -----------------------------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[BookDT]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[SettleDT]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[InOut]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[BaseNo]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[ProductType]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-- 3 -----------------------------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[ISIN]</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[PricePcent]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[FaceValue]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[PrincipalValue]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[CouponAmount]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-- 4 -----------------------------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[MiscCost]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[CashAcctNo]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[Depo]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[DepoType]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[RepoID]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lastRenderedPageBreak/>
        <w:tab/>
      </w:r>
      <w:r w:rsidRPr="00650CA3">
        <w:rPr>
          <w:rFonts w:ascii="Courier New" w:hAnsi="Courier New" w:cs="Courier New"/>
          <w:noProof/>
          <w:color w:val="008000"/>
          <w:sz w:val="20"/>
          <w:szCs w:val="20"/>
          <w:lang w:val="en-US"/>
        </w:rPr>
        <w:t>-- 5 -----------------------------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[LinkedDealNo]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[Quantity]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[ScriptID]</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[PortfolioCat]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[MiscCost5]</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-- 6 -----------------------------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[LDContractNo]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FF00FF"/>
          <w:sz w:val="20"/>
          <w:szCs w:val="20"/>
          <w:lang w:val="en-US"/>
        </w:rPr>
        <w:t>ISNULL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[FuturesFlag]</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[FuturesFlag]</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[FuturesCode]</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CASE</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[IsTechnical]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'40'</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THEN</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'X'</w:t>
      </w:r>
      <w:r w:rsidRPr="00650CA3">
        <w:rPr>
          <w:rFonts w:ascii="Courier New" w:hAnsi="Courier New" w:cs="Courier New"/>
          <w:noProof/>
          <w:sz w:val="20"/>
          <w:szCs w:val="20"/>
          <w:lang w:val="en-US"/>
        </w:rPr>
        <w:t xml:space="preserve"> </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[IsTechnical]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1 </w:t>
      </w:r>
      <w:r w:rsidRPr="00650CA3">
        <w:rPr>
          <w:rFonts w:ascii="Courier New" w:hAnsi="Courier New" w:cs="Courier New"/>
          <w:noProof/>
          <w:color w:val="0000FF"/>
          <w:sz w:val="20"/>
          <w:szCs w:val="20"/>
          <w:lang w:val="en-US"/>
        </w:rPr>
        <w:t>THEN</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'Y'</w:t>
      </w:r>
    </w:p>
    <w:p w:rsidR="00650CA3" w:rsidRPr="00650CA3" w:rsidRDefault="00650CA3" w:rsidP="00650CA3">
      <w:pPr>
        <w:autoSpaceDE w:val="0"/>
        <w:autoSpaceDN w:val="0"/>
        <w:adjustRightInd w:val="0"/>
        <w:spacing w:line="240" w:lineRule="auto"/>
        <w:jc w:val="left"/>
        <w:rPr>
          <w:rFonts w:ascii="Courier New" w:hAnsi="Courier New" w:cs="Courier New"/>
          <w:noProof/>
          <w:color w:val="FF0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ELSE</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 '</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END</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[IsTechnical]</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[TechnicalLinkedDealNo]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800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8000"/>
          <w:sz w:val="20"/>
          <w:szCs w:val="20"/>
          <w:lang w:val="en-US"/>
        </w:rPr>
        <w:t>-- 7 -----------------------------</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CASE</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like</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'4%'</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OR</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like</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'8%'</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OR</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IN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'50'</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'55'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'91'</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 xml:space="preserve">THEN </w:t>
      </w:r>
      <w:r w:rsidRPr="00650CA3">
        <w:rPr>
          <w:rFonts w:ascii="Courier New" w:hAnsi="Courier New" w:cs="Courier New"/>
          <w:noProof/>
          <w:color w:val="808080"/>
          <w:sz w:val="20"/>
          <w:szCs w:val="20"/>
          <w:lang w:val="en-US"/>
        </w:rPr>
        <w:t>(</w:t>
      </w:r>
      <w:r w:rsidRPr="00650CA3">
        <w:rPr>
          <w:rFonts w:ascii="Courier New" w:hAnsi="Courier New" w:cs="Courier New"/>
          <w:noProof/>
          <w:color w:val="0000FF"/>
          <w:sz w:val="20"/>
          <w:szCs w:val="20"/>
          <w:lang w:val="en-US"/>
        </w:rPr>
        <w:t>SELECT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TOP</w:t>
      </w:r>
      <w:r w:rsidRPr="00650CA3">
        <w:rPr>
          <w:rFonts w:ascii="Courier New" w:hAnsi="Courier New" w:cs="Courier New"/>
          <w:noProof/>
          <w:sz w:val="20"/>
          <w:szCs w:val="20"/>
          <w:lang w:val="en-US"/>
        </w:rPr>
        <w:t xml:space="preserve"> 1 DealNo </w:t>
      </w: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[BSDEAL_P] </w:t>
      </w: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[SplitDealID]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[SplitDealID] </w:t>
      </w:r>
      <w:r w:rsidRPr="00650CA3">
        <w:rPr>
          <w:rFonts w:ascii="Courier New" w:hAnsi="Courier New" w:cs="Courier New"/>
          <w:noProof/>
          <w:color w:val="808080"/>
          <w:sz w:val="20"/>
          <w:szCs w:val="20"/>
          <w:lang w:val="en-US"/>
        </w:rPr>
        <w:t>AND</w:t>
      </w:r>
      <w:r w:rsidRPr="00650CA3">
        <w:rPr>
          <w:rFonts w:ascii="Courier New" w:hAnsi="Courier New" w:cs="Courier New"/>
          <w:noProof/>
          <w:sz w:val="20"/>
          <w:szCs w:val="20"/>
          <w:lang w:val="en-US"/>
        </w:rPr>
        <w:t xml:space="preserve"> [Operation] </w:t>
      </w:r>
      <w:r w:rsidRPr="00650CA3">
        <w:rPr>
          <w:rFonts w:ascii="Courier New" w:hAnsi="Courier New" w:cs="Courier New"/>
          <w:noProof/>
          <w:color w:val="808080"/>
          <w:sz w:val="20"/>
          <w:szCs w:val="20"/>
          <w:lang w:val="en-US"/>
        </w:rPr>
        <w:t>like</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'3%'</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END</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[ForwardDealNo]</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0000FF"/>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CASE</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IN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'K5'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'L5'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'F5'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THEN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fn_GetCpAccount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[CpID]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'DR_Coupon'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[Ccy]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WHEN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[Operation] </w:t>
      </w:r>
      <w:r w:rsidRPr="00650CA3">
        <w:rPr>
          <w:rFonts w:ascii="Courier New" w:hAnsi="Courier New" w:cs="Courier New"/>
          <w:noProof/>
          <w:color w:val="808080"/>
          <w:sz w:val="20"/>
          <w:szCs w:val="20"/>
          <w:lang w:val="en-US"/>
        </w:rPr>
        <w:t>IN</w:t>
      </w:r>
      <w:r w:rsidRPr="00650CA3">
        <w:rPr>
          <w:rFonts w:ascii="Courier New" w:hAnsi="Courier New" w:cs="Courier New"/>
          <w:noProof/>
          <w:color w:val="0000FF"/>
          <w:sz w:val="20"/>
          <w:szCs w:val="20"/>
          <w:lang w:val="en-US"/>
        </w:rPr>
        <w:t xml:space="preserve"> </w:t>
      </w:r>
      <w:r w:rsidRPr="00650CA3">
        <w:rPr>
          <w:rFonts w:ascii="Courier New" w:hAnsi="Courier New" w:cs="Courier New"/>
          <w:noProof/>
          <w:color w:val="808080"/>
          <w:sz w:val="20"/>
          <w:szCs w:val="20"/>
          <w:lang w:val="en-US"/>
        </w:rPr>
        <w:t>(</w:t>
      </w:r>
      <w:r w:rsidRPr="00650CA3">
        <w:rPr>
          <w:rFonts w:ascii="Courier New" w:hAnsi="Courier New" w:cs="Courier New"/>
          <w:noProof/>
          <w:color w:val="FF0000"/>
          <w:sz w:val="20"/>
          <w:szCs w:val="20"/>
          <w:lang w:val="en-US"/>
        </w:rPr>
        <w:t>'D5'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'E5'</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THEN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fn_GetCpAccount</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[CpID]</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'RR_Coupon'</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[Ccy]</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0000FF"/>
          <w:sz w:val="20"/>
          <w:szCs w:val="20"/>
          <w:lang w:val="en-US"/>
        </w:rPr>
        <w:t>END</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[CouponSettleAcct]</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t>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[SettleDT2]</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color w:val="808080"/>
          <w:sz w:val="20"/>
          <w:szCs w:val="20"/>
          <w:lang w:val="en-US"/>
        </w:rPr>
      </w:pPr>
      <w:r w:rsidRPr="00650CA3">
        <w:rPr>
          <w:rFonts w:ascii="Courier New" w:hAnsi="Courier New" w:cs="Courier New"/>
          <w:noProof/>
          <w:sz w:val="20"/>
          <w:szCs w:val="20"/>
          <w:lang w:val="en-US"/>
        </w:rPr>
        <w:tab/>
      </w:r>
      <w:r w:rsidRPr="00650CA3">
        <w:rPr>
          <w:rFonts w:ascii="Courier New" w:hAnsi="Courier New" w:cs="Courier New"/>
          <w:noProof/>
          <w:color w:val="FF00FF"/>
          <w:sz w:val="20"/>
          <w:szCs w:val="20"/>
          <w:lang w:val="en-US"/>
        </w:rPr>
        <w:t>ISNULL</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[TerminateFlag]</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FF0000"/>
          <w:sz w:val="20"/>
          <w:szCs w:val="20"/>
          <w:lang w:val="en-US"/>
        </w:rPr>
        <w:t>'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[TerminateFlag]</w:t>
      </w:r>
      <w:r w:rsidRPr="00650CA3">
        <w:rPr>
          <w:rFonts w:ascii="Courier New" w:hAnsi="Courier New" w:cs="Courier New"/>
          <w:noProof/>
          <w:color w:val="808080"/>
          <w:sz w:val="20"/>
          <w:szCs w:val="20"/>
          <w:lang w:val="en-US"/>
        </w:rPr>
        <w: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sz w:val="20"/>
          <w:szCs w:val="20"/>
          <w:lang w:val="en-US"/>
        </w:rPr>
        <w:tab/>
        <w:t>DR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[dealNo] </w:t>
      </w:r>
      <w:r w:rsidRPr="00650CA3">
        <w:rPr>
          <w:rFonts w:ascii="Courier New" w:hAnsi="Courier New" w:cs="Courier New"/>
          <w:noProof/>
          <w:color w:val="0000FF"/>
          <w:sz w:val="20"/>
          <w:szCs w:val="20"/>
          <w:lang w:val="en-US"/>
        </w:rPr>
        <w:t>AS</w:t>
      </w:r>
      <w:r w:rsidRPr="00650CA3">
        <w:rPr>
          <w:rFonts w:ascii="Courier New" w:hAnsi="Courier New" w:cs="Courier New"/>
          <w:noProof/>
          <w:sz w:val="20"/>
          <w:szCs w:val="20"/>
          <w:lang w:val="en-US"/>
        </w:rPr>
        <w:t xml:space="preserve"> [DRDealNo]</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FROM</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[BSDEAL] B</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[BSDEAL_P] BS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808080"/>
          <w:sz w:val="20"/>
          <w:szCs w:val="20"/>
          <w:lang w:val="en-US"/>
        </w:rPr>
        <w:t>INNER</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dbo</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[SCRIPTS] S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[ScriptID]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808080"/>
          <w:sz w:val="20"/>
          <w:szCs w:val="20"/>
          <w:lang w:val="en-US"/>
        </w:rPr>
        <w:t>LEFT</w:t>
      </w:r>
      <w:r w:rsidRPr="00650CA3">
        <w:rPr>
          <w:rFonts w:ascii="Courier New" w:hAnsi="Courier New" w:cs="Courier New"/>
          <w:noProof/>
          <w:sz w:val="20"/>
          <w:szCs w:val="20"/>
          <w:lang w:val="en-US"/>
        </w:rPr>
        <w:t xml:space="preserve"> </w:t>
      </w:r>
      <w:r w:rsidRPr="00650CA3">
        <w:rPr>
          <w:rFonts w:ascii="Courier New" w:hAnsi="Courier New" w:cs="Courier New"/>
          <w:noProof/>
          <w:color w:val="808080"/>
          <w:sz w:val="20"/>
          <w:szCs w:val="20"/>
          <w:lang w:val="en-US"/>
        </w:rPr>
        <w:t>JOIN</w:t>
      </w:r>
      <w:r w:rsidRPr="00650CA3">
        <w:rPr>
          <w:rFonts w:ascii="Courier New" w:hAnsi="Courier New" w:cs="Courier New"/>
          <w:noProof/>
          <w:sz w:val="20"/>
          <w:szCs w:val="20"/>
          <w:lang w:val="en-US"/>
        </w:rPr>
        <w:t xml:space="preserve"> [RAS]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[BSDEAL_P] DR </w:t>
      </w:r>
      <w:r w:rsidRPr="00650CA3">
        <w:rPr>
          <w:rFonts w:ascii="Courier New" w:hAnsi="Courier New" w:cs="Courier New"/>
          <w:noProof/>
          <w:color w:val="0000FF"/>
          <w:sz w:val="20"/>
          <w:szCs w:val="20"/>
          <w:lang w:val="en-US"/>
        </w:rPr>
        <w:t>ON</w:t>
      </w:r>
      <w:r w:rsidRPr="00650CA3">
        <w:rPr>
          <w:rFonts w:ascii="Courier New" w:hAnsi="Courier New" w:cs="Courier New"/>
          <w:noProof/>
          <w:sz w:val="20"/>
          <w:szCs w:val="20"/>
          <w:lang w:val="en-US"/>
        </w:rPr>
        <w:t xml:space="preserve"> DR</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[ID]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BS</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[DRDealID]</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WHERE</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[DispatchDate] </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 xml:space="preserve"> @dt</w:t>
      </w:r>
    </w:p>
    <w:p w:rsidR="00650CA3" w:rsidRPr="00650CA3" w:rsidRDefault="00650CA3" w:rsidP="00650CA3">
      <w:pPr>
        <w:autoSpaceDE w:val="0"/>
        <w:autoSpaceDN w:val="0"/>
        <w:adjustRightInd w:val="0"/>
        <w:spacing w:line="240" w:lineRule="auto"/>
        <w:jc w:val="left"/>
        <w:rPr>
          <w:rFonts w:ascii="Courier New" w:hAnsi="Courier New" w:cs="Courier New"/>
          <w:noProof/>
          <w:sz w:val="20"/>
          <w:szCs w:val="20"/>
          <w:lang w:val="en-US"/>
        </w:rPr>
      </w:pPr>
      <w:r w:rsidRPr="00650CA3">
        <w:rPr>
          <w:rFonts w:ascii="Courier New" w:hAnsi="Courier New" w:cs="Courier New"/>
          <w:noProof/>
          <w:color w:val="0000FF"/>
          <w:sz w:val="20"/>
          <w:szCs w:val="20"/>
          <w:lang w:val="en-US"/>
        </w:rPr>
        <w:t>ORDER</w:t>
      </w:r>
      <w:r w:rsidRPr="00650CA3">
        <w:rPr>
          <w:rFonts w:ascii="Courier New" w:hAnsi="Courier New" w:cs="Courier New"/>
          <w:noProof/>
          <w:sz w:val="20"/>
          <w:szCs w:val="20"/>
          <w:lang w:val="en-US"/>
        </w:rPr>
        <w:t xml:space="preserve"> </w:t>
      </w:r>
      <w:r w:rsidRPr="00650CA3">
        <w:rPr>
          <w:rFonts w:ascii="Courier New" w:hAnsi="Courier New" w:cs="Courier New"/>
          <w:noProof/>
          <w:color w:val="0000FF"/>
          <w:sz w:val="20"/>
          <w:szCs w:val="20"/>
          <w:lang w:val="en-US"/>
        </w:rPr>
        <w:t>BY</w:t>
      </w:r>
      <w:r w:rsidRPr="00650CA3">
        <w:rPr>
          <w:rFonts w:ascii="Courier New" w:hAnsi="Courier New" w:cs="Courier New"/>
          <w:noProof/>
          <w:sz w:val="20"/>
          <w:szCs w:val="20"/>
          <w:lang w:val="en-US"/>
        </w:rPr>
        <w:t xml:space="preserve"> B</w:t>
      </w:r>
      <w:r w:rsidRPr="00650CA3">
        <w:rPr>
          <w:rFonts w:ascii="Courier New" w:hAnsi="Courier New" w:cs="Courier New"/>
          <w:noProof/>
          <w:color w:val="808080"/>
          <w:sz w:val="20"/>
          <w:szCs w:val="20"/>
          <w:lang w:val="en-US"/>
        </w:rPr>
        <w:t>.</w:t>
      </w:r>
      <w:r w:rsidRPr="00650CA3">
        <w:rPr>
          <w:rFonts w:ascii="Courier New" w:hAnsi="Courier New" w:cs="Courier New"/>
          <w:noProof/>
          <w:sz w:val="20"/>
          <w:szCs w:val="20"/>
          <w:lang w:val="en-US"/>
        </w:rPr>
        <w:t>[dealNo]</w:t>
      </w:r>
    </w:p>
    <w:p w:rsidR="00650CA3" w:rsidRDefault="00650CA3" w:rsidP="00650CA3">
      <w:pPr>
        <w:rPr>
          <w:rFonts w:ascii="Courier New" w:hAnsi="Courier New" w:cs="Courier New"/>
          <w:noProof/>
          <w:color w:val="0000FF"/>
          <w:sz w:val="20"/>
          <w:szCs w:val="20"/>
        </w:rPr>
      </w:pPr>
      <w:r>
        <w:rPr>
          <w:rFonts w:ascii="Courier New" w:hAnsi="Courier New" w:cs="Courier New"/>
          <w:noProof/>
          <w:color w:val="0000FF"/>
          <w:sz w:val="20"/>
          <w:szCs w:val="20"/>
        </w:rPr>
        <w:t>GO</w:t>
      </w:r>
    </w:p>
    <w:p w:rsidR="00332B44" w:rsidRDefault="00332B44">
      <w:pPr>
        <w:spacing w:after="200" w:line="276" w:lineRule="auto"/>
        <w:jc w:val="left"/>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647C3D" w:rsidRDefault="00647C3D" w:rsidP="00D670C3">
      <w:pPr>
        <w:pStyle w:val="1"/>
        <w:sectPr w:rsidR="00647C3D" w:rsidSect="008F26B3">
          <w:footerReference w:type="default" r:id="rId57"/>
          <w:pgSz w:w="11906" w:h="16838"/>
          <w:pgMar w:top="1134" w:right="850" w:bottom="1134" w:left="1701" w:header="708" w:footer="708" w:gutter="0"/>
          <w:cols w:space="708"/>
          <w:docGrid w:linePitch="360"/>
        </w:sectPr>
      </w:pPr>
    </w:p>
    <w:p w:rsidR="00332B44" w:rsidRDefault="00332B44" w:rsidP="00332B44">
      <w:pPr>
        <w:pStyle w:val="2"/>
      </w:pPr>
      <w:bookmarkStart w:id="89" w:name="_Toc388912212"/>
      <w:r>
        <w:lastRenderedPageBreak/>
        <w:t>Диаграммы классов компонентов пользовательского интерфейса</w:t>
      </w:r>
      <w:bookmarkEnd w:id="89"/>
    </w:p>
    <w:p w:rsidR="00332B44" w:rsidRDefault="00332B44" w:rsidP="005C26CA">
      <w:pPr>
        <w:spacing w:after="200" w:line="276" w:lineRule="auto"/>
        <w:jc w:val="center"/>
      </w:pPr>
      <w:r>
        <w:rPr>
          <w:rFonts w:cs="Times New Roman"/>
          <w:noProof/>
        </w:rPr>
        <w:drawing>
          <wp:inline distT="0" distB="0" distL="0" distR="0" wp14:anchorId="3EB09512" wp14:editId="175399C0">
            <wp:extent cx="8205235" cy="518720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33695" cy="5205196"/>
                    </a:xfrm>
                    <a:prstGeom prst="rect">
                      <a:avLst/>
                    </a:prstGeom>
                    <a:noFill/>
                    <a:ln>
                      <a:noFill/>
                    </a:ln>
                  </pic:spPr>
                </pic:pic>
              </a:graphicData>
            </a:graphic>
          </wp:inline>
        </w:drawing>
      </w:r>
    </w:p>
    <w:p w:rsidR="005C26CA" w:rsidRDefault="005C26CA" w:rsidP="005C26CA">
      <w:pPr>
        <w:spacing w:after="200" w:line="276" w:lineRule="auto"/>
        <w:jc w:val="center"/>
      </w:pPr>
      <w:r>
        <w:t xml:space="preserve">Рисунок </w:t>
      </w:r>
      <w:r w:rsidR="00753091">
        <w:t>П.</w:t>
      </w:r>
      <w:r>
        <w:t>1</w:t>
      </w:r>
      <w:r w:rsidR="00B3525E">
        <w:t xml:space="preserve"> — Диаграмма классов панелей</w:t>
      </w:r>
    </w:p>
    <w:p w:rsidR="00332B44" w:rsidRDefault="00332B44" w:rsidP="005C26CA">
      <w:pPr>
        <w:spacing w:after="200" w:line="276" w:lineRule="auto"/>
        <w:jc w:val="center"/>
      </w:pPr>
      <w:r>
        <w:rPr>
          <w:rFonts w:cs="Times New Roman"/>
          <w:noProof/>
        </w:rPr>
        <w:lastRenderedPageBreak/>
        <w:drawing>
          <wp:inline distT="0" distB="0" distL="0" distR="0" wp14:anchorId="7D3E15CA" wp14:editId="51D6EBAE">
            <wp:extent cx="9250045" cy="3976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50045" cy="3976370"/>
                    </a:xfrm>
                    <a:prstGeom prst="rect">
                      <a:avLst/>
                    </a:prstGeom>
                    <a:noFill/>
                    <a:ln>
                      <a:noFill/>
                    </a:ln>
                  </pic:spPr>
                </pic:pic>
              </a:graphicData>
            </a:graphic>
          </wp:inline>
        </w:drawing>
      </w:r>
    </w:p>
    <w:p w:rsidR="00B3525E" w:rsidRDefault="005C26CA" w:rsidP="005C26CA">
      <w:pPr>
        <w:spacing w:after="200" w:line="276" w:lineRule="auto"/>
        <w:jc w:val="center"/>
      </w:pPr>
      <w:r>
        <w:t xml:space="preserve">Рисунок </w:t>
      </w:r>
      <w:r w:rsidR="00753091">
        <w:t>П.</w:t>
      </w:r>
      <w:r>
        <w:t>2</w:t>
      </w:r>
      <w:r w:rsidR="00B3525E">
        <w:t xml:space="preserve"> — Диаграмма классов форм</w:t>
      </w:r>
    </w:p>
    <w:p w:rsidR="00B3525E" w:rsidRDefault="00B3525E">
      <w:pPr>
        <w:spacing w:after="200" w:line="276" w:lineRule="auto"/>
        <w:jc w:val="left"/>
      </w:pPr>
      <w:r>
        <w:br w:type="page"/>
      </w:r>
    </w:p>
    <w:p w:rsidR="00B3525E" w:rsidRDefault="00B3525E" w:rsidP="00B3525E">
      <w:pPr>
        <w:pStyle w:val="2"/>
      </w:pPr>
      <w:bookmarkStart w:id="90" w:name="_Toc388912213"/>
      <w:r>
        <w:rPr>
          <w:lang w:val="en-US"/>
        </w:rPr>
        <w:lastRenderedPageBreak/>
        <w:t>RDLC</w:t>
      </w:r>
      <w:r w:rsidRPr="00293F06">
        <w:t>-</w:t>
      </w:r>
      <w:r>
        <w:t>шаблоны отчетов</w:t>
      </w:r>
      <w:bookmarkEnd w:id="90"/>
    </w:p>
    <w:p w:rsidR="00332B44" w:rsidRDefault="00B3525E" w:rsidP="00B3525E">
      <w:pPr>
        <w:spacing w:after="200" w:line="276" w:lineRule="auto"/>
        <w:jc w:val="center"/>
      </w:pPr>
      <w:r>
        <w:rPr>
          <w:noProof/>
        </w:rPr>
        <w:drawing>
          <wp:inline distT="0" distB="0" distL="0" distR="0">
            <wp:extent cx="9247505" cy="2501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247505" cy="2501900"/>
                    </a:xfrm>
                    <a:prstGeom prst="rect">
                      <a:avLst/>
                    </a:prstGeom>
                    <a:noFill/>
                    <a:ln>
                      <a:noFill/>
                    </a:ln>
                  </pic:spPr>
                </pic:pic>
              </a:graphicData>
            </a:graphic>
          </wp:inline>
        </w:drawing>
      </w:r>
    </w:p>
    <w:p w:rsidR="00B3525E" w:rsidRDefault="00B3525E" w:rsidP="00B3525E">
      <w:pPr>
        <w:spacing w:after="200" w:line="276" w:lineRule="auto"/>
        <w:jc w:val="center"/>
        <w:rPr>
          <w:lang w:val="en-US"/>
        </w:rPr>
      </w:pPr>
      <w:r>
        <w:t>Рисунок</w:t>
      </w:r>
      <w:r w:rsidRPr="00B3525E">
        <w:rPr>
          <w:lang w:val="en-US"/>
        </w:rPr>
        <w:t xml:space="preserve"> </w:t>
      </w:r>
      <w:r w:rsidR="00753091">
        <w:t>П</w:t>
      </w:r>
      <w:r w:rsidR="00753091" w:rsidRPr="00753091">
        <w:rPr>
          <w:lang w:val="en-US"/>
        </w:rPr>
        <w:t>.</w:t>
      </w:r>
      <w:r w:rsidRPr="00B3525E">
        <w:rPr>
          <w:lang w:val="en-US"/>
        </w:rPr>
        <w:t xml:space="preserve">3 — </w:t>
      </w:r>
      <w:r>
        <w:t>Шаблон</w:t>
      </w:r>
      <w:r w:rsidRPr="00B3525E">
        <w:rPr>
          <w:lang w:val="en-US"/>
        </w:rPr>
        <w:t xml:space="preserve"> </w:t>
      </w:r>
      <w:r>
        <w:t>отчета</w:t>
      </w:r>
      <w:r w:rsidRPr="00B3525E">
        <w:rPr>
          <w:lang w:val="en-US"/>
        </w:rPr>
        <w:t xml:space="preserve"> </w:t>
      </w:r>
      <w:r>
        <w:rPr>
          <w:lang w:val="en-US"/>
        </w:rPr>
        <w:t>GAAP Disclosure report</w:t>
      </w:r>
    </w:p>
    <w:p w:rsidR="00A05D0A" w:rsidRDefault="00A05D0A" w:rsidP="00B3525E">
      <w:pPr>
        <w:spacing w:after="200" w:line="276" w:lineRule="auto"/>
        <w:jc w:val="center"/>
        <w:rPr>
          <w:lang w:val="en-US"/>
        </w:rPr>
      </w:pPr>
      <w:r>
        <w:rPr>
          <w:noProof/>
        </w:rPr>
        <w:drawing>
          <wp:inline distT="0" distB="0" distL="0" distR="0">
            <wp:extent cx="9238615" cy="21482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238615" cy="2148205"/>
                    </a:xfrm>
                    <a:prstGeom prst="rect">
                      <a:avLst/>
                    </a:prstGeom>
                    <a:noFill/>
                    <a:ln>
                      <a:noFill/>
                    </a:ln>
                  </pic:spPr>
                </pic:pic>
              </a:graphicData>
            </a:graphic>
          </wp:inline>
        </w:drawing>
      </w:r>
    </w:p>
    <w:p w:rsidR="00A05D0A" w:rsidRPr="00A05D0A" w:rsidRDefault="00A05D0A" w:rsidP="00B3525E">
      <w:pPr>
        <w:spacing w:after="200" w:line="276" w:lineRule="auto"/>
        <w:jc w:val="center"/>
        <w:rPr>
          <w:lang w:val="en-US"/>
        </w:rPr>
      </w:pPr>
      <w:r>
        <w:t>Рисунок</w:t>
      </w:r>
      <w:r w:rsidRPr="00A05D0A">
        <w:rPr>
          <w:lang w:val="en-US"/>
        </w:rPr>
        <w:t xml:space="preserve"> </w:t>
      </w:r>
      <w:r w:rsidR="00753091">
        <w:t>П.</w:t>
      </w:r>
      <w:bookmarkStart w:id="91" w:name="_GoBack"/>
      <w:bookmarkEnd w:id="91"/>
      <w:r w:rsidRPr="00A05D0A">
        <w:rPr>
          <w:lang w:val="en-US"/>
        </w:rPr>
        <w:t xml:space="preserve">4 — </w:t>
      </w:r>
      <w:r>
        <w:t>Шаблон</w:t>
      </w:r>
      <w:r w:rsidRPr="00A05D0A">
        <w:rPr>
          <w:lang w:val="en-US"/>
        </w:rPr>
        <w:t xml:space="preserve"> </w:t>
      </w:r>
      <w:r>
        <w:t>отчета</w:t>
      </w:r>
      <w:r w:rsidRPr="00A05D0A">
        <w:rPr>
          <w:lang w:val="en-US"/>
        </w:rPr>
        <w:t xml:space="preserve"> </w:t>
      </w:r>
      <w:r>
        <w:rPr>
          <w:lang w:val="en-US"/>
        </w:rPr>
        <w:t>RAS Disclosure report</w:t>
      </w:r>
    </w:p>
    <w:sectPr w:rsidR="00A05D0A" w:rsidRPr="00A05D0A" w:rsidSect="00647C3D">
      <w:pgSz w:w="16838" w:h="11906" w:orient="landscape"/>
      <w:pgMar w:top="85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757" w:rsidRDefault="00EC7757" w:rsidP="00696098">
      <w:pPr>
        <w:spacing w:line="240" w:lineRule="auto"/>
      </w:pPr>
      <w:r>
        <w:separator/>
      </w:r>
    </w:p>
  </w:endnote>
  <w:endnote w:type="continuationSeparator" w:id="0">
    <w:p w:rsidR="00EC7757" w:rsidRDefault="00EC7757" w:rsidP="006960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8283"/>
    </w:sdtPr>
    <w:sdtEndPr/>
    <w:sdtContent>
      <w:p w:rsidR="00D95378" w:rsidRDefault="00D95378">
        <w:pPr>
          <w:pStyle w:val="a5"/>
          <w:jc w:val="center"/>
        </w:pPr>
        <w:r w:rsidRPr="00696098">
          <w:rPr>
            <w:sz w:val="24"/>
            <w:szCs w:val="24"/>
          </w:rPr>
          <w:fldChar w:fldCharType="begin"/>
        </w:r>
        <w:r w:rsidRPr="00696098">
          <w:rPr>
            <w:sz w:val="24"/>
            <w:szCs w:val="24"/>
          </w:rPr>
          <w:instrText xml:space="preserve"> PAGE   \* MERGEFORMAT </w:instrText>
        </w:r>
        <w:r w:rsidRPr="00696098">
          <w:rPr>
            <w:sz w:val="24"/>
            <w:szCs w:val="24"/>
          </w:rPr>
          <w:fldChar w:fldCharType="separate"/>
        </w:r>
        <w:r w:rsidR="00753091">
          <w:rPr>
            <w:noProof/>
            <w:sz w:val="24"/>
            <w:szCs w:val="24"/>
          </w:rPr>
          <w:t>186</w:t>
        </w:r>
        <w:r w:rsidRPr="00696098">
          <w:rPr>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757" w:rsidRDefault="00EC7757" w:rsidP="00696098">
      <w:pPr>
        <w:spacing w:line="240" w:lineRule="auto"/>
      </w:pPr>
      <w:r>
        <w:separator/>
      </w:r>
    </w:p>
  </w:footnote>
  <w:footnote w:type="continuationSeparator" w:id="0">
    <w:p w:rsidR="00EC7757" w:rsidRDefault="00EC7757" w:rsidP="0069609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2855"/>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2594D0C"/>
    <w:multiLevelType w:val="hybridMultilevel"/>
    <w:tmpl w:val="2AF2E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3337005"/>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048C124C"/>
    <w:multiLevelType w:val="hybridMultilevel"/>
    <w:tmpl w:val="613C95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55E1E86"/>
    <w:multiLevelType w:val="hybridMultilevel"/>
    <w:tmpl w:val="7B0E38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669160B"/>
    <w:multiLevelType w:val="hybridMultilevel"/>
    <w:tmpl w:val="C31A59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6D7288C"/>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ABD3843"/>
    <w:multiLevelType w:val="hybridMultilevel"/>
    <w:tmpl w:val="4C642B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B836433"/>
    <w:multiLevelType w:val="hybridMultilevel"/>
    <w:tmpl w:val="E230F99C"/>
    <w:lvl w:ilvl="0" w:tplc="59BC0F2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D8E2342"/>
    <w:multiLevelType w:val="hybridMultilevel"/>
    <w:tmpl w:val="B56699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0E533683"/>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0EA05416"/>
    <w:multiLevelType w:val="hybridMultilevel"/>
    <w:tmpl w:val="30AED4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0FBD0B3E"/>
    <w:multiLevelType w:val="hybridMultilevel"/>
    <w:tmpl w:val="09B003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2712BE9"/>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15F932F8"/>
    <w:multiLevelType w:val="hybridMultilevel"/>
    <w:tmpl w:val="410A9E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75D0E88"/>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9B452A8"/>
    <w:multiLevelType w:val="hybridMultilevel"/>
    <w:tmpl w:val="877E71A4"/>
    <w:lvl w:ilvl="0" w:tplc="0419000F">
      <w:start w:val="1"/>
      <w:numFmt w:val="decimal"/>
      <w:lvlText w:val="%1."/>
      <w:lvlJc w:val="left"/>
      <w:pPr>
        <w:ind w:left="1134" w:hanging="360"/>
      </w:p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7">
    <w:nsid w:val="1A1852B5"/>
    <w:multiLevelType w:val="hybridMultilevel"/>
    <w:tmpl w:val="6980CB3C"/>
    <w:lvl w:ilvl="0" w:tplc="0419000F">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1AC953EB"/>
    <w:multiLevelType w:val="hybridMultilevel"/>
    <w:tmpl w:val="6492B2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1C621F65"/>
    <w:multiLevelType w:val="hybridMultilevel"/>
    <w:tmpl w:val="4B1843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1CE65756"/>
    <w:multiLevelType w:val="hybridMultilevel"/>
    <w:tmpl w:val="8696B0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1DC42644"/>
    <w:multiLevelType w:val="hybridMultilevel"/>
    <w:tmpl w:val="8C16B64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20DB25DD"/>
    <w:multiLevelType w:val="hybridMultilevel"/>
    <w:tmpl w:val="896C9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1073D2C"/>
    <w:multiLevelType w:val="multilevel"/>
    <w:tmpl w:val="5199334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4">
    <w:nsid w:val="234C5393"/>
    <w:multiLevelType w:val="hybridMultilevel"/>
    <w:tmpl w:val="FE664D24"/>
    <w:lvl w:ilvl="0" w:tplc="0419000F">
      <w:start w:val="1"/>
      <w:numFmt w:val="decimal"/>
      <w:lvlText w:val="%1."/>
      <w:lvlJc w:val="left"/>
      <w:pPr>
        <w:ind w:left="1287" w:hanging="360"/>
      </w:pPr>
    </w:lvl>
    <w:lvl w:ilvl="1" w:tplc="06763856">
      <w:start w:val="1"/>
      <w:numFmt w:val="russianLower"/>
      <w:lvlText w:val="%2)"/>
      <w:lvlJc w:val="left"/>
      <w:pPr>
        <w:ind w:left="2007" w:hanging="360"/>
      </w:pPr>
      <w:rPr>
        <w:rFonts w:hint="default"/>
      </w:rPr>
    </w:lvl>
    <w:lvl w:ilvl="2" w:tplc="04190001">
      <w:start w:val="1"/>
      <w:numFmt w:val="bullet"/>
      <w:lvlText w:val=""/>
      <w:lvlJc w:val="left"/>
      <w:pPr>
        <w:ind w:left="2727" w:hanging="180"/>
      </w:pPr>
      <w:rPr>
        <w:rFonts w:ascii="Symbol" w:hAnsi="Symbol"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25655850"/>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26DE3EA7"/>
    <w:multiLevelType w:val="hybridMultilevel"/>
    <w:tmpl w:val="AEAC8A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277743BD"/>
    <w:multiLevelType w:val="hybridMultilevel"/>
    <w:tmpl w:val="DCE25BCA"/>
    <w:lvl w:ilvl="0" w:tplc="F09C32F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A0A7519"/>
    <w:multiLevelType w:val="hybridMultilevel"/>
    <w:tmpl w:val="0400AB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2A717203"/>
    <w:multiLevelType w:val="hybridMultilevel"/>
    <w:tmpl w:val="803014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BC967CD"/>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CA438B7"/>
    <w:multiLevelType w:val="hybridMultilevel"/>
    <w:tmpl w:val="08F619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33353D9E"/>
    <w:multiLevelType w:val="hybridMultilevel"/>
    <w:tmpl w:val="115426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3795BA2"/>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346C55DE"/>
    <w:multiLevelType w:val="hybridMultilevel"/>
    <w:tmpl w:val="F89E7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34B00A51"/>
    <w:multiLevelType w:val="hybridMultilevel"/>
    <w:tmpl w:val="E77890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34BA12B4"/>
    <w:multiLevelType w:val="hybridMultilevel"/>
    <w:tmpl w:val="48E02CA2"/>
    <w:lvl w:ilvl="0" w:tplc="5BE4C090">
      <w:start w:val="1"/>
      <w:numFmt w:val="decimal"/>
      <w:lvlText w:val="%1."/>
      <w:lvlJc w:val="left"/>
      <w:pPr>
        <w:ind w:left="927" w:hanging="360"/>
      </w:pPr>
      <w:rPr>
        <w:rFonts w:hint="default"/>
      </w:rPr>
    </w:lvl>
    <w:lvl w:ilvl="1" w:tplc="DBE8EE6E">
      <w:start w:val="1"/>
      <w:numFmt w:val="russianLower"/>
      <w:lvlText w:val="%2)"/>
      <w:lvlJc w:val="left"/>
      <w:pPr>
        <w:ind w:left="1647" w:hanging="360"/>
      </w:pPr>
      <w:rPr>
        <w:rFonts w:hint="default"/>
      </w:rPr>
    </w:lvl>
    <w:lvl w:ilvl="2" w:tplc="B8E2674C">
      <w:start w:val="1"/>
      <w:numFmt w:val="decimal"/>
      <w:lvlText w:val="%3)"/>
      <w:lvlJc w:val="right"/>
      <w:pPr>
        <w:ind w:left="2367" w:hanging="18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4F149D4"/>
    <w:multiLevelType w:val="hybridMultilevel"/>
    <w:tmpl w:val="1D1AE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351A6D73"/>
    <w:multiLevelType w:val="hybridMultilevel"/>
    <w:tmpl w:val="BD8A05B4"/>
    <w:lvl w:ilvl="0" w:tplc="0419000F">
      <w:start w:val="1"/>
      <w:numFmt w:val="decimal"/>
      <w:lvlText w:val="%1."/>
      <w:lvlJc w:val="left"/>
      <w:pPr>
        <w:ind w:left="720" w:hanging="360"/>
      </w:pPr>
    </w:lvl>
    <w:lvl w:ilvl="1" w:tplc="B0D8CF74">
      <w:start w:val="1"/>
      <w:numFmt w:val="russianLower"/>
      <w:lvlText w:val="%2)"/>
      <w:lvlJc w:val="left"/>
      <w:pPr>
        <w:ind w:left="1440" w:hanging="360"/>
      </w:pPr>
      <w:rPr>
        <w:rFonts w:hint="default"/>
      </w:rPr>
    </w:lvl>
    <w:lvl w:ilvl="2" w:tplc="04190011">
      <w:start w:val="1"/>
      <w:numFmt w:val="decimal"/>
      <w:lvlText w:val="%3)"/>
      <w:lvlJc w:val="left"/>
      <w:pPr>
        <w:ind w:left="2160" w:hanging="180"/>
      </w:pPr>
    </w:lvl>
    <w:lvl w:ilvl="3" w:tplc="CD9C7116">
      <w:start w:val="1"/>
      <w:numFmt w:val="upperRoman"/>
      <w:lvlText w:val="%4."/>
      <w:lvlJc w:val="left"/>
      <w:pPr>
        <w:ind w:left="2880" w:hanging="360"/>
      </w:pPr>
      <w:rPr>
        <w:rFonts w:hint="default"/>
      </w:rPr>
    </w:lvl>
    <w:lvl w:ilvl="4" w:tplc="6818D800">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5401F4F"/>
    <w:multiLevelType w:val="hybridMultilevel"/>
    <w:tmpl w:val="8C82C7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364D6C81"/>
    <w:multiLevelType w:val="hybridMultilevel"/>
    <w:tmpl w:val="999C7B7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36AB6E5F"/>
    <w:multiLevelType w:val="hybridMultilevel"/>
    <w:tmpl w:val="EF122E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37DA7188"/>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nsid w:val="38B948F1"/>
    <w:multiLevelType w:val="hybridMultilevel"/>
    <w:tmpl w:val="03A2C4A6"/>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3A627F4E"/>
    <w:multiLevelType w:val="hybridMultilevel"/>
    <w:tmpl w:val="48E02CA2"/>
    <w:lvl w:ilvl="0" w:tplc="5BE4C090">
      <w:start w:val="1"/>
      <w:numFmt w:val="decimal"/>
      <w:lvlText w:val="%1."/>
      <w:lvlJc w:val="left"/>
      <w:pPr>
        <w:ind w:left="927" w:hanging="360"/>
      </w:pPr>
      <w:rPr>
        <w:rFonts w:hint="default"/>
      </w:rPr>
    </w:lvl>
    <w:lvl w:ilvl="1" w:tplc="DBE8EE6E">
      <w:start w:val="1"/>
      <w:numFmt w:val="russianLower"/>
      <w:lvlText w:val="%2)"/>
      <w:lvlJc w:val="left"/>
      <w:pPr>
        <w:ind w:left="1647" w:hanging="360"/>
      </w:pPr>
      <w:rPr>
        <w:rFonts w:hint="default"/>
      </w:rPr>
    </w:lvl>
    <w:lvl w:ilvl="2" w:tplc="B8E2674C">
      <w:start w:val="1"/>
      <w:numFmt w:val="decimal"/>
      <w:lvlText w:val="%3)"/>
      <w:lvlJc w:val="right"/>
      <w:pPr>
        <w:ind w:left="2367" w:hanging="18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3AF15DF7"/>
    <w:multiLevelType w:val="hybridMultilevel"/>
    <w:tmpl w:val="41BE9B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3B4B76F6"/>
    <w:multiLevelType w:val="multilevel"/>
    <w:tmpl w:val="5199334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47">
    <w:nsid w:val="3D9A7865"/>
    <w:multiLevelType w:val="hybridMultilevel"/>
    <w:tmpl w:val="3B6ABE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nsid w:val="3F850483"/>
    <w:multiLevelType w:val="hybridMultilevel"/>
    <w:tmpl w:val="54E2B2FA"/>
    <w:lvl w:ilvl="0" w:tplc="0419000F">
      <w:start w:val="1"/>
      <w:numFmt w:val="decimal"/>
      <w:lvlText w:val="%1."/>
      <w:lvlJc w:val="left"/>
      <w:pPr>
        <w:ind w:left="720" w:hanging="360"/>
      </w:pPr>
    </w:lvl>
    <w:lvl w:ilvl="1" w:tplc="2A56B178">
      <w:start w:val="1"/>
      <w:numFmt w:val="russianLower"/>
      <w:lvlText w:val="%2)"/>
      <w:lvlJc w:val="left"/>
      <w:pPr>
        <w:ind w:left="1440" w:hanging="360"/>
      </w:pPr>
      <w:rPr>
        <w:rFonts w:hint="default"/>
      </w:rPr>
    </w:lvl>
    <w:lvl w:ilvl="2" w:tplc="1250E478">
      <w:start w:val="1"/>
      <w:numFmt w:val="decimal"/>
      <w:lvlText w:val="%3)"/>
      <w:lvlJc w:val="righ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40302335"/>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0">
    <w:nsid w:val="40930D72"/>
    <w:multiLevelType w:val="hybridMultilevel"/>
    <w:tmpl w:val="111EEE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42707B9A"/>
    <w:multiLevelType w:val="hybridMultilevel"/>
    <w:tmpl w:val="E2DEE288"/>
    <w:lvl w:ilvl="0" w:tplc="D4C2C72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43C35304"/>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3">
    <w:nsid w:val="44D31313"/>
    <w:multiLevelType w:val="hybridMultilevel"/>
    <w:tmpl w:val="97A637A0"/>
    <w:lvl w:ilvl="0" w:tplc="1DDCD3A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4">
    <w:nsid w:val="486A46AA"/>
    <w:multiLevelType w:val="hybridMultilevel"/>
    <w:tmpl w:val="47FC1F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498C3E24"/>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498F271F"/>
    <w:multiLevelType w:val="hybridMultilevel"/>
    <w:tmpl w:val="367C9F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4C496152"/>
    <w:multiLevelType w:val="hybridMultilevel"/>
    <w:tmpl w:val="DCE25BCA"/>
    <w:lvl w:ilvl="0" w:tplc="F09C32F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8">
    <w:nsid w:val="4D5867EE"/>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9">
    <w:nsid w:val="50EF3694"/>
    <w:multiLevelType w:val="hybridMultilevel"/>
    <w:tmpl w:val="14682D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nsid w:val="5199332F"/>
    <w:multiLevelType w:val="multilevel"/>
    <w:tmpl w:val="5199332F"/>
    <w:name w:val="Нумерованный список 4"/>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1">
    <w:nsid w:val="51993333"/>
    <w:multiLevelType w:val="multilevel"/>
    <w:tmpl w:val="51993333"/>
    <w:name w:val="Нумерованный список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2">
    <w:nsid w:val="51993334"/>
    <w:multiLevelType w:val="multilevel"/>
    <w:tmpl w:val="51993334"/>
    <w:name w:val="Нумерованный список 9"/>
    <w:lvl w:ilvl="0">
      <w:start w:val="1"/>
      <w:numFmt w:val="decimal"/>
      <w:lvlText w:val="%1)"/>
      <w:lvlJc w:val="left"/>
      <w:rPr>
        <w:rFonts w:ascii="Times New Roman" w:hAnsi="Times New Roman"/>
        <w:b w:val="0"/>
      </w:rPr>
    </w:lvl>
    <w:lvl w:ilvl="1">
      <w:start w:val="1"/>
      <w:numFmt w:val="decimal"/>
      <w:lvlText w:val="%2)"/>
      <w:lvlJc w:val="left"/>
      <w:rPr>
        <w:rFonts w:ascii="Times New Roman" w:hAnsi="Times New Roman"/>
        <w:sz w:val="28"/>
      </w:rPr>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3">
    <w:nsid w:val="51993335"/>
    <w:multiLevelType w:val="multilevel"/>
    <w:tmpl w:val="51993335"/>
    <w:name w:val="Нумерованный список 10"/>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4">
    <w:nsid w:val="51993336"/>
    <w:multiLevelType w:val="multilevel"/>
    <w:tmpl w:val="51993336"/>
    <w:name w:val="Нумерованный список 11"/>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5">
    <w:nsid w:val="51993337"/>
    <w:multiLevelType w:val="multilevel"/>
    <w:tmpl w:val="51993337"/>
    <w:name w:val="Нумерованный список 12"/>
    <w:lvl w:ilvl="0">
      <w:start w:val="1"/>
      <w:numFmt w:val="decimal"/>
      <w:lvlText w:val="%1)"/>
      <w:lvlJc w:val="left"/>
      <w:rPr>
        <w:rFonts w:ascii="Times New Roman" w:hAnsi="Times New Roman"/>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6">
    <w:nsid w:val="51993338"/>
    <w:multiLevelType w:val="multilevel"/>
    <w:tmpl w:val="51993338"/>
    <w:name w:val="Нумерованный список 13"/>
    <w:lvl w:ilvl="0">
      <w:start w:val="1"/>
      <w:numFmt w:val="decimal"/>
      <w:lvlText w:val="%1)"/>
      <w:lvlJc w:val="left"/>
      <w:rPr>
        <w:rFonts w:ascii="Times New Roman" w:hAnsi="Times New Roman"/>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7">
    <w:nsid w:val="5199333A"/>
    <w:multiLevelType w:val="multilevel"/>
    <w:tmpl w:val="5199333A"/>
    <w:name w:val="Нумерованный список 15"/>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8">
    <w:nsid w:val="5199333B"/>
    <w:multiLevelType w:val="multilevel"/>
    <w:tmpl w:val="5199333B"/>
    <w:name w:val="Нумерованный список 1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69">
    <w:nsid w:val="5199333D"/>
    <w:multiLevelType w:val="multilevel"/>
    <w:tmpl w:val="5199333D"/>
    <w:name w:val="Нумерованный список 1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0">
    <w:nsid w:val="51993340"/>
    <w:multiLevelType w:val="multilevel"/>
    <w:tmpl w:val="51993340"/>
    <w:name w:val="Нумерованный список 21"/>
    <w:lvl w:ilvl="0">
      <w:start w:val="1"/>
      <w:numFmt w:val="decimal"/>
      <w:lvlText w:val="%1."/>
      <w:lvlJc w:val="left"/>
    </w:lvl>
    <w:lvl w:ilvl="1">
      <w:start w:val="2"/>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1">
    <w:nsid w:val="51993342"/>
    <w:multiLevelType w:val="multilevel"/>
    <w:tmpl w:val="51993342"/>
    <w:name w:val="Нумерованный список 2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2">
    <w:nsid w:val="51993343"/>
    <w:multiLevelType w:val="multilevel"/>
    <w:tmpl w:val="51993343"/>
    <w:name w:val="Нумерованный список 24"/>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3">
    <w:nsid w:val="51993345"/>
    <w:multiLevelType w:val="multilevel"/>
    <w:tmpl w:val="51993345"/>
    <w:name w:val="Нумерованный список 2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4">
    <w:nsid w:val="51993347"/>
    <w:multiLevelType w:val="multilevel"/>
    <w:tmpl w:val="51993347"/>
    <w:name w:val="Нумерованный список 2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5">
    <w:nsid w:val="5199334C"/>
    <w:multiLevelType w:val="multilevel"/>
    <w:tmpl w:val="5199334C"/>
    <w:name w:val="Нумерованный список 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76">
    <w:nsid w:val="5199334D"/>
    <w:multiLevelType w:val="multilevel"/>
    <w:tmpl w:val="5199334D"/>
    <w:name w:val="Нумерованный список 34"/>
    <w:lvl w:ilvl="0">
      <w:start w:val="1"/>
      <w:numFmt w:val="decimal"/>
      <w:lvlText w:val="%1)"/>
      <w:lvlJc w:val="left"/>
      <w:rPr>
        <w:rFonts w:ascii="Times New Roman" w:hAnsi="Times New Roman"/>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77">
    <w:nsid w:val="51D3546D"/>
    <w:multiLevelType w:val="hybridMultilevel"/>
    <w:tmpl w:val="5B74E2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nsid w:val="524B43CD"/>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9">
    <w:nsid w:val="555D198E"/>
    <w:multiLevelType w:val="hybridMultilevel"/>
    <w:tmpl w:val="0DAE32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0">
    <w:nsid w:val="56037D41"/>
    <w:multiLevelType w:val="hybridMultilevel"/>
    <w:tmpl w:val="DCE25BCA"/>
    <w:lvl w:ilvl="0" w:tplc="F09C32F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1">
    <w:nsid w:val="5926508C"/>
    <w:multiLevelType w:val="hybridMultilevel"/>
    <w:tmpl w:val="6980CB3C"/>
    <w:lvl w:ilvl="0" w:tplc="0419000F">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nsid w:val="5A2464B7"/>
    <w:multiLevelType w:val="multilevel"/>
    <w:tmpl w:val="5199334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83">
    <w:nsid w:val="5A9010B7"/>
    <w:multiLevelType w:val="hybridMultilevel"/>
    <w:tmpl w:val="BF6896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nsid w:val="5B2D0E0A"/>
    <w:multiLevelType w:val="hybridMultilevel"/>
    <w:tmpl w:val="B4D269C8"/>
    <w:lvl w:ilvl="0" w:tplc="4524D7E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5">
    <w:nsid w:val="5B9525A9"/>
    <w:multiLevelType w:val="hybridMultilevel"/>
    <w:tmpl w:val="01E625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6">
    <w:nsid w:val="5C51617E"/>
    <w:multiLevelType w:val="hybridMultilevel"/>
    <w:tmpl w:val="CA049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7">
    <w:nsid w:val="5D722B6C"/>
    <w:multiLevelType w:val="hybridMultilevel"/>
    <w:tmpl w:val="2D8E1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5DDF7DBF"/>
    <w:multiLevelType w:val="hybridMultilevel"/>
    <w:tmpl w:val="D14A90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9">
    <w:nsid w:val="61485FA6"/>
    <w:multiLevelType w:val="hybridMultilevel"/>
    <w:tmpl w:val="54325B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0">
    <w:nsid w:val="616C2D8D"/>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1">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nsid w:val="6713087F"/>
    <w:multiLevelType w:val="hybridMultilevel"/>
    <w:tmpl w:val="B26EC394"/>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3">
    <w:nsid w:val="68BD7564"/>
    <w:multiLevelType w:val="hybridMultilevel"/>
    <w:tmpl w:val="B6905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4">
    <w:nsid w:val="6C763863"/>
    <w:multiLevelType w:val="hybridMultilevel"/>
    <w:tmpl w:val="DEE0BC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5">
    <w:nsid w:val="6DE24DF3"/>
    <w:multiLevelType w:val="hybridMultilevel"/>
    <w:tmpl w:val="E7AAF808"/>
    <w:lvl w:ilvl="0" w:tplc="0419000F">
      <w:start w:val="1"/>
      <w:numFmt w:val="decimal"/>
      <w:lvlText w:val="%1."/>
      <w:lvlJc w:val="left"/>
      <w:pPr>
        <w:ind w:left="1287" w:hanging="360"/>
      </w:pPr>
    </w:lvl>
    <w:lvl w:ilvl="1" w:tplc="06763856">
      <w:start w:val="1"/>
      <w:numFmt w:val="russianLower"/>
      <w:lvlText w:val="%2)"/>
      <w:lvlJc w:val="left"/>
      <w:pPr>
        <w:ind w:left="2007" w:hanging="360"/>
      </w:pPr>
      <w:rPr>
        <w:rFonts w:hint="default"/>
      </w:rPr>
    </w:lvl>
    <w:lvl w:ilvl="2" w:tplc="2FCCEACA">
      <w:start w:val="1"/>
      <w:numFmt w:val="decimal"/>
      <w:lvlText w:val="%3)"/>
      <w:lvlJc w:val="right"/>
      <w:pPr>
        <w:ind w:left="2727" w:hanging="180"/>
      </w:pPr>
      <w:rPr>
        <w:rFonts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6">
    <w:nsid w:val="6E161A56"/>
    <w:multiLevelType w:val="hybridMultilevel"/>
    <w:tmpl w:val="13980DA6"/>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7">
    <w:nsid w:val="7210219C"/>
    <w:multiLevelType w:val="hybridMultilevel"/>
    <w:tmpl w:val="1E4A5C48"/>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8">
    <w:nsid w:val="73276D7D"/>
    <w:multiLevelType w:val="hybridMultilevel"/>
    <w:tmpl w:val="27E268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9">
    <w:nsid w:val="74C049B0"/>
    <w:multiLevelType w:val="hybridMultilevel"/>
    <w:tmpl w:val="50A083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0">
    <w:nsid w:val="74F47934"/>
    <w:multiLevelType w:val="hybridMultilevel"/>
    <w:tmpl w:val="C5FAB2C8"/>
    <w:lvl w:ilvl="0" w:tplc="0419000F">
      <w:start w:val="1"/>
      <w:numFmt w:val="decimal"/>
      <w:lvlText w:val="%1."/>
      <w:lvlJc w:val="left"/>
      <w:pPr>
        <w:ind w:left="1287" w:hanging="360"/>
      </w:pPr>
    </w:lvl>
    <w:lvl w:ilvl="1" w:tplc="06763856">
      <w:start w:val="1"/>
      <w:numFmt w:val="russianLower"/>
      <w:lvlText w:val="%2)"/>
      <w:lvlJc w:val="left"/>
      <w:pPr>
        <w:ind w:left="2007" w:hanging="360"/>
      </w:pPr>
      <w:rPr>
        <w:rFonts w:hint="default"/>
      </w:r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1">
    <w:nsid w:val="757A0BEE"/>
    <w:multiLevelType w:val="hybridMultilevel"/>
    <w:tmpl w:val="BDAC1A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2">
    <w:nsid w:val="77AC45F9"/>
    <w:multiLevelType w:val="hybridMultilevel"/>
    <w:tmpl w:val="03A2C4A6"/>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3">
    <w:nsid w:val="7C74542A"/>
    <w:multiLevelType w:val="hybridMultilevel"/>
    <w:tmpl w:val="1A14CC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4">
    <w:nsid w:val="7EDC0FFB"/>
    <w:multiLevelType w:val="hybridMultilevel"/>
    <w:tmpl w:val="331ADDF2"/>
    <w:lvl w:ilvl="0" w:tplc="02281F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5">
    <w:nsid w:val="7F58311A"/>
    <w:multiLevelType w:val="hybridMultilevel"/>
    <w:tmpl w:val="DCE25BCA"/>
    <w:lvl w:ilvl="0" w:tplc="F09C32F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3"/>
  </w:num>
  <w:num w:numId="2">
    <w:abstractNumId w:val="59"/>
  </w:num>
  <w:num w:numId="3">
    <w:abstractNumId w:val="22"/>
  </w:num>
  <w:num w:numId="4">
    <w:abstractNumId w:val="3"/>
  </w:num>
  <w:num w:numId="5">
    <w:abstractNumId w:val="29"/>
  </w:num>
  <w:num w:numId="6">
    <w:abstractNumId w:val="103"/>
  </w:num>
  <w:num w:numId="7">
    <w:abstractNumId w:val="47"/>
  </w:num>
  <w:num w:numId="8">
    <w:abstractNumId w:val="79"/>
  </w:num>
  <w:num w:numId="9">
    <w:abstractNumId w:val="91"/>
  </w:num>
  <w:num w:numId="10">
    <w:abstractNumId w:val="77"/>
  </w:num>
  <w:num w:numId="11">
    <w:abstractNumId w:val="87"/>
  </w:num>
  <w:num w:numId="12">
    <w:abstractNumId w:val="85"/>
  </w:num>
  <w:num w:numId="13">
    <w:abstractNumId w:val="56"/>
  </w:num>
  <w:num w:numId="14">
    <w:abstractNumId w:val="18"/>
  </w:num>
  <w:num w:numId="15">
    <w:abstractNumId w:val="61"/>
  </w:num>
  <w:num w:numId="16">
    <w:abstractNumId w:val="63"/>
  </w:num>
  <w:num w:numId="17">
    <w:abstractNumId w:val="64"/>
  </w:num>
  <w:num w:numId="18">
    <w:abstractNumId w:val="73"/>
  </w:num>
  <w:num w:numId="19">
    <w:abstractNumId w:val="74"/>
  </w:num>
  <w:num w:numId="20">
    <w:abstractNumId w:val="39"/>
  </w:num>
  <w:num w:numId="21">
    <w:abstractNumId w:val="93"/>
  </w:num>
  <w:num w:numId="22">
    <w:abstractNumId w:val="9"/>
  </w:num>
  <w:num w:numId="23">
    <w:abstractNumId w:val="26"/>
  </w:num>
  <w:num w:numId="24">
    <w:abstractNumId w:val="5"/>
  </w:num>
  <w:num w:numId="25">
    <w:abstractNumId w:val="88"/>
  </w:num>
  <w:num w:numId="26">
    <w:abstractNumId w:val="19"/>
  </w:num>
  <w:num w:numId="27">
    <w:abstractNumId w:val="86"/>
  </w:num>
  <w:num w:numId="28">
    <w:abstractNumId w:val="98"/>
  </w:num>
  <w:num w:numId="29">
    <w:abstractNumId w:val="99"/>
  </w:num>
  <w:num w:numId="30">
    <w:abstractNumId w:val="101"/>
  </w:num>
  <w:num w:numId="31">
    <w:abstractNumId w:val="20"/>
  </w:num>
  <w:num w:numId="32">
    <w:abstractNumId w:val="34"/>
  </w:num>
  <w:num w:numId="33">
    <w:abstractNumId w:val="14"/>
  </w:num>
  <w:num w:numId="34">
    <w:abstractNumId w:val="41"/>
  </w:num>
  <w:num w:numId="35">
    <w:abstractNumId w:val="32"/>
  </w:num>
  <w:num w:numId="36">
    <w:abstractNumId w:val="40"/>
  </w:num>
  <w:num w:numId="37">
    <w:abstractNumId w:val="17"/>
  </w:num>
  <w:num w:numId="38">
    <w:abstractNumId w:val="21"/>
  </w:num>
  <w:num w:numId="39">
    <w:abstractNumId w:val="38"/>
  </w:num>
  <w:num w:numId="40">
    <w:abstractNumId w:val="36"/>
  </w:num>
  <w:num w:numId="41">
    <w:abstractNumId w:val="100"/>
  </w:num>
  <w:num w:numId="42">
    <w:abstractNumId w:val="95"/>
  </w:num>
  <w:num w:numId="43">
    <w:abstractNumId w:val="24"/>
  </w:num>
  <w:num w:numId="44">
    <w:abstractNumId w:val="46"/>
  </w:num>
  <w:num w:numId="45">
    <w:abstractNumId w:val="82"/>
  </w:num>
  <w:num w:numId="46">
    <w:abstractNumId w:val="23"/>
  </w:num>
  <w:num w:numId="47">
    <w:abstractNumId w:val="31"/>
  </w:num>
  <w:num w:numId="48">
    <w:abstractNumId w:val="4"/>
  </w:num>
  <w:num w:numId="49">
    <w:abstractNumId w:val="45"/>
  </w:num>
  <w:num w:numId="50">
    <w:abstractNumId w:val="53"/>
  </w:num>
  <w:num w:numId="51">
    <w:abstractNumId w:val="84"/>
  </w:num>
  <w:num w:numId="52">
    <w:abstractNumId w:val="35"/>
  </w:num>
  <w:num w:numId="53">
    <w:abstractNumId w:val="54"/>
  </w:num>
  <w:num w:numId="54">
    <w:abstractNumId w:val="28"/>
  </w:num>
  <w:num w:numId="55">
    <w:abstractNumId w:val="81"/>
  </w:num>
  <w:num w:numId="56">
    <w:abstractNumId w:val="12"/>
  </w:num>
  <w:num w:numId="57">
    <w:abstractNumId w:val="89"/>
  </w:num>
  <w:num w:numId="58">
    <w:abstractNumId w:val="48"/>
  </w:num>
  <w:num w:numId="59">
    <w:abstractNumId w:val="94"/>
  </w:num>
  <w:num w:numId="60">
    <w:abstractNumId w:val="44"/>
  </w:num>
  <w:num w:numId="61">
    <w:abstractNumId w:val="11"/>
  </w:num>
  <w:num w:numId="62">
    <w:abstractNumId w:val="16"/>
  </w:num>
  <w:num w:numId="63">
    <w:abstractNumId w:val="50"/>
  </w:num>
  <w:num w:numId="64">
    <w:abstractNumId w:val="7"/>
  </w:num>
  <w:num w:numId="65">
    <w:abstractNumId w:val="8"/>
  </w:num>
  <w:num w:numId="66">
    <w:abstractNumId w:val="1"/>
  </w:num>
  <w:num w:numId="67">
    <w:abstractNumId w:val="55"/>
  </w:num>
  <w:num w:numId="68">
    <w:abstractNumId w:val="33"/>
  </w:num>
  <w:num w:numId="69">
    <w:abstractNumId w:val="52"/>
  </w:num>
  <w:num w:numId="70">
    <w:abstractNumId w:val="78"/>
  </w:num>
  <w:num w:numId="71">
    <w:abstractNumId w:val="58"/>
  </w:num>
  <w:num w:numId="72">
    <w:abstractNumId w:val="92"/>
  </w:num>
  <w:num w:numId="73">
    <w:abstractNumId w:val="43"/>
  </w:num>
  <w:num w:numId="74">
    <w:abstractNumId w:val="27"/>
  </w:num>
  <w:num w:numId="75">
    <w:abstractNumId w:val="80"/>
  </w:num>
  <w:num w:numId="76">
    <w:abstractNumId w:val="6"/>
  </w:num>
  <w:num w:numId="77">
    <w:abstractNumId w:val="42"/>
  </w:num>
  <w:num w:numId="78">
    <w:abstractNumId w:val="102"/>
  </w:num>
  <w:num w:numId="79">
    <w:abstractNumId w:val="105"/>
  </w:num>
  <w:num w:numId="80">
    <w:abstractNumId w:val="57"/>
  </w:num>
  <w:num w:numId="81">
    <w:abstractNumId w:val="90"/>
  </w:num>
  <w:num w:numId="82">
    <w:abstractNumId w:val="10"/>
  </w:num>
  <w:num w:numId="83">
    <w:abstractNumId w:val="30"/>
  </w:num>
  <w:num w:numId="84">
    <w:abstractNumId w:val="25"/>
  </w:num>
  <w:num w:numId="85">
    <w:abstractNumId w:val="13"/>
  </w:num>
  <w:num w:numId="86">
    <w:abstractNumId w:val="2"/>
  </w:num>
  <w:num w:numId="87">
    <w:abstractNumId w:val="97"/>
  </w:num>
  <w:num w:numId="88">
    <w:abstractNumId w:val="49"/>
  </w:num>
  <w:num w:numId="89">
    <w:abstractNumId w:val="0"/>
  </w:num>
  <w:num w:numId="90">
    <w:abstractNumId w:val="15"/>
  </w:num>
  <w:num w:numId="91">
    <w:abstractNumId w:val="104"/>
  </w:num>
  <w:num w:numId="92">
    <w:abstractNumId w:val="96"/>
  </w:num>
  <w:num w:numId="93">
    <w:abstractNumId w:val="51"/>
  </w:num>
  <w:num w:numId="94">
    <w:abstractNumId w:val="3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en-ZW" w:vendorID="64" w:dllVersion="131078" w:nlCheck="1" w:checkStyle="1"/>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96098"/>
    <w:rsid w:val="00000531"/>
    <w:rsid w:val="000023D8"/>
    <w:rsid w:val="00003A53"/>
    <w:rsid w:val="000040C8"/>
    <w:rsid w:val="00007BAE"/>
    <w:rsid w:val="00011CBC"/>
    <w:rsid w:val="00011F1C"/>
    <w:rsid w:val="00012BF0"/>
    <w:rsid w:val="000145F5"/>
    <w:rsid w:val="00016850"/>
    <w:rsid w:val="00017815"/>
    <w:rsid w:val="000201BB"/>
    <w:rsid w:val="0002516D"/>
    <w:rsid w:val="000270D7"/>
    <w:rsid w:val="000333F8"/>
    <w:rsid w:val="0003345D"/>
    <w:rsid w:val="00034617"/>
    <w:rsid w:val="000405F0"/>
    <w:rsid w:val="000439A9"/>
    <w:rsid w:val="00043DBD"/>
    <w:rsid w:val="0004524D"/>
    <w:rsid w:val="000475B4"/>
    <w:rsid w:val="00047709"/>
    <w:rsid w:val="00050C47"/>
    <w:rsid w:val="000533B7"/>
    <w:rsid w:val="00056C56"/>
    <w:rsid w:val="00057A20"/>
    <w:rsid w:val="00064220"/>
    <w:rsid w:val="00065782"/>
    <w:rsid w:val="00065E1E"/>
    <w:rsid w:val="000660E3"/>
    <w:rsid w:val="00066B8E"/>
    <w:rsid w:val="00067848"/>
    <w:rsid w:val="00070B57"/>
    <w:rsid w:val="00071A7F"/>
    <w:rsid w:val="000724F8"/>
    <w:rsid w:val="000760A6"/>
    <w:rsid w:val="000803A4"/>
    <w:rsid w:val="000830E2"/>
    <w:rsid w:val="000854A6"/>
    <w:rsid w:val="00085763"/>
    <w:rsid w:val="0008611B"/>
    <w:rsid w:val="00092B01"/>
    <w:rsid w:val="00093390"/>
    <w:rsid w:val="000936AE"/>
    <w:rsid w:val="0009420C"/>
    <w:rsid w:val="000958F9"/>
    <w:rsid w:val="000959BD"/>
    <w:rsid w:val="000976AB"/>
    <w:rsid w:val="000A585E"/>
    <w:rsid w:val="000A60F1"/>
    <w:rsid w:val="000A6E33"/>
    <w:rsid w:val="000A7438"/>
    <w:rsid w:val="000B1315"/>
    <w:rsid w:val="000C0F6F"/>
    <w:rsid w:val="000C582A"/>
    <w:rsid w:val="000D3438"/>
    <w:rsid w:val="000D4965"/>
    <w:rsid w:val="000E08BE"/>
    <w:rsid w:val="000E1FB3"/>
    <w:rsid w:val="000E79C0"/>
    <w:rsid w:val="000F43F6"/>
    <w:rsid w:val="000F523D"/>
    <w:rsid w:val="000F5439"/>
    <w:rsid w:val="000F61BE"/>
    <w:rsid w:val="000F79CB"/>
    <w:rsid w:val="001007D1"/>
    <w:rsid w:val="00101911"/>
    <w:rsid w:val="0010471C"/>
    <w:rsid w:val="00104DB1"/>
    <w:rsid w:val="001058EA"/>
    <w:rsid w:val="0010765D"/>
    <w:rsid w:val="00110CC6"/>
    <w:rsid w:val="0011383C"/>
    <w:rsid w:val="00114A05"/>
    <w:rsid w:val="0011558D"/>
    <w:rsid w:val="00120333"/>
    <w:rsid w:val="001222A9"/>
    <w:rsid w:val="00122659"/>
    <w:rsid w:val="001231CF"/>
    <w:rsid w:val="001245F7"/>
    <w:rsid w:val="00130B7E"/>
    <w:rsid w:val="00131EDF"/>
    <w:rsid w:val="00132BC9"/>
    <w:rsid w:val="001338F5"/>
    <w:rsid w:val="00134434"/>
    <w:rsid w:val="001356DA"/>
    <w:rsid w:val="0013712F"/>
    <w:rsid w:val="00140C42"/>
    <w:rsid w:val="00141028"/>
    <w:rsid w:val="001463FE"/>
    <w:rsid w:val="00146C87"/>
    <w:rsid w:val="00151141"/>
    <w:rsid w:val="00151359"/>
    <w:rsid w:val="00152ADC"/>
    <w:rsid w:val="00152E8D"/>
    <w:rsid w:val="00153F0E"/>
    <w:rsid w:val="0015523D"/>
    <w:rsid w:val="001561BA"/>
    <w:rsid w:val="00157427"/>
    <w:rsid w:val="001577DE"/>
    <w:rsid w:val="00160726"/>
    <w:rsid w:val="00162165"/>
    <w:rsid w:val="001644BB"/>
    <w:rsid w:val="00164A1C"/>
    <w:rsid w:val="00164FE3"/>
    <w:rsid w:val="001670F0"/>
    <w:rsid w:val="00167BC0"/>
    <w:rsid w:val="001710B1"/>
    <w:rsid w:val="001720B2"/>
    <w:rsid w:val="001722FD"/>
    <w:rsid w:val="00174013"/>
    <w:rsid w:val="00174552"/>
    <w:rsid w:val="001749B5"/>
    <w:rsid w:val="00174E29"/>
    <w:rsid w:val="00176C66"/>
    <w:rsid w:val="00177A77"/>
    <w:rsid w:val="00177B49"/>
    <w:rsid w:val="0018458F"/>
    <w:rsid w:val="00184799"/>
    <w:rsid w:val="0018721E"/>
    <w:rsid w:val="00190A77"/>
    <w:rsid w:val="00191969"/>
    <w:rsid w:val="00191FC8"/>
    <w:rsid w:val="00193E73"/>
    <w:rsid w:val="0019540D"/>
    <w:rsid w:val="0019639B"/>
    <w:rsid w:val="001A036F"/>
    <w:rsid w:val="001A0F00"/>
    <w:rsid w:val="001A31AE"/>
    <w:rsid w:val="001A6534"/>
    <w:rsid w:val="001A754A"/>
    <w:rsid w:val="001A794E"/>
    <w:rsid w:val="001B2F56"/>
    <w:rsid w:val="001B6B6E"/>
    <w:rsid w:val="001B7982"/>
    <w:rsid w:val="001C04BB"/>
    <w:rsid w:val="001C0C1E"/>
    <w:rsid w:val="001C115B"/>
    <w:rsid w:val="001C1437"/>
    <w:rsid w:val="001C4F1A"/>
    <w:rsid w:val="001C5C1E"/>
    <w:rsid w:val="001C617C"/>
    <w:rsid w:val="001C6C4E"/>
    <w:rsid w:val="001D1A6D"/>
    <w:rsid w:val="001D2902"/>
    <w:rsid w:val="001D40C2"/>
    <w:rsid w:val="001D43AA"/>
    <w:rsid w:val="001D4E44"/>
    <w:rsid w:val="001D552C"/>
    <w:rsid w:val="001D77DF"/>
    <w:rsid w:val="001E2FEB"/>
    <w:rsid w:val="001E320D"/>
    <w:rsid w:val="001E7824"/>
    <w:rsid w:val="001F16A6"/>
    <w:rsid w:val="001F1DF3"/>
    <w:rsid w:val="001F2151"/>
    <w:rsid w:val="001F60A6"/>
    <w:rsid w:val="001F6DB4"/>
    <w:rsid w:val="001F7DAB"/>
    <w:rsid w:val="00202E24"/>
    <w:rsid w:val="0020331C"/>
    <w:rsid w:val="00203C2D"/>
    <w:rsid w:val="002044C5"/>
    <w:rsid w:val="00207077"/>
    <w:rsid w:val="00210C1B"/>
    <w:rsid w:val="00210C1F"/>
    <w:rsid w:val="002125C1"/>
    <w:rsid w:val="002140E4"/>
    <w:rsid w:val="0021493F"/>
    <w:rsid w:val="00224DAA"/>
    <w:rsid w:val="00225A37"/>
    <w:rsid w:val="00225BC5"/>
    <w:rsid w:val="00226BE4"/>
    <w:rsid w:val="00227BF7"/>
    <w:rsid w:val="00237D45"/>
    <w:rsid w:val="0024099C"/>
    <w:rsid w:val="00242A47"/>
    <w:rsid w:val="00243978"/>
    <w:rsid w:val="0024677D"/>
    <w:rsid w:val="002612A3"/>
    <w:rsid w:val="00261F9E"/>
    <w:rsid w:val="00267E64"/>
    <w:rsid w:val="00274D59"/>
    <w:rsid w:val="002769DC"/>
    <w:rsid w:val="00276E5B"/>
    <w:rsid w:val="0027711C"/>
    <w:rsid w:val="00277D70"/>
    <w:rsid w:val="0028159A"/>
    <w:rsid w:val="00281F28"/>
    <w:rsid w:val="00283BEB"/>
    <w:rsid w:val="00283C9B"/>
    <w:rsid w:val="002841AD"/>
    <w:rsid w:val="00284B49"/>
    <w:rsid w:val="0028592E"/>
    <w:rsid w:val="00290AE1"/>
    <w:rsid w:val="002924D2"/>
    <w:rsid w:val="00292CA5"/>
    <w:rsid w:val="00293F06"/>
    <w:rsid w:val="00297F99"/>
    <w:rsid w:val="002A11FB"/>
    <w:rsid w:val="002A31F6"/>
    <w:rsid w:val="002A3797"/>
    <w:rsid w:val="002A5A37"/>
    <w:rsid w:val="002A6512"/>
    <w:rsid w:val="002B0A31"/>
    <w:rsid w:val="002B1DD0"/>
    <w:rsid w:val="002B3C5D"/>
    <w:rsid w:val="002B4C25"/>
    <w:rsid w:val="002B5A67"/>
    <w:rsid w:val="002C0578"/>
    <w:rsid w:val="002C08B7"/>
    <w:rsid w:val="002C2B77"/>
    <w:rsid w:val="002C3767"/>
    <w:rsid w:val="002D0C6D"/>
    <w:rsid w:val="002D1A03"/>
    <w:rsid w:val="002D1AC0"/>
    <w:rsid w:val="002D22FC"/>
    <w:rsid w:val="002D3223"/>
    <w:rsid w:val="002D3AD0"/>
    <w:rsid w:val="002E48C5"/>
    <w:rsid w:val="002E552D"/>
    <w:rsid w:val="002E63EB"/>
    <w:rsid w:val="002F1628"/>
    <w:rsid w:val="003025DA"/>
    <w:rsid w:val="00307841"/>
    <w:rsid w:val="003101F7"/>
    <w:rsid w:val="00312C42"/>
    <w:rsid w:val="00313390"/>
    <w:rsid w:val="00313F89"/>
    <w:rsid w:val="0032226A"/>
    <w:rsid w:val="00323C6C"/>
    <w:rsid w:val="00332B44"/>
    <w:rsid w:val="003336FF"/>
    <w:rsid w:val="003340D2"/>
    <w:rsid w:val="00334FBA"/>
    <w:rsid w:val="0033561B"/>
    <w:rsid w:val="003378BB"/>
    <w:rsid w:val="00337F9C"/>
    <w:rsid w:val="00340B3E"/>
    <w:rsid w:val="00342835"/>
    <w:rsid w:val="0034396E"/>
    <w:rsid w:val="00343F06"/>
    <w:rsid w:val="00344369"/>
    <w:rsid w:val="003449E0"/>
    <w:rsid w:val="00345A77"/>
    <w:rsid w:val="003468B2"/>
    <w:rsid w:val="00351C5E"/>
    <w:rsid w:val="00356ECB"/>
    <w:rsid w:val="0035755F"/>
    <w:rsid w:val="00365B74"/>
    <w:rsid w:val="00375555"/>
    <w:rsid w:val="00375A5C"/>
    <w:rsid w:val="003776B7"/>
    <w:rsid w:val="00380055"/>
    <w:rsid w:val="003829E3"/>
    <w:rsid w:val="00384484"/>
    <w:rsid w:val="00385786"/>
    <w:rsid w:val="003864A7"/>
    <w:rsid w:val="003870A4"/>
    <w:rsid w:val="0038731D"/>
    <w:rsid w:val="00387E6B"/>
    <w:rsid w:val="0039040F"/>
    <w:rsid w:val="003907E6"/>
    <w:rsid w:val="00393072"/>
    <w:rsid w:val="00393F87"/>
    <w:rsid w:val="00394B4F"/>
    <w:rsid w:val="0039622C"/>
    <w:rsid w:val="003A0E39"/>
    <w:rsid w:val="003A3904"/>
    <w:rsid w:val="003A434C"/>
    <w:rsid w:val="003A552B"/>
    <w:rsid w:val="003A74A2"/>
    <w:rsid w:val="003B27B0"/>
    <w:rsid w:val="003B5F12"/>
    <w:rsid w:val="003B681C"/>
    <w:rsid w:val="003C00EC"/>
    <w:rsid w:val="003C56CB"/>
    <w:rsid w:val="003C5C98"/>
    <w:rsid w:val="003C69CF"/>
    <w:rsid w:val="003D0853"/>
    <w:rsid w:val="003D0C4B"/>
    <w:rsid w:val="003D1E76"/>
    <w:rsid w:val="003D384B"/>
    <w:rsid w:val="003D3C3C"/>
    <w:rsid w:val="003D3ED2"/>
    <w:rsid w:val="003D5441"/>
    <w:rsid w:val="003D66E3"/>
    <w:rsid w:val="003D7561"/>
    <w:rsid w:val="003E67C5"/>
    <w:rsid w:val="003E796D"/>
    <w:rsid w:val="003F0D7D"/>
    <w:rsid w:val="003F1047"/>
    <w:rsid w:val="003F204E"/>
    <w:rsid w:val="00402DF4"/>
    <w:rsid w:val="00403A6C"/>
    <w:rsid w:val="00404E37"/>
    <w:rsid w:val="00406312"/>
    <w:rsid w:val="00410011"/>
    <w:rsid w:val="00410BA3"/>
    <w:rsid w:val="00412194"/>
    <w:rsid w:val="00413131"/>
    <w:rsid w:val="00414A95"/>
    <w:rsid w:val="00414C8E"/>
    <w:rsid w:val="0041547A"/>
    <w:rsid w:val="00415553"/>
    <w:rsid w:val="00415C1D"/>
    <w:rsid w:val="004163C7"/>
    <w:rsid w:val="0041697A"/>
    <w:rsid w:val="004207B8"/>
    <w:rsid w:val="00420874"/>
    <w:rsid w:val="004245C3"/>
    <w:rsid w:val="0042536F"/>
    <w:rsid w:val="00432490"/>
    <w:rsid w:val="0043281E"/>
    <w:rsid w:val="0043337C"/>
    <w:rsid w:val="00434414"/>
    <w:rsid w:val="00434E30"/>
    <w:rsid w:val="004354CA"/>
    <w:rsid w:val="0043567A"/>
    <w:rsid w:val="004378C0"/>
    <w:rsid w:val="00442A3D"/>
    <w:rsid w:val="0044320A"/>
    <w:rsid w:val="00444E7F"/>
    <w:rsid w:val="00445434"/>
    <w:rsid w:val="00454778"/>
    <w:rsid w:val="004623F3"/>
    <w:rsid w:val="004670A0"/>
    <w:rsid w:val="00467247"/>
    <w:rsid w:val="0047025B"/>
    <w:rsid w:val="00470D9E"/>
    <w:rsid w:val="00471A89"/>
    <w:rsid w:val="00474068"/>
    <w:rsid w:val="004804A7"/>
    <w:rsid w:val="00482FF2"/>
    <w:rsid w:val="00484271"/>
    <w:rsid w:val="004920D3"/>
    <w:rsid w:val="00496570"/>
    <w:rsid w:val="004965EF"/>
    <w:rsid w:val="004A2B8A"/>
    <w:rsid w:val="004A315B"/>
    <w:rsid w:val="004A3701"/>
    <w:rsid w:val="004A3903"/>
    <w:rsid w:val="004A40CB"/>
    <w:rsid w:val="004A6398"/>
    <w:rsid w:val="004B0351"/>
    <w:rsid w:val="004B1A96"/>
    <w:rsid w:val="004B1F26"/>
    <w:rsid w:val="004B3CFA"/>
    <w:rsid w:val="004B78FB"/>
    <w:rsid w:val="004B7B1B"/>
    <w:rsid w:val="004C25A7"/>
    <w:rsid w:val="004C32D1"/>
    <w:rsid w:val="004C55DE"/>
    <w:rsid w:val="004C55DF"/>
    <w:rsid w:val="004D36F2"/>
    <w:rsid w:val="004D5FCE"/>
    <w:rsid w:val="004D7DEA"/>
    <w:rsid w:val="004E0B4C"/>
    <w:rsid w:val="004E3367"/>
    <w:rsid w:val="004E3CDD"/>
    <w:rsid w:val="004E4FCA"/>
    <w:rsid w:val="004E71AA"/>
    <w:rsid w:val="004E7B45"/>
    <w:rsid w:val="00500771"/>
    <w:rsid w:val="0050321E"/>
    <w:rsid w:val="005061AF"/>
    <w:rsid w:val="005131DA"/>
    <w:rsid w:val="005133CA"/>
    <w:rsid w:val="005134E4"/>
    <w:rsid w:val="00514A48"/>
    <w:rsid w:val="00517641"/>
    <w:rsid w:val="00521EE6"/>
    <w:rsid w:val="00522689"/>
    <w:rsid w:val="00522C05"/>
    <w:rsid w:val="00522C78"/>
    <w:rsid w:val="005235CB"/>
    <w:rsid w:val="0052439B"/>
    <w:rsid w:val="00527AE9"/>
    <w:rsid w:val="005300DD"/>
    <w:rsid w:val="0053535B"/>
    <w:rsid w:val="00536C7C"/>
    <w:rsid w:val="005370DC"/>
    <w:rsid w:val="005371B1"/>
    <w:rsid w:val="00541EC7"/>
    <w:rsid w:val="00545F23"/>
    <w:rsid w:val="00545FB2"/>
    <w:rsid w:val="00546405"/>
    <w:rsid w:val="00547EBA"/>
    <w:rsid w:val="00547F6F"/>
    <w:rsid w:val="00550794"/>
    <w:rsid w:val="00550FC6"/>
    <w:rsid w:val="0055485F"/>
    <w:rsid w:val="00557A2A"/>
    <w:rsid w:val="00560518"/>
    <w:rsid w:val="0056206E"/>
    <w:rsid w:val="00566A58"/>
    <w:rsid w:val="005710E3"/>
    <w:rsid w:val="00576887"/>
    <w:rsid w:val="00577DD0"/>
    <w:rsid w:val="0058006A"/>
    <w:rsid w:val="005807D9"/>
    <w:rsid w:val="00584A4B"/>
    <w:rsid w:val="00584BAF"/>
    <w:rsid w:val="005860D1"/>
    <w:rsid w:val="00586E81"/>
    <w:rsid w:val="00590942"/>
    <w:rsid w:val="00590BB6"/>
    <w:rsid w:val="005911DD"/>
    <w:rsid w:val="00592F12"/>
    <w:rsid w:val="00593F14"/>
    <w:rsid w:val="00596916"/>
    <w:rsid w:val="00597374"/>
    <w:rsid w:val="005A0D3A"/>
    <w:rsid w:val="005A1144"/>
    <w:rsid w:val="005A1844"/>
    <w:rsid w:val="005A1E54"/>
    <w:rsid w:val="005A6F88"/>
    <w:rsid w:val="005B5C00"/>
    <w:rsid w:val="005B798C"/>
    <w:rsid w:val="005C0358"/>
    <w:rsid w:val="005C1FFA"/>
    <w:rsid w:val="005C26CA"/>
    <w:rsid w:val="005C2DBE"/>
    <w:rsid w:val="005C2ED7"/>
    <w:rsid w:val="005D12E2"/>
    <w:rsid w:val="005D55C4"/>
    <w:rsid w:val="005D741B"/>
    <w:rsid w:val="005D7E43"/>
    <w:rsid w:val="005E4A47"/>
    <w:rsid w:val="005E4E7F"/>
    <w:rsid w:val="005E62E3"/>
    <w:rsid w:val="005E76B8"/>
    <w:rsid w:val="005E7FAE"/>
    <w:rsid w:val="005F32D9"/>
    <w:rsid w:val="005F4128"/>
    <w:rsid w:val="005F5280"/>
    <w:rsid w:val="005F5991"/>
    <w:rsid w:val="00602CBF"/>
    <w:rsid w:val="00604DAE"/>
    <w:rsid w:val="00610DC8"/>
    <w:rsid w:val="00612891"/>
    <w:rsid w:val="00612CA7"/>
    <w:rsid w:val="006160B8"/>
    <w:rsid w:val="006160D2"/>
    <w:rsid w:val="0061627B"/>
    <w:rsid w:val="00620A4E"/>
    <w:rsid w:val="0062112C"/>
    <w:rsid w:val="00621454"/>
    <w:rsid w:val="0062301C"/>
    <w:rsid w:val="00623619"/>
    <w:rsid w:val="006244D8"/>
    <w:rsid w:val="006258C3"/>
    <w:rsid w:val="00627656"/>
    <w:rsid w:val="00627D05"/>
    <w:rsid w:val="0063187B"/>
    <w:rsid w:val="00634B16"/>
    <w:rsid w:val="006363DB"/>
    <w:rsid w:val="0064099F"/>
    <w:rsid w:val="0064256A"/>
    <w:rsid w:val="00642758"/>
    <w:rsid w:val="00643461"/>
    <w:rsid w:val="006434F1"/>
    <w:rsid w:val="006436B2"/>
    <w:rsid w:val="00644044"/>
    <w:rsid w:val="00647C3D"/>
    <w:rsid w:val="00650CA3"/>
    <w:rsid w:val="00650EBF"/>
    <w:rsid w:val="006533C6"/>
    <w:rsid w:val="00656409"/>
    <w:rsid w:val="0065720C"/>
    <w:rsid w:val="00657B62"/>
    <w:rsid w:val="00661049"/>
    <w:rsid w:val="00662094"/>
    <w:rsid w:val="006645D2"/>
    <w:rsid w:val="00665DC6"/>
    <w:rsid w:val="006700E2"/>
    <w:rsid w:val="00672528"/>
    <w:rsid w:val="00676252"/>
    <w:rsid w:val="00680AA3"/>
    <w:rsid w:val="0068451C"/>
    <w:rsid w:val="0068577E"/>
    <w:rsid w:val="0069174C"/>
    <w:rsid w:val="00691F36"/>
    <w:rsid w:val="00692B77"/>
    <w:rsid w:val="00696098"/>
    <w:rsid w:val="00696EA4"/>
    <w:rsid w:val="006A040F"/>
    <w:rsid w:val="006A285A"/>
    <w:rsid w:val="006A4A78"/>
    <w:rsid w:val="006A4B25"/>
    <w:rsid w:val="006B0FEA"/>
    <w:rsid w:val="006B2576"/>
    <w:rsid w:val="006B2A20"/>
    <w:rsid w:val="006B30B3"/>
    <w:rsid w:val="006B4DDE"/>
    <w:rsid w:val="006B5D47"/>
    <w:rsid w:val="006B718F"/>
    <w:rsid w:val="006C1F52"/>
    <w:rsid w:val="006C25BD"/>
    <w:rsid w:val="006C305A"/>
    <w:rsid w:val="006C586A"/>
    <w:rsid w:val="006C6007"/>
    <w:rsid w:val="006C74DC"/>
    <w:rsid w:val="006D0A96"/>
    <w:rsid w:val="006D0E0D"/>
    <w:rsid w:val="006D7D20"/>
    <w:rsid w:val="006E0750"/>
    <w:rsid w:val="006E120B"/>
    <w:rsid w:val="006E5CE5"/>
    <w:rsid w:val="006E6C0A"/>
    <w:rsid w:val="006F3861"/>
    <w:rsid w:val="006F4604"/>
    <w:rsid w:val="00701F88"/>
    <w:rsid w:val="00702E19"/>
    <w:rsid w:val="007035B9"/>
    <w:rsid w:val="0070622A"/>
    <w:rsid w:val="00706DDF"/>
    <w:rsid w:val="00710ADA"/>
    <w:rsid w:val="007133AD"/>
    <w:rsid w:val="007164F0"/>
    <w:rsid w:val="00717978"/>
    <w:rsid w:val="007205A1"/>
    <w:rsid w:val="007207EF"/>
    <w:rsid w:val="00722DE0"/>
    <w:rsid w:val="00726F6A"/>
    <w:rsid w:val="0073209D"/>
    <w:rsid w:val="00732705"/>
    <w:rsid w:val="00734C35"/>
    <w:rsid w:val="00736669"/>
    <w:rsid w:val="00737663"/>
    <w:rsid w:val="00737704"/>
    <w:rsid w:val="00737CEC"/>
    <w:rsid w:val="00737DD0"/>
    <w:rsid w:val="0074071D"/>
    <w:rsid w:val="00741C2A"/>
    <w:rsid w:val="007440D8"/>
    <w:rsid w:val="007457AA"/>
    <w:rsid w:val="00746831"/>
    <w:rsid w:val="00753091"/>
    <w:rsid w:val="00757FAB"/>
    <w:rsid w:val="007623B0"/>
    <w:rsid w:val="00762A40"/>
    <w:rsid w:val="0077074A"/>
    <w:rsid w:val="00773105"/>
    <w:rsid w:val="007743FB"/>
    <w:rsid w:val="00780398"/>
    <w:rsid w:val="007811E9"/>
    <w:rsid w:val="00787535"/>
    <w:rsid w:val="00792262"/>
    <w:rsid w:val="00792F36"/>
    <w:rsid w:val="007935A3"/>
    <w:rsid w:val="00797BD4"/>
    <w:rsid w:val="007A1215"/>
    <w:rsid w:val="007A2D36"/>
    <w:rsid w:val="007A2DB0"/>
    <w:rsid w:val="007A410A"/>
    <w:rsid w:val="007A4720"/>
    <w:rsid w:val="007A5A2A"/>
    <w:rsid w:val="007A5BD3"/>
    <w:rsid w:val="007A6F20"/>
    <w:rsid w:val="007A77F4"/>
    <w:rsid w:val="007B149C"/>
    <w:rsid w:val="007B200E"/>
    <w:rsid w:val="007B2BA6"/>
    <w:rsid w:val="007B36E8"/>
    <w:rsid w:val="007B3F4A"/>
    <w:rsid w:val="007C0856"/>
    <w:rsid w:val="007C320B"/>
    <w:rsid w:val="007C4E07"/>
    <w:rsid w:val="007C5102"/>
    <w:rsid w:val="007C6371"/>
    <w:rsid w:val="007C76E5"/>
    <w:rsid w:val="007C7A41"/>
    <w:rsid w:val="007E12B6"/>
    <w:rsid w:val="007E14CF"/>
    <w:rsid w:val="007E1DF0"/>
    <w:rsid w:val="007E1EDF"/>
    <w:rsid w:val="007E203B"/>
    <w:rsid w:val="007E302A"/>
    <w:rsid w:val="007E48EF"/>
    <w:rsid w:val="007F566F"/>
    <w:rsid w:val="007F5EF8"/>
    <w:rsid w:val="00802B00"/>
    <w:rsid w:val="00802F18"/>
    <w:rsid w:val="008035D8"/>
    <w:rsid w:val="00803A6A"/>
    <w:rsid w:val="00804D54"/>
    <w:rsid w:val="0080701E"/>
    <w:rsid w:val="00810C32"/>
    <w:rsid w:val="00811D3E"/>
    <w:rsid w:val="00824177"/>
    <w:rsid w:val="00824F92"/>
    <w:rsid w:val="008259C2"/>
    <w:rsid w:val="00825A01"/>
    <w:rsid w:val="008269F3"/>
    <w:rsid w:val="00831F78"/>
    <w:rsid w:val="00832427"/>
    <w:rsid w:val="00832435"/>
    <w:rsid w:val="00834D45"/>
    <w:rsid w:val="0084067E"/>
    <w:rsid w:val="0084225D"/>
    <w:rsid w:val="00843382"/>
    <w:rsid w:val="0084726E"/>
    <w:rsid w:val="008512CB"/>
    <w:rsid w:val="00851BA6"/>
    <w:rsid w:val="00852E92"/>
    <w:rsid w:val="00853BF4"/>
    <w:rsid w:val="008542D4"/>
    <w:rsid w:val="0085574F"/>
    <w:rsid w:val="00860953"/>
    <w:rsid w:val="008616C0"/>
    <w:rsid w:val="00861CF6"/>
    <w:rsid w:val="00862693"/>
    <w:rsid w:val="00863D74"/>
    <w:rsid w:val="008640C0"/>
    <w:rsid w:val="00865BEA"/>
    <w:rsid w:val="00867C2B"/>
    <w:rsid w:val="00867FDF"/>
    <w:rsid w:val="008709FC"/>
    <w:rsid w:val="00870F50"/>
    <w:rsid w:val="00880DAD"/>
    <w:rsid w:val="0088307B"/>
    <w:rsid w:val="008852B0"/>
    <w:rsid w:val="008872A9"/>
    <w:rsid w:val="0088772D"/>
    <w:rsid w:val="008879B6"/>
    <w:rsid w:val="00890E86"/>
    <w:rsid w:val="0089464C"/>
    <w:rsid w:val="00897160"/>
    <w:rsid w:val="008A038C"/>
    <w:rsid w:val="008A5CD1"/>
    <w:rsid w:val="008A733E"/>
    <w:rsid w:val="008B0182"/>
    <w:rsid w:val="008B2450"/>
    <w:rsid w:val="008B4CA0"/>
    <w:rsid w:val="008B64E1"/>
    <w:rsid w:val="008C2254"/>
    <w:rsid w:val="008C2422"/>
    <w:rsid w:val="008C2C7B"/>
    <w:rsid w:val="008C3492"/>
    <w:rsid w:val="008C48D5"/>
    <w:rsid w:val="008C58CB"/>
    <w:rsid w:val="008C70C7"/>
    <w:rsid w:val="008D07D4"/>
    <w:rsid w:val="008D22E2"/>
    <w:rsid w:val="008D2A0A"/>
    <w:rsid w:val="008D4EA1"/>
    <w:rsid w:val="008D7210"/>
    <w:rsid w:val="008E3AB5"/>
    <w:rsid w:val="008E55B0"/>
    <w:rsid w:val="008E69AC"/>
    <w:rsid w:val="008E7365"/>
    <w:rsid w:val="008F19AE"/>
    <w:rsid w:val="008F2533"/>
    <w:rsid w:val="008F26B3"/>
    <w:rsid w:val="008F3AF4"/>
    <w:rsid w:val="008F533D"/>
    <w:rsid w:val="008F592C"/>
    <w:rsid w:val="008F6073"/>
    <w:rsid w:val="008F6B05"/>
    <w:rsid w:val="008F7D54"/>
    <w:rsid w:val="00901791"/>
    <w:rsid w:val="009024DA"/>
    <w:rsid w:val="00904BCE"/>
    <w:rsid w:val="00905432"/>
    <w:rsid w:val="009056D7"/>
    <w:rsid w:val="00906D0A"/>
    <w:rsid w:val="0091012A"/>
    <w:rsid w:val="00913018"/>
    <w:rsid w:val="00913657"/>
    <w:rsid w:val="00915892"/>
    <w:rsid w:val="00915DD1"/>
    <w:rsid w:val="0091604B"/>
    <w:rsid w:val="00916B75"/>
    <w:rsid w:val="00921771"/>
    <w:rsid w:val="00921ECA"/>
    <w:rsid w:val="00923540"/>
    <w:rsid w:val="009244C4"/>
    <w:rsid w:val="00925333"/>
    <w:rsid w:val="0092563F"/>
    <w:rsid w:val="00926314"/>
    <w:rsid w:val="009268A4"/>
    <w:rsid w:val="0093066A"/>
    <w:rsid w:val="0093084C"/>
    <w:rsid w:val="00933672"/>
    <w:rsid w:val="00935E96"/>
    <w:rsid w:val="009372AF"/>
    <w:rsid w:val="0094257A"/>
    <w:rsid w:val="0094378D"/>
    <w:rsid w:val="0094554A"/>
    <w:rsid w:val="00947686"/>
    <w:rsid w:val="0095005D"/>
    <w:rsid w:val="00950E95"/>
    <w:rsid w:val="00951C9C"/>
    <w:rsid w:val="009549D7"/>
    <w:rsid w:val="00957073"/>
    <w:rsid w:val="00965548"/>
    <w:rsid w:val="00971AA9"/>
    <w:rsid w:val="0097243B"/>
    <w:rsid w:val="00972AC1"/>
    <w:rsid w:val="009866D5"/>
    <w:rsid w:val="00986DFE"/>
    <w:rsid w:val="009954DD"/>
    <w:rsid w:val="0099597C"/>
    <w:rsid w:val="00995EE9"/>
    <w:rsid w:val="009A2588"/>
    <w:rsid w:val="009A3510"/>
    <w:rsid w:val="009A6971"/>
    <w:rsid w:val="009B19A6"/>
    <w:rsid w:val="009B1A7D"/>
    <w:rsid w:val="009B5241"/>
    <w:rsid w:val="009B5DAC"/>
    <w:rsid w:val="009C132A"/>
    <w:rsid w:val="009C6210"/>
    <w:rsid w:val="009D1621"/>
    <w:rsid w:val="009D1E1E"/>
    <w:rsid w:val="009D298C"/>
    <w:rsid w:val="009D4CC5"/>
    <w:rsid w:val="009D54D5"/>
    <w:rsid w:val="009D7269"/>
    <w:rsid w:val="009E04FB"/>
    <w:rsid w:val="009E136F"/>
    <w:rsid w:val="009E5695"/>
    <w:rsid w:val="009E7BB5"/>
    <w:rsid w:val="009F2BFD"/>
    <w:rsid w:val="009F6757"/>
    <w:rsid w:val="009F71B3"/>
    <w:rsid w:val="009F7D11"/>
    <w:rsid w:val="00A035ED"/>
    <w:rsid w:val="00A0582E"/>
    <w:rsid w:val="00A05D0A"/>
    <w:rsid w:val="00A05E2F"/>
    <w:rsid w:val="00A0727D"/>
    <w:rsid w:val="00A1222E"/>
    <w:rsid w:val="00A13980"/>
    <w:rsid w:val="00A145F4"/>
    <w:rsid w:val="00A152BC"/>
    <w:rsid w:val="00A16197"/>
    <w:rsid w:val="00A166F6"/>
    <w:rsid w:val="00A20907"/>
    <w:rsid w:val="00A21D0E"/>
    <w:rsid w:val="00A2282D"/>
    <w:rsid w:val="00A24AA8"/>
    <w:rsid w:val="00A25ADE"/>
    <w:rsid w:val="00A26CBC"/>
    <w:rsid w:val="00A26F8F"/>
    <w:rsid w:val="00A270B6"/>
    <w:rsid w:val="00A274CC"/>
    <w:rsid w:val="00A27C8A"/>
    <w:rsid w:val="00A27DA3"/>
    <w:rsid w:val="00A301F1"/>
    <w:rsid w:val="00A30AD8"/>
    <w:rsid w:val="00A30D77"/>
    <w:rsid w:val="00A32198"/>
    <w:rsid w:val="00A33230"/>
    <w:rsid w:val="00A341A0"/>
    <w:rsid w:val="00A34EEE"/>
    <w:rsid w:val="00A37877"/>
    <w:rsid w:val="00A37CE1"/>
    <w:rsid w:val="00A447BE"/>
    <w:rsid w:val="00A46EB7"/>
    <w:rsid w:val="00A4729F"/>
    <w:rsid w:val="00A5269D"/>
    <w:rsid w:val="00A542E5"/>
    <w:rsid w:val="00A547AB"/>
    <w:rsid w:val="00A634D3"/>
    <w:rsid w:val="00A70CD8"/>
    <w:rsid w:val="00A74D55"/>
    <w:rsid w:val="00A86307"/>
    <w:rsid w:val="00A936FD"/>
    <w:rsid w:val="00A945DD"/>
    <w:rsid w:val="00A9545D"/>
    <w:rsid w:val="00A96166"/>
    <w:rsid w:val="00A9639F"/>
    <w:rsid w:val="00AA1588"/>
    <w:rsid w:val="00AA1624"/>
    <w:rsid w:val="00AA1C6A"/>
    <w:rsid w:val="00AA45D6"/>
    <w:rsid w:val="00AA4DF1"/>
    <w:rsid w:val="00AA5E06"/>
    <w:rsid w:val="00AA7E3C"/>
    <w:rsid w:val="00AB1FF9"/>
    <w:rsid w:val="00AB5BD6"/>
    <w:rsid w:val="00AC03E0"/>
    <w:rsid w:val="00AC0470"/>
    <w:rsid w:val="00AC123D"/>
    <w:rsid w:val="00AC2456"/>
    <w:rsid w:val="00AC2F42"/>
    <w:rsid w:val="00AC774E"/>
    <w:rsid w:val="00AD3346"/>
    <w:rsid w:val="00AD6A65"/>
    <w:rsid w:val="00AE3CCB"/>
    <w:rsid w:val="00AE5475"/>
    <w:rsid w:val="00AE5B1A"/>
    <w:rsid w:val="00AF005A"/>
    <w:rsid w:val="00AF0411"/>
    <w:rsid w:val="00AF1C5C"/>
    <w:rsid w:val="00AF4083"/>
    <w:rsid w:val="00AF4EE6"/>
    <w:rsid w:val="00AF660E"/>
    <w:rsid w:val="00AF6FCE"/>
    <w:rsid w:val="00B0346B"/>
    <w:rsid w:val="00B03F1B"/>
    <w:rsid w:val="00B0427C"/>
    <w:rsid w:val="00B1029E"/>
    <w:rsid w:val="00B15F2C"/>
    <w:rsid w:val="00B20A76"/>
    <w:rsid w:val="00B225EA"/>
    <w:rsid w:val="00B23BD5"/>
    <w:rsid w:val="00B2410B"/>
    <w:rsid w:val="00B27C8C"/>
    <w:rsid w:val="00B32E7D"/>
    <w:rsid w:val="00B331A3"/>
    <w:rsid w:val="00B3525E"/>
    <w:rsid w:val="00B42331"/>
    <w:rsid w:val="00B44577"/>
    <w:rsid w:val="00B456D5"/>
    <w:rsid w:val="00B468ED"/>
    <w:rsid w:val="00B47D41"/>
    <w:rsid w:val="00B51350"/>
    <w:rsid w:val="00B54050"/>
    <w:rsid w:val="00B54487"/>
    <w:rsid w:val="00B54B79"/>
    <w:rsid w:val="00B56320"/>
    <w:rsid w:val="00B5689F"/>
    <w:rsid w:val="00B56F6D"/>
    <w:rsid w:val="00B602D7"/>
    <w:rsid w:val="00B60A99"/>
    <w:rsid w:val="00B61609"/>
    <w:rsid w:val="00B61FD1"/>
    <w:rsid w:val="00B62FB5"/>
    <w:rsid w:val="00B63A97"/>
    <w:rsid w:val="00B64497"/>
    <w:rsid w:val="00B6495A"/>
    <w:rsid w:val="00B713C2"/>
    <w:rsid w:val="00B73A53"/>
    <w:rsid w:val="00B740A8"/>
    <w:rsid w:val="00B74E98"/>
    <w:rsid w:val="00B7537D"/>
    <w:rsid w:val="00B76596"/>
    <w:rsid w:val="00B773FA"/>
    <w:rsid w:val="00B80B34"/>
    <w:rsid w:val="00B80DD9"/>
    <w:rsid w:val="00B8414C"/>
    <w:rsid w:val="00B84F8C"/>
    <w:rsid w:val="00B907E9"/>
    <w:rsid w:val="00B92902"/>
    <w:rsid w:val="00B95A44"/>
    <w:rsid w:val="00B96167"/>
    <w:rsid w:val="00B96BEC"/>
    <w:rsid w:val="00BA0DC0"/>
    <w:rsid w:val="00BA3075"/>
    <w:rsid w:val="00BA3AB2"/>
    <w:rsid w:val="00BA40E4"/>
    <w:rsid w:val="00BA46D0"/>
    <w:rsid w:val="00BA4A01"/>
    <w:rsid w:val="00BA5547"/>
    <w:rsid w:val="00BA5D98"/>
    <w:rsid w:val="00BA608A"/>
    <w:rsid w:val="00BA621C"/>
    <w:rsid w:val="00BA7037"/>
    <w:rsid w:val="00BB0CC9"/>
    <w:rsid w:val="00BB749C"/>
    <w:rsid w:val="00BC0056"/>
    <w:rsid w:val="00BC2658"/>
    <w:rsid w:val="00BC65A5"/>
    <w:rsid w:val="00BC671A"/>
    <w:rsid w:val="00BC679D"/>
    <w:rsid w:val="00BC6D0F"/>
    <w:rsid w:val="00BD04D0"/>
    <w:rsid w:val="00BD18E5"/>
    <w:rsid w:val="00BD24F0"/>
    <w:rsid w:val="00BD2BB1"/>
    <w:rsid w:val="00BD369B"/>
    <w:rsid w:val="00BD372D"/>
    <w:rsid w:val="00BD5332"/>
    <w:rsid w:val="00BD543D"/>
    <w:rsid w:val="00BD57EE"/>
    <w:rsid w:val="00BD60FC"/>
    <w:rsid w:val="00BE160C"/>
    <w:rsid w:val="00BE41C7"/>
    <w:rsid w:val="00BF5457"/>
    <w:rsid w:val="00BF60AE"/>
    <w:rsid w:val="00BF6DDF"/>
    <w:rsid w:val="00C00566"/>
    <w:rsid w:val="00C00C6A"/>
    <w:rsid w:val="00C017B8"/>
    <w:rsid w:val="00C02456"/>
    <w:rsid w:val="00C0375F"/>
    <w:rsid w:val="00C0449F"/>
    <w:rsid w:val="00C05069"/>
    <w:rsid w:val="00C05777"/>
    <w:rsid w:val="00C11A6A"/>
    <w:rsid w:val="00C12014"/>
    <w:rsid w:val="00C12CAF"/>
    <w:rsid w:val="00C12E83"/>
    <w:rsid w:val="00C13D2E"/>
    <w:rsid w:val="00C13F5B"/>
    <w:rsid w:val="00C16A4E"/>
    <w:rsid w:val="00C22335"/>
    <w:rsid w:val="00C262FE"/>
    <w:rsid w:val="00C26DAB"/>
    <w:rsid w:val="00C27EBA"/>
    <w:rsid w:val="00C328AB"/>
    <w:rsid w:val="00C33283"/>
    <w:rsid w:val="00C36048"/>
    <w:rsid w:val="00C3683C"/>
    <w:rsid w:val="00C4342C"/>
    <w:rsid w:val="00C43D8F"/>
    <w:rsid w:val="00C44139"/>
    <w:rsid w:val="00C448D9"/>
    <w:rsid w:val="00C462F6"/>
    <w:rsid w:val="00C47330"/>
    <w:rsid w:val="00C54D5B"/>
    <w:rsid w:val="00C63028"/>
    <w:rsid w:val="00C63DCB"/>
    <w:rsid w:val="00C64DB4"/>
    <w:rsid w:val="00C675AC"/>
    <w:rsid w:val="00C72EE4"/>
    <w:rsid w:val="00C73F2E"/>
    <w:rsid w:val="00C74771"/>
    <w:rsid w:val="00C74D5D"/>
    <w:rsid w:val="00C75AD7"/>
    <w:rsid w:val="00C76615"/>
    <w:rsid w:val="00C76FA7"/>
    <w:rsid w:val="00C813D6"/>
    <w:rsid w:val="00C815B9"/>
    <w:rsid w:val="00C87F1B"/>
    <w:rsid w:val="00C90620"/>
    <w:rsid w:val="00C9066A"/>
    <w:rsid w:val="00C92440"/>
    <w:rsid w:val="00C92720"/>
    <w:rsid w:val="00C93E39"/>
    <w:rsid w:val="00C94BCA"/>
    <w:rsid w:val="00CA2E06"/>
    <w:rsid w:val="00CA6F4D"/>
    <w:rsid w:val="00CA74B8"/>
    <w:rsid w:val="00CA75D8"/>
    <w:rsid w:val="00CA761F"/>
    <w:rsid w:val="00CA7BBE"/>
    <w:rsid w:val="00CB3649"/>
    <w:rsid w:val="00CB4355"/>
    <w:rsid w:val="00CB4D4E"/>
    <w:rsid w:val="00CB5A1E"/>
    <w:rsid w:val="00CC0834"/>
    <w:rsid w:val="00CC547B"/>
    <w:rsid w:val="00CC64A2"/>
    <w:rsid w:val="00CC676A"/>
    <w:rsid w:val="00CC7047"/>
    <w:rsid w:val="00CD3CB2"/>
    <w:rsid w:val="00CD475E"/>
    <w:rsid w:val="00CD74AE"/>
    <w:rsid w:val="00CE086D"/>
    <w:rsid w:val="00CE09DB"/>
    <w:rsid w:val="00CE0FDD"/>
    <w:rsid w:val="00CE12B6"/>
    <w:rsid w:val="00CE4796"/>
    <w:rsid w:val="00CE5662"/>
    <w:rsid w:val="00CE57F3"/>
    <w:rsid w:val="00CE5943"/>
    <w:rsid w:val="00CE60E7"/>
    <w:rsid w:val="00CF0678"/>
    <w:rsid w:val="00CF08F6"/>
    <w:rsid w:val="00CF0A3E"/>
    <w:rsid w:val="00CF2330"/>
    <w:rsid w:val="00CF29B0"/>
    <w:rsid w:val="00CF2EE7"/>
    <w:rsid w:val="00D02F73"/>
    <w:rsid w:val="00D04CE3"/>
    <w:rsid w:val="00D05DA2"/>
    <w:rsid w:val="00D05F67"/>
    <w:rsid w:val="00D110EC"/>
    <w:rsid w:val="00D11578"/>
    <w:rsid w:val="00D1194B"/>
    <w:rsid w:val="00D11C78"/>
    <w:rsid w:val="00D15E06"/>
    <w:rsid w:val="00D20044"/>
    <w:rsid w:val="00D20BCB"/>
    <w:rsid w:val="00D22C93"/>
    <w:rsid w:val="00D253E5"/>
    <w:rsid w:val="00D30241"/>
    <w:rsid w:val="00D30F3B"/>
    <w:rsid w:val="00D335B0"/>
    <w:rsid w:val="00D33A18"/>
    <w:rsid w:val="00D33AF9"/>
    <w:rsid w:val="00D353A6"/>
    <w:rsid w:val="00D357B8"/>
    <w:rsid w:val="00D35D7B"/>
    <w:rsid w:val="00D37DAE"/>
    <w:rsid w:val="00D37EF3"/>
    <w:rsid w:val="00D419DF"/>
    <w:rsid w:val="00D44F0E"/>
    <w:rsid w:val="00D50D20"/>
    <w:rsid w:val="00D515D7"/>
    <w:rsid w:val="00D57A91"/>
    <w:rsid w:val="00D670C3"/>
    <w:rsid w:val="00D7089A"/>
    <w:rsid w:val="00D70EA9"/>
    <w:rsid w:val="00D71942"/>
    <w:rsid w:val="00D72F18"/>
    <w:rsid w:val="00D75681"/>
    <w:rsid w:val="00D76849"/>
    <w:rsid w:val="00D816DC"/>
    <w:rsid w:val="00D84067"/>
    <w:rsid w:val="00D86251"/>
    <w:rsid w:val="00D86324"/>
    <w:rsid w:val="00D867CA"/>
    <w:rsid w:val="00D86842"/>
    <w:rsid w:val="00D8687B"/>
    <w:rsid w:val="00D90090"/>
    <w:rsid w:val="00D920E0"/>
    <w:rsid w:val="00D934DE"/>
    <w:rsid w:val="00D94409"/>
    <w:rsid w:val="00D95378"/>
    <w:rsid w:val="00D95629"/>
    <w:rsid w:val="00D956FA"/>
    <w:rsid w:val="00DA12AB"/>
    <w:rsid w:val="00DA2BEC"/>
    <w:rsid w:val="00DA32CB"/>
    <w:rsid w:val="00DA3A77"/>
    <w:rsid w:val="00DA4844"/>
    <w:rsid w:val="00DA7568"/>
    <w:rsid w:val="00DB2E08"/>
    <w:rsid w:val="00DB4792"/>
    <w:rsid w:val="00DB770F"/>
    <w:rsid w:val="00DC2AF1"/>
    <w:rsid w:val="00DC2E76"/>
    <w:rsid w:val="00DC3274"/>
    <w:rsid w:val="00DC425F"/>
    <w:rsid w:val="00DC6F1D"/>
    <w:rsid w:val="00DC7A7F"/>
    <w:rsid w:val="00DD0CB6"/>
    <w:rsid w:val="00DD28C1"/>
    <w:rsid w:val="00DD2AFC"/>
    <w:rsid w:val="00DD2E25"/>
    <w:rsid w:val="00DD7BE4"/>
    <w:rsid w:val="00DE1C20"/>
    <w:rsid w:val="00DE2C10"/>
    <w:rsid w:val="00DE2E0C"/>
    <w:rsid w:val="00DE2FC0"/>
    <w:rsid w:val="00DE3578"/>
    <w:rsid w:val="00DE55DF"/>
    <w:rsid w:val="00DF2110"/>
    <w:rsid w:val="00DF246E"/>
    <w:rsid w:val="00DF2E5C"/>
    <w:rsid w:val="00DF36D8"/>
    <w:rsid w:val="00DF5ADC"/>
    <w:rsid w:val="00E02071"/>
    <w:rsid w:val="00E020EE"/>
    <w:rsid w:val="00E12045"/>
    <w:rsid w:val="00E15A3D"/>
    <w:rsid w:val="00E16DEF"/>
    <w:rsid w:val="00E17465"/>
    <w:rsid w:val="00E20953"/>
    <w:rsid w:val="00E2187C"/>
    <w:rsid w:val="00E226D8"/>
    <w:rsid w:val="00E26DAE"/>
    <w:rsid w:val="00E35F6D"/>
    <w:rsid w:val="00E364E5"/>
    <w:rsid w:val="00E367E5"/>
    <w:rsid w:val="00E43D71"/>
    <w:rsid w:val="00E444D4"/>
    <w:rsid w:val="00E45C76"/>
    <w:rsid w:val="00E502CD"/>
    <w:rsid w:val="00E533BB"/>
    <w:rsid w:val="00E57CCF"/>
    <w:rsid w:val="00E608C4"/>
    <w:rsid w:val="00E61FB6"/>
    <w:rsid w:val="00E63D8B"/>
    <w:rsid w:val="00E70A42"/>
    <w:rsid w:val="00E70CA2"/>
    <w:rsid w:val="00E75653"/>
    <w:rsid w:val="00E7662C"/>
    <w:rsid w:val="00E76A03"/>
    <w:rsid w:val="00E80940"/>
    <w:rsid w:val="00E82857"/>
    <w:rsid w:val="00E83395"/>
    <w:rsid w:val="00E844D7"/>
    <w:rsid w:val="00E84814"/>
    <w:rsid w:val="00E84AE8"/>
    <w:rsid w:val="00E855F3"/>
    <w:rsid w:val="00E878F5"/>
    <w:rsid w:val="00E87B78"/>
    <w:rsid w:val="00E87C24"/>
    <w:rsid w:val="00E87DF4"/>
    <w:rsid w:val="00E902D7"/>
    <w:rsid w:val="00E927CE"/>
    <w:rsid w:val="00E92AC1"/>
    <w:rsid w:val="00E9333E"/>
    <w:rsid w:val="00E945C8"/>
    <w:rsid w:val="00E946FF"/>
    <w:rsid w:val="00E95C75"/>
    <w:rsid w:val="00E963AC"/>
    <w:rsid w:val="00E97C17"/>
    <w:rsid w:val="00EA0006"/>
    <w:rsid w:val="00EA163F"/>
    <w:rsid w:val="00EA19C9"/>
    <w:rsid w:val="00EA2061"/>
    <w:rsid w:val="00EA20CA"/>
    <w:rsid w:val="00EA243E"/>
    <w:rsid w:val="00EA257F"/>
    <w:rsid w:val="00EA5279"/>
    <w:rsid w:val="00EA6458"/>
    <w:rsid w:val="00EA725F"/>
    <w:rsid w:val="00EA74F4"/>
    <w:rsid w:val="00EB1737"/>
    <w:rsid w:val="00EB2E7D"/>
    <w:rsid w:val="00EB7A43"/>
    <w:rsid w:val="00EB7BA8"/>
    <w:rsid w:val="00EB7F55"/>
    <w:rsid w:val="00EC260B"/>
    <w:rsid w:val="00EC4880"/>
    <w:rsid w:val="00EC48C6"/>
    <w:rsid w:val="00EC4CA0"/>
    <w:rsid w:val="00EC56FD"/>
    <w:rsid w:val="00EC5D02"/>
    <w:rsid w:val="00EC7757"/>
    <w:rsid w:val="00ED13BF"/>
    <w:rsid w:val="00ED2C7C"/>
    <w:rsid w:val="00ED334D"/>
    <w:rsid w:val="00ED4F85"/>
    <w:rsid w:val="00EE115E"/>
    <w:rsid w:val="00EE1525"/>
    <w:rsid w:val="00EE53D3"/>
    <w:rsid w:val="00EF0F0F"/>
    <w:rsid w:val="00EF3684"/>
    <w:rsid w:val="00EF46EE"/>
    <w:rsid w:val="00EF637E"/>
    <w:rsid w:val="00EF716C"/>
    <w:rsid w:val="00EF7CEF"/>
    <w:rsid w:val="00EF7E5F"/>
    <w:rsid w:val="00F001EC"/>
    <w:rsid w:val="00F0079E"/>
    <w:rsid w:val="00F06B15"/>
    <w:rsid w:val="00F078CC"/>
    <w:rsid w:val="00F13AC9"/>
    <w:rsid w:val="00F1656B"/>
    <w:rsid w:val="00F166F5"/>
    <w:rsid w:val="00F21FA0"/>
    <w:rsid w:val="00F25810"/>
    <w:rsid w:val="00F26115"/>
    <w:rsid w:val="00F33038"/>
    <w:rsid w:val="00F34B81"/>
    <w:rsid w:val="00F34DDD"/>
    <w:rsid w:val="00F35498"/>
    <w:rsid w:val="00F36CAD"/>
    <w:rsid w:val="00F3776A"/>
    <w:rsid w:val="00F40130"/>
    <w:rsid w:val="00F42C49"/>
    <w:rsid w:val="00F53551"/>
    <w:rsid w:val="00F551DF"/>
    <w:rsid w:val="00F56B99"/>
    <w:rsid w:val="00F62EC6"/>
    <w:rsid w:val="00F630F6"/>
    <w:rsid w:val="00F640C5"/>
    <w:rsid w:val="00F67931"/>
    <w:rsid w:val="00F70355"/>
    <w:rsid w:val="00F709C9"/>
    <w:rsid w:val="00F70FAF"/>
    <w:rsid w:val="00F717DE"/>
    <w:rsid w:val="00F732F2"/>
    <w:rsid w:val="00F73733"/>
    <w:rsid w:val="00F764A0"/>
    <w:rsid w:val="00F76D88"/>
    <w:rsid w:val="00F77A13"/>
    <w:rsid w:val="00F77D32"/>
    <w:rsid w:val="00F8135C"/>
    <w:rsid w:val="00F817AA"/>
    <w:rsid w:val="00F850FA"/>
    <w:rsid w:val="00F850FE"/>
    <w:rsid w:val="00F85C41"/>
    <w:rsid w:val="00F8738C"/>
    <w:rsid w:val="00F9184A"/>
    <w:rsid w:val="00F94858"/>
    <w:rsid w:val="00F95879"/>
    <w:rsid w:val="00FA1384"/>
    <w:rsid w:val="00FA391A"/>
    <w:rsid w:val="00FA59B6"/>
    <w:rsid w:val="00FB0C42"/>
    <w:rsid w:val="00FB0F77"/>
    <w:rsid w:val="00FB1254"/>
    <w:rsid w:val="00FB1980"/>
    <w:rsid w:val="00FB2BD9"/>
    <w:rsid w:val="00FB4DD7"/>
    <w:rsid w:val="00FB6411"/>
    <w:rsid w:val="00FB6EDB"/>
    <w:rsid w:val="00FB6F51"/>
    <w:rsid w:val="00FC1A69"/>
    <w:rsid w:val="00FC219E"/>
    <w:rsid w:val="00FC432A"/>
    <w:rsid w:val="00FD061D"/>
    <w:rsid w:val="00FD5CAD"/>
    <w:rsid w:val="00FD6C8B"/>
    <w:rsid w:val="00FE0FF6"/>
    <w:rsid w:val="00FE1FD8"/>
    <w:rsid w:val="00FE33C5"/>
    <w:rsid w:val="00FE7D83"/>
    <w:rsid w:val="00FF22AF"/>
    <w:rsid w:val="00FF3C7F"/>
    <w:rsid w:val="00FF4474"/>
    <w:rsid w:val="00FF5B2A"/>
    <w:rsid w:val="00FF625A"/>
    <w:rsid w:val="00FF67F9"/>
    <w:rsid w:val="00FF7172"/>
    <w:rsid w:val="00FF75FB"/>
    <w:rsid w:val="00FF782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0"/>
    <o:shapelayout v:ext="edit">
      <o:idmap v:ext="edit" data="1"/>
    </o:shapelayout>
  </w:shapeDefaults>
  <w:decimalSymbol w:val=","/>
  <w:listSeparator w:val=";"/>
  <w15:docId w15:val="{1E62A4C2-FF2C-4906-B94D-2C722EB6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098"/>
    <w:pPr>
      <w:spacing w:after="0" w:line="360" w:lineRule="auto"/>
      <w:jc w:val="both"/>
    </w:pPr>
    <w:rPr>
      <w:rFonts w:ascii="Times New Roman" w:hAnsi="Times New Roman"/>
      <w:sz w:val="28"/>
    </w:rPr>
  </w:style>
  <w:style w:type="paragraph" w:styleId="1">
    <w:name w:val="heading 1"/>
    <w:basedOn w:val="a"/>
    <w:next w:val="a"/>
    <w:link w:val="10"/>
    <w:uiPriority w:val="9"/>
    <w:qFormat/>
    <w:rsid w:val="00A27C8A"/>
    <w:pPr>
      <w:keepNext/>
      <w:keepLines/>
      <w:spacing w:before="120" w:after="120"/>
      <w:outlineLvl w:val="0"/>
    </w:pPr>
    <w:rPr>
      <w:rFonts w:ascii="Arial" w:eastAsiaTheme="majorEastAsia" w:hAnsi="Arial" w:cstheme="majorBidi"/>
      <w:b/>
      <w:bCs/>
      <w:sz w:val="32"/>
      <w:szCs w:val="28"/>
    </w:rPr>
  </w:style>
  <w:style w:type="paragraph" w:styleId="2">
    <w:name w:val="heading 2"/>
    <w:basedOn w:val="a"/>
    <w:next w:val="a"/>
    <w:link w:val="20"/>
    <w:uiPriority w:val="9"/>
    <w:unhideWhenUsed/>
    <w:qFormat/>
    <w:rsid w:val="00C0375F"/>
    <w:pPr>
      <w:keepNext/>
      <w:keepLines/>
      <w:spacing w:before="120" w:after="120"/>
      <w:outlineLvl w:val="1"/>
    </w:pPr>
    <w:rPr>
      <w:rFonts w:ascii="Arial" w:eastAsiaTheme="majorEastAsia" w:hAnsi="Arial" w:cstheme="majorBidi"/>
      <w:b/>
      <w:bCs/>
      <w:szCs w:val="26"/>
    </w:rPr>
  </w:style>
  <w:style w:type="paragraph" w:styleId="3">
    <w:name w:val="heading 3"/>
    <w:basedOn w:val="a"/>
    <w:next w:val="a"/>
    <w:link w:val="30"/>
    <w:uiPriority w:val="9"/>
    <w:unhideWhenUsed/>
    <w:qFormat/>
    <w:rsid w:val="003F0D7D"/>
    <w:pPr>
      <w:keepNext/>
      <w:keepLines/>
      <w:spacing w:before="120" w:after="120"/>
      <w:outlineLvl w:val="2"/>
    </w:pPr>
    <w:rPr>
      <w:rFonts w:eastAsiaTheme="majorEastAsia" w:cstheme="majorBidi"/>
      <w:b/>
      <w:bCs/>
    </w:rPr>
  </w:style>
  <w:style w:type="paragraph" w:styleId="4">
    <w:name w:val="heading 4"/>
    <w:basedOn w:val="a"/>
    <w:next w:val="a"/>
    <w:link w:val="40"/>
    <w:uiPriority w:val="9"/>
    <w:semiHidden/>
    <w:unhideWhenUsed/>
    <w:qFormat/>
    <w:rsid w:val="00D708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7C8A"/>
    <w:rPr>
      <w:rFonts w:ascii="Arial" w:eastAsiaTheme="majorEastAsia" w:hAnsi="Arial" w:cstheme="majorBidi"/>
      <w:b/>
      <w:bCs/>
      <w:sz w:val="32"/>
      <w:szCs w:val="28"/>
    </w:rPr>
  </w:style>
  <w:style w:type="character" w:customStyle="1" w:styleId="20">
    <w:name w:val="Заголовок 2 Знак"/>
    <w:basedOn w:val="a0"/>
    <w:link w:val="2"/>
    <w:uiPriority w:val="9"/>
    <w:rsid w:val="00C0375F"/>
    <w:rPr>
      <w:rFonts w:ascii="Arial" w:eastAsiaTheme="majorEastAsia" w:hAnsi="Arial" w:cstheme="majorBidi"/>
      <w:b/>
      <w:bCs/>
      <w:sz w:val="28"/>
      <w:szCs w:val="26"/>
    </w:rPr>
  </w:style>
  <w:style w:type="character" w:customStyle="1" w:styleId="30">
    <w:name w:val="Заголовок 3 Знак"/>
    <w:basedOn w:val="a0"/>
    <w:link w:val="3"/>
    <w:uiPriority w:val="9"/>
    <w:rsid w:val="003F0D7D"/>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D7089A"/>
    <w:rPr>
      <w:rFonts w:asciiTheme="majorHAnsi" w:eastAsiaTheme="majorEastAsia" w:hAnsiTheme="majorHAnsi" w:cstheme="majorBidi"/>
      <w:i/>
      <w:iCs/>
      <w:color w:val="365F91" w:themeColor="accent1" w:themeShade="BF"/>
      <w:sz w:val="28"/>
    </w:rPr>
  </w:style>
  <w:style w:type="paragraph" w:styleId="a3">
    <w:name w:val="header"/>
    <w:basedOn w:val="a"/>
    <w:link w:val="a4"/>
    <w:uiPriority w:val="99"/>
    <w:unhideWhenUsed/>
    <w:rsid w:val="00696098"/>
    <w:pPr>
      <w:tabs>
        <w:tab w:val="center" w:pos="4677"/>
        <w:tab w:val="right" w:pos="9355"/>
      </w:tabs>
      <w:spacing w:line="240" w:lineRule="auto"/>
    </w:pPr>
  </w:style>
  <w:style w:type="character" w:customStyle="1" w:styleId="a4">
    <w:name w:val="Верхний колонтитул Знак"/>
    <w:basedOn w:val="a0"/>
    <w:link w:val="a3"/>
    <w:uiPriority w:val="99"/>
    <w:rsid w:val="00696098"/>
  </w:style>
  <w:style w:type="paragraph" w:styleId="a5">
    <w:name w:val="footer"/>
    <w:basedOn w:val="a"/>
    <w:link w:val="a6"/>
    <w:uiPriority w:val="99"/>
    <w:unhideWhenUsed/>
    <w:rsid w:val="00696098"/>
    <w:pPr>
      <w:tabs>
        <w:tab w:val="center" w:pos="4677"/>
        <w:tab w:val="right" w:pos="9355"/>
      </w:tabs>
      <w:spacing w:line="240" w:lineRule="auto"/>
    </w:pPr>
  </w:style>
  <w:style w:type="character" w:customStyle="1" w:styleId="a6">
    <w:name w:val="Нижний колонтитул Знак"/>
    <w:basedOn w:val="a0"/>
    <w:link w:val="a5"/>
    <w:uiPriority w:val="99"/>
    <w:rsid w:val="00696098"/>
  </w:style>
  <w:style w:type="paragraph" w:styleId="a7">
    <w:name w:val="TOC Heading"/>
    <w:basedOn w:val="1"/>
    <w:next w:val="a"/>
    <w:uiPriority w:val="39"/>
    <w:unhideWhenUsed/>
    <w:qFormat/>
    <w:rsid w:val="004804A7"/>
    <w:pPr>
      <w:spacing w:before="480" w:after="0" w:line="276" w:lineRule="auto"/>
      <w:jc w:val="left"/>
      <w:outlineLvl w:val="9"/>
    </w:pPr>
    <w:rPr>
      <w:rFonts w:asciiTheme="majorHAnsi" w:hAnsiTheme="majorHAnsi"/>
      <w:color w:val="365F91" w:themeColor="accent1" w:themeShade="BF"/>
      <w:sz w:val="28"/>
      <w:lang w:eastAsia="en-US"/>
    </w:rPr>
  </w:style>
  <w:style w:type="paragraph" w:styleId="11">
    <w:name w:val="toc 1"/>
    <w:basedOn w:val="a"/>
    <w:next w:val="a"/>
    <w:autoRedefine/>
    <w:uiPriority w:val="39"/>
    <w:unhideWhenUsed/>
    <w:rsid w:val="003F0D7D"/>
    <w:pPr>
      <w:tabs>
        <w:tab w:val="right" w:leader="dot" w:pos="9345"/>
      </w:tabs>
      <w:spacing w:after="100"/>
    </w:pPr>
  </w:style>
  <w:style w:type="character" w:styleId="a8">
    <w:name w:val="Hyperlink"/>
    <w:basedOn w:val="a0"/>
    <w:uiPriority w:val="99"/>
    <w:unhideWhenUsed/>
    <w:rsid w:val="004804A7"/>
    <w:rPr>
      <w:color w:val="0000FF" w:themeColor="hyperlink"/>
      <w:u w:val="single"/>
    </w:rPr>
  </w:style>
  <w:style w:type="paragraph" w:styleId="a9">
    <w:name w:val="Balloon Text"/>
    <w:basedOn w:val="a"/>
    <w:link w:val="aa"/>
    <w:uiPriority w:val="99"/>
    <w:semiHidden/>
    <w:unhideWhenUsed/>
    <w:rsid w:val="004804A7"/>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4804A7"/>
    <w:rPr>
      <w:rFonts w:ascii="Tahoma" w:hAnsi="Tahoma" w:cs="Tahoma"/>
      <w:sz w:val="16"/>
      <w:szCs w:val="16"/>
    </w:rPr>
  </w:style>
  <w:style w:type="paragraph" w:styleId="21">
    <w:name w:val="toc 2"/>
    <w:basedOn w:val="a"/>
    <w:next w:val="a"/>
    <w:autoRedefine/>
    <w:uiPriority w:val="39"/>
    <w:unhideWhenUsed/>
    <w:rsid w:val="003F0D7D"/>
    <w:pPr>
      <w:spacing w:after="100"/>
      <w:ind w:left="280"/>
    </w:pPr>
  </w:style>
  <w:style w:type="paragraph" w:styleId="31">
    <w:name w:val="toc 3"/>
    <w:basedOn w:val="a"/>
    <w:next w:val="a"/>
    <w:autoRedefine/>
    <w:uiPriority w:val="39"/>
    <w:unhideWhenUsed/>
    <w:rsid w:val="003F0D7D"/>
    <w:pPr>
      <w:spacing w:after="100"/>
      <w:ind w:left="560"/>
    </w:pPr>
  </w:style>
  <w:style w:type="paragraph" w:styleId="ab">
    <w:name w:val="Normal (Web)"/>
    <w:basedOn w:val="a"/>
    <w:uiPriority w:val="99"/>
    <w:rsid w:val="004A6398"/>
    <w:pPr>
      <w:spacing w:before="100" w:beforeAutospacing="1" w:after="100" w:afterAutospacing="1" w:line="240" w:lineRule="auto"/>
    </w:pPr>
    <w:rPr>
      <w:rFonts w:eastAsia="Times New Roman" w:cs="Times New Roman"/>
      <w:color w:val="000000"/>
      <w:szCs w:val="24"/>
    </w:rPr>
  </w:style>
  <w:style w:type="paragraph" w:styleId="ac">
    <w:name w:val="List Paragraph"/>
    <w:basedOn w:val="a"/>
    <w:qFormat/>
    <w:rsid w:val="005D741B"/>
    <w:pPr>
      <w:ind w:left="720"/>
      <w:contextualSpacing/>
    </w:pPr>
  </w:style>
  <w:style w:type="paragraph" w:styleId="HTML">
    <w:name w:val="HTML Preformatted"/>
    <w:basedOn w:val="a"/>
    <w:link w:val="HTML0"/>
    <w:rsid w:val="004207B8"/>
    <w:pPr>
      <w:tabs>
        <w:tab w:val="left" w:pos="916"/>
        <w:tab w:val="left" w:pos="1832"/>
        <w:tab w:val="left" w:pos="2748"/>
        <w:tab w:val="left" w:pos="3664"/>
        <w:tab w:val="left" w:pos="4580"/>
        <w:tab w:val="left" w:pos="5496"/>
        <w:tab w:val="left" w:pos="6412"/>
        <w:tab w:val="left" w:pos="7328"/>
        <w:tab w:val="left" w:pos="8244"/>
        <w:tab w:val="left" w:pos="9160"/>
        <w:tab w:val="left" w:pos="9922"/>
        <w:tab w:val="left" w:pos="11908"/>
        <w:tab w:val="left" w:pos="12824"/>
        <w:tab w:val="left" w:pos="13740"/>
        <w:tab w:val="left" w:pos="14656"/>
      </w:tabs>
      <w:spacing w:line="240" w:lineRule="auto"/>
      <w:jc w:val="left"/>
    </w:pPr>
    <w:rPr>
      <w:rFonts w:ascii="Courier New" w:eastAsia="Times New Roman" w:hAnsi="Courier New" w:cs="Courier New"/>
      <w:color w:val="000000"/>
      <w:sz w:val="20"/>
      <w:szCs w:val="20"/>
    </w:rPr>
  </w:style>
  <w:style w:type="character" w:customStyle="1" w:styleId="HTML0">
    <w:name w:val="Стандартный HTML Знак"/>
    <w:basedOn w:val="a0"/>
    <w:link w:val="HTML"/>
    <w:rsid w:val="004207B8"/>
    <w:rPr>
      <w:rFonts w:ascii="Courier New" w:eastAsia="Times New Roman" w:hAnsi="Courier New" w:cs="Courier New"/>
      <w:color w:val="000000"/>
      <w:sz w:val="20"/>
      <w:szCs w:val="20"/>
    </w:rPr>
  </w:style>
  <w:style w:type="paragraph" w:customStyle="1" w:styleId="u">
    <w:name w:val="u"/>
    <w:basedOn w:val="a"/>
    <w:rsid w:val="00C0449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a0"/>
    <w:rsid w:val="00C0449F"/>
  </w:style>
  <w:style w:type="character" w:styleId="ad">
    <w:name w:val="Strong"/>
    <w:basedOn w:val="a0"/>
    <w:uiPriority w:val="22"/>
    <w:qFormat/>
    <w:rsid w:val="008B2450"/>
    <w:rPr>
      <w:b/>
      <w:bCs/>
    </w:rPr>
  </w:style>
  <w:style w:type="paragraph" w:customStyle="1" w:styleId="ae">
    <w:name w:val="ДП"/>
    <w:basedOn w:val="ab"/>
    <w:rsid w:val="00AF1C5C"/>
    <w:pPr>
      <w:jc w:val="left"/>
    </w:pPr>
    <w:rPr>
      <w:sz w:val="24"/>
    </w:rPr>
  </w:style>
  <w:style w:type="paragraph" w:customStyle="1" w:styleId="32">
    <w:name w:val="Основной текст3"/>
    <w:basedOn w:val="a"/>
    <w:rsid w:val="00AF1C5C"/>
    <w:pPr>
      <w:widowControl w:val="0"/>
      <w:shd w:val="clear" w:color="000000" w:fill="FFFFFF"/>
      <w:spacing w:before="480" w:line="485" w:lineRule="exact"/>
    </w:pPr>
    <w:rPr>
      <w:rFonts w:eastAsia="Times New Roman" w:cs="Times New Roman"/>
      <w:color w:val="000000"/>
      <w:sz w:val="27"/>
      <w:szCs w:val="27"/>
    </w:rPr>
  </w:style>
  <w:style w:type="character" w:customStyle="1" w:styleId="af">
    <w:name w:val="ДП Знак"/>
    <w:rsid w:val="00AF1C5C"/>
    <w:rPr>
      <w:sz w:val="24"/>
      <w:szCs w:val="24"/>
      <w:lang w:eastAsia="ru-RU"/>
    </w:rPr>
  </w:style>
  <w:style w:type="character" w:customStyle="1" w:styleId="apple-style-span">
    <w:name w:val="apple-style-span"/>
    <w:basedOn w:val="a0"/>
    <w:rsid w:val="00AF1C5C"/>
  </w:style>
  <w:style w:type="character" w:styleId="af0">
    <w:name w:val="Placeholder Text"/>
    <w:basedOn w:val="a0"/>
    <w:uiPriority w:val="99"/>
    <w:semiHidden/>
    <w:rsid w:val="00F25810"/>
    <w:rPr>
      <w:color w:val="808080"/>
    </w:rPr>
  </w:style>
  <w:style w:type="paragraph" w:styleId="af1">
    <w:name w:val="Body Text"/>
    <w:basedOn w:val="a"/>
    <w:link w:val="af2"/>
    <w:rsid w:val="008269F3"/>
    <w:pPr>
      <w:spacing w:line="240" w:lineRule="auto"/>
    </w:pPr>
    <w:rPr>
      <w:rFonts w:eastAsia="Times New Roman" w:cs="Times New Roman"/>
      <w:szCs w:val="24"/>
    </w:rPr>
  </w:style>
  <w:style w:type="character" w:customStyle="1" w:styleId="af2">
    <w:name w:val="Основной текст Знак"/>
    <w:basedOn w:val="a0"/>
    <w:link w:val="af1"/>
    <w:rsid w:val="008269F3"/>
    <w:rPr>
      <w:rFonts w:ascii="Times New Roman" w:eastAsia="Times New Roman" w:hAnsi="Times New Roman" w:cs="Times New Roman"/>
      <w:sz w:val="28"/>
      <w:szCs w:val="24"/>
    </w:rPr>
  </w:style>
  <w:style w:type="paragraph" w:customStyle="1" w:styleId="Style2">
    <w:name w:val="Style2"/>
    <w:basedOn w:val="a"/>
    <w:rsid w:val="00D867CA"/>
    <w:pPr>
      <w:widowControl w:val="0"/>
      <w:spacing w:line="279" w:lineRule="exact"/>
      <w:ind w:firstLine="696"/>
    </w:pPr>
    <w:rPr>
      <w:rFonts w:eastAsia="Times New Roman" w:cs="Times New Roman"/>
      <w:color w:val="000000"/>
      <w:sz w:val="24"/>
      <w:szCs w:val="24"/>
    </w:rPr>
  </w:style>
  <w:style w:type="paragraph" w:customStyle="1" w:styleId="12">
    <w:name w:val="стиль1"/>
    <w:basedOn w:val="a"/>
    <w:rsid w:val="00B64497"/>
    <w:pPr>
      <w:spacing w:before="100" w:beforeAutospacing="1" w:after="100" w:afterAutospacing="1" w:line="240" w:lineRule="auto"/>
      <w:jc w:val="left"/>
    </w:pPr>
    <w:rPr>
      <w:rFonts w:eastAsia="Times New Roman" w:cs="Times New Roman"/>
      <w:sz w:val="24"/>
      <w:szCs w:val="24"/>
    </w:rPr>
  </w:style>
  <w:style w:type="character" w:styleId="af3">
    <w:name w:val="Emphasis"/>
    <w:basedOn w:val="a0"/>
    <w:uiPriority w:val="20"/>
    <w:qFormat/>
    <w:rsid w:val="00B64497"/>
    <w:rPr>
      <w:i/>
      <w:iCs/>
    </w:rPr>
  </w:style>
  <w:style w:type="paragraph" w:styleId="af4">
    <w:name w:val="Normal Indent"/>
    <w:basedOn w:val="a"/>
    <w:qFormat/>
    <w:rsid w:val="0010471C"/>
    <w:pPr>
      <w:widowControl w:val="0"/>
      <w:spacing w:line="240" w:lineRule="atLeast"/>
      <w:ind w:left="708"/>
      <w:jc w:val="left"/>
    </w:pPr>
    <w:rPr>
      <w:rFonts w:eastAsia="Times New Roman" w:cs="Times New Roman"/>
      <w:sz w:val="24"/>
      <w:szCs w:val="20"/>
      <w:lang w:eastAsia="en-US"/>
    </w:rPr>
  </w:style>
  <w:style w:type="paragraph" w:styleId="41">
    <w:name w:val="toc 4"/>
    <w:basedOn w:val="a"/>
    <w:next w:val="a"/>
    <w:autoRedefine/>
    <w:uiPriority w:val="39"/>
    <w:unhideWhenUsed/>
    <w:rsid w:val="00B713C2"/>
    <w:pPr>
      <w:spacing w:after="100" w:line="259" w:lineRule="auto"/>
      <w:ind w:left="660"/>
      <w:jc w:val="left"/>
    </w:pPr>
    <w:rPr>
      <w:rFonts w:asciiTheme="minorHAnsi" w:hAnsiTheme="minorHAnsi"/>
      <w:sz w:val="22"/>
    </w:rPr>
  </w:style>
  <w:style w:type="paragraph" w:styleId="5">
    <w:name w:val="toc 5"/>
    <w:basedOn w:val="a"/>
    <w:next w:val="a"/>
    <w:autoRedefine/>
    <w:uiPriority w:val="39"/>
    <w:unhideWhenUsed/>
    <w:rsid w:val="00B713C2"/>
    <w:pPr>
      <w:spacing w:after="100" w:line="259" w:lineRule="auto"/>
      <w:ind w:left="880"/>
      <w:jc w:val="left"/>
    </w:pPr>
    <w:rPr>
      <w:rFonts w:asciiTheme="minorHAnsi" w:hAnsiTheme="minorHAnsi"/>
      <w:sz w:val="22"/>
    </w:rPr>
  </w:style>
  <w:style w:type="paragraph" w:styleId="6">
    <w:name w:val="toc 6"/>
    <w:basedOn w:val="a"/>
    <w:next w:val="a"/>
    <w:autoRedefine/>
    <w:uiPriority w:val="39"/>
    <w:unhideWhenUsed/>
    <w:rsid w:val="00B713C2"/>
    <w:pPr>
      <w:spacing w:after="100" w:line="259" w:lineRule="auto"/>
      <w:ind w:left="1100"/>
      <w:jc w:val="left"/>
    </w:pPr>
    <w:rPr>
      <w:rFonts w:asciiTheme="minorHAnsi" w:hAnsiTheme="minorHAnsi"/>
      <w:sz w:val="22"/>
    </w:rPr>
  </w:style>
  <w:style w:type="paragraph" w:styleId="7">
    <w:name w:val="toc 7"/>
    <w:basedOn w:val="a"/>
    <w:next w:val="a"/>
    <w:autoRedefine/>
    <w:uiPriority w:val="39"/>
    <w:unhideWhenUsed/>
    <w:rsid w:val="00B713C2"/>
    <w:pPr>
      <w:spacing w:after="100" w:line="259" w:lineRule="auto"/>
      <w:ind w:left="1320"/>
      <w:jc w:val="left"/>
    </w:pPr>
    <w:rPr>
      <w:rFonts w:asciiTheme="minorHAnsi" w:hAnsiTheme="minorHAnsi"/>
      <w:sz w:val="22"/>
    </w:rPr>
  </w:style>
  <w:style w:type="paragraph" w:styleId="8">
    <w:name w:val="toc 8"/>
    <w:basedOn w:val="a"/>
    <w:next w:val="a"/>
    <w:autoRedefine/>
    <w:uiPriority w:val="39"/>
    <w:unhideWhenUsed/>
    <w:rsid w:val="00B713C2"/>
    <w:pPr>
      <w:spacing w:after="100" w:line="259" w:lineRule="auto"/>
      <w:ind w:left="1540"/>
      <w:jc w:val="left"/>
    </w:pPr>
    <w:rPr>
      <w:rFonts w:asciiTheme="minorHAnsi" w:hAnsiTheme="minorHAnsi"/>
      <w:sz w:val="22"/>
    </w:rPr>
  </w:style>
  <w:style w:type="paragraph" w:styleId="9">
    <w:name w:val="toc 9"/>
    <w:basedOn w:val="a"/>
    <w:next w:val="a"/>
    <w:autoRedefine/>
    <w:uiPriority w:val="39"/>
    <w:unhideWhenUsed/>
    <w:rsid w:val="00B713C2"/>
    <w:pPr>
      <w:spacing w:after="100" w:line="259" w:lineRule="auto"/>
      <w:ind w:left="1760"/>
      <w:jc w:val="left"/>
    </w:pPr>
    <w:rPr>
      <w:rFonts w:asciiTheme="minorHAnsi" w:hAnsiTheme="minorHAnsi"/>
      <w:sz w:val="22"/>
    </w:rPr>
  </w:style>
  <w:style w:type="paragraph" w:customStyle="1" w:styleId="13">
    <w:name w:val="обычный_1"/>
    <w:basedOn w:val="a"/>
    <w:rsid w:val="00F764A0"/>
    <w:pPr>
      <w:spacing w:line="240" w:lineRule="auto"/>
      <w:jc w:val="left"/>
    </w:pPr>
    <w:rPr>
      <w:rFonts w:eastAsia="Times New Roman" w:cs="Times New Roman"/>
      <w:color w:val="000000"/>
      <w:sz w:val="20"/>
      <w:szCs w:val="20"/>
    </w:rPr>
  </w:style>
  <w:style w:type="character" w:styleId="af5">
    <w:name w:val="FollowedHyperlink"/>
    <w:basedOn w:val="a0"/>
    <w:uiPriority w:val="99"/>
    <w:semiHidden/>
    <w:unhideWhenUsed/>
    <w:rsid w:val="00DE2C10"/>
    <w:rPr>
      <w:color w:val="800080" w:themeColor="followedHyperlink"/>
      <w:u w:val="single"/>
    </w:rPr>
  </w:style>
  <w:style w:type="paragraph" w:styleId="af6">
    <w:name w:val="Body Text Indent"/>
    <w:basedOn w:val="a"/>
    <w:link w:val="af7"/>
    <w:uiPriority w:val="99"/>
    <w:semiHidden/>
    <w:unhideWhenUsed/>
    <w:rsid w:val="00293F06"/>
    <w:pPr>
      <w:spacing w:after="120"/>
      <w:ind w:left="283"/>
    </w:pPr>
  </w:style>
  <w:style w:type="character" w:customStyle="1" w:styleId="af7">
    <w:name w:val="Основной текст с отступом Знак"/>
    <w:basedOn w:val="a0"/>
    <w:link w:val="af6"/>
    <w:uiPriority w:val="99"/>
    <w:semiHidden/>
    <w:rsid w:val="00293F06"/>
    <w:rPr>
      <w:rFonts w:ascii="Times New Roman" w:hAnsi="Times New Roman"/>
      <w:sz w:val="28"/>
    </w:rPr>
  </w:style>
  <w:style w:type="paragraph" w:styleId="22">
    <w:name w:val="Body Text 2"/>
    <w:basedOn w:val="a"/>
    <w:link w:val="23"/>
    <w:uiPriority w:val="99"/>
    <w:semiHidden/>
    <w:unhideWhenUsed/>
    <w:rsid w:val="00293F06"/>
    <w:pPr>
      <w:spacing w:after="120" w:line="480" w:lineRule="auto"/>
    </w:pPr>
  </w:style>
  <w:style w:type="character" w:customStyle="1" w:styleId="23">
    <w:name w:val="Основной текст 2 Знак"/>
    <w:basedOn w:val="a0"/>
    <w:link w:val="22"/>
    <w:uiPriority w:val="99"/>
    <w:semiHidden/>
    <w:rsid w:val="00293F0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425">
      <w:bodyDiv w:val="1"/>
      <w:marLeft w:val="0"/>
      <w:marRight w:val="0"/>
      <w:marTop w:val="0"/>
      <w:marBottom w:val="0"/>
      <w:divBdr>
        <w:top w:val="none" w:sz="0" w:space="0" w:color="auto"/>
        <w:left w:val="none" w:sz="0" w:space="0" w:color="auto"/>
        <w:bottom w:val="none" w:sz="0" w:space="0" w:color="auto"/>
        <w:right w:val="none" w:sz="0" w:space="0" w:color="auto"/>
      </w:divBdr>
    </w:div>
    <w:div w:id="34158750">
      <w:bodyDiv w:val="1"/>
      <w:marLeft w:val="0"/>
      <w:marRight w:val="0"/>
      <w:marTop w:val="0"/>
      <w:marBottom w:val="0"/>
      <w:divBdr>
        <w:top w:val="none" w:sz="0" w:space="0" w:color="auto"/>
        <w:left w:val="none" w:sz="0" w:space="0" w:color="auto"/>
        <w:bottom w:val="none" w:sz="0" w:space="0" w:color="auto"/>
        <w:right w:val="none" w:sz="0" w:space="0" w:color="auto"/>
      </w:divBdr>
    </w:div>
    <w:div w:id="40400536">
      <w:bodyDiv w:val="1"/>
      <w:marLeft w:val="0"/>
      <w:marRight w:val="0"/>
      <w:marTop w:val="0"/>
      <w:marBottom w:val="0"/>
      <w:divBdr>
        <w:top w:val="none" w:sz="0" w:space="0" w:color="auto"/>
        <w:left w:val="none" w:sz="0" w:space="0" w:color="auto"/>
        <w:bottom w:val="none" w:sz="0" w:space="0" w:color="auto"/>
        <w:right w:val="none" w:sz="0" w:space="0" w:color="auto"/>
      </w:divBdr>
    </w:div>
    <w:div w:id="127823865">
      <w:bodyDiv w:val="1"/>
      <w:marLeft w:val="0"/>
      <w:marRight w:val="0"/>
      <w:marTop w:val="0"/>
      <w:marBottom w:val="0"/>
      <w:divBdr>
        <w:top w:val="none" w:sz="0" w:space="0" w:color="auto"/>
        <w:left w:val="none" w:sz="0" w:space="0" w:color="auto"/>
        <w:bottom w:val="none" w:sz="0" w:space="0" w:color="auto"/>
        <w:right w:val="none" w:sz="0" w:space="0" w:color="auto"/>
      </w:divBdr>
    </w:div>
    <w:div w:id="144005823">
      <w:bodyDiv w:val="1"/>
      <w:marLeft w:val="0"/>
      <w:marRight w:val="0"/>
      <w:marTop w:val="0"/>
      <w:marBottom w:val="0"/>
      <w:divBdr>
        <w:top w:val="none" w:sz="0" w:space="0" w:color="auto"/>
        <w:left w:val="none" w:sz="0" w:space="0" w:color="auto"/>
        <w:bottom w:val="none" w:sz="0" w:space="0" w:color="auto"/>
        <w:right w:val="none" w:sz="0" w:space="0" w:color="auto"/>
      </w:divBdr>
    </w:div>
    <w:div w:id="193158406">
      <w:bodyDiv w:val="1"/>
      <w:marLeft w:val="0"/>
      <w:marRight w:val="0"/>
      <w:marTop w:val="0"/>
      <w:marBottom w:val="0"/>
      <w:divBdr>
        <w:top w:val="none" w:sz="0" w:space="0" w:color="auto"/>
        <w:left w:val="none" w:sz="0" w:space="0" w:color="auto"/>
        <w:bottom w:val="none" w:sz="0" w:space="0" w:color="auto"/>
        <w:right w:val="none" w:sz="0" w:space="0" w:color="auto"/>
      </w:divBdr>
    </w:div>
    <w:div w:id="242296801">
      <w:bodyDiv w:val="1"/>
      <w:marLeft w:val="0"/>
      <w:marRight w:val="0"/>
      <w:marTop w:val="0"/>
      <w:marBottom w:val="0"/>
      <w:divBdr>
        <w:top w:val="none" w:sz="0" w:space="0" w:color="auto"/>
        <w:left w:val="none" w:sz="0" w:space="0" w:color="auto"/>
        <w:bottom w:val="none" w:sz="0" w:space="0" w:color="auto"/>
        <w:right w:val="none" w:sz="0" w:space="0" w:color="auto"/>
      </w:divBdr>
    </w:div>
    <w:div w:id="254939881">
      <w:bodyDiv w:val="1"/>
      <w:marLeft w:val="0"/>
      <w:marRight w:val="0"/>
      <w:marTop w:val="0"/>
      <w:marBottom w:val="0"/>
      <w:divBdr>
        <w:top w:val="none" w:sz="0" w:space="0" w:color="auto"/>
        <w:left w:val="none" w:sz="0" w:space="0" w:color="auto"/>
        <w:bottom w:val="none" w:sz="0" w:space="0" w:color="auto"/>
        <w:right w:val="none" w:sz="0" w:space="0" w:color="auto"/>
      </w:divBdr>
    </w:div>
    <w:div w:id="282151597">
      <w:bodyDiv w:val="1"/>
      <w:marLeft w:val="0"/>
      <w:marRight w:val="0"/>
      <w:marTop w:val="0"/>
      <w:marBottom w:val="0"/>
      <w:divBdr>
        <w:top w:val="none" w:sz="0" w:space="0" w:color="auto"/>
        <w:left w:val="none" w:sz="0" w:space="0" w:color="auto"/>
        <w:bottom w:val="none" w:sz="0" w:space="0" w:color="auto"/>
        <w:right w:val="none" w:sz="0" w:space="0" w:color="auto"/>
      </w:divBdr>
    </w:div>
    <w:div w:id="294794932">
      <w:bodyDiv w:val="1"/>
      <w:marLeft w:val="0"/>
      <w:marRight w:val="0"/>
      <w:marTop w:val="0"/>
      <w:marBottom w:val="0"/>
      <w:divBdr>
        <w:top w:val="none" w:sz="0" w:space="0" w:color="auto"/>
        <w:left w:val="none" w:sz="0" w:space="0" w:color="auto"/>
        <w:bottom w:val="none" w:sz="0" w:space="0" w:color="auto"/>
        <w:right w:val="none" w:sz="0" w:space="0" w:color="auto"/>
      </w:divBdr>
    </w:div>
    <w:div w:id="304506833">
      <w:bodyDiv w:val="1"/>
      <w:marLeft w:val="0"/>
      <w:marRight w:val="0"/>
      <w:marTop w:val="0"/>
      <w:marBottom w:val="0"/>
      <w:divBdr>
        <w:top w:val="none" w:sz="0" w:space="0" w:color="auto"/>
        <w:left w:val="none" w:sz="0" w:space="0" w:color="auto"/>
        <w:bottom w:val="none" w:sz="0" w:space="0" w:color="auto"/>
        <w:right w:val="none" w:sz="0" w:space="0" w:color="auto"/>
      </w:divBdr>
    </w:div>
    <w:div w:id="306513907">
      <w:bodyDiv w:val="1"/>
      <w:marLeft w:val="0"/>
      <w:marRight w:val="0"/>
      <w:marTop w:val="0"/>
      <w:marBottom w:val="0"/>
      <w:divBdr>
        <w:top w:val="none" w:sz="0" w:space="0" w:color="auto"/>
        <w:left w:val="none" w:sz="0" w:space="0" w:color="auto"/>
        <w:bottom w:val="none" w:sz="0" w:space="0" w:color="auto"/>
        <w:right w:val="none" w:sz="0" w:space="0" w:color="auto"/>
      </w:divBdr>
    </w:div>
    <w:div w:id="314073346">
      <w:bodyDiv w:val="1"/>
      <w:marLeft w:val="0"/>
      <w:marRight w:val="0"/>
      <w:marTop w:val="0"/>
      <w:marBottom w:val="0"/>
      <w:divBdr>
        <w:top w:val="none" w:sz="0" w:space="0" w:color="auto"/>
        <w:left w:val="none" w:sz="0" w:space="0" w:color="auto"/>
        <w:bottom w:val="none" w:sz="0" w:space="0" w:color="auto"/>
        <w:right w:val="none" w:sz="0" w:space="0" w:color="auto"/>
      </w:divBdr>
    </w:div>
    <w:div w:id="341277009">
      <w:bodyDiv w:val="1"/>
      <w:marLeft w:val="0"/>
      <w:marRight w:val="0"/>
      <w:marTop w:val="0"/>
      <w:marBottom w:val="0"/>
      <w:divBdr>
        <w:top w:val="none" w:sz="0" w:space="0" w:color="auto"/>
        <w:left w:val="none" w:sz="0" w:space="0" w:color="auto"/>
        <w:bottom w:val="none" w:sz="0" w:space="0" w:color="auto"/>
        <w:right w:val="none" w:sz="0" w:space="0" w:color="auto"/>
      </w:divBdr>
    </w:div>
    <w:div w:id="355082189">
      <w:bodyDiv w:val="1"/>
      <w:marLeft w:val="0"/>
      <w:marRight w:val="0"/>
      <w:marTop w:val="0"/>
      <w:marBottom w:val="0"/>
      <w:divBdr>
        <w:top w:val="none" w:sz="0" w:space="0" w:color="auto"/>
        <w:left w:val="none" w:sz="0" w:space="0" w:color="auto"/>
        <w:bottom w:val="none" w:sz="0" w:space="0" w:color="auto"/>
        <w:right w:val="none" w:sz="0" w:space="0" w:color="auto"/>
      </w:divBdr>
    </w:div>
    <w:div w:id="360477047">
      <w:bodyDiv w:val="1"/>
      <w:marLeft w:val="0"/>
      <w:marRight w:val="0"/>
      <w:marTop w:val="0"/>
      <w:marBottom w:val="0"/>
      <w:divBdr>
        <w:top w:val="none" w:sz="0" w:space="0" w:color="auto"/>
        <w:left w:val="none" w:sz="0" w:space="0" w:color="auto"/>
        <w:bottom w:val="none" w:sz="0" w:space="0" w:color="auto"/>
        <w:right w:val="none" w:sz="0" w:space="0" w:color="auto"/>
      </w:divBdr>
    </w:div>
    <w:div w:id="375473868">
      <w:bodyDiv w:val="1"/>
      <w:marLeft w:val="0"/>
      <w:marRight w:val="0"/>
      <w:marTop w:val="0"/>
      <w:marBottom w:val="0"/>
      <w:divBdr>
        <w:top w:val="none" w:sz="0" w:space="0" w:color="auto"/>
        <w:left w:val="none" w:sz="0" w:space="0" w:color="auto"/>
        <w:bottom w:val="none" w:sz="0" w:space="0" w:color="auto"/>
        <w:right w:val="none" w:sz="0" w:space="0" w:color="auto"/>
      </w:divBdr>
    </w:div>
    <w:div w:id="411968869">
      <w:bodyDiv w:val="1"/>
      <w:marLeft w:val="0"/>
      <w:marRight w:val="0"/>
      <w:marTop w:val="0"/>
      <w:marBottom w:val="0"/>
      <w:divBdr>
        <w:top w:val="none" w:sz="0" w:space="0" w:color="auto"/>
        <w:left w:val="none" w:sz="0" w:space="0" w:color="auto"/>
        <w:bottom w:val="none" w:sz="0" w:space="0" w:color="auto"/>
        <w:right w:val="none" w:sz="0" w:space="0" w:color="auto"/>
      </w:divBdr>
    </w:div>
    <w:div w:id="423845796">
      <w:bodyDiv w:val="1"/>
      <w:marLeft w:val="0"/>
      <w:marRight w:val="0"/>
      <w:marTop w:val="0"/>
      <w:marBottom w:val="0"/>
      <w:divBdr>
        <w:top w:val="none" w:sz="0" w:space="0" w:color="auto"/>
        <w:left w:val="none" w:sz="0" w:space="0" w:color="auto"/>
        <w:bottom w:val="none" w:sz="0" w:space="0" w:color="auto"/>
        <w:right w:val="none" w:sz="0" w:space="0" w:color="auto"/>
      </w:divBdr>
    </w:div>
    <w:div w:id="437213891">
      <w:bodyDiv w:val="1"/>
      <w:marLeft w:val="0"/>
      <w:marRight w:val="0"/>
      <w:marTop w:val="0"/>
      <w:marBottom w:val="0"/>
      <w:divBdr>
        <w:top w:val="none" w:sz="0" w:space="0" w:color="auto"/>
        <w:left w:val="none" w:sz="0" w:space="0" w:color="auto"/>
        <w:bottom w:val="none" w:sz="0" w:space="0" w:color="auto"/>
        <w:right w:val="none" w:sz="0" w:space="0" w:color="auto"/>
      </w:divBdr>
    </w:div>
    <w:div w:id="465784246">
      <w:bodyDiv w:val="1"/>
      <w:marLeft w:val="0"/>
      <w:marRight w:val="0"/>
      <w:marTop w:val="0"/>
      <w:marBottom w:val="0"/>
      <w:divBdr>
        <w:top w:val="none" w:sz="0" w:space="0" w:color="auto"/>
        <w:left w:val="none" w:sz="0" w:space="0" w:color="auto"/>
        <w:bottom w:val="none" w:sz="0" w:space="0" w:color="auto"/>
        <w:right w:val="none" w:sz="0" w:space="0" w:color="auto"/>
      </w:divBdr>
    </w:div>
    <w:div w:id="471484590">
      <w:bodyDiv w:val="1"/>
      <w:marLeft w:val="0"/>
      <w:marRight w:val="0"/>
      <w:marTop w:val="0"/>
      <w:marBottom w:val="0"/>
      <w:divBdr>
        <w:top w:val="none" w:sz="0" w:space="0" w:color="auto"/>
        <w:left w:val="none" w:sz="0" w:space="0" w:color="auto"/>
        <w:bottom w:val="none" w:sz="0" w:space="0" w:color="auto"/>
        <w:right w:val="none" w:sz="0" w:space="0" w:color="auto"/>
      </w:divBdr>
    </w:div>
    <w:div w:id="505753468">
      <w:bodyDiv w:val="1"/>
      <w:marLeft w:val="0"/>
      <w:marRight w:val="0"/>
      <w:marTop w:val="0"/>
      <w:marBottom w:val="0"/>
      <w:divBdr>
        <w:top w:val="none" w:sz="0" w:space="0" w:color="auto"/>
        <w:left w:val="none" w:sz="0" w:space="0" w:color="auto"/>
        <w:bottom w:val="none" w:sz="0" w:space="0" w:color="auto"/>
        <w:right w:val="none" w:sz="0" w:space="0" w:color="auto"/>
      </w:divBdr>
    </w:div>
    <w:div w:id="525221071">
      <w:bodyDiv w:val="1"/>
      <w:marLeft w:val="0"/>
      <w:marRight w:val="0"/>
      <w:marTop w:val="0"/>
      <w:marBottom w:val="0"/>
      <w:divBdr>
        <w:top w:val="none" w:sz="0" w:space="0" w:color="auto"/>
        <w:left w:val="none" w:sz="0" w:space="0" w:color="auto"/>
        <w:bottom w:val="none" w:sz="0" w:space="0" w:color="auto"/>
        <w:right w:val="none" w:sz="0" w:space="0" w:color="auto"/>
      </w:divBdr>
    </w:div>
    <w:div w:id="601453178">
      <w:bodyDiv w:val="1"/>
      <w:marLeft w:val="0"/>
      <w:marRight w:val="0"/>
      <w:marTop w:val="0"/>
      <w:marBottom w:val="0"/>
      <w:divBdr>
        <w:top w:val="none" w:sz="0" w:space="0" w:color="auto"/>
        <w:left w:val="none" w:sz="0" w:space="0" w:color="auto"/>
        <w:bottom w:val="none" w:sz="0" w:space="0" w:color="auto"/>
        <w:right w:val="none" w:sz="0" w:space="0" w:color="auto"/>
      </w:divBdr>
    </w:div>
    <w:div w:id="602228368">
      <w:bodyDiv w:val="1"/>
      <w:marLeft w:val="0"/>
      <w:marRight w:val="0"/>
      <w:marTop w:val="0"/>
      <w:marBottom w:val="0"/>
      <w:divBdr>
        <w:top w:val="none" w:sz="0" w:space="0" w:color="auto"/>
        <w:left w:val="none" w:sz="0" w:space="0" w:color="auto"/>
        <w:bottom w:val="none" w:sz="0" w:space="0" w:color="auto"/>
        <w:right w:val="none" w:sz="0" w:space="0" w:color="auto"/>
      </w:divBdr>
    </w:div>
    <w:div w:id="610816281">
      <w:bodyDiv w:val="1"/>
      <w:marLeft w:val="0"/>
      <w:marRight w:val="0"/>
      <w:marTop w:val="0"/>
      <w:marBottom w:val="0"/>
      <w:divBdr>
        <w:top w:val="none" w:sz="0" w:space="0" w:color="auto"/>
        <w:left w:val="none" w:sz="0" w:space="0" w:color="auto"/>
        <w:bottom w:val="none" w:sz="0" w:space="0" w:color="auto"/>
        <w:right w:val="none" w:sz="0" w:space="0" w:color="auto"/>
      </w:divBdr>
    </w:div>
    <w:div w:id="616260403">
      <w:bodyDiv w:val="1"/>
      <w:marLeft w:val="0"/>
      <w:marRight w:val="0"/>
      <w:marTop w:val="0"/>
      <w:marBottom w:val="0"/>
      <w:divBdr>
        <w:top w:val="none" w:sz="0" w:space="0" w:color="auto"/>
        <w:left w:val="none" w:sz="0" w:space="0" w:color="auto"/>
        <w:bottom w:val="none" w:sz="0" w:space="0" w:color="auto"/>
        <w:right w:val="none" w:sz="0" w:space="0" w:color="auto"/>
      </w:divBdr>
    </w:div>
    <w:div w:id="623776123">
      <w:bodyDiv w:val="1"/>
      <w:marLeft w:val="0"/>
      <w:marRight w:val="0"/>
      <w:marTop w:val="0"/>
      <w:marBottom w:val="0"/>
      <w:divBdr>
        <w:top w:val="none" w:sz="0" w:space="0" w:color="auto"/>
        <w:left w:val="none" w:sz="0" w:space="0" w:color="auto"/>
        <w:bottom w:val="none" w:sz="0" w:space="0" w:color="auto"/>
        <w:right w:val="none" w:sz="0" w:space="0" w:color="auto"/>
      </w:divBdr>
    </w:div>
    <w:div w:id="699163233">
      <w:bodyDiv w:val="1"/>
      <w:marLeft w:val="0"/>
      <w:marRight w:val="0"/>
      <w:marTop w:val="0"/>
      <w:marBottom w:val="0"/>
      <w:divBdr>
        <w:top w:val="none" w:sz="0" w:space="0" w:color="auto"/>
        <w:left w:val="none" w:sz="0" w:space="0" w:color="auto"/>
        <w:bottom w:val="none" w:sz="0" w:space="0" w:color="auto"/>
        <w:right w:val="none" w:sz="0" w:space="0" w:color="auto"/>
      </w:divBdr>
    </w:div>
    <w:div w:id="700471038">
      <w:bodyDiv w:val="1"/>
      <w:marLeft w:val="0"/>
      <w:marRight w:val="0"/>
      <w:marTop w:val="0"/>
      <w:marBottom w:val="0"/>
      <w:divBdr>
        <w:top w:val="none" w:sz="0" w:space="0" w:color="auto"/>
        <w:left w:val="none" w:sz="0" w:space="0" w:color="auto"/>
        <w:bottom w:val="none" w:sz="0" w:space="0" w:color="auto"/>
        <w:right w:val="none" w:sz="0" w:space="0" w:color="auto"/>
      </w:divBdr>
    </w:div>
    <w:div w:id="765346977">
      <w:bodyDiv w:val="1"/>
      <w:marLeft w:val="0"/>
      <w:marRight w:val="0"/>
      <w:marTop w:val="0"/>
      <w:marBottom w:val="0"/>
      <w:divBdr>
        <w:top w:val="none" w:sz="0" w:space="0" w:color="auto"/>
        <w:left w:val="none" w:sz="0" w:space="0" w:color="auto"/>
        <w:bottom w:val="none" w:sz="0" w:space="0" w:color="auto"/>
        <w:right w:val="none" w:sz="0" w:space="0" w:color="auto"/>
      </w:divBdr>
    </w:div>
    <w:div w:id="768044266">
      <w:bodyDiv w:val="1"/>
      <w:marLeft w:val="0"/>
      <w:marRight w:val="0"/>
      <w:marTop w:val="0"/>
      <w:marBottom w:val="0"/>
      <w:divBdr>
        <w:top w:val="none" w:sz="0" w:space="0" w:color="auto"/>
        <w:left w:val="none" w:sz="0" w:space="0" w:color="auto"/>
        <w:bottom w:val="none" w:sz="0" w:space="0" w:color="auto"/>
        <w:right w:val="none" w:sz="0" w:space="0" w:color="auto"/>
      </w:divBdr>
    </w:div>
    <w:div w:id="873081290">
      <w:bodyDiv w:val="1"/>
      <w:marLeft w:val="0"/>
      <w:marRight w:val="0"/>
      <w:marTop w:val="0"/>
      <w:marBottom w:val="0"/>
      <w:divBdr>
        <w:top w:val="none" w:sz="0" w:space="0" w:color="auto"/>
        <w:left w:val="none" w:sz="0" w:space="0" w:color="auto"/>
        <w:bottom w:val="none" w:sz="0" w:space="0" w:color="auto"/>
        <w:right w:val="none" w:sz="0" w:space="0" w:color="auto"/>
      </w:divBdr>
    </w:div>
    <w:div w:id="906916011">
      <w:bodyDiv w:val="1"/>
      <w:marLeft w:val="0"/>
      <w:marRight w:val="0"/>
      <w:marTop w:val="0"/>
      <w:marBottom w:val="0"/>
      <w:divBdr>
        <w:top w:val="none" w:sz="0" w:space="0" w:color="auto"/>
        <w:left w:val="none" w:sz="0" w:space="0" w:color="auto"/>
        <w:bottom w:val="none" w:sz="0" w:space="0" w:color="auto"/>
        <w:right w:val="none" w:sz="0" w:space="0" w:color="auto"/>
      </w:divBdr>
    </w:div>
    <w:div w:id="916402784">
      <w:bodyDiv w:val="1"/>
      <w:marLeft w:val="0"/>
      <w:marRight w:val="0"/>
      <w:marTop w:val="0"/>
      <w:marBottom w:val="0"/>
      <w:divBdr>
        <w:top w:val="none" w:sz="0" w:space="0" w:color="auto"/>
        <w:left w:val="none" w:sz="0" w:space="0" w:color="auto"/>
        <w:bottom w:val="none" w:sz="0" w:space="0" w:color="auto"/>
        <w:right w:val="none" w:sz="0" w:space="0" w:color="auto"/>
      </w:divBdr>
    </w:div>
    <w:div w:id="970594664">
      <w:bodyDiv w:val="1"/>
      <w:marLeft w:val="0"/>
      <w:marRight w:val="0"/>
      <w:marTop w:val="0"/>
      <w:marBottom w:val="0"/>
      <w:divBdr>
        <w:top w:val="none" w:sz="0" w:space="0" w:color="auto"/>
        <w:left w:val="none" w:sz="0" w:space="0" w:color="auto"/>
        <w:bottom w:val="none" w:sz="0" w:space="0" w:color="auto"/>
        <w:right w:val="none" w:sz="0" w:space="0" w:color="auto"/>
      </w:divBdr>
    </w:div>
    <w:div w:id="1011876472">
      <w:bodyDiv w:val="1"/>
      <w:marLeft w:val="0"/>
      <w:marRight w:val="0"/>
      <w:marTop w:val="0"/>
      <w:marBottom w:val="0"/>
      <w:divBdr>
        <w:top w:val="none" w:sz="0" w:space="0" w:color="auto"/>
        <w:left w:val="none" w:sz="0" w:space="0" w:color="auto"/>
        <w:bottom w:val="none" w:sz="0" w:space="0" w:color="auto"/>
        <w:right w:val="none" w:sz="0" w:space="0" w:color="auto"/>
      </w:divBdr>
    </w:div>
    <w:div w:id="1031303383">
      <w:bodyDiv w:val="1"/>
      <w:marLeft w:val="0"/>
      <w:marRight w:val="0"/>
      <w:marTop w:val="0"/>
      <w:marBottom w:val="0"/>
      <w:divBdr>
        <w:top w:val="none" w:sz="0" w:space="0" w:color="auto"/>
        <w:left w:val="none" w:sz="0" w:space="0" w:color="auto"/>
        <w:bottom w:val="none" w:sz="0" w:space="0" w:color="auto"/>
        <w:right w:val="none" w:sz="0" w:space="0" w:color="auto"/>
      </w:divBdr>
    </w:div>
    <w:div w:id="1092046642">
      <w:bodyDiv w:val="1"/>
      <w:marLeft w:val="0"/>
      <w:marRight w:val="0"/>
      <w:marTop w:val="0"/>
      <w:marBottom w:val="0"/>
      <w:divBdr>
        <w:top w:val="none" w:sz="0" w:space="0" w:color="auto"/>
        <w:left w:val="none" w:sz="0" w:space="0" w:color="auto"/>
        <w:bottom w:val="none" w:sz="0" w:space="0" w:color="auto"/>
        <w:right w:val="none" w:sz="0" w:space="0" w:color="auto"/>
      </w:divBdr>
    </w:div>
    <w:div w:id="1105543131">
      <w:bodyDiv w:val="1"/>
      <w:marLeft w:val="0"/>
      <w:marRight w:val="0"/>
      <w:marTop w:val="0"/>
      <w:marBottom w:val="0"/>
      <w:divBdr>
        <w:top w:val="none" w:sz="0" w:space="0" w:color="auto"/>
        <w:left w:val="none" w:sz="0" w:space="0" w:color="auto"/>
        <w:bottom w:val="none" w:sz="0" w:space="0" w:color="auto"/>
        <w:right w:val="none" w:sz="0" w:space="0" w:color="auto"/>
      </w:divBdr>
    </w:div>
    <w:div w:id="1126773819">
      <w:bodyDiv w:val="1"/>
      <w:marLeft w:val="0"/>
      <w:marRight w:val="0"/>
      <w:marTop w:val="0"/>
      <w:marBottom w:val="0"/>
      <w:divBdr>
        <w:top w:val="none" w:sz="0" w:space="0" w:color="auto"/>
        <w:left w:val="none" w:sz="0" w:space="0" w:color="auto"/>
        <w:bottom w:val="none" w:sz="0" w:space="0" w:color="auto"/>
        <w:right w:val="none" w:sz="0" w:space="0" w:color="auto"/>
      </w:divBdr>
    </w:div>
    <w:div w:id="1129936464">
      <w:bodyDiv w:val="1"/>
      <w:marLeft w:val="0"/>
      <w:marRight w:val="0"/>
      <w:marTop w:val="0"/>
      <w:marBottom w:val="0"/>
      <w:divBdr>
        <w:top w:val="none" w:sz="0" w:space="0" w:color="auto"/>
        <w:left w:val="none" w:sz="0" w:space="0" w:color="auto"/>
        <w:bottom w:val="none" w:sz="0" w:space="0" w:color="auto"/>
        <w:right w:val="none" w:sz="0" w:space="0" w:color="auto"/>
      </w:divBdr>
    </w:div>
    <w:div w:id="1152331907">
      <w:bodyDiv w:val="1"/>
      <w:marLeft w:val="0"/>
      <w:marRight w:val="0"/>
      <w:marTop w:val="0"/>
      <w:marBottom w:val="0"/>
      <w:divBdr>
        <w:top w:val="none" w:sz="0" w:space="0" w:color="auto"/>
        <w:left w:val="none" w:sz="0" w:space="0" w:color="auto"/>
        <w:bottom w:val="none" w:sz="0" w:space="0" w:color="auto"/>
        <w:right w:val="none" w:sz="0" w:space="0" w:color="auto"/>
      </w:divBdr>
    </w:div>
    <w:div w:id="1176656309">
      <w:bodyDiv w:val="1"/>
      <w:marLeft w:val="0"/>
      <w:marRight w:val="0"/>
      <w:marTop w:val="0"/>
      <w:marBottom w:val="0"/>
      <w:divBdr>
        <w:top w:val="none" w:sz="0" w:space="0" w:color="auto"/>
        <w:left w:val="none" w:sz="0" w:space="0" w:color="auto"/>
        <w:bottom w:val="none" w:sz="0" w:space="0" w:color="auto"/>
        <w:right w:val="none" w:sz="0" w:space="0" w:color="auto"/>
      </w:divBdr>
    </w:div>
    <w:div w:id="1183275942">
      <w:bodyDiv w:val="1"/>
      <w:marLeft w:val="0"/>
      <w:marRight w:val="0"/>
      <w:marTop w:val="0"/>
      <w:marBottom w:val="0"/>
      <w:divBdr>
        <w:top w:val="none" w:sz="0" w:space="0" w:color="auto"/>
        <w:left w:val="none" w:sz="0" w:space="0" w:color="auto"/>
        <w:bottom w:val="none" w:sz="0" w:space="0" w:color="auto"/>
        <w:right w:val="none" w:sz="0" w:space="0" w:color="auto"/>
      </w:divBdr>
    </w:div>
    <w:div w:id="1230963064">
      <w:bodyDiv w:val="1"/>
      <w:marLeft w:val="0"/>
      <w:marRight w:val="0"/>
      <w:marTop w:val="0"/>
      <w:marBottom w:val="0"/>
      <w:divBdr>
        <w:top w:val="none" w:sz="0" w:space="0" w:color="auto"/>
        <w:left w:val="none" w:sz="0" w:space="0" w:color="auto"/>
        <w:bottom w:val="none" w:sz="0" w:space="0" w:color="auto"/>
        <w:right w:val="none" w:sz="0" w:space="0" w:color="auto"/>
      </w:divBdr>
    </w:div>
    <w:div w:id="1232693472">
      <w:bodyDiv w:val="1"/>
      <w:marLeft w:val="0"/>
      <w:marRight w:val="0"/>
      <w:marTop w:val="0"/>
      <w:marBottom w:val="0"/>
      <w:divBdr>
        <w:top w:val="none" w:sz="0" w:space="0" w:color="auto"/>
        <w:left w:val="none" w:sz="0" w:space="0" w:color="auto"/>
        <w:bottom w:val="none" w:sz="0" w:space="0" w:color="auto"/>
        <w:right w:val="none" w:sz="0" w:space="0" w:color="auto"/>
      </w:divBdr>
    </w:div>
    <w:div w:id="1247498640">
      <w:bodyDiv w:val="1"/>
      <w:marLeft w:val="0"/>
      <w:marRight w:val="0"/>
      <w:marTop w:val="0"/>
      <w:marBottom w:val="0"/>
      <w:divBdr>
        <w:top w:val="none" w:sz="0" w:space="0" w:color="auto"/>
        <w:left w:val="none" w:sz="0" w:space="0" w:color="auto"/>
        <w:bottom w:val="none" w:sz="0" w:space="0" w:color="auto"/>
        <w:right w:val="none" w:sz="0" w:space="0" w:color="auto"/>
      </w:divBdr>
    </w:div>
    <w:div w:id="1253130212">
      <w:bodyDiv w:val="1"/>
      <w:marLeft w:val="0"/>
      <w:marRight w:val="0"/>
      <w:marTop w:val="0"/>
      <w:marBottom w:val="0"/>
      <w:divBdr>
        <w:top w:val="none" w:sz="0" w:space="0" w:color="auto"/>
        <w:left w:val="none" w:sz="0" w:space="0" w:color="auto"/>
        <w:bottom w:val="none" w:sz="0" w:space="0" w:color="auto"/>
        <w:right w:val="none" w:sz="0" w:space="0" w:color="auto"/>
      </w:divBdr>
    </w:div>
    <w:div w:id="1279331267">
      <w:bodyDiv w:val="1"/>
      <w:marLeft w:val="0"/>
      <w:marRight w:val="0"/>
      <w:marTop w:val="0"/>
      <w:marBottom w:val="0"/>
      <w:divBdr>
        <w:top w:val="none" w:sz="0" w:space="0" w:color="auto"/>
        <w:left w:val="none" w:sz="0" w:space="0" w:color="auto"/>
        <w:bottom w:val="none" w:sz="0" w:space="0" w:color="auto"/>
        <w:right w:val="none" w:sz="0" w:space="0" w:color="auto"/>
      </w:divBdr>
    </w:div>
    <w:div w:id="1335109638">
      <w:bodyDiv w:val="1"/>
      <w:marLeft w:val="0"/>
      <w:marRight w:val="0"/>
      <w:marTop w:val="0"/>
      <w:marBottom w:val="0"/>
      <w:divBdr>
        <w:top w:val="none" w:sz="0" w:space="0" w:color="auto"/>
        <w:left w:val="none" w:sz="0" w:space="0" w:color="auto"/>
        <w:bottom w:val="none" w:sz="0" w:space="0" w:color="auto"/>
        <w:right w:val="none" w:sz="0" w:space="0" w:color="auto"/>
      </w:divBdr>
    </w:div>
    <w:div w:id="1379284427">
      <w:bodyDiv w:val="1"/>
      <w:marLeft w:val="0"/>
      <w:marRight w:val="0"/>
      <w:marTop w:val="0"/>
      <w:marBottom w:val="0"/>
      <w:divBdr>
        <w:top w:val="none" w:sz="0" w:space="0" w:color="auto"/>
        <w:left w:val="none" w:sz="0" w:space="0" w:color="auto"/>
        <w:bottom w:val="none" w:sz="0" w:space="0" w:color="auto"/>
        <w:right w:val="none" w:sz="0" w:space="0" w:color="auto"/>
      </w:divBdr>
    </w:div>
    <w:div w:id="1380782976">
      <w:bodyDiv w:val="1"/>
      <w:marLeft w:val="0"/>
      <w:marRight w:val="0"/>
      <w:marTop w:val="0"/>
      <w:marBottom w:val="0"/>
      <w:divBdr>
        <w:top w:val="none" w:sz="0" w:space="0" w:color="auto"/>
        <w:left w:val="none" w:sz="0" w:space="0" w:color="auto"/>
        <w:bottom w:val="none" w:sz="0" w:space="0" w:color="auto"/>
        <w:right w:val="none" w:sz="0" w:space="0" w:color="auto"/>
      </w:divBdr>
    </w:div>
    <w:div w:id="1393500084">
      <w:bodyDiv w:val="1"/>
      <w:marLeft w:val="0"/>
      <w:marRight w:val="0"/>
      <w:marTop w:val="0"/>
      <w:marBottom w:val="0"/>
      <w:divBdr>
        <w:top w:val="none" w:sz="0" w:space="0" w:color="auto"/>
        <w:left w:val="none" w:sz="0" w:space="0" w:color="auto"/>
        <w:bottom w:val="none" w:sz="0" w:space="0" w:color="auto"/>
        <w:right w:val="none" w:sz="0" w:space="0" w:color="auto"/>
      </w:divBdr>
    </w:div>
    <w:div w:id="1442341005">
      <w:bodyDiv w:val="1"/>
      <w:marLeft w:val="0"/>
      <w:marRight w:val="0"/>
      <w:marTop w:val="0"/>
      <w:marBottom w:val="0"/>
      <w:divBdr>
        <w:top w:val="none" w:sz="0" w:space="0" w:color="auto"/>
        <w:left w:val="none" w:sz="0" w:space="0" w:color="auto"/>
        <w:bottom w:val="none" w:sz="0" w:space="0" w:color="auto"/>
        <w:right w:val="none" w:sz="0" w:space="0" w:color="auto"/>
      </w:divBdr>
    </w:div>
    <w:div w:id="1461220084">
      <w:bodyDiv w:val="1"/>
      <w:marLeft w:val="0"/>
      <w:marRight w:val="0"/>
      <w:marTop w:val="0"/>
      <w:marBottom w:val="0"/>
      <w:divBdr>
        <w:top w:val="none" w:sz="0" w:space="0" w:color="auto"/>
        <w:left w:val="none" w:sz="0" w:space="0" w:color="auto"/>
        <w:bottom w:val="none" w:sz="0" w:space="0" w:color="auto"/>
        <w:right w:val="none" w:sz="0" w:space="0" w:color="auto"/>
      </w:divBdr>
    </w:div>
    <w:div w:id="1465661628">
      <w:bodyDiv w:val="1"/>
      <w:marLeft w:val="0"/>
      <w:marRight w:val="0"/>
      <w:marTop w:val="0"/>
      <w:marBottom w:val="0"/>
      <w:divBdr>
        <w:top w:val="none" w:sz="0" w:space="0" w:color="auto"/>
        <w:left w:val="none" w:sz="0" w:space="0" w:color="auto"/>
        <w:bottom w:val="none" w:sz="0" w:space="0" w:color="auto"/>
        <w:right w:val="none" w:sz="0" w:space="0" w:color="auto"/>
      </w:divBdr>
    </w:div>
    <w:div w:id="1469124516">
      <w:bodyDiv w:val="1"/>
      <w:marLeft w:val="0"/>
      <w:marRight w:val="0"/>
      <w:marTop w:val="0"/>
      <w:marBottom w:val="0"/>
      <w:divBdr>
        <w:top w:val="none" w:sz="0" w:space="0" w:color="auto"/>
        <w:left w:val="none" w:sz="0" w:space="0" w:color="auto"/>
        <w:bottom w:val="none" w:sz="0" w:space="0" w:color="auto"/>
        <w:right w:val="none" w:sz="0" w:space="0" w:color="auto"/>
      </w:divBdr>
    </w:div>
    <w:div w:id="1482695164">
      <w:bodyDiv w:val="1"/>
      <w:marLeft w:val="0"/>
      <w:marRight w:val="0"/>
      <w:marTop w:val="0"/>
      <w:marBottom w:val="0"/>
      <w:divBdr>
        <w:top w:val="none" w:sz="0" w:space="0" w:color="auto"/>
        <w:left w:val="none" w:sz="0" w:space="0" w:color="auto"/>
        <w:bottom w:val="none" w:sz="0" w:space="0" w:color="auto"/>
        <w:right w:val="none" w:sz="0" w:space="0" w:color="auto"/>
      </w:divBdr>
    </w:div>
    <w:div w:id="1507330188">
      <w:bodyDiv w:val="1"/>
      <w:marLeft w:val="0"/>
      <w:marRight w:val="0"/>
      <w:marTop w:val="0"/>
      <w:marBottom w:val="0"/>
      <w:divBdr>
        <w:top w:val="none" w:sz="0" w:space="0" w:color="auto"/>
        <w:left w:val="none" w:sz="0" w:space="0" w:color="auto"/>
        <w:bottom w:val="none" w:sz="0" w:space="0" w:color="auto"/>
        <w:right w:val="none" w:sz="0" w:space="0" w:color="auto"/>
      </w:divBdr>
    </w:div>
    <w:div w:id="1521118082">
      <w:bodyDiv w:val="1"/>
      <w:marLeft w:val="0"/>
      <w:marRight w:val="0"/>
      <w:marTop w:val="0"/>
      <w:marBottom w:val="0"/>
      <w:divBdr>
        <w:top w:val="none" w:sz="0" w:space="0" w:color="auto"/>
        <w:left w:val="none" w:sz="0" w:space="0" w:color="auto"/>
        <w:bottom w:val="none" w:sz="0" w:space="0" w:color="auto"/>
        <w:right w:val="none" w:sz="0" w:space="0" w:color="auto"/>
      </w:divBdr>
    </w:div>
    <w:div w:id="1521162244">
      <w:bodyDiv w:val="1"/>
      <w:marLeft w:val="0"/>
      <w:marRight w:val="0"/>
      <w:marTop w:val="0"/>
      <w:marBottom w:val="0"/>
      <w:divBdr>
        <w:top w:val="none" w:sz="0" w:space="0" w:color="auto"/>
        <w:left w:val="none" w:sz="0" w:space="0" w:color="auto"/>
        <w:bottom w:val="none" w:sz="0" w:space="0" w:color="auto"/>
        <w:right w:val="none" w:sz="0" w:space="0" w:color="auto"/>
      </w:divBdr>
    </w:div>
    <w:div w:id="1551379012">
      <w:bodyDiv w:val="1"/>
      <w:marLeft w:val="0"/>
      <w:marRight w:val="0"/>
      <w:marTop w:val="0"/>
      <w:marBottom w:val="0"/>
      <w:divBdr>
        <w:top w:val="none" w:sz="0" w:space="0" w:color="auto"/>
        <w:left w:val="none" w:sz="0" w:space="0" w:color="auto"/>
        <w:bottom w:val="none" w:sz="0" w:space="0" w:color="auto"/>
        <w:right w:val="none" w:sz="0" w:space="0" w:color="auto"/>
      </w:divBdr>
    </w:div>
    <w:div w:id="1585841072">
      <w:bodyDiv w:val="1"/>
      <w:marLeft w:val="0"/>
      <w:marRight w:val="0"/>
      <w:marTop w:val="0"/>
      <w:marBottom w:val="0"/>
      <w:divBdr>
        <w:top w:val="none" w:sz="0" w:space="0" w:color="auto"/>
        <w:left w:val="none" w:sz="0" w:space="0" w:color="auto"/>
        <w:bottom w:val="none" w:sz="0" w:space="0" w:color="auto"/>
        <w:right w:val="none" w:sz="0" w:space="0" w:color="auto"/>
      </w:divBdr>
    </w:div>
    <w:div w:id="1597637439">
      <w:bodyDiv w:val="1"/>
      <w:marLeft w:val="0"/>
      <w:marRight w:val="0"/>
      <w:marTop w:val="0"/>
      <w:marBottom w:val="0"/>
      <w:divBdr>
        <w:top w:val="none" w:sz="0" w:space="0" w:color="auto"/>
        <w:left w:val="none" w:sz="0" w:space="0" w:color="auto"/>
        <w:bottom w:val="none" w:sz="0" w:space="0" w:color="auto"/>
        <w:right w:val="none" w:sz="0" w:space="0" w:color="auto"/>
      </w:divBdr>
    </w:div>
    <w:div w:id="1643341623">
      <w:bodyDiv w:val="1"/>
      <w:marLeft w:val="0"/>
      <w:marRight w:val="0"/>
      <w:marTop w:val="0"/>
      <w:marBottom w:val="0"/>
      <w:divBdr>
        <w:top w:val="none" w:sz="0" w:space="0" w:color="auto"/>
        <w:left w:val="none" w:sz="0" w:space="0" w:color="auto"/>
        <w:bottom w:val="none" w:sz="0" w:space="0" w:color="auto"/>
        <w:right w:val="none" w:sz="0" w:space="0" w:color="auto"/>
      </w:divBdr>
    </w:div>
    <w:div w:id="1646815172">
      <w:bodyDiv w:val="1"/>
      <w:marLeft w:val="0"/>
      <w:marRight w:val="0"/>
      <w:marTop w:val="0"/>
      <w:marBottom w:val="0"/>
      <w:divBdr>
        <w:top w:val="none" w:sz="0" w:space="0" w:color="auto"/>
        <w:left w:val="none" w:sz="0" w:space="0" w:color="auto"/>
        <w:bottom w:val="none" w:sz="0" w:space="0" w:color="auto"/>
        <w:right w:val="none" w:sz="0" w:space="0" w:color="auto"/>
      </w:divBdr>
    </w:div>
    <w:div w:id="1720085244">
      <w:bodyDiv w:val="1"/>
      <w:marLeft w:val="0"/>
      <w:marRight w:val="0"/>
      <w:marTop w:val="0"/>
      <w:marBottom w:val="0"/>
      <w:divBdr>
        <w:top w:val="none" w:sz="0" w:space="0" w:color="auto"/>
        <w:left w:val="none" w:sz="0" w:space="0" w:color="auto"/>
        <w:bottom w:val="none" w:sz="0" w:space="0" w:color="auto"/>
        <w:right w:val="none" w:sz="0" w:space="0" w:color="auto"/>
      </w:divBdr>
    </w:div>
    <w:div w:id="1726761538">
      <w:bodyDiv w:val="1"/>
      <w:marLeft w:val="0"/>
      <w:marRight w:val="0"/>
      <w:marTop w:val="0"/>
      <w:marBottom w:val="0"/>
      <w:divBdr>
        <w:top w:val="none" w:sz="0" w:space="0" w:color="auto"/>
        <w:left w:val="none" w:sz="0" w:space="0" w:color="auto"/>
        <w:bottom w:val="none" w:sz="0" w:space="0" w:color="auto"/>
        <w:right w:val="none" w:sz="0" w:space="0" w:color="auto"/>
      </w:divBdr>
    </w:div>
    <w:div w:id="1774202360">
      <w:bodyDiv w:val="1"/>
      <w:marLeft w:val="0"/>
      <w:marRight w:val="0"/>
      <w:marTop w:val="0"/>
      <w:marBottom w:val="0"/>
      <w:divBdr>
        <w:top w:val="none" w:sz="0" w:space="0" w:color="auto"/>
        <w:left w:val="none" w:sz="0" w:space="0" w:color="auto"/>
        <w:bottom w:val="none" w:sz="0" w:space="0" w:color="auto"/>
        <w:right w:val="none" w:sz="0" w:space="0" w:color="auto"/>
      </w:divBdr>
    </w:div>
    <w:div w:id="1788116953">
      <w:bodyDiv w:val="1"/>
      <w:marLeft w:val="0"/>
      <w:marRight w:val="0"/>
      <w:marTop w:val="0"/>
      <w:marBottom w:val="0"/>
      <w:divBdr>
        <w:top w:val="none" w:sz="0" w:space="0" w:color="auto"/>
        <w:left w:val="none" w:sz="0" w:space="0" w:color="auto"/>
        <w:bottom w:val="none" w:sz="0" w:space="0" w:color="auto"/>
        <w:right w:val="none" w:sz="0" w:space="0" w:color="auto"/>
      </w:divBdr>
    </w:div>
    <w:div w:id="1788543329">
      <w:bodyDiv w:val="1"/>
      <w:marLeft w:val="0"/>
      <w:marRight w:val="0"/>
      <w:marTop w:val="0"/>
      <w:marBottom w:val="0"/>
      <w:divBdr>
        <w:top w:val="none" w:sz="0" w:space="0" w:color="auto"/>
        <w:left w:val="none" w:sz="0" w:space="0" w:color="auto"/>
        <w:bottom w:val="none" w:sz="0" w:space="0" w:color="auto"/>
        <w:right w:val="none" w:sz="0" w:space="0" w:color="auto"/>
      </w:divBdr>
    </w:div>
    <w:div w:id="1791970324">
      <w:bodyDiv w:val="1"/>
      <w:marLeft w:val="0"/>
      <w:marRight w:val="0"/>
      <w:marTop w:val="0"/>
      <w:marBottom w:val="0"/>
      <w:divBdr>
        <w:top w:val="none" w:sz="0" w:space="0" w:color="auto"/>
        <w:left w:val="none" w:sz="0" w:space="0" w:color="auto"/>
        <w:bottom w:val="none" w:sz="0" w:space="0" w:color="auto"/>
        <w:right w:val="none" w:sz="0" w:space="0" w:color="auto"/>
      </w:divBdr>
    </w:div>
    <w:div w:id="1795707593">
      <w:bodyDiv w:val="1"/>
      <w:marLeft w:val="0"/>
      <w:marRight w:val="0"/>
      <w:marTop w:val="0"/>
      <w:marBottom w:val="0"/>
      <w:divBdr>
        <w:top w:val="none" w:sz="0" w:space="0" w:color="auto"/>
        <w:left w:val="none" w:sz="0" w:space="0" w:color="auto"/>
        <w:bottom w:val="none" w:sz="0" w:space="0" w:color="auto"/>
        <w:right w:val="none" w:sz="0" w:space="0" w:color="auto"/>
      </w:divBdr>
    </w:div>
    <w:div w:id="1809929974">
      <w:bodyDiv w:val="1"/>
      <w:marLeft w:val="0"/>
      <w:marRight w:val="0"/>
      <w:marTop w:val="0"/>
      <w:marBottom w:val="0"/>
      <w:divBdr>
        <w:top w:val="none" w:sz="0" w:space="0" w:color="auto"/>
        <w:left w:val="none" w:sz="0" w:space="0" w:color="auto"/>
        <w:bottom w:val="none" w:sz="0" w:space="0" w:color="auto"/>
        <w:right w:val="none" w:sz="0" w:space="0" w:color="auto"/>
      </w:divBdr>
    </w:div>
    <w:div w:id="1830631435">
      <w:bodyDiv w:val="1"/>
      <w:marLeft w:val="0"/>
      <w:marRight w:val="0"/>
      <w:marTop w:val="0"/>
      <w:marBottom w:val="0"/>
      <w:divBdr>
        <w:top w:val="none" w:sz="0" w:space="0" w:color="auto"/>
        <w:left w:val="none" w:sz="0" w:space="0" w:color="auto"/>
        <w:bottom w:val="none" w:sz="0" w:space="0" w:color="auto"/>
        <w:right w:val="none" w:sz="0" w:space="0" w:color="auto"/>
      </w:divBdr>
    </w:div>
    <w:div w:id="1832020911">
      <w:bodyDiv w:val="1"/>
      <w:marLeft w:val="0"/>
      <w:marRight w:val="0"/>
      <w:marTop w:val="0"/>
      <w:marBottom w:val="0"/>
      <w:divBdr>
        <w:top w:val="none" w:sz="0" w:space="0" w:color="auto"/>
        <w:left w:val="none" w:sz="0" w:space="0" w:color="auto"/>
        <w:bottom w:val="none" w:sz="0" w:space="0" w:color="auto"/>
        <w:right w:val="none" w:sz="0" w:space="0" w:color="auto"/>
      </w:divBdr>
    </w:div>
    <w:div w:id="1842505111">
      <w:bodyDiv w:val="1"/>
      <w:marLeft w:val="0"/>
      <w:marRight w:val="0"/>
      <w:marTop w:val="0"/>
      <w:marBottom w:val="0"/>
      <w:divBdr>
        <w:top w:val="none" w:sz="0" w:space="0" w:color="auto"/>
        <w:left w:val="none" w:sz="0" w:space="0" w:color="auto"/>
        <w:bottom w:val="none" w:sz="0" w:space="0" w:color="auto"/>
        <w:right w:val="none" w:sz="0" w:space="0" w:color="auto"/>
      </w:divBdr>
    </w:div>
    <w:div w:id="1878394373">
      <w:bodyDiv w:val="1"/>
      <w:marLeft w:val="0"/>
      <w:marRight w:val="0"/>
      <w:marTop w:val="0"/>
      <w:marBottom w:val="0"/>
      <w:divBdr>
        <w:top w:val="none" w:sz="0" w:space="0" w:color="auto"/>
        <w:left w:val="none" w:sz="0" w:space="0" w:color="auto"/>
        <w:bottom w:val="none" w:sz="0" w:space="0" w:color="auto"/>
        <w:right w:val="none" w:sz="0" w:space="0" w:color="auto"/>
      </w:divBdr>
    </w:div>
    <w:div w:id="1879387459">
      <w:bodyDiv w:val="1"/>
      <w:marLeft w:val="0"/>
      <w:marRight w:val="0"/>
      <w:marTop w:val="0"/>
      <w:marBottom w:val="0"/>
      <w:divBdr>
        <w:top w:val="none" w:sz="0" w:space="0" w:color="auto"/>
        <w:left w:val="none" w:sz="0" w:space="0" w:color="auto"/>
        <w:bottom w:val="none" w:sz="0" w:space="0" w:color="auto"/>
        <w:right w:val="none" w:sz="0" w:space="0" w:color="auto"/>
      </w:divBdr>
      <w:divsChild>
        <w:div w:id="479348425">
          <w:marLeft w:val="0"/>
          <w:marRight w:val="0"/>
          <w:marTop w:val="300"/>
          <w:marBottom w:val="210"/>
          <w:divBdr>
            <w:top w:val="none" w:sz="0" w:space="0" w:color="auto"/>
            <w:left w:val="none" w:sz="0" w:space="0" w:color="auto"/>
            <w:bottom w:val="none" w:sz="0" w:space="0" w:color="auto"/>
            <w:right w:val="none" w:sz="0" w:space="0" w:color="auto"/>
          </w:divBdr>
        </w:div>
        <w:div w:id="405148066">
          <w:marLeft w:val="0"/>
          <w:marRight w:val="0"/>
          <w:marTop w:val="0"/>
          <w:marBottom w:val="360"/>
          <w:divBdr>
            <w:top w:val="none" w:sz="0" w:space="0" w:color="auto"/>
            <w:left w:val="none" w:sz="0" w:space="0" w:color="auto"/>
            <w:bottom w:val="none" w:sz="0" w:space="0" w:color="auto"/>
            <w:right w:val="none" w:sz="0" w:space="0" w:color="auto"/>
          </w:divBdr>
        </w:div>
      </w:divsChild>
    </w:div>
    <w:div w:id="1915503082">
      <w:bodyDiv w:val="1"/>
      <w:marLeft w:val="0"/>
      <w:marRight w:val="0"/>
      <w:marTop w:val="0"/>
      <w:marBottom w:val="0"/>
      <w:divBdr>
        <w:top w:val="none" w:sz="0" w:space="0" w:color="auto"/>
        <w:left w:val="none" w:sz="0" w:space="0" w:color="auto"/>
        <w:bottom w:val="none" w:sz="0" w:space="0" w:color="auto"/>
        <w:right w:val="none" w:sz="0" w:space="0" w:color="auto"/>
      </w:divBdr>
    </w:div>
    <w:div w:id="1949118801">
      <w:bodyDiv w:val="1"/>
      <w:marLeft w:val="0"/>
      <w:marRight w:val="0"/>
      <w:marTop w:val="0"/>
      <w:marBottom w:val="0"/>
      <w:divBdr>
        <w:top w:val="none" w:sz="0" w:space="0" w:color="auto"/>
        <w:left w:val="none" w:sz="0" w:space="0" w:color="auto"/>
        <w:bottom w:val="none" w:sz="0" w:space="0" w:color="auto"/>
        <w:right w:val="none" w:sz="0" w:space="0" w:color="auto"/>
      </w:divBdr>
    </w:div>
    <w:div w:id="1986617481">
      <w:bodyDiv w:val="1"/>
      <w:marLeft w:val="0"/>
      <w:marRight w:val="0"/>
      <w:marTop w:val="0"/>
      <w:marBottom w:val="0"/>
      <w:divBdr>
        <w:top w:val="none" w:sz="0" w:space="0" w:color="auto"/>
        <w:left w:val="none" w:sz="0" w:space="0" w:color="auto"/>
        <w:bottom w:val="none" w:sz="0" w:space="0" w:color="auto"/>
        <w:right w:val="none" w:sz="0" w:space="0" w:color="auto"/>
      </w:divBdr>
    </w:div>
    <w:div w:id="2016494790">
      <w:bodyDiv w:val="1"/>
      <w:marLeft w:val="0"/>
      <w:marRight w:val="0"/>
      <w:marTop w:val="0"/>
      <w:marBottom w:val="0"/>
      <w:divBdr>
        <w:top w:val="none" w:sz="0" w:space="0" w:color="auto"/>
        <w:left w:val="none" w:sz="0" w:space="0" w:color="auto"/>
        <w:bottom w:val="none" w:sz="0" w:space="0" w:color="auto"/>
        <w:right w:val="none" w:sz="0" w:space="0" w:color="auto"/>
      </w:divBdr>
    </w:div>
    <w:div w:id="2027443592">
      <w:bodyDiv w:val="1"/>
      <w:marLeft w:val="0"/>
      <w:marRight w:val="0"/>
      <w:marTop w:val="0"/>
      <w:marBottom w:val="0"/>
      <w:divBdr>
        <w:top w:val="none" w:sz="0" w:space="0" w:color="auto"/>
        <w:left w:val="none" w:sz="0" w:space="0" w:color="auto"/>
        <w:bottom w:val="none" w:sz="0" w:space="0" w:color="auto"/>
        <w:right w:val="none" w:sz="0" w:space="0" w:color="auto"/>
      </w:divBdr>
    </w:div>
    <w:div w:id="2107769554">
      <w:bodyDiv w:val="1"/>
      <w:marLeft w:val="0"/>
      <w:marRight w:val="0"/>
      <w:marTop w:val="0"/>
      <w:marBottom w:val="0"/>
      <w:divBdr>
        <w:top w:val="none" w:sz="0" w:space="0" w:color="auto"/>
        <w:left w:val="none" w:sz="0" w:space="0" w:color="auto"/>
        <w:bottom w:val="none" w:sz="0" w:space="0" w:color="auto"/>
        <w:right w:val="none" w:sz="0" w:space="0" w:color="auto"/>
      </w:divBdr>
    </w:div>
    <w:div w:id="2113937369">
      <w:bodyDiv w:val="1"/>
      <w:marLeft w:val="0"/>
      <w:marRight w:val="0"/>
      <w:marTop w:val="0"/>
      <w:marBottom w:val="0"/>
      <w:divBdr>
        <w:top w:val="none" w:sz="0" w:space="0" w:color="auto"/>
        <w:left w:val="none" w:sz="0" w:space="0" w:color="auto"/>
        <w:bottom w:val="none" w:sz="0" w:space="0" w:color="auto"/>
        <w:right w:val="none" w:sz="0" w:space="0" w:color="auto"/>
      </w:divBdr>
    </w:div>
    <w:div w:id="2127431699">
      <w:bodyDiv w:val="1"/>
      <w:marLeft w:val="0"/>
      <w:marRight w:val="0"/>
      <w:marTop w:val="0"/>
      <w:marBottom w:val="0"/>
      <w:divBdr>
        <w:top w:val="none" w:sz="0" w:space="0" w:color="auto"/>
        <w:left w:val="none" w:sz="0" w:space="0" w:color="auto"/>
        <w:bottom w:val="none" w:sz="0" w:space="0" w:color="auto"/>
        <w:right w:val="none" w:sz="0" w:space="0" w:color="auto"/>
      </w:divBdr>
    </w:div>
    <w:div w:id="212854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94%D0%B8%D0%B2%D0%B8%D0%B4%D0%B5%D0%BD%D0%B4" TargetMode="External"/><Relationship Id="rId18" Type="http://schemas.openxmlformats.org/officeDocument/2006/relationships/hyperlink" Target="http://ru.wikipedia.org/wiki/%D0%90%D0%BA%D1%86%D0%B8%D0%BE%D0%BD%D0%B5%D1%80" TargetMode="External"/><Relationship Id="rId26" Type="http://schemas.openxmlformats.org/officeDocument/2006/relationships/hyperlink" Target="http://ru.wikipedia.org/wiki/%D0%94%D0%B5%D0%BF%D0%BE%D0%B7%D0%B8%D1%82%D0%B0%D1%80%D0%BD%D0%B0%D1%8F_%D0%B4%D0%B5%D1%8F%D1%82%D0%B5%D0%BB%D1%8C%D0%BD%D0%BE%D1%81%D1%82%D1%8C" TargetMode="External"/><Relationship Id="rId39" Type="http://schemas.openxmlformats.org/officeDocument/2006/relationships/hyperlink" Target="http://ru.wikipedia.org/wiki/%D0%A2%D0%B5%D1%81%D1%82%D0%B8%D1%80%D0%BE%D0%B2%D0%B0%D0%BD%D0%B8%D0%B5_%D0%BF%D1%80%D0%BE%D0%B3%D1%80%D0%B0%D0%BC%D0%BC%D0%BD%D0%BE%D0%B3%D0%BE_%D0%BE%D0%B1%D0%B5%D1%81%D0%BF%D0%B5%D1%87%D0%B5%D0%BD%D0%B8%D1%8F" TargetMode="External"/><Relationship Id="rId21" Type="http://schemas.openxmlformats.org/officeDocument/2006/relationships/hyperlink" Target="http://ru.wikipedia.org/wiki/%D0%A4%D0%B8%D0%B7%D0%B8%D1%87%D0%B5%D1%81%D0%BA%D0%BE%D0%B5_%D0%BB%D0%B8%D1%86%D0%BE" TargetMode="External"/><Relationship Id="rId34" Type="http://schemas.openxmlformats.org/officeDocument/2006/relationships/image" Target="media/image5.emf"/><Relationship Id="rId42" Type="http://schemas.openxmlformats.org/officeDocument/2006/relationships/oleObject" Target="embeddings/oleObject1.bin"/><Relationship Id="rId47" Type="http://schemas.openxmlformats.org/officeDocument/2006/relationships/hyperlink" Target="http://ru.wikipedia.org/wiki/%D0%98%D0%B7%D0%B4%D0%B5%D1%80%D0%B6%D0%BA%D0%B8_%D0%BE%D0%B1%D1%80%D0%B0%D1%89%D0%B5%D0%BD%D0%B8%D1%8F" TargetMode="External"/><Relationship Id="rId50" Type="http://schemas.openxmlformats.org/officeDocument/2006/relationships/image" Target="media/image12.wmf"/><Relationship Id="rId55" Type="http://schemas.openxmlformats.org/officeDocument/2006/relationships/hyperlink" Target="http://msdn.microsoft.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u.wikipedia.org/wiki/%D0%9F%D1%80%D0%B8%D0%B1%D1%8B%D0%BB%D1%8C" TargetMode="External"/><Relationship Id="rId20" Type="http://schemas.openxmlformats.org/officeDocument/2006/relationships/hyperlink" Target="http://ru.wikipedia.org/wiki/%D0%AE%D1%80%D0%B8%D0%B4%D0%B8%D1%87%D0%B5%D1%81%D0%BA%D0%BE%D0%B5_%D0%BB%D0%B8%D1%86%D0%BE" TargetMode="External"/><Relationship Id="rId29" Type="http://schemas.openxmlformats.org/officeDocument/2006/relationships/oleObject" Target="embeddings/Microsoft_Visio_2003-2010_Drawing1.vsd"/><Relationship Id="rId41" Type="http://schemas.openxmlformats.org/officeDocument/2006/relationships/image" Target="media/image9.wmf"/><Relationship Id="rId54" Type="http://schemas.openxmlformats.org/officeDocument/2006/relationships/oleObject" Target="embeddings/oleObject5.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D%D0%BE%D0%BC%D0%B8%D0%BD%D0%B0%D0%BB%D1%8C%D0%BD%D0%B0%D1%8F_%D1%81%D1%82%D0%BE%D0%B8%D0%BC%D0%BE%D1%81%D1%82%D1%8C" TargetMode="External"/><Relationship Id="rId24" Type="http://schemas.openxmlformats.org/officeDocument/2006/relationships/hyperlink" Target="http://ru.wikipedia.org/wiki/%D0%9F%D1%80%D0%B0%D0%B2%D0%BE_%D1%81%D0%BE%D0%B1%D1%81%D1%82%D0%B2%D0%B5%D0%BD%D0%BD%D0%BE%D1%81%D1%82%D0%B8" TargetMode="External"/><Relationship Id="rId32" Type="http://schemas.openxmlformats.org/officeDocument/2006/relationships/image" Target="media/image4.emf"/><Relationship Id="rId37" Type="http://schemas.openxmlformats.org/officeDocument/2006/relationships/image" Target="media/image7.jpeg"/><Relationship Id="rId40" Type="http://schemas.openxmlformats.org/officeDocument/2006/relationships/hyperlink" Target="http://ru.wikipedia.org/wiki/%D0%A2%D1%80%D0%B5%D0%B1%D0%BE%D0%B2%D0%B0%D0%BD%D0%B8%D1%8F_%D0%BA_%D0%BF%D1%80%D0%BE%D0%B3%D1%80%D0%B0%D0%BC%D0%BC%D0%BD%D0%BE%D0%BC%D1%83_%D0%BE%D0%B1%D0%B5%D1%81%D0%BF%D0%B5%D1%87%D0%B5%D0%BD%D0%B8%D1%8E" TargetMode="External"/><Relationship Id="rId45" Type="http://schemas.openxmlformats.org/officeDocument/2006/relationships/hyperlink" Target="http://ru.wikipedia.org/wiki/%D0%9E%D1%81%D0%BD%D0%BE%D0%B2%D0%BD%D1%8B%D0%B5_%D1%81%D1%80%D0%B5%D0%B4%D1%81%D1%82%D0%B2%D0%B0" TargetMode="External"/><Relationship Id="rId53" Type="http://schemas.openxmlformats.org/officeDocument/2006/relationships/oleObject" Target="embeddings/oleObject4.bin"/><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ru.wikipedia.org/wiki/%D0%9B%D0%B8%D0%BA%D0%B2%D0%B8%D0%B4%D0%B0%D1%86%D0%B8%D1%8F_%D1%8E%D1%80%D0%B8%D0%B4%D0%B8%D1%87%D0%B5%D1%81%D0%BA%D0%BE%D0%B3%D0%BE_%D0%BB%D0%B8%D1%86%D0%B0" TargetMode="External"/><Relationship Id="rId23" Type="http://schemas.openxmlformats.org/officeDocument/2006/relationships/hyperlink" Target="http://ru.wikipedia.org/w/index.php?title=%D0%A1%D0%B5%D1%80%D1%82%D0%B8%D1%84%D0%B8%D0%BA%D0%B0%D1%82_%D1%86%D0%B5%D0%BD%D0%BD%D1%8B%D1%85_%D0%B1%D1%83%D0%BC%D0%B0%D0%B3&amp;action=edit&amp;redlink=1" TargetMode="External"/><Relationship Id="rId28" Type="http://schemas.openxmlformats.org/officeDocument/2006/relationships/image" Target="media/image2.emf"/><Relationship Id="rId36" Type="http://schemas.openxmlformats.org/officeDocument/2006/relationships/image" Target="media/image6.jpeg"/><Relationship Id="rId49" Type="http://schemas.openxmlformats.org/officeDocument/2006/relationships/image" Target="media/image11.png"/><Relationship Id="rId57" Type="http://schemas.openxmlformats.org/officeDocument/2006/relationships/footer" Target="footer1.xml"/><Relationship Id="rId61" Type="http://schemas.openxmlformats.org/officeDocument/2006/relationships/image" Target="media/image16.png"/><Relationship Id="rId10" Type="http://schemas.openxmlformats.org/officeDocument/2006/relationships/hyperlink" Target="http://ru.wikipedia.org/wiki/%D0%AD%D0%BC%D0%B8%D1%82%D0%B5%D0%BD%D1%82" TargetMode="External"/><Relationship Id="rId19" Type="http://schemas.openxmlformats.org/officeDocument/2006/relationships/hyperlink" Target="http://ru.wikipedia.org/wiki/%D0%A6%D0%B5%D0%BD%D0%BD%D0%B0%D1%8F_%D0%B1%D1%83%D0%BC%D0%B0%D0%B3%D0%B0" TargetMode="External"/><Relationship Id="rId31" Type="http://schemas.openxmlformats.org/officeDocument/2006/relationships/oleObject" Target="embeddings/Microsoft_Visio_2003-2010_Drawing2.vsd"/><Relationship Id="rId44" Type="http://schemas.openxmlformats.org/officeDocument/2006/relationships/oleObject" Target="embeddings/Microsoft_Visio_2003-2010_Drawing4.vsd"/><Relationship Id="rId52" Type="http://schemas.openxmlformats.org/officeDocument/2006/relationships/oleObject" Target="embeddings/oleObject3.bin"/><Relationship Id="rId60"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hyperlink" Target="http://ru.wikipedia.org/wiki/%D0%98%D0%BC%D1%83%D1%89%D0%B5%D1%81%D1%82%D0%B2%D0%BE" TargetMode="External"/><Relationship Id="rId22" Type="http://schemas.openxmlformats.org/officeDocument/2006/relationships/hyperlink" Target="http://www.grandars.ru/student/finansy/cennaya-bumaga.html" TargetMode="External"/><Relationship Id="rId27" Type="http://schemas.openxmlformats.org/officeDocument/2006/relationships/hyperlink" Target="http://ru.wikipedia.org/wiki/%D0%A6%D0%B5%D0%BD%D0%BD%D1%8B%D0%B5_%D0%B1%D1%83%D0%BC%D0%B0%D0%B3%D0%B8" TargetMode="External"/><Relationship Id="rId30" Type="http://schemas.openxmlformats.org/officeDocument/2006/relationships/image" Target="media/image3.emf"/><Relationship Id="rId35" Type="http://schemas.openxmlformats.org/officeDocument/2006/relationships/package" Target="embeddings/Microsoft_Visio_Drawing2.vsdx"/><Relationship Id="rId43" Type="http://schemas.openxmlformats.org/officeDocument/2006/relationships/image" Target="media/image10.emf"/><Relationship Id="rId48" Type="http://schemas.openxmlformats.org/officeDocument/2006/relationships/hyperlink" Target="http://ru.wikipedia.org/wiki/%D0%9E%D1%81%D0%BD%D0%BE%D0%B2%D0%BD%D1%8B%D0%B5_%D1%81%D1%80%D0%B5%D0%B4%D1%81%D1%82%D0%B2%D0%B0" TargetMode="External"/><Relationship Id="rId56" Type="http://schemas.openxmlformats.org/officeDocument/2006/relationships/hyperlink" Target="http://stackoverflow.com/" TargetMode="External"/><Relationship Id="rId8" Type="http://schemas.openxmlformats.org/officeDocument/2006/relationships/image" Target="media/image1.emf"/><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yperlink" Target="http://ru.wikipedia.org/wiki/%D0%A6%D0%B5%D0%BD%D0%BD%D0%B0%D1%8F_%D0%B1%D1%83%D0%BC%D0%B0%D0%B3%D0%B0" TargetMode="External"/><Relationship Id="rId17" Type="http://schemas.openxmlformats.org/officeDocument/2006/relationships/hyperlink" Target="http://ru.wikipedia.org/wiki/%D0%90%D0%BA%D1%86%D0%B8%D0%BE%D0%BD%D0%B5%D1%80%D0%BD%D0%BE%D0%B5_%D0%BE%D0%B1%D1%89%D0%B5%D1%81%D1%82%D0%B2%D0%BE" TargetMode="External"/><Relationship Id="rId25" Type="http://schemas.openxmlformats.org/officeDocument/2006/relationships/hyperlink" Target="http://ru.wikipedia.org/wiki/%D0%A6%D0%B5%D0%BD%D0%BD%D1%8B%D0%B5_%D0%B1%D1%83%D0%BC%D0%B0%D0%B3%D0%B8" TargetMode="External"/><Relationship Id="rId33" Type="http://schemas.openxmlformats.org/officeDocument/2006/relationships/oleObject" Target="embeddings/Microsoft_Visio_2003-2010_Drawing3.vsd"/><Relationship Id="rId38" Type="http://schemas.openxmlformats.org/officeDocument/2006/relationships/image" Target="media/image8.png"/><Relationship Id="rId46" Type="http://schemas.openxmlformats.org/officeDocument/2006/relationships/hyperlink" Target="http://ru.wikipedia.org/wiki/%D0%98%D0%B7%D0%B4%D0%B5%D1%80%D0%B6%D0%BA%D0%B8_%D0%BF%D1%80%D0%BE%D0%B8%D0%B7%D0%B2%D0%BE%D0%B4%D1%81%D1%82%D0%B2%D0%B0" TargetMode="External"/><Relationship Id="rId5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92ABB-1B83-4FC8-82D9-093B77DE8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7784</TotalTime>
  <Pages>186</Pages>
  <Words>38876</Words>
  <Characters>221597</Characters>
  <Application>Microsoft Office Word</Application>
  <DocSecurity>0</DocSecurity>
  <Lines>1846</Lines>
  <Paragraphs>519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1028</cp:revision>
  <dcterms:created xsi:type="dcterms:W3CDTF">2014-03-13T20:40:00Z</dcterms:created>
  <dcterms:modified xsi:type="dcterms:W3CDTF">2014-05-27T04:15:00Z</dcterms:modified>
</cp:coreProperties>
</file>