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65" w:rsidRDefault="00B97565" w:rsidP="00B97565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fldChar w:fldCharType="begin"/>
      </w:r>
      <w:r>
        <w:instrText xml:space="preserve"> HYPERLINK "</w:instrText>
      </w:r>
      <w:r w:rsidRPr="00880FBE">
        <w:instrText>https://youtu.be/Wvf0mBNGjXY</w:instrText>
      </w:r>
      <w:r>
        <w:instrText xml:space="preserve">" </w:instrText>
      </w:r>
      <w:r>
        <w:fldChar w:fldCharType="separate"/>
      </w:r>
      <w:r w:rsidRPr="00AB262E">
        <w:rPr>
          <w:rStyle w:val="Kpr"/>
        </w:rPr>
        <w:t>https://youtu.be/Wvf0mBNGjXY</w:t>
      </w:r>
      <w:r>
        <w:fldChar w:fldCharType="end"/>
      </w:r>
      <w:r>
        <w:t xml:space="preserve">  </w:t>
      </w:r>
      <w:proofErr w:type="gramStart"/>
      <w:r>
        <w:t>(</w:t>
      </w:r>
      <w:proofErr w:type="spellStart"/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Basic</w:t>
      </w:r>
      <w:proofErr w:type="spellEnd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Linux 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commands</w:t>
      </w:r>
      <w:proofErr w:type="spellEnd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Networking</w:t>
      </w:r>
      <w:proofErr w:type="spellEnd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Concepts</w:t>
      </w:r>
      <w:proofErr w:type="spellEnd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must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known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before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diving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deep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AWS.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found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video 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DevOps</w:t>
      </w:r>
      <w:proofErr w:type="spellEnd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Prerequisites</w:t>
      </w:r>
      <w:proofErr w:type="spellEnd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Course</w:t>
      </w:r>
      <w:proofErr w:type="spellEnd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— 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Getting</w:t>
      </w:r>
      <w:proofErr w:type="spellEnd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started</w:t>
      </w:r>
      <w:proofErr w:type="spellEnd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with</w:t>
      </w:r>
      <w:proofErr w:type="spellEnd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DevOps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from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freeCodeCamp</w:t>
      </w:r>
      <w:proofErr w:type="spellEnd"/>
      <w:r>
        <w:rPr>
          <w:rStyle w:val="Gl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extremely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useful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terms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of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preparing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you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world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of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Cloud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Computing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practical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beginner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friendly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not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deep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details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but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enough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you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started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Feel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free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skip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you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already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networking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Linux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expert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;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</w:t>
      </w:r>
    </w:p>
    <w:p w:rsidR="00B97565" w:rsidRDefault="00B97565" w:rsidP="00B97565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B97565" w:rsidRDefault="00B97565" w:rsidP="00B9756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lists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some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short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lectures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found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fascinating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abaout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networking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:rsidR="00B97565" w:rsidRDefault="00B97565" w:rsidP="00B97565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5" w:tgtFrame="_blank" w:history="1"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Secret</w:t>
        </w:r>
        <w:proofErr w:type="spellEnd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 of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subnet</w:t>
        </w:r>
        <w:proofErr w:type="spellEnd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 mask</w:t>
        </w:r>
      </w:hyperlink>
    </w:p>
    <w:p w:rsidR="00B97565" w:rsidRDefault="00B97565" w:rsidP="00B97565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6" w:tgtFrame="_blank" w:history="1"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How</w:t>
        </w:r>
        <w:proofErr w:type="spellEnd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does</w:t>
        </w:r>
        <w:proofErr w:type="spellEnd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 a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computer</w:t>
        </w:r>
        <w:proofErr w:type="spellEnd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communicate</w:t>
        </w:r>
        <w:proofErr w:type="spellEnd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locally</w:t>
        </w:r>
        <w:proofErr w:type="spellEnd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and</w:t>
        </w:r>
        <w:proofErr w:type="spellEnd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remotely</w:t>
        </w:r>
        <w:proofErr w:type="spellEnd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?</w:t>
        </w:r>
      </w:hyperlink>
    </w:p>
    <w:p w:rsidR="00B97565" w:rsidRDefault="00B97565" w:rsidP="00B97565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7" w:tgtFrame="_blank" w:history="1"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NAT — SNAT, DNAT, PAT &amp;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Port</w:t>
        </w:r>
        <w:proofErr w:type="spellEnd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Forwarding</w:t>
        </w:r>
        <w:proofErr w:type="spellEnd"/>
      </w:hyperlink>
    </w:p>
    <w:p w:rsidR="00B97565" w:rsidRDefault="00B97565" w:rsidP="00B97565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8" w:tgtFrame="_blank" w:history="1"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DNS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recursive</w:t>
        </w:r>
        <w:proofErr w:type="spellEnd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query</w:t>
        </w:r>
        <w:proofErr w:type="spellEnd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 vs.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Iterative</w:t>
        </w:r>
        <w:proofErr w:type="spellEnd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query</w:t>
        </w:r>
        <w:proofErr w:type="spellEnd"/>
      </w:hyperlink>
    </w:p>
    <w:p w:rsidR="00B97565" w:rsidRDefault="00B97565" w:rsidP="00B97565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9" w:tgtFrame="_blank" w:history="1"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SSL/TLS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handshake</w:t>
        </w:r>
        <w:proofErr w:type="spellEnd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 xml:space="preserve"> </w:t>
        </w:r>
        <w:proofErr w:type="spellStart"/>
        <w:r>
          <w:rPr>
            <w:rStyle w:val="Kpr"/>
            <w:rFonts w:ascii="Georgia" w:hAnsi="Georgia" w:cs="Segoe UI"/>
            <w:spacing w:val="-1"/>
            <w:sz w:val="30"/>
            <w:szCs w:val="30"/>
          </w:rPr>
          <w:t>Protocol</w:t>
        </w:r>
        <w:proofErr w:type="spellEnd"/>
      </w:hyperlink>
    </w:p>
    <w:p w:rsidR="00880B97" w:rsidRDefault="00880B97"/>
    <w:p w:rsidR="00B97565" w:rsidRDefault="00A769C5">
      <w:pP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As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you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approaching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 </w:t>
      </w:r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ECS(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Elastic</w:t>
      </w:r>
      <w:proofErr w:type="spellEnd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Container</w:t>
      </w:r>
      <w:proofErr w:type="spellEnd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Service) 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section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course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things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can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get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little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confusing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if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you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are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not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familiar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with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docker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free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YouTube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video 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Docker</w:t>
      </w:r>
      <w:proofErr w:type="spellEnd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Tutorial</w:t>
      </w:r>
      <w:proofErr w:type="spellEnd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for</w:t>
      </w:r>
      <w:proofErr w:type="spellEnd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Beginners</w:t>
      </w:r>
      <w:proofErr w:type="spellEnd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from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"https://www.youtube.com/channel/UCdngmbVKX1Tgre699-XLlUA" \t "_blank" </w:instrText>
      </w:r>
      <w:r>
        <w:fldChar w:fldCharType="separate"/>
      </w:r>
      <w:r>
        <w:rPr>
          <w:rStyle w:val="Kpr"/>
          <w:rFonts w:ascii="Georgia" w:hAnsi="Georgia"/>
          <w:spacing w:val="-1"/>
          <w:sz w:val="23"/>
          <w:szCs w:val="23"/>
          <w:shd w:val="clear" w:color="auto" w:fill="FFFFFF"/>
        </w:rPr>
        <w:t>TechWorld</w:t>
      </w:r>
      <w:proofErr w:type="spellEnd"/>
      <w:r>
        <w:rPr>
          <w:rStyle w:val="Kpr"/>
          <w:rFonts w:ascii="Georgia" w:hAnsi="Georgia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Kpr"/>
          <w:rFonts w:ascii="Georgia" w:hAnsi="Georgia"/>
          <w:spacing w:val="-1"/>
          <w:sz w:val="23"/>
          <w:szCs w:val="23"/>
          <w:shd w:val="clear" w:color="auto" w:fill="FFFFFF"/>
        </w:rPr>
        <w:t>with</w:t>
      </w:r>
      <w:proofErr w:type="spellEnd"/>
      <w:r>
        <w:rPr>
          <w:rStyle w:val="Kpr"/>
          <w:rFonts w:ascii="Georgia" w:hAnsi="Georgia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Kpr"/>
          <w:rFonts w:ascii="Georgia" w:hAnsi="Georgia"/>
          <w:spacing w:val="-1"/>
          <w:sz w:val="23"/>
          <w:szCs w:val="23"/>
          <w:shd w:val="clear" w:color="auto" w:fill="FFFFFF"/>
        </w:rPr>
        <w:t>Nana</w:t>
      </w:r>
      <w:proofErr w:type="spellEnd"/>
      <w:r>
        <w:fldChar w:fldCharType="end"/>
      </w:r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cleared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my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doubts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with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animation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and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easy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-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-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follow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hands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-on. </w:t>
      </w:r>
      <w:hyperlink r:id="rId10" w:history="1">
        <w:r w:rsidRPr="00AB262E">
          <w:rPr>
            <w:rStyle w:val="Kpr"/>
            <w:rFonts w:ascii="Georgia" w:hAnsi="Georgia"/>
            <w:spacing w:val="-1"/>
            <w:sz w:val="23"/>
            <w:szCs w:val="23"/>
            <w:shd w:val="clear" w:color="auto" w:fill="FFFFFF"/>
          </w:rPr>
          <w:t>https://youtu.be/3c-iBn73dDE</w:t>
        </w:r>
      </w:hyperlink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</w:p>
    <w:p w:rsidR="00A769C5" w:rsidRDefault="00A769C5">
      <w:pP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</w:pPr>
    </w:p>
    <w:p w:rsidR="00A769C5" w:rsidRDefault="00A769C5">
      <w:pP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exam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only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touch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upon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surface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of 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Redis</w:t>
      </w:r>
      <w:proofErr w:type="spellEnd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and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 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Memcached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 in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 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Elasticache</w:t>
      </w:r>
      <w:proofErr w:type="spellEnd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(</w:t>
      </w:r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managed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caching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service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for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Redis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and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Memcached</w:t>
      </w:r>
      <w:proofErr w:type="spellEnd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) 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section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, but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for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curious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people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like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me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, a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short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sweet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crash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course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will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do. </w:t>
      </w:r>
      <w:hyperlink r:id="rId11" w:history="1">
        <w:r w:rsidRPr="00AB262E">
          <w:rPr>
            <w:rStyle w:val="Kpr"/>
            <w:rFonts w:ascii="Georgia" w:hAnsi="Georgia"/>
            <w:spacing w:val="-1"/>
            <w:sz w:val="23"/>
            <w:szCs w:val="23"/>
            <w:shd w:val="clear" w:color="auto" w:fill="FFFFFF"/>
          </w:rPr>
          <w:t>https://youtu.be/jgpVdJB2sKQ</w:t>
        </w:r>
      </w:hyperlink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</w:p>
    <w:p w:rsidR="00A769C5" w:rsidRDefault="00A769C5">
      <w:pP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</w:pPr>
    </w:p>
    <w:p w:rsidR="00A769C5" w:rsidRDefault="00A769C5">
      <w:pP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You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are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also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expected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have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basic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understanding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of 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Security</w:t>
      </w:r>
      <w:proofErr w:type="spellEnd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Assertion</w:t>
      </w:r>
      <w:proofErr w:type="spellEnd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Markup</w:t>
      </w:r>
      <w:proofErr w:type="spellEnd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Language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 (</w:t>
      </w:r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SAML</w:t>
      </w:r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fully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understand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 </w:t>
      </w:r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AWS 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Security</w:t>
      </w:r>
      <w:proofErr w:type="spellEnd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Token</w:t>
      </w:r>
      <w:proofErr w:type="spellEnd"/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Service (STS)</w:t>
      </w:r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. I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lastRenderedPageBreak/>
        <w:t>would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suggest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you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watch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IAM video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above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first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then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everything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will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be</w:t>
      </w:r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intuitively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clear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. </w:t>
      </w:r>
      <w:hyperlink r:id="rId12" w:history="1">
        <w:r w:rsidRPr="00AB262E">
          <w:rPr>
            <w:rStyle w:val="Kpr"/>
            <w:rFonts w:ascii="Georgia" w:hAnsi="Georgia"/>
            <w:spacing w:val="-1"/>
            <w:sz w:val="23"/>
            <w:szCs w:val="23"/>
            <w:shd w:val="clear" w:color="auto" w:fill="FFFFFF"/>
          </w:rPr>
          <w:t>https://youtu.be/SvppXbpv-5k</w:t>
        </w:r>
      </w:hyperlink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</w:p>
    <w:p w:rsidR="00A769C5" w:rsidRDefault="00A769C5"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I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picked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popular </w:t>
      </w:r>
      <w:hyperlink r:id="rId13" w:tgtFrame="_blank" w:history="1">
        <w:r>
          <w:rPr>
            <w:rStyle w:val="Gl"/>
            <w:rFonts w:ascii="Georgia" w:hAnsi="Georgia"/>
            <w:color w:val="0000FF"/>
            <w:spacing w:val="-1"/>
            <w:sz w:val="23"/>
            <w:szCs w:val="23"/>
            <w:u w:val="single"/>
            <w:shd w:val="clear" w:color="auto" w:fill="FFFFFF"/>
          </w:rPr>
          <w:t xml:space="preserve">AWS </w:t>
        </w:r>
        <w:proofErr w:type="spellStart"/>
        <w:r>
          <w:rPr>
            <w:rStyle w:val="Gl"/>
            <w:rFonts w:ascii="Georgia" w:hAnsi="Georgia"/>
            <w:color w:val="0000FF"/>
            <w:spacing w:val="-1"/>
            <w:sz w:val="23"/>
            <w:szCs w:val="23"/>
            <w:u w:val="single"/>
            <w:shd w:val="clear" w:color="auto" w:fill="FFFFFF"/>
          </w:rPr>
          <w:t>Certified</w:t>
        </w:r>
        <w:proofErr w:type="spellEnd"/>
        <w:r>
          <w:rPr>
            <w:rStyle w:val="Gl"/>
            <w:rFonts w:ascii="Georgia" w:hAnsi="Georgia"/>
            <w:color w:val="0000FF"/>
            <w:spacing w:val="-1"/>
            <w:sz w:val="23"/>
            <w:szCs w:val="23"/>
            <w:u w:val="single"/>
            <w:shd w:val="clear" w:color="auto" w:fill="FFFFFF"/>
          </w:rPr>
          <w:t xml:space="preserve"> </w:t>
        </w:r>
        <w:proofErr w:type="spellStart"/>
        <w:r>
          <w:rPr>
            <w:rStyle w:val="Gl"/>
            <w:rFonts w:ascii="Georgia" w:hAnsi="Georgia"/>
            <w:color w:val="0000FF"/>
            <w:spacing w:val="-1"/>
            <w:sz w:val="23"/>
            <w:szCs w:val="23"/>
            <w:u w:val="single"/>
            <w:shd w:val="clear" w:color="auto" w:fill="FFFFFF"/>
          </w:rPr>
          <w:t>Solutions</w:t>
        </w:r>
        <w:proofErr w:type="spellEnd"/>
        <w:r>
          <w:rPr>
            <w:rStyle w:val="Gl"/>
            <w:rFonts w:ascii="Georgia" w:hAnsi="Georgia"/>
            <w:color w:val="0000FF"/>
            <w:spacing w:val="-1"/>
            <w:sz w:val="23"/>
            <w:szCs w:val="23"/>
            <w:u w:val="single"/>
            <w:shd w:val="clear" w:color="auto" w:fill="FFFFFF"/>
          </w:rPr>
          <w:t xml:space="preserve"> </w:t>
        </w:r>
        <w:proofErr w:type="spellStart"/>
        <w:r>
          <w:rPr>
            <w:rStyle w:val="Gl"/>
            <w:rFonts w:ascii="Georgia" w:hAnsi="Georgia"/>
            <w:color w:val="0000FF"/>
            <w:spacing w:val="-1"/>
            <w:sz w:val="23"/>
            <w:szCs w:val="23"/>
            <w:u w:val="single"/>
            <w:shd w:val="clear" w:color="auto" w:fill="FFFFFF"/>
          </w:rPr>
          <w:t>Architect</w:t>
        </w:r>
        <w:proofErr w:type="spellEnd"/>
        <w:r>
          <w:rPr>
            <w:rStyle w:val="Gl"/>
            <w:rFonts w:ascii="Georgia" w:hAnsi="Georgia"/>
            <w:color w:val="0000FF"/>
            <w:spacing w:val="-1"/>
            <w:sz w:val="23"/>
            <w:szCs w:val="23"/>
            <w:u w:val="single"/>
            <w:shd w:val="clear" w:color="auto" w:fill="FFFFFF"/>
          </w:rPr>
          <w:t xml:space="preserve"> </w:t>
        </w:r>
        <w:proofErr w:type="spellStart"/>
        <w:r>
          <w:rPr>
            <w:rStyle w:val="Gl"/>
            <w:rFonts w:ascii="Georgia" w:hAnsi="Georgia"/>
            <w:color w:val="0000FF"/>
            <w:spacing w:val="-1"/>
            <w:sz w:val="23"/>
            <w:szCs w:val="23"/>
            <w:u w:val="single"/>
            <w:shd w:val="clear" w:color="auto" w:fill="FFFFFF"/>
          </w:rPr>
          <w:t>Associate</w:t>
        </w:r>
        <w:proofErr w:type="spellEnd"/>
        <w:r>
          <w:rPr>
            <w:rStyle w:val="Gl"/>
            <w:rFonts w:ascii="Georgia" w:hAnsi="Georgia"/>
            <w:color w:val="0000FF"/>
            <w:spacing w:val="-1"/>
            <w:sz w:val="23"/>
            <w:szCs w:val="23"/>
            <w:u w:val="single"/>
            <w:shd w:val="clear" w:color="auto" w:fill="FFFFFF"/>
          </w:rPr>
          <w:t xml:space="preserve"> </w:t>
        </w:r>
        <w:proofErr w:type="spellStart"/>
        <w:r>
          <w:rPr>
            <w:rStyle w:val="Gl"/>
            <w:rFonts w:ascii="Georgia" w:hAnsi="Georgia"/>
            <w:color w:val="0000FF"/>
            <w:spacing w:val="-1"/>
            <w:sz w:val="23"/>
            <w:szCs w:val="23"/>
            <w:u w:val="single"/>
            <w:shd w:val="clear" w:color="auto" w:fill="FFFFFF"/>
          </w:rPr>
          <w:t>Practice</w:t>
        </w:r>
        <w:proofErr w:type="spellEnd"/>
        <w:r>
          <w:rPr>
            <w:rStyle w:val="Gl"/>
            <w:rFonts w:ascii="Georgia" w:hAnsi="Georgia"/>
            <w:color w:val="0000FF"/>
            <w:spacing w:val="-1"/>
            <w:sz w:val="23"/>
            <w:szCs w:val="23"/>
            <w:u w:val="single"/>
            <w:shd w:val="clear" w:color="auto" w:fill="FFFFFF"/>
          </w:rPr>
          <w:t xml:space="preserve"> </w:t>
        </w:r>
        <w:proofErr w:type="spellStart"/>
        <w:r>
          <w:rPr>
            <w:rStyle w:val="Gl"/>
            <w:rFonts w:ascii="Georgia" w:hAnsi="Georgia"/>
            <w:color w:val="0000FF"/>
            <w:spacing w:val="-1"/>
            <w:sz w:val="23"/>
            <w:szCs w:val="23"/>
            <w:u w:val="single"/>
            <w:shd w:val="clear" w:color="auto" w:fill="FFFFFF"/>
          </w:rPr>
          <w:t>Exams</w:t>
        </w:r>
        <w:proofErr w:type="spellEnd"/>
        <w:r>
          <w:rPr>
            <w:rStyle w:val="Gl"/>
            <w:rFonts w:ascii="Georgia" w:hAnsi="Georgia"/>
            <w:color w:val="0000FF"/>
            <w:spacing w:val="-1"/>
            <w:sz w:val="23"/>
            <w:szCs w:val="23"/>
            <w:u w:val="single"/>
            <w:shd w:val="clear" w:color="auto" w:fill="FFFFFF"/>
          </w:rPr>
          <w:t> </w:t>
        </w:r>
      </w:hyperlink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on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Udemy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by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"https://www.udemy.com/user/tutorials-dojo-3/" \t "_blank" </w:instrText>
      </w:r>
      <w:r>
        <w:fldChar w:fldCharType="separate"/>
      </w:r>
      <w:r>
        <w:rPr>
          <w:rStyle w:val="Gl"/>
          <w:rFonts w:ascii="Georgia" w:hAnsi="Georgia"/>
          <w:color w:val="0000FF"/>
          <w:spacing w:val="-1"/>
          <w:sz w:val="23"/>
          <w:szCs w:val="23"/>
          <w:u w:val="single"/>
          <w:shd w:val="clear" w:color="auto" w:fill="FFFFFF"/>
        </w:rPr>
        <w:t>Tutorials</w:t>
      </w:r>
      <w:proofErr w:type="spellEnd"/>
      <w:r>
        <w:rPr>
          <w:rStyle w:val="Gl"/>
          <w:rFonts w:ascii="Georgia" w:hAnsi="Georgia"/>
          <w:color w:val="0000FF"/>
          <w:spacing w:val="-1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0000FF"/>
          <w:spacing w:val="-1"/>
          <w:sz w:val="23"/>
          <w:szCs w:val="23"/>
          <w:u w:val="single"/>
          <w:shd w:val="clear" w:color="auto" w:fill="FFFFFF"/>
        </w:rPr>
        <w:t>Dojo</w:t>
      </w:r>
      <w:proofErr w:type="spellEnd"/>
      <w:r>
        <w:fldChar w:fldCharType="end"/>
      </w:r>
      <w:r>
        <w:rPr>
          <w:rStyle w:val="Gl"/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. 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They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provided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6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practice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tests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with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detailed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explanation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each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question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These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questions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are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all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scenorio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-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based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just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like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what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you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would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see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real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exam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  <w:shd w:val="clear" w:color="auto" w:fill="FFFFFF"/>
        </w:rPr>
        <w:t>.</w:t>
      </w:r>
    </w:p>
    <w:sectPr w:rsidR="00A769C5" w:rsidSect="00880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140F8"/>
    <w:multiLevelType w:val="multilevel"/>
    <w:tmpl w:val="477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97565"/>
    <w:rsid w:val="004F52D5"/>
    <w:rsid w:val="00880B97"/>
    <w:rsid w:val="00A769C5"/>
    <w:rsid w:val="00B97565"/>
    <w:rsid w:val="00D66AF3"/>
    <w:rsid w:val="00FD0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565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97565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B97565"/>
    <w:rPr>
      <w:b/>
      <w:bCs/>
    </w:rPr>
  </w:style>
  <w:style w:type="paragraph" w:customStyle="1" w:styleId="pw-post-body-paragraph">
    <w:name w:val="pw-post-body-paragraph"/>
    <w:basedOn w:val="Normal"/>
    <w:rsid w:val="00B9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S0UppB3-fg" TargetMode="External"/><Relationship Id="rId13" Type="http://schemas.openxmlformats.org/officeDocument/2006/relationships/hyperlink" Target="https://www.udemy.com/course/aws-certified-solutions-architect-associate-amazon-practice-exams-saa-c0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g8Hosr20yw&amp;t=530s" TargetMode="External"/><Relationship Id="rId12" Type="http://schemas.openxmlformats.org/officeDocument/2006/relationships/hyperlink" Target="https://youtu.be/SvppXbpv-5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b1JA5CIssI" TargetMode="External"/><Relationship Id="rId11" Type="http://schemas.openxmlformats.org/officeDocument/2006/relationships/hyperlink" Target="https://youtu.be/jgpVdJB2sKQ" TargetMode="External"/><Relationship Id="rId5" Type="http://schemas.openxmlformats.org/officeDocument/2006/relationships/hyperlink" Target="https://www.youtube.com/watch?v=yLeuGOOrUv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3c-iBn73d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Ekw8ZcxtF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2</cp:revision>
  <dcterms:created xsi:type="dcterms:W3CDTF">2022-03-23T07:38:00Z</dcterms:created>
  <dcterms:modified xsi:type="dcterms:W3CDTF">2022-03-23T13:16:00Z</dcterms:modified>
</cp:coreProperties>
</file>