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7C14" w14:textId="13239B1C" w:rsidR="00996F60" w:rsidRDefault="00996F60" w:rsidP="00996F60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Geografie</w:t>
      </w:r>
      <w:proofErr w:type="spellEnd"/>
    </w:p>
    <w:p w14:paraId="333FE653" w14:textId="30B10C2C" w:rsidR="00996F60" w:rsidRDefault="00996F60" w:rsidP="00996F60">
      <w:pPr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Anton Alexandru </w:t>
      </w:r>
    </w:p>
    <w:p w14:paraId="59EF5D4C" w14:textId="1A07F91E" w:rsidR="00996F60" w:rsidRDefault="00996F60" w:rsidP="00996F60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476513C" w14:textId="14053C4B" w:rsidR="00996F60" w:rsidRDefault="00996F60" w:rsidP="00996F60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6D3F3DE" w14:textId="6E6AF133" w:rsidR="00996F60" w:rsidRDefault="00996F60" w:rsidP="00996F60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3960715" w14:textId="391BED20" w:rsidR="00996F60" w:rsidRDefault="00996F60" w:rsidP="00996F60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F7F5AF" w14:textId="00E06421" w:rsidR="00996F60" w:rsidRDefault="00996F60" w:rsidP="00996F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Muntii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Himalaya</w:t>
      </w:r>
    </w:p>
    <w:p w14:paraId="5E267EFD" w14:textId="1190E677" w:rsidR="00996F60" w:rsidRDefault="007D6AE6" w:rsidP="00996F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de-DE"/>
        </w:rPr>
        <w:drawing>
          <wp:anchor distT="0" distB="0" distL="114300" distR="114300" simplePos="0" relativeHeight="251658240" behindDoc="1" locked="0" layoutInCell="1" allowOverlap="1" wp14:anchorId="6720B49E" wp14:editId="115EA533">
            <wp:simplePos x="0" y="0"/>
            <wp:positionH relativeFrom="column">
              <wp:posOffset>209550</wp:posOffset>
            </wp:positionH>
            <wp:positionV relativeFrom="paragraph">
              <wp:posOffset>57150</wp:posOffset>
            </wp:positionV>
            <wp:extent cx="3076575" cy="1976755"/>
            <wp:effectExtent l="0" t="0" r="952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57B92" w14:textId="35111DB4" w:rsidR="00996F60" w:rsidRDefault="00996F60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6CAD400E" w14:textId="51E0C618" w:rsidR="007D6AE6" w:rsidRDefault="007D6AE6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26A2FF76" w14:textId="12F09819" w:rsidR="007D6AE6" w:rsidRDefault="007D6AE6" w:rsidP="007D6AE6">
      <w:pPr>
        <w:pStyle w:val="ListParagraph"/>
        <w:tabs>
          <w:tab w:val="left" w:pos="7245"/>
        </w:tabs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ab/>
      </w:r>
    </w:p>
    <w:p w14:paraId="6728D8E7" w14:textId="25160736" w:rsidR="007D6AE6" w:rsidRDefault="007D6AE6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591F6EAB" w14:textId="2A7DFFCC" w:rsidR="007D6AE6" w:rsidRDefault="007D6AE6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701E89DA" w14:textId="5E9B6C93" w:rsidR="007D6AE6" w:rsidRDefault="007D6AE6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0BA13153" w14:textId="045612A3" w:rsidR="007D6AE6" w:rsidRDefault="007D6AE6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62E42340" w14:textId="65293427" w:rsidR="007D6AE6" w:rsidRPr="007D6AE6" w:rsidRDefault="007D6AE6" w:rsidP="00996F60">
      <w:pPr>
        <w:pStyle w:val="ListParagraph"/>
        <w:rPr>
          <w:rFonts w:ascii="Times New Roman" w:hAnsi="Times New Roman" w:cs="Times New Roman"/>
          <w:sz w:val="28"/>
          <w:szCs w:val="28"/>
          <w:lang w:val="de-DE"/>
        </w:rPr>
      </w:pPr>
    </w:p>
    <w:p w14:paraId="29406CD9" w14:textId="710E84C4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Himalaya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este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cel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mai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înalt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sistem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muntos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de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pe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Pământ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situat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în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Asia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Centrală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între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câmpia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Indo-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Gangetică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(la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sud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)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și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Podișul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 Tibet (la </w:t>
      </w:r>
      <w:proofErr w:type="spellStart"/>
      <w:r w:rsidRPr="007D6AE6">
        <w:rPr>
          <w:rFonts w:ascii="Times New Roman" w:hAnsi="Times New Roman" w:cs="Times New Roman"/>
          <w:sz w:val="28"/>
          <w:szCs w:val="28"/>
          <w:lang w:val="de-DE"/>
        </w:rPr>
        <w:t>nord</w:t>
      </w:r>
      <w:proofErr w:type="spellEnd"/>
      <w:r w:rsidRPr="007D6AE6">
        <w:rPr>
          <w:rFonts w:ascii="Times New Roman" w:hAnsi="Times New Roman" w:cs="Times New Roman"/>
          <w:sz w:val="28"/>
          <w:szCs w:val="28"/>
          <w:lang w:val="de-DE"/>
        </w:rPr>
        <w:t xml:space="preserve">). </w:t>
      </w:r>
      <w:r w:rsidRPr="007D6AE6">
        <w:rPr>
          <w:rFonts w:ascii="Times New Roman" w:hAnsi="Times New Roman" w:cs="Times New Roman"/>
          <w:sz w:val="28"/>
          <w:szCs w:val="28"/>
        </w:rPr>
        <w:t xml:space="preserve">Himalaya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formează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barieră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naturală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climatică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deșerturile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muntoase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Asiei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Centrale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zonele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tropicale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7D6AE6">
        <w:rPr>
          <w:rFonts w:ascii="Times New Roman" w:hAnsi="Times New Roman" w:cs="Times New Roman"/>
          <w:sz w:val="28"/>
          <w:szCs w:val="28"/>
        </w:rPr>
        <w:t>Asiei</w:t>
      </w:r>
      <w:proofErr w:type="spellEnd"/>
      <w:r w:rsidRPr="007D6AE6">
        <w:rPr>
          <w:rFonts w:ascii="Times New Roman" w:hAnsi="Times New Roman" w:cs="Times New Roman"/>
          <w:sz w:val="28"/>
          <w:szCs w:val="28"/>
        </w:rPr>
        <w:t xml:space="preserve"> de Sud.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EE830" w14:textId="5EA51074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Inaltime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D6AE6">
        <w:rPr>
          <w:rFonts w:ascii="Times New Roman" w:hAnsi="Times New Roman" w:cs="Times New Roman"/>
          <w:sz w:val="28"/>
          <w:szCs w:val="28"/>
        </w:rPr>
        <w:t>8.849 m</w:t>
      </w:r>
    </w:p>
    <w:p w14:paraId="677CC9E8" w14:textId="288EC0DE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</w:p>
    <w:p w14:paraId="50C14BE8" w14:textId="3D6686DE" w:rsidR="007D6AE6" w:rsidRDefault="007D6AE6" w:rsidP="007D6A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Podisul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Tibet</w:t>
      </w:r>
    </w:p>
    <w:p w14:paraId="0AF5BFF2" w14:textId="208E0EB1" w:rsidR="007D6AE6" w:rsidRDefault="007D6AE6" w:rsidP="007D6A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C40FE4" wp14:editId="079A59F1">
            <wp:simplePos x="0" y="0"/>
            <wp:positionH relativeFrom="column">
              <wp:posOffset>189865</wp:posOffset>
            </wp:positionH>
            <wp:positionV relativeFrom="paragraph">
              <wp:posOffset>2540</wp:posOffset>
            </wp:positionV>
            <wp:extent cx="2886075" cy="2080379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05798" w14:textId="361ED930" w:rsidR="007D6AE6" w:rsidRPr="007D6AE6" w:rsidRDefault="007D6AE6" w:rsidP="007D6AE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19634" w14:textId="3F0EC175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</w:p>
    <w:p w14:paraId="342085CA" w14:textId="5EB95984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</w:p>
    <w:p w14:paraId="07AC1392" w14:textId="6F7769C1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</w:p>
    <w:p w14:paraId="53210746" w14:textId="3520F381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</w:p>
    <w:p w14:paraId="4C2A64FE" w14:textId="117148E8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</w:p>
    <w:p w14:paraId="0EBE375E" w14:textId="3AD75076" w:rsidR="007D6AE6" w:rsidRDefault="007D6AE6" w:rsidP="007D6A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Podișul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Tibet (/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tɨˈbɛt</w:t>
      </w:r>
      <w:proofErr w:type="spellEnd"/>
      <w:proofErr w:type="gramStart"/>
      <w:r w:rsidR="004B4920" w:rsidRPr="004B4920">
        <w:rPr>
          <w:rFonts w:ascii="Times New Roman" w:hAnsi="Times New Roman" w:cs="Times New Roman"/>
          <w:sz w:val="28"/>
          <w:szCs w:val="28"/>
        </w:rPr>
        <w:t>/ :</w:t>
      </w:r>
      <w:proofErr w:type="gram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tibetană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B4920" w:rsidRPr="004B4920">
        <w:rPr>
          <w:rFonts w:ascii="Microsoft Himalaya" w:hAnsi="Microsoft Himalaya" w:cs="Microsoft Himalaya"/>
          <w:sz w:val="28"/>
          <w:szCs w:val="28"/>
        </w:rPr>
        <w:t>བོད</w:t>
      </w:r>
      <w:proofErr w:type="spellEnd"/>
      <w:r w:rsidR="004B4920" w:rsidRPr="004B4920">
        <w:rPr>
          <w:rFonts w:ascii="Microsoft Himalaya" w:hAnsi="Microsoft Himalaya" w:cs="Microsoft Himalaya"/>
          <w:sz w:val="28"/>
          <w:szCs w:val="28"/>
        </w:rPr>
        <w:t>་</w:t>
      </w:r>
      <w:r w:rsidR="004B4920" w:rsidRPr="004B4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chineză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B4920" w:rsidRPr="004B4920">
        <w:rPr>
          <w:rFonts w:ascii="MS Gothic" w:eastAsia="MS Gothic" w:hAnsi="MS Gothic" w:cs="MS Gothic" w:hint="eastAsia"/>
          <w:sz w:val="28"/>
          <w:szCs w:val="28"/>
        </w:rPr>
        <w:t>西藏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podiș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Asia,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situat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nord-estul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munților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Himalaya. Este o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regiune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bogată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socio-cultural,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conviețuiesc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grupuri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etnice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Tibetani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Monpas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Qiang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Lhobas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Tibetul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înalt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podiș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altitudine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medie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4.785 m,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suprafața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2.000.000 km²) din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lume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Situat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partea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central-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sudică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Asiei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S-V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Chinei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podișul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Tibet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străbătut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lanțuri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muntoase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înălțime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de 6.000-7.000 m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limitat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culmile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semețe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4B4920" w:rsidRPr="004B4920">
        <w:rPr>
          <w:rFonts w:ascii="Times New Roman" w:hAnsi="Times New Roman" w:cs="Times New Roman"/>
          <w:sz w:val="28"/>
          <w:szCs w:val="28"/>
        </w:rPr>
        <w:t>Munților</w:t>
      </w:r>
      <w:proofErr w:type="spellEnd"/>
      <w:r w:rsidR="004B4920" w:rsidRPr="004B4920">
        <w:rPr>
          <w:rFonts w:ascii="Times New Roman" w:hAnsi="Times New Roman" w:cs="Times New Roman"/>
          <w:sz w:val="28"/>
          <w:szCs w:val="28"/>
        </w:rPr>
        <w:t xml:space="preserve"> Himalaya.</w:t>
      </w:r>
    </w:p>
    <w:p w14:paraId="71368A51" w14:textId="54654241" w:rsidR="004B4920" w:rsidRDefault="004B4920" w:rsidP="007D6AE6">
      <w:pPr>
        <w:rPr>
          <w:rFonts w:ascii="Times New Roman" w:hAnsi="Times New Roman" w:cs="Times New Roman"/>
          <w:sz w:val="28"/>
          <w:szCs w:val="28"/>
        </w:rPr>
      </w:pPr>
    </w:p>
    <w:p w14:paraId="4BABA921" w14:textId="138437F3" w:rsidR="004B4920" w:rsidRDefault="004B4920" w:rsidP="007D6AE6">
      <w:pPr>
        <w:rPr>
          <w:rFonts w:ascii="Times New Roman" w:hAnsi="Times New Roman" w:cs="Times New Roman"/>
          <w:sz w:val="28"/>
          <w:szCs w:val="28"/>
        </w:rPr>
      </w:pPr>
    </w:p>
    <w:p w14:paraId="52631A67" w14:textId="51363B2A" w:rsidR="004B4920" w:rsidRDefault="004B4920" w:rsidP="004B4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proofErr w:type="spellStart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>Podisul</w:t>
      </w:r>
      <w:proofErr w:type="spellEnd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>Arabiei</w:t>
      </w:r>
      <w:proofErr w:type="spellEnd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(nu am </w:t>
      </w:r>
      <w:proofErr w:type="spellStart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>gasit</w:t>
      </w:r>
      <w:proofErr w:type="spellEnd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 w:rsidRP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oza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nici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informatii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de-DE"/>
        </w:rPr>
        <w:t>)</w:t>
      </w:r>
    </w:p>
    <w:p w14:paraId="2888912D" w14:textId="365188AA" w:rsidR="004B4920" w:rsidRDefault="004B4920" w:rsidP="004B4920">
      <w:p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70F4B274" w14:textId="39C97BD6" w:rsidR="004B4920" w:rsidRDefault="00205D95" w:rsidP="004B49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de-DE"/>
        </w:rPr>
        <w:drawing>
          <wp:anchor distT="0" distB="0" distL="114300" distR="114300" simplePos="0" relativeHeight="251660288" behindDoc="1" locked="0" layoutInCell="1" allowOverlap="1" wp14:anchorId="422BCC07" wp14:editId="7EBE1039">
            <wp:simplePos x="0" y="0"/>
            <wp:positionH relativeFrom="column">
              <wp:posOffset>200026</wp:posOffset>
            </wp:positionH>
            <wp:positionV relativeFrom="paragraph">
              <wp:posOffset>215900</wp:posOffset>
            </wp:positionV>
            <wp:extent cx="3124200" cy="1635369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58" cy="164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>Desertul</w:t>
      </w:r>
      <w:proofErr w:type="spellEnd"/>
      <w:r w:rsidR="004B4920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Gobi </w:t>
      </w:r>
    </w:p>
    <w:p w14:paraId="4EFD4850" w14:textId="66E38B2B" w:rsidR="004B4920" w:rsidRPr="004B4920" w:rsidRDefault="004B4920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06E9B624" w14:textId="46D378AE" w:rsidR="004B4920" w:rsidRPr="004B4920" w:rsidRDefault="004B4920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3AAA2661" w14:textId="5788CB3B" w:rsidR="004B4920" w:rsidRDefault="004B4920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4A0C16A1" w14:textId="5C815297" w:rsidR="004B4920" w:rsidRDefault="004B4920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684A5CAB" w14:textId="0EE7381A" w:rsidR="00205D95" w:rsidRDefault="00205D95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575FE7EE" w14:textId="15516EEE" w:rsidR="00205D95" w:rsidRDefault="00205D95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70194F4A" w14:textId="1603B7E1" w:rsidR="00205D95" w:rsidRDefault="00205D95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27B1FF18" w14:textId="7293F2B7" w:rsidR="00205D95" w:rsidRDefault="00205D95" w:rsidP="004B492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</w:p>
    <w:p w14:paraId="30D33CC2" w14:textId="1C7ADB05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  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Deșertul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Gobi (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în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mongolă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Говь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chineza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MS Gothic" w:eastAsia="MS Gothic" w:hAnsi="MS Gothic" w:cs="MS Gothic" w:hint="eastAsia"/>
          <w:sz w:val="28"/>
          <w:szCs w:val="28"/>
        </w:rPr>
        <w:t>戈壁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;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pinyin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gēbì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),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mai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demult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denumit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și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Șamo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este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un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deșert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din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Asia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Centrală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fiind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,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ca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mărime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, al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doilea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din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lume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după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deșertul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Sahara; se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deosebește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de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acesta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prin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absența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aproape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completă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a </w:t>
      </w:r>
      <w:proofErr w:type="spellStart"/>
      <w:r w:rsidRPr="00205D95">
        <w:rPr>
          <w:rFonts w:ascii="Times New Roman" w:hAnsi="Times New Roman" w:cs="Times New Roman"/>
          <w:sz w:val="28"/>
          <w:szCs w:val="28"/>
          <w:lang w:val="de-DE"/>
        </w:rPr>
        <w:t>dunelor</w:t>
      </w:r>
      <w:proofErr w:type="spellEnd"/>
      <w:r w:rsidRPr="00205D95">
        <w:rPr>
          <w:rFonts w:ascii="Times New Roman" w:hAnsi="Times New Roman" w:cs="Times New Roman"/>
          <w:sz w:val="28"/>
          <w:szCs w:val="28"/>
          <w:lang w:val="de-DE"/>
        </w:rPr>
        <w:t xml:space="preserve"> (3%). </w:t>
      </w:r>
      <w:r w:rsidRPr="00205D95">
        <w:rPr>
          <w:rFonts w:ascii="Times New Roman" w:hAnsi="Times New Roman" w:cs="Times New Roman"/>
          <w:sz w:val="28"/>
          <w:szCs w:val="28"/>
        </w:rPr>
        <w:t xml:space="preserve">Din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cauză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deșertul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Gobi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considerat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către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unii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geografi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205D95">
        <w:rPr>
          <w:rFonts w:ascii="Times New Roman" w:hAnsi="Times New Roman" w:cs="Times New Roman"/>
          <w:sz w:val="28"/>
          <w:szCs w:val="28"/>
        </w:rPr>
        <w:t>semideșert</w:t>
      </w:r>
      <w:proofErr w:type="spellEnd"/>
      <w:r w:rsidRPr="00205D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11819" w14:textId="66764348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</w:p>
    <w:p w14:paraId="620016F1" w14:textId="387D0A12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</w:p>
    <w:p w14:paraId="2FF82B4F" w14:textId="5EA23636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</w:p>
    <w:p w14:paraId="10069E85" w14:textId="68FC132E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</w:p>
    <w:p w14:paraId="2978B4C3" w14:textId="16BB69A5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</w:p>
    <w:p w14:paraId="2ED09963" w14:textId="13993885" w:rsidR="00205D95" w:rsidRDefault="00205D95" w:rsidP="00205D95">
      <w:pPr>
        <w:rPr>
          <w:rFonts w:ascii="Times New Roman" w:hAnsi="Times New Roman" w:cs="Times New Roman"/>
          <w:sz w:val="28"/>
          <w:szCs w:val="28"/>
        </w:rPr>
      </w:pPr>
    </w:p>
    <w:p w14:paraId="7819F9B7" w14:textId="11E9444F" w:rsidR="00205D95" w:rsidRDefault="00205D95" w:rsidP="00205D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Campia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Gangelui</w:t>
      </w:r>
      <w:proofErr w:type="spellEnd"/>
    </w:p>
    <w:p w14:paraId="674DFEF8" w14:textId="5C9D4DAD" w:rsidR="00205D95" w:rsidRDefault="00205D95" w:rsidP="00205D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C9965" w14:textId="439D8348" w:rsidR="006E2FAA" w:rsidRPr="006E2FAA" w:rsidRDefault="006E2FAA" w:rsidP="006E2FA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spellStart"/>
      <w:r w:rsidRPr="006E2FAA">
        <w:rPr>
          <w:color w:val="000000"/>
          <w:sz w:val="27"/>
          <w:szCs w:val="27"/>
        </w:rPr>
        <w:t>Regiune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fertilă</w:t>
      </w:r>
      <w:proofErr w:type="spellEnd"/>
      <w:r w:rsidRPr="006E2FAA">
        <w:rPr>
          <w:color w:val="000000"/>
          <w:sz w:val="27"/>
          <w:szCs w:val="27"/>
        </w:rPr>
        <w:t xml:space="preserve"> din India central-</w:t>
      </w:r>
      <w:proofErr w:type="spellStart"/>
      <w:r w:rsidRPr="006E2FAA">
        <w:rPr>
          <w:color w:val="000000"/>
          <w:sz w:val="27"/>
          <w:szCs w:val="27"/>
        </w:rPr>
        <w:t>nordică</w:t>
      </w:r>
      <w:proofErr w:type="spellEnd"/>
      <w:r w:rsidRPr="006E2FAA">
        <w:rPr>
          <w:color w:val="000000"/>
          <w:sz w:val="27"/>
          <w:szCs w:val="27"/>
        </w:rPr>
        <w:t xml:space="preserve">, </w:t>
      </w:r>
      <w:proofErr w:type="spellStart"/>
      <w:r w:rsidRPr="006E2FAA">
        <w:rPr>
          <w:color w:val="000000"/>
          <w:sz w:val="27"/>
          <w:szCs w:val="27"/>
        </w:rPr>
        <w:t>situată</w:t>
      </w:r>
      <w:proofErr w:type="spellEnd"/>
      <w:r w:rsidRPr="006E2FAA">
        <w:rPr>
          <w:color w:val="000000"/>
          <w:sz w:val="27"/>
          <w:szCs w:val="27"/>
        </w:rPr>
        <w:t xml:space="preserve"> pe </w:t>
      </w:r>
      <w:proofErr w:type="spellStart"/>
      <w:r w:rsidRPr="006E2FAA">
        <w:rPr>
          <w:color w:val="000000"/>
          <w:sz w:val="27"/>
          <w:szCs w:val="27"/>
        </w:rPr>
        <w:t>fluviul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Gange</w:t>
      </w:r>
      <w:proofErr w:type="spellEnd"/>
      <w:r w:rsidRPr="006E2FAA">
        <w:rPr>
          <w:color w:val="000000"/>
          <w:sz w:val="27"/>
          <w:szCs w:val="27"/>
        </w:rPr>
        <w:t xml:space="preserve">, care se </w:t>
      </w:r>
      <w:proofErr w:type="spellStart"/>
      <w:r w:rsidRPr="006E2FAA">
        <w:rPr>
          <w:color w:val="000000"/>
          <w:sz w:val="27"/>
          <w:szCs w:val="27"/>
        </w:rPr>
        <w:t>întinde</w:t>
      </w:r>
      <w:proofErr w:type="spellEnd"/>
      <w:r w:rsidRPr="006E2FAA">
        <w:rPr>
          <w:color w:val="000000"/>
          <w:sz w:val="27"/>
          <w:szCs w:val="27"/>
        </w:rPr>
        <w:t xml:space="preserve"> de la </w:t>
      </w:r>
      <w:proofErr w:type="spellStart"/>
      <w:r w:rsidRPr="006E2FAA">
        <w:rPr>
          <w:color w:val="000000"/>
          <w:sz w:val="27"/>
          <w:szCs w:val="27"/>
        </w:rPr>
        <w:t>valea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fluviului</w:t>
      </w:r>
      <w:proofErr w:type="spellEnd"/>
      <w:r w:rsidRPr="006E2FAA">
        <w:rPr>
          <w:color w:val="000000"/>
          <w:sz w:val="27"/>
          <w:szCs w:val="27"/>
        </w:rPr>
        <w:t xml:space="preserve"> Brahmaputra </w:t>
      </w:r>
      <w:proofErr w:type="spellStart"/>
      <w:r w:rsidRPr="006E2FAA">
        <w:rPr>
          <w:color w:val="000000"/>
          <w:sz w:val="27"/>
          <w:szCs w:val="27"/>
        </w:rPr>
        <w:t>şi</w:t>
      </w:r>
      <w:proofErr w:type="spellEnd"/>
      <w:r w:rsidRPr="006E2FAA">
        <w:rPr>
          <w:color w:val="000000"/>
          <w:sz w:val="27"/>
          <w:szCs w:val="27"/>
        </w:rPr>
        <w:t xml:space="preserve"> de la delta </w:t>
      </w:r>
      <w:proofErr w:type="spellStart"/>
      <w:r w:rsidRPr="006E2FAA">
        <w:rPr>
          <w:color w:val="000000"/>
          <w:sz w:val="27"/>
          <w:szCs w:val="27"/>
        </w:rPr>
        <w:t>Gangelui</w:t>
      </w:r>
      <w:proofErr w:type="spellEnd"/>
      <w:r w:rsidRPr="006E2FAA">
        <w:rPr>
          <w:color w:val="000000"/>
          <w:sz w:val="27"/>
          <w:szCs w:val="27"/>
        </w:rPr>
        <w:t xml:space="preserve">, </w:t>
      </w:r>
      <w:proofErr w:type="spellStart"/>
      <w:r w:rsidRPr="006E2FAA">
        <w:rPr>
          <w:color w:val="000000"/>
          <w:sz w:val="27"/>
          <w:szCs w:val="27"/>
        </w:rPr>
        <w:t>spre</w:t>
      </w:r>
      <w:proofErr w:type="spellEnd"/>
      <w:r w:rsidRPr="006E2FAA">
        <w:rPr>
          <w:color w:val="000000"/>
          <w:sz w:val="27"/>
          <w:szCs w:val="27"/>
        </w:rPr>
        <w:t xml:space="preserve"> V, </w:t>
      </w:r>
      <w:proofErr w:type="spellStart"/>
      <w:r w:rsidRPr="006E2FAA">
        <w:rPr>
          <w:color w:val="000000"/>
          <w:sz w:val="27"/>
          <w:szCs w:val="27"/>
        </w:rPr>
        <w:t>până</w:t>
      </w:r>
      <w:proofErr w:type="spellEnd"/>
      <w:r w:rsidRPr="006E2FAA">
        <w:rPr>
          <w:color w:val="000000"/>
          <w:sz w:val="27"/>
          <w:szCs w:val="27"/>
        </w:rPr>
        <w:t xml:space="preserve"> la </w:t>
      </w:r>
      <w:proofErr w:type="spellStart"/>
      <w:r w:rsidRPr="006E2FAA">
        <w:rPr>
          <w:color w:val="000000"/>
          <w:sz w:val="27"/>
          <w:szCs w:val="27"/>
        </w:rPr>
        <w:t>valea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fluviului</w:t>
      </w:r>
      <w:proofErr w:type="spellEnd"/>
      <w:r w:rsidRPr="006E2FAA">
        <w:rPr>
          <w:color w:val="000000"/>
          <w:sz w:val="27"/>
          <w:szCs w:val="27"/>
        </w:rPr>
        <w:t xml:space="preserve"> Ind.</w:t>
      </w:r>
    </w:p>
    <w:p w14:paraId="5135A157" w14:textId="3CEE55EE" w:rsidR="006E2FAA" w:rsidRPr="006E2FAA" w:rsidRDefault="006E2FAA" w:rsidP="006E2FAA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  <w:r w:rsidRPr="006E2FAA">
        <w:drawing>
          <wp:anchor distT="0" distB="0" distL="114300" distR="114300" simplePos="0" relativeHeight="251661312" behindDoc="0" locked="0" layoutInCell="1" allowOverlap="1" wp14:anchorId="1697D356" wp14:editId="1E634D07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095375" cy="1143000"/>
            <wp:effectExtent l="0" t="0" r="9525" b="0"/>
            <wp:wrapTopAndBottom/>
            <wp:docPr id="1" name="Picture 1" descr="A river running through a valle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iver running through a valley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 xml:space="preserve">      </w:t>
      </w:r>
      <w:proofErr w:type="spellStart"/>
      <w:r w:rsidRPr="006E2FAA">
        <w:rPr>
          <w:color w:val="000000"/>
          <w:sz w:val="27"/>
          <w:szCs w:val="27"/>
        </w:rPr>
        <w:t>Aici</w:t>
      </w:r>
      <w:proofErr w:type="spellEnd"/>
      <w:r w:rsidRPr="006E2FAA">
        <w:rPr>
          <w:color w:val="000000"/>
          <w:sz w:val="27"/>
          <w:szCs w:val="27"/>
        </w:rPr>
        <w:t xml:space="preserve"> se </w:t>
      </w:r>
      <w:proofErr w:type="spellStart"/>
      <w:r w:rsidRPr="006E2FAA">
        <w:rPr>
          <w:color w:val="000000"/>
          <w:sz w:val="27"/>
          <w:szCs w:val="27"/>
        </w:rPr>
        <w:t>află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cele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mai</w:t>
      </w:r>
      <w:proofErr w:type="spellEnd"/>
      <w:r w:rsidRPr="006E2FAA">
        <w:rPr>
          <w:color w:val="000000"/>
          <w:sz w:val="27"/>
          <w:szCs w:val="27"/>
        </w:rPr>
        <w:t xml:space="preserve"> fertile </w:t>
      </w:r>
      <w:proofErr w:type="spellStart"/>
      <w:r w:rsidRPr="006E2FAA">
        <w:rPr>
          <w:color w:val="000000"/>
          <w:sz w:val="27"/>
          <w:szCs w:val="27"/>
        </w:rPr>
        <w:t>şi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mai</w:t>
      </w:r>
      <w:proofErr w:type="spellEnd"/>
      <w:r w:rsidRPr="006E2FAA">
        <w:rPr>
          <w:color w:val="000000"/>
          <w:sz w:val="27"/>
          <w:szCs w:val="27"/>
        </w:rPr>
        <w:t xml:space="preserve"> dens populate zone ale </w:t>
      </w:r>
      <w:proofErr w:type="spellStart"/>
      <w:r w:rsidRPr="006E2FAA">
        <w:rPr>
          <w:color w:val="000000"/>
          <w:sz w:val="27"/>
          <w:szCs w:val="27"/>
        </w:rPr>
        <w:t>continentului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Cea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mai</w:t>
      </w:r>
      <w:proofErr w:type="spellEnd"/>
      <w:r w:rsidRPr="006E2FAA">
        <w:rPr>
          <w:color w:val="000000"/>
          <w:sz w:val="27"/>
          <w:szCs w:val="27"/>
        </w:rPr>
        <w:t xml:space="preserve"> mare </w:t>
      </w:r>
      <w:proofErr w:type="spellStart"/>
      <w:r w:rsidRPr="006E2FAA">
        <w:rPr>
          <w:color w:val="000000"/>
          <w:sz w:val="27"/>
          <w:szCs w:val="27"/>
        </w:rPr>
        <w:t>parte</w:t>
      </w:r>
      <w:proofErr w:type="spellEnd"/>
      <w:r w:rsidRPr="006E2FAA">
        <w:rPr>
          <w:color w:val="000000"/>
          <w:sz w:val="27"/>
          <w:szCs w:val="27"/>
        </w:rPr>
        <w:t xml:space="preserve"> a </w:t>
      </w:r>
      <w:proofErr w:type="spellStart"/>
      <w:r w:rsidRPr="006E2FAA">
        <w:rPr>
          <w:color w:val="000000"/>
          <w:sz w:val="27"/>
          <w:szCs w:val="27"/>
        </w:rPr>
        <w:t>câmpiei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este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alcătuită</w:t>
      </w:r>
      <w:proofErr w:type="spellEnd"/>
      <w:r w:rsidRPr="006E2FAA">
        <w:rPr>
          <w:color w:val="000000"/>
          <w:sz w:val="27"/>
          <w:szCs w:val="27"/>
        </w:rPr>
        <w:t xml:space="preserve"> din material </w:t>
      </w:r>
      <w:proofErr w:type="spellStart"/>
      <w:r w:rsidRPr="006E2FAA">
        <w:rPr>
          <w:color w:val="000000"/>
          <w:sz w:val="27"/>
          <w:szCs w:val="27"/>
        </w:rPr>
        <w:t>aluvionar</w:t>
      </w:r>
      <w:proofErr w:type="spellEnd"/>
      <w:r w:rsidRPr="006E2FAA">
        <w:rPr>
          <w:color w:val="000000"/>
          <w:sz w:val="27"/>
          <w:szCs w:val="27"/>
        </w:rPr>
        <w:t xml:space="preserve">, </w:t>
      </w:r>
      <w:proofErr w:type="spellStart"/>
      <w:r w:rsidRPr="006E2FAA">
        <w:rPr>
          <w:color w:val="000000"/>
          <w:sz w:val="27"/>
          <w:szCs w:val="27"/>
        </w:rPr>
        <w:t>adus</w:t>
      </w:r>
      <w:proofErr w:type="spellEnd"/>
      <w:r w:rsidRPr="006E2FAA">
        <w:rPr>
          <w:color w:val="000000"/>
          <w:sz w:val="27"/>
          <w:szCs w:val="27"/>
        </w:rPr>
        <w:t xml:space="preserve"> de </w:t>
      </w:r>
      <w:proofErr w:type="spellStart"/>
      <w:r w:rsidRPr="006E2FAA">
        <w:rPr>
          <w:color w:val="000000"/>
          <w:sz w:val="27"/>
          <w:szCs w:val="27"/>
        </w:rPr>
        <w:t>brațele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fluviilor</w:t>
      </w:r>
      <w:proofErr w:type="spellEnd"/>
      <w:r w:rsidRPr="006E2FAA">
        <w:rPr>
          <w:color w:val="000000"/>
          <w:sz w:val="27"/>
          <w:szCs w:val="27"/>
        </w:rPr>
        <w:t xml:space="preserve"> din </w:t>
      </w:r>
      <w:proofErr w:type="spellStart"/>
      <w:r w:rsidRPr="006E2FAA">
        <w:rPr>
          <w:color w:val="000000"/>
          <w:sz w:val="27"/>
          <w:szCs w:val="27"/>
        </w:rPr>
        <w:t>zonă</w:t>
      </w:r>
      <w:proofErr w:type="spellEnd"/>
      <w:r w:rsidRPr="006E2FAA">
        <w:rPr>
          <w:color w:val="000000"/>
          <w:sz w:val="27"/>
          <w:szCs w:val="27"/>
        </w:rPr>
        <w:t xml:space="preserve">. Vara, </w:t>
      </w:r>
      <w:proofErr w:type="spellStart"/>
      <w:r w:rsidRPr="006E2FAA">
        <w:rPr>
          <w:color w:val="000000"/>
          <w:sz w:val="27"/>
          <w:szCs w:val="27"/>
        </w:rPr>
        <w:t>în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partea</w:t>
      </w:r>
      <w:proofErr w:type="spellEnd"/>
      <w:r w:rsidRPr="006E2FAA">
        <w:rPr>
          <w:color w:val="000000"/>
          <w:sz w:val="27"/>
          <w:szCs w:val="27"/>
        </w:rPr>
        <w:t xml:space="preserve"> de E a </w:t>
      </w:r>
      <w:proofErr w:type="spellStart"/>
      <w:r w:rsidRPr="006E2FAA">
        <w:rPr>
          <w:color w:val="000000"/>
          <w:sz w:val="27"/>
          <w:szCs w:val="27"/>
        </w:rPr>
        <w:t>câmpiei</w:t>
      </w:r>
      <w:proofErr w:type="spellEnd"/>
      <w:r w:rsidRPr="006E2FAA">
        <w:rPr>
          <w:color w:val="000000"/>
          <w:sz w:val="27"/>
          <w:szCs w:val="27"/>
        </w:rPr>
        <w:t xml:space="preserve"> cad </w:t>
      </w:r>
      <w:proofErr w:type="spellStart"/>
      <w:r w:rsidRPr="006E2FAA">
        <w:rPr>
          <w:color w:val="000000"/>
          <w:sz w:val="27"/>
          <w:szCs w:val="27"/>
        </w:rPr>
        <w:t>atât</w:t>
      </w:r>
      <w:proofErr w:type="spellEnd"/>
      <w:r w:rsidRPr="006E2FAA">
        <w:rPr>
          <w:color w:val="000000"/>
          <w:sz w:val="27"/>
          <w:szCs w:val="27"/>
        </w:rPr>
        <w:t xml:space="preserve"> de </w:t>
      </w:r>
      <w:proofErr w:type="spellStart"/>
      <w:r w:rsidRPr="006E2FAA">
        <w:rPr>
          <w:color w:val="000000"/>
          <w:sz w:val="27"/>
          <w:szCs w:val="27"/>
        </w:rPr>
        <w:t>multe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precipitații</w:t>
      </w:r>
      <w:proofErr w:type="spellEnd"/>
      <w:r w:rsidRPr="006E2FAA">
        <w:rPr>
          <w:color w:val="000000"/>
          <w:sz w:val="27"/>
          <w:szCs w:val="27"/>
        </w:rPr>
        <w:t xml:space="preserve">, </w:t>
      </w:r>
      <w:proofErr w:type="spellStart"/>
      <w:r w:rsidRPr="006E2FAA">
        <w:rPr>
          <w:color w:val="000000"/>
          <w:sz w:val="27"/>
          <w:szCs w:val="27"/>
        </w:rPr>
        <w:t>încât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teritorii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întinse</w:t>
      </w:r>
      <w:proofErr w:type="spellEnd"/>
      <w:r w:rsidRPr="006E2FAA">
        <w:rPr>
          <w:color w:val="000000"/>
          <w:sz w:val="27"/>
          <w:szCs w:val="27"/>
        </w:rPr>
        <w:t xml:space="preserve"> se </w:t>
      </w:r>
      <w:proofErr w:type="spellStart"/>
      <w:r w:rsidRPr="006E2FAA">
        <w:rPr>
          <w:color w:val="000000"/>
          <w:sz w:val="27"/>
          <w:szCs w:val="27"/>
        </w:rPr>
        <w:t>transformă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în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mlaștini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sau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în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lacuri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puțin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adânci</w:t>
      </w:r>
      <w:proofErr w:type="spellEnd"/>
      <w:r w:rsidRPr="006E2FAA">
        <w:rPr>
          <w:color w:val="000000"/>
          <w:sz w:val="27"/>
          <w:szCs w:val="27"/>
        </w:rPr>
        <w:t xml:space="preserve">. </w:t>
      </w:r>
      <w:proofErr w:type="spellStart"/>
      <w:r w:rsidRPr="006E2FAA">
        <w:rPr>
          <w:color w:val="000000"/>
          <w:sz w:val="27"/>
          <w:szCs w:val="27"/>
        </w:rPr>
        <w:t>Spre</w:t>
      </w:r>
      <w:proofErr w:type="spellEnd"/>
      <w:r w:rsidRPr="006E2FAA">
        <w:rPr>
          <w:color w:val="000000"/>
          <w:sz w:val="27"/>
          <w:szCs w:val="27"/>
        </w:rPr>
        <w:t xml:space="preserve"> V </w:t>
      </w:r>
      <w:proofErr w:type="spellStart"/>
      <w:r w:rsidRPr="006E2FAA">
        <w:rPr>
          <w:color w:val="000000"/>
          <w:sz w:val="27"/>
          <w:szCs w:val="27"/>
        </w:rPr>
        <w:t>câmpia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este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mai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uscată</w:t>
      </w:r>
      <w:proofErr w:type="spellEnd"/>
      <w:r w:rsidRPr="006E2FAA">
        <w:rPr>
          <w:color w:val="000000"/>
          <w:sz w:val="27"/>
          <w:szCs w:val="27"/>
        </w:rPr>
        <w:t xml:space="preserve">, </w:t>
      </w:r>
      <w:proofErr w:type="spellStart"/>
      <w:r w:rsidRPr="006E2FAA">
        <w:rPr>
          <w:color w:val="000000"/>
          <w:sz w:val="27"/>
          <w:szCs w:val="27"/>
        </w:rPr>
        <w:t>ajungând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să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cuprindă</w:t>
      </w:r>
      <w:proofErr w:type="spellEnd"/>
      <w:r w:rsidRPr="006E2FAA">
        <w:rPr>
          <w:color w:val="000000"/>
          <w:sz w:val="27"/>
          <w:szCs w:val="27"/>
        </w:rPr>
        <w:t xml:space="preserve"> </w:t>
      </w:r>
      <w:proofErr w:type="spellStart"/>
      <w:r w:rsidRPr="006E2FAA">
        <w:rPr>
          <w:color w:val="000000"/>
          <w:sz w:val="27"/>
          <w:szCs w:val="27"/>
        </w:rPr>
        <w:t>deșertul</w:t>
      </w:r>
      <w:proofErr w:type="spellEnd"/>
      <w:r w:rsidRPr="006E2FAA">
        <w:rPr>
          <w:color w:val="000000"/>
          <w:sz w:val="27"/>
          <w:szCs w:val="27"/>
        </w:rPr>
        <w:t xml:space="preserve"> Thar</w:t>
      </w:r>
    </w:p>
    <w:p w14:paraId="1E815C9E" w14:textId="48A1DA8E" w:rsidR="00205D95" w:rsidRPr="00205D95" w:rsidRDefault="00205D95" w:rsidP="00205D9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5D95" w:rsidRPr="002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923"/>
    <w:multiLevelType w:val="hybridMultilevel"/>
    <w:tmpl w:val="5EF09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708"/>
    <w:multiLevelType w:val="hybridMultilevel"/>
    <w:tmpl w:val="E314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60"/>
    <w:rsid w:val="00205D95"/>
    <w:rsid w:val="004B4920"/>
    <w:rsid w:val="006E2FAA"/>
    <w:rsid w:val="007D6AE6"/>
    <w:rsid w:val="00996F60"/>
    <w:rsid w:val="00B3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0F84"/>
  <w15:chartTrackingRefBased/>
  <w15:docId w15:val="{B2958128-64C3-4918-B2B0-CB2FB9BD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F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F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09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5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7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11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66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Anton</dc:creator>
  <cp:keywords/>
  <dc:description/>
  <cp:lastModifiedBy>Simona Anton</cp:lastModifiedBy>
  <cp:revision>1</cp:revision>
  <dcterms:created xsi:type="dcterms:W3CDTF">2021-12-03T08:29:00Z</dcterms:created>
  <dcterms:modified xsi:type="dcterms:W3CDTF">2021-12-03T09:07:00Z</dcterms:modified>
</cp:coreProperties>
</file>