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2699B"/>
          <w:sz w:val="40"/>
        </w:rPr>
        <w:t>Proxmox NAT-Netzwerk</w:t>
      </w:r>
    </w:p>
    <w:p>
      <w:pPr>
        <w:jc w:val="center"/>
      </w:pPr>
      <w:r>
        <w:rPr>
          <w:i/>
          <w:color w:val="373737"/>
          <w:sz w:val="22"/>
        </w:rPr>
        <w:t>Schritt-für-Schritt-Anleitung für mehrere CTs/VMs mit Internet</w:t>
      </w:r>
    </w:p>
    <w:p>
      <w:r>
        <w:rPr>
          <w:b/>
          <w:color w:val="D2699B"/>
          <w:sz w:val="28"/>
        </w:rPr>
        <w:t>1. Ausgangssituation</w:t>
      </w:r>
    </w:p>
    <w:p>
      <w:r>
        <w:rPr>
          <w:color w:val="373737"/>
          <w:sz w:val="21"/>
        </w:rPr>
        <w:t>Der Proxmox-Server besitzt nur eine Verbindung mit Internetzugriff. Ziel ist es, mehrere CTs/VMs über diese eine Verbindung ins Internet zu bringen.</w:t>
      </w:r>
    </w:p>
    <w:p>
      <w:r>
        <w:rPr>
          <w:color w:val="373737"/>
          <w:sz w:val="21"/>
        </w:rPr>
        <w:t>Bestehendes Netzwerk:</w:t>
      </w:r>
    </w:p>
    <w:p>
      <w:pPr>
        <w:ind w:left="280"/>
      </w:pPr>
      <w:r>
        <w:rPr>
          <w:rFonts w:ascii="Consolas" w:hAnsi="Consolas"/>
          <w:color w:val="373737"/>
          <w:sz w:val="19"/>
        </w:rPr>
        <w:t>Proxmox: 192.168.178.132/24</w:t>
        <w:br/>
        <w:t>Gateway: 192.168.178.1</w:t>
        <w:br/>
        <w:t>Bridge: vmbr0</w:t>
      </w:r>
    </w:p>
    <w:p>
      <w:r>
        <w:rPr>
          <w:b/>
          <w:color w:val="D2699B"/>
          <w:sz w:val="28"/>
        </w:rPr>
        <w:t>2. Internes NAT-Netz erstellen</w:t>
      </w:r>
    </w:p>
    <w:p>
      <w:r>
        <w:rPr>
          <w:color w:val="373737"/>
          <w:sz w:val="21"/>
        </w:rPr>
        <w:t>Auf dem Proxmox-Server die Netzwerkkonfiguration öffnen:</w:t>
      </w:r>
    </w:p>
    <w:p>
      <w:pPr>
        <w:ind w:left="280"/>
      </w:pPr>
      <w:r>
        <w:rPr>
          <w:rFonts w:ascii="Consolas" w:hAnsi="Consolas"/>
          <w:color w:val="373737"/>
          <w:sz w:val="19"/>
        </w:rPr>
        <w:t>nano /etc/network/interfaces</w:t>
      </w:r>
    </w:p>
    <w:p>
      <w:r>
        <w:rPr>
          <w:color w:val="373737"/>
          <w:sz w:val="21"/>
        </w:rPr>
        <w:t>Unterhalb von vmbr0 wurde folgende Bridge ergänzt:</w:t>
      </w:r>
    </w:p>
    <w:p>
      <w:pPr>
        <w:ind w:left="280"/>
      </w:pPr>
      <w:r>
        <w:rPr>
          <w:rFonts w:ascii="Consolas" w:hAnsi="Consolas"/>
          <w:color w:val="373737"/>
          <w:sz w:val="19"/>
        </w:rPr>
        <w:t>auto vmbr1</w:t>
        <w:br/>
        <w:t>iface vmbr1 inet static</w:t>
        <w:br/>
        <w:t xml:space="preserve">        address 10.10.10.1/24</w:t>
        <w:br/>
        <w:t xml:space="preserve">        bridge-ports none</w:t>
        <w:br/>
        <w:t xml:space="preserve">        bridge-stp off</w:t>
        <w:br/>
        <w:t xml:space="preserve">        bridge-fd 0</w:t>
      </w:r>
    </w:p>
    <w:p>
      <w:r>
        <w:rPr>
          <w:color w:val="373737"/>
          <w:sz w:val="21"/>
        </w:rPr>
        <w:t>Datei speichern: STRG + O → Enter. Danach: STRG + X.</w:t>
      </w:r>
    </w:p>
    <w:p>
      <w:r>
        <w:rPr>
          <w:b/>
          <w:color w:val="D2699B"/>
          <w:sz w:val="28"/>
        </w:rPr>
        <w:t>3. Neue Netzwerk-Konfiguration laden</w:t>
      </w:r>
    </w:p>
    <w:p>
      <w:r>
        <w:rPr>
          <w:color w:val="373737"/>
          <w:sz w:val="21"/>
        </w:rPr>
        <w:t>Die Konfiguration wurde ohne Neustart des gesamten Servers angewendet:</w:t>
      </w:r>
    </w:p>
    <w:p>
      <w:pPr>
        <w:ind w:left="280"/>
      </w:pPr>
      <w:r>
        <w:rPr>
          <w:rFonts w:ascii="Consolas" w:hAnsi="Consolas"/>
          <w:color w:val="373737"/>
          <w:sz w:val="19"/>
        </w:rPr>
        <w:t>ifreload -a</w:t>
      </w:r>
    </w:p>
    <w:p>
      <w:r>
        <w:rPr>
          <w:color w:val="373737"/>
          <w:sz w:val="21"/>
        </w:rPr>
        <w:t>Kontrolle:</w:t>
      </w:r>
    </w:p>
    <w:p>
      <w:pPr>
        <w:ind w:left="280"/>
      </w:pPr>
      <w:r>
        <w:rPr>
          <w:rFonts w:ascii="Consolas" w:hAnsi="Consolas"/>
          <w:color w:val="373737"/>
          <w:sz w:val="19"/>
        </w:rPr>
        <w:t>ip addr show vmbr1</w:t>
      </w:r>
    </w:p>
    <w:p>
      <w:r>
        <w:rPr>
          <w:color w:val="373737"/>
          <w:sz w:val="21"/>
        </w:rPr>
        <w:t>Erwartet wird: 10.10.10.1/24</w:t>
      </w:r>
    </w:p>
    <w:p>
      <w:r>
        <w:rPr>
          <w:b/>
          <w:color w:val="D2699B"/>
          <w:sz w:val="28"/>
        </w:rPr>
        <w:t>4. IP-Forwarding aktivieren</w:t>
      </w:r>
    </w:p>
    <w:p>
      <w:r>
        <w:rPr>
          <w:color w:val="373737"/>
          <w:sz w:val="21"/>
        </w:rPr>
        <w:t>Damit Proxmox den Netzwerkverkehr der CTs weiterleiten darf:</w:t>
      </w:r>
    </w:p>
    <w:p>
      <w:pPr>
        <w:ind w:left="280"/>
      </w:pPr>
      <w:r>
        <w:rPr>
          <w:rFonts w:ascii="Consolas" w:hAnsi="Consolas"/>
          <w:color w:val="373737"/>
          <w:sz w:val="19"/>
        </w:rPr>
        <w:t>echo 'net.ipv4.ip_forward=1' &gt; /etc/sysctl.d/99-nat.conf</w:t>
        <w:br/>
        <w:t>sysctl --system</w:t>
      </w:r>
    </w:p>
    <w:p>
      <w:r>
        <w:rPr>
          <w:color w:val="373737"/>
          <w:sz w:val="21"/>
        </w:rPr>
        <w:t>Kontrolle:</w:t>
      </w:r>
    </w:p>
    <w:p>
      <w:pPr>
        <w:ind w:left="280"/>
      </w:pPr>
      <w:r>
        <w:rPr>
          <w:rFonts w:ascii="Consolas" w:hAnsi="Consolas"/>
          <w:color w:val="373737"/>
          <w:sz w:val="19"/>
        </w:rPr>
        <w:t>sysctl net.ipv4.ip_forward</w:t>
      </w:r>
    </w:p>
    <w:p>
      <w:r>
        <w:rPr>
          <w:color w:val="373737"/>
          <w:sz w:val="21"/>
        </w:rPr>
        <w:t>Erwartetes Ergebnis: net.ipv4.ip_forward = 1</w:t>
      </w:r>
    </w:p>
    <w:p>
      <w:r>
        <w:rPr>
          <w:b/>
          <w:color w:val="D2699B"/>
          <w:sz w:val="28"/>
        </w:rPr>
        <w:t>5. NAT einrichten</w:t>
      </w:r>
    </w:p>
    <w:p>
      <w:r>
        <w:rPr>
          <w:color w:val="373737"/>
          <w:sz w:val="21"/>
        </w:rPr>
        <w:t>Die internen Adressen 10.10.10.0/24 werden beim Verlassen über vmbr0 per Masquerading umgesetzt:</w:t>
      </w:r>
    </w:p>
    <w:p>
      <w:pPr>
        <w:ind w:left="280"/>
      </w:pPr>
      <w:r>
        <w:rPr>
          <w:rFonts w:ascii="Consolas" w:hAnsi="Consolas"/>
          <w:color w:val="373737"/>
          <w:sz w:val="19"/>
        </w:rPr>
        <w:t>iptables -t nat -A POSTROUTING -s 10.10.10.0/24 -o vmbr0 -j MASQUERADE</w:t>
      </w:r>
    </w:p>
    <w:p>
      <w:pPr>
        <w:ind w:left="280"/>
      </w:pPr>
      <w:r>
        <w:rPr>
          <w:rFonts w:ascii="Consolas" w:hAnsi="Consolas"/>
          <w:color w:val="373737"/>
          <w:sz w:val="19"/>
        </w:rPr>
        <w:t>iptables -A FORWARD -i vmbr1 -o vmbr0 -j ACCEPT</w:t>
      </w:r>
    </w:p>
    <w:p>
      <w:pPr>
        <w:ind w:left="280"/>
      </w:pPr>
      <w:r>
        <w:rPr>
          <w:rFonts w:ascii="Consolas" w:hAnsi="Consolas"/>
          <w:color w:val="373737"/>
          <w:sz w:val="19"/>
        </w:rPr>
        <w:t>iptables -A FORWARD -i vmbr0 -o vmbr1 -m conntrack --ctstate RELATED,ESTABLISHED -j ACCEPT</w:t>
      </w:r>
    </w:p>
    <w:p>
      <w:r>
        <w:rPr>
          <w:b/>
          <w:color w:val="D2699B"/>
          <w:sz w:val="28"/>
        </w:rPr>
        <w:t>6. Nextcloud-CT erstellen</w:t>
      </w:r>
    </w:p>
    <w:p>
      <w:r>
        <w:rPr>
          <w:color w:val="373737"/>
          <w:sz w:val="21"/>
        </w:rPr>
        <w:t>Beim Erstellen des LXC-Containers wurde als Netzwerk-Bridge vmbr1 gewählt.</w:t>
      </w:r>
    </w:p>
    <w:p>
      <w:r>
        <w:rPr>
          <w:color w:val="373737"/>
          <w:sz w:val="21"/>
        </w:rPr>
        <w:t>Netzwerkeinstellungen:</w:t>
      </w:r>
    </w:p>
    <w:p>
      <w:pPr>
        <w:ind w:left="280"/>
      </w:pPr>
      <w:r>
        <w:rPr>
          <w:rFonts w:ascii="Consolas" w:hAnsi="Consolas"/>
          <w:color w:val="373737"/>
          <w:sz w:val="19"/>
        </w:rPr>
        <w:t>IPv4: 10.10.10.10/24</w:t>
        <w:br/>
        <w:t>Gateway: 10.10.10.1</w:t>
        <w:br/>
        <w:t>Bridge: vmbr1</w:t>
      </w:r>
    </w:p>
    <w:p>
      <w:r>
        <w:rPr>
          <w:color w:val="373737"/>
          <w:sz w:val="21"/>
        </w:rPr>
        <w:t>Empfohlene Ressourcen für den kleinen Mini-PC:</w:t>
      </w:r>
    </w:p>
    <w:p>
      <w:pPr>
        <w:ind w:left="280"/>
      </w:pPr>
      <w:r>
        <w:rPr>
          <w:rFonts w:ascii="Consolas" w:hAnsi="Consolas"/>
          <w:color w:val="373737"/>
          <w:sz w:val="19"/>
        </w:rPr>
        <w:t>CPU: 1 Core</w:t>
        <w:br/>
        <w:t>RAM: 2048 MB</w:t>
        <w:br/>
        <w:t>Swap: 512 MB</w:t>
        <w:br/>
        <w:t>System: Debian 12</w:t>
      </w:r>
    </w:p>
    <w:p>
      <w:r>
        <w:rPr>
          <w:b/>
          <w:color w:val="D2699B"/>
          <w:sz w:val="28"/>
        </w:rPr>
        <w:t>7. Internetverbindung testen</w:t>
      </w:r>
    </w:p>
    <w:p>
      <w:r>
        <w:rPr>
          <w:color w:val="373737"/>
          <w:sz w:val="21"/>
        </w:rPr>
        <w:t>Nach dem Start des CT die Console öffnen und zuerst das NAT-Gateway testen:</w:t>
      </w:r>
    </w:p>
    <w:p>
      <w:pPr>
        <w:ind w:left="280"/>
      </w:pPr>
      <w:r>
        <w:rPr>
          <w:rFonts w:ascii="Consolas" w:hAnsi="Consolas"/>
          <w:color w:val="373737"/>
          <w:sz w:val="19"/>
        </w:rPr>
        <w:t>ping -c 4 10.10.10.1</w:t>
      </w:r>
    </w:p>
    <w:p>
      <w:r>
        <w:rPr>
          <w:color w:val="373737"/>
          <w:sz w:val="21"/>
        </w:rPr>
        <w:t>Danach die Internetverbindung testen:</w:t>
      </w:r>
    </w:p>
    <w:p>
      <w:pPr>
        <w:ind w:left="280"/>
      </w:pPr>
      <w:r>
        <w:rPr>
          <w:rFonts w:ascii="Consolas" w:hAnsi="Consolas"/>
          <w:color w:val="373737"/>
          <w:sz w:val="19"/>
        </w:rPr>
        <w:t>ping -c 4 8.8.8.8</w:t>
      </w:r>
    </w:p>
    <w:p>
      <w:r>
        <w:rPr>
          <w:color w:val="373737"/>
          <w:sz w:val="21"/>
        </w:rPr>
        <w:t>Zum Schluss DNS testen:</w:t>
      </w:r>
    </w:p>
    <w:p>
      <w:pPr>
        <w:ind w:left="280"/>
      </w:pPr>
      <w:r>
        <w:rPr>
          <w:rFonts w:ascii="Consolas" w:hAnsi="Consolas"/>
          <w:color w:val="373737"/>
          <w:sz w:val="19"/>
        </w:rPr>
        <w:t>ping -c 4 google.com</w:t>
      </w:r>
    </w:p>
    <w:p>
      <w:r>
        <w:rPr>
          <w:b/>
          <w:color w:val="D2699B"/>
          <w:sz w:val="28"/>
        </w:rPr>
        <w:t>8. Erfolgreiches Ergebnis</w:t>
      </w:r>
    </w:p>
    <w:p>
      <w:r>
        <w:rPr>
          <w:color w:val="373737"/>
          <w:sz w:val="21"/>
        </w:rPr>
        <w:t>Wenn alle drei Tests erfolgreich sind, hat der CT Internetzugriff über das NAT-Netz.</w:t>
      </w:r>
    </w:p>
    <w:p>
      <w:pPr>
        <w:ind w:left="280"/>
      </w:pPr>
      <w:r>
        <w:rPr>
          <w:rFonts w:ascii="Consolas" w:hAnsi="Consolas"/>
          <w:color w:val="373737"/>
          <w:sz w:val="19"/>
        </w:rPr>
        <w:t>Nextcloud CT 10.10.10.10</w:t>
        <w:br/>
        <w:t xml:space="preserve">        ↓</w:t>
        <w:br/>
        <w:t>vmbr1 10.10.10.1</w:t>
        <w:br/>
        <w:t xml:space="preserve">        ↓</w:t>
        <w:br/>
        <w:t>Proxmox NAT</w:t>
        <w:br/>
        <w:t xml:space="preserve">        ↓</w:t>
        <w:br/>
        <w:t>vmbr0 192.168.178.132</w:t>
        <w:br/>
        <w:t xml:space="preserve">        ↓</w:t>
        <w:br/>
        <w:t>Router 192.168.178.1</w:t>
        <w:br/>
        <w:t xml:space="preserve">        ↓</w:t>
        <w:br/>
        <w:t>Internet</w:t>
      </w:r>
    </w:p>
    <w:p>
      <w:r>
        <w:rPr>
          <w:b/>
          <w:color w:val="D2699B"/>
          <w:sz w:val="28"/>
        </w:rPr>
        <w:t>9. Weitere CTs hinzufügen</w:t>
      </w:r>
    </w:p>
    <w:p>
      <w:r>
        <w:rPr>
          <w:color w:val="373737"/>
          <w:sz w:val="21"/>
        </w:rPr>
        <w:t>Weitere Container können später ebenfalls an vmbr1 angeschlossen werden. Jeder bekommt eine eigene IP aus dem internen Netz, zum Beispiel:</w:t>
      </w:r>
    </w:p>
    <w:p>
      <w:pPr>
        <w:ind w:left="280"/>
      </w:pPr>
      <w:r>
        <w:rPr>
          <w:rFonts w:ascii="Consolas" w:hAnsi="Consolas"/>
          <w:color w:val="373737"/>
          <w:sz w:val="19"/>
        </w:rPr>
        <w:t>CT 101 → 10.10.10.10</w:t>
        <w:br/>
        <w:t>CT 102 → 10.10.10.11</w:t>
        <w:br/>
        <w:t>CT 103 → 10.10.10.12</w:t>
      </w:r>
    </w:p>
    <w:p>
      <w:r>
        <w:rPr>
          <w:color w:val="373737"/>
          <w:sz w:val="21"/>
        </w:rPr>
        <w:t>Alle Container können dadurch dieselbe Internetverbindung des Proxmox-Servers verwenden.</w:t>
      </w:r>
    </w:p>
    <w:p>
      <w:pPr>
        <w:jc w:val="center"/>
      </w:pPr>
      <w:r>
        <w:rPr>
          <w:color w:val="D2699B"/>
          <w:sz w:val="18"/>
        </w:rPr>
        <w:t>Proxmox NAT • Schritt für Schritt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