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1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spacing w:after="20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Diese Stellenbeschreibung bildet keine vollständige Funktion (1 Person) ab, sondern einen Teilaufgaben-/Verantwortungsbereich. Sie wird in der Praxis durch weitere Aufgaben-/Verantwortungsbereiche ergänzt (z. B. QS, operative Teamleitung).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Planung und kurzfristige Korrektur der Planung bei betrieblichen Abweichungen ist nicht Teil dieser Funktion — das obliegt der Produktionsplanung und -steuerung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 der Verfügbarkeit von Material, Maschinen, Dokumenten und Informationen am Arbeitsplatz ist nicht Teil dieser Funktion — das liegt bei den jeweiligen Linienfunktionen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bzw. eigenständige Durchführung von Schulungen bei fehlender Qualifikation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Beobachtung und Nachverfolgung von Abweichungen bei Personalzykluszeiten (Datenauswertung)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Sicherstellen, dass fehlende Prozessdokumentation ergänzt wird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der 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2026-10-23T10:48:25.050Z</dcterms:created>
  <dcterms:modified xsi:type="dcterms:W3CDTF">2026-10-23T10:48:25.050Z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