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rPr>
          <w:rFonts w:ascii="Calibri" w:cs="Calibri" w:eastAsia="Calibri" w:hAnsi="Calibri"/>
          <w:b/>
          <w:bCs/>
          <w:sz w:val="28"/>
          <w:szCs w:val="28"/>
        </w:rPr>
        <w:t xml:space="preserve">Stellenbeschreibung: QS (Qualitätssicherung Produktion)</w:t>
      </w:r>
    </w:p>
    <w:p>
      <w:pPr>
        <w:spacing w:after="200"/>
      </w:pPr>
      <w:r>
        <w:rPr>
          <w:rFonts w:ascii="Calibri" w:cs="Calibri" w:eastAsia="Calibri" w:hAnsi="Calibri"/>
          <w:i/>
          <w:iCs/>
          <w:sz w:val="18"/>
          <w:szCs w:val="18"/>
        </w:rPr>
        <w:t xml:space="preserve">Arbeitsentwurf — Basis: konsolidierte Rollenbeschreibung inkl. Ergänzungen von AIDA. Noch nicht Teil der Verfahrensanweisung 7V-5-1.</w:t>
      </w:r>
    </w:p>
    <w:p>
      <w:pPr>
        <w:pStyle w:val="Heading2"/>
        <w:spacing w:after="160" w:before="280"/>
      </w:pPr>
      <w:r>
        <w:rPr>
          <w:rFonts w:ascii="Calibri" w:cs="Calibri" w:eastAsia="Calibri" w:hAnsi="Calibri"/>
          <w:b/>
          <w:bCs/>
        </w:rPr>
        <w:t xml:space="preserve">Organisatorische Einordnung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Calibri" w:cs="Calibri" w:eastAsia="Calibri" w:hAnsi="Calibri"/>
        </w:rPr>
        <w:t xml:space="preserve">Organisatorisch der Qualitätsabteilung zugeordnet, bewusst außerhalb der Produktionsabteilung angesiedelt (4-Augen-Prinzip)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Calibri" w:cs="Calibri" w:eastAsia="Calibri" w:hAnsi="Calibri"/>
        </w:rPr>
        <w:t xml:space="preserve">Vertretung des Produktionsleiters im Bereich Qualität (Bereich 3 von 3 der Vertretungsstruktur) bei dessen Abwesenheit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Calibri" w:cs="Calibri" w:eastAsia="Calibri" w:hAnsi="Calibri"/>
        </w:rPr>
        <w:t xml:space="preserve">Organisatorisch übergeordnet zu den schichtbezogen aufgeteilten PQB, koordiniert deren Tätigkeit übergreifend</w:t>
      </w:r>
    </w:p>
    <w:p>
      <w:pPr>
        <w:pStyle w:val="Heading2"/>
        <w:spacing w:after="160" w:before="280"/>
      </w:pPr>
      <w:r>
        <w:rPr>
          <w:rFonts w:ascii="Calibri" w:cs="Calibri" w:eastAsia="Calibri" w:hAnsi="Calibri"/>
          <w:b/>
          <w:bCs/>
        </w:rPr>
        <w:t xml:space="preserve">Grundsätzliches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Calibri" w:cs="Calibri" w:eastAsia="Calibri" w:hAnsi="Calibri"/>
        </w:rPr>
        <w:t xml:space="preserve">QS ist keine Serienfunktion für wiederkehrende, zyklische Prüfungen — das ist Aufgabe der PQB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Calibri" w:cs="Calibri" w:eastAsia="Calibri" w:hAnsi="Calibri"/>
        </w:rPr>
        <w:t xml:space="preserve">QS ist auch nicht für die Freigabe einzelner Produktionsaufträge zuständig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Calibri" w:cs="Calibri" w:eastAsia="Calibri" w:hAnsi="Calibri"/>
        </w:rPr>
        <w:t xml:space="preserve">QS agiert als übergeordnete, weiter und umfassender erfahrene und geschulte Q-Instanz</w:t>
      </w:r>
    </w:p>
    <w:p>
      <w:pPr>
        <w:pStyle w:val="Heading2"/>
        <w:spacing w:after="160" w:before="280"/>
      </w:pPr>
      <w:r>
        <w:rPr>
          <w:rFonts w:ascii="Calibri" w:cs="Calibri" w:eastAsia="Calibri" w:hAnsi="Calibri"/>
          <w:b/>
          <w:bCs/>
        </w:rPr>
        <w:t xml:space="preserve">Aufgaben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Calibri" w:cs="Calibri" w:eastAsia="Calibri" w:hAnsi="Calibri"/>
        </w:rPr>
        <w:t xml:space="preserve">Sperren, Beurteilung, Pflege von Grenzmusterkatalogen, Erststückfreigaben (Systematik/Grundlagen) sowie interne Maßnahmen zur Verbesserung/Vermeidung von Reklamationen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Calibri" w:cs="Calibri" w:eastAsia="Calibri" w:hAnsi="Calibri"/>
        </w:rPr>
        <w:t xml:space="preserve">Beratung des Produktionsleiters bei strukturierter Problemlösung (8D) bei internen Qualitätsabweichungen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Calibri" w:cs="Calibri" w:eastAsia="Calibri" w:hAnsi="Calibri"/>
        </w:rPr>
        <w:t xml:space="preserve">Beurteilung der vom Produktionsleiter gesetzten Sofort-/Korrekturmaßnahmen; gemeinsame Prüfung der Wirksamkeit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Calibri" w:cs="Calibri" w:eastAsia="Calibri" w:hAnsi="Calibri"/>
        </w:rPr>
        <w:t xml:space="preserve">Entscheidung, ob und wie fehlerhafte Teile nachgearbeitet/repariert werden dürfen, inkl. erneuter Prüfung danach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Calibri" w:cs="Calibri" w:eastAsia="Calibri" w:hAnsi="Calibri"/>
        </w:rPr>
        <w:t xml:space="preserve">Durchführung/Koordination interner Prozess- und Produktaudits (über die laufende PQB-Prüfung hinaus)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Calibri" w:cs="Calibri" w:eastAsia="Calibri" w:hAnsi="Calibri"/>
        </w:rPr>
        <w:t xml:space="preserve">Überwachung, ob bei Prozessabweichungen die im Lenkungsplan festgelegten Reaktionspläne eingehalten werden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Calibri" w:cs="Calibri" w:eastAsia="Calibri" w:hAnsi="Calibri"/>
        </w:rPr>
        <w:t xml:space="preserve">Übergreifende Koordination/Steuerung der Tätigkeit der schichtbezogen aufgeteilten PQB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Calibri" w:cs="Calibri" w:eastAsia="Calibri" w:hAnsi="Calibri"/>
        </w:rPr>
        <w:t xml:space="preserve">Unterstützung des Produktionsleiters bei 8D-Reports zu Reklamationen mit externer Relevanz (Auftrag kommt vom QMB)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Calibri" w:cs="Calibri" w:eastAsia="Calibri" w:hAnsi="Calibri"/>
        </w:rPr>
        <w:t xml:space="preserve">Gemeinsame Definition von Vermeidungs-/Abstellmaßnahmen mit der Teamleitung bei Kundenreklamationen-Sofortmaßnahmen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Calibri" w:cs="Calibri" w:eastAsia="Calibri" w:hAnsi="Calibri"/>
        </w:rPr>
        <w:t xml:space="preserve">Prüfung nach Störungsbehebung, ob Korrekturmaßnahmen notwendig sind, um Wiederholungsfehler zu vermeiden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Calibri" w:cs="Calibri" w:eastAsia="Calibri" w:hAnsi="Calibri"/>
        </w:rPr>
        <w:t xml:space="preserve">Mitwirkung als Fachabteilung bei Unterweisungen (neben HR, SVP, SFK)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Calibri" w:cs="Calibri" w:eastAsia="Calibri" w:hAnsi="Calibri"/>
        </w:rPr>
        <w:t xml:space="preserve">Einbindung bei multidisziplinären, automatisierungsbedingten Prozessänderungen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Calibri" w:cs="Calibri" w:eastAsia="Calibri" w:hAnsi="Calibri"/>
        </w:rPr>
        <w:t xml:space="preserve">Kontrolle, Unterstützung und Einschulung neuen Personals (Qualitätsthemen)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Calibri" w:cs="Calibri" w:eastAsia="Calibri" w:hAnsi="Calibri"/>
        </w:rPr>
        <w:t xml:space="preserve">Kontrolle aller laufenden Aufträge: Teile- und Maschinenzustand, Ausschussquote, korrekte Ausschuss-Trennung direkt an der Maschine, korrekte Buchungen, ordnungsgemäße Auftragsvorbereitung (Erststück, Rückstellmuster, vollständig ausgefüllte Dokumente, gekennzeichnete Ausschussbehälter)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Calibri" w:cs="Calibri" w:eastAsia="Calibri" w:hAnsi="Calibri"/>
        </w:rPr>
        <w:t xml:space="preserve">Kontrolle, ob alle Gebinde (interne Gebinde oder Ausliefergebinde) korrekt laut Auftrag vorbereitet, gebucht und bezettelt sind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Calibri" w:cs="Calibri" w:eastAsia="Calibri" w:hAnsi="Calibri"/>
        </w:rPr>
        <w:t xml:space="preserve">Kontrolle, ob Arbeitsanweisungen und Verpackungsvorschriften am mobilen PC geöffnet/verfügbar sind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Calibri" w:cs="Calibri" w:eastAsia="Calibri" w:hAnsi="Calibri"/>
        </w:rPr>
        <w:t xml:space="preserve">Prüfung der Anweisungen auf Aktualität (hat sich im Prozess etwas geändert?)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Calibri" w:cs="Calibri" w:eastAsia="Calibri" w:hAnsi="Calibri"/>
        </w:rPr>
        <w:t xml:space="preserve">Kontrolle von Auffälligkeiten bei den Bauteilen; Besprechung von Werkzeugthemen (z. B. notwendige Reparaturen wie Grate, Verschmutzungen, Spritzprobleme) mit Schichtführer/Einsteller/Rüster und bei Bedarf mit Werkzeugbau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Calibri" w:cs="Calibri" w:eastAsia="Calibri" w:hAnsi="Calibri"/>
        </w:rPr>
        <w:t xml:space="preserve">Festlegung von FGAs (Freigabeauftrag) nach Werkzeugwartung/-reparatur aufgrund von Qualitätsthemen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Calibri" w:cs="Calibri" w:eastAsia="Calibri" w:hAnsi="Calibri"/>
        </w:rPr>
        <w:t xml:space="preserve">Kontrolle des Schichtlogbuchs auf Vollständigkeit (inkl. Vorkommnisse der 2. und 3. Schicht); Kontrolle der PQB-Einträge und der Schichtführer-Einträge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Calibri" w:cs="Calibri" w:eastAsia="Calibri" w:hAnsi="Calibri"/>
        </w:rPr>
        <w:t xml:space="preserve">Überblick über die Zuordnung des Personals zu den Maschinen, um den bestmöglichen Einsatz (Qualifikation und Produktivität) mit zu beurteilen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Calibri" w:cs="Calibri" w:eastAsia="Calibri" w:hAnsi="Calibri"/>
        </w:rPr>
        <w:t xml:space="preserve">Durchsicht des täglichen Ausschussberichts je Auftrag/Bauteil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Calibri" w:cs="Calibri" w:eastAsia="Calibri" w:hAnsi="Calibri"/>
        </w:rPr>
        <w:t xml:space="preserve">Kontrolle und Verifizierung der Buchungscodes auf Korrektheit; bei Auffälligkeiten Rückfrage und Korrektur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Calibri" w:cs="Calibri" w:eastAsia="Calibri" w:hAnsi="Calibri"/>
        </w:rPr>
        <w:t xml:space="preserve">Kontrolle des Bestands und der Abarbeitung des Sperrlagers (Nacharbeits-Aufträge)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Calibri" w:cs="Calibri" w:eastAsia="Calibri" w:hAnsi="Calibri"/>
        </w:rPr>
        <w:t xml:space="preserve">Organisation der erforderlichen Nacharbeit in Abstimmung mit der Produktionsplanung und -steuerung (PPS) bzgl. verfügbarem Personal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Calibri" w:cs="Calibri" w:eastAsia="Calibri" w:hAnsi="Calibri"/>
        </w:rPr>
        <w:t xml:space="preserve">Rückstellmusterkontrolle: Prüfung nach jeder abgeschlossenen Produktion, ob das Rückstellmuster (letztes Stück) den Qualitätsanforderungen entspricht — bei i. O. Ablage im RM-Regal, bei NIO Rückverfolgung des ersten Auftretens der Abweichung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Calibri" w:cs="Calibri" w:eastAsia="Calibri" w:hAnsi="Calibri"/>
        </w:rPr>
        <w:t xml:space="preserve">Laufende persönliche Betreuung/Beratung der anwesenden PQB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Calibri" w:cs="Calibri" w:eastAsia="Calibri" w:hAnsi="Calibri"/>
        </w:rPr>
        <w:t xml:space="preserve">Fachlicher Austausch vor Ort zu allen relevanten Tagesthemen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Calibri" w:cs="Calibri" w:eastAsia="Calibri" w:hAnsi="Calibri"/>
        </w:rPr>
        <w:t xml:space="preserve">Aktualisierung der Qualifikationsmatrix; dokumentierte Durchführung von Mitarbeiterschulungen (z. B. bei neuen Mitarbeitern oder Qualitätsproblemen)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Calibri" w:cs="Calibri" w:eastAsia="Calibri" w:hAnsi="Calibri"/>
        </w:rPr>
        <w:t xml:space="preserve">Beratende Begleitung aktueller Bemusterungsaufträge gegenüber Bemusterer und Technik: Sichtung der Qualitätsanforderungen der zu bemusternden Teile und Prüfung am Bauteil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Calibri" w:cs="Calibri" w:eastAsia="Calibri" w:hAnsi="Calibri"/>
        </w:rPr>
        <w:t xml:space="preserve">Anlage des Rückstellmusters im System (FOSS)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Calibri" w:cs="Calibri" w:eastAsia="Calibri" w:hAnsi="Calibri"/>
        </w:rPr>
        <w:t xml:space="preserve">Stichprobenprüfung an laufenden Bauteilen (visuell) als nächste Instanz nach PQB; Beauftragung von Bauteil-Messungen bei vermuteten Qualitätsabweichungen (zusätzlich zur 2-Stunden-Kontrolle der PQB)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Calibri" w:cs="Calibri" w:eastAsia="Calibri" w:hAnsi="Calibri"/>
        </w:rPr>
        <w:t xml:space="preserve">Bei SPAs (Sonderaufträgen) und speziellen Aufträgen (z. B. FGAs): Freigabe im Zweifelsfall durch QS anstelle der PQB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Calibri" w:cs="Calibri" w:eastAsia="Calibri" w:hAnsi="Calibri"/>
        </w:rPr>
        <w:t xml:space="preserve">Anstoß zur Anpassung von Arbeitsanweisungen und Verpackungsvorschriften; Durchführung von Packversuchen und Erarbeitung von Arbeitsabläufen inkl. Hilfsmittel/Ausstattung in Zusammenarbeit mit Projekttechnik und Verpackungsmanagement</w:t>
      </w:r>
    </w:p>
    <w:p>
      <w:pPr>
        <w:pStyle w:val="Heading2"/>
        <w:spacing w:after="160" w:before="280"/>
      </w:pPr>
      <w:r>
        <w:rPr>
          <w:rFonts w:ascii="Calibri" w:cs="Calibri" w:eastAsia="Calibri" w:hAnsi="Calibri"/>
          <w:b/>
          <w:bCs/>
        </w:rPr>
        <w:t xml:space="preserve">Verantwortlichkeit (Kompetenz/Entscheidungsbefugnis)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Calibri" w:cs="Calibri" w:eastAsia="Calibri" w:hAnsi="Calibri"/>
        </w:rPr>
        <w:t xml:space="preserve">Vertretung des Produktionsleiters in allen qualitätsrelevanten Fragen (Bereich 3 von 3 der Vertretungsstruktur)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Calibri" w:cs="Calibri" w:eastAsia="Calibri" w:hAnsi="Calibri"/>
        </w:rPr>
        <w:t xml:space="preserve">Befugnis, Produktion/Versand zu stoppen, um Qualitätsprobleme zu korrigieren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Calibri" w:cs="Calibri" w:eastAsia="Calibri" w:hAnsi="Calibri"/>
        </w:rPr>
        <w:t xml:space="preserve">Fachliche Weisungsbefugnis gegenüber dem Produktionsleiter in Q-Themen (spätestens über den QMB durchsetzbar)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Calibri" w:cs="Calibri" w:eastAsia="Calibri" w:hAnsi="Calibri"/>
        </w:rPr>
        <w:t xml:space="preserve">Organisatorisch übergeordnet zu den PQB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Calibri" w:cs="Calibri" w:eastAsia="Calibri" w:hAnsi="Calibri"/>
        </w:rPr>
        <w:t xml:space="preserve">Freigabe-/Entscheidungsbefugnis bei Korrekturmaßnahmen (gibt nach Wirksamkeitsprüfung frei, z. B. Entsperren von Teilen/Prozessen)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Calibri" w:cs="Calibri" w:eastAsia="Calibri" w:hAnsi="Calibri"/>
        </w:rPr>
        <w:t xml:space="preserve">Verantwortlich dafür, dass bei Prozessabweichungen die Reaktionspläne aus dem Lenkungsplan eingehalten werden</w:t>
      </w:r>
    </w:p>
    <w:p>
      <w:pPr>
        <w:pStyle w:val="Heading2"/>
        <w:spacing w:after="160" w:before="280"/>
      </w:pPr>
      <w:r>
        <w:rPr>
          <w:rFonts w:ascii="Calibri" w:cs="Calibri" w:eastAsia="Calibri" w:hAnsi="Calibri"/>
          <w:b/>
          <w:bCs/>
        </w:rPr>
        <w:t xml:space="preserve">Erforderliche Qualifikationen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Calibri" w:cs="Calibri" w:eastAsia="Calibri" w:hAnsi="Calibri"/>
        </w:rPr>
        <w:t xml:space="preserve">Abgeschlossene technische Ausbildung (z. B. Kunststofftechnik, Maschinenbau, Produktionstechnik) — Lehrabschluss mit einschlägiger Weiterbildung oder höher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Calibri" w:cs="Calibri" w:eastAsia="Calibri" w:hAnsi="Calibri"/>
        </w:rPr>
        <w:t xml:space="preserve">Fundierte Kenntnisse gängiger Qualitätsmanagement-Methoden und -Werkzeuge (z. B. 8D-Problemlösung, Grenzmusterkataloge, Prüfmittelmanagement, Lenkungsplan/Control Plan)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Calibri" w:cs="Calibri" w:eastAsia="Calibri" w:hAnsi="Calibri"/>
        </w:rPr>
        <w:t xml:space="preserve">Sicherer Umgang mit den eingesetzten IT-Systemen (FOSS/ERP, Q-Studio, MES)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Calibri" w:cs="Calibri" w:eastAsia="Calibri" w:hAnsi="Calibri"/>
        </w:rPr>
        <w:t xml:space="preserve">Mehrjährige einschlägige Berufserfahrung in der Kunststoff-Spritzguss-Fertigung bzw. in der Qualitätssicherung eines Fertigungsbetriebs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Calibri" w:cs="Calibri" w:eastAsia="Calibri" w:hAnsi="Calibri"/>
        </w:rPr>
        <w:t xml:space="preserve">Grundkenntnisse der relevanten Normen (ISO 9001, IATF 16949)</w:t>
      </w:r>
    </w:p>
    <w:p>
      <w:pPr>
        <w:pStyle w:val="Heading2"/>
        <w:spacing w:after="160" w:before="280"/>
      </w:pPr>
      <w:r>
        <w:rPr>
          <w:rFonts w:ascii="Calibri" w:cs="Calibri" w:eastAsia="Calibri" w:hAnsi="Calibri"/>
          <w:b/>
          <w:bCs/>
        </w:rPr>
        <w:t xml:space="preserve">Erforderliche Kompetenzen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Calibri" w:cs="Calibri" w:eastAsia="Calibri" w:hAnsi="Calibri"/>
        </w:rPr>
        <w:t xml:space="preserve">Analytisches, strukturiertes Vorgehen bei der Problemlösung (Ursachenanalyse, Ableitung wirksamer Maßnahmen)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Calibri" w:cs="Calibri" w:eastAsia="Calibri" w:hAnsi="Calibri"/>
        </w:rPr>
        <w:t xml:space="preserve">Durchsetzungsvermögen und Kommunikationsstärke gegenüber Produktionsleitung, Teamleitungen und PQB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Calibri" w:cs="Calibri" w:eastAsia="Calibri" w:hAnsi="Calibri"/>
        </w:rPr>
        <w:t xml:space="preserve">Fähigkeit zu eigenständigen Entscheidungen unter Zeitdruck (Stopp-Kompetenz)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Calibri" w:cs="Calibri" w:eastAsia="Calibri" w:hAnsi="Calibri"/>
        </w:rPr>
        <w:t xml:space="preserve">Vermittlungs- und Schulungskompetenz (Koordination/Anleitung der PQB, Mitarbeiterschulungen)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Calibri" w:cs="Calibri" w:eastAsia="Calibri" w:hAnsi="Calibri"/>
        </w:rPr>
        <w:t xml:space="preserve">Durchsetzungsfähigkeit im Sinne des 4-Augen-Prinzips gegenüber der Produktion, bei gleichzeitiger Kooperationsfähigkeit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Calibri" w:cs="Calibri" w:eastAsia="Calibri" w:hAnsi="Calibri"/>
        </w:rPr>
        <w:t xml:space="preserve">Selbstständige, eigenverantwortliche Arbeitsweise</w:t>
      </w:r>
    </w:p>
    <w:p>
      <w:pPr>
        <w:pStyle w:val="Heading2"/>
        <w:spacing w:after="160" w:before="280"/>
      </w:pPr>
      <w:r>
        <w:rPr>
          <w:rFonts w:ascii="Calibri" w:cs="Calibri" w:eastAsia="Calibri" w:hAnsi="Calibri"/>
          <w:b/>
          <w:bCs/>
        </w:rPr>
        <w:t xml:space="preserve">Mindestanforderungen an die Stelle</w:t>
      </w:r>
    </w:p>
    <w:p>
      <w:pPr>
        <w:spacing w:after="120"/>
        <w:jc w:val="both"/>
      </w:pPr>
      <w:r>
        <w:rPr>
          <w:rFonts w:ascii="Calibri" w:cs="Calibri" w:eastAsia="Calibri" w:hAnsi="Calibri"/>
        </w:rPr>
        <w:t xml:space="preserve">Die folgenden Punkte stellen das Mindestniveau dar, unterhalb dessen die Stelle nicht ordnungsgemäß ausgeübt werden kann: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Calibri" w:cs="Calibri" w:eastAsia="Calibri" w:hAnsi="Calibri"/>
        </w:rPr>
        <w:t xml:space="preserve">Abgeschlossene facheinschlägige Berufsausbildung im technischen Bereich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Calibri" w:cs="Calibri" w:eastAsia="Calibri" w:hAnsi="Calibri"/>
        </w:rPr>
        <w:t xml:space="preserve">Einschlägige Berufserfahrung in der Qualitätssicherung oder Produktion eines Fertigungsbetriebs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Calibri" w:cs="Calibri" w:eastAsia="Calibri" w:hAnsi="Calibri"/>
        </w:rPr>
        <w:t xml:space="preserve">Grundlegende Kenntnisse im Reklamations-/Problemlösungsmanagement (z. B. 8D)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Calibri" w:cs="Calibri" w:eastAsia="Calibri" w:hAnsi="Calibri"/>
        </w:rPr>
        <w:t xml:space="preserve">Gute EDV-Anwenderkenntnisse (ERP-/MES-Systeme)</w:t>
      </w:r>
    </w:p>
    <w:p>
      <w:pPr>
        <w:spacing w:before="300"/>
      </w:pPr>
      <w:r>
        <w:rPr>
          <w:rFonts w:ascii="Calibri" w:cs="Calibri" w:eastAsia="Calibri" w:hAnsi="Calibri"/>
          <w:i/>
          <w:iCs/>
          <w:color w:val="CC0000"/>
          <w:sz w:val="18"/>
          <w:szCs w:val="18"/>
        </w:rPr>
        <w:t xml:space="preserve">Hinweis: Die Abschnitte „Erforderliche Qualifikationen“, „Erforderliche Kompetenzen“ und „Mindestanforderungen“ sind ein erster Vorschlag und noch von Alexander zu prüfen/anzupassen (konkrete Ausbildungs-/Erfahrungsschwellen liegen außerhalb dessen, was sich aus dem bisherigen Dokument ableiten lässt).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2026-10-08T12:54:45.221Z</dcterms:created>
  <dcterms:modified xsi:type="dcterms:W3CDTF">2026-10-08T12:54:45.221Z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