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PQB (Qualitätsprüfer/in)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— eigenständige Fachrolle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Schichtbezogen aufgeteilt; organisatorisch der QS (Qualitätssicherung Produktion) zugeordnet, die übergreifend koordiniert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Überwiegend direkt in der Produktion anwesend (fertigungsbegleitende Tätigkeit)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PQB ist keine Teamleitungsfunktion und wird daher vollständig eigenständig beschrieben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PQB sind schichtbezogen aufgeteilt; QS (Qualitätssicherung Produktion) koordiniert übergreifend und ist organisatorisch übergeordnet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PQB ist überwiegend direkt in der Produktion anwesend (fertigungsbegleitende Tätigkeit, kein Büroarbeitsplatz)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 von fertigungsbegleitenden Qualitätsprüfungen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Dokumentation der Prüf- und Messergebnisse im Prüfdaten-System (Q-Studio)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Erfassen von festgestellten Fehlern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Mitarbeit bei der Reklamationsbearbeitung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Maßnahmenverfolgung bei Prozessverbesserungen, die durch vorangegangene Q-Abweichungen (unabhängig ob intern oder extern) ausgelöst wurden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 von Qualitätsschulungen, Schwerpunkt Werker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Eigenständiges, unmittelbares Tätigwerden bei Qualitätsabweichungen, die im Rahmen der eigenen laufenden Prüftätigkeit vor Ort festgestellt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Hinzuziehung durch die Teamleitung bei durch Werker oder Teamleitung festgestellten Abweichungen, die nicht behoben werden können oder deren Teilequalität unklar ist; gemeinsame Beratung mit der Teamleitung über die Teilequalität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 mit der Teamleitung: Erststück-/Letztstückfreigabe sowie erneute Freigabe nach geplanten/ungeplanten Produktionsunterbrechungen über 30 Minuten, laut Prüfbegleitkarte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Eigenständige Entscheidung, den Prozess und/oder die betroffenen Teile unmittelbar zu stoppen, eindeutig zu kennzeichnen und abzusondern, wenn die Qualität nicht ausreicht — bis eine Lösung gefunden bzw. die Freigabe erteilt ist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Lesen und Anwenden von Prüfplänen, Zeichnungen und Arbeitsanweisungen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Kenntnisse gängiger Prüfmittel/Messmethoden (z. B. Lehren, Messschieber, Sichtprüfung)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dem Prüfdaten-System (Q-Studio)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Erfahrung in der Kunststoff-/Spritzguss-Fertigung von Vorteil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Genaues, sorgfältiges Arbeiten und hohe Aufmerksamkeit für Details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bei Qualitätsabweichungen (Stopp-/Absonderungskompetenz)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Kommunikationsfähigkeit im Austausch mit Teamleitung und Werkern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Vermittlungs-/Schulungskompetenz für Qualitätsschulungen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Belastbarkeit bei Schichtarbeit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oder vergleichbare praktische Erfahrung in der Fertigung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Qualitätsprüfung und Messtechnik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Bereitschaft zur Schichtarbeit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 aller Bauteile (Produktportfolio, Qualitätsanforderungen, typische Fehlerbilder)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2026-10-23T10:09:56.706Z</dcterms:created>
  <dcterms:modified xsi:type="dcterms:W3CDTF">2026-10-23T10:09:56.707Z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