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Title"/>
        <w:contextualSpacing w:val="0"/>
        <w:jc w:val="center"/>
      </w:pPr>
      <w:bookmarkStart w:id="0" w:colFirst="0" w:name="h.jhsl66fs4z9b" w:colLast="0"/>
      <w:bookmarkEnd w:id="0"/>
      <w:r w:rsidRPr="00000000" w:rsidR="00000000" w:rsidDel="00000000">
        <w:rPr>
          <w:rtl w:val="0"/>
        </w:rPr>
        <w:t xml:space="preserve">How to demo ICU NPC</w:t>
      </w:r>
    </w:p>
    <w:p w:rsidP="00000000" w:rsidRPr="00000000" w:rsidR="00000000" w:rsidDel="00000000" w:rsidRDefault="00000000">
      <w:pPr>
        <w:pBdr>
          <w:top w:color="auto" w:space="1" w:val="single" w:sz="4"/>
        </w:pBdr>
      </w:pP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right"/>
      </w:pPr>
      <w:r w:rsidRPr="00000000" w:rsidR="00000000" w:rsidDel="00000000">
        <w:rPr>
          <w:rtl w:val="0"/>
        </w:rPr>
        <w:t xml:space="preserve">Created on 2013/12/15</w:t>
      </w:r>
    </w:p>
    <w:p w:rsidP="00000000" w:rsidRPr="00000000" w:rsidR="00000000" w:rsidDel="00000000" w:rsidRDefault="00000000">
      <w:pPr>
        <w:pStyle w:val="Subtitle"/>
        <w:spacing w:lineRule="auto" w:after="200"/>
        <w:contextualSpacing w:val="0"/>
        <w:jc w:val="right"/>
        <w:rPr/>
      </w:pPr>
      <w:bookmarkStart w:id="1" w:colFirst="0" w:name="h.y6jcpxryndg" w:colLast="0"/>
      <w:bookmarkEnd w:id="1"/>
      <w:r w:rsidRPr="00000000" w:rsidR="00000000" w:rsidDel="00000000">
        <w:rPr>
          <w:rtl w:val="0"/>
        </w:rPr>
        <w:t xml:space="preserve">Fortune Truong (</w:t>
      </w:r>
      <w:hyperlink r:id="rId5">
        <w:r w:rsidRPr="00000000" w:rsidR="00000000" w:rsidDel="00000000">
          <w:rPr>
            <w:color w:val="1155cc"/>
            <w:u w:val="single"/>
            <w:rtl w:val="0"/>
          </w:rPr>
          <w:t xml:space="preserve">fortune.truong@gmail.com</w:t>
        </w:r>
      </w:hyperlink>
      <w:r w:rsidRPr="00000000" w:rsidR="00000000" w:rsidDel="00000000">
        <w:rPr>
          <w:rtl w:val="0"/>
        </w:rPr>
        <w:t xml:space="preserve">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oo108c82hij7">
        <w:r w:rsidRPr="00000000" w:rsidR="00000000" w:rsidDel="00000000">
          <w:rPr>
            <w:color w:val="1155cc"/>
            <w:u w:val="single"/>
            <w:rtl w:val="0"/>
          </w:rPr>
          <w:t xml:space="preserve">How to spawn all NPCs (Patients + Doctors)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nt9nl14ha8iv">
        <w:r w:rsidRPr="00000000" w:rsidR="00000000" w:rsidDel="00000000">
          <w:rPr>
            <w:color w:val="1155cc"/>
            <w:u w:val="single"/>
            <w:rtl w:val="0"/>
          </w:rPr>
          <w:t xml:space="preserve">Automatically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74bhb3bzow0n">
        <w:r w:rsidRPr="00000000" w:rsidR="00000000" w:rsidDel="00000000">
          <w:rPr>
            <w:color w:val="1155cc"/>
            <w:u w:val="single"/>
            <w:rtl w:val="0"/>
          </w:rPr>
          <w:t xml:space="preserve">Manually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u9gfdcn021gz">
        <w:r w:rsidRPr="00000000" w:rsidR="00000000" w:rsidDel="00000000">
          <w:rPr>
            <w:color w:val="1155cc"/>
            <w:u w:val="single"/>
            <w:rtl w:val="0"/>
          </w:rPr>
          <w:t xml:space="preserve">How to modify the walking pattern of Doctors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9rg1hwqeq4t8">
        <w:r w:rsidRPr="00000000" w:rsidR="00000000" w:rsidDel="00000000">
          <w:rPr>
            <w:color w:val="1155cc"/>
            <w:u w:val="single"/>
            <w:rtl w:val="0"/>
          </w:rPr>
          <w:t xml:space="preserve">Toggle weight point visibility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rngmvoysyda1">
        <w:r w:rsidRPr="00000000" w:rsidR="00000000" w:rsidDel="00000000">
          <w:rPr>
            <w:color w:val="1155cc"/>
            <w:u w:val="single"/>
            <w:rtl w:val="0"/>
          </w:rPr>
          <w:t xml:space="preserve">Modify weight point positions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d140v5brttog">
        <w:r w:rsidRPr="00000000" w:rsidR="00000000" w:rsidDel="00000000">
          <w:rPr>
            <w:color w:val="1155cc"/>
            <w:u w:val="single"/>
            <w:rtl w:val="0"/>
          </w:rPr>
          <w:t xml:space="preserve">How to chat with doctors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2lz9mh38yba3">
        <w:r w:rsidRPr="00000000" w:rsidR="00000000" w:rsidDel="00000000">
          <w:rPr>
            <w:color w:val="1155cc"/>
            <w:u w:val="single"/>
            <w:rtl w:val="0"/>
          </w:rPr>
          <w:t xml:space="preserve">Troubleshoot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miv8wk7mg0iu">
        <w:r w:rsidRPr="00000000" w:rsidR="00000000" w:rsidDel="00000000">
          <w:rPr>
            <w:color w:val="1155cc"/>
            <w:u w:val="single"/>
            <w:rtl w:val="0"/>
          </w:rPr>
          <w:t xml:space="preserve">How to make the doctors wandering in the case they just stationary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2" w:colFirst="0" w:name="h.5cjhpcqqrhz1" w:colLast="0"/>
      <w:bookmarkEnd w:id="2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1"/>
        <w:contextualSpacing w:val="0"/>
      </w:pPr>
      <w:bookmarkStart w:id="3" w:colFirst="0" w:name="h.tcbysae9fi83" w:colLast="0"/>
      <w:bookmarkEnd w:id="3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4" w:colFirst="0" w:name="h.oo108c82hij7" w:colLast="0"/>
      <w:bookmarkEnd w:id="4"/>
      <w:r w:rsidRPr="00000000" w:rsidR="00000000" w:rsidDel="00000000">
        <w:rPr>
          <w:rtl w:val="0"/>
        </w:rPr>
        <w:t xml:space="preserve">How to spawn all NPCs (Patients + Doctors)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5" w:colFirst="0" w:name="h.nt9nl14ha8iv" w:colLast="0"/>
      <w:bookmarkEnd w:id="5"/>
      <w:r w:rsidRPr="00000000" w:rsidR="00000000" w:rsidDel="00000000">
        <w:rPr>
          <w:rtl w:val="0"/>
        </w:rPr>
        <w:t xml:space="preserve">Automatically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 collider trigger has been set up on a phantom wall which located on the entrance of the ICU. Whenever the avatar go through it, it will emit ip_channel (-54321) and point_channel (-32768).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ip_channel will tell the Region re-cache the database host address, and spawn all NPC (Patients + Doctors).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point_channel will tell the Region re-cache all current position (x,y,z) of all weight points for doctors wandering script.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190875" cx="4867275"/>
            <wp:docPr id="2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3190875" cx="48672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6" w:colFirst="0" w:name="h.74bhb3bzow0n" w:colLast="0"/>
      <w:bookmarkEnd w:id="6"/>
      <w:r w:rsidRPr="00000000" w:rsidR="00000000" w:rsidDel="00000000">
        <w:rPr>
          <w:rtl w:val="0"/>
        </w:rPr>
        <w:t xml:space="preserve">Manually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Users also can touch on the grey cube next to the CPU under the table. It will do the same thing as the above trigger.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800350" cx="4905375"/>
            <wp:docPr id="6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2800350" cx="49053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7" w:colFirst="0" w:name="h.vl2xomb5120x" w:colLast="0"/>
      <w:bookmarkEnd w:id="7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1"/>
        <w:contextualSpacing w:val="0"/>
      </w:pPr>
      <w:bookmarkStart w:id="8" w:colFirst="0" w:name="h.tumodvge5q2d" w:colLast="0"/>
      <w:bookmarkEnd w:id="8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9" w:colFirst="0" w:name="h.u9gfdcn021gz" w:colLast="0"/>
      <w:bookmarkEnd w:id="9"/>
      <w:r w:rsidRPr="00000000" w:rsidR="00000000" w:rsidDel="00000000">
        <w:rPr>
          <w:rtl w:val="0"/>
        </w:rPr>
        <w:t xml:space="preserve">How to modify the walking pattern of Doctors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10" w:colFirst="0" w:name="h.9rg1hwqeq4t8" w:colLast="0"/>
      <w:bookmarkEnd w:id="10"/>
      <w:r w:rsidRPr="00000000" w:rsidR="00000000" w:rsidDel="00000000">
        <w:rPr>
          <w:rtl w:val="0"/>
        </w:rPr>
        <w:t xml:space="preserve">Toggle weight point visibility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Click on the gray cube to toggle on/off the weight point. It also contains the script which stores the possible connection between two points.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530600" cx="619125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3530600" cx="61912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1" w:colFirst="0" w:name="h.rngmvoysyda1" w:colLast="0"/>
      <w:bookmarkEnd w:id="11"/>
      <w:r w:rsidRPr="00000000" w:rsidR="00000000" w:rsidDel="00000000">
        <w:rPr>
          <w:rtl w:val="0"/>
        </w:rPr>
        <w:t xml:space="preserve">Modify weight point positions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All weight points are able to be changed visually. After change their positions, user need to manually touch on the gray cube above to re-cache the new positions.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55800" cx="619125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1955800" cx="61912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2" w:colFirst="0" w:name="h.jvpvmugb13n4" w:colLast="0"/>
      <w:bookmarkEnd w:id="12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1"/>
        <w:contextualSpacing w:val="0"/>
      </w:pPr>
      <w:bookmarkStart w:id="13" w:colFirst="0" w:name="h.rmclhghgnu5w" w:colLast="0"/>
      <w:bookmarkEnd w:id="13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  <w:rPr/>
      </w:pPr>
      <w:bookmarkStart w:id="14" w:colFirst="0" w:name="h.d140v5brttog" w:colLast="0"/>
      <w:bookmarkEnd w:id="14"/>
      <w:r w:rsidRPr="00000000" w:rsidR="00000000" w:rsidDel="00000000">
        <w:rPr>
          <w:rtl w:val="0"/>
        </w:rPr>
        <w:t xml:space="preserve">How to chat with doctors</w:t>
      </w:r>
    </w:p>
    <w:p w:rsidP="00000000" w:rsidRPr="00000000" w:rsidR="00000000" w:rsidDel="00000000" w:rsidRDefault="00000000">
      <w:pPr>
        <w:spacing w:lineRule="auto" w:before="0"/>
        <w:contextualSpacing w:val="0"/>
      </w:pPr>
      <w:r w:rsidRPr="00000000" w:rsidR="00000000" w:rsidDel="00000000">
        <w:rPr>
          <w:rtl w:val="0"/>
        </w:rPr>
        <w:t xml:space="preserve">Also if user wanna chat with the doctor, use &lt;Doctor Fullname&gt; + &lt;AIML question&gt; or &lt;AIML question&gt; + &lt;Doctor Fullname&gt;.</w:t>
      </w:r>
    </w:p>
    <w:p w:rsidP="00000000" w:rsidRPr="00000000" w:rsidR="00000000" w:rsidDel="00000000" w:rsidRDefault="00000000">
      <w:pPr>
        <w:spacing w:lineRule="auto" w:before="0"/>
        <w:contextualSpacing w:val="0"/>
      </w:pPr>
      <w:r w:rsidRPr="00000000" w:rsidR="00000000" w:rsidDel="00000000">
        <w:rPr>
          <w:rtl w:val="0"/>
        </w:rPr>
        <w:t xml:space="preserve">I.E. </w:t>
      </w:r>
    </w:p>
    <w:p w:rsidP="00000000" w:rsidRPr="00000000" w:rsidR="00000000" w:rsidDel="00000000" w:rsidRDefault="00000000">
      <w:pPr>
        <w:spacing w:lineRule="auto" w:before="0"/>
        <w:ind w:left="720" w:firstLine="0"/>
        <w:contextualSpacing w:val="0"/>
        <w:rPr/>
      </w:pPr>
      <w:r w:rsidRPr="00000000" w:rsidR="00000000" w:rsidDel="00000000">
        <w:rPr>
          <w:rtl w:val="0"/>
        </w:rPr>
        <w:t xml:space="preserve">Hi Tommy Jobs</w:t>
      </w:r>
    </w:p>
    <w:p w:rsidP="00000000" w:rsidRPr="00000000" w:rsidR="00000000" w:rsidDel="00000000" w:rsidRDefault="00000000">
      <w:pPr>
        <w:spacing w:lineRule="auto" w:before="0"/>
        <w:ind w:left="720" w:firstLine="0"/>
        <w:contextualSpacing w:val="0"/>
        <w:rPr/>
      </w:pPr>
      <w:r w:rsidRPr="00000000" w:rsidR="00000000" w:rsidDel="00000000">
        <w:rPr>
          <w:rtl w:val="0"/>
        </w:rPr>
        <w:t xml:space="preserve">Tommy Jobs, is it cool to be a computer?</w:t>
      </w:r>
    </w:p>
    <w:p w:rsidP="00000000" w:rsidRPr="00000000" w:rsidR="00000000" w:rsidDel="00000000" w:rsidRDefault="00000000">
      <w:pPr>
        <w:spacing w:lineRule="auto" w:before="0"/>
        <w:ind w:left="720" w:firstLine="0"/>
        <w:contextualSpacing w:val="0"/>
      </w:pPr>
      <w:r w:rsidRPr="00000000" w:rsidR="00000000" w:rsidDel="00000000">
        <w:rPr>
          <w:rtl w:val="0"/>
        </w:rPr>
        <w:t xml:space="preserve">Bye Tommy Jobs</w:t>
      </w:r>
    </w:p>
    <w:p w:rsidP="00000000" w:rsidRPr="00000000" w:rsidR="00000000" w:rsidDel="00000000" w:rsidRDefault="00000000">
      <w:pPr>
        <w:spacing w:lineRule="auto" w:before="0"/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before="0"/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400300" cx="299085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2400300" cx="29908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before="0"/>
        <w:ind w:left="0" w:firstLine="0"/>
        <w:contextualSpacing w:val="0"/>
      </w:pPr>
      <w:r w:rsidRPr="00000000" w:rsidR="00000000" w:rsidDel="00000000">
        <w:rPr>
          <w:rtl w:val="0"/>
        </w:rPr>
        <w:t xml:space="preserve">All AIML templates are saved under "AIML" folder in Opensim\bin\aiml</w:t>
      </w:r>
    </w:p>
    <w:p w:rsidP="00000000" w:rsidRPr="00000000" w:rsidR="00000000" w:rsidDel="00000000" w:rsidRDefault="00000000">
      <w:pPr>
        <w:spacing w:lineRule="auto" w:before="0"/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4048125" cx="3724275"/>
            <wp:docPr id="4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4048125" cx="37242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before="0"/>
        <w:ind w:left="0" w:firstLine="0"/>
        <w:contextualSpacing w:val="0"/>
      </w:pPr>
      <w:r w:rsidRPr="00000000" w:rsidR="00000000" w:rsidDel="00000000">
        <w:rPr>
          <w:rtl w:val="0"/>
        </w:rPr>
        <w:t xml:space="preserve">Note: NPCs must be spawned before they can handle chat.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15" w:colFirst="0" w:name="h.bc2yl6y4a8rc" w:colLast="0"/>
      <w:bookmarkEnd w:id="15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1"/>
        <w:contextualSpacing w:val="0"/>
      </w:pPr>
      <w:bookmarkStart w:id="16" w:colFirst="0" w:name="h.quwmmatpj2od" w:colLast="0"/>
      <w:bookmarkEnd w:id="16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7" w:colFirst="0" w:name="h.2lz9mh38yba3" w:colLast="0"/>
      <w:bookmarkEnd w:id="17"/>
      <w:r w:rsidRPr="00000000" w:rsidR="00000000" w:rsidDel="00000000">
        <w:rPr>
          <w:rtl w:val="0"/>
        </w:rPr>
        <w:t xml:space="preserve">Troubleshoot</w:t>
      </w:r>
    </w:p>
    <w:p w:rsidP="00000000" w:rsidRPr="00000000" w:rsidR="00000000" w:rsidDel="00000000" w:rsidRDefault="00000000">
      <w:pPr>
        <w:pStyle w:val="Heading2"/>
        <w:contextualSpacing w:val="0"/>
        <w:rPr/>
      </w:pPr>
      <w:bookmarkStart w:id="18" w:colFirst="0" w:name="h.miv8wk7mg0iu" w:colLast="0"/>
      <w:bookmarkEnd w:id="18"/>
      <w:r w:rsidRPr="00000000" w:rsidR="00000000" w:rsidDel="00000000">
        <w:rPr>
          <w:rtl w:val="0"/>
        </w:rPr>
        <w:t xml:space="preserve">How to make the doctors wandering in the case they just stationary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User need to manually modify and save "Spawn_Doctor" script in order to make it work. 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i w:val="1"/>
          <w:rtl w:val="0"/>
        </w:rPr>
        <w:t xml:space="preserve">A couple ways have tried to reset it by llResetScript as well as llResetOtherScript but none of them are working, but they would be a way to make it work without this handy action.</w:t>
      </w:r>
    </w:p>
    <w:p w:rsidP="00000000" w:rsidRPr="00000000" w:rsidR="00000000" w:rsidDel="00000000" w:rsidRDefault="00000000">
      <w:pPr>
        <w:ind w:left="720" w:firstLine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1906" w:h="16838"/>
      <w:pgMar w:left="720" w:right="1440" w:top="720" w:bottom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media/image02.png" Type="http://schemas.openxmlformats.org/officeDocument/2006/relationships/image" Id="rId10"/><Relationship Target="styles.xml" Type="http://schemas.openxmlformats.org/officeDocument/2006/relationships/styles" Id="rId4"/><Relationship Target="media/image04.png" Type="http://schemas.openxmlformats.org/officeDocument/2006/relationships/image" Id="rId11"/><Relationship Target="numbering.xml" Type="http://schemas.openxmlformats.org/officeDocument/2006/relationships/numbering" Id="rId3"/><Relationship Target="media/image03.png" Type="http://schemas.openxmlformats.org/officeDocument/2006/relationships/image" Id="rId9"/><Relationship Target="media/image01.png" Type="http://schemas.openxmlformats.org/officeDocument/2006/relationships/image" Id="rId6"/><Relationship Target="mailto:fortune.truong@gmail.com" Type="http://schemas.openxmlformats.org/officeDocument/2006/relationships/hyperlink" TargetMode="External" Id="rId5"/><Relationship Target="media/image05.png" Type="http://schemas.openxmlformats.org/officeDocument/2006/relationships/image" Id="rId8"/><Relationship Target="media/image00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 How to play with ICU NPCs.docx</dc:title>
</cp:coreProperties>
</file>