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B" w:rsidRDefault="000044AB" w:rsidP="000044AB">
      <w:pPr>
        <w:pStyle w:val="Heading2"/>
      </w:pPr>
      <w:r>
        <w:t xml:space="preserve">Necessary Components/Instructions for a move onto a new Dev Machine. </w:t>
      </w:r>
    </w:p>
    <w:p w:rsidR="000044AB" w:rsidRDefault="000044AB" w:rsidP="000044AB"/>
    <w:p w:rsidR="000044AB" w:rsidRDefault="000044AB" w:rsidP="000044AB">
      <w:r>
        <w:t xml:space="preserve">Install WAMP </w:t>
      </w:r>
      <w:hyperlink r:id="rId4" w:history="1">
        <w:r>
          <w:rPr>
            <w:rStyle w:val="Hyperlink"/>
          </w:rPr>
          <w:t>http://www.wampserver.com/en/</w:t>
        </w:r>
      </w:hyperlink>
    </w:p>
    <w:p w:rsidR="000044AB" w:rsidRDefault="000044AB" w:rsidP="000044AB">
      <w:r>
        <w:t xml:space="preserve">Copy "forms" folder </w:t>
      </w:r>
      <w:r w:rsidR="009E3689">
        <w:t>into &lt;WAMP Install directory&gt;/www/</w:t>
      </w:r>
    </w:p>
    <w:p w:rsidR="009E3689" w:rsidRDefault="009E3689" w:rsidP="000044AB">
      <w:r>
        <w:t>Run the SQL scripts in order to create the necessary databases.</w:t>
      </w:r>
    </w:p>
    <w:p w:rsidR="00B20DF8" w:rsidRDefault="00B20DF8" w:rsidP="000044AB">
      <w:r>
        <w:tab/>
        <w:t xml:space="preserve">Option one is to open up phpMyAdmin (which is bundled with WAMP). When WAMP is </w:t>
      </w:r>
      <w:r>
        <w:tab/>
        <w:t xml:space="preserve">running, it can be opened from the taskbar icon. Navigate to "Import", and select the sql file </w:t>
      </w:r>
      <w:r>
        <w:tab/>
        <w:t>to run.</w:t>
      </w:r>
    </w:p>
    <w:p w:rsidR="009E3689" w:rsidRDefault="009E3689" w:rsidP="000044AB">
      <w:r>
        <w:tab/>
      </w:r>
      <w:r w:rsidR="00B20DF8">
        <w:t>Option two is to</w:t>
      </w:r>
      <w:r>
        <w:t xml:space="preserve"> execute </w:t>
      </w:r>
      <w:r w:rsidR="00B20DF8">
        <w:t xml:space="preserve">them via the command line using the </w:t>
      </w:r>
      <w:r w:rsidR="00B20DF8">
        <w:rPr>
          <w:i/>
        </w:rPr>
        <w:t xml:space="preserve">mysql </w:t>
      </w:r>
      <w:r w:rsidR="00B20DF8">
        <w:t xml:space="preserve">executable, which is </w:t>
      </w:r>
      <w:r w:rsidR="00B20DF8">
        <w:tab/>
        <w:t>located in &lt;WAMP Install directory&gt;/bin/mysql/mysql</w:t>
      </w:r>
      <w:r w:rsidR="00B20DF8">
        <w:rPr>
          <w:i/>
        </w:rPr>
        <w:t>&lt;version&gt;</w:t>
      </w:r>
      <w:r w:rsidR="00B20DF8">
        <w:t xml:space="preserve">/bin/ </w:t>
      </w:r>
      <w:r w:rsidR="00B20DF8">
        <w:tab/>
      </w:r>
      <w:hyperlink r:id="rId5" w:history="1">
        <w:r w:rsidR="00B20DF8">
          <w:rPr>
            <w:rStyle w:val="Hyperlink"/>
          </w:rPr>
          <w:t>http://dev.mysql.com/doc/refman//5.5/en/batch-commands.html</w:t>
        </w:r>
      </w:hyperlink>
    </w:p>
    <w:p w:rsidR="00B20DF8" w:rsidRPr="00B20DF8" w:rsidRDefault="002A67D5" w:rsidP="000044AB">
      <w:r w:rsidRPr="002A67D5">
        <w:rPr>
          <w:highlight w:val="lightGray"/>
        </w:rPr>
        <w:t>Make sure YAWL is installed.</w:t>
      </w:r>
      <w:r w:rsidR="00B20DF8">
        <w:tab/>
      </w:r>
    </w:p>
    <w:sectPr w:rsidR="00B20DF8" w:rsidRPr="00B2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44AB"/>
    <w:rsid w:val="000044AB"/>
    <w:rsid w:val="001C2B62"/>
    <w:rsid w:val="00287CEF"/>
    <w:rsid w:val="002A67D5"/>
    <w:rsid w:val="005F09F1"/>
    <w:rsid w:val="009E3689"/>
    <w:rsid w:val="00B20DF8"/>
    <w:rsid w:val="00E7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AB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4AB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44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5/en/batch-commands.html" TargetMode="External"/><Relationship Id="rId4" Type="http://schemas.openxmlformats.org/officeDocument/2006/relationships/hyperlink" Target="http://www.wampserver.com/en/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7</cp:revision>
  <dcterms:created xsi:type="dcterms:W3CDTF">2012-07-11T03:16:00Z</dcterms:created>
  <dcterms:modified xsi:type="dcterms:W3CDTF">2012-07-11T03:51:00Z</dcterms:modified>
</cp:coreProperties>
</file>