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T Sans" w:cs="PT Sans" w:eastAsia="PT Sans" w:hAnsi="PT Sans"/>
          <w:b w:val="1"/>
          <w:sz w:val="28"/>
          <w:szCs w:val="28"/>
        </w:rPr>
      </w:pPr>
      <w:r w:rsidDel="00000000" w:rsidR="00000000" w:rsidRPr="00000000">
        <w:rPr>
          <w:rFonts w:ascii="PT Sans" w:cs="PT Sans" w:eastAsia="PT Sans" w:hAnsi="PT Sans"/>
          <w:b w:val="1"/>
          <w:sz w:val="28"/>
          <w:szCs w:val="28"/>
          <w:rtl w:val="0"/>
        </w:rPr>
        <w:t xml:space="preserve">Тестовое задание web-программист</w:t>
      </w:r>
    </w:p>
    <w:p w:rsidR="00000000" w:rsidDel="00000000" w:rsidP="00000000" w:rsidRDefault="00000000" w:rsidRPr="00000000" w14:paraId="00000002">
      <w:pPr>
        <w:jc w:val="center"/>
        <w:rPr>
          <w:rFonts w:ascii="PT Sans" w:cs="PT Sans" w:eastAsia="PT Sans" w:hAnsi="PT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Нужно разработать таблицу в формате Single Page Application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таблице.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должна содержать 4 колонки: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Дата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Расстояние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База данных может быть mySQL/PostgreSQL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должна иметь сортировку по всем полям кроме даты. Фильтрация должна быть в виде двух выпадающих списков и текстового поля: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Выбор колонки, по которой будет фильтрация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Выбор условия (равно, содержить, больше, меньше)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для ввода значения для фильтрации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должна содержать пагинацию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Вся таблица должна работать без перезагрузки страницы.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Можно использовать: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возможности нативного JS и PHP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jQuery/Vue/React/Axios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 библиотеки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модули Symfony/Zend для работы с БД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Нельзя использовать: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Библиотеки с готовыми компонентами или плагины для jQuery/Vue/React, которые предоставляют готовый функционал, требуемый в задании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Библиотеки и плагины для валидации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CMS системы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Критерии оценки: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Названия переменных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Адекватность архитектуры приложения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Оптимизация работы приложения и его масштабируемость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Безопасность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