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37FE" w14:textId="77777777" w:rsidR="008100CD" w:rsidRDefault="008100CD" w:rsidP="00567C0D">
      <w:pPr>
        <w:ind w:firstLine="720"/>
        <w:rPr>
          <w:noProof/>
        </w:rPr>
      </w:pPr>
    </w:p>
    <w:p w14:paraId="6EF7E667" w14:textId="388B400C" w:rsidR="008100CD" w:rsidRDefault="00490FCE" w:rsidP="00465E45">
      <w:pPr>
        <w:ind w:firstLine="720"/>
      </w:pPr>
      <w:r>
        <w:rPr>
          <w:noProof/>
        </w:rPr>
        <w:drawing>
          <wp:inline distT="0" distB="0" distL="0" distR="0" wp14:anchorId="65F1FD70" wp14:editId="4DC7B893">
            <wp:extent cx="4040160" cy="1224000"/>
            <wp:effectExtent l="0" t="0" r="0" b="0"/>
            <wp:docPr id="1599217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9" t="32582" r="23287" b="25751"/>
                    <a:stretch/>
                  </pic:blipFill>
                  <pic:spPr bwMode="auto">
                    <a:xfrm>
                      <a:off x="0" y="0"/>
                      <a:ext cx="4057993" cy="12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69438" w14:textId="435B6949" w:rsidR="008100CD" w:rsidRDefault="00465E45" w:rsidP="001C14B4">
      <w:pPr>
        <w:ind w:firstLine="720"/>
      </w:pPr>
      <w:r w:rsidRPr="00465E45">
        <w:t xml:space="preserve">The nnet model, or neural network, is a type of machine learning algorithm that imitates how neurons in the human brain process information. In my code, I specified the </w:t>
      </w:r>
      <w:r w:rsidRPr="00465E45">
        <w:rPr>
          <w:b/>
          <w:bCs/>
        </w:rPr>
        <w:t>size</w:t>
      </w:r>
      <w:r w:rsidRPr="00465E45">
        <w:t xml:space="preserve"> parameter in expanded_tune_grid_nnet, which controls the number of neurons in the </w:t>
      </w:r>
      <w:r w:rsidR="001C14B4">
        <w:t>“</w:t>
      </w:r>
      <w:r w:rsidRPr="00465E45">
        <w:t>hidden layer</w:t>
      </w:r>
      <w:r w:rsidR="001C14B4">
        <w:t xml:space="preserve">,” </w:t>
      </w:r>
      <w:r w:rsidR="00A032B7">
        <w:t>with the diagram I found online below</w:t>
      </w:r>
      <w:r w:rsidRPr="00465E45">
        <w:t xml:space="preserve">. </w:t>
      </w:r>
      <w:r w:rsidR="00A032B7">
        <w:t>From what I can tell, t</w:t>
      </w:r>
      <w:r w:rsidRPr="00465E45">
        <w:t>his lets the model capture more complex relationships in the data</w:t>
      </w:r>
      <w:r w:rsidR="00C01E10">
        <w:t xml:space="preserve"> by letting a</w:t>
      </w:r>
      <w:r w:rsidRPr="00465E45">
        <w:t xml:space="preserve"> neuron take inputs, appl</w:t>
      </w:r>
      <w:r w:rsidR="00C01E10">
        <w:t>y</w:t>
      </w:r>
      <w:r w:rsidRPr="00465E45">
        <w:t xml:space="preserve"> weights, sums them up, and then passes the result through an activation function, introducing non-linearity. I also used the </w:t>
      </w:r>
      <w:r w:rsidRPr="00465E45">
        <w:rPr>
          <w:b/>
          <w:bCs/>
        </w:rPr>
        <w:t>decay</w:t>
      </w:r>
      <w:r w:rsidRPr="00465E45">
        <w:t xml:space="preserve"> parameter to add regularization, which </w:t>
      </w:r>
      <w:r w:rsidR="002C2429">
        <w:t xml:space="preserve">I read </w:t>
      </w:r>
      <w:r w:rsidRPr="00465E45">
        <w:t xml:space="preserve">helps </w:t>
      </w:r>
      <w:hyperlink r:id="rId5" w:history="1">
        <w:r w:rsidRPr="008B7C04">
          <w:rPr>
            <w:rStyle w:val="Hyperlink"/>
          </w:rPr>
          <w:t>prevent overfitting</w:t>
        </w:r>
      </w:hyperlink>
      <w:r w:rsidRPr="00465E45">
        <w:t xml:space="preserve"> by penalizing large weights. Overall, the nnet model </w:t>
      </w:r>
      <w:r w:rsidR="002818CD">
        <w:t>seems like</w:t>
      </w:r>
      <w:r w:rsidRPr="00465E45">
        <w:t xml:space="preserve"> a good choice when I need to capture intricate patterns in data</w:t>
      </w:r>
      <w:r w:rsidR="002C2429">
        <w:t>, but I want to get one of these models to work on the image data for my final project.</w:t>
      </w:r>
    </w:p>
    <w:p w14:paraId="0BA866F1" w14:textId="0B2CFACB" w:rsidR="002818CD" w:rsidRDefault="00FE3AA3" w:rsidP="002818CD">
      <w:r>
        <w:rPr>
          <w:noProof/>
        </w:rPr>
        <w:drawing>
          <wp:inline distT="0" distB="0" distL="0" distR="0" wp14:anchorId="4969E49D" wp14:editId="62B006E0">
            <wp:extent cx="5839200" cy="3003195"/>
            <wp:effectExtent l="0" t="0" r="0" b="6985"/>
            <wp:docPr id="1579291104" name="Picture 3" descr="11.3 Neural network models | Forecasting: Principles and Practice (2nd 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.3 Neural network models | Forecasting: Principles and Practice (2nd ed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53" cy="300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79"/>
    <w:rsid w:val="00073E24"/>
    <w:rsid w:val="000A4579"/>
    <w:rsid w:val="001C14B4"/>
    <w:rsid w:val="00226F9E"/>
    <w:rsid w:val="002818CD"/>
    <w:rsid w:val="002965C1"/>
    <w:rsid w:val="002C2429"/>
    <w:rsid w:val="00465E45"/>
    <w:rsid w:val="00490FCE"/>
    <w:rsid w:val="004A4761"/>
    <w:rsid w:val="00567C0D"/>
    <w:rsid w:val="006317B9"/>
    <w:rsid w:val="006E53A7"/>
    <w:rsid w:val="008100CD"/>
    <w:rsid w:val="008B574E"/>
    <w:rsid w:val="008B7C04"/>
    <w:rsid w:val="009F1409"/>
    <w:rsid w:val="009F19F1"/>
    <w:rsid w:val="00A032B7"/>
    <w:rsid w:val="00B3003F"/>
    <w:rsid w:val="00C01E10"/>
    <w:rsid w:val="00D67D5C"/>
    <w:rsid w:val="00E11B4A"/>
    <w:rsid w:val="00E33961"/>
    <w:rsid w:val="00FE3AA3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B3F2"/>
  <w15:chartTrackingRefBased/>
  <w15:docId w15:val="{0C8F3056-58E6-4949-9ADA-F137E15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5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9390337/purpose-of-decay-parameter-in-nnet-function-in-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Hey, Alexander David</dc:creator>
  <cp:keywords/>
  <dc:description/>
  <cp:lastModifiedBy>Hey, Alexander David</cp:lastModifiedBy>
  <cp:revision>7</cp:revision>
  <dcterms:created xsi:type="dcterms:W3CDTF">2024-11-10T02:28:00Z</dcterms:created>
  <dcterms:modified xsi:type="dcterms:W3CDTF">2024-11-16T03:27:00Z</dcterms:modified>
</cp:coreProperties>
</file>