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5536B" w14:textId="77777777" w:rsidR="00A04C30" w:rsidRPr="00A04C30" w:rsidRDefault="00A04C30" w:rsidP="00A04C30">
      <w:pPr>
        <w:pBdr>
          <w:bottom w:val="single" w:sz="6" w:space="5" w:color="E5E5E5"/>
        </w:pBdr>
        <w:shd w:val="clear" w:color="auto" w:fill="F5F5F5"/>
        <w:spacing w:line="300" w:lineRule="atLeast"/>
        <w:outlineLvl w:val="1"/>
        <w:rPr>
          <w:rFonts w:ascii="inherit" w:eastAsia="Times New Roman" w:hAnsi="inherit" w:cs="Times New Roman"/>
          <w:b/>
          <w:bCs/>
          <w:caps/>
          <w:color w:val="555555"/>
          <w:sz w:val="18"/>
          <w:szCs w:val="18"/>
          <w:lang w:eastAsia="en-GB"/>
        </w:rPr>
      </w:pPr>
      <w:r w:rsidRPr="00A04C30">
        <w:rPr>
          <w:rFonts w:ascii="inherit" w:eastAsia="Times New Roman" w:hAnsi="inherit" w:cs="Times New Roman"/>
          <w:b/>
          <w:bCs/>
          <w:caps/>
          <w:color w:val="555555"/>
          <w:sz w:val="18"/>
          <w:szCs w:val="18"/>
          <w:lang w:eastAsia="en-GB"/>
        </w:rPr>
        <w:t>META-REVIEWER #1</w:t>
      </w:r>
    </w:p>
    <w:p w14:paraId="2ACE0F8E" w14:textId="77777777" w:rsidR="00A04C30" w:rsidRPr="00A04C30" w:rsidRDefault="00A04C30" w:rsidP="00A04C30">
      <w:pPr>
        <w:pBdr>
          <w:bottom w:val="single" w:sz="6" w:space="5" w:color="E5E5E5"/>
        </w:pBdr>
        <w:shd w:val="clear" w:color="auto" w:fill="F5F5F5"/>
        <w:spacing w:before="150" w:after="150" w:line="300" w:lineRule="atLeast"/>
        <w:outlineLvl w:val="1"/>
        <w:rPr>
          <w:rFonts w:ascii="inherit" w:eastAsia="Times New Roman" w:hAnsi="inherit" w:cs="Times New Roman"/>
          <w:b/>
          <w:bCs/>
          <w:caps/>
          <w:color w:val="555555"/>
          <w:sz w:val="18"/>
          <w:szCs w:val="18"/>
          <w:lang w:eastAsia="en-GB"/>
        </w:rPr>
      </w:pPr>
      <w:r w:rsidRPr="00A04C30">
        <w:rPr>
          <w:rFonts w:ascii="inherit" w:eastAsia="Times New Roman" w:hAnsi="inherit" w:cs="Times New Roman"/>
          <w:b/>
          <w:bCs/>
          <w:caps/>
          <w:color w:val="555555"/>
          <w:sz w:val="18"/>
          <w:szCs w:val="18"/>
          <w:lang w:eastAsia="en-GB"/>
        </w:rPr>
        <w:t>META-REVIEW QUESTIONS</w:t>
      </w:r>
    </w:p>
    <w:p w14:paraId="3E3792B4" w14:textId="77777777" w:rsidR="00A04C30" w:rsidRPr="00A04C30" w:rsidRDefault="00A04C30" w:rsidP="00A04C30">
      <w:pPr>
        <w:shd w:val="clear" w:color="auto" w:fill="F9F9F9"/>
        <w:rPr>
          <w:rFonts w:ascii="Helvetica Neue" w:eastAsia="Times New Roman" w:hAnsi="Helvetica Neue" w:cs="Times New Roman"/>
          <w:color w:val="333333"/>
          <w:sz w:val="21"/>
          <w:szCs w:val="21"/>
          <w:lang w:eastAsia="en-GB"/>
        </w:rPr>
      </w:pPr>
      <w:r w:rsidRPr="00A04C30">
        <w:rPr>
          <w:rFonts w:ascii="Helvetica Neue" w:eastAsia="Times New Roman" w:hAnsi="Helvetica Neue" w:cs="Times New Roman"/>
          <w:b/>
          <w:bCs/>
          <w:color w:val="333333"/>
          <w:sz w:val="21"/>
          <w:szCs w:val="21"/>
          <w:lang w:eastAsia="en-GB"/>
        </w:rPr>
        <w:t>1. Explanation of decision (2+ sentences)</w:t>
      </w:r>
    </w:p>
    <w:p w14:paraId="7503CE3E" w14:textId="77777777" w:rsidR="00A04C30" w:rsidRPr="00A04C30" w:rsidRDefault="00A04C30" w:rsidP="00A04C30">
      <w:pPr>
        <w:numPr>
          <w:ilvl w:val="0"/>
          <w:numId w:val="1"/>
        </w:numPr>
        <w:shd w:val="clear" w:color="auto" w:fill="F9F9F9"/>
        <w:spacing w:line="300" w:lineRule="atLeast"/>
        <w:rPr>
          <w:rFonts w:ascii="Helvetica Neue" w:eastAsia="Times New Roman" w:hAnsi="Helvetica Neue" w:cs="Times New Roman"/>
          <w:color w:val="333333"/>
          <w:sz w:val="21"/>
          <w:szCs w:val="21"/>
          <w:lang w:eastAsia="en-GB"/>
        </w:rPr>
      </w:pPr>
      <w:r w:rsidRPr="00A04C30">
        <w:rPr>
          <w:rFonts w:ascii="Helvetica Neue" w:eastAsia="Times New Roman" w:hAnsi="Helvetica Neue" w:cs="Times New Roman"/>
          <w:color w:val="333333"/>
          <w:sz w:val="21"/>
          <w:szCs w:val="21"/>
          <w:lang w:eastAsia="en-GB"/>
        </w:rPr>
        <w:t xml:space="preserve">The topic of optimal investment to decarbonize while electricity generation while minimizing cost is incredibly relevant to climate change and RL is a justified approach. However, there are concerns the that model is too idealized to well-represent </w:t>
      </w:r>
      <w:proofErr w:type="gramStart"/>
      <w:r w:rsidRPr="00A04C30">
        <w:rPr>
          <w:rFonts w:ascii="Helvetica Neue" w:eastAsia="Times New Roman" w:hAnsi="Helvetica Neue" w:cs="Times New Roman"/>
          <w:color w:val="333333"/>
          <w:sz w:val="21"/>
          <w:szCs w:val="21"/>
          <w:lang w:eastAsia="en-GB"/>
        </w:rPr>
        <w:t>real world decision making</w:t>
      </w:r>
      <w:proofErr w:type="gramEnd"/>
      <w:r w:rsidRPr="00A04C30">
        <w:rPr>
          <w:rFonts w:ascii="Helvetica Neue" w:eastAsia="Times New Roman" w:hAnsi="Helvetica Neue" w:cs="Times New Roman"/>
          <w:color w:val="333333"/>
          <w:sz w:val="21"/>
          <w:szCs w:val="21"/>
          <w:lang w:eastAsia="en-GB"/>
        </w:rPr>
        <w:t xml:space="preserve"> process. In particular, concerns about the absence of constraints around transition timelines, lack of proof regarding the convergence of the algorithm, and no consideration of technological constraints (such as the temporal variability at more granular levels - quarterly timesteps cannot capture the high variability of renewables and demand over short time scales), are overly idealized compared to the real world, limiting the applicability of the work.</w:t>
      </w:r>
    </w:p>
    <w:p w14:paraId="2E0C0BF9" w14:textId="77777777" w:rsidR="00A04C30" w:rsidRPr="00A04C30" w:rsidRDefault="00A04C30" w:rsidP="00A04C30">
      <w:pPr>
        <w:rPr>
          <w:rFonts w:ascii="Helvetica Neue" w:eastAsia="Times New Roman" w:hAnsi="Helvetica Neue" w:cs="Times New Roman"/>
          <w:color w:val="333333"/>
          <w:sz w:val="21"/>
          <w:szCs w:val="21"/>
          <w:lang w:eastAsia="en-GB"/>
        </w:rPr>
      </w:pPr>
      <w:r w:rsidRPr="00A04C30">
        <w:rPr>
          <w:rFonts w:ascii="Helvetica Neue" w:eastAsia="Times New Roman" w:hAnsi="Helvetica Neue" w:cs="Times New Roman"/>
          <w:b/>
          <w:bCs/>
          <w:color w:val="333333"/>
          <w:sz w:val="21"/>
          <w:szCs w:val="21"/>
          <w:lang w:eastAsia="en-GB"/>
        </w:rPr>
        <w:t>2. Decision</w:t>
      </w:r>
    </w:p>
    <w:p w14:paraId="1F341538" w14:textId="77777777" w:rsidR="00A04C30" w:rsidRPr="00A04C30" w:rsidRDefault="00A04C30" w:rsidP="00A04C30">
      <w:pPr>
        <w:numPr>
          <w:ilvl w:val="0"/>
          <w:numId w:val="2"/>
        </w:numPr>
        <w:spacing w:line="300" w:lineRule="atLeast"/>
        <w:rPr>
          <w:rFonts w:ascii="Helvetica Neue" w:eastAsia="Times New Roman" w:hAnsi="Helvetica Neue" w:cs="Times New Roman"/>
          <w:color w:val="333333"/>
          <w:sz w:val="21"/>
          <w:szCs w:val="21"/>
          <w:lang w:eastAsia="en-GB"/>
        </w:rPr>
      </w:pPr>
      <w:r w:rsidRPr="00A04C30">
        <w:rPr>
          <w:rFonts w:ascii="Helvetica Neue" w:eastAsia="Times New Roman" w:hAnsi="Helvetica Neue" w:cs="Times New Roman"/>
          <w:color w:val="333333"/>
          <w:sz w:val="21"/>
          <w:szCs w:val="21"/>
          <w:lang w:eastAsia="en-GB"/>
        </w:rPr>
        <w:t>Accept (Poster)</w:t>
      </w:r>
    </w:p>
    <w:p w14:paraId="2C1EBCF1" w14:textId="77777777" w:rsidR="00A04C30" w:rsidRPr="00A04C30" w:rsidRDefault="00A04C30" w:rsidP="00A04C30">
      <w:pPr>
        <w:rPr>
          <w:rFonts w:ascii="Times New Roman" w:eastAsia="Times New Roman" w:hAnsi="Times New Roman" w:cs="Times New Roman"/>
          <w:lang w:eastAsia="en-GB"/>
        </w:rPr>
      </w:pPr>
    </w:p>
    <w:p w14:paraId="51D6FAA6" w14:textId="77777777" w:rsidR="00940D2C" w:rsidRDefault="00940D2C"/>
    <w:sectPr w:rsidR="00940D2C" w:rsidSect="00365A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732FD"/>
    <w:multiLevelType w:val="multilevel"/>
    <w:tmpl w:val="A2EC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C320D"/>
    <w:multiLevelType w:val="multilevel"/>
    <w:tmpl w:val="8F76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30"/>
    <w:rsid w:val="00365ABC"/>
    <w:rsid w:val="00940D2C"/>
    <w:rsid w:val="00A04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BC593F"/>
  <w15:chartTrackingRefBased/>
  <w15:docId w15:val="{D68EA647-E341-F14F-A20E-19F9D5D2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4C3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4C30"/>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A04C30"/>
    <w:rPr>
      <w:b/>
      <w:bCs/>
    </w:rPr>
  </w:style>
  <w:style w:type="character" w:customStyle="1" w:styleId="apple-converted-space">
    <w:name w:val="apple-converted-space"/>
    <w:basedOn w:val="DefaultParagraphFont"/>
    <w:rsid w:val="00A04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797962">
      <w:bodyDiv w:val="1"/>
      <w:marLeft w:val="0"/>
      <w:marRight w:val="0"/>
      <w:marTop w:val="0"/>
      <w:marBottom w:val="0"/>
      <w:divBdr>
        <w:top w:val="none" w:sz="0" w:space="0" w:color="auto"/>
        <w:left w:val="none" w:sz="0" w:space="0" w:color="auto"/>
        <w:bottom w:val="none" w:sz="0" w:space="0" w:color="auto"/>
        <w:right w:val="none" w:sz="0" w:space="0" w:color="auto"/>
      </w:divBdr>
      <w:divsChild>
        <w:div w:id="630479016">
          <w:marLeft w:val="0"/>
          <w:marRight w:val="0"/>
          <w:marTop w:val="0"/>
          <w:marBottom w:val="0"/>
          <w:divBdr>
            <w:top w:val="none" w:sz="0" w:space="0" w:color="auto"/>
            <w:left w:val="none" w:sz="0" w:space="0" w:color="auto"/>
            <w:bottom w:val="none" w:sz="0" w:space="0" w:color="auto"/>
            <w:right w:val="none" w:sz="0" w:space="0" w:color="auto"/>
          </w:divBdr>
          <w:divsChild>
            <w:div w:id="992098923">
              <w:marLeft w:val="0"/>
              <w:marRight w:val="0"/>
              <w:marTop w:val="0"/>
              <w:marBottom w:val="0"/>
              <w:divBdr>
                <w:top w:val="none" w:sz="0" w:space="0" w:color="auto"/>
                <w:left w:val="none" w:sz="0" w:space="0" w:color="auto"/>
                <w:bottom w:val="none" w:sz="0" w:space="0" w:color="auto"/>
                <w:right w:val="none" w:sz="0" w:space="0" w:color="auto"/>
              </w:divBdr>
              <w:divsChild>
                <w:div w:id="1344430298">
                  <w:marLeft w:val="0"/>
                  <w:marRight w:val="0"/>
                  <w:marTop w:val="0"/>
                  <w:marBottom w:val="0"/>
                  <w:divBdr>
                    <w:top w:val="none" w:sz="0" w:space="0" w:color="auto"/>
                    <w:left w:val="none" w:sz="0" w:space="0" w:color="auto"/>
                    <w:bottom w:val="none" w:sz="0" w:space="0" w:color="auto"/>
                    <w:right w:val="none" w:sz="0" w:space="0" w:color="auto"/>
                  </w:divBdr>
                </w:div>
                <w:div w:id="1985500764">
                  <w:marLeft w:val="0"/>
                  <w:marRight w:val="0"/>
                  <w:marTop w:val="0"/>
                  <w:marBottom w:val="0"/>
                  <w:divBdr>
                    <w:top w:val="none" w:sz="0" w:space="0" w:color="auto"/>
                    <w:left w:val="none" w:sz="0" w:space="0" w:color="auto"/>
                    <w:bottom w:val="none" w:sz="0" w:space="0" w:color="auto"/>
                    <w:right w:val="none" w:sz="0" w:space="0" w:color="auto"/>
                  </w:divBdr>
                  <w:divsChild>
                    <w:div w:id="1837841827">
                      <w:marLeft w:val="0"/>
                      <w:marRight w:val="0"/>
                      <w:marTop w:val="0"/>
                      <w:marBottom w:val="0"/>
                      <w:divBdr>
                        <w:top w:val="none" w:sz="0" w:space="0" w:color="auto"/>
                        <w:left w:val="none" w:sz="0" w:space="0" w:color="auto"/>
                        <w:bottom w:val="single" w:sz="6" w:space="3" w:color="DDDDDD"/>
                        <w:right w:val="none" w:sz="0" w:space="0" w:color="auto"/>
                      </w:divBdr>
                      <w:divsChild>
                        <w:div w:id="1301350930">
                          <w:marLeft w:val="0"/>
                          <w:marRight w:val="0"/>
                          <w:marTop w:val="0"/>
                          <w:marBottom w:val="0"/>
                          <w:divBdr>
                            <w:top w:val="none" w:sz="0" w:space="0" w:color="auto"/>
                            <w:left w:val="none" w:sz="0" w:space="0" w:color="auto"/>
                            <w:bottom w:val="none" w:sz="0" w:space="0" w:color="auto"/>
                            <w:right w:val="none" w:sz="0" w:space="0" w:color="auto"/>
                          </w:divBdr>
                        </w:div>
                      </w:divsChild>
                    </w:div>
                    <w:div w:id="1443527498">
                      <w:marLeft w:val="0"/>
                      <w:marRight w:val="0"/>
                      <w:marTop w:val="0"/>
                      <w:marBottom w:val="0"/>
                      <w:divBdr>
                        <w:top w:val="none" w:sz="0" w:space="0" w:color="auto"/>
                        <w:left w:val="none" w:sz="0" w:space="0" w:color="auto"/>
                        <w:bottom w:val="single" w:sz="6" w:space="3" w:color="DDDDDD"/>
                        <w:right w:val="none" w:sz="0" w:space="0" w:color="auto"/>
                      </w:divBdr>
                      <w:divsChild>
                        <w:div w:id="18640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Kell (PGR)</dc:creator>
  <cp:keywords/>
  <dc:description/>
  <cp:lastModifiedBy>Alex Kell (PGR)</cp:lastModifiedBy>
  <cp:revision>1</cp:revision>
  <dcterms:created xsi:type="dcterms:W3CDTF">2020-10-31T07:31:00Z</dcterms:created>
  <dcterms:modified xsi:type="dcterms:W3CDTF">2020-10-31T07:31:00Z</dcterms:modified>
</cp:coreProperties>
</file>