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4330BC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</w:p>
    <w:p w:rsidR="008B19B2" w:rsidRPr="007522A4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Техническое обслуживание и текущий ремонт </w:t>
      </w:r>
      <w:r w:rsidR="006D0C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автомобиля</w:t>
      </w:r>
      <w:r w:rsidR="00133F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665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ВИС</w:t>
      </w:r>
      <w:r w:rsidR="00E41D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  <w:bookmarkStart w:id="0" w:name="_GoBack"/>
      <w:bookmarkEnd w:id="0"/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Default="00133F8F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ТО и ТР транспортных средств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(</w:t>
      </w:r>
      <w:r w:rsidR="004665D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гарантийное обслуживание) </w:t>
      </w:r>
    </w:p>
    <w:p w:rsidR="008B19B2" w:rsidRP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2B14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Pr="009219C5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Сервисный центр Исполнителя</w:t>
      </w:r>
      <w:r w:rsidR="00133F8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 автомобиля;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двигателя автомобиля;</w:t>
      </w:r>
    </w:p>
    <w:p w:rsidR="00C9444C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AC058B" w:rsidRPr="00AC058B" w:rsidRDefault="00AC058B" w:rsidP="00AC058B">
      <w:pPr>
        <w:rPr>
          <w:rFonts w:ascii="Times New Roman" w:hAnsi="Times New Roman" w:cs="Times New Roman"/>
          <w:sz w:val="24"/>
          <w:szCs w:val="24"/>
        </w:rPr>
      </w:pPr>
      <w:r w:rsidRPr="00AC058B">
        <w:rPr>
          <w:rFonts w:ascii="Times New Roman" w:hAnsi="Times New Roman" w:cs="Times New Roman"/>
          <w:sz w:val="24"/>
          <w:szCs w:val="24"/>
        </w:rPr>
        <w:t>- иные ремонтные работы»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сайте интернет-магазина </w:t>
      </w:r>
      <w:hyperlink r:id="rId5" w:history="1">
        <w:r w:rsidR="001A1526" w:rsidRPr="001A1526">
          <w:rPr>
            <w:rStyle w:val="a3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https://www.emex.ru/</w:t>
        </w:r>
      </w:hyperlink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автотранспорта.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автомобил</w:t>
      </w:r>
      <w:r w:rsidR="003E2CE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Прием автомобилей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Выполнение работ по техническому обслуживанию и ремонту автомобилей 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автомобилей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автомобилей.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Работы по компьютерной диагностике автомобиля 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p w:rsidR="00AC058B" w:rsidRPr="00AC058B" w:rsidRDefault="00AC058B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</w:p>
    <w:sectPr w:rsidR="00AC058B" w:rsidRPr="00AC058B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33F8F"/>
    <w:rsid w:val="001520DB"/>
    <w:rsid w:val="001A1526"/>
    <w:rsid w:val="001C2100"/>
    <w:rsid w:val="00237565"/>
    <w:rsid w:val="002B1448"/>
    <w:rsid w:val="00315AB0"/>
    <w:rsid w:val="00361AF1"/>
    <w:rsid w:val="003B1B60"/>
    <w:rsid w:val="003D06FB"/>
    <w:rsid w:val="003E2CEC"/>
    <w:rsid w:val="003E6B89"/>
    <w:rsid w:val="003F7A69"/>
    <w:rsid w:val="004265A0"/>
    <w:rsid w:val="004330BC"/>
    <w:rsid w:val="004665D4"/>
    <w:rsid w:val="004F7F00"/>
    <w:rsid w:val="005050F0"/>
    <w:rsid w:val="005A2813"/>
    <w:rsid w:val="005A2FB4"/>
    <w:rsid w:val="005A2FE9"/>
    <w:rsid w:val="00601055"/>
    <w:rsid w:val="00646C5F"/>
    <w:rsid w:val="006D0C03"/>
    <w:rsid w:val="00744EC2"/>
    <w:rsid w:val="007522A4"/>
    <w:rsid w:val="007A7C7A"/>
    <w:rsid w:val="007D7C31"/>
    <w:rsid w:val="00810564"/>
    <w:rsid w:val="008323D2"/>
    <w:rsid w:val="008348AF"/>
    <w:rsid w:val="008804CD"/>
    <w:rsid w:val="008B19B2"/>
    <w:rsid w:val="00907E24"/>
    <w:rsid w:val="009219C5"/>
    <w:rsid w:val="00985114"/>
    <w:rsid w:val="009D4E10"/>
    <w:rsid w:val="00A011D2"/>
    <w:rsid w:val="00A33882"/>
    <w:rsid w:val="00AC058B"/>
    <w:rsid w:val="00B35897"/>
    <w:rsid w:val="00B452B2"/>
    <w:rsid w:val="00B457A4"/>
    <w:rsid w:val="00B96ECF"/>
    <w:rsid w:val="00C02CFB"/>
    <w:rsid w:val="00C46B31"/>
    <w:rsid w:val="00C9444C"/>
    <w:rsid w:val="00CB7930"/>
    <w:rsid w:val="00D2164E"/>
    <w:rsid w:val="00DB7FE4"/>
    <w:rsid w:val="00E241F2"/>
    <w:rsid w:val="00E41D28"/>
    <w:rsid w:val="00E4330A"/>
    <w:rsid w:val="00EC026B"/>
    <w:rsid w:val="00F4162C"/>
    <w:rsid w:val="00F66DE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46C0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mex.ru/" TargetMode="Externa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Низамиев Рустам Рамилевич</cp:lastModifiedBy>
  <cp:revision>12</cp:revision>
  <dcterms:created xsi:type="dcterms:W3CDTF">2022-01-26T12:56:00Z</dcterms:created>
  <dcterms:modified xsi:type="dcterms:W3CDTF">2024-04-27T05:29:00Z</dcterms:modified>
</cp:coreProperties>
</file>