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546" w:rsidRDefault="00492878" w:rsidP="00492878">
      <w:pPr>
        <w:pStyle w:val="a3"/>
        <w:numPr>
          <w:ilvl w:val="0"/>
          <w:numId w:val="1"/>
        </w:numPr>
      </w:pPr>
      <w:r>
        <w:t>Указать место, в котором необходимо провести бронь отеля.</w:t>
      </w:r>
    </w:p>
    <w:p w:rsidR="00492878" w:rsidRDefault="00492878" w:rsidP="00492878">
      <w:pPr>
        <w:pStyle w:val="a3"/>
        <w:numPr>
          <w:ilvl w:val="0"/>
          <w:numId w:val="1"/>
        </w:numPr>
      </w:pPr>
      <w:r>
        <w:t>Указать дату заезда</w:t>
      </w:r>
    </w:p>
    <w:p w:rsidR="00492878" w:rsidRDefault="00492878" w:rsidP="00492878">
      <w:pPr>
        <w:pStyle w:val="a3"/>
        <w:numPr>
          <w:ilvl w:val="0"/>
          <w:numId w:val="1"/>
        </w:numPr>
      </w:pPr>
      <w:r>
        <w:t>Указать дату отъезда</w:t>
      </w:r>
    </w:p>
    <w:p w:rsidR="00492878" w:rsidRDefault="00492878" w:rsidP="00492878">
      <w:pPr>
        <w:pStyle w:val="a3"/>
        <w:numPr>
          <w:ilvl w:val="0"/>
          <w:numId w:val="1"/>
        </w:numPr>
      </w:pPr>
      <w:r>
        <w:t>Указать количество взрослых</w:t>
      </w:r>
    </w:p>
    <w:p w:rsidR="00492878" w:rsidRDefault="00492878" w:rsidP="00492878">
      <w:pPr>
        <w:pStyle w:val="a3"/>
        <w:numPr>
          <w:ilvl w:val="0"/>
          <w:numId w:val="1"/>
        </w:numPr>
      </w:pPr>
      <w:r>
        <w:t>Указать количество детей</w:t>
      </w:r>
    </w:p>
    <w:p w:rsidR="00492878" w:rsidRDefault="00492878" w:rsidP="00492878">
      <w:pPr>
        <w:pStyle w:val="a3"/>
        <w:numPr>
          <w:ilvl w:val="0"/>
          <w:numId w:val="1"/>
        </w:numPr>
      </w:pPr>
      <w:r>
        <w:t>Указать количество номеров</w:t>
      </w:r>
    </w:p>
    <w:p w:rsidR="00492878" w:rsidRDefault="00492878" w:rsidP="00492878">
      <w:pPr>
        <w:pStyle w:val="a3"/>
        <w:numPr>
          <w:ilvl w:val="0"/>
          <w:numId w:val="1"/>
        </w:numPr>
      </w:pPr>
      <w:r>
        <w:t>Выполнить «Проверку цен»</w:t>
      </w:r>
    </w:p>
    <w:p w:rsidR="00492878" w:rsidRDefault="00492878" w:rsidP="00492878">
      <w:pPr>
        <w:pStyle w:val="a3"/>
        <w:numPr>
          <w:ilvl w:val="0"/>
          <w:numId w:val="1"/>
        </w:numPr>
      </w:pPr>
      <w:r>
        <w:t>Выбрать наиболее подходящий критери</w:t>
      </w:r>
      <w:bookmarkStart w:id="0" w:name="_GoBack"/>
      <w:bookmarkEnd w:id="0"/>
      <w:r>
        <w:t>ям отель</w:t>
      </w:r>
      <w:r w:rsidR="003753EB">
        <w:t xml:space="preserve"> из предложенных</w:t>
      </w:r>
    </w:p>
    <w:p w:rsidR="00492878" w:rsidRDefault="00492878" w:rsidP="00492878">
      <w:pPr>
        <w:pStyle w:val="a3"/>
        <w:numPr>
          <w:ilvl w:val="0"/>
          <w:numId w:val="1"/>
        </w:numPr>
      </w:pPr>
      <w:r>
        <w:t xml:space="preserve">Проверить наличие мест, при отсутствии мест перейти в пункт 8. </w:t>
      </w:r>
    </w:p>
    <w:p w:rsidR="00492878" w:rsidRDefault="00492878" w:rsidP="00492878">
      <w:pPr>
        <w:pStyle w:val="a3"/>
        <w:numPr>
          <w:ilvl w:val="0"/>
          <w:numId w:val="1"/>
        </w:numPr>
      </w:pPr>
      <w:r>
        <w:t>Произвести бронь.</w:t>
      </w:r>
    </w:p>
    <w:p w:rsidR="00492878" w:rsidRPr="00492878" w:rsidRDefault="00492878" w:rsidP="00492878">
      <w:pPr>
        <w:ind w:left="360"/>
      </w:pPr>
    </w:p>
    <w:sectPr w:rsidR="00492878" w:rsidRPr="0049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C3B49"/>
    <w:multiLevelType w:val="hybridMultilevel"/>
    <w:tmpl w:val="B9740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78"/>
    <w:rsid w:val="003753EB"/>
    <w:rsid w:val="00492878"/>
    <w:rsid w:val="0064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3A48"/>
  <w15:chartTrackingRefBased/>
  <w15:docId w15:val="{CFA03077-9456-4586-A1F1-91A82672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2021-02-06T08:03:00Z</dcterms:created>
  <dcterms:modified xsi:type="dcterms:W3CDTF">2021-02-06T08:25:00Z</dcterms:modified>
</cp:coreProperties>
</file>