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480" w:after="120"/>
        <w:jc w:val="center"/>
        <w:rPr/>
      </w:pPr>
      <w:r>
        <w:rPr/>
        <w:drawing>
          <wp:inline distT="0" distB="0" distL="0" distR="0">
            <wp:extent cx="2444750" cy="1999615"/>
            <wp:effectExtent l="0" t="0" r="0" b="0"/>
            <wp:docPr id="1" name="image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title=""/>
                    <pic:cNvPicPr>
                      <a:picLocks noChangeAspect="1" noChangeArrowheads="1"/>
                    </pic:cNvPicPr>
                  </pic:nvPicPr>
                  <pic:blipFill>
                    <a:blip r:embed="rId2"/>
                    <a:stretch>
                      <a:fillRect/>
                    </a:stretch>
                  </pic:blipFill>
                  <pic:spPr bwMode="auto">
                    <a:xfrm>
                      <a:off x="0" y="0"/>
                      <a:ext cx="2444750" cy="1999615"/>
                    </a:xfrm>
                    <a:prstGeom prst="rect">
                      <a:avLst/>
                    </a:prstGeom>
                  </pic:spPr>
                </pic:pic>
              </a:graphicData>
            </a:graphic>
          </wp:inline>
        </w:drawing>
      </w:r>
    </w:p>
    <w:p>
      <w:pPr>
        <w:pStyle w:val="Title"/>
        <w:jc w:val="center"/>
        <w:rPr/>
      </w:pPr>
      <w:bookmarkStart w:id="0" w:name="_tqxdffpw03dg"/>
      <w:bookmarkEnd w:id="0"/>
      <w:r>
        <w:rPr/>
        <w:t>CLIENT INFORMATION SHEET &amp; APPLICATION FORM</w:t>
      </w:r>
    </w:p>
    <w:p>
      <w:pPr>
        <w:pStyle w:val="Heading2"/>
        <w:jc w:val="center"/>
        <w:rPr/>
      </w:pPr>
      <w:bookmarkStart w:id="1" w:name="_l95hl3i49zq8"/>
      <w:bookmarkEnd w:id="1"/>
      <w:r>
        <w:rPr/>
        <w:t>PRIVATE PLACEMENT PROGRAMS (PPP)</w:t>
      </w:r>
    </w:p>
    <w:p>
      <w:pPr>
        <w:pStyle w:val="Normal"/>
        <w:jc w:val="center"/>
        <w:rPr/>
      </w:pPr>
      <w:r>
        <w:rPr>
          <w:b/>
          <w:bCs/>
        </w:rPr>
        <w:t>IMPORTANT:</w:t>
      </w:r>
      <w:r>
        <w:rPr/>
        <w:t xml:space="preserve"> </w:t>
      </w:r>
    </w:p>
    <w:p>
      <w:pPr>
        <w:pStyle w:val="Normal"/>
        <w:jc w:val="center"/>
        <w:rPr/>
      </w:pPr>
      <w:r>
        <w:rPr/>
      </w:r>
    </w:p>
    <w:p>
      <w:pPr>
        <w:pStyle w:val="Normal"/>
        <w:jc w:val="center"/>
        <w:rPr/>
      </w:pPr>
      <w:r>
        <w:rPr/>
        <w:t xml:space="preserve">Complete this form in its entirety and deliver electronically via secure channel to: </w:t>
      </w:r>
    </w:p>
    <w:p>
      <w:pPr>
        <w:pStyle w:val="Normal"/>
        <w:jc w:val="center"/>
        <w:rPr>
          <w:b/>
          <w:bCs/>
        </w:rPr>
      </w:pPr>
      <w:r>
        <w:rPr>
          <w:b/>
          <w:bCs/>
        </w:rPr>
        <w:t>myrtroen.eci@</w:t>
      </w:r>
      <w:r>
        <w:rPr>
          <w:b/>
          <w:bCs/>
        </w:rPr>
        <w:t>protonmail</w:t>
      </w:r>
      <w:r>
        <w:rPr>
          <w:b/>
          <w:bCs/>
        </w:rPr>
        <w:t>.com</w:t>
      </w:r>
    </w:p>
    <w:p>
      <w:pPr>
        <w:pStyle w:val="Normal"/>
        <w:keepNext w:val="false"/>
        <w:keepLines w:val="false"/>
        <w:pageBreakBefore w:val="false"/>
        <w:widowControl w:val="false"/>
        <w:pBdr/>
        <w:spacing w:lineRule="auto" w:line="276" w:before="0" w:after="0"/>
        <w:ind w:hanging="0" w:start="0" w:end="0"/>
        <w:jc w:val="start"/>
        <w:rPr>
          <w:sz w:val="16"/>
          <w:szCs w:val="16"/>
        </w:rPr>
      </w:pPr>
      <w:r>
        <w:rPr>
          <w:sz w:val="16"/>
          <w:szCs w:val="16"/>
        </w:rPr>
      </w:r>
    </w:p>
    <w:p>
      <w:pPr>
        <w:pStyle w:val="Normal"/>
        <w:jc w:val="center"/>
        <w:rPr>
          <w:sz w:val="16"/>
          <w:szCs w:val="16"/>
        </w:rPr>
      </w:pPr>
      <w:r>
        <w:rPr>
          <w:sz w:val="16"/>
          <w:szCs w:val="16"/>
        </w:rPr>
      </w:r>
    </w:p>
    <w:p>
      <w:pPr>
        <w:pStyle w:val="Normal"/>
        <w:jc w:val="center"/>
        <w:rPr>
          <w:sz w:val="16"/>
          <w:szCs w:val="16"/>
        </w:rPr>
      </w:pPr>
      <w:r>
        <w:rPr>
          <w:sz w:val="16"/>
          <w:szCs w:val="16"/>
        </w:rPr>
      </w:r>
    </w:p>
    <w:p>
      <w:pPr>
        <w:pStyle w:val="Normal"/>
        <w:jc w:val="center"/>
        <w:rPr>
          <w:sz w:val="16"/>
          <w:szCs w:val="16"/>
        </w:rPr>
      </w:pPr>
      <w:r>
        <w:rPr>
          <w:sz w:val="16"/>
          <w:szCs w:val="16"/>
        </w:rPr>
      </w:r>
    </w:p>
    <w:p>
      <w:pPr>
        <w:pStyle w:val="Normal"/>
        <w:jc w:val="center"/>
        <w:rPr>
          <w:sz w:val="16"/>
          <w:szCs w:val="16"/>
        </w:rPr>
      </w:pPr>
      <w:r>
        <w:rPr>
          <w:sz w:val="16"/>
          <w:szCs w:val="16"/>
        </w:rPr>
      </w:r>
    </w:p>
    <w:p>
      <w:pPr>
        <w:pStyle w:val="Normal"/>
        <w:jc w:val="center"/>
        <w:rPr>
          <w:sz w:val="16"/>
          <w:szCs w:val="16"/>
        </w:rPr>
      </w:pPr>
      <w:r>
        <w:rPr>
          <w:sz w:val="16"/>
          <w:szCs w:val="16"/>
        </w:rPr>
      </w:r>
    </w:p>
    <w:p>
      <w:pPr>
        <w:pStyle w:val="Normal"/>
        <w:jc w:val="center"/>
        <w:rPr>
          <w:sz w:val="16"/>
          <w:szCs w:val="16"/>
        </w:rPr>
      </w:pPr>
      <w:r>
        <w:rPr>
          <w:sz w:val="16"/>
          <w:szCs w:val="16"/>
        </w:rPr>
      </w:r>
    </w:p>
    <w:p>
      <w:pPr>
        <w:pStyle w:val="Normal"/>
        <w:jc w:val="center"/>
        <w:rPr>
          <w:sz w:val="16"/>
          <w:szCs w:val="16"/>
        </w:rPr>
      </w:pPr>
      <w:r>
        <w:rPr>
          <w:sz w:val="16"/>
          <w:szCs w:val="16"/>
        </w:rPr>
        <w:t>LEGAL DISCLAIMER &amp; OPERATIONAL POSTURE</w:t>
      </w:r>
    </w:p>
    <w:p>
      <w:pPr>
        <w:pStyle w:val="Normal"/>
        <w:keepNext w:val="false"/>
        <w:keepLines w:val="false"/>
        <w:pageBreakBefore w:val="false"/>
        <w:widowControl w:val="false"/>
        <w:pBdr/>
        <w:spacing w:lineRule="auto" w:line="276" w:before="0" w:after="0"/>
        <w:ind w:hanging="0" w:start="0" w:end="0"/>
        <w:jc w:val="center"/>
        <w:rPr>
          <w:sz w:val="16"/>
          <w:szCs w:val="16"/>
        </w:rPr>
      </w:pPr>
      <w:r>
        <w:rPr>
          <w:sz w:val="16"/>
          <w:szCs w:val="16"/>
        </w:rPr>
      </w:r>
    </w:p>
    <w:p>
      <w:pPr>
        <w:pStyle w:val="Normal"/>
        <w:jc w:val="center"/>
        <w:rPr>
          <w:sz w:val="16"/>
          <w:szCs w:val="16"/>
        </w:rPr>
      </w:pPr>
      <w:r>
        <w:rPr>
          <w:sz w:val="16"/>
          <w:szCs w:val="16"/>
        </w:rPr>
        <w:t>This document is intended solely for the benefit of institutional firms and principal individuals seeking structured capital solutions and monetization architecture. The material enclosed is for informational purposes only and does not constitute an offer or solicitation to purchase any investment solutions, nor is it to be construed as licensed financial, legal, or trading advice.</w:t>
      </w:r>
    </w:p>
    <w:p>
      <w:pPr>
        <w:pStyle w:val="Normal"/>
        <w:keepNext w:val="false"/>
        <w:keepLines w:val="false"/>
        <w:pageBreakBefore w:val="false"/>
        <w:widowControl w:val="false"/>
        <w:pBdr/>
        <w:spacing w:lineRule="auto" w:line="276" w:before="0" w:after="0"/>
        <w:ind w:hanging="0" w:start="0" w:end="0"/>
        <w:jc w:val="center"/>
        <w:rPr>
          <w:sz w:val="16"/>
          <w:szCs w:val="16"/>
        </w:rPr>
      </w:pPr>
      <w:r>
        <w:rPr>
          <w:sz w:val="16"/>
          <w:szCs w:val="16"/>
        </w:rPr>
      </w:r>
    </w:p>
    <w:p>
      <w:pPr>
        <w:pStyle w:val="Normal"/>
        <w:jc w:val="center"/>
        <w:rPr>
          <w:sz w:val="16"/>
          <w:szCs w:val="16"/>
        </w:rPr>
      </w:pPr>
      <w:r>
        <w:rPr>
          <w:sz w:val="16"/>
          <w:szCs w:val="16"/>
        </w:rPr>
        <w:t>You acknowledge that Economic Consultants Investments SL, EU Reg. No. B13911268, with registered headquarters at Avenida de las Fuerzas Armadas 142, 2B, 28055 Madrid, Spain, operates strictly as a sovereign data architecture and technology facilitation firm. We are NOT a licensed Broker, Finance Company, or Financial Advisor. Our mandate is the provision of mathematical certainty, deep-vector due diligence, and the removal of transactional barriers to align verified clients with institutional service providers.</w:t>
      </w:r>
    </w:p>
    <w:p>
      <w:pPr>
        <w:pStyle w:val="Normal"/>
        <w:keepNext w:val="false"/>
        <w:keepLines w:val="false"/>
        <w:pageBreakBefore w:val="false"/>
        <w:widowControl w:val="false"/>
        <w:pBdr/>
        <w:spacing w:lineRule="auto" w:line="276" w:before="0" w:after="0"/>
        <w:ind w:hanging="0" w:start="0" w:end="0"/>
        <w:jc w:val="center"/>
        <w:rPr>
          <w:sz w:val="16"/>
          <w:szCs w:val="16"/>
        </w:rPr>
      </w:pPr>
      <w:r>
        <w:rPr>
          <w:sz w:val="16"/>
          <w:szCs w:val="16"/>
        </w:rPr>
      </w:r>
    </w:p>
    <w:p>
      <w:pPr>
        <w:pStyle w:val="Normal"/>
        <w:jc w:val="center"/>
        <w:rPr>
          <w:sz w:val="16"/>
          <w:szCs w:val="16"/>
        </w:rPr>
      </w:pPr>
      <w:r>
        <w:rPr>
          <w:sz w:val="16"/>
          <w:szCs w:val="16"/>
        </w:rPr>
        <w:t>Copyright © Economic Consultants Investments SL. 2026. All rights reserved.</w:t>
      </w:r>
    </w:p>
    <w:p>
      <w:pPr>
        <w:pStyle w:val="Normal"/>
        <w:pageBreakBefore w:val="false"/>
        <w:rPr/>
      </w:pPr>
      <w:r>
        <w:rPr/>
        <w:t>COMPLIANCE &amp; KYC DIRECTIVE</w:t>
      </w:r>
    </w:p>
    <w:p>
      <w:pPr>
        <w:pStyle w:val="Normal"/>
        <w:keepNext w:val="false"/>
        <w:keepLines w:val="false"/>
        <w:pageBreakBefore w:val="false"/>
        <w:widowControl w:val="false"/>
        <w:pBdr/>
        <w:spacing w:lineRule="auto" w:line="276" w:before="0" w:after="0"/>
        <w:ind w:hanging="0" w:start="0" w:end="0"/>
        <w:jc w:val="start"/>
        <w:rPr/>
      </w:pPr>
      <w:r>
        <w:rPr/>
      </w:r>
    </w:p>
    <w:p>
      <w:pPr>
        <w:pStyle w:val="Normal"/>
        <w:rPr/>
      </w:pPr>
      <w:r>
        <w:rPr/>
        <w:t>Please complete this application form accurately and furnish all required supporting documentation. ECI SL is obligated to conduct comprehensive Know Your Client (KYC) and Anti-Money Laundering (AML) telemetry to comply with international banking regulations, domestic laws, and the operational mandates of our institutional principals. Incomplete applications will not be processed.</w:t>
      </w:r>
    </w:p>
    <w:p>
      <w:pPr>
        <w:pStyle w:val="Normal"/>
        <w:keepNext w:val="false"/>
        <w:keepLines w:val="false"/>
        <w:pageBreakBefore w:val="false"/>
        <w:widowControl w:val="false"/>
        <w:pBdr/>
        <w:spacing w:lineRule="auto" w:line="276" w:before="0" w:after="0"/>
        <w:ind w:hanging="0" w:start="0" w:end="0"/>
        <w:jc w:val="start"/>
        <w:rPr/>
      </w:pPr>
      <w:r>
        <w:rPr/>
      </w:r>
    </w:p>
    <w:p>
      <w:pPr>
        <w:pStyle w:val="Normal"/>
        <w:rPr/>
      </w:pPr>
      <w:r>
        <w:rPr/>
        <w:t>In accordance with Articles 2 through 5 of the Due Diligence Convention, the US Patriot Act of 2002 (as amended), and international conventions concerning the prevention of money laundering, the following data may be supplied to verifying financial institutions. All receiving parties are legally bound by strict confidentiality and non-disclosure protocols indefinitely.</w:t>
      </w:r>
    </w:p>
    <w:p>
      <w:pPr>
        <w:pStyle w:val="Normal"/>
        <w:keepNext w:val="false"/>
        <w:keepLines w:val="false"/>
        <w:pageBreakBefore w:val="false"/>
        <w:widowControl w:val="false"/>
        <w:pBdr/>
        <w:spacing w:lineRule="auto" w:line="276" w:before="0" w:after="0"/>
        <w:ind w:hanging="0" w:start="0" w:end="0"/>
        <w:jc w:val="start"/>
        <w:rPr/>
      </w:pPr>
      <w:r>
        <w:rPr/>
      </w:r>
    </w:p>
    <w:p>
      <w:pPr>
        <w:pStyle w:val="Normal"/>
        <w:rPr/>
      </w:pPr>
      <w:r>
        <w:rPr/>
        <w:t>I. INSTRUMENT PROTOCOL</w:t>
      </w:r>
    </w:p>
    <w:p>
      <w:pPr>
        <w:pStyle w:val="Normal"/>
        <w:keepNext w:val="false"/>
        <w:keepLines w:val="false"/>
        <w:pageBreakBefore w:val="false"/>
        <w:widowControl w:val="false"/>
        <w:pBdr/>
        <w:spacing w:lineRule="auto" w:line="276" w:before="0" w:after="0"/>
        <w:ind w:hanging="0" w:start="0" w:end="0"/>
        <w:jc w:val="start"/>
        <w:rPr/>
      </w:pPr>
      <w:r>
        <w:rPr/>
      </w:r>
    </w:p>
    <w:p>
      <w:pPr>
        <w:pStyle w:val="Normal"/>
        <w:rPr/>
      </w:pPr>
      <w:r>
        <w:rPr/>
        <w:t>Select the applicable mandate:</w:t>
        <w:br/>
        <w:t>[  ] Enter into a Buy / Sell Trading Platform (PPP)</w:t>
        <w:br/>
        <w:t>[  ] Enter into a Mirrored Trading Platform (PPP)</w:t>
        <w:br/>
        <w:t>[  ] Enter into a Blocked Funds Private Placement Program</w:t>
        <w:br/>
        <w:t>[  ] Enter into a Tear Sheet Program</w:t>
        <w:br/>
        <w:t>[  ] Enter into a Bullet Trade Program</w:t>
      </w:r>
    </w:p>
    <w:p>
      <w:pPr>
        <w:pStyle w:val="Normal"/>
        <w:keepNext w:val="false"/>
        <w:keepLines w:val="false"/>
        <w:pageBreakBefore w:val="false"/>
        <w:widowControl w:val="false"/>
        <w:pBdr/>
        <w:spacing w:lineRule="auto" w:line="276" w:before="0" w:after="0"/>
        <w:ind w:hanging="0" w:start="0" w:end="0"/>
        <w:jc w:val="start"/>
        <w:rPr/>
      </w:pPr>
      <w:r>
        <w:rPr/>
      </w:r>
    </w:p>
    <w:p>
      <w:pPr>
        <w:pStyle w:val="Normal"/>
        <w:rPr/>
      </w:pPr>
      <w:r>
        <w:rPr/>
        <w:t>Amount to be Invested: _______________________ Currency: (USD/EUR/GBP)</w:t>
        <w:br/>
        <w:t>Asset Type: [  ] Cash  [  ] MT 799  [  ] MT 760  [  ] Other</w:t>
      </w:r>
    </w:p>
    <w:p>
      <w:pPr>
        <w:pStyle w:val="Normal"/>
        <w:keepNext w:val="false"/>
        <w:keepLines w:val="false"/>
        <w:pageBreakBefore w:val="false"/>
        <w:widowControl w:val="false"/>
        <w:pBdr/>
        <w:spacing w:lineRule="auto" w:line="276" w:before="0" w:after="0"/>
        <w:ind w:hanging="0" w:start="0" w:end="0"/>
        <w:jc w:val="start"/>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II. COMPLIANCE ACKNOWLEDGEMENT</w:t>
      </w:r>
    </w:p>
    <w:p>
      <w:pPr>
        <w:pStyle w:val="Normal"/>
        <w:keepNext w:val="false"/>
        <w:keepLines w:val="false"/>
        <w:pageBreakBefore w:val="false"/>
        <w:widowControl w:val="false"/>
        <w:pBdr/>
        <w:spacing w:lineRule="auto" w:line="276" w:before="0" w:after="0"/>
        <w:ind w:hanging="0" w:start="0" w:end="0"/>
        <w:jc w:val="start"/>
        <w:rPr/>
      </w:pPr>
      <w:r>
        <w:rPr/>
      </w:r>
    </w:p>
    <w:p>
      <w:pPr>
        <w:pStyle w:val="Normal"/>
        <w:rPr/>
      </w:pPr>
      <w:r>
        <w:rPr/>
        <w:t>[  ] I acknowledge the standard 10,000 EUR DD, Application, and Compliance fee, payable within 7 days of executing the ECI Service Agreement.</w:t>
        <w:br/>
        <w:t>[  ] I have read and accepted the EC 3-Step Program for Trading Platforms (PPP).</w:t>
      </w:r>
    </w:p>
    <w:p>
      <w:pPr>
        <w:pStyle w:val="Normal"/>
        <w:keepNext w:val="false"/>
        <w:keepLines w:val="false"/>
        <w:pageBreakBefore w:val="false"/>
        <w:widowControl w:val="false"/>
        <w:pBdr/>
        <w:spacing w:lineRule="auto" w:line="276" w:before="0" w:after="0"/>
        <w:ind w:hanging="0" w:start="0" w:end="0"/>
        <w:jc w:val="start"/>
        <w:rPr/>
      </w:pPr>
      <w:r>
        <w:rPr/>
      </w:r>
    </w:p>
    <w:p>
      <w:pPr>
        <w:pStyle w:val="Normal"/>
        <w:rPr>
          <w:b/>
          <w:bCs/>
        </w:rPr>
      </w:pPr>
      <w:r>
        <w:rPr>
          <w:b/>
          <w:bCs/>
        </w:rPr>
        <w:t>III. ASSET METRICS</w:t>
      </w:r>
    </w:p>
    <w:p>
      <w:pPr>
        <w:pStyle w:val="Normal"/>
        <w:keepNext w:val="false"/>
        <w:keepLines w:val="false"/>
        <w:pageBreakBefore w:val="false"/>
        <w:widowControl w:val="false"/>
        <w:pBdr/>
        <w:spacing w:lineRule="auto" w:line="276" w:before="0" w:after="0"/>
        <w:ind w:hanging="0" w:start="0" w:end="0"/>
        <w:jc w:val="start"/>
        <w:rPr/>
      </w:pPr>
      <w:r>
        <w:rPr/>
      </w:r>
    </w:p>
    <w:p>
      <w:pPr>
        <w:pStyle w:val="Normal"/>
        <w:numPr>
          <w:ilvl w:val="0"/>
          <w:numId w:val="2"/>
        </w:numPr>
        <w:ind w:hanging="360" w:start="720" w:end="0"/>
        <w:rPr/>
      </w:pPr>
      <w:r>
        <w:rPr/>
        <w:t>Face Value / Amount: _______________________</w:t>
      </w:r>
    </w:p>
    <w:p>
      <w:pPr>
        <w:pStyle w:val="Normal"/>
        <w:numPr>
          <w:ilvl w:val="0"/>
          <w:numId w:val="2"/>
        </w:numPr>
        <w:ind w:hanging="360" w:start="720" w:end="0"/>
        <w:rPr/>
      </w:pPr>
      <w:r>
        <w:rPr/>
        <w:t>Status: [  ] Owned (Price: ________) | [  ] Leased (Price: ________)</w:t>
      </w:r>
    </w:p>
    <w:p>
      <w:pPr>
        <w:pStyle w:val="Normal"/>
        <w:numPr>
          <w:ilvl w:val="0"/>
          <w:numId w:val="2"/>
        </w:numPr>
        <w:ind w:hanging="360" w:start="720" w:end="0"/>
        <w:rPr/>
      </w:pPr>
      <w:r>
        <w:rPr/>
        <w:t>Preferred Institution / Issuing Bank: _______________________</w:t>
      </w:r>
    </w:p>
    <w:p>
      <w:pPr>
        <w:pStyle w:val="Normal"/>
        <w:numPr>
          <w:ilvl w:val="0"/>
          <w:numId w:val="2"/>
        </w:numPr>
        <w:ind w:hanging="360" w:start="720" w:end="0"/>
        <w:rPr/>
      </w:pPr>
      <w:r>
        <w:rPr/>
        <w:t>Currency: _________________ | Term/Period: _________________</w:t>
      </w:r>
    </w:p>
    <w:p>
      <w:pPr>
        <w:pStyle w:val="Normal"/>
        <w:keepNext w:val="false"/>
        <w:keepLines w:val="false"/>
        <w:pageBreakBefore w:val="false"/>
        <w:widowControl w:val="false"/>
        <w:pBdr/>
        <w:spacing w:lineRule="auto" w:line="276" w:before="0" w:after="0"/>
        <w:ind w:hanging="0" w:start="0" w:end="0"/>
        <w:jc w:val="start"/>
        <w:rPr/>
      </w:pPr>
      <w:r>
        <w:rPr/>
      </w:r>
    </w:p>
    <w:p>
      <w:pPr>
        <w:pStyle w:val="Normal"/>
        <w:rPr>
          <w:b/>
          <w:bCs/>
        </w:rPr>
      </w:pPr>
      <w:r>
        <w:rPr>
          <w:b/>
          <w:bCs/>
        </w:rPr>
        <w:t>IV. PRINCIPAL CORPORATE ENTITY</w:t>
      </w:r>
    </w:p>
    <w:p>
      <w:pPr>
        <w:pStyle w:val="Normal"/>
        <w:keepNext w:val="false"/>
        <w:keepLines w:val="false"/>
        <w:pageBreakBefore w:val="false"/>
        <w:widowControl w:val="false"/>
        <w:pBdr/>
        <w:spacing w:lineRule="auto" w:line="276" w:before="0" w:after="0"/>
        <w:ind w:hanging="0" w:start="0" w:end="0"/>
        <w:jc w:val="start"/>
        <w:rPr/>
      </w:pPr>
      <w:r>
        <w:rPr/>
      </w:r>
    </w:p>
    <w:p>
      <w:pPr>
        <w:pStyle w:val="Normal"/>
        <w:numPr>
          <w:ilvl w:val="0"/>
          <w:numId w:val="2"/>
        </w:numPr>
        <w:ind w:hanging="360" w:start="720" w:end="0"/>
        <w:rPr/>
      </w:pPr>
      <w:r>
        <w:rPr/>
        <w:t>Full Legal Name of Institution: _______________________</w:t>
      </w:r>
    </w:p>
    <w:p>
      <w:pPr>
        <w:pStyle w:val="Normal"/>
        <w:numPr>
          <w:ilvl w:val="0"/>
          <w:numId w:val="2"/>
        </w:numPr>
        <w:ind w:hanging="360" w:start="720" w:end="0"/>
        <w:rPr/>
      </w:pPr>
      <w:r>
        <w:rPr/>
        <w:t>Registration / Incorporation Number: _______________________</w:t>
      </w:r>
    </w:p>
    <w:p>
      <w:pPr>
        <w:pStyle w:val="Normal"/>
        <w:numPr>
          <w:ilvl w:val="0"/>
          <w:numId w:val="2"/>
        </w:numPr>
        <w:ind w:hanging="360" w:start="720" w:end="0"/>
        <w:rPr/>
      </w:pPr>
      <w:r>
        <w:rPr/>
        <w:t xml:space="preserve">Date of Registration: </w:t>
      </w:r>
      <w:r>
        <w:rPr>
          <w:color w:val="000000"/>
        </w:rPr>
        <w:t>Date</w:t>
      </w:r>
    </w:p>
    <w:p>
      <w:pPr>
        <w:pStyle w:val="Normal"/>
        <w:numPr>
          <w:ilvl w:val="0"/>
          <w:numId w:val="2"/>
        </w:numPr>
        <w:ind w:hanging="360" w:start="720" w:end="0"/>
        <w:rPr/>
      </w:pPr>
      <w:r>
        <w:rPr/>
        <w:t>Domicile / Jurisdiction: _______________________</w:t>
      </w:r>
    </w:p>
    <w:p>
      <w:pPr>
        <w:pStyle w:val="Normal"/>
        <w:numPr>
          <w:ilvl w:val="0"/>
          <w:numId w:val="2"/>
        </w:numPr>
        <w:ind w:hanging="360" w:start="720" w:end="0"/>
        <w:rPr/>
      </w:pPr>
      <w:r>
        <w:rPr/>
        <w:t xml:space="preserve">Registered Address: </w:t>
      </w:r>
      <w:r>
        <w:rPr>
          <w:color w:val="000000"/>
        </w:rPr>
        <w:t>Place</w:t>
      </w:r>
    </w:p>
    <w:p>
      <w:pPr>
        <w:pStyle w:val="Normal"/>
        <w:numPr>
          <w:ilvl w:val="0"/>
          <w:numId w:val="2"/>
        </w:numPr>
        <w:ind w:hanging="360" w:start="720" w:end="0"/>
        <w:rPr/>
      </w:pPr>
      <w:r>
        <w:rPr/>
        <w:t xml:space="preserve">Physical Operating Address: </w:t>
      </w:r>
      <w:r>
        <w:rPr>
          <w:color w:val="000000"/>
        </w:rPr>
        <w:t>Place</w:t>
      </w:r>
    </w:p>
    <w:p>
      <w:pPr>
        <w:pStyle w:val="Normal"/>
        <w:numPr>
          <w:ilvl w:val="0"/>
          <w:numId w:val="2"/>
        </w:numPr>
        <w:ind w:hanging="360" w:start="720" w:end="0"/>
        <w:rPr/>
      </w:pPr>
      <w:r>
        <w:rPr/>
        <w:t>Corporate Telephone: _______________________</w:t>
      </w:r>
    </w:p>
    <w:p>
      <w:pPr>
        <w:pStyle w:val="Normal"/>
        <w:numPr>
          <w:ilvl w:val="0"/>
          <w:numId w:val="2"/>
        </w:numPr>
        <w:ind w:hanging="360" w:start="720" w:end="0"/>
        <w:rPr/>
      </w:pPr>
      <w:r>
        <w:rPr/>
        <w:t>Corporate Email / Secure Comms: _______________________</w:t>
      </w:r>
    </w:p>
    <w:p>
      <w:pPr>
        <w:pStyle w:val="Normal"/>
        <w:numPr>
          <w:ilvl w:val="0"/>
          <w:numId w:val="2"/>
        </w:numPr>
        <w:ind w:hanging="360" w:start="720" w:end="0"/>
        <w:rPr/>
      </w:pPr>
      <w:r>
        <w:rPr/>
        <w:t>Official Website: _______________________</w:t>
      </w:r>
    </w:p>
    <w:p>
      <w:pPr>
        <w:pStyle w:val="Normal"/>
        <w:numPr>
          <w:ilvl w:val="0"/>
          <w:numId w:val="2"/>
        </w:numPr>
        <w:ind w:hanging="360" w:start="720" w:end="0"/>
        <w:rPr/>
      </w:pPr>
      <w:r>
        <w:rPr/>
        <w:t>Authorized Corporate Officers &amp; Titles: _______________________</w:t>
      </w:r>
    </w:p>
    <w:p>
      <w:pPr>
        <w:pStyle w:val="Normal"/>
        <w:keepNext w:val="false"/>
        <w:keepLines w:val="false"/>
        <w:pageBreakBefore w:val="false"/>
        <w:widowControl w:val="false"/>
        <w:pBdr/>
        <w:spacing w:lineRule="auto" w:line="276" w:before="0" w:after="0"/>
        <w:ind w:hanging="0" w:start="0" w:end="0"/>
        <w:jc w:val="start"/>
        <w:rPr/>
      </w:pPr>
      <w:r>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t>V. AUTHORIZED SIGNATORY (Corporate &amp; Individual)</w:t>
      </w:r>
    </w:p>
    <w:p>
      <w:pPr>
        <w:pStyle w:val="Normal"/>
        <w:keepNext w:val="false"/>
        <w:keepLines w:val="false"/>
        <w:pageBreakBefore w:val="false"/>
        <w:widowControl w:val="false"/>
        <w:pBdr/>
        <w:spacing w:lineRule="auto" w:line="276" w:before="0" w:after="0"/>
        <w:ind w:hanging="0" w:start="0" w:end="0"/>
        <w:jc w:val="start"/>
        <w:rPr/>
      </w:pPr>
      <w:r>
        <w:rPr/>
      </w:r>
    </w:p>
    <w:p>
      <w:pPr>
        <w:pStyle w:val="Normal"/>
        <w:numPr>
          <w:ilvl w:val="0"/>
          <w:numId w:val="2"/>
        </w:numPr>
        <w:ind w:hanging="360" w:start="720" w:end="0"/>
        <w:rPr/>
      </w:pPr>
      <w:r>
        <w:rPr/>
        <w:t xml:space="preserve">Full Name (As per Passport): </w:t>
      </w:r>
      <w:r>
        <w:rPr>
          <w:color w:val="000000"/>
        </w:rPr>
        <w:t>Person</w:t>
      </w:r>
    </w:p>
    <w:p>
      <w:pPr>
        <w:pStyle w:val="Normal"/>
        <w:numPr>
          <w:ilvl w:val="0"/>
          <w:numId w:val="2"/>
        </w:numPr>
        <w:ind w:hanging="360" w:start="720" w:end="0"/>
        <w:rPr/>
      </w:pPr>
      <w:r>
        <w:rPr/>
        <w:t>Date and Place of Birth: _______________________</w:t>
      </w:r>
    </w:p>
    <w:p>
      <w:pPr>
        <w:pStyle w:val="Normal"/>
        <w:numPr>
          <w:ilvl w:val="0"/>
          <w:numId w:val="2"/>
        </w:numPr>
        <w:ind w:hanging="360" w:start="720" w:end="0"/>
        <w:rPr/>
      </w:pPr>
      <w:r>
        <w:rPr/>
        <w:t>Nationality: _______________________</w:t>
      </w:r>
    </w:p>
    <w:p>
      <w:pPr>
        <w:pStyle w:val="Normal"/>
        <w:numPr>
          <w:ilvl w:val="0"/>
          <w:numId w:val="2"/>
        </w:numPr>
        <w:ind w:hanging="360" w:start="720" w:end="0"/>
        <w:rPr/>
      </w:pPr>
      <w:r>
        <w:rPr/>
        <w:t>Passport Number: _______________________</w:t>
      </w:r>
    </w:p>
    <w:p>
      <w:pPr>
        <w:pStyle w:val="Normal"/>
        <w:numPr>
          <w:ilvl w:val="0"/>
          <w:numId w:val="2"/>
        </w:numPr>
        <w:ind w:hanging="360" w:start="720" w:end="0"/>
        <w:rPr/>
      </w:pPr>
      <w:r>
        <w:rPr/>
        <w:t xml:space="preserve">Date of Issue: </w:t>
      </w:r>
      <w:r>
        <w:rPr>
          <w:color w:val="000000"/>
        </w:rPr>
        <w:t>Date</w:t>
      </w:r>
      <w:r>
        <w:rPr/>
        <w:t xml:space="preserve"> | Expiry Date: </w:t>
      </w:r>
      <w:r>
        <w:rPr>
          <w:color w:val="000000"/>
        </w:rPr>
        <w:t>Date</w:t>
      </w:r>
    </w:p>
    <w:p>
      <w:pPr>
        <w:pStyle w:val="Normal"/>
        <w:numPr>
          <w:ilvl w:val="0"/>
          <w:numId w:val="2"/>
        </w:numPr>
        <w:ind w:hanging="360" w:start="720" w:end="0"/>
        <w:rPr/>
      </w:pPr>
      <w:r>
        <w:rPr/>
        <w:t>Official Title within Corporation: _______________________</w:t>
      </w:r>
    </w:p>
    <w:p>
      <w:pPr>
        <w:pStyle w:val="Normal"/>
        <w:numPr>
          <w:ilvl w:val="0"/>
          <w:numId w:val="2"/>
        </w:numPr>
        <w:ind w:hanging="360" w:start="720" w:end="0"/>
        <w:rPr/>
      </w:pPr>
      <w:r>
        <w:rPr/>
        <w:t>Mobile / Secure Phone: _______________________</w:t>
      </w:r>
    </w:p>
    <w:p>
      <w:pPr>
        <w:pStyle w:val="Normal"/>
        <w:numPr>
          <w:ilvl w:val="0"/>
          <w:numId w:val="2"/>
        </w:numPr>
        <w:ind w:hanging="360" w:start="720" w:end="0"/>
        <w:rPr/>
      </w:pPr>
      <w:r>
        <w:rPr/>
        <w:t>Direct Email: _______________________</w:t>
      </w:r>
    </w:p>
    <w:p>
      <w:pPr>
        <w:pStyle w:val="Normal"/>
        <w:numPr>
          <w:ilvl w:val="0"/>
          <w:numId w:val="2"/>
        </w:numPr>
        <w:ind w:hanging="360" w:start="720" w:end="0"/>
        <w:rPr/>
      </w:pPr>
      <w:r>
        <w:rPr/>
        <w:t xml:space="preserve">Residential Address: </w:t>
      </w:r>
      <w:r>
        <w:rPr>
          <w:color w:val="000000"/>
        </w:rPr>
        <w:t>Place</w:t>
      </w:r>
    </w:p>
    <w:p>
      <w:pPr>
        <w:pStyle w:val="Normal"/>
        <w:keepNext w:val="false"/>
        <w:keepLines w:val="false"/>
        <w:pageBreakBefore w:val="false"/>
        <w:widowControl w:val="false"/>
        <w:pBdr/>
        <w:spacing w:lineRule="auto" w:line="276" w:before="0" w:after="0"/>
        <w:ind w:hanging="0" w:start="0" w:end="0"/>
        <w:jc w:val="start"/>
        <w:rPr/>
      </w:pPr>
      <w:r>
        <w:rPr/>
      </w:r>
    </w:p>
    <w:p>
      <w:pPr>
        <w:pStyle w:val="Normal"/>
        <w:rPr>
          <w:b/>
          <w:bCs/>
        </w:rPr>
      </w:pPr>
      <w:r>
        <w:rPr>
          <w:b/>
          <w:bCs/>
        </w:rPr>
        <w:t>VI. LEGAL COUNSEL</w:t>
      </w:r>
    </w:p>
    <w:p>
      <w:pPr>
        <w:pStyle w:val="Normal"/>
        <w:keepNext w:val="false"/>
        <w:keepLines w:val="false"/>
        <w:pageBreakBefore w:val="false"/>
        <w:widowControl w:val="false"/>
        <w:pBdr/>
        <w:spacing w:lineRule="auto" w:line="276" w:before="0" w:after="0"/>
        <w:ind w:hanging="0" w:start="0" w:end="0"/>
        <w:jc w:val="start"/>
        <w:rPr/>
      </w:pPr>
      <w:r>
        <w:rPr/>
      </w:r>
    </w:p>
    <w:p>
      <w:pPr>
        <w:pStyle w:val="Normal"/>
        <w:numPr>
          <w:ilvl w:val="0"/>
          <w:numId w:val="2"/>
        </w:numPr>
        <w:ind w:hanging="360" w:start="720" w:end="0"/>
        <w:rPr/>
      </w:pPr>
      <w:r>
        <w:rPr/>
        <w:t xml:space="preserve">Legal Advisor Name: </w:t>
      </w:r>
      <w:r>
        <w:rPr>
          <w:color w:val="000000"/>
        </w:rPr>
        <w:t>Person</w:t>
      </w:r>
    </w:p>
    <w:p>
      <w:pPr>
        <w:pStyle w:val="Normal"/>
        <w:numPr>
          <w:ilvl w:val="0"/>
          <w:numId w:val="2"/>
        </w:numPr>
        <w:ind w:hanging="360" w:start="720" w:end="0"/>
        <w:rPr/>
      </w:pPr>
      <w:r>
        <w:rPr/>
        <w:t xml:space="preserve">Firm / Address: </w:t>
      </w:r>
      <w:r>
        <w:rPr>
          <w:color w:val="000000"/>
        </w:rPr>
        <w:t>Place</w:t>
      </w:r>
    </w:p>
    <w:p>
      <w:pPr>
        <w:pStyle w:val="Normal"/>
        <w:numPr>
          <w:ilvl w:val="0"/>
          <w:numId w:val="2"/>
        </w:numPr>
        <w:ind w:hanging="360" w:start="720" w:end="0"/>
        <w:rPr/>
      </w:pPr>
      <w:r>
        <w:rPr/>
        <w:t>Telephone: _______________________</w:t>
      </w:r>
    </w:p>
    <w:p>
      <w:pPr>
        <w:pStyle w:val="Normal"/>
        <w:numPr>
          <w:ilvl w:val="0"/>
          <w:numId w:val="2"/>
        </w:numPr>
        <w:ind w:hanging="360" w:start="720" w:end="0"/>
        <w:rPr/>
      </w:pPr>
      <w:r>
        <w:rPr/>
        <w:t>Email: _______________________</w:t>
      </w:r>
    </w:p>
    <w:p>
      <w:pPr>
        <w:pStyle w:val="Normal"/>
        <w:keepNext w:val="false"/>
        <w:keepLines w:val="false"/>
        <w:pageBreakBefore w:val="false"/>
        <w:widowControl w:val="false"/>
        <w:pBdr/>
        <w:spacing w:lineRule="auto" w:line="276" w:before="0" w:after="0"/>
        <w:ind w:hanging="0" w:start="0" w:end="0"/>
        <w:jc w:val="start"/>
        <w:rPr/>
      </w:pPr>
      <w:r>
        <w:rPr/>
      </w:r>
    </w:p>
    <w:p>
      <w:pPr>
        <w:pStyle w:val="Normal"/>
        <w:rPr>
          <w:b/>
          <w:bCs/>
        </w:rPr>
      </w:pPr>
      <w:r>
        <w:rPr>
          <w:b/>
          <w:bCs/>
        </w:rPr>
        <w:t>VII. BANKING COORDINATES (Where funds are held / to be routed)</w:t>
      </w:r>
    </w:p>
    <w:p>
      <w:pPr>
        <w:pStyle w:val="Normal"/>
        <w:keepNext w:val="false"/>
        <w:keepLines w:val="false"/>
        <w:pageBreakBefore w:val="false"/>
        <w:widowControl w:val="false"/>
        <w:pBdr/>
        <w:spacing w:lineRule="auto" w:line="276" w:before="0" w:after="0"/>
        <w:ind w:hanging="0" w:start="0" w:end="0"/>
        <w:jc w:val="start"/>
        <w:rPr/>
      </w:pPr>
      <w:r>
        <w:rPr/>
      </w:r>
    </w:p>
    <w:p>
      <w:pPr>
        <w:pStyle w:val="Normal"/>
        <w:numPr>
          <w:ilvl w:val="0"/>
          <w:numId w:val="2"/>
        </w:numPr>
        <w:ind w:hanging="360" w:start="720" w:end="0"/>
        <w:rPr/>
      </w:pPr>
      <w:r>
        <w:rPr/>
        <w:t>Bank Name: _______________________</w:t>
      </w:r>
    </w:p>
    <w:p>
      <w:pPr>
        <w:pStyle w:val="Normal"/>
        <w:numPr>
          <w:ilvl w:val="0"/>
          <w:numId w:val="2"/>
        </w:numPr>
        <w:ind w:hanging="360" w:start="720" w:end="0"/>
        <w:rPr/>
      </w:pPr>
      <w:r>
        <w:rPr/>
        <w:t xml:space="preserve">Bank Address: </w:t>
      </w:r>
      <w:r>
        <w:rPr>
          <w:color w:val="000000"/>
        </w:rPr>
        <w:t>Place</w:t>
      </w:r>
    </w:p>
    <w:p>
      <w:pPr>
        <w:pStyle w:val="Normal"/>
        <w:numPr>
          <w:ilvl w:val="0"/>
          <w:numId w:val="2"/>
        </w:numPr>
        <w:ind w:hanging="360" w:start="720" w:end="0"/>
        <w:rPr/>
      </w:pPr>
      <w:r>
        <w:rPr/>
        <w:t>SWIFT / BIC Code: _______________________</w:t>
      </w:r>
    </w:p>
    <w:p>
      <w:pPr>
        <w:pStyle w:val="Normal"/>
        <w:numPr>
          <w:ilvl w:val="0"/>
          <w:numId w:val="2"/>
        </w:numPr>
        <w:ind w:hanging="360" w:start="720" w:end="0"/>
        <w:rPr/>
      </w:pPr>
      <w:r>
        <w:rPr/>
        <w:t>IBAN Number: _______________________</w:t>
      </w:r>
    </w:p>
    <w:p>
      <w:pPr>
        <w:pStyle w:val="Normal"/>
        <w:numPr>
          <w:ilvl w:val="0"/>
          <w:numId w:val="2"/>
        </w:numPr>
        <w:ind w:hanging="360" w:start="720" w:end="0"/>
        <w:rPr/>
      </w:pPr>
      <w:r>
        <w:rPr/>
        <w:t>Account Name: _______________________</w:t>
      </w:r>
    </w:p>
    <w:p>
      <w:pPr>
        <w:pStyle w:val="Normal"/>
        <w:numPr>
          <w:ilvl w:val="0"/>
          <w:numId w:val="2"/>
        </w:numPr>
        <w:ind w:hanging="360" w:start="720" w:end="0"/>
        <w:rPr/>
      </w:pPr>
      <w:r>
        <w:rPr/>
        <w:t>Account Number: _______________________</w:t>
      </w:r>
    </w:p>
    <w:p>
      <w:pPr>
        <w:pStyle w:val="Normal"/>
        <w:numPr>
          <w:ilvl w:val="0"/>
          <w:numId w:val="2"/>
        </w:numPr>
        <w:ind w:hanging="360" w:start="720" w:end="0"/>
        <w:rPr/>
      </w:pPr>
      <w:r>
        <w:rPr/>
        <w:t xml:space="preserve">Account Signatory Name &amp; Title: </w:t>
      </w:r>
      <w:r>
        <w:rPr>
          <w:color w:val="000000"/>
        </w:rPr>
        <w:t>Person</w:t>
      </w:r>
    </w:p>
    <w:p>
      <w:pPr>
        <w:pStyle w:val="Normal"/>
        <w:numPr>
          <w:ilvl w:val="0"/>
          <w:numId w:val="2"/>
        </w:numPr>
        <w:ind w:hanging="360" w:start="720" w:end="0"/>
        <w:rPr/>
      </w:pPr>
      <w:r>
        <w:rPr/>
        <w:t xml:space="preserve">Bank Officer Name &amp; Title: </w:t>
      </w:r>
      <w:r>
        <w:rPr>
          <w:color w:val="000000"/>
        </w:rPr>
        <w:t>Person</w:t>
      </w:r>
    </w:p>
    <w:p>
      <w:pPr>
        <w:pStyle w:val="Normal"/>
        <w:numPr>
          <w:ilvl w:val="0"/>
          <w:numId w:val="2"/>
        </w:numPr>
        <w:ind w:hanging="360" w:start="720" w:end="0"/>
        <w:rPr/>
      </w:pPr>
      <w:r>
        <w:rPr/>
        <w:t>Bank Officer Telephone: _______________________</w:t>
      </w:r>
    </w:p>
    <w:p>
      <w:pPr>
        <w:pStyle w:val="Normal"/>
        <w:numPr>
          <w:ilvl w:val="0"/>
          <w:numId w:val="2"/>
        </w:numPr>
        <w:ind w:hanging="360" w:start="720" w:end="0"/>
        <w:rPr/>
      </w:pPr>
      <w:r>
        <w:rPr/>
        <w:t>Bank Officer Email: _______________________</w:t>
      </w:r>
    </w:p>
    <w:p>
      <w:pPr>
        <w:pStyle w:val="Normal"/>
        <w:keepNext w:val="false"/>
        <w:keepLines w:val="false"/>
        <w:pageBreakBefore w:val="false"/>
        <w:widowControl w:val="false"/>
        <w:pBdr/>
        <w:spacing w:lineRule="auto" w:line="276" w:before="0" w:after="0"/>
        <w:ind w:hanging="0" w:start="0" w:end="0"/>
        <w:jc w:val="start"/>
        <w:rPr/>
      </w:pPr>
      <w:r>
        <w:rPr/>
      </w:r>
    </w:p>
    <w:p>
      <w:pPr>
        <w:pStyle w:val="Normal"/>
        <w:rPr>
          <w:b/>
          <w:bCs/>
        </w:rPr>
      </w:pPr>
      <w:r>
        <w:rPr>
          <w:b/>
          <w:bCs/>
        </w:rPr>
        <w:t>VIII. MANDATORY SUPPORTING DOCUMENTATION</w:t>
      </w:r>
    </w:p>
    <w:p>
      <w:pPr>
        <w:pStyle w:val="Normal"/>
        <w:keepNext w:val="false"/>
        <w:keepLines w:val="false"/>
        <w:pageBreakBefore w:val="false"/>
        <w:widowControl w:val="false"/>
        <w:pBdr/>
        <w:spacing w:lineRule="auto" w:line="276" w:before="0" w:after="0"/>
        <w:ind w:hanging="0" w:start="0" w:end="0"/>
        <w:jc w:val="start"/>
        <w:rPr/>
      </w:pPr>
      <w:r>
        <w:rPr/>
      </w:r>
    </w:p>
    <w:p>
      <w:pPr>
        <w:pStyle w:val="Normal"/>
        <w:rPr/>
      </w:pPr>
      <w:r>
        <w:rPr/>
        <w:t>Ensure the following payloads are attached to this submission:</w:t>
      </w:r>
    </w:p>
    <w:p>
      <w:pPr>
        <w:pStyle w:val="Normal"/>
        <w:keepNext w:val="false"/>
        <w:keepLines w:val="false"/>
        <w:pageBreakBefore w:val="false"/>
        <w:widowControl w:val="false"/>
        <w:pBdr/>
        <w:spacing w:lineRule="auto" w:line="276" w:before="0" w:after="0"/>
        <w:ind w:hanging="0" w:start="0" w:end="0"/>
        <w:jc w:val="start"/>
        <w:rPr/>
      </w:pPr>
      <w:r>
        <w:rPr/>
      </w:r>
    </w:p>
    <w:p>
      <w:pPr>
        <w:pStyle w:val="Normal"/>
        <w:numPr>
          <w:ilvl w:val="0"/>
          <w:numId w:val="3"/>
        </w:numPr>
        <w:ind w:hanging="360" w:start="720" w:end="0"/>
        <w:rPr/>
      </w:pPr>
      <w:r>
        <w:rPr/>
        <w:t>High-Resolution Color Copy of Signatory Passport</w:t>
      </w:r>
    </w:p>
    <w:p>
      <w:pPr>
        <w:pStyle w:val="Normal"/>
        <w:numPr>
          <w:ilvl w:val="0"/>
          <w:numId w:val="3"/>
        </w:numPr>
        <w:ind w:hanging="360" w:start="720" w:end="0"/>
        <w:rPr/>
      </w:pPr>
      <w:r>
        <w:rPr/>
        <w:t>Verifiable Proof of Funds (POF)</w:t>
      </w:r>
    </w:p>
    <w:p>
      <w:pPr>
        <w:pStyle w:val="Normal"/>
        <w:numPr>
          <w:ilvl w:val="0"/>
          <w:numId w:val="3"/>
        </w:numPr>
        <w:ind w:hanging="360" w:start="720" w:end="0"/>
        <w:rPr/>
      </w:pPr>
      <w:r>
        <w:rPr/>
        <w:t>Copy of Corporate Registration Certificate</w:t>
      </w:r>
    </w:p>
    <w:p>
      <w:pPr>
        <w:pStyle w:val="Normal"/>
        <w:numPr>
          <w:ilvl w:val="0"/>
          <w:numId w:val="3"/>
        </w:numPr>
        <w:ind w:hanging="360" w:start="720" w:end="0"/>
        <w:rPr/>
      </w:pPr>
      <w:r>
        <w:rPr/>
        <w:t>Copy of Bonds/Instruments/SKR (If applicable)</w:t>
      </w:r>
    </w:p>
    <w:p>
      <w:pPr>
        <w:pStyle w:val="Normal"/>
        <w:numPr>
          <w:ilvl w:val="0"/>
          <w:numId w:val="3"/>
        </w:numPr>
        <w:ind w:hanging="360" w:start="720" w:end="0"/>
        <w:rPr/>
      </w:pPr>
      <w:r>
        <w:rPr/>
        <w:t>Pro Forma Invoice(s) (If applicable)</w:t>
      </w:r>
    </w:p>
    <w:p>
      <w:pPr>
        <w:pStyle w:val="Normal"/>
        <w:numPr>
          <w:ilvl w:val="0"/>
          <w:numId w:val="3"/>
        </w:numPr>
        <w:ind w:hanging="360" w:start="720" w:end="0"/>
        <w:rPr/>
      </w:pPr>
      <w:r>
        <w:rPr/>
        <w:t>Euroclear ISIN (If applicable)</w:t>
      </w:r>
    </w:p>
    <w:p>
      <w:pPr>
        <w:pStyle w:val="Normal"/>
        <w:keepNext w:val="false"/>
        <w:keepLines w:val="false"/>
        <w:pageBreakBefore w:val="false"/>
        <w:widowControl w:val="false"/>
        <w:pBdr/>
        <w:spacing w:lineRule="auto" w:line="276" w:before="0" w:after="0"/>
        <w:ind w:hanging="0" w:start="0" w:end="0"/>
        <w:jc w:val="start"/>
        <w:rPr/>
      </w:pPr>
      <w:r>
        <w:rPr/>
      </w:r>
    </w:p>
    <w:p>
      <w:pPr>
        <w:pStyle w:val="Normal"/>
        <w:rPr/>
      </w:pPr>
      <w:r>
        <w:rPr/>
        <w:t>EXECUTION</w:t>
      </w:r>
    </w:p>
    <w:p>
      <w:pPr>
        <w:pStyle w:val="Normal"/>
        <w:keepNext w:val="false"/>
        <w:keepLines w:val="false"/>
        <w:pageBreakBefore w:val="false"/>
        <w:widowControl w:val="false"/>
        <w:pBdr/>
        <w:spacing w:lineRule="auto" w:line="276" w:before="0" w:after="0"/>
        <w:ind w:hanging="0" w:start="0" w:end="0"/>
        <w:jc w:val="start"/>
        <w:rPr/>
      </w:pPr>
      <w:r>
        <w:rPr/>
      </w:r>
    </w:p>
    <w:p>
      <w:pPr>
        <w:pStyle w:val="Normal"/>
        <w:rPr/>
      </w:pPr>
      <w:r>
        <w:rPr/>
        <w:t xml:space="preserve">Place and Date: _______________________, </w:t>
      </w:r>
      <w:r>
        <w:rPr>
          <w:color w:val="000000"/>
        </w:rPr>
        <w:t>Date</w:t>
      </w:r>
    </w:p>
    <w:p>
      <w:pPr>
        <w:pStyle w:val="Normal"/>
        <w:keepNext w:val="false"/>
        <w:keepLines w:val="false"/>
        <w:pageBreakBefore w:val="false"/>
        <w:widowControl w:val="false"/>
        <w:pBdr/>
        <w:spacing w:lineRule="auto" w:line="276" w:before="0" w:after="0"/>
        <w:ind w:hanging="0" w:start="0" w:end="0"/>
        <w:jc w:val="start"/>
        <w:rPr/>
      </w:pPr>
      <w:r>
        <w:rPr/>
      </w:r>
    </w:p>
    <w:p>
      <w:pPr>
        <w:pStyle w:val="Normal"/>
        <w:rPr/>
      </w:pPr>
      <w:r>
        <w:rPr/>
        <w:t>Signature: _______________________________________</w:t>
        <w:br/>
        <w:t>Printed Name: Person</w:t>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Inter">
    <w:charset w:val="01" w:characterSet="utf-8"/>
    <w:family w:val="roman"/>
    <w:pitch w:val="variable"/>
  </w:font>
  <w:font w:name="Montserrat">
    <w:charset w:val="01" w:characterSet="utf-8"/>
    <w:family w:val="roman"/>
    <w:pitch w:val="variable"/>
  </w:font>
  <w:font w:name="Liberation Sans">
    <w:altName w:val="Arial"/>
    <w:charset w:val="01" w:characterSet="utf-8"/>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characterSet="utf-8"/>
    <w:family w:val="roman"/>
    <w:pitch w:val="variable"/>
  </w:font>
  <w:font w:name="Arial">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color w:val="000000"/>
      </w:rPr>
    </w:lvl>
    <w:lvl w:ilvl="1">
      <w:start w:val="1"/>
      <w:numFmt w:val="bullet"/>
      <w:lvlText w:val="○"/>
      <w:lvlJc w:val="start"/>
      <w:pPr>
        <w:tabs>
          <w:tab w:val="num" w:pos="0"/>
        </w:tabs>
        <w:ind w:start="144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color w:val="000000"/>
      </w:rPr>
    </w:lvl>
    <w:lvl w:ilvl="2">
      <w:start w:val="1"/>
      <w:numFmt w:val="bullet"/>
      <w:lvlText w:val="■"/>
      <w:lvlJc w:val="start"/>
      <w:pPr>
        <w:tabs>
          <w:tab w:val="num" w:pos="0"/>
        </w:tabs>
        <w:ind w:start="216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color w:val="000000"/>
      </w:rPr>
    </w:lvl>
    <w:lvl w:ilvl="3">
      <w:start w:val="1"/>
      <w:numFmt w:val="bullet"/>
      <w:lvlText w:val="●"/>
      <w:lvlJc w:val="start"/>
      <w:pPr>
        <w:tabs>
          <w:tab w:val="num" w:pos="0"/>
        </w:tabs>
        <w:ind w:start="288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color w:val="000000"/>
      </w:rPr>
    </w:lvl>
    <w:lvl w:ilvl="4">
      <w:start w:val="1"/>
      <w:numFmt w:val="bullet"/>
      <w:lvlText w:val="○"/>
      <w:lvlJc w:val="start"/>
      <w:pPr>
        <w:tabs>
          <w:tab w:val="num" w:pos="0"/>
        </w:tabs>
        <w:ind w:start="360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color w:val="000000"/>
      </w:rPr>
    </w:lvl>
    <w:lvl w:ilvl="5">
      <w:start w:val="1"/>
      <w:numFmt w:val="bullet"/>
      <w:lvlText w:val="■"/>
      <w:lvlJc w:val="start"/>
      <w:pPr>
        <w:tabs>
          <w:tab w:val="num" w:pos="0"/>
        </w:tabs>
        <w:ind w:start="432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color w:val="000000"/>
      </w:rPr>
    </w:lvl>
    <w:lvl w:ilvl="6">
      <w:start w:val="1"/>
      <w:numFmt w:val="bullet"/>
      <w:lvlText w:val="●"/>
      <w:lvlJc w:val="start"/>
      <w:pPr>
        <w:tabs>
          <w:tab w:val="num" w:pos="0"/>
        </w:tabs>
        <w:ind w:start="504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color w:val="000000"/>
      </w:rPr>
    </w:lvl>
    <w:lvl w:ilvl="7">
      <w:start w:val="1"/>
      <w:numFmt w:val="bullet"/>
      <w:lvlText w:val="○"/>
      <w:lvlJc w:val="start"/>
      <w:pPr>
        <w:tabs>
          <w:tab w:val="num" w:pos="0"/>
        </w:tabs>
        <w:ind w:start="576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color w:val="000000"/>
      </w:rPr>
    </w:lvl>
    <w:lvl w:ilvl="8">
      <w:start w:val="1"/>
      <w:numFmt w:val="bullet"/>
      <w:lvlText w:val="■"/>
      <w:lvlJc w:val="start"/>
      <w:pPr>
        <w:tabs>
          <w:tab w:val="num" w:pos="0"/>
        </w:tabs>
        <w:ind w:start="6480" w:hanging="360"/>
      </w:pPr>
      <w:rPr>
        <w:rFonts w:ascii="Arial" w:hAnsi="Arial" w:cs="Arial" w:hint="default"/>
        <w:smallCaps w:val="false"/>
        <w:caps w:val="false"/>
        <w:dstrike w:val="false"/>
        <w:strike w:val="false"/>
        <w:vertAlign w:val="baseline"/>
        <w:position w:val="0"/>
        <w:sz w:val="22"/>
        <w:sz w:val="22"/>
        <w:i w:val="false"/>
        <w:u w:val="none"/>
        <w:b w:val="false"/>
        <w:szCs w:val="22"/>
        <w:iCs w:val="false"/>
        <w:bCs w:val="false"/>
        <w:color w:val="000000"/>
      </w:rPr>
    </w:lvl>
  </w:abstractNum>
  <w:abstractNum w:abstractNumId="3">
    <w:lvl w:ilvl="0">
      <w:start w:val="1"/>
      <w:numFmt w:val="decimal"/>
      <w:lvlText w:val="%1."/>
      <w:lvlJc w:val="start"/>
      <w:pPr>
        <w:tabs>
          <w:tab w:val="num" w:pos="0"/>
        </w:tabs>
        <w:ind w:start="720" w:hanging="360"/>
      </w:pPr>
      <w:rPr>
        <w:smallCaps w:val="false"/>
        <w:caps w:val="false"/>
        <w:dstrike w:val="false"/>
        <w:strike w:val="false"/>
        <w:vertAlign w:val="baseline"/>
        <w:position w:val="0"/>
        <w:sz w:val="22"/>
        <w:sz w:val="22"/>
        <w:i w:val="false"/>
        <w:u w:val="none"/>
        <w:b w:val="false"/>
        <w:szCs w:val="22"/>
        <w:iCs w:val="false"/>
        <w:bCs w:val="false"/>
        <w:rFonts w:eastAsia="Arial" w:cs="Arial"/>
        <w:color w:val="000000"/>
      </w:rPr>
    </w:lvl>
    <w:lvl w:ilvl="1">
      <w:start w:val="1"/>
      <w:numFmt w:val="lowerLetter"/>
      <w:lvlText w:val="%2."/>
      <w:lvlJc w:val="start"/>
      <w:pPr>
        <w:tabs>
          <w:tab w:val="num" w:pos="0"/>
        </w:tabs>
        <w:ind w:start="1440" w:hanging="360"/>
      </w:pPr>
      <w:rPr>
        <w:smallCaps w:val="false"/>
        <w:caps w:val="false"/>
        <w:dstrike w:val="false"/>
        <w:strike w:val="false"/>
        <w:vertAlign w:val="baseline"/>
        <w:position w:val="0"/>
        <w:sz w:val="22"/>
        <w:sz w:val="22"/>
        <w:i w:val="false"/>
        <w:u w:val="none"/>
        <w:b w:val="false"/>
        <w:szCs w:val="22"/>
        <w:iCs w:val="false"/>
        <w:bCs w:val="false"/>
        <w:rFonts w:eastAsia="Arial" w:cs="Arial"/>
        <w:color w:val="000000"/>
      </w:rPr>
    </w:lvl>
    <w:lvl w:ilvl="2">
      <w:start w:val="1"/>
      <w:numFmt w:val="lowerRoman"/>
      <w:lvlText w:val="%3."/>
      <w:lvlJc w:val="end"/>
      <w:pPr>
        <w:tabs>
          <w:tab w:val="num" w:pos="0"/>
        </w:tabs>
        <w:ind w:start="2160" w:hanging="360"/>
      </w:pPr>
      <w:rPr>
        <w:smallCaps w:val="false"/>
        <w:caps w:val="false"/>
        <w:dstrike w:val="false"/>
        <w:strike w:val="false"/>
        <w:vertAlign w:val="baseline"/>
        <w:position w:val="0"/>
        <w:sz w:val="22"/>
        <w:sz w:val="22"/>
        <w:i w:val="false"/>
        <w:u w:val="none"/>
        <w:b w:val="false"/>
        <w:szCs w:val="22"/>
        <w:iCs w:val="false"/>
        <w:bCs w:val="false"/>
        <w:rFonts w:eastAsia="Arial" w:cs="Arial"/>
        <w:color w:val="000000"/>
      </w:rPr>
    </w:lvl>
    <w:lvl w:ilvl="3">
      <w:start w:val="1"/>
      <w:numFmt w:val="decimal"/>
      <w:lvlText w:val="%4."/>
      <w:lvlJc w:val="start"/>
      <w:pPr>
        <w:tabs>
          <w:tab w:val="num" w:pos="0"/>
        </w:tabs>
        <w:ind w:start="2880" w:hanging="360"/>
      </w:pPr>
      <w:rPr>
        <w:smallCaps w:val="false"/>
        <w:caps w:val="false"/>
        <w:dstrike w:val="false"/>
        <w:strike w:val="false"/>
        <w:vertAlign w:val="baseline"/>
        <w:position w:val="0"/>
        <w:sz w:val="22"/>
        <w:sz w:val="22"/>
        <w:i w:val="false"/>
        <w:u w:val="none"/>
        <w:b w:val="false"/>
        <w:szCs w:val="22"/>
        <w:iCs w:val="false"/>
        <w:bCs w:val="false"/>
        <w:rFonts w:eastAsia="Arial" w:cs="Arial"/>
        <w:color w:val="000000"/>
      </w:rPr>
    </w:lvl>
    <w:lvl w:ilvl="4">
      <w:start w:val="1"/>
      <w:numFmt w:val="lowerLetter"/>
      <w:lvlText w:val="%5."/>
      <w:lvlJc w:val="start"/>
      <w:pPr>
        <w:tabs>
          <w:tab w:val="num" w:pos="0"/>
        </w:tabs>
        <w:ind w:start="3600" w:hanging="360"/>
      </w:pPr>
      <w:rPr>
        <w:smallCaps w:val="false"/>
        <w:caps w:val="false"/>
        <w:dstrike w:val="false"/>
        <w:strike w:val="false"/>
        <w:vertAlign w:val="baseline"/>
        <w:position w:val="0"/>
        <w:sz w:val="22"/>
        <w:sz w:val="22"/>
        <w:i w:val="false"/>
        <w:u w:val="none"/>
        <w:b w:val="false"/>
        <w:szCs w:val="22"/>
        <w:iCs w:val="false"/>
        <w:bCs w:val="false"/>
        <w:rFonts w:eastAsia="Arial" w:cs="Arial"/>
        <w:color w:val="000000"/>
      </w:rPr>
    </w:lvl>
    <w:lvl w:ilvl="5">
      <w:start w:val="1"/>
      <w:numFmt w:val="lowerRoman"/>
      <w:lvlText w:val="%6."/>
      <w:lvlJc w:val="end"/>
      <w:pPr>
        <w:tabs>
          <w:tab w:val="num" w:pos="0"/>
        </w:tabs>
        <w:ind w:start="4320" w:hanging="360"/>
      </w:pPr>
      <w:rPr>
        <w:smallCaps w:val="false"/>
        <w:caps w:val="false"/>
        <w:dstrike w:val="false"/>
        <w:strike w:val="false"/>
        <w:vertAlign w:val="baseline"/>
        <w:position w:val="0"/>
        <w:sz w:val="22"/>
        <w:sz w:val="22"/>
        <w:i w:val="false"/>
        <w:u w:val="none"/>
        <w:b w:val="false"/>
        <w:szCs w:val="22"/>
        <w:iCs w:val="false"/>
        <w:bCs w:val="false"/>
        <w:rFonts w:eastAsia="Arial" w:cs="Arial"/>
        <w:color w:val="000000"/>
      </w:rPr>
    </w:lvl>
    <w:lvl w:ilvl="6">
      <w:start w:val="1"/>
      <w:numFmt w:val="decimal"/>
      <w:lvlText w:val="%7."/>
      <w:lvlJc w:val="start"/>
      <w:pPr>
        <w:tabs>
          <w:tab w:val="num" w:pos="0"/>
        </w:tabs>
        <w:ind w:start="5040" w:hanging="360"/>
      </w:pPr>
      <w:rPr>
        <w:smallCaps w:val="false"/>
        <w:caps w:val="false"/>
        <w:dstrike w:val="false"/>
        <w:strike w:val="false"/>
        <w:vertAlign w:val="baseline"/>
        <w:position w:val="0"/>
        <w:sz w:val="22"/>
        <w:sz w:val="22"/>
        <w:i w:val="false"/>
        <w:u w:val="none"/>
        <w:b w:val="false"/>
        <w:szCs w:val="22"/>
        <w:iCs w:val="false"/>
        <w:bCs w:val="false"/>
        <w:rFonts w:eastAsia="Arial" w:cs="Arial"/>
        <w:color w:val="000000"/>
      </w:rPr>
    </w:lvl>
    <w:lvl w:ilvl="7">
      <w:start w:val="1"/>
      <w:numFmt w:val="lowerLetter"/>
      <w:lvlText w:val="%8."/>
      <w:lvlJc w:val="start"/>
      <w:pPr>
        <w:tabs>
          <w:tab w:val="num" w:pos="0"/>
        </w:tabs>
        <w:ind w:start="5760" w:hanging="360"/>
      </w:pPr>
      <w:rPr>
        <w:smallCaps w:val="false"/>
        <w:caps w:val="false"/>
        <w:dstrike w:val="false"/>
        <w:strike w:val="false"/>
        <w:vertAlign w:val="baseline"/>
        <w:position w:val="0"/>
        <w:sz w:val="22"/>
        <w:sz w:val="22"/>
        <w:i w:val="false"/>
        <w:u w:val="none"/>
        <w:b w:val="false"/>
        <w:szCs w:val="22"/>
        <w:iCs w:val="false"/>
        <w:bCs w:val="false"/>
        <w:rFonts w:eastAsia="Arial" w:cs="Arial"/>
        <w:color w:val="000000"/>
      </w:rPr>
    </w:lvl>
    <w:lvl w:ilvl="8">
      <w:start w:val="1"/>
      <w:numFmt w:val="lowerRoman"/>
      <w:lvlText w:val="%9."/>
      <w:lvlJc w:val="end"/>
      <w:pPr>
        <w:tabs>
          <w:tab w:val="num" w:pos="0"/>
        </w:tabs>
        <w:ind w:start="6480" w:hanging="360"/>
      </w:pPr>
      <w:rPr>
        <w:smallCaps w:val="false"/>
        <w:caps w:val="false"/>
        <w:dstrike w:val="false"/>
        <w:strike w:val="false"/>
        <w:vertAlign w:val="baseline"/>
        <w:position w:val="0"/>
        <w:sz w:val="22"/>
        <w:sz w:val="22"/>
        <w:i w:val="false"/>
        <w:u w:val="none"/>
        <w:b w:val="false"/>
        <w:szCs w:val="22"/>
        <w:iCs w:val="false"/>
        <w:bCs w:val="false"/>
        <w:rFonts w:eastAsia="Arial" w:cs="Arial"/>
        <w:color w:val="000000"/>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Inter" w:hAnsi="Inter" w:eastAsia="Inter" w:cs="Inter"/>
        <w:color w:val="333333"/>
        <w:sz w:val="24"/>
        <w:szCs w:val="24"/>
        <w:lang w:val="en"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00"/>
    </w:pPr>
    <w:rPr>
      <w:rFonts w:ascii="Inter" w:hAnsi="Inter" w:eastAsia="Inter" w:cs="Inter"/>
      <w:color w:val="333333"/>
      <w:kern w:val="0"/>
      <w:sz w:val="24"/>
      <w:szCs w:val="24"/>
      <w:lang w:val="en" w:eastAsia="zh-CN" w:bidi="hi-IN"/>
    </w:rPr>
  </w:style>
  <w:style w:type="paragraph" w:styleId="Heading1">
    <w:name w:val="Heading 1"/>
    <w:basedOn w:val="normal1"/>
    <w:next w:val="Normal"/>
    <w:qFormat/>
    <w:pPr>
      <w:keepNext w:val="true"/>
      <w:keepLines/>
      <w:pageBreakBefore w:val="false"/>
      <w:spacing w:lineRule="auto" w:line="288" w:before="480" w:after="120"/>
    </w:pPr>
    <w:rPr>
      <w:rFonts w:ascii="Montserrat" w:hAnsi="Montserrat" w:eastAsia="Montserrat" w:cs="Montserrat"/>
      <w:b/>
      <w:bCs/>
      <w:i w:val="false"/>
      <w:iCs w:val="false"/>
      <w:color w:val="1A2E44"/>
      <w:sz w:val="32"/>
      <w:szCs w:val="32"/>
    </w:rPr>
  </w:style>
  <w:style w:type="paragraph" w:styleId="Heading2">
    <w:name w:val="Heading 2"/>
    <w:basedOn w:val="normal1"/>
    <w:next w:val="Normal"/>
    <w:qFormat/>
    <w:pPr>
      <w:keepNext w:val="true"/>
      <w:keepLines/>
      <w:pageBreakBefore w:val="false"/>
      <w:spacing w:lineRule="auto" w:line="240" w:before="360" w:after="80"/>
    </w:pPr>
    <w:rPr>
      <w:b/>
      <w:bCs/>
      <w:sz w:val="36"/>
      <w:szCs w:val="36"/>
    </w:rPr>
  </w:style>
  <w:style w:type="paragraph" w:styleId="Heading3">
    <w:name w:val="Heading 3"/>
    <w:basedOn w:val="normal1"/>
    <w:next w:val="Normal"/>
    <w:qFormat/>
    <w:pPr>
      <w:keepNext w:val="true"/>
      <w:keepLines/>
      <w:pageBreakBefore w:val="false"/>
      <w:spacing w:lineRule="auto" w:line="288" w:before="280" w:after="80"/>
    </w:pPr>
    <w:rPr>
      <w:rFonts w:ascii="Montserrat" w:hAnsi="Montserrat" w:eastAsia="Montserrat" w:cs="Montserrat"/>
      <w:b/>
      <w:bCs/>
      <w:i w:val="false"/>
      <w:iCs w:val="false"/>
      <w:color w:val="2C3E50"/>
      <w:sz w:val="28"/>
      <w:szCs w:val="28"/>
    </w:rPr>
  </w:style>
  <w:style w:type="paragraph" w:styleId="Heading4">
    <w:name w:val="Heading 4"/>
    <w:basedOn w:val="normal1"/>
    <w:next w:val="Normal"/>
    <w:qFormat/>
    <w:pPr>
      <w:keepNext w:val="true"/>
      <w:keepLines/>
      <w:pageBreakBefore w:val="false"/>
      <w:spacing w:lineRule="auto" w:line="240" w:before="240" w:after="40"/>
    </w:pPr>
    <w:rPr>
      <w:b/>
      <w:bCs/>
      <w:sz w:val="24"/>
      <w:szCs w:val="24"/>
    </w:rPr>
  </w:style>
  <w:style w:type="paragraph" w:styleId="Heading5">
    <w:name w:val="Heading 5"/>
    <w:basedOn w:val="normal1"/>
    <w:next w:val="Normal"/>
    <w:qFormat/>
    <w:pPr>
      <w:keepNext w:val="true"/>
      <w:keepLines/>
      <w:pageBreakBefore w:val="false"/>
      <w:spacing w:lineRule="auto" w:line="240" w:before="220" w:after="40"/>
    </w:pPr>
    <w:rPr>
      <w:b/>
      <w:bCs/>
      <w:sz w:val="22"/>
      <w:szCs w:val="22"/>
    </w:rPr>
  </w:style>
  <w:style w:type="paragraph" w:styleId="Heading6">
    <w:name w:val="Heading 6"/>
    <w:basedOn w:val="normal1"/>
    <w:next w:val="Normal"/>
    <w:qFormat/>
    <w:pPr>
      <w:keepNext w:val="true"/>
      <w:keepLines/>
      <w:pageBreakBefore w:val="false"/>
      <w:spacing w:lineRule="auto" w:line="240" w:before="200" w:after="40"/>
    </w:pPr>
    <w:rPr>
      <w:b/>
      <w:bCs/>
      <w:sz w:val="20"/>
      <w:szCs w:val="20"/>
    </w:rPr>
  </w:style>
  <w:style w:type="paragraph" w:styleId="Heading">
    <w:name w:val="Heading"/>
    <w:basedOn w:val="Normal"/>
    <w:next w:val="BodyText"/>
    <w:qFormat/>
    <w:pPr>
      <w:keepNext w:val="true"/>
      <w:spacing w:before="240" w:after="120"/>
    </w:pPr>
    <w:rPr>
      <w:rFonts w:ascii="Liberation Sans" w:hAnsi="Liberation Sans" w:eastAsia="Linux Libertine G" w:cs="Linux Libertine G"/>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name w:val="normal1"/>
    <w:qFormat/>
    <w:pPr>
      <w:widowControl/>
      <w:kinsoku w:val="true"/>
      <w:overflowPunct w:val="true"/>
      <w:autoSpaceDE w:val="true"/>
      <w:bidi w:val="0"/>
      <w:jc w:val="start"/>
    </w:pPr>
    <w:rPr>
      <w:rFonts w:ascii="Inter" w:hAnsi="Inter" w:eastAsia="Inter" w:cs="Inter"/>
      <w:color w:val="333333"/>
      <w:kern w:val="0"/>
      <w:sz w:val="24"/>
      <w:szCs w:val="24"/>
      <w:lang w:val="en" w:eastAsia="zh-CN" w:bidi="hi-IN"/>
    </w:rPr>
  </w:style>
  <w:style w:type="paragraph" w:styleId="Title">
    <w:name w:val="Title"/>
    <w:basedOn w:val="normal1"/>
    <w:next w:val="Normal"/>
    <w:qFormat/>
    <w:pPr>
      <w:keepNext w:val="true"/>
      <w:keepLines/>
      <w:pageBreakBefore w:val="false"/>
      <w:spacing w:lineRule="auto" w:line="240" w:before="480" w:after="120"/>
    </w:pPr>
    <w:rPr>
      <w:rFonts w:ascii="Montserrat" w:hAnsi="Montserrat" w:eastAsia="Montserrat" w:cs="Montserrat"/>
      <w:b/>
      <w:bCs/>
      <w:i w:val="false"/>
      <w:iCs w:val="false"/>
      <w:color w:val="1A2E44"/>
      <w:sz w:val="36"/>
      <w:szCs w:val="36"/>
    </w:rPr>
  </w:style>
  <w:style w:type="paragraph" w:styleId="Subtitle">
    <w:name w:val="Subtitle"/>
    <w:basedOn w:val="normal1"/>
    <w:next w:val="Normal"/>
    <w:qFormat/>
    <w:pPr>
      <w:keepNext w:val="true"/>
      <w:keepLines/>
      <w:pageBreakBefore w:val="false"/>
      <w:spacing w:lineRule="auto" w:line="240" w:before="360" w:after="80"/>
    </w:pPr>
    <w:rPr>
      <w:rFonts w:ascii="Georgia" w:hAnsi="Georgia" w:eastAsia="Georgia" w:cs="Georgia"/>
      <w:i/>
      <w:iCs/>
      <w:color w:val="666666"/>
      <w:sz w:val="48"/>
      <w:szCs w:val="4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63</TotalTime>
  <Application>LibreOffice/24.2.7.2$Linux_X86_64 LibreOffice_project/420$Build-2</Application>
  <AppVersion>15.0000</AppVersion>
  <Pages>5</Pages>
  <Words>680</Words>
  <Characters>4287</Characters>
  <CharactersWithSpaces>4871</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2026-09-21T00:14:35Z</dcterms:modified>
  <cp:revision>3</cp:revision>
  <dc:subject/>
  <dc:title/>
</cp:coreProperties>
</file>