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F90" w:rsidRDefault="008C3F90">
      <w:pPr>
        <w:rPr>
          <w:sz w:val="24"/>
        </w:rPr>
      </w:pPr>
    </w:p>
    <w:p w:rsidR="008C3F90" w:rsidRPr="008C3F90" w:rsidRDefault="008C3F90" w:rsidP="008C3F90">
      <w:pPr>
        <w:jc w:val="center"/>
        <w:rPr>
          <w:sz w:val="96"/>
          <w:szCs w:val="96"/>
        </w:rPr>
      </w:pPr>
      <w:r w:rsidRPr="008C3F90">
        <w:rPr>
          <w:sz w:val="96"/>
          <w:szCs w:val="96"/>
        </w:rPr>
        <w:t>Final Project</w:t>
      </w:r>
    </w:p>
    <w:p w:rsidR="008C3F90" w:rsidRDefault="008C3F90">
      <w:pPr>
        <w:rPr>
          <w:sz w:val="24"/>
        </w:rPr>
      </w:pPr>
    </w:p>
    <w:p w:rsidR="008C3F90" w:rsidRDefault="008C3F90">
      <w:pPr>
        <w:rPr>
          <w:sz w:val="24"/>
        </w:rPr>
      </w:pPr>
    </w:p>
    <w:p w:rsidR="008C3F90" w:rsidRDefault="008C3F90">
      <w:pPr>
        <w:rPr>
          <w:sz w:val="24"/>
        </w:rPr>
      </w:pPr>
    </w:p>
    <w:p w:rsidR="008C3F90" w:rsidRDefault="008C3F90">
      <w:pPr>
        <w:rPr>
          <w:sz w:val="24"/>
        </w:rPr>
      </w:pPr>
    </w:p>
    <w:p w:rsidR="008C3F90" w:rsidRDefault="008C3F90">
      <w:pPr>
        <w:rPr>
          <w:sz w:val="24"/>
        </w:rPr>
      </w:pPr>
    </w:p>
    <w:p w:rsidR="008C3F90" w:rsidRDefault="008C3F90">
      <w:pPr>
        <w:rPr>
          <w:sz w:val="24"/>
        </w:rPr>
      </w:pPr>
    </w:p>
    <w:p w:rsidR="008C3F90" w:rsidRDefault="008C3F90">
      <w:pPr>
        <w:rPr>
          <w:sz w:val="24"/>
        </w:rPr>
      </w:pPr>
    </w:p>
    <w:p w:rsidR="008C3F90" w:rsidRDefault="008C3F90">
      <w:pPr>
        <w:rPr>
          <w:sz w:val="24"/>
        </w:rPr>
      </w:pPr>
    </w:p>
    <w:p w:rsidR="008C3F90" w:rsidRDefault="008C3F90">
      <w:pPr>
        <w:rPr>
          <w:sz w:val="24"/>
        </w:rPr>
      </w:pPr>
    </w:p>
    <w:p w:rsidR="008C3F90" w:rsidRDefault="008C3F90">
      <w:pPr>
        <w:rPr>
          <w:sz w:val="24"/>
        </w:rPr>
      </w:pPr>
    </w:p>
    <w:p w:rsidR="008C3F90" w:rsidRDefault="008C3F90">
      <w:pPr>
        <w:rPr>
          <w:sz w:val="24"/>
        </w:rPr>
      </w:pPr>
    </w:p>
    <w:p w:rsidR="008C3F90" w:rsidRDefault="008C3F90">
      <w:pPr>
        <w:rPr>
          <w:sz w:val="24"/>
        </w:rPr>
      </w:pPr>
    </w:p>
    <w:p w:rsidR="008C3F90" w:rsidRDefault="008C3F90">
      <w:pPr>
        <w:rPr>
          <w:sz w:val="24"/>
        </w:rPr>
      </w:pPr>
    </w:p>
    <w:p w:rsidR="008C3F90" w:rsidRDefault="008C3F90">
      <w:pPr>
        <w:rPr>
          <w:sz w:val="24"/>
        </w:rPr>
      </w:pPr>
    </w:p>
    <w:p w:rsidR="008C3F90" w:rsidRDefault="008C3F90">
      <w:pPr>
        <w:rPr>
          <w:sz w:val="24"/>
        </w:rPr>
      </w:pPr>
    </w:p>
    <w:p w:rsidR="008C3F90" w:rsidRDefault="008C3F90">
      <w:pPr>
        <w:rPr>
          <w:sz w:val="24"/>
        </w:rPr>
      </w:pPr>
    </w:p>
    <w:p w:rsidR="008C3F90" w:rsidRDefault="008C3F90">
      <w:pPr>
        <w:rPr>
          <w:sz w:val="24"/>
        </w:rPr>
      </w:pPr>
    </w:p>
    <w:p w:rsidR="008C3F90" w:rsidRDefault="008C3F90">
      <w:pPr>
        <w:rPr>
          <w:sz w:val="24"/>
        </w:rPr>
      </w:pPr>
    </w:p>
    <w:p w:rsidR="008C3F90" w:rsidRDefault="008C3F90">
      <w:pPr>
        <w:rPr>
          <w:sz w:val="24"/>
        </w:rPr>
      </w:pPr>
    </w:p>
    <w:p w:rsidR="00A02E01" w:rsidRPr="00C45A8A" w:rsidRDefault="00C068E0" w:rsidP="008C3F90">
      <w:pPr>
        <w:jc w:val="center"/>
        <w:rPr>
          <w:sz w:val="24"/>
        </w:rPr>
      </w:pPr>
      <w:r w:rsidRPr="00C45A8A">
        <w:rPr>
          <w:sz w:val="24"/>
        </w:rPr>
        <w:t>Eric Aguiar, Michael Cunningham, Sean O’Connell, Alex Reardon</w:t>
      </w:r>
    </w:p>
    <w:p w:rsidR="00C068E0" w:rsidRPr="00C45A8A" w:rsidRDefault="00C068E0" w:rsidP="008C3F90">
      <w:pPr>
        <w:jc w:val="center"/>
        <w:rPr>
          <w:sz w:val="24"/>
        </w:rPr>
      </w:pPr>
      <w:r w:rsidRPr="00C45A8A">
        <w:rPr>
          <w:sz w:val="24"/>
        </w:rPr>
        <w:t>Professor Prichard</w:t>
      </w:r>
    </w:p>
    <w:p w:rsidR="00C068E0" w:rsidRPr="00C45A8A" w:rsidRDefault="00C068E0" w:rsidP="008C3F90">
      <w:pPr>
        <w:jc w:val="center"/>
        <w:rPr>
          <w:sz w:val="24"/>
        </w:rPr>
      </w:pPr>
      <w:r w:rsidRPr="00C45A8A">
        <w:rPr>
          <w:sz w:val="24"/>
        </w:rPr>
        <w:t>AA 490-B</w:t>
      </w:r>
    </w:p>
    <w:p w:rsidR="008C3F90" w:rsidRDefault="00C068E0" w:rsidP="008C3F90">
      <w:pPr>
        <w:jc w:val="center"/>
        <w:rPr>
          <w:sz w:val="24"/>
        </w:rPr>
      </w:pPr>
      <w:r w:rsidRPr="00C45A8A">
        <w:rPr>
          <w:sz w:val="24"/>
        </w:rPr>
        <w:t>10 May 2018</w:t>
      </w:r>
      <w:r w:rsidR="008C3F90">
        <w:rPr>
          <w:sz w:val="24"/>
        </w:rPr>
        <w:br w:type="page"/>
      </w:r>
    </w:p>
    <w:sdt>
      <w:sdtPr>
        <w:rPr>
          <w:color w:val="1F4E79" w:themeColor="accent1" w:themeShade="80"/>
        </w:rPr>
        <w:id w:val="1221485758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157D33" w:rsidRDefault="00157D33" w:rsidP="00157D33">
          <w:pPr>
            <w:pStyle w:val="TOCHeading"/>
            <w:rPr>
              <w:color w:val="1F4E79" w:themeColor="accent1" w:themeShade="80"/>
            </w:rPr>
          </w:pPr>
          <w:r>
            <w:rPr>
              <w:color w:val="1F4E79" w:themeColor="accent1" w:themeShade="80"/>
            </w:rPr>
            <w:t>Table of Contents</w:t>
          </w:r>
        </w:p>
        <w:p w:rsidR="00157D33" w:rsidRDefault="00157D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882232" w:history="1">
            <w:r w:rsidRPr="00D06494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_Toc512882232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D33" w:rsidRDefault="00157D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882233" w:history="1">
            <w:r w:rsidRPr="00D06494">
              <w:rPr>
                <w:rStyle w:val="Hyperlink"/>
                <w:noProof/>
              </w:rPr>
              <w:t>Exploratory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_Toc512882233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D33" w:rsidRDefault="00157D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882234" w:history="1">
            <w:r w:rsidRPr="00D06494">
              <w:rPr>
                <w:rStyle w:val="Hyperlink"/>
                <w:noProof/>
              </w:rPr>
              <w:t>Data Cleaning /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_Toc512882234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D33" w:rsidRDefault="00157D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882235" w:history="1">
            <w:r w:rsidRPr="00D06494">
              <w:rPr>
                <w:rStyle w:val="Hyperlink"/>
                <w:noProof/>
              </w:rPr>
              <w:t>Modeling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_Toc512882235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D33" w:rsidRDefault="00157D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882236" w:history="1">
            <w:r w:rsidRPr="00D06494">
              <w:rPr>
                <w:rStyle w:val="Hyperlink"/>
                <w:noProof/>
              </w:rPr>
              <w:t>Generalization of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_Toc512882236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D33" w:rsidRDefault="00157D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882237" w:history="1">
            <w:r w:rsidRPr="00D06494">
              <w:rPr>
                <w:rStyle w:val="Hyperlink"/>
                <w:noProof/>
              </w:rPr>
              <w:t>Scoring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_Toc512882237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D33" w:rsidRDefault="00157D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882238" w:history="1">
            <w:r w:rsidRPr="00D06494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_Toc512882238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D33" w:rsidRDefault="00157D33">
          <w:r>
            <w:rPr>
              <w:b/>
              <w:bCs/>
              <w:noProof/>
            </w:rPr>
            <w:fldChar w:fldCharType="end"/>
          </w:r>
        </w:p>
      </w:sdtContent>
    </w:sdt>
    <w:p w:rsidR="00157D33" w:rsidRDefault="00157D33">
      <w:pPr>
        <w:rPr>
          <w:sz w:val="24"/>
        </w:rPr>
      </w:pPr>
      <w:r>
        <w:rPr>
          <w:sz w:val="24"/>
        </w:rPr>
        <w:br w:type="page"/>
      </w:r>
    </w:p>
    <w:p w:rsidR="00157D33" w:rsidRPr="00157D33" w:rsidRDefault="00157D33" w:rsidP="00157D33">
      <w:pPr>
        <w:pStyle w:val="Heading1"/>
        <w:rPr>
          <w:color w:val="1F4E79" w:themeColor="accent1" w:themeShade="80"/>
        </w:rPr>
      </w:pPr>
      <w:bookmarkStart w:id="0" w:name="_Toc512882232"/>
      <w:r w:rsidRPr="00157D33">
        <w:rPr>
          <w:color w:val="1F4E79" w:themeColor="accent1" w:themeShade="80"/>
        </w:rPr>
        <w:lastRenderedPageBreak/>
        <w:t>Executive Summary</w:t>
      </w:r>
      <w:bookmarkEnd w:id="0"/>
    </w:p>
    <w:p w:rsidR="00157D33" w:rsidRDefault="00157D33" w:rsidP="00157D33">
      <w:pPr>
        <w:rPr>
          <w:sz w:val="24"/>
        </w:rPr>
      </w:pPr>
    </w:p>
    <w:p w:rsidR="00157D33" w:rsidRDefault="00157D33">
      <w:pPr>
        <w:rPr>
          <w:rFonts w:eastAsiaTheme="majorEastAsia" w:cstheme="minorHAnsi"/>
          <w:color w:val="1F4E79" w:themeColor="accent1" w:themeShade="80"/>
          <w:sz w:val="32"/>
          <w:szCs w:val="32"/>
        </w:rPr>
      </w:pPr>
      <w:bookmarkStart w:id="1" w:name="_GoBack"/>
      <w:bookmarkEnd w:id="1"/>
      <w:r>
        <w:br w:type="page"/>
      </w:r>
    </w:p>
    <w:p w:rsidR="00157D33" w:rsidRDefault="00157D33" w:rsidP="00157D33">
      <w:pPr>
        <w:pStyle w:val="Heading1"/>
        <w:rPr>
          <w:color w:val="1F4E79" w:themeColor="accent1" w:themeShade="80"/>
        </w:rPr>
      </w:pPr>
      <w:bookmarkStart w:id="2" w:name="_Toc512882233"/>
      <w:r>
        <w:rPr>
          <w:color w:val="1F4E79" w:themeColor="accent1" w:themeShade="80"/>
        </w:rPr>
        <w:lastRenderedPageBreak/>
        <w:t>Exploratory Data Analysis</w:t>
      </w:r>
      <w:bookmarkEnd w:id="2"/>
    </w:p>
    <w:p w:rsidR="00157D33" w:rsidRDefault="00157D33" w:rsidP="00157D33">
      <w:pPr>
        <w:rPr>
          <w:sz w:val="24"/>
        </w:rPr>
      </w:pPr>
    </w:p>
    <w:p w:rsidR="00157D33" w:rsidRDefault="00157D33">
      <w:pPr>
        <w:rPr>
          <w:rFonts w:eastAsiaTheme="majorEastAsia" w:cstheme="minorHAnsi"/>
          <w:color w:val="1F4E79" w:themeColor="accent1" w:themeShade="80"/>
          <w:sz w:val="32"/>
          <w:szCs w:val="32"/>
        </w:rPr>
      </w:pPr>
      <w:r>
        <w:br w:type="page"/>
      </w:r>
    </w:p>
    <w:p w:rsidR="00157D33" w:rsidRDefault="00157D33" w:rsidP="00157D33">
      <w:pPr>
        <w:pStyle w:val="Heading1"/>
        <w:rPr>
          <w:color w:val="1F4E79" w:themeColor="accent1" w:themeShade="80"/>
        </w:rPr>
      </w:pPr>
      <w:bookmarkStart w:id="3" w:name="_Toc512882234"/>
      <w:r>
        <w:rPr>
          <w:color w:val="1F4E79" w:themeColor="accent1" w:themeShade="80"/>
        </w:rPr>
        <w:lastRenderedPageBreak/>
        <w:t>Data Cleaning / Preparation</w:t>
      </w:r>
      <w:bookmarkEnd w:id="3"/>
    </w:p>
    <w:p w:rsidR="00157D33" w:rsidRDefault="00157D33" w:rsidP="00157D33">
      <w:pPr>
        <w:rPr>
          <w:sz w:val="24"/>
        </w:rPr>
      </w:pPr>
    </w:p>
    <w:p w:rsidR="00157D33" w:rsidRDefault="00157D33">
      <w:pPr>
        <w:rPr>
          <w:rFonts w:eastAsiaTheme="majorEastAsia" w:cstheme="minorHAnsi"/>
          <w:color w:val="1F4E79" w:themeColor="accent1" w:themeShade="80"/>
          <w:sz w:val="32"/>
          <w:szCs w:val="32"/>
        </w:rPr>
      </w:pPr>
      <w:r>
        <w:br w:type="page"/>
      </w:r>
    </w:p>
    <w:p w:rsidR="00157D33" w:rsidRDefault="00157D33" w:rsidP="00157D33">
      <w:pPr>
        <w:pStyle w:val="Heading1"/>
        <w:rPr>
          <w:color w:val="1F4E79" w:themeColor="accent1" w:themeShade="80"/>
        </w:rPr>
      </w:pPr>
      <w:bookmarkStart w:id="4" w:name="_Toc512882235"/>
      <w:r>
        <w:rPr>
          <w:color w:val="1F4E79" w:themeColor="accent1" w:themeShade="80"/>
        </w:rPr>
        <w:lastRenderedPageBreak/>
        <w:t>Modeling Approach</w:t>
      </w:r>
      <w:bookmarkEnd w:id="4"/>
    </w:p>
    <w:p w:rsidR="00157D33" w:rsidRDefault="00157D33" w:rsidP="00157D33">
      <w:pPr>
        <w:rPr>
          <w:sz w:val="24"/>
        </w:rPr>
      </w:pPr>
    </w:p>
    <w:p w:rsidR="00157D33" w:rsidRDefault="00157D33">
      <w:pPr>
        <w:rPr>
          <w:rFonts w:eastAsiaTheme="majorEastAsia" w:cstheme="minorHAnsi"/>
          <w:color w:val="1F4E79" w:themeColor="accent1" w:themeShade="80"/>
          <w:sz w:val="32"/>
          <w:szCs w:val="32"/>
        </w:rPr>
      </w:pPr>
      <w:r>
        <w:br w:type="page"/>
      </w:r>
    </w:p>
    <w:p w:rsidR="00157D33" w:rsidRDefault="00157D33" w:rsidP="00157D33">
      <w:pPr>
        <w:pStyle w:val="Heading1"/>
        <w:rPr>
          <w:color w:val="1F4E79" w:themeColor="accent1" w:themeShade="80"/>
        </w:rPr>
      </w:pPr>
      <w:bookmarkStart w:id="5" w:name="_Toc512882236"/>
      <w:r>
        <w:rPr>
          <w:color w:val="1F4E79" w:themeColor="accent1" w:themeShade="80"/>
        </w:rPr>
        <w:lastRenderedPageBreak/>
        <w:t>Generalization of Results</w:t>
      </w:r>
      <w:bookmarkEnd w:id="5"/>
    </w:p>
    <w:p w:rsidR="00157D33" w:rsidRDefault="00157D33" w:rsidP="00157D33">
      <w:pPr>
        <w:rPr>
          <w:sz w:val="24"/>
        </w:rPr>
      </w:pPr>
    </w:p>
    <w:p w:rsidR="00157D33" w:rsidRDefault="00157D33">
      <w:pPr>
        <w:rPr>
          <w:rFonts w:eastAsiaTheme="majorEastAsia" w:cstheme="minorHAnsi"/>
          <w:color w:val="1F4E79" w:themeColor="accent1" w:themeShade="80"/>
          <w:sz w:val="32"/>
          <w:szCs w:val="32"/>
        </w:rPr>
      </w:pPr>
      <w:r>
        <w:br w:type="page"/>
      </w:r>
    </w:p>
    <w:p w:rsidR="00157D33" w:rsidRDefault="00157D33" w:rsidP="00157D33">
      <w:pPr>
        <w:pStyle w:val="Heading1"/>
        <w:rPr>
          <w:color w:val="1F4E79" w:themeColor="accent1" w:themeShade="80"/>
        </w:rPr>
      </w:pPr>
      <w:bookmarkStart w:id="6" w:name="_Toc512882237"/>
      <w:r>
        <w:rPr>
          <w:color w:val="1F4E79" w:themeColor="accent1" w:themeShade="80"/>
        </w:rPr>
        <w:lastRenderedPageBreak/>
        <w:t>Scoring</w:t>
      </w:r>
      <w:bookmarkEnd w:id="6"/>
    </w:p>
    <w:p w:rsidR="00157D33" w:rsidRDefault="00157D33" w:rsidP="00157D33">
      <w:pPr>
        <w:rPr>
          <w:sz w:val="24"/>
        </w:rPr>
      </w:pPr>
    </w:p>
    <w:p w:rsidR="00157D33" w:rsidRDefault="00157D33">
      <w:pPr>
        <w:rPr>
          <w:rFonts w:eastAsiaTheme="majorEastAsia" w:cstheme="minorHAnsi"/>
          <w:color w:val="1F4E79" w:themeColor="accent1" w:themeShade="80"/>
          <w:sz w:val="32"/>
          <w:szCs w:val="32"/>
        </w:rPr>
      </w:pPr>
      <w:r>
        <w:br w:type="page"/>
      </w:r>
    </w:p>
    <w:p w:rsidR="00157D33" w:rsidRDefault="00157D33" w:rsidP="00157D33">
      <w:pPr>
        <w:pStyle w:val="Heading1"/>
        <w:rPr>
          <w:color w:val="1F4E79" w:themeColor="accent1" w:themeShade="80"/>
        </w:rPr>
      </w:pPr>
      <w:bookmarkStart w:id="7" w:name="_Toc512882238"/>
      <w:r>
        <w:rPr>
          <w:color w:val="1F4E79" w:themeColor="accent1" w:themeShade="80"/>
        </w:rPr>
        <w:lastRenderedPageBreak/>
        <w:t>Conclusions</w:t>
      </w:r>
      <w:bookmarkEnd w:id="7"/>
    </w:p>
    <w:p w:rsidR="008C3F90" w:rsidRPr="00C45A8A" w:rsidRDefault="008C3F90">
      <w:pPr>
        <w:rPr>
          <w:sz w:val="24"/>
        </w:rPr>
      </w:pPr>
    </w:p>
    <w:sectPr w:rsidR="008C3F90" w:rsidRPr="00C45A8A" w:rsidSect="008C3F90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925" w:rsidRDefault="003D2925" w:rsidP="00C45A8A">
      <w:pPr>
        <w:spacing w:after="0" w:line="240" w:lineRule="auto"/>
      </w:pPr>
      <w:r>
        <w:separator/>
      </w:r>
    </w:p>
  </w:endnote>
  <w:endnote w:type="continuationSeparator" w:id="0">
    <w:p w:rsidR="003D2925" w:rsidRDefault="003D2925" w:rsidP="00C45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A8A" w:rsidRPr="00C45A8A" w:rsidRDefault="00C45A8A" w:rsidP="00C45A8A">
    <w:pPr>
      <w:pStyle w:val="Footer"/>
      <w:jc w:val="right"/>
      <w:rPr>
        <w:sz w:val="24"/>
        <w:szCs w:val="24"/>
      </w:rPr>
    </w:pPr>
    <w:r w:rsidRPr="00C45A8A">
      <w:rPr>
        <w:sz w:val="24"/>
        <w:szCs w:val="24"/>
      </w:rPr>
      <w:t xml:space="preserve">Page </w:t>
    </w:r>
    <w:sdt>
      <w:sdtPr>
        <w:rPr>
          <w:sz w:val="24"/>
          <w:szCs w:val="24"/>
        </w:rPr>
        <w:id w:val="84474626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C45A8A">
          <w:rPr>
            <w:sz w:val="24"/>
            <w:szCs w:val="24"/>
          </w:rPr>
          <w:fldChar w:fldCharType="begin"/>
        </w:r>
        <w:r w:rsidRPr="00C45A8A">
          <w:rPr>
            <w:sz w:val="24"/>
            <w:szCs w:val="24"/>
          </w:rPr>
          <w:instrText xml:space="preserve"> PAGE   \* MERGEFORMAT </w:instrText>
        </w:r>
        <w:r w:rsidRPr="00C45A8A">
          <w:rPr>
            <w:sz w:val="24"/>
            <w:szCs w:val="24"/>
          </w:rPr>
          <w:fldChar w:fldCharType="separate"/>
        </w:r>
        <w:r w:rsidR="00157D33">
          <w:rPr>
            <w:noProof/>
            <w:sz w:val="24"/>
            <w:szCs w:val="24"/>
          </w:rPr>
          <w:t>3</w:t>
        </w:r>
        <w:r w:rsidRPr="00C45A8A">
          <w:rPr>
            <w:noProof/>
            <w:sz w:val="24"/>
            <w:szCs w:val="24"/>
          </w:rPr>
          <w:fldChar w:fldCharType="end"/>
        </w:r>
        <w:r w:rsidRPr="00C45A8A">
          <w:rPr>
            <w:noProof/>
            <w:sz w:val="24"/>
            <w:szCs w:val="24"/>
          </w:rPr>
          <w:t xml:space="preserve"> of </w:t>
        </w:r>
        <w:r w:rsidRPr="00C45A8A">
          <w:rPr>
            <w:noProof/>
            <w:sz w:val="24"/>
            <w:szCs w:val="24"/>
          </w:rPr>
          <w:fldChar w:fldCharType="begin"/>
        </w:r>
        <w:r w:rsidRPr="00C45A8A">
          <w:rPr>
            <w:noProof/>
            <w:sz w:val="24"/>
            <w:szCs w:val="24"/>
          </w:rPr>
          <w:instrText xml:space="preserve"> NUMPAGES  \# "0" \* Arabic  \* MERGEFORMAT </w:instrText>
        </w:r>
        <w:r w:rsidRPr="00C45A8A">
          <w:rPr>
            <w:noProof/>
            <w:sz w:val="24"/>
            <w:szCs w:val="24"/>
          </w:rPr>
          <w:fldChar w:fldCharType="separate"/>
        </w:r>
        <w:r w:rsidR="00157D33">
          <w:rPr>
            <w:noProof/>
            <w:sz w:val="24"/>
            <w:szCs w:val="24"/>
          </w:rPr>
          <w:t>9</w:t>
        </w:r>
        <w:r w:rsidRPr="00C45A8A">
          <w:rPr>
            <w:noProof/>
            <w:sz w:val="24"/>
            <w:szCs w:val="24"/>
          </w:rPr>
          <w:fldChar w:fldCharType="end"/>
        </w:r>
      </w:sdtContent>
    </w:sdt>
  </w:p>
  <w:p w:rsidR="00C45A8A" w:rsidRPr="00C45A8A" w:rsidRDefault="00C45A8A" w:rsidP="00C45A8A">
    <w:pPr>
      <w:pStyle w:val="Footer"/>
      <w:jc w:val="right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925" w:rsidRDefault="003D2925" w:rsidP="00C45A8A">
      <w:pPr>
        <w:spacing w:after="0" w:line="240" w:lineRule="auto"/>
      </w:pPr>
      <w:r>
        <w:separator/>
      </w:r>
    </w:p>
  </w:footnote>
  <w:footnote w:type="continuationSeparator" w:id="0">
    <w:p w:rsidR="003D2925" w:rsidRDefault="003D2925" w:rsidP="00C45A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8E0"/>
    <w:rsid w:val="00157D33"/>
    <w:rsid w:val="003D2925"/>
    <w:rsid w:val="008C3F90"/>
    <w:rsid w:val="00A02E01"/>
    <w:rsid w:val="00C068E0"/>
    <w:rsid w:val="00C4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34CD9"/>
  <w15:chartTrackingRefBased/>
  <w15:docId w15:val="{D6FDD429-0863-42C4-99E1-FC209DB32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D33"/>
    <w:pPr>
      <w:keepNext/>
      <w:keepLines/>
      <w:spacing w:before="240" w:after="0"/>
      <w:outlineLvl w:val="0"/>
    </w:pPr>
    <w:rPr>
      <w:rFonts w:eastAsiaTheme="majorEastAsia" w:cstheme="minorHAnsi"/>
      <w:color w:val="1F4E79" w:themeColor="accent1" w:themeShade="8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5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A8A"/>
  </w:style>
  <w:style w:type="paragraph" w:styleId="Footer">
    <w:name w:val="footer"/>
    <w:basedOn w:val="Normal"/>
    <w:link w:val="FooterChar"/>
    <w:uiPriority w:val="99"/>
    <w:unhideWhenUsed/>
    <w:rsid w:val="00C45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A8A"/>
  </w:style>
  <w:style w:type="character" w:customStyle="1" w:styleId="Heading1Char">
    <w:name w:val="Heading 1 Char"/>
    <w:basedOn w:val="DefaultParagraphFont"/>
    <w:link w:val="Heading1"/>
    <w:uiPriority w:val="9"/>
    <w:rsid w:val="00157D33"/>
    <w:rPr>
      <w:rFonts w:eastAsiaTheme="majorEastAsia" w:cstheme="minorHAnsi"/>
      <w:color w:val="1F4E79" w:themeColor="accent1" w:themeShade="8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57D33"/>
    <w:pPr>
      <w:outlineLvl w:val="9"/>
    </w:pPr>
    <w:rPr>
      <w:color w:val="1F4E79" w:themeColor="accent1" w:themeShade="80"/>
    </w:rPr>
  </w:style>
  <w:style w:type="paragraph" w:styleId="TOC1">
    <w:name w:val="toc 1"/>
    <w:basedOn w:val="Normal"/>
    <w:next w:val="Normal"/>
    <w:autoRedefine/>
    <w:uiPriority w:val="39"/>
    <w:unhideWhenUsed/>
    <w:rsid w:val="00157D3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57D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75C"/>
    <w:rsid w:val="005A075C"/>
    <w:rsid w:val="00F6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03D95AA2F848F68A95F468E51802C8">
    <w:name w:val="1A03D95AA2F848F68A95F468E51802C8"/>
    <w:rsid w:val="005A07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9B5E8-06BD-454D-81D0-37309CD7C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Bryant University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Reardon</dc:creator>
  <cp:keywords/>
  <dc:description/>
  <cp:lastModifiedBy>Alex Reardon</cp:lastModifiedBy>
  <cp:revision>3</cp:revision>
  <dcterms:created xsi:type="dcterms:W3CDTF">2018-04-30T23:54:00Z</dcterms:created>
  <dcterms:modified xsi:type="dcterms:W3CDTF">2018-05-01T00:12:00Z</dcterms:modified>
</cp:coreProperties>
</file>