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32492" w14:textId="77777777" w:rsidR="00631929" w:rsidRDefault="00631929"/>
    <w:sdt>
      <w:sdtPr>
        <w:id w:val="1494601248"/>
        <w:docPartObj>
          <w:docPartGallery w:val="Cover Pages"/>
          <w:docPartUnique/>
        </w:docPartObj>
      </w:sdtPr>
      <w:sdtEndPr/>
      <w:sdtContent>
        <w:p w14:paraId="526DE764" w14:textId="7D1A10CB" w:rsidR="005F3D70" w:rsidRDefault="005F3D70"/>
        <w:p w14:paraId="7A3301E5" w14:textId="41F15C59" w:rsidR="00925B4C" w:rsidRPr="00DC4787" w:rsidRDefault="009535C3" w:rsidP="00DC478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5408" behindDoc="0" locked="0" layoutInCell="1" allowOverlap="1" wp14:anchorId="2CC5E305" wp14:editId="37A16F79">
                    <wp:simplePos x="0" y="0"/>
                    <wp:positionH relativeFrom="column">
                      <wp:posOffset>-216839</wp:posOffset>
                    </wp:positionH>
                    <wp:positionV relativeFrom="paragraph">
                      <wp:posOffset>6329294</wp:posOffset>
                    </wp:positionV>
                    <wp:extent cx="2877820" cy="1404620"/>
                    <wp:effectExtent l="0" t="0" r="17780" b="1460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EC1E4F" w:rsidP="009535C3">
                                <w:pPr>
                                  <w:spacing w:after="120" w:line="240" w:lineRule="auto"/>
                                  <w:rPr>
                                    <w:rFonts w:cstheme="minorHAnsi"/>
                                    <w:sz w:val="24"/>
                                    <w:szCs w:val="24"/>
                                  </w:rPr>
                                </w:pPr>
                                <w:hyperlink r:id="rId8"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5E305" id="_x0000_t202" coordsize="21600,21600" o:spt="202" path="m,l,21600r21600,l21600,xe">
                    <v:stroke joinstyle="miter"/>
                    <v:path gradientshapeok="t" o:connecttype="rect"/>
                  </v:shapetype>
                  <v:shape id="Textfeld 2" o:spid="_x0000_s1026" type="#_x0000_t202" style="position:absolute;margin-left:-17.05pt;margin-top:498.35pt;width:226.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">
                    <v:textbox style="mso-fit-shape-to-text:t">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EC1E4F" w:rsidP="009535C3">
                          <w:pPr>
                            <w:spacing w:after="120" w:line="240" w:lineRule="auto"/>
                            <w:rPr>
                              <w:rFonts w:cstheme="minorHAnsi"/>
                              <w:sz w:val="24"/>
                              <w:szCs w:val="24"/>
                            </w:rPr>
                          </w:pPr>
                          <w:hyperlink r:id="rId9"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2B71C39" wp14:editId="0A658092">
                    <wp:simplePos x="0" y="0"/>
                    <wp:positionH relativeFrom="margin">
                      <wp:posOffset>419404</wp:posOffset>
                    </wp:positionH>
                    <wp:positionV relativeFrom="paragraph">
                      <wp:posOffset>4172558</wp:posOffset>
                    </wp:positionV>
                    <wp:extent cx="4961255" cy="1404620"/>
                    <wp:effectExtent l="0" t="0" r="0" b="19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solidFill>
                              <a:srgbClr val="FFFFFF"/>
                            </a:solidFill>
                            <a:ln w="9525">
                              <a:noFill/>
                              <a:miter lim="800000"/>
                              <a:headEnd/>
                              <a:tailEnd/>
                            </a:ln>
                          </wps:spPr>
                          <wps:txbx>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71C39" id="_x0000_s1027" type="#_x0000_t202" style="position:absolute;margin-left:33pt;margin-top:328.5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" stroked="f">
                    <v:textbox style="mso-fit-shape-to-text:t">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07EE2C5" wp14:editId="3A1DF3C7">
                    <wp:simplePos x="0" y="0"/>
                    <wp:positionH relativeFrom="margin">
                      <wp:posOffset>419100</wp:posOffset>
                    </wp:positionH>
                    <wp:positionV relativeFrom="paragraph">
                      <wp:posOffset>1747520</wp:posOffset>
                    </wp:positionV>
                    <wp:extent cx="5008880" cy="1404620"/>
                    <wp:effectExtent l="0" t="0" r="2032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1404620"/>
                            </a:xfrm>
                            <a:prstGeom prst="rect">
                              <a:avLst/>
                            </a:prstGeom>
                            <a:solidFill>
                              <a:srgbClr val="FFFFFF"/>
                            </a:solidFill>
                            <a:ln w="9525">
                              <a:solidFill>
                                <a:srgbClr val="000000"/>
                              </a:solidFill>
                              <a:miter lim="800000"/>
                              <a:headEnd/>
                              <a:tailEnd/>
                            </a:ln>
                          </wps:spPr>
                          <wps:txbx>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EE2C5" id="_x0000_s1028" type="#_x0000_t202" style="position:absolute;margin-left:33pt;margin-top:137.6pt;width:39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">
                    <v:textbox style="mso-fit-shape-to-text:t">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v:textbox>
                    <w10:wrap type="square" anchorx="margin"/>
                  </v:shape>
                </w:pict>
              </mc:Fallback>
            </mc:AlternateContent>
          </w:r>
          <w:r w:rsidR="005F3D70">
            <w:br w:type="page"/>
          </w:r>
        </w:p>
      </w:sdtContent>
    </w:sdt>
    <w:p w14:paraId="11DCAC99" w14:textId="77777777" w:rsidR="00C4543E" w:rsidRDefault="00C4543E" w:rsidP="00102CB1">
      <w:pPr>
        <w:jc w:val="both"/>
      </w:pPr>
    </w:p>
    <w:p w14:paraId="1B1FD7BA" w14:textId="16CB886F" w:rsidR="00631929" w:rsidRDefault="00631929" w:rsidP="00631929">
      <w:pPr>
        <w:pStyle w:val="berschrift1"/>
      </w:pPr>
      <w:r>
        <w:t>Einführung</w:t>
      </w:r>
    </w:p>
    <w:p w14:paraId="4501FEB7" w14:textId="3FDB0302" w:rsidR="00631929" w:rsidRDefault="00631929" w:rsidP="00631929">
      <w:pPr>
        <w:spacing w:line="360" w:lineRule="auto"/>
        <w:rPr>
          <w:rFonts w:ascii="Times New Roman" w:hAnsi="Times New Roman" w:cs="Times New Roman"/>
          <w:sz w:val="24"/>
        </w:rPr>
      </w:pPr>
      <w:r>
        <w:rPr>
          <w:rFonts w:ascii="Times New Roman" w:hAnsi="Times New Roman" w:cs="Times New Roman"/>
          <w:sz w:val="24"/>
        </w:rPr>
        <w:t xml:space="preserve">Eine kurze Einführung in das Thema, in welchem die Relevanz und der Prominenz von KI in der heutigen Welt der Medien (Musik, Film und Spiele) aufgezeigt wird. Es soll kurz beschrieben werden, wie KIs mittlerweile auch kreative Aufgaben übernehmen können (Falls erlaubt, soll der Einleitungssatz als Beispiel durch eine Textgenerierungs-KI erzeugt werden, anderes Beispiel – </w:t>
      </w:r>
      <w:hyperlink r:id="rId10" w:history="1">
        <w:r w:rsidRPr="00DA4595">
          <w:rPr>
            <w:rStyle w:val="Hyperlink"/>
            <w:rFonts w:ascii="Times New Roman" w:hAnsi="Times New Roman" w:cs="Times New Roman"/>
            <w:sz w:val="24"/>
          </w:rPr>
          <w:t>KI generierte Albumcover</w:t>
        </w:r>
      </w:hyperlink>
      <w:r>
        <w:rPr>
          <w:rFonts w:ascii="Times New Roman" w:hAnsi="Times New Roman" w:cs="Times New Roman"/>
          <w:sz w:val="24"/>
        </w:rPr>
        <w:t>). Dies soll schlussendlich auf Unterhaltung durch KIs hinführen (</w:t>
      </w:r>
      <w:hyperlink r:id="rId11" w:history="1">
        <w:r w:rsidRPr="00631929">
          <w:rPr>
            <w:rStyle w:val="Hyperlink"/>
            <w:rFonts w:ascii="Times New Roman" w:hAnsi="Times New Roman" w:cs="Times New Roman"/>
            <w:sz w:val="24"/>
          </w:rPr>
          <w:t>KI generierte Comedy</w:t>
        </w:r>
      </w:hyperlink>
      <w:r>
        <w:rPr>
          <w:rFonts w:ascii="Times New Roman" w:hAnsi="Times New Roman" w:cs="Times New Roman"/>
          <w:sz w:val="24"/>
        </w:rPr>
        <w:t xml:space="preserve"> und Twitch Streamer/</w:t>
      </w:r>
      <w:proofErr w:type="spellStart"/>
      <w:r>
        <w:rPr>
          <w:rFonts w:ascii="Times New Roman" w:hAnsi="Times New Roman" w:cs="Times New Roman"/>
          <w:sz w:val="24"/>
        </w:rPr>
        <w:t>VTuber</w:t>
      </w:r>
      <w:proofErr w:type="spellEnd"/>
      <w:r>
        <w:rPr>
          <w:rFonts w:ascii="Times New Roman" w:hAnsi="Times New Roman" w:cs="Times New Roman"/>
          <w:sz w:val="24"/>
        </w:rPr>
        <w:t>)</w:t>
      </w:r>
    </w:p>
    <w:p w14:paraId="5E91A789" w14:textId="0ECD2CD8" w:rsidR="00631929" w:rsidRDefault="00631929" w:rsidP="00631929">
      <w:pPr>
        <w:pStyle w:val="berschrift1"/>
      </w:pPr>
      <w:r>
        <w:t>Motivation</w:t>
      </w:r>
    </w:p>
    <w:p w14:paraId="703E1A28" w14:textId="1DB2C783" w:rsidR="00631929" w:rsidRPr="00DF11EC" w:rsidRDefault="00631929" w:rsidP="00DF11EC">
      <w:pPr>
        <w:spacing w:line="360" w:lineRule="auto"/>
        <w:rPr>
          <w:rFonts w:ascii="Times New Roman" w:hAnsi="Times New Roman" w:cs="Times New Roman"/>
          <w:sz w:val="24"/>
        </w:rPr>
      </w:pPr>
      <w:r>
        <w:rPr>
          <w:rFonts w:ascii="Times New Roman" w:hAnsi="Times New Roman" w:cs="Times New Roman"/>
          <w:sz w:val="24"/>
        </w:rPr>
        <w:t xml:space="preserve">In diesem Kapitel wird die Motivation beschrieben. Hier soll kurz aufgezeigt werden, wie die Idee des Themas zu Stande kam. Der Hype von </w:t>
      </w:r>
      <w:proofErr w:type="spellStart"/>
      <w:r>
        <w:rPr>
          <w:rFonts w:ascii="Times New Roman" w:hAnsi="Times New Roman" w:cs="Times New Roman"/>
          <w:sz w:val="24"/>
        </w:rPr>
        <w:t>ChatGPT</w:t>
      </w:r>
      <w:proofErr w:type="spellEnd"/>
      <w:r>
        <w:rPr>
          <w:rFonts w:ascii="Times New Roman" w:hAnsi="Times New Roman" w:cs="Times New Roman"/>
          <w:sz w:val="24"/>
        </w:rPr>
        <w:t xml:space="preserve"> und </w:t>
      </w:r>
      <w:proofErr w:type="spellStart"/>
      <w:r>
        <w:rPr>
          <w:rFonts w:ascii="Times New Roman" w:hAnsi="Times New Roman" w:cs="Times New Roman"/>
          <w:sz w:val="24"/>
        </w:rPr>
        <w:t>midjourney</w:t>
      </w:r>
      <w:proofErr w:type="spellEnd"/>
      <w:r>
        <w:rPr>
          <w:rFonts w:ascii="Times New Roman" w:hAnsi="Times New Roman" w:cs="Times New Roman"/>
          <w:sz w:val="24"/>
        </w:rPr>
        <w:t xml:space="preserve"> Anfang 2023, sowohl die KI „Neuro-</w:t>
      </w:r>
      <w:proofErr w:type="spellStart"/>
      <w:r>
        <w:rPr>
          <w:rFonts w:ascii="Times New Roman" w:hAnsi="Times New Roman" w:cs="Times New Roman"/>
          <w:sz w:val="24"/>
        </w:rPr>
        <w:t>Sama</w:t>
      </w:r>
      <w:proofErr w:type="spellEnd"/>
      <w:r>
        <w:rPr>
          <w:rFonts w:ascii="Times New Roman" w:hAnsi="Times New Roman" w:cs="Times New Roman"/>
          <w:sz w:val="24"/>
        </w:rPr>
        <w:t>“ soll hier als Inspiration genannt werden.</w:t>
      </w:r>
    </w:p>
    <w:p w14:paraId="25E14885" w14:textId="722187B6" w:rsidR="00631929" w:rsidRDefault="00631929" w:rsidP="00631929">
      <w:pPr>
        <w:pStyle w:val="berschrift1"/>
      </w:pPr>
      <w:r>
        <w:t>Grundlagen und der Stand der Forschung</w:t>
      </w:r>
    </w:p>
    <w:p w14:paraId="0B603440" w14:textId="1C4F5FCC" w:rsidR="00DA4595" w:rsidRPr="00DF11EC" w:rsidRDefault="00DA4595" w:rsidP="00DF11EC">
      <w:pPr>
        <w:spacing w:line="360" w:lineRule="auto"/>
        <w:rPr>
          <w:rFonts w:ascii="Times New Roman" w:hAnsi="Times New Roman" w:cs="Times New Roman"/>
          <w:sz w:val="24"/>
        </w:rPr>
      </w:pPr>
      <w:r>
        <w:rPr>
          <w:rFonts w:ascii="Times New Roman" w:hAnsi="Times New Roman" w:cs="Times New Roman"/>
          <w:sz w:val="24"/>
        </w:rPr>
        <w:t xml:space="preserve">Bei den Grundlagen soll eine Übersicht über die Funktionsweise von Künstlicher Intelligenz gegeben werden – da es viele unterschiedliche Methoden und Herangehensweisen gibt, sollen sich zwei oder drei rausgesucht werden, welche für unterschiedliche Zwecke genutzt werden (z.B. </w:t>
      </w:r>
      <w:proofErr w:type="spellStart"/>
      <w:r>
        <w:rPr>
          <w:rFonts w:ascii="Times New Roman" w:hAnsi="Times New Roman" w:cs="Times New Roman"/>
          <w:sz w:val="24"/>
        </w:rPr>
        <w:t>evolutionary</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algorithms</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w:t>
      </w:r>
      <w:r w:rsidR="00EC1E4F">
        <w:rPr>
          <w:rFonts w:ascii="Times New Roman" w:hAnsi="Times New Roman" w:cs="Times New Roman"/>
          <w:sz w:val="24"/>
        </w:rPr>
        <w:t>. Zusätzlich sollen die Grundlagen des Spiels beschrieben werden, welches für die eigene Umsetzung genutzt wird.</w:t>
      </w:r>
      <w:r>
        <w:rPr>
          <w:rFonts w:ascii="Times New Roman" w:hAnsi="Times New Roman" w:cs="Times New Roman"/>
          <w:sz w:val="24"/>
        </w:rPr>
        <w:br/>
        <w:t>Der Stand der Forschung soll kurz den generellen Stand im Bezug auf KIs in allen Bereichen behandeln, und detaillierter auf die aktuelle Entwicklung im Bereich KIs als Spieler von Videospielen eingehen – hier soll erneut das Beispiel „Neuro-</w:t>
      </w:r>
      <w:proofErr w:type="spellStart"/>
      <w:r>
        <w:rPr>
          <w:rFonts w:ascii="Times New Roman" w:hAnsi="Times New Roman" w:cs="Times New Roman"/>
          <w:sz w:val="24"/>
        </w:rPr>
        <w:t>Sama</w:t>
      </w:r>
      <w:proofErr w:type="spellEnd"/>
      <w:r>
        <w:rPr>
          <w:rFonts w:ascii="Times New Roman" w:hAnsi="Times New Roman" w:cs="Times New Roman"/>
          <w:sz w:val="24"/>
        </w:rPr>
        <w:t>“ herangezogen und analysiert werden.</w:t>
      </w:r>
    </w:p>
    <w:p w14:paraId="10EF667B" w14:textId="568B32CC" w:rsidR="00631929" w:rsidRDefault="00631929" w:rsidP="00631929">
      <w:pPr>
        <w:pStyle w:val="berschrift1"/>
      </w:pPr>
      <w:r>
        <w:t>Eigene Umsetzung</w:t>
      </w:r>
    </w:p>
    <w:p w14:paraId="3528B292" w14:textId="29542F3F" w:rsidR="00DA4595" w:rsidRPr="00DF11EC" w:rsidRDefault="00DA4595" w:rsidP="00DF11EC">
      <w:pPr>
        <w:spacing w:line="360" w:lineRule="auto"/>
        <w:rPr>
          <w:rFonts w:ascii="Times New Roman" w:hAnsi="Times New Roman" w:cs="Times New Roman"/>
          <w:sz w:val="24"/>
        </w:rPr>
      </w:pPr>
      <w:r>
        <w:rPr>
          <w:rFonts w:ascii="Times New Roman" w:hAnsi="Times New Roman" w:cs="Times New Roman"/>
          <w:sz w:val="24"/>
        </w:rPr>
        <w:t xml:space="preserve">In der eigenen Umsetzung soll ein Computerprogramm konzipiert und umgesetzt werden, welches mit Hilfe eines Lernalgorithmus ein simples Rhythmusspiel erlernt und spielt. </w:t>
      </w:r>
      <w:r w:rsidR="00EC1E4F">
        <w:rPr>
          <w:rFonts w:ascii="Times New Roman" w:hAnsi="Times New Roman" w:cs="Times New Roman"/>
          <w:sz w:val="24"/>
        </w:rPr>
        <w:t>In diesem Kapitel wird der Prozess der Umsetzung chronologisch beschrieben, mit Codebeispielen und Erklärungen</w:t>
      </w:r>
      <w:bookmarkStart w:id="0" w:name="_GoBack"/>
      <w:bookmarkEnd w:id="0"/>
      <w:r w:rsidR="00EC1E4F">
        <w:rPr>
          <w:rFonts w:ascii="Times New Roman" w:hAnsi="Times New Roman" w:cs="Times New Roman"/>
          <w:sz w:val="24"/>
        </w:rPr>
        <w:t xml:space="preserve">. </w:t>
      </w:r>
    </w:p>
    <w:p w14:paraId="628A92BE" w14:textId="5836D37A" w:rsidR="00631929" w:rsidRDefault="00631929" w:rsidP="00631929">
      <w:pPr>
        <w:pStyle w:val="berschrift1"/>
      </w:pPr>
      <w:r>
        <w:t>Bewertung und Einordnung</w:t>
      </w:r>
    </w:p>
    <w:p w14:paraId="4A5BD479" w14:textId="07B2B51E" w:rsidR="00DA4595" w:rsidRPr="00DF11EC" w:rsidRDefault="00DA4595" w:rsidP="00DF11EC">
      <w:pPr>
        <w:spacing w:line="360" w:lineRule="auto"/>
        <w:rPr>
          <w:rFonts w:ascii="Times New Roman" w:hAnsi="Times New Roman" w:cs="Times New Roman"/>
          <w:sz w:val="24"/>
        </w:rPr>
      </w:pPr>
      <w:r>
        <w:rPr>
          <w:rFonts w:ascii="Times New Roman" w:hAnsi="Times New Roman" w:cs="Times New Roman"/>
          <w:sz w:val="24"/>
        </w:rPr>
        <w:t xml:space="preserve">Die Erkenntnisse aus der eigenen Umsetzung sollen in diesem Kapitel retrospektiv betrachtet werden. Dabei soll analysiert werden, inwiefern andere Formen der </w:t>
      </w:r>
      <w:r>
        <w:rPr>
          <w:rFonts w:ascii="Times New Roman" w:hAnsi="Times New Roman" w:cs="Times New Roman"/>
          <w:sz w:val="24"/>
        </w:rPr>
        <w:lastRenderedPageBreak/>
        <w:t>Umsetzung andere Ergebnisse geliefert hätten, wo Schwierigkeiten mit den genutzten Technologien auftraten, ob und wie diese behoben hätten werden können</w:t>
      </w:r>
      <w:r w:rsidR="00DF11EC">
        <w:rPr>
          <w:rFonts w:ascii="Times New Roman" w:hAnsi="Times New Roman" w:cs="Times New Roman"/>
          <w:sz w:val="24"/>
        </w:rPr>
        <w:t>, und inwiefern man die Ergebnisse auf andere Spiele oder Anwendungsbereiche übertragen kann.</w:t>
      </w:r>
    </w:p>
    <w:p w14:paraId="33852ED9" w14:textId="5EE27957" w:rsidR="00631929" w:rsidRDefault="00631929" w:rsidP="00631929">
      <w:pPr>
        <w:pStyle w:val="berschrift1"/>
      </w:pPr>
      <w:r>
        <w:t>Fazit und Ausblick</w:t>
      </w:r>
    </w:p>
    <w:p w14:paraId="1ED2448C" w14:textId="4102D03C" w:rsidR="00DC4787" w:rsidRDefault="00DF11EC" w:rsidP="00DF11EC">
      <w:pPr>
        <w:spacing w:line="360" w:lineRule="auto"/>
        <w:rPr>
          <w:rFonts w:ascii="Times New Roman" w:hAnsi="Times New Roman" w:cs="Times New Roman"/>
          <w:sz w:val="24"/>
        </w:rPr>
      </w:pPr>
      <w:r>
        <w:rPr>
          <w:rFonts w:ascii="Times New Roman" w:hAnsi="Times New Roman" w:cs="Times New Roman"/>
          <w:sz w:val="24"/>
        </w:rPr>
        <w:t>Im letzten Kapitel sollen die Erkenntnisse aus der Arbeit kurz zusammengefasst werden. Zusätzlich soll in die Nahe Zukunft geschaut werden, wie sich das Thema KIs in den kommenden Jahren weiter entwickelt, und inwiefern es den Sprung und die Integrierung in die Gesellschaft/den Mainstream schafft.</w:t>
      </w:r>
    </w:p>
    <w:sectPr w:rsidR="00DC4787" w:rsidSect="00C872A5">
      <w:headerReference w:type="even" r:id="rId12"/>
      <w:headerReference w:type="default" r:id="rId13"/>
      <w:footerReference w:type="even" r:id="rId14"/>
      <w:footerReference w:type="default" r:id="rId15"/>
      <w:headerReference w:type="first" r:id="rId16"/>
      <w:footerReference w:type="first" r:id="rId17"/>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2D89" w14:textId="77777777" w:rsidR="0031683F" w:rsidRDefault="0031683F" w:rsidP="00102CB1">
      <w:pPr>
        <w:spacing w:after="0" w:line="240" w:lineRule="auto"/>
      </w:pPr>
      <w:r>
        <w:separator/>
      </w:r>
    </w:p>
  </w:endnote>
  <w:endnote w:type="continuationSeparator" w:id="0">
    <w:p w14:paraId="1A454A09" w14:textId="77777777" w:rsidR="0031683F" w:rsidRDefault="0031683F"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5A98" w14:textId="77777777" w:rsidR="00C80439" w:rsidRDefault="00C804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8694"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A65DE" w14:textId="77777777" w:rsidR="0031683F" w:rsidRDefault="0031683F" w:rsidP="00102CB1">
      <w:pPr>
        <w:spacing w:after="0" w:line="240" w:lineRule="auto"/>
      </w:pPr>
      <w:r>
        <w:separator/>
      </w:r>
    </w:p>
  </w:footnote>
  <w:footnote w:type="continuationSeparator" w:id="0">
    <w:p w14:paraId="666AC83E" w14:textId="77777777" w:rsidR="0031683F" w:rsidRDefault="0031683F"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85E3" w14:textId="77777777" w:rsidR="00C80439" w:rsidRDefault="00C80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3F06" w14:textId="77777777" w:rsidR="00C80439" w:rsidRDefault="00C804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554B7"/>
    <w:rsid w:val="0005625E"/>
    <w:rsid w:val="00091DC4"/>
    <w:rsid w:val="00092DDC"/>
    <w:rsid w:val="000930A8"/>
    <w:rsid w:val="000E22E3"/>
    <w:rsid w:val="00102CB1"/>
    <w:rsid w:val="00127E67"/>
    <w:rsid w:val="00131C75"/>
    <w:rsid w:val="00170E25"/>
    <w:rsid w:val="00180BEC"/>
    <w:rsid w:val="001B75C2"/>
    <w:rsid w:val="001D3604"/>
    <w:rsid w:val="00204649"/>
    <w:rsid w:val="002309D7"/>
    <w:rsid w:val="0024012B"/>
    <w:rsid w:val="00246FA1"/>
    <w:rsid w:val="00267C73"/>
    <w:rsid w:val="0028493E"/>
    <w:rsid w:val="002A05C6"/>
    <w:rsid w:val="002A73BE"/>
    <w:rsid w:val="002B41CF"/>
    <w:rsid w:val="002F0588"/>
    <w:rsid w:val="003117A7"/>
    <w:rsid w:val="00314BC8"/>
    <w:rsid w:val="0031683F"/>
    <w:rsid w:val="00336D01"/>
    <w:rsid w:val="0036200F"/>
    <w:rsid w:val="00396F4A"/>
    <w:rsid w:val="003A1C10"/>
    <w:rsid w:val="00405F8B"/>
    <w:rsid w:val="00475CFA"/>
    <w:rsid w:val="00484DF1"/>
    <w:rsid w:val="00491442"/>
    <w:rsid w:val="00496F4A"/>
    <w:rsid w:val="004A302E"/>
    <w:rsid w:val="004B3F55"/>
    <w:rsid w:val="004B45A5"/>
    <w:rsid w:val="00546D44"/>
    <w:rsid w:val="005548C3"/>
    <w:rsid w:val="00582057"/>
    <w:rsid w:val="005F01B5"/>
    <w:rsid w:val="005F3D70"/>
    <w:rsid w:val="006101D2"/>
    <w:rsid w:val="00630C51"/>
    <w:rsid w:val="00631929"/>
    <w:rsid w:val="006648FA"/>
    <w:rsid w:val="006675EF"/>
    <w:rsid w:val="00671AD4"/>
    <w:rsid w:val="006732CE"/>
    <w:rsid w:val="006F0A97"/>
    <w:rsid w:val="0075064F"/>
    <w:rsid w:val="007A2B06"/>
    <w:rsid w:val="007D693B"/>
    <w:rsid w:val="00823040"/>
    <w:rsid w:val="00833830"/>
    <w:rsid w:val="008418C1"/>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C6761"/>
    <w:rsid w:val="009D0063"/>
    <w:rsid w:val="009D0E70"/>
    <w:rsid w:val="009E0396"/>
    <w:rsid w:val="00A41F78"/>
    <w:rsid w:val="00AD663D"/>
    <w:rsid w:val="00B5664B"/>
    <w:rsid w:val="00B74A17"/>
    <w:rsid w:val="00B771C2"/>
    <w:rsid w:val="00B84FA9"/>
    <w:rsid w:val="00BD39F2"/>
    <w:rsid w:val="00BD5536"/>
    <w:rsid w:val="00BE3F7D"/>
    <w:rsid w:val="00C2706E"/>
    <w:rsid w:val="00C27C37"/>
    <w:rsid w:val="00C3356D"/>
    <w:rsid w:val="00C4543E"/>
    <w:rsid w:val="00C661AF"/>
    <w:rsid w:val="00C71E80"/>
    <w:rsid w:val="00C80439"/>
    <w:rsid w:val="00C82CDC"/>
    <w:rsid w:val="00C83F63"/>
    <w:rsid w:val="00C872A5"/>
    <w:rsid w:val="00CA77DF"/>
    <w:rsid w:val="00CD115D"/>
    <w:rsid w:val="00D02763"/>
    <w:rsid w:val="00D0395E"/>
    <w:rsid w:val="00D24B67"/>
    <w:rsid w:val="00D31A0C"/>
    <w:rsid w:val="00D4474B"/>
    <w:rsid w:val="00D70AB5"/>
    <w:rsid w:val="00DA0EF0"/>
    <w:rsid w:val="00DA4595"/>
    <w:rsid w:val="00DA75BE"/>
    <w:rsid w:val="00DC4787"/>
    <w:rsid w:val="00DD0FAA"/>
    <w:rsid w:val="00DF11EC"/>
    <w:rsid w:val="00E070BB"/>
    <w:rsid w:val="00E24686"/>
    <w:rsid w:val="00E97898"/>
    <w:rsid w:val="00EB6EBD"/>
    <w:rsid w:val="00EC049C"/>
    <w:rsid w:val="00EC1E4F"/>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iprich@hs-furtwangen.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ygon.com/23582937/ai-seinfeld-twitch-strea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vibe.com/music/music-news/lil-yachty-lets-start-here-album-cover-ai-123472823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ander.reiprich@hs-furtwangen.d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50D5-FB2B-4A5B-BF99-76D8B741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4</cp:revision>
  <cp:lastPrinted>2022-01-19T20:16:00Z</cp:lastPrinted>
  <dcterms:created xsi:type="dcterms:W3CDTF">2023-03-09T15:12:00Z</dcterms:created>
  <dcterms:modified xsi:type="dcterms:W3CDTF">2023-03-20T08:31:00Z</dcterms:modified>
</cp:coreProperties>
</file>