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75744F55"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r w:rsidRPr="00093068">
            <w:rPr>
              <w:rFonts w:ascii="Arial Narrow" w:eastAsia="Calibri" w:hAnsi="Arial Narrow"/>
              <w:szCs w:val="24"/>
            </w:rPr>
            <w:t>]</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Bachelor of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72BC165A" w14:textId="0E44A7A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A3301E5" w14:textId="76CE77ED" w:rsidR="00925B4C" w:rsidRPr="00093068" w:rsidRDefault="00135B21" w:rsidP="00490D95"/>
      </w:sdtContent>
    </w:sdt>
    <w:sdt>
      <w:sdtPr>
        <w:rPr>
          <w:rFonts w:asciiTheme="minorHAnsi" w:eastAsiaTheme="minorHAnsi" w:hAnsiTheme="minorHAnsi" w:cstheme="minorBidi"/>
          <w:color w:val="auto"/>
          <w:sz w:val="22"/>
          <w:szCs w:val="22"/>
          <w:lang w:val="de-DE"/>
        </w:rPr>
        <w:id w:val="797651816"/>
        <w:docPartObj>
          <w:docPartGallery w:val="Table of Contents"/>
          <w:docPartUnique/>
        </w:docPartObj>
      </w:sdtPr>
      <w:sdtEndPr>
        <w:rPr>
          <w:rFonts w:ascii="Times New Roman" w:hAnsi="Times New Roman" w:cs="Times New Roman"/>
          <w:sz w:val="24"/>
        </w:rPr>
      </w:sdtEndPr>
      <w:sdtContent>
        <w:p w14:paraId="0FA72F59" w14:textId="39599638" w:rsidR="00E96DAC" w:rsidRDefault="00E96DAC" w:rsidP="00490D95">
          <w:pPr>
            <w:pStyle w:val="Inhaltsverzeichnisberschrift"/>
          </w:pPr>
          <w:r>
            <w:t>Inhaltsverzeichnis</w:t>
          </w:r>
        </w:p>
        <w:p w14:paraId="1392544E" w14:textId="31A1198E" w:rsidR="00081BBE"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7036902" w:history="1">
            <w:r w:rsidR="00081BBE" w:rsidRPr="0003013F">
              <w:rPr>
                <w:rStyle w:val="Hyperlink"/>
                <w:noProof/>
              </w:rPr>
              <w:t>Abstract</w:t>
            </w:r>
            <w:r w:rsidR="00081BBE">
              <w:rPr>
                <w:noProof/>
                <w:webHidden/>
              </w:rPr>
              <w:tab/>
            </w:r>
            <w:r w:rsidR="00081BBE">
              <w:rPr>
                <w:noProof/>
                <w:webHidden/>
              </w:rPr>
              <w:fldChar w:fldCharType="begin"/>
            </w:r>
            <w:r w:rsidR="00081BBE">
              <w:rPr>
                <w:noProof/>
                <w:webHidden/>
              </w:rPr>
              <w:instrText xml:space="preserve"> PAGEREF _Toc137036902 \h </w:instrText>
            </w:r>
            <w:r w:rsidR="00081BBE">
              <w:rPr>
                <w:noProof/>
                <w:webHidden/>
              </w:rPr>
            </w:r>
            <w:r w:rsidR="00081BBE">
              <w:rPr>
                <w:noProof/>
                <w:webHidden/>
              </w:rPr>
              <w:fldChar w:fldCharType="separate"/>
            </w:r>
            <w:r w:rsidR="00B82435">
              <w:rPr>
                <w:noProof/>
                <w:webHidden/>
              </w:rPr>
              <w:t>3</w:t>
            </w:r>
            <w:r w:rsidR="00081BBE">
              <w:rPr>
                <w:noProof/>
                <w:webHidden/>
              </w:rPr>
              <w:fldChar w:fldCharType="end"/>
            </w:r>
          </w:hyperlink>
        </w:p>
        <w:p w14:paraId="6FB8EB68" w14:textId="47039EFA" w:rsidR="00081BBE" w:rsidRDefault="00081BBE">
          <w:pPr>
            <w:pStyle w:val="Verzeichnis1"/>
            <w:tabs>
              <w:tab w:val="left" w:pos="440"/>
              <w:tab w:val="right" w:leader="dot" w:pos="8209"/>
            </w:tabs>
            <w:rPr>
              <w:rFonts w:asciiTheme="minorHAnsi" w:eastAsiaTheme="minorEastAsia" w:hAnsiTheme="minorHAnsi" w:cstheme="minorBidi"/>
              <w:noProof/>
              <w:sz w:val="22"/>
              <w:lang w:val="en-US"/>
            </w:rPr>
          </w:pPr>
          <w:hyperlink w:anchor="_Toc137036903" w:history="1">
            <w:r w:rsidRPr="0003013F">
              <w:rPr>
                <w:rStyle w:val="Hyperlink"/>
                <w:noProof/>
              </w:rPr>
              <w:t>1.</w:t>
            </w:r>
            <w:r>
              <w:rPr>
                <w:rFonts w:asciiTheme="minorHAnsi" w:eastAsiaTheme="minorEastAsia" w:hAnsiTheme="minorHAnsi" w:cstheme="minorBidi"/>
                <w:noProof/>
                <w:sz w:val="22"/>
                <w:lang w:val="en-US"/>
              </w:rPr>
              <w:tab/>
            </w:r>
            <w:r w:rsidRPr="0003013F">
              <w:rPr>
                <w:rStyle w:val="Hyperlink"/>
                <w:noProof/>
              </w:rPr>
              <w:t>Einführung</w:t>
            </w:r>
            <w:r>
              <w:rPr>
                <w:noProof/>
                <w:webHidden/>
              </w:rPr>
              <w:tab/>
            </w:r>
            <w:r>
              <w:rPr>
                <w:noProof/>
                <w:webHidden/>
              </w:rPr>
              <w:fldChar w:fldCharType="begin"/>
            </w:r>
            <w:r>
              <w:rPr>
                <w:noProof/>
                <w:webHidden/>
              </w:rPr>
              <w:instrText xml:space="preserve"> PAGEREF _Toc137036903 \h </w:instrText>
            </w:r>
            <w:r>
              <w:rPr>
                <w:noProof/>
                <w:webHidden/>
              </w:rPr>
            </w:r>
            <w:r>
              <w:rPr>
                <w:noProof/>
                <w:webHidden/>
              </w:rPr>
              <w:fldChar w:fldCharType="separate"/>
            </w:r>
            <w:r w:rsidR="00B82435">
              <w:rPr>
                <w:noProof/>
                <w:webHidden/>
              </w:rPr>
              <w:t>4</w:t>
            </w:r>
            <w:r>
              <w:rPr>
                <w:noProof/>
                <w:webHidden/>
              </w:rPr>
              <w:fldChar w:fldCharType="end"/>
            </w:r>
          </w:hyperlink>
        </w:p>
        <w:p w14:paraId="242BE207" w14:textId="43A204E1"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04" w:history="1">
            <w:r w:rsidRPr="0003013F">
              <w:rPr>
                <w:rStyle w:val="Hyperlink"/>
                <w:noProof/>
              </w:rPr>
              <w:t>1.1.</w:t>
            </w:r>
            <w:r>
              <w:rPr>
                <w:rFonts w:asciiTheme="minorHAnsi" w:eastAsiaTheme="minorEastAsia" w:hAnsiTheme="minorHAnsi" w:cstheme="minorBidi"/>
                <w:noProof/>
                <w:sz w:val="22"/>
                <w:lang w:val="en-US"/>
              </w:rPr>
              <w:tab/>
            </w:r>
            <w:r w:rsidRPr="0003013F">
              <w:rPr>
                <w:rStyle w:val="Hyperlink"/>
                <w:noProof/>
              </w:rPr>
              <w:t>Motivation und Ziel der Arbeit</w:t>
            </w:r>
            <w:r>
              <w:rPr>
                <w:noProof/>
                <w:webHidden/>
              </w:rPr>
              <w:tab/>
            </w:r>
            <w:r>
              <w:rPr>
                <w:noProof/>
                <w:webHidden/>
              </w:rPr>
              <w:fldChar w:fldCharType="begin"/>
            </w:r>
            <w:r>
              <w:rPr>
                <w:noProof/>
                <w:webHidden/>
              </w:rPr>
              <w:instrText xml:space="preserve"> PAGEREF _Toc137036904 \h </w:instrText>
            </w:r>
            <w:r>
              <w:rPr>
                <w:noProof/>
                <w:webHidden/>
              </w:rPr>
            </w:r>
            <w:r>
              <w:rPr>
                <w:noProof/>
                <w:webHidden/>
              </w:rPr>
              <w:fldChar w:fldCharType="separate"/>
            </w:r>
            <w:r w:rsidR="00B82435">
              <w:rPr>
                <w:noProof/>
                <w:webHidden/>
              </w:rPr>
              <w:t>4</w:t>
            </w:r>
            <w:r>
              <w:rPr>
                <w:noProof/>
                <w:webHidden/>
              </w:rPr>
              <w:fldChar w:fldCharType="end"/>
            </w:r>
          </w:hyperlink>
        </w:p>
        <w:p w14:paraId="428AFA17" w14:textId="14D17211"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05" w:history="1">
            <w:r w:rsidRPr="0003013F">
              <w:rPr>
                <w:rStyle w:val="Hyperlink"/>
                <w:noProof/>
              </w:rPr>
              <w:t>1.2.</w:t>
            </w:r>
            <w:r>
              <w:rPr>
                <w:rFonts w:asciiTheme="minorHAnsi" w:eastAsiaTheme="minorEastAsia" w:hAnsiTheme="minorHAnsi" w:cstheme="minorBidi"/>
                <w:noProof/>
                <w:sz w:val="22"/>
                <w:lang w:val="en-US"/>
              </w:rPr>
              <w:tab/>
            </w:r>
            <w:r w:rsidRPr="0003013F">
              <w:rPr>
                <w:rStyle w:val="Hyperlink"/>
                <w:noProof/>
              </w:rPr>
              <w:t>Aufbau der Thesis</w:t>
            </w:r>
            <w:r>
              <w:rPr>
                <w:noProof/>
                <w:webHidden/>
              </w:rPr>
              <w:tab/>
            </w:r>
            <w:r>
              <w:rPr>
                <w:noProof/>
                <w:webHidden/>
              </w:rPr>
              <w:fldChar w:fldCharType="begin"/>
            </w:r>
            <w:r>
              <w:rPr>
                <w:noProof/>
                <w:webHidden/>
              </w:rPr>
              <w:instrText xml:space="preserve"> PAGEREF _Toc137036905 \h </w:instrText>
            </w:r>
            <w:r>
              <w:rPr>
                <w:noProof/>
                <w:webHidden/>
              </w:rPr>
            </w:r>
            <w:r>
              <w:rPr>
                <w:noProof/>
                <w:webHidden/>
              </w:rPr>
              <w:fldChar w:fldCharType="separate"/>
            </w:r>
            <w:r w:rsidR="00B82435">
              <w:rPr>
                <w:noProof/>
                <w:webHidden/>
              </w:rPr>
              <w:t>5</w:t>
            </w:r>
            <w:r>
              <w:rPr>
                <w:noProof/>
                <w:webHidden/>
              </w:rPr>
              <w:fldChar w:fldCharType="end"/>
            </w:r>
          </w:hyperlink>
        </w:p>
        <w:p w14:paraId="68A90C22" w14:textId="3A2D82C6" w:rsidR="00081BBE" w:rsidRDefault="00081BBE">
          <w:pPr>
            <w:pStyle w:val="Verzeichnis1"/>
            <w:tabs>
              <w:tab w:val="left" w:pos="440"/>
              <w:tab w:val="right" w:leader="dot" w:pos="8209"/>
            </w:tabs>
            <w:rPr>
              <w:rFonts w:asciiTheme="minorHAnsi" w:eastAsiaTheme="minorEastAsia" w:hAnsiTheme="minorHAnsi" w:cstheme="minorBidi"/>
              <w:noProof/>
              <w:sz w:val="22"/>
              <w:lang w:val="en-US"/>
            </w:rPr>
          </w:pPr>
          <w:hyperlink w:anchor="_Toc137036906" w:history="1">
            <w:r w:rsidRPr="0003013F">
              <w:rPr>
                <w:rStyle w:val="Hyperlink"/>
                <w:noProof/>
              </w:rPr>
              <w:t>2.</w:t>
            </w:r>
            <w:r>
              <w:rPr>
                <w:rFonts w:asciiTheme="minorHAnsi" w:eastAsiaTheme="minorEastAsia" w:hAnsiTheme="minorHAnsi" w:cstheme="minorBidi"/>
                <w:noProof/>
                <w:sz w:val="22"/>
                <w:lang w:val="en-US"/>
              </w:rPr>
              <w:tab/>
            </w:r>
            <w:r w:rsidRPr="0003013F">
              <w:rPr>
                <w:rStyle w:val="Hyperlink"/>
                <w:noProof/>
              </w:rPr>
              <w:t>Grundlagen</w:t>
            </w:r>
            <w:r>
              <w:rPr>
                <w:noProof/>
                <w:webHidden/>
              </w:rPr>
              <w:tab/>
            </w:r>
            <w:r>
              <w:rPr>
                <w:noProof/>
                <w:webHidden/>
              </w:rPr>
              <w:fldChar w:fldCharType="begin"/>
            </w:r>
            <w:r>
              <w:rPr>
                <w:noProof/>
                <w:webHidden/>
              </w:rPr>
              <w:instrText xml:space="preserve"> PAGEREF _Toc137036906 \h </w:instrText>
            </w:r>
            <w:r>
              <w:rPr>
                <w:noProof/>
                <w:webHidden/>
              </w:rPr>
            </w:r>
            <w:r>
              <w:rPr>
                <w:noProof/>
                <w:webHidden/>
              </w:rPr>
              <w:fldChar w:fldCharType="separate"/>
            </w:r>
            <w:r w:rsidR="00B82435">
              <w:rPr>
                <w:noProof/>
                <w:webHidden/>
              </w:rPr>
              <w:t>6</w:t>
            </w:r>
            <w:r>
              <w:rPr>
                <w:noProof/>
                <w:webHidden/>
              </w:rPr>
              <w:fldChar w:fldCharType="end"/>
            </w:r>
          </w:hyperlink>
        </w:p>
        <w:p w14:paraId="38437501" w14:textId="0B2FDB59"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07" w:history="1">
            <w:r w:rsidRPr="0003013F">
              <w:rPr>
                <w:rStyle w:val="Hyperlink"/>
                <w:noProof/>
              </w:rPr>
              <w:t>2.1.</w:t>
            </w:r>
            <w:r>
              <w:rPr>
                <w:rFonts w:asciiTheme="minorHAnsi" w:eastAsiaTheme="minorEastAsia" w:hAnsiTheme="minorHAnsi" w:cstheme="minorBidi"/>
                <w:noProof/>
                <w:sz w:val="22"/>
                <w:lang w:val="en-US"/>
              </w:rPr>
              <w:tab/>
            </w:r>
            <w:r w:rsidRPr="0003013F">
              <w:rPr>
                <w:rStyle w:val="Hyperlink"/>
                <w:noProof/>
              </w:rPr>
              <w:t>Stand der Forschung</w:t>
            </w:r>
            <w:r>
              <w:rPr>
                <w:noProof/>
                <w:webHidden/>
              </w:rPr>
              <w:tab/>
            </w:r>
            <w:r>
              <w:rPr>
                <w:noProof/>
                <w:webHidden/>
              </w:rPr>
              <w:fldChar w:fldCharType="begin"/>
            </w:r>
            <w:r>
              <w:rPr>
                <w:noProof/>
                <w:webHidden/>
              </w:rPr>
              <w:instrText xml:space="preserve"> PAGEREF _Toc137036907 \h </w:instrText>
            </w:r>
            <w:r>
              <w:rPr>
                <w:noProof/>
                <w:webHidden/>
              </w:rPr>
            </w:r>
            <w:r>
              <w:rPr>
                <w:noProof/>
                <w:webHidden/>
              </w:rPr>
              <w:fldChar w:fldCharType="separate"/>
            </w:r>
            <w:r w:rsidR="00B82435">
              <w:rPr>
                <w:noProof/>
                <w:webHidden/>
              </w:rPr>
              <w:t>6</w:t>
            </w:r>
            <w:r>
              <w:rPr>
                <w:noProof/>
                <w:webHidden/>
              </w:rPr>
              <w:fldChar w:fldCharType="end"/>
            </w:r>
          </w:hyperlink>
        </w:p>
        <w:p w14:paraId="0EEC7C7C" w14:textId="560D6E48"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08" w:history="1">
            <w:r w:rsidRPr="0003013F">
              <w:rPr>
                <w:rStyle w:val="Hyperlink"/>
                <w:noProof/>
              </w:rPr>
              <w:t>2.2.</w:t>
            </w:r>
            <w:r>
              <w:rPr>
                <w:rFonts w:asciiTheme="minorHAnsi" w:eastAsiaTheme="minorEastAsia" w:hAnsiTheme="minorHAnsi" w:cstheme="minorBidi"/>
                <w:noProof/>
                <w:sz w:val="22"/>
                <w:lang w:val="en-US"/>
              </w:rPr>
              <w:tab/>
            </w:r>
            <w:r w:rsidRPr="0003013F">
              <w:rPr>
                <w:rStyle w:val="Hyperlink"/>
                <w:noProof/>
              </w:rPr>
              <w:t>Computer Vision</w:t>
            </w:r>
            <w:r>
              <w:rPr>
                <w:noProof/>
                <w:webHidden/>
              </w:rPr>
              <w:tab/>
            </w:r>
            <w:r>
              <w:rPr>
                <w:noProof/>
                <w:webHidden/>
              </w:rPr>
              <w:fldChar w:fldCharType="begin"/>
            </w:r>
            <w:r>
              <w:rPr>
                <w:noProof/>
                <w:webHidden/>
              </w:rPr>
              <w:instrText xml:space="preserve"> PAGEREF _Toc137036908 \h </w:instrText>
            </w:r>
            <w:r>
              <w:rPr>
                <w:noProof/>
                <w:webHidden/>
              </w:rPr>
            </w:r>
            <w:r>
              <w:rPr>
                <w:noProof/>
                <w:webHidden/>
              </w:rPr>
              <w:fldChar w:fldCharType="separate"/>
            </w:r>
            <w:r w:rsidR="00B82435">
              <w:rPr>
                <w:noProof/>
                <w:webHidden/>
              </w:rPr>
              <w:t>6</w:t>
            </w:r>
            <w:r>
              <w:rPr>
                <w:noProof/>
                <w:webHidden/>
              </w:rPr>
              <w:fldChar w:fldCharType="end"/>
            </w:r>
          </w:hyperlink>
        </w:p>
        <w:p w14:paraId="217061B6" w14:textId="0143E2BF"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09" w:history="1">
            <w:r w:rsidRPr="0003013F">
              <w:rPr>
                <w:rStyle w:val="Hyperlink"/>
                <w:noProof/>
              </w:rPr>
              <w:t>2.3.</w:t>
            </w:r>
            <w:r>
              <w:rPr>
                <w:rFonts w:asciiTheme="minorHAnsi" w:eastAsiaTheme="minorEastAsia" w:hAnsiTheme="minorHAnsi" w:cstheme="minorBidi"/>
                <w:noProof/>
                <w:sz w:val="22"/>
                <w:lang w:val="en-US"/>
              </w:rPr>
              <w:tab/>
            </w:r>
            <w:r w:rsidRPr="0003013F">
              <w:rPr>
                <w:rStyle w:val="Hyperlink"/>
                <w:noProof/>
              </w:rPr>
              <w:t>Machine Learning</w:t>
            </w:r>
            <w:r>
              <w:rPr>
                <w:noProof/>
                <w:webHidden/>
              </w:rPr>
              <w:tab/>
            </w:r>
            <w:r>
              <w:rPr>
                <w:noProof/>
                <w:webHidden/>
              </w:rPr>
              <w:fldChar w:fldCharType="begin"/>
            </w:r>
            <w:r>
              <w:rPr>
                <w:noProof/>
                <w:webHidden/>
              </w:rPr>
              <w:instrText xml:space="preserve"> PAGEREF _Toc137036909 \h </w:instrText>
            </w:r>
            <w:r>
              <w:rPr>
                <w:noProof/>
                <w:webHidden/>
              </w:rPr>
            </w:r>
            <w:r>
              <w:rPr>
                <w:noProof/>
                <w:webHidden/>
              </w:rPr>
              <w:fldChar w:fldCharType="separate"/>
            </w:r>
            <w:r w:rsidR="00B82435">
              <w:rPr>
                <w:noProof/>
                <w:webHidden/>
              </w:rPr>
              <w:t>6</w:t>
            </w:r>
            <w:r>
              <w:rPr>
                <w:noProof/>
                <w:webHidden/>
              </w:rPr>
              <w:fldChar w:fldCharType="end"/>
            </w:r>
          </w:hyperlink>
        </w:p>
        <w:p w14:paraId="6F615396" w14:textId="52A34D11" w:rsidR="00081BBE" w:rsidRDefault="00081BBE">
          <w:pPr>
            <w:pStyle w:val="Verzeichnis1"/>
            <w:tabs>
              <w:tab w:val="left" w:pos="440"/>
              <w:tab w:val="right" w:leader="dot" w:pos="8209"/>
            </w:tabs>
            <w:rPr>
              <w:rFonts w:asciiTheme="minorHAnsi" w:eastAsiaTheme="minorEastAsia" w:hAnsiTheme="minorHAnsi" w:cstheme="minorBidi"/>
              <w:noProof/>
              <w:sz w:val="22"/>
              <w:lang w:val="en-US"/>
            </w:rPr>
          </w:pPr>
          <w:hyperlink w:anchor="_Toc137036910" w:history="1">
            <w:r w:rsidRPr="0003013F">
              <w:rPr>
                <w:rStyle w:val="Hyperlink"/>
                <w:noProof/>
              </w:rPr>
              <w:t>3.</w:t>
            </w:r>
            <w:r>
              <w:rPr>
                <w:rFonts w:asciiTheme="minorHAnsi" w:eastAsiaTheme="minorEastAsia" w:hAnsiTheme="minorHAnsi" w:cstheme="minorBidi"/>
                <w:noProof/>
                <w:sz w:val="22"/>
                <w:lang w:val="en-US"/>
              </w:rPr>
              <w:tab/>
            </w:r>
            <w:r w:rsidRPr="0003013F">
              <w:rPr>
                <w:rStyle w:val="Hyperlink"/>
                <w:noProof/>
              </w:rPr>
              <w:t>KIs im Bereich Unterhaltung</w:t>
            </w:r>
            <w:r>
              <w:rPr>
                <w:noProof/>
                <w:webHidden/>
              </w:rPr>
              <w:tab/>
            </w:r>
            <w:r>
              <w:rPr>
                <w:noProof/>
                <w:webHidden/>
              </w:rPr>
              <w:fldChar w:fldCharType="begin"/>
            </w:r>
            <w:r>
              <w:rPr>
                <w:noProof/>
                <w:webHidden/>
              </w:rPr>
              <w:instrText xml:space="preserve"> PAGEREF _Toc137036910 \h </w:instrText>
            </w:r>
            <w:r>
              <w:rPr>
                <w:noProof/>
                <w:webHidden/>
              </w:rPr>
            </w:r>
            <w:r>
              <w:rPr>
                <w:noProof/>
                <w:webHidden/>
              </w:rPr>
              <w:fldChar w:fldCharType="separate"/>
            </w:r>
            <w:r w:rsidR="00B82435">
              <w:rPr>
                <w:noProof/>
                <w:webHidden/>
              </w:rPr>
              <w:t>7</w:t>
            </w:r>
            <w:r>
              <w:rPr>
                <w:noProof/>
                <w:webHidden/>
              </w:rPr>
              <w:fldChar w:fldCharType="end"/>
            </w:r>
          </w:hyperlink>
        </w:p>
        <w:p w14:paraId="03D0A4D8" w14:textId="1CA20C32"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11" w:history="1">
            <w:r w:rsidRPr="0003013F">
              <w:rPr>
                <w:rStyle w:val="Hyperlink"/>
                <w:noProof/>
              </w:rPr>
              <w:t>3.1.</w:t>
            </w:r>
            <w:r>
              <w:rPr>
                <w:rFonts w:asciiTheme="minorHAnsi" w:eastAsiaTheme="minorEastAsia" w:hAnsiTheme="minorHAnsi" w:cstheme="minorBidi"/>
                <w:noProof/>
                <w:sz w:val="22"/>
                <w:lang w:val="en-US"/>
              </w:rPr>
              <w:tab/>
            </w:r>
            <w:r w:rsidRPr="0003013F">
              <w:rPr>
                <w:rStyle w:val="Hyperlink"/>
                <w:noProof/>
              </w:rPr>
              <w:t>Videospiele</w:t>
            </w:r>
            <w:r>
              <w:rPr>
                <w:noProof/>
                <w:webHidden/>
              </w:rPr>
              <w:tab/>
            </w:r>
            <w:r>
              <w:rPr>
                <w:noProof/>
                <w:webHidden/>
              </w:rPr>
              <w:fldChar w:fldCharType="begin"/>
            </w:r>
            <w:r>
              <w:rPr>
                <w:noProof/>
                <w:webHidden/>
              </w:rPr>
              <w:instrText xml:space="preserve"> PAGEREF _Toc137036911 \h </w:instrText>
            </w:r>
            <w:r>
              <w:rPr>
                <w:noProof/>
                <w:webHidden/>
              </w:rPr>
            </w:r>
            <w:r>
              <w:rPr>
                <w:noProof/>
                <w:webHidden/>
              </w:rPr>
              <w:fldChar w:fldCharType="separate"/>
            </w:r>
            <w:r w:rsidR="00B82435">
              <w:rPr>
                <w:noProof/>
                <w:webHidden/>
              </w:rPr>
              <w:t>7</w:t>
            </w:r>
            <w:r>
              <w:rPr>
                <w:noProof/>
                <w:webHidden/>
              </w:rPr>
              <w:fldChar w:fldCharType="end"/>
            </w:r>
          </w:hyperlink>
        </w:p>
        <w:p w14:paraId="7650B5FA" w14:textId="07116DA1"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12" w:history="1">
            <w:r w:rsidRPr="0003013F">
              <w:rPr>
                <w:rStyle w:val="Hyperlink"/>
                <w:noProof/>
              </w:rPr>
              <w:t>3.2.</w:t>
            </w:r>
            <w:r>
              <w:rPr>
                <w:rFonts w:asciiTheme="minorHAnsi" w:eastAsiaTheme="minorEastAsia" w:hAnsiTheme="minorHAnsi" w:cstheme="minorBidi"/>
                <w:noProof/>
                <w:sz w:val="22"/>
                <w:lang w:val="en-US"/>
              </w:rPr>
              <w:tab/>
            </w:r>
            <w:r w:rsidRPr="0003013F">
              <w:rPr>
                <w:rStyle w:val="Hyperlink"/>
                <w:noProof/>
              </w:rPr>
              <w:t>Livestreaming</w:t>
            </w:r>
            <w:r>
              <w:rPr>
                <w:noProof/>
                <w:webHidden/>
              </w:rPr>
              <w:tab/>
            </w:r>
            <w:r>
              <w:rPr>
                <w:noProof/>
                <w:webHidden/>
              </w:rPr>
              <w:fldChar w:fldCharType="begin"/>
            </w:r>
            <w:r>
              <w:rPr>
                <w:noProof/>
                <w:webHidden/>
              </w:rPr>
              <w:instrText xml:space="preserve"> PAGEREF _Toc137036912 \h </w:instrText>
            </w:r>
            <w:r>
              <w:rPr>
                <w:noProof/>
                <w:webHidden/>
              </w:rPr>
            </w:r>
            <w:r>
              <w:rPr>
                <w:noProof/>
                <w:webHidden/>
              </w:rPr>
              <w:fldChar w:fldCharType="separate"/>
            </w:r>
            <w:r w:rsidR="00B82435">
              <w:rPr>
                <w:noProof/>
                <w:webHidden/>
              </w:rPr>
              <w:t>7</w:t>
            </w:r>
            <w:r>
              <w:rPr>
                <w:noProof/>
                <w:webHidden/>
              </w:rPr>
              <w:fldChar w:fldCharType="end"/>
            </w:r>
          </w:hyperlink>
        </w:p>
        <w:p w14:paraId="11622AEA" w14:textId="29BBEC0C" w:rsidR="00081BBE" w:rsidRDefault="00081BBE">
          <w:pPr>
            <w:pStyle w:val="Verzeichnis1"/>
            <w:tabs>
              <w:tab w:val="left" w:pos="440"/>
              <w:tab w:val="right" w:leader="dot" w:pos="8209"/>
            </w:tabs>
            <w:rPr>
              <w:rFonts w:asciiTheme="minorHAnsi" w:eastAsiaTheme="minorEastAsia" w:hAnsiTheme="minorHAnsi" w:cstheme="minorBidi"/>
              <w:noProof/>
              <w:sz w:val="22"/>
              <w:lang w:val="en-US"/>
            </w:rPr>
          </w:pPr>
          <w:hyperlink w:anchor="_Toc137036913" w:history="1">
            <w:r w:rsidRPr="0003013F">
              <w:rPr>
                <w:rStyle w:val="Hyperlink"/>
                <w:noProof/>
              </w:rPr>
              <w:t>4.</w:t>
            </w:r>
            <w:r>
              <w:rPr>
                <w:rFonts w:asciiTheme="minorHAnsi" w:eastAsiaTheme="minorEastAsia" w:hAnsiTheme="minorHAnsi" w:cstheme="minorBidi"/>
                <w:noProof/>
                <w:sz w:val="22"/>
                <w:lang w:val="en-US"/>
              </w:rPr>
              <w:tab/>
            </w:r>
            <w:r w:rsidRPr="0003013F">
              <w:rPr>
                <w:rStyle w:val="Hyperlink"/>
                <w:noProof/>
              </w:rPr>
              <w:t>Entwicklung</w:t>
            </w:r>
            <w:r>
              <w:rPr>
                <w:noProof/>
                <w:webHidden/>
              </w:rPr>
              <w:tab/>
            </w:r>
            <w:r>
              <w:rPr>
                <w:noProof/>
                <w:webHidden/>
              </w:rPr>
              <w:fldChar w:fldCharType="begin"/>
            </w:r>
            <w:r>
              <w:rPr>
                <w:noProof/>
                <w:webHidden/>
              </w:rPr>
              <w:instrText xml:space="preserve"> PAGEREF _Toc137036913 \h </w:instrText>
            </w:r>
            <w:r>
              <w:rPr>
                <w:noProof/>
                <w:webHidden/>
              </w:rPr>
            </w:r>
            <w:r>
              <w:rPr>
                <w:noProof/>
                <w:webHidden/>
              </w:rPr>
              <w:fldChar w:fldCharType="separate"/>
            </w:r>
            <w:r w:rsidR="00B82435">
              <w:rPr>
                <w:noProof/>
                <w:webHidden/>
              </w:rPr>
              <w:t>7</w:t>
            </w:r>
            <w:r>
              <w:rPr>
                <w:noProof/>
                <w:webHidden/>
              </w:rPr>
              <w:fldChar w:fldCharType="end"/>
            </w:r>
          </w:hyperlink>
        </w:p>
        <w:p w14:paraId="7E15067B" w14:textId="2CBFCAA8"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14" w:history="1">
            <w:r w:rsidRPr="0003013F">
              <w:rPr>
                <w:rStyle w:val="Hyperlink"/>
                <w:noProof/>
              </w:rPr>
              <w:t>4.1.</w:t>
            </w:r>
            <w:r>
              <w:rPr>
                <w:rFonts w:asciiTheme="minorHAnsi" w:eastAsiaTheme="minorEastAsia" w:hAnsiTheme="minorHAnsi" w:cstheme="minorBidi"/>
                <w:noProof/>
                <w:sz w:val="22"/>
                <w:lang w:val="en-US"/>
              </w:rPr>
              <w:tab/>
            </w:r>
            <w:r w:rsidRPr="0003013F">
              <w:rPr>
                <w:rStyle w:val="Hyperlink"/>
                <w:noProof/>
              </w:rPr>
              <w:t>Spielprinzip, Projektablauf und Anforderungen</w:t>
            </w:r>
            <w:r>
              <w:rPr>
                <w:noProof/>
                <w:webHidden/>
              </w:rPr>
              <w:tab/>
            </w:r>
            <w:r>
              <w:rPr>
                <w:noProof/>
                <w:webHidden/>
              </w:rPr>
              <w:fldChar w:fldCharType="begin"/>
            </w:r>
            <w:r>
              <w:rPr>
                <w:noProof/>
                <w:webHidden/>
              </w:rPr>
              <w:instrText xml:space="preserve"> PAGEREF _Toc137036914 \h </w:instrText>
            </w:r>
            <w:r>
              <w:rPr>
                <w:noProof/>
                <w:webHidden/>
              </w:rPr>
            </w:r>
            <w:r>
              <w:rPr>
                <w:noProof/>
                <w:webHidden/>
              </w:rPr>
              <w:fldChar w:fldCharType="separate"/>
            </w:r>
            <w:r w:rsidR="00B82435">
              <w:rPr>
                <w:noProof/>
                <w:webHidden/>
              </w:rPr>
              <w:t>7</w:t>
            </w:r>
            <w:r>
              <w:rPr>
                <w:noProof/>
                <w:webHidden/>
              </w:rPr>
              <w:fldChar w:fldCharType="end"/>
            </w:r>
          </w:hyperlink>
        </w:p>
        <w:p w14:paraId="07A694B9" w14:textId="0AF962F3"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15" w:history="1">
            <w:r w:rsidRPr="0003013F">
              <w:rPr>
                <w:rStyle w:val="Hyperlink"/>
                <w:noProof/>
              </w:rPr>
              <w:t>4.2.</w:t>
            </w:r>
            <w:r>
              <w:rPr>
                <w:rFonts w:asciiTheme="minorHAnsi" w:eastAsiaTheme="minorEastAsia" w:hAnsiTheme="minorHAnsi" w:cstheme="minorBidi"/>
                <w:noProof/>
                <w:sz w:val="22"/>
                <w:lang w:val="en-US"/>
              </w:rPr>
              <w:tab/>
            </w:r>
            <w:r w:rsidRPr="0003013F">
              <w:rPr>
                <w:rStyle w:val="Hyperlink"/>
                <w:noProof/>
              </w:rPr>
              <w:t>Umsetzung der verschiedenen Bestandteile</w:t>
            </w:r>
            <w:r>
              <w:rPr>
                <w:noProof/>
                <w:webHidden/>
              </w:rPr>
              <w:tab/>
            </w:r>
            <w:r>
              <w:rPr>
                <w:noProof/>
                <w:webHidden/>
              </w:rPr>
              <w:fldChar w:fldCharType="begin"/>
            </w:r>
            <w:r>
              <w:rPr>
                <w:noProof/>
                <w:webHidden/>
              </w:rPr>
              <w:instrText xml:space="preserve"> PAGEREF _Toc137036915 \h </w:instrText>
            </w:r>
            <w:r>
              <w:rPr>
                <w:noProof/>
                <w:webHidden/>
              </w:rPr>
            </w:r>
            <w:r>
              <w:rPr>
                <w:noProof/>
                <w:webHidden/>
              </w:rPr>
              <w:fldChar w:fldCharType="separate"/>
            </w:r>
            <w:r w:rsidR="00B82435">
              <w:rPr>
                <w:noProof/>
                <w:webHidden/>
              </w:rPr>
              <w:t>9</w:t>
            </w:r>
            <w:r>
              <w:rPr>
                <w:noProof/>
                <w:webHidden/>
              </w:rPr>
              <w:fldChar w:fldCharType="end"/>
            </w:r>
          </w:hyperlink>
        </w:p>
        <w:p w14:paraId="1CA43063" w14:textId="202F3083"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16" w:history="1">
            <w:r w:rsidRPr="0003013F">
              <w:rPr>
                <w:rStyle w:val="Hyperlink"/>
                <w:noProof/>
              </w:rPr>
              <w:t>4.2.1.</w:t>
            </w:r>
            <w:r>
              <w:rPr>
                <w:rFonts w:asciiTheme="minorHAnsi" w:eastAsiaTheme="minorEastAsia" w:hAnsiTheme="minorHAnsi" w:cstheme="minorBidi"/>
                <w:noProof/>
                <w:sz w:val="22"/>
                <w:lang w:val="en-US"/>
              </w:rPr>
              <w:tab/>
            </w:r>
            <w:r w:rsidRPr="0003013F">
              <w:rPr>
                <w:rStyle w:val="Hyperlink"/>
                <w:noProof/>
              </w:rPr>
              <w:t>Screenshots</w:t>
            </w:r>
            <w:r>
              <w:rPr>
                <w:noProof/>
                <w:webHidden/>
              </w:rPr>
              <w:tab/>
            </w:r>
            <w:r>
              <w:rPr>
                <w:noProof/>
                <w:webHidden/>
              </w:rPr>
              <w:fldChar w:fldCharType="begin"/>
            </w:r>
            <w:r>
              <w:rPr>
                <w:noProof/>
                <w:webHidden/>
              </w:rPr>
              <w:instrText xml:space="preserve"> PAGEREF _Toc137036916 \h </w:instrText>
            </w:r>
            <w:r>
              <w:rPr>
                <w:noProof/>
                <w:webHidden/>
              </w:rPr>
            </w:r>
            <w:r>
              <w:rPr>
                <w:noProof/>
                <w:webHidden/>
              </w:rPr>
              <w:fldChar w:fldCharType="separate"/>
            </w:r>
            <w:r w:rsidR="00B82435">
              <w:rPr>
                <w:noProof/>
                <w:webHidden/>
              </w:rPr>
              <w:t>10</w:t>
            </w:r>
            <w:r>
              <w:rPr>
                <w:noProof/>
                <w:webHidden/>
              </w:rPr>
              <w:fldChar w:fldCharType="end"/>
            </w:r>
          </w:hyperlink>
        </w:p>
        <w:p w14:paraId="61E0FBC3" w14:textId="2E8FA759"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17" w:history="1">
            <w:r w:rsidRPr="0003013F">
              <w:rPr>
                <w:rStyle w:val="Hyperlink"/>
                <w:noProof/>
              </w:rPr>
              <w:t>4.2.2.</w:t>
            </w:r>
            <w:r>
              <w:rPr>
                <w:rFonts w:asciiTheme="minorHAnsi" w:eastAsiaTheme="minorEastAsia" w:hAnsiTheme="minorHAnsi" w:cstheme="minorBidi"/>
                <w:noProof/>
                <w:sz w:val="22"/>
                <w:lang w:val="en-US"/>
              </w:rPr>
              <w:tab/>
            </w:r>
            <w:r w:rsidRPr="0003013F">
              <w:rPr>
                <w:rStyle w:val="Hyperlink"/>
                <w:noProof/>
              </w:rPr>
              <w:t>Input Sending</w:t>
            </w:r>
            <w:r>
              <w:rPr>
                <w:noProof/>
                <w:webHidden/>
              </w:rPr>
              <w:tab/>
            </w:r>
            <w:r>
              <w:rPr>
                <w:noProof/>
                <w:webHidden/>
              </w:rPr>
              <w:fldChar w:fldCharType="begin"/>
            </w:r>
            <w:r>
              <w:rPr>
                <w:noProof/>
                <w:webHidden/>
              </w:rPr>
              <w:instrText xml:space="preserve"> PAGEREF _Toc137036917 \h </w:instrText>
            </w:r>
            <w:r>
              <w:rPr>
                <w:noProof/>
                <w:webHidden/>
              </w:rPr>
            </w:r>
            <w:r>
              <w:rPr>
                <w:noProof/>
                <w:webHidden/>
              </w:rPr>
              <w:fldChar w:fldCharType="separate"/>
            </w:r>
            <w:r w:rsidR="00B82435">
              <w:rPr>
                <w:noProof/>
                <w:webHidden/>
              </w:rPr>
              <w:t>13</w:t>
            </w:r>
            <w:r>
              <w:rPr>
                <w:noProof/>
                <w:webHidden/>
              </w:rPr>
              <w:fldChar w:fldCharType="end"/>
            </w:r>
          </w:hyperlink>
        </w:p>
        <w:p w14:paraId="0F2751B8" w14:textId="0B6788B2"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18" w:history="1">
            <w:r w:rsidRPr="0003013F">
              <w:rPr>
                <w:rStyle w:val="Hyperlink"/>
                <w:noProof/>
              </w:rPr>
              <w:t>4.2.3.</w:t>
            </w:r>
            <w:r>
              <w:rPr>
                <w:rFonts w:asciiTheme="minorHAnsi" w:eastAsiaTheme="minorEastAsia" w:hAnsiTheme="minorHAnsi" w:cstheme="minorBidi"/>
                <w:noProof/>
                <w:sz w:val="22"/>
                <w:lang w:val="en-US"/>
              </w:rPr>
              <w:tab/>
            </w:r>
            <w:r w:rsidRPr="0003013F">
              <w:rPr>
                <w:rStyle w:val="Hyperlink"/>
                <w:noProof/>
              </w:rPr>
              <w:t>Pattern Matching</w:t>
            </w:r>
            <w:r>
              <w:rPr>
                <w:noProof/>
                <w:webHidden/>
              </w:rPr>
              <w:tab/>
            </w:r>
            <w:r>
              <w:rPr>
                <w:noProof/>
                <w:webHidden/>
              </w:rPr>
              <w:fldChar w:fldCharType="begin"/>
            </w:r>
            <w:r>
              <w:rPr>
                <w:noProof/>
                <w:webHidden/>
              </w:rPr>
              <w:instrText xml:space="preserve"> PAGEREF _Toc137036918 \h </w:instrText>
            </w:r>
            <w:r>
              <w:rPr>
                <w:noProof/>
                <w:webHidden/>
              </w:rPr>
            </w:r>
            <w:r>
              <w:rPr>
                <w:noProof/>
                <w:webHidden/>
              </w:rPr>
              <w:fldChar w:fldCharType="separate"/>
            </w:r>
            <w:r w:rsidR="00B82435">
              <w:rPr>
                <w:noProof/>
                <w:webHidden/>
              </w:rPr>
              <w:t>15</w:t>
            </w:r>
            <w:r>
              <w:rPr>
                <w:noProof/>
                <w:webHidden/>
              </w:rPr>
              <w:fldChar w:fldCharType="end"/>
            </w:r>
          </w:hyperlink>
        </w:p>
        <w:p w14:paraId="7276A634" w14:textId="2E180A51"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19" w:history="1">
            <w:r w:rsidRPr="0003013F">
              <w:rPr>
                <w:rStyle w:val="Hyperlink"/>
                <w:noProof/>
              </w:rPr>
              <w:t>4.2.4.</w:t>
            </w:r>
            <w:r>
              <w:rPr>
                <w:rFonts w:asciiTheme="minorHAnsi" w:eastAsiaTheme="minorEastAsia" w:hAnsiTheme="minorHAnsi" w:cstheme="minorBidi"/>
                <w:noProof/>
                <w:sz w:val="22"/>
                <w:lang w:val="en-US"/>
              </w:rPr>
              <w:tab/>
            </w:r>
            <w:r w:rsidRPr="0003013F">
              <w:rPr>
                <w:rStyle w:val="Hyperlink"/>
                <w:noProof/>
              </w:rPr>
              <w:t>Kombination der Module</w:t>
            </w:r>
            <w:r>
              <w:rPr>
                <w:noProof/>
                <w:webHidden/>
              </w:rPr>
              <w:tab/>
            </w:r>
            <w:r>
              <w:rPr>
                <w:noProof/>
                <w:webHidden/>
              </w:rPr>
              <w:fldChar w:fldCharType="begin"/>
            </w:r>
            <w:r>
              <w:rPr>
                <w:noProof/>
                <w:webHidden/>
              </w:rPr>
              <w:instrText xml:space="preserve"> PAGEREF _Toc137036919 \h </w:instrText>
            </w:r>
            <w:r>
              <w:rPr>
                <w:noProof/>
                <w:webHidden/>
              </w:rPr>
            </w:r>
            <w:r>
              <w:rPr>
                <w:noProof/>
                <w:webHidden/>
              </w:rPr>
              <w:fldChar w:fldCharType="separate"/>
            </w:r>
            <w:r w:rsidR="00B82435">
              <w:rPr>
                <w:noProof/>
                <w:webHidden/>
              </w:rPr>
              <w:t>17</w:t>
            </w:r>
            <w:r>
              <w:rPr>
                <w:noProof/>
                <w:webHidden/>
              </w:rPr>
              <w:fldChar w:fldCharType="end"/>
            </w:r>
          </w:hyperlink>
        </w:p>
        <w:p w14:paraId="4CD31918" w14:textId="0F11C458"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20" w:history="1">
            <w:r w:rsidRPr="0003013F">
              <w:rPr>
                <w:rStyle w:val="Hyperlink"/>
                <w:noProof/>
              </w:rPr>
              <w:t>4.2.5.</w:t>
            </w:r>
            <w:r>
              <w:rPr>
                <w:rFonts w:asciiTheme="minorHAnsi" w:eastAsiaTheme="minorEastAsia" w:hAnsiTheme="minorHAnsi" w:cstheme="minorBidi"/>
                <w:noProof/>
                <w:sz w:val="22"/>
                <w:lang w:val="en-US"/>
              </w:rPr>
              <w:tab/>
            </w:r>
            <w:r w:rsidRPr="0003013F">
              <w:rPr>
                <w:rStyle w:val="Hyperlink"/>
                <w:noProof/>
              </w:rPr>
              <w:t>Aufsetzen eines Environments</w:t>
            </w:r>
            <w:r>
              <w:rPr>
                <w:noProof/>
                <w:webHidden/>
              </w:rPr>
              <w:tab/>
            </w:r>
            <w:r>
              <w:rPr>
                <w:noProof/>
                <w:webHidden/>
              </w:rPr>
              <w:fldChar w:fldCharType="begin"/>
            </w:r>
            <w:r>
              <w:rPr>
                <w:noProof/>
                <w:webHidden/>
              </w:rPr>
              <w:instrText xml:space="preserve"> PAGEREF _Toc137036920 \h </w:instrText>
            </w:r>
            <w:r>
              <w:rPr>
                <w:noProof/>
                <w:webHidden/>
              </w:rPr>
            </w:r>
            <w:r>
              <w:rPr>
                <w:noProof/>
                <w:webHidden/>
              </w:rPr>
              <w:fldChar w:fldCharType="separate"/>
            </w:r>
            <w:r w:rsidR="00B82435">
              <w:rPr>
                <w:noProof/>
                <w:webHidden/>
              </w:rPr>
              <w:t>19</w:t>
            </w:r>
            <w:r>
              <w:rPr>
                <w:noProof/>
                <w:webHidden/>
              </w:rPr>
              <w:fldChar w:fldCharType="end"/>
            </w:r>
          </w:hyperlink>
        </w:p>
        <w:p w14:paraId="59767F77" w14:textId="7AA1B94A"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21" w:history="1">
            <w:r w:rsidRPr="0003013F">
              <w:rPr>
                <w:rStyle w:val="Hyperlink"/>
                <w:noProof/>
              </w:rPr>
              <w:t>4.2.6.</w:t>
            </w:r>
            <w:r>
              <w:rPr>
                <w:rFonts w:asciiTheme="minorHAnsi" w:eastAsiaTheme="minorEastAsia" w:hAnsiTheme="minorHAnsi" w:cstheme="minorBidi"/>
                <w:noProof/>
                <w:sz w:val="22"/>
                <w:lang w:val="en-US"/>
              </w:rPr>
              <w:tab/>
            </w:r>
            <w:r w:rsidRPr="0003013F">
              <w:rPr>
                <w:rStyle w:val="Hyperlink"/>
                <w:noProof/>
              </w:rPr>
              <w:t>Jupyter Notebook</w:t>
            </w:r>
            <w:r>
              <w:rPr>
                <w:noProof/>
                <w:webHidden/>
              </w:rPr>
              <w:tab/>
            </w:r>
            <w:r>
              <w:rPr>
                <w:noProof/>
                <w:webHidden/>
              </w:rPr>
              <w:fldChar w:fldCharType="begin"/>
            </w:r>
            <w:r>
              <w:rPr>
                <w:noProof/>
                <w:webHidden/>
              </w:rPr>
              <w:instrText xml:space="preserve"> PAGEREF _Toc137036921 \h </w:instrText>
            </w:r>
            <w:r>
              <w:rPr>
                <w:noProof/>
                <w:webHidden/>
              </w:rPr>
            </w:r>
            <w:r>
              <w:rPr>
                <w:noProof/>
                <w:webHidden/>
              </w:rPr>
              <w:fldChar w:fldCharType="separate"/>
            </w:r>
            <w:r w:rsidR="00B82435">
              <w:rPr>
                <w:noProof/>
                <w:webHidden/>
              </w:rPr>
              <w:t>27</w:t>
            </w:r>
            <w:r>
              <w:rPr>
                <w:noProof/>
                <w:webHidden/>
              </w:rPr>
              <w:fldChar w:fldCharType="end"/>
            </w:r>
          </w:hyperlink>
        </w:p>
        <w:p w14:paraId="3204D897" w14:textId="39F80EB1"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22" w:history="1">
            <w:r w:rsidRPr="0003013F">
              <w:rPr>
                <w:rStyle w:val="Hyperlink"/>
                <w:noProof/>
              </w:rPr>
              <w:t>4.2.7.</w:t>
            </w:r>
            <w:r>
              <w:rPr>
                <w:rFonts w:asciiTheme="minorHAnsi" w:eastAsiaTheme="minorEastAsia" w:hAnsiTheme="minorHAnsi" w:cstheme="minorBidi"/>
                <w:noProof/>
                <w:sz w:val="22"/>
                <w:lang w:val="en-US"/>
              </w:rPr>
              <w:tab/>
            </w:r>
            <w:r w:rsidRPr="0003013F">
              <w:rPr>
                <w:rStyle w:val="Hyperlink"/>
                <w:noProof/>
              </w:rPr>
              <w:t>Custom Theming</w:t>
            </w:r>
            <w:r>
              <w:rPr>
                <w:noProof/>
                <w:webHidden/>
              </w:rPr>
              <w:tab/>
            </w:r>
            <w:r>
              <w:rPr>
                <w:noProof/>
                <w:webHidden/>
              </w:rPr>
              <w:fldChar w:fldCharType="begin"/>
            </w:r>
            <w:r>
              <w:rPr>
                <w:noProof/>
                <w:webHidden/>
              </w:rPr>
              <w:instrText xml:space="preserve"> PAGEREF _Toc137036922 \h </w:instrText>
            </w:r>
            <w:r>
              <w:rPr>
                <w:noProof/>
                <w:webHidden/>
              </w:rPr>
            </w:r>
            <w:r>
              <w:rPr>
                <w:noProof/>
                <w:webHidden/>
              </w:rPr>
              <w:fldChar w:fldCharType="separate"/>
            </w:r>
            <w:r w:rsidR="00B82435">
              <w:rPr>
                <w:noProof/>
                <w:webHidden/>
              </w:rPr>
              <w:t>29</w:t>
            </w:r>
            <w:r>
              <w:rPr>
                <w:noProof/>
                <w:webHidden/>
              </w:rPr>
              <w:fldChar w:fldCharType="end"/>
            </w:r>
          </w:hyperlink>
        </w:p>
        <w:p w14:paraId="7EF5E2F5" w14:textId="66439112"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23" w:history="1">
            <w:r w:rsidRPr="0003013F">
              <w:rPr>
                <w:rStyle w:val="Hyperlink"/>
                <w:noProof/>
              </w:rPr>
              <w:t>4.2.8.</w:t>
            </w:r>
            <w:r>
              <w:rPr>
                <w:rFonts w:asciiTheme="minorHAnsi" w:eastAsiaTheme="minorEastAsia" w:hAnsiTheme="minorHAnsi" w:cstheme="minorBidi"/>
                <w:noProof/>
                <w:sz w:val="22"/>
                <w:lang w:val="en-US"/>
              </w:rPr>
              <w:tab/>
            </w:r>
            <w:r w:rsidRPr="0003013F">
              <w:rPr>
                <w:rStyle w:val="Hyperlink"/>
                <w:noProof/>
              </w:rPr>
              <w:t>Tesseract</w:t>
            </w:r>
            <w:r>
              <w:rPr>
                <w:noProof/>
                <w:webHidden/>
              </w:rPr>
              <w:tab/>
            </w:r>
            <w:r>
              <w:rPr>
                <w:noProof/>
                <w:webHidden/>
              </w:rPr>
              <w:fldChar w:fldCharType="begin"/>
            </w:r>
            <w:r>
              <w:rPr>
                <w:noProof/>
                <w:webHidden/>
              </w:rPr>
              <w:instrText xml:space="preserve"> PAGEREF _Toc137036923 \h </w:instrText>
            </w:r>
            <w:r>
              <w:rPr>
                <w:noProof/>
                <w:webHidden/>
              </w:rPr>
            </w:r>
            <w:r>
              <w:rPr>
                <w:noProof/>
                <w:webHidden/>
              </w:rPr>
              <w:fldChar w:fldCharType="separate"/>
            </w:r>
            <w:r w:rsidR="00B82435">
              <w:rPr>
                <w:noProof/>
                <w:webHidden/>
              </w:rPr>
              <w:t>33</w:t>
            </w:r>
            <w:r>
              <w:rPr>
                <w:noProof/>
                <w:webHidden/>
              </w:rPr>
              <w:fldChar w:fldCharType="end"/>
            </w:r>
          </w:hyperlink>
        </w:p>
        <w:p w14:paraId="3A10C37F" w14:textId="1D99EDC5" w:rsidR="00081BBE" w:rsidRDefault="00081BBE">
          <w:pPr>
            <w:pStyle w:val="Verzeichnis3"/>
            <w:tabs>
              <w:tab w:val="left" w:pos="1320"/>
              <w:tab w:val="right" w:leader="dot" w:pos="8209"/>
            </w:tabs>
            <w:rPr>
              <w:rFonts w:asciiTheme="minorHAnsi" w:eastAsiaTheme="minorEastAsia" w:hAnsiTheme="minorHAnsi" w:cstheme="minorBidi"/>
              <w:noProof/>
              <w:sz w:val="22"/>
              <w:lang w:val="en-US"/>
            </w:rPr>
          </w:pPr>
          <w:hyperlink w:anchor="_Toc137036924" w:history="1">
            <w:r w:rsidRPr="0003013F">
              <w:rPr>
                <w:rStyle w:val="Hyperlink"/>
                <w:noProof/>
              </w:rPr>
              <w:t>4.2.9.</w:t>
            </w:r>
            <w:r>
              <w:rPr>
                <w:rFonts w:asciiTheme="minorHAnsi" w:eastAsiaTheme="minorEastAsia" w:hAnsiTheme="minorHAnsi" w:cstheme="minorBidi"/>
                <w:noProof/>
                <w:sz w:val="22"/>
                <w:lang w:val="en-US"/>
              </w:rPr>
              <w:tab/>
            </w:r>
            <w:r w:rsidRPr="0003013F">
              <w:rPr>
                <w:rStyle w:val="Hyperlink"/>
                <w:noProof/>
              </w:rPr>
              <w:t>Erster Lernversuch</w:t>
            </w:r>
            <w:r>
              <w:rPr>
                <w:noProof/>
                <w:webHidden/>
              </w:rPr>
              <w:tab/>
            </w:r>
            <w:r>
              <w:rPr>
                <w:noProof/>
                <w:webHidden/>
              </w:rPr>
              <w:fldChar w:fldCharType="begin"/>
            </w:r>
            <w:r>
              <w:rPr>
                <w:noProof/>
                <w:webHidden/>
              </w:rPr>
              <w:instrText xml:space="preserve"> PAGEREF _Toc137036924 \h </w:instrText>
            </w:r>
            <w:r>
              <w:rPr>
                <w:noProof/>
                <w:webHidden/>
              </w:rPr>
            </w:r>
            <w:r>
              <w:rPr>
                <w:noProof/>
                <w:webHidden/>
              </w:rPr>
              <w:fldChar w:fldCharType="separate"/>
            </w:r>
            <w:r w:rsidR="00B82435">
              <w:rPr>
                <w:noProof/>
                <w:webHidden/>
              </w:rPr>
              <w:t>38</w:t>
            </w:r>
            <w:r>
              <w:rPr>
                <w:noProof/>
                <w:webHidden/>
              </w:rPr>
              <w:fldChar w:fldCharType="end"/>
            </w:r>
          </w:hyperlink>
        </w:p>
        <w:p w14:paraId="3028A798" w14:textId="764CD806" w:rsidR="00081BBE" w:rsidRDefault="00081BBE">
          <w:pPr>
            <w:pStyle w:val="Verzeichnis3"/>
            <w:tabs>
              <w:tab w:val="left" w:pos="1540"/>
              <w:tab w:val="right" w:leader="dot" w:pos="8209"/>
            </w:tabs>
            <w:rPr>
              <w:rFonts w:asciiTheme="minorHAnsi" w:eastAsiaTheme="minorEastAsia" w:hAnsiTheme="minorHAnsi" w:cstheme="minorBidi"/>
              <w:noProof/>
              <w:sz w:val="22"/>
              <w:lang w:val="en-US"/>
            </w:rPr>
          </w:pPr>
          <w:hyperlink w:anchor="_Toc137036925" w:history="1">
            <w:r w:rsidRPr="0003013F">
              <w:rPr>
                <w:rStyle w:val="Hyperlink"/>
                <w:noProof/>
              </w:rPr>
              <w:t>4.2.10.</w:t>
            </w:r>
            <w:r>
              <w:rPr>
                <w:rFonts w:asciiTheme="minorHAnsi" w:eastAsiaTheme="minorEastAsia" w:hAnsiTheme="minorHAnsi" w:cstheme="minorBidi"/>
                <w:noProof/>
                <w:sz w:val="22"/>
                <w:lang w:val="en-US"/>
              </w:rPr>
              <w:tab/>
            </w:r>
            <w:r w:rsidRPr="0003013F">
              <w:rPr>
                <w:rStyle w:val="Hyperlink"/>
                <w:noProof/>
              </w:rPr>
              <w:t>Neues Rewardsystem</w:t>
            </w:r>
            <w:r>
              <w:rPr>
                <w:noProof/>
                <w:webHidden/>
              </w:rPr>
              <w:tab/>
            </w:r>
            <w:r>
              <w:rPr>
                <w:noProof/>
                <w:webHidden/>
              </w:rPr>
              <w:fldChar w:fldCharType="begin"/>
            </w:r>
            <w:r>
              <w:rPr>
                <w:noProof/>
                <w:webHidden/>
              </w:rPr>
              <w:instrText xml:space="preserve"> PAGEREF _Toc137036925 \h </w:instrText>
            </w:r>
            <w:r>
              <w:rPr>
                <w:noProof/>
                <w:webHidden/>
              </w:rPr>
            </w:r>
            <w:r>
              <w:rPr>
                <w:noProof/>
                <w:webHidden/>
              </w:rPr>
              <w:fldChar w:fldCharType="separate"/>
            </w:r>
            <w:r w:rsidR="00B82435">
              <w:rPr>
                <w:noProof/>
                <w:webHidden/>
              </w:rPr>
              <w:t>41</w:t>
            </w:r>
            <w:r>
              <w:rPr>
                <w:noProof/>
                <w:webHidden/>
              </w:rPr>
              <w:fldChar w:fldCharType="end"/>
            </w:r>
          </w:hyperlink>
        </w:p>
        <w:p w14:paraId="22B23E7F" w14:textId="41A44F2E"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26" w:history="1">
            <w:r w:rsidRPr="0003013F">
              <w:rPr>
                <w:rStyle w:val="Hyperlink"/>
                <w:noProof/>
              </w:rPr>
              <w:t>4.3.</w:t>
            </w:r>
            <w:r>
              <w:rPr>
                <w:rFonts w:asciiTheme="minorHAnsi" w:eastAsiaTheme="minorEastAsia" w:hAnsiTheme="minorHAnsi" w:cstheme="minorBidi"/>
                <w:noProof/>
                <w:sz w:val="22"/>
                <w:lang w:val="en-US"/>
              </w:rPr>
              <w:tab/>
            </w:r>
            <w:r w:rsidRPr="0003013F">
              <w:rPr>
                <w:rStyle w:val="Hyperlink"/>
                <w:noProof/>
              </w:rPr>
              <w:t>Bewertung und Einordnung</w:t>
            </w:r>
            <w:r>
              <w:rPr>
                <w:noProof/>
                <w:webHidden/>
              </w:rPr>
              <w:tab/>
            </w:r>
            <w:r>
              <w:rPr>
                <w:noProof/>
                <w:webHidden/>
              </w:rPr>
              <w:fldChar w:fldCharType="begin"/>
            </w:r>
            <w:r>
              <w:rPr>
                <w:noProof/>
                <w:webHidden/>
              </w:rPr>
              <w:instrText xml:space="preserve"> PAGEREF _Toc137036926 \h </w:instrText>
            </w:r>
            <w:r>
              <w:rPr>
                <w:noProof/>
                <w:webHidden/>
              </w:rPr>
            </w:r>
            <w:r>
              <w:rPr>
                <w:noProof/>
                <w:webHidden/>
              </w:rPr>
              <w:fldChar w:fldCharType="separate"/>
            </w:r>
            <w:r w:rsidR="00B82435">
              <w:rPr>
                <w:noProof/>
                <w:webHidden/>
              </w:rPr>
              <w:t>48</w:t>
            </w:r>
            <w:r>
              <w:rPr>
                <w:noProof/>
                <w:webHidden/>
              </w:rPr>
              <w:fldChar w:fldCharType="end"/>
            </w:r>
          </w:hyperlink>
        </w:p>
        <w:p w14:paraId="2B146488" w14:textId="2A526ED3" w:rsidR="00081BBE" w:rsidRDefault="00081BBE">
          <w:pPr>
            <w:pStyle w:val="Verzeichnis1"/>
            <w:tabs>
              <w:tab w:val="left" w:pos="440"/>
              <w:tab w:val="right" w:leader="dot" w:pos="8209"/>
            </w:tabs>
            <w:rPr>
              <w:rFonts w:asciiTheme="minorHAnsi" w:eastAsiaTheme="minorEastAsia" w:hAnsiTheme="minorHAnsi" w:cstheme="minorBidi"/>
              <w:noProof/>
              <w:sz w:val="22"/>
              <w:lang w:val="en-US"/>
            </w:rPr>
          </w:pPr>
          <w:hyperlink w:anchor="_Toc137036927" w:history="1">
            <w:r w:rsidRPr="0003013F">
              <w:rPr>
                <w:rStyle w:val="Hyperlink"/>
                <w:noProof/>
              </w:rPr>
              <w:t>5.</w:t>
            </w:r>
            <w:r>
              <w:rPr>
                <w:rFonts w:asciiTheme="minorHAnsi" w:eastAsiaTheme="minorEastAsia" w:hAnsiTheme="minorHAnsi" w:cstheme="minorBidi"/>
                <w:noProof/>
                <w:sz w:val="22"/>
                <w:lang w:val="en-US"/>
              </w:rPr>
              <w:tab/>
            </w:r>
            <w:r w:rsidRPr="0003013F">
              <w:rPr>
                <w:rStyle w:val="Hyperlink"/>
                <w:noProof/>
              </w:rPr>
              <w:t>Fazit und Ausblick</w:t>
            </w:r>
            <w:r>
              <w:rPr>
                <w:noProof/>
                <w:webHidden/>
              </w:rPr>
              <w:tab/>
            </w:r>
            <w:r>
              <w:rPr>
                <w:noProof/>
                <w:webHidden/>
              </w:rPr>
              <w:fldChar w:fldCharType="begin"/>
            </w:r>
            <w:r>
              <w:rPr>
                <w:noProof/>
                <w:webHidden/>
              </w:rPr>
              <w:instrText xml:space="preserve"> PAGEREF _Toc137036927 \h </w:instrText>
            </w:r>
            <w:r>
              <w:rPr>
                <w:noProof/>
                <w:webHidden/>
              </w:rPr>
            </w:r>
            <w:r>
              <w:rPr>
                <w:noProof/>
                <w:webHidden/>
              </w:rPr>
              <w:fldChar w:fldCharType="separate"/>
            </w:r>
            <w:r w:rsidR="00B82435">
              <w:rPr>
                <w:noProof/>
                <w:webHidden/>
              </w:rPr>
              <w:t>48</w:t>
            </w:r>
            <w:r>
              <w:rPr>
                <w:noProof/>
                <w:webHidden/>
              </w:rPr>
              <w:fldChar w:fldCharType="end"/>
            </w:r>
          </w:hyperlink>
        </w:p>
        <w:p w14:paraId="48617971" w14:textId="3AEBF61F"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28" w:history="1">
            <w:r w:rsidRPr="0003013F">
              <w:rPr>
                <w:rStyle w:val="Hyperlink"/>
                <w:noProof/>
              </w:rPr>
              <w:t>5.1.</w:t>
            </w:r>
            <w:r>
              <w:rPr>
                <w:rFonts w:asciiTheme="minorHAnsi" w:eastAsiaTheme="minorEastAsia" w:hAnsiTheme="minorHAnsi" w:cstheme="minorBidi"/>
                <w:noProof/>
                <w:sz w:val="22"/>
                <w:lang w:val="en-US"/>
              </w:rPr>
              <w:tab/>
            </w:r>
            <w:r w:rsidRPr="0003013F">
              <w:rPr>
                <w:rStyle w:val="Hyperlink"/>
                <w:noProof/>
              </w:rPr>
              <w:t>Fazit</w:t>
            </w:r>
            <w:r>
              <w:rPr>
                <w:noProof/>
                <w:webHidden/>
              </w:rPr>
              <w:tab/>
            </w:r>
            <w:r>
              <w:rPr>
                <w:noProof/>
                <w:webHidden/>
              </w:rPr>
              <w:fldChar w:fldCharType="begin"/>
            </w:r>
            <w:r>
              <w:rPr>
                <w:noProof/>
                <w:webHidden/>
              </w:rPr>
              <w:instrText xml:space="preserve"> PAGEREF _Toc137036928 \h </w:instrText>
            </w:r>
            <w:r>
              <w:rPr>
                <w:noProof/>
                <w:webHidden/>
              </w:rPr>
            </w:r>
            <w:r>
              <w:rPr>
                <w:noProof/>
                <w:webHidden/>
              </w:rPr>
              <w:fldChar w:fldCharType="separate"/>
            </w:r>
            <w:r w:rsidR="00B82435">
              <w:rPr>
                <w:noProof/>
                <w:webHidden/>
              </w:rPr>
              <w:t>48</w:t>
            </w:r>
            <w:r>
              <w:rPr>
                <w:noProof/>
                <w:webHidden/>
              </w:rPr>
              <w:fldChar w:fldCharType="end"/>
            </w:r>
          </w:hyperlink>
        </w:p>
        <w:p w14:paraId="5E7CBB31" w14:textId="085F2032" w:rsidR="00081BBE" w:rsidRDefault="00081BBE">
          <w:pPr>
            <w:pStyle w:val="Verzeichnis2"/>
            <w:tabs>
              <w:tab w:val="left" w:pos="880"/>
              <w:tab w:val="right" w:leader="dot" w:pos="8209"/>
            </w:tabs>
            <w:rPr>
              <w:rFonts w:asciiTheme="minorHAnsi" w:eastAsiaTheme="minorEastAsia" w:hAnsiTheme="minorHAnsi" w:cstheme="minorBidi"/>
              <w:noProof/>
              <w:sz w:val="22"/>
              <w:lang w:val="en-US"/>
            </w:rPr>
          </w:pPr>
          <w:hyperlink w:anchor="_Toc137036929" w:history="1">
            <w:r w:rsidRPr="0003013F">
              <w:rPr>
                <w:rStyle w:val="Hyperlink"/>
                <w:noProof/>
              </w:rPr>
              <w:t>5.2.</w:t>
            </w:r>
            <w:r>
              <w:rPr>
                <w:rFonts w:asciiTheme="minorHAnsi" w:eastAsiaTheme="minorEastAsia" w:hAnsiTheme="minorHAnsi" w:cstheme="minorBidi"/>
                <w:noProof/>
                <w:sz w:val="22"/>
                <w:lang w:val="en-US"/>
              </w:rPr>
              <w:tab/>
            </w:r>
            <w:r w:rsidRPr="0003013F">
              <w:rPr>
                <w:rStyle w:val="Hyperlink"/>
                <w:noProof/>
              </w:rPr>
              <w:t>Ausblick</w:t>
            </w:r>
            <w:r>
              <w:rPr>
                <w:noProof/>
                <w:webHidden/>
              </w:rPr>
              <w:tab/>
            </w:r>
            <w:r>
              <w:rPr>
                <w:noProof/>
                <w:webHidden/>
              </w:rPr>
              <w:fldChar w:fldCharType="begin"/>
            </w:r>
            <w:r>
              <w:rPr>
                <w:noProof/>
                <w:webHidden/>
              </w:rPr>
              <w:instrText xml:space="preserve"> PAGEREF _Toc137036929 \h </w:instrText>
            </w:r>
            <w:r>
              <w:rPr>
                <w:noProof/>
                <w:webHidden/>
              </w:rPr>
            </w:r>
            <w:r>
              <w:rPr>
                <w:noProof/>
                <w:webHidden/>
              </w:rPr>
              <w:fldChar w:fldCharType="separate"/>
            </w:r>
            <w:r w:rsidR="00B82435">
              <w:rPr>
                <w:noProof/>
                <w:webHidden/>
              </w:rPr>
              <w:t>48</w:t>
            </w:r>
            <w:r>
              <w:rPr>
                <w:noProof/>
                <w:webHidden/>
              </w:rPr>
              <w:fldChar w:fldCharType="end"/>
            </w:r>
          </w:hyperlink>
        </w:p>
        <w:p w14:paraId="72262A27" w14:textId="1BEF2AD3" w:rsidR="00081BBE" w:rsidRDefault="00081BBE">
          <w:pPr>
            <w:pStyle w:val="Verzeichnis1"/>
            <w:tabs>
              <w:tab w:val="right" w:leader="dot" w:pos="8209"/>
            </w:tabs>
            <w:rPr>
              <w:rFonts w:asciiTheme="minorHAnsi" w:eastAsiaTheme="minorEastAsia" w:hAnsiTheme="minorHAnsi" w:cstheme="minorBidi"/>
              <w:noProof/>
              <w:sz w:val="22"/>
              <w:lang w:val="en-US"/>
            </w:rPr>
          </w:pPr>
          <w:hyperlink w:anchor="_Toc137036930" w:history="1">
            <w:r w:rsidRPr="0003013F">
              <w:rPr>
                <w:rStyle w:val="Hyperlink"/>
                <w:noProof/>
              </w:rPr>
              <w:t>Literaturverzeichnis</w:t>
            </w:r>
            <w:r>
              <w:rPr>
                <w:noProof/>
                <w:webHidden/>
              </w:rPr>
              <w:tab/>
            </w:r>
            <w:r>
              <w:rPr>
                <w:noProof/>
                <w:webHidden/>
              </w:rPr>
              <w:fldChar w:fldCharType="begin"/>
            </w:r>
            <w:r>
              <w:rPr>
                <w:noProof/>
                <w:webHidden/>
              </w:rPr>
              <w:instrText xml:space="preserve"> PAGEREF _Toc137036930 \h </w:instrText>
            </w:r>
            <w:r>
              <w:rPr>
                <w:noProof/>
                <w:webHidden/>
              </w:rPr>
            </w:r>
            <w:r>
              <w:rPr>
                <w:noProof/>
                <w:webHidden/>
              </w:rPr>
              <w:fldChar w:fldCharType="separate"/>
            </w:r>
            <w:r w:rsidR="00B82435">
              <w:rPr>
                <w:noProof/>
                <w:webHidden/>
              </w:rPr>
              <w:t>48</w:t>
            </w:r>
            <w:r>
              <w:rPr>
                <w:noProof/>
                <w:webHidden/>
              </w:rPr>
              <w:fldChar w:fldCharType="end"/>
            </w:r>
          </w:hyperlink>
        </w:p>
        <w:p w14:paraId="1BD023A1" w14:textId="06E4D37F" w:rsidR="00E96DAC" w:rsidRDefault="00E96DAC" w:rsidP="00490D95">
          <w:r>
            <w:fldChar w:fldCharType="end"/>
          </w:r>
        </w:p>
      </w:sdtContent>
    </w:sdt>
    <w:p w14:paraId="11DCAC99" w14:textId="18CEA274" w:rsidR="00EC5E31" w:rsidRDefault="00EC5E31" w:rsidP="00490D95"/>
    <w:p w14:paraId="4A3AECFE" w14:textId="77777777" w:rsidR="00EC5E31" w:rsidRDefault="00EC5E31" w:rsidP="00490D95">
      <w:r>
        <w:br w:type="page"/>
      </w:r>
    </w:p>
    <w:p w14:paraId="33DF4E61" w14:textId="10F5041F" w:rsidR="00C4543E" w:rsidRDefault="00EC5E31" w:rsidP="00490D95">
      <w:pPr>
        <w:pStyle w:val="berschrift1"/>
      </w:pPr>
      <w:bookmarkStart w:id="0" w:name="_Toc137036902"/>
      <w:r>
        <w:lastRenderedPageBreak/>
        <w:t>Abstract</w:t>
      </w:r>
      <w:bookmarkEnd w:id="0"/>
    </w:p>
    <w:p w14:paraId="22ABC1A6" w14:textId="3230D379" w:rsidR="00EC5E31" w:rsidRDefault="00EC5E31" w:rsidP="00490D95"/>
    <w:p w14:paraId="162D9E74" w14:textId="008DBDD4" w:rsidR="00EC5E31" w:rsidRPr="00E02881" w:rsidRDefault="00EC5E31" w:rsidP="003C11C5">
      <w:pPr>
        <w:jc w:val="both"/>
        <w:rPr>
          <w:highlight w:val="yellow"/>
        </w:rPr>
      </w:pPr>
      <w:r w:rsidRPr="00E02881">
        <w:rPr>
          <w:highlight w:val="yellow"/>
        </w:rPr>
        <w:t>Videospiele bilden einen wichtigen Aspekt der Unterhaltung in der heutigen Gesellschaft. Spieleentwickler</w:t>
      </w:r>
      <w:r w:rsidR="003C11C5">
        <w:rPr>
          <w:highlight w:val="yellow"/>
        </w:rPr>
        <w:t>:innen</w:t>
      </w:r>
      <w:r w:rsidRPr="00E02881">
        <w:rPr>
          <w:highlight w:val="yellow"/>
        </w:rPr>
        <w:t xml:space="preserve"> verbringen viel Zeit damit, Spiele zu entwickeln und zu testen, um dem Konsument</w:t>
      </w:r>
      <w:r w:rsidR="003C11C5">
        <w:rPr>
          <w:highlight w:val="yellow"/>
        </w:rPr>
        <w:t>:innen</w:t>
      </w:r>
      <w:r w:rsidRPr="00E02881">
        <w:rPr>
          <w:highlight w:val="yellow"/>
        </w:rPr>
        <w:t xml:space="preserve"> schlussendlich das ansprechendste Produkt zu liefern. Besonders bei Spielen mit einer Online-Multiplayer-Funktionalität ist ein nicht unwichtiger Teil hiervon die Entwicklung von Maßnahmen gegen die Manipulation durch andere Programme. Diese können in großem Maße das Spielerlebnis </w:t>
      </w:r>
      <w:r w:rsidR="003C11C5">
        <w:rPr>
          <w:highlight w:val="yellow"/>
        </w:rPr>
        <w:t>a</w:t>
      </w:r>
      <w:r w:rsidRPr="00E02881">
        <w:rPr>
          <w:highlight w:val="yellow"/>
        </w:rPr>
        <w:t>nderer</w:t>
      </w:r>
      <w:r w:rsidR="003C11C5">
        <w:rPr>
          <w:highlight w:val="yellow"/>
        </w:rPr>
        <w:t xml:space="preserve"> </w:t>
      </w:r>
      <w:r w:rsidRPr="00E02881">
        <w:rPr>
          <w:highlight w:val="yellow"/>
        </w:rPr>
        <w:t>beeinträchtigen, in dem sie de</w:t>
      </w:r>
      <w:r w:rsidR="003C11C5">
        <w:rPr>
          <w:highlight w:val="yellow"/>
        </w:rPr>
        <w:t>n Nutzenden</w:t>
      </w:r>
      <w:r w:rsidRPr="00E02881">
        <w:rPr>
          <w:highlight w:val="yellow"/>
        </w:rPr>
        <w:t xml:space="preserve"> unfaire Vorteile geben.</w:t>
      </w:r>
    </w:p>
    <w:p w14:paraId="319F6B04" w14:textId="090DCE7E" w:rsidR="00EC5E31" w:rsidRPr="00EB0E86" w:rsidRDefault="00EC5E31" w:rsidP="003C11C5">
      <w:pPr>
        <w:jc w:val="both"/>
      </w:pPr>
      <w:r w:rsidRPr="00E02881">
        <w:rPr>
          <w:highlight w:val="yellow"/>
        </w:rPr>
        <w:t>Während ein Großteil der sogenannten Cheating-Software direkt auf die Spieldateien zugreift, gibt es auch andere Möglichkeiten, durch ein externes Programm auf das Spiel Einfluss zu nehmen.</w:t>
      </w:r>
      <w:r w:rsidRPr="00EB0E86">
        <w:t xml:space="preserve"> In dieser Arbeit soll die Technologie der Computer Vision zusammen mit Machine Learning im Hinblick auf das Steuern von Videospielen untersucht werden. Als Untersuchungsgegenstand liegt hierbei das 2001 erschienene Rhythmusspiel „StepMania“ zugrunde, welches extern durch ein</w:t>
      </w:r>
      <w:r w:rsidR="00E02881">
        <w:t>e</w:t>
      </w:r>
      <w:r w:rsidRPr="00EB0E86">
        <w:t xml:space="preserve"> </w:t>
      </w:r>
      <w:r w:rsidR="00E02881">
        <w:t xml:space="preserve">künstliche Intelligenz </w:t>
      </w:r>
      <w:r w:rsidRPr="00EB0E86">
        <w:t>gesteuert werden soll.</w:t>
      </w:r>
    </w:p>
    <w:p w14:paraId="49DF1D63" w14:textId="07A64BCE" w:rsidR="00EC5E31" w:rsidRPr="00EB0E86" w:rsidRDefault="0004158E" w:rsidP="003C11C5">
      <w:pPr>
        <w:jc w:val="both"/>
      </w:pPr>
      <w:r w:rsidRPr="00EB0E86">
        <w:t xml:space="preserve">Die Arbeit soll in einen theoretischen sowie praktischen Teil untergliedert werden, wobei der Fokus der Arbeit auf den praktischen Teil gerichtet werden soll. Im Theorieteil wird sich mit dem generellen Konzept von Machine Learning und KI im Bezug auf Videospiele auseinandergesetzt. Hierbei soll die Funktionsweise von Lernalgorithmen behandelt werden, </w:t>
      </w:r>
      <w:r w:rsidRPr="00E02881">
        <w:rPr>
          <w:highlight w:val="yellow"/>
        </w:rPr>
        <w:t xml:space="preserve">und </w:t>
      </w:r>
      <w:r w:rsidR="00C8645F" w:rsidRPr="00E02881">
        <w:rPr>
          <w:highlight w:val="yellow"/>
        </w:rPr>
        <w:t xml:space="preserve">wie </w:t>
      </w:r>
      <w:r w:rsidRPr="00E02881">
        <w:rPr>
          <w:highlight w:val="yellow"/>
        </w:rPr>
        <w:t xml:space="preserve">diese Art der </w:t>
      </w:r>
      <w:r w:rsidR="00C8645F" w:rsidRPr="00E02881">
        <w:rPr>
          <w:highlight w:val="yellow"/>
        </w:rPr>
        <w:t xml:space="preserve">KI bereits in Spielen </w:t>
      </w:r>
      <w:r w:rsidRPr="00E02881">
        <w:rPr>
          <w:highlight w:val="yellow"/>
        </w:rPr>
        <w:t>angewandt wird</w:t>
      </w:r>
      <w:r w:rsidR="00C8645F">
        <w:t xml:space="preserve">. Ebenso wird </w:t>
      </w:r>
      <w:r w:rsidRPr="00EB0E86">
        <w:t>auf die Anwendung von KI in der Unterhaltungsbranche, spezifisch im Livestreaming-Bereich eingegangen.</w:t>
      </w:r>
    </w:p>
    <w:p w14:paraId="087FC64E" w14:textId="0F498BD2" w:rsidR="00E96DAC" w:rsidRPr="00EB0E86" w:rsidRDefault="0004158E" w:rsidP="003C11C5">
      <w:pPr>
        <w:jc w:val="both"/>
      </w:pPr>
      <w:r w:rsidRPr="00EB0E86">
        <w:t>Im praktischen Teil der Arbeit soll selbst mithilfe von Computer Vision und einem Lernalgorithmus ein Programm entwickelt werden, welches das bereits angesprochene Spiel „StepMania“ lernen und spielen soll. Die technische Umsetzung soll in Python mit Unterstützung durch verschiedene Libraries wie OpenCV und Ähnliche erfolgen. Das Ergebnis dieses Teils soll ein Programm sein, mit welchem man ein beliebiges Level in „StepMania“ mit 100% Genauigkeit abschließen kann.</w:t>
      </w:r>
    </w:p>
    <w:p w14:paraId="7412A961" w14:textId="3204999E" w:rsidR="00E96DAC" w:rsidRDefault="00E96DAC" w:rsidP="00490D95">
      <w:pPr>
        <w:rPr>
          <w:rFonts w:asciiTheme="majorHAnsi" w:eastAsiaTheme="majorEastAsia" w:hAnsiTheme="majorHAnsi" w:cstheme="majorBidi"/>
          <w:color w:val="2F5496" w:themeColor="accent1" w:themeShade="BF"/>
          <w:sz w:val="32"/>
          <w:szCs w:val="32"/>
        </w:rPr>
      </w:pPr>
      <w:r>
        <w:br w:type="page"/>
      </w:r>
    </w:p>
    <w:p w14:paraId="1B1FD7BA" w14:textId="3C7F84CE" w:rsidR="00631929" w:rsidRDefault="00631929" w:rsidP="00490D95">
      <w:pPr>
        <w:pStyle w:val="berschrift1"/>
        <w:numPr>
          <w:ilvl w:val="0"/>
          <w:numId w:val="8"/>
        </w:numPr>
      </w:pPr>
      <w:bookmarkStart w:id="1" w:name="_Toc137036903"/>
      <w:r>
        <w:lastRenderedPageBreak/>
        <w:t>Einführung</w:t>
      </w:r>
      <w:bookmarkEnd w:id="1"/>
    </w:p>
    <w:p w14:paraId="441C4F00" w14:textId="038ED173" w:rsidR="00EB0E86" w:rsidRDefault="00EB0E86" w:rsidP="00490D95">
      <w:pPr>
        <w:pStyle w:val="berschrift2"/>
        <w:numPr>
          <w:ilvl w:val="1"/>
          <w:numId w:val="8"/>
        </w:numPr>
      </w:pPr>
      <w:bookmarkStart w:id="2" w:name="_Toc137036904"/>
      <w:r>
        <w:t>Motivation</w:t>
      </w:r>
      <w:r w:rsidR="00027CA2">
        <w:t xml:space="preserve"> und Ziel der Arbeit</w:t>
      </w:r>
      <w:bookmarkEnd w:id="2"/>
    </w:p>
    <w:p w14:paraId="0890ECA0" w14:textId="77777777" w:rsidR="00EB0E86" w:rsidRDefault="00EB0E86" w:rsidP="00490D95"/>
    <w:p w14:paraId="50E81EB7" w14:textId="0C4AD16B" w:rsidR="00D72DDD" w:rsidRDefault="00D72DDD" w:rsidP="003C11C5">
      <w:pPr>
        <w:jc w:val="both"/>
      </w:pPr>
      <w:r>
        <w:t xml:space="preserve">Künstliche Intelligenz </w:t>
      </w:r>
      <w:r w:rsidR="00BD0F38">
        <w:t xml:space="preserve">ist derzeit so im Trend wie noch nie. </w:t>
      </w:r>
      <w:r w:rsidR="00ED4583">
        <w:t xml:space="preserve">Die Anzahl der Publikationen im Bereich KI hat sich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Content>
          <w:r w:rsidR="00ED4583">
            <w:fldChar w:fldCharType="begin"/>
          </w:r>
          <w:r w:rsidR="00CB149B">
            <w:instrText>ADDIN CitaviPlaceholder{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IzMDE0ODY4ZS05NzMyLTRkNTEtYTIyOS03ZWNmNWQ2OWRkOGEiLCJNb2RpZmllZE9uIjoiMjAyMy0wMy0yOFQxMzowOToyNiIsIlByb2plY3QiOnsiJHJlZiI6IjUifX0seyIkaWQiOiI3IiwiRmlyc3ROYW1lIjoiRXJpayIsIkxhc3ROYW1lIjoiQnJ5bmpvbGZzc29u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JiNmMwMmI2Mi1hMjE4LTQyODYtOTdkYi0wNzU5YzY3NWZmZmMiLCJNb2RpZmllZE9uIjoiMjAyMy0wMy0yOFQxMzowOToyNiIsIlByb2plY3QiOnsiJHJlZiI6IjUifX0seyIkaWQiOiI4IiwiRmlyc3ROYW1lIjoiSm9obiIsIkxhc3ROYW1lIjoiRXRjaGVtZW5keS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YzlmZWQ3YTYtMDYyMC00MTk2LWEzYjItODZhOGRhM2E5NzFmIiwiTW9kaWZpZWRPbiI6IjIwMjMtMDMtMjhUMTM6MDk6MjYiLCJQcm9qZWN0Ijp7IiRyZWYiOiI1In19LHsiJGlkIjoiOSIsIkZpcnN0TmFtZSI6IlRlcmFoIiwiTGFzdE5hbWUiOiJMeW9ucy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NzM4NDFjNjYtMDExMS00YjgyLWE5ZWUtN2U2Y2Y3NDYzNDFiIiwiTW9kaWZpZWRPbiI6IjIwMjMtMDMtMjhUMTM6MDk6MjYiLCJQcm9qZWN0Ijp7IiRyZWYiOiI1In19LHsiJGlkIjoiMTAiLCJGaXJzdE5hbWUiOiJKYW1lcyIsIkxhc3ROYW1lIjoiTWFueWlrYS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JlMDNiNjI0My0wNjQyLTQ4OGQtODhiNC1kZDgyYTU5NGRlN2QiLCJNb2RpZmllZE9uIjoiMjAyMy0wMy0yOFQxMzowOToyNiIsIlByb2plY3QiOnsiJHJlZiI6IjUifX0seyIkaWQiOiIxMyIsIkZpcnN0TmFtZSI6Ik1pY2hhZWwiLCJMYXN0TmFtZSI6IlNlbGxpdHRv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YzIwN2RiNGYtNTE4OS00ODBiLTk0MDYtNTcxNjdjZjdkY2I0IiwiTW9kaWZpZWRPbiI6IjIwMjMtMDMtMjhUMTM6MDk6MjYiLCJQcm9qZWN0Ijp7IiRyZWYiOiI1In19LHsiJGlkIjoiMTYiLCJGaXJzdE5hbWUiOiJKYWNrIiwiTGFzdE5hbWUiOiJDbGFyay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NDM2ZjU4OGItZDgxZC00OWQ0LWI5OTQtZTIyNTFkMmNmOTFlIiwiTW9kaWZpZWRPbiI6IjIwMjMtMDMtMjhUMTM6MDk6MjYiLCJQcm9qZWN0Ijp7IiRyZWYiOiI1In19LHsiJGlkIjoiMTciLCJGaXJzdE5hbWUiOiJSYXltb25kIiwiTGFzdE5hbWUiOiJQZXJyYXVsdC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}</w:instrText>
          </w:r>
          <w:r w:rsidR="00ED4583">
            <w:fldChar w:fldCharType="separate"/>
          </w:r>
          <w:r w:rsidR="00ED4583">
            <w:t>(Zhang et al. 2022, S. 17-19)</w:t>
          </w:r>
          <w:r w:rsidR="00ED4583">
            <w:fldChar w:fldCharType="end"/>
          </w:r>
          <w:r w:rsidR="00ED4583">
            <w:t>.</w:t>
          </w:r>
        </w:sdtContent>
      </w:sdt>
      <w:r w:rsidR="00ED4583">
        <w:t xml:space="preserve"> Durch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der </w:t>
      </w:r>
      <w:r w:rsidR="00192A0B">
        <w:t xml:space="preserve">ganzen </w:t>
      </w:r>
      <w:r w:rsidR="00ED4583">
        <w:t>Gesellschaft</w:t>
      </w:r>
      <w:r w:rsidR="0029730F">
        <w:t xml:space="preserve"> -</w:t>
      </w:r>
      <w:r w:rsidR="00192A0B">
        <w:t xml:space="preserve"> </w:t>
      </w:r>
      <w:r w:rsidR="0029730F">
        <w:t>a</w:t>
      </w:r>
      <w:r w:rsidR="00EE1AAE">
        <w:t xml:space="preserve">n manchen Hochschulen und Universitäten wird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CB149B">
            <w:instrText>ADDIN CitaviPlaceholder{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}</w:instrText>
          </w:r>
          <w:r w:rsidR="00EE1AAE">
            <w:fldChar w:fldCharType="separate"/>
          </w:r>
          <w:r w:rsidR="00EE1AAE">
            <w:t>(Barthel und Ciesielski 2023)</w:t>
          </w:r>
          <w:r w:rsidR="00EE1AAE">
            <w:fldChar w:fldCharType="end"/>
          </w:r>
        </w:sdtContent>
      </w:sdt>
      <w:r w:rsidR="00192A0B">
        <w:t>.</w:t>
      </w:r>
    </w:p>
    <w:p w14:paraId="623810E5" w14:textId="5989A5C8" w:rsidR="00B513CC" w:rsidRDefault="00B513CC" w:rsidP="003C11C5">
      <w:pPr>
        <w:jc w:val="both"/>
      </w:pPr>
      <w:r>
        <w:t xml:space="preserve">Dabei beschränkt sich das Angebot von KI nicht bloß auf Wissen. Auch „Kunst“ von </w:t>
      </w:r>
      <w:r w:rsidR="00E02881">
        <w:t>künstlicher Intelligenz</w:t>
      </w:r>
      <w:r>
        <w:t xml:space="preserve"> ist mittlerweile möglich – beispielsweise durch die KI midjourney eines amerikanischen Forschungsinstituts. Nach der Eingabe, was für ein Bild erzeugt werden soll, produziert die KI vier unterschiedliche Varianten des gewünschten Motivs, wobei die Qualität stark variiert </w:t>
      </w:r>
      <w:sdt>
        <w:sdtPr>
          <w:alias w:val="Don't edit this field"/>
          <w:tag w:val="CitaviPlaceholder#e629c5e7-c43f-4a97-9874-94a45a22a7cb"/>
          <w:id w:val="1117249976"/>
          <w:placeholder>
            <w:docPart w:val="DefaultPlaceholder_-1854013440"/>
          </w:placeholder>
        </w:sdtPr>
        <w:sdtContent>
          <w:r>
            <w:fldChar w:fldCharType="begin"/>
          </w:r>
          <w:r w:rsidR="00CB149B">
            <w:instrText>ADDIN CitaviPlaceholder{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}</w:instrText>
          </w:r>
          <w:r>
            <w:fldChar w:fldCharType="separate"/>
          </w:r>
          <w:r w:rsidR="00EB2A49">
            <w:t>(Spehr 2023)</w:t>
          </w:r>
          <w:r>
            <w:fldChar w:fldCharType="end"/>
          </w:r>
        </w:sdtContent>
      </w:sdt>
      <w:r>
        <w:t xml:space="preserve">. </w:t>
      </w:r>
      <w:r w:rsidR="00EB2A49">
        <w:t>Mit dieser neuen Art der Bilderzeugung kommen natürlich auch Probleme – sowohl moralische, als auch juristische. Nachdem 2022 ein Werk einer KI als Sieger eines Kunstwettbewerbes gekürt wurde, gab es Diskussionen, inwiefern Bilder, welche von KI erzeugt wurden, tatsächlich „Kunst“, und die Ersteller</w:t>
      </w:r>
      <w:r w:rsidR="003C11C5">
        <w:t>:innen</w:t>
      </w:r>
      <w:r w:rsidR="00EB2A49">
        <w:t xml:space="preserve">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CB149B">
            <w:instrText>ADDIN CitaviPlaceholder{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}</w:instrText>
          </w:r>
          <w:r w:rsidR="00EB2A49">
            <w:fldChar w:fldCharType="separate"/>
          </w:r>
          <w:r w:rsidR="00EB2A49">
            <w:t>(Roose 2022)</w:t>
          </w:r>
          <w:r w:rsidR="00EB2A49">
            <w:fldChar w:fldCharType="end"/>
          </w:r>
        </w:sdtContent>
      </w:sdt>
      <w:r w:rsidR="00EB2A49">
        <w:t xml:space="preserve">. </w:t>
      </w:r>
      <w:r w:rsidR="00F61E55">
        <w:t>Ebenfalls war es unklar, ob mit KI erstellte Bilder rechtlich unter Copyright geschützt sind. Nutze</w:t>
      </w:r>
      <w:r w:rsidR="003C11C5">
        <w:t>r:innen</w:t>
      </w:r>
      <w:r w:rsidR="00F61E55">
        <w:t xml:space="preserve"> behaupten, die eingegebenen Befehle, die zur Kreation des Bildes geführt haben, wären ihr eigenes Werk, was jedoch nach einem Urteil des U.S. Copyright Office nicht der Fall ist </w:t>
      </w:r>
      <w:sdt>
        <w:sdtPr>
          <w:alias w:val="Don't edit this field"/>
          <w:tag w:val="CitaviPlaceholder#47ce9b89-23bd-41f7-baf7-750bf45e49ca"/>
          <w:id w:val="-351037630"/>
          <w:placeholder>
            <w:docPart w:val="DefaultPlaceholder_-1854013440"/>
          </w:placeholder>
        </w:sdtPr>
        <w:sdtContent>
          <w:r w:rsidR="00F61E55">
            <w:fldChar w:fldCharType="begin"/>
          </w:r>
          <w:r w:rsidR="00CB149B">
            <w:instrText>ADDIN CitaviPlaceholder{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}</w:instrText>
          </w:r>
          <w:r w:rsidR="00F61E55">
            <w:fldChar w:fldCharType="separate"/>
          </w:r>
          <w:r w:rsidR="00F61E55">
            <w:t>(Novak 2023)</w:t>
          </w:r>
          <w:r w:rsidR="00F61E55">
            <w:fldChar w:fldCharType="end"/>
          </w:r>
        </w:sdtContent>
      </w:sdt>
      <w:r w:rsidR="00F61E55">
        <w:t xml:space="preserve">. </w:t>
      </w:r>
    </w:p>
    <w:p w14:paraId="213CE96D" w14:textId="502F4626" w:rsidR="00017F4C" w:rsidRDefault="00CF7A23" w:rsidP="003C11C5">
      <w:pPr>
        <w:jc w:val="both"/>
      </w:pPr>
      <w:r>
        <w:t xml:space="preserve">Führt man diesen Gedanken, dass Künstliche Intelligenz kreativ wird, weiter,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CB149B">
            <w:instrText>ADDIN CitaviPlaceholder{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}</w:instrText>
          </w:r>
          <w:r w:rsidR="0034745C">
            <w:fldChar w:fldCharType="separate"/>
          </w:r>
          <w:r w:rsidR="0034745C">
            <w:t>(Xiang 2023)</w:t>
          </w:r>
          <w:r w:rsidR="0034745C">
            <w:fldChar w:fldCharType="end"/>
          </w:r>
        </w:sdtContent>
      </w:sdt>
      <w:r w:rsidR="0034745C">
        <w:t xml:space="preserve">. </w:t>
      </w:r>
    </w:p>
    <w:p w14:paraId="28261B32" w14:textId="1BD4A98B" w:rsidR="00EB0E86" w:rsidRDefault="0034745C" w:rsidP="003C11C5">
      <w:pPr>
        <w:jc w:val="both"/>
      </w:pPr>
      <w:r>
        <w:lastRenderedPageBreak/>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von Reinforcement Learning, einem spezifischen Lernalgorithmus, eingegangen werden soll. Ebenso soll das Thema KIs zur Medienproduktion und -</w:t>
      </w:r>
      <w:r w:rsidR="00E02881">
        <w:t>verarbeitung</w:t>
      </w:r>
      <w:r w:rsidR="00627808">
        <w:t xml:space="preserve"> anhand von zwei Beispielen behandelt werden. Im praktischen Teil dieser Arbeit soll selbst eine KI zur Steuerung eines Videospiels entwickelt</w:t>
      </w:r>
      <w:r w:rsidR="00027CA2">
        <w:t xml:space="preserve"> und trainiert</w:t>
      </w:r>
      <w:r w:rsidR="00627808">
        <w:t xml:space="preserve"> werden. Dabei wird das Vorgehen dokumentiert, der Vorgang und die Herangehensweise beschrieben und erklärt, und schlussendlich retrospektiv analysiert. </w:t>
      </w:r>
      <w:r w:rsidR="00FB4F16">
        <w:t>Während das Ziel dieses Teils zwar ein fertiges Produkt ist, soll d</w:t>
      </w:r>
      <w:r w:rsidR="00627808">
        <w:t xml:space="preserve">er Fokus dabei </w:t>
      </w:r>
      <w:r w:rsidR="00FB4F16">
        <w:t>mehr auf dem Prozess der Entwicklung liegen – welche Probleme aufkommen, wie diese gelöst werden, was es für Alternativen gibt, und wie das Projekt schlussendlich kritisch zu betrachten ist.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3" w:name="_Toc137036905"/>
      <w:r>
        <w:t>Aufbau der Thesis</w:t>
      </w:r>
      <w:bookmarkEnd w:id="3"/>
    </w:p>
    <w:p w14:paraId="07FD21B1" w14:textId="77777777" w:rsidR="0029730F" w:rsidRDefault="0029730F" w:rsidP="00490D95"/>
    <w:p w14:paraId="198AFF42" w14:textId="50E1F83D" w:rsidR="00325822" w:rsidRDefault="00027CA2" w:rsidP="003C11C5">
      <w:pPr>
        <w:jc w:val="both"/>
      </w:pPr>
      <w:r>
        <w:t>Im ersten Kapitel dieser Arbeit geht es um die Thesis an sich. Dabei soll im ersten Unterkapitel zuerst die Motivation dargestellt werden um anschließend den theoretischen und praktischen Teil dieser Ausarbeitung zu erläutern. Im zweiten Unterkapitel wird der Aufbau der Arbeit genauer beschrieben.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243D60EA"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Medienproduktion und -</w:t>
      </w:r>
      <w:r w:rsidR="00E02881">
        <w:t>verarbeitung</w:t>
      </w:r>
      <w:r>
        <w:t xml:space="preserve"> </w:t>
      </w:r>
      <w:r w:rsidR="00061EC0">
        <w:t xml:space="preserve">einzugehen. Hier werden zwei Beispiele analysiert, welche in diesen Bereich </w:t>
      </w:r>
      <w:r w:rsidR="0029730F">
        <w:t>eingeordnet werden können</w:t>
      </w:r>
      <w:r w:rsidR="00061EC0">
        <w:t>.</w:t>
      </w:r>
    </w:p>
    <w:p w14:paraId="358ADB74" w14:textId="27D798A7" w:rsidR="00061EC0" w:rsidRDefault="00061EC0" w:rsidP="003C11C5">
      <w:pPr>
        <w:jc w:val="both"/>
      </w:pPr>
      <w:r>
        <w:t xml:space="preserve">Das vierte Kapitel beinhaltet den praktischen Teil der Arbeit. Hier wird zuerst der Aufbau des Projektes sowie die Anforderungen beschrieben, um dann in den darauffolgenden Unterkapiteln chronologisch auf den Entwicklungsprozess einzugehen. Eines dieser Unterkapitel beinhaltet dabei entweder ein Modul bzw. </w:t>
      </w:r>
      <w:r>
        <w:lastRenderedPageBreak/>
        <w:t xml:space="preserve">Funktionsweise des Programmes oder einen wichtigen Schritt in der Entwicklung.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4" w:name="_Toc137036906"/>
      <w:r>
        <w:t>Grundlagen</w:t>
      </w:r>
      <w:bookmarkEnd w:id="4"/>
    </w:p>
    <w:p w14:paraId="600E5C23" w14:textId="6F709551" w:rsidR="00EB0E86" w:rsidRDefault="00EB0E86" w:rsidP="00490D95">
      <w:pPr>
        <w:pStyle w:val="berschrift2"/>
        <w:numPr>
          <w:ilvl w:val="1"/>
          <w:numId w:val="8"/>
        </w:numPr>
      </w:pPr>
      <w:bookmarkStart w:id="5" w:name="_Toc137036907"/>
      <w:r>
        <w:t>Stand der Forschung</w:t>
      </w:r>
      <w:bookmarkEnd w:id="5"/>
    </w:p>
    <w:p w14:paraId="4D1D2861" w14:textId="77777777" w:rsidR="003E76F5" w:rsidRPr="003E76F5" w:rsidRDefault="003E76F5" w:rsidP="00490D95"/>
    <w:p w14:paraId="1C6A9B03" w14:textId="1434E55F" w:rsidR="003E76F5" w:rsidRPr="00806FDF" w:rsidRDefault="003E76F5" w:rsidP="003C11C5">
      <w:pPr>
        <w:jc w:val="both"/>
        <w:rPr>
          <w:i/>
        </w:rPr>
      </w:pPr>
      <w:r w:rsidRPr="00806FDF">
        <w:rPr>
          <w:i/>
        </w:rPr>
        <w:t xml:space="preserve">Der Stand der Forschung soll kurz den generellen Stand </w:t>
      </w:r>
      <w:r w:rsidR="00E02881" w:rsidRPr="00806FDF">
        <w:rPr>
          <w:i/>
        </w:rPr>
        <w:t>in</w:t>
      </w:r>
      <w:r w:rsidRPr="00806FDF">
        <w:rPr>
          <w:i/>
        </w:rPr>
        <w:t xml:space="preserve"> Bezug auf KIs in allen Bereichen behandeln, und </w:t>
      </w:r>
      <w:r w:rsidR="00E02881" w:rsidRPr="00806FDF">
        <w:rPr>
          <w:i/>
        </w:rPr>
        <w:t>insbesondere</w:t>
      </w:r>
      <w:r w:rsidRPr="00806FDF">
        <w:rPr>
          <w:i/>
        </w:rPr>
        <w:t xml:space="preserve"> auf die aktuelle Entwicklung im Bereich KIs als Spieler von Videospielen eingehen</w:t>
      </w:r>
      <w:r w:rsidR="00E02881" w:rsidRPr="00806FDF">
        <w:rPr>
          <w:i/>
        </w:rPr>
        <w:t>.</w:t>
      </w:r>
    </w:p>
    <w:p w14:paraId="70ED1B3E" w14:textId="77777777" w:rsidR="003E76F5" w:rsidRPr="003E76F5" w:rsidRDefault="003E76F5" w:rsidP="00490D95"/>
    <w:p w14:paraId="0C64521B" w14:textId="397BC7A7" w:rsidR="00EB0E86" w:rsidRDefault="00EB0E86" w:rsidP="00490D95">
      <w:pPr>
        <w:pStyle w:val="berschrift2"/>
        <w:numPr>
          <w:ilvl w:val="1"/>
          <w:numId w:val="8"/>
        </w:numPr>
      </w:pPr>
      <w:bookmarkStart w:id="6" w:name="_Toc137036908"/>
      <w:r>
        <w:t>Computer Vision</w:t>
      </w:r>
      <w:bookmarkEnd w:id="6"/>
    </w:p>
    <w:p w14:paraId="5CA736D2" w14:textId="15EEF860" w:rsidR="003E76F5" w:rsidRDefault="003E76F5" w:rsidP="00490D95"/>
    <w:p w14:paraId="0BBB2570" w14:textId="6B383D7C" w:rsidR="003E76F5" w:rsidRPr="00806FDF" w:rsidRDefault="003E76F5" w:rsidP="003C11C5">
      <w:pPr>
        <w:jc w:val="both"/>
        <w:rPr>
          <w:i/>
        </w:rPr>
      </w:pPr>
      <w:r w:rsidRPr="00806FDF">
        <w:rPr>
          <w:i/>
        </w:rPr>
        <w:t>In diesem Kapitel soll das Konzept der Computer Vision erklärt werden, mit dem in der Umsetzung gearbeitet wird. Dabei werden Themen wie z.B. Pattern Recognition angesprochen.</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7" w:name="_Toc137036909"/>
      <w:r>
        <w:t>Machine Learning</w:t>
      </w:r>
      <w:bookmarkEnd w:id="7"/>
    </w:p>
    <w:p w14:paraId="3BDAA070" w14:textId="4D49B471" w:rsidR="003E76F5" w:rsidRDefault="003E76F5" w:rsidP="00490D95"/>
    <w:p w14:paraId="1F9C1F08" w14:textId="10A9DE53" w:rsidR="003E76F5" w:rsidRPr="00806FDF" w:rsidRDefault="003E76F5" w:rsidP="003C11C5">
      <w:pPr>
        <w:jc w:val="both"/>
        <w:rPr>
          <w:i/>
        </w:rPr>
      </w:pPr>
      <w:r w:rsidRPr="00806FDF">
        <w:rPr>
          <w:i/>
        </w:rPr>
        <w:t>Ähnlich zu dem Kapitel 2.2</w:t>
      </w:r>
      <w:r w:rsidR="00D16D92" w:rsidRPr="00806FDF">
        <w:rPr>
          <w:i/>
        </w:rPr>
        <w:t>.</w:t>
      </w:r>
      <w:r w:rsidRPr="00806FDF">
        <w:rPr>
          <w:i/>
        </w:rPr>
        <w:t xml:space="preserve"> wird hier Machine Learning erklärt. Es soll eine Übersicht über die Funktionsweise von Künstlicher Intelligenz geben – da es viele unterschiedliche Methoden und Herangehensweisen gibt, sollen sich zwei oder drei rausgesucht werden, welche für unterschiedliche Zwecke genutzt werden (z.B. evolutionary algorithms, reinforcement learning, …). Dabei soll stets </w:t>
      </w:r>
      <w:r w:rsidR="00D16D92" w:rsidRPr="00806FDF">
        <w:rPr>
          <w:i/>
        </w:rPr>
        <w:t xml:space="preserve">auf den </w:t>
      </w:r>
      <w:r w:rsidRPr="00806FDF">
        <w:rPr>
          <w:i/>
        </w:rPr>
        <w:t xml:space="preserve">praktischen Part </w:t>
      </w:r>
      <w:r w:rsidR="00D16D92" w:rsidRPr="00806FDF">
        <w:rPr>
          <w:i/>
        </w:rPr>
        <w:t>eingegangen</w:t>
      </w:r>
      <w:r w:rsidRPr="00806FDF">
        <w:rPr>
          <w:i/>
        </w:rPr>
        <w:t xml:space="preserve"> werden, um so </w:t>
      </w:r>
      <w:r w:rsidR="00D16D92" w:rsidRPr="00806FDF">
        <w:rPr>
          <w:i/>
        </w:rPr>
        <w:t>Theorie und Praxis zu verbinden und ein Beispiel zu haben, an dem sich Leser:innen orientieren können.</w:t>
      </w:r>
    </w:p>
    <w:p w14:paraId="305A229F" w14:textId="0CEEF087" w:rsidR="00EB0E86" w:rsidRDefault="00EB0E86" w:rsidP="00490D95"/>
    <w:p w14:paraId="458E1873" w14:textId="7C67ED74" w:rsidR="00EB0E86" w:rsidRDefault="00EB0E86" w:rsidP="00490D95">
      <w:pPr>
        <w:pStyle w:val="berschrift1"/>
        <w:numPr>
          <w:ilvl w:val="0"/>
          <w:numId w:val="8"/>
        </w:numPr>
      </w:pPr>
      <w:bookmarkStart w:id="8" w:name="_Toc137036910"/>
      <w:r>
        <w:t>KIs im Bereich Unterhaltung</w:t>
      </w:r>
      <w:bookmarkEnd w:id="8"/>
    </w:p>
    <w:p w14:paraId="59DE9928" w14:textId="6F339A89" w:rsidR="00EB0E86" w:rsidRDefault="00EB0E86" w:rsidP="00490D95">
      <w:pPr>
        <w:pStyle w:val="berschrift2"/>
        <w:numPr>
          <w:ilvl w:val="1"/>
          <w:numId w:val="8"/>
        </w:numPr>
      </w:pPr>
      <w:bookmarkStart w:id="9" w:name="_Toc137036911"/>
      <w:r>
        <w:t>Videospiele</w:t>
      </w:r>
      <w:bookmarkEnd w:id="9"/>
    </w:p>
    <w:p w14:paraId="29BC7B2C" w14:textId="3ECE1523" w:rsidR="00D16D92" w:rsidRDefault="00D16D92" w:rsidP="00490D95"/>
    <w:p w14:paraId="030DA481" w14:textId="16228DE8" w:rsidR="00D16D92" w:rsidRPr="00806FDF" w:rsidRDefault="00D16D92" w:rsidP="003C11C5">
      <w:pPr>
        <w:jc w:val="both"/>
        <w:rPr>
          <w:i/>
        </w:rPr>
      </w:pPr>
      <w:r w:rsidRPr="00806FDF">
        <w:rPr>
          <w:i/>
        </w:rPr>
        <w:t>Hier soll hauptsächlich auf die Neuro-Sama KI eingegangen werden, sowie weitere Projekte, welche mithilfe von Lernalgorithmen Videospiele steuern. Dabei soll gezeigt werden, welche Technik dahinter steckt – das Wissen aus</w:t>
      </w:r>
      <w:r w:rsidR="00806FDF" w:rsidRPr="00806FDF">
        <w:rPr>
          <w:i/>
        </w:rPr>
        <w:t xml:space="preserve"> Kapitel</w:t>
      </w:r>
      <w:r w:rsidRPr="00806FDF">
        <w:rPr>
          <w:i/>
        </w:rPr>
        <w:t xml:space="preserve"> 2.3. soll hier wieder aufgegriffen werden.</w:t>
      </w:r>
    </w:p>
    <w:p w14:paraId="29D6FF3D" w14:textId="77777777" w:rsidR="00D16D92" w:rsidRPr="00D16D92" w:rsidRDefault="00D16D92" w:rsidP="00490D95"/>
    <w:p w14:paraId="33FC5CCD" w14:textId="7EB0CFC7" w:rsidR="00EB0E86" w:rsidRDefault="00EB0E86" w:rsidP="00490D95">
      <w:pPr>
        <w:pStyle w:val="berschrift2"/>
        <w:numPr>
          <w:ilvl w:val="1"/>
          <w:numId w:val="8"/>
        </w:numPr>
      </w:pPr>
      <w:bookmarkStart w:id="10" w:name="_Toc137036912"/>
      <w:r>
        <w:t>Livestreaming</w:t>
      </w:r>
      <w:bookmarkEnd w:id="10"/>
    </w:p>
    <w:p w14:paraId="6020147B" w14:textId="49BE9105" w:rsidR="00D16D92" w:rsidRDefault="00D16D92" w:rsidP="00490D95"/>
    <w:p w14:paraId="38AAA186" w14:textId="7B0A5040" w:rsidR="00D16D92" w:rsidRPr="00806FDF" w:rsidRDefault="00D16D92" w:rsidP="003C11C5">
      <w:pPr>
        <w:jc w:val="both"/>
        <w:rPr>
          <w:i/>
        </w:rPr>
      </w:pPr>
      <w:r w:rsidRPr="00806FDF">
        <w:rPr>
          <w:i/>
        </w:rPr>
        <w:t xml:space="preserve">Während in </w:t>
      </w:r>
      <w:r w:rsidR="00806FDF" w:rsidRPr="00806FDF">
        <w:rPr>
          <w:i/>
        </w:rPr>
        <w:t xml:space="preserve">Kapitel </w:t>
      </w:r>
      <w:r w:rsidRPr="00806FDF">
        <w:rPr>
          <w:i/>
        </w:rPr>
        <w:t xml:space="preserve">3.1. nur auf den </w:t>
      </w:r>
      <w:r w:rsidR="00E02881" w:rsidRPr="00806FDF">
        <w:rPr>
          <w:i/>
        </w:rPr>
        <w:t>„</w:t>
      </w:r>
      <w:r w:rsidRPr="00806FDF">
        <w:rPr>
          <w:i/>
        </w:rPr>
        <w:t>Spiel-Teil</w:t>
      </w:r>
      <w:r w:rsidR="00E02881" w:rsidRPr="00806FDF">
        <w:rPr>
          <w:i/>
        </w:rPr>
        <w:t>“</w:t>
      </w:r>
      <w:r w:rsidRPr="00806FDF">
        <w:rPr>
          <w:i/>
        </w:rPr>
        <w:t xml:space="preserve"> von Neuro-Sama eingegangen werden soll, wird hier nochmal explizit darauf eingegangen, dass Neuro-Sama </w:t>
      </w:r>
      <w:r w:rsidR="00E02881" w:rsidRPr="00806FDF">
        <w:rPr>
          <w:i/>
        </w:rPr>
        <w:t>auf Nachrichten der Zuschauer eingeht, und ebenfalls auf die Geschehnisse auf dem Bildschirm reagiert</w:t>
      </w:r>
      <w:r w:rsidRPr="00806FDF">
        <w:rPr>
          <w:i/>
        </w:rPr>
        <w:t xml:space="preserve">. Ebenso soll auf das Projekt „Nothing, Forever“ eingegangen werden – ein Twitch-Kanal, welcher kontinuierlich eine fiktive Episode der amerikanischen Sitcom „Seinfeld“ streamt, </w:t>
      </w:r>
      <w:r w:rsidR="0082129C" w:rsidRPr="00806FDF">
        <w:rPr>
          <w:i/>
        </w:rPr>
        <w:t>die</w:t>
      </w:r>
      <w:r w:rsidRPr="00806FDF">
        <w:rPr>
          <w:i/>
        </w:rPr>
        <w:t xml:space="preserve"> komplett KI generiert ist.</w:t>
      </w:r>
    </w:p>
    <w:p w14:paraId="3616DD2D" w14:textId="262FEA1B" w:rsidR="00EB0E86" w:rsidRDefault="00EB0E86" w:rsidP="00490D95"/>
    <w:p w14:paraId="1734D0B9" w14:textId="73B567B1" w:rsidR="00EB0E86" w:rsidRDefault="00EB0E86" w:rsidP="00490D95">
      <w:pPr>
        <w:pStyle w:val="berschrift1"/>
        <w:numPr>
          <w:ilvl w:val="0"/>
          <w:numId w:val="8"/>
        </w:numPr>
      </w:pPr>
      <w:bookmarkStart w:id="11" w:name="_Toc137036913"/>
      <w:r>
        <w:t>Entwicklung</w:t>
      </w:r>
      <w:bookmarkEnd w:id="11"/>
    </w:p>
    <w:p w14:paraId="1157F1A8" w14:textId="75DE7359" w:rsidR="003E76F5" w:rsidRDefault="003E76F5" w:rsidP="00490D95"/>
    <w:p w14:paraId="71FC1BCF" w14:textId="4A3A3F73" w:rsidR="003E76F5" w:rsidRPr="00806FDF" w:rsidRDefault="003E76F5" w:rsidP="003C11C5">
      <w:pPr>
        <w:jc w:val="both"/>
        <w:rPr>
          <w:i/>
        </w:rPr>
      </w:pPr>
      <w:r w:rsidRPr="00806FDF">
        <w:rPr>
          <w:i/>
        </w:rPr>
        <w:t>In der Umsetzung soll ein Computerprogramm konzipiert und umgesetzt werden, welches mit Hilfe eines Lernalgorithmus ein simples Rhythmusspiel erlernt und spielt.</w:t>
      </w:r>
    </w:p>
    <w:p w14:paraId="37A0F146" w14:textId="77777777" w:rsidR="00C93C12" w:rsidRPr="003E76F5" w:rsidRDefault="00C93C12" w:rsidP="00490D95"/>
    <w:p w14:paraId="15616C08" w14:textId="421E255E" w:rsidR="00EB0E86" w:rsidRDefault="00F65F73" w:rsidP="00490D95">
      <w:pPr>
        <w:pStyle w:val="berschrift2"/>
        <w:numPr>
          <w:ilvl w:val="1"/>
          <w:numId w:val="8"/>
        </w:numPr>
      </w:pPr>
      <w:bookmarkStart w:id="12" w:name="_Toc137036914"/>
      <w:r>
        <w:t>Spielprinzip, Projektablauf und Anforderungen</w:t>
      </w:r>
      <w:bookmarkEnd w:id="12"/>
    </w:p>
    <w:p w14:paraId="0F0BD574" w14:textId="54088C6B" w:rsidR="003E76F5" w:rsidRDefault="003E76F5" w:rsidP="00490D95"/>
    <w:p w14:paraId="37B1DDA5" w14:textId="3863289E" w:rsidR="00C93C12" w:rsidRPr="008026CF" w:rsidRDefault="003E76F5" w:rsidP="003C11C5">
      <w:pPr>
        <w:jc w:val="both"/>
        <w:rPr>
          <w:i/>
        </w:rPr>
      </w:pPr>
      <w:r w:rsidRPr="008026CF">
        <w:rPr>
          <w:i/>
        </w:rPr>
        <w:lastRenderedPageBreak/>
        <w:t>Hier sollen die Anforderungen an das fertige Produkt dargestellt werden. Ebenso soll das Spielprinzip erklärt werden, und welche Herausforderungen sich dabei präsentieren.</w:t>
      </w:r>
    </w:p>
    <w:p w14:paraId="21400942" w14:textId="1B43C704" w:rsidR="00F65F73" w:rsidRPr="00F65F73" w:rsidRDefault="00F65F73" w:rsidP="003C11C5">
      <w:pPr>
        <w:jc w:val="both"/>
      </w:pPr>
      <w:r w:rsidRPr="00F65F73">
        <w:t>StepMania 5 ist sowohl ein Open-Source Rythmusspiel, als auch eine Spielengine, welche es dem Nutzer ermöglicht, beliebte Rhythmusspiele auf dem PC zu simulieren und zu spielen. Der Gameplay-Aspekt ist vergleichbar mit beliebten Arcade-Spielen wie Dance Dance Revolution</w:t>
      </w:r>
      <w:r w:rsidR="008026CF">
        <w:t xml:space="preserve"> (DDR)</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Pr="00806FDF">
        <w:t xml:space="preserve">. </w:t>
      </w:r>
      <w:r w:rsidR="00806FDF" w:rsidRPr="00806FDF">
        <w:rPr>
          <w:highlight w:val="cyan"/>
        </w:rPr>
        <w:t>[Quelle hinzufügen]</w:t>
      </w:r>
    </w:p>
    <w:p w14:paraId="30AFFBB3" w14:textId="77E0D169" w:rsidR="00F65F73" w:rsidRDefault="00F65F73" w:rsidP="003C11C5">
      <w:pPr>
        <w:jc w:val="both"/>
      </w:pPr>
      <w:r w:rsidRPr="00F65F73">
        <w:t>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065" cy="2940050"/>
                    </a:xfrm>
                    <a:prstGeom prst="rect">
                      <a:avLst/>
                    </a:prstGeom>
                  </pic:spPr>
                </pic:pic>
              </a:graphicData>
            </a:graphic>
          </wp:inline>
        </w:drawing>
      </w:r>
    </w:p>
    <w:p w14:paraId="06CEB08B" w14:textId="7E114D1A" w:rsidR="00D37709" w:rsidRPr="00F65F73" w:rsidRDefault="00D37709" w:rsidP="00D37709">
      <w:pPr>
        <w:pStyle w:val="Beschriftung"/>
        <w:jc w:val="both"/>
      </w:pPr>
      <w:r>
        <w:t xml:space="preserve">Abb. </w:t>
      </w:r>
      <w:r>
        <w:fldChar w:fldCharType="begin"/>
      </w:r>
      <w:r>
        <w:instrText xml:space="preserve"> SEQ Abb. \* ARABIC </w:instrText>
      </w:r>
      <w:r>
        <w:fldChar w:fldCharType="separate"/>
      </w:r>
      <w:r w:rsidR="00507689">
        <w:rPr>
          <w:noProof/>
        </w:rPr>
        <w:t>1</w:t>
      </w:r>
      <w:r>
        <w:fldChar w:fldCharType="end"/>
      </w:r>
      <w:r>
        <w:t xml:space="preserve"> - Screenshot vom Gameplay von StepMania 5</w:t>
      </w:r>
    </w:p>
    <w:p w14:paraId="50E04565" w14:textId="77777777" w:rsidR="00D37709" w:rsidRDefault="00D37709" w:rsidP="003C11C5">
      <w:pPr>
        <w:jc w:val="both"/>
      </w:pPr>
    </w:p>
    <w:p w14:paraId="21698765" w14:textId="77777777" w:rsidR="00D37709" w:rsidRDefault="00D37709" w:rsidP="00D37709">
      <w:pPr>
        <w:keepNext/>
        <w:jc w:val="both"/>
      </w:pPr>
      <w:r w:rsidRPr="00D37709">
        <w:lastRenderedPageBreak/>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65" cy="2933065"/>
                    </a:xfrm>
                    <a:prstGeom prst="rect">
                      <a:avLst/>
                    </a:prstGeom>
                  </pic:spPr>
                </pic:pic>
              </a:graphicData>
            </a:graphic>
          </wp:inline>
        </w:drawing>
      </w:r>
    </w:p>
    <w:p w14:paraId="28003FFF" w14:textId="5F384709" w:rsidR="00D37709" w:rsidRDefault="00D37709" w:rsidP="00D37709">
      <w:pPr>
        <w:pStyle w:val="Beschriftung"/>
        <w:jc w:val="both"/>
      </w:pPr>
      <w:r>
        <w:t xml:space="preserve">Abb. </w:t>
      </w:r>
      <w:r>
        <w:fldChar w:fldCharType="begin"/>
      </w:r>
      <w:r>
        <w:instrText xml:space="preserve"> SEQ Abb. \* ARABIC </w:instrText>
      </w:r>
      <w:r>
        <w:fldChar w:fldCharType="separate"/>
      </w:r>
      <w:r w:rsidR="00507689">
        <w:rPr>
          <w:noProof/>
        </w:rPr>
        <w:t>2</w:t>
      </w:r>
      <w:r>
        <w:fldChar w:fldCharType="end"/>
      </w:r>
      <w:r>
        <w:t xml:space="preserve"> - Screenshot des Resultscreens nach Abschluss eines Charts</w:t>
      </w:r>
    </w:p>
    <w:p w14:paraId="1618C646" w14:textId="315B0F01" w:rsidR="00F65F73" w:rsidRPr="00F65F73" w:rsidRDefault="00F65F73" w:rsidP="003C11C5">
      <w:pPr>
        <w:jc w:val="both"/>
      </w:pPr>
      <w:r w:rsidRPr="00F65F73">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und dies den Umfang dieser Thesis übersteigt.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71649C61"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 Die Kapitel sind in chronologischer Reihenfolge aufgebaut, sodass es sein kann, dass Elemente in einem Kapitel eingeführt, aber in einem späteren Kapitel überarbeitet oder entfernt werden.</w:t>
      </w:r>
    </w:p>
    <w:p w14:paraId="18771FCA" w14:textId="77777777" w:rsidR="00F65F73" w:rsidRDefault="00F65F73" w:rsidP="00490D95"/>
    <w:p w14:paraId="7605ED7A" w14:textId="4D06D6CC" w:rsidR="00EB0E86" w:rsidRDefault="00EB0E86" w:rsidP="00490D95">
      <w:pPr>
        <w:pStyle w:val="berschrift2"/>
        <w:numPr>
          <w:ilvl w:val="1"/>
          <w:numId w:val="8"/>
        </w:numPr>
      </w:pPr>
      <w:bookmarkStart w:id="13" w:name="_Toc137036915"/>
      <w:r>
        <w:t>Umsetzung der verschiedenen Bestandteile</w:t>
      </w:r>
      <w:bookmarkEnd w:id="13"/>
    </w:p>
    <w:p w14:paraId="1A6B3F4E" w14:textId="1F685C18" w:rsidR="003E76F5" w:rsidRDefault="003E76F5" w:rsidP="00490D95"/>
    <w:p w14:paraId="36492F23" w14:textId="0F418A2E" w:rsidR="003E76F5" w:rsidRPr="008026CF" w:rsidRDefault="003E76F5" w:rsidP="003C11C5">
      <w:pPr>
        <w:jc w:val="both"/>
        <w:rPr>
          <w:i/>
        </w:rPr>
      </w:pPr>
      <w:r w:rsidRPr="008026CF">
        <w:rPr>
          <w:i/>
        </w:rPr>
        <w:lastRenderedPageBreak/>
        <w:t xml:space="preserve">In diesem Kapitel wird der Prozess der Umsetzung beschrieben, unterteilt in die einzelnen Bestandteile/Module. Dabei werden Codebeispiele und Erklärungen herangezogen um das Erklärte besser nachvollziehen zu können. </w:t>
      </w:r>
    </w:p>
    <w:p w14:paraId="7D9A5AD5" w14:textId="490C2DF3" w:rsidR="00F55726" w:rsidRPr="00F65F73" w:rsidRDefault="00F55726" w:rsidP="003C11C5">
      <w:pPr>
        <w:jc w:val="both"/>
      </w:pPr>
      <w:r w:rsidRPr="00F65F73">
        <w:t xml:space="preserve">Bevor das Projekt </w:t>
      </w:r>
      <w:r w:rsidR="008026CF">
        <w:t xml:space="preserve">komplett </w:t>
      </w:r>
      <w:r w:rsidRPr="00F65F73">
        <w:t xml:space="preserve">aufgesetzt wurde, musste festgelegt werden, welche Informationen aus dem Spiel bzw. für das Spiel benötigt werden, die später im Environment verarbeitet, und zum Lernen genutzt werden sollen. </w:t>
      </w:r>
    </w:p>
    <w:p w14:paraId="55C729A7" w14:textId="52C9B1E2" w:rsidR="00F55726" w:rsidRPr="00F65F73" w:rsidRDefault="00F55726" w:rsidP="003C11C5">
      <w:pPr>
        <w:jc w:val="both"/>
      </w:pPr>
      <w:r w:rsidRPr="00F65F73">
        <w:t>Hier wurden drei Konzepte etabliert, die als erstes als separate Module umgesetzt wurden</w:t>
      </w:r>
      <w:r w:rsidR="008026CF">
        <w:t>, um sie später im Environment zu nutzen</w:t>
      </w:r>
      <w:r w:rsidRPr="00F65F73">
        <w:t>.</w:t>
      </w:r>
    </w:p>
    <w:p w14:paraId="20DA5EC7" w14:textId="377569DD" w:rsidR="00F55726" w:rsidRPr="00F65F73" w:rsidRDefault="00F55726" w:rsidP="003C11C5">
      <w:pPr>
        <w:jc w:val="both"/>
      </w:pPr>
      <w:r w:rsidRPr="00F55726">
        <w:t>Screenshots</w:t>
      </w:r>
      <w:r>
        <w:t xml:space="preserve"> - </w:t>
      </w:r>
      <w:r w:rsidRPr="00F65F73">
        <w:t>Der wohl wichtigste Part ist das Aufnehmen von Screenshots, welche dem Modell übergeben werden, und aus denen dann die entsprechenden Aktionen bestimmt werden sollen.</w:t>
      </w:r>
    </w:p>
    <w:p w14:paraId="7195AF4F" w14:textId="23F6410B" w:rsidR="00F55726" w:rsidRPr="00F65F73" w:rsidRDefault="00F55726" w:rsidP="003C11C5">
      <w:pPr>
        <w:jc w:val="both"/>
      </w:pPr>
      <w:r w:rsidRPr="00F65F73">
        <w:t>Verschicken von Inputs</w:t>
      </w:r>
      <w:r>
        <w:t xml:space="preserve"> - </w:t>
      </w:r>
      <w:r w:rsidRPr="00F65F73">
        <w:t>Um die Aktionen, die durch das Modell bestimmt wurden, an das Spiel zu übertragen, muss eine Möglichkeit gefunden werden, aus den Aktionen Tastendrücke berechnen zu lassen, welche im Anschluss an das Spiel gesendet werden können.</w:t>
      </w:r>
    </w:p>
    <w:p w14:paraId="62B8AB6D" w14:textId="25338CB9" w:rsidR="00F55726" w:rsidRPr="00F65F73" w:rsidRDefault="00F55726" w:rsidP="003C11C5">
      <w:pPr>
        <w:jc w:val="both"/>
      </w:pPr>
      <w:r w:rsidRPr="00F65F73">
        <w:t>Pattern Matchin</w:t>
      </w:r>
      <w:r>
        <w:t xml:space="preserve">g - </w:t>
      </w:r>
      <w:r w:rsidRPr="00F65F73">
        <w:t xml:space="preserve">Innerhalb der Screenshots muss das Geschehen interpretiert werden, um akkurates Feedback geben zu können. Dies soll mit der Hilfe von Pattern Matching erfolgen. </w:t>
      </w:r>
    </w:p>
    <w:p w14:paraId="6195515B" w14:textId="645150CA" w:rsidR="00F55726" w:rsidRDefault="00F55726" w:rsidP="003C11C5">
      <w:pPr>
        <w:jc w:val="both"/>
      </w:pPr>
      <w:r w:rsidRPr="00F65F73">
        <w:t>Die folgenden Kapitel beschäftigen sich also mit der Umsetzung dieser drei Module, welche dann abschließend kombiniert werden sollen, um untereinander zu interagieren. Bevor tatsächliche künstliche Intelligenz dabei zum Einsatz kommt, sollten, um diese Kombination zu testen, die drei Elemente so untereinander funktionieren, dass beim Erkennen eines Pfeils durch das Pattern Matching ein Signal an das Spiel gesendet wird. Im Optimalfall würde so eine Art “perfektes Modell” entstehen, welches zwar nicht “intelligent” ist, aber die Charts mit ausreichender Genauigkeit spielen kann.</w:t>
      </w:r>
      <w:r>
        <w:t xml:space="preserve"> Im Anschluss wird dann evaluiert</w:t>
      </w:r>
      <w:r w:rsidR="008026CF">
        <w:t>,</w:t>
      </w:r>
      <w:r>
        <w:t xml:space="preserve"> wie diese Kombination </w:t>
      </w:r>
      <w:r w:rsidR="008026CF">
        <w:t>als Einheit</w:t>
      </w:r>
      <w:r>
        <w:t xml:space="preserve"> funktioniert, welche Schlüsse daraus gezogen werden können, und wie weiter vorgegangen wird.</w:t>
      </w:r>
    </w:p>
    <w:p w14:paraId="4CA4F5E5" w14:textId="77777777" w:rsidR="00F55726" w:rsidRPr="00F65F73" w:rsidRDefault="00F55726" w:rsidP="00490D95"/>
    <w:p w14:paraId="3BAD7BB0" w14:textId="1A069291" w:rsidR="00F55726" w:rsidRDefault="00F55726" w:rsidP="00490D95">
      <w:pPr>
        <w:pStyle w:val="berschrift3"/>
        <w:numPr>
          <w:ilvl w:val="2"/>
          <w:numId w:val="8"/>
        </w:numPr>
      </w:pPr>
      <w:bookmarkStart w:id="14" w:name="_Toc137036916"/>
      <w:r>
        <w:lastRenderedPageBreak/>
        <w:t>Screenshots</w:t>
      </w:r>
      <w:bookmarkEnd w:id="14"/>
    </w:p>
    <w:p w14:paraId="0931784E" w14:textId="77777777" w:rsidR="009C3E7A" w:rsidRPr="009C3E7A" w:rsidRDefault="009C3E7A" w:rsidP="00490D95"/>
    <w:p w14:paraId="75A39150" w14:textId="5DB100E1" w:rsidR="00BE1357" w:rsidRDefault="00F55726" w:rsidP="003C11C5">
      <w:pPr>
        <w:jc w:val="both"/>
      </w:pPr>
      <w:r w:rsidRPr="00F55726">
        <w:t xml:space="preserve">Für das Programm müssen schnell viele Screenshots erzeugt werden, um einen kontinuierlichen Input zu gewährleisten. </w:t>
      </w:r>
      <w:r w:rsidR="008026CF">
        <w:t>Die Performance ist dabei besonders wichtig, da mehr Bilder pro Sekunde</w:t>
      </w:r>
      <w:r w:rsidR="006326A5">
        <w:t xml:space="preserve"> gleichzeitig</w:t>
      </w:r>
      <w:r w:rsidR="008026CF">
        <w:t xml:space="preserve"> mehr Informationen für das Modell bedeuten. </w:t>
      </w:r>
      <w:r w:rsidRPr="00F55726">
        <w:t>Um dies zu erreichen wurden zwei Methoden ausprobiert.</w:t>
      </w:r>
    </w:p>
    <w:p w14:paraId="63285170" w14:textId="50EA6CA8" w:rsidR="009E0A04" w:rsidRDefault="00F55726" w:rsidP="003C11C5">
      <w:pPr>
        <w:jc w:val="both"/>
      </w:pPr>
      <w:r w:rsidRPr="00F55726">
        <w:t xml:space="preserve">Für die erste Methode wurde das Python </w:t>
      </w:r>
      <w:r>
        <w:t>P</w:t>
      </w:r>
      <w:r w:rsidRPr="00F55726">
        <w:t>ackage “ImageGrab” genutzt, welches mit folgendem Code einen Screenshot erzeugt hat:</w:t>
      </w:r>
    </w:p>
    <w:p w14:paraId="7068E78B" w14:textId="5B9CA2AD" w:rsidR="009E0A04" w:rsidRPr="00081BBE" w:rsidRDefault="009E0A04">
      <w:pPr>
        <w:shd w:val="clear" w:color="auto" w:fill="F0F0F0"/>
        <w:rPr>
          <w:sz w:val="18"/>
        </w:rPr>
      </w:pP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screenshot</w:t>
      </w:r>
      <w:r w:rsidRPr="00081BBE">
        <w:rPr>
          <w:rFonts w:ascii="Courier New" w:hAnsi="Courier New" w:cs="Courier New"/>
          <w:color w:val="444444"/>
          <w:sz w:val="18"/>
        </w:rPr>
        <w:t>(hwnd, bbox):</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win32gui.SetForegroundWindow(hwnd)</w:t>
      </w:r>
      <w:r w:rsidRPr="00081BBE">
        <w:rPr>
          <w:rFonts w:ascii="Courier New" w:hAnsi="Courier New" w:cs="Courier New"/>
          <w:color w:val="444444"/>
          <w:sz w:val="18"/>
        </w:rPr>
        <w:br/>
        <w:t xml:space="preserve">  img = ImageGrab.grab(bbox)</w:t>
      </w:r>
      <w:r w:rsidRPr="00081BBE">
        <w:rPr>
          <w:rFonts w:ascii="Courier New" w:hAnsi="Courier New" w:cs="Courier New"/>
          <w:color w:val="444444"/>
          <w:sz w:val="18"/>
        </w:rPr>
        <w:br/>
        <w:t xml:space="preserve">  size = img.size </w:t>
      </w:r>
      <w:r w:rsidRPr="00081BBE">
        <w:rPr>
          <w:rFonts w:ascii="Courier New" w:hAnsi="Courier New" w:cs="Courier New"/>
          <w:color w:val="444444"/>
          <w:sz w:val="18"/>
        </w:rPr>
        <w:br/>
        <w:t xml:space="preserve">  path = </w:t>
      </w:r>
      <w:r w:rsidRPr="00081BBE">
        <w:rPr>
          <w:rFonts w:ascii="Courier New" w:hAnsi="Courier New" w:cs="Courier New"/>
          <w:color w:val="880000"/>
          <w:sz w:val="18"/>
        </w:rPr>
        <w:t>r'assets\screenshot.png'</w:t>
      </w:r>
      <w:r w:rsidRPr="00081BBE">
        <w:rPr>
          <w:rFonts w:ascii="Courier New" w:hAnsi="Courier New" w:cs="Courier New"/>
          <w:color w:val="444444"/>
          <w:sz w:val="18"/>
        </w:rPr>
        <w:br/>
        <w:t xml:space="preserve">  img.save(path)</w:t>
      </w:r>
    </w:p>
    <w:p w14:paraId="740DE8A9" w14:textId="107D627D" w:rsidR="00BE1357" w:rsidRDefault="00BE1357" w:rsidP="009E0A04">
      <w:pPr>
        <w:jc w:val="both"/>
      </w:pPr>
      <w:r w:rsidRPr="00BE1357">
        <w:t xml:space="preserve">Die zweite Methode, welche </w:t>
      </w:r>
      <w:r w:rsidR="008026CF">
        <w:t>innerhalb eines</w:t>
      </w:r>
      <w:r w:rsidRPr="00BE1357">
        <w:t xml:space="preserve"> Thesistreffen</w:t>
      </w:r>
      <w:r w:rsidR="008026CF">
        <w:t>s</w:t>
      </w:r>
      <w:r w:rsidRPr="00BE1357">
        <w:t xml:space="preserve"> vorgeschlagen wurde, hat das Package MSS-Tools genutzt, um dasselbe Ergebnis, aber schneller zu erzielen. Hierfür wurde der oben verwendete Code leicht abgeändert.</w:t>
      </w:r>
    </w:p>
    <w:p w14:paraId="15442725" w14:textId="77777777" w:rsidR="009E0A04" w:rsidRPr="00081BBE" w:rsidRDefault="009E0A04">
      <w:pPr>
        <w:shd w:val="clear" w:color="auto" w:fill="F0F0F0"/>
        <w:rPr>
          <w:sz w:val="18"/>
        </w:rPr>
      </w:pP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screenshot</w:t>
      </w:r>
      <w:r w:rsidRPr="00081BBE">
        <w:rPr>
          <w:rFonts w:ascii="Courier New" w:hAnsi="Courier New" w:cs="Courier New"/>
          <w:color w:val="444444"/>
          <w:sz w:val="18"/>
        </w:rPr>
        <w:t>(hwnd, bbox):</w:t>
      </w:r>
      <w:r w:rsidRPr="00081BBE">
        <w:rPr>
          <w:rFonts w:ascii="Courier New" w:hAnsi="Courier New" w:cs="Courier New"/>
          <w:color w:val="444444"/>
          <w:sz w:val="18"/>
        </w:rPr>
        <w:br/>
        <w:t xml:space="preserve">  win32gui.SetForegroundWindow(hwnd)</w:t>
      </w:r>
      <w:r w:rsidRPr="00081BBE">
        <w:rPr>
          <w:rFonts w:ascii="Courier New" w:hAnsi="Courier New" w:cs="Courier New"/>
          <w:color w:val="444444"/>
          <w:sz w:val="18"/>
        </w:rPr>
        <w:br/>
        <w:t xml:space="preserve">  img = mss.mss().grab(bbox)</w:t>
      </w:r>
      <w:r w:rsidRPr="00081BBE">
        <w:rPr>
          <w:rFonts w:ascii="Courier New" w:hAnsi="Courier New" w:cs="Courier New"/>
          <w:color w:val="444444"/>
          <w:sz w:val="18"/>
        </w:rPr>
        <w:br/>
        <w:t xml:space="preserve">  path = </w:t>
      </w:r>
      <w:r w:rsidRPr="00081BBE">
        <w:rPr>
          <w:rFonts w:ascii="Courier New" w:hAnsi="Courier New" w:cs="Courier New"/>
          <w:color w:val="880000"/>
          <w:sz w:val="18"/>
        </w:rPr>
        <w:t>r'assets\screenshot.png'</w:t>
      </w:r>
      <w:r w:rsidRPr="00081BBE">
        <w:rPr>
          <w:rFonts w:ascii="Courier New" w:hAnsi="Courier New" w:cs="Courier New"/>
          <w:color w:val="444444"/>
          <w:sz w:val="18"/>
        </w:rPr>
        <w:br/>
        <w:t xml:space="preserve">  mss.tools.to_png(img.rgb, img.size, output=path)</w:t>
      </w:r>
    </w:p>
    <w:p w14:paraId="35EEB113" w14:textId="47125A2D" w:rsidR="009E0A04" w:rsidRDefault="00BE1357" w:rsidP="003C11C5">
      <w:pPr>
        <w:jc w:val="both"/>
      </w:pPr>
      <w:r w:rsidRPr="00BE1357">
        <w:t>Um die beiden Methoden zu vergleichen wurde ein Benchmarktest genutzt, welcher die beiden Methoden in ihrer Geschwindigkeit verglichen hat.</w:t>
      </w:r>
    </w:p>
    <w:p w14:paraId="6CBDC1AD" w14:textId="2319BEE3" w:rsidR="009E0A04" w:rsidRPr="00081BBE" w:rsidRDefault="009E0A04">
      <w:pPr>
        <w:shd w:val="clear" w:color="auto" w:fill="F0F0F0"/>
        <w:rPr>
          <w:sz w:val="18"/>
        </w:rPr>
      </w:pPr>
      <w:r w:rsidRPr="0011036E">
        <w:rPr>
          <w:rFonts w:ascii="Courier New" w:hAnsi="Courier New" w:cs="Courier New"/>
          <w:b/>
          <w:color w:val="444444"/>
          <w:sz w:val="18"/>
        </w:rPr>
        <w:t>def</w:t>
      </w:r>
      <w:r w:rsidRPr="00081BBE">
        <w:rPr>
          <w:rFonts w:ascii="Courier New" w:hAnsi="Courier New" w:cs="Courier New"/>
          <w:color w:val="444444"/>
          <w:sz w:val="18"/>
        </w:rPr>
        <w:t xml:space="preserve"> </w:t>
      </w:r>
      <w:r w:rsidRPr="0011036E">
        <w:rPr>
          <w:rFonts w:ascii="Courier New" w:hAnsi="Courier New" w:cs="Courier New"/>
          <w:b/>
          <w:color w:val="C00000"/>
          <w:sz w:val="18"/>
        </w:rPr>
        <w:t>benchmark</w:t>
      </w:r>
      <w:r w:rsidRPr="00081BBE">
        <w:rPr>
          <w:rFonts w:ascii="Courier New" w:hAnsi="Courier New" w:cs="Courier New"/>
          <w:color w:val="444444"/>
          <w:sz w:val="18"/>
        </w:rPr>
        <w:t>(hwnd, bbox):</w:t>
      </w:r>
      <w:r w:rsidRPr="00081BBE">
        <w:rPr>
          <w:rFonts w:ascii="Courier New" w:hAnsi="Courier New" w:cs="Courier New"/>
          <w:color w:val="444444"/>
          <w:sz w:val="18"/>
        </w:rPr>
        <w:br/>
        <w:t xml:space="preserve">  start = </w:t>
      </w:r>
      <w:r w:rsidRPr="00081BBE">
        <w:rPr>
          <w:rFonts w:ascii="Courier New" w:hAnsi="Courier New" w:cs="Courier New"/>
          <w:color w:val="880000"/>
          <w:sz w:val="18"/>
        </w:rPr>
        <w:t>time</w:t>
      </w:r>
      <w:r w:rsidRPr="00081BBE">
        <w:rPr>
          <w:rFonts w:ascii="Courier New" w:hAnsi="Courier New" w:cs="Courier New"/>
          <w:color w:val="444444"/>
          <w:sz w:val="18"/>
        </w:rPr>
        <w:t>.time()</w:t>
      </w:r>
      <w:r w:rsidRPr="00081BBE">
        <w:rPr>
          <w:rFonts w:ascii="Courier New" w:hAnsi="Courier New" w:cs="Courier New"/>
          <w:color w:val="444444"/>
          <w:sz w:val="18"/>
        </w:rPr>
        <w:br/>
        <w:t xml:space="preserve">  i = </w:t>
      </w:r>
      <w:r w:rsidRPr="00081BBE">
        <w:rPr>
          <w:rFonts w:ascii="Courier New" w:hAnsi="Courier New" w:cs="Courier New"/>
          <w:color w:val="880000"/>
          <w:sz w:val="18"/>
        </w:rPr>
        <w:t>0</w:t>
      </w:r>
      <w:r w:rsidRPr="00081BBE">
        <w:rPr>
          <w:rFonts w:ascii="Courier New" w:hAnsi="Courier New" w:cs="Courier New"/>
          <w:color w:val="444444"/>
          <w:sz w:val="18"/>
        </w:rPr>
        <w:br/>
        <w:t xml:space="preserve">  </w:t>
      </w:r>
      <w:r w:rsidRPr="00081BBE">
        <w:rPr>
          <w:rFonts w:ascii="Courier New" w:hAnsi="Courier New" w:cs="Courier New"/>
          <w:b/>
          <w:color w:val="444444"/>
          <w:sz w:val="18"/>
        </w:rPr>
        <w:t>while</w:t>
      </w:r>
      <w:r w:rsidRPr="00081BBE">
        <w:rPr>
          <w:rFonts w:ascii="Courier New" w:hAnsi="Courier New" w:cs="Courier New"/>
          <w:color w:val="444444"/>
          <w:sz w:val="18"/>
        </w:rPr>
        <w:t xml:space="preserve"> i &lt; </w:t>
      </w:r>
      <w:r w:rsidRPr="00081BBE">
        <w:rPr>
          <w:rFonts w:ascii="Courier New" w:hAnsi="Courier New" w:cs="Courier New"/>
          <w:color w:val="880000"/>
          <w:sz w:val="18"/>
        </w:rPr>
        <w:t>100</w:t>
      </w:r>
      <w:r w:rsidRPr="00081BBE">
        <w:rPr>
          <w:rFonts w:ascii="Courier New" w:hAnsi="Courier New" w:cs="Courier New"/>
          <w:color w:val="444444"/>
          <w:sz w:val="18"/>
        </w:rPr>
        <w:t>:</w:t>
      </w:r>
      <w:r w:rsidRPr="00081BBE">
        <w:rPr>
          <w:rFonts w:ascii="Courier New" w:hAnsi="Courier New" w:cs="Courier New"/>
          <w:color w:val="444444"/>
          <w:sz w:val="18"/>
        </w:rPr>
        <w:br/>
        <w:t xml:space="preserve">    screenshot(hwnd, bbox, i)</w:t>
      </w:r>
      <w:r w:rsidRPr="00081BBE">
        <w:rPr>
          <w:rFonts w:ascii="Courier New" w:hAnsi="Courier New" w:cs="Courier New"/>
          <w:color w:val="444444"/>
          <w:sz w:val="18"/>
        </w:rPr>
        <w:br/>
        <w:t xml:space="preserve">    i += </w:t>
      </w:r>
      <w:r w:rsidRPr="00081BBE">
        <w:rPr>
          <w:rFonts w:ascii="Courier New" w:hAnsi="Courier New" w:cs="Courier New"/>
          <w:color w:val="880000"/>
          <w:sz w:val="18"/>
        </w:rPr>
        <w:t>1</w:t>
      </w:r>
      <w:r w:rsidRPr="00081BBE">
        <w:rPr>
          <w:rFonts w:ascii="Courier New" w:hAnsi="Courier New" w:cs="Courier New"/>
          <w:color w:val="444444"/>
          <w:sz w:val="18"/>
        </w:rPr>
        <w:br/>
        <w:t xml:space="preserve">  end = </w:t>
      </w:r>
      <w:r w:rsidRPr="00081BBE">
        <w:rPr>
          <w:rFonts w:ascii="Courier New" w:hAnsi="Courier New" w:cs="Courier New"/>
          <w:color w:val="880000"/>
          <w:sz w:val="18"/>
        </w:rPr>
        <w:t>time</w:t>
      </w:r>
      <w:r w:rsidRPr="00081BBE">
        <w:rPr>
          <w:rFonts w:ascii="Courier New" w:hAnsi="Courier New" w:cs="Courier New"/>
          <w:color w:val="444444"/>
          <w:sz w:val="18"/>
        </w:rPr>
        <w:t>.time()</w:t>
      </w:r>
      <w:r w:rsidRPr="00081BBE">
        <w:rPr>
          <w:rFonts w:ascii="Courier New" w:hAnsi="Courier New" w:cs="Courier New"/>
          <w:color w:val="444444"/>
          <w:sz w:val="18"/>
        </w:rPr>
        <w:br/>
        <w:t xml:space="preserve">  print (</w:t>
      </w:r>
      <w:r w:rsidRPr="00081BBE">
        <w:rPr>
          <w:rFonts w:ascii="Courier New" w:hAnsi="Courier New" w:cs="Courier New"/>
          <w:b/>
          <w:color w:val="444444"/>
          <w:sz w:val="18"/>
        </w:rPr>
        <w:t>end</w:t>
      </w:r>
      <w:r w:rsidRPr="00081BBE">
        <w:rPr>
          <w:rFonts w:ascii="Courier New" w:hAnsi="Courier New" w:cs="Courier New"/>
          <w:color w:val="444444"/>
          <w:sz w:val="18"/>
        </w:rPr>
        <w:t xml:space="preserve"> - </w:t>
      </w:r>
      <w:r w:rsidRPr="00081BBE">
        <w:rPr>
          <w:rFonts w:ascii="Courier New" w:hAnsi="Courier New" w:cs="Courier New"/>
          <w:b/>
          <w:color w:val="444444"/>
          <w:sz w:val="18"/>
        </w:rPr>
        <w:t>start</w:t>
      </w:r>
      <w:r w:rsidRPr="00081BBE">
        <w:rPr>
          <w:rFonts w:ascii="Courier New" w:hAnsi="Courier New" w:cs="Courier New"/>
          <w:color w:val="444444"/>
          <w:sz w:val="18"/>
        </w:rPr>
        <w:t>)</w:t>
      </w:r>
    </w:p>
    <w:p w14:paraId="71AEC3D3" w14:textId="5B8A0C65" w:rsidR="00BE1357" w:rsidRPr="00BE1357" w:rsidRDefault="00BE1357" w:rsidP="003C11C5">
      <w:pPr>
        <w:jc w:val="both"/>
      </w:pPr>
      <w:r w:rsidRPr="00BE1357">
        <w:t>Der Index i wurde in den oben genannten Methoden als Übergabeparameter integriert um den File-Output so zu ändern, dass jedes neue Bild unter einem anderen Namen abgespeichert wird, um realistische Ergebnisse zu erhalten.</w:t>
      </w:r>
    </w:p>
    <w:p w14:paraId="3DBE5B23" w14:textId="5A0A6A96" w:rsidR="00BE1357" w:rsidRDefault="00BE1357" w:rsidP="003C11C5">
      <w:pPr>
        <w:jc w:val="both"/>
      </w:pPr>
      <w:r w:rsidRPr="00BE1357">
        <w:lastRenderedPageBreak/>
        <w:t>In der folgenden Tabelle sieht man die durchschnittliche Geschwindigkeit der beiden Methoden nach 20 Ausführungen:</w:t>
      </w:r>
    </w:p>
    <w:tbl>
      <w:tblPr>
        <w:tblStyle w:val="Tabellenraster"/>
        <w:tblW w:w="0" w:type="auto"/>
        <w:tblLook w:val="04A0" w:firstRow="1" w:lastRow="0" w:firstColumn="1" w:lastColumn="0" w:noHBand="0" w:noVBand="1"/>
      </w:tblPr>
      <w:tblGrid>
        <w:gridCol w:w="2736"/>
        <w:gridCol w:w="2736"/>
      </w:tblGrid>
      <w:tr w:rsidR="00BE1357" w14:paraId="66A1B088" w14:textId="77777777" w:rsidTr="00BE1357">
        <w:tc>
          <w:tcPr>
            <w:tcW w:w="2736" w:type="dxa"/>
          </w:tcPr>
          <w:p w14:paraId="430E4C94" w14:textId="4AD9E62B" w:rsidR="00BE1357" w:rsidRPr="00437D52" w:rsidRDefault="00BE1357" w:rsidP="003C11C5">
            <w:pPr>
              <w:jc w:val="both"/>
              <w:rPr>
                <w:b/>
              </w:rPr>
            </w:pPr>
            <w:r w:rsidRPr="00437D52">
              <w:rPr>
                <w:b/>
              </w:rPr>
              <w:t>Methode</w:t>
            </w:r>
          </w:p>
        </w:tc>
        <w:tc>
          <w:tcPr>
            <w:tcW w:w="2736" w:type="dxa"/>
          </w:tcPr>
          <w:p w14:paraId="169CAFF8" w14:textId="6B846E2A" w:rsidR="00BE1357" w:rsidRPr="00437D52" w:rsidRDefault="00BE1357" w:rsidP="003C11C5">
            <w:pPr>
              <w:jc w:val="both"/>
              <w:rPr>
                <w:b/>
              </w:rPr>
            </w:pPr>
            <w:r w:rsidRPr="00437D52">
              <w:rPr>
                <w:b/>
              </w:rPr>
              <w:t>Zeit</w:t>
            </w:r>
          </w:p>
        </w:tc>
      </w:tr>
      <w:tr w:rsidR="00BE1357" w14:paraId="7DF3CBDD" w14:textId="77777777" w:rsidTr="00BE1357">
        <w:tc>
          <w:tcPr>
            <w:tcW w:w="2736" w:type="dxa"/>
          </w:tcPr>
          <w:p w14:paraId="63FE3715" w14:textId="436AD85E" w:rsidR="00BE1357" w:rsidRDefault="00BE1357" w:rsidP="003C11C5">
            <w:pPr>
              <w:jc w:val="both"/>
            </w:pPr>
            <w:r>
              <w:t>ImageGrab</w:t>
            </w:r>
          </w:p>
        </w:tc>
        <w:tc>
          <w:tcPr>
            <w:tcW w:w="2736" w:type="dxa"/>
          </w:tcPr>
          <w:p w14:paraId="2A940D20" w14:textId="4F7118EB" w:rsidR="00BE1357" w:rsidRDefault="00BE1357" w:rsidP="003C11C5">
            <w:pPr>
              <w:jc w:val="both"/>
            </w:pPr>
            <w:r>
              <w:t>7,389 Sekunden</w:t>
            </w:r>
          </w:p>
        </w:tc>
      </w:tr>
      <w:tr w:rsidR="00BE1357" w14:paraId="75954E50" w14:textId="77777777" w:rsidTr="00BE1357">
        <w:tc>
          <w:tcPr>
            <w:tcW w:w="2736" w:type="dxa"/>
          </w:tcPr>
          <w:p w14:paraId="0CE0E270" w14:textId="70EFABA0" w:rsidR="00BE1357" w:rsidRDefault="00BE1357" w:rsidP="003C11C5">
            <w:pPr>
              <w:jc w:val="both"/>
            </w:pPr>
            <w:r>
              <w:t>MSS-Tools</w:t>
            </w:r>
          </w:p>
        </w:tc>
        <w:tc>
          <w:tcPr>
            <w:tcW w:w="2736" w:type="dxa"/>
          </w:tcPr>
          <w:p w14:paraId="2A5B8DA0" w14:textId="53DD9D00" w:rsidR="00BE1357" w:rsidRDefault="00BE1357" w:rsidP="003C11C5">
            <w:pPr>
              <w:jc w:val="both"/>
            </w:pPr>
            <w:r>
              <w:t>14.517 Sekunden</w:t>
            </w:r>
          </w:p>
        </w:tc>
      </w:tr>
    </w:tbl>
    <w:p w14:paraId="08768F49" w14:textId="77777777" w:rsidR="00BE1357" w:rsidRDefault="00BE1357" w:rsidP="003C11C5">
      <w:pPr>
        <w:jc w:val="both"/>
      </w:pPr>
    </w:p>
    <w:p w14:paraId="7577D9F2" w14:textId="4763A648" w:rsidR="00F55726" w:rsidRDefault="00BE1357" w:rsidP="003C11C5">
      <w:pPr>
        <w:jc w:val="both"/>
      </w:pPr>
      <w:r w:rsidRPr="00BE1357">
        <w:t>Auf Grund dieses Benchmarks wurde entschieden, weiterhin mit ImageGrab zu arbeiten.</w:t>
      </w:r>
    </w:p>
    <w:p w14:paraId="54EEEBED" w14:textId="7085EAA2" w:rsidR="00BE1357" w:rsidRDefault="00BE1357" w:rsidP="003C11C5">
      <w:pPr>
        <w:jc w:val="both"/>
      </w:pPr>
      <w:r w:rsidRPr="00BE1357">
        <w:t xml:space="preserve">Nach Hinzufügen eines Aufrufs der Methode </w:t>
      </w:r>
      <w:r>
        <w:t>ImageGrab</w:t>
      </w:r>
      <w:r w:rsidRPr="00BE1357">
        <w:t>.crop() wurde festgestellt, dass die Geschwindigkeit der Funktion sich bemerkbar verschnellert hat, desto kleiner das Bild zugeschnitten wurde. Der Zeitverlust durch das Aufrufen der Funktion wird also durch das Abspeichern der kleineren Datei überschattet. Dementsprechend wurde der Code aus Methode 1 um folgende Zeile ergänzt:</w:t>
      </w:r>
    </w:p>
    <w:p w14:paraId="6A823388" w14:textId="002D9885" w:rsidR="00437D52" w:rsidRPr="00081BBE" w:rsidRDefault="00437D52" w:rsidP="00437D52">
      <w:pPr>
        <w:shd w:val="clear" w:color="auto" w:fill="F0F0F0"/>
        <w:rPr>
          <w:sz w:val="18"/>
        </w:rPr>
      </w:pPr>
      <w:r w:rsidRPr="00081BBE">
        <w:rPr>
          <w:rFonts w:ascii="Courier New" w:hAnsi="Courier New" w:cs="Courier New"/>
          <w:color w:val="444444"/>
          <w:sz w:val="18"/>
        </w:rPr>
        <w:t>img = img.crop((</w:t>
      </w:r>
      <w:r w:rsidRPr="00081BBE">
        <w:rPr>
          <w:rFonts w:ascii="Courier New" w:hAnsi="Courier New" w:cs="Courier New"/>
          <w:color w:val="880000"/>
          <w:sz w:val="18"/>
        </w:rPr>
        <w:t>110</w:t>
      </w:r>
      <w:r w:rsidRPr="00081BBE">
        <w:rPr>
          <w:rFonts w:ascii="Courier New" w:hAnsi="Courier New" w:cs="Courier New"/>
          <w:color w:val="444444"/>
          <w:sz w:val="18"/>
        </w:rPr>
        <w:t xml:space="preserve">, </w:t>
      </w:r>
      <w:r w:rsidRPr="00081BBE">
        <w:rPr>
          <w:rFonts w:ascii="Courier New" w:hAnsi="Courier New" w:cs="Courier New"/>
          <w:color w:val="880000"/>
          <w:sz w:val="18"/>
        </w:rPr>
        <w:t>35</w:t>
      </w:r>
      <w:r w:rsidRPr="00081BBE">
        <w:rPr>
          <w:rFonts w:ascii="Courier New" w:hAnsi="Courier New" w:cs="Courier New"/>
          <w:color w:val="444444"/>
          <w:sz w:val="18"/>
        </w:rPr>
        <w:t xml:space="preserve">, </w:t>
      </w:r>
      <w:r w:rsidRPr="00081BBE">
        <w:rPr>
          <w:rFonts w:ascii="Courier New" w:hAnsi="Courier New" w:cs="Courier New"/>
          <w:color w:val="880000"/>
          <w:sz w:val="18"/>
        </w:rPr>
        <w:t>435</w:t>
      </w:r>
      <w:r w:rsidRPr="00081BBE">
        <w:rPr>
          <w:rFonts w:ascii="Courier New" w:hAnsi="Courier New" w:cs="Courier New"/>
          <w:color w:val="444444"/>
          <w:sz w:val="18"/>
        </w:rPr>
        <w:t xml:space="preserve">, </w:t>
      </w:r>
      <w:r w:rsidRPr="00081BBE">
        <w:rPr>
          <w:rFonts w:ascii="Courier New" w:hAnsi="Courier New" w:cs="Courier New"/>
          <w:color w:val="880000"/>
          <w:sz w:val="18"/>
        </w:rPr>
        <w:t>530</w:t>
      </w:r>
      <w:r w:rsidRPr="00081BBE">
        <w:rPr>
          <w:rFonts w:ascii="Courier New" w:hAnsi="Courier New" w:cs="Courier New"/>
          <w:color w:val="444444"/>
          <w:sz w:val="18"/>
        </w:rPr>
        <w:t>))</w:t>
      </w:r>
    </w:p>
    <w:p w14:paraId="38AE3262" w14:textId="2DBCBD7E" w:rsidR="00BE1357" w:rsidRDefault="00BE1357" w:rsidP="003C11C5">
      <w:pPr>
        <w:jc w:val="both"/>
      </w:pPr>
      <w:r w:rsidRPr="00BE1357">
        <w:t>Um den Prozess des Screenshotting in Kombination mit der Analyse der Bilder zu beschleunigen, wurde ebenfalls eine Konvertierung zum Ende der Funktion hinzugefügt.</w:t>
      </w:r>
    </w:p>
    <w:p w14:paraId="13860C4F" w14:textId="77777777" w:rsidR="00437D52" w:rsidRPr="00081BBE" w:rsidRDefault="00437D52">
      <w:pPr>
        <w:shd w:val="clear" w:color="auto" w:fill="F0F0F0"/>
        <w:rPr>
          <w:sz w:val="18"/>
        </w:rPr>
      </w:pPr>
      <w:r w:rsidRPr="00081BBE">
        <w:rPr>
          <w:rFonts w:ascii="Courier New" w:hAnsi="Courier New" w:cs="Courier New"/>
          <w:color w:val="444444"/>
          <w:sz w:val="18"/>
        </w:rPr>
        <w:t>opencvImg = img.convert('RGB')</w:t>
      </w:r>
      <w:r w:rsidRPr="00081BBE">
        <w:rPr>
          <w:rFonts w:ascii="Courier New" w:hAnsi="Courier New" w:cs="Courier New"/>
          <w:color w:val="444444"/>
          <w:sz w:val="18"/>
        </w:rPr>
        <w:br/>
        <w:t>opencvImg = numpy.array(opencvImg)</w:t>
      </w:r>
      <w:r w:rsidRPr="00081BBE">
        <w:rPr>
          <w:rFonts w:ascii="Courier New" w:hAnsi="Courier New" w:cs="Courier New"/>
          <w:color w:val="444444"/>
          <w:sz w:val="18"/>
        </w:rPr>
        <w:br/>
        <w:t>opencvImg = opencvImg[:, :, ::-1].copy()</w:t>
      </w:r>
      <w:r w:rsidRPr="00081BBE">
        <w:rPr>
          <w:rFonts w:ascii="Courier New" w:hAnsi="Courier New" w:cs="Courier New"/>
          <w:color w:val="444444"/>
          <w:sz w:val="18"/>
        </w:rPr>
        <w:br/>
        <w:t>return opencvImg</w:t>
      </w:r>
    </w:p>
    <w:p w14:paraId="13CB3652" w14:textId="06D35278" w:rsidR="00BE1357" w:rsidRPr="00BE1357" w:rsidRDefault="00BE1357" w:rsidP="003C11C5">
      <w:pPr>
        <w:jc w:val="both"/>
      </w:pPr>
      <w:r w:rsidRPr="00437D52">
        <w:rPr>
          <w:highlight w:val="green"/>
        </w:rPr>
        <w:t>Nachdem das Environment implementiert wurde, war der nächste Schritt die Optimierung. Da nun auch die restliche Umgebung um das Screenshot-Modul herum existiert, wurde ein erneuter Benchmark durchgeführt, welcher nun im vollständigen Environment stattfindet.</w:t>
      </w:r>
      <w:r w:rsidRPr="00BE1357">
        <w:t xml:space="preserve"> </w:t>
      </w:r>
    </w:p>
    <w:p w14:paraId="6C4C3E07" w14:textId="740F8534" w:rsidR="00BE1357" w:rsidRDefault="00BE1357" w:rsidP="003C11C5">
      <w:pPr>
        <w:jc w:val="both"/>
      </w:pPr>
      <w:r w:rsidRPr="006326A5">
        <w:rPr>
          <w:highlight w:val="green"/>
        </w:rPr>
        <w:t>Für diesen Test wurden drei Songs, in den Anhängen als Episoden bezeichnet, mit der ImageGrab-Methode und mit der MSS-Tools-Methode durch das Environment absolviert und die Anzahl der Bilder pro Sekunde verglichen.</w:t>
      </w:r>
    </w:p>
    <w:p w14:paraId="5E86A2AE" w14:textId="77777777" w:rsidR="00437D52" w:rsidRDefault="00437D52" w:rsidP="00437D52">
      <w:pPr>
        <w:keepNext/>
        <w:jc w:val="both"/>
      </w:pPr>
      <w:r w:rsidRPr="00437D52">
        <w:rPr>
          <w:noProof/>
        </w:rPr>
        <w:lastRenderedPageBreak/>
        <w:drawing>
          <wp:inline distT="0" distB="0" distL="0" distR="0" wp14:anchorId="3A86E2BD" wp14:editId="43D637AD">
            <wp:extent cx="5219065" cy="2410460"/>
            <wp:effectExtent l="0" t="0" r="63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410460"/>
                    </a:xfrm>
                    <a:prstGeom prst="rect">
                      <a:avLst/>
                    </a:prstGeom>
                  </pic:spPr>
                </pic:pic>
              </a:graphicData>
            </a:graphic>
          </wp:inline>
        </w:drawing>
      </w:r>
    </w:p>
    <w:p w14:paraId="12762443" w14:textId="74F0F65B" w:rsidR="00BE1357" w:rsidRDefault="00437D52" w:rsidP="00437D52">
      <w:pPr>
        <w:pStyle w:val="Beschriftung"/>
        <w:jc w:val="both"/>
      </w:pPr>
      <w:r>
        <w:t xml:space="preserve">Abb. </w:t>
      </w:r>
      <w:r>
        <w:fldChar w:fldCharType="begin"/>
      </w:r>
      <w:r>
        <w:instrText xml:space="preserve"> SEQ Abb. \* ARABIC </w:instrText>
      </w:r>
      <w:r>
        <w:fldChar w:fldCharType="separate"/>
      </w:r>
      <w:r w:rsidR="00507689">
        <w:rPr>
          <w:noProof/>
        </w:rPr>
        <w:t>3</w:t>
      </w:r>
      <w:r>
        <w:fldChar w:fldCharType="end"/>
      </w:r>
      <w:r>
        <w:t xml:space="preserve"> - Ergebnis des Benchmarks mit MSS-Tools</w:t>
      </w:r>
    </w:p>
    <w:p w14:paraId="1221C679" w14:textId="77777777" w:rsidR="00437D52" w:rsidRDefault="00437D52" w:rsidP="00437D52">
      <w:pPr>
        <w:keepNext/>
        <w:jc w:val="both"/>
      </w:pPr>
      <w:r w:rsidRPr="00437D52">
        <w:rPr>
          <w:noProof/>
        </w:rPr>
        <w:drawing>
          <wp:inline distT="0" distB="0" distL="0" distR="0" wp14:anchorId="4BFED9B4" wp14:editId="1A2ADD91">
            <wp:extent cx="5219065" cy="2318385"/>
            <wp:effectExtent l="0" t="0" r="63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318385"/>
                    </a:xfrm>
                    <a:prstGeom prst="rect">
                      <a:avLst/>
                    </a:prstGeom>
                  </pic:spPr>
                </pic:pic>
              </a:graphicData>
            </a:graphic>
          </wp:inline>
        </w:drawing>
      </w:r>
    </w:p>
    <w:p w14:paraId="6454443E" w14:textId="70BC37E6" w:rsidR="00BE1357" w:rsidRDefault="00437D52" w:rsidP="00437D52">
      <w:pPr>
        <w:pStyle w:val="Beschriftung"/>
        <w:jc w:val="both"/>
      </w:pPr>
      <w:r>
        <w:t xml:space="preserve">Abb. </w:t>
      </w:r>
      <w:r>
        <w:fldChar w:fldCharType="begin"/>
      </w:r>
      <w:r>
        <w:instrText xml:space="preserve"> SEQ Abb. \* ARABIC </w:instrText>
      </w:r>
      <w:r>
        <w:fldChar w:fldCharType="separate"/>
      </w:r>
      <w:r w:rsidR="00507689">
        <w:rPr>
          <w:noProof/>
        </w:rPr>
        <w:t>4</w:t>
      </w:r>
      <w:r>
        <w:fldChar w:fldCharType="end"/>
      </w:r>
      <w:r>
        <w:t xml:space="preserve"> - Ergebnis des Benchmarks mit ImageGrab</w:t>
      </w:r>
    </w:p>
    <w:p w14:paraId="270E36C2" w14:textId="1F42B94A" w:rsidR="00BE1357" w:rsidRPr="006326A5" w:rsidRDefault="00BE1357" w:rsidP="003C11C5">
      <w:pPr>
        <w:jc w:val="both"/>
        <w:rPr>
          <w:highlight w:val="green"/>
        </w:rPr>
      </w:pPr>
      <w:r w:rsidRPr="006326A5">
        <w:rPr>
          <w:highlight w:val="green"/>
        </w:rPr>
        <w:t>Wie man sehen kann, ist, entgegen des ersten Benchmarks außerhalb des Environments, die MSS-Tools-Methode etwas schneller. Dies scheint zwar relativ wenig, jedoch sind das, wie man beispielsweise an der letzten Episode sehen kann, 30 Bilder mehr, welche das Programm verarbeiten kann.</w:t>
      </w:r>
    </w:p>
    <w:p w14:paraId="1FAACD6B" w14:textId="5DCB1948" w:rsidR="00BE1357" w:rsidRPr="006326A5" w:rsidRDefault="00BE1357" w:rsidP="003C11C5">
      <w:pPr>
        <w:jc w:val="both"/>
        <w:rPr>
          <w:highlight w:val="green"/>
        </w:rPr>
      </w:pPr>
      <w:r w:rsidRPr="006326A5">
        <w:rPr>
          <w:highlight w:val="green"/>
        </w:rPr>
        <w:t xml:space="preserve">Zusammen mit dem Umstellen der Screenshot-Methode, wurde das Programm weiter optimiert, in dem pro Step nur ein Screenshot gemacht wird, statt drei. Anfangs wurden drei Screenshots pro Step gemacht - jeweils einer für die Observation des Gameplays, einer für die Berechnung des Rewards, und einer für die Prüfung ob der momentane Song vorbei ist. Das Programm wurde so umgeschrieben, dass nun ein Screenshot gemacht wird, welcher in den drei Methoden auf den relevanten Teil zugeschnitten wird. </w:t>
      </w:r>
    </w:p>
    <w:p w14:paraId="2281A206" w14:textId="5395D159" w:rsidR="00BE1357" w:rsidRPr="006326A5" w:rsidRDefault="00BE1357" w:rsidP="003C11C5">
      <w:pPr>
        <w:jc w:val="both"/>
        <w:rPr>
          <w:highlight w:val="green"/>
        </w:rPr>
      </w:pPr>
      <w:r w:rsidRPr="006326A5">
        <w:rPr>
          <w:highlight w:val="green"/>
        </w:rPr>
        <w:lastRenderedPageBreak/>
        <w:t>Ebenso wurde die Auflösung des Spiels weiter reduziert, um weniger Pixel abfotografieren zu müssen, was die Dateigröße reduziert und das Programm performanter macht.</w:t>
      </w:r>
    </w:p>
    <w:p w14:paraId="42458B1A" w14:textId="358D1647" w:rsidR="00BE1357" w:rsidRDefault="00BE1357" w:rsidP="003C11C5">
      <w:pPr>
        <w:jc w:val="both"/>
      </w:pPr>
      <w:r w:rsidRPr="006326A5">
        <w:rPr>
          <w:highlight w:val="green"/>
        </w:rPr>
        <w:t>Dies beiden Änderungen steigerten die Performance um etwa 250%.</w:t>
      </w:r>
    </w:p>
    <w:p w14:paraId="1218DA91" w14:textId="77777777" w:rsidR="00437D52" w:rsidRDefault="00437D52" w:rsidP="00437D52">
      <w:pPr>
        <w:keepNext/>
      </w:pPr>
      <w:r w:rsidRPr="00437D52">
        <w:rPr>
          <w:noProof/>
        </w:rPr>
        <w:drawing>
          <wp:inline distT="0" distB="0" distL="0" distR="0" wp14:anchorId="5DDFDF72" wp14:editId="746D2B83">
            <wp:extent cx="5219065" cy="847725"/>
            <wp:effectExtent l="0" t="0" r="63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847725"/>
                    </a:xfrm>
                    <a:prstGeom prst="rect">
                      <a:avLst/>
                    </a:prstGeom>
                  </pic:spPr>
                </pic:pic>
              </a:graphicData>
            </a:graphic>
          </wp:inline>
        </w:drawing>
      </w:r>
    </w:p>
    <w:p w14:paraId="68F0C940" w14:textId="44587077" w:rsidR="00D65629" w:rsidRDefault="00437D52" w:rsidP="00437D52">
      <w:pPr>
        <w:pStyle w:val="Beschriftung"/>
      </w:pPr>
      <w:r>
        <w:t xml:space="preserve">Abb. </w:t>
      </w:r>
      <w:r>
        <w:fldChar w:fldCharType="begin"/>
      </w:r>
      <w:r>
        <w:instrText xml:space="preserve"> SEQ Abb. \* ARABIC </w:instrText>
      </w:r>
      <w:r>
        <w:fldChar w:fldCharType="separate"/>
      </w:r>
      <w:r w:rsidR="00507689">
        <w:rPr>
          <w:noProof/>
        </w:rPr>
        <w:t>5</w:t>
      </w:r>
      <w:r>
        <w:fldChar w:fldCharType="end"/>
      </w:r>
      <w:r>
        <w:t xml:space="preserve"> - Ergebnis des Benchmarks nach den Optimierungen</w:t>
      </w:r>
    </w:p>
    <w:p w14:paraId="4FE06FB7" w14:textId="77777777" w:rsidR="00437D52" w:rsidRPr="00437D52" w:rsidRDefault="00437D52" w:rsidP="00437D52"/>
    <w:p w14:paraId="118F5590" w14:textId="5A1D39F6" w:rsidR="00BE1357" w:rsidRDefault="00BE1357" w:rsidP="00490D95">
      <w:pPr>
        <w:pStyle w:val="berschrift3"/>
        <w:numPr>
          <w:ilvl w:val="2"/>
          <w:numId w:val="8"/>
        </w:numPr>
      </w:pPr>
      <w:bookmarkStart w:id="15" w:name="_Toc137036917"/>
      <w:r>
        <w:t>Input Sending</w:t>
      </w:r>
      <w:bookmarkEnd w:id="15"/>
    </w:p>
    <w:p w14:paraId="2E457DD1" w14:textId="77777777" w:rsidR="009C3E7A" w:rsidRPr="009C3E7A" w:rsidRDefault="009C3E7A" w:rsidP="00490D95"/>
    <w:p w14:paraId="68418955" w14:textId="5FB20427" w:rsidR="00BE1357" w:rsidRDefault="00BE1357" w:rsidP="003C11C5">
      <w:pPr>
        <w:jc w:val="both"/>
      </w:pPr>
      <w:r w:rsidRPr="00BE1357">
        <w:t xml:space="preserve">Das Programm soll Inputs an das Spiel, welches sich </w:t>
      </w:r>
      <w:r w:rsidR="005D04F4">
        <w:t>im Vordergrund</w:t>
      </w:r>
      <w:r w:rsidRPr="00BE1357">
        <w:t xml:space="preserve"> in einem anderen Fenster befindet, schicken.</w:t>
      </w:r>
    </w:p>
    <w:p w14:paraId="6C2A0A17" w14:textId="0EB24B64" w:rsidR="00437D52" w:rsidRDefault="00BE1357" w:rsidP="006326A5">
      <w:pPr>
        <w:jc w:val="both"/>
      </w:pPr>
      <w:r w:rsidRPr="00BE1357">
        <w:t>Die erste Herangehensweise an dieses Problem basierte auf dem Package pywinauto, bzw. das Modul pywinauto.keyboard mit der Funktion send_keys(). Folgender Code funktionierte zwar, jedoch nur in Texteditoren oder Inputfelder, nicht im Spiel.</w:t>
      </w:r>
    </w:p>
    <w:p w14:paraId="7254D658" w14:textId="0B9A3F85" w:rsidR="00437D52" w:rsidRPr="00081BBE" w:rsidRDefault="00437D52" w:rsidP="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pywinauto</w:t>
      </w:r>
      <w:r w:rsidRPr="00081BBE">
        <w:rPr>
          <w:rFonts w:ascii="Courier New" w:hAnsi="Courier New" w:cs="Courier New"/>
          <w:color w:val="444444"/>
          <w:sz w:val="18"/>
        </w:rPr>
        <w:br/>
        <w:t>pywinauto.keyboard.send_keys({f down})</w:t>
      </w:r>
      <w:r w:rsidRPr="00081BBE">
        <w:rPr>
          <w:rFonts w:ascii="Courier New" w:hAnsi="Courier New" w:cs="Courier New"/>
          <w:color w:val="444444"/>
          <w:sz w:val="18"/>
        </w:rPr>
        <w:br/>
        <w:t>pywinauto.keyboard.send_keys({f up})</w:t>
      </w:r>
    </w:p>
    <w:p w14:paraId="1B061361" w14:textId="702A9BB7" w:rsidR="00BE1357" w:rsidRDefault="00BE1357" w:rsidP="003C11C5">
      <w:pPr>
        <w:jc w:val="both"/>
      </w:pPr>
      <w:r w:rsidRPr="00BE1357">
        <w:t xml:space="preserve">Mit diesem Code wurde der Buchstabe “F” in Textfelder eingegeben, </w:t>
      </w:r>
      <w:r>
        <w:t>dieser Input</w:t>
      </w:r>
      <w:r w:rsidRPr="00BE1357">
        <w:t xml:space="preserve"> ist jedoch im Spiel nicht als </w:t>
      </w:r>
      <w:r>
        <w:t>Eingabe</w:t>
      </w:r>
      <w:r w:rsidRPr="00BE1357">
        <w:t xml:space="preserve"> angekommen.</w:t>
      </w:r>
    </w:p>
    <w:p w14:paraId="3276FEA6" w14:textId="282B2D25" w:rsidR="00BE1357" w:rsidRDefault="00BE1357" w:rsidP="003C11C5">
      <w:pPr>
        <w:jc w:val="both"/>
      </w:pPr>
      <w:r w:rsidRPr="00BE1357">
        <w:t>Nach weiterer Recherche kam das Package pydirectinput auf, welches, anders als pywinauto, die Tastenbefehle über DirectX verschickt. Pywinauto nutzt Virtual Key Packets zum Versand des Inputs. Der Unterschied ist hierbei, dass das Verschicken über DirectX explizit für Videospiele vorgesehen ist, und so die Kommunikation von Programm zu Spiel unterstützt und gewährleistet wird.</w:t>
      </w:r>
    </w:p>
    <w:p w14:paraId="1B6FBDAF" w14:textId="46F9B162" w:rsidR="006326A5" w:rsidRDefault="006326A5" w:rsidP="003C11C5">
      <w:pPr>
        <w:jc w:val="both"/>
      </w:pPr>
    </w:p>
    <w:p w14:paraId="7416E486" w14:textId="77777777" w:rsidR="006326A5" w:rsidRPr="00BE1357" w:rsidRDefault="006326A5" w:rsidP="003C11C5">
      <w:pPr>
        <w:jc w:val="both"/>
      </w:pPr>
    </w:p>
    <w:p w14:paraId="37912BF4" w14:textId="3CDF03A4" w:rsidR="00BE1357" w:rsidRDefault="00BE1357" w:rsidP="003C11C5">
      <w:pPr>
        <w:jc w:val="both"/>
      </w:pPr>
      <w:r w:rsidRPr="00BE1357">
        <w:lastRenderedPageBreak/>
        <w:t>Der folgende Code sendet mit der Hilfe von pydirectinput den Buchstaben “F” an das Spiel.</w:t>
      </w:r>
    </w:p>
    <w:p w14:paraId="228A4CF6" w14:textId="0AF8F34B" w:rsidR="00437D52" w:rsidRPr="00081BBE" w:rsidRDefault="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pydirectinput</w:t>
      </w:r>
      <w:r w:rsidRPr="00081BBE">
        <w:rPr>
          <w:rFonts w:ascii="Courier New" w:hAnsi="Courier New" w:cs="Courier New"/>
          <w:color w:val="444444"/>
          <w:sz w:val="18"/>
        </w:rPr>
        <w:br/>
        <w:t>pydirectinput.keyDown(</w:t>
      </w:r>
      <w:r w:rsidRPr="00081BBE">
        <w:rPr>
          <w:rFonts w:ascii="Courier New" w:hAnsi="Courier New" w:cs="Courier New"/>
          <w:color w:val="880000"/>
          <w:sz w:val="18"/>
        </w:rPr>
        <w:t>'f'</w:t>
      </w:r>
      <w:r w:rsidRPr="00081BBE">
        <w:rPr>
          <w:rFonts w:ascii="Courier New" w:hAnsi="Courier New" w:cs="Courier New"/>
          <w:color w:val="444444"/>
          <w:sz w:val="18"/>
        </w:rPr>
        <w:t>)</w:t>
      </w:r>
      <w:r w:rsidRPr="00081BBE">
        <w:rPr>
          <w:rFonts w:ascii="Courier New" w:hAnsi="Courier New" w:cs="Courier New"/>
          <w:color w:val="444444"/>
          <w:sz w:val="18"/>
        </w:rPr>
        <w:br/>
        <w:t>pydirectinput.keyUp(</w:t>
      </w:r>
      <w:r w:rsidRPr="00081BBE">
        <w:rPr>
          <w:rFonts w:ascii="Courier New" w:hAnsi="Courier New" w:cs="Courier New"/>
          <w:color w:val="880000"/>
          <w:sz w:val="18"/>
        </w:rPr>
        <w:t>'f'</w:t>
      </w:r>
      <w:r w:rsidRPr="00081BBE">
        <w:rPr>
          <w:rFonts w:ascii="Courier New" w:hAnsi="Courier New" w:cs="Courier New"/>
          <w:color w:val="444444"/>
          <w:sz w:val="18"/>
        </w:rPr>
        <w:t>)</w:t>
      </w:r>
    </w:p>
    <w:p w14:paraId="26F3649E" w14:textId="3F57FF10" w:rsidR="00BE1357" w:rsidRDefault="00BE1357" w:rsidP="003C11C5">
      <w:pPr>
        <w:jc w:val="both"/>
      </w:pPr>
      <w:r w:rsidRPr="00BE1357">
        <w:t>Da ein objektorientierter Ansatz verfolgt wird, wurde diese Funktion in eine Klasse umgelagert, wobei die gewünschte Taste per Übergabeparameter angesteuert werden kann.</w:t>
      </w:r>
    </w:p>
    <w:p w14:paraId="5F703274" w14:textId="77777777" w:rsidR="00437D52" w:rsidRPr="00081BBE" w:rsidRDefault="00437D52">
      <w:pPr>
        <w:shd w:val="clear" w:color="auto" w:fill="F0F0F0"/>
        <w:rPr>
          <w:sz w:val="18"/>
        </w:rPr>
      </w:pPr>
      <w:r w:rsidRPr="00081BBE">
        <w:rPr>
          <w:rFonts w:ascii="Courier New" w:hAnsi="Courier New" w:cs="Courier New"/>
          <w:b/>
          <w:color w:val="444444"/>
          <w:sz w:val="18"/>
        </w:rPr>
        <w:t>class</w:t>
      </w:r>
      <w:r w:rsidRPr="00081BBE">
        <w:rPr>
          <w:rFonts w:ascii="Courier New" w:hAnsi="Courier New" w:cs="Courier New"/>
          <w:color w:val="444444"/>
          <w:sz w:val="18"/>
        </w:rPr>
        <w:t xml:space="preserve"> </w:t>
      </w:r>
      <w:r w:rsidRPr="00081BBE">
        <w:rPr>
          <w:rFonts w:ascii="Courier New" w:hAnsi="Courier New" w:cs="Courier New"/>
          <w:b/>
          <w:color w:val="880000"/>
          <w:sz w:val="18"/>
        </w:rPr>
        <w:t>SendInput</w:t>
      </w:r>
      <w:r w:rsidRPr="00081BBE">
        <w:rPr>
          <w:rFonts w:ascii="Courier New" w:hAnsi="Courier New" w:cs="Courier New"/>
          <w:color w:val="444444"/>
          <w:sz w:val="18"/>
        </w:rPr>
        <w:t>:</w:t>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sendKey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pydirectinput.keyUp(key)</w:t>
      </w:r>
      <w:r w:rsidRPr="00081BBE">
        <w:rPr>
          <w:rFonts w:ascii="Courier New" w:hAnsi="Courier New" w:cs="Courier New"/>
          <w:color w:val="444444"/>
          <w:sz w:val="18"/>
        </w:rPr>
        <w:br/>
        <w:t xml:space="preserve">    pydirectinput.keyDown(key)</w:t>
      </w:r>
    </w:p>
    <w:p w14:paraId="49AFE6C2" w14:textId="6902F77E" w:rsidR="0011036E" w:rsidRDefault="0011036E">
      <w:pPr>
        <w:spacing w:line="259" w:lineRule="auto"/>
        <w:rPr>
          <w:highlight w:val="green"/>
        </w:rPr>
      </w:pPr>
    </w:p>
    <w:p w14:paraId="0F5B51EE" w14:textId="3783786E" w:rsidR="00BE1357" w:rsidRDefault="00BE1357" w:rsidP="003C11C5">
      <w:pPr>
        <w:jc w:val="both"/>
      </w:pPr>
      <w:r w:rsidRPr="00437D52">
        <w:rPr>
          <w:highlight w:val="green"/>
        </w:rPr>
        <w:t xml:space="preserve">StepMania 5 beinhaltet neben den normalen Pfeilen auch noch andere Varianten - hier soll nur der sogenannte “Hold-Arrow” behandelt werden. Dieser erwartet vom Spieler, dass er die Taste gedrückt hält, bis der Pfeil aufhört. Die momentane Umsetzung des Input-Sendings ermöglicht dies nicht. Daher wurde die sendKey()-Methode in zwei Methoden aufgeteilt, pressKey() und releaseKey(). Ebenso wurde ein globales Array festgelegt, welches festhält, welche Taste </w:t>
      </w:r>
      <w:r w:rsidR="005D04F4" w:rsidRPr="00437D52">
        <w:rPr>
          <w:highlight w:val="green"/>
        </w:rPr>
        <w:t>zurzeit</w:t>
      </w:r>
      <w:r w:rsidRPr="00437D52">
        <w:rPr>
          <w:highlight w:val="green"/>
        </w:rPr>
        <w:t xml:space="preserve"> gedrückt wird.</w:t>
      </w:r>
    </w:p>
    <w:p w14:paraId="535AED9C" w14:textId="77777777" w:rsidR="00437D52" w:rsidRPr="00081BBE" w:rsidRDefault="00437D52">
      <w:pPr>
        <w:shd w:val="clear" w:color="auto" w:fill="F0F0F0"/>
        <w:rPr>
          <w:sz w:val="18"/>
        </w:rPr>
      </w:pPr>
      <w:r w:rsidRPr="00081BBE">
        <w:rPr>
          <w:rFonts w:ascii="Courier New" w:hAnsi="Courier New" w:cs="Courier New"/>
          <w:b/>
          <w:color w:val="444444"/>
          <w:sz w:val="18"/>
        </w:rPr>
        <w:t>class</w:t>
      </w:r>
      <w:r w:rsidRPr="00081BBE">
        <w:rPr>
          <w:rFonts w:ascii="Courier New" w:hAnsi="Courier New" w:cs="Courier New"/>
          <w:color w:val="444444"/>
          <w:sz w:val="18"/>
        </w:rPr>
        <w:t xml:space="preserve"> </w:t>
      </w:r>
      <w:r w:rsidRPr="00081BBE">
        <w:rPr>
          <w:rFonts w:ascii="Courier New" w:hAnsi="Courier New" w:cs="Courier New"/>
          <w:b/>
          <w:color w:val="880000"/>
          <w:sz w:val="18"/>
        </w:rPr>
        <w:t>SendInput</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holdKey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pydirectinput.keyDown(key)</w:t>
      </w:r>
      <w:r w:rsidRPr="00081BBE">
        <w:rPr>
          <w:rFonts w:ascii="Courier New" w:hAnsi="Courier New" w:cs="Courier New"/>
          <w:color w:val="444444"/>
          <w:sz w:val="18"/>
        </w:rPr>
        <w:br/>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releaseKey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pydirectinput.keyUp(key)</w:t>
      </w:r>
    </w:p>
    <w:p w14:paraId="4469D993" w14:textId="625A609F" w:rsidR="00D65629" w:rsidRPr="00081BBE" w:rsidRDefault="00D65629" w:rsidP="00437D52">
      <w:pPr>
        <w:rPr>
          <w:sz w:val="18"/>
        </w:rPr>
      </w:pPr>
    </w:p>
    <w:p w14:paraId="3681BDC2" w14:textId="77777777" w:rsidR="00437D52" w:rsidRPr="00081BBE" w:rsidRDefault="00437D52">
      <w:pPr>
        <w:shd w:val="clear" w:color="auto" w:fill="F0F0F0"/>
        <w:rPr>
          <w:sz w:val="18"/>
        </w:rPr>
      </w:pPr>
      <w:r w:rsidRPr="00081BBE">
        <w:rPr>
          <w:rFonts w:ascii="Courier New" w:hAnsi="Courier New" w:cs="Courier New"/>
          <w:color w:val="444444"/>
          <w:sz w:val="18"/>
        </w:rPr>
        <w:t>self.cur_held_buttons = {</w:t>
      </w:r>
      <w:r w:rsidRPr="00081BBE">
        <w:rPr>
          <w:rFonts w:ascii="Courier New" w:hAnsi="Courier New" w:cs="Courier New"/>
          <w:color w:val="880000"/>
          <w:sz w:val="18"/>
        </w:rPr>
        <w:t>'a'</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's'</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'w'</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'd'</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w:t>
      </w:r>
    </w:p>
    <w:p w14:paraId="4039A3A1" w14:textId="31DD9782" w:rsidR="006326A5" w:rsidRDefault="006326A5">
      <w:pPr>
        <w:spacing w:line="259" w:lineRule="auto"/>
      </w:pPr>
      <w:r>
        <w:br w:type="page"/>
      </w:r>
    </w:p>
    <w:p w14:paraId="300C357F" w14:textId="3AF88089" w:rsidR="004A5E40" w:rsidRDefault="004A5E40" w:rsidP="00490D95">
      <w:pPr>
        <w:pStyle w:val="berschrift3"/>
        <w:numPr>
          <w:ilvl w:val="2"/>
          <w:numId w:val="8"/>
        </w:numPr>
      </w:pPr>
      <w:bookmarkStart w:id="16" w:name="_Toc137036918"/>
      <w:r>
        <w:lastRenderedPageBreak/>
        <w:t>Pattern Matching</w:t>
      </w:r>
      <w:bookmarkEnd w:id="16"/>
    </w:p>
    <w:p w14:paraId="6A67D7CA" w14:textId="77777777" w:rsidR="009C3E7A" w:rsidRPr="009C3E7A" w:rsidRDefault="009C3E7A" w:rsidP="00490D95"/>
    <w:p w14:paraId="514D1EEC" w14:textId="25BC99CF" w:rsidR="004A5E40" w:rsidRDefault="004A5E40" w:rsidP="003C11C5">
      <w:pPr>
        <w:jc w:val="both"/>
      </w:pPr>
      <w:r w:rsidRPr="004A5E40">
        <w:t>Um Informationen aus den Screenshots des Gameplays nehmen zu können, muss eine Möglichkeit gefunden werden, die Pfeile aus den Bildern erkennen zu können.</w:t>
      </w:r>
    </w:p>
    <w:p w14:paraId="4F6550AC" w14:textId="7D1E1808" w:rsidR="004A5E40" w:rsidRDefault="004A5E40" w:rsidP="003C11C5">
      <w:pPr>
        <w:jc w:val="both"/>
      </w:pPr>
      <w:r w:rsidRPr="004A5E40">
        <w:t>Mit Hilfe von den Libraries cv2 und numpy konnte eine Funktion zur Erkennung der einzelnen Pfeile und deren Richtungen erstellt werden.</w:t>
      </w:r>
    </w:p>
    <w:p w14:paraId="05FDDE94" w14:textId="7E61316F" w:rsidR="00437D52" w:rsidRPr="00081BBE" w:rsidRDefault="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cv2 </w:t>
      </w:r>
      <w:r w:rsidRPr="00081BBE">
        <w:rPr>
          <w:rFonts w:ascii="Courier New" w:hAnsi="Courier New" w:cs="Courier New"/>
          <w:b/>
          <w:color w:val="444444"/>
          <w:sz w:val="18"/>
        </w:rPr>
        <w:t>as</w:t>
      </w:r>
      <w:r w:rsidRPr="00081BBE">
        <w:rPr>
          <w:rFonts w:ascii="Courier New" w:hAnsi="Courier New" w:cs="Courier New"/>
          <w:color w:val="444444"/>
          <w:sz w:val="18"/>
        </w:rPr>
        <w:t xml:space="preserve"> cv</w:t>
      </w:r>
      <w:r w:rsidRPr="00081BBE">
        <w:rPr>
          <w:rFonts w:ascii="Courier New" w:hAnsi="Courier New" w:cs="Courier New"/>
          <w:color w:val="444444"/>
          <w:sz w:val="18"/>
        </w:rPr>
        <w:br/>
      </w:r>
      <w:r w:rsidRPr="00081BBE">
        <w:rPr>
          <w:rFonts w:ascii="Courier New" w:hAnsi="Courier New" w:cs="Courier New"/>
          <w:b/>
          <w:color w:val="444444"/>
          <w:sz w:val="18"/>
        </w:rPr>
        <w:t>import</w:t>
      </w:r>
      <w:r w:rsidRPr="00081BBE">
        <w:rPr>
          <w:rFonts w:ascii="Courier New" w:hAnsi="Courier New" w:cs="Courier New"/>
          <w:color w:val="444444"/>
          <w:sz w:val="18"/>
        </w:rPr>
        <w:t xml:space="preserve"> numpy </w:t>
      </w:r>
      <w:r w:rsidRPr="00081BBE">
        <w:rPr>
          <w:rFonts w:ascii="Courier New" w:hAnsi="Courier New" w:cs="Courier New"/>
          <w:b/>
          <w:color w:val="444444"/>
          <w:sz w:val="18"/>
        </w:rPr>
        <w:t>as</w:t>
      </w:r>
      <w:r w:rsidRPr="00081BBE">
        <w:rPr>
          <w:rFonts w:ascii="Courier New" w:hAnsi="Courier New" w:cs="Courier New"/>
          <w:color w:val="444444"/>
          <w:sz w:val="18"/>
        </w:rPr>
        <w:t xml:space="preserve"> np</w:t>
      </w:r>
      <w:r w:rsidRPr="00081BBE">
        <w:rPr>
          <w:rFonts w:ascii="Courier New" w:hAnsi="Courier New" w:cs="Courier New"/>
          <w:color w:val="444444"/>
          <w:sz w:val="18"/>
        </w:rPr>
        <w:br/>
      </w:r>
      <w:r w:rsidRPr="00081BBE">
        <w:rPr>
          <w:rFonts w:ascii="Courier New" w:hAnsi="Courier New" w:cs="Courier New"/>
          <w:color w:val="444444"/>
          <w:sz w:val="18"/>
        </w:rPr>
        <w:br/>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analyzeImage</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img_rgb = cv.imread(</w:t>
      </w:r>
      <w:r w:rsidRPr="00081BBE">
        <w:rPr>
          <w:rFonts w:ascii="Courier New" w:hAnsi="Courier New" w:cs="Courier New"/>
          <w:color w:val="880000"/>
          <w:sz w:val="18"/>
        </w:rPr>
        <w:t>r'assets\screenshot.png'</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b/>
          <w:color w:val="444444"/>
          <w:sz w:val="18"/>
        </w:rPr>
        <w:t xml:space="preserve">  </w:t>
      </w:r>
      <w:r w:rsidRPr="00081BBE">
        <w:rPr>
          <w:rFonts w:ascii="Courier New" w:hAnsi="Courier New" w:cs="Courier New"/>
          <w:b/>
          <w:color w:val="444444"/>
          <w:sz w:val="18"/>
        </w:rPr>
        <w:t>assert</w:t>
      </w:r>
      <w:r w:rsidRPr="00081BBE">
        <w:rPr>
          <w:rFonts w:ascii="Courier New" w:hAnsi="Courier New" w:cs="Courier New"/>
          <w:color w:val="444444"/>
          <w:sz w:val="18"/>
        </w:rPr>
        <w:t xml:space="preserve"> img_rgb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"image could not be read"</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img_gray = cv.cvtColor(img_rgb, cv.COLOR_BGR2GRAY)</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template = cv.imread(</w:t>
      </w:r>
      <w:r w:rsidRPr="00081BBE">
        <w:rPr>
          <w:rFonts w:ascii="Courier New" w:hAnsi="Courier New" w:cs="Courier New"/>
          <w:color w:val="880000"/>
          <w:sz w:val="18"/>
        </w:rPr>
        <w:t>r'assets\small_arrow_left.png'</w:t>
      </w:r>
      <w:r w:rsidRPr="00081BBE">
        <w:rPr>
          <w:rFonts w:ascii="Courier New" w:hAnsi="Courier New" w:cs="Courier New"/>
          <w:color w:val="444444"/>
          <w:sz w:val="18"/>
        </w:rPr>
        <w:t>, cv.IMREAD_GRAYSCALE)</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b/>
          <w:color w:val="444444"/>
          <w:sz w:val="18"/>
        </w:rPr>
        <w:t>assert</w:t>
      </w:r>
      <w:r w:rsidRPr="00081BBE">
        <w:rPr>
          <w:rFonts w:ascii="Courier New" w:hAnsi="Courier New" w:cs="Courier New"/>
          <w:color w:val="444444"/>
          <w:sz w:val="18"/>
        </w:rPr>
        <w:t xml:space="preserve"> template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"template could not be read"</w:t>
      </w:r>
      <w:r w:rsidRPr="00081BBE">
        <w:rPr>
          <w:rFonts w:ascii="Courier New" w:hAnsi="Courier New" w:cs="Courier New"/>
          <w:color w:val="444444"/>
          <w:sz w:val="18"/>
        </w:rPr>
        <w:br/>
      </w:r>
      <w:r w:rsidRPr="00081BBE">
        <w:rPr>
          <w:rFonts w:ascii="Courier New" w:hAnsi="Courier New" w:cs="Courier New"/>
          <w:color w:val="444444"/>
          <w:sz w:val="18"/>
        </w:rPr>
        <w:tab/>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w, h = template.shape[::</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res = cv.matchTemplate(img_gray,template,cv.TM_CCOEFF_NORMED)</w:t>
      </w:r>
      <w:r w:rsidRPr="00081BBE">
        <w:rPr>
          <w:rFonts w:ascii="Courier New" w:hAnsi="Courier New" w:cs="Courier New"/>
          <w:color w:val="444444"/>
          <w:sz w:val="18"/>
        </w:rPr>
        <w:br/>
      </w:r>
      <w:r w:rsidR="006326A5">
        <w:rPr>
          <w:rFonts w:ascii="Courier New" w:hAnsi="Courier New" w:cs="Courier New"/>
          <w:color w:val="444444"/>
          <w:sz w:val="18"/>
        </w:rPr>
        <w:t xml:space="preserve">  t</w:t>
      </w:r>
      <w:r w:rsidRPr="00081BBE">
        <w:rPr>
          <w:rFonts w:ascii="Courier New" w:hAnsi="Courier New" w:cs="Courier New"/>
          <w:color w:val="444444"/>
          <w:sz w:val="18"/>
        </w:rPr>
        <w:t xml:space="preserve">hreshold = </w:t>
      </w:r>
      <w:r w:rsidRPr="00081BBE">
        <w:rPr>
          <w:rFonts w:ascii="Courier New" w:hAnsi="Courier New" w:cs="Courier New"/>
          <w:color w:val="880000"/>
          <w:sz w:val="18"/>
        </w:rPr>
        <w:t>0.8</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loc = np.where(res &gt;= threshold)</w:t>
      </w:r>
      <w:r w:rsidRPr="00081BBE">
        <w:rPr>
          <w:rFonts w:ascii="Courier New" w:hAnsi="Courier New" w:cs="Courier New"/>
          <w:color w:val="444444"/>
          <w:sz w:val="18"/>
        </w:rPr>
        <w:br/>
      </w:r>
      <w:r w:rsidR="006326A5">
        <w:rPr>
          <w:rFonts w:ascii="Courier New" w:hAnsi="Courier New" w:cs="Courier New"/>
          <w:b/>
          <w:color w:val="444444"/>
          <w:sz w:val="18"/>
        </w:rPr>
        <w:t xml:space="preserve">  </w:t>
      </w:r>
      <w:r w:rsidRPr="00081BBE">
        <w:rPr>
          <w:rFonts w:ascii="Courier New" w:hAnsi="Courier New" w:cs="Courier New"/>
          <w:b/>
          <w:color w:val="444444"/>
          <w:sz w:val="18"/>
        </w:rPr>
        <w:t>for</w:t>
      </w:r>
      <w:r w:rsidRPr="00081BBE">
        <w:rPr>
          <w:rFonts w:ascii="Courier New" w:hAnsi="Courier New" w:cs="Courier New"/>
          <w:color w:val="444444"/>
          <w:sz w:val="18"/>
        </w:rPr>
        <w:t xml:space="preserve"> pt </w:t>
      </w:r>
      <w:r w:rsidRPr="00081BBE">
        <w:rPr>
          <w:rFonts w:ascii="Courier New" w:hAnsi="Courier New" w:cs="Courier New"/>
          <w:b/>
          <w:color w:val="444444"/>
          <w:sz w:val="18"/>
        </w:rPr>
        <w:t>in</w:t>
      </w:r>
      <w:r w:rsidRPr="00081BBE">
        <w:rPr>
          <w:rFonts w:ascii="Courier New" w:hAnsi="Courier New" w:cs="Courier New"/>
          <w:color w:val="444444"/>
          <w:sz w:val="18"/>
        </w:rPr>
        <w:t xml:space="preserve"> zip(*loc[::</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 xml:space="preserve">  cv.rectangle(img_rgb, pt, (pt[</w:t>
      </w:r>
      <w:r w:rsidRPr="00081BBE">
        <w:rPr>
          <w:rFonts w:ascii="Courier New" w:hAnsi="Courier New" w:cs="Courier New"/>
          <w:color w:val="880000"/>
          <w:sz w:val="18"/>
        </w:rPr>
        <w:t>0</w:t>
      </w:r>
      <w:r w:rsidRPr="00081BBE">
        <w:rPr>
          <w:rFonts w:ascii="Courier New" w:hAnsi="Courier New" w:cs="Courier New"/>
          <w:color w:val="444444"/>
          <w:sz w:val="18"/>
        </w:rPr>
        <w:t>] + w, pt[</w:t>
      </w:r>
      <w:r w:rsidRPr="00081BBE">
        <w:rPr>
          <w:rFonts w:ascii="Courier New" w:hAnsi="Courier New" w:cs="Courier New"/>
          <w:color w:val="880000"/>
          <w:sz w:val="18"/>
        </w:rPr>
        <w:t>1</w:t>
      </w:r>
      <w:r w:rsidRPr="00081BBE">
        <w:rPr>
          <w:rFonts w:ascii="Courier New" w:hAnsi="Courier New" w:cs="Courier New"/>
          <w:color w:val="444444"/>
          <w:sz w:val="18"/>
        </w:rPr>
        <w:t>] + h), (</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255</w:t>
      </w:r>
      <w:r w:rsidRPr="00081BBE">
        <w:rPr>
          <w:rFonts w:ascii="Courier New" w:hAnsi="Courier New" w:cs="Courier New"/>
          <w:color w:val="444444"/>
          <w:sz w:val="18"/>
        </w:rPr>
        <w:t xml:space="preserve">), </w:t>
      </w:r>
      <w:r w:rsidRPr="00081BBE">
        <w:rPr>
          <w:rFonts w:ascii="Courier New" w:hAnsi="Courier New" w:cs="Courier New"/>
          <w:color w:val="880000"/>
          <w:sz w:val="18"/>
        </w:rPr>
        <w:t>2</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tab/>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cv.imwrite(</w:t>
      </w:r>
      <w:r w:rsidRPr="00081BBE">
        <w:rPr>
          <w:rFonts w:ascii="Courier New" w:hAnsi="Courier New" w:cs="Courier New"/>
          <w:color w:val="880000"/>
          <w:sz w:val="18"/>
        </w:rPr>
        <w:t>r'assets\res.png'</w:t>
      </w:r>
      <w:r w:rsidRPr="00081BBE">
        <w:rPr>
          <w:rFonts w:ascii="Courier New" w:hAnsi="Courier New" w:cs="Courier New"/>
          <w:color w:val="444444"/>
          <w:sz w:val="18"/>
        </w:rPr>
        <w:t>,img_rgb)</w:t>
      </w:r>
    </w:p>
    <w:p w14:paraId="275A5889" w14:textId="4D6710D7" w:rsidR="00437D52" w:rsidRDefault="00437D52" w:rsidP="00437D52"/>
    <w:p w14:paraId="113A356C" w14:textId="18A5AFEA" w:rsidR="004A5E40" w:rsidRDefault="004A5E40" w:rsidP="003C11C5">
      <w:pPr>
        <w:jc w:val="both"/>
      </w:pPr>
      <w:r w:rsidRPr="004A5E40">
        <w:t>Der Code nimmt eine der vier Richtungspfeile, welche separat als Datei vorliegen, und vergleicht sie mit</w:t>
      </w:r>
      <w:r w:rsidR="005D04F4">
        <w:t xml:space="preserve">hilfe des </w:t>
      </w:r>
      <w:r w:rsidRPr="004A5E40">
        <w:t>Template Matching</w:t>
      </w:r>
      <w:r w:rsidR="005D04F4">
        <w:t>s</w:t>
      </w:r>
      <w:r w:rsidRPr="004A5E40">
        <w:t xml:space="preserve"> mit dem Screenshot.</w:t>
      </w:r>
    </w:p>
    <w:p w14:paraId="246E2987" w14:textId="77777777" w:rsidR="00437D52" w:rsidRDefault="00437D52" w:rsidP="00437D52">
      <w:pPr>
        <w:keepNext/>
        <w:jc w:val="both"/>
      </w:pPr>
      <w:r w:rsidRPr="00437D52">
        <w:rPr>
          <w:noProof/>
        </w:rPr>
        <w:drawing>
          <wp:inline distT="0" distB="0" distL="0" distR="0" wp14:anchorId="0A26A5ED" wp14:editId="07B81E63">
            <wp:extent cx="657317" cy="666843"/>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7" cy="666843"/>
                    </a:xfrm>
                    <a:prstGeom prst="rect">
                      <a:avLst/>
                    </a:prstGeom>
                  </pic:spPr>
                </pic:pic>
              </a:graphicData>
            </a:graphic>
          </wp:inline>
        </w:drawing>
      </w:r>
    </w:p>
    <w:p w14:paraId="5158F285" w14:textId="06FB38D6" w:rsidR="004A5E40" w:rsidRDefault="00437D52" w:rsidP="00437D52">
      <w:pPr>
        <w:pStyle w:val="Beschriftung"/>
        <w:jc w:val="both"/>
      </w:pPr>
      <w:r>
        <w:t xml:space="preserve">Abb. </w:t>
      </w:r>
      <w:r>
        <w:fldChar w:fldCharType="begin"/>
      </w:r>
      <w:r>
        <w:instrText xml:space="preserve"> SEQ Abb. \* ARABIC </w:instrText>
      </w:r>
      <w:r>
        <w:fldChar w:fldCharType="separate"/>
      </w:r>
      <w:r w:rsidR="00507689">
        <w:rPr>
          <w:noProof/>
        </w:rPr>
        <w:t>6</w:t>
      </w:r>
      <w:r>
        <w:fldChar w:fldCharType="end"/>
      </w:r>
      <w:r>
        <w:t xml:space="preserve"> - Vorlage für einen Pfeil</w:t>
      </w:r>
    </w:p>
    <w:p w14:paraId="31EA6767" w14:textId="77777777" w:rsidR="00437D52" w:rsidRDefault="00437D52" w:rsidP="00437D52">
      <w:pPr>
        <w:keepNext/>
      </w:pPr>
      <w:r w:rsidRPr="00437D52">
        <w:rPr>
          <w:noProof/>
        </w:rPr>
        <w:lastRenderedPageBreak/>
        <w:drawing>
          <wp:inline distT="0" distB="0" distL="0" distR="0" wp14:anchorId="501B8224" wp14:editId="06D823E5">
            <wp:extent cx="2271047" cy="39147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4756" cy="3938406"/>
                    </a:xfrm>
                    <a:prstGeom prst="rect">
                      <a:avLst/>
                    </a:prstGeom>
                  </pic:spPr>
                </pic:pic>
              </a:graphicData>
            </a:graphic>
          </wp:inline>
        </w:drawing>
      </w:r>
    </w:p>
    <w:p w14:paraId="009CF67E" w14:textId="2848131D" w:rsidR="00437D52" w:rsidRPr="00437D52" w:rsidRDefault="00437D52" w:rsidP="00437D52">
      <w:pPr>
        <w:pStyle w:val="Beschriftung"/>
      </w:pPr>
      <w:r>
        <w:t xml:space="preserve">Abb. </w:t>
      </w:r>
      <w:r>
        <w:fldChar w:fldCharType="begin"/>
      </w:r>
      <w:r>
        <w:instrText xml:space="preserve"> SEQ Abb. \* ARABIC </w:instrText>
      </w:r>
      <w:r>
        <w:fldChar w:fldCharType="separate"/>
      </w:r>
      <w:r w:rsidR="00507689">
        <w:rPr>
          <w:noProof/>
        </w:rPr>
        <w:t>7</w:t>
      </w:r>
      <w:r>
        <w:fldChar w:fldCharType="end"/>
      </w:r>
      <w:r>
        <w:t xml:space="preserve"> - Erkannte Pfeile im Spiel</w:t>
      </w:r>
    </w:p>
    <w:p w14:paraId="78B1605A" w14:textId="036565D2" w:rsidR="005D04F4" w:rsidRDefault="005D04F4" w:rsidP="003C11C5">
      <w:pPr>
        <w:jc w:val="both"/>
      </w:pPr>
      <w:r>
        <w:t>Abschließend hat man so also ein Bild, in welchem die Pfeile auf dem Bildschirm erkannt, und visuell markiert wurden.</w:t>
      </w:r>
    </w:p>
    <w:p w14:paraId="770BFB4C" w14:textId="4F5CAB62" w:rsidR="004A5E40" w:rsidRPr="005D04F4" w:rsidRDefault="004A5E40" w:rsidP="003C11C5">
      <w:pPr>
        <w:jc w:val="both"/>
        <w:rPr>
          <w:highlight w:val="yellow"/>
        </w:rPr>
      </w:pPr>
      <w:r w:rsidRPr="005D04F4">
        <w:rPr>
          <w:highlight w:val="yellow"/>
        </w:rPr>
        <w:t xml:space="preserve">Dies ermöglicht nun das Abfragen der Koordinaten der </w:t>
      </w:r>
      <w:r w:rsidR="005D04F4" w:rsidRPr="005D04F4">
        <w:rPr>
          <w:highlight w:val="yellow"/>
        </w:rPr>
        <w:t>erkannten Bereiche</w:t>
      </w:r>
      <w:r w:rsidRPr="005D04F4">
        <w:rPr>
          <w:highlight w:val="yellow"/>
        </w:rPr>
        <w:t xml:space="preserve">, </w:t>
      </w:r>
      <w:r w:rsidR="005D04F4" w:rsidRPr="005D04F4">
        <w:rPr>
          <w:highlight w:val="yellow"/>
        </w:rPr>
        <w:t>wodurch man auf die Position der Pfeile schließen kann.</w:t>
      </w:r>
    </w:p>
    <w:p w14:paraId="69213FBF" w14:textId="272731F4" w:rsidR="004A5E40" w:rsidRPr="005D04F4" w:rsidRDefault="004A5E40" w:rsidP="003C11C5">
      <w:pPr>
        <w:jc w:val="both"/>
        <w:rPr>
          <w:highlight w:val="yellow"/>
        </w:rPr>
      </w:pPr>
      <w:r w:rsidRPr="005D04F4">
        <w:rPr>
          <w:highlight w:val="yellow"/>
        </w:rPr>
        <w:t>Folgende Fragestellungen ergeben sich nun daraus:</w:t>
      </w:r>
    </w:p>
    <w:p w14:paraId="48B2320F" w14:textId="12F42755" w:rsidR="004A5E40" w:rsidRPr="005D04F4" w:rsidRDefault="004A5E40" w:rsidP="003C11C5">
      <w:pPr>
        <w:rPr>
          <w:highlight w:val="yellow"/>
        </w:rPr>
      </w:pPr>
      <w:r w:rsidRPr="005D04F4">
        <w:rPr>
          <w:highlight w:val="yellow"/>
        </w:rPr>
        <w:t>- Wie soll mit andersfarbigen Pfeilen umgegangen werden? Soll separates Pattern Matching ausgeführt werden oder soll das bestehende so umgebaut werden, dass die Farben keinen Unterschied machen?</w:t>
      </w:r>
      <w:r w:rsidRPr="005D04F4">
        <w:rPr>
          <w:highlight w:val="yellow"/>
        </w:rPr>
        <w:br/>
        <w:t>- Was passiert bei Pfeilen, die sich überlagern? Pattern Matching kann diese nicht als Pfeile erkennen.</w:t>
      </w:r>
      <w:r w:rsidRPr="005D04F4">
        <w:rPr>
          <w:highlight w:val="yellow"/>
        </w:rPr>
        <w:br/>
        <w:t>- Wie soll mit den grauen, statischen Pfeilen am oberen Rand umgegangen werden, da diese bei geringerem Threshold ebenfalls erkannt werden?</w:t>
      </w:r>
    </w:p>
    <w:p w14:paraId="3B959955" w14:textId="3E3CE812" w:rsidR="004A5E40" w:rsidRDefault="004A5E40" w:rsidP="003C11C5">
      <w:pPr>
        <w:jc w:val="both"/>
      </w:pPr>
      <w:r w:rsidRPr="005D04F4">
        <w:rPr>
          <w:highlight w:val="yellow"/>
        </w:rPr>
        <w:t xml:space="preserve">Abschließend wurde die Funktion um einen Übergabeparameter erweitert, welche das Bild, welches in der Variable img_rgb eingelesen wurde, in die Funktion gibt. Dies hat zur Folge, dass die ersten beiden Zeilen der Funktion obsolet wurden, und weitere </w:t>
      </w:r>
      <w:r w:rsidRPr="005D04F4">
        <w:rPr>
          <w:highlight w:val="yellow"/>
        </w:rPr>
        <w:lastRenderedPageBreak/>
        <w:t xml:space="preserve">Nennungen von img_rgb zu img geändert wurden.  Ebenso wurde ein Array angelegt, welches die </w:t>
      </w:r>
      <w:r w:rsidR="006326A5">
        <w:rPr>
          <w:highlight w:val="yellow"/>
        </w:rPr>
        <w:t xml:space="preserve">Positionen der </w:t>
      </w:r>
      <w:r w:rsidRPr="005D04F4">
        <w:rPr>
          <w:highlight w:val="yellow"/>
        </w:rPr>
        <w:t xml:space="preserve">erkannten Patterns speichert und ausgibt. Eine genauere Erläuterung dieser Änderungen befindet sich im </w:t>
      </w:r>
      <w:r w:rsidR="006326A5">
        <w:rPr>
          <w:highlight w:val="yellow"/>
        </w:rPr>
        <w:t xml:space="preserve">folgenden </w:t>
      </w:r>
      <w:r w:rsidRPr="005D04F4">
        <w:rPr>
          <w:highlight w:val="yellow"/>
        </w:rPr>
        <w:t>Kapitel.</w:t>
      </w:r>
    </w:p>
    <w:p w14:paraId="03DC5686" w14:textId="77777777" w:rsidR="004A5E40" w:rsidRDefault="004A5E40" w:rsidP="00490D95"/>
    <w:p w14:paraId="430732C3" w14:textId="4EFAC903" w:rsidR="004A5E40" w:rsidRDefault="004A5E40" w:rsidP="00490D95">
      <w:pPr>
        <w:pStyle w:val="berschrift3"/>
        <w:numPr>
          <w:ilvl w:val="2"/>
          <w:numId w:val="8"/>
        </w:numPr>
      </w:pPr>
      <w:bookmarkStart w:id="17" w:name="_Toc137036919"/>
      <w:r>
        <w:t>Kombination der Module</w:t>
      </w:r>
      <w:bookmarkEnd w:id="17"/>
    </w:p>
    <w:p w14:paraId="05FE5C1F" w14:textId="77777777" w:rsidR="009C3E7A" w:rsidRPr="009C3E7A" w:rsidRDefault="009C3E7A" w:rsidP="00490D95"/>
    <w:p w14:paraId="5183833C" w14:textId="653EA3D2" w:rsidR="004A5E40" w:rsidRPr="004A5E40" w:rsidRDefault="004A5E40" w:rsidP="003C11C5">
      <w:pPr>
        <w:jc w:val="both"/>
      </w:pPr>
      <w:r w:rsidRPr="004A5E40">
        <w:t xml:space="preserve">Nachdem die drei grundlegenden Elemente </w:t>
      </w:r>
      <w:r>
        <w:t xml:space="preserve">Screenshots, Input Sending und Pattern Matching </w:t>
      </w:r>
      <w:r w:rsidRPr="004A5E40">
        <w:t>als eigenständige Klassen fertiggestellt wurden, ist die nächste Aufgabe, eine Funktion zu erstellen, welche die drei Klassen kombiniert und hintereinander aufruft, um aus einem Screenshot einen Input zu erstellen, welcher dann im richtigen Moment an das Spiel geschickt wird.</w:t>
      </w:r>
    </w:p>
    <w:p w14:paraId="3D4E76BB" w14:textId="69EF0538" w:rsidR="004A5E40" w:rsidRPr="004A5E40" w:rsidRDefault="004A5E40" w:rsidP="003C11C5">
      <w:pPr>
        <w:jc w:val="both"/>
      </w:pPr>
      <w:r w:rsidRPr="004A5E40">
        <w:t xml:space="preserve">Hierbei traten mehrere Probleme auf, welche </w:t>
      </w:r>
      <w:r w:rsidR="005D04F4">
        <w:t>vorher</w:t>
      </w:r>
      <w:r w:rsidRPr="004A5E40">
        <w:t xml:space="preserve"> behoben werden mussten:</w:t>
      </w:r>
    </w:p>
    <w:p w14:paraId="4E5052B3" w14:textId="4578EE9F" w:rsidR="004A5E40" w:rsidRPr="004A5E40" w:rsidRDefault="004A5E40" w:rsidP="003C11C5">
      <w:pPr>
        <w:jc w:val="both"/>
      </w:pPr>
      <w:r w:rsidRPr="004A5E40">
        <w:t>Da für das Aufnehmen des Screenshots und das Analysieren/Verarbeiten des Screenshots zwei unterschiedliche Funktionen genutzt werden, musste eine Möglichkeit gefunden werden, wie das Bild, welches durch die ImageGrab.grab() Funktion aufgenommen wurde, mit OpenCV analysiert werden konnte.</w:t>
      </w:r>
    </w:p>
    <w:p w14:paraId="072734E4" w14:textId="4CBCB46A" w:rsidR="004A5E40" w:rsidRDefault="004A5E40" w:rsidP="003C11C5">
      <w:pPr>
        <w:jc w:val="both"/>
      </w:pPr>
      <w:r w:rsidRPr="004A5E40">
        <w:t>Die erste Idee war es, das Bild in der ersten Funktion als .png-Datei abzuspeichern, und in der nächsten Funktion erneut auszulesen.</w:t>
      </w:r>
    </w:p>
    <w:p w14:paraId="79D5CFB6" w14:textId="77777777" w:rsidR="00437D52" w:rsidRPr="00081BBE" w:rsidRDefault="00437D52">
      <w:pPr>
        <w:shd w:val="clear" w:color="auto" w:fill="F0F0F0"/>
        <w:rPr>
          <w:sz w:val="18"/>
        </w:rPr>
      </w:pPr>
      <w:r w:rsidRPr="00081BBE">
        <w:rPr>
          <w:rFonts w:ascii="Courier New" w:hAnsi="Courier New" w:cs="Courier New"/>
          <w:color w:val="444444"/>
          <w:sz w:val="18"/>
        </w:rPr>
        <w:t xml:space="preserve">path = </w:t>
      </w:r>
      <w:r w:rsidRPr="00081BBE">
        <w:rPr>
          <w:rFonts w:ascii="Courier New" w:hAnsi="Courier New" w:cs="Courier New"/>
          <w:color w:val="880000"/>
          <w:sz w:val="18"/>
        </w:rPr>
        <w:t>r'assets\current_screenshot.png'</w:t>
      </w:r>
      <w:r w:rsidRPr="00081BBE">
        <w:rPr>
          <w:rFonts w:ascii="Courier New" w:hAnsi="Courier New" w:cs="Courier New"/>
          <w:color w:val="444444"/>
          <w:sz w:val="18"/>
        </w:rPr>
        <w:br/>
        <w:t>img.save(path)</w:t>
      </w:r>
    </w:p>
    <w:p w14:paraId="009B8EC0" w14:textId="77777777" w:rsidR="00437D52" w:rsidRPr="00081BBE" w:rsidRDefault="00437D52" w:rsidP="00437D52">
      <w:pPr>
        <w:rPr>
          <w:sz w:val="18"/>
        </w:rPr>
      </w:pPr>
    </w:p>
    <w:p w14:paraId="2ABBAA9D" w14:textId="77777777" w:rsidR="00437D52" w:rsidRPr="00081BBE" w:rsidRDefault="00437D52">
      <w:pPr>
        <w:shd w:val="clear" w:color="auto" w:fill="F0F0F0"/>
        <w:rPr>
          <w:sz w:val="18"/>
        </w:rPr>
      </w:pPr>
      <w:r w:rsidRPr="00081BBE">
        <w:rPr>
          <w:rFonts w:ascii="Courier New" w:hAnsi="Courier New" w:cs="Courier New"/>
          <w:color w:val="444444"/>
          <w:sz w:val="18"/>
        </w:rPr>
        <w:t>img_rgb = cv.imread(</w:t>
      </w:r>
      <w:r w:rsidRPr="00081BBE">
        <w:rPr>
          <w:rFonts w:ascii="Courier New" w:hAnsi="Courier New" w:cs="Courier New"/>
          <w:color w:val="880000"/>
          <w:sz w:val="18"/>
        </w:rPr>
        <w:t>r'assets\current_screenshot.png'</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b/>
          <w:color w:val="444444"/>
          <w:sz w:val="18"/>
        </w:rPr>
        <w:t>assert</w:t>
      </w:r>
      <w:r w:rsidRPr="00081BBE">
        <w:rPr>
          <w:rFonts w:ascii="Courier New" w:hAnsi="Courier New" w:cs="Courier New"/>
          <w:color w:val="444444"/>
          <w:sz w:val="18"/>
        </w:rPr>
        <w:t xml:space="preserve"> img_rgb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"file could not be read"</w:t>
      </w:r>
    </w:p>
    <w:p w14:paraId="2042D398" w14:textId="697E29D7" w:rsidR="004A5E40" w:rsidRPr="004A5E40" w:rsidRDefault="004A5E40" w:rsidP="003C11C5">
      <w:pPr>
        <w:jc w:val="both"/>
      </w:pPr>
      <w:r w:rsidRPr="004A5E40">
        <w:t>Das Ganze dauerte laut Benchmarks im Durchschnitt 0.10 Sekunden, was isoliert betrachtet nicht unfassbar viel, aber dennoch optimierbar ist.</w:t>
      </w:r>
    </w:p>
    <w:p w14:paraId="3D4419DF" w14:textId="60843288" w:rsidR="004A5E40" w:rsidRDefault="004A5E40" w:rsidP="003C11C5">
      <w:pPr>
        <w:jc w:val="both"/>
      </w:pPr>
      <w:r w:rsidRPr="004A5E40">
        <w:t>Um den Prozess zu beschleunigen, wurde das Bild nach dem Aufnehmen so konvertiert, dass es von OpenCV direkt verarbeitet werden konnte. So konnte das Bild als Ergebnis der Screenshot-Funktion ausgegeben werden, und so direkt an die Analysefunktion als Übergabeparameter übergeben werden.</w:t>
      </w:r>
    </w:p>
    <w:p w14:paraId="68F47A58" w14:textId="77777777" w:rsidR="00AC20AA" w:rsidRPr="00081BBE" w:rsidRDefault="00AC20AA">
      <w:pPr>
        <w:shd w:val="clear" w:color="auto" w:fill="F0F0F0"/>
        <w:rPr>
          <w:sz w:val="18"/>
        </w:rPr>
      </w:pPr>
      <w:r w:rsidRPr="00081BBE">
        <w:rPr>
          <w:rFonts w:ascii="Courier New" w:hAnsi="Courier New" w:cs="Courier New"/>
          <w:color w:val="444444"/>
          <w:sz w:val="18"/>
        </w:rPr>
        <w:lastRenderedPageBreak/>
        <w:t>win32gui.SetForegroundWindow(hwnd)</w:t>
      </w:r>
      <w:r w:rsidRPr="00081BBE">
        <w:rPr>
          <w:rFonts w:ascii="Courier New" w:hAnsi="Courier New" w:cs="Courier New"/>
          <w:color w:val="444444"/>
          <w:sz w:val="18"/>
        </w:rPr>
        <w:br/>
        <w:t>img = ImageGrab.grab(bbox)</w:t>
      </w:r>
      <w:r w:rsidRPr="00081BBE">
        <w:rPr>
          <w:rFonts w:ascii="Courier New" w:hAnsi="Courier New" w:cs="Courier New"/>
          <w:color w:val="444444"/>
          <w:sz w:val="18"/>
        </w:rPr>
        <w:br/>
        <w:t xml:space="preserve">size = img.size </w:t>
      </w:r>
      <w:r w:rsidRPr="00081BBE">
        <w:rPr>
          <w:rFonts w:ascii="Courier New" w:hAnsi="Courier New" w:cs="Courier New"/>
          <w:color w:val="444444"/>
          <w:sz w:val="18"/>
        </w:rPr>
        <w:br/>
        <w:t>img = img.crop((</w:t>
      </w:r>
      <w:r w:rsidRPr="00081BBE">
        <w:rPr>
          <w:rFonts w:ascii="Courier New" w:hAnsi="Courier New" w:cs="Courier New"/>
          <w:color w:val="880000"/>
          <w:sz w:val="18"/>
        </w:rPr>
        <w:t>110</w:t>
      </w:r>
      <w:r w:rsidRPr="00081BBE">
        <w:rPr>
          <w:rFonts w:ascii="Courier New" w:hAnsi="Courier New" w:cs="Courier New"/>
          <w:color w:val="444444"/>
          <w:sz w:val="18"/>
        </w:rPr>
        <w:t xml:space="preserve">, </w:t>
      </w:r>
      <w:r w:rsidRPr="00081BBE">
        <w:rPr>
          <w:rFonts w:ascii="Courier New" w:hAnsi="Courier New" w:cs="Courier New"/>
          <w:color w:val="880000"/>
          <w:sz w:val="18"/>
        </w:rPr>
        <w:t>35</w:t>
      </w:r>
      <w:r w:rsidRPr="00081BBE">
        <w:rPr>
          <w:rFonts w:ascii="Courier New" w:hAnsi="Courier New" w:cs="Courier New"/>
          <w:color w:val="444444"/>
          <w:sz w:val="18"/>
        </w:rPr>
        <w:t xml:space="preserve">, </w:t>
      </w:r>
      <w:r w:rsidRPr="00081BBE">
        <w:rPr>
          <w:rFonts w:ascii="Courier New" w:hAnsi="Courier New" w:cs="Courier New"/>
          <w:color w:val="880000"/>
          <w:sz w:val="18"/>
        </w:rPr>
        <w:t>400</w:t>
      </w:r>
      <w:r w:rsidRPr="00081BBE">
        <w:rPr>
          <w:rFonts w:ascii="Courier New" w:hAnsi="Courier New" w:cs="Courier New"/>
          <w:color w:val="444444"/>
          <w:sz w:val="18"/>
        </w:rPr>
        <w:t xml:space="preserve">, </w:t>
      </w:r>
      <w:r w:rsidRPr="00081BBE">
        <w:rPr>
          <w:rFonts w:ascii="Courier New" w:hAnsi="Courier New" w:cs="Courier New"/>
          <w:color w:val="880000"/>
          <w:sz w:val="18"/>
        </w:rPr>
        <w:t>530</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br/>
      </w:r>
      <w:r w:rsidRPr="00081BBE">
        <w:rPr>
          <w:rFonts w:ascii="Courier New" w:hAnsi="Courier New" w:cs="Courier New"/>
          <w:color w:val="888888"/>
          <w:sz w:val="18"/>
        </w:rPr>
        <w:t># convert ImageGrab image to OpenCV image</w:t>
      </w:r>
      <w:r w:rsidRPr="00081BBE">
        <w:rPr>
          <w:rFonts w:ascii="Courier New" w:hAnsi="Courier New" w:cs="Courier New"/>
          <w:color w:val="444444"/>
          <w:sz w:val="18"/>
        </w:rPr>
        <w:br/>
        <w:t>opencvImg = img.convert(</w:t>
      </w:r>
      <w:r w:rsidRPr="00081BBE">
        <w:rPr>
          <w:rFonts w:ascii="Courier New" w:hAnsi="Courier New" w:cs="Courier New"/>
          <w:color w:val="880000"/>
          <w:sz w:val="18"/>
        </w:rPr>
        <w:t>'RGB'</w:t>
      </w:r>
      <w:r w:rsidRPr="00081BBE">
        <w:rPr>
          <w:rFonts w:ascii="Courier New" w:hAnsi="Courier New" w:cs="Courier New"/>
          <w:color w:val="444444"/>
          <w:sz w:val="18"/>
        </w:rPr>
        <w:t>)</w:t>
      </w:r>
      <w:r w:rsidRPr="00081BBE">
        <w:rPr>
          <w:rFonts w:ascii="Courier New" w:hAnsi="Courier New" w:cs="Courier New"/>
          <w:color w:val="444444"/>
          <w:sz w:val="18"/>
        </w:rPr>
        <w:br/>
        <w:t>opencvImg = numpy.array(opencvImg)</w:t>
      </w:r>
      <w:r w:rsidRPr="00081BBE">
        <w:rPr>
          <w:rFonts w:ascii="Courier New" w:hAnsi="Courier New" w:cs="Courier New"/>
          <w:color w:val="444444"/>
          <w:sz w:val="18"/>
        </w:rPr>
        <w:br/>
        <w:t>opencvImg = opencvImg[:, :, ::</w:t>
      </w:r>
      <w:r w:rsidRPr="00081BBE">
        <w:rPr>
          <w:rFonts w:ascii="Courier New" w:hAnsi="Courier New" w:cs="Courier New"/>
          <w:color w:val="880000"/>
          <w:sz w:val="18"/>
        </w:rPr>
        <w:t>-1</w:t>
      </w:r>
      <w:r w:rsidRPr="00081BBE">
        <w:rPr>
          <w:rFonts w:ascii="Courier New" w:hAnsi="Courier New" w:cs="Courier New"/>
          <w:color w:val="444444"/>
          <w:sz w:val="18"/>
        </w:rPr>
        <w:t>].copy()</w:t>
      </w:r>
      <w:r w:rsidRPr="00081BBE">
        <w:rPr>
          <w:rFonts w:ascii="Courier New" w:hAnsi="Courier New" w:cs="Courier New"/>
          <w:color w:val="444444"/>
          <w:sz w:val="18"/>
        </w:rPr>
        <w:br/>
      </w:r>
      <w:r w:rsidRPr="00081BBE">
        <w:rPr>
          <w:rFonts w:ascii="Courier New" w:hAnsi="Courier New" w:cs="Courier New"/>
          <w:b/>
          <w:color w:val="444444"/>
          <w:sz w:val="18"/>
        </w:rPr>
        <w:t>return</w:t>
      </w:r>
      <w:r w:rsidRPr="00081BBE">
        <w:rPr>
          <w:rFonts w:ascii="Courier New" w:hAnsi="Courier New" w:cs="Courier New"/>
          <w:color w:val="444444"/>
          <w:sz w:val="18"/>
        </w:rPr>
        <w:t xml:space="preserve"> opencvImg</w:t>
      </w:r>
    </w:p>
    <w:p w14:paraId="469C6D84" w14:textId="060678E2" w:rsidR="00AC20AA" w:rsidRPr="00081BBE" w:rsidRDefault="00AC20AA" w:rsidP="00AC20AA">
      <w:pPr>
        <w:rPr>
          <w:sz w:val="18"/>
        </w:rPr>
      </w:pPr>
    </w:p>
    <w:p w14:paraId="636C7DF1" w14:textId="77777777" w:rsidR="00AC20AA" w:rsidRPr="00081BBE" w:rsidRDefault="00AC20AA">
      <w:pPr>
        <w:shd w:val="clear" w:color="auto" w:fill="F0F0F0"/>
        <w:rPr>
          <w:sz w:val="18"/>
        </w:rPr>
      </w:pPr>
      <w:r w:rsidRPr="00081BBE">
        <w:rPr>
          <w:rFonts w:ascii="Courier New" w:hAnsi="Courier New" w:cs="Courier New"/>
          <w:color w:val="444444"/>
          <w:sz w:val="18"/>
        </w:rPr>
        <w:t>image = Screenshot.screenshot(hwnd, bbox)</w:t>
      </w:r>
      <w:r w:rsidRPr="00081BBE">
        <w:rPr>
          <w:rFonts w:ascii="Courier New" w:hAnsi="Courier New" w:cs="Courier New"/>
          <w:color w:val="444444"/>
          <w:sz w:val="18"/>
        </w:rPr>
        <w:br/>
        <w:t>RecognizePattern.analyzeImage(image)</w:t>
      </w:r>
    </w:p>
    <w:p w14:paraId="415833B1" w14:textId="0C3B8BBD" w:rsidR="00AC20AA" w:rsidRDefault="00AC20AA" w:rsidP="00AC20AA"/>
    <w:p w14:paraId="744F4D37" w14:textId="7A22297B" w:rsidR="004A5E40" w:rsidRDefault="004A5E40" w:rsidP="003C11C5">
      <w:pPr>
        <w:jc w:val="both"/>
      </w:pPr>
      <w:r w:rsidRPr="004A5E40">
        <w:t>Diese Methode dauerte im Durchschnitt 0.05 Sekunden, was die Geschwindigkeit verdoppelte.</w:t>
      </w:r>
    </w:p>
    <w:p w14:paraId="01A1C683" w14:textId="346B9986" w:rsidR="003E76F5" w:rsidRDefault="004A5E40" w:rsidP="003C11C5">
      <w:pPr>
        <w:jc w:val="both"/>
      </w:pPr>
      <w:r w:rsidRPr="004A5E40">
        <w:t xml:space="preserve">Das nächste Problem entstand aus der Kombination der Analyse und dem Senden der Tastenbefehle. Bei dem momentanen Stand hat man nach der Analyse nur ein Bild mit Rechtecken um die erkannten Stellen im Bild, womit man an sich nichts anfangen kann. Man benötigt die Position der Rechtecke um das richtige Timing für den Tastenanschlag zu bestimmen. Die Position kann relativ einfach bestimmt werden, da die erkannten Punkte Pixelwerte haben, welche </w:t>
      </w:r>
      <w:r w:rsidR="006326A5">
        <w:t xml:space="preserve">wie im vorherigen Kapitel beschrieben, </w:t>
      </w:r>
      <w:r w:rsidRPr="004A5E40">
        <w:t xml:space="preserve">nach </w:t>
      </w:r>
      <w:r w:rsidR="006326A5">
        <w:t xml:space="preserve">der </w:t>
      </w:r>
      <w:r w:rsidRPr="004A5E40">
        <w:t>Erkennung in ein Array gespeichert werden.</w:t>
      </w:r>
    </w:p>
    <w:p w14:paraId="28652848" w14:textId="0F6FE796" w:rsidR="00AC20AA" w:rsidRPr="00081BBE" w:rsidRDefault="00AC20AA">
      <w:pPr>
        <w:shd w:val="clear" w:color="auto" w:fill="F0F0F0"/>
        <w:rPr>
          <w:sz w:val="18"/>
        </w:rPr>
      </w:pPr>
      <w:r w:rsidRPr="00081BBE">
        <w:rPr>
          <w:rFonts w:ascii="Courier New" w:hAnsi="Courier New" w:cs="Courier New"/>
          <w:color w:val="444444"/>
          <w:sz w:val="18"/>
        </w:rPr>
        <w:t>loc = np.where(res &gt;= threshold)</w:t>
      </w:r>
      <w:r w:rsidRPr="00081BBE">
        <w:rPr>
          <w:rFonts w:ascii="Courier New" w:hAnsi="Courier New" w:cs="Courier New"/>
          <w:color w:val="444444"/>
          <w:sz w:val="18"/>
        </w:rPr>
        <w:br/>
        <w:t>arrowArray = []</w:t>
      </w:r>
      <w:r w:rsidRPr="00081BBE">
        <w:rPr>
          <w:rFonts w:ascii="Courier New" w:hAnsi="Courier New" w:cs="Courier New"/>
          <w:color w:val="444444"/>
          <w:sz w:val="18"/>
        </w:rPr>
        <w:br/>
      </w:r>
      <w:r w:rsidRPr="00081BBE">
        <w:rPr>
          <w:rFonts w:ascii="Courier New" w:hAnsi="Courier New" w:cs="Courier New"/>
          <w:b/>
          <w:color w:val="444444"/>
          <w:sz w:val="18"/>
        </w:rPr>
        <w:t>for</w:t>
      </w:r>
      <w:r w:rsidRPr="00081BBE">
        <w:rPr>
          <w:rFonts w:ascii="Courier New" w:hAnsi="Courier New" w:cs="Courier New"/>
          <w:color w:val="444444"/>
          <w:sz w:val="18"/>
        </w:rPr>
        <w:t xml:space="preserve"> pt </w:t>
      </w:r>
      <w:r w:rsidRPr="00081BBE">
        <w:rPr>
          <w:rFonts w:ascii="Courier New" w:hAnsi="Courier New" w:cs="Courier New"/>
          <w:b/>
          <w:color w:val="444444"/>
          <w:sz w:val="18"/>
        </w:rPr>
        <w:t>in</w:t>
      </w:r>
      <w:r w:rsidRPr="00081BBE">
        <w:rPr>
          <w:rFonts w:ascii="Courier New" w:hAnsi="Courier New" w:cs="Courier New"/>
          <w:color w:val="444444"/>
          <w:sz w:val="18"/>
        </w:rPr>
        <w:t xml:space="preserve"> zip(*loc[::</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888888"/>
          <w:sz w:val="18"/>
        </w:rPr>
        <w:t># draw rectangle</w:t>
      </w:r>
      <w:r w:rsidRPr="00081BBE">
        <w:rPr>
          <w:rFonts w:ascii="Courier New" w:hAnsi="Courier New" w:cs="Courier New"/>
          <w:color w:val="444444"/>
          <w:sz w:val="18"/>
        </w:rPr>
        <w:br/>
        <w:t xml:space="preserve">  cv.rectangle(img, pt, (pt[</w:t>
      </w:r>
      <w:r w:rsidRPr="00081BBE">
        <w:rPr>
          <w:rFonts w:ascii="Courier New" w:hAnsi="Courier New" w:cs="Courier New"/>
          <w:color w:val="880000"/>
          <w:sz w:val="18"/>
        </w:rPr>
        <w:t>0</w:t>
      </w:r>
      <w:r w:rsidRPr="00081BBE">
        <w:rPr>
          <w:rFonts w:ascii="Courier New" w:hAnsi="Courier New" w:cs="Courier New"/>
          <w:color w:val="444444"/>
          <w:sz w:val="18"/>
        </w:rPr>
        <w:t>] + w, pt[</w:t>
      </w:r>
      <w:r w:rsidRPr="00081BBE">
        <w:rPr>
          <w:rFonts w:ascii="Courier New" w:hAnsi="Courier New" w:cs="Courier New"/>
          <w:color w:val="880000"/>
          <w:sz w:val="18"/>
        </w:rPr>
        <w:t>1</w:t>
      </w:r>
      <w:r w:rsidRPr="00081BBE">
        <w:rPr>
          <w:rFonts w:ascii="Courier New" w:hAnsi="Courier New" w:cs="Courier New"/>
          <w:color w:val="444444"/>
          <w:sz w:val="18"/>
        </w:rPr>
        <w:t>] + h), (</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255</w:t>
      </w:r>
      <w:r w:rsidRPr="00081BBE">
        <w:rPr>
          <w:rFonts w:ascii="Courier New" w:hAnsi="Courier New" w:cs="Courier New"/>
          <w:color w:val="444444"/>
          <w:sz w:val="18"/>
        </w:rPr>
        <w:t xml:space="preserve">), </w:t>
      </w:r>
      <w:r w:rsidRPr="00081BBE">
        <w:rPr>
          <w:rFonts w:ascii="Courier New" w:hAnsi="Courier New" w:cs="Courier New"/>
          <w:color w:val="880000"/>
          <w:sz w:val="18"/>
        </w:rPr>
        <w:t>2</w:t>
      </w:r>
      <w:r w:rsidRPr="00081BBE">
        <w:rPr>
          <w:rFonts w:ascii="Courier New" w:hAnsi="Courier New" w:cs="Courier New"/>
          <w:color w:val="444444"/>
          <w:sz w:val="18"/>
        </w:rPr>
        <w:t>)</w:t>
      </w:r>
      <w:r w:rsidRPr="00081BBE">
        <w:rPr>
          <w:rFonts w:ascii="Courier New" w:hAnsi="Courier New" w:cs="Courier New"/>
          <w:color w:val="444444"/>
          <w:sz w:val="18"/>
        </w:rPr>
        <w:br/>
        <w:t xml:space="preserve">  arrowArray.append(pt)</w:t>
      </w:r>
    </w:p>
    <w:p w14:paraId="77AC17CE" w14:textId="53142E9F" w:rsidR="004A5E40" w:rsidRDefault="004A5E40" w:rsidP="003C11C5">
      <w:pPr>
        <w:jc w:val="both"/>
      </w:pPr>
      <w:r w:rsidRPr="004A5E40">
        <w:t>Dieses Array kann nun in einer weiteren Methode der SendInput-Klasse ausgelesen und interpretiert werden, indem die Y-Werte der einzelnen Locations betrachtet werden. Sobald der Y-Wert einen gewissen Wert unterschreitet, da die Pfeile sich von unten nach oben bewegen, und sich der Y-Wert dementsprechend verringert, wird der Keypress übermittelt.</w:t>
      </w:r>
    </w:p>
    <w:p w14:paraId="484D6E64" w14:textId="77777777" w:rsidR="006326A5" w:rsidRDefault="006326A5" w:rsidP="003C11C5">
      <w:pPr>
        <w:jc w:val="both"/>
      </w:pPr>
    </w:p>
    <w:p w14:paraId="08862205" w14:textId="271D66DE"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interpretLocations</w:t>
      </w:r>
      <w:r w:rsidRPr="00D804B9">
        <w:rPr>
          <w:rFonts w:ascii="Courier New" w:hAnsi="Courier New" w:cs="Courier New"/>
          <w:color w:val="444444"/>
          <w:sz w:val="18"/>
        </w:rPr>
        <w:t>(self, locations):</w:t>
      </w:r>
      <w:r w:rsidRPr="00D804B9">
        <w:rPr>
          <w:rFonts w:ascii="Courier New" w:hAnsi="Courier New" w:cs="Courier New"/>
          <w:color w:val="444444"/>
          <w:sz w:val="18"/>
        </w:rPr>
        <w:br/>
      </w:r>
      <w:r w:rsidR="0011036E">
        <w:rPr>
          <w:rFonts w:ascii="Courier New" w:hAnsi="Courier New" w:cs="Courier New"/>
          <w:color w:val="888888"/>
          <w:sz w:val="18"/>
        </w:rPr>
        <w:t xml:space="preserve">  </w:t>
      </w:r>
      <w:r w:rsidRPr="00D804B9">
        <w:rPr>
          <w:rFonts w:ascii="Courier New" w:hAnsi="Courier New" w:cs="Courier New"/>
          <w:color w:val="888888"/>
          <w:sz w:val="18"/>
        </w:rPr>
        <w:t># get the next arrow</w:t>
      </w:r>
      <w:r w:rsidRPr="00D804B9">
        <w:rPr>
          <w:rFonts w:ascii="Courier New" w:hAnsi="Courier New" w:cs="Courier New"/>
          <w:color w:val="444444"/>
          <w:sz w:val="18"/>
        </w:rPr>
        <w:br/>
        <w:t xml:space="preserve">  topArrow = locations[</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b/>
          <w:color w:val="444444"/>
          <w:sz w:val="18"/>
        </w:rPr>
        <w:t>if</w:t>
      </w:r>
      <w:r w:rsidRPr="00D804B9">
        <w:rPr>
          <w:rFonts w:ascii="Courier New" w:hAnsi="Courier New" w:cs="Courier New"/>
          <w:color w:val="444444"/>
          <w:sz w:val="18"/>
        </w:rPr>
        <w:t xml:space="preserve"> (topArrow[</w:t>
      </w:r>
      <w:r w:rsidRPr="00D804B9">
        <w:rPr>
          <w:rFonts w:ascii="Courier New" w:hAnsi="Courier New" w:cs="Courier New"/>
          <w:color w:val="880000"/>
          <w:sz w:val="18"/>
        </w:rPr>
        <w:t>1</w:t>
      </w:r>
      <w:r w:rsidRPr="00D804B9">
        <w:rPr>
          <w:rFonts w:ascii="Courier New" w:hAnsi="Courier New" w:cs="Courier New"/>
          <w:color w:val="444444"/>
          <w:sz w:val="18"/>
        </w:rPr>
        <w:t xml:space="preserve">] &lt;= </w:t>
      </w:r>
      <w:r w:rsidRPr="00D804B9">
        <w:rPr>
          <w:rFonts w:ascii="Courier New" w:hAnsi="Courier New" w:cs="Courier New"/>
          <w:color w:val="880000"/>
          <w:sz w:val="18"/>
        </w:rPr>
        <w:t>130</w:t>
      </w:r>
      <w:r w:rsidRPr="00D804B9">
        <w:rPr>
          <w:rFonts w:ascii="Courier New" w:hAnsi="Courier New" w:cs="Courier New"/>
          <w:color w:val="444444"/>
          <w:sz w:val="18"/>
        </w:rPr>
        <w:t>):</w:t>
      </w:r>
      <w:r w:rsidRPr="00D804B9">
        <w:rPr>
          <w:rFonts w:ascii="Courier New" w:hAnsi="Courier New" w:cs="Courier New"/>
          <w:color w:val="444444"/>
          <w:sz w:val="18"/>
        </w:rPr>
        <w:br/>
      </w:r>
      <w:r w:rsidR="0011036E">
        <w:rPr>
          <w:rFonts w:ascii="Courier New" w:hAnsi="Courier New" w:cs="Courier New"/>
          <w:color w:val="444444"/>
          <w:sz w:val="18"/>
        </w:rPr>
        <w:t xml:space="preserve">    </w:t>
      </w:r>
      <w:r w:rsidRPr="00D804B9">
        <w:rPr>
          <w:rFonts w:ascii="Courier New" w:hAnsi="Courier New" w:cs="Courier New"/>
          <w:color w:val="888888"/>
          <w:sz w:val="18"/>
        </w:rPr>
        <w:t># add delay to account for the distance the arrow has yet to travel</w:t>
      </w:r>
      <w:r w:rsidRPr="00D804B9">
        <w:rPr>
          <w:rFonts w:ascii="Courier New" w:hAnsi="Courier New" w:cs="Courier New"/>
          <w:color w:val="444444"/>
          <w:sz w:val="18"/>
        </w:rPr>
        <w:br/>
        <w:t xml:space="preserve">    time.sleep(</w:t>
      </w:r>
      <w:r w:rsidRPr="00D804B9">
        <w:rPr>
          <w:rFonts w:ascii="Courier New" w:hAnsi="Courier New" w:cs="Courier New"/>
          <w:color w:val="880000"/>
          <w:sz w:val="18"/>
        </w:rPr>
        <w:t>0.3</w:t>
      </w:r>
      <w:r w:rsidRPr="00D804B9">
        <w:rPr>
          <w:rFonts w:ascii="Courier New" w:hAnsi="Courier New" w:cs="Courier New"/>
          <w:color w:val="444444"/>
          <w:sz w:val="18"/>
        </w:rPr>
        <w:t>)</w:t>
      </w:r>
      <w:r w:rsidRPr="00D804B9">
        <w:rPr>
          <w:rFonts w:ascii="Courier New" w:hAnsi="Courier New" w:cs="Courier New"/>
          <w:color w:val="444444"/>
          <w:sz w:val="18"/>
        </w:rPr>
        <w:br/>
        <w:t xml:space="preserve">    self.sendKey(</w:t>
      </w:r>
      <w:r w:rsidRPr="00D804B9">
        <w:rPr>
          <w:rFonts w:ascii="Courier New" w:hAnsi="Courier New" w:cs="Courier New"/>
          <w:color w:val="880000"/>
          <w:sz w:val="18"/>
        </w:rPr>
        <w:t>'d'</w:t>
      </w:r>
      <w:r w:rsidRPr="00D804B9">
        <w:rPr>
          <w:rFonts w:ascii="Courier New" w:hAnsi="Courier New" w:cs="Courier New"/>
          <w:color w:val="444444"/>
          <w:sz w:val="18"/>
        </w:rPr>
        <w:t>)</w:t>
      </w:r>
    </w:p>
    <w:p w14:paraId="318297BC" w14:textId="685463D0" w:rsidR="00AC20AA" w:rsidRDefault="00AC20AA" w:rsidP="00D804B9"/>
    <w:p w14:paraId="47BEB35E" w14:textId="4BC7227B" w:rsidR="004A5E40" w:rsidRPr="004A5E40" w:rsidRDefault="004A5E40" w:rsidP="003C11C5">
      <w:pPr>
        <w:jc w:val="both"/>
      </w:pPr>
      <w:r w:rsidRPr="004A5E40">
        <w:t>Problematisch ist diese Lösung auf mehrere Arten und Weisen. Zuerst einmal das offensichtliche Problem, dass diese Lösung mit einem festen Delay nicht flexibel ist. Sollte sich die Geschwindigkeit der Pfeile ändern, ist diese Option nicht mehr möglich.</w:t>
      </w:r>
    </w:p>
    <w:p w14:paraId="3B791428" w14:textId="04046422" w:rsidR="004A5E40" w:rsidRDefault="004A5E40" w:rsidP="003C11C5">
      <w:pPr>
        <w:jc w:val="both"/>
      </w:pPr>
      <w:r w:rsidRPr="004A5E40">
        <w:t>Ebenso gibt es Probleme bei der Erkennung. Da die Pattern Recognition nicht gut genug ist, die statische Reihe der Pfeile, welche als Richtlinie zum Timing dienen, von den sich bewegenden Pfeilen zu differenzieren, kann es vorkommen, dass der statische Pfeil fälschlich interpretiert wird und so durchgängig Inputbefehle gesendet werden. Ebenso werden Pfeile, welche mit diesen statischen Pfeilen überlappen, auch nicht erkannt. Eine Lösungsidee wäre das Cropping des Screenshots so zu ändern, dass die statische Pfeilreihe nicht auf dem Bild zu sehen ist. Dies verkompliziert das Timing der Pfeile jedoch auf lange Sicht gesehen, weshalb diese Lösung suboptimal ist.</w:t>
      </w:r>
    </w:p>
    <w:p w14:paraId="427AC062" w14:textId="77777777" w:rsidR="0011036E" w:rsidRDefault="0011036E" w:rsidP="00490D95"/>
    <w:p w14:paraId="0516BE73" w14:textId="40A5C18B" w:rsidR="009C3E7A" w:rsidRDefault="004E290F" w:rsidP="00490D95">
      <w:pPr>
        <w:pStyle w:val="berschrift3"/>
        <w:numPr>
          <w:ilvl w:val="2"/>
          <w:numId w:val="8"/>
        </w:numPr>
      </w:pPr>
      <w:bookmarkStart w:id="18" w:name="_Toc137036920"/>
      <w:r>
        <w:t>Aufsetzen eines Environments</w:t>
      </w:r>
      <w:bookmarkEnd w:id="18"/>
    </w:p>
    <w:p w14:paraId="4E80B6B1" w14:textId="3AED870F" w:rsidR="004E290F" w:rsidRDefault="004E290F" w:rsidP="00490D95"/>
    <w:p w14:paraId="45630D5C" w14:textId="5FCC6B54" w:rsidR="004E290F" w:rsidRDefault="004E290F" w:rsidP="003C11C5">
      <w:pPr>
        <w:jc w:val="both"/>
      </w:pPr>
      <w:r w:rsidRPr="004E290F">
        <w:t>Nachdem es beim Kombinieren der einzelnen Module mehrere Probleme gab, wurde die Orientierung des Projektes neu definiert. Hierzu wurde der Fokus nicht auf die einzelnen Bestandteile, sondern auf das fertige Endresultat gerichtet - das Environment. Wie in Kapitel</w:t>
      </w:r>
      <w:r w:rsidR="006326A5">
        <w:t xml:space="preserve"> 2.3.</w:t>
      </w:r>
      <w:r w:rsidRPr="004E290F">
        <w:t xml:space="preserve"> bereits behandelt, bietet das Environment die Umgebung für den Agent - wie er in jedem Step agieren soll, was er an Feedback bekommt, etc. Das nächste Ziel war also, die in den vorherigen Kapiteln besprochenen Klassen und ihre Funktionen so einzusetzen, dass ein Agent in diesem Environment genutzt werden kann. Hier wurde auch ersichtlich, dass einige Ansätze in den Modulen nicht sinnvoll oder nützlich waren, und ersetzt oder umgeschrieben werden mussten. In diesem Kapitel sollen also die Entwicklung des Environments und die Änderungen, die es mit sich gebracht hat, beschrieben werden.</w:t>
      </w:r>
    </w:p>
    <w:p w14:paraId="1DB29FD0" w14:textId="219FDCB1" w:rsidR="004E290F" w:rsidRPr="004E290F" w:rsidRDefault="004E290F" w:rsidP="003C11C5">
      <w:pPr>
        <w:jc w:val="both"/>
      </w:pPr>
      <w:r w:rsidRPr="004E290F">
        <w:lastRenderedPageBreak/>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52B560AA" w:rsidR="004E290F" w:rsidRDefault="004E290F" w:rsidP="003C11C5">
      <w:pPr>
        <w:jc w:val="both"/>
      </w:pPr>
      <w:r w:rsidRPr="004E290F">
        <w:t>Bei diesem Anwendungsfall ist sowohl render(), als auch close() nicht von Bedeutung, da wir weder die Aktionen visualisieren müssen, noch Ressourcen verwenden, welche freigegeben werden müssen.</w:t>
      </w:r>
    </w:p>
    <w:p w14:paraId="134A2EF4" w14:textId="00930CC0" w:rsidR="004E290F" w:rsidRDefault="004E290F" w:rsidP="003C11C5">
      <w:pPr>
        <w:jc w:val="both"/>
      </w:pPr>
      <w:r w:rsidRPr="004E290F">
        <w:t>Um die step()-Methode übersichtlicher zu gestalten, wurden noch drei weitere Methoden in die Environment-Klasse hinzugefügt:</w:t>
      </w:r>
    </w:p>
    <w:p w14:paraId="423706F9" w14:textId="1E580BF3" w:rsidR="004E290F" w:rsidRPr="004E290F" w:rsidRDefault="004E290F" w:rsidP="003C11C5">
      <w:pPr>
        <w:pStyle w:val="Listenabsatz"/>
        <w:numPr>
          <w:ilvl w:val="0"/>
          <w:numId w:val="20"/>
        </w:numPr>
        <w:jc w:val="both"/>
      </w:pPr>
      <w:r w:rsidRPr="004E290F">
        <w:t>get_observation() - In dieser Methode wird der Screenshot, welcher in jedem Step gemacht wird, so bearbeitet, dass er nur wichtige Informationen für die Erkennung des Gameplays beinhaltet.</w:t>
      </w:r>
    </w:p>
    <w:p w14:paraId="54135419" w14:textId="6165E09A" w:rsidR="004E290F" w:rsidRPr="004E290F" w:rsidRDefault="004E290F" w:rsidP="003C11C5">
      <w:pPr>
        <w:pStyle w:val="Listenabsatz"/>
        <w:numPr>
          <w:ilvl w:val="0"/>
          <w:numId w:val="20"/>
        </w:numPr>
        <w:jc w:val="both"/>
      </w:pPr>
      <w:r w:rsidRPr="004E290F">
        <w:t>get_reward() - Wie der Name bereits sagt, wird in dieser Methode der aktuelle Reward berechnet.</w:t>
      </w:r>
    </w:p>
    <w:p w14:paraId="245CC98A" w14:textId="357BC9BB" w:rsidR="004E290F" w:rsidRPr="004E290F" w:rsidRDefault="004E290F" w:rsidP="003C11C5">
      <w:pPr>
        <w:pStyle w:val="Listenabsatz"/>
        <w:numPr>
          <w:ilvl w:val="0"/>
          <w:numId w:val="20"/>
        </w:numPr>
        <w:jc w:val="both"/>
      </w:pPr>
      <w:r w:rsidRPr="004E290F">
        <w:t>get_over() - Diese Methode wird ausgeführt, um festzustellen, ob die Episode vorbei ist.</w:t>
      </w:r>
    </w:p>
    <w:p w14:paraId="58F31F76" w14:textId="5BB517F2"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t>
      </w:r>
      <w:r w:rsidRPr="004E290F">
        <w:lastRenderedPageBreak/>
        <w:t xml:space="preserve">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 um später auf die Methoden</w:t>
      </w:r>
      <w:r w:rsidR="00110D0D">
        <w:t xml:space="preserve"> 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480527C4" w14:textId="3BCCD556" w:rsidR="004E290F"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fünf diskreten Zahlen - 0, 1, 2, 3 oder 4. Was diese Zahlen selbst ausdrücken, wird in der Action Map definiert. 1 bis 4 steht für die verschiedenen Richtungen (oben, unten, links und rechts), während 0 für “no_op”, also “no operation” steht. Hier wird kein Tastendruck ausgeführt. </w:t>
      </w:r>
    </w:p>
    <w:p w14:paraId="6713C908" w14:textId="23BB5498" w:rsidR="00D804B9" w:rsidRDefault="004E290F" w:rsidP="003C11C5">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Hier wird festgelegt, dass sich </w:t>
      </w:r>
      <w:r w:rsidR="00110D0D">
        <w:t>alle</w:t>
      </w:r>
      <w:r w:rsidRPr="004E290F">
        <w:t xml:space="preserve"> Werte zwischen 0 und 255 befinden, da wir in unserem Fall von </w:t>
      </w:r>
      <w:r w:rsidR="00110D0D">
        <w:t>der Helligkeit von Pixeln</w:t>
      </w:r>
      <w:r w:rsidRPr="004E290F">
        <w:t xml:space="preserve"> reden, sowie einer Shape von (1, 135, 100).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45B458E" w14:textId="32DDE455" w:rsidR="004E290F" w:rsidRDefault="00D804B9" w:rsidP="00D804B9">
      <w:pPr>
        <w:spacing w:line="259" w:lineRule="auto"/>
      </w:pPr>
      <w:r>
        <w:br w:type="page"/>
      </w:r>
    </w:p>
    <w:p w14:paraId="677B82E4" w14:textId="4039E61F"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36E55120" w14:textId="77777777" w:rsidR="005C251D" w:rsidRDefault="005C251D">
      <w:pPr>
        <w:spacing w:line="259" w:lineRule="auto"/>
      </w:pPr>
      <w:r>
        <w:br w:type="page"/>
      </w:r>
    </w:p>
    <w:p w14:paraId="77A0E994" w14:textId="0B46D1A5"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 xml:space="preserve">basierend auf der Obseration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08C7D472" w14:textId="2DFE5A9C" w:rsidR="004E290F" w:rsidRPr="004E290F" w:rsidRDefault="004E290F" w:rsidP="003C11C5">
      <w:pPr>
        <w:jc w:val="both"/>
      </w:pPr>
      <w:r>
        <w:t>[BILD</w:t>
      </w:r>
      <w:r w:rsidR="00135B21">
        <w:t xml:space="preserve"> DES PROZESSES EINFÜGEN</w:t>
      </w:r>
      <w:r>
        <w:t>]</w:t>
      </w:r>
    </w:p>
    <w:p w14:paraId="3C09B39F" w14:textId="6B3D87D4" w:rsidR="00847A81" w:rsidRDefault="004E290F" w:rsidP="003C11C5">
      <w:pPr>
        <w:jc w:val="both"/>
      </w:pPr>
      <w:r w:rsidRPr="004E290F">
        <w:t xml:space="preserve">Die Step-Methode führt zuerst die Aktion aus, welche sie als Parameter bekommen hat. Dafür wird das Input-Sending-Modul genutzt. Daraufhin wird mit dem Screenshot-Modul ein Screenshot des gesamten Fensters gemacht, und, ebenfalls mit dem Modul, runterskaliert, um die Größe des Bildes für die Observation zu reduzieren. </w:t>
      </w:r>
      <w:r w:rsidRPr="005720C7">
        <w:rPr>
          <w:highlight w:val="yellow"/>
        </w:rPr>
        <w:t>Da für die Erkennung des Ergebnisscreens und die Score-Erkennung Template-Matching genutzt wird, kann hier nicht die runterskalierte Version der Observation genutzt werden. Also werden diese beide Methoden mit dem originalen Screenshot aufgerufen, während für die Methode, die für das Gameplay verantwortlich ist, die runterskalierte Version genutzt wird.</w:t>
      </w:r>
      <w:r w:rsidRPr="004E290F">
        <w:t xml:space="preserve"> Wurden alle drei Methoden aufgerufen, werden ihre Ergebnisse zusammen mit einem Info-Objekt als Output der Step-Methode zurückgegeben. </w:t>
      </w:r>
    </w:p>
    <w:p w14:paraId="3290ADC1" w14:textId="77777777" w:rsidR="00847A81" w:rsidRDefault="00847A81">
      <w:pPr>
        <w:spacing w:line="259" w:lineRule="auto"/>
      </w:pPr>
      <w:r>
        <w:br w:type="page"/>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pPr>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1A60F12" w14:textId="4D8984A3" w:rsidR="00DA4877" w:rsidRDefault="00DA4877">
      <w:pPr>
        <w:spacing w:line="259" w:lineRule="auto"/>
        <w:rPr>
          <w:sz w:val="18"/>
        </w:rPr>
      </w:pPr>
      <w:r>
        <w:rPr>
          <w:sz w:val="18"/>
        </w:rPr>
        <w:br w:type="page"/>
      </w:r>
    </w:p>
    <w:p w14:paraId="440E7C6D" w14:textId="24A53EC6" w:rsidR="004E290F" w:rsidRDefault="004E290F" w:rsidP="003C11C5">
      <w:pPr>
        <w:jc w:val="both"/>
      </w:pPr>
      <w:r w:rsidRPr="004E290F">
        <w:lastRenderedPageBreak/>
        <w:t>Nach jedem abgeschlossenen Song wird die Reset-Methode ausgeführt. Diese enthält eine Reihe an Inputs, welche das Spiel vom Ergebnisscreen zuerst zurück in das Hauptmenü, und danach in den nachfolgenden Song navigier</w:t>
      </w:r>
      <w:r w:rsidR="005720C7">
        <w:t>en</w:t>
      </w:r>
      <w:r w:rsidRPr="004E290F">
        <w:t>. Abschließend wird ein Screenshot gemacht, welcher an das Model weitergegeben wird.</w:t>
      </w:r>
    </w:p>
    <w:p w14:paraId="7265E5DA" w14:textId="7D3607E9" w:rsidR="00D15FC4" w:rsidRPr="00D15FC4" w:rsidRDefault="00D15FC4" w:rsidP="00D15FC4">
      <w:pPr>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1132B900" w14:textId="5615FBC4"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das Template Matching Modul nutzen, um ihre jeweiligen Informationen verarbeiten zu können. Während bei der get_done-Methode nur ein Wahrheitswert zurückgegeben wird, muss bei der Reward-Methode der Score weiter interpretiert werden um </w:t>
      </w:r>
      <w:r w:rsidRPr="004E290F">
        <w:lastRenderedPageBreak/>
        <w:t>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1E93652D" w14:textId="769BD00E"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27F2ED1" w:rsidR="004E290F" w:rsidRPr="00D15FC4" w:rsidRDefault="004E290F" w:rsidP="00847A81">
      <w:pPr>
        <w:rPr>
          <w:sz w:val="18"/>
        </w:rPr>
      </w:pPr>
    </w:p>
    <w:p w14:paraId="6F06180E" w14:textId="5289991A"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77777777" w:rsidR="00847A81" w:rsidRPr="00D15FC4" w:rsidRDefault="00847A81" w:rsidP="00847A81">
      <w:pPr>
        <w:rPr>
          <w:sz w:val="18"/>
        </w:rPr>
      </w:pPr>
    </w:p>
    <w:p w14:paraId="05D72B8A" w14:textId="4AF43F95"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117EE6AA" w14:textId="581E70FA" w:rsidR="00FD496A" w:rsidRDefault="00FD496A" w:rsidP="00490D95">
      <w:pPr>
        <w:pStyle w:val="berschrift3"/>
        <w:numPr>
          <w:ilvl w:val="2"/>
          <w:numId w:val="8"/>
        </w:numPr>
      </w:pPr>
      <w:bookmarkStart w:id="19" w:name="_Toc137036921"/>
      <w:r>
        <w:lastRenderedPageBreak/>
        <w:t>Jupyter Notebook</w:t>
      </w:r>
      <w:bookmarkEnd w:id="19"/>
    </w:p>
    <w:p w14:paraId="22E10E99" w14:textId="2EF9CD03" w:rsidR="00FD496A" w:rsidRDefault="00FD496A" w:rsidP="00490D95"/>
    <w:p w14:paraId="44162686" w14:textId="29EE73A2"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 in den Bereichen Data Science und Machine Learning. Sie ermöglichen es, Code, Dokumentation und Output in einer Datei zu vereinen und sparen so Zeit.</w:t>
      </w:r>
      <w:r w:rsidR="00D15FC4">
        <w:t xml:space="preserve"> </w:t>
      </w:r>
      <w:r w:rsidR="00D15FC4" w:rsidRPr="00D15FC4">
        <w:rPr>
          <w:highlight w:val="cyan"/>
        </w:rPr>
        <w:t>[Quelle hinzufügen]</w:t>
      </w:r>
    </w:p>
    <w:p w14:paraId="02F6EAD4" w14:textId="636E4B51"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matplotlib de</w:t>
      </w:r>
      <w:r w:rsidR="005720C7">
        <w:t>n</w:t>
      </w:r>
      <w:r w:rsidRPr="00FD496A">
        <w:t xml:space="preserve"> Entwicklung</w:t>
      </w:r>
      <w:r w:rsidR="005720C7">
        <w:t>sprozess</w:t>
      </w:r>
      <w:r w:rsidRPr="00FD496A">
        <w:t xml:space="preserve"> erleichtert hat.</w:t>
      </w:r>
    </w:p>
    <w:p w14:paraId="403AC63B" w14:textId="76DAD1DD" w:rsidR="00FD496A" w:rsidRDefault="00FD496A" w:rsidP="003C11C5">
      <w:pPr>
        <w:jc w:val="both"/>
      </w:pPr>
      <w:r w:rsidRPr="00FD496A">
        <w:t>Jupyter Notebooks sind in sogenannte Code- oder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133A4AAA" w:rsidR="00847A81" w:rsidRDefault="00847A81" w:rsidP="00847A81">
      <w:pPr>
        <w:pStyle w:val="Beschriftung"/>
        <w:jc w:val="both"/>
      </w:pPr>
      <w:r>
        <w:t xml:space="preserve">Abb. </w:t>
      </w:r>
      <w:r>
        <w:fldChar w:fldCharType="begin"/>
      </w:r>
      <w:r>
        <w:instrText xml:space="preserve"> SEQ Abb. \* ARABIC </w:instrText>
      </w:r>
      <w:r>
        <w:fldChar w:fldCharType="separate"/>
      </w:r>
      <w:r w:rsidR="00507689">
        <w:rPr>
          <w:noProof/>
        </w:rPr>
        <w:t>8</w:t>
      </w:r>
      <w:r>
        <w:fldChar w:fldCharType="end"/>
      </w:r>
      <w:r>
        <w:t xml:space="preserve"> - Zwei Code-Cells eines Jupyter Notebooks innerhalb der Entwicklungsumgebung Visual Studio Code</w:t>
      </w:r>
    </w:p>
    <w:p w14:paraId="1957094A" w14:textId="24BBC510" w:rsidR="00FD496A" w:rsidRPr="00FD496A" w:rsidRDefault="00FD496A" w:rsidP="003C11C5">
      <w:pPr>
        <w:jc w:val="both"/>
      </w:pPr>
      <w:r w:rsidRPr="00FD496A">
        <w:lastRenderedPageBreak/>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6918A680"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eigene Python-Datei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20" w:name="_Toc137036922"/>
      <w:r>
        <w:lastRenderedPageBreak/>
        <w:t>Custom Theming</w:t>
      </w:r>
      <w:bookmarkEnd w:id="20"/>
    </w:p>
    <w:p w14:paraId="30E2856B" w14:textId="7D251835" w:rsidR="00FD496A" w:rsidRDefault="00FD496A" w:rsidP="00490D95"/>
    <w:p w14:paraId="131EAE41" w14:textId="16E40487" w:rsidR="00FD496A" w:rsidRDefault="00FD496A" w:rsidP="003C11C5">
      <w:pPr>
        <w:jc w:val="both"/>
      </w:pPr>
      <w:r w:rsidRPr="00FD496A">
        <w:t xml:space="preserve">Das größte Problem mit der Pattern Recognition war die Flut an Informationen auf dem Bildschirm. Diese können für den Spieler zwar wichtig sein, für die KI sind sie jedoch unwichtig und verhindern ein klares Erkennen der Pfeile. Auf </w:t>
      </w:r>
      <w:r w:rsidR="00D15FC4">
        <w:t>dem folgenden</w:t>
      </w:r>
      <w:r w:rsidRPr="00FD496A">
        <w:t xml:space="preserve"> Bild sieht man, welche Elemente auf dem Spielfeld zu finden sind, und wie die Pattern Recognition damit umgeht.</w:t>
      </w:r>
    </w:p>
    <w:p w14:paraId="4110410E" w14:textId="77777777" w:rsidR="00847A81" w:rsidRDefault="00847A81" w:rsidP="00847A81">
      <w:pPr>
        <w:keepNext/>
        <w:jc w:val="both"/>
      </w:pPr>
      <w:r w:rsidRPr="00847A81">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4B16214D" w:rsidR="00FD496A" w:rsidRDefault="00847A81" w:rsidP="00847A81">
      <w:pPr>
        <w:pStyle w:val="Beschriftung"/>
        <w:jc w:val="both"/>
      </w:pPr>
      <w:r>
        <w:t xml:space="preserve">Abb. </w:t>
      </w:r>
      <w:r>
        <w:fldChar w:fldCharType="begin"/>
      </w:r>
      <w:r>
        <w:instrText xml:space="preserve"> SEQ Abb. \* ARABIC </w:instrText>
      </w:r>
      <w:r>
        <w:fldChar w:fldCharType="separate"/>
      </w:r>
      <w:r w:rsidR="00507689">
        <w:rPr>
          <w:noProof/>
        </w:rPr>
        <w:t>9</w:t>
      </w:r>
      <w:r>
        <w:fldChar w:fldCharType="end"/>
      </w:r>
      <w:r>
        <w:t xml:space="preserve"> - Screenshots des Gameplays, bei welchem die erkannten Elemente markiert wurden</w:t>
      </w:r>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t>Dazu kommen noch weitere Elemente, welche Teile des Spielfeldes verdecken - die Anzeige am oberen Rand, welche zeigt, wie viele Lebenspunkte der Spieler noch hat, oder die Schwierigkeitsanzeige des Levels am unteren Rand.</w:t>
      </w:r>
    </w:p>
    <w:p w14:paraId="21E435D0" w14:textId="39D939FA" w:rsidR="00490D95" w:rsidRPr="00490D95" w:rsidRDefault="00490D95" w:rsidP="003C11C5">
      <w:pPr>
        <w:jc w:val="both"/>
      </w:pPr>
      <w:r w:rsidRPr="00490D95">
        <w:t>Um diese Probleme zu umgehen wurden mehrere Möglichkeiten ausprobiert, wobei eine schnell in eine Sackgasse führte. Die erste Idee war es, in den Einstellungen alles auf dem Bildschirm zu deaktivieren, was deaktivierbar ist. Zusätzlich konnte man die Modifikation “Blind” im Spiel auswählen, was in dem momentan gespielten Song die Score-Anzeige und das Judg</w:t>
      </w:r>
      <w:r>
        <w:t>e</w:t>
      </w:r>
      <w:r w:rsidRPr="00490D95">
        <w:t>ment versteckt. Das Problem hierbei ist, dass die Score-Anzeige später noch gebraucht wird, weshalb dieser Ansatz schnell ausgeschlossen wurde.</w:t>
      </w:r>
    </w:p>
    <w:p w14:paraId="215DFAAD" w14:textId="2E0FA378" w:rsidR="00490D95" w:rsidRPr="00490D95" w:rsidRDefault="00490D95" w:rsidP="003C11C5">
      <w:pPr>
        <w:jc w:val="both"/>
      </w:pPr>
      <w:r w:rsidRPr="00490D95">
        <w:t xml:space="preserve">Die zweite und finale Lösung war ein sogenanntes Custom Theme. StepMania 5 unterstützt spielererstellte Veränderungen der Benutzeroberfläche. </w:t>
      </w:r>
      <w:r w:rsidRPr="00F7726A">
        <w:rPr>
          <w:highlight w:val="yellow"/>
        </w:rPr>
        <w:t>Verändern kann man diese durch</w:t>
      </w:r>
      <w:r w:rsidR="00F7726A" w:rsidRPr="00F7726A">
        <w:rPr>
          <w:highlight w:val="yellow"/>
        </w:rPr>
        <w:t xml:space="preserve"> das Hinzufügen und Abändern von </w:t>
      </w:r>
      <w:r w:rsidRPr="00F7726A">
        <w:rPr>
          <w:highlight w:val="yellow"/>
        </w:rPr>
        <w:t>.ini und .lua-Dateien, wobei in diesem Anwendungsfall ein paar Zeilen in der metrics.ini-Datei, die Datei, die für den Großteil von Themeänderungen zuständig ist, sowie eine Änderung von zwei Variablen in einer .lua-Datei den gewünschten Effekt erzeugte.</w:t>
      </w:r>
    </w:p>
    <w:p w14:paraId="2D667998" w14:textId="42AA6065"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 nicht mehr im Bereich des Gameplays liegt. Ebenfalls wurden dort alle möglichen Overlay-Elemente deaktiviert, welche durch Änderungen dieser .ini-Datei aus- oder angeschaltet werden konnten.</w:t>
      </w:r>
    </w:p>
    <w:p w14:paraId="471B94BA" w14:textId="2256C4DF" w:rsidR="00FD496A" w:rsidRDefault="00490D95" w:rsidP="003C11C5">
      <w:pPr>
        <w:jc w:val="both"/>
      </w:pPr>
      <w:r w:rsidRPr="00490D95">
        <w:t>Eine Veränderung der .lua-Dateien wird vom Entwickler nicht empfohlen, jedoch konnte das bereits angesprochene Judg</w:t>
      </w:r>
      <w:r>
        <w:t>e</w:t>
      </w:r>
      <w:r w:rsidRPr="00490D95">
        <w:t>ment anders nicht verändert werden.</w:t>
      </w:r>
      <w:r w:rsidR="00D15FC4">
        <w:t xml:space="preserve"> </w:t>
      </w:r>
      <w:r w:rsidR="00D15FC4" w:rsidRPr="00D15FC4">
        <w:rPr>
          <w:highlight w:val="cyan"/>
        </w:rPr>
        <w:t>[Quelle hinzufügen]</w:t>
      </w:r>
      <w:r w:rsidRPr="00490D95">
        <w:t xml:space="preserve"> Da ein generelles Ausblenden nicht möglich ist, wurde die Anzeige um einen hohen Wert außerhalb des dargestellten Bereichs geschoben.</w:t>
      </w:r>
    </w:p>
    <w:p w14:paraId="68876357" w14:textId="77777777" w:rsidR="00317E41" w:rsidRDefault="00317E41" w:rsidP="00317E41">
      <w:pPr>
        <w:keepNext/>
        <w:jc w:val="both"/>
      </w:pPr>
      <w:r w:rsidRPr="00317E41">
        <w:lastRenderedPageBreak/>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5E00B0B6" w:rsidR="00EB4406" w:rsidRDefault="00317E41" w:rsidP="00317E41">
      <w:pPr>
        <w:pStyle w:val="Beschriftung"/>
        <w:jc w:val="both"/>
      </w:pPr>
      <w:r>
        <w:t xml:space="preserve">Abb. </w:t>
      </w:r>
      <w:r>
        <w:fldChar w:fldCharType="begin"/>
      </w:r>
      <w:r>
        <w:instrText xml:space="preserve"> SEQ Abb. \* ARABIC </w:instrText>
      </w:r>
      <w:r>
        <w:fldChar w:fldCharType="separate"/>
      </w:r>
      <w:r w:rsidR="00507689">
        <w:rPr>
          <w:noProof/>
        </w:rPr>
        <w:t>10</w:t>
      </w:r>
      <w:r>
        <w:fldChar w:fldCharType="end"/>
      </w:r>
      <w:r>
        <w:t xml:space="preserve"> - metrics.ini - Hier wurde alles auf unsichtbar gestellt, was nicht benötigt wird. Ebenfalls wurde die Score-Anzeige an den rechten Rand des Fensters gesetzt und mit einem Offset in die Mitte des leeren Bereiches rechts neben dem</w:t>
      </w:r>
      <w:r>
        <w:rPr>
          <w:noProof/>
        </w:rPr>
        <w:t xml:space="preserve"> Spielfeld geschoben</w:t>
      </w:r>
    </w:p>
    <w:p w14:paraId="17DED821" w14:textId="77777777" w:rsidR="00317E41" w:rsidRDefault="00EB4406" w:rsidP="00317E41">
      <w:pPr>
        <w:keepNext/>
        <w:jc w:val="both"/>
      </w:pPr>
      <w:r>
        <w:t xml:space="preserve"> </w:t>
      </w:r>
      <w:r w:rsidR="00317E41" w:rsidRPr="00317E41">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7A7B68EE" w:rsidR="00490D95" w:rsidRDefault="00317E41" w:rsidP="00317E41">
      <w:pPr>
        <w:pStyle w:val="Beschriftung"/>
        <w:jc w:val="both"/>
      </w:pPr>
      <w:r>
        <w:t xml:space="preserve">Abb. </w:t>
      </w:r>
      <w:r>
        <w:fldChar w:fldCharType="begin"/>
      </w:r>
      <w:r>
        <w:instrText xml:space="preserve"> SEQ Abb. \* ARABIC </w:instrText>
      </w:r>
      <w:r>
        <w:fldChar w:fldCharType="separate"/>
      </w:r>
      <w:r w:rsidR="00507689">
        <w:rPr>
          <w:noProof/>
        </w:rPr>
        <w:t>11</w:t>
      </w:r>
      <w:r>
        <w:fldChar w:fldCharType="end"/>
      </w:r>
      <w:r>
        <w:t xml:space="preserve"> - Other.lua - Der Y-Wert wurde so verändert, dass sich das Judgement</w:t>
      </w:r>
      <w:r>
        <w:rPr>
          <w:noProof/>
        </w:rPr>
        <w:t xml:space="preserve"> außerhalb des dargestellten Bereichs befindet</w:t>
      </w:r>
    </w:p>
    <w:p w14:paraId="4A89DA8B" w14:textId="77777777" w:rsidR="00317E41" w:rsidRDefault="00317E41">
      <w:pPr>
        <w:spacing w:line="259" w:lineRule="auto"/>
      </w:pPr>
      <w:r>
        <w:br w:type="page"/>
      </w:r>
    </w:p>
    <w:p w14:paraId="76A023B8" w14:textId="3CF2D2B2" w:rsidR="00317E41" w:rsidRDefault="00490D95" w:rsidP="00317E41">
      <w:pPr>
        <w:jc w:val="both"/>
      </w:pPr>
      <w:r w:rsidRPr="00490D95">
        <w:lastRenderedPageBreak/>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7F167BC7" w:rsidR="00317E41" w:rsidRDefault="00317E41" w:rsidP="00317E41">
      <w:pPr>
        <w:pStyle w:val="Beschriftung"/>
        <w:jc w:val="both"/>
      </w:pPr>
      <w:r>
        <w:t xml:space="preserve">Abb. </w:t>
      </w:r>
      <w:r>
        <w:fldChar w:fldCharType="begin"/>
      </w:r>
      <w:r>
        <w:instrText xml:space="preserve"> SEQ Abb. \* ARABIC </w:instrText>
      </w:r>
      <w:r>
        <w:fldChar w:fldCharType="separate"/>
      </w:r>
      <w:r w:rsidR="00507689">
        <w:rPr>
          <w:noProof/>
        </w:rPr>
        <w:t>12</w:t>
      </w:r>
      <w:r>
        <w:fldChar w:fldCharType="end"/>
      </w:r>
      <w:r>
        <w:t xml:space="preserve"> - User Interface nach den Änderungen am Theme</w:t>
      </w:r>
    </w:p>
    <w:p w14:paraId="1B0D910D" w14:textId="6353FC79" w:rsidR="003C11C5" w:rsidRDefault="00317E41" w:rsidP="00DA4877">
      <w:pPr>
        <w:jc w:val="both"/>
      </w:pPr>
      <w:r w:rsidRPr="00317E41">
        <w:t xml:space="preserve"> </w:t>
      </w:r>
      <w:r w:rsidR="003C11C5">
        <w:br w:type="page"/>
      </w:r>
    </w:p>
    <w:p w14:paraId="5B6839E0" w14:textId="3691DAFF" w:rsidR="00FD496A" w:rsidRDefault="00490D95" w:rsidP="00490D95">
      <w:pPr>
        <w:pStyle w:val="berschrift3"/>
        <w:numPr>
          <w:ilvl w:val="2"/>
          <w:numId w:val="8"/>
        </w:numPr>
      </w:pPr>
      <w:bookmarkStart w:id="21" w:name="_Toc137036923"/>
      <w:r>
        <w:lastRenderedPageBreak/>
        <w:t>Tesseract</w:t>
      </w:r>
      <w:bookmarkEnd w:id="21"/>
    </w:p>
    <w:p w14:paraId="148B495F" w14:textId="3E8A8818" w:rsidR="00490D95" w:rsidRDefault="00490D95" w:rsidP="00490D95"/>
    <w:p w14:paraId="68CC558B" w14:textId="112F4DCB" w:rsidR="00490D95" w:rsidRPr="00490D95" w:rsidRDefault="00F7726A" w:rsidP="003C11C5">
      <w:pPr>
        <w:jc w:val="both"/>
      </w:pPr>
      <w:r>
        <w:t>Wie in Kapitel</w:t>
      </w:r>
      <w:r w:rsidR="00DA4877">
        <w:t xml:space="preserve"> 4.2.5.</w:t>
      </w:r>
      <w:r>
        <w:t xml:space="preserve"> bereits angesprochen, werden für ein zuverlässiges StepMania-Environment Lösungen für zwei Probleme benötigt</w:t>
      </w:r>
      <w:r w:rsidR="00490D95" w:rsidRPr="00490D95">
        <w:t xml:space="preserve"> - </w:t>
      </w:r>
      <w:r w:rsidR="00490D95" w:rsidRPr="00F7726A">
        <w:t xml:space="preserve">Man </w:t>
      </w:r>
      <w:r>
        <w:t>braucht</w:t>
      </w:r>
      <w:r w:rsidR="00490D95" w:rsidRPr="00F7726A">
        <w:t xml:space="preserve"> ein verlässliches Reward-System, welches den vorangegangenen Input bewertet, und man benötigt eine Funktion, welche erkennt, ob ein Song vorüber ist, welche dann den nächsten Song auswählt um das Spielen fortzuführen.</w:t>
      </w:r>
    </w:p>
    <w:p w14:paraId="6393DE9A" w14:textId="47595B78" w:rsidR="00490D95" w:rsidRDefault="00490D95" w:rsidP="003C11C5">
      <w:pPr>
        <w:jc w:val="both"/>
      </w:pPr>
      <w:r w:rsidRPr="00490D95">
        <w:t>In der ersten Version des Environments wurde dafür Tesseract genutzt. Tesseract ist ein Open-Source-Programm, welches Optical Character Recognition, auch OCR genannt, nutzt, um Text auf Bildern zu erkennen. Tesseract konnte mit Hilfe dieser OCR-Funktionalität genutzt werden, um verschiedene Teile des Bildschirms für die oben genannten Zwecke zu interpretieren.</w:t>
      </w:r>
    </w:p>
    <w:p w14:paraId="75361477" w14:textId="36BC008F"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das Netz genutzt werden. Wurde nichts erkannt, beispielsweise, weil beim Start eines Songs keine Punktzahl zu sehen ist, wird 0 zurückgegeben.</w:t>
      </w:r>
    </w:p>
    <w:p w14:paraId="4E04F325" w14:textId="5BAE0836"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get_number_from_image</w:t>
      </w:r>
      <w:r w:rsidRPr="00317E41">
        <w:rPr>
          <w:rFonts w:ascii="Courier New" w:hAnsi="Courier New" w:cs="Courier New"/>
          <w:color w:val="444444"/>
          <w:sz w:val="18"/>
        </w:rPr>
        <w:t>(self, img):</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analysed_string = pytesseract.image_to_string(img, config=</w:t>
      </w:r>
      <w:r w:rsidRPr="00317E41">
        <w:rPr>
          <w:rFonts w:ascii="Courier New" w:hAnsi="Courier New" w:cs="Courier New"/>
          <w:color w:val="880000"/>
          <w:sz w:val="18"/>
        </w:rPr>
        <w:t>'-c tessedit_char_whitelist=0123456789'</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analysed_string == </w:t>
      </w:r>
      <w:r w:rsidRPr="00317E41">
        <w:rPr>
          <w:rFonts w:ascii="Courier New" w:hAnsi="Courier New" w:cs="Courier New"/>
          <w:color w:val="880000"/>
          <w:sz w:val="18"/>
        </w:rPr>
        <w:t>''</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analysed_string = </w:t>
      </w:r>
      <w:r w:rsidRPr="00317E41">
        <w:rPr>
          <w:rFonts w:ascii="Courier New" w:hAnsi="Courier New" w:cs="Courier New"/>
          <w:color w:val="880000"/>
          <w:sz w:val="18"/>
        </w:rPr>
        <w:t>0</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int(analysed_string)</w:t>
      </w:r>
    </w:p>
    <w:p w14:paraId="5F269F39" w14:textId="77777777" w:rsidR="00317E41" w:rsidRDefault="00317E41" w:rsidP="00317E41">
      <w:pPr>
        <w:keepNext/>
        <w:jc w:val="both"/>
      </w:pPr>
      <w:r w:rsidRPr="00317E41">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2262E1B1" w:rsidR="00317E41" w:rsidRDefault="00317E41" w:rsidP="00317E41">
      <w:pPr>
        <w:pStyle w:val="Beschriftung"/>
        <w:jc w:val="both"/>
      </w:pPr>
      <w:r>
        <w:t xml:space="preserve">Abb. </w:t>
      </w:r>
      <w:r>
        <w:fldChar w:fldCharType="begin"/>
      </w:r>
      <w:r>
        <w:instrText xml:space="preserve"> SEQ Abb. \* ARABIC </w:instrText>
      </w:r>
      <w:r>
        <w:fldChar w:fldCharType="separate"/>
      </w:r>
      <w:r w:rsidR="00507689">
        <w:rPr>
          <w:noProof/>
        </w:rPr>
        <w:t>13</w:t>
      </w:r>
      <w:r>
        <w:fldChar w:fldCharType="end"/>
      </w:r>
      <w:r>
        <w:t xml:space="preserve"> - Erkannte Zahl als Output (oben) mit dem Screenshot der Zahl als Input (unten)</w:t>
      </w:r>
    </w:p>
    <w:p w14:paraId="0F061C90" w14:textId="7F61317C" w:rsidR="00490D95" w:rsidRPr="00490D95" w:rsidRDefault="00490D95" w:rsidP="003C11C5">
      <w:pPr>
        <w:jc w:val="both"/>
      </w:pPr>
      <w:r w:rsidRPr="00490D95">
        <w:lastRenderedPageBreak/>
        <w:t>Der zweite Anwendungsfall wird ähnlich gelöst. Hier muss erkannt werden, ob sich das Spiel derzeit auf dem Ergebnisscreen befindet, welcher angezeigt wird, wenn ein Song geendet hat. Um dies zu erkennen, wurde die gleiche image_to_string()</w:t>
      </w:r>
      <w:r>
        <w:t>-</w:t>
      </w:r>
      <w:r w:rsidRPr="00490D95">
        <w:t xml:space="preserve">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0041355D" w:rsidR="00317E41" w:rsidRDefault="00317E41" w:rsidP="00317E41">
      <w:pPr>
        <w:pStyle w:val="Beschriftung"/>
        <w:jc w:val="both"/>
      </w:pPr>
      <w:r>
        <w:t xml:space="preserve">Abb. </w:t>
      </w:r>
      <w:r>
        <w:fldChar w:fldCharType="begin"/>
      </w:r>
      <w:r>
        <w:instrText xml:space="preserve"> SEQ Abb. \* ARABIC </w:instrText>
      </w:r>
      <w:r>
        <w:fldChar w:fldCharType="separate"/>
      </w:r>
      <w:r w:rsidR="00507689">
        <w:rPr>
          <w:noProof/>
        </w:rPr>
        <w:t>14</w:t>
      </w:r>
      <w:r>
        <w:fldChar w:fldCharType="end"/>
      </w:r>
      <w:r>
        <w:t xml:space="preserve"> - Ergebnisscreen eines Charts</w:t>
      </w:r>
    </w:p>
    <w:p w14:paraId="2ED00052" w14:textId="656E3401"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 xml:space="preserve">an Input </w:t>
      </w:r>
      <w:r w:rsidRPr="00490D95">
        <w:t xml:space="preserve">bekommen, und sollte nun die Wörter “Your Results” erkennen. Wenn dies der Fall ist, wird eine Reihe von Inputs ausgeführt, welche den Screen verlassen und den nächsten Song auswählen.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lastRenderedPageBreak/>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2799C75A" w14:textId="5E99C690"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is_text_in_image</w:t>
      </w:r>
      <w:r w:rsidRPr="00317E41">
        <w:rPr>
          <w:rFonts w:ascii="Courier New" w:hAnsi="Courier New" w:cs="Courier New"/>
          <w:color w:val="444444"/>
          <w:sz w:val="18"/>
        </w:rPr>
        <w:t>(self, img, text, chars):</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done = </w:t>
      </w:r>
      <w:r w:rsidRPr="00317E41">
        <w:rPr>
          <w:rFonts w:ascii="Courier New" w:hAnsi="Courier New" w:cs="Courier New"/>
          <w:color w:val="78A960"/>
          <w:sz w:val="18"/>
        </w:rPr>
        <w:t>False</w:t>
      </w:r>
      <w:r w:rsidRPr="00317E41">
        <w:rPr>
          <w:rFonts w:ascii="Courier New" w:hAnsi="Courier New" w:cs="Courier New"/>
          <w:color w:val="444444"/>
          <w:sz w:val="18"/>
        </w:rPr>
        <w:br/>
        <w:t xml:space="preserve">  res = pytesseract.image_to_string(img, lang=</w:t>
      </w:r>
      <w:r w:rsidRPr="00317E41">
        <w:rPr>
          <w:rFonts w:ascii="Courier New" w:hAnsi="Courier New" w:cs="Courier New"/>
          <w:color w:val="880000"/>
          <w:sz w:val="18"/>
        </w:rPr>
        <w:t>'eng'</w:t>
      </w:r>
      <w:r w:rsidRPr="00317E41">
        <w:rPr>
          <w:rFonts w:ascii="Courier New" w:hAnsi="Courier New" w:cs="Courier New"/>
          <w:color w:val="444444"/>
          <w:sz w:val="18"/>
        </w:rPr>
        <w:t>, config=</w:t>
      </w:r>
      <w:r w:rsidRPr="00317E41">
        <w:rPr>
          <w:rFonts w:ascii="Courier New" w:hAnsi="Courier New" w:cs="Courier New"/>
          <w:color w:val="880000"/>
          <w:sz w:val="18"/>
        </w:rPr>
        <w:t>'--psm 7'</w:t>
      </w:r>
      <w:r w:rsidRPr="00317E41">
        <w:rPr>
          <w:rFonts w:ascii="Courier New" w:hAnsi="Courier New" w:cs="Courier New"/>
          <w:color w:val="444444"/>
          <w:sz w:val="18"/>
        </w:rPr>
        <w:t>)[:chars]</w:t>
      </w:r>
      <w:r w:rsidRPr="00317E41">
        <w:rPr>
          <w:rFonts w:ascii="Courier New" w:hAnsi="Courier New" w:cs="Courier New"/>
          <w:color w:val="444444"/>
          <w:sz w:val="18"/>
        </w:rPr>
        <w:b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res </w:t>
      </w:r>
      <w:r w:rsidRPr="00317E41">
        <w:rPr>
          <w:rFonts w:ascii="Courier New" w:hAnsi="Courier New" w:cs="Courier New"/>
          <w:b/>
          <w:color w:val="444444"/>
          <w:sz w:val="18"/>
        </w:rPr>
        <w:t>in</w:t>
      </w:r>
      <w:r w:rsidRPr="00317E41">
        <w:rPr>
          <w:rFonts w:ascii="Courier New" w:hAnsi="Courier New" w:cs="Courier New"/>
          <w:color w:val="444444"/>
          <w:sz w:val="18"/>
        </w:rPr>
        <w:t xml:space="preserve"> text:</w:t>
      </w:r>
      <w:r w:rsidRPr="00317E41">
        <w:rPr>
          <w:rFonts w:ascii="Courier New" w:hAnsi="Courier New" w:cs="Courier New"/>
          <w:color w:val="444444"/>
          <w:sz w:val="18"/>
        </w:rPr>
        <w:br/>
        <w:t xml:space="preserve">    done = </w:t>
      </w:r>
      <w:r w:rsidRPr="00317E41">
        <w:rPr>
          <w:rFonts w:ascii="Courier New" w:hAnsi="Courier New" w:cs="Courier New"/>
          <w:color w:val="78A960"/>
          <w:sz w:val="18"/>
        </w:rPr>
        <w:t>True</w:t>
      </w:r>
      <w:r w:rsidRPr="00317E41">
        <w:rPr>
          <w:rFonts w:ascii="Courier New" w:hAnsi="Courier New" w:cs="Courier New"/>
          <w:color w:val="444444"/>
          <w:sz w:val="18"/>
        </w:rPr>
        <w:b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done</w:t>
      </w:r>
    </w:p>
    <w:p w14:paraId="3F671B24" w14:textId="4D46939D" w:rsidR="00317E41" w:rsidRPr="00317E41" w:rsidRDefault="00317E41" w:rsidP="00317E41">
      <w:pPr>
        <w:rPr>
          <w:sz w:val="18"/>
        </w:rPr>
      </w:pPr>
    </w:p>
    <w:p w14:paraId="1716F6CE" w14:textId="77777777" w:rsidR="00460398" w:rsidRDefault="00460398" w:rsidP="003C11C5">
      <w:pPr>
        <w:jc w:val="both"/>
      </w:pPr>
      <w:r>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16F582AE" w:rsidR="00490D95" w:rsidRDefault="0013796C" w:rsidP="0013796C">
      <w:pPr>
        <w:pStyle w:val="Beschriftung"/>
        <w:jc w:val="both"/>
      </w:pPr>
      <w:r>
        <w:t xml:space="preserve">Abb. </w:t>
      </w:r>
      <w:r>
        <w:fldChar w:fldCharType="begin"/>
      </w:r>
      <w:r>
        <w:instrText xml:space="preserve"> SEQ Abb. \* ARABIC </w:instrText>
      </w:r>
      <w:r>
        <w:fldChar w:fldCharType="separate"/>
      </w:r>
      <w:r w:rsidR="00507689">
        <w:rPr>
          <w:noProof/>
        </w:rPr>
        <w:t>15</w:t>
      </w:r>
      <w:r>
        <w:fldChar w:fldCharType="end"/>
      </w:r>
      <w:r>
        <w:t xml:space="preserve"> - Ergebnis des genannten Funktionsaufrufs (oben) und die dazu gehörende Observation (unten)</w:t>
      </w:r>
    </w:p>
    <w:p w14:paraId="72362CD5" w14:textId="19886108"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jedoch ergibt sich dadurch, dass die Ergebnisscreen-Analyse und die Reward-</w:t>
      </w:r>
      <w:r w:rsidRPr="00490D95">
        <w:lastRenderedPageBreak/>
        <w:t xml:space="preserve">Analyse beide in jedem Step ausgeführt werden, eine Zeit pro Step von etwa 0.4 Sekunden. </w:t>
      </w:r>
      <w:r w:rsidRPr="00B4067E">
        <w:rPr>
          <w:highlight w:val="yellow"/>
        </w:rPr>
        <w:t>Der Großteil der Zeit wird von den beiden Tesseract-Aufrufen eingenommen, da diese auf</w:t>
      </w:r>
      <w:r w:rsidR="00B4067E" w:rsidRPr="00B4067E">
        <w:rPr>
          <w:highlight w:val="yellow"/>
        </w:rPr>
        <w:t xml:space="preserve"> ein zusätzliches, großes Programm </w:t>
      </w:r>
      <w:r w:rsidRPr="00B4067E">
        <w:rPr>
          <w:highlight w:val="yellow"/>
        </w:rPr>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2444909F" w:rsidR="00490D95"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2FA8B024" w14:textId="77777777" w:rsidR="00460398" w:rsidRPr="00460398" w:rsidRDefault="00460398">
      <w:pPr>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980722B" w:rsidR="00460398" w:rsidRPr="00460398" w:rsidRDefault="00460398" w:rsidP="00460398">
      <w:pPr>
        <w:rPr>
          <w:sz w:val="18"/>
        </w:rPr>
      </w:pPr>
    </w:p>
    <w:p w14:paraId="7F57B11D" w14:textId="5415A8F5" w:rsidR="00490D95" w:rsidRDefault="00490D95" w:rsidP="003C11C5">
      <w:pPr>
        <w:jc w:val="both"/>
      </w:pPr>
      <w:r>
        <w:t xml:space="preserve">Diese Änderung führte dazu, dass sich die durchschnittlichen Bilder pro Sekunde von 2,35 auf 3,73 verbessert </w:t>
      </w:r>
      <w:r w:rsidR="00300D41">
        <w:t>haben</w:t>
      </w:r>
      <w:r>
        <w:t>.</w:t>
      </w:r>
    </w:p>
    <w:p w14:paraId="0D5AB38B" w14:textId="77777777" w:rsidR="00460398" w:rsidRDefault="00460398" w:rsidP="00460398">
      <w:pPr>
        <w:keepNext/>
        <w:jc w:val="both"/>
      </w:pPr>
      <w:r w:rsidRPr="00460398">
        <w:drawing>
          <wp:inline distT="0" distB="0" distL="0" distR="0" wp14:anchorId="240C7D6E" wp14:editId="033AF36F">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4054B8A9" w14:textId="0B8CD018" w:rsidR="00460398" w:rsidRDefault="00460398" w:rsidP="00460398">
      <w:pPr>
        <w:pStyle w:val="Beschriftung"/>
        <w:jc w:val="both"/>
      </w:pPr>
      <w:r>
        <w:t xml:space="preserve">Abb. </w:t>
      </w:r>
      <w:r>
        <w:fldChar w:fldCharType="begin"/>
      </w:r>
      <w:r>
        <w:instrText xml:space="preserve"> SEQ Abb. \* ARABIC </w:instrText>
      </w:r>
      <w:r>
        <w:fldChar w:fldCharType="separate"/>
      </w:r>
      <w:r w:rsidR="00507689">
        <w:rPr>
          <w:noProof/>
        </w:rPr>
        <w:t>16</w:t>
      </w:r>
      <w:r>
        <w:fldChar w:fldCharType="end"/>
      </w:r>
      <w:r>
        <w:t xml:space="preserve"> - Ergebnis des Benchmarktests mit Tesseract</w:t>
      </w:r>
    </w:p>
    <w:p w14:paraId="0792F710" w14:textId="77777777" w:rsidR="00460398" w:rsidRDefault="00460398" w:rsidP="00460398">
      <w:pPr>
        <w:keepNext/>
        <w:jc w:val="both"/>
      </w:pPr>
      <w:r w:rsidRPr="00460398">
        <w:drawing>
          <wp:inline distT="0" distB="0" distL="0" distR="0" wp14:anchorId="71CB24CD" wp14:editId="320FB155">
            <wp:extent cx="5219065" cy="10401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40130"/>
                    </a:xfrm>
                    <a:prstGeom prst="rect">
                      <a:avLst/>
                    </a:prstGeom>
                  </pic:spPr>
                </pic:pic>
              </a:graphicData>
            </a:graphic>
          </wp:inline>
        </w:drawing>
      </w:r>
    </w:p>
    <w:p w14:paraId="4AB9972A" w14:textId="60C2BD6F" w:rsidR="00490D95" w:rsidRDefault="00460398" w:rsidP="00460398">
      <w:pPr>
        <w:pStyle w:val="Beschriftung"/>
        <w:jc w:val="both"/>
      </w:pPr>
      <w:r>
        <w:t xml:space="preserve">Abb. </w:t>
      </w:r>
      <w:r>
        <w:fldChar w:fldCharType="begin"/>
      </w:r>
      <w:r>
        <w:instrText xml:space="preserve"> SEQ Abb. \* ARABIC </w:instrText>
      </w:r>
      <w:r>
        <w:fldChar w:fldCharType="separate"/>
      </w:r>
      <w:r w:rsidR="00507689">
        <w:rPr>
          <w:noProof/>
        </w:rPr>
        <w:t>17</w:t>
      </w:r>
      <w:r>
        <w:fldChar w:fldCharType="end"/>
      </w:r>
      <w:r>
        <w:t xml:space="preserve"> - Ergebnis des Benchmarktests mit Template Matching</w:t>
      </w:r>
    </w:p>
    <w:p w14:paraId="2046F2C2" w14:textId="1B5F1982" w:rsidR="00490D95" w:rsidRPr="00490D95" w:rsidRDefault="00490D95" w:rsidP="003C11C5">
      <w:pPr>
        <w:jc w:val="both"/>
      </w:pPr>
      <w:r w:rsidRPr="00490D95">
        <w:lastRenderedPageBreak/>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05BF3A29" w14:textId="4E96131A" w:rsidR="00460398" w:rsidRDefault="00490D95" w:rsidP="003C11C5">
      <w:pPr>
        <w:jc w:val="both"/>
      </w:pPr>
      <w:r w:rsidRPr="00490D95">
        <w:t>Anschließend werden die Zahlen, also die zweiten Werte in jedem Objekt aus dieser sortierten Reihenfolge ausgelesen und zusammengeführt, sodass das finale Ergebnis “4732” ist.</w:t>
      </w:r>
    </w:p>
    <w:p w14:paraId="662FB094" w14:textId="1BF83273" w:rsidR="00490D95" w:rsidRDefault="00460398" w:rsidP="00460398">
      <w:pPr>
        <w:spacing w:line="259" w:lineRule="auto"/>
      </w:pPr>
      <w:r>
        <w:br w:type="page"/>
      </w:r>
    </w:p>
    <w:p w14:paraId="5BF85494" w14:textId="77777777" w:rsidR="00460398" w:rsidRPr="00460398" w:rsidRDefault="00460398">
      <w:pPr>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75F546E7" w:rsidR="00490D95" w:rsidRDefault="00490D95" w:rsidP="003C11C5">
      <w:pPr>
        <w:jc w:val="both"/>
      </w:pPr>
      <w:r w:rsidRPr="00490D95">
        <w:t xml:space="preserve">Durch das Anpassen des Thresholds, als auch der Auflösung des Spiels, konnte man jedoch erreichen, dass nach 10 Tests mit je 5 Episoden alle Zahlen richtig erkannt wurden. Dieses Verfahren ersetzte danach die Tesseract-Erkennung, und sorgte für eine weitere Performancesteigerung von </w:t>
      </w:r>
      <w:r w:rsidR="002B5171">
        <w:t>3.73</w:t>
      </w:r>
      <w:r w:rsidRPr="00490D95">
        <w:t xml:space="preserve"> auf </w:t>
      </w:r>
      <w:r w:rsidR="00507689">
        <w:t>4.59</w:t>
      </w:r>
      <w:r w:rsidRPr="00490D95">
        <w:t xml:space="preserve"> Bilder pro Sekunde.</w:t>
      </w:r>
    </w:p>
    <w:p w14:paraId="4AF6FA8F" w14:textId="0242F881" w:rsidR="00507689" w:rsidRDefault="00507689" w:rsidP="00507689">
      <w:pPr>
        <w:keepNext/>
      </w:pPr>
      <w:r w:rsidRPr="00507689">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076960"/>
                    </a:xfrm>
                    <a:prstGeom prst="rect">
                      <a:avLst/>
                    </a:prstGeom>
                  </pic:spPr>
                </pic:pic>
              </a:graphicData>
            </a:graphic>
          </wp:inline>
        </w:drawing>
      </w:r>
    </w:p>
    <w:p w14:paraId="5CE5636B" w14:textId="36AE26B1" w:rsidR="00D65629" w:rsidRDefault="00507689" w:rsidP="00507689">
      <w:pPr>
        <w:pStyle w:val="Beschriftung"/>
      </w:pPr>
      <w:r>
        <w:t xml:space="preserve">Abb. </w:t>
      </w:r>
      <w:r>
        <w:fldChar w:fldCharType="begin"/>
      </w:r>
      <w:r>
        <w:instrText xml:space="preserve"> SEQ Abb. \* ARABIC </w:instrText>
      </w:r>
      <w:r>
        <w:fldChar w:fldCharType="separate"/>
      </w:r>
      <w:r>
        <w:rPr>
          <w:noProof/>
        </w:rPr>
        <w:t>18</w:t>
      </w:r>
      <w:r>
        <w:fldChar w:fldCharType="end"/>
      </w:r>
      <w:r>
        <w:t xml:space="preserve"> - Ergebnis des Benchmarktests nach beiden Änderungen</w:t>
      </w:r>
    </w:p>
    <w:p w14:paraId="748232EC" w14:textId="6F181434" w:rsidR="00490D95" w:rsidRDefault="00490D95" w:rsidP="00490D95">
      <w:pPr>
        <w:pStyle w:val="berschrift3"/>
        <w:numPr>
          <w:ilvl w:val="2"/>
          <w:numId w:val="8"/>
        </w:numPr>
      </w:pPr>
      <w:bookmarkStart w:id="22" w:name="_Toc137036924"/>
      <w:r>
        <w:lastRenderedPageBreak/>
        <w:t>Erster Lernversuch</w:t>
      </w:r>
      <w:bookmarkEnd w:id="22"/>
    </w:p>
    <w:p w14:paraId="09CC11F2" w14:textId="74D9188C" w:rsidR="00490D95" w:rsidRDefault="00490D95" w:rsidP="00490D95"/>
    <w:p w14:paraId="21E291DD" w14:textId="2B778E55"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r w:rsidRPr="00B4067E">
        <w:rPr>
          <w:highlight w:val="yellow"/>
        </w:rPr>
        <w:t>Falls nach dieser, für diese Aufgabe doch recht kurze, Zeitspanne bereits kleine Veränderungen zu sehen waren, heißt dies, dass nun nur weiter trainiert werden muss, um das Endziel zu erreichen.</w:t>
      </w:r>
      <w:r w:rsidRPr="00490D95">
        <w:t xml:space="preserve"> </w:t>
      </w:r>
      <w:r w:rsidRPr="00B4067E">
        <w:rPr>
          <w:highlight w:val="yellow"/>
        </w:rPr>
        <w:t>Ebenfalls wurde diese Trainingseinheit dafür genutzt, um zu schauen, wie sich die Hyperparameter über einen längeren Zeitraum entwickeln, und wie man die Ergebnisse aus dem Trainingsdurchlauf nutzen kann, um diese Parameter effizienter zu gestalten.</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248410"/>
                    </a:xfrm>
                    <a:prstGeom prst="rect">
                      <a:avLst/>
                    </a:prstGeom>
                  </pic:spPr>
                </pic:pic>
              </a:graphicData>
            </a:graphic>
          </wp:inline>
        </w:drawing>
      </w:r>
    </w:p>
    <w:p w14:paraId="406AAC12" w14:textId="2673738C" w:rsidR="00490D95" w:rsidRDefault="00010E25" w:rsidP="00010E25">
      <w:pPr>
        <w:pStyle w:val="Beschriftung"/>
        <w:jc w:val="both"/>
      </w:pPr>
      <w:r>
        <w:t xml:space="preserve">Abb. </w:t>
      </w:r>
      <w:r>
        <w:fldChar w:fldCharType="begin"/>
      </w:r>
      <w:r>
        <w:instrText xml:space="preserve"> SEQ Abb. \* ARABIC </w:instrText>
      </w:r>
      <w:r>
        <w:fldChar w:fldCharType="separate"/>
      </w:r>
      <w:r w:rsidR="00507689">
        <w:rPr>
          <w:noProof/>
        </w:rPr>
        <w:t>19</w:t>
      </w:r>
      <w:r>
        <w:fldChar w:fldCharType="end"/>
      </w:r>
      <w:r>
        <w:t xml:space="preserve"> - Screenshot von Tensorboard - Darstellung der Mittelwerte der Episodenlänge, des Rewards, sowie der Wert der Exploration Rate des ersten Lernversuchs über die Lerndauer</w:t>
      </w:r>
    </w:p>
    <w:p w14:paraId="0EF81AC3" w14:textId="77777777" w:rsidR="00010E25" w:rsidRDefault="00010E25" w:rsidP="00010E25">
      <w:pPr>
        <w:keepNext/>
        <w:jc w:val="both"/>
      </w:pPr>
      <w:r w:rsidRPr="00010E25">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876425"/>
                    </a:xfrm>
                    <a:prstGeom prst="rect">
                      <a:avLst/>
                    </a:prstGeom>
                  </pic:spPr>
                </pic:pic>
              </a:graphicData>
            </a:graphic>
          </wp:inline>
        </w:drawing>
      </w:r>
    </w:p>
    <w:p w14:paraId="53AFE536" w14:textId="41ECB7F0" w:rsidR="00490D95" w:rsidRDefault="00010E25" w:rsidP="00010E25">
      <w:pPr>
        <w:pStyle w:val="Beschriftung"/>
        <w:jc w:val="both"/>
      </w:pPr>
      <w:r>
        <w:t xml:space="preserve">Abb. </w:t>
      </w:r>
      <w:r>
        <w:fldChar w:fldCharType="begin"/>
      </w:r>
      <w:r>
        <w:instrText xml:space="preserve"> SEQ Abb. \* ARABIC </w:instrText>
      </w:r>
      <w:r>
        <w:fldChar w:fldCharType="separate"/>
      </w:r>
      <w:r w:rsidR="00507689">
        <w:rPr>
          <w:noProof/>
        </w:rPr>
        <w:t>20</w:t>
      </w:r>
      <w:r>
        <w:fldChar w:fldCharType="end"/>
      </w:r>
      <w:r>
        <w:t xml:space="preserve"> - Screenshot von Tensorboard - Darstellung der Learning Rate und der Loss Rate des ersten Lernversuchs über die Lerndauer</w:t>
      </w:r>
    </w:p>
    <w:p w14:paraId="38043E30" w14:textId="1357ED8F" w:rsidR="00490D95" w:rsidRDefault="00490D95" w:rsidP="003C11C5">
      <w:pPr>
        <w:jc w:val="both"/>
      </w:pPr>
      <w:r>
        <w:t xml:space="preserve">Auf den Grafiken, welche mit Hilfe von Tensorboard erstellt wurden, konnte man sehen, dass der Mittelwert der Rewards tendenziell über die Zeit sank. </w:t>
      </w:r>
      <w:r w:rsidRPr="00B4067E">
        <w:rPr>
          <w:highlight w:val="yellow"/>
        </w:rPr>
        <w:t>Dies bedeutet im Kontext der Anwendung, dass mit längerem Lernen, weniger Punkte erzielt worden sind.</w:t>
      </w:r>
      <w:r>
        <w:t xml:space="preserve"> </w:t>
      </w:r>
      <w:r w:rsidRPr="00B4067E">
        <w:rPr>
          <w:highlight w:val="yellow"/>
        </w:rPr>
        <w:t>Gleichzeitig sieht man, dass die Exploration Rate nach 6.000 Steps bei 0.05 blieb, die Learning Rate sich konstant bei 0.005 befand, und die Loss-Funktion zwar niedrig war, sich vom Wert her jedoch wenig veränderte, bis auf zwei große Ausreißer</w:t>
      </w:r>
      <w:r>
        <w:t>. Auf die ersten beiden Punkte komme ich gleich zurück, zuerst möchte ich jedoch zeigen, wie das trainierte Model nach 50.000 Steps das Spiel spielte.</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3C11C5">
            <w:pPr>
              <w:jc w:val="both"/>
            </w:pPr>
            <w:r w:rsidRPr="00507689">
              <w:t>3</w:t>
            </w:r>
          </w:p>
        </w:tc>
      </w:tr>
    </w:tbl>
    <w:p w14:paraId="25FA6D6F" w14:textId="77777777" w:rsidR="00A07C46" w:rsidRDefault="00A07C46" w:rsidP="003C11C5">
      <w:pPr>
        <w:jc w:val="both"/>
      </w:pPr>
    </w:p>
    <w:p w14:paraId="52299E21" w14:textId="03E90D2A" w:rsidR="00490D95" w:rsidRDefault="00490D95" w:rsidP="003C11C5">
      <w:pPr>
        <w:jc w:val="both"/>
      </w:pPr>
      <w:r>
        <w:t xml:space="preserve">Man muss hier nicht weiter erklären, dass es eindeutige Probleme in dem Lernverhalten der KI gibt, da </w:t>
      </w:r>
      <w:r w:rsidR="00A07C46">
        <w:t>der Fokus auf eine</w:t>
      </w:r>
      <w:r>
        <w:t xml:space="preserve"> Taste nicht das Ziel dieses Vorhabens ist.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t>
      </w:r>
      <w:r>
        <w:lastRenderedPageBreak/>
        <w:t>wurde, scheint Grund genug gewesen ist, sich auf diese eine Taste zu versteifen, und alle anderen zu ignorieren.</w:t>
      </w:r>
    </w:p>
    <w:p w14:paraId="3631BFFF" w14:textId="3C0FD85F" w:rsidR="00490D95" w:rsidRDefault="00490D95" w:rsidP="003C11C5">
      <w:pPr>
        <w:jc w:val="both"/>
      </w:pPr>
      <w:r>
        <w:t xml:space="preserve">Dies erklärt auch, weshalb der Mittelwert der Reward sich über die Zeit so verhalten hat. Dass der Wert gesunken ist, ist darauf zurückzuführen, dass die gespielten Songs wenig Tastendrücke dieser einen Taste erforderten. </w:t>
      </w:r>
      <w:r w:rsidRPr="00A07C46">
        <w:rPr>
          <w:highlight w:val="yellow"/>
        </w:rPr>
        <w:t>Die gespielten Level hatten also abnehmend viele Noten auf der, in diesem Fall, linken Spalte, was dazu führte, dass der Mittelwert des Rewards über Zeit gesunken ist.</w:t>
      </w:r>
      <w:r>
        <w:t xml:space="preserve"> </w:t>
      </w:r>
    </w:p>
    <w:p w14:paraId="353DC32D" w14:textId="0301213E" w:rsidR="00010E25" w:rsidRDefault="00490D95" w:rsidP="006A75C9">
      <w:pPr>
        <w:jc w:val="both"/>
      </w:pPr>
      <w:r>
        <w:t xml:space="preserve">Um zu testen, ob dieses Problem tatsächlich bereits nach kurzer Lerndauer auftrat, oder ob es sich stetig darauf hingearbeitet hat, habe ich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 xml:space="preserve">Anzahl der Inputs, </w:t>
            </w:r>
            <w:r w:rsidRPr="00507689">
              <w:rPr>
                <w:b/>
              </w:rPr>
              <w:t>10</w:t>
            </w:r>
            <w:r w:rsidRPr="00507689">
              <w:rPr>
                <w:b/>
              </w:rPr>
              <w:t>.000 Steps</w:t>
            </w:r>
          </w:p>
        </w:tc>
        <w:tc>
          <w:tcPr>
            <w:tcW w:w="2260" w:type="dxa"/>
          </w:tcPr>
          <w:p w14:paraId="61C6D99D" w14:textId="6ACA26DB" w:rsidR="00010E25" w:rsidRPr="00507689" w:rsidRDefault="00010E25" w:rsidP="00507689">
            <w:pPr>
              <w:rPr>
                <w:b/>
              </w:rPr>
            </w:pPr>
            <w:r w:rsidRPr="00507689">
              <w:rPr>
                <w:b/>
              </w:rPr>
              <w:t xml:space="preserve">Anzahl der Inputs, </w:t>
            </w:r>
            <w:r w:rsidRPr="00507689">
              <w:rPr>
                <w:b/>
              </w:rPr>
              <w:t>2</w:t>
            </w:r>
            <w:r w:rsidRPr="00507689">
              <w:rPr>
                <w:b/>
              </w:rPr>
              <w:t>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3C11C5">
            <w:pPr>
              <w:jc w:val="both"/>
            </w:pPr>
            <w:r>
              <w:t>0</w:t>
            </w:r>
          </w:p>
        </w:tc>
      </w:tr>
    </w:tbl>
    <w:p w14:paraId="6032D5B0" w14:textId="77777777" w:rsidR="00010E25" w:rsidRDefault="00010E25" w:rsidP="003C11C5">
      <w:pPr>
        <w:jc w:val="both"/>
      </w:pPr>
    </w:p>
    <w:p w14:paraId="12AF1E93" w14:textId="69DD0C6E" w:rsidR="00490D95" w:rsidRDefault="00490D95" w:rsidP="003C11C5">
      <w:pPr>
        <w:jc w:val="both"/>
      </w:pPr>
      <w:r>
        <w:t xml:space="preserve">Man kann erkennen, dass dieses Problem also fundamental an der Umsetzung des Reward-Systems liegt. Da die hier genutzten Werte die Standardwerte für DQN-Models unter Stable Baselines 3 sind, sollte man jedoch auch anmerken, dass sich die genutzten Werte für die Exploration Rate und die Learning Rate eventuell nicht für diesen Anwendungsfall eignen. </w:t>
      </w:r>
      <w:r w:rsidRPr="00A07C46">
        <w:rPr>
          <w:highlight w:val="yellow"/>
        </w:rPr>
        <w:t xml:space="preserve">Genauer gesagt kann es sein, dass die Exploration Rate zu niedrig, und die Learning Rate zu hoch, ist, sodass die KI </w:t>
      </w:r>
      <w:r w:rsidR="00A07C46" w:rsidRPr="00A07C46">
        <w:rPr>
          <w:highlight w:val="yellow"/>
        </w:rPr>
        <w:t>der</w:t>
      </w:r>
      <w:r w:rsidRPr="00A07C46">
        <w:rPr>
          <w:highlight w:val="yellow"/>
        </w:rPr>
        <w:t xml:space="preserve"> Phase der Exploration nicht genug Zeit gibt, um sinnvoll zu lernen.</w:t>
      </w:r>
      <w:r>
        <w:t xml:space="preserve"> Hier wird sich zu sehr auf das bereits gelernte fokussiert, was in diesem Fall bedeutet, dass sobald ein Ansatz für konstanten Reward gefunden wurde, nur dieser Ansatz verfolgt wird, und zu wenige Alternativen ausprobiert werden. </w:t>
      </w:r>
    </w:p>
    <w:p w14:paraId="6D2855C5" w14:textId="76904091" w:rsidR="00490D95" w:rsidRDefault="00490D95" w:rsidP="003C11C5">
      <w:pPr>
        <w:jc w:val="both"/>
      </w:pPr>
      <w:r>
        <w:t>Für den nächsten Lernversuch galt es also, sowohl das Reward-System, als auch die Hyperparameter entsprechend anzupassen, damit die KI nicht dazu verleitet wird, nur eine Taste zu drücken.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23" w:name="_Toc137036925"/>
      <w:r>
        <w:lastRenderedPageBreak/>
        <w:t>Neues Rewardsystem</w:t>
      </w:r>
      <w:bookmarkEnd w:id="23"/>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45A023ED" w:rsidR="00490D95" w:rsidRDefault="00490D95" w:rsidP="003C11C5">
      <w:pPr>
        <w:jc w:val="both"/>
      </w:pPr>
      <w:r>
        <w:t xml:space="preserve">Zuerst muss das Problem </w:t>
      </w:r>
      <w:r w:rsidR="00A07C46">
        <w:t xml:space="preserve">genauer untersucht </w:t>
      </w:r>
      <w:r>
        <w:t>werden. Da das Modell scheinbar ausgelernt hat,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potentiell mehrere Tausend Punkte bedeuten, und somit auch mehrere Tausend Punkte an Reward an das Modell geben. Dieses Prinzip musste also runterskaliert werden um den Reward zu normieren.</w:t>
      </w:r>
    </w:p>
    <w:p w14:paraId="6D8E97B2" w14:textId="7F034782"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3A4F66A7" w:rsidR="001163EC" w:rsidRDefault="00490D95" w:rsidP="003C11C5">
      <w:pPr>
        <w:jc w:val="both"/>
      </w:pPr>
      <w:r>
        <w:t xml:space="preserve">Das erste Problem, das Runterskalieren des Rewardsystems, ist schnell gelöst.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27A43158" w:rsidR="00490D95" w:rsidRDefault="00490D95" w:rsidP="00DD7259">
      <w:r>
        <w:t xml:space="preserve">Für das zweite Problem, das Vergeben von negativem Feedback, gibt es zwei Lösungsansätze. Zuerst kann man prüfen, ob Noten nicht getroffen wurden. Wurden Noten nicht getroffen, bewegen sie sich weiter nach oben aus dem sichtbaren </w:t>
      </w:r>
      <w:r>
        <w:lastRenderedPageBreak/>
        <w:t>Bereich, während Noten die getroffen wurden, verschwinden. Man könnte nun also prüfen, ob sich in dem Bereich des Fensters über dem Hit-Bereich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 die eventuell korrekt ausgeführt wurden, und kein schlechtes Feedback verdient haben. Beides sind suboptimale Lösungen.</w:t>
      </w:r>
    </w:p>
    <w:p w14:paraId="531B7321" w14:textId="166E53A5"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Hit-Bereich befindet. Man arbeitet hier in der Gegenwart, und nicht in der Vergangenheit, wie </w:t>
      </w:r>
      <w:r w:rsidR="00DD7259">
        <w:t>es bei</w:t>
      </w:r>
      <w:r>
        <w:t xml:space="preserve"> den anderen beiden Ansätzen</w:t>
      </w:r>
      <w:r w:rsidR="00DD7259">
        <w:t xml:space="preserve"> der Fall war</w:t>
      </w:r>
      <w:r>
        <w:t>. Dies eliminiert das Problem, Reward für bereits vergangene Aktionen geben zu müssen. Der Ablauf wäre nun wie folgt: In jedem Screenshot wird geschaut, ob farbige Pixel in einem bestimmten Pixelbereich vorkommen. Diese farbigen Pixel lassen auf eine Note schließen, welche sich derzeit in dem Hit-Bereich befinden. Dies wird für alle vier Notenspalten einmal ausgeführt. Man hat nun also vier Wahrheitswerte, welche aussagen, ob sich derzeit eine Note i</w:t>
      </w:r>
      <w:r w:rsidR="00DD7259">
        <w:t>n einer der vier</w:t>
      </w:r>
      <w:r>
        <w:t xml:space="preserve"> Hit-Bereich</w:t>
      </w:r>
      <w:r w:rsidR="00DD7259">
        <w:t>en</w:t>
      </w:r>
      <w:r>
        <w:t xml:space="preserve"> befindet, und somit jetzt eine passende Aktion ausgeführt werden soll. Das Modell sollte hier also nun einen Tastendruck zurückgeben. Nun wird geprüft, ob die Ausgabe des Modells mit der Analyse des Hit-Bereichs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nichts erkannt und auch keine Aktion ausgeführt, wird ebenfalls +1 zurückgegeben, da dies in dieser Situation das richtige Verhalten ist. So soll kontinuierliches Tastendrücken </w:t>
      </w:r>
      <w:r w:rsidR="0070451E">
        <w:t>abgewöhnt</w:t>
      </w:r>
      <w:r>
        <w:t xml:space="preserve">/verhindert werden. </w:t>
      </w:r>
      <w:r w:rsidR="00BE5036">
        <w:br w:type="page"/>
      </w:r>
    </w:p>
    <w:p w14:paraId="1EE27A7D" w14:textId="77777777" w:rsidR="00BE5036" w:rsidRPr="001163EC" w:rsidRDefault="00BE5036" w:rsidP="00BE5036">
      <w:pPr>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35C9EEFF" w14:textId="4CC15178" w:rsidR="00BE5036" w:rsidRDefault="00BE5036">
      <w:pPr>
        <w:spacing w:line="259" w:lineRule="auto"/>
      </w:pPr>
      <w:r>
        <w:br w:type="page"/>
      </w:r>
    </w:p>
    <w:p w14:paraId="113C2E1A" w14:textId="4BDC500E" w:rsidR="00BE5036" w:rsidRPr="00BE5036" w:rsidRDefault="00BE5036">
      <w:pPr>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C4E41B8" w:rsidR="00BE5036" w:rsidRDefault="00BE5036" w:rsidP="00BE5036"/>
    <w:p w14:paraId="3BDB37BE" w14:textId="6105C7AC" w:rsidR="00490D95" w:rsidRDefault="00490D95" w:rsidP="003C11C5">
      <w:pPr>
        <w:jc w:val="both"/>
      </w:pPr>
      <w:r>
        <w:t>Wichtig ist, diese Art der Erkennung nur zum Validieren des Inputs zu nutzen. Um ein “perfektes” Modell zu erzeugen, könnte man natürlich beim Erkennen eines farbigen Pixels direkt einen Tastendruck triggern - dies hat allerdings nichts mit künstlicher Intelligenz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065" cy="1361440"/>
                    </a:xfrm>
                    <a:prstGeom prst="rect">
                      <a:avLst/>
                    </a:prstGeom>
                  </pic:spPr>
                </pic:pic>
              </a:graphicData>
            </a:graphic>
          </wp:inline>
        </w:drawing>
      </w:r>
    </w:p>
    <w:p w14:paraId="0CBBBEE4" w14:textId="2EE6191A" w:rsidR="00BE5036" w:rsidRDefault="00BE5036" w:rsidP="00BE5036">
      <w:pPr>
        <w:pStyle w:val="Beschriftung"/>
        <w:jc w:val="both"/>
      </w:pPr>
      <w:r>
        <w:t xml:space="preserve">Abb. </w:t>
      </w:r>
      <w:r>
        <w:fldChar w:fldCharType="begin"/>
      </w:r>
      <w:r>
        <w:instrText xml:space="preserve"> SEQ Abb. \* ARABIC </w:instrText>
      </w:r>
      <w:r>
        <w:fldChar w:fldCharType="separate"/>
      </w:r>
      <w:r w:rsidR="00507689">
        <w:rPr>
          <w:noProof/>
        </w:rPr>
        <w:t>21</w:t>
      </w:r>
      <w:r>
        <w:fldChar w:fldCharType="end"/>
      </w:r>
      <w:r>
        <w:t xml:space="preserve"> - Screenshot von Tensorboard - Darstellung der Mittelwerte der Episodenlänge, des Rewards, sowie der Wert der Exploration Rate nachdem das Rewardsystem überarbeitet wurde</w:t>
      </w:r>
    </w:p>
    <w:p w14:paraId="01F59296" w14:textId="4A4D261B" w:rsidR="00490D95" w:rsidRDefault="00576649" w:rsidP="003C11C5">
      <w:pPr>
        <w:jc w:val="both"/>
      </w:pPr>
      <w:r>
        <w:t>Die überarbeiteten Konzepte funktionieren</w:t>
      </w:r>
      <w:r w:rsidR="00490D95">
        <w:t>, wie man bei den Resultaten sehen konnte, ziemlich gut. Problematisch wird es allerdings, wenn es in dem Song mehr als nur Pfeile gibt. StepMania hat neben den normalen Pfeilen, welche man nur einmal antippen muss, auch noch andere Pfeilarte</w:t>
      </w:r>
      <w:r>
        <w:t>n.</w:t>
      </w:r>
      <w:r w:rsidR="00490D95">
        <w:t xml:space="preserve"> </w:t>
      </w:r>
      <w:r>
        <w:t>E</w:t>
      </w:r>
      <w:r w:rsidR="00490D95">
        <w:t xml:space="preserve">benfalls vorkommen können </w:t>
      </w:r>
      <w:r>
        <w:t xml:space="preserve">die bereits angesprochenen </w:t>
      </w:r>
      <w:r w:rsidR="00490D95">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6366E0A6" w14:textId="35F786F2" w:rsidR="0070451E" w:rsidRDefault="0070451E" w:rsidP="003C11C5">
      <w:pPr>
        <w:jc w:val="both"/>
      </w:pPr>
      <w:r>
        <w:t>[</w:t>
      </w:r>
      <w:r w:rsidR="00DD7259">
        <w:t>Bild der unterschiedlichen Notenarten einfügen</w:t>
      </w:r>
      <w:r>
        <w:t>]</w:t>
      </w:r>
    </w:p>
    <w:p w14:paraId="5D8164E0" w14:textId="7D12CE48" w:rsidR="00490D95" w:rsidRPr="00490D95" w:rsidRDefault="00490D95" w:rsidP="003C11C5">
      <w:pPr>
        <w:jc w:val="both"/>
      </w:pPr>
      <w:r>
        <w:t xml:space="preserve">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 Ein “Hold” wird von der Funktion für die gesamte Dauer des “Holds” als Pfeil identifiziert. Das Modell soll also permanent diese Taste drücken, was allerdings nicht mit der Funktionsweise des Tastendrücken im Environment funktioniert. Ein Gedrückthalten einer Taste ist auf Grund technischer Limitierungen nur als Toggle umzusetzen - wird auf Grund einer Aktion eine Taste gedrückt, wird sie so lange heruntergedrückt, bis </w:t>
      </w:r>
      <w:r w:rsidR="0070451E">
        <w:t>dieselbe</w:t>
      </w:r>
      <w:r>
        <w:t xml:space="preserve"> Aktion die Taste wieder loslässt. Um einen “Hold” richtig auszuführen, müsste also erst eine Aktion eine Taste </w:t>
      </w:r>
      <w:r>
        <w:lastRenderedPageBreak/>
        <w:t xml:space="preserve">runterdrücken, dann warten und keine Aktion mit dieser Taste ausführen bis der “Hold” vorbei ist, um dann mit </w:t>
      </w:r>
      <w:r w:rsidR="0070451E">
        <w:t>derselben</w:t>
      </w:r>
      <w:r>
        <w:t xml:space="preserve"> Aktion die Taste wieder loszulassen. Da aber der “Hold” durchgehend als Pfeil identifiziert wird, erwartet die Funktion, dass in jedem Step diese Taste gedrückt wird. So wird ebenfalls falsches Feedback vermittelt.</w:t>
      </w:r>
    </w:p>
    <w:p w14:paraId="444BE6C4" w14:textId="546AC629" w:rsidR="003C11C5" w:rsidRDefault="003C11C5">
      <w:pPr>
        <w:spacing w:line="259" w:lineRule="auto"/>
      </w:pPr>
      <w:r>
        <w:br w:type="page"/>
      </w:r>
    </w:p>
    <w:p w14:paraId="7930CF14" w14:textId="611A8510" w:rsidR="00EB0E86" w:rsidRDefault="003E76F5" w:rsidP="00490D95">
      <w:pPr>
        <w:pStyle w:val="berschrift2"/>
        <w:numPr>
          <w:ilvl w:val="1"/>
          <w:numId w:val="8"/>
        </w:numPr>
      </w:pPr>
      <w:bookmarkStart w:id="24" w:name="_Toc137036926"/>
      <w:r>
        <w:lastRenderedPageBreak/>
        <w:t>Bewertung und Einordnung</w:t>
      </w:r>
      <w:bookmarkEnd w:id="24"/>
    </w:p>
    <w:p w14:paraId="516F9C57" w14:textId="41CD942A" w:rsidR="003E76F5" w:rsidRDefault="003E76F5" w:rsidP="00490D95"/>
    <w:p w14:paraId="2683667F" w14:textId="77777777" w:rsidR="003E76F5" w:rsidRPr="00DF11EC" w:rsidRDefault="003E76F5" w:rsidP="003C11C5">
      <w:pPr>
        <w:jc w:val="both"/>
      </w:pPr>
      <w:r>
        <w:t>Die Erkenntnisse aus der eigenen Umsetzung sollen in diesem Kapitel retrospektiv betrachtet werden. Dabei soll analysiert werden, inwiefern andere Formen der Umsetzung andere Ergebnisse geliefert hätten, wo Schwierigkeiten mit den genutzten Technologien auftraten, ob und wie diese behoben hätten werden können, und inwiefern man die Ergebnisse auf andere Spiele oder Anwendungsbereiche übertragen kann.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25" w:name="_Toc137036927"/>
      <w:r>
        <w:t>Fazit und Ausblick</w:t>
      </w:r>
      <w:bookmarkEnd w:id="25"/>
    </w:p>
    <w:p w14:paraId="53C05159" w14:textId="77777777" w:rsidR="003E76F5" w:rsidRPr="003E76F5" w:rsidRDefault="003E76F5" w:rsidP="00490D95"/>
    <w:p w14:paraId="5F76C398" w14:textId="13FDA3C5" w:rsidR="003E76F5" w:rsidRPr="003E76F5" w:rsidRDefault="003E76F5" w:rsidP="003C11C5">
      <w:pPr>
        <w:jc w:val="both"/>
      </w:pPr>
      <w:r w:rsidRPr="003E76F5">
        <w:t xml:space="preserve">Im letzten Kapitel sollen die Erkenntnisse aus der Arbeit kurz zusammengefasst werden. Zusätzlich soll in die </w:t>
      </w:r>
      <w:r>
        <w:t>n</w:t>
      </w:r>
      <w:r w:rsidRPr="003E76F5">
        <w:t>ahe Zukunft geschaut werden, wie sich das Thema KIs in den kommenden Jahren weiter entwickelt, und inwiefern es den Sprung und die Integrierung in die Gesellschaft/den Mainstream schafft.</w:t>
      </w:r>
    </w:p>
    <w:p w14:paraId="6469AA94" w14:textId="7B02E9C0" w:rsidR="00EB0E86" w:rsidRDefault="00EB0E86" w:rsidP="00490D95">
      <w:pPr>
        <w:pStyle w:val="berschrift2"/>
        <w:numPr>
          <w:ilvl w:val="1"/>
          <w:numId w:val="8"/>
        </w:numPr>
      </w:pPr>
      <w:bookmarkStart w:id="26" w:name="_Toc137036928"/>
      <w:r>
        <w:t>Fazit</w:t>
      </w:r>
      <w:bookmarkEnd w:id="26"/>
    </w:p>
    <w:p w14:paraId="19545934" w14:textId="17C15E12" w:rsidR="00EB0E86" w:rsidRDefault="00EB0E86" w:rsidP="00490D95">
      <w:pPr>
        <w:pStyle w:val="berschrift2"/>
        <w:numPr>
          <w:ilvl w:val="1"/>
          <w:numId w:val="8"/>
        </w:numPr>
      </w:pPr>
      <w:bookmarkStart w:id="27" w:name="_Toc137036929"/>
      <w:r>
        <w:t>Ausblick</w:t>
      </w:r>
      <w:bookmarkEnd w:id="27"/>
    </w:p>
    <w:p w14:paraId="5838BB4A" w14:textId="2DB079E6" w:rsidR="00D72DDD" w:rsidRDefault="00D72DDD" w:rsidP="00490D95">
      <w:bookmarkStart w:id="28" w:name="_GoBack"/>
      <w:bookmarkEnd w:id="28"/>
    </w:p>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2BB474EF" w14:textId="77777777" w:rsidR="0034745C" w:rsidRPr="00081BBE" w:rsidRDefault="00ED4583" w:rsidP="0034745C">
          <w:pPr>
            <w:pStyle w:val="CitaviBibliographyHeading"/>
            <w:rPr>
              <w:rStyle w:val="berschrift1Zchn"/>
            </w:rPr>
          </w:pPr>
          <w:r>
            <w:fldChar w:fldCharType="begin"/>
          </w:r>
          <w:r>
            <w:instrText>ADDIN CitaviBibliography</w:instrText>
          </w:r>
          <w:r>
            <w:fldChar w:fldCharType="separate"/>
          </w:r>
          <w:bookmarkStart w:id="29" w:name="_Toc137036930"/>
          <w:r w:rsidR="0034745C" w:rsidRPr="00081BBE">
            <w:rPr>
              <w:rStyle w:val="berschrift1Zchn"/>
            </w:rPr>
            <w:t>Literaturverzeichnis</w:t>
          </w:r>
          <w:bookmarkEnd w:id="29"/>
        </w:p>
        <w:p w14:paraId="2767218E" w14:textId="77777777" w:rsidR="0034745C" w:rsidRDefault="0034745C" w:rsidP="0034745C">
          <w:pPr>
            <w:pStyle w:val="CitaviBibliographyEntry"/>
          </w:pPr>
          <w:bookmarkStart w:id="30" w:name="_CTVL001b706513a0d714b5aa643af6e76cec545"/>
          <w:r>
            <w:t>Barthel, Julia; Ciesielski, Rebecca (2023): Regeln zu ChatGPT an Unis oft unklar. tagesschau. Online verfügbar unter https://www.tagesschau.de/wissen/technologie/ki-chatgpt-uni-wissenschaft-101.html, zuletzt aktualisiert am 15.05.2023, zuletzt geprüft am 31.05.2023.</w:t>
          </w:r>
        </w:p>
        <w:p w14:paraId="04F55CEA" w14:textId="77777777" w:rsidR="0034745C" w:rsidRDefault="0034745C" w:rsidP="0034745C">
          <w:pPr>
            <w:pStyle w:val="CitaviBibliographyEntry"/>
          </w:pPr>
          <w:bookmarkStart w:id="31" w:name="_CTVL0017e9f78b9f202404ebc601c6be25d34fc"/>
          <w:bookmarkEnd w:id="30"/>
          <w:r w:rsidRPr="0034745C">
            <w:rPr>
              <w:lang w:val="en-US"/>
            </w:rPr>
            <w:t xml:space="preserve">Novak, Matt (2023): AI-Created Images Aren’t Protected By Copyright Law According To U.S. Copyright Office. </w:t>
          </w:r>
          <w:r>
            <w:t>Forbes. Online verfügbar unter https://www.forbes.com/sites/mattnovak/2023/02/22/ai-created-images-in-new-comic-book-arent-protected-by-copyright-law-according-to-us-copyright-office/, zuletzt aktualisiert am 22.02.2023, zuletzt geprüft am 31.05.2023.</w:t>
          </w:r>
        </w:p>
        <w:p w14:paraId="7AF2A308" w14:textId="77777777" w:rsidR="0034745C" w:rsidRDefault="0034745C" w:rsidP="0034745C">
          <w:pPr>
            <w:pStyle w:val="CitaviBibliographyEntry"/>
          </w:pPr>
          <w:bookmarkStart w:id="32" w:name="_CTVL001e0dbe01e7219456b9323f28eac425a4a"/>
          <w:bookmarkEnd w:id="31"/>
          <w:r w:rsidRPr="0034745C">
            <w:rPr>
              <w:lang w:val="en-US"/>
            </w:rPr>
            <w:lastRenderedPageBreak/>
            <w:t xml:space="preserve">Roose, Kevin (2022): An A.I.-Generated Picture Won an Art Prize. </w:t>
          </w:r>
          <w:r>
            <w:t>Artists Aren’t Happy. New York Times. Online verfügbar unter https://www.nytimes.com/2022/09/02/technology/ai-artificial-intelligence-artists.html, zuletzt aktualisiert am 02.09.2022, zuletzt geprüft am 31.05.2023.</w:t>
          </w:r>
        </w:p>
        <w:p w14:paraId="51B7A1C5" w14:textId="77777777" w:rsidR="0034745C" w:rsidRDefault="0034745C" w:rsidP="0034745C">
          <w:pPr>
            <w:pStyle w:val="CitaviBibliographyEntry"/>
          </w:pPr>
          <w:bookmarkStart w:id="33" w:name="_CTVL0013f82239b067f46beb7c44daa42204e77"/>
          <w:bookmarkEnd w:id="32"/>
          <w:r>
            <w:t>Spehr, Michael (2023): Darth Vader küsst Marilyn. Frankfurter Allgemeine Zeitung. Online verfügbar unter https://www.faz.net/aktuell/technik-motor/digital/midjourney-bildgeneratoren-mit-ki-erzeugen-fotos-die-es-nicht-gibt-18753895.html, zuletzt aktualisiert am 20.03.2023, zuletzt geprüft am 31.05.2023.</w:t>
          </w:r>
        </w:p>
        <w:p w14:paraId="4305B22B" w14:textId="77777777" w:rsidR="0034745C" w:rsidRDefault="0034745C" w:rsidP="0034745C">
          <w:pPr>
            <w:pStyle w:val="CitaviBibliographyEntry"/>
          </w:pPr>
          <w:bookmarkStart w:id="34" w:name="_CTVL001ac428e43dac048f1858bdadb98b2f899"/>
          <w:bookmarkEnd w:id="33"/>
          <w:r w:rsidRPr="0034745C">
            <w:rPr>
              <w:lang w:val="en-US"/>
            </w:rPr>
            <w:t xml:space="preserve">Xiang, Chloe (2023): This Virtual Twitch Streamer is Controlled Entirely By AI. </w:t>
          </w:r>
          <w:r>
            <w:t>VICE. Online verfügbar unter https://www.vice.com/en/article/pkg98v/this-virtual-twitch-streamer-is-controlled-entirely-by-ai, zuletzt aktualisiert am 04.01.2023, zuletzt geprüft am 31.05.2023.</w:t>
          </w:r>
        </w:p>
        <w:p w14:paraId="66413010" w14:textId="6D6B00F6" w:rsidR="00ED4583" w:rsidRDefault="0034745C" w:rsidP="0034745C">
          <w:pPr>
            <w:pStyle w:val="CitaviBibliographyEntry"/>
          </w:pPr>
          <w:bookmarkStart w:id="35" w:name="_CTVL001357087d5c555489187044631285b0b8a"/>
          <w:bookmarkEnd w:id="34"/>
          <w:r w:rsidRPr="0034745C">
            <w:rPr>
              <w:lang w:val="en-US"/>
            </w:rPr>
            <w:t xml:space="preserve">Zhang, Daniel; Maslej, Nestor; Brynjolfsson, Erik; Etchemendy, John; Lyons, Terah; Manyika, James et al. (2022): The AI Index 2022 Annual Report. Hg. v. AI Index Steering Committee, Stanford Institute for Human-Centered AI, Stanford University. </w:t>
          </w:r>
          <w:r>
            <w:t>Online verfügbar unter https://aiindex.stanford.edu/wp-content/uploads/2022/03/2022-AI-Index-Report_Master.pdf, zuletzt geprüft am 28.03.2023.</w:t>
          </w:r>
          <w:bookmarkEnd w:id="35"/>
          <w:r w:rsidR="00ED4583">
            <w:fldChar w:fldCharType="end"/>
          </w:r>
        </w:p>
      </w:sdtContent>
    </w:sdt>
    <w:p w14:paraId="59624072" w14:textId="77777777" w:rsidR="00ED4583" w:rsidRPr="00EB0E86" w:rsidRDefault="00ED4583" w:rsidP="00490D95"/>
    <w:sectPr w:rsidR="00ED4583" w:rsidRPr="00EB0E86" w:rsidSect="008F5B02">
      <w:headerReference w:type="even" r:id="rId29"/>
      <w:headerReference w:type="default" r:id="rId30"/>
      <w:footerReference w:type="even" r:id="rId31"/>
      <w:footerReference w:type="default" r:id="rId32"/>
      <w:headerReference w:type="first" r:id="rId33"/>
      <w:footerReference w:type="first" r:id="rId34"/>
      <w:pgSz w:w="11906" w:h="16838"/>
      <w:pgMar w:top="1701" w:right="1418" w:bottom="1134" w:left="1418" w:header="709" w:footer="709" w:gutter="85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EE966" w14:textId="77777777" w:rsidR="00065648" w:rsidRDefault="00065648" w:rsidP="00490D95">
      <w:r>
        <w:separator/>
      </w:r>
    </w:p>
  </w:endnote>
  <w:endnote w:type="continuationSeparator" w:id="0">
    <w:p w14:paraId="22DD5D50" w14:textId="77777777" w:rsidR="00065648" w:rsidRDefault="00065648"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6182" w14:textId="77777777" w:rsidR="00135B21" w:rsidRDefault="00135B2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427015"/>
      <w:docPartObj>
        <w:docPartGallery w:val="Page Numbers (Bottom of Page)"/>
        <w:docPartUnique/>
      </w:docPartObj>
    </w:sdtPr>
    <w:sdtContent>
      <w:p w14:paraId="65F1D6DF" w14:textId="1B7719E7" w:rsidR="00135B21" w:rsidRDefault="00135B21" w:rsidP="00490D95">
        <w:pPr>
          <w:pStyle w:val="Fuzeile"/>
        </w:pPr>
        <w:r>
          <w:fldChar w:fldCharType="begin"/>
        </w:r>
        <w:r>
          <w:instrText>PAGE   \* MERGEFORMAT</w:instrText>
        </w:r>
        <w:r>
          <w:fldChar w:fldCharType="separate"/>
        </w:r>
        <w:r>
          <w:t>2</w:t>
        </w:r>
        <w:r>
          <w:fldChar w:fldCharType="end"/>
        </w:r>
      </w:p>
    </w:sdtContent>
  </w:sdt>
  <w:p w14:paraId="6268764F" w14:textId="77777777" w:rsidR="00135B21" w:rsidRDefault="00135B21" w:rsidP="00490D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2022D" w14:textId="77777777" w:rsidR="00135B21" w:rsidRDefault="00135B2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E38EF" w14:textId="77777777" w:rsidR="00065648" w:rsidRDefault="00065648" w:rsidP="00490D95">
      <w:r>
        <w:separator/>
      </w:r>
    </w:p>
  </w:footnote>
  <w:footnote w:type="continuationSeparator" w:id="0">
    <w:p w14:paraId="3FCAA50B" w14:textId="77777777" w:rsidR="00065648" w:rsidRDefault="00065648"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5F71" w14:textId="77777777" w:rsidR="00135B21" w:rsidRDefault="00135B2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247DC" w14:textId="77777777" w:rsidR="00135B21" w:rsidRDefault="00135B2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A3C89" w14:textId="29C9158D" w:rsidR="00135B21" w:rsidRDefault="00135B21">
    <w:pPr>
      <w:pStyle w:val="Kopfzeile"/>
    </w:pPr>
    <w:r>
      <w:rPr>
        <w:noProof/>
        <w:lang w:eastAsia="de-DE"/>
      </w:rPr>
      <w:drawing>
        <wp:anchor distT="0" distB="0" distL="114300" distR="114300" simplePos="0" relativeHeight="251659264" behindDoc="0" locked="0" layoutInCell="1" allowOverlap="1" wp14:anchorId="21A7F2EF" wp14:editId="17BE3D4F">
          <wp:simplePos x="0" y="0"/>
          <wp:positionH relativeFrom="column">
            <wp:posOffset>3890513</wp:posOffset>
          </wp:positionH>
          <wp:positionV relativeFrom="paragraph">
            <wp:posOffset>68377</wp:posOffset>
          </wp:positionV>
          <wp:extent cx="1946689" cy="788754"/>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FU_rz_4c.jpg"/>
                  <pic:cNvPicPr/>
                </pic:nvPicPr>
                <pic:blipFill>
                  <a:blip r:embed="rId1">
                    <a:extLst>
                      <a:ext uri="{28A0092B-C50C-407E-A947-70E740481C1C}">
                        <a14:useLocalDpi xmlns:a14="http://schemas.microsoft.com/office/drawing/2010/main" val="0"/>
                      </a:ext>
                    </a:extLst>
                  </a:blip>
                  <a:stretch>
                    <a:fillRect/>
                  </a:stretch>
                </pic:blipFill>
                <pic:spPr>
                  <a:xfrm>
                    <a:off x="0" y="0"/>
                    <a:ext cx="1946689" cy="788754"/>
                  </a:xfrm>
                  <a:prstGeom prst="rect">
                    <a:avLst/>
                  </a:prstGeom>
                </pic:spPr>
              </pic:pic>
            </a:graphicData>
          </a:graphic>
          <wp14:sizeRelH relativeFrom="page">
            <wp14:pctWidth>0</wp14:pctWidth>
          </wp14:sizeRelH>
          <wp14:sizeRelV relativeFrom="page">
            <wp14:pctHeight>0</wp14:pctHeight>
          </wp14:sizeRelV>
        </wp:anchor>
      </w:drawing>
    </w:r>
  </w:p>
  <w:p w14:paraId="0D24F5BC" w14:textId="77777777" w:rsidR="00135B21" w:rsidRDefault="00135B21" w:rsidP="00490D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787B"/>
    <w:rsid w:val="00010E25"/>
    <w:rsid w:val="00017F4C"/>
    <w:rsid w:val="00027CA2"/>
    <w:rsid w:val="0003226B"/>
    <w:rsid w:val="0004158E"/>
    <w:rsid w:val="000554B7"/>
    <w:rsid w:val="0005625E"/>
    <w:rsid w:val="00061EC0"/>
    <w:rsid w:val="00065648"/>
    <w:rsid w:val="00081BBE"/>
    <w:rsid w:val="00091DC4"/>
    <w:rsid w:val="00092DDC"/>
    <w:rsid w:val="00093068"/>
    <w:rsid w:val="000930A8"/>
    <w:rsid w:val="000E22E3"/>
    <w:rsid w:val="00102CB1"/>
    <w:rsid w:val="0010327F"/>
    <w:rsid w:val="0011036E"/>
    <w:rsid w:val="00110D0D"/>
    <w:rsid w:val="001163EC"/>
    <w:rsid w:val="00127E67"/>
    <w:rsid w:val="00131C75"/>
    <w:rsid w:val="00135B21"/>
    <w:rsid w:val="0013796C"/>
    <w:rsid w:val="00170E25"/>
    <w:rsid w:val="00180BEC"/>
    <w:rsid w:val="00192A0B"/>
    <w:rsid w:val="00192C7D"/>
    <w:rsid w:val="001B75C2"/>
    <w:rsid w:val="001D3604"/>
    <w:rsid w:val="001E5AA6"/>
    <w:rsid w:val="00204649"/>
    <w:rsid w:val="002309D7"/>
    <w:rsid w:val="0024012B"/>
    <w:rsid w:val="00246FA1"/>
    <w:rsid w:val="00267C73"/>
    <w:rsid w:val="0028493E"/>
    <w:rsid w:val="0029730F"/>
    <w:rsid w:val="002A05C6"/>
    <w:rsid w:val="002A73BE"/>
    <w:rsid w:val="002B41CF"/>
    <w:rsid w:val="002B5171"/>
    <w:rsid w:val="002F0588"/>
    <w:rsid w:val="00300D41"/>
    <w:rsid w:val="003117A7"/>
    <w:rsid w:val="00314BC8"/>
    <w:rsid w:val="0031683F"/>
    <w:rsid w:val="00317E41"/>
    <w:rsid w:val="00325822"/>
    <w:rsid w:val="00336D01"/>
    <w:rsid w:val="0034745C"/>
    <w:rsid w:val="0036200F"/>
    <w:rsid w:val="00396F4A"/>
    <w:rsid w:val="003A1C10"/>
    <w:rsid w:val="003C11C5"/>
    <w:rsid w:val="003E76F5"/>
    <w:rsid w:val="00405F8B"/>
    <w:rsid w:val="00437D52"/>
    <w:rsid w:val="00460398"/>
    <w:rsid w:val="00475CFA"/>
    <w:rsid w:val="00484DF1"/>
    <w:rsid w:val="00490D95"/>
    <w:rsid w:val="00491442"/>
    <w:rsid w:val="00496F4A"/>
    <w:rsid w:val="004A302E"/>
    <w:rsid w:val="004A5E40"/>
    <w:rsid w:val="004B3F55"/>
    <w:rsid w:val="004B45A5"/>
    <w:rsid w:val="004B76B7"/>
    <w:rsid w:val="004E290F"/>
    <w:rsid w:val="004E35E0"/>
    <w:rsid w:val="00507689"/>
    <w:rsid w:val="00546D44"/>
    <w:rsid w:val="005548C3"/>
    <w:rsid w:val="005720C7"/>
    <w:rsid w:val="00576649"/>
    <w:rsid w:val="00582057"/>
    <w:rsid w:val="005B4E1F"/>
    <w:rsid w:val="005C251D"/>
    <w:rsid w:val="005D04F4"/>
    <w:rsid w:val="005D47BA"/>
    <w:rsid w:val="005F01B5"/>
    <w:rsid w:val="005F3D70"/>
    <w:rsid w:val="006101D2"/>
    <w:rsid w:val="00627808"/>
    <w:rsid w:val="00630C51"/>
    <w:rsid w:val="00631929"/>
    <w:rsid w:val="006326A5"/>
    <w:rsid w:val="00633DD2"/>
    <w:rsid w:val="00635D9A"/>
    <w:rsid w:val="006648FA"/>
    <w:rsid w:val="006675EF"/>
    <w:rsid w:val="00671AD4"/>
    <w:rsid w:val="006732CE"/>
    <w:rsid w:val="006A75C9"/>
    <w:rsid w:val="006F0A97"/>
    <w:rsid w:val="0070451E"/>
    <w:rsid w:val="00717451"/>
    <w:rsid w:val="0075064F"/>
    <w:rsid w:val="007A2B06"/>
    <w:rsid w:val="007D693B"/>
    <w:rsid w:val="008026CF"/>
    <w:rsid w:val="00806FDF"/>
    <w:rsid w:val="0082129C"/>
    <w:rsid w:val="00823040"/>
    <w:rsid w:val="00833830"/>
    <w:rsid w:val="008418C1"/>
    <w:rsid w:val="00847A81"/>
    <w:rsid w:val="0085378D"/>
    <w:rsid w:val="00861ABB"/>
    <w:rsid w:val="008713D8"/>
    <w:rsid w:val="00892B4D"/>
    <w:rsid w:val="008A4634"/>
    <w:rsid w:val="008A5F49"/>
    <w:rsid w:val="008C3BD5"/>
    <w:rsid w:val="008E0155"/>
    <w:rsid w:val="008E5A5A"/>
    <w:rsid w:val="008F5B02"/>
    <w:rsid w:val="00903FE0"/>
    <w:rsid w:val="0092195D"/>
    <w:rsid w:val="00925B4C"/>
    <w:rsid w:val="009434C4"/>
    <w:rsid w:val="0094560E"/>
    <w:rsid w:val="009535C3"/>
    <w:rsid w:val="009574F7"/>
    <w:rsid w:val="00967234"/>
    <w:rsid w:val="009C3E7A"/>
    <w:rsid w:val="009C6761"/>
    <w:rsid w:val="009D0063"/>
    <w:rsid w:val="009D0E70"/>
    <w:rsid w:val="009E0396"/>
    <w:rsid w:val="009E0A04"/>
    <w:rsid w:val="00A07C46"/>
    <w:rsid w:val="00A41F78"/>
    <w:rsid w:val="00A43EAF"/>
    <w:rsid w:val="00A554CC"/>
    <w:rsid w:val="00A90A19"/>
    <w:rsid w:val="00AC20AA"/>
    <w:rsid w:val="00AD663D"/>
    <w:rsid w:val="00B00CC0"/>
    <w:rsid w:val="00B150FC"/>
    <w:rsid w:val="00B4067E"/>
    <w:rsid w:val="00B513CC"/>
    <w:rsid w:val="00B5664B"/>
    <w:rsid w:val="00B74A17"/>
    <w:rsid w:val="00B77143"/>
    <w:rsid w:val="00B771C2"/>
    <w:rsid w:val="00B82435"/>
    <w:rsid w:val="00B84FA9"/>
    <w:rsid w:val="00BD0F38"/>
    <w:rsid w:val="00BD39F2"/>
    <w:rsid w:val="00BD5536"/>
    <w:rsid w:val="00BE1357"/>
    <w:rsid w:val="00BE3F7D"/>
    <w:rsid w:val="00BE5036"/>
    <w:rsid w:val="00C2706E"/>
    <w:rsid w:val="00C27C37"/>
    <w:rsid w:val="00C3356D"/>
    <w:rsid w:val="00C4543E"/>
    <w:rsid w:val="00C661AF"/>
    <w:rsid w:val="00C71E80"/>
    <w:rsid w:val="00C80439"/>
    <w:rsid w:val="00C82CDC"/>
    <w:rsid w:val="00C83F63"/>
    <w:rsid w:val="00C8645F"/>
    <w:rsid w:val="00C872A5"/>
    <w:rsid w:val="00C93C12"/>
    <w:rsid w:val="00CA77DF"/>
    <w:rsid w:val="00CB149B"/>
    <w:rsid w:val="00CD115D"/>
    <w:rsid w:val="00CF7A23"/>
    <w:rsid w:val="00D02763"/>
    <w:rsid w:val="00D0395E"/>
    <w:rsid w:val="00D15FC4"/>
    <w:rsid w:val="00D16D92"/>
    <w:rsid w:val="00D24B67"/>
    <w:rsid w:val="00D31A0C"/>
    <w:rsid w:val="00D37709"/>
    <w:rsid w:val="00D4474B"/>
    <w:rsid w:val="00D65629"/>
    <w:rsid w:val="00D70AB5"/>
    <w:rsid w:val="00D72DDD"/>
    <w:rsid w:val="00D804B9"/>
    <w:rsid w:val="00DA0EF0"/>
    <w:rsid w:val="00DA4595"/>
    <w:rsid w:val="00DA4877"/>
    <w:rsid w:val="00DA75BE"/>
    <w:rsid w:val="00DC4787"/>
    <w:rsid w:val="00DD0FAA"/>
    <w:rsid w:val="00DD7259"/>
    <w:rsid w:val="00DE167A"/>
    <w:rsid w:val="00DF11EC"/>
    <w:rsid w:val="00E02881"/>
    <w:rsid w:val="00E070BB"/>
    <w:rsid w:val="00E24686"/>
    <w:rsid w:val="00E96DAC"/>
    <w:rsid w:val="00E97898"/>
    <w:rsid w:val="00EB0E86"/>
    <w:rsid w:val="00EB2A49"/>
    <w:rsid w:val="00EB4406"/>
    <w:rsid w:val="00EB6EBD"/>
    <w:rsid w:val="00EC049C"/>
    <w:rsid w:val="00EC1E4F"/>
    <w:rsid w:val="00EC5E31"/>
    <w:rsid w:val="00ED4583"/>
    <w:rsid w:val="00EE1AAE"/>
    <w:rsid w:val="00EE4039"/>
    <w:rsid w:val="00EF4B8F"/>
    <w:rsid w:val="00F07223"/>
    <w:rsid w:val="00F55726"/>
    <w:rsid w:val="00F564F0"/>
    <w:rsid w:val="00F61E55"/>
    <w:rsid w:val="00F65F73"/>
    <w:rsid w:val="00F7726A"/>
    <w:rsid w:val="00FA3E35"/>
    <w:rsid w:val="00FB4F16"/>
    <w:rsid w:val="00FC3CEF"/>
    <w:rsid w:val="00FD49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3C61C6"/>
    <w:rsid w:val="00416ABF"/>
    <w:rsid w:val="00493B22"/>
    <w:rsid w:val="00603144"/>
    <w:rsid w:val="007F58FD"/>
    <w:rsid w:val="0082716F"/>
    <w:rsid w:val="00A11403"/>
    <w:rsid w:val="00AF3B0B"/>
    <w:rsid w:val="00B12CB2"/>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03144"/>
    <w:rPr>
      <w:color w:val="808080"/>
    </w:rPr>
  </w:style>
  <w:style w:type="paragraph" w:customStyle="1" w:styleId="09F81B8C8F054698AA6BEE454F9404EF">
    <w:name w:val="09F81B8C8F054698AA6BEE454F9404EF"/>
    <w:rsid w:val="00416ABF"/>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514CC-DFFB-46AF-97FB-E5FC9232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15505</Words>
  <Characters>88380</Characters>
  <Application>Microsoft Office Word</Application>
  <DocSecurity>0</DocSecurity>
  <Lines>736</Lines>
  <Paragraphs>207</Paragraphs>
  <ScaleCrop>false</ScaleCrop>
  <HeadingPairs>
    <vt:vector size="2" baseType="variant">
      <vt:variant>
        <vt:lpstr>Titel</vt:lpstr>
      </vt:variant>
      <vt:variant>
        <vt:i4>1</vt:i4>
      </vt:variant>
    </vt:vector>
  </HeadingPairs>
  <TitlesOfParts>
    <vt:vector size="1" baseType="lpstr">
      <vt:lpstr>Exposé</vt:lpstr>
    </vt:vector>
  </TitlesOfParts>
  <Company/>
  <LinksUpToDate>false</LinksUpToDate>
  <CharactersWithSpaces>103678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44</cp:revision>
  <cp:lastPrinted>2023-06-07T14:29:00Z</cp:lastPrinted>
  <dcterms:created xsi:type="dcterms:W3CDTF">2023-03-09T15:12:00Z</dcterms:created>
  <dcterms:modified xsi:type="dcterms:W3CDTF">2023-06-07T16:06:00Z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0">
    <vt:lpwstr>f1ed8f7d-1c65-4f06-ad48-3e96e725bea1</vt:lpwstr>
  </property>
  <property fmtid="{D5CDD505-2E9C-101B-9397-08002B2CF9AE}" pid="4" name="CitaviDocumentProperty_8">
    <vt:lpwstr>CloudProjectKey=b5nfu3xqddubjhampx4bvga35cj84co7o4ect7xez30kda59n; ProjectName=Bachelorthesis</vt:lpwstr>
  </property>
  <property fmtid="{D5CDD505-2E9C-101B-9397-08002B2CF9AE}" pid="5" name="CitaviDocumentProperty_6">
    <vt:lpwstr>True</vt:lpwstr>
  </property>
  <property fmtid="{D5CDD505-2E9C-101B-9397-08002B2CF9AE}" pid="6" name="CitaviDocumentProperty_1">
    <vt:lpwstr>6.3.0.0</vt:lpwstr>
  </property>
</Properties>
</file>