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FB3B" w14:textId="65729FB1" w:rsidR="00527503" w:rsidRDefault="00527503" w:rsidP="00C352CC">
      <w:pPr>
        <w:pStyle w:val="Title"/>
        <w:ind w:right="118"/>
        <w:jc w:val="right"/>
        <w:rPr>
          <w:color w:val="2E5395"/>
        </w:rPr>
      </w:pPr>
      <w:r>
        <w:rPr>
          <w:color w:val="2E5395"/>
        </w:rPr>
        <w:t>Carta Compromiso y Autorización</w:t>
      </w:r>
    </w:p>
    <w:p w14:paraId="08E1DEA1" w14:textId="77777777" w:rsidR="00C352CC" w:rsidRDefault="00C352CC" w:rsidP="00C352CC">
      <w:pPr>
        <w:pStyle w:val="BodyText"/>
        <w:spacing w:before="61"/>
        <w:ind w:left="7239" w:firstLine="0"/>
        <w:jc w:val="left"/>
      </w:pPr>
      <w:r>
        <w:t>Vigente período octubre 2021/febrero 2022</w:t>
      </w:r>
    </w:p>
    <w:p w14:paraId="5C2671F2" w14:textId="77777777" w:rsidR="00C352CC" w:rsidRDefault="00C352CC" w:rsidP="00C352CC">
      <w:pPr>
        <w:pStyle w:val="BodyText"/>
        <w:spacing w:before="61"/>
        <w:ind w:left="7239" w:firstLine="0"/>
        <w:jc w:val="left"/>
      </w:pPr>
    </w:p>
    <w:p w14:paraId="49EE383D" w14:textId="285C7009" w:rsidR="00527503" w:rsidRDefault="00527503" w:rsidP="00527503">
      <w:pPr>
        <w:pStyle w:val="BodyText"/>
        <w:tabs>
          <w:tab w:val="left" w:leader="dot" w:pos="3363"/>
        </w:tabs>
        <w:spacing w:before="128" w:line="367" w:lineRule="auto"/>
        <w:ind w:left="100" w:right="116" w:firstLine="0"/>
      </w:pPr>
      <w:r>
        <w:rPr>
          <w:spacing w:val="-3"/>
        </w:rPr>
        <w:t>Yo</w:t>
      </w:r>
      <w:r w:rsidR="00C61A9B">
        <w:rPr>
          <w:spacing w:val="-3"/>
        </w:rPr>
        <w:t xml:space="preserve"> </w:t>
      </w:r>
      <w:r w:rsidR="00C61A9B">
        <w:t>_________________________________________________________</w:t>
      </w:r>
      <w:r>
        <w:t xml:space="preserve"> de nacionalidad </w:t>
      </w:r>
      <w:r w:rsidR="00C61A9B">
        <w:t>___________________</w:t>
      </w:r>
      <w:r>
        <w:t xml:space="preserve"> con documento </w:t>
      </w:r>
      <w:r>
        <w:rPr>
          <w:spacing w:val="5"/>
        </w:rPr>
        <w:t xml:space="preserve">de </w:t>
      </w:r>
      <w:r>
        <w:t>identidad</w:t>
      </w:r>
      <w:r>
        <w:rPr>
          <w:spacing w:val="-14"/>
        </w:rPr>
        <w:t xml:space="preserve"> </w:t>
      </w:r>
      <w:r w:rsidR="00C352CC">
        <w:t>Nro.</w:t>
      </w:r>
      <w:r w:rsidR="00C61A9B">
        <w:t xml:space="preserve"> ___________________________________</w:t>
      </w:r>
      <w:r>
        <w:t>,</w:t>
      </w:r>
      <w:r>
        <w:rPr>
          <w:spacing w:val="-13"/>
        </w:rPr>
        <w:t xml:space="preserve"> </w:t>
      </w:r>
      <w:r>
        <w:t>por</w:t>
      </w:r>
      <w:r>
        <w:rPr>
          <w:spacing w:val="-7"/>
        </w:rPr>
        <w:t xml:space="preserve"> </w:t>
      </w:r>
      <w:r>
        <w:rPr>
          <w:spacing w:val="2"/>
        </w:rPr>
        <w:t>el</w:t>
      </w:r>
      <w:r>
        <w:rPr>
          <w:spacing w:val="-18"/>
        </w:rPr>
        <w:t xml:space="preserve"> </w:t>
      </w:r>
      <w:r>
        <w:t>presente</w:t>
      </w:r>
      <w:r>
        <w:rPr>
          <w:spacing w:val="-7"/>
        </w:rPr>
        <w:t xml:space="preserve"> </w:t>
      </w:r>
      <w:r>
        <w:t>documento</w:t>
      </w:r>
      <w:r>
        <w:rPr>
          <w:spacing w:val="-8"/>
        </w:rPr>
        <w:t xml:space="preserve"> </w:t>
      </w:r>
      <w:r>
        <w:t>declaro</w:t>
      </w:r>
      <w:r>
        <w:rPr>
          <w:spacing w:val="-7"/>
        </w:rPr>
        <w:t xml:space="preserve"> </w:t>
      </w:r>
      <w:r>
        <w:t>que</w:t>
      </w:r>
      <w:r>
        <w:rPr>
          <w:spacing w:val="-7"/>
        </w:rPr>
        <w:t xml:space="preserve"> </w:t>
      </w:r>
      <w:r>
        <w:t>he</w:t>
      </w:r>
      <w:r>
        <w:rPr>
          <w:spacing w:val="-13"/>
        </w:rPr>
        <w:t xml:space="preserve"> </w:t>
      </w:r>
      <w:r>
        <w:t>solicitado</w:t>
      </w:r>
      <w:r>
        <w:rPr>
          <w:spacing w:val="-8"/>
        </w:rPr>
        <w:t xml:space="preserve"> </w:t>
      </w:r>
      <w:r>
        <w:t>matrícula</w:t>
      </w:r>
      <w:r>
        <w:rPr>
          <w:spacing w:val="-7"/>
        </w:rPr>
        <w:t xml:space="preserve"> </w:t>
      </w:r>
      <w:r>
        <w:t>a</w:t>
      </w:r>
      <w:r>
        <w:rPr>
          <w:spacing w:val="-1"/>
        </w:rPr>
        <w:t xml:space="preserve"> </w:t>
      </w:r>
      <w:r>
        <w:rPr>
          <w:spacing w:val="-4"/>
        </w:rPr>
        <w:t>la</w:t>
      </w:r>
      <w:r>
        <w:rPr>
          <w:spacing w:val="-8"/>
        </w:rPr>
        <w:t xml:space="preserve"> </w:t>
      </w:r>
      <w:r>
        <w:t>Universidad</w:t>
      </w:r>
      <w:r>
        <w:rPr>
          <w:spacing w:val="-14"/>
        </w:rPr>
        <w:t xml:space="preserve"> </w:t>
      </w:r>
      <w:r>
        <w:t>Técnica</w:t>
      </w:r>
      <w:r>
        <w:rPr>
          <w:spacing w:val="-13"/>
        </w:rPr>
        <w:t xml:space="preserve"> </w:t>
      </w:r>
      <w:r>
        <w:t>Particular</w:t>
      </w:r>
    </w:p>
    <w:p w14:paraId="52F06881" w14:textId="6D411150" w:rsidR="00527503" w:rsidRDefault="00527503" w:rsidP="00527503">
      <w:pPr>
        <w:pStyle w:val="BodyText"/>
        <w:tabs>
          <w:tab w:val="left" w:leader="dot" w:pos="9794"/>
        </w:tabs>
        <w:spacing w:line="175" w:lineRule="exact"/>
        <w:ind w:left="100" w:firstLine="0"/>
      </w:pPr>
      <w:r>
        <w:t xml:space="preserve">de Loja, para cursar estudios </w:t>
      </w:r>
      <w:r>
        <w:rPr>
          <w:spacing w:val="2"/>
        </w:rPr>
        <w:t>en</w:t>
      </w:r>
      <w:r>
        <w:rPr>
          <w:spacing w:val="-33"/>
        </w:rPr>
        <w:t xml:space="preserve"> </w:t>
      </w:r>
      <w:r>
        <w:rPr>
          <w:spacing w:val="-4"/>
        </w:rPr>
        <w:t xml:space="preserve">la </w:t>
      </w:r>
      <w:r>
        <w:t>carrera/programa</w:t>
      </w:r>
      <w:r>
        <w:rPr>
          <w:spacing w:val="-5"/>
        </w:rPr>
        <w:t xml:space="preserve"> </w:t>
      </w:r>
      <w:r>
        <w:t>de</w:t>
      </w:r>
      <w:r w:rsidR="00C61A9B">
        <w:t xml:space="preserve"> __________________________________________________________________ </w:t>
      </w:r>
      <w:r>
        <w:t>a</w:t>
      </w:r>
      <w:r>
        <w:rPr>
          <w:spacing w:val="-9"/>
        </w:rPr>
        <w:t xml:space="preserve"> </w:t>
      </w:r>
      <w:r>
        <w:t>partir</w:t>
      </w:r>
    </w:p>
    <w:p w14:paraId="6BE60FBA" w14:textId="77777777" w:rsidR="00527503" w:rsidRDefault="00527503" w:rsidP="00527503">
      <w:pPr>
        <w:pStyle w:val="BodyText"/>
        <w:spacing w:before="89"/>
        <w:ind w:left="100" w:firstLine="0"/>
      </w:pPr>
      <w:r>
        <w:t>del presente período académico, por lo que me comprometo en forma expresa a:</w:t>
      </w:r>
    </w:p>
    <w:p w14:paraId="73F63DDD" w14:textId="77777777" w:rsidR="00527503" w:rsidRDefault="00527503" w:rsidP="00527503">
      <w:pPr>
        <w:pStyle w:val="ListParagraph"/>
        <w:numPr>
          <w:ilvl w:val="0"/>
          <w:numId w:val="1"/>
        </w:numPr>
        <w:tabs>
          <w:tab w:val="left" w:pos="461"/>
        </w:tabs>
        <w:spacing w:before="97" w:line="309" w:lineRule="auto"/>
        <w:ind w:right="116"/>
        <w:rPr>
          <w:sz w:val="16"/>
        </w:rPr>
      </w:pPr>
      <w:r>
        <w:rPr>
          <w:sz w:val="16"/>
        </w:rPr>
        <w:t xml:space="preserve">Respetar </w:t>
      </w:r>
      <w:r>
        <w:rPr>
          <w:spacing w:val="-4"/>
          <w:sz w:val="16"/>
        </w:rPr>
        <w:t xml:space="preserve">la </w:t>
      </w:r>
      <w:r>
        <w:rPr>
          <w:sz w:val="16"/>
        </w:rPr>
        <w:t xml:space="preserve">visión, misión, principios, valores, fines y objetivos institucionales </w:t>
      </w:r>
      <w:r>
        <w:rPr>
          <w:spacing w:val="2"/>
          <w:sz w:val="16"/>
        </w:rPr>
        <w:t xml:space="preserve">de </w:t>
      </w:r>
      <w:r>
        <w:rPr>
          <w:spacing w:val="-4"/>
          <w:sz w:val="16"/>
        </w:rPr>
        <w:t xml:space="preserve">la </w:t>
      </w:r>
      <w:r>
        <w:rPr>
          <w:sz w:val="16"/>
        </w:rPr>
        <w:t xml:space="preserve">Universidad Técnica Particular de Lo </w:t>
      </w:r>
      <w:r>
        <w:rPr>
          <w:spacing w:val="-4"/>
          <w:sz w:val="16"/>
        </w:rPr>
        <w:t xml:space="preserve">ja </w:t>
      </w:r>
      <w:r>
        <w:rPr>
          <w:spacing w:val="2"/>
          <w:sz w:val="16"/>
        </w:rPr>
        <w:t xml:space="preserve">de </w:t>
      </w:r>
      <w:r>
        <w:rPr>
          <w:sz w:val="16"/>
        </w:rPr>
        <w:t xml:space="preserve">acuerdo </w:t>
      </w:r>
      <w:r>
        <w:rPr>
          <w:spacing w:val="4"/>
          <w:sz w:val="16"/>
        </w:rPr>
        <w:t xml:space="preserve">con </w:t>
      </w:r>
      <w:r>
        <w:rPr>
          <w:spacing w:val="-4"/>
          <w:sz w:val="16"/>
        </w:rPr>
        <w:t xml:space="preserve">lo </w:t>
      </w:r>
      <w:r>
        <w:rPr>
          <w:sz w:val="16"/>
        </w:rPr>
        <w:t xml:space="preserve">establecido </w:t>
      </w:r>
      <w:r>
        <w:rPr>
          <w:spacing w:val="2"/>
          <w:sz w:val="16"/>
        </w:rPr>
        <w:t xml:space="preserve">en </w:t>
      </w:r>
      <w:r>
        <w:rPr>
          <w:spacing w:val="3"/>
          <w:sz w:val="16"/>
        </w:rPr>
        <w:t xml:space="preserve">su </w:t>
      </w:r>
      <w:r>
        <w:rPr>
          <w:sz w:val="16"/>
        </w:rPr>
        <w:t>Estatuto</w:t>
      </w:r>
      <w:r>
        <w:rPr>
          <w:spacing w:val="-4"/>
          <w:sz w:val="16"/>
        </w:rPr>
        <w:t xml:space="preserve"> </w:t>
      </w:r>
      <w:r>
        <w:rPr>
          <w:sz w:val="16"/>
        </w:rPr>
        <w:t>Orgánico.</w:t>
      </w:r>
    </w:p>
    <w:p w14:paraId="48B04BAF" w14:textId="7C206A0D" w:rsidR="00527503" w:rsidRDefault="00527503" w:rsidP="00527503">
      <w:pPr>
        <w:pStyle w:val="ListParagraph"/>
        <w:numPr>
          <w:ilvl w:val="0"/>
          <w:numId w:val="1"/>
        </w:numPr>
        <w:tabs>
          <w:tab w:val="left" w:pos="461"/>
        </w:tabs>
        <w:spacing w:before="1" w:line="314" w:lineRule="auto"/>
        <w:ind w:right="130" w:hanging="281"/>
        <w:rPr>
          <w:sz w:val="16"/>
        </w:rPr>
      </w:pPr>
      <w:r>
        <w:rPr>
          <w:sz w:val="16"/>
        </w:rPr>
        <w:t>Cumplir</w:t>
      </w:r>
      <w:r>
        <w:rPr>
          <w:spacing w:val="-7"/>
          <w:sz w:val="16"/>
        </w:rPr>
        <w:t xml:space="preserve"> </w:t>
      </w:r>
      <w:r>
        <w:rPr>
          <w:spacing w:val="4"/>
          <w:sz w:val="16"/>
        </w:rPr>
        <w:t>con</w:t>
      </w:r>
      <w:r>
        <w:rPr>
          <w:spacing w:val="-6"/>
          <w:sz w:val="16"/>
        </w:rPr>
        <w:t xml:space="preserve"> </w:t>
      </w:r>
      <w:r>
        <w:rPr>
          <w:spacing w:val="-4"/>
          <w:sz w:val="16"/>
        </w:rPr>
        <w:t>lo</w:t>
      </w:r>
      <w:r>
        <w:rPr>
          <w:spacing w:val="2"/>
          <w:sz w:val="16"/>
        </w:rPr>
        <w:t xml:space="preserve"> </w:t>
      </w:r>
      <w:r>
        <w:rPr>
          <w:sz w:val="16"/>
        </w:rPr>
        <w:t>dispuesto</w:t>
      </w:r>
      <w:r>
        <w:rPr>
          <w:spacing w:val="2"/>
          <w:sz w:val="16"/>
        </w:rPr>
        <w:t xml:space="preserve"> en</w:t>
      </w:r>
      <w:r>
        <w:rPr>
          <w:spacing w:val="1"/>
          <w:sz w:val="16"/>
        </w:rPr>
        <w:t xml:space="preserve"> </w:t>
      </w:r>
      <w:r>
        <w:rPr>
          <w:spacing w:val="-4"/>
          <w:sz w:val="16"/>
        </w:rPr>
        <w:t>la</w:t>
      </w:r>
      <w:r>
        <w:rPr>
          <w:spacing w:val="2"/>
          <w:sz w:val="16"/>
        </w:rPr>
        <w:t xml:space="preserve"> </w:t>
      </w:r>
      <w:r>
        <w:rPr>
          <w:sz w:val="16"/>
        </w:rPr>
        <w:t>Ley</w:t>
      </w:r>
      <w:r>
        <w:rPr>
          <w:spacing w:val="2"/>
          <w:sz w:val="16"/>
        </w:rPr>
        <w:t xml:space="preserve"> </w:t>
      </w:r>
      <w:r>
        <w:rPr>
          <w:sz w:val="16"/>
        </w:rPr>
        <w:t>Orgánica</w:t>
      </w:r>
      <w:r>
        <w:rPr>
          <w:spacing w:val="-5"/>
          <w:sz w:val="16"/>
        </w:rPr>
        <w:t xml:space="preserve"> </w:t>
      </w:r>
      <w:r>
        <w:rPr>
          <w:spacing w:val="2"/>
          <w:sz w:val="16"/>
        </w:rPr>
        <w:t>de</w:t>
      </w:r>
      <w:r>
        <w:rPr>
          <w:spacing w:val="-5"/>
          <w:sz w:val="16"/>
        </w:rPr>
        <w:t xml:space="preserve"> </w:t>
      </w:r>
      <w:r>
        <w:rPr>
          <w:sz w:val="16"/>
        </w:rPr>
        <w:t>Educación</w:t>
      </w:r>
      <w:r>
        <w:rPr>
          <w:spacing w:val="-13"/>
          <w:sz w:val="16"/>
        </w:rPr>
        <w:t xml:space="preserve"> </w:t>
      </w:r>
      <w:r>
        <w:rPr>
          <w:sz w:val="16"/>
        </w:rPr>
        <w:t>Superior</w:t>
      </w:r>
      <w:r>
        <w:rPr>
          <w:spacing w:val="1"/>
          <w:sz w:val="16"/>
        </w:rPr>
        <w:t xml:space="preserve"> </w:t>
      </w:r>
      <w:r>
        <w:rPr>
          <w:sz w:val="16"/>
        </w:rPr>
        <w:t>y</w:t>
      </w:r>
      <w:r>
        <w:rPr>
          <w:spacing w:val="-4"/>
          <w:sz w:val="16"/>
        </w:rPr>
        <w:t xml:space="preserve"> </w:t>
      </w:r>
      <w:r>
        <w:rPr>
          <w:spacing w:val="3"/>
          <w:sz w:val="16"/>
        </w:rPr>
        <w:t>su</w:t>
      </w:r>
      <w:r>
        <w:rPr>
          <w:spacing w:val="-5"/>
          <w:sz w:val="16"/>
        </w:rPr>
        <w:t xml:space="preserve"> </w:t>
      </w:r>
      <w:r>
        <w:rPr>
          <w:sz w:val="16"/>
        </w:rPr>
        <w:t>Reglamento,</w:t>
      </w:r>
      <w:r>
        <w:rPr>
          <w:spacing w:val="-4"/>
          <w:sz w:val="16"/>
        </w:rPr>
        <w:t xml:space="preserve"> </w:t>
      </w:r>
      <w:r>
        <w:rPr>
          <w:spacing w:val="2"/>
          <w:sz w:val="16"/>
        </w:rPr>
        <w:t>el</w:t>
      </w:r>
      <w:r>
        <w:rPr>
          <w:spacing w:val="-10"/>
          <w:sz w:val="16"/>
        </w:rPr>
        <w:t xml:space="preserve"> </w:t>
      </w:r>
      <w:r>
        <w:rPr>
          <w:sz w:val="16"/>
        </w:rPr>
        <w:t>Estatuto</w:t>
      </w:r>
      <w:r>
        <w:rPr>
          <w:spacing w:val="2"/>
          <w:sz w:val="16"/>
        </w:rPr>
        <w:t xml:space="preserve"> </w:t>
      </w:r>
      <w:r>
        <w:rPr>
          <w:sz w:val="16"/>
        </w:rPr>
        <w:t>Orgánico</w:t>
      </w:r>
      <w:r>
        <w:rPr>
          <w:spacing w:val="1"/>
          <w:sz w:val="16"/>
        </w:rPr>
        <w:t xml:space="preserve"> </w:t>
      </w:r>
      <w:r>
        <w:rPr>
          <w:spacing w:val="2"/>
          <w:sz w:val="16"/>
        </w:rPr>
        <w:t xml:space="preserve">de </w:t>
      </w:r>
      <w:r>
        <w:rPr>
          <w:spacing w:val="-4"/>
          <w:sz w:val="16"/>
        </w:rPr>
        <w:t>la</w:t>
      </w:r>
      <w:r>
        <w:rPr>
          <w:spacing w:val="1"/>
          <w:sz w:val="16"/>
        </w:rPr>
        <w:t xml:space="preserve"> </w:t>
      </w:r>
      <w:r>
        <w:rPr>
          <w:sz w:val="16"/>
        </w:rPr>
        <w:t>Universidad,</w:t>
      </w:r>
      <w:r>
        <w:rPr>
          <w:spacing w:val="-4"/>
          <w:sz w:val="16"/>
        </w:rPr>
        <w:t xml:space="preserve"> </w:t>
      </w:r>
      <w:r>
        <w:rPr>
          <w:sz w:val="16"/>
        </w:rPr>
        <w:t xml:space="preserve">Reglamento de Régimen Académico Interno, Reglamento de Ética y Régimen Disciplinario y demás normativa interna, </w:t>
      </w:r>
      <w:r>
        <w:rPr>
          <w:spacing w:val="-3"/>
          <w:sz w:val="16"/>
        </w:rPr>
        <w:t xml:space="preserve">las </w:t>
      </w:r>
      <w:r>
        <w:rPr>
          <w:sz w:val="16"/>
        </w:rPr>
        <w:t>cuales declaro conoc</w:t>
      </w:r>
      <w:r>
        <w:rPr>
          <w:spacing w:val="2"/>
          <w:sz w:val="16"/>
        </w:rPr>
        <w:t xml:space="preserve">er </w:t>
      </w:r>
      <w:r>
        <w:rPr>
          <w:sz w:val="16"/>
        </w:rPr>
        <w:t>que se</w:t>
      </w:r>
      <w:r>
        <w:rPr>
          <w:spacing w:val="-7"/>
          <w:sz w:val="16"/>
        </w:rPr>
        <w:t xml:space="preserve"> </w:t>
      </w:r>
      <w:r>
        <w:rPr>
          <w:sz w:val="16"/>
        </w:rPr>
        <w:t>actualizarán</w:t>
      </w:r>
      <w:r>
        <w:rPr>
          <w:spacing w:val="-14"/>
          <w:sz w:val="16"/>
        </w:rPr>
        <w:t xml:space="preserve"> </w:t>
      </w:r>
      <w:r>
        <w:rPr>
          <w:sz w:val="16"/>
        </w:rPr>
        <w:t>y</w:t>
      </w:r>
      <w:r>
        <w:rPr>
          <w:spacing w:val="-6"/>
          <w:sz w:val="16"/>
        </w:rPr>
        <w:t xml:space="preserve"> </w:t>
      </w:r>
      <w:r>
        <w:rPr>
          <w:sz w:val="16"/>
        </w:rPr>
        <w:t>modificarán</w:t>
      </w:r>
      <w:r>
        <w:rPr>
          <w:spacing w:val="-14"/>
          <w:sz w:val="16"/>
        </w:rPr>
        <w:t xml:space="preserve"> </w:t>
      </w:r>
      <w:r>
        <w:rPr>
          <w:sz w:val="16"/>
        </w:rPr>
        <w:t>cada</w:t>
      </w:r>
      <w:r>
        <w:rPr>
          <w:spacing w:val="-7"/>
          <w:sz w:val="16"/>
        </w:rPr>
        <w:t xml:space="preserve"> </w:t>
      </w:r>
      <w:r>
        <w:rPr>
          <w:sz w:val="16"/>
        </w:rPr>
        <w:t>vez</w:t>
      </w:r>
      <w:r>
        <w:rPr>
          <w:spacing w:val="-5"/>
          <w:sz w:val="16"/>
        </w:rPr>
        <w:t xml:space="preserve"> </w:t>
      </w:r>
      <w:r>
        <w:rPr>
          <w:sz w:val="16"/>
        </w:rPr>
        <w:t>que</w:t>
      </w:r>
      <w:r>
        <w:rPr>
          <w:spacing w:val="-7"/>
          <w:sz w:val="16"/>
        </w:rPr>
        <w:t xml:space="preserve"> </w:t>
      </w:r>
      <w:r>
        <w:rPr>
          <w:sz w:val="16"/>
        </w:rPr>
        <w:t>sea necesario,</w:t>
      </w:r>
      <w:r>
        <w:rPr>
          <w:spacing w:val="-6"/>
          <w:sz w:val="16"/>
        </w:rPr>
        <w:t xml:space="preserve"> </w:t>
      </w:r>
      <w:r>
        <w:rPr>
          <w:sz w:val="16"/>
        </w:rPr>
        <w:t>por</w:t>
      </w:r>
      <w:r>
        <w:rPr>
          <w:spacing w:val="-8"/>
          <w:sz w:val="16"/>
        </w:rPr>
        <w:t xml:space="preserve"> </w:t>
      </w:r>
      <w:r>
        <w:rPr>
          <w:spacing w:val="-4"/>
          <w:sz w:val="16"/>
        </w:rPr>
        <w:t>lo</w:t>
      </w:r>
      <w:r>
        <w:rPr>
          <w:sz w:val="16"/>
        </w:rPr>
        <w:t xml:space="preserve"> que</w:t>
      </w:r>
      <w:r>
        <w:rPr>
          <w:spacing w:val="-7"/>
          <w:sz w:val="16"/>
        </w:rPr>
        <w:t xml:space="preserve"> </w:t>
      </w:r>
      <w:r>
        <w:rPr>
          <w:sz w:val="16"/>
        </w:rPr>
        <w:t>me</w:t>
      </w:r>
      <w:r>
        <w:rPr>
          <w:spacing w:val="-6"/>
          <w:sz w:val="16"/>
        </w:rPr>
        <w:t xml:space="preserve"> </w:t>
      </w:r>
      <w:r>
        <w:rPr>
          <w:sz w:val="16"/>
        </w:rPr>
        <w:t>comprometo</w:t>
      </w:r>
      <w:r>
        <w:rPr>
          <w:spacing w:val="-1"/>
          <w:sz w:val="16"/>
        </w:rPr>
        <w:t xml:space="preserve"> </w:t>
      </w:r>
      <w:r>
        <w:rPr>
          <w:sz w:val="16"/>
        </w:rPr>
        <w:t>a</w:t>
      </w:r>
      <w:r>
        <w:rPr>
          <w:spacing w:val="-6"/>
          <w:sz w:val="16"/>
        </w:rPr>
        <w:t xml:space="preserve"> </w:t>
      </w:r>
      <w:r>
        <w:rPr>
          <w:sz w:val="16"/>
        </w:rPr>
        <w:t>estar</w:t>
      </w:r>
      <w:r>
        <w:rPr>
          <w:spacing w:val="-8"/>
          <w:sz w:val="16"/>
        </w:rPr>
        <w:t xml:space="preserve"> </w:t>
      </w:r>
      <w:r>
        <w:rPr>
          <w:sz w:val="16"/>
        </w:rPr>
        <w:t>informado</w:t>
      </w:r>
      <w:r>
        <w:rPr>
          <w:spacing w:val="6"/>
          <w:sz w:val="16"/>
        </w:rPr>
        <w:t xml:space="preserve"> </w:t>
      </w:r>
      <w:r>
        <w:rPr>
          <w:sz w:val="16"/>
        </w:rPr>
        <w:t>de</w:t>
      </w:r>
      <w:r>
        <w:rPr>
          <w:spacing w:val="-6"/>
          <w:sz w:val="16"/>
        </w:rPr>
        <w:t xml:space="preserve"> </w:t>
      </w:r>
      <w:r>
        <w:rPr>
          <w:sz w:val="16"/>
        </w:rPr>
        <w:t>dichos</w:t>
      </w:r>
      <w:r>
        <w:rPr>
          <w:spacing w:val="-6"/>
          <w:sz w:val="16"/>
        </w:rPr>
        <w:t xml:space="preserve"> </w:t>
      </w:r>
      <w:r>
        <w:rPr>
          <w:sz w:val="16"/>
        </w:rPr>
        <w:t>cambios</w:t>
      </w:r>
      <w:r>
        <w:rPr>
          <w:spacing w:val="-6"/>
          <w:sz w:val="16"/>
        </w:rPr>
        <w:t xml:space="preserve"> </w:t>
      </w:r>
      <w:r>
        <w:rPr>
          <w:sz w:val="16"/>
        </w:rPr>
        <w:t xml:space="preserve">periódicamente </w:t>
      </w:r>
      <w:r>
        <w:rPr>
          <w:spacing w:val="2"/>
          <w:sz w:val="16"/>
        </w:rPr>
        <w:t xml:space="preserve">en </w:t>
      </w:r>
      <w:r>
        <w:rPr>
          <w:spacing w:val="-4"/>
          <w:sz w:val="16"/>
        </w:rPr>
        <w:t xml:space="preserve">la </w:t>
      </w:r>
      <w:r>
        <w:rPr>
          <w:sz w:val="16"/>
        </w:rPr>
        <w:t>página web de Procuraduría Universitaria:</w:t>
      </w:r>
      <w:r>
        <w:rPr>
          <w:spacing w:val="13"/>
          <w:sz w:val="16"/>
        </w:rPr>
        <w:t xml:space="preserve"> </w:t>
      </w:r>
      <w:r>
        <w:rPr>
          <w:sz w:val="16"/>
        </w:rPr>
        <w:t>https://procuraduria.utpl.edu.ec/.</w:t>
      </w:r>
    </w:p>
    <w:p w14:paraId="2E5450EB" w14:textId="77777777" w:rsidR="00527503" w:rsidRDefault="00527503" w:rsidP="00527503">
      <w:pPr>
        <w:pStyle w:val="ListParagraph"/>
        <w:numPr>
          <w:ilvl w:val="0"/>
          <w:numId w:val="1"/>
        </w:numPr>
        <w:tabs>
          <w:tab w:val="left" w:pos="461"/>
        </w:tabs>
        <w:spacing w:line="309" w:lineRule="auto"/>
        <w:ind w:right="134"/>
        <w:rPr>
          <w:sz w:val="16"/>
        </w:rPr>
      </w:pPr>
      <w:r>
        <w:rPr>
          <w:sz w:val="16"/>
        </w:rPr>
        <w:t xml:space="preserve">Cumplir </w:t>
      </w:r>
      <w:r>
        <w:rPr>
          <w:spacing w:val="4"/>
          <w:sz w:val="16"/>
        </w:rPr>
        <w:t xml:space="preserve">con </w:t>
      </w:r>
      <w:r>
        <w:rPr>
          <w:sz w:val="16"/>
        </w:rPr>
        <w:t xml:space="preserve">los procesos presenciales, </w:t>
      </w:r>
      <w:r>
        <w:rPr>
          <w:spacing w:val="2"/>
          <w:sz w:val="16"/>
        </w:rPr>
        <w:t xml:space="preserve">en </w:t>
      </w:r>
      <w:r>
        <w:rPr>
          <w:sz w:val="16"/>
        </w:rPr>
        <w:t xml:space="preserve">línea u otros, para </w:t>
      </w:r>
      <w:r>
        <w:rPr>
          <w:spacing w:val="2"/>
          <w:sz w:val="16"/>
        </w:rPr>
        <w:t xml:space="preserve">el </w:t>
      </w:r>
      <w:r>
        <w:rPr>
          <w:sz w:val="16"/>
        </w:rPr>
        <w:t xml:space="preserve">trámite de matrícula, reconocimiento de estudios y demás trámites académicos y administrativos establecidos por la Universidad, procesos que </w:t>
      </w:r>
      <w:r>
        <w:rPr>
          <w:spacing w:val="3"/>
          <w:sz w:val="16"/>
        </w:rPr>
        <w:t xml:space="preserve">se </w:t>
      </w:r>
      <w:r>
        <w:rPr>
          <w:sz w:val="16"/>
        </w:rPr>
        <w:t xml:space="preserve">realizarán </w:t>
      </w:r>
      <w:r>
        <w:rPr>
          <w:spacing w:val="2"/>
          <w:sz w:val="16"/>
        </w:rPr>
        <w:t>en</w:t>
      </w:r>
      <w:r>
        <w:rPr>
          <w:spacing w:val="-32"/>
          <w:sz w:val="16"/>
        </w:rPr>
        <w:t xml:space="preserve"> </w:t>
      </w:r>
      <w:r>
        <w:rPr>
          <w:sz w:val="16"/>
        </w:rPr>
        <w:t>cada período académico.</w:t>
      </w:r>
    </w:p>
    <w:p w14:paraId="73B100C3" w14:textId="77777777" w:rsidR="00527503" w:rsidRDefault="00527503" w:rsidP="00527503">
      <w:pPr>
        <w:pStyle w:val="ListParagraph"/>
        <w:numPr>
          <w:ilvl w:val="0"/>
          <w:numId w:val="1"/>
        </w:numPr>
        <w:tabs>
          <w:tab w:val="left" w:pos="461"/>
        </w:tabs>
        <w:ind w:right="0" w:hanging="282"/>
        <w:rPr>
          <w:sz w:val="16"/>
        </w:rPr>
      </w:pPr>
      <w:r>
        <w:rPr>
          <w:sz w:val="16"/>
        </w:rPr>
        <w:t xml:space="preserve">Brindar </w:t>
      </w:r>
      <w:r>
        <w:rPr>
          <w:spacing w:val="-4"/>
          <w:sz w:val="16"/>
        </w:rPr>
        <w:t xml:space="preserve">la </w:t>
      </w:r>
      <w:r>
        <w:rPr>
          <w:sz w:val="16"/>
        </w:rPr>
        <w:t xml:space="preserve">información adecuada y oportuna, la veracidad de la misma es </w:t>
      </w:r>
      <w:r>
        <w:rPr>
          <w:spacing w:val="2"/>
          <w:sz w:val="16"/>
        </w:rPr>
        <w:t xml:space="preserve">de </w:t>
      </w:r>
      <w:r>
        <w:rPr>
          <w:sz w:val="16"/>
        </w:rPr>
        <w:t>exclusiva responsabilidad del</w:t>
      </w:r>
      <w:r>
        <w:rPr>
          <w:spacing w:val="-10"/>
          <w:sz w:val="16"/>
        </w:rPr>
        <w:t xml:space="preserve"> </w:t>
      </w:r>
      <w:r>
        <w:rPr>
          <w:sz w:val="16"/>
        </w:rPr>
        <w:t>estudiante.</w:t>
      </w:r>
    </w:p>
    <w:p w14:paraId="761C6FEE" w14:textId="19B415D6" w:rsidR="008A22E8" w:rsidRPr="00BD61AF" w:rsidRDefault="00527503" w:rsidP="00BD61AF">
      <w:pPr>
        <w:pStyle w:val="ListParagraph"/>
        <w:numPr>
          <w:ilvl w:val="0"/>
          <w:numId w:val="1"/>
        </w:numPr>
        <w:tabs>
          <w:tab w:val="left" w:pos="461"/>
        </w:tabs>
        <w:spacing w:before="49" w:line="314" w:lineRule="auto"/>
        <w:rPr>
          <w:sz w:val="16"/>
          <w:szCs w:val="16"/>
        </w:rPr>
      </w:pPr>
      <w:r>
        <w:rPr>
          <w:sz w:val="16"/>
        </w:rPr>
        <w:t xml:space="preserve">Entregar los soportes físicos </w:t>
      </w:r>
      <w:r>
        <w:rPr>
          <w:spacing w:val="2"/>
          <w:sz w:val="16"/>
        </w:rPr>
        <w:t xml:space="preserve">de </w:t>
      </w:r>
      <w:r>
        <w:rPr>
          <w:sz w:val="16"/>
        </w:rPr>
        <w:t xml:space="preserve">cualquier documentación requerida </w:t>
      </w:r>
      <w:r>
        <w:rPr>
          <w:spacing w:val="2"/>
          <w:sz w:val="16"/>
        </w:rPr>
        <w:t xml:space="preserve">en </w:t>
      </w:r>
      <w:r>
        <w:rPr>
          <w:sz w:val="16"/>
        </w:rPr>
        <w:t xml:space="preserve">los procesos académicos o administrativos, </w:t>
      </w:r>
      <w:r>
        <w:rPr>
          <w:spacing w:val="2"/>
          <w:sz w:val="16"/>
        </w:rPr>
        <w:t xml:space="preserve">en </w:t>
      </w:r>
      <w:r>
        <w:rPr>
          <w:sz w:val="16"/>
        </w:rPr>
        <w:t xml:space="preserve">los </w:t>
      </w:r>
      <w:r>
        <w:rPr>
          <w:spacing w:val="2"/>
          <w:sz w:val="16"/>
        </w:rPr>
        <w:t xml:space="preserve">tiempos </w:t>
      </w:r>
      <w:r>
        <w:rPr>
          <w:sz w:val="16"/>
        </w:rPr>
        <w:t xml:space="preserve">y forma </w:t>
      </w:r>
      <w:r w:rsidRPr="00BD61AF">
        <w:rPr>
          <w:sz w:val="16"/>
          <w:szCs w:val="16"/>
        </w:rPr>
        <w:t xml:space="preserve">establecidos por </w:t>
      </w:r>
      <w:r w:rsidRPr="00BD61AF">
        <w:rPr>
          <w:spacing w:val="-4"/>
          <w:sz w:val="16"/>
          <w:szCs w:val="16"/>
        </w:rPr>
        <w:t xml:space="preserve">la </w:t>
      </w:r>
      <w:r w:rsidRPr="00BD61AF">
        <w:rPr>
          <w:sz w:val="16"/>
          <w:szCs w:val="16"/>
        </w:rPr>
        <w:t xml:space="preserve">Universidad Técnica Particular de Loja. </w:t>
      </w:r>
      <w:r w:rsidRPr="00BD61AF">
        <w:rPr>
          <w:spacing w:val="4"/>
          <w:sz w:val="16"/>
          <w:szCs w:val="16"/>
        </w:rPr>
        <w:t xml:space="preserve">En </w:t>
      </w:r>
      <w:r w:rsidRPr="00BD61AF">
        <w:rPr>
          <w:sz w:val="16"/>
          <w:szCs w:val="16"/>
        </w:rPr>
        <w:t xml:space="preserve">caso de </w:t>
      </w:r>
      <w:r w:rsidRPr="00BD61AF">
        <w:rPr>
          <w:spacing w:val="-5"/>
          <w:sz w:val="16"/>
          <w:szCs w:val="16"/>
        </w:rPr>
        <w:t xml:space="preserve">no </w:t>
      </w:r>
      <w:r w:rsidRPr="00BD61AF">
        <w:rPr>
          <w:sz w:val="16"/>
          <w:szCs w:val="16"/>
        </w:rPr>
        <w:t xml:space="preserve">cumplir </w:t>
      </w:r>
      <w:r w:rsidRPr="00BD61AF">
        <w:rPr>
          <w:spacing w:val="4"/>
          <w:sz w:val="16"/>
          <w:szCs w:val="16"/>
        </w:rPr>
        <w:t xml:space="preserve">con </w:t>
      </w:r>
      <w:r w:rsidRPr="00BD61AF">
        <w:rPr>
          <w:sz w:val="16"/>
          <w:szCs w:val="16"/>
        </w:rPr>
        <w:t xml:space="preserve">esta entrega, entiendo y acepto que </w:t>
      </w:r>
      <w:r w:rsidRPr="00BD61AF">
        <w:rPr>
          <w:spacing w:val="2"/>
          <w:sz w:val="16"/>
          <w:szCs w:val="16"/>
        </w:rPr>
        <w:t xml:space="preserve">el </w:t>
      </w:r>
      <w:r w:rsidRPr="00BD61AF">
        <w:rPr>
          <w:sz w:val="16"/>
          <w:szCs w:val="16"/>
        </w:rPr>
        <w:t xml:space="preserve">trámite </w:t>
      </w:r>
      <w:r w:rsidRPr="00BD61AF">
        <w:rPr>
          <w:spacing w:val="-5"/>
          <w:sz w:val="16"/>
          <w:szCs w:val="16"/>
        </w:rPr>
        <w:t xml:space="preserve">no </w:t>
      </w:r>
      <w:r w:rsidRPr="00BD61AF">
        <w:rPr>
          <w:sz w:val="16"/>
          <w:szCs w:val="16"/>
        </w:rPr>
        <w:t xml:space="preserve">tendrá validez y </w:t>
      </w:r>
      <w:r w:rsidRPr="00BD61AF">
        <w:rPr>
          <w:spacing w:val="-4"/>
          <w:sz w:val="16"/>
          <w:szCs w:val="16"/>
        </w:rPr>
        <w:t xml:space="preserve">la </w:t>
      </w:r>
      <w:r w:rsidRPr="00BD61AF">
        <w:rPr>
          <w:sz w:val="16"/>
          <w:szCs w:val="16"/>
        </w:rPr>
        <w:t xml:space="preserve">Universidad procederá </w:t>
      </w:r>
      <w:r w:rsidRPr="00BD61AF">
        <w:rPr>
          <w:spacing w:val="4"/>
          <w:sz w:val="16"/>
          <w:szCs w:val="16"/>
        </w:rPr>
        <w:t xml:space="preserve">con </w:t>
      </w:r>
      <w:r w:rsidRPr="00BD61AF">
        <w:rPr>
          <w:spacing w:val="-3"/>
          <w:sz w:val="16"/>
          <w:szCs w:val="16"/>
        </w:rPr>
        <w:t xml:space="preserve">las </w:t>
      </w:r>
      <w:r w:rsidRPr="00BD61AF">
        <w:rPr>
          <w:sz w:val="16"/>
          <w:szCs w:val="16"/>
        </w:rPr>
        <w:t xml:space="preserve">acciones administrativas y académicas correspondientes </w:t>
      </w:r>
      <w:r w:rsidRPr="00BD61AF">
        <w:rPr>
          <w:spacing w:val="2"/>
          <w:sz w:val="16"/>
          <w:szCs w:val="16"/>
        </w:rPr>
        <w:t xml:space="preserve">en </w:t>
      </w:r>
      <w:r w:rsidRPr="00BD61AF">
        <w:rPr>
          <w:sz w:val="16"/>
          <w:szCs w:val="16"/>
        </w:rPr>
        <w:t xml:space="preserve">caso </w:t>
      </w:r>
      <w:r w:rsidRPr="00BD61AF">
        <w:rPr>
          <w:spacing w:val="2"/>
          <w:sz w:val="16"/>
          <w:szCs w:val="16"/>
        </w:rPr>
        <w:t xml:space="preserve">de </w:t>
      </w:r>
      <w:r w:rsidRPr="00BD61AF">
        <w:rPr>
          <w:sz w:val="16"/>
          <w:szCs w:val="16"/>
        </w:rPr>
        <w:t>ser</w:t>
      </w:r>
      <w:r w:rsidRPr="00BD61AF">
        <w:rPr>
          <w:spacing w:val="-28"/>
          <w:sz w:val="16"/>
          <w:szCs w:val="16"/>
        </w:rPr>
        <w:t xml:space="preserve"> </w:t>
      </w:r>
      <w:r w:rsidRPr="00BD61AF">
        <w:rPr>
          <w:sz w:val="16"/>
          <w:szCs w:val="16"/>
        </w:rPr>
        <w:t>necesario.</w:t>
      </w:r>
    </w:p>
    <w:p w14:paraId="3BFEF605" w14:textId="77777777" w:rsidR="008A22E8" w:rsidRPr="00BD61AF" w:rsidRDefault="008A22E8" w:rsidP="008A22E8">
      <w:pPr>
        <w:pStyle w:val="Default"/>
        <w:numPr>
          <w:ilvl w:val="0"/>
          <w:numId w:val="1"/>
        </w:numPr>
        <w:spacing w:after="9"/>
        <w:rPr>
          <w:rFonts w:ascii="Arial" w:hAnsi="Arial" w:cs="Arial"/>
          <w:sz w:val="16"/>
          <w:szCs w:val="16"/>
        </w:rPr>
      </w:pPr>
      <w:r w:rsidRPr="00BD61AF">
        <w:rPr>
          <w:rFonts w:ascii="Arial" w:hAnsi="Arial" w:cs="Arial"/>
          <w:sz w:val="16"/>
          <w:szCs w:val="16"/>
        </w:rPr>
        <w:t xml:space="preserve">Cumplir con todos los deberes y obligaciones académicas, administrativas y económicas que mi condición de estudiante de la Universidad Técnica Particular de Loja demande y que están establecidos en el Estatuto Orgánico y demás normativa institucional y nacional, dando prioridad a mis estudios hasta completar todos los requisitos para obtener mi título, según la planificación curricular establecida </w:t>
      </w:r>
    </w:p>
    <w:p w14:paraId="3F3101B2" w14:textId="6941A560" w:rsidR="008A22E8" w:rsidRPr="00BD61AF" w:rsidRDefault="008A22E8" w:rsidP="008A22E8">
      <w:pPr>
        <w:pStyle w:val="Default"/>
        <w:numPr>
          <w:ilvl w:val="0"/>
          <w:numId w:val="1"/>
        </w:numPr>
        <w:spacing w:after="9"/>
        <w:rPr>
          <w:rFonts w:ascii="Arial" w:hAnsi="Arial" w:cs="Arial"/>
          <w:sz w:val="16"/>
          <w:szCs w:val="16"/>
        </w:rPr>
      </w:pPr>
      <w:r w:rsidRPr="00BD61AF">
        <w:rPr>
          <w:rFonts w:ascii="Arial" w:hAnsi="Arial" w:cs="Arial"/>
          <w:sz w:val="16"/>
          <w:szCs w:val="16"/>
        </w:rPr>
        <w:t xml:space="preserve">Dar buen uso a los bienes e instalaciones de la institución y aquellos bienes públicos o privados que por cualquier motivo estén a cargo de la Universidad Técnica Particular de Loja, comprometiéndome a responder y restituir a la Universidad Técnica Particular de Loja por los daños causados en estos, así como a someterme a los procesos establecidos en el Estatuto Orgánico, Reglamento de Ética y Régimen Disciplinario y demás normativa de la Universidad Técnica Particular de Loja. </w:t>
      </w:r>
    </w:p>
    <w:p w14:paraId="561AE85F" w14:textId="1991295F" w:rsidR="008A22E8" w:rsidRPr="00BD61AF" w:rsidRDefault="008A22E8" w:rsidP="008A22E8">
      <w:pPr>
        <w:pStyle w:val="Default"/>
        <w:numPr>
          <w:ilvl w:val="0"/>
          <w:numId w:val="1"/>
        </w:numPr>
        <w:spacing w:after="9"/>
        <w:rPr>
          <w:rFonts w:ascii="Arial" w:hAnsi="Arial" w:cs="Arial"/>
          <w:sz w:val="16"/>
          <w:szCs w:val="16"/>
        </w:rPr>
      </w:pPr>
      <w:r w:rsidRPr="00BD61AF">
        <w:rPr>
          <w:rFonts w:ascii="Arial" w:hAnsi="Arial" w:cs="Arial"/>
          <w:sz w:val="16"/>
          <w:szCs w:val="16"/>
        </w:rPr>
        <w:t xml:space="preserve">Observar un comportamiento responsable, ético y honesto en cada una de mis actividades como miembro de la comunidad universitaria, y de esa manera evitar incurrir en faltas que puedan ser sancionadas en el ámbito disciplinario, académico, administrativo, así como, acciones que contravengan el ordenamiento jurídico ecuatoriano </w:t>
      </w:r>
    </w:p>
    <w:p w14:paraId="61517521" w14:textId="5DB598D2" w:rsidR="008A22E8" w:rsidRPr="00BD61AF" w:rsidRDefault="008A22E8" w:rsidP="008A22E8">
      <w:pPr>
        <w:pStyle w:val="Default"/>
        <w:numPr>
          <w:ilvl w:val="0"/>
          <w:numId w:val="1"/>
        </w:numPr>
        <w:spacing w:after="9"/>
        <w:rPr>
          <w:rFonts w:ascii="Arial" w:hAnsi="Arial" w:cs="Arial"/>
          <w:sz w:val="16"/>
          <w:szCs w:val="16"/>
        </w:rPr>
      </w:pPr>
      <w:r w:rsidRPr="00BD61AF">
        <w:rPr>
          <w:rFonts w:ascii="Arial" w:hAnsi="Arial" w:cs="Arial"/>
          <w:sz w:val="16"/>
          <w:szCs w:val="16"/>
        </w:rPr>
        <w:t xml:space="preserve">Antes de acudir a otras autoridades administrativas, jurisdiccionales o constitucionales, observar y acatar el orden de las instancias universitarias establecidas para presentar mis requerimientos, inquietudes o reclamos, debiendo agotar todas las instancias universitarias que prevé la Ley Orgánica de Educación Superior, el Estatuto Orgánico de la Universidad Técnica Particular de Loja y demás normativa interna. </w:t>
      </w:r>
    </w:p>
    <w:p w14:paraId="0D074D0E" w14:textId="0D5A0168" w:rsidR="008A22E8" w:rsidRPr="00BD61AF" w:rsidRDefault="008A22E8" w:rsidP="008A22E8">
      <w:pPr>
        <w:pStyle w:val="Default"/>
        <w:numPr>
          <w:ilvl w:val="0"/>
          <w:numId w:val="1"/>
        </w:numPr>
        <w:spacing w:after="9"/>
        <w:rPr>
          <w:rFonts w:ascii="Arial" w:hAnsi="Arial" w:cs="Arial"/>
          <w:sz w:val="16"/>
          <w:szCs w:val="16"/>
        </w:rPr>
      </w:pPr>
      <w:r w:rsidRPr="00BD61AF">
        <w:rPr>
          <w:rFonts w:ascii="Arial" w:hAnsi="Arial" w:cs="Arial"/>
          <w:sz w:val="16"/>
          <w:szCs w:val="16"/>
        </w:rPr>
        <w:t xml:space="preserve">Utilizar de forma adecuada, personal y exclusivamente para el desarrollo de mis actividades estudiantiles, las herramientas informáticas y sistemas, así como las credenciales de acceso que me proporciona la Universidad Técnica Particular de Loja. </w:t>
      </w:r>
    </w:p>
    <w:p w14:paraId="6C23D24C" w14:textId="64C052B4" w:rsidR="008A22E8" w:rsidRPr="00BD61AF" w:rsidRDefault="008A22E8" w:rsidP="008A22E8">
      <w:pPr>
        <w:pStyle w:val="Default"/>
        <w:numPr>
          <w:ilvl w:val="0"/>
          <w:numId w:val="1"/>
        </w:numPr>
        <w:spacing w:after="9"/>
        <w:rPr>
          <w:rFonts w:ascii="Arial" w:hAnsi="Arial" w:cs="Arial"/>
          <w:sz w:val="16"/>
          <w:szCs w:val="16"/>
        </w:rPr>
      </w:pPr>
      <w:r w:rsidRPr="00BD61AF">
        <w:rPr>
          <w:rFonts w:ascii="Arial" w:hAnsi="Arial" w:cs="Arial"/>
          <w:sz w:val="16"/>
          <w:szCs w:val="16"/>
        </w:rPr>
        <w:t xml:space="preserve">Dar buen uso a toda la información y material proporcionado por la Universidad Técnica Particular de Loja para el desarrollo de mis actividades académicas (incluyendo videos, tareas, cuadernillos, evaluaciones, guías, textos, planes académicos, etc.) Conozco y acepto que son para mi uso exclusivo como estudiante de la Universidad Técnica Particular de Loja; por lo tanto, se encuentra prohibido cualquier uso, reproducción, distribución, copia, o cualquier otra acción sin autorización de la Universidad Técnica Particular de Loja. </w:t>
      </w:r>
    </w:p>
    <w:p w14:paraId="3547A100" w14:textId="4EB6B5B4" w:rsidR="008A22E8" w:rsidRPr="00BD61AF" w:rsidRDefault="008A22E8" w:rsidP="008A22E8">
      <w:pPr>
        <w:pStyle w:val="Default"/>
        <w:numPr>
          <w:ilvl w:val="0"/>
          <w:numId w:val="1"/>
        </w:numPr>
        <w:spacing w:after="9"/>
        <w:rPr>
          <w:rFonts w:ascii="Arial" w:hAnsi="Arial" w:cs="Arial"/>
          <w:sz w:val="16"/>
          <w:szCs w:val="16"/>
        </w:rPr>
      </w:pPr>
      <w:r w:rsidRPr="00BD61AF">
        <w:rPr>
          <w:rFonts w:ascii="Arial" w:hAnsi="Arial" w:cs="Arial"/>
          <w:sz w:val="16"/>
          <w:szCs w:val="16"/>
        </w:rPr>
        <w:t xml:space="preserve">Cumplir con el requisito de Suficiencia de una Lengua Extranjera en el nivel establecido por la normativa y la Universidad Técnica Particular de Loja, de acuerdo con el Marco Común Europeo. </w:t>
      </w:r>
    </w:p>
    <w:p w14:paraId="17F84C5A" w14:textId="628E8F53" w:rsidR="008A22E8" w:rsidRPr="00BD61AF" w:rsidRDefault="008A22E8" w:rsidP="008A22E8">
      <w:pPr>
        <w:pStyle w:val="Default"/>
        <w:numPr>
          <w:ilvl w:val="0"/>
          <w:numId w:val="1"/>
        </w:numPr>
        <w:spacing w:after="9"/>
        <w:rPr>
          <w:rFonts w:ascii="Arial" w:hAnsi="Arial" w:cs="Arial"/>
          <w:sz w:val="16"/>
          <w:szCs w:val="16"/>
        </w:rPr>
      </w:pPr>
      <w:r w:rsidRPr="00BD61AF">
        <w:rPr>
          <w:rFonts w:ascii="Arial" w:hAnsi="Arial" w:cs="Arial"/>
          <w:sz w:val="16"/>
          <w:szCs w:val="16"/>
        </w:rPr>
        <w:t xml:space="preserve">Con el fin de evitar la propagación y contagio del COVID-19, acatar todas las normativas, disposiciones, lineamientos, planes, protocolos de bioseguridad emitidos por los organismos nacionales y los establecidos por la Universidad Técnica Particular de Loja, para el desarrollo de las actividades académicas, incluyendo los establecidos para el retorno a estas de manera presencial. En este mismo sentido, cumplir a cabalidad los planes piloto para el retorno progresivo a las actividades académicas presenciales elaborados por la Universidad Técnica Particular de Loja debidamente autorizados por la autoridad competente. </w:t>
      </w:r>
    </w:p>
    <w:p w14:paraId="2B95D9E2" w14:textId="71C34F1E" w:rsidR="008A22E8" w:rsidRPr="00BD61AF" w:rsidRDefault="008A22E8" w:rsidP="008A22E8">
      <w:pPr>
        <w:pStyle w:val="Default"/>
        <w:numPr>
          <w:ilvl w:val="0"/>
          <w:numId w:val="1"/>
        </w:numPr>
        <w:rPr>
          <w:rFonts w:ascii="Arial" w:hAnsi="Arial" w:cs="Arial"/>
          <w:sz w:val="16"/>
          <w:szCs w:val="16"/>
        </w:rPr>
      </w:pPr>
      <w:r w:rsidRPr="00BD61AF">
        <w:rPr>
          <w:rFonts w:ascii="Arial" w:hAnsi="Arial" w:cs="Arial"/>
          <w:sz w:val="16"/>
          <w:szCs w:val="16"/>
        </w:rPr>
        <w:t xml:space="preserve">Aceptar que el incumplimiento de cualquiera de estos compromisos y de otros establecidos en la normativa nacional e institucional aplicable, generará los procesos disciplinarios, administrativos o legales correspondientes. </w:t>
      </w:r>
    </w:p>
    <w:p w14:paraId="71530BC7" w14:textId="77777777" w:rsidR="00BD61AF" w:rsidRPr="00BD61AF" w:rsidRDefault="00BD61AF" w:rsidP="00BD61AF">
      <w:pPr>
        <w:tabs>
          <w:tab w:val="left" w:pos="461"/>
        </w:tabs>
        <w:spacing w:line="309" w:lineRule="auto"/>
        <w:ind w:left="186" w:right="118"/>
        <w:rPr>
          <w:rFonts w:ascii="Arial" w:hAnsi="Arial" w:cs="Arial"/>
          <w:sz w:val="16"/>
          <w:szCs w:val="16"/>
        </w:rPr>
      </w:pPr>
    </w:p>
    <w:p w14:paraId="74977CAE" w14:textId="594AE62F" w:rsidR="00527503" w:rsidRPr="00BD61AF" w:rsidRDefault="00BD61AF" w:rsidP="00BD61AF">
      <w:pPr>
        <w:pStyle w:val="BodyText"/>
        <w:spacing w:line="314" w:lineRule="auto"/>
        <w:ind w:left="186" w:right="123" w:firstLine="0"/>
      </w:pPr>
      <w:r w:rsidRPr="00BD61AF">
        <w:t xml:space="preserve"> Además, en calidad de estudiante AUTORIZO de forma expresa e indefinida a la Universidad Técnica Particular de Loja el uso y tratamiento de mi información y datos personales para los fines relacionados con su actividad; y, la transferencia, comunicación o entrega de los mismos a las autoridades e instituciones públicas competentes, y a las personas jurídicas de derecho privado con las que la Universidad Técnica Particular de Loja establezca relaciones contractuales o convencionales para la realización de las tareas propias de la gestión universitaria y en general la comunicación de mis datos personales siempre que dicha transferencia se encuentre configurada dentro de una de las causales de legitimidad establecidas en la Ley Orgánica de Protección de Datos Personales.</w:t>
      </w:r>
    </w:p>
    <w:p w14:paraId="72970E67" w14:textId="296D7AB5" w:rsidR="00C352CC" w:rsidRPr="00545238" w:rsidRDefault="00C26076" w:rsidP="00C352CC">
      <w:pPr>
        <w:spacing w:before="93"/>
        <w:rPr>
          <w:rFonts w:ascii="Arial" w:hAnsi="Arial" w:cs="Arial"/>
          <w:b/>
        </w:rPr>
      </w:pPr>
      <w:r>
        <w:rPr>
          <w:noProof/>
          <w:lang w:eastAsia="es-419"/>
        </w:rPr>
        <mc:AlternateContent>
          <mc:Choice Requires="wps">
            <w:drawing>
              <wp:anchor distT="0" distB="0" distL="114300" distR="114300" simplePos="0" relativeHeight="251658242" behindDoc="0" locked="0" layoutInCell="1" allowOverlap="1" wp14:anchorId="22EB0323" wp14:editId="7FB7F94E">
                <wp:simplePos x="0" y="0"/>
                <wp:positionH relativeFrom="column">
                  <wp:posOffset>9525</wp:posOffset>
                </wp:positionH>
                <wp:positionV relativeFrom="paragraph">
                  <wp:posOffset>288290</wp:posOffset>
                </wp:positionV>
                <wp:extent cx="6562725" cy="871220"/>
                <wp:effectExtent l="0" t="0" r="28575" b="24130"/>
                <wp:wrapNone/>
                <wp:docPr id="7" name="Rectángulo redondeado 7"/>
                <wp:cNvGraphicFramePr/>
                <a:graphic xmlns:a="http://schemas.openxmlformats.org/drawingml/2006/main">
                  <a:graphicData uri="http://schemas.microsoft.com/office/word/2010/wordprocessingShape">
                    <wps:wsp>
                      <wps:cNvSpPr/>
                      <wps:spPr>
                        <a:xfrm>
                          <a:off x="0" y="0"/>
                          <a:ext cx="6562725" cy="871220"/>
                        </a:xfrm>
                        <a:prstGeom prst="roundRect">
                          <a:avLst>
                            <a:gd name="adj" fmla="val 4463"/>
                          </a:avLst>
                        </a:prstGeom>
                        <a:ln/>
                      </wps:spPr>
                      <wps:style>
                        <a:lnRef idx="2">
                          <a:schemeClr val="accent3"/>
                        </a:lnRef>
                        <a:fillRef idx="1">
                          <a:schemeClr val="lt1"/>
                        </a:fillRef>
                        <a:effectRef idx="0">
                          <a:schemeClr val="accent3"/>
                        </a:effectRef>
                        <a:fontRef idx="minor">
                          <a:schemeClr val="dk1"/>
                        </a:fontRef>
                      </wps:style>
                      <wps:txbx>
                        <w:txbxContent>
                          <w:p w14:paraId="1B400B5E" w14:textId="1199BCBF" w:rsidR="00D41B74" w:rsidRPr="00545238" w:rsidRDefault="00D41B74" w:rsidP="00C352CC">
                            <w:pPr>
                              <w:rPr>
                                <w:rFonts w:ascii="Arial" w:hAnsi="Arial" w:cs="Arial"/>
                                <w:b/>
                              </w:rPr>
                            </w:pPr>
                            <w:r w:rsidRPr="00545238">
                              <w:rPr>
                                <w:rFonts w:ascii="Arial" w:hAnsi="Arial" w:cs="Arial"/>
                                <w:b/>
                              </w:rPr>
                              <w:t>ID</w:t>
                            </w:r>
                            <w:r w:rsidR="00C83780">
                              <w:rPr>
                                <w:rFonts w:ascii="Arial" w:hAnsi="Arial" w:cs="Arial"/>
                                <w:b/>
                              </w:rPr>
                              <w:t xml:space="preserve"> estudiante</w:t>
                            </w:r>
                            <w:r w:rsidRPr="00545238">
                              <w:rPr>
                                <w:rFonts w:ascii="Arial" w:hAnsi="Arial" w:cs="Arial"/>
                                <w:b/>
                              </w:rPr>
                              <w:t>:</w:t>
                            </w:r>
                            <w:r w:rsidR="00BA18A7">
                              <w:rPr>
                                <w:rFonts w:ascii="Arial" w:hAnsi="Arial" w:cs="Arial"/>
                              </w:rPr>
                              <w:tab/>
                            </w:r>
                            <w:r w:rsidR="00BA18A7">
                              <w:rPr>
                                <w:rFonts w:ascii="Arial" w:hAnsi="Arial" w:cs="Arial"/>
                              </w:rPr>
                              <w:tab/>
                            </w:r>
                            <w:r w:rsidR="00BA18A7">
                              <w:rPr>
                                <w:rFonts w:ascii="Arial" w:hAnsi="Arial" w:cs="Arial"/>
                              </w:rPr>
                              <w:tab/>
                            </w:r>
                            <w:r w:rsidR="00BA18A7">
                              <w:rPr>
                                <w:rFonts w:ascii="Arial" w:hAnsi="Arial" w:cs="Arial"/>
                              </w:rPr>
                              <w:tab/>
                            </w:r>
                            <w:r w:rsidRPr="00545238">
                              <w:rPr>
                                <w:rFonts w:ascii="Arial" w:hAnsi="Arial" w:cs="Arial"/>
                                <w:b/>
                              </w:rPr>
                              <w:tab/>
                            </w:r>
                            <w:r w:rsidRPr="00545238">
                              <w:rPr>
                                <w:rFonts w:ascii="Arial" w:hAnsi="Arial" w:cs="Arial"/>
                                <w:b/>
                              </w:rPr>
                              <w:tab/>
                              <w:t>Usuario</w:t>
                            </w:r>
                            <w:r w:rsidR="00C83780">
                              <w:rPr>
                                <w:rFonts w:ascii="Arial" w:hAnsi="Arial" w:cs="Arial"/>
                                <w:b/>
                              </w:rPr>
                              <w:t xml:space="preserve"> estudiante</w:t>
                            </w:r>
                            <w:r w:rsidRPr="00545238">
                              <w:rPr>
                                <w:rFonts w:ascii="Arial" w:hAnsi="Arial" w:cs="Arial"/>
                                <w:b/>
                              </w:rPr>
                              <w:t>:</w:t>
                            </w:r>
                          </w:p>
                          <w:p w14:paraId="0300DE95" w14:textId="76AA97EB" w:rsidR="00D41B74" w:rsidRPr="00545238" w:rsidRDefault="00D41B74" w:rsidP="00C352CC">
                            <w:pPr>
                              <w:rPr>
                                <w:rFonts w:ascii="Arial" w:hAnsi="Arial" w:cs="Arial"/>
                                <w:b/>
                              </w:rPr>
                            </w:pPr>
                            <w:r w:rsidRPr="00545238">
                              <w:rPr>
                                <w:rFonts w:ascii="Arial" w:hAnsi="Arial" w:cs="Arial"/>
                                <w:b/>
                              </w:rPr>
                              <w:t>Fecha</w:t>
                            </w:r>
                            <w:r w:rsidR="00D14B39">
                              <w:rPr>
                                <w:rFonts w:ascii="Arial" w:hAnsi="Arial" w:cs="Arial"/>
                                <w:b/>
                              </w:rPr>
                              <w:t xml:space="preserve"> aceptación</w:t>
                            </w:r>
                            <w:r w:rsidRPr="00545238">
                              <w:rPr>
                                <w:rFonts w:ascii="Arial" w:hAnsi="Arial" w:cs="Arial"/>
                                <w:b/>
                              </w:rPr>
                              <w:t>:</w:t>
                            </w:r>
                            <w:r w:rsidR="00BA18A7">
                              <w:rPr>
                                <w:rFonts w:ascii="Arial" w:hAnsi="Arial" w:cs="Arial"/>
                              </w:rPr>
                              <w:tab/>
                            </w:r>
                            <w:r w:rsidR="00BA18A7">
                              <w:rPr>
                                <w:rFonts w:ascii="Arial" w:hAnsi="Arial" w:cs="Arial"/>
                              </w:rPr>
                              <w:tab/>
                            </w:r>
                            <w:r w:rsidRPr="00545238">
                              <w:rPr>
                                <w:rFonts w:ascii="Arial" w:hAnsi="Arial" w:cs="Arial"/>
                                <w:b/>
                              </w:rPr>
                              <w:tab/>
                            </w:r>
                            <w:r w:rsidRPr="00545238">
                              <w:rPr>
                                <w:rFonts w:ascii="Arial" w:hAnsi="Arial" w:cs="Arial"/>
                                <w:b/>
                              </w:rPr>
                              <w:tab/>
                            </w:r>
                            <w:r w:rsidRPr="00545238">
                              <w:rPr>
                                <w:rFonts w:ascii="Arial" w:hAnsi="Arial" w:cs="Arial"/>
                                <w:b/>
                              </w:rPr>
                              <w:tab/>
                            </w:r>
                            <w:r w:rsidRPr="00545238">
                              <w:rPr>
                                <w:rFonts w:ascii="Arial" w:hAnsi="Arial" w:cs="Arial"/>
                                <w:b/>
                              </w:rPr>
                              <w:tab/>
                              <w:t>Hora</w:t>
                            </w:r>
                            <w:r w:rsidR="00D14B39">
                              <w:rPr>
                                <w:rFonts w:ascii="Arial" w:hAnsi="Arial" w:cs="Arial"/>
                                <w:b/>
                              </w:rPr>
                              <w:t xml:space="preserve"> aceptación</w:t>
                            </w:r>
                            <w:r w:rsidRPr="00545238">
                              <w:rPr>
                                <w:rFonts w:ascii="Arial" w:hAnsi="Arial" w:cs="Arial"/>
                                <w:b/>
                              </w:rPr>
                              <w:t>:</w:t>
                            </w:r>
                          </w:p>
                          <w:p w14:paraId="5367ADE7" w14:textId="0A2F5891" w:rsidR="00D41B74" w:rsidRPr="00545238" w:rsidRDefault="00D41B74" w:rsidP="00C352CC">
                            <w:pPr>
                              <w:rPr>
                                <w:rFonts w:ascii="Arial" w:hAnsi="Arial" w:cs="Arial"/>
                                <w:b/>
                              </w:rPr>
                            </w:pPr>
                            <w:r w:rsidRPr="00545238">
                              <w:rPr>
                                <w:rFonts w:ascii="Arial" w:hAnsi="Arial" w:cs="Arial"/>
                                <w:b/>
                              </w:rPr>
                              <w:t>Ref. Factura:</w:t>
                            </w:r>
                            <w:r w:rsidRPr="00545238">
                              <w:rPr>
                                <w:rFonts w:ascii="Arial" w:hAnsi="Arial" w:cs="Arial"/>
                              </w:rPr>
                              <w:tab/>
                            </w:r>
                            <w:r w:rsidRPr="00545238">
                              <w:rPr>
                                <w:rFonts w:ascii="Arial" w:hAnsi="Arial" w:cs="Arial"/>
                                <w:b/>
                              </w:rPr>
                              <w:tab/>
                            </w:r>
                            <w:r w:rsidRPr="00545238">
                              <w:rPr>
                                <w:rFonts w:ascii="Arial" w:hAnsi="Arial" w:cs="Arial"/>
                                <w:b/>
                              </w:rPr>
                              <w:tab/>
                            </w:r>
                            <w:r>
                              <w:rPr>
                                <w:rFonts w:ascii="Arial" w:hAnsi="Arial" w:cs="Arial"/>
                                <w:b/>
                              </w:rPr>
                              <w:t xml:space="preserve"> </w:t>
                            </w:r>
                          </w:p>
                          <w:p w14:paraId="4B876477" w14:textId="77777777" w:rsidR="00D41B74" w:rsidRPr="00545238" w:rsidRDefault="00D41B74" w:rsidP="00C352CC">
                            <w:pP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B0323" id="Rectángulo redondeado 7" o:spid="_x0000_s1026" style="position:absolute;margin-left:.75pt;margin-top:22.7pt;width:516.75pt;height:68.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2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" fillcolor="white [3201]" strokecolor="#a5a5a5 [3206]" strokeweight="1pt">
                <v:stroke joinstyle="miter"/>
                <v:textbox>
                  <w:txbxContent>
                    <w:p w14:paraId="1B400B5E" w14:textId="1199BCBF" w:rsidR="00D41B74" w:rsidRPr="00545238" w:rsidRDefault="00D41B74" w:rsidP="00C352CC">
                      <w:pPr>
                        <w:rPr>
                          <w:rFonts w:ascii="Arial" w:hAnsi="Arial" w:cs="Arial"/>
                          <w:b/>
                        </w:rPr>
                      </w:pPr>
                      <w:r w:rsidRPr="00545238">
                        <w:rPr>
                          <w:rFonts w:ascii="Arial" w:hAnsi="Arial" w:cs="Arial"/>
                          <w:b/>
                        </w:rPr>
                        <w:t>ID</w:t>
                      </w:r>
                      <w:r w:rsidR="00C83780">
                        <w:rPr>
                          <w:rFonts w:ascii="Arial" w:hAnsi="Arial" w:cs="Arial"/>
                          <w:b/>
                        </w:rPr>
                        <w:t xml:space="preserve"> estudiante</w:t>
                      </w:r>
                      <w:r w:rsidRPr="00545238">
                        <w:rPr>
                          <w:rFonts w:ascii="Arial" w:hAnsi="Arial" w:cs="Arial"/>
                          <w:b/>
                        </w:rPr>
                        <w:t>:</w:t>
                      </w:r>
                      <w:r w:rsidR="00BA18A7">
                        <w:rPr>
                          <w:rFonts w:ascii="Arial" w:hAnsi="Arial" w:cs="Arial"/>
                        </w:rPr>
                        <w:tab/>
                      </w:r>
                      <w:r w:rsidR="00BA18A7">
                        <w:rPr>
                          <w:rFonts w:ascii="Arial" w:hAnsi="Arial" w:cs="Arial"/>
                        </w:rPr>
                        <w:tab/>
                      </w:r>
                      <w:r w:rsidR="00BA18A7">
                        <w:rPr>
                          <w:rFonts w:ascii="Arial" w:hAnsi="Arial" w:cs="Arial"/>
                        </w:rPr>
                        <w:tab/>
                      </w:r>
                      <w:r w:rsidR="00BA18A7">
                        <w:rPr>
                          <w:rFonts w:ascii="Arial" w:hAnsi="Arial" w:cs="Arial"/>
                        </w:rPr>
                        <w:tab/>
                      </w:r>
                      <w:r w:rsidRPr="00545238">
                        <w:rPr>
                          <w:rFonts w:ascii="Arial" w:hAnsi="Arial" w:cs="Arial"/>
                          <w:b/>
                        </w:rPr>
                        <w:tab/>
                      </w:r>
                      <w:r w:rsidRPr="00545238">
                        <w:rPr>
                          <w:rFonts w:ascii="Arial" w:hAnsi="Arial" w:cs="Arial"/>
                          <w:b/>
                        </w:rPr>
                        <w:tab/>
                        <w:t>Usuario</w:t>
                      </w:r>
                      <w:r w:rsidR="00C83780">
                        <w:rPr>
                          <w:rFonts w:ascii="Arial" w:hAnsi="Arial" w:cs="Arial"/>
                          <w:b/>
                        </w:rPr>
                        <w:t xml:space="preserve"> estudiante</w:t>
                      </w:r>
                      <w:r w:rsidRPr="00545238">
                        <w:rPr>
                          <w:rFonts w:ascii="Arial" w:hAnsi="Arial" w:cs="Arial"/>
                          <w:b/>
                        </w:rPr>
                        <w:t>:</w:t>
                      </w:r>
                    </w:p>
                    <w:p w14:paraId="0300DE95" w14:textId="76AA97EB" w:rsidR="00D41B74" w:rsidRPr="00545238" w:rsidRDefault="00D41B74" w:rsidP="00C352CC">
                      <w:pPr>
                        <w:rPr>
                          <w:rFonts w:ascii="Arial" w:hAnsi="Arial" w:cs="Arial"/>
                          <w:b/>
                        </w:rPr>
                      </w:pPr>
                      <w:r w:rsidRPr="00545238">
                        <w:rPr>
                          <w:rFonts w:ascii="Arial" w:hAnsi="Arial" w:cs="Arial"/>
                          <w:b/>
                        </w:rPr>
                        <w:t>Fecha</w:t>
                      </w:r>
                      <w:r w:rsidR="00D14B39">
                        <w:rPr>
                          <w:rFonts w:ascii="Arial" w:hAnsi="Arial" w:cs="Arial"/>
                          <w:b/>
                        </w:rPr>
                        <w:t xml:space="preserve"> aceptación</w:t>
                      </w:r>
                      <w:r w:rsidRPr="00545238">
                        <w:rPr>
                          <w:rFonts w:ascii="Arial" w:hAnsi="Arial" w:cs="Arial"/>
                          <w:b/>
                        </w:rPr>
                        <w:t>:</w:t>
                      </w:r>
                      <w:r w:rsidR="00BA18A7">
                        <w:rPr>
                          <w:rFonts w:ascii="Arial" w:hAnsi="Arial" w:cs="Arial"/>
                        </w:rPr>
                        <w:tab/>
                      </w:r>
                      <w:r w:rsidR="00BA18A7">
                        <w:rPr>
                          <w:rFonts w:ascii="Arial" w:hAnsi="Arial" w:cs="Arial"/>
                        </w:rPr>
                        <w:tab/>
                      </w:r>
                      <w:r w:rsidRPr="00545238">
                        <w:rPr>
                          <w:rFonts w:ascii="Arial" w:hAnsi="Arial" w:cs="Arial"/>
                          <w:b/>
                        </w:rPr>
                        <w:tab/>
                      </w:r>
                      <w:r w:rsidRPr="00545238">
                        <w:rPr>
                          <w:rFonts w:ascii="Arial" w:hAnsi="Arial" w:cs="Arial"/>
                          <w:b/>
                        </w:rPr>
                        <w:tab/>
                      </w:r>
                      <w:r w:rsidRPr="00545238">
                        <w:rPr>
                          <w:rFonts w:ascii="Arial" w:hAnsi="Arial" w:cs="Arial"/>
                          <w:b/>
                        </w:rPr>
                        <w:tab/>
                      </w:r>
                      <w:r w:rsidRPr="00545238">
                        <w:rPr>
                          <w:rFonts w:ascii="Arial" w:hAnsi="Arial" w:cs="Arial"/>
                          <w:b/>
                        </w:rPr>
                        <w:tab/>
                        <w:t>Hora</w:t>
                      </w:r>
                      <w:r w:rsidR="00D14B39">
                        <w:rPr>
                          <w:rFonts w:ascii="Arial" w:hAnsi="Arial" w:cs="Arial"/>
                          <w:b/>
                        </w:rPr>
                        <w:t xml:space="preserve"> aceptación</w:t>
                      </w:r>
                      <w:r w:rsidRPr="00545238">
                        <w:rPr>
                          <w:rFonts w:ascii="Arial" w:hAnsi="Arial" w:cs="Arial"/>
                          <w:b/>
                        </w:rPr>
                        <w:t>:</w:t>
                      </w:r>
                    </w:p>
                    <w:p w14:paraId="5367ADE7" w14:textId="0A2F5891" w:rsidR="00D41B74" w:rsidRPr="00545238" w:rsidRDefault="00D41B74" w:rsidP="00C352CC">
                      <w:pPr>
                        <w:rPr>
                          <w:rFonts w:ascii="Arial" w:hAnsi="Arial" w:cs="Arial"/>
                          <w:b/>
                        </w:rPr>
                      </w:pPr>
                      <w:r w:rsidRPr="00545238">
                        <w:rPr>
                          <w:rFonts w:ascii="Arial" w:hAnsi="Arial" w:cs="Arial"/>
                          <w:b/>
                        </w:rPr>
                        <w:t>Ref. Factura:</w:t>
                      </w:r>
                      <w:r w:rsidRPr="00545238">
                        <w:rPr>
                          <w:rFonts w:ascii="Arial" w:hAnsi="Arial" w:cs="Arial"/>
                        </w:rPr>
                        <w:tab/>
                      </w:r>
                      <w:r w:rsidRPr="00545238">
                        <w:rPr>
                          <w:rFonts w:ascii="Arial" w:hAnsi="Arial" w:cs="Arial"/>
                          <w:b/>
                        </w:rPr>
                        <w:tab/>
                      </w:r>
                      <w:r w:rsidRPr="00545238">
                        <w:rPr>
                          <w:rFonts w:ascii="Arial" w:hAnsi="Arial" w:cs="Arial"/>
                          <w:b/>
                        </w:rPr>
                        <w:tab/>
                      </w:r>
                      <w:r>
                        <w:rPr>
                          <w:rFonts w:ascii="Arial" w:hAnsi="Arial" w:cs="Arial"/>
                          <w:b/>
                        </w:rPr>
                        <w:t xml:space="preserve"> </w:t>
                      </w:r>
                    </w:p>
                    <w:p w14:paraId="4B876477" w14:textId="77777777" w:rsidR="00D41B74" w:rsidRPr="00545238" w:rsidRDefault="00D41B74" w:rsidP="00C352CC">
                      <w:pPr>
                        <w:rPr>
                          <w:rFonts w:ascii="Arial" w:hAnsi="Arial" w:cs="Arial"/>
                        </w:rPr>
                      </w:pPr>
                    </w:p>
                  </w:txbxContent>
                </v:textbox>
              </v:roundrect>
            </w:pict>
          </mc:Fallback>
        </mc:AlternateContent>
      </w:r>
      <w:r w:rsidR="00C352CC" w:rsidRPr="00545238">
        <w:rPr>
          <w:rFonts w:ascii="Arial" w:hAnsi="Arial" w:cs="Arial"/>
          <w:b/>
        </w:rPr>
        <w:t>Aceptación del estudiante:</w:t>
      </w:r>
    </w:p>
    <w:p w14:paraId="5EEDC5DA" w14:textId="32B89BA5" w:rsidR="00F136F6" w:rsidRDefault="00F136F6" w:rsidP="00F83FD0">
      <w:pPr>
        <w:rPr>
          <w:rFonts w:ascii="Arial" w:hAnsi="Arial" w:cs="Arial"/>
          <w:b/>
          <w:sz w:val="24"/>
          <w:szCs w:val="24"/>
        </w:rPr>
      </w:pPr>
    </w:p>
    <w:p w14:paraId="4DAC43F4" w14:textId="77777777" w:rsidR="00F136F6" w:rsidRDefault="00F136F6" w:rsidP="00F83FD0">
      <w:pPr>
        <w:rPr>
          <w:rFonts w:ascii="Arial" w:hAnsi="Arial" w:cs="Arial"/>
          <w:b/>
          <w:sz w:val="24"/>
          <w:szCs w:val="24"/>
        </w:rPr>
      </w:pPr>
    </w:p>
    <w:p w14:paraId="7EDA0EDB" w14:textId="41E4AFAB" w:rsidR="00AE373C" w:rsidRDefault="00AE373C" w:rsidP="00C26076">
      <w:pPr>
        <w:pStyle w:val="Title"/>
        <w:ind w:left="0" w:right="118"/>
        <w:rPr>
          <w:b w:val="0"/>
          <w:sz w:val="24"/>
          <w:szCs w:val="24"/>
        </w:rPr>
      </w:pPr>
    </w:p>
    <w:sectPr w:rsidR="00AE373C" w:rsidSect="002539FB">
      <w:headerReference w:type="default" r:id="rId10"/>
      <w:pgSz w:w="11906" w:h="16838"/>
      <w:pgMar w:top="720" w:right="720" w:bottom="720" w:left="720"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A43F" w14:textId="77777777" w:rsidR="007E74DD" w:rsidRDefault="007E74DD" w:rsidP="00F83FD0">
      <w:pPr>
        <w:spacing w:after="0" w:line="240" w:lineRule="auto"/>
      </w:pPr>
      <w:r>
        <w:separator/>
      </w:r>
    </w:p>
  </w:endnote>
  <w:endnote w:type="continuationSeparator" w:id="0">
    <w:p w14:paraId="231D83D8" w14:textId="77777777" w:rsidR="007E74DD" w:rsidRDefault="007E74DD" w:rsidP="00F83FD0">
      <w:pPr>
        <w:spacing w:after="0" w:line="240" w:lineRule="auto"/>
      </w:pPr>
      <w:r>
        <w:continuationSeparator/>
      </w:r>
    </w:p>
  </w:endnote>
  <w:endnote w:type="continuationNotice" w:id="1">
    <w:p w14:paraId="4900E3A6" w14:textId="77777777" w:rsidR="007E74DD" w:rsidRDefault="007E74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E280" w14:textId="77777777" w:rsidR="007E74DD" w:rsidRDefault="007E74DD" w:rsidP="00F83FD0">
      <w:pPr>
        <w:spacing w:after="0" w:line="240" w:lineRule="auto"/>
      </w:pPr>
      <w:r>
        <w:separator/>
      </w:r>
    </w:p>
  </w:footnote>
  <w:footnote w:type="continuationSeparator" w:id="0">
    <w:p w14:paraId="62D7576B" w14:textId="77777777" w:rsidR="007E74DD" w:rsidRDefault="007E74DD" w:rsidP="00F83FD0">
      <w:pPr>
        <w:spacing w:after="0" w:line="240" w:lineRule="auto"/>
      </w:pPr>
      <w:r>
        <w:continuationSeparator/>
      </w:r>
    </w:p>
  </w:footnote>
  <w:footnote w:type="continuationNotice" w:id="1">
    <w:p w14:paraId="3F8029C5" w14:textId="77777777" w:rsidR="007E74DD" w:rsidRDefault="007E74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970BC" w14:textId="579872FE" w:rsidR="00D41B74" w:rsidRPr="00F83FD0" w:rsidRDefault="00D41B74" w:rsidP="002539FB">
    <w:pPr>
      <w:pStyle w:val="Header"/>
      <w:tabs>
        <w:tab w:val="clear" w:pos="4252"/>
        <w:tab w:val="clear" w:pos="8504"/>
        <w:tab w:val="left" w:pos="6180"/>
      </w:tabs>
    </w:pPr>
    <w:r>
      <w:rPr>
        <w:noProof/>
        <w:lang w:eastAsia="es-419"/>
      </w:rPr>
      <w:drawing>
        <wp:inline distT="0" distB="0" distL="0" distR="0" wp14:anchorId="34BC5B08" wp14:editId="5CCB91D9">
          <wp:extent cx="1457325" cy="601274"/>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89899" cy="614714"/>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B9B"/>
    <w:multiLevelType w:val="hybridMultilevel"/>
    <w:tmpl w:val="490E0F0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2922CA2"/>
    <w:multiLevelType w:val="hybridMultilevel"/>
    <w:tmpl w:val="B7A608C6"/>
    <w:lvl w:ilvl="0" w:tplc="073A7FA8">
      <w:start w:val="1"/>
      <w:numFmt w:val="decimal"/>
      <w:lvlText w:val="%1."/>
      <w:lvlJc w:val="left"/>
      <w:pPr>
        <w:ind w:left="500" w:hanging="360"/>
      </w:pPr>
      <w:rPr>
        <w:rFonts w:hint="default"/>
      </w:rPr>
    </w:lvl>
    <w:lvl w:ilvl="1" w:tplc="300A0019" w:tentative="1">
      <w:start w:val="1"/>
      <w:numFmt w:val="lowerLetter"/>
      <w:lvlText w:val="%2."/>
      <w:lvlJc w:val="left"/>
      <w:pPr>
        <w:ind w:left="1220" w:hanging="360"/>
      </w:pPr>
    </w:lvl>
    <w:lvl w:ilvl="2" w:tplc="300A001B" w:tentative="1">
      <w:start w:val="1"/>
      <w:numFmt w:val="lowerRoman"/>
      <w:lvlText w:val="%3."/>
      <w:lvlJc w:val="right"/>
      <w:pPr>
        <w:ind w:left="1940" w:hanging="180"/>
      </w:pPr>
    </w:lvl>
    <w:lvl w:ilvl="3" w:tplc="300A000F" w:tentative="1">
      <w:start w:val="1"/>
      <w:numFmt w:val="decimal"/>
      <w:lvlText w:val="%4."/>
      <w:lvlJc w:val="left"/>
      <w:pPr>
        <w:ind w:left="2660" w:hanging="360"/>
      </w:pPr>
    </w:lvl>
    <w:lvl w:ilvl="4" w:tplc="300A0019" w:tentative="1">
      <w:start w:val="1"/>
      <w:numFmt w:val="lowerLetter"/>
      <w:lvlText w:val="%5."/>
      <w:lvlJc w:val="left"/>
      <w:pPr>
        <w:ind w:left="3380" w:hanging="360"/>
      </w:pPr>
    </w:lvl>
    <w:lvl w:ilvl="5" w:tplc="300A001B" w:tentative="1">
      <w:start w:val="1"/>
      <w:numFmt w:val="lowerRoman"/>
      <w:lvlText w:val="%6."/>
      <w:lvlJc w:val="right"/>
      <w:pPr>
        <w:ind w:left="4100" w:hanging="180"/>
      </w:pPr>
    </w:lvl>
    <w:lvl w:ilvl="6" w:tplc="300A000F" w:tentative="1">
      <w:start w:val="1"/>
      <w:numFmt w:val="decimal"/>
      <w:lvlText w:val="%7."/>
      <w:lvlJc w:val="left"/>
      <w:pPr>
        <w:ind w:left="4820" w:hanging="360"/>
      </w:pPr>
    </w:lvl>
    <w:lvl w:ilvl="7" w:tplc="300A0019" w:tentative="1">
      <w:start w:val="1"/>
      <w:numFmt w:val="lowerLetter"/>
      <w:lvlText w:val="%8."/>
      <w:lvlJc w:val="left"/>
      <w:pPr>
        <w:ind w:left="5540" w:hanging="360"/>
      </w:pPr>
    </w:lvl>
    <w:lvl w:ilvl="8" w:tplc="300A001B" w:tentative="1">
      <w:start w:val="1"/>
      <w:numFmt w:val="lowerRoman"/>
      <w:lvlText w:val="%9."/>
      <w:lvlJc w:val="right"/>
      <w:pPr>
        <w:ind w:left="6260" w:hanging="180"/>
      </w:pPr>
    </w:lvl>
  </w:abstractNum>
  <w:abstractNum w:abstractNumId="2" w15:restartNumberingAfterBreak="0">
    <w:nsid w:val="20DC3DBE"/>
    <w:multiLevelType w:val="hybridMultilevel"/>
    <w:tmpl w:val="F9EA4ECE"/>
    <w:lvl w:ilvl="0" w:tplc="B2B8EE6A">
      <w:start w:val="1"/>
      <w:numFmt w:val="lowerLetter"/>
      <w:lvlText w:val="%1)"/>
      <w:lvlJc w:val="left"/>
      <w:pPr>
        <w:ind w:left="720" w:hanging="360"/>
      </w:pPr>
      <w:rPr>
        <w:rFonts w:hint="default"/>
        <w:b w:val="0"/>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4AD6130"/>
    <w:multiLevelType w:val="hybridMultilevel"/>
    <w:tmpl w:val="490E0F0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9D6614C"/>
    <w:multiLevelType w:val="hybridMultilevel"/>
    <w:tmpl w:val="7D1ACC4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CC30FD6"/>
    <w:multiLevelType w:val="multilevel"/>
    <w:tmpl w:val="A03A41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CCB2FFA"/>
    <w:multiLevelType w:val="hybridMultilevel"/>
    <w:tmpl w:val="AADC5106"/>
    <w:lvl w:ilvl="0" w:tplc="300A0017">
      <w:start w:val="1"/>
      <w:numFmt w:val="lowerLetter"/>
      <w:lvlText w:val="%1)"/>
      <w:lvlJc w:val="left"/>
      <w:pPr>
        <w:ind w:left="720" w:hanging="360"/>
      </w:pPr>
      <w:rPr>
        <w:rFonts w:hint="default"/>
        <w:b/>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AAC1620"/>
    <w:multiLevelType w:val="hybridMultilevel"/>
    <w:tmpl w:val="7B445D80"/>
    <w:lvl w:ilvl="0" w:tplc="8EFE4C9A">
      <w:start w:val="1"/>
      <w:numFmt w:val="lowerLetter"/>
      <w:lvlText w:val="%1)"/>
      <w:lvlJc w:val="left"/>
      <w:pPr>
        <w:ind w:left="720" w:hanging="360"/>
      </w:pPr>
      <w:rPr>
        <w:rFonts w:ascii="Arial" w:hAnsi="Arial" w:cs="Arial" w:hint="default"/>
        <w:b w:val="0"/>
        <w:i w:val="0"/>
        <w:u w:val="none"/>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E9C3372"/>
    <w:multiLevelType w:val="hybridMultilevel"/>
    <w:tmpl w:val="D9784894"/>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79075384"/>
    <w:multiLevelType w:val="hybridMultilevel"/>
    <w:tmpl w:val="633A0B32"/>
    <w:lvl w:ilvl="0" w:tplc="ED5EED02">
      <w:start w:val="1"/>
      <w:numFmt w:val="decimal"/>
      <w:lvlText w:val="%1."/>
      <w:lvlJc w:val="left"/>
      <w:pPr>
        <w:ind w:left="460" w:hanging="274"/>
      </w:pPr>
      <w:rPr>
        <w:rFonts w:ascii="Arial" w:eastAsia="Arial" w:hAnsi="Arial" w:cs="Arial" w:hint="default"/>
        <w:b/>
        <w:bCs/>
        <w:spacing w:val="-2"/>
        <w:w w:val="99"/>
        <w:sz w:val="16"/>
        <w:szCs w:val="16"/>
        <w:lang w:val="es-ES" w:eastAsia="en-US" w:bidi="ar-SA"/>
      </w:rPr>
    </w:lvl>
    <w:lvl w:ilvl="1" w:tplc="28583778">
      <w:numFmt w:val="bullet"/>
      <w:lvlText w:val="•"/>
      <w:lvlJc w:val="left"/>
      <w:pPr>
        <w:ind w:left="1456" w:hanging="274"/>
      </w:pPr>
      <w:rPr>
        <w:rFonts w:hint="default"/>
        <w:lang w:val="es-ES" w:eastAsia="en-US" w:bidi="ar-SA"/>
      </w:rPr>
    </w:lvl>
    <w:lvl w:ilvl="2" w:tplc="8988C01C">
      <w:numFmt w:val="bullet"/>
      <w:lvlText w:val="•"/>
      <w:lvlJc w:val="left"/>
      <w:pPr>
        <w:ind w:left="2452" w:hanging="274"/>
      </w:pPr>
      <w:rPr>
        <w:rFonts w:hint="default"/>
        <w:lang w:val="es-ES" w:eastAsia="en-US" w:bidi="ar-SA"/>
      </w:rPr>
    </w:lvl>
    <w:lvl w:ilvl="3" w:tplc="9AF2E45E">
      <w:numFmt w:val="bullet"/>
      <w:lvlText w:val="•"/>
      <w:lvlJc w:val="left"/>
      <w:pPr>
        <w:ind w:left="3448" w:hanging="274"/>
      </w:pPr>
      <w:rPr>
        <w:rFonts w:hint="default"/>
        <w:lang w:val="es-ES" w:eastAsia="en-US" w:bidi="ar-SA"/>
      </w:rPr>
    </w:lvl>
    <w:lvl w:ilvl="4" w:tplc="9C9ED142">
      <w:numFmt w:val="bullet"/>
      <w:lvlText w:val="•"/>
      <w:lvlJc w:val="left"/>
      <w:pPr>
        <w:ind w:left="4444" w:hanging="274"/>
      </w:pPr>
      <w:rPr>
        <w:rFonts w:hint="default"/>
        <w:lang w:val="es-ES" w:eastAsia="en-US" w:bidi="ar-SA"/>
      </w:rPr>
    </w:lvl>
    <w:lvl w:ilvl="5" w:tplc="84DE9B48">
      <w:numFmt w:val="bullet"/>
      <w:lvlText w:val="•"/>
      <w:lvlJc w:val="left"/>
      <w:pPr>
        <w:ind w:left="5440" w:hanging="274"/>
      </w:pPr>
      <w:rPr>
        <w:rFonts w:hint="default"/>
        <w:lang w:val="es-ES" w:eastAsia="en-US" w:bidi="ar-SA"/>
      </w:rPr>
    </w:lvl>
    <w:lvl w:ilvl="6" w:tplc="C136C11A">
      <w:numFmt w:val="bullet"/>
      <w:lvlText w:val="•"/>
      <w:lvlJc w:val="left"/>
      <w:pPr>
        <w:ind w:left="6436" w:hanging="274"/>
      </w:pPr>
      <w:rPr>
        <w:rFonts w:hint="default"/>
        <w:lang w:val="es-ES" w:eastAsia="en-US" w:bidi="ar-SA"/>
      </w:rPr>
    </w:lvl>
    <w:lvl w:ilvl="7" w:tplc="92D46524">
      <w:numFmt w:val="bullet"/>
      <w:lvlText w:val="•"/>
      <w:lvlJc w:val="left"/>
      <w:pPr>
        <w:ind w:left="7432" w:hanging="274"/>
      </w:pPr>
      <w:rPr>
        <w:rFonts w:hint="default"/>
        <w:lang w:val="es-ES" w:eastAsia="en-US" w:bidi="ar-SA"/>
      </w:rPr>
    </w:lvl>
    <w:lvl w:ilvl="8" w:tplc="70AE5F98">
      <w:numFmt w:val="bullet"/>
      <w:lvlText w:val="•"/>
      <w:lvlJc w:val="left"/>
      <w:pPr>
        <w:ind w:left="8428" w:hanging="274"/>
      </w:pPr>
      <w:rPr>
        <w:rFonts w:hint="default"/>
        <w:lang w:val="es-ES" w:eastAsia="en-US" w:bidi="ar-SA"/>
      </w:rPr>
    </w:lvl>
  </w:abstractNum>
  <w:num w:numId="1">
    <w:abstractNumId w:val="9"/>
  </w:num>
  <w:num w:numId="2">
    <w:abstractNumId w:val="3"/>
  </w:num>
  <w:num w:numId="3">
    <w:abstractNumId w:val="0"/>
  </w:num>
  <w:num w:numId="4">
    <w:abstractNumId w:val="8"/>
  </w:num>
  <w:num w:numId="5">
    <w:abstractNumId w:val="1"/>
  </w:num>
  <w:num w:numId="6">
    <w:abstractNumId w:val="5"/>
  </w:num>
  <w:num w:numId="7">
    <w:abstractNumId w:val="4"/>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1B6"/>
    <w:rsid w:val="000508B2"/>
    <w:rsid w:val="000511FD"/>
    <w:rsid w:val="00070689"/>
    <w:rsid w:val="000C1B28"/>
    <w:rsid w:val="00130885"/>
    <w:rsid w:val="001537EB"/>
    <w:rsid w:val="0024296A"/>
    <w:rsid w:val="002539FB"/>
    <w:rsid w:val="002A67FB"/>
    <w:rsid w:val="002F6B50"/>
    <w:rsid w:val="00305775"/>
    <w:rsid w:val="00360531"/>
    <w:rsid w:val="003A1CD3"/>
    <w:rsid w:val="003B258C"/>
    <w:rsid w:val="003D27E7"/>
    <w:rsid w:val="003D6699"/>
    <w:rsid w:val="00405A0A"/>
    <w:rsid w:val="00433558"/>
    <w:rsid w:val="0047186F"/>
    <w:rsid w:val="004E0AB5"/>
    <w:rsid w:val="00513ECF"/>
    <w:rsid w:val="00515594"/>
    <w:rsid w:val="005247EC"/>
    <w:rsid w:val="00525B55"/>
    <w:rsid w:val="00527503"/>
    <w:rsid w:val="00545238"/>
    <w:rsid w:val="00580405"/>
    <w:rsid w:val="005805F3"/>
    <w:rsid w:val="005A21B4"/>
    <w:rsid w:val="005B3924"/>
    <w:rsid w:val="005C2EC2"/>
    <w:rsid w:val="005D7362"/>
    <w:rsid w:val="005D7EF6"/>
    <w:rsid w:val="005E7750"/>
    <w:rsid w:val="00670E00"/>
    <w:rsid w:val="006724D8"/>
    <w:rsid w:val="00680172"/>
    <w:rsid w:val="006F7C2E"/>
    <w:rsid w:val="007A3C39"/>
    <w:rsid w:val="007E74DD"/>
    <w:rsid w:val="008215F4"/>
    <w:rsid w:val="00835BE2"/>
    <w:rsid w:val="0084551D"/>
    <w:rsid w:val="00897C12"/>
    <w:rsid w:val="008A22E8"/>
    <w:rsid w:val="008A631E"/>
    <w:rsid w:val="00912350"/>
    <w:rsid w:val="00931BA1"/>
    <w:rsid w:val="0099776B"/>
    <w:rsid w:val="009E4A80"/>
    <w:rsid w:val="00AA783B"/>
    <w:rsid w:val="00AB3706"/>
    <w:rsid w:val="00AE373C"/>
    <w:rsid w:val="00B51316"/>
    <w:rsid w:val="00B7668E"/>
    <w:rsid w:val="00B775FA"/>
    <w:rsid w:val="00BA18A7"/>
    <w:rsid w:val="00BB0AF0"/>
    <w:rsid w:val="00BC761F"/>
    <w:rsid w:val="00BD61AF"/>
    <w:rsid w:val="00C06941"/>
    <w:rsid w:val="00C26076"/>
    <w:rsid w:val="00C352CC"/>
    <w:rsid w:val="00C561B6"/>
    <w:rsid w:val="00C61A9B"/>
    <w:rsid w:val="00C640E4"/>
    <w:rsid w:val="00C80E83"/>
    <w:rsid w:val="00C83780"/>
    <w:rsid w:val="00C85981"/>
    <w:rsid w:val="00D05EF8"/>
    <w:rsid w:val="00D129E6"/>
    <w:rsid w:val="00D14B39"/>
    <w:rsid w:val="00D2690F"/>
    <w:rsid w:val="00D41B74"/>
    <w:rsid w:val="00DA233A"/>
    <w:rsid w:val="00DC0826"/>
    <w:rsid w:val="00E12C00"/>
    <w:rsid w:val="00E168C0"/>
    <w:rsid w:val="00E24C80"/>
    <w:rsid w:val="00E655CF"/>
    <w:rsid w:val="00E955E1"/>
    <w:rsid w:val="00E96363"/>
    <w:rsid w:val="00EA62D0"/>
    <w:rsid w:val="00EB0259"/>
    <w:rsid w:val="00EC17CB"/>
    <w:rsid w:val="00ED1925"/>
    <w:rsid w:val="00EF330E"/>
    <w:rsid w:val="00F1279E"/>
    <w:rsid w:val="00F136F6"/>
    <w:rsid w:val="00F83FD0"/>
    <w:rsid w:val="00F95116"/>
    <w:rsid w:val="00FD44E0"/>
    <w:rsid w:val="00FF3A6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718F0"/>
  <w15:chartTrackingRefBased/>
  <w15:docId w15:val="{9935DC3F-F0CD-4AB6-B490-BFAA1A25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F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F83FD0"/>
  </w:style>
  <w:style w:type="paragraph" w:styleId="Footer">
    <w:name w:val="footer"/>
    <w:basedOn w:val="Normal"/>
    <w:link w:val="FooterChar"/>
    <w:uiPriority w:val="99"/>
    <w:unhideWhenUsed/>
    <w:rsid w:val="00F83F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F83FD0"/>
  </w:style>
  <w:style w:type="paragraph" w:customStyle="1" w:styleId="TableParagraph">
    <w:name w:val="Table Paragraph"/>
    <w:basedOn w:val="Normal"/>
    <w:uiPriority w:val="1"/>
    <w:qFormat/>
    <w:rsid w:val="00F83FD0"/>
    <w:pPr>
      <w:widowControl w:val="0"/>
      <w:autoSpaceDE w:val="0"/>
      <w:autoSpaceDN w:val="0"/>
      <w:spacing w:after="0" w:line="240" w:lineRule="auto"/>
      <w:ind w:left="108"/>
    </w:pPr>
    <w:rPr>
      <w:rFonts w:ascii="Arial" w:eastAsia="Arial" w:hAnsi="Arial" w:cs="Arial"/>
      <w:lang w:val="es-ES"/>
    </w:rPr>
  </w:style>
  <w:style w:type="paragraph" w:styleId="BodyText">
    <w:name w:val="Body Text"/>
    <w:basedOn w:val="Normal"/>
    <w:link w:val="BodyTextChar"/>
    <w:uiPriority w:val="1"/>
    <w:qFormat/>
    <w:rsid w:val="00527503"/>
    <w:pPr>
      <w:widowControl w:val="0"/>
      <w:autoSpaceDE w:val="0"/>
      <w:autoSpaceDN w:val="0"/>
      <w:spacing w:after="0" w:line="240" w:lineRule="auto"/>
      <w:ind w:left="460" w:hanging="274"/>
      <w:jc w:val="both"/>
    </w:pPr>
    <w:rPr>
      <w:rFonts w:ascii="Arial" w:eastAsia="Arial" w:hAnsi="Arial" w:cs="Arial"/>
      <w:sz w:val="16"/>
      <w:szCs w:val="16"/>
      <w:lang w:val="es-ES"/>
    </w:rPr>
  </w:style>
  <w:style w:type="character" w:customStyle="1" w:styleId="BodyTextChar">
    <w:name w:val="Body Text Char"/>
    <w:basedOn w:val="DefaultParagraphFont"/>
    <w:link w:val="BodyText"/>
    <w:uiPriority w:val="1"/>
    <w:rsid w:val="00527503"/>
    <w:rPr>
      <w:rFonts w:ascii="Arial" w:eastAsia="Arial" w:hAnsi="Arial" w:cs="Arial"/>
      <w:sz w:val="16"/>
      <w:szCs w:val="16"/>
      <w:lang w:val="es-ES"/>
    </w:rPr>
  </w:style>
  <w:style w:type="paragraph" w:styleId="Title">
    <w:name w:val="Title"/>
    <w:basedOn w:val="Normal"/>
    <w:link w:val="TitleChar"/>
    <w:uiPriority w:val="1"/>
    <w:qFormat/>
    <w:rsid w:val="00527503"/>
    <w:pPr>
      <w:widowControl w:val="0"/>
      <w:autoSpaceDE w:val="0"/>
      <w:autoSpaceDN w:val="0"/>
      <w:spacing w:before="95" w:after="0" w:line="240" w:lineRule="auto"/>
      <w:ind w:left="100"/>
    </w:pPr>
    <w:rPr>
      <w:rFonts w:ascii="Arial" w:eastAsia="Arial" w:hAnsi="Arial" w:cs="Arial"/>
      <w:b/>
      <w:bCs/>
      <w:lang w:val="es-ES"/>
    </w:rPr>
  </w:style>
  <w:style w:type="character" w:customStyle="1" w:styleId="TitleChar">
    <w:name w:val="Title Char"/>
    <w:basedOn w:val="DefaultParagraphFont"/>
    <w:link w:val="Title"/>
    <w:uiPriority w:val="1"/>
    <w:rsid w:val="00527503"/>
    <w:rPr>
      <w:rFonts w:ascii="Arial" w:eastAsia="Arial" w:hAnsi="Arial" w:cs="Arial"/>
      <w:b/>
      <w:bCs/>
      <w:lang w:val="es-ES"/>
    </w:rPr>
  </w:style>
  <w:style w:type="paragraph" w:styleId="ListParagraph">
    <w:name w:val="List Paragraph"/>
    <w:basedOn w:val="Normal"/>
    <w:link w:val="ListParagraphChar"/>
    <w:uiPriority w:val="34"/>
    <w:qFormat/>
    <w:rsid w:val="00527503"/>
    <w:pPr>
      <w:widowControl w:val="0"/>
      <w:autoSpaceDE w:val="0"/>
      <w:autoSpaceDN w:val="0"/>
      <w:spacing w:after="0" w:line="240" w:lineRule="auto"/>
      <w:ind w:left="460" w:right="123" w:hanging="274"/>
      <w:jc w:val="both"/>
    </w:pPr>
    <w:rPr>
      <w:rFonts w:ascii="Arial" w:eastAsia="Arial" w:hAnsi="Arial" w:cs="Arial"/>
      <w:lang w:val="es-ES"/>
    </w:rPr>
  </w:style>
  <w:style w:type="character" w:styleId="Hyperlink">
    <w:name w:val="Hyperlink"/>
    <w:basedOn w:val="DefaultParagraphFont"/>
    <w:uiPriority w:val="99"/>
    <w:unhideWhenUsed/>
    <w:rsid w:val="00DA233A"/>
    <w:rPr>
      <w:color w:val="0563C1" w:themeColor="hyperlink"/>
      <w:u w:val="single"/>
    </w:rPr>
  </w:style>
  <w:style w:type="table" w:styleId="TableGrid">
    <w:name w:val="Table Grid"/>
    <w:basedOn w:val="TableNormal"/>
    <w:uiPriority w:val="39"/>
    <w:rsid w:val="000511FD"/>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373C"/>
    <w:rPr>
      <w:sz w:val="16"/>
      <w:szCs w:val="16"/>
    </w:rPr>
  </w:style>
  <w:style w:type="paragraph" w:styleId="CommentText">
    <w:name w:val="annotation text"/>
    <w:basedOn w:val="Normal"/>
    <w:link w:val="CommentTextChar"/>
    <w:uiPriority w:val="99"/>
    <w:semiHidden/>
    <w:unhideWhenUsed/>
    <w:rsid w:val="00AE373C"/>
    <w:pPr>
      <w:spacing w:line="240" w:lineRule="auto"/>
    </w:pPr>
    <w:rPr>
      <w:sz w:val="20"/>
      <w:szCs w:val="20"/>
      <w:lang w:val="es-EC"/>
    </w:rPr>
  </w:style>
  <w:style w:type="character" w:customStyle="1" w:styleId="CommentTextChar">
    <w:name w:val="Comment Text Char"/>
    <w:basedOn w:val="DefaultParagraphFont"/>
    <w:link w:val="CommentText"/>
    <w:uiPriority w:val="99"/>
    <w:semiHidden/>
    <w:rsid w:val="00AE373C"/>
    <w:rPr>
      <w:sz w:val="20"/>
      <w:szCs w:val="20"/>
      <w:lang w:val="es-EC"/>
    </w:rPr>
  </w:style>
  <w:style w:type="paragraph" w:styleId="NormalWeb">
    <w:name w:val="Normal (Web)"/>
    <w:basedOn w:val="Normal"/>
    <w:uiPriority w:val="99"/>
    <w:semiHidden/>
    <w:unhideWhenUsed/>
    <w:rsid w:val="00AE373C"/>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BalloonText">
    <w:name w:val="Balloon Text"/>
    <w:basedOn w:val="Normal"/>
    <w:link w:val="BalloonTextChar"/>
    <w:uiPriority w:val="99"/>
    <w:semiHidden/>
    <w:unhideWhenUsed/>
    <w:rsid w:val="008A6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31E"/>
    <w:rPr>
      <w:rFonts w:ascii="Segoe UI" w:hAnsi="Segoe UI" w:cs="Segoe UI"/>
      <w:sz w:val="18"/>
      <w:szCs w:val="18"/>
    </w:rPr>
  </w:style>
  <w:style w:type="character" w:customStyle="1" w:styleId="ListParagraphChar">
    <w:name w:val="List Paragraph Char"/>
    <w:link w:val="ListParagraph"/>
    <w:uiPriority w:val="34"/>
    <w:locked/>
    <w:rsid w:val="008A631E"/>
    <w:rPr>
      <w:rFonts w:ascii="Arial" w:eastAsia="Arial" w:hAnsi="Arial" w:cs="Arial"/>
      <w:lang w:val="es-ES"/>
    </w:rPr>
  </w:style>
  <w:style w:type="paragraph" w:styleId="CommentSubject">
    <w:name w:val="annotation subject"/>
    <w:basedOn w:val="CommentText"/>
    <w:next w:val="CommentText"/>
    <w:link w:val="CommentSubjectChar"/>
    <w:uiPriority w:val="99"/>
    <w:semiHidden/>
    <w:unhideWhenUsed/>
    <w:rsid w:val="00680172"/>
    <w:rPr>
      <w:b/>
      <w:bCs/>
      <w:lang w:val="es-419"/>
    </w:rPr>
  </w:style>
  <w:style w:type="character" w:customStyle="1" w:styleId="CommentSubjectChar">
    <w:name w:val="Comment Subject Char"/>
    <w:basedOn w:val="CommentTextChar"/>
    <w:link w:val="CommentSubject"/>
    <w:uiPriority w:val="99"/>
    <w:semiHidden/>
    <w:rsid w:val="00680172"/>
    <w:rPr>
      <w:b/>
      <w:bCs/>
      <w:sz w:val="20"/>
      <w:szCs w:val="20"/>
      <w:lang w:val="es-EC"/>
    </w:rPr>
  </w:style>
  <w:style w:type="table" w:customStyle="1" w:styleId="NormalTable0">
    <w:name w:val="Normal Table0"/>
    <w:uiPriority w:val="2"/>
    <w:semiHidden/>
    <w:unhideWhenUsed/>
    <w:qFormat/>
    <w:rsid w:val="00E12C0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Default">
    <w:name w:val="Default"/>
    <w:rsid w:val="008A22E8"/>
    <w:pPr>
      <w:autoSpaceDE w:val="0"/>
      <w:autoSpaceDN w:val="0"/>
      <w:adjustRightInd w:val="0"/>
      <w:spacing w:after="0" w:line="240" w:lineRule="auto"/>
    </w:pPr>
    <w:rPr>
      <w:rFonts w:ascii="Calibri" w:hAnsi="Calibri" w:cs="Calibri"/>
      <w:color w:val="000000"/>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797C7ABBF23A94CA3CA3D529F80228D" ma:contentTypeVersion="12" ma:contentTypeDescription="Crear nuevo documento." ma:contentTypeScope="" ma:versionID="b5bb3bc2ca35ad1cfb866b8a2c2f3948">
  <xsd:schema xmlns:xsd="http://www.w3.org/2001/XMLSchema" xmlns:xs="http://www.w3.org/2001/XMLSchema" xmlns:p="http://schemas.microsoft.com/office/2006/metadata/properties" xmlns:ns2="6515bcc9-1f79-4ee0-bd9b-a2c3b2c4a179" xmlns:ns3="a33f8ea1-184b-4fc4-9abe-9e6c2580161d" targetNamespace="http://schemas.microsoft.com/office/2006/metadata/properties" ma:root="true" ma:fieldsID="81cba628ebc698cef1990a935baaf583" ns2:_="" ns3:_="">
    <xsd:import namespace="6515bcc9-1f79-4ee0-bd9b-a2c3b2c4a179"/>
    <xsd:import namespace="a33f8ea1-184b-4fc4-9abe-9e6c258016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5bcc9-1f79-4ee0-bd9b-a2c3b2c4a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33f8ea1-184b-4fc4-9abe-9e6c2580161d"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8D062-05A7-4BE9-992B-7061C44AE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5bcc9-1f79-4ee0-bd9b-a2c3b2c4a179"/>
    <ds:schemaRef ds:uri="a33f8ea1-184b-4fc4-9abe-9e6c25801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CAD5A-B72A-4A5F-ADF8-0DDBBB0FF9BB}">
  <ds:schemaRefs>
    <ds:schemaRef ds:uri="http://schemas.microsoft.com/sharepoint/v3/contenttype/forms"/>
  </ds:schemaRefs>
</ds:datastoreItem>
</file>

<file path=customXml/itemProps3.xml><?xml version="1.0" encoding="utf-8"?>
<ds:datastoreItem xmlns:ds="http://schemas.openxmlformats.org/officeDocument/2006/customXml" ds:itemID="{ACE76D26-2B57-4D57-AF2A-4BC325CEDC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7251</TotalTime>
  <Pages>1</Pages>
  <Words>932</Words>
  <Characters>5316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ELIZABETH VIÑAMAGUA UGUÑA</dc:creator>
  <cp:keywords/>
  <dc:description/>
  <cp:lastModifiedBy>ALEXANDER JOEL SANCHEZ NARVAEZ</cp:lastModifiedBy>
  <cp:revision>69</cp:revision>
  <dcterms:created xsi:type="dcterms:W3CDTF">2021-07-27T14:25:00Z</dcterms:created>
  <dcterms:modified xsi:type="dcterms:W3CDTF">2021-10-15T16:43:00Z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0x010100A797C7ABBF23A94CA3CA3D529F80228D</vt:lpwstr>
  </property>
</Properties>
</file>