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1433F8B" w14:textId="77777777" w:rsidR="006D0F26" w:rsidRDefault="006D0F26" w:rsidP="006D0F26">
      <w:pPr>
        <w:spacing w:after="0" w:line="240" w:lineRule="auto"/>
        <w:jc w:val="center"/>
        <w:rPr>
          <w:b/>
        </w:rPr>
      </w:pPr>
    </w:p>
    <w:p w14:paraId="1BBC1629" w14:textId="3C7E9B60"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PURPOSE</w:t>
      </w:r>
    </w:p>
    <w:p w14:paraId="2E442E92" w14:textId="1E922FA6" w:rsidR="00503FF0" w:rsidRPr="00503FF0" w:rsidRDefault="00503FF0" w:rsidP="00503FF0">
      <w:pPr>
        <w:numPr>
          <w:ilvl w:val="1"/>
          <w:numId w:val="8"/>
        </w:numPr>
        <w:spacing w:line="240" w:lineRule="auto"/>
        <w:rPr>
          <w:rFonts w:ascii="Cambria" w:eastAsia="Times New Roman" w:hAnsi="Cambria" w:cs="Arial"/>
          <w:b/>
          <w:u w:val="single"/>
        </w:rPr>
      </w:pPr>
      <w:r w:rsidRPr="00503FF0">
        <w:rPr>
          <w:rFonts w:ascii="Cambria" w:eastAsia="Times New Roman" w:hAnsi="Cambria" w:cs="Arial"/>
        </w:rPr>
        <w:t xml:space="preserve">The purpose of this </w:t>
      </w:r>
      <w:r>
        <w:rPr>
          <w:rFonts w:ascii="Cambria" w:eastAsia="Times New Roman" w:hAnsi="Cambria" w:cs="Arial"/>
        </w:rPr>
        <w:t>operational</w:t>
      </w:r>
      <w:r w:rsidRPr="00503FF0">
        <w:rPr>
          <w:rFonts w:ascii="Cambria" w:eastAsia="Times New Roman" w:hAnsi="Cambria" w:cs="Arial"/>
        </w:rPr>
        <w:t xml:space="preserve"> qualification </w:t>
      </w:r>
      <w:r w:rsidR="009E03AE">
        <w:rPr>
          <w:rFonts w:ascii="Cambria" w:eastAsia="Times New Roman" w:hAnsi="Cambria" w:cs="Arial"/>
        </w:rPr>
        <w:t xml:space="preserve">(OQ) </w:t>
      </w:r>
      <w:r w:rsidRPr="00503FF0">
        <w:rPr>
          <w:rFonts w:ascii="Cambria" w:eastAsia="Times New Roman" w:hAnsi="Cambria" w:cs="Arial"/>
        </w:rPr>
        <w:t xml:space="preserve">is to define the qualification </w:t>
      </w:r>
      <w:r w:rsidR="009E03AE">
        <w:rPr>
          <w:rFonts w:ascii="Cambria" w:eastAsia="Times New Roman" w:hAnsi="Cambria" w:cs="Arial"/>
        </w:rPr>
        <w:t>activities</w:t>
      </w:r>
      <w:r w:rsidRPr="00503FF0">
        <w:rPr>
          <w:rFonts w:ascii="Cambria" w:eastAsia="Times New Roman" w:hAnsi="Cambria" w:cs="Arial"/>
        </w:rPr>
        <w:t xml:space="preserve"> for the Panasonic </w:t>
      </w:r>
      <w:r w:rsidR="00D67FC9">
        <w:rPr>
          <w:rFonts w:ascii="Cambria" w:eastAsia="Times New Roman" w:hAnsi="Cambria" w:cs="Arial"/>
        </w:rPr>
        <w:t xml:space="preserve">Single </w:t>
      </w:r>
      <w:r w:rsidRPr="00503FF0">
        <w:rPr>
          <w:rFonts w:ascii="Cambria" w:eastAsia="Times New Roman" w:hAnsi="Cambria" w:cs="Arial"/>
        </w:rPr>
        <w:t>Door Refrigerator</w:t>
      </w:r>
      <w:r w:rsidR="00E8382B" w:rsidRPr="00503FF0">
        <w:rPr>
          <w:rFonts w:ascii="Cambria" w:eastAsia="Times New Roman" w:hAnsi="Cambria" w:cs="Arial"/>
        </w:rPr>
        <w:t xml:space="preserve">.  </w:t>
      </w:r>
      <w:r w:rsidRPr="00503FF0">
        <w:rPr>
          <w:rFonts w:ascii="Cambria" w:eastAsia="Times New Roman" w:hAnsi="Cambria" w:cs="Arial"/>
        </w:rPr>
        <w:t xml:space="preserve">The refrigerator will be utilized for storing tissue and processing supplies that are required to be maintained in a refrigerated environment prior to processing. </w:t>
      </w:r>
    </w:p>
    <w:p w14:paraId="601B942E" w14:textId="03B0FC78" w:rsidR="00503FF0" w:rsidRPr="00503FF0" w:rsidRDefault="00503FF0" w:rsidP="00503FF0">
      <w:pPr>
        <w:numPr>
          <w:ilvl w:val="1"/>
          <w:numId w:val="8"/>
        </w:numPr>
        <w:spacing w:line="240" w:lineRule="auto"/>
        <w:rPr>
          <w:rFonts w:ascii="Cambria" w:eastAsia="Times New Roman" w:hAnsi="Cambria" w:cs="Arial"/>
          <w:b/>
          <w:color w:val="000000" w:themeColor="text1"/>
          <w:u w:val="single"/>
        </w:rPr>
      </w:pPr>
      <w:r w:rsidRPr="00503FF0">
        <w:rPr>
          <w:rFonts w:ascii="Cambria" w:eastAsia="Times New Roman" w:hAnsi="Cambria" w:cs="Arial"/>
          <w:color w:val="000000" w:themeColor="text1"/>
        </w:rPr>
        <w:t>This validation is a deliverable for PCR21-025 New Cleanroom Construction and Support Lab Expansion.</w:t>
      </w:r>
    </w:p>
    <w:p w14:paraId="19AAEC8D" w14:textId="3D4AB102" w:rsidR="00CC39B8" w:rsidRDefault="008D3A4F" w:rsidP="00FB623B">
      <w:pPr>
        <w:pStyle w:val="ListParagraph"/>
        <w:numPr>
          <w:ilvl w:val="0"/>
          <w:numId w:val="8"/>
        </w:numPr>
        <w:rPr>
          <w:rFonts w:ascii="Cambria" w:hAnsi="Cambria" w:cs="Arial"/>
          <w:b/>
          <w:u w:val="single"/>
        </w:rPr>
      </w:pPr>
      <w:r w:rsidRPr="00FB623B">
        <w:rPr>
          <w:rFonts w:ascii="Cambria" w:hAnsi="Cambria" w:cs="Arial"/>
          <w:b/>
          <w:u w:val="single"/>
        </w:rPr>
        <w:t>SCOPE</w:t>
      </w:r>
    </w:p>
    <w:p w14:paraId="1F839DF4" w14:textId="264A6E98"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This validation applies to the Panasonic </w:t>
      </w:r>
      <w:r w:rsidR="00D67FC9">
        <w:rPr>
          <w:rFonts w:ascii="Cambria" w:eastAsia="Times New Roman" w:hAnsi="Cambria" w:cs="Arial"/>
        </w:rPr>
        <w:t xml:space="preserve">Single </w:t>
      </w:r>
      <w:r w:rsidRPr="00503FF0">
        <w:rPr>
          <w:rFonts w:ascii="Cambria" w:eastAsia="Times New Roman" w:hAnsi="Cambria" w:cs="Arial"/>
        </w:rPr>
        <w:t>Door Refrigerator for storing tissue and processing supplies that are required to be maintained in a refrigerated environment prior to processing</w:t>
      </w:r>
      <w:r w:rsidR="00E8382B" w:rsidRPr="00503FF0">
        <w:rPr>
          <w:rFonts w:ascii="Cambria" w:eastAsia="Times New Roman" w:hAnsi="Cambria" w:cs="Arial"/>
        </w:rPr>
        <w:t xml:space="preserve">.  </w:t>
      </w:r>
      <w:r w:rsidRPr="00503FF0">
        <w:rPr>
          <w:rFonts w:ascii="Cambria" w:eastAsia="Times New Roman" w:hAnsi="Cambria" w:cs="Arial"/>
        </w:rPr>
        <w:t xml:space="preserve">This validation shall serve as the initial qualification of this equipment. </w:t>
      </w:r>
    </w:p>
    <w:p w14:paraId="75758193" w14:textId="54130B7F"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This equipment is located in the support lab at the StimLabs Roswell, GA facility.</w:t>
      </w:r>
    </w:p>
    <w:p w14:paraId="02D2CB48" w14:textId="78E50330" w:rsidR="006D0F26" w:rsidRDefault="006D0F26" w:rsidP="00FB623B">
      <w:pPr>
        <w:pStyle w:val="ListParagraph"/>
        <w:numPr>
          <w:ilvl w:val="0"/>
          <w:numId w:val="8"/>
        </w:numPr>
        <w:rPr>
          <w:rFonts w:ascii="Cambria" w:hAnsi="Cambria" w:cs="Arial"/>
          <w:b/>
          <w:u w:val="single"/>
        </w:rPr>
      </w:pPr>
      <w:r w:rsidRPr="00FB623B">
        <w:rPr>
          <w:rFonts w:ascii="Cambria" w:hAnsi="Cambria" w:cs="Arial"/>
          <w:b/>
          <w:u w:val="single"/>
        </w:rPr>
        <w:t>BACKGROUND</w:t>
      </w:r>
    </w:p>
    <w:p w14:paraId="29D86707" w14:textId="77777777"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StimLabs is a tissue bank involved in the processing of human derived cells and tissues into products for human use.  StimLabs receives tissue and other supplies that are required to be stored in a refrigerated environment prior to processing.  During the waiting period, the tissue or supplies must be held in a refrigerated environment in order to preserve their characteristics. </w:t>
      </w:r>
    </w:p>
    <w:p w14:paraId="6DF54551" w14:textId="50399FB6"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To maintain a refrigerated environment, a refrigerator must maintain its temperature between </w:t>
      </w:r>
      <w:r w:rsidR="009E03AE">
        <w:rPr>
          <w:rFonts w:ascii="Cambria" w:eastAsia="Times New Roman" w:hAnsi="Cambria" w:cs="Arial"/>
        </w:rPr>
        <w:t>1</w:t>
      </w:r>
      <w:r w:rsidR="0043628A">
        <w:rPr>
          <w:rFonts w:ascii="Cambria" w:eastAsia="Times New Roman" w:hAnsi="Cambria" w:cs="Arial"/>
        </w:rPr>
        <w:t xml:space="preserve">°C </w:t>
      </w:r>
      <w:r w:rsidRPr="00503FF0">
        <w:rPr>
          <w:rFonts w:ascii="Cambria" w:eastAsia="Times New Roman" w:hAnsi="Cambria" w:cs="Arial"/>
        </w:rPr>
        <w:t xml:space="preserve">and </w:t>
      </w:r>
      <w:r w:rsidR="009E03AE">
        <w:rPr>
          <w:rFonts w:ascii="Cambria" w:eastAsia="Times New Roman" w:hAnsi="Cambria" w:cs="Arial"/>
        </w:rPr>
        <w:t>10</w:t>
      </w:r>
      <w:r w:rsidRPr="00503FF0">
        <w:rPr>
          <w:rFonts w:ascii="Cambria" w:eastAsia="Times New Roman" w:hAnsi="Cambria" w:cs="Arial"/>
        </w:rPr>
        <w:t>°</w:t>
      </w:r>
      <w:r w:rsidR="00E8382B" w:rsidRPr="00503FF0">
        <w:rPr>
          <w:rFonts w:ascii="Cambria" w:eastAsia="Times New Roman" w:hAnsi="Cambria" w:cs="Arial"/>
        </w:rPr>
        <w:t xml:space="preserve">C.  </w:t>
      </w:r>
      <w:r w:rsidRPr="00503FF0">
        <w:rPr>
          <w:rFonts w:ascii="Cambria" w:eastAsia="Times New Roman" w:hAnsi="Cambria" w:cs="Arial"/>
        </w:rPr>
        <w:t>The set point drift for the temperature controller must not exceed 2</w:t>
      </w:r>
      <w:r w:rsidR="0043628A">
        <w:rPr>
          <w:rFonts w:ascii="Cambria" w:eastAsia="Times New Roman" w:hAnsi="Cambria" w:cs="Arial"/>
        </w:rPr>
        <w:t xml:space="preserve">°C </w:t>
      </w:r>
      <w:proofErr w:type="gramStart"/>
      <w:r w:rsidRPr="00503FF0">
        <w:rPr>
          <w:rFonts w:ascii="Cambria" w:eastAsia="Times New Roman" w:hAnsi="Cambria" w:cs="Arial"/>
        </w:rPr>
        <w:t>in a given</w:t>
      </w:r>
      <w:proofErr w:type="gramEnd"/>
      <w:r w:rsidRPr="00503FF0">
        <w:rPr>
          <w:rFonts w:ascii="Cambria" w:eastAsia="Times New Roman" w:hAnsi="Cambria" w:cs="Arial"/>
        </w:rPr>
        <w:t xml:space="preserve"> time span.  To ensure the refrigerator is fit for the intended purpose, StimLabs will perform an installation qualification and continue to monitor the performance of the refrigerator while it is being used to store human tissue and supplies through an operational qualification.</w:t>
      </w:r>
    </w:p>
    <w:p w14:paraId="75712318" w14:textId="18735EAD"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 xml:space="preserve">The Panasonic </w:t>
      </w:r>
      <w:r w:rsidR="00D67FC9">
        <w:rPr>
          <w:rFonts w:ascii="Cambria" w:eastAsia="Times New Roman" w:hAnsi="Cambria" w:cs="Arial"/>
        </w:rPr>
        <w:t xml:space="preserve">Single </w:t>
      </w:r>
      <w:r w:rsidRPr="00503FF0">
        <w:rPr>
          <w:rFonts w:ascii="Cambria" w:eastAsia="Times New Roman" w:hAnsi="Cambria" w:cs="Arial"/>
        </w:rPr>
        <w:t>Door Refrigerator has been calibrated prior to the start of the validation activities.  The set point may be adjusted prior to the start of the validation if desired.  Loading the unit will cause the temperature to rise as the warmer product is introduced into the chamber.  The manufacture also recommends:</w:t>
      </w:r>
    </w:p>
    <w:p w14:paraId="105C3480" w14:textId="77777777" w:rsidR="00503FF0" w:rsidRPr="009E03AE" w:rsidRDefault="00503FF0" w:rsidP="00503FF0">
      <w:pPr>
        <w:numPr>
          <w:ilvl w:val="2"/>
          <w:numId w:val="8"/>
        </w:numPr>
        <w:rPr>
          <w:rFonts w:ascii="Cambria" w:eastAsia="Times New Roman" w:hAnsi="Cambria" w:cs="Arial"/>
          <w:u w:val="single"/>
        </w:rPr>
      </w:pPr>
      <w:r w:rsidRPr="009E03AE">
        <w:rPr>
          <w:rFonts w:ascii="Cambria" w:eastAsia="Times New Roman" w:hAnsi="Cambria" w:cs="Arial"/>
        </w:rPr>
        <w:t xml:space="preserve">Minimum clearances must be maintained </w:t>
      </w:r>
    </w:p>
    <w:p w14:paraId="3C56D1D1" w14:textId="77777777" w:rsidR="00503FF0" w:rsidRPr="009E03AE" w:rsidRDefault="00503FF0" w:rsidP="00503FF0">
      <w:pPr>
        <w:numPr>
          <w:ilvl w:val="2"/>
          <w:numId w:val="8"/>
        </w:numPr>
        <w:rPr>
          <w:rFonts w:ascii="Cambria" w:eastAsia="Times New Roman" w:hAnsi="Cambria" w:cs="Arial"/>
          <w:u w:val="single"/>
        </w:rPr>
      </w:pPr>
      <w:r w:rsidRPr="009E03AE">
        <w:rPr>
          <w:rFonts w:ascii="Cambria" w:eastAsia="Times New Roman" w:hAnsi="Cambria" w:cs="Arial"/>
        </w:rPr>
        <w:t>Keep the equipment area clear of combustible material</w:t>
      </w:r>
    </w:p>
    <w:p w14:paraId="69BC050E" w14:textId="77777777" w:rsidR="00503FF0" w:rsidRPr="009E03AE" w:rsidRDefault="00503FF0" w:rsidP="00503FF0">
      <w:pPr>
        <w:numPr>
          <w:ilvl w:val="2"/>
          <w:numId w:val="8"/>
        </w:numPr>
        <w:rPr>
          <w:rFonts w:ascii="Cambria" w:eastAsia="Times New Roman" w:hAnsi="Cambria" w:cs="Arial"/>
          <w:u w:val="single"/>
        </w:rPr>
      </w:pPr>
      <w:r w:rsidRPr="009E03AE">
        <w:rPr>
          <w:rFonts w:ascii="Cambria" w:eastAsia="Times New Roman" w:hAnsi="Cambria" w:cs="Arial"/>
        </w:rPr>
        <w:t>Allow adequate clearance for air openings</w:t>
      </w:r>
    </w:p>
    <w:p w14:paraId="6D1AEAE3" w14:textId="77777777" w:rsidR="00503FF0" w:rsidRPr="009E03AE" w:rsidRDefault="00503FF0" w:rsidP="00503FF0">
      <w:pPr>
        <w:numPr>
          <w:ilvl w:val="2"/>
          <w:numId w:val="8"/>
        </w:numPr>
        <w:rPr>
          <w:rFonts w:ascii="Cambria" w:eastAsia="Times New Roman" w:hAnsi="Cambria" w:cs="Arial"/>
          <w:u w:val="single"/>
        </w:rPr>
      </w:pPr>
      <w:r w:rsidRPr="009E03AE">
        <w:rPr>
          <w:rFonts w:ascii="Cambria" w:eastAsia="Times New Roman" w:hAnsi="Cambria" w:cs="Arial"/>
        </w:rPr>
        <w:t>Operate equipment only on the type of electricity on the specification plate</w:t>
      </w:r>
    </w:p>
    <w:p w14:paraId="04B84BA4" w14:textId="1D38E2C9" w:rsidR="00503FF0" w:rsidRPr="009E03AE" w:rsidRDefault="00503FF0" w:rsidP="00503FF0">
      <w:pPr>
        <w:numPr>
          <w:ilvl w:val="2"/>
          <w:numId w:val="8"/>
        </w:numPr>
        <w:rPr>
          <w:rFonts w:ascii="Cambria" w:eastAsia="Times New Roman" w:hAnsi="Cambria" w:cs="Arial"/>
          <w:u w:val="single"/>
        </w:rPr>
      </w:pPr>
      <w:r w:rsidRPr="009E03AE">
        <w:rPr>
          <w:rFonts w:ascii="Cambria" w:eastAsia="Times New Roman" w:hAnsi="Cambria" w:cs="Arial"/>
        </w:rPr>
        <w:t>Retain this manual for future references</w:t>
      </w:r>
    </w:p>
    <w:p w14:paraId="6A867019" w14:textId="6ED379F7" w:rsidR="00CC39B8" w:rsidRPr="00FB623B" w:rsidRDefault="00AB623D" w:rsidP="00FB623B">
      <w:pPr>
        <w:pStyle w:val="ListParagraph"/>
        <w:numPr>
          <w:ilvl w:val="0"/>
          <w:numId w:val="8"/>
        </w:numPr>
        <w:rPr>
          <w:rFonts w:ascii="Cambria" w:hAnsi="Cambria" w:cs="Arial"/>
          <w:b/>
          <w:u w:val="single"/>
        </w:rPr>
      </w:pPr>
      <w:r w:rsidRPr="00FB623B">
        <w:rPr>
          <w:rFonts w:ascii="Cambria" w:hAnsi="Cambria" w:cs="Arial"/>
          <w:b/>
          <w:u w:val="single"/>
        </w:rPr>
        <w:t>REFERENCES</w:t>
      </w:r>
    </w:p>
    <w:p w14:paraId="648DD79F" w14:textId="77777777" w:rsidR="00057DD1" w:rsidRPr="00FB623B" w:rsidRDefault="00057DD1" w:rsidP="00057DD1">
      <w:pPr>
        <w:pStyle w:val="ListParagraph"/>
        <w:numPr>
          <w:ilvl w:val="1"/>
          <w:numId w:val="8"/>
        </w:numPr>
        <w:rPr>
          <w:rFonts w:ascii="Cambria" w:hAnsi="Cambria" w:cs="Arial"/>
        </w:rPr>
      </w:pPr>
      <w:r w:rsidRPr="00FB623B">
        <w:rPr>
          <w:rFonts w:ascii="Cambria" w:hAnsi="Cambria" w:cs="Arial"/>
        </w:rPr>
        <w:lastRenderedPageBreak/>
        <w:t xml:space="preserve">FDA Guidance for Industry – Process Validation: General Principles and Practices </w:t>
      </w:r>
    </w:p>
    <w:p w14:paraId="5D668D03" w14:textId="77777777" w:rsidR="00057DD1" w:rsidRPr="00FB623B" w:rsidRDefault="00057DD1" w:rsidP="00FB623B">
      <w:pPr>
        <w:pStyle w:val="ListParagraph"/>
        <w:numPr>
          <w:ilvl w:val="1"/>
          <w:numId w:val="8"/>
        </w:numPr>
        <w:rPr>
          <w:rFonts w:ascii="Cambria" w:hAnsi="Cambria" w:cs="Arial"/>
        </w:rPr>
      </w:pPr>
      <w:r w:rsidRPr="00FB623B">
        <w:rPr>
          <w:rFonts w:ascii="Cambria" w:hAnsi="Cambria" w:cs="Arial"/>
        </w:rPr>
        <w:t xml:space="preserve">American Association for Tissue Banks </w:t>
      </w:r>
      <w:r w:rsidRPr="00FB623B">
        <w:rPr>
          <w:rFonts w:ascii="Cambria" w:hAnsi="Cambria" w:cs="Arial"/>
          <w:i/>
        </w:rPr>
        <w:t>Standards for Tissue Banking</w:t>
      </w:r>
    </w:p>
    <w:p w14:paraId="123F5D1B" w14:textId="6F472EBC" w:rsidR="00CB7F92" w:rsidRPr="00503FF0" w:rsidRDefault="00503FF0" w:rsidP="00503FF0">
      <w:pPr>
        <w:numPr>
          <w:ilvl w:val="1"/>
          <w:numId w:val="8"/>
        </w:numPr>
        <w:rPr>
          <w:rFonts w:ascii="Cambria" w:eastAsia="Times New Roman" w:hAnsi="Cambria" w:cs="Arial"/>
        </w:rPr>
      </w:pPr>
      <w:r w:rsidRPr="00503FF0">
        <w:rPr>
          <w:rFonts w:ascii="Cambria" w:eastAsia="Times New Roman" w:hAnsi="Cambria" w:cs="Arial"/>
        </w:rPr>
        <w:t xml:space="preserve">Panasonic </w:t>
      </w:r>
      <w:r w:rsidR="00D67FC9">
        <w:rPr>
          <w:rFonts w:ascii="Cambria" w:eastAsia="Times New Roman" w:hAnsi="Cambria" w:cs="Arial"/>
        </w:rPr>
        <w:t xml:space="preserve">Single </w:t>
      </w:r>
      <w:r w:rsidRPr="00503FF0">
        <w:rPr>
          <w:rFonts w:ascii="Cambria" w:eastAsia="Times New Roman" w:hAnsi="Cambria" w:cs="Arial"/>
        </w:rPr>
        <w:t xml:space="preserve">Door Refrigerator Equipment Manual </w:t>
      </w:r>
    </w:p>
    <w:p w14:paraId="23E37DB9"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Food and Drug Administration 21 CFR Part 1271</w:t>
      </w:r>
    </w:p>
    <w:p w14:paraId="695ADC6D" w14:textId="77777777" w:rsidR="00CB7F92" w:rsidRPr="00FB623B" w:rsidRDefault="00CB7F92" w:rsidP="00FB623B">
      <w:pPr>
        <w:pStyle w:val="ListParagraph"/>
        <w:numPr>
          <w:ilvl w:val="1"/>
          <w:numId w:val="8"/>
        </w:numPr>
        <w:rPr>
          <w:rFonts w:ascii="Cambria" w:hAnsi="Cambria" w:cs="Arial"/>
        </w:rPr>
      </w:pPr>
      <w:r w:rsidRPr="00FB623B">
        <w:rPr>
          <w:rFonts w:ascii="Cambria" w:hAnsi="Cambria" w:cs="Arial"/>
        </w:rPr>
        <w:t>GHTF/SG3/N99-10:2004 Quality Management Systems – Process Validation Guidance</w:t>
      </w:r>
    </w:p>
    <w:p w14:paraId="2BDC2C36" w14:textId="722CF7AC" w:rsidR="00503FF0" w:rsidRDefault="00503FF0" w:rsidP="00503FF0">
      <w:pPr>
        <w:numPr>
          <w:ilvl w:val="1"/>
          <w:numId w:val="8"/>
        </w:numPr>
        <w:rPr>
          <w:rFonts w:ascii="Cambria" w:eastAsia="Times New Roman" w:hAnsi="Cambria" w:cs="Arial"/>
        </w:rPr>
      </w:pPr>
      <w:r w:rsidRPr="00503FF0">
        <w:rPr>
          <w:rFonts w:ascii="Cambria" w:eastAsia="Times New Roman" w:hAnsi="Cambria" w:cs="Arial"/>
        </w:rPr>
        <w:t>VAP21-00</w:t>
      </w:r>
      <w:r w:rsidR="00D67FC9">
        <w:rPr>
          <w:rFonts w:ascii="Cambria" w:eastAsia="Times New Roman" w:hAnsi="Cambria" w:cs="Arial"/>
        </w:rPr>
        <w:t>9</w:t>
      </w:r>
      <w:r w:rsidRPr="00503FF0">
        <w:rPr>
          <w:rFonts w:ascii="Cambria" w:eastAsia="Times New Roman" w:hAnsi="Cambria" w:cs="Arial"/>
        </w:rPr>
        <w:t xml:space="preserve">-00 Panasonic </w:t>
      </w:r>
      <w:r w:rsidR="00D67FC9">
        <w:rPr>
          <w:rFonts w:ascii="Cambria" w:eastAsia="Times New Roman" w:hAnsi="Cambria" w:cs="Arial"/>
        </w:rPr>
        <w:t xml:space="preserve">Single </w:t>
      </w:r>
      <w:r w:rsidRPr="00503FF0">
        <w:rPr>
          <w:rFonts w:ascii="Cambria" w:eastAsia="Times New Roman" w:hAnsi="Cambria" w:cs="Arial"/>
        </w:rPr>
        <w:t>Door Refrigerator (PVP)</w:t>
      </w:r>
    </w:p>
    <w:p w14:paraId="42268176" w14:textId="39575B09" w:rsidR="009E03AE" w:rsidRPr="009E03AE" w:rsidRDefault="009E03AE" w:rsidP="009E03AE">
      <w:pPr>
        <w:numPr>
          <w:ilvl w:val="1"/>
          <w:numId w:val="8"/>
        </w:numPr>
        <w:rPr>
          <w:rFonts w:ascii="Cambria" w:eastAsia="Times New Roman" w:hAnsi="Cambria" w:cs="Arial"/>
        </w:rPr>
      </w:pPr>
      <w:r w:rsidRPr="00503FF0">
        <w:rPr>
          <w:rFonts w:ascii="Cambria" w:eastAsia="Times New Roman" w:hAnsi="Cambria" w:cs="Arial"/>
        </w:rPr>
        <w:t>VAP21-00</w:t>
      </w:r>
      <w:r>
        <w:rPr>
          <w:rFonts w:ascii="Cambria" w:eastAsia="Times New Roman" w:hAnsi="Cambria" w:cs="Arial"/>
        </w:rPr>
        <w:t>9</w:t>
      </w:r>
      <w:r w:rsidRPr="00503FF0">
        <w:rPr>
          <w:rFonts w:ascii="Cambria" w:eastAsia="Times New Roman" w:hAnsi="Cambria" w:cs="Arial"/>
        </w:rPr>
        <w:t>-0</w:t>
      </w:r>
      <w:r>
        <w:rPr>
          <w:rFonts w:ascii="Cambria" w:eastAsia="Times New Roman" w:hAnsi="Cambria" w:cs="Arial"/>
        </w:rPr>
        <w:t>1</w:t>
      </w:r>
      <w:r w:rsidRPr="00503FF0">
        <w:rPr>
          <w:rFonts w:ascii="Cambria" w:eastAsia="Times New Roman" w:hAnsi="Cambria" w:cs="Arial"/>
        </w:rPr>
        <w:t xml:space="preserve"> Panasonic </w:t>
      </w:r>
      <w:r>
        <w:rPr>
          <w:rFonts w:ascii="Cambria" w:eastAsia="Times New Roman" w:hAnsi="Cambria" w:cs="Arial"/>
        </w:rPr>
        <w:t xml:space="preserve">Single </w:t>
      </w:r>
      <w:r w:rsidRPr="00503FF0">
        <w:rPr>
          <w:rFonts w:ascii="Cambria" w:eastAsia="Times New Roman" w:hAnsi="Cambria" w:cs="Arial"/>
        </w:rPr>
        <w:t>Door Refrigerator (</w:t>
      </w:r>
      <w:r>
        <w:rPr>
          <w:rFonts w:ascii="Cambria" w:eastAsia="Times New Roman" w:hAnsi="Cambria" w:cs="Arial"/>
        </w:rPr>
        <w:t>IQ</w:t>
      </w:r>
      <w:r w:rsidRPr="00503FF0">
        <w:rPr>
          <w:rFonts w:ascii="Cambria" w:eastAsia="Times New Roman" w:hAnsi="Cambria" w:cs="Arial"/>
        </w:rPr>
        <w:t>)</w:t>
      </w:r>
    </w:p>
    <w:p w14:paraId="42875F7A" w14:textId="083AE160" w:rsidR="00CC39B8" w:rsidRPr="00977D5F" w:rsidRDefault="00AB623D" w:rsidP="00977D5F">
      <w:pPr>
        <w:pStyle w:val="ListParagraph"/>
        <w:numPr>
          <w:ilvl w:val="0"/>
          <w:numId w:val="8"/>
        </w:numPr>
        <w:rPr>
          <w:rFonts w:ascii="Cambria" w:hAnsi="Cambria" w:cs="Arial"/>
          <w:b/>
          <w:u w:val="single"/>
        </w:rPr>
      </w:pPr>
      <w:r w:rsidRPr="00977D5F">
        <w:rPr>
          <w:rFonts w:ascii="Cambria" w:hAnsi="Cambria" w:cs="Arial"/>
          <w:b/>
          <w:u w:val="single"/>
        </w:rPr>
        <w:t>DEFINITIONS</w:t>
      </w:r>
    </w:p>
    <w:p w14:paraId="2D26E4B5" w14:textId="04DE2B32" w:rsidR="00B23B67" w:rsidRPr="00977D5F" w:rsidRDefault="006D0F26" w:rsidP="00977D5F">
      <w:pPr>
        <w:pStyle w:val="ListParagraph"/>
        <w:numPr>
          <w:ilvl w:val="1"/>
          <w:numId w:val="8"/>
        </w:numPr>
        <w:rPr>
          <w:rFonts w:ascii="Cambria" w:hAnsi="Cambria" w:cs="Arial"/>
        </w:rPr>
      </w:pPr>
      <w:r w:rsidRPr="00977D5F">
        <w:rPr>
          <w:rFonts w:ascii="Cambria" w:hAnsi="Cambria" w:cs="Arial"/>
          <w:b/>
        </w:rPr>
        <w:t>Acceptance Criteria</w:t>
      </w:r>
      <w:r w:rsidR="00B23B67" w:rsidRPr="00977D5F">
        <w:rPr>
          <w:rFonts w:ascii="Cambria" w:hAnsi="Cambria" w:cs="Arial"/>
          <w:b/>
        </w:rPr>
        <w:t>:</w:t>
      </w:r>
      <w:r w:rsidRPr="00977D5F">
        <w:rPr>
          <w:rFonts w:ascii="Cambria" w:hAnsi="Cambria" w:cs="Arial"/>
        </w:rPr>
        <w:t xml:space="preserve">  Pre-determined requirements upon which pass/fail decisions are based.  Acceptance criteria are specific and measureable</w:t>
      </w:r>
      <w:r w:rsidR="00B23B67" w:rsidRPr="00977D5F">
        <w:rPr>
          <w:rFonts w:ascii="Cambria" w:hAnsi="Cambria" w:cs="Arial"/>
        </w:rPr>
        <w:t xml:space="preserve">. </w:t>
      </w:r>
    </w:p>
    <w:p w14:paraId="2D5597C5" w14:textId="407DF5EF"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Critical to Quality</w:t>
      </w:r>
      <w:r w:rsidR="00FF4455" w:rsidRPr="00977D5F">
        <w:rPr>
          <w:rFonts w:ascii="Cambria" w:hAnsi="Cambria" w:cs="Arial"/>
          <w:b/>
        </w:rPr>
        <w:t xml:space="preserve">:  </w:t>
      </w:r>
      <w:r w:rsidRPr="00977D5F">
        <w:rPr>
          <w:rFonts w:ascii="Cambria" w:hAnsi="Cambria" w:cs="Arial"/>
        </w:rPr>
        <w:t xml:space="preserve">Attribute of a part, assembly, sub-assembly, </w:t>
      </w:r>
      <w:r w:rsidR="00E8382B" w:rsidRPr="00977D5F">
        <w:rPr>
          <w:rFonts w:ascii="Cambria" w:hAnsi="Cambria" w:cs="Arial"/>
        </w:rPr>
        <w:t>product,</w:t>
      </w:r>
      <w:r w:rsidRPr="00977D5F">
        <w:rPr>
          <w:rFonts w:ascii="Cambria" w:hAnsi="Cambria" w:cs="Arial"/>
        </w:rPr>
        <w:t xml:space="preserve"> or process that has direct and significant impact on its actual or perceived quality to the customer or end user</w:t>
      </w:r>
      <w:r w:rsidR="00FF4455" w:rsidRPr="00977D5F">
        <w:rPr>
          <w:rFonts w:ascii="Cambria" w:hAnsi="Cambria" w:cs="Arial"/>
        </w:rPr>
        <w:t xml:space="preserve">. </w:t>
      </w:r>
    </w:p>
    <w:p w14:paraId="24ED5BAB" w14:textId="63AE02BE" w:rsidR="00FF4455" w:rsidRPr="00977D5F" w:rsidRDefault="006D0F26" w:rsidP="00977D5F">
      <w:pPr>
        <w:pStyle w:val="ListParagraph"/>
        <w:numPr>
          <w:ilvl w:val="1"/>
          <w:numId w:val="8"/>
        </w:numPr>
        <w:rPr>
          <w:rFonts w:ascii="Cambria" w:hAnsi="Cambria" w:cs="Arial"/>
        </w:rPr>
      </w:pPr>
      <w:r w:rsidRPr="00977D5F">
        <w:rPr>
          <w:rFonts w:ascii="Cambria" w:hAnsi="Cambria" w:cs="Arial"/>
          <w:b/>
        </w:rPr>
        <w:t>Deviation</w:t>
      </w:r>
      <w:r w:rsidR="00FF4455" w:rsidRPr="00977D5F">
        <w:rPr>
          <w:rFonts w:ascii="Cambria" w:hAnsi="Cambria" w:cs="Arial"/>
          <w:b/>
        </w:rPr>
        <w:t xml:space="preserve">:  </w:t>
      </w:r>
      <w:r w:rsidR="00FF4455" w:rsidRPr="00977D5F">
        <w:rPr>
          <w:rFonts w:ascii="Cambria" w:hAnsi="Cambria" w:cs="Arial"/>
        </w:rPr>
        <w:t xml:space="preserve">The </w:t>
      </w:r>
      <w:r w:rsidRPr="00977D5F">
        <w:rPr>
          <w:rFonts w:ascii="Cambria" w:hAnsi="Cambria" w:cs="Arial"/>
        </w:rPr>
        <w:t>action of departing from an established method, procedure, or acceptance criteria</w:t>
      </w:r>
      <w:r w:rsidR="00FF4455" w:rsidRPr="00977D5F">
        <w:rPr>
          <w:rFonts w:ascii="Cambria" w:hAnsi="Cambria" w:cs="Arial"/>
        </w:rPr>
        <w:t>.</w:t>
      </w:r>
    </w:p>
    <w:p w14:paraId="59F6E585" w14:textId="4FCADD87" w:rsidR="00FF4455" w:rsidRPr="00977D5F" w:rsidRDefault="00904F75" w:rsidP="00977D5F">
      <w:pPr>
        <w:pStyle w:val="ListParagraph"/>
        <w:numPr>
          <w:ilvl w:val="1"/>
          <w:numId w:val="8"/>
        </w:numPr>
        <w:rPr>
          <w:rFonts w:ascii="Cambria" w:hAnsi="Cambria" w:cs="Arial"/>
        </w:rPr>
      </w:pPr>
      <w:r w:rsidRPr="00977D5F">
        <w:rPr>
          <w:rFonts w:ascii="Cambria" w:hAnsi="Cambria" w:cs="Arial"/>
          <w:b/>
        </w:rPr>
        <w:t>LSL</w:t>
      </w:r>
      <w:r w:rsidR="00FF4455" w:rsidRPr="00977D5F">
        <w:rPr>
          <w:rFonts w:ascii="Cambria" w:hAnsi="Cambria" w:cs="Arial"/>
          <w:b/>
        </w:rPr>
        <w:t>:</w:t>
      </w:r>
      <w:r w:rsidR="00FF4455" w:rsidRPr="00977D5F">
        <w:rPr>
          <w:rFonts w:ascii="Cambria" w:hAnsi="Cambria" w:cs="Arial"/>
        </w:rPr>
        <w:t xml:space="preserve">  </w:t>
      </w:r>
      <w:r w:rsidRPr="00977D5F">
        <w:rPr>
          <w:rFonts w:ascii="Cambria" w:hAnsi="Cambria" w:cs="Arial"/>
        </w:rPr>
        <w:t>Lower Specification Limit; used to determine process capability</w:t>
      </w:r>
      <w:r w:rsidR="006D0F26" w:rsidRPr="00977D5F">
        <w:rPr>
          <w:rFonts w:ascii="Cambria" w:hAnsi="Cambria" w:cs="Arial"/>
        </w:rPr>
        <w:t xml:space="preserve">. </w:t>
      </w:r>
    </w:p>
    <w:p w14:paraId="0E8A54A5" w14:textId="502905DE"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Normal Distribution:  </w:t>
      </w:r>
      <w:r w:rsidRPr="00977D5F">
        <w:rPr>
          <w:rFonts w:ascii="Cambria" w:hAnsi="Cambria" w:cs="Arial"/>
        </w:rPr>
        <w:t>A function that represents the distribution of many random variables as a symmetrical, bell-shaped graph.</w:t>
      </w:r>
    </w:p>
    <w:p w14:paraId="50BA71D3" w14:textId="01449A9C"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Operational Qualification:  </w:t>
      </w:r>
      <w:r w:rsidRPr="00977D5F">
        <w:rPr>
          <w:rFonts w:ascii="Cambria" w:hAnsi="Cambria" w:cs="Arial"/>
        </w:rPr>
        <w:t xml:space="preserve">Establishing by objective evidence the process control limits and action levels which result in a product that meets predetermined requirements.  </w:t>
      </w:r>
    </w:p>
    <w:p w14:paraId="31B785D9" w14:textId="4CAEA63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PpK/CpK:</w:t>
      </w:r>
      <w:r w:rsidRPr="00977D5F">
        <w:rPr>
          <w:rFonts w:ascii="Cambria" w:hAnsi="Cambria" w:cs="Arial"/>
        </w:rPr>
        <w:t xml:space="preserve">  Process capability; an estimate of the process capability of a process during its initial set-up before it has been brought into a state of statistical control. </w:t>
      </w:r>
    </w:p>
    <w:p w14:paraId="7F9083DB" w14:textId="0B526226"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Process Validation</w:t>
      </w:r>
      <w:r w:rsidR="00046D4B" w:rsidRPr="00977D5F">
        <w:rPr>
          <w:rFonts w:ascii="Cambria" w:hAnsi="Cambria" w:cs="Arial"/>
          <w:b/>
        </w:rPr>
        <w:t>:</w:t>
      </w:r>
      <w:r w:rsidR="00B23B67" w:rsidRPr="00977D5F">
        <w:rPr>
          <w:rFonts w:ascii="Cambria" w:hAnsi="Cambria" w:cs="Arial"/>
          <w:b/>
        </w:rPr>
        <w:t xml:space="preserve">  </w:t>
      </w:r>
      <w:r w:rsidR="00367670" w:rsidRPr="00977D5F">
        <w:rPr>
          <w:rFonts w:ascii="Cambria" w:hAnsi="Cambria" w:cs="Arial"/>
        </w:rPr>
        <w:t>A mechanism to ensure that a process whose output is not fully verifiable by inspection and test is capable of consistently (repeatedly and reliably) producing a result or product that meets pre-determined requirements.  Process validation proves that a process is under control and is used to determine the process variables, acceptable limits for those variables, and to establish appropriate in-process controls.</w:t>
      </w:r>
    </w:p>
    <w:p w14:paraId="20911354" w14:textId="676B959D"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Protocol:  </w:t>
      </w:r>
      <w:r w:rsidR="00367670" w:rsidRPr="00977D5F">
        <w:rPr>
          <w:rFonts w:ascii="Cambria" w:hAnsi="Cambria" w:cs="Arial"/>
        </w:rPr>
        <w:t xml:space="preserve">A pre-approved and prospective document that states the requirements and procedures for conducting a validation.  </w:t>
      </w:r>
    </w:p>
    <w:p w14:paraId="55A38832" w14:textId="4C0AF66F" w:rsidR="00904F75" w:rsidRPr="00977D5F" w:rsidRDefault="00904F75" w:rsidP="00977D5F">
      <w:pPr>
        <w:pStyle w:val="ListParagraph"/>
        <w:numPr>
          <w:ilvl w:val="1"/>
          <w:numId w:val="8"/>
        </w:numPr>
        <w:rPr>
          <w:rFonts w:ascii="Cambria" w:hAnsi="Cambria" w:cs="Arial"/>
        </w:rPr>
      </w:pPr>
      <w:r w:rsidRPr="00977D5F">
        <w:rPr>
          <w:rFonts w:ascii="Cambria" w:hAnsi="Cambria" w:cs="Arial"/>
          <w:b/>
        </w:rPr>
        <w:t xml:space="preserve">USL:  </w:t>
      </w:r>
      <w:r w:rsidRPr="00977D5F">
        <w:rPr>
          <w:rFonts w:ascii="Cambria" w:hAnsi="Cambria" w:cs="Arial"/>
        </w:rPr>
        <w:t>Upper specification limit; used in determining process capability.</w:t>
      </w:r>
    </w:p>
    <w:p w14:paraId="21E82651" w14:textId="037639EA" w:rsidR="00367670" w:rsidRPr="00977D5F" w:rsidRDefault="00367670" w:rsidP="00977D5F">
      <w:pPr>
        <w:pStyle w:val="ListParagraph"/>
        <w:numPr>
          <w:ilvl w:val="1"/>
          <w:numId w:val="8"/>
        </w:numPr>
        <w:rPr>
          <w:rFonts w:ascii="Cambria" w:hAnsi="Cambria" w:cs="Arial"/>
        </w:rPr>
      </w:pPr>
      <w:r w:rsidRPr="00977D5F">
        <w:rPr>
          <w:rFonts w:ascii="Cambria" w:hAnsi="Cambria" w:cs="Arial"/>
          <w:b/>
        </w:rPr>
        <w:lastRenderedPageBreak/>
        <w:t>Validation/Study</w:t>
      </w:r>
      <w:r w:rsidR="006D0F26" w:rsidRPr="00977D5F">
        <w:rPr>
          <w:rFonts w:ascii="Cambria" w:hAnsi="Cambria" w:cs="Arial"/>
          <w:b/>
        </w:rPr>
        <w:t xml:space="preserve"> Leader:</w:t>
      </w:r>
      <w:r w:rsidRPr="00977D5F">
        <w:rPr>
          <w:rFonts w:ascii="Cambria" w:hAnsi="Cambria" w:cs="Arial"/>
          <w:b/>
        </w:rPr>
        <w:t xml:space="preserve"> </w:t>
      </w:r>
      <w:r w:rsidRPr="00977D5F">
        <w:rPr>
          <w:rFonts w:ascii="Cambria" w:hAnsi="Cambria" w:cs="Arial"/>
        </w:rPr>
        <w:t xml:space="preserve">The individual who has the responsibility and authority over the operation of the equipment or process being validated. </w:t>
      </w:r>
    </w:p>
    <w:p w14:paraId="6353DB01" w14:textId="6FB18D7E" w:rsidR="00367670" w:rsidRPr="00977D5F" w:rsidRDefault="006D0F26" w:rsidP="00977D5F">
      <w:pPr>
        <w:pStyle w:val="ListParagraph"/>
        <w:numPr>
          <w:ilvl w:val="1"/>
          <w:numId w:val="8"/>
        </w:numPr>
        <w:rPr>
          <w:rFonts w:ascii="Cambria" w:hAnsi="Cambria" w:cs="Arial"/>
        </w:rPr>
      </w:pPr>
      <w:r w:rsidRPr="00977D5F">
        <w:rPr>
          <w:rFonts w:ascii="Cambria" w:hAnsi="Cambria" w:cs="Arial"/>
          <w:b/>
        </w:rPr>
        <w:t xml:space="preserve">Verification:  </w:t>
      </w:r>
      <w:r w:rsidR="00367670" w:rsidRPr="00977D5F">
        <w:rPr>
          <w:rFonts w:ascii="Cambria" w:hAnsi="Cambria" w:cs="Arial"/>
        </w:rPr>
        <w:t>Confirmation by examination with a provision of documented evidence that a specific requirement has been fulfilled.</w:t>
      </w:r>
    </w:p>
    <w:p w14:paraId="5E66907A" w14:textId="52BACC9D" w:rsidR="00CC39B8" w:rsidRPr="00977D5F" w:rsidRDefault="008B1505" w:rsidP="00977D5F">
      <w:pPr>
        <w:pStyle w:val="ListParagraph"/>
        <w:numPr>
          <w:ilvl w:val="0"/>
          <w:numId w:val="8"/>
        </w:numPr>
        <w:rPr>
          <w:rFonts w:ascii="Cambria" w:hAnsi="Cambria" w:cs="Arial"/>
          <w:b/>
          <w:u w:val="single"/>
        </w:rPr>
      </w:pPr>
      <w:r w:rsidRPr="00977D5F">
        <w:rPr>
          <w:rFonts w:ascii="Cambria" w:hAnsi="Cambria" w:cs="Arial"/>
          <w:b/>
          <w:u w:val="single"/>
        </w:rPr>
        <w:t>RESPONSIBILITIES</w:t>
      </w:r>
    </w:p>
    <w:tbl>
      <w:tblPr>
        <w:tblStyle w:val="TableGrid"/>
        <w:tblW w:w="5000" w:type="pct"/>
        <w:tblLook w:val="04A0" w:firstRow="1" w:lastRow="0" w:firstColumn="1" w:lastColumn="0" w:noHBand="0" w:noVBand="1"/>
      </w:tblPr>
      <w:tblGrid>
        <w:gridCol w:w="2338"/>
        <w:gridCol w:w="1623"/>
        <w:gridCol w:w="1348"/>
        <w:gridCol w:w="1348"/>
        <w:gridCol w:w="1348"/>
        <w:gridCol w:w="1345"/>
      </w:tblGrid>
      <w:tr w:rsidR="00544FA0" w:rsidRPr="00367670" w14:paraId="35B9E86F" w14:textId="77777777" w:rsidTr="00F913A8">
        <w:tc>
          <w:tcPr>
            <w:tcW w:w="1250" w:type="pct"/>
            <w:vAlign w:val="center"/>
          </w:tcPr>
          <w:p w14:paraId="7C0C6101" w14:textId="77777777" w:rsidR="00544FA0" w:rsidRPr="00367670" w:rsidRDefault="00544FA0" w:rsidP="00372509">
            <w:pPr>
              <w:jc w:val="center"/>
              <w:rPr>
                <w:rFonts w:ascii="Cambria" w:hAnsi="Cambria"/>
                <w:b/>
              </w:rPr>
            </w:pPr>
            <w:r w:rsidRPr="00367670">
              <w:rPr>
                <w:rFonts w:ascii="Cambria" w:hAnsi="Cambria"/>
                <w:b/>
              </w:rPr>
              <w:t>Function</w:t>
            </w:r>
          </w:p>
        </w:tc>
        <w:tc>
          <w:tcPr>
            <w:tcW w:w="868" w:type="pct"/>
            <w:vAlign w:val="center"/>
          </w:tcPr>
          <w:p w14:paraId="06758879" w14:textId="23FAA6F9" w:rsidR="00544FA0" w:rsidRPr="00367670" w:rsidRDefault="00544FA0" w:rsidP="00372509">
            <w:pPr>
              <w:jc w:val="center"/>
              <w:rPr>
                <w:rFonts w:ascii="Cambria" w:hAnsi="Cambria"/>
                <w:b/>
              </w:rPr>
            </w:pPr>
            <w:r>
              <w:rPr>
                <w:rFonts w:ascii="Cambria" w:hAnsi="Cambria"/>
                <w:b/>
              </w:rPr>
              <w:t>Name</w:t>
            </w:r>
          </w:p>
        </w:tc>
        <w:tc>
          <w:tcPr>
            <w:tcW w:w="721" w:type="pct"/>
            <w:vAlign w:val="center"/>
          </w:tcPr>
          <w:p w14:paraId="01F2655E" w14:textId="5A32C8AC" w:rsidR="00544FA0" w:rsidRPr="00367670" w:rsidRDefault="00544FA0" w:rsidP="00372509">
            <w:pPr>
              <w:jc w:val="center"/>
              <w:rPr>
                <w:rFonts w:ascii="Cambria" w:hAnsi="Cambria"/>
                <w:b/>
              </w:rPr>
            </w:pPr>
            <w:r w:rsidRPr="00367670">
              <w:rPr>
                <w:rFonts w:ascii="Cambria" w:hAnsi="Cambria"/>
                <w:b/>
              </w:rPr>
              <w:t>Author Protocol</w:t>
            </w:r>
          </w:p>
        </w:tc>
        <w:tc>
          <w:tcPr>
            <w:tcW w:w="721" w:type="pct"/>
            <w:vAlign w:val="center"/>
          </w:tcPr>
          <w:p w14:paraId="4B278052" w14:textId="30932D77" w:rsidR="00544FA0" w:rsidRPr="00367670" w:rsidRDefault="00544FA0" w:rsidP="00372509">
            <w:pPr>
              <w:jc w:val="center"/>
              <w:rPr>
                <w:rFonts w:ascii="Cambria" w:hAnsi="Cambria"/>
                <w:b/>
              </w:rPr>
            </w:pPr>
            <w:proofErr w:type="gramStart"/>
            <w:r w:rsidRPr="00367670">
              <w:rPr>
                <w:rFonts w:ascii="Cambria" w:hAnsi="Cambria"/>
                <w:b/>
              </w:rPr>
              <w:t xml:space="preserve">Review </w:t>
            </w:r>
            <w:r w:rsidR="009E03AE">
              <w:rPr>
                <w:rFonts w:ascii="Cambria" w:hAnsi="Cambria"/>
                <w:b/>
              </w:rPr>
              <w:t xml:space="preserve"> &amp;</w:t>
            </w:r>
            <w:proofErr w:type="gramEnd"/>
            <w:r w:rsidR="009E03AE">
              <w:rPr>
                <w:rFonts w:ascii="Cambria" w:hAnsi="Cambria"/>
                <w:b/>
              </w:rPr>
              <w:t xml:space="preserve"> Approve </w:t>
            </w:r>
            <w:r w:rsidRPr="00367670">
              <w:rPr>
                <w:rFonts w:ascii="Cambria" w:hAnsi="Cambria"/>
                <w:b/>
              </w:rPr>
              <w:t>Protocol</w:t>
            </w:r>
          </w:p>
        </w:tc>
        <w:tc>
          <w:tcPr>
            <w:tcW w:w="721" w:type="pct"/>
            <w:vAlign w:val="center"/>
          </w:tcPr>
          <w:p w14:paraId="457293F8" w14:textId="77777777" w:rsidR="00544FA0" w:rsidRPr="00367670" w:rsidRDefault="00544FA0" w:rsidP="00372509">
            <w:pPr>
              <w:jc w:val="center"/>
              <w:rPr>
                <w:rFonts w:ascii="Cambria" w:hAnsi="Cambria"/>
                <w:b/>
              </w:rPr>
            </w:pPr>
            <w:r w:rsidRPr="00367670">
              <w:rPr>
                <w:rFonts w:ascii="Cambria" w:hAnsi="Cambria"/>
                <w:b/>
              </w:rPr>
              <w:t>Execute Protocol</w:t>
            </w:r>
          </w:p>
        </w:tc>
        <w:tc>
          <w:tcPr>
            <w:tcW w:w="719" w:type="pct"/>
            <w:vAlign w:val="center"/>
          </w:tcPr>
          <w:p w14:paraId="57A37B31" w14:textId="77777777" w:rsidR="00544FA0" w:rsidRPr="00367670" w:rsidRDefault="00544FA0" w:rsidP="00372509">
            <w:pPr>
              <w:jc w:val="center"/>
              <w:rPr>
                <w:rFonts w:ascii="Cambria" w:hAnsi="Cambria"/>
                <w:b/>
              </w:rPr>
            </w:pPr>
            <w:r w:rsidRPr="00367670">
              <w:rPr>
                <w:rFonts w:ascii="Cambria" w:hAnsi="Cambria"/>
                <w:b/>
              </w:rPr>
              <w:t>Execute Testing</w:t>
            </w:r>
          </w:p>
        </w:tc>
      </w:tr>
      <w:tr w:rsidR="00F913A8" w:rsidRPr="00367670" w14:paraId="57214853" w14:textId="77777777" w:rsidTr="00F913A8">
        <w:tc>
          <w:tcPr>
            <w:tcW w:w="1250" w:type="pct"/>
          </w:tcPr>
          <w:p w14:paraId="3816B7CD" w14:textId="54AD2EF1" w:rsidR="00F913A8" w:rsidRPr="00367670" w:rsidRDefault="00F913A8" w:rsidP="00F913A8">
            <w:pPr>
              <w:rPr>
                <w:rFonts w:ascii="Cambria" w:hAnsi="Cambria"/>
              </w:rPr>
            </w:pPr>
            <w:r>
              <w:rPr>
                <w:rFonts w:ascii="Cambria" w:hAnsi="Cambria"/>
              </w:rPr>
              <w:t xml:space="preserve">Validation/Study </w:t>
            </w:r>
            <w:r w:rsidRPr="00367670">
              <w:rPr>
                <w:rFonts w:ascii="Cambria" w:hAnsi="Cambria"/>
              </w:rPr>
              <w:t>Leader</w:t>
            </w:r>
          </w:p>
        </w:tc>
        <w:tc>
          <w:tcPr>
            <w:tcW w:w="868" w:type="pct"/>
          </w:tcPr>
          <w:p w14:paraId="562079B5" w14:textId="687ED282" w:rsidR="00F913A8" w:rsidRPr="00367670" w:rsidRDefault="00F913A8" w:rsidP="00F913A8">
            <w:pPr>
              <w:rPr>
                <w:rFonts w:ascii="Cambria" w:hAnsi="Cambria"/>
              </w:rPr>
            </w:pPr>
            <w:r>
              <w:rPr>
                <w:rFonts w:ascii="Cambria" w:hAnsi="Cambria"/>
              </w:rPr>
              <w:t>Michael Baird</w:t>
            </w:r>
          </w:p>
        </w:tc>
        <w:tc>
          <w:tcPr>
            <w:tcW w:w="721" w:type="pct"/>
          </w:tcPr>
          <w:p w14:paraId="5A960644" w14:textId="2030DC82" w:rsidR="00F913A8" w:rsidRPr="00367670" w:rsidRDefault="00F913A8" w:rsidP="00F913A8">
            <w:pPr>
              <w:rPr>
                <w:rFonts w:ascii="Cambria" w:hAnsi="Cambria"/>
              </w:rPr>
            </w:pPr>
            <w:r>
              <w:rPr>
                <w:rFonts w:ascii="Cambria" w:hAnsi="Cambria"/>
              </w:rPr>
              <w:t>X</w:t>
            </w:r>
          </w:p>
        </w:tc>
        <w:tc>
          <w:tcPr>
            <w:tcW w:w="721" w:type="pct"/>
          </w:tcPr>
          <w:p w14:paraId="487B53E4" w14:textId="3E12A7E9" w:rsidR="00F913A8" w:rsidRPr="00367670" w:rsidRDefault="00F913A8" w:rsidP="00F913A8">
            <w:pPr>
              <w:rPr>
                <w:rFonts w:ascii="Cambria" w:hAnsi="Cambria"/>
              </w:rPr>
            </w:pPr>
            <w:r>
              <w:rPr>
                <w:rFonts w:ascii="Cambria" w:hAnsi="Cambria"/>
              </w:rPr>
              <w:t>X</w:t>
            </w:r>
          </w:p>
        </w:tc>
        <w:tc>
          <w:tcPr>
            <w:tcW w:w="721" w:type="pct"/>
          </w:tcPr>
          <w:p w14:paraId="3E4E2EF7" w14:textId="77777777" w:rsidR="00F913A8" w:rsidRPr="00367670" w:rsidRDefault="00F913A8" w:rsidP="00F913A8">
            <w:pPr>
              <w:rPr>
                <w:rFonts w:ascii="Cambria" w:hAnsi="Cambria"/>
              </w:rPr>
            </w:pPr>
          </w:p>
        </w:tc>
        <w:tc>
          <w:tcPr>
            <w:tcW w:w="719" w:type="pct"/>
          </w:tcPr>
          <w:p w14:paraId="586C8B1A" w14:textId="77777777" w:rsidR="00F913A8" w:rsidRPr="00367670" w:rsidRDefault="00F913A8" w:rsidP="00F913A8">
            <w:pPr>
              <w:rPr>
                <w:rFonts w:ascii="Cambria" w:hAnsi="Cambria"/>
              </w:rPr>
            </w:pPr>
          </w:p>
        </w:tc>
      </w:tr>
      <w:tr w:rsidR="00F913A8" w:rsidRPr="00367670" w14:paraId="512ED99B" w14:textId="77777777" w:rsidTr="00F913A8">
        <w:tc>
          <w:tcPr>
            <w:tcW w:w="1250" w:type="pct"/>
          </w:tcPr>
          <w:p w14:paraId="4FDDBDFB" w14:textId="2C932474" w:rsidR="00F913A8" w:rsidRPr="00367670" w:rsidRDefault="00F913A8" w:rsidP="00F913A8">
            <w:pPr>
              <w:rPr>
                <w:rFonts w:ascii="Cambria" w:hAnsi="Cambria"/>
              </w:rPr>
            </w:pPr>
            <w:r>
              <w:rPr>
                <w:rFonts w:ascii="Cambria" w:hAnsi="Cambria"/>
              </w:rPr>
              <w:t>MwER/MR/HOQ/TBD</w:t>
            </w:r>
          </w:p>
        </w:tc>
        <w:tc>
          <w:tcPr>
            <w:tcW w:w="868" w:type="pct"/>
          </w:tcPr>
          <w:p w14:paraId="5D635389" w14:textId="6E812810" w:rsidR="00F913A8" w:rsidRPr="00367670" w:rsidRDefault="00F913A8" w:rsidP="00F913A8">
            <w:pPr>
              <w:rPr>
                <w:rFonts w:ascii="Cambria" w:hAnsi="Cambria"/>
              </w:rPr>
            </w:pPr>
            <w:r>
              <w:rPr>
                <w:rFonts w:ascii="Cambria" w:hAnsi="Cambria"/>
              </w:rPr>
              <w:t>Melissa O’Connor</w:t>
            </w:r>
          </w:p>
        </w:tc>
        <w:tc>
          <w:tcPr>
            <w:tcW w:w="721" w:type="pct"/>
          </w:tcPr>
          <w:p w14:paraId="08CE2173" w14:textId="74F45B66" w:rsidR="00F913A8" w:rsidRPr="00367670" w:rsidRDefault="00F913A8" w:rsidP="00F913A8">
            <w:pPr>
              <w:rPr>
                <w:rFonts w:ascii="Cambria" w:hAnsi="Cambria"/>
              </w:rPr>
            </w:pPr>
          </w:p>
        </w:tc>
        <w:tc>
          <w:tcPr>
            <w:tcW w:w="721" w:type="pct"/>
          </w:tcPr>
          <w:p w14:paraId="66E5F564" w14:textId="29CED9D9" w:rsidR="00F913A8" w:rsidRPr="00367670" w:rsidRDefault="00F913A8" w:rsidP="00F913A8">
            <w:pPr>
              <w:rPr>
                <w:rFonts w:ascii="Cambria" w:hAnsi="Cambria"/>
              </w:rPr>
            </w:pPr>
            <w:r>
              <w:rPr>
                <w:rFonts w:ascii="Cambria" w:hAnsi="Cambria"/>
              </w:rPr>
              <w:t>X</w:t>
            </w:r>
          </w:p>
        </w:tc>
        <w:tc>
          <w:tcPr>
            <w:tcW w:w="721" w:type="pct"/>
          </w:tcPr>
          <w:p w14:paraId="1F03FB82" w14:textId="77777777" w:rsidR="00F913A8" w:rsidRPr="00367670" w:rsidRDefault="00F913A8" w:rsidP="00F913A8">
            <w:pPr>
              <w:rPr>
                <w:rFonts w:ascii="Cambria" w:hAnsi="Cambria"/>
              </w:rPr>
            </w:pPr>
          </w:p>
        </w:tc>
        <w:tc>
          <w:tcPr>
            <w:tcW w:w="719" w:type="pct"/>
          </w:tcPr>
          <w:p w14:paraId="76D47F91" w14:textId="77777777" w:rsidR="00F913A8" w:rsidRPr="00367670" w:rsidRDefault="00F913A8" w:rsidP="00F913A8">
            <w:pPr>
              <w:rPr>
                <w:rFonts w:ascii="Cambria" w:hAnsi="Cambria"/>
              </w:rPr>
            </w:pPr>
          </w:p>
        </w:tc>
      </w:tr>
      <w:tr w:rsidR="00F913A8" w:rsidRPr="00367670" w14:paraId="68C0403A" w14:textId="77777777" w:rsidTr="00F913A8">
        <w:tc>
          <w:tcPr>
            <w:tcW w:w="1250" w:type="pct"/>
          </w:tcPr>
          <w:p w14:paraId="0D5EF9EF" w14:textId="22BB12A1" w:rsidR="00F913A8" w:rsidRPr="00367670" w:rsidRDefault="00F913A8" w:rsidP="00F913A8">
            <w:pPr>
              <w:rPr>
                <w:rFonts w:ascii="Cambria" w:hAnsi="Cambria"/>
              </w:rPr>
            </w:pPr>
            <w:r>
              <w:rPr>
                <w:rFonts w:ascii="Cambria" w:hAnsi="Cambria"/>
              </w:rPr>
              <w:t>Operations Management</w:t>
            </w:r>
          </w:p>
        </w:tc>
        <w:tc>
          <w:tcPr>
            <w:tcW w:w="868" w:type="pct"/>
          </w:tcPr>
          <w:p w14:paraId="00E78396" w14:textId="4253ED42" w:rsidR="00F913A8" w:rsidRPr="00367670" w:rsidRDefault="00F913A8" w:rsidP="00F913A8">
            <w:pPr>
              <w:rPr>
                <w:rFonts w:ascii="Cambria" w:hAnsi="Cambria"/>
              </w:rPr>
            </w:pPr>
            <w:r>
              <w:rPr>
                <w:rFonts w:ascii="Cambria" w:hAnsi="Cambria"/>
              </w:rPr>
              <w:t>Michael Baird</w:t>
            </w:r>
          </w:p>
        </w:tc>
        <w:tc>
          <w:tcPr>
            <w:tcW w:w="721" w:type="pct"/>
          </w:tcPr>
          <w:p w14:paraId="0FA70B83" w14:textId="468895CC" w:rsidR="00F913A8" w:rsidRPr="00367670" w:rsidRDefault="00F913A8" w:rsidP="00F913A8">
            <w:pPr>
              <w:rPr>
                <w:rFonts w:ascii="Cambria" w:hAnsi="Cambria"/>
              </w:rPr>
            </w:pPr>
          </w:p>
        </w:tc>
        <w:tc>
          <w:tcPr>
            <w:tcW w:w="721" w:type="pct"/>
          </w:tcPr>
          <w:p w14:paraId="16715139" w14:textId="3057D638" w:rsidR="00F913A8" w:rsidRPr="00367670" w:rsidRDefault="00F913A8" w:rsidP="00F913A8">
            <w:pPr>
              <w:rPr>
                <w:rFonts w:ascii="Cambria" w:hAnsi="Cambria"/>
              </w:rPr>
            </w:pPr>
            <w:r>
              <w:rPr>
                <w:rFonts w:ascii="Cambria" w:hAnsi="Cambria"/>
              </w:rPr>
              <w:t>X</w:t>
            </w:r>
          </w:p>
        </w:tc>
        <w:tc>
          <w:tcPr>
            <w:tcW w:w="721" w:type="pct"/>
          </w:tcPr>
          <w:p w14:paraId="1445A6C4" w14:textId="77777777" w:rsidR="00F913A8" w:rsidRPr="00367670" w:rsidRDefault="00F913A8" w:rsidP="00F913A8">
            <w:pPr>
              <w:rPr>
                <w:rFonts w:ascii="Cambria" w:hAnsi="Cambria"/>
              </w:rPr>
            </w:pPr>
          </w:p>
        </w:tc>
        <w:tc>
          <w:tcPr>
            <w:tcW w:w="719" w:type="pct"/>
          </w:tcPr>
          <w:p w14:paraId="4F1B6360" w14:textId="77777777" w:rsidR="00F913A8" w:rsidRPr="00367670" w:rsidRDefault="00F913A8" w:rsidP="00F913A8">
            <w:pPr>
              <w:rPr>
                <w:rFonts w:ascii="Cambria" w:hAnsi="Cambria"/>
              </w:rPr>
            </w:pPr>
          </w:p>
        </w:tc>
      </w:tr>
      <w:tr w:rsidR="00F913A8" w:rsidRPr="00367670" w14:paraId="0D391EEA" w14:textId="77777777" w:rsidTr="00F913A8">
        <w:tc>
          <w:tcPr>
            <w:tcW w:w="1250" w:type="pct"/>
          </w:tcPr>
          <w:p w14:paraId="326CCF8E" w14:textId="0E484787" w:rsidR="00F913A8" w:rsidRPr="00367670" w:rsidRDefault="00F913A8" w:rsidP="00F913A8">
            <w:pPr>
              <w:rPr>
                <w:rFonts w:ascii="Cambria" w:hAnsi="Cambria"/>
              </w:rPr>
            </w:pPr>
            <w:r>
              <w:rPr>
                <w:rFonts w:ascii="Cambria" w:hAnsi="Cambria"/>
              </w:rPr>
              <w:t xml:space="preserve">Quality Management </w:t>
            </w:r>
          </w:p>
        </w:tc>
        <w:tc>
          <w:tcPr>
            <w:tcW w:w="868" w:type="pct"/>
          </w:tcPr>
          <w:p w14:paraId="0E9CEA57" w14:textId="68C65042" w:rsidR="00F913A8" w:rsidRPr="00367670" w:rsidRDefault="00F913A8" w:rsidP="00F913A8">
            <w:pPr>
              <w:rPr>
                <w:rFonts w:ascii="Cambria" w:hAnsi="Cambria"/>
              </w:rPr>
            </w:pPr>
            <w:r>
              <w:rPr>
                <w:rFonts w:ascii="Cambria" w:hAnsi="Cambria"/>
              </w:rPr>
              <w:t>Stacy Harmon</w:t>
            </w:r>
          </w:p>
        </w:tc>
        <w:tc>
          <w:tcPr>
            <w:tcW w:w="721" w:type="pct"/>
          </w:tcPr>
          <w:p w14:paraId="1363564D" w14:textId="4CAFC81D" w:rsidR="00F913A8" w:rsidRPr="00367670" w:rsidRDefault="00F913A8" w:rsidP="00F913A8">
            <w:pPr>
              <w:rPr>
                <w:rFonts w:ascii="Cambria" w:hAnsi="Cambria"/>
              </w:rPr>
            </w:pPr>
          </w:p>
        </w:tc>
        <w:tc>
          <w:tcPr>
            <w:tcW w:w="721" w:type="pct"/>
          </w:tcPr>
          <w:p w14:paraId="64F28809" w14:textId="3204BCC9" w:rsidR="00F913A8" w:rsidRPr="00367670" w:rsidRDefault="00F913A8" w:rsidP="00F913A8">
            <w:pPr>
              <w:rPr>
                <w:rFonts w:ascii="Cambria" w:hAnsi="Cambria"/>
              </w:rPr>
            </w:pPr>
            <w:r>
              <w:rPr>
                <w:rFonts w:ascii="Cambria" w:hAnsi="Cambria"/>
              </w:rPr>
              <w:t>X</w:t>
            </w:r>
          </w:p>
        </w:tc>
        <w:tc>
          <w:tcPr>
            <w:tcW w:w="721" w:type="pct"/>
          </w:tcPr>
          <w:p w14:paraId="4759A6B9" w14:textId="77777777" w:rsidR="00F913A8" w:rsidRPr="00367670" w:rsidRDefault="00F913A8" w:rsidP="00F913A8">
            <w:pPr>
              <w:rPr>
                <w:rFonts w:ascii="Cambria" w:hAnsi="Cambria"/>
              </w:rPr>
            </w:pPr>
          </w:p>
        </w:tc>
        <w:tc>
          <w:tcPr>
            <w:tcW w:w="719" w:type="pct"/>
          </w:tcPr>
          <w:p w14:paraId="555DDECC" w14:textId="77777777" w:rsidR="00F913A8" w:rsidRPr="00367670" w:rsidRDefault="00F913A8" w:rsidP="00F913A8">
            <w:pPr>
              <w:rPr>
                <w:rFonts w:ascii="Cambria" w:hAnsi="Cambria"/>
              </w:rPr>
            </w:pPr>
          </w:p>
        </w:tc>
      </w:tr>
      <w:tr w:rsidR="00F913A8" w:rsidRPr="00367670" w14:paraId="7CB28BFE" w14:textId="77777777" w:rsidTr="00F913A8">
        <w:tc>
          <w:tcPr>
            <w:tcW w:w="1250" w:type="pct"/>
          </w:tcPr>
          <w:p w14:paraId="6363B293" w14:textId="60999A90" w:rsidR="00F913A8" w:rsidRPr="00367670" w:rsidRDefault="00F913A8" w:rsidP="00F913A8">
            <w:pPr>
              <w:rPr>
                <w:rFonts w:ascii="Cambria" w:hAnsi="Cambria"/>
              </w:rPr>
            </w:pPr>
            <w:r>
              <w:rPr>
                <w:rFonts w:ascii="Cambria" w:hAnsi="Cambria"/>
              </w:rPr>
              <w:t>Other</w:t>
            </w:r>
          </w:p>
        </w:tc>
        <w:tc>
          <w:tcPr>
            <w:tcW w:w="868" w:type="pct"/>
          </w:tcPr>
          <w:p w14:paraId="2C22C92D" w14:textId="38850638" w:rsidR="00F913A8" w:rsidRPr="00367670" w:rsidRDefault="00F913A8" w:rsidP="00F913A8">
            <w:pPr>
              <w:rPr>
                <w:rFonts w:ascii="Cambria" w:hAnsi="Cambria"/>
              </w:rPr>
            </w:pPr>
            <w:r>
              <w:rPr>
                <w:rFonts w:ascii="Cambria" w:hAnsi="Cambria"/>
              </w:rPr>
              <w:t>Rob Frye</w:t>
            </w:r>
          </w:p>
        </w:tc>
        <w:tc>
          <w:tcPr>
            <w:tcW w:w="721" w:type="pct"/>
          </w:tcPr>
          <w:p w14:paraId="02C69AC1" w14:textId="19440A9F" w:rsidR="00F913A8" w:rsidRPr="00367670" w:rsidRDefault="00F913A8" w:rsidP="00F913A8">
            <w:pPr>
              <w:rPr>
                <w:rFonts w:ascii="Cambria" w:hAnsi="Cambria"/>
              </w:rPr>
            </w:pPr>
          </w:p>
        </w:tc>
        <w:tc>
          <w:tcPr>
            <w:tcW w:w="721" w:type="pct"/>
          </w:tcPr>
          <w:p w14:paraId="182BA06D" w14:textId="625827D0" w:rsidR="00F913A8" w:rsidRPr="00367670" w:rsidRDefault="009E03AE" w:rsidP="00F913A8">
            <w:pPr>
              <w:rPr>
                <w:rFonts w:ascii="Cambria" w:hAnsi="Cambria"/>
              </w:rPr>
            </w:pPr>
            <w:r>
              <w:rPr>
                <w:rFonts w:ascii="Cambria" w:hAnsi="Cambria"/>
              </w:rPr>
              <w:t>X</w:t>
            </w:r>
          </w:p>
        </w:tc>
        <w:tc>
          <w:tcPr>
            <w:tcW w:w="721" w:type="pct"/>
          </w:tcPr>
          <w:p w14:paraId="5CB645EC" w14:textId="77777777" w:rsidR="00F913A8" w:rsidRPr="00367670" w:rsidRDefault="00F913A8" w:rsidP="00F913A8">
            <w:pPr>
              <w:rPr>
                <w:rFonts w:ascii="Cambria" w:hAnsi="Cambria"/>
              </w:rPr>
            </w:pPr>
          </w:p>
        </w:tc>
        <w:tc>
          <w:tcPr>
            <w:tcW w:w="719" w:type="pct"/>
          </w:tcPr>
          <w:p w14:paraId="57A554C9" w14:textId="77777777" w:rsidR="00F913A8" w:rsidRPr="00367670" w:rsidRDefault="00F913A8" w:rsidP="00F913A8">
            <w:pPr>
              <w:rPr>
                <w:rFonts w:ascii="Cambria" w:hAnsi="Cambria"/>
              </w:rPr>
            </w:pPr>
          </w:p>
        </w:tc>
      </w:tr>
      <w:tr w:rsidR="00F913A8" w:rsidRPr="00367670" w14:paraId="1955F336" w14:textId="77777777" w:rsidTr="00F913A8">
        <w:tc>
          <w:tcPr>
            <w:tcW w:w="1250" w:type="pct"/>
          </w:tcPr>
          <w:p w14:paraId="0308725D" w14:textId="1F91E1A7" w:rsidR="00F913A8" w:rsidRDefault="00F913A8" w:rsidP="00F913A8">
            <w:pPr>
              <w:rPr>
                <w:rFonts w:ascii="Cambria" w:hAnsi="Cambria"/>
              </w:rPr>
            </w:pPr>
            <w:r w:rsidRPr="00367670">
              <w:rPr>
                <w:rFonts w:ascii="Cambria" w:hAnsi="Cambria"/>
              </w:rPr>
              <w:t>Other</w:t>
            </w:r>
          </w:p>
        </w:tc>
        <w:tc>
          <w:tcPr>
            <w:tcW w:w="868" w:type="pct"/>
          </w:tcPr>
          <w:p w14:paraId="7617FD4C" w14:textId="3A8A8EE6" w:rsidR="00F913A8" w:rsidRDefault="00F913A8" w:rsidP="00F913A8">
            <w:pPr>
              <w:rPr>
                <w:rFonts w:ascii="Cambria" w:hAnsi="Cambria"/>
              </w:rPr>
            </w:pPr>
            <w:r>
              <w:rPr>
                <w:rFonts w:ascii="Cambria" w:hAnsi="Cambria"/>
              </w:rPr>
              <w:t>Trained Technician</w:t>
            </w:r>
          </w:p>
        </w:tc>
        <w:tc>
          <w:tcPr>
            <w:tcW w:w="721" w:type="pct"/>
          </w:tcPr>
          <w:p w14:paraId="115D5090" w14:textId="77777777" w:rsidR="00F913A8" w:rsidRDefault="00F913A8" w:rsidP="00F913A8">
            <w:pPr>
              <w:rPr>
                <w:rFonts w:ascii="Cambria" w:hAnsi="Cambria"/>
              </w:rPr>
            </w:pPr>
          </w:p>
        </w:tc>
        <w:tc>
          <w:tcPr>
            <w:tcW w:w="721" w:type="pct"/>
          </w:tcPr>
          <w:p w14:paraId="43E869C5" w14:textId="77777777" w:rsidR="00F913A8" w:rsidRPr="00367670" w:rsidRDefault="00F913A8" w:rsidP="00F913A8">
            <w:pPr>
              <w:rPr>
                <w:rFonts w:ascii="Cambria" w:hAnsi="Cambria"/>
              </w:rPr>
            </w:pPr>
          </w:p>
        </w:tc>
        <w:tc>
          <w:tcPr>
            <w:tcW w:w="721" w:type="pct"/>
          </w:tcPr>
          <w:p w14:paraId="462E9304" w14:textId="7098CF1D" w:rsidR="00F913A8" w:rsidRPr="00367670" w:rsidRDefault="00F913A8" w:rsidP="00F913A8">
            <w:pPr>
              <w:rPr>
                <w:rFonts w:ascii="Cambria" w:hAnsi="Cambria"/>
              </w:rPr>
            </w:pPr>
            <w:r>
              <w:rPr>
                <w:rFonts w:ascii="Cambria" w:hAnsi="Cambria"/>
              </w:rPr>
              <w:t>X</w:t>
            </w:r>
          </w:p>
        </w:tc>
        <w:tc>
          <w:tcPr>
            <w:tcW w:w="719" w:type="pct"/>
          </w:tcPr>
          <w:p w14:paraId="03CAE23D" w14:textId="314E8944" w:rsidR="00F913A8" w:rsidRPr="00367670" w:rsidRDefault="00F913A8" w:rsidP="00F913A8">
            <w:pPr>
              <w:rPr>
                <w:rFonts w:ascii="Cambria" w:hAnsi="Cambria"/>
              </w:rPr>
            </w:pPr>
            <w:r>
              <w:rPr>
                <w:rFonts w:ascii="Cambria" w:hAnsi="Cambria"/>
              </w:rPr>
              <w:t>X</w:t>
            </w:r>
          </w:p>
        </w:tc>
      </w:tr>
    </w:tbl>
    <w:p w14:paraId="48E3E040" w14:textId="1A3A0DE6" w:rsidR="00B17758" w:rsidRDefault="00B17758" w:rsidP="00372509">
      <w:pPr>
        <w:spacing w:after="0" w:line="240" w:lineRule="auto"/>
        <w:ind w:left="2160" w:hanging="936"/>
        <w:rPr>
          <w:rFonts w:ascii="Cambria" w:hAnsi="Cambria" w:cs="Arial"/>
        </w:rPr>
      </w:pPr>
    </w:p>
    <w:p w14:paraId="5DBB0570" w14:textId="038E8B4C" w:rsidR="00CC39B8" w:rsidRPr="00503FF0" w:rsidRDefault="00904F75" w:rsidP="00977D5F">
      <w:pPr>
        <w:pStyle w:val="ListParagraph"/>
        <w:numPr>
          <w:ilvl w:val="0"/>
          <w:numId w:val="8"/>
        </w:numPr>
        <w:rPr>
          <w:rFonts w:ascii="Cambria" w:hAnsi="Cambria" w:cs="Arial"/>
        </w:rPr>
      </w:pPr>
      <w:r w:rsidRPr="00977D5F">
        <w:rPr>
          <w:rFonts w:ascii="Cambria" w:hAnsi="Cambria" w:cs="Arial"/>
          <w:b/>
          <w:u w:val="single"/>
        </w:rPr>
        <w:t>ENVIRONMENTAL REQUIREMENTS</w:t>
      </w:r>
    </w:p>
    <w:p w14:paraId="6AB7F0F4" w14:textId="77777777" w:rsidR="0043628A" w:rsidRPr="0043628A" w:rsidRDefault="00503FF0" w:rsidP="00503FF0">
      <w:pPr>
        <w:numPr>
          <w:ilvl w:val="1"/>
          <w:numId w:val="8"/>
        </w:numPr>
        <w:rPr>
          <w:rFonts w:ascii="Cambria" w:eastAsia="Times New Roman" w:hAnsi="Cambria" w:cs="Arial"/>
          <w:b/>
          <w:u w:val="single"/>
        </w:rPr>
      </w:pPr>
      <w:r w:rsidRPr="0043628A">
        <w:rPr>
          <w:rFonts w:ascii="Cambria" w:eastAsia="Times New Roman" w:hAnsi="Cambria" w:cs="Arial"/>
          <w:bCs/>
        </w:rPr>
        <w:t xml:space="preserve">Temperature must be between </w:t>
      </w:r>
      <w:r w:rsidRPr="0043628A">
        <w:rPr>
          <w:rFonts w:ascii="Cambria" w:eastAsia="Times New Roman" w:hAnsi="Cambria" w:cs="Arial"/>
        </w:rPr>
        <w:t>5</w:t>
      </w:r>
      <w:r w:rsidR="0043628A" w:rsidRPr="0043628A">
        <w:rPr>
          <w:rFonts w:ascii="Cambria" w:eastAsia="Times New Roman" w:hAnsi="Cambria" w:cs="Arial"/>
        </w:rPr>
        <w:t>°C</w:t>
      </w:r>
      <w:r w:rsidRPr="0043628A">
        <w:rPr>
          <w:rFonts w:ascii="Cambria" w:eastAsia="Times New Roman" w:hAnsi="Cambria" w:cs="Arial"/>
        </w:rPr>
        <w:t xml:space="preserve"> to 40</w:t>
      </w:r>
      <w:r w:rsidR="0043628A" w:rsidRPr="0043628A">
        <w:rPr>
          <w:rFonts w:ascii="Cambria" w:eastAsia="Times New Roman" w:hAnsi="Cambria" w:cs="Arial"/>
        </w:rPr>
        <w:t>°</w:t>
      </w:r>
      <w:r w:rsidR="0043628A">
        <w:rPr>
          <w:rFonts w:ascii="Cambria" w:eastAsia="Times New Roman" w:hAnsi="Cambria" w:cs="Arial"/>
        </w:rPr>
        <w:t>C</w:t>
      </w:r>
    </w:p>
    <w:p w14:paraId="078ED737" w14:textId="60F323F9" w:rsidR="00503FF0" w:rsidRPr="0043628A" w:rsidRDefault="00503FF0" w:rsidP="00503FF0">
      <w:pPr>
        <w:numPr>
          <w:ilvl w:val="1"/>
          <w:numId w:val="8"/>
        </w:numPr>
        <w:rPr>
          <w:rFonts w:ascii="Cambria" w:eastAsia="Times New Roman" w:hAnsi="Cambria" w:cs="Arial"/>
          <w:b/>
          <w:u w:val="single"/>
        </w:rPr>
      </w:pPr>
      <w:r w:rsidRPr="0043628A">
        <w:rPr>
          <w:rFonts w:ascii="Cambria" w:eastAsia="Times New Roman" w:hAnsi="Cambria" w:cs="Arial"/>
        </w:rPr>
        <w:t>Relative Humidity must less 80%</w:t>
      </w:r>
    </w:p>
    <w:p w14:paraId="0E829809" w14:textId="1951B5D2" w:rsidR="00503FF0" w:rsidRPr="00503FF0" w:rsidRDefault="00503FF0" w:rsidP="00503FF0">
      <w:pPr>
        <w:numPr>
          <w:ilvl w:val="1"/>
          <w:numId w:val="8"/>
        </w:numPr>
        <w:rPr>
          <w:rFonts w:ascii="Cambria" w:eastAsia="Times New Roman" w:hAnsi="Cambria" w:cs="Arial"/>
          <w:b/>
          <w:u w:val="single"/>
        </w:rPr>
      </w:pPr>
      <w:r w:rsidRPr="00503FF0">
        <w:rPr>
          <w:rFonts w:ascii="Cambria" w:eastAsia="Times New Roman" w:hAnsi="Cambria" w:cs="Arial"/>
        </w:rPr>
        <w:t>Verify unit is not installed in direct sunlight or other heat sources.</w:t>
      </w:r>
    </w:p>
    <w:p w14:paraId="6ACC7253" w14:textId="263397BB" w:rsidR="00CC39B8"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PROCEDURE</w:t>
      </w:r>
    </w:p>
    <w:p w14:paraId="3E6E97EE" w14:textId="60E1E1B1" w:rsidR="00A22C70" w:rsidRPr="00977D5F" w:rsidRDefault="00174CAA" w:rsidP="00977D5F">
      <w:pPr>
        <w:pStyle w:val="ListParagraph"/>
        <w:numPr>
          <w:ilvl w:val="1"/>
          <w:numId w:val="8"/>
        </w:numPr>
        <w:rPr>
          <w:rFonts w:ascii="Cambria" w:hAnsi="Cambria" w:cs="Arial"/>
        </w:rPr>
      </w:pPr>
      <w:r w:rsidRPr="00977D5F">
        <w:rPr>
          <w:rFonts w:ascii="Cambria" w:hAnsi="Cambria" w:cs="Arial"/>
        </w:rPr>
        <w:t>Manufacturing Equipment Description</w:t>
      </w:r>
    </w:p>
    <w:p w14:paraId="5C334D3C" w14:textId="7777777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Manufacturer: Panasonic Healthcare</w:t>
      </w:r>
    </w:p>
    <w:p w14:paraId="3726E624" w14:textId="734E22E9"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Serial Number(s): will be identified on the data collection sets for the </w:t>
      </w:r>
      <w:r>
        <w:rPr>
          <w:rFonts w:ascii="Cambria" w:eastAsia="Times New Roman" w:hAnsi="Cambria" w:cs="Arial"/>
        </w:rPr>
        <w:t>O</w:t>
      </w:r>
      <w:r w:rsidRPr="00503FF0">
        <w:rPr>
          <w:rFonts w:ascii="Cambria" w:eastAsia="Times New Roman" w:hAnsi="Cambria" w:cs="Arial"/>
        </w:rPr>
        <w:t>Q</w:t>
      </w:r>
    </w:p>
    <w:p w14:paraId="6A57C9C5" w14:textId="2032D8CF"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Arial"/>
        </w:rPr>
        <w:t xml:space="preserve">Model Number: </w:t>
      </w:r>
      <w:bookmarkStart w:id="0" w:name="_Hlk78201247"/>
      <w:r w:rsidRPr="00503FF0">
        <w:rPr>
          <w:rFonts w:ascii="Cambria" w:eastAsia="Times New Roman" w:hAnsi="Cambria" w:cs="Calibri"/>
          <w:color w:val="000000"/>
        </w:rPr>
        <w:t>MPR-</w:t>
      </w:r>
      <w:r w:rsidR="00F913A8">
        <w:rPr>
          <w:rFonts w:ascii="Cambria" w:eastAsia="Times New Roman" w:hAnsi="Cambria" w:cs="Calibri"/>
          <w:color w:val="000000"/>
        </w:rPr>
        <w:t>722</w:t>
      </w:r>
      <w:r w:rsidRPr="00503FF0">
        <w:rPr>
          <w:rFonts w:ascii="Cambria" w:eastAsia="Times New Roman" w:hAnsi="Cambria" w:cs="Calibri"/>
          <w:color w:val="000000"/>
        </w:rPr>
        <w:t>-PA</w:t>
      </w:r>
    </w:p>
    <w:bookmarkEnd w:id="0"/>
    <w:p w14:paraId="44E46A7A" w14:textId="77777777" w:rsidR="00503FF0" w:rsidRPr="00503FF0" w:rsidRDefault="00503FF0" w:rsidP="00503FF0">
      <w:pPr>
        <w:numPr>
          <w:ilvl w:val="2"/>
          <w:numId w:val="8"/>
        </w:numPr>
        <w:rPr>
          <w:rFonts w:ascii="Cambria" w:eastAsia="Times New Roman" w:hAnsi="Cambria" w:cs="Arial"/>
        </w:rPr>
      </w:pPr>
      <w:r w:rsidRPr="00503FF0">
        <w:rPr>
          <w:rFonts w:ascii="Cambria" w:eastAsia="Times New Roman" w:hAnsi="Cambria" w:cs="Calibri"/>
        </w:rPr>
        <w:t>Location:  Support Lab</w:t>
      </w:r>
    </w:p>
    <w:p w14:paraId="0CE1CFE8" w14:textId="193CDB4D" w:rsidR="00A22C70" w:rsidRPr="00977D5F" w:rsidRDefault="00904F75" w:rsidP="00977D5F">
      <w:pPr>
        <w:pStyle w:val="ListParagraph"/>
        <w:numPr>
          <w:ilvl w:val="1"/>
          <w:numId w:val="8"/>
        </w:numPr>
        <w:rPr>
          <w:rFonts w:ascii="Cambria" w:hAnsi="Cambria" w:cs="Arial"/>
        </w:rPr>
      </w:pPr>
      <w:r w:rsidRPr="00977D5F">
        <w:rPr>
          <w:rFonts w:ascii="Cambria" w:hAnsi="Cambria" w:cs="Arial"/>
        </w:rPr>
        <w:t>Raw Materials</w:t>
      </w:r>
    </w:p>
    <w:p w14:paraId="359EF2E7" w14:textId="11AAC361" w:rsidR="00174CAA" w:rsidRDefault="00503FF0" w:rsidP="00977D5F">
      <w:pPr>
        <w:pStyle w:val="ListParagraph"/>
        <w:numPr>
          <w:ilvl w:val="2"/>
          <w:numId w:val="8"/>
        </w:numPr>
        <w:rPr>
          <w:rFonts w:ascii="Cambria" w:hAnsi="Cambria" w:cs="Arial"/>
        </w:rPr>
      </w:pPr>
      <w:r>
        <w:rPr>
          <w:rFonts w:ascii="Cambria" w:hAnsi="Cambria" w:cs="Arial"/>
        </w:rPr>
        <w:t>9”x12” bags</w:t>
      </w:r>
    </w:p>
    <w:p w14:paraId="5F1608B3" w14:textId="427D01F5" w:rsidR="00503FF0" w:rsidRPr="00977D5F" w:rsidRDefault="00503FF0" w:rsidP="00977D5F">
      <w:pPr>
        <w:pStyle w:val="ListParagraph"/>
        <w:numPr>
          <w:ilvl w:val="2"/>
          <w:numId w:val="8"/>
        </w:numPr>
        <w:rPr>
          <w:rFonts w:ascii="Cambria" w:hAnsi="Cambria" w:cs="Arial"/>
        </w:rPr>
      </w:pPr>
      <w:r>
        <w:rPr>
          <w:rFonts w:ascii="Cambria" w:hAnsi="Cambria" w:cs="Arial"/>
        </w:rPr>
        <w:t>Water</w:t>
      </w:r>
    </w:p>
    <w:p w14:paraId="5B3A509C" w14:textId="78E8877A" w:rsidR="00CC39B8" w:rsidRPr="00977D5F" w:rsidRDefault="00904F75" w:rsidP="00977D5F">
      <w:pPr>
        <w:pStyle w:val="ListParagraph"/>
        <w:numPr>
          <w:ilvl w:val="1"/>
          <w:numId w:val="8"/>
        </w:numPr>
        <w:rPr>
          <w:rFonts w:ascii="Cambria" w:hAnsi="Cambria" w:cs="Arial"/>
        </w:rPr>
      </w:pPr>
      <w:r w:rsidRPr="00977D5F">
        <w:rPr>
          <w:rFonts w:ascii="Cambria" w:hAnsi="Cambria" w:cs="Arial"/>
        </w:rPr>
        <w:t>Critical to Quality (CTQ) Attributes</w:t>
      </w:r>
    </w:p>
    <w:p w14:paraId="0306BC3A" w14:textId="234B37B4" w:rsidR="00904F75" w:rsidRPr="00977D5F" w:rsidRDefault="00503FF0" w:rsidP="00977D5F">
      <w:pPr>
        <w:pStyle w:val="ListParagraph"/>
        <w:numPr>
          <w:ilvl w:val="2"/>
          <w:numId w:val="8"/>
        </w:numPr>
        <w:rPr>
          <w:rFonts w:ascii="Cambria" w:hAnsi="Cambria" w:cs="Arial"/>
        </w:rPr>
      </w:pPr>
      <w:r>
        <w:rPr>
          <w:rFonts w:ascii="Cambria" w:hAnsi="Cambria" w:cs="Arial"/>
        </w:rPr>
        <w:t>The critical attribute for this piece of equipment is its ability to maintain a constant set point temperature to achieve a refrigerated environment throughout the chamber when loaded and empty.</w:t>
      </w:r>
    </w:p>
    <w:p w14:paraId="1A4F1E87" w14:textId="00C26445" w:rsidR="00904F75" w:rsidRPr="00977D5F" w:rsidRDefault="00904F75" w:rsidP="00977D5F">
      <w:pPr>
        <w:pStyle w:val="ListParagraph"/>
        <w:numPr>
          <w:ilvl w:val="1"/>
          <w:numId w:val="8"/>
        </w:numPr>
        <w:rPr>
          <w:rFonts w:ascii="Cambria" w:hAnsi="Cambria" w:cs="Arial"/>
        </w:rPr>
      </w:pPr>
      <w:r w:rsidRPr="00977D5F">
        <w:rPr>
          <w:rFonts w:ascii="Cambria" w:hAnsi="Cambria" w:cs="Arial"/>
        </w:rPr>
        <w:lastRenderedPageBreak/>
        <w:t>Process Variables</w:t>
      </w:r>
    </w:p>
    <w:p w14:paraId="6848E4C3" w14:textId="7CBA00B1" w:rsidR="00904F75" w:rsidRPr="00503FF0" w:rsidRDefault="00503FF0" w:rsidP="00503FF0">
      <w:pPr>
        <w:pStyle w:val="ListParagraph"/>
        <w:numPr>
          <w:ilvl w:val="2"/>
          <w:numId w:val="8"/>
        </w:numPr>
        <w:rPr>
          <w:rFonts w:ascii="Cambria" w:hAnsi="Cambria" w:cs="Arial"/>
        </w:rPr>
      </w:pPr>
      <w:r>
        <w:rPr>
          <w:rFonts w:ascii="Cambria" w:hAnsi="Cambria" w:cs="Arial"/>
        </w:rPr>
        <w:t>Following the IQ, no adjustments should need to be made to achieve the desired temperature set point.  If adjustment is needed, the set point should be set to 4</w:t>
      </w:r>
      <w:r w:rsidR="0043628A" w:rsidRPr="00503FF0">
        <w:rPr>
          <w:rFonts w:ascii="Cambria" w:eastAsia="Times New Roman" w:hAnsi="Cambria" w:cs="Arial"/>
        </w:rPr>
        <w:t>°C</w:t>
      </w:r>
      <w:r>
        <w:rPr>
          <w:rFonts w:ascii="Cambria" w:hAnsi="Cambria" w:cs="Arial"/>
        </w:rPr>
        <w:t>.</w:t>
      </w:r>
    </w:p>
    <w:p w14:paraId="3BEB6650" w14:textId="0CD1F4F4" w:rsidR="00904F75" w:rsidRDefault="00503FF0" w:rsidP="00977D5F">
      <w:pPr>
        <w:pStyle w:val="ListParagraph"/>
        <w:numPr>
          <w:ilvl w:val="2"/>
          <w:numId w:val="8"/>
        </w:numPr>
        <w:rPr>
          <w:rFonts w:ascii="Cambria" w:hAnsi="Cambria" w:cs="Arial"/>
        </w:rPr>
      </w:pPr>
      <w:r>
        <w:rPr>
          <w:rFonts w:ascii="Cambria" w:hAnsi="Cambria" w:cs="Arial"/>
        </w:rPr>
        <w:t>OQ Run 1 – Empty Chamber</w:t>
      </w:r>
    </w:p>
    <w:p w14:paraId="6DAEF5E7" w14:textId="70E4470F" w:rsidR="00503FF0" w:rsidRDefault="00503FF0" w:rsidP="00503FF0">
      <w:pPr>
        <w:pStyle w:val="ListParagraph"/>
        <w:numPr>
          <w:ilvl w:val="3"/>
          <w:numId w:val="8"/>
        </w:numPr>
        <w:rPr>
          <w:rFonts w:ascii="Cambria" w:hAnsi="Cambria" w:cs="Arial"/>
        </w:rPr>
      </w:pPr>
      <w:r>
        <w:rPr>
          <w:rFonts w:ascii="Cambria" w:hAnsi="Cambria" w:cs="Arial"/>
        </w:rPr>
        <w:t>Load a new sheet of chart recorder paper in the chart recorder and ensure the pen is touching the paper.</w:t>
      </w:r>
    </w:p>
    <w:p w14:paraId="0086EE68" w14:textId="23AC0857" w:rsidR="00503FF0" w:rsidRDefault="00503FF0" w:rsidP="00503FF0">
      <w:pPr>
        <w:pStyle w:val="ListParagraph"/>
        <w:numPr>
          <w:ilvl w:val="3"/>
          <w:numId w:val="8"/>
        </w:numPr>
        <w:rPr>
          <w:rFonts w:ascii="Cambria" w:hAnsi="Cambria" w:cs="Arial"/>
        </w:rPr>
      </w:pPr>
      <w:r>
        <w:rPr>
          <w:rFonts w:ascii="Cambria" w:hAnsi="Cambria" w:cs="Arial"/>
        </w:rPr>
        <w:t>Starting with the unit on, set at 4</w:t>
      </w:r>
      <w:r w:rsidR="0043628A" w:rsidRPr="00503FF0">
        <w:rPr>
          <w:rFonts w:ascii="Cambria" w:eastAsia="Times New Roman" w:hAnsi="Cambria" w:cs="Arial"/>
        </w:rPr>
        <w:t>°C</w:t>
      </w:r>
      <w:r>
        <w:rPr>
          <w:rFonts w:ascii="Cambria" w:hAnsi="Cambria" w:cs="Arial"/>
        </w:rPr>
        <w:t>, and chamber empty</w:t>
      </w:r>
      <w:r w:rsidR="00B1187F">
        <w:rPr>
          <w:rFonts w:ascii="Cambria" w:hAnsi="Cambria" w:cs="Arial"/>
        </w:rPr>
        <w:t xml:space="preserve">, insert 3 thermocouples inside the chamber.  Measurement points will be taken from the bottom, middle, and top of the chamber at the centermost point.  The unit does not have an access </w:t>
      </w:r>
      <w:r w:rsidR="00E8382B">
        <w:rPr>
          <w:rFonts w:ascii="Cambria" w:hAnsi="Cambria" w:cs="Arial"/>
        </w:rPr>
        <w:t>port;</w:t>
      </w:r>
      <w:r w:rsidR="00B1187F">
        <w:rPr>
          <w:rFonts w:ascii="Cambria" w:hAnsi="Cambria" w:cs="Arial"/>
        </w:rPr>
        <w:t xml:space="preserve"> </w:t>
      </w:r>
      <w:r w:rsidR="00E8382B">
        <w:rPr>
          <w:rFonts w:ascii="Cambria" w:hAnsi="Cambria" w:cs="Arial"/>
        </w:rPr>
        <w:t>therefore,</w:t>
      </w:r>
      <w:r w:rsidR="00B1187F">
        <w:rPr>
          <w:rFonts w:ascii="Cambria" w:hAnsi="Cambria" w:cs="Arial"/>
        </w:rPr>
        <w:t xml:space="preserve"> thermocouple wires will run through the door. </w:t>
      </w:r>
    </w:p>
    <w:p w14:paraId="3AA04853" w14:textId="420D2151" w:rsidR="00B1187F" w:rsidRDefault="00B1187F" w:rsidP="00503FF0">
      <w:pPr>
        <w:pStyle w:val="ListParagraph"/>
        <w:numPr>
          <w:ilvl w:val="3"/>
          <w:numId w:val="8"/>
        </w:numPr>
        <w:rPr>
          <w:rFonts w:ascii="Cambria" w:hAnsi="Cambria" w:cs="Arial"/>
        </w:rPr>
      </w:pPr>
      <w:r>
        <w:rPr>
          <w:rFonts w:ascii="Cambria" w:hAnsi="Cambria" w:cs="Arial"/>
        </w:rPr>
        <w:t>Close the door</w:t>
      </w:r>
      <w:r w:rsidR="00E8382B">
        <w:rPr>
          <w:rFonts w:ascii="Cambria" w:hAnsi="Cambria" w:cs="Arial"/>
        </w:rPr>
        <w:t xml:space="preserve">.  </w:t>
      </w:r>
      <w:r>
        <w:rPr>
          <w:rFonts w:ascii="Cambria" w:hAnsi="Cambria" w:cs="Arial"/>
        </w:rPr>
        <w:t>Ensure the thermocouple wires remain in the place the door is shut.  Ensure the set point is set to 4</w:t>
      </w:r>
      <w:r w:rsidR="0043628A" w:rsidRPr="00503FF0">
        <w:rPr>
          <w:rFonts w:ascii="Cambria" w:eastAsia="Times New Roman" w:hAnsi="Cambria" w:cs="Arial"/>
        </w:rPr>
        <w:t>°C</w:t>
      </w:r>
      <w:r>
        <w:rPr>
          <w:rFonts w:ascii="Cambria" w:hAnsi="Cambria" w:cs="Arial"/>
        </w:rPr>
        <w:t>.</w:t>
      </w:r>
    </w:p>
    <w:p w14:paraId="3E0AC9EE" w14:textId="7B0EA13D" w:rsidR="00B1187F" w:rsidRDefault="00B1187F" w:rsidP="00503FF0">
      <w:pPr>
        <w:pStyle w:val="ListParagraph"/>
        <w:numPr>
          <w:ilvl w:val="3"/>
          <w:numId w:val="8"/>
        </w:numPr>
        <w:rPr>
          <w:rFonts w:ascii="Cambria" w:hAnsi="Cambria" w:cs="Arial"/>
        </w:rPr>
      </w:pPr>
      <w:r>
        <w:rPr>
          <w:rFonts w:ascii="Cambria" w:hAnsi="Cambria" w:cs="Arial"/>
        </w:rPr>
        <w:t>Record the temperature for a period not less than 24 hours</w:t>
      </w:r>
    </w:p>
    <w:p w14:paraId="7B4C8FAD" w14:textId="4A21DD36" w:rsidR="00B1187F" w:rsidRDefault="00B1187F" w:rsidP="00503FF0">
      <w:pPr>
        <w:pStyle w:val="ListParagraph"/>
        <w:numPr>
          <w:ilvl w:val="3"/>
          <w:numId w:val="8"/>
        </w:numPr>
        <w:rPr>
          <w:rFonts w:ascii="Cambria" w:hAnsi="Cambria" w:cs="Arial"/>
        </w:rPr>
      </w:pPr>
      <w:r>
        <w:rPr>
          <w:rFonts w:ascii="Cambria" w:hAnsi="Cambria" w:cs="Arial"/>
        </w:rPr>
        <w:t>At the end of the run, remove the thermocouples and analyze the data</w:t>
      </w:r>
    </w:p>
    <w:p w14:paraId="10303BA9" w14:textId="18ECF15B" w:rsidR="00B1187F" w:rsidRDefault="00B1187F" w:rsidP="00503FF0">
      <w:pPr>
        <w:pStyle w:val="ListParagraph"/>
        <w:numPr>
          <w:ilvl w:val="3"/>
          <w:numId w:val="8"/>
        </w:numPr>
        <w:rPr>
          <w:rFonts w:ascii="Cambria" w:hAnsi="Cambria" w:cs="Arial"/>
        </w:rPr>
      </w:pPr>
      <w:r>
        <w:rPr>
          <w:rFonts w:ascii="Cambria" w:hAnsi="Cambria" w:cs="Arial"/>
        </w:rPr>
        <w:t>Remove the chart recorder paper and write “VAP21-008-02 Run 1” on the paper, initial, and date.  The chart recorder paper should also be reviewed by QA.</w:t>
      </w:r>
    </w:p>
    <w:p w14:paraId="54F3E4CF" w14:textId="077C58D0" w:rsidR="00B1187F" w:rsidRPr="00977D5F" w:rsidRDefault="00B1187F" w:rsidP="00B1187F">
      <w:pPr>
        <w:pStyle w:val="ListParagraph"/>
        <w:numPr>
          <w:ilvl w:val="2"/>
          <w:numId w:val="8"/>
        </w:numPr>
        <w:rPr>
          <w:rFonts w:ascii="Cambria" w:hAnsi="Cambria" w:cs="Arial"/>
        </w:rPr>
      </w:pPr>
      <w:r>
        <w:rPr>
          <w:rFonts w:ascii="Cambria" w:hAnsi="Cambria" w:cs="Arial"/>
        </w:rPr>
        <w:t>OQ Run 2 – Full Chamber</w:t>
      </w:r>
    </w:p>
    <w:p w14:paraId="5AACCF4F" w14:textId="28EBF640" w:rsidR="00904F75" w:rsidRDefault="00FD1059" w:rsidP="00977D5F">
      <w:pPr>
        <w:pStyle w:val="ListParagraph"/>
        <w:numPr>
          <w:ilvl w:val="3"/>
          <w:numId w:val="8"/>
        </w:numPr>
        <w:rPr>
          <w:rFonts w:ascii="Cambria" w:hAnsi="Cambria" w:cs="Arial"/>
        </w:rPr>
      </w:pPr>
      <w:r>
        <w:rPr>
          <w:rFonts w:ascii="Cambria" w:hAnsi="Cambria" w:cs="Arial"/>
        </w:rPr>
        <w:t>Load a new sheet of chart reorder paper in the chart recorder.  Ensure the pen is touching the paper.</w:t>
      </w:r>
    </w:p>
    <w:p w14:paraId="7F52CE69" w14:textId="37C6678B" w:rsidR="00FD1059" w:rsidRDefault="00FD1059" w:rsidP="00977D5F">
      <w:pPr>
        <w:pStyle w:val="ListParagraph"/>
        <w:numPr>
          <w:ilvl w:val="3"/>
          <w:numId w:val="8"/>
        </w:numPr>
        <w:rPr>
          <w:rFonts w:ascii="Cambria" w:hAnsi="Cambria" w:cs="Arial"/>
        </w:rPr>
      </w:pPr>
      <w:r>
        <w:rPr>
          <w:rFonts w:ascii="Cambria" w:hAnsi="Cambria" w:cs="Arial"/>
        </w:rPr>
        <w:t>Starting with the unit on and at set point, load the chamber full of representative samples (</w:t>
      </w:r>
      <w:r w:rsidR="00F913A8">
        <w:rPr>
          <w:rFonts w:ascii="Cambria" w:hAnsi="Cambria" w:cs="Arial"/>
        </w:rPr>
        <w:t>13</w:t>
      </w:r>
      <w:r w:rsidR="00772EAB">
        <w:rPr>
          <w:rFonts w:ascii="Cambria" w:hAnsi="Cambria" w:cs="Arial"/>
        </w:rPr>
        <w:t xml:space="preserve"> 9”x12” bags double bagged with the inside bag filled with 2ml water on each shelf for a total of </w:t>
      </w:r>
      <w:r w:rsidR="00F913A8">
        <w:rPr>
          <w:rFonts w:ascii="Cambria" w:hAnsi="Cambria" w:cs="Arial"/>
        </w:rPr>
        <w:t>52</w:t>
      </w:r>
      <w:r w:rsidR="00772EAB">
        <w:rPr>
          <w:rFonts w:ascii="Cambria" w:hAnsi="Cambria" w:cs="Arial"/>
        </w:rPr>
        <w:t xml:space="preserve"> bags</w:t>
      </w:r>
      <w:r w:rsidR="00E8382B">
        <w:rPr>
          <w:rFonts w:ascii="Cambria" w:hAnsi="Cambria" w:cs="Arial"/>
        </w:rPr>
        <w:t xml:space="preserve">.  </w:t>
      </w:r>
      <w:r w:rsidR="00772EAB">
        <w:rPr>
          <w:rFonts w:ascii="Cambria" w:hAnsi="Cambria" w:cs="Arial"/>
        </w:rPr>
        <w:t xml:space="preserve">Distribute the load as evenly as possible throughout the chamber to represent operation conditions. </w:t>
      </w:r>
    </w:p>
    <w:p w14:paraId="7A3912A1" w14:textId="1E400AFE" w:rsidR="00772EAB" w:rsidRDefault="00772EAB" w:rsidP="00772EAB">
      <w:pPr>
        <w:pStyle w:val="ListParagraph"/>
        <w:numPr>
          <w:ilvl w:val="3"/>
          <w:numId w:val="8"/>
        </w:numPr>
        <w:rPr>
          <w:rFonts w:ascii="Cambria" w:hAnsi="Cambria" w:cs="Arial"/>
        </w:rPr>
      </w:pPr>
      <w:r>
        <w:rPr>
          <w:rFonts w:ascii="Cambria" w:hAnsi="Cambria" w:cs="Arial"/>
        </w:rPr>
        <w:t xml:space="preserve">Insert 3 thermocouples inside the loaded chamber.  Measurement points will be taken from the bottom, middle, and top of the chamber at the centermost point.  The unit does not have an access </w:t>
      </w:r>
      <w:r w:rsidR="00E8382B">
        <w:rPr>
          <w:rFonts w:ascii="Cambria" w:hAnsi="Cambria" w:cs="Arial"/>
        </w:rPr>
        <w:t>port;</w:t>
      </w:r>
      <w:r>
        <w:rPr>
          <w:rFonts w:ascii="Cambria" w:hAnsi="Cambria" w:cs="Arial"/>
        </w:rPr>
        <w:t xml:space="preserve"> </w:t>
      </w:r>
      <w:r w:rsidR="00E8382B">
        <w:rPr>
          <w:rFonts w:ascii="Cambria" w:hAnsi="Cambria" w:cs="Arial"/>
        </w:rPr>
        <w:t>therefore,</w:t>
      </w:r>
      <w:r>
        <w:rPr>
          <w:rFonts w:ascii="Cambria" w:hAnsi="Cambria" w:cs="Arial"/>
        </w:rPr>
        <w:t xml:space="preserve"> thermocouple wires will run through the door. </w:t>
      </w:r>
    </w:p>
    <w:p w14:paraId="7A8C9FBF" w14:textId="50C09585" w:rsidR="00772EAB" w:rsidRDefault="00772EAB" w:rsidP="00772EAB">
      <w:pPr>
        <w:pStyle w:val="ListParagraph"/>
        <w:numPr>
          <w:ilvl w:val="3"/>
          <w:numId w:val="8"/>
        </w:numPr>
        <w:rPr>
          <w:rFonts w:ascii="Cambria" w:hAnsi="Cambria" w:cs="Arial"/>
        </w:rPr>
      </w:pPr>
      <w:r>
        <w:rPr>
          <w:rFonts w:ascii="Cambria" w:hAnsi="Cambria" w:cs="Arial"/>
        </w:rPr>
        <w:t>Close the door</w:t>
      </w:r>
      <w:r w:rsidR="00E8382B">
        <w:rPr>
          <w:rFonts w:ascii="Cambria" w:hAnsi="Cambria" w:cs="Arial"/>
        </w:rPr>
        <w:t xml:space="preserve">.  </w:t>
      </w:r>
      <w:r>
        <w:rPr>
          <w:rFonts w:ascii="Cambria" w:hAnsi="Cambria" w:cs="Arial"/>
        </w:rPr>
        <w:t>Ensure the thermocouple wires remain in the place the door is shut.  Ensure the set point is set to 4</w:t>
      </w:r>
      <w:r w:rsidR="0043628A" w:rsidRPr="00503FF0">
        <w:rPr>
          <w:rFonts w:ascii="Cambria" w:eastAsia="Times New Roman" w:hAnsi="Cambria" w:cs="Arial"/>
        </w:rPr>
        <w:t>°C</w:t>
      </w:r>
      <w:r>
        <w:rPr>
          <w:rFonts w:ascii="Cambria" w:hAnsi="Cambria" w:cs="Arial"/>
        </w:rPr>
        <w:t>.</w:t>
      </w:r>
    </w:p>
    <w:p w14:paraId="7FD96CED" w14:textId="2AA268C6" w:rsidR="00772EAB" w:rsidRDefault="00772EAB" w:rsidP="00772EAB">
      <w:pPr>
        <w:pStyle w:val="ListParagraph"/>
        <w:numPr>
          <w:ilvl w:val="3"/>
          <w:numId w:val="8"/>
        </w:numPr>
        <w:rPr>
          <w:rFonts w:ascii="Cambria" w:hAnsi="Cambria" w:cs="Arial"/>
        </w:rPr>
      </w:pPr>
      <w:r>
        <w:rPr>
          <w:rFonts w:ascii="Cambria" w:hAnsi="Cambria" w:cs="Arial"/>
        </w:rPr>
        <w:t>Begin recording the temperature when the door is shut</w:t>
      </w:r>
      <w:r w:rsidR="00E8382B">
        <w:rPr>
          <w:rFonts w:ascii="Cambria" w:hAnsi="Cambria" w:cs="Arial"/>
        </w:rPr>
        <w:t xml:space="preserve">.  </w:t>
      </w:r>
      <w:r>
        <w:rPr>
          <w:rFonts w:ascii="Cambria" w:hAnsi="Cambria" w:cs="Arial"/>
        </w:rPr>
        <w:t>Record the temperature for a period not less than 24 hours</w:t>
      </w:r>
    </w:p>
    <w:p w14:paraId="5334BAC1" w14:textId="24823226" w:rsidR="00772EAB" w:rsidRDefault="00772EAB" w:rsidP="00772EAB">
      <w:pPr>
        <w:pStyle w:val="ListParagraph"/>
        <w:numPr>
          <w:ilvl w:val="3"/>
          <w:numId w:val="8"/>
        </w:numPr>
        <w:rPr>
          <w:rFonts w:ascii="Cambria" w:hAnsi="Cambria" w:cs="Arial"/>
        </w:rPr>
      </w:pPr>
      <w:r>
        <w:rPr>
          <w:rFonts w:ascii="Cambria" w:hAnsi="Cambria" w:cs="Arial"/>
        </w:rPr>
        <w:lastRenderedPageBreak/>
        <w:t>At the end of the run, remove the thermocouples and analyze the data</w:t>
      </w:r>
      <w:r w:rsidR="00E8382B">
        <w:rPr>
          <w:rFonts w:ascii="Cambria" w:hAnsi="Cambria" w:cs="Arial"/>
        </w:rPr>
        <w:t xml:space="preserve">.  </w:t>
      </w:r>
      <w:r>
        <w:rPr>
          <w:rFonts w:ascii="Cambria" w:hAnsi="Cambria" w:cs="Arial"/>
        </w:rPr>
        <w:t>Discard dummy materials.</w:t>
      </w:r>
    </w:p>
    <w:p w14:paraId="452CBBB3" w14:textId="69C81AD8" w:rsidR="00772EAB" w:rsidRPr="00772EAB" w:rsidRDefault="00772EAB" w:rsidP="00772EAB">
      <w:pPr>
        <w:pStyle w:val="ListParagraph"/>
        <w:numPr>
          <w:ilvl w:val="3"/>
          <w:numId w:val="8"/>
        </w:numPr>
        <w:rPr>
          <w:rFonts w:ascii="Cambria" w:hAnsi="Cambria" w:cs="Arial"/>
        </w:rPr>
      </w:pPr>
      <w:r>
        <w:rPr>
          <w:rFonts w:ascii="Cambria" w:hAnsi="Cambria" w:cs="Arial"/>
        </w:rPr>
        <w:t>Remove the chart recorder paper and write “VAP21-00</w:t>
      </w:r>
      <w:r w:rsidR="009E03AE">
        <w:rPr>
          <w:rFonts w:ascii="Cambria" w:hAnsi="Cambria" w:cs="Arial"/>
        </w:rPr>
        <w:t>9</w:t>
      </w:r>
      <w:r>
        <w:rPr>
          <w:rFonts w:ascii="Cambria" w:hAnsi="Cambria" w:cs="Arial"/>
        </w:rPr>
        <w:t>-02 Run 2” on the paper, initial, and date.  The chart recorder paper should also be reviewed by QA.</w:t>
      </w:r>
    </w:p>
    <w:p w14:paraId="2DE4346A" w14:textId="3E111E96" w:rsidR="00904F75" w:rsidRDefault="00904F75" w:rsidP="00977D5F">
      <w:pPr>
        <w:pStyle w:val="ListParagraph"/>
        <w:numPr>
          <w:ilvl w:val="1"/>
          <w:numId w:val="8"/>
        </w:numPr>
        <w:rPr>
          <w:rFonts w:ascii="Cambria" w:hAnsi="Cambria" w:cs="Arial"/>
        </w:rPr>
      </w:pPr>
      <w:r w:rsidRPr="00977D5F">
        <w:rPr>
          <w:rFonts w:ascii="Cambria" w:hAnsi="Cambria" w:cs="Arial"/>
        </w:rPr>
        <w:t>Test Equipment</w:t>
      </w:r>
    </w:p>
    <w:p w14:paraId="31CF2F18" w14:textId="53763FA0" w:rsidR="00772EAB" w:rsidRDefault="00772EAB" w:rsidP="00772EAB">
      <w:pPr>
        <w:pStyle w:val="ListParagraph"/>
        <w:numPr>
          <w:ilvl w:val="2"/>
          <w:numId w:val="8"/>
        </w:numPr>
        <w:rPr>
          <w:rFonts w:ascii="Cambria" w:hAnsi="Cambria" w:cs="Arial"/>
        </w:rPr>
      </w:pPr>
      <w:r>
        <w:rPr>
          <w:rFonts w:ascii="Cambria" w:hAnsi="Cambria" w:cs="Arial"/>
        </w:rPr>
        <w:t>Data Logger with thermocouples (NIST Traceable)</w:t>
      </w:r>
    </w:p>
    <w:p w14:paraId="44596774" w14:textId="22F9FABB" w:rsidR="00772EAB" w:rsidRDefault="009E03AE" w:rsidP="00772EAB">
      <w:pPr>
        <w:pStyle w:val="ListParagraph"/>
        <w:numPr>
          <w:ilvl w:val="2"/>
          <w:numId w:val="8"/>
        </w:numPr>
        <w:rPr>
          <w:rFonts w:ascii="Cambria" w:hAnsi="Cambria" w:cs="Arial"/>
        </w:rPr>
      </w:pPr>
      <w:r>
        <w:rPr>
          <w:rFonts w:ascii="Cambria" w:hAnsi="Cambria" w:cs="Arial"/>
        </w:rPr>
        <w:t xml:space="preserve">(IAS17-042) </w:t>
      </w:r>
      <w:r w:rsidR="00772EAB">
        <w:rPr>
          <w:rFonts w:ascii="Cambria" w:hAnsi="Cambria" w:cs="Arial"/>
        </w:rPr>
        <w:t>Chart recorder paper</w:t>
      </w:r>
    </w:p>
    <w:p w14:paraId="7723CA7B" w14:textId="00CA8037" w:rsidR="00904F75" w:rsidRPr="00772EAB" w:rsidRDefault="00F913A8" w:rsidP="00772EAB">
      <w:pPr>
        <w:pStyle w:val="ListParagraph"/>
        <w:numPr>
          <w:ilvl w:val="2"/>
          <w:numId w:val="8"/>
        </w:numPr>
        <w:rPr>
          <w:rFonts w:ascii="Cambria" w:hAnsi="Cambria" w:cs="Arial"/>
        </w:rPr>
      </w:pPr>
      <w:r>
        <w:rPr>
          <w:rFonts w:ascii="Cambria" w:hAnsi="Cambria" w:cs="Arial"/>
        </w:rPr>
        <w:t>Fifty two</w:t>
      </w:r>
      <w:r w:rsidR="00772EAB">
        <w:rPr>
          <w:rFonts w:ascii="Cambria" w:hAnsi="Cambria" w:cs="Arial"/>
        </w:rPr>
        <w:t xml:space="preserve"> (</w:t>
      </w:r>
      <w:r>
        <w:rPr>
          <w:rFonts w:ascii="Cambria" w:hAnsi="Cambria" w:cs="Arial"/>
        </w:rPr>
        <w:t>52</w:t>
      </w:r>
      <w:r w:rsidR="00772EAB">
        <w:rPr>
          <w:rFonts w:ascii="Cambria" w:hAnsi="Cambria" w:cs="Arial"/>
        </w:rPr>
        <w:t>) 9”x12” bags double bagged with the inside filled with 2L of water.</w:t>
      </w:r>
    </w:p>
    <w:p w14:paraId="617851A1" w14:textId="7A4534DC"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LOT SIZE &amp; SAMPLING PLAN</w:t>
      </w:r>
    </w:p>
    <w:p w14:paraId="2FADB4B3" w14:textId="5FB4B012" w:rsidR="00904F75" w:rsidRDefault="00772EAB" w:rsidP="00977D5F">
      <w:pPr>
        <w:pStyle w:val="ListParagraph"/>
        <w:numPr>
          <w:ilvl w:val="1"/>
          <w:numId w:val="8"/>
        </w:numPr>
        <w:rPr>
          <w:rFonts w:ascii="Cambria" w:hAnsi="Cambria" w:cs="Arial"/>
        </w:rPr>
      </w:pPr>
      <w:r>
        <w:rPr>
          <w:rFonts w:ascii="Cambria" w:hAnsi="Cambria" w:cs="Arial"/>
        </w:rPr>
        <w:t xml:space="preserve">Run 1 </w:t>
      </w:r>
    </w:p>
    <w:p w14:paraId="31D37BA1" w14:textId="121B49A4" w:rsidR="00772EAB" w:rsidRDefault="00772EAB" w:rsidP="00772EAB">
      <w:pPr>
        <w:pStyle w:val="ListParagraph"/>
        <w:numPr>
          <w:ilvl w:val="2"/>
          <w:numId w:val="8"/>
        </w:numPr>
        <w:rPr>
          <w:rFonts w:ascii="Cambria" w:hAnsi="Cambria" w:cs="Arial"/>
        </w:rPr>
      </w:pPr>
      <w:r>
        <w:rPr>
          <w:rFonts w:ascii="Cambria" w:hAnsi="Cambria" w:cs="Arial"/>
        </w:rPr>
        <w:t>The refrigerator shall be monitored from 4</w:t>
      </w:r>
      <w:r w:rsidR="0043628A" w:rsidRPr="00503FF0">
        <w:rPr>
          <w:rFonts w:ascii="Cambria" w:eastAsia="Times New Roman" w:hAnsi="Cambria" w:cs="Arial"/>
        </w:rPr>
        <w:t>°C</w:t>
      </w:r>
      <w:r>
        <w:rPr>
          <w:rFonts w:ascii="Cambria" w:hAnsi="Cambria" w:cs="Arial"/>
        </w:rPr>
        <w:t xml:space="preserve"> start with an empty chamber to determine if the chamber maintains a consistent temperature over 24-hour period.</w:t>
      </w:r>
    </w:p>
    <w:p w14:paraId="47154310" w14:textId="15031148" w:rsidR="00772EAB" w:rsidRDefault="00772EAB" w:rsidP="00772EAB">
      <w:pPr>
        <w:pStyle w:val="ListParagraph"/>
        <w:numPr>
          <w:ilvl w:val="1"/>
          <w:numId w:val="8"/>
        </w:numPr>
        <w:rPr>
          <w:rFonts w:ascii="Cambria" w:hAnsi="Cambria" w:cs="Arial"/>
        </w:rPr>
      </w:pPr>
      <w:r>
        <w:rPr>
          <w:rFonts w:ascii="Cambria" w:hAnsi="Cambria" w:cs="Arial"/>
        </w:rPr>
        <w:t>Run 2</w:t>
      </w:r>
    </w:p>
    <w:p w14:paraId="31BAA457" w14:textId="01B026AB" w:rsidR="00772EAB" w:rsidRPr="00011DD1" w:rsidRDefault="00011DD1" w:rsidP="00011DD1">
      <w:pPr>
        <w:pStyle w:val="ListParagraph"/>
        <w:numPr>
          <w:ilvl w:val="2"/>
          <w:numId w:val="8"/>
        </w:numPr>
        <w:rPr>
          <w:rFonts w:ascii="Cambria" w:hAnsi="Cambria" w:cs="Arial"/>
        </w:rPr>
      </w:pPr>
      <w:r>
        <w:rPr>
          <w:rFonts w:ascii="Cambria" w:hAnsi="Cambria" w:cs="Arial"/>
        </w:rPr>
        <w:t xml:space="preserve">The refrigerator shall be monitored after being loaded with dummy product to confirm the ramp time and return to set point after loading and that the temperature set point and uniformity can be maintained while the chamber is fully loaded over a 24 hour period. </w:t>
      </w:r>
    </w:p>
    <w:p w14:paraId="228B724A" w14:textId="2D3DB2F9" w:rsidR="006D7D80" w:rsidRPr="00977D5F" w:rsidRDefault="00904F75" w:rsidP="00977D5F">
      <w:pPr>
        <w:pStyle w:val="ListParagraph"/>
        <w:numPr>
          <w:ilvl w:val="0"/>
          <w:numId w:val="8"/>
        </w:numPr>
        <w:rPr>
          <w:rFonts w:ascii="Cambria" w:hAnsi="Cambria" w:cs="Arial"/>
          <w:b/>
          <w:u w:val="single"/>
        </w:rPr>
      </w:pPr>
      <w:r w:rsidRPr="00977D5F">
        <w:rPr>
          <w:rFonts w:ascii="Cambria" w:hAnsi="Cambria" w:cs="Arial"/>
          <w:b/>
          <w:u w:val="single"/>
        </w:rPr>
        <w:t>ACCEPTANCE CRITERIA</w:t>
      </w:r>
    </w:p>
    <w:p w14:paraId="50E6ADB2" w14:textId="578D9C98" w:rsidR="00904F75" w:rsidRDefault="00011DD1" w:rsidP="00977D5F">
      <w:pPr>
        <w:pStyle w:val="ListParagraph"/>
        <w:numPr>
          <w:ilvl w:val="1"/>
          <w:numId w:val="8"/>
        </w:numPr>
        <w:rPr>
          <w:rFonts w:ascii="Cambria" w:hAnsi="Cambria" w:cs="Arial"/>
        </w:rPr>
      </w:pPr>
      <w:r>
        <w:rPr>
          <w:rFonts w:ascii="Cambria" w:hAnsi="Cambria" w:cs="Arial"/>
        </w:rPr>
        <w:t xml:space="preserve">Run 1 Temperature Uniformity </w:t>
      </w:r>
    </w:p>
    <w:p w14:paraId="6EBD4F61" w14:textId="533B8958" w:rsidR="00011DD1" w:rsidRDefault="00011DD1" w:rsidP="00011DD1">
      <w:pPr>
        <w:pStyle w:val="ListParagraph"/>
        <w:numPr>
          <w:ilvl w:val="2"/>
          <w:numId w:val="8"/>
        </w:numPr>
        <w:rPr>
          <w:rFonts w:ascii="Cambria" w:hAnsi="Cambria" w:cs="Arial"/>
        </w:rPr>
      </w:pPr>
      <w:r>
        <w:rPr>
          <w:rFonts w:ascii="Cambria" w:hAnsi="Cambria" w:cs="Arial"/>
        </w:rPr>
        <w:t>The temperature difference measured by the three thermocouples (overall average) must not vary more than 2</w:t>
      </w:r>
      <w:r w:rsidR="0043628A" w:rsidRPr="00503FF0">
        <w:rPr>
          <w:rFonts w:ascii="Cambria" w:eastAsia="Times New Roman" w:hAnsi="Cambria" w:cs="Arial"/>
        </w:rPr>
        <w:t>°C</w:t>
      </w:r>
      <w:r>
        <w:rPr>
          <w:rFonts w:ascii="Cambria" w:hAnsi="Cambria" w:cs="Arial"/>
        </w:rPr>
        <w:t xml:space="preserve"> from each other throughout the entire run after the set-point is reached.</w:t>
      </w:r>
    </w:p>
    <w:p w14:paraId="7B8BEA0A" w14:textId="6D8DEBD6" w:rsidR="00011DD1" w:rsidRDefault="00011DD1" w:rsidP="00011DD1">
      <w:pPr>
        <w:pStyle w:val="ListParagraph"/>
        <w:numPr>
          <w:ilvl w:val="2"/>
          <w:numId w:val="8"/>
        </w:numPr>
        <w:rPr>
          <w:rFonts w:ascii="Cambria" w:hAnsi="Cambria" w:cs="Arial"/>
        </w:rPr>
      </w:pPr>
      <w:r>
        <w:rPr>
          <w:rFonts w:ascii="Cambria" w:hAnsi="Cambria" w:cs="Arial"/>
        </w:rPr>
        <w:t>The overall average temperature measured by each thermocouple after set point is reached over 24 hours must not exceed more than 6</w:t>
      </w:r>
      <w:r w:rsidR="0043628A" w:rsidRPr="00503FF0">
        <w:rPr>
          <w:rFonts w:ascii="Cambria" w:eastAsia="Times New Roman" w:hAnsi="Cambria" w:cs="Arial"/>
        </w:rPr>
        <w:t>°C</w:t>
      </w:r>
      <w:r>
        <w:rPr>
          <w:rFonts w:ascii="Cambria" w:hAnsi="Cambria" w:cs="Arial"/>
        </w:rPr>
        <w:t xml:space="preserve"> or fall below 2</w:t>
      </w:r>
      <w:r w:rsidR="0043628A" w:rsidRPr="00503FF0">
        <w:rPr>
          <w:rFonts w:ascii="Cambria" w:eastAsia="Times New Roman" w:hAnsi="Cambria" w:cs="Arial"/>
        </w:rPr>
        <w:t>°C</w:t>
      </w:r>
      <w:r>
        <w:rPr>
          <w:rFonts w:ascii="Cambria" w:hAnsi="Cambria" w:cs="Arial"/>
        </w:rPr>
        <w:t>.</w:t>
      </w:r>
    </w:p>
    <w:p w14:paraId="0867F48F" w14:textId="7B420DED" w:rsidR="00011DD1" w:rsidRDefault="00011DD1" w:rsidP="00011DD1">
      <w:pPr>
        <w:pStyle w:val="ListParagraph"/>
        <w:numPr>
          <w:ilvl w:val="1"/>
          <w:numId w:val="8"/>
        </w:numPr>
        <w:rPr>
          <w:rFonts w:ascii="Cambria" w:hAnsi="Cambria" w:cs="Arial"/>
        </w:rPr>
      </w:pPr>
      <w:r>
        <w:rPr>
          <w:rFonts w:ascii="Cambria" w:hAnsi="Cambria" w:cs="Arial"/>
        </w:rPr>
        <w:t xml:space="preserve">Run 2 Temperature Uniformity </w:t>
      </w:r>
    </w:p>
    <w:p w14:paraId="57EF302E" w14:textId="4673BA2B" w:rsidR="00011DD1" w:rsidRDefault="00011DD1" w:rsidP="00011DD1">
      <w:pPr>
        <w:pStyle w:val="ListParagraph"/>
        <w:numPr>
          <w:ilvl w:val="2"/>
          <w:numId w:val="8"/>
        </w:numPr>
        <w:rPr>
          <w:rFonts w:ascii="Cambria" w:hAnsi="Cambria" w:cs="Arial"/>
        </w:rPr>
      </w:pPr>
      <w:r>
        <w:rPr>
          <w:rFonts w:ascii="Cambria" w:hAnsi="Cambria" w:cs="Arial"/>
        </w:rPr>
        <w:t>The temperature difference measured by the three thermocouples (overall average) must not vary more than 2</w:t>
      </w:r>
      <w:r w:rsidR="0043628A" w:rsidRPr="00503FF0">
        <w:rPr>
          <w:rFonts w:ascii="Cambria" w:eastAsia="Times New Roman" w:hAnsi="Cambria" w:cs="Arial"/>
        </w:rPr>
        <w:t>°C</w:t>
      </w:r>
      <w:r>
        <w:rPr>
          <w:rFonts w:ascii="Cambria" w:hAnsi="Cambria" w:cs="Arial"/>
        </w:rPr>
        <w:t xml:space="preserve"> from each other throughout the entire run after the set-point is reached.</w:t>
      </w:r>
    </w:p>
    <w:p w14:paraId="301D2DCB" w14:textId="144A489A" w:rsidR="00011DD1" w:rsidRPr="00011DD1" w:rsidRDefault="00011DD1" w:rsidP="00011DD1">
      <w:pPr>
        <w:pStyle w:val="ListParagraph"/>
        <w:numPr>
          <w:ilvl w:val="2"/>
          <w:numId w:val="8"/>
        </w:numPr>
        <w:rPr>
          <w:rFonts w:ascii="Cambria" w:hAnsi="Cambria" w:cs="Arial"/>
        </w:rPr>
      </w:pPr>
      <w:r>
        <w:rPr>
          <w:rFonts w:ascii="Cambria" w:hAnsi="Cambria" w:cs="Arial"/>
        </w:rPr>
        <w:t>The overall average temperature measured by each thermocouple after set point is reached over 24 hours must not exceed more than 6</w:t>
      </w:r>
      <w:r w:rsidR="0043628A" w:rsidRPr="00503FF0">
        <w:rPr>
          <w:rFonts w:ascii="Cambria" w:eastAsia="Times New Roman" w:hAnsi="Cambria" w:cs="Arial"/>
        </w:rPr>
        <w:t>°C</w:t>
      </w:r>
      <w:r>
        <w:rPr>
          <w:rFonts w:ascii="Cambria" w:hAnsi="Cambria" w:cs="Arial"/>
        </w:rPr>
        <w:t xml:space="preserve"> or fall below 2</w:t>
      </w:r>
      <w:r w:rsidR="0043628A" w:rsidRPr="00503FF0">
        <w:rPr>
          <w:rFonts w:ascii="Cambria" w:eastAsia="Times New Roman" w:hAnsi="Cambria" w:cs="Arial"/>
        </w:rPr>
        <w:t>°C</w:t>
      </w:r>
      <w:r>
        <w:rPr>
          <w:rFonts w:ascii="Cambria" w:hAnsi="Cambria" w:cs="Arial"/>
        </w:rPr>
        <w:t>.</w:t>
      </w:r>
    </w:p>
    <w:p w14:paraId="2B9366B3" w14:textId="5DC80E57" w:rsidR="00174CAA" w:rsidRDefault="00174CAA" w:rsidP="00977D5F">
      <w:pPr>
        <w:pStyle w:val="ListParagraph"/>
        <w:numPr>
          <w:ilvl w:val="0"/>
          <w:numId w:val="8"/>
        </w:numPr>
        <w:rPr>
          <w:rFonts w:ascii="Cambria" w:hAnsi="Cambria" w:cs="Arial"/>
          <w:b/>
          <w:u w:val="single"/>
        </w:rPr>
      </w:pPr>
      <w:r w:rsidRPr="00977D5F">
        <w:rPr>
          <w:rFonts w:ascii="Cambria" w:hAnsi="Cambria" w:cs="Arial"/>
          <w:b/>
          <w:u w:val="single"/>
        </w:rPr>
        <w:lastRenderedPageBreak/>
        <w:t>MATERIAL DISPOSITION</w:t>
      </w:r>
    </w:p>
    <w:p w14:paraId="5EDAFD7E" w14:textId="14700BCE" w:rsidR="00011DD1" w:rsidRPr="00977D5F" w:rsidRDefault="00011DD1" w:rsidP="00011DD1">
      <w:pPr>
        <w:pStyle w:val="ListParagraph"/>
        <w:numPr>
          <w:ilvl w:val="1"/>
          <w:numId w:val="8"/>
        </w:numPr>
        <w:rPr>
          <w:rFonts w:ascii="Cambria" w:hAnsi="Cambria" w:cs="Arial"/>
          <w:b/>
          <w:u w:val="single"/>
        </w:rPr>
      </w:pPr>
      <w:r>
        <w:rPr>
          <w:rFonts w:ascii="Cambria" w:hAnsi="Cambria" w:cs="Arial"/>
          <w:bCs/>
        </w:rPr>
        <w:t xml:space="preserve">Dummy material shall be disposed at the completion of the validation. </w:t>
      </w:r>
    </w:p>
    <w:p w14:paraId="62583019" w14:textId="3A8FCB59" w:rsidR="00174CAA" w:rsidRPr="00977D5F" w:rsidRDefault="00174CAA" w:rsidP="00977D5F">
      <w:pPr>
        <w:pStyle w:val="ListParagraph"/>
        <w:numPr>
          <w:ilvl w:val="0"/>
          <w:numId w:val="8"/>
        </w:numPr>
        <w:rPr>
          <w:rFonts w:ascii="Cambria" w:hAnsi="Cambria" w:cs="Arial"/>
        </w:rPr>
      </w:pPr>
      <w:r w:rsidRPr="00977D5F">
        <w:rPr>
          <w:rFonts w:ascii="Cambria" w:hAnsi="Cambria" w:cs="Arial"/>
          <w:b/>
          <w:u w:val="single"/>
        </w:rPr>
        <w:t>DOCUMENTATION REQUIREMENTS</w:t>
      </w:r>
    </w:p>
    <w:p w14:paraId="485A9F4E" w14:textId="3C1FD385" w:rsidR="00174CAA" w:rsidRPr="00977D5F" w:rsidRDefault="00916803" w:rsidP="00977D5F">
      <w:pPr>
        <w:pStyle w:val="ListParagraph"/>
        <w:numPr>
          <w:ilvl w:val="1"/>
          <w:numId w:val="8"/>
        </w:numPr>
        <w:rPr>
          <w:rFonts w:ascii="Cambria" w:hAnsi="Cambria" w:cs="Arial"/>
        </w:rPr>
      </w:pPr>
      <w:r w:rsidRPr="00977D5F">
        <w:rPr>
          <w:rFonts w:ascii="Cambria" w:hAnsi="Cambria" w:cs="Arial"/>
        </w:rPr>
        <w:t xml:space="preserve">Results shall be summarized in an </w:t>
      </w:r>
      <w:r w:rsidR="00C70466" w:rsidRPr="00977D5F">
        <w:rPr>
          <w:rFonts w:ascii="Cambria" w:hAnsi="Cambria" w:cs="Arial"/>
        </w:rPr>
        <w:t>OQ</w:t>
      </w:r>
      <w:r w:rsidRPr="00977D5F">
        <w:rPr>
          <w:rFonts w:ascii="Cambria" w:hAnsi="Cambria" w:cs="Arial"/>
        </w:rPr>
        <w:t xml:space="preserve"> Report. </w:t>
      </w:r>
    </w:p>
    <w:p w14:paraId="61A8AB1A" w14:textId="24A566A4" w:rsidR="00916803" w:rsidRPr="00977D5F" w:rsidRDefault="00916803" w:rsidP="00977D5F">
      <w:pPr>
        <w:pStyle w:val="ListParagraph"/>
        <w:numPr>
          <w:ilvl w:val="1"/>
          <w:numId w:val="8"/>
        </w:numPr>
        <w:rPr>
          <w:rFonts w:ascii="Cambria" w:hAnsi="Cambria" w:cs="Arial"/>
        </w:rPr>
      </w:pPr>
      <w:r w:rsidRPr="00977D5F">
        <w:rPr>
          <w:rFonts w:ascii="Cambria" w:hAnsi="Cambria" w:cs="Arial"/>
        </w:rPr>
        <w:t xml:space="preserve">Various Control Plans, including </w:t>
      </w:r>
      <w:r w:rsidR="00C70466" w:rsidRPr="00977D5F">
        <w:rPr>
          <w:rFonts w:ascii="Cambria" w:hAnsi="Cambria" w:cs="Arial"/>
        </w:rPr>
        <w:t xml:space="preserve">validated process settings and </w:t>
      </w:r>
      <w:r w:rsidRPr="00977D5F">
        <w:rPr>
          <w:rFonts w:ascii="Cambria" w:hAnsi="Cambria" w:cs="Arial"/>
        </w:rPr>
        <w:t xml:space="preserve">the re-validation criteria shall be documented in the final report. </w:t>
      </w:r>
    </w:p>
    <w:p w14:paraId="2E5833D9" w14:textId="6404F967" w:rsidR="00916803" w:rsidRPr="00977D5F" w:rsidRDefault="00916803" w:rsidP="00977D5F">
      <w:pPr>
        <w:pStyle w:val="ListParagraph"/>
        <w:numPr>
          <w:ilvl w:val="1"/>
          <w:numId w:val="8"/>
        </w:numPr>
        <w:rPr>
          <w:rFonts w:ascii="Cambria" w:hAnsi="Cambria" w:cs="Arial"/>
        </w:rPr>
      </w:pPr>
      <w:r w:rsidRPr="00977D5F">
        <w:rPr>
          <w:rFonts w:ascii="Cambria" w:hAnsi="Cambria" w:cs="Arial"/>
        </w:rPr>
        <w:t>Raw data sheets shall be in</w:t>
      </w:r>
      <w:r w:rsidR="00C70466" w:rsidRPr="00977D5F">
        <w:rPr>
          <w:rFonts w:ascii="Cambria" w:hAnsi="Cambria" w:cs="Arial"/>
        </w:rPr>
        <w:t>cluded in the appendix of the OQ</w:t>
      </w:r>
      <w:r w:rsidRPr="00977D5F">
        <w:rPr>
          <w:rFonts w:ascii="Cambria" w:hAnsi="Cambria" w:cs="Arial"/>
        </w:rPr>
        <w:t xml:space="preserve"> report and/or a reference to the location of the raw data shall be included </w:t>
      </w:r>
      <w:r w:rsidR="00C70466" w:rsidRPr="00977D5F">
        <w:rPr>
          <w:rFonts w:ascii="Cambria" w:hAnsi="Cambria" w:cs="Arial"/>
        </w:rPr>
        <w:t>in the OQ</w:t>
      </w:r>
      <w:r w:rsidRPr="00977D5F">
        <w:rPr>
          <w:rFonts w:ascii="Cambria" w:hAnsi="Cambria" w:cs="Arial"/>
        </w:rPr>
        <w:t xml:space="preserve"> report. </w:t>
      </w:r>
    </w:p>
    <w:p w14:paraId="33BCA36E" w14:textId="6667B20C" w:rsidR="00916803" w:rsidRPr="00977D5F" w:rsidRDefault="00916803" w:rsidP="00977D5F">
      <w:pPr>
        <w:pStyle w:val="ListParagraph"/>
        <w:numPr>
          <w:ilvl w:val="1"/>
          <w:numId w:val="8"/>
        </w:numPr>
        <w:rPr>
          <w:rFonts w:ascii="Cambria" w:hAnsi="Cambria" w:cs="Arial"/>
        </w:rPr>
      </w:pPr>
      <w:r w:rsidRPr="00977D5F">
        <w:rPr>
          <w:rFonts w:ascii="Cambria" w:hAnsi="Cambria" w:cs="Arial"/>
        </w:rPr>
        <w:t>Calibration records (if applic</w:t>
      </w:r>
      <w:r w:rsidR="00C70466" w:rsidRPr="00977D5F">
        <w:rPr>
          <w:rFonts w:ascii="Cambria" w:hAnsi="Cambria" w:cs="Arial"/>
        </w:rPr>
        <w:t>able) shall be attached to the O</w:t>
      </w:r>
      <w:r w:rsidRPr="00977D5F">
        <w:rPr>
          <w:rFonts w:ascii="Cambria" w:hAnsi="Cambria" w:cs="Arial"/>
        </w:rPr>
        <w:t>Q report (in the Appendix).</w:t>
      </w:r>
    </w:p>
    <w:p w14:paraId="114552C5" w14:textId="641FB860" w:rsidR="00916803" w:rsidRPr="00977D5F" w:rsidRDefault="00C70466" w:rsidP="00977D5F">
      <w:pPr>
        <w:pStyle w:val="ListParagraph"/>
        <w:numPr>
          <w:ilvl w:val="1"/>
          <w:numId w:val="8"/>
        </w:numPr>
        <w:rPr>
          <w:rFonts w:ascii="Cambria" w:hAnsi="Cambria" w:cs="Arial"/>
        </w:rPr>
      </w:pPr>
      <w:r w:rsidRPr="00977D5F">
        <w:rPr>
          <w:rFonts w:ascii="Cambria" w:hAnsi="Cambria" w:cs="Arial"/>
        </w:rPr>
        <w:t>Signed O</w:t>
      </w:r>
      <w:r w:rsidR="00916803" w:rsidRPr="00977D5F">
        <w:rPr>
          <w:rFonts w:ascii="Cambria" w:hAnsi="Cambria" w:cs="Arial"/>
        </w:rPr>
        <w:t>Q Protocol Training</w:t>
      </w:r>
      <w:r w:rsidRPr="00977D5F">
        <w:rPr>
          <w:rFonts w:ascii="Cambria" w:hAnsi="Cambria" w:cs="Arial"/>
        </w:rPr>
        <w:t xml:space="preserve"> forms will be attached to the O</w:t>
      </w:r>
      <w:r w:rsidR="00916803" w:rsidRPr="00977D5F">
        <w:rPr>
          <w:rFonts w:ascii="Cambria" w:hAnsi="Cambria" w:cs="Arial"/>
        </w:rPr>
        <w:t>Q report (in the Appendix).</w:t>
      </w:r>
    </w:p>
    <w:p w14:paraId="693F60E0" w14:textId="21959AB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DEVIATIONS</w:t>
      </w:r>
    </w:p>
    <w:p w14:paraId="7DFA94A4" w14:textId="28D1FB66" w:rsidR="00367670" w:rsidRPr="00977D5F" w:rsidRDefault="00C70466" w:rsidP="00977D5F">
      <w:pPr>
        <w:pStyle w:val="ListParagraph"/>
        <w:numPr>
          <w:ilvl w:val="1"/>
          <w:numId w:val="8"/>
        </w:numPr>
        <w:rPr>
          <w:rFonts w:ascii="Cambria" w:hAnsi="Cambria" w:cs="Arial"/>
        </w:rPr>
      </w:pPr>
      <w:r w:rsidRPr="00977D5F">
        <w:rPr>
          <w:rFonts w:ascii="Cambria" w:hAnsi="Cambria" w:cs="Arial"/>
        </w:rPr>
        <w:t>Deviations to the O</w:t>
      </w:r>
      <w:r w:rsidR="00916803" w:rsidRPr="00977D5F">
        <w:rPr>
          <w:rFonts w:ascii="Cambria" w:hAnsi="Cambria" w:cs="Arial"/>
        </w:rPr>
        <w:t>Q</w:t>
      </w:r>
      <w:r w:rsidR="00367670" w:rsidRPr="00977D5F">
        <w:rPr>
          <w:rFonts w:ascii="Cambria" w:hAnsi="Cambria" w:cs="Arial"/>
        </w:rPr>
        <w:t xml:space="preserve"> will be pre-approved using FRM020-012 Protocol Deviation Form</w:t>
      </w:r>
      <w:r w:rsidRPr="00977D5F">
        <w:rPr>
          <w:rFonts w:ascii="Cambria" w:hAnsi="Cambria" w:cs="Arial"/>
        </w:rPr>
        <w:t xml:space="preserve"> and explained in the O</w:t>
      </w:r>
      <w:r w:rsidR="00916803" w:rsidRPr="00977D5F">
        <w:rPr>
          <w:rFonts w:ascii="Cambria" w:hAnsi="Cambria" w:cs="Arial"/>
        </w:rPr>
        <w:t>Q report</w:t>
      </w:r>
      <w:r w:rsidR="00367670" w:rsidRPr="00977D5F">
        <w:rPr>
          <w:rFonts w:ascii="Cambria" w:hAnsi="Cambria" w:cs="Arial"/>
        </w:rPr>
        <w:t>.</w:t>
      </w:r>
      <w:r w:rsidR="00916803" w:rsidRPr="00977D5F">
        <w:rPr>
          <w:rFonts w:ascii="Cambria" w:hAnsi="Cambria" w:cs="Arial"/>
        </w:rPr>
        <w:t xml:space="preserve">  </w:t>
      </w:r>
    </w:p>
    <w:p w14:paraId="011EF7ED" w14:textId="63AF651A" w:rsidR="00916803" w:rsidRPr="00977D5F" w:rsidRDefault="00916803" w:rsidP="00977D5F">
      <w:pPr>
        <w:pStyle w:val="ListParagraph"/>
        <w:numPr>
          <w:ilvl w:val="1"/>
          <w:numId w:val="8"/>
        </w:numPr>
        <w:rPr>
          <w:rFonts w:ascii="Cambria" w:hAnsi="Cambria" w:cs="Arial"/>
        </w:rPr>
      </w:pPr>
      <w:r w:rsidRPr="00977D5F">
        <w:rPr>
          <w:rFonts w:ascii="Cambria" w:hAnsi="Cambria" w:cs="Arial"/>
        </w:rPr>
        <w:t>Copies of signed Protocol Deviation</w:t>
      </w:r>
      <w:r w:rsidR="00C70466" w:rsidRPr="00977D5F">
        <w:rPr>
          <w:rFonts w:ascii="Cambria" w:hAnsi="Cambria" w:cs="Arial"/>
        </w:rPr>
        <w:t xml:space="preserve"> Forms will be attached to the O</w:t>
      </w:r>
      <w:r w:rsidRPr="00977D5F">
        <w:rPr>
          <w:rFonts w:ascii="Cambria" w:hAnsi="Cambria" w:cs="Arial"/>
        </w:rPr>
        <w:t>Q report (in the Appendix).</w:t>
      </w:r>
    </w:p>
    <w:p w14:paraId="05B20EA0" w14:textId="7D8747AC" w:rsidR="00367670" w:rsidRPr="00977D5F" w:rsidRDefault="00977D5F" w:rsidP="00977D5F">
      <w:pPr>
        <w:pStyle w:val="ListParagraph"/>
        <w:numPr>
          <w:ilvl w:val="0"/>
          <w:numId w:val="8"/>
        </w:numPr>
        <w:rPr>
          <w:rFonts w:ascii="Cambria" w:hAnsi="Cambria" w:cs="Arial"/>
        </w:rPr>
      </w:pPr>
      <w:r>
        <w:rPr>
          <w:rFonts w:ascii="Cambria" w:hAnsi="Cambria" w:cs="Arial"/>
          <w:b/>
          <w:u w:val="single"/>
        </w:rPr>
        <w:t>P</w:t>
      </w:r>
      <w:r w:rsidR="00367670" w:rsidRPr="00977D5F">
        <w:rPr>
          <w:rFonts w:ascii="Cambria" w:hAnsi="Cambria" w:cs="Arial"/>
          <w:b/>
          <w:u w:val="single"/>
        </w:rPr>
        <w:t>RE-REQUISITE STEPS</w:t>
      </w:r>
    </w:p>
    <w:p w14:paraId="07143436" w14:textId="28AECB0A" w:rsidR="00367670" w:rsidRPr="00977D5F" w:rsidRDefault="00916803" w:rsidP="00977D5F">
      <w:pPr>
        <w:pStyle w:val="ListParagraph"/>
        <w:numPr>
          <w:ilvl w:val="1"/>
          <w:numId w:val="8"/>
        </w:numPr>
        <w:rPr>
          <w:rFonts w:ascii="Cambria" w:hAnsi="Cambria" w:cs="Arial"/>
        </w:rPr>
      </w:pPr>
      <w:r w:rsidRPr="00977D5F">
        <w:rPr>
          <w:rFonts w:ascii="Cambria" w:hAnsi="Cambria" w:cs="Arial"/>
        </w:rPr>
        <w:t>Approved Process Validation Plan (PVP)</w:t>
      </w:r>
      <w:r w:rsidR="009E03AE">
        <w:rPr>
          <w:rFonts w:ascii="Cambria" w:hAnsi="Cambria" w:cs="Arial"/>
        </w:rPr>
        <w:t>.</w:t>
      </w:r>
    </w:p>
    <w:p w14:paraId="2CF12543" w14:textId="42105E68" w:rsidR="00C70466" w:rsidRPr="00977D5F" w:rsidRDefault="00C70466" w:rsidP="00977D5F">
      <w:pPr>
        <w:pStyle w:val="ListParagraph"/>
        <w:numPr>
          <w:ilvl w:val="1"/>
          <w:numId w:val="8"/>
        </w:numPr>
        <w:rPr>
          <w:rFonts w:ascii="Cambria" w:hAnsi="Cambria" w:cs="Arial"/>
        </w:rPr>
      </w:pPr>
      <w:r w:rsidRPr="00977D5F">
        <w:rPr>
          <w:rFonts w:ascii="Cambria" w:hAnsi="Cambria" w:cs="Arial"/>
        </w:rPr>
        <w:t>Calibration certificates for equipment and measurement devices (ga</w:t>
      </w:r>
      <w:r w:rsidR="00AE4F3B" w:rsidRPr="00977D5F">
        <w:rPr>
          <w:rFonts w:ascii="Cambria" w:hAnsi="Cambria" w:cs="Arial"/>
        </w:rPr>
        <w:t>u</w:t>
      </w:r>
      <w:r w:rsidRPr="00977D5F">
        <w:rPr>
          <w:rFonts w:ascii="Cambria" w:hAnsi="Cambria" w:cs="Arial"/>
        </w:rPr>
        <w:t>ges)</w:t>
      </w:r>
    </w:p>
    <w:p w14:paraId="4B55D1CB" w14:textId="3C350014" w:rsidR="00C70466" w:rsidRPr="00977D5F" w:rsidRDefault="00C70466" w:rsidP="00977D5F">
      <w:pPr>
        <w:pStyle w:val="ListParagraph"/>
        <w:numPr>
          <w:ilvl w:val="1"/>
          <w:numId w:val="8"/>
        </w:numPr>
        <w:rPr>
          <w:rFonts w:ascii="Cambria" w:hAnsi="Cambria" w:cs="Arial"/>
        </w:rPr>
      </w:pPr>
      <w:r w:rsidRPr="00977D5F">
        <w:rPr>
          <w:rFonts w:ascii="Cambria" w:hAnsi="Cambria" w:cs="Arial"/>
        </w:rPr>
        <w:t>Approval and release of raw materials</w:t>
      </w:r>
    </w:p>
    <w:p w14:paraId="4E8291C5" w14:textId="41022EC3" w:rsidR="00C70466" w:rsidRPr="00977D5F" w:rsidRDefault="00C70466" w:rsidP="00977D5F">
      <w:pPr>
        <w:pStyle w:val="ListParagraph"/>
        <w:numPr>
          <w:ilvl w:val="1"/>
          <w:numId w:val="8"/>
        </w:numPr>
        <w:rPr>
          <w:rFonts w:ascii="Cambria" w:hAnsi="Cambria" w:cs="Arial"/>
        </w:rPr>
      </w:pPr>
      <w:r w:rsidRPr="00977D5F">
        <w:rPr>
          <w:rFonts w:ascii="Cambria" w:hAnsi="Cambria" w:cs="Arial"/>
        </w:rPr>
        <w:t>Verification of environmental requirements</w:t>
      </w:r>
    </w:p>
    <w:p w14:paraId="620BE638" w14:textId="78FCB237" w:rsidR="00C70466" w:rsidRPr="00977D5F" w:rsidRDefault="00916803" w:rsidP="00977D5F">
      <w:pPr>
        <w:pStyle w:val="ListParagraph"/>
        <w:numPr>
          <w:ilvl w:val="1"/>
          <w:numId w:val="8"/>
        </w:numPr>
        <w:rPr>
          <w:rFonts w:ascii="Cambria" w:hAnsi="Cambria" w:cs="Arial"/>
        </w:rPr>
      </w:pPr>
      <w:r w:rsidRPr="00977D5F">
        <w:rPr>
          <w:rFonts w:ascii="Cambria" w:hAnsi="Cambria" w:cs="Arial"/>
        </w:rPr>
        <w:t>Completed Operator Training</w:t>
      </w:r>
      <w:r w:rsidR="00367670" w:rsidRPr="00977D5F">
        <w:rPr>
          <w:rFonts w:ascii="Cambria" w:hAnsi="Cambria" w:cs="Arial"/>
        </w:rPr>
        <w:t xml:space="preserve"> </w:t>
      </w:r>
    </w:p>
    <w:p w14:paraId="38CD0998" w14:textId="274C9AB0" w:rsidR="00C70466" w:rsidRPr="00977D5F" w:rsidRDefault="00C70466" w:rsidP="00977D5F">
      <w:pPr>
        <w:pStyle w:val="ListParagraph"/>
        <w:numPr>
          <w:ilvl w:val="1"/>
          <w:numId w:val="8"/>
        </w:numPr>
        <w:rPr>
          <w:rFonts w:ascii="Cambria" w:hAnsi="Cambria" w:cs="Arial"/>
        </w:rPr>
      </w:pPr>
      <w:r w:rsidRPr="00977D5F">
        <w:rPr>
          <w:rFonts w:ascii="Cambria" w:hAnsi="Cambria" w:cs="Arial"/>
        </w:rPr>
        <w:t>Draft work instructions</w:t>
      </w:r>
    </w:p>
    <w:p w14:paraId="0BB377E4" w14:textId="4FAB0565" w:rsidR="00C70466" w:rsidRPr="00977D5F" w:rsidRDefault="00C70466" w:rsidP="00977D5F">
      <w:pPr>
        <w:pStyle w:val="ListParagraph"/>
        <w:numPr>
          <w:ilvl w:val="1"/>
          <w:numId w:val="8"/>
        </w:numPr>
        <w:rPr>
          <w:rFonts w:ascii="Cambria" w:hAnsi="Cambria" w:cs="Arial"/>
        </w:rPr>
      </w:pPr>
      <w:r w:rsidRPr="00977D5F">
        <w:rPr>
          <w:rFonts w:ascii="Cambria" w:hAnsi="Cambria" w:cs="Arial"/>
        </w:rPr>
        <w:t xml:space="preserve">The OQ Protocol must be signed before validation activities may begin. </w:t>
      </w:r>
    </w:p>
    <w:p w14:paraId="504ADC74" w14:textId="2CD28A6E" w:rsidR="00367670" w:rsidRPr="00977D5F" w:rsidRDefault="00367670" w:rsidP="00977D5F">
      <w:pPr>
        <w:pStyle w:val="ListParagraph"/>
        <w:numPr>
          <w:ilvl w:val="0"/>
          <w:numId w:val="8"/>
        </w:numPr>
        <w:rPr>
          <w:rFonts w:ascii="Cambria" w:hAnsi="Cambria" w:cs="Arial"/>
        </w:rPr>
      </w:pPr>
      <w:r w:rsidRPr="00977D5F">
        <w:rPr>
          <w:rFonts w:ascii="Cambria" w:hAnsi="Cambria" w:cs="Arial"/>
          <w:b/>
          <w:u w:val="single"/>
        </w:rPr>
        <w:t>APPENDIX</w:t>
      </w:r>
    </w:p>
    <w:p w14:paraId="6FEECF24" w14:textId="12C279CE" w:rsidR="00367670" w:rsidRPr="00977D5F" w:rsidRDefault="00916803" w:rsidP="00977D5F">
      <w:pPr>
        <w:pStyle w:val="ListParagraph"/>
        <w:numPr>
          <w:ilvl w:val="1"/>
          <w:numId w:val="8"/>
        </w:numPr>
        <w:rPr>
          <w:rFonts w:ascii="Cambria" w:hAnsi="Cambria" w:cs="Arial"/>
        </w:rPr>
      </w:pPr>
      <w:r w:rsidRPr="00977D5F">
        <w:rPr>
          <w:rFonts w:ascii="Cambria" w:hAnsi="Cambria" w:cs="Arial"/>
        </w:rPr>
        <w:t>Blank data collection sheets</w:t>
      </w:r>
    </w:p>
    <w:p w14:paraId="06F11846" w14:textId="71D55B31" w:rsidR="00E02F25" w:rsidRDefault="00E02F25" w:rsidP="006D7D80">
      <w:pPr>
        <w:rPr>
          <w:rFonts w:ascii="Cambria" w:hAnsi="Cambria" w:cs="Arial"/>
          <w:b/>
          <w:u w:val="single"/>
        </w:rPr>
      </w:pPr>
    </w:p>
    <w:p w14:paraId="211849B5" w14:textId="7C5DEBEB" w:rsidR="00E02F25" w:rsidRDefault="00E02F25" w:rsidP="006D7D80">
      <w:pPr>
        <w:rPr>
          <w:rFonts w:ascii="Cambria" w:hAnsi="Cambria" w:cs="Arial"/>
          <w:b/>
          <w:u w:val="single"/>
        </w:rPr>
      </w:pPr>
    </w:p>
    <w:p w14:paraId="3A3087BD" w14:textId="72D430C1" w:rsidR="00011DD1" w:rsidRDefault="00011DD1" w:rsidP="006D7D80">
      <w:pPr>
        <w:rPr>
          <w:rFonts w:ascii="Cambria" w:hAnsi="Cambria" w:cs="Arial"/>
          <w:b/>
          <w:u w:val="single"/>
        </w:rPr>
      </w:pPr>
    </w:p>
    <w:p w14:paraId="0D3CD9B8" w14:textId="72793252" w:rsidR="00011DD1" w:rsidRDefault="00011DD1" w:rsidP="006D7D80">
      <w:pPr>
        <w:rPr>
          <w:rFonts w:ascii="Cambria" w:hAnsi="Cambria" w:cs="Arial"/>
          <w:b/>
          <w:u w:val="single"/>
        </w:rPr>
      </w:pPr>
    </w:p>
    <w:p w14:paraId="16E0EEA9" w14:textId="1CD941C8" w:rsidR="00011DD1" w:rsidRPr="00011DD1" w:rsidRDefault="00011DD1" w:rsidP="00011DD1">
      <w:pPr>
        <w:rPr>
          <w:rFonts w:ascii="Cambria" w:eastAsia="Times New Roman" w:hAnsi="Cambria" w:cs="Arial"/>
          <w:b/>
          <w:u w:val="single"/>
        </w:rPr>
      </w:pPr>
      <w:r w:rsidRPr="00011DD1">
        <w:rPr>
          <w:rFonts w:ascii="Cambria" w:eastAsia="Times New Roman" w:hAnsi="Cambria" w:cs="Arial"/>
          <w:b/>
          <w:u w:val="single"/>
        </w:rPr>
        <w:lastRenderedPageBreak/>
        <w:t>APPENDIX 1</w:t>
      </w:r>
      <w:r w:rsidR="0043628A">
        <w:rPr>
          <w:rFonts w:ascii="Cambria" w:eastAsia="Times New Roman" w:hAnsi="Cambria" w:cs="Arial"/>
          <w:b/>
          <w:u w:val="single"/>
        </w:rPr>
        <w:t>5</w:t>
      </w:r>
      <w:r w:rsidRPr="00011DD1">
        <w:rPr>
          <w:rFonts w:ascii="Cambria" w:eastAsia="Times New Roman" w:hAnsi="Cambria" w:cs="Arial"/>
          <w:b/>
          <w:u w:val="single"/>
        </w:rPr>
        <w:t>.1 – DATA COLLECTION SHEETS</w:t>
      </w:r>
    </w:p>
    <w:p w14:paraId="4E307693" w14:textId="77777777" w:rsidR="00011DD1" w:rsidRPr="00011DD1" w:rsidRDefault="00011DD1" w:rsidP="00011DD1">
      <w:pPr>
        <w:rPr>
          <w:rFonts w:ascii="Cambria" w:eastAsia="Times New Roman" w:hAnsi="Cambria" w:cs="Arial"/>
          <w:b/>
          <w:i/>
          <w:iCs/>
          <w:color w:val="FF0000"/>
          <w:sz w:val="24"/>
          <w:szCs w:val="24"/>
        </w:rPr>
      </w:pPr>
      <w:r w:rsidRPr="00011DD1">
        <w:rPr>
          <w:rFonts w:ascii="Cambria" w:eastAsia="Times New Roman" w:hAnsi="Cambria" w:cs="Arial"/>
          <w:b/>
          <w:i/>
          <w:iCs/>
          <w:color w:val="FF0000"/>
          <w:sz w:val="24"/>
          <w:szCs w:val="24"/>
        </w:rPr>
        <w:t xml:space="preserve">STOP!  Read Instructions. </w:t>
      </w:r>
    </w:p>
    <w:p w14:paraId="3441D38C" w14:textId="77777777" w:rsidR="00011DD1" w:rsidRPr="00011DD1" w:rsidRDefault="00011DD1" w:rsidP="00011DD1">
      <w:pPr>
        <w:rPr>
          <w:rFonts w:ascii="Cambria" w:eastAsia="Times New Roman" w:hAnsi="Cambria" w:cs="Arial"/>
          <w:bCs/>
          <w:sz w:val="24"/>
          <w:szCs w:val="24"/>
        </w:rPr>
      </w:pPr>
      <w:r w:rsidRPr="00011DD1">
        <w:rPr>
          <w:rFonts w:ascii="Cambria" w:eastAsia="Times New Roman" w:hAnsi="Cambria" w:cs="Arial"/>
          <w:b/>
          <w:sz w:val="24"/>
          <w:szCs w:val="24"/>
          <w:u w:val="single"/>
        </w:rPr>
        <w:t>Instructions:</w:t>
      </w:r>
      <w:r w:rsidRPr="00011DD1">
        <w:rPr>
          <w:rFonts w:ascii="Cambria" w:eastAsia="Times New Roman" w:hAnsi="Cambria" w:cs="Arial"/>
          <w:b/>
          <w:sz w:val="24"/>
          <w:szCs w:val="24"/>
        </w:rPr>
        <w:t xml:space="preserve"> </w:t>
      </w:r>
      <w:r w:rsidRPr="00011DD1">
        <w:rPr>
          <w:rFonts w:ascii="Cambria" w:eastAsia="Times New Roman" w:hAnsi="Cambria" w:cs="Arial"/>
          <w:bCs/>
          <w:sz w:val="24"/>
          <w:szCs w:val="24"/>
        </w:rPr>
        <w:t xml:space="preserve"> </w:t>
      </w:r>
    </w:p>
    <w:p w14:paraId="5C5D7C26" w14:textId="7A26E44B"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Complete one data collection sheet for each Panasoni</w:t>
      </w:r>
      <w:r w:rsidR="00D67FC9">
        <w:rPr>
          <w:rFonts w:ascii="Cambria" w:eastAsia="Times New Roman" w:hAnsi="Cambria" w:cs="Arial"/>
          <w:bCs/>
          <w:i/>
          <w:iCs/>
          <w:sz w:val="24"/>
          <w:szCs w:val="24"/>
        </w:rPr>
        <w:t>c</w:t>
      </w:r>
      <w:r w:rsidRPr="00011DD1">
        <w:rPr>
          <w:rFonts w:ascii="Cambria" w:eastAsia="Times New Roman" w:hAnsi="Cambria" w:cs="Arial"/>
          <w:bCs/>
          <w:i/>
          <w:iCs/>
          <w:sz w:val="24"/>
          <w:szCs w:val="24"/>
        </w:rPr>
        <w:t xml:space="preserve"> </w:t>
      </w:r>
      <w:r w:rsidR="00D67FC9">
        <w:rPr>
          <w:rFonts w:ascii="Cambria" w:eastAsia="Times New Roman" w:hAnsi="Cambria" w:cs="Arial"/>
          <w:bCs/>
          <w:i/>
          <w:iCs/>
          <w:sz w:val="24"/>
          <w:szCs w:val="24"/>
        </w:rPr>
        <w:t xml:space="preserve">Single </w:t>
      </w:r>
      <w:r w:rsidRPr="00011DD1">
        <w:rPr>
          <w:rFonts w:ascii="Cambria" w:eastAsia="Times New Roman" w:hAnsi="Cambria" w:cs="Arial"/>
          <w:bCs/>
          <w:i/>
          <w:iCs/>
          <w:sz w:val="24"/>
          <w:szCs w:val="24"/>
        </w:rPr>
        <w:t xml:space="preserve">Door Refrigerator.  </w:t>
      </w:r>
    </w:p>
    <w:p w14:paraId="097092ED"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Verify the Pre-requisite criteria have been met on this data collection sheet prior to testing.  Note that the Pre-requisite criteria only need to be verified once for the validation.</w:t>
      </w:r>
    </w:p>
    <w:p w14:paraId="3EC14EC3"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attribute data: Circle “Pass” or “Fail” or write the words “Pass” or “Fail”</w:t>
      </w:r>
    </w:p>
    <w:p w14:paraId="18F75F51"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For variable data: Record actual results in the units specified or add units if the units are not specified.</w:t>
      </w:r>
    </w:p>
    <w:p w14:paraId="65105D0C"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 xml:space="preserve">Verification must include signature of the individual performing the step and the date performed.  Verification must be completed concurrently with performance. </w:t>
      </w:r>
    </w:p>
    <w:p w14:paraId="3FCE7F29" w14:textId="77777777" w:rsidR="00011DD1" w:rsidRPr="00011DD1" w:rsidRDefault="00011DD1" w:rsidP="00011DD1">
      <w:pPr>
        <w:numPr>
          <w:ilvl w:val="0"/>
          <w:numId w:val="11"/>
        </w:numPr>
        <w:rPr>
          <w:rFonts w:ascii="Cambria" w:eastAsia="Times New Roman" w:hAnsi="Cambria" w:cs="Arial"/>
          <w:bCs/>
          <w:i/>
          <w:iCs/>
          <w:sz w:val="24"/>
          <w:szCs w:val="24"/>
        </w:rPr>
      </w:pPr>
      <w:r w:rsidRPr="00011DD1">
        <w:rPr>
          <w:rFonts w:ascii="Cambria" w:eastAsia="Times New Roman" w:hAnsi="Cambria" w:cs="Arial"/>
          <w:bCs/>
          <w:i/>
          <w:iCs/>
          <w:sz w:val="24"/>
          <w:szCs w:val="24"/>
        </w:rPr>
        <w:t>Follow Good Documentation Practice (GDP).</w:t>
      </w:r>
    </w:p>
    <w:p w14:paraId="6FF10DA6" w14:textId="1065939A" w:rsidR="00011DD1" w:rsidRPr="00011DD1" w:rsidRDefault="00011DD1" w:rsidP="00011DD1">
      <w:pPr>
        <w:rPr>
          <w:rFonts w:ascii="Cambria" w:eastAsia="Times New Roman" w:hAnsi="Cambria" w:cs="Arial"/>
          <w:b/>
          <w:sz w:val="24"/>
          <w:szCs w:val="24"/>
          <w:u w:val="single"/>
        </w:rPr>
      </w:pPr>
      <w:r w:rsidRPr="00011DD1">
        <w:rPr>
          <w:rFonts w:ascii="Cambria" w:eastAsia="Times New Roman" w:hAnsi="Cambria" w:cs="Arial"/>
          <w:b/>
          <w:sz w:val="24"/>
          <w:szCs w:val="24"/>
          <w:u w:val="single"/>
        </w:rPr>
        <w:t xml:space="preserve">Pre-requisite Criteria (must be complete and verified prior to start of </w:t>
      </w:r>
      <w:r w:rsidR="009E03AE">
        <w:rPr>
          <w:rFonts w:ascii="Cambria" w:eastAsia="Times New Roman" w:hAnsi="Cambria" w:cs="Arial"/>
          <w:b/>
          <w:sz w:val="24"/>
          <w:szCs w:val="24"/>
          <w:u w:val="single"/>
        </w:rPr>
        <w:t>O</w:t>
      </w:r>
      <w:r w:rsidRPr="00011DD1">
        <w:rPr>
          <w:rFonts w:ascii="Cambria" w:eastAsia="Times New Roman" w:hAnsi="Cambria" w:cs="Arial"/>
          <w:b/>
          <w:sz w:val="24"/>
          <w:szCs w:val="24"/>
          <w:u w:val="single"/>
        </w:rPr>
        <w:t>Q activities):</w:t>
      </w:r>
    </w:p>
    <w:tbl>
      <w:tblPr>
        <w:tblStyle w:val="TableGrid"/>
        <w:tblW w:w="9355" w:type="dxa"/>
        <w:tblLook w:val="04A0" w:firstRow="1" w:lastRow="0" w:firstColumn="1" w:lastColumn="0" w:noHBand="0" w:noVBand="1"/>
      </w:tblPr>
      <w:tblGrid>
        <w:gridCol w:w="3235"/>
        <w:gridCol w:w="2430"/>
        <w:gridCol w:w="3690"/>
      </w:tblGrid>
      <w:tr w:rsidR="00011DD1" w:rsidRPr="00011DD1" w14:paraId="2A6EDA13" w14:textId="77777777" w:rsidTr="00CA7922">
        <w:tc>
          <w:tcPr>
            <w:tcW w:w="3235" w:type="dxa"/>
            <w:shd w:val="clear" w:color="auto" w:fill="E7E6E6" w:themeFill="background2"/>
          </w:tcPr>
          <w:p w14:paraId="0DA59DA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Pre-requisite</w:t>
            </w:r>
          </w:p>
        </w:tc>
        <w:tc>
          <w:tcPr>
            <w:tcW w:w="2430" w:type="dxa"/>
            <w:shd w:val="clear" w:color="auto" w:fill="E7E6E6" w:themeFill="background2"/>
          </w:tcPr>
          <w:p w14:paraId="259CFAF0"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Complete (Circle One)</w:t>
            </w:r>
          </w:p>
        </w:tc>
        <w:tc>
          <w:tcPr>
            <w:tcW w:w="3690" w:type="dxa"/>
            <w:shd w:val="clear" w:color="auto" w:fill="E7E6E6" w:themeFill="background2"/>
          </w:tcPr>
          <w:p w14:paraId="12538DAD"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194321CD" w14:textId="77777777" w:rsidTr="00CA7922">
        <w:tc>
          <w:tcPr>
            <w:tcW w:w="3235" w:type="dxa"/>
          </w:tcPr>
          <w:p w14:paraId="79B0D58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Process Validation Plan is approved.</w:t>
            </w:r>
          </w:p>
          <w:p w14:paraId="0FFC98F4" w14:textId="77777777" w:rsidR="00011DD1" w:rsidRPr="00011DD1" w:rsidRDefault="00011DD1" w:rsidP="00011DD1">
            <w:pPr>
              <w:rPr>
                <w:rFonts w:ascii="Cambria" w:eastAsia="Times New Roman" w:hAnsi="Cambria" w:cs="Arial"/>
              </w:rPr>
            </w:pPr>
          </w:p>
        </w:tc>
        <w:tc>
          <w:tcPr>
            <w:tcW w:w="2430" w:type="dxa"/>
            <w:vAlign w:val="center"/>
          </w:tcPr>
          <w:p w14:paraId="68847452"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3C6F6A05" w14:textId="77777777" w:rsidR="00011DD1" w:rsidRPr="00011DD1" w:rsidRDefault="00011DD1" w:rsidP="00011DD1">
            <w:pPr>
              <w:rPr>
                <w:rFonts w:ascii="Cambria" w:eastAsia="Times New Roman" w:hAnsi="Cambria" w:cs="Arial"/>
              </w:rPr>
            </w:pPr>
          </w:p>
        </w:tc>
      </w:tr>
      <w:tr w:rsidR="00011DD1" w:rsidRPr="00011DD1" w14:paraId="2DC31DAF" w14:textId="77777777" w:rsidTr="00CA7922">
        <w:tc>
          <w:tcPr>
            <w:tcW w:w="3235" w:type="dxa"/>
          </w:tcPr>
          <w:p w14:paraId="3F748319" w14:textId="07164491" w:rsidR="00011DD1" w:rsidRPr="00011DD1" w:rsidRDefault="00011DD1" w:rsidP="00011DD1">
            <w:pPr>
              <w:rPr>
                <w:rFonts w:ascii="Cambria" w:eastAsia="Times New Roman" w:hAnsi="Cambria" w:cs="Arial"/>
              </w:rPr>
            </w:pPr>
            <w:r w:rsidRPr="00011DD1">
              <w:rPr>
                <w:rFonts w:ascii="Cambria" w:eastAsia="Times New Roman" w:hAnsi="Cambria" w:cs="Arial"/>
              </w:rPr>
              <w:t xml:space="preserve">IQ Protocol is </w:t>
            </w:r>
            <w:r>
              <w:rPr>
                <w:rFonts w:ascii="Cambria" w:eastAsia="Times New Roman" w:hAnsi="Cambria" w:cs="Arial"/>
              </w:rPr>
              <w:t>completed</w:t>
            </w:r>
          </w:p>
          <w:p w14:paraId="73D636D0" w14:textId="77777777" w:rsidR="00011DD1" w:rsidRPr="00011DD1" w:rsidRDefault="00011DD1" w:rsidP="00011DD1">
            <w:pPr>
              <w:rPr>
                <w:rFonts w:ascii="Cambria" w:eastAsia="Times New Roman" w:hAnsi="Cambria" w:cs="Arial"/>
              </w:rPr>
            </w:pPr>
          </w:p>
        </w:tc>
        <w:tc>
          <w:tcPr>
            <w:tcW w:w="2430" w:type="dxa"/>
            <w:vAlign w:val="center"/>
          </w:tcPr>
          <w:p w14:paraId="7C01B68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68C37742" w14:textId="77777777" w:rsidR="00011DD1" w:rsidRPr="00011DD1" w:rsidRDefault="00011DD1" w:rsidP="00011DD1">
            <w:pPr>
              <w:rPr>
                <w:rFonts w:ascii="Cambria" w:eastAsia="Times New Roman" w:hAnsi="Cambria" w:cs="Arial"/>
              </w:rPr>
            </w:pPr>
          </w:p>
        </w:tc>
      </w:tr>
      <w:tr w:rsidR="00011DD1" w:rsidRPr="00011DD1" w14:paraId="3D2C6076" w14:textId="77777777" w:rsidTr="00CA7922">
        <w:tc>
          <w:tcPr>
            <w:tcW w:w="3235" w:type="dxa"/>
          </w:tcPr>
          <w:p w14:paraId="31567BF8" w14:textId="7A0AD71B" w:rsidR="00011DD1" w:rsidRPr="00011DD1" w:rsidRDefault="00267FD7" w:rsidP="00011DD1">
            <w:pPr>
              <w:rPr>
                <w:rFonts w:ascii="Cambria" w:eastAsia="Times New Roman" w:hAnsi="Cambria" w:cs="Arial"/>
              </w:rPr>
            </w:pPr>
            <w:r>
              <w:rPr>
                <w:rFonts w:ascii="Cambria" w:eastAsia="Times New Roman" w:hAnsi="Cambria" w:cs="Arial"/>
              </w:rPr>
              <w:t>OQ Protocol approved</w:t>
            </w:r>
          </w:p>
          <w:p w14:paraId="5DDEB82D" w14:textId="77777777" w:rsidR="00011DD1" w:rsidRPr="00011DD1" w:rsidRDefault="00011DD1" w:rsidP="00011DD1">
            <w:pPr>
              <w:rPr>
                <w:rFonts w:ascii="Cambria" w:eastAsia="Times New Roman" w:hAnsi="Cambria" w:cs="Arial"/>
              </w:rPr>
            </w:pPr>
          </w:p>
        </w:tc>
        <w:tc>
          <w:tcPr>
            <w:tcW w:w="2430" w:type="dxa"/>
            <w:vAlign w:val="center"/>
          </w:tcPr>
          <w:p w14:paraId="444C8371"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Yes            No</w:t>
            </w:r>
          </w:p>
        </w:tc>
        <w:tc>
          <w:tcPr>
            <w:tcW w:w="3690" w:type="dxa"/>
          </w:tcPr>
          <w:p w14:paraId="465B71DF" w14:textId="77777777" w:rsidR="00011DD1" w:rsidRPr="00011DD1" w:rsidRDefault="00011DD1" w:rsidP="00011DD1">
            <w:pPr>
              <w:rPr>
                <w:rFonts w:ascii="Cambria" w:eastAsia="Times New Roman" w:hAnsi="Cambria" w:cs="Arial"/>
              </w:rPr>
            </w:pPr>
          </w:p>
        </w:tc>
      </w:tr>
      <w:tr w:rsidR="00011DD1" w:rsidRPr="00011DD1" w14:paraId="5D909AC8" w14:textId="77777777" w:rsidTr="00F913A8">
        <w:tc>
          <w:tcPr>
            <w:tcW w:w="3235" w:type="dxa"/>
            <w:tcBorders>
              <w:bottom w:val="single" w:sz="4" w:space="0" w:color="auto"/>
            </w:tcBorders>
          </w:tcPr>
          <w:p w14:paraId="40B731C0" w14:textId="78E2D068" w:rsidR="00011DD1" w:rsidRPr="00011DD1" w:rsidRDefault="00267FD7" w:rsidP="00011DD1">
            <w:pPr>
              <w:rPr>
                <w:rFonts w:ascii="Cambria" w:eastAsia="Times New Roman" w:hAnsi="Cambria" w:cs="Arial"/>
              </w:rPr>
            </w:pPr>
            <w:r>
              <w:rPr>
                <w:rFonts w:ascii="Cambria" w:eastAsia="Times New Roman" w:hAnsi="Cambria" w:cs="Arial"/>
              </w:rPr>
              <w:t>Unit is Calibrated</w:t>
            </w:r>
          </w:p>
        </w:tc>
        <w:tc>
          <w:tcPr>
            <w:tcW w:w="2430" w:type="dxa"/>
            <w:tcBorders>
              <w:bottom w:val="single" w:sz="4" w:space="0" w:color="auto"/>
            </w:tcBorders>
            <w:vAlign w:val="center"/>
          </w:tcPr>
          <w:p w14:paraId="4EFC5A88" w14:textId="40EA9FC6" w:rsidR="00011DD1" w:rsidRPr="00011DD1" w:rsidRDefault="00267FD7" w:rsidP="00011DD1">
            <w:pPr>
              <w:jc w:val="center"/>
              <w:rPr>
                <w:rFonts w:ascii="Cambria" w:eastAsia="Times New Roman" w:hAnsi="Cambria" w:cs="Arial"/>
              </w:rPr>
            </w:pPr>
            <w:r w:rsidRPr="00011DD1">
              <w:rPr>
                <w:rFonts w:ascii="Cambria" w:eastAsia="Times New Roman" w:hAnsi="Cambria" w:cs="Arial"/>
              </w:rPr>
              <w:t>Yes            No</w:t>
            </w:r>
          </w:p>
        </w:tc>
        <w:tc>
          <w:tcPr>
            <w:tcW w:w="3690" w:type="dxa"/>
            <w:tcBorders>
              <w:bottom w:val="single" w:sz="4" w:space="0" w:color="auto"/>
            </w:tcBorders>
          </w:tcPr>
          <w:p w14:paraId="4229EDB2" w14:textId="77777777" w:rsidR="00011DD1" w:rsidRPr="00011DD1" w:rsidRDefault="00011DD1" w:rsidP="00011DD1">
            <w:pPr>
              <w:rPr>
                <w:rFonts w:ascii="Cambria" w:eastAsia="Times New Roman" w:hAnsi="Cambria" w:cs="Arial"/>
              </w:rPr>
            </w:pPr>
          </w:p>
        </w:tc>
      </w:tr>
      <w:tr w:rsidR="00267FD7" w:rsidRPr="00011DD1" w14:paraId="1BF6D40A" w14:textId="77777777" w:rsidTr="00F913A8">
        <w:tc>
          <w:tcPr>
            <w:tcW w:w="3235" w:type="dxa"/>
            <w:tcBorders>
              <w:bottom w:val="single" w:sz="4" w:space="0" w:color="auto"/>
            </w:tcBorders>
          </w:tcPr>
          <w:p w14:paraId="41D01469" w14:textId="77777777" w:rsidR="00267FD7" w:rsidRPr="00011DD1" w:rsidRDefault="00267FD7" w:rsidP="00267FD7">
            <w:pPr>
              <w:rPr>
                <w:rFonts w:ascii="Cambria" w:eastAsia="Times New Roman" w:hAnsi="Cambria" w:cs="Arial"/>
              </w:rPr>
            </w:pPr>
            <w:r w:rsidRPr="00011DD1">
              <w:rPr>
                <w:rFonts w:ascii="Cambria" w:eastAsia="Times New Roman" w:hAnsi="Cambria" w:cs="Arial"/>
              </w:rPr>
              <w:t>Operator Training is complete and documented.</w:t>
            </w:r>
          </w:p>
          <w:p w14:paraId="5A9E6DD7" w14:textId="77777777" w:rsidR="00267FD7" w:rsidRPr="00011DD1" w:rsidRDefault="00267FD7" w:rsidP="00267FD7">
            <w:pPr>
              <w:rPr>
                <w:rFonts w:ascii="Cambria" w:eastAsia="Times New Roman" w:hAnsi="Cambria" w:cs="Arial"/>
              </w:rPr>
            </w:pPr>
          </w:p>
        </w:tc>
        <w:tc>
          <w:tcPr>
            <w:tcW w:w="2430" w:type="dxa"/>
            <w:tcBorders>
              <w:bottom w:val="single" w:sz="4" w:space="0" w:color="auto"/>
            </w:tcBorders>
            <w:vAlign w:val="center"/>
          </w:tcPr>
          <w:p w14:paraId="0AE8C433" w14:textId="66ABDDA7" w:rsidR="00267FD7" w:rsidRPr="00011DD1" w:rsidRDefault="00267FD7" w:rsidP="00267FD7">
            <w:pPr>
              <w:jc w:val="center"/>
              <w:rPr>
                <w:rFonts w:ascii="Cambria" w:eastAsia="Times New Roman" w:hAnsi="Cambria" w:cs="Arial"/>
              </w:rPr>
            </w:pPr>
            <w:r w:rsidRPr="00011DD1">
              <w:rPr>
                <w:rFonts w:ascii="Cambria" w:eastAsia="Times New Roman" w:hAnsi="Cambria" w:cs="Arial"/>
              </w:rPr>
              <w:t>Yes            No</w:t>
            </w:r>
          </w:p>
        </w:tc>
        <w:tc>
          <w:tcPr>
            <w:tcW w:w="3690" w:type="dxa"/>
            <w:tcBorders>
              <w:bottom w:val="single" w:sz="4" w:space="0" w:color="auto"/>
            </w:tcBorders>
          </w:tcPr>
          <w:p w14:paraId="1EBB8C01" w14:textId="77777777" w:rsidR="00267FD7" w:rsidRPr="00011DD1" w:rsidRDefault="00267FD7" w:rsidP="00267FD7">
            <w:pPr>
              <w:rPr>
                <w:rFonts w:ascii="Cambria" w:eastAsia="Times New Roman" w:hAnsi="Cambria" w:cs="Arial"/>
              </w:rPr>
            </w:pPr>
          </w:p>
        </w:tc>
      </w:tr>
    </w:tbl>
    <w:p w14:paraId="6A7D70A5" w14:textId="77777777" w:rsidR="00011DD1" w:rsidRPr="00011DD1" w:rsidRDefault="00011DD1" w:rsidP="00011DD1">
      <w:pPr>
        <w:rPr>
          <w:rFonts w:ascii="Cambria" w:eastAsia="Times New Roman" w:hAnsi="Cambria" w:cs="Arial"/>
          <w:b/>
          <w:color w:val="FF0000"/>
          <w:sz w:val="24"/>
          <w:szCs w:val="24"/>
        </w:rPr>
      </w:pPr>
    </w:p>
    <w:p w14:paraId="69576BB7"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Pre-Requisites Verified By (signature &amp; date): _____________________________________________________________</w:t>
      </w:r>
    </w:p>
    <w:p w14:paraId="59CC3C6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B35E4A2" w14:textId="77777777" w:rsidR="00011DD1" w:rsidRPr="00011DD1" w:rsidRDefault="00011DD1" w:rsidP="00011DD1">
      <w:pPr>
        <w:rPr>
          <w:rFonts w:ascii="Cambria" w:eastAsia="Times New Roman" w:hAnsi="Cambria" w:cs="Arial"/>
          <w:b/>
          <w:color w:val="FF0000"/>
          <w:sz w:val="24"/>
          <w:szCs w:val="24"/>
        </w:rPr>
      </w:pPr>
      <w:r w:rsidRPr="00011DD1">
        <w:rPr>
          <w:rFonts w:ascii="Cambria" w:eastAsia="Times New Roman" w:hAnsi="Cambria" w:cs="Arial"/>
          <w:b/>
          <w:color w:val="FF0000"/>
          <w:sz w:val="24"/>
          <w:szCs w:val="24"/>
        </w:rPr>
        <w:br w:type="page"/>
      </w:r>
    </w:p>
    <w:p w14:paraId="2D90CA95" w14:textId="4B6EBE0B"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lastRenderedPageBreak/>
        <w:t xml:space="preserve">Section A – </w:t>
      </w:r>
      <w:r w:rsidR="00170BA6">
        <w:rPr>
          <w:rFonts w:ascii="Cambria" w:eastAsia="Times New Roman" w:hAnsi="Cambria" w:cs="Arial"/>
          <w:b/>
          <w:bCs/>
          <w:u w:val="single"/>
        </w:rPr>
        <w:t>OQ Run #1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011DD1" w:rsidRPr="00011DD1" w14:paraId="3B6D4024" w14:textId="77777777" w:rsidTr="00CA7922">
        <w:tc>
          <w:tcPr>
            <w:tcW w:w="1655" w:type="dxa"/>
            <w:shd w:val="clear" w:color="auto" w:fill="E7E6E6" w:themeFill="background2"/>
          </w:tcPr>
          <w:p w14:paraId="26B884A8"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0FC5E24C"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3587391A"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1FA67CD4"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510F9773"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Stimlabs ID Number</w:t>
            </w:r>
          </w:p>
        </w:tc>
        <w:tc>
          <w:tcPr>
            <w:tcW w:w="1292" w:type="dxa"/>
            <w:shd w:val="clear" w:color="auto" w:fill="E7E6E6" w:themeFill="background2"/>
          </w:tcPr>
          <w:p w14:paraId="5E31E6B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Verification Signature/Date</w:t>
            </w:r>
          </w:p>
        </w:tc>
      </w:tr>
      <w:tr w:rsidR="00011DD1" w:rsidRPr="00011DD1" w14:paraId="7FDB10D4" w14:textId="77777777" w:rsidTr="00CA7922">
        <w:tc>
          <w:tcPr>
            <w:tcW w:w="1655" w:type="dxa"/>
          </w:tcPr>
          <w:p w14:paraId="6942855C" w14:textId="77777777" w:rsidR="00011DD1" w:rsidRPr="00011DD1" w:rsidRDefault="00011DD1" w:rsidP="00011DD1">
            <w:pPr>
              <w:rPr>
                <w:rFonts w:ascii="Cambria" w:eastAsia="Times New Roman" w:hAnsi="Cambria" w:cs="Arial"/>
              </w:rPr>
            </w:pPr>
          </w:p>
          <w:p w14:paraId="380303EC" w14:textId="77777777" w:rsidR="00011DD1" w:rsidRPr="00011DD1" w:rsidRDefault="00011DD1" w:rsidP="00011DD1">
            <w:pPr>
              <w:rPr>
                <w:rFonts w:ascii="Cambria" w:eastAsia="Times New Roman" w:hAnsi="Cambria" w:cs="Arial"/>
              </w:rPr>
            </w:pPr>
          </w:p>
          <w:p w14:paraId="66BA44FB" w14:textId="77777777" w:rsidR="00011DD1" w:rsidRPr="00011DD1" w:rsidRDefault="00011DD1" w:rsidP="00011DD1">
            <w:pPr>
              <w:rPr>
                <w:rFonts w:ascii="Cambria" w:eastAsia="Times New Roman" w:hAnsi="Cambria" w:cs="Arial"/>
              </w:rPr>
            </w:pPr>
          </w:p>
        </w:tc>
        <w:tc>
          <w:tcPr>
            <w:tcW w:w="1561" w:type="dxa"/>
          </w:tcPr>
          <w:p w14:paraId="12F53FA2" w14:textId="77777777" w:rsidR="00011DD1" w:rsidRPr="00011DD1" w:rsidRDefault="00011DD1" w:rsidP="00011DD1">
            <w:pPr>
              <w:rPr>
                <w:rFonts w:ascii="Cambria" w:eastAsia="Times New Roman" w:hAnsi="Cambria" w:cs="Arial"/>
              </w:rPr>
            </w:pPr>
          </w:p>
        </w:tc>
        <w:tc>
          <w:tcPr>
            <w:tcW w:w="1720" w:type="dxa"/>
          </w:tcPr>
          <w:p w14:paraId="6596D349" w14:textId="77777777" w:rsidR="00011DD1" w:rsidRPr="00011DD1" w:rsidRDefault="00011DD1" w:rsidP="00011DD1">
            <w:pPr>
              <w:rPr>
                <w:rFonts w:ascii="Cambria" w:eastAsia="Times New Roman" w:hAnsi="Cambria" w:cs="Arial"/>
              </w:rPr>
            </w:pPr>
          </w:p>
        </w:tc>
        <w:tc>
          <w:tcPr>
            <w:tcW w:w="1561" w:type="dxa"/>
          </w:tcPr>
          <w:p w14:paraId="66348284" w14:textId="77777777" w:rsidR="00011DD1" w:rsidRPr="00011DD1" w:rsidRDefault="00011DD1" w:rsidP="00011DD1">
            <w:pPr>
              <w:rPr>
                <w:rFonts w:ascii="Cambria" w:eastAsia="Times New Roman" w:hAnsi="Cambria" w:cs="Arial"/>
              </w:rPr>
            </w:pPr>
          </w:p>
        </w:tc>
        <w:tc>
          <w:tcPr>
            <w:tcW w:w="1561" w:type="dxa"/>
          </w:tcPr>
          <w:p w14:paraId="077FEA7B" w14:textId="77777777" w:rsidR="00011DD1" w:rsidRPr="00011DD1" w:rsidRDefault="00011DD1" w:rsidP="00011DD1">
            <w:pPr>
              <w:rPr>
                <w:rFonts w:ascii="Cambria" w:eastAsia="Times New Roman" w:hAnsi="Cambria" w:cs="Arial"/>
              </w:rPr>
            </w:pPr>
          </w:p>
        </w:tc>
        <w:tc>
          <w:tcPr>
            <w:tcW w:w="1292" w:type="dxa"/>
          </w:tcPr>
          <w:p w14:paraId="51533312" w14:textId="77777777" w:rsidR="00011DD1" w:rsidRPr="00011DD1" w:rsidRDefault="00011DD1" w:rsidP="00011DD1">
            <w:pPr>
              <w:rPr>
                <w:rFonts w:ascii="Cambria" w:eastAsia="Times New Roman" w:hAnsi="Cambria" w:cs="Arial"/>
              </w:rPr>
            </w:pPr>
          </w:p>
        </w:tc>
      </w:tr>
    </w:tbl>
    <w:p w14:paraId="2B2A50C1" w14:textId="0ECA3021" w:rsidR="00011DD1" w:rsidRPr="00011DD1" w:rsidRDefault="00011DD1" w:rsidP="00011DD1">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145"/>
        <w:gridCol w:w="1724"/>
        <w:gridCol w:w="2425"/>
      </w:tblGrid>
      <w:tr w:rsidR="00267FD7" w:rsidRPr="00011DD1" w14:paraId="57694EC8" w14:textId="77777777" w:rsidTr="000736BF">
        <w:tc>
          <w:tcPr>
            <w:tcW w:w="3056" w:type="dxa"/>
            <w:shd w:val="clear" w:color="auto" w:fill="E7E6E6" w:themeFill="background2"/>
          </w:tcPr>
          <w:p w14:paraId="0787D56E"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shd w:val="clear" w:color="auto" w:fill="E7E6E6" w:themeFill="background2"/>
          </w:tcPr>
          <w:p w14:paraId="0113A439"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698FC837"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shd w:val="clear" w:color="auto" w:fill="E7E6E6" w:themeFill="background2"/>
          </w:tcPr>
          <w:p w14:paraId="4C00D7F2" w14:textId="77777777" w:rsidR="00267FD7" w:rsidRPr="00011DD1" w:rsidRDefault="00267FD7"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267FD7" w:rsidRPr="00011DD1" w14:paraId="68353543" w14:textId="77777777" w:rsidTr="000736BF">
        <w:tc>
          <w:tcPr>
            <w:tcW w:w="9350" w:type="dxa"/>
            <w:gridSpan w:val="4"/>
            <w:vAlign w:val="center"/>
          </w:tcPr>
          <w:p w14:paraId="7E002FC3" w14:textId="797C1AD5" w:rsidR="00267FD7" w:rsidRPr="00011DD1" w:rsidRDefault="00267FD7"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267FD7" w:rsidRPr="00011DD1" w14:paraId="72EACE9E" w14:textId="77777777" w:rsidTr="00267FD7">
        <w:tc>
          <w:tcPr>
            <w:tcW w:w="3056" w:type="dxa"/>
          </w:tcPr>
          <w:p w14:paraId="5C493B0E" w14:textId="0AC6CC6C" w:rsidR="00267FD7" w:rsidRPr="00011DD1" w:rsidRDefault="00267FD7" w:rsidP="000736BF">
            <w:pPr>
              <w:rPr>
                <w:rFonts w:ascii="Cambria" w:eastAsia="Times New Roman" w:hAnsi="Cambria" w:cs="Arial"/>
              </w:rPr>
            </w:pPr>
            <w:r>
              <w:rPr>
                <w:rFonts w:ascii="Cambria" w:eastAsia="Times New Roman" w:hAnsi="Cambria" w:cs="Arial"/>
              </w:rPr>
              <w:t xml:space="preserve">Paper is loaded </w:t>
            </w:r>
          </w:p>
        </w:tc>
        <w:tc>
          <w:tcPr>
            <w:tcW w:w="2145" w:type="dxa"/>
            <w:vAlign w:val="center"/>
          </w:tcPr>
          <w:p w14:paraId="61D3801C" w14:textId="33ABC392" w:rsidR="00267FD7" w:rsidRPr="00011DD1" w:rsidRDefault="00267FD7" w:rsidP="00267FD7">
            <w:pPr>
              <w:jc w:val="center"/>
              <w:rPr>
                <w:rFonts w:ascii="Cambria" w:eastAsia="Times New Roman" w:hAnsi="Cambria" w:cs="Arial"/>
              </w:rPr>
            </w:pPr>
            <w:r>
              <w:rPr>
                <w:rFonts w:ascii="Cambria" w:eastAsia="Times New Roman" w:hAnsi="Cambria" w:cs="Arial"/>
              </w:rPr>
              <w:t>N/A</w:t>
            </w:r>
          </w:p>
        </w:tc>
        <w:tc>
          <w:tcPr>
            <w:tcW w:w="1724" w:type="dxa"/>
            <w:vAlign w:val="center"/>
          </w:tcPr>
          <w:p w14:paraId="09E6AFC1"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71F14312" w14:textId="77777777" w:rsidR="00267FD7" w:rsidRPr="00011DD1" w:rsidRDefault="00267FD7" w:rsidP="00267FD7">
            <w:pPr>
              <w:jc w:val="center"/>
              <w:rPr>
                <w:rFonts w:ascii="Cambria" w:eastAsia="Times New Roman" w:hAnsi="Cambria" w:cs="Arial"/>
              </w:rPr>
            </w:pPr>
          </w:p>
          <w:p w14:paraId="4FA70013" w14:textId="77777777" w:rsidR="00267FD7" w:rsidRPr="00011DD1" w:rsidRDefault="00267FD7" w:rsidP="00267FD7">
            <w:pPr>
              <w:jc w:val="center"/>
              <w:rPr>
                <w:rFonts w:ascii="Cambria" w:eastAsia="Times New Roman" w:hAnsi="Cambria" w:cs="Arial"/>
              </w:rPr>
            </w:pPr>
          </w:p>
          <w:p w14:paraId="54BAC087" w14:textId="77777777" w:rsidR="00267FD7" w:rsidRPr="00011DD1" w:rsidRDefault="00267FD7" w:rsidP="00267FD7">
            <w:pPr>
              <w:jc w:val="center"/>
              <w:rPr>
                <w:rFonts w:ascii="Cambria" w:eastAsia="Times New Roman" w:hAnsi="Cambria" w:cs="Arial"/>
              </w:rPr>
            </w:pPr>
          </w:p>
          <w:p w14:paraId="1B78DCE7" w14:textId="584D9011" w:rsidR="00267FD7" w:rsidRPr="00011DD1" w:rsidRDefault="00267FD7" w:rsidP="00267FD7">
            <w:pPr>
              <w:jc w:val="center"/>
              <w:rPr>
                <w:rFonts w:ascii="Cambria" w:eastAsia="Times New Roman" w:hAnsi="Cambria" w:cs="Arial"/>
              </w:rPr>
            </w:pPr>
          </w:p>
        </w:tc>
        <w:tc>
          <w:tcPr>
            <w:tcW w:w="2425" w:type="dxa"/>
          </w:tcPr>
          <w:p w14:paraId="06BF45F0" w14:textId="77777777" w:rsidR="00267FD7" w:rsidRPr="00011DD1" w:rsidRDefault="00267FD7" w:rsidP="000736BF">
            <w:pPr>
              <w:rPr>
                <w:rFonts w:ascii="Cambria" w:eastAsia="Times New Roman" w:hAnsi="Cambria" w:cs="Arial"/>
              </w:rPr>
            </w:pPr>
          </w:p>
        </w:tc>
      </w:tr>
      <w:tr w:rsidR="00267FD7" w:rsidRPr="00011DD1" w14:paraId="0F3FA7E4" w14:textId="77777777" w:rsidTr="00267FD7">
        <w:trPr>
          <w:trHeight w:val="258"/>
        </w:trPr>
        <w:tc>
          <w:tcPr>
            <w:tcW w:w="3056" w:type="dxa"/>
          </w:tcPr>
          <w:p w14:paraId="350579B6" w14:textId="0B9F314E"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Pen is contacting the paper</w:t>
            </w:r>
          </w:p>
          <w:p w14:paraId="2E1B0DC4" w14:textId="77777777" w:rsidR="00267FD7" w:rsidRPr="00011DD1" w:rsidDel="00354369" w:rsidRDefault="00267FD7" w:rsidP="000736BF">
            <w:pPr>
              <w:rPr>
                <w:rFonts w:ascii="Cambria" w:eastAsia="Times New Roman" w:hAnsi="Cambria" w:cs="Arial"/>
              </w:rPr>
            </w:pPr>
          </w:p>
        </w:tc>
        <w:tc>
          <w:tcPr>
            <w:tcW w:w="2145" w:type="dxa"/>
            <w:vAlign w:val="center"/>
          </w:tcPr>
          <w:p w14:paraId="6A64F8EB" w14:textId="0CF2FBEC" w:rsidR="00267FD7" w:rsidRPr="00011DD1" w:rsidRDefault="00267FD7" w:rsidP="00267FD7">
            <w:pPr>
              <w:jc w:val="center"/>
              <w:rPr>
                <w:rFonts w:ascii="Cambria" w:eastAsia="Times New Roman" w:hAnsi="Cambria" w:cs="Arial"/>
              </w:rPr>
            </w:pPr>
            <w:r>
              <w:rPr>
                <w:rFonts w:ascii="Cambria" w:eastAsia="Times New Roman" w:hAnsi="Cambria" w:cs="Arial"/>
              </w:rPr>
              <w:t>N/A</w:t>
            </w:r>
          </w:p>
          <w:p w14:paraId="3EAE3A4B" w14:textId="77777777" w:rsidR="00267FD7" w:rsidRPr="00011DD1" w:rsidRDefault="00267FD7" w:rsidP="00267FD7">
            <w:pPr>
              <w:jc w:val="center"/>
              <w:rPr>
                <w:rFonts w:ascii="Cambria" w:eastAsia="Times New Roman" w:hAnsi="Cambria" w:cs="Arial"/>
              </w:rPr>
            </w:pPr>
          </w:p>
        </w:tc>
        <w:tc>
          <w:tcPr>
            <w:tcW w:w="1724" w:type="dxa"/>
            <w:vAlign w:val="center"/>
          </w:tcPr>
          <w:p w14:paraId="2FAECACA" w14:textId="77777777" w:rsidR="00267FD7" w:rsidRPr="00011DD1" w:rsidRDefault="00267FD7" w:rsidP="00267FD7">
            <w:pPr>
              <w:jc w:val="center"/>
              <w:rPr>
                <w:rFonts w:ascii="Cambria" w:eastAsia="Times New Roman" w:hAnsi="Cambria" w:cs="Arial"/>
              </w:rPr>
            </w:pPr>
            <w:r w:rsidRPr="00011DD1">
              <w:rPr>
                <w:rFonts w:ascii="Cambria" w:eastAsia="Times New Roman" w:hAnsi="Cambria" w:cs="Arial"/>
              </w:rPr>
              <w:t>Pass    /      Fail</w:t>
            </w:r>
          </w:p>
          <w:p w14:paraId="3CFF30CE" w14:textId="719D03FC" w:rsidR="00267FD7" w:rsidRPr="00011DD1" w:rsidRDefault="00267FD7" w:rsidP="000736BF">
            <w:pPr>
              <w:jc w:val="center"/>
              <w:rPr>
                <w:rFonts w:ascii="Cambria" w:eastAsia="Times New Roman" w:hAnsi="Cambria" w:cs="Arial"/>
              </w:rPr>
            </w:pPr>
          </w:p>
        </w:tc>
        <w:tc>
          <w:tcPr>
            <w:tcW w:w="2425" w:type="dxa"/>
          </w:tcPr>
          <w:p w14:paraId="25001558" w14:textId="77777777" w:rsidR="00267FD7" w:rsidRPr="00011DD1" w:rsidRDefault="00267FD7" w:rsidP="000736BF">
            <w:pPr>
              <w:rPr>
                <w:rFonts w:ascii="Cambria" w:eastAsia="Times New Roman" w:hAnsi="Cambria" w:cs="Arial"/>
              </w:rPr>
            </w:pPr>
          </w:p>
        </w:tc>
      </w:tr>
      <w:tr w:rsidR="00267FD7" w:rsidRPr="00011DD1" w14:paraId="5979CEC2" w14:textId="77777777" w:rsidTr="00267FD7">
        <w:trPr>
          <w:trHeight w:val="368"/>
        </w:trPr>
        <w:tc>
          <w:tcPr>
            <w:tcW w:w="9350" w:type="dxa"/>
            <w:gridSpan w:val="4"/>
          </w:tcPr>
          <w:p w14:paraId="11287E16" w14:textId="32C7A5F3" w:rsidR="00267FD7" w:rsidRPr="00267FD7" w:rsidRDefault="00267FD7" w:rsidP="000736BF">
            <w:pPr>
              <w:rPr>
                <w:rFonts w:ascii="Cambria" w:eastAsia="Times New Roman" w:hAnsi="Cambria" w:cs="Arial"/>
                <w:b/>
                <w:bCs/>
              </w:rPr>
            </w:pPr>
            <w:r w:rsidRPr="00267FD7">
              <w:rPr>
                <w:rFonts w:ascii="Cambria" w:eastAsia="Times New Roman" w:hAnsi="Cambria" w:cs="Arial"/>
                <w:b/>
                <w:bCs/>
              </w:rPr>
              <w:t>Thermocouple Set Up</w:t>
            </w:r>
          </w:p>
        </w:tc>
      </w:tr>
      <w:tr w:rsidR="00267FD7" w:rsidRPr="00011DD1" w14:paraId="232E9E4D" w14:textId="77777777" w:rsidTr="000736BF">
        <w:trPr>
          <w:trHeight w:val="642"/>
        </w:trPr>
        <w:tc>
          <w:tcPr>
            <w:tcW w:w="3056" w:type="dxa"/>
          </w:tcPr>
          <w:p w14:paraId="64138844" w14:textId="0AEDEA4F" w:rsidR="00267FD7" w:rsidRPr="00011DD1" w:rsidRDefault="00267FD7"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tcPr>
          <w:p w14:paraId="4A253773" w14:textId="77777777" w:rsidR="00267FD7" w:rsidRDefault="00267FD7" w:rsidP="000736BF">
            <w:pPr>
              <w:rPr>
                <w:rFonts w:ascii="Cambria" w:eastAsia="Times New Roman" w:hAnsi="Cambria" w:cs="Arial"/>
              </w:rPr>
            </w:pPr>
            <w:r>
              <w:rPr>
                <w:rFonts w:ascii="Cambria" w:eastAsia="Times New Roman" w:hAnsi="Cambria" w:cs="Arial"/>
              </w:rPr>
              <w:t>Data Logger ID</w:t>
            </w:r>
          </w:p>
          <w:p w14:paraId="28703323" w14:textId="77777777" w:rsidR="00267FD7" w:rsidRDefault="00267FD7" w:rsidP="000736BF">
            <w:pPr>
              <w:rPr>
                <w:rFonts w:ascii="Cambria" w:eastAsia="Times New Roman" w:hAnsi="Cambria" w:cs="Arial"/>
              </w:rPr>
            </w:pPr>
          </w:p>
          <w:p w14:paraId="2805B9A4" w14:textId="13329907" w:rsidR="00267FD7" w:rsidRDefault="00267FD7" w:rsidP="000736BF">
            <w:pPr>
              <w:rPr>
                <w:rFonts w:ascii="Cambria" w:eastAsia="Times New Roman" w:hAnsi="Cambria" w:cs="Arial"/>
              </w:rPr>
            </w:pPr>
            <w:r>
              <w:rPr>
                <w:rFonts w:ascii="Cambria" w:eastAsia="Times New Roman" w:hAnsi="Cambria" w:cs="Arial"/>
              </w:rPr>
              <w:t>Top_________________</w:t>
            </w:r>
          </w:p>
          <w:p w14:paraId="32F3D4AC" w14:textId="77777777" w:rsidR="00267FD7" w:rsidRDefault="00267FD7" w:rsidP="000736BF">
            <w:pPr>
              <w:rPr>
                <w:rFonts w:ascii="Cambria" w:eastAsia="Times New Roman" w:hAnsi="Cambria" w:cs="Arial"/>
              </w:rPr>
            </w:pPr>
          </w:p>
          <w:p w14:paraId="188A3506" w14:textId="77777777" w:rsidR="00267FD7" w:rsidRDefault="00267FD7" w:rsidP="000736BF">
            <w:pPr>
              <w:rPr>
                <w:rFonts w:ascii="Cambria" w:eastAsia="Times New Roman" w:hAnsi="Cambria" w:cs="Arial"/>
              </w:rPr>
            </w:pPr>
            <w:r>
              <w:rPr>
                <w:rFonts w:ascii="Cambria" w:eastAsia="Times New Roman" w:hAnsi="Cambria" w:cs="Arial"/>
              </w:rPr>
              <w:t>Middle _____________</w:t>
            </w:r>
          </w:p>
          <w:p w14:paraId="4D710531" w14:textId="77777777" w:rsidR="00267FD7" w:rsidRDefault="00267FD7" w:rsidP="000736BF">
            <w:pPr>
              <w:rPr>
                <w:rFonts w:ascii="Cambria" w:eastAsia="Times New Roman" w:hAnsi="Cambria" w:cs="Arial"/>
              </w:rPr>
            </w:pPr>
          </w:p>
          <w:p w14:paraId="6CCF0F4D" w14:textId="57D764CE" w:rsidR="00267FD7" w:rsidRPr="00011DD1" w:rsidRDefault="00267FD7"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5E8AEB1E" w14:textId="77777777" w:rsidR="00267FD7" w:rsidRPr="00011DD1" w:rsidRDefault="00267FD7" w:rsidP="000736BF">
            <w:pPr>
              <w:jc w:val="center"/>
              <w:rPr>
                <w:rFonts w:ascii="Cambria" w:eastAsia="Times New Roman" w:hAnsi="Cambria" w:cs="Arial"/>
              </w:rPr>
            </w:pPr>
            <w:r w:rsidRPr="00011DD1">
              <w:rPr>
                <w:rFonts w:ascii="Cambria" w:eastAsia="Times New Roman" w:hAnsi="Cambria" w:cs="Arial"/>
              </w:rPr>
              <w:t>Pass    /      Fail</w:t>
            </w:r>
          </w:p>
        </w:tc>
        <w:tc>
          <w:tcPr>
            <w:tcW w:w="2425" w:type="dxa"/>
          </w:tcPr>
          <w:p w14:paraId="126AB857" w14:textId="77777777" w:rsidR="00267FD7" w:rsidRPr="00011DD1" w:rsidRDefault="00267FD7" w:rsidP="000736BF">
            <w:pPr>
              <w:rPr>
                <w:rFonts w:ascii="Cambria" w:eastAsia="Times New Roman" w:hAnsi="Cambria" w:cs="Arial"/>
              </w:rPr>
            </w:pPr>
          </w:p>
        </w:tc>
      </w:tr>
    </w:tbl>
    <w:p w14:paraId="64615A11" w14:textId="77777777" w:rsidR="00011DD1" w:rsidRPr="00011DD1" w:rsidRDefault="00011DD1" w:rsidP="00011DD1">
      <w:pPr>
        <w:rPr>
          <w:rFonts w:ascii="Cambria" w:eastAsia="Times New Roman" w:hAnsi="Cambria" w:cs="Arial"/>
        </w:rPr>
      </w:pPr>
    </w:p>
    <w:p w14:paraId="05C933E4"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A Completed By (signature &amp; date): ________________________________________________________________</w:t>
      </w:r>
    </w:p>
    <w:p w14:paraId="12D87305"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14C13B58" w14:textId="56F6D838"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B</w:t>
      </w:r>
      <w:r w:rsidRPr="00011DD1">
        <w:rPr>
          <w:rFonts w:ascii="Cambria" w:eastAsia="Times New Roman" w:hAnsi="Cambria" w:cs="Arial"/>
          <w:b/>
          <w:bCs/>
          <w:u w:val="single"/>
        </w:rPr>
        <w:t xml:space="preserve"> - </w:t>
      </w:r>
      <w:r w:rsidR="00267FD7">
        <w:rPr>
          <w:rFonts w:ascii="Cambria" w:eastAsia="Times New Roman" w:hAnsi="Cambria" w:cs="Arial"/>
          <w:b/>
          <w:bCs/>
          <w:u w:val="single"/>
        </w:rPr>
        <w:t>OQ Run #1</w:t>
      </w:r>
    </w:p>
    <w:tbl>
      <w:tblPr>
        <w:tblStyle w:val="TableGrid"/>
        <w:tblW w:w="0" w:type="auto"/>
        <w:tblLook w:val="04A0" w:firstRow="1" w:lastRow="0" w:firstColumn="1" w:lastColumn="0" w:noHBand="0" w:noVBand="1"/>
      </w:tblPr>
      <w:tblGrid>
        <w:gridCol w:w="3019"/>
        <w:gridCol w:w="1779"/>
        <w:gridCol w:w="1677"/>
        <w:gridCol w:w="2875"/>
      </w:tblGrid>
      <w:tr w:rsidR="00B3326C" w:rsidRPr="00011DD1" w14:paraId="2434DA19" w14:textId="77777777" w:rsidTr="00B3326C">
        <w:trPr>
          <w:trHeight w:val="602"/>
        </w:trPr>
        <w:tc>
          <w:tcPr>
            <w:tcW w:w="3019" w:type="dxa"/>
            <w:shd w:val="clear" w:color="auto" w:fill="E7E6E6" w:themeFill="background2"/>
          </w:tcPr>
          <w:p w14:paraId="540E5F1B"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1F2F479E" w14:textId="7BD51D53" w:rsidR="00B3326C" w:rsidRPr="00011DD1" w:rsidRDefault="00B3326C" w:rsidP="00011DD1">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46637B3B" w14:textId="458061FB" w:rsidR="00B3326C" w:rsidRPr="00011DD1" w:rsidRDefault="00B3326C" w:rsidP="00011DD1">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717B59E7" w14:textId="77777777" w:rsidR="00B3326C" w:rsidRPr="00011DD1" w:rsidRDefault="00B3326C" w:rsidP="00011DD1">
            <w:pPr>
              <w:jc w:val="center"/>
              <w:rPr>
                <w:rFonts w:ascii="Cambria" w:eastAsia="Times New Roman" w:hAnsi="Cambria" w:cs="Arial"/>
              </w:rPr>
            </w:pPr>
            <w:r w:rsidRPr="00011DD1">
              <w:rPr>
                <w:rFonts w:ascii="Cambria" w:eastAsia="Times New Roman" w:hAnsi="Cambria" w:cs="Arial"/>
              </w:rPr>
              <w:t>Verification Signature/Date</w:t>
            </w:r>
          </w:p>
        </w:tc>
      </w:tr>
      <w:tr w:rsidR="00B3326C" w:rsidRPr="00011DD1" w14:paraId="32A8F14C" w14:textId="77777777" w:rsidTr="004B0D35">
        <w:tc>
          <w:tcPr>
            <w:tcW w:w="9350" w:type="dxa"/>
            <w:gridSpan w:val="4"/>
          </w:tcPr>
          <w:p w14:paraId="7AB5FC9C" w14:textId="04CA8003" w:rsidR="00B3326C" w:rsidRPr="00B3326C" w:rsidRDefault="00B3326C" w:rsidP="00011DD1">
            <w:pPr>
              <w:rPr>
                <w:rFonts w:ascii="Cambria" w:eastAsia="Times New Roman" w:hAnsi="Cambria" w:cs="Arial"/>
                <w:sz w:val="18"/>
                <w:szCs w:val="18"/>
              </w:rPr>
            </w:pPr>
            <w:r w:rsidRPr="00B3326C">
              <w:rPr>
                <w:rFonts w:ascii="Cambria" w:eastAsia="Times New Roman" w:hAnsi="Cambria" w:cs="Arial"/>
                <w:sz w:val="18"/>
                <w:szCs w:val="18"/>
              </w:rPr>
              <w:t>Chamber unit should be on and empty</w:t>
            </w:r>
            <w:r w:rsidR="00E8382B" w:rsidRPr="00B3326C">
              <w:rPr>
                <w:rFonts w:ascii="Cambria" w:eastAsia="Times New Roman" w:hAnsi="Cambria" w:cs="Arial"/>
                <w:sz w:val="18"/>
                <w:szCs w:val="18"/>
              </w:rPr>
              <w:t xml:space="preserve">.  </w:t>
            </w:r>
            <w:r w:rsidRPr="00B3326C">
              <w:rPr>
                <w:rFonts w:ascii="Cambria" w:eastAsia="Times New Roman" w:hAnsi="Cambria" w:cs="Arial"/>
                <w:sz w:val="18"/>
                <w:szCs w:val="18"/>
              </w:rPr>
              <w:t>Close the unit door after thermocouples are loaded</w:t>
            </w:r>
            <w:r w:rsidR="00E8382B" w:rsidRPr="00B3326C">
              <w:rPr>
                <w:rFonts w:ascii="Cambria" w:eastAsia="Times New Roman" w:hAnsi="Cambria" w:cs="Arial"/>
                <w:sz w:val="18"/>
                <w:szCs w:val="18"/>
              </w:rPr>
              <w:t xml:space="preserve">.  </w:t>
            </w:r>
            <w:r w:rsidRPr="00B3326C">
              <w:rPr>
                <w:rFonts w:ascii="Cambria" w:eastAsia="Times New Roman" w:hAnsi="Cambria" w:cs="Arial"/>
                <w:sz w:val="18"/>
                <w:szCs w:val="18"/>
              </w:rPr>
              <w:t>Ensure set point is set to 4</w:t>
            </w:r>
            <w:r w:rsidR="0043628A" w:rsidRPr="0043628A">
              <w:rPr>
                <w:rFonts w:ascii="Cambria" w:eastAsia="Times New Roman" w:hAnsi="Cambria" w:cs="Arial"/>
                <w:sz w:val="18"/>
                <w:szCs w:val="18"/>
              </w:rPr>
              <w:t>°C</w:t>
            </w:r>
            <w:r w:rsidR="00E8382B" w:rsidRPr="0043628A">
              <w:rPr>
                <w:rFonts w:ascii="Cambria" w:hAnsi="Cambria" w:cs="Arial"/>
                <w:sz w:val="18"/>
                <w:szCs w:val="18"/>
              </w:rPr>
              <w:t>.</w:t>
            </w:r>
            <w:r w:rsidR="00E8382B" w:rsidRPr="00B3326C">
              <w:rPr>
                <w:rFonts w:ascii="Cambria" w:hAnsi="Cambria" w:cs="Arial"/>
                <w:sz w:val="18"/>
                <w:szCs w:val="18"/>
              </w:rPr>
              <w:t xml:space="preserve">  </w:t>
            </w:r>
            <w:r w:rsidRPr="00B3326C">
              <w:rPr>
                <w:rFonts w:ascii="Cambria" w:hAnsi="Cambria" w:cs="Arial"/>
                <w:sz w:val="18"/>
                <w:szCs w:val="18"/>
              </w:rPr>
              <w:t>Record the temperature ramp for a period not less than 24 hours.  Attach copies of data collected by data loggers to the final OQ report</w:t>
            </w:r>
            <w:r w:rsidR="00E8382B" w:rsidRPr="00B3326C">
              <w:rPr>
                <w:rFonts w:ascii="Cambria" w:hAnsi="Cambria" w:cs="Arial"/>
                <w:sz w:val="18"/>
                <w:szCs w:val="18"/>
              </w:rPr>
              <w:t xml:space="preserve">.  </w:t>
            </w:r>
          </w:p>
        </w:tc>
      </w:tr>
      <w:tr w:rsidR="00B3326C" w:rsidRPr="00011DD1" w14:paraId="74363931" w14:textId="77777777" w:rsidTr="00B3326C">
        <w:tc>
          <w:tcPr>
            <w:tcW w:w="3019" w:type="dxa"/>
          </w:tcPr>
          <w:p w14:paraId="1A9FA935" w14:textId="0DD0D3C6" w:rsidR="00B3326C" w:rsidRPr="00011DD1" w:rsidRDefault="00B3326C" w:rsidP="00011DD1">
            <w:pPr>
              <w:rPr>
                <w:rFonts w:ascii="Cambria" w:eastAsia="Times New Roman" w:hAnsi="Cambria" w:cs="Arial"/>
              </w:rPr>
            </w:pPr>
            <w:r>
              <w:rPr>
                <w:rFonts w:ascii="Cambria" w:eastAsia="Times New Roman" w:hAnsi="Cambria" w:cs="Arial"/>
              </w:rPr>
              <w:t>Enter date and time test begin empty chamber.</w:t>
            </w:r>
          </w:p>
          <w:p w14:paraId="7A2B0B9A" w14:textId="77777777" w:rsidR="00B3326C" w:rsidRPr="00011DD1" w:rsidRDefault="00B3326C" w:rsidP="00011DD1">
            <w:pPr>
              <w:rPr>
                <w:rFonts w:ascii="Cambria" w:eastAsia="Times New Roman" w:hAnsi="Cambria" w:cs="Arial"/>
              </w:rPr>
            </w:pPr>
          </w:p>
        </w:tc>
        <w:tc>
          <w:tcPr>
            <w:tcW w:w="1779" w:type="dxa"/>
          </w:tcPr>
          <w:p w14:paraId="30834B39" w14:textId="37E987C0" w:rsidR="00B3326C" w:rsidRPr="00011DD1" w:rsidRDefault="00B3326C" w:rsidP="00011DD1">
            <w:pPr>
              <w:jc w:val="center"/>
              <w:rPr>
                <w:rFonts w:ascii="Cambria" w:eastAsia="Times New Roman" w:hAnsi="Cambria" w:cs="Arial"/>
              </w:rPr>
            </w:pPr>
          </w:p>
        </w:tc>
        <w:tc>
          <w:tcPr>
            <w:tcW w:w="1677" w:type="dxa"/>
            <w:vAlign w:val="center"/>
          </w:tcPr>
          <w:p w14:paraId="0338C964" w14:textId="2B7FEE87" w:rsidR="00B3326C" w:rsidRPr="00011DD1" w:rsidRDefault="00B3326C" w:rsidP="00B3326C">
            <w:pPr>
              <w:jc w:val="center"/>
              <w:rPr>
                <w:rFonts w:ascii="Cambria" w:eastAsia="Times New Roman" w:hAnsi="Cambria" w:cs="Arial"/>
              </w:rPr>
            </w:pPr>
            <w:r>
              <w:rPr>
                <w:rFonts w:ascii="Cambria" w:eastAsia="Times New Roman" w:hAnsi="Cambria" w:cs="Arial"/>
              </w:rPr>
              <w:t>N/A</w:t>
            </w:r>
          </w:p>
          <w:p w14:paraId="6068F95F" w14:textId="39D2F3F6" w:rsidR="00B3326C" w:rsidRPr="00011DD1" w:rsidRDefault="00B3326C" w:rsidP="00B3326C">
            <w:pPr>
              <w:jc w:val="center"/>
              <w:rPr>
                <w:rFonts w:ascii="Cambria" w:eastAsia="Times New Roman" w:hAnsi="Cambria" w:cs="Arial"/>
              </w:rPr>
            </w:pPr>
          </w:p>
        </w:tc>
        <w:tc>
          <w:tcPr>
            <w:tcW w:w="2875" w:type="dxa"/>
          </w:tcPr>
          <w:p w14:paraId="3633970A" w14:textId="77777777" w:rsidR="00B3326C" w:rsidRPr="00011DD1" w:rsidRDefault="00B3326C" w:rsidP="00011DD1">
            <w:pPr>
              <w:rPr>
                <w:rFonts w:ascii="Cambria" w:eastAsia="Times New Roman" w:hAnsi="Cambria" w:cs="Arial"/>
              </w:rPr>
            </w:pPr>
          </w:p>
        </w:tc>
      </w:tr>
      <w:tr w:rsidR="00B3326C" w:rsidRPr="00011DD1" w14:paraId="79C82C54" w14:textId="77777777" w:rsidTr="00B3326C">
        <w:tc>
          <w:tcPr>
            <w:tcW w:w="3019" w:type="dxa"/>
          </w:tcPr>
          <w:p w14:paraId="5F3CEF7B" w14:textId="4853E38A" w:rsidR="00B3326C" w:rsidRPr="00011DD1" w:rsidRDefault="00B3326C" w:rsidP="00011DD1">
            <w:pPr>
              <w:rPr>
                <w:rFonts w:ascii="Cambria" w:eastAsia="Times New Roman" w:hAnsi="Cambria" w:cs="Arial"/>
              </w:rPr>
            </w:pPr>
            <w:r>
              <w:rPr>
                <w:rFonts w:ascii="Cambria" w:eastAsia="Times New Roman" w:hAnsi="Cambria" w:cs="Arial"/>
              </w:rPr>
              <w:t>Enter set point setting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w:t>
            </w:r>
          </w:p>
          <w:p w14:paraId="3FBC2411" w14:textId="77777777" w:rsidR="00B3326C" w:rsidRPr="00011DD1" w:rsidRDefault="00B3326C" w:rsidP="00011DD1">
            <w:pPr>
              <w:rPr>
                <w:rFonts w:ascii="Cambria" w:eastAsia="Times New Roman" w:hAnsi="Cambria" w:cs="Arial"/>
              </w:rPr>
            </w:pPr>
          </w:p>
        </w:tc>
        <w:tc>
          <w:tcPr>
            <w:tcW w:w="1779" w:type="dxa"/>
          </w:tcPr>
          <w:p w14:paraId="641CA84D" w14:textId="77777777" w:rsidR="00B3326C" w:rsidRPr="00011DD1" w:rsidRDefault="00B3326C" w:rsidP="00011DD1">
            <w:pPr>
              <w:jc w:val="center"/>
              <w:rPr>
                <w:rFonts w:ascii="Cambria" w:eastAsia="Times New Roman" w:hAnsi="Cambria" w:cs="Arial"/>
              </w:rPr>
            </w:pPr>
          </w:p>
        </w:tc>
        <w:tc>
          <w:tcPr>
            <w:tcW w:w="1677" w:type="dxa"/>
          </w:tcPr>
          <w:p w14:paraId="2FC0669C" w14:textId="38AD54B0"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32D3EA0" w14:textId="77777777" w:rsidR="00B3326C" w:rsidRPr="00011DD1" w:rsidRDefault="00B3326C" w:rsidP="00011DD1">
            <w:pPr>
              <w:rPr>
                <w:rFonts w:ascii="Cambria" w:eastAsia="Times New Roman" w:hAnsi="Cambria" w:cs="Arial"/>
              </w:rPr>
            </w:pPr>
          </w:p>
        </w:tc>
      </w:tr>
      <w:tr w:rsidR="00B3326C" w:rsidRPr="00011DD1" w14:paraId="540F66A4" w14:textId="77777777" w:rsidTr="00B3326C">
        <w:tc>
          <w:tcPr>
            <w:tcW w:w="3019" w:type="dxa"/>
          </w:tcPr>
          <w:p w14:paraId="0F59992B" w14:textId="0529F89D" w:rsidR="00B3326C" w:rsidRPr="00011DD1" w:rsidRDefault="00B3326C" w:rsidP="00011DD1">
            <w:pPr>
              <w:rPr>
                <w:rFonts w:ascii="Cambria" w:eastAsia="Times New Roman" w:hAnsi="Cambria" w:cs="Arial"/>
              </w:rPr>
            </w:pPr>
            <w:r>
              <w:rPr>
                <w:rFonts w:ascii="Cambria" w:eastAsia="Times New Roman" w:hAnsi="Cambria" w:cs="Arial"/>
              </w:rPr>
              <w:t>Enter date and time set point was checked (at least 24 hours of run time)</w:t>
            </w:r>
          </w:p>
          <w:p w14:paraId="7B55BA65" w14:textId="77777777" w:rsidR="00B3326C" w:rsidRPr="00011DD1" w:rsidRDefault="00B3326C" w:rsidP="00011DD1">
            <w:pPr>
              <w:rPr>
                <w:rFonts w:ascii="Cambria" w:eastAsia="Times New Roman" w:hAnsi="Cambria" w:cs="Arial"/>
              </w:rPr>
            </w:pPr>
          </w:p>
        </w:tc>
        <w:tc>
          <w:tcPr>
            <w:tcW w:w="1779" w:type="dxa"/>
          </w:tcPr>
          <w:p w14:paraId="79EE9637" w14:textId="77777777" w:rsidR="00B3326C" w:rsidRPr="00011DD1" w:rsidRDefault="00B3326C" w:rsidP="00011DD1">
            <w:pPr>
              <w:jc w:val="center"/>
              <w:rPr>
                <w:rFonts w:ascii="Cambria" w:eastAsia="Times New Roman" w:hAnsi="Cambria" w:cs="Arial"/>
              </w:rPr>
            </w:pPr>
          </w:p>
        </w:tc>
        <w:tc>
          <w:tcPr>
            <w:tcW w:w="1677" w:type="dxa"/>
          </w:tcPr>
          <w:p w14:paraId="22DCA23D" w14:textId="3CC273D6" w:rsidR="00B3326C" w:rsidRPr="00011DD1" w:rsidRDefault="00B3326C" w:rsidP="00011DD1">
            <w:pPr>
              <w:jc w:val="center"/>
              <w:rPr>
                <w:rFonts w:ascii="Cambria" w:eastAsia="Times New Roman" w:hAnsi="Cambria" w:cs="Arial"/>
              </w:rPr>
            </w:pPr>
            <w:r>
              <w:rPr>
                <w:rFonts w:ascii="Cambria" w:eastAsia="Times New Roman" w:hAnsi="Cambria" w:cs="Arial"/>
              </w:rPr>
              <w:t>N/A</w:t>
            </w:r>
          </w:p>
        </w:tc>
        <w:tc>
          <w:tcPr>
            <w:tcW w:w="2875" w:type="dxa"/>
          </w:tcPr>
          <w:p w14:paraId="0548C738" w14:textId="77777777" w:rsidR="00B3326C" w:rsidRPr="00011DD1" w:rsidRDefault="00B3326C" w:rsidP="00011DD1">
            <w:pPr>
              <w:rPr>
                <w:rFonts w:ascii="Cambria" w:eastAsia="Times New Roman" w:hAnsi="Cambria" w:cs="Arial"/>
              </w:rPr>
            </w:pPr>
          </w:p>
        </w:tc>
      </w:tr>
      <w:tr w:rsidR="00B3326C" w:rsidRPr="00011DD1" w14:paraId="4F25E76B" w14:textId="77777777" w:rsidTr="00B3326C">
        <w:tc>
          <w:tcPr>
            <w:tcW w:w="3019" w:type="dxa"/>
          </w:tcPr>
          <w:p w14:paraId="6F6443CD" w14:textId="62F8CDB7" w:rsidR="00B3326C" w:rsidRPr="00011DD1" w:rsidRDefault="00B3326C" w:rsidP="00B3326C">
            <w:pPr>
              <w:rPr>
                <w:rFonts w:ascii="Cambria" w:eastAsia="Times New Roman" w:hAnsi="Cambria" w:cs="Arial"/>
              </w:rPr>
            </w:pPr>
            <w:r>
              <w:rPr>
                <w:rFonts w:ascii="Cambria" w:eastAsia="Times New Roman" w:hAnsi="Cambria" w:cs="Arial"/>
              </w:rPr>
              <w:lastRenderedPageBreak/>
              <w:t>Display reading after 24 hours</w:t>
            </w:r>
            <w:r w:rsidR="00E8382B">
              <w:rPr>
                <w:rFonts w:ascii="Cambria" w:eastAsia="Times New Roman" w:hAnsi="Cambria" w:cs="Arial"/>
              </w:rPr>
              <w:t xml:space="preserve">.  </w:t>
            </w:r>
            <w:r>
              <w:rPr>
                <w:rFonts w:ascii="Cambria" w:eastAsia="Times New Roman" w:hAnsi="Cambria" w:cs="Arial"/>
              </w:rPr>
              <w:t>(</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tc>
        <w:tc>
          <w:tcPr>
            <w:tcW w:w="1779" w:type="dxa"/>
          </w:tcPr>
          <w:p w14:paraId="0116EFF3" w14:textId="77777777" w:rsidR="00B3326C" w:rsidRPr="00011DD1" w:rsidRDefault="00B3326C" w:rsidP="00011DD1">
            <w:pPr>
              <w:jc w:val="center"/>
              <w:rPr>
                <w:rFonts w:ascii="Cambria" w:eastAsia="Times New Roman" w:hAnsi="Cambria" w:cs="Arial"/>
              </w:rPr>
            </w:pPr>
          </w:p>
        </w:tc>
        <w:tc>
          <w:tcPr>
            <w:tcW w:w="1677" w:type="dxa"/>
          </w:tcPr>
          <w:p w14:paraId="748A09C1" w14:textId="6B6B53F2" w:rsidR="00B3326C" w:rsidRPr="00011DD1" w:rsidRDefault="00B3326C"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EA51BBC" w14:textId="77777777" w:rsidR="00B3326C" w:rsidRPr="00011DD1" w:rsidRDefault="00B3326C" w:rsidP="00011DD1">
            <w:pPr>
              <w:rPr>
                <w:rFonts w:ascii="Cambria" w:eastAsia="Times New Roman" w:hAnsi="Cambria" w:cs="Arial"/>
              </w:rPr>
            </w:pPr>
          </w:p>
        </w:tc>
      </w:tr>
      <w:tr w:rsidR="00011DD1" w:rsidRPr="00011DD1" w14:paraId="0B3D90D9" w14:textId="77777777" w:rsidTr="00B3326C">
        <w:trPr>
          <w:trHeight w:val="258"/>
        </w:trPr>
        <w:tc>
          <w:tcPr>
            <w:tcW w:w="3019" w:type="dxa"/>
          </w:tcPr>
          <w:p w14:paraId="7C2BD1E7" w14:textId="1CBA8EBB" w:rsidR="00011DD1" w:rsidRPr="00011DD1" w:rsidRDefault="00B3326C" w:rsidP="00011DD1">
            <w:pPr>
              <w:rPr>
                <w:rFonts w:ascii="Cambria" w:eastAsia="Times New Roman" w:hAnsi="Cambria" w:cs="Arial"/>
              </w:rPr>
            </w:pPr>
            <w:r>
              <w:rPr>
                <w:rFonts w:ascii="Cambria" w:eastAsia="Times New Roman" w:hAnsi="Cambria" w:cs="Arial"/>
              </w:rPr>
              <w:t>Average temperature measure over 24 hours for bottom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3820898C" w14:textId="77777777" w:rsidR="00011DD1" w:rsidRPr="00011DD1" w:rsidRDefault="00011DD1" w:rsidP="00011DD1">
            <w:pPr>
              <w:rPr>
                <w:rFonts w:ascii="Cambria" w:eastAsia="Times New Roman" w:hAnsi="Cambria" w:cs="Arial"/>
              </w:rPr>
            </w:pPr>
          </w:p>
        </w:tc>
        <w:tc>
          <w:tcPr>
            <w:tcW w:w="1779" w:type="dxa"/>
          </w:tcPr>
          <w:p w14:paraId="534998CC" w14:textId="5094574E" w:rsidR="00011DD1" w:rsidRPr="00011DD1" w:rsidRDefault="00011DD1" w:rsidP="00011DD1">
            <w:pPr>
              <w:jc w:val="center"/>
              <w:rPr>
                <w:rFonts w:ascii="Cambria" w:eastAsia="Times New Roman" w:hAnsi="Cambria" w:cs="Arial"/>
              </w:rPr>
            </w:pPr>
          </w:p>
          <w:p w14:paraId="4977BB40" w14:textId="77777777" w:rsidR="00011DD1" w:rsidRPr="00011DD1" w:rsidRDefault="00011DD1" w:rsidP="00011DD1">
            <w:pPr>
              <w:jc w:val="center"/>
              <w:rPr>
                <w:rFonts w:ascii="Cambria" w:eastAsia="Times New Roman" w:hAnsi="Cambria" w:cs="Arial"/>
              </w:rPr>
            </w:pPr>
          </w:p>
          <w:p w14:paraId="11576ABB" w14:textId="77777777" w:rsidR="00011DD1" w:rsidRPr="00011DD1" w:rsidRDefault="00011DD1" w:rsidP="00011DD1">
            <w:pPr>
              <w:jc w:val="center"/>
              <w:rPr>
                <w:rFonts w:ascii="Cambria" w:eastAsia="Times New Roman" w:hAnsi="Cambria" w:cs="Arial"/>
              </w:rPr>
            </w:pPr>
          </w:p>
        </w:tc>
        <w:tc>
          <w:tcPr>
            <w:tcW w:w="1677" w:type="dxa"/>
          </w:tcPr>
          <w:p w14:paraId="61A651A9" w14:textId="77777777" w:rsidR="00011DD1" w:rsidRPr="00011DD1" w:rsidRDefault="00011DD1" w:rsidP="00011DD1">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497B668" w14:textId="77777777" w:rsidR="00011DD1" w:rsidRPr="00011DD1" w:rsidRDefault="00011DD1" w:rsidP="00011DD1">
            <w:pPr>
              <w:rPr>
                <w:rFonts w:ascii="Cambria" w:eastAsia="Times New Roman" w:hAnsi="Cambria" w:cs="Arial"/>
              </w:rPr>
            </w:pPr>
          </w:p>
        </w:tc>
      </w:tr>
      <w:tr w:rsidR="00B3326C" w:rsidRPr="00011DD1" w14:paraId="393230CF" w14:textId="77777777" w:rsidTr="00B3326C">
        <w:trPr>
          <w:trHeight w:val="258"/>
        </w:trPr>
        <w:tc>
          <w:tcPr>
            <w:tcW w:w="3019" w:type="dxa"/>
          </w:tcPr>
          <w:p w14:paraId="5CCC4DC4" w14:textId="73048485" w:rsidR="00B3326C" w:rsidRPr="00011DD1" w:rsidRDefault="00B3326C" w:rsidP="00B3326C">
            <w:pPr>
              <w:rPr>
                <w:rFonts w:ascii="Cambria" w:eastAsia="Times New Roman" w:hAnsi="Cambria" w:cs="Arial"/>
              </w:rPr>
            </w:pPr>
            <w:r>
              <w:rPr>
                <w:rFonts w:ascii="Cambria" w:eastAsia="Times New Roman" w:hAnsi="Cambria" w:cs="Arial"/>
              </w:rPr>
              <w:t>Average temperature measure over 24 hours for middle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3B76ADD0" w14:textId="77777777" w:rsidR="00B3326C" w:rsidRDefault="00B3326C" w:rsidP="00B3326C">
            <w:pPr>
              <w:rPr>
                <w:rFonts w:ascii="Cambria" w:eastAsia="Times New Roman" w:hAnsi="Cambria" w:cs="Arial"/>
              </w:rPr>
            </w:pPr>
          </w:p>
        </w:tc>
        <w:tc>
          <w:tcPr>
            <w:tcW w:w="1779" w:type="dxa"/>
          </w:tcPr>
          <w:p w14:paraId="24D02EBF" w14:textId="77777777" w:rsidR="00B3326C" w:rsidRPr="00011DD1" w:rsidRDefault="00B3326C" w:rsidP="00B3326C">
            <w:pPr>
              <w:jc w:val="center"/>
              <w:rPr>
                <w:rFonts w:ascii="Cambria" w:eastAsia="Times New Roman" w:hAnsi="Cambria" w:cs="Arial"/>
              </w:rPr>
            </w:pPr>
          </w:p>
          <w:p w14:paraId="619E275B" w14:textId="77777777" w:rsidR="00B3326C" w:rsidRPr="00011DD1" w:rsidRDefault="00B3326C" w:rsidP="00B3326C">
            <w:pPr>
              <w:jc w:val="center"/>
              <w:rPr>
                <w:rFonts w:ascii="Cambria" w:eastAsia="Times New Roman" w:hAnsi="Cambria" w:cs="Arial"/>
              </w:rPr>
            </w:pPr>
          </w:p>
          <w:p w14:paraId="52F6C8AC" w14:textId="77777777" w:rsidR="00B3326C" w:rsidRPr="00011DD1" w:rsidRDefault="00B3326C" w:rsidP="00B3326C">
            <w:pPr>
              <w:jc w:val="center"/>
              <w:rPr>
                <w:rFonts w:ascii="Cambria" w:eastAsia="Times New Roman" w:hAnsi="Cambria" w:cs="Arial"/>
              </w:rPr>
            </w:pPr>
          </w:p>
        </w:tc>
        <w:tc>
          <w:tcPr>
            <w:tcW w:w="1677" w:type="dxa"/>
          </w:tcPr>
          <w:p w14:paraId="607D4C98" w14:textId="0B58C353"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1F04274" w14:textId="77777777" w:rsidR="00B3326C" w:rsidRPr="00011DD1" w:rsidRDefault="00B3326C" w:rsidP="00B3326C">
            <w:pPr>
              <w:rPr>
                <w:rFonts w:ascii="Cambria" w:eastAsia="Times New Roman" w:hAnsi="Cambria" w:cs="Arial"/>
              </w:rPr>
            </w:pPr>
          </w:p>
        </w:tc>
      </w:tr>
      <w:tr w:rsidR="00B3326C" w:rsidRPr="00011DD1" w14:paraId="11B76988" w14:textId="77777777" w:rsidTr="00B3326C">
        <w:trPr>
          <w:trHeight w:val="258"/>
        </w:trPr>
        <w:tc>
          <w:tcPr>
            <w:tcW w:w="3019" w:type="dxa"/>
          </w:tcPr>
          <w:p w14:paraId="674A04E4" w14:textId="4AF33A0D" w:rsidR="00B3326C" w:rsidRPr="00011DD1" w:rsidRDefault="00B3326C" w:rsidP="00B3326C">
            <w:pPr>
              <w:rPr>
                <w:rFonts w:ascii="Cambria" w:eastAsia="Times New Roman" w:hAnsi="Cambria" w:cs="Arial"/>
              </w:rPr>
            </w:pPr>
            <w:r>
              <w:rPr>
                <w:rFonts w:ascii="Cambria" w:eastAsia="Times New Roman" w:hAnsi="Cambria" w:cs="Arial"/>
              </w:rPr>
              <w:t xml:space="preserve">Average temperature measure over 24 hours for </w:t>
            </w:r>
            <w:proofErr w:type="gramStart"/>
            <w:r>
              <w:rPr>
                <w:rFonts w:ascii="Cambria" w:eastAsia="Times New Roman" w:hAnsi="Cambria" w:cs="Arial"/>
              </w:rPr>
              <w:t>top  (</w:t>
            </w:r>
            <w:proofErr w:type="gramEnd"/>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188639D6" w14:textId="77777777" w:rsidR="00B3326C" w:rsidRDefault="00B3326C" w:rsidP="00B3326C">
            <w:pPr>
              <w:rPr>
                <w:rFonts w:ascii="Cambria" w:eastAsia="Times New Roman" w:hAnsi="Cambria" w:cs="Arial"/>
              </w:rPr>
            </w:pPr>
          </w:p>
        </w:tc>
        <w:tc>
          <w:tcPr>
            <w:tcW w:w="1779" w:type="dxa"/>
          </w:tcPr>
          <w:p w14:paraId="1DAA9272" w14:textId="77777777" w:rsidR="00B3326C" w:rsidRPr="00011DD1" w:rsidRDefault="00B3326C" w:rsidP="00B3326C">
            <w:pPr>
              <w:jc w:val="center"/>
              <w:rPr>
                <w:rFonts w:ascii="Cambria" w:eastAsia="Times New Roman" w:hAnsi="Cambria" w:cs="Arial"/>
              </w:rPr>
            </w:pPr>
          </w:p>
          <w:p w14:paraId="33C0DD4E" w14:textId="77777777" w:rsidR="00B3326C" w:rsidRPr="00011DD1" w:rsidRDefault="00B3326C" w:rsidP="00B3326C">
            <w:pPr>
              <w:jc w:val="center"/>
              <w:rPr>
                <w:rFonts w:ascii="Cambria" w:eastAsia="Times New Roman" w:hAnsi="Cambria" w:cs="Arial"/>
              </w:rPr>
            </w:pPr>
          </w:p>
          <w:p w14:paraId="70657319" w14:textId="77777777" w:rsidR="00B3326C" w:rsidRPr="00011DD1" w:rsidRDefault="00B3326C" w:rsidP="00B3326C">
            <w:pPr>
              <w:jc w:val="center"/>
              <w:rPr>
                <w:rFonts w:ascii="Cambria" w:eastAsia="Times New Roman" w:hAnsi="Cambria" w:cs="Arial"/>
              </w:rPr>
            </w:pPr>
          </w:p>
        </w:tc>
        <w:tc>
          <w:tcPr>
            <w:tcW w:w="1677" w:type="dxa"/>
          </w:tcPr>
          <w:p w14:paraId="7EFD7FCD" w14:textId="08F6D487" w:rsidR="00B3326C" w:rsidRPr="00011DD1" w:rsidRDefault="00B3326C" w:rsidP="00B3326C">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5E1CCB7D" w14:textId="77777777" w:rsidR="00B3326C" w:rsidRPr="00011DD1" w:rsidRDefault="00B3326C" w:rsidP="00B3326C">
            <w:pPr>
              <w:rPr>
                <w:rFonts w:ascii="Cambria" w:eastAsia="Times New Roman" w:hAnsi="Cambria" w:cs="Arial"/>
              </w:rPr>
            </w:pPr>
          </w:p>
        </w:tc>
      </w:tr>
    </w:tbl>
    <w:p w14:paraId="30A94A76" w14:textId="77777777" w:rsidR="00011DD1" w:rsidRPr="00011DD1" w:rsidRDefault="00011DD1" w:rsidP="00011DD1">
      <w:pPr>
        <w:rPr>
          <w:rFonts w:ascii="Cambria" w:eastAsia="Times New Roman" w:hAnsi="Cambria" w:cs="Arial"/>
        </w:rPr>
      </w:pPr>
    </w:p>
    <w:p w14:paraId="699A4D8F"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Section B Completed By (signature &amp; date): ________________________________________________________________</w:t>
      </w:r>
    </w:p>
    <w:p w14:paraId="5F9E45BB"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5E60E85" w14:textId="498E54FC" w:rsidR="00011DD1" w:rsidRPr="00011DD1" w:rsidRDefault="00011DD1" w:rsidP="00011DD1">
      <w:pPr>
        <w:rPr>
          <w:rFonts w:ascii="Cambria" w:eastAsia="Times New Roman" w:hAnsi="Cambria" w:cs="Arial"/>
          <w:b/>
          <w:bCs/>
          <w:u w:val="single"/>
        </w:rPr>
      </w:pPr>
      <w:r w:rsidRPr="00011DD1">
        <w:rPr>
          <w:rFonts w:ascii="Cambria" w:eastAsia="Times New Roman" w:hAnsi="Cambria" w:cs="Arial"/>
          <w:b/>
          <w:bCs/>
          <w:u w:val="single"/>
        </w:rPr>
        <w:t xml:space="preserve">Section </w:t>
      </w:r>
      <w:r w:rsidR="00170BA6">
        <w:rPr>
          <w:rFonts w:ascii="Cambria" w:eastAsia="Times New Roman" w:hAnsi="Cambria" w:cs="Arial"/>
          <w:b/>
          <w:bCs/>
          <w:u w:val="single"/>
        </w:rPr>
        <w:t>C</w:t>
      </w:r>
      <w:r w:rsidRPr="00011DD1">
        <w:rPr>
          <w:rFonts w:ascii="Cambria" w:eastAsia="Times New Roman" w:hAnsi="Cambria" w:cs="Arial"/>
          <w:b/>
          <w:bCs/>
          <w:u w:val="single"/>
        </w:rPr>
        <w:t xml:space="preserve"> – </w:t>
      </w:r>
      <w:r w:rsidR="00B3326C">
        <w:rPr>
          <w:rFonts w:ascii="Cambria" w:eastAsia="Times New Roman" w:hAnsi="Cambria" w:cs="Arial"/>
          <w:b/>
          <w:bCs/>
          <w:u w:val="single"/>
        </w:rPr>
        <w:t>Run #2 Preparation</w:t>
      </w:r>
    </w:p>
    <w:tbl>
      <w:tblPr>
        <w:tblStyle w:val="TableGrid"/>
        <w:tblW w:w="0" w:type="auto"/>
        <w:tblLook w:val="04A0" w:firstRow="1" w:lastRow="0" w:firstColumn="1" w:lastColumn="0" w:noHBand="0" w:noVBand="1"/>
      </w:tblPr>
      <w:tblGrid>
        <w:gridCol w:w="1590"/>
        <w:gridCol w:w="1469"/>
        <w:gridCol w:w="1685"/>
        <w:gridCol w:w="1469"/>
        <w:gridCol w:w="1474"/>
        <w:gridCol w:w="1663"/>
      </w:tblGrid>
      <w:tr w:rsidR="00170BA6" w:rsidRPr="00011DD1" w14:paraId="29EBF101" w14:textId="77777777" w:rsidTr="000736BF">
        <w:tc>
          <w:tcPr>
            <w:tcW w:w="1655" w:type="dxa"/>
            <w:shd w:val="clear" w:color="auto" w:fill="E7E6E6" w:themeFill="background2"/>
          </w:tcPr>
          <w:p w14:paraId="3131F51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Equipment Name</w:t>
            </w:r>
          </w:p>
        </w:tc>
        <w:tc>
          <w:tcPr>
            <w:tcW w:w="1561" w:type="dxa"/>
            <w:shd w:val="clear" w:color="auto" w:fill="E7E6E6" w:themeFill="background2"/>
          </w:tcPr>
          <w:p w14:paraId="64938C7A"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Model Number</w:t>
            </w:r>
          </w:p>
        </w:tc>
        <w:tc>
          <w:tcPr>
            <w:tcW w:w="1720" w:type="dxa"/>
            <w:shd w:val="clear" w:color="auto" w:fill="E7E6E6" w:themeFill="background2"/>
          </w:tcPr>
          <w:p w14:paraId="0B81157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Manufacturer</w:t>
            </w:r>
          </w:p>
        </w:tc>
        <w:tc>
          <w:tcPr>
            <w:tcW w:w="1561" w:type="dxa"/>
            <w:shd w:val="clear" w:color="auto" w:fill="E7E6E6" w:themeFill="background2"/>
          </w:tcPr>
          <w:p w14:paraId="72213458"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Serial Number</w:t>
            </w:r>
          </w:p>
        </w:tc>
        <w:tc>
          <w:tcPr>
            <w:tcW w:w="1561" w:type="dxa"/>
            <w:shd w:val="clear" w:color="auto" w:fill="E7E6E6" w:themeFill="background2"/>
          </w:tcPr>
          <w:p w14:paraId="7EE2040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Stimlabs ID Number</w:t>
            </w:r>
          </w:p>
        </w:tc>
        <w:tc>
          <w:tcPr>
            <w:tcW w:w="1292" w:type="dxa"/>
            <w:shd w:val="clear" w:color="auto" w:fill="E7E6E6" w:themeFill="background2"/>
          </w:tcPr>
          <w:p w14:paraId="3FC2A976"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3AB02A8C" w14:textId="77777777" w:rsidTr="000736BF">
        <w:tc>
          <w:tcPr>
            <w:tcW w:w="1655" w:type="dxa"/>
          </w:tcPr>
          <w:p w14:paraId="5B8984BC" w14:textId="77777777" w:rsidR="00170BA6" w:rsidRPr="00011DD1" w:rsidRDefault="00170BA6" w:rsidP="000736BF">
            <w:pPr>
              <w:rPr>
                <w:rFonts w:ascii="Cambria" w:eastAsia="Times New Roman" w:hAnsi="Cambria" w:cs="Arial"/>
              </w:rPr>
            </w:pPr>
          </w:p>
          <w:p w14:paraId="45B6042D" w14:textId="77777777" w:rsidR="00170BA6" w:rsidRPr="00011DD1" w:rsidRDefault="00170BA6" w:rsidP="000736BF">
            <w:pPr>
              <w:rPr>
                <w:rFonts w:ascii="Cambria" w:eastAsia="Times New Roman" w:hAnsi="Cambria" w:cs="Arial"/>
              </w:rPr>
            </w:pPr>
          </w:p>
          <w:p w14:paraId="72CB110E" w14:textId="77777777" w:rsidR="00170BA6" w:rsidRPr="00011DD1" w:rsidRDefault="00170BA6" w:rsidP="000736BF">
            <w:pPr>
              <w:rPr>
                <w:rFonts w:ascii="Cambria" w:eastAsia="Times New Roman" w:hAnsi="Cambria" w:cs="Arial"/>
              </w:rPr>
            </w:pPr>
          </w:p>
        </w:tc>
        <w:tc>
          <w:tcPr>
            <w:tcW w:w="1561" w:type="dxa"/>
          </w:tcPr>
          <w:p w14:paraId="735A36B3" w14:textId="77777777" w:rsidR="00170BA6" w:rsidRPr="00011DD1" w:rsidRDefault="00170BA6" w:rsidP="000736BF">
            <w:pPr>
              <w:rPr>
                <w:rFonts w:ascii="Cambria" w:eastAsia="Times New Roman" w:hAnsi="Cambria" w:cs="Arial"/>
              </w:rPr>
            </w:pPr>
          </w:p>
        </w:tc>
        <w:tc>
          <w:tcPr>
            <w:tcW w:w="1720" w:type="dxa"/>
          </w:tcPr>
          <w:p w14:paraId="66F17187" w14:textId="77777777" w:rsidR="00170BA6" w:rsidRPr="00011DD1" w:rsidRDefault="00170BA6" w:rsidP="000736BF">
            <w:pPr>
              <w:rPr>
                <w:rFonts w:ascii="Cambria" w:eastAsia="Times New Roman" w:hAnsi="Cambria" w:cs="Arial"/>
              </w:rPr>
            </w:pPr>
          </w:p>
        </w:tc>
        <w:tc>
          <w:tcPr>
            <w:tcW w:w="1561" w:type="dxa"/>
          </w:tcPr>
          <w:p w14:paraId="579D35A9" w14:textId="77777777" w:rsidR="00170BA6" w:rsidRPr="00011DD1" w:rsidRDefault="00170BA6" w:rsidP="000736BF">
            <w:pPr>
              <w:rPr>
                <w:rFonts w:ascii="Cambria" w:eastAsia="Times New Roman" w:hAnsi="Cambria" w:cs="Arial"/>
              </w:rPr>
            </w:pPr>
          </w:p>
        </w:tc>
        <w:tc>
          <w:tcPr>
            <w:tcW w:w="1561" w:type="dxa"/>
          </w:tcPr>
          <w:p w14:paraId="45208AA2" w14:textId="77777777" w:rsidR="00170BA6" w:rsidRPr="00011DD1" w:rsidRDefault="00170BA6" w:rsidP="000736BF">
            <w:pPr>
              <w:rPr>
                <w:rFonts w:ascii="Cambria" w:eastAsia="Times New Roman" w:hAnsi="Cambria" w:cs="Arial"/>
              </w:rPr>
            </w:pPr>
          </w:p>
        </w:tc>
        <w:tc>
          <w:tcPr>
            <w:tcW w:w="1292" w:type="dxa"/>
          </w:tcPr>
          <w:p w14:paraId="0C733475" w14:textId="77777777" w:rsidR="00170BA6" w:rsidRPr="00011DD1" w:rsidRDefault="00170BA6" w:rsidP="000736BF">
            <w:pPr>
              <w:rPr>
                <w:rFonts w:ascii="Cambria" w:eastAsia="Times New Roman" w:hAnsi="Cambria" w:cs="Arial"/>
              </w:rPr>
            </w:pPr>
          </w:p>
        </w:tc>
      </w:tr>
    </w:tbl>
    <w:p w14:paraId="135CFFA0" w14:textId="77777777" w:rsidR="00170BA6" w:rsidRPr="00011DD1" w:rsidRDefault="00170BA6" w:rsidP="00170BA6">
      <w:pPr>
        <w:rPr>
          <w:rFonts w:ascii="Cambria" w:eastAsia="Times New Roman" w:hAnsi="Cambria" w:cs="Arial"/>
          <w:b/>
          <w:bCs/>
          <w:u w:val="single"/>
        </w:rPr>
      </w:pPr>
    </w:p>
    <w:tbl>
      <w:tblPr>
        <w:tblStyle w:val="TableGrid"/>
        <w:tblW w:w="0" w:type="auto"/>
        <w:tblLook w:val="04A0" w:firstRow="1" w:lastRow="0" w:firstColumn="1" w:lastColumn="0" w:noHBand="0" w:noVBand="1"/>
      </w:tblPr>
      <w:tblGrid>
        <w:gridCol w:w="3056"/>
        <w:gridCol w:w="2098"/>
        <w:gridCol w:w="47"/>
        <w:gridCol w:w="1724"/>
        <w:gridCol w:w="327"/>
        <w:gridCol w:w="2098"/>
      </w:tblGrid>
      <w:tr w:rsidR="00170BA6" w:rsidRPr="00011DD1" w14:paraId="5B1D576D" w14:textId="77777777" w:rsidTr="000736BF">
        <w:tc>
          <w:tcPr>
            <w:tcW w:w="3056" w:type="dxa"/>
            <w:shd w:val="clear" w:color="auto" w:fill="E7E6E6" w:themeFill="background2"/>
          </w:tcPr>
          <w:p w14:paraId="71C74A87"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Specification and Acceptance Criteria</w:t>
            </w:r>
          </w:p>
        </w:tc>
        <w:tc>
          <w:tcPr>
            <w:tcW w:w="2145" w:type="dxa"/>
            <w:gridSpan w:val="2"/>
            <w:shd w:val="clear" w:color="auto" w:fill="E7E6E6" w:themeFill="background2"/>
          </w:tcPr>
          <w:p w14:paraId="0583201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Reading/Results</w:t>
            </w:r>
          </w:p>
        </w:tc>
        <w:tc>
          <w:tcPr>
            <w:tcW w:w="1724" w:type="dxa"/>
            <w:shd w:val="clear" w:color="auto" w:fill="E7E6E6" w:themeFill="background2"/>
          </w:tcPr>
          <w:p w14:paraId="127306B9"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Result</w:t>
            </w:r>
          </w:p>
        </w:tc>
        <w:tc>
          <w:tcPr>
            <w:tcW w:w="2425" w:type="dxa"/>
            <w:gridSpan w:val="2"/>
            <w:shd w:val="clear" w:color="auto" w:fill="E7E6E6" w:themeFill="background2"/>
          </w:tcPr>
          <w:p w14:paraId="61D59E0E" w14:textId="77777777" w:rsidR="00170BA6" w:rsidRPr="00011DD1" w:rsidRDefault="00170BA6" w:rsidP="000736BF">
            <w:pPr>
              <w:jc w:val="center"/>
              <w:rPr>
                <w:rFonts w:ascii="Cambria" w:eastAsia="Times New Roman" w:hAnsi="Cambria" w:cs="Times New Roman"/>
              </w:rPr>
            </w:pPr>
            <w:r w:rsidRPr="00011DD1">
              <w:rPr>
                <w:rFonts w:ascii="Cambria" w:eastAsia="Times New Roman" w:hAnsi="Cambria" w:cs="Times New Roman"/>
              </w:rPr>
              <w:t>Verification Signature/Date</w:t>
            </w:r>
          </w:p>
        </w:tc>
      </w:tr>
      <w:tr w:rsidR="00170BA6" w:rsidRPr="00011DD1" w14:paraId="66D91224" w14:textId="77777777" w:rsidTr="000736BF">
        <w:tc>
          <w:tcPr>
            <w:tcW w:w="9350" w:type="dxa"/>
            <w:gridSpan w:val="6"/>
            <w:vAlign w:val="center"/>
          </w:tcPr>
          <w:p w14:paraId="0FAFD05C" w14:textId="77777777" w:rsidR="00170BA6" w:rsidRPr="00011DD1" w:rsidRDefault="00170BA6" w:rsidP="000736BF">
            <w:pPr>
              <w:tabs>
                <w:tab w:val="left" w:pos="1524"/>
              </w:tabs>
              <w:rPr>
                <w:rFonts w:ascii="Cambria" w:eastAsia="Times New Roman" w:hAnsi="Cambria" w:cs="Arial"/>
              </w:rPr>
            </w:pPr>
            <w:r>
              <w:rPr>
                <w:rFonts w:ascii="Cambria" w:eastAsia="Times New Roman" w:hAnsi="Cambria" w:cs="Arial"/>
                <w:b/>
                <w:bCs/>
              </w:rPr>
              <w:t>Chart Recorder Set Up</w:t>
            </w:r>
          </w:p>
        </w:tc>
      </w:tr>
      <w:tr w:rsidR="00170BA6" w:rsidRPr="00011DD1" w14:paraId="72848426" w14:textId="77777777" w:rsidTr="000736BF">
        <w:tc>
          <w:tcPr>
            <w:tcW w:w="3056" w:type="dxa"/>
          </w:tcPr>
          <w:p w14:paraId="3099DC2D" w14:textId="77777777" w:rsidR="00170BA6" w:rsidRPr="00011DD1" w:rsidRDefault="00170BA6" w:rsidP="000736BF">
            <w:pPr>
              <w:rPr>
                <w:rFonts w:ascii="Cambria" w:eastAsia="Times New Roman" w:hAnsi="Cambria" w:cs="Arial"/>
              </w:rPr>
            </w:pPr>
            <w:r>
              <w:rPr>
                <w:rFonts w:ascii="Cambria" w:eastAsia="Times New Roman" w:hAnsi="Cambria" w:cs="Arial"/>
              </w:rPr>
              <w:t xml:space="preserve">Paper is loaded </w:t>
            </w:r>
          </w:p>
        </w:tc>
        <w:tc>
          <w:tcPr>
            <w:tcW w:w="2145" w:type="dxa"/>
            <w:gridSpan w:val="2"/>
            <w:vAlign w:val="center"/>
          </w:tcPr>
          <w:p w14:paraId="19A06FCF"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1724" w:type="dxa"/>
            <w:vAlign w:val="center"/>
          </w:tcPr>
          <w:p w14:paraId="3AEE1A49"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5B73444D" w14:textId="77777777" w:rsidR="00170BA6" w:rsidRPr="00011DD1" w:rsidRDefault="00170BA6" w:rsidP="000736BF">
            <w:pPr>
              <w:jc w:val="center"/>
              <w:rPr>
                <w:rFonts w:ascii="Cambria" w:eastAsia="Times New Roman" w:hAnsi="Cambria" w:cs="Arial"/>
              </w:rPr>
            </w:pPr>
          </w:p>
          <w:p w14:paraId="70101962" w14:textId="77777777" w:rsidR="00170BA6" w:rsidRPr="00011DD1" w:rsidRDefault="00170BA6" w:rsidP="000736BF">
            <w:pPr>
              <w:jc w:val="center"/>
              <w:rPr>
                <w:rFonts w:ascii="Cambria" w:eastAsia="Times New Roman" w:hAnsi="Cambria" w:cs="Arial"/>
              </w:rPr>
            </w:pPr>
          </w:p>
          <w:p w14:paraId="34AAB585" w14:textId="77777777" w:rsidR="00170BA6" w:rsidRPr="00011DD1" w:rsidRDefault="00170BA6" w:rsidP="000736BF">
            <w:pPr>
              <w:jc w:val="center"/>
              <w:rPr>
                <w:rFonts w:ascii="Cambria" w:eastAsia="Times New Roman" w:hAnsi="Cambria" w:cs="Arial"/>
              </w:rPr>
            </w:pPr>
          </w:p>
          <w:p w14:paraId="14027EF8" w14:textId="77777777" w:rsidR="00170BA6" w:rsidRPr="00011DD1" w:rsidRDefault="00170BA6" w:rsidP="000736BF">
            <w:pPr>
              <w:jc w:val="center"/>
              <w:rPr>
                <w:rFonts w:ascii="Cambria" w:eastAsia="Times New Roman" w:hAnsi="Cambria" w:cs="Arial"/>
              </w:rPr>
            </w:pPr>
          </w:p>
        </w:tc>
        <w:tc>
          <w:tcPr>
            <w:tcW w:w="2425" w:type="dxa"/>
            <w:gridSpan w:val="2"/>
          </w:tcPr>
          <w:p w14:paraId="3ECDA6CB" w14:textId="77777777" w:rsidR="00170BA6" w:rsidRPr="00011DD1" w:rsidRDefault="00170BA6" w:rsidP="000736BF">
            <w:pPr>
              <w:rPr>
                <w:rFonts w:ascii="Cambria" w:eastAsia="Times New Roman" w:hAnsi="Cambria" w:cs="Arial"/>
              </w:rPr>
            </w:pPr>
          </w:p>
        </w:tc>
      </w:tr>
      <w:tr w:rsidR="00170BA6" w:rsidRPr="00011DD1" w14:paraId="1825BDEE" w14:textId="77777777" w:rsidTr="000736BF">
        <w:trPr>
          <w:trHeight w:val="258"/>
        </w:trPr>
        <w:tc>
          <w:tcPr>
            <w:tcW w:w="3056" w:type="dxa"/>
          </w:tcPr>
          <w:p w14:paraId="60CE8DCE"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Pen is contacting the paper</w:t>
            </w:r>
          </w:p>
          <w:p w14:paraId="6F22F62B" w14:textId="77777777" w:rsidR="00170BA6" w:rsidRPr="00011DD1" w:rsidDel="00354369" w:rsidRDefault="00170BA6" w:rsidP="000736BF">
            <w:pPr>
              <w:rPr>
                <w:rFonts w:ascii="Cambria" w:eastAsia="Times New Roman" w:hAnsi="Cambria" w:cs="Arial"/>
              </w:rPr>
            </w:pPr>
          </w:p>
        </w:tc>
        <w:tc>
          <w:tcPr>
            <w:tcW w:w="2145" w:type="dxa"/>
            <w:gridSpan w:val="2"/>
            <w:vAlign w:val="center"/>
          </w:tcPr>
          <w:p w14:paraId="2B4AC3C3"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6E44D84B" w14:textId="77777777" w:rsidR="00170BA6" w:rsidRPr="00011DD1" w:rsidRDefault="00170BA6" w:rsidP="000736BF">
            <w:pPr>
              <w:jc w:val="center"/>
              <w:rPr>
                <w:rFonts w:ascii="Cambria" w:eastAsia="Times New Roman" w:hAnsi="Cambria" w:cs="Arial"/>
              </w:rPr>
            </w:pPr>
          </w:p>
        </w:tc>
        <w:tc>
          <w:tcPr>
            <w:tcW w:w="1724" w:type="dxa"/>
            <w:vAlign w:val="center"/>
          </w:tcPr>
          <w:p w14:paraId="622AA7E2"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p w14:paraId="19778602" w14:textId="77777777" w:rsidR="00170BA6" w:rsidRPr="00011DD1" w:rsidRDefault="00170BA6" w:rsidP="000736BF">
            <w:pPr>
              <w:jc w:val="center"/>
              <w:rPr>
                <w:rFonts w:ascii="Cambria" w:eastAsia="Times New Roman" w:hAnsi="Cambria" w:cs="Arial"/>
              </w:rPr>
            </w:pPr>
          </w:p>
        </w:tc>
        <w:tc>
          <w:tcPr>
            <w:tcW w:w="2425" w:type="dxa"/>
            <w:gridSpan w:val="2"/>
          </w:tcPr>
          <w:p w14:paraId="195CCCB3" w14:textId="77777777" w:rsidR="00170BA6" w:rsidRPr="00011DD1" w:rsidRDefault="00170BA6" w:rsidP="000736BF">
            <w:pPr>
              <w:rPr>
                <w:rFonts w:ascii="Cambria" w:eastAsia="Times New Roman" w:hAnsi="Cambria" w:cs="Arial"/>
              </w:rPr>
            </w:pPr>
          </w:p>
        </w:tc>
      </w:tr>
      <w:tr w:rsidR="00170BA6" w:rsidRPr="00011DD1" w14:paraId="6E318C8C" w14:textId="77777777" w:rsidTr="000736BF">
        <w:trPr>
          <w:trHeight w:val="368"/>
        </w:trPr>
        <w:tc>
          <w:tcPr>
            <w:tcW w:w="9350" w:type="dxa"/>
            <w:gridSpan w:val="6"/>
          </w:tcPr>
          <w:p w14:paraId="3F4C53A4" w14:textId="36DC7109" w:rsidR="00170BA6" w:rsidRPr="00267FD7" w:rsidRDefault="00170BA6" w:rsidP="000736BF">
            <w:pPr>
              <w:rPr>
                <w:rFonts w:ascii="Cambria" w:eastAsia="Times New Roman" w:hAnsi="Cambria" w:cs="Arial"/>
                <w:b/>
                <w:bCs/>
              </w:rPr>
            </w:pPr>
            <w:r>
              <w:rPr>
                <w:rFonts w:ascii="Cambria" w:eastAsia="Times New Roman" w:hAnsi="Cambria" w:cs="Arial"/>
                <w:b/>
                <w:bCs/>
              </w:rPr>
              <w:t>Dummy Load Assembly and Set Up</w:t>
            </w:r>
          </w:p>
        </w:tc>
      </w:tr>
      <w:tr w:rsidR="00170BA6" w:rsidRPr="00011DD1" w14:paraId="710952CC" w14:textId="77777777" w:rsidTr="00C216D7">
        <w:trPr>
          <w:trHeight w:val="344"/>
        </w:trPr>
        <w:tc>
          <w:tcPr>
            <w:tcW w:w="3056" w:type="dxa"/>
            <w:vMerge w:val="restart"/>
          </w:tcPr>
          <w:p w14:paraId="2542CE0D" w14:textId="69A0E145" w:rsidR="00170BA6" w:rsidRPr="00170BA6" w:rsidRDefault="00F913A8" w:rsidP="00170BA6">
            <w:pPr>
              <w:rPr>
                <w:rFonts w:ascii="Cambria" w:eastAsia="Times New Roman" w:hAnsi="Cambria" w:cs="Arial"/>
              </w:rPr>
            </w:pPr>
            <w:r>
              <w:rPr>
                <w:rFonts w:ascii="Cambria" w:eastAsia="Times New Roman" w:hAnsi="Cambria" w:cs="Arial"/>
              </w:rPr>
              <w:t>52</w:t>
            </w:r>
            <w:r w:rsidR="00170BA6">
              <w:rPr>
                <w:rFonts w:ascii="Cambria" w:eastAsia="Times New Roman" w:hAnsi="Cambria" w:cs="Arial"/>
              </w:rPr>
              <w:t xml:space="preserve"> Simulated bags assembled</w:t>
            </w:r>
            <w:r w:rsidR="00E8382B">
              <w:rPr>
                <w:rFonts w:ascii="Cambria" w:eastAsia="Times New Roman" w:hAnsi="Cambria" w:cs="Arial"/>
              </w:rPr>
              <w:t xml:space="preserve">.  </w:t>
            </w:r>
            <w:r w:rsidR="00170BA6">
              <w:rPr>
                <w:rFonts w:ascii="Cambria" w:eastAsia="Times New Roman" w:hAnsi="Cambria" w:cs="Arial"/>
              </w:rPr>
              <w:t>9”x12” bag filled with 2L of water and placed in another 9”x12” bag</w:t>
            </w:r>
            <w:r w:rsidR="00E8382B">
              <w:rPr>
                <w:rFonts w:ascii="Cambria" w:eastAsia="Times New Roman" w:hAnsi="Cambria" w:cs="Arial"/>
              </w:rPr>
              <w:t xml:space="preserve">.  </w:t>
            </w:r>
          </w:p>
        </w:tc>
        <w:tc>
          <w:tcPr>
            <w:tcW w:w="2098" w:type="dxa"/>
          </w:tcPr>
          <w:p w14:paraId="04B764BF" w14:textId="77777777" w:rsidR="00170BA6" w:rsidRDefault="00170BA6" w:rsidP="00170BA6">
            <w:pPr>
              <w:rPr>
                <w:rFonts w:ascii="Cambria" w:eastAsia="Times New Roman" w:hAnsi="Cambria" w:cs="Arial"/>
              </w:rPr>
            </w:pPr>
            <w:r>
              <w:rPr>
                <w:rFonts w:ascii="Cambria" w:eastAsia="Times New Roman" w:hAnsi="Cambria" w:cs="Arial"/>
              </w:rPr>
              <w:t>Qty of double bag filled with 2L of water assembled:</w:t>
            </w:r>
          </w:p>
          <w:p w14:paraId="527E6351" w14:textId="77777777" w:rsidR="00170BA6" w:rsidRDefault="00170BA6" w:rsidP="00170BA6">
            <w:pPr>
              <w:rPr>
                <w:rFonts w:ascii="Cambria" w:eastAsia="Times New Roman" w:hAnsi="Cambria" w:cs="Arial"/>
              </w:rPr>
            </w:pPr>
          </w:p>
          <w:p w14:paraId="27533715" w14:textId="362F0BDC" w:rsidR="00170BA6" w:rsidRPr="00170BA6" w:rsidRDefault="00170BA6" w:rsidP="00170BA6">
            <w:pPr>
              <w:rPr>
                <w:rFonts w:ascii="Cambria" w:eastAsia="Times New Roman" w:hAnsi="Cambria" w:cs="Arial"/>
              </w:rPr>
            </w:pPr>
            <w:r>
              <w:rPr>
                <w:rFonts w:ascii="Cambria" w:eastAsia="Times New Roman" w:hAnsi="Cambria" w:cs="Arial"/>
              </w:rPr>
              <w:t>______________</w:t>
            </w:r>
          </w:p>
        </w:tc>
        <w:tc>
          <w:tcPr>
            <w:tcW w:w="2098" w:type="dxa"/>
            <w:gridSpan w:val="3"/>
          </w:tcPr>
          <w:p w14:paraId="3E74F825" w14:textId="6A5197B1"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6AA903F2" w14:textId="421B2B26" w:rsidR="00170BA6" w:rsidRPr="00267FD7" w:rsidRDefault="00170BA6" w:rsidP="00170BA6">
            <w:pPr>
              <w:rPr>
                <w:rFonts w:ascii="Cambria" w:eastAsia="Times New Roman" w:hAnsi="Cambria" w:cs="Arial"/>
                <w:b/>
                <w:bCs/>
              </w:rPr>
            </w:pPr>
          </w:p>
        </w:tc>
      </w:tr>
      <w:tr w:rsidR="00170BA6" w:rsidRPr="00011DD1" w14:paraId="0747B0EE" w14:textId="77777777" w:rsidTr="00C216D7">
        <w:trPr>
          <w:trHeight w:val="344"/>
        </w:trPr>
        <w:tc>
          <w:tcPr>
            <w:tcW w:w="3056" w:type="dxa"/>
            <w:vMerge/>
          </w:tcPr>
          <w:p w14:paraId="0832103D" w14:textId="77777777" w:rsidR="00170BA6" w:rsidRDefault="00170BA6" w:rsidP="00170BA6">
            <w:pPr>
              <w:rPr>
                <w:rFonts w:ascii="Cambria" w:eastAsia="Times New Roman" w:hAnsi="Cambria" w:cs="Arial"/>
              </w:rPr>
            </w:pPr>
          </w:p>
        </w:tc>
        <w:tc>
          <w:tcPr>
            <w:tcW w:w="2098" w:type="dxa"/>
          </w:tcPr>
          <w:p w14:paraId="40D62AE1" w14:textId="62A41208" w:rsidR="00170BA6" w:rsidRPr="00170BA6" w:rsidRDefault="00170BA6" w:rsidP="00170BA6">
            <w:pPr>
              <w:rPr>
                <w:rFonts w:ascii="Cambria" w:eastAsia="Times New Roman" w:hAnsi="Cambria" w:cs="Arial"/>
              </w:rPr>
            </w:pPr>
            <w:r>
              <w:rPr>
                <w:rFonts w:ascii="Cambria" w:eastAsia="Times New Roman" w:hAnsi="Cambria" w:cs="Arial"/>
              </w:rPr>
              <w:t>Verified each bag is double bagged</w:t>
            </w:r>
          </w:p>
        </w:tc>
        <w:tc>
          <w:tcPr>
            <w:tcW w:w="2098" w:type="dxa"/>
            <w:gridSpan w:val="3"/>
          </w:tcPr>
          <w:p w14:paraId="7337E362" w14:textId="5735499A"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03A5B61A" w14:textId="60D75B4B" w:rsidR="00170BA6" w:rsidRPr="00267FD7" w:rsidRDefault="00170BA6" w:rsidP="00170BA6">
            <w:pPr>
              <w:rPr>
                <w:rFonts w:ascii="Cambria" w:eastAsia="Times New Roman" w:hAnsi="Cambria" w:cs="Arial"/>
                <w:b/>
                <w:bCs/>
              </w:rPr>
            </w:pPr>
          </w:p>
        </w:tc>
      </w:tr>
      <w:tr w:rsidR="00170BA6" w:rsidRPr="00011DD1" w14:paraId="4E271DFD" w14:textId="77777777" w:rsidTr="00C216D7">
        <w:trPr>
          <w:trHeight w:val="344"/>
        </w:trPr>
        <w:tc>
          <w:tcPr>
            <w:tcW w:w="3056" w:type="dxa"/>
            <w:vMerge/>
          </w:tcPr>
          <w:p w14:paraId="645B57C0" w14:textId="77777777" w:rsidR="00170BA6" w:rsidRDefault="00170BA6" w:rsidP="00170BA6">
            <w:pPr>
              <w:rPr>
                <w:rFonts w:ascii="Cambria" w:eastAsia="Times New Roman" w:hAnsi="Cambria" w:cs="Arial"/>
              </w:rPr>
            </w:pPr>
          </w:p>
        </w:tc>
        <w:tc>
          <w:tcPr>
            <w:tcW w:w="2098" w:type="dxa"/>
          </w:tcPr>
          <w:p w14:paraId="4BA638B8" w14:textId="7E26B27C" w:rsidR="00170BA6" w:rsidRPr="00170BA6" w:rsidRDefault="00170BA6" w:rsidP="00170BA6">
            <w:pPr>
              <w:rPr>
                <w:rFonts w:ascii="Cambria" w:eastAsia="Times New Roman" w:hAnsi="Cambria" w:cs="Arial"/>
              </w:rPr>
            </w:pPr>
            <w:r w:rsidRPr="00170BA6">
              <w:rPr>
                <w:rFonts w:ascii="Cambria" w:eastAsia="Times New Roman" w:hAnsi="Cambria" w:cs="Arial"/>
              </w:rPr>
              <w:t>Verified 2L of water is in each bag</w:t>
            </w:r>
          </w:p>
        </w:tc>
        <w:tc>
          <w:tcPr>
            <w:tcW w:w="2098" w:type="dxa"/>
            <w:gridSpan w:val="3"/>
          </w:tcPr>
          <w:p w14:paraId="42DAD983" w14:textId="32556CCB" w:rsidR="00170BA6" w:rsidRPr="00267FD7" w:rsidRDefault="00170BA6" w:rsidP="00170BA6">
            <w:pPr>
              <w:rPr>
                <w:rFonts w:ascii="Cambria" w:eastAsia="Times New Roman" w:hAnsi="Cambria" w:cs="Arial"/>
                <w:b/>
                <w:bCs/>
              </w:rPr>
            </w:pPr>
            <w:r w:rsidRPr="00011DD1">
              <w:rPr>
                <w:rFonts w:ascii="Cambria" w:eastAsia="Times New Roman" w:hAnsi="Cambria" w:cs="Arial"/>
              </w:rPr>
              <w:t>Pass    /      Fail</w:t>
            </w:r>
          </w:p>
        </w:tc>
        <w:tc>
          <w:tcPr>
            <w:tcW w:w="2098" w:type="dxa"/>
          </w:tcPr>
          <w:p w14:paraId="1F4250EC" w14:textId="68D84399" w:rsidR="00170BA6" w:rsidRPr="00267FD7" w:rsidRDefault="00170BA6" w:rsidP="00170BA6">
            <w:pPr>
              <w:rPr>
                <w:rFonts w:ascii="Cambria" w:eastAsia="Times New Roman" w:hAnsi="Cambria" w:cs="Arial"/>
                <w:b/>
                <w:bCs/>
              </w:rPr>
            </w:pPr>
          </w:p>
        </w:tc>
      </w:tr>
      <w:tr w:rsidR="00170BA6" w:rsidRPr="00011DD1" w14:paraId="0FB1D2DE" w14:textId="77777777" w:rsidTr="00170BA6">
        <w:trPr>
          <w:trHeight w:val="344"/>
        </w:trPr>
        <w:tc>
          <w:tcPr>
            <w:tcW w:w="3056" w:type="dxa"/>
          </w:tcPr>
          <w:p w14:paraId="246BEC93" w14:textId="4E783999" w:rsidR="00170BA6" w:rsidRDefault="00F913A8" w:rsidP="00170BA6">
            <w:pPr>
              <w:rPr>
                <w:rFonts w:ascii="Cambria" w:eastAsia="Times New Roman" w:hAnsi="Cambria" w:cs="Arial"/>
              </w:rPr>
            </w:pPr>
            <w:r>
              <w:rPr>
                <w:rFonts w:ascii="Cambria" w:eastAsia="Times New Roman" w:hAnsi="Cambria" w:cs="Arial"/>
              </w:rPr>
              <w:lastRenderedPageBreak/>
              <w:t>13</w:t>
            </w:r>
            <w:r w:rsidR="00170BA6">
              <w:rPr>
                <w:rFonts w:ascii="Cambria" w:eastAsia="Times New Roman" w:hAnsi="Cambria" w:cs="Arial"/>
              </w:rPr>
              <w:t xml:space="preserve"> 9”x12” bags loaded on to each shelf for a total of </w:t>
            </w:r>
            <w:r>
              <w:rPr>
                <w:rFonts w:ascii="Cambria" w:eastAsia="Times New Roman" w:hAnsi="Cambria" w:cs="Arial"/>
              </w:rPr>
              <w:t>52</w:t>
            </w:r>
            <w:r w:rsidR="00170BA6">
              <w:rPr>
                <w:rFonts w:ascii="Cambria" w:eastAsia="Times New Roman" w:hAnsi="Cambria" w:cs="Arial"/>
              </w:rPr>
              <w:t xml:space="preserve"> bags</w:t>
            </w:r>
            <w:r w:rsidR="00E8382B">
              <w:rPr>
                <w:rFonts w:ascii="Cambria" w:eastAsia="Times New Roman" w:hAnsi="Cambria" w:cs="Arial"/>
              </w:rPr>
              <w:t xml:space="preserve">.  </w:t>
            </w:r>
          </w:p>
        </w:tc>
        <w:tc>
          <w:tcPr>
            <w:tcW w:w="2098" w:type="dxa"/>
          </w:tcPr>
          <w:p w14:paraId="53D37A9B" w14:textId="081950E7" w:rsidR="00170BA6" w:rsidRDefault="00170BA6" w:rsidP="00170BA6">
            <w:pPr>
              <w:rPr>
                <w:rFonts w:ascii="Cambria" w:eastAsia="Times New Roman" w:hAnsi="Cambria" w:cs="Arial"/>
              </w:rPr>
            </w:pPr>
            <w:r>
              <w:rPr>
                <w:rFonts w:ascii="Cambria" w:eastAsia="Times New Roman" w:hAnsi="Cambria" w:cs="Arial"/>
              </w:rPr>
              <w:t>Qty per shelf</w:t>
            </w:r>
          </w:p>
          <w:p w14:paraId="3378246D" w14:textId="6FB27C8A" w:rsidR="00170BA6" w:rsidRDefault="00170BA6" w:rsidP="00170BA6">
            <w:pPr>
              <w:rPr>
                <w:rFonts w:ascii="Cambria" w:eastAsia="Times New Roman" w:hAnsi="Cambria" w:cs="Arial"/>
              </w:rPr>
            </w:pPr>
            <w:r>
              <w:rPr>
                <w:rFonts w:ascii="Cambria" w:eastAsia="Times New Roman" w:hAnsi="Cambria" w:cs="Arial"/>
              </w:rPr>
              <w:t>Top Shelf 1: ________</w:t>
            </w:r>
          </w:p>
          <w:p w14:paraId="31EC4984" w14:textId="77777777" w:rsidR="00170BA6" w:rsidRDefault="00170BA6" w:rsidP="00170BA6">
            <w:pPr>
              <w:rPr>
                <w:rFonts w:ascii="Cambria" w:eastAsia="Times New Roman" w:hAnsi="Cambria" w:cs="Arial"/>
              </w:rPr>
            </w:pPr>
          </w:p>
          <w:p w14:paraId="3F63AAD6" w14:textId="7FF6962D" w:rsidR="00170BA6" w:rsidRDefault="00170BA6" w:rsidP="00170BA6">
            <w:pPr>
              <w:rPr>
                <w:rFonts w:ascii="Cambria" w:eastAsia="Times New Roman" w:hAnsi="Cambria" w:cs="Arial"/>
              </w:rPr>
            </w:pPr>
            <w:r>
              <w:rPr>
                <w:rFonts w:ascii="Cambria" w:eastAsia="Times New Roman" w:hAnsi="Cambria" w:cs="Arial"/>
              </w:rPr>
              <w:t>Shelf 2: _______</w:t>
            </w:r>
          </w:p>
          <w:p w14:paraId="7B5E5CCF" w14:textId="77777777" w:rsidR="00170BA6" w:rsidRDefault="00170BA6" w:rsidP="00170BA6">
            <w:pPr>
              <w:rPr>
                <w:rFonts w:ascii="Cambria" w:eastAsia="Times New Roman" w:hAnsi="Cambria" w:cs="Arial"/>
              </w:rPr>
            </w:pPr>
          </w:p>
          <w:p w14:paraId="1B7D85DF" w14:textId="7378C65A" w:rsidR="00170BA6" w:rsidRDefault="00170BA6" w:rsidP="00170BA6">
            <w:pPr>
              <w:rPr>
                <w:rFonts w:ascii="Cambria" w:eastAsia="Times New Roman" w:hAnsi="Cambria" w:cs="Arial"/>
              </w:rPr>
            </w:pPr>
            <w:r>
              <w:rPr>
                <w:rFonts w:ascii="Cambria" w:eastAsia="Times New Roman" w:hAnsi="Cambria" w:cs="Arial"/>
              </w:rPr>
              <w:t>Shelf 3: _______</w:t>
            </w:r>
          </w:p>
          <w:p w14:paraId="2BC965F6" w14:textId="77777777" w:rsidR="00170BA6" w:rsidRDefault="00170BA6" w:rsidP="00170BA6">
            <w:pPr>
              <w:rPr>
                <w:rFonts w:ascii="Cambria" w:eastAsia="Times New Roman" w:hAnsi="Cambria" w:cs="Arial"/>
              </w:rPr>
            </w:pPr>
          </w:p>
          <w:p w14:paraId="44DC4245" w14:textId="6E1B639D" w:rsidR="00170BA6" w:rsidRDefault="00170BA6" w:rsidP="00170BA6">
            <w:pPr>
              <w:rPr>
                <w:rFonts w:ascii="Cambria" w:eastAsia="Times New Roman" w:hAnsi="Cambria" w:cs="Arial"/>
              </w:rPr>
            </w:pPr>
            <w:r>
              <w:rPr>
                <w:rFonts w:ascii="Cambria" w:eastAsia="Times New Roman" w:hAnsi="Cambria" w:cs="Arial"/>
              </w:rPr>
              <w:t xml:space="preserve">Bottom Shelf 4: ____ </w:t>
            </w:r>
          </w:p>
          <w:p w14:paraId="54F2C183" w14:textId="77777777" w:rsidR="00170BA6" w:rsidRDefault="00170BA6" w:rsidP="00170BA6">
            <w:pPr>
              <w:rPr>
                <w:rFonts w:ascii="Cambria" w:eastAsia="Times New Roman" w:hAnsi="Cambria" w:cs="Arial"/>
              </w:rPr>
            </w:pPr>
          </w:p>
          <w:p w14:paraId="5B5F8184" w14:textId="177D0D69" w:rsidR="00170BA6" w:rsidRPr="00170BA6" w:rsidRDefault="00170BA6" w:rsidP="00170BA6">
            <w:pPr>
              <w:rPr>
                <w:rFonts w:ascii="Cambria" w:eastAsia="Times New Roman" w:hAnsi="Cambria" w:cs="Arial"/>
              </w:rPr>
            </w:pPr>
          </w:p>
        </w:tc>
        <w:tc>
          <w:tcPr>
            <w:tcW w:w="2098" w:type="dxa"/>
            <w:gridSpan w:val="3"/>
            <w:vAlign w:val="center"/>
          </w:tcPr>
          <w:p w14:paraId="79F8950B" w14:textId="48A38F10" w:rsidR="00170BA6" w:rsidRPr="00011DD1" w:rsidRDefault="00170BA6" w:rsidP="00170BA6">
            <w:pPr>
              <w:jc w:val="center"/>
              <w:rPr>
                <w:rFonts w:ascii="Cambria" w:eastAsia="Times New Roman" w:hAnsi="Cambria" w:cs="Arial"/>
              </w:rPr>
            </w:pPr>
            <w:r w:rsidRPr="00011DD1">
              <w:rPr>
                <w:rFonts w:ascii="Cambria" w:eastAsia="Times New Roman" w:hAnsi="Cambria" w:cs="Arial"/>
              </w:rPr>
              <w:t>Pass    /      Fail</w:t>
            </w:r>
          </w:p>
        </w:tc>
        <w:tc>
          <w:tcPr>
            <w:tcW w:w="2098" w:type="dxa"/>
          </w:tcPr>
          <w:p w14:paraId="507ABD02" w14:textId="77777777" w:rsidR="00170BA6" w:rsidRPr="00267FD7" w:rsidRDefault="00170BA6" w:rsidP="00170BA6">
            <w:pPr>
              <w:rPr>
                <w:rFonts w:ascii="Cambria" w:eastAsia="Times New Roman" w:hAnsi="Cambria" w:cs="Arial"/>
                <w:b/>
                <w:bCs/>
              </w:rPr>
            </w:pPr>
          </w:p>
        </w:tc>
      </w:tr>
      <w:tr w:rsidR="00170BA6" w:rsidRPr="00011DD1" w14:paraId="0044C525" w14:textId="77777777" w:rsidTr="000736BF">
        <w:trPr>
          <w:trHeight w:val="368"/>
        </w:trPr>
        <w:tc>
          <w:tcPr>
            <w:tcW w:w="9350" w:type="dxa"/>
            <w:gridSpan w:val="6"/>
          </w:tcPr>
          <w:p w14:paraId="7AF41133" w14:textId="77777777" w:rsidR="00170BA6" w:rsidRPr="00267FD7" w:rsidRDefault="00170BA6" w:rsidP="000736BF">
            <w:pPr>
              <w:rPr>
                <w:rFonts w:ascii="Cambria" w:eastAsia="Times New Roman" w:hAnsi="Cambria" w:cs="Arial"/>
                <w:b/>
                <w:bCs/>
              </w:rPr>
            </w:pPr>
            <w:r w:rsidRPr="00267FD7">
              <w:rPr>
                <w:rFonts w:ascii="Cambria" w:eastAsia="Times New Roman" w:hAnsi="Cambria" w:cs="Arial"/>
                <w:b/>
                <w:bCs/>
              </w:rPr>
              <w:t>Thermocouple Set Up</w:t>
            </w:r>
          </w:p>
        </w:tc>
      </w:tr>
      <w:tr w:rsidR="00170BA6" w:rsidRPr="00011DD1" w14:paraId="6E7EA606" w14:textId="77777777" w:rsidTr="000736BF">
        <w:trPr>
          <w:trHeight w:val="642"/>
        </w:trPr>
        <w:tc>
          <w:tcPr>
            <w:tcW w:w="3056" w:type="dxa"/>
          </w:tcPr>
          <w:p w14:paraId="694BDA68" w14:textId="77777777" w:rsidR="00170BA6" w:rsidRPr="00011DD1" w:rsidRDefault="00170BA6" w:rsidP="000736BF">
            <w:pPr>
              <w:tabs>
                <w:tab w:val="left" w:pos="3510"/>
              </w:tabs>
              <w:rPr>
                <w:rFonts w:ascii="Cambria" w:eastAsia="Times New Roman" w:hAnsi="Cambria" w:cs="Arial"/>
                <w:bCs/>
              </w:rPr>
            </w:pPr>
            <w:r>
              <w:rPr>
                <w:rFonts w:ascii="Cambria" w:eastAsia="Times New Roman" w:hAnsi="Cambria" w:cs="Arial"/>
              </w:rPr>
              <w:t>Thermocouples are loaded on the bottom, middle, and top of chamber.</w:t>
            </w:r>
          </w:p>
        </w:tc>
        <w:tc>
          <w:tcPr>
            <w:tcW w:w="2145" w:type="dxa"/>
            <w:gridSpan w:val="2"/>
          </w:tcPr>
          <w:p w14:paraId="1E06A9F1" w14:textId="77777777" w:rsidR="00170BA6" w:rsidRDefault="00170BA6" w:rsidP="000736BF">
            <w:pPr>
              <w:rPr>
                <w:rFonts w:ascii="Cambria" w:eastAsia="Times New Roman" w:hAnsi="Cambria" w:cs="Arial"/>
              </w:rPr>
            </w:pPr>
            <w:r>
              <w:rPr>
                <w:rFonts w:ascii="Cambria" w:eastAsia="Times New Roman" w:hAnsi="Cambria" w:cs="Arial"/>
              </w:rPr>
              <w:t>Data Logger ID</w:t>
            </w:r>
          </w:p>
          <w:p w14:paraId="00B24278" w14:textId="77777777" w:rsidR="00170BA6" w:rsidRDefault="00170BA6" w:rsidP="000736BF">
            <w:pPr>
              <w:rPr>
                <w:rFonts w:ascii="Cambria" w:eastAsia="Times New Roman" w:hAnsi="Cambria" w:cs="Arial"/>
              </w:rPr>
            </w:pPr>
          </w:p>
          <w:p w14:paraId="51ACA6BF" w14:textId="77777777" w:rsidR="00170BA6" w:rsidRDefault="00170BA6" w:rsidP="000736BF">
            <w:pPr>
              <w:rPr>
                <w:rFonts w:ascii="Cambria" w:eastAsia="Times New Roman" w:hAnsi="Cambria" w:cs="Arial"/>
              </w:rPr>
            </w:pPr>
            <w:r>
              <w:rPr>
                <w:rFonts w:ascii="Cambria" w:eastAsia="Times New Roman" w:hAnsi="Cambria" w:cs="Arial"/>
              </w:rPr>
              <w:t>Top_________________</w:t>
            </w:r>
          </w:p>
          <w:p w14:paraId="6785CD38" w14:textId="77777777" w:rsidR="00170BA6" w:rsidRDefault="00170BA6" w:rsidP="000736BF">
            <w:pPr>
              <w:rPr>
                <w:rFonts w:ascii="Cambria" w:eastAsia="Times New Roman" w:hAnsi="Cambria" w:cs="Arial"/>
              </w:rPr>
            </w:pPr>
          </w:p>
          <w:p w14:paraId="131ECEDD" w14:textId="77777777" w:rsidR="00170BA6" w:rsidRDefault="00170BA6" w:rsidP="000736BF">
            <w:pPr>
              <w:rPr>
                <w:rFonts w:ascii="Cambria" w:eastAsia="Times New Roman" w:hAnsi="Cambria" w:cs="Arial"/>
              </w:rPr>
            </w:pPr>
            <w:r>
              <w:rPr>
                <w:rFonts w:ascii="Cambria" w:eastAsia="Times New Roman" w:hAnsi="Cambria" w:cs="Arial"/>
              </w:rPr>
              <w:t>Middle _____________</w:t>
            </w:r>
          </w:p>
          <w:p w14:paraId="1FF2AEE2" w14:textId="77777777" w:rsidR="00170BA6" w:rsidRDefault="00170BA6" w:rsidP="000736BF">
            <w:pPr>
              <w:rPr>
                <w:rFonts w:ascii="Cambria" w:eastAsia="Times New Roman" w:hAnsi="Cambria" w:cs="Arial"/>
              </w:rPr>
            </w:pPr>
          </w:p>
          <w:p w14:paraId="3C2BC93A" w14:textId="77777777" w:rsidR="00170BA6" w:rsidRPr="00011DD1" w:rsidRDefault="00170BA6" w:rsidP="000736BF">
            <w:pPr>
              <w:rPr>
                <w:rFonts w:ascii="Cambria" w:eastAsia="Times New Roman" w:hAnsi="Cambria" w:cs="Arial"/>
              </w:rPr>
            </w:pPr>
            <w:r>
              <w:rPr>
                <w:rFonts w:ascii="Cambria" w:eastAsia="Times New Roman" w:hAnsi="Cambria" w:cs="Arial"/>
              </w:rPr>
              <w:t>Bottom _____________</w:t>
            </w:r>
          </w:p>
        </w:tc>
        <w:tc>
          <w:tcPr>
            <w:tcW w:w="1724" w:type="dxa"/>
            <w:vAlign w:val="center"/>
          </w:tcPr>
          <w:p w14:paraId="76D3879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425" w:type="dxa"/>
            <w:gridSpan w:val="2"/>
          </w:tcPr>
          <w:p w14:paraId="2C059DAC" w14:textId="77777777" w:rsidR="00170BA6" w:rsidRPr="00011DD1" w:rsidRDefault="00170BA6" w:rsidP="000736BF">
            <w:pPr>
              <w:rPr>
                <w:rFonts w:ascii="Cambria" w:eastAsia="Times New Roman" w:hAnsi="Cambria" w:cs="Arial"/>
              </w:rPr>
            </w:pPr>
          </w:p>
        </w:tc>
      </w:tr>
    </w:tbl>
    <w:p w14:paraId="39F49FC6" w14:textId="77777777" w:rsidR="00011DD1" w:rsidRPr="00011DD1" w:rsidRDefault="00011DD1" w:rsidP="00011DD1">
      <w:pPr>
        <w:rPr>
          <w:rFonts w:ascii="Cambria" w:eastAsia="Times New Roman" w:hAnsi="Cambria" w:cs="Arial"/>
        </w:rPr>
      </w:pPr>
    </w:p>
    <w:p w14:paraId="78A23B34" w14:textId="2F7AA626" w:rsidR="00011DD1" w:rsidRPr="00011DD1" w:rsidRDefault="00011DD1" w:rsidP="00011DD1">
      <w:pPr>
        <w:rPr>
          <w:rFonts w:ascii="Cambria" w:eastAsia="Times New Roman" w:hAnsi="Cambria" w:cs="Arial"/>
        </w:rPr>
      </w:pPr>
      <w:r w:rsidRPr="00011DD1">
        <w:rPr>
          <w:rFonts w:ascii="Cambria" w:eastAsia="Times New Roman" w:hAnsi="Cambria" w:cs="Arial"/>
        </w:rPr>
        <w:t xml:space="preserve">Section </w:t>
      </w:r>
      <w:r w:rsidR="00170BA6">
        <w:rPr>
          <w:rFonts w:ascii="Cambria" w:eastAsia="Times New Roman" w:hAnsi="Cambria" w:cs="Arial"/>
        </w:rPr>
        <w:t>C</w:t>
      </w:r>
      <w:r w:rsidRPr="00011DD1">
        <w:rPr>
          <w:rFonts w:ascii="Cambria" w:eastAsia="Times New Roman" w:hAnsi="Cambria" w:cs="Arial"/>
        </w:rPr>
        <w:t xml:space="preserve"> Completed By (signature &amp; date): ________________________________________________________________</w:t>
      </w:r>
    </w:p>
    <w:p w14:paraId="02C636A6" w14:textId="77777777" w:rsidR="00011DD1" w:rsidRPr="00011DD1" w:rsidRDefault="00011DD1" w:rsidP="00011DD1">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092B426B" w14:textId="77777777" w:rsidR="00011DD1" w:rsidRPr="00011DD1" w:rsidRDefault="00011DD1" w:rsidP="00011DD1">
      <w:pPr>
        <w:spacing w:after="0" w:line="240" w:lineRule="auto"/>
        <w:rPr>
          <w:rFonts w:ascii="Cambria" w:eastAsia="Times New Roman" w:hAnsi="Cambria" w:cs="Times New Roman"/>
          <w:b/>
          <w:u w:val="single"/>
        </w:rPr>
      </w:pPr>
    </w:p>
    <w:p w14:paraId="26740B51" w14:textId="1F1C7445" w:rsidR="00170BA6" w:rsidRPr="00011DD1" w:rsidRDefault="00170BA6" w:rsidP="00170BA6">
      <w:pPr>
        <w:rPr>
          <w:rFonts w:ascii="Cambria" w:eastAsia="Times New Roman" w:hAnsi="Cambria" w:cs="Arial"/>
          <w:b/>
          <w:bCs/>
          <w:u w:val="single"/>
        </w:rPr>
      </w:pPr>
      <w:r w:rsidRPr="00011DD1">
        <w:rPr>
          <w:rFonts w:ascii="Cambria" w:eastAsia="Times New Roman" w:hAnsi="Cambria" w:cs="Arial"/>
          <w:b/>
          <w:bCs/>
          <w:u w:val="single"/>
        </w:rPr>
        <w:t xml:space="preserve">Section </w:t>
      </w:r>
      <w:r>
        <w:rPr>
          <w:rFonts w:ascii="Cambria" w:eastAsia="Times New Roman" w:hAnsi="Cambria" w:cs="Arial"/>
          <w:b/>
          <w:bCs/>
          <w:u w:val="single"/>
        </w:rPr>
        <w:t>D</w:t>
      </w:r>
      <w:r w:rsidRPr="00011DD1">
        <w:rPr>
          <w:rFonts w:ascii="Cambria" w:eastAsia="Times New Roman" w:hAnsi="Cambria" w:cs="Arial"/>
          <w:b/>
          <w:bCs/>
          <w:u w:val="single"/>
        </w:rPr>
        <w:t xml:space="preserve"> - </w:t>
      </w:r>
      <w:r>
        <w:rPr>
          <w:rFonts w:ascii="Cambria" w:eastAsia="Times New Roman" w:hAnsi="Cambria" w:cs="Arial"/>
          <w:b/>
          <w:bCs/>
          <w:u w:val="single"/>
        </w:rPr>
        <w:t>OQ Run #2</w:t>
      </w:r>
    </w:p>
    <w:tbl>
      <w:tblPr>
        <w:tblStyle w:val="TableGrid"/>
        <w:tblW w:w="0" w:type="auto"/>
        <w:tblLook w:val="04A0" w:firstRow="1" w:lastRow="0" w:firstColumn="1" w:lastColumn="0" w:noHBand="0" w:noVBand="1"/>
      </w:tblPr>
      <w:tblGrid>
        <w:gridCol w:w="3019"/>
        <w:gridCol w:w="1779"/>
        <w:gridCol w:w="1677"/>
        <w:gridCol w:w="2875"/>
      </w:tblGrid>
      <w:tr w:rsidR="00170BA6" w:rsidRPr="00011DD1" w14:paraId="241EA1F6" w14:textId="77777777" w:rsidTr="000736BF">
        <w:trPr>
          <w:trHeight w:val="602"/>
        </w:trPr>
        <w:tc>
          <w:tcPr>
            <w:tcW w:w="3019" w:type="dxa"/>
            <w:shd w:val="clear" w:color="auto" w:fill="E7E6E6" w:themeFill="background2"/>
          </w:tcPr>
          <w:p w14:paraId="4CE2F61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Specification or Acceptance Criteria</w:t>
            </w:r>
          </w:p>
        </w:tc>
        <w:tc>
          <w:tcPr>
            <w:tcW w:w="1779" w:type="dxa"/>
            <w:shd w:val="clear" w:color="auto" w:fill="E7E6E6" w:themeFill="background2"/>
          </w:tcPr>
          <w:p w14:paraId="3A08D8FB" w14:textId="77777777" w:rsidR="00170BA6" w:rsidRPr="00011DD1" w:rsidRDefault="00170BA6" w:rsidP="000736BF">
            <w:pPr>
              <w:jc w:val="center"/>
              <w:rPr>
                <w:rFonts w:ascii="Cambria" w:eastAsia="Times New Roman" w:hAnsi="Cambria" w:cs="Arial"/>
              </w:rPr>
            </w:pPr>
            <w:r>
              <w:rPr>
                <w:rFonts w:ascii="Cambria" w:eastAsia="Times New Roman" w:hAnsi="Cambria" w:cs="Arial"/>
              </w:rPr>
              <w:t>Reading/Results</w:t>
            </w:r>
          </w:p>
        </w:tc>
        <w:tc>
          <w:tcPr>
            <w:tcW w:w="1677" w:type="dxa"/>
            <w:shd w:val="clear" w:color="auto" w:fill="E7E6E6" w:themeFill="background2"/>
          </w:tcPr>
          <w:p w14:paraId="0078E73C"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Result</w:t>
            </w:r>
          </w:p>
        </w:tc>
        <w:tc>
          <w:tcPr>
            <w:tcW w:w="2875" w:type="dxa"/>
            <w:shd w:val="clear" w:color="auto" w:fill="E7E6E6" w:themeFill="background2"/>
          </w:tcPr>
          <w:p w14:paraId="394B984D"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Verification Signature/Date</w:t>
            </w:r>
          </w:p>
        </w:tc>
      </w:tr>
      <w:tr w:rsidR="00170BA6" w:rsidRPr="00011DD1" w14:paraId="6F5B2A6E" w14:textId="77777777" w:rsidTr="000736BF">
        <w:tc>
          <w:tcPr>
            <w:tcW w:w="9350" w:type="dxa"/>
            <w:gridSpan w:val="4"/>
          </w:tcPr>
          <w:p w14:paraId="46380D18" w14:textId="52C5E9C9" w:rsidR="00170BA6" w:rsidRPr="00B3326C" w:rsidRDefault="00170BA6" w:rsidP="000736BF">
            <w:pPr>
              <w:rPr>
                <w:rFonts w:ascii="Cambria" w:eastAsia="Times New Roman" w:hAnsi="Cambria" w:cs="Arial"/>
                <w:sz w:val="18"/>
                <w:szCs w:val="18"/>
              </w:rPr>
            </w:pPr>
            <w:r w:rsidRPr="00B3326C">
              <w:rPr>
                <w:rFonts w:ascii="Cambria" w:eastAsia="Times New Roman" w:hAnsi="Cambria" w:cs="Arial"/>
                <w:sz w:val="18"/>
                <w:szCs w:val="18"/>
              </w:rPr>
              <w:t xml:space="preserve">Chamber unit should be </w:t>
            </w:r>
            <w:r>
              <w:rPr>
                <w:rFonts w:ascii="Cambria" w:eastAsia="Times New Roman" w:hAnsi="Cambria" w:cs="Arial"/>
                <w:sz w:val="18"/>
                <w:szCs w:val="18"/>
              </w:rPr>
              <w:t>LOADED and thermocouples placed around the items on top, middle, and bottom</w:t>
            </w:r>
            <w:r w:rsidRPr="00B3326C">
              <w:rPr>
                <w:rFonts w:ascii="Cambria" w:eastAsia="Times New Roman" w:hAnsi="Cambria" w:cs="Arial"/>
                <w:sz w:val="18"/>
                <w:szCs w:val="18"/>
              </w:rPr>
              <w:t>. Close the unit door after thermocouples are loaded</w:t>
            </w:r>
            <w:r w:rsidR="00E8382B" w:rsidRPr="00B3326C">
              <w:rPr>
                <w:rFonts w:ascii="Cambria" w:eastAsia="Times New Roman" w:hAnsi="Cambria" w:cs="Arial"/>
                <w:sz w:val="18"/>
                <w:szCs w:val="18"/>
              </w:rPr>
              <w:t xml:space="preserve">.  </w:t>
            </w:r>
            <w:r w:rsidRPr="00B3326C">
              <w:rPr>
                <w:rFonts w:ascii="Cambria" w:eastAsia="Times New Roman" w:hAnsi="Cambria" w:cs="Arial"/>
                <w:sz w:val="18"/>
                <w:szCs w:val="18"/>
              </w:rPr>
              <w:t>Ensure set point is set to 4</w:t>
            </w:r>
            <w:r w:rsidR="0043628A" w:rsidRPr="0043628A">
              <w:rPr>
                <w:rFonts w:ascii="Cambria" w:eastAsia="Times New Roman" w:hAnsi="Cambria" w:cs="Arial"/>
                <w:sz w:val="18"/>
                <w:szCs w:val="18"/>
              </w:rPr>
              <w:t>°C</w:t>
            </w:r>
            <w:r w:rsidR="00E8382B" w:rsidRPr="0043628A">
              <w:rPr>
                <w:rFonts w:ascii="Cambria" w:hAnsi="Cambria" w:cs="Arial"/>
                <w:sz w:val="18"/>
                <w:szCs w:val="18"/>
              </w:rPr>
              <w:t>.</w:t>
            </w:r>
            <w:r w:rsidR="00E8382B" w:rsidRPr="00B3326C">
              <w:rPr>
                <w:rFonts w:ascii="Cambria" w:hAnsi="Cambria" w:cs="Arial"/>
                <w:sz w:val="18"/>
                <w:szCs w:val="18"/>
              </w:rPr>
              <w:t xml:space="preserve">  </w:t>
            </w:r>
            <w:r w:rsidR="00D138EE">
              <w:rPr>
                <w:rFonts w:ascii="Cambria" w:hAnsi="Cambria" w:cs="Arial"/>
                <w:sz w:val="18"/>
                <w:szCs w:val="18"/>
              </w:rPr>
              <w:t>When the door is shut, begin r</w:t>
            </w:r>
            <w:r w:rsidRPr="00B3326C">
              <w:rPr>
                <w:rFonts w:ascii="Cambria" w:hAnsi="Cambria" w:cs="Arial"/>
                <w:sz w:val="18"/>
                <w:szCs w:val="18"/>
              </w:rPr>
              <w:t>ecord</w:t>
            </w:r>
            <w:r w:rsidR="00D138EE">
              <w:rPr>
                <w:rFonts w:ascii="Cambria" w:hAnsi="Cambria" w:cs="Arial"/>
                <w:sz w:val="18"/>
                <w:szCs w:val="18"/>
              </w:rPr>
              <w:t>ing</w:t>
            </w:r>
            <w:r w:rsidRPr="00B3326C">
              <w:rPr>
                <w:rFonts w:ascii="Cambria" w:hAnsi="Cambria" w:cs="Arial"/>
                <w:sz w:val="18"/>
                <w:szCs w:val="18"/>
              </w:rPr>
              <w:t xml:space="preserve"> the temperature </w:t>
            </w:r>
            <w:r w:rsidR="00D138EE">
              <w:rPr>
                <w:rFonts w:ascii="Cambria" w:hAnsi="Cambria" w:cs="Arial"/>
                <w:sz w:val="18"/>
                <w:szCs w:val="18"/>
              </w:rPr>
              <w:t>and continue for a</w:t>
            </w:r>
            <w:r w:rsidRPr="00B3326C">
              <w:rPr>
                <w:rFonts w:ascii="Cambria" w:hAnsi="Cambria" w:cs="Arial"/>
                <w:sz w:val="18"/>
                <w:szCs w:val="18"/>
              </w:rPr>
              <w:t xml:space="preserve"> period not less than 24 hours.  Attach copies of data collected by data loggers to the final OQ report</w:t>
            </w:r>
            <w:r w:rsidR="00E8382B" w:rsidRPr="00B3326C">
              <w:rPr>
                <w:rFonts w:ascii="Cambria" w:hAnsi="Cambria" w:cs="Arial"/>
                <w:sz w:val="18"/>
                <w:szCs w:val="18"/>
              </w:rPr>
              <w:t xml:space="preserve">.  </w:t>
            </w:r>
          </w:p>
        </w:tc>
      </w:tr>
      <w:tr w:rsidR="00170BA6" w:rsidRPr="00011DD1" w14:paraId="2FD70233" w14:textId="77777777" w:rsidTr="000736BF">
        <w:tc>
          <w:tcPr>
            <w:tcW w:w="3019" w:type="dxa"/>
          </w:tcPr>
          <w:p w14:paraId="1777C090" w14:textId="64BB7353" w:rsidR="00170BA6" w:rsidRPr="00011DD1" w:rsidRDefault="00170BA6" w:rsidP="000736BF">
            <w:pPr>
              <w:rPr>
                <w:rFonts w:ascii="Cambria" w:eastAsia="Times New Roman" w:hAnsi="Cambria" w:cs="Arial"/>
              </w:rPr>
            </w:pPr>
            <w:r>
              <w:rPr>
                <w:rFonts w:ascii="Cambria" w:eastAsia="Times New Roman" w:hAnsi="Cambria" w:cs="Arial"/>
              </w:rPr>
              <w:t xml:space="preserve">Enter date and time </w:t>
            </w:r>
            <w:r w:rsidR="00D138EE">
              <w:rPr>
                <w:rFonts w:ascii="Cambria" w:eastAsia="Times New Roman" w:hAnsi="Cambria" w:cs="Arial"/>
              </w:rPr>
              <w:t>door was shut on the loaded unit.</w:t>
            </w:r>
          </w:p>
          <w:p w14:paraId="68231EDD" w14:textId="77777777" w:rsidR="00170BA6" w:rsidRPr="00011DD1" w:rsidRDefault="00170BA6" w:rsidP="000736BF">
            <w:pPr>
              <w:rPr>
                <w:rFonts w:ascii="Cambria" w:eastAsia="Times New Roman" w:hAnsi="Cambria" w:cs="Arial"/>
              </w:rPr>
            </w:pPr>
          </w:p>
        </w:tc>
        <w:tc>
          <w:tcPr>
            <w:tcW w:w="1779" w:type="dxa"/>
          </w:tcPr>
          <w:p w14:paraId="2663FA39" w14:textId="77777777" w:rsidR="00170BA6" w:rsidRPr="00011DD1" w:rsidRDefault="00170BA6" w:rsidP="000736BF">
            <w:pPr>
              <w:jc w:val="center"/>
              <w:rPr>
                <w:rFonts w:ascii="Cambria" w:eastAsia="Times New Roman" w:hAnsi="Cambria" w:cs="Arial"/>
              </w:rPr>
            </w:pPr>
          </w:p>
        </w:tc>
        <w:tc>
          <w:tcPr>
            <w:tcW w:w="1677" w:type="dxa"/>
            <w:vAlign w:val="center"/>
          </w:tcPr>
          <w:p w14:paraId="648332C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p w14:paraId="1840B100" w14:textId="77777777" w:rsidR="00170BA6" w:rsidRPr="00011DD1" w:rsidRDefault="00170BA6" w:rsidP="000736BF">
            <w:pPr>
              <w:jc w:val="center"/>
              <w:rPr>
                <w:rFonts w:ascii="Cambria" w:eastAsia="Times New Roman" w:hAnsi="Cambria" w:cs="Arial"/>
              </w:rPr>
            </w:pPr>
          </w:p>
        </w:tc>
        <w:tc>
          <w:tcPr>
            <w:tcW w:w="2875" w:type="dxa"/>
          </w:tcPr>
          <w:p w14:paraId="04D30E44" w14:textId="77777777" w:rsidR="00170BA6" w:rsidRPr="00011DD1" w:rsidRDefault="00170BA6" w:rsidP="000736BF">
            <w:pPr>
              <w:rPr>
                <w:rFonts w:ascii="Cambria" w:eastAsia="Times New Roman" w:hAnsi="Cambria" w:cs="Arial"/>
              </w:rPr>
            </w:pPr>
          </w:p>
        </w:tc>
      </w:tr>
      <w:tr w:rsidR="00170BA6" w:rsidRPr="00011DD1" w14:paraId="16AEE702" w14:textId="77777777" w:rsidTr="000736BF">
        <w:tc>
          <w:tcPr>
            <w:tcW w:w="3019" w:type="dxa"/>
          </w:tcPr>
          <w:p w14:paraId="667C1A8B" w14:textId="472081EE" w:rsidR="00170BA6" w:rsidRPr="00011DD1" w:rsidRDefault="00170BA6" w:rsidP="000736BF">
            <w:pPr>
              <w:rPr>
                <w:rFonts w:ascii="Cambria" w:eastAsia="Times New Roman" w:hAnsi="Cambria" w:cs="Arial"/>
              </w:rPr>
            </w:pPr>
            <w:r>
              <w:rPr>
                <w:rFonts w:ascii="Cambria" w:eastAsia="Times New Roman" w:hAnsi="Cambria" w:cs="Arial"/>
              </w:rPr>
              <w:t>Enter set point setting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w:t>
            </w:r>
          </w:p>
          <w:p w14:paraId="4213334B" w14:textId="77777777" w:rsidR="00170BA6" w:rsidRPr="00011DD1" w:rsidRDefault="00170BA6" w:rsidP="000736BF">
            <w:pPr>
              <w:rPr>
                <w:rFonts w:ascii="Cambria" w:eastAsia="Times New Roman" w:hAnsi="Cambria" w:cs="Arial"/>
              </w:rPr>
            </w:pPr>
          </w:p>
        </w:tc>
        <w:tc>
          <w:tcPr>
            <w:tcW w:w="1779" w:type="dxa"/>
          </w:tcPr>
          <w:p w14:paraId="75A39431" w14:textId="77777777" w:rsidR="00170BA6" w:rsidRPr="00011DD1" w:rsidRDefault="00170BA6" w:rsidP="000736BF">
            <w:pPr>
              <w:jc w:val="center"/>
              <w:rPr>
                <w:rFonts w:ascii="Cambria" w:eastAsia="Times New Roman" w:hAnsi="Cambria" w:cs="Arial"/>
              </w:rPr>
            </w:pPr>
          </w:p>
        </w:tc>
        <w:tc>
          <w:tcPr>
            <w:tcW w:w="1677" w:type="dxa"/>
          </w:tcPr>
          <w:p w14:paraId="1F7914BD"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031D50BC" w14:textId="77777777" w:rsidR="00170BA6" w:rsidRPr="00011DD1" w:rsidRDefault="00170BA6" w:rsidP="000736BF">
            <w:pPr>
              <w:rPr>
                <w:rFonts w:ascii="Cambria" w:eastAsia="Times New Roman" w:hAnsi="Cambria" w:cs="Arial"/>
              </w:rPr>
            </w:pPr>
          </w:p>
        </w:tc>
      </w:tr>
      <w:tr w:rsidR="00170BA6" w:rsidRPr="00011DD1" w14:paraId="11FDC6CB" w14:textId="77777777" w:rsidTr="000736BF">
        <w:tc>
          <w:tcPr>
            <w:tcW w:w="3019" w:type="dxa"/>
          </w:tcPr>
          <w:p w14:paraId="4EE0FFBC" w14:textId="77777777" w:rsidR="00170BA6" w:rsidRPr="00011DD1" w:rsidRDefault="00170BA6" w:rsidP="000736BF">
            <w:pPr>
              <w:rPr>
                <w:rFonts w:ascii="Cambria" w:eastAsia="Times New Roman" w:hAnsi="Cambria" w:cs="Arial"/>
              </w:rPr>
            </w:pPr>
            <w:r>
              <w:rPr>
                <w:rFonts w:ascii="Cambria" w:eastAsia="Times New Roman" w:hAnsi="Cambria" w:cs="Arial"/>
              </w:rPr>
              <w:t>Enter date and time set point was checked (at least 24 hours of run time)</w:t>
            </w:r>
          </w:p>
          <w:p w14:paraId="28BFAF22" w14:textId="77777777" w:rsidR="00170BA6" w:rsidRPr="00011DD1" w:rsidRDefault="00170BA6" w:rsidP="000736BF">
            <w:pPr>
              <w:rPr>
                <w:rFonts w:ascii="Cambria" w:eastAsia="Times New Roman" w:hAnsi="Cambria" w:cs="Arial"/>
              </w:rPr>
            </w:pPr>
          </w:p>
        </w:tc>
        <w:tc>
          <w:tcPr>
            <w:tcW w:w="1779" w:type="dxa"/>
          </w:tcPr>
          <w:p w14:paraId="5CAE6B0A" w14:textId="77777777" w:rsidR="00170BA6" w:rsidRPr="00011DD1" w:rsidRDefault="00170BA6" w:rsidP="000736BF">
            <w:pPr>
              <w:jc w:val="center"/>
              <w:rPr>
                <w:rFonts w:ascii="Cambria" w:eastAsia="Times New Roman" w:hAnsi="Cambria" w:cs="Arial"/>
              </w:rPr>
            </w:pPr>
          </w:p>
        </w:tc>
        <w:tc>
          <w:tcPr>
            <w:tcW w:w="1677" w:type="dxa"/>
          </w:tcPr>
          <w:p w14:paraId="2A4D479C" w14:textId="77777777" w:rsidR="00170BA6" w:rsidRPr="00011DD1" w:rsidRDefault="00170BA6" w:rsidP="000736BF">
            <w:pPr>
              <w:jc w:val="center"/>
              <w:rPr>
                <w:rFonts w:ascii="Cambria" w:eastAsia="Times New Roman" w:hAnsi="Cambria" w:cs="Arial"/>
              </w:rPr>
            </w:pPr>
            <w:r>
              <w:rPr>
                <w:rFonts w:ascii="Cambria" w:eastAsia="Times New Roman" w:hAnsi="Cambria" w:cs="Arial"/>
              </w:rPr>
              <w:t>N/A</w:t>
            </w:r>
          </w:p>
        </w:tc>
        <w:tc>
          <w:tcPr>
            <w:tcW w:w="2875" w:type="dxa"/>
          </w:tcPr>
          <w:p w14:paraId="71C0F181" w14:textId="77777777" w:rsidR="00170BA6" w:rsidRPr="00011DD1" w:rsidRDefault="00170BA6" w:rsidP="000736BF">
            <w:pPr>
              <w:rPr>
                <w:rFonts w:ascii="Cambria" w:eastAsia="Times New Roman" w:hAnsi="Cambria" w:cs="Arial"/>
              </w:rPr>
            </w:pPr>
          </w:p>
        </w:tc>
      </w:tr>
      <w:tr w:rsidR="00170BA6" w:rsidRPr="00011DD1" w14:paraId="0532702C" w14:textId="77777777" w:rsidTr="000736BF">
        <w:tc>
          <w:tcPr>
            <w:tcW w:w="3019" w:type="dxa"/>
          </w:tcPr>
          <w:p w14:paraId="4FC026FF" w14:textId="5014E6CC" w:rsidR="00170BA6" w:rsidRPr="00011DD1" w:rsidRDefault="00170BA6" w:rsidP="000736BF">
            <w:pPr>
              <w:rPr>
                <w:rFonts w:ascii="Cambria" w:eastAsia="Times New Roman" w:hAnsi="Cambria" w:cs="Arial"/>
              </w:rPr>
            </w:pPr>
            <w:r>
              <w:rPr>
                <w:rFonts w:ascii="Cambria" w:eastAsia="Times New Roman" w:hAnsi="Cambria" w:cs="Arial"/>
              </w:rPr>
              <w:t>Display reading after 24 hours</w:t>
            </w:r>
            <w:r w:rsidR="00E8382B">
              <w:rPr>
                <w:rFonts w:ascii="Cambria" w:eastAsia="Times New Roman" w:hAnsi="Cambria" w:cs="Arial"/>
              </w:rPr>
              <w:t xml:space="preserve">.  </w:t>
            </w:r>
            <w:r>
              <w:rPr>
                <w:rFonts w:ascii="Cambria" w:eastAsia="Times New Roman" w:hAnsi="Cambria" w:cs="Arial"/>
              </w:rPr>
              <w:t>(</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tc>
        <w:tc>
          <w:tcPr>
            <w:tcW w:w="1779" w:type="dxa"/>
          </w:tcPr>
          <w:p w14:paraId="19A4E8E5" w14:textId="77777777" w:rsidR="00170BA6" w:rsidRPr="00011DD1" w:rsidRDefault="00170BA6" w:rsidP="000736BF">
            <w:pPr>
              <w:jc w:val="center"/>
              <w:rPr>
                <w:rFonts w:ascii="Cambria" w:eastAsia="Times New Roman" w:hAnsi="Cambria" w:cs="Arial"/>
              </w:rPr>
            </w:pPr>
          </w:p>
        </w:tc>
        <w:tc>
          <w:tcPr>
            <w:tcW w:w="1677" w:type="dxa"/>
          </w:tcPr>
          <w:p w14:paraId="66874E04"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6FC8CB76" w14:textId="77777777" w:rsidR="00170BA6" w:rsidRPr="00011DD1" w:rsidRDefault="00170BA6" w:rsidP="000736BF">
            <w:pPr>
              <w:rPr>
                <w:rFonts w:ascii="Cambria" w:eastAsia="Times New Roman" w:hAnsi="Cambria" w:cs="Arial"/>
              </w:rPr>
            </w:pPr>
          </w:p>
        </w:tc>
      </w:tr>
      <w:tr w:rsidR="00170BA6" w:rsidRPr="00011DD1" w14:paraId="37E882E5" w14:textId="77777777" w:rsidTr="000736BF">
        <w:trPr>
          <w:trHeight w:val="258"/>
        </w:trPr>
        <w:tc>
          <w:tcPr>
            <w:tcW w:w="3019" w:type="dxa"/>
          </w:tcPr>
          <w:p w14:paraId="7B05F6A9" w14:textId="40F115CA"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bottom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2ED4B7D1" w14:textId="77777777" w:rsidR="00170BA6" w:rsidRPr="00011DD1" w:rsidRDefault="00170BA6" w:rsidP="000736BF">
            <w:pPr>
              <w:rPr>
                <w:rFonts w:ascii="Cambria" w:eastAsia="Times New Roman" w:hAnsi="Cambria" w:cs="Arial"/>
              </w:rPr>
            </w:pPr>
          </w:p>
        </w:tc>
        <w:tc>
          <w:tcPr>
            <w:tcW w:w="1779" w:type="dxa"/>
          </w:tcPr>
          <w:p w14:paraId="319CA1AC" w14:textId="77777777" w:rsidR="00170BA6" w:rsidRPr="00011DD1" w:rsidRDefault="00170BA6" w:rsidP="000736BF">
            <w:pPr>
              <w:jc w:val="center"/>
              <w:rPr>
                <w:rFonts w:ascii="Cambria" w:eastAsia="Times New Roman" w:hAnsi="Cambria" w:cs="Arial"/>
              </w:rPr>
            </w:pPr>
          </w:p>
          <w:p w14:paraId="60F307AB" w14:textId="77777777" w:rsidR="00170BA6" w:rsidRPr="00011DD1" w:rsidRDefault="00170BA6" w:rsidP="000736BF">
            <w:pPr>
              <w:jc w:val="center"/>
              <w:rPr>
                <w:rFonts w:ascii="Cambria" w:eastAsia="Times New Roman" w:hAnsi="Cambria" w:cs="Arial"/>
              </w:rPr>
            </w:pPr>
          </w:p>
          <w:p w14:paraId="667A1033" w14:textId="77777777" w:rsidR="00170BA6" w:rsidRPr="00011DD1" w:rsidRDefault="00170BA6" w:rsidP="000736BF">
            <w:pPr>
              <w:jc w:val="center"/>
              <w:rPr>
                <w:rFonts w:ascii="Cambria" w:eastAsia="Times New Roman" w:hAnsi="Cambria" w:cs="Arial"/>
              </w:rPr>
            </w:pPr>
          </w:p>
        </w:tc>
        <w:tc>
          <w:tcPr>
            <w:tcW w:w="1677" w:type="dxa"/>
          </w:tcPr>
          <w:p w14:paraId="73CC4FA3"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00181BA0" w14:textId="77777777" w:rsidR="00170BA6" w:rsidRPr="00011DD1" w:rsidRDefault="00170BA6" w:rsidP="000736BF">
            <w:pPr>
              <w:rPr>
                <w:rFonts w:ascii="Cambria" w:eastAsia="Times New Roman" w:hAnsi="Cambria" w:cs="Arial"/>
              </w:rPr>
            </w:pPr>
          </w:p>
        </w:tc>
      </w:tr>
      <w:tr w:rsidR="00170BA6" w:rsidRPr="00011DD1" w14:paraId="7F8F574F" w14:textId="77777777" w:rsidTr="000736BF">
        <w:trPr>
          <w:trHeight w:val="258"/>
        </w:trPr>
        <w:tc>
          <w:tcPr>
            <w:tcW w:w="3019" w:type="dxa"/>
          </w:tcPr>
          <w:p w14:paraId="6DF266C1" w14:textId="3E567EC7" w:rsidR="00170BA6" w:rsidRPr="00011DD1" w:rsidRDefault="00170BA6" w:rsidP="000736BF">
            <w:pPr>
              <w:rPr>
                <w:rFonts w:ascii="Cambria" w:eastAsia="Times New Roman" w:hAnsi="Cambria" w:cs="Arial"/>
              </w:rPr>
            </w:pPr>
            <w:r>
              <w:rPr>
                <w:rFonts w:ascii="Cambria" w:eastAsia="Times New Roman" w:hAnsi="Cambria" w:cs="Arial"/>
              </w:rPr>
              <w:lastRenderedPageBreak/>
              <w:t>Average temperature measure over 24 hours for middle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075CE03F" w14:textId="77777777" w:rsidR="00170BA6" w:rsidRDefault="00170BA6" w:rsidP="000736BF">
            <w:pPr>
              <w:rPr>
                <w:rFonts w:ascii="Cambria" w:eastAsia="Times New Roman" w:hAnsi="Cambria" w:cs="Arial"/>
              </w:rPr>
            </w:pPr>
          </w:p>
        </w:tc>
        <w:tc>
          <w:tcPr>
            <w:tcW w:w="1779" w:type="dxa"/>
          </w:tcPr>
          <w:p w14:paraId="1113742E" w14:textId="77777777" w:rsidR="00170BA6" w:rsidRPr="00011DD1" w:rsidRDefault="00170BA6" w:rsidP="000736BF">
            <w:pPr>
              <w:jc w:val="center"/>
              <w:rPr>
                <w:rFonts w:ascii="Cambria" w:eastAsia="Times New Roman" w:hAnsi="Cambria" w:cs="Arial"/>
              </w:rPr>
            </w:pPr>
          </w:p>
          <w:p w14:paraId="325CD164" w14:textId="77777777" w:rsidR="00170BA6" w:rsidRPr="00011DD1" w:rsidRDefault="00170BA6" w:rsidP="000736BF">
            <w:pPr>
              <w:jc w:val="center"/>
              <w:rPr>
                <w:rFonts w:ascii="Cambria" w:eastAsia="Times New Roman" w:hAnsi="Cambria" w:cs="Arial"/>
              </w:rPr>
            </w:pPr>
          </w:p>
          <w:p w14:paraId="2DD9CA83" w14:textId="77777777" w:rsidR="00170BA6" w:rsidRPr="00011DD1" w:rsidRDefault="00170BA6" w:rsidP="000736BF">
            <w:pPr>
              <w:jc w:val="center"/>
              <w:rPr>
                <w:rFonts w:ascii="Cambria" w:eastAsia="Times New Roman" w:hAnsi="Cambria" w:cs="Arial"/>
              </w:rPr>
            </w:pPr>
          </w:p>
        </w:tc>
        <w:tc>
          <w:tcPr>
            <w:tcW w:w="1677" w:type="dxa"/>
          </w:tcPr>
          <w:p w14:paraId="173ACD9F"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5EF11EC" w14:textId="77777777" w:rsidR="00170BA6" w:rsidRPr="00011DD1" w:rsidRDefault="00170BA6" w:rsidP="000736BF">
            <w:pPr>
              <w:rPr>
                <w:rFonts w:ascii="Cambria" w:eastAsia="Times New Roman" w:hAnsi="Cambria" w:cs="Arial"/>
              </w:rPr>
            </w:pPr>
          </w:p>
        </w:tc>
      </w:tr>
      <w:tr w:rsidR="00170BA6" w:rsidRPr="00011DD1" w14:paraId="6796BEBE" w14:textId="77777777" w:rsidTr="000736BF">
        <w:trPr>
          <w:trHeight w:val="258"/>
        </w:trPr>
        <w:tc>
          <w:tcPr>
            <w:tcW w:w="3019" w:type="dxa"/>
          </w:tcPr>
          <w:p w14:paraId="391563F7" w14:textId="0A08250D" w:rsidR="00170BA6" w:rsidRPr="00011DD1" w:rsidRDefault="00170BA6" w:rsidP="000736BF">
            <w:pPr>
              <w:rPr>
                <w:rFonts w:ascii="Cambria" w:eastAsia="Times New Roman" w:hAnsi="Cambria" w:cs="Arial"/>
              </w:rPr>
            </w:pPr>
            <w:r>
              <w:rPr>
                <w:rFonts w:ascii="Cambria" w:eastAsia="Times New Roman" w:hAnsi="Cambria" w:cs="Arial"/>
              </w:rPr>
              <w:t>Average temperature measure over 24 hours for top  (</w:t>
            </w:r>
            <w:r w:rsidRPr="00B3326C">
              <w:rPr>
                <w:rFonts w:ascii="Cambria" w:eastAsia="Times New Roman" w:hAnsi="Cambria" w:cs="Arial"/>
              </w:rPr>
              <w:t>4</w:t>
            </w:r>
            <w:r w:rsidR="0043628A" w:rsidRPr="00503FF0">
              <w:rPr>
                <w:rFonts w:ascii="Cambria" w:eastAsia="Times New Roman" w:hAnsi="Cambria" w:cs="Arial"/>
              </w:rPr>
              <w:t>°C</w:t>
            </w:r>
            <w:r>
              <w:rPr>
                <w:rFonts w:ascii="Cambria" w:hAnsi="Cambria" w:cs="Arial"/>
              </w:rPr>
              <w:t xml:space="preserve"> ± 2</w:t>
            </w:r>
            <w:r w:rsidR="0043628A" w:rsidRPr="00503FF0">
              <w:rPr>
                <w:rFonts w:ascii="Cambria" w:eastAsia="Times New Roman" w:hAnsi="Cambria" w:cs="Arial"/>
              </w:rPr>
              <w:t>°C</w:t>
            </w:r>
            <w:r>
              <w:rPr>
                <w:rFonts w:ascii="Cambria" w:hAnsi="Cambria" w:cs="Arial"/>
              </w:rPr>
              <w:t>)</w:t>
            </w:r>
          </w:p>
          <w:p w14:paraId="04A8D4B9" w14:textId="77777777" w:rsidR="00170BA6" w:rsidRDefault="00170BA6" w:rsidP="000736BF">
            <w:pPr>
              <w:rPr>
                <w:rFonts w:ascii="Cambria" w:eastAsia="Times New Roman" w:hAnsi="Cambria" w:cs="Arial"/>
              </w:rPr>
            </w:pPr>
          </w:p>
        </w:tc>
        <w:tc>
          <w:tcPr>
            <w:tcW w:w="1779" w:type="dxa"/>
          </w:tcPr>
          <w:p w14:paraId="5BF57673" w14:textId="77777777" w:rsidR="00170BA6" w:rsidRPr="00011DD1" w:rsidRDefault="00170BA6" w:rsidP="000736BF">
            <w:pPr>
              <w:jc w:val="center"/>
              <w:rPr>
                <w:rFonts w:ascii="Cambria" w:eastAsia="Times New Roman" w:hAnsi="Cambria" w:cs="Arial"/>
              </w:rPr>
            </w:pPr>
          </w:p>
          <w:p w14:paraId="72CE1149" w14:textId="77777777" w:rsidR="00170BA6" w:rsidRPr="00011DD1" w:rsidRDefault="00170BA6" w:rsidP="000736BF">
            <w:pPr>
              <w:jc w:val="center"/>
              <w:rPr>
                <w:rFonts w:ascii="Cambria" w:eastAsia="Times New Roman" w:hAnsi="Cambria" w:cs="Arial"/>
              </w:rPr>
            </w:pPr>
          </w:p>
          <w:p w14:paraId="667A12DB" w14:textId="77777777" w:rsidR="00170BA6" w:rsidRPr="00011DD1" w:rsidRDefault="00170BA6" w:rsidP="000736BF">
            <w:pPr>
              <w:jc w:val="center"/>
              <w:rPr>
                <w:rFonts w:ascii="Cambria" w:eastAsia="Times New Roman" w:hAnsi="Cambria" w:cs="Arial"/>
              </w:rPr>
            </w:pPr>
          </w:p>
        </w:tc>
        <w:tc>
          <w:tcPr>
            <w:tcW w:w="1677" w:type="dxa"/>
          </w:tcPr>
          <w:p w14:paraId="743246C7" w14:textId="77777777" w:rsidR="00170BA6" w:rsidRPr="00011DD1" w:rsidRDefault="00170BA6" w:rsidP="000736BF">
            <w:pPr>
              <w:jc w:val="center"/>
              <w:rPr>
                <w:rFonts w:ascii="Cambria" w:eastAsia="Times New Roman" w:hAnsi="Cambria" w:cs="Arial"/>
              </w:rPr>
            </w:pPr>
            <w:r w:rsidRPr="00011DD1">
              <w:rPr>
                <w:rFonts w:ascii="Cambria" w:eastAsia="Times New Roman" w:hAnsi="Cambria" w:cs="Arial"/>
              </w:rPr>
              <w:t>Pass    /      Fail</w:t>
            </w:r>
          </w:p>
        </w:tc>
        <w:tc>
          <w:tcPr>
            <w:tcW w:w="2875" w:type="dxa"/>
          </w:tcPr>
          <w:p w14:paraId="47D23DB9" w14:textId="77777777" w:rsidR="00170BA6" w:rsidRPr="00011DD1" w:rsidRDefault="00170BA6" w:rsidP="000736BF">
            <w:pPr>
              <w:rPr>
                <w:rFonts w:ascii="Cambria" w:eastAsia="Times New Roman" w:hAnsi="Cambria" w:cs="Arial"/>
              </w:rPr>
            </w:pPr>
          </w:p>
        </w:tc>
      </w:tr>
    </w:tbl>
    <w:p w14:paraId="1D206561" w14:textId="77777777" w:rsidR="00170BA6" w:rsidRPr="00011DD1" w:rsidRDefault="00170BA6" w:rsidP="00170BA6">
      <w:pPr>
        <w:rPr>
          <w:rFonts w:ascii="Cambria" w:eastAsia="Times New Roman" w:hAnsi="Cambria" w:cs="Arial"/>
        </w:rPr>
      </w:pPr>
    </w:p>
    <w:p w14:paraId="7EDDF25B" w14:textId="008A44C0" w:rsidR="00170BA6" w:rsidRPr="00011DD1" w:rsidRDefault="00170BA6" w:rsidP="00170BA6">
      <w:pPr>
        <w:rPr>
          <w:rFonts w:ascii="Cambria" w:eastAsia="Times New Roman" w:hAnsi="Cambria" w:cs="Arial"/>
        </w:rPr>
      </w:pPr>
      <w:r w:rsidRPr="00011DD1">
        <w:rPr>
          <w:rFonts w:ascii="Cambria" w:eastAsia="Times New Roman" w:hAnsi="Cambria" w:cs="Arial"/>
        </w:rPr>
        <w:t xml:space="preserve">Section </w:t>
      </w:r>
      <w:r>
        <w:rPr>
          <w:rFonts w:ascii="Cambria" w:eastAsia="Times New Roman" w:hAnsi="Cambria" w:cs="Arial"/>
        </w:rPr>
        <w:t>D</w:t>
      </w:r>
      <w:r w:rsidRPr="00011DD1">
        <w:rPr>
          <w:rFonts w:ascii="Cambria" w:eastAsia="Times New Roman" w:hAnsi="Cambria" w:cs="Arial"/>
        </w:rPr>
        <w:t xml:space="preserve"> Completed By (signature &amp; date): ________________________________________________________________</w:t>
      </w:r>
    </w:p>
    <w:p w14:paraId="23A78F23" w14:textId="77777777" w:rsidR="00170BA6" w:rsidRPr="00011DD1" w:rsidRDefault="00170BA6" w:rsidP="00170BA6">
      <w:pPr>
        <w:rPr>
          <w:rFonts w:ascii="Cambria" w:eastAsia="Times New Roman" w:hAnsi="Cambria" w:cs="Arial"/>
        </w:rPr>
      </w:pPr>
      <w:r w:rsidRPr="00011DD1">
        <w:rPr>
          <w:rFonts w:ascii="Cambria" w:eastAsia="Times New Roman" w:hAnsi="Cambria" w:cs="Arial"/>
        </w:rPr>
        <w:t>Quality Reviewed By (signature &amp; date): ______________________________________________________________</w:t>
      </w:r>
    </w:p>
    <w:p w14:paraId="5B9FBA9E" w14:textId="77777777" w:rsidR="00011DD1" w:rsidRPr="00011DD1" w:rsidRDefault="00011DD1" w:rsidP="00011DD1">
      <w:pPr>
        <w:spacing w:after="0" w:line="240" w:lineRule="auto"/>
        <w:rPr>
          <w:rFonts w:ascii="Cambria" w:eastAsia="Times New Roman" w:hAnsi="Cambria" w:cs="Times New Roman"/>
          <w:b/>
          <w:u w:val="single"/>
        </w:rPr>
      </w:pPr>
    </w:p>
    <w:sectPr w:rsidR="00011DD1" w:rsidRPr="00011DD1">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54E5142" w14:textId="77777777" w:rsidR="004A4C72" w:rsidRDefault="004A4C72" w:rsidP="008D1A16">
      <w:pPr>
        <w:spacing w:after="0" w:line="240" w:lineRule="auto"/>
      </w:pPr>
      <w:r>
        <w:separator/>
      </w:r>
    </w:p>
  </w:endnote>
  <w:endnote w:type="continuationSeparator" w:id="0">
    <w:p w14:paraId="69E7B236" w14:textId="77777777" w:rsidR="004A4C72" w:rsidRDefault="004A4C72" w:rsidP="008D1A1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altName w:val="Sylfaen"/>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38DFCCF1" w14:textId="39B72ABF" w:rsidR="00FF4814" w:rsidRDefault="00FF4814" w:rsidP="00FF4814">
    <w:pPr>
      <w:pStyle w:val="Footer"/>
      <w:jc w:val="center"/>
      <w:rPr>
        <w:rFonts w:ascii="Cambria" w:hAnsi="Cambria"/>
      </w:rPr>
    </w:pPr>
  </w:p>
  <w:p w14:paraId="6CCEB506" w14:textId="6871678C" w:rsidR="008447A3" w:rsidRPr="00FF4814" w:rsidRDefault="008447A3" w:rsidP="00306C39">
    <w:pPr>
      <w:pStyle w:val="Footer"/>
      <w:rPr>
        <w:rFonts w:ascii="Cambria" w:hAnsi="Cambria"/>
      </w:rPr>
    </w:pPr>
    <w:r>
      <w:rPr>
        <w:rFonts w:ascii="Cambria" w:hAnsi="Cambria"/>
        <w:i/>
        <w:sz w:val="18"/>
      </w:rPr>
      <w:t>Governing Procedure QSP020-001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6505B2FF" w14:textId="77777777" w:rsidR="004A4C72" w:rsidRDefault="004A4C72" w:rsidP="008D1A16">
      <w:pPr>
        <w:spacing w:after="0" w:line="240" w:lineRule="auto"/>
      </w:pPr>
      <w:r>
        <w:separator/>
      </w:r>
    </w:p>
  </w:footnote>
  <w:footnote w:type="continuationSeparator" w:id="0">
    <w:p w14:paraId="67A92C90" w14:textId="77777777" w:rsidR="004A4C72" w:rsidRDefault="004A4C72" w:rsidP="008D1A1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tbl>
    <w:tblPr>
      <w:tblStyle w:val="TableGrid"/>
      <w:tblW w:w="5000" w:type="pct"/>
      <w:tblLook w:val="04A0" w:firstRow="1" w:lastRow="0" w:firstColumn="1" w:lastColumn="0" w:noHBand="0" w:noVBand="1"/>
    </w:tblPr>
    <w:tblGrid>
      <w:gridCol w:w="2088"/>
      <w:gridCol w:w="4848"/>
      <w:gridCol w:w="2414"/>
    </w:tblGrid>
    <w:tr w:rsidR="00077956" w14:paraId="5DE1847B" w14:textId="77777777" w:rsidTr="00295986">
      <w:trPr>
        <w:trHeight w:val="720"/>
      </w:trPr>
      <w:tc>
        <w:tcPr>
          <w:tcW w:w="1008" w:type="pct"/>
          <w:tcBorders>
            <w:right w:val="nil"/>
          </w:tcBorders>
          <w:vAlign w:val="center"/>
        </w:tcPr>
        <w:p w14:paraId="7972EC2D" w14:textId="7B0C93D2" w:rsidR="00077956" w:rsidRDefault="00295986" w:rsidP="00077956">
          <w:pPr>
            <w:jc w:val="center"/>
          </w:pPr>
          <w:r>
            <w:rPr>
              <w:noProof/>
            </w:rPr>
            <w:drawing>
              <wp:inline distT="0" distB="0" distL="0" distR="0" wp14:anchorId="2C8FD2AE" wp14:editId="7A5536AA">
                <wp:extent cx="1188720" cy="30725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timLabs_Logo_highres.jpg"/>
                        <pic:cNvPicPr/>
                      </pic:nvPicPr>
                      <pic:blipFill>
                        <a:blip r:embed="rId1">
                          <a:extLst>
                            <a:ext uri="{28A0092B-C50C-407E-A947-70E740481C1C}">
                              <a14:useLocalDpi xmlns:a14="http://schemas.microsoft.com/office/drawing/2010/main" val="0"/>
                            </a:ext>
                          </a:extLst>
                        </a:blip>
                        <a:stretch>
                          <a:fillRect/>
                        </a:stretch>
                      </pic:blipFill>
                      <pic:spPr>
                        <a:xfrm>
                          <a:off x="0" y="0"/>
                          <a:ext cx="1188720" cy="307251"/>
                        </a:xfrm>
                        <a:prstGeom prst="rect">
                          <a:avLst/>
                        </a:prstGeom>
                      </pic:spPr>
                    </pic:pic>
                  </a:graphicData>
                </a:graphic>
              </wp:inline>
            </w:drawing>
          </w:r>
        </w:p>
      </w:tc>
      <w:tc>
        <w:tcPr>
          <w:tcW w:w="2647" w:type="pct"/>
          <w:tcBorders>
            <w:left w:val="nil"/>
          </w:tcBorders>
          <w:vAlign w:val="center"/>
        </w:tcPr>
        <w:p w14:paraId="22D0D95C" w14:textId="14A1035F" w:rsidR="00077956" w:rsidRPr="00081D2C" w:rsidRDefault="00F55031" w:rsidP="00077956">
          <w:pPr>
            <w:jc w:val="center"/>
            <w:rPr>
              <w:rFonts w:ascii="Cambria" w:hAnsi="Cambria" w:cs="Arial"/>
              <w:b/>
              <w:sz w:val="24"/>
              <w:szCs w:val="28"/>
            </w:rPr>
          </w:pPr>
          <w:r>
            <w:rPr>
              <w:rFonts w:ascii="Cambria" w:hAnsi="Cambria" w:cs="Arial"/>
              <w:b/>
              <w:sz w:val="24"/>
              <w:szCs w:val="28"/>
            </w:rPr>
            <w:t>Operational Qualification (O</w:t>
          </w:r>
          <w:r w:rsidR="00193602">
            <w:rPr>
              <w:rFonts w:ascii="Cambria" w:hAnsi="Cambria" w:cs="Arial"/>
              <w:b/>
              <w:sz w:val="24"/>
              <w:szCs w:val="28"/>
            </w:rPr>
            <w:t>Q)</w:t>
          </w:r>
          <w:r w:rsidR="00802CA8">
            <w:rPr>
              <w:rFonts w:ascii="Cambria" w:hAnsi="Cambria" w:cs="Arial"/>
              <w:b/>
              <w:sz w:val="24"/>
              <w:szCs w:val="28"/>
            </w:rPr>
            <w:t xml:space="preserve"> Protocol</w:t>
          </w:r>
          <w:r w:rsidR="00081D2C" w:rsidRPr="00081D2C">
            <w:rPr>
              <w:rFonts w:ascii="Cambria" w:hAnsi="Cambria" w:cs="Arial"/>
              <w:b/>
              <w:sz w:val="24"/>
              <w:szCs w:val="28"/>
            </w:rPr>
            <w:t xml:space="preserve"> </w:t>
          </w:r>
        </w:p>
        <w:p w14:paraId="4F11BA62" w14:textId="768E9C8A" w:rsidR="00503FF0" w:rsidRPr="00503FF0" w:rsidRDefault="00503FF0" w:rsidP="00503FF0">
          <w:pPr>
            <w:jc w:val="center"/>
            <w:rPr>
              <w:rFonts w:ascii="Cambria" w:eastAsia="Times New Roman" w:hAnsi="Cambria" w:cs="Arial"/>
              <w:b/>
              <w:sz w:val="24"/>
              <w:szCs w:val="28"/>
            </w:rPr>
          </w:pPr>
          <w:r w:rsidRPr="00503FF0">
            <w:rPr>
              <w:rFonts w:ascii="Cambria" w:eastAsia="Times New Roman" w:hAnsi="Cambria" w:cs="Arial"/>
              <w:b/>
              <w:sz w:val="24"/>
              <w:szCs w:val="28"/>
            </w:rPr>
            <w:t>VAP21-00</w:t>
          </w:r>
          <w:r w:rsidR="00D67FC9">
            <w:rPr>
              <w:rFonts w:ascii="Cambria" w:eastAsia="Times New Roman" w:hAnsi="Cambria" w:cs="Arial"/>
              <w:b/>
              <w:sz w:val="24"/>
              <w:szCs w:val="28"/>
            </w:rPr>
            <w:t>9</w:t>
          </w:r>
          <w:r w:rsidRPr="00503FF0">
            <w:rPr>
              <w:rFonts w:ascii="Cambria" w:eastAsia="Times New Roman" w:hAnsi="Cambria" w:cs="Arial"/>
              <w:b/>
              <w:sz w:val="24"/>
              <w:szCs w:val="28"/>
            </w:rPr>
            <w:t>-0</w:t>
          </w:r>
          <w:r>
            <w:rPr>
              <w:rFonts w:ascii="Cambria" w:eastAsia="Times New Roman" w:hAnsi="Cambria" w:cs="Arial"/>
              <w:b/>
              <w:sz w:val="24"/>
              <w:szCs w:val="28"/>
            </w:rPr>
            <w:t>2</w:t>
          </w:r>
        </w:p>
        <w:p w14:paraId="48DB74C8" w14:textId="485EC00C" w:rsidR="00081D2C" w:rsidRPr="00081D2C" w:rsidRDefault="00503FF0" w:rsidP="00503FF0">
          <w:pPr>
            <w:jc w:val="center"/>
            <w:rPr>
              <w:rFonts w:ascii="Cambria" w:hAnsi="Cambria" w:cs="Arial"/>
              <w:b/>
              <w:sz w:val="24"/>
              <w:szCs w:val="28"/>
            </w:rPr>
          </w:pPr>
          <w:r w:rsidRPr="00503FF0">
            <w:rPr>
              <w:rFonts w:ascii="Cambria" w:eastAsia="Times New Roman" w:hAnsi="Cambria" w:cs="Arial"/>
              <w:b/>
              <w:sz w:val="24"/>
              <w:szCs w:val="28"/>
            </w:rPr>
            <w:t xml:space="preserve">Panasonic </w:t>
          </w:r>
          <w:r w:rsidR="00D67FC9">
            <w:rPr>
              <w:rFonts w:ascii="Cambria" w:eastAsia="Times New Roman" w:hAnsi="Cambria" w:cs="Arial"/>
              <w:b/>
              <w:sz w:val="24"/>
              <w:szCs w:val="28"/>
            </w:rPr>
            <w:t>Single D</w:t>
          </w:r>
          <w:r w:rsidRPr="00503FF0">
            <w:rPr>
              <w:rFonts w:ascii="Cambria" w:eastAsia="Times New Roman" w:hAnsi="Cambria" w:cs="Arial"/>
              <w:b/>
              <w:sz w:val="24"/>
              <w:szCs w:val="28"/>
            </w:rPr>
            <w:t>oor Refrigerator</w:t>
          </w:r>
        </w:p>
      </w:tc>
      <w:tc>
        <w:tcPr>
          <w:tcW w:w="1345" w:type="pct"/>
          <w:vAlign w:val="center"/>
        </w:tcPr>
        <w:p w14:paraId="261BEF01" w14:textId="7BEDCB79" w:rsidR="00077956" w:rsidRPr="000939E0" w:rsidRDefault="00077956" w:rsidP="00295986">
          <w:pPr>
            <w:rPr>
              <w:rFonts w:ascii="Cambria" w:hAnsi="Cambria" w:cs="Arial"/>
              <w:sz w:val="18"/>
              <w:szCs w:val="18"/>
            </w:rPr>
          </w:pPr>
          <w:r w:rsidRPr="000939E0">
            <w:rPr>
              <w:rFonts w:ascii="Cambria" w:hAnsi="Cambria" w:cs="Arial"/>
              <w:sz w:val="18"/>
              <w:szCs w:val="18"/>
            </w:rPr>
            <w:t>Document No:</w:t>
          </w:r>
          <w:r>
            <w:rPr>
              <w:rFonts w:ascii="Cambria" w:hAnsi="Cambria" w:cs="Arial"/>
              <w:sz w:val="18"/>
              <w:szCs w:val="18"/>
            </w:rPr>
            <w:t xml:space="preserve"> </w:t>
          </w:r>
          <w:r w:rsidR="00FB623B">
            <w:rPr>
              <w:rFonts w:ascii="Cambria" w:hAnsi="Cambria" w:cs="Arial"/>
              <w:sz w:val="18"/>
              <w:szCs w:val="18"/>
            </w:rPr>
            <w:t>FRM</w:t>
          </w:r>
          <w:r w:rsidR="00802CA8">
            <w:rPr>
              <w:rFonts w:ascii="Cambria" w:hAnsi="Cambria" w:cs="Arial"/>
              <w:sz w:val="18"/>
              <w:szCs w:val="18"/>
            </w:rPr>
            <w:t>020</w:t>
          </w:r>
          <w:r w:rsidR="00F55031">
            <w:rPr>
              <w:rFonts w:ascii="Cambria" w:hAnsi="Cambria" w:cs="Arial"/>
              <w:sz w:val="18"/>
              <w:szCs w:val="18"/>
            </w:rPr>
            <w:t>-003</w:t>
          </w:r>
        </w:p>
        <w:p w14:paraId="37047C86" w14:textId="0565ED00" w:rsidR="00077956" w:rsidRDefault="00077956" w:rsidP="00295986">
          <w:pPr>
            <w:rPr>
              <w:rFonts w:ascii="Cambria" w:hAnsi="Cambria" w:cs="Arial"/>
              <w:sz w:val="18"/>
              <w:szCs w:val="18"/>
            </w:rPr>
          </w:pPr>
          <w:r>
            <w:rPr>
              <w:rFonts w:ascii="Cambria" w:hAnsi="Cambria" w:cs="Arial"/>
              <w:sz w:val="18"/>
              <w:szCs w:val="18"/>
            </w:rPr>
            <w:t>Revision</w:t>
          </w:r>
          <w:r w:rsidRPr="000939E0">
            <w:rPr>
              <w:rFonts w:ascii="Cambria" w:hAnsi="Cambria" w:cs="Arial"/>
              <w:sz w:val="18"/>
              <w:szCs w:val="18"/>
            </w:rPr>
            <w:t xml:space="preserve"> No:</w:t>
          </w:r>
          <w:r>
            <w:rPr>
              <w:rFonts w:ascii="Cambria" w:hAnsi="Cambria" w:cs="Arial"/>
              <w:sz w:val="18"/>
              <w:szCs w:val="18"/>
            </w:rPr>
            <w:t xml:space="preserve"> </w:t>
          </w:r>
          <w:r w:rsidR="00EF54D4">
            <w:rPr>
              <w:rFonts w:ascii="Cambria" w:hAnsi="Cambria" w:cs="Arial"/>
              <w:sz w:val="18"/>
              <w:szCs w:val="18"/>
            </w:rPr>
            <w:t>0</w:t>
          </w:r>
          <w:r w:rsidR="00544FA0">
            <w:rPr>
              <w:rFonts w:ascii="Cambria" w:hAnsi="Cambria" w:cs="Arial"/>
              <w:sz w:val="18"/>
              <w:szCs w:val="18"/>
            </w:rPr>
            <w:t>3</w:t>
          </w:r>
        </w:p>
        <w:p w14:paraId="4229EFCE" w14:textId="675A95C4" w:rsidR="00077956" w:rsidRPr="00815524" w:rsidRDefault="00077956" w:rsidP="00295986">
          <w:pPr>
            <w:pStyle w:val="Footer"/>
            <w:rPr>
              <w:rFonts w:ascii="Arial" w:hAnsi="Arial" w:cs="Arial"/>
              <w:sz w:val="18"/>
              <w:szCs w:val="18"/>
            </w:rPr>
          </w:pPr>
          <w:r w:rsidRPr="00815524">
            <w:rPr>
              <w:rFonts w:ascii="Cambria" w:hAnsi="Cambria" w:cs="Arial"/>
              <w:sz w:val="18"/>
            </w:rPr>
            <w:t xml:space="preserve">Page </w:t>
          </w:r>
          <w:r w:rsidRPr="00815524">
            <w:rPr>
              <w:rFonts w:ascii="Cambria" w:hAnsi="Cambria" w:cs="Arial"/>
              <w:bCs/>
              <w:sz w:val="18"/>
            </w:rPr>
            <w:fldChar w:fldCharType="begin"/>
          </w:r>
          <w:r w:rsidRPr="00815524">
            <w:rPr>
              <w:rFonts w:ascii="Cambria" w:hAnsi="Cambria" w:cs="Arial"/>
              <w:bCs/>
              <w:sz w:val="18"/>
            </w:rPr>
            <w:instrText xml:space="preserve"> PAGE  \* Arabic  \* MERGEFORMAT </w:instrText>
          </w:r>
          <w:r w:rsidRPr="00815524">
            <w:rPr>
              <w:rFonts w:ascii="Cambria" w:hAnsi="Cambria" w:cs="Arial"/>
              <w:bCs/>
              <w:sz w:val="18"/>
            </w:rPr>
            <w:fldChar w:fldCharType="separate"/>
          </w:r>
          <w:r w:rsidR="00306C39">
            <w:rPr>
              <w:rFonts w:ascii="Cambria" w:hAnsi="Cambria" w:cs="Arial"/>
              <w:bCs/>
              <w:noProof/>
              <w:sz w:val="18"/>
            </w:rPr>
            <w:t>3</w:t>
          </w:r>
          <w:r w:rsidRPr="00815524">
            <w:rPr>
              <w:rFonts w:ascii="Cambria" w:hAnsi="Cambria" w:cs="Arial"/>
              <w:bCs/>
              <w:sz w:val="18"/>
            </w:rPr>
            <w:fldChar w:fldCharType="end"/>
          </w:r>
          <w:r w:rsidRPr="00815524">
            <w:rPr>
              <w:rFonts w:ascii="Cambria" w:hAnsi="Cambria" w:cs="Arial"/>
              <w:sz w:val="18"/>
            </w:rPr>
            <w:t xml:space="preserve"> of </w:t>
          </w:r>
          <w:r w:rsidRPr="00815524">
            <w:rPr>
              <w:rFonts w:ascii="Cambria" w:hAnsi="Cambria" w:cs="Arial"/>
              <w:bCs/>
              <w:sz w:val="18"/>
            </w:rPr>
            <w:fldChar w:fldCharType="begin"/>
          </w:r>
          <w:r w:rsidRPr="00815524">
            <w:rPr>
              <w:rFonts w:ascii="Cambria" w:hAnsi="Cambria" w:cs="Arial"/>
              <w:bCs/>
              <w:sz w:val="18"/>
            </w:rPr>
            <w:instrText xml:space="preserve"> NUMPAGES  \* Arabic  \* MERGEFORMAT </w:instrText>
          </w:r>
          <w:r w:rsidRPr="00815524">
            <w:rPr>
              <w:rFonts w:ascii="Cambria" w:hAnsi="Cambria" w:cs="Arial"/>
              <w:bCs/>
              <w:sz w:val="18"/>
            </w:rPr>
            <w:fldChar w:fldCharType="separate"/>
          </w:r>
          <w:r w:rsidR="00306C39">
            <w:rPr>
              <w:rFonts w:ascii="Cambria" w:hAnsi="Cambria" w:cs="Arial"/>
              <w:bCs/>
              <w:noProof/>
              <w:sz w:val="18"/>
            </w:rPr>
            <w:t>4</w:t>
          </w:r>
          <w:r w:rsidRPr="00815524">
            <w:rPr>
              <w:rFonts w:ascii="Cambria" w:hAnsi="Cambria" w:cs="Arial"/>
              <w:bCs/>
              <w:sz w:val="18"/>
            </w:rPr>
            <w:fldChar w:fldCharType="end"/>
          </w:r>
        </w:p>
      </w:tc>
    </w:tr>
  </w:tbl>
  <w:p w14:paraId="3E563F9C" w14:textId="77777777" w:rsidR="00077956" w:rsidRPr="00FF4814" w:rsidRDefault="00077956">
    <w:pPr>
      <w:pStyle w:val="Header"/>
      <w:rPr>
        <w:rFonts w:ascii="Cambria" w:hAnsi="Cambr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F5136BB"/>
    <w:multiLevelType w:val="multilevel"/>
    <w:tmpl w:val="760C1226"/>
    <w:lvl w:ilvl="0">
      <w:start w:val="1"/>
      <w:numFmt w:val="decimal"/>
      <w:lvlText w:val="%1.0"/>
      <w:lvlJc w:val="left"/>
      <w:pPr>
        <w:ind w:left="720" w:hanging="720"/>
      </w:pPr>
      <w:rPr>
        <w:rFonts w:hint="default"/>
        <w:u w:val="none"/>
      </w:rPr>
    </w:lvl>
    <w:lvl w:ilvl="1">
      <w:start w:val="1"/>
      <w:numFmt w:val="decimal"/>
      <w:lvlText w:val="%1.%2"/>
      <w:lvlJc w:val="left"/>
      <w:pPr>
        <w:ind w:left="1440" w:hanging="720"/>
      </w:pPr>
      <w:rPr>
        <w:rFonts w:hint="default"/>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2880" w:hanging="720"/>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1" w15:restartNumberingAfterBreak="0">
    <w:nsid w:val="1EE85097"/>
    <w:multiLevelType w:val="multilevel"/>
    <w:tmpl w:val="4000B560"/>
    <w:lvl w:ilvl="0">
      <w:start w:val="1"/>
      <w:numFmt w:val="decimal"/>
      <w:lvlText w:val="%1.0"/>
      <w:lvlJc w:val="left"/>
      <w:pPr>
        <w:ind w:left="720" w:hanging="720"/>
      </w:pPr>
      <w:rPr>
        <w:rFonts w:cs="Times New Roman" w:hint="default"/>
        <w:b/>
        <w:i w:val="0"/>
        <w:u w:val="none"/>
      </w:rPr>
    </w:lvl>
    <w:lvl w:ilvl="1">
      <w:start w:val="1"/>
      <w:numFmt w:val="decimal"/>
      <w:lvlText w:val="%1.%2"/>
      <w:lvlJc w:val="left"/>
      <w:pPr>
        <w:ind w:left="1440" w:hanging="720"/>
      </w:pPr>
      <w:rPr>
        <w:rFonts w:cs="Times New Roman" w:hint="default"/>
        <w:b w:val="0"/>
        <w:i w:val="0"/>
        <w:u w:val="none"/>
      </w:rPr>
    </w:lvl>
    <w:lvl w:ilvl="2">
      <w:start w:val="1"/>
      <w:numFmt w:val="decimal"/>
      <w:lvlText w:val="%1.%2.%3"/>
      <w:lvlJc w:val="left"/>
      <w:pPr>
        <w:ind w:left="2160" w:hanging="720"/>
      </w:pPr>
      <w:rPr>
        <w:rFonts w:cs="Times New Roman" w:hint="default"/>
        <w:u w:val="none"/>
      </w:rPr>
    </w:lvl>
    <w:lvl w:ilvl="3">
      <w:start w:val="1"/>
      <w:numFmt w:val="decimal"/>
      <w:lvlText w:val="%1.%2.%3.%4"/>
      <w:lvlJc w:val="left"/>
      <w:pPr>
        <w:ind w:left="2880" w:hanging="720"/>
      </w:pPr>
      <w:rPr>
        <w:rFonts w:cs="Times New Roman" w:hint="default"/>
        <w:u w:val="none"/>
      </w:rPr>
    </w:lvl>
    <w:lvl w:ilvl="4">
      <w:start w:val="1"/>
      <w:numFmt w:val="decimal"/>
      <w:lvlText w:val="%1.%2.%3.%4.%5"/>
      <w:lvlJc w:val="left"/>
      <w:pPr>
        <w:ind w:left="3960" w:hanging="1080"/>
      </w:pPr>
      <w:rPr>
        <w:rFonts w:cs="Times New Roman" w:hint="default"/>
        <w:u w:val="none"/>
      </w:rPr>
    </w:lvl>
    <w:lvl w:ilvl="5">
      <w:start w:val="1"/>
      <w:numFmt w:val="decimal"/>
      <w:lvlText w:val="%1.%2.%3.%4.%5.%6"/>
      <w:lvlJc w:val="left"/>
      <w:pPr>
        <w:ind w:left="4680" w:hanging="1080"/>
      </w:pPr>
      <w:rPr>
        <w:rFonts w:cs="Times New Roman" w:hint="default"/>
        <w:u w:val="none"/>
      </w:rPr>
    </w:lvl>
    <w:lvl w:ilvl="6">
      <w:start w:val="1"/>
      <w:numFmt w:val="decimal"/>
      <w:lvlText w:val="%1.%2.%3.%4.%5.%6.%7"/>
      <w:lvlJc w:val="left"/>
      <w:pPr>
        <w:ind w:left="5760" w:hanging="1440"/>
      </w:pPr>
      <w:rPr>
        <w:rFonts w:cs="Times New Roman" w:hint="default"/>
        <w:u w:val="none"/>
      </w:rPr>
    </w:lvl>
    <w:lvl w:ilvl="7">
      <w:start w:val="1"/>
      <w:numFmt w:val="decimal"/>
      <w:lvlText w:val="%1.%2.%3.%4.%5.%6.%7.%8"/>
      <w:lvlJc w:val="left"/>
      <w:pPr>
        <w:ind w:left="6840" w:hanging="1800"/>
      </w:pPr>
      <w:rPr>
        <w:rFonts w:cs="Times New Roman" w:hint="default"/>
        <w:u w:val="none"/>
      </w:rPr>
    </w:lvl>
    <w:lvl w:ilvl="8">
      <w:start w:val="1"/>
      <w:numFmt w:val="decimal"/>
      <w:lvlText w:val="%1.%2.%3.%4.%5.%6.%7.%8.%9"/>
      <w:lvlJc w:val="left"/>
      <w:pPr>
        <w:ind w:left="7560" w:hanging="1800"/>
      </w:pPr>
      <w:rPr>
        <w:rFonts w:cs="Times New Roman" w:hint="default"/>
        <w:u w:val="none"/>
      </w:rPr>
    </w:lvl>
  </w:abstractNum>
  <w:abstractNum w:abstractNumId="2" w15:restartNumberingAfterBreak="0">
    <w:nsid w:val="2442416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24B157F1"/>
    <w:multiLevelType w:val="multilevel"/>
    <w:tmpl w:val="04090027"/>
    <w:lvl w:ilvl="0">
      <w:start w:val="1"/>
      <w:numFmt w:val="upperRoman"/>
      <w:pStyle w:val="Heading1"/>
      <w:lvlText w:val="%1."/>
      <w:lvlJc w:val="left"/>
      <w:pPr>
        <w:ind w:left="0" w:firstLine="0"/>
      </w:pPr>
    </w:lvl>
    <w:lvl w:ilvl="1">
      <w:start w:val="1"/>
      <w:numFmt w:val="upperLetter"/>
      <w:pStyle w:val="Heading2"/>
      <w:lvlText w:val="%2."/>
      <w:lvlJc w:val="left"/>
      <w:pPr>
        <w:ind w:left="720" w:firstLine="0"/>
      </w:pPr>
    </w:lvl>
    <w:lvl w:ilvl="2">
      <w:start w:val="1"/>
      <w:numFmt w:val="decimal"/>
      <w:pStyle w:val="Heading3"/>
      <w:lvlText w:val="%3."/>
      <w:lvlJc w:val="left"/>
      <w:pPr>
        <w:ind w:left="1440" w:firstLine="0"/>
      </w:pPr>
    </w:lvl>
    <w:lvl w:ilvl="3">
      <w:start w:val="1"/>
      <w:numFmt w:val="lowerLetter"/>
      <w:pStyle w:val="Heading4"/>
      <w:lvlText w:val="%4)"/>
      <w:lvlJc w:val="left"/>
      <w:pPr>
        <w:ind w:left="2160" w:firstLine="0"/>
      </w:pPr>
    </w:lvl>
    <w:lvl w:ilvl="4">
      <w:start w:val="1"/>
      <w:numFmt w:val="decimal"/>
      <w:pStyle w:val="Heading5"/>
      <w:lvlText w:val="(%5)"/>
      <w:lvlJc w:val="left"/>
      <w:pPr>
        <w:ind w:left="2880" w:firstLine="0"/>
      </w:pPr>
    </w:lvl>
    <w:lvl w:ilvl="5">
      <w:start w:val="1"/>
      <w:numFmt w:val="lowerLetter"/>
      <w:pStyle w:val="Heading6"/>
      <w:lvlText w:val="(%6)"/>
      <w:lvlJc w:val="left"/>
      <w:pPr>
        <w:ind w:left="3600" w:firstLine="0"/>
      </w:pPr>
    </w:lvl>
    <w:lvl w:ilvl="6">
      <w:start w:val="1"/>
      <w:numFmt w:val="lowerRoman"/>
      <w:pStyle w:val="Heading7"/>
      <w:lvlText w:val="(%7)"/>
      <w:lvlJc w:val="left"/>
      <w:pPr>
        <w:ind w:left="4320" w:firstLine="0"/>
      </w:pPr>
    </w:lvl>
    <w:lvl w:ilvl="7">
      <w:start w:val="1"/>
      <w:numFmt w:val="lowerLetter"/>
      <w:pStyle w:val="Heading8"/>
      <w:lvlText w:val="(%8)"/>
      <w:lvlJc w:val="left"/>
      <w:pPr>
        <w:ind w:left="5040" w:firstLine="0"/>
      </w:pPr>
    </w:lvl>
    <w:lvl w:ilvl="8">
      <w:start w:val="1"/>
      <w:numFmt w:val="lowerRoman"/>
      <w:pStyle w:val="Heading9"/>
      <w:lvlText w:val="(%9)"/>
      <w:lvlJc w:val="left"/>
      <w:pPr>
        <w:ind w:left="5760" w:firstLine="0"/>
      </w:pPr>
    </w:lvl>
  </w:abstractNum>
  <w:abstractNum w:abstractNumId="4" w15:restartNumberingAfterBreak="0">
    <w:nsid w:val="375919F6"/>
    <w:multiLevelType w:val="multilevel"/>
    <w:tmpl w:val="966880D8"/>
    <w:lvl w:ilvl="0">
      <w:start w:val="1"/>
      <w:numFmt w:val="decimal"/>
      <w:lvlText w:val="%1.0"/>
      <w:lvlJc w:val="left"/>
      <w:pPr>
        <w:ind w:left="720" w:hanging="720"/>
      </w:pPr>
      <w:rPr>
        <w:rFonts w:hint="default"/>
        <w:b/>
        <w:i w:val="0"/>
        <w:u w:val="none"/>
      </w:rPr>
    </w:lvl>
    <w:lvl w:ilvl="1">
      <w:start w:val="1"/>
      <w:numFmt w:val="decimal"/>
      <w:lvlText w:val="%1.%2"/>
      <w:lvlJc w:val="left"/>
      <w:pPr>
        <w:ind w:left="1440" w:hanging="720"/>
      </w:pPr>
      <w:rPr>
        <w:rFonts w:hint="default"/>
        <w:b w:val="0"/>
        <w:i w:val="0"/>
        <w:u w:val="none"/>
      </w:rPr>
    </w:lvl>
    <w:lvl w:ilvl="2">
      <w:start w:val="1"/>
      <w:numFmt w:val="decimal"/>
      <w:lvlText w:val="%1.%2.%3"/>
      <w:lvlJc w:val="left"/>
      <w:pPr>
        <w:ind w:left="2160" w:hanging="720"/>
      </w:pPr>
      <w:rPr>
        <w:rFonts w:hint="default"/>
        <w:u w:val="none"/>
      </w:rPr>
    </w:lvl>
    <w:lvl w:ilvl="3">
      <w:start w:val="1"/>
      <w:numFmt w:val="decimal"/>
      <w:lvlText w:val="%1.%2.%3.%4"/>
      <w:lvlJc w:val="left"/>
      <w:pPr>
        <w:ind w:left="3024" w:hanging="864"/>
      </w:pPr>
      <w:rPr>
        <w:rFonts w:hint="default"/>
        <w:u w:val="none"/>
      </w:rPr>
    </w:lvl>
    <w:lvl w:ilvl="4">
      <w:start w:val="1"/>
      <w:numFmt w:val="decimal"/>
      <w:lvlText w:val="%1.%2.%3.%4.%5"/>
      <w:lvlJc w:val="left"/>
      <w:pPr>
        <w:ind w:left="3960" w:hanging="1080"/>
      </w:pPr>
      <w:rPr>
        <w:rFonts w:hint="default"/>
        <w:u w:val="none"/>
      </w:rPr>
    </w:lvl>
    <w:lvl w:ilvl="5">
      <w:start w:val="1"/>
      <w:numFmt w:val="decimal"/>
      <w:lvlText w:val="%1.%2.%3.%4.%5.%6"/>
      <w:lvlJc w:val="left"/>
      <w:pPr>
        <w:ind w:left="4680" w:hanging="1080"/>
      </w:pPr>
      <w:rPr>
        <w:rFonts w:hint="default"/>
        <w:u w:val="none"/>
      </w:rPr>
    </w:lvl>
    <w:lvl w:ilvl="6">
      <w:start w:val="1"/>
      <w:numFmt w:val="decimal"/>
      <w:lvlText w:val="%1.%2.%3.%4.%5.%6.%7"/>
      <w:lvlJc w:val="left"/>
      <w:pPr>
        <w:ind w:left="5760" w:hanging="1440"/>
      </w:pPr>
      <w:rPr>
        <w:rFonts w:hint="default"/>
        <w:u w:val="none"/>
      </w:rPr>
    </w:lvl>
    <w:lvl w:ilvl="7">
      <w:start w:val="1"/>
      <w:numFmt w:val="decimal"/>
      <w:lvlText w:val="%1.%2.%3.%4.%5.%6.%7.%8"/>
      <w:lvlJc w:val="left"/>
      <w:pPr>
        <w:ind w:left="6840" w:hanging="1800"/>
      </w:pPr>
      <w:rPr>
        <w:rFonts w:hint="default"/>
        <w:u w:val="none"/>
      </w:rPr>
    </w:lvl>
    <w:lvl w:ilvl="8">
      <w:start w:val="1"/>
      <w:numFmt w:val="decimal"/>
      <w:lvlText w:val="%1.%2.%3.%4.%5.%6.%7.%8.%9"/>
      <w:lvlJc w:val="left"/>
      <w:pPr>
        <w:ind w:left="7560" w:hanging="1800"/>
      </w:pPr>
      <w:rPr>
        <w:rFonts w:hint="default"/>
        <w:u w:val="none"/>
      </w:rPr>
    </w:lvl>
  </w:abstractNum>
  <w:abstractNum w:abstractNumId="5" w15:restartNumberingAfterBreak="0">
    <w:nsid w:val="424E5C7F"/>
    <w:multiLevelType w:val="hybridMultilevel"/>
    <w:tmpl w:val="64D018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437F1FD1"/>
    <w:multiLevelType w:val="hybridMultilevel"/>
    <w:tmpl w:val="A656BE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8F95F38"/>
    <w:multiLevelType w:val="hybridMultilevel"/>
    <w:tmpl w:val="ED9C1252"/>
    <w:lvl w:ilvl="0" w:tplc="5106DDF8">
      <w:start w:val="1"/>
      <w:numFmt w:val="upperRoman"/>
      <w:lvlText w:val="%1."/>
      <w:lvlJc w:val="left"/>
      <w:pPr>
        <w:ind w:left="1080" w:hanging="72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A1745A7"/>
    <w:multiLevelType w:val="hybridMultilevel"/>
    <w:tmpl w:val="CE0C376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9" w15:restartNumberingAfterBreak="0">
    <w:nsid w:val="77D86FC4"/>
    <w:multiLevelType w:val="multilevel"/>
    <w:tmpl w:val="58B44F38"/>
    <w:lvl w:ilvl="0">
      <w:start w:val="1"/>
      <w:numFmt w:val="decimal"/>
      <w:lvlText w:val="%1."/>
      <w:lvlJc w:val="left"/>
      <w:pPr>
        <w:ind w:left="360" w:hanging="360"/>
      </w:pPr>
      <w:rPr>
        <w:b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7947628D"/>
    <w:multiLevelType w:val="multilevel"/>
    <w:tmpl w:val="6E680E88"/>
    <w:lvl w:ilvl="0">
      <w:start w:val="1"/>
      <w:numFmt w:val="decimal"/>
      <w:lvlText w:val="%1.0"/>
      <w:lvlJc w:val="left"/>
      <w:pPr>
        <w:ind w:left="1440" w:hanging="720"/>
      </w:pPr>
      <w:rPr>
        <w:rFonts w:cs="Times New Roman" w:hint="default"/>
        <w:b w:val="0"/>
        <w:bCs w:val="0"/>
        <w:i w:val="0"/>
        <w:u w:val="none"/>
      </w:rPr>
    </w:lvl>
    <w:lvl w:ilvl="1">
      <w:start w:val="1"/>
      <w:numFmt w:val="decimal"/>
      <w:lvlText w:val="%1.%2"/>
      <w:lvlJc w:val="left"/>
      <w:pPr>
        <w:ind w:left="2160" w:hanging="720"/>
      </w:pPr>
      <w:rPr>
        <w:rFonts w:cs="Times New Roman" w:hint="default"/>
        <w:b w:val="0"/>
        <w:i w:val="0"/>
        <w:u w:val="none"/>
      </w:rPr>
    </w:lvl>
    <w:lvl w:ilvl="2">
      <w:start w:val="1"/>
      <w:numFmt w:val="decimal"/>
      <w:lvlText w:val="%1.%2.%3"/>
      <w:lvlJc w:val="left"/>
      <w:pPr>
        <w:ind w:left="2880" w:hanging="720"/>
      </w:pPr>
      <w:rPr>
        <w:rFonts w:cs="Times New Roman" w:hint="default"/>
        <w:b w:val="0"/>
        <w:bCs/>
        <w:u w:val="none"/>
      </w:rPr>
    </w:lvl>
    <w:lvl w:ilvl="3">
      <w:start w:val="1"/>
      <w:numFmt w:val="decimal"/>
      <w:lvlText w:val="%1.%2.%3.%4"/>
      <w:lvlJc w:val="left"/>
      <w:pPr>
        <w:ind w:left="3600" w:hanging="720"/>
      </w:pPr>
      <w:rPr>
        <w:rFonts w:cs="Times New Roman" w:hint="default"/>
        <w:b w:val="0"/>
        <w:bCs/>
        <w:u w:val="none"/>
      </w:rPr>
    </w:lvl>
    <w:lvl w:ilvl="4">
      <w:start w:val="1"/>
      <w:numFmt w:val="decimal"/>
      <w:lvlText w:val="%1.%2.%3.%4.%5"/>
      <w:lvlJc w:val="left"/>
      <w:pPr>
        <w:ind w:left="4680" w:hanging="1080"/>
      </w:pPr>
      <w:rPr>
        <w:rFonts w:cs="Times New Roman" w:hint="default"/>
        <w:u w:val="none"/>
      </w:rPr>
    </w:lvl>
    <w:lvl w:ilvl="5">
      <w:start w:val="1"/>
      <w:numFmt w:val="decimal"/>
      <w:lvlText w:val="%1.%2.%3.%4.%5.%6"/>
      <w:lvlJc w:val="left"/>
      <w:pPr>
        <w:ind w:left="5400" w:hanging="1080"/>
      </w:pPr>
      <w:rPr>
        <w:rFonts w:cs="Times New Roman" w:hint="default"/>
        <w:u w:val="none"/>
      </w:rPr>
    </w:lvl>
    <w:lvl w:ilvl="6">
      <w:start w:val="1"/>
      <w:numFmt w:val="decimal"/>
      <w:lvlText w:val="%1.%2.%3.%4.%5.%6.%7"/>
      <w:lvlJc w:val="left"/>
      <w:pPr>
        <w:ind w:left="6480" w:hanging="1440"/>
      </w:pPr>
      <w:rPr>
        <w:rFonts w:cs="Times New Roman" w:hint="default"/>
        <w:u w:val="none"/>
      </w:rPr>
    </w:lvl>
    <w:lvl w:ilvl="7">
      <w:start w:val="1"/>
      <w:numFmt w:val="decimal"/>
      <w:lvlText w:val="%1.%2.%3.%4.%5.%6.%7.%8"/>
      <w:lvlJc w:val="left"/>
      <w:pPr>
        <w:ind w:left="7560" w:hanging="1800"/>
      </w:pPr>
      <w:rPr>
        <w:rFonts w:cs="Times New Roman" w:hint="default"/>
        <w:u w:val="none"/>
      </w:rPr>
    </w:lvl>
    <w:lvl w:ilvl="8">
      <w:start w:val="1"/>
      <w:numFmt w:val="decimal"/>
      <w:lvlText w:val="%1.%2.%3.%4.%5.%6.%7.%8.%9"/>
      <w:lvlJc w:val="left"/>
      <w:pPr>
        <w:ind w:left="8280" w:hanging="1800"/>
      </w:pPr>
      <w:rPr>
        <w:rFonts w:cs="Times New Roman" w:hint="default"/>
        <w:u w:val="none"/>
      </w:rPr>
    </w:lvl>
  </w:abstractNum>
  <w:num w:numId="1">
    <w:abstractNumId w:val="3"/>
  </w:num>
  <w:num w:numId="2">
    <w:abstractNumId w:val="9"/>
  </w:num>
  <w:num w:numId="3">
    <w:abstractNumId w:val="2"/>
  </w:num>
  <w:num w:numId="4">
    <w:abstractNumId w:val="7"/>
  </w:num>
  <w:num w:numId="5">
    <w:abstractNumId w:val="8"/>
  </w:num>
  <w:num w:numId="6">
    <w:abstractNumId w:val="5"/>
  </w:num>
  <w:num w:numId="7">
    <w:abstractNumId w:val="6"/>
  </w:num>
  <w:num w:numId="8">
    <w:abstractNumId w:val="4"/>
  </w:num>
  <w:num w:numId="9">
    <w:abstractNumId w:val="0"/>
  </w:num>
  <w:num w:numId="10">
    <w:abstractNumId w:val="1"/>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814DC"/>
    <w:rsid w:val="00002EA3"/>
    <w:rsid w:val="00011DD1"/>
    <w:rsid w:val="000125CD"/>
    <w:rsid w:val="00014EED"/>
    <w:rsid w:val="00017509"/>
    <w:rsid w:val="00020A6C"/>
    <w:rsid w:val="00022916"/>
    <w:rsid w:val="00023B03"/>
    <w:rsid w:val="0002508E"/>
    <w:rsid w:val="00027AC7"/>
    <w:rsid w:val="0003261A"/>
    <w:rsid w:val="0003278D"/>
    <w:rsid w:val="00042916"/>
    <w:rsid w:val="00045D89"/>
    <w:rsid w:val="00046939"/>
    <w:rsid w:val="00046D4B"/>
    <w:rsid w:val="00050B56"/>
    <w:rsid w:val="00055855"/>
    <w:rsid w:val="00056501"/>
    <w:rsid w:val="00056CBD"/>
    <w:rsid w:val="00056E36"/>
    <w:rsid w:val="00057DD1"/>
    <w:rsid w:val="00060EA3"/>
    <w:rsid w:val="00065964"/>
    <w:rsid w:val="00065E1B"/>
    <w:rsid w:val="0007230B"/>
    <w:rsid w:val="00076ADC"/>
    <w:rsid w:val="00077956"/>
    <w:rsid w:val="0008105E"/>
    <w:rsid w:val="0008163D"/>
    <w:rsid w:val="00081D2C"/>
    <w:rsid w:val="00083960"/>
    <w:rsid w:val="00091C96"/>
    <w:rsid w:val="00092121"/>
    <w:rsid w:val="000939E0"/>
    <w:rsid w:val="00093E3D"/>
    <w:rsid w:val="0009575F"/>
    <w:rsid w:val="0009645E"/>
    <w:rsid w:val="000965A4"/>
    <w:rsid w:val="00096BD7"/>
    <w:rsid w:val="000A2A90"/>
    <w:rsid w:val="000A2FF3"/>
    <w:rsid w:val="000A6364"/>
    <w:rsid w:val="000A652D"/>
    <w:rsid w:val="000A6A3D"/>
    <w:rsid w:val="000B3300"/>
    <w:rsid w:val="000B3A2F"/>
    <w:rsid w:val="000B50B2"/>
    <w:rsid w:val="000B7E7D"/>
    <w:rsid w:val="000C1E10"/>
    <w:rsid w:val="000C6E26"/>
    <w:rsid w:val="000C71FA"/>
    <w:rsid w:val="000C7EDE"/>
    <w:rsid w:val="000E0D53"/>
    <w:rsid w:val="00100020"/>
    <w:rsid w:val="00115344"/>
    <w:rsid w:val="0012178E"/>
    <w:rsid w:val="00126D98"/>
    <w:rsid w:val="00127933"/>
    <w:rsid w:val="00132B03"/>
    <w:rsid w:val="00134935"/>
    <w:rsid w:val="00135645"/>
    <w:rsid w:val="0013616C"/>
    <w:rsid w:val="00144B98"/>
    <w:rsid w:val="00146DE9"/>
    <w:rsid w:val="001478A7"/>
    <w:rsid w:val="0015077A"/>
    <w:rsid w:val="00150C8B"/>
    <w:rsid w:val="001513B6"/>
    <w:rsid w:val="00154036"/>
    <w:rsid w:val="00154E0C"/>
    <w:rsid w:val="00157B17"/>
    <w:rsid w:val="001609B4"/>
    <w:rsid w:val="0016169A"/>
    <w:rsid w:val="00161B35"/>
    <w:rsid w:val="00162A4A"/>
    <w:rsid w:val="00166D0A"/>
    <w:rsid w:val="00170BA6"/>
    <w:rsid w:val="00171A18"/>
    <w:rsid w:val="0017350F"/>
    <w:rsid w:val="001746CE"/>
    <w:rsid w:val="00174CAA"/>
    <w:rsid w:val="00176A17"/>
    <w:rsid w:val="00177589"/>
    <w:rsid w:val="001779C2"/>
    <w:rsid w:val="00180001"/>
    <w:rsid w:val="001814DC"/>
    <w:rsid w:val="001824A8"/>
    <w:rsid w:val="00182E33"/>
    <w:rsid w:val="0019283F"/>
    <w:rsid w:val="00193602"/>
    <w:rsid w:val="001938B3"/>
    <w:rsid w:val="00193D8C"/>
    <w:rsid w:val="0019471B"/>
    <w:rsid w:val="00197A71"/>
    <w:rsid w:val="001A289B"/>
    <w:rsid w:val="001A55F4"/>
    <w:rsid w:val="001A7ACD"/>
    <w:rsid w:val="001B0891"/>
    <w:rsid w:val="001B2004"/>
    <w:rsid w:val="001B2F10"/>
    <w:rsid w:val="001C0D5E"/>
    <w:rsid w:val="001C2DE6"/>
    <w:rsid w:val="001C3C38"/>
    <w:rsid w:val="001C51CB"/>
    <w:rsid w:val="001C5F6E"/>
    <w:rsid w:val="001D28AA"/>
    <w:rsid w:val="001D3574"/>
    <w:rsid w:val="001D61F0"/>
    <w:rsid w:val="001E2CCD"/>
    <w:rsid w:val="001E68F8"/>
    <w:rsid w:val="001F185B"/>
    <w:rsid w:val="001F3A51"/>
    <w:rsid w:val="001F3B6F"/>
    <w:rsid w:val="001F4795"/>
    <w:rsid w:val="0021219D"/>
    <w:rsid w:val="0021255B"/>
    <w:rsid w:val="00213D01"/>
    <w:rsid w:val="002167D6"/>
    <w:rsid w:val="00221B8C"/>
    <w:rsid w:val="0022617B"/>
    <w:rsid w:val="002403FD"/>
    <w:rsid w:val="00245531"/>
    <w:rsid w:val="00247719"/>
    <w:rsid w:val="002506C9"/>
    <w:rsid w:val="0026287B"/>
    <w:rsid w:val="00264C37"/>
    <w:rsid w:val="00267FD7"/>
    <w:rsid w:val="00270B67"/>
    <w:rsid w:val="00271225"/>
    <w:rsid w:val="002712CC"/>
    <w:rsid w:val="00272FCD"/>
    <w:rsid w:val="00274A8A"/>
    <w:rsid w:val="0027515A"/>
    <w:rsid w:val="00277C19"/>
    <w:rsid w:val="00277F46"/>
    <w:rsid w:val="0028177B"/>
    <w:rsid w:val="00282C3C"/>
    <w:rsid w:val="0028411D"/>
    <w:rsid w:val="00284287"/>
    <w:rsid w:val="00284AD5"/>
    <w:rsid w:val="00292BAC"/>
    <w:rsid w:val="00293D7B"/>
    <w:rsid w:val="002944FA"/>
    <w:rsid w:val="00295986"/>
    <w:rsid w:val="00297ADD"/>
    <w:rsid w:val="00297C8E"/>
    <w:rsid w:val="002A0C64"/>
    <w:rsid w:val="002A40AC"/>
    <w:rsid w:val="002A4FAD"/>
    <w:rsid w:val="002A6F12"/>
    <w:rsid w:val="002B0017"/>
    <w:rsid w:val="002B1A1E"/>
    <w:rsid w:val="002B5816"/>
    <w:rsid w:val="002C1B90"/>
    <w:rsid w:val="002C33CA"/>
    <w:rsid w:val="002C5662"/>
    <w:rsid w:val="002C5BEE"/>
    <w:rsid w:val="002D439E"/>
    <w:rsid w:val="002D4DE9"/>
    <w:rsid w:val="002D5CF7"/>
    <w:rsid w:val="002D6B20"/>
    <w:rsid w:val="002D7590"/>
    <w:rsid w:val="002D7C42"/>
    <w:rsid w:val="002E5904"/>
    <w:rsid w:val="002F2398"/>
    <w:rsid w:val="002F279B"/>
    <w:rsid w:val="002F3E11"/>
    <w:rsid w:val="002F6ADF"/>
    <w:rsid w:val="00300141"/>
    <w:rsid w:val="003050FE"/>
    <w:rsid w:val="00305C14"/>
    <w:rsid w:val="00306C39"/>
    <w:rsid w:val="00310279"/>
    <w:rsid w:val="00317CAB"/>
    <w:rsid w:val="003228A5"/>
    <w:rsid w:val="003314BA"/>
    <w:rsid w:val="003314C0"/>
    <w:rsid w:val="00331517"/>
    <w:rsid w:val="00332032"/>
    <w:rsid w:val="003332DB"/>
    <w:rsid w:val="00335933"/>
    <w:rsid w:val="003427A2"/>
    <w:rsid w:val="003458C1"/>
    <w:rsid w:val="0035749D"/>
    <w:rsid w:val="00361B1E"/>
    <w:rsid w:val="00367670"/>
    <w:rsid w:val="00372509"/>
    <w:rsid w:val="003765DF"/>
    <w:rsid w:val="0038311E"/>
    <w:rsid w:val="00385C43"/>
    <w:rsid w:val="00397E25"/>
    <w:rsid w:val="003A289D"/>
    <w:rsid w:val="003A7980"/>
    <w:rsid w:val="003B429B"/>
    <w:rsid w:val="003C2342"/>
    <w:rsid w:val="003C45F3"/>
    <w:rsid w:val="003C4FA9"/>
    <w:rsid w:val="003D08A2"/>
    <w:rsid w:val="003E00C3"/>
    <w:rsid w:val="003E1DC5"/>
    <w:rsid w:val="003E1F9E"/>
    <w:rsid w:val="003E36CC"/>
    <w:rsid w:val="003E4A32"/>
    <w:rsid w:val="003E775A"/>
    <w:rsid w:val="003F0E6A"/>
    <w:rsid w:val="003F5BDB"/>
    <w:rsid w:val="00407727"/>
    <w:rsid w:val="00411F08"/>
    <w:rsid w:val="00416904"/>
    <w:rsid w:val="004203F1"/>
    <w:rsid w:val="004253A9"/>
    <w:rsid w:val="0043200D"/>
    <w:rsid w:val="00436030"/>
    <w:rsid w:val="0043628A"/>
    <w:rsid w:val="00442018"/>
    <w:rsid w:val="0044233F"/>
    <w:rsid w:val="004456A2"/>
    <w:rsid w:val="00446937"/>
    <w:rsid w:val="00452DCD"/>
    <w:rsid w:val="004534DE"/>
    <w:rsid w:val="00456443"/>
    <w:rsid w:val="00462EBA"/>
    <w:rsid w:val="00467BFC"/>
    <w:rsid w:val="00471234"/>
    <w:rsid w:val="00472D3A"/>
    <w:rsid w:val="00476062"/>
    <w:rsid w:val="00480749"/>
    <w:rsid w:val="00480F39"/>
    <w:rsid w:val="00482888"/>
    <w:rsid w:val="004845B2"/>
    <w:rsid w:val="00484A06"/>
    <w:rsid w:val="0048669C"/>
    <w:rsid w:val="004874BF"/>
    <w:rsid w:val="004930B9"/>
    <w:rsid w:val="004A1431"/>
    <w:rsid w:val="004A4BF8"/>
    <w:rsid w:val="004A4C72"/>
    <w:rsid w:val="004A6FFA"/>
    <w:rsid w:val="004A7F49"/>
    <w:rsid w:val="004B4D66"/>
    <w:rsid w:val="004B78C7"/>
    <w:rsid w:val="004C14DA"/>
    <w:rsid w:val="004C1CC5"/>
    <w:rsid w:val="004C1F1F"/>
    <w:rsid w:val="004D5ED9"/>
    <w:rsid w:val="004D5F0F"/>
    <w:rsid w:val="004E0820"/>
    <w:rsid w:val="004E1AB2"/>
    <w:rsid w:val="004E6964"/>
    <w:rsid w:val="004F2605"/>
    <w:rsid w:val="004F3E42"/>
    <w:rsid w:val="004F77A6"/>
    <w:rsid w:val="00502719"/>
    <w:rsid w:val="00503FF0"/>
    <w:rsid w:val="005078B5"/>
    <w:rsid w:val="00507B5F"/>
    <w:rsid w:val="0051329E"/>
    <w:rsid w:val="005231E0"/>
    <w:rsid w:val="00524E2B"/>
    <w:rsid w:val="005265CE"/>
    <w:rsid w:val="00536097"/>
    <w:rsid w:val="00537F9E"/>
    <w:rsid w:val="005444B5"/>
    <w:rsid w:val="00544FA0"/>
    <w:rsid w:val="00545E41"/>
    <w:rsid w:val="00552AF2"/>
    <w:rsid w:val="00555DF6"/>
    <w:rsid w:val="00555E19"/>
    <w:rsid w:val="005561BE"/>
    <w:rsid w:val="005601DB"/>
    <w:rsid w:val="00564BD1"/>
    <w:rsid w:val="00565FF9"/>
    <w:rsid w:val="00566131"/>
    <w:rsid w:val="00567E5F"/>
    <w:rsid w:val="005728CA"/>
    <w:rsid w:val="005742D1"/>
    <w:rsid w:val="005747A7"/>
    <w:rsid w:val="00576C5E"/>
    <w:rsid w:val="00576F3F"/>
    <w:rsid w:val="005826EE"/>
    <w:rsid w:val="005839F2"/>
    <w:rsid w:val="0058435D"/>
    <w:rsid w:val="00586B0C"/>
    <w:rsid w:val="00587E9A"/>
    <w:rsid w:val="005902D2"/>
    <w:rsid w:val="00590CAE"/>
    <w:rsid w:val="00590F9F"/>
    <w:rsid w:val="00593552"/>
    <w:rsid w:val="005948F7"/>
    <w:rsid w:val="00594AF4"/>
    <w:rsid w:val="00594BBA"/>
    <w:rsid w:val="00596F71"/>
    <w:rsid w:val="005A0DCD"/>
    <w:rsid w:val="005A3947"/>
    <w:rsid w:val="005A3BB6"/>
    <w:rsid w:val="005A5187"/>
    <w:rsid w:val="005B693B"/>
    <w:rsid w:val="005B6E90"/>
    <w:rsid w:val="005D09A0"/>
    <w:rsid w:val="005D6458"/>
    <w:rsid w:val="005E2B39"/>
    <w:rsid w:val="005E2BD1"/>
    <w:rsid w:val="005E3144"/>
    <w:rsid w:val="005E494E"/>
    <w:rsid w:val="005E655D"/>
    <w:rsid w:val="005E7A89"/>
    <w:rsid w:val="005E7C91"/>
    <w:rsid w:val="005F387A"/>
    <w:rsid w:val="005F6B31"/>
    <w:rsid w:val="00624860"/>
    <w:rsid w:val="00624EBD"/>
    <w:rsid w:val="006252C1"/>
    <w:rsid w:val="0063093E"/>
    <w:rsid w:val="006359DD"/>
    <w:rsid w:val="006408C5"/>
    <w:rsid w:val="00644217"/>
    <w:rsid w:val="00644419"/>
    <w:rsid w:val="0065277C"/>
    <w:rsid w:val="006565C2"/>
    <w:rsid w:val="00657D06"/>
    <w:rsid w:val="00663535"/>
    <w:rsid w:val="006638A2"/>
    <w:rsid w:val="00666F56"/>
    <w:rsid w:val="00670D1D"/>
    <w:rsid w:val="00674AF7"/>
    <w:rsid w:val="00677996"/>
    <w:rsid w:val="006853DA"/>
    <w:rsid w:val="00686DE4"/>
    <w:rsid w:val="00691674"/>
    <w:rsid w:val="00692D3D"/>
    <w:rsid w:val="0069378E"/>
    <w:rsid w:val="006944CC"/>
    <w:rsid w:val="00695F2C"/>
    <w:rsid w:val="00696807"/>
    <w:rsid w:val="006A0A4D"/>
    <w:rsid w:val="006A4A85"/>
    <w:rsid w:val="006B5D00"/>
    <w:rsid w:val="006B5FCF"/>
    <w:rsid w:val="006B6770"/>
    <w:rsid w:val="006C3CA2"/>
    <w:rsid w:val="006C7300"/>
    <w:rsid w:val="006D0F26"/>
    <w:rsid w:val="006D5F3E"/>
    <w:rsid w:val="006D6841"/>
    <w:rsid w:val="006D7D80"/>
    <w:rsid w:val="006E0268"/>
    <w:rsid w:val="006F6D8B"/>
    <w:rsid w:val="00705EA1"/>
    <w:rsid w:val="00706103"/>
    <w:rsid w:val="0071049A"/>
    <w:rsid w:val="00710E5C"/>
    <w:rsid w:val="00714F52"/>
    <w:rsid w:val="007156A4"/>
    <w:rsid w:val="00723E2A"/>
    <w:rsid w:val="00724BF3"/>
    <w:rsid w:val="0072548D"/>
    <w:rsid w:val="00726945"/>
    <w:rsid w:val="0073250D"/>
    <w:rsid w:val="0073363A"/>
    <w:rsid w:val="00734B90"/>
    <w:rsid w:val="00741D56"/>
    <w:rsid w:val="00745857"/>
    <w:rsid w:val="00747A0B"/>
    <w:rsid w:val="007502A7"/>
    <w:rsid w:val="00751B2A"/>
    <w:rsid w:val="0075457D"/>
    <w:rsid w:val="00754890"/>
    <w:rsid w:val="00756B7F"/>
    <w:rsid w:val="007611BE"/>
    <w:rsid w:val="0076135E"/>
    <w:rsid w:val="0076191C"/>
    <w:rsid w:val="007637C9"/>
    <w:rsid w:val="007639ED"/>
    <w:rsid w:val="00764AC8"/>
    <w:rsid w:val="00766FA5"/>
    <w:rsid w:val="007672DD"/>
    <w:rsid w:val="00767B9E"/>
    <w:rsid w:val="00772EAB"/>
    <w:rsid w:val="00772FC4"/>
    <w:rsid w:val="00773C28"/>
    <w:rsid w:val="00774FC9"/>
    <w:rsid w:val="007772E8"/>
    <w:rsid w:val="00777FA3"/>
    <w:rsid w:val="007915A0"/>
    <w:rsid w:val="00794CAC"/>
    <w:rsid w:val="007A0528"/>
    <w:rsid w:val="007A0C40"/>
    <w:rsid w:val="007A16F8"/>
    <w:rsid w:val="007A1D21"/>
    <w:rsid w:val="007A2202"/>
    <w:rsid w:val="007A5776"/>
    <w:rsid w:val="007B010E"/>
    <w:rsid w:val="007B2FE4"/>
    <w:rsid w:val="007B543E"/>
    <w:rsid w:val="007B7B14"/>
    <w:rsid w:val="007C5990"/>
    <w:rsid w:val="007C76E4"/>
    <w:rsid w:val="007D540E"/>
    <w:rsid w:val="007E4979"/>
    <w:rsid w:val="007E5C26"/>
    <w:rsid w:val="007E74CB"/>
    <w:rsid w:val="007F1277"/>
    <w:rsid w:val="007F1F30"/>
    <w:rsid w:val="007F43CD"/>
    <w:rsid w:val="00800520"/>
    <w:rsid w:val="00802CA8"/>
    <w:rsid w:val="00804383"/>
    <w:rsid w:val="00804E8B"/>
    <w:rsid w:val="00807BCA"/>
    <w:rsid w:val="00815524"/>
    <w:rsid w:val="00816242"/>
    <w:rsid w:val="00816343"/>
    <w:rsid w:val="00822739"/>
    <w:rsid w:val="008276CB"/>
    <w:rsid w:val="008309C6"/>
    <w:rsid w:val="0083159E"/>
    <w:rsid w:val="00832796"/>
    <w:rsid w:val="0083287E"/>
    <w:rsid w:val="008378CE"/>
    <w:rsid w:val="00841DEA"/>
    <w:rsid w:val="0084447C"/>
    <w:rsid w:val="008447A3"/>
    <w:rsid w:val="00845B17"/>
    <w:rsid w:val="00845E42"/>
    <w:rsid w:val="00853666"/>
    <w:rsid w:val="00856625"/>
    <w:rsid w:val="008656C1"/>
    <w:rsid w:val="00866F0D"/>
    <w:rsid w:val="0087466F"/>
    <w:rsid w:val="00880029"/>
    <w:rsid w:val="00880392"/>
    <w:rsid w:val="008832EE"/>
    <w:rsid w:val="0089019D"/>
    <w:rsid w:val="00891A0E"/>
    <w:rsid w:val="00891DB3"/>
    <w:rsid w:val="00896365"/>
    <w:rsid w:val="008B1505"/>
    <w:rsid w:val="008B430D"/>
    <w:rsid w:val="008C23E4"/>
    <w:rsid w:val="008D1A16"/>
    <w:rsid w:val="008D3A4F"/>
    <w:rsid w:val="008D72EE"/>
    <w:rsid w:val="008E4BD5"/>
    <w:rsid w:val="008E5713"/>
    <w:rsid w:val="008E6264"/>
    <w:rsid w:val="008F08AA"/>
    <w:rsid w:val="008F3701"/>
    <w:rsid w:val="008F795F"/>
    <w:rsid w:val="0090206D"/>
    <w:rsid w:val="00904F75"/>
    <w:rsid w:val="00907B28"/>
    <w:rsid w:val="009137F1"/>
    <w:rsid w:val="0091489F"/>
    <w:rsid w:val="0091654D"/>
    <w:rsid w:val="00916803"/>
    <w:rsid w:val="00922665"/>
    <w:rsid w:val="00922F9C"/>
    <w:rsid w:val="00923011"/>
    <w:rsid w:val="00926D9D"/>
    <w:rsid w:val="00946A8E"/>
    <w:rsid w:val="009470A2"/>
    <w:rsid w:val="00947F1D"/>
    <w:rsid w:val="0095383D"/>
    <w:rsid w:val="009543C2"/>
    <w:rsid w:val="00957969"/>
    <w:rsid w:val="0096456F"/>
    <w:rsid w:val="00964ED0"/>
    <w:rsid w:val="009720C9"/>
    <w:rsid w:val="009765A5"/>
    <w:rsid w:val="009777F4"/>
    <w:rsid w:val="00977D5F"/>
    <w:rsid w:val="00980C3A"/>
    <w:rsid w:val="009811D6"/>
    <w:rsid w:val="0098129B"/>
    <w:rsid w:val="009812A4"/>
    <w:rsid w:val="009846E3"/>
    <w:rsid w:val="00990662"/>
    <w:rsid w:val="00991EBD"/>
    <w:rsid w:val="0099246F"/>
    <w:rsid w:val="0099376C"/>
    <w:rsid w:val="009A3045"/>
    <w:rsid w:val="009A4AEF"/>
    <w:rsid w:val="009A5318"/>
    <w:rsid w:val="009B17C5"/>
    <w:rsid w:val="009B248D"/>
    <w:rsid w:val="009B2A7A"/>
    <w:rsid w:val="009B4D3E"/>
    <w:rsid w:val="009B513E"/>
    <w:rsid w:val="009C0EE9"/>
    <w:rsid w:val="009C1429"/>
    <w:rsid w:val="009C5E53"/>
    <w:rsid w:val="009D0E0E"/>
    <w:rsid w:val="009D1136"/>
    <w:rsid w:val="009D35EA"/>
    <w:rsid w:val="009D398F"/>
    <w:rsid w:val="009E03AE"/>
    <w:rsid w:val="009E646C"/>
    <w:rsid w:val="009F07BF"/>
    <w:rsid w:val="009F46D2"/>
    <w:rsid w:val="009F5204"/>
    <w:rsid w:val="00A02D8B"/>
    <w:rsid w:val="00A14D45"/>
    <w:rsid w:val="00A158F5"/>
    <w:rsid w:val="00A17C23"/>
    <w:rsid w:val="00A20541"/>
    <w:rsid w:val="00A212ED"/>
    <w:rsid w:val="00A2251B"/>
    <w:rsid w:val="00A22C70"/>
    <w:rsid w:val="00A23D5F"/>
    <w:rsid w:val="00A26083"/>
    <w:rsid w:val="00A3051F"/>
    <w:rsid w:val="00A3160F"/>
    <w:rsid w:val="00A36E87"/>
    <w:rsid w:val="00A430A9"/>
    <w:rsid w:val="00A46280"/>
    <w:rsid w:val="00A471A3"/>
    <w:rsid w:val="00A47380"/>
    <w:rsid w:val="00A5070E"/>
    <w:rsid w:val="00A51A5E"/>
    <w:rsid w:val="00A63241"/>
    <w:rsid w:val="00A636A2"/>
    <w:rsid w:val="00A63947"/>
    <w:rsid w:val="00A670BA"/>
    <w:rsid w:val="00A71078"/>
    <w:rsid w:val="00A71AE3"/>
    <w:rsid w:val="00A753C0"/>
    <w:rsid w:val="00A754F1"/>
    <w:rsid w:val="00A81781"/>
    <w:rsid w:val="00A81AFF"/>
    <w:rsid w:val="00A85AFE"/>
    <w:rsid w:val="00A85B9C"/>
    <w:rsid w:val="00A86E9F"/>
    <w:rsid w:val="00A903AE"/>
    <w:rsid w:val="00A9127A"/>
    <w:rsid w:val="00A92A68"/>
    <w:rsid w:val="00A94F98"/>
    <w:rsid w:val="00AA2D0A"/>
    <w:rsid w:val="00AA386A"/>
    <w:rsid w:val="00AA53D2"/>
    <w:rsid w:val="00AA5442"/>
    <w:rsid w:val="00AA6795"/>
    <w:rsid w:val="00AB0960"/>
    <w:rsid w:val="00AB3AB3"/>
    <w:rsid w:val="00AB623D"/>
    <w:rsid w:val="00AB6CB0"/>
    <w:rsid w:val="00AC265A"/>
    <w:rsid w:val="00AC38DC"/>
    <w:rsid w:val="00AC3CF3"/>
    <w:rsid w:val="00AC43B4"/>
    <w:rsid w:val="00AD5A47"/>
    <w:rsid w:val="00AD7B43"/>
    <w:rsid w:val="00AE064E"/>
    <w:rsid w:val="00AE1CB4"/>
    <w:rsid w:val="00AE4952"/>
    <w:rsid w:val="00AE4F3B"/>
    <w:rsid w:val="00AF1229"/>
    <w:rsid w:val="00AF17E8"/>
    <w:rsid w:val="00AF3653"/>
    <w:rsid w:val="00AF6518"/>
    <w:rsid w:val="00B02D0D"/>
    <w:rsid w:val="00B047D4"/>
    <w:rsid w:val="00B06AD8"/>
    <w:rsid w:val="00B10EA5"/>
    <w:rsid w:val="00B1187F"/>
    <w:rsid w:val="00B11D56"/>
    <w:rsid w:val="00B14CA6"/>
    <w:rsid w:val="00B16230"/>
    <w:rsid w:val="00B17758"/>
    <w:rsid w:val="00B217A5"/>
    <w:rsid w:val="00B217B1"/>
    <w:rsid w:val="00B21EE4"/>
    <w:rsid w:val="00B23B67"/>
    <w:rsid w:val="00B24C56"/>
    <w:rsid w:val="00B261D2"/>
    <w:rsid w:val="00B2622E"/>
    <w:rsid w:val="00B3326C"/>
    <w:rsid w:val="00B4011D"/>
    <w:rsid w:val="00B425FA"/>
    <w:rsid w:val="00B4299D"/>
    <w:rsid w:val="00B450AC"/>
    <w:rsid w:val="00B4538C"/>
    <w:rsid w:val="00B51E79"/>
    <w:rsid w:val="00B576A8"/>
    <w:rsid w:val="00B61BF7"/>
    <w:rsid w:val="00B7727D"/>
    <w:rsid w:val="00B82935"/>
    <w:rsid w:val="00B90C0D"/>
    <w:rsid w:val="00B93FC6"/>
    <w:rsid w:val="00B94B14"/>
    <w:rsid w:val="00B95968"/>
    <w:rsid w:val="00B96232"/>
    <w:rsid w:val="00BA16C7"/>
    <w:rsid w:val="00BA1E9F"/>
    <w:rsid w:val="00BA25A0"/>
    <w:rsid w:val="00BA7230"/>
    <w:rsid w:val="00BA770E"/>
    <w:rsid w:val="00BB295A"/>
    <w:rsid w:val="00BB2DA4"/>
    <w:rsid w:val="00BB7190"/>
    <w:rsid w:val="00BC41D4"/>
    <w:rsid w:val="00BC5152"/>
    <w:rsid w:val="00BD0918"/>
    <w:rsid w:val="00BD3CF9"/>
    <w:rsid w:val="00BD5B12"/>
    <w:rsid w:val="00BD7340"/>
    <w:rsid w:val="00BE3886"/>
    <w:rsid w:val="00BE40C0"/>
    <w:rsid w:val="00C07721"/>
    <w:rsid w:val="00C10C78"/>
    <w:rsid w:val="00C1147B"/>
    <w:rsid w:val="00C1614A"/>
    <w:rsid w:val="00C16D65"/>
    <w:rsid w:val="00C17356"/>
    <w:rsid w:val="00C21AF6"/>
    <w:rsid w:val="00C32F64"/>
    <w:rsid w:val="00C4207A"/>
    <w:rsid w:val="00C44BF2"/>
    <w:rsid w:val="00C45B53"/>
    <w:rsid w:val="00C508E1"/>
    <w:rsid w:val="00C52C30"/>
    <w:rsid w:val="00C53C92"/>
    <w:rsid w:val="00C53E58"/>
    <w:rsid w:val="00C62920"/>
    <w:rsid w:val="00C633A6"/>
    <w:rsid w:val="00C64AD2"/>
    <w:rsid w:val="00C70466"/>
    <w:rsid w:val="00C71213"/>
    <w:rsid w:val="00C76DB1"/>
    <w:rsid w:val="00C77EC2"/>
    <w:rsid w:val="00C830D7"/>
    <w:rsid w:val="00C84F11"/>
    <w:rsid w:val="00C91256"/>
    <w:rsid w:val="00C92F8A"/>
    <w:rsid w:val="00C96546"/>
    <w:rsid w:val="00CA2385"/>
    <w:rsid w:val="00CA2E50"/>
    <w:rsid w:val="00CA49D0"/>
    <w:rsid w:val="00CA686C"/>
    <w:rsid w:val="00CB2AFF"/>
    <w:rsid w:val="00CB3591"/>
    <w:rsid w:val="00CB397E"/>
    <w:rsid w:val="00CB3FBB"/>
    <w:rsid w:val="00CB7F92"/>
    <w:rsid w:val="00CC2B19"/>
    <w:rsid w:val="00CC39B8"/>
    <w:rsid w:val="00CC65E2"/>
    <w:rsid w:val="00CD3672"/>
    <w:rsid w:val="00CD4E11"/>
    <w:rsid w:val="00CD55D5"/>
    <w:rsid w:val="00CD7A87"/>
    <w:rsid w:val="00CE09AF"/>
    <w:rsid w:val="00CE30DE"/>
    <w:rsid w:val="00CE5F6D"/>
    <w:rsid w:val="00CF0749"/>
    <w:rsid w:val="00CF0EB1"/>
    <w:rsid w:val="00CF2435"/>
    <w:rsid w:val="00CF5833"/>
    <w:rsid w:val="00CF60E1"/>
    <w:rsid w:val="00CF7F2A"/>
    <w:rsid w:val="00D01341"/>
    <w:rsid w:val="00D022C4"/>
    <w:rsid w:val="00D04097"/>
    <w:rsid w:val="00D07344"/>
    <w:rsid w:val="00D07E75"/>
    <w:rsid w:val="00D10313"/>
    <w:rsid w:val="00D10D24"/>
    <w:rsid w:val="00D121B2"/>
    <w:rsid w:val="00D13698"/>
    <w:rsid w:val="00D138EE"/>
    <w:rsid w:val="00D16C2D"/>
    <w:rsid w:val="00D21EA1"/>
    <w:rsid w:val="00D232D9"/>
    <w:rsid w:val="00D33883"/>
    <w:rsid w:val="00D36DAB"/>
    <w:rsid w:val="00D46D27"/>
    <w:rsid w:val="00D53529"/>
    <w:rsid w:val="00D539E1"/>
    <w:rsid w:val="00D56CF4"/>
    <w:rsid w:val="00D56DA8"/>
    <w:rsid w:val="00D62267"/>
    <w:rsid w:val="00D675B1"/>
    <w:rsid w:val="00D67FC9"/>
    <w:rsid w:val="00D72F67"/>
    <w:rsid w:val="00D73B8A"/>
    <w:rsid w:val="00D75A2F"/>
    <w:rsid w:val="00D77DDD"/>
    <w:rsid w:val="00D809DF"/>
    <w:rsid w:val="00D86440"/>
    <w:rsid w:val="00D90D17"/>
    <w:rsid w:val="00DA56E9"/>
    <w:rsid w:val="00DA73EA"/>
    <w:rsid w:val="00DB2BFE"/>
    <w:rsid w:val="00DD0976"/>
    <w:rsid w:val="00DD48EC"/>
    <w:rsid w:val="00DD667D"/>
    <w:rsid w:val="00DE1A0A"/>
    <w:rsid w:val="00DE2989"/>
    <w:rsid w:val="00DE5051"/>
    <w:rsid w:val="00DF0776"/>
    <w:rsid w:val="00DF7E8A"/>
    <w:rsid w:val="00E02F25"/>
    <w:rsid w:val="00E03F1B"/>
    <w:rsid w:val="00E071F9"/>
    <w:rsid w:val="00E07787"/>
    <w:rsid w:val="00E10DA7"/>
    <w:rsid w:val="00E1382E"/>
    <w:rsid w:val="00E1639E"/>
    <w:rsid w:val="00E16576"/>
    <w:rsid w:val="00E20370"/>
    <w:rsid w:val="00E204E1"/>
    <w:rsid w:val="00E20888"/>
    <w:rsid w:val="00E24151"/>
    <w:rsid w:val="00E24155"/>
    <w:rsid w:val="00E27A01"/>
    <w:rsid w:val="00E31706"/>
    <w:rsid w:val="00E34421"/>
    <w:rsid w:val="00E40497"/>
    <w:rsid w:val="00E448F8"/>
    <w:rsid w:val="00E453F7"/>
    <w:rsid w:val="00E52066"/>
    <w:rsid w:val="00E537F9"/>
    <w:rsid w:val="00E538AB"/>
    <w:rsid w:val="00E538F6"/>
    <w:rsid w:val="00E61CEB"/>
    <w:rsid w:val="00E67120"/>
    <w:rsid w:val="00E67FF2"/>
    <w:rsid w:val="00E71A17"/>
    <w:rsid w:val="00E7633A"/>
    <w:rsid w:val="00E76930"/>
    <w:rsid w:val="00E82323"/>
    <w:rsid w:val="00E8382B"/>
    <w:rsid w:val="00E852BA"/>
    <w:rsid w:val="00E85407"/>
    <w:rsid w:val="00E90BF0"/>
    <w:rsid w:val="00E968B5"/>
    <w:rsid w:val="00E97353"/>
    <w:rsid w:val="00EA0084"/>
    <w:rsid w:val="00EA1821"/>
    <w:rsid w:val="00EA3764"/>
    <w:rsid w:val="00EA3859"/>
    <w:rsid w:val="00EB6561"/>
    <w:rsid w:val="00EB6EF7"/>
    <w:rsid w:val="00EB7482"/>
    <w:rsid w:val="00EB79D6"/>
    <w:rsid w:val="00EC0CF5"/>
    <w:rsid w:val="00EC14AA"/>
    <w:rsid w:val="00EC2C36"/>
    <w:rsid w:val="00EE03BE"/>
    <w:rsid w:val="00EE0D7A"/>
    <w:rsid w:val="00EE1102"/>
    <w:rsid w:val="00EE1D87"/>
    <w:rsid w:val="00EE7A80"/>
    <w:rsid w:val="00EF32D6"/>
    <w:rsid w:val="00EF40B0"/>
    <w:rsid w:val="00EF54D4"/>
    <w:rsid w:val="00EF7DC3"/>
    <w:rsid w:val="00EF7F51"/>
    <w:rsid w:val="00F00A87"/>
    <w:rsid w:val="00F00EEA"/>
    <w:rsid w:val="00F040C5"/>
    <w:rsid w:val="00F04374"/>
    <w:rsid w:val="00F07FA7"/>
    <w:rsid w:val="00F21AA7"/>
    <w:rsid w:val="00F268FF"/>
    <w:rsid w:val="00F34620"/>
    <w:rsid w:val="00F405BB"/>
    <w:rsid w:val="00F4129C"/>
    <w:rsid w:val="00F431BD"/>
    <w:rsid w:val="00F55031"/>
    <w:rsid w:val="00F57580"/>
    <w:rsid w:val="00F65654"/>
    <w:rsid w:val="00F66BFE"/>
    <w:rsid w:val="00F817AE"/>
    <w:rsid w:val="00F82087"/>
    <w:rsid w:val="00F82EA5"/>
    <w:rsid w:val="00F83E68"/>
    <w:rsid w:val="00F90848"/>
    <w:rsid w:val="00F913A8"/>
    <w:rsid w:val="00F977D5"/>
    <w:rsid w:val="00FA69E3"/>
    <w:rsid w:val="00FB03BF"/>
    <w:rsid w:val="00FB2370"/>
    <w:rsid w:val="00FB2757"/>
    <w:rsid w:val="00FB2F53"/>
    <w:rsid w:val="00FB5BFE"/>
    <w:rsid w:val="00FB5DD6"/>
    <w:rsid w:val="00FB623B"/>
    <w:rsid w:val="00FC5EAC"/>
    <w:rsid w:val="00FD0AC5"/>
    <w:rsid w:val="00FD1059"/>
    <w:rsid w:val="00FD4F13"/>
    <w:rsid w:val="00FD53F7"/>
    <w:rsid w:val="00FE109C"/>
    <w:rsid w:val="00FE5D55"/>
    <w:rsid w:val="00FF4455"/>
    <w:rsid w:val="00FF44A8"/>
    <w:rsid w:val="00FF4814"/>
    <w:rsid w:val="00FF75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74DC36B4"/>
  <w15:chartTrackingRefBased/>
  <w15:docId w15:val="{41823206-6A9E-405F-B686-D042ECC68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3A4F"/>
    <w:pPr>
      <w:keepNext/>
      <w:keepLines/>
      <w:numPr>
        <w:numId w:val="1"/>
      </w:numPr>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8D3A4F"/>
    <w:pPr>
      <w:keepNext/>
      <w:keepLines/>
      <w:numPr>
        <w:ilvl w:val="1"/>
        <w:numId w:val="1"/>
      </w:numPr>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8D3A4F"/>
    <w:pPr>
      <w:keepNext/>
      <w:keepLines/>
      <w:numPr>
        <w:ilvl w:val="2"/>
        <w:numId w:val="1"/>
      </w:numPr>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8D3A4F"/>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8D3A4F"/>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D3A4F"/>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D3A4F"/>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D3A4F"/>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D3A4F"/>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1814D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8D1A16"/>
    <w:pPr>
      <w:tabs>
        <w:tab w:val="center" w:pos="4680"/>
        <w:tab w:val="right" w:pos="9360"/>
      </w:tabs>
      <w:spacing w:after="0" w:line="240" w:lineRule="auto"/>
    </w:pPr>
  </w:style>
  <w:style w:type="character" w:customStyle="1" w:styleId="HeaderChar">
    <w:name w:val="Header Char"/>
    <w:basedOn w:val="DefaultParagraphFont"/>
    <w:link w:val="Header"/>
    <w:uiPriority w:val="99"/>
    <w:rsid w:val="008D1A16"/>
  </w:style>
  <w:style w:type="paragraph" w:styleId="Footer">
    <w:name w:val="footer"/>
    <w:basedOn w:val="Normal"/>
    <w:link w:val="FooterChar"/>
    <w:uiPriority w:val="99"/>
    <w:unhideWhenUsed/>
    <w:rsid w:val="008D1A16"/>
    <w:pPr>
      <w:tabs>
        <w:tab w:val="center" w:pos="4680"/>
        <w:tab w:val="right" w:pos="9360"/>
      </w:tabs>
      <w:spacing w:after="0" w:line="240" w:lineRule="auto"/>
    </w:pPr>
  </w:style>
  <w:style w:type="character" w:customStyle="1" w:styleId="FooterChar">
    <w:name w:val="Footer Char"/>
    <w:basedOn w:val="DefaultParagraphFont"/>
    <w:link w:val="Footer"/>
    <w:uiPriority w:val="99"/>
    <w:rsid w:val="008D1A16"/>
  </w:style>
  <w:style w:type="paragraph" w:styleId="BalloonText">
    <w:name w:val="Balloon Text"/>
    <w:basedOn w:val="Normal"/>
    <w:link w:val="BalloonTextChar"/>
    <w:uiPriority w:val="99"/>
    <w:semiHidden/>
    <w:unhideWhenUsed/>
    <w:rsid w:val="008D1A1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D1A16"/>
    <w:rPr>
      <w:rFonts w:ascii="Segoe UI" w:hAnsi="Segoe UI" w:cs="Segoe UI"/>
      <w:sz w:val="18"/>
      <w:szCs w:val="18"/>
    </w:rPr>
  </w:style>
  <w:style w:type="character" w:customStyle="1" w:styleId="Heading1Char">
    <w:name w:val="Heading 1 Char"/>
    <w:basedOn w:val="DefaultParagraphFont"/>
    <w:link w:val="Heading1"/>
    <w:uiPriority w:val="9"/>
    <w:rsid w:val="008D3A4F"/>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sid w:val="008D3A4F"/>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sid w:val="008D3A4F"/>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8D3A4F"/>
    <w:rPr>
      <w:rFonts w:asciiTheme="majorHAnsi" w:eastAsiaTheme="majorEastAsia" w:hAnsiTheme="majorHAnsi" w:cstheme="majorBidi"/>
      <w:i/>
      <w:iCs/>
      <w:color w:val="2E74B5" w:themeColor="accent1" w:themeShade="BF"/>
    </w:rPr>
  </w:style>
  <w:style w:type="character" w:customStyle="1" w:styleId="Heading5Char">
    <w:name w:val="Heading 5 Char"/>
    <w:basedOn w:val="DefaultParagraphFont"/>
    <w:link w:val="Heading5"/>
    <w:uiPriority w:val="9"/>
    <w:semiHidden/>
    <w:rsid w:val="008D3A4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D3A4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D3A4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D3A4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D3A4F"/>
    <w:rPr>
      <w:rFonts w:asciiTheme="majorHAnsi" w:eastAsiaTheme="majorEastAsia" w:hAnsiTheme="majorHAnsi" w:cstheme="majorBidi"/>
      <w:i/>
      <w:iCs/>
      <w:color w:val="272727" w:themeColor="text1" w:themeTint="D8"/>
      <w:sz w:val="21"/>
      <w:szCs w:val="21"/>
    </w:rPr>
  </w:style>
  <w:style w:type="paragraph" w:styleId="ListParagraph">
    <w:name w:val="List Paragraph"/>
    <w:basedOn w:val="Normal"/>
    <w:uiPriority w:val="34"/>
    <w:qFormat/>
    <w:rsid w:val="00FB623B"/>
    <w:pPr>
      <w:ind w:left="720"/>
    </w:pPr>
  </w:style>
  <w:style w:type="character" w:styleId="CommentReference">
    <w:name w:val="annotation reference"/>
    <w:basedOn w:val="DefaultParagraphFont"/>
    <w:uiPriority w:val="99"/>
    <w:semiHidden/>
    <w:unhideWhenUsed/>
    <w:rsid w:val="00CB3FBB"/>
    <w:rPr>
      <w:sz w:val="16"/>
      <w:szCs w:val="16"/>
    </w:rPr>
  </w:style>
  <w:style w:type="paragraph" w:styleId="CommentText">
    <w:name w:val="annotation text"/>
    <w:basedOn w:val="Normal"/>
    <w:link w:val="CommentTextChar"/>
    <w:uiPriority w:val="99"/>
    <w:semiHidden/>
    <w:unhideWhenUsed/>
    <w:rsid w:val="00CB3FBB"/>
    <w:pPr>
      <w:spacing w:line="240" w:lineRule="auto"/>
    </w:pPr>
    <w:rPr>
      <w:sz w:val="20"/>
      <w:szCs w:val="20"/>
    </w:rPr>
  </w:style>
  <w:style w:type="character" w:customStyle="1" w:styleId="CommentTextChar">
    <w:name w:val="Comment Text Char"/>
    <w:basedOn w:val="DefaultParagraphFont"/>
    <w:link w:val="CommentText"/>
    <w:uiPriority w:val="99"/>
    <w:semiHidden/>
    <w:rsid w:val="00CB3FBB"/>
    <w:rPr>
      <w:sz w:val="20"/>
      <w:szCs w:val="20"/>
    </w:rPr>
  </w:style>
  <w:style w:type="paragraph" w:styleId="CommentSubject">
    <w:name w:val="annotation subject"/>
    <w:basedOn w:val="CommentText"/>
    <w:next w:val="CommentText"/>
    <w:link w:val="CommentSubjectChar"/>
    <w:uiPriority w:val="99"/>
    <w:semiHidden/>
    <w:unhideWhenUsed/>
    <w:rsid w:val="00CB3FBB"/>
    <w:rPr>
      <w:b/>
      <w:bCs/>
    </w:rPr>
  </w:style>
  <w:style w:type="character" w:customStyle="1" w:styleId="CommentSubjectChar">
    <w:name w:val="Comment Subject Char"/>
    <w:basedOn w:val="CommentTextChar"/>
    <w:link w:val="CommentSubject"/>
    <w:uiPriority w:val="99"/>
    <w:semiHidden/>
    <w:rsid w:val="00CB3FBB"/>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BBA3FF-AC60-4530-941A-F7F962554A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11</Pages>
  <Words>2400</Words>
  <Characters>13682</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Katie Laney</dc:creator>
  <cp:keywords/>
  <dc:description/>
  <cp:lastModifiedBy>Michael Baird</cp:lastModifiedBy>
  <cp:revision>2</cp:revision>
  <cp:lastPrinted>2016-04-14T19:56:00Z</cp:lastPrinted>
  <dcterms:created xsi:type="dcterms:W3CDTF">2021-09-28T21:11:00Z</dcterms:created>
  <dcterms:modified xsi:type="dcterms:W3CDTF">2021-09-28T21:11:00Z</dcterms:modified>
</cp:coreProperties>
</file>