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0D21" w14:textId="19BB23B8" w:rsidR="00F12C76" w:rsidRDefault="0055513E" w:rsidP="006C0B77">
      <w:pPr>
        <w:spacing w:after="0"/>
        <w:ind w:firstLine="709"/>
        <w:jc w:val="both"/>
        <w:rPr>
          <w:lang w:val="en-US"/>
        </w:rPr>
      </w:pPr>
      <w:r>
        <w:rPr>
          <w:noProof/>
          <w:szCs w:val="28"/>
        </w:rPr>
        <w:drawing>
          <wp:inline distT="0" distB="0" distL="0" distR="0" wp14:anchorId="3B56039D" wp14:editId="6DD57998">
            <wp:extent cx="3267075" cy="2390775"/>
            <wp:effectExtent l="0" t="0" r="0" b="0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93C8" w14:textId="77777777" w:rsidR="0075464F" w:rsidRDefault="0075464F" w:rsidP="006C0B77">
      <w:pPr>
        <w:spacing w:after="0"/>
        <w:ind w:firstLine="709"/>
        <w:jc w:val="both"/>
        <w:rPr>
          <w:lang w:val="en-US"/>
        </w:rPr>
      </w:pPr>
    </w:p>
    <w:p w14:paraId="76C02C06" w14:textId="77777777" w:rsidR="0075464F" w:rsidRPr="00792493" w:rsidRDefault="0075464F" w:rsidP="0075464F">
      <w:pPr>
        <w:pStyle w:val="Style3"/>
        <w:widowControl/>
        <w:numPr>
          <w:ilvl w:val="0"/>
          <w:numId w:val="1"/>
        </w:numPr>
        <w:tabs>
          <w:tab w:val="left" w:pos="493"/>
        </w:tabs>
        <w:spacing w:line="360" w:lineRule="auto"/>
        <w:ind w:left="493" w:hanging="493"/>
        <w:jc w:val="both"/>
        <w:rPr>
          <w:rStyle w:val="FontStyle58"/>
          <w:rFonts w:ascii="Times New Roman" w:hAnsi="Times New Roman" w:cs="Times New Roman"/>
          <w:sz w:val="28"/>
          <w:szCs w:val="28"/>
        </w:rPr>
      </w:pPr>
      <w:r w:rsidRPr="00792493">
        <w:rPr>
          <w:rStyle w:val="FontStyle50"/>
          <w:rFonts w:ascii="Times New Roman" w:hAnsi="Times New Roman" w:cs="Times New Roman"/>
          <w:i/>
          <w:sz w:val="28"/>
          <w:szCs w:val="28"/>
        </w:rPr>
        <w:t xml:space="preserve">Кафаров </w:t>
      </w:r>
      <w:r w:rsidRPr="00792493">
        <w:rPr>
          <w:rStyle w:val="FontStyle58"/>
          <w:rFonts w:ascii="Times New Roman" w:hAnsi="Times New Roman" w:cs="Times New Roman"/>
          <w:i/>
          <w:sz w:val="28"/>
          <w:szCs w:val="28"/>
        </w:rPr>
        <w:t>В.В</w:t>
      </w:r>
      <w:r w:rsidRPr="00792493">
        <w:rPr>
          <w:rStyle w:val="FontStyle58"/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Pr="00792493">
        <w:rPr>
          <w:rStyle w:val="FontStyle55"/>
          <w:rFonts w:ascii="Times New Roman" w:hAnsi="Times New Roman" w:cs="Times New Roman"/>
          <w:bCs/>
          <w:i/>
          <w:sz w:val="28"/>
          <w:szCs w:val="28"/>
        </w:rPr>
        <w:t>Бляхман</w:t>
      </w:r>
      <w:proofErr w:type="spellEnd"/>
      <w:r w:rsidRPr="00792493">
        <w:rPr>
          <w:rStyle w:val="FontStyle58"/>
          <w:rFonts w:ascii="Times New Roman" w:hAnsi="Times New Roman" w:cs="Times New Roman"/>
          <w:i/>
          <w:sz w:val="28"/>
          <w:szCs w:val="28"/>
        </w:rPr>
        <w:t xml:space="preserve"> Л.И</w:t>
      </w:r>
      <w:r w:rsidRPr="00792493">
        <w:rPr>
          <w:rStyle w:val="FontStyle58"/>
          <w:rFonts w:ascii="Times New Roman" w:hAnsi="Times New Roman" w:cs="Times New Roman"/>
          <w:sz w:val="28"/>
          <w:szCs w:val="28"/>
        </w:rPr>
        <w:t xml:space="preserve">. Исследование влияния гидродинамических условий на разделяющую способность насадочных ректификационных колонн. – В сб.: Процессы и аппараты химической технологии. </w:t>
      </w:r>
      <w:r w:rsidRPr="00792493">
        <w:rPr>
          <w:rStyle w:val="FontStyle50"/>
          <w:rFonts w:ascii="Times New Roman" w:hAnsi="Times New Roman" w:cs="Times New Roman"/>
          <w:sz w:val="28"/>
          <w:szCs w:val="28"/>
        </w:rPr>
        <w:t>М.</w:t>
      </w:r>
      <w:r w:rsidRPr="00792493">
        <w:rPr>
          <w:rStyle w:val="FontStyle58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493">
        <w:rPr>
          <w:rStyle w:val="FontStyle58"/>
          <w:rFonts w:ascii="Times New Roman" w:hAnsi="Times New Roman" w:cs="Times New Roman"/>
          <w:sz w:val="28"/>
          <w:szCs w:val="28"/>
        </w:rPr>
        <w:t>Госхимиздат</w:t>
      </w:r>
      <w:proofErr w:type="spellEnd"/>
      <w:r w:rsidRPr="00792493">
        <w:rPr>
          <w:rStyle w:val="FontStyle58"/>
          <w:rFonts w:ascii="Times New Roman" w:hAnsi="Times New Roman" w:cs="Times New Roman"/>
          <w:sz w:val="28"/>
          <w:szCs w:val="28"/>
        </w:rPr>
        <w:t>, 1953, с. 25 – 42.</w:t>
      </w:r>
    </w:p>
    <w:p w14:paraId="139FDBCE" w14:textId="77777777" w:rsidR="0075464F" w:rsidRPr="0075464F" w:rsidRDefault="0075464F" w:rsidP="006C0B77">
      <w:pPr>
        <w:spacing w:after="0"/>
        <w:ind w:firstLine="709"/>
        <w:jc w:val="both"/>
        <w:rPr>
          <w:lang w:val="en-US"/>
        </w:rPr>
      </w:pPr>
    </w:p>
    <w:sectPr w:rsidR="0075464F" w:rsidRPr="007546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FAB"/>
    <w:multiLevelType w:val="singleLevel"/>
    <w:tmpl w:val="2042F7DC"/>
    <w:lvl w:ilvl="0">
      <w:start w:val="1"/>
      <w:numFmt w:val="decimal"/>
      <w:lvlText w:val="%1."/>
      <w:lvlJc w:val="left"/>
      <w:pPr>
        <w:ind w:left="280"/>
      </w:pPr>
      <w:rPr>
        <w:rFonts w:ascii="Times New Roman" w:hAnsi="Times New Roman" w:cs="Courier New" w:hint="default"/>
        <w:b w:val="0"/>
        <w:i w:val="0"/>
        <w:vertAlign w:val="baseline"/>
      </w:rPr>
    </w:lvl>
  </w:abstractNum>
  <w:num w:numId="1" w16cid:durableId="135889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40"/>
    <w:rsid w:val="00013040"/>
    <w:rsid w:val="002B6C01"/>
    <w:rsid w:val="0055513E"/>
    <w:rsid w:val="006C0B77"/>
    <w:rsid w:val="0075464F"/>
    <w:rsid w:val="008242FF"/>
    <w:rsid w:val="00870751"/>
    <w:rsid w:val="00922C48"/>
    <w:rsid w:val="00B1030E"/>
    <w:rsid w:val="00B915B7"/>
    <w:rsid w:val="00BD1E14"/>
    <w:rsid w:val="00E6056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5554"/>
  <w15:chartTrackingRefBased/>
  <w15:docId w15:val="{8F16C4CF-3640-4A8D-85BC-7F9A8B40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1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0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0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0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0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0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0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0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0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30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30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304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1304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1304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1304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1304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1304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130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0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304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130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304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30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304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13040"/>
    <w:rPr>
      <w:b/>
      <w:bCs/>
      <w:smallCaps/>
      <w:color w:val="2E74B5" w:themeColor="accent1" w:themeShade="BF"/>
      <w:spacing w:val="5"/>
    </w:rPr>
  </w:style>
  <w:style w:type="paragraph" w:customStyle="1" w:styleId="Style3">
    <w:name w:val="Style3"/>
    <w:basedOn w:val="a"/>
    <w:uiPriority w:val="99"/>
    <w:rsid w:val="0075464F"/>
    <w:pPr>
      <w:widowControl w:val="0"/>
      <w:autoSpaceDE w:val="0"/>
      <w:autoSpaceDN w:val="0"/>
      <w:adjustRightInd w:val="0"/>
      <w:spacing w:after="0" w:line="628" w:lineRule="exact"/>
      <w:ind w:firstLine="809"/>
    </w:pPr>
    <w:rPr>
      <w:rFonts w:ascii="Courier New" w:eastAsia="Times New Roman" w:hAnsi="Courier New" w:cs="Courier New"/>
      <w:kern w:val="0"/>
      <w:sz w:val="24"/>
      <w:szCs w:val="24"/>
      <w:lang w:eastAsia="ru-RU"/>
      <w14:ligatures w14:val="none"/>
    </w:rPr>
  </w:style>
  <w:style w:type="character" w:customStyle="1" w:styleId="FontStyle50">
    <w:name w:val="Font Style50"/>
    <w:basedOn w:val="a0"/>
    <w:uiPriority w:val="99"/>
    <w:rsid w:val="0075464F"/>
    <w:rPr>
      <w:rFonts w:ascii="Courier New" w:hAnsi="Courier New" w:cs="Courier New"/>
      <w:spacing w:val="-30"/>
      <w:sz w:val="34"/>
      <w:szCs w:val="34"/>
    </w:rPr>
  </w:style>
  <w:style w:type="character" w:customStyle="1" w:styleId="FontStyle55">
    <w:name w:val="Font Style55"/>
    <w:basedOn w:val="a0"/>
    <w:uiPriority w:val="99"/>
    <w:rsid w:val="0075464F"/>
    <w:rPr>
      <w:rFonts w:ascii="Courier New" w:hAnsi="Courier New" w:cs="Courier New"/>
      <w:spacing w:val="-20"/>
      <w:sz w:val="34"/>
      <w:szCs w:val="34"/>
    </w:rPr>
  </w:style>
  <w:style w:type="character" w:customStyle="1" w:styleId="FontStyle58">
    <w:name w:val="Font Style58"/>
    <w:basedOn w:val="a0"/>
    <w:uiPriority w:val="99"/>
    <w:rsid w:val="0075464F"/>
    <w:rPr>
      <w:rFonts w:ascii="Courier New" w:hAnsi="Courier New" w:cs="Courier New"/>
      <w:spacing w:val="-2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2025-11-05T10:48:00Z</dcterms:created>
  <dcterms:modified xsi:type="dcterms:W3CDTF">2025-11-05T10:50:00Z</dcterms:modified>
</cp:coreProperties>
</file>