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Директору АО «Приво</w:t>
      </w:r>
      <w:r>
        <w:t xml:space="preserve">лжские Электросети»</w:t>
      </w:r>
    </w:p>
    <w:p>
      <w:r>
        <w:t xml:space="preserve">Исх. № 118 о</w:t>
      </w:r>
      <w:r>
        <w:t xml:space="preserve">т 02.06.2026</w:t>
      </w:r>
    </w:p>
    <w:p>
      <w:pPr>
        <w:pStyle w:val="Heading2"/>
      </w:pPr>
      <w:r>
        <w:t xml:space="preserve">Об изменени</w:t>
      </w:r>
      <w:r>
        <w:t xml:space="preserve">и реквизитов</w:t>
      </w:r>
    </w:p>
    <w:p>
      <w:r>
        <w:t xml:space="preserve">Индивидуальный предприниматель Лебедева Зоя Аркадьевна, ИНН 502812345648, сообщает, что с 15 июня 2026 года платежи по</w:t>
      </w:r>
      <w:r>
        <w:t xml:space="preserve"> договору № ЛЗ-77/2026 нужно направлять на счёт 40802810500000011923. Стоимость услуг за июнь составляет 96 300 рублей.</w:t>
      </w:r>
    </w:p>
    <w:p>
      <w:r>
        <w:t xml:space="preserve">Прошу подтвердить получение письма по электронной почте z.le</w:t>
      </w:r>
      <w:r>
        <w:t xml:space="preserve">bedeva@lebedeva-ip.example или по телефону +7 926 440-18-52.</w:t>
      </w:r>
    </w:p>
    <w:p>
      <w:r>
        <w:t xml:space="preserve">Порядок оплаты и сро</w:t>
      </w:r>
      <w:r>
        <w:t xml:space="preserve">ки остаются прежними.</w:t>
      </w:r>
    </w:p>
    <w:p>
      <w:r>
        <w:t xml:space="preserve">С уважением, </w:t>
      </w:r>
      <w:r>
        <w:t xml:space="preserve">Лебедева З.А.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