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6B3" w:rsidRDefault="005647F4">
      <w:pPr>
        <w:rPr>
          <w:lang w:val="ru-RU"/>
        </w:rPr>
      </w:pPr>
      <w:r>
        <w:rPr>
          <w:lang w:val="ru-RU"/>
        </w:rPr>
        <w:t>Международный туризм; внутренний туризм; специализированные детские туры; лечебно-оздоровительные туры; экскурсионные туры; обслуживание корпоративных клиентов по заказу; горнолыжные курорты; культурно-исторические туры; пляжные туры</w:t>
      </w:r>
    </w:p>
    <w:p w:rsidR="00BF788A" w:rsidRPr="005647F4" w:rsidRDefault="00BF788A">
      <w:pPr>
        <w:rPr>
          <w:lang w:val="ru-RU"/>
        </w:rPr>
      </w:pPr>
      <w:bookmarkStart w:id="0" w:name="_GoBack"/>
      <w:bookmarkEnd w:id="0"/>
    </w:p>
    <w:sectPr w:rsidR="00BF788A" w:rsidRPr="00564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F4"/>
    <w:rsid w:val="000B76B3"/>
    <w:rsid w:val="005647F4"/>
    <w:rsid w:val="00BF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40DA5"/>
  <w15:chartTrackingRefBased/>
  <w15:docId w15:val="{3A052E39-A0F4-4212-BD15-D43E749CC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3</cp:revision>
  <dcterms:created xsi:type="dcterms:W3CDTF">2020-11-28T12:45:00Z</dcterms:created>
  <dcterms:modified xsi:type="dcterms:W3CDTF">2020-11-28T12:53:00Z</dcterms:modified>
</cp:coreProperties>
</file>