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Ministère </w:t>
      </w:r>
      <w:r w:rsidRPr="00F77F44">
        <w:rPr>
          <w:rFonts w:ascii="Times New Roman" w:hAnsi="Times New Roman" w:cs="Times New Roman"/>
          <w:sz w:val="32"/>
          <w:szCs w:val="32"/>
          <w:lang w:val="fr-FR"/>
        </w:rPr>
        <w:t xml:space="preserve">de l'éducation, de la culture et de la recherche </w:t>
      </w:r>
    </w:p>
    <w:p w:rsidR="003B35E1" w:rsidRPr="00520B6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de la République de Moldova</w:t>
      </w:r>
    </w:p>
    <w:p w:rsidR="003B35E1" w:rsidRPr="00520B6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Université technique de Moldavie</w:t>
      </w:r>
    </w:p>
    <w:p w:rsidR="003B35E1" w:rsidRPr="00520B6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Informatique et Microélectronique</w:t>
      </w:r>
    </w:p>
    <w:p w:rsidR="003B35E1" w:rsidRPr="004E1108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F896B22" wp14:editId="55E00065">
            <wp:extent cx="1687195" cy="7410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563" t="38742" r="42952" b="4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35E1" w:rsidRDefault="003B35E1" w:rsidP="003B35E1">
      <w:pPr>
        <w:spacing w:after="0" w:line="240" w:lineRule="auto"/>
        <w:jc w:val="center"/>
        <w:rPr>
          <w:noProof/>
          <w:lang w:val="ru-RU" w:eastAsia="ru-RU"/>
        </w:rPr>
      </w:pPr>
    </w:p>
    <w:p w:rsidR="003B35E1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7C0513" wp14:editId="69DB7055">
            <wp:extent cx="6259195" cy="94615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658" t="54800" r="29053" b="3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E1" w:rsidRPr="0042535B" w:rsidRDefault="003B35E1" w:rsidP="003B35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B35E1" w:rsidRPr="00520B61" w:rsidRDefault="003B35E1" w:rsidP="003B35E1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TIDPP</w:t>
      </w:r>
    </w:p>
    <w:p w:rsidR="003B35E1" w:rsidRPr="00520B61" w:rsidRDefault="003B35E1" w:rsidP="003B35E1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r w:rsidRPr="00520B61">
        <w:rPr>
          <w:rFonts w:ascii="Times New Roman" w:hAnsi="Times New Roman" w:cs="Times New Roman"/>
          <w:sz w:val="44"/>
          <w:szCs w:val="44"/>
          <w:lang w:val="fr-FR"/>
        </w:rPr>
        <w:t xml:space="preserve"> </w:t>
      </w:r>
      <w:r w:rsidRPr="00520B61">
        <w:rPr>
          <w:rFonts w:ascii="Times New Roman" w:hAnsi="Times New Roman" w:cs="Times New Roman"/>
          <w:sz w:val="56"/>
          <w:szCs w:val="56"/>
          <w:lang w:val="fr-FR"/>
        </w:rPr>
        <w:t>Travail pratique nr.</w:t>
      </w:r>
      <w:r>
        <w:rPr>
          <w:rFonts w:ascii="Times New Roman" w:hAnsi="Times New Roman" w:cs="Times New Roman"/>
          <w:sz w:val="56"/>
          <w:szCs w:val="56"/>
          <w:lang w:val="fr-FR"/>
        </w:rPr>
        <w:t>6</w:t>
      </w:r>
    </w:p>
    <w:p w:rsidR="003B35E1" w:rsidRPr="00E42511" w:rsidRDefault="003B35E1" w:rsidP="003B35E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  <w:r w:rsidRPr="00520B61">
        <w:rPr>
          <w:rFonts w:ascii="Times New Roman" w:hAnsi="Times New Roman" w:cs="Times New Roman"/>
          <w:b/>
          <w:bCs/>
          <w:sz w:val="44"/>
          <w:szCs w:val="44"/>
          <w:lang w:val="fr-FR"/>
        </w:rPr>
        <w:t>Thème:</w:t>
      </w:r>
      <w:r w:rsidRPr="007A1A66">
        <w:rPr>
          <w:lang w:val="fr-FR"/>
        </w:rPr>
        <w:t xml:space="preserve"> </w:t>
      </w:r>
      <w:r w:rsidRPr="003B35E1">
        <w:rPr>
          <w:b/>
          <w:sz w:val="40"/>
          <w:szCs w:val="40"/>
          <w:lang w:val="fr-FR"/>
        </w:rPr>
        <w:t>Utilizarea containere docker pentru configurarea unui mediu de lcuru.</w:t>
      </w:r>
      <w:bookmarkStart w:id="0" w:name="_GoBack"/>
      <w:bookmarkEnd w:id="0"/>
    </w:p>
    <w:p w:rsidR="003B35E1" w:rsidRPr="00520B61" w:rsidRDefault="003B35E1" w:rsidP="003B35E1">
      <w:pPr>
        <w:tabs>
          <w:tab w:val="left" w:pos="6615"/>
        </w:tabs>
        <w:rPr>
          <w:rFonts w:ascii="Times New Roman" w:hAnsi="Times New Roman" w:cs="Times New Roman"/>
          <w:sz w:val="44"/>
          <w:szCs w:val="44"/>
          <w:lang w:val="fr-FR"/>
        </w:rPr>
      </w:pPr>
    </w:p>
    <w:p w:rsidR="003B35E1" w:rsidRPr="00520B61" w:rsidRDefault="003B35E1" w:rsidP="003B35E1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 de gr FI-1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81 : </w:t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Damean Alexandra</w:t>
      </w:r>
    </w:p>
    <w:p w:rsidR="003B35E1" w:rsidRPr="00520B61" w:rsidRDefault="003B35E1" w:rsidP="003B35E1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par le professeur :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  <w:t>Rusu Viorel</w:t>
      </w:r>
    </w:p>
    <w:p w:rsidR="003B35E1" w:rsidRDefault="003B35E1" w:rsidP="003B35E1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3B35E1" w:rsidRDefault="003B35E1" w:rsidP="003B35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3B35E1" w:rsidRDefault="003B35E1" w:rsidP="003B35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3B35E1" w:rsidRDefault="003B35E1" w:rsidP="003B35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3B35E1" w:rsidRDefault="003B35E1" w:rsidP="003B35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Chi</w:t>
      </w:r>
      <w:r w:rsidRPr="00520B61">
        <w:rPr>
          <w:rFonts w:ascii="Tahoma" w:hAnsi="Tahoma" w:cs="Tahoma"/>
          <w:sz w:val="28"/>
          <w:szCs w:val="28"/>
          <w:lang w:val="fr-FR"/>
        </w:rPr>
        <w:t>ș</w:t>
      </w:r>
      <w:r>
        <w:rPr>
          <w:rFonts w:ascii="Times New Roman" w:hAnsi="Times New Roman" w:cs="Times New Roman"/>
          <w:sz w:val="28"/>
          <w:szCs w:val="28"/>
          <w:lang w:val="fr-FR"/>
        </w:rPr>
        <w:t>inau 2020</w:t>
      </w:r>
    </w:p>
    <w:p w:rsidR="004A00B2" w:rsidRPr="003B35E1" w:rsidRDefault="003B35E1" w:rsidP="003B35E1">
      <w:pPr>
        <w:tabs>
          <w:tab w:val="left" w:pos="2244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3B35E1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Tema </w:t>
      </w:r>
      <w:r w:rsidRPr="003B35E1">
        <w:rPr>
          <w:rFonts w:ascii="Times New Roman" w:hAnsi="Times New Roman" w:cs="Times New Roman"/>
          <w:sz w:val="28"/>
          <w:szCs w:val="28"/>
          <w:lang w:val="fr-FR"/>
        </w:rPr>
        <w:t>: Utilizarea containere docker pentru configurarea unui mediu de lcuru.</w:t>
      </w:r>
    </w:p>
    <w:p w:rsidR="003B35E1" w:rsidRPr="003B35E1" w:rsidRDefault="003B35E1" w:rsidP="003B35E1">
      <w:pPr>
        <w:tabs>
          <w:tab w:val="left" w:pos="2244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35E1">
        <w:rPr>
          <w:rFonts w:ascii="Times New Roman" w:hAnsi="Times New Roman" w:cs="Times New Roman"/>
          <w:b/>
          <w:sz w:val="28"/>
          <w:szCs w:val="28"/>
        </w:rPr>
        <w:t>Scopul</w:t>
      </w:r>
      <w:proofErr w:type="spellEnd"/>
      <w:r w:rsidRPr="003B35E1">
        <w:rPr>
          <w:rFonts w:ascii="Times New Roman" w:hAnsi="Times New Roman" w:cs="Times New Roman"/>
          <w:b/>
          <w:sz w:val="28"/>
          <w:szCs w:val="28"/>
        </w:rPr>
        <w:t>:</w:t>
      </w:r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installarea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containere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configuraea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medii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PC/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B35E1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3B35E1">
        <w:rPr>
          <w:rFonts w:ascii="Times New Roman" w:hAnsi="Times New Roman" w:cs="Times New Roman"/>
          <w:sz w:val="28"/>
          <w:szCs w:val="28"/>
        </w:rPr>
        <w:t>.</w:t>
      </w:r>
    </w:p>
    <w:p w:rsidR="003B35E1" w:rsidRPr="003B35E1" w:rsidRDefault="003B35E1" w:rsidP="003B35E1">
      <w:pPr>
        <w:tabs>
          <w:tab w:val="left" w:pos="2244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1. Se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identifica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mediile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lucru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3B35E1">
        <w:rPr>
          <w:rFonts w:ascii="Times New Roman" w:hAnsi="Times New Roman" w:cs="Times New Roman"/>
          <w:b/>
          <w:i/>
          <w:sz w:val="24"/>
          <w:szCs w:val="24"/>
        </w:rPr>
        <w:t>ce</w:t>
      </w:r>
      <w:proofErr w:type="spellEnd"/>
      <w:proofErr w:type="gram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trebuie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instalate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cel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puțin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2)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configurate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asigurarea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procelusului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dezvoltare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a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unei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produs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software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bazat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pe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una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tehnologia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limbajul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B35E1">
        <w:rPr>
          <w:rFonts w:ascii="Times New Roman" w:hAnsi="Times New Roman" w:cs="Times New Roman"/>
          <w:b/>
          <w:i/>
          <w:sz w:val="24"/>
          <w:szCs w:val="24"/>
        </w:rPr>
        <w:t>propus</w:t>
      </w:r>
      <w:proofErr w:type="spellEnd"/>
      <w:r w:rsidRPr="003B35E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3B35E1" w:rsidRDefault="003B35E1" w:rsidP="003B35E1">
      <w:pPr>
        <w:tabs>
          <w:tab w:val="left" w:pos="2244"/>
        </w:tabs>
        <w:rPr>
          <w:rFonts w:ascii="Times New Roman" w:hAnsi="Times New Roman" w:cs="Times New Roman"/>
          <w:sz w:val="24"/>
          <w:szCs w:val="24"/>
        </w:rPr>
      </w:pPr>
      <w:r w:rsidRPr="003B35E1">
        <w:rPr>
          <w:rFonts w:ascii="Times New Roman" w:hAnsi="Times New Roman" w:cs="Times New Roman"/>
          <w:sz w:val="24"/>
          <w:szCs w:val="24"/>
        </w:rPr>
        <w:t>a) JAVA</w:t>
      </w:r>
    </w:p>
    <w:p w:rsidR="00EF682A" w:rsidRDefault="00EF682A" w:rsidP="003B35E1">
      <w:pPr>
        <w:tabs>
          <w:tab w:val="left" w:pos="224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2pt;height:86.4pt">
            <v:imagedata r:id="rId6" o:title="1_JUOITpaBdlrMP9D__-K5Fw"/>
          </v:shape>
        </w:pict>
      </w:r>
    </w:p>
    <w:p w:rsidR="00EF682A" w:rsidRDefault="00EF682A" w:rsidP="00A71E30">
      <w:pPr>
        <w:tabs>
          <w:tab w:val="left" w:pos="2244"/>
        </w:tabs>
      </w:pPr>
      <w:r>
        <w:rPr>
          <w:noProof/>
        </w:rPr>
        <w:pict>
          <v:shape id="_x0000_s1026" type="#_x0000_t75" style="position:absolute;margin-left:116.1pt;margin-top:7.55pt;width:210pt;height:210pt;z-index:251659264;mso-position-horizontal-relative:text;mso-position-vertical-relative:text">
            <v:imagedata r:id="rId7" o:title="Eclipse"/>
            <w10:wrap type="square" side="right"/>
          </v:shape>
        </w:pict>
      </w: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3B35E1" w:rsidRDefault="00EF682A" w:rsidP="00A71E30">
      <w:pPr>
        <w:tabs>
          <w:tab w:val="left" w:pos="2244"/>
        </w:tabs>
      </w:pPr>
      <w:r>
        <w:t xml:space="preserve">                                    </w:t>
      </w:r>
      <w:r>
        <w:rPr>
          <w:noProof/>
        </w:rPr>
        <w:drawing>
          <wp:inline distT="0" distB="0" distL="0" distR="0">
            <wp:extent cx="2748643" cy="1539240"/>
            <wp:effectExtent l="0" t="0" r="0" b="3810"/>
            <wp:docPr id="3" name="Рисунок 3" descr="C:\Users\alexa\AppData\Local\Microsoft\Windows\INetCache\Content.Word\1_iIXOmGDzrtTJmdwbn7cG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xa\AppData\Local\Microsoft\Windows\INetCache\Content.Word\1_iIXOmGDzrtTJmdwbn7cGM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086" cy="153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2A" w:rsidRDefault="00EF682A" w:rsidP="00A71E30">
      <w:pPr>
        <w:tabs>
          <w:tab w:val="left" w:pos="2244"/>
        </w:tabs>
      </w:pPr>
    </w:p>
    <w:p w:rsidR="00EF682A" w:rsidRDefault="00EF682A" w:rsidP="00A71E30">
      <w:pPr>
        <w:tabs>
          <w:tab w:val="left" w:pos="2244"/>
        </w:tabs>
      </w:pPr>
    </w:p>
    <w:p w:rsidR="0014205D" w:rsidRP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4205D">
        <w:rPr>
          <w:rFonts w:ascii="Times New Roman" w:hAnsi="Times New Roman" w:cs="Times New Roman"/>
          <w:b/>
          <w:i/>
          <w:sz w:val="24"/>
          <w:szCs w:val="24"/>
        </w:rPr>
        <w:lastRenderedPageBreak/>
        <w:t>Concepts Docker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  <w:r w:rsidRPr="0014205D">
        <w:rPr>
          <w:rFonts w:ascii="Times New Roman" w:hAnsi="Times New Roman" w:cs="Times New Roman"/>
          <w:b/>
          <w:i/>
          <w:sz w:val="24"/>
          <w:szCs w:val="24"/>
        </w:rPr>
        <w:t>Docker</w:t>
      </w:r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14205D">
        <w:rPr>
          <w:rFonts w:ascii="Times New Roman" w:hAnsi="Times New Roman" w:cs="Times New Roman"/>
          <w:i/>
          <w:sz w:val="24"/>
          <w:szCs w:val="24"/>
        </w:rPr>
        <w:t>est</w:t>
      </w:r>
      <w:proofErr w:type="spellEnd"/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une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plate-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forme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permettant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aux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développeurs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aux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administrateurs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système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créer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d'exécuter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partager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des applications avec des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L'utilisation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pour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déployer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des applications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s'appelle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la </w:t>
      </w:r>
      <w:proofErr w:type="spellStart"/>
      <w:proofErr w:type="gramStart"/>
      <w:r w:rsidRPr="0014205D">
        <w:rPr>
          <w:rFonts w:ascii="Times New Roman" w:hAnsi="Times New Roman" w:cs="Times New Roman"/>
          <w:i/>
          <w:sz w:val="24"/>
          <w:szCs w:val="24"/>
        </w:rPr>
        <w:t>conteneurisation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ne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sont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pas nouveaux,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mais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leur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utilisation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pour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déployer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fac</w:t>
      </w:r>
      <w:r>
        <w:rPr>
          <w:rFonts w:ascii="Times New Roman" w:hAnsi="Times New Roman" w:cs="Times New Roman"/>
          <w:i/>
          <w:sz w:val="24"/>
          <w:szCs w:val="24"/>
        </w:rPr>
        <w:t>ilement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des applications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l'est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La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conteneurisation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est</w:t>
      </w:r>
      <w:proofErr w:type="spellEnd"/>
      <w:proofErr w:type="gram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de plus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en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plus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pop</w:t>
      </w:r>
      <w:r w:rsidRPr="0014205D">
        <w:rPr>
          <w:rFonts w:ascii="Times New Roman" w:hAnsi="Times New Roman" w:cs="Times New Roman"/>
          <w:b/>
          <w:i/>
          <w:sz w:val="24"/>
          <w:szCs w:val="24"/>
        </w:rPr>
        <w:t>ulaire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car les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sont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Flexible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même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applications les plus complexes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peuvent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être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conteneurisées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Léger </w:t>
      </w:r>
      <w:r w:rsidRPr="0014205D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exploitent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partagent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noyau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hôte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qui les rend beaucoup plus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efficaces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termes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ressources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système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que les machines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virtuelles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Portable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pouvez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créer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localement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déployer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sur le cloud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exécuter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n'importe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où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Lâchement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couplé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sont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hautement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autonomes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encapsulés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qui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permet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remplacer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ou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mettre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à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niveau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l'un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sans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en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perturber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autres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Évolutif</w:t>
      </w:r>
      <w:proofErr w:type="spell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pouvez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augmenter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distribuer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automatiquement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réplicas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dans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un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centre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données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Sécurisé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conteneurs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appliquent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contraintes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et des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isolements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agressifs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aux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processus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sans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aucune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configuration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requise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de la part de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l'utilisateur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>.</w:t>
      </w:r>
    </w:p>
    <w:p w:rsidR="00EF682A" w:rsidRPr="00EF682A" w:rsidRDefault="00EF682A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2. Se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instaleaza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containerele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ncesare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se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descrie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pe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pași</w:t>
      </w:r>
      <w:proofErr w:type="spellEnd"/>
      <w:r w:rsidRPr="00EF68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F682A">
        <w:rPr>
          <w:rFonts w:ascii="Times New Roman" w:hAnsi="Times New Roman" w:cs="Times New Roman"/>
          <w:b/>
          <w:i/>
          <w:sz w:val="24"/>
          <w:szCs w:val="24"/>
        </w:rPr>
        <w:t>procesul</w:t>
      </w:r>
      <w:proofErr w:type="spellEnd"/>
      <w:r w:rsidR="0014205D">
        <w:rPr>
          <w:rFonts w:ascii="Times New Roman" w:hAnsi="Times New Roman" w:cs="Times New Roman"/>
          <w:i/>
          <w:noProof/>
        </w:rPr>
        <w:drawing>
          <wp:inline distT="0" distB="0" distL="0" distR="0" wp14:anchorId="5D284258" wp14:editId="6C8623BA">
            <wp:extent cx="3253740" cy="3535251"/>
            <wp:effectExtent l="0" t="0" r="3810" b="8255"/>
            <wp:docPr id="6" name="Рисунок 6" descr="C:\Users\alexa\AppData\Local\Microsoft\Windows\INetCache\Content.Word\tu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exa\AppData\Local\Microsoft\Windows\INetCache\Content.Word\tutori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40" cy="353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82A" w:rsidRDefault="00EF682A" w:rsidP="00A71E30">
      <w:pPr>
        <w:tabs>
          <w:tab w:val="left" w:pos="2244"/>
        </w:tabs>
        <w:rPr>
          <w:rFonts w:ascii="Times New Roman" w:hAnsi="Times New Roman" w:cs="Times New Roman"/>
          <w:i/>
        </w:rPr>
      </w:pPr>
      <w:r w:rsidRPr="00EF682A">
        <w:rPr>
          <w:rFonts w:ascii="Times New Roman" w:hAnsi="Times New Roman" w:cs="Times New Roman"/>
          <w:i/>
        </w:rPr>
        <w:t xml:space="preserve">Install </w:t>
      </w:r>
      <w:proofErr w:type="spellStart"/>
      <w:r w:rsidRPr="00EF682A">
        <w:rPr>
          <w:rFonts w:ascii="Times New Roman" w:hAnsi="Times New Roman" w:cs="Times New Roman"/>
          <w:i/>
        </w:rPr>
        <w:t>Doker</w:t>
      </w:r>
      <w:proofErr w:type="spellEnd"/>
      <w:r w:rsidRPr="00EF682A">
        <w:rPr>
          <w:rFonts w:ascii="Times New Roman" w:hAnsi="Times New Roman" w:cs="Times New Roman"/>
          <w:i/>
        </w:rPr>
        <w:t xml:space="preserve"> tutorial:</w:t>
      </w:r>
      <w:r w:rsidR="0014205D" w:rsidRPr="0014205D">
        <w:rPr>
          <w:rFonts w:ascii="Times New Roman" w:hAnsi="Times New Roman" w:cs="Times New Roman"/>
          <w:i/>
        </w:rPr>
        <w:t xml:space="preserve"> </w:t>
      </w:r>
    </w:p>
    <w:p w:rsidR="00EF682A" w:rsidRDefault="00EF682A" w:rsidP="00EF682A">
      <w:pPr>
        <w:tabs>
          <w:tab w:val="left" w:pos="2244"/>
        </w:tabs>
        <w:jc w:val="center"/>
        <w:rPr>
          <w:rFonts w:ascii="Times New Roman" w:hAnsi="Times New Roman" w:cs="Times New Roman"/>
          <w:i/>
        </w:rPr>
      </w:pPr>
    </w:p>
    <w:p w:rsidR="00EF682A" w:rsidRDefault="0014205D" w:rsidP="00EF682A">
      <w:pPr>
        <w:tabs>
          <w:tab w:val="left" w:pos="2244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Run </w:t>
      </w:r>
      <w:proofErr w:type="spellStart"/>
      <w:r>
        <w:rPr>
          <w:rFonts w:ascii="Times New Roman" w:hAnsi="Times New Roman" w:cs="Times New Roman"/>
          <w:i/>
        </w:rPr>
        <w:t>Doker</w:t>
      </w:r>
      <w:proofErr w:type="spellEnd"/>
      <w:r>
        <w:rPr>
          <w:rFonts w:ascii="Times New Roman" w:hAnsi="Times New Roman" w:cs="Times New Roman"/>
          <w:i/>
        </w:rPr>
        <w:t>:</w:t>
      </w:r>
    </w:p>
    <w:p w:rsid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pict>
          <v:shape id="_x0000_i1045" type="#_x0000_t75" style="width:351.6pt;height:75pt">
            <v:imagedata r:id="rId10" o:title="server"/>
          </v:shape>
        </w:pict>
      </w:r>
    </w:p>
    <w:p w:rsid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Command for running:</w:t>
      </w:r>
    </w:p>
    <w:p w:rsid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3954780" cy="1920240"/>
            <wp:effectExtent l="0" t="0" r="7620" b="3810"/>
            <wp:docPr id="5" name="Рисунок 5" descr="C:\Users\alexa\AppData\Local\Microsoft\Windows\INetCache\Content.Word\primul 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exa\AppData\Local\Microsoft\Windows\INetCache\Content.Word\primul contain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5D" w:rsidRP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Images </w:t>
      </w:r>
      <w:proofErr w:type="gramStart"/>
      <w:r w:rsidRPr="0014205D">
        <w:rPr>
          <w:rFonts w:ascii="Times New Roman" w:hAnsi="Times New Roman" w:cs="Times New Roman"/>
          <w:b/>
          <w:i/>
          <w:sz w:val="24"/>
          <w:szCs w:val="24"/>
        </w:rPr>
        <w:t>et</w:t>
      </w:r>
      <w:proofErr w:type="gramEnd"/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b/>
          <w:i/>
          <w:sz w:val="24"/>
          <w:szCs w:val="24"/>
        </w:rPr>
        <w:t>conteneurs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1420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i/>
        </w:rPr>
      </w:pPr>
      <w:proofErr w:type="spellStart"/>
      <w:r w:rsidRPr="0014205D">
        <w:rPr>
          <w:rFonts w:ascii="Times New Roman" w:hAnsi="Times New Roman" w:cs="Times New Roman"/>
          <w:i/>
        </w:rPr>
        <w:t>Fondamentalement</w:t>
      </w:r>
      <w:proofErr w:type="spellEnd"/>
      <w:r w:rsidRPr="0014205D">
        <w:rPr>
          <w:rFonts w:ascii="Times New Roman" w:hAnsi="Times New Roman" w:cs="Times New Roman"/>
          <w:i/>
        </w:rPr>
        <w:t xml:space="preserve">, </w:t>
      </w:r>
      <w:proofErr w:type="gramStart"/>
      <w:r w:rsidRPr="0014205D">
        <w:rPr>
          <w:rFonts w:ascii="Times New Roman" w:hAnsi="Times New Roman" w:cs="Times New Roman"/>
          <w:i/>
        </w:rPr>
        <w:t>un</w:t>
      </w:r>
      <w:proofErr w:type="gram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conteneur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n'est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rien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d'autre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qu'un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processus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en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cours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d'exécution</w:t>
      </w:r>
      <w:proofErr w:type="spellEnd"/>
      <w:r w:rsidRPr="0014205D">
        <w:rPr>
          <w:rFonts w:ascii="Times New Roman" w:hAnsi="Times New Roman" w:cs="Times New Roman"/>
          <w:i/>
        </w:rPr>
        <w:t xml:space="preserve">, avec </w:t>
      </w:r>
      <w:proofErr w:type="spellStart"/>
      <w:r w:rsidRPr="0014205D">
        <w:rPr>
          <w:rFonts w:ascii="Times New Roman" w:hAnsi="Times New Roman" w:cs="Times New Roman"/>
          <w:i/>
        </w:rPr>
        <w:t>quelques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fonctionnalités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d'encapsulation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supplémentaires</w:t>
      </w:r>
      <w:proofErr w:type="spellEnd"/>
      <w:r w:rsidRPr="0014205D">
        <w:rPr>
          <w:rFonts w:ascii="Times New Roman" w:hAnsi="Times New Roman" w:cs="Times New Roman"/>
          <w:i/>
        </w:rPr>
        <w:t xml:space="preserve"> qui </w:t>
      </w:r>
      <w:proofErr w:type="spellStart"/>
      <w:r w:rsidRPr="0014205D">
        <w:rPr>
          <w:rFonts w:ascii="Times New Roman" w:hAnsi="Times New Roman" w:cs="Times New Roman"/>
          <w:i/>
        </w:rPr>
        <w:t>lui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sont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appliquées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afin</w:t>
      </w:r>
      <w:proofErr w:type="spellEnd"/>
      <w:r w:rsidRPr="0014205D">
        <w:rPr>
          <w:rFonts w:ascii="Times New Roman" w:hAnsi="Times New Roman" w:cs="Times New Roman"/>
          <w:i/>
        </w:rPr>
        <w:t xml:space="preserve"> de le </w:t>
      </w:r>
      <w:proofErr w:type="spellStart"/>
      <w:r w:rsidRPr="0014205D">
        <w:rPr>
          <w:rFonts w:ascii="Times New Roman" w:hAnsi="Times New Roman" w:cs="Times New Roman"/>
          <w:i/>
        </w:rPr>
        <w:t>maintenir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isolé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l'hôte</w:t>
      </w:r>
      <w:proofErr w:type="spellEnd"/>
      <w:r w:rsidRPr="0014205D">
        <w:rPr>
          <w:rFonts w:ascii="Times New Roman" w:hAnsi="Times New Roman" w:cs="Times New Roman"/>
          <w:i/>
        </w:rPr>
        <w:t xml:space="preserve"> et des </w:t>
      </w:r>
      <w:proofErr w:type="spellStart"/>
      <w:r w:rsidRPr="0014205D">
        <w:rPr>
          <w:rFonts w:ascii="Times New Roman" w:hAnsi="Times New Roman" w:cs="Times New Roman"/>
          <w:i/>
        </w:rPr>
        <w:t>autres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conteneurs</w:t>
      </w:r>
      <w:proofErr w:type="spellEnd"/>
      <w:r w:rsidRPr="0014205D">
        <w:rPr>
          <w:rFonts w:ascii="Times New Roman" w:hAnsi="Times New Roman" w:cs="Times New Roman"/>
          <w:i/>
        </w:rPr>
        <w:t xml:space="preserve">. </w:t>
      </w:r>
      <w:proofErr w:type="spellStart"/>
      <w:r w:rsidRPr="0014205D">
        <w:rPr>
          <w:rFonts w:ascii="Times New Roman" w:hAnsi="Times New Roman" w:cs="Times New Roman"/>
          <w:i/>
        </w:rPr>
        <w:t>L'un</w:t>
      </w:r>
      <w:proofErr w:type="spellEnd"/>
      <w:r w:rsidRPr="0014205D">
        <w:rPr>
          <w:rFonts w:ascii="Times New Roman" w:hAnsi="Times New Roman" w:cs="Times New Roman"/>
          <w:i/>
        </w:rPr>
        <w:t xml:space="preserve"> des aspects les plus </w:t>
      </w:r>
      <w:proofErr w:type="spellStart"/>
      <w:r w:rsidRPr="0014205D">
        <w:rPr>
          <w:rFonts w:ascii="Times New Roman" w:hAnsi="Times New Roman" w:cs="Times New Roman"/>
          <w:i/>
        </w:rPr>
        <w:t>importants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l'isolation</w:t>
      </w:r>
      <w:proofErr w:type="spellEnd"/>
      <w:r w:rsidRPr="0014205D">
        <w:rPr>
          <w:rFonts w:ascii="Times New Roman" w:hAnsi="Times New Roman" w:cs="Times New Roman"/>
          <w:i/>
        </w:rPr>
        <w:t xml:space="preserve"> des </w:t>
      </w:r>
      <w:proofErr w:type="spellStart"/>
      <w:r w:rsidRPr="0014205D">
        <w:rPr>
          <w:rFonts w:ascii="Times New Roman" w:hAnsi="Times New Roman" w:cs="Times New Roman"/>
          <w:i/>
        </w:rPr>
        <w:t>conteneurs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est</w:t>
      </w:r>
      <w:proofErr w:type="spellEnd"/>
      <w:r w:rsidRPr="0014205D">
        <w:rPr>
          <w:rFonts w:ascii="Times New Roman" w:hAnsi="Times New Roman" w:cs="Times New Roman"/>
          <w:i/>
        </w:rPr>
        <w:t xml:space="preserve"> que </w:t>
      </w:r>
      <w:proofErr w:type="spellStart"/>
      <w:r w:rsidRPr="0014205D">
        <w:rPr>
          <w:rFonts w:ascii="Times New Roman" w:hAnsi="Times New Roman" w:cs="Times New Roman"/>
          <w:i/>
        </w:rPr>
        <w:t>chaque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conteneur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interagit</w:t>
      </w:r>
      <w:proofErr w:type="spellEnd"/>
      <w:r w:rsidRPr="0014205D">
        <w:rPr>
          <w:rFonts w:ascii="Times New Roman" w:hAnsi="Times New Roman" w:cs="Times New Roman"/>
          <w:i/>
        </w:rPr>
        <w:t xml:space="preserve"> avec son </w:t>
      </w:r>
      <w:proofErr w:type="spellStart"/>
      <w:r w:rsidRPr="0014205D">
        <w:rPr>
          <w:rFonts w:ascii="Times New Roman" w:hAnsi="Times New Roman" w:cs="Times New Roman"/>
          <w:i/>
        </w:rPr>
        <w:t>propre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système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fichiers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privé</w:t>
      </w:r>
      <w:proofErr w:type="spellEnd"/>
      <w:r w:rsidRPr="0014205D">
        <w:rPr>
          <w:rFonts w:ascii="Times New Roman" w:hAnsi="Times New Roman" w:cs="Times New Roman"/>
          <w:i/>
        </w:rPr>
        <w:t xml:space="preserve">; </w:t>
      </w:r>
      <w:proofErr w:type="spellStart"/>
      <w:r w:rsidRPr="0014205D">
        <w:rPr>
          <w:rFonts w:ascii="Times New Roman" w:hAnsi="Times New Roman" w:cs="Times New Roman"/>
          <w:i/>
        </w:rPr>
        <w:t>ce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système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fichiers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est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fourni</w:t>
      </w:r>
      <w:proofErr w:type="spellEnd"/>
      <w:r w:rsidRPr="0014205D">
        <w:rPr>
          <w:rFonts w:ascii="Times New Roman" w:hAnsi="Times New Roman" w:cs="Times New Roman"/>
          <w:i/>
        </w:rPr>
        <w:t xml:space="preserve"> par </w:t>
      </w:r>
      <w:proofErr w:type="spellStart"/>
      <w:r w:rsidRPr="0014205D">
        <w:rPr>
          <w:rFonts w:ascii="Times New Roman" w:hAnsi="Times New Roman" w:cs="Times New Roman"/>
          <w:i/>
        </w:rPr>
        <w:t>une</w:t>
      </w:r>
      <w:proofErr w:type="spellEnd"/>
      <w:r w:rsidRPr="0014205D">
        <w:rPr>
          <w:rFonts w:ascii="Times New Roman" w:hAnsi="Times New Roman" w:cs="Times New Roman"/>
          <w:i/>
        </w:rPr>
        <w:t xml:space="preserve"> image </w:t>
      </w:r>
      <w:proofErr w:type="gramStart"/>
      <w:r w:rsidRPr="0014205D">
        <w:rPr>
          <w:rFonts w:ascii="Times New Roman" w:hAnsi="Times New Roman" w:cs="Times New Roman"/>
          <w:i/>
        </w:rPr>
        <w:t>Docker .</w:t>
      </w:r>
      <w:proofErr w:type="gram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Une</w:t>
      </w:r>
      <w:proofErr w:type="spellEnd"/>
      <w:r w:rsidRPr="0014205D">
        <w:rPr>
          <w:rFonts w:ascii="Times New Roman" w:hAnsi="Times New Roman" w:cs="Times New Roman"/>
          <w:i/>
        </w:rPr>
        <w:t xml:space="preserve"> image </w:t>
      </w:r>
      <w:proofErr w:type="spellStart"/>
      <w:r w:rsidRPr="0014205D">
        <w:rPr>
          <w:rFonts w:ascii="Times New Roman" w:hAnsi="Times New Roman" w:cs="Times New Roman"/>
          <w:i/>
        </w:rPr>
        <w:t>comprend</w:t>
      </w:r>
      <w:proofErr w:type="spellEnd"/>
      <w:r w:rsidRPr="0014205D">
        <w:rPr>
          <w:rFonts w:ascii="Times New Roman" w:hAnsi="Times New Roman" w:cs="Times New Roman"/>
          <w:i/>
        </w:rPr>
        <w:t xml:space="preserve"> tout </w:t>
      </w:r>
      <w:proofErr w:type="spellStart"/>
      <w:proofErr w:type="gramStart"/>
      <w:r w:rsidRPr="0014205D">
        <w:rPr>
          <w:rFonts w:ascii="Times New Roman" w:hAnsi="Times New Roman" w:cs="Times New Roman"/>
          <w:i/>
        </w:rPr>
        <w:t>ce</w:t>
      </w:r>
      <w:proofErr w:type="spellEnd"/>
      <w:proofErr w:type="gramEnd"/>
      <w:r w:rsidRPr="0014205D">
        <w:rPr>
          <w:rFonts w:ascii="Times New Roman" w:hAnsi="Times New Roman" w:cs="Times New Roman"/>
          <w:i/>
        </w:rPr>
        <w:t xml:space="preserve"> qui </w:t>
      </w:r>
      <w:proofErr w:type="spellStart"/>
      <w:r w:rsidRPr="0014205D">
        <w:rPr>
          <w:rFonts w:ascii="Times New Roman" w:hAnsi="Times New Roman" w:cs="Times New Roman"/>
          <w:i/>
        </w:rPr>
        <w:t>est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nécessaire</w:t>
      </w:r>
      <w:proofErr w:type="spellEnd"/>
      <w:r w:rsidRPr="0014205D">
        <w:rPr>
          <w:rFonts w:ascii="Times New Roman" w:hAnsi="Times New Roman" w:cs="Times New Roman"/>
          <w:i/>
        </w:rPr>
        <w:t xml:space="preserve"> pour </w:t>
      </w:r>
      <w:proofErr w:type="spellStart"/>
      <w:r w:rsidRPr="0014205D">
        <w:rPr>
          <w:rFonts w:ascii="Times New Roman" w:hAnsi="Times New Roman" w:cs="Times New Roman"/>
          <w:i/>
        </w:rPr>
        <w:t>exécuter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une</w:t>
      </w:r>
      <w:proofErr w:type="spellEnd"/>
      <w:r w:rsidRPr="0014205D">
        <w:rPr>
          <w:rFonts w:ascii="Times New Roman" w:hAnsi="Times New Roman" w:cs="Times New Roman"/>
          <w:i/>
        </w:rPr>
        <w:t xml:space="preserve"> application - le code </w:t>
      </w:r>
      <w:proofErr w:type="spellStart"/>
      <w:r w:rsidRPr="0014205D">
        <w:rPr>
          <w:rFonts w:ascii="Times New Roman" w:hAnsi="Times New Roman" w:cs="Times New Roman"/>
          <w:i/>
        </w:rPr>
        <w:t>ou</w:t>
      </w:r>
      <w:proofErr w:type="spellEnd"/>
      <w:r w:rsidRPr="0014205D">
        <w:rPr>
          <w:rFonts w:ascii="Times New Roman" w:hAnsi="Times New Roman" w:cs="Times New Roman"/>
          <w:i/>
        </w:rPr>
        <w:t xml:space="preserve"> le </w:t>
      </w:r>
      <w:proofErr w:type="spellStart"/>
      <w:r w:rsidRPr="0014205D">
        <w:rPr>
          <w:rFonts w:ascii="Times New Roman" w:hAnsi="Times New Roman" w:cs="Times New Roman"/>
          <w:i/>
        </w:rPr>
        <w:t>binaire</w:t>
      </w:r>
      <w:proofErr w:type="spellEnd"/>
      <w:r w:rsidRPr="0014205D">
        <w:rPr>
          <w:rFonts w:ascii="Times New Roman" w:hAnsi="Times New Roman" w:cs="Times New Roman"/>
          <w:i/>
        </w:rPr>
        <w:t xml:space="preserve">, les </w:t>
      </w:r>
      <w:proofErr w:type="spellStart"/>
      <w:r w:rsidRPr="0014205D">
        <w:rPr>
          <w:rFonts w:ascii="Times New Roman" w:hAnsi="Times New Roman" w:cs="Times New Roman"/>
          <w:i/>
        </w:rPr>
        <w:t>environnements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d'exécution</w:t>
      </w:r>
      <w:proofErr w:type="spellEnd"/>
      <w:r w:rsidRPr="0014205D">
        <w:rPr>
          <w:rFonts w:ascii="Times New Roman" w:hAnsi="Times New Roman" w:cs="Times New Roman"/>
          <w:i/>
        </w:rPr>
        <w:t xml:space="preserve">, les </w:t>
      </w:r>
      <w:proofErr w:type="spellStart"/>
      <w:r w:rsidRPr="0014205D">
        <w:rPr>
          <w:rFonts w:ascii="Times New Roman" w:hAnsi="Times New Roman" w:cs="Times New Roman"/>
          <w:i/>
        </w:rPr>
        <w:t>dépendances</w:t>
      </w:r>
      <w:proofErr w:type="spellEnd"/>
      <w:r w:rsidRPr="0014205D">
        <w:rPr>
          <w:rFonts w:ascii="Times New Roman" w:hAnsi="Times New Roman" w:cs="Times New Roman"/>
          <w:i/>
        </w:rPr>
        <w:t xml:space="preserve"> et tout </w:t>
      </w:r>
      <w:proofErr w:type="spellStart"/>
      <w:r w:rsidRPr="0014205D">
        <w:rPr>
          <w:rFonts w:ascii="Times New Roman" w:hAnsi="Times New Roman" w:cs="Times New Roman"/>
          <w:i/>
        </w:rPr>
        <w:t>autre</w:t>
      </w:r>
      <w:proofErr w:type="spellEnd"/>
      <w:r w:rsidRPr="0014205D">
        <w:rPr>
          <w:rFonts w:ascii="Times New Roman" w:hAnsi="Times New Roman" w:cs="Times New Roman"/>
          <w:i/>
        </w:rPr>
        <w:t xml:space="preserve"> objet du </w:t>
      </w:r>
      <w:proofErr w:type="spellStart"/>
      <w:r w:rsidRPr="0014205D">
        <w:rPr>
          <w:rFonts w:ascii="Times New Roman" w:hAnsi="Times New Roman" w:cs="Times New Roman"/>
          <w:i/>
        </w:rPr>
        <w:t>système</w:t>
      </w:r>
      <w:proofErr w:type="spellEnd"/>
      <w:r w:rsidRPr="0014205D">
        <w:rPr>
          <w:rFonts w:ascii="Times New Roman" w:hAnsi="Times New Roman" w:cs="Times New Roman"/>
          <w:i/>
        </w:rPr>
        <w:t xml:space="preserve"> de </w:t>
      </w:r>
      <w:proofErr w:type="spellStart"/>
      <w:r w:rsidRPr="0014205D">
        <w:rPr>
          <w:rFonts w:ascii="Times New Roman" w:hAnsi="Times New Roman" w:cs="Times New Roman"/>
          <w:i/>
        </w:rPr>
        <w:t>fichiers</w:t>
      </w:r>
      <w:proofErr w:type="spellEnd"/>
      <w:r w:rsidRPr="0014205D">
        <w:rPr>
          <w:rFonts w:ascii="Times New Roman" w:hAnsi="Times New Roman" w:cs="Times New Roman"/>
          <w:i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</w:rPr>
        <w:t>requis</w:t>
      </w:r>
      <w:proofErr w:type="spellEnd"/>
      <w:r w:rsidRPr="0014205D">
        <w:rPr>
          <w:rFonts w:ascii="Times New Roman" w:hAnsi="Times New Roman" w:cs="Times New Roman"/>
          <w:i/>
        </w:rPr>
        <w:t>.</w:t>
      </w:r>
    </w:p>
    <w:p w:rsid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</w:rPr>
      </w:pPr>
    </w:p>
    <w:p w:rsid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pict>
          <v:shape id="_x0000_i1069" type="#_x0000_t75" style="width:511.8pt;height:196.8pt">
            <v:imagedata r:id="rId12" o:title="term1"/>
          </v:shape>
        </w:pict>
      </w:r>
    </w:p>
    <w:p w:rsidR="0014205D" w:rsidRDefault="0014205D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4205D">
        <w:rPr>
          <w:rFonts w:ascii="Times New Roman" w:hAnsi="Times New Roman" w:cs="Times New Roman"/>
          <w:b/>
          <w:i/>
          <w:sz w:val="28"/>
          <w:szCs w:val="28"/>
        </w:rPr>
        <w:lastRenderedPageBreak/>
        <w:t>Tester la version de Docker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4205D" w:rsidRPr="0014205D" w:rsidRDefault="0014205D" w:rsidP="0014205D">
      <w:pPr>
        <w:tabs>
          <w:tab w:val="left" w:pos="2244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Une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fois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que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vous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avez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correctement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installé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Docker Desktop,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ouvrez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4205D">
        <w:rPr>
          <w:rFonts w:ascii="Times New Roman" w:hAnsi="Times New Roman" w:cs="Times New Roman"/>
          <w:i/>
          <w:sz w:val="24"/>
          <w:szCs w:val="24"/>
        </w:rPr>
        <w:t>un</w:t>
      </w:r>
      <w:proofErr w:type="gram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terminal et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exécutez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4"/>
          <w:szCs w:val="24"/>
        </w:rPr>
        <w:t>docker</w:t>
      </w:r>
      <w:proofErr w:type="spellEnd"/>
      <w:r w:rsidRPr="0012250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22506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122506">
        <w:rPr>
          <w:rFonts w:ascii="Times New Roman" w:hAnsi="Times New Roman" w:cs="Times New Roman"/>
          <w:b/>
          <w:i/>
          <w:sz w:val="24"/>
          <w:szCs w:val="24"/>
        </w:rPr>
        <w:t>version</w:t>
      </w:r>
      <w:r w:rsidR="001225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205D">
        <w:rPr>
          <w:rFonts w:ascii="Times New Roman" w:hAnsi="Times New Roman" w:cs="Times New Roman"/>
          <w:i/>
          <w:sz w:val="24"/>
          <w:szCs w:val="24"/>
        </w:rPr>
        <w:t xml:space="preserve">pour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vérifier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la version de Docker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installée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sur </w:t>
      </w:r>
      <w:proofErr w:type="spellStart"/>
      <w:r w:rsidRPr="0014205D">
        <w:rPr>
          <w:rFonts w:ascii="Times New Roman" w:hAnsi="Times New Roman" w:cs="Times New Roman"/>
          <w:i/>
          <w:sz w:val="24"/>
          <w:szCs w:val="24"/>
        </w:rPr>
        <w:t>votre</w:t>
      </w:r>
      <w:proofErr w:type="spellEnd"/>
      <w:r w:rsidRPr="0014205D">
        <w:rPr>
          <w:rFonts w:ascii="Times New Roman" w:hAnsi="Times New Roman" w:cs="Times New Roman"/>
          <w:i/>
          <w:sz w:val="24"/>
          <w:szCs w:val="24"/>
        </w:rPr>
        <w:t xml:space="preserve"> machine.</w:t>
      </w:r>
    </w:p>
    <w:p w:rsidR="0014205D" w:rsidRDefault="00122506" w:rsidP="0014205D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i1072" type="#_x0000_t75" style="width:336.6pt;height:44.4pt">
            <v:imagedata r:id="rId13" o:title="versio"/>
          </v:shape>
        </w:pict>
      </w:r>
    </w:p>
    <w:p w:rsidR="00122506" w:rsidRDefault="00122506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Tester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l'installation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de Docker</w:t>
      </w:r>
    </w:p>
    <w:p w:rsidR="00122506" w:rsidRDefault="00122506" w:rsidP="00122506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i1073" type="#_x0000_t75" style="width:484.2pt;height:306pt">
            <v:imagedata r:id="rId14" o:title="hello"/>
          </v:shape>
        </w:pict>
      </w:r>
    </w:p>
    <w:p w:rsidR="00122506" w:rsidRDefault="00122506" w:rsidP="00122506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Exécutez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docker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image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lspour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lister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l' hello-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worldimage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que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vous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avez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téléchargée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sur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votre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machine.</w:t>
      </w:r>
    </w:p>
    <w:p w:rsidR="00122506" w:rsidRDefault="00122506" w:rsidP="00122506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i1074" type="#_x0000_t75" style="width:484.2pt;height:49.8pt">
            <v:imagedata r:id="rId15" o:title="img"/>
          </v:shape>
        </w:pict>
      </w:r>
    </w:p>
    <w:p w:rsidR="00122506" w:rsidRPr="00122506" w:rsidRDefault="00122506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22506">
        <w:rPr>
          <w:rFonts w:ascii="Times New Roman" w:hAnsi="Times New Roman" w:cs="Times New Roman"/>
          <w:b/>
          <w:i/>
          <w:sz w:val="28"/>
          <w:szCs w:val="28"/>
        </w:rPr>
        <w:t>Conclusion</w:t>
      </w:r>
    </w:p>
    <w:p w:rsidR="00122506" w:rsidRDefault="00122506" w:rsidP="00122506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À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stade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n</w:t>
      </w:r>
      <w:r w:rsidRPr="00122506">
        <w:rPr>
          <w:rFonts w:ascii="Times New Roman" w:hAnsi="Times New Roman" w:cs="Times New Roman"/>
          <w:i/>
          <w:sz w:val="28"/>
          <w:szCs w:val="28"/>
        </w:rPr>
        <w:t xml:space="preserve">ous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avez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installé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Docker Desktop sur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votre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machine de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développement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et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exécuté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un test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rapide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pour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assurer que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êtes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configuré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pour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créer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et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exécuter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votre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première application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conteneurisée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>.</w:t>
      </w:r>
    </w:p>
    <w:p w:rsidR="00122506" w:rsidRPr="00122506" w:rsidRDefault="00122506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lastRenderedPageBreak/>
        <w:t>Git</w:t>
      </w:r>
      <w:proofErr w:type="spellEnd"/>
    </w:p>
    <w:p w:rsidR="00122506" w:rsidRDefault="00122506" w:rsidP="00122506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J’ai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utilisez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j’ai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cloner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l'exemple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projet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à </w:t>
      </w:r>
      <w:proofErr w:type="spellStart"/>
      <w:r w:rsidRPr="00122506">
        <w:rPr>
          <w:rFonts w:ascii="Times New Roman" w:hAnsi="Times New Roman" w:cs="Times New Roman"/>
          <w:i/>
          <w:sz w:val="28"/>
          <w:szCs w:val="28"/>
        </w:rPr>
        <w:t>partir</w:t>
      </w:r>
      <w:proofErr w:type="spellEnd"/>
      <w:r w:rsidRPr="00122506">
        <w:rPr>
          <w:rFonts w:ascii="Times New Roman" w:hAnsi="Times New Roman" w:cs="Times New Roman"/>
          <w:i/>
          <w:sz w:val="28"/>
          <w:szCs w:val="28"/>
        </w:rPr>
        <w:t xml:space="preserve"> de GitHub:</w:t>
      </w:r>
    </w:p>
    <w:p w:rsidR="00122506" w:rsidRDefault="00122506" w:rsidP="00122506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76" type="#_x0000_t75" style="width:484.2pt;height:103.2pt">
            <v:imagedata r:id="rId16" o:title="descarc"/>
          </v:shape>
        </w:pict>
      </w:r>
    </w:p>
    <w:p w:rsidR="00122506" w:rsidRDefault="00122506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Construisez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122506">
        <w:rPr>
          <w:rFonts w:ascii="Times New Roman" w:hAnsi="Times New Roman" w:cs="Times New Roman"/>
          <w:b/>
          <w:i/>
          <w:sz w:val="28"/>
          <w:szCs w:val="28"/>
        </w:rPr>
        <w:t>et</w:t>
      </w:r>
      <w:proofErr w:type="gram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testez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22506">
        <w:rPr>
          <w:rFonts w:ascii="Times New Roman" w:hAnsi="Times New Roman" w:cs="Times New Roman"/>
          <w:b/>
          <w:i/>
          <w:sz w:val="28"/>
          <w:szCs w:val="28"/>
        </w:rPr>
        <w:t>votre</w:t>
      </w:r>
      <w:proofErr w:type="spellEnd"/>
      <w:r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image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2506" w:rsidRDefault="004F5AD9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Maintenant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que nous</w:t>
      </w:r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avez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du code source </w:t>
      </w:r>
      <w:proofErr w:type="gram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et</w:t>
      </w:r>
      <w:proofErr w:type="gram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un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Doc</w:t>
      </w:r>
      <w:r>
        <w:rPr>
          <w:rFonts w:ascii="Times New Roman" w:hAnsi="Times New Roman" w:cs="Times New Roman"/>
          <w:b/>
          <w:i/>
          <w:sz w:val="28"/>
          <w:szCs w:val="28"/>
        </w:rPr>
        <w:t>kerfile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est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temps de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créer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notre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première image et de n</w:t>
      </w:r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ous assurer que les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conteneurs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lancés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à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partir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de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celle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-ci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fonctionnent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comme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prévu</w:t>
      </w:r>
      <w:proofErr w:type="spellEnd"/>
      <w:r w:rsidR="00122506" w:rsidRPr="0012250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F5AD9" w:rsidRPr="00122506" w:rsidRDefault="004F5AD9" w:rsidP="00122506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i1078" type="#_x0000_t75" style="width:324.6pt;height:283.8pt">
            <v:imagedata r:id="rId17" o:title="dokerfile"/>
          </v:shape>
        </w:pict>
      </w:r>
    </w:p>
    <w:p w:rsidR="004F5AD9" w:rsidRDefault="004F5AD9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F5AD9" w:rsidRDefault="004F5AD9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F5AD9" w:rsidRDefault="004F5AD9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F5AD9" w:rsidRDefault="004F5AD9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F5AD9" w:rsidRPr="004F5AD9" w:rsidRDefault="004F5AD9" w:rsidP="0014205D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lastRenderedPageBreak/>
        <w:t>Assurez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-nous que nous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êtes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dans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répertoire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5AD9">
        <w:rPr>
          <w:rFonts w:ascii="Agency FB" w:hAnsi="Agency FB" w:cs="Times New Roman"/>
          <w:i/>
          <w:sz w:val="28"/>
          <w:szCs w:val="28"/>
        </w:rPr>
        <w:t>node-bulletin-board/bulletin-board-app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dans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F5AD9">
        <w:rPr>
          <w:rFonts w:ascii="Times New Roman" w:hAnsi="Times New Roman" w:cs="Times New Roman"/>
          <w:i/>
          <w:sz w:val="28"/>
          <w:szCs w:val="28"/>
        </w:rPr>
        <w:t>un</w:t>
      </w:r>
      <w:proofErr w:type="gram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terminal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ou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PowerShell à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l'aide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de la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cdcommande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Exécutez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la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commande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suivante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pour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créer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notre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image de tableau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d'affichage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>:</w:t>
      </w:r>
    </w:p>
    <w:p w:rsidR="0014205D" w:rsidRDefault="00122506" w:rsidP="0014205D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i1077" type="#_x0000_t75" style="width:484.2pt;height:295.2pt">
            <v:imagedata r:id="rId18" o:title="build"/>
          </v:shape>
        </w:pict>
      </w:r>
    </w:p>
    <w:p w:rsidR="004F5AD9" w:rsidRDefault="004F5AD9" w:rsidP="004F5AD9">
      <w:pPr>
        <w:tabs>
          <w:tab w:val="left" w:pos="2244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Exécutez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4F5AD9">
        <w:rPr>
          <w:rFonts w:ascii="Times New Roman" w:hAnsi="Times New Roman" w:cs="Times New Roman"/>
          <w:b/>
          <w:i/>
          <w:sz w:val="28"/>
          <w:szCs w:val="28"/>
        </w:rPr>
        <w:t>otre</w:t>
      </w:r>
      <w:proofErr w:type="spellEnd"/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 image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tant</w:t>
      </w:r>
      <w:proofErr w:type="spellEnd"/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 que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conteneur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22506" w:rsidRDefault="004F5AD9" w:rsidP="0014205D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Exécutez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la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commande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suivante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pour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démarrer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basé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sur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</w:t>
      </w:r>
      <w:r w:rsidRPr="004F5AD9">
        <w:rPr>
          <w:rFonts w:ascii="Times New Roman" w:hAnsi="Times New Roman" w:cs="Times New Roman"/>
          <w:i/>
          <w:sz w:val="28"/>
          <w:szCs w:val="28"/>
        </w:rPr>
        <w:t>otre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nouvelle image:</w:t>
      </w:r>
    </w:p>
    <w:p w:rsidR="004F5AD9" w:rsidRDefault="004F5AD9" w:rsidP="0014205D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79" type="#_x0000_t75" style="width:484.2pt;height:65.4pt">
            <v:imagedata r:id="rId19" o:title="publis"/>
          </v:shape>
        </w:pict>
      </w:r>
    </w:p>
    <w:p w:rsidR="004F5AD9" w:rsidRPr="004F5AD9" w:rsidRDefault="004F5AD9" w:rsidP="004F5AD9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 w:rsidRPr="004F5AD9">
        <w:rPr>
          <w:rFonts w:ascii="Times New Roman" w:hAnsi="Times New Roman" w:cs="Times New Roman"/>
          <w:b/>
          <w:i/>
          <w:sz w:val="28"/>
          <w:szCs w:val="28"/>
        </w:rPr>
        <w:t>--publish</w:t>
      </w:r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demande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à Docker de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transférer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trafic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entrant sur le port 8000 de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l'hôte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vers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port 8080 du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. Les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ont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leur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propre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ensemble de ports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privés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donc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si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voulez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atteindre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F5AD9">
        <w:rPr>
          <w:rFonts w:ascii="Times New Roman" w:hAnsi="Times New Roman" w:cs="Times New Roman"/>
          <w:i/>
          <w:sz w:val="28"/>
          <w:szCs w:val="28"/>
        </w:rPr>
        <w:t>un</w:t>
      </w:r>
      <w:proofErr w:type="gram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depuis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réseau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devez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transférer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trafic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cette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manière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Sinon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les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règles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de pare-feu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empêcheront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tout le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trafic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réseau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d'atteindre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votre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comme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posture de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sécurité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par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défaut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>.</w:t>
      </w:r>
    </w:p>
    <w:p w:rsidR="004F5AD9" w:rsidRPr="004F5AD9" w:rsidRDefault="004F5AD9" w:rsidP="004F5AD9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 w:rsidRPr="004F5AD9">
        <w:rPr>
          <w:rFonts w:ascii="Times New Roman" w:hAnsi="Times New Roman" w:cs="Times New Roman"/>
          <w:b/>
          <w:i/>
          <w:sz w:val="28"/>
          <w:szCs w:val="28"/>
        </w:rPr>
        <w:t xml:space="preserve">--detach 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demande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à Docker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d'exécuter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4F5AD9">
        <w:rPr>
          <w:rFonts w:ascii="Times New Roman" w:hAnsi="Times New Roman" w:cs="Times New Roman"/>
          <w:i/>
          <w:sz w:val="28"/>
          <w:szCs w:val="28"/>
        </w:rPr>
        <w:t>ce</w:t>
      </w:r>
      <w:proofErr w:type="spellEnd"/>
      <w:proofErr w:type="gram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arrière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>-plan.</w:t>
      </w:r>
    </w:p>
    <w:p w:rsidR="004F5AD9" w:rsidRDefault="004F5AD9" w:rsidP="004F5AD9">
      <w:pPr>
        <w:tabs>
          <w:tab w:val="left" w:pos="2244"/>
        </w:tabs>
        <w:rPr>
          <w:rFonts w:ascii="Times New Roman" w:hAnsi="Times New Roman" w:cs="Times New Roman"/>
          <w:i/>
          <w:sz w:val="28"/>
          <w:szCs w:val="28"/>
        </w:rPr>
      </w:pPr>
      <w:r w:rsidRPr="004F5AD9">
        <w:rPr>
          <w:rFonts w:ascii="Times New Roman" w:hAnsi="Times New Roman" w:cs="Times New Roman"/>
          <w:b/>
          <w:i/>
          <w:sz w:val="28"/>
          <w:szCs w:val="28"/>
        </w:rPr>
        <w:lastRenderedPageBreak/>
        <w:t>--</w:t>
      </w:r>
      <w:proofErr w:type="spellStart"/>
      <w:r w:rsidRPr="004F5AD9">
        <w:rPr>
          <w:rFonts w:ascii="Times New Roman" w:hAnsi="Times New Roman" w:cs="Times New Roman"/>
          <w:b/>
          <w:i/>
          <w:sz w:val="28"/>
          <w:szCs w:val="28"/>
        </w:rPr>
        <w:t>namespécifie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F5AD9">
        <w:rPr>
          <w:rFonts w:ascii="Times New Roman" w:hAnsi="Times New Roman" w:cs="Times New Roman"/>
          <w:i/>
          <w:sz w:val="28"/>
          <w:szCs w:val="28"/>
        </w:rPr>
        <w:t>un</w:t>
      </w:r>
      <w:proofErr w:type="gram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nom avec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lequel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pouvez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faire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référence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à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votre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dans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les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commandes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suivantes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dans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ce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i/>
          <w:sz w:val="28"/>
          <w:szCs w:val="28"/>
        </w:rPr>
        <w:t>cas</w:t>
      </w:r>
      <w:proofErr w:type="spellEnd"/>
      <w:r w:rsidRPr="004F5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5AD9">
        <w:rPr>
          <w:rFonts w:ascii="Times New Roman" w:hAnsi="Times New Roman" w:cs="Times New Roman"/>
          <w:b/>
          <w:i/>
          <w:sz w:val="28"/>
          <w:szCs w:val="28"/>
        </w:rPr>
        <w:t>bb</w:t>
      </w:r>
      <w:r w:rsidRPr="004F5AD9">
        <w:rPr>
          <w:rFonts w:ascii="Times New Roman" w:hAnsi="Times New Roman" w:cs="Times New Roman"/>
          <w:i/>
          <w:sz w:val="28"/>
          <w:szCs w:val="28"/>
        </w:rPr>
        <w:t>.</w:t>
      </w:r>
    </w:p>
    <w:p w:rsidR="0027185E" w:rsidRDefault="0027185E" w:rsidP="004F5AD9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Visitez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27185E">
        <w:rPr>
          <w:rFonts w:ascii="Times New Roman" w:hAnsi="Times New Roman" w:cs="Times New Roman"/>
          <w:b/>
          <w:i/>
          <w:sz w:val="28"/>
          <w:szCs w:val="28"/>
        </w:rPr>
        <w:t>otre</w:t>
      </w:r>
      <w:proofErr w:type="spellEnd"/>
      <w:r w:rsidRPr="0027185E">
        <w:rPr>
          <w:rFonts w:ascii="Times New Roman" w:hAnsi="Times New Roman" w:cs="Times New Roman"/>
          <w:b/>
          <w:i/>
          <w:sz w:val="28"/>
          <w:szCs w:val="28"/>
        </w:rPr>
        <w:t xml:space="preserve"> application </w:t>
      </w:r>
      <w:proofErr w:type="spellStart"/>
      <w:r w:rsidRPr="0027185E">
        <w:rPr>
          <w:rFonts w:ascii="Times New Roman" w:hAnsi="Times New Roman" w:cs="Times New Roman"/>
          <w:b/>
          <w:i/>
          <w:sz w:val="28"/>
          <w:szCs w:val="28"/>
        </w:rPr>
        <w:t>dans</w:t>
      </w:r>
      <w:proofErr w:type="spellEnd"/>
      <w:r w:rsidRPr="0027185E">
        <w:rPr>
          <w:rFonts w:ascii="Times New Roman" w:hAnsi="Times New Roman" w:cs="Times New Roman"/>
          <w:b/>
          <w:i/>
          <w:sz w:val="28"/>
          <w:szCs w:val="28"/>
        </w:rPr>
        <w:t xml:space="preserve"> un </w:t>
      </w:r>
      <w:proofErr w:type="spellStart"/>
      <w:r w:rsidRPr="0027185E">
        <w:rPr>
          <w:rFonts w:ascii="Times New Roman" w:hAnsi="Times New Roman" w:cs="Times New Roman"/>
          <w:b/>
          <w:i/>
          <w:sz w:val="28"/>
          <w:szCs w:val="28"/>
        </w:rPr>
        <w:t>navigateur</w:t>
      </w:r>
      <w:proofErr w:type="spellEnd"/>
      <w:r w:rsidRPr="0027185E">
        <w:rPr>
          <w:rFonts w:ascii="Times New Roman" w:hAnsi="Times New Roman" w:cs="Times New Roman"/>
          <w:b/>
          <w:i/>
          <w:sz w:val="28"/>
          <w:szCs w:val="28"/>
        </w:rPr>
        <w:t xml:space="preserve"> à localhost</w:t>
      </w:r>
      <w:proofErr w:type="gramStart"/>
      <w:r w:rsidRPr="0027185E">
        <w:rPr>
          <w:rFonts w:ascii="Times New Roman" w:hAnsi="Times New Roman" w:cs="Times New Roman"/>
          <w:b/>
          <w:i/>
          <w:sz w:val="28"/>
          <w:szCs w:val="28"/>
        </w:rPr>
        <w:t>:8000</w:t>
      </w:r>
      <w:proofErr w:type="gramEnd"/>
    </w:p>
    <w:p w:rsidR="0027185E" w:rsidRPr="0027185E" w:rsidRDefault="0027185E" w:rsidP="004F5AD9">
      <w:pPr>
        <w:tabs>
          <w:tab w:val="left" w:pos="2244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>
          <v:shape id="_x0000_i1081" type="#_x0000_t75" style="width:487.2pt;height:272.4pt">
            <v:imagedata r:id="rId20" o:title="aplicatia"/>
          </v:shape>
        </w:pict>
      </w:r>
    </w:p>
    <w:p w:rsidR="004F5AD9" w:rsidRDefault="004F5AD9" w:rsidP="004F5AD9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F5AD9">
        <w:rPr>
          <w:rFonts w:ascii="Times New Roman" w:hAnsi="Times New Roman" w:cs="Times New Roman"/>
          <w:b/>
          <w:sz w:val="28"/>
          <w:szCs w:val="28"/>
        </w:rPr>
        <w:t xml:space="preserve">L'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4F5AD9">
        <w:rPr>
          <w:rFonts w:ascii="Times New Roman" w:hAnsi="Times New Roman" w:cs="Times New Roman"/>
          <w:b/>
          <w:sz w:val="28"/>
          <w:szCs w:val="28"/>
        </w:rPr>
        <w:t>force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AD9">
        <w:rPr>
          <w:rFonts w:ascii="Times New Roman" w:hAnsi="Times New Roman" w:cs="Times New Roman"/>
          <w:sz w:val="28"/>
          <w:szCs w:val="28"/>
        </w:rPr>
        <w:t xml:space="preserve">option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arrête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5AD9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d'exécution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afin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qu'il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puisse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être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supprimé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. Si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arrêtez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d'abord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conteneur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d'exécution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stop bb,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vous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n'avez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besoin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l'utiliser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 xml:space="preserve"> </w:t>
      </w:r>
      <w:r w:rsidR="0027185E">
        <w:rPr>
          <w:rFonts w:ascii="Times New Roman" w:hAnsi="Times New Roman" w:cs="Times New Roman"/>
          <w:b/>
          <w:sz w:val="28"/>
          <w:szCs w:val="28"/>
        </w:rPr>
        <w:t>–</w:t>
      </w:r>
      <w:r w:rsidRPr="0027185E">
        <w:rPr>
          <w:rFonts w:ascii="Times New Roman" w:hAnsi="Times New Roman" w:cs="Times New Roman"/>
          <w:b/>
          <w:sz w:val="28"/>
          <w:szCs w:val="28"/>
        </w:rPr>
        <w:t>force</w:t>
      </w:r>
      <w:r w:rsidR="0027185E">
        <w:rPr>
          <w:rFonts w:ascii="Times New Roman" w:hAnsi="Times New Roman" w:cs="Times New Roman"/>
          <w:sz w:val="28"/>
          <w:szCs w:val="28"/>
        </w:rPr>
        <w:t xml:space="preserve"> </w:t>
      </w:r>
      <w:r w:rsidRPr="004F5AD9">
        <w:rPr>
          <w:rFonts w:ascii="Times New Roman" w:hAnsi="Times New Roman" w:cs="Times New Roman"/>
          <w:sz w:val="28"/>
          <w:szCs w:val="28"/>
        </w:rPr>
        <w:t xml:space="preserve">pour le </w:t>
      </w:r>
      <w:proofErr w:type="spellStart"/>
      <w:r w:rsidRPr="004F5AD9">
        <w:rPr>
          <w:rFonts w:ascii="Times New Roman" w:hAnsi="Times New Roman" w:cs="Times New Roman"/>
          <w:sz w:val="28"/>
          <w:szCs w:val="28"/>
        </w:rPr>
        <w:t>supprimer</w:t>
      </w:r>
      <w:proofErr w:type="spellEnd"/>
      <w:r w:rsidRPr="004F5AD9">
        <w:rPr>
          <w:rFonts w:ascii="Times New Roman" w:hAnsi="Times New Roman" w:cs="Times New Roman"/>
          <w:sz w:val="28"/>
          <w:szCs w:val="28"/>
        </w:rPr>
        <w:t>.</w:t>
      </w:r>
    </w:p>
    <w:p w:rsidR="0027185E" w:rsidRDefault="0027185E" w:rsidP="004F5AD9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80" type="#_x0000_t75" style="width:419.4pt;height:31.2pt">
            <v:imagedata r:id="rId21" o:title="Screenshot_20"/>
          </v:shape>
        </w:pict>
      </w:r>
    </w:p>
    <w:p w:rsidR="0027185E" w:rsidRDefault="0027185E" w:rsidP="0027185E">
      <w:pPr>
        <w:tabs>
          <w:tab w:val="left" w:pos="22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82" type="#_x0000_t75" style="width:372.6pt;height:208.2pt">
            <v:imagedata r:id="rId22" o:title="block"/>
          </v:shape>
        </w:pict>
      </w:r>
    </w:p>
    <w:p w:rsidR="0027185E" w:rsidRDefault="0027185E" w:rsidP="0027185E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Conclusion:</w:t>
      </w:r>
    </w:p>
    <w:p w:rsidR="0027185E" w:rsidRDefault="0027185E" w:rsidP="0027185E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7185E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85E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laboratoire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j'ai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travaillé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avec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Doker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J'ai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installé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l'environnement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de travail à installer (au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moins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2) </w:t>
      </w:r>
      <w:proofErr w:type="gramStart"/>
      <w:r w:rsidRPr="0027185E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configuré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pour as</w:t>
      </w:r>
      <w:r>
        <w:rPr>
          <w:rFonts w:ascii="Times New Roman" w:hAnsi="Times New Roman" w:cs="Times New Roman"/>
          <w:sz w:val="28"/>
          <w:szCs w:val="28"/>
        </w:rPr>
        <w:t xml:space="preserve">surer 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procelus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développement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d'un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produit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logiciel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basé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sur Java.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J'ai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installé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conteneurs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nécessaires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185E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décrit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processus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par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étapes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J'ai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décrit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utiliser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environnement</w:t>
      </w:r>
      <w:proofErr w:type="spellEnd"/>
      <w:r w:rsidRPr="00271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5E">
        <w:rPr>
          <w:rFonts w:ascii="Times New Roman" w:hAnsi="Times New Roman" w:cs="Times New Roman"/>
          <w:sz w:val="28"/>
          <w:szCs w:val="28"/>
        </w:rPr>
        <w:t>installé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185E" w:rsidRPr="004F5AD9" w:rsidRDefault="0027185E" w:rsidP="0027185E">
      <w:pPr>
        <w:tabs>
          <w:tab w:val="left" w:pos="2244"/>
        </w:tabs>
        <w:rPr>
          <w:rFonts w:ascii="Times New Roman" w:hAnsi="Times New Roman" w:cs="Times New Roman"/>
          <w:sz w:val="28"/>
          <w:szCs w:val="28"/>
        </w:rPr>
      </w:pPr>
    </w:p>
    <w:sectPr w:rsidR="0027185E" w:rsidRPr="004F5A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30"/>
    <w:rsid w:val="00122506"/>
    <w:rsid w:val="0014205D"/>
    <w:rsid w:val="0027185E"/>
    <w:rsid w:val="003B35E1"/>
    <w:rsid w:val="004A00B2"/>
    <w:rsid w:val="004F5AD9"/>
    <w:rsid w:val="00767896"/>
    <w:rsid w:val="00A71E30"/>
    <w:rsid w:val="00E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3B896C"/>
  <w15:chartTrackingRefBased/>
  <w15:docId w15:val="{CFE53CAC-ABD4-42EC-8F3B-A79E60D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5E1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7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1</cp:revision>
  <dcterms:created xsi:type="dcterms:W3CDTF">2020-12-06T16:58:00Z</dcterms:created>
  <dcterms:modified xsi:type="dcterms:W3CDTF">2020-12-06T18:30:00Z</dcterms:modified>
</cp:coreProperties>
</file>